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5372F" w14:textId="2B15D18B" w:rsidR="0043751D" w:rsidRDefault="0043751D" w:rsidP="0043751D">
      <w:pPr>
        <w:pStyle w:val="aa"/>
        <w:tabs>
          <w:tab w:val="clear" w:pos="8306"/>
          <w:tab w:val="right" w:pos="7088"/>
          <w:tab w:val="right" w:pos="9781"/>
        </w:tabs>
        <w:jc w:val="both"/>
        <w:rPr>
          <w:rFonts w:ascii="Arial" w:hAnsi="Arial" w:cs="Arial"/>
          <w:b/>
          <w:sz w:val="22"/>
          <w:szCs w:val="22"/>
          <w:lang w:eastAsia="ja-JP"/>
        </w:rPr>
      </w:pPr>
      <w:r w:rsidRPr="394782C9">
        <w:rPr>
          <w:rFonts w:ascii="Arial" w:hAnsi="Arial" w:cs="Arial"/>
          <w:b/>
          <w:sz w:val="22"/>
          <w:szCs w:val="22"/>
        </w:rPr>
        <w:t>3GPP TSG-</w:t>
      </w:r>
      <w:r w:rsidRPr="394782C9">
        <w:rPr>
          <w:rFonts w:ascii="Arial" w:hAnsi="Arial" w:cs="Arial" w:hint="eastAsia"/>
          <w:b/>
          <w:sz w:val="22"/>
          <w:szCs w:val="22"/>
        </w:rPr>
        <w:t>RAN</w:t>
      </w:r>
      <w:r w:rsidRPr="394782C9">
        <w:rPr>
          <w:rFonts w:ascii="Arial" w:hAnsi="Arial" w:cs="Arial"/>
          <w:b/>
          <w:sz w:val="22"/>
          <w:szCs w:val="22"/>
        </w:rPr>
        <w:t xml:space="preserve"> </w:t>
      </w:r>
      <w:r w:rsidRPr="394782C9">
        <w:rPr>
          <w:rFonts w:ascii="Arial" w:hAnsi="Arial" w:cs="Arial" w:hint="eastAsia"/>
          <w:b/>
          <w:sz w:val="22"/>
          <w:szCs w:val="22"/>
        </w:rPr>
        <w:t>WG3 Meeting #1</w:t>
      </w:r>
      <w:r w:rsidR="00660623">
        <w:rPr>
          <w:rFonts w:ascii="Arial" w:hAnsi="Arial" w:cs="Arial" w:hint="eastAsia"/>
          <w:b/>
          <w:sz w:val="22"/>
          <w:szCs w:val="22"/>
          <w:lang w:eastAsia="ja-JP"/>
        </w:rPr>
        <w:t>3</w:t>
      </w:r>
      <w:r w:rsidR="00F23392">
        <w:rPr>
          <w:rFonts w:ascii="Arial" w:hAnsi="Arial" w:cs="Arial" w:hint="eastAsia"/>
          <w:b/>
          <w:sz w:val="22"/>
          <w:szCs w:val="22"/>
          <w:lang w:eastAsia="ja-JP"/>
        </w:rPr>
        <w:t>1</w:t>
      </w:r>
      <w:r>
        <w:tab/>
      </w:r>
      <w:r>
        <w:tab/>
      </w:r>
      <w:r>
        <w:tab/>
      </w:r>
      <w:r w:rsidR="00724719" w:rsidRPr="394782C9">
        <w:rPr>
          <w:rFonts w:ascii="Arial" w:hAnsi="Arial" w:cs="Arial" w:hint="eastAsia"/>
          <w:b/>
          <w:sz w:val="22"/>
          <w:szCs w:val="22"/>
        </w:rPr>
        <w:t>R3-</w:t>
      </w:r>
      <w:r w:rsidR="00660623">
        <w:rPr>
          <w:rFonts w:ascii="Arial" w:hAnsi="Arial" w:cs="Arial" w:hint="eastAsia"/>
          <w:b/>
          <w:sz w:val="22"/>
          <w:szCs w:val="22"/>
          <w:lang w:eastAsia="ja-JP"/>
        </w:rPr>
        <w:t>2</w:t>
      </w:r>
      <w:r w:rsidR="00EB07B0">
        <w:rPr>
          <w:rFonts w:ascii="Arial" w:hAnsi="Arial" w:cs="Arial" w:hint="eastAsia"/>
          <w:b/>
          <w:sz w:val="22"/>
          <w:szCs w:val="22"/>
          <w:lang w:eastAsia="ja-JP"/>
        </w:rPr>
        <w:t>6</w:t>
      </w:r>
      <w:r w:rsidR="00D732BE" w:rsidRPr="00D732BE">
        <w:rPr>
          <w:rFonts w:ascii="Arial" w:hAnsi="Arial" w:cs="Arial"/>
          <w:b/>
          <w:sz w:val="22"/>
          <w:szCs w:val="22"/>
          <w:lang w:eastAsia="ja-JP"/>
        </w:rPr>
        <w:t>0291</w:t>
      </w:r>
      <w:r w:rsidR="00D732BE" w:rsidRPr="00D732BE" w:rsidDel="00E15136">
        <w:rPr>
          <w:rFonts w:ascii="Arial" w:hAnsi="Arial" w:cs="Arial" w:hint="eastAsia"/>
          <w:b/>
          <w:sz w:val="22"/>
          <w:szCs w:val="22"/>
          <w:lang w:eastAsia="ja-JP"/>
        </w:rPr>
        <w:t xml:space="preserve"> </w:t>
      </w:r>
    </w:p>
    <w:p w14:paraId="67BF470B" w14:textId="39CEBD88" w:rsidR="0043751D" w:rsidRDefault="00F23392" w:rsidP="0043751D">
      <w:pPr>
        <w:jc w:val="both"/>
        <w:rPr>
          <w:rFonts w:ascii="Arial" w:hAnsi="Arial" w:cs="Arial"/>
          <w:lang w:eastAsia="ja-JP"/>
        </w:rPr>
      </w:pPr>
      <w:r>
        <w:rPr>
          <w:rFonts w:ascii="Arial" w:hAnsi="Arial" w:cs="Arial" w:hint="eastAsia"/>
          <w:b/>
          <w:sz w:val="22"/>
          <w:szCs w:val="22"/>
          <w:lang w:eastAsia="ja-JP"/>
        </w:rPr>
        <w:t>Gothenburg</w:t>
      </w:r>
      <w:r w:rsidR="00FA1519" w:rsidRPr="394782C9">
        <w:rPr>
          <w:rFonts w:ascii="Arial" w:hAnsi="Arial" w:cs="Arial"/>
          <w:b/>
          <w:sz w:val="22"/>
          <w:szCs w:val="22"/>
        </w:rPr>
        <w:t xml:space="preserve">, </w:t>
      </w:r>
      <w:r>
        <w:rPr>
          <w:rFonts w:ascii="Arial" w:hAnsi="Arial" w:cs="Arial" w:hint="eastAsia"/>
          <w:b/>
          <w:sz w:val="22"/>
          <w:szCs w:val="22"/>
          <w:lang w:eastAsia="ja-JP"/>
        </w:rPr>
        <w:t>Sweden</w:t>
      </w:r>
      <w:r w:rsidR="00FA1519" w:rsidRPr="394782C9">
        <w:rPr>
          <w:rFonts w:ascii="Arial" w:hAnsi="Arial" w:cs="Arial"/>
          <w:b/>
          <w:sz w:val="22"/>
          <w:szCs w:val="22"/>
        </w:rPr>
        <w:t xml:space="preserve">, </w:t>
      </w:r>
      <w:r>
        <w:rPr>
          <w:rFonts w:ascii="Arial" w:hAnsi="Arial" w:cs="Arial" w:hint="eastAsia"/>
          <w:b/>
          <w:sz w:val="22"/>
          <w:szCs w:val="22"/>
          <w:lang w:eastAsia="ja-JP"/>
        </w:rPr>
        <w:t>9</w:t>
      </w:r>
      <w:r w:rsidR="00FA1519" w:rsidRPr="394782C9">
        <w:rPr>
          <w:rFonts w:ascii="Arial" w:hAnsi="Arial" w:cs="Arial"/>
          <w:b/>
          <w:sz w:val="22"/>
          <w:szCs w:val="22"/>
        </w:rPr>
        <w:t>th-</w:t>
      </w:r>
      <w:r>
        <w:rPr>
          <w:rFonts w:ascii="Arial" w:hAnsi="Arial" w:cs="Arial" w:hint="eastAsia"/>
          <w:b/>
          <w:sz w:val="22"/>
          <w:szCs w:val="22"/>
          <w:lang w:eastAsia="ja-JP"/>
        </w:rPr>
        <w:t>13th</w:t>
      </w:r>
      <w:r w:rsidR="00FA1519" w:rsidRPr="394782C9">
        <w:rPr>
          <w:rFonts w:ascii="Arial" w:hAnsi="Arial" w:cs="Arial"/>
          <w:b/>
          <w:sz w:val="22"/>
          <w:szCs w:val="22"/>
        </w:rPr>
        <w:t xml:space="preserve"> </w:t>
      </w:r>
      <w:r>
        <w:rPr>
          <w:rFonts w:ascii="Arial" w:hAnsi="Arial" w:cs="Arial" w:hint="eastAsia"/>
          <w:b/>
          <w:sz w:val="22"/>
          <w:szCs w:val="22"/>
          <w:lang w:eastAsia="ja-JP"/>
        </w:rPr>
        <w:t>February</w:t>
      </w:r>
      <w:r w:rsidR="00FA1519" w:rsidRPr="394782C9">
        <w:rPr>
          <w:rFonts w:ascii="Arial" w:hAnsi="Arial" w:cs="Arial"/>
          <w:b/>
          <w:sz w:val="22"/>
          <w:szCs w:val="22"/>
        </w:rPr>
        <w:t xml:space="preserve"> 202</w:t>
      </w:r>
      <w:r>
        <w:rPr>
          <w:rFonts w:ascii="Arial" w:hAnsi="Arial" w:cs="Arial" w:hint="eastAsia"/>
          <w:b/>
          <w:sz w:val="22"/>
          <w:szCs w:val="22"/>
          <w:lang w:eastAsia="ja-JP"/>
        </w:rPr>
        <w:t>6</w:t>
      </w:r>
    </w:p>
    <w:p w14:paraId="301565D0" w14:textId="6F346A04" w:rsidR="0043751D" w:rsidRDefault="0043751D" w:rsidP="0043751D">
      <w:pPr>
        <w:spacing w:after="60"/>
        <w:ind w:left="1985" w:hanging="1985"/>
        <w:jc w:val="both"/>
        <w:rPr>
          <w:rFonts w:ascii="Arial" w:hAnsi="Arial" w:cs="Arial"/>
          <w:bCs/>
          <w:lang w:eastAsia="ja-JP"/>
        </w:rPr>
      </w:pPr>
      <w:r>
        <w:rPr>
          <w:rFonts w:ascii="Arial" w:hAnsi="Arial" w:cs="Arial"/>
          <w:b/>
        </w:rPr>
        <w:t>Agenda item:</w:t>
      </w:r>
      <w:r>
        <w:tab/>
      </w:r>
      <w:r w:rsidR="00EB07B0" w:rsidRPr="00702F83">
        <w:rPr>
          <w:rFonts w:ascii="Arial" w:hAnsi="Arial" w:cs="Arial"/>
          <w:b/>
          <w:bCs/>
          <w:lang w:eastAsia="ja-JP"/>
        </w:rPr>
        <w:t>10.4.</w:t>
      </w:r>
      <w:r w:rsidR="00702F83" w:rsidRPr="00702F83">
        <w:rPr>
          <w:rFonts w:ascii="Arial" w:hAnsi="Arial" w:cs="Arial"/>
          <w:b/>
          <w:bCs/>
          <w:lang w:eastAsia="ja-JP"/>
        </w:rPr>
        <w:t>1</w:t>
      </w:r>
    </w:p>
    <w:p w14:paraId="3FEF96DB" w14:textId="37FA5EBE" w:rsidR="0043751D" w:rsidRPr="006B317B" w:rsidRDefault="0043751D" w:rsidP="0043751D">
      <w:pPr>
        <w:spacing w:after="60"/>
        <w:ind w:left="1985" w:hanging="1985"/>
        <w:jc w:val="both"/>
        <w:rPr>
          <w:rFonts w:ascii="Arial" w:hAnsi="Arial" w:cs="Arial"/>
          <w:bCs/>
          <w:lang w:eastAsia="ja-JP"/>
        </w:rPr>
      </w:pPr>
      <w:r>
        <w:rPr>
          <w:rFonts w:ascii="Arial" w:hAnsi="Arial" w:cs="Arial"/>
          <w:b/>
        </w:rPr>
        <w:t>Source:</w:t>
      </w:r>
      <w:r>
        <w:tab/>
      </w:r>
      <w:r w:rsidRPr="394782C9">
        <w:rPr>
          <w:rFonts w:ascii="Arial" w:hAnsi="Arial" w:cs="Arial" w:hint="eastAsia"/>
          <w:b/>
        </w:rPr>
        <w:t>Fujitsu</w:t>
      </w:r>
    </w:p>
    <w:p w14:paraId="1B160A57" w14:textId="56B8AEBC" w:rsidR="0043751D" w:rsidRDefault="0043751D" w:rsidP="0043751D">
      <w:pPr>
        <w:pBdr>
          <w:bottom w:val="single" w:sz="6" w:space="1" w:color="auto"/>
        </w:pBdr>
        <w:spacing w:after="60"/>
        <w:ind w:left="1985" w:hanging="1985"/>
        <w:jc w:val="both"/>
        <w:rPr>
          <w:rFonts w:ascii="Arial" w:hAnsi="Arial" w:cs="Arial"/>
          <w:b/>
          <w:lang w:eastAsia="ja-JP"/>
        </w:rPr>
      </w:pPr>
      <w:r>
        <w:rPr>
          <w:rFonts w:ascii="Arial" w:hAnsi="Arial" w:cs="Arial"/>
          <w:b/>
        </w:rPr>
        <w:t>Title:</w:t>
      </w:r>
      <w:r>
        <w:tab/>
      </w:r>
      <w:r w:rsidR="00297C78">
        <w:rPr>
          <w:rFonts w:ascii="Arial" w:hAnsi="Arial" w:cs="Arial" w:hint="eastAsia"/>
          <w:b/>
          <w:lang w:eastAsia="ja-JP"/>
        </w:rPr>
        <w:t>Discussion</w:t>
      </w:r>
      <w:r w:rsidR="00470D58">
        <w:rPr>
          <w:rFonts w:ascii="Arial" w:hAnsi="Arial" w:cs="Arial" w:hint="eastAsia"/>
          <w:b/>
          <w:lang w:eastAsia="ja-JP"/>
        </w:rPr>
        <w:t xml:space="preserve"> on 6G RAN internal split</w:t>
      </w:r>
    </w:p>
    <w:p w14:paraId="58D98398" w14:textId="0D36722A" w:rsidR="00667015" w:rsidRDefault="00667015" w:rsidP="008B4243">
      <w:pPr>
        <w:pBdr>
          <w:bottom w:val="single" w:sz="6" w:space="1" w:color="auto"/>
        </w:pBdr>
        <w:spacing w:after="60"/>
        <w:ind w:left="1985" w:hanging="1985"/>
        <w:jc w:val="both"/>
        <w:rPr>
          <w:rFonts w:ascii="Arial" w:hAnsi="Arial" w:cs="Arial"/>
          <w:b/>
          <w:lang w:eastAsia="ja-JP"/>
        </w:rPr>
      </w:pPr>
      <w:r w:rsidRPr="394782C9">
        <w:rPr>
          <w:rFonts w:ascii="Arial" w:hAnsi="Arial" w:cs="Arial" w:hint="eastAsia"/>
          <w:b/>
        </w:rPr>
        <w:t>Document for:</w:t>
      </w:r>
      <w:r>
        <w:tab/>
      </w:r>
      <w:r w:rsidRPr="394782C9">
        <w:rPr>
          <w:rFonts w:ascii="Arial" w:hAnsi="Arial" w:cs="Arial" w:hint="eastAsia"/>
          <w:b/>
        </w:rPr>
        <w:t>Discussion</w:t>
      </w:r>
    </w:p>
    <w:p w14:paraId="47C81C0A" w14:textId="0F31EE3C" w:rsidR="0043751D" w:rsidRDefault="0043751D" w:rsidP="0043751D">
      <w:pPr>
        <w:pStyle w:val="1"/>
      </w:pPr>
      <w:r w:rsidRPr="0043751D">
        <w:t>B</w:t>
      </w:r>
      <w:r w:rsidRPr="0043751D">
        <w:rPr>
          <w:rFonts w:hint="eastAsia"/>
        </w:rPr>
        <w:t>ackground</w:t>
      </w:r>
    </w:p>
    <w:p w14:paraId="65A760D6" w14:textId="37FB3062" w:rsidR="00224E1B" w:rsidRDefault="00897F66" w:rsidP="00224E1B">
      <w:pPr>
        <w:rPr>
          <w:lang w:val="en-US" w:eastAsia="ja-JP"/>
        </w:rPr>
      </w:pPr>
      <w:r>
        <w:rPr>
          <w:rFonts w:hint="eastAsia"/>
        </w:rPr>
        <w:t xml:space="preserve"> </w:t>
      </w:r>
      <w:r w:rsidR="00224E1B">
        <w:rPr>
          <w:rFonts w:hint="eastAsia"/>
        </w:rPr>
        <w:t>In 6G WG SID</w:t>
      </w:r>
      <w:r w:rsidR="00F27816">
        <w:rPr>
          <w:rFonts w:hint="eastAsia"/>
        </w:rPr>
        <w:t xml:space="preserve"> </w:t>
      </w:r>
      <w:r w:rsidR="008B4243">
        <w:rPr>
          <w:rFonts w:hint="eastAsia"/>
        </w:rPr>
        <w:t>[</w:t>
      </w:r>
      <w:r w:rsidR="006B487D">
        <w:rPr>
          <w:rFonts w:hint="eastAsia"/>
        </w:rPr>
        <w:t>1</w:t>
      </w:r>
      <w:r w:rsidR="008B4243">
        <w:rPr>
          <w:rFonts w:hint="eastAsia"/>
        </w:rPr>
        <w:t>]</w:t>
      </w:r>
      <w:r w:rsidR="00224E1B">
        <w:rPr>
          <w:rFonts w:hint="eastAsia"/>
        </w:rPr>
        <w:t xml:space="preserve">, the following </w:t>
      </w:r>
      <w:r w:rsidR="00B05D35">
        <w:rPr>
          <w:rFonts w:hint="eastAsia"/>
        </w:rPr>
        <w:t>objectives</w:t>
      </w:r>
      <w:r w:rsidR="00224E1B">
        <w:rPr>
          <w:rFonts w:hint="eastAsia"/>
        </w:rPr>
        <w:t xml:space="preserve"> are captured.</w:t>
      </w:r>
    </w:p>
    <w:p w14:paraId="71FD2359" w14:textId="01F21634" w:rsidR="00FC2E3C" w:rsidRDefault="00FC2E3C" w:rsidP="00224E1B">
      <w:pPr>
        <w:rPr>
          <w:lang w:val="en-US" w:eastAsia="ja-JP"/>
        </w:rPr>
      </w:pPr>
      <w:r>
        <w:rPr>
          <w:noProof/>
          <w:lang w:val="en-US" w:eastAsia="ja-JP"/>
        </w:rPr>
        <mc:AlternateContent>
          <mc:Choice Requires="wps">
            <w:drawing>
              <wp:anchor distT="0" distB="0" distL="114300" distR="114300" simplePos="0" relativeHeight="251658240" behindDoc="0" locked="0" layoutInCell="1" allowOverlap="1" wp14:anchorId="56FEE3ED" wp14:editId="6B9CC776">
                <wp:simplePos x="0" y="0"/>
                <wp:positionH relativeFrom="column">
                  <wp:posOffset>272414</wp:posOffset>
                </wp:positionH>
                <wp:positionV relativeFrom="paragraph">
                  <wp:posOffset>93980</wp:posOffset>
                </wp:positionV>
                <wp:extent cx="5305425" cy="1614114"/>
                <wp:effectExtent l="0" t="0" r="28575" b="24765"/>
                <wp:wrapNone/>
                <wp:docPr id="643218908" name="正方形/長方形 1"/>
                <wp:cNvGraphicFramePr/>
                <a:graphic xmlns:a="http://schemas.openxmlformats.org/drawingml/2006/main">
                  <a:graphicData uri="http://schemas.microsoft.com/office/word/2010/wordprocessingShape">
                    <wps:wsp>
                      <wps:cNvSpPr/>
                      <wps:spPr>
                        <a:xfrm>
                          <a:off x="0" y="0"/>
                          <a:ext cx="5305425" cy="161411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rect w14:anchorId="6F1C10BB" id="正方形/長方形 1" o:spid="_x0000_s1026" style="position:absolute;margin-left:21.45pt;margin-top:7.4pt;width:417.75pt;height:127.1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" filled="f" strokecolor="#030e13 [484]" strokeweight="1pt"/>
            </w:pict>
          </mc:Fallback>
        </mc:AlternateContent>
      </w:r>
    </w:p>
    <w:p w14:paraId="133B152F" w14:textId="4797E9AD" w:rsidR="00224E1B" w:rsidRPr="00224E1B" w:rsidRDefault="00224E1B" w:rsidP="00224E1B">
      <w:pPr>
        <w:ind w:left="720"/>
        <w:rPr>
          <w:lang w:val="en-US" w:eastAsia="ja-JP"/>
        </w:rPr>
      </w:pPr>
      <w:r>
        <w:t>Radio Access Network architecture, interface protocols and procedures considering support of various services and functionalities (e.g. AI/ML, sensing, etc). [RAN3, RAN2]</w:t>
      </w:r>
    </w:p>
    <w:p w14:paraId="5CA86A43" w14:textId="0A676BB6" w:rsidR="00224E1B" w:rsidRPr="00224E1B" w:rsidRDefault="00224E1B" w:rsidP="00224E1B">
      <w:pPr>
        <w:numPr>
          <w:ilvl w:val="0"/>
          <w:numId w:val="4"/>
        </w:numPr>
        <w:rPr>
          <w:lang w:val="en-US" w:eastAsia="ja-JP"/>
        </w:rPr>
      </w:pPr>
      <w:r>
        <w:t>Overall RAN architecture aspects [RAN3, RAN2]</w:t>
      </w:r>
    </w:p>
    <w:p w14:paraId="44018367" w14:textId="4332A38B" w:rsidR="00224E1B" w:rsidRPr="00224E1B" w:rsidRDefault="00224E1B" w:rsidP="00224E1B">
      <w:pPr>
        <w:numPr>
          <w:ilvl w:val="0"/>
          <w:numId w:val="4"/>
        </w:numPr>
        <w:rPr>
          <w:lang w:val="en-US" w:eastAsia="ja-JP"/>
        </w:rPr>
      </w:pPr>
      <w:r>
        <w:t>RAN-CN functional split, interface, protocol stack and procedures [RAN3]</w:t>
      </w:r>
    </w:p>
    <w:p w14:paraId="091AD1F3" w14:textId="2D33AD73" w:rsidR="00224E1B" w:rsidRPr="00224E1B" w:rsidRDefault="00224E1B" w:rsidP="00224E1B">
      <w:pPr>
        <w:numPr>
          <w:ilvl w:val="0"/>
          <w:numId w:val="4"/>
        </w:numPr>
        <w:rPr>
          <w:lang w:val="en-US" w:eastAsia="ja-JP"/>
        </w:rPr>
      </w:pPr>
      <w:r>
        <w:t>RAN internal functional split, interfaces, protocol stacks and procedures, [RAN3, RAN2]</w:t>
      </w:r>
    </w:p>
    <w:p w14:paraId="34C4A60D" w14:textId="7C47E998" w:rsidR="00660623" w:rsidRDefault="00660623" w:rsidP="0043751D">
      <w:pPr>
        <w:rPr>
          <w:lang w:eastAsia="ja-JP"/>
        </w:rPr>
      </w:pPr>
    </w:p>
    <w:p w14:paraId="377F83B0" w14:textId="2928BE69" w:rsidR="00831A14" w:rsidRPr="00A73730" w:rsidRDefault="00831A14" w:rsidP="0043751D">
      <w:pPr>
        <w:rPr>
          <w:lang w:eastAsia="ja-JP"/>
        </w:rPr>
      </w:pPr>
      <w:r>
        <w:rPr>
          <w:lang w:eastAsia="ja-JP"/>
        </w:rPr>
        <w:t>I</w:t>
      </w:r>
      <w:r>
        <w:rPr>
          <w:rFonts w:hint="eastAsia"/>
          <w:lang w:eastAsia="ja-JP"/>
        </w:rPr>
        <w:t>n RAN3#</w:t>
      </w:r>
      <w:r w:rsidR="00060063">
        <w:rPr>
          <w:rFonts w:hint="eastAsia"/>
          <w:lang w:eastAsia="ja-JP"/>
        </w:rPr>
        <w:t>130</w:t>
      </w:r>
      <w:r>
        <w:rPr>
          <w:rFonts w:hint="eastAsia"/>
          <w:lang w:eastAsia="ja-JP"/>
        </w:rPr>
        <w:t xml:space="preserve"> meeting, </w:t>
      </w:r>
      <w:r w:rsidR="00224693">
        <w:rPr>
          <w:rFonts w:hint="eastAsia"/>
          <w:lang w:eastAsia="ja-JP"/>
        </w:rPr>
        <w:t xml:space="preserve">internal functional split was discussed and </w:t>
      </w:r>
      <w:r w:rsidR="00A73730">
        <w:rPr>
          <w:rFonts w:hint="eastAsia"/>
          <w:lang w:eastAsia="ja-JP"/>
        </w:rPr>
        <w:t xml:space="preserve">following is captured in </w:t>
      </w:r>
      <w:r w:rsidR="00AE6F6D">
        <w:rPr>
          <w:rFonts w:hint="eastAsia"/>
          <w:lang w:eastAsia="ja-JP"/>
        </w:rPr>
        <w:t>draft TR</w:t>
      </w:r>
      <w:r w:rsidR="0043554D">
        <w:rPr>
          <w:rFonts w:hint="eastAsia"/>
          <w:lang w:eastAsia="ja-JP"/>
        </w:rPr>
        <w:t xml:space="preserve"> </w:t>
      </w:r>
      <w:r w:rsidR="00060063">
        <w:rPr>
          <w:rFonts w:hint="eastAsia"/>
          <w:lang w:eastAsia="ja-JP"/>
        </w:rPr>
        <w:t>[2].</w:t>
      </w:r>
    </w:p>
    <w:p w14:paraId="7A58E432" w14:textId="28CBACE2" w:rsidR="00831A14" w:rsidRDefault="00831A14" w:rsidP="0043751D">
      <w:pPr>
        <w:rPr>
          <w:lang w:eastAsia="ja-JP"/>
        </w:rPr>
      </w:pPr>
    </w:p>
    <w:bookmarkStart w:id="0" w:name="_Toc214968884"/>
    <w:p w14:paraId="0C92D5EC" w14:textId="28B41C91" w:rsidR="00DC5793" w:rsidRPr="00DC5793" w:rsidRDefault="00375729" w:rsidP="00DC5793">
      <w:pPr>
        <w:pStyle w:val="3"/>
        <w:ind w:leftChars="354" w:left="708"/>
        <w:rPr>
          <w:b/>
          <w:bCs/>
        </w:rPr>
      </w:pPr>
      <w:r>
        <w:rPr>
          <w:noProof/>
        </w:rPr>
        <mc:AlternateContent>
          <mc:Choice Requires="wps">
            <w:drawing>
              <wp:anchor distT="0" distB="0" distL="114300" distR="114300" simplePos="0" relativeHeight="251658241" behindDoc="0" locked="0" layoutInCell="1" allowOverlap="1" wp14:anchorId="43E3A411" wp14:editId="021D35A9">
                <wp:simplePos x="0" y="0"/>
                <wp:positionH relativeFrom="column">
                  <wp:posOffset>253365</wp:posOffset>
                </wp:positionH>
                <wp:positionV relativeFrom="paragraph">
                  <wp:posOffset>8255</wp:posOffset>
                </wp:positionV>
                <wp:extent cx="5305425" cy="2733675"/>
                <wp:effectExtent l="0" t="0" r="28575" b="28575"/>
                <wp:wrapNone/>
                <wp:docPr id="228498962" name="正方形/長方形 1"/>
                <wp:cNvGraphicFramePr/>
                <a:graphic xmlns:a="http://schemas.openxmlformats.org/drawingml/2006/main">
                  <a:graphicData uri="http://schemas.microsoft.com/office/word/2010/wordprocessingShape">
                    <wps:wsp>
                      <wps:cNvSpPr/>
                      <wps:spPr>
                        <a:xfrm>
                          <a:off x="0" y="0"/>
                          <a:ext cx="5305425" cy="27336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8B73B00" id="正方形/長方形 1" o:spid="_x0000_s1026" style="position:absolute;margin-left:19.95pt;margin-top:.65pt;width:417.75pt;height:21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" filled="f" strokecolor="#030e13 [484]" strokeweight="1pt"/>
            </w:pict>
          </mc:Fallback>
        </mc:AlternateContent>
      </w:r>
      <w:r w:rsidR="00DC5793" w:rsidRPr="00DC5793">
        <w:rPr>
          <w:b/>
          <w:bCs/>
        </w:rPr>
        <w:t>6.2.2</w:t>
      </w:r>
      <w:r w:rsidR="00DC5793" w:rsidRPr="00DC5793">
        <w:rPr>
          <w:b/>
          <w:bCs/>
        </w:rPr>
        <w:tab/>
        <w:t>Disaggregated RAN Architecture</w:t>
      </w:r>
      <w:bookmarkEnd w:id="0"/>
    </w:p>
    <w:p w14:paraId="7825714F" w14:textId="77777777" w:rsidR="00DC5793" w:rsidRPr="00E345A6" w:rsidRDefault="00DC5793" w:rsidP="00701EA7">
      <w:pPr>
        <w:ind w:leftChars="354" w:left="708"/>
        <w:rPr>
          <w:lang w:val="en-US"/>
        </w:rPr>
      </w:pPr>
      <w:r w:rsidRPr="00E345A6">
        <w:rPr>
          <w:lang w:val="en-US"/>
        </w:rPr>
        <w:t>RAN3 acknowledges that there are benefits of HLS:</w:t>
      </w:r>
    </w:p>
    <w:p w14:paraId="4F78D4D7" w14:textId="77777777" w:rsidR="00DC5793" w:rsidRPr="00AC500B" w:rsidRDefault="00DC5793" w:rsidP="00375729">
      <w:pPr>
        <w:pStyle w:val="B1"/>
        <w:ind w:firstLine="141"/>
      </w:pPr>
      <w:r w:rsidRPr="00AC500B">
        <w:t>-</w:t>
      </w:r>
      <w:r w:rsidRPr="00AC500B">
        <w:tab/>
        <w:t>RAN3 will list benefits</w:t>
      </w:r>
    </w:p>
    <w:p w14:paraId="698A20BB" w14:textId="77777777" w:rsidR="00DC5793" w:rsidRPr="00E345A6" w:rsidRDefault="00DC5793" w:rsidP="00375729">
      <w:pPr>
        <w:ind w:leftChars="354" w:left="708" w:firstLine="1"/>
        <w:rPr>
          <w:lang w:val="en-US"/>
        </w:rPr>
      </w:pPr>
      <w:r w:rsidRPr="00E345A6">
        <w:rPr>
          <w:lang w:val="en-US"/>
        </w:rPr>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1" w:name="_Hlk214646153"/>
      <w:r w:rsidRPr="00E345A6">
        <w:rPr>
          <w:lang w:val="en-US"/>
        </w:rPr>
        <w:t>HLS</w:t>
      </w:r>
      <w:bookmarkEnd w:id="1"/>
      <w:r w:rsidRPr="00E345A6">
        <w:rPr>
          <w:lang w:val="en-US"/>
        </w:rPr>
        <w:t xml:space="preserve"> are:</w:t>
      </w:r>
    </w:p>
    <w:p w14:paraId="7316A3F6" w14:textId="77777777" w:rsidR="00DC5793" w:rsidRPr="00AC500B" w:rsidRDefault="00DC5793" w:rsidP="00375729">
      <w:pPr>
        <w:pStyle w:val="B1"/>
        <w:ind w:firstLine="141"/>
      </w:pPr>
      <w:r w:rsidRPr="00AC500B">
        <w:t>-</w:t>
      </w:r>
      <w:r w:rsidRPr="00AC500B">
        <w:tab/>
        <w:t>UE context handling between CU and DU</w:t>
      </w:r>
    </w:p>
    <w:p w14:paraId="469D0223" w14:textId="77777777" w:rsidR="00DC5793" w:rsidRPr="00AC500B" w:rsidRDefault="00DC5793" w:rsidP="00375729">
      <w:pPr>
        <w:pStyle w:val="B1"/>
        <w:ind w:firstLine="141"/>
      </w:pPr>
      <w:r w:rsidRPr="00AC500B">
        <w:t>-</w:t>
      </w:r>
      <w:r w:rsidRPr="00AC500B">
        <w:tab/>
        <w:t>F1-U interface optimizations (e.g. flow control)</w:t>
      </w:r>
    </w:p>
    <w:p w14:paraId="1067D69A" w14:textId="77777777" w:rsidR="00DC5793" w:rsidRPr="00AC500B" w:rsidRDefault="00DC5793" w:rsidP="00375729">
      <w:pPr>
        <w:pStyle w:val="NO"/>
        <w:ind w:hanging="426"/>
      </w:pPr>
      <w:r w:rsidRPr="00AC500B">
        <w:t>N</w:t>
      </w:r>
      <w:r>
        <w:t>OTE</w:t>
      </w:r>
      <w:r w:rsidRPr="00AC500B">
        <w:t>:</w:t>
      </w:r>
      <w:r>
        <w:tab/>
      </w:r>
      <w:r w:rsidRPr="00AC500B">
        <w:t>Additional areas of study are FFS.</w:t>
      </w:r>
    </w:p>
    <w:p w14:paraId="1AEC9126" w14:textId="77777777" w:rsidR="007D57C3" w:rsidRPr="00AE6F6D" w:rsidRDefault="007D57C3" w:rsidP="00375729">
      <w:pPr>
        <w:rPr>
          <w:lang w:eastAsia="ja-JP"/>
        </w:rPr>
      </w:pPr>
    </w:p>
    <w:p w14:paraId="6331F2C3" w14:textId="04A55070" w:rsidR="0087130B" w:rsidRDefault="00385836" w:rsidP="0043751D">
      <w:r>
        <w:rPr>
          <w:rFonts w:hint="eastAsia"/>
        </w:rPr>
        <w:t xml:space="preserve">In this contribution, our view on </w:t>
      </w:r>
      <w:r w:rsidR="00566D3C">
        <w:rPr>
          <w:rFonts w:hint="eastAsia"/>
          <w:lang w:eastAsia="ja-JP"/>
        </w:rPr>
        <w:t xml:space="preserve">RAN internal </w:t>
      </w:r>
      <w:r w:rsidR="00AF545D">
        <w:rPr>
          <w:rFonts w:hint="eastAsia"/>
          <w:lang w:eastAsia="ja-JP"/>
        </w:rPr>
        <w:t>split</w:t>
      </w:r>
      <w:r>
        <w:rPr>
          <w:rFonts w:hint="eastAsia"/>
        </w:rPr>
        <w:t xml:space="preserve"> is provided.</w:t>
      </w:r>
    </w:p>
    <w:p w14:paraId="7FAD9AE0" w14:textId="77777777" w:rsidR="00375729" w:rsidRPr="00224E1B" w:rsidRDefault="00375729" w:rsidP="0043751D">
      <w:pPr>
        <w:rPr>
          <w:lang w:val="en-US" w:eastAsia="ja-JP"/>
        </w:rPr>
      </w:pPr>
    </w:p>
    <w:p w14:paraId="5985B0F0" w14:textId="7F148AC6" w:rsidR="00214BB6" w:rsidRPr="00455D3C" w:rsidRDefault="009A6840" w:rsidP="00D52138">
      <w:pPr>
        <w:pStyle w:val="1"/>
      </w:pPr>
      <w:r>
        <w:rPr>
          <w:rFonts w:hint="eastAsia"/>
        </w:rPr>
        <w:lastRenderedPageBreak/>
        <w:t xml:space="preserve">Discussion of </w:t>
      </w:r>
      <w:r w:rsidR="0043751D">
        <w:rPr>
          <w:rFonts w:hint="eastAsia"/>
        </w:rPr>
        <w:t xml:space="preserve">RAN </w:t>
      </w:r>
      <w:r>
        <w:rPr>
          <w:rFonts w:hint="eastAsia"/>
        </w:rPr>
        <w:t xml:space="preserve">internal </w:t>
      </w:r>
      <w:r w:rsidR="0043751D">
        <w:t>functions</w:t>
      </w:r>
      <w:r>
        <w:rPr>
          <w:rFonts w:hint="eastAsia"/>
        </w:rPr>
        <w:t xml:space="preserve"> and split</w:t>
      </w:r>
    </w:p>
    <w:p w14:paraId="36312954" w14:textId="7A16C7BA" w:rsidR="007C540B" w:rsidRDefault="00903563" w:rsidP="00CB6E24">
      <w:pPr>
        <w:ind w:firstLineChars="50" w:firstLine="100"/>
        <w:rPr>
          <w:color w:val="000000" w:themeColor="text1"/>
        </w:rPr>
      </w:pPr>
      <w:r w:rsidRPr="394782C9">
        <w:rPr>
          <w:rFonts w:hint="eastAsia"/>
          <w:color w:val="000000" w:themeColor="text1"/>
        </w:rPr>
        <w:t xml:space="preserve">RAN3 and RAN2 </w:t>
      </w:r>
      <w:r w:rsidR="00E213F4">
        <w:rPr>
          <w:rFonts w:hint="eastAsia"/>
          <w:color w:val="000000" w:themeColor="text1"/>
          <w:lang w:eastAsia="ja-JP"/>
        </w:rPr>
        <w:t>are</w:t>
      </w:r>
      <w:r w:rsidRPr="394782C9">
        <w:rPr>
          <w:rFonts w:hint="eastAsia"/>
          <w:color w:val="000000" w:themeColor="text1"/>
        </w:rPr>
        <w:t xml:space="preserve"> study</w:t>
      </w:r>
      <w:r w:rsidR="00E213F4">
        <w:rPr>
          <w:rFonts w:hint="eastAsia"/>
          <w:color w:val="000000" w:themeColor="text1"/>
          <w:lang w:eastAsia="ja-JP"/>
        </w:rPr>
        <w:t>ing</w:t>
      </w:r>
      <w:r w:rsidRPr="394782C9">
        <w:rPr>
          <w:rFonts w:hint="eastAsia"/>
          <w:color w:val="000000" w:themeColor="text1"/>
        </w:rPr>
        <w:t xml:space="preserve"> </w:t>
      </w:r>
      <w:r w:rsidRPr="394782C9">
        <w:rPr>
          <w:color w:val="000000" w:themeColor="text1"/>
        </w:rPr>
        <w:t>“RAN internal functional split, interfaces, protocol stacks and procedures”</w:t>
      </w:r>
      <w:r w:rsidRPr="394782C9">
        <w:rPr>
          <w:rFonts w:hint="eastAsia"/>
          <w:color w:val="000000" w:themeColor="text1"/>
        </w:rPr>
        <w:t xml:space="preserve"> as mentioned in 6G SID [1] and</w:t>
      </w:r>
      <w:r w:rsidR="00EC23E1" w:rsidRPr="394782C9">
        <w:rPr>
          <w:rFonts w:hint="eastAsia"/>
          <w:color w:val="000000" w:themeColor="text1"/>
        </w:rPr>
        <w:t xml:space="preserve"> it was agreed to capture </w:t>
      </w:r>
      <w:r w:rsidR="00FB2966">
        <w:rPr>
          <w:rFonts w:hint="eastAsia"/>
          <w:color w:val="000000" w:themeColor="text1"/>
          <w:lang w:eastAsia="ja-JP"/>
        </w:rPr>
        <w:t xml:space="preserve">the </w:t>
      </w:r>
      <w:r w:rsidR="00EC23E1" w:rsidRPr="394782C9">
        <w:rPr>
          <w:rFonts w:hint="eastAsia"/>
          <w:color w:val="000000" w:themeColor="text1"/>
        </w:rPr>
        <w:t xml:space="preserve">requirements for RAN architecture and migration to </w:t>
      </w:r>
      <w:r w:rsidR="00DB1F25" w:rsidRPr="394782C9">
        <w:rPr>
          <w:rFonts w:hint="eastAsia"/>
          <w:color w:val="000000" w:themeColor="text1"/>
        </w:rPr>
        <w:t>TR 38.914</w:t>
      </w:r>
      <w:r w:rsidR="00E5436A" w:rsidRPr="394782C9">
        <w:rPr>
          <w:rFonts w:hint="eastAsia"/>
          <w:color w:val="000000" w:themeColor="text1"/>
        </w:rPr>
        <w:t xml:space="preserve"> [</w:t>
      </w:r>
      <w:r w:rsidR="00AE6F6D">
        <w:rPr>
          <w:rFonts w:hint="eastAsia"/>
          <w:color w:val="000000" w:themeColor="text1"/>
          <w:lang w:eastAsia="ja-JP"/>
        </w:rPr>
        <w:t>3</w:t>
      </w:r>
      <w:r w:rsidR="00E5436A" w:rsidRPr="394782C9">
        <w:rPr>
          <w:rFonts w:hint="eastAsia"/>
          <w:color w:val="000000" w:themeColor="text1"/>
        </w:rPr>
        <w:t>]</w:t>
      </w:r>
      <w:r w:rsidRPr="394782C9">
        <w:rPr>
          <w:rFonts w:hint="eastAsia"/>
          <w:color w:val="000000" w:themeColor="text1"/>
        </w:rPr>
        <w:t xml:space="preserve"> in RAN#109 meeting</w:t>
      </w:r>
      <w:r w:rsidR="00EC23E1" w:rsidRPr="394782C9">
        <w:rPr>
          <w:rFonts w:hint="eastAsia"/>
          <w:color w:val="000000" w:themeColor="text1"/>
        </w:rPr>
        <w:t xml:space="preserve">. </w:t>
      </w:r>
      <w:r w:rsidR="000B33A4" w:rsidRPr="394782C9">
        <w:rPr>
          <w:rFonts w:hint="eastAsia"/>
          <w:color w:val="000000" w:themeColor="text1"/>
        </w:rPr>
        <w:t xml:space="preserve">According to the </w:t>
      </w:r>
      <w:r w:rsidR="00006383">
        <w:rPr>
          <w:rFonts w:hint="eastAsia"/>
          <w:color w:val="000000" w:themeColor="text1"/>
          <w:lang w:eastAsia="ja-JP"/>
        </w:rPr>
        <w:t xml:space="preserve">agreed </w:t>
      </w:r>
      <w:r w:rsidR="000B33A4" w:rsidRPr="394782C9">
        <w:rPr>
          <w:rFonts w:hint="eastAsia"/>
          <w:color w:val="000000" w:themeColor="text1"/>
        </w:rPr>
        <w:t>requirement</w:t>
      </w:r>
      <w:r w:rsidR="009F606A" w:rsidRPr="394782C9">
        <w:rPr>
          <w:rFonts w:hint="eastAsia"/>
          <w:color w:val="000000" w:themeColor="text1"/>
        </w:rPr>
        <w:t>s</w:t>
      </w:r>
      <w:r w:rsidR="000B33A4" w:rsidRPr="394782C9">
        <w:rPr>
          <w:rFonts w:hint="eastAsia"/>
          <w:color w:val="000000" w:themeColor="text1"/>
        </w:rPr>
        <w:t xml:space="preserve">, </w:t>
      </w:r>
      <w:r w:rsidR="009F606A" w:rsidRPr="394782C9">
        <w:rPr>
          <w:rFonts w:hint="eastAsia"/>
          <w:color w:val="000000" w:themeColor="text1"/>
        </w:rPr>
        <w:t xml:space="preserve">6G </w:t>
      </w:r>
      <w:r w:rsidR="004D0051" w:rsidRPr="394782C9">
        <w:rPr>
          <w:rFonts w:hint="eastAsia"/>
          <w:color w:val="000000" w:themeColor="text1"/>
        </w:rPr>
        <w:t>RAN</w:t>
      </w:r>
      <w:r w:rsidR="009662D4" w:rsidRPr="394782C9">
        <w:rPr>
          <w:rFonts w:hint="eastAsia"/>
          <w:color w:val="000000" w:themeColor="text1"/>
        </w:rPr>
        <w:t xml:space="preserve"> should support open </w:t>
      </w:r>
      <w:r w:rsidR="6D927727" w:rsidRPr="63050133">
        <w:rPr>
          <w:color w:val="000000" w:themeColor="text1"/>
        </w:rPr>
        <w:t>interface</w:t>
      </w:r>
      <w:r w:rsidR="00E83307">
        <w:rPr>
          <w:rFonts w:hint="eastAsia"/>
          <w:color w:val="000000" w:themeColor="text1"/>
          <w:lang w:eastAsia="ja-JP"/>
        </w:rPr>
        <w:t>s</w:t>
      </w:r>
      <w:r w:rsidR="00195AFE">
        <w:rPr>
          <w:rFonts w:hint="eastAsia"/>
          <w:color w:val="000000" w:themeColor="text1"/>
          <w:lang w:eastAsia="ja-JP"/>
        </w:rPr>
        <w:t xml:space="preserve"> (IF)</w:t>
      </w:r>
      <w:r w:rsidR="009662D4" w:rsidRPr="394782C9">
        <w:rPr>
          <w:rFonts w:hint="eastAsia"/>
          <w:color w:val="000000" w:themeColor="text1"/>
        </w:rPr>
        <w:t xml:space="preserve"> for </w:t>
      </w:r>
      <w:r w:rsidR="009662D4" w:rsidRPr="394782C9">
        <w:rPr>
          <w:color w:val="000000" w:themeColor="text1"/>
        </w:rPr>
        <w:t>multi-vendor interoperability</w:t>
      </w:r>
      <w:r w:rsidR="009662D4" w:rsidRPr="394782C9">
        <w:rPr>
          <w:rFonts w:hint="eastAsia"/>
          <w:color w:val="000000" w:themeColor="text1"/>
        </w:rPr>
        <w:t>.</w:t>
      </w:r>
      <w:r w:rsidR="00193507" w:rsidRPr="394782C9">
        <w:rPr>
          <w:rFonts w:hint="eastAsia"/>
          <w:color w:val="000000" w:themeColor="text1"/>
        </w:rPr>
        <w:t xml:space="preserve"> </w:t>
      </w:r>
      <w:r w:rsidR="000E641F">
        <w:rPr>
          <w:rFonts w:hint="eastAsia"/>
          <w:color w:val="000000" w:themeColor="text1"/>
          <w:lang w:eastAsia="ja-JP"/>
        </w:rPr>
        <w:t>In addition</w:t>
      </w:r>
      <w:r w:rsidR="00F431E8">
        <w:rPr>
          <w:rFonts w:hint="eastAsia"/>
          <w:color w:val="000000" w:themeColor="text1"/>
          <w:lang w:eastAsia="ja-JP"/>
        </w:rPr>
        <w:t>,</w:t>
      </w:r>
      <w:r w:rsidR="00B216A4">
        <w:rPr>
          <w:rFonts w:hint="eastAsia"/>
          <w:color w:val="000000" w:themeColor="text1"/>
          <w:lang w:eastAsia="ja-JP"/>
        </w:rPr>
        <w:t xml:space="preserve"> </w:t>
      </w:r>
      <w:r w:rsidR="00F62F36">
        <w:rPr>
          <w:rFonts w:hint="eastAsia"/>
          <w:color w:val="000000" w:themeColor="text1"/>
          <w:lang w:eastAsia="ja-JP"/>
        </w:rPr>
        <w:t xml:space="preserve">6G RAN </w:t>
      </w:r>
      <w:r w:rsidR="00B216A4">
        <w:rPr>
          <w:rFonts w:hint="eastAsia"/>
          <w:color w:val="000000" w:themeColor="text1"/>
          <w:lang w:eastAsia="ja-JP"/>
        </w:rPr>
        <w:t xml:space="preserve">open </w:t>
      </w:r>
      <w:r w:rsidR="0A2B2275" w:rsidRPr="63050133">
        <w:rPr>
          <w:color w:val="000000" w:themeColor="text1"/>
          <w:lang w:eastAsia="ja-JP"/>
        </w:rPr>
        <w:t>I</w:t>
      </w:r>
      <w:r w:rsidR="00F62F36">
        <w:rPr>
          <w:rFonts w:hint="eastAsia"/>
          <w:color w:val="000000" w:themeColor="text1"/>
          <w:lang w:eastAsia="ja-JP"/>
        </w:rPr>
        <w:t>F</w:t>
      </w:r>
      <w:r w:rsidR="0A2B2275" w:rsidRPr="63050133">
        <w:rPr>
          <w:color w:val="000000" w:themeColor="text1"/>
          <w:lang w:eastAsia="ja-JP"/>
        </w:rPr>
        <w:t>s</w:t>
      </w:r>
      <w:r w:rsidR="00F62F36">
        <w:rPr>
          <w:rFonts w:hint="eastAsia"/>
          <w:color w:val="000000" w:themeColor="text1"/>
          <w:lang w:eastAsia="ja-JP"/>
        </w:rPr>
        <w:t xml:space="preserve"> should be able to</w:t>
      </w:r>
      <w:r w:rsidR="00B216A4">
        <w:rPr>
          <w:rFonts w:hint="eastAsia"/>
          <w:color w:val="000000" w:themeColor="text1"/>
          <w:lang w:eastAsia="ja-JP"/>
        </w:rPr>
        <w:t xml:space="preserve"> boost</w:t>
      </w:r>
      <w:r w:rsidR="00720A9F">
        <w:rPr>
          <w:rFonts w:hint="eastAsia"/>
          <w:color w:val="000000" w:themeColor="text1"/>
          <w:lang w:eastAsia="ja-JP"/>
        </w:rPr>
        <w:t xml:space="preserve"> </w:t>
      </w:r>
      <w:r w:rsidR="00B216A4">
        <w:rPr>
          <w:rFonts w:hint="eastAsia"/>
          <w:color w:val="000000" w:themeColor="text1"/>
          <w:lang w:eastAsia="ja-JP"/>
        </w:rPr>
        <w:t xml:space="preserve">benefits </w:t>
      </w:r>
      <w:r w:rsidR="007C5005">
        <w:rPr>
          <w:rFonts w:hint="eastAsia"/>
          <w:color w:val="000000" w:themeColor="text1"/>
          <w:lang w:eastAsia="ja-JP"/>
        </w:rPr>
        <w:t>and</w:t>
      </w:r>
      <w:r w:rsidR="00B216A4">
        <w:rPr>
          <w:rFonts w:hint="eastAsia"/>
          <w:color w:val="000000" w:themeColor="text1"/>
          <w:lang w:eastAsia="ja-JP"/>
        </w:rPr>
        <w:t xml:space="preserve"> to mitigate </w:t>
      </w:r>
      <w:r w:rsidR="0A2B2275" w:rsidRPr="63050133">
        <w:rPr>
          <w:color w:val="000000" w:themeColor="text1"/>
          <w:lang w:eastAsia="ja-JP"/>
        </w:rPr>
        <w:t>issue</w:t>
      </w:r>
      <w:r w:rsidR="00F62F36">
        <w:rPr>
          <w:rFonts w:hint="eastAsia"/>
          <w:color w:val="000000" w:themeColor="text1"/>
          <w:lang w:eastAsia="ja-JP"/>
        </w:rPr>
        <w:t>s</w:t>
      </w:r>
      <w:r w:rsidR="005A749F">
        <w:rPr>
          <w:rFonts w:hint="eastAsia"/>
          <w:color w:val="000000" w:themeColor="text1"/>
          <w:lang w:eastAsia="ja-JP"/>
        </w:rPr>
        <w:t xml:space="preserve"> of </w:t>
      </w:r>
      <w:r w:rsidR="000A0BDD">
        <w:rPr>
          <w:rFonts w:hint="eastAsia"/>
          <w:color w:val="000000" w:themeColor="text1"/>
          <w:lang w:eastAsia="ja-JP"/>
        </w:rPr>
        <w:t>NG-RAN architecture</w:t>
      </w:r>
      <w:r w:rsidR="00B216A4">
        <w:rPr>
          <w:rFonts w:hint="eastAsia"/>
          <w:color w:val="000000" w:themeColor="text1"/>
          <w:lang w:eastAsia="ja-JP"/>
        </w:rPr>
        <w:t xml:space="preserve"> for further evolution</w:t>
      </w:r>
      <w:r w:rsidR="006D077F">
        <w:rPr>
          <w:rFonts w:hint="eastAsia"/>
          <w:color w:val="000000" w:themeColor="text1"/>
          <w:lang w:eastAsia="ja-JP"/>
        </w:rPr>
        <w:t>.</w:t>
      </w:r>
      <w:r w:rsidR="000E641F">
        <w:rPr>
          <w:rFonts w:hint="eastAsia"/>
          <w:color w:val="000000" w:themeColor="text1"/>
          <w:lang w:eastAsia="ja-JP"/>
        </w:rPr>
        <w:t xml:space="preserve"> </w:t>
      </w:r>
    </w:p>
    <w:p w14:paraId="2D39CA12" w14:textId="77777777" w:rsidR="00F23D77" w:rsidRDefault="00F23D77" w:rsidP="00CB6E24">
      <w:pPr>
        <w:ind w:firstLineChars="50" w:firstLine="100"/>
        <w:rPr>
          <w:color w:val="000000" w:themeColor="text1"/>
          <w:lang w:eastAsia="ja-JP"/>
        </w:rPr>
      </w:pPr>
    </w:p>
    <w:p w14:paraId="2388CF19" w14:textId="7F440488" w:rsidR="00F23D77" w:rsidRDefault="00F23D77" w:rsidP="00CB6E24">
      <w:pPr>
        <w:ind w:firstLineChars="50" w:firstLine="100"/>
        <w:rPr>
          <w:color w:val="000000" w:themeColor="text1"/>
          <w:lang w:eastAsia="ja-JP"/>
        </w:rPr>
      </w:pPr>
      <w:r w:rsidRPr="00475567">
        <w:rPr>
          <w:rFonts w:hint="eastAsia"/>
          <w:b/>
          <w:bCs/>
          <w:u w:val="single"/>
          <w:lang w:eastAsia="ja-JP"/>
        </w:rPr>
        <w:t xml:space="preserve">Proposal </w:t>
      </w:r>
      <w:r>
        <w:rPr>
          <w:rFonts w:hint="eastAsia"/>
          <w:b/>
          <w:bCs/>
          <w:u w:val="single"/>
          <w:lang w:eastAsia="ja-JP"/>
        </w:rPr>
        <w:t>1</w:t>
      </w:r>
      <w:r w:rsidRPr="00475567">
        <w:rPr>
          <w:rFonts w:hint="eastAsia"/>
          <w:b/>
          <w:bCs/>
          <w:u w:val="single"/>
          <w:lang w:eastAsia="ja-JP"/>
        </w:rPr>
        <w:t>:</w:t>
      </w:r>
      <w:r>
        <w:rPr>
          <w:rFonts w:hint="eastAsia"/>
          <w:b/>
          <w:bCs/>
          <w:lang w:eastAsia="ja-JP"/>
        </w:rPr>
        <w:t xml:space="preserve"> </w:t>
      </w:r>
      <w:r w:rsidRPr="00895DAA">
        <w:rPr>
          <w:b/>
        </w:rPr>
        <w:t xml:space="preserve">6G RAN architecture should support </w:t>
      </w:r>
      <w:r w:rsidR="004B55E1">
        <w:rPr>
          <w:rFonts w:hint="eastAsia"/>
          <w:b/>
          <w:lang w:eastAsia="ja-JP"/>
        </w:rPr>
        <w:t xml:space="preserve">open IFs for </w:t>
      </w:r>
      <w:r>
        <w:rPr>
          <w:rFonts w:hint="eastAsia"/>
          <w:b/>
          <w:lang w:eastAsia="ja-JP"/>
        </w:rPr>
        <w:t>multi-vendor interoperability.</w:t>
      </w:r>
    </w:p>
    <w:p w14:paraId="1F7A38B7" w14:textId="77777777" w:rsidR="007C540B" w:rsidRPr="004B55E1" w:rsidRDefault="007C540B" w:rsidP="00CB6E24">
      <w:pPr>
        <w:ind w:firstLineChars="50" w:firstLine="100"/>
        <w:rPr>
          <w:color w:val="000000" w:themeColor="text1"/>
          <w:lang w:eastAsia="ja-JP"/>
        </w:rPr>
      </w:pPr>
    </w:p>
    <w:p w14:paraId="63A89221" w14:textId="5A812D35" w:rsidR="007C540B" w:rsidRPr="0035585D" w:rsidRDefault="007C540B" w:rsidP="00D52138">
      <w:pPr>
        <w:pStyle w:val="1"/>
      </w:pPr>
      <w:r w:rsidRPr="0035585D">
        <w:rPr>
          <w:rFonts w:hint="eastAsia"/>
        </w:rPr>
        <w:t>CP-UP separation</w:t>
      </w:r>
    </w:p>
    <w:p w14:paraId="2E4B875A" w14:textId="6981F4CF" w:rsidR="00641821" w:rsidRPr="0035585D" w:rsidRDefault="00641821" w:rsidP="00641821">
      <w:pPr>
        <w:ind w:firstLineChars="50" w:firstLine="100"/>
        <w:rPr>
          <w:color w:val="000000" w:themeColor="text1"/>
        </w:rPr>
      </w:pPr>
      <w:r w:rsidRPr="394782C9">
        <w:rPr>
          <w:color w:val="000000" w:themeColor="text1"/>
        </w:rPr>
        <w:t xml:space="preserve">In 5G NR, there are two split </w:t>
      </w:r>
      <w:r>
        <w:rPr>
          <w:color w:val="000000" w:themeColor="text1"/>
        </w:rPr>
        <w:t>IF</w:t>
      </w:r>
      <w:r w:rsidRPr="394782C9">
        <w:rPr>
          <w:color w:val="000000" w:themeColor="text1"/>
        </w:rPr>
        <w:t xml:space="preserve">s in the </w:t>
      </w:r>
      <w:proofErr w:type="spellStart"/>
      <w:r w:rsidRPr="394782C9">
        <w:rPr>
          <w:color w:val="000000" w:themeColor="text1"/>
        </w:rPr>
        <w:t>gNB</w:t>
      </w:r>
      <w:proofErr w:type="spellEnd"/>
      <w:r w:rsidRPr="394782C9">
        <w:rPr>
          <w:color w:val="000000" w:themeColor="text1"/>
        </w:rPr>
        <w:t>,</w:t>
      </w:r>
      <w:r>
        <w:rPr>
          <w:rFonts w:hint="eastAsia"/>
          <w:color w:val="000000" w:themeColor="text1"/>
          <w:lang w:eastAsia="ja-JP"/>
        </w:rPr>
        <w:t xml:space="preserve"> </w:t>
      </w:r>
      <w:r w:rsidRPr="394782C9">
        <w:rPr>
          <w:color w:val="000000" w:themeColor="text1"/>
        </w:rPr>
        <w:t xml:space="preserve">i.e., E1 and F1 </w:t>
      </w:r>
      <w:r>
        <w:rPr>
          <w:color w:val="000000" w:themeColor="text1"/>
        </w:rPr>
        <w:t>IF</w:t>
      </w:r>
      <w:r w:rsidRPr="394782C9">
        <w:rPr>
          <w:color w:val="000000" w:themeColor="text1"/>
        </w:rPr>
        <w:t>s.</w:t>
      </w:r>
      <w:r w:rsidR="0035585D">
        <w:rPr>
          <w:rFonts w:hint="eastAsia"/>
          <w:color w:val="000000" w:themeColor="text1"/>
          <w:lang w:eastAsia="ja-JP"/>
        </w:rPr>
        <w:t xml:space="preserve"> </w:t>
      </w:r>
      <w:r w:rsidRPr="394782C9">
        <w:rPr>
          <w:color w:val="000000" w:themeColor="text1"/>
        </w:rPr>
        <w:t>For</w:t>
      </w:r>
      <w:r w:rsidRPr="394782C9">
        <w:rPr>
          <w:rFonts w:hint="eastAsia"/>
          <w:color w:val="000000" w:themeColor="text1"/>
        </w:rPr>
        <w:t xml:space="preserve"> the </w:t>
      </w:r>
      <w:r>
        <w:rPr>
          <w:rFonts w:hint="eastAsia"/>
          <w:color w:val="000000" w:themeColor="text1"/>
        </w:rPr>
        <w:t>IF</w:t>
      </w:r>
      <w:r w:rsidRPr="394782C9">
        <w:rPr>
          <w:rFonts w:hint="eastAsia"/>
          <w:color w:val="000000" w:themeColor="text1"/>
        </w:rPr>
        <w:t xml:space="preserve"> between</w:t>
      </w:r>
      <w:r w:rsidRPr="678708B0">
        <w:rPr>
          <w:color w:val="000000" w:themeColor="text1"/>
        </w:rPr>
        <w:t xml:space="preserve"> </w:t>
      </w:r>
      <w:r>
        <w:t>6GR</w:t>
      </w:r>
      <w:r w:rsidRPr="394782C9">
        <w:rPr>
          <w:rFonts w:hint="eastAsia"/>
          <w:color w:val="000000" w:themeColor="text1"/>
        </w:rPr>
        <w:t xml:space="preserve"> CU-CP and CU-UP (E1-like IF), general necessity has already been justified </w:t>
      </w:r>
      <w:r w:rsidRPr="394782C9">
        <w:rPr>
          <w:color w:val="000000" w:themeColor="text1"/>
        </w:rPr>
        <w:t>based on</w:t>
      </w:r>
      <w:r w:rsidRPr="394782C9">
        <w:rPr>
          <w:rFonts w:hint="eastAsia"/>
          <w:color w:val="000000" w:themeColor="text1"/>
        </w:rPr>
        <w:t xml:space="preserve"> the requirement of C-plane and U-plane separation </w:t>
      </w:r>
      <w:r w:rsidRPr="04B6EAB2">
        <w:rPr>
          <w:color w:val="000000" w:themeColor="text1"/>
        </w:rPr>
        <w:t>approved in</w:t>
      </w:r>
      <w:r w:rsidRPr="394782C9">
        <w:rPr>
          <w:rFonts w:hint="eastAsia"/>
          <w:color w:val="000000" w:themeColor="text1"/>
        </w:rPr>
        <w:t xml:space="preserve"> RAN#109. Separation of CU-</w:t>
      </w:r>
      <w:r w:rsidRPr="41F0FF57">
        <w:rPr>
          <w:color w:val="000000" w:themeColor="text1"/>
        </w:rPr>
        <w:t>C</w:t>
      </w:r>
      <w:r w:rsidRPr="394782C9">
        <w:rPr>
          <w:rFonts w:hint="eastAsia"/>
          <w:color w:val="000000" w:themeColor="text1"/>
        </w:rPr>
        <w:t>P and CU-</w:t>
      </w:r>
      <w:r w:rsidRPr="66EE8742">
        <w:rPr>
          <w:color w:val="000000" w:themeColor="text1"/>
        </w:rPr>
        <w:t>U</w:t>
      </w:r>
      <w:r w:rsidRPr="394782C9">
        <w:rPr>
          <w:rFonts w:hint="eastAsia"/>
          <w:color w:val="000000" w:themeColor="text1"/>
        </w:rPr>
        <w:t xml:space="preserve">P provides </w:t>
      </w:r>
      <w:r w:rsidR="00341B09">
        <w:rPr>
          <w:rFonts w:hint="eastAsia"/>
          <w:color w:val="000000" w:themeColor="text1"/>
          <w:lang w:eastAsia="ja-JP"/>
        </w:rPr>
        <w:t>o</w:t>
      </w:r>
      <w:r w:rsidR="001C6DB7">
        <w:rPr>
          <w:rFonts w:hint="eastAsia"/>
          <w:color w:val="000000" w:themeColor="text1"/>
          <w:lang w:eastAsia="ja-JP"/>
        </w:rPr>
        <w:t>pera</w:t>
      </w:r>
      <w:r w:rsidR="00A449A2">
        <w:rPr>
          <w:rFonts w:hint="eastAsia"/>
          <w:color w:val="000000" w:themeColor="text1"/>
          <w:lang w:eastAsia="ja-JP"/>
        </w:rPr>
        <w:t>tor</w:t>
      </w:r>
      <w:r>
        <w:rPr>
          <w:rFonts w:hint="eastAsia"/>
          <w:color w:val="000000" w:themeColor="text1"/>
          <w:lang w:eastAsia="ja-JP"/>
        </w:rPr>
        <w:t>s</w:t>
      </w:r>
      <w:r w:rsidRPr="394782C9">
        <w:rPr>
          <w:rFonts w:hint="eastAsia"/>
          <w:color w:val="000000" w:themeColor="text1"/>
        </w:rPr>
        <w:t xml:space="preserve"> </w:t>
      </w:r>
      <w:r>
        <w:rPr>
          <w:rFonts w:hint="eastAsia"/>
          <w:color w:val="000000" w:themeColor="text1"/>
          <w:lang w:eastAsia="ja-JP"/>
        </w:rPr>
        <w:t xml:space="preserve">with </w:t>
      </w:r>
      <w:r w:rsidRPr="394782C9">
        <w:rPr>
          <w:color w:val="000000" w:themeColor="text1"/>
        </w:rPr>
        <w:t>benefit from separate dimensioning of the network elements, pooling gains of the deployed capacity leading to improved resource utilization and minimization of disruption of service when fault occurs in the system.</w:t>
      </w:r>
      <w:r w:rsidRPr="394782C9">
        <w:rPr>
          <w:rFonts w:hint="eastAsia"/>
          <w:color w:val="000000" w:themeColor="text1"/>
        </w:rPr>
        <w:t xml:space="preserve"> Further, the </w:t>
      </w:r>
      <w:r w:rsidR="008A0553">
        <w:rPr>
          <w:rFonts w:hint="eastAsia"/>
          <w:color w:val="000000" w:themeColor="text1"/>
          <w:lang w:eastAsia="ja-JP"/>
        </w:rPr>
        <w:t>split</w:t>
      </w:r>
      <w:r w:rsidRPr="394782C9">
        <w:rPr>
          <w:rFonts w:hint="eastAsia"/>
          <w:color w:val="000000" w:themeColor="text1"/>
        </w:rPr>
        <w:t xml:space="preserve"> RAN architecture with separation of CP and UP encourages</w:t>
      </w:r>
      <w:r w:rsidR="7DA2B30F" w:rsidRPr="63050133">
        <w:rPr>
          <w:color w:val="000000" w:themeColor="text1"/>
          <w:lang w:eastAsia="ja-JP"/>
        </w:rPr>
        <w:t xml:space="preserve"> operator</w:t>
      </w:r>
      <w:r w:rsidR="300ADEAC" w:rsidRPr="63050133">
        <w:rPr>
          <w:color w:val="000000" w:themeColor="text1"/>
        </w:rPr>
        <w:t>s</w:t>
      </w:r>
      <w:r w:rsidRPr="394782C9">
        <w:rPr>
          <w:rFonts w:hint="eastAsia"/>
          <w:color w:val="000000" w:themeColor="text1"/>
        </w:rPr>
        <w:t xml:space="preserve"> to select cloud-based implementation of network and that allows more </w:t>
      </w:r>
      <w:r w:rsidRPr="394782C9">
        <w:rPr>
          <w:color w:val="000000" w:themeColor="text1"/>
        </w:rPr>
        <w:t>flexibility</w:t>
      </w:r>
      <w:r w:rsidRPr="394782C9">
        <w:rPr>
          <w:rFonts w:hint="eastAsia"/>
          <w:color w:val="000000" w:themeColor="text1"/>
        </w:rPr>
        <w:t xml:space="preserve"> and reduction of deployment costs. Thus, E1-like </w:t>
      </w:r>
      <w:r>
        <w:rPr>
          <w:rFonts w:hint="eastAsia"/>
          <w:color w:val="000000" w:themeColor="text1"/>
          <w:lang w:eastAsia="ja-JP"/>
        </w:rPr>
        <w:t xml:space="preserve">IF </w:t>
      </w:r>
      <w:r w:rsidRPr="394782C9">
        <w:rPr>
          <w:rFonts w:hint="eastAsia"/>
          <w:color w:val="000000" w:themeColor="text1"/>
        </w:rPr>
        <w:t xml:space="preserve">can be beneficial in 6G NW, which </w:t>
      </w:r>
      <w:r>
        <w:rPr>
          <w:rFonts w:hint="eastAsia"/>
          <w:color w:val="000000" w:themeColor="text1"/>
          <w:lang w:eastAsia="ja-JP"/>
        </w:rPr>
        <w:t xml:space="preserve">is </w:t>
      </w:r>
      <w:r w:rsidRPr="394782C9">
        <w:rPr>
          <w:rFonts w:hint="eastAsia"/>
          <w:color w:val="000000" w:themeColor="text1"/>
        </w:rPr>
        <w:t>assume</w:t>
      </w:r>
      <w:r>
        <w:rPr>
          <w:rFonts w:hint="eastAsia"/>
          <w:color w:val="000000" w:themeColor="text1"/>
          <w:lang w:eastAsia="ja-JP"/>
        </w:rPr>
        <w:t>d to be</w:t>
      </w:r>
      <w:r w:rsidRPr="394782C9">
        <w:rPr>
          <w:rFonts w:hint="eastAsia"/>
          <w:color w:val="000000" w:themeColor="text1"/>
        </w:rPr>
        <w:t xml:space="preserve"> cloudified RAN systems. </w:t>
      </w:r>
    </w:p>
    <w:p w14:paraId="3D2BA504" w14:textId="0ECCE97E" w:rsidR="00641821" w:rsidRDefault="00641821" w:rsidP="00641821">
      <w:pPr>
        <w:rPr>
          <w:color w:val="000000" w:themeColor="text1"/>
          <w:lang w:eastAsia="ja-JP"/>
        </w:rPr>
      </w:pPr>
    </w:p>
    <w:p w14:paraId="5E396F08" w14:textId="5ECDC675" w:rsidR="00DE2DB8" w:rsidRPr="00DE2DB8" w:rsidRDefault="00DE2DB8" w:rsidP="00D52138">
      <w:pPr>
        <w:ind w:firstLineChars="50" w:firstLine="100"/>
        <w:rPr>
          <w:color w:val="000000" w:themeColor="text1"/>
          <w:lang w:eastAsia="ja-JP"/>
        </w:rPr>
      </w:pPr>
      <w:r w:rsidRPr="00475567">
        <w:rPr>
          <w:rFonts w:hint="eastAsia"/>
          <w:b/>
          <w:bCs/>
          <w:u w:val="single"/>
          <w:lang w:eastAsia="ja-JP"/>
        </w:rPr>
        <w:t xml:space="preserve">Proposal </w:t>
      </w:r>
      <w:r w:rsidR="00710282">
        <w:rPr>
          <w:rFonts w:hint="eastAsia"/>
          <w:b/>
          <w:bCs/>
          <w:u w:val="single"/>
          <w:lang w:eastAsia="ja-JP"/>
        </w:rPr>
        <w:t>2</w:t>
      </w:r>
      <w:r w:rsidRPr="00D52138">
        <w:rPr>
          <w:b/>
          <w:bCs/>
          <w:lang w:eastAsia="ja-JP"/>
        </w:rPr>
        <w:t>:</w:t>
      </w:r>
      <w:r w:rsidR="0049533B">
        <w:rPr>
          <w:rFonts w:hint="eastAsia"/>
          <w:b/>
          <w:bCs/>
          <w:lang w:eastAsia="ja-JP"/>
        </w:rPr>
        <w:t xml:space="preserve"> </w:t>
      </w:r>
      <w:r w:rsidR="0049533B" w:rsidRPr="0049533B">
        <w:rPr>
          <w:b/>
          <w:bCs/>
          <w:lang w:eastAsia="ja-JP"/>
        </w:rPr>
        <w:t>RAN3 should support CP-UP separation with E1-like interface as in 5G</w:t>
      </w:r>
      <w:r w:rsidRPr="00200639">
        <w:rPr>
          <w:rFonts w:hint="eastAsia"/>
          <w:b/>
          <w:lang w:eastAsia="ja-JP"/>
        </w:rPr>
        <w:t>.</w:t>
      </w:r>
    </w:p>
    <w:p w14:paraId="1388F8DD" w14:textId="77777777" w:rsidR="00DE2DB8" w:rsidRDefault="00DE2DB8" w:rsidP="00641821">
      <w:pPr>
        <w:rPr>
          <w:color w:val="000000" w:themeColor="text1"/>
          <w:lang w:eastAsia="ja-JP"/>
        </w:rPr>
      </w:pPr>
    </w:p>
    <w:p w14:paraId="4756779C" w14:textId="0CB67B21" w:rsidR="00641821" w:rsidRDefault="00EA744A">
      <w:pPr>
        <w:pStyle w:val="1"/>
      </w:pPr>
      <w:r>
        <w:rPr>
          <w:rFonts w:hint="eastAsia"/>
        </w:rPr>
        <w:t>CU-DU spli</w:t>
      </w:r>
      <w:r w:rsidR="00FC6882">
        <w:rPr>
          <w:rFonts w:hint="eastAsia"/>
        </w:rPr>
        <w:t>t</w:t>
      </w:r>
    </w:p>
    <w:p w14:paraId="658D046B" w14:textId="4F4A7C6B" w:rsidR="0030744A" w:rsidRPr="00D52138" w:rsidRDefault="00A2772C" w:rsidP="0030744A">
      <w:pPr>
        <w:rPr>
          <w:b/>
          <w:sz w:val="22"/>
          <w:szCs w:val="22"/>
          <w:u w:val="single"/>
          <w:lang w:val="en-US" w:eastAsia="ja-JP"/>
        </w:rPr>
      </w:pPr>
      <w:r w:rsidRPr="00D52138">
        <w:rPr>
          <w:b/>
          <w:sz w:val="22"/>
          <w:szCs w:val="22"/>
          <w:u w:val="single"/>
          <w:lang w:val="en-US" w:eastAsia="ja-JP"/>
        </w:rPr>
        <w:t>4.1 Benefits of CU-DU split</w:t>
      </w:r>
    </w:p>
    <w:p w14:paraId="3E85C3D7" w14:textId="205621F5" w:rsidR="006F797F" w:rsidRDefault="12472C4C" w:rsidP="00E86FA7">
      <w:pPr>
        <w:ind w:firstLineChars="50" w:firstLine="100"/>
        <w:rPr>
          <w:color w:val="000000" w:themeColor="text1"/>
          <w:lang w:eastAsia="ja-JP"/>
        </w:rPr>
      </w:pPr>
      <w:r w:rsidRPr="3D1E4F7A">
        <w:rPr>
          <w:color w:val="000000" w:themeColor="text1"/>
          <w:lang w:eastAsia="ja-JP"/>
        </w:rPr>
        <w:t>About</w:t>
      </w:r>
      <w:r w:rsidR="00863987">
        <w:rPr>
          <w:rFonts w:hint="eastAsia"/>
          <w:color w:val="000000" w:themeColor="text1"/>
          <w:lang w:eastAsia="ja-JP"/>
        </w:rPr>
        <w:t xml:space="preserve"> a</w:t>
      </w:r>
      <w:r w:rsidR="002F0C59">
        <w:rPr>
          <w:rFonts w:hint="eastAsia"/>
          <w:color w:val="000000" w:themeColor="text1"/>
          <w:lang w:eastAsia="ja-JP"/>
        </w:rPr>
        <w:t xml:space="preserve">nother </w:t>
      </w:r>
      <w:r w:rsidR="008A3D03">
        <w:rPr>
          <w:rFonts w:hint="eastAsia"/>
          <w:color w:val="000000" w:themeColor="text1"/>
          <w:lang w:eastAsia="ja-JP"/>
        </w:rPr>
        <w:t>split, f</w:t>
      </w:r>
      <w:r w:rsidR="001B5580" w:rsidRPr="394782C9">
        <w:rPr>
          <w:rFonts w:hint="eastAsia"/>
          <w:color w:val="000000" w:themeColor="text1"/>
        </w:rPr>
        <w:t xml:space="preserve">or the </w:t>
      </w:r>
      <w:r w:rsidR="00F301F6">
        <w:rPr>
          <w:rFonts w:hint="eastAsia"/>
          <w:color w:val="000000" w:themeColor="text1"/>
        </w:rPr>
        <w:t>IF</w:t>
      </w:r>
      <w:r w:rsidR="001B5580" w:rsidRPr="394782C9">
        <w:rPr>
          <w:rFonts w:hint="eastAsia"/>
          <w:color w:val="000000" w:themeColor="text1"/>
        </w:rPr>
        <w:t xml:space="preserve"> between </w:t>
      </w:r>
      <w:r w:rsidR="3EBD40A3">
        <w:t>6GR</w:t>
      </w:r>
      <w:r w:rsidR="3EBD40A3" w:rsidRPr="142DC561">
        <w:rPr>
          <w:color w:val="000000" w:themeColor="text1"/>
        </w:rPr>
        <w:t xml:space="preserve"> </w:t>
      </w:r>
      <w:r w:rsidR="001B5580" w:rsidRPr="394782C9">
        <w:rPr>
          <w:rFonts w:hint="eastAsia"/>
          <w:color w:val="000000" w:themeColor="text1"/>
        </w:rPr>
        <w:t xml:space="preserve">CU and DU (F1-like </w:t>
      </w:r>
      <w:r w:rsidR="00C24D13">
        <w:rPr>
          <w:rFonts w:hint="eastAsia"/>
          <w:color w:val="000000" w:themeColor="text1"/>
          <w:lang w:eastAsia="ja-JP"/>
        </w:rPr>
        <w:t>IF</w:t>
      </w:r>
      <w:r w:rsidR="001B5580" w:rsidRPr="394782C9">
        <w:rPr>
          <w:rFonts w:hint="eastAsia"/>
          <w:color w:val="000000" w:themeColor="text1"/>
        </w:rPr>
        <w:t xml:space="preserve">), multiple companies asked to </w:t>
      </w:r>
      <w:r w:rsidR="00FB1E3D" w:rsidRPr="394782C9">
        <w:rPr>
          <w:rFonts w:hint="eastAsia"/>
          <w:color w:val="000000" w:themeColor="text1"/>
        </w:rPr>
        <w:t xml:space="preserve">discuss if the IF is </w:t>
      </w:r>
      <w:r w:rsidR="00012D5E" w:rsidRPr="394782C9">
        <w:rPr>
          <w:color w:val="000000" w:themeColor="text1"/>
        </w:rPr>
        <w:t>useful</w:t>
      </w:r>
      <w:r w:rsidR="00FB1E3D" w:rsidRPr="394782C9">
        <w:rPr>
          <w:rFonts w:hint="eastAsia"/>
          <w:color w:val="000000" w:themeColor="text1"/>
        </w:rPr>
        <w:t xml:space="preserve">. </w:t>
      </w:r>
      <w:r w:rsidR="00576B71" w:rsidRPr="00576B71">
        <w:rPr>
          <w:color w:val="000000" w:themeColor="text1"/>
        </w:rPr>
        <w:t>We believe the CU-DU split IF is useful because</w:t>
      </w:r>
      <w:r w:rsidR="00573A09">
        <w:rPr>
          <w:rFonts w:hint="eastAsia"/>
          <w:color w:val="000000" w:themeColor="text1"/>
          <w:lang w:eastAsia="ja-JP"/>
        </w:rPr>
        <w:t xml:space="preserve"> of </w:t>
      </w:r>
      <w:r w:rsidR="00D26409">
        <w:rPr>
          <w:rFonts w:hint="eastAsia"/>
          <w:color w:val="000000" w:themeColor="text1"/>
          <w:lang w:eastAsia="ja-JP"/>
        </w:rPr>
        <w:t>the reasons below</w:t>
      </w:r>
      <w:r w:rsidR="00E07CA0">
        <w:rPr>
          <w:rFonts w:hint="eastAsia"/>
          <w:color w:val="000000" w:themeColor="text1"/>
          <w:lang w:eastAsia="ja-JP"/>
        </w:rPr>
        <w:t xml:space="preserve">. </w:t>
      </w:r>
    </w:p>
    <w:p w14:paraId="7DA67984" w14:textId="77777777" w:rsidR="006F797F" w:rsidRDefault="006F797F" w:rsidP="00933B0D">
      <w:pPr>
        <w:rPr>
          <w:color w:val="000000" w:themeColor="text1"/>
          <w:lang w:eastAsia="ja-JP"/>
        </w:rPr>
      </w:pPr>
    </w:p>
    <w:p w14:paraId="0D49DE53" w14:textId="6A652F0A" w:rsidR="00933B0D" w:rsidRPr="00722E10" w:rsidRDefault="00933B0D" w:rsidP="00722E10">
      <w:pPr>
        <w:rPr>
          <w:b/>
          <w:bCs/>
          <w:color w:val="000000" w:themeColor="text1"/>
          <w:u w:val="single"/>
        </w:rPr>
      </w:pPr>
      <w:r w:rsidRPr="00722E10">
        <w:rPr>
          <w:b/>
          <w:bCs/>
          <w:color w:val="000000" w:themeColor="text1"/>
          <w:u w:val="single"/>
        </w:rPr>
        <w:t>D</w:t>
      </w:r>
      <w:r w:rsidRPr="00722E10">
        <w:rPr>
          <w:rFonts w:hint="eastAsia"/>
          <w:b/>
          <w:bCs/>
          <w:color w:val="000000" w:themeColor="text1"/>
          <w:u w:val="single"/>
        </w:rPr>
        <w:t>eployment flexibility</w:t>
      </w:r>
    </w:p>
    <w:p w14:paraId="3965ED93" w14:textId="245AF10B" w:rsidR="001B5580" w:rsidRDefault="002E015C" w:rsidP="00E86FA7">
      <w:pPr>
        <w:ind w:firstLineChars="50" w:firstLine="100"/>
        <w:rPr>
          <w:color w:val="000000" w:themeColor="text1"/>
          <w:lang w:eastAsia="ja-JP"/>
        </w:rPr>
      </w:pPr>
      <w:r>
        <w:rPr>
          <w:rFonts w:hint="eastAsia"/>
          <w:color w:val="000000" w:themeColor="text1"/>
          <w:lang w:eastAsia="ja-JP"/>
        </w:rPr>
        <w:t>With</w:t>
      </w:r>
      <w:r w:rsidR="007E0BD5">
        <w:rPr>
          <w:rFonts w:hint="eastAsia"/>
          <w:color w:val="000000" w:themeColor="text1"/>
          <w:lang w:eastAsia="ja-JP"/>
        </w:rPr>
        <w:t xml:space="preserve"> CU-DU split, </w:t>
      </w:r>
      <w:r w:rsidR="004030CE">
        <w:rPr>
          <w:rFonts w:hint="eastAsia"/>
          <w:color w:val="000000" w:themeColor="text1"/>
          <w:lang w:eastAsia="ja-JP"/>
        </w:rPr>
        <w:t>operators</w:t>
      </w:r>
      <w:r w:rsidR="007E0BD5">
        <w:rPr>
          <w:rFonts w:hint="eastAsia"/>
          <w:color w:val="000000" w:themeColor="text1"/>
          <w:lang w:eastAsia="ja-JP"/>
        </w:rPr>
        <w:t xml:space="preserve"> can </w:t>
      </w:r>
      <w:r w:rsidR="00E1158E">
        <w:rPr>
          <w:rFonts w:hint="eastAsia"/>
          <w:color w:val="000000" w:themeColor="text1"/>
          <w:lang w:eastAsia="ja-JP"/>
        </w:rPr>
        <w:t>enhance deployment flexibility</w:t>
      </w:r>
      <w:r w:rsidR="7E72A81C" w:rsidRPr="63050133">
        <w:rPr>
          <w:color w:val="000000" w:themeColor="text1"/>
          <w:lang w:eastAsia="ja-JP"/>
        </w:rPr>
        <w:t xml:space="preserve"> </w:t>
      </w:r>
      <w:r w:rsidR="00E10430">
        <w:rPr>
          <w:rFonts w:hint="eastAsia"/>
          <w:color w:val="000000" w:themeColor="text1"/>
          <w:lang w:eastAsia="ja-JP"/>
        </w:rPr>
        <w:t>as follows.</w:t>
      </w:r>
      <w:r w:rsidR="7E72A81C" w:rsidRPr="63050133">
        <w:rPr>
          <w:color w:val="000000" w:themeColor="text1"/>
          <w:lang w:eastAsia="ja-JP"/>
        </w:rPr>
        <w:t xml:space="preserve"> </w:t>
      </w:r>
      <w:r w:rsidR="00161528">
        <w:rPr>
          <w:rFonts w:hint="eastAsia"/>
          <w:color w:val="000000" w:themeColor="text1"/>
          <w:lang w:eastAsia="ja-JP"/>
        </w:rPr>
        <w:t xml:space="preserve">For example, CU can be deployed in centralized cloud and DU can be deployed </w:t>
      </w:r>
      <w:r w:rsidR="00B9438F">
        <w:rPr>
          <w:rFonts w:hint="eastAsia"/>
          <w:color w:val="000000" w:themeColor="text1"/>
          <w:lang w:eastAsia="ja-JP"/>
        </w:rPr>
        <w:t xml:space="preserve">in </w:t>
      </w:r>
      <w:r w:rsidR="00161528">
        <w:rPr>
          <w:rFonts w:hint="eastAsia"/>
          <w:color w:val="000000" w:themeColor="text1"/>
          <w:lang w:eastAsia="ja-JP"/>
        </w:rPr>
        <w:t xml:space="preserve">edge cloud or on-site which means near RU. </w:t>
      </w:r>
      <w:r w:rsidR="0083738F">
        <w:rPr>
          <w:rFonts w:hint="eastAsia"/>
          <w:color w:val="000000" w:themeColor="text1"/>
          <w:lang w:eastAsia="ja-JP"/>
        </w:rPr>
        <w:t>As the other option</w:t>
      </w:r>
      <w:r w:rsidR="00334152">
        <w:rPr>
          <w:rFonts w:hint="eastAsia"/>
          <w:color w:val="000000" w:themeColor="text1"/>
          <w:lang w:eastAsia="ja-JP"/>
        </w:rPr>
        <w:t>, both CU and DU can be deployed in</w:t>
      </w:r>
      <w:r w:rsidR="00334152" w:rsidRPr="00334152">
        <w:rPr>
          <w:rFonts w:hint="eastAsia"/>
          <w:color w:val="000000" w:themeColor="text1"/>
          <w:lang w:eastAsia="ja-JP"/>
        </w:rPr>
        <w:t xml:space="preserve"> </w:t>
      </w:r>
      <w:r w:rsidR="00334152">
        <w:rPr>
          <w:rFonts w:hint="eastAsia"/>
          <w:color w:val="000000" w:themeColor="text1"/>
          <w:lang w:eastAsia="ja-JP"/>
        </w:rPr>
        <w:t>centralized cloud</w:t>
      </w:r>
      <w:r w:rsidR="00470D58">
        <w:rPr>
          <w:rFonts w:hint="eastAsia"/>
          <w:color w:val="000000" w:themeColor="text1"/>
          <w:lang w:eastAsia="ja-JP"/>
        </w:rPr>
        <w:t xml:space="preserve"> or near RU</w:t>
      </w:r>
      <w:r w:rsidR="00334152">
        <w:rPr>
          <w:rFonts w:hint="eastAsia"/>
          <w:color w:val="000000" w:themeColor="text1"/>
          <w:lang w:eastAsia="ja-JP"/>
        </w:rPr>
        <w:t xml:space="preserve">. </w:t>
      </w:r>
      <w:r w:rsidR="00B132D3">
        <w:rPr>
          <w:rFonts w:hint="eastAsia"/>
          <w:color w:val="000000" w:themeColor="text1"/>
          <w:lang w:eastAsia="ja-JP"/>
        </w:rPr>
        <w:t>Operators</w:t>
      </w:r>
      <w:r w:rsidR="00161528">
        <w:rPr>
          <w:rFonts w:hint="eastAsia"/>
          <w:color w:val="000000" w:themeColor="text1"/>
          <w:lang w:eastAsia="ja-JP"/>
        </w:rPr>
        <w:t xml:space="preserve"> can select </w:t>
      </w:r>
      <w:r w:rsidR="00161528" w:rsidRPr="00161528">
        <w:rPr>
          <w:color w:val="000000" w:themeColor="text1"/>
          <w:lang w:eastAsia="ja-JP"/>
        </w:rPr>
        <w:t>appropriate</w:t>
      </w:r>
      <w:r w:rsidR="00161528">
        <w:rPr>
          <w:rFonts w:hint="eastAsia"/>
          <w:color w:val="000000" w:themeColor="text1"/>
          <w:lang w:eastAsia="ja-JP"/>
        </w:rPr>
        <w:t xml:space="preserve"> option case by case. </w:t>
      </w:r>
      <w:r w:rsidR="00707BFF">
        <w:rPr>
          <w:rFonts w:hint="eastAsia"/>
          <w:color w:val="000000" w:themeColor="text1"/>
          <w:lang w:eastAsia="ja-JP"/>
        </w:rPr>
        <w:t>The s</w:t>
      </w:r>
      <w:r w:rsidR="003430C8" w:rsidRPr="008F6963">
        <w:rPr>
          <w:rFonts w:hint="eastAsia"/>
          <w:color w:val="000000" w:themeColor="text1"/>
          <w:lang w:eastAsia="ja-JP"/>
        </w:rPr>
        <w:t xml:space="preserve">plit </w:t>
      </w:r>
      <w:r w:rsidR="003430C8" w:rsidRPr="008F6963">
        <w:rPr>
          <w:color w:val="000000" w:themeColor="text1"/>
          <w:lang w:eastAsia="ja-JP"/>
        </w:rPr>
        <w:t>architecture</w:t>
      </w:r>
      <w:r w:rsidR="00A53C4F" w:rsidRPr="008F6963">
        <w:rPr>
          <w:rFonts w:hint="eastAsia"/>
          <w:color w:val="000000" w:themeColor="text1"/>
          <w:lang w:eastAsia="ja-JP"/>
        </w:rPr>
        <w:t xml:space="preserve"> also has </w:t>
      </w:r>
      <w:r w:rsidR="00A53C4F" w:rsidRPr="008F6963">
        <w:rPr>
          <w:color w:val="000000" w:themeColor="text1"/>
          <w:lang w:eastAsia="ja-JP"/>
        </w:rPr>
        <w:t>flexibility</w:t>
      </w:r>
      <w:r w:rsidR="00A53C4F" w:rsidRPr="008F6963">
        <w:rPr>
          <w:rFonts w:hint="eastAsia"/>
          <w:color w:val="000000" w:themeColor="text1"/>
          <w:lang w:eastAsia="ja-JP"/>
        </w:rPr>
        <w:t xml:space="preserve"> in terms of multi</w:t>
      </w:r>
      <w:r w:rsidR="006F42A3" w:rsidRPr="008F6963">
        <w:rPr>
          <w:rFonts w:hint="eastAsia"/>
          <w:color w:val="000000" w:themeColor="text1"/>
          <w:lang w:eastAsia="ja-JP"/>
        </w:rPr>
        <w:t xml:space="preserve">-vendor </w:t>
      </w:r>
      <w:r w:rsidR="006F42A3" w:rsidRPr="008F6963">
        <w:rPr>
          <w:color w:val="000000" w:themeColor="text1"/>
          <w:lang w:eastAsia="ja-JP"/>
        </w:rPr>
        <w:t>interoperability</w:t>
      </w:r>
      <w:r w:rsidR="006F42A3" w:rsidRPr="008F6963">
        <w:rPr>
          <w:rFonts w:hint="eastAsia"/>
          <w:color w:val="000000" w:themeColor="text1"/>
          <w:lang w:eastAsia="ja-JP"/>
        </w:rPr>
        <w:t xml:space="preserve">. </w:t>
      </w:r>
      <w:r w:rsidR="02BEA24D" w:rsidRPr="63050133">
        <w:rPr>
          <w:color w:val="000000" w:themeColor="text1"/>
          <w:lang w:eastAsia="ja-JP"/>
        </w:rPr>
        <w:t>Operators</w:t>
      </w:r>
      <w:r w:rsidR="008010F8" w:rsidRPr="008F6963">
        <w:rPr>
          <w:rFonts w:hint="eastAsia"/>
          <w:color w:val="000000" w:themeColor="text1"/>
          <w:lang w:eastAsia="ja-JP"/>
        </w:rPr>
        <w:t xml:space="preserve"> can </w:t>
      </w:r>
      <w:r w:rsidR="001663B4" w:rsidRPr="008F6963">
        <w:rPr>
          <w:rFonts w:hint="eastAsia"/>
          <w:color w:val="000000" w:themeColor="text1"/>
          <w:lang w:eastAsia="ja-JP"/>
        </w:rPr>
        <w:t xml:space="preserve">deploy CU </w:t>
      </w:r>
      <w:r w:rsidR="00405A48" w:rsidRPr="008F6963">
        <w:rPr>
          <w:rFonts w:hint="eastAsia"/>
          <w:color w:val="000000" w:themeColor="text1"/>
          <w:lang w:eastAsia="ja-JP"/>
        </w:rPr>
        <w:t>and DU from different vendors.</w:t>
      </w:r>
      <w:r w:rsidR="003430C8">
        <w:rPr>
          <w:rFonts w:hint="eastAsia"/>
          <w:color w:val="000000" w:themeColor="text1"/>
          <w:lang w:eastAsia="ja-JP"/>
        </w:rPr>
        <w:t xml:space="preserve"> </w:t>
      </w:r>
      <w:r w:rsidR="00707BFF">
        <w:rPr>
          <w:rFonts w:hint="eastAsia"/>
          <w:color w:val="000000" w:themeColor="text1"/>
          <w:lang w:eastAsia="ja-JP"/>
        </w:rPr>
        <w:t>Such</w:t>
      </w:r>
      <w:r w:rsidR="00921AF2">
        <w:rPr>
          <w:rFonts w:hint="eastAsia"/>
          <w:color w:val="000000" w:themeColor="text1"/>
          <w:lang w:eastAsia="ja-JP"/>
        </w:rPr>
        <w:t xml:space="preserve"> </w:t>
      </w:r>
      <w:r w:rsidR="00FB1E3D" w:rsidRPr="394782C9">
        <w:rPr>
          <w:rFonts w:hint="eastAsia"/>
          <w:color w:val="000000" w:themeColor="text1"/>
        </w:rPr>
        <w:t>demand of multi-vendor interoperability</w:t>
      </w:r>
      <w:r w:rsidR="00795CFC">
        <w:rPr>
          <w:rFonts w:hint="eastAsia"/>
          <w:color w:val="000000" w:themeColor="text1"/>
          <w:lang w:eastAsia="ja-JP"/>
        </w:rPr>
        <w:t xml:space="preserve"> </w:t>
      </w:r>
      <w:r w:rsidR="00707BFF">
        <w:rPr>
          <w:rFonts w:hint="eastAsia"/>
          <w:color w:val="000000" w:themeColor="text1"/>
          <w:lang w:eastAsia="ja-JP"/>
        </w:rPr>
        <w:t>between CU and DU exists</w:t>
      </w:r>
      <w:r w:rsidR="00B33BF9">
        <w:rPr>
          <w:rFonts w:hint="eastAsia"/>
          <w:color w:val="000000" w:themeColor="text1"/>
          <w:lang w:eastAsia="ja-JP"/>
        </w:rPr>
        <w:t xml:space="preserve"> in </w:t>
      </w:r>
      <w:r w:rsidR="00707BFF">
        <w:rPr>
          <w:rFonts w:hint="eastAsia"/>
          <w:color w:val="000000" w:themeColor="text1"/>
          <w:lang w:eastAsia="ja-JP"/>
        </w:rPr>
        <w:t xml:space="preserve">real </w:t>
      </w:r>
      <w:r w:rsidR="104E6F26" w:rsidRPr="63050133">
        <w:rPr>
          <w:color w:val="000000" w:themeColor="text1"/>
          <w:lang w:eastAsia="ja-JP"/>
        </w:rPr>
        <w:t>networks</w:t>
      </w:r>
      <w:r w:rsidR="00FB57DB">
        <w:rPr>
          <w:rFonts w:hint="eastAsia"/>
          <w:color w:val="000000" w:themeColor="text1"/>
          <w:lang w:eastAsia="ja-JP"/>
        </w:rPr>
        <w:t>,</w:t>
      </w:r>
      <w:r w:rsidR="005834C4">
        <w:rPr>
          <w:rFonts w:hint="eastAsia"/>
          <w:color w:val="000000" w:themeColor="text1"/>
          <w:lang w:eastAsia="ja-JP"/>
        </w:rPr>
        <w:t xml:space="preserve"> and that demand</w:t>
      </w:r>
      <w:r w:rsidR="006B7EEE" w:rsidRPr="394782C9">
        <w:rPr>
          <w:rFonts w:hint="eastAsia"/>
          <w:color w:val="000000" w:themeColor="text1"/>
        </w:rPr>
        <w:t xml:space="preserve"> is also </w:t>
      </w:r>
      <w:r w:rsidR="00F036CC" w:rsidRPr="394782C9">
        <w:rPr>
          <w:rFonts w:hint="eastAsia"/>
          <w:color w:val="000000" w:themeColor="text1"/>
        </w:rPr>
        <w:t>supported</w:t>
      </w:r>
      <w:r w:rsidR="006B7EEE" w:rsidRPr="394782C9">
        <w:rPr>
          <w:rFonts w:hint="eastAsia"/>
          <w:color w:val="000000" w:themeColor="text1"/>
        </w:rPr>
        <w:t xml:space="preserve"> by</w:t>
      </w:r>
      <w:r w:rsidR="00FB1E3D" w:rsidRPr="394782C9">
        <w:rPr>
          <w:rFonts w:hint="eastAsia"/>
          <w:color w:val="000000" w:themeColor="text1"/>
        </w:rPr>
        <w:t xml:space="preserve"> </w:t>
      </w:r>
      <w:r w:rsidR="00A80DD1">
        <w:rPr>
          <w:rFonts w:hint="eastAsia"/>
          <w:color w:val="000000" w:themeColor="text1"/>
          <w:lang w:eastAsia="ja-JP"/>
        </w:rPr>
        <w:t xml:space="preserve">the </w:t>
      </w:r>
      <w:r w:rsidR="006B7EEE" w:rsidRPr="394782C9">
        <w:rPr>
          <w:rFonts w:hint="eastAsia"/>
          <w:color w:val="000000" w:themeColor="text1"/>
        </w:rPr>
        <w:t xml:space="preserve">test </w:t>
      </w:r>
      <w:r w:rsidR="006B7EEE" w:rsidRPr="394782C9">
        <w:rPr>
          <w:rFonts w:hint="eastAsia"/>
          <w:color w:val="000000" w:themeColor="text1"/>
        </w:rPr>
        <w:lastRenderedPageBreak/>
        <w:t xml:space="preserve">specification development in </w:t>
      </w:r>
      <w:r w:rsidR="00FB1E3D" w:rsidRPr="394782C9">
        <w:rPr>
          <w:rFonts w:hint="eastAsia"/>
          <w:color w:val="000000" w:themeColor="text1"/>
        </w:rPr>
        <w:t>O-RAN alliance</w:t>
      </w:r>
      <w:r w:rsidR="00B33BF9">
        <w:rPr>
          <w:rFonts w:hint="eastAsia"/>
          <w:color w:val="000000" w:themeColor="text1"/>
          <w:lang w:eastAsia="ja-JP"/>
        </w:rPr>
        <w:t>.</w:t>
      </w:r>
      <w:r w:rsidR="00F62BD4">
        <w:rPr>
          <w:rFonts w:hint="eastAsia"/>
          <w:color w:val="000000" w:themeColor="text1"/>
          <w:lang w:eastAsia="ja-JP"/>
        </w:rPr>
        <w:t xml:space="preserve"> </w:t>
      </w:r>
      <w:r w:rsidR="00E2049A">
        <w:rPr>
          <w:rFonts w:hint="eastAsia"/>
          <w:color w:val="000000" w:themeColor="text1"/>
          <w:lang w:eastAsia="ja-JP"/>
        </w:rPr>
        <w:t xml:space="preserve">As </w:t>
      </w:r>
      <w:r w:rsidR="00431EF1">
        <w:rPr>
          <w:rFonts w:hint="eastAsia"/>
          <w:color w:val="000000" w:themeColor="text1"/>
          <w:lang w:eastAsia="ja-JP"/>
        </w:rPr>
        <w:t xml:space="preserve">O-RAN alliance </w:t>
      </w:r>
      <w:r w:rsidR="00193A2B">
        <w:rPr>
          <w:rFonts w:hint="eastAsia"/>
          <w:color w:val="000000" w:themeColor="text1"/>
          <w:lang w:eastAsia="ja-JP"/>
        </w:rPr>
        <w:t xml:space="preserve">will </w:t>
      </w:r>
      <w:r w:rsidR="0016138C">
        <w:rPr>
          <w:rFonts w:hint="eastAsia"/>
          <w:color w:val="000000" w:themeColor="text1"/>
          <w:lang w:eastAsia="ja-JP"/>
        </w:rPr>
        <w:t xml:space="preserve">consider </w:t>
      </w:r>
      <w:r w:rsidR="003A0F16">
        <w:rPr>
          <w:rFonts w:hint="eastAsia"/>
          <w:color w:val="000000" w:themeColor="text1"/>
          <w:lang w:eastAsia="ja-JP"/>
        </w:rPr>
        <w:t>6G</w:t>
      </w:r>
      <w:r w:rsidR="0016138C">
        <w:rPr>
          <w:rFonts w:hint="eastAsia"/>
          <w:color w:val="000000" w:themeColor="text1"/>
          <w:lang w:eastAsia="ja-JP"/>
        </w:rPr>
        <w:t xml:space="preserve"> enhancement</w:t>
      </w:r>
      <w:r w:rsidR="003A0F16">
        <w:rPr>
          <w:rFonts w:hint="eastAsia"/>
          <w:color w:val="000000" w:themeColor="text1"/>
          <w:lang w:eastAsia="ja-JP"/>
        </w:rPr>
        <w:t>s</w:t>
      </w:r>
      <w:r w:rsidR="0016138C">
        <w:rPr>
          <w:rFonts w:hint="eastAsia"/>
          <w:color w:val="000000" w:themeColor="text1"/>
          <w:lang w:eastAsia="ja-JP"/>
        </w:rPr>
        <w:t xml:space="preserve"> of their specification </w:t>
      </w:r>
      <w:r w:rsidR="002C304D">
        <w:rPr>
          <w:rFonts w:hint="eastAsia"/>
          <w:color w:val="000000" w:themeColor="text1"/>
          <w:lang w:eastAsia="ja-JP"/>
        </w:rPr>
        <w:t>based on the current open IFs</w:t>
      </w:r>
      <w:r w:rsidR="00115594">
        <w:rPr>
          <w:rStyle w:val="af7"/>
          <w:color w:val="000000" w:themeColor="text1"/>
          <w:lang w:eastAsia="ja-JP"/>
        </w:rPr>
        <w:footnoteReference w:id="2"/>
      </w:r>
      <w:r w:rsidR="00B33BF9">
        <w:rPr>
          <w:rFonts w:hint="eastAsia"/>
          <w:color w:val="000000" w:themeColor="text1"/>
          <w:lang w:eastAsia="ja-JP"/>
        </w:rPr>
        <w:t>,</w:t>
      </w:r>
      <w:r w:rsidR="00F62BD4">
        <w:rPr>
          <w:rFonts w:hint="eastAsia"/>
          <w:color w:val="000000" w:themeColor="text1"/>
          <w:lang w:eastAsia="ja-JP"/>
        </w:rPr>
        <w:t xml:space="preserve"> the </w:t>
      </w:r>
      <w:r w:rsidR="00A16C17">
        <w:rPr>
          <w:rFonts w:hint="eastAsia"/>
          <w:color w:val="000000" w:themeColor="text1"/>
          <w:lang w:eastAsia="ja-JP"/>
        </w:rPr>
        <w:t xml:space="preserve">F1-like </w:t>
      </w:r>
      <w:r w:rsidR="00F301F6">
        <w:rPr>
          <w:rFonts w:hint="eastAsia"/>
          <w:color w:val="000000" w:themeColor="text1"/>
          <w:lang w:eastAsia="ja-JP"/>
        </w:rPr>
        <w:t>IF</w:t>
      </w:r>
      <w:r w:rsidR="00F62BD4">
        <w:rPr>
          <w:rFonts w:hint="eastAsia"/>
          <w:color w:val="000000" w:themeColor="text1"/>
          <w:lang w:eastAsia="ja-JP"/>
        </w:rPr>
        <w:t xml:space="preserve"> is </w:t>
      </w:r>
      <w:r w:rsidR="000E2455">
        <w:rPr>
          <w:rFonts w:hint="eastAsia"/>
          <w:color w:val="000000" w:themeColor="text1"/>
          <w:lang w:eastAsia="ja-JP"/>
        </w:rPr>
        <w:t>better to be kept</w:t>
      </w:r>
      <w:r w:rsidR="00F62BD4">
        <w:rPr>
          <w:rFonts w:hint="eastAsia"/>
          <w:color w:val="000000" w:themeColor="text1"/>
          <w:lang w:eastAsia="ja-JP"/>
        </w:rPr>
        <w:t xml:space="preserve"> in terms of the coordination with external standard</w:t>
      </w:r>
      <w:r w:rsidR="000F37DE">
        <w:rPr>
          <w:rFonts w:hint="eastAsia"/>
          <w:color w:val="000000" w:themeColor="text1"/>
          <w:lang w:eastAsia="ja-JP"/>
        </w:rPr>
        <w:t>s</w:t>
      </w:r>
      <w:r w:rsidR="00F62BD4">
        <w:rPr>
          <w:rFonts w:hint="eastAsia"/>
          <w:color w:val="000000" w:themeColor="text1"/>
          <w:lang w:eastAsia="ja-JP"/>
        </w:rPr>
        <w:t xml:space="preserve"> organization.</w:t>
      </w:r>
    </w:p>
    <w:p w14:paraId="037BB77E" w14:textId="77777777" w:rsidR="00D07047" w:rsidRDefault="00D07047" w:rsidP="00E86FA7">
      <w:pPr>
        <w:ind w:firstLineChars="50" w:firstLine="100"/>
        <w:rPr>
          <w:color w:val="000000" w:themeColor="text1"/>
          <w:lang w:eastAsia="ja-JP"/>
        </w:rPr>
      </w:pPr>
    </w:p>
    <w:p w14:paraId="04642380" w14:textId="1C237767" w:rsidR="00D07047" w:rsidRDefault="00D07047" w:rsidP="00D07047">
      <w:pPr>
        <w:rPr>
          <w:b/>
          <w:bCs/>
          <w:color w:val="000000" w:themeColor="text1"/>
          <w:lang w:eastAsia="ja-JP"/>
        </w:rPr>
      </w:pPr>
      <w:r w:rsidRPr="00895DAA">
        <w:rPr>
          <w:b/>
          <w:bCs/>
          <w:u w:val="single"/>
          <w:lang w:eastAsia="ja-JP"/>
        </w:rPr>
        <w:t>Observation 1</w:t>
      </w:r>
      <w:r w:rsidRPr="00895DAA">
        <w:rPr>
          <w:b/>
          <w:bCs/>
          <w:lang w:eastAsia="ja-JP"/>
        </w:rPr>
        <w:t xml:space="preserve">: CU-DU split is </w:t>
      </w:r>
      <w:r>
        <w:rPr>
          <w:b/>
          <w:bCs/>
          <w:lang w:eastAsia="ja-JP"/>
        </w:rPr>
        <w:t>beneficial</w:t>
      </w:r>
      <w:r>
        <w:rPr>
          <w:rFonts w:hint="eastAsia"/>
          <w:b/>
          <w:bCs/>
          <w:lang w:eastAsia="ja-JP"/>
        </w:rPr>
        <w:t xml:space="preserve"> in terms of </w:t>
      </w:r>
      <w:r w:rsidRPr="00895DAA">
        <w:rPr>
          <w:b/>
          <w:bCs/>
          <w:lang w:eastAsia="ja-JP"/>
        </w:rPr>
        <w:t xml:space="preserve">deployment flexibility and multi-vendor </w:t>
      </w:r>
      <w:r w:rsidRPr="00895DAA">
        <w:rPr>
          <w:b/>
          <w:bCs/>
          <w:color w:val="000000" w:themeColor="text1"/>
        </w:rPr>
        <w:t>interoperability</w:t>
      </w:r>
      <w:r w:rsidRPr="00895DAA">
        <w:rPr>
          <w:b/>
          <w:bCs/>
          <w:color w:val="000000" w:themeColor="text1"/>
          <w:lang w:eastAsia="ja-JP"/>
        </w:rPr>
        <w:t>.</w:t>
      </w:r>
    </w:p>
    <w:p w14:paraId="66C3B462" w14:textId="5388E697" w:rsidR="00D07047" w:rsidRPr="00D52138" w:rsidRDefault="00D07047" w:rsidP="00D52138">
      <w:pPr>
        <w:rPr>
          <w:b/>
          <w:bCs/>
          <w:color w:val="000000" w:themeColor="text1"/>
          <w:lang w:eastAsia="ja-JP"/>
        </w:rPr>
      </w:pPr>
      <w:r w:rsidRPr="00165859">
        <w:rPr>
          <w:b/>
          <w:bCs/>
          <w:color w:val="000000" w:themeColor="text1"/>
          <w:u w:val="single"/>
          <w:lang w:eastAsia="ja-JP"/>
        </w:rPr>
        <w:t xml:space="preserve">Proposal </w:t>
      </w:r>
      <w:r w:rsidR="00F812A0">
        <w:rPr>
          <w:rFonts w:hint="eastAsia"/>
          <w:b/>
          <w:bCs/>
          <w:color w:val="000000" w:themeColor="text1"/>
          <w:u w:val="single"/>
          <w:lang w:eastAsia="ja-JP"/>
        </w:rPr>
        <w:t>3</w:t>
      </w:r>
      <w:r w:rsidRPr="00165859">
        <w:rPr>
          <w:b/>
          <w:bCs/>
          <w:color w:val="000000" w:themeColor="text1"/>
          <w:u w:val="single"/>
          <w:lang w:eastAsia="ja-JP"/>
        </w:rPr>
        <w:t>:</w:t>
      </w:r>
      <w:r>
        <w:rPr>
          <w:rFonts w:hint="eastAsia"/>
          <w:b/>
          <w:bCs/>
          <w:color w:val="000000" w:themeColor="text1"/>
          <w:lang w:eastAsia="ja-JP"/>
        </w:rPr>
        <w:t xml:space="preserve"> RAN3 should list deployment flexibility and multi-vendor interoperability as benefits of CU-DU split.</w:t>
      </w:r>
    </w:p>
    <w:p w14:paraId="1756FC14" w14:textId="77777777" w:rsidR="00E1579D" w:rsidRDefault="00E1579D" w:rsidP="00E86FA7">
      <w:pPr>
        <w:ind w:firstLineChars="50" w:firstLine="100"/>
        <w:rPr>
          <w:color w:val="000000" w:themeColor="text1"/>
          <w:lang w:eastAsia="ja-JP"/>
        </w:rPr>
      </w:pPr>
    </w:p>
    <w:p w14:paraId="54084C0A" w14:textId="31C7E49F" w:rsidR="00E1579D" w:rsidRPr="00722E10" w:rsidRDefault="00FD7168" w:rsidP="00722E10">
      <w:pPr>
        <w:rPr>
          <w:b/>
          <w:bCs/>
          <w:color w:val="000000" w:themeColor="text1"/>
          <w:u w:val="single"/>
        </w:rPr>
      </w:pPr>
      <w:r>
        <w:rPr>
          <w:rFonts w:hint="eastAsia"/>
          <w:b/>
          <w:bCs/>
          <w:color w:val="000000" w:themeColor="text1"/>
          <w:u w:val="single"/>
          <w:lang w:eastAsia="ja-JP"/>
        </w:rPr>
        <w:t>C</w:t>
      </w:r>
      <w:r w:rsidR="00AC7C3F" w:rsidRPr="00722E10">
        <w:rPr>
          <w:rFonts w:hint="eastAsia"/>
          <w:b/>
          <w:bCs/>
          <w:color w:val="000000" w:themeColor="text1"/>
          <w:u w:val="single"/>
        </w:rPr>
        <w:t>ost</w:t>
      </w:r>
      <w:r w:rsidR="00292AE6" w:rsidRPr="00722E10">
        <w:rPr>
          <w:rFonts w:hint="eastAsia"/>
          <w:b/>
          <w:bCs/>
          <w:color w:val="000000" w:themeColor="text1"/>
          <w:u w:val="single"/>
        </w:rPr>
        <w:t xml:space="preserve">/energy </w:t>
      </w:r>
      <w:r w:rsidR="00292AE6" w:rsidRPr="00722E10">
        <w:rPr>
          <w:b/>
          <w:bCs/>
          <w:color w:val="000000" w:themeColor="text1"/>
          <w:u w:val="single"/>
        </w:rPr>
        <w:t>efficiency</w:t>
      </w:r>
    </w:p>
    <w:p w14:paraId="3A3116A6" w14:textId="7CBFE01D" w:rsidR="00504BE6" w:rsidRDefault="00032C99" w:rsidP="00A92176">
      <w:pPr>
        <w:rPr>
          <w:color w:val="000000" w:themeColor="text1"/>
          <w:lang w:eastAsia="ja-JP"/>
        </w:rPr>
      </w:pPr>
      <w:r>
        <w:rPr>
          <w:rFonts w:hint="eastAsia"/>
          <w:color w:val="000000" w:themeColor="text1"/>
          <w:lang w:eastAsia="ja-JP"/>
        </w:rPr>
        <w:t xml:space="preserve"> </w:t>
      </w:r>
      <w:r>
        <w:rPr>
          <w:color w:val="000000" w:themeColor="text1"/>
          <w:lang w:eastAsia="ja-JP"/>
        </w:rPr>
        <w:t>A</w:t>
      </w:r>
      <w:r>
        <w:rPr>
          <w:rFonts w:hint="eastAsia"/>
          <w:color w:val="000000" w:themeColor="text1"/>
          <w:lang w:eastAsia="ja-JP"/>
        </w:rPr>
        <w:t xml:space="preserve">s mentioned above, </w:t>
      </w:r>
      <w:r w:rsidR="008D1202">
        <w:rPr>
          <w:rFonts w:hint="eastAsia"/>
          <w:color w:val="000000" w:themeColor="text1"/>
          <w:lang w:eastAsia="ja-JP"/>
        </w:rPr>
        <w:t xml:space="preserve">CU and DU </w:t>
      </w:r>
      <w:r w:rsidR="00AB21BC">
        <w:rPr>
          <w:rFonts w:hint="eastAsia"/>
          <w:color w:val="000000" w:themeColor="text1"/>
          <w:lang w:eastAsia="ja-JP"/>
        </w:rPr>
        <w:t>can be deployed in</w:t>
      </w:r>
      <w:r w:rsidR="002E68CC">
        <w:rPr>
          <w:rFonts w:hint="eastAsia"/>
          <w:color w:val="000000" w:themeColor="text1"/>
          <w:lang w:eastAsia="ja-JP"/>
        </w:rPr>
        <w:t xml:space="preserve"> cloud </w:t>
      </w:r>
      <w:r w:rsidR="00F725C9">
        <w:rPr>
          <w:color w:val="000000" w:themeColor="text1"/>
          <w:lang w:eastAsia="ja-JP"/>
        </w:rPr>
        <w:t>environment</w:t>
      </w:r>
      <w:r w:rsidR="00500AA6">
        <w:rPr>
          <w:rFonts w:hint="eastAsia"/>
          <w:color w:val="000000" w:themeColor="text1"/>
          <w:lang w:eastAsia="ja-JP"/>
        </w:rPr>
        <w:t>.</w:t>
      </w:r>
      <w:r w:rsidR="00021110">
        <w:rPr>
          <w:rFonts w:hint="eastAsia"/>
          <w:color w:val="000000" w:themeColor="text1"/>
          <w:lang w:eastAsia="ja-JP"/>
        </w:rPr>
        <w:t xml:space="preserve"> </w:t>
      </w:r>
      <w:r w:rsidR="00456C5B">
        <w:rPr>
          <w:color w:val="000000" w:themeColor="text1"/>
          <w:lang w:eastAsia="ja-JP"/>
        </w:rPr>
        <w:t>S</w:t>
      </w:r>
      <w:r w:rsidR="00456C5B">
        <w:rPr>
          <w:rFonts w:hint="eastAsia"/>
          <w:color w:val="000000" w:themeColor="text1"/>
          <w:lang w:eastAsia="ja-JP"/>
        </w:rPr>
        <w:t xml:space="preserve">plit architecture is more </w:t>
      </w:r>
      <w:r w:rsidR="00F75DF8">
        <w:rPr>
          <w:rFonts w:hint="eastAsia"/>
          <w:color w:val="000000" w:themeColor="text1"/>
          <w:lang w:eastAsia="ja-JP"/>
        </w:rPr>
        <w:t>friendly with cloud en</w:t>
      </w:r>
      <w:r w:rsidR="00CE1894">
        <w:rPr>
          <w:rFonts w:hint="eastAsia"/>
          <w:color w:val="000000" w:themeColor="text1"/>
          <w:lang w:eastAsia="ja-JP"/>
        </w:rPr>
        <w:t>viron</w:t>
      </w:r>
      <w:r w:rsidR="00F75DF8">
        <w:rPr>
          <w:rFonts w:hint="eastAsia"/>
          <w:color w:val="000000" w:themeColor="text1"/>
          <w:lang w:eastAsia="ja-JP"/>
        </w:rPr>
        <w:t>ment</w:t>
      </w:r>
      <w:r w:rsidR="00CE1894">
        <w:rPr>
          <w:rFonts w:hint="eastAsia"/>
          <w:color w:val="000000" w:themeColor="text1"/>
          <w:lang w:eastAsia="ja-JP"/>
        </w:rPr>
        <w:t xml:space="preserve"> compared with </w:t>
      </w:r>
      <w:r w:rsidR="00F5518E">
        <w:rPr>
          <w:color w:val="000000" w:themeColor="text1"/>
          <w:lang w:eastAsia="ja-JP"/>
        </w:rPr>
        <w:t>non-split</w:t>
      </w:r>
      <w:r w:rsidR="00CE1894">
        <w:rPr>
          <w:rFonts w:hint="eastAsia"/>
          <w:color w:val="000000" w:themeColor="text1"/>
          <w:lang w:eastAsia="ja-JP"/>
        </w:rPr>
        <w:t xml:space="preserve"> ar</w:t>
      </w:r>
      <w:r w:rsidR="00F5518E">
        <w:rPr>
          <w:rFonts w:hint="eastAsia"/>
          <w:color w:val="000000" w:themeColor="text1"/>
          <w:lang w:eastAsia="ja-JP"/>
        </w:rPr>
        <w:t xml:space="preserve">chitecture and </w:t>
      </w:r>
      <w:r w:rsidR="00E9354B">
        <w:rPr>
          <w:color w:val="000000" w:themeColor="text1"/>
          <w:lang w:eastAsia="ja-JP"/>
        </w:rPr>
        <w:t>virtualized</w:t>
      </w:r>
      <w:r w:rsidR="00E9354B">
        <w:rPr>
          <w:rFonts w:hint="eastAsia"/>
          <w:color w:val="000000" w:themeColor="text1"/>
          <w:lang w:eastAsia="ja-JP"/>
        </w:rPr>
        <w:t xml:space="preserve"> CUs/DUs</w:t>
      </w:r>
      <w:r w:rsidR="00021110">
        <w:rPr>
          <w:rFonts w:hint="eastAsia"/>
          <w:color w:val="000000" w:themeColor="text1"/>
          <w:lang w:eastAsia="ja-JP"/>
        </w:rPr>
        <w:t xml:space="preserve"> </w:t>
      </w:r>
      <w:r w:rsidR="00686618">
        <w:rPr>
          <w:rFonts w:hint="eastAsia"/>
          <w:color w:val="000000" w:themeColor="text1"/>
          <w:lang w:eastAsia="ja-JP"/>
        </w:rPr>
        <w:t>are</w:t>
      </w:r>
      <w:r w:rsidR="00817FC9">
        <w:rPr>
          <w:rFonts w:hint="eastAsia"/>
          <w:color w:val="000000" w:themeColor="text1"/>
          <w:lang w:eastAsia="ja-JP"/>
        </w:rPr>
        <w:t xml:space="preserve"> </w:t>
      </w:r>
      <w:r w:rsidR="0008168C">
        <w:rPr>
          <w:rFonts w:hint="eastAsia"/>
          <w:color w:val="000000" w:themeColor="text1"/>
          <w:lang w:eastAsia="ja-JP"/>
        </w:rPr>
        <w:t xml:space="preserve">easier </w:t>
      </w:r>
      <w:r w:rsidR="00817FC9">
        <w:rPr>
          <w:rFonts w:hint="eastAsia"/>
          <w:color w:val="000000" w:themeColor="text1"/>
          <w:lang w:eastAsia="ja-JP"/>
        </w:rPr>
        <w:t xml:space="preserve">to maintain </w:t>
      </w:r>
      <w:r w:rsidR="00717157">
        <w:rPr>
          <w:rFonts w:hint="eastAsia"/>
          <w:color w:val="000000" w:themeColor="text1"/>
          <w:lang w:eastAsia="ja-JP"/>
        </w:rPr>
        <w:t xml:space="preserve">and </w:t>
      </w:r>
      <w:r w:rsidR="0039356B">
        <w:rPr>
          <w:rFonts w:hint="eastAsia"/>
          <w:color w:val="000000" w:themeColor="text1"/>
          <w:lang w:eastAsia="ja-JP"/>
        </w:rPr>
        <w:t xml:space="preserve">that system provides cost reduction </w:t>
      </w:r>
      <w:r w:rsidR="00813859">
        <w:rPr>
          <w:rFonts w:hint="eastAsia"/>
          <w:color w:val="000000" w:themeColor="text1"/>
          <w:lang w:eastAsia="ja-JP"/>
        </w:rPr>
        <w:t>and</w:t>
      </w:r>
      <w:r w:rsidR="0039356B">
        <w:rPr>
          <w:rFonts w:hint="eastAsia"/>
          <w:color w:val="000000" w:themeColor="text1"/>
          <w:lang w:eastAsia="ja-JP"/>
        </w:rPr>
        <w:t xml:space="preserve"> </w:t>
      </w:r>
      <w:r w:rsidR="004D04E0">
        <w:rPr>
          <w:rFonts w:hint="eastAsia"/>
          <w:color w:val="000000" w:themeColor="text1"/>
          <w:lang w:eastAsia="ja-JP"/>
        </w:rPr>
        <w:t xml:space="preserve">high </w:t>
      </w:r>
      <w:r w:rsidR="007F1EBD">
        <w:rPr>
          <w:rFonts w:hint="eastAsia"/>
          <w:color w:val="000000" w:themeColor="text1"/>
          <w:lang w:eastAsia="ja-JP"/>
        </w:rPr>
        <w:t>energy efficiency.</w:t>
      </w:r>
      <w:r w:rsidR="00967F4B">
        <w:rPr>
          <w:rFonts w:hint="eastAsia"/>
          <w:color w:val="000000" w:themeColor="text1"/>
          <w:lang w:eastAsia="ja-JP"/>
        </w:rPr>
        <w:t xml:space="preserve"> </w:t>
      </w:r>
      <w:r w:rsidR="008A6916">
        <w:rPr>
          <w:color w:val="000000" w:themeColor="text1"/>
          <w:lang w:eastAsia="ja-JP"/>
        </w:rPr>
        <w:t>Operators</w:t>
      </w:r>
      <w:r w:rsidR="008A6916">
        <w:rPr>
          <w:rFonts w:hint="eastAsia"/>
          <w:color w:val="000000" w:themeColor="text1"/>
          <w:lang w:eastAsia="ja-JP"/>
        </w:rPr>
        <w:t xml:space="preserve"> can update DU </w:t>
      </w:r>
      <w:r w:rsidR="00E066A1">
        <w:rPr>
          <w:color w:val="000000" w:themeColor="text1"/>
          <w:lang w:eastAsia="ja-JP"/>
        </w:rPr>
        <w:t>independently</w:t>
      </w:r>
      <w:r w:rsidR="00E066A1">
        <w:rPr>
          <w:rFonts w:hint="eastAsia"/>
          <w:color w:val="000000" w:themeColor="text1"/>
          <w:lang w:eastAsia="ja-JP"/>
        </w:rPr>
        <w:t xml:space="preserve"> without </w:t>
      </w:r>
      <w:r w:rsidR="00326653">
        <w:rPr>
          <w:color w:val="000000" w:themeColor="text1"/>
          <w:lang w:eastAsia="ja-JP"/>
        </w:rPr>
        <w:t>service</w:t>
      </w:r>
      <w:r w:rsidR="00326653">
        <w:rPr>
          <w:rFonts w:hint="eastAsia"/>
          <w:color w:val="000000" w:themeColor="text1"/>
          <w:lang w:eastAsia="ja-JP"/>
        </w:rPr>
        <w:t xml:space="preserve"> </w:t>
      </w:r>
      <w:r w:rsidR="00326653">
        <w:rPr>
          <w:color w:val="000000" w:themeColor="text1"/>
          <w:lang w:eastAsia="ja-JP"/>
        </w:rPr>
        <w:t>interruption</w:t>
      </w:r>
      <w:r w:rsidR="00326653">
        <w:rPr>
          <w:rFonts w:hint="eastAsia"/>
          <w:color w:val="000000" w:themeColor="text1"/>
          <w:lang w:eastAsia="ja-JP"/>
        </w:rPr>
        <w:t xml:space="preserve"> </w:t>
      </w:r>
      <w:r w:rsidR="00604D90">
        <w:rPr>
          <w:rFonts w:hint="eastAsia"/>
          <w:color w:val="000000" w:themeColor="text1"/>
          <w:lang w:eastAsia="ja-JP"/>
        </w:rPr>
        <w:t xml:space="preserve">of CU and vice versa. </w:t>
      </w:r>
      <w:r w:rsidR="00CA7DDB">
        <w:rPr>
          <w:color w:val="000000" w:themeColor="text1"/>
          <w:lang w:eastAsia="ja-JP"/>
        </w:rPr>
        <w:t>I</w:t>
      </w:r>
      <w:r w:rsidR="00CA7DDB">
        <w:rPr>
          <w:rFonts w:hint="eastAsia"/>
          <w:color w:val="000000" w:themeColor="text1"/>
          <w:lang w:eastAsia="ja-JP"/>
        </w:rPr>
        <w:t xml:space="preserve">n addition, </w:t>
      </w:r>
      <w:r w:rsidR="00173311">
        <w:rPr>
          <w:rFonts w:hint="eastAsia"/>
          <w:color w:val="000000" w:themeColor="text1"/>
          <w:lang w:eastAsia="ja-JP"/>
        </w:rPr>
        <w:t>operators</w:t>
      </w:r>
      <w:r w:rsidR="007351F2">
        <w:rPr>
          <w:rFonts w:hint="eastAsia"/>
          <w:color w:val="000000" w:themeColor="text1"/>
          <w:lang w:eastAsia="ja-JP"/>
        </w:rPr>
        <w:t xml:space="preserve"> </w:t>
      </w:r>
      <w:r w:rsidR="007945BE">
        <w:rPr>
          <w:rFonts w:hint="eastAsia"/>
          <w:color w:val="000000" w:themeColor="text1"/>
          <w:lang w:eastAsia="ja-JP"/>
        </w:rPr>
        <w:t xml:space="preserve">can switch </w:t>
      </w:r>
      <w:r w:rsidR="00686618">
        <w:rPr>
          <w:color w:val="000000" w:themeColor="text1"/>
          <w:lang w:eastAsia="ja-JP"/>
        </w:rPr>
        <w:t>unused virtualized</w:t>
      </w:r>
      <w:r w:rsidR="007945BE">
        <w:rPr>
          <w:rFonts w:hint="eastAsia"/>
          <w:color w:val="000000" w:themeColor="text1"/>
          <w:lang w:eastAsia="ja-JP"/>
        </w:rPr>
        <w:t xml:space="preserve"> </w:t>
      </w:r>
      <w:r w:rsidR="259B71A2" w:rsidRPr="63050133">
        <w:rPr>
          <w:color w:val="000000" w:themeColor="text1"/>
          <w:lang w:eastAsia="ja-JP"/>
        </w:rPr>
        <w:t>entit</w:t>
      </w:r>
      <w:r w:rsidR="4E79AB5F" w:rsidRPr="63050133">
        <w:rPr>
          <w:color w:val="000000" w:themeColor="text1"/>
          <w:lang w:eastAsia="ja-JP"/>
        </w:rPr>
        <w:t>ies</w:t>
      </w:r>
      <w:r w:rsidR="001403E4">
        <w:rPr>
          <w:rFonts w:hint="eastAsia"/>
          <w:color w:val="000000" w:themeColor="text1"/>
          <w:lang w:eastAsia="ja-JP"/>
        </w:rPr>
        <w:t xml:space="preserve"> or computing </w:t>
      </w:r>
      <w:r w:rsidR="259B71A2" w:rsidRPr="63050133">
        <w:rPr>
          <w:color w:val="000000" w:themeColor="text1"/>
          <w:lang w:eastAsia="ja-JP"/>
        </w:rPr>
        <w:t>resource</w:t>
      </w:r>
      <w:r w:rsidR="17478B3B" w:rsidRPr="63050133">
        <w:rPr>
          <w:color w:val="000000" w:themeColor="text1"/>
          <w:lang w:eastAsia="ja-JP"/>
        </w:rPr>
        <w:t>s</w:t>
      </w:r>
      <w:r w:rsidR="00CE37E1">
        <w:rPr>
          <w:rFonts w:hint="eastAsia"/>
          <w:color w:val="000000" w:themeColor="text1"/>
          <w:lang w:eastAsia="ja-JP"/>
        </w:rPr>
        <w:t xml:space="preserve"> into </w:t>
      </w:r>
      <w:r w:rsidR="00CE37E1">
        <w:rPr>
          <w:color w:val="000000" w:themeColor="text1"/>
          <w:lang w:eastAsia="ja-JP"/>
        </w:rPr>
        <w:t>“</w:t>
      </w:r>
      <w:r w:rsidR="00CE37E1">
        <w:rPr>
          <w:rFonts w:hint="eastAsia"/>
          <w:color w:val="000000" w:themeColor="text1"/>
          <w:lang w:eastAsia="ja-JP"/>
        </w:rPr>
        <w:t>sleep mode</w:t>
      </w:r>
      <w:r w:rsidR="00CE37E1">
        <w:rPr>
          <w:color w:val="000000" w:themeColor="text1"/>
          <w:lang w:eastAsia="ja-JP"/>
        </w:rPr>
        <w:t>”</w:t>
      </w:r>
      <w:r w:rsidR="002E573F">
        <w:rPr>
          <w:rFonts w:hint="eastAsia"/>
          <w:color w:val="000000" w:themeColor="text1"/>
          <w:lang w:eastAsia="ja-JP"/>
        </w:rPr>
        <w:t xml:space="preserve">. </w:t>
      </w:r>
      <w:r w:rsidR="002E573F">
        <w:rPr>
          <w:color w:val="000000" w:themeColor="text1"/>
          <w:lang w:eastAsia="ja-JP"/>
        </w:rPr>
        <w:t>T</w:t>
      </w:r>
      <w:r w:rsidR="002E573F">
        <w:rPr>
          <w:rFonts w:hint="eastAsia"/>
          <w:color w:val="000000" w:themeColor="text1"/>
          <w:lang w:eastAsia="ja-JP"/>
        </w:rPr>
        <w:t xml:space="preserve">his leads </w:t>
      </w:r>
      <w:r w:rsidR="00A0772C">
        <w:rPr>
          <w:rFonts w:hint="eastAsia"/>
          <w:color w:val="000000" w:themeColor="text1"/>
          <w:lang w:eastAsia="ja-JP"/>
        </w:rPr>
        <w:t>to</w:t>
      </w:r>
      <w:r w:rsidR="002E573F">
        <w:rPr>
          <w:rFonts w:hint="eastAsia"/>
          <w:color w:val="000000" w:themeColor="text1"/>
          <w:lang w:eastAsia="ja-JP"/>
        </w:rPr>
        <w:t xml:space="preserve"> </w:t>
      </w:r>
      <w:r w:rsidR="00A71147">
        <w:rPr>
          <w:rFonts w:hint="eastAsia"/>
          <w:color w:val="000000" w:themeColor="text1"/>
          <w:lang w:eastAsia="ja-JP"/>
        </w:rPr>
        <w:t>OPEX reduction and improving energy effi</w:t>
      </w:r>
      <w:r w:rsidR="00967DB2">
        <w:rPr>
          <w:rFonts w:hint="eastAsia"/>
          <w:color w:val="000000" w:themeColor="text1"/>
          <w:lang w:eastAsia="ja-JP"/>
        </w:rPr>
        <w:t>ciency.</w:t>
      </w:r>
    </w:p>
    <w:p w14:paraId="270B1B7C" w14:textId="77777777" w:rsidR="009A36D6" w:rsidRDefault="009A36D6" w:rsidP="00A92176">
      <w:pPr>
        <w:rPr>
          <w:color w:val="000000" w:themeColor="text1"/>
          <w:lang w:eastAsia="ja-JP"/>
        </w:rPr>
      </w:pPr>
    </w:p>
    <w:p w14:paraId="1F19FEC2" w14:textId="77777777" w:rsidR="009A36D6" w:rsidRDefault="009A36D6" w:rsidP="009A36D6">
      <w:pPr>
        <w:rPr>
          <w:b/>
          <w:bCs/>
          <w:lang w:eastAsia="ja-JP"/>
        </w:rPr>
      </w:pPr>
      <w:r w:rsidRPr="00033179">
        <w:rPr>
          <w:rFonts w:hint="eastAsia"/>
          <w:b/>
          <w:bCs/>
          <w:color w:val="000000" w:themeColor="text1"/>
          <w:u w:val="single"/>
          <w:lang w:eastAsia="ja-JP"/>
        </w:rPr>
        <w:t>Observation 2</w:t>
      </w:r>
      <w:r>
        <w:rPr>
          <w:rFonts w:hint="eastAsia"/>
          <w:b/>
          <w:bCs/>
          <w:color w:val="000000" w:themeColor="text1"/>
          <w:lang w:eastAsia="ja-JP"/>
        </w:rPr>
        <w:t>:</w:t>
      </w:r>
      <w:r w:rsidRPr="00895DAA">
        <w:rPr>
          <w:b/>
          <w:bCs/>
          <w:lang w:eastAsia="ja-JP"/>
        </w:rPr>
        <w:t xml:space="preserve"> CU-DU split </w:t>
      </w:r>
      <w:r>
        <w:rPr>
          <w:rFonts w:hint="eastAsia"/>
          <w:b/>
          <w:bCs/>
          <w:lang w:eastAsia="ja-JP"/>
        </w:rPr>
        <w:t xml:space="preserve">has better </w:t>
      </w:r>
      <w:r>
        <w:rPr>
          <w:b/>
          <w:bCs/>
          <w:lang w:eastAsia="ja-JP"/>
        </w:rPr>
        <w:t>energy</w:t>
      </w:r>
      <w:r>
        <w:rPr>
          <w:rFonts w:hint="eastAsia"/>
          <w:b/>
          <w:bCs/>
          <w:lang w:eastAsia="ja-JP"/>
        </w:rPr>
        <w:t xml:space="preserve"> efficiency by turning on/off the </w:t>
      </w:r>
      <w:r>
        <w:rPr>
          <w:b/>
          <w:bCs/>
          <w:lang w:eastAsia="ja-JP"/>
        </w:rPr>
        <w:t>virtualized</w:t>
      </w:r>
      <w:r>
        <w:rPr>
          <w:rFonts w:hint="eastAsia"/>
          <w:b/>
          <w:bCs/>
          <w:lang w:eastAsia="ja-JP"/>
        </w:rPr>
        <w:t xml:space="preserve"> entities depending on the situation.</w:t>
      </w:r>
    </w:p>
    <w:p w14:paraId="434F25F4" w14:textId="6DBB41E8" w:rsidR="009A36D6" w:rsidRPr="00AE34D3" w:rsidRDefault="009A36D6" w:rsidP="009A36D6">
      <w:pPr>
        <w:rPr>
          <w:b/>
          <w:bCs/>
          <w:color w:val="000000" w:themeColor="text1"/>
          <w:lang w:eastAsia="ja-JP"/>
        </w:rPr>
      </w:pPr>
      <w:r w:rsidRPr="00165859">
        <w:rPr>
          <w:b/>
          <w:bCs/>
          <w:u w:val="single"/>
          <w:lang w:eastAsia="ja-JP"/>
        </w:rPr>
        <w:t xml:space="preserve">Proposal </w:t>
      </w:r>
      <w:r w:rsidR="00F812A0">
        <w:rPr>
          <w:rFonts w:hint="eastAsia"/>
          <w:b/>
          <w:bCs/>
          <w:u w:val="single"/>
          <w:lang w:eastAsia="ja-JP"/>
        </w:rPr>
        <w:t>4</w:t>
      </w:r>
      <w:r w:rsidRPr="001A0780">
        <w:rPr>
          <w:rFonts w:hint="eastAsia"/>
          <w:b/>
          <w:bCs/>
          <w:lang w:eastAsia="ja-JP"/>
        </w:rPr>
        <w:t>:</w:t>
      </w:r>
      <w:r>
        <w:rPr>
          <w:rFonts w:hint="eastAsia"/>
          <w:b/>
          <w:bCs/>
          <w:lang w:eastAsia="ja-JP"/>
        </w:rPr>
        <w:t xml:space="preserve"> </w:t>
      </w:r>
      <w:r>
        <w:rPr>
          <w:rFonts w:hint="eastAsia"/>
          <w:b/>
          <w:bCs/>
          <w:color w:val="000000" w:themeColor="text1"/>
          <w:lang w:eastAsia="ja-JP"/>
        </w:rPr>
        <w:t>RAN3 should list energy efficiency as a benefit of CU-DU split.</w:t>
      </w:r>
    </w:p>
    <w:p w14:paraId="4E6FD470" w14:textId="77777777" w:rsidR="009A36D6" w:rsidRDefault="009A36D6" w:rsidP="009A36D6">
      <w:pPr>
        <w:rPr>
          <w:b/>
          <w:bCs/>
          <w:lang w:eastAsia="ja-JP"/>
        </w:rPr>
      </w:pPr>
      <w:r w:rsidRPr="00033179">
        <w:rPr>
          <w:rFonts w:hint="eastAsia"/>
          <w:b/>
          <w:bCs/>
          <w:color w:val="000000" w:themeColor="text1"/>
          <w:u w:val="single"/>
          <w:lang w:eastAsia="ja-JP"/>
        </w:rPr>
        <w:t xml:space="preserve">Observation </w:t>
      </w:r>
      <w:r>
        <w:rPr>
          <w:rFonts w:hint="eastAsia"/>
          <w:b/>
          <w:bCs/>
          <w:color w:val="000000" w:themeColor="text1"/>
          <w:u w:val="single"/>
          <w:lang w:eastAsia="ja-JP"/>
        </w:rPr>
        <w:t>3</w:t>
      </w:r>
      <w:r>
        <w:rPr>
          <w:rFonts w:hint="eastAsia"/>
          <w:b/>
          <w:bCs/>
          <w:color w:val="000000" w:themeColor="text1"/>
          <w:lang w:eastAsia="ja-JP"/>
        </w:rPr>
        <w:t>:</w:t>
      </w:r>
      <w:r w:rsidRPr="00895DAA">
        <w:rPr>
          <w:b/>
          <w:bCs/>
          <w:lang w:eastAsia="ja-JP"/>
        </w:rPr>
        <w:t xml:space="preserve"> CU-DU split </w:t>
      </w:r>
      <w:r>
        <w:rPr>
          <w:rFonts w:hint="eastAsia"/>
          <w:b/>
          <w:bCs/>
          <w:lang w:eastAsia="ja-JP"/>
        </w:rPr>
        <w:t xml:space="preserve">provides easy </w:t>
      </w:r>
      <w:r>
        <w:rPr>
          <w:b/>
          <w:bCs/>
          <w:lang w:eastAsia="ja-JP"/>
        </w:rPr>
        <w:t>maintenance</w:t>
      </w:r>
      <w:r>
        <w:rPr>
          <w:rFonts w:hint="eastAsia"/>
          <w:b/>
          <w:bCs/>
          <w:lang w:eastAsia="ja-JP"/>
        </w:rPr>
        <w:t xml:space="preserve"> and cost reduction in cloud environment.</w:t>
      </w:r>
    </w:p>
    <w:p w14:paraId="66562E3A" w14:textId="321887F4" w:rsidR="009A36D6" w:rsidRPr="00D52138" w:rsidRDefault="009A36D6" w:rsidP="00A92176">
      <w:pPr>
        <w:rPr>
          <w:b/>
          <w:bCs/>
          <w:color w:val="000000" w:themeColor="text1"/>
          <w:lang w:eastAsia="ja-JP"/>
        </w:rPr>
      </w:pPr>
      <w:r w:rsidRPr="00680AB4">
        <w:rPr>
          <w:rFonts w:hint="eastAsia"/>
          <w:b/>
          <w:bCs/>
          <w:u w:val="single"/>
          <w:lang w:eastAsia="ja-JP"/>
        </w:rPr>
        <w:t xml:space="preserve">Proposal </w:t>
      </w:r>
      <w:r w:rsidR="00F812A0">
        <w:rPr>
          <w:rFonts w:hint="eastAsia"/>
          <w:b/>
          <w:bCs/>
          <w:u w:val="single"/>
          <w:lang w:eastAsia="ja-JP"/>
        </w:rPr>
        <w:t>5</w:t>
      </w:r>
      <w:r w:rsidRPr="00165859">
        <w:rPr>
          <w:b/>
          <w:bCs/>
          <w:lang w:eastAsia="ja-JP"/>
        </w:rPr>
        <w:t>:</w:t>
      </w:r>
      <w:r>
        <w:rPr>
          <w:rFonts w:hint="eastAsia"/>
          <w:b/>
          <w:bCs/>
          <w:lang w:eastAsia="ja-JP"/>
        </w:rPr>
        <w:t xml:space="preserve"> </w:t>
      </w:r>
      <w:r>
        <w:rPr>
          <w:rFonts w:hint="eastAsia"/>
          <w:b/>
          <w:bCs/>
          <w:color w:val="000000" w:themeColor="text1"/>
          <w:lang w:eastAsia="ja-JP"/>
        </w:rPr>
        <w:t xml:space="preserve">RAN3 should list </w:t>
      </w:r>
      <w:r>
        <w:rPr>
          <w:rFonts w:hint="eastAsia"/>
          <w:b/>
          <w:bCs/>
          <w:lang w:eastAsia="ja-JP"/>
        </w:rPr>
        <w:t xml:space="preserve">easy </w:t>
      </w:r>
      <w:r>
        <w:rPr>
          <w:b/>
          <w:bCs/>
          <w:lang w:eastAsia="ja-JP"/>
        </w:rPr>
        <w:t>maintenance</w:t>
      </w:r>
      <w:r>
        <w:rPr>
          <w:rFonts w:hint="eastAsia"/>
          <w:b/>
          <w:bCs/>
          <w:lang w:eastAsia="ja-JP"/>
        </w:rPr>
        <w:t xml:space="preserve"> and cost reduction</w:t>
      </w:r>
      <w:r>
        <w:rPr>
          <w:rFonts w:hint="eastAsia"/>
          <w:b/>
          <w:bCs/>
          <w:color w:val="000000" w:themeColor="text1"/>
          <w:lang w:eastAsia="ja-JP"/>
        </w:rPr>
        <w:t xml:space="preserve"> as benefits of CU-DU split.</w:t>
      </w:r>
    </w:p>
    <w:p w14:paraId="02BE93DD" w14:textId="77777777" w:rsidR="00263E76" w:rsidRPr="00CE37E1" w:rsidRDefault="00263E76" w:rsidP="00A92176">
      <w:pPr>
        <w:rPr>
          <w:color w:val="000000" w:themeColor="text1"/>
          <w:lang w:eastAsia="ja-JP"/>
        </w:rPr>
      </w:pPr>
    </w:p>
    <w:p w14:paraId="0A728AD1" w14:textId="6805A51B" w:rsidR="00523A25" w:rsidRPr="00722E10" w:rsidRDefault="00523A25" w:rsidP="00722E10">
      <w:pPr>
        <w:rPr>
          <w:b/>
          <w:bCs/>
          <w:color w:val="000000" w:themeColor="text1"/>
          <w:u w:val="single"/>
        </w:rPr>
      </w:pPr>
      <w:r w:rsidRPr="00722E10">
        <w:rPr>
          <w:b/>
          <w:bCs/>
          <w:color w:val="000000" w:themeColor="text1"/>
          <w:u w:val="single"/>
        </w:rPr>
        <w:t>Centralized</w:t>
      </w:r>
      <w:r w:rsidRPr="00722E10">
        <w:rPr>
          <w:rFonts w:hint="eastAsia"/>
          <w:b/>
          <w:bCs/>
          <w:color w:val="000000" w:themeColor="text1"/>
          <w:u w:val="single"/>
        </w:rPr>
        <w:t xml:space="preserve"> co</w:t>
      </w:r>
      <w:r w:rsidR="001A0780">
        <w:rPr>
          <w:rFonts w:hint="eastAsia"/>
          <w:b/>
          <w:bCs/>
          <w:color w:val="000000" w:themeColor="text1"/>
          <w:u w:val="single"/>
          <w:lang w:eastAsia="ja-JP"/>
        </w:rPr>
        <w:t>ntrol</w:t>
      </w:r>
    </w:p>
    <w:p w14:paraId="729742BB" w14:textId="5749562C" w:rsidR="00B85B1B" w:rsidRPr="007F5B34" w:rsidRDefault="00FC0182" w:rsidP="00B85B1B">
      <w:pPr>
        <w:rPr>
          <w:color w:val="000000" w:themeColor="text1"/>
          <w:lang w:eastAsia="ja-JP"/>
        </w:rPr>
      </w:pPr>
      <w:r>
        <w:rPr>
          <w:rFonts w:hint="eastAsia"/>
          <w:color w:val="000000" w:themeColor="text1"/>
          <w:lang w:eastAsia="ja-JP"/>
        </w:rPr>
        <w:t xml:space="preserve"> </w:t>
      </w:r>
      <w:r w:rsidR="00730F46">
        <w:rPr>
          <w:rFonts w:hint="eastAsia"/>
          <w:color w:val="000000" w:themeColor="text1"/>
          <w:lang w:eastAsia="ja-JP"/>
        </w:rPr>
        <w:t xml:space="preserve">With </w:t>
      </w:r>
      <w:r w:rsidR="009F0F54">
        <w:rPr>
          <w:rFonts w:hint="eastAsia"/>
          <w:color w:val="000000" w:themeColor="text1"/>
          <w:lang w:eastAsia="ja-JP"/>
        </w:rPr>
        <w:t>the s</w:t>
      </w:r>
      <w:r w:rsidR="005B70BD">
        <w:rPr>
          <w:rFonts w:hint="eastAsia"/>
          <w:color w:val="000000" w:themeColor="text1"/>
          <w:lang w:eastAsia="ja-JP"/>
        </w:rPr>
        <w:t xml:space="preserve">plit </w:t>
      </w:r>
      <w:r w:rsidR="005B70BD">
        <w:rPr>
          <w:color w:val="000000" w:themeColor="text1"/>
          <w:lang w:eastAsia="ja-JP"/>
        </w:rPr>
        <w:t>architecture</w:t>
      </w:r>
      <w:r w:rsidR="00730F46">
        <w:rPr>
          <w:rFonts w:hint="eastAsia"/>
          <w:color w:val="000000" w:themeColor="text1"/>
          <w:lang w:eastAsia="ja-JP"/>
        </w:rPr>
        <w:t xml:space="preserve">, </w:t>
      </w:r>
      <w:r w:rsidR="00E31162">
        <w:rPr>
          <w:rFonts w:hint="eastAsia"/>
          <w:color w:val="000000" w:themeColor="text1"/>
          <w:lang w:eastAsia="ja-JP"/>
        </w:rPr>
        <w:t xml:space="preserve">multiple DUs can </w:t>
      </w:r>
      <w:r w:rsidR="00801C9C">
        <w:rPr>
          <w:rFonts w:hint="eastAsia"/>
          <w:color w:val="000000" w:themeColor="text1"/>
          <w:lang w:eastAsia="ja-JP"/>
        </w:rPr>
        <w:t xml:space="preserve">be </w:t>
      </w:r>
      <w:r w:rsidR="00E31162">
        <w:rPr>
          <w:rFonts w:hint="eastAsia"/>
          <w:color w:val="000000" w:themeColor="text1"/>
          <w:lang w:eastAsia="ja-JP"/>
        </w:rPr>
        <w:t>connect</w:t>
      </w:r>
      <w:r w:rsidR="00801C9C">
        <w:rPr>
          <w:rFonts w:hint="eastAsia"/>
          <w:color w:val="000000" w:themeColor="text1"/>
          <w:lang w:eastAsia="ja-JP"/>
        </w:rPr>
        <w:t>ed to</w:t>
      </w:r>
      <w:r w:rsidR="00E31162">
        <w:rPr>
          <w:rFonts w:hint="eastAsia"/>
          <w:color w:val="000000" w:themeColor="text1"/>
          <w:lang w:eastAsia="ja-JP"/>
        </w:rPr>
        <w:t xml:space="preserve"> one centr</w:t>
      </w:r>
      <w:r w:rsidR="003C6D0C">
        <w:rPr>
          <w:rFonts w:hint="eastAsia"/>
          <w:color w:val="000000" w:themeColor="text1"/>
          <w:lang w:eastAsia="ja-JP"/>
        </w:rPr>
        <w:t xml:space="preserve">alized </w:t>
      </w:r>
      <w:proofErr w:type="gramStart"/>
      <w:r w:rsidR="003C6D0C">
        <w:rPr>
          <w:rFonts w:hint="eastAsia"/>
          <w:color w:val="000000" w:themeColor="text1"/>
          <w:lang w:eastAsia="ja-JP"/>
        </w:rPr>
        <w:t>CU</w:t>
      </w:r>
      <w:proofErr w:type="gramEnd"/>
      <w:r w:rsidR="00211C1B">
        <w:rPr>
          <w:rFonts w:hint="eastAsia"/>
          <w:color w:val="000000" w:themeColor="text1"/>
          <w:lang w:eastAsia="ja-JP"/>
        </w:rPr>
        <w:t xml:space="preserve"> and </w:t>
      </w:r>
      <w:r w:rsidR="000111AA">
        <w:rPr>
          <w:rFonts w:hint="eastAsia"/>
          <w:color w:val="000000" w:themeColor="text1"/>
          <w:lang w:eastAsia="ja-JP"/>
        </w:rPr>
        <w:t>the</w:t>
      </w:r>
      <w:r w:rsidR="000111AA">
        <w:rPr>
          <w:rFonts w:hint="eastAsia"/>
          <w:lang w:eastAsia="ja-JP"/>
        </w:rPr>
        <w:t xml:space="preserve"> </w:t>
      </w:r>
      <w:r w:rsidR="000111AA">
        <w:rPr>
          <w:rFonts w:hint="eastAsia"/>
        </w:rPr>
        <w:t xml:space="preserve">CU can control </w:t>
      </w:r>
      <w:r w:rsidR="000111AA">
        <w:rPr>
          <w:rFonts w:hint="eastAsia"/>
          <w:lang w:eastAsia="ja-JP"/>
        </w:rPr>
        <w:t xml:space="preserve">the </w:t>
      </w:r>
      <w:r w:rsidR="000111AA">
        <w:rPr>
          <w:rFonts w:hint="eastAsia"/>
        </w:rPr>
        <w:t>DUs by a centralized manner</w:t>
      </w:r>
      <w:r w:rsidR="00B85B1B">
        <w:rPr>
          <w:rFonts w:hint="eastAsia"/>
          <w:lang w:eastAsia="ja-JP"/>
        </w:rPr>
        <w:t>.</w:t>
      </w:r>
      <w:r w:rsidR="00DE5AD6">
        <w:rPr>
          <w:rFonts w:hint="eastAsia"/>
          <w:lang w:eastAsia="ja-JP"/>
        </w:rPr>
        <w:t xml:space="preserve"> </w:t>
      </w:r>
      <w:r w:rsidR="0096315B">
        <w:rPr>
          <w:lang w:eastAsia="ja-JP"/>
        </w:rPr>
        <w:t>S</w:t>
      </w:r>
      <w:r w:rsidR="0096315B">
        <w:rPr>
          <w:rFonts w:hint="eastAsia"/>
          <w:lang w:eastAsia="ja-JP"/>
        </w:rPr>
        <w:t>ince e</w:t>
      </w:r>
      <w:r w:rsidR="00DE5AD6">
        <w:rPr>
          <w:rFonts w:hint="eastAsia"/>
          <w:lang w:eastAsia="ja-JP"/>
        </w:rPr>
        <w:t xml:space="preserve">ach DU </w:t>
      </w:r>
      <w:r w:rsidR="00707BFF">
        <w:rPr>
          <w:rFonts w:hint="eastAsia"/>
          <w:lang w:eastAsia="ja-JP"/>
        </w:rPr>
        <w:t xml:space="preserve">can </w:t>
      </w:r>
      <w:r w:rsidR="00C46A2F">
        <w:rPr>
          <w:rFonts w:hint="eastAsia"/>
          <w:lang w:eastAsia="ja-JP"/>
        </w:rPr>
        <w:t xml:space="preserve">support </w:t>
      </w:r>
      <w:r w:rsidR="00C46A2F">
        <w:rPr>
          <w:lang w:eastAsia="ja-JP"/>
        </w:rPr>
        <w:t>multiple</w:t>
      </w:r>
      <w:r w:rsidR="00C46A2F">
        <w:rPr>
          <w:rFonts w:hint="eastAsia"/>
          <w:lang w:eastAsia="ja-JP"/>
        </w:rPr>
        <w:t xml:space="preserve"> cells</w:t>
      </w:r>
      <w:r w:rsidR="00BB325E">
        <w:rPr>
          <w:rFonts w:hint="eastAsia"/>
          <w:lang w:eastAsia="ja-JP"/>
        </w:rPr>
        <w:t xml:space="preserve">, </w:t>
      </w:r>
      <w:r w:rsidR="007359F7">
        <w:rPr>
          <w:rFonts w:hint="eastAsia"/>
          <w:lang w:eastAsia="ja-JP"/>
        </w:rPr>
        <w:t xml:space="preserve">a </w:t>
      </w:r>
      <w:r w:rsidR="00D4214E">
        <w:rPr>
          <w:rFonts w:hint="eastAsia"/>
          <w:lang w:eastAsia="ja-JP"/>
        </w:rPr>
        <w:t>single CU</w:t>
      </w:r>
      <w:r w:rsidR="00344E0D">
        <w:rPr>
          <w:rFonts w:hint="eastAsia"/>
          <w:lang w:eastAsia="ja-JP"/>
        </w:rPr>
        <w:t xml:space="preserve"> can manage </w:t>
      </w:r>
      <w:r w:rsidR="00947B3A">
        <w:rPr>
          <w:rFonts w:hint="eastAsia"/>
          <w:lang w:eastAsia="ja-JP"/>
        </w:rPr>
        <w:t>quite large area</w:t>
      </w:r>
      <w:r w:rsidR="00D4214E">
        <w:rPr>
          <w:rFonts w:hint="eastAsia"/>
          <w:lang w:eastAsia="ja-JP"/>
        </w:rPr>
        <w:t>, compared with non-split architecture</w:t>
      </w:r>
      <w:r w:rsidR="00947B3A">
        <w:rPr>
          <w:rFonts w:hint="eastAsia"/>
          <w:lang w:eastAsia="ja-JP"/>
        </w:rPr>
        <w:t>.</w:t>
      </w:r>
      <w:r w:rsidR="00947B3A">
        <w:rPr>
          <w:rFonts w:hint="eastAsia"/>
          <w:color w:val="000000" w:themeColor="text1"/>
          <w:lang w:eastAsia="ja-JP"/>
        </w:rPr>
        <w:t xml:space="preserve"> </w:t>
      </w:r>
      <w:r w:rsidR="00B85B1B">
        <w:rPr>
          <w:color w:val="000000" w:themeColor="text1"/>
          <w:lang w:eastAsia="ja-JP"/>
        </w:rPr>
        <w:t>I</w:t>
      </w:r>
      <w:r w:rsidR="00B85B1B">
        <w:rPr>
          <w:rFonts w:hint="eastAsia"/>
          <w:color w:val="000000" w:themeColor="text1"/>
          <w:lang w:eastAsia="ja-JP"/>
        </w:rPr>
        <w:t xml:space="preserve">n addition, mobility can be simplified by connecting </w:t>
      </w:r>
      <w:r w:rsidR="00263B7A">
        <w:rPr>
          <w:rFonts w:hint="eastAsia"/>
          <w:color w:val="000000" w:themeColor="text1"/>
          <w:lang w:eastAsia="ja-JP"/>
        </w:rPr>
        <w:t xml:space="preserve">many DUs with </w:t>
      </w:r>
      <w:r w:rsidR="00B32D5E">
        <w:rPr>
          <w:rFonts w:hint="eastAsia"/>
          <w:color w:val="000000" w:themeColor="text1"/>
          <w:lang w:eastAsia="ja-JP"/>
        </w:rPr>
        <w:t xml:space="preserve">a </w:t>
      </w:r>
      <w:r w:rsidR="00B85B1B">
        <w:rPr>
          <w:rFonts w:hint="eastAsia"/>
          <w:color w:val="000000" w:themeColor="text1"/>
          <w:lang w:eastAsia="ja-JP"/>
        </w:rPr>
        <w:t xml:space="preserve">centralized CU. </w:t>
      </w:r>
      <w:r w:rsidR="00B85B1B">
        <w:rPr>
          <w:color w:val="000000" w:themeColor="text1"/>
          <w:lang w:eastAsia="ja-JP"/>
        </w:rPr>
        <w:t>I</w:t>
      </w:r>
      <w:r w:rsidR="00B85B1B">
        <w:rPr>
          <w:rFonts w:hint="eastAsia"/>
          <w:color w:val="000000" w:themeColor="text1"/>
          <w:lang w:eastAsia="ja-JP"/>
        </w:rPr>
        <w:t xml:space="preserve">n this </w:t>
      </w:r>
      <w:r w:rsidR="00DC23A2">
        <w:rPr>
          <w:rFonts w:hint="eastAsia"/>
          <w:color w:val="000000" w:themeColor="text1"/>
          <w:lang w:eastAsia="ja-JP"/>
        </w:rPr>
        <w:t>split architecture</w:t>
      </w:r>
      <w:r w:rsidR="00B85B1B">
        <w:rPr>
          <w:rFonts w:hint="eastAsia"/>
          <w:color w:val="000000" w:themeColor="text1"/>
          <w:lang w:eastAsia="ja-JP"/>
        </w:rPr>
        <w:t xml:space="preserve">, </w:t>
      </w:r>
      <w:r w:rsidR="005B583A">
        <w:rPr>
          <w:rFonts w:hint="eastAsia"/>
          <w:color w:val="000000" w:themeColor="text1"/>
          <w:lang w:eastAsia="ja-JP"/>
        </w:rPr>
        <w:t xml:space="preserve">the opportunities </w:t>
      </w:r>
      <w:r w:rsidR="009144F1">
        <w:rPr>
          <w:rFonts w:hint="eastAsia"/>
          <w:color w:val="000000" w:themeColor="text1"/>
          <w:lang w:eastAsia="ja-JP"/>
        </w:rPr>
        <w:t xml:space="preserve">of intra-CU handover </w:t>
      </w:r>
      <w:r w:rsidR="00EC44B6">
        <w:rPr>
          <w:rFonts w:hint="eastAsia"/>
          <w:color w:val="000000" w:themeColor="text1"/>
          <w:lang w:eastAsia="ja-JP"/>
        </w:rPr>
        <w:t xml:space="preserve">are increased instead of inter-CU handover </w:t>
      </w:r>
      <w:r w:rsidR="006747E1">
        <w:rPr>
          <w:rFonts w:hint="eastAsia"/>
          <w:color w:val="000000" w:themeColor="text1"/>
          <w:lang w:eastAsia="ja-JP"/>
        </w:rPr>
        <w:t xml:space="preserve">because </w:t>
      </w:r>
      <w:r w:rsidR="00F71A03" w:rsidRPr="002E7503">
        <w:rPr>
          <w:rFonts w:hint="eastAsia"/>
          <w:color w:val="000000" w:themeColor="text1"/>
          <w:lang w:eastAsia="ja-JP"/>
        </w:rPr>
        <w:t>a</w:t>
      </w:r>
      <w:r w:rsidR="006747E1" w:rsidRPr="002E7503">
        <w:rPr>
          <w:rFonts w:hint="eastAsia"/>
          <w:color w:val="000000" w:themeColor="text1"/>
          <w:lang w:eastAsia="ja-JP"/>
        </w:rPr>
        <w:t xml:space="preserve"> </w:t>
      </w:r>
      <w:r w:rsidR="006747E1">
        <w:rPr>
          <w:rFonts w:hint="eastAsia"/>
          <w:color w:val="000000" w:themeColor="text1"/>
          <w:lang w:eastAsia="ja-JP"/>
        </w:rPr>
        <w:t xml:space="preserve">centralized </w:t>
      </w:r>
      <w:r w:rsidR="00AA6982">
        <w:rPr>
          <w:rFonts w:hint="eastAsia"/>
          <w:color w:val="000000" w:themeColor="text1"/>
          <w:lang w:eastAsia="ja-JP"/>
        </w:rPr>
        <w:t>CU</w:t>
      </w:r>
      <w:r w:rsidR="001B7169">
        <w:rPr>
          <w:rFonts w:hint="eastAsia"/>
          <w:color w:val="000000" w:themeColor="text1"/>
          <w:lang w:eastAsia="ja-JP"/>
        </w:rPr>
        <w:t xml:space="preserve"> supports </w:t>
      </w:r>
      <w:r w:rsidR="00ED5E72" w:rsidRPr="002E7503">
        <w:rPr>
          <w:rFonts w:hint="eastAsia"/>
          <w:color w:val="000000" w:themeColor="text1"/>
          <w:lang w:eastAsia="ja-JP"/>
        </w:rPr>
        <w:t>a</w:t>
      </w:r>
      <w:r w:rsidR="001B7169" w:rsidRPr="002E7503">
        <w:rPr>
          <w:rFonts w:hint="eastAsia"/>
          <w:color w:val="000000" w:themeColor="text1"/>
          <w:lang w:eastAsia="ja-JP"/>
        </w:rPr>
        <w:t xml:space="preserve"> </w:t>
      </w:r>
      <w:r w:rsidR="001B7169">
        <w:rPr>
          <w:rFonts w:hint="eastAsia"/>
          <w:color w:val="000000" w:themeColor="text1"/>
          <w:lang w:eastAsia="ja-JP"/>
        </w:rPr>
        <w:t xml:space="preserve">large </w:t>
      </w:r>
      <w:proofErr w:type="gramStart"/>
      <w:r w:rsidR="001B7169">
        <w:rPr>
          <w:rFonts w:hint="eastAsia"/>
          <w:color w:val="000000" w:themeColor="text1"/>
          <w:lang w:eastAsia="ja-JP"/>
        </w:rPr>
        <w:t>area</w:t>
      </w:r>
      <w:proofErr w:type="gramEnd"/>
      <w:r w:rsidR="00D055CE">
        <w:rPr>
          <w:rFonts w:hint="eastAsia"/>
          <w:color w:val="000000" w:themeColor="text1"/>
          <w:lang w:eastAsia="ja-JP"/>
        </w:rPr>
        <w:t xml:space="preserve"> and UE is likely to remain </w:t>
      </w:r>
      <w:r w:rsidR="00551E02">
        <w:rPr>
          <w:rFonts w:hint="eastAsia"/>
          <w:color w:val="000000" w:themeColor="text1"/>
          <w:lang w:eastAsia="ja-JP"/>
        </w:rPr>
        <w:t xml:space="preserve">under the </w:t>
      </w:r>
      <w:r w:rsidR="00D055CE">
        <w:rPr>
          <w:rFonts w:hint="eastAsia"/>
          <w:color w:val="000000" w:themeColor="text1"/>
          <w:lang w:eastAsia="ja-JP"/>
        </w:rPr>
        <w:t>same CU</w:t>
      </w:r>
      <w:r w:rsidR="0029727B">
        <w:rPr>
          <w:rFonts w:hint="eastAsia"/>
          <w:color w:val="000000" w:themeColor="text1"/>
          <w:lang w:eastAsia="ja-JP"/>
        </w:rPr>
        <w:t xml:space="preserve">. </w:t>
      </w:r>
      <w:r w:rsidR="00BD29ED">
        <w:rPr>
          <w:rFonts w:hint="eastAsia"/>
          <w:color w:val="000000" w:themeColor="text1"/>
          <w:lang w:eastAsia="ja-JP"/>
        </w:rPr>
        <w:t>To conduct</w:t>
      </w:r>
      <w:r w:rsidR="00521421">
        <w:rPr>
          <w:rFonts w:hint="eastAsia"/>
          <w:color w:val="000000" w:themeColor="text1"/>
          <w:lang w:eastAsia="ja-JP"/>
        </w:rPr>
        <w:t xml:space="preserve"> </w:t>
      </w:r>
      <w:r w:rsidR="00DB6719">
        <w:rPr>
          <w:rFonts w:hint="eastAsia"/>
          <w:color w:val="000000" w:themeColor="text1"/>
          <w:lang w:eastAsia="ja-JP"/>
        </w:rPr>
        <w:t>intra-CU handover</w:t>
      </w:r>
      <w:r w:rsidR="00521421">
        <w:rPr>
          <w:rFonts w:hint="eastAsia"/>
          <w:color w:val="000000" w:themeColor="text1"/>
          <w:lang w:eastAsia="ja-JP"/>
        </w:rPr>
        <w:t xml:space="preserve"> instead of inter-CU handover results in</w:t>
      </w:r>
      <w:r w:rsidR="0057563F">
        <w:rPr>
          <w:rFonts w:hint="eastAsia"/>
          <w:color w:val="000000" w:themeColor="text1"/>
          <w:lang w:eastAsia="ja-JP"/>
        </w:rPr>
        <w:t xml:space="preserve"> less network </w:t>
      </w:r>
      <w:r w:rsidR="00B6046D">
        <w:rPr>
          <w:color w:val="000000" w:themeColor="text1"/>
          <w:lang w:eastAsia="ja-JP"/>
        </w:rPr>
        <w:t>signalling</w:t>
      </w:r>
      <w:r w:rsidR="007D1E06">
        <w:rPr>
          <w:rFonts w:hint="eastAsia"/>
          <w:color w:val="000000" w:themeColor="text1"/>
          <w:lang w:eastAsia="ja-JP"/>
        </w:rPr>
        <w:t xml:space="preserve"> (e.g., inter-node, RAN-CN)</w:t>
      </w:r>
      <w:r w:rsidR="00B6046D">
        <w:rPr>
          <w:rFonts w:hint="eastAsia"/>
          <w:color w:val="000000" w:themeColor="text1"/>
          <w:lang w:eastAsia="ja-JP"/>
        </w:rPr>
        <w:t xml:space="preserve"> and leads to reduce</w:t>
      </w:r>
      <w:r w:rsidR="005825C7">
        <w:rPr>
          <w:rFonts w:hint="eastAsia"/>
          <w:color w:val="000000" w:themeColor="text1"/>
          <w:lang w:eastAsia="ja-JP"/>
        </w:rPr>
        <w:t>d</w:t>
      </w:r>
      <w:r w:rsidR="00B6046D">
        <w:rPr>
          <w:rFonts w:hint="eastAsia"/>
          <w:color w:val="000000" w:themeColor="text1"/>
          <w:lang w:eastAsia="ja-JP"/>
        </w:rPr>
        <w:t xml:space="preserve"> </w:t>
      </w:r>
      <w:r w:rsidR="005C5ED8">
        <w:rPr>
          <w:rFonts w:hint="eastAsia"/>
          <w:color w:val="000000" w:themeColor="text1"/>
          <w:lang w:eastAsia="ja-JP"/>
        </w:rPr>
        <w:t>latency</w:t>
      </w:r>
      <w:r w:rsidR="00521421">
        <w:rPr>
          <w:rFonts w:hint="eastAsia"/>
          <w:color w:val="000000" w:themeColor="text1"/>
          <w:lang w:eastAsia="ja-JP"/>
        </w:rPr>
        <w:t xml:space="preserve"> compared with </w:t>
      </w:r>
      <w:r w:rsidR="00BD29ED">
        <w:rPr>
          <w:rFonts w:hint="eastAsia"/>
          <w:color w:val="000000" w:themeColor="text1"/>
          <w:lang w:eastAsia="ja-JP"/>
        </w:rPr>
        <w:t>inter-CU handover</w:t>
      </w:r>
      <w:r w:rsidR="005C5ED8">
        <w:rPr>
          <w:rFonts w:hint="eastAsia"/>
          <w:color w:val="000000" w:themeColor="text1"/>
          <w:lang w:eastAsia="ja-JP"/>
        </w:rPr>
        <w:t>.</w:t>
      </w:r>
      <w:r w:rsidR="00F764C3">
        <w:rPr>
          <w:rFonts w:hint="eastAsia"/>
          <w:color w:val="000000" w:themeColor="text1"/>
          <w:lang w:eastAsia="ja-JP"/>
        </w:rPr>
        <w:t xml:space="preserve"> </w:t>
      </w:r>
      <w:r w:rsidR="007053C9">
        <w:rPr>
          <w:rFonts w:hint="eastAsia"/>
          <w:color w:val="000000" w:themeColor="text1"/>
          <w:lang w:eastAsia="ja-JP"/>
        </w:rPr>
        <w:t xml:space="preserve">In addition, </w:t>
      </w:r>
      <w:r w:rsidR="00A662A0">
        <w:rPr>
          <w:rFonts w:hint="eastAsia"/>
          <w:color w:val="000000" w:themeColor="text1"/>
          <w:lang w:eastAsia="ja-JP"/>
        </w:rPr>
        <w:t xml:space="preserve">RAN </w:t>
      </w:r>
      <w:r w:rsidR="00A73135">
        <w:rPr>
          <w:rFonts w:hint="eastAsia"/>
          <w:color w:val="000000" w:themeColor="text1"/>
          <w:lang w:eastAsia="ja-JP"/>
        </w:rPr>
        <w:t>optimization (e.g., SON, CCO)</w:t>
      </w:r>
      <w:r w:rsidR="00D34383">
        <w:rPr>
          <w:rFonts w:hint="eastAsia"/>
          <w:color w:val="000000" w:themeColor="text1"/>
          <w:lang w:eastAsia="ja-JP"/>
        </w:rPr>
        <w:t xml:space="preserve"> can</w:t>
      </w:r>
      <w:r w:rsidR="004A590D">
        <w:rPr>
          <w:rFonts w:hint="eastAsia"/>
          <w:color w:val="000000" w:themeColor="text1"/>
          <w:lang w:eastAsia="ja-JP"/>
        </w:rPr>
        <w:t xml:space="preserve"> </w:t>
      </w:r>
      <w:r w:rsidR="00A662A0">
        <w:rPr>
          <w:rFonts w:hint="eastAsia"/>
          <w:color w:val="000000" w:themeColor="text1"/>
          <w:lang w:eastAsia="ja-JP"/>
        </w:rPr>
        <w:t xml:space="preserve">be realized with less interaction with other </w:t>
      </w:r>
      <w:r w:rsidR="00A8370D">
        <w:rPr>
          <w:rFonts w:hint="eastAsia"/>
          <w:color w:val="000000" w:themeColor="text1"/>
          <w:lang w:eastAsia="ja-JP"/>
        </w:rPr>
        <w:t>base stations</w:t>
      </w:r>
      <w:r w:rsidR="00D34383">
        <w:rPr>
          <w:rFonts w:hint="eastAsia"/>
          <w:color w:val="000000" w:themeColor="text1"/>
          <w:lang w:eastAsia="ja-JP"/>
        </w:rPr>
        <w:t xml:space="preserve"> </w:t>
      </w:r>
      <w:r w:rsidR="00F00A19">
        <w:rPr>
          <w:rFonts w:hint="eastAsia"/>
          <w:color w:val="000000" w:themeColor="text1"/>
          <w:lang w:eastAsia="ja-JP"/>
        </w:rPr>
        <w:t xml:space="preserve">than non-split architecture </w:t>
      </w:r>
      <w:r w:rsidR="008578C0">
        <w:rPr>
          <w:rFonts w:hint="eastAsia"/>
          <w:color w:val="000000" w:themeColor="text1"/>
          <w:lang w:eastAsia="ja-JP"/>
        </w:rPr>
        <w:t xml:space="preserve">because centralized CU can </w:t>
      </w:r>
      <w:r w:rsidR="009615AF">
        <w:rPr>
          <w:rFonts w:hint="eastAsia"/>
          <w:color w:val="000000" w:themeColor="text1"/>
          <w:lang w:eastAsia="ja-JP"/>
        </w:rPr>
        <w:t>collect</w:t>
      </w:r>
      <w:r w:rsidR="003F4216">
        <w:rPr>
          <w:rFonts w:hint="eastAsia"/>
          <w:color w:val="000000" w:themeColor="text1"/>
          <w:lang w:eastAsia="ja-JP"/>
        </w:rPr>
        <w:t xml:space="preserve"> </w:t>
      </w:r>
      <w:r w:rsidR="003C1415">
        <w:rPr>
          <w:rFonts w:hint="eastAsia"/>
          <w:color w:val="000000" w:themeColor="text1"/>
          <w:lang w:eastAsia="ja-JP"/>
        </w:rPr>
        <w:t>a lot of</w:t>
      </w:r>
      <w:r w:rsidR="003F4216">
        <w:rPr>
          <w:rFonts w:hint="eastAsia"/>
          <w:color w:val="000000" w:themeColor="text1"/>
          <w:lang w:eastAsia="ja-JP"/>
        </w:rPr>
        <w:t xml:space="preserve"> information</w:t>
      </w:r>
      <w:r w:rsidR="003C1415">
        <w:rPr>
          <w:rFonts w:hint="eastAsia"/>
          <w:color w:val="000000" w:themeColor="text1"/>
          <w:lang w:eastAsia="ja-JP"/>
        </w:rPr>
        <w:t xml:space="preserve"> by</w:t>
      </w:r>
      <w:r w:rsidR="007C39AC">
        <w:rPr>
          <w:rFonts w:hint="eastAsia"/>
          <w:color w:val="000000" w:themeColor="text1"/>
          <w:lang w:eastAsia="ja-JP"/>
        </w:rPr>
        <w:t xml:space="preserve"> connected multiple DUs.</w:t>
      </w:r>
    </w:p>
    <w:p w14:paraId="38EEFC33" w14:textId="77777777" w:rsidR="00641821" w:rsidRPr="004A590D" w:rsidRDefault="00641821" w:rsidP="00E86FA7">
      <w:pPr>
        <w:ind w:firstLineChars="50" w:firstLine="100"/>
        <w:rPr>
          <w:color w:val="000000" w:themeColor="text1"/>
          <w:lang w:eastAsia="ja-JP"/>
        </w:rPr>
      </w:pPr>
    </w:p>
    <w:p w14:paraId="1217BBDC" w14:textId="2F19E01F" w:rsidR="000F43CA" w:rsidRDefault="000F43CA" w:rsidP="3B35A8FD">
      <w:pPr>
        <w:rPr>
          <w:b/>
          <w:bCs/>
          <w:lang w:eastAsia="ja-JP"/>
        </w:rPr>
      </w:pPr>
      <w:r w:rsidRPr="00033179">
        <w:rPr>
          <w:rFonts w:hint="eastAsia"/>
          <w:b/>
          <w:bCs/>
          <w:color w:val="000000" w:themeColor="text1"/>
          <w:u w:val="single"/>
          <w:lang w:eastAsia="ja-JP"/>
        </w:rPr>
        <w:t xml:space="preserve">Observation </w:t>
      </w:r>
      <w:r>
        <w:rPr>
          <w:rFonts w:hint="eastAsia"/>
          <w:b/>
          <w:bCs/>
          <w:color w:val="000000" w:themeColor="text1"/>
          <w:u w:val="single"/>
          <w:lang w:eastAsia="ja-JP"/>
        </w:rPr>
        <w:t>4</w:t>
      </w:r>
      <w:r>
        <w:rPr>
          <w:rFonts w:hint="eastAsia"/>
          <w:b/>
          <w:bCs/>
          <w:color w:val="000000" w:themeColor="text1"/>
          <w:lang w:eastAsia="ja-JP"/>
        </w:rPr>
        <w:t>:</w:t>
      </w:r>
      <w:r w:rsidR="0065593B" w:rsidRPr="00895DAA">
        <w:rPr>
          <w:b/>
          <w:bCs/>
          <w:lang w:eastAsia="ja-JP"/>
        </w:rPr>
        <w:t xml:space="preserve"> CU-DU split </w:t>
      </w:r>
      <w:r w:rsidR="00BE37F9">
        <w:rPr>
          <w:rFonts w:hint="eastAsia"/>
          <w:b/>
          <w:bCs/>
          <w:lang w:eastAsia="ja-JP"/>
        </w:rPr>
        <w:t>provide</w:t>
      </w:r>
      <w:r w:rsidR="00C0106C">
        <w:rPr>
          <w:rFonts w:hint="eastAsia"/>
          <w:b/>
          <w:bCs/>
          <w:lang w:eastAsia="ja-JP"/>
        </w:rPr>
        <w:t>s</w:t>
      </w:r>
      <w:r w:rsidR="00BE37F9">
        <w:rPr>
          <w:rFonts w:hint="eastAsia"/>
          <w:b/>
          <w:bCs/>
          <w:lang w:eastAsia="ja-JP"/>
        </w:rPr>
        <w:t xml:space="preserve"> centr</w:t>
      </w:r>
      <w:r w:rsidR="00C0106C">
        <w:rPr>
          <w:rFonts w:hint="eastAsia"/>
          <w:b/>
          <w:bCs/>
          <w:lang w:eastAsia="ja-JP"/>
        </w:rPr>
        <w:t xml:space="preserve">alized </w:t>
      </w:r>
      <w:r w:rsidR="001A0780">
        <w:rPr>
          <w:rFonts w:hint="eastAsia"/>
          <w:b/>
          <w:bCs/>
          <w:lang w:eastAsia="ja-JP"/>
        </w:rPr>
        <w:t xml:space="preserve">control </w:t>
      </w:r>
      <w:r w:rsidR="00C0106C">
        <w:rPr>
          <w:rFonts w:hint="eastAsia"/>
          <w:b/>
          <w:bCs/>
          <w:lang w:eastAsia="ja-JP"/>
        </w:rPr>
        <w:t xml:space="preserve">and </w:t>
      </w:r>
      <w:r w:rsidR="00FE7CEA">
        <w:rPr>
          <w:rFonts w:hint="eastAsia"/>
          <w:b/>
          <w:bCs/>
          <w:lang w:eastAsia="ja-JP"/>
        </w:rPr>
        <w:t>simpli</w:t>
      </w:r>
      <w:r w:rsidR="002931E4">
        <w:rPr>
          <w:rFonts w:hint="eastAsia"/>
          <w:b/>
          <w:bCs/>
          <w:lang w:eastAsia="ja-JP"/>
        </w:rPr>
        <w:t>f</w:t>
      </w:r>
      <w:r w:rsidR="001A0780">
        <w:rPr>
          <w:rFonts w:hint="eastAsia"/>
          <w:b/>
          <w:bCs/>
          <w:lang w:eastAsia="ja-JP"/>
        </w:rPr>
        <w:t>ied</w:t>
      </w:r>
      <w:r w:rsidR="002931E4">
        <w:rPr>
          <w:rFonts w:hint="eastAsia"/>
          <w:b/>
          <w:bCs/>
          <w:lang w:eastAsia="ja-JP"/>
        </w:rPr>
        <w:t xml:space="preserve"> mobility.</w:t>
      </w:r>
    </w:p>
    <w:p w14:paraId="3EF10C42" w14:textId="442B04D0" w:rsidR="006E2659" w:rsidRDefault="006E2659" w:rsidP="3B35A8FD">
      <w:pPr>
        <w:rPr>
          <w:b/>
          <w:bCs/>
          <w:lang w:eastAsia="ja-JP"/>
        </w:rPr>
      </w:pPr>
      <w:r w:rsidRPr="00D52138">
        <w:rPr>
          <w:b/>
          <w:bCs/>
          <w:u w:val="single"/>
          <w:lang w:eastAsia="ja-JP"/>
        </w:rPr>
        <w:t>Observation 5</w:t>
      </w:r>
      <w:r>
        <w:rPr>
          <w:rFonts w:hint="eastAsia"/>
          <w:b/>
          <w:bCs/>
          <w:lang w:eastAsia="ja-JP"/>
        </w:rPr>
        <w:t xml:space="preserve">: </w:t>
      </w:r>
      <w:r w:rsidR="003308C9">
        <w:rPr>
          <w:rFonts w:hint="eastAsia"/>
          <w:b/>
          <w:bCs/>
          <w:lang w:eastAsia="ja-JP"/>
        </w:rPr>
        <w:t>CU-DU split a</w:t>
      </w:r>
      <w:r w:rsidR="008C3002">
        <w:rPr>
          <w:rFonts w:hint="eastAsia"/>
          <w:b/>
          <w:bCs/>
          <w:lang w:eastAsia="ja-JP"/>
        </w:rPr>
        <w:t xml:space="preserve">llows </w:t>
      </w:r>
      <w:r w:rsidR="003308C9">
        <w:rPr>
          <w:rFonts w:hint="eastAsia"/>
          <w:b/>
          <w:bCs/>
          <w:lang w:eastAsia="ja-JP"/>
        </w:rPr>
        <w:t xml:space="preserve">centralized control </w:t>
      </w:r>
      <w:r w:rsidR="008C3002">
        <w:rPr>
          <w:rFonts w:hint="eastAsia"/>
          <w:b/>
          <w:bCs/>
          <w:lang w:eastAsia="ja-JP"/>
        </w:rPr>
        <w:t xml:space="preserve">that can make </w:t>
      </w:r>
      <w:r w:rsidR="00797AA9">
        <w:rPr>
          <w:rFonts w:hint="eastAsia"/>
          <w:b/>
          <w:bCs/>
          <w:lang w:eastAsia="ja-JP"/>
        </w:rPr>
        <w:t>SON/CCO easier.</w:t>
      </w:r>
    </w:p>
    <w:p w14:paraId="20B4AF12" w14:textId="6DC44DAE" w:rsidR="00641821" w:rsidRDefault="001A0780" w:rsidP="3B35A8FD">
      <w:pPr>
        <w:rPr>
          <w:b/>
          <w:bCs/>
          <w:color w:val="000000" w:themeColor="text1"/>
          <w:lang w:eastAsia="ja-JP"/>
        </w:rPr>
      </w:pPr>
      <w:r w:rsidRPr="00680AB4">
        <w:rPr>
          <w:rFonts w:hint="eastAsia"/>
          <w:b/>
          <w:bCs/>
          <w:u w:val="single"/>
          <w:lang w:eastAsia="ja-JP"/>
        </w:rPr>
        <w:t xml:space="preserve">Proposal </w:t>
      </w:r>
      <w:r w:rsidR="005E37AA">
        <w:rPr>
          <w:rFonts w:hint="eastAsia"/>
          <w:b/>
          <w:bCs/>
          <w:u w:val="single"/>
          <w:lang w:eastAsia="ja-JP"/>
        </w:rPr>
        <w:t>6</w:t>
      </w:r>
      <w:r w:rsidRPr="00D52138">
        <w:rPr>
          <w:b/>
          <w:bCs/>
          <w:lang w:eastAsia="ja-JP"/>
        </w:rPr>
        <w:t>:</w:t>
      </w:r>
      <w:r>
        <w:rPr>
          <w:rFonts w:hint="eastAsia"/>
          <w:b/>
          <w:bCs/>
          <w:lang w:eastAsia="ja-JP"/>
        </w:rPr>
        <w:t xml:space="preserve"> </w:t>
      </w:r>
      <w:r>
        <w:rPr>
          <w:rFonts w:hint="eastAsia"/>
          <w:b/>
          <w:bCs/>
          <w:color w:val="000000" w:themeColor="text1"/>
          <w:lang w:eastAsia="ja-JP"/>
        </w:rPr>
        <w:t xml:space="preserve">RAN3 should list </w:t>
      </w:r>
      <w:r>
        <w:rPr>
          <w:rFonts w:hint="eastAsia"/>
          <w:b/>
          <w:bCs/>
          <w:lang w:eastAsia="ja-JP"/>
        </w:rPr>
        <w:t>centralized control</w:t>
      </w:r>
      <w:r w:rsidR="000647D8">
        <w:rPr>
          <w:rFonts w:hint="eastAsia"/>
          <w:b/>
          <w:bCs/>
          <w:lang w:eastAsia="ja-JP"/>
        </w:rPr>
        <w:t>,</w:t>
      </w:r>
      <w:r>
        <w:rPr>
          <w:rFonts w:hint="eastAsia"/>
          <w:b/>
          <w:bCs/>
          <w:lang w:eastAsia="ja-JP"/>
        </w:rPr>
        <w:t xml:space="preserve"> simplified mobility</w:t>
      </w:r>
      <w:r w:rsidR="000647D8">
        <w:rPr>
          <w:rFonts w:hint="eastAsia"/>
          <w:b/>
          <w:bCs/>
          <w:lang w:eastAsia="ja-JP"/>
        </w:rPr>
        <w:t xml:space="preserve"> and </w:t>
      </w:r>
      <w:r w:rsidR="00D303FD">
        <w:rPr>
          <w:rFonts w:hint="eastAsia"/>
          <w:b/>
          <w:bCs/>
          <w:lang w:eastAsia="ja-JP"/>
        </w:rPr>
        <w:t>easier optimization</w:t>
      </w:r>
      <w:r>
        <w:rPr>
          <w:rFonts w:hint="eastAsia"/>
          <w:b/>
          <w:bCs/>
          <w:color w:val="000000" w:themeColor="text1"/>
          <w:lang w:eastAsia="ja-JP"/>
        </w:rPr>
        <w:t xml:space="preserve"> as benefit</w:t>
      </w:r>
      <w:r w:rsidR="00CF302F">
        <w:rPr>
          <w:rFonts w:hint="eastAsia"/>
          <w:b/>
          <w:bCs/>
          <w:color w:val="000000" w:themeColor="text1"/>
          <w:lang w:eastAsia="ja-JP"/>
        </w:rPr>
        <w:t>s of CU-DU split</w:t>
      </w:r>
      <w:r>
        <w:rPr>
          <w:rFonts w:hint="eastAsia"/>
          <w:b/>
          <w:bCs/>
          <w:color w:val="000000" w:themeColor="text1"/>
          <w:lang w:eastAsia="ja-JP"/>
        </w:rPr>
        <w:t>.</w:t>
      </w:r>
    </w:p>
    <w:p w14:paraId="573738FC" w14:textId="77777777" w:rsidR="004B55E1" w:rsidRPr="000647D8" w:rsidRDefault="004B55E1" w:rsidP="3B35A8FD">
      <w:pPr>
        <w:rPr>
          <w:b/>
          <w:bCs/>
          <w:u w:val="single"/>
          <w:lang w:eastAsia="ja-JP"/>
        </w:rPr>
      </w:pPr>
    </w:p>
    <w:p w14:paraId="598426C7" w14:textId="7AC94986" w:rsidR="004B55E1" w:rsidRDefault="004B55E1" w:rsidP="008E5716">
      <w:pPr>
        <w:rPr>
          <w:b/>
          <w:bCs/>
          <w:u w:val="single"/>
        </w:rPr>
      </w:pPr>
      <w:r w:rsidRPr="004B55E1">
        <w:rPr>
          <w:b/>
          <w:bCs/>
          <w:u w:val="single"/>
        </w:rPr>
        <w:t>Proposal </w:t>
      </w:r>
      <w:r w:rsidR="005E37AA">
        <w:rPr>
          <w:rFonts w:hint="eastAsia"/>
          <w:b/>
          <w:bCs/>
          <w:u w:val="single"/>
          <w:lang w:eastAsia="ja-JP"/>
        </w:rPr>
        <w:t>7</w:t>
      </w:r>
      <w:r w:rsidRPr="00D52138">
        <w:rPr>
          <w:b/>
          <w:bCs/>
        </w:rPr>
        <w:t>: 6G RAN architecture should support the RAN functional splits as in 5G NR. </w:t>
      </w:r>
    </w:p>
    <w:p w14:paraId="38009AB3" w14:textId="77777777" w:rsidR="00A2772C" w:rsidRDefault="00A2772C" w:rsidP="008E5716">
      <w:pPr>
        <w:rPr>
          <w:b/>
          <w:bCs/>
          <w:lang w:eastAsia="ja-JP"/>
        </w:rPr>
      </w:pPr>
    </w:p>
    <w:p w14:paraId="566C8638" w14:textId="56F81EFA" w:rsidR="00E30CD8" w:rsidRPr="00D52138" w:rsidRDefault="009E6781" w:rsidP="00E30CD8">
      <w:pPr>
        <w:rPr>
          <w:b/>
          <w:bCs/>
          <w:sz w:val="22"/>
          <w:szCs w:val="22"/>
          <w:u w:val="single"/>
          <w:lang w:eastAsia="ja-JP"/>
        </w:rPr>
      </w:pPr>
      <w:r w:rsidRPr="00D52138">
        <w:rPr>
          <w:b/>
          <w:bCs/>
          <w:sz w:val="22"/>
          <w:szCs w:val="22"/>
          <w:u w:val="single"/>
          <w:lang w:eastAsia="ja-JP"/>
        </w:rPr>
        <w:t xml:space="preserve">4.2 </w:t>
      </w:r>
      <w:r w:rsidR="79E52F39" w:rsidRPr="63050133">
        <w:rPr>
          <w:b/>
          <w:bCs/>
          <w:sz w:val="22"/>
          <w:szCs w:val="22"/>
          <w:u w:val="single"/>
          <w:lang w:eastAsia="ja-JP"/>
        </w:rPr>
        <w:t xml:space="preserve">Additional </w:t>
      </w:r>
      <w:r w:rsidR="007D0171" w:rsidRPr="00D52138">
        <w:rPr>
          <w:b/>
          <w:bCs/>
          <w:sz w:val="22"/>
          <w:szCs w:val="22"/>
          <w:u w:val="single"/>
          <w:lang w:eastAsia="ja-JP"/>
        </w:rPr>
        <w:t xml:space="preserve">Study </w:t>
      </w:r>
      <w:r w:rsidR="006FFCDB" w:rsidRPr="63050133">
        <w:rPr>
          <w:b/>
          <w:bCs/>
          <w:sz w:val="22"/>
          <w:szCs w:val="22"/>
          <w:u w:val="single"/>
          <w:lang w:eastAsia="ja-JP"/>
        </w:rPr>
        <w:t xml:space="preserve">area </w:t>
      </w:r>
      <w:r w:rsidR="007D0171" w:rsidRPr="00D52138">
        <w:rPr>
          <w:b/>
          <w:bCs/>
          <w:sz w:val="22"/>
          <w:szCs w:val="22"/>
          <w:u w:val="single"/>
          <w:lang w:eastAsia="ja-JP"/>
        </w:rPr>
        <w:t>of CU-DU split</w:t>
      </w:r>
    </w:p>
    <w:p w14:paraId="1953DF9D" w14:textId="23F3BC48" w:rsidR="00191913" w:rsidRDefault="00237636" w:rsidP="00E30CD8">
      <w:pPr>
        <w:rPr>
          <w:lang w:eastAsia="ja-JP"/>
        </w:rPr>
      </w:pPr>
      <w:r>
        <w:rPr>
          <w:rFonts w:hint="eastAsia"/>
          <w:lang w:eastAsia="ja-JP"/>
        </w:rPr>
        <w:t xml:space="preserve"> </w:t>
      </w:r>
      <w:r w:rsidR="00333CB2">
        <w:rPr>
          <w:lang w:eastAsia="ja-JP"/>
        </w:rPr>
        <w:t>I</w:t>
      </w:r>
      <w:r w:rsidR="00333CB2">
        <w:rPr>
          <w:rFonts w:hint="eastAsia"/>
          <w:lang w:eastAsia="ja-JP"/>
        </w:rPr>
        <w:t xml:space="preserve">n </w:t>
      </w:r>
      <w:r w:rsidR="62DCE773" w:rsidRPr="69D72592">
        <w:rPr>
          <w:lang w:eastAsia="ja-JP"/>
        </w:rPr>
        <w:t>the</w:t>
      </w:r>
      <w:r w:rsidR="00333CB2">
        <w:rPr>
          <w:rFonts w:hint="eastAsia"/>
          <w:lang w:eastAsia="ja-JP"/>
        </w:rPr>
        <w:t xml:space="preserve"> previous meeting, </w:t>
      </w:r>
      <w:r w:rsidR="00B2215C">
        <w:rPr>
          <w:rFonts w:hint="eastAsia"/>
          <w:lang w:eastAsia="ja-JP"/>
        </w:rPr>
        <w:t xml:space="preserve">RAN3 captured </w:t>
      </w:r>
      <w:r w:rsidR="00AB5357">
        <w:rPr>
          <w:lang w:eastAsia="ja-JP"/>
        </w:rPr>
        <w:t>“</w:t>
      </w:r>
      <w:r w:rsidR="00EC31CA">
        <w:rPr>
          <w:rFonts w:hint="eastAsia"/>
          <w:lang w:eastAsia="ja-JP"/>
        </w:rPr>
        <w:t>UE context handling</w:t>
      </w:r>
      <w:r w:rsidR="00AB5357">
        <w:rPr>
          <w:lang w:eastAsia="ja-JP"/>
        </w:rPr>
        <w:t>”</w:t>
      </w:r>
      <w:r w:rsidR="00AB5357">
        <w:rPr>
          <w:rFonts w:hint="eastAsia"/>
          <w:lang w:eastAsia="ja-JP"/>
        </w:rPr>
        <w:t xml:space="preserve"> and </w:t>
      </w:r>
      <w:r w:rsidR="00AB5357">
        <w:rPr>
          <w:lang w:eastAsia="ja-JP"/>
        </w:rPr>
        <w:t>“</w:t>
      </w:r>
      <w:r w:rsidR="00EC31CA">
        <w:rPr>
          <w:rFonts w:hint="eastAsia"/>
          <w:lang w:eastAsia="ja-JP"/>
        </w:rPr>
        <w:t>F1-U interface optimization</w:t>
      </w:r>
      <w:r w:rsidR="00AB5357">
        <w:rPr>
          <w:lang w:eastAsia="ja-JP"/>
        </w:rPr>
        <w:t>”</w:t>
      </w:r>
      <w:r w:rsidR="00AB5357">
        <w:rPr>
          <w:rFonts w:hint="eastAsia"/>
          <w:lang w:eastAsia="ja-JP"/>
        </w:rPr>
        <w:t xml:space="preserve"> as areas of study</w:t>
      </w:r>
      <w:r w:rsidR="002C5119">
        <w:rPr>
          <w:rFonts w:hint="eastAsia"/>
          <w:lang w:eastAsia="ja-JP"/>
        </w:rPr>
        <w:t xml:space="preserve"> in TR and RAN3 also </w:t>
      </w:r>
      <w:r w:rsidR="00E331AF">
        <w:rPr>
          <w:rFonts w:hint="eastAsia"/>
          <w:lang w:eastAsia="ja-JP"/>
        </w:rPr>
        <w:t>captured that a</w:t>
      </w:r>
      <w:r>
        <w:rPr>
          <w:rFonts w:hint="eastAsia"/>
          <w:lang w:eastAsia="ja-JP"/>
        </w:rPr>
        <w:t>ddi</w:t>
      </w:r>
      <w:r w:rsidR="00B46C45">
        <w:rPr>
          <w:rFonts w:hint="eastAsia"/>
          <w:lang w:eastAsia="ja-JP"/>
        </w:rPr>
        <w:t xml:space="preserve">tional areas of study </w:t>
      </w:r>
      <w:r w:rsidR="00E331AF">
        <w:rPr>
          <w:rFonts w:hint="eastAsia"/>
          <w:lang w:eastAsia="ja-JP"/>
        </w:rPr>
        <w:t>are FFS.</w:t>
      </w:r>
      <w:r w:rsidR="00710B8E">
        <w:rPr>
          <w:rFonts w:hint="eastAsia"/>
          <w:lang w:eastAsia="ja-JP"/>
        </w:rPr>
        <w:t xml:space="preserve"> </w:t>
      </w:r>
      <w:r w:rsidR="009F1EC0">
        <w:rPr>
          <w:lang w:eastAsia="ja-JP"/>
        </w:rPr>
        <w:t>W</w:t>
      </w:r>
      <w:r w:rsidR="009F1EC0">
        <w:rPr>
          <w:rFonts w:hint="eastAsia"/>
          <w:lang w:eastAsia="ja-JP"/>
        </w:rPr>
        <w:t xml:space="preserve">e </w:t>
      </w:r>
      <w:r w:rsidR="002E0119">
        <w:rPr>
          <w:rFonts w:hint="eastAsia"/>
          <w:lang w:eastAsia="ja-JP"/>
        </w:rPr>
        <w:t xml:space="preserve">consider that CU resiliency </w:t>
      </w:r>
      <w:r w:rsidR="00092C4A">
        <w:rPr>
          <w:rFonts w:hint="eastAsia"/>
          <w:lang w:eastAsia="ja-JP"/>
        </w:rPr>
        <w:t xml:space="preserve">is another area of study </w:t>
      </w:r>
      <w:r w:rsidR="006D13B0">
        <w:rPr>
          <w:rFonts w:hint="eastAsia"/>
          <w:lang w:eastAsia="ja-JP"/>
        </w:rPr>
        <w:t>as below.</w:t>
      </w:r>
    </w:p>
    <w:p w14:paraId="385B54E6" w14:textId="77777777" w:rsidR="00E331AF" w:rsidRPr="00237636" w:rsidRDefault="00E331AF" w:rsidP="00E30CD8">
      <w:pPr>
        <w:rPr>
          <w:lang w:eastAsia="ja-JP"/>
        </w:rPr>
      </w:pPr>
    </w:p>
    <w:p w14:paraId="25231466" w14:textId="4B477D8A" w:rsidR="00F42CFD" w:rsidRPr="009716A0" w:rsidRDefault="00F42CFD" w:rsidP="009716A0">
      <w:pPr>
        <w:rPr>
          <w:b/>
          <w:bCs/>
          <w:u w:val="single"/>
          <w:lang w:eastAsia="ja-JP"/>
        </w:rPr>
      </w:pPr>
      <w:r w:rsidRPr="009716A0">
        <w:rPr>
          <w:rFonts w:hint="eastAsia"/>
          <w:b/>
          <w:bCs/>
          <w:u w:val="single"/>
          <w:lang w:eastAsia="ja-JP"/>
        </w:rPr>
        <w:t>CU</w:t>
      </w:r>
      <w:r w:rsidR="00866C54" w:rsidRPr="009716A0">
        <w:rPr>
          <w:rFonts w:hint="eastAsia"/>
          <w:b/>
          <w:bCs/>
          <w:u w:val="single"/>
          <w:lang w:eastAsia="ja-JP"/>
        </w:rPr>
        <w:t xml:space="preserve"> </w:t>
      </w:r>
      <w:r w:rsidR="00866C54" w:rsidRPr="009716A0">
        <w:rPr>
          <w:b/>
          <w:bCs/>
          <w:u w:val="single"/>
          <w:lang w:eastAsia="ja-JP"/>
        </w:rPr>
        <w:t>resiliency</w:t>
      </w:r>
    </w:p>
    <w:p w14:paraId="515D824F" w14:textId="5FFED4F9" w:rsidR="00AA1202" w:rsidRDefault="00E9431D" w:rsidP="00AA1202">
      <w:pPr>
        <w:rPr>
          <w:lang w:eastAsia="ja-JP"/>
        </w:rPr>
      </w:pPr>
      <w:r>
        <w:rPr>
          <w:lang w:eastAsia="ja-JP"/>
        </w:rPr>
        <w:t>W</w:t>
      </w:r>
      <w:r>
        <w:rPr>
          <w:rFonts w:hint="eastAsia"/>
          <w:lang w:eastAsia="ja-JP"/>
        </w:rPr>
        <w:t xml:space="preserve">ith the topology </w:t>
      </w:r>
      <w:r w:rsidR="00951678">
        <w:rPr>
          <w:rFonts w:hint="eastAsia"/>
          <w:lang w:eastAsia="ja-JP"/>
        </w:rPr>
        <w:t xml:space="preserve">that </w:t>
      </w:r>
      <w:r w:rsidR="00234AA1">
        <w:rPr>
          <w:rFonts w:hint="eastAsia"/>
          <w:lang w:eastAsia="ja-JP"/>
        </w:rPr>
        <w:t xml:space="preserve">a </w:t>
      </w:r>
      <w:r w:rsidR="00346040">
        <w:rPr>
          <w:rFonts w:hint="eastAsia"/>
        </w:rPr>
        <w:t>single CU connect</w:t>
      </w:r>
      <w:r w:rsidR="00346040">
        <w:rPr>
          <w:rFonts w:hint="eastAsia"/>
          <w:lang w:eastAsia="ja-JP"/>
        </w:rPr>
        <w:t>s</w:t>
      </w:r>
      <w:r w:rsidR="00346040">
        <w:rPr>
          <w:rFonts w:hint="eastAsia"/>
        </w:rPr>
        <w:t xml:space="preserve"> to multiple D</w:t>
      </w:r>
      <w:r w:rsidR="0043733D">
        <w:rPr>
          <w:rFonts w:hint="eastAsia"/>
          <w:lang w:eastAsia="ja-JP"/>
        </w:rPr>
        <w:t>U</w:t>
      </w:r>
      <w:r w:rsidR="00346040">
        <w:rPr>
          <w:rFonts w:hint="eastAsia"/>
        </w:rPr>
        <w:t>s</w:t>
      </w:r>
      <w:r w:rsidR="0043733D">
        <w:rPr>
          <w:rFonts w:hint="eastAsia"/>
          <w:lang w:eastAsia="ja-JP"/>
        </w:rPr>
        <w:t xml:space="preserve">, </w:t>
      </w:r>
      <w:r w:rsidR="6AD7FF21" w:rsidRPr="711DD056">
        <w:rPr>
          <w:lang w:eastAsia="ja-JP"/>
        </w:rPr>
        <w:t xml:space="preserve">the </w:t>
      </w:r>
      <w:r w:rsidR="55B47704" w:rsidRPr="711DD056">
        <w:rPr>
          <w:lang w:eastAsia="ja-JP"/>
        </w:rPr>
        <w:t xml:space="preserve">CU </w:t>
      </w:r>
      <w:r w:rsidR="44905586" w:rsidRPr="3382C756">
        <w:rPr>
          <w:lang w:eastAsia="ja-JP"/>
        </w:rPr>
        <w:t>may be at risk of becoming</w:t>
      </w:r>
      <w:r w:rsidR="0043733D">
        <w:rPr>
          <w:rFonts w:hint="eastAsia"/>
          <w:lang w:eastAsia="ja-JP"/>
        </w:rPr>
        <w:t xml:space="preserve"> </w:t>
      </w:r>
      <w:r w:rsidR="00751456">
        <w:rPr>
          <w:rFonts w:hint="eastAsia"/>
          <w:lang w:eastAsia="ja-JP"/>
        </w:rPr>
        <w:t xml:space="preserve">a </w:t>
      </w:r>
      <w:r w:rsidR="003A47A8">
        <w:rPr>
          <w:rFonts w:hint="eastAsia"/>
          <w:lang w:eastAsia="ja-JP"/>
        </w:rPr>
        <w:t>single point of failure.</w:t>
      </w:r>
      <w:r w:rsidR="00A80AF7">
        <w:rPr>
          <w:rFonts w:hint="eastAsia"/>
          <w:lang w:eastAsia="ja-JP"/>
        </w:rPr>
        <w:t xml:space="preserve"> </w:t>
      </w:r>
      <w:r w:rsidR="00A80AF7">
        <w:rPr>
          <w:lang w:eastAsia="ja-JP"/>
        </w:rPr>
        <w:t>I</w:t>
      </w:r>
      <w:r w:rsidR="00A80AF7">
        <w:rPr>
          <w:rFonts w:hint="eastAsia"/>
          <w:lang w:eastAsia="ja-JP"/>
        </w:rPr>
        <w:t xml:space="preserve">f </w:t>
      </w:r>
      <w:r w:rsidR="00625654">
        <w:rPr>
          <w:rFonts w:hint="eastAsia"/>
          <w:lang w:eastAsia="ja-JP"/>
        </w:rPr>
        <w:t>single CU</w:t>
      </w:r>
      <w:r w:rsidR="00E700AF">
        <w:rPr>
          <w:rFonts w:hint="eastAsia"/>
          <w:lang w:eastAsia="ja-JP"/>
        </w:rPr>
        <w:t xml:space="preserve"> does not work pr</w:t>
      </w:r>
      <w:r w:rsidR="00141E00">
        <w:rPr>
          <w:rFonts w:hint="eastAsia"/>
          <w:lang w:eastAsia="ja-JP"/>
        </w:rPr>
        <w:t>operly</w:t>
      </w:r>
      <w:r w:rsidR="0029281F">
        <w:rPr>
          <w:rFonts w:hint="eastAsia"/>
          <w:lang w:eastAsia="ja-JP"/>
        </w:rPr>
        <w:t xml:space="preserve"> </w:t>
      </w:r>
      <w:r w:rsidR="00425E42">
        <w:rPr>
          <w:rFonts w:hint="eastAsia"/>
          <w:lang w:eastAsia="ja-JP"/>
        </w:rPr>
        <w:t>for</w:t>
      </w:r>
      <w:r w:rsidR="0029281F">
        <w:rPr>
          <w:rFonts w:hint="eastAsia"/>
          <w:lang w:eastAsia="ja-JP"/>
        </w:rPr>
        <w:t xml:space="preserve"> any reasons, </w:t>
      </w:r>
      <w:r w:rsidR="006815E7">
        <w:rPr>
          <w:rFonts w:hint="eastAsia"/>
          <w:lang w:eastAsia="ja-JP"/>
        </w:rPr>
        <w:t xml:space="preserve">all DUs connected </w:t>
      </w:r>
      <w:r w:rsidR="000C347F">
        <w:rPr>
          <w:rFonts w:hint="eastAsia"/>
          <w:lang w:eastAsia="ja-JP"/>
        </w:rPr>
        <w:t xml:space="preserve">with </w:t>
      </w:r>
      <w:r w:rsidR="003B18FD">
        <w:rPr>
          <w:rFonts w:hint="eastAsia"/>
          <w:lang w:eastAsia="ja-JP"/>
        </w:rPr>
        <w:t xml:space="preserve">the </w:t>
      </w:r>
      <w:r w:rsidR="006815E7">
        <w:rPr>
          <w:rFonts w:hint="eastAsia"/>
          <w:lang w:eastAsia="ja-JP"/>
        </w:rPr>
        <w:t>CU</w:t>
      </w:r>
      <w:r w:rsidR="003B18FD">
        <w:rPr>
          <w:rFonts w:hint="eastAsia"/>
          <w:lang w:eastAsia="ja-JP"/>
        </w:rPr>
        <w:t xml:space="preserve"> would be affected</w:t>
      </w:r>
      <w:r w:rsidR="002857A5">
        <w:rPr>
          <w:rFonts w:hint="eastAsia"/>
          <w:lang w:eastAsia="ja-JP"/>
        </w:rPr>
        <w:t>.</w:t>
      </w:r>
      <w:r w:rsidR="00B055D0">
        <w:rPr>
          <w:rFonts w:hint="eastAsia"/>
          <w:lang w:eastAsia="ja-JP"/>
        </w:rPr>
        <w:t xml:space="preserve"> </w:t>
      </w:r>
      <w:r w:rsidR="00B055D0">
        <w:rPr>
          <w:lang w:eastAsia="ja-JP"/>
        </w:rPr>
        <w:t>I</w:t>
      </w:r>
      <w:r w:rsidR="00B055D0">
        <w:rPr>
          <w:rFonts w:hint="eastAsia"/>
          <w:lang w:eastAsia="ja-JP"/>
        </w:rPr>
        <w:t xml:space="preserve">n that case, </w:t>
      </w:r>
      <w:r w:rsidR="00BE4872">
        <w:rPr>
          <w:rFonts w:hint="eastAsia"/>
          <w:lang w:eastAsia="ja-JP"/>
        </w:rPr>
        <w:t>service disruption would occ</w:t>
      </w:r>
      <w:r w:rsidR="00E93925">
        <w:rPr>
          <w:rFonts w:hint="eastAsia"/>
          <w:lang w:eastAsia="ja-JP"/>
        </w:rPr>
        <w:t>u</w:t>
      </w:r>
      <w:r w:rsidR="00BE4872">
        <w:rPr>
          <w:rFonts w:hint="eastAsia"/>
          <w:lang w:eastAsia="ja-JP"/>
        </w:rPr>
        <w:t>r</w:t>
      </w:r>
      <w:r w:rsidR="00E93925">
        <w:rPr>
          <w:rFonts w:hint="eastAsia"/>
          <w:lang w:eastAsia="ja-JP"/>
        </w:rPr>
        <w:t xml:space="preserve"> in </w:t>
      </w:r>
      <w:r w:rsidR="00811476">
        <w:rPr>
          <w:rFonts w:hint="eastAsia"/>
          <w:lang w:eastAsia="ja-JP"/>
        </w:rPr>
        <w:t xml:space="preserve">a </w:t>
      </w:r>
      <w:r w:rsidR="00E93925">
        <w:rPr>
          <w:rFonts w:hint="eastAsia"/>
          <w:lang w:eastAsia="ja-JP"/>
        </w:rPr>
        <w:t>wide area.</w:t>
      </w:r>
      <w:r w:rsidR="002F0F7C">
        <w:rPr>
          <w:rFonts w:hint="eastAsia"/>
          <w:lang w:eastAsia="ja-JP"/>
        </w:rPr>
        <w:t xml:space="preserve"> </w:t>
      </w:r>
      <w:r w:rsidR="00882EE3">
        <w:rPr>
          <w:rFonts w:hint="eastAsia"/>
          <w:lang w:eastAsia="ja-JP"/>
        </w:rPr>
        <w:t xml:space="preserve">To avoid such </w:t>
      </w:r>
      <w:r w:rsidR="00B028FD">
        <w:rPr>
          <w:lang w:eastAsia="ja-JP"/>
        </w:rPr>
        <w:t>scenario</w:t>
      </w:r>
      <w:r w:rsidR="00EA141A">
        <w:rPr>
          <w:rFonts w:hint="eastAsia"/>
          <w:lang w:eastAsia="ja-JP"/>
        </w:rPr>
        <w:t xml:space="preserve">, </w:t>
      </w:r>
      <w:r w:rsidR="00E72601">
        <w:rPr>
          <w:rFonts w:hint="eastAsia"/>
          <w:lang w:eastAsia="ja-JP"/>
        </w:rPr>
        <w:t xml:space="preserve">it is important that </w:t>
      </w:r>
      <w:r w:rsidR="000F7CF2">
        <w:rPr>
          <w:rFonts w:hint="eastAsia"/>
          <w:lang w:eastAsia="ja-JP"/>
        </w:rPr>
        <w:t xml:space="preserve">RAN3 </w:t>
      </w:r>
      <w:r w:rsidR="00FF0FD4">
        <w:rPr>
          <w:rFonts w:hint="eastAsia"/>
          <w:lang w:eastAsia="ja-JP"/>
        </w:rPr>
        <w:t>should</w:t>
      </w:r>
      <w:r w:rsidR="00E43101">
        <w:rPr>
          <w:rFonts w:hint="eastAsia"/>
          <w:lang w:eastAsia="ja-JP"/>
        </w:rPr>
        <w:t xml:space="preserve"> study </w:t>
      </w:r>
      <w:r w:rsidR="0095637D">
        <w:rPr>
          <w:rFonts w:hint="eastAsia"/>
          <w:lang w:eastAsia="ja-JP"/>
        </w:rPr>
        <w:t>schemes to</w:t>
      </w:r>
      <w:r w:rsidR="007C7C90">
        <w:rPr>
          <w:rFonts w:hint="eastAsia"/>
          <w:lang w:eastAsia="ja-JP"/>
        </w:rPr>
        <w:t xml:space="preserve"> reduce the impact of a single point of failure</w:t>
      </w:r>
      <w:r w:rsidR="00C37142">
        <w:rPr>
          <w:rFonts w:hint="eastAsia"/>
          <w:lang w:eastAsia="ja-JP"/>
        </w:rPr>
        <w:t>.</w:t>
      </w:r>
      <w:r w:rsidR="007F7E05">
        <w:br/>
      </w:r>
    </w:p>
    <w:p w14:paraId="5A275AE3" w14:textId="75C0028B" w:rsidR="00031D43" w:rsidRPr="00D52138" w:rsidRDefault="19FD3BF7" w:rsidP="00031D43">
      <w:pPr>
        <w:ind w:firstLineChars="71" w:firstLine="142"/>
        <w:rPr>
          <w:lang w:eastAsia="ja-JP"/>
        </w:rPr>
      </w:pPr>
      <w:r w:rsidRPr="63050133">
        <w:rPr>
          <w:b/>
          <w:bCs/>
          <w:u w:val="single"/>
          <w:lang w:eastAsia="ja-JP"/>
        </w:rPr>
        <w:t xml:space="preserve">Proposal </w:t>
      </w:r>
      <w:r w:rsidR="006D1483">
        <w:rPr>
          <w:rFonts w:hint="eastAsia"/>
          <w:b/>
          <w:bCs/>
          <w:u w:val="single"/>
          <w:lang w:eastAsia="ja-JP"/>
        </w:rPr>
        <w:t>8</w:t>
      </w:r>
      <w:r w:rsidRPr="00D52138">
        <w:rPr>
          <w:b/>
          <w:bCs/>
          <w:lang w:eastAsia="ja-JP"/>
        </w:rPr>
        <w:t>:</w:t>
      </w:r>
      <w:r w:rsidR="006D1483" w:rsidRPr="00D52138">
        <w:rPr>
          <w:b/>
          <w:bCs/>
          <w:lang w:eastAsia="ja-JP"/>
        </w:rPr>
        <w:t xml:space="preserve"> </w:t>
      </w:r>
      <w:r w:rsidR="00AA1202">
        <w:rPr>
          <w:rFonts w:hint="eastAsia"/>
          <w:b/>
          <w:bCs/>
          <w:lang w:eastAsia="ja-JP"/>
        </w:rPr>
        <w:t>RAN3 should cap</w:t>
      </w:r>
      <w:r w:rsidR="00633790">
        <w:rPr>
          <w:rFonts w:hint="eastAsia"/>
          <w:b/>
          <w:bCs/>
          <w:lang w:eastAsia="ja-JP"/>
        </w:rPr>
        <w:t xml:space="preserve">ture CU resiliency as </w:t>
      </w:r>
      <w:r w:rsidR="00031D43">
        <w:rPr>
          <w:rFonts w:hint="eastAsia"/>
          <w:b/>
          <w:bCs/>
          <w:lang w:eastAsia="ja-JP"/>
        </w:rPr>
        <w:t xml:space="preserve">an </w:t>
      </w:r>
      <w:r w:rsidR="00633790">
        <w:rPr>
          <w:rFonts w:hint="eastAsia"/>
          <w:b/>
          <w:bCs/>
          <w:lang w:eastAsia="ja-JP"/>
        </w:rPr>
        <w:t>additional study area</w:t>
      </w:r>
      <w:r w:rsidR="00031D43">
        <w:rPr>
          <w:rFonts w:hint="eastAsia"/>
          <w:b/>
          <w:bCs/>
          <w:lang w:eastAsia="ja-JP"/>
        </w:rPr>
        <w:t>.</w:t>
      </w:r>
    </w:p>
    <w:p w14:paraId="4FB83A1B" w14:textId="77777777" w:rsidR="00263E76" w:rsidRDefault="00263E76">
      <w:pPr>
        <w:rPr>
          <w:lang w:eastAsia="ja-JP"/>
        </w:rPr>
      </w:pPr>
    </w:p>
    <w:p w14:paraId="015AEF03" w14:textId="52B872E3" w:rsidR="00C46B3A" w:rsidRPr="00D52138" w:rsidRDefault="00FF0FD4">
      <w:pPr>
        <w:rPr>
          <w:b/>
          <w:bCs/>
          <w:u w:val="single"/>
          <w:lang w:eastAsia="ja-JP"/>
        </w:rPr>
      </w:pPr>
      <w:r w:rsidRPr="00D52138">
        <w:rPr>
          <w:b/>
          <w:bCs/>
          <w:u w:val="single"/>
          <w:lang w:eastAsia="ja-JP"/>
        </w:rPr>
        <w:t xml:space="preserve">RRC </w:t>
      </w:r>
      <w:r w:rsidR="00E14F4B">
        <w:rPr>
          <w:rFonts w:hint="eastAsia"/>
          <w:b/>
          <w:bCs/>
          <w:u w:val="single"/>
          <w:lang w:eastAsia="ja-JP"/>
        </w:rPr>
        <w:t>d</w:t>
      </w:r>
      <w:r w:rsidR="0054619C">
        <w:rPr>
          <w:rFonts w:hint="eastAsia"/>
          <w:b/>
          <w:bCs/>
          <w:u w:val="single"/>
          <w:lang w:eastAsia="ja-JP"/>
        </w:rPr>
        <w:t>elay and signalling overhead</w:t>
      </w:r>
    </w:p>
    <w:p w14:paraId="0021A188" w14:textId="2D67AEBF" w:rsidR="00F764C3" w:rsidRPr="00AF6424" w:rsidRDefault="00482F4A">
      <w:pPr>
        <w:rPr>
          <w:lang w:eastAsia="ja-JP"/>
        </w:rPr>
      </w:pPr>
      <w:r>
        <w:rPr>
          <w:lang w:eastAsia="ja-JP"/>
        </w:rPr>
        <w:t>W</w:t>
      </w:r>
      <w:r>
        <w:rPr>
          <w:rFonts w:hint="eastAsia"/>
          <w:lang w:eastAsia="ja-JP"/>
        </w:rPr>
        <w:t xml:space="preserve">ith the CU-DU split, </w:t>
      </w:r>
      <w:r w:rsidR="00731EF1">
        <w:rPr>
          <w:rFonts w:hint="eastAsia"/>
          <w:lang w:eastAsia="ja-JP"/>
        </w:rPr>
        <w:t xml:space="preserve">undesired </w:t>
      </w:r>
      <w:r w:rsidR="00B16E67">
        <w:rPr>
          <w:rFonts w:hint="eastAsia"/>
          <w:lang w:eastAsia="ja-JP"/>
        </w:rPr>
        <w:t xml:space="preserve">RRC </w:t>
      </w:r>
      <w:r w:rsidR="00AF6424">
        <w:rPr>
          <w:rFonts w:hint="eastAsia"/>
          <w:lang w:eastAsia="ja-JP"/>
        </w:rPr>
        <w:t xml:space="preserve">delay </w:t>
      </w:r>
      <w:r w:rsidR="00AF6424">
        <w:rPr>
          <w:lang w:eastAsia="ja-JP"/>
        </w:rPr>
        <w:t>occurred</w:t>
      </w:r>
      <w:r w:rsidR="00AF6424">
        <w:rPr>
          <w:rFonts w:hint="eastAsia"/>
          <w:lang w:eastAsia="ja-JP"/>
        </w:rPr>
        <w:t>. In</w:t>
      </w:r>
      <w:r w:rsidR="001C2192">
        <w:rPr>
          <w:rFonts w:hint="eastAsia"/>
          <w:lang w:eastAsia="ja-JP"/>
        </w:rPr>
        <w:t xml:space="preserve"> 5G NR, RRC </w:t>
      </w:r>
      <w:r w:rsidR="009A21C7">
        <w:rPr>
          <w:rFonts w:hint="eastAsia"/>
          <w:lang w:eastAsia="ja-JP"/>
        </w:rPr>
        <w:t>layer</w:t>
      </w:r>
      <w:r w:rsidR="001C2192">
        <w:rPr>
          <w:rFonts w:hint="eastAsia"/>
          <w:lang w:eastAsia="ja-JP"/>
        </w:rPr>
        <w:t xml:space="preserve"> resides in CU and </w:t>
      </w:r>
      <w:r w:rsidR="002B5012">
        <w:rPr>
          <w:rFonts w:hint="eastAsia"/>
          <w:lang w:eastAsia="ja-JP"/>
        </w:rPr>
        <w:t>frequent coordination between CU and DU</w:t>
      </w:r>
      <w:r w:rsidR="00FF0E6E">
        <w:rPr>
          <w:rFonts w:hint="eastAsia"/>
          <w:lang w:eastAsia="ja-JP"/>
        </w:rPr>
        <w:t xml:space="preserve"> </w:t>
      </w:r>
      <w:r w:rsidR="00B550C9">
        <w:rPr>
          <w:rFonts w:hint="eastAsia"/>
          <w:lang w:eastAsia="ja-JP"/>
        </w:rPr>
        <w:t>is required in many procedures (e.g., IF setup, mobility).</w:t>
      </w:r>
      <w:r w:rsidR="00305F01">
        <w:rPr>
          <w:rFonts w:hint="eastAsia"/>
          <w:lang w:eastAsia="ja-JP"/>
        </w:rPr>
        <w:t xml:space="preserve"> </w:t>
      </w:r>
      <w:r w:rsidR="00305F01">
        <w:rPr>
          <w:lang w:eastAsia="ja-JP"/>
        </w:rPr>
        <w:t>T</w:t>
      </w:r>
      <w:r w:rsidR="00305F01">
        <w:rPr>
          <w:rFonts w:hint="eastAsia"/>
          <w:lang w:eastAsia="ja-JP"/>
        </w:rPr>
        <w:t xml:space="preserve">his results in </w:t>
      </w:r>
      <w:r w:rsidR="00514919">
        <w:rPr>
          <w:rFonts w:hint="eastAsia"/>
          <w:lang w:eastAsia="ja-JP"/>
        </w:rPr>
        <w:t xml:space="preserve">increasing </w:t>
      </w:r>
      <w:r w:rsidR="00972A58">
        <w:rPr>
          <w:lang w:eastAsia="ja-JP"/>
        </w:rPr>
        <w:t>signalling</w:t>
      </w:r>
      <w:r w:rsidR="00972A58">
        <w:rPr>
          <w:rFonts w:hint="eastAsia"/>
          <w:lang w:eastAsia="ja-JP"/>
        </w:rPr>
        <w:t xml:space="preserve"> overhead and additional latency. </w:t>
      </w:r>
      <w:r w:rsidR="000F0A23" w:rsidRPr="000F0A23">
        <w:rPr>
          <w:lang w:eastAsia="ja-JP"/>
        </w:rPr>
        <w:t xml:space="preserve">On this point, to reduce RRC delay, split RRC is </w:t>
      </w:r>
      <w:r w:rsidR="00967A29">
        <w:rPr>
          <w:rFonts w:hint="eastAsia"/>
          <w:lang w:eastAsia="ja-JP"/>
        </w:rPr>
        <w:t xml:space="preserve">proposed </w:t>
      </w:r>
      <w:r w:rsidR="000F0A23" w:rsidRPr="000F0A23">
        <w:rPr>
          <w:lang w:eastAsia="ja-JP"/>
        </w:rPr>
        <w:t>in RAN2</w:t>
      </w:r>
      <w:r w:rsidR="000F0A23">
        <w:rPr>
          <w:rFonts w:hint="eastAsia"/>
          <w:lang w:eastAsia="ja-JP"/>
        </w:rPr>
        <w:t xml:space="preserve"> </w:t>
      </w:r>
      <w:r w:rsidR="000F0A23" w:rsidRPr="000F0A23">
        <w:rPr>
          <w:lang w:eastAsia="ja-JP"/>
        </w:rPr>
        <w:t>[4</w:t>
      </w:r>
      <w:r w:rsidR="000F0A23" w:rsidRPr="00DCFE2A">
        <w:rPr>
          <w:lang w:eastAsia="ja-JP"/>
        </w:rPr>
        <w:t>]</w:t>
      </w:r>
      <w:r w:rsidR="57050D81" w:rsidRPr="00DCFE2A">
        <w:rPr>
          <w:lang w:eastAsia="ja-JP"/>
        </w:rPr>
        <w:t>[5</w:t>
      </w:r>
      <w:r w:rsidR="000F0A23" w:rsidRPr="000F0A23">
        <w:rPr>
          <w:lang w:eastAsia="ja-JP"/>
        </w:rPr>
        <w:t>].</w:t>
      </w:r>
      <w:r w:rsidR="0091301E">
        <w:rPr>
          <w:rFonts w:hint="eastAsia"/>
          <w:lang w:eastAsia="ja-JP"/>
        </w:rPr>
        <w:t xml:space="preserve"> </w:t>
      </w:r>
      <w:r w:rsidR="00E93D41" w:rsidRPr="00E93D41">
        <w:rPr>
          <w:lang w:eastAsia="ja-JP"/>
        </w:rPr>
        <w:t>With Split RRC design, while anchor RRC</w:t>
      </w:r>
      <w:r w:rsidR="005A53D8">
        <w:rPr>
          <w:rFonts w:hint="eastAsia"/>
          <w:lang w:eastAsia="ja-JP"/>
        </w:rPr>
        <w:t>, which</w:t>
      </w:r>
      <w:r w:rsidR="00E93D41" w:rsidRPr="00E93D41">
        <w:rPr>
          <w:lang w:eastAsia="ja-JP"/>
        </w:rPr>
        <w:t xml:space="preserve"> handles all initial configuration and L3 re-configuration</w:t>
      </w:r>
      <w:r w:rsidR="005A53D8">
        <w:rPr>
          <w:rFonts w:hint="eastAsia"/>
          <w:lang w:eastAsia="ja-JP"/>
        </w:rPr>
        <w:t>,</w:t>
      </w:r>
      <w:r w:rsidR="00E93D41" w:rsidRPr="00E93D41">
        <w:rPr>
          <w:lang w:eastAsia="ja-JP"/>
        </w:rPr>
        <w:t xml:space="preserve"> resides in CU, auxiliary RRC</w:t>
      </w:r>
      <w:r w:rsidR="005A53D8">
        <w:rPr>
          <w:rFonts w:hint="eastAsia"/>
          <w:lang w:eastAsia="ja-JP"/>
        </w:rPr>
        <w:t>,</w:t>
      </w:r>
      <w:r w:rsidR="00CC1B46">
        <w:rPr>
          <w:rFonts w:hint="eastAsia"/>
          <w:lang w:eastAsia="ja-JP"/>
        </w:rPr>
        <w:t xml:space="preserve"> </w:t>
      </w:r>
      <w:r w:rsidR="005A53D8">
        <w:rPr>
          <w:rFonts w:hint="eastAsia"/>
          <w:lang w:eastAsia="ja-JP"/>
        </w:rPr>
        <w:t>which</w:t>
      </w:r>
      <w:r w:rsidR="00E93D41" w:rsidRPr="00E93D41">
        <w:rPr>
          <w:lang w:eastAsia="ja-JP"/>
        </w:rPr>
        <w:t xml:space="preserve"> handles re-configurations depending on the L2 trigger or feedback</w:t>
      </w:r>
      <w:r w:rsidR="005A53D8">
        <w:rPr>
          <w:rFonts w:hint="eastAsia"/>
          <w:lang w:eastAsia="ja-JP"/>
        </w:rPr>
        <w:t>,</w:t>
      </w:r>
      <w:r w:rsidR="00E93D41" w:rsidRPr="00E93D41">
        <w:rPr>
          <w:lang w:eastAsia="ja-JP"/>
        </w:rPr>
        <w:t xml:space="preserve"> resides in DU.</w:t>
      </w:r>
      <w:r w:rsidR="00C43FFF">
        <w:rPr>
          <w:rFonts w:hint="eastAsia"/>
          <w:lang w:eastAsia="ja-JP"/>
        </w:rPr>
        <w:t xml:space="preserve"> </w:t>
      </w:r>
      <w:r w:rsidR="00366D93" w:rsidRPr="00366D93">
        <w:rPr>
          <w:lang w:eastAsia="ja-JP"/>
        </w:rPr>
        <w:t>This split can avoid frequent coordination between CU and DU and reduce latency.</w:t>
      </w:r>
      <w:r w:rsidR="003C3DBC">
        <w:rPr>
          <w:rFonts w:hint="eastAsia"/>
          <w:lang w:eastAsia="ja-JP"/>
        </w:rPr>
        <w:t xml:space="preserve"> RAN3 </w:t>
      </w:r>
      <w:r w:rsidR="00697651">
        <w:rPr>
          <w:rFonts w:hint="eastAsia"/>
          <w:lang w:eastAsia="ja-JP"/>
        </w:rPr>
        <w:t>should</w:t>
      </w:r>
      <w:r w:rsidR="00152952">
        <w:rPr>
          <w:rFonts w:hint="eastAsia"/>
          <w:lang w:eastAsia="ja-JP"/>
        </w:rPr>
        <w:t xml:space="preserve"> </w:t>
      </w:r>
      <w:r w:rsidR="00CF2E1F">
        <w:rPr>
          <w:rFonts w:hint="eastAsia"/>
          <w:lang w:eastAsia="ja-JP"/>
        </w:rPr>
        <w:t xml:space="preserve">acknowledge </w:t>
      </w:r>
      <w:r w:rsidR="00C66A29">
        <w:rPr>
          <w:rFonts w:hint="eastAsia"/>
          <w:lang w:eastAsia="ja-JP"/>
        </w:rPr>
        <w:t>RRC delay</w:t>
      </w:r>
      <w:r w:rsidR="00CC55A6">
        <w:rPr>
          <w:rFonts w:hint="eastAsia"/>
          <w:lang w:eastAsia="ja-JP"/>
        </w:rPr>
        <w:t xml:space="preserve"> and signalling overhead</w:t>
      </w:r>
      <w:r w:rsidR="00C66A29">
        <w:rPr>
          <w:rFonts w:hint="eastAsia"/>
          <w:lang w:eastAsia="ja-JP"/>
        </w:rPr>
        <w:t xml:space="preserve"> as a study area of </w:t>
      </w:r>
      <w:r w:rsidR="001167A5">
        <w:rPr>
          <w:rFonts w:hint="eastAsia"/>
          <w:lang w:eastAsia="ja-JP"/>
        </w:rPr>
        <w:t>CU-DU split.</w:t>
      </w:r>
    </w:p>
    <w:p w14:paraId="0BD7021F" w14:textId="77777777" w:rsidR="00482F4A" w:rsidRPr="00B550C9" w:rsidRDefault="00482F4A" w:rsidP="00327EA3">
      <w:pPr>
        <w:ind w:firstLineChars="100" w:firstLine="200"/>
        <w:rPr>
          <w:b/>
          <w:bCs/>
          <w:u w:val="single"/>
          <w:lang w:eastAsia="ja-JP"/>
        </w:rPr>
      </w:pPr>
    </w:p>
    <w:p w14:paraId="229E37E4" w14:textId="7DA7A15C" w:rsidR="00554F6F" w:rsidRDefault="00327EA3" w:rsidP="00554F6F">
      <w:pPr>
        <w:ind w:firstLineChars="100" w:firstLine="200"/>
        <w:rPr>
          <w:b/>
          <w:bCs/>
          <w:lang w:eastAsia="ja-JP"/>
        </w:rPr>
      </w:pPr>
      <w:r w:rsidRPr="63050133">
        <w:rPr>
          <w:b/>
          <w:bCs/>
          <w:u w:val="single"/>
          <w:lang w:eastAsia="ja-JP"/>
        </w:rPr>
        <w:t xml:space="preserve">Proposal </w:t>
      </w:r>
      <w:r w:rsidR="00B60767">
        <w:rPr>
          <w:rFonts w:hint="eastAsia"/>
          <w:b/>
          <w:bCs/>
          <w:u w:val="single"/>
          <w:lang w:eastAsia="ja-JP"/>
        </w:rPr>
        <w:t>9</w:t>
      </w:r>
      <w:r w:rsidRPr="004F3776">
        <w:rPr>
          <w:b/>
          <w:bCs/>
          <w:lang w:eastAsia="ja-JP"/>
        </w:rPr>
        <w:t xml:space="preserve">: </w:t>
      </w:r>
      <w:r>
        <w:rPr>
          <w:rFonts w:hint="eastAsia"/>
          <w:b/>
          <w:bCs/>
          <w:lang w:eastAsia="ja-JP"/>
        </w:rPr>
        <w:t xml:space="preserve">RAN3 should capture RRC delay </w:t>
      </w:r>
      <w:r w:rsidR="00E3659B">
        <w:rPr>
          <w:rFonts w:hint="eastAsia"/>
          <w:b/>
          <w:bCs/>
          <w:lang w:eastAsia="ja-JP"/>
        </w:rPr>
        <w:t xml:space="preserve">and signalling overhead </w:t>
      </w:r>
      <w:r>
        <w:rPr>
          <w:rFonts w:hint="eastAsia"/>
          <w:b/>
          <w:bCs/>
          <w:lang w:eastAsia="ja-JP"/>
        </w:rPr>
        <w:t>as an additional study area.</w:t>
      </w:r>
    </w:p>
    <w:p w14:paraId="07276E89" w14:textId="77777777" w:rsidR="00554F6F" w:rsidRDefault="00554F6F">
      <w:pPr>
        <w:ind w:firstLineChars="100" w:firstLine="200"/>
        <w:rPr>
          <w:lang w:eastAsia="ja-JP"/>
        </w:rPr>
      </w:pPr>
    </w:p>
    <w:p w14:paraId="5CE45678" w14:textId="77777777" w:rsidR="00554F6F" w:rsidRDefault="00554F6F">
      <w:pPr>
        <w:ind w:firstLineChars="100" w:firstLine="200"/>
        <w:rPr>
          <w:lang w:eastAsia="ja-JP"/>
        </w:rPr>
      </w:pPr>
    </w:p>
    <w:p w14:paraId="0E7E1507" w14:textId="77777777" w:rsidR="007855E5" w:rsidRPr="00E30CD8" w:rsidRDefault="007855E5" w:rsidP="00D52138">
      <w:pPr>
        <w:ind w:firstLineChars="100" w:firstLine="200"/>
        <w:rPr>
          <w:lang w:eastAsia="ja-JP"/>
        </w:rPr>
      </w:pPr>
    </w:p>
    <w:p w14:paraId="6430C3D6" w14:textId="460579AD" w:rsidR="00866C54" w:rsidRPr="00263E76" w:rsidRDefault="00554F6F">
      <w:pPr>
        <w:rPr>
          <w:u w:val="single"/>
        </w:rPr>
      </w:pPr>
      <w:r w:rsidRPr="004C677D">
        <w:rPr>
          <w:b/>
          <w:bCs/>
          <w:sz w:val="22"/>
          <w:szCs w:val="22"/>
          <w:u w:val="single"/>
          <w:lang w:eastAsia="ja-JP"/>
        </w:rPr>
        <w:lastRenderedPageBreak/>
        <w:t>4.</w:t>
      </w:r>
      <w:r>
        <w:rPr>
          <w:rFonts w:hint="eastAsia"/>
          <w:b/>
          <w:bCs/>
          <w:sz w:val="22"/>
          <w:szCs w:val="22"/>
          <w:u w:val="single"/>
          <w:lang w:eastAsia="ja-JP"/>
        </w:rPr>
        <w:t>3</w:t>
      </w:r>
      <w:r w:rsidRPr="004C677D">
        <w:rPr>
          <w:b/>
          <w:bCs/>
          <w:sz w:val="22"/>
          <w:szCs w:val="22"/>
          <w:u w:val="single"/>
          <w:lang w:eastAsia="ja-JP"/>
        </w:rPr>
        <w:t xml:space="preserve"> </w:t>
      </w:r>
      <w:r>
        <w:rPr>
          <w:rFonts w:hint="eastAsia"/>
          <w:b/>
          <w:bCs/>
          <w:sz w:val="22"/>
          <w:szCs w:val="22"/>
          <w:u w:val="single"/>
          <w:lang w:eastAsia="ja-JP"/>
        </w:rPr>
        <w:t>Potential enhancement on RAN architecture</w:t>
      </w:r>
    </w:p>
    <w:p w14:paraId="1D2DC562" w14:textId="09A059BE" w:rsidR="00EB7206" w:rsidRDefault="00DB72D5" w:rsidP="001A0780">
      <w:pPr>
        <w:ind w:firstLineChars="50" w:firstLine="100"/>
        <w:rPr>
          <w:color w:val="000000" w:themeColor="text1"/>
          <w:lang w:eastAsia="ja-JP"/>
        </w:rPr>
      </w:pPr>
      <w:r>
        <w:rPr>
          <w:rFonts w:hint="eastAsia"/>
        </w:rPr>
        <w:t>While keeping the current open IFs</w:t>
      </w:r>
      <w:r w:rsidR="00275DAB">
        <w:rPr>
          <w:rFonts w:hint="eastAsia"/>
        </w:rPr>
        <w:t xml:space="preserve">, </w:t>
      </w:r>
      <w:r w:rsidR="001451D3">
        <w:rPr>
          <w:rFonts w:hint="eastAsia"/>
        </w:rPr>
        <w:t xml:space="preserve">6G </w:t>
      </w:r>
      <w:r w:rsidR="00AE37D2">
        <w:rPr>
          <w:rFonts w:hint="eastAsia"/>
        </w:rPr>
        <w:t xml:space="preserve">RAN </w:t>
      </w:r>
      <w:r w:rsidR="001451D3">
        <w:rPr>
          <w:rFonts w:hint="eastAsia"/>
        </w:rPr>
        <w:t xml:space="preserve">should </w:t>
      </w:r>
      <w:r w:rsidR="2780F0C1" w:rsidRPr="1904C58E">
        <w:rPr>
          <w:lang w:eastAsia="ja-JP"/>
        </w:rPr>
        <w:t>support</w:t>
      </w:r>
      <w:r w:rsidR="001451D3">
        <w:rPr>
          <w:rFonts w:hint="eastAsia"/>
        </w:rPr>
        <w:t xml:space="preserve"> </w:t>
      </w:r>
      <w:r w:rsidR="00316B59">
        <w:rPr>
          <w:rFonts w:hint="eastAsia"/>
          <w:lang w:eastAsia="ja-JP"/>
        </w:rPr>
        <w:t>better</w:t>
      </w:r>
      <w:r w:rsidR="001451D3">
        <w:rPr>
          <w:rFonts w:hint="eastAsia"/>
        </w:rPr>
        <w:t xml:space="preserve"> </w:t>
      </w:r>
      <w:r w:rsidR="006A471C">
        <w:t>flexibility</w:t>
      </w:r>
      <w:r w:rsidR="001451D3">
        <w:rPr>
          <w:rFonts w:hint="eastAsia"/>
        </w:rPr>
        <w:t xml:space="preserve"> to allow operators to </w:t>
      </w:r>
      <w:r w:rsidR="006B021D">
        <w:rPr>
          <w:rFonts w:hint="eastAsia"/>
        </w:rPr>
        <w:t xml:space="preserve">further </w:t>
      </w:r>
      <w:r w:rsidR="001451D3">
        <w:rPr>
          <w:rFonts w:hint="eastAsia"/>
        </w:rPr>
        <w:t xml:space="preserve">reduce their </w:t>
      </w:r>
      <w:r w:rsidR="003D040E">
        <w:rPr>
          <w:rFonts w:hint="eastAsia"/>
        </w:rPr>
        <w:t>OPEX/CAPEX</w:t>
      </w:r>
      <w:r w:rsidR="00440F89">
        <w:rPr>
          <w:rFonts w:hint="eastAsia"/>
        </w:rPr>
        <w:t xml:space="preserve"> </w:t>
      </w:r>
      <w:r w:rsidR="00447485">
        <w:rPr>
          <w:rFonts w:hint="eastAsia"/>
        </w:rPr>
        <w:t>compared with 5G</w:t>
      </w:r>
      <w:r w:rsidR="003D040E">
        <w:rPr>
          <w:rFonts w:hint="eastAsia"/>
        </w:rPr>
        <w:t xml:space="preserve">. For that purpose, RAN3 should </w:t>
      </w:r>
      <w:r w:rsidR="00990751">
        <w:rPr>
          <w:rFonts w:hint="eastAsia"/>
        </w:rPr>
        <w:t>study</w:t>
      </w:r>
      <w:r w:rsidR="003D040E">
        <w:rPr>
          <w:rFonts w:hint="eastAsia"/>
        </w:rPr>
        <w:t xml:space="preserve"> </w:t>
      </w:r>
      <w:r w:rsidR="55EED243" w:rsidRPr="7E37359F">
        <w:rPr>
          <w:lang w:eastAsia="ja-JP"/>
        </w:rPr>
        <w:t>solutions</w:t>
      </w:r>
      <w:r w:rsidR="55EED243" w:rsidRPr="6311FCD1">
        <w:rPr>
          <w:lang w:eastAsia="ja-JP"/>
        </w:rPr>
        <w:t xml:space="preserve"> of </w:t>
      </w:r>
      <w:r w:rsidR="55EED243" w:rsidRPr="0AB75DCE">
        <w:rPr>
          <w:lang w:eastAsia="ja-JP"/>
        </w:rPr>
        <w:t xml:space="preserve">identified </w:t>
      </w:r>
      <w:r w:rsidR="55EED243" w:rsidRPr="6311FCD1">
        <w:rPr>
          <w:lang w:eastAsia="ja-JP"/>
        </w:rPr>
        <w:t xml:space="preserve">study </w:t>
      </w:r>
      <w:r w:rsidR="55EED243" w:rsidRPr="25D7BD9F">
        <w:rPr>
          <w:lang w:eastAsia="ja-JP"/>
        </w:rPr>
        <w:t>areas</w:t>
      </w:r>
      <w:r w:rsidR="55EED243" w:rsidRPr="6311FCD1">
        <w:rPr>
          <w:lang w:eastAsia="ja-JP"/>
        </w:rPr>
        <w:t xml:space="preserve"> and</w:t>
      </w:r>
      <w:r w:rsidR="55EED243">
        <w:t xml:space="preserve"> provide</w:t>
      </w:r>
      <w:r w:rsidR="55EED243" w:rsidRPr="25D7BD9F">
        <w:rPr>
          <w:lang w:eastAsia="ja-JP"/>
        </w:rPr>
        <w:t xml:space="preserve"> </w:t>
      </w:r>
      <w:r w:rsidR="00401E39">
        <w:rPr>
          <w:rFonts w:hint="eastAsia"/>
        </w:rPr>
        <w:t>enhancements on RAN architecture.</w:t>
      </w:r>
      <w:r w:rsidR="00470F1A">
        <w:rPr>
          <w:rFonts w:hint="eastAsia"/>
          <w:color w:val="000000" w:themeColor="text1"/>
          <w:lang w:eastAsia="ja-JP"/>
        </w:rPr>
        <w:t xml:space="preserve"> </w:t>
      </w:r>
    </w:p>
    <w:p w14:paraId="27AD5250" w14:textId="3A440956" w:rsidR="00AC1F0B" w:rsidRDefault="00581285" w:rsidP="001A0780">
      <w:pPr>
        <w:ind w:firstLineChars="50" w:firstLine="100"/>
        <w:rPr>
          <w:color w:val="000000" w:themeColor="text1"/>
          <w:lang w:eastAsia="ja-JP"/>
        </w:rPr>
      </w:pPr>
      <w:r>
        <w:rPr>
          <w:rFonts w:hint="eastAsia"/>
          <w:color w:val="000000" w:themeColor="text1"/>
          <w:lang w:eastAsia="ja-JP"/>
        </w:rPr>
        <w:t>Since</w:t>
      </w:r>
      <w:r w:rsidR="00470F1A">
        <w:rPr>
          <w:rFonts w:hint="eastAsia"/>
          <w:color w:val="000000" w:themeColor="text1"/>
          <w:lang w:eastAsia="ja-JP"/>
        </w:rPr>
        <w:t xml:space="preserve"> the enhancement </w:t>
      </w:r>
      <w:r w:rsidR="00A3533F">
        <w:rPr>
          <w:rFonts w:hint="eastAsia"/>
          <w:color w:val="000000" w:themeColor="text1"/>
          <w:lang w:eastAsia="ja-JP"/>
        </w:rPr>
        <w:t xml:space="preserve">of </w:t>
      </w:r>
      <w:r w:rsidR="003510AB">
        <w:rPr>
          <w:rFonts w:hint="eastAsia"/>
          <w:color w:val="000000" w:themeColor="text1"/>
          <w:lang w:eastAsia="ja-JP"/>
        </w:rPr>
        <w:t>RAN internal</w:t>
      </w:r>
      <w:r w:rsidR="2DC56C24" w:rsidRPr="63050133">
        <w:rPr>
          <w:color w:val="000000" w:themeColor="text1"/>
          <w:lang w:eastAsia="ja-JP"/>
        </w:rPr>
        <w:t xml:space="preserve"> </w:t>
      </w:r>
      <w:r w:rsidR="003510AB">
        <w:rPr>
          <w:rFonts w:hint="eastAsia"/>
          <w:color w:val="000000" w:themeColor="text1"/>
          <w:lang w:eastAsia="ja-JP"/>
        </w:rPr>
        <w:t xml:space="preserve">split </w:t>
      </w:r>
      <w:r w:rsidR="2DC56C24" w:rsidRPr="63050133">
        <w:rPr>
          <w:color w:val="000000" w:themeColor="text1"/>
          <w:lang w:eastAsia="ja-JP"/>
        </w:rPr>
        <w:t>IF</w:t>
      </w:r>
      <w:r w:rsidR="003510AB">
        <w:rPr>
          <w:rFonts w:hint="eastAsia"/>
          <w:color w:val="000000" w:themeColor="text1"/>
          <w:lang w:eastAsia="ja-JP"/>
        </w:rPr>
        <w:t>s</w:t>
      </w:r>
      <w:r w:rsidR="00A3533F">
        <w:rPr>
          <w:rFonts w:hint="eastAsia"/>
          <w:color w:val="000000" w:themeColor="text1"/>
          <w:lang w:eastAsia="ja-JP"/>
        </w:rPr>
        <w:t xml:space="preserve"> </w:t>
      </w:r>
      <w:r w:rsidR="00470F1A">
        <w:rPr>
          <w:rFonts w:hint="eastAsia"/>
          <w:color w:val="000000" w:themeColor="text1"/>
          <w:lang w:eastAsia="ja-JP"/>
        </w:rPr>
        <w:t xml:space="preserve">may increase </w:t>
      </w:r>
      <w:r w:rsidR="00DC23A2">
        <w:rPr>
          <w:rFonts w:hint="eastAsia"/>
          <w:color w:val="000000" w:themeColor="text1"/>
          <w:lang w:eastAsia="ja-JP"/>
        </w:rPr>
        <w:t xml:space="preserve">specification or system </w:t>
      </w:r>
      <w:r w:rsidR="00470F1A">
        <w:rPr>
          <w:color w:val="000000" w:themeColor="text1"/>
          <w:lang w:eastAsia="ja-JP"/>
        </w:rPr>
        <w:t>complexity</w:t>
      </w:r>
      <w:r w:rsidR="00470F1A">
        <w:rPr>
          <w:rFonts w:hint="eastAsia"/>
          <w:color w:val="000000" w:themeColor="text1"/>
          <w:lang w:eastAsia="ja-JP"/>
        </w:rPr>
        <w:t>,</w:t>
      </w:r>
      <w:r w:rsidR="0C4C14FD" w:rsidRPr="63050133">
        <w:rPr>
          <w:color w:val="000000" w:themeColor="text1"/>
          <w:lang w:eastAsia="ja-JP"/>
        </w:rPr>
        <w:t xml:space="preserve"> </w:t>
      </w:r>
      <w:r>
        <w:rPr>
          <w:rFonts w:hint="eastAsia"/>
          <w:color w:val="000000" w:themeColor="text1"/>
          <w:lang w:eastAsia="ja-JP"/>
        </w:rPr>
        <w:t>RAN3 should consider necessary enhancement to such IFs</w:t>
      </w:r>
      <w:r w:rsidR="00470F1A">
        <w:rPr>
          <w:rFonts w:hint="eastAsia"/>
          <w:color w:val="000000" w:themeColor="text1"/>
          <w:lang w:eastAsia="ja-JP"/>
        </w:rPr>
        <w:t xml:space="preserve"> </w:t>
      </w:r>
      <w:r w:rsidR="00684A44">
        <w:rPr>
          <w:rFonts w:hint="eastAsia"/>
          <w:color w:val="000000" w:themeColor="text1"/>
          <w:lang w:eastAsia="ja-JP"/>
        </w:rPr>
        <w:t xml:space="preserve">with consideration of </w:t>
      </w:r>
      <w:r w:rsidR="00893112">
        <w:rPr>
          <w:rFonts w:hint="eastAsia"/>
          <w:color w:val="000000" w:themeColor="text1"/>
          <w:lang w:eastAsia="ja-JP"/>
        </w:rPr>
        <w:t xml:space="preserve">trade-offs between </w:t>
      </w:r>
      <w:r w:rsidR="007057F6">
        <w:rPr>
          <w:rFonts w:hint="eastAsia"/>
          <w:color w:val="000000" w:themeColor="text1"/>
          <w:lang w:eastAsia="ja-JP"/>
        </w:rPr>
        <w:t>benefits of such enhancemen</w:t>
      </w:r>
      <w:r w:rsidR="005767DB">
        <w:rPr>
          <w:rFonts w:hint="eastAsia"/>
          <w:color w:val="000000" w:themeColor="text1"/>
          <w:lang w:eastAsia="ja-JP"/>
        </w:rPr>
        <w:t>t</w:t>
      </w:r>
      <w:r w:rsidR="00893112">
        <w:rPr>
          <w:rFonts w:hint="eastAsia"/>
          <w:color w:val="000000" w:themeColor="text1"/>
          <w:lang w:eastAsia="ja-JP"/>
        </w:rPr>
        <w:t xml:space="preserve"> </w:t>
      </w:r>
      <w:r w:rsidR="00C34A04">
        <w:rPr>
          <w:rFonts w:hint="eastAsia"/>
          <w:color w:val="000000" w:themeColor="text1"/>
          <w:lang w:eastAsia="ja-JP"/>
        </w:rPr>
        <w:t xml:space="preserve">and </w:t>
      </w:r>
      <w:r w:rsidR="00C34A04">
        <w:rPr>
          <w:color w:val="000000" w:themeColor="text1"/>
          <w:lang w:eastAsia="ja-JP"/>
        </w:rPr>
        <w:t>specification</w:t>
      </w:r>
      <w:r w:rsidR="00C34A04">
        <w:rPr>
          <w:rFonts w:hint="eastAsia"/>
          <w:color w:val="000000" w:themeColor="text1"/>
          <w:lang w:eastAsia="ja-JP"/>
        </w:rPr>
        <w:t xml:space="preserve"> simplicity. </w:t>
      </w:r>
      <w:r w:rsidR="00694EA2" w:rsidDel="00694EA2">
        <w:rPr>
          <w:rFonts w:hint="eastAsia"/>
          <w:color w:val="000000" w:themeColor="text1"/>
          <w:lang w:eastAsia="ja-JP"/>
        </w:rPr>
        <w:t xml:space="preserve"> </w:t>
      </w:r>
    </w:p>
    <w:p w14:paraId="222E7481" w14:textId="77777777" w:rsidR="002E2F7D" w:rsidRPr="00EE1F16" w:rsidRDefault="002E2F7D" w:rsidP="00E65CD8">
      <w:pPr>
        <w:ind w:firstLineChars="50" w:firstLine="100"/>
        <w:rPr>
          <w:lang w:val="en-US"/>
        </w:rPr>
      </w:pPr>
    </w:p>
    <w:p w14:paraId="3CFFD121" w14:textId="6E91CE86" w:rsidR="00D72202" w:rsidRPr="00D72202" w:rsidRDefault="000B1F4B" w:rsidP="00D72202">
      <w:pPr>
        <w:ind w:firstLineChars="50" w:firstLine="100"/>
        <w:rPr>
          <w:lang w:eastAsia="ja-JP"/>
        </w:rPr>
      </w:pPr>
      <w:r>
        <w:rPr>
          <w:rFonts w:hint="eastAsia"/>
        </w:rPr>
        <w:t>As an example</w:t>
      </w:r>
      <w:r w:rsidR="00470F1A">
        <w:rPr>
          <w:rFonts w:hint="eastAsia"/>
          <w:lang w:eastAsia="ja-JP"/>
        </w:rPr>
        <w:t xml:space="preserve"> of potential enhancements</w:t>
      </w:r>
      <w:r w:rsidR="00DF7725">
        <w:rPr>
          <w:rFonts w:hint="eastAsia"/>
        </w:rPr>
        <w:t>,</w:t>
      </w:r>
      <w:r>
        <w:rPr>
          <w:rFonts w:hint="eastAsia"/>
        </w:rPr>
        <w:t xml:space="preserve"> </w:t>
      </w:r>
      <w:r w:rsidR="00DF7725">
        <w:rPr>
          <w:rFonts w:hint="eastAsia"/>
        </w:rPr>
        <w:t>the CU-DU connection topology</w:t>
      </w:r>
      <w:r w:rsidR="00D50535">
        <w:rPr>
          <w:rFonts w:hint="eastAsia"/>
        </w:rPr>
        <w:t xml:space="preserve"> can be discussed.</w:t>
      </w:r>
      <w:r w:rsidR="00897F66">
        <w:rPr>
          <w:rFonts w:hint="eastAsia"/>
        </w:rPr>
        <w:t xml:space="preserve"> Figure 1 (a) </w:t>
      </w:r>
      <w:r w:rsidR="009F606A">
        <w:rPr>
          <w:rFonts w:hint="eastAsia"/>
        </w:rPr>
        <w:t>illustrates</w:t>
      </w:r>
      <w:r w:rsidR="00897F66">
        <w:rPr>
          <w:rFonts w:hint="eastAsia"/>
        </w:rPr>
        <w:t xml:space="preserve"> the existing </w:t>
      </w:r>
      <w:r w:rsidR="0036776F">
        <w:rPr>
          <w:rFonts w:hint="eastAsia"/>
        </w:rPr>
        <w:t xml:space="preserve">topology of the CU-DU connection. A single CU can connect to multiple </w:t>
      </w:r>
      <w:proofErr w:type="gramStart"/>
      <w:r w:rsidR="0036776F">
        <w:rPr>
          <w:rFonts w:hint="eastAsia"/>
        </w:rPr>
        <w:t>DUs</w:t>
      </w:r>
      <w:proofErr w:type="gramEnd"/>
      <w:r w:rsidR="0036776F">
        <w:rPr>
          <w:rFonts w:hint="eastAsia"/>
        </w:rPr>
        <w:t xml:space="preserve"> and </w:t>
      </w:r>
      <w:r w:rsidR="00946AFC">
        <w:rPr>
          <w:rFonts w:hint="eastAsia"/>
          <w:lang w:eastAsia="ja-JP"/>
        </w:rPr>
        <w:t>the</w:t>
      </w:r>
      <w:r w:rsidR="006C4118">
        <w:rPr>
          <w:rFonts w:hint="eastAsia"/>
          <w:lang w:eastAsia="ja-JP"/>
        </w:rPr>
        <w:t xml:space="preserve"> </w:t>
      </w:r>
      <w:r w:rsidR="0036776F">
        <w:rPr>
          <w:rFonts w:hint="eastAsia"/>
        </w:rPr>
        <w:t xml:space="preserve">CU can </w:t>
      </w:r>
      <w:r w:rsidR="00291D93">
        <w:rPr>
          <w:rFonts w:hint="eastAsia"/>
        </w:rPr>
        <w:t>control</w:t>
      </w:r>
      <w:r w:rsidR="0036776F">
        <w:rPr>
          <w:rFonts w:hint="eastAsia"/>
        </w:rPr>
        <w:t xml:space="preserve"> </w:t>
      </w:r>
      <w:r w:rsidR="00946AFC">
        <w:rPr>
          <w:rFonts w:hint="eastAsia"/>
          <w:lang w:eastAsia="ja-JP"/>
        </w:rPr>
        <w:t xml:space="preserve">the </w:t>
      </w:r>
      <w:r w:rsidR="0036776F">
        <w:rPr>
          <w:rFonts w:hint="eastAsia"/>
        </w:rPr>
        <w:t>DUs</w:t>
      </w:r>
      <w:r w:rsidR="00291D93">
        <w:rPr>
          <w:rFonts w:hint="eastAsia"/>
        </w:rPr>
        <w:t xml:space="preserve"> </w:t>
      </w:r>
      <w:r w:rsidR="009F606A">
        <w:rPr>
          <w:rFonts w:hint="eastAsia"/>
        </w:rPr>
        <w:t>by</w:t>
      </w:r>
      <w:r w:rsidR="00291D93">
        <w:rPr>
          <w:rFonts w:hint="eastAsia"/>
        </w:rPr>
        <w:t xml:space="preserve"> a centralized manner. In th</w:t>
      </w:r>
      <w:r w:rsidR="006F3230">
        <w:rPr>
          <w:rFonts w:hint="eastAsia"/>
        </w:rPr>
        <w:t>e topology, coordination</w:t>
      </w:r>
      <w:r w:rsidR="009F606A">
        <w:rPr>
          <w:rFonts w:hint="eastAsia"/>
        </w:rPr>
        <w:t xml:space="preserve"> between multiple CUs is </w:t>
      </w:r>
      <w:r w:rsidR="00F66DA7">
        <w:rPr>
          <w:rFonts w:hint="eastAsia"/>
          <w:lang w:eastAsia="ja-JP"/>
        </w:rPr>
        <w:t>often</w:t>
      </w:r>
      <w:r w:rsidR="00F46971">
        <w:rPr>
          <w:rFonts w:hint="eastAsia"/>
          <w:lang w:eastAsia="ja-JP"/>
        </w:rPr>
        <w:t xml:space="preserve"> </w:t>
      </w:r>
      <w:r w:rsidR="009F606A">
        <w:rPr>
          <w:rFonts w:hint="eastAsia"/>
        </w:rPr>
        <w:t>required</w:t>
      </w:r>
      <w:r w:rsidR="006F3230">
        <w:rPr>
          <w:rFonts w:hint="eastAsia"/>
        </w:rPr>
        <w:t xml:space="preserve"> e.g., for </w:t>
      </w:r>
      <w:r w:rsidR="001C1112">
        <w:rPr>
          <w:rFonts w:hint="eastAsia"/>
        </w:rPr>
        <w:t>inter-CU LTM</w:t>
      </w:r>
      <w:r w:rsidR="006F3230">
        <w:rPr>
          <w:rFonts w:hint="eastAsia"/>
        </w:rPr>
        <w:t xml:space="preserve">, </w:t>
      </w:r>
      <w:r w:rsidR="009F606A">
        <w:rPr>
          <w:rFonts w:hint="eastAsia"/>
        </w:rPr>
        <w:t xml:space="preserve">one </w:t>
      </w:r>
      <w:r w:rsidR="006F3230">
        <w:rPr>
          <w:rFonts w:hint="eastAsia"/>
        </w:rPr>
        <w:t>CU</w:t>
      </w:r>
      <w:r w:rsidR="00FB14AF">
        <w:rPr>
          <w:rFonts w:hint="eastAsia"/>
        </w:rPr>
        <w:t xml:space="preserve"> </w:t>
      </w:r>
      <w:r w:rsidR="004A32E2">
        <w:rPr>
          <w:rFonts w:hint="eastAsia"/>
          <w:lang w:eastAsia="ja-JP"/>
        </w:rPr>
        <w:t xml:space="preserve">needs </w:t>
      </w:r>
      <w:r w:rsidR="006F3230">
        <w:rPr>
          <w:rFonts w:hint="eastAsia"/>
        </w:rPr>
        <w:t>to transfer necessary information</w:t>
      </w:r>
      <w:r w:rsidR="00FB14AF">
        <w:rPr>
          <w:rFonts w:hint="eastAsia"/>
        </w:rPr>
        <w:t xml:space="preserve"> (e.g.,</w:t>
      </w:r>
      <w:r w:rsidR="00086AF9">
        <w:rPr>
          <w:rFonts w:hint="eastAsia"/>
        </w:rPr>
        <w:t xml:space="preserve"> </w:t>
      </w:r>
      <w:r w:rsidR="00E83411">
        <w:rPr>
          <w:rFonts w:hint="eastAsia"/>
        </w:rPr>
        <w:t>candidate</w:t>
      </w:r>
      <w:r w:rsidR="009C0B9C">
        <w:rPr>
          <w:rFonts w:hint="eastAsia"/>
        </w:rPr>
        <w:t xml:space="preserve"> cell list</w:t>
      </w:r>
      <w:r w:rsidR="00FB14AF">
        <w:rPr>
          <w:rFonts w:hint="eastAsia"/>
        </w:rPr>
        <w:t>)</w:t>
      </w:r>
      <w:r w:rsidR="006F3230">
        <w:rPr>
          <w:rFonts w:hint="eastAsia"/>
        </w:rPr>
        <w:t xml:space="preserve"> from </w:t>
      </w:r>
      <w:r w:rsidR="00230F44">
        <w:rPr>
          <w:rFonts w:hint="eastAsia"/>
        </w:rPr>
        <w:t>its own</w:t>
      </w:r>
      <w:r w:rsidR="006F3230">
        <w:rPr>
          <w:rFonts w:hint="eastAsia"/>
        </w:rPr>
        <w:t xml:space="preserve"> DU</w:t>
      </w:r>
      <w:r w:rsidR="00230F44">
        <w:rPr>
          <w:rFonts w:hint="eastAsia"/>
        </w:rPr>
        <w:t xml:space="preserve"> </w:t>
      </w:r>
      <w:r w:rsidR="4BDDC1C3">
        <w:t>to other DU</w:t>
      </w:r>
      <w:r w:rsidR="00AC7F23">
        <w:rPr>
          <w:rFonts w:hint="eastAsia"/>
          <w:lang w:eastAsia="ja-JP"/>
        </w:rPr>
        <w:t>s</w:t>
      </w:r>
      <w:r w:rsidR="4BDDC1C3">
        <w:t xml:space="preserve"> </w:t>
      </w:r>
      <w:r w:rsidR="00230F44">
        <w:t>via</w:t>
      </w:r>
      <w:r w:rsidR="00230F44">
        <w:rPr>
          <w:rFonts w:hint="eastAsia"/>
        </w:rPr>
        <w:t xml:space="preserve"> </w:t>
      </w:r>
      <w:r w:rsidR="00C712B5">
        <w:rPr>
          <w:rFonts w:hint="eastAsia"/>
          <w:lang w:eastAsia="ja-JP"/>
        </w:rPr>
        <w:t>corresponding</w:t>
      </w:r>
      <w:r w:rsidR="00230F44">
        <w:rPr>
          <w:rFonts w:hint="eastAsia"/>
        </w:rPr>
        <w:t xml:space="preserve"> CU</w:t>
      </w:r>
      <w:r w:rsidR="00202AA5">
        <w:rPr>
          <w:rFonts w:hint="eastAsia"/>
          <w:lang w:eastAsia="ja-JP"/>
        </w:rPr>
        <w:t>s</w:t>
      </w:r>
      <w:r w:rsidR="006F3230">
        <w:rPr>
          <w:rFonts w:hint="eastAsia"/>
        </w:rPr>
        <w:t xml:space="preserve">. </w:t>
      </w:r>
      <w:r w:rsidR="002C380D">
        <w:rPr>
          <w:rFonts w:hint="eastAsia"/>
          <w:lang w:eastAsia="ja-JP"/>
        </w:rPr>
        <w:t>This means that</w:t>
      </w:r>
      <w:r w:rsidR="00CE29D0">
        <w:rPr>
          <w:rFonts w:hint="eastAsia"/>
          <w:lang w:eastAsia="ja-JP"/>
        </w:rPr>
        <w:t xml:space="preserve"> </w:t>
      </w:r>
      <w:r w:rsidR="00B23A78">
        <w:rPr>
          <w:rFonts w:hint="eastAsia"/>
          <w:lang w:eastAsia="ja-JP"/>
        </w:rPr>
        <w:t xml:space="preserve">inter-CU LTM </w:t>
      </w:r>
      <w:r w:rsidR="00A008C4">
        <w:rPr>
          <w:rFonts w:hint="eastAsia"/>
          <w:lang w:eastAsia="ja-JP"/>
        </w:rPr>
        <w:t>needs more</w:t>
      </w:r>
      <w:r w:rsidR="009F606A">
        <w:rPr>
          <w:rFonts w:hint="eastAsia"/>
        </w:rPr>
        <w:t xml:space="preserve"> </w:t>
      </w:r>
      <w:r w:rsidR="004A48DC">
        <w:rPr>
          <w:rFonts w:hint="eastAsia"/>
          <w:lang w:eastAsia="ja-JP"/>
        </w:rPr>
        <w:t xml:space="preserve">network </w:t>
      </w:r>
      <w:r w:rsidR="004A48DC">
        <w:rPr>
          <w:lang w:eastAsia="ja-JP"/>
        </w:rPr>
        <w:t>signalling</w:t>
      </w:r>
      <w:r w:rsidR="00702A2A">
        <w:rPr>
          <w:rFonts w:hint="eastAsia"/>
          <w:lang w:eastAsia="ja-JP"/>
        </w:rPr>
        <w:t xml:space="preserve"> compared with</w:t>
      </w:r>
      <w:r w:rsidR="0069492D">
        <w:rPr>
          <w:rFonts w:hint="eastAsia"/>
          <w:lang w:eastAsia="ja-JP"/>
        </w:rPr>
        <w:t xml:space="preserve"> </w:t>
      </w:r>
      <w:r w:rsidR="00702A2A">
        <w:rPr>
          <w:rFonts w:hint="eastAsia"/>
          <w:lang w:eastAsia="ja-JP"/>
        </w:rPr>
        <w:t>intra-CU</w:t>
      </w:r>
      <w:r w:rsidR="006C55BF">
        <w:rPr>
          <w:rFonts w:hint="eastAsia"/>
          <w:lang w:eastAsia="ja-JP"/>
        </w:rPr>
        <w:t xml:space="preserve"> LTM.</w:t>
      </w:r>
      <w:r w:rsidR="00230F44">
        <w:rPr>
          <w:rFonts w:hint="eastAsia"/>
        </w:rPr>
        <w:t xml:space="preserve"> </w:t>
      </w:r>
      <w:r w:rsidR="00756106">
        <w:rPr>
          <w:lang w:eastAsia="ja-JP"/>
        </w:rPr>
        <w:t>Additionally</w:t>
      </w:r>
      <w:r w:rsidR="00756106">
        <w:rPr>
          <w:rFonts w:hint="eastAsia"/>
          <w:lang w:eastAsia="ja-JP"/>
        </w:rPr>
        <w:t xml:space="preserve">, </w:t>
      </w:r>
      <w:r w:rsidR="007A2126">
        <w:rPr>
          <w:rFonts w:hint="eastAsia"/>
          <w:lang w:eastAsia="ja-JP"/>
        </w:rPr>
        <w:t xml:space="preserve">in </w:t>
      </w:r>
      <w:r w:rsidR="001665BC">
        <w:rPr>
          <w:rFonts w:hint="eastAsia"/>
          <w:lang w:eastAsia="ja-JP"/>
        </w:rPr>
        <w:t>this topology</w:t>
      </w:r>
      <w:r w:rsidR="00BC4F7A">
        <w:rPr>
          <w:rFonts w:hint="eastAsia"/>
          <w:lang w:eastAsia="ja-JP"/>
        </w:rPr>
        <w:t>,</w:t>
      </w:r>
      <w:r w:rsidR="00385555">
        <w:rPr>
          <w:rFonts w:hint="eastAsia"/>
          <w:lang w:eastAsia="ja-JP"/>
        </w:rPr>
        <w:t xml:space="preserve"> </w:t>
      </w:r>
      <w:r w:rsidR="008354B8">
        <w:rPr>
          <w:rFonts w:hint="eastAsia"/>
          <w:lang w:eastAsia="ja-JP"/>
        </w:rPr>
        <w:t>service</w:t>
      </w:r>
      <w:r w:rsidR="004917E9">
        <w:rPr>
          <w:rFonts w:hint="eastAsia"/>
          <w:lang w:eastAsia="ja-JP"/>
        </w:rPr>
        <w:t xml:space="preserve">s or </w:t>
      </w:r>
      <w:r w:rsidR="004917E9">
        <w:rPr>
          <w:lang w:eastAsia="ja-JP"/>
        </w:rPr>
        <w:t>procedures</w:t>
      </w:r>
      <w:r w:rsidR="008354B8">
        <w:rPr>
          <w:rFonts w:hint="eastAsia"/>
          <w:lang w:eastAsia="ja-JP"/>
        </w:rPr>
        <w:t xml:space="preserve"> including </w:t>
      </w:r>
      <w:r w:rsidR="004917E9">
        <w:rPr>
          <w:rFonts w:hint="eastAsia"/>
          <w:lang w:eastAsia="ja-JP"/>
        </w:rPr>
        <w:t>mobility</w:t>
      </w:r>
      <w:r w:rsidR="008354B8">
        <w:rPr>
          <w:rFonts w:hint="eastAsia"/>
          <w:lang w:eastAsia="ja-JP"/>
        </w:rPr>
        <w:t xml:space="preserve"> would be interrupted</w:t>
      </w:r>
      <w:r w:rsidR="00BC4F7A">
        <w:rPr>
          <w:rFonts w:hint="eastAsia"/>
          <w:lang w:eastAsia="ja-JP"/>
        </w:rPr>
        <w:t xml:space="preserve"> if </w:t>
      </w:r>
      <w:r w:rsidR="009319D0">
        <w:rPr>
          <w:rFonts w:hint="eastAsia"/>
          <w:lang w:eastAsia="ja-JP"/>
        </w:rPr>
        <w:t>the</w:t>
      </w:r>
      <w:r w:rsidR="00BC4F7A">
        <w:rPr>
          <w:rFonts w:hint="eastAsia"/>
          <w:lang w:eastAsia="ja-JP"/>
        </w:rPr>
        <w:t xml:space="preserve"> CU </w:t>
      </w:r>
      <w:r w:rsidR="009B7075">
        <w:rPr>
          <w:rFonts w:hint="eastAsia"/>
          <w:lang w:eastAsia="ja-JP"/>
        </w:rPr>
        <w:t xml:space="preserve">is in </w:t>
      </w:r>
      <w:r w:rsidR="00BC4F7A">
        <w:rPr>
          <w:rFonts w:hint="eastAsia"/>
          <w:lang w:eastAsia="ja-JP"/>
        </w:rPr>
        <w:t>fail</w:t>
      </w:r>
      <w:r w:rsidR="009B7075">
        <w:rPr>
          <w:rFonts w:hint="eastAsia"/>
          <w:lang w:eastAsia="ja-JP"/>
        </w:rPr>
        <w:t>ure status</w:t>
      </w:r>
      <w:r w:rsidR="00BC4F7A">
        <w:rPr>
          <w:rFonts w:hint="eastAsia"/>
          <w:lang w:eastAsia="ja-JP"/>
        </w:rPr>
        <w:t>.</w:t>
      </w:r>
    </w:p>
    <w:p w14:paraId="24029715" w14:textId="3AA8DA10" w:rsidR="00282D8E" w:rsidRDefault="00230F44" w:rsidP="00A07993">
      <w:pPr>
        <w:ind w:firstLineChars="50" w:firstLine="100"/>
        <w:rPr>
          <w:lang w:eastAsia="ja-JP"/>
        </w:rPr>
      </w:pPr>
      <w:r>
        <w:rPr>
          <w:rFonts w:hint="eastAsia"/>
        </w:rPr>
        <w:t xml:space="preserve">On the other hand, </w:t>
      </w:r>
      <w:r w:rsidR="2840D67B">
        <w:t>as illus</w:t>
      </w:r>
      <w:r w:rsidR="0CA69810">
        <w:t>t</w:t>
      </w:r>
      <w:r w:rsidR="2840D67B">
        <w:t xml:space="preserve">rated in </w:t>
      </w:r>
      <w:r>
        <w:rPr>
          <w:rFonts w:hint="eastAsia"/>
        </w:rPr>
        <w:t xml:space="preserve">Figure 1 (b), when a single DU </w:t>
      </w:r>
      <w:r w:rsidR="009F606A">
        <w:rPr>
          <w:rFonts w:hint="eastAsia"/>
        </w:rPr>
        <w:t>can be</w:t>
      </w:r>
      <w:r>
        <w:rPr>
          <w:rFonts w:hint="eastAsia"/>
        </w:rPr>
        <w:t xml:space="preserve"> connect</w:t>
      </w:r>
      <w:r w:rsidR="009F606A">
        <w:rPr>
          <w:rFonts w:hint="eastAsia"/>
        </w:rPr>
        <w:t>ed</w:t>
      </w:r>
      <w:r>
        <w:rPr>
          <w:rFonts w:hint="eastAsia"/>
        </w:rPr>
        <w:t xml:space="preserve"> to multiple CUs,</w:t>
      </w:r>
      <w:r w:rsidR="00575960">
        <w:rPr>
          <w:rFonts w:hint="eastAsia"/>
        </w:rPr>
        <w:t xml:space="preserve"> </w:t>
      </w:r>
      <w:r w:rsidR="004D6F60">
        <w:rPr>
          <w:rFonts w:hint="eastAsia"/>
          <w:lang w:eastAsia="ja-JP"/>
        </w:rPr>
        <w:t xml:space="preserve">due to </w:t>
      </w:r>
      <w:r w:rsidR="00A7573A">
        <w:rPr>
          <w:rFonts w:hint="eastAsia"/>
        </w:rPr>
        <w:t xml:space="preserve">increase </w:t>
      </w:r>
      <w:r w:rsidR="00E77478">
        <w:rPr>
          <w:rFonts w:hint="eastAsia"/>
        </w:rPr>
        <w:t xml:space="preserve">of </w:t>
      </w:r>
      <w:r w:rsidR="005740B4">
        <w:rPr>
          <w:rFonts w:hint="eastAsia"/>
        </w:rPr>
        <w:t>connection</w:t>
      </w:r>
      <w:r w:rsidR="001660A0">
        <w:rPr>
          <w:rFonts w:hint="eastAsia"/>
        </w:rPr>
        <w:t>s between</w:t>
      </w:r>
      <w:r w:rsidR="00C5655A">
        <w:rPr>
          <w:rFonts w:hint="eastAsia"/>
        </w:rPr>
        <w:t xml:space="preserve"> CU and DU</w:t>
      </w:r>
      <w:r w:rsidR="004D6F60">
        <w:rPr>
          <w:rFonts w:hint="eastAsia"/>
          <w:lang w:eastAsia="ja-JP"/>
        </w:rPr>
        <w:t xml:space="preserve">, </w:t>
      </w:r>
      <w:r w:rsidR="00842005">
        <w:rPr>
          <w:rFonts w:hint="eastAsia"/>
          <w:lang w:eastAsia="ja-JP"/>
        </w:rPr>
        <w:t xml:space="preserve">coordination between multiple CUs </w:t>
      </w:r>
      <w:r w:rsidR="002A0E75">
        <w:rPr>
          <w:rFonts w:hint="eastAsia"/>
          <w:lang w:eastAsia="ja-JP"/>
        </w:rPr>
        <w:t>is requ</w:t>
      </w:r>
      <w:r w:rsidR="003006BA">
        <w:rPr>
          <w:rFonts w:hint="eastAsia"/>
          <w:lang w:eastAsia="ja-JP"/>
        </w:rPr>
        <w:t>ired less frequently.</w:t>
      </w:r>
      <w:r w:rsidR="0086225A">
        <w:rPr>
          <w:rFonts w:hint="eastAsia"/>
        </w:rPr>
        <w:t xml:space="preserve"> </w:t>
      </w:r>
      <w:r w:rsidR="00FF0D32">
        <w:rPr>
          <w:rFonts w:hint="eastAsia"/>
          <w:lang w:eastAsia="ja-JP"/>
        </w:rPr>
        <w:t xml:space="preserve">Considering the example of LTM, </w:t>
      </w:r>
      <w:r w:rsidR="00A465EB">
        <w:rPr>
          <w:rFonts w:hint="eastAsia"/>
          <w:lang w:eastAsia="ja-JP"/>
        </w:rPr>
        <w:t>a</w:t>
      </w:r>
      <w:r w:rsidR="00BA3932">
        <w:rPr>
          <w:rFonts w:hint="eastAsia"/>
          <w:lang w:eastAsia="ja-JP"/>
        </w:rPr>
        <w:t xml:space="preserve"> UE </w:t>
      </w:r>
      <w:r w:rsidR="00B63A75">
        <w:rPr>
          <w:rFonts w:hint="eastAsia"/>
          <w:lang w:eastAsia="ja-JP"/>
        </w:rPr>
        <w:t>is more likely to</w:t>
      </w:r>
      <w:r w:rsidR="00BA3932">
        <w:rPr>
          <w:rFonts w:hint="eastAsia"/>
          <w:lang w:eastAsia="ja-JP"/>
        </w:rPr>
        <w:t xml:space="preserve"> </w:t>
      </w:r>
      <w:r w:rsidR="00D0664B">
        <w:rPr>
          <w:rFonts w:hint="eastAsia"/>
          <w:lang w:eastAsia="ja-JP"/>
        </w:rPr>
        <w:t xml:space="preserve">remain in the source CU when </w:t>
      </w:r>
      <w:r w:rsidR="00B63A75">
        <w:rPr>
          <w:rFonts w:hint="eastAsia"/>
          <w:lang w:eastAsia="ja-JP"/>
        </w:rPr>
        <w:t>it changes the DU</w:t>
      </w:r>
      <w:r w:rsidR="0028431B">
        <w:rPr>
          <w:rFonts w:hint="eastAsia"/>
          <w:lang w:eastAsia="ja-JP"/>
        </w:rPr>
        <w:t>.</w:t>
      </w:r>
      <w:r w:rsidR="00814859" w:rsidDel="00814859">
        <w:rPr>
          <w:rFonts w:hint="eastAsia"/>
          <w:lang w:eastAsia="ja-JP"/>
        </w:rPr>
        <w:t xml:space="preserve"> </w:t>
      </w:r>
      <w:r w:rsidR="009B7075">
        <w:rPr>
          <w:rFonts w:hint="eastAsia"/>
          <w:lang w:eastAsia="ja-JP"/>
        </w:rPr>
        <w:t>In addition, for</w:t>
      </w:r>
      <w:r w:rsidR="00F569D0">
        <w:rPr>
          <w:rFonts w:hint="eastAsia"/>
          <w:lang w:eastAsia="ja-JP"/>
        </w:rPr>
        <w:t xml:space="preserve"> </w:t>
      </w:r>
      <w:r w:rsidR="009B7075">
        <w:rPr>
          <w:rFonts w:hint="eastAsia"/>
          <w:lang w:eastAsia="ja-JP"/>
        </w:rPr>
        <w:t xml:space="preserve">case of </w:t>
      </w:r>
      <w:r w:rsidR="00256487">
        <w:rPr>
          <w:rFonts w:hint="eastAsia"/>
          <w:lang w:eastAsia="ja-JP"/>
        </w:rPr>
        <w:t xml:space="preserve">CU </w:t>
      </w:r>
      <w:r w:rsidR="006E3986">
        <w:rPr>
          <w:rFonts w:hint="eastAsia"/>
          <w:lang w:eastAsia="ja-JP"/>
        </w:rPr>
        <w:t>failure</w:t>
      </w:r>
      <w:r w:rsidR="005144DE">
        <w:rPr>
          <w:rFonts w:hint="eastAsia"/>
          <w:lang w:eastAsia="ja-JP"/>
        </w:rPr>
        <w:t xml:space="preserve">, DU can switch </w:t>
      </w:r>
      <w:r w:rsidR="00D22407">
        <w:rPr>
          <w:lang w:eastAsia="ja-JP"/>
        </w:rPr>
        <w:t>connection</w:t>
      </w:r>
      <w:r w:rsidR="00D22407">
        <w:rPr>
          <w:rFonts w:hint="eastAsia"/>
          <w:lang w:eastAsia="ja-JP"/>
        </w:rPr>
        <w:t xml:space="preserve"> to another CU</w:t>
      </w:r>
      <w:r w:rsidR="00D8397F">
        <w:rPr>
          <w:rFonts w:hint="eastAsia"/>
          <w:lang w:eastAsia="ja-JP"/>
        </w:rPr>
        <w:t xml:space="preserve"> that works fine</w:t>
      </w:r>
      <w:r w:rsidR="00D22407">
        <w:rPr>
          <w:rFonts w:hint="eastAsia"/>
          <w:lang w:eastAsia="ja-JP"/>
        </w:rPr>
        <w:t xml:space="preserve">. </w:t>
      </w:r>
      <w:r w:rsidR="00C70E0C">
        <w:rPr>
          <w:lang w:eastAsia="ja-JP"/>
        </w:rPr>
        <w:t>F</w:t>
      </w:r>
      <w:r w:rsidR="00C70E0C">
        <w:rPr>
          <w:rFonts w:hint="eastAsia"/>
          <w:lang w:eastAsia="ja-JP"/>
        </w:rPr>
        <w:t xml:space="preserve">ailed CU can be recovered or maintained after DU switch the </w:t>
      </w:r>
      <w:r w:rsidR="00C70E0C">
        <w:rPr>
          <w:lang w:eastAsia="ja-JP"/>
        </w:rPr>
        <w:t>connection</w:t>
      </w:r>
      <w:r w:rsidR="00C70E0C">
        <w:rPr>
          <w:rFonts w:hint="eastAsia"/>
          <w:lang w:eastAsia="ja-JP"/>
        </w:rPr>
        <w:t xml:space="preserve">. </w:t>
      </w:r>
      <w:r w:rsidR="00D22407">
        <w:rPr>
          <w:rFonts w:hint="eastAsia"/>
          <w:lang w:eastAsia="ja-JP"/>
        </w:rPr>
        <w:t xml:space="preserve">Thus, </w:t>
      </w:r>
      <w:r w:rsidR="00995DB8">
        <w:rPr>
          <w:rFonts w:hint="eastAsia"/>
          <w:lang w:eastAsia="ja-JP"/>
        </w:rPr>
        <w:t xml:space="preserve">this potential enhancement </w:t>
      </w:r>
      <w:r w:rsidR="009B7075">
        <w:rPr>
          <w:rFonts w:hint="eastAsia"/>
          <w:lang w:eastAsia="ja-JP"/>
        </w:rPr>
        <w:t xml:space="preserve">may </w:t>
      </w:r>
      <w:r w:rsidR="00995DB8">
        <w:rPr>
          <w:rFonts w:hint="eastAsia"/>
          <w:lang w:eastAsia="ja-JP"/>
        </w:rPr>
        <w:t>also</w:t>
      </w:r>
      <w:r w:rsidR="007C644D">
        <w:rPr>
          <w:rFonts w:hint="eastAsia"/>
          <w:lang w:eastAsia="ja-JP"/>
        </w:rPr>
        <w:t xml:space="preserve"> </w:t>
      </w:r>
      <w:r w:rsidR="00B11832">
        <w:rPr>
          <w:rFonts w:hint="eastAsia"/>
          <w:lang w:eastAsia="ja-JP"/>
        </w:rPr>
        <w:t xml:space="preserve">reduce service interruption time and </w:t>
      </w:r>
      <w:r w:rsidR="007C644D">
        <w:rPr>
          <w:rFonts w:hint="eastAsia"/>
          <w:lang w:eastAsia="ja-JP"/>
        </w:rPr>
        <w:t xml:space="preserve">improve </w:t>
      </w:r>
      <w:r w:rsidR="008A6A3F">
        <w:rPr>
          <w:rFonts w:hint="eastAsia"/>
          <w:lang w:eastAsia="ja-JP"/>
        </w:rPr>
        <w:t>robustness</w:t>
      </w:r>
      <w:r w:rsidR="00C70E0C">
        <w:rPr>
          <w:rFonts w:hint="eastAsia"/>
          <w:lang w:eastAsia="ja-JP"/>
        </w:rPr>
        <w:t xml:space="preserve"> against </w:t>
      </w:r>
      <w:r w:rsidR="00251316">
        <w:rPr>
          <w:rFonts w:hint="eastAsia"/>
          <w:lang w:eastAsia="ja-JP"/>
        </w:rPr>
        <w:t>a single point of failure.</w:t>
      </w:r>
    </w:p>
    <w:p w14:paraId="03206D2A" w14:textId="59E4013C" w:rsidR="00D03C5B" w:rsidRDefault="00D03C5B" w:rsidP="00A07993">
      <w:pPr>
        <w:ind w:firstLineChars="50" w:firstLine="100"/>
        <w:rPr>
          <w:lang w:eastAsia="ja-JP"/>
        </w:rPr>
      </w:pPr>
      <w:r w:rsidRPr="00BC244E">
        <w:rPr>
          <w:noProof/>
        </w:rPr>
        <w:drawing>
          <wp:inline distT="0" distB="0" distL="0" distR="0" wp14:anchorId="1B10505D" wp14:editId="6F8A8C9A">
            <wp:extent cx="5400040" cy="1919605"/>
            <wp:effectExtent l="0" t="0" r="0" b="4445"/>
            <wp:docPr id="1235524761" name="図 1" descr="時計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044999" name="図 1" descr="時計 が含まれている画像&#10;&#10;AI によって生成されたコンテンツは間違っている可能性があります。"/>
                    <pic:cNvPicPr/>
                  </pic:nvPicPr>
                  <pic:blipFill>
                    <a:blip r:embed="rId11"/>
                    <a:stretch>
                      <a:fillRect/>
                    </a:stretch>
                  </pic:blipFill>
                  <pic:spPr>
                    <a:xfrm>
                      <a:off x="0" y="0"/>
                      <a:ext cx="5400040" cy="1919605"/>
                    </a:xfrm>
                    <a:prstGeom prst="rect">
                      <a:avLst/>
                    </a:prstGeom>
                  </pic:spPr>
                </pic:pic>
              </a:graphicData>
            </a:graphic>
          </wp:inline>
        </w:drawing>
      </w:r>
    </w:p>
    <w:p w14:paraId="43BE2F35" w14:textId="77777777" w:rsidR="00AF5EC2" w:rsidRDefault="00AF5EC2" w:rsidP="00AF5EC2">
      <w:pPr>
        <w:ind w:leftChars="3" w:left="6"/>
      </w:pPr>
    </w:p>
    <w:p w14:paraId="5F620D7D" w14:textId="77777777" w:rsidR="00D03C5B" w:rsidRPr="00E81E24" w:rsidRDefault="00D03C5B" w:rsidP="00D03C5B">
      <w:pPr>
        <w:pStyle w:val="af4"/>
        <w:jc w:val="center"/>
        <w:rPr>
          <w:lang w:val="nb-NO"/>
        </w:rPr>
      </w:pPr>
      <w:r>
        <w:t xml:space="preserve">Figure </w:t>
      </w:r>
      <w:r>
        <w:fldChar w:fldCharType="begin"/>
      </w:r>
      <w:r>
        <w:instrText xml:space="preserve"> SEQ Figure \* ARABIC </w:instrText>
      </w:r>
      <w:r>
        <w:fldChar w:fldCharType="separate"/>
      </w:r>
      <w:r>
        <w:rPr>
          <w:noProof/>
        </w:rPr>
        <w:t>1</w:t>
      </w:r>
      <w:r>
        <w:fldChar w:fldCharType="end"/>
      </w:r>
      <w:r>
        <w:rPr>
          <w:rFonts w:hint="eastAsia"/>
        </w:rPr>
        <w:t xml:space="preserve"> topology of CU-DU connection</w:t>
      </w:r>
    </w:p>
    <w:p w14:paraId="3474027D" w14:textId="77777777" w:rsidR="00282D8E" w:rsidRDefault="00282D8E" w:rsidP="00D52138">
      <w:pPr>
        <w:rPr>
          <w:lang w:eastAsia="ja-JP"/>
        </w:rPr>
      </w:pPr>
    </w:p>
    <w:p w14:paraId="2C387118" w14:textId="7419328F" w:rsidR="4AAD40AB" w:rsidRDefault="00282D8E" w:rsidP="00D52138">
      <w:pPr>
        <w:rPr>
          <w:lang w:eastAsia="ja-JP"/>
        </w:rPr>
      </w:pPr>
      <w:r w:rsidRPr="00033179">
        <w:rPr>
          <w:rFonts w:hint="eastAsia"/>
          <w:b/>
          <w:bCs/>
          <w:color w:val="000000" w:themeColor="text1"/>
          <w:u w:val="single"/>
          <w:lang w:eastAsia="ja-JP"/>
        </w:rPr>
        <w:t xml:space="preserve">Observation </w:t>
      </w:r>
      <w:r w:rsidR="00E43B65">
        <w:rPr>
          <w:rFonts w:hint="eastAsia"/>
          <w:b/>
          <w:bCs/>
          <w:color w:val="000000" w:themeColor="text1"/>
          <w:u w:val="single"/>
          <w:lang w:eastAsia="ja-JP"/>
        </w:rPr>
        <w:t>6</w:t>
      </w:r>
      <w:r>
        <w:rPr>
          <w:rFonts w:hint="eastAsia"/>
          <w:b/>
          <w:bCs/>
          <w:color w:val="000000" w:themeColor="text1"/>
          <w:lang w:eastAsia="ja-JP"/>
        </w:rPr>
        <w:t>:</w:t>
      </w:r>
      <w:r w:rsidRPr="00895DAA">
        <w:rPr>
          <w:b/>
          <w:bCs/>
          <w:lang w:eastAsia="ja-JP"/>
        </w:rPr>
        <w:t xml:space="preserve"> </w:t>
      </w:r>
      <w:r w:rsidR="008B1DB5">
        <w:rPr>
          <w:rFonts w:hint="eastAsia"/>
          <w:b/>
          <w:bCs/>
          <w:lang w:eastAsia="ja-JP"/>
        </w:rPr>
        <w:t xml:space="preserve">The enhancement that </w:t>
      </w:r>
      <w:r w:rsidR="00B36185">
        <w:rPr>
          <w:rFonts w:hint="eastAsia"/>
          <w:b/>
          <w:bCs/>
          <w:lang w:eastAsia="ja-JP"/>
        </w:rPr>
        <w:t xml:space="preserve">single </w:t>
      </w:r>
      <w:r w:rsidR="001B21EB">
        <w:rPr>
          <w:rFonts w:hint="eastAsia"/>
          <w:b/>
          <w:bCs/>
          <w:lang w:eastAsia="ja-JP"/>
        </w:rPr>
        <w:t>DU connect</w:t>
      </w:r>
      <w:r w:rsidR="00F627EB">
        <w:rPr>
          <w:rFonts w:hint="eastAsia"/>
          <w:b/>
          <w:bCs/>
          <w:lang w:eastAsia="ja-JP"/>
        </w:rPr>
        <w:t>s</w:t>
      </w:r>
      <w:r w:rsidR="001B21EB">
        <w:rPr>
          <w:rFonts w:hint="eastAsia"/>
          <w:b/>
          <w:bCs/>
          <w:lang w:eastAsia="ja-JP"/>
        </w:rPr>
        <w:t xml:space="preserve"> </w:t>
      </w:r>
      <w:r w:rsidR="00B36185">
        <w:rPr>
          <w:rFonts w:hint="eastAsia"/>
          <w:b/>
          <w:bCs/>
          <w:lang w:eastAsia="ja-JP"/>
        </w:rPr>
        <w:t xml:space="preserve">with </w:t>
      </w:r>
      <w:r w:rsidR="001B21EB">
        <w:rPr>
          <w:rFonts w:hint="eastAsia"/>
          <w:b/>
          <w:bCs/>
          <w:lang w:eastAsia="ja-JP"/>
        </w:rPr>
        <w:t>mu</w:t>
      </w:r>
      <w:r w:rsidR="00CC07E8">
        <w:rPr>
          <w:rFonts w:hint="eastAsia"/>
          <w:b/>
          <w:bCs/>
          <w:lang w:eastAsia="ja-JP"/>
        </w:rPr>
        <w:t>ltiple CUs</w:t>
      </w:r>
      <w:r w:rsidR="00F627EB">
        <w:rPr>
          <w:rFonts w:hint="eastAsia"/>
          <w:b/>
          <w:bCs/>
          <w:lang w:eastAsia="ja-JP"/>
        </w:rPr>
        <w:t xml:space="preserve"> </w:t>
      </w:r>
      <w:r w:rsidR="00E70FCF">
        <w:rPr>
          <w:rFonts w:hint="eastAsia"/>
          <w:b/>
          <w:bCs/>
          <w:lang w:eastAsia="ja-JP"/>
        </w:rPr>
        <w:t>enable</w:t>
      </w:r>
      <w:r w:rsidR="00AB6723">
        <w:rPr>
          <w:rFonts w:hint="eastAsia"/>
          <w:b/>
          <w:bCs/>
          <w:lang w:eastAsia="ja-JP"/>
        </w:rPr>
        <w:t>s</w:t>
      </w:r>
      <w:r w:rsidR="00603215">
        <w:rPr>
          <w:rFonts w:hint="eastAsia"/>
          <w:b/>
          <w:bCs/>
          <w:lang w:eastAsia="ja-JP"/>
        </w:rPr>
        <w:t xml:space="preserve"> efficient mobility and </w:t>
      </w:r>
      <w:r w:rsidR="008E7096">
        <w:rPr>
          <w:rFonts w:hint="eastAsia"/>
          <w:b/>
          <w:bCs/>
          <w:lang w:eastAsia="ja-JP"/>
        </w:rPr>
        <w:t xml:space="preserve">improve </w:t>
      </w:r>
      <w:r w:rsidR="008A6A3F">
        <w:rPr>
          <w:rFonts w:hint="eastAsia"/>
          <w:b/>
          <w:bCs/>
          <w:lang w:eastAsia="ja-JP"/>
        </w:rPr>
        <w:t>robustness</w:t>
      </w:r>
      <w:r w:rsidR="008E7096">
        <w:rPr>
          <w:rFonts w:hint="eastAsia"/>
          <w:b/>
          <w:bCs/>
          <w:lang w:eastAsia="ja-JP"/>
        </w:rPr>
        <w:t xml:space="preserve"> against a single point of failure.</w:t>
      </w:r>
    </w:p>
    <w:p w14:paraId="56B6371B" w14:textId="07668227" w:rsidR="00A73730" w:rsidRDefault="003E3678" w:rsidP="00A73730">
      <w:pPr>
        <w:ind w:firstLineChars="50" w:firstLine="100"/>
        <w:rPr>
          <w:color w:val="000000" w:themeColor="text1"/>
        </w:rPr>
      </w:pPr>
      <w:r w:rsidRPr="003543BD">
        <w:rPr>
          <w:color w:val="000000" w:themeColor="text1"/>
        </w:rPr>
        <w:lastRenderedPageBreak/>
        <w:t xml:space="preserve">As </w:t>
      </w:r>
      <w:r w:rsidR="008C45E0">
        <w:rPr>
          <w:rFonts w:hint="eastAsia"/>
          <w:color w:val="000000" w:themeColor="text1"/>
          <w:lang w:eastAsia="ja-JP"/>
        </w:rPr>
        <w:t>another</w:t>
      </w:r>
      <w:r w:rsidRPr="003543BD">
        <w:rPr>
          <w:color w:val="000000" w:themeColor="text1"/>
        </w:rPr>
        <w:t xml:space="preserve"> potential use case of the </w:t>
      </w:r>
      <w:r w:rsidR="009B7075">
        <w:rPr>
          <w:rFonts w:hint="eastAsia"/>
          <w:color w:val="000000" w:themeColor="text1"/>
          <w:lang w:eastAsia="ja-JP"/>
        </w:rPr>
        <w:t>topology</w:t>
      </w:r>
      <w:r w:rsidRPr="003543BD">
        <w:rPr>
          <w:color w:val="000000" w:themeColor="text1"/>
        </w:rPr>
        <w:t xml:space="preserve"> that a single </w:t>
      </w:r>
      <w:r w:rsidR="00506131" w:rsidRPr="003543BD">
        <w:rPr>
          <w:color w:val="000000" w:themeColor="text1"/>
        </w:rPr>
        <w:t>DU</w:t>
      </w:r>
      <w:r w:rsidRPr="003543BD">
        <w:rPr>
          <w:color w:val="000000" w:themeColor="text1"/>
        </w:rPr>
        <w:t xml:space="preserve"> connects with multiple CUs, RAN sharing can be considered. As shown in Figure 2 (a), in the 5G specification, MOCN based RAN sharing is specified</w:t>
      </w:r>
      <w:r w:rsidR="009D3290" w:rsidRPr="003543BD">
        <w:rPr>
          <w:color w:val="000000" w:themeColor="text1"/>
        </w:rPr>
        <w:t xml:space="preserve"> as one of the architectures</w:t>
      </w:r>
      <w:r w:rsidRPr="003543BD">
        <w:rPr>
          <w:color w:val="000000" w:themeColor="text1"/>
        </w:rPr>
        <w:t xml:space="preserve">. In MOCN, both CU and DU are shared among different operators. Policy of each </w:t>
      </w:r>
      <w:r w:rsidR="00925E5C">
        <w:rPr>
          <w:rFonts w:hint="eastAsia"/>
          <w:color w:val="000000" w:themeColor="text1"/>
          <w:lang w:eastAsia="ja-JP"/>
        </w:rPr>
        <w:t>operator</w:t>
      </w:r>
      <w:r w:rsidRPr="003543BD">
        <w:rPr>
          <w:color w:val="000000" w:themeColor="text1"/>
        </w:rPr>
        <w:t xml:space="preserve"> can be provided from the core network to the shared CU. In this deployment, configurability of the service requirement for UEs is limited to </w:t>
      </w:r>
      <w:r w:rsidR="00FC6220" w:rsidRPr="003543BD">
        <w:rPr>
          <w:color w:val="000000" w:themeColor="text1"/>
        </w:rPr>
        <w:t>information such as</w:t>
      </w:r>
      <w:r w:rsidR="00FB12B0" w:rsidRPr="003543BD">
        <w:rPr>
          <w:color w:val="000000" w:themeColor="text1"/>
        </w:rPr>
        <w:t xml:space="preserve"> </w:t>
      </w:r>
      <w:r w:rsidR="00FC6220" w:rsidRPr="003543BD">
        <w:rPr>
          <w:color w:val="000000" w:themeColor="text1"/>
        </w:rPr>
        <w:t xml:space="preserve">QoS requirement like </w:t>
      </w:r>
      <w:r w:rsidR="00FB12B0" w:rsidRPr="003543BD">
        <w:rPr>
          <w:color w:val="000000" w:themeColor="text1"/>
        </w:rPr>
        <w:t>5QI</w:t>
      </w:r>
      <w:r w:rsidRPr="003543BD">
        <w:rPr>
          <w:color w:val="000000" w:themeColor="text1"/>
        </w:rPr>
        <w:t xml:space="preserve">. On the other hand, in case of the DU level sharing (Figure 2 (b)), since </w:t>
      </w:r>
      <w:r w:rsidR="00925E5C">
        <w:rPr>
          <w:rFonts w:hint="eastAsia"/>
          <w:color w:val="000000" w:themeColor="text1"/>
          <w:lang w:eastAsia="ja-JP"/>
        </w:rPr>
        <w:t>opera</w:t>
      </w:r>
      <w:r w:rsidR="001414D0">
        <w:rPr>
          <w:rFonts w:hint="eastAsia"/>
          <w:color w:val="000000" w:themeColor="text1"/>
          <w:lang w:eastAsia="ja-JP"/>
        </w:rPr>
        <w:t>tor</w:t>
      </w:r>
      <w:r w:rsidRPr="003543BD">
        <w:rPr>
          <w:color w:val="000000" w:themeColor="text1"/>
        </w:rPr>
        <w:t xml:space="preserve"> owns their CU, it is possible </w:t>
      </w:r>
      <w:r w:rsidR="004F3AE7" w:rsidRPr="003543BD">
        <w:rPr>
          <w:color w:val="000000" w:themeColor="text1"/>
        </w:rPr>
        <w:t xml:space="preserve">for </w:t>
      </w:r>
      <w:r w:rsidR="00BE7CCD" w:rsidRPr="003543BD">
        <w:rPr>
          <w:color w:val="000000" w:themeColor="text1"/>
        </w:rPr>
        <w:t>CU</w:t>
      </w:r>
      <w:r w:rsidR="004F3AE7" w:rsidRPr="003543BD">
        <w:rPr>
          <w:color w:val="000000" w:themeColor="text1"/>
        </w:rPr>
        <w:t xml:space="preserve"> </w:t>
      </w:r>
      <w:r w:rsidRPr="003543BD">
        <w:rPr>
          <w:color w:val="000000" w:themeColor="text1"/>
        </w:rPr>
        <w:t xml:space="preserve">to </w:t>
      </w:r>
      <w:r w:rsidR="004F3AE7" w:rsidRPr="003543BD">
        <w:rPr>
          <w:color w:val="000000" w:themeColor="text1"/>
        </w:rPr>
        <w:t>e</w:t>
      </w:r>
      <w:r w:rsidR="00BE7CCD" w:rsidRPr="003543BD">
        <w:rPr>
          <w:color w:val="000000" w:themeColor="text1"/>
        </w:rPr>
        <w:t>.</w:t>
      </w:r>
      <w:r w:rsidR="004F3AE7" w:rsidRPr="003543BD">
        <w:rPr>
          <w:color w:val="000000" w:themeColor="text1"/>
        </w:rPr>
        <w:t>g</w:t>
      </w:r>
      <w:r w:rsidR="00230EC4" w:rsidRPr="003543BD">
        <w:rPr>
          <w:color w:val="000000" w:themeColor="text1"/>
          <w:lang w:eastAsia="ja-JP"/>
        </w:rPr>
        <w:t>.</w:t>
      </w:r>
      <w:r w:rsidR="7EDBA527" w:rsidRPr="003543BD">
        <w:rPr>
          <w:color w:val="000000" w:themeColor="text1"/>
        </w:rPr>
        <w:t>,</w:t>
      </w:r>
      <w:r w:rsidR="00BE7CCD" w:rsidRPr="003543BD">
        <w:rPr>
          <w:color w:val="000000" w:themeColor="text1"/>
        </w:rPr>
        <w:t xml:space="preserve"> select </w:t>
      </w:r>
      <w:r w:rsidR="00205830" w:rsidRPr="003543BD">
        <w:rPr>
          <w:color w:val="000000" w:themeColor="text1"/>
          <w:lang w:eastAsia="ja-JP"/>
        </w:rPr>
        <w:t xml:space="preserve">an </w:t>
      </w:r>
      <w:r w:rsidR="00BE7CCD" w:rsidRPr="003543BD">
        <w:rPr>
          <w:color w:val="000000" w:themeColor="text1"/>
        </w:rPr>
        <w:t xml:space="preserve">appropriate DU </w:t>
      </w:r>
      <w:r w:rsidR="008451AE" w:rsidRPr="003543BD">
        <w:rPr>
          <w:color w:val="000000" w:themeColor="text1"/>
        </w:rPr>
        <w:t>(among dedicated DU</w:t>
      </w:r>
      <w:r w:rsidR="00205830" w:rsidRPr="003543BD">
        <w:rPr>
          <w:color w:val="000000" w:themeColor="text1"/>
          <w:lang w:eastAsia="ja-JP"/>
        </w:rPr>
        <w:t>s</w:t>
      </w:r>
      <w:r w:rsidR="008451AE" w:rsidRPr="003543BD">
        <w:rPr>
          <w:color w:val="000000" w:themeColor="text1"/>
        </w:rPr>
        <w:t xml:space="preserve"> and shared DU</w:t>
      </w:r>
      <w:r w:rsidR="00205830" w:rsidRPr="003543BD">
        <w:rPr>
          <w:color w:val="000000" w:themeColor="text1"/>
          <w:lang w:eastAsia="ja-JP"/>
        </w:rPr>
        <w:t>s</w:t>
      </w:r>
      <w:r w:rsidR="008451AE" w:rsidRPr="003543BD">
        <w:rPr>
          <w:color w:val="000000" w:themeColor="text1"/>
        </w:rPr>
        <w:t xml:space="preserve">) </w:t>
      </w:r>
      <w:r w:rsidR="00BE7CCD" w:rsidRPr="003543BD">
        <w:rPr>
          <w:color w:val="000000" w:themeColor="text1"/>
        </w:rPr>
        <w:t xml:space="preserve">to </w:t>
      </w:r>
      <w:r w:rsidR="008451AE" w:rsidRPr="003543BD">
        <w:rPr>
          <w:color w:val="000000" w:themeColor="text1"/>
        </w:rPr>
        <w:t xml:space="preserve">send data to a UE based on </w:t>
      </w:r>
      <w:r w:rsidR="00362D45" w:rsidRPr="003543BD">
        <w:rPr>
          <w:color w:val="000000" w:themeColor="text1"/>
        </w:rPr>
        <w:t xml:space="preserve">e.g., </w:t>
      </w:r>
      <w:r w:rsidR="008451AE" w:rsidRPr="003543BD">
        <w:rPr>
          <w:color w:val="000000" w:themeColor="text1"/>
        </w:rPr>
        <w:t>measurement report from the UE</w:t>
      </w:r>
      <w:r w:rsidRPr="003543BD">
        <w:rPr>
          <w:color w:val="000000" w:themeColor="text1"/>
        </w:rPr>
        <w:t>. It also provide</w:t>
      </w:r>
      <w:r w:rsidR="00A65820" w:rsidRPr="003543BD">
        <w:rPr>
          <w:color w:val="000000" w:themeColor="text1"/>
        </w:rPr>
        <w:t>s</w:t>
      </w:r>
      <w:r w:rsidRPr="003543BD">
        <w:rPr>
          <w:color w:val="000000" w:themeColor="text1"/>
        </w:rPr>
        <w:t xml:space="preserve"> seamless mobility between shared and non-shared DUs</w:t>
      </w:r>
      <w:r w:rsidR="00767130" w:rsidRPr="003543BD">
        <w:rPr>
          <w:color w:val="000000" w:themeColor="text1"/>
        </w:rPr>
        <w:t xml:space="preserve"> compared with MOCN (where only </w:t>
      </w:r>
      <w:r w:rsidR="0010041E" w:rsidRPr="003543BD">
        <w:rPr>
          <w:color w:val="000000" w:themeColor="text1"/>
        </w:rPr>
        <w:t>NG</w:t>
      </w:r>
      <w:r w:rsidR="00767130" w:rsidRPr="003543BD">
        <w:rPr>
          <w:color w:val="000000" w:themeColor="text1"/>
        </w:rPr>
        <w:t xml:space="preserve"> based mobility is possible)</w:t>
      </w:r>
      <w:r w:rsidRPr="003543BD">
        <w:rPr>
          <w:color w:val="000000" w:themeColor="text1"/>
        </w:rPr>
        <w:t xml:space="preserve">. Thus, more flexible topology between CU and DU </w:t>
      </w:r>
      <w:r w:rsidR="007A167B" w:rsidRPr="003543BD">
        <w:rPr>
          <w:color w:val="000000" w:themeColor="text1"/>
        </w:rPr>
        <w:t>should</w:t>
      </w:r>
      <w:r w:rsidRPr="003543BD">
        <w:rPr>
          <w:color w:val="000000" w:themeColor="text1"/>
        </w:rPr>
        <w:t xml:space="preserve"> be discussed further.</w:t>
      </w:r>
    </w:p>
    <w:p w14:paraId="3161CF9A" w14:textId="4B792D32" w:rsidR="00AF5EC2" w:rsidRPr="00D52138" w:rsidRDefault="00D01201" w:rsidP="00D52138">
      <w:pPr>
        <w:ind w:firstLineChars="50" w:firstLine="100"/>
        <w:rPr>
          <w:color w:val="000000" w:themeColor="text1"/>
          <w:lang w:eastAsia="ja-JP"/>
        </w:rPr>
      </w:pPr>
      <w:r>
        <w:rPr>
          <w:noProof/>
        </w:rPr>
        <w:drawing>
          <wp:inline distT="0" distB="0" distL="0" distR="0" wp14:anchorId="14003170" wp14:editId="41900F85">
            <wp:extent cx="4597636" cy="2692538"/>
            <wp:effectExtent l="0" t="0" r="0" b="0"/>
            <wp:docPr id="725408941"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918784" name="図 1" descr="ダイアグラム&#10;&#10;AI によって生成されたコンテンツは間違っている可能性があります。"/>
                    <pic:cNvPicPr/>
                  </pic:nvPicPr>
                  <pic:blipFill>
                    <a:blip r:embed="rId12"/>
                    <a:stretch>
                      <a:fillRect/>
                    </a:stretch>
                  </pic:blipFill>
                  <pic:spPr>
                    <a:xfrm>
                      <a:off x="0" y="0"/>
                      <a:ext cx="4597636" cy="2692538"/>
                    </a:xfrm>
                    <a:prstGeom prst="rect">
                      <a:avLst/>
                    </a:prstGeom>
                  </pic:spPr>
                </pic:pic>
              </a:graphicData>
            </a:graphic>
          </wp:inline>
        </w:drawing>
      </w:r>
    </w:p>
    <w:p w14:paraId="1066139A" w14:textId="77777777" w:rsidR="00AF5EC2" w:rsidRDefault="00AF5EC2" w:rsidP="00AF5EC2">
      <w:pPr>
        <w:jc w:val="center"/>
        <w:rPr>
          <w:b/>
          <w:bCs/>
          <w:lang w:val="nb-NO"/>
        </w:rPr>
      </w:pPr>
      <w:r w:rsidRPr="41F0FF57">
        <w:rPr>
          <w:rFonts w:hint="eastAsia"/>
          <w:b/>
        </w:rPr>
        <w:t>Figure 2 RAN sharing topology</w:t>
      </w:r>
    </w:p>
    <w:p w14:paraId="24FDE500" w14:textId="77777777" w:rsidR="00282D8E" w:rsidRDefault="00282D8E" w:rsidP="00D52138">
      <w:pPr>
        <w:rPr>
          <w:color w:val="000000" w:themeColor="text1"/>
          <w:lang w:eastAsia="ja-JP"/>
        </w:rPr>
      </w:pPr>
    </w:p>
    <w:p w14:paraId="35FB3C73" w14:textId="1CE3AAD9" w:rsidR="00282D8E" w:rsidRPr="00D52138" w:rsidRDefault="00282D8E" w:rsidP="00D52138">
      <w:pPr>
        <w:rPr>
          <w:b/>
          <w:bCs/>
          <w:lang w:eastAsia="ja-JP"/>
        </w:rPr>
      </w:pPr>
      <w:r w:rsidRPr="00033179">
        <w:rPr>
          <w:rFonts w:hint="eastAsia"/>
          <w:b/>
          <w:bCs/>
          <w:color w:val="000000" w:themeColor="text1"/>
          <w:u w:val="single"/>
          <w:lang w:eastAsia="ja-JP"/>
        </w:rPr>
        <w:t xml:space="preserve">Observation </w:t>
      </w:r>
      <w:r w:rsidR="00E43B65">
        <w:rPr>
          <w:rFonts w:hint="eastAsia"/>
          <w:b/>
          <w:bCs/>
          <w:color w:val="000000" w:themeColor="text1"/>
          <w:u w:val="single"/>
          <w:lang w:eastAsia="ja-JP"/>
        </w:rPr>
        <w:t>7</w:t>
      </w:r>
      <w:r>
        <w:rPr>
          <w:rFonts w:hint="eastAsia"/>
          <w:b/>
          <w:bCs/>
          <w:color w:val="000000" w:themeColor="text1"/>
          <w:lang w:eastAsia="ja-JP"/>
        </w:rPr>
        <w:t>:</w:t>
      </w:r>
      <w:r w:rsidR="00BA7CBB">
        <w:rPr>
          <w:rFonts w:hint="eastAsia"/>
          <w:b/>
          <w:bCs/>
          <w:color w:val="000000" w:themeColor="text1"/>
          <w:lang w:eastAsia="ja-JP"/>
        </w:rPr>
        <w:t xml:space="preserve"> </w:t>
      </w:r>
      <w:r w:rsidR="00404958">
        <w:rPr>
          <w:rFonts w:hint="eastAsia"/>
          <w:b/>
          <w:bCs/>
          <w:lang w:eastAsia="ja-JP"/>
        </w:rPr>
        <w:t xml:space="preserve">The enhancement that </w:t>
      </w:r>
      <w:r w:rsidR="00CD62B1">
        <w:rPr>
          <w:rFonts w:hint="eastAsia"/>
          <w:b/>
          <w:bCs/>
          <w:lang w:eastAsia="ja-JP"/>
        </w:rPr>
        <w:t xml:space="preserve">single DU </w:t>
      </w:r>
      <w:r w:rsidR="00A85575">
        <w:rPr>
          <w:rFonts w:hint="eastAsia"/>
          <w:b/>
          <w:bCs/>
          <w:lang w:eastAsia="ja-JP"/>
        </w:rPr>
        <w:t xml:space="preserve">connects with multiple CUs </w:t>
      </w:r>
      <w:r w:rsidR="00CC3CC6">
        <w:rPr>
          <w:rFonts w:hint="eastAsia"/>
          <w:b/>
          <w:bCs/>
          <w:lang w:eastAsia="ja-JP"/>
        </w:rPr>
        <w:t>provides</w:t>
      </w:r>
      <w:r w:rsidR="00AB6723">
        <w:rPr>
          <w:rFonts w:hint="eastAsia"/>
          <w:b/>
          <w:bCs/>
          <w:lang w:eastAsia="ja-JP"/>
        </w:rPr>
        <w:t xml:space="preserve"> more </w:t>
      </w:r>
      <w:r w:rsidR="00234381">
        <w:rPr>
          <w:rFonts w:hint="eastAsia"/>
          <w:b/>
          <w:bCs/>
          <w:lang w:eastAsia="ja-JP"/>
        </w:rPr>
        <w:t xml:space="preserve">flexibility </w:t>
      </w:r>
      <w:r w:rsidR="00611573">
        <w:rPr>
          <w:rFonts w:hint="eastAsia"/>
          <w:b/>
          <w:bCs/>
          <w:lang w:eastAsia="ja-JP"/>
        </w:rPr>
        <w:t>in case of RAN sharing.</w:t>
      </w:r>
    </w:p>
    <w:p w14:paraId="09CBBEF2" w14:textId="1A875235" w:rsidR="005E3800" w:rsidRPr="005E3800" w:rsidRDefault="00B401FF" w:rsidP="005E3800">
      <w:pPr>
        <w:rPr>
          <w:lang w:val="nb-NO"/>
        </w:rPr>
      </w:pPr>
      <w:r w:rsidDel="00D03C5B">
        <w:rPr>
          <w:bCs/>
          <w:sz w:val="21"/>
          <w:szCs w:val="21"/>
        </w:rPr>
        <w:fldChar w:fldCharType="begin"/>
      </w:r>
      <w:r w:rsidDel="00D03C5B">
        <w:rPr>
          <w:bCs/>
          <w:sz w:val="21"/>
          <w:szCs w:val="21"/>
        </w:rPr>
        <w:fldChar w:fldCharType="separate"/>
      </w:r>
      <w:r w:rsidDel="00D03C5B">
        <w:rPr>
          <w:bCs/>
          <w:sz w:val="21"/>
          <w:szCs w:val="21"/>
        </w:rPr>
        <w:fldChar w:fldCharType="end"/>
      </w:r>
    </w:p>
    <w:p w14:paraId="15B729B4" w14:textId="2C20A447" w:rsidR="63050133" w:rsidRDefault="00CC4498" w:rsidP="00E009E2">
      <w:pPr>
        <w:rPr>
          <w:lang w:eastAsia="ja-JP"/>
        </w:rPr>
      </w:pPr>
      <w:r w:rsidRPr="243B2269">
        <w:rPr>
          <w:rFonts w:hint="eastAsia"/>
          <w:lang w:val="en-US" w:eastAsia="ja-JP"/>
        </w:rPr>
        <w:t>As mentioned above, t</w:t>
      </w:r>
      <w:r w:rsidR="001B6746" w:rsidRPr="243B2269">
        <w:rPr>
          <w:rFonts w:hint="eastAsia"/>
          <w:lang w:val="en-US" w:eastAsia="ja-JP"/>
        </w:rPr>
        <w:t xml:space="preserve">he </w:t>
      </w:r>
      <w:r w:rsidR="008F003C" w:rsidRPr="243B2269">
        <w:rPr>
          <w:rFonts w:hint="eastAsia"/>
          <w:lang w:val="en-US" w:eastAsia="ja-JP"/>
        </w:rPr>
        <w:t>topology</w:t>
      </w:r>
      <w:r w:rsidR="001B6746" w:rsidRPr="243B2269">
        <w:rPr>
          <w:rFonts w:hint="eastAsia"/>
          <w:lang w:val="en-US" w:eastAsia="ja-JP"/>
        </w:rPr>
        <w:t xml:space="preserve"> that </w:t>
      </w:r>
      <w:r w:rsidR="001B6746" w:rsidRPr="243B2269">
        <w:rPr>
          <w:lang w:val="en-US" w:eastAsia="ja-JP"/>
        </w:rPr>
        <w:t>single DU connects with multiple CUs</w:t>
      </w:r>
      <w:r w:rsidR="001B6746" w:rsidRPr="243B2269" w:rsidDel="00D01201">
        <w:rPr>
          <w:lang w:val="en-US" w:eastAsia="ja-JP"/>
        </w:rPr>
        <w:t xml:space="preserve"> </w:t>
      </w:r>
      <w:r w:rsidR="31A2B228" w:rsidRPr="243B2269">
        <w:rPr>
          <w:lang w:val="en-US" w:eastAsia="ja-JP"/>
        </w:rPr>
        <w:t>can</w:t>
      </w:r>
      <w:r w:rsidR="2C944297" w:rsidRPr="243B2269">
        <w:rPr>
          <w:lang w:val="en-US" w:eastAsia="ja-JP"/>
        </w:rPr>
        <w:t xml:space="preserve"> </w:t>
      </w:r>
      <w:r w:rsidR="008F003C" w:rsidRPr="243B2269">
        <w:rPr>
          <w:rFonts w:hint="eastAsia"/>
          <w:lang w:val="en-US" w:eastAsia="ja-JP"/>
        </w:rPr>
        <w:t xml:space="preserve">enhance </w:t>
      </w:r>
      <w:r w:rsidR="00E97CD3" w:rsidRPr="243B2269">
        <w:rPr>
          <w:rFonts w:hint="eastAsia"/>
          <w:lang w:val="en-US" w:eastAsia="ja-JP"/>
        </w:rPr>
        <w:t>the mo</w:t>
      </w:r>
      <w:r w:rsidR="00872D3F" w:rsidRPr="243B2269">
        <w:rPr>
          <w:rFonts w:hint="eastAsia"/>
          <w:lang w:val="en-US" w:eastAsia="ja-JP"/>
        </w:rPr>
        <w:t xml:space="preserve">bility and </w:t>
      </w:r>
      <w:r w:rsidR="005E68B2" w:rsidRPr="243B2269">
        <w:rPr>
          <w:rFonts w:hint="eastAsia"/>
          <w:lang w:val="en-US" w:eastAsia="ja-JP"/>
        </w:rPr>
        <w:t xml:space="preserve">robustness of a single point of failure. </w:t>
      </w:r>
      <w:r w:rsidR="005E68B2" w:rsidRPr="243B2269">
        <w:rPr>
          <w:lang w:val="en-US" w:eastAsia="ja-JP"/>
        </w:rPr>
        <w:t>T</w:t>
      </w:r>
      <w:r w:rsidR="005E68B2" w:rsidRPr="243B2269">
        <w:rPr>
          <w:rFonts w:hint="eastAsia"/>
          <w:lang w:val="en-US" w:eastAsia="ja-JP"/>
        </w:rPr>
        <w:t>his enhance</w:t>
      </w:r>
      <w:r w:rsidR="003B5324" w:rsidRPr="243B2269">
        <w:rPr>
          <w:rFonts w:hint="eastAsia"/>
          <w:lang w:val="en-US" w:eastAsia="ja-JP"/>
        </w:rPr>
        <w:t xml:space="preserve">ment also </w:t>
      </w:r>
      <w:r w:rsidR="45D32D53" w:rsidRPr="243B2269">
        <w:rPr>
          <w:lang w:val="en-US" w:eastAsia="ja-JP"/>
        </w:rPr>
        <w:t xml:space="preserve">enables </w:t>
      </w:r>
      <w:r w:rsidR="006E1011" w:rsidRPr="243B2269">
        <w:rPr>
          <w:rFonts w:hint="eastAsia"/>
          <w:lang w:val="en-US" w:eastAsia="ja-JP"/>
        </w:rPr>
        <w:t xml:space="preserve">additional </w:t>
      </w:r>
      <w:r w:rsidR="00A573DA" w:rsidRPr="243B2269">
        <w:rPr>
          <w:rFonts w:hint="eastAsia"/>
          <w:lang w:val="en-US" w:eastAsia="ja-JP"/>
        </w:rPr>
        <w:t xml:space="preserve">RAN sharing </w:t>
      </w:r>
      <w:r w:rsidR="001B446F" w:rsidRPr="243B2269">
        <w:rPr>
          <w:lang w:val="en-US" w:eastAsia="ja-JP"/>
        </w:rPr>
        <w:t>topology</w:t>
      </w:r>
      <w:r w:rsidR="00E077EB" w:rsidRPr="243B2269">
        <w:rPr>
          <w:rFonts w:hint="eastAsia"/>
          <w:lang w:val="en-US" w:eastAsia="ja-JP"/>
        </w:rPr>
        <w:t xml:space="preserve"> like DU-level sharing. </w:t>
      </w:r>
      <w:r w:rsidR="00E077EB" w:rsidRPr="243B2269">
        <w:rPr>
          <w:lang w:val="en-US" w:eastAsia="ja-JP"/>
        </w:rPr>
        <w:t>T</w:t>
      </w:r>
      <w:r w:rsidR="00E077EB" w:rsidRPr="243B2269">
        <w:rPr>
          <w:rFonts w:hint="eastAsia"/>
          <w:lang w:val="en-US" w:eastAsia="ja-JP"/>
        </w:rPr>
        <w:t>hus</w:t>
      </w:r>
      <w:r w:rsidR="006E1011" w:rsidRPr="243B2269">
        <w:rPr>
          <w:rFonts w:hint="eastAsia"/>
          <w:lang w:val="en-US" w:eastAsia="ja-JP"/>
        </w:rPr>
        <w:t xml:space="preserve">, </w:t>
      </w:r>
      <w:r w:rsidR="00B21A76" w:rsidRPr="243B2269">
        <w:rPr>
          <w:rFonts w:hint="eastAsia"/>
          <w:lang w:val="en-US" w:eastAsia="ja-JP"/>
        </w:rPr>
        <w:t xml:space="preserve">the topology that </w:t>
      </w:r>
      <w:r w:rsidR="00B21A76" w:rsidRPr="243B2269">
        <w:rPr>
          <w:lang w:val="en-US" w:eastAsia="ja-JP"/>
        </w:rPr>
        <w:t>single DU connects with multiple CUs</w:t>
      </w:r>
      <w:r w:rsidR="009529B0" w:rsidRPr="243B2269">
        <w:rPr>
          <w:rFonts w:hint="eastAsia"/>
          <w:lang w:val="en-US" w:eastAsia="ja-JP"/>
        </w:rPr>
        <w:t xml:space="preserve"> is worth considering </w:t>
      </w:r>
      <w:r w:rsidR="008D3E5A" w:rsidRPr="243B2269">
        <w:rPr>
          <w:rFonts w:hint="eastAsia"/>
          <w:lang w:val="en-US" w:eastAsia="ja-JP"/>
        </w:rPr>
        <w:t xml:space="preserve">to study </w:t>
      </w:r>
      <w:r w:rsidR="000F79AE" w:rsidRPr="243B2269">
        <w:rPr>
          <w:rFonts w:hint="eastAsia"/>
          <w:lang w:val="en-US" w:eastAsia="ja-JP"/>
        </w:rPr>
        <w:t>as the starting point.</w:t>
      </w:r>
    </w:p>
    <w:p w14:paraId="341A0411" w14:textId="505BC8BA" w:rsidR="00CC158F" w:rsidRPr="00A75E87" w:rsidRDefault="00CA1F27" w:rsidP="0043751D">
      <w:pPr>
        <w:rPr>
          <w:b/>
          <w:bCs/>
        </w:rPr>
      </w:pPr>
      <w:r>
        <w:br/>
      </w:r>
      <w:r w:rsidR="00CC158F" w:rsidRPr="00DA79A4">
        <w:rPr>
          <w:b/>
          <w:bCs/>
          <w:u w:val="single"/>
        </w:rPr>
        <w:t xml:space="preserve">Proposal </w:t>
      </w:r>
      <w:r w:rsidR="007C4D41">
        <w:rPr>
          <w:rFonts w:hint="eastAsia"/>
          <w:b/>
          <w:bCs/>
          <w:u w:val="single"/>
          <w:lang w:eastAsia="ja-JP"/>
        </w:rPr>
        <w:t>10</w:t>
      </w:r>
      <w:r w:rsidR="00CC158F" w:rsidRPr="00895DAA">
        <w:rPr>
          <w:b/>
          <w:bCs/>
        </w:rPr>
        <w:t xml:space="preserve">: </w:t>
      </w:r>
      <w:r w:rsidR="00FB14AF" w:rsidRPr="00895DAA">
        <w:rPr>
          <w:b/>
          <w:bCs/>
        </w:rPr>
        <w:t>RAN3</w:t>
      </w:r>
      <w:r w:rsidR="00CC158F" w:rsidRPr="00895DAA">
        <w:rPr>
          <w:b/>
          <w:bCs/>
        </w:rPr>
        <w:t xml:space="preserve"> should study potential </w:t>
      </w:r>
      <w:r w:rsidR="004A554C" w:rsidRPr="00895DAA">
        <w:rPr>
          <w:b/>
          <w:bCs/>
        </w:rPr>
        <w:t>enhancements</w:t>
      </w:r>
      <w:r w:rsidR="004A554C" w:rsidRPr="00895DAA">
        <w:rPr>
          <w:b/>
          <w:bCs/>
          <w:lang w:eastAsia="ja-JP"/>
        </w:rPr>
        <w:t xml:space="preserve"> </w:t>
      </w:r>
      <w:r w:rsidR="00331272" w:rsidRPr="00895DAA">
        <w:rPr>
          <w:b/>
          <w:bCs/>
          <w:lang w:eastAsia="ja-JP"/>
        </w:rPr>
        <w:t xml:space="preserve">for </w:t>
      </w:r>
      <w:r w:rsidR="00BB5BE4" w:rsidRPr="00895DAA">
        <w:rPr>
          <w:b/>
          <w:bCs/>
          <w:lang w:eastAsia="ja-JP"/>
        </w:rPr>
        <w:t xml:space="preserve">existing IFs </w:t>
      </w:r>
      <w:r w:rsidR="004A554C" w:rsidRPr="00895DAA">
        <w:rPr>
          <w:b/>
          <w:bCs/>
          <w:lang w:eastAsia="ja-JP"/>
        </w:rPr>
        <w:t>(</w:t>
      </w:r>
      <w:r w:rsidR="0052376A" w:rsidRPr="00895DAA">
        <w:rPr>
          <w:b/>
          <w:bCs/>
          <w:lang w:eastAsia="ja-JP"/>
        </w:rPr>
        <w:t>e.g., CU-DU connection topology</w:t>
      </w:r>
      <w:r w:rsidR="008F5959">
        <w:rPr>
          <w:rFonts w:hint="eastAsia"/>
          <w:b/>
          <w:bCs/>
          <w:lang w:eastAsia="ja-JP"/>
        </w:rPr>
        <w:t xml:space="preserve"> </w:t>
      </w:r>
      <w:r w:rsidR="008F5959" w:rsidRPr="00895DAA">
        <w:rPr>
          <w:b/>
          <w:bCs/>
          <w:lang w:eastAsia="ja-JP"/>
        </w:rPr>
        <w:t>as the starting point</w:t>
      </w:r>
      <w:r w:rsidR="00553637" w:rsidRPr="00895DAA">
        <w:rPr>
          <w:b/>
          <w:bCs/>
          <w:lang w:eastAsia="ja-JP"/>
        </w:rPr>
        <w:t>)</w:t>
      </w:r>
      <w:r w:rsidR="00AD477D" w:rsidRPr="00895DAA">
        <w:rPr>
          <w:b/>
          <w:bCs/>
          <w:lang w:eastAsia="ja-JP"/>
        </w:rPr>
        <w:t>.</w:t>
      </w:r>
    </w:p>
    <w:p w14:paraId="7A29742A" w14:textId="235A7921" w:rsidR="001C23DD" w:rsidRPr="0043751D" w:rsidRDefault="001C23DD" w:rsidP="0043751D">
      <w:pPr>
        <w:rPr>
          <w:lang w:val="en-US" w:eastAsia="ja-JP"/>
        </w:rPr>
      </w:pPr>
      <w:r w:rsidDel="00CC237A">
        <w:rPr>
          <w:lang w:val="en-US" w:eastAsia="ja-JP"/>
        </w:rPr>
        <w:br w:type="page"/>
      </w:r>
    </w:p>
    <w:p w14:paraId="6563F2F4" w14:textId="39253106" w:rsidR="0043751D" w:rsidRPr="0043751D" w:rsidRDefault="0043751D" w:rsidP="0043751D">
      <w:pPr>
        <w:pStyle w:val="1"/>
      </w:pPr>
      <w:r>
        <w:rPr>
          <w:rFonts w:hint="eastAsia"/>
        </w:rPr>
        <w:lastRenderedPageBreak/>
        <w:t>Conclusion</w:t>
      </w:r>
    </w:p>
    <w:p w14:paraId="141FAEB1" w14:textId="6C307629" w:rsidR="00EF6205" w:rsidRDefault="00224E1B" w:rsidP="0043751D">
      <w:pPr>
        <w:rPr>
          <w:lang w:val="en-US" w:eastAsia="ja-JP"/>
        </w:rPr>
      </w:pPr>
      <w:r>
        <w:rPr>
          <w:rFonts w:hint="eastAsia"/>
        </w:rPr>
        <w:t xml:space="preserve">From </w:t>
      </w:r>
      <w:r w:rsidR="00EF6205">
        <w:rPr>
          <w:rFonts w:hint="eastAsia"/>
        </w:rPr>
        <w:t xml:space="preserve">the </w:t>
      </w:r>
      <w:r>
        <w:rPr>
          <w:rFonts w:hint="eastAsia"/>
        </w:rPr>
        <w:t>above discussion, we propose the followings</w:t>
      </w:r>
      <w:r w:rsidR="00EF6205">
        <w:rPr>
          <w:rFonts w:hint="eastAsia"/>
        </w:rPr>
        <w:t>:</w:t>
      </w:r>
    </w:p>
    <w:p w14:paraId="732ECB0E" w14:textId="77777777" w:rsidR="009C78B9" w:rsidRDefault="009C78B9" w:rsidP="009C78B9">
      <w:pPr>
        <w:rPr>
          <w:b/>
          <w:bCs/>
          <w:color w:val="000000" w:themeColor="text1"/>
          <w:lang w:eastAsia="ja-JP"/>
        </w:rPr>
      </w:pPr>
      <w:r w:rsidRPr="00895DAA">
        <w:rPr>
          <w:b/>
          <w:bCs/>
          <w:u w:val="single"/>
          <w:lang w:eastAsia="ja-JP"/>
        </w:rPr>
        <w:t>Observation 1</w:t>
      </w:r>
      <w:r w:rsidRPr="00895DAA">
        <w:rPr>
          <w:b/>
          <w:bCs/>
          <w:lang w:eastAsia="ja-JP"/>
        </w:rPr>
        <w:t xml:space="preserve">: CU-DU split is </w:t>
      </w:r>
      <w:r>
        <w:rPr>
          <w:b/>
          <w:bCs/>
          <w:lang w:eastAsia="ja-JP"/>
        </w:rPr>
        <w:t>beneficial</w:t>
      </w:r>
      <w:r>
        <w:rPr>
          <w:rFonts w:hint="eastAsia"/>
          <w:b/>
          <w:bCs/>
          <w:lang w:eastAsia="ja-JP"/>
        </w:rPr>
        <w:t xml:space="preserve"> in terms of </w:t>
      </w:r>
      <w:r w:rsidRPr="00895DAA">
        <w:rPr>
          <w:b/>
          <w:bCs/>
          <w:lang w:eastAsia="ja-JP"/>
        </w:rPr>
        <w:t xml:space="preserve">deployment flexibility and enhancement of multi-vendor </w:t>
      </w:r>
      <w:r w:rsidRPr="00895DAA">
        <w:rPr>
          <w:b/>
          <w:bCs/>
          <w:color w:val="000000" w:themeColor="text1"/>
        </w:rPr>
        <w:t>interoperability</w:t>
      </w:r>
      <w:r w:rsidRPr="00895DAA">
        <w:rPr>
          <w:b/>
          <w:bCs/>
          <w:color w:val="000000" w:themeColor="text1"/>
          <w:lang w:eastAsia="ja-JP"/>
        </w:rPr>
        <w:t>.</w:t>
      </w:r>
    </w:p>
    <w:p w14:paraId="6530D66A" w14:textId="77777777" w:rsidR="009C78B9" w:rsidRPr="00AE34D3" w:rsidRDefault="009C78B9" w:rsidP="009C78B9">
      <w:pPr>
        <w:rPr>
          <w:b/>
          <w:bCs/>
          <w:color w:val="000000" w:themeColor="text1"/>
          <w:lang w:eastAsia="ja-JP"/>
        </w:rPr>
      </w:pPr>
      <w:r w:rsidRPr="00033179">
        <w:rPr>
          <w:rFonts w:hint="eastAsia"/>
          <w:b/>
          <w:bCs/>
          <w:color w:val="000000" w:themeColor="text1"/>
          <w:u w:val="single"/>
          <w:lang w:eastAsia="ja-JP"/>
        </w:rPr>
        <w:t>Observation 2</w:t>
      </w:r>
      <w:r>
        <w:rPr>
          <w:rFonts w:hint="eastAsia"/>
          <w:b/>
          <w:bCs/>
          <w:color w:val="000000" w:themeColor="text1"/>
          <w:lang w:eastAsia="ja-JP"/>
        </w:rPr>
        <w:t>:</w:t>
      </w:r>
      <w:r w:rsidRPr="00895DAA">
        <w:rPr>
          <w:b/>
          <w:bCs/>
          <w:lang w:eastAsia="ja-JP"/>
        </w:rPr>
        <w:t xml:space="preserve"> CU-DU split </w:t>
      </w:r>
      <w:r>
        <w:rPr>
          <w:rFonts w:hint="eastAsia"/>
          <w:b/>
          <w:bCs/>
          <w:lang w:eastAsia="ja-JP"/>
        </w:rPr>
        <w:t xml:space="preserve">has better </w:t>
      </w:r>
      <w:r>
        <w:rPr>
          <w:b/>
          <w:bCs/>
          <w:lang w:eastAsia="ja-JP"/>
        </w:rPr>
        <w:t>energy</w:t>
      </w:r>
      <w:r>
        <w:rPr>
          <w:rFonts w:hint="eastAsia"/>
          <w:b/>
          <w:bCs/>
          <w:lang w:eastAsia="ja-JP"/>
        </w:rPr>
        <w:t xml:space="preserve"> efficiency by turning on/off the </w:t>
      </w:r>
      <w:r>
        <w:rPr>
          <w:b/>
          <w:bCs/>
          <w:lang w:eastAsia="ja-JP"/>
        </w:rPr>
        <w:t>virtualized</w:t>
      </w:r>
      <w:r>
        <w:rPr>
          <w:rFonts w:hint="eastAsia"/>
          <w:b/>
          <w:bCs/>
          <w:lang w:eastAsia="ja-JP"/>
        </w:rPr>
        <w:t xml:space="preserve"> entities depending on the situation.</w:t>
      </w:r>
    </w:p>
    <w:p w14:paraId="1D9E83F1" w14:textId="77777777" w:rsidR="009C78B9" w:rsidRDefault="009C78B9" w:rsidP="009C78B9">
      <w:pPr>
        <w:rPr>
          <w:b/>
          <w:bCs/>
          <w:color w:val="000000" w:themeColor="text1"/>
          <w:lang w:eastAsia="ja-JP"/>
        </w:rPr>
      </w:pPr>
      <w:r w:rsidRPr="00033179">
        <w:rPr>
          <w:rFonts w:hint="eastAsia"/>
          <w:b/>
          <w:bCs/>
          <w:color w:val="000000" w:themeColor="text1"/>
          <w:u w:val="single"/>
          <w:lang w:eastAsia="ja-JP"/>
        </w:rPr>
        <w:t xml:space="preserve">Observation </w:t>
      </w:r>
      <w:r>
        <w:rPr>
          <w:rFonts w:hint="eastAsia"/>
          <w:b/>
          <w:bCs/>
          <w:color w:val="000000" w:themeColor="text1"/>
          <w:u w:val="single"/>
          <w:lang w:eastAsia="ja-JP"/>
        </w:rPr>
        <w:t>3</w:t>
      </w:r>
      <w:r>
        <w:rPr>
          <w:rFonts w:hint="eastAsia"/>
          <w:b/>
          <w:bCs/>
          <w:color w:val="000000" w:themeColor="text1"/>
          <w:lang w:eastAsia="ja-JP"/>
        </w:rPr>
        <w:t>:</w:t>
      </w:r>
      <w:r w:rsidRPr="00895DAA">
        <w:rPr>
          <w:b/>
          <w:bCs/>
          <w:lang w:eastAsia="ja-JP"/>
        </w:rPr>
        <w:t xml:space="preserve"> CU-DU split </w:t>
      </w:r>
      <w:r>
        <w:rPr>
          <w:rFonts w:hint="eastAsia"/>
          <w:b/>
          <w:bCs/>
          <w:lang w:eastAsia="ja-JP"/>
        </w:rPr>
        <w:t xml:space="preserve">provides easy </w:t>
      </w:r>
      <w:r>
        <w:rPr>
          <w:b/>
          <w:bCs/>
          <w:lang w:eastAsia="ja-JP"/>
        </w:rPr>
        <w:t>maintenance</w:t>
      </w:r>
      <w:r>
        <w:rPr>
          <w:rFonts w:hint="eastAsia"/>
          <w:b/>
          <w:bCs/>
          <w:lang w:eastAsia="ja-JP"/>
        </w:rPr>
        <w:t xml:space="preserve"> and cost reduction in cloud environment.</w:t>
      </w:r>
    </w:p>
    <w:p w14:paraId="65386973" w14:textId="77777777" w:rsidR="009C78B9" w:rsidRDefault="009C78B9" w:rsidP="009C78B9">
      <w:pPr>
        <w:rPr>
          <w:b/>
          <w:bCs/>
          <w:lang w:eastAsia="ja-JP"/>
        </w:rPr>
      </w:pPr>
      <w:r w:rsidRPr="00033179">
        <w:rPr>
          <w:rFonts w:hint="eastAsia"/>
          <w:b/>
          <w:bCs/>
          <w:color w:val="000000" w:themeColor="text1"/>
          <w:u w:val="single"/>
          <w:lang w:eastAsia="ja-JP"/>
        </w:rPr>
        <w:t xml:space="preserve">Observation </w:t>
      </w:r>
      <w:r>
        <w:rPr>
          <w:rFonts w:hint="eastAsia"/>
          <w:b/>
          <w:bCs/>
          <w:color w:val="000000" w:themeColor="text1"/>
          <w:u w:val="single"/>
          <w:lang w:eastAsia="ja-JP"/>
        </w:rPr>
        <w:t>4</w:t>
      </w:r>
      <w:r>
        <w:rPr>
          <w:rFonts w:hint="eastAsia"/>
          <w:b/>
          <w:bCs/>
          <w:color w:val="000000" w:themeColor="text1"/>
          <w:lang w:eastAsia="ja-JP"/>
        </w:rPr>
        <w:t>:</w:t>
      </w:r>
      <w:r w:rsidRPr="00895DAA">
        <w:rPr>
          <w:b/>
          <w:bCs/>
          <w:lang w:eastAsia="ja-JP"/>
        </w:rPr>
        <w:t xml:space="preserve"> CU-DU split </w:t>
      </w:r>
      <w:r>
        <w:rPr>
          <w:rFonts w:hint="eastAsia"/>
          <w:b/>
          <w:bCs/>
          <w:lang w:eastAsia="ja-JP"/>
        </w:rPr>
        <w:t>provides centralized coordination and simplify mobility.</w:t>
      </w:r>
    </w:p>
    <w:p w14:paraId="5E185086" w14:textId="064C0C5F" w:rsidR="00797AA9" w:rsidRPr="00797AA9" w:rsidRDefault="00797AA9" w:rsidP="009C78B9">
      <w:pPr>
        <w:rPr>
          <w:b/>
          <w:bCs/>
          <w:lang w:eastAsia="ja-JP"/>
        </w:rPr>
      </w:pPr>
      <w:r w:rsidRPr="004F3776">
        <w:rPr>
          <w:b/>
          <w:bCs/>
          <w:u w:val="single"/>
          <w:lang w:eastAsia="ja-JP"/>
        </w:rPr>
        <w:t>Observation</w:t>
      </w:r>
      <w:r w:rsidRPr="004F3776">
        <w:rPr>
          <w:rFonts w:hint="eastAsia"/>
          <w:b/>
          <w:bCs/>
          <w:u w:val="single"/>
          <w:lang w:eastAsia="ja-JP"/>
        </w:rPr>
        <w:t xml:space="preserve"> 5</w:t>
      </w:r>
      <w:r>
        <w:rPr>
          <w:rFonts w:hint="eastAsia"/>
          <w:b/>
          <w:bCs/>
          <w:lang w:eastAsia="ja-JP"/>
        </w:rPr>
        <w:t>: CU-DU split allows centralized control that can make SON/CCO easier.</w:t>
      </w:r>
    </w:p>
    <w:p w14:paraId="5294CEB1" w14:textId="1EA48F6B" w:rsidR="008129B3" w:rsidRPr="00F627EB" w:rsidRDefault="008129B3" w:rsidP="008129B3">
      <w:pPr>
        <w:rPr>
          <w:b/>
          <w:bCs/>
          <w:lang w:eastAsia="ja-JP"/>
        </w:rPr>
      </w:pPr>
      <w:r w:rsidRPr="00033179">
        <w:rPr>
          <w:rFonts w:hint="eastAsia"/>
          <w:b/>
          <w:bCs/>
          <w:color w:val="000000" w:themeColor="text1"/>
          <w:u w:val="single"/>
          <w:lang w:eastAsia="ja-JP"/>
        </w:rPr>
        <w:t xml:space="preserve">Observation </w:t>
      </w:r>
      <w:r w:rsidR="00E43B65">
        <w:rPr>
          <w:rFonts w:hint="eastAsia"/>
          <w:b/>
          <w:bCs/>
          <w:color w:val="000000" w:themeColor="text1"/>
          <w:u w:val="single"/>
          <w:lang w:eastAsia="ja-JP"/>
        </w:rPr>
        <w:t>6</w:t>
      </w:r>
      <w:r>
        <w:rPr>
          <w:rFonts w:hint="eastAsia"/>
          <w:b/>
          <w:bCs/>
          <w:color w:val="000000" w:themeColor="text1"/>
          <w:lang w:eastAsia="ja-JP"/>
        </w:rPr>
        <w:t>:</w:t>
      </w:r>
      <w:r w:rsidRPr="00895DAA">
        <w:rPr>
          <w:b/>
          <w:bCs/>
          <w:lang w:eastAsia="ja-JP"/>
        </w:rPr>
        <w:t xml:space="preserve"> </w:t>
      </w:r>
      <w:r>
        <w:rPr>
          <w:rFonts w:hint="eastAsia"/>
          <w:b/>
          <w:bCs/>
          <w:lang w:eastAsia="ja-JP"/>
        </w:rPr>
        <w:t>The enhancement that single DU connects with multiple CUs enables efficient mobility and improve patience against a single point of failure.</w:t>
      </w:r>
    </w:p>
    <w:p w14:paraId="59916FAE" w14:textId="6CF3A158" w:rsidR="008129B3" w:rsidRPr="00165859" w:rsidRDefault="008129B3" w:rsidP="008129B3">
      <w:pPr>
        <w:rPr>
          <w:b/>
          <w:bCs/>
          <w:lang w:eastAsia="ja-JP"/>
        </w:rPr>
      </w:pPr>
      <w:r w:rsidRPr="00033179">
        <w:rPr>
          <w:rFonts w:hint="eastAsia"/>
          <w:b/>
          <w:bCs/>
          <w:color w:val="000000" w:themeColor="text1"/>
          <w:u w:val="single"/>
          <w:lang w:eastAsia="ja-JP"/>
        </w:rPr>
        <w:t xml:space="preserve">Observation </w:t>
      </w:r>
      <w:r w:rsidR="00E43B65">
        <w:rPr>
          <w:rFonts w:hint="eastAsia"/>
          <w:b/>
          <w:bCs/>
          <w:color w:val="000000" w:themeColor="text1"/>
          <w:u w:val="single"/>
          <w:lang w:eastAsia="ja-JP"/>
        </w:rPr>
        <w:t>7</w:t>
      </w:r>
      <w:r>
        <w:rPr>
          <w:rFonts w:hint="eastAsia"/>
          <w:b/>
          <w:bCs/>
          <w:color w:val="000000" w:themeColor="text1"/>
          <w:lang w:eastAsia="ja-JP"/>
        </w:rPr>
        <w:t xml:space="preserve">: </w:t>
      </w:r>
      <w:r>
        <w:rPr>
          <w:rFonts w:hint="eastAsia"/>
          <w:b/>
          <w:bCs/>
          <w:lang w:eastAsia="ja-JP"/>
        </w:rPr>
        <w:t>The enhancement that single DU connects with multiple CUs provides more flexibility in case of RAN sharing.</w:t>
      </w:r>
    </w:p>
    <w:p w14:paraId="662E01B8" w14:textId="77777777" w:rsidR="003A47A8" w:rsidRPr="00CC237A" w:rsidRDefault="003A47A8" w:rsidP="004A1A76">
      <w:pPr>
        <w:rPr>
          <w:b/>
          <w:bCs/>
          <w:color w:val="000000" w:themeColor="text1"/>
          <w:lang w:eastAsia="ja-JP"/>
        </w:rPr>
      </w:pPr>
    </w:p>
    <w:p w14:paraId="2F6B94ED" w14:textId="45FFF480" w:rsidR="009343A9" w:rsidRPr="009343A9" w:rsidRDefault="00CC237A" w:rsidP="00B05D35">
      <w:pPr>
        <w:rPr>
          <w:b/>
          <w:lang w:eastAsia="ja-JP"/>
        </w:rPr>
      </w:pPr>
      <w:r w:rsidRPr="00475567">
        <w:rPr>
          <w:rFonts w:hint="eastAsia"/>
          <w:b/>
          <w:bCs/>
          <w:u w:val="single"/>
          <w:lang w:eastAsia="ja-JP"/>
        </w:rPr>
        <w:t xml:space="preserve">Proposal </w:t>
      </w:r>
      <w:r>
        <w:rPr>
          <w:rFonts w:hint="eastAsia"/>
          <w:b/>
          <w:bCs/>
          <w:u w:val="single"/>
          <w:lang w:eastAsia="ja-JP"/>
        </w:rPr>
        <w:t>1</w:t>
      </w:r>
      <w:r w:rsidRPr="00475567">
        <w:rPr>
          <w:rFonts w:hint="eastAsia"/>
          <w:b/>
          <w:bCs/>
          <w:u w:val="single"/>
          <w:lang w:eastAsia="ja-JP"/>
        </w:rPr>
        <w:t>:</w:t>
      </w:r>
      <w:r>
        <w:rPr>
          <w:rFonts w:hint="eastAsia"/>
          <w:b/>
          <w:bCs/>
          <w:lang w:eastAsia="ja-JP"/>
        </w:rPr>
        <w:t xml:space="preserve"> </w:t>
      </w:r>
      <w:r w:rsidRPr="00895DAA">
        <w:rPr>
          <w:b/>
        </w:rPr>
        <w:t xml:space="preserve">6G RAN architecture should support </w:t>
      </w:r>
      <w:r>
        <w:rPr>
          <w:rFonts w:hint="eastAsia"/>
          <w:b/>
          <w:lang w:eastAsia="ja-JP"/>
        </w:rPr>
        <w:t xml:space="preserve">open IFs for multi-vendor </w:t>
      </w:r>
      <w:r w:rsidR="00200639">
        <w:rPr>
          <w:rFonts w:hint="eastAsia"/>
          <w:b/>
          <w:lang w:eastAsia="ja-JP"/>
        </w:rPr>
        <w:t>interoperability</w:t>
      </w:r>
      <w:r>
        <w:rPr>
          <w:rFonts w:hint="eastAsia"/>
          <w:b/>
          <w:lang w:eastAsia="ja-JP"/>
        </w:rPr>
        <w:t>.</w:t>
      </w:r>
    </w:p>
    <w:p w14:paraId="7D6856D5" w14:textId="66AA1B25" w:rsidR="00CC237A" w:rsidRPr="00D52138" w:rsidRDefault="009343A9" w:rsidP="004A1A76">
      <w:pPr>
        <w:rPr>
          <w:color w:val="000000" w:themeColor="text1"/>
          <w:lang w:eastAsia="ja-JP"/>
        </w:rPr>
      </w:pPr>
      <w:r w:rsidRPr="00475567">
        <w:rPr>
          <w:rFonts w:hint="eastAsia"/>
          <w:b/>
          <w:bCs/>
          <w:u w:val="single"/>
          <w:lang w:eastAsia="ja-JP"/>
        </w:rPr>
        <w:t xml:space="preserve">Proposal </w:t>
      </w:r>
      <w:r>
        <w:rPr>
          <w:rFonts w:hint="eastAsia"/>
          <w:b/>
          <w:bCs/>
          <w:u w:val="single"/>
          <w:lang w:eastAsia="ja-JP"/>
        </w:rPr>
        <w:t>2</w:t>
      </w:r>
      <w:r w:rsidRPr="00D52138">
        <w:rPr>
          <w:b/>
          <w:bCs/>
          <w:lang w:eastAsia="ja-JP"/>
        </w:rPr>
        <w:t>: RAN3 should continue to support CP-UP separation in 6G</w:t>
      </w:r>
      <w:r w:rsidRPr="00200639">
        <w:rPr>
          <w:rFonts w:hint="eastAsia"/>
          <w:b/>
          <w:lang w:eastAsia="ja-JP"/>
        </w:rPr>
        <w:t>.</w:t>
      </w:r>
    </w:p>
    <w:p w14:paraId="386FB444" w14:textId="37B577E8" w:rsidR="00CC237A" w:rsidRPr="00D52138" w:rsidRDefault="00CC237A" w:rsidP="00B05D35">
      <w:pPr>
        <w:rPr>
          <w:b/>
          <w:bCs/>
          <w:color w:val="000000" w:themeColor="text1"/>
          <w:lang w:eastAsia="ja-JP"/>
        </w:rPr>
      </w:pPr>
      <w:r w:rsidRPr="00680AB4">
        <w:rPr>
          <w:b/>
          <w:bCs/>
          <w:color w:val="000000" w:themeColor="text1"/>
          <w:u w:val="single"/>
          <w:lang w:eastAsia="ja-JP"/>
        </w:rPr>
        <w:t xml:space="preserve">Proposal </w:t>
      </w:r>
      <w:r w:rsidR="00AE29D0">
        <w:rPr>
          <w:rFonts w:hint="eastAsia"/>
          <w:b/>
          <w:bCs/>
          <w:color w:val="000000" w:themeColor="text1"/>
          <w:u w:val="single"/>
          <w:lang w:eastAsia="ja-JP"/>
        </w:rPr>
        <w:t>3</w:t>
      </w:r>
      <w:r w:rsidRPr="00D52138">
        <w:rPr>
          <w:b/>
          <w:bCs/>
          <w:color w:val="000000" w:themeColor="text1"/>
          <w:lang w:eastAsia="ja-JP"/>
        </w:rPr>
        <w:t>:</w:t>
      </w:r>
      <w:r>
        <w:rPr>
          <w:rFonts w:hint="eastAsia"/>
          <w:b/>
          <w:bCs/>
          <w:color w:val="000000" w:themeColor="text1"/>
          <w:lang w:eastAsia="ja-JP"/>
        </w:rPr>
        <w:t xml:space="preserve"> RAN3 should list deployment flexibility and multi-vendor interoperability as benefits of CU-DU split.</w:t>
      </w:r>
    </w:p>
    <w:p w14:paraId="536B71E3" w14:textId="616521CF" w:rsidR="00CC237A" w:rsidRPr="00AE34D3" w:rsidRDefault="00CC237A" w:rsidP="00CC237A">
      <w:pPr>
        <w:rPr>
          <w:b/>
          <w:bCs/>
          <w:color w:val="000000" w:themeColor="text1"/>
          <w:lang w:eastAsia="ja-JP"/>
        </w:rPr>
      </w:pPr>
      <w:r w:rsidRPr="00680AB4">
        <w:rPr>
          <w:b/>
          <w:bCs/>
          <w:u w:val="single"/>
          <w:lang w:eastAsia="ja-JP"/>
        </w:rPr>
        <w:t xml:space="preserve">Proposal </w:t>
      </w:r>
      <w:r w:rsidR="00AE29D0">
        <w:rPr>
          <w:rFonts w:hint="eastAsia"/>
          <w:b/>
          <w:bCs/>
          <w:u w:val="single"/>
          <w:lang w:eastAsia="ja-JP"/>
        </w:rPr>
        <w:t>4</w:t>
      </w:r>
      <w:r w:rsidRPr="001A0780">
        <w:rPr>
          <w:rFonts w:hint="eastAsia"/>
          <w:b/>
          <w:bCs/>
          <w:lang w:eastAsia="ja-JP"/>
        </w:rPr>
        <w:t>:</w:t>
      </w:r>
      <w:r>
        <w:rPr>
          <w:rFonts w:hint="eastAsia"/>
          <w:b/>
          <w:bCs/>
          <w:lang w:eastAsia="ja-JP"/>
        </w:rPr>
        <w:t xml:space="preserve"> </w:t>
      </w:r>
      <w:r>
        <w:rPr>
          <w:rFonts w:hint="eastAsia"/>
          <w:b/>
          <w:bCs/>
          <w:color w:val="000000" w:themeColor="text1"/>
          <w:lang w:eastAsia="ja-JP"/>
        </w:rPr>
        <w:t>RAN3 should list energy efficiency as a benefit of CU-DU split.</w:t>
      </w:r>
    </w:p>
    <w:p w14:paraId="49EF8CBF" w14:textId="5FC3C852" w:rsidR="00CC237A" w:rsidRDefault="00CC237A" w:rsidP="00CC237A">
      <w:pPr>
        <w:rPr>
          <w:b/>
          <w:bCs/>
          <w:color w:val="000000" w:themeColor="text1"/>
          <w:lang w:eastAsia="ja-JP"/>
        </w:rPr>
      </w:pPr>
      <w:r w:rsidRPr="00680AB4">
        <w:rPr>
          <w:rFonts w:hint="eastAsia"/>
          <w:b/>
          <w:bCs/>
          <w:u w:val="single"/>
          <w:lang w:eastAsia="ja-JP"/>
        </w:rPr>
        <w:t xml:space="preserve">Proposal </w:t>
      </w:r>
      <w:r w:rsidR="00AE29D0">
        <w:rPr>
          <w:rFonts w:hint="eastAsia"/>
          <w:b/>
          <w:bCs/>
          <w:u w:val="single"/>
          <w:lang w:eastAsia="ja-JP"/>
        </w:rPr>
        <w:t>5</w:t>
      </w:r>
      <w:r w:rsidRPr="00680AB4">
        <w:rPr>
          <w:b/>
          <w:bCs/>
          <w:lang w:eastAsia="ja-JP"/>
        </w:rPr>
        <w:t>:</w:t>
      </w:r>
      <w:r>
        <w:rPr>
          <w:rFonts w:hint="eastAsia"/>
          <w:b/>
          <w:bCs/>
          <w:lang w:eastAsia="ja-JP"/>
        </w:rPr>
        <w:t xml:space="preserve"> </w:t>
      </w:r>
      <w:r>
        <w:rPr>
          <w:rFonts w:hint="eastAsia"/>
          <w:b/>
          <w:bCs/>
          <w:color w:val="000000" w:themeColor="text1"/>
          <w:lang w:eastAsia="ja-JP"/>
        </w:rPr>
        <w:t xml:space="preserve">RAN3 should list </w:t>
      </w:r>
      <w:r>
        <w:rPr>
          <w:rFonts w:hint="eastAsia"/>
          <w:b/>
          <w:bCs/>
          <w:lang w:eastAsia="ja-JP"/>
        </w:rPr>
        <w:t xml:space="preserve">easy </w:t>
      </w:r>
      <w:r>
        <w:rPr>
          <w:b/>
          <w:bCs/>
          <w:lang w:eastAsia="ja-JP"/>
        </w:rPr>
        <w:t>maintenance</w:t>
      </w:r>
      <w:r>
        <w:rPr>
          <w:rFonts w:hint="eastAsia"/>
          <w:b/>
          <w:bCs/>
          <w:lang w:eastAsia="ja-JP"/>
        </w:rPr>
        <w:t xml:space="preserve"> and cost reduction</w:t>
      </w:r>
      <w:r>
        <w:rPr>
          <w:rFonts w:hint="eastAsia"/>
          <w:b/>
          <w:bCs/>
          <w:color w:val="000000" w:themeColor="text1"/>
          <w:lang w:eastAsia="ja-JP"/>
        </w:rPr>
        <w:t xml:space="preserve"> as benefits of CU-DU split.</w:t>
      </w:r>
    </w:p>
    <w:p w14:paraId="49940293" w14:textId="4AD1256D" w:rsidR="00CC237A" w:rsidRPr="00D52138" w:rsidRDefault="00CC237A" w:rsidP="004A1A76">
      <w:pPr>
        <w:rPr>
          <w:b/>
          <w:bCs/>
          <w:color w:val="000000" w:themeColor="text1"/>
          <w:lang w:eastAsia="ja-JP"/>
        </w:rPr>
      </w:pPr>
      <w:r w:rsidRPr="00680AB4">
        <w:rPr>
          <w:rFonts w:hint="eastAsia"/>
          <w:b/>
          <w:bCs/>
          <w:u w:val="single"/>
          <w:lang w:eastAsia="ja-JP"/>
        </w:rPr>
        <w:t xml:space="preserve">Proposal </w:t>
      </w:r>
      <w:r w:rsidR="00AE29D0">
        <w:rPr>
          <w:rFonts w:hint="eastAsia"/>
          <w:b/>
          <w:bCs/>
          <w:u w:val="single"/>
          <w:lang w:eastAsia="ja-JP"/>
        </w:rPr>
        <w:t>6</w:t>
      </w:r>
      <w:r w:rsidRPr="00680AB4">
        <w:rPr>
          <w:b/>
          <w:bCs/>
          <w:lang w:eastAsia="ja-JP"/>
        </w:rPr>
        <w:t>:</w:t>
      </w:r>
      <w:r>
        <w:rPr>
          <w:rFonts w:hint="eastAsia"/>
          <w:b/>
          <w:bCs/>
          <w:lang w:eastAsia="ja-JP"/>
        </w:rPr>
        <w:t xml:space="preserve"> </w:t>
      </w:r>
      <w:r>
        <w:rPr>
          <w:rFonts w:hint="eastAsia"/>
          <w:b/>
          <w:bCs/>
          <w:color w:val="000000" w:themeColor="text1"/>
          <w:lang w:eastAsia="ja-JP"/>
        </w:rPr>
        <w:t xml:space="preserve">RAN3 should list </w:t>
      </w:r>
      <w:r>
        <w:rPr>
          <w:rFonts w:hint="eastAsia"/>
          <w:b/>
          <w:bCs/>
          <w:lang w:eastAsia="ja-JP"/>
        </w:rPr>
        <w:t>centralized control</w:t>
      </w:r>
      <w:r w:rsidR="000647D8">
        <w:rPr>
          <w:rFonts w:hint="eastAsia"/>
          <w:b/>
          <w:bCs/>
          <w:lang w:eastAsia="ja-JP"/>
        </w:rPr>
        <w:t xml:space="preserve">, </w:t>
      </w:r>
      <w:r>
        <w:rPr>
          <w:rFonts w:hint="eastAsia"/>
          <w:b/>
          <w:bCs/>
          <w:lang w:eastAsia="ja-JP"/>
        </w:rPr>
        <w:t>simplified mobility</w:t>
      </w:r>
      <w:r w:rsidR="000647D8">
        <w:rPr>
          <w:rFonts w:hint="eastAsia"/>
          <w:b/>
          <w:bCs/>
          <w:lang w:eastAsia="ja-JP"/>
        </w:rPr>
        <w:t xml:space="preserve"> and easier optimization</w:t>
      </w:r>
      <w:r>
        <w:rPr>
          <w:rFonts w:hint="eastAsia"/>
          <w:b/>
          <w:bCs/>
          <w:color w:val="000000" w:themeColor="text1"/>
          <w:lang w:eastAsia="ja-JP"/>
        </w:rPr>
        <w:t xml:space="preserve"> as benefits of CU-DU split.</w:t>
      </w:r>
    </w:p>
    <w:p w14:paraId="2C6BB2AB" w14:textId="07539DA8" w:rsidR="004E1249" w:rsidRDefault="00EF6205" w:rsidP="00B05D35">
      <w:pPr>
        <w:rPr>
          <w:b/>
        </w:rPr>
      </w:pPr>
      <w:r w:rsidRPr="00DA79A4">
        <w:rPr>
          <w:b/>
          <w:u w:val="single"/>
        </w:rPr>
        <w:t xml:space="preserve">Proposal </w:t>
      </w:r>
      <w:r w:rsidR="00AE29D0">
        <w:rPr>
          <w:rFonts w:hint="eastAsia"/>
          <w:b/>
          <w:u w:val="single"/>
          <w:lang w:eastAsia="ja-JP"/>
        </w:rPr>
        <w:t>7</w:t>
      </w:r>
      <w:r w:rsidRPr="00895DAA">
        <w:rPr>
          <w:b/>
        </w:rPr>
        <w:t xml:space="preserve">: </w:t>
      </w:r>
      <w:r w:rsidR="008478D0" w:rsidRPr="00895DAA">
        <w:rPr>
          <w:b/>
        </w:rPr>
        <w:t xml:space="preserve">6G RAN architecture should support the RAN functional splits </w:t>
      </w:r>
      <w:r w:rsidR="004A0940" w:rsidRPr="00895DAA">
        <w:rPr>
          <w:b/>
          <w:lang w:eastAsia="ja-JP"/>
        </w:rPr>
        <w:t xml:space="preserve">as </w:t>
      </w:r>
      <w:r w:rsidR="008478D0" w:rsidRPr="00895DAA">
        <w:rPr>
          <w:b/>
        </w:rPr>
        <w:t>in 5G NR.</w:t>
      </w:r>
    </w:p>
    <w:p w14:paraId="1E9DEBE1" w14:textId="57A120ED" w:rsidR="00DA435D" w:rsidRDefault="00DA435D" w:rsidP="00B05D35">
      <w:pPr>
        <w:rPr>
          <w:b/>
          <w:bCs/>
          <w:lang w:eastAsia="ja-JP"/>
        </w:rPr>
      </w:pPr>
      <w:r w:rsidRPr="63050133">
        <w:rPr>
          <w:b/>
          <w:bCs/>
          <w:u w:val="single"/>
          <w:lang w:eastAsia="ja-JP"/>
        </w:rPr>
        <w:t xml:space="preserve">Proposal </w:t>
      </w:r>
      <w:r>
        <w:rPr>
          <w:rFonts w:hint="eastAsia"/>
          <w:b/>
          <w:bCs/>
          <w:u w:val="single"/>
          <w:lang w:eastAsia="ja-JP"/>
        </w:rPr>
        <w:t>8</w:t>
      </w:r>
      <w:r w:rsidRPr="00A72CAA">
        <w:rPr>
          <w:b/>
          <w:bCs/>
          <w:lang w:eastAsia="ja-JP"/>
        </w:rPr>
        <w:t>:</w:t>
      </w:r>
      <w:r w:rsidRPr="00A72CAA">
        <w:rPr>
          <w:rFonts w:hint="eastAsia"/>
          <w:b/>
          <w:bCs/>
          <w:lang w:eastAsia="ja-JP"/>
        </w:rPr>
        <w:t xml:space="preserve"> </w:t>
      </w:r>
      <w:r>
        <w:rPr>
          <w:rFonts w:hint="eastAsia"/>
          <w:b/>
          <w:bCs/>
          <w:lang w:eastAsia="ja-JP"/>
        </w:rPr>
        <w:t>RAN3 should capture CU resiliency as an additional study area.</w:t>
      </w:r>
    </w:p>
    <w:p w14:paraId="176BC5EA" w14:textId="16920031" w:rsidR="007C4D41" w:rsidRPr="00D52138" w:rsidRDefault="007C4D41">
      <w:pPr>
        <w:rPr>
          <w:lang w:eastAsia="ja-JP"/>
        </w:rPr>
      </w:pPr>
      <w:r w:rsidRPr="63050133">
        <w:rPr>
          <w:b/>
          <w:bCs/>
          <w:u w:val="single"/>
          <w:lang w:eastAsia="ja-JP"/>
        </w:rPr>
        <w:t xml:space="preserve">Proposal </w:t>
      </w:r>
      <w:r>
        <w:rPr>
          <w:rFonts w:hint="eastAsia"/>
          <w:b/>
          <w:bCs/>
          <w:u w:val="single"/>
          <w:lang w:eastAsia="ja-JP"/>
        </w:rPr>
        <w:t>9</w:t>
      </w:r>
      <w:r w:rsidRPr="004F3776">
        <w:rPr>
          <w:b/>
          <w:bCs/>
          <w:lang w:eastAsia="ja-JP"/>
        </w:rPr>
        <w:t xml:space="preserve">: </w:t>
      </w:r>
      <w:r>
        <w:rPr>
          <w:rFonts w:hint="eastAsia"/>
          <w:b/>
          <w:bCs/>
          <w:lang w:eastAsia="ja-JP"/>
        </w:rPr>
        <w:t>RAN3 should capture RRC delay</w:t>
      </w:r>
      <w:r w:rsidR="00763807">
        <w:rPr>
          <w:rFonts w:hint="eastAsia"/>
          <w:b/>
          <w:bCs/>
          <w:lang w:eastAsia="ja-JP"/>
        </w:rPr>
        <w:t xml:space="preserve"> and </w:t>
      </w:r>
      <w:r w:rsidR="004F59E9">
        <w:rPr>
          <w:rFonts w:hint="eastAsia"/>
          <w:b/>
          <w:bCs/>
          <w:lang w:eastAsia="ja-JP"/>
        </w:rPr>
        <w:t>signalling overhead</w:t>
      </w:r>
      <w:r>
        <w:rPr>
          <w:rFonts w:hint="eastAsia"/>
          <w:b/>
          <w:bCs/>
          <w:lang w:eastAsia="ja-JP"/>
        </w:rPr>
        <w:t xml:space="preserve"> as an additional study area.</w:t>
      </w:r>
    </w:p>
    <w:p w14:paraId="15F9A3F5" w14:textId="1B330709" w:rsidR="00EF6205" w:rsidRPr="00895DAA" w:rsidRDefault="00EF6205" w:rsidP="00EF6205">
      <w:pPr>
        <w:rPr>
          <w:b/>
          <w:lang w:val="nb-NO" w:eastAsia="ja-JP"/>
        </w:rPr>
      </w:pPr>
      <w:r w:rsidRPr="00895DAA">
        <w:rPr>
          <w:b/>
          <w:u w:val="single"/>
          <w:lang w:val="nb-NO"/>
        </w:rPr>
        <w:t>Proposal</w:t>
      </w:r>
      <w:r w:rsidR="00CC237A">
        <w:rPr>
          <w:rFonts w:hint="eastAsia"/>
          <w:b/>
          <w:u w:val="single"/>
          <w:lang w:val="nb-NO" w:eastAsia="ja-JP"/>
        </w:rPr>
        <w:t xml:space="preserve"> </w:t>
      </w:r>
      <w:r w:rsidR="007C4D41">
        <w:rPr>
          <w:rFonts w:hint="eastAsia"/>
          <w:b/>
          <w:u w:val="single"/>
          <w:lang w:val="nb-NO" w:eastAsia="ja-JP"/>
        </w:rPr>
        <w:t>10</w:t>
      </w:r>
      <w:r w:rsidRPr="00895DAA">
        <w:rPr>
          <w:b/>
          <w:u w:val="single"/>
          <w:lang w:val="nb-NO"/>
        </w:rPr>
        <w:t xml:space="preserve"> </w:t>
      </w:r>
      <w:r w:rsidRPr="00895DAA">
        <w:rPr>
          <w:b/>
          <w:lang w:val="nb-NO"/>
        </w:rPr>
        <w:t xml:space="preserve">: </w:t>
      </w:r>
      <w:r w:rsidR="00FB14AF" w:rsidRPr="00895DAA">
        <w:rPr>
          <w:b/>
          <w:lang w:val="nb-NO"/>
        </w:rPr>
        <w:t>RAN3</w:t>
      </w:r>
      <w:r w:rsidRPr="00895DAA">
        <w:rPr>
          <w:b/>
          <w:lang w:val="nb-NO"/>
        </w:rPr>
        <w:t xml:space="preserve"> should study potential enhancements</w:t>
      </w:r>
      <w:r w:rsidR="007A77F6" w:rsidRPr="00895DAA">
        <w:rPr>
          <w:b/>
          <w:lang w:eastAsia="ja-JP"/>
        </w:rPr>
        <w:t xml:space="preserve"> for existing I</w:t>
      </w:r>
      <w:r w:rsidR="00E20C33" w:rsidRPr="00895DAA">
        <w:rPr>
          <w:b/>
          <w:lang w:eastAsia="ja-JP"/>
        </w:rPr>
        <w:t>F</w:t>
      </w:r>
      <w:r w:rsidR="007A77F6" w:rsidRPr="00895DAA">
        <w:rPr>
          <w:b/>
          <w:lang w:eastAsia="ja-JP"/>
        </w:rPr>
        <w:t>s</w:t>
      </w:r>
      <w:r w:rsidR="00E20C33" w:rsidRPr="00895DAA">
        <w:rPr>
          <w:b/>
          <w:lang w:eastAsia="ja-JP"/>
        </w:rPr>
        <w:t xml:space="preserve"> </w:t>
      </w:r>
      <w:r w:rsidR="006C7203" w:rsidRPr="00895DAA">
        <w:rPr>
          <w:b/>
          <w:lang w:val="nb-NO" w:eastAsia="ja-JP"/>
        </w:rPr>
        <w:t xml:space="preserve">(e.g., CU-DU connection topology </w:t>
      </w:r>
      <w:r w:rsidR="0000748E" w:rsidRPr="00895DAA">
        <w:rPr>
          <w:b/>
          <w:bCs/>
          <w:lang w:eastAsia="ja-JP"/>
        </w:rPr>
        <w:t>as the starting point).</w:t>
      </w:r>
    </w:p>
    <w:p w14:paraId="1CC41A20" w14:textId="17FBD59E" w:rsidR="0043751D" w:rsidRPr="0043751D" w:rsidRDefault="0043751D" w:rsidP="0043751D">
      <w:pPr>
        <w:pStyle w:val="1"/>
        <w:numPr>
          <w:ilvl w:val="0"/>
          <w:numId w:val="0"/>
        </w:numPr>
        <w:ind w:left="360" w:hanging="360"/>
        <w:rPr>
          <w:sz w:val="22"/>
          <w:szCs w:val="22"/>
        </w:rPr>
      </w:pPr>
      <w:r w:rsidRPr="0043751D">
        <w:rPr>
          <w:rFonts w:hint="eastAsia"/>
          <w:sz w:val="22"/>
          <w:szCs w:val="22"/>
        </w:rPr>
        <w:t>References</w:t>
      </w:r>
    </w:p>
    <w:p w14:paraId="0889AFC0" w14:textId="56C22E81" w:rsidR="0043751D" w:rsidRDefault="00224E1B">
      <w:r>
        <w:rPr>
          <w:rFonts w:hint="eastAsia"/>
        </w:rPr>
        <w:t>[1]</w:t>
      </w:r>
      <w:r w:rsidR="00C0155E">
        <w:rPr>
          <w:rFonts w:hint="eastAsia"/>
        </w:rPr>
        <w:t xml:space="preserve"> RP-</w:t>
      </w:r>
      <w:r w:rsidR="00C0155E">
        <w:t>25</w:t>
      </w:r>
      <w:r w:rsidR="18B4E06F">
        <w:t>3876</w:t>
      </w:r>
      <w:r w:rsidR="00C0155E">
        <w:rPr>
          <w:rFonts w:hint="eastAsia"/>
        </w:rPr>
        <w:t xml:space="preserve"> Revised SID: Study on 6G </w:t>
      </w:r>
      <w:proofErr w:type="gramStart"/>
      <w:r w:rsidR="00C0155E">
        <w:rPr>
          <w:rFonts w:hint="eastAsia"/>
        </w:rPr>
        <w:t>Radio;</w:t>
      </w:r>
      <w:proofErr w:type="gramEnd"/>
    </w:p>
    <w:p w14:paraId="643C880E" w14:textId="727EEEF7" w:rsidR="00060063" w:rsidRPr="00CB6E24" w:rsidRDefault="00060063">
      <w:pPr>
        <w:rPr>
          <w:color w:val="000000" w:themeColor="text1"/>
          <w:lang w:val="en-US" w:eastAsia="ja-JP"/>
        </w:rPr>
      </w:pPr>
      <w:r>
        <w:rPr>
          <w:rFonts w:hint="eastAsia"/>
          <w:lang w:eastAsia="ja-JP"/>
        </w:rPr>
        <w:t>[2]</w:t>
      </w:r>
      <w:r w:rsidR="00CA074D">
        <w:rPr>
          <w:rFonts w:hint="eastAsia"/>
          <w:lang w:eastAsia="ja-JP"/>
        </w:rPr>
        <w:t xml:space="preserve"> R3-258860</w:t>
      </w:r>
    </w:p>
    <w:p w14:paraId="6DE548C3" w14:textId="5E38BF82" w:rsidR="007C0288" w:rsidRDefault="00224E1B" w:rsidP="00165782">
      <w:r>
        <w:rPr>
          <w:rFonts w:hint="eastAsia"/>
        </w:rPr>
        <w:t>[</w:t>
      </w:r>
      <w:r w:rsidR="00060063">
        <w:rPr>
          <w:rFonts w:hint="eastAsia"/>
          <w:lang w:eastAsia="ja-JP"/>
        </w:rPr>
        <w:t>3</w:t>
      </w:r>
      <w:r>
        <w:rPr>
          <w:rFonts w:hint="eastAsia"/>
        </w:rPr>
        <w:t>]</w:t>
      </w:r>
      <w:r w:rsidR="00C0155E">
        <w:rPr>
          <w:rFonts w:hint="eastAsia"/>
        </w:rPr>
        <w:t xml:space="preserve"> RP-252882 </w:t>
      </w:r>
      <w:r w:rsidR="00C46ED3">
        <w:rPr>
          <w:rFonts w:hint="eastAsia"/>
        </w:rPr>
        <w:t xml:space="preserve">3GPP </w:t>
      </w:r>
      <w:r w:rsidR="00C0155E">
        <w:rPr>
          <w:rFonts w:hint="eastAsia"/>
        </w:rPr>
        <w:t>TR 38.914.</w:t>
      </w:r>
    </w:p>
    <w:p w14:paraId="41859499" w14:textId="26ACE859" w:rsidR="00A83491" w:rsidRPr="00CB6E24" w:rsidRDefault="00482379" w:rsidP="00165782">
      <w:r>
        <w:rPr>
          <w:rFonts w:hint="eastAsia"/>
          <w:lang w:eastAsia="ja-JP"/>
        </w:rPr>
        <w:t>[4]</w:t>
      </w:r>
      <w:r w:rsidR="007F2F18">
        <w:rPr>
          <w:rFonts w:hint="eastAsia"/>
          <w:lang w:eastAsia="ja-JP"/>
        </w:rPr>
        <w:t xml:space="preserve"> </w:t>
      </w:r>
      <w:r w:rsidR="00E230BC">
        <w:rPr>
          <w:rFonts w:hint="eastAsia"/>
          <w:lang w:eastAsia="ja-JP"/>
        </w:rPr>
        <w:t>R2-</w:t>
      </w:r>
      <w:r w:rsidR="00E230BC" w:rsidRPr="00E230BC">
        <w:rPr>
          <w:lang w:eastAsia="ja-JP"/>
        </w:rPr>
        <w:t>2600831</w:t>
      </w:r>
      <w:r w:rsidR="00994815">
        <w:rPr>
          <w:rFonts w:hint="eastAsia"/>
          <w:lang w:eastAsia="ja-JP"/>
        </w:rPr>
        <w:t xml:space="preserve">, </w:t>
      </w:r>
      <w:r w:rsidR="00AC4C64" w:rsidRPr="00AC4C64">
        <w:rPr>
          <w:lang w:eastAsia="ja-JP"/>
        </w:rPr>
        <w:t>Discussion on RRC Structure and (re)configuration in 6G</w:t>
      </w:r>
      <w:r w:rsidR="006C224D">
        <w:rPr>
          <w:rFonts w:hint="eastAsia"/>
          <w:lang w:eastAsia="ja-JP"/>
        </w:rPr>
        <w:t>, Fujitsu</w:t>
      </w:r>
    </w:p>
    <w:p w14:paraId="27D420DF" w14:textId="347A73B8" w:rsidR="00D52138" w:rsidRPr="00CB6E24" w:rsidRDefault="5034CF72" w:rsidP="00D52138">
      <w:pPr>
        <w:spacing w:line="259" w:lineRule="auto"/>
        <w:rPr>
          <w:lang w:eastAsia="ja-JP"/>
        </w:rPr>
      </w:pPr>
      <w:r w:rsidRPr="00DCFE2A">
        <w:rPr>
          <w:lang w:eastAsia="ja-JP"/>
        </w:rPr>
        <w:t xml:space="preserve">[5] R2-2508781, </w:t>
      </w:r>
      <w:r w:rsidR="512F21D6" w:rsidRPr="00DCFE2A">
        <w:rPr>
          <w:lang w:eastAsia="ja-JP"/>
        </w:rPr>
        <w:t>Discussion on Radio Protocol Architecture – Control Plane, Rakuten Mobile, Inc</w:t>
      </w:r>
    </w:p>
    <w:sectPr w:rsidR="00D52138" w:rsidRPr="00CB6E2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DDF3C" w14:textId="77777777" w:rsidR="007B479C" w:rsidRDefault="007B479C" w:rsidP="0087130B">
      <w:r>
        <w:separator/>
      </w:r>
    </w:p>
  </w:endnote>
  <w:endnote w:type="continuationSeparator" w:id="0">
    <w:p w14:paraId="141DEB25" w14:textId="77777777" w:rsidR="007B479C" w:rsidRDefault="007B479C" w:rsidP="0087130B">
      <w:r>
        <w:continuationSeparator/>
      </w:r>
    </w:p>
  </w:endnote>
  <w:endnote w:type="continuationNotice" w:id="1">
    <w:p w14:paraId="5BD33F9F" w14:textId="77777777" w:rsidR="007B479C" w:rsidRDefault="007B4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0B3E1" w14:textId="77777777" w:rsidR="007B479C" w:rsidRDefault="007B479C" w:rsidP="0087130B">
      <w:r>
        <w:separator/>
      </w:r>
    </w:p>
  </w:footnote>
  <w:footnote w:type="continuationSeparator" w:id="0">
    <w:p w14:paraId="64C3C47B" w14:textId="77777777" w:rsidR="007B479C" w:rsidRDefault="007B479C" w:rsidP="0087130B">
      <w:r>
        <w:continuationSeparator/>
      </w:r>
    </w:p>
  </w:footnote>
  <w:footnote w:type="continuationNotice" w:id="1">
    <w:p w14:paraId="7F684661" w14:textId="77777777" w:rsidR="007B479C" w:rsidRDefault="007B479C"/>
  </w:footnote>
  <w:footnote w:id="2">
    <w:p w14:paraId="372FFE9D" w14:textId="1FDAC012" w:rsidR="00115594" w:rsidRDefault="00115594">
      <w:pPr>
        <w:pStyle w:val="af5"/>
        <w:rPr>
          <w:lang w:eastAsia="ja-JP"/>
        </w:rPr>
      </w:pPr>
      <w:r>
        <w:rPr>
          <w:rStyle w:val="af7"/>
        </w:rPr>
        <w:footnoteRef/>
      </w:r>
      <w:r>
        <w:t xml:space="preserve"> </w:t>
      </w:r>
      <w:r w:rsidR="00762618">
        <w:rPr>
          <w:rFonts w:hint="eastAsia"/>
          <w:lang w:eastAsia="ja-JP"/>
        </w:rPr>
        <w:t>O-RAN</w:t>
      </w:r>
      <w:r w:rsidR="00653D0B">
        <w:rPr>
          <w:rFonts w:hint="eastAsia"/>
          <w:lang w:eastAsia="ja-JP"/>
        </w:rPr>
        <w:t xml:space="preserve"> alliance</w:t>
      </w:r>
      <w:r w:rsidR="00762618">
        <w:rPr>
          <w:rFonts w:hint="eastAsia"/>
          <w:lang w:eastAsia="ja-JP"/>
        </w:rPr>
        <w:t xml:space="preserve"> </w:t>
      </w:r>
      <w:r w:rsidR="00653D0B">
        <w:rPr>
          <w:rFonts w:hint="eastAsia"/>
          <w:lang w:eastAsia="ja-JP"/>
        </w:rPr>
        <w:t xml:space="preserve">has been under discussion on how to formulate the 6G study framework </w:t>
      </w:r>
      <w:r w:rsidR="00634E4D">
        <w:rPr>
          <w:rFonts w:hint="eastAsia"/>
          <w:lang w:eastAsia="ja-JP"/>
        </w:rPr>
        <w:t>that includes open IF discussion e.g.</w:t>
      </w:r>
      <w:r w:rsidR="00762618">
        <w:rPr>
          <w:rFonts w:hint="eastAsia"/>
          <w:lang w:eastAsia="ja-JP"/>
        </w:rPr>
        <w:t xml:space="preserve"> </w:t>
      </w:r>
      <w:r w:rsidR="00816D4A">
        <w:rPr>
          <w:rFonts w:hint="eastAsia"/>
          <w:lang w:eastAsia="ja-JP"/>
        </w:rPr>
        <w:t xml:space="preserve">6G </w:t>
      </w:r>
      <w:r w:rsidR="0093315D">
        <w:rPr>
          <w:rFonts w:hint="eastAsia"/>
          <w:lang w:eastAsia="ja-JP"/>
        </w:rPr>
        <w:t>OFH</w:t>
      </w:r>
      <w:r w:rsidR="00882127">
        <w:rPr>
          <w:rFonts w:hint="eastAsia"/>
          <w:lang w:eastAsia="ja-JP"/>
        </w:rPr>
        <w:t xml:space="preserve"> (Open Front Haul)</w:t>
      </w:r>
      <w:r w:rsidR="00BF7B96">
        <w:rPr>
          <w:rFonts w:hint="eastAsia"/>
          <w:lang w:eastAsia="ja-JP"/>
        </w:rPr>
        <w:t xml:space="preserve"> </w:t>
      </w:r>
      <w:r w:rsidR="00653D0B">
        <w:rPr>
          <w:rFonts w:hint="eastAsia"/>
          <w:lang w:eastAsia="ja-JP"/>
        </w:rPr>
        <w:t xml:space="preserve">IF </w:t>
      </w:r>
      <w:r w:rsidR="0093315D">
        <w:rPr>
          <w:rFonts w:hint="eastAsia"/>
          <w:lang w:eastAsia="ja-JP"/>
        </w:rPr>
        <w:t>re</w:t>
      </w:r>
      <w:r w:rsidR="00E62F83">
        <w:rPr>
          <w:rFonts w:hint="eastAsia"/>
          <w:lang w:eastAsia="ja-JP"/>
        </w:rPr>
        <w:t>cently</w:t>
      </w:r>
      <w:r w:rsidR="000D13C4">
        <w:rPr>
          <w:rFonts w:hint="eastAsia"/>
          <w:lang w:eastAsia="ja-JP"/>
        </w:rPr>
        <w:t>.</w:t>
      </w:r>
    </w:p>
  </w:footnote>
</w:footnotes>
</file>

<file path=word/intelligence2.xml><?xml version="1.0" encoding="utf-8"?>
<int2:intelligence xmlns:int2="http://schemas.microsoft.com/office/intelligence/2020/intelligence" xmlns:oel="http://schemas.microsoft.com/office/2019/extlst">
  <int2:observations>
    <int2:textHash int2:hashCode="84DLzZp5pOrfPo" int2:id="zcjJEmCG">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23965"/>
    <w:multiLevelType w:val="hybridMultilevel"/>
    <w:tmpl w:val="4530C65A"/>
    <w:lvl w:ilvl="0" w:tplc="04209966">
      <w:start w:val="1"/>
      <w:numFmt w:val="decimal"/>
      <w:lvlText w:val="%1."/>
      <w:lvlJc w:val="left"/>
      <w:pPr>
        <w:ind w:left="1020" w:hanging="360"/>
      </w:pPr>
    </w:lvl>
    <w:lvl w:ilvl="1" w:tplc="6AEAF0BC">
      <w:start w:val="1"/>
      <w:numFmt w:val="decimal"/>
      <w:lvlText w:val="%2."/>
      <w:lvlJc w:val="left"/>
      <w:pPr>
        <w:ind w:left="1020" w:hanging="360"/>
      </w:pPr>
    </w:lvl>
    <w:lvl w:ilvl="2" w:tplc="DFBE385A">
      <w:start w:val="1"/>
      <w:numFmt w:val="decimal"/>
      <w:lvlText w:val="%3."/>
      <w:lvlJc w:val="left"/>
      <w:pPr>
        <w:ind w:left="1020" w:hanging="360"/>
      </w:pPr>
    </w:lvl>
    <w:lvl w:ilvl="3" w:tplc="3064B126">
      <w:start w:val="1"/>
      <w:numFmt w:val="decimal"/>
      <w:lvlText w:val="%4."/>
      <w:lvlJc w:val="left"/>
      <w:pPr>
        <w:ind w:left="1020" w:hanging="360"/>
      </w:pPr>
    </w:lvl>
    <w:lvl w:ilvl="4" w:tplc="84DC6824">
      <w:start w:val="1"/>
      <w:numFmt w:val="decimal"/>
      <w:lvlText w:val="%5."/>
      <w:lvlJc w:val="left"/>
      <w:pPr>
        <w:ind w:left="1020" w:hanging="360"/>
      </w:pPr>
    </w:lvl>
    <w:lvl w:ilvl="5" w:tplc="BF3032E0">
      <w:start w:val="1"/>
      <w:numFmt w:val="decimal"/>
      <w:lvlText w:val="%6."/>
      <w:lvlJc w:val="left"/>
      <w:pPr>
        <w:ind w:left="1020" w:hanging="360"/>
      </w:pPr>
    </w:lvl>
    <w:lvl w:ilvl="6" w:tplc="3BCEB5AC">
      <w:start w:val="1"/>
      <w:numFmt w:val="decimal"/>
      <w:lvlText w:val="%7."/>
      <w:lvlJc w:val="left"/>
      <w:pPr>
        <w:ind w:left="1020" w:hanging="360"/>
      </w:pPr>
    </w:lvl>
    <w:lvl w:ilvl="7" w:tplc="00AE72EA">
      <w:start w:val="1"/>
      <w:numFmt w:val="decimal"/>
      <w:lvlText w:val="%8."/>
      <w:lvlJc w:val="left"/>
      <w:pPr>
        <w:ind w:left="1020" w:hanging="360"/>
      </w:pPr>
    </w:lvl>
    <w:lvl w:ilvl="8" w:tplc="03E6FA62">
      <w:start w:val="1"/>
      <w:numFmt w:val="decimal"/>
      <w:lvlText w:val="%9."/>
      <w:lvlJc w:val="left"/>
      <w:pPr>
        <w:ind w:left="1020" w:hanging="360"/>
      </w:pPr>
    </w:lvl>
  </w:abstractNum>
  <w:abstractNum w:abstractNumId="1" w15:restartNumberingAfterBreak="0">
    <w:nsid w:val="25612B99"/>
    <w:multiLevelType w:val="multilevel"/>
    <w:tmpl w:val="00D09770"/>
    <w:lvl w:ilvl="0">
      <w:start w:val="1"/>
      <w:numFmt w:val="decimal"/>
      <w:pStyle w:val="1"/>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47751471"/>
    <w:multiLevelType w:val="hybridMultilevel"/>
    <w:tmpl w:val="9FE457F4"/>
    <w:lvl w:ilvl="0" w:tplc="1688AC96">
      <w:start w:val="1"/>
      <w:numFmt w:val="decimal"/>
      <w:lvlText w:val="(%1)"/>
      <w:lvlJc w:val="left"/>
      <w:pPr>
        <w:ind w:left="720" w:hanging="360"/>
      </w:pPr>
      <w:rPr>
        <w:rFonts w:ascii="Times New Roman" w:hAnsi="Times New Roman" w:hint="default"/>
      </w:rPr>
    </w:lvl>
    <w:lvl w:ilvl="1" w:tplc="64AA649E">
      <w:start w:val="7"/>
      <w:numFmt w:val="bullet"/>
      <w:lvlText w:val="-"/>
      <w:lvlJc w:val="left"/>
      <w:pPr>
        <w:ind w:left="1440" w:hanging="360"/>
      </w:pPr>
      <w:rPr>
        <w:rFonts w:ascii="Times New Roman" w:hAnsi="Times New Roman" w:hint="default"/>
      </w:rPr>
    </w:lvl>
    <w:lvl w:ilvl="2" w:tplc="8B54C09C">
      <w:start w:val="1"/>
      <w:numFmt w:val="lowerRoman"/>
      <w:lvlText w:val="%3."/>
      <w:lvlJc w:val="right"/>
      <w:pPr>
        <w:ind w:left="2160" w:hanging="180"/>
      </w:pPr>
    </w:lvl>
    <w:lvl w:ilvl="3" w:tplc="9DD462D2">
      <w:start w:val="1"/>
      <w:numFmt w:val="decimal"/>
      <w:lvlText w:val="%4."/>
      <w:lvlJc w:val="left"/>
      <w:pPr>
        <w:ind w:left="2880" w:hanging="360"/>
      </w:pPr>
    </w:lvl>
    <w:lvl w:ilvl="4" w:tplc="A2EA5F58">
      <w:start w:val="1"/>
      <w:numFmt w:val="lowerLetter"/>
      <w:lvlText w:val="%5."/>
      <w:lvlJc w:val="left"/>
      <w:pPr>
        <w:ind w:left="3600" w:hanging="360"/>
      </w:pPr>
    </w:lvl>
    <w:lvl w:ilvl="5" w:tplc="0DE6B3CC">
      <w:start w:val="1"/>
      <w:numFmt w:val="lowerRoman"/>
      <w:lvlText w:val="%6."/>
      <w:lvlJc w:val="right"/>
      <w:pPr>
        <w:ind w:left="4320" w:hanging="180"/>
      </w:pPr>
    </w:lvl>
    <w:lvl w:ilvl="6" w:tplc="4E9AC7E2">
      <w:start w:val="1"/>
      <w:numFmt w:val="decimal"/>
      <w:lvlText w:val="%7."/>
      <w:lvlJc w:val="left"/>
      <w:pPr>
        <w:ind w:left="5040" w:hanging="360"/>
      </w:pPr>
    </w:lvl>
    <w:lvl w:ilvl="7" w:tplc="D332B3BE">
      <w:start w:val="1"/>
      <w:numFmt w:val="lowerLetter"/>
      <w:lvlText w:val="%8."/>
      <w:lvlJc w:val="left"/>
      <w:pPr>
        <w:ind w:left="5760" w:hanging="360"/>
      </w:pPr>
    </w:lvl>
    <w:lvl w:ilvl="8" w:tplc="2124E960">
      <w:start w:val="1"/>
      <w:numFmt w:val="lowerRoman"/>
      <w:lvlText w:val="%9."/>
      <w:lvlJc w:val="right"/>
      <w:pPr>
        <w:ind w:left="6480" w:hanging="180"/>
      </w:pPr>
    </w:lvl>
  </w:abstractNum>
  <w:abstractNum w:abstractNumId="4" w15:restartNumberingAfterBreak="0">
    <w:nsid w:val="512E265B"/>
    <w:multiLevelType w:val="hybridMultilevel"/>
    <w:tmpl w:val="A75AB018"/>
    <w:lvl w:ilvl="0" w:tplc="BCC0A92A">
      <w:start w:val="1"/>
      <w:numFmt w:val="lowerLetter"/>
      <w:lvlText w:val="%1)"/>
      <w:lvlJc w:val="left"/>
      <w:pPr>
        <w:ind w:left="360" w:hanging="360"/>
      </w:pPr>
    </w:lvl>
    <w:lvl w:ilvl="1" w:tplc="275C6FCA" w:tentative="1">
      <w:start w:val="1"/>
      <w:numFmt w:val="decimal"/>
      <w:lvlText w:val="(%2)"/>
      <w:lvlJc w:val="left"/>
      <w:pPr>
        <w:ind w:left="880" w:hanging="440"/>
      </w:pPr>
    </w:lvl>
    <w:lvl w:ilvl="2" w:tplc="269A3B0A" w:tentative="1">
      <w:start w:val="1"/>
      <w:numFmt w:val="decimal"/>
      <w:lvlText w:val="%3"/>
      <w:lvlJc w:val="left"/>
      <w:pPr>
        <w:ind w:left="1320" w:hanging="440"/>
      </w:pPr>
    </w:lvl>
    <w:lvl w:ilvl="3" w:tplc="4738809A" w:tentative="1">
      <w:start w:val="1"/>
      <w:numFmt w:val="decimal"/>
      <w:lvlText w:val="%4."/>
      <w:lvlJc w:val="left"/>
      <w:pPr>
        <w:ind w:left="1760" w:hanging="440"/>
      </w:pPr>
    </w:lvl>
    <w:lvl w:ilvl="4" w:tplc="305A5C76" w:tentative="1">
      <w:start w:val="1"/>
      <w:numFmt w:val="decimal"/>
      <w:lvlText w:val="(%5)"/>
      <w:lvlJc w:val="left"/>
      <w:pPr>
        <w:ind w:left="2200" w:hanging="440"/>
      </w:pPr>
    </w:lvl>
    <w:lvl w:ilvl="5" w:tplc="A022BBF8" w:tentative="1">
      <w:start w:val="1"/>
      <w:numFmt w:val="decimal"/>
      <w:lvlText w:val="%6"/>
      <w:lvlJc w:val="left"/>
      <w:pPr>
        <w:ind w:left="2640" w:hanging="440"/>
      </w:pPr>
    </w:lvl>
    <w:lvl w:ilvl="6" w:tplc="D42C5BDC" w:tentative="1">
      <w:start w:val="1"/>
      <w:numFmt w:val="decimal"/>
      <w:lvlText w:val="%7."/>
      <w:lvlJc w:val="left"/>
      <w:pPr>
        <w:ind w:left="3080" w:hanging="440"/>
      </w:pPr>
    </w:lvl>
    <w:lvl w:ilvl="7" w:tplc="6140604E" w:tentative="1">
      <w:start w:val="1"/>
      <w:numFmt w:val="decimal"/>
      <w:lvlText w:val="(%8)"/>
      <w:lvlJc w:val="left"/>
      <w:pPr>
        <w:ind w:left="3520" w:hanging="440"/>
      </w:pPr>
    </w:lvl>
    <w:lvl w:ilvl="8" w:tplc="1BE692E4" w:tentative="1">
      <w:start w:val="1"/>
      <w:numFmt w:val="decimal"/>
      <w:lvlText w:val="%9"/>
      <w:lvlJc w:val="left"/>
      <w:pPr>
        <w:ind w:left="3960" w:hanging="440"/>
      </w:pPr>
    </w:lvl>
  </w:abstractNum>
  <w:abstractNum w:abstractNumId="5" w15:restartNumberingAfterBreak="0">
    <w:nsid w:val="59A857B6"/>
    <w:multiLevelType w:val="hybridMultilevel"/>
    <w:tmpl w:val="AE904306"/>
    <w:lvl w:ilvl="0" w:tplc="66DEDAA2">
      <w:start w:val="1"/>
      <w:numFmt w:val="decimal"/>
      <w:lvlText w:val="%1.)"/>
      <w:lvlJc w:val="left"/>
      <w:pPr>
        <w:ind w:left="360" w:hanging="360"/>
      </w:pPr>
    </w:lvl>
    <w:lvl w:ilvl="1" w:tplc="04128628" w:tentative="1">
      <w:start w:val="1"/>
      <w:numFmt w:val="decimal"/>
      <w:lvlText w:val="(%2)"/>
      <w:lvlJc w:val="left"/>
      <w:pPr>
        <w:ind w:left="880" w:hanging="440"/>
      </w:pPr>
    </w:lvl>
    <w:lvl w:ilvl="2" w:tplc="0F8EFD34" w:tentative="1">
      <w:start w:val="1"/>
      <w:numFmt w:val="decimal"/>
      <w:lvlText w:val="%3"/>
      <w:lvlJc w:val="left"/>
      <w:pPr>
        <w:ind w:left="1320" w:hanging="440"/>
      </w:pPr>
    </w:lvl>
    <w:lvl w:ilvl="3" w:tplc="3C502C8A" w:tentative="1">
      <w:start w:val="1"/>
      <w:numFmt w:val="decimal"/>
      <w:lvlText w:val="%4."/>
      <w:lvlJc w:val="left"/>
      <w:pPr>
        <w:ind w:left="1760" w:hanging="440"/>
      </w:pPr>
    </w:lvl>
    <w:lvl w:ilvl="4" w:tplc="1C0E897A" w:tentative="1">
      <w:start w:val="1"/>
      <w:numFmt w:val="decimal"/>
      <w:lvlText w:val="(%5)"/>
      <w:lvlJc w:val="left"/>
      <w:pPr>
        <w:ind w:left="2200" w:hanging="440"/>
      </w:pPr>
    </w:lvl>
    <w:lvl w:ilvl="5" w:tplc="B434D68C" w:tentative="1">
      <w:start w:val="1"/>
      <w:numFmt w:val="decimal"/>
      <w:lvlText w:val="%6"/>
      <w:lvlJc w:val="left"/>
      <w:pPr>
        <w:ind w:left="2640" w:hanging="440"/>
      </w:pPr>
    </w:lvl>
    <w:lvl w:ilvl="6" w:tplc="5F58220E" w:tentative="1">
      <w:start w:val="1"/>
      <w:numFmt w:val="decimal"/>
      <w:lvlText w:val="%7."/>
      <w:lvlJc w:val="left"/>
      <w:pPr>
        <w:ind w:left="3080" w:hanging="440"/>
      </w:pPr>
    </w:lvl>
    <w:lvl w:ilvl="7" w:tplc="D09C6562" w:tentative="1">
      <w:start w:val="1"/>
      <w:numFmt w:val="decimal"/>
      <w:lvlText w:val="(%8)"/>
      <w:lvlJc w:val="left"/>
      <w:pPr>
        <w:ind w:left="3520" w:hanging="440"/>
      </w:pPr>
    </w:lvl>
    <w:lvl w:ilvl="8" w:tplc="E01E683A" w:tentative="1">
      <w:start w:val="1"/>
      <w:numFmt w:val="decimal"/>
      <w:lvlText w:val="%9"/>
      <w:lvlJc w:val="left"/>
      <w:pPr>
        <w:ind w:left="3960" w:hanging="440"/>
      </w:pPr>
    </w:lvl>
  </w:abstractNum>
  <w:abstractNum w:abstractNumId="6" w15:restartNumberingAfterBreak="0">
    <w:nsid w:val="5F7971B3"/>
    <w:multiLevelType w:val="hybridMultilevel"/>
    <w:tmpl w:val="3EBE929A"/>
    <w:lvl w:ilvl="0" w:tplc="47888640">
      <w:start w:val="7"/>
      <w:numFmt w:val="bullet"/>
      <w:lvlText w:val="-"/>
      <w:lvlJc w:val="left"/>
      <w:pPr>
        <w:ind w:left="720" w:hanging="360"/>
      </w:pPr>
      <w:rPr>
        <w:rFonts w:ascii="Times New Roman" w:hAnsi="Times New Roman" w:hint="default"/>
      </w:rPr>
    </w:lvl>
    <w:lvl w:ilvl="1" w:tplc="D2AEE74A">
      <w:start w:val="1"/>
      <w:numFmt w:val="bullet"/>
      <w:lvlText w:val="o"/>
      <w:lvlJc w:val="left"/>
      <w:pPr>
        <w:ind w:left="1440" w:hanging="360"/>
      </w:pPr>
      <w:rPr>
        <w:rFonts w:ascii="Courier New" w:hAnsi="Courier New" w:hint="default"/>
      </w:rPr>
    </w:lvl>
    <w:lvl w:ilvl="2" w:tplc="AEBE25C4">
      <w:start w:val="1"/>
      <w:numFmt w:val="bullet"/>
      <w:lvlText w:val=""/>
      <w:lvlJc w:val="left"/>
      <w:pPr>
        <w:ind w:left="2160" w:hanging="360"/>
      </w:pPr>
      <w:rPr>
        <w:rFonts w:ascii="Wingdings" w:hAnsi="Wingdings" w:hint="default"/>
      </w:rPr>
    </w:lvl>
    <w:lvl w:ilvl="3" w:tplc="572CC1F2">
      <w:start w:val="1"/>
      <w:numFmt w:val="bullet"/>
      <w:lvlText w:val=""/>
      <w:lvlJc w:val="left"/>
      <w:pPr>
        <w:ind w:left="2880" w:hanging="360"/>
      </w:pPr>
      <w:rPr>
        <w:rFonts w:ascii="Symbol" w:hAnsi="Symbol" w:hint="default"/>
      </w:rPr>
    </w:lvl>
    <w:lvl w:ilvl="4" w:tplc="1A4E66EA">
      <w:start w:val="1"/>
      <w:numFmt w:val="bullet"/>
      <w:lvlText w:val="o"/>
      <w:lvlJc w:val="left"/>
      <w:pPr>
        <w:ind w:left="3600" w:hanging="360"/>
      </w:pPr>
      <w:rPr>
        <w:rFonts w:ascii="Courier New" w:hAnsi="Courier New" w:hint="default"/>
      </w:rPr>
    </w:lvl>
    <w:lvl w:ilvl="5" w:tplc="802224CE">
      <w:start w:val="1"/>
      <w:numFmt w:val="bullet"/>
      <w:lvlText w:val=""/>
      <w:lvlJc w:val="left"/>
      <w:pPr>
        <w:ind w:left="4320" w:hanging="360"/>
      </w:pPr>
      <w:rPr>
        <w:rFonts w:ascii="Wingdings" w:hAnsi="Wingdings" w:hint="default"/>
      </w:rPr>
    </w:lvl>
    <w:lvl w:ilvl="6" w:tplc="74D0D0D2">
      <w:start w:val="1"/>
      <w:numFmt w:val="bullet"/>
      <w:lvlText w:val=""/>
      <w:lvlJc w:val="left"/>
      <w:pPr>
        <w:ind w:left="5040" w:hanging="360"/>
      </w:pPr>
      <w:rPr>
        <w:rFonts w:ascii="Symbol" w:hAnsi="Symbol" w:hint="default"/>
      </w:rPr>
    </w:lvl>
    <w:lvl w:ilvl="7" w:tplc="98F6850A">
      <w:start w:val="1"/>
      <w:numFmt w:val="bullet"/>
      <w:lvlText w:val="o"/>
      <w:lvlJc w:val="left"/>
      <w:pPr>
        <w:ind w:left="5760" w:hanging="360"/>
      </w:pPr>
      <w:rPr>
        <w:rFonts w:ascii="Courier New" w:hAnsi="Courier New" w:hint="default"/>
      </w:rPr>
    </w:lvl>
    <w:lvl w:ilvl="8" w:tplc="3EAA5BD8">
      <w:start w:val="1"/>
      <w:numFmt w:val="bullet"/>
      <w:lvlText w:val=""/>
      <w:lvlJc w:val="left"/>
      <w:pPr>
        <w:ind w:left="6480" w:hanging="360"/>
      </w:pPr>
      <w:rPr>
        <w:rFonts w:ascii="Wingdings" w:hAnsi="Wingdings" w:hint="default"/>
      </w:rPr>
    </w:lvl>
  </w:abstractNum>
  <w:num w:numId="1" w16cid:durableId="193009481">
    <w:abstractNumId w:val="1"/>
  </w:num>
  <w:num w:numId="2" w16cid:durableId="877399306">
    <w:abstractNumId w:val="6"/>
  </w:num>
  <w:num w:numId="3" w16cid:durableId="115573102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897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7252516">
    <w:abstractNumId w:val="4"/>
  </w:num>
  <w:num w:numId="6" w16cid:durableId="93716742">
    <w:abstractNumId w:val="0"/>
  </w:num>
  <w:num w:numId="7" w16cid:durableId="2092123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1D"/>
    <w:rsid w:val="00002188"/>
    <w:rsid w:val="0000443D"/>
    <w:rsid w:val="00004CBF"/>
    <w:rsid w:val="00004FC7"/>
    <w:rsid w:val="000050A5"/>
    <w:rsid w:val="00006383"/>
    <w:rsid w:val="0000748E"/>
    <w:rsid w:val="00007EB3"/>
    <w:rsid w:val="000111AA"/>
    <w:rsid w:val="00012D5E"/>
    <w:rsid w:val="000133FB"/>
    <w:rsid w:val="00014B4E"/>
    <w:rsid w:val="00016CF4"/>
    <w:rsid w:val="00017111"/>
    <w:rsid w:val="00020443"/>
    <w:rsid w:val="000204F9"/>
    <w:rsid w:val="00021110"/>
    <w:rsid w:val="00022F99"/>
    <w:rsid w:val="00023489"/>
    <w:rsid w:val="00024B4D"/>
    <w:rsid w:val="00025B20"/>
    <w:rsid w:val="00025E97"/>
    <w:rsid w:val="00026707"/>
    <w:rsid w:val="0002768F"/>
    <w:rsid w:val="00027875"/>
    <w:rsid w:val="00027BC1"/>
    <w:rsid w:val="00030869"/>
    <w:rsid w:val="0003196A"/>
    <w:rsid w:val="00031D43"/>
    <w:rsid w:val="00032C99"/>
    <w:rsid w:val="00032CEF"/>
    <w:rsid w:val="00033179"/>
    <w:rsid w:val="0003326F"/>
    <w:rsid w:val="00034F14"/>
    <w:rsid w:val="000352EF"/>
    <w:rsid w:val="00037D01"/>
    <w:rsid w:val="0004092F"/>
    <w:rsid w:val="000429E4"/>
    <w:rsid w:val="00042C3B"/>
    <w:rsid w:val="00042EC0"/>
    <w:rsid w:val="00043D10"/>
    <w:rsid w:val="00045B00"/>
    <w:rsid w:val="000470E2"/>
    <w:rsid w:val="00047934"/>
    <w:rsid w:val="0005002C"/>
    <w:rsid w:val="00050CDA"/>
    <w:rsid w:val="00053E06"/>
    <w:rsid w:val="000548F2"/>
    <w:rsid w:val="0005528F"/>
    <w:rsid w:val="00056A40"/>
    <w:rsid w:val="00056C72"/>
    <w:rsid w:val="0005786C"/>
    <w:rsid w:val="00060063"/>
    <w:rsid w:val="0006304B"/>
    <w:rsid w:val="00063639"/>
    <w:rsid w:val="00063911"/>
    <w:rsid w:val="000647D8"/>
    <w:rsid w:val="00064F24"/>
    <w:rsid w:val="00066036"/>
    <w:rsid w:val="00071CCA"/>
    <w:rsid w:val="00071D3E"/>
    <w:rsid w:val="00072AE1"/>
    <w:rsid w:val="00075B4F"/>
    <w:rsid w:val="00075C6D"/>
    <w:rsid w:val="00076B13"/>
    <w:rsid w:val="00076D96"/>
    <w:rsid w:val="000808C6"/>
    <w:rsid w:val="00080A31"/>
    <w:rsid w:val="0008168C"/>
    <w:rsid w:val="0008253A"/>
    <w:rsid w:val="0008257B"/>
    <w:rsid w:val="00083EEE"/>
    <w:rsid w:val="000855A8"/>
    <w:rsid w:val="00086AF9"/>
    <w:rsid w:val="0008733E"/>
    <w:rsid w:val="000907AD"/>
    <w:rsid w:val="00090F9A"/>
    <w:rsid w:val="0009224E"/>
    <w:rsid w:val="00092C4A"/>
    <w:rsid w:val="00093351"/>
    <w:rsid w:val="00093593"/>
    <w:rsid w:val="00093B49"/>
    <w:rsid w:val="000953C0"/>
    <w:rsid w:val="0009549B"/>
    <w:rsid w:val="0009604D"/>
    <w:rsid w:val="000966F6"/>
    <w:rsid w:val="00097668"/>
    <w:rsid w:val="000A0BDD"/>
    <w:rsid w:val="000A0FF2"/>
    <w:rsid w:val="000A19D0"/>
    <w:rsid w:val="000A1B58"/>
    <w:rsid w:val="000A1BEF"/>
    <w:rsid w:val="000A2BE2"/>
    <w:rsid w:val="000A4033"/>
    <w:rsid w:val="000A5DA3"/>
    <w:rsid w:val="000A7FBB"/>
    <w:rsid w:val="000B1355"/>
    <w:rsid w:val="000B173F"/>
    <w:rsid w:val="000B19D4"/>
    <w:rsid w:val="000B19ED"/>
    <w:rsid w:val="000B1F28"/>
    <w:rsid w:val="000B1F4B"/>
    <w:rsid w:val="000B33A4"/>
    <w:rsid w:val="000B4C57"/>
    <w:rsid w:val="000B6BC1"/>
    <w:rsid w:val="000C0358"/>
    <w:rsid w:val="000C2B15"/>
    <w:rsid w:val="000C347F"/>
    <w:rsid w:val="000C4B91"/>
    <w:rsid w:val="000C6FC7"/>
    <w:rsid w:val="000D095A"/>
    <w:rsid w:val="000D13C4"/>
    <w:rsid w:val="000D31FD"/>
    <w:rsid w:val="000D4622"/>
    <w:rsid w:val="000D4ADB"/>
    <w:rsid w:val="000D5386"/>
    <w:rsid w:val="000D60D4"/>
    <w:rsid w:val="000E049A"/>
    <w:rsid w:val="000E2455"/>
    <w:rsid w:val="000E26ED"/>
    <w:rsid w:val="000E3B30"/>
    <w:rsid w:val="000E4182"/>
    <w:rsid w:val="000E5045"/>
    <w:rsid w:val="000E641F"/>
    <w:rsid w:val="000F072C"/>
    <w:rsid w:val="000F0A23"/>
    <w:rsid w:val="000F1A0D"/>
    <w:rsid w:val="000F234E"/>
    <w:rsid w:val="000F2579"/>
    <w:rsid w:val="000F37DE"/>
    <w:rsid w:val="000F43CA"/>
    <w:rsid w:val="000F4B2F"/>
    <w:rsid w:val="000F5E8A"/>
    <w:rsid w:val="000F6B9D"/>
    <w:rsid w:val="000F7230"/>
    <w:rsid w:val="000F79AE"/>
    <w:rsid w:val="000F7CF2"/>
    <w:rsid w:val="0010018D"/>
    <w:rsid w:val="0010041E"/>
    <w:rsid w:val="001004E0"/>
    <w:rsid w:val="001026DB"/>
    <w:rsid w:val="00102A3F"/>
    <w:rsid w:val="00104BEF"/>
    <w:rsid w:val="00105451"/>
    <w:rsid w:val="00106297"/>
    <w:rsid w:val="00106F09"/>
    <w:rsid w:val="00107D94"/>
    <w:rsid w:val="001100A8"/>
    <w:rsid w:val="0011135C"/>
    <w:rsid w:val="00111ACE"/>
    <w:rsid w:val="00111FCF"/>
    <w:rsid w:val="00113555"/>
    <w:rsid w:val="00115594"/>
    <w:rsid w:val="00115C9E"/>
    <w:rsid w:val="00115CE0"/>
    <w:rsid w:val="001167A5"/>
    <w:rsid w:val="00122371"/>
    <w:rsid w:val="00122477"/>
    <w:rsid w:val="00122928"/>
    <w:rsid w:val="001232F3"/>
    <w:rsid w:val="001236E8"/>
    <w:rsid w:val="00123D86"/>
    <w:rsid w:val="00125106"/>
    <w:rsid w:val="0012592C"/>
    <w:rsid w:val="001314AC"/>
    <w:rsid w:val="00131958"/>
    <w:rsid w:val="00131E46"/>
    <w:rsid w:val="00132E94"/>
    <w:rsid w:val="00133246"/>
    <w:rsid w:val="00133DCB"/>
    <w:rsid w:val="00134405"/>
    <w:rsid w:val="00134F67"/>
    <w:rsid w:val="00135290"/>
    <w:rsid w:val="001403E4"/>
    <w:rsid w:val="001414D0"/>
    <w:rsid w:val="00141E00"/>
    <w:rsid w:val="001433E5"/>
    <w:rsid w:val="00143715"/>
    <w:rsid w:val="00144DD0"/>
    <w:rsid w:val="001451D3"/>
    <w:rsid w:val="001513E6"/>
    <w:rsid w:val="00151EE9"/>
    <w:rsid w:val="001524CB"/>
    <w:rsid w:val="00152952"/>
    <w:rsid w:val="0015417F"/>
    <w:rsid w:val="0015587C"/>
    <w:rsid w:val="00156359"/>
    <w:rsid w:val="0015684A"/>
    <w:rsid w:val="00156F64"/>
    <w:rsid w:val="001573AF"/>
    <w:rsid w:val="00160118"/>
    <w:rsid w:val="001610A8"/>
    <w:rsid w:val="00161202"/>
    <w:rsid w:val="0016138C"/>
    <w:rsid w:val="00161528"/>
    <w:rsid w:val="00163E09"/>
    <w:rsid w:val="00165782"/>
    <w:rsid w:val="00165E74"/>
    <w:rsid w:val="001660A0"/>
    <w:rsid w:val="001663B4"/>
    <w:rsid w:val="001665BC"/>
    <w:rsid w:val="00170902"/>
    <w:rsid w:val="00171430"/>
    <w:rsid w:val="001720EC"/>
    <w:rsid w:val="00173311"/>
    <w:rsid w:val="001740ED"/>
    <w:rsid w:val="00174588"/>
    <w:rsid w:val="00175A88"/>
    <w:rsid w:val="00176C6F"/>
    <w:rsid w:val="00177A91"/>
    <w:rsid w:val="00177FBE"/>
    <w:rsid w:val="001814FB"/>
    <w:rsid w:val="001840C8"/>
    <w:rsid w:val="00186778"/>
    <w:rsid w:val="00191241"/>
    <w:rsid w:val="00191423"/>
    <w:rsid w:val="00191913"/>
    <w:rsid w:val="00193434"/>
    <w:rsid w:val="00193507"/>
    <w:rsid w:val="00193A2B"/>
    <w:rsid w:val="00194B78"/>
    <w:rsid w:val="00195AFE"/>
    <w:rsid w:val="001964FA"/>
    <w:rsid w:val="00197EA2"/>
    <w:rsid w:val="001A031C"/>
    <w:rsid w:val="001A0780"/>
    <w:rsid w:val="001A09BD"/>
    <w:rsid w:val="001A0D99"/>
    <w:rsid w:val="001A1CF6"/>
    <w:rsid w:val="001B0803"/>
    <w:rsid w:val="001B0C3F"/>
    <w:rsid w:val="001B1F8B"/>
    <w:rsid w:val="001B21EB"/>
    <w:rsid w:val="001B33DE"/>
    <w:rsid w:val="001B3985"/>
    <w:rsid w:val="001B446F"/>
    <w:rsid w:val="001B5580"/>
    <w:rsid w:val="001B5851"/>
    <w:rsid w:val="001B5D36"/>
    <w:rsid w:val="001B6416"/>
    <w:rsid w:val="001B6746"/>
    <w:rsid w:val="001B695F"/>
    <w:rsid w:val="001B7026"/>
    <w:rsid w:val="001B705E"/>
    <w:rsid w:val="001B7169"/>
    <w:rsid w:val="001B7721"/>
    <w:rsid w:val="001C04D3"/>
    <w:rsid w:val="001C1112"/>
    <w:rsid w:val="001C1F08"/>
    <w:rsid w:val="001C2192"/>
    <w:rsid w:val="001C21B8"/>
    <w:rsid w:val="001C23DD"/>
    <w:rsid w:val="001C3A9C"/>
    <w:rsid w:val="001C4CE2"/>
    <w:rsid w:val="001C6C50"/>
    <w:rsid w:val="001C6DB7"/>
    <w:rsid w:val="001C7F0A"/>
    <w:rsid w:val="001D0659"/>
    <w:rsid w:val="001D31E6"/>
    <w:rsid w:val="001D4892"/>
    <w:rsid w:val="001D5A3B"/>
    <w:rsid w:val="001D6005"/>
    <w:rsid w:val="001D6E68"/>
    <w:rsid w:val="001E0B5A"/>
    <w:rsid w:val="001E0C9E"/>
    <w:rsid w:val="001E1238"/>
    <w:rsid w:val="001E1E07"/>
    <w:rsid w:val="001E56CF"/>
    <w:rsid w:val="001E6F9A"/>
    <w:rsid w:val="001E7021"/>
    <w:rsid w:val="001E7396"/>
    <w:rsid w:val="001F0B85"/>
    <w:rsid w:val="001F11A7"/>
    <w:rsid w:val="001F180A"/>
    <w:rsid w:val="001F218D"/>
    <w:rsid w:val="001F482D"/>
    <w:rsid w:val="001F7A76"/>
    <w:rsid w:val="00200639"/>
    <w:rsid w:val="00200DDA"/>
    <w:rsid w:val="00202AA5"/>
    <w:rsid w:val="002056E9"/>
    <w:rsid w:val="00205830"/>
    <w:rsid w:val="00205855"/>
    <w:rsid w:val="00210909"/>
    <w:rsid w:val="0021095B"/>
    <w:rsid w:val="00211C1B"/>
    <w:rsid w:val="00211E1D"/>
    <w:rsid w:val="00212BC5"/>
    <w:rsid w:val="00213F53"/>
    <w:rsid w:val="00214623"/>
    <w:rsid w:val="00214BB6"/>
    <w:rsid w:val="00224482"/>
    <w:rsid w:val="00224693"/>
    <w:rsid w:val="00224E1B"/>
    <w:rsid w:val="002266A2"/>
    <w:rsid w:val="00226ED9"/>
    <w:rsid w:val="00230DB7"/>
    <w:rsid w:val="00230EC4"/>
    <w:rsid w:val="00230F44"/>
    <w:rsid w:val="00232A42"/>
    <w:rsid w:val="00234381"/>
    <w:rsid w:val="00234AA1"/>
    <w:rsid w:val="0023560B"/>
    <w:rsid w:val="00237636"/>
    <w:rsid w:val="00237895"/>
    <w:rsid w:val="002379B2"/>
    <w:rsid w:val="00240C4B"/>
    <w:rsid w:val="00241DB9"/>
    <w:rsid w:val="0024328B"/>
    <w:rsid w:val="0024339E"/>
    <w:rsid w:val="00243AAB"/>
    <w:rsid w:val="00244CA9"/>
    <w:rsid w:val="00244FF1"/>
    <w:rsid w:val="0024515F"/>
    <w:rsid w:val="00245DF8"/>
    <w:rsid w:val="00245E15"/>
    <w:rsid w:val="00246105"/>
    <w:rsid w:val="0024700E"/>
    <w:rsid w:val="00250071"/>
    <w:rsid w:val="002504A1"/>
    <w:rsid w:val="00251316"/>
    <w:rsid w:val="0025135E"/>
    <w:rsid w:val="0025249C"/>
    <w:rsid w:val="0025611A"/>
    <w:rsid w:val="00256487"/>
    <w:rsid w:val="0025663D"/>
    <w:rsid w:val="00256FB2"/>
    <w:rsid w:val="00257D94"/>
    <w:rsid w:val="00257F39"/>
    <w:rsid w:val="00261C00"/>
    <w:rsid w:val="00263B7A"/>
    <w:rsid w:val="00263E76"/>
    <w:rsid w:val="00266AD5"/>
    <w:rsid w:val="00270154"/>
    <w:rsid w:val="002719B9"/>
    <w:rsid w:val="00271CB2"/>
    <w:rsid w:val="0027296F"/>
    <w:rsid w:val="00275DAB"/>
    <w:rsid w:val="0027BBF5"/>
    <w:rsid w:val="00280609"/>
    <w:rsid w:val="00280CBA"/>
    <w:rsid w:val="00280E0E"/>
    <w:rsid w:val="00281073"/>
    <w:rsid w:val="00281CFA"/>
    <w:rsid w:val="00282D8E"/>
    <w:rsid w:val="0028431B"/>
    <w:rsid w:val="002857A5"/>
    <w:rsid w:val="00285E5B"/>
    <w:rsid w:val="002869BB"/>
    <w:rsid w:val="00286A74"/>
    <w:rsid w:val="00287623"/>
    <w:rsid w:val="00290F83"/>
    <w:rsid w:val="00291131"/>
    <w:rsid w:val="002913A7"/>
    <w:rsid w:val="00291D93"/>
    <w:rsid w:val="002920C2"/>
    <w:rsid w:val="0029281F"/>
    <w:rsid w:val="00292AE6"/>
    <w:rsid w:val="00292D68"/>
    <w:rsid w:val="002931E4"/>
    <w:rsid w:val="00293D1C"/>
    <w:rsid w:val="0029727B"/>
    <w:rsid w:val="00297C78"/>
    <w:rsid w:val="002A0E75"/>
    <w:rsid w:val="002A14F8"/>
    <w:rsid w:val="002A1FFC"/>
    <w:rsid w:val="002A26B3"/>
    <w:rsid w:val="002A3065"/>
    <w:rsid w:val="002A40EC"/>
    <w:rsid w:val="002B1037"/>
    <w:rsid w:val="002B26CE"/>
    <w:rsid w:val="002B28D2"/>
    <w:rsid w:val="002B328B"/>
    <w:rsid w:val="002B3387"/>
    <w:rsid w:val="002B3912"/>
    <w:rsid w:val="002B410F"/>
    <w:rsid w:val="002B441A"/>
    <w:rsid w:val="002B5012"/>
    <w:rsid w:val="002B5465"/>
    <w:rsid w:val="002B5481"/>
    <w:rsid w:val="002B56BE"/>
    <w:rsid w:val="002B58EE"/>
    <w:rsid w:val="002B6A52"/>
    <w:rsid w:val="002B73B7"/>
    <w:rsid w:val="002C02F6"/>
    <w:rsid w:val="002C0E9F"/>
    <w:rsid w:val="002C2A57"/>
    <w:rsid w:val="002C304D"/>
    <w:rsid w:val="002C380D"/>
    <w:rsid w:val="002C3D13"/>
    <w:rsid w:val="002C5119"/>
    <w:rsid w:val="002C5EE7"/>
    <w:rsid w:val="002C6370"/>
    <w:rsid w:val="002C73B1"/>
    <w:rsid w:val="002C75DA"/>
    <w:rsid w:val="002D0C69"/>
    <w:rsid w:val="002D0F53"/>
    <w:rsid w:val="002D1468"/>
    <w:rsid w:val="002D264B"/>
    <w:rsid w:val="002D3E27"/>
    <w:rsid w:val="002D4278"/>
    <w:rsid w:val="002D5A93"/>
    <w:rsid w:val="002D7C03"/>
    <w:rsid w:val="002E0119"/>
    <w:rsid w:val="002E015C"/>
    <w:rsid w:val="002E1CBD"/>
    <w:rsid w:val="002E2F7D"/>
    <w:rsid w:val="002E38C8"/>
    <w:rsid w:val="002E489E"/>
    <w:rsid w:val="002E573F"/>
    <w:rsid w:val="002E68CC"/>
    <w:rsid w:val="002E7503"/>
    <w:rsid w:val="002F0C59"/>
    <w:rsid w:val="002F0F7C"/>
    <w:rsid w:val="002F254D"/>
    <w:rsid w:val="002F34FA"/>
    <w:rsid w:val="002F5574"/>
    <w:rsid w:val="002F5FA3"/>
    <w:rsid w:val="002F7651"/>
    <w:rsid w:val="002F7AC0"/>
    <w:rsid w:val="002F7BC3"/>
    <w:rsid w:val="003002A3"/>
    <w:rsid w:val="003006BA"/>
    <w:rsid w:val="00300C75"/>
    <w:rsid w:val="003016CF"/>
    <w:rsid w:val="00301BAF"/>
    <w:rsid w:val="00302327"/>
    <w:rsid w:val="00303920"/>
    <w:rsid w:val="00303A61"/>
    <w:rsid w:val="00305F01"/>
    <w:rsid w:val="0030744A"/>
    <w:rsid w:val="00307A46"/>
    <w:rsid w:val="00307EEC"/>
    <w:rsid w:val="00307FA1"/>
    <w:rsid w:val="003100FF"/>
    <w:rsid w:val="00310461"/>
    <w:rsid w:val="00310BB7"/>
    <w:rsid w:val="0031158D"/>
    <w:rsid w:val="00311A81"/>
    <w:rsid w:val="00312011"/>
    <w:rsid w:val="003126B9"/>
    <w:rsid w:val="00312C37"/>
    <w:rsid w:val="00313D17"/>
    <w:rsid w:val="00314472"/>
    <w:rsid w:val="0031472B"/>
    <w:rsid w:val="00315F66"/>
    <w:rsid w:val="00316B59"/>
    <w:rsid w:val="00316BF4"/>
    <w:rsid w:val="00316D14"/>
    <w:rsid w:val="00317480"/>
    <w:rsid w:val="00317F71"/>
    <w:rsid w:val="0031F030"/>
    <w:rsid w:val="00320B33"/>
    <w:rsid w:val="00320BCF"/>
    <w:rsid w:val="00320DC8"/>
    <w:rsid w:val="00320F6B"/>
    <w:rsid w:val="00321438"/>
    <w:rsid w:val="00323CB7"/>
    <w:rsid w:val="00324D23"/>
    <w:rsid w:val="00326653"/>
    <w:rsid w:val="00327A16"/>
    <w:rsid w:val="00327EA3"/>
    <w:rsid w:val="003306F7"/>
    <w:rsid w:val="00330888"/>
    <w:rsid w:val="003308C9"/>
    <w:rsid w:val="003310A2"/>
    <w:rsid w:val="00331272"/>
    <w:rsid w:val="00331379"/>
    <w:rsid w:val="00332585"/>
    <w:rsid w:val="00332E85"/>
    <w:rsid w:val="00333CB2"/>
    <w:rsid w:val="00334152"/>
    <w:rsid w:val="00337A33"/>
    <w:rsid w:val="00340A6A"/>
    <w:rsid w:val="00341B09"/>
    <w:rsid w:val="00342771"/>
    <w:rsid w:val="00342E49"/>
    <w:rsid w:val="003430C8"/>
    <w:rsid w:val="00343366"/>
    <w:rsid w:val="00344306"/>
    <w:rsid w:val="0034481C"/>
    <w:rsid w:val="00344C32"/>
    <w:rsid w:val="00344C35"/>
    <w:rsid w:val="00344D6D"/>
    <w:rsid w:val="00344E0D"/>
    <w:rsid w:val="00346040"/>
    <w:rsid w:val="003510AB"/>
    <w:rsid w:val="00351261"/>
    <w:rsid w:val="00353D8B"/>
    <w:rsid w:val="003543BD"/>
    <w:rsid w:val="0035585D"/>
    <w:rsid w:val="00357A20"/>
    <w:rsid w:val="00362D45"/>
    <w:rsid w:val="00364C56"/>
    <w:rsid w:val="003651B7"/>
    <w:rsid w:val="0036591A"/>
    <w:rsid w:val="0036688E"/>
    <w:rsid w:val="00366B7C"/>
    <w:rsid w:val="00366D93"/>
    <w:rsid w:val="0036776F"/>
    <w:rsid w:val="00370DAA"/>
    <w:rsid w:val="00371183"/>
    <w:rsid w:val="00371B61"/>
    <w:rsid w:val="00372DB8"/>
    <w:rsid w:val="0037458D"/>
    <w:rsid w:val="00375729"/>
    <w:rsid w:val="003802EE"/>
    <w:rsid w:val="00380710"/>
    <w:rsid w:val="00381232"/>
    <w:rsid w:val="003827B5"/>
    <w:rsid w:val="003836F2"/>
    <w:rsid w:val="00384501"/>
    <w:rsid w:val="00385555"/>
    <w:rsid w:val="00385836"/>
    <w:rsid w:val="00385928"/>
    <w:rsid w:val="00387496"/>
    <w:rsid w:val="00387C42"/>
    <w:rsid w:val="003917E3"/>
    <w:rsid w:val="00391BE2"/>
    <w:rsid w:val="0039356B"/>
    <w:rsid w:val="00394BDF"/>
    <w:rsid w:val="003966B5"/>
    <w:rsid w:val="003967CF"/>
    <w:rsid w:val="00396C7C"/>
    <w:rsid w:val="003A0F16"/>
    <w:rsid w:val="003A151F"/>
    <w:rsid w:val="003A24D7"/>
    <w:rsid w:val="003A26FB"/>
    <w:rsid w:val="003A326C"/>
    <w:rsid w:val="003A3338"/>
    <w:rsid w:val="003A4498"/>
    <w:rsid w:val="003A465A"/>
    <w:rsid w:val="003A47A8"/>
    <w:rsid w:val="003A4D85"/>
    <w:rsid w:val="003A4DBB"/>
    <w:rsid w:val="003A5306"/>
    <w:rsid w:val="003A623B"/>
    <w:rsid w:val="003A77FB"/>
    <w:rsid w:val="003A7E60"/>
    <w:rsid w:val="003B0369"/>
    <w:rsid w:val="003B068B"/>
    <w:rsid w:val="003B1055"/>
    <w:rsid w:val="003B125D"/>
    <w:rsid w:val="003B18FD"/>
    <w:rsid w:val="003B1D72"/>
    <w:rsid w:val="003B3C47"/>
    <w:rsid w:val="003B5324"/>
    <w:rsid w:val="003B596E"/>
    <w:rsid w:val="003B67DC"/>
    <w:rsid w:val="003B7C40"/>
    <w:rsid w:val="003C0410"/>
    <w:rsid w:val="003C1415"/>
    <w:rsid w:val="003C2B92"/>
    <w:rsid w:val="003C3DBC"/>
    <w:rsid w:val="003C4FE5"/>
    <w:rsid w:val="003C57F1"/>
    <w:rsid w:val="003C67AA"/>
    <w:rsid w:val="003C6D0C"/>
    <w:rsid w:val="003C6FE8"/>
    <w:rsid w:val="003C72EA"/>
    <w:rsid w:val="003D040E"/>
    <w:rsid w:val="003D1F5E"/>
    <w:rsid w:val="003D3295"/>
    <w:rsid w:val="003D3601"/>
    <w:rsid w:val="003D4837"/>
    <w:rsid w:val="003D52CE"/>
    <w:rsid w:val="003D5FF1"/>
    <w:rsid w:val="003D65C1"/>
    <w:rsid w:val="003D6E16"/>
    <w:rsid w:val="003D76C0"/>
    <w:rsid w:val="003E0416"/>
    <w:rsid w:val="003E2641"/>
    <w:rsid w:val="003E354A"/>
    <w:rsid w:val="003E3678"/>
    <w:rsid w:val="003E4451"/>
    <w:rsid w:val="003E4C4B"/>
    <w:rsid w:val="003E5E93"/>
    <w:rsid w:val="003E7173"/>
    <w:rsid w:val="003F10F6"/>
    <w:rsid w:val="003F2536"/>
    <w:rsid w:val="003F37EB"/>
    <w:rsid w:val="003F4216"/>
    <w:rsid w:val="003F446E"/>
    <w:rsid w:val="003F44FE"/>
    <w:rsid w:val="003F7463"/>
    <w:rsid w:val="003F7BDE"/>
    <w:rsid w:val="00401E39"/>
    <w:rsid w:val="004030CE"/>
    <w:rsid w:val="0040420B"/>
    <w:rsid w:val="00404958"/>
    <w:rsid w:val="00404ED6"/>
    <w:rsid w:val="00405A48"/>
    <w:rsid w:val="004113FC"/>
    <w:rsid w:val="00413360"/>
    <w:rsid w:val="004133B0"/>
    <w:rsid w:val="00414332"/>
    <w:rsid w:val="0042066F"/>
    <w:rsid w:val="00420FBD"/>
    <w:rsid w:val="004233CB"/>
    <w:rsid w:val="00425E42"/>
    <w:rsid w:val="00427768"/>
    <w:rsid w:val="00430C2C"/>
    <w:rsid w:val="00431C11"/>
    <w:rsid w:val="00431EF1"/>
    <w:rsid w:val="00432667"/>
    <w:rsid w:val="00433126"/>
    <w:rsid w:val="0043554D"/>
    <w:rsid w:val="00435667"/>
    <w:rsid w:val="0043733D"/>
    <w:rsid w:val="0043751D"/>
    <w:rsid w:val="00437D2D"/>
    <w:rsid w:val="00440F89"/>
    <w:rsid w:val="004415B9"/>
    <w:rsid w:val="004435D4"/>
    <w:rsid w:val="004439C8"/>
    <w:rsid w:val="0044459C"/>
    <w:rsid w:val="00444B94"/>
    <w:rsid w:val="00445324"/>
    <w:rsid w:val="0044557F"/>
    <w:rsid w:val="00445A0C"/>
    <w:rsid w:val="00446C80"/>
    <w:rsid w:val="00447485"/>
    <w:rsid w:val="00450C39"/>
    <w:rsid w:val="00452DBC"/>
    <w:rsid w:val="00453EE9"/>
    <w:rsid w:val="00455864"/>
    <w:rsid w:val="0045599A"/>
    <w:rsid w:val="00455D3C"/>
    <w:rsid w:val="00456C5B"/>
    <w:rsid w:val="00457E11"/>
    <w:rsid w:val="00460B39"/>
    <w:rsid w:val="00461B5E"/>
    <w:rsid w:val="00461B89"/>
    <w:rsid w:val="0046258B"/>
    <w:rsid w:val="0046291C"/>
    <w:rsid w:val="0046368C"/>
    <w:rsid w:val="00464398"/>
    <w:rsid w:val="00465817"/>
    <w:rsid w:val="00465A2C"/>
    <w:rsid w:val="004702C8"/>
    <w:rsid w:val="00470565"/>
    <w:rsid w:val="00470D58"/>
    <w:rsid w:val="00470F1A"/>
    <w:rsid w:val="0047113F"/>
    <w:rsid w:val="00472B87"/>
    <w:rsid w:val="00472C28"/>
    <w:rsid w:val="00474239"/>
    <w:rsid w:val="004745A8"/>
    <w:rsid w:val="004747BC"/>
    <w:rsid w:val="00474ABD"/>
    <w:rsid w:val="00475567"/>
    <w:rsid w:val="00476F34"/>
    <w:rsid w:val="004804F9"/>
    <w:rsid w:val="00480AEE"/>
    <w:rsid w:val="00481070"/>
    <w:rsid w:val="00481A0A"/>
    <w:rsid w:val="00481E0B"/>
    <w:rsid w:val="00482379"/>
    <w:rsid w:val="00482F4A"/>
    <w:rsid w:val="004849F4"/>
    <w:rsid w:val="00484AAE"/>
    <w:rsid w:val="0048559A"/>
    <w:rsid w:val="0048710C"/>
    <w:rsid w:val="0048752A"/>
    <w:rsid w:val="004914FD"/>
    <w:rsid w:val="004917E9"/>
    <w:rsid w:val="00493A1F"/>
    <w:rsid w:val="00493B0A"/>
    <w:rsid w:val="00493C4E"/>
    <w:rsid w:val="00493DF7"/>
    <w:rsid w:val="0049411A"/>
    <w:rsid w:val="00494AFB"/>
    <w:rsid w:val="00495229"/>
    <w:rsid w:val="0049533B"/>
    <w:rsid w:val="00495A36"/>
    <w:rsid w:val="00495BFD"/>
    <w:rsid w:val="00495D66"/>
    <w:rsid w:val="004962C6"/>
    <w:rsid w:val="004975CC"/>
    <w:rsid w:val="00497799"/>
    <w:rsid w:val="004A0882"/>
    <w:rsid w:val="004A0940"/>
    <w:rsid w:val="004A1891"/>
    <w:rsid w:val="004A1A76"/>
    <w:rsid w:val="004A2600"/>
    <w:rsid w:val="004A2B7B"/>
    <w:rsid w:val="004A2E7E"/>
    <w:rsid w:val="004A32E2"/>
    <w:rsid w:val="004A37D4"/>
    <w:rsid w:val="004A4627"/>
    <w:rsid w:val="004A48DC"/>
    <w:rsid w:val="004A4FBD"/>
    <w:rsid w:val="004A5549"/>
    <w:rsid w:val="004A554C"/>
    <w:rsid w:val="004A590D"/>
    <w:rsid w:val="004A634B"/>
    <w:rsid w:val="004B05BB"/>
    <w:rsid w:val="004B1058"/>
    <w:rsid w:val="004B1A74"/>
    <w:rsid w:val="004B1EBE"/>
    <w:rsid w:val="004B21FE"/>
    <w:rsid w:val="004B4E2D"/>
    <w:rsid w:val="004B55E1"/>
    <w:rsid w:val="004B66DB"/>
    <w:rsid w:val="004C1194"/>
    <w:rsid w:val="004C1BAB"/>
    <w:rsid w:val="004C207B"/>
    <w:rsid w:val="004C3346"/>
    <w:rsid w:val="004C38ED"/>
    <w:rsid w:val="004C45B1"/>
    <w:rsid w:val="004C49C9"/>
    <w:rsid w:val="004C60BC"/>
    <w:rsid w:val="004C6A12"/>
    <w:rsid w:val="004D0051"/>
    <w:rsid w:val="004D04E0"/>
    <w:rsid w:val="004D3BC1"/>
    <w:rsid w:val="004D4A6E"/>
    <w:rsid w:val="004D5331"/>
    <w:rsid w:val="004D5AFE"/>
    <w:rsid w:val="004D6F60"/>
    <w:rsid w:val="004E1170"/>
    <w:rsid w:val="004E1249"/>
    <w:rsid w:val="004E1843"/>
    <w:rsid w:val="004E26E6"/>
    <w:rsid w:val="004E64EB"/>
    <w:rsid w:val="004E685D"/>
    <w:rsid w:val="004F043D"/>
    <w:rsid w:val="004F07D8"/>
    <w:rsid w:val="004F07FD"/>
    <w:rsid w:val="004F08E2"/>
    <w:rsid w:val="004F0C0B"/>
    <w:rsid w:val="004F0EDF"/>
    <w:rsid w:val="004F1307"/>
    <w:rsid w:val="004F22A7"/>
    <w:rsid w:val="004F2C5B"/>
    <w:rsid w:val="004F3AE7"/>
    <w:rsid w:val="004F3E4C"/>
    <w:rsid w:val="004F56DB"/>
    <w:rsid w:val="004F59E9"/>
    <w:rsid w:val="004F5A83"/>
    <w:rsid w:val="004F5AAE"/>
    <w:rsid w:val="004F7E49"/>
    <w:rsid w:val="00500AA6"/>
    <w:rsid w:val="00502608"/>
    <w:rsid w:val="005036BE"/>
    <w:rsid w:val="00503891"/>
    <w:rsid w:val="00504BE6"/>
    <w:rsid w:val="00505988"/>
    <w:rsid w:val="00505C1B"/>
    <w:rsid w:val="00506131"/>
    <w:rsid w:val="00506C78"/>
    <w:rsid w:val="005106E1"/>
    <w:rsid w:val="00510DA4"/>
    <w:rsid w:val="005119B2"/>
    <w:rsid w:val="005121CA"/>
    <w:rsid w:val="005143F6"/>
    <w:rsid w:val="005144DE"/>
    <w:rsid w:val="00514919"/>
    <w:rsid w:val="00514C63"/>
    <w:rsid w:val="00517753"/>
    <w:rsid w:val="005178DE"/>
    <w:rsid w:val="00521368"/>
    <w:rsid w:val="00521421"/>
    <w:rsid w:val="0052376A"/>
    <w:rsid w:val="005238C2"/>
    <w:rsid w:val="00523A25"/>
    <w:rsid w:val="00524830"/>
    <w:rsid w:val="00525360"/>
    <w:rsid w:val="005257DC"/>
    <w:rsid w:val="00525B1A"/>
    <w:rsid w:val="005261F2"/>
    <w:rsid w:val="00526A53"/>
    <w:rsid w:val="0052752E"/>
    <w:rsid w:val="00530D55"/>
    <w:rsid w:val="00532A41"/>
    <w:rsid w:val="00534C67"/>
    <w:rsid w:val="005362A4"/>
    <w:rsid w:val="005368C3"/>
    <w:rsid w:val="00536D99"/>
    <w:rsid w:val="00537FEF"/>
    <w:rsid w:val="00540B02"/>
    <w:rsid w:val="00541237"/>
    <w:rsid w:val="0054166C"/>
    <w:rsid w:val="00541CAA"/>
    <w:rsid w:val="005422EE"/>
    <w:rsid w:val="00545B28"/>
    <w:rsid w:val="00545DE8"/>
    <w:rsid w:val="0054619C"/>
    <w:rsid w:val="00546C4E"/>
    <w:rsid w:val="00547339"/>
    <w:rsid w:val="0054769F"/>
    <w:rsid w:val="00550742"/>
    <w:rsid w:val="00551E02"/>
    <w:rsid w:val="00553637"/>
    <w:rsid w:val="00554A71"/>
    <w:rsid w:val="00554F6F"/>
    <w:rsid w:val="00555742"/>
    <w:rsid w:val="00560A53"/>
    <w:rsid w:val="00561E67"/>
    <w:rsid w:val="00562798"/>
    <w:rsid w:val="00562AC0"/>
    <w:rsid w:val="005630BB"/>
    <w:rsid w:val="0056387C"/>
    <w:rsid w:val="0056578B"/>
    <w:rsid w:val="00566D3C"/>
    <w:rsid w:val="0056787E"/>
    <w:rsid w:val="005678A9"/>
    <w:rsid w:val="00567C86"/>
    <w:rsid w:val="00567D83"/>
    <w:rsid w:val="005709F8"/>
    <w:rsid w:val="00570DF1"/>
    <w:rsid w:val="00573A09"/>
    <w:rsid w:val="005740B4"/>
    <w:rsid w:val="0057532C"/>
    <w:rsid w:val="0057563F"/>
    <w:rsid w:val="00575960"/>
    <w:rsid w:val="005767DB"/>
    <w:rsid w:val="00576B71"/>
    <w:rsid w:val="00581285"/>
    <w:rsid w:val="005825C7"/>
    <w:rsid w:val="005826E9"/>
    <w:rsid w:val="00582B07"/>
    <w:rsid w:val="005834C4"/>
    <w:rsid w:val="00584D84"/>
    <w:rsid w:val="00585DC1"/>
    <w:rsid w:val="00586524"/>
    <w:rsid w:val="00586679"/>
    <w:rsid w:val="005869E5"/>
    <w:rsid w:val="00586DDF"/>
    <w:rsid w:val="00590277"/>
    <w:rsid w:val="00590D80"/>
    <w:rsid w:val="00592D91"/>
    <w:rsid w:val="0059364E"/>
    <w:rsid w:val="0059680F"/>
    <w:rsid w:val="005A1A3B"/>
    <w:rsid w:val="005A2A9B"/>
    <w:rsid w:val="005A2CD8"/>
    <w:rsid w:val="005A3820"/>
    <w:rsid w:val="005A3F54"/>
    <w:rsid w:val="005A4436"/>
    <w:rsid w:val="005A4860"/>
    <w:rsid w:val="005A49F5"/>
    <w:rsid w:val="005A53D8"/>
    <w:rsid w:val="005A5D21"/>
    <w:rsid w:val="005A61CA"/>
    <w:rsid w:val="005A659F"/>
    <w:rsid w:val="005A6677"/>
    <w:rsid w:val="005A6866"/>
    <w:rsid w:val="005A6F7B"/>
    <w:rsid w:val="005A749F"/>
    <w:rsid w:val="005A7665"/>
    <w:rsid w:val="005A7AC8"/>
    <w:rsid w:val="005A7F26"/>
    <w:rsid w:val="005B2339"/>
    <w:rsid w:val="005B3B59"/>
    <w:rsid w:val="005B5539"/>
    <w:rsid w:val="005B583A"/>
    <w:rsid w:val="005B6940"/>
    <w:rsid w:val="005B70BD"/>
    <w:rsid w:val="005C1E4F"/>
    <w:rsid w:val="005C2EDF"/>
    <w:rsid w:val="005C3CC2"/>
    <w:rsid w:val="005C5ED8"/>
    <w:rsid w:val="005C6497"/>
    <w:rsid w:val="005C6754"/>
    <w:rsid w:val="005C69C4"/>
    <w:rsid w:val="005C6DFE"/>
    <w:rsid w:val="005C7170"/>
    <w:rsid w:val="005C76EF"/>
    <w:rsid w:val="005C7F42"/>
    <w:rsid w:val="005D1770"/>
    <w:rsid w:val="005D236B"/>
    <w:rsid w:val="005D258F"/>
    <w:rsid w:val="005D286B"/>
    <w:rsid w:val="005D2CC0"/>
    <w:rsid w:val="005D443C"/>
    <w:rsid w:val="005D4708"/>
    <w:rsid w:val="005D6103"/>
    <w:rsid w:val="005D6972"/>
    <w:rsid w:val="005D707C"/>
    <w:rsid w:val="005D730F"/>
    <w:rsid w:val="005E03A4"/>
    <w:rsid w:val="005E1158"/>
    <w:rsid w:val="005E15B7"/>
    <w:rsid w:val="005E37AA"/>
    <w:rsid w:val="005E3800"/>
    <w:rsid w:val="005E3DC3"/>
    <w:rsid w:val="005E68B2"/>
    <w:rsid w:val="005E72B8"/>
    <w:rsid w:val="005E7A43"/>
    <w:rsid w:val="005F08C7"/>
    <w:rsid w:val="005F0E92"/>
    <w:rsid w:val="005F111F"/>
    <w:rsid w:val="005F13C4"/>
    <w:rsid w:val="005F1479"/>
    <w:rsid w:val="005F650A"/>
    <w:rsid w:val="005F697B"/>
    <w:rsid w:val="005F7609"/>
    <w:rsid w:val="005F7699"/>
    <w:rsid w:val="005F778B"/>
    <w:rsid w:val="0060179B"/>
    <w:rsid w:val="006030F0"/>
    <w:rsid w:val="00603215"/>
    <w:rsid w:val="00604174"/>
    <w:rsid w:val="00604D90"/>
    <w:rsid w:val="00605351"/>
    <w:rsid w:val="006058E8"/>
    <w:rsid w:val="00605A73"/>
    <w:rsid w:val="00605ED5"/>
    <w:rsid w:val="00606A90"/>
    <w:rsid w:val="006101ED"/>
    <w:rsid w:val="00611573"/>
    <w:rsid w:val="0061352E"/>
    <w:rsid w:val="0061433D"/>
    <w:rsid w:val="0061451E"/>
    <w:rsid w:val="00614640"/>
    <w:rsid w:val="006167BF"/>
    <w:rsid w:val="00620342"/>
    <w:rsid w:val="0062164E"/>
    <w:rsid w:val="006234CE"/>
    <w:rsid w:val="00623E5D"/>
    <w:rsid w:val="00623FE0"/>
    <w:rsid w:val="00624DFB"/>
    <w:rsid w:val="006251E6"/>
    <w:rsid w:val="00625537"/>
    <w:rsid w:val="00625654"/>
    <w:rsid w:val="00626E9D"/>
    <w:rsid w:val="00626FDF"/>
    <w:rsid w:val="006310C1"/>
    <w:rsid w:val="00633790"/>
    <w:rsid w:val="00634E4D"/>
    <w:rsid w:val="0063614E"/>
    <w:rsid w:val="0063677B"/>
    <w:rsid w:val="00637303"/>
    <w:rsid w:val="00640CE3"/>
    <w:rsid w:val="00640E6D"/>
    <w:rsid w:val="00640EFB"/>
    <w:rsid w:val="006412FE"/>
    <w:rsid w:val="00641821"/>
    <w:rsid w:val="00643901"/>
    <w:rsid w:val="006457D7"/>
    <w:rsid w:val="00647578"/>
    <w:rsid w:val="00651E35"/>
    <w:rsid w:val="00652518"/>
    <w:rsid w:val="00652F44"/>
    <w:rsid w:val="006539B3"/>
    <w:rsid w:val="00653D0B"/>
    <w:rsid w:val="006557DA"/>
    <w:rsid w:val="0065593B"/>
    <w:rsid w:val="00660623"/>
    <w:rsid w:val="006617CF"/>
    <w:rsid w:val="00662AA3"/>
    <w:rsid w:val="00663F96"/>
    <w:rsid w:val="00665881"/>
    <w:rsid w:val="006661BF"/>
    <w:rsid w:val="00667015"/>
    <w:rsid w:val="00667502"/>
    <w:rsid w:val="006677F5"/>
    <w:rsid w:val="00670067"/>
    <w:rsid w:val="006712B8"/>
    <w:rsid w:val="00671374"/>
    <w:rsid w:val="00672F30"/>
    <w:rsid w:val="0067384D"/>
    <w:rsid w:val="00673F72"/>
    <w:rsid w:val="0067426F"/>
    <w:rsid w:val="006747E1"/>
    <w:rsid w:val="00674BB0"/>
    <w:rsid w:val="00675A6F"/>
    <w:rsid w:val="00676A41"/>
    <w:rsid w:val="00677749"/>
    <w:rsid w:val="0067788A"/>
    <w:rsid w:val="006804CC"/>
    <w:rsid w:val="00680943"/>
    <w:rsid w:val="00680EA4"/>
    <w:rsid w:val="006815E7"/>
    <w:rsid w:val="00683A8D"/>
    <w:rsid w:val="00683C13"/>
    <w:rsid w:val="00684143"/>
    <w:rsid w:val="00684263"/>
    <w:rsid w:val="00684A44"/>
    <w:rsid w:val="00684EE2"/>
    <w:rsid w:val="00685F9A"/>
    <w:rsid w:val="00686618"/>
    <w:rsid w:val="006868AD"/>
    <w:rsid w:val="00686FCB"/>
    <w:rsid w:val="00687EC4"/>
    <w:rsid w:val="006912FF"/>
    <w:rsid w:val="00692002"/>
    <w:rsid w:val="00692430"/>
    <w:rsid w:val="0069492D"/>
    <w:rsid w:val="00694EA2"/>
    <w:rsid w:val="00695459"/>
    <w:rsid w:val="006955DD"/>
    <w:rsid w:val="00696B1A"/>
    <w:rsid w:val="00697651"/>
    <w:rsid w:val="006A05F7"/>
    <w:rsid w:val="006A079D"/>
    <w:rsid w:val="006A2DE5"/>
    <w:rsid w:val="006A471C"/>
    <w:rsid w:val="006A5981"/>
    <w:rsid w:val="006A59DA"/>
    <w:rsid w:val="006A7F8E"/>
    <w:rsid w:val="006B021D"/>
    <w:rsid w:val="006B248A"/>
    <w:rsid w:val="006B2B4C"/>
    <w:rsid w:val="006B44AF"/>
    <w:rsid w:val="006B487D"/>
    <w:rsid w:val="006B5CB9"/>
    <w:rsid w:val="006B7EEE"/>
    <w:rsid w:val="006C0EA0"/>
    <w:rsid w:val="006C1206"/>
    <w:rsid w:val="006C224D"/>
    <w:rsid w:val="006C4118"/>
    <w:rsid w:val="006C55BF"/>
    <w:rsid w:val="006C56A7"/>
    <w:rsid w:val="006C5B2F"/>
    <w:rsid w:val="006C5E8F"/>
    <w:rsid w:val="006C67B9"/>
    <w:rsid w:val="006C7203"/>
    <w:rsid w:val="006C73C2"/>
    <w:rsid w:val="006D077F"/>
    <w:rsid w:val="006D10F7"/>
    <w:rsid w:val="006D13B0"/>
    <w:rsid w:val="006D1483"/>
    <w:rsid w:val="006D3485"/>
    <w:rsid w:val="006D5519"/>
    <w:rsid w:val="006D67ED"/>
    <w:rsid w:val="006D6F12"/>
    <w:rsid w:val="006E1011"/>
    <w:rsid w:val="006E164D"/>
    <w:rsid w:val="006E176C"/>
    <w:rsid w:val="006E2659"/>
    <w:rsid w:val="006E301F"/>
    <w:rsid w:val="006E3986"/>
    <w:rsid w:val="006E40F3"/>
    <w:rsid w:val="006E4B00"/>
    <w:rsid w:val="006E5F0D"/>
    <w:rsid w:val="006E7BFB"/>
    <w:rsid w:val="006F1D96"/>
    <w:rsid w:val="006F24E0"/>
    <w:rsid w:val="006F3230"/>
    <w:rsid w:val="006F34AE"/>
    <w:rsid w:val="006F3E54"/>
    <w:rsid w:val="006F4055"/>
    <w:rsid w:val="006F42A3"/>
    <w:rsid w:val="006F48A2"/>
    <w:rsid w:val="006F490E"/>
    <w:rsid w:val="006F548F"/>
    <w:rsid w:val="006F5AD6"/>
    <w:rsid w:val="006F797F"/>
    <w:rsid w:val="006FFCDB"/>
    <w:rsid w:val="00700D74"/>
    <w:rsid w:val="007010F3"/>
    <w:rsid w:val="0070121C"/>
    <w:rsid w:val="007013AF"/>
    <w:rsid w:val="007013EB"/>
    <w:rsid w:val="0070160F"/>
    <w:rsid w:val="00701EA7"/>
    <w:rsid w:val="00702A2A"/>
    <w:rsid w:val="00702BAC"/>
    <w:rsid w:val="00702F83"/>
    <w:rsid w:val="00704789"/>
    <w:rsid w:val="007053C9"/>
    <w:rsid w:val="00705430"/>
    <w:rsid w:val="007057F6"/>
    <w:rsid w:val="00705A3C"/>
    <w:rsid w:val="00706069"/>
    <w:rsid w:val="00707BFF"/>
    <w:rsid w:val="00710282"/>
    <w:rsid w:val="0071088C"/>
    <w:rsid w:val="00710B8E"/>
    <w:rsid w:val="007133EB"/>
    <w:rsid w:val="00713D27"/>
    <w:rsid w:val="00716E4F"/>
    <w:rsid w:val="00717157"/>
    <w:rsid w:val="00720949"/>
    <w:rsid w:val="00720A9F"/>
    <w:rsid w:val="0072157D"/>
    <w:rsid w:val="00721C2A"/>
    <w:rsid w:val="0072257A"/>
    <w:rsid w:val="00722E10"/>
    <w:rsid w:val="00723D22"/>
    <w:rsid w:val="00724719"/>
    <w:rsid w:val="0072695E"/>
    <w:rsid w:val="00727254"/>
    <w:rsid w:val="00730E16"/>
    <w:rsid w:val="00730F46"/>
    <w:rsid w:val="00731EF1"/>
    <w:rsid w:val="00733AB1"/>
    <w:rsid w:val="00733E85"/>
    <w:rsid w:val="00734103"/>
    <w:rsid w:val="00734F63"/>
    <w:rsid w:val="007351F2"/>
    <w:rsid w:val="007359F7"/>
    <w:rsid w:val="00735C22"/>
    <w:rsid w:val="0073682C"/>
    <w:rsid w:val="00736EC8"/>
    <w:rsid w:val="007400CB"/>
    <w:rsid w:val="00740AA6"/>
    <w:rsid w:val="0074205B"/>
    <w:rsid w:val="00742695"/>
    <w:rsid w:val="00742F89"/>
    <w:rsid w:val="00744168"/>
    <w:rsid w:val="00744C44"/>
    <w:rsid w:val="00745E39"/>
    <w:rsid w:val="00747FAD"/>
    <w:rsid w:val="00750EB7"/>
    <w:rsid w:val="00751456"/>
    <w:rsid w:val="00752440"/>
    <w:rsid w:val="00752D63"/>
    <w:rsid w:val="00754967"/>
    <w:rsid w:val="00754F5F"/>
    <w:rsid w:val="00756106"/>
    <w:rsid w:val="00756B6E"/>
    <w:rsid w:val="00757662"/>
    <w:rsid w:val="00762618"/>
    <w:rsid w:val="00763807"/>
    <w:rsid w:val="00763F8B"/>
    <w:rsid w:val="0076493B"/>
    <w:rsid w:val="00765A02"/>
    <w:rsid w:val="00765B9F"/>
    <w:rsid w:val="00766030"/>
    <w:rsid w:val="0076614A"/>
    <w:rsid w:val="00767130"/>
    <w:rsid w:val="00770E84"/>
    <w:rsid w:val="00771120"/>
    <w:rsid w:val="007714F1"/>
    <w:rsid w:val="0077289B"/>
    <w:rsid w:val="00772EFE"/>
    <w:rsid w:val="0077425C"/>
    <w:rsid w:val="00774E0A"/>
    <w:rsid w:val="0077703E"/>
    <w:rsid w:val="00780E26"/>
    <w:rsid w:val="00781519"/>
    <w:rsid w:val="00781E0B"/>
    <w:rsid w:val="0078393E"/>
    <w:rsid w:val="0078525D"/>
    <w:rsid w:val="007855E5"/>
    <w:rsid w:val="00787F99"/>
    <w:rsid w:val="0079298F"/>
    <w:rsid w:val="00792BF7"/>
    <w:rsid w:val="00792F77"/>
    <w:rsid w:val="007945BE"/>
    <w:rsid w:val="007947C0"/>
    <w:rsid w:val="00795CFC"/>
    <w:rsid w:val="00796CAC"/>
    <w:rsid w:val="00797AA9"/>
    <w:rsid w:val="007A01A9"/>
    <w:rsid w:val="007A1498"/>
    <w:rsid w:val="007A167B"/>
    <w:rsid w:val="007A2126"/>
    <w:rsid w:val="007A43B5"/>
    <w:rsid w:val="007A4D49"/>
    <w:rsid w:val="007A544D"/>
    <w:rsid w:val="007A6258"/>
    <w:rsid w:val="007A6ED4"/>
    <w:rsid w:val="007A77F6"/>
    <w:rsid w:val="007B1995"/>
    <w:rsid w:val="007B273F"/>
    <w:rsid w:val="007B274A"/>
    <w:rsid w:val="007B2954"/>
    <w:rsid w:val="007B30C5"/>
    <w:rsid w:val="007B3811"/>
    <w:rsid w:val="007B46FD"/>
    <w:rsid w:val="007B479C"/>
    <w:rsid w:val="007B4A63"/>
    <w:rsid w:val="007B4A9D"/>
    <w:rsid w:val="007B5204"/>
    <w:rsid w:val="007C0288"/>
    <w:rsid w:val="007C1050"/>
    <w:rsid w:val="007C2E0C"/>
    <w:rsid w:val="007C37AE"/>
    <w:rsid w:val="007C39AC"/>
    <w:rsid w:val="007C4146"/>
    <w:rsid w:val="007C4D41"/>
    <w:rsid w:val="007C5005"/>
    <w:rsid w:val="007C540B"/>
    <w:rsid w:val="007C57E2"/>
    <w:rsid w:val="007C644D"/>
    <w:rsid w:val="007C7368"/>
    <w:rsid w:val="007C7AB7"/>
    <w:rsid w:val="007C7C90"/>
    <w:rsid w:val="007D0171"/>
    <w:rsid w:val="007D0F99"/>
    <w:rsid w:val="007D1E06"/>
    <w:rsid w:val="007D25AF"/>
    <w:rsid w:val="007D2930"/>
    <w:rsid w:val="007D2A46"/>
    <w:rsid w:val="007D4539"/>
    <w:rsid w:val="007D465A"/>
    <w:rsid w:val="007D579E"/>
    <w:rsid w:val="007D57C3"/>
    <w:rsid w:val="007D5E98"/>
    <w:rsid w:val="007D6229"/>
    <w:rsid w:val="007D6607"/>
    <w:rsid w:val="007E032C"/>
    <w:rsid w:val="007E0BD5"/>
    <w:rsid w:val="007E23AF"/>
    <w:rsid w:val="007E3E47"/>
    <w:rsid w:val="007E42B9"/>
    <w:rsid w:val="007E42F5"/>
    <w:rsid w:val="007E515C"/>
    <w:rsid w:val="007E54F5"/>
    <w:rsid w:val="007F1959"/>
    <w:rsid w:val="007F1EBD"/>
    <w:rsid w:val="007F2F18"/>
    <w:rsid w:val="007F497D"/>
    <w:rsid w:val="007F4AA6"/>
    <w:rsid w:val="007F545A"/>
    <w:rsid w:val="007F5B34"/>
    <w:rsid w:val="007F65FA"/>
    <w:rsid w:val="007F7E05"/>
    <w:rsid w:val="0080049B"/>
    <w:rsid w:val="008004E9"/>
    <w:rsid w:val="00800AF2"/>
    <w:rsid w:val="008010F8"/>
    <w:rsid w:val="00801C9C"/>
    <w:rsid w:val="00801DFE"/>
    <w:rsid w:val="00802CC6"/>
    <w:rsid w:val="008033EC"/>
    <w:rsid w:val="008056AE"/>
    <w:rsid w:val="008057E5"/>
    <w:rsid w:val="00805D86"/>
    <w:rsid w:val="00806A9B"/>
    <w:rsid w:val="00806F19"/>
    <w:rsid w:val="00807BDD"/>
    <w:rsid w:val="00810809"/>
    <w:rsid w:val="00810892"/>
    <w:rsid w:val="00811476"/>
    <w:rsid w:val="008129B3"/>
    <w:rsid w:val="00812A4F"/>
    <w:rsid w:val="008133AD"/>
    <w:rsid w:val="00813859"/>
    <w:rsid w:val="008139C7"/>
    <w:rsid w:val="00813F98"/>
    <w:rsid w:val="00814859"/>
    <w:rsid w:val="00815159"/>
    <w:rsid w:val="0081576F"/>
    <w:rsid w:val="00816D4A"/>
    <w:rsid w:val="00817FC9"/>
    <w:rsid w:val="0081A37E"/>
    <w:rsid w:val="008222A0"/>
    <w:rsid w:val="00822364"/>
    <w:rsid w:val="00823168"/>
    <w:rsid w:val="00824F4F"/>
    <w:rsid w:val="00825851"/>
    <w:rsid w:val="008259DF"/>
    <w:rsid w:val="008269B9"/>
    <w:rsid w:val="00830154"/>
    <w:rsid w:val="00830EB1"/>
    <w:rsid w:val="0083132F"/>
    <w:rsid w:val="00831A14"/>
    <w:rsid w:val="00832578"/>
    <w:rsid w:val="008341E9"/>
    <w:rsid w:val="008349A5"/>
    <w:rsid w:val="008354B8"/>
    <w:rsid w:val="0083590A"/>
    <w:rsid w:val="0083677E"/>
    <w:rsid w:val="0083738F"/>
    <w:rsid w:val="00837A60"/>
    <w:rsid w:val="00840D31"/>
    <w:rsid w:val="00842005"/>
    <w:rsid w:val="00842474"/>
    <w:rsid w:val="008436C8"/>
    <w:rsid w:val="00844F5E"/>
    <w:rsid w:val="008451AE"/>
    <w:rsid w:val="008478D0"/>
    <w:rsid w:val="00850D36"/>
    <w:rsid w:val="008519EE"/>
    <w:rsid w:val="00852989"/>
    <w:rsid w:val="008533B1"/>
    <w:rsid w:val="008538E6"/>
    <w:rsid w:val="00853CDC"/>
    <w:rsid w:val="00855F5C"/>
    <w:rsid w:val="008578C0"/>
    <w:rsid w:val="00861634"/>
    <w:rsid w:val="0086225A"/>
    <w:rsid w:val="008626C3"/>
    <w:rsid w:val="00862828"/>
    <w:rsid w:val="00863987"/>
    <w:rsid w:val="00864394"/>
    <w:rsid w:val="00864CC6"/>
    <w:rsid w:val="008669C8"/>
    <w:rsid w:val="00866C54"/>
    <w:rsid w:val="00867298"/>
    <w:rsid w:val="00867F86"/>
    <w:rsid w:val="00870D70"/>
    <w:rsid w:val="0087130B"/>
    <w:rsid w:val="00872D3F"/>
    <w:rsid w:val="0087430E"/>
    <w:rsid w:val="00875851"/>
    <w:rsid w:val="00876704"/>
    <w:rsid w:val="008813EE"/>
    <w:rsid w:val="00881496"/>
    <w:rsid w:val="00882127"/>
    <w:rsid w:val="00882EE3"/>
    <w:rsid w:val="00883DD8"/>
    <w:rsid w:val="008846AC"/>
    <w:rsid w:val="00884EEE"/>
    <w:rsid w:val="008855D9"/>
    <w:rsid w:val="00885B5F"/>
    <w:rsid w:val="00885E99"/>
    <w:rsid w:val="00886123"/>
    <w:rsid w:val="0088695A"/>
    <w:rsid w:val="0088781E"/>
    <w:rsid w:val="008922F2"/>
    <w:rsid w:val="00892F24"/>
    <w:rsid w:val="00893112"/>
    <w:rsid w:val="00895DAA"/>
    <w:rsid w:val="00895EDF"/>
    <w:rsid w:val="00897F66"/>
    <w:rsid w:val="008A01F4"/>
    <w:rsid w:val="008A04AD"/>
    <w:rsid w:val="008A04B8"/>
    <w:rsid w:val="008A0553"/>
    <w:rsid w:val="008A12EE"/>
    <w:rsid w:val="008A1FCE"/>
    <w:rsid w:val="008A2A0B"/>
    <w:rsid w:val="008A303A"/>
    <w:rsid w:val="008A3D03"/>
    <w:rsid w:val="008A5A5B"/>
    <w:rsid w:val="008A617E"/>
    <w:rsid w:val="008A646A"/>
    <w:rsid w:val="008A6916"/>
    <w:rsid w:val="008A6A3F"/>
    <w:rsid w:val="008A7937"/>
    <w:rsid w:val="008A7A82"/>
    <w:rsid w:val="008B0040"/>
    <w:rsid w:val="008B0E07"/>
    <w:rsid w:val="008B1A9E"/>
    <w:rsid w:val="008B1DB5"/>
    <w:rsid w:val="008B2FB7"/>
    <w:rsid w:val="008B4243"/>
    <w:rsid w:val="008B43D1"/>
    <w:rsid w:val="008B5482"/>
    <w:rsid w:val="008B65AC"/>
    <w:rsid w:val="008B6942"/>
    <w:rsid w:val="008B70C7"/>
    <w:rsid w:val="008B75F8"/>
    <w:rsid w:val="008C0402"/>
    <w:rsid w:val="008C1E6B"/>
    <w:rsid w:val="008C2A0C"/>
    <w:rsid w:val="008C3002"/>
    <w:rsid w:val="008C45E0"/>
    <w:rsid w:val="008C5085"/>
    <w:rsid w:val="008C5834"/>
    <w:rsid w:val="008C7A16"/>
    <w:rsid w:val="008C7EE7"/>
    <w:rsid w:val="008D0424"/>
    <w:rsid w:val="008D11D8"/>
    <w:rsid w:val="008D1202"/>
    <w:rsid w:val="008D2049"/>
    <w:rsid w:val="008D2CCE"/>
    <w:rsid w:val="008D2D45"/>
    <w:rsid w:val="008D3AB3"/>
    <w:rsid w:val="008D3E5A"/>
    <w:rsid w:val="008D4348"/>
    <w:rsid w:val="008D4493"/>
    <w:rsid w:val="008D70FE"/>
    <w:rsid w:val="008E111E"/>
    <w:rsid w:val="008E48D2"/>
    <w:rsid w:val="008E5716"/>
    <w:rsid w:val="008E59E1"/>
    <w:rsid w:val="008E62D6"/>
    <w:rsid w:val="008E684F"/>
    <w:rsid w:val="008E7096"/>
    <w:rsid w:val="008E7F52"/>
    <w:rsid w:val="008F003C"/>
    <w:rsid w:val="008F0A6A"/>
    <w:rsid w:val="008F0EA3"/>
    <w:rsid w:val="008F18EB"/>
    <w:rsid w:val="008F19FC"/>
    <w:rsid w:val="008F1CD5"/>
    <w:rsid w:val="008F20C5"/>
    <w:rsid w:val="008F213F"/>
    <w:rsid w:val="008F2763"/>
    <w:rsid w:val="008F292C"/>
    <w:rsid w:val="008F2C31"/>
    <w:rsid w:val="008F4FF0"/>
    <w:rsid w:val="008F5657"/>
    <w:rsid w:val="008F584A"/>
    <w:rsid w:val="008F5959"/>
    <w:rsid w:val="008F6963"/>
    <w:rsid w:val="008F6BA0"/>
    <w:rsid w:val="008F6BB5"/>
    <w:rsid w:val="008F6DA2"/>
    <w:rsid w:val="008F74CE"/>
    <w:rsid w:val="00902725"/>
    <w:rsid w:val="00903563"/>
    <w:rsid w:val="009044E0"/>
    <w:rsid w:val="0090497F"/>
    <w:rsid w:val="00905E3F"/>
    <w:rsid w:val="0091198E"/>
    <w:rsid w:val="00911C7F"/>
    <w:rsid w:val="0091301E"/>
    <w:rsid w:val="0091395D"/>
    <w:rsid w:val="009144F1"/>
    <w:rsid w:val="00916676"/>
    <w:rsid w:val="00917567"/>
    <w:rsid w:val="00917F4D"/>
    <w:rsid w:val="00921AF2"/>
    <w:rsid w:val="009234EB"/>
    <w:rsid w:val="009245C6"/>
    <w:rsid w:val="009249D1"/>
    <w:rsid w:val="00924CC2"/>
    <w:rsid w:val="00925D59"/>
    <w:rsid w:val="00925E5C"/>
    <w:rsid w:val="00926569"/>
    <w:rsid w:val="009319D0"/>
    <w:rsid w:val="00931F0D"/>
    <w:rsid w:val="00932457"/>
    <w:rsid w:val="0093315D"/>
    <w:rsid w:val="0093319F"/>
    <w:rsid w:val="00933B0D"/>
    <w:rsid w:val="009343A9"/>
    <w:rsid w:val="00934BE5"/>
    <w:rsid w:val="009355A8"/>
    <w:rsid w:val="00937453"/>
    <w:rsid w:val="009409CD"/>
    <w:rsid w:val="00941212"/>
    <w:rsid w:val="0094402A"/>
    <w:rsid w:val="0094405D"/>
    <w:rsid w:val="0094688A"/>
    <w:rsid w:val="00946AFC"/>
    <w:rsid w:val="00947B3A"/>
    <w:rsid w:val="00947C49"/>
    <w:rsid w:val="00950AB9"/>
    <w:rsid w:val="00950E36"/>
    <w:rsid w:val="00951678"/>
    <w:rsid w:val="00952139"/>
    <w:rsid w:val="009529B0"/>
    <w:rsid w:val="00953648"/>
    <w:rsid w:val="00953B9D"/>
    <w:rsid w:val="00954137"/>
    <w:rsid w:val="00955BA0"/>
    <w:rsid w:val="0095637D"/>
    <w:rsid w:val="00956A57"/>
    <w:rsid w:val="00956FA1"/>
    <w:rsid w:val="00957685"/>
    <w:rsid w:val="009615AF"/>
    <w:rsid w:val="009615C8"/>
    <w:rsid w:val="00961E28"/>
    <w:rsid w:val="009623F1"/>
    <w:rsid w:val="00962B5F"/>
    <w:rsid w:val="0096315B"/>
    <w:rsid w:val="009662D4"/>
    <w:rsid w:val="009665F0"/>
    <w:rsid w:val="00967A29"/>
    <w:rsid w:val="00967DB2"/>
    <w:rsid w:val="00967F4B"/>
    <w:rsid w:val="00970BB1"/>
    <w:rsid w:val="00970BFF"/>
    <w:rsid w:val="00970DAF"/>
    <w:rsid w:val="009716A0"/>
    <w:rsid w:val="00972A58"/>
    <w:rsid w:val="00974E0A"/>
    <w:rsid w:val="00974EE0"/>
    <w:rsid w:val="009756C2"/>
    <w:rsid w:val="009759FB"/>
    <w:rsid w:val="00975A70"/>
    <w:rsid w:val="00981274"/>
    <w:rsid w:val="00981E5F"/>
    <w:rsid w:val="00984DEB"/>
    <w:rsid w:val="00985B9C"/>
    <w:rsid w:val="00985C25"/>
    <w:rsid w:val="009900DA"/>
    <w:rsid w:val="00990751"/>
    <w:rsid w:val="00990B39"/>
    <w:rsid w:val="00990C73"/>
    <w:rsid w:val="00990D60"/>
    <w:rsid w:val="009932B4"/>
    <w:rsid w:val="00993B59"/>
    <w:rsid w:val="00994815"/>
    <w:rsid w:val="00995726"/>
    <w:rsid w:val="0099582B"/>
    <w:rsid w:val="00995DB8"/>
    <w:rsid w:val="00996CE2"/>
    <w:rsid w:val="009A0E44"/>
    <w:rsid w:val="009A18AA"/>
    <w:rsid w:val="009A18BD"/>
    <w:rsid w:val="009A21C7"/>
    <w:rsid w:val="009A279C"/>
    <w:rsid w:val="009A2BA4"/>
    <w:rsid w:val="009A3362"/>
    <w:rsid w:val="009A36D6"/>
    <w:rsid w:val="009A5588"/>
    <w:rsid w:val="009A6840"/>
    <w:rsid w:val="009A7206"/>
    <w:rsid w:val="009B09C5"/>
    <w:rsid w:val="009B1B56"/>
    <w:rsid w:val="009B1D35"/>
    <w:rsid w:val="009B25E0"/>
    <w:rsid w:val="009B4682"/>
    <w:rsid w:val="009B62F9"/>
    <w:rsid w:val="009B7075"/>
    <w:rsid w:val="009B76FC"/>
    <w:rsid w:val="009B7D07"/>
    <w:rsid w:val="009C0A47"/>
    <w:rsid w:val="009C0B9C"/>
    <w:rsid w:val="009C1A76"/>
    <w:rsid w:val="009C2AEB"/>
    <w:rsid w:val="009C473C"/>
    <w:rsid w:val="009C4E2F"/>
    <w:rsid w:val="009C5395"/>
    <w:rsid w:val="009C5897"/>
    <w:rsid w:val="009C6DFE"/>
    <w:rsid w:val="009C710B"/>
    <w:rsid w:val="009C7269"/>
    <w:rsid w:val="009C78B9"/>
    <w:rsid w:val="009D0D32"/>
    <w:rsid w:val="009D3290"/>
    <w:rsid w:val="009D33E2"/>
    <w:rsid w:val="009D5CB2"/>
    <w:rsid w:val="009D67D0"/>
    <w:rsid w:val="009D6E2D"/>
    <w:rsid w:val="009D73E8"/>
    <w:rsid w:val="009D7B5A"/>
    <w:rsid w:val="009E1D68"/>
    <w:rsid w:val="009E2754"/>
    <w:rsid w:val="009E2DB1"/>
    <w:rsid w:val="009E2F75"/>
    <w:rsid w:val="009E3066"/>
    <w:rsid w:val="009E3258"/>
    <w:rsid w:val="009E36A8"/>
    <w:rsid w:val="009E5633"/>
    <w:rsid w:val="009E6576"/>
    <w:rsid w:val="009E6781"/>
    <w:rsid w:val="009E681D"/>
    <w:rsid w:val="009E6FFB"/>
    <w:rsid w:val="009E7D0E"/>
    <w:rsid w:val="009F0088"/>
    <w:rsid w:val="009F0F54"/>
    <w:rsid w:val="009F1EC0"/>
    <w:rsid w:val="009F21C8"/>
    <w:rsid w:val="009F36D8"/>
    <w:rsid w:val="009F4922"/>
    <w:rsid w:val="009F5D07"/>
    <w:rsid w:val="009F606A"/>
    <w:rsid w:val="009F68BB"/>
    <w:rsid w:val="009F6CFD"/>
    <w:rsid w:val="009F7C0F"/>
    <w:rsid w:val="00A008C4"/>
    <w:rsid w:val="00A02853"/>
    <w:rsid w:val="00A032DA"/>
    <w:rsid w:val="00A038CD"/>
    <w:rsid w:val="00A03C60"/>
    <w:rsid w:val="00A049D1"/>
    <w:rsid w:val="00A04F21"/>
    <w:rsid w:val="00A052A7"/>
    <w:rsid w:val="00A0544F"/>
    <w:rsid w:val="00A05614"/>
    <w:rsid w:val="00A0772C"/>
    <w:rsid w:val="00A077D9"/>
    <w:rsid w:val="00A07982"/>
    <w:rsid w:val="00A07993"/>
    <w:rsid w:val="00A11CE6"/>
    <w:rsid w:val="00A12917"/>
    <w:rsid w:val="00A13179"/>
    <w:rsid w:val="00A15A2E"/>
    <w:rsid w:val="00A16559"/>
    <w:rsid w:val="00A16C17"/>
    <w:rsid w:val="00A17E7B"/>
    <w:rsid w:val="00A209BF"/>
    <w:rsid w:val="00A21995"/>
    <w:rsid w:val="00A21D32"/>
    <w:rsid w:val="00A22424"/>
    <w:rsid w:val="00A232AE"/>
    <w:rsid w:val="00A26722"/>
    <w:rsid w:val="00A273FA"/>
    <w:rsid w:val="00A2772C"/>
    <w:rsid w:val="00A34D77"/>
    <w:rsid w:val="00A3533F"/>
    <w:rsid w:val="00A366EF"/>
    <w:rsid w:val="00A36788"/>
    <w:rsid w:val="00A3729E"/>
    <w:rsid w:val="00A37955"/>
    <w:rsid w:val="00A40098"/>
    <w:rsid w:val="00A41110"/>
    <w:rsid w:val="00A4250D"/>
    <w:rsid w:val="00A4261A"/>
    <w:rsid w:val="00A428FE"/>
    <w:rsid w:val="00A42FE0"/>
    <w:rsid w:val="00A4388D"/>
    <w:rsid w:val="00A449A2"/>
    <w:rsid w:val="00A44CA8"/>
    <w:rsid w:val="00A464AF"/>
    <w:rsid w:val="00A465EB"/>
    <w:rsid w:val="00A477CF"/>
    <w:rsid w:val="00A501C8"/>
    <w:rsid w:val="00A5117D"/>
    <w:rsid w:val="00A52093"/>
    <w:rsid w:val="00A5277F"/>
    <w:rsid w:val="00A52A4A"/>
    <w:rsid w:val="00A53C4F"/>
    <w:rsid w:val="00A53E57"/>
    <w:rsid w:val="00A573DA"/>
    <w:rsid w:val="00A60BFE"/>
    <w:rsid w:val="00A61025"/>
    <w:rsid w:val="00A61241"/>
    <w:rsid w:val="00A629DD"/>
    <w:rsid w:val="00A652B3"/>
    <w:rsid w:val="00A65820"/>
    <w:rsid w:val="00A662A0"/>
    <w:rsid w:val="00A679FD"/>
    <w:rsid w:val="00A67A6C"/>
    <w:rsid w:val="00A70921"/>
    <w:rsid w:val="00A71147"/>
    <w:rsid w:val="00A72835"/>
    <w:rsid w:val="00A73135"/>
    <w:rsid w:val="00A73730"/>
    <w:rsid w:val="00A74111"/>
    <w:rsid w:val="00A75515"/>
    <w:rsid w:val="00A7573A"/>
    <w:rsid w:val="00A75E87"/>
    <w:rsid w:val="00A76325"/>
    <w:rsid w:val="00A80225"/>
    <w:rsid w:val="00A80AF7"/>
    <w:rsid w:val="00A80DD1"/>
    <w:rsid w:val="00A83491"/>
    <w:rsid w:val="00A8370D"/>
    <w:rsid w:val="00A8538A"/>
    <w:rsid w:val="00A85575"/>
    <w:rsid w:val="00A85EED"/>
    <w:rsid w:val="00A85F91"/>
    <w:rsid w:val="00A860EB"/>
    <w:rsid w:val="00A86A5B"/>
    <w:rsid w:val="00A87EF5"/>
    <w:rsid w:val="00A90149"/>
    <w:rsid w:val="00A9017E"/>
    <w:rsid w:val="00A90545"/>
    <w:rsid w:val="00A90F9E"/>
    <w:rsid w:val="00A91F81"/>
    <w:rsid w:val="00A92176"/>
    <w:rsid w:val="00A92552"/>
    <w:rsid w:val="00A9348E"/>
    <w:rsid w:val="00A93B5B"/>
    <w:rsid w:val="00A93B8D"/>
    <w:rsid w:val="00A93E94"/>
    <w:rsid w:val="00A93F59"/>
    <w:rsid w:val="00A97CAE"/>
    <w:rsid w:val="00AA02CF"/>
    <w:rsid w:val="00AA1202"/>
    <w:rsid w:val="00AA1842"/>
    <w:rsid w:val="00AA1D08"/>
    <w:rsid w:val="00AA2DDA"/>
    <w:rsid w:val="00AA31DC"/>
    <w:rsid w:val="00AA3374"/>
    <w:rsid w:val="00AA366C"/>
    <w:rsid w:val="00AA5CAA"/>
    <w:rsid w:val="00AA5F28"/>
    <w:rsid w:val="00AA6982"/>
    <w:rsid w:val="00AA6DF3"/>
    <w:rsid w:val="00AB0208"/>
    <w:rsid w:val="00AB060F"/>
    <w:rsid w:val="00AB21BC"/>
    <w:rsid w:val="00AB2A73"/>
    <w:rsid w:val="00AB482A"/>
    <w:rsid w:val="00AB4BBC"/>
    <w:rsid w:val="00AB5357"/>
    <w:rsid w:val="00AB5757"/>
    <w:rsid w:val="00AB5B78"/>
    <w:rsid w:val="00AB5B98"/>
    <w:rsid w:val="00AB6723"/>
    <w:rsid w:val="00AB7514"/>
    <w:rsid w:val="00AB77D3"/>
    <w:rsid w:val="00AC1F0B"/>
    <w:rsid w:val="00AC4C64"/>
    <w:rsid w:val="00AC4F9F"/>
    <w:rsid w:val="00AC56FC"/>
    <w:rsid w:val="00AC5899"/>
    <w:rsid w:val="00AC6171"/>
    <w:rsid w:val="00AC7A96"/>
    <w:rsid w:val="00AC7C3F"/>
    <w:rsid w:val="00AC7F23"/>
    <w:rsid w:val="00AD29E5"/>
    <w:rsid w:val="00AD3708"/>
    <w:rsid w:val="00AD46ED"/>
    <w:rsid w:val="00AD477D"/>
    <w:rsid w:val="00AD56C1"/>
    <w:rsid w:val="00AE29D0"/>
    <w:rsid w:val="00AE34D3"/>
    <w:rsid w:val="00AE37D2"/>
    <w:rsid w:val="00AE5E09"/>
    <w:rsid w:val="00AE6AF4"/>
    <w:rsid w:val="00AE6E52"/>
    <w:rsid w:val="00AE6F6D"/>
    <w:rsid w:val="00AE719C"/>
    <w:rsid w:val="00AE744B"/>
    <w:rsid w:val="00AF01E8"/>
    <w:rsid w:val="00AF28BD"/>
    <w:rsid w:val="00AF34AE"/>
    <w:rsid w:val="00AF3F8C"/>
    <w:rsid w:val="00AF4023"/>
    <w:rsid w:val="00AF4ED3"/>
    <w:rsid w:val="00AF4FF5"/>
    <w:rsid w:val="00AF545D"/>
    <w:rsid w:val="00AF5C72"/>
    <w:rsid w:val="00AF5EC2"/>
    <w:rsid w:val="00AF63F4"/>
    <w:rsid w:val="00AF6424"/>
    <w:rsid w:val="00AF67A1"/>
    <w:rsid w:val="00AF7F62"/>
    <w:rsid w:val="00B00E9D"/>
    <w:rsid w:val="00B0109F"/>
    <w:rsid w:val="00B0112F"/>
    <w:rsid w:val="00B011C1"/>
    <w:rsid w:val="00B01E22"/>
    <w:rsid w:val="00B028FD"/>
    <w:rsid w:val="00B035D5"/>
    <w:rsid w:val="00B03943"/>
    <w:rsid w:val="00B04A6D"/>
    <w:rsid w:val="00B05591"/>
    <w:rsid w:val="00B055D0"/>
    <w:rsid w:val="00B05D35"/>
    <w:rsid w:val="00B073E6"/>
    <w:rsid w:val="00B078BF"/>
    <w:rsid w:val="00B11832"/>
    <w:rsid w:val="00B11930"/>
    <w:rsid w:val="00B132D3"/>
    <w:rsid w:val="00B13E92"/>
    <w:rsid w:val="00B14887"/>
    <w:rsid w:val="00B15ACE"/>
    <w:rsid w:val="00B16E67"/>
    <w:rsid w:val="00B17087"/>
    <w:rsid w:val="00B17DAB"/>
    <w:rsid w:val="00B211E6"/>
    <w:rsid w:val="00B216A4"/>
    <w:rsid w:val="00B21A76"/>
    <w:rsid w:val="00B22052"/>
    <w:rsid w:val="00B2215C"/>
    <w:rsid w:val="00B222E0"/>
    <w:rsid w:val="00B2242C"/>
    <w:rsid w:val="00B224F0"/>
    <w:rsid w:val="00B227FB"/>
    <w:rsid w:val="00B23887"/>
    <w:rsid w:val="00B23A78"/>
    <w:rsid w:val="00B27E56"/>
    <w:rsid w:val="00B304F2"/>
    <w:rsid w:val="00B3155F"/>
    <w:rsid w:val="00B32D5E"/>
    <w:rsid w:val="00B33BF9"/>
    <w:rsid w:val="00B34A33"/>
    <w:rsid w:val="00B35855"/>
    <w:rsid w:val="00B36185"/>
    <w:rsid w:val="00B36186"/>
    <w:rsid w:val="00B36309"/>
    <w:rsid w:val="00B364A5"/>
    <w:rsid w:val="00B37168"/>
    <w:rsid w:val="00B401FF"/>
    <w:rsid w:val="00B40C8E"/>
    <w:rsid w:val="00B4238A"/>
    <w:rsid w:val="00B42531"/>
    <w:rsid w:val="00B425FA"/>
    <w:rsid w:val="00B45245"/>
    <w:rsid w:val="00B462C4"/>
    <w:rsid w:val="00B4669F"/>
    <w:rsid w:val="00B46C45"/>
    <w:rsid w:val="00B5176F"/>
    <w:rsid w:val="00B51B9C"/>
    <w:rsid w:val="00B52200"/>
    <w:rsid w:val="00B52231"/>
    <w:rsid w:val="00B522DD"/>
    <w:rsid w:val="00B52F87"/>
    <w:rsid w:val="00B533E7"/>
    <w:rsid w:val="00B55093"/>
    <w:rsid w:val="00B550C9"/>
    <w:rsid w:val="00B5701B"/>
    <w:rsid w:val="00B6046D"/>
    <w:rsid w:val="00B60767"/>
    <w:rsid w:val="00B63A75"/>
    <w:rsid w:val="00B63EF3"/>
    <w:rsid w:val="00B6545D"/>
    <w:rsid w:val="00B6671D"/>
    <w:rsid w:val="00B66EE3"/>
    <w:rsid w:val="00B67228"/>
    <w:rsid w:val="00B6730A"/>
    <w:rsid w:val="00B702C6"/>
    <w:rsid w:val="00B712EA"/>
    <w:rsid w:val="00B72F8E"/>
    <w:rsid w:val="00B733E5"/>
    <w:rsid w:val="00B736B7"/>
    <w:rsid w:val="00B73B79"/>
    <w:rsid w:val="00B73FB3"/>
    <w:rsid w:val="00B75795"/>
    <w:rsid w:val="00B771AC"/>
    <w:rsid w:val="00B813F0"/>
    <w:rsid w:val="00B8182F"/>
    <w:rsid w:val="00B8185E"/>
    <w:rsid w:val="00B82CC4"/>
    <w:rsid w:val="00B8355F"/>
    <w:rsid w:val="00B83D00"/>
    <w:rsid w:val="00B84105"/>
    <w:rsid w:val="00B846A4"/>
    <w:rsid w:val="00B8487A"/>
    <w:rsid w:val="00B84A08"/>
    <w:rsid w:val="00B85B1B"/>
    <w:rsid w:val="00B85DCF"/>
    <w:rsid w:val="00B875B8"/>
    <w:rsid w:val="00B936D0"/>
    <w:rsid w:val="00B9399F"/>
    <w:rsid w:val="00B9438F"/>
    <w:rsid w:val="00B94B94"/>
    <w:rsid w:val="00B95D3B"/>
    <w:rsid w:val="00B96995"/>
    <w:rsid w:val="00BA1C24"/>
    <w:rsid w:val="00BA260E"/>
    <w:rsid w:val="00BA2B6A"/>
    <w:rsid w:val="00BA2BCE"/>
    <w:rsid w:val="00BA3932"/>
    <w:rsid w:val="00BA7CBB"/>
    <w:rsid w:val="00BB0FDC"/>
    <w:rsid w:val="00BB1699"/>
    <w:rsid w:val="00BB19C9"/>
    <w:rsid w:val="00BB1AC2"/>
    <w:rsid w:val="00BB292E"/>
    <w:rsid w:val="00BB29E9"/>
    <w:rsid w:val="00BB2C58"/>
    <w:rsid w:val="00BB325E"/>
    <w:rsid w:val="00BB4C32"/>
    <w:rsid w:val="00BB4FBA"/>
    <w:rsid w:val="00BB5BE4"/>
    <w:rsid w:val="00BB5CFD"/>
    <w:rsid w:val="00BB6BA2"/>
    <w:rsid w:val="00BC244E"/>
    <w:rsid w:val="00BC2C01"/>
    <w:rsid w:val="00BC300D"/>
    <w:rsid w:val="00BC43B7"/>
    <w:rsid w:val="00BC4F7A"/>
    <w:rsid w:val="00BC551C"/>
    <w:rsid w:val="00BC5C9C"/>
    <w:rsid w:val="00BC7364"/>
    <w:rsid w:val="00BD10D2"/>
    <w:rsid w:val="00BD29ED"/>
    <w:rsid w:val="00BD2A37"/>
    <w:rsid w:val="00BD2EF4"/>
    <w:rsid w:val="00BD439D"/>
    <w:rsid w:val="00BD48F0"/>
    <w:rsid w:val="00BD4AB6"/>
    <w:rsid w:val="00BD525F"/>
    <w:rsid w:val="00BD6B72"/>
    <w:rsid w:val="00BD6ED7"/>
    <w:rsid w:val="00BD6EF3"/>
    <w:rsid w:val="00BD75A1"/>
    <w:rsid w:val="00BD7A11"/>
    <w:rsid w:val="00BE0563"/>
    <w:rsid w:val="00BE11A8"/>
    <w:rsid w:val="00BE13AE"/>
    <w:rsid w:val="00BE1A2A"/>
    <w:rsid w:val="00BE1BB3"/>
    <w:rsid w:val="00BE1FA7"/>
    <w:rsid w:val="00BE37F9"/>
    <w:rsid w:val="00BE3A2F"/>
    <w:rsid w:val="00BE4872"/>
    <w:rsid w:val="00BE56E3"/>
    <w:rsid w:val="00BE597D"/>
    <w:rsid w:val="00BE66E3"/>
    <w:rsid w:val="00BE7CCD"/>
    <w:rsid w:val="00BF0455"/>
    <w:rsid w:val="00BF1CFF"/>
    <w:rsid w:val="00BF314B"/>
    <w:rsid w:val="00BF6059"/>
    <w:rsid w:val="00BF6358"/>
    <w:rsid w:val="00BF7814"/>
    <w:rsid w:val="00BF7B96"/>
    <w:rsid w:val="00C0106C"/>
    <w:rsid w:val="00C0155E"/>
    <w:rsid w:val="00C01C81"/>
    <w:rsid w:val="00C03E6A"/>
    <w:rsid w:val="00C04255"/>
    <w:rsid w:val="00C05114"/>
    <w:rsid w:val="00C05368"/>
    <w:rsid w:val="00C05717"/>
    <w:rsid w:val="00C07166"/>
    <w:rsid w:val="00C072AC"/>
    <w:rsid w:val="00C072CF"/>
    <w:rsid w:val="00C11866"/>
    <w:rsid w:val="00C141A8"/>
    <w:rsid w:val="00C14C3E"/>
    <w:rsid w:val="00C15CB3"/>
    <w:rsid w:val="00C1662F"/>
    <w:rsid w:val="00C169C0"/>
    <w:rsid w:val="00C1702B"/>
    <w:rsid w:val="00C17851"/>
    <w:rsid w:val="00C17E84"/>
    <w:rsid w:val="00C20722"/>
    <w:rsid w:val="00C21036"/>
    <w:rsid w:val="00C22655"/>
    <w:rsid w:val="00C23005"/>
    <w:rsid w:val="00C24259"/>
    <w:rsid w:val="00C24D13"/>
    <w:rsid w:val="00C2522C"/>
    <w:rsid w:val="00C255B6"/>
    <w:rsid w:val="00C26CB0"/>
    <w:rsid w:val="00C26CE3"/>
    <w:rsid w:val="00C26F9B"/>
    <w:rsid w:val="00C30D1C"/>
    <w:rsid w:val="00C318E7"/>
    <w:rsid w:val="00C32ED2"/>
    <w:rsid w:val="00C331C2"/>
    <w:rsid w:val="00C3338E"/>
    <w:rsid w:val="00C34A04"/>
    <w:rsid w:val="00C35C4B"/>
    <w:rsid w:val="00C36D04"/>
    <w:rsid w:val="00C37142"/>
    <w:rsid w:val="00C40759"/>
    <w:rsid w:val="00C4306C"/>
    <w:rsid w:val="00C43643"/>
    <w:rsid w:val="00C43FFF"/>
    <w:rsid w:val="00C44FFD"/>
    <w:rsid w:val="00C46A2F"/>
    <w:rsid w:val="00C46B3A"/>
    <w:rsid w:val="00C46ED3"/>
    <w:rsid w:val="00C477D3"/>
    <w:rsid w:val="00C4794B"/>
    <w:rsid w:val="00C479B2"/>
    <w:rsid w:val="00C47C67"/>
    <w:rsid w:val="00C47EDA"/>
    <w:rsid w:val="00C504E6"/>
    <w:rsid w:val="00C51D73"/>
    <w:rsid w:val="00C52CBF"/>
    <w:rsid w:val="00C55714"/>
    <w:rsid w:val="00C5655A"/>
    <w:rsid w:val="00C56D0E"/>
    <w:rsid w:val="00C613C7"/>
    <w:rsid w:val="00C623DC"/>
    <w:rsid w:val="00C62C09"/>
    <w:rsid w:val="00C66A29"/>
    <w:rsid w:val="00C67960"/>
    <w:rsid w:val="00C67F9C"/>
    <w:rsid w:val="00C70E0C"/>
    <w:rsid w:val="00C712B5"/>
    <w:rsid w:val="00C72C82"/>
    <w:rsid w:val="00C73F19"/>
    <w:rsid w:val="00C745AC"/>
    <w:rsid w:val="00C7460B"/>
    <w:rsid w:val="00C7664E"/>
    <w:rsid w:val="00C80739"/>
    <w:rsid w:val="00C80D2B"/>
    <w:rsid w:val="00C8156B"/>
    <w:rsid w:val="00C81DF1"/>
    <w:rsid w:val="00C82994"/>
    <w:rsid w:val="00C83589"/>
    <w:rsid w:val="00C83CE9"/>
    <w:rsid w:val="00C83FEB"/>
    <w:rsid w:val="00C846C2"/>
    <w:rsid w:val="00C84F2E"/>
    <w:rsid w:val="00C86157"/>
    <w:rsid w:val="00C86714"/>
    <w:rsid w:val="00C87705"/>
    <w:rsid w:val="00C87F99"/>
    <w:rsid w:val="00C91637"/>
    <w:rsid w:val="00C91878"/>
    <w:rsid w:val="00C9245B"/>
    <w:rsid w:val="00C92DC4"/>
    <w:rsid w:val="00C93587"/>
    <w:rsid w:val="00C94BDE"/>
    <w:rsid w:val="00C957E9"/>
    <w:rsid w:val="00C95FC8"/>
    <w:rsid w:val="00C96712"/>
    <w:rsid w:val="00C96841"/>
    <w:rsid w:val="00C975D0"/>
    <w:rsid w:val="00CA03C4"/>
    <w:rsid w:val="00CA074D"/>
    <w:rsid w:val="00CA1456"/>
    <w:rsid w:val="00CA1C07"/>
    <w:rsid w:val="00CA1F27"/>
    <w:rsid w:val="00CA4533"/>
    <w:rsid w:val="00CA488D"/>
    <w:rsid w:val="00CA4BE3"/>
    <w:rsid w:val="00CA5646"/>
    <w:rsid w:val="00CA7DDB"/>
    <w:rsid w:val="00CB21B1"/>
    <w:rsid w:val="00CB4850"/>
    <w:rsid w:val="00CB628C"/>
    <w:rsid w:val="00CB6C97"/>
    <w:rsid w:val="00CB6E24"/>
    <w:rsid w:val="00CB7428"/>
    <w:rsid w:val="00CC07E8"/>
    <w:rsid w:val="00CC158F"/>
    <w:rsid w:val="00CC1B46"/>
    <w:rsid w:val="00CC237A"/>
    <w:rsid w:val="00CC29DA"/>
    <w:rsid w:val="00CC2C1F"/>
    <w:rsid w:val="00CC3418"/>
    <w:rsid w:val="00CC3CC6"/>
    <w:rsid w:val="00CC4498"/>
    <w:rsid w:val="00CC55A6"/>
    <w:rsid w:val="00CC5B79"/>
    <w:rsid w:val="00CC6595"/>
    <w:rsid w:val="00CD0ABB"/>
    <w:rsid w:val="00CD1897"/>
    <w:rsid w:val="00CD2281"/>
    <w:rsid w:val="00CD2B6E"/>
    <w:rsid w:val="00CD2C57"/>
    <w:rsid w:val="00CD4095"/>
    <w:rsid w:val="00CD45DA"/>
    <w:rsid w:val="00CD62B1"/>
    <w:rsid w:val="00CD64A4"/>
    <w:rsid w:val="00CE07FB"/>
    <w:rsid w:val="00CE1152"/>
    <w:rsid w:val="00CE1894"/>
    <w:rsid w:val="00CE19B5"/>
    <w:rsid w:val="00CE29D0"/>
    <w:rsid w:val="00CE2D9A"/>
    <w:rsid w:val="00CE37E1"/>
    <w:rsid w:val="00CE3D46"/>
    <w:rsid w:val="00CE45B4"/>
    <w:rsid w:val="00CF0440"/>
    <w:rsid w:val="00CF095C"/>
    <w:rsid w:val="00CF0D9B"/>
    <w:rsid w:val="00CF2D44"/>
    <w:rsid w:val="00CF2E1F"/>
    <w:rsid w:val="00CF302F"/>
    <w:rsid w:val="00CF32AC"/>
    <w:rsid w:val="00CF4421"/>
    <w:rsid w:val="00CF4E9F"/>
    <w:rsid w:val="00CF520F"/>
    <w:rsid w:val="00CF5544"/>
    <w:rsid w:val="00CF5622"/>
    <w:rsid w:val="00CF5CF6"/>
    <w:rsid w:val="00D0005D"/>
    <w:rsid w:val="00D00567"/>
    <w:rsid w:val="00D00908"/>
    <w:rsid w:val="00D00D1A"/>
    <w:rsid w:val="00D01201"/>
    <w:rsid w:val="00D03C5B"/>
    <w:rsid w:val="00D04A3C"/>
    <w:rsid w:val="00D04D22"/>
    <w:rsid w:val="00D05342"/>
    <w:rsid w:val="00D055CE"/>
    <w:rsid w:val="00D05E74"/>
    <w:rsid w:val="00D05F58"/>
    <w:rsid w:val="00D0664B"/>
    <w:rsid w:val="00D07041"/>
    <w:rsid w:val="00D07047"/>
    <w:rsid w:val="00D074A6"/>
    <w:rsid w:val="00D11941"/>
    <w:rsid w:val="00D12A4D"/>
    <w:rsid w:val="00D13736"/>
    <w:rsid w:val="00D13DA9"/>
    <w:rsid w:val="00D15037"/>
    <w:rsid w:val="00D16689"/>
    <w:rsid w:val="00D16853"/>
    <w:rsid w:val="00D2034A"/>
    <w:rsid w:val="00D205D2"/>
    <w:rsid w:val="00D219B6"/>
    <w:rsid w:val="00D22407"/>
    <w:rsid w:val="00D257DC"/>
    <w:rsid w:val="00D25AB4"/>
    <w:rsid w:val="00D26409"/>
    <w:rsid w:val="00D303FD"/>
    <w:rsid w:val="00D31D75"/>
    <w:rsid w:val="00D3314E"/>
    <w:rsid w:val="00D34383"/>
    <w:rsid w:val="00D3482B"/>
    <w:rsid w:val="00D3630E"/>
    <w:rsid w:val="00D36415"/>
    <w:rsid w:val="00D36762"/>
    <w:rsid w:val="00D36932"/>
    <w:rsid w:val="00D375D4"/>
    <w:rsid w:val="00D4084A"/>
    <w:rsid w:val="00D41540"/>
    <w:rsid w:val="00D41BD4"/>
    <w:rsid w:val="00D4214E"/>
    <w:rsid w:val="00D425F1"/>
    <w:rsid w:val="00D4299B"/>
    <w:rsid w:val="00D436CA"/>
    <w:rsid w:val="00D44A46"/>
    <w:rsid w:val="00D501C5"/>
    <w:rsid w:val="00D50535"/>
    <w:rsid w:val="00D509BF"/>
    <w:rsid w:val="00D5166D"/>
    <w:rsid w:val="00D52138"/>
    <w:rsid w:val="00D55B2D"/>
    <w:rsid w:val="00D61306"/>
    <w:rsid w:val="00D620AC"/>
    <w:rsid w:val="00D6276E"/>
    <w:rsid w:val="00D62B45"/>
    <w:rsid w:val="00D62D8C"/>
    <w:rsid w:val="00D634E3"/>
    <w:rsid w:val="00D63A3C"/>
    <w:rsid w:val="00D64904"/>
    <w:rsid w:val="00D64D99"/>
    <w:rsid w:val="00D65288"/>
    <w:rsid w:val="00D652A9"/>
    <w:rsid w:val="00D652FC"/>
    <w:rsid w:val="00D6758A"/>
    <w:rsid w:val="00D67C38"/>
    <w:rsid w:val="00D7139D"/>
    <w:rsid w:val="00D71958"/>
    <w:rsid w:val="00D7210A"/>
    <w:rsid w:val="00D72202"/>
    <w:rsid w:val="00D732BE"/>
    <w:rsid w:val="00D742A1"/>
    <w:rsid w:val="00D750FC"/>
    <w:rsid w:val="00D76B5F"/>
    <w:rsid w:val="00D76C34"/>
    <w:rsid w:val="00D77343"/>
    <w:rsid w:val="00D77ECE"/>
    <w:rsid w:val="00D818A7"/>
    <w:rsid w:val="00D8276A"/>
    <w:rsid w:val="00D8397F"/>
    <w:rsid w:val="00D83D86"/>
    <w:rsid w:val="00D83E8D"/>
    <w:rsid w:val="00D83EE0"/>
    <w:rsid w:val="00D84574"/>
    <w:rsid w:val="00D86B4D"/>
    <w:rsid w:val="00D923F5"/>
    <w:rsid w:val="00D9266A"/>
    <w:rsid w:val="00D95139"/>
    <w:rsid w:val="00D953D5"/>
    <w:rsid w:val="00D9755D"/>
    <w:rsid w:val="00D97587"/>
    <w:rsid w:val="00D97B5B"/>
    <w:rsid w:val="00DA0862"/>
    <w:rsid w:val="00DA1302"/>
    <w:rsid w:val="00DA1B28"/>
    <w:rsid w:val="00DA2E94"/>
    <w:rsid w:val="00DA340E"/>
    <w:rsid w:val="00DA3954"/>
    <w:rsid w:val="00DA39C8"/>
    <w:rsid w:val="00DA435D"/>
    <w:rsid w:val="00DA53D4"/>
    <w:rsid w:val="00DA6501"/>
    <w:rsid w:val="00DA756D"/>
    <w:rsid w:val="00DA79A4"/>
    <w:rsid w:val="00DB0A11"/>
    <w:rsid w:val="00DB1814"/>
    <w:rsid w:val="00DB1B6D"/>
    <w:rsid w:val="00DB1E78"/>
    <w:rsid w:val="00DB1F25"/>
    <w:rsid w:val="00DB32F7"/>
    <w:rsid w:val="00DB345D"/>
    <w:rsid w:val="00DB4834"/>
    <w:rsid w:val="00DB4CE0"/>
    <w:rsid w:val="00DB5447"/>
    <w:rsid w:val="00DB6719"/>
    <w:rsid w:val="00DB6929"/>
    <w:rsid w:val="00DB6A78"/>
    <w:rsid w:val="00DB72D5"/>
    <w:rsid w:val="00DC0316"/>
    <w:rsid w:val="00DC1F7F"/>
    <w:rsid w:val="00DC23A2"/>
    <w:rsid w:val="00DC28BA"/>
    <w:rsid w:val="00DC29EF"/>
    <w:rsid w:val="00DC30D6"/>
    <w:rsid w:val="00DC4597"/>
    <w:rsid w:val="00DC5793"/>
    <w:rsid w:val="00DC6D3F"/>
    <w:rsid w:val="00DCFE2A"/>
    <w:rsid w:val="00DD02CA"/>
    <w:rsid w:val="00DD0A32"/>
    <w:rsid w:val="00DD1E71"/>
    <w:rsid w:val="00DD2754"/>
    <w:rsid w:val="00DD2BD3"/>
    <w:rsid w:val="00DD2D72"/>
    <w:rsid w:val="00DD2DB5"/>
    <w:rsid w:val="00DD3527"/>
    <w:rsid w:val="00DD41D4"/>
    <w:rsid w:val="00DD7130"/>
    <w:rsid w:val="00DD725D"/>
    <w:rsid w:val="00DE0985"/>
    <w:rsid w:val="00DE0CFD"/>
    <w:rsid w:val="00DE0D24"/>
    <w:rsid w:val="00DE0D9F"/>
    <w:rsid w:val="00DE1C23"/>
    <w:rsid w:val="00DE24CC"/>
    <w:rsid w:val="00DE2DB8"/>
    <w:rsid w:val="00DE48F9"/>
    <w:rsid w:val="00DE5AD6"/>
    <w:rsid w:val="00DE69E7"/>
    <w:rsid w:val="00DE72E0"/>
    <w:rsid w:val="00DE75B4"/>
    <w:rsid w:val="00DE7835"/>
    <w:rsid w:val="00DF0BB1"/>
    <w:rsid w:val="00DF3A3A"/>
    <w:rsid w:val="00DF40CC"/>
    <w:rsid w:val="00DF7725"/>
    <w:rsid w:val="00E000FE"/>
    <w:rsid w:val="00E009E2"/>
    <w:rsid w:val="00E00A6A"/>
    <w:rsid w:val="00E00ABE"/>
    <w:rsid w:val="00E0299A"/>
    <w:rsid w:val="00E0475D"/>
    <w:rsid w:val="00E04FB0"/>
    <w:rsid w:val="00E065A7"/>
    <w:rsid w:val="00E066A1"/>
    <w:rsid w:val="00E072B3"/>
    <w:rsid w:val="00E077EB"/>
    <w:rsid w:val="00E07CA0"/>
    <w:rsid w:val="00E10430"/>
    <w:rsid w:val="00E1158E"/>
    <w:rsid w:val="00E11619"/>
    <w:rsid w:val="00E1204A"/>
    <w:rsid w:val="00E126C3"/>
    <w:rsid w:val="00E1335E"/>
    <w:rsid w:val="00E1339A"/>
    <w:rsid w:val="00E13661"/>
    <w:rsid w:val="00E14341"/>
    <w:rsid w:val="00E14E94"/>
    <w:rsid w:val="00E14F46"/>
    <w:rsid w:val="00E14F4B"/>
    <w:rsid w:val="00E1509D"/>
    <w:rsid w:val="00E15136"/>
    <w:rsid w:val="00E1579D"/>
    <w:rsid w:val="00E15F7F"/>
    <w:rsid w:val="00E171D4"/>
    <w:rsid w:val="00E17387"/>
    <w:rsid w:val="00E2049A"/>
    <w:rsid w:val="00E20C33"/>
    <w:rsid w:val="00E213F4"/>
    <w:rsid w:val="00E2232C"/>
    <w:rsid w:val="00E229C3"/>
    <w:rsid w:val="00E230BC"/>
    <w:rsid w:val="00E23111"/>
    <w:rsid w:val="00E231E7"/>
    <w:rsid w:val="00E23365"/>
    <w:rsid w:val="00E237B3"/>
    <w:rsid w:val="00E255F2"/>
    <w:rsid w:val="00E259A5"/>
    <w:rsid w:val="00E26BAB"/>
    <w:rsid w:val="00E26BCF"/>
    <w:rsid w:val="00E27631"/>
    <w:rsid w:val="00E27EF1"/>
    <w:rsid w:val="00E30340"/>
    <w:rsid w:val="00E30CD8"/>
    <w:rsid w:val="00E31162"/>
    <w:rsid w:val="00E31197"/>
    <w:rsid w:val="00E331AF"/>
    <w:rsid w:val="00E337EB"/>
    <w:rsid w:val="00E33869"/>
    <w:rsid w:val="00E33C3D"/>
    <w:rsid w:val="00E35B75"/>
    <w:rsid w:val="00E35B9C"/>
    <w:rsid w:val="00E3659B"/>
    <w:rsid w:val="00E36688"/>
    <w:rsid w:val="00E43087"/>
    <w:rsid w:val="00E43101"/>
    <w:rsid w:val="00E43B65"/>
    <w:rsid w:val="00E43D4B"/>
    <w:rsid w:val="00E45532"/>
    <w:rsid w:val="00E45B0E"/>
    <w:rsid w:val="00E5022B"/>
    <w:rsid w:val="00E50549"/>
    <w:rsid w:val="00E5436A"/>
    <w:rsid w:val="00E5677C"/>
    <w:rsid w:val="00E570FC"/>
    <w:rsid w:val="00E605AB"/>
    <w:rsid w:val="00E6183B"/>
    <w:rsid w:val="00E61B2E"/>
    <w:rsid w:val="00E61B71"/>
    <w:rsid w:val="00E62F83"/>
    <w:rsid w:val="00E630B9"/>
    <w:rsid w:val="00E63100"/>
    <w:rsid w:val="00E63714"/>
    <w:rsid w:val="00E63A14"/>
    <w:rsid w:val="00E63DED"/>
    <w:rsid w:val="00E64AF5"/>
    <w:rsid w:val="00E64F12"/>
    <w:rsid w:val="00E65CD8"/>
    <w:rsid w:val="00E66566"/>
    <w:rsid w:val="00E67632"/>
    <w:rsid w:val="00E700AF"/>
    <w:rsid w:val="00E70FCF"/>
    <w:rsid w:val="00E7116E"/>
    <w:rsid w:val="00E71BB4"/>
    <w:rsid w:val="00E72437"/>
    <w:rsid w:val="00E72601"/>
    <w:rsid w:val="00E73354"/>
    <w:rsid w:val="00E76721"/>
    <w:rsid w:val="00E76A61"/>
    <w:rsid w:val="00E77478"/>
    <w:rsid w:val="00E80C4E"/>
    <w:rsid w:val="00E81BFF"/>
    <w:rsid w:val="00E81C3C"/>
    <w:rsid w:val="00E81E24"/>
    <w:rsid w:val="00E83307"/>
    <w:rsid w:val="00E83411"/>
    <w:rsid w:val="00E836C0"/>
    <w:rsid w:val="00E83732"/>
    <w:rsid w:val="00E84E2C"/>
    <w:rsid w:val="00E8505F"/>
    <w:rsid w:val="00E865BA"/>
    <w:rsid w:val="00E868E1"/>
    <w:rsid w:val="00E86E7B"/>
    <w:rsid w:val="00E86FA7"/>
    <w:rsid w:val="00E87034"/>
    <w:rsid w:val="00E87987"/>
    <w:rsid w:val="00E87BE0"/>
    <w:rsid w:val="00E90028"/>
    <w:rsid w:val="00E914E2"/>
    <w:rsid w:val="00E91713"/>
    <w:rsid w:val="00E923F6"/>
    <w:rsid w:val="00E931A8"/>
    <w:rsid w:val="00E9354B"/>
    <w:rsid w:val="00E93925"/>
    <w:rsid w:val="00E93D41"/>
    <w:rsid w:val="00E9431D"/>
    <w:rsid w:val="00E952A4"/>
    <w:rsid w:val="00E97CD3"/>
    <w:rsid w:val="00E97E44"/>
    <w:rsid w:val="00EA141A"/>
    <w:rsid w:val="00EA1766"/>
    <w:rsid w:val="00EA2576"/>
    <w:rsid w:val="00EA3AD3"/>
    <w:rsid w:val="00EA6460"/>
    <w:rsid w:val="00EA6C10"/>
    <w:rsid w:val="00EA71A7"/>
    <w:rsid w:val="00EA744A"/>
    <w:rsid w:val="00EB06AE"/>
    <w:rsid w:val="00EB07B0"/>
    <w:rsid w:val="00EB225A"/>
    <w:rsid w:val="00EB2FA8"/>
    <w:rsid w:val="00EB46BB"/>
    <w:rsid w:val="00EB7206"/>
    <w:rsid w:val="00EB7509"/>
    <w:rsid w:val="00EC059F"/>
    <w:rsid w:val="00EC23E1"/>
    <w:rsid w:val="00EC2514"/>
    <w:rsid w:val="00EC31CA"/>
    <w:rsid w:val="00EC44B6"/>
    <w:rsid w:val="00EC5D1E"/>
    <w:rsid w:val="00EC677F"/>
    <w:rsid w:val="00EC6D6D"/>
    <w:rsid w:val="00EC76CB"/>
    <w:rsid w:val="00EC7AA7"/>
    <w:rsid w:val="00ED5E72"/>
    <w:rsid w:val="00ED6AB6"/>
    <w:rsid w:val="00ED6D0A"/>
    <w:rsid w:val="00EE0A2E"/>
    <w:rsid w:val="00EE102A"/>
    <w:rsid w:val="00EE1C86"/>
    <w:rsid w:val="00EE1F16"/>
    <w:rsid w:val="00EE2034"/>
    <w:rsid w:val="00EE261D"/>
    <w:rsid w:val="00EE2BCD"/>
    <w:rsid w:val="00EE42BE"/>
    <w:rsid w:val="00EE4784"/>
    <w:rsid w:val="00EE4BDB"/>
    <w:rsid w:val="00EE6319"/>
    <w:rsid w:val="00EF2D4E"/>
    <w:rsid w:val="00EF5523"/>
    <w:rsid w:val="00EF5EF5"/>
    <w:rsid w:val="00EF6205"/>
    <w:rsid w:val="00EF711D"/>
    <w:rsid w:val="00F00A19"/>
    <w:rsid w:val="00F036CC"/>
    <w:rsid w:val="00F03DAE"/>
    <w:rsid w:val="00F04A21"/>
    <w:rsid w:val="00F04D76"/>
    <w:rsid w:val="00F06980"/>
    <w:rsid w:val="00F071EC"/>
    <w:rsid w:val="00F07B42"/>
    <w:rsid w:val="00F10716"/>
    <w:rsid w:val="00F11568"/>
    <w:rsid w:val="00F11A6E"/>
    <w:rsid w:val="00F11FC5"/>
    <w:rsid w:val="00F13F03"/>
    <w:rsid w:val="00F14674"/>
    <w:rsid w:val="00F1472F"/>
    <w:rsid w:val="00F14D59"/>
    <w:rsid w:val="00F20748"/>
    <w:rsid w:val="00F213C3"/>
    <w:rsid w:val="00F223A4"/>
    <w:rsid w:val="00F225BD"/>
    <w:rsid w:val="00F23392"/>
    <w:rsid w:val="00F23D77"/>
    <w:rsid w:val="00F23E42"/>
    <w:rsid w:val="00F2489D"/>
    <w:rsid w:val="00F24EF2"/>
    <w:rsid w:val="00F2562B"/>
    <w:rsid w:val="00F27209"/>
    <w:rsid w:val="00F27816"/>
    <w:rsid w:val="00F291DC"/>
    <w:rsid w:val="00F301F6"/>
    <w:rsid w:val="00F3143C"/>
    <w:rsid w:val="00F31DAC"/>
    <w:rsid w:val="00F331C4"/>
    <w:rsid w:val="00F366D9"/>
    <w:rsid w:val="00F37122"/>
    <w:rsid w:val="00F378F4"/>
    <w:rsid w:val="00F37D61"/>
    <w:rsid w:val="00F41E45"/>
    <w:rsid w:val="00F42CFD"/>
    <w:rsid w:val="00F431E8"/>
    <w:rsid w:val="00F434D2"/>
    <w:rsid w:val="00F444AE"/>
    <w:rsid w:val="00F44506"/>
    <w:rsid w:val="00F45C70"/>
    <w:rsid w:val="00F46971"/>
    <w:rsid w:val="00F5056D"/>
    <w:rsid w:val="00F515D7"/>
    <w:rsid w:val="00F53104"/>
    <w:rsid w:val="00F532A2"/>
    <w:rsid w:val="00F53539"/>
    <w:rsid w:val="00F54FBC"/>
    <w:rsid w:val="00F5518E"/>
    <w:rsid w:val="00F552CA"/>
    <w:rsid w:val="00F56781"/>
    <w:rsid w:val="00F569D0"/>
    <w:rsid w:val="00F56BEF"/>
    <w:rsid w:val="00F57722"/>
    <w:rsid w:val="00F627EB"/>
    <w:rsid w:val="00F62BD4"/>
    <w:rsid w:val="00F62C07"/>
    <w:rsid w:val="00F62F36"/>
    <w:rsid w:val="00F63123"/>
    <w:rsid w:val="00F647FE"/>
    <w:rsid w:val="00F6498E"/>
    <w:rsid w:val="00F64D86"/>
    <w:rsid w:val="00F65478"/>
    <w:rsid w:val="00F6556D"/>
    <w:rsid w:val="00F659B2"/>
    <w:rsid w:val="00F661DC"/>
    <w:rsid w:val="00F66DA7"/>
    <w:rsid w:val="00F7125F"/>
    <w:rsid w:val="00F71533"/>
    <w:rsid w:val="00F71545"/>
    <w:rsid w:val="00F71A03"/>
    <w:rsid w:val="00F72458"/>
    <w:rsid w:val="00F725C9"/>
    <w:rsid w:val="00F72688"/>
    <w:rsid w:val="00F72B54"/>
    <w:rsid w:val="00F74BDC"/>
    <w:rsid w:val="00F74E1A"/>
    <w:rsid w:val="00F75DF8"/>
    <w:rsid w:val="00F764C3"/>
    <w:rsid w:val="00F7782E"/>
    <w:rsid w:val="00F77C05"/>
    <w:rsid w:val="00F805D0"/>
    <w:rsid w:val="00F812A0"/>
    <w:rsid w:val="00F81384"/>
    <w:rsid w:val="00F8139F"/>
    <w:rsid w:val="00F82F83"/>
    <w:rsid w:val="00F83F36"/>
    <w:rsid w:val="00F83F52"/>
    <w:rsid w:val="00F84C48"/>
    <w:rsid w:val="00F85FA7"/>
    <w:rsid w:val="00F85FF2"/>
    <w:rsid w:val="00F86A6A"/>
    <w:rsid w:val="00F87287"/>
    <w:rsid w:val="00F8782E"/>
    <w:rsid w:val="00F906F0"/>
    <w:rsid w:val="00F90F44"/>
    <w:rsid w:val="00F9245D"/>
    <w:rsid w:val="00F931C6"/>
    <w:rsid w:val="00F9654D"/>
    <w:rsid w:val="00F976F6"/>
    <w:rsid w:val="00F97A0B"/>
    <w:rsid w:val="00F97ECA"/>
    <w:rsid w:val="00FA0181"/>
    <w:rsid w:val="00FA03AF"/>
    <w:rsid w:val="00FA0513"/>
    <w:rsid w:val="00FA1519"/>
    <w:rsid w:val="00FA1D52"/>
    <w:rsid w:val="00FA454B"/>
    <w:rsid w:val="00FA4726"/>
    <w:rsid w:val="00FA50DB"/>
    <w:rsid w:val="00FA5B3E"/>
    <w:rsid w:val="00FB0DA4"/>
    <w:rsid w:val="00FB12B0"/>
    <w:rsid w:val="00FB14AF"/>
    <w:rsid w:val="00FB1E3D"/>
    <w:rsid w:val="00FB2390"/>
    <w:rsid w:val="00FB2966"/>
    <w:rsid w:val="00FB2DDF"/>
    <w:rsid w:val="00FB34B4"/>
    <w:rsid w:val="00FB4894"/>
    <w:rsid w:val="00FB4C6F"/>
    <w:rsid w:val="00FB57DB"/>
    <w:rsid w:val="00FB61C7"/>
    <w:rsid w:val="00FB62F8"/>
    <w:rsid w:val="00FB639B"/>
    <w:rsid w:val="00FB6CEB"/>
    <w:rsid w:val="00FC0182"/>
    <w:rsid w:val="00FC2E3C"/>
    <w:rsid w:val="00FC3D3A"/>
    <w:rsid w:val="00FC3D9B"/>
    <w:rsid w:val="00FC40EB"/>
    <w:rsid w:val="00FC6220"/>
    <w:rsid w:val="00FC6882"/>
    <w:rsid w:val="00FC76EE"/>
    <w:rsid w:val="00FC7731"/>
    <w:rsid w:val="00FD1A4E"/>
    <w:rsid w:val="00FD7168"/>
    <w:rsid w:val="00FE04BE"/>
    <w:rsid w:val="00FE0715"/>
    <w:rsid w:val="00FE3CC8"/>
    <w:rsid w:val="00FE71BC"/>
    <w:rsid w:val="00FE7CEA"/>
    <w:rsid w:val="00FE7F97"/>
    <w:rsid w:val="00FF0031"/>
    <w:rsid w:val="00FF0D32"/>
    <w:rsid w:val="00FF0E6E"/>
    <w:rsid w:val="00FF0FD4"/>
    <w:rsid w:val="00FF21EF"/>
    <w:rsid w:val="00FF2E2C"/>
    <w:rsid w:val="00FF3837"/>
    <w:rsid w:val="00FF4A16"/>
    <w:rsid w:val="00FF4AF3"/>
    <w:rsid w:val="00FF4E7F"/>
    <w:rsid w:val="00FF4F4D"/>
    <w:rsid w:val="00FF58C8"/>
    <w:rsid w:val="00FF5C14"/>
    <w:rsid w:val="00FF6A8F"/>
    <w:rsid w:val="00FF6F6A"/>
    <w:rsid w:val="00FF7EF9"/>
    <w:rsid w:val="0115751A"/>
    <w:rsid w:val="016ED251"/>
    <w:rsid w:val="01D32BF7"/>
    <w:rsid w:val="01D8532E"/>
    <w:rsid w:val="02BDA9C5"/>
    <w:rsid w:val="02BEA24D"/>
    <w:rsid w:val="031B1322"/>
    <w:rsid w:val="032F8939"/>
    <w:rsid w:val="033CE09D"/>
    <w:rsid w:val="036B2842"/>
    <w:rsid w:val="039328D5"/>
    <w:rsid w:val="03A36DEF"/>
    <w:rsid w:val="03A3BF0F"/>
    <w:rsid w:val="03B9E9C6"/>
    <w:rsid w:val="03E0C2CD"/>
    <w:rsid w:val="03F6F8B0"/>
    <w:rsid w:val="0446F4D2"/>
    <w:rsid w:val="045C1F73"/>
    <w:rsid w:val="046795E0"/>
    <w:rsid w:val="048FFACD"/>
    <w:rsid w:val="049BF38A"/>
    <w:rsid w:val="04AB46C0"/>
    <w:rsid w:val="04B6EAB2"/>
    <w:rsid w:val="04B7A400"/>
    <w:rsid w:val="04CEFE11"/>
    <w:rsid w:val="04F5C2C2"/>
    <w:rsid w:val="04FB5055"/>
    <w:rsid w:val="05050E20"/>
    <w:rsid w:val="0579AE9B"/>
    <w:rsid w:val="057D552C"/>
    <w:rsid w:val="05809A03"/>
    <w:rsid w:val="05916989"/>
    <w:rsid w:val="061779D9"/>
    <w:rsid w:val="0664B0F6"/>
    <w:rsid w:val="06A609A0"/>
    <w:rsid w:val="06D6BB2E"/>
    <w:rsid w:val="071CFF50"/>
    <w:rsid w:val="0752B9EE"/>
    <w:rsid w:val="07902BA1"/>
    <w:rsid w:val="079AF548"/>
    <w:rsid w:val="07B21444"/>
    <w:rsid w:val="07F55E44"/>
    <w:rsid w:val="0811A1DC"/>
    <w:rsid w:val="081FD97A"/>
    <w:rsid w:val="0820A42D"/>
    <w:rsid w:val="0820ED90"/>
    <w:rsid w:val="0828BBF2"/>
    <w:rsid w:val="083EFE2A"/>
    <w:rsid w:val="084773A8"/>
    <w:rsid w:val="086628A8"/>
    <w:rsid w:val="08CAFDAC"/>
    <w:rsid w:val="08D0359D"/>
    <w:rsid w:val="08EE7FDA"/>
    <w:rsid w:val="08F83709"/>
    <w:rsid w:val="095169B5"/>
    <w:rsid w:val="095D92A5"/>
    <w:rsid w:val="09A0DDD6"/>
    <w:rsid w:val="0A2B2275"/>
    <w:rsid w:val="0A3290CA"/>
    <w:rsid w:val="0A43528A"/>
    <w:rsid w:val="0A69D82C"/>
    <w:rsid w:val="0AB75DCE"/>
    <w:rsid w:val="0AF2C181"/>
    <w:rsid w:val="0AF7F037"/>
    <w:rsid w:val="0B4CED34"/>
    <w:rsid w:val="0B7B5A40"/>
    <w:rsid w:val="0B919A8D"/>
    <w:rsid w:val="0BC9D92E"/>
    <w:rsid w:val="0BCC85CD"/>
    <w:rsid w:val="0BDB2082"/>
    <w:rsid w:val="0C41631C"/>
    <w:rsid w:val="0C422DA7"/>
    <w:rsid w:val="0C4C14FD"/>
    <w:rsid w:val="0C59ACA5"/>
    <w:rsid w:val="0C69894E"/>
    <w:rsid w:val="0CA69810"/>
    <w:rsid w:val="0CE7EDE6"/>
    <w:rsid w:val="0CE9FEB0"/>
    <w:rsid w:val="0CF3089E"/>
    <w:rsid w:val="0D51E3A9"/>
    <w:rsid w:val="0D5646B9"/>
    <w:rsid w:val="0D650E77"/>
    <w:rsid w:val="0D9F8B2D"/>
    <w:rsid w:val="0DB43BDB"/>
    <w:rsid w:val="0DCEE0BE"/>
    <w:rsid w:val="0E30A4B6"/>
    <w:rsid w:val="0E40DD12"/>
    <w:rsid w:val="0E600717"/>
    <w:rsid w:val="0E7E7B94"/>
    <w:rsid w:val="0EC33380"/>
    <w:rsid w:val="0EEAADF3"/>
    <w:rsid w:val="0F0C8C46"/>
    <w:rsid w:val="0F0DF318"/>
    <w:rsid w:val="0F15D126"/>
    <w:rsid w:val="0F3F77AF"/>
    <w:rsid w:val="0F876926"/>
    <w:rsid w:val="0F88BAA1"/>
    <w:rsid w:val="0FB2ECF5"/>
    <w:rsid w:val="0FD948D8"/>
    <w:rsid w:val="0FEFAC8B"/>
    <w:rsid w:val="103C8222"/>
    <w:rsid w:val="103ED5BA"/>
    <w:rsid w:val="104E6F26"/>
    <w:rsid w:val="1064B1C7"/>
    <w:rsid w:val="106C453C"/>
    <w:rsid w:val="10890E58"/>
    <w:rsid w:val="108FBC11"/>
    <w:rsid w:val="10B34E5D"/>
    <w:rsid w:val="11027388"/>
    <w:rsid w:val="1146AF51"/>
    <w:rsid w:val="114E86C4"/>
    <w:rsid w:val="116D4AFC"/>
    <w:rsid w:val="11940380"/>
    <w:rsid w:val="11A3F77E"/>
    <w:rsid w:val="11C08260"/>
    <w:rsid w:val="11C35963"/>
    <w:rsid w:val="11C490D3"/>
    <w:rsid w:val="1244C48E"/>
    <w:rsid w:val="12472C4C"/>
    <w:rsid w:val="12668013"/>
    <w:rsid w:val="1278BEE4"/>
    <w:rsid w:val="12832D5B"/>
    <w:rsid w:val="12A9F9E7"/>
    <w:rsid w:val="132EE7A5"/>
    <w:rsid w:val="1362EA49"/>
    <w:rsid w:val="13CD4F4B"/>
    <w:rsid w:val="13F7568C"/>
    <w:rsid w:val="142DC561"/>
    <w:rsid w:val="147044E8"/>
    <w:rsid w:val="147CAA90"/>
    <w:rsid w:val="1485949F"/>
    <w:rsid w:val="151FC9A4"/>
    <w:rsid w:val="15AB52B7"/>
    <w:rsid w:val="15E7EC32"/>
    <w:rsid w:val="15ECA96F"/>
    <w:rsid w:val="164B47A7"/>
    <w:rsid w:val="165EAE10"/>
    <w:rsid w:val="167B1D71"/>
    <w:rsid w:val="16AC1001"/>
    <w:rsid w:val="16ECC070"/>
    <w:rsid w:val="16F7B0AD"/>
    <w:rsid w:val="170275FF"/>
    <w:rsid w:val="17116C20"/>
    <w:rsid w:val="17188D6C"/>
    <w:rsid w:val="17269494"/>
    <w:rsid w:val="174353EB"/>
    <w:rsid w:val="17478B3B"/>
    <w:rsid w:val="1774758A"/>
    <w:rsid w:val="1780D201"/>
    <w:rsid w:val="179833A6"/>
    <w:rsid w:val="17AE5CD6"/>
    <w:rsid w:val="17D2D4B3"/>
    <w:rsid w:val="18022AD6"/>
    <w:rsid w:val="182F272E"/>
    <w:rsid w:val="1874C886"/>
    <w:rsid w:val="18AD05B8"/>
    <w:rsid w:val="18B4E06F"/>
    <w:rsid w:val="18EDD98E"/>
    <w:rsid w:val="1904C58E"/>
    <w:rsid w:val="1918E3FA"/>
    <w:rsid w:val="1919DF48"/>
    <w:rsid w:val="1925CEAA"/>
    <w:rsid w:val="195444C5"/>
    <w:rsid w:val="19A692EE"/>
    <w:rsid w:val="19C0A324"/>
    <w:rsid w:val="19D117BD"/>
    <w:rsid w:val="19FD3BF7"/>
    <w:rsid w:val="1A0BE11A"/>
    <w:rsid w:val="1A0F7E24"/>
    <w:rsid w:val="1A369498"/>
    <w:rsid w:val="1A3D949F"/>
    <w:rsid w:val="1A957153"/>
    <w:rsid w:val="1AC8C7AA"/>
    <w:rsid w:val="1B164217"/>
    <w:rsid w:val="1B5739B5"/>
    <w:rsid w:val="1B7CD525"/>
    <w:rsid w:val="1B83EDC1"/>
    <w:rsid w:val="1B840D00"/>
    <w:rsid w:val="1B9C7224"/>
    <w:rsid w:val="1BA0791B"/>
    <w:rsid w:val="1C5062E1"/>
    <w:rsid w:val="1C7FA19D"/>
    <w:rsid w:val="1CAF69C5"/>
    <w:rsid w:val="1CD35E3A"/>
    <w:rsid w:val="1CECB899"/>
    <w:rsid w:val="1CFBB74A"/>
    <w:rsid w:val="1D547F34"/>
    <w:rsid w:val="1D6DA2A5"/>
    <w:rsid w:val="1D808972"/>
    <w:rsid w:val="1D90CFAE"/>
    <w:rsid w:val="1DAF766A"/>
    <w:rsid w:val="1DC25E58"/>
    <w:rsid w:val="1DD87F0E"/>
    <w:rsid w:val="1DECE339"/>
    <w:rsid w:val="1E437AC5"/>
    <w:rsid w:val="1E608827"/>
    <w:rsid w:val="1E79C5A6"/>
    <w:rsid w:val="1E8B6479"/>
    <w:rsid w:val="1E99AACE"/>
    <w:rsid w:val="1E9CF85F"/>
    <w:rsid w:val="1E9DEC2E"/>
    <w:rsid w:val="1EBA396A"/>
    <w:rsid w:val="1F453E12"/>
    <w:rsid w:val="1F58C404"/>
    <w:rsid w:val="1F5ACE5F"/>
    <w:rsid w:val="1F93F137"/>
    <w:rsid w:val="1FB540AC"/>
    <w:rsid w:val="1FC2219F"/>
    <w:rsid w:val="1FC9827C"/>
    <w:rsid w:val="1FE284E3"/>
    <w:rsid w:val="1FEC2749"/>
    <w:rsid w:val="2020C961"/>
    <w:rsid w:val="20212A82"/>
    <w:rsid w:val="2037769C"/>
    <w:rsid w:val="209D8F7C"/>
    <w:rsid w:val="20ACB536"/>
    <w:rsid w:val="21063336"/>
    <w:rsid w:val="210C9090"/>
    <w:rsid w:val="21210138"/>
    <w:rsid w:val="213D3AEE"/>
    <w:rsid w:val="21612AEC"/>
    <w:rsid w:val="218DEDD8"/>
    <w:rsid w:val="21AE6F9D"/>
    <w:rsid w:val="21AFC887"/>
    <w:rsid w:val="21C0ED3F"/>
    <w:rsid w:val="21E152A8"/>
    <w:rsid w:val="221EA1CD"/>
    <w:rsid w:val="22223116"/>
    <w:rsid w:val="22250E8E"/>
    <w:rsid w:val="2230C607"/>
    <w:rsid w:val="223929C3"/>
    <w:rsid w:val="223E0397"/>
    <w:rsid w:val="224DAF3E"/>
    <w:rsid w:val="22542A44"/>
    <w:rsid w:val="2254E01F"/>
    <w:rsid w:val="2255F2D6"/>
    <w:rsid w:val="226EE9C8"/>
    <w:rsid w:val="22B19888"/>
    <w:rsid w:val="22D20A8E"/>
    <w:rsid w:val="22FAC25D"/>
    <w:rsid w:val="22FBB989"/>
    <w:rsid w:val="2319CCA1"/>
    <w:rsid w:val="2376F795"/>
    <w:rsid w:val="237D3F23"/>
    <w:rsid w:val="23AF8A55"/>
    <w:rsid w:val="23B386A5"/>
    <w:rsid w:val="243B2269"/>
    <w:rsid w:val="2489FA3D"/>
    <w:rsid w:val="248A376E"/>
    <w:rsid w:val="24D005DA"/>
    <w:rsid w:val="24D12CAA"/>
    <w:rsid w:val="24E0153F"/>
    <w:rsid w:val="24E0BD5F"/>
    <w:rsid w:val="24E8DDAB"/>
    <w:rsid w:val="24EA4753"/>
    <w:rsid w:val="24F0EC61"/>
    <w:rsid w:val="253EF928"/>
    <w:rsid w:val="2576B9DA"/>
    <w:rsid w:val="25779C10"/>
    <w:rsid w:val="258769B8"/>
    <w:rsid w:val="258FA4F7"/>
    <w:rsid w:val="259B71A2"/>
    <w:rsid w:val="25ACEF2C"/>
    <w:rsid w:val="25B4A7F0"/>
    <w:rsid w:val="25BE168D"/>
    <w:rsid w:val="25D7BD9F"/>
    <w:rsid w:val="25E2BD25"/>
    <w:rsid w:val="25F03846"/>
    <w:rsid w:val="261D2AEF"/>
    <w:rsid w:val="26565A5B"/>
    <w:rsid w:val="268EF7F4"/>
    <w:rsid w:val="269C0FB3"/>
    <w:rsid w:val="26AEB0D4"/>
    <w:rsid w:val="26C611BC"/>
    <w:rsid w:val="270613EF"/>
    <w:rsid w:val="2728A1AC"/>
    <w:rsid w:val="2748AB66"/>
    <w:rsid w:val="274F74DA"/>
    <w:rsid w:val="277258E8"/>
    <w:rsid w:val="277D5487"/>
    <w:rsid w:val="2780F0C1"/>
    <w:rsid w:val="27B90D77"/>
    <w:rsid w:val="27BF7342"/>
    <w:rsid w:val="27C27331"/>
    <w:rsid w:val="27F4FCD7"/>
    <w:rsid w:val="28096229"/>
    <w:rsid w:val="2831BA70"/>
    <w:rsid w:val="2839D671"/>
    <w:rsid w:val="2840D67B"/>
    <w:rsid w:val="285C3616"/>
    <w:rsid w:val="2889B28F"/>
    <w:rsid w:val="289773B3"/>
    <w:rsid w:val="28B09620"/>
    <w:rsid w:val="28C90655"/>
    <w:rsid w:val="2923503E"/>
    <w:rsid w:val="295EC860"/>
    <w:rsid w:val="296CF6B4"/>
    <w:rsid w:val="299AA40F"/>
    <w:rsid w:val="29A4C7CF"/>
    <w:rsid w:val="29A66E8F"/>
    <w:rsid w:val="29F7989B"/>
    <w:rsid w:val="29FEF798"/>
    <w:rsid w:val="2A0F7E39"/>
    <w:rsid w:val="2A14074E"/>
    <w:rsid w:val="2A163803"/>
    <w:rsid w:val="2A42A52A"/>
    <w:rsid w:val="2A7B2E64"/>
    <w:rsid w:val="2AB732CD"/>
    <w:rsid w:val="2AD66903"/>
    <w:rsid w:val="2AFD1469"/>
    <w:rsid w:val="2B546E46"/>
    <w:rsid w:val="2B737CB3"/>
    <w:rsid w:val="2BD07DB8"/>
    <w:rsid w:val="2BE9F6C3"/>
    <w:rsid w:val="2C294AA1"/>
    <w:rsid w:val="2C5984FB"/>
    <w:rsid w:val="2C5B6F88"/>
    <w:rsid w:val="2C793685"/>
    <w:rsid w:val="2C7AEB02"/>
    <w:rsid w:val="2C944297"/>
    <w:rsid w:val="2CA91087"/>
    <w:rsid w:val="2CFDCF2F"/>
    <w:rsid w:val="2D2D57D1"/>
    <w:rsid w:val="2DA779F2"/>
    <w:rsid w:val="2DC56C24"/>
    <w:rsid w:val="2DD1C23C"/>
    <w:rsid w:val="2E4A1975"/>
    <w:rsid w:val="2E8D51FE"/>
    <w:rsid w:val="2EAF5DA8"/>
    <w:rsid w:val="2EB0C04B"/>
    <w:rsid w:val="2EB46ED6"/>
    <w:rsid w:val="2EE3D959"/>
    <w:rsid w:val="2EE976BD"/>
    <w:rsid w:val="2F03BB78"/>
    <w:rsid w:val="2F1083A4"/>
    <w:rsid w:val="2F40C749"/>
    <w:rsid w:val="2F89C5B9"/>
    <w:rsid w:val="2FB2FFB4"/>
    <w:rsid w:val="300ADEAC"/>
    <w:rsid w:val="304CB1A4"/>
    <w:rsid w:val="3055B445"/>
    <w:rsid w:val="306418F1"/>
    <w:rsid w:val="30778BD3"/>
    <w:rsid w:val="3080C9AA"/>
    <w:rsid w:val="3080FFD4"/>
    <w:rsid w:val="3086F11E"/>
    <w:rsid w:val="30A1E44B"/>
    <w:rsid w:val="30B12B13"/>
    <w:rsid w:val="30C4E3BE"/>
    <w:rsid w:val="30E2B08C"/>
    <w:rsid w:val="310275B3"/>
    <w:rsid w:val="31A2B228"/>
    <w:rsid w:val="31A31F73"/>
    <w:rsid w:val="320309A4"/>
    <w:rsid w:val="32939AD7"/>
    <w:rsid w:val="329ED9CD"/>
    <w:rsid w:val="32BAB103"/>
    <w:rsid w:val="32BE4819"/>
    <w:rsid w:val="32DB1F29"/>
    <w:rsid w:val="33140256"/>
    <w:rsid w:val="3318F09E"/>
    <w:rsid w:val="333D6114"/>
    <w:rsid w:val="3382C756"/>
    <w:rsid w:val="33844007"/>
    <w:rsid w:val="3395497B"/>
    <w:rsid w:val="33956AE3"/>
    <w:rsid w:val="33EA4EBA"/>
    <w:rsid w:val="346AC654"/>
    <w:rsid w:val="347632C1"/>
    <w:rsid w:val="348A9E9A"/>
    <w:rsid w:val="3542238E"/>
    <w:rsid w:val="355AB484"/>
    <w:rsid w:val="35689E18"/>
    <w:rsid w:val="357A37F7"/>
    <w:rsid w:val="35EEE67B"/>
    <w:rsid w:val="35F272E2"/>
    <w:rsid w:val="360CB499"/>
    <w:rsid w:val="362AE20A"/>
    <w:rsid w:val="3661C998"/>
    <w:rsid w:val="36661124"/>
    <w:rsid w:val="36690F21"/>
    <w:rsid w:val="3669E82C"/>
    <w:rsid w:val="36CBEE67"/>
    <w:rsid w:val="36CD23F7"/>
    <w:rsid w:val="36DAAF31"/>
    <w:rsid w:val="36DFD965"/>
    <w:rsid w:val="36EA35BD"/>
    <w:rsid w:val="36EAC05C"/>
    <w:rsid w:val="3716BC57"/>
    <w:rsid w:val="37A84928"/>
    <w:rsid w:val="37B844D5"/>
    <w:rsid w:val="37B99C92"/>
    <w:rsid w:val="37D72C9C"/>
    <w:rsid w:val="38247A9C"/>
    <w:rsid w:val="386FC1BB"/>
    <w:rsid w:val="3877E971"/>
    <w:rsid w:val="3884C920"/>
    <w:rsid w:val="38A6C5B2"/>
    <w:rsid w:val="39188CD6"/>
    <w:rsid w:val="394782C9"/>
    <w:rsid w:val="397EA7CD"/>
    <w:rsid w:val="39B9022D"/>
    <w:rsid w:val="39CBF8AE"/>
    <w:rsid w:val="3A047315"/>
    <w:rsid w:val="3A1B3D6E"/>
    <w:rsid w:val="3AAF058C"/>
    <w:rsid w:val="3AB21FD4"/>
    <w:rsid w:val="3AF22BE7"/>
    <w:rsid w:val="3AFA9996"/>
    <w:rsid w:val="3B23C2FF"/>
    <w:rsid w:val="3B35A8FD"/>
    <w:rsid w:val="3B456EE6"/>
    <w:rsid w:val="3BADE239"/>
    <w:rsid w:val="3BC7CBD2"/>
    <w:rsid w:val="3BCA7CF4"/>
    <w:rsid w:val="3BDEB70A"/>
    <w:rsid w:val="3BF09C2F"/>
    <w:rsid w:val="3C03806E"/>
    <w:rsid w:val="3C5F21B0"/>
    <w:rsid w:val="3C7110A4"/>
    <w:rsid w:val="3C91352F"/>
    <w:rsid w:val="3CA20896"/>
    <w:rsid w:val="3CC8A444"/>
    <w:rsid w:val="3CDE895E"/>
    <w:rsid w:val="3CFE485E"/>
    <w:rsid w:val="3D1E4F7A"/>
    <w:rsid w:val="3D57B941"/>
    <w:rsid w:val="3D677E6C"/>
    <w:rsid w:val="3DB527B6"/>
    <w:rsid w:val="3DB6727A"/>
    <w:rsid w:val="3E184EE7"/>
    <w:rsid w:val="3E21B19B"/>
    <w:rsid w:val="3E37C12D"/>
    <w:rsid w:val="3E4360A7"/>
    <w:rsid w:val="3E43C0D7"/>
    <w:rsid w:val="3E4C9A35"/>
    <w:rsid w:val="3EBD40A3"/>
    <w:rsid w:val="3ED8F84C"/>
    <w:rsid w:val="3EDAF05B"/>
    <w:rsid w:val="3F789ED2"/>
    <w:rsid w:val="3F9C5B6F"/>
    <w:rsid w:val="3FB430AE"/>
    <w:rsid w:val="3FD362E3"/>
    <w:rsid w:val="404FDA64"/>
    <w:rsid w:val="407F66EA"/>
    <w:rsid w:val="40DFFBB2"/>
    <w:rsid w:val="40E1A26A"/>
    <w:rsid w:val="40EC3825"/>
    <w:rsid w:val="41394800"/>
    <w:rsid w:val="413ACFCD"/>
    <w:rsid w:val="41706D0C"/>
    <w:rsid w:val="417AD2F2"/>
    <w:rsid w:val="418D39EE"/>
    <w:rsid w:val="419286C3"/>
    <w:rsid w:val="41E43262"/>
    <w:rsid w:val="41F0FF57"/>
    <w:rsid w:val="41F2EA34"/>
    <w:rsid w:val="4200A1C1"/>
    <w:rsid w:val="420CE08E"/>
    <w:rsid w:val="4220D927"/>
    <w:rsid w:val="4239D06F"/>
    <w:rsid w:val="425409FE"/>
    <w:rsid w:val="42D9C4A4"/>
    <w:rsid w:val="42DA245B"/>
    <w:rsid w:val="42DC40D0"/>
    <w:rsid w:val="42DD34C5"/>
    <w:rsid w:val="42F4C0FB"/>
    <w:rsid w:val="42F548D0"/>
    <w:rsid w:val="43287BA6"/>
    <w:rsid w:val="432C8D44"/>
    <w:rsid w:val="432D74F1"/>
    <w:rsid w:val="43817DE4"/>
    <w:rsid w:val="438D8C75"/>
    <w:rsid w:val="438F752D"/>
    <w:rsid w:val="43971AF7"/>
    <w:rsid w:val="439BEC20"/>
    <w:rsid w:val="43B6A11F"/>
    <w:rsid w:val="43F4D45A"/>
    <w:rsid w:val="44236C35"/>
    <w:rsid w:val="443FCD80"/>
    <w:rsid w:val="4441DF46"/>
    <w:rsid w:val="44707C64"/>
    <w:rsid w:val="447F1ED9"/>
    <w:rsid w:val="44905586"/>
    <w:rsid w:val="44BFEFEF"/>
    <w:rsid w:val="44CEE108"/>
    <w:rsid w:val="44D40BC0"/>
    <w:rsid w:val="44F770A4"/>
    <w:rsid w:val="450DA38D"/>
    <w:rsid w:val="45137BE3"/>
    <w:rsid w:val="456BA16B"/>
    <w:rsid w:val="456ECEE3"/>
    <w:rsid w:val="458123BE"/>
    <w:rsid w:val="459BCCBE"/>
    <w:rsid w:val="45A25CA6"/>
    <w:rsid w:val="45B82CB5"/>
    <w:rsid w:val="45B974B4"/>
    <w:rsid w:val="45D32D53"/>
    <w:rsid w:val="460147D6"/>
    <w:rsid w:val="46095090"/>
    <w:rsid w:val="460E2BC8"/>
    <w:rsid w:val="461F2E54"/>
    <w:rsid w:val="4621A511"/>
    <w:rsid w:val="46355253"/>
    <w:rsid w:val="463C98A5"/>
    <w:rsid w:val="465BFFA8"/>
    <w:rsid w:val="468235A4"/>
    <w:rsid w:val="46AEBD52"/>
    <w:rsid w:val="46B36928"/>
    <w:rsid w:val="46D74C64"/>
    <w:rsid w:val="46E754ED"/>
    <w:rsid w:val="46F5D21B"/>
    <w:rsid w:val="46FFC7E0"/>
    <w:rsid w:val="477B6BDC"/>
    <w:rsid w:val="477F8C61"/>
    <w:rsid w:val="4780DC36"/>
    <w:rsid w:val="479812BA"/>
    <w:rsid w:val="47D4C5C9"/>
    <w:rsid w:val="48144B45"/>
    <w:rsid w:val="4822FD9F"/>
    <w:rsid w:val="4852CD60"/>
    <w:rsid w:val="4867EBA8"/>
    <w:rsid w:val="48A7D920"/>
    <w:rsid w:val="48ABA85C"/>
    <w:rsid w:val="48C9E2C3"/>
    <w:rsid w:val="48CAF6F0"/>
    <w:rsid w:val="48D2B765"/>
    <w:rsid w:val="48E3B831"/>
    <w:rsid w:val="48F8053F"/>
    <w:rsid w:val="4986C538"/>
    <w:rsid w:val="49A51B3E"/>
    <w:rsid w:val="49DC3543"/>
    <w:rsid w:val="49F03618"/>
    <w:rsid w:val="49F2DC1A"/>
    <w:rsid w:val="4A3055CE"/>
    <w:rsid w:val="4A35674A"/>
    <w:rsid w:val="4A35827F"/>
    <w:rsid w:val="4A45494D"/>
    <w:rsid w:val="4A67BBDE"/>
    <w:rsid w:val="4A7B9A72"/>
    <w:rsid w:val="4AAD40AB"/>
    <w:rsid w:val="4AB7199F"/>
    <w:rsid w:val="4ABD6E12"/>
    <w:rsid w:val="4ABFB68A"/>
    <w:rsid w:val="4BAC9B79"/>
    <w:rsid w:val="4BC2B8FE"/>
    <w:rsid w:val="4BCAD65D"/>
    <w:rsid w:val="4BDDC1C3"/>
    <w:rsid w:val="4C275CC7"/>
    <w:rsid w:val="4C2829DB"/>
    <w:rsid w:val="4C384890"/>
    <w:rsid w:val="4C408EDE"/>
    <w:rsid w:val="4C460EAE"/>
    <w:rsid w:val="4C67B246"/>
    <w:rsid w:val="4C6D8808"/>
    <w:rsid w:val="4C6EDB44"/>
    <w:rsid w:val="4CAAC5C8"/>
    <w:rsid w:val="4CAB005B"/>
    <w:rsid w:val="4CB276C7"/>
    <w:rsid w:val="4CE3873F"/>
    <w:rsid w:val="4CED49C5"/>
    <w:rsid w:val="4D649398"/>
    <w:rsid w:val="4D91C507"/>
    <w:rsid w:val="4D9571B1"/>
    <w:rsid w:val="4DACA4C8"/>
    <w:rsid w:val="4DBA5569"/>
    <w:rsid w:val="4DC027AC"/>
    <w:rsid w:val="4DD2C5EE"/>
    <w:rsid w:val="4DD7E531"/>
    <w:rsid w:val="4DE3758F"/>
    <w:rsid w:val="4E3995B8"/>
    <w:rsid w:val="4E50321B"/>
    <w:rsid w:val="4E6A7E81"/>
    <w:rsid w:val="4E79AB5F"/>
    <w:rsid w:val="4EC9F639"/>
    <w:rsid w:val="4ED993FE"/>
    <w:rsid w:val="4F28D5BD"/>
    <w:rsid w:val="4F95535F"/>
    <w:rsid w:val="4FC8B46C"/>
    <w:rsid w:val="500565B5"/>
    <w:rsid w:val="5010D4C4"/>
    <w:rsid w:val="501CBB90"/>
    <w:rsid w:val="501E0162"/>
    <w:rsid w:val="501F2B45"/>
    <w:rsid w:val="5024D67B"/>
    <w:rsid w:val="5034CF72"/>
    <w:rsid w:val="506982DC"/>
    <w:rsid w:val="506F8CAC"/>
    <w:rsid w:val="50BC91BD"/>
    <w:rsid w:val="50DD1223"/>
    <w:rsid w:val="50E44970"/>
    <w:rsid w:val="50F0C03F"/>
    <w:rsid w:val="510A59C1"/>
    <w:rsid w:val="512F21D6"/>
    <w:rsid w:val="517874C5"/>
    <w:rsid w:val="51B6BC8A"/>
    <w:rsid w:val="51D0E1A6"/>
    <w:rsid w:val="51EADD15"/>
    <w:rsid w:val="51EFA846"/>
    <w:rsid w:val="522A6C0F"/>
    <w:rsid w:val="5239A40D"/>
    <w:rsid w:val="523A6281"/>
    <w:rsid w:val="52738CE6"/>
    <w:rsid w:val="528F54D2"/>
    <w:rsid w:val="52FEC7D4"/>
    <w:rsid w:val="52FF6897"/>
    <w:rsid w:val="53334591"/>
    <w:rsid w:val="54052F73"/>
    <w:rsid w:val="54432E5C"/>
    <w:rsid w:val="545C8C69"/>
    <w:rsid w:val="547F9991"/>
    <w:rsid w:val="5480314B"/>
    <w:rsid w:val="5499A3CF"/>
    <w:rsid w:val="54E8165A"/>
    <w:rsid w:val="54F12D89"/>
    <w:rsid w:val="54FD77E0"/>
    <w:rsid w:val="5551B212"/>
    <w:rsid w:val="55532E30"/>
    <w:rsid w:val="555DAAD8"/>
    <w:rsid w:val="559B8D3C"/>
    <w:rsid w:val="55B47704"/>
    <w:rsid w:val="55C082C5"/>
    <w:rsid w:val="55D80306"/>
    <w:rsid w:val="55E9FC45"/>
    <w:rsid w:val="55EED243"/>
    <w:rsid w:val="55F35491"/>
    <w:rsid w:val="56024A01"/>
    <w:rsid w:val="5614630F"/>
    <w:rsid w:val="56AF0DC1"/>
    <w:rsid w:val="56C34C60"/>
    <w:rsid w:val="57050D81"/>
    <w:rsid w:val="574AD381"/>
    <w:rsid w:val="57A1E81A"/>
    <w:rsid w:val="57AA12A0"/>
    <w:rsid w:val="57E16466"/>
    <w:rsid w:val="57E3BA8A"/>
    <w:rsid w:val="58721789"/>
    <w:rsid w:val="5872BA60"/>
    <w:rsid w:val="5918AF01"/>
    <w:rsid w:val="592054C6"/>
    <w:rsid w:val="597F96AB"/>
    <w:rsid w:val="59CD06E5"/>
    <w:rsid w:val="59EE2A7F"/>
    <w:rsid w:val="5A0E234C"/>
    <w:rsid w:val="5A4BAE25"/>
    <w:rsid w:val="5A51FB93"/>
    <w:rsid w:val="5AA1AA43"/>
    <w:rsid w:val="5AD27191"/>
    <w:rsid w:val="5AFC2D24"/>
    <w:rsid w:val="5B2515B2"/>
    <w:rsid w:val="5B49E229"/>
    <w:rsid w:val="5B6F68FC"/>
    <w:rsid w:val="5B7E16BF"/>
    <w:rsid w:val="5BECB277"/>
    <w:rsid w:val="5C232CA9"/>
    <w:rsid w:val="5C2A0FA4"/>
    <w:rsid w:val="5C6F30FB"/>
    <w:rsid w:val="5CAA565A"/>
    <w:rsid w:val="5CB43581"/>
    <w:rsid w:val="5CCC86FA"/>
    <w:rsid w:val="5CD71547"/>
    <w:rsid w:val="5CEFF56A"/>
    <w:rsid w:val="5D395BB0"/>
    <w:rsid w:val="5D5A0B96"/>
    <w:rsid w:val="5D667526"/>
    <w:rsid w:val="5D6E9E38"/>
    <w:rsid w:val="5D7B3E1F"/>
    <w:rsid w:val="5D8D9886"/>
    <w:rsid w:val="5DA1EC11"/>
    <w:rsid w:val="5DC97172"/>
    <w:rsid w:val="5DD20788"/>
    <w:rsid w:val="5DD299E4"/>
    <w:rsid w:val="5DD57DF0"/>
    <w:rsid w:val="5DE167FE"/>
    <w:rsid w:val="5DE1B205"/>
    <w:rsid w:val="5E39E82F"/>
    <w:rsid w:val="5E7E48C5"/>
    <w:rsid w:val="5F2B2208"/>
    <w:rsid w:val="5F589B1B"/>
    <w:rsid w:val="5FBDCE8E"/>
    <w:rsid w:val="5FC0767F"/>
    <w:rsid w:val="600DCF1E"/>
    <w:rsid w:val="60246D92"/>
    <w:rsid w:val="603F4B6E"/>
    <w:rsid w:val="60525202"/>
    <w:rsid w:val="6053ECBA"/>
    <w:rsid w:val="6060467F"/>
    <w:rsid w:val="60739CC7"/>
    <w:rsid w:val="609057B1"/>
    <w:rsid w:val="60C48226"/>
    <w:rsid w:val="60EC47CB"/>
    <w:rsid w:val="60F8317D"/>
    <w:rsid w:val="610688DF"/>
    <w:rsid w:val="613A0623"/>
    <w:rsid w:val="613C0DF9"/>
    <w:rsid w:val="61A03682"/>
    <w:rsid w:val="61D4F93D"/>
    <w:rsid w:val="61F13465"/>
    <w:rsid w:val="624E8F29"/>
    <w:rsid w:val="626CCB1E"/>
    <w:rsid w:val="6273B945"/>
    <w:rsid w:val="6279FF5A"/>
    <w:rsid w:val="6295E61B"/>
    <w:rsid w:val="62AE6E88"/>
    <w:rsid w:val="62B29905"/>
    <w:rsid w:val="62CF5D47"/>
    <w:rsid w:val="62DCE773"/>
    <w:rsid w:val="62FEDE27"/>
    <w:rsid w:val="63050133"/>
    <w:rsid w:val="6311FCD1"/>
    <w:rsid w:val="631ACD09"/>
    <w:rsid w:val="6361D8AC"/>
    <w:rsid w:val="6364074A"/>
    <w:rsid w:val="6390D085"/>
    <w:rsid w:val="63DE2C04"/>
    <w:rsid w:val="64346339"/>
    <w:rsid w:val="6469C412"/>
    <w:rsid w:val="64B4F8A6"/>
    <w:rsid w:val="64CB7CC6"/>
    <w:rsid w:val="64FF58AF"/>
    <w:rsid w:val="657A9424"/>
    <w:rsid w:val="659B8F51"/>
    <w:rsid w:val="65AE8DD0"/>
    <w:rsid w:val="65E39C1C"/>
    <w:rsid w:val="660A0F48"/>
    <w:rsid w:val="664732AC"/>
    <w:rsid w:val="6648125B"/>
    <w:rsid w:val="667F4926"/>
    <w:rsid w:val="66D002EE"/>
    <w:rsid w:val="66EE8742"/>
    <w:rsid w:val="672C8D9D"/>
    <w:rsid w:val="67625A79"/>
    <w:rsid w:val="6775B51C"/>
    <w:rsid w:val="678708B0"/>
    <w:rsid w:val="6793CA55"/>
    <w:rsid w:val="67BF20D3"/>
    <w:rsid w:val="67C32343"/>
    <w:rsid w:val="67C846A8"/>
    <w:rsid w:val="67EFD6B4"/>
    <w:rsid w:val="67FB6552"/>
    <w:rsid w:val="6801C8CB"/>
    <w:rsid w:val="68367451"/>
    <w:rsid w:val="688121B3"/>
    <w:rsid w:val="6888E515"/>
    <w:rsid w:val="68B8E9EA"/>
    <w:rsid w:val="68C18454"/>
    <w:rsid w:val="68E7BD25"/>
    <w:rsid w:val="68EA0413"/>
    <w:rsid w:val="693860A3"/>
    <w:rsid w:val="694973D9"/>
    <w:rsid w:val="69540E9E"/>
    <w:rsid w:val="69D72592"/>
    <w:rsid w:val="6A3BEADC"/>
    <w:rsid w:val="6A8C17CC"/>
    <w:rsid w:val="6AA54B9E"/>
    <w:rsid w:val="6AC15ADD"/>
    <w:rsid w:val="6ACF265A"/>
    <w:rsid w:val="6AD1DCD8"/>
    <w:rsid w:val="6AD7FF21"/>
    <w:rsid w:val="6AF3F9FD"/>
    <w:rsid w:val="6B1BE7E3"/>
    <w:rsid w:val="6B3025EF"/>
    <w:rsid w:val="6B368979"/>
    <w:rsid w:val="6B635078"/>
    <w:rsid w:val="6B857C42"/>
    <w:rsid w:val="6B8A991D"/>
    <w:rsid w:val="6B910BF9"/>
    <w:rsid w:val="6C385E52"/>
    <w:rsid w:val="6C5A88A1"/>
    <w:rsid w:val="6C7505B0"/>
    <w:rsid w:val="6C93BF9A"/>
    <w:rsid w:val="6CB1B4F1"/>
    <w:rsid w:val="6CC2D970"/>
    <w:rsid w:val="6CDFD8B8"/>
    <w:rsid w:val="6D5F9569"/>
    <w:rsid w:val="6D893481"/>
    <w:rsid w:val="6D89CC71"/>
    <w:rsid w:val="6D927727"/>
    <w:rsid w:val="6D9C5F74"/>
    <w:rsid w:val="6E1112BE"/>
    <w:rsid w:val="6E5A0BF0"/>
    <w:rsid w:val="6EC8CBE1"/>
    <w:rsid w:val="6EDEF201"/>
    <w:rsid w:val="6EFE44EC"/>
    <w:rsid w:val="6F59CC2B"/>
    <w:rsid w:val="6F6717FD"/>
    <w:rsid w:val="6F841D04"/>
    <w:rsid w:val="6FB66790"/>
    <w:rsid w:val="6FEDDB2B"/>
    <w:rsid w:val="70577DF0"/>
    <w:rsid w:val="70623D76"/>
    <w:rsid w:val="70831301"/>
    <w:rsid w:val="709BD81C"/>
    <w:rsid w:val="70A4096E"/>
    <w:rsid w:val="70B3B5C3"/>
    <w:rsid w:val="70D2B658"/>
    <w:rsid w:val="70EB3F19"/>
    <w:rsid w:val="711DD056"/>
    <w:rsid w:val="71236661"/>
    <w:rsid w:val="716F9977"/>
    <w:rsid w:val="71DB746C"/>
    <w:rsid w:val="72553DF5"/>
    <w:rsid w:val="72766848"/>
    <w:rsid w:val="729AA04A"/>
    <w:rsid w:val="72A13BE7"/>
    <w:rsid w:val="72B12D60"/>
    <w:rsid w:val="72CCD75F"/>
    <w:rsid w:val="72E7D049"/>
    <w:rsid w:val="72EDB28B"/>
    <w:rsid w:val="72F2A621"/>
    <w:rsid w:val="730A0C80"/>
    <w:rsid w:val="73111D00"/>
    <w:rsid w:val="7344E48E"/>
    <w:rsid w:val="73494274"/>
    <w:rsid w:val="734D163D"/>
    <w:rsid w:val="7359EF88"/>
    <w:rsid w:val="7389F687"/>
    <w:rsid w:val="739D18F1"/>
    <w:rsid w:val="73A18E17"/>
    <w:rsid w:val="73E70AF3"/>
    <w:rsid w:val="73ECCC05"/>
    <w:rsid w:val="7416218F"/>
    <w:rsid w:val="742FBA88"/>
    <w:rsid w:val="743AFF65"/>
    <w:rsid w:val="743D5121"/>
    <w:rsid w:val="74448FB5"/>
    <w:rsid w:val="746CE182"/>
    <w:rsid w:val="748941C8"/>
    <w:rsid w:val="748F6EAB"/>
    <w:rsid w:val="74B18AF2"/>
    <w:rsid w:val="74B25C30"/>
    <w:rsid w:val="74E1ED2D"/>
    <w:rsid w:val="751D333D"/>
    <w:rsid w:val="751F02C3"/>
    <w:rsid w:val="752CF6C7"/>
    <w:rsid w:val="75360DD1"/>
    <w:rsid w:val="7539CD5F"/>
    <w:rsid w:val="7553229D"/>
    <w:rsid w:val="7585F838"/>
    <w:rsid w:val="75A35596"/>
    <w:rsid w:val="75BB8001"/>
    <w:rsid w:val="75E53541"/>
    <w:rsid w:val="7612121F"/>
    <w:rsid w:val="7621AAE3"/>
    <w:rsid w:val="76745D20"/>
    <w:rsid w:val="76C6B295"/>
    <w:rsid w:val="771EA582"/>
    <w:rsid w:val="77326D7B"/>
    <w:rsid w:val="7780299A"/>
    <w:rsid w:val="778A5A40"/>
    <w:rsid w:val="77A03A4A"/>
    <w:rsid w:val="77E621C4"/>
    <w:rsid w:val="77E625B4"/>
    <w:rsid w:val="77E679DC"/>
    <w:rsid w:val="7865BD73"/>
    <w:rsid w:val="78D1926C"/>
    <w:rsid w:val="78E2D4F3"/>
    <w:rsid w:val="78E9C2F9"/>
    <w:rsid w:val="78F94EDF"/>
    <w:rsid w:val="78FF9191"/>
    <w:rsid w:val="792CC35D"/>
    <w:rsid w:val="792F22B0"/>
    <w:rsid w:val="79743AB6"/>
    <w:rsid w:val="797B098C"/>
    <w:rsid w:val="79948226"/>
    <w:rsid w:val="79ABC043"/>
    <w:rsid w:val="79C6A7AE"/>
    <w:rsid w:val="79DBC4F4"/>
    <w:rsid w:val="79E52F39"/>
    <w:rsid w:val="79F10DD0"/>
    <w:rsid w:val="7A1F014B"/>
    <w:rsid w:val="7A235001"/>
    <w:rsid w:val="7A25A52F"/>
    <w:rsid w:val="7A2B4458"/>
    <w:rsid w:val="7A426611"/>
    <w:rsid w:val="7A825DF2"/>
    <w:rsid w:val="7AC15B4E"/>
    <w:rsid w:val="7ACC3E80"/>
    <w:rsid w:val="7ADD31D5"/>
    <w:rsid w:val="7B0325C5"/>
    <w:rsid w:val="7B16FC1D"/>
    <w:rsid w:val="7B3FAD0F"/>
    <w:rsid w:val="7B4E7199"/>
    <w:rsid w:val="7B606FF0"/>
    <w:rsid w:val="7B66973B"/>
    <w:rsid w:val="7B87EBCA"/>
    <w:rsid w:val="7BB07441"/>
    <w:rsid w:val="7BBD7D87"/>
    <w:rsid w:val="7BD0BCE0"/>
    <w:rsid w:val="7BE8DBE4"/>
    <w:rsid w:val="7BEFDB9D"/>
    <w:rsid w:val="7C00C898"/>
    <w:rsid w:val="7C815C27"/>
    <w:rsid w:val="7CD26022"/>
    <w:rsid w:val="7CE26555"/>
    <w:rsid w:val="7CEB2872"/>
    <w:rsid w:val="7D433855"/>
    <w:rsid w:val="7D461B9B"/>
    <w:rsid w:val="7D719373"/>
    <w:rsid w:val="7DA2B30F"/>
    <w:rsid w:val="7DBC9A15"/>
    <w:rsid w:val="7DC19D36"/>
    <w:rsid w:val="7DCB2D0B"/>
    <w:rsid w:val="7DD62291"/>
    <w:rsid w:val="7DFA75F5"/>
    <w:rsid w:val="7E280CF0"/>
    <w:rsid w:val="7E37359F"/>
    <w:rsid w:val="7E3D3C4C"/>
    <w:rsid w:val="7E48C7F1"/>
    <w:rsid w:val="7E72A81C"/>
    <w:rsid w:val="7E8D04E8"/>
    <w:rsid w:val="7E91DC55"/>
    <w:rsid w:val="7EB2F8CA"/>
    <w:rsid w:val="7EC1724B"/>
    <w:rsid w:val="7ED9D034"/>
    <w:rsid w:val="7EDBA527"/>
    <w:rsid w:val="7EE7B025"/>
    <w:rsid w:val="7F176458"/>
    <w:rsid w:val="7F20C9B5"/>
    <w:rsid w:val="7F745424"/>
    <w:rsid w:val="7FCAD994"/>
    <w:rsid w:val="7FD00D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692409"/>
  <w15:chartTrackingRefBased/>
  <w15:docId w15:val="{D22E1144-3678-4D04-B899-4DE779A47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CE9FEB0"/>
    <w:rPr>
      <w:rFonts w:ascii="Times New Roman" w:eastAsia="游明朝" w:hAnsi="Times New Roman" w:cs="Times New Roman"/>
      <w:sz w:val="20"/>
      <w:szCs w:val="20"/>
      <w:lang w:val="en-GB" w:eastAsia="en-US"/>
    </w:rPr>
  </w:style>
  <w:style w:type="paragraph" w:styleId="1">
    <w:name w:val="heading 1"/>
    <w:basedOn w:val="a"/>
    <w:next w:val="a"/>
    <w:link w:val="10"/>
    <w:uiPriority w:val="9"/>
    <w:qFormat/>
    <w:rsid w:val="0CE9FEB0"/>
    <w:pPr>
      <w:keepNext/>
      <w:keepLines/>
      <w:widowControl w:val="0"/>
      <w:numPr>
        <w:numId w:val="1"/>
      </w:numPr>
      <w:spacing w:before="280" w:after="80"/>
      <w:jc w:val="both"/>
      <w:outlineLvl w:val="0"/>
    </w:pPr>
    <w:rPr>
      <w:rFonts w:ascii="Arial" w:eastAsia="Meiryo UI" w:hAnsi="Arial" w:cs="Arial"/>
      <w:b/>
      <w:bCs/>
      <w:color w:val="000000" w:themeColor="text1"/>
      <w:sz w:val="28"/>
      <w:szCs w:val="28"/>
      <w:lang w:val="en-US" w:eastAsia="ja-JP"/>
    </w:rPr>
  </w:style>
  <w:style w:type="paragraph" w:styleId="2">
    <w:name w:val="heading 2"/>
    <w:basedOn w:val="a"/>
    <w:next w:val="a"/>
    <w:link w:val="20"/>
    <w:uiPriority w:val="9"/>
    <w:semiHidden/>
    <w:unhideWhenUsed/>
    <w:qFormat/>
    <w:rsid w:val="394782C9"/>
    <w:pPr>
      <w:keepNext/>
      <w:keepLines/>
      <w:widowControl w:val="0"/>
      <w:spacing w:before="160" w:after="80"/>
      <w:jc w:val="both"/>
      <w:outlineLvl w:val="1"/>
    </w:pPr>
    <w:rPr>
      <w:rFonts w:asciiTheme="majorHAnsi" w:eastAsiaTheme="majorEastAsia" w:hAnsiTheme="majorHAnsi" w:cstheme="majorBidi"/>
      <w:color w:val="000000" w:themeColor="text1"/>
      <w:sz w:val="28"/>
      <w:szCs w:val="28"/>
      <w:lang w:val="en-US" w:eastAsia="ja-JP"/>
    </w:rPr>
  </w:style>
  <w:style w:type="paragraph" w:styleId="3">
    <w:name w:val="heading 3"/>
    <w:basedOn w:val="a"/>
    <w:next w:val="a"/>
    <w:link w:val="30"/>
    <w:uiPriority w:val="9"/>
    <w:semiHidden/>
    <w:unhideWhenUsed/>
    <w:qFormat/>
    <w:rsid w:val="394782C9"/>
    <w:pPr>
      <w:keepNext/>
      <w:keepLines/>
      <w:widowControl w:val="0"/>
      <w:spacing w:before="160" w:after="80"/>
      <w:jc w:val="both"/>
      <w:outlineLvl w:val="2"/>
    </w:pPr>
    <w:rPr>
      <w:rFonts w:asciiTheme="majorHAnsi" w:eastAsiaTheme="majorEastAsia" w:hAnsiTheme="majorHAnsi" w:cstheme="majorBidi"/>
      <w:color w:val="000000" w:themeColor="text1"/>
      <w:sz w:val="24"/>
      <w:szCs w:val="24"/>
      <w:lang w:val="en-US" w:eastAsia="ja-JP"/>
    </w:rPr>
  </w:style>
  <w:style w:type="paragraph" w:styleId="4">
    <w:name w:val="heading 4"/>
    <w:basedOn w:val="a"/>
    <w:next w:val="a"/>
    <w:link w:val="40"/>
    <w:uiPriority w:val="9"/>
    <w:semiHidden/>
    <w:unhideWhenUsed/>
    <w:qFormat/>
    <w:rsid w:val="394782C9"/>
    <w:pPr>
      <w:keepNext/>
      <w:keepLines/>
      <w:widowControl w:val="0"/>
      <w:spacing w:before="80" w:after="40"/>
      <w:jc w:val="both"/>
      <w:outlineLvl w:val="3"/>
    </w:pPr>
    <w:rPr>
      <w:rFonts w:asciiTheme="majorHAnsi" w:eastAsiaTheme="majorEastAsia" w:hAnsiTheme="majorHAnsi" w:cstheme="majorBidi"/>
      <w:color w:val="000000" w:themeColor="text1"/>
      <w:sz w:val="21"/>
      <w:szCs w:val="21"/>
      <w:lang w:val="en-US" w:eastAsia="ja-JP"/>
    </w:rPr>
  </w:style>
  <w:style w:type="paragraph" w:styleId="5">
    <w:name w:val="heading 5"/>
    <w:basedOn w:val="a"/>
    <w:next w:val="a"/>
    <w:link w:val="50"/>
    <w:uiPriority w:val="9"/>
    <w:semiHidden/>
    <w:unhideWhenUsed/>
    <w:qFormat/>
    <w:rsid w:val="394782C9"/>
    <w:pPr>
      <w:keepNext/>
      <w:keepLines/>
      <w:widowControl w:val="0"/>
      <w:spacing w:before="80" w:after="40"/>
      <w:ind w:left="100"/>
      <w:jc w:val="both"/>
      <w:outlineLvl w:val="4"/>
    </w:pPr>
    <w:rPr>
      <w:rFonts w:asciiTheme="majorHAnsi" w:eastAsiaTheme="majorEastAsia" w:hAnsiTheme="majorHAnsi" w:cstheme="majorBidi"/>
      <w:color w:val="000000" w:themeColor="text1"/>
      <w:sz w:val="21"/>
      <w:szCs w:val="21"/>
      <w:lang w:val="en-US" w:eastAsia="ja-JP"/>
    </w:rPr>
  </w:style>
  <w:style w:type="paragraph" w:styleId="6">
    <w:name w:val="heading 6"/>
    <w:basedOn w:val="a"/>
    <w:next w:val="a"/>
    <w:link w:val="60"/>
    <w:uiPriority w:val="9"/>
    <w:semiHidden/>
    <w:unhideWhenUsed/>
    <w:qFormat/>
    <w:rsid w:val="394782C9"/>
    <w:pPr>
      <w:keepNext/>
      <w:keepLines/>
      <w:widowControl w:val="0"/>
      <w:spacing w:before="80" w:after="40"/>
      <w:ind w:left="200"/>
      <w:jc w:val="both"/>
      <w:outlineLvl w:val="5"/>
    </w:pPr>
    <w:rPr>
      <w:rFonts w:asciiTheme="majorHAnsi" w:eastAsiaTheme="majorEastAsia" w:hAnsiTheme="majorHAnsi" w:cstheme="majorBidi"/>
      <w:color w:val="000000" w:themeColor="text1"/>
      <w:sz w:val="21"/>
      <w:szCs w:val="21"/>
      <w:lang w:val="en-US" w:eastAsia="ja-JP"/>
    </w:rPr>
  </w:style>
  <w:style w:type="paragraph" w:styleId="7">
    <w:name w:val="heading 7"/>
    <w:basedOn w:val="a"/>
    <w:next w:val="a"/>
    <w:link w:val="70"/>
    <w:uiPriority w:val="9"/>
    <w:semiHidden/>
    <w:unhideWhenUsed/>
    <w:qFormat/>
    <w:rsid w:val="394782C9"/>
    <w:pPr>
      <w:keepNext/>
      <w:keepLines/>
      <w:widowControl w:val="0"/>
      <w:spacing w:before="80" w:after="40"/>
      <w:ind w:left="300"/>
      <w:jc w:val="both"/>
      <w:outlineLvl w:val="6"/>
    </w:pPr>
    <w:rPr>
      <w:rFonts w:asciiTheme="majorHAnsi" w:eastAsiaTheme="majorEastAsia" w:hAnsiTheme="majorHAnsi" w:cstheme="majorBidi"/>
      <w:color w:val="000000" w:themeColor="text1"/>
      <w:sz w:val="21"/>
      <w:szCs w:val="21"/>
      <w:lang w:val="en-US" w:eastAsia="ja-JP"/>
    </w:rPr>
  </w:style>
  <w:style w:type="paragraph" w:styleId="8">
    <w:name w:val="heading 8"/>
    <w:basedOn w:val="a"/>
    <w:next w:val="a"/>
    <w:link w:val="80"/>
    <w:uiPriority w:val="9"/>
    <w:semiHidden/>
    <w:unhideWhenUsed/>
    <w:qFormat/>
    <w:rsid w:val="394782C9"/>
    <w:pPr>
      <w:keepNext/>
      <w:keepLines/>
      <w:widowControl w:val="0"/>
      <w:spacing w:before="80" w:after="40"/>
      <w:ind w:left="400"/>
      <w:jc w:val="both"/>
      <w:outlineLvl w:val="7"/>
    </w:pPr>
    <w:rPr>
      <w:rFonts w:asciiTheme="majorHAnsi" w:eastAsiaTheme="majorEastAsia" w:hAnsiTheme="majorHAnsi" w:cstheme="majorBidi"/>
      <w:color w:val="000000" w:themeColor="text1"/>
      <w:sz w:val="21"/>
      <w:szCs w:val="21"/>
      <w:lang w:val="en-US" w:eastAsia="ja-JP"/>
    </w:rPr>
  </w:style>
  <w:style w:type="paragraph" w:styleId="9">
    <w:name w:val="heading 9"/>
    <w:basedOn w:val="a"/>
    <w:next w:val="a"/>
    <w:link w:val="90"/>
    <w:uiPriority w:val="9"/>
    <w:semiHidden/>
    <w:unhideWhenUsed/>
    <w:qFormat/>
    <w:rsid w:val="394782C9"/>
    <w:pPr>
      <w:keepNext/>
      <w:keepLines/>
      <w:widowControl w:val="0"/>
      <w:spacing w:before="80" w:after="40"/>
      <w:ind w:left="500"/>
      <w:jc w:val="both"/>
      <w:outlineLvl w:val="8"/>
    </w:pPr>
    <w:rPr>
      <w:rFonts w:asciiTheme="majorHAnsi" w:eastAsiaTheme="majorEastAsia" w:hAnsiTheme="majorHAnsi" w:cstheme="majorBidi"/>
      <w:color w:val="000000" w:themeColor="text1"/>
      <w:sz w:val="21"/>
      <w:szCs w:val="21"/>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3751D"/>
    <w:rPr>
      <w:rFonts w:ascii="Arial" w:eastAsia="Meiryo UI" w:hAnsi="Arial" w:cs="Arial"/>
      <w:b/>
      <w:bCs/>
      <w:color w:val="000000" w:themeColor="text1"/>
      <w:sz w:val="28"/>
      <w:szCs w:val="28"/>
    </w:rPr>
  </w:style>
  <w:style w:type="character" w:customStyle="1" w:styleId="20">
    <w:name w:val="見出し 2 (文字)"/>
    <w:basedOn w:val="a0"/>
    <w:link w:val="2"/>
    <w:uiPriority w:val="9"/>
    <w:semiHidden/>
    <w:rsid w:val="0043751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3751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3751D"/>
    <w:rPr>
      <w:rFonts w:asciiTheme="majorHAnsi" w:eastAsiaTheme="majorEastAsia" w:hAnsiTheme="majorHAnsi" w:cstheme="majorBidi"/>
      <w:color w:val="000000" w:themeColor="text1"/>
      <w:szCs w:val="21"/>
    </w:rPr>
  </w:style>
  <w:style w:type="character" w:customStyle="1" w:styleId="50">
    <w:name w:val="見出し 5 (文字)"/>
    <w:basedOn w:val="a0"/>
    <w:link w:val="5"/>
    <w:uiPriority w:val="9"/>
    <w:semiHidden/>
    <w:rsid w:val="0043751D"/>
    <w:rPr>
      <w:rFonts w:asciiTheme="majorHAnsi" w:eastAsiaTheme="majorEastAsia" w:hAnsiTheme="majorHAnsi" w:cstheme="majorBidi"/>
      <w:color w:val="000000" w:themeColor="text1"/>
      <w:szCs w:val="21"/>
    </w:rPr>
  </w:style>
  <w:style w:type="character" w:customStyle="1" w:styleId="60">
    <w:name w:val="見出し 6 (文字)"/>
    <w:basedOn w:val="a0"/>
    <w:link w:val="6"/>
    <w:uiPriority w:val="9"/>
    <w:semiHidden/>
    <w:rsid w:val="0043751D"/>
    <w:rPr>
      <w:rFonts w:asciiTheme="majorHAnsi" w:eastAsiaTheme="majorEastAsia" w:hAnsiTheme="majorHAnsi" w:cstheme="majorBidi"/>
      <w:color w:val="000000" w:themeColor="text1"/>
      <w:szCs w:val="21"/>
    </w:rPr>
  </w:style>
  <w:style w:type="character" w:customStyle="1" w:styleId="70">
    <w:name w:val="見出し 7 (文字)"/>
    <w:basedOn w:val="a0"/>
    <w:link w:val="7"/>
    <w:uiPriority w:val="9"/>
    <w:semiHidden/>
    <w:rsid w:val="0043751D"/>
    <w:rPr>
      <w:rFonts w:asciiTheme="majorHAnsi" w:eastAsiaTheme="majorEastAsia" w:hAnsiTheme="majorHAnsi" w:cstheme="majorBidi"/>
      <w:color w:val="000000" w:themeColor="text1"/>
      <w:szCs w:val="21"/>
    </w:rPr>
  </w:style>
  <w:style w:type="character" w:customStyle="1" w:styleId="80">
    <w:name w:val="見出し 8 (文字)"/>
    <w:basedOn w:val="a0"/>
    <w:link w:val="8"/>
    <w:uiPriority w:val="9"/>
    <w:semiHidden/>
    <w:rsid w:val="0043751D"/>
    <w:rPr>
      <w:rFonts w:asciiTheme="majorHAnsi" w:eastAsiaTheme="majorEastAsia" w:hAnsiTheme="majorHAnsi" w:cstheme="majorBidi"/>
      <w:color w:val="000000" w:themeColor="text1"/>
      <w:szCs w:val="21"/>
    </w:rPr>
  </w:style>
  <w:style w:type="character" w:customStyle="1" w:styleId="90">
    <w:name w:val="見出し 9 (文字)"/>
    <w:basedOn w:val="a0"/>
    <w:link w:val="9"/>
    <w:uiPriority w:val="9"/>
    <w:semiHidden/>
    <w:rsid w:val="0043751D"/>
    <w:rPr>
      <w:rFonts w:asciiTheme="majorHAnsi" w:eastAsiaTheme="majorEastAsia" w:hAnsiTheme="majorHAnsi" w:cstheme="majorBidi"/>
      <w:color w:val="000000" w:themeColor="text1"/>
      <w:szCs w:val="21"/>
    </w:rPr>
  </w:style>
  <w:style w:type="paragraph" w:styleId="a3">
    <w:name w:val="Title"/>
    <w:basedOn w:val="a"/>
    <w:next w:val="a"/>
    <w:link w:val="a4"/>
    <w:uiPriority w:val="10"/>
    <w:qFormat/>
    <w:rsid w:val="394782C9"/>
    <w:pPr>
      <w:widowControl w:val="0"/>
      <w:spacing w:after="80"/>
      <w:contextualSpacing/>
      <w:jc w:val="center"/>
    </w:pPr>
    <w:rPr>
      <w:rFonts w:asciiTheme="majorHAnsi" w:eastAsiaTheme="majorEastAsia" w:hAnsiTheme="majorHAnsi" w:cstheme="majorBidi"/>
      <w:sz w:val="56"/>
      <w:szCs w:val="56"/>
      <w:lang w:val="en-US" w:eastAsia="ja-JP"/>
    </w:rPr>
  </w:style>
  <w:style w:type="character" w:customStyle="1" w:styleId="a4">
    <w:name w:val="表題 (文字)"/>
    <w:basedOn w:val="a0"/>
    <w:link w:val="a3"/>
    <w:uiPriority w:val="10"/>
    <w:rsid w:val="0043751D"/>
    <w:rPr>
      <w:rFonts w:asciiTheme="majorHAnsi" w:eastAsiaTheme="majorEastAsia" w:hAnsiTheme="majorHAnsi" w:cstheme="majorBidi"/>
      <w:sz w:val="56"/>
      <w:szCs w:val="56"/>
    </w:rPr>
  </w:style>
  <w:style w:type="paragraph" w:styleId="a5">
    <w:name w:val="Subtitle"/>
    <w:basedOn w:val="a"/>
    <w:next w:val="a"/>
    <w:link w:val="a6"/>
    <w:uiPriority w:val="11"/>
    <w:qFormat/>
    <w:rsid w:val="394782C9"/>
    <w:pPr>
      <w:widowControl w:val="0"/>
      <w:spacing w:after="160"/>
      <w:jc w:val="center"/>
    </w:pPr>
    <w:rPr>
      <w:rFonts w:asciiTheme="majorHAnsi" w:eastAsiaTheme="majorEastAsia" w:hAnsiTheme="majorHAnsi" w:cstheme="majorBidi"/>
      <w:color w:val="595959" w:themeColor="text1" w:themeTint="A6"/>
      <w:sz w:val="28"/>
      <w:szCs w:val="28"/>
      <w:lang w:val="en-US" w:eastAsia="ja-JP"/>
    </w:rPr>
  </w:style>
  <w:style w:type="character" w:customStyle="1" w:styleId="a6">
    <w:name w:val="副題 (文字)"/>
    <w:basedOn w:val="a0"/>
    <w:link w:val="a5"/>
    <w:uiPriority w:val="11"/>
    <w:rsid w:val="0043751D"/>
    <w:rPr>
      <w:rFonts w:asciiTheme="majorHAnsi" w:eastAsiaTheme="majorEastAsia" w:hAnsiTheme="majorHAnsi" w:cstheme="majorBidi"/>
      <w:color w:val="595959" w:themeColor="text1" w:themeTint="A6"/>
      <w:sz w:val="28"/>
      <w:szCs w:val="28"/>
    </w:rPr>
  </w:style>
  <w:style w:type="paragraph" w:styleId="a7">
    <w:name w:val="Quote"/>
    <w:basedOn w:val="a"/>
    <w:next w:val="a"/>
    <w:link w:val="a8"/>
    <w:uiPriority w:val="29"/>
    <w:qFormat/>
    <w:rsid w:val="394782C9"/>
    <w:pPr>
      <w:widowControl w:val="0"/>
      <w:spacing w:before="160" w:after="160"/>
      <w:jc w:val="center"/>
    </w:pPr>
    <w:rPr>
      <w:i/>
      <w:iCs/>
      <w:color w:val="404040" w:themeColor="text1" w:themeTint="BF"/>
      <w:sz w:val="21"/>
      <w:szCs w:val="21"/>
      <w:lang w:val="en-US" w:eastAsia="ja-JP"/>
    </w:rPr>
  </w:style>
  <w:style w:type="character" w:customStyle="1" w:styleId="a8">
    <w:name w:val="引用文 (文字)"/>
    <w:basedOn w:val="a0"/>
    <w:link w:val="a7"/>
    <w:uiPriority w:val="29"/>
    <w:rsid w:val="0043751D"/>
    <w:rPr>
      <w:rFonts w:ascii="Times New Roman" w:eastAsia="游明朝" w:hAnsi="Times New Roman" w:cs="Times New Roman"/>
      <w:i/>
      <w:iCs/>
      <w:color w:val="404040" w:themeColor="text1" w:themeTint="BF"/>
      <w:szCs w:val="21"/>
    </w:rPr>
  </w:style>
  <w:style w:type="paragraph" w:styleId="a9">
    <w:name w:val="List Paragraph"/>
    <w:basedOn w:val="a"/>
    <w:uiPriority w:val="34"/>
    <w:qFormat/>
    <w:rsid w:val="394782C9"/>
    <w:pPr>
      <w:widowControl w:val="0"/>
      <w:ind w:left="720"/>
      <w:contextualSpacing/>
      <w:jc w:val="both"/>
    </w:pPr>
    <w:rPr>
      <w:sz w:val="21"/>
      <w:szCs w:val="21"/>
      <w:lang w:val="en-US" w:eastAsia="ja-JP"/>
    </w:rPr>
  </w:style>
  <w:style w:type="character" w:styleId="21">
    <w:name w:val="Intense Emphasis"/>
    <w:basedOn w:val="a0"/>
    <w:uiPriority w:val="21"/>
    <w:qFormat/>
    <w:rsid w:val="0043751D"/>
    <w:rPr>
      <w:i/>
      <w:iCs/>
      <w:color w:val="0F4761" w:themeColor="accent1" w:themeShade="BF"/>
    </w:rPr>
  </w:style>
  <w:style w:type="paragraph" w:styleId="22">
    <w:name w:val="Intense Quote"/>
    <w:basedOn w:val="a"/>
    <w:next w:val="a"/>
    <w:link w:val="23"/>
    <w:uiPriority w:val="30"/>
    <w:qFormat/>
    <w:rsid w:val="394782C9"/>
    <w:pPr>
      <w:widowControl w:val="0"/>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 w:val="21"/>
      <w:szCs w:val="21"/>
      <w:lang w:val="en-US" w:eastAsia="ja-JP"/>
    </w:rPr>
  </w:style>
  <w:style w:type="character" w:customStyle="1" w:styleId="23">
    <w:name w:val="引用文 2 (文字)"/>
    <w:basedOn w:val="a0"/>
    <w:link w:val="22"/>
    <w:uiPriority w:val="30"/>
    <w:rsid w:val="0043751D"/>
    <w:rPr>
      <w:rFonts w:ascii="Times New Roman" w:eastAsia="游明朝" w:hAnsi="Times New Roman" w:cs="Times New Roman"/>
      <w:i/>
      <w:iCs/>
      <w:color w:val="0F4761" w:themeColor="accent1" w:themeShade="BF"/>
      <w:szCs w:val="21"/>
    </w:rPr>
  </w:style>
  <w:style w:type="character" w:styleId="24">
    <w:name w:val="Intense Reference"/>
    <w:basedOn w:val="a0"/>
    <w:uiPriority w:val="32"/>
    <w:qFormat/>
    <w:rsid w:val="0043751D"/>
    <w:rPr>
      <w:b/>
      <w:bCs/>
      <w:smallCaps/>
      <w:color w:val="0F4761" w:themeColor="accent1" w:themeShade="BF"/>
      <w:spacing w:val="5"/>
    </w:rPr>
  </w:style>
  <w:style w:type="paragraph" w:styleId="aa">
    <w:name w:val="header"/>
    <w:basedOn w:val="a"/>
    <w:link w:val="ab"/>
    <w:uiPriority w:val="1"/>
    <w:semiHidden/>
    <w:rsid w:val="0043751D"/>
    <w:pPr>
      <w:tabs>
        <w:tab w:val="center" w:pos="4153"/>
        <w:tab w:val="right" w:pos="8306"/>
      </w:tabs>
    </w:pPr>
  </w:style>
  <w:style w:type="character" w:customStyle="1" w:styleId="ab">
    <w:name w:val="ヘッダー (文字)"/>
    <w:basedOn w:val="a0"/>
    <w:link w:val="aa"/>
    <w:semiHidden/>
    <w:rsid w:val="0043751D"/>
    <w:rPr>
      <w:rFonts w:ascii="Times New Roman" w:eastAsia="游明朝" w:hAnsi="Times New Roman" w:cs="Times New Roman"/>
      <w:kern w:val="0"/>
      <w:sz w:val="20"/>
      <w:szCs w:val="20"/>
      <w:lang w:val="en-GB" w:eastAsia="en-US"/>
    </w:rPr>
  </w:style>
  <w:style w:type="paragraph" w:styleId="ac">
    <w:name w:val="footer"/>
    <w:basedOn w:val="a"/>
    <w:link w:val="ad"/>
    <w:uiPriority w:val="99"/>
    <w:unhideWhenUsed/>
    <w:rsid w:val="0087130B"/>
    <w:pPr>
      <w:tabs>
        <w:tab w:val="center" w:pos="4252"/>
        <w:tab w:val="right" w:pos="8504"/>
      </w:tabs>
      <w:snapToGrid w:val="0"/>
    </w:pPr>
  </w:style>
  <w:style w:type="character" w:customStyle="1" w:styleId="ad">
    <w:name w:val="フッター (文字)"/>
    <w:basedOn w:val="a0"/>
    <w:link w:val="ac"/>
    <w:uiPriority w:val="99"/>
    <w:rsid w:val="0087130B"/>
    <w:rPr>
      <w:rFonts w:ascii="Times New Roman" w:eastAsia="游明朝" w:hAnsi="Times New Roman" w:cs="Times New Roman"/>
      <w:kern w:val="0"/>
      <w:sz w:val="20"/>
      <w:szCs w:val="20"/>
      <w:lang w:val="en-GB" w:eastAsia="en-US"/>
    </w:rPr>
  </w:style>
  <w:style w:type="paragraph" w:styleId="ae">
    <w:name w:val="Revision"/>
    <w:hidden/>
    <w:uiPriority w:val="99"/>
    <w:semiHidden/>
    <w:rsid w:val="007D5E98"/>
    <w:rPr>
      <w:rFonts w:ascii="Times New Roman" w:eastAsia="游明朝" w:hAnsi="Times New Roman" w:cs="Times New Roman"/>
      <w:kern w:val="0"/>
      <w:sz w:val="20"/>
      <w:szCs w:val="20"/>
      <w:lang w:val="en-GB" w:eastAsia="en-US"/>
    </w:rPr>
  </w:style>
  <w:style w:type="character" w:styleId="af">
    <w:name w:val="annotation reference"/>
    <w:basedOn w:val="a0"/>
    <w:unhideWhenUsed/>
    <w:rsid w:val="00F532A2"/>
    <w:rPr>
      <w:sz w:val="18"/>
      <w:szCs w:val="18"/>
    </w:rPr>
  </w:style>
  <w:style w:type="paragraph" w:styleId="af0">
    <w:name w:val="annotation text"/>
    <w:basedOn w:val="a"/>
    <w:link w:val="af1"/>
    <w:unhideWhenUsed/>
    <w:qFormat/>
    <w:rsid w:val="00F532A2"/>
  </w:style>
  <w:style w:type="character" w:customStyle="1" w:styleId="af1">
    <w:name w:val="コメント文字列 (文字)"/>
    <w:basedOn w:val="a0"/>
    <w:link w:val="af0"/>
    <w:rsid w:val="00F532A2"/>
    <w:rPr>
      <w:rFonts w:ascii="Times New Roman" w:eastAsia="游明朝"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F532A2"/>
    <w:rPr>
      <w:b/>
      <w:bCs/>
    </w:rPr>
  </w:style>
  <w:style w:type="character" w:customStyle="1" w:styleId="af3">
    <w:name w:val="コメント内容 (文字)"/>
    <w:basedOn w:val="af1"/>
    <w:link w:val="af2"/>
    <w:uiPriority w:val="99"/>
    <w:semiHidden/>
    <w:rsid w:val="00F532A2"/>
    <w:rPr>
      <w:rFonts w:ascii="Times New Roman" w:eastAsia="游明朝" w:hAnsi="Times New Roman" w:cs="Times New Roman"/>
      <w:b/>
      <w:bCs/>
      <w:kern w:val="0"/>
      <w:sz w:val="20"/>
      <w:szCs w:val="20"/>
      <w:lang w:val="en-GB" w:eastAsia="en-US"/>
    </w:rPr>
  </w:style>
  <w:style w:type="paragraph" w:styleId="af4">
    <w:name w:val="caption"/>
    <w:basedOn w:val="a"/>
    <w:next w:val="a"/>
    <w:uiPriority w:val="35"/>
    <w:unhideWhenUsed/>
    <w:qFormat/>
    <w:rsid w:val="00B401FF"/>
    <w:rPr>
      <w:b/>
      <w:bCs/>
      <w:sz w:val="21"/>
      <w:szCs w:val="21"/>
    </w:rPr>
  </w:style>
  <w:style w:type="paragraph" w:customStyle="1" w:styleId="NO">
    <w:name w:val="NO"/>
    <w:basedOn w:val="a"/>
    <w:rsid w:val="00DC5793"/>
    <w:pPr>
      <w:keepLines/>
      <w:spacing w:after="180"/>
      <w:ind w:left="1135" w:hanging="851"/>
    </w:pPr>
    <w:rPr>
      <w:rFonts w:eastAsiaTheme="minorEastAsia"/>
      <w:kern w:val="0"/>
    </w:rPr>
  </w:style>
  <w:style w:type="paragraph" w:customStyle="1" w:styleId="B1">
    <w:name w:val="B1"/>
    <w:basedOn w:val="a"/>
    <w:link w:val="B1Char"/>
    <w:qFormat/>
    <w:rsid w:val="00DC5793"/>
    <w:pPr>
      <w:spacing w:after="180"/>
      <w:ind w:left="568" w:hanging="284"/>
    </w:pPr>
    <w:rPr>
      <w:rFonts w:eastAsiaTheme="minorEastAsia"/>
      <w:kern w:val="0"/>
    </w:rPr>
  </w:style>
  <w:style w:type="character" w:customStyle="1" w:styleId="B1Char">
    <w:name w:val="B1 Char"/>
    <w:link w:val="B1"/>
    <w:rsid w:val="00DC5793"/>
    <w:rPr>
      <w:rFonts w:ascii="Times New Roman" w:hAnsi="Times New Roman" w:cs="Times New Roman"/>
      <w:kern w:val="0"/>
      <w:sz w:val="20"/>
      <w:szCs w:val="20"/>
      <w:lang w:val="en-GB" w:eastAsia="en-US"/>
    </w:rPr>
  </w:style>
  <w:style w:type="paragraph" w:styleId="af5">
    <w:name w:val="footnote text"/>
    <w:basedOn w:val="a"/>
    <w:link w:val="af6"/>
    <w:uiPriority w:val="99"/>
    <w:semiHidden/>
    <w:unhideWhenUsed/>
    <w:rsid w:val="00115594"/>
    <w:pPr>
      <w:snapToGrid w:val="0"/>
    </w:pPr>
  </w:style>
  <w:style w:type="character" w:customStyle="1" w:styleId="af6">
    <w:name w:val="脚注文字列 (文字)"/>
    <w:basedOn w:val="a0"/>
    <w:link w:val="af5"/>
    <w:uiPriority w:val="99"/>
    <w:semiHidden/>
    <w:rsid w:val="00115594"/>
    <w:rPr>
      <w:rFonts w:ascii="Times New Roman" w:eastAsia="游明朝" w:hAnsi="Times New Roman" w:cs="Times New Roman"/>
      <w:sz w:val="20"/>
      <w:szCs w:val="20"/>
      <w:lang w:val="en-GB" w:eastAsia="en-US"/>
    </w:rPr>
  </w:style>
  <w:style w:type="character" w:styleId="af7">
    <w:name w:val="footnote reference"/>
    <w:basedOn w:val="a0"/>
    <w:uiPriority w:val="99"/>
    <w:semiHidden/>
    <w:unhideWhenUsed/>
    <w:rsid w:val="001155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55032">
      <w:bodyDiv w:val="1"/>
      <w:marLeft w:val="0"/>
      <w:marRight w:val="0"/>
      <w:marTop w:val="0"/>
      <w:marBottom w:val="0"/>
      <w:divBdr>
        <w:top w:val="none" w:sz="0" w:space="0" w:color="auto"/>
        <w:left w:val="none" w:sz="0" w:space="0" w:color="auto"/>
        <w:bottom w:val="none" w:sz="0" w:space="0" w:color="auto"/>
        <w:right w:val="none" w:sz="0" w:space="0" w:color="auto"/>
      </w:divBdr>
    </w:div>
    <w:div w:id="138347189">
      <w:bodyDiv w:val="1"/>
      <w:marLeft w:val="0"/>
      <w:marRight w:val="0"/>
      <w:marTop w:val="0"/>
      <w:marBottom w:val="0"/>
      <w:divBdr>
        <w:top w:val="none" w:sz="0" w:space="0" w:color="auto"/>
        <w:left w:val="none" w:sz="0" w:space="0" w:color="auto"/>
        <w:bottom w:val="none" w:sz="0" w:space="0" w:color="auto"/>
        <w:right w:val="none" w:sz="0" w:space="0" w:color="auto"/>
      </w:divBdr>
    </w:div>
    <w:div w:id="393698333">
      <w:bodyDiv w:val="1"/>
      <w:marLeft w:val="0"/>
      <w:marRight w:val="0"/>
      <w:marTop w:val="0"/>
      <w:marBottom w:val="0"/>
      <w:divBdr>
        <w:top w:val="none" w:sz="0" w:space="0" w:color="auto"/>
        <w:left w:val="none" w:sz="0" w:space="0" w:color="auto"/>
        <w:bottom w:val="none" w:sz="0" w:space="0" w:color="auto"/>
        <w:right w:val="none" w:sz="0" w:space="0" w:color="auto"/>
      </w:divBdr>
    </w:div>
    <w:div w:id="451940341">
      <w:bodyDiv w:val="1"/>
      <w:marLeft w:val="0"/>
      <w:marRight w:val="0"/>
      <w:marTop w:val="0"/>
      <w:marBottom w:val="0"/>
      <w:divBdr>
        <w:top w:val="none" w:sz="0" w:space="0" w:color="auto"/>
        <w:left w:val="none" w:sz="0" w:space="0" w:color="auto"/>
        <w:bottom w:val="none" w:sz="0" w:space="0" w:color="auto"/>
        <w:right w:val="none" w:sz="0" w:space="0" w:color="auto"/>
      </w:divBdr>
    </w:div>
    <w:div w:id="654846529">
      <w:bodyDiv w:val="1"/>
      <w:marLeft w:val="0"/>
      <w:marRight w:val="0"/>
      <w:marTop w:val="0"/>
      <w:marBottom w:val="0"/>
      <w:divBdr>
        <w:top w:val="none" w:sz="0" w:space="0" w:color="auto"/>
        <w:left w:val="none" w:sz="0" w:space="0" w:color="auto"/>
        <w:bottom w:val="none" w:sz="0" w:space="0" w:color="auto"/>
        <w:right w:val="none" w:sz="0" w:space="0" w:color="auto"/>
      </w:divBdr>
    </w:div>
    <w:div w:id="739443348">
      <w:bodyDiv w:val="1"/>
      <w:marLeft w:val="0"/>
      <w:marRight w:val="0"/>
      <w:marTop w:val="0"/>
      <w:marBottom w:val="0"/>
      <w:divBdr>
        <w:top w:val="none" w:sz="0" w:space="0" w:color="auto"/>
        <w:left w:val="none" w:sz="0" w:space="0" w:color="auto"/>
        <w:bottom w:val="none" w:sz="0" w:space="0" w:color="auto"/>
        <w:right w:val="none" w:sz="0" w:space="0" w:color="auto"/>
      </w:divBdr>
    </w:div>
    <w:div w:id="829442382">
      <w:bodyDiv w:val="1"/>
      <w:marLeft w:val="0"/>
      <w:marRight w:val="0"/>
      <w:marTop w:val="0"/>
      <w:marBottom w:val="0"/>
      <w:divBdr>
        <w:top w:val="none" w:sz="0" w:space="0" w:color="auto"/>
        <w:left w:val="none" w:sz="0" w:space="0" w:color="auto"/>
        <w:bottom w:val="none" w:sz="0" w:space="0" w:color="auto"/>
        <w:right w:val="none" w:sz="0" w:space="0" w:color="auto"/>
      </w:divBdr>
    </w:div>
    <w:div w:id="1133255722">
      <w:bodyDiv w:val="1"/>
      <w:marLeft w:val="0"/>
      <w:marRight w:val="0"/>
      <w:marTop w:val="0"/>
      <w:marBottom w:val="0"/>
      <w:divBdr>
        <w:top w:val="none" w:sz="0" w:space="0" w:color="auto"/>
        <w:left w:val="none" w:sz="0" w:space="0" w:color="auto"/>
        <w:bottom w:val="none" w:sz="0" w:space="0" w:color="auto"/>
        <w:right w:val="none" w:sz="0" w:space="0" w:color="auto"/>
      </w:divBdr>
    </w:div>
    <w:div w:id="1209951841">
      <w:bodyDiv w:val="1"/>
      <w:marLeft w:val="0"/>
      <w:marRight w:val="0"/>
      <w:marTop w:val="0"/>
      <w:marBottom w:val="0"/>
      <w:divBdr>
        <w:top w:val="none" w:sz="0" w:space="0" w:color="auto"/>
        <w:left w:val="none" w:sz="0" w:space="0" w:color="auto"/>
        <w:bottom w:val="none" w:sz="0" w:space="0" w:color="auto"/>
        <w:right w:val="none" w:sz="0" w:space="0" w:color="auto"/>
      </w:divBdr>
    </w:div>
    <w:div w:id="1439253162">
      <w:bodyDiv w:val="1"/>
      <w:marLeft w:val="0"/>
      <w:marRight w:val="0"/>
      <w:marTop w:val="0"/>
      <w:marBottom w:val="0"/>
      <w:divBdr>
        <w:top w:val="none" w:sz="0" w:space="0" w:color="auto"/>
        <w:left w:val="none" w:sz="0" w:space="0" w:color="auto"/>
        <w:bottom w:val="none" w:sz="0" w:space="0" w:color="auto"/>
        <w:right w:val="none" w:sz="0" w:space="0" w:color="auto"/>
      </w:divBdr>
    </w:div>
    <w:div w:id="1458916965">
      <w:bodyDiv w:val="1"/>
      <w:marLeft w:val="0"/>
      <w:marRight w:val="0"/>
      <w:marTop w:val="0"/>
      <w:marBottom w:val="0"/>
      <w:divBdr>
        <w:top w:val="none" w:sz="0" w:space="0" w:color="auto"/>
        <w:left w:val="none" w:sz="0" w:space="0" w:color="auto"/>
        <w:bottom w:val="none" w:sz="0" w:space="0" w:color="auto"/>
        <w:right w:val="none" w:sz="0" w:space="0" w:color="auto"/>
      </w:divBdr>
    </w:div>
    <w:div w:id="1661084271">
      <w:bodyDiv w:val="1"/>
      <w:marLeft w:val="0"/>
      <w:marRight w:val="0"/>
      <w:marTop w:val="0"/>
      <w:marBottom w:val="0"/>
      <w:divBdr>
        <w:top w:val="none" w:sz="0" w:space="0" w:color="auto"/>
        <w:left w:val="none" w:sz="0" w:space="0" w:color="auto"/>
        <w:bottom w:val="none" w:sz="0" w:space="0" w:color="auto"/>
        <w:right w:val="none" w:sz="0" w:space="0" w:color="auto"/>
      </w:divBdr>
    </w:div>
    <w:div w:id="1880238393">
      <w:bodyDiv w:val="1"/>
      <w:marLeft w:val="0"/>
      <w:marRight w:val="0"/>
      <w:marTop w:val="0"/>
      <w:marBottom w:val="0"/>
      <w:divBdr>
        <w:top w:val="none" w:sz="0" w:space="0" w:color="auto"/>
        <w:left w:val="none" w:sz="0" w:space="0" w:color="auto"/>
        <w:bottom w:val="none" w:sz="0" w:space="0" w:color="auto"/>
        <w:right w:val="none" w:sz="0" w:space="0" w:color="auto"/>
      </w:divBdr>
    </w:div>
    <w:div w:id="1930576285">
      <w:bodyDiv w:val="1"/>
      <w:marLeft w:val="0"/>
      <w:marRight w:val="0"/>
      <w:marTop w:val="0"/>
      <w:marBottom w:val="0"/>
      <w:divBdr>
        <w:top w:val="none" w:sz="0" w:space="0" w:color="auto"/>
        <w:left w:val="none" w:sz="0" w:space="0" w:color="auto"/>
        <w:bottom w:val="none" w:sz="0" w:space="0" w:color="auto"/>
        <w:right w:val="none" w:sz="0" w:space="0" w:color="auto"/>
      </w:divBdr>
    </w:div>
    <w:div w:id="214056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227ED6554268F4683A979DD9F000AFE" ma:contentTypeVersion="3" ma:contentTypeDescription="新しいドキュメントを作成します。" ma:contentTypeScope="" ma:versionID="d87520339151eebbf47e21df24f8fe2a">
  <xsd:schema xmlns:xsd="http://www.w3.org/2001/XMLSchema" xmlns:xs="http://www.w3.org/2001/XMLSchema" xmlns:p="http://schemas.microsoft.com/office/2006/metadata/properties" xmlns:ns2="aed3830b-fdd9-426a-b963-3cf96c40a261" targetNamespace="http://schemas.microsoft.com/office/2006/metadata/properties" ma:root="true" ma:fieldsID="c0d27c658aa915ff6a740638be609045"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504E85-DD7A-4560-AF0F-AC27661F9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FFDB58-6290-4DA1-93A3-E8D57CC6984F}">
  <ds:schemaRefs>
    <ds:schemaRef ds:uri="http://schemas.openxmlformats.org/officeDocument/2006/bibliography"/>
  </ds:schemaRefs>
</ds:datastoreItem>
</file>

<file path=customXml/itemProps3.xml><?xml version="1.0" encoding="utf-8"?>
<ds:datastoreItem xmlns:ds="http://schemas.openxmlformats.org/officeDocument/2006/customXml" ds:itemID="{BED8F07D-B985-4D85-8F43-FE6D58E4094E}">
  <ds:schemaRefs>
    <ds:schemaRef ds:uri="http://schemas.microsoft.com/sharepoint/v3/contenttype/forms"/>
  </ds:schemaRefs>
</ds:datastoreItem>
</file>

<file path=customXml/itemProps4.xml><?xml version="1.0" encoding="utf-8"?>
<ds:datastoreItem xmlns:ds="http://schemas.openxmlformats.org/officeDocument/2006/customXml" ds:itemID="{ED26CB04-F80D-436D-A3F7-72F885B62A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1921</TotalTime>
  <Pages>7</Pages>
  <Words>2061</Words>
  <Characters>11750</Characters>
  <DocSecurity>0</DocSecurity>
  <Lines>97</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2026-01-22T11:13:00Z</dcterms:created>
  <dcterms:modified xsi:type="dcterms:W3CDTF">2026-01-30T05:34:00Z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2025-10-02T08:24:43Z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e9792679-deac-4aed-a584-d642bb190b2f</vt:lpwstr>
  </property>
  <property fmtid="{D5CDD505-2E9C-101B-9397-08002B2CF9AE}" pid="10" name="MSIP_Label_1e92ef73-0ad1-40c5-ad55-46de3396802f_ContentBits">
    <vt:lpwstr>0</vt:lpwstr>
  </property>
  <property fmtid="{D5CDD505-2E9C-101B-9397-08002B2CF9AE}" pid="11" name="MSIP_Label_1e92ef73-0ad1-40c5-ad55-46de3396802f_Tag">
    <vt:lpwstr>10, 0, 1, 1</vt:lpwstr>
  </property>
  <property fmtid="{D5CDD505-2E9C-101B-9397-08002B2CF9AE}" pid="12" name="MSIP_Label_a7295cc1-d279-42ac-ab4d-3b0f4fece050_SetDate">
    <vt:lpwstr>2025-09-24T00:10:46Z</vt:lpwstr>
  </property>
  <property fmtid="{D5CDD505-2E9C-101B-9397-08002B2CF9AE}" pid="13" name="MSIP_Label_a7295cc1-d279-42ac-ab4d-3b0f4fece050_ContentBits">
    <vt:lpwstr>0</vt:lpwstr>
  </property>
  <property fmtid="{D5CDD505-2E9C-101B-9397-08002B2CF9AE}" pid="14" name="MSIP_Label_a7295cc1-d279-42ac-ab4d-3b0f4fece050_ActionId">
    <vt:lpwstr>2139ae53-ad94-4874-a17f-be29cd7c31da</vt:lpwstr>
  </property>
  <property fmtid="{D5CDD505-2E9C-101B-9397-08002B2CF9AE}" pid="15" name="MSIP_Label_a7295cc1-d279-42ac-ab4d-3b0f4fece050_Tag">
    <vt:lpwstr>10, 3, 0, 1</vt:lpwstr>
  </property>
  <property fmtid="{D5CDD505-2E9C-101B-9397-08002B2CF9AE}" pid="16" name="MSIP_Label_a7295cc1-d279-42ac-ab4d-3b0f4fece050_Enabled">
    <vt:lpwstr>true</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ies>
</file>