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D035" w14:textId="7A276C58" w:rsidR="00412CCB" w:rsidRPr="000F4E43" w:rsidRDefault="00412CCB" w:rsidP="00412CCB">
      <w:pPr>
        <w:pStyle w:val="Header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</w:t>
      </w:r>
      <w:r w:rsidR="00D57425">
        <w:rPr>
          <w:rFonts w:cs="Arial"/>
          <w:bCs/>
          <w:sz w:val="24"/>
          <w:szCs w:val="24"/>
        </w:rPr>
        <w:t>2</w:t>
      </w:r>
      <w:r w:rsidR="00D33AAA">
        <w:rPr>
          <w:rFonts w:cs="Arial"/>
          <w:bCs/>
          <w:sz w:val="24"/>
          <w:szCs w:val="24"/>
        </w:rPr>
        <w:t>8</w:t>
      </w:r>
      <w:r w:rsidRPr="000F4E43">
        <w:rPr>
          <w:rFonts w:cs="Arial"/>
          <w:bCs/>
          <w:sz w:val="24"/>
          <w:szCs w:val="24"/>
        </w:rPr>
        <w:tab/>
      </w:r>
      <w:r w:rsidR="00631D3A">
        <w:rPr>
          <w:rFonts w:cs="Arial" w:hint="eastAsia"/>
          <w:bCs/>
          <w:sz w:val="24"/>
          <w:szCs w:val="24"/>
          <w:lang w:eastAsia="zh-CN"/>
        </w:rPr>
        <w:t>R</w:t>
      </w:r>
      <w:r w:rsidR="00631D3A">
        <w:rPr>
          <w:rFonts w:cs="Arial"/>
          <w:bCs/>
          <w:sz w:val="24"/>
          <w:szCs w:val="24"/>
        </w:rPr>
        <w:t>3-25</w:t>
      </w:r>
      <w:r w:rsidR="00844833">
        <w:rPr>
          <w:rFonts w:cs="Arial"/>
          <w:bCs/>
          <w:sz w:val="24"/>
          <w:szCs w:val="24"/>
        </w:rPr>
        <w:t>xxxx</w:t>
      </w:r>
    </w:p>
    <w:p w14:paraId="38D94E0E" w14:textId="5669E14A" w:rsidR="004E3939" w:rsidRPr="004C6888" w:rsidRDefault="00D33AAA" w:rsidP="00412CCB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D33AAA">
        <w:rPr>
          <w:rFonts w:cs="Arial"/>
          <w:sz w:val="24"/>
          <w:szCs w:val="24"/>
        </w:rPr>
        <w:t>Malta, MT, 19 – 23 May, 2025</w:t>
      </w:r>
    </w:p>
    <w:bookmarkEnd w:id="0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20D7C1A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12CCB" w:rsidRPr="000E3F69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[DRAFT] </w:t>
      </w:r>
      <w:r w:rsidR="00D72652" w:rsidRPr="00D72652">
        <w:rPr>
          <w:rFonts w:ascii="Arial" w:hAnsi="Arial" w:cs="Arial"/>
          <w:b/>
          <w:sz w:val="22"/>
          <w:szCs w:val="22"/>
        </w:rPr>
        <w:t xml:space="preserve">LS on </w:t>
      </w:r>
      <w:r w:rsidR="00093A2D">
        <w:rPr>
          <w:rFonts w:ascii="Arial" w:hAnsi="Arial" w:cs="Arial"/>
          <w:b/>
          <w:sz w:val="22"/>
          <w:szCs w:val="22"/>
        </w:rPr>
        <w:t>the l</w:t>
      </w:r>
      <w:r w:rsidR="00844833">
        <w:rPr>
          <w:rFonts w:ascii="Arial" w:hAnsi="Arial" w:cs="Arial"/>
          <w:b/>
          <w:sz w:val="22"/>
          <w:szCs w:val="22"/>
        </w:rPr>
        <w:t xml:space="preserve">atest </w:t>
      </w:r>
      <w:r w:rsidR="00D72652" w:rsidRPr="00D72652">
        <w:rPr>
          <w:rFonts w:ascii="Arial" w:hAnsi="Arial" w:cs="Arial"/>
          <w:b/>
          <w:sz w:val="22"/>
          <w:szCs w:val="22"/>
        </w:rPr>
        <w:t>Ambient IoT progress of RAN3</w:t>
      </w:r>
    </w:p>
    <w:p w14:paraId="38803FCA" w14:textId="3CBCD5A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35D30E0" w14:textId="77777777" w:rsidR="00D72652" w:rsidRPr="004E3939" w:rsidRDefault="00B97703" w:rsidP="00D72652">
      <w:pPr>
        <w:spacing w:after="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72652">
        <w:rPr>
          <w:rFonts w:ascii="Arial" w:hAnsi="Arial" w:cs="Arial"/>
          <w:b/>
          <w:bCs/>
          <w:sz w:val="22"/>
          <w:szCs w:val="22"/>
        </w:rPr>
        <w:t>Release-19</w:t>
      </w:r>
    </w:p>
    <w:p w14:paraId="3928EB06" w14:textId="335C2801" w:rsidR="00D72652" w:rsidRPr="00B97703" w:rsidRDefault="00D72652" w:rsidP="00D72652">
      <w:pPr>
        <w:spacing w:after="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2C3DB7">
        <w:rPr>
          <w:rFonts w:ascii="Arial" w:hAnsi="Arial" w:cs="Arial"/>
          <w:b/>
          <w:bCs/>
          <w:sz w:val="22"/>
          <w:szCs w:val="22"/>
        </w:rPr>
        <w:t>Ambient_IoT_solutions</w:t>
      </w:r>
      <w:proofErr w:type="spellEnd"/>
    </w:p>
    <w:p w14:paraId="2B1BF33D" w14:textId="71CD235D" w:rsidR="00B97703" w:rsidRPr="00D7265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bookmarkEnd w:id="3"/>
    <w:bookmarkEnd w:id="4"/>
    <w:bookmarkEnd w:id="5"/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48A2D6CB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412CCB" w:rsidRPr="00412CCB">
        <w:rPr>
          <w:sz w:val="22"/>
          <w:szCs w:val="22"/>
        </w:rPr>
        <w:t xml:space="preserve">Huawei </w:t>
      </w:r>
      <w:r w:rsidR="00412CCB" w:rsidRPr="00412CCB">
        <w:rPr>
          <w:sz w:val="22"/>
          <w:szCs w:val="22"/>
          <w:highlight w:val="yellow"/>
        </w:rPr>
        <w:t>[</w:t>
      </w:r>
      <w:r w:rsidR="00F93036">
        <w:rPr>
          <w:sz w:val="22"/>
          <w:szCs w:val="22"/>
          <w:highlight w:val="yellow"/>
        </w:rPr>
        <w:t>to</w:t>
      </w:r>
      <w:r w:rsidR="00412CCB" w:rsidRPr="00412CCB">
        <w:rPr>
          <w:sz w:val="22"/>
          <w:szCs w:val="22"/>
          <w:highlight w:val="yellow"/>
        </w:rPr>
        <w:t xml:space="preserve"> be RAN3]</w:t>
      </w:r>
    </w:p>
    <w:p w14:paraId="250ECC70" w14:textId="4B98DE9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6" w:name="OLE_LINK42"/>
      <w:bookmarkStart w:id="7" w:name="OLE_LINK43"/>
      <w:bookmarkStart w:id="8" w:name="OLE_LINK44"/>
      <w:r w:rsidR="002B1365">
        <w:rPr>
          <w:rFonts w:ascii="Arial" w:hAnsi="Arial" w:cs="Arial"/>
          <w:b/>
          <w:bCs/>
          <w:sz w:val="22"/>
          <w:szCs w:val="22"/>
        </w:rPr>
        <w:t>SA2</w:t>
      </w:r>
      <w:bookmarkEnd w:id="6"/>
      <w:bookmarkEnd w:id="7"/>
      <w:bookmarkEnd w:id="8"/>
      <w:r w:rsidR="00844833">
        <w:rPr>
          <w:rFonts w:ascii="Arial" w:hAnsi="Arial" w:cs="Arial"/>
          <w:b/>
          <w:bCs/>
          <w:sz w:val="22"/>
          <w:szCs w:val="22"/>
        </w:rPr>
        <w:t>, CT4</w:t>
      </w:r>
    </w:p>
    <w:p w14:paraId="43C59A90" w14:textId="687DE8B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47CCB89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B1365">
        <w:rPr>
          <w:rFonts w:ascii="Arial" w:hAnsi="Arial" w:cs="Arial"/>
          <w:b/>
          <w:bCs/>
          <w:sz w:val="22"/>
          <w:szCs w:val="22"/>
        </w:rPr>
        <w:t>Yan Wang</w:t>
      </w:r>
    </w:p>
    <w:p w14:paraId="57D7F2AD" w14:textId="6013B002" w:rsidR="002B1365" w:rsidRDefault="00B97703" w:rsidP="002B136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2B1365" w:rsidRPr="00236BD1">
          <w:rPr>
            <w:rStyle w:val="Hyperlink"/>
            <w:rFonts w:ascii="Arial" w:hAnsi="Arial" w:cs="Arial"/>
            <w:b/>
            <w:bCs/>
            <w:sz w:val="22"/>
            <w:szCs w:val="22"/>
          </w:rPr>
          <w:t>Wangyan7@huawei.com</w:t>
        </w:r>
      </w:hyperlink>
    </w:p>
    <w:p w14:paraId="0C7C4294" w14:textId="77777777" w:rsidR="002B1365" w:rsidRDefault="002B1365" w:rsidP="002B136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A5D08E4" w14:textId="46C4F1C7" w:rsidR="00B97703" w:rsidRPr="00383545" w:rsidRDefault="00383545" w:rsidP="002B136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11BA7879" w:rsidR="00B97703" w:rsidRPr="001653E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1653ED" w:rsidRPr="001653ED">
        <w:rPr>
          <w:rFonts w:ascii="Arial" w:hAnsi="Arial" w:cs="Arial"/>
          <w:b/>
          <w:bCs/>
          <w:sz w:val="22"/>
          <w:szCs w:val="22"/>
        </w:rPr>
        <w:t>N/A</w:t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D194101" w14:textId="4600963A" w:rsidR="001653ED" w:rsidRDefault="001653ED" w:rsidP="000F6242">
      <w:pPr>
        <w:rPr>
          <w:lang w:eastAsia="zh-CN"/>
        </w:rPr>
      </w:pPr>
      <w:r>
        <w:rPr>
          <w:lang w:eastAsia="zh-CN"/>
        </w:rPr>
        <w:t xml:space="preserve">RAN3 would like to provide the following </w:t>
      </w:r>
      <w:r w:rsidR="00844833">
        <w:rPr>
          <w:lang w:eastAsia="zh-CN"/>
        </w:rPr>
        <w:t>latest RAN3 progress</w:t>
      </w:r>
      <w:r w:rsidR="00093A2D">
        <w:rPr>
          <w:lang w:eastAsia="zh-CN"/>
        </w:rPr>
        <w:t xml:space="preserve"> of Ambient IoT</w:t>
      </w:r>
      <w:r>
        <w:rPr>
          <w:lang w:eastAsia="zh-CN"/>
        </w:rPr>
        <w:t>:</w:t>
      </w:r>
    </w:p>
    <w:p w14:paraId="27A262E1" w14:textId="17666523" w:rsidR="00093A2D" w:rsidRDefault="00093A2D" w:rsidP="00312E28">
      <w:pPr>
        <w:numPr>
          <w:ilvl w:val="0"/>
          <w:numId w:val="8"/>
        </w:numPr>
        <w:rPr>
          <w:lang w:eastAsia="zh-CN"/>
        </w:rPr>
      </w:pPr>
      <w:r>
        <w:rPr>
          <w:lang w:eastAsia="zh-CN"/>
        </w:rPr>
        <w:t xml:space="preserve">In case of indirect connectivity, parallel sessions between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and AMF are allowed. T</w:t>
      </w:r>
      <w:r w:rsidRPr="00093A2D">
        <w:rPr>
          <w:lang w:eastAsia="zh-CN"/>
        </w:rPr>
        <w:t xml:space="preserve">he </w:t>
      </w:r>
      <w:r>
        <w:rPr>
          <w:lang w:eastAsia="zh-CN"/>
        </w:rPr>
        <w:t xml:space="preserve">AIOTF Identifier, the </w:t>
      </w:r>
      <w:r w:rsidRPr="00093A2D">
        <w:rPr>
          <w:lang w:eastAsia="zh-CN"/>
        </w:rPr>
        <w:t>Correlation Identifier</w:t>
      </w:r>
      <w:r>
        <w:rPr>
          <w:lang w:eastAsia="zh-CN"/>
        </w:rPr>
        <w:t xml:space="preserve"> are included </w:t>
      </w:r>
      <w:r w:rsidRPr="00093A2D">
        <w:rPr>
          <w:lang w:eastAsia="zh-CN"/>
        </w:rPr>
        <w:t xml:space="preserve">outside of the </w:t>
      </w:r>
      <w:r w:rsidR="00312E28">
        <w:rPr>
          <w:lang w:eastAsia="zh-CN"/>
        </w:rPr>
        <w:t>container</w:t>
      </w:r>
      <w:r w:rsidRPr="00093A2D">
        <w:rPr>
          <w:lang w:eastAsia="zh-CN"/>
        </w:rPr>
        <w:t xml:space="preserve">s in all the Inventory related </w:t>
      </w:r>
      <w:r w:rsidR="00312E28">
        <w:rPr>
          <w:lang w:eastAsia="zh-CN"/>
        </w:rPr>
        <w:t xml:space="preserve">NGAP </w:t>
      </w:r>
      <w:r w:rsidRPr="00093A2D">
        <w:rPr>
          <w:lang w:eastAsia="zh-CN"/>
        </w:rPr>
        <w:t>messages.</w:t>
      </w:r>
    </w:p>
    <w:p w14:paraId="201B5FBE" w14:textId="5BBA8B08" w:rsidR="00312E28" w:rsidRDefault="00093A2D" w:rsidP="00312E28">
      <w:pPr>
        <w:numPr>
          <w:ilvl w:val="0"/>
          <w:numId w:val="8"/>
        </w:numPr>
        <w:rPr>
          <w:lang w:eastAsia="zh-CN"/>
        </w:rPr>
      </w:pPr>
      <w:r>
        <w:rPr>
          <w:lang w:eastAsia="zh-CN"/>
        </w:rPr>
        <w:t xml:space="preserve">In case of indirect connectivity, parallel Command procedures for different devices between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and AMF within the same session</w:t>
      </w:r>
      <w:r w:rsidR="00312E28">
        <w:rPr>
          <w:lang w:eastAsia="zh-CN"/>
        </w:rPr>
        <w:t xml:space="preserve"> are allowed. The</w:t>
      </w:r>
      <w:r w:rsidR="00312E28" w:rsidRPr="00312E28">
        <w:rPr>
          <w:lang w:eastAsia="zh-CN"/>
        </w:rPr>
        <w:t xml:space="preserve"> </w:t>
      </w:r>
      <w:r w:rsidR="00312E28">
        <w:rPr>
          <w:lang w:eastAsia="zh-CN"/>
        </w:rPr>
        <w:t xml:space="preserve">AIOTF Identifier, the </w:t>
      </w:r>
      <w:r w:rsidR="00312E28" w:rsidRPr="00093A2D">
        <w:rPr>
          <w:lang w:eastAsia="zh-CN"/>
        </w:rPr>
        <w:t>Correlation Identifier</w:t>
      </w:r>
      <w:r w:rsidR="00312E28">
        <w:rPr>
          <w:lang w:eastAsia="zh-CN"/>
        </w:rPr>
        <w:t xml:space="preserve">, and the </w:t>
      </w:r>
      <w:r w:rsidR="00312E28" w:rsidRPr="00A14AEE">
        <w:rPr>
          <w:rFonts w:eastAsia="Batang"/>
        </w:rPr>
        <w:t>RAN A-IoT Device NGAP ID</w:t>
      </w:r>
      <w:r w:rsidR="00312E28">
        <w:rPr>
          <w:lang w:eastAsia="zh-CN"/>
        </w:rPr>
        <w:t xml:space="preserve"> are included </w:t>
      </w:r>
      <w:r w:rsidR="00312E28" w:rsidRPr="00093A2D">
        <w:rPr>
          <w:lang w:eastAsia="zh-CN"/>
        </w:rPr>
        <w:t xml:space="preserve">outside of the </w:t>
      </w:r>
      <w:r w:rsidR="00312E28">
        <w:rPr>
          <w:lang w:eastAsia="zh-CN"/>
        </w:rPr>
        <w:t>container</w:t>
      </w:r>
      <w:r w:rsidR="00312E28" w:rsidRPr="00093A2D">
        <w:rPr>
          <w:lang w:eastAsia="zh-CN"/>
        </w:rPr>
        <w:t xml:space="preserve">s in all the </w:t>
      </w:r>
      <w:r w:rsidR="00312E28">
        <w:rPr>
          <w:lang w:eastAsia="zh-CN"/>
        </w:rPr>
        <w:t>Command</w:t>
      </w:r>
      <w:r w:rsidR="00312E28" w:rsidRPr="00093A2D">
        <w:rPr>
          <w:lang w:eastAsia="zh-CN"/>
        </w:rPr>
        <w:t xml:space="preserve"> related </w:t>
      </w:r>
      <w:r w:rsidR="00312E28">
        <w:rPr>
          <w:lang w:eastAsia="zh-CN"/>
        </w:rPr>
        <w:t xml:space="preserve">NGAP </w:t>
      </w:r>
      <w:r w:rsidR="00312E28" w:rsidRPr="00093A2D">
        <w:rPr>
          <w:lang w:eastAsia="zh-CN"/>
        </w:rPr>
        <w:t>messages.</w:t>
      </w:r>
    </w:p>
    <w:p w14:paraId="3C924077" w14:textId="670C0437" w:rsidR="00844833" w:rsidRDefault="00312E28" w:rsidP="00312E28">
      <w:pPr>
        <w:numPr>
          <w:ilvl w:val="0"/>
          <w:numId w:val="8"/>
        </w:numPr>
        <w:rPr>
          <w:lang w:eastAsia="zh-CN"/>
        </w:rPr>
      </w:pPr>
      <w:r w:rsidRPr="00312E28">
        <w:rPr>
          <w:lang w:eastAsia="zh-CN"/>
        </w:rPr>
        <w:t xml:space="preserve">Introduce </w:t>
      </w:r>
      <w:r w:rsidR="00F45999">
        <w:rPr>
          <w:lang w:eastAsia="zh-CN"/>
        </w:rPr>
        <w:t xml:space="preserve">a </w:t>
      </w:r>
      <w:r w:rsidRPr="00312E28">
        <w:rPr>
          <w:lang w:eastAsia="zh-CN"/>
        </w:rPr>
        <w:t xml:space="preserve">new </w:t>
      </w:r>
      <w:r w:rsidR="00E53016">
        <w:rPr>
          <w:lang w:eastAsia="zh-CN"/>
        </w:rPr>
        <w:t>CN</w:t>
      </w:r>
      <w:r w:rsidRPr="00312E28">
        <w:rPr>
          <w:lang w:eastAsia="zh-CN"/>
        </w:rPr>
        <w:t xml:space="preserve"> triggered Class 1 </w:t>
      </w:r>
      <w:r>
        <w:rPr>
          <w:lang w:eastAsia="zh-CN"/>
        </w:rPr>
        <w:t xml:space="preserve">NGAP A-IoT </w:t>
      </w:r>
      <w:r w:rsidRPr="00312E28">
        <w:rPr>
          <w:lang w:eastAsia="zh-CN"/>
        </w:rPr>
        <w:t>Session Release procedure</w:t>
      </w:r>
      <w:r>
        <w:rPr>
          <w:lang w:eastAsia="zh-CN"/>
        </w:rPr>
        <w:t>.</w:t>
      </w:r>
    </w:p>
    <w:p w14:paraId="6069F373" w14:textId="77DAAC21" w:rsidR="00F45999" w:rsidRDefault="00F45999" w:rsidP="00312E28">
      <w:pPr>
        <w:numPr>
          <w:ilvl w:val="0"/>
          <w:numId w:val="8"/>
        </w:num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ntroduce a new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triggered Class 2 NGAP A-IoT Session Release Required procedure.</w:t>
      </w:r>
    </w:p>
    <w:p w14:paraId="2ACA4DF0" w14:textId="373FCC74" w:rsidR="00F45999" w:rsidRDefault="00F45999" w:rsidP="00312E28">
      <w:pPr>
        <w:numPr>
          <w:ilvl w:val="0"/>
          <w:numId w:val="8"/>
        </w:numPr>
        <w:rPr>
          <w:lang w:eastAsia="zh-CN"/>
        </w:rPr>
      </w:pPr>
      <w:r w:rsidRPr="00F45999">
        <w:rPr>
          <w:lang w:eastAsia="zh-CN"/>
        </w:rPr>
        <w:t>In the case of Inventory only scenario,</w:t>
      </w:r>
      <w:r w:rsidRPr="00F45999">
        <w:t xml:space="preserve"> </w:t>
      </w:r>
      <w:r w:rsidRPr="00F45999">
        <w:rPr>
          <w:lang w:eastAsia="zh-CN"/>
        </w:rPr>
        <w:t xml:space="preserve">introduce Inventory Complete indication to inform the </w:t>
      </w:r>
      <w:proofErr w:type="spellStart"/>
      <w:r w:rsidRPr="00F45999">
        <w:rPr>
          <w:lang w:eastAsia="zh-CN"/>
        </w:rPr>
        <w:t>AIoT</w:t>
      </w:r>
      <w:proofErr w:type="spellEnd"/>
      <w:r w:rsidRPr="00F45999">
        <w:rPr>
          <w:lang w:eastAsia="zh-CN"/>
        </w:rPr>
        <w:t xml:space="preserve"> CN about the complet</w:t>
      </w:r>
      <w:r w:rsidR="00E53016">
        <w:rPr>
          <w:lang w:eastAsia="zh-CN"/>
        </w:rPr>
        <w:t>ion</w:t>
      </w:r>
      <w:r w:rsidRPr="00F45999">
        <w:rPr>
          <w:lang w:eastAsia="zh-CN"/>
        </w:rPr>
        <w:t xml:space="preserve"> of the triggered Inventory session.</w:t>
      </w:r>
      <w:r>
        <w:rPr>
          <w:lang w:eastAsia="zh-CN"/>
        </w:rPr>
        <w:t xml:space="preserve"> FFS on how to provide such indication.</w:t>
      </w:r>
    </w:p>
    <w:p w14:paraId="431923AD" w14:textId="20F3863D" w:rsidR="00312E28" w:rsidRPr="00312E28" w:rsidRDefault="00312E28" w:rsidP="00312E28">
      <w:pPr>
        <w:numPr>
          <w:ilvl w:val="0"/>
          <w:numId w:val="8"/>
        </w:numPr>
        <w:rPr>
          <w:lang w:eastAsia="zh-CN"/>
        </w:rPr>
      </w:pPr>
      <w:r w:rsidRPr="00312E28">
        <w:rPr>
          <w:lang w:eastAsia="zh-CN"/>
        </w:rPr>
        <w:t>NGAP: Command Request procedure is a per single device procedure.</w:t>
      </w:r>
    </w:p>
    <w:p w14:paraId="01A132B3" w14:textId="6F21A8A2" w:rsidR="00312E28" w:rsidRDefault="00312E28" w:rsidP="00312E28">
      <w:pPr>
        <w:numPr>
          <w:ilvl w:val="0"/>
          <w:numId w:val="8"/>
        </w:numPr>
        <w:rPr>
          <w:lang w:eastAsia="zh-CN"/>
        </w:rPr>
      </w:pPr>
      <w:r w:rsidRPr="00312E28">
        <w:rPr>
          <w:lang w:eastAsia="zh-CN"/>
        </w:rPr>
        <w:t>CN A-IoT Device NGAP ID is not needed.</w:t>
      </w:r>
    </w:p>
    <w:p w14:paraId="794F4B74" w14:textId="397184E3" w:rsidR="00F45999" w:rsidRDefault="00F45999" w:rsidP="00312E28">
      <w:pPr>
        <w:numPr>
          <w:ilvl w:val="0"/>
          <w:numId w:val="8"/>
        </w:numPr>
        <w:rPr>
          <w:lang w:eastAsia="zh-CN"/>
        </w:rPr>
      </w:pPr>
      <w:r>
        <w:rPr>
          <w:lang w:eastAsia="zh-CN"/>
        </w:rPr>
        <w:t xml:space="preserve">No NGAP signalling to provide the </w:t>
      </w:r>
      <w:r w:rsidRPr="00F45999">
        <w:rPr>
          <w:lang w:eastAsia="zh-CN"/>
        </w:rPr>
        <w:t>RAN A-IoT Information</w:t>
      </w:r>
      <w:r>
        <w:rPr>
          <w:lang w:eastAsia="zh-CN"/>
        </w:rPr>
        <w:t xml:space="preserve"> (served reader list, supported A-IoT areas, reader location)</w:t>
      </w:r>
      <w:r w:rsidRPr="00F45999">
        <w:rPr>
          <w:lang w:eastAsia="zh-CN"/>
        </w:rPr>
        <w:t xml:space="preserve"> from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gNB</w:t>
      </w:r>
      <w:proofErr w:type="spellEnd"/>
      <w:r w:rsidRPr="00F45999">
        <w:rPr>
          <w:lang w:eastAsia="zh-CN"/>
        </w:rPr>
        <w:t xml:space="preserve"> to </w:t>
      </w:r>
      <w:r>
        <w:rPr>
          <w:lang w:eastAsia="zh-CN"/>
        </w:rPr>
        <w:t>the AIOTF</w:t>
      </w:r>
      <w:r w:rsidRPr="00F45999">
        <w:rPr>
          <w:lang w:eastAsia="zh-CN"/>
        </w:rPr>
        <w:t>.</w:t>
      </w:r>
    </w:p>
    <w:p w14:paraId="528EC682" w14:textId="533BE094" w:rsidR="00F45999" w:rsidRDefault="00F45999" w:rsidP="00312E28">
      <w:pPr>
        <w:numPr>
          <w:ilvl w:val="0"/>
          <w:numId w:val="8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bout Reader Selection:</w:t>
      </w:r>
    </w:p>
    <w:p w14:paraId="7CDA578A" w14:textId="17105AAE" w:rsidR="00F45999" w:rsidRDefault="00F45999" w:rsidP="00F45999">
      <w:pPr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 xml:space="preserve">Upon only receiving the area in Inventory Request,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selects readers within the indicated area.</w:t>
      </w:r>
    </w:p>
    <w:p w14:paraId="5F5D3B2C" w14:textId="77777777" w:rsidR="00F45999" w:rsidRDefault="00F45999" w:rsidP="00F45999">
      <w:pPr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 xml:space="preserve">Upon receiving neither the area nor the reader list in Inventory Request,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selects all the served readers.</w:t>
      </w:r>
    </w:p>
    <w:p w14:paraId="16B3F282" w14:textId="053517A3" w:rsidR="00F45999" w:rsidRDefault="00F45999" w:rsidP="00F45999">
      <w:pPr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 xml:space="preserve">WA: Upon only receiving the reader list in Inventory Request,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selects the readers indicated by the reader list.</w:t>
      </w:r>
    </w:p>
    <w:p w14:paraId="3B236B6D" w14:textId="106B31CE" w:rsidR="00F45999" w:rsidRPr="00312E28" w:rsidRDefault="00F45999" w:rsidP="00F45999">
      <w:pPr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 xml:space="preserve">FFS: Upon receiving both the area and the reader list in Inventory Request,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selects the readers within the indicated area and the readers within the reader list</w:t>
      </w:r>
    </w:p>
    <w:p w14:paraId="6C62650E" w14:textId="1AFC8783" w:rsidR="00B97703" w:rsidRDefault="00B92123" w:rsidP="000F6242">
      <w:pPr>
        <w:pStyle w:val="Heading1"/>
      </w:pPr>
      <w:r>
        <w:lastRenderedPageBreak/>
        <w:t>2</w:t>
      </w:r>
      <w:r w:rsidR="002F1940">
        <w:tab/>
      </w:r>
      <w:r w:rsidR="000F6242">
        <w:t>Actions</w:t>
      </w:r>
    </w:p>
    <w:p w14:paraId="15CBCABE" w14:textId="4938BD9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653ED">
        <w:rPr>
          <w:rFonts w:ascii="Arial" w:hAnsi="Arial" w:cs="Arial"/>
          <w:b/>
        </w:rPr>
        <w:t>SA2</w:t>
      </w:r>
      <w:r w:rsidR="00844833">
        <w:rPr>
          <w:rFonts w:ascii="Arial" w:hAnsi="Arial" w:cs="Arial"/>
          <w:b/>
        </w:rPr>
        <w:t>, CT4</w:t>
      </w:r>
    </w:p>
    <w:p w14:paraId="5E36455C" w14:textId="241809B2" w:rsidR="00B97703" w:rsidRPr="001653ED" w:rsidRDefault="00B97703" w:rsidP="001653ED">
      <w:pPr>
        <w:spacing w:after="120"/>
        <w:ind w:left="993" w:hanging="993"/>
        <w:rPr>
          <w:i/>
          <w:i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653ED" w:rsidRPr="001653ED">
        <w:t>RAN3 kindly asks SA2</w:t>
      </w:r>
      <w:r w:rsidR="00B92123">
        <w:t xml:space="preserve">, </w:t>
      </w:r>
      <w:r w:rsidR="00844833">
        <w:t>CT4</w:t>
      </w:r>
      <w:r w:rsidR="00B92123">
        <w:t xml:space="preserve"> </w:t>
      </w:r>
      <w:r w:rsidR="001653ED" w:rsidRPr="001653ED">
        <w:t>to take the above information into account.</w:t>
      </w:r>
    </w:p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9" w:anchor="/" w:history="1">
        <w:r w:rsidRPr="00C524B1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30FC31C7" w14:textId="7FF5E5B1" w:rsidR="008D3EBA" w:rsidRDefault="008D3EBA" w:rsidP="008D3EBA">
      <w:r>
        <w:t>RAN3#129</w:t>
      </w:r>
      <w:r>
        <w:tab/>
        <w:t>2025-08-25 - 2025-08-29</w:t>
      </w:r>
      <w:r>
        <w:tab/>
      </w:r>
      <w:r>
        <w:tab/>
      </w:r>
      <w:r w:rsidR="00BD4A53">
        <w:t>Bangalore</w:t>
      </w:r>
      <w:r>
        <w:t>, IN</w:t>
      </w:r>
    </w:p>
    <w:p w14:paraId="61D8DB79" w14:textId="06060BDC" w:rsidR="008D3EBA" w:rsidRDefault="008D3EBA" w:rsidP="008D3EBA">
      <w:r>
        <w:t>RAN3#129-bis</w:t>
      </w:r>
      <w:r>
        <w:tab/>
        <w:t>2025-10-13 - 2025-10-17</w:t>
      </w:r>
      <w:r>
        <w:tab/>
      </w:r>
      <w:r>
        <w:tab/>
        <w:t>Prague, CZ</w:t>
      </w:r>
    </w:p>
    <w:p w14:paraId="7357AC6C" w14:textId="3101A00F" w:rsidR="008D3EBA" w:rsidRDefault="008D3EBA" w:rsidP="008D3EBA">
      <w:r>
        <w:t>RAN3#130</w:t>
      </w:r>
      <w:r>
        <w:tab/>
        <w:t>2025-11-17 - 2025-11-21</w:t>
      </w:r>
      <w:r>
        <w:tab/>
      </w:r>
      <w:r>
        <w:tab/>
        <w:t>Dallas, US</w:t>
      </w:r>
    </w:p>
    <w:sectPr w:rsidR="008D3EB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884D4" w14:textId="77777777" w:rsidR="00C96D35" w:rsidRDefault="00C96D35">
      <w:pPr>
        <w:spacing w:after="0"/>
      </w:pPr>
      <w:r>
        <w:separator/>
      </w:r>
    </w:p>
  </w:endnote>
  <w:endnote w:type="continuationSeparator" w:id="0">
    <w:p w14:paraId="00E015F5" w14:textId="77777777" w:rsidR="00C96D35" w:rsidRDefault="00C96D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AAAB2" w14:textId="77777777" w:rsidR="00C96D35" w:rsidRDefault="00C96D35">
      <w:pPr>
        <w:spacing w:after="0"/>
      </w:pPr>
      <w:r>
        <w:separator/>
      </w:r>
    </w:p>
  </w:footnote>
  <w:footnote w:type="continuationSeparator" w:id="0">
    <w:p w14:paraId="4313400D" w14:textId="77777777" w:rsidR="00C96D35" w:rsidRDefault="00C96D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67F3"/>
    <w:multiLevelType w:val="hybridMultilevel"/>
    <w:tmpl w:val="25662C40"/>
    <w:lvl w:ilvl="0" w:tplc="01380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A07F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CC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665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24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20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10A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5A0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08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FC217B9"/>
    <w:multiLevelType w:val="hybridMultilevel"/>
    <w:tmpl w:val="277AE536"/>
    <w:lvl w:ilvl="0" w:tplc="A4083506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A4083506">
      <w:start w:val="2"/>
      <w:numFmt w:val="bullet"/>
      <w:lvlText w:val="-"/>
      <w:lvlJc w:val="left"/>
      <w:pPr>
        <w:ind w:left="840" w:hanging="420"/>
      </w:pPr>
      <w:rPr>
        <w:rFonts w:ascii="Times New Roman" w:eastAsia="等线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9F0BF2"/>
    <w:multiLevelType w:val="hybridMultilevel"/>
    <w:tmpl w:val="D2D6EB12"/>
    <w:lvl w:ilvl="0" w:tplc="752EF496">
      <w:start w:val="1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658486E"/>
    <w:multiLevelType w:val="hybridMultilevel"/>
    <w:tmpl w:val="D5AA9BA8"/>
    <w:lvl w:ilvl="0" w:tplc="0A5CC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46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29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EAC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749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AEF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3C6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20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646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EDB402F"/>
    <w:multiLevelType w:val="hybridMultilevel"/>
    <w:tmpl w:val="1640FC1E"/>
    <w:lvl w:ilvl="0" w:tplc="752EF496">
      <w:start w:val="1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E8F0E8B8">
      <w:start w:val="2018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73C55"/>
    <w:rsid w:val="00074DCD"/>
    <w:rsid w:val="00084531"/>
    <w:rsid w:val="00084A21"/>
    <w:rsid w:val="00092E08"/>
    <w:rsid w:val="00093A2D"/>
    <w:rsid w:val="000A123F"/>
    <w:rsid w:val="000B4FCD"/>
    <w:rsid w:val="000E2E97"/>
    <w:rsid w:val="000E3F69"/>
    <w:rsid w:val="000F6242"/>
    <w:rsid w:val="00112B7D"/>
    <w:rsid w:val="00113DAC"/>
    <w:rsid w:val="001259A8"/>
    <w:rsid w:val="00152935"/>
    <w:rsid w:val="001552C7"/>
    <w:rsid w:val="00160A38"/>
    <w:rsid w:val="001653ED"/>
    <w:rsid w:val="00170CFA"/>
    <w:rsid w:val="00185981"/>
    <w:rsid w:val="00196ED9"/>
    <w:rsid w:val="00197894"/>
    <w:rsid w:val="001D1AC5"/>
    <w:rsid w:val="001D2A72"/>
    <w:rsid w:val="001E27A0"/>
    <w:rsid w:val="00201AD6"/>
    <w:rsid w:val="00205C17"/>
    <w:rsid w:val="00211693"/>
    <w:rsid w:val="002166FD"/>
    <w:rsid w:val="00233A52"/>
    <w:rsid w:val="002B1365"/>
    <w:rsid w:val="002B4367"/>
    <w:rsid w:val="002C767D"/>
    <w:rsid w:val="002C7BDC"/>
    <w:rsid w:val="002D0A4C"/>
    <w:rsid w:val="002F1940"/>
    <w:rsid w:val="002F699F"/>
    <w:rsid w:val="00305EF7"/>
    <w:rsid w:val="00311C6A"/>
    <w:rsid w:val="00312E28"/>
    <w:rsid w:val="00334250"/>
    <w:rsid w:val="00343608"/>
    <w:rsid w:val="00357591"/>
    <w:rsid w:val="00367913"/>
    <w:rsid w:val="00383545"/>
    <w:rsid w:val="00395470"/>
    <w:rsid w:val="003A2232"/>
    <w:rsid w:val="003D2034"/>
    <w:rsid w:val="003D4E83"/>
    <w:rsid w:val="003F280F"/>
    <w:rsid w:val="00412CCB"/>
    <w:rsid w:val="00433500"/>
    <w:rsid w:val="00433F71"/>
    <w:rsid w:val="004372FA"/>
    <w:rsid w:val="00440D43"/>
    <w:rsid w:val="00442E7D"/>
    <w:rsid w:val="00445DEE"/>
    <w:rsid w:val="00446F1E"/>
    <w:rsid w:val="00453D4B"/>
    <w:rsid w:val="00456A8A"/>
    <w:rsid w:val="00472F0B"/>
    <w:rsid w:val="004A0AAC"/>
    <w:rsid w:val="004A52B7"/>
    <w:rsid w:val="004C403B"/>
    <w:rsid w:val="004C6888"/>
    <w:rsid w:val="004E3939"/>
    <w:rsid w:val="005422B4"/>
    <w:rsid w:val="005706DD"/>
    <w:rsid w:val="00581A01"/>
    <w:rsid w:val="005E180C"/>
    <w:rsid w:val="005F2F2A"/>
    <w:rsid w:val="0060192A"/>
    <w:rsid w:val="00601A2D"/>
    <w:rsid w:val="006077EF"/>
    <w:rsid w:val="00631D3A"/>
    <w:rsid w:val="006A3E31"/>
    <w:rsid w:val="006E31A7"/>
    <w:rsid w:val="006F08B5"/>
    <w:rsid w:val="007444CC"/>
    <w:rsid w:val="00747679"/>
    <w:rsid w:val="007B79A8"/>
    <w:rsid w:val="007D70F2"/>
    <w:rsid w:val="007F0E96"/>
    <w:rsid w:val="007F4F92"/>
    <w:rsid w:val="00844833"/>
    <w:rsid w:val="00854CD0"/>
    <w:rsid w:val="00887BBD"/>
    <w:rsid w:val="00891981"/>
    <w:rsid w:val="008B38C0"/>
    <w:rsid w:val="008D2D82"/>
    <w:rsid w:val="008D3EBA"/>
    <w:rsid w:val="008D772F"/>
    <w:rsid w:val="008E6671"/>
    <w:rsid w:val="00972D2D"/>
    <w:rsid w:val="0099642F"/>
    <w:rsid w:val="0099764C"/>
    <w:rsid w:val="009C27AF"/>
    <w:rsid w:val="009C368D"/>
    <w:rsid w:val="009F2442"/>
    <w:rsid w:val="00A218CE"/>
    <w:rsid w:val="00A474F9"/>
    <w:rsid w:val="00A511E0"/>
    <w:rsid w:val="00A529A9"/>
    <w:rsid w:val="00AA23B1"/>
    <w:rsid w:val="00AB2079"/>
    <w:rsid w:val="00B01093"/>
    <w:rsid w:val="00B1324B"/>
    <w:rsid w:val="00B13D93"/>
    <w:rsid w:val="00B237C5"/>
    <w:rsid w:val="00B41713"/>
    <w:rsid w:val="00B92123"/>
    <w:rsid w:val="00B92EA4"/>
    <w:rsid w:val="00B97703"/>
    <w:rsid w:val="00BD4A53"/>
    <w:rsid w:val="00C04AB6"/>
    <w:rsid w:val="00C1231C"/>
    <w:rsid w:val="00C27EBD"/>
    <w:rsid w:val="00C50591"/>
    <w:rsid w:val="00C70609"/>
    <w:rsid w:val="00C96D35"/>
    <w:rsid w:val="00CB370B"/>
    <w:rsid w:val="00CD4F67"/>
    <w:rsid w:val="00CE5A1A"/>
    <w:rsid w:val="00CF6087"/>
    <w:rsid w:val="00D15E8F"/>
    <w:rsid w:val="00D27E5D"/>
    <w:rsid w:val="00D3384C"/>
    <w:rsid w:val="00D33AAA"/>
    <w:rsid w:val="00D411E1"/>
    <w:rsid w:val="00D57425"/>
    <w:rsid w:val="00D63F70"/>
    <w:rsid w:val="00D72652"/>
    <w:rsid w:val="00DA0B48"/>
    <w:rsid w:val="00DC2F98"/>
    <w:rsid w:val="00DD7CC5"/>
    <w:rsid w:val="00DE43C4"/>
    <w:rsid w:val="00DE4D1C"/>
    <w:rsid w:val="00E008CF"/>
    <w:rsid w:val="00E066D7"/>
    <w:rsid w:val="00E24166"/>
    <w:rsid w:val="00E53016"/>
    <w:rsid w:val="00E7444B"/>
    <w:rsid w:val="00E8205E"/>
    <w:rsid w:val="00EA70E0"/>
    <w:rsid w:val="00ED46B9"/>
    <w:rsid w:val="00F12E72"/>
    <w:rsid w:val="00F251DB"/>
    <w:rsid w:val="00F45999"/>
    <w:rsid w:val="00F51818"/>
    <w:rsid w:val="00F5306B"/>
    <w:rsid w:val="00F93036"/>
    <w:rsid w:val="00FA639E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aliases w:val="H1,h1"/>
    <w:next w:val="Normal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"/>
    <w:basedOn w:val="Heading1"/>
    <w:next w:val="Normal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B436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B436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B436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B4367"/>
    <w:pPr>
      <w:outlineLvl w:val="5"/>
    </w:pPr>
  </w:style>
  <w:style w:type="paragraph" w:styleId="Heading7">
    <w:name w:val="heading 7"/>
    <w:basedOn w:val="H6"/>
    <w:next w:val="Normal"/>
    <w:qFormat/>
    <w:rsid w:val="002B4367"/>
    <w:pPr>
      <w:outlineLvl w:val="6"/>
    </w:pPr>
  </w:style>
  <w:style w:type="paragraph" w:styleId="Heading8">
    <w:name w:val="heading 8"/>
    <w:basedOn w:val="Heading1"/>
    <w:next w:val="Normal"/>
    <w:qFormat/>
    <w:rsid w:val="002B436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B436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Footer">
    <w:name w:val="footer"/>
    <w:basedOn w:val="Header"/>
    <w:semiHidden/>
    <w:rsid w:val="002B436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B436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B4367"/>
    <w:pPr>
      <w:ind w:left="284"/>
    </w:pPr>
  </w:style>
  <w:style w:type="paragraph" w:styleId="Index1">
    <w:name w:val="index 1"/>
    <w:basedOn w:val="Normal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2B4367"/>
    <w:pPr>
      <w:outlineLvl w:val="9"/>
    </w:pPr>
  </w:style>
  <w:style w:type="paragraph" w:styleId="ListNumber2">
    <w:name w:val="List Number 2"/>
    <w:basedOn w:val="ListNumber"/>
    <w:semiHidden/>
    <w:rsid w:val="002B4367"/>
    <w:pPr>
      <w:ind w:left="851"/>
    </w:pPr>
  </w:style>
  <w:style w:type="character" w:styleId="FootnoteReference">
    <w:name w:val="footnote reference"/>
    <w:semiHidden/>
    <w:rsid w:val="002B436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Normal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Normal"/>
    <w:rsid w:val="002B4367"/>
    <w:pPr>
      <w:keepLines/>
      <w:ind w:left="1702" w:hanging="1418"/>
    </w:pPr>
  </w:style>
  <w:style w:type="paragraph" w:customStyle="1" w:styleId="FP">
    <w:name w:val="FP"/>
    <w:basedOn w:val="Normal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Normal"/>
    <w:semiHidden/>
    <w:rsid w:val="002B4367"/>
    <w:pPr>
      <w:ind w:left="1985" w:hanging="1985"/>
    </w:pPr>
  </w:style>
  <w:style w:type="paragraph" w:styleId="TOC7">
    <w:name w:val="toc 7"/>
    <w:basedOn w:val="TOC6"/>
    <w:next w:val="Normal"/>
    <w:semiHidden/>
    <w:rsid w:val="002B4367"/>
    <w:pPr>
      <w:ind w:left="2268" w:hanging="2268"/>
    </w:pPr>
  </w:style>
  <w:style w:type="paragraph" w:styleId="ListBullet2">
    <w:name w:val="List Bullet 2"/>
    <w:basedOn w:val="ListBullet"/>
    <w:semiHidden/>
    <w:rsid w:val="002B4367"/>
    <w:pPr>
      <w:ind w:left="851"/>
    </w:pPr>
  </w:style>
  <w:style w:type="paragraph" w:styleId="ListBullet3">
    <w:name w:val="List Bullet 3"/>
    <w:basedOn w:val="ListBullet2"/>
    <w:semiHidden/>
    <w:rsid w:val="002B4367"/>
    <w:pPr>
      <w:ind w:left="1135"/>
    </w:pPr>
  </w:style>
  <w:style w:type="paragraph" w:styleId="ListNumber">
    <w:name w:val="List Number"/>
    <w:basedOn w:val="List"/>
    <w:semiHidden/>
    <w:rsid w:val="002B4367"/>
  </w:style>
  <w:style w:type="paragraph" w:customStyle="1" w:styleId="EQ">
    <w:name w:val="EQ"/>
    <w:basedOn w:val="Normal"/>
    <w:next w:val="Normal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Heading5"/>
    <w:next w:val="Normal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Normal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List2">
    <w:name w:val="List 2"/>
    <w:basedOn w:val="List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semiHidden/>
    <w:rsid w:val="002B4367"/>
    <w:pPr>
      <w:ind w:left="1135"/>
    </w:pPr>
  </w:style>
  <w:style w:type="paragraph" w:styleId="List4">
    <w:name w:val="List 4"/>
    <w:basedOn w:val="List3"/>
    <w:semiHidden/>
    <w:rsid w:val="002B4367"/>
    <w:pPr>
      <w:ind w:left="1418"/>
    </w:pPr>
  </w:style>
  <w:style w:type="paragraph" w:styleId="List5">
    <w:name w:val="List 5"/>
    <w:basedOn w:val="List4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List">
    <w:name w:val="List"/>
    <w:basedOn w:val="Normal"/>
    <w:semiHidden/>
    <w:rsid w:val="002B4367"/>
    <w:pPr>
      <w:ind w:left="568" w:hanging="284"/>
    </w:pPr>
  </w:style>
  <w:style w:type="paragraph" w:styleId="ListBullet">
    <w:name w:val="List Bullet"/>
    <w:basedOn w:val="List"/>
    <w:semiHidden/>
    <w:rsid w:val="002B4367"/>
  </w:style>
  <w:style w:type="paragraph" w:styleId="ListBullet4">
    <w:name w:val="List Bullet 4"/>
    <w:basedOn w:val="ListBullet3"/>
    <w:semiHidden/>
    <w:rsid w:val="002B4367"/>
    <w:pPr>
      <w:ind w:left="1418"/>
    </w:pPr>
  </w:style>
  <w:style w:type="paragraph" w:styleId="ListBullet5">
    <w:name w:val="List Bullet 5"/>
    <w:basedOn w:val="ListBullet4"/>
    <w:semiHidden/>
    <w:rsid w:val="002B4367"/>
    <w:pPr>
      <w:ind w:left="1702"/>
    </w:pPr>
  </w:style>
  <w:style w:type="paragraph" w:customStyle="1" w:styleId="B2">
    <w:name w:val="B2"/>
    <w:basedOn w:val="List2"/>
    <w:rsid w:val="002B4367"/>
  </w:style>
  <w:style w:type="paragraph" w:customStyle="1" w:styleId="B3">
    <w:name w:val="B3"/>
    <w:basedOn w:val="List3"/>
    <w:rsid w:val="002B4367"/>
  </w:style>
  <w:style w:type="paragraph" w:customStyle="1" w:styleId="B4">
    <w:name w:val="B4"/>
    <w:basedOn w:val="List4"/>
    <w:rsid w:val="002B4367"/>
  </w:style>
  <w:style w:type="paragraph" w:customStyle="1" w:styleId="B5">
    <w:name w:val="B5"/>
    <w:basedOn w:val="List5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412CCB"/>
    <w:rPr>
      <w:rFonts w:ascii="Arial" w:hAnsi="Arial"/>
    </w:rPr>
  </w:style>
  <w:style w:type="paragraph" w:customStyle="1" w:styleId="Source">
    <w:name w:val="Source"/>
    <w:basedOn w:val="Normal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FollowedHyperlink">
    <w:name w:val="FollowedHyperlink"/>
    <w:uiPriority w:val="99"/>
    <w:semiHidden/>
    <w:unhideWhenUsed/>
    <w:rsid w:val="008D3EB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B1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77EF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6835">
          <w:marLeft w:val="13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5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0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ngyan7@huawe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3gpp.org/?tbid=373&amp;SubTB=3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2660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Huawei1</cp:lastModifiedBy>
  <cp:revision>88</cp:revision>
  <cp:lastPrinted>2002-04-23T07:10:00Z</cp:lastPrinted>
  <dcterms:created xsi:type="dcterms:W3CDTF">2020-01-14T15:01:00Z</dcterms:created>
  <dcterms:modified xsi:type="dcterms:W3CDTF">2025-05-22T12:09:00Z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1747746791</vt:lpwstr>
  </property>
</Properties>
</file>