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D316" w14:textId="4CFB8D9F" w:rsidR="00F21137" w:rsidRPr="006D4CEC" w:rsidRDefault="00F21137" w:rsidP="00F21137">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121</w:t>
      </w:r>
      <w:r w:rsidR="003232F7">
        <w:rPr>
          <w:rFonts w:ascii="Arial" w:hAnsi="Arial" w:cs="Arial"/>
          <w:b/>
          <w:noProof/>
          <w:sz w:val="28"/>
          <w:szCs w:val="28"/>
          <w:lang w:eastAsia="en-GB"/>
        </w:rPr>
        <w:t>-bis</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sidR="00C04C5A">
        <w:rPr>
          <w:rFonts w:ascii="Arial" w:hAnsi="Arial" w:cs="Arial"/>
          <w:b/>
          <w:noProof/>
          <w:sz w:val="28"/>
          <w:szCs w:val="28"/>
          <w:lang w:eastAsia="en-GB"/>
        </w:rPr>
        <w:t>5</w:t>
      </w:r>
      <w:r w:rsidR="00CC5061">
        <w:rPr>
          <w:rFonts w:ascii="Arial" w:hAnsi="Arial" w:cs="Arial"/>
          <w:b/>
          <w:noProof/>
          <w:sz w:val="28"/>
          <w:szCs w:val="28"/>
          <w:lang w:eastAsia="en-GB"/>
        </w:rPr>
        <w:t>697</w:t>
      </w:r>
    </w:p>
    <w:p w14:paraId="5598BB26" w14:textId="71F79DC4" w:rsidR="00F21137" w:rsidRPr="006D4CEC" w:rsidRDefault="00C04C5A" w:rsidP="00F21137">
      <w:pPr>
        <w:spacing w:after="0"/>
        <w:rPr>
          <w:rFonts w:ascii="Arial" w:hAnsi="Arial" w:cs="Arial"/>
          <w:b/>
          <w:sz w:val="28"/>
          <w:szCs w:val="28"/>
        </w:rPr>
      </w:pPr>
      <w:r>
        <w:rPr>
          <w:rFonts w:ascii="Arial" w:hAnsi="Arial" w:cs="Arial"/>
          <w:b/>
          <w:sz w:val="28"/>
          <w:szCs w:val="28"/>
        </w:rPr>
        <w:t>Xiamen</w:t>
      </w:r>
      <w:r w:rsidR="00F21137">
        <w:rPr>
          <w:rFonts w:ascii="Arial" w:hAnsi="Arial" w:cs="Arial"/>
          <w:b/>
          <w:sz w:val="28"/>
          <w:szCs w:val="28"/>
        </w:rPr>
        <w:t xml:space="preserve">, </w:t>
      </w:r>
      <w:r>
        <w:rPr>
          <w:rFonts w:ascii="Arial" w:hAnsi="Arial" w:cs="Arial"/>
          <w:b/>
          <w:sz w:val="28"/>
          <w:szCs w:val="28"/>
        </w:rPr>
        <w:t>China</w:t>
      </w:r>
      <w:r w:rsidR="00F21137">
        <w:rPr>
          <w:rFonts w:ascii="Arial" w:hAnsi="Arial" w:cs="Arial"/>
          <w:b/>
          <w:sz w:val="28"/>
          <w:szCs w:val="28"/>
        </w:rPr>
        <w:t xml:space="preserve">, </w:t>
      </w:r>
      <w:r>
        <w:rPr>
          <w:rFonts w:ascii="Arial" w:hAnsi="Arial" w:cs="Arial"/>
          <w:b/>
          <w:sz w:val="28"/>
          <w:szCs w:val="28"/>
        </w:rPr>
        <w:t>09</w:t>
      </w:r>
      <w:r w:rsidR="00F21137">
        <w:rPr>
          <w:rFonts w:ascii="Arial" w:hAnsi="Arial" w:cs="Arial"/>
          <w:b/>
          <w:sz w:val="28"/>
          <w:szCs w:val="28"/>
        </w:rPr>
        <w:t xml:space="preserve"> </w:t>
      </w:r>
      <w:r w:rsidR="00F21137" w:rsidRPr="006D4CEC">
        <w:rPr>
          <w:rFonts w:ascii="Arial" w:hAnsi="Arial" w:cs="Arial"/>
          <w:b/>
          <w:sz w:val="28"/>
          <w:szCs w:val="28"/>
        </w:rPr>
        <w:t xml:space="preserve">- </w:t>
      </w:r>
      <w:r>
        <w:rPr>
          <w:rFonts w:ascii="Arial" w:hAnsi="Arial" w:cs="Arial"/>
          <w:b/>
          <w:sz w:val="28"/>
          <w:szCs w:val="28"/>
        </w:rPr>
        <w:t>13</w:t>
      </w:r>
      <w:r w:rsidR="00F21137" w:rsidRPr="006D4CEC">
        <w:rPr>
          <w:rFonts w:ascii="Arial" w:hAnsi="Arial" w:cs="Arial"/>
          <w:b/>
          <w:sz w:val="28"/>
          <w:szCs w:val="28"/>
        </w:rPr>
        <w:t xml:space="preserve"> </w:t>
      </w:r>
      <w:r>
        <w:rPr>
          <w:rFonts w:ascii="Arial" w:hAnsi="Arial" w:cs="Arial"/>
          <w:b/>
          <w:sz w:val="28"/>
          <w:szCs w:val="28"/>
        </w:rPr>
        <w:t>October</w:t>
      </w:r>
      <w:r w:rsidR="00F21137" w:rsidRPr="006D4CEC">
        <w:rPr>
          <w:rFonts w:ascii="Arial" w:hAnsi="Arial" w:cs="Arial"/>
          <w:b/>
          <w:sz w:val="28"/>
          <w:szCs w:val="28"/>
        </w:rPr>
        <w:t xml:space="preserve"> 2023</w:t>
      </w:r>
    </w:p>
    <w:p w14:paraId="5F507792" w14:textId="77777777" w:rsidR="00F21137" w:rsidRPr="00DF4A20" w:rsidRDefault="00F21137" w:rsidP="00F21137">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2D0802EB" w14:textId="77777777" w:rsidR="00F21137" w:rsidRPr="00C04C5A" w:rsidRDefault="00F21137" w:rsidP="00F21137">
      <w:r w:rsidRPr="00C04C5A">
        <w:t>Source:</w:t>
      </w:r>
      <w:r w:rsidRPr="00C04C5A">
        <w:tab/>
      </w:r>
      <w:r w:rsidRPr="00C04C5A">
        <w:tab/>
      </w:r>
      <w:r w:rsidRPr="00C04C5A">
        <w:tab/>
      </w:r>
      <w:r w:rsidRPr="00C04C5A">
        <w:tab/>
        <w:t>ETSI MCC</w:t>
      </w:r>
    </w:p>
    <w:p w14:paraId="2764B3E9" w14:textId="3A12D6F6" w:rsidR="00F21137" w:rsidRPr="00C04C5A" w:rsidRDefault="00F21137" w:rsidP="00F21137">
      <w:r w:rsidRPr="00C04C5A">
        <w:t>Title:</w:t>
      </w:r>
      <w:r w:rsidRPr="00C04C5A">
        <w:tab/>
      </w:r>
      <w:r w:rsidRPr="00C04C5A">
        <w:tab/>
      </w:r>
      <w:r w:rsidRPr="00C04C5A">
        <w:tab/>
      </w:r>
      <w:r w:rsidRPr="00C04C5A">
        <w:tab/>
      </w:r>
      <w:r w:rsidRPr="00C04C5A">
        <w:tab/>
        <w:t>Report of 3GPP TSG RAN3 meeting #121</w:t>
      </w:r>
    </w:p>
    <w:p w14:paraId="5D56B082" w14:textId="364AB736" w:rsidR="00F21137" w:rsidRPr="00F21137" w:rsidRDefault="00F21137" w:rsidP="00F21137">
      <w:pPr>
        <w:rPr>
          <w:lang w:val="fr-FR"/>
        </w:rPr>
      </w:pPr>
      <w:r w:rsidRPr="00C04C5A">
        <w:tab/>
      </w:r>
      <w:r w:rsidRPr="00C04C5A">
        <w:tab/>
      </w:r>
      <w:r w:rsidRPr="00C04C5A">
        <w:tab/>
      </w:r>
      <w:r w:rsidRPr="00C04C5A">
        <w:tab/>
      </w:r>
      <w:r w:rsidRPr="00C04C5A">
        <w:tab/>
      </w:r>
      <w:r w:rsidRPr="00C04C5A">
        <w:tab/>
      </w:r>
      <w:r w:rsidRPr="00C04C5A">
        <w:rPr>
          <w:lang w:val="fr-FR"/>
        </w:rPr>
        <w:t>Toulouse, France, 21/08/2023 - 25/08/2023</w:t>
      </w:r>
    </w:p>
    <w:p w14:paraId="61BE5446" w14:textId="77777777" w:rsidR="00F21137" w:rsidRPr="00F21137" w:rsidRDefault="00F21137" w:rsidP="00F21137">
      <w:pPr>
        <w:rPr>
          <w:lang w:val="fr-FR"/>
        </w:rPr>
      </w:pPr>
      <w:r w:rsidRPr="00F21137">
        <w:rPr>
          <w:lang w:val="fr-FR"/>
        </w:rPr>
        <w:t>Document for:</w:t>
      </w:r>
      <w:r w:rsidRPr="00F21137">
        <w:rPr>
          <w:lang w:val="fr-FR"/>
        </w:rPr>
        <w:tab/>
      </w:r>
      <w:r w:rsidRPr="00F21137">
        <w:rPr>
          <w:lang w:val="fr-FR"/>
        </w:rPr>
        <w:tab/>
      </w:r>
      <w:proofErr w:type="spellStart"/>
      <w:r w:rsidRPr="00F21137">
        <w:rPr>
          <w:lang w:val="fr-FR"/>
        </w:rPr>
        <w:t>Approval</w:t>
      </w:r>
      <w:proofErr w:type="spellEnd"/>
    </w:p>
    <w:p w14:paraId="5DB3F498" w14:textId="77777777" w:rsidR="00F21137" w:rsidRPr="00F21137" w:rsidRDefault="00F21137" w:rsidP="00F21137">
      <w:pPr>
        <w:rPr>
          <w:lang w:val="fr-FR"/>
        </w:rPr>
      </w:pPr>
    </w:p>
    <w:p w14:paraId="5BBB4C06" w14:textId="77777777" w:rsidR="00F21137" w:rsidRPr="00DF4A20" w:rsidRDefault="00F21137" w:rsidP="00F2113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21137">
        <w:rPr>
          <w:rFonts w:ascii="Arial" w:hAnsi="Arial"/>
          <w:noProof/>
          <w:color w:val="0000FF"/>
          <w:lang w:val="fr-FR" w:eastAsia="en-GB"/>
        </w:rPr>
        <w:tab/>
      </w:r>
      <w:bookmarkStart w:id="0" w:name="_MON_1657984886"/>
      <w:bookmarkEnd w:id="0"/>
      <w:r w:rsidRPr="00DF4A20">
        <w:rPr>
          <w:rFonts w:ascii="Arial" w:hAnsi="Arial"/>
          <w:noProof/>
          <w:lang w:eastAsia="en-GB"/>
        </w:rPr>
        <w:object w:dxaOrig="2551" w:dyaOrig="1300" w14:anchorId="717F8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758521256" r:id="rId8"/>
        </w:object>
      </w:r>
    </w:p>
    <w:p w14:paraId="3B607618" w14:textId="77777777" w:rsidR="00F21137" w:rsidRPr="00DF4A20" w:rsidRDefault="00F21137" w:rsidP="00F21137">
      <w:pPr>
        <w:rPr>
          <w:bCs/>
        </w:rPr>
      </w:pPr>
    </w:p>
    <w:p w14:paraId="7E9F507B" w14:textId="77777777" w:rsidR="00F21137" w:rsidRPr="00DF4A20" w:rsidRDefault="00F21137" w:rsidP="00F21137"/>
    <w:p w14:paraId="40DF6FC0" w14:textId="77777777" w:rsidR="00F21137" w:rsidRDefault="00F21137" w:rsidP="00F21137"/>
    <w:p w14:paraId="5403B7BD" w14:textId="60C673ED" w:rsidR="001B1BEE" w:rsidRDefault="00F21137" w:rsidP="001B1BEE">
      <w:r>
        <w:br w:type="page"/>
      </w:r>
      <w:r w:rsidRPr="003655E8">
        <w:rPr>
          <w:b/>
          <w:bCs/>
          <w:sz w:val="24"/>
          <w:szCs w:val="24"/>
        </w:rPr>
        <w:lastRenderedPageBreak/>
        <w:t>Contents:</w:t>
      </w:r>
    </w:p>
    <w:p w14:paraId="5D60419F" w14:textId="2FF7F73C" w:rsidR="001B1BEE" w:rsidRDefault="001B1BEE">
      <w:pPr>
        <w:pStyle w:val="TOC2"/>
        <w:rPr>
          <w:rFonts w:ascii="Calibri" w:eastAsia="Malgun Gothic" w:hAnsi="Calibri"/>
          <w:kern w:val="2"/>
          <w:sz w:val="22"/>
          <w:szCs w:val="22"/>
        </w:rPr>
      </w:pPr>
      <w:r>
        <w:fldChar w:fldCharType="begin"/>
      </w:r>
      <w:r>
        <w:instrText xml:space="preserve"> TOC  \* MERGEFORMAT </w:instrText>
      </w:r>
      <w:r>
        <w:fldChar w:fldCharType="separate"/>
      </w:r>
      <w:r>
        <w:t>1</w:t>
      </w:r>
      <w:r>
        <w:rPr>
          <w:rFonts w:ascii="Calibri" w:eastAsia="Malgun Gothic" w:hAnsi="Calibri"/>
          <w:kern w:val="2"/>
          <w:sz w:val="22"/>
          <w:szCs w:val="22"/>
        </w:rPr>
        <w:tab/>
      </w:r>
      <w:r>
        <w:t>Opening of the meeting</w:t>
      </w:r>
      <w:r>
        <w:tab/>
      </w:r>
      <w:r>
        <w:fldChar w:fldCharType="begin"/>
      </w:r>
      <w:r>
        <w:instrText xml:space="preserve"> PAGEREF _Toc144676470 \h </w:instrText>
      </w:r>
      <w:r>
        <w:fldChar w:fldCharType="separate"/>
      </w:r>
      <w:r w:rsidR="00C405DB">
        <w:t>4</w:t>
      </w:r>
      <w:r>
        <w:fldChar w:fldCharType="end"/>
      </w:r>
    </w:p>
    <w:p w14:paraId="50C264D3" w14:textId="32BFB7C3" w:rsidR="001B1BEE" w:rsidRDefault="001B1BEE">
      <w:pPr>
        <w:pStyle w:val="TOC2"/>
        <w:rPr>
          <w:rFonts w:ascii="Calibri" w:eastAsia="Malgun Gothic" w:hAnsi="Calibri"/>
          <w:kern w:val="2"/>
          <w:sz w:val="22"/>
          <w:szCs w:val="22"/>
        </w:rPr>
      </w:pPr>
      <w:r>
        <w:t>2</w:t>
      </w:r>
      <w:r>
        <w:rPr>
          <w:rFonts w:ascii="Calibri" w:eastAsia="Malgun Gothic" w:hAnsi="Calibri"/>
          <w:kern w:val="2"/>
          <w:sz w:val="22"/>
          <w:szCs w:val="22"/>
        </w:rPr>
        <w:tab/>
      </w:r>
      <w:r>
        <w:t>Reminders</w:t>
      </w:r>
      <w:r>
        <w:tab/>
      </w:r>
      <w:r>
        <w:fldChar w:fldCharType="begin"/>
      </w:r>
      <w:r>
        <w:instrText xml:space="preserve"> PAGEREF _Toc144676471 \h </w:instrText>
      </w:r>
      <w:r>
        <w:fldChar w:fldCharType="separate"/>
      </w:r>
      <w:r w:rsidR="00C405DB">
        <w:t>4</w:t>
      </w:r>
      <w:r>
        <w:fldChar w:fldCharType="end"/>
      </w:r>
    </w:p>
    <w:p w14:paraId="4CA2DA5A" w14:textId="1FF46978" w:rsidR="001B1BEE" w:rsidRDefault="001B1BEE">
      <w:pPr>
        <w:pStyle w:val="TOC3"/>
        <w:rPr>
          <w:rFonts w:ascii="Calibri" w:eastAsia="Malgun Gothic" w:hAnsi="Calibri"/>
          <w:kern w:val="2"/>
          <w:sz w:val="22"/>
          <w:szCs w:val="22"/>
        </w:rPr>
      </w:pPr>
      <w:r>
        <w:t>2.1</w:t>
      </w:r>
      <w:r>
        <w:rPr>
          <w:rFonts w:ascii="Calibri" w:eastAsia="Malgun Gothic" w:hAnsi="Calibri"/>
          <w:kern w:val="2"/>
          <w:sz w:val="22"/>
          <w:szCs w:val="22"/>
        </w:rPr>
        <w:tab/>
      </w:r>
      <w:r>
        <w:t>IPR Declaration</w:t>
      </w:r>
      <w:r>
        <w:tab/>
      </w:r>
      <w:r>
        <w:fldChar w:fldCharType="begin"/>
      </w:r>
      <w:r>
        <w:instrText xml:space="preserve"> PAGEREF _Toc144676472 \h </w:instrText>
      </w:r>
      <w:r>
        <w:fldChar w:fldCharType="separate"/>
      </w:r>
      <w:r w:rsidR="00C405DB">
        <w:t>4</w:t>
      </w:r>
      <w:r>
        <w:fldChar w:fldCharType="end"/>
      </w:r>
    </w:p>
    <w:p w14:paraId="1E9F9786" w14:textId="63B43B89" w:rsidR="001B1BEE" w:rsidRDefault="001B1BEE">
      <w:pPr>
        <w:pStyle w:val="TOC3"/>
        <w:rPr>
          <w:rFonts w:ascii="Calibri" w:eastAsia="Malgun Gothic" w:hAnsi="Calibri"/>
          <w:kern w:val="2"/>
          <w:sz w:val="22"/>
          <w:szCs w:val="22"/>
        </w:rPr>
      </w:pPr>
      <w:r>
        <w:t>2.2</w:t>
      </w:r>
      <w:r>
        <w:rPr>
          <w:rFonts w:ascii="Calibri" w:eastAsia="Malgun Gothic" w:hAnsi="Calibri"/>
          <w:kern w:val="2"/>
          <w:sz w:val="22"/>
          <w:szCs w:val="22"/>
        </w:rPr>
        <w:tab/>
      </w:r>
      <w:r>
        <w:t>Statement of Antitrust Compliance</w:t>
      </w:r>
      <w:r>
        <w:tab/>
      </w:r>
      <w:r>
        <w:fldChar w:fldCharType="begin"/>
      </w:r>
      <w:r>
        <w:instrText xml:space="preserve"> PAGEREF _Toc144676473 \h </w:instrText>
      </w:r>
      <w:r>
        <w:fldChar w:fldCharType="separate"/>
      </w:r>
      <w:r w:rsidR="00C405DB">
        <w:t>4</w:t>
      </w:r>
      <w:r>
        <w:fldChar w:fldCharType="end"/>
      </w:r>
    </w:p>
    <w:p w14:paraId="6B84A793" w14:textId="4A6223D3" w:rsidR="001B1BEE" w:rsidRDefault="001B1BEE">
      <w:pPr>
        <w:pStyle w:val="TOC3"/>
        <w:rPr>
          <w:rFonts w:ascii="Calibri" w:eastAsia="Malgun Gothic" w:hAnsi="Calibri"/>
          <w:kern w:val="2"/>
          <w:sz w:val="22"/>
          <w:szCs w:val="22"/>
        </w:rPr>
      </w:pPr>
      <w:r>
        <w:t>2.3</w:t>
      </w:r>
      <w:r>
        <w:rPr>
          <w:rFonts w:ascii="Calibri" w:eastAsia="Malgun Gothic" w:hAnsi="Calibri"/>
          <w:kern w:val="2"/>
          <w:sz w:val="22"/>
          <w:szCs w:val="22"/>
        </w:rPr>
        <w:tab/>
      </w:r>
      <w:r>
        <w:t>Responsible IT Behavior</w:t>
      </w:r>
      <w:r>
        <w:tab/>
      </w:r>
      <w:r>
        <w:fldChar w:fldCharType="begin"/>
      </w:r>
      <w:r>
        <w:instrText xml:space="preserve"> PAGEREF _Toc144676474 \h </w:instrText>
      </w:r>
      <w:r>
        <w:fldChar w:fldCharType="separate"/>
      </w:r>
      <w:r w:rsidR="00C405DB">
        <w:t>4</w:t>
      </w:r>
      <w:r>
        <w:fldChar w:fldCharType="end"/>
      </w:r>
    </w:p>
    <w:p w14:paraId="5B1D9F92" w14:textId="09E51E81" w:rsidR="001B1BEE" w:rsidRDefault="001B1BEE">
      <w:pPr>
        <w:pStyle w:val="TOC3"/>
        <w:rPr>
          <w:rFonts w:ascii="Calibri" w:eastAsia="Malgun Gothic" w:hAnsi="Calibri"/>
          <w:kern w:val="2"/>
          <w:sz w:val="22"/>
          <w:szCs w:val="22"/>
        </w:rPr>
      </w:pPr>
      <w:r>
        <w:t>2.4</w:t>
      </w:r>
      <w:r>
        <w:rPr>
          <w:rFonts w:ascii="Calibri" w:eastAsia="Malgun Gothic" w:hAnsi="Calibri"/>
          <w:kern w:val="2"/>
          <w:sz w:val="22"/>
          <w:szCs w:val="22"/>
        </w:rPr>
        <w:tab/>
      </w:r>
      <w:r>
        <w:t>Additional reminders</w:t>
      </w:r>
      <w:r>
        <w:tab/>
      </w:r>
      <w:r>
        <w:fldChar w:fldCharType="begin"/>
      </w:r>
      <w:r>
        <w:instrText xml:space="preserve"> PAGEREF _Toc144676475 \h </w:instrText>
      </w:r>
      <w:r>
        <w:fldChar w:fldCharType="separate"/>
      </w:r>
      <w:r w:rsidR="00C405DB">
        <w:t>4</w:t>
      </w:r>
      <w:r>
        <w:fldChar w:fldCharType="end"/>
      </w:r>
    </w:p>
    <w:p w14:paraId="1A7F96E8" w14:textId="04C9535A" w:rsidR="001B1BEE" w:rsidRDefault="001B1BEE">
      <w:pPr>
        <w:pStyle w:val="TOC2"/>
        <w:rPr>
          <w:rFonts w:ascii="Calibri" w:eastAsia="Malgun Gothic" w:hAnsi="Calibri"/>
          <w:kern w:val="2"/>
          <w:sz w:val="22"/>
          <w:szCs w:val="22"/>
        </w:rPr>
      </w:pPr>
      <w:r>
        <w:t>3</w:t>
      </w:r>
      <w:r>
        <w:rPr>
          <w:rFonts w:ascii="Calibri" w:eastAsia="Malgun Gothic" w:hAnsi="Calibri"/>
          <w:kern w:val="2"/>
          <w:sz w:val="22"/>
          <w:szCs w:val="22"/>
        </w:rPr>
        <w:tab/>
      </w:r>
      <w:r>
        <w:t>Approval of the Agenda</w:t>
      </w:r>
      <w:r>
        <w:tab/>
      </w:r>
      <w:r>
        <w:fldChar w:fldCharType="begin"/>
      </w:r>
      <w:r>
        <w:instrText xml:space="preserve"> PAGEREF _Toc144676476 \h </w:instrText>
      </w:r>
      <w:r>
        <w:fldChar w:fldCharType="separate"/>
      </w:r>
      <w:r w:rsidR="00C405DB">
        <w:t>5</w:t>
      </w:r>
      <w:r>
        <w:fldChar w:fldCharType="end"/>
      </w:r>
    </w:p>
    <w:p w14:paraId="2BCD0738" w14:textId="2660D80F" w:rsidR="001B1BEE" w:rsidRDefault="001B1BEE">
      <w:pPr>
        <w:pStyle w:val="TOC2"/>
        <w:rPr>
          <w:rFonts w:ascii="Calibri" w:eastAsia="Malgun Gothic" w:hAnsi="Calibri"/>
          <w:kern w:val="2"/>
          <w:sz w:val="22"/>
          <w:szCs w:val="22"/>
        </w:rPr>
      </w:pPr>
      <w:r>
        <w:t>4</w:t>
      </w:r>
      <w:r>
        <w:rPr>
          <w:rFonts w:ascii="Calibri" w:eastAsia="Malgun Gothic" w:hAnsi="Calibri"/>
          <w:kern w:val="2"/>
          <w:sz w:val="22"/>
          <w:szCs w:val="22"/>
        </w:rPr>
        <w:tab/>
      </w:r>
      <w:r>
        <w:t>Approval of the minutes from previous meetings</w:t>
      </w:r>
      <w:r>
        <w:tab/>
      </w:r>
      <w:r>
        <w:fldChar w:fldCharType="begin"/>
      </w:r>
      <w:r>
        <w:instrText xml:space="preserve"> PAGEREF _Toc144676477 \h </w:instrText>
      </w:r>
      <w:r>
        <w:fldChar w:fldCharType="separate"/>
      </w:r>
      <w:r w:rsidR="00C405DB">
        <w:t>5</w:t>
      </w:r>
      <w:r>
        <w:fldChar w:fldCharType="end"/>
      </w:r>
    </w:p>
    <w:p w14:paraId="739AA703" w14:textId="71A1510B" w:rsidR="001B1BEE" w:rsidRDefault="001B1BEE">
      <w:pPr>
        <w:pStyle w:val="TOC2"/>
        <w:rPr>
          <w:rFonts w:ascii="Calibri" w:eastAsia="Malgun Gothic" w:hAnsi="Calibri"/>
          <w:kern w:val="2"/>
          <w:sz w:val="22"/>
          <w:szCs w:val="22"/>
        </w:rPr>
      </w:pPr>
      <w:r>
        <w:t>5</w:t>
      </w:r>
      <w:r>
        <w:rPr>
          <w:rFonts w:ascii="Calibri" w:eastAsia="Malgun Gothic" w:hAnsi="Calibri"/>
          <w:kern w:val="2"/>
          <w:sz w:val="22"/>
          <w:szCs w:val="22"/>
        </w:rPr>
        <w:tab/>
      </w:r>
      <w:r>
        <w:t>Documents for immediate consideration</w:t>
      </w:r>
      <w:r>
        <w:tab/>
      </w:r>
      <w:r>
        <w:fldChar w:fldCharType="begin"/>
      </w:r>
      <w:r>
        <w:instrText xml:space="preserve"> PAGEREF _Toc144676478 \h </w:instrText>
      </w:r>
      <w:r>
        <w:fldChar w:fldCharType="separate"/>
      </w:r>
      <w:r w:rsidR="00C405DB">
        <w:t>6</w:t>
      </w:r>
      <w:r>
        <w:fldChar w:fldCharType="end"/>
      </w:r>
    </w:p>
    <w:p w14:paraId="0F061CB9" w14:textId="58168497" w:rsidR="001B1BEE" w:rsidRDefault="001B1BEE">
      <w:pPr>
        <w:pStyle w:val="TOC2"/>
        <w:rPr>
          <w:rFonts w:ascii="Calibri" w:eastAsia="Malgun Gothic" w:hAnsi="Calibri"/>
          <w:kern w:val="2"/>
          <w:sz w:val="22"/>
          <w:szCs w:val="22"/>
        </w:rPr>
      </w:pPr>
      <w:r>
        <w:t>6</w:t>
      </w:r>
      <w:r>
        <w:rPr>
          <w:rFonts w:ascii="Calibri" w:eastAsia="Malgun Gothic" w:hAnsi="Calibri"/>
          <w:kern w:val="2"/>
          <w:sz w:val="22"/>
          <w:szCs w:val="22"/>
        </w:rPr>
        <w:tab/>
      </w:r>
      <w:r>
        <w:t>Organizational topics</w:t>
      </w:r>
      <w:r>
        <w:tab/>
      </w:r>
      <w:r>
        <w:fldChar w:fldCharType="begin"/>
      </w:r>
      <w:r>
        <w:instrText xml:space="preserve"> PAGEREF _Toc144676479 \h </w:instrText>
      </w:r>
      <w:r>
        <w:fldChar w:fldCharType="separate"/>
      </w:r>
      <w:r w:rsidR="00C405DB">
        <w:t>6</w:t>
      </w:r>
      <w:r>
        <w:fldChar w:fldCharType="end"/>
      </w:r>
    </w:p>
    <w:p w14:paraId="788897C8" w14:textId="7F489FD8" w:rsidR="001B1BEE" w:rsidRDefault="001B1BEE">
      <w:pPr>
        <w:pStyle w:val="TOC2"/>
        <w:rPr>
          <w:rFonts w:ascii="Calibri" w:eastAsia="Malgun Gothic" w:hAnsi="Calibri"/>
          <w:kern w:val="2"/>
          <w:sz w:val="22"/>
          <w:szCs w:val="22"/>
        </w:rPr>
      </w:pPr>
      <w:r>
        <w:t>7</w:t>
      </w:r>
      <w:r>
        <w:rPr>
          <w:rFonts w:ascii="Calibri" w:eastAsia="Malgun Gothic" w:hAnsi="Calibri"/>
          <w:kern w:val="2"/>
          <w:sz w:val="22"/>
          <w:szCs w:val="22"/>
        </w:rPr>
        <w:tab/>
      </w:r>
      <w:r>
        <w:t>General, protocol principles and issues</w:t>
      </w:r>
      <w:r>
        <w:tab/>
      </w:r>
      <w:r>
        <w:fldChar w:fldCharType="begin"/>
      </w:r>
      <w:r>
        <w:instrText xml:space="preserve"> PAGEREF _Toc144676480 \h </w:instrText>
      </w:r>
      <w:r>
        <w:fldChar w:fldCharType="separate"/>
      </w:r>
      <w:r w:rsidR="00C405DB">
        <w:t>6</w:t>
      </w:r>
      <w:r>
        <w:fldChar w:fldCharType="end"/>
      </w:r>
    </w:p>
    <w:p w14:paraId="2B33C4CD" w14:textId="626872F9" w:rsidR="001B1BEE" w:rsidRDefault="001B1BEE">
      <w:pPr>
        <w:pStyle w:val="TOC2"/>
        <w:rPr>
          <w:rFonts w:ascii="Calibri" w:eastAsia="Malgun Gothic" w:hAnsi="Calibri"/>
          <w:kern w:val="2"/>
          <w:sz w:val="22"/>
          <w:szCs w:val="22"/>
        </w:rPr>
      </w:pPr>
      <w:r>
        <w:t>8</w:t>
      </w:r>
      <w:r>
        <w:rPr>
          <w:rFonts w:ascii="Calibri" w:eastAsia="Malgun Gothic" w:hAnsi="Calibri"/>
          <w:kern w:val="2"/>
          <w:sz w:val="22"/>
          <w:szCs w:val="22"/>
        </w:rPr>
        <w:tab/>
      </w:r>
      <w:r>
        <w:t>Incoming LSs</w:t>
      </w:r>
      <w:r>
        <w:tab/>
      </w:r>
      <w:r>
        <w:fldChar w:fldCharType="begin"/>
      </w:r>
      <w:r>
        <w:instrText xml:space="preserve"> PAGEREF _Toc144676481 \h </w:instrText>
      </w:r>
      <w:r>
        <w:fldChar w:fldCharType="separate"/>
      </w:r>
      <w:r w:rsidR="00C405DB">
        <w:t>6</w:t>
      </w:r>
      <w:r>
        <w:fldChar w:fldCharType="end"/>
      </w:r>
    </w:p>
    <w:p w14:paraId="7C11AABC" w14:textId="61C39F36" w:rsidR="001B1BEE" w:rsidRDefault="001B1BEE">
      <w:pPr>
        <w:pStyle w:val="TOC3"/>
        <w:rPr>
          <w:rFonts w:ascii="Calibri" w:eastAsia="Malgun Gothic" w:hAnsi="Calibri"/>
          <w:kern w:val="2"/>
          <w:sz w:val="22"/>
          <w:szCs w:val="22"/>
        </w:rPr>
      </w:pPr>
      <w:r>
        <w:t>8.1</w:t>
      </w:r>
      <w:r>
        <w:rPr>
          <w:rFonts w:ascii="Calibri" w:eastAsia="Malgun Gothic" w:hAnsi="Calibri"/>
          <w:kern w:val="2"/>
          <w:sz w:val="22"/>
          <w:szCs w:val="22"/>
        </w:rPr>
        <w:tab/>
      </w:r>
      <w:r>
        <w:t>New Incoming LSs</w:t>
      </w:r>
      <w:r>
        <w:tab/>
      </w:r>
      <w:r>
        <w:fldChar w:fldCharType="begin"/>
      </w:r>
      <w:r>
        <w:instrText xml:space="preserve"> PAGEREF _Toc144676482 \h </w:instrText>
      </w:r>
      <w:r>
        <w:fldChar w:fldCharType="separate"/>
      </w:r>
      <w:r w:rsidR="00C405DB">
        <w:t>6</w:t>
      </w:r>
      <w:r>
        <w:fldChar w:fldCharType="end"/>
      </w:r>
    </w:p>
    <w:p w14:paraId="4CCFEC53" w14:textId="61D32C20" w:rsidR="001B1BEE" w:rsidRDefault="001B1BEE">
      <w:pPr>
        <w:pStyle w:val="TOC3"/>
        <w:rPr>
          <w:rFonts w:ascii="Calibri" w:eastAsia="Malgun Gothic" w:hAnsi="Calibri"/>
          <w:kern w:val="2"/>
          <w:sz w:val="22"/>
          <w:szCs w:val="22"/>
        </w:rPr>
      </w:pPr>
      <w:r>
        <w:t>8.2</w:t>
      </w:r>
      <w:r>
        <w:rPr>
          <w:rFonts w:ascii="Calibri" w:eastAsia="Malgun Gothic" w:hAnsi="Calibri"/>
          <w:kern w:val="2"/>
          <w:sz w:val="22"/>
          <w:szCs w:val="22"/>
        </w:rPr>
        <w:tab/>
      </w:r>
      <w:r>
        <w:t>LSin received during the meeting</w:t>
      </w:r>
      <w:r>
        <w:tab/>
      </w:r>
      <w:r>
        <w:fldChar w:fldCharType="begin"/>
      </w:r>
      <w:r>
        <w:instrText xml:space="preserve"> PAGEREF _Toc144676483 \h </w:instrText>
      </w:r>
      <w:r>
        <w:fldChar w:fldCharType="separate"/>
      </w:r>
      <w:r w:rsidR="00C405DB">
        <w:t>12</w:t>
      </w:r>
      <w:r>
        <w:fldChar w:fldCharType="end"/>
      </w:r>
    </w:p>
    <w:p w14:paraId="5FAA1A12" w14:textId="1BB3685C" w:rsidR="001B1BEE" w:rsidRDefault="001B1BEE">
      <w:pPr>
        <w:pStyle w:val="TOC3"/>
        <w:rPr>
          <w:rFonts w:ascii="Calibri" w:eastAsia="Malgun Gothic" w:hAnsi="Calibri"/>
          <w:kern w:val="2"/>
          <w:sz w:val="22"/>
          <w:szCs w:val="22"/>
        </w:rPr>
      </w:pPr>
      <w:r>
        <w:t>8.3</w:t>
      </w:r>
      <w:r>
        <w:rPr>
          <w:rFonts w:ascii="Calibri" w:eastAsia="Malgun Gothic" w:hAnsi="Calibri"/>
          <w:kern w:val="2"/>
          <w:sz w:val="22"/>
          <w:szCs w:val="22"/>
        </w:rPr>
        <w:tab/>
      </w:r>
      <w:r>
        <w:t>Left over LSs / pending actions</w:t>
      </w:r>
      <w:r>
        <w:tab/>
      </w:r>
      <w:r>
        <w:fldChar w:fldCharType="begin"/>
      </w:r>
      <w:r>
        <w:instrText xml:space="preserve"> PAGEREF _Toc144676484 \h </w:instrText>
      </w:r>
      <w:r>
        <w:fldChar w:fldCharType="separate"/>
      </w:r>
      <w:r w:rsidR="00C405DB">
        <w:t>13</w:t>
      </w:r>
      <w:r>
        <w:fldChar w:fldCharType="end"/>
      </w:r>
    </w:p>
    <w:p w14:paraId="1BB7104A" w14:textId="2E7BF5FC" w:rsidR="001B1BEE" w:rsidRDefault="001B1BEE">
      <w:pPr>
        <w:pStyle w:val="TOC2"/>
        <w:rPr>
          <w:rFonts w:ascii="Calibri" w:eastAsia="Malgun Gothic" w:hAnsi="Calibri"/>
          <w:kern w:val="2"/>
          <w:sz w:val="22"/>
          <w:szCs w:val="22"/>
        </w:rPr>
      </w:pPr>
      <w:r>
        <w:t>9</w:t>
      </w:r>
      <w:r>
        <w:rPr>
          <w:rFonts w:ascii="Calibri" w:eastAsia="Malgun Gothic" w:hAnsi="Calibri"/>
          <w:kern w:val="2"/>
          <w:sz w:val="22"/>
          <w:szCs w:val="22"/>
        </w:rPr>
        <w:tab/>
      </w:r>
      <w:r>
        <w:t>Corrections to Rel-17 or earlier releases</w:t>
      </w:r>
      <w:r>
        <w:tab/>
      </w:r>
      <w:r>
        <w:fldChar w:fldCharType="begin"/>
      </w:r>
      <w:r>
        <w:instrText xml:space="preserve"> PAGEREF _Toc144676485 \h </w:instrText>
      </w:r>
      <w:r>
        <w:fldChar w:fldCharType="separate"/>
      </w:r>
      <w:r w:rsidR="00C405DB">
        <w:t>13</w:t>
      </w:r>
      <w:r>
        <w:fldChar w:fldCharType="end"/>
      </w:r>
    </w:p>
    <w:p w14:paraId="58F8A200" w14:textId="4DD8CF72" w:rsidR="001B1BEE" w:rsidRDefault="001B1BEE">
      <w:pPr>
        <w:pStyle w:val="TOC3"/>
        <w:rPr>
          <w:rFonts w:ascii="Calibri" w:eastAsia="Malgun Gothic" w:hAnsi="Calibri"/>
          <w:kern w:val="2"/>
          <w:sz w:val="22"/>
          <w:szCs w:val="22"/>
          <w:lang w:val="fr-FR"/>
        </w:rPr>
      </w:pPr>
      <w:r w:rsidRPr="008A1C53">
        <w:rPr>
          <w:lang w:val="fr-FR"/>
        </w:rPr>
        <w:t>9.1</w:t>
      </w:r>
      <w:r>
        <w:rPr>
          <w:rFonts w:ascii="Calibri" w:eastAsia="Malgun Gothic" w:hAnsi="Calibri"/>
          <w:kern w:val="2"/>
          <w:sz w:val="22"/>
          <w:szCs w:val="22"/>
          <w:lang w:val="fr-FR"/>
        </w:rPr>
        <w:tab/>
      </w:r>
      <w:r w:rsidRPr="008A1C53">
        <w:rPr>
          <w:lang w:val="fr-FR"/>
        </w:rPr>
        <w:t>LTE</w:t>
      </w:r>
      <w:r w:rsidRPr="008A1C53">
        <w:rPr>
          <w:lang w:val="fr-FR"/>
        </w:rPr>
        <w:tab/>
      </w:r>
      <w:r>
        <w:fldChar w:fldCharType="begin"/>
      </w:r>
      <w:r w:rsidRPr="008A1C53">
        <w:rPr>
          <w:lang w:val="fr-FR"/>
        </w:rPr>
        <w:instrText xml:space="preserve"> PAGEREF _Toc144676486 \h </w:instrText>
      </w:r>
      <w:r>
        <w:fldChar w:fldCharType="separate"/>
      </w:r>
      <w:r w:rsidR="00C405DB">
        <w:rPr>
          <w:lang w:val="fr-FR"/>
        </w:rPr>
        <w:t>13</w:t>
      </w:r>
      <w:r>
        <w:fldChar w:fldCharType="end"/>
      </w:r>
    </w:p>
    <w:p w14:paraId="556BBFE7" w14:textId="0A5248B3" w:rsidR="001B1BEE" w:rsidRDefault="001B1BEE">
      <w:pPr>
        <w:pStyle w:val="TOC3"/>
        <w:rPr>
          <w:rFonts w:ascii="Calibri" w:eastAsia="Malgun Gothic" w:hAnsi="Calibri"/>
          <w:kern w:val="2"/>
          <w:sz w:val="22"/>
          <w:szCs w:val="22"/>
          <w:lang w:val="fr-FR"/>
        </w:rPr>
      </w:pPr>
      <w:r w:rsidRPr="008A1C53">
        <w:rPr>
          <w:lang w:val="fr-FR"/>
        </w:rPr>
        <w:t>9.2</w:t>
      </w:r>
      <w:r>
        <w:rPr>
          <w:rFonts w:ascii="Calibri" w:eastAsia="Malgun Gothic" w:hAnsi="Calibri"/>
          <w:kern w:val="2"/>
          <w:sz w:val="22"/>
          <w:szCs w:val="22"/>
          <w:lang w:val="fr-FR"/>
        </w:rPr>
        <w:tab/>
      </w:r>
      <w:r w:rsidRPr="008A1C53">
        <w:rPr>
          <w:lang w:val="fr-FR"/>
        </w:rPr>
        <w:t>NR</w:t>
      </w:r>
      <w:r w:rsidRPr="008A1C53">
        <w:rPr>
          <w:lang w:val="fr-FR"/>
        </w:rPr>
        <w:tab/>
      </w:r>
      <w:r>
        <w:fldChar w:fldCharType="begin"/>
      </w:r>
      <w:r w:rsidRPr="008A1C53">
        <w:rPr>
          <w:lang w:val="fr-FR"/>
        </w:rPr>
        <w:instrText xml:space="preserve"> PAGEREF _Toc144676487 \h </w:instrText>
      </w:r>
      <w:r>
        <w:fldChar w:fldCharType="separate"/>
      </w:r>
      <w:r w:rsidR="00C405DB">
        <w:rPr>
          <w:lang w:val="fr-FR"/>
        </w:rPr>
        <w:t>16</w:t>
      </w:r>
      <w:r>
        <w:fldChar w:fldCharType="end"/>
      </w:r>
    </w:p>
    <w:p w14:paraId="21ADDBF5" w14:textId="67A9A1F7" w:rsidR="001B1BEE" w:rsidRDefault="001B1BEE">
      <w:pPr>
        <w:pStyle w:val="TOC3"/>
        <w:rPr>
          <w:rFonts w:ascii="Calibri" w:eastAsia="Malgun Gothic" w:hAnsi="Calibri"/>
          <w:kern w:val="2"/>
          <w:sz w:val="22"/>
          <w:szCs w:val="22"/>
          <w:lang w:val="fr-FR"/>
        </w:rPr>
      </w:pPr>
      <w:r w:rsidRPr="008A1C53">
        <w:rPr>
          <w:lang w:val="fr-FR"/>
        </w:rPr>
        <w:t>9.3</w:t>
      </w:r>
      <w:r>
        <w:rPr>
          <w:rFonts w:ascii="Calibri" w:eastAsia="Malgun Gothic" w:hAnsi="Calibri"/>
          <w:kern w:val="2"/>
          <w:sz w:val="22"/>
          <w:szCs w:val="22"/>
          <w:lang w:val="fr-FR"/>
        </w:rPr>
        <w:tab/>
      </w:r>
      <w:r w:rsidRPr="008A1C53">
        <w:rPr>
          <w:lang w:val="fr-FR"/>
        </w:rPr>
        <w:t>R17 Rapporteur Corrections</w:t>
      </w:r>
      <w:r w:rsidRPr="008A1C53">
        <w:rPr>
          <w:lang w:val="fr-FR"/>
        </w:rPr>
        <w:tab/>
      </w:r>
      <w:r>
        <w:fldChar w:fldCharType="begin"/>
      </w:r>
      <w:r w:rsidRPr="008A1C53">
        <w:rPr>
          <w:lang w:val="fr-FR"/>
        </w:rPr>
        <w:instrText xml:space="preserve"> PAGEREF _Toc144676488 \h </w:instrText>
      </w:r>
      <w:r>
        <w:fldChar w:fldCharType="separate"/>
      </w:r>
      <w:r w:rsidR="00C405DB">
        <w:rPr>
          <w:lang w:val="fr-FR"/>
        </w:rPr>
        <w:t>49</w:t>
      </w:r>
      <w:r>
        <w:fldChar w:fldCharType="end"/>
      </w:r>
    </w:p>
    <w:p w14:paraId="25DC1415" w14:textId="24FA439B" w:rsidR="001B1BEE" w:rsidRDefault="001B1BEE">
      <w:pPr>
        <w:pStyle w:val="TOC2"/>
        <w:rPr>
          <w:rFonts w:ascii="Calibri" w:eastAsia="Malgun Gothic" w:hAnsi="Calibri"/>
          <w:kern w:val="2"/>
          <w:sz w:val="22"/>
          <w:szCs w:val="22"/>
        </w:rPr>
      </w:pPr>
      <w:r>
        <w:t>10</w:t>
      </w:r>
      <w:r>
        <w:rPr>
          <w:rFonts w:ascii="Calibri" w:eastAsia="Malgun Gothic" w:hAnsi="Calibri"/>
          <w:kern w:val="2"/>
          <w:sz w:val="22"/>
          <w:szCs w:val="22"/>
        </w:rPr>
        <w:tab/>
      </w:r>
      <w:r>
        <w:t>Enhancement of Data Collection for SON_MDT in NR standalone and MR-DC WI (RAN3-led)</w:t>
      </w:r>
      <w:r>
        <w:tab/>
      </w:r>
      <w:r>
        <w:fldChar w:fldCharType="begin"/>
      </w:r>
      <w:r>
        <w:instrText xml:space="preserve"> PAGEREF _Toc144676489 \h </w:instrText>
      </w:r>
      <w:r>
        <w:fldChar w:fldCharType="separate"/>
      </w:r>
      <w:r w:rsidR="00C405DB">
        <w:t>50</w:t>
      </w:r>
      <w:r>
        <w:fldChar w:fldCharType="end"/>
      </w:r>
    </w:p>
    <w:p w14:paraId="06FB2773" w14:textId="1830041B" w:rsidR="001B1BEE" w:rsidRDefault="001B1BEE">
      <w:pPr>
        <w:pStyle w:val="TOC3"/>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r>
      <w:r>
        <w:instrText xml:space="preserve"> PAGEREF _Toc144676490 \h </w:instrText>
      </w:r>
      <w:r>
        <w:fldChar w:fldCharType="separate"/>
      </w:r>
      <w:r w:rsidR="00C405DB">
        <w:t>50</w:t>
      </w:r>
      <w:r>
        <w:fldChar w:fldCharType="end"/>
      </w:r>
    </w:p>
    <w:p w14:paraId="6C2514A2" w14:textId="58B58E9F" w:rsidR="001B1BEE" w:rsidRDefault="001B1BEE">
      <w:pPr>
        <w:pStyle w:val="TOC3"/>
        <w:rPr>
          <w:rFonts w:ascii="Calibri" w:eastAsia="Malgun Gothic" w:hAnsi="Calibri"/>
          <w:kern w:val="2"/>
          <w:sz w:val="22"/>
          <w:szCs w:val="22"/>
        </w:rPr>
      </w:pPr>
      <w:r>
        <w:t>10.2</w:t>
      </w:r>
      <w:r>
        <w:rPr>
          <w:rFonts w:ascii="Calibri" w:eastAsia="Malgun Gothic" w:hAnsi="Calibri"/>
          <w:kern w:val="2"/>
          <w:sz w:val="22"/>
          <w:szCs w:val="22"/>
        </w:rPr>
        <w:tab/>
      </w:r>
      <w:r>
        <w:t>Support of SON/MDT Enhancements</w:t>
      </w:r>
      <w:r>
        <w:tab/>
      </w:r>
      <w:r>
        <w:fldChar w:fldCharType="begin"/>
      </w:r>
      <w:r>
        <w:instrText xml:space="preserve"> PAGEREF _Toc144676491 \h </w:instrText>
      </w:r>
      <w:r>
        <w:fldChar w:fldCharType="separate"/>
      </w:r>
      <w:r w:rsidR="00C405DB">
        <w:t>54</w:t>
      </w:r>
      <w:r>
        <w:fldChar w:fldCharType="end"/>
      </w:r>
    </w:p>
    <w:p w14:paraId="65956AFC" w14:textId="0E671B83" w:rsidR="001B1BEE" w:rsidRDefault="001B1BEE">
      <w:pPr>
        <w:pStyle w:val="TOC4"/>
        <w:rPr>
          <w:rFonts w:ascii="Calibri" w:eastAsia="Malgun Gothic" w:hAnsi="Calibri"/>
          <w:kern w:val="2"/>
          <w:sz w:val="22"/>
          <w:szCs w:val="22"/>
        </w:rPr>
      </w:pPr>
      <w:r>
        <w:t>10.2.1</w:t>
      </w:r>
      <w:r>
        <w:rPr>
          <w:rFonts w:ascii="Calibri" w:eastAsia="Malgun Gothic" w:hAnsi="Calibri"/>
          <w:kern w:val="2"/>
          <w:sz w:val="22"/>
          <w:szCs w:val="22"/>
        </w:rPr>
        <w:tab/>
      </w:r>
      <w:r>
        <w:t>SHR and SPR</w:t>
      </w:r>
      <w:r>
        <w:tab/>
      </w:r>
      <w:r>
        <w:fldChar w:fldCharType="begin"/>
      </w:r>
      <w:r>
        <w:instrText xml:space="preserve"> PAGEREF _Toc144676492 \h </w:instrText>
      </w:r>
      <w:r>
        <w:fldChar w:fldCharType="separate"/>
      </w:r>
      <w:r w:rsidR="00C405DB">
        <w:t>54</w:t>
      </w:r>
      <w:r>
        <w:fldChar w:fldCharType="end"/>
      </w:r>
    </w:p>
    <w:p w14:paraId="3036212F" w14:textId="581E1184" w:rsidR="001B1BEE" w:rsidRDefault="001B1BEE">
      <w:pPr>
        <w:pStyle w:val="TOC4"/>
        <w:rPr>
          <w:rFonts w:ascii="Calibri" w:eastAsia="Malgun Gothic" w:hAnsi="Calibri"/>
          <w:kern w:val="2"/>
          <w:sz w:val="22"/>
          <w:szCs w:val="22"/>
        </w:rPr>
      </w:pPr>
      <w:r>
        <w:t>10.2.2</w:t>
      </w:r>
      <w:r>
        <w:rPr>
          <w:rFonts w:ascii="Calibri" w:eastAsia="Malgun Gothic" w:hAnsi="Calibri"/>
          <w:kern w:val="2"/>
          <w:sz w:val="22"/>
          <w:szCs w:val="22"/>
        </w:rPr>
        <w:tab/>
      </w:r>
      <w:r>
        <w:t>MRO</w:t>
      </w:r>
      <w:r>
        <w:tab/>
      </w:r>
      <w:r>
        <w:fldChar w:fldCharType="begin"/>
      </w:r>
      <w:r>
        <w:instrText xml:space="preserve"> PAGEREF _Toc144676493 \h </w:instrText>
      </w:r>
      <w:r>
        <w:fldChar w:fldCharType="separate"/>
      </w:r>
      <w:r w:rsidR="00C405DB">
        <w:t>57</w:t>
      </w:r>
      <w:r>
        <w:fldChar w:fldCharType="end"/>
      </w:r>
    </w:p>
    <w:p w14:paraId="27A3E789" w14:textId="5FD78A9F" w:rsidR="001B1BEE" w:rsidRDefault="001B1BEE">
      <w:pPr>
        <w:pStyle w:val="TOC4"/>
        <w:rPr>
          <w:rFonts w:ascii="Calibri" w:eastAsia="Malgun Gothic" w:hAnsi="Calibri"/>
          <w:kern w:val="2"/>
          <w:sz w:val="22"/>
          <w:szCs w:val="22"/>
        </w:rPr>
      </w:pPr>
      <w:r>
        <w:t>10.2.3</w:t>
      </w:r>
      <w:r>
        <w:rPr>
          <w:rFonts w:ascii="Calibri" w:eastAsia="Malgun Gothic" w:hAnsi="Calibri"/>
          <w:kern w:val="2"/>
          <w:sz w:val="22"/>
          <w:szCs w:val="22"/>
        </w:rPr>
        <w:tab/>
      </w:r>
      <w:r>
        <w:t>RACH Enhancements</w:t>
      </w:r>
      <w:r>
        <w:tab/>
      </w:r>
      <w:r>
        <w:fldChar w:fldCharType="begin"/>
      </w:r>
      <w:r>
        <w:instrText xml:space="preserve"> PAGEREF _Toc144676494 \h </w:instrText>
      </w:r>
      <w:r>
        <w:fldChar w:fldCharType="separate"/>
      </w:r>
      <w:r w:rsidR="00C405DB">
        <w:t>61</w:t>
      </w:r>
      <w:r>
        <w:fldChar w:fldCharType="end"/>
      </w:r>
    </w:p>
    <w:p w14:paraId="55F635FB" w14:textId="44302B5A" w:rsidR="001B1BEE" w:rsidRDefault="001B1BEE">
      <w:pPr>
        <w:pStyle w:val="TOC4"/>
        <w:rPr>
          <w:rFonts w:ascii="Calibri" w:eastAsia="Malgun Gothic" w:hAnsi="Calibri"/>
          <w:kern w:val="2"/>
          <w:sz w:val="22"/>
          <w:szCs w:val="22"/>
        </w:rPr>
      </w:pPr>
      <w:r>
        <w:t>10.2.4</w:t>
      </w:r>
      <w:r>
        <w:rPr>
          <w:rFonts w:ascii="Calibri" w:eastAsia="Malgun Gothic" w:hAnsi="Calibri"/>
          <w:kern w:val="2"/>
          <w:sz w:val="22"/>
          <w:szCs w:val="22"/>
        </w:rPr>
        <w:tab/>
      </w:r>
      <w:r>
        <w:t>SON/MDT Enhancements for Non-Public Networks</w:t>
      </w:r>
      <w:r>
        <w:tab/>
      </w:r>
      <w:r>
        <w:fldChar w:fldCharType="begin"/>
      </w:r>
      <w:r>
        <w:instrText xml:space="preserve"> PAGEREF _Toc144676495 \h </w:instrText>
      </w:r>
      <w:r>
        <w:fldChar w:fldCharType="separate"/>
      </w:r>
      <w:r w:rsidR="00C405DB">
        <w:t>65</w:t>
      </w:r>
      <w:r>
        <w:fldChar w:fldCharType="end"/>
      </w:r>
    </w:p>
    <w:p w14:paraId="6181B566" w14:textId="0D464094" w:rsidR="001B1BEE" w:rsidRDefault="001B1BEE">
      <w:pPr>
        <w:pStyle w:val="TOC4"/>
        <w:rPr>
          <w:rFonts w:ascii="Calibri" w:eastAsia="Malgun Gothic" w:hAnsi="Calibri"/>
          <w:kern w:val="2"/>
          <w:sz w:val="22"/>
          <w:szCs w:val="22"/>
        </w:rPr>
      </w:pPr>
      <w:r>
        <w:t>10.2.5</w:t>
      </w:r>
      <w:r>
        <w:rPr>
          <w:rFonts w:ascii="Calibri" w:eastAsia="Malgun Gothic" w:hAnsi="Calibri"/>
          <w:kern w:val="2"/>
          <w:sz w:val="22"/>
          <w:szCs w:val="22"/>
        </w:rPr>
        <w:tab/>
      </w:r>
      <w:r>
        <w:t>SON for NR-U</w:t>
      </w:r>
      <w:r>
        <w:tab/>
      </w:r>
      <w:r>
        <w:fldChar w:fldCharType="begin"/>
      </w:r>
      <w:r>
        <w:instrText xml:space="preserve"> PAGEREF _Toc144676496 \h </w:instrText>
      </w:r>
      <w:r>
        <w:fldChar w:fldCharType="separate"/>
      </w:r>
      <w:r w:rsidR="00C405DB">
        <w:t>68</w:t>
      </w:r>
      <w:r>
        <w:fldChar w:fldCharType="end"/>
      </w:r>
    </w:p>
    <w:p w14:paraId="4818F461" w14:textId="3075B7D5" w:rsidR="001B1BEE" w:rsidRDefault="001B1BEE">
      <w:pPr>
        <w:pStyle w:val="TOC4"/>
        <w:rPr>
          <w:rFonts w:ascii="Calibri" w:eastAsia="Malgun Gothic" w:hAnsi="Calibri"/>
          <w:kern w:val="2"/>
          <w:sz w:val="22"/>
          <w:szCs w:val="22"/>
        </w:rPr>
      </w:pPr>
      <w:r>
        <w:t>10.2.6</w:t>
      </w:r>
      <w:r>
        <w:rPr>
          <w:rFonts w:ascii="Calibri" w:eastAsia="Malgun Gothic" w:hAnsi="Calibri"/>
          <w:kern w:val="2"/>
          <w:sz w:val="22"/>
          <w:szCs w:val="22"/>
        </w:rPr>
        <w:tab/>
      </w:r>
      <w:r>
        <w:t>MDT Enhancements</w:t>
      </w:r>
      <w:r>
        <w:tab/>
      </w:r>
      <w:r>
        <w:fldChar w:fldCharType="begin"/>
      </w:r>
      <w:r>
        <w:instrText xml:space="preserve"> PAGEREF _Toc144676497 \h </w:instrText>
      </w:r>
      <w:r>
        <w:fldChar w:fldCharType="separate"/>
      </w:r>
      <w:r w:rsidR="00C405DB">
        <w:t>71</w:t>
      </w:r>
      <w:r>
        <w:fldChar w:fldCharType="end"/>
      </w:r>
    </w:p>
    <w:p w14:paraId="0063FD6A" w14:textId="18F12621" w:rsidR="001B1BEE" w:rsidRDefault="001B1BEE">
      <w:pPr>
        <w:pStyle w:val="TOC2"/>
        <w:rPr>
          <w:rFonts w:ascii="Calibri" w:eastAsia="Malgun Gothic" w:hAnsi="Calibri"/>
          <w:kern w:val="2"/>
          <w:sz w:val="22"/>
          <w:szCs w:val="22"/>
        </w:rPr>
      </w:pPr>
      <w:r>
        <w:t>11</w:t>
      </w:r>
      <w:r>
        <w:rPr>
          <w:rFonts w:ascii="Calibri" w:eastAsia="Malgun Gothic" w:hAnsi="Calibri"/>
          <w:kern w:val="2"/>
          <w:sz w:val="22"/>
          <w:szCs w:val="22"/>
        </w:rPr>
        <w:tab/>
      </w:r>
      <w:r>
        <w:t>Enhancement on NR QoE WI (RAN3-led)</w:t>
      </w:r>
      <w:r>
        <w:tab/>
      </w:r>
      <w:r>
        <w:fldChar w:fldCharType="begin"/>
      </w:r>
      <w:r>
        <w:instrText xml:space="preserve"> PAGEREF _Toc144676498 \h </w:instrText>
      </w:r>
      <w:r>
        <w:fldChar w:fldCharType="separate"/>
      </w:r>
      <w:r w:rsidR="00C405DB">
        <w:t>71</w:t>
      </w:r>
      <w:r>
        <w:fldChar w:fldCharType="end"/>
      </w:r>
    </w:p>
    <w:p w14:paraId="16FD8CA0" w14:textId="071FB145" w:rsidR="001B1BEE" w:rsidRDefault="001B1BEE">
      <w:pPr>
        <w:pStyle w:val="TOC3"/>
        <w:rPr>
          <w:rFonts w:ascii="Calibri" w:eastAsia="Malgun Gothic" w:hAnsi="Calibri"/>
          <w:kern w:val="2"/>
          <w:sz w:val="22"/>
          <w:szCs w:val="22"/>
        </w:rPr>
      </w:pPr>
      <w:r>
        <w:t>11.1</w:t>
      </w:r>
      <w:r>
        <w:rPr>
          <w:rFonts w:ascii="Calibri" w:eastAsia="Malgun Gothic" w:hAnsi="Calibri"/>
          <w:kern w:val="2"/>
          <w:sz w:val="22"/>
          <w:szCs w:val="22"/>
        </w:rPr>
        <w:tab/>
      </w:r>
      <w:r>
        <w:t>General</w:t>
      </w:r>
      <w:r>
        <w:tab/>
      </w:r>
      <w:r>
        <w:fldChar w:fldCharType="begin"/>
      </w:r>
      <w:r>
        <w:instrText xml:space="preserve"> PAGEREF _Toc144676499 \h </w:instrText>
      </w:r>
      <w:r>
        <w:fldChar w:fldCharType="separate"/>
      </w:r>
      <w:r w:rsidR="00C405DB">
        <w:t>71</w:t>
      </w:r>
      <w:r>
        <w:fldChar w:fldCharType="end"/>
      </w:r>
    </w:p>
    <w:p w14:paraId="180883B0" w14:textId="69494FA6" w:rsidR="001B1BEE" w:rsidRDefault="001B1BEE">
      <w:pPr>
        <w:pStyle w:val="TOC3"/>
        <w:rPr>
          <w:rFonts w:ascii="Calibri" w:eastAsia="Malgun Gothic" w:hAnsi="Calibri"/>
          <w:kern w:val="2"/>
          <w:sz w:val="22"/>
          <w:szCs w:val="22"/>
        </w:rPr>
      </w:pPr>
      <w:r>
        <w:t>11.2</w:t>
      </w:r>
      <w:r>
        <w:rPr>
          <w:rFonts w:ascii="Calibri" w:eastAsia="Malgun Gothic" w:hAnsi="Calibri"/>
          <w:kern w:val="2"/>
          <w:sz w:val="22"/>
          <w:szCs w:val="22"/>
        </w:rPr>
        <w:tab/>
      </w:r>
      <w:r>
        <w:t>Support for New Service Type and RRC_INACTIVE/RRC_IDLE states</w:t>
      </w:r>
      <w:r>
        <w:tab/>
      </w:r>
      <w:r>
        <w:fldChar w:fldCharType="begin"/>
      </w:r>
      <w:r>
        <w:instrText xml:space="preserve"> PAGEREF _Toc144676500 \h </w:instrText>
      </w:r>
      <w:r>
        <w:fldChar w:fldCharType="separate"/>
      </w:r>
      <w:r w:rsidR="00C405DB">
        <w:t>74</w:t>
      </w:r>
      <w:r>
        <w:fldChar w:fldCharType="end"/>
      </w:r>
    </w:p>
    <w:p w14:paraId="19B0A334" w14:textId="5221729B" w:rsidR="001B1BEE" w:rsidRDefault="001B1BEE">
      <w:pPr>
        <w:pStyle w:val="TOC3"/>
        <w:rPr>
          <w:rFonts w:ascii="Calibri" w:eastAsia="Malgun Gothic" w:hAnsi="Calibri"/>
          <w:kern w:val="2"/>
          <w:sz w:val="22"/>
          <w:szCs w:val="22"/>
        </w:rPr>
      </w:pPr>
      <w:r>
        <w:t>11.3</w:t>
      </w:r>
      <w:r>
        <w:rPr>
          <w:rFonts w:ascii="Calibri" w:eastAsia="Malgun Gothic" w:hAnsi="Calibri"/>
          <w:kern w:val="2"/>
          <w:sz w:val="22"/>
          <w:szCs w:val="22"/>
        </w:rPr>
        <w:tab/>
      </w:r>
      <w:r>
        <w:t>Support QoE for NR-DC</w:t>
      </w:r>
      <w:r>
        <w:tab/>
      </w:r>
      <w:r>
        <w:fldChar w:fldCharType="begin"/>
      </w:r>
      <w:r>
        <w:instrText xml:space="preserve"> PAGEREF _Toc144676501 \h </w:instrText>
      </w:r>
      <w:r>
        <w:fldChar w:fldCharType="separate"/>
      </w:r>
      <w:r w:rsidR="00C405DB">
        <w:t>79</w:t>
      </w:r>
      <w:r>
        <w:fldChar w:fldCharType="end"/>
      </w:r>
    </w:p>
    <w:p w14:paraId="2871CAA1" w14:textId="0D13CF2C" w:rsidR="001B1BEE" w:rsidRDefault="001B1BEE">
      <w:pPr>
        <w:pStyle w:val="TOC3"/>
        <w:rPr>
          <w:rFonts w:ascii="Calibri" w:eastAsia="Malgun Gothic" w:hAnsi="Calibri"/>
          <w:kern w:val="2"/>
          <w:sz w:val="22"/>
          <w:szCs w:val="22"/>
        </w:rPr>
      </w:pPr>
      <w:r>
        <w:t>11.4</w:t>
      </w:r>
      <w:r>
        <w:rPr>
          <w:rFonts w:ascii="Calibri" w:eastAsia="Malgun Gothic" w:hAnsi="Calibri"/>
          <w:kern w:val="2"/>
          <w:sz w:val="22"/>
          <w:szCs w:val="22"/>
        </w:rPr>
        <w:tab/>
      </w:r>
      <w:r>
        <w:t>Others</w:t>
      </w:r>
      <w:r>
        <w:tab/>
      </w:r>
      <w:r>
        <w:fldChar w:fldCharType="begin"/>
      </w:r>
      <w:r>
        <w:instrText xml:space="preserve"> PAGEREF _Toc144676502 \h </w:instrText>
      </w:r>
      <w:r>
        <w:fldChar w:fldCharType="separate"/>
      </w:r>
      <w:r w:rsidR="00C405DB">
        <w:t>83</w:t>
      </w:r>
      <w:r>
        <w:fldChar w:fldCharType="end"/>
      </w:r>
    </w:p>
    <w:p w14:paraId="30774C20" w14:textId="21FF996C" w:rsidR="001B1BEE" w:rsidRDefault="001B1BEE">
      <w:pPr>
        <w:pStyle w:val="TOC2"/>
        <w:rPr>
          <w:rFonts w:ascii="Calibri" w:eastAsia="Malgun Gothic" w:hAnsi="Calibri"/>
          <w:kern w:val="2"/>
          <w:sz w:val="22"/>
          <w:szCs w:val="22"/>
        </w:rPr>
      </w:pPr>
      <w:r>
        <w:t>12</w:t>
      </w:r>
      <w:r>
        <w:rPr>
          <w:rFonts w:ascii="Calibri" w:eastAsia="Malgun Gothic" w:hAnsi="Calibri"/>
          <w:kern w:val="2"/>
          <w:sz w:val="22"/>
          <w:szCs w:val="22"/>
        </w:rPr>
        <w:tab/>
      </w:r>
      <w:r>
        <w:t>AI/ML for NG-RAN WI (RAN3-led)</w:t>
      </w:r>
      <w:r>
        <w:tab/>
      </w:r>
      <w:r>
        <w:fldChar w:fldCharType="begin"/>
      </w:r>
      <w:r>
        <w:instrText xml:space="preserve"> PAGEREF _Toc144676503 \h </w:instrText>
      </w:r>
      <w:r>
        <w:fldChar w:fldCharType="separate"/>
      </w:r>
      <w:r w:rsidR="00C405DB">
        <w:t>85</w:t>
      </w:r>
      <w:r>
        <w:fldChar w:fldCharType="end"/>
      </w:r>
    </w:p>
    <w:p w14:paraId="6BB0382C" w14:textId="4EB3264D" w:rsidR="001B1BEE" w:rsidRDefault="001B1BEE">
      <w:pPr>
        <w:pStyle w:val="TOC3"/>
        <w:rPr>
          <w:rFonts w:ascii="Calibri" w:eastAsia="Malgun Gothic" w:hAnsi="Calibri"/>
          <w:kern w:val="2"/>
          <w:sz w:val="22"/>
          <w:szCs w:val="22"/>
        </w:rPr>
      </w:pPr>
      <w:r>
        <w:t>12.1</w:t>
      </w:r>
      <w:r>
        <w:rPr>
          <w:rFonts w:ascii="Calibri" w:eastAsia="Malgun Gothic" w:hAnsi="Calibri"/>
          <w:kern w:val="2"/>
          <w:sz w:val="22"/>
          <w:szCs w:val="22"/>
        </w:rPr>
        <w:tab/>
      </w:r>
      <w:r>
        <w:t>General</w:t>
      </w:r>
      <w:r>
        <w:tab/>
      </w:r>
      <w:r>
        <w:fldChar w:fldCharType="begin"/>
      </w:r>
      <w:r>
        <w:instrText xml:space="preserve"> PAGEREF _Toc144676504 \h </w:instrText>
      </w:r>
      <w:r>
        <w:fldChar w:fldCharType="separate"/>
      </w:r>
      <w:r w:rsidR="00C405DB">
        <w:t>85</w:t>
      </w:r>
      <w:r>
        <w:fldChar w:fldCharType="end"/>
      </w:r>
    </w:p>
    <w:p w14:paraId="6267D3F0" w14:textId="79A487E7" w:rsidR="001B1BEE" w:rsidRDefault="001B1BEE">
      <w:pPr>
        <w:pStyle w:val="TOC3"/>
        <w:rPr>
          <w:rFonts w:ascii="Calibri" w:eastAsia="Malgun Gothic" w:hAnsi="Calibri"/>
          <w:kern w:val="2"/>
          <w:sz w:val="22"/>
          <w:szCs w:val="22"/>
        </w:rPr>
      </w:pPr>
      <w:r>
        <w:t>12.2</w:t>
      </w:r>
      <w:r>
        <w:rPr>
          <w:rFonts w:ascii="Calibri" w:eastAsia="Malgun Gothic" w:hAnsi="Calibri"/>
          <w:kern w:val="2"/>
          <w:sz w:val="22"/>
          <w:szCs w:val="22"/>
        </w:rPr>
        <w:tab/>
      </w:r>
      <w:r>
        <w:t>Data Collection Enhancements and Signaling Support</w:t>
      </w:r>
      <w:r>
        <w:tab/>
      </w:r>
      <w:r>
        <w:fldChar w:fldCharType="begin"/>
      </w:r>
      <w:r>
        <w:instrText xml:space="preserve"> PAGEREF _Toc144676505 \h </w:instrText>
      </w:r>
      <w:r>
        <w:fldChar w:fldCharType="separate"/>
      </w:r>
      <w:r w:rsidR="00C405DB">
        <w:t>87</w:t>
      </w:r>
      <w:r>
        <w:fldChar w:fldCharType="end"/>
      </w:r>
    </w:p>
    <w:p w14:paraId="443A8404" w14:textId="3FFB5863" w:rsidR="001B1BEE" w:rsidRDefault="001B1BEE">
      <w:pPr>
        <w:pStyle w:val="TOC4"/>
        <w:rPr>
          <w:rFonts w:ascii="Calibri" w:eastAsia="Malgun Gothic" w:hAnsi="Calibri"/>
          <w:kern w:val="2"/>
          <w:sz w:val="22"/>
          <w:szCs w:val="22"/>
        </w:rPr>
      </w:pPr>
      <w:r>
        <w:t>12.2.1</w:t>
      </w:r>
      <w:r>
        <w:rPr>
          <w:rFonts w:ascii="Calibri" w:eastAsia="Malgun Gothic" w:hAnsi="Calibri"/>
          <w:kern w:val="2"/>
          <w:sz w:val="22"/>
          <w:szCs w:val="22"/>
        </w:rPr>
        <w:tab/>
      </w:r>
      <w:r>
        <w:t>Stage2 Related</w:t>
      </w:r>
      <w:r>
        <w:tab/>
      </w:r>
      <w:r>
        <w:fldChar w:fldCharType="begin"/>
      </w:r>
      <w:r>
        <w:instrText xml:space="preserve"> PAGEREF _Toc144676506 \h </w:instrText>
      </w:r>
      <w:r>
        <w:fldChar w:fldCharType="separate"/>
      </w:r>
      <w:r w:rsidR="00C405DB">
        <w:t>87</w:t>
      </w:r>
      <w:r>
        <w:fldChar w:fldCharType="end"/>
      </w:r>
    </w:p>
    <w:p w14:paraId="13E76187" w14:textId="0572F0C7" w:rsidR="001B1BEE" w:rsidRDefault="001B1BEE">
      <w:pPr>
        <w:pStyle w:val="TOC4"/>
        <w:rPr>
          <w:rFonts w:ascii="Calibri" w:eastAsia="Malgun Gothic" w:hAnsi="Calibri"/>
          <w:kern w:val="2"/>
          <w:sz w:val="22"/>
          <w:szCs w:val="22"/>
        </w:rPr>
      </w:pPr>
      <w:r>
        <w:t>12.2.2</w:t>
      </w:r>
      <w:r>
        <w:rPr>
          <w:rFonts w:ascii="Calibri" w:eastAsia="Malgun Gothic" w:hAnsi="Calibri"/>
          <w:kern w:val="2"/>
          <w:sz w:val="22"/>
          <w:szCs w:val="22"/>
        </w:rPr>
        <w:tab/>
      </w:r>
      <w:r>
        <w:t>Stage3 Related</w:t>
      </w:r>
      <w:r>
        <w:tab/>
      </w:r>
      <w:r>
        <w:fldChar w:fldCharType="begin"/>
      </w:r>
      <w:r>
        <w:instrText xml:space="preserve"> PAGEREF _Toc144676507 \h </w:instrText>
      </w:r>
      <w:r>
        <w:fldChar w:fldCharType="separate"/>
      </w:r>
      <w:r w:rsidR="00C405DB">
        <w:t>91</w:t>
      </w:r>
      <w:r>
        <w:fldChar w:fldCharType="end"/>
      </w:r>
    </w:p>
    <w:p w14:paraId="2E9523E1" w14:textId="7C337373" w:rsidR="001B1BEE" w:rsidRDefault="001B1BEE">
      <w:pPr>
        <w:pStyle w:val="TOC5"/>
        <w:rPr>
          <w:rFonts w:ascii="Calibri" w:eastAsia="Malgun Gothic" w:hAnsi="Calibri"/>
          <w:kern w:val="2"/>
          <w:sz w:val="22"/>
          <w:szCs w:val="22"/>
        </w:rPr>
      </w:pPr>
      <w:r>
        <w:t>12.2.2.1</w:t>
      </w:r>
      <w:r>
        <w:rPr>
          <w:rFonts w:ascii="Calibri" w:eastAsia="Malgun Gothic" w:hAnsi="Calibri"/>
          <w:kern w:val="2"/>
          <w:sz w:val="22"/>
          <w:szCs w:val="22"/>
        </w:rPr>
        <w:tab/>
      </w:r>
      <w:r>
        <w:t>LB and Xn procedures</w:t>
      </w:r>
      <w:r>
        <w:tab/>
      </w:r>
      <w:r>
        <w:fldChar w:fldCharType="begin"/>
      </w:r>
      <w:r>
        <w:instrText xml:space="preserve"> PAGEREF _Toc144676508 \h </w:instrText>
      </w:r>
      <w:r>
        <w:fldChar w:fldCharType="separate"/>
      </w:r>
      <w:r w:rsidR="00C405DB">
        <w:t>91</w:t>
      </w:r>
      <w:r>
        <w:fldChar w:fldCharType="end"/>
      </w:r>
    </w:p>
    <w:p w14:paraId="2A8E2C2E" w14:textId="3F50481A" w:rsidR="001B1BEE" w:rsidRDefault="001B1BEE">
      <w:pPr>
        <w:pStyle w:val="TOC5"/>
        <w:rPr>
          <w:rFonts w:ascii="Calibri" w:eastAsia="Malgun Gothic" w:hAnsi="Calibri"/>
          <w:kern w:val="2"/>
          <w:sz w:val="22"/>
          <w:szCs w:val="22"/>
        </w:rPr>
      </w:pPr>
      <w:r>
        <w:t>12.2.2.2</w:t>
      </w:r>
      <w:r>
        <w:rPr>
          <w:rFonts w:ascii="Calibri" w:eastAsia="Malgun Gothic" w:hAnsi="Calibri"/>
          <w:kern w:val="2"/>
          <w:sz w:val="22"/>
          <w:szCs w:val="22"/>
        </w:rPr>
        <w:tab/>
      </w:r>
      <w:r>
        <w:t>ME and Xn procedures</w:t>
      </w:r>
      <w:r>
        <w:tab/>
      </w:r>
      <w:r>
        <w:fldChar w:fldCharType="begin"/>
      </w:r>
      <w:r>
        <w:instrText xml:space="preserve"> PAGEREF _Toc144676509 \h </w:instrText>
      </w:r>
      <w:r>
        <w:fldChar w:fldCharType="separate"/>
      </w:r>
      <w:r w:rsidR="00C405DB">
        <w:t>94</w:t>
      </w:r>
      <w:r>
        <w:fldChar w:fldCharType="end"/>
      </w:r>
    </w:p>
    <w:p w14:paraId="2B41B874" w14:textId="1D6A67B5" w:rsidR="001B1BEE" w:rsidRDefault="001B1BEE">
      <w:pPr>
        <w:pStyle w:val="TOC5"/>
        <w:rPr>
          <w:rFonts w:ascii="Calibri" w:eastAsia="Malgun Gothic" w:hAnsi="Calibri"/>
          <w:kern w:val="2"/>
          <w:sz w:val="22"/>
          <w:szCs w:val="22"/>
        </w:rPr>
      </w:pPr>
      <w:r>
        <w:t>12.2.2.3</w:t>
      </w:r>
      <w:r>
        <w:rPr>
          <w:rFonts w:ascii="Calibri" w:eastAsia="Malgun Gothic" w:hAnsi="Calibri"/>
          <w:kern w:val="2"/>
          <w:sz w:val="22"/>
          <w:szCs w:val="22"/>
        </w:rPr>
        <w:tab/>
      </w:r>
      <w:r>
        <w:t>ES and Xn procedures</w:t>
      </w:r>
      <w:r>
        <w:tab/>
      </w:r>
      <w:r>
        <w:fldChar w:fldCharType="begin"/>
      </w:r>
      <w:r>
        <w:instrText xml:space="preserve"> PAGEREF _Toc144676510 \h </w:instrText>
      </w:r>
      <w:r>
        <w:fldChar w:fldCharType="separate"/>
      </w:r>
      <w:r w:rsidR="00C405DB">
        <w:t>97</w:t>
      </w:r>
      <w:r>
        <w:fldChar w:fldCharType="end"/>
      </w:r>
    </w:p>
    <w:p w14:paraId="134E0885" w14:textId="61838E75" w:rsidR="001B1BEE" w:rsidRDefault="001B1BEE">
      <w:pPr>
        <w:pStyle w:val="TOC5"/>
        <w:rPr>
          <w:rFonts w:ascii="Calibri" w:eastAsia="Malgun Gothic" w:hAnsi="Calibri"/>
          <w:kern w:val="2"/>
          <w:sz w:val="22"/>
          <w:szCs w:val="22"/>
        </w:rPr>
      </w:pPr>
      <w:r>
        <w:t>12.2.2.4</w:t>
      </w:r>
      <w:r>
        <w:rPr>
          <w:rFonts w:ascii="Calibri" w:eastAsia="Malgun Gothic" w:hAnsi="Calibri"/>
          <w:kern w:val="2"/>
          <w:sz w:val="22"/>
          <w:szCs w:val="22"/>
        </w:rPr>
        <w:tab/>
      </w:r>
      <w:r>
        <w:t>Other interfaces</w:t>
      </w:r>
      <w:r>
        <w:tab/>
      </w:r>
      <w:r>
        <w:fldChar w:fldCharType="begin"/>
      </w:r>
      <w:r>
        <w:instrText xml:space="preserve"> PAGEREF _Toc144676511 \h </w:instrText>
      </w:r>
      <w:r>
        <w:fldChar w:fldCharType="separate"/>
      </w:r>
      <w:r w:rsidR="00C405DB">
        <w:t>100</w:t>
      </w:r>
      <w:r>
        <w:fldChar w:fldCharType="end"/>
      </w:r>
    </w:p>
    <w:p w14:paraId="33A989A5" w14:textId="1C681BC5" w:rsidR="001B1BEE" w:rsidRDefault="001B1BEE">
      <w:pPr>
        <w:pStyle w:val="TOC3"/>
        <w:rPr>
          <w:rFonts w:ascii="Calibri" w:eastAsia="Malgun Gothic" w:hAnsi="Calibri"/>
          <w:kern w:val="2"/>
          <w:sz w:val="22"/>
          <w:szCs w:val="22"/>
        </w:rPr>
      </w:pPr>
      <w:r>
        <w:t>12.3</w:t>
      </w:r>
      <w:r>
        <w:rPr>
          <w:rFonts w:ascii="Calibri" w:eastAsia="Malgun Gothic" w:hAnsi="Calibri"/>
          <w:kern w:val="2"/>
          <w:sz w:val="22"/>
          <w:szCs w:val="22"/>
        </w:rPr>
        <w:tab/>
      </w:r>
      <w:r>
        <w:t>Others</w:t>
      </w:r>
      <w:r>
        <w:tab/>
      </w:r>
      <w:r>
        <w:fldChar w:fldCharType="begin"/>
      </w:r>
      <w:r>
        <w:instrText xml:space="preserve"> PAGEREF _Toc144676512 \h </w:instrText>
      </w:r>
      <w:r>
        <w:fldChar w:fldCharType="separate"/>
      </w:r>
      <w:r w:rsidR="00C405DB">
        <w:t>101</w:t>
      </w:r>
      <w:r>
        <w:fldChar w:fldCharType="end"/>
      </w:r>
    </w:p>
    <w:p w14:paraId="0A1242AE" w14:textId="0D873429" w:rsidR="001B1BEE" w:rsidRDefault="001B1BEE">
      <w:pPr>
        <w:pStyle w:val="TOC2"/>
        <w:rPr>
          <w:rFonts w:ascii="Calibri" w:eastAsia="Malgun Gothic" w:hAnsi="Calibri"/>
          <w:kern w:val="2"/>
          <w:sz w:val="22"/>
          <w:szCs w:val="22"/>
        </w:rPr>
      </w:pPr>
      <w:r>
        <w:t>13</w:t>
      </w:r>
      <w:r>
        <w:rPr>
          <w:rFonts w:ascii="Calibri" w:eastAsia="Malgun Gothic" w:hAnsi="Calibri"/>
          <w:kern w:val="2"/>
          <w:sz w:val="22"/>
          <w:szCs w:val="22"/>
        </w:rPr>
        <w:tab/>
      </w:r>
      <w:r>
        <w:t>Mobile IAB for NR WI (RAN3-led)</w:t>
      </w:r>
      <w:r>
        <w:tab/>
      </w:r>
      <w:r>
        <w:fldChar w:fldCharType="begin"/>
      </w:r>
      <w:r>
        <w:instrText xml:space="preserve"> PAGEREF _Toc144676513 \h </w:instrText>
      </w:r>
      <w:r>
        <w:fldChar w:fldCharType="separate"/>
      </w:r>
      <w:r w:rsidR="00C405DB">
        <w:t>103</w:t>
      </w:r>
      <w:r>
        <w:fldChar w:fldCharType="end"/>
      </w:r>
    </w:p>
    <w:p w14:paraId="7994C87A" w14:textId="7C04DDDC" w:rsidR="001B1BEE" w:rsidRDefault="001B1BEE">
      <w:pPr>
        <w:pStyle w:val="TOC3"/>
        <w:rPr>
          <w:rFonts w:ascii="Calibri" w:eastAsia="Malgun Gothic" w:hAnsi="Calibri"/>
          <w:kern w:val="2"/>
          <w:sz w:val="22"/>
          <w:szCs w:val="22"/>
        </w:rPr>
      </w:pPr>
      <w:r>
        <w:t>13.1</w:t>
      </w:r>
      <w:r>
        <w:rPr>
          <w:rFonts w:ascii="Calibri" w:eastAsia="Malgun Gothic" w:hAnsi="Calibri"/>
          <w:kern w:val="2"/>
          <w:sz w:val="22"/>
          <w:szCs w:val="22"/>
        </w:rPr>
        <w:tab/>
      </w:r>
      <w:r>
        <w:t>General</w:t>
      </w:r>
      <w:r>
        <w:tab/>
      </w:r>
      <w:r>
        <w:fldChar w:fldCharType="begin"/>
      </w:r>
      <w:r>
        <w:instrText xml:space="preserve"> PAGEREF _Toc144676514 \h </w:instrText>
      </w:r>
      <w:r>
        <w:fldChar w:fldCharType="separate"/>
      </w:r>
      <w:r w:rsidR="00C405DB">
        <w:t>103</w:t>
      </w:r>
      <w:r>
        <w:fldChar w:fldCharType="end"/>
      </w:r>
    </w:p>
    <w:p w14:paraId="5BDBE428" w14:textId="2478BDDD" w:rsidR="001B1BEE" w:rsidRDefault="001B1BEE">
      <w:pPr>
        <w:pStyle w:val="TOC3"/>
        <w:rPr>
          <w:rFonts w:ascii="Calibri" w:eastAsia="Malgun Gothic" w:hAnsi="Calibri"/>
          <w:kern w:val="2"/>
          <w:sz w:val="22"/>
          <w:szCs w:val="22"/>
        </w:rPr>
      </w:pPr>
      <w:r>
        <w:t>13.2</w:t>
      </w:r>
      <w:r>
        <w:rPr>
          <w:rFonts w:ascii="Calibri" w:eastAsia="Malgun Gothic" w:hAnsi="Calibri"/>
          <w:kern w:val="2"/>
          <w:sz w:val="22"/>
          <w:szCs w:val="22"/>
        </w:rPr>
        <w:tab/>
      </w:r>
      <w:r>
        <w:t>Support IAB-node mobility</w:t>
      </w:r>
      <w:r>
        <w:tab/>
      </w:r>
      <w:r>
        <w:fldChar w:fldCharType="begin"/>
      </w:r>
      <w:r>
        <w:instrText xml:space="preserve"> PAGEREF _Toc144676515 \h </w:instrText>
      </w:r>
      <w:r>
        <w:fldChar w:fldCharType="separate"/>
      </w:r>
      <w:r w:rsidR="00C405DB">
        <w:t>105</w:t>
      </w:r>
      <w:r>
        <w:fldChar w:fldCharType="end"/>
      </w:r>
    </w:p>
    <w:p w14:paraId="1DCCCBD8" w14:textId="14355978" w:rsidR="001B1BEE" w:rsidRDefault="001B1BEE">
      <w:pPr>
        <w:pStyle w:val="TOC3"/>
        <w:rPr>
          <w:rFonts w:ascii="Calibri" w:eastAsia="Malgun Gothic" w:hAnsi="Calibri"/>
          <w:kern w:val="2"/>
          <w:sz w:val="22"/>
          <w:szCs w:val="22"/>
        </w:rPr>
      </w:pPr>
      <w:r>
        <w:t>13.3</w:t>
      </w:r>
      <w:r>
        <w:rPr>
          <w:rFonts w:ascii="Calibri" w:eastAsia="Malgun Gothic" w:hAnsi="Calibri"/>
          <w:kern w:val="2"/>
          <w:sz w:val="22"/>
          <w:szCs w:val="22"/>
        </w:rPr>
        <w:tab/>
      </w:r>
      <w:r>
        <w:t>Mobility Enhancements</w:t>
      </w:r>
      <w:r>
        <w:tab/>
      </w:r>
      <w:r>
        <w:fldChar w:fldCharType="begin"/>
      </w:r>
      <w:r>
        <w:instrText xml:space="preserve"> PAGEREF _Toc144676516 \h </w:instrText>
      </w:r>
      <w:r>
        <w:fldChar w:fldCharType="separate"/>
      </w:r>
      <w:r w:rsidR="00C405DB">
        <w:t>113</w:t>
      </w:r>
      <w:r>
        <w:fldChar w:fldCharType="end"/>
      </w:r>
    </w:p>
    <w:p w14:paraId="54B4D3DE" w14:textId="2A11E05C" w:rsidR="001B1BEE" w:rsidRDefault="001B1BEE">
      <w:pPr>
        <w:pStyle w:val="TOC3"/>
        <w:rPr>
          <w:rFonts w:ascii="Calibri" w:eastAsia="Malgun Gothic" w:hAnsi="Calibri"/>
          <w:kern w:val="2"/>
          <w:sz w:val="22"/>
          <w:szCs w:val="22"/>
        </w:rPr>
      </w:pPr>
      <w:r>
        <w:t>13.4</w:t>
      </w:r>
      <w:r>
        <w:rPr>
          <w:rFonts w:ascii="Calibri" w:eastAsia="Malgun Gothic" w:hAnsi="Calibri"/>
          <w:kern w:val="2"/>
          <w:sz w:val="22"/>
          <w:szCs w:val="22"/>
        </w:rPr>
        <w:tab/>
      </w:r>
      <w:r>
        <w:t>Mitigation of interference</w:t>
      </w:r>
      <w:r>
        <w:tab/>
      </w:r>
      <w:r>
        <w:fldChar w:fldCharType="begin"/>
      </w:r>
      <w:r>
        <w:instrText xml:space="preserve"> PAGEREF _Toc144676517 \h </w:instrText>
      </w:r>
      <w:r>
        <w:fldChar w:fldCharType="separate"/>
      </w:r>
      <w:r w:rsidR="00C405DB">
        <w:t>114</w:t>
      </w:r>
      <w:r>
        <w:fldChar w:fldCharType="end"/>
      </w:r>
    </w:p>
    <w:p w14:paraId="3830C08B" w14:textId="40F7A32D" w:rsidR="001B1BEE" w:rsidRDefault="001B1BEE">
      <w:pPr>
        <w:pStyle w:val="TOC3"/>
        <w:rPr>
          <w:rFonts w:ascii="Calibri" w:eastAsia="Malgun Gothic" w:hAnsi="Calibri"/>
          <w:kern w:val="2"/>
          <w:sz w:val="22"/>
          <w:szCs w:val="22"/>
        </w:rPr>
      </w:pPr>
      <w:r>
        <w:t>13.5</w:t>
      </w:r>
      <w:r>
        <w:rPr>
          <w:rFonts w:ascii="Calibri" w:eastAsia="Malgun Gothic" w:hAnsi="Calibri"/>
          <w:kern w:val="2"/>
          <w:sz w:val="22"/>
          <w:szCs w:val="22"/>
        </w:rPr>
        <w:tab/>
      </w:r>
      <w:r>
        <w:t>Others</w:t>
      </w:r>
      <w:r>
        <w:tab/>
      </w:r>
      <w:r>
        <w:fldChar w:fldCharType="begin"/>
      </w:r>
      <w:r>
        <w:instrText xml:space="preserve"> PAGEREF _Toc144676518 \h </w:instrText>
      </w:r>
      <w:r>
        <w:fldChar w:fldCharType="separate"/>
      </w:r>
      <w:r w:rsidR="00C405DB">
        <w:t>115</w:t>
      </w:r>
      <w:r>
        <w:fldChar w:fldCharType="end"/>
      </w:r>
    </w:p>
    <w:p w14:paraId="4157669E" w14:textId="4EEC7A90" w:rsidR="001B1BEE" w:rsidRDefault="001B1BEE">
      <w:pPr>
        <w:pStyle w:val="TOC2"/>
        <w:rPr>
          <w:rFonts w:ascii="Calibri" w:eastAsia="Malgun Gothic" w:hAnsi="Calibri"/>
          <w:kern w:val="2"/>
          <w:sz w:val="22"/>
          <w:szCs w:val="22"/>
        </w:rPr>
      </w:pPr>
      <w:r>
        <w:t>14</w:t>
      </w:r>
      <w:r>
        <w:rPr>
          <w:rFonts w:ascii="Calibri" w:eastAsia="Malgun Gothic" w:hAnsi="Calibri"/>
          <w:kern w:val="2"/>
          <w:sz w:val="22"/>
          <w:szCs w:val="22"/>
        </w:rPr>
        <w:tab/>
      </w:r>
      <w:r>
        <w:t>Further NR mobility enhancements WI</w:t>
      </w:r>
      <w:r>
        <w:tab/>
      </w:r>
      <w:r>
        <w:fldChar w:fldCharType="begin"/>
      </w:r>
      <w:r>
        <w:instrText xml:space="preserve"> PAGEREF _Toc144676519 \h </w:instrText>
      </w:r>
      <w:r>
        <w:fldChar w:fldCharType="separate"/>
      </w:r>
      <w:r w:rsidR="00C405DB">
        <w:t>117</w:t>
      </w:r>
      <w:r>
        <w:fldChar w:fldCharType="end"/>
      </w:r>
    </w:p>
    <w:p w14:paraId="5108983C" w14:textId="27476299" w:rsidR="001B1BEE" w:rsidRDefault="001B1BEE">
      <w:pPr>
        <w:pStyle w:val="TOC3"/>
        <w:rPr>
          <w:rFonts w:ascii="Calibri" w:eastAsia="Malgun Gothic" w:hAnsi="Calibri"/>
          <w:kern w:val="2"/>
          <w:sz w:val="22"/>
          <w:szCs w:val="22"/>
        </w:rPr>
      </w:pPr>
      <w:r>
        <w:t>14.1</w:t>
      </w:r>
      <w:r>
        <w:rPr>
          <w:rFonts w:ascii="Calibri" w:eastAsia="Malgun Gothic" w:hAnsi="Calibri"/>
          <w:kern w:val="2"/>
          <w:sz w:val="22"/>
          <w:szCs w:val="22"/>
        </w:rPr>
        <w:tab/>
      </w:r>
      <w:r>
        <w:t>General</w:t>
      </w:r>
      <w:r>
        <w:tab/>
      </w:r>
      <w:r>
        <w:fldChar w:fldCharType="begin"/>
      </w:r>
      <w:r>
        <w:instrText xml:space="preserve"> PAGEREF _Toc144676520 \h </w:instrText>
      </w:r>
      <w:r>
        <w:fldChar w:fldCharType="separate"/>
      </w:r>
      <w:r w:rsidR="00C405DB">
        <w:t>117</w:t>
      </w:r>
      <w:r>
        <w:fldChar w:fldCharType="end"/>
      </w:r>
    </w:p>
    <w:p w14:paraId="51C511A8" w14:textId="6EE3FFB7" w:rsidR="001B1BEE" w:rsidRDefault="001B1BEE">
      <w:pPr>
        <w:pStyle w:val="TOC3"/>
        <w:rPr>
          <w:rFonts w:ascii="Calibri" w:eastAsia="Malgun Gothic" w:hAnsi="Calibri"/>
          <w:kern w:val="2"/>
          <w:sz w:val="22"/>
          <w:szCs w:val="22"/>
        </w:rPr>
      </w:pPr>
      <w:r>
        <w:t>14.2</w:t>
      </w:r>
      <w:r>
        <w:rPr>
          <w:rFonts w:ascii="Calibri" w:eastAsia="Malgun Gothic" w:hAnsi="Calibri"/>
          <w:kern w:val="2"/>
          <w:sz w:val="22"/>
          <w:szCs w:val="22"/>
        </w:rPr>
        <w:tab/>
      </w:r>
      <w:r>
        <w:t>Signaling Support for L1/L2 based Inter-Cell Mobility</w:t>
      </w:r>
      <w:r>
        <w:tab/>
      </w:r>
      <w:r>
        <w:fldChar w:fldCharType="begin"/>
      </w:r>
      <w:r>
        <w:instrText xml:space="preserve"> PAGEREF _Toc144676521 \h </w:instrText>
      </w:r>
      <w:r>
        <w:fldChar w:fldCharType="separate"/>
      </w:r>
      <w:r w:rsidR="00C405DB">
        <w:t>119</w:t>
      </w:r>
      <w:r>
        <w:fldChar w:fldCharType="end"/>
      </w:r>
    </w:p>
    <w:p w14:paraId="10434E66" w14:textId="1B391FF3" w:rsidR="001B1BEE" w:rsidRDefault="001B1BEE">
      <w:pPr>
        <w:pStyle w:val="TOC3"/>
        <w:rPr>
          <w:rFonts w:ascii="Calibri" w:eastAsia="Malgun Gothic" w:hAnsi="Calibri"/>
          <w:kern w:val="2"/>
          <w:sz w:val="22"/>
          <w:szCs w:val="22"/>
        </w:rPr>
      </w:pPr>
      <w:r>
        <w:t>14.3</w:t>
      </w:r>
      <w:r>
        <w:rPr>
          <w:rFonts w:ascii="Calibri" w:eastAsia="Malgun Gothic" w:hAnsi="Calibri"/>
          <w:kern w:val="2"/>
          <w:sz w:val="22"/>
          <w:szCs w:val="22"/>
        </w:rPr>
        <w:tab/>
      </w:r>
      <w:r>
        <w:t>Support CHO in NR-DC</w:t>
      </w:r>
      <w:r>
        <w:tab/>
      </w:r>
      <w:r>
        <w:fldChar w:fldCharType="begin"/>
      </w:r>
      <w:r>
        <w:instrText xml:space="preserve"> PAGEREF _Toc144676522 \h </w:instrText>
      </w:r>
      <w:r>
        <w:fldChar w:fldCharType="separate"/>
      </w:r>
      <w:r w:rsidR="00C405DB">
        <w:t>127</w:t>
      </w:r>
      <w:r>
        <w:fldChar w:fldCharType="end"/>
      </w:r>
    </w:p>
    <w:p w14:paraId="012355E8" w14:textId="739E3730" w:rsidR="001B1BEE" w:rsidRDefault="001B1BEE">
      <w:pPr>
        <w:pStyle w:val="TOC3"/>
        <w:rPr>
          <w:rFonts w:ascii="Calibri" w:eastAsia="Malgun Gothic" w:hAnsi="Calibri"/>
          <w:kern w:val="2"/>
          <w:sz w:val="22"/>
          <w:szCs w:val="22"/>
        </w:rPr>
      </w:pPr>
      <w:r>
        <w:t>14.4</w:t>
      </w:r>
      <w:r>
        <w:rPr>
          <w:rFonts w:ascii="Calibri" w:eastAsia="Malgun Gothic" w:hAnsi="Calibri"/>
          <w:kern w:val="2"/>
          <w:sz w:val="22"/>
          <w:szCs w:val="22"/>
        </w:rPr>
        <w:tab/>
      </w:r>
      <w:r>
        <w:t>Others</w:t>
      </w:r>
      <w:r>
        <w:tab/>
      </w:r>
      <w:r>
        <w:fldChar w:fldCharType="begin"/>
      </w:r>
      <w:r>
        <w:instrText xml:space="preserve"> PAGEREF _Toc144676523 \h </w:instrText>
      </w:r>
      <w:r>
        <w:fldChar w:fldCharType="separate"/>
      </w:r>
      <w:r w:rsidR="00C405DB">
        <w:t>131</w:t>
      </w:r>
      <w:r>
        <w:fldChar w:fldCharType="end"/>
      </w:r>
    </w:p>
    <w:p w14:paraId="43A35742" w14:textId="0CC6C1A9" w:rsidR="001B1BEE" w:rsidRDefault="001B1BEE">
      <w:pPr>
        <w:pStyle w:val="TOC2"/>
        <w:rPr>
          <w:rFonts w:ascii="Calibri" w:eastAsia="Malgun Gothic" w:hAnsi="Calibri"/>
          <w:kern w:val="2"/>
          <w:sz w:val="22"/>
          <w:szCs w:val="22"/>
        </w:rPr>
      </w:pPr>
      <w:r>
        <w:t>15</w:t>
      </w:r>
      <w:r>
        <w:rPr>
          <w:rFonts w:ascii="Calibri" w:eastAsia="Malgun Gothic" w:hAnsi="Calibri"/>
          <w:kern w:val="2"/>
          <w:sz w:val="22"/>
          <w:szCs w:val="22"/>
        </w:rPr>
        <w:tab/>
      </w:r>
      <w:r>
        <w:t>Enhancements of NR Multicast and Broadcast Services WI</w:t>
      </w:r>
      <w:r>
        <w:tab/>
      </w:r>
      <w:r>
        <w:fldChar w:fldCharType="begin"/>
      </w:r>
      <w:r>
        <w:instrText xml:space="preserve"> PAGEREF _Toc144676524 \h </w:instrText>
      </w:r>
      <w:r>
        <w:fldChar w:fldCharType="separate"/>
      </w:r>
      <w:r w:rsidR="00C405DB">
        <w:t>135</w:t>
      </w:r>
      <w:r>
        <w:fldChar w:fldCharType="end"/>
      </w:r>
    </w:p>
    <w:p w14:paraId="6C575EBC" w14:textId="60925200" w:rsidR="001B1BEE" w:rsidRDefault="001B1BEE">
      <w:pPr>
        <w:pStyle w:val="TOC3"/>
        <w:rPr>
          <w:rFonts w:ascii="Calibri" w:eastAsia="Malgun Gothic" w:hAnsi="Calibri"/>
          <w:kern w:val="2"/>
          <w:sz w:val="22"/>
          <w:szCs w:val="22"/>
        </w:rPr>
      </w:pPr>
      <w:r>
        <w:t>15.1</w:t>
      </w:r>
      <w:r>
        <w:rPr>
          <w:rFonts w:ascii="Calibri" w:eastAsia="Malgun Gothic" w:hAnsi="Calibri"/>
          <w:kern w:val="2"/>
          <w:sz w:val="22"/>
          <w:szCs w:val="22"/>
        </w:rPr>
        <w:tab/>
      </w:r>
      <w:r>
        <w:t>General</w:t>
      </w:r>
      <w:r>
        <w:tab/>
      </w:r>
      <w:r>
        <w:fldChar w:fldCharType="begin"/>
      </w:r>
      <w:r>
        <w:instrText xml:space="preserve"> PAGEREF _Toc144676525 \h </w:instrText>
      </w:r>
      <w:r>
        <w:fldChar w:fldCharType="separate"/>
      </w:r>
      <w:r w:rsidR="00C405DB">
        <w:t>135</w:t>
      </w:r>
      <w:r>
        <w:fldChar w:fldCharType="end"/>
      </w:r>
    </w:p>
    <w:p w14:paraId="6EDA3CD8" w14:textId="61E13997" w:rsidR="001B1BEE" w:rsidRDefault="001B1BEE">
      <w:pPr>
        <w:pStyle w:val="TOC3"/>
        <w:rPr>
          <w:rFonts w:ascii="Calibri" w:eastAsia="Malgun Gothic" w:hAnsi="Calibri"/>
          <w:kern w:val="2"/>
          <w:sz w:val="22"/>
          <w:szCs w:val="22"/>
        </w:rPr>
      </w:pPr>
      <w:r>
        <w:t>15.2</w:t>
      </w:r>
      <w:r>
        <w:rPr>
          <w:rFonts w:ascii="Calibri" w:eastAsia="Malgun Gothic" w:hAnsi="Calibri"/>
          <w:kern w:val="2"/>
          <w:sz w:val="22"/>
          <w:szCs w:val="22"/>
        </w:rPr>
        <w:tab/>
      </w:r>
      <w:r>
        <w:t>Support for MBS reception in RAN sharing scenarios</w:t>
      </w:r>
      <w:r>
        <w:tab/>
      </w:r>
      <w:r>
        <w:fldChar w:fldCharType="begin"/>
      </w:r>
      <w:r>
        <w:instrText xml:space="preserve"> PAGEREF _Toc144676526 \h </w:instrText>
      </w:r>
      <w:r>
        <w:fldChar w:fldCharType="separate"/>
      </w:r>
      <w:r w:rsidR="00C405DB">
        <w:t>139</w:t>
      </w:r>
      <w:r>
        <w:fldChar w:fldCharType="end"/>
      </w:r>
    </w:p>
    <w:p w14:paraId="455D0FB2" w14:textId="6598543C" w:rsidR="001B1BEE" w:rsidRDefault="001B1BEE">
      <w:pPr>
        <w:pStyle w:val="TOC3"/>
        <w:rPr>
          <w:rFonts w:ascii="Calibri" w:eastAsia="Malgun Gothic" w:hAnsi="Calibri"/>
          <w:kern w:val="2"/>
          <w:sz w:val="22"/>
          <w:szCs w:val="22"/>
        </w:rPr>
      </w:pPr>
      <w:r>
        <w:t>15.3</w:t>
      </w:r>
      <w:r>
        <w:rPr>
          <w:rFonts w:ascii="Calibri" w:eastAsia="Malgun Gothic" w:hAnsi="Calibri"/>
          <w:kern w:val="2"/>
          <w:sz w:val="22"/>
          <w:szCs w:val="22"/>
        </w:rPr>
        <w:tab/>
      </w:r>
      <w:r>
        <w:t>Support for RRC_INACTIVE state</w:t>
      </w:r>
      <w:r>
        <w:tab/>
      </w:r>
      <w:r>
        <w:fldChar w:fldCharType="begin"/>
      </w:r>
      <w:r>
        <w:instrText xml:space="preserve"> PAGEREF _Toc144676527 \h </w:instrText>
      </w:r>
      <w:r>
        <w:fldChar w:fldCharType="separate"/>
      </w:r>
      <w:r w:rsidR="00C405DB">
        <w:t>143</w:t>
      </w:r>
      <w:r>
        <w:fldChar w:fldCharType="end"/>
      </w:r>
    </w:p>
    <w:p w14:paraId="1E3008CA" w14:textId="1B50B7B4" w:rsidR="001B1BEE" w:rsidRDefault="001B1BEE">
      <w:pPr>
        <w:pStyle w:val="TOC2"/>
        <w:rPr>
          <w:rFonts w:ascii="Calibri" w:eastAsia="Malgun Gothic" w:hAnsi="Calibri"/>
          <w:kern w:val="2"/>
          <w:sz w:val="22"/>
          <w:szCs w:val="22"/>
        </w:rPr>
      </w:pPr>
      <w:r>
        <w:t>16</w:t>
      </w:r>
      <w:r>
        <w:rPr>
          <w:rFonts w:ascii="Calibri" w:eastAsia="Malgun Gothic" w:hAnsi="Calibri"/>
          <w:kern w:val="2"/>
          <w:sz w:val="22"/>
          <w:szCs w:val="22"/>
        </w:rPr>
        <w:tab/>
      </w:r>
      <w:r>
        <w:t>NR Sidelink Relay Enhancements WI</w:t>
      </w:r>
      <w:r>
        <w:tab/>
      </w:r>
      <w:r>
        <w:fldChar w:fldCharType="begin"/>
      </w:r>
      <w:r>
        <w:instrText xml:space="preserve"> PAGEREF _Toc144676528 \h </w:instrText>
      </w:r>
      <w:r>
        <w:fldChar w:fldCharType="separate"/>
      </w:r>
      <w:r w:rsidR="00C405DB">
        <w:t>146</w:t>
      </w:r>
      <w:r>
        <w:fldChar w:fldCharType="end"/>
      </w:r>
    </w:p>
    <w:p w14:paraId="33CE0127" w14:textId="6E7AA2BE" w:rsidR="001B1BEE" w:rsidRDefault="001B1BEE">
      <w:pPr>
        <w:pStyle w:val="TOC3"/>
        <w:rPr>
          <w:rFonts w:ascii="Calibri" w:eastAsia="Malgun Gothic" w:hAnsi="Calibri"/>
          <w:kern w:val="2"/>
          <w:sz w:val="22"/>
          <w:szCs w:val="22"/>
        </w:rPr>
      </w:pPr>
      <w:r>
        <w:t>16.1</w:t>
      </w:r>
      <w:r>
        <w:rPr>
          <w:rFonts w:ascii="Calibri" w:eastAsia="Malgun Gothic" w:hAnsi="Calibri"/>
          <w:kern w:val="2"/>
          <w:sz w:val="22"/>
          <w:szCs w:val="22"/>
        </w:rPr>
        <w:tab/>
      </w:r>
      <w:r>
        <w:t>General</w:t>
      </w:r>
      <w:r>
        <w:tab/>
      </w:r>
      <w:r>
        <w:fldChar w:fldCharType="begin"/>
      </w:r>
      <w:r>
        <w:instrText xml:space="preserve"> PAGEREF _Toc144676529 \h </w:instrText>
      </w:r>
      <w:r>
        <w:fldChar w:fldCharType="separate"/>
      </w:r>
      <w:r w:rsidR="00C405DB">
        <w:t>146</w:t>
      </w:r>
      <w:r>
        <w:fldChar w:fldCharType="end"/>
      </w:r>
    </w:p>
    <w:p w14:paraId="010F11DC" w14:textId="423A17C9" w:rsidR="001B1BEE" w:rsidRDefault="001B1BEE">
      <w:pPr>
        <w:pStyle w:val="TOC3"/>
        <w:rPr>
          <w:rFonts w:ascii="Calibri" w:eastAsia="Malgun Gothic" w:hAnsi="Calibri"/>
          <w:kern w:val="2"/>
          <w:sz w:val="22"/>
          <w:szCs w:val="22"/>
        </w:rPr>
      </w:pPr>
      <w:r>
        <w:lastRenderedPageBreak/>
        <w:t>16.2</w:t>
      </w:r>
      <w:r>
        <w:rPr>
          <w:rFonts w:ascii="Calibri" w:eastAsia="Malgun Gothic" w:hAnsi="Calibri"/>
          <w:kern w:val="2"/>
          <w:sz w:val="22"/>
          <w:szCs w:val="22"/>
        </w:rPr>
        <w:tab/>
      </w:r>
      <w:r>
        <w:t>Support Relay and Remote UE Authorization</w:t>
      </w:r>
      <w:r>
        <w:tab/>
      </w:r>
      <w:r>
        <w:fldChar w:fldCharType="begin"/>
      </w:r>
      <w:r>
        <w:instrText xml:space="preserve"> PAGEREF _Toc144676530 \h </w:instrText>
      </w:r>
      <w:r>
        <w:fldChar w:fldCharType="separate"/>
      </w:r>
      <w:r w:rsidR="00C405DB">
        <w:t>149</w:t>
      </w:r>
      <w:r>
        <w:fldChar w:fldCharType="end"/>
      </w:r>
    </w:p>
    <w:p w14:paraId="3A2CCC7C" w14:textId="63D54BC0" w:rsidR="001B1BEE" w:rsidRDefault="001B1BEE">
      <w:pPr>
        <w:pStyle w:val="TOC3"/>
        <w:rPr>
          <w:rFonts w:ascii="Calibri" w:eastAsia="Malgun Gothic" w:hAnsi="Calibri"/>
          <w:kern w:val="2"/>
          <w:sz w:val="22"/>
          <w:szCs w:val="22"/>
        </w:rPr>
      </w:pPr>
      <w:r>
        <w:t>16.3</w:t>
      </w:r>
      <w:r>
        <w:rPr>
          <w:rFonts w:ascii="Calibri" w:eastAsia="Malgun Gothic" w:hAnsi="Calibri"/>
          <w:kern w:val="2"/>
          <w:sz w:val="22"/>
          <w:szCs w:val="22"/>
        </w:rPr>
        <w:tab/>
      </w:r>
      <w:r>
        <w:t>Support Service Continuity Enhancements</w:t>
      </w:r>
      <w:r>
        <w:tab/>
      </w:r>
      <w:r>
        <w:fldChar w:fldCharType="begin"/>
      </w:r>
      <w:r>
        <w:instrText xml:space="preserve"> PAGEREF _Toc144676531 \h </w:instrText>
      </w:r>
      <w:r>
        <w:fldChar w:fldCharType="separate"/>
      </w:r>
      <w:r w:rsidR="00C405DB">
        <w:t>149</w:t>
      </w:r>
      <w:r>
        <w:fldChar w:fldCharType="end"/>
      </w:r>
    </w:p>
    <w:p w14:paraId="63AD874A" w14:textId="79D7F450" w:rsidR="001B1BEE" w:rsidRDefault="001B1BEE">
      <w:pPr>
        <w:pStyle w:val="TOC3"/>
        <w:rPr>
          <w:rFonts w:ascii="Calibri" w:eastAsia="Malgun Gothic" w:hAnsi="Calibri"/>
          <w:kern w:val="2"/>
          <w:sz w:val="22"/>
          <w:szCs w:val="22"/>
        </w:rPr>
      </w:pPr>
      <w:r>
        <w:t>16.4</w:t>
      </w:r>
      <w:r>
        <w:rPr>
          <w:rFonts w:ascii="Calibri" w:eastAsia="Malgun Gothic" w:hAnsi="Calibri"/>
          <w:kern w:val="2"/>
          <w:sz w:val="22"/>
          <w:szCs w:val="22"/>
        </w:rPr>
        <w:tab/>
      </w:r>
      <w:r>
        <w:t>Multi-path Support</w:t>
      </w:r>
      <w:r>
        <w:tab/>
      </w:r>
      <w:r>
        <w:fldChar w:fldCharType="begin"/>
      </w:r>
      <w:r>
        <w:instrText xml:space="preserve"> PAGEREF _Toc144676532 \h </w:instrText>
      </w:r>
      <w:r>
        <w:fldChar w:fldCharType="separate"/>
      </w:r>
      <w:r w:rsidR="00C405DB">
        <w:t>152</w:t>
      </w:r>
      <w:r>
        <w:fldChar w:fldCharType="end"/>
      </w:r>
    </w:p>
    <w:p w14:paraId="132C09D0" w14:textId="4DE74566" w:rsidR="001B1BEE" w:rsidRDefault="001B1BEE">
      <w:pPr>
        <w:pStyle w:val="TOC2"/>
        <w:rPr>
          <w:rFonts w:ascii="Calibri" w:eastAsia="Malgun Gothic" w:hAnsi="Calibri"/>
          <w:kern w:val="2"/>
          <w:sz w:val="22"/>
          <w:szCs w:val="22"/>
        </w:rPr>
      </w:pPr>
      <w:r>
        <w:t>17</w:t>
      </w:r>
      <w:r>
        <w:rPr>
          <w:rFonts w:ascii="Calibri" w:eastAsia="Malgun Gothic" w:hAnsi="Calibri"/>
          <w:kern w:val="2"/>
          <w:sz w:val="22"/>
          <w:szCs w:val="22"/>
        </w:rPr>
        <w:tab/>
      </w:r>
      <w:r>
        <w:t>NR NTN enhancements WI</w:t>
      </w:r>
      <w:r>
        <w:tab/>
      </w:r>
      <w:r>
        <w:fldChar w:fldCharType="begin"/>
      </w:r>
      <w:r>
        <w:instrText xml:space="preserve"> PAGEREF _Toc144676533 \h </w:instrText>
      </w:r>
      <w:r>
        <w:fldChar w:fldCharType="separate"/>
      </w:r>
      <w:r w:rsidR="00C405DB">
        <w:t>154</w:t>
      </w:r>
      <w:r>
        <w:fldChar w:fldCharType="end"/>
      </w:r>
    </w:p>
    <w:p w14:paraId="1B812191" w14:textId="05A0625E" w:rsidR="001B1BEE" w:rsidRDefault="001B1BEE">
      <w:pPr>
        <w:pStyle w:val="TOC3"/>
        <w:rPr>
          <w:rFonts w:ascii="Calibri" w:eastAsia="Malgun Gothic" w:hAnsi="Calibri"/>
          <w:kern w:val="2"/>
          <w:sz w:val="22"/>
          <w:szCs w:val="22"/>
        </w:rPr>
      </w:pPr>
      <w:r>
        <w:t>17.1</w:t>
      </w:r>
      <w:r>
        <w:rPr>
          <w:rFonts w:ascii="Calibri" w:eastAsia="Malgun Gothic" w:hAnsi="Calibri"/>
          <w:kern w:val="2"/>
          <w:sz w:val="22"/>
          <w:szCs w:val="22"/>
        </w:rPr>
        <w:tab/>
      </w:r>
      <w:r>
        <w:t>General</w:t>
      </w:r>
      <w:r>
        <w:tab/>
      </w:r>
      <w:r>
        <w:fldChar w:fldCharType="begin"/>
      </w:r>
      <w:r>
        <w:instrText xml:space="preserve"> PAGEREF _Toc144676534 \h </w:instrText>
      </w:r>
      <w:r>
        <w:fldChar w:fldCharType="separate"/>
      </w:r>
      <w:r w:rsidR="00C405DB">
        <w:t>154</w:t>
      </w:r>
      <w:r>
        <w:fldChar w:fldCharType="end"/>
      </w:r>
    </w:p>
    <w:p w14:paraId="43F18993" w14:textId="5D9852D5" w:rsidR="001B1BEE" w:rsidRDefault="001B1BEE">
      <w:pPr>
        <w:pStyle w:val="TOC3"/>
        <w:rPr>
          <w:rFonts w:ascii="Calibri" w:eastAsia="Malgun Gothic" w:hAnsi="Calibri"/>
          <w:kern w:val="2"/>
          <w:sz w:val="22"/>
          <w:szCs w:val="22"/>
        </w:rPr>
      </w:pPr>
      <w:r>
        <w:t>17.2</w:t>
      </w:r>
      <w:r>
        <w:rPr>
          <w:rFonts w:ascii="Calibri" w:eastAsia="Malgun Gothic" w:hAnsi="Calibri"/>
          <w:kern w:val="2"/>
          <w:sz w:val="22"/>
          <w:szCs w:val="22"/>
        </w:rPr>
        <w:tab/>
      </w:r>
      <w:r>
        <w:t>Support Mobility and Service Continuity Enhancements</w:t>
      </w:r>
      <w:r>
        <w:tab/>
      </w:r>
      <w:r>
        <w:fldChar w:fldCharType="begin"/>
      </w:r>
      <w:r>
        <w:instrText xml:space="preserve"> PAGEREF _Toc144676535 \h </w:instrText>
      </w:r>
      <w:r>
        <w:fldChar w:fldCharType="separate"/>
      </w:r>
      <w:r w:rsidR="00C405DB">
        <w:t>156</w:t>
      </w:r>
      <w:r>
        <w:fldChar w:fldCharType="end"/>
      </w:r>
    </w:p>
    <w:p w14:paraId="24379456" w14:textId="40851453" w:rsidR="001B1BEE" w:rsidRDefault="001B1BEE">
      <w:pPr>
        <w:pStyle w:val="TOC3"/>
        <w:rPr>
          <w:rFonts w:ascii="Calibri" w:eastAsia="Malgun Gothic" w:hAnsi="Calibri"/>
          <w:kern w:val="2"/>
          <w:sz w:val="22"/>
          <w:szCs w:val="22"/>
        </w:rPr>
      </w:pPr>
      <w:r>
        <w:t>17.3</w:t>
      </w:r>
      <w:r>
        <w:rPr>
          <w:rFonts w:ascii="Calibri" w:eastAsia="Malgun Gothic" w:hAnsi="Calibri"/>
          <w:kern w:val="2"/>
          <w:sz w:val="22"/>
          <w:szCs w:val="22"/>
        </w:rPr>
        <w:tab/>
      </w:r>
      <w:r>
        <w:t>Network verified UE location</w:t>
      </w:r>
      <w:r>
        <w:tab/>
      </w:r>
      <w:r>
        <w:fldChar w:fldCharType="begin"/>
      </w:r>
      <w:r>
        <w:instrText xml:space="preserve"> PAGEREF _Toc144676536 \h </w:instrText>
      </w:r>
      <w:r>
        <w:fldChar w:fldCharType="separate"/>
      </w:r>
      <w:r w:rsidR="00C405DB">
        <w:t>159</w:t>
      </w:r>
      <w:r>
        <w:fldChar w:fldCharType="end"/>
      </w:r>
    </w:p>
    <w:p w14:paraId="0342691C" w14:textId="0753E824" w:rsidR="001B1BEE" w:rsidRDefault="001B1BEE">
      <w:pPr>
        <w:pStyle w:val="TOC2"/>
        <w:rPr>
          <w:rFonts w:ascii="Calibri" w:eastAsia="Malgun Gothic" w:hAnsi="Calibri"/>
          <w:kern w:val="2"/>
          <w:sz w:val="22"/>
          <w:szCs w:val="22"/>
        </w:rPr>
      </w:pPr>
      <w:r>
        <w:t>18</w:t>
      </w:r>
      <w:r>
        <w:rPr>
          <w:rFonts w:ascii="Calibri" w:eastAsia="Malgun Gothic" w:hAnsi="Calibri"/>
          <w:kern w:val="2"/>
          <w:sz w:val="22"/>
          <w:szCs w:val="22"/>
        </w:rPr>
        <w:tab/>
      </w:r>
      <w:r>
        <w:t>IoT NTN Enhancements WI</w:t>
      </w:r>
      <w:r>
        <w:tab/>
      </w:r>
      <w:r>
        <w:fldChar w:fldCharType="begin"/>
      </w:r>
      <w:r>
        <w:instrText xml:space="preserve"> PAGEREF _Toc144676537 \h </w:instrText>
      </w:r>
      <w:r>
        <w:fldChar w:fldCharType="separate"/>
      </w:r>
      <w:r w:rsidR="00C405DB">
        <w:t>160</w:t>
      </w:r>
      <w:r>
        <w:fldChar w:fldCharType="end"/>
      </w:r>
    </w:p>
    <w:p w14:paraId="25C6FDB0" w14:textId="6B1D7CE0" w:rsidR="001B1BEE" w:rsidRDefault="001B1BEE">
      <w:pPr>
        <w:pStyle w:val="TOC3"/>
        <w:rPr>
          <w:rFonts w:ascii="Calibri" w:eastAsia="Malgun Gothic" w:hAnsi="Calibri"/>
          <w:kern w:val="2"/>
          <w:sz w:val="22"/>
          <w:szCs w:val="22"/>
        </w:rPr>
      </w:pPr>
      <w:r>
        <w:t>18.1</w:t>
      </w:r>
      <w:r>
        <w:rPr>
          <w:rFonts w:ascii="Calibri" w:eastAsia="Malgun Gothic" w:hAnsi="Calibri"/>
          <w:kern w:val="2"/>
          <w:sz w:val="22"/>
          <w:szCs w:val="22"/>
        </w:rPr>
        <w:tab/>
      </w:r>
      <w:r>
        <w:t>General</w:t>
      </w:r>
      <w:r>
        <w:tab/>
      </w:r>
      <w:r>
        <w:fldChar w:fldCharType="begin"/>
      </w:r>
      <w:r>
        <w:instrText xml:space="preserve"> PAGEREF _Toc144676538 \h </w:instrText>
      </w:r>
      <w:r>
        <w:fldChar w:fldCharType="separate"/>
      </w:r>
      <w:r w:rsidR="00C405DB">
        <w:t>160</w:t>
      </w:r>
      <w:r>
        <w:fldChar w:fldCharType="end"/>
      </w:r>
    </w:p>
    <w:p w14:paraId="5DFF0A5A" w14:textId="474048C5" w:rsidR="001B1BEE" w:rsidRDefault="001B1BEE">
      <w:pPr>
        <w:pStyle w:val="TOC3"/>
        <w:rPr>
          <w:rFonts w:ascii="Calibri" w:eastAsia="Malgun Gothic" w:hAnsi="Calibri"/>
          <w:kern w:val="2"/>
          <w:sz w:val="22"/>
          <w:szCs w:val="22"/>
        </w:rPr>
      </w:pPr>
      <w:r>
        <w:t>18.2</w:t>
      </w:r>
      <w:r>
        <w:rPr>
          <w:rFonts w:ascii="Calibri" w:eastAsia="Malgun Gothic" w:hAnsi="Calibri"/>
          <w:kern w:val="2"/>
          <w:sz w:val="22"/>
          <w:szCs w:val="22"/>
        </w:rPr>
        <w:tab/>
      </w:r>
      <w:r>
        <w:t>Support discontinuous coverage</w:t>
      </w:r>
      <w:r>
        <w:tab/>
      </w:r>
      <w:r>
        <w:fldChar w:fldCharType="begin"/>
      </w:r>
      <w:r>
        <w:instrText xml:space="preserve"> PAGEREF _Toc144676539 \h </w:instrText>
      </w:r>
      <w:r>
        <w:fldChar w:fldCharType="separate"/>
      </w:r>
      <w:r w:rsidR="00C405DB">
        <w:t>162</w:t>
      </w:r>
      <w:r>
        <w:fldChar w:fldCharType="end"/>
      </w:r>
    </w:p>
    <w:p w14:paraId="1C3CFF21" w14:textId="6471B8F9" w:rsidR="001B1BEE" w:rsidRDefault="001B1BEE">
      <w:pPr>
        <w:pStyle w:val="TOC2"/>
        <w:rPr>
          <w:rFonts w:ascii="Calibri" w:eastAsia="Malgun Gothic" w:hAnsi="Calibri"/>
          <w:kern w:val="2"/>
          <w:sz w:val="22"/>
          <w:szCs w:val="22"/>
        </w:rPr>
      </w:pPr>
      <w:r>
        <w:t>19</w:t>
      </w:r>
      <w:r>
        <w:rPr>
          <w:rFonts w:ascii="Calibri" w:eastAsia="Malgun Gothic" w:hAnsi="Calibri"/>
          <w:kern w:val="2"/>
          <w:sz w:val="22"/>
          <w:szCs w:val="22"/>
        </w:rPr>
        <w:tab/>
      </w:r>
      <w:r>
        <w:t>NR support for UAV WI</w:t>
      </w:r>
      <w:r>
        <w:tab/>
      </w:r>
      <w:r>
        <w:fldChar w:fldCharType="begin"/>
      </w:r>
      <w:r>
        <w:instrText xml:space="preserve"> PAGEREF _Toc144676540 \h </w:instrText>
      </w:r>
      <w:r>
        <w:fldChar w:fldCharType="separate"/>
      </w:r>
      <w:r w:rsidR="00C405DB">
        <w:t>164</w:t>
      </w:r>
      <w:r>
        <w:fldChar w:fldCharType="end"/>
      </w:r>
    </w:p>
    <w:p w14:paraId="6B14660F" w14:textId="0D6ED894" w:rsidR="001B1BEE" w:rsidRDefault="001B1BEE">
      <w:pPr>
        <w:pStyle w:val="TOC3"/>
        <w:rPr>
          <w:rFonts w:ascii="Calibri" w:eastAsia="Malgun Gothic" w:hAnsi="Calibri"/>
          <w:kern w:val="2"/>
          <w:sz w:val="22"/>
          <w:szCs w:val="22"/>
        </w:rPr>
      </w:pPr>
      <w:r>
        <w:t>19.1</w:t>
      </w:r>
      <w:r>
        <w:rPr>
          <w:rFonts w:ascii="Calibri" w:eastAsia="Malgun Gothic" w:hAnsi="Calibri"/>
          <w:kern w:val="2"/>
          <w:sz w:val="22"/>
          <w:szCs w:val="22"/>
        </w:rPr>
        <w:tab/>
      </w:r>
      <w:r>
        <w:t>General</w:t>
      </w:r>
      <w:r>
        <w:tab/>
      </w:r>
      <w:r>
        <w:fldChar w:fldCharType="begin"/>
      </w:r>
      <w:r>
        <w:instrText xml:space="preserve"> PAGEREF _Toc144676541 \h </w:instrText>
      </w:r>
      <w:r>
        <w:fldChar w:fldCharType="separate"/>
      </w:r>
      <w:r w:rsidR="00C405DB">
        <w:t>164</w:t>
      </w:r>
      <w:r>
        <w:fldChar w:fldCharType="end"/>
      </w:r>
    </w:p>
    <w:p w14:paraId="089C3BD3" w14:textId="30D20CBA" w:rsidR="001B1BEE" w:rsidRDefault="001B1BEE">
      <w:pPr>
        <w:pStyle w:val="TOC3"/>
        <w:rPr>
          <w:rFonts w:ascii="Calibri" w:eastAsia="Malgun Gothic" w:hAnsi="Calibri"/>
          <w:kern w:val="2"/>
          <w:sz w:val="22"/>
          <w:szCs w:val="22"/>
        </w:rPr>
      </w:pPr>
      <w:r>
        <w:t>19.2</w:t>
      </w:r>
      <w:r>
        <w:rPr>
          <w:rFonts w:ascii="Calibri" w:eastAsia="Malgun Gothic" w:hAnsi="Calibri"/>
          <w:kern w:val="2"/>
          <w:sz w:val="22"/>
          <w:szCs w:val="22"/>
        </w:rPr>
        <w:tab/>
      </w:r>
      <w:r>
        <w:t>Support Subscription-based Aerial-UE Identification</w:t>
      </w:r>
      <w:r>
        <w:tab/>
      </w:r>
      <w:r>
        <w:fldChar w:fldCharType="begin"/>
      </w:r>
      <w:r>
        <w:instrText xml:space="preserve"> PAGEREF _Toc144676542 \h </w:instrText>
      </w:r>
      <w:r>
        <w:fldChar w:fldCharType="separate"/>
      </w:r>
      <w:r w:rsidR="00C405DB">
        <w:t>165</w:t>
      </w:r>
      <w:r>
        <w:fldChar w:fldCharType="end"/>
      </w:r>
    </w:p>
    <w:p w14:paraId="6CAFB031" w14:textId="5E64C2FD" w:rsidR="001B1BEE" w:rsidRDefault="001B1BEE">
      <w:pPr>
        <w:pStyle w:val="TOC2"/>
        <w:rPr>
          <w:rFonts w:ascii="Calibri" w:eastAsia="Malgun Gothic" w:hAnsi="Calibri"/>
          <w:kern w:val="2"/>
          <w:sz w:val="22"/>
          <w:szCs w:val="22"/>
        </w:rPr>
      </w:pPr>
      <w:r>
        <w:t>20</w:t>
      </w:r>
      <w:r>
        <w:rPr>
          <w:rFonts w:ascii="Calibri" w:eastAsia="Malgun Gothic" w:hAnsi="Calibri"/>
          <w:kern w:val="2"/>
          <w:sz w:val="22"/>
          <w:szCs w:val="22"/>
        </w:rPr>
        <w:tab/>
      </w:r>
      <w:r>
        <w:t>NR MT-SDT WI</w:t>
      </w:r>
      <w:r>
        <w:tab/>
      </w:r>
      <w:r>
        <w:fldChar w:fldCharType="begin"/>
      </w:r>
      <w:r>
        <w:instrText xml:space="preserve"> PAGEREF _Toc144676543 \h </w:instrText>
      </w:r>
      <w:r>
        <w:fldChar w:fldCharType="separate"/>
      </w:r>
      <w:r w:rsidR="00C405DB">
        <w:t>165</w:t>
      </w:r>
      <w:r>
        <w:fldChar w:fldCharType="end"/>
      </w:r>
    </w:p>
    <w:p w14:paraId="2B073DE4" w14:textId="482CCF05" w:rsidR="001B1BEE" w:rsidRDefault="001B1BEE">
      <w:pPr>
        <w:pStyle w:val="TOC3"/>
        <w:rPr>
          <w:rFonts w:ascii="Calibri" w:eastAsia="Malgun Gothic" w:hAnsi="Calibri"/>
          <w:kern w:val="2"/>
          <w:sz w:val="22"/>
          <w:szCs w:val="22"/>
        </w:rPr>
      </w:pPr>
      <w:r>
        <w:t>20.1</w:t>
      </w:r>
      <w:r>
        <w:rPr>
          <w:rFonts w:ascii="Calibri" w:eastAsia="Malgun Gothic" w:hAnsi="Calibri"/>
          <w:kern w:val="2"/>
          <w:sz w:val="22"/>
          <w:szCs w:val="22"/>
        </w:rPr>
        <w:tab/>
      </w:r>
      <w:r>
        <w:t>General</w:t>
      </w:r>
      <w:r>
        <w:tab/>
      </w:r>
      <w:r>
        <w:fldChar w:fldCharType="begin"/>
      </w:r>
      <w:r>
        <w:instrText xml:space="preserve"> PAGEREF _Toc144676544 \h </w:instrText>
      </w:r>
      <w:r>
        <w:fldChar w:fldCharType="separate"/>
      </w:r>
      <w:r w:rsidR="00C405DB">
        <w:t>165</w:t>
      </w:r>
      <w:r>
        <w:fldChar w:fldCharType="end"/>
      </w:r>
    </w:p>
    <w:p w14:paraId="4FDE117E" w14:textId="24891DCF" w:rsidR="001B1BEE" w:rsidRDefault="001B1BEE">
      <w:pPr>
        <w:pStyle w:val="TOC3"/>
        <w:rPr>
          <w:rFonts w:ascii="Calibri" w:eastAsia="Malgun Gothic" w:hAnsi="Calibri"/>
          <w:kern w:val="2"/>
          <w:sz w:val="22"/>
          <w:szCs w:val="22"/>
        </w:rPr>
      </w:pPr>
      <w:r>
        <w:t>20.2</w:t>
      </w:r>
      <w:r>
        <w:rPr>
          <w:rFonts w:ascii="Calibri" w:eastAsia="Malgun Gothic" w:hAnsi="Calibri"/>
          <w:kern w:val="2"/>
          <w:sz w:val="22"/>
          <w:szCs w:val="22"/>
        </w:rPr>
        <w:tab/>
      </w:r>
      <w:r>
        <w:t>Support for Paging-Triggered SDT</w:t>
      </w:r>
      <w:r>
        <w:tab/>
      </w:r>
      <w:r>
        <w:fldChar w:fldCharType="begin"/>
      </w:r>
      <w:r>
        <w:instrText xml:space="preserve"> PAGEREF _Toc144676545 \h </w:instrText>
      </w:r>
      <w:r>
        <w:fldChar w:fldCharType="separate"/>
      </w:r>
      <w:r w:rsidR="00C405DB">
        <w:t>168</w:t>
      </w:r>
      <w:r>
        <w:fldChar w:fldCharType="end"/>
      </w:r>
    </w:p>
    <w:p w14:paraId="1551FB6C" w14:textId="07B0B5C3" w:rsidR="001B1BEE" w:rsidRDefault="001B1BEE">
      <w:pPr>
        <w:pStyle w:val="TOC2"/>
        <w:rPr>
          <w:rFonts w:ascii="Calibri" w:eastAsia="Malgun Gothic" w:hAnsi="Calibri"/>
          <w:kern w:val="2"/>
          <w:sz w:val="22"/>
          <w:szCs w:val="22"/>
        </w:rPr>
      </w:pPr>
      <w:r>
        <w:t>21</w:t>
      </w:r>
      <w:r>
        <w:rPr>
          <w:rFonts w:ascii="Calibri" w:eastAsia="Malgun Gothic" w:hAnsi="Calibri"/>
          <w:kern w:val="2"/>
          <w:sz w:val="22"/>
          <w:szCs w:val="22"/>
        </w:rPr>
        <w:tab/>
      </w:r>
      <w:r>
        <w:t>NR Redcap Enhancement WI</w:t>
      </w:r>
      <w:r>
        <w:tab/>
      </w:r>
      <w:r>
        <w:fldChar w:fldCharType="begin"/>
      </w:r>
      <w:r>
        <w:instrText xml:space="preserve"> PAGEREF _Toc144676546 \h </w:instrText>
      </w:r>
      <w:r>
        <w:fldChar w:fldCharType="separate"/>
      </w:r>
      <w:r w:rsidR="00C405DB">
        <w:t>172</w:t>
      </w:r>
      <w:r>
        <w:fldChar w:fldCharType="end"/>
      </w:r>
    </w:p>
    <w:p w14:paraId="05272040" w14:textId="3A8D2730" w:rsidR="001B1BEE" w:rsidRDefault="001B1BEE">
      <w:pPr>
        <w:pStyle w:val="TOC3"/>
        <w:rPr>
          <w:rFonts w:ascii="Calibri" w:eastAsia="Malgun Gothic" w:hAnsi="Calibri"/>
          <w:kern w:val="2"/>
          <w:sz w:val="22"/>
          <w:szCs w:val="22"/>
        </w:rPr>
      </w:pPr>
      <w:r>
        <w:t>21.1</w:t>
      </w:r>
      <w:r>
        <w:rPr>
          <w:rFonts w:ascii="Calibri" w:eastAsia="Malgun Gothic" w:hAnsi="Calibri"/>
          <w:kern w:val="2"/>
          <w:sz w:val="22"/>
          <w:szCs w:val="22"/>
        </w:rPr>
        <w:tab/>
      </w:r>
      <w:r>
        <w:t>General</w:t>
      </w:r>
      <w:r>
        <w:tab/>
      </w:r>
      <w:r>
        <w:fldChar w:fldCharType="begin"/>
      </w:r>
      <w:r>
        <w:instrText xml:space="preserve"> PAGEREF _Toc144676547 \h </w:instrText>
      </w:r>
      <w:r>
        <w:fldChar w:fldCharType="separate"/>
      </w:r>
      <w:r w:rsidR="00C405DB">
        <w:t>172</w:t>
      </w:r>
      <w:r>
        <w:fldChar w:fldCharType="end"/>
      </w:r>
    </w:p>
    <w:p w14:paraId="490CEBB3" w14:textId="31A31ED9" w:rsidR="001B1BEE" w:rsidRDefault="001B1BEE">
      <w:pPr>
        <w:pStyle w:val="TOC3"/>
        <w:rPr>
          <w:rFonts w:ascii="Calibri" w:eastAsia="Malgun Gothic" w:hAnsi="Calibri"/>
          <w:kern w:val="2"/>
          <w:sz w:val="22"/>
          <w:szCs w:val="22"/>
        </w:rPr>
      </w:pPr>
      <w:r>
        <w:t>21.2</w:t>
      </w:r>
      <w:r>
        <w:rPr>
          <w:rFonts w:ascii="Calibri" w:eastAsia="Malgun Gothic" w:hAnsi="Calibri"/>
          <w:kern w:val="2"/>
          <w:sz w:val="22"/>
          <w:szCs w:val="22"/>
        </w:rPr>
        <w:tab/>
      </w:r>
      <w:r>
        <w:t>Support Enhanced eDRX in RRC_INACTIVE</w:t>
      </w:r>
      <w:r>
        <w:tab/>
      </w:r>
      <w:r>
        <w:fldChar w:fldCharType="begin"/>
      </w:r>
      <w:r>
        <w:instrText xml:space="preserve"> PAGEREF _Toc144676548 \h </w:instrText>
      </w:r>
      <w:r>
        <w:fldChar w:fldCharType="separate"/>
      </w:r>
      <w:r w:rsidR="00C405DB">
        <w:t>175</w:t>
      </w:r>
      <w:r>
        <w:fldChar w:fldCharType="end"/>
      </w:r>
    </w:p>
    <w:p w14:paraId="0FBB1190" w14:textId="7B983124" w:rsidR="001B1BEE" w:rsidRDefault="001B1BEE">
      <w:pPr>
        <w:pStyle w:val="TOC2"/>
        <w:rPr>
          <w:rFonts w:ascii="Calibri" w:eastAsia="Malgun Gothic" w:hAnsi="Calibri"/>
          <w:kern w:val="2"/>
          <w:sz w:val="22"/>
          <w:szCs w:val="22"/>
        </w:rPr>
      </w:pPr>
      <w:r>
        <w:t>22</w:t>
      </w:r>
      <w:r>
        <w:rPr>
          <w:rFonts w:ascii="Calibri" w:eastAsia="Malgun Gothic" w:hAnsi="Calibri"/>
          <w:kern w:val="2"/>
          <w:sz w:val="22"/>
          <w:szCs w:val="22"/>
        </w:rPr>
        <w:tab/>
      </w:r>
      <w:r>
        <w:t>NR Network-Controlled Repeaters WI</w:t>
      </w:r>
      <w:r>
        <w:tab/>
      </w:r>
      <w:r>
        <w:fldChar w:fldCharType="begin"/>
      </w:r>
      <w:r>
        <w:instrText xml:space="preserve"> PAGEREF _Toc144676549 \h </w:instrText>
      </w:r>
      <w:r>
        <w:fldChar w:fldCharType="separate"/>
      </w:r>
      <w:r w:rsidR="00C405DB">
        <w:t>179</w:t>
      </w:r>
      <w:r>
        <w:fldChar w:fldCharType="end"/>
      </w:r>
    </w:p>
    <w:p w14:paraId="169D8B7F" w14:textId="1FC6590C" w:rsidR="001B1BEE" w:rsidRDefault="001B1BEE">
      <w:pPr>
        <w:pStyle w:val="TOC3"/>
        <w:rPr>
          <w:rFonts w:ascii="Calibri" w:eastAsia="Malgun Gothic" w:hAnsi="Calibri"/>
          <w:kern w:val="2"/>
          <w:sz w:val="22"/>
          <w:szCs w:val="22"/>
        </w:rPr>
      </w:pPr>
      <w:r>
        <w:t>22.1</w:t>
      </w:r>
      <w:r>
        <w:rPr>
          <w:rFonts w:ascii="Calibri" w:eastAsia="Malgun Gothic" w:hAnsi="Calibri"/>
          <w:kern w:val="2"/>
          <w:sz w:val="22"/>
          <w:szCs w:val="22"/>
        </w:rPr>
        <w:tab/>
      </w:r>
      <w:r>
        <w:t>General</w:t>
      </w:r>
      <w:r>
        <w:tab/>
      </w:r>
      <w:r>
        <w:fldChar w:fldCharType="begin"/>
      </w:r>
      <w:r>
        <w:instrText xml:space="preserve"> PAGEREF _Toc144676550 \h </w:instrText>
      </w:r>
      <w:r>
        <w:fldChar w:fldCharType="separate"/>
      </w:r>
      <w:r w:rsidR="00C405DB">
        <w:t>179</w:t>
      </w:r>
      <w:r>
        <w:fldChar w:fldCharType="end"/>
      </w:r>
    </w:p>
    <w:p w14:paraId="34FD33DF" w14:textId="602082E3" w:rsidR="001B1BEE" w:rsidRDefault="001B1BEE">
      <w:pPr>
        <w:pStyle w:val="TOC3"/>
        <w:rPr>
          <w:rFonts w:ascii="Calibri" w:eastAsia="Malgun Gothic" w:hAnsi="Calibri"/>
          <w:kern w:val="2"/>
          <w:sz w:val="22"/>
          <w:szCs w:val="22"/>
        </w:rPr>
      </w:pPr>
      <w:r>
        <w:t>22.2</w:t>
      </w:r>
      <w:r>
        <w:rPr>
          <w:rFonts w:ascii="Calibri" w:eastAsia="Malgun Gothic" w:hAnsi="Calibri"/>
          <w:kern w:val="2"/>
          <w:sz w:val="22"/>
          <w:szCs w:val="22"/>
        </w:rPr>
        <w:tab/>
      </w:r>
      <w:r>
        <w:t>Support Network-Controlled Repeater Management</w:t>
      </w:r>
      <w:r>
        <w:tab/>
      </w:r>
      <w:r>
        <w:fldChar w:fldCharType="begin"/>
      </w:r>
      <w:r>
        <w:instrText xml:space="preserve"> PAGEREF _Toc144676551 \h </w:instrText>
      </w:r>
      <w:r>
        <w:fldChar w:fldCharType="separate"/>
      </w:r>
      <w:r w:rsidR="00C405DB">
        <w:t>179</w:t>
      </w:r>
      <w:r>
        <w:fldChar w:fldCharType="end"/>
      </w:r>
    </w:p>
    <w:p w14:paraId="70BBB658" w14:textId="68E38AE0" w:rsidR="001B1BEE" w:rsidRDefault="001B1BEE">
      <w:pPr>
        <w:pStyle w:val="TOC2"/>
        <w:rPr>
          <w:rFonts w:ascii="Calibri" w:eastAsia="Malgun Gothic" w:hAnsi="Calibri"/>
          <w:kern w:val="2"/>
          <w:sz w:val="22"/>
          <w:szCs w:val="22"/>
        </w:rPr>
      </w:pPr>
      <w:r>
        <w:t>23</w:t>
      </w:r>
      <w:r>
        <w:rPr>
          <w:rFonts w:ascii="Calibri" w:eastAsia="Malgun Gothic" w:hAnsi="Calibri"/>
          <w:kern w:val="2"/>
          <w:sz w:val="22"/>
          <w:szCs w:val="22"/>
        </w:rPr>
        <w:tab/>
      </w:r>
      <w:r>
        <w:t>NR Positioning WI</w:t>
      </w:r>
      <w:r>
        <w:tab/>
      </w:r>
      <w:r>
        <w:fldChar w:fldCharType="begin"/>
      </w:r>
      <w:r>
        <w:instrText xml:space="preserve"> PAGEREF _Toc144676552 \h </w:instrText>
      </w:r>
      <w:r>
        <w:fldChar w:fldCharType="separate"/>
      </w:r>
      <w:r w:rsidR="00C405DB">
        <w:t>179</w:t>
      </w:r>
      <w:r>
        <w:fldChar w:fldCharType="end"/>
      </w:r>
    </w:p>
    <w:p w14:paraId="6C4F40FB" w14:textId="2EC74CD9" w:rsidR="001B1BEE" w:rsidRDefault="001B1BEE">
      <w:pPr>
        <w:pStyle w:val="TOC3"/>
        <w:rPr>
          <w:rFonts w:ascii="Calibri" w:eastAsia="Malgun Gothic" w:hAnsi="Calibri"/>
          <w:kern w:val="2"/>
          <w:sz w:val="22"/>
          <w:szCs w:val="22"/>
        </w:rPr>
      </w:pPr>
      <w:r>
        <w:t>23.1</w:t>
      </w:r>
      <w:r>
        <w:rPr>
          <w:rFonts w:ascii="Calibri" w:eastAsia="Malgun Gothic" w:hAnsi="Calibri"/>
          <w:kern w:val="2"/>
          <w:sz w:val="22"/>
          <w:szCs w:val="22"/>
        </w:rPr>
        <w:tab/>
      </w:r>
      <w:r>
        <w:t>General</w:t>
      </w:r>
      <w:r>
        <w:tab/>
      </w:r>
      <w:r>
        <w:fldChar w:fldCharType="begin"/>
      </w:r>
      <w:r>
        <w:instrText xml:space="preserve"> PAGEREF _Toc144676553 \h </w:instrText>
      </w:r>
      <w:r>
        <w:fldChar w:fldCharType="separate"/>
      </w:r>
      <w:r w:rsidR="00C405DB">
        <w:t>179</w:t>
      </w:r>
      <w:r>
        <w:fldChar w:fldCharType="end"/>
      </w:r>
    </w:p>
    <w:p w14:paraId="377CD67E" w14:textId="47913124" w:rsidR="001B1BEE" w:rsidRDefault="001B1BEE">
      <w:pPr>
        <w:pStyle w:val="TOC3"/>
        <w:rPr>
          <w:rFonts w:ascii="Calibri" w:eastAsia="Malgun Gothic" w:hAnsi="Calibri"/>
          <w:kern w:val="2"/>
          <w:sz w:val="22"/>
          <w:szCs w:val="22"/>
        </w:rPr>
      </w:pPr>
      <w:r>
        <w:t>23.2</w:t>
      </w:r>
      <w:r>
        <w:rPr>
          <w:rFonts w:ascii="Calibri" w:eastAsia="Malgun Gothic" w:hAnsi="Calibri"/>
          <w:kern w:val="2"/>
          <w:sz w:val="22"/>
          <w:szCs w:val="22"/>
        </w:rPr>
        <w:tab/>
      </w:r>
      <w:r>
        <w:t>Support Enhancements on NR Positioning</w:t>
      </w:r>
      <w:r>
        <w:tab/>
      </w:r>
      <w:r>
        <w:fldChar w:fldCharType="begin"/>
      </w:r>
      <w:r>
        <w:instrText xml:space="preserve"> PAGEREF _Toc144676554 \h </w:instrText>
      </w:r>
      <w:r>
        <w:fldChar w:fldCharType="separate"/>
      </w:r>
      <w:r w:rsidR="00C405DB">
        <w:t>180</w:t>
      </w:r>
      <w:r>
        <w:fldChar w:fldCharType="end"/>
      </w:r>
    </w:p>
    <w:p w14:paraId="4B3D7C9C" w14:textId="15FA9603" w:rsidR="001B1BEE" w:rsidRDefault="001B1BEE">
      <w:pPr>
        <w:pStyle w:val="TOC4"/>
        <w:rPr>
          <w:rFonts w:ascii="Calibri" w:eastAsia="Malgun Gothic" w:hAnsi="Calibri"/>
          <w:kern w:val="2"/>
          <w:sz w:val="22"/>
          <w:szCs w:val="22"/>
        </w:rPr>
      </w:pPr>
      <w:r>
        <w:t>23.2.1</w:t>
      </w:r>
      <w:r>
        <w:rPr>
          <w:rFonts w:ascii="Calibri" w:eastAsia="Malgun Gothic" w:hAnsi="Calibri"/>
          <w:kern w:val="2"/>
          <w:sz w:val="22"/>
          <w:szCs w:val="22"/>
        </w:rPr>
        <w:tab/>
      </w:r>
      <w:r>
        <w:t>Sidelink Positioning</w:t>
      </w:r>
      <w:r>
        <w:tab/>
      </w:r>
      <w:r>
        <w:fldChar w:fldCharType="begin"/>
      </w:r>
      <w:r>
        <w:instrText xml:space="preserve"> PAGEREF _Toc144676555 \h </w:instrText>
      </w:r>
      <w:r>
        <w:fldChar w:fldCharType="separate"/>
      </w:r>
      <w:r w:rsidR="00C405DB">
        <w:t>180</w:t>
      </w:r>
      <w:r>
        <w:fldChar w:fldCharType="end"/>
      </w:r>
    </w:p>
    <w:p w14:paraId="10E2488A" w14:textId="126F394B" w:rsidR="001B1BEE" w:rsidRDefault="001B1BEE">
      <w:pPr>
        <w:pStyle w:val="TOC4"/>
        <w:rPr>
          <w:rFonts w:ascii="Calibri" w:eastAsia="Malgun Gothic" w:hAnsi="Calibri"/>
          <w:kern w:val="2"/>
          <w:sz w:val="22"/>
          <w:szCs w:val="22"/>
        </w:rPr>
      </w:pPr>
      <w:r>
        <w:t>23.2.2</w:t>
      </w:r>
      <w:r>
        <w:rPr>
          <w:rFonts w:ascii="Calibri" w:eastAsia="Malgun Gothic" w:hAnsi="Calibri"/>
          <w:kern w:val="2"/>
          <w:sz w:val="22"/>
          <w:szCs w:val="22"/>
        </w:rPr>
        <w:tab/>
      </w:r>
      <w:r>
        <w:t>LPHAP</w:t>
      </w:r>
      <w:r>
        <w:tab/>
      </w:r>
      <w:r>
        <w:fldChar w:fldCharType="begin"/>
      </w:r>
      <w:r>
        <w:instrText xml:space="preserve"> PAGEREF _Toc144676556 \h </w:instrText>
      </w:r>
      <w:r>
        <w:fldChar w:fldCharType="separate"/>
      </w:r>
      <w:r w:rsidR="00C405DB">
        <w:t>181</w:t>
      </w:r>
      <w:r>
        <w:fldChar w:fldCharType="end"/>
      </w:r>
    </w:p>
    <w:p w14:paraId="54057DC5" w14:textId="210857AB" w:rsidR="001B1BEE" w:rsidRDefault="001B1BEE">
      <w:pPr>
        <w:pStyle w:val="TOC4"/>
        <w:rPr>
          <w:rFonts w:ascii="Calibri" w:eastAsia="Malgun Gothic" w:hAnsi="Calibri"/>
          <w:kern w:val="2"/>
          <w:sz w:val="22"/>
          <w:szCs w:val="22"/>
        </w:rPr>
      </w:pPr>
      <w:r>
        <w:t>23.2.3</w:t>
      </w:r>
      <w:r>
        <w:rPr>
          <w:rFonts w:ascii="Calibri" w:eastAsia="Malgun Gothic" w:hAnsi="Calibri"/>
          <w:kern w:val="2"/>
          <w:sz w:val="22"/>
          <w:szCs w:val="22"/>
        </w:rPr>
        <w:tab/>
      </w:r>
      <w:r>
        <w:t>Others</w:t>
      </w:r>
      <w:r>
        <w:tab/>
      </w:r>
      <w:r>
        <w:fldChar w:fldCharType="begin"/>
      </w:r>
      <w:r>
        <w:instrText xml:space="preserve"> PAGEREF _Toc144676557 \h </w:instrText>
      </w:r>
      <w:r>
        <w:fldChar w:fldCharType="separate"/>
      </w:r>
      <w:r w:rsidR="00C405DB">
        <w:t>183</w:t>
      </w:r>
      <w:r>
        <w:fldChar w:fldCharType="end"/>
      </w:r>
    </w:p>
    <w:p w14:paraId="71B6CBC6" w14:textId="2E64B8FD" w:rsidR="001B1BEE" w:rsidRDefault="001B1BEE">
      <w:pPr>
        <w:pStyle w:val="TOC2"/>
        <w:rPr>
          <w:rFonts w:ascii="Calibri" w:eastAsia="Malgun Gothic" w:hAnsi="Calibri"/>
          <w:kern w:val="2"/>
          <w:sz w:val="22"/>
          <w:szCs w:val="22"/>
        </w:rPr>
      </w:pPr>
      <w:r>
        <w:t>24</w:t>
      </w:r>
      <w:r>
        <w:rPr>
          <w:rFonts w:ascii="Calibri" w:eastAsia="Malgun Gothic" w:hAnsi="Calibri"/>
          <w:kern w:val="2"/>
          <w:sz w:val="22"/>
          <w:szCs w:val="22"/>
        </w:rPr>
        <w:tab/>
      </w:r>
      <w:r>
        <w:t>NR Network Energy Savings WI</w:t>
      </w:r>
      <w:r>
        <w:tab/>
      </w:r>
      <w:r>
        <w:fldChar w:fldCharType="begin"/>
      </w:r>
      <w:r>
        <w:instrText xml:space="preserve"> PAGEREF _Toc144676558 \h </w:instrText>
      </w:r>
      <w:r>
        <w:fldChar w:fldCharType="separate"/>
      </w:r>
      <w:r w:rsidR="00C405DB">
        <w:t>185</w:t>
      </w:r>
      <w:r>
        <w:fldChar w:fldCharType="end"/>
      </w:r>
    </w:p>
    <w:p w14:paraId="0CB469A3" w14:textId="16116B15" w:rsidR="001B1BEE" w:rsidRDefault="001B1BEE">
      <w:pPr>
        <w:pStyle w:val="TOC3"/>
        <w:rPr>
          <w:rFonts w:ascii="Calibri" w:eastAsia="Malgun Gothic" w:hAnsi="Calibri"/>
          <w:kern w:val="2"/>
          <w:sz w:val="22"/>
          <w:szCs w:val="22"/>
        </w:rPr>
      </w:pPr>
      <w:r>
        <w:t>24.1</w:t>
      </w:r>
      <w:r>
        <w:rPr>
          <w:rFonts w:ascii="Calibri" w:eastAsia="Malgun Gothic" w:hAnsi="Calibri"/>
          <w:kern w:val="2"/>
          <w:sz w:val="22"/>
          <w:szCs w:val="22"/>
        </w:rPr>
        <w:tab/>
      </w:r>
      <w:r>
        <w:t>General</w:t>
      </w:r>
      <w:r>
        <w:tab/>
      </w:r>
      <w:r>
        <w:fldChar w:fldCharType="begin"/>
      </w:r>
      <w:r>
        <w:instrText xml:space="preserve"> PAGEREF _Toc144676559 \h </w:instrText>
      </w:r>
      <w:r>
        <w:fldChar w:fldCharType="separate"/>
      </w:r>
      <w:r w:rsidR="00C405DB">
        <w:t>185</w:t>
      </w:r>
      <w:r>
        <w:fldChar w:fldCharType="end"/>
      </w:r>
    </w:p>
    <w:p w14:paraId="00454BB0" w14:textId="4DDFFF0D" w:rsidR="001B1BEE" w:rsidRDefault="001B1BEE">
      <w:pPr>
        <w:pStyle w:val="TOC3"/>
        <w:rPr>
          <w:rFonts w:ascii="Calibri" w:eastAsia="Malgun Gothic" w:hAnsi="Calibri"/>
          <w:kern w:val="2"/>
          <w:sz w:val="22"/>
          <w:szCs w:val="22"/>
        </w:rPr>
      </w:pPr>
      <w:r>
        <w:t>24.2</w:t>
      </w:r>
      <w:r>
        <w:rPr>
          <w:rFonts w:ascii="Calibri" w:eastAsia="Malgun Gothic" w:hAnsi="Calibri"/>
          <w:kern w:val="2"/>
          <w:sz w:val="22"/>
          <w:szCs w:val="22"/>
        </w:rPr>
        <w:tab/>
      </w:r>
      <w:r>
        <w:t>Support Network Energy Savings</w:t>
      </w:r>
      <w:r>
        <w:tab/>
      </w:r>
      <w:r>
        <w:fldChar w:fldCharType="begin"/>
      </w:r>
      <w:r>
        <w:instrText xml:space="preserve"> PAGEREF _Toc144676560 \h </w:instrText>
      </w:r>
      <w:r>
        <w:fldChar w:fldCharType="separate"/>
      </w:r>
      <w:r w:rsidR="00C405DB">
        <w:t>186</w:t>
      </w:r>
      <w:r>
        <w:fldChar w:fldCharType="end"/>
      </w:r>
    </w:p>
    <w:p w14:paraId="7D755EA0" w14:textId="6690BD1F" w:rsidR="001B1BEE" w:rsidRDefault="001B1BEE">
      <w:pPr>
        <w:pStyle w:val="TOC2"/>
        <w:rPr>
          <w:rFonts w:ascii="Calibri" w:eastAsia="Malgun Gothic" w:hAnsi="Calibri"/>
          <w:kern w:val="2"/>
          <w:sz w:val="22"/>
          <w:szCs w:val="22"/>
        </w:rPr>
      </w:pPr>
      <w:r>
        <w:t>25</w:t>
      </w:r>
      <w:r>
        <w:rPr>
          <w:rFonts w:ascii="Calibri" w:eastAsia="Malgun Gothic" w:hAnsi="Calibri"/>
          <w:kern w:val="2"/>
          <w:sz w:val="22"/>
          <w:szCs w:val="22"/>
        </w:rPr>
        <w:tab/>
      </w:r>
      <w:r>
        <w:t>XR Enhancements for NR</w:t>
      </w:r>
      <w:r>
        <w:tab/>
      </w:r>
      <w:r>
        <w:fldChar w:fldCharType="begin"/>
      </w:r>
      <w:r>
        <w:instrText xml:space="preserve"> PAGEREF _Toc144676561 \h </w:instrText>
      </w:r>
      <w:r>
        <w:fldChar w:fldCharType="separate"/>
      </w:r>
      <w:r w:rsidR="00C405DB">
        <w:t>190</w:t>
      </w:r>
      <w:r>
        <w:fldChar w:fldCharType="end"/>
      </w:r>
    </w:p>
    <w:p w14:paraId="1ABC091B" w14:textId="71E5E2EC" w:rsidR="001B1BEE" w:rsidRDefault="001B1BEE">
      <w:pPr>
        <w:pStyle w:val="TOC3"/>
        <w:rPr>
          <w:rFonts w:ascii="Calibri" w:eastAsia="Malgun Gothic" w:hAnsi="Calibri"/>
          <w:kern w:val="2"/>
          <w:sz w:val="22"/>
          <w:szCs w:val="22"/>
        </w:rPr>
      </w:pPr>
      <w:r>
        <w:t>25.1</w:t>
      </w:r>
      <w:r>
        <w:rPr>
          <w:rFonts w:ascii="Calibri" w:eastAsia="Malgun Gothic" w:hAnsi="Calibri"/>
          <w:kern w:val="2"/>
          <w:sz w:val="22"/>
          <w:szCs w:val="22"/>
        </w:rPr>
        <w:tab/>
      </w:r>
      <w:r>
        <w:t>General</w:t>
      </w:r>
      <w:r>
        <w:tab/>
      </w:r>
      <w:r>
        <w:fldChar w:fldCharType="begin"/>
      </w:r>
      <w:r>
        <w:instrText xml:space="preserve"> PAGEREF _Toc144676562 \h </w:instrText>
      </w:r>
      <w:r>
        <w:fldChar w:fldCharType="separate"/>
      </w:r>
      <w:r w:rsidR="00C405DB">
        <w:t>190</w:t>
      </w:r>
      <w:r>
        <w:fldChar w:fldCharType="end"/>
      </w:r>
    </w:p>
    <w:p w14:paraId="3AB5FEBE" w14:textId="6A70A062" w:rsidR="001B1BEE" w:rsidRDefault="001B1BEE">
      <w:pPr>
        <w:pStyle w:val="TOC3"/>
        <w:rPr>
          <w:rFonts w:ascii="Calibri" w:eastAsia="Malgun Gothic" w:hAnsi="Calibri"/>
          <w:kern w:val="2"/>
          <w:sz w:val="22"/>
          <w:szCs w:val="22"/>
          <w:lang w:val="fr-FR"/>
        </w:rPr>
      </w:pPr>
      <w:r w:rsidRPr="008A1C53">
        <w:rPr>
          <w:lang w:val="fr-FR"/>
        </w:rPr>
        <w:t>25.2</w:t>
      </w:r>
      <w:r>
        <w:rPr>
          <w:rFonts w:ascii="Calibri" w:eastAsia="Malgun Gothic" w:hAnsi="Calibri"/>
          <w:kern w:val="2"/>
          <w:sz w:val="22"/>
          <w:szCs w:val="22"/>
          <w:lang w:val="fr-FR"/>
        </w:rPr>
        <w:tab/>
      </w:r>
      <w:r w:rsidRPr="008A1C53">
        <w:rPr>
          <w:lang w:val="fr-FR"/>
        </w:rPr>
        <w:t>Support Enhancements on NR XR</w:t>
      </w:r>
      <w:r w:rsidRPr="008A1C53">
        <w:rPr>
          <w:lang w:val="fr-FR"/>
        </w:rPr>
        <w:tab/>
      </w:r>
      <w:r>
        <w:fldChar w:fldCharType="begin"/>
      </w:r>
      <w:r w:rsidRPr="008A1C53">
        <w:rPr>
          <w:lang w:val="fr-FR"/>
        </w:rPr>
        <w:instrText xml:space="preserve"> PAGEREF _Toc144676563 \h </w:instrText>
      </w:r>
      <w:r>
        <w:fldChar w:fldCharType="separate"/>
      </w:r>
      <w:r w:rsidR="00C405DB">
        <w:rPr>
          <w:lang w:val="fr-FR"/>
        </w:rPr>
        <w:t>191</w:t>
      </w:r>
      <w:r>
        <w:fldChar w:fldCharType="end"/>
      </w:r>
    </w:p>
    <w:p w14:paraId="72FA7FC2" w14:textId="279F9092" w:rsidR="001B1BEE" w:rsidRDefault="001B1BEE">
      <w:pPr>
        <w:pStyle w:val="TOC2"/>
        <w:rPr>
          <w:rFonts w:ascii="Calibri" w:eastAsia="Malgun Gothic" w:hAnsi="Calibri"/>
          <w:kern w:val="2"/>
          <w:sz w:val="22"/>
          <w:szCs w:val="22"/>
        </w:rPr>
      </w:pPr>
      <w:r>
        <w:t>26</w:t>
      </w:r>
      <w:r>
        <w:rPr>
          <w:rFonts w:ascii="Calibri" w:eastAsia="Malgun Gothic" w:hAnsi="Calibri"/>
          <w:kern w:val="2"/>
          <w:sz w:val="22"/>
          <w:szCs w:val="22"/>
        </w:rPr>
        <w:tab/>
      </w:r>
      <w:r>
        <w:t>Basket for Late R18 Items</w:t>
      </w:r>
      <w:r>
        <w:tab/>
      </w:r>
      <w:r>
        <w:fldChar w:fldCharType="begin"/>
      </w:r>
      <w:r>
        <w:instrText xml:space="preserve"> PAGEREF _Toc144676564 \h </w:instrText>
      </w:r>
      <w:r>
        <w:fldChar w:fldCharType="separate"/>
      </w:r>
      <w:r w:rsidR="00C405DB">
        <w:t>198</w:t>
      </w:r>
      <w:r>
        <w:fldChar w:fldCharType="end"/>
      </w:r>
    </w:p>
    <w:p w14:paraId="0F043349" w14:textId="77147603" w:rsidR="001B1BEE" w:rsidRDefault="001B1BEE">
      <w:pPr>
        <w:pStyle w:val="TOC3"/>
        <w:rPr>
          <w:rFonts w:ascii="Calibri" w:eastAsia="Malgun Gothic" w:hAnsi="Calibri"/>
          <w:kern w:val="2"/>
          <w:sz w:val="22"/>
          <w:szCs w:val="22"/>
        </w:rPr>
      </w:pPr>
      <w:r>
        <w:t>26.1</w:t>
      </w:r>
      <w:r>
        <w:rPr>
          <w:rFonts w:ascii="Calibri" w:eastAsia="Malgun Gothic" w:hAnsi="Calibri"/>
          <w:kern w:val="2"/>
          <w:sz w:val="22"/>
          <w:szCs w:val="22"/>
        </w:rPr>
        <w:tab/>
      </w:r>
      <w:r>
        <w:t>eNPN WI</w:t>
      </w:r>
      <w:r>
        <w:tab/>
      </w:r>
      <w:r>
        <w:fldChar w:fldCharType="begin"/>
      </w:r>
      <w:r>
        <w:instrText xml:space="preserve"> PAGEREF _Toc144676565 \h </w:instrText>
      </w:r>
      <w:r>
        <w:fldChar w:fldCharType="separate"/>
      </w:r>
      <w:r w:rsidR="00C405DB">
        <w:t>198</w:t>
      </w:r>
      <w:r>
        <w:fldChar w:fldCharType="end"/>
      </w:r>
    </w:p>
    <w:p w14:paraId="2F302A19" w14:textId="11108972" w:rsidR="001B1BEE" w:rsidRDefault="001B1BEE">
      <w:pPr>
        <w:pStyle w:val="TOC3"/>
        <w:rPr>
          <w:rFonts w:ascii="Calibri" w:eastAsia="Malgun Gothic" w:hAnsi="Calibri"/>
          <w:kern w:val="2"/>
          <w:sz w:val="22"/>
          <w:szCs w:val="22"/>
        </w:rPr>
      </w:pPr>
      <w:r>
        <w:t>26.2</w:t>
      </w:r>
      <w:r>
        <w:rPr>
          <w:rFonts w:ascii="Calibri" w:eastAsia="Malgun Gothic" w:hAnsi="Calibri"/>
          <w:kern w:val="2"/>
          <w:sz w:val="22"/>
          <w:szCs w:val="22"/>
        </w:rPr>
        <w:tab/>
      </w:r>
      <w:r>
        <w:t>Timing Resiliency and URLLC WI</w:t>
      </w:r>
      <w:r>
        <w:tab/>
      </w:r>
      <w:r>
        <w:fldChar w:fldCharType="begin"/>
      </w:r>
      <w:r>
        <w:instrText xml:space="preserve"> PAGEREF _Toc144676566 \h </w:instrText>
      </w:r>
      <w:r>
        <w:fldChar w:fldCharType="separate"/>
      </w:r>
      <w:r w:rsidR="00C405DB">
        <w:t>203</w:t>
      </w:r>
      <w:r>
        <w:fldChar w:fldCharType="end"/>
      </w:r>
    </w:p>
    <w:p w14:paraId="65CBCBDC" w14:textId="34C83EDE" w:rsidR="001B1BEE" w:rsidRDefault="001B1BEE">
      <w:pPr>
        <w:pStyle w:val="TOC3"/>
        <w:rPr>
          <w:rFonts w:ascii="Calibri" w:eastAsia="Malgun Gothic" w:hAnsi="Calibri"/>
          <w:kern w:val="2"/>
          <w:sz w:val="22"/>
          <w:szCs w:val="22"/>
        </w:rPr>
      </w:pPr>
      <w:r>
        <w:t>26.3</w:t>
      </w:r>
      <w:r>
        <w:rPr>
          <w:rFonts w:ascii="Calibri" w:eastAsia="Malgun Gothic" w:hAnsi="Calibri"/>
          <w:kern w:val="2"/>
          <w:sz w:val="22"/>
          <w:szCs w:val="22"/>
        </w:rPr>
        <w:tab/>
      </w:r>
      <w:r>
        <w:t>RAN Slicing WI</w:t>
      </w:r>
      <w:r>
        <w:tab/>
      </w:r>
      <w:r>
        <w:fldChar w:fldCharType="begin"/>
      </w:r>
      <w:r>
        <w:instrText xml:space="preserve"> PAGEREF _Toc144676567 \h </w:instrText>
      </w:r>
      <w:r>
        <w:fldChar w:fldCharType="separate"/>
      </w:r>
      <w:r w:rsidR="00C405DB">
        <w:t>208</w:t>
      </w:r>
      <w:r>
        <w:fldChar w:fldCharType="end"/>
      </w:r>
    </w:p>
    <w:p w14:paraId="56589B66" w14:textId="5D69F489" w:rsidR="001B1BEE" w:rsidRDefault="001B1BEE">
      <w:pPr>
        <w:pStyle w:val="TOC2"/>
        <w:rPr>
          <w:rFonts w:ascii="Calibri" w:eastAsia="Malgun Gothic" w:hAnsi="Calibri"/>
          <w:kern w:val="2"/>
          <w:sz w:val="22"/>
          <w:szCs w:val="22"/>
        </w:rPr>
      </w:pPr>
      <w:r>
        <w:t>31</w:t>
      </w:r>
      <w:r>
        <w:rPr>
          <w:rFonts w:ascii="Calibri" w:eastAsia="Malgun Gothic" w:hAnsi="Calibri"/>
          <w:kern w:val="2"/>
          <w:sz w:val="22"/>
          <w:szCs w:val="22"/>
        </w:rPr>
        <w:tab/>
      </w:r>
      <w:r>
        <w:t>Corrections and Enhancements to Rel-18</w:t>
      </w:r>
      <w:r>
        <w:tab/>
      </w:r>
      <w:r>
        <w:fldChar w:fldCharType="begin"/>
      </w:r>
      <w:r>
        <w:instrText xml:space="preserve"> PAGEREF _Toc144676568 \h </w:instrText>
      </w:r>
      <w:r>
        <w:fldChar w:fldCharType="separate"/>
      </w:r>
      <w:r w:rsidR="00C405DB">
        <w:t>212</w:t>
      </w:r>
      <w:r>
        <w:fldChar w:fldCharType="end"/>
      </w:r>
    </w:p>
    <w:p w14:paraId="204E8826" w14:textId="0B43892D" w:rsidR="001B1BEE" w:rsidRDefault="001B1BEE">
      <w:pPr>
        <w:pStyle w:val="TOC3"/>
        <w:rPr>
          <w:rFonts w:ascii="Calibri" w:eastAsia="Malgun Gothic" w:hAnsi="Calibri"/>
          <w:kern w:val="2"/>
          <w:sz w:val="22"/>
          <w:szCs w:val="22"/>
        </w:rPr>
      </w:pPr>
      <w:r>
        <w:t>31.1</w:t>
      </w:r>
      <w:r>
        <w:rPr>
          <w:rFonts w:ascii="Calibri" w:eastAsia="Malgun Gothic" w:hAnsi="Calibri"/>
          <w:kern w:val="2"/>
          <w:sz w:val="22"/>
          <w:szCs w:val="22"/>
        </w:rPr>
        <w:tab/>
      </w:r>
      <w:r>
        <w:t>Corrections</w:t>
      </w:r>
      <w:r>
        <w:tab/>
      </w:r>
      <w:r>
        <w:fldChar w:fldCharType="begin"/>
      </w:r>
      <w:r>
        <w:instrText xml:space="preserve"> PAGEREF _Toc144676569 \h </w:instrText>
      </w:r>
      <w:r>
        <w:fldChar w:fldCharType="separate"/>
      </w:r>
      <w:r w:rsidR="00C405DB">
        <w:t>212</w:t>
      </w:r>
      <w:r>
        <w:fldChar w:fldCharType="end"/>
      </w:r>
    </w:p>
    <w:p w14:paraId="7FC9E973" w14:textId="422AABEC" w:rsidR="001B1BEE" w:rsidRDefault="001B1BEE">
      <w:pPr>
        <w:pStyle w:val="TOC3"/>
        <w:rPr>
          <w:rFonts w:ascii="Calibri" w:eastAsia="Malgun Gothic" w:hAnsi="Calibri"/>
          <w:kern w:val="2"/>
          <w:sz w:val="22"/>
          <w:szCs w:val="22"/>
        </w:rPr>
      </w:pPr>
      <w:r>
        <w:t>31.2</w:t>
      </w:r>
      <w:r>
        <w:rPr>
          <w:rFonts w:ascii="Calibri" w:eastAsia="Malgun Gothic" w:hAnsi="Calibri"/>
          <w:kern w:val="2"/>
          <w:sz w:val="22"/>
          <w:szCs w:val="22"/>
        </w:rPr>
        <w:tab/>
      </w:r>
      <w:r>
        <w:t>Enhancements</w:t>
      </w:r>
      <w:r>
        <w:tab/>
      </w:r>
      <w:r>
        <w:fldChar w:fldCharType="begin"/>
      </w:r>
      <w:r>
        <w:instrText xml:space="preserve"> PAGEREF _Toc144676570 \h </w:instrText>
      </w:r>
      <w:r>
        <w:fldChar w:fldCharType="separate"/>
      </w:r>
      <w:r w:rsidR="00C405DB">
        <w:t>214</w:t>
      </w:r>
      <w:r>
        <w:fldChar w:fldCharType="end"/>
      </w:r>
    </w:p>
    <w:p w14:paraId="000DE435" w14:textId="2EF17BA9" w:rsidR="001B1BEE" w:rsidRDefault="001B1BEE">
      <w:pPr>
        <w:pStyle w:val="TOC2"/>
        <w:rPr>
          <w:rFonts w:ascii="Calibri" w:eastAsia="Malgun Gothic" w:hAnsi="Calibri"/>
          <w:kern w:val="2"/>
          <w:sz w:val="22"/>
          <w:szCs w:val="22"/>
        </w:rPr>
      </w:pPr>
      <w:r>
        <w:t>32</w:t>
      </w:r>
      <w:r>
        <w:rPr>
          <w:rFonts w:ascii="Calibri" w:eastAsia="Malgun Gothic" w:hAnsi="Calibri"/>
          <w:kern w:val="2"/>
          <w:sz w:val="22"/>
          <w:szCs w:val="22"/>
        </w:rPr>
        <w:tab/>
      </w:r>
      <w:r>
        <w:t>Any other business</w:t>
      </w:r>
      <w:r>
        <w:tab/>
      </w:r>
      <w:r>
        <w:fldChar w:fldCharType="begin"/>
      </w:r>
      <w:r>
        <w:instrText xml:space="preserve"> PAGEREF _Toc144676571 \h </w:instrText>
      </w:r>
      <w:r>
        <w:fldChar w:fldCharType="separate"/>
      </w:r>
      <w:r w:rsidR="00C405DB">
        <w:t>221</w:t>
      </w:r>
      <w:r>
        <w:fldChar w:fldCharType="end"/>
      </w:r>
    </w:p>
    <w:p w14:paraId="2FF86972" w14:textId="068CEF34" w:rsidR="001B1BEE" w:rsidRDefault="001B1BEE">
      <w:pPr>
        <w:pStyle w:val="TOC2"/>
        <w:rPr>
          <w:rFonts w:ascii="Calibri" w:eastAsia="Malgun Gothic" w:hAnsi="Calibri"/>
          <w:kern w:val="2"/>
          <w:sz w:val="22"/>
          <w:szCs w:val="22"/>
        </w:rPr>
      </w:pPr>
      <w:r>
        <w:t>33</w:t>
      </w:r>
      <w:r>
        <w:rPr>
          <w:rFonts w:ascii="Calibri" w:eastAsia="Malgun Gothic" w:hAnsi="Calibri"/>
          <w:kern w:val="2"/>
          <w:sz w:val="22"/>
          <w:szCs w:val="22"/>
        </w:rPr>
        <w:tab/>
      </w:r>
      <w:r>
        <w:t>Closing of the meeting</w:t>
      </w:r>
      <w:r>
        <w:tab/>
      </w:r>
      <w:r>
        <w:fldChar w:fldCharType="begin"/>
      </w:r>
      <w:r>
        <w:instrText xml:space="preserve"> PAGEREF _Toc144676572 \h </w:instrText>
      </w:r>
      <w:r>
        <w:fldChar w:fldCharType="separate"/>
      </w:r>
      <w:r w:rsidR="00C405DB">
        <w:t>221</w:t>
      </w:r>
      <w:r>
        <w:fldChar w:fldCharType="end"/>
      </w:r>
    </w:p>
    <w:p w14:paraId="1D88740E" w14:textId="67F209FD" w:rsidR="001B1BEE" w:rsidRDefault="001B1BEE" w:rsidP="001B1BEE">
      <w:r>
        <w:fldChar w:fldCharType="end"/>
      </w:r>
    </w:p>
    <w:p w14:paraId="6D60CE0B" w14:textId="77777777" w:rsidR="001B1BEE" w:rsidRDefault="001B1BEE" w:rsidP="001B1BEE">
      <w:pPr>
        <w:pStyle w:val="Heading2"/>
      </w:pPr>
      <w:r>
        <w:br w:type="page"/>
      </w:r>
      <w:bookmarkStart w:id="1" w:name="_Toc144676470"/>
      <w:r>
        <w:lastRenderedPageBreak/>
        <w:t>1</w:t>
      </w:r>
      <w:r>
        <w:tab/>
        <w:t>Opening of the meeting</w:t>
      </w:r>
      <w:bookmarkEnd w:id="1"/>
      <w:r>
        <w:t xml:space="preserve"> </w:t>
      </w:r>
    </w:p>
    <w:p w14:paraId="25901462" w14:textId="77777777" w:rsidR="001B1BEE" w:rsidRDefault="001B1BEE" w:rsidP="001B1BEE">
      <w:pPr>
        <w:pStyle w:val="Heading2"/>
      </w:pPr>
      <w:bookmarkStart w:id="2" w:name="_Toc144676471"/>
      <w:r>
        <w:t>2</w:t>
      </w:r>
      <w:r>
        <w:tab/>
        <w:t>Reminders</w:t>
      </w:r>
      <w:bookmarkEnd w:id="2"/>
    </w:p>
    <w:p w14:paraId="4ECC0E19" w14:textId="77777777" w:rsidR="001B1BEE" w:rsidRDefault="001B1BEE" w:rsidP="001B1BEE">
      <w:pPr>
        <w:pStyle w:val="Heading3"/>
      </w:pPr>
      <w:bookmarkStart w:id="3" w:name="_Toc144676472"/>
      <w:r>
        <w:t>2.1</w:t>
      </w:r>
      <w:r>
        <w:tab/>
        <w:t>IPR Declaration</w:t>
      </w:r>
      <w:bookmarkEnd w:id="3"/>
    </w:p>
    <w:p w14:paraId="0559C683" w14:textId="77777777" w:rsidR="001B1BEE" w:rsidRDefault="001B1BEE" w:rsidP="001B1BE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0DE9B9" w14:textId="77777777" w:rsidR="001B1BEE" w:rsidRDefault="001B1BEE" w:rsidP="001B1BEE">
      <w:r>
        <w:t>The delegates were asked to take note that they were thereby invited:</w:t>
      </w:r>
    </w:p>
    <w:p w14:paraId="3A23202F" w14:textId="77777777" w:rsidR="001B1BEE" w:rsidRDefault="001B1BEE" w:rsidP="001B1BEE">
      <w:r>
        <w:t>to investigate whether their organization or any other organization owns IPRs which were, or were likely to become Essential in respect of the work of 3GPP.</w:t>
      </w:r>
    </w:p>
    <w:p w14:paraId="55AA4264" w14:textId="77777777" w:rsidR="001B1BEE" w:rsidRDefault="001B1BEE" w:rsidP="001B1BEE">
      <w:r>
        <w:t>to notify their respective Organizational Partners of all potential IPRs, e.g., for ETSI, by means of the IPR Information Statement and the Licensing declaration forms.</w:t>
      </w:r>
    </w:p>
    <w:p w14:paraId="4B10BFA3" w14:textId="77777777" w:rsidR="001B1BEE" w:rsidRDefault="001B1BEE" w:rsidP="001B1BEE">
      <w:pPr>
        <w:pStyle w:val="Heading3"/>
      </w:pPr>
      <w:bookmarkStart w:id="4" w:name="_Toc144676473"/>
      <w:r>
        <w:t>2.2</w:t>
      </w:r>
      <w:r>
        <w:tab/>
        <w:t>Statement of Antitrust Compliance</w:t>
      </w:r>
      <w:bookmarkEnd w:id="4"/>
    </w:p>
    <w:p w14:paraId="64339AFF" w14:textId="77777777" w:rsidR="001B1BEE" w:rsidRDefault="001B1BEE" w:rsidP="001B1BE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EB80F" w14:textId="77777777" w:rsidR="001B1BEE" w:rsidRDefault="001B1BEE" w:rsidP="001B1BEE">
      <w:pPr>
        <w:pStyle w:val="Heading3"/>
      </w:pPr>
      <w:bookmarkStart w:id="5" w:name="_Toc144676474"/>
      <w:r>
        <w:t>2.3</w:t>
      </w:r>
      <w:r>
        <w:tab/>
        <w:t xml:space="preserve">Responsible IT </w:t>
      </w:r>
      <w:proofErr w:type="spellStart"/>
      <w:r>
        <w:t>Behavior</w:t>
      </w:r>
      <w:bookmarkEnd w:id="5"/>
      <w:proofErr w:type="spellEnd"/>
    </w:p>
    <w:p w14:paraId="291443C8" w14:textId="77777777" w:rsidR="001B1BEE" w:rsidRDefault="001B1BEE" w:rsidP="001B1BEE">
      <w:r>
        <w:t>Delegates were reminded of the fair network use rules established by the PCG:</w:t>
      </w:r>
    </w:p>
    <w:p w14:paraId="16D88786" w14:textId="77777777" w:rsidR="001B1BEE" w:rsidRDefault="001B1BEE" w:rsidP="001B1BEE">
      <w:r>
        <w:t>1. Users shall not use the network to engage in illegal activities. This includes activities such as copyright violation, hacking, espionage or any other activity that may be prohibited by local laws.</w:t>
      </w:r>
    </w:p>
    <w:p w14:paraId="5C7D277B" w14:textId="77777777" w:rsidR="001B1BEE" w:rsidRDefault="001B1BEE" w:rsidP="001B1BEE">
      <w:r>
        <w:t>2. Users shall not engage in non-work related activities that are consume excessive bandwidth or cause significant degradation of the performance of the network.</w:t>
      </w:r>
    </w:p>
    <w:p w14:paraId="393F3634" w14:textId="77777777" w:rsidR="001B1BEE" w:rsidRDefault="001B1BEE" w:rsidP="001B1BEE">
      <w:pPr>
        <w:pStyle w:val="Heading3"/>
      </w:pPr>
      <w:bookmarkStart w:id="6" w:name="_Toc144676475"/>
      <w:r>
        <w:t>2.4</w:t>
      </w:r>
      <w:r>
        <w:tab/>
        <w:t>Additional reminders</w:t>
      </w:r>
      <w:bookmarkEnd w:id="6"/>
    </w:p>
    <w:p w14:paraId="1347A1B9" w14:textId="59F4819B"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1B9CDFE6" w14:textId="77777777"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2. During physical meetings, prefer face-to-face offline discussion to e-mail discussion.</w:t>
      </w:r>
    </w:p>
    <w:p w14:paraId="5B4C9B7B" w14:textId="77777777"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 xml:space="preserve">3. Come-Backs (CB), server, reflector and e-mail discussions: </w:t>
      </w:r>
    </w:p>
    <w:p w14:paraId="24F5B3FF" w14:textId="77777777" w:rsidR="00537215" w:rsidRDefault="00537215" w:rsidP="00537215">
      <w:pPr>
        <w:widowControl w:val="0"/>
        <w:ind w:left="210"/>
        <w:rPr>
          <w:rFonts w:ascii="Calibri" w:hAnsi="Calibri" w:cs="Calibri"/>
          <w:lang w:eastAsia="en-US"/>
        </w:rPr>
      </w:pPr>
      <w:r>
        <w:rPr>
          <w:rFonts w:ascii="Calibri" w:hAnsi="Calibri" w:cs="Calibri"/>
          <w:sz w:val="18"/>
          <w:szCs w:val="18"/>
          <w:lang w:eastAsia="en-US"/>
        </w:rPr>
        <w:t>When a CB is set up, e.g.:</w:t>
      </w:r>
    </w:p>
    <w:p w14:paraId="01071036" w14:textId="77777777" w:rsidR="00537215" w:rsidRDefault="00537215" w:rsidP="00537215">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0705A18A" w14:textId="77777777" w:rsidR="00537215" w:rsidRDefault="00537215" w:rsidP="00537215">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7E12EE4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374BA8D1"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6C9830C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2593BD0D"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Create a folder in “Inbox/Drafts/</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r>
        <w:rPr>
          <w:rFonts w:ascii="Calibri" w:hAnsi="Calibri" w:cs="Calibri"/>
          <w:color w:val="000000"/>
          <w:sz w:val="18"/>
          <w:szCs w:val="18"/>
          <w:lang w:eastAsia="en-US"/>
        </w:rPr>
        <w:t>” with the assigned CB number (</w:t>
      </w:r>
      <w:r>
        <w:rPr>
          <w:rFonts w:ascii="Calibri" w:hAnsi="Calibri" w:cs="Calibri"/>
          <w:b/>
          <w:color w:val="FF00FF"/>
          <w:sz w:val="18"/>
          <w:szCs w:val="18"/>
          <w:highlight w:val="yellow"/>
          <w:lang w:eastAsia="en-US"/>
        </w:rPr>
        <w:t>1</w:t>
      </w:r>
      <w:r>
        <w:rPr>
          <w:rFonts w:ascii="Calibri" w:hAnsi="Calibri" w:cs="Calibri"/>
          <w:color w:val="000000"/>
          <w:sz w:val="18"/>
          <w:szCs w:val="18"/>
          <w:lang w:eastAsia="en-US"/>
        </w:rPr>
        <w:t>) and name;</w:t>
      </w:r>
    </w:p>
    <w:p w14:paraId="2FC85A4A"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lastRenderedPageBreak/>
        <w:t>Upload all drafts, corrections, revisions, etc. in the same folder “Inbox/Drafts/</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r>
        <w:rPr>
          <w:rFonts w:ascii="Calibri" w:hAnsi="Calibri" w:cs="Calibri"/>
          <w:color w:val="000000"/>
          <w:sz w:val="18"/>
          <w:szCs w:val="18"/>
          <w:lang w:eastAsia="en-US"/>
        </w:rPr>
        <w:t>”;</w:t>
      </w:r>
    </w:p>
    <w:p w14:paraId="343C960F"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Avoid sending drafts via e-mail or on the reflector!</w:t>
      </w:r>
    </w:p>
    <w:p w14:paraId="13559ABD"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When sending e-mails, do not attach any document, and please minimize e-mail discussion (e.g. it is enough to announce start of discussion, availability of drafts on server, support for a document, discussion conclusion).</w:t>
      </w:r>
    </w:p>
    <w:p w14:paraId="561DFD9B"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It is highly beneficial if the summary of offline discussion contains proposals for “official” group conclusions, e.g. “propose to agree R3-xxxxxx”, “propose to agree that….”, “no agreement”, “to be continued”, etc.</w:t>
      </w:r>
    </w:p>
    <w:p w14:paraId="56BF695F"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3bis. For e-meetings, the above also applies for e-mail discussions set up by the Chair before the meeting, e.g.:</w:t>
      </w:r>
    </w:p>
    <w:p w14:paraId="083A4B17" w14:textId="77777777" w:rsidR="00537215" w:rsidRDefault="00537215" w:rsidP="00537215">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3F5F6236" w14:textId="77777777" w:rsidR="00537215" w:rsidRDefault="00537215" w:rsidP="00537215">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4947759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55767EF0"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3DF0A4AA"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4E839478" w14:textId="77777777" w:rsidR="00537215" w:rsidRDefault="00537215" w:rsidP="00537215">
      <w:pPr>
        <w:widowControl w:val="0"/>
        <w:ind w:left="120" w:hanging="120"/>
        <w:rPr>
          <w:rFonts w:ascii="Calibri" w:hAnsi="Calibri" w:cs="Calibri"/>
          <w:sz w:val="18"/>
          <w:lang w:eastAsia="en-US"/>
        </w:rPr>
      </w:pPr>
      <w:r>
        <w:rPr>
          <w:rFonts w:ascii="Calibri" w:hAnsi="Calibri" w:cs="Calibri"/>
          <w:sz w:val="18"/>
          <w:lang w:eastAsia="en-US"/>
        </w:rPr>
        <w:t xml:space="preserve">4. To encourage the use of </w:t>
      </w:r>
      <w:proofErr w:type="spellStart"/>
      <w:r>
        <w:rPr>
          <w:rFonts w:ascii="Calibri" w:hAnsi="Calibri" w:cs="Calibri"/>
          <w:sz w:val="18"/>
          <w:lang w:eastAsia="en-US"/>
        </w:rPr>
        <w:t>pCRs</w:t>
      </w:r>
      <w:proofErr w:type="spellEnd"/>
      <w:r>
        <w:rPr>
          <w:rFonts w:ascii="Calibri" w:hAnsi="Calibri" w:cs="Calibri"/>
          <w:sz w:val="18"/>
          <w:lang w:eastAsia="en-US"/>
        </w:rPr>
        <w:t xml:space="preserve">, if there are discussion papers and </w:t>
      </w:r>
      <w:proofErr w:type="spellStart"/>
      <w:r>
        <w:rPr>
          <w:rFonts w:ascii="Calibri" w:hAnsi="Calibri" w:cs="Calibri"/>
          <w:sz w:val="18"/>
          <w:lang w:eastAsia="en-US"/>
        </w:rPr>
        <w:t>pCRs</w:t>
      </w:r>
      <w:proofErr w:type="spellEnd"/>
      <w:r>
        <w:rPr>
          <w:rFonts w:ascii="Calibri" w:hAnsi="Calibri" w:cs="Calibri"/>
          <w:sz w:val="18"/>
          <w:lang w:eastAsia="en-US"/>
        </w:rPr>
        <w:t xml:space="preserve"> from the same company on the same topic, only the </w:t>
      </w:r>
      <w:proofErr w:type="spellStart"/>
      <w:r>
        <w:rPr>
          <w:rFonts w:ascii="Calibri" w:hAnsi="Calibri" w:cs="Calibri"/>
          <w:sz w:val="18"/>
          <w:lang w:eastAsia="en-US"/>
        </w:rPr>
        <w:t>pCRs</w:t>
      </w:r>
      <w:proofErr w:type="spellEnd"/>
      <w:r>
        <w:rPr>
          <w:rFonts w:ascii="Calibri" w:hAnsi="Calibri" w:cs="Calibri"/>
          <w:sz w:val="18"/>
          <w:lang w:eastAsia="en-US"/>
        </w:rPr>
        <w:t xml:space="preserve"> will be treated.</w:t>
      </w:r>
    </w:p>
    <w:p w14:paraId="413C8992" w14:textId="77777777" w:rsidR="00537215" w:rsidRDefault="00537215" w:rsidP="00537215">
      <w:pPr>
        <w:widowControl w:val="0"/>
        <w:rPr>
          <w:rFonts w:ascii="Calibri" w:hAnsi="Calibri" w:cs="Calibri"/>
          <w:lang w:eastAsia="en-US"/>
        </w:rPr>
      </w:pPr>
      <w:r>
        <w:rPr>
          <w:rFonts w:ascii="Calibri" w:hAnsi="Calibri" w:cs="Calibri"/>
          <w:sz w:val="18"/>
          <w:lang w:eastAsia="en-US"/>
        </w:rPr>
        <w:t>5. Papers submitted to the wrong AI will not be treated.</w:t>
      </w:r>
    </w:p>
    <w:p w14:paraId="3E6B140A" w14:textId="77777777" w:rsidR="00537215" w:rsidRDefault="00537215" w:rsidP="00537215">
      <w:pPr>
        <w:widowControl w:val="0"/>
        <w:ind w:left="120" w:hanging="120"/>
        <w:rPr>
          <w:rFonts w:ascii="Calibri" w:hAnsi="Calibri" w:cs="Calibri"/>
          <w:sz w:val="18"/>
          <w:lang w:eastAsia="en-US"/>
        </w:rPr>
      </w:pPr>
      <w:r>
        <w:rPr>
          <w:rFonts w:ascii="Calibri" w:hAnsi="Calibri" w:cs="Calibri"/>
          <w:sz w:val="18"/>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E420709"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7. To save time, incoming LSs which have no action for RAN3 will not be treated unless they are flagged to the Chair before the start of the meeting.</w:t>
      </w:r>
    </w:p>
    <w:p w14:paraId="2F5628D4" w14:textId="77777777" w:rsidR="00537215" w:rsidRDefault="00537215" w:rsidP="00537215">
      <w:pPr>
        <w:rPr>
          <w:lang w:eastAsia="en-US"/>
        </w:rPr>
      </w:pPr>
      <w:r>
        <w:rPr>
          <w:rFonts w:ascii="Calibri" w:hAnsi="Calibri" w:cs="Calibri"/>
          <w:sz w:val="18"/>
          <w:szCs w:val="18"/>
          <w:lang w:eastAsia="en-US"/>
        </w:rPr>
        <w:t xml:space="preserve">8. QUOTAS – </w:t>
      </w:r>
      <w:r>
        <w:rPr>
          <w:rFonts w:ascii="Calibri" w:hAnsi="Calibri" w:cs="Calibri"/>
          <w:sz w:val="18"/>
          <w:lang w:eastAsia="en-US"/>
        </w:rPr>
        <w:t xml:space="preserve">Each company may submit up to a certain number of contributions to the Agenda Item where this number appears. This number applies to the </w:t>
      </w:r>
      <w:r>
        <w:rPr>
          <w:rFonts w:ascii="Calibri" w:hAnsi="Calibri" w:cs="Calibri"/>
          <w:i/>
          <w:sz w:val="18"/>
          <w:lang w:eastAsia="en-US"/>
        </w:rPr>
        <w:t>sum</w:t>
      </w:r>
      <w:r>
        <w:rPr>
          <w:rFonts w:ascii="Calibri" w:hAnsi="Calibri" w:cs="Calibri"/>
          <w:sz w:val="18"/>
          <w:lang w:eastAsia="en-US"/>
        </w:rPr>
        <w:t xml:space="preserve"> of the </w:t>
      </w:r>
      <w:proofErr w:type="spellStart"/>
      <w:r>
        <w:rPr>
          <w:rFonts w:ascii="Calibri" w:hAnsi="Calibri" w:cs="Calibri"/>
          <w:sz w:val="18"/>
          <w:lang w:eastAsia="en-US"/>
        </w:rPr>
        <w:t>Tdocs</w:t>
      </w:r>
      <w:proofErr w:type="spellEnd"/>
      <w:r>
        <w:rPr>
          <w:rFonts w:ascii="Calibri" w:hAnsi="Calibri" w:cs="Calibri"/>
          <w:sz w:val="18"/>
          <w:lang w:eastAsia="en-US"/>
        </w:rPr>
        <w:t xml:space="preserve"> submitted to </w:t>
      </w:r>
      <w:r>
        <w:rPr>
          <w:rFonts w:ascii="Calibri" w:hAnsi="Calibri" w:cs="Calibri"/>
          <w:i/>
          <w:sz w:val="18"/>
          <w:lang w:eastAsia="en-US"/>
        </w:rPr>
        <w:t>all</w:t>
      </w:r>
      <w:r>
        <w:rPr>
          <w:rFonts w:ascii="Calibri" w:hAnsi="Calibri" w:cs="Calibri"/>
          <w:sz w:val="18"/>
          <w:lang w:eastAsia="en-US"/>
        </w:rPr>
        <w:t xml:space="preserve"> the sub-Agenda Items. If e.g. </w:t>
      </w:r>
      <w:r>
        <w:rPr>
          <w:rFonts w:ascii="Calibri" w:hAnsi="Calibri" w:cs="Calibri"/>
          <w:b/>
          <w:color w:val="D60093"/>
          <w:lang w:eastAsia="en-US"/>
        </w:rPr>
        <w:t>QUOTA: 5</w:t>
      </w:r>
      <w:r>
        <w:rPr>
          <w:rFonts w:ascii="Calibri" w:hAnsi="Calibri" w:cs="Calibri"/>
          <w:sz w:val="18"/>
          <w:lang w:eastAsia="en-US"/>
        </w:rPr>
        <w:t xml:space="preserve"> appears in AI 10.x, a company may submit up to 5 contributions to AI 10.x in any combination: e.g. up to 4 to 10.x.1.1 and up to 1 to 10.x.1.2, or up to 3 to 10.x.1.1 and up to 2 to 10.x.1.2, and so on. Please see also at the end of this document</w:t>
      </w:r>
      <w:r>
        <w:rPr>
          <w:rFonts w:ascii="Calibri" w:hAnsi="Calibri" w:cs="Calibri"/>
          <w:sz w:val="18"/>
          <w:szCs w:val="18"/>
          <w:lang w:eastAsia="en-US"/>
        </w:rPr>
        <w:t xml:space="preserve">. </w:t>
      </w:r>
      <w:r>
        <w:rPr>
          <w:rFonts w:ascii="Calibri" w:hAnsi="Calibri" w:cs="Calibri"/>
          <w:color w:val="FF0000"/>
          <w:sz w:val="18"/>
          <w:lang w:eastAsia="en-US"/>
        </w:rPr>
        <w:t>Quota rules are to be maintained</w:t>
      </w:r>
      <w:r>
        <w:rPr>
          <w:rFonts w:ascii="Calibri" w:hAnsi="Calibri" w:cs="Calibri"/>
          <w:color w:val="FF0000"/>
          <w:sz w:val="18"/>
          <w:szCs w:val="18"/>
          <w:lang w:eastAsia="en-US"/>
        </w:rPr>
        <w:t xml:space="preserve"> </w:t>
      </w:r>
      <w:hyperlink r:id="rId9" w:history="1">
        <w:r>
          <w:rPr>
            <w:rStyle w:val="15"/>
            <w:rFonts w:ascii="Calibri" w:hAnsi="Calibri" w:cs="Calibri"/>
            <w:sz w:val="18"/>
            <w:szCs w:val="18"/>
            <w:lang w:eastAsia="en-US"/>
          </w:rPr>
          <w:t>R3-221096</w:t>
        </w:r>
      </w:hyperlink>
      <w:r>
        <w:rPr>
          <w:rFonts w:ascii="DengXian" w:eastAsia="DengXian" w:hAnsi="DengXian" w:cs="Calibri" w:hint="eastAsia"/>
          <w:color w:val="FF0000"/>
          <w:sz w:val="18"/>
          <w:szCs w:val="18"/>
          <w:lang w:eastAsia="en-US"/>
        </w:rPr>
        <w:t xml:space="preserve"> </w:t>
      </w:r>
      <w:r>
        <w:rPr>
          <w:rFonts w:ascii="Calibri" w:hAnsi="Calibri" w:cs="Calibri"/>
          <w:color w:val="FF0000"/>
          <w:sz w:val="18"/>
          <w:lang w:eastAsia="en-US"/>
        </w:rPr>
        <w:t>(revised from</w:t>
      </w:r>
      <w:r>
        <w:rPr>
          <w:rFonts w:cs="Calibri"/>
          <w:sz w:val="18"/>
          <w:szCs w:val="18"/>
          <w:lang w:eastAsia="en-US"/>
        </w:rPr>
        <w:t xml:space="preserve"> </w:t>
      </w:r>
      <w:hyperlink r:id="rId10" w:history="1">
        <w:r>
          <w:rPr>
            <w:rStyle w:val="15"/>
            <w:rFonts w:ascii="Calibri" w:hAnsi="Calibri" w:cs="Calibri"/>
            <w:sz w:val="18"/>
            <w:szCs w:val="18"/>
            <w:lang w:eastAsia="en-US"/>
          </w:rPr>
          <w:t>R3-200133</w:t>
        </w:r>
      </w:hyperlink>
      <w:r>
        <w:rPr>
          <w:rFonts w:cs="Calibri"/>
          <w:color w:val="FF0000"/>
          <w:sz w:val="18"/>
          <w:szCs w:val="18"/>
          <w:lang w:eastAsia="en-US"/>
        </w:rPr>
        <w:t xml:space="preserve">) </w:t>
      </w:r>
      <w:r>
        <w:rPr>
          <w:rFonts w:ascii="Calibri" w:hAnsi="Calibri" w:cs="Calibri"/>
          <w:color w:val="FF0000"/>
          <w:sz w:val="18"/>
          <w:lang w:eastAsia="en-US"/>
        </w:rPr>
        <w:t>and continue to be the basis for working with quotas in RAN3</w:t>
      </w:r>
      <w:r>
        <w:rPr>
          <w:rFonts w:ascii="Calibri" w:hAnsi="Calibri" w:cs="Calibri" w:hint="eastAsia"/>
          <w:color w:val="FF0000"/>
          <w:sz w:val="18"/>
          <w:lang w:eastAsia="en-US"/>
        </w:rPr>
        <w:t>.</w:t>
      </w:r>
    </w:p>
    <w:p w14:paraId="17690C1C"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 xml:space="preserve">Some suggestions for better RAN3 meetings can also be found </w:t>
      </w:r>
      <w:hyperlink r:id="rId11" w:history="1">
        <w:r>
          <w:rPr>
            <w:rStyle w:val="Hyperlink"/>
            <w:rFonts w:ascii="Calibri" w:hAnsi="Calibri" w:cs="Calibri"/>
            <w:sz w:val="18"/>
            <w:szCs w:val="18"/>
            <w:lang w:eastAsia="en-US"/>
          </w:rPr>
          <w:t>h</w:t>
        </w:r>
        <w:bookmarkStart w:id="7" w:name="_Hlt11082143"/>
        <w:r>
          <w:rPr>
            <w:rStyle w:val="Hyperlink"/>
            <w:rFonts w:ascii="Calibri" w:hAnsi="Calibri" w:cs="Calibri"/>
            <w:sz w:val="18"/>
            <w:szCs w:val="18"/>
            <w:lang w:eastAsia="en-US"/>
          </w:rPr>
          <w:t>e</w:t>
        </w:r>
        <w:bookmarkEnd w:id="7"/>
        <w:r>
          <w:rPr>
            <w:rStyle w:val="Hyperlink"/>
            <w:rFonts w:ascii="Calibri" w:hAnsi="Calibri" w:cs="Calibri"/>
            <w:sz w:val="18"/>
            <w:szCs w:val="18"/>
            <w:lang w:eastAsia="en-US"/>
          </w:rPr>
          <w:t>re</w:t>
        </w:r>
      </w:hyperlink>
      <w:r>
        <w:rPr>
          <w:rFonts w:ascii="Calibri" w:hAnsi="Calibri" w:cs="Calibri"/>
          <w:sz w:val="18"/>
          <w:szCs w:val="18"/>
          <w:lang w:eastAsia="en-US"/>
        </w:rPr>
        <w:t>.</w:t>
      </w:r>
    </w:p>
    <w:p w14:paraId="554712DB" w14:textId="77777777" w:rsidR="00537215" w:rsidRDefault="00537215" w:rsidP="00537215">
      <w:pPr>
        <w:shd w:val="clear" w:color="auto" w:fill="FFFFFF"/>
        <w:overflowPunct/>
        <w:autoSpaceDE/>
        <w:autoSpaceDN/>
        <w:adjustRightInd/>
        <w:spacing w:after="0"/>
        <w:textAlignment w:val="auto"/>
        <w:rPr>
          <w:rFonts w:ascii="Calibri" w:hAnsi="Calibri" w:cs="Calibri"/>
          <w:b/>
          <w:bCs/>
          <w:color w:val="FF0000"/>
          <w:sz w:val="18"/>
          <w:szCs w:val="18"/>
          <w:lang w:eastAsia="en-US"/>
        </w:rPr>
      </w:pPr>
      <w:r>
        <w:rPr>
          <w:rFonts w:ascii="Calibri" w:hAnsi="Calibri" w:cs="Calibri"/>
          <w:b/>
          <w:bCs/>
          <w:color w:val="FF0000"/>
          <w:sz w:val="18"/>
          <w:szCs w:val="18"/>
          <w:lang w:eastAsia="en-US"/>
        </w:rPr>
        <w:t>RAN3#12</w:t>
      </w:r>
      <w:r>
        <w:rPr>
          <w:rFonts w:ascii="Calibri" w:hAnsi="Calibri" w:cs="Calibri" w:hint="eastAsia"/>
          <w:b/>
          <w:bCs/>
          <w:color w:val="FF0000"/>
          <w:sz w:val="18"/>
          <w:szCs w:val="18"/>
          <w:lang w:eastAsia="en-US"/>
        </w:rPr>
        <w:t>1</w:t>
      </w:r>
      <w:r>
        <w:rPr>
          <w:rFonts w:ascii="Calibri" w:hAnsi="Calibri" w:cs="Calibri"/>
          <w:b/>
          <w:bCs/>
          <w:color w:val="FF0000"/>
          <w:sz w:val="18"/>
          <w:szCs w:val="18"/>
          <w:lang w:eastAsia="en-US"/>
        </w:rPr>
        <w:t xml:space="preserve"> </w:t>
      </w:r>
      <w:proofErr w:type="spellStart"/>
      <w:r>
        <w:rPr>
          <w:rFonts w:ascii="Calibri" w:hAnsi="Calibri" w:cs="Calibri"/>
          <w:b/>
          <w:bCs/>
          <w:color w:val="FF0000"/>
          <w:sz w:val="18"/>
          <w:szCs w:val="18"/>
          <w:lang w:eastAsia="en-US"/>
        </w:rPr>
        <w:t>Tdoc</w:t>
      </w:r>
      <w:proofErr w:type="spellEnd"/>
      <w:r>
        <w:rPr>
          <w:rFonts w:ascii="Calibri" w:hAnsi="Calibri" w:cs="Calibri"/>
          <w:b/>
          <w:bCs/>
          <w:color w:val="FF0000"/>
          <w:sz w:val="18"/>
          <w:szCs w:val="18"/>
          <w:lang w:eastAsia="en-US"/>
        </w:rPr>
        <w:t xml:space="preserve"> submission deadline: 7am UTC of the 1</w:t>
      </w:r>
      <w:r>
        <w:rPr>
          <w:rFonts w:ascii="Calibri" w:hAnsi="Calibri" w:cs="Calibri" w:hint="eastAsia"/>
          <w:b/>
          <w:bCs/>
          <w:color w:val="FF0000"/>
          <w:sz w:val="18"/>
          <w:szCs w:val="18"/>
          <w:lang w:eastAsia="en-US"/>
        </w:rPr>
        <w:t>1</w:t>
      </w:r>
      <w:r>
        <w:rPr>
          <w:rFonts w:ascii="Calibri" w:hAnsi="Calibri" w:cs="Calibri"/>
          <w:b/>
          <w:bCs/>
          <w:color w:val="FF0000"/>
          <w:sz w:val="18"/>
          <w:szCs w:val="18"/>
          <w:lang w:eastAsia="en-US"/>
        </w:rPr>
        <w:t>th of Aug</w:t>
      </w:r>
    </w:p>
    <w:p w14:paraId="3B4FAD88" w14:textId="141D0C20" w:rsidR="00537215" w:rsidRPr="00537215" w:rsidRDefault="00537215" w:rsidP="00537215">
      <w:r>
        <w:rPr>
          <w:rFonts w:ascii="Calibri" w:hAnsi="Calibri" w:cs="Calibri"/>
          <w:b/>
          <w:bCs/>
          <w:color w:val="FF0000"/>
          <w:sz w:val="18"/>
          <w:szCs w:val="18"/>
          <w:lang w:eastAsia="en-US"/>
        </w:rPr>
        <w:t>RAN3#121 meeting registration deadline: </w:t>
      </w:r>
      <w:r>
        <w:rPr>
          <w:rFonts w:ascii="Calibri" w:hAnsi="Calibri" w:cs="Calibri" w:hint="eastAsia"/>
          <w:b/>
          <w:bCs/>
          <w:color w:val="FF0000"/>
          <w:sz w:val="18"/>
          <w:szCs w:val="18"/>
          <w:lang w:eastAsia="en-US"/>
        </w:rPr>
        <w:t>7</w:t>
      </w:r>
      <w:r>
        <w:rPr>
          <w:rFonts w:ascii="Calibri" w:hAnsi="Calibri" w:cs="Calibri"/>
          <w:b/>
          <w:bCs/>
          <w:color w:val="FF0000"/>
          <w:sz w:val="18"/>
          <w:szCs w:val="18"/>
          <w:lang w:eastAsia="en-US"/>
        </w:rPr>
        <w:t>am UTC of the 14th of Aug (align with 3GU)</w:t>
      </w:r>
    </w:p>
    <w:p w14:paraId="681E4183" w14:textId="77777777" w:rsidR="001B1BEE" w:rsidRDefault="001B1BEE" w:rsidP="001B1BEE">
      <w:pPr>
        <w:pStyle w:val="Heading2"/>
      </w:pPr>
      <w:bookmarkStart w:id="8" w:name="_Toc144676476"/>
      <w:r>
        <w:t>3</w:t>
      </w:r>
      <w:r>
        <w:tab/>
        <w:t>Approval of the Agenda</w:t>
      </w:r>
      <w:bookmarkEnd w:id="8"/>
    </w:p>
    <w:p w14:paraId="361069E9" w14:textId="5E121850" w:rsidR="001B1BEE" w:rsidRDefault="001B1BEE" w:rsidP="001B1BEE">
      <w:pPr>
        <w:rPr>
          <w:rFonts w:ascii="Arial" w:hAnsi="Arial" w:cs="Arial"/>
          <w:b/>
          <w:sz w:val="24"/>
        </w:rPr>
      </w:pPr>
      <w:r>
        <w:rPr>
          <w:rFonts w:ascii="Arial" w:hAnsi="Arial" w:cs="Arial"/>
          <w:b/>
          <w:color w:val="0000FF"/>
          <w:sz w:val="24"/>
        </w:rPr>
        <w:t>R3-233701</w:t>
      </w:r>
      <w:r>
        <w:rPr>
          <w:rFonts w:ascii="Arial" w:hAnsi="Arial" w:cs="Arial"/>
          <w:b/>
          <w:color w:val="0000FF"/>
          <w:sz w:val="24"/>
        </w:rPr>
        <w:tab/>
      </w:r>
      <w:r>
        <w:rPr>
          <w:rFonts w:ascii="Arial" w:hAnsi="Arial" w:cs="Arial"/>
          <w:b/>
          <w:sz w:val="24"/>
        </w:rPr>
        <w:t>RAN3#121 Meeting Agenda</w:t>
      </w:r>
    </w:p>
    <w:p w14:paraId="6AF2F243" w14:textId="77777777" w:rsidR="001B1BEE" w:rsidRDefault="001B1BEE" w:rsidP="001B1B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1AE26EF" w14:textId="77777777" w:rsidR="001B1BEE" w:rsidRDefault="001B1BEE" w:rsidP="001B1BEE">
      <w:pPr>
        <w:rPr>
          <w:rFonts w:ascii="Arial" w:hAnsi="Arial" w:cs="Arial"/>
          <w:b/>
        </w:rPr>
      </w:pPr>
      <w:r>
        <w:rPr>
          <w:rFonts w:ascii="Arial" w:hAnsi="Arial" w:cs="Arial"/>
          <w:b/>
        </w:rPr>
        <w:t xml:space="preserve">Discussion: </w:t>
      </w:r>
    </w:p>
    <w:p w14:paraId="34976F63" w14:textId="77777777" w:rsidR="001B1BEE" w:rsidRPr="00537215" w:rsidRDefault="001B1BEE" w:rsidP="001B1BEE">
      <w:pPr>
        <w:rPr>
          <w:color w:val="FF0000"/>
        </w:rPr>
      </w:pPr>
      <w:r w:rsidRPr="00537215">
        <w:rPr>
          <w:color w:val="FF0000"/>
        </w:rPr>
        <w:t>Any changes on meeting minutes after meeting should be highlighted and distributed over RAN3 email reflector, and any changes require consensus.</w:t>
      </w:r>
    </w:p>
    <w:p w14:paraId="272908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59A26" w14:textId="77777777" w:rsidR="001B1BEE" w:rsidRDefault="001B1BEE" w:rsidP="001B1BEE">
      <w:pPr>
        <w:pStyle w:val="Heading2"/>
      </w:pPr>
      <w:bookmarkStart w:id="9" w:name="_Toc144676477"/>
      <w:r>
        <w:t>4</w:t>
      </w:r>
      <w:r>
        <w:tab/>
        <w:t>Approval of the minutes from previous meetings</w:t>
      </w:r>
      <w:bookmarkEnd w:id="9"/>
    </w:p>
    <w:p w14:paraId="4278CA81" w14:textId="58A7F079" w:rsidR="001B1BEE" w:rsidRDefault="001B1BEE" w:rsidP="001B1BEE">
      <w:pPr>
        <w:rPr>
          <w:rFonts w:ascii="Arial" w:hAnsi="Arial" w:cs="Arial"/>
          <w:b/>
          <w:sz w:val="24"/>
        </w:rPr>
      </w:pPr>
      <w:r>
        <w:rPr>
          <w:rFonts w:ascii="Arial" w:hAnsi="Arial" w:cs="Arial"/>
          <w:b/>
          <w:color w:val="0000FF"/>
          <w:sz w:val="24"/>
        </w:rPr>
        <w:t>R3-233702</w:t>
      </w:r>
      <w:r>
        <w:rPr>
          <w:rFonts w:ascii="Arial" w:hAnsi="Arial" w:cs="Arial"/>
          <w:b/>
          <w:color w:val="0000FF"/>
          <w:sz w:val="24"/>
        </w:rPr>
        <w:tab/>
      </w:r>
      <w:r>
        <w:rPr>
          <w:rFonts w:ascii="Arial" w:hAnsi="Arial" w:cs="Arial"/>
          <w:b/>
          <w:sz w:val="24"/>
        </w:rPr>
        <w:t>RAN3#120 Meeting Report</w:t>
      </w:r>
    </w:p>
    <w:p w14:paraId="1D97110B" w14:textId="77777777" w:rsidR="001B1BEE" w:rsidRDefault="001B1BEE" w:rsidP="001B1BEE">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60CC5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FBE60" w14:textId="77777777" w:rsidR="001B1BEE" w:rsidRDefault="001B1BEE" w:rsidP="001B1BEE">
      <w:pPr>
        <w:pStyle w:val="Heading2"/>
      </w:pPr>
      <w:bookmarkStart w:id="10" w:name="_Toc144676478"/>
      <w:r>
        <w:t>5</w:t>
      </w:r>
      <w:r>
        <w:tab/>
        <w:t>Documents for immediate consideration</w:t>
      </w:r>
      <w:bookmarkEnd w:id="10"/>
    </w:p>
    <w:p w14:paraId="39EA5E0E" w14:textId="3CDF7C7E" w:rsidR="001B1BEE" w:rsidRDefault="001B1BEE" w:rsidP="001B1BEE">
      <w:pPr>
        <w:rPr>
          <w:rFonts w:ascii="Arial" w:hAnsi="Arial" w:cs="Arial"/>
          <w:b/>
          <w:sz w:val="24"/>
        </w:rPr>
      </w:pPr>
      <w:r>
        <w:rPr>
          <w:rFonts w:ascii="Arial" w:hAnsi="Arial" w:cs="Arial"/>
          <w:b/>
          <w:color w:val="0000FF"/>
          <w:sz w:val="24"/>
        </w:rPr>
        <w:t>R3-233703</w:t>
      </w:r>
      <w:r>
        <w:rPr>
          <w:rFonts w:ascii="Arial" w:hAnsi="Arial" w:cs="Arial"/>
          <w:b/>
          <w:color w:val="0000FF"/>
          <w:sz w:val="24"/>
        </w:rPr>
        <w:tab/>
      </w:r>
      <w:r>
        <w:rPr>
          <w:rFonts w:ascii="Arial" w:hAnsi="Arial" w:cs="Arial"/>
          <w:b/>
          <w:sz w:val="24"/>
        </w:rPr>
        <w:t>Guidelines for RAN3 Meetings</w:t>
      </w:r>
    </w:p>
    <w:p w14:paraId="0C581FB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34974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637D6" w14:textId="77777777" w:rsidR="001B1BEE" w:rsidRDefault="001B1BEE" w:rsidP="001B1BEE">
      <w:pPr>
        <w:pStyle w:val="Heading2"/>
      </w:pPr>
      <w:bookmarkStart w:id="11" w:name="_Toc144676479"/>
      <w:r>
        <w:t>6</w:t>
      </w:r>
      <w:r>
        <w:tab/>
        <w:t>Organizational topics</w:t>
      </w:r>
      <w:bookmarkEnd w:id="11"/>
    </w:p>
    <w:p w14:paraId="0E2E6FA3" w14:textId="77777777" w:rsidR="00537215" w:rsidRDefault="00537215" w:rsidP="00537215">
      <w:pPr>
        <w:spacing w:after="120"/>
        <w:rPr>
          <w:b/>
          <w:u w:val="single"/>
        </w:rPr>
      </w:pPr>
      <w:r w:rsidRPr="00983CD6">
        <w:rPr>
          <w:b/>
          <w:u w:val="single"/>
        </w:rPr>
        <w:t>Vice Chair</w:t>
      </w:r>
      <w:r>
        <w:rPr>
          <w:b/>
          <w:u w:val="single"/>
        </w:rPr>
        <w:t xml:space="preserve"> election</w:t>
      </w:r>
    </w:p>
    <w:p w14:paraId="267D7A10" w14:textId="77777777" w:rsidR="00537215" w:rsidRPr="00983CD6" w:rsidRDefault="00537215" w:rsidP="00537215">
      <w:pPr>
        <w:spacing w:after="120"/>
      </w:pPr>
      <w:r w:rsidRPr="00983CD6">
        <w:t xml:space="preserve">Candidates for </w:t>
      </w:r>
      <w:r>
        <w:t>Vice c</w:t>
      </w:r>
      <w:r w:rsidRPr="00983CD6">
        <w:t>hai</w:t>
      </w:r>
      <w:r>
        <w:t>r</w:t>
      </w:r>
      <w:r w:rsidRPr="00983CD6">
        <w:t>:</w:t>
      </w:r>
    </w:p>
    <w:p w14:paraId="36C073FB" w14:textId="77777777" w:rsidR="00537215" w:rsidRPr="00983CD6" w:rsidRDefault="00537215" w:rsidP="00537215">
      <w:pPr>
        <w:spacing w:after="120"/>
        <w:rPr>
          <w:b/>
        </w:rPr>
      </w:pPr>
      <w:r w:rsidRPr="00983CD6">
        <w:rPr>
          <w:b/>
        </w:rPr>
        <w:t>Name</w:t>
      </w:r>
      <w:r w:rsidRPr="00983CD6">
        <w:rPr>
          <w:b/>
        </w:rPr>
        <w:tab/>
      </w:r>
      <w:r w:rsidRPr="00983CD6">
        <w:rPr>
          <w:b/>
        </w:rPr>
        <w:tab/>
      </w:r>
      <w:r w:rsidRPr="00983CD6">
        <w:rPr>
          <w:b/>
        </w:rPr>
        <w:tab/>
        <w:t>Company / Partner</w:t>
      </w:r>
    </w:p>
    <w:p w14:paraId="102E388E" w14:textId="746D1E3D" w:rsidR="00537215" w:rsidRPr="003E3217" w:rsidRDefault="00537215" w:rsidP="00537215">
      <w:pPr>
        <w:spacing w:after="120"/>
      </w:pPr>
      <w:proofErr w:type="spellStart"/>
      <w:r w:rsidRPr="003E3217">
        <w:t>Dr.</w:t>
      </w:r>
      <w:proofErr w:type="spellEnd"/>
      <w:r w:rsidRPr="003E3217">
        <w:t xml:space="preserve"> </w:t>
      </w:r>
      <w:r>
        <w:t>Gen Cao</w:t>
      </w:r>
      <w:r w:rsidRPr="003E3217">
        <w:tab/>
      </w:r>
      <w:r w:rsidRPr="003E3217">
        <w:tab/>
      </w:r>
      <w:r>
        <w:t>China Unicom</w:t>
      </w:r>
      <w:r w:rsidRPr="003E3217">
        <w:t xml:space="preserve"> / </w:t>
      </w:r>
      <w:r>
        <w:t>CCSA</w:t>
      </w:r>
    </w:p>
    <w:p w14:paraId="583C674B" w14:textId="77777777" w:rsidR="00537215" w:rsidRPr="003E3217" w:rsidRDefault="00537215" w:rsidP="00537215">
      <w:pPr>
        <w:spacing w:after="120"/>
      </w:pPr>
    </w:p>
    <w:p w14:paraId="4BA82F61" w14:textId="1BE2D02E" w:rsidR="00537215" w:rsidRPr="00537215" w:rsidRDefault="00537215" w:rsidP="00537215">
      <w:r w:rsidRPr="00983CD6">
        <w:t xml:space="preserve">There were no other candidates and </w:t>
      </w:r>
      <w:proofErr w:type="spellStart"/>
      <w:r w:rsidRPr="00BB4899">
        <w:t>Dr.</w:t>
      </w:r>
      <w:proofErr w:type="spellEnd"/>
      <w:r w:rsidRPr="00BB4899">
        <w:t xml:space="preserve"> </w:t>
      </w:r>
      <w:r>
        <w:t>Gen Cao - China Unicom</w:t>
      </w:r>
      <w:r w:rsidRPr="00AA53D2">
        <w:t xml:space="preserve"> / </w:t>
      </w:r>
      <w:r>
        <w:t>CCSA</w:t>
      </w:r>
      <w:r w:rsidRPr="00983CD6">
        <w:t xml:space="preserve"> was elected as </w:t>
      </w:r>
      <w:r>
        <w:t>RAN</w:t>
      </w:r>
      <w:r w:rsidRPr="00983CD6">
        <w:t xml:space="preserve"> WG</w:t>
      </w:r>
      <w:r>
        <w:t>3</w:t>
      </w:r>
      <w:r w:rsidRPr="00983CD6">
        <w:t xml:space="preserve"> </w:t>
      </w:r>
      <w:r>
        <w:t>Vice c</w:t>
      </w:r>
      <w:r w:rsidRPr="00983CD6">
        <w:t xml:space="preserve">hair </w:t>
      </w:r>
      <w:r>
        <w:t>(2</w:t>
      </w:r>
      <w:r w:rsidRPr="00B17B4E">
        <w:rPr>
          <w:vertAlign w:val="superscript"/>
        </w:rPr>
        <w:t>nd</w:t>
      </w:r>
      <w:r>
        <w:t xml:space="preserve"> term) </w:t>
      </w:r>
      <w:r w:rsidRPr="00983CD6">
        <w:t>by acclamation.</w:t>
      </w:r>
    </w:p>
    <w:p w14:paraId="7751ECB3" w14:textId="77777777" w:rsidR="001B1BEE" w:rsidRDefault="001B1BEE" w:rsidP="001B1BEE">
      <w:pPr>
        <w:pStyle w:val="Heading2"/>
      </w:pPr>
      <w:bookmarkStart w:id="12" w:name="_Toc144676480"/>
      <w:r>
        <w:t>7</w:t>
      </w:r>
      <w:r>
        <w:tab/>
        <w:t>General, protocol principles and issues</w:t>
      </w:r>
      <w:bookmarkEnd w:id="12"/>
    </w:p>
    <w:p w14:paraId="7A7183A8" w14:textId="21E90B1D" w:rsidR="001B1BEE" w:rsidRDefault="001B1BEE" w:rsidP="001B1BEE">
      <w:pPr>
        <w:rPr>
          <w:rFonts w:ascii="Arial" w:hAnsi="Arial" w:cs="Arial"/>
          <w:b/>
          <w:sz w:val="24"/>
        </w:rPr>
      </w:pPr>
      <w:r>
        <w:rPr>
          <w:rFonts w:ascii="Arial" w:hAnsi="Arial" w:cs="Arial"/>
          <w:b/>
          <w:color w:val="0000FF"/>
          <w:sz w:val="24"/>
        </w:rPr>
        <w:t>R3-234022</w:t>
      </w:r>
      <w:r>
        <w:rPr>
          <w:rFonts w:ascii="Arial" w:hAnsi="Arial" w:cs="Arial"/>
          <w:b/>
          <w:color w:val="0000FF"/>
          <w:sz w:val="24"/>
        </w:rPr>
        <w:tab/>
      </w:r>
      <w:r>
        <w:rPr>
          <w:rFonts w:ascii="Arial" w:hAnsi="Arial" w:cs="Arial"/>
          <w:b/>
          <w:sz w:val="24"/>
        </w:rPr>
        <w:t>TR 30.531 v1.47.0 Work Plan and Working Procedures - RAN WG3</w:t>
      </w:r>
    </w:p>
    <w:p w14:paraId="7EA174D0" w14:textId="77777777" w:rsidR="001B1BEE" w:rsidRDefault="001B1BEE" w:rsidP="001B1BE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v1.47.0</w:t>
      </w:r>
      <w:r>
        <w:rPr>
          <w:i/>
        </w:rPr>
        <w:br/>
      </w:r>
      <w:r>
        <w:rPr>
          <w:i/>
        </w:rPr>
        <w:tab/>
      </w:r>
      <w:r>
        <w:rPr>
          <w:i/>
        </w:rPr>
        <w:tab/>
      </w:r>
      <w:r>
        <w:rPr>
          <w:i/>
        </w:rPr>
        <w:tab/>
      </w:r>
      <w:r>
        <w:rPr>
          <w:i/>
        </w:rPr>
        <w:tab/>
      </w:r>
      <w:r>
        <w:rPr>
          <w:i/>
        </w:rPr>
        <w:tab/>
        <w:t>Source: ETSI-MCC</w:t>
      </w:r>
    </w:p>
    <w:p w14:paraId="35F12D81" w14:textId="77777777" w:rsidR="001B1BEE" w:rsidRDefault="001B1BEE" w:rsidP="001B1BEE">
      <w:pPr>
        <w:rPr>
          <w:color w:val="808080"/>
        </w:rPr>
      </w:pPr>
      <w:r>
        <w:rPr>
          <w:color w:val="808080"/>
        </w:rPr>
        <w:t>(Replaces R3-233306)</w:t>
      </w:r>
    </w:p>
    <w:p w14:paraId="34D51D82" w14:textId="77777777" w:rsidR="001B1BEE" w:rsidRDefault="001B1BEE" w:rsidP="001B1BEE">
      <w:pPr>
        <w:rPr>
          <w:rFonts w:ascii="Arial" w:hAnsi="Arial" w:cs="Arial"/>
          <w:b/>
        </w:rPr>
      </w:pPr>
      <w:r>
        <w:rPr>
          <w:rFonts w:ascii="Arial" w:hAnsi="Arial" w:cs="Arial"/>
          <w:b/>
        </w:rPr>
        <w:t xml:space="preserve">Discussion: </w:t>
      </w:r>
    </w:p>
    <w:p w14:paraId="35BBFFC6" w14:textId="77777777" w:rsidR="001B1BEE" w:rsidRDefault="001B1BEE" w:rsidP="001B1BEE">
      <w:r>
        <w:t>-</w:t>
      </w:r>
      <w:r>
        <w:tab/>
        <w:t xml:space="preserve">Change Jaemin’s </w:t>
      </w:r>
      <w:proofErr w:type="spellStart"/>
      <w:r>
        <w:t>rapporteurship</w:t>
      </w:r>
      <w:proofErr w:type="spellEnd"/>
      <w:r>
        <w:t xml:space="preserve"> company from Intel to LGE</w:t>
      </w:r>
    </w:p>
    <w:p w14:paraId="6B9A76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R3-234494</w:t>
      </w:r>
      <w:r>
        <w:rPr>
          <w:color w:val="993300"/>
          <w:u w:val="single"/>
        </w:rPr>
        <w:t>.</w:t>
      </w:r>
    </w:p>
    <w:p w14:paraId="5A10E468" w14:textId="0D15B807" w:rsidR="001B1BEE" w:rsidRDefault="001B1BEE" w:rsidP="001B1BEE">
      <w:pPr>
        <w:rPr>
          <w:rFonts w:ascii="Arial" w:hAnsi="Arial" w:cs="Arial"/>
          <w:b/>
          <w:sz w:val="24"/>
        </w:rPr>
      </w:pPr>
      <w:r>
        <w:rPr>
          <w:rFonts w:ascii="Arial" w:hAnsi="Arial" w:cs="Arial"/>
          <w:b/>
          <w:color w:val="0000FF"/>
          <w:sz w:val="24"/>
        </w:rPr>
        <w:t>R3-234494</w:t>
      </w:r>
      <w:r>
        <w:rPr>
          <w:rFonts w:ascii="Arial" w:hAnsi="Arial" w:cs="Arial"/>
          <w:b/>
          <w:color w:val="0000FF"/>
          <w:sz w:val="24"/>
        </w:rPr>
        <w:tab/>
      </w:r>
      <w:r>
        <w:rPr>
          <w:rFonts w:ascii="Arial" w:hAnsi="Arial" w:cs="Arial"/>
          <w:b/>
          <w:sz w:val="24"/>
        </w:rPr>
        <w:t>TR 30.531 v1.47.0 Work Plan and Working Procedures - RAN WG3</w:t>
      </w:r>
    </w:p>
    <w:p w14:paraId="672982D1" w14:textId="77777777" w:rsidR="001B1BEE" w:rsidRDefault="001B1BEE" w:rsidP="001B1BE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v1.47.0</w:t>
      </w:r>
      <w:r>
        <w:rPr>
          <w:i/>
        </w:rPr>
        <w:br/>
      </w:r>
      <w:r>
        <w:rPr>
          <w:i/>
        </w:rPr>
        <w:tab/>
      </w:r>
      <w:r>
        <w:rPr>
          <w:i/>
        </w:rPr>
        <w:tab/>
      </w:r>
      <w:r>
        <w:rPr>
          <w:i/>
        </w:rPr>
        <w:tab/>
      </w:r>
      <w:r>
        <w:rPr>
          <w:i/>
        </w:rPr>
        <w:tab/>
      </w:r>
      <w:r>
        <w:rPr>
          <w:i/>
        </w:rPr>
        <w:tab/>
        <w:t>Source: ETSI-MCC</w:t>
      </w:r>
    </w:p>
    <w:p w14:paraId="305BC600" w14:textId="77777777" w:rsidR="001B1BEE" w:rsidRDefault="001B1BEE" w:rsidP="001B1BEE">
      <w:pPr>
        <w:rPr>
          <w:color w:val="808080"/>
        </w:rPr>
      </w:pPr>
      <w:r>
        <w:rPr>
          <w:color w:val="808080"/>
        </w:rPr>
        <w:t>(Replaces R3-234022)</w:t>
      </w:r>
    </w:p>
    <w:p w14:paraId="37100E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B2DAB" w14:textId="77777777" w:rsidR="001B1BEE" w:rsidRDefault="001B1BEE" w:rsidP="001B1BEE">
      <w:pPr>
        <w:pStyle w:val="Heading2"/>
      </w:pPr>
      <w:bookmarkStart w:id="13" w:name="_Toc144676481"/>
      <w:r>
        <w:t>8</w:t>
      </w:r>
      <w:r>
        <w:tab/>
        <w:t>Incoming LSs</w:t>
      </w:r>
      <w:bookmarkEnd w:id="13"/>
    </w:p>
    <w:p w14:paraId="258E7A98" w14:textId="77777777" w:rsidR="001B1BEE" w:rsidRDefault="001B1BEE" w:rsidP="001B1BEE">
      <w:pPr>
        <w:pStyle w:val="Heading3"/>
      </w:pPr>
      <w:bookmarkStart w:id="14" w:name="_Toc144676482"/>
      <w:r>
        <w:t>8.1</w:t>
      </w:r>
      <w:r>
        <w:tab/>
        <w:t>New Incoming LSs</w:t>
      </w:r>
      <w:bookmarkEnd w:id="14"/>
    </w:p>
    <w:p w14:paraId="2E015069" w14:textId="77777777" w:rsidR="00051D9C" w:rsidRDefault="00051D9C" w:rsidP="001B1BEE">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PEI</w:t>
      </w:r>
      <w:r>
        <w:rPr>
          <w:b/>
          <w:bCs/>
          <w:color w:val="C00000"/>
          <w:sz w:val="24"/>
          <w:szCs w:val="24"/>
          <w:lang w:eastAsia="en-US"/>
        </w:rPr>
        <w:t>]</w:t>
      </w:r>
    </w:p>
    <w:p w14:paraId="13D30290" w14:textId="79EA5665" w:rsidR="001B1BEE" w:rsidRDefault="001B1BEE" w:rsidP="001B1BEE">
      <w:pPr>
        <w:rPr>
          <w:rFonts w:ascii="Arial" w:hAnsi="Arial" w:cs="Arial"/>
          <w:b/>
          <w:sz w:val="24"/>
        </w:rPr>
      </w:pPr>
      <w:r>
        <w:rPr>
          <w:rFonts w:ascii="Arial" w:hAnsi="Arial" w:cs="Arial"/>
          <w:b/>
          <w:color w:val="0000FF"/>
          <w:sz w:val="24"/>
        </w:rPr>
        <w:lastRenderedPageBreak/>
        <w:t>R3-233727</w:t>
      </w:r>
      <w:r>
        <w:rPr>
          <w:rFonts w:ascii="Arial" w:hAnsi="Arial" w:cs="Arial"/>
          <w:b/>
          <w:color w:val="0000FF"/>
          <w:sz w:val="24"/>
        </w:rPr>
        <w:tab/>
      </w:r>
      <w:r>
        <w:rPr>
          <w:rFonts w:ascii="Arial" w:hAnsi="Arial" w:cs="Arial"/>
          <w:b/>
          <w:sz w:val="24"/>
        </w:rPr>
        <w:t>Reply LS on the use of PEI during an emergency PDU session</w:t>
      </w:r>
    </w:p>
    <w:p w14:paraId="63FF5281"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S2-2307974, to RAN2, RAN3, CT1, cc -</w:t>
      </w:r>
      <w:r>
        <w:rPr>
          <w:i/>
        </w:rPr>
        <w:br/>
      </w:r>
      <w:r>
        <w:rPr>
          <w:i/>
        </w:rPr>
        <w:tab/>
      </w:r>
      <w:r>
        <w:rPr>
          <w:i/>
        </w:rPr>
        <w:tab/>
      </w:r>
      <w:r>
        <w:rPr>
          <w:i/>
        </w:rPr>
        <w:tab/>
      </w:r>
      <w:r>
        <w:rPr>
          <w:i/>
        </w:rPr>
        <w:tab/>
      </w:r>
      <w:r>
        <w:rPr>
          <w:i/>
        </w:rPr>
        <w:tab/>
        <w:t>Source: SA2(Ericsson)</w:t>
      </w:r>
    </w:p>
    <w:p w14:paraId="586A34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685A" w14:textId="4BAC0D46" w:rsidR="001B1BEE" w:rsidRDefault="001B1BEE" w:rsidP="001B1BEE">
      <w:pPr>
        <w:rPr>
          <w:rFonts w:ascii="Arial" w:hAnsi="Arial" w:cs="Arial"/>
          <w:b/>
          <w:sz w:val="24"/>
        </w:rPr>
      </w:pPr>
      <w:r>
        <w:rPr>
          <w:rFonts w:ascii="Arial" w:hAnsi="Arial" w:cs="Arial"/>
          <w:b/>
          <w:color w:val="0000FF"/>
          <w:sz w:val="24"/>
        </w:rPr>
        <w:t>R3-233843</w:t>
      </w:r>
      <w:r>
        <w:rPr>
          <w:rFonts w:ascii="Arial" w:hAnsi="Arial" w:cs="Arial"/>
          <w:b/>
          <w:color w:val="0000FF"/>
          <w:sz w:val="24"/>
        </w:rPr>
        <w:tab/>
      </w:r>
      <w:r>
        <w:rPr>
          <w:rFonts w:ascii="Arial" w:hAnsi="Arial" w:cs="Arial"/>
          <w:b/>
          <w:sz w:val="24"/>
        </w:rPr>
        <w:t>Conclusion on the use of PEI during emergency PDU session</w:t>
      </w:r>
    </w:p>
    <w:p w14:paraId="4E6266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AEC35F" w14:textId="77777777" w:rsidR="001B1BEE" w:rsidRDefault="001B1BEE" w:rsidP="001B1BEE">
      <w:pPr>
        <w:rPr>
          <w:rFonts w:ascii="Arial" w:hAnsi="Arial" w:cs="Arial"/>
          <w:b/>
        </w:rPr>
      </w:pPr>
      <w:r>
        <w:rPr>
          <w:rFonts w:ascii="Arial" w:hAnsi="Arial" w:cs="Arial"/>
          <w:b/>
        </w:rPr>
        <w:t xml:space="preserve">Discussion: </w:t>
      </w:r>
    </w:p>
    <w:p w14:paraId="54F8B522" w14:textId="64F9BB42" w:rsidR="001B1BEE" w:rsidRDefault="009C637D" w:rsidP="001B1BEE">
      <w:r>
        <w:t>Nokia:</w:t>
      </w:r>
      <w:r w:rsidR="001B1BEE">
        <w:t xml:space="preserve"> RAN2 is not going to discuss RAN paging at all.</w:t>
      </w:r>
    </w:p>
    <w:p w14:paraId="79863AD1" w14:textId="2879C0C6" w:rsidR="001B1BEE" w:rsidRDefault="009C637D" w:rsidP="001B1BEE">
      <w:r>
        <w:t>ERICSSON</w:t>
      </w:r>
      <w:r w:rsidR="001B1BEE">
        <w:t>, CATT: Do not see benefits on reply LS and CR, no further discussion is needed</w:t>
      </w:r>
    </w:p>
    <w:p w14:paraId="2BF7E30E" w14:textId="2F1ABD22" w:rsidR="001B1BEE" w:rsidRDefault="001B1BEE" w:rsidP="001B1BEE">
      <w:r>
        <w:t xml:space="preserve">ZTE: Share view as </w:t>
      </w:r>
      <w:r w:rsidR="009C637D">
        <w:t>ERICSSON</w:t>
      </w:r>
      <w:r>
        <w:t>. CR is not correct, according to SA2/CT1 specs, RAN does not to know which PDU session is emergency or not.</w:t>
      </w:r>
    </w:p>
    <w:p w14:paraId="09E29BE1" w14:textId="5ED2296F" w:rsidR="001B1BEE" w:rsidRDefault="009C637D" w:rsidP="001B1BEE">
      <w:r>
        <w:t>SAMSUNG:</w:t>
      </w:r>
      <w:r w:rsidR="001B1BEE">
        <w:t xml:space="preserve"> Fine to agree CR. RAN based paging needs more inputs from RAN2.</w:t>
      </w:r>
    </w:p>
    <w:p w14:paraId="15FD4153" w14:textId="398CB6C2" w:rsidR="001B1BEE" w:rsidRDefault="009C637D" w:rsidP="001B1BEE">
      <w:r>
        <w:t>HUAWEI:</w:t>
      </w:r>
      <w:r w:rsidR="001B1BEE">
        <w:t xml:space="preserve"> It’s a bit early to have conclusion.</w:t>
      </w:r>
    </w:p>
    <w:p w14:paraId="6B11295D" w14:textId="77777777" w:rsidR="001B1BEE" w:rsidRDefault="001B1BEE" w:rsidP="001B1BEE">
      <w:r>
        <w:t>Qualcomm: There is need to have CR which has already been covered in SA2 spec</w:t>
      </w:r>
    </w:p>
    <w:p w14:paraId="368402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667AC" w14:textId="7BA98721" w:rsidR="001B1BEE" w:rsidRDefault="001B1BEE" w:rsidP="001B1BEE">
      <w:pPr>
        <w:rPr>
          <w:rFonts w:ascii="Arial" w:hAnsi="Arial" w:cs="Arial"/>
          <w:b/>
          <w:sz w:val="24"/>
        </w:rPr>
      </w:pPr>
      <w:r>
        <w:rPr>
          <w:rFonts w:ascii="Arial" w:hAnsi="Arial" w:cs="Arial"/>
          <w:b/>
          <w:color w:val="0000FF"/>
          <w:sz w:val="24"/>
        </w:rPr>
        <w:t>R3-234491</w:t>
      </w:r>
      <w:r>
        <w:rPr>
          <w:rFonts w:ascii="Arial" w:hAnsi="Arial" w:cs="Arial"/>
          <w:b/>
          <w:color w:val="0000FF"/>
          <w:sz w:val="24"/>
        </w:rPr>
        <w:tab/>
      </w:r>
      <w:r>
        <w:rPr>
          <w:rFonts w:ascii="Arial" w:hAnsi="Arial" w:cs="Arial"/>
          <w:b/>
          <w:sz w:val="24"/>
        </w:rPr>
        <w:t>Response to R3-233843</w:t>
      </w:r>
    </w:p>
    <w:p w14:paraId="7066A53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6B5F7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AB01" w14:textId="77B4F1B3" w:rsidR="001B1BEE" w:rsidRDefault="001B1BEE" w:rsidP="001B1BEE">
      <w:pPr>
        <w:rPr>
          <w:rFonts w:ascii="Arial" w:hAnsi="Arial" w:cs="Arial"/>
          <w:b/>
          <w:sz w:val="24"/>
        </w:rPr>
      </w:pPr>
      <w:r>
        <w:rPr>
          <w:rFonts w:ascii="Arial" w:hAnsi="Arial" w:cs="Arial"/>
          <w:b/>
          <w:color w:val="0000FF"/>
          <w:sz w:val="24"/>
        </w:rPr>
        <w:t>R3-233844</w:t>
      </w:r>
      <w:r>
        <w:rPr>
          <w:rFonts w:ascii="Arial" w:hAnsi="Arial" w:cs="Arial"/>
          <w:b/>
          <w:color w:val="0000FF"/>
          <w:sz w:val="24"/>
        </w:rPr>
        <w:tab/>
      </w:r>
      <w:r>
        <w:rPr>
          <w:rFonts w:ascii="Arial" w:hAnsi="Arial" w:cs="Arial"/>
          <w:b/>
          <w:sz w:val="24"/>
        </w:rPr>
        <w:t>Response LS on the use of PEI during an emergency PDU session</w:t>
      </w:r>
    </w:p>
    <w:p w14:paraId="6761FC2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2C694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A626" w14:textId="39BCE740" w:rsidR="001B1BEE" w:rsidRDefault="001B1BEE" w:rsidP="001B1BEE">
      <w:pPr>
        <w:rPr>
          <w:rFonts w:ascii="Arial" w:hAnsi="Arial" w:cs="Arial"/>
          <w:b/>
          <w:sz w:val="24"/>
        </w:rPr>
      </w:pPr>
      <w:r>
        <w:rPr>
          <w:rFonts w:ascii="Arial" w:hAnsi="Arial" w:cs="Arial"/>
          <w:b/>
          <w:color w:val="0000FF"/>
          <w:sz w:val="24"/>
        </w:rPr>
        <w:t>R3-233845</w:t>
      </w:r>
      <w:r>
        <w:rPr>
          <w:rFonts w:ascii="Arial" w:hAnsi="Arial" w:cs="Arial"/>
          <w:b/>
          <w:color w:val="0000FF"/>
          <w:sz w:val="24"/>
        </w:rPr>
        <w:tab/>
      </w:r>
      <w:r>
        <w:rPr>
          <w:rFonts w:ascii="Arial" w:hAnsi="Arial" w:cs="Arial"/>
          <w:b/>
          <w:sz w:val="24"/>
        </w:rPr>
        <w:t>Correction of Paging with PEI</w:t>
      </w:r>
    </w:p>
    <w:p w14:paraId="1A94EA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w:t>
      </w:r>
    </w:p>
    <w:p w14:paraId="74B268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7855C" w14:textId="0C8024EE" w:rsidR="00051D9C" w:rsidRDefault="00051D9C" w:rsidP="00051D9C">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New Attribute</w:t>
      </w:r>
      <w:r>
        <w:rPr>
          <w:b/>
          <w:bCs/>
          <w:color w:val="C00000"/>
          <w:sz w:val="24"/>
          <w:szCs w:val="24"/>
          <w:lang w:eastAsia="en-US"/>
        </w:rPr>
        <w:t>]</w:t>
      </w:r>
    </w:p>
    <w:p w14:paraId="6AD41BCB" w14:textId="415E44AC" w:rsidR="001B1BEE" w:rsidRDefault="001B1BEE" w:rsidP="001B1BEE">
      <w:pPr>
        <w:rPr>
          <w:rFonts w:ascii="Arial" w:hAnsi="Arial" w:cs="Arial"/>
          <w:b/>
          <w:sz w:val="24"/>
        </w:rPr>
      </w:pPr>
      <w:r>
        <w:rPr>
          <w:rFonts w:ascii="Arial" w:hAnsi="Arial" w:cs="Arial"/>
          <w:b/>
          <w:color w:val="0000FF"/>
          <w:sz w:val="24"/>
        </w:rPr>
        <w:t>R3-233738</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7EAC1C7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S5-234839, to RAN3, cc -</w:t>
      </w:r>
      <w:r>
        <w:rPr>
          <w:i/>
        </w:rPr>
        <w:br/>
      </w:r>
      <w:r>
        <w:rPr>
          <w:i/>
        </w:rPr>
        <w:tab/>
      </w:r>
      <w:r>
        <w:rPr>
          <w:i/>
        </w:rPr>
        <w:tab/>
      </w:r>
      <w:r>
        <w:rPr>
          <w:i/>
        </w:rPr>
        <w:tab/>
      </w:r>
      <w:r>
        <w:rPr>
          <w:i/>
        </w:rPr>
        <w:tab/>
      </w:r>
      <w:r>
        <w:rPr>
          <w:i/>
        </w:rPr>
        <w:tab/>
        <w:t>Source: SA5(China telecom)</w:t>
      </w:r>
    </w:p>
    <w:p w14:paraId="58B8BE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38E4" w14:textId="2756AFA8" w:rsidR="001B1BEE" w:rsidRDefault="001B1BEE" w:rsidP="001B1BEE">
      <w:pPr>
        <w:rPr>
          <w:rFonts w:ascii="Arial" w:hAnsi="Arial" w:cs="Arial"/>
          <w:b/>
          <w:sz w:val="24"/>
        </w:rPr>
      </w:pPr>
      <w:r>
        <w:rPr>
          <w:rFonts w:ascii="Arial" w:hAnsi="Arial" w:cs="Arial"/>
          <w:b/>
          <w:color w:val="0000FF"/>
          <w:sz w:val="24"/>
        </w:rPr>
        <w:t>R3-233997</w:t>
      </w:r>
      <w:r>
        <w:rPr>
          <w:rFonts w:ascii="Arial" w:hAnsi="Arial" w:cs="Arial"/>
          <w:b/>
          <w:color w:val="0000FF"/>
          <w:sz w:val="24"/>
        </w:rPr>
        <w:tab/>
      </w:r>
      <w:r>
        <w:rPr>
          <w:rFonts w:ascii="Arial" w:hAnsi="Arial" w:cs="Arial"/>
          <w:b/>
          <w:sz w:val="24"/>
        </w:rPr>
        <w:t>Discussion on the attribute "</w:t>
      </w:r>
      <w:proofErr w:type="spellStart"/>
      <w:r>
        <w:rPr>
          <w:rFonts w:ascii="Arial" w:hAnsi="Arial" w:cs="Arial"/>
          <w:b/>
          <w:sz w:val="24"/>
        </w:rPr>
        <w:t>isENDCAllowed</w:t>
      </w:r>
      <w:proofErr w:type="spellEnd"/>
      <w:r>
        <w:rPr>
          <w:rFonts w:ascii="Arial" w:hAnsi="Arial" w:cs="Arial"/>
          <w:b/>
          <w:sz w:val="24"/>
        </w:rPr>
        <w:t>"</w:t>
      </w:r>
    </w:p>
    <w:p w14:paraId="189C2766"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Telecom,Huawei,ZTE</w:t>
      </w:r>
      <w:proofErr w:type="spellEnd"/>
    </w:p>
    <w:p w14:paraId="193C5C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7FBA" w14:textId="4C1458CA" w:rsidR="001B1BEE" w:rsidRDefault="001B1BEE" w:rsidP="001B1BEE">
      <w:pPr>
        <w:rPr>
          <w:rFonts w:ascii="Arial" w:hAnsi="Arial" w:cs="Arial"/>
          <w:b/>
          <w:sz w:val="24"/>
        </w:rPr>
      </w:pPr>
      <w:r>
        <w:rPr>
          <w:rFonts w:ascii="Arial" w:hAnsi="Arial" w:cs="Arial"/>
          <w:b/>
          <w:color w:val="0000FF"/>
          <w:sz w:val="24"/>
        </w:rPr>
        <w:t>R3-233996</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021C1409"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China </w:t>
      </w:r>
      <w:proofErr w:type="spellStart"/>
      <w:r>
        <w:rPr>
          <w:i/>
        </w:rPr>
        <w:t>Telecom,Huawei</w:t>
      </w:r>
      <w:proofErr w:type="spellEnd"/>
    </w:p>
    <w:p w14:paraId="46277B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22852" w14:textId="1D40B738" w:rsidR="001B1BEE" w:rsidRDefault="001B1BEE" w:rsidP="001B1BEE">
      <w:pPr>
        <w:rPr>
          <w:rFonts w:ascii="Arial" w:hAnsi="Arial" w:cs="Arial"/>
          <w:b/>
          <w:sz w:val="24"/>
        </w:rPr>
      </w:pPr>
      <w:r>
        <w:rPr>
          <w:rFonts w:ascii="Arial" w:hAnsi="Arial" w:cs="Arial"/>
          <w:b/>
          <w:color w:val="0000FF"/>
          <w:sz w:val="24"/>
        </w:rPr>
        <w:t>R3-234410</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on</w:t>
      </w:r>
      <w:proofErr w:type="spellEnd"/>
      <w:r>
        <w:rPr>
          <w:rFonts w:ascii="Arial" w:hAnsi="Arial" w:cs="Arial"/>
          <w:b/>
          <w:sz w:val="24"/>
        </w:rPr>
        <w:t xml:space="preserve"> introduction new attribute to support source coordination between LTE and NR SA</w:t>
      </w:r>
    </w:p>
    <w:p w14:paraId="783982B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2447B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AB18" w14:textId="49160841" w:rsidR="001B1BEE" w:rsidRDefault="001B1BEE" w:rsidP="001B1BEE">
      <w:pPr>
        <w:rPr>
          <w:rFonts w:ascii="Arial" w:hAnsi="Arial" w:cs="Arial"/>
          <w:b/>
          <w:sz w:val="24"/>
        </w:rPr>
      </w:pPr>
      <w:r>
        <w:rPr>
          <w:rFonts w:ascii="Arial" w:hAnsi="Arial" w:cs="Arial"/>
          <w:b/>
          <w:color w:val="0000FF"/>
          <w:sz w:val="24"/>
        </w:rPr>
        <w:t>R3-234411</w:t>
      </w:r>
      <w:r>
        <w:rPr>
          <w:rFonts w:ascii="Arial" w:hAnsi="Arial" w:cs="Arial"/>
          <w:b/>
          <w:color w:val="0000FF"/>
          <w:sz w:val="24"/>
        </w:rPr>
        <w:tab/>
      </w:r>
      <w:r>
        <w:rPr>
          <w:rFonts w:ascii="Arial" w:hAnsi="Arial" w:cs="Arial"/>
          <w:b/>
          <w:sz w:val="24"/>
        </w:rPr>
        <w:t>[Draft]Response LS on introduction new attribute to support source coordination between LTE and NR SA</w:t>
      </w:r>
    </w:p>
    <w:p w14:paraId="6BBA07D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DE9EA6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5508C" w14:textId="722F11DC" w:rsidR="001B1BEE" w:rsidRDefault="001B1BEE" w:rsidP="001B1BEE">
      <w:pPr>
        <w:rPr>
          <w:rFonts w:ascii="Arial" w:hAnsi="Arial" w:cs="Arial"/>
          <w:b/>
          <w:sz w:val="24"/>
        </w:rPr>
      </w:pPr>
      <w:r>
        <w:rPr>
          <w:rFonts w:ascii="Arial" w:hAnsi="Arial" w:cs="Arial"/>
          <w:b/>
          <w:color w:val="0000FF"/>
          <w:sz w:val="24"/>
        </w:rPr>
        <w:t>R3-234287</w:t>
      </w:r>
      <w:r>
        <w:rPr>
          <w:rFonts w:ascii="Arial" w:hAnsi="Arial" w:cs="Arial"/>
          <w:b/>
          <w:color w:val="0000FF"/>
          <w:sz w:val="24"/>
        </w:rPr>
        <w:tab/>
      </w:r>
      <w:r>
        <w:rPr>
          <w:rFonts w:ascii="Arial" w:hAnsi="Arial" w:cs="Arial"/>
          <w:b/>
          <w:sz w:val="24"/>
        </w:rPr>
        <w:t>Discussion on the on introduction of a new attribute “Only Resource Coordination”</w:t>
      </w:r>
    </w:p>
    <w:p w14:paraId="71FE97F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9E13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FCB8C" w14:textId="77777777" w:rsidR="00051D9C" w:rsidRPr="0021156B" w:rsidRDefault="00051D9C" w:rsidP="00051D9C">
      <w:pPr>
        <w:rPr>
          <w:rFonts w:ascii="Calibri" w:hAnsi="Calibri" w:cs="Calibri"/>
          <w:sz w:val="18"/>
          <w:lang w:eastAsia="en-US"/>
        </w:rPr>
      </w:pPr>
      <w:r w:rsidRPr="0021156B">
        <w:rPr>
          <w:rFonts w:ascii="Calibri" w:hAnsi="Calibri" w:cs="Calibri" w:hint="eastAsia"/>
          <w:sz w:val="18"/>
          <w:lang w:eastAsia="en-US"/>
        </w:rPr>
        <w:t>W</w:t>
      </w:r>
      <w:r w:rsidRPr="0021156B">
        <w:rPr>
          <w:rFonts w:ascii="Calibri" w:hAnsi="Calibri" w:cs="Calibri"/>
          <w:sz w:val="18"/>
          <w:lang w:eastAsia="en-US"/>
        </w:rPr>
        <w:t>hat’s the drawback of reusing “</w:t>
      </w:r>
      <w:proofErr w:type="spellStart"/>
      <w:r w:rsidRPr="0021156B">
        <w:rPr>
          <w:rFonts w:ascii="Calibri" w:hAnsi="Calibri" w:cs="Calibri"/>
          <w:sz w:val="18"/>
          <w:lang w:eastAsia="en-US"/>
        </w:rPr>
        <w:t>isENDCAllowed</w:t>
      </w:r>
      <w:proofErr w:type="spellEnd"/>
      <w:r w:rsidRPr="0021156B">
        <w:rPr>
          <w:rFonts w:ascii="Calibri" w:hAnsi="Calibri" w:cs="Calibri"/>
          <w:sz w:val="18"/>
          <w:lang w:eastAsia="en-US"/>
        </w:rPr>
        <w:t>”?</w:t>
      </w:r>
    </w:p>
    <w:p w14:paraId="78F07A25" w14:textId="24BCE07C" w:rsidR="00051D9C" w:rsidRPr="0021156B" w:rsidRDefault="002B5F6A" w:rsidP="00051D9C">
      <w:pPr>
        <w:rPr>
          <w:rFonts w:ascii="Calibri" w:hAnsi="Calibri" w:cs="Calibri"/>
          <w:sz w:val="18"/>
          <w:lang w:eastAsia="en-US"/>
        </w:rPr>
      </w:pPr>
      <w:r>
        <w:rPr>
          <w:rFonts w:ascii="Calibri" w:hAnsi="Calibri" w:cs="Calibri"/>
          <w:sz w:val="18"/>
          <w:lang w:eastAsia="en-US"/>
        </w:rPr>
        <w:t xml:space="preserve">Nokia: </w:t>
      </w:r>
      <w:r w:rsidR="00051D9C" w:rsidRPr="0021156B">
        <w:rPr>
          <w:rFonts w:ascii="Calibri" w:hAnsi="Calibri" w:cs="Calibri"/>
          <w:sz w:val="18"/>
          <w:lang w:eastAsia="en-US"/>
        </w:rPr>
        <w:t>Fine to reuse “</w:t>
      </w:r>
      <w:proofErr w:type="spellStart"/>
      <w:r w:rsidR="00051D9C" w:rsidRPr="0021156B">
        <w:rPr>
          <w:rFonts w:ascii="Calibri" w:hAnsi="Calibri" w:cs="Calibri"/>
          <w:sz w:val="18"/>
          <w:lang w:eastAsia="en-US"/>
        </w:rPr>
        <w:t>isENDCAllowed</w:t>
      </w:r>
      <w:proofErr w:type="spellEnd"/>
      <w:r w:rsidR="00051D9C" w:rsidRPr="0021156B">
        <w:rPr>
          <w:rFonts w:ascii="Calibri" w:hAnsi="Calibri" w:cs="Calibri"/>
          <w:sz w:val="18"/>
          <w:lang w:eastAsia="en-US"/>
        </w:rPr>
        <w:t>” attribute</w:t>
      </w:r>
    </w:p>
    <w:p w14:paraId="3C8AD7CD" w14:textId="5F13B541" w:rsidR="00051D9C" w:rsidRPr="0021156B" w:rsidRDefault="00882763" w:rsidP="00051D9C">
      <w:pPr>
        <w:rPr>
          <w:rFonts w:ascii="Calibri" w:hAnsi="Calibri" w:cs="Calibri"/>
          <w:sz w:val="18"/>
          <w:lang w:eastAsia="en-US"/>
        </w:rPr>
      </w:pPr>
      <w:r>
        <w:rPr>
          <w:rFonts w:ascii="Calibri" w:hAnsi="Calibri" w:cs="Calibri"/>
          <w:sz w:val="18"/>
          <w:lang w:eastAsia="en-US"/>
        </w:rPr>
        <w:t xml:space="preserve">HUAWEI: </w:t>
      </w:r>
      <w:r w:rsidR="00051D9C" w:rsidRPr="0021156B">
        <w:rPr>
          <w:rFonts w:ascii="Calibri" w:hAnsi="Calibri" w:cs="Calibri"/>
          <w:sz w:val="18"/>
          <w:lang w:eastAsia="en-US"/>
        </w:rPr>
        <w:t>Slight to have the new attribute, if we reuse the old one, then other procedures will be triggered without any benefits.</w:t>
      </w:r>
    </w:p>
    <w:p w14:paraId="35859EC7" w14:textId="77777777" w:rsidR="00051D9C" w:rsidRPr="0021156B" w:rsidRDefault="00051D9C" w:rsidP="00051D9C">
      <w:pPr>
        <w:rPr>
          <w:rFonts w:ascii="Calibri" w:hAnsi="Calibri" w:cs="Calibri"/>
          <w:sz w:val="18"/>
          <w:lang w:eastAsia="en-US"/>
        </w:rPr>
      </w:pPr>
      <w:r w:rsidRPr="0021156B">
        <w:rPr>
          <w:rFonts w:ascii="Calibri" w:hAnsi="Calibri" w:cs="Calibri"/>
          <w:sz w:val="18"/>
          <w:lang w:eastAsia="en-US"/>
        </w:rPr>
        <w:t>ZTE: New attribute is preferred with clear purpose.</w:t>
      </w:r>
    </w:p>
    <w:p w14:paraId="622900D2" w14:textId="6BBF9639" w:rsidR="00051D9C" w:rsidRPr="0021156B" w:rsidRDefault="00882763" w:rsidP="00051D9C">
      <w:pPr>
        <w:rPr>
          <w:rFonts w:ascii="Calibri" w:hAnsi="Calibri" w:cs="Calibri"/>
          <w:sz w:val="18"/>
          <w:lang w:eastAsia="en-US"/>
        </w:rPr>
      </w:pPr>
      <w:r>
        <w:rPr>
          <w:rFonts w:ascii="Calibri" w:hAnsi="Calibri" w:cs="Calibri"/>
          <w:sz w:val="18"/>
          <w:lang w:eastAsia="en-US"/>
        </w:rPr>
        <w:t>ERICSSON</w:t>
      </w:r>
      <w:r w:rsidR="00051D9C" w:rsidRPr="0021156B">
        <w:rPr>
          <w:rFonts w:ascii="Calibri" w:hAnsi="Calibri" w:cs="Calibri"/>
          <w:sz w:val="18"/>
          <w:lang w:eastAsia="en-US"/>
        </w:rPr>
        <w:t>: Even the new attribute is used, the basic interface setup procedure needs to be supported. The impact on LTE should be minimized.</w:t>
      </w:r>
    </w:p>
    <w:p w14:paraId="5A1171E5" w14:textId="2F232540" w:rsidR="00051D9C" w:rsidRPr="0021156B" w:rsidRDefault="00051D9C" w:rsidP="00051D9C">
      <w:pPr>
        <w:rPr>
          <w:rFonts w:ascii="Calibri" w:hAnsi="Calibri" w:cs="Calibri"/>
          <w:sz w:val="18"/>
          <w:lang w:eastAsia="en-US"/>
        </w:rPr>
      </w:pPr>
      <w:r w:rsidRPr="0021156B">
        <w:rPr>
          <w:rFonts w:ascii="Calibri" w:hAnsi="Calibri" w:cs="Calibri"/>
          <w:sz w:val="18"/>
          <w:lang w:eastAsia="en-US"/>
        </w:rPr>
        <w:t>C</w:t>
      </w:r>
      <w:r w:rsidR="00882763">
        <w:rPr>
          <w:rFonts w:ascii="Calibri" w:hAnsi="Calibri" w:cs="Calibri"/>
          <w:sz w:val="18"/>
          <w:lang w:eastAsia="en-US"/>
        </w:rPr>
        <w:t xml:space="preserve">hina </w:t>
      </w:r>
      <w:r w:rsidRPr="0021156B">
        <w:rPr>
          <w:rFonts w:ascii="Calibri" w:hAnsi="Calibri" w:cs="Calibri"/>
          <w:sz w:val="18"/>
          <w:lang w:eastAsia="en-US"/>
        </w:rPr>
        <w:t>T</w:t>
      </w:r>
      <w:r w:rsidR="00882763">
        <w:rPr>
          <w:rFonts w:ascii="Calibri" w:hAnsi="Calibri" w:cs="Calibri"/>
          <w:sz w:val="18"/>
          <w:lang w:eastAsia="en-US"/>
        </w:rPr>
        <w:t>elecom</w:t>
      </w:r>
      <w:r w:rsidRPr="0021156B">
        <w:rPr>
          <w:rFonts w:ascii="Calibri" w:hAnsi="Calibri" w:cs="Calibri"/>
          <w:sz w:val="18"/>
          <w:lang w:eastAsia="en-US"/>
        </w:rPr>
        <w:t>: The evaluation has already been done in last year. Only one company does not agree with new attribute.</w:t>
      </w:r>
    </w:p>
    <w:p w14:paraId="6A4B56D3" w14:textId="77777777" w:rsidR="00051D9C" w:rsidRPr="0021156B" w:rsidRDefault="00051D9C" w:rsidP="00051D9C">
      <w:pPr>
        <w:rPr>
          <w:rFonts w:ascii="Calibri" w:hAnsi="Calibri" w:cs="Calibri"/>
          <w:sz w:val="18"/>
          <w:lang w:eastAsia="en-US"/>
        </w:rPr>
      </w:pPr>
      <w:r w:rsidRPr="0021156B">
        <w:rPr>
          <w:rFonts w:ascii="Calibri" w:hAnsi="Calibri" w:cs="Calibri"/>
          <w:sz w:val="18"/>
          <w:lang w:eastAsia="en-US"/>
        </w:rPr>
        <w:t>CATT: If the “</w:t>
      </w:r>
      <w:proofErr w:type="spellStart"/>
      <w:r w:rsidRPr="0021156B">
        <w:rPr>
          <w:rFonts w:ascii="Calibri" w:hAnsi="Calibri" w:cs="Calibri"/>
          <w:sz w:val="18"/>
          <w:lang w:eastAsia="en-US"/>
        </w:rPr>
        <w:t>isENDCAllowed</w:t>
      </w:r>
      <w:proofErr w:type="spellEnd"/>
      <w:r w:rsidRPr="0021156B">
        <w:rPr>
          <w:rFonts w:ascii="Calibri" w:hAnsi="Calibri" w:cs="Calibri"/>
          <w:sz w:val="18"/>
          <w:lang w:eastAsia="en-US"/>
        </w:rPr>
        <w:t>” attribute is reused, other procedures used by EN-DC is still allowed which is not the intention.</w:t>
      </w:r>
    </w:p>
    <w:p w14:paraId="2FFD3AA6" w14:textId="7B4A51E7" w:rsidR="00051D9C" w:rsidRDefault="00051D9C" w:rsidP="00051D9C">
      <w:pPr>
        <w:rPr>
          <w:color w:val="993300"/>
          <w:u w:val="single"/>
        </w:rPr>
      </w:pPr>
      <w:r>
        <w:rPr>
          <w:rFonts w:ascii="Calibri" w:hAnsi="Calibri" w:cs="Calibri"/>
          <w:b/>
          <w:color w:val="FF00FF"/>
          <w:sz w:val="18"/>
          <w:lang w:eastAsia="en-US"/>
        </w:rPr>
        <w:t>CB</w:t>
      </w:r>
      <w:r w:rsidRPr="0021156B">
        <w:rPr>
          <w:rFonts w:ascii="Calibri" w:hAnsi="Calibri" w:cs="Calibri"/>
          <w:b/>
          <w:color w:val="FF00FF"/>
          <w:sz w:val="18"/>
          <w:lang w:eastAsia="en-US"/>
        </w:rPr>
        <w:t xml:space="preserve"> # 1_NewAttribute</w:t>
      </w:r>
    </w:p>
    <w:p w14:paraId="5F7E37C1" w14:textId="0974875E" w:rsidR="001B1BEE" w:rsidRDefault="001B1BEE" w:rsidP="001B1BEE">
      <w:pPr>
        <w:rPr>
          <w:rFonts w:ascii="Arial" w:hAnsi="Arial" w:cs="Arial"/>
          <w:b/>
          <w:sz w:val="24"/>
        </w:rPr>
      </w:pPr>
      <w:r>
        <w:rPr>
          <w:rFonts w:ascii="Arial" w:hAnsi="Arial" w:cs="Arial"/>
          <w:b/>
          <w:color w:val="0000FF"/>
          <w:sz w:val="24"/>
        </w:rPr>
        <w:t>R3-234495</w:t>
      </w:r>
      <w:r>
        <w:rPr>
          <w:rFonts w:ascii="Arial" w:hAnsi="Arial" w:cs="Arial"/>
          <w:b/>
          <w:color w:val="0000FF"/>
          <w:sz w:val="24"/>
        </w:rPr>
        <w:tab/>
      </w:r>
      <w:r>
        <w:rPr>
          <w:rFonts w:ascii="Arial" w:hAnsi="Arial" w:cs="Arial"/>
          <w:b/>
          <w:sz w:val="24"/>
        </w:rPr>
        <w:t>CB: # 1_NewAttribute</w:t>
      </w:r>
    </w:p>
    <w:p w14:paraId="1433FFC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0D1984" w14:textId="77777777" w:rsidR="001B1BEE" w:rsidRDefault="001B1BEE" w:rsidP="001B1BEE">
      <w:pPr>
        <w:rPr>
          <w:rFonts w:ascii="Arial" w:hAnsi="Arial" w:cs="Arial"/>
          <w:b/>
        </w:rPr>
      </w:pPr>
      <w:r>
        <w:rPr>
          <w:rFonts w:ascii="Arial" w:hAnsi="Arial" w:cs="Arial"/>
          <w:b/>
        </w:rPr>
        <w:t xml:space="preserve">Discussion: </w:t>
      </w:r>
    </w:p>
    <w:p w14:paraId="302AE11C" w14:textId="77777777" w:rsidR="001B1BEE" w:rsidRDefault="001B1BEE" w:rsidP="001B1BEE">
      <w:r>
        <w:t>CB: # 1_NewAttribute</w:t>
      </w:r>
    </w:p>
    <w:p w14:paraId="4F2A9CA5" w14:textId="77777777" w:rsidR="001B1BEE" w:rsidRDefault="001B1BEE" w:rsidP="001B1BEE">
      <w:r>
        <w:t>- Clarify the reason why “</w:t>
      </w:r>
      <w:proofErr w:type="spellStart"/>
      <w:r>
        <w:t>isENDCAllowed</w:t>
      </w:r>
      <w:proofErr w:type="spellEnd"/>
      <w:r>
        <w:t>” or "Only Resource Coordination" is agreed in RAN3</w:t>
      </w:r>
    </w:p>
    <w:p w14:paraId="0B60C30F" w14:textId="77777777" w:rsidR="001B1BEE" w:rsidRDefault="001B1BEE" w:rsidP="001B1BEE">
      <w:r>
        <w:lastRenderedPageBreak/>
        <w:t>- Reply LS to SA5</w:t>
      </w:r>
    </w:p>
    <w:p w14:paraId="23B8E6ED" w14:textId="77777777" w:rsidR="00051D9C" w:rsidRPr="0021156B" w:rsidRDefault="00051D9C" w:rsidP="00051D9C">
      <w:pPr>
        <w:rPr>
          <w:rFonts w:ascii="Calibri" w:hAnsi="Calibri" w:cs="Calibri"/>
          <w:b/>
          <w:color w:val="0000FF"/>
          <w:sz w:val="18"/>
        </w:rPr>
      </w:pPr>
      <w:r w:rsidRPr="0021156B">
        <w:rPr>
          <w:rFonts w:ascii="Calibri" w:hAnsi="Calibri" w:cs="Calibri"/>
          <w:b/>
          <w:color w:val="0000FF"/>
          <w:sz w:val="18"/>
        </w:rPr>
        <w:t>To clarify issue whether there is any issue when the attribute “</w:t>
      </w:r>
      <w:proofErr w:type="spellStart"/>
      <w:r w:rsidRPr="0021156B">
        <w:rPr>
          <w:rFonts w:ascii="Calibri" w:hAnsi="Calibri" w:cs="Calibri"/>
          <w:b/>
          <w:color w:val="0000FF"/>
          <w:sz w:val="18"/>
        </w:rPr>
        <w:t>isENDCAllowed”is</w:t>
      </w:r>
      <w:proofErr w:type="spellEnd"/>
      <w:r w:rsidRPr="0021156B">
        <w:rPr>
          <w:rFonts w:ascii="Calibri" w:hAnsi="Calibri" w:cs="Calibri"/>
          <w:b/>
          <w:color w:val="0000FF"/>
          <w:sz w:val="18"/>
        </w:rPr>
        <w:t xml:space="preserve"> checked to support source coordination between LTE and NR SA. If the issue can be identified, then a new attribute "Only Resource Coordination" should be used and prepare response LS to SA5.</w:t>
      </w:r>
    </w:p>
    <w:p w14:paraId="7AD04A22" w14:textId="077FCD38" w:rsidR="00051D9C" w:rsidRDefault="00051D9C" w:rsidP="00051D9C">
      <w:r w:rsidRPr="0021156B">
        <w:rPr>
          <w:rFonts w:ascii="Calibri" w:hAnsi="Calibri" w:cs="Calibri"/>
          <w:b/>
          <w:color w:val="0000FF"/>
          <w:sz w:val="18"/>
        </w:rPr>
        <w:t>To be continued...</w:t>
      </w:r>
    </w:p>
    <w:p w14:paraId="607DA8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9BC9" w14:textId="6F18EA46" w:rsidR="00051D9C" w:rsidRPr="00051D9C" w:rsidRDefault="00051D9C" w:rsidP="001B1BEE">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MBS Packet Loss</w:t>
      </w:r>
      <w:r>
        <w:rPr>
          <w:b/>
          <w:bCs/>
          <w:color w:val="C00000"/>
          <w:sz w:val="24"/>
          <w:szCs w:val="24"/>
          <w:lang w:eastAsia="en-US"/>
        </w:rPr>
        <w:t>]</w:t>
      </w:r>
    </w:p>
    <w:p w14:paraId="198B9F0F" w14:textId="795CD32B" w:rsidR="001B1BEE" w:rsidRDefault="001B1BEE" w:rsidP="001B1BEE">
      <w:pPr>
        <w:rPr>
          <w:rFonts w:ascii="Arial" w:hAnsi="Arial" w:cs="Arial"/>
          <w:b/>
          <w:sz w:val="24"/>
        </w:rPr>
      </w:pPr>
      <w:r>
        <w:rPr>
          <w:rFonts w:ascii="Arial" w:hAnsi="Arial" w:cs="Arial"/>
          <w:b/>
          <w:color w:val="0000FF"/>
          <w:sz w:val="24"/>
        </w:rPr>
        <w:t>R3-233728</w:t>
      </w:r>
      <w:r>
        <w:rPr>
          <w:rFonts w:ascii="Arial" w:hAnsi="Arial" w:cs="Arial"/>
          <w:b/>
          <w:color w:val="0000FF"/>
          <w:sz w:val="24"/>
        </w:rPr>
        <w:tab/>
      </w:r>
      <w:r>
        <w:rPr>
          <w:rFonts w:ascii="Arial" w:hAnsi="Arial" w:cs="Arial"/>
          <w:b/>
          <w:sz w:val="24"/>
        </w:rPr>
        <w:t>Reply to LS on addressing packet loss during multicast MBS delivery</w:t>
      </w:r>
    </w:p>
    <w:p w14:paraId="218E0F3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S2-2307982, to SA6, RAN2, cc RAN3</w:t>
      </w:r>
      <w:r>
        <w:rPr>
          <w:i/>
        </w:rPr>
        <w:br/>
      </w:r>
      <w:r>
        <w:rPr>
          <w:i/>
        </w:rPr>
        <w:tab/>
      </w:r>
      <w:r>
        <w:rPr>
          <w:i/>
        </w:rPr>
        <w:tab/>
      </w:r>
      <w:r>
        <w:rPr>
          <w:i/>
        </w:rPr>
        <w:tab/>
      </w:r>
      <w:r>
        <w:rPr>
          <w:i/>
        </w:rPr>
        <w:tab/>
      </w:r>
      <w:r>
        <w:rPr>
          <w:i/>
        </w:rPr>
        <w:tab/>
        <w:t>Source: SA2(Ericsson)</w:t>
      </w:r>
    </w:p>
    <w:p w14:paraId="712C3E19" w14:textId="77777777" w:rsidR="001B1BEE" w:rsidRDefault="001B1BEE" w:rsidP="001B1BEE">
      <w:pPr>
        <w:rPr>
          <w:rFonts w:ascii="Arial" w:hAnsi="Arial" w:cs="Arial"/>
          <w:b/>
        </w:rPr>
      </w:pPr>
      <w:r>
        <w:rPr>
          <w:rFonts w:ascii="Arial" w:hAnsi="Arial" w:cs="Arial"/>
          <w:b/>
        </w:rPr>
        <w:t xml:space="preserve">Discussion: </w:t>
      </w:r>
    </w:p>
    <w:p w14:paraId="3071FCA7" w14:textId="77777777" w:rsidR="001B1BEE" w:rsidRDefault="001B1BEE" w:rsidP="001B1BEE">
      <w:r>
        <w:t>ZTE: Tends to agree that it might be useful. For P1 and P2, needs more discussion. It’s beneficial for RAN3 to reply the LS considering the latency issue.</w:t>
      </w:r>
    </w:p>
    <w:p w14:paraId="490FC708" w14:textId="74E7A80D" w:rsidR="001B1BEE" w:rsidRDefault="00E07C26" w:rsidP="001B1BEE">
      <w:r>
        <w:t>QUALCOMM:</w:t>
      </w:r>
      <w:r w:rsidR="001B1BEE">
        <w:t xml:space="preserve"> Observation3 is unclear</w:t>
      </w:r>
    </w:p>
    <w:p w14:paraId="57072DEE" w14:textId="569C5D84" w:rsidR="001B1BEE" w:rsidRDefault="009C637D" w:rsidP="001B1BEE">
      <w:r>
        <w:t>ERICSSON</w:t>
      </w:r>
      <w:r w:rsidR="001B1BEE">
        <w:t xml:space="preserve">, </w:t>
      </w:r>
      <w:r>
        <w:t>Nokia:</w:t>
      </w:r>
      <w:r w:rsidR="001B1BEE">
        <w:t xml:space="preserve"> For intra-CU split case, there is no interest to exposure it to SA2/SA6. No LS back and involvement between RAN2 and SA related WGs.</w:t>
      </w:r>
    </w:p>
    <w:p w14:paraId="62FAD24E" w14:textId="085B6FB7" w:rsidR="001B1BEE" w:rsidRDefault="009C637D" w:rsidP="001B1BEE">
      <w:r>
        <w:t>SAMSUNG:</w:t>
      </w:r>
      <w:r w:rsidR="001B1BEE">
        <w:t xml:space="preserve"> Clarify in stage2 is beneficial</w:t>
      </w:r>
    </w:p>
    <w:p w14:paraId="2CEDABEE" w14:textId="0769C84A" w:rsidR="001B1BEE" w:rsidRDefault="00E07C26" w:rsidP="001B1BEE">
      <w:r>
        <w:t xml:space="preserve">Nokia, </w:t>
      </w:r>
      <w:r w:rsidR="001B1BEE">
        <w:t>Lenovo, CATT: Take a look on this and back on next meeting</w:t>
      </w:r>
    </w:p>
    <w:p w14:paraId="005EA757" w14:textId="77777777" w:rsidR="001B1BEE" w:rsidRDefault="001B1BEE" w:rsidP="001B1BEE">
      <w:r>
        <w:t>CB: # 2_MBSReplyLS</w:t>
      </w:r>
    </w:p>
    <w:p w14:paraId="0B1673AB" w14:textId="77777777" w:rsidR="001B1BEE" w:rsidRDefault="001B1BEE" w:rsidP="001B1BEE">
      <w:r>
        <w:t xml:space="preserve">- Only check whether reply LS is needed or not? </w:t>
      </w:r>
    </w:p>
    <w:p w14:paraId="262ADD36" w14:textId="479C9EBB" w:rsidR="001B1BEE" w:rsidRDefault="001B1BEE" w:rsidP="001B1BEE">
      <w:r>
        <w:t>(moderator - H</w:t>
      </w:r>
      <w:r w:rsidR="00882763">
        <w:t>uawei</w:t>
      </w:r>
      <w:r>
        <w:t>)</w:t>
      </w:r>
    </w:p>
    <w:p w14:paraId="6DC6B8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E2FD" w14:textId="6C57E923" w:rsidR="001B1BEE" w:rsidRDefault="001B1BEE" w:rsidP="001B1BEE">
      <w:pPr>
        <w:rPr>
          <w:rFonts w:ascii="Arial" w:hAnsi="Arial" w:cs="Arial"/>
          <w:b/>
          <w:sz w:val="24"/>
        </w:rPr>
      </w:pPr>
      <w:r>
        <w:rPr>
          <w:rFonts w:ascii="Arial" w:hAnsi="Arial" w:cs="Arial"/>
          <w:b/>
          <w:color w:val="0000FF"/>
          <w:sz w:val="24"/>
        </w:rPr>
        <w:t>R3-234373</w:t>
      </w:r>
      <w:r>
        <w:rPr>
          <w:rFonts w:ascii="Arial" w:hAnsi="Arial" w:cs="Arial"/>
          <w:b/>
          <w:color w:val="0000FF"/>
          <w:sz w:val="24"/>
        </w:rPr>
        <w:tab/>
      </w:r>
      <w:r>
        <w:rPr>
          <w:rFonts w:ascii="Arial" w:hAnsi="Arial" w:cs="Arial"/>
          <w:b/>
          <w:sz w:val="24"/>
        </w:rPr>
        <w:t>Consideration on packet loss during multicast MBS delivery</w:t>
      </w:r>
    </w:p>
    <w:p w14:paraId="55A987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A0C29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CBC1" w14:textId="68CEC7C4" w:rsidR="001B1BEE" w:rsidRDefault="001B1BEE" w:rsidP="001B1BEE">
      <w:pPr>
        <w:rPr>
          <w:rFonts w:ascii="Arial" w:hAnsi="Arial" w:cs="Arial"/>
          <w:b/>
          <w:sz w:val="24"/>
        </w:rPr>
      </w:pPr>
      <w:r>
        <w:rPr>
          <w:rFonts w:ascii="Arial" w:hAnsi="Arial" w:cs="Arial"/>
          <w:b/>
          <w:color w:val="0000FF"/>
          <w:sz w:val="24"/>
        </w:rPr>
        <w:t>R3-234374</w:t>
      </w:r>
      <w:r>
        <w:rPr>
          <w:rFonts w:ascii="Arial" w:hAnsi="Arial" w:cs="Arial"/>
          <w:b/>
          <w:color w:val="0000FF"/>
          <w:sz w:val="24"/>
        </w:rPr>
        <w:tab/>
      </w:r>
      <w:r>
        <w:rPr>
          <w:rFonts w:ascii="Arial" w:hAnsi="Arial" w:cs="Arial"/>
          <w:b/>
          <w:sz w:val="24"/>
        </w:rPr>
        <w:t>[DRAFT] Reply to LS on addressing packet loss during multicast MBS delivery</w:t>
      </w:r>
    </w:p>
    <w:p w14:paraId="115CD51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SA6</w:t>
      </w:r>
      <w:r>
        <w:rPr>
          <w:i/>
        </w:rPr>
        <w:br/>
      </w:r>
      <w:r>
        <w:rPr>
          <w:i/>
        </w:rPr>
        <w:tab/>
      </w:r>
      <w:r>
        <w:rPr>
          <w:i/>
        </w:rPr>
        <w:tab/>
      </w:r>
      <w:r>
        <w:rPr>
          <w:i/>
        </w:rPr>
        <w:tab/>
      </w:r>
      <w:r>
        <w:rPr>
          <w:i/>
        </w:rPr>
        <w:tab/>
      </w:r>
      <w:r>
        <w:rPr>
          <w:i/>
        </w:rPr>
        <w:tab/>
        <w:t>Source: Huawei</w:t>
      </w:r>
    </w:p>
    <w:p w14:paraId="0EC385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R3-234611</w:t>
      </w:r>
      <w:r>
        <w:rPr>
          <w:color w:val="993300"/>
          <w:u w:val="single"/>
        </w:rPr>
        <w:t>.</w:t>
      </w:r>
    </w:p>
    <w:p w14:paraId="2CE66BBA" w14:textId="51A68F51" w:rsidR="001B1BEE" w:rsidRDefault="001B1BEE" w:rsidP="001B1BEE">
      <w:pPr>
        <w:rPr>
          <w:rFonts w:ascii="Arial" w:hAnsi="Arial" w:cs="Arial"/>
          <w:b/>
          <w:sz w:val="24"/>
        </w:rPr>
      </w:pPr>
      <w:r>
        <w:rPr>
          <w:rFonts w:ascii="Arial" w:hAnsi="Arial" w:cs="Arial"/>
          <w:b/>
          <w:color w:val="0000FF"/>
          <w:sz w:val="24"/>
        </w:rPr>
        <w:t>R3-234611</w:t>
      </w:r>
      <w:r>
        <w:rPr>
          <w:rFonts w:ascii="Arial" w:hAnsi="Arial" w:cs="Arial"/>
          <w:b/>
          <w:color w:val="0000FF"/>
          <w:sz w:val="24"/>
        </w:rPr>
        <w:tab/>
      </w:r>
      <w:r>
        <w:rPr>
          <w:rFonts w:ascii="Arial" w:hAnsi="Arial" w:cs="Arial"/>
          <w:b/>
          <w:sz w:val="24"/>
        </w:rPr>
        <w:t>[DRAFT] Reply to LS on addressing packet loss during multicast MBS delivery</w:t>
      </w:r>
    </w:p>
    <w:p w14:paraId="49F2FD7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SA6</w:t>
      </w:r>
      <w:r>
        <w:rPr>
          <w:i/>
        </w:rPr>
        <w:br/>
      </w:r>
      <w:r>
        <w:rPr>
          <w:i/>
        </w:rPr>
        <w:tab/>
      </w:r>
      <w:r>
        <w:rPr>
          <w:i/>
        </w:rPr>
        <w:tab/>
      </w:r>
      <w:r>
        <w:rPr>
          <w:i/>
        </w:rPr>
        <w:tab/>
      </w:r>
      <w:r>
        <w:rPr>
          <w:i/>
        </w:rPr>
        <w:tab/>
      </w:r>
      <w:r>
        <w:rPr>
          <w:i/>
        </w:rPr>
        <w:tab/>
        <w:t>Source: Huawei</w:t>
      </w:r>
    </w:p>
    <w:p w14:paraId="169BBC84" w14:textId="77777777" w:rsidR="001B1BEE" w:rsidRDefault="001B1BEE" w:rsidP="001B1BEE">
      <w:pPr>
        <w:rPr>
          <w:color w:val="808080"/>
        </w:rPr>
      </w:pPr>
      <w:r>
        <w:rPr>
          <w:color w:val="808080"/>
        </w:rPr>
        <w:t>(Replaces R3-234374)</w:t>
      </w:r>
    </w:p>
    <w:p w14:paraId="44F9C73F" w14:textId="77777777" w:rsidR="001B1BEE" w:rsidRDefault="001B1BEE" w:rsidP="001B1BEE">
      <w:pPr>
        <w:rPr>
          <w:rFonts w:ascii="Arial" w:hAnsi="Arial" w:cs="Arial"/>
          <w:b/>
        </w:rPr>
      </w:pPr>
      <w:r>
        <w:rPr>
          <w:rFonts w:ascii="Arial" w:hAnsi="Arial" w:cs="Arial"/>
          <w:b/>
        </w:rPr>
        <w:t xml:space="preserve">Discussion: </w:t>
      </w:r>
    </w:p>
    <w:p w14:paraId="4B0389B5" w14:textId="5A5DABDF" w:rsidR="001B1BEE" w:rsidRDefault="00E07C26" w:rsidP="001B1BEE">
      <w:r>
        <w:lastRenderedPageBreak/>
        <w:t xml:space="preserve">Nokia, </w:t>
      </w:r>
      <w:r w:rsidR="009C637D">
        <w:t>ERICSSON</w:t>
      </w:r>
      <w:r w:rsidR="001B1BEE">
        <w:t>: Comments on the answer, and we do not need the LS</w:t>
      </w:r>
    </w:p>
    <w:p w14:paraId="1FF5259E" w14:textId="25BB6C05" w:rsidR="001B1BEE" w:rsidRDefault="009C637D" w:rsidP="001B1BEE">
      <w:r>
        <w:t>ERICSSON</w:t>
      </w:r>
      <w:r w:rsidR="001B1BEE">
        <w:t>: The simplest way to solve the data loss issue is to keep UE in active mode.</w:t>
      </w:r>
    </w:p>
    <w:p w14:paraId="0FBD6A07" w14:textId="51FEB170" w:rsidR="001B1BEE" w:rsidRDefault="009C637D" w:rsidP="001B1BEE">
      <w:r>
        <w:t>SAMSUNG:</w:t>
      </w:r>
      <w:r w:rsidR="001B1BEE">
        <w:t xml:space="preserve"> Support the LS.</w:t>
      </w:r>
    </w:p>
    <w:p w14:paraId="315F08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CDE75" w14:textId="0725599A" w:rsidR="001B1BEE" w:rsidRDefault="001B1BEE" w:rsidP="001B1BEE">
      <w:pPr>
        <w:rPr>
          <w:rFonts w:ascii="Arial" w:hAnsi="Arial" w:cs="Arial"/>
          <w:b/>
          <w:sz w:val="24"/>
        </w:rPr>
      </w:pPr>
      <w:r>
        <w:rPr>
          <w:rFonts w:ascii="Arial" w:hAnsi="Arial" w:cs="Arial"/>
          <w:b/>
          <w:color w:val="0000FF"/>
          <w:sz w:val="24"/>
        </w:rPr>
        <w:t>R3-234375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gNB</w:t>
      </w:r>
      <w:proofErr w:type="spellEnd"/>
      <w:r>
        <w:rPr>
          <w:rFonts w:ascii="Arial" w:hAnsi="Arial" w:cs="Arial"/>
          <w:b/>
          <w:sz w:val="24"/>
        </w:rPr>
        <w:t xml:space="preserve"> moving UEs to </w:t>
      </w:r>
      <w:proofErr w:type="spellStart"/>
      <w:r>
        <w:rPr>
          <w:rFonts w:ascii="Arial" w:hAnsi="Arial" w:cs="Arial"/>
          <w:b/>
          <w:sz w:val="24"/>
        </w:rPr>
        <w:t>RRC_Inactive</w:t>
      </w:r>
      <w:proofErr w:type="spellEnd"/>
      <w:r>
        <w:rPr>
          <w:rFonts w:ascii="Arial" w:hAnsi="Arial" w:cs="Arial"/>
          <w:b/>
          <w:sz w:val="24"/>
        </w:rPr>
        <w:t xml:space="preserve"> for active multicast session</w:t>
      </w:r>
    </w:p>
    <w:p w14:paraId="5DF9F0B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Huawei</w:t>
      </w:r>
    </w:p>
    <w:p w14:paraId="483DF2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7AD8" w14:textId="3D704A18" w:rsidR="00E531E7" w:rsidRDefault="00E531E7" w:rsidP="001B1BEE">
      <w:pPr>
        <w:rPr>
          <w:color w:val="993300"/>
          <w:u w:val="single"/>
        </w:rPr>
      </w:pPr>
      <w:r>
        <w:rPr>
          <w:b/>
          <w:bCs/>
          <w:color w:val="C00000"/>
          <w:sz w:val="24"/>
          <w:szCs w:val="24"/>
          <w:lang w:eastAsia="en-US"/>
        </w:rPr>
        <w:t>[</w:t>
      </w:r>
      <w:r w:rsidRPr="00E531E7">
        <w:rPr>
          <w:b/>
          <w:bCs/>
          <w:color w:val="C00000"/>
          <w:sz w:val="24"/>
          <w:szCs w:val="24"/>
          <w:lang w:eastAsia="en-US"/>
        </w:rPr>
        <w:t>DTLS for SCTP</w:t>
      </w:r>
      <w:r>
        <w:rPr>
          <w:b/>
          <w:bCs/>
          <w:color w:val="C00000"/>
          <w:sz w:val="24"/>
          <w:szCs w:val="24"/>
          <w:lang w:eastAsia="en-US"/>
        </w:rPr>
        <w:t>]</w:t>
      </w:r>
    </w:p>
    <w:p w14:paraId="5E82B7D3" w14:textId="7824BE2A" w:rsidR="001B1BEE" w:rsidRDefault="001B1BEE" w:rsidP="001B1BEE">
      <w:pPr>
        <w:rPr>
          <w:rFonts w:ascii="Arial" w:hAnsi="Arial" w:cs="Arial"/>
          <w:b/>
          <w:sz w:val="24"/>
        </w:rPr>
      </w:pPr>
      <w:r>
        <w:rPr>
          <w:rFonts w:ascii="Arial" w:hAnsi="Arial" w:cs="Arial"/>
          <w:b/>
          <w:color w:val="0000FF"/>
          <w:sz w:val="24"/>
        </w:rPr>
        <w:t>R3-233836</w:t>
      </w:r>
      <w:r>
        <w:rPr>
          <w:rFonts w:ascii="Arial" w:hAnsi="Arial" w:cs="Arial"/>
          <w:b/>
          <w:color w:val="0000FF"/>
          <w:sz w:val="24"/>
        </w:rPr>
        <w:tab/>
      </w:r>
      <w:r>
        <w:rPr>
          <w:rFonts w:ascii="Arial" w:hAnsi="Arial" w:cs="Arial"/>
          <w:b/>
          <w:sz w:val="24"/>
        </w:rPr>
        <w:t>DTLS for SCTP next steps and request for input</w:t>
      </w:r>
    </w:p>
    <w:p w14:paraId="3CD5B5E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RAN3, cc -</w:t>
      </w:r>
      <w:r>
        <w:rPr>
          <w:i/>
        </w:rPr>
        <w:br/>
      </w:r>
      <w:r>
        <w:rPr>
          <w:i/>
        </w:rPr>
        <w:tab/>
      </w:r>
      <w:r>
        <w:rPr>
          <w:i/>
        </w:rPr>
        <w:tab/>
      </w:r>
      <w:r>
        <w:rPr>
          <w:i/>
        </w:rPr>
        <w:tab/>
      </w:r>
      <w:r>
        <w:rPr>
          <w:i/>
        </w:rPr>
        <w:tab/>
      </w:r>
      <w:r>
        <w:rPr>
          <w:i/>
        </w:rPr>
        <w:tab/>
        <w:t>Source: IETF_TSVWG</w:t>
      </w:r>
    </w:p>
    <w:p w14:paraId="7480B8B4" w14:textId="77777777" w:rsidR="001B1BEE" w:rsidRDefault="001B1BEE" w:rsidP="001B1BEE">
      <w:pPr>
        <w:rPr>
          <w:rFonts w:ascii="Arial" w:hAnsi="Arial" w:cs="Arial"/>
          <w:b/>
        </w:rPr>
      </w:pPr>
      <w:r>
        <w:rPr>
          <w:rFonts w:ascii="Arial" w:hAnsi="Arial" w:cs="Arial"/>
          <w:b/>
        </w:rPr>
        <w:t xml:space="preserve">Abstract: </w:t>
      </w:r>
    </w:p>
    <w:p w14:paraId="2D90A81C" w14:textId="77777777" w:rsidR="001B1BEE" w:rsidRDefault="001B1BEE" w:rsidP="001B1BEE">
      <w:r>
        <w:t>Related to R3-233736('Reply LS on SCTP-AUTH and DTLS', SA3(Ericsson))</w:t>
      </w:r>
    </w:p>
    <w:p w14:paraId="3BD51A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12DD" w14:textId="4DFB8750" w:rsidR="001B1BEE" w:rsidRDefault="001B1BEE" w:rsidP="001B1BEE">
      <w:pPr>
        <w:rPr>
          <w:rFonts w:ascii="Arial" w:hAnsi="Arial" w:cs="Arial"/>
          <w:b/>
          <w:sz w:val="24"/>
        </w:rPr>
      </w:pPr>
      <w:r>
        <w:rPr>
          <w:rFonts w:ascii="Arial" w:hAnsi="Arial" w:cs="Arial"/>
          <w:b/>
          <w:color w:val="0000FF"/>
          <w:sz w:val="24"/>
        </w:rPr>
        <w:t>R3-233736</w:t>
      </w:r>
      <w:r>
        <w:rPr>
          <w:rFonts w:ascii="Arial" w:hAnsi="Arial" w:cs="Arial"/>
          <w:b/>
          <w:color w:val="0000FF"/>
          <w:sz w:val="24"/>
        </w:rPr>
        <w:tab/>
      </w:r>
      <w:r>
        <w:rPr>
          <w:rFonts w:ascii="Arial" w:hAnsi="Arial" w:cs="Arial"/>
          <w:b/>
          <w:sz w:val="24"/>
        </w:rPr>
        <w:t>Reply LS on SCTP-AUTH and DTLS</w:t>
      </w:r>
    </w:p>
    <w:p w14:paraId="08E6810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S3-233355, to IETF, cc RAN3</w:t>
      </w:r>
      <w:r>
        <w:rPr>
          <w:i/>
        </w:rPr>
        <w:br/>
      </w:r>
      <w:r>
        <w:rPr>
          <w:i/>
        </w:rPr>
        <w:tab/>
      </w:r>
      <w:r>
        <w:rPr>
          <w:i/>
        </w:rPr>
        <w:tab/>
      </w:r>
      <w:r>
        <w:rPr>
          <w:i/>
        </w:rPr>
        <w:tab/>
      </w:r>
      <w:r>
        <w:rPr>
          <w:i/>
        </w:rPr>
        <w:tab/>
      </w:r>
      <w:r>
        <w:rPr>
          <w:i/>
        </w:rPr>
        <w:tab/>
        <w:t>Source: SA3(Ericsson)</w:t>
      </w:r>
    </w:p>
    <w:p w14:paraId="3ADBECF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8D09" w14:textId="77D9E3D2" w:rsidR="001B1BEE" w:rsidRDefault="001B1BEE" w:rsidP="001B1BEE">
      <w:pPr>
        <w:rPr>
          <w:rFonts w:ascii="Arial" w:hAnsi="Arial" w:cs="Arial"/>
          <w:b/>
          <w:sz w:val="24"/>
        </w:rPr>
      </w:pPr>
      <w:r>
        <w:rPr>
          <w:rFonts w:ascii="Arial" w:hAnsi="Arial" w:cs="Arial"/>
          <w:b/>
          <w:color w:val="0000FF"/>
          <w:sz w:val="24"/>
        </w:rPr>
        <w:t>R3-234492</w:t>
      </w:r>
      <w:r>
        <w:rPr>
          <w:rFonts w:ascii="Arial" w:hAnsi="Arial" w:cs="Arial"/>
          <w:b/>
          <w:color w:val="0000FF"/>
          <w:sz w:val="24"/>
        </w:rPr>
        <w:tab/>
      </w:r>
      <w:r>
        <w:rPr>
          <w:rFonts w:ascii="Arial" w:hAnsi="Arial" w:cs="Arial"/>
          <w:b/>
          <w:sz w:val="24"/>
        </w:rPr>
        <w:t>Reply LS on DTLS for SCTP</w:t>
      </w:r>
    </w:p>
    <w:p w14:paraId="428C50E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S3-234160, to IETF TSVWG, cc RAN3</w:t>
      </w:r>
      <w:r>
        <w:rPr>
          <w:i/>
        </w:rPr>
        <w:br/>
      </w:r>
      <w:r>
        <w:rPr>
          <w:i/>
        </w:rPr>
        <w:tab/>
      </w:r>
      <w:r>
        <w:rPr>
          <w:i/>
        </w:rPr>
        <w:tab/>
      </w:r>
      <w:r>
        <w:rPr>
          <w:i/>
        </w:rPr>
        <w:tab/>
      </w:r>
      <w:r>
        <w:rPr>
          <w:i/>
        </w:rPr>
        <w:tab/>
      </w:r>
      <w:r>
        <w:rPr>
          <w:i/>
        </w:rPr>
        <w:tab/>
        <w:t>Source: SA3(Ericsson)</w:t>
      </w:r>
    </w:p>
    <w:p w14:paraId="7962182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126B" w14:textId="39620CA8" w:rsidR="001B1BEE" w:rsidRDefault="001B1BEE" w:rsidP="001B1BEE">
      <w:pPr>
        <w:rPr>
          <w:rFonts w:ascii="Arial" w:hAnsi="Arial" w:cs="Arial"/>
          <w:b/>
          <w:sz w:val="24"/>
        </w:rPr>
      </w:pPr>
      <w:r>
        <w:rPr>
          <w:rFonts w:ascii="Arial" w:hAnsi="Arial" w:cs="Arial"/>
          <w:b/>
          <w:color w:val="0000FF"/>
          <w:sz w:val="24"/>
        </w:rPr>
        <w:t>R3-234194</w:t>
      </w:r>
      <w:r>
        <w:rPr>
          <w:rFonts w:ascii="Arial" w:hAnsi="Arial" w:cs="Arial"/>
          <w:b/>
          <w:color w:val="0000FF"/>
          <w:sz w:val="24"/>
        </w:rPr>
        <w:tab/>
      </w:r>
      <w:r>
        <w:rPr>
          <w:rFonts w:ascii="Arial" w:hAnsi="Arial" w:cs="Arial"/>
          <w:b/>
          <w:sz w:val="24"/>
        </w:rPr>
        <w:t>DTLS for SCTP: Summary and Further Discussion</w:t>
      </w:r>
    </w:p>
    <w:p w14:paraId="34A53E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6959F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0C89" w14:textId="509908D4" w:rsidR="001B1BEE" w:rsidRDefault="001B1BEE" w:rsidP="001B1BEE">
      <w:pPr>
        <w:rPr>
          <w:rFonts w:ascii="Arial" w:hAnsi="Arial" w:cs="Arial"/>
          <w:b/>
          <w:sz w:val="24"/>
        </w:rPr>
      </w:pPr>
      <w:r>
        <w:rPr>
          <w:rFonts w:ascii="Arial" w:hAnsi="Arial" w:cs="Arial"/>
          <w:b/>
          <w:color w:val="0000FF"/>
          <w:sz w:val="24"/>
        </w:rPr>
        <w:t>R3-234195</w:t>
      </w:r>
      <w:r>
        <w:rPr>
          <w:rFonts w:ascii="Arial" w:hAnsi="Arial" w:cs="Arial"/>
          <w:b/>
          <w:color w:val="0000FF"/>
          <w:sz w:val="24"/>
        </w:rPr>
        <w:tab/>
      </w:r>
      <w:r>
        <w:rPr>
          <w:rFonts w:ascii="Arial" w:hAnsi="Arial" w:cs="Arial"/>
          <w:b/>
          <w:sz w:val="24"/>
        </w:rPr>
        <w:t>[DRAFT] Reply LS on DTLS for SCTP next steps and request for input</w:t>
      </w:r>
    </w:p>
    <w:p w14:paraId="32674D4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SA3, SA2, CT1, CT4</w:t>
      </w:r>
      <w:r>
        <w:rPr>
          <w:i/>
        </w:rPr>
        <w:br/>
      </w:r>
      <w:r>
        <w:rPr>
          <w:i/>
        </w:rPr>
        <w:tab/>
      </w:r>
      <w:r>
        <w:rPr>
          <w:i/>
        </w:rPr>
        <w:tab/>
      </w:r>
      <w:r>
        <w:rPr>
          <w:i/>
        </w:rPr>
        <w:tab/>
      </w:r>
      <w:r>
        <w:rPr>
          <w:i/>
        </w:rPr>
        <w:tab/>
      </w:r>
      <w:r>
        <w:rPr>
          <w:i/>
        </w:rPr>
        <w:tab/>
        <w:t>Source: Ericsson LM</w:t>
      </w:r>
    </w:p>
    <w:p w14:paraId="4A63B065" w14:textId="77777777" w:rsidR="001B1BEE" w:rsidRDefault="001B1BEE" w:rsidP="001B1BEE">
      <w:pPr>
        <w:rPr>
          <w:rFonts w:ascii="Arial" w:hAnsi="Arial" w:cs="Arial"/>
          <w:b/>
        </w:rPr>
      </w:pPr>
      <w:r>
        <w:rPr>
          <w:rFonts w:ascii="Arial" w:hAnsi="Arial" w:cs="Arial"/>
          <w:b/>
        </w:rPr>
        <w:t xml:space="preserve">Discussion: </w:t>
      </w:r>
    </w:p>
    <w:p w14:paraId="6F501366" w14:textId="77777777" w:rsidR="001B1BEE" w:rsidRDefault="001B1BEE" w:rsidP="001B1BEE">
      <w:r>
        <w:t>-</w:t>
      </w:r>
      <w:r>
        <w:tab/>
        <w:t>Update to simple version to reply to message size question</w:t>
      </w:r>
    </w:p>
    <w:p w14:paraId="206341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R3-234497</w:t>
      </w:r>
      <w:r>
        <w:rPr>
          <w:color w:val="993300"/>
          <w:u w:val="single"/>
        </w:rPr>
        <w:t>.</w:t>
      </w:r>
    </w:p>
    <w:p w14:paraId="5550AC72" w14:textId="70BC83E1" w:rsidR="001B1BEE" w:rsidRDefault="001B1BEE" w:rsidP="001B1BEE">
      <w:pPr>
        <w:rPr>
          <w:rFonts w:ascii="Arial" w:hAnsi="Arial" w:cs="Arial"/>
          <w:b/>
          <w:sz w:val="24"/>
        </w:rPr>
      </w:pPr>
      <w:r>
        <w:rPr>
          <w:rFonts w:ascii="Arial" w:hAnsi="Arial" w:cs="Arial"/>
          <w:b/>
          <w:color w:val="0000FF"/>
          <w:sz w:val="24"/>
        </w:rPr>
        <w:lastRenderedPageBreak/>
        <w:t>R3-234497</w:t>
      </w:r>
      <w:r>
        <w:rPr>
          <w:rFonts w:ascii="Arial" w:hAnsi="Arial" w:cs="Arial"/>
          <w:b/>
          <w:color w:val="0000FF"/>
          <w:sz w:val="24"/>
        </w:rPr>
        <w:tab/>
      </w:r>
      <w:r>
        <w:rPr>
          <w:rFonts w:ascii="Arial" w:hAnsi="Arial" w:cs="Arial"/>
          <w:b/>
          <w:sz w:val="24"/>
        </w:rPr>
        <w:t>Reply LS on DTLS for SCTP next steps and request for input</w:t>
      </w:r>
    </w:p>
    <w:p w14:paraId="15BA383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SA3, SA2, CT1, CT4</w:t>
      </w:r>
      <w:r>
        <w:rPr>
          <w:i/>
        </w:rPr>
        <w:br/>
      </w:r>
      <w:r>
        <w:rPr>
          <w:i/>
        </w:rPr>
        <w:tab/>
      </w:r>
      <w:r>
        <w:rPr>
          <w:i/>
        </w:rPr>
        <w:tab/>
      </w:r>
      <w:r>
        <w:rPr>
          <w:i/>
        </w:rPr>
        <w:tab/>
      </w:r>
      <w:r>
        <w:rPr>
          <w:i/>
        </w:rPr>
        <w:tab/>
      </w:r>
      <w:r>
        <w:rPr>
          <w:i/>
        </w:rPr>
        <w:tab/>
        <w:t>Source: RAN3(Ericsson)</w:t>
      </w:r>
    </w:p>
    <w:p w14:paraId="113668FE" w14:textId="77777777" w:rsidR="001B1BEE" w:rsidRDefault="001B1BEE" w:rsidP="001B1BEE">
      <w:pPr>
        <w:rPr>
          <w:color w:val="808080"/>
        </w:rPr>
      </w:pPr>
      <w:r>
        <w:rPr>
          <w:color w:val="808080"/>
        </w:rPr>
        <w:t>(Replaces R3-234195)</w:t>
      </w:r>
    </w:p>
    <w:p w14:paraId="7FD03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A7B3" w14:textId="05BF44A4" w:rsidR="001B1BEE" w:rsidRDefault="001B1BEE" w:rsidP="001B1BEE">
      <w:pPr>
        <w:rPr>
          <w:rFonts w:ascii="Arial" w:hAnsi="Arial" w:cs="Arial"/>
          <w:b/>
          <w:sz w:val="24"/>
        </w:rPr>
      </w:pPr>
      <w:r>
        <w:rPr>
          <w:rFonts w:ascii="Arial" w:hAnsi="Arial" w:cs="Arial"/>
          <w:b/>
          <w:color w:val="0000FF"/>
          <w:sz w:val="24"/>
        </w:rPr>
        <w:t>R3-234412</w:t>
      </w:r>
      <w:r>
        <w:rPr>
          <w:rFonts w:ascii="Arial" w:hAnsi="Arial" w:cs="Arial"/>
          <w:b/>
          <w:color w:val="0000FF"/>
          <w:sz w:val="24"/>
        </w:rPr>
        <w:tab/>
      </w:r>
      <w:r>
        <w:rPr>
          <w:rFonts w:ascii="Arial" w:hAnsi="Arial" w:cs="Arial"/>
          <w:b/>
          <w:sz w:val="24"/>
        </w:rPr>
        <w:t>Consideration on DTLS for SCTP</w:t>
      </w:r>
    </w:p>
    <w:p w14:paraId="2FC708C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11F8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FFE4" w14:textId="0FF6A2A7" w:rsidR="001B1BEE" w:rsidRDefault="001B1BEE" w:rsidP="001B1BEE">
      <w:pPr>
        <w:rPr>
          <w:rFonts w:ascii="Arial" w:hAnsi="Arial" w:cs="Arial"/>
          <w:b/>
          <w:sz w:val="24"/>
        </w:rPr>
      </w:pPr>
      <w:r>
        <w:rPr>
          <w:rFonts w:ascii="Arial" w:hAnsi="Arial" w:cs="Arial"/>
          <w:b/>
          <w:color w:val="0000FF"/>
          <w:sz w:val="24"/>
        </w:rPr>
        <w:t>R3-234413</w:t>
      </w:r>
      <w:r>
        <w:rPr>
          <w:rFonts w:ascii="Arial" w:hAnsi="Arial" w:cs="Arial"/>
          <w:b/>
          <w:color w:val="0000FF"/>
          <w:sz w:val="24"/>
        </w:rPr>
        <w:tab/>
      </w:r>
      <w:r>
        <w:rPr>
          <w:rFonts w:ascii="Arial" w:hAnsi="Arial" w:cs="Arial"/>
          <w:b/>
          <w:sz w:val="24"/>
        </w:rPr>
        <w:t>[Draft]Reply LS on DTLS for SCTP next steps and request for input</w:t>
      </w:r>
    </w:p>
    <w:p w14:paraId="49E2EF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627B6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8D99E" w14:textId="3C043882" w:rsidR="001B1BEE" w:rsidRDefault="001B1BEE" w:rsidP="001B1BEE">
      <w:pPr>
        <w:rPr>
          <w:rFonts w:ascii="Arial" w:hAnsi="Arial" w:cs="Arial"/>
          <w:b/>
          <w:sz w:val="24"/>
        </w:rPr>
      </w:pPr>
      <w:r>
        <w:rPr>
          <w:rFonts w:ascii="Arial" w:hAnsi="Arial" w:cs="Arial"/>
          <w:b/>
          <w:color w:val="0000FF"/>
          <w:sz w:val="24"/>
        </w:rPr>
        <w:t>R3-234469</w:t>
      </w:r>
      <w:r>
        <w:rPr>
          <w:rFonts w:ascii="Arial" w:hAnsi="Arial" w:cs="Arial"/>
          <w:b/>
          <w:color w:val="0000FF"/>
          <w:sz w:val="24"/>
        </w:rPr>
        <w:tab/>
      </w:r>
      <w:r>
        <w:rPr>
          <w:rFonts w:ascii="Arial" w:hAnsi="Arial" w:cs="Arial"/>
          <w:b/>
          <w:sz w:val="24"/>
        </w:rPr>
        <w:t>Discussion on DTLS for SCTP next steps - message size</w:t>
      </w:r>
    </w:p>
    <w:p w14:paraId="2F94F57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99FF5C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5F33" w14:textId="5D7F75E1" w:rsidR="001B1BEE" w:rsidRDefault="001B1BEE" w:rsidP="001B1BEE">
      <w:pPr>
        <w:rPr>
          <w:rFonts w:ascii="Arial" w:hAnsi="Arial" w:cs="Arial"/>
          <w:b/>
          <w:sz w:val="24"/>
        </w:rPr>
      </w:pPr>
      <w:r>
        <w:rPr>
          <w:rFonts w:ascii="Arial" w:hAnsi="Arial" w:cs="Arial"/>
          <w:b/>
          <w:color w:val="0000FF"/>
          <w:sz w:val="24"/>
        </w:rPr>
        <w:t>R3-234470</w:t>
      </w:r>
      <w:r>
        <w:rPr>
          <w:rFonts w:ascii="Arial" w:hAnsi="Arial" w:cs="Arial"/>
          <w:b/>
          <w:color w:val="0000FF"/>
          <w:sz w:val="24"/>
        </w:rPr>
        <w:tab/>
      </w:r>
      <w:r>
        <w:rPr>
          <w:rFonts w:ascii="Arial" w:hAnsi="Arial" w:cs="Arial"/>
          <w:b/>
          <w:sz w:val="24"/>
        </w:rPr>
        <w:t>[Draft] Reply LS on DTLS for SCTP next steps and request for input</w:t>
      </w:r>
    </w:p>
    <w:p w14:paraId="419BE91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IETF_TSVWG, cc SA3</w:t>
      </w:r>
      <w:r>
        <w:rPr>
          <w:i/>
        </w:rPr>
        <w:br/>
      </w:r>
      <w:r>
        <w:rPr>
          <w:i/>
        </w:rPr>
        <w:tab/>
      </w:r>
      <w:r>
        <w:rPr>
          <w:i/>
        </w:rPr>
        <w:tab/>
      </w:r>
      <w:r>
        <w:rPr>
          <w:i/>
        </w:rPr>
        <w:tab/>
      </w:r>
      <w:r>
        <w:rPr>
          <w:i/>
        </w:rPr>
        <w:tab/>
      </w:r>
      <w:r>
        <w:rPr>
          <w:i/>
        </w:rPr>
        <w:tab/>
        <w:t>Source: Huawei</w:t>
      </w:r>
    </w:p>
    <w:p w14:paraId="3323359E" w14:textId="77777777" w:rsidR="00E531E7" w:rsidRDefault="00E531E7" w:rsidP="00E531E7">
      <w:pPr>
        <w:rPr>
          <w:rFonts w:ascii="Arial" w:hAnsi="Arial" w:cs="Arial"/>
          <w:b/>
        </w:rPr>
      </w:pPr>
      <w:r>
        <w:rPr>
          <w:rFonts w:ascii="Arial" w:hAnsi="Arial" w:cs="Arial"/>
          <w:b/>
        </w:rPr>
        <w:t xml:space="preserve">Discussion: </w:t>
      </w:r>
    </w:p>
    <w:p w14:paraId="4AB35621" w14:textId="17DDB916" w:rsidR="00E531E7" w:rsidRPr="00E531E7" w:rsidRDefault="00E531E7" w:rsidP="00E531E7">
      <w:pPr>
        <w:widowControl w:val="0"/>
        <w:ind w:left="144" w:hanging="144"/>
      </w:pPr>
      <w:r>
        <w:t>-</w:t>
      </w:r>
      <w:r>
        <w:tab/>
      </w:r>
      <w:r w:rsidR="00882763">
        <w:rPr>
          <w:rFonts w:hint="eastAsia"/>
        </w:rPr>
        <w:t>ERICSSON</w:t>
      </w:r>
      <w:r w:rsidRPr="00E531E7">
        <w:t>: The implementation should not be discussed in 3GPP</w:t>
      </w:r>
    </w:p>
    <w:p w14:paraId="5CFC0029" w14:textId="079CE308" w:rsidR="00E531E7" w:rsidRPr="00E531E7" w:rsidRDefault="00E531E7" w:rsidP="00E531E7">
      <w:pPr>
        <w:widowControl w:val="0"/>
        <w:ind w:left="144" w:hanging="144"/>
      </w:pPr>
      <w:r>
        <w:t xml:space="preserve">- </w:t>
      </w:r>
      <w:r w:rsidR="002B5F6A">
        <w:t xml:space="preserve">Nokia: </w:t>
      </w:r>
      <w:r w:rsidRPr="00E531E7">
        <w:t>Simple reply to message size question, RAN3 does not have the capability to answer the second question</w:t>
      </w:r>
    </w:p>
    <w:p w14:paraId="41F01A06" w14:textId="0D4CAF7E" w:rsidR="00E531E7" w:rsidRDefault="00E531E7" w:rsidP="00E531E7">
      <w:pPr>
        <w:widowControl w:val="0"/>
        <w:ind w:left="144" w:hanging="144"/>
        <w:rPr>
          <w:i/>
        </w:rPr>
      </w:pPr>
      <w:r>
        <w:t xml:space="preserve">- </w:t>
      </w:r>
      <w:r w:rsidR="00882763">
        <w:t xml:space="preserve">HUAWEI: </w:t>
      </w:r>
      <w:r w:rsidRPr="00E531E7">
        <w:t>If there is implementation issue in RAN node which should be discussed in SA3 and IETF</w:t>
      </w:r>
    </w:p>
    <w:p w14:paraId="432109D3" w14:textId="47CE8230" w:rsidR="00E531E7" w:rsidRDefault="001B1BEE" w:rsidP="00E531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B59EC" w14:textId="6C35D45E" w:rsidR="00E531E7" w:rsidRDefault="00E531E7" w:rsidP="001B1BEE">
      <w:pPr>
        <w:rPr>
          <w:color w:val="993300"/>
          <w:u w:val="single"/>
        </w:rPr>
      </w:pPr>
      <w:r w:rsidRPr="00E531E7">
        <w:rPr>
          <w:b/>
          <w:bCs/>
          <w:color w:val="C00000"/>
          <w:sz w:val="24"/>
          <w:szCs w:val="24"/>
          <w:lang w:eastAsia="en-US"/>
        </w:rPr>
        <w:t>[cc]</w:t>
      </w:r>
    </w:p>
    <w:p w14:paraId="33943797" w14:textId="128E0BA4" w:rsidR="001B1BEE" w:rsidRDefault="001B1BEE" w:rsidP="001B1BEE">
      <w:pPr>
        <w:rPr>
          <w:rFonts w:ascii="Arial" w:hAnsi="Arial" w:cs="Arial"/>
          <w:b/>
          <w:sz w:val="24"/>
        </w:rPr>
      </w:pPr>
      <w:r>
        <w:rPr>
          <w:rFonts w:ascii="Arial" w:hAnsi="Arial" w:cs="Arial"/>
          <w:b/>
          <w:color w:val="0000FF"/>
          <w:sz w:val="24"/>
        </w:rPr>
        <w:t>R3-233812</w:t>
      </w:r>
      <w:r>
        <w:rPr>
          <w:rFonts w:ascii="Arial" w:hAnsi="Arial" w:cs="Arial"/>
          <w:b/>
          <w:color w:val="0000FF"/>
          <w:sz w:val="24"/>
        </w:rPr>
        <w:tab/>
      </w:r>
      <w:r>
        <w:rPr>
          <w:rFonts w:ascii="Arial" w:hAnsi="Arial" w:cs="Arial"/>
          <w:b/>
          <w:sz w:val="24"/>
        </w:rPr>
        <w:t>LS on information on actions taken by SG15 on inclusive language</w:t>
      </w:r>
    </w:p>
    <w:p w14:paraId="232FF65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RP-230856, to RAN3, cc -</w:t>
      </w:r>
      <w:r>
        <w:rPr>
          <w:i/>
        </w:rPr>
        <w:br/>
      </w:r>
      <w:r>
        <w:rPr>
          <w:i/>
        </w:rPr>
        <w:tab/>
      </w:r>
      <w:r>
        <w:rPr>
          <w:i/>
        </w:rPr>
        <w:tab/>
      </w:r>
      <w:r>
        <w:rPr>
          <w:i/>
        </w:rPr>
        <w:tab/>
      </w:r>
      <w:r>
        <w:rPr>
          <w:i/>
        </w:rPr>
        <w:tab/>
      </w:r>
      <w:r>
        <w:rPr>
          <w:i/>
        </w:rPr>
        <w:tab/>
        <w:t>Source: RAN(Huawei)</w:t>
      </w:r>
    </w:p>
    <w:p w14:paraId="4F71DD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6432" w14:textId="0329EA64" w:rsidR="001B1BEE" w:rsidRDefault="001B1BEE" w:rsidP="001B1BEE">
      <w:pPr>
        <w:rPr>
          <w:rFonts w:ascii="Arial" w:hAnsi="Arial" w:cs="Arial"/>
          <w:b/>
          <w:sz w:val="24"/>
        </w:rPr>
      </w:pPr>
      <w:r>
        <w:rPr>
          <w:rFonts w:ascii="Arial" w:hAnsi="Arial" w:cs="Arial"/>
          <w:b/>
          <w:color w:val="0000FF"/>
          <w:sz w:val="24"/>
        </w:rPr>
        <w:t>R3-233710</w:t>
      </w:r>
      <w:r>
        <w:rPr>
          <w:rFonts w:ascii="Arial" w:hAnsi="Arial" w:cs="Arial"/>
          <w:b/>
          <w:color w:val="0000FF"/>
          <w:sz w:val="24"/>
        </w:rPr>
        <w:tab/>
      </w:r>
      <w:r>
        <w:rPr>
          <w:rFonts w:ascii="Arial" w:hAnsi="Arial" w:cs="Arial"/>
          <w:b/>
          <w:sz w:val="24"/>
        </w:rPr>
        <w:t>LS on Rel-18 higher-layers parameter list</w:t>
      </w:r>
    </w:p>
    <w:p w14:paraId="24AACC2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RAN1(Ericsson)</w:t>
      </w:r>
    </w:p>
    <w:p w14:paraId="10D25A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1A7B" w14:textId="6DA41AB4" w:rsidR="001B1BEE" w:rsidRDefault="001B1BEE" w:rsidP="001B1BEE">
      <w:pPr>
        <w:rPr>
          <w:rFonts w:ascii="Arial" w:hAnsi="Arial" w:cs="Arial"/>
          <w:b/>
          <w:sz w:val="24"/>
        </w:rPr>
      </w:pPr>
      <w:r>
        <w:rPr>
          <w:rFonts w:ascii="Arial" w:hAnsi="Arial" w:cs="Arial"/>
          <w:b/>
          <w:color w:val="0000FF"/>
          <w:sz w:val="24"/>
        </w:rPr>
        <w:t>R3-234493</w:t>
      </w:r>
      <w:r>
        <w:rPr>
          <w:rFonts w:ascii="Arial" w:hAnsi="Arial" w:cs="Arial"/>
          <w:b/>
          <w:color w:val="0000FF"/>
          <w:sz w:val="24"/>
        </w:rPr>
        <w:tab/>
      </w:r>
      <w:r>
        <w:rPr>
          <w:rFonts w:ascii="Arial" w:hAnsi="Arial" w:cs="Arial"/>
          <w:b/>
          <w:sz w:val="24"/>
        </w:rPr>
        <w:t>LS on the user consent for trace reporting</w:t>
      </w:r>
    </w:p>
    <w:p w14:paraId="3B59E626" w14:textId="77777777" w:rsidR="001B1BEE" w:rsidRDefault="001B1BEE" w:rsidP="001B1BE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S3-234267, to RAN3, cc RAN2, SA5, SA1, RAN</w:t>
      </w:r>
      <w:r>
        <w:rPr>
          <w:i/>
        </w:rPr>
        <w:br/>
      </w:r>
      <w:r>
        <w:rPr>
          <w:i/>
        </w:rPr>
        <w:tab/>
      </w:r>
      <w:r>
        <w:rPr>
          <w:i/>
        </w:rPr>
        <w:tab/>
      </w:r>
      <w:r>
        <w:rPr>
          <w:i/>
        </w:rPr>
        <w:tab/>
      </w:r>
      <w:r>
        <w:rPr>
          <w:i/>
        </w:rPr>
        <w:tab/>
      </w:r>
      <w:r>
        <w:rPr>
          <w:i/>
        </w:rPr>
        <w:tab/>
        <w:t>Source: SA3(Ericsson)</w:t>
      </w:r>
    </w:p>
    <w:p w14:paraId="432CC905" w14:textId="77777777" w:rsidR="001B1BEE" w:rsidRDefault="001B1BEE" w:rsidP="001B1BEE">
      <w:pPr>
        <w:rPr>
          <w:rFonts w:ascii="Arial" w:hAnsi="Arial" w:cs="Arial"/>
          <w:b/>
        </w:rPr>
      </w:pPr>
      <w:r>
        <w:rPr>
          <w:rFonts w:ascii="Arial" w:hAnsi="Arial" w:cs="Arial"/>
          <w:b/>
        </w:rPr>
        <w:t xml:space="preserve">Discussion: </w:t>
      </w:r>
    </w:p>
    <w:p w14:paraId="39305DA6" w14:textId="78F0443B" w:rsidR="001B1BEE" w:rsidRDefault="00E531E7" w:rsidP="001B1BEE">
      <w:r>
        <w:rPr>
          <w:rFonts w:ascii="Calibri" w:hAnsi="Calibri" w:cs="Calibri"/>
          <w:b/>
          <w:color w:val="0000FF"/>
          <w:sz w:val="18"/>
          <w:lang w:eastAsia="en-US"/>
        </w:rPr>
        <w:t>To be continued in AI8.3 in next meeting...</w:t>
      </w:r>
    </w:p>
    <w:p w14:paraId="02660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3270B" w14:textId="0C373483" w:rsidR="001B1BEE" w:rsidRDefault="001B1BEE" w:rsidP="001B1BEE">
      <w:pPr>
        <w:rPr>
          <w:rFonts w:ascii="Arial" w:hAnsi="Arial" w:cs="Arial"/>
          <w:b/>
          <w:sz w:val="24"/>
        </w:rPr>
      </w:pPr>
      <w:r>
        <w:rPr>
          <w:rFonts w:ascii="Arial" w:hAnsi="Arial" w:cs="Arial"/>
          <w:b/>
          <w:color w:val="0000FF"/>
          <w:sz w:val="24"/>
        </w:rPr>
        <w:t>R3-233704</w:t>
      </w:r>
      <w:r>
        <w:rPr>
          <w:rFonts w:ascii="Arial" w:hAnsi="Arial" w:cs="Arial"/>
          <w:b/>
          <w:color w:val="0000FF"/>
          <w:sz w:val="24"/>
        </w:rPr>
        <w:tab/>
      </w:r>
      <w:r>
        <w:rPr>
          <w:rFonts w:ascii="Arial" w:hAnsi="Arial" w:cs="Arial"/>
          <w:b/>
          <w:sz w:val="24"/>
        </w:rPr>
        <w:t>Reply LS on Network Triggered Service Request for a UE in Suspend State</w:t>
      </w:r>
    </w:p>
    <w:p w14:paraId="6D554B7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C4-232397, to SA2, cc RAN3</w:t>
      </w:r>
      <w:r>
        <w:rPr>
          <w:i/>
        </w:rPr>
        <w:br/>
      </w:r>
      <w:r>
        <w:rPr>
          <w:i/>
        </w:rPr>
        <w:tab/>
      </w:r>
      <w:r>
        <w:rPr>
          <w:i/>
        </w:rPr>
        <w:tab/>
      </w:r>
      <w:r>
        <w:rPr>
          <w:i/>
        </w:rPr>
        <w:tab/>
      </w:r>
      <w:r>
        <w:rPr>
          <w:i/>
        </w:rPr>
        <w:tab/>
      </w:r>
      <w:r>
        <w:rPr>
          <w:i/>
        </w:rPr>
        <w:tab/>
        <w:t>Source: CT4(Ericsson)</w:t>
      </w:r>
    </w:p>
    <w:p w14:paraId="65208E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4CE6" w14:textId="48E8FAAF" w:rsidR="001B1BEE" w:rsidRDefault="001B1BEE" w:rsidP="001B1BEE">
      <w:pPr>
        <w:rPr>
          <w:rFonts w:ascii="Arial" w:hAnsi="Arial" w:cs="Arial"/>
          <w:b/>
          <w:sz w:val="24"/>
        </w:rPr>
      </w:pPr>
      <w:r>
        <w:rPr>
          <w:rFonts w:ascii="Arial" w:hAnsi="Arial" w:cs="Arial"/>
          <w:b/>
          <w:color w:val="0000FF"/>
          <w:sz w:val="24"/>
        </w:rPr>
        <w:t>R3-233707</w:t>
      </w:r>
      <w:r>
        <w:rPr>
          <w:rFonts w:ascii="Arial" w:hAnsi="Arial" w:cs="Arial"/>
          <w:b/>
          <w:color w:val="0000FF"/>
          <w:sz w:val="24"/>
        </w:rPr>
        <w:tab/>
      </w:r>
      <w:r>
        <w:rPr>
          <w:rFonts w:ascii="Arial" w:hAnsi="Arial" w:cs="Arial"/>
          <w:b/>
          <w:sz w:val="24"/>
        </w:rPr>
        <w:t>Reply LS on 1-symbol PRS</w:t>
      </w:r>
    </w:p>
    <w:p w14:paraId="03D11E1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RAN1(ZTE)</w:t>
      </w:r>
    </w:p>
    <w:p w14:paraId="55D498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66AEE" w14:textId="28C3DC91" w:rsidR="001B1BEE" w:rsidRDefault="001B1BEE" w:rsidP="001B1BEE">
      <w:pPr>
        <w:rPr>
          <w:rFonts w:ascii="Arial" w:hAnsi="Arial" w:cs="Arial"/>
          <w:b/>
          <w:sz w:val="24"/>
        </w:rPr>
      </w:pPr>
      <w:r>
        <w:rPr>
          <w:rFonts w:ascii="Arial" w:hAnsi="Arial" w:cs="Arial"/>
          <w:b/>
          <w:color w:val="0000FF"/>
          <w:sz w:val="24"/>
        </w:rPr>
        <w:t>R3-233724</w:t>
      </w:r>
      <w:r>
        <w:rPr>
          <w:rFonts w:ascii="Arial" w:hAnsi="Arial" w:cs="Arial"/>
          <w:b/>
          <w:color w:val="0000FF"/>
          <w:sz w:val="24"/>
        </w:rPr>
        <w:tab/>
      </w:r>
      <w:r>
        <w:rPr>
          <w:rFonts w:ascii="Arial" w:hAnsi="Arial" w:cs="Arial"/>
          <w:b/>
          <w:sz w:val="24"/>
        </w:rPr>
        <w:t>Reply LS on 3GPP work on Energy Efficiency</w:t>
      </w:r>
    </w:p>
    <w:p w14:paraId="194016F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S1-231805, to SA5, cc TSG SA, TSG RAN, TSG CT, SA1, SA2, SA3, SA4, SA6, RAN1, RAN2, RAN3, RAN4, CT3, CT4</w:t>
      </w:r>
      <w:r>
        <w:rPr>
          <w:i/>
        </w:rPr>
        <w:br/>
      </w:r>
      <w:r>
        <w:rPr>
          <w:i/>
        </w:rPr>
        <w:tab/>
      </w:r>
      <w:r>
        <w:rPr>
          <w:i/>
        </w:rPr>
        <w:tab/>
      </w:r>
      <w:r>
        <w:rPr>
          <w:i/>
        </w:rPr>
        <w:tab/>
      </w:r>
      <w:r>
        <w:rPr>
          <w:i/>
        </w:rPr>
        <w:tab/>
      </w:r>
      <w:r>
        <w:rPr>
          <w:i/>
        </w:rPr>
        <w:tab/>
        <w:t>Source: SA1(Nokia)</w:t>
      </w:r>
    </w:p>
    <w:p w14:paraId="308F94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9E48" w14:textId="69AF48DA" w:rsidR="001B1BEE" w:rsidRDefault="001B1BEE" w:rsidP="001B1BEE">
      <w:pPr>
        <w:rPr>
          <w:rFonts w:ascii="Arial" w:hAnsi="Arial" w:cs="Arial"/>
          <w:b/>
          <w:sz w:val="24"/>
        </w:rPr>
      </w:pPr>
      <w:r>
        <w:rPr>
          <w:rFonts w:ascii="Arial" w:hAnsi="Arial" w:cs="Arial"/>
          <w:b/>
          <w:color w:val="0000FF"/>
          <w:sz w:val="24"/>
        </w:rPr>
        <w:t>R3-233737</w:t>
      </w:r>
      <w:r>
        <w:rPr>
          <w:rFonts w:ascii="Arial" w:hAnsi="Arial" w:cs="Arial"/>
          <w:b/>
          <w:color w:val="0000FF"/>
          <w:sz w:val="24"/>
        </w:rPr>
        <w:tab/>
      </w:r>
      <w:r>
        <w:rPr>
          <w:rFonts w:ascii="Arial" w:hAnsi="Arial" w:cs="Arial"/>
          <w:b/>
          <w:sz w:val="24"/>
        </w:rPr>
        <w:t>LS on 3GPP work on Energy Efficiency</w:t>
      </w:r>
    </w:p>
    <w:p w14:paraId="69B3241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S4-231111, to SA5, TSG SA, TSG RAN, TSG CT, cc SA1, SA2, SA3, SA6, RAN1, RAN2, RAN3, RAN4, CT1, CT3, CT4</w:t>
      </w:r>
      <w:r>
        <w:rPr>
          <w:i/>
        </w:rPr>
        <w:br/>
      </w:r>
      <w:r>
        <w:rPr>
          <w:i/>
        </w:rPr>
        <w:tab/>
      </w:r>
      <w:r>
        <w:rPr>
          <w:i/>
        </w:rPr>
        <w:tab/>
      </w:r>
      <w:r>
        <w:rPr>
          <w:i/>
        </w:rPr>
        <w:tab/>
      </w:r>
      <w:r>
        <w:rPr>
          <w:i/>
        </w:rPr>
        <w:tab/>
      </w:r>
      <w:r>
        <w:rPr>
          <w:i/>
        </w:rPr>
        <w:tab/>
        <w:t>Source: SA4(Qualcomm)</w:t>
      </w:r>
    </w:p>
    <w:p w14:paraId="605B4F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157AA" w14:textId="77777777" w:rsidR="001B1BEE" w:rsidRDefault="001B1BEE" w:rsidP="001B1BEE">
      <w:pPr>
        <w:pStyle w:val="Heading3"/>
      </w:pPr>
      <w:bookmarkStart w:id="15" w:name="_Toc144676483"/>
      <w:r>
        <w:t>8.2</w:t>
      </w:r>
      <w:r>
        <w:tab/>
      </w:r>
      <w:proofErr w:type="spellStart"/>
      <w:r>
        <w:t>LSin</w:t>
      </w:r>
      <w:proofErr w:type="spellEnd"/>
      <w:r>
        <w:t xml:space="preserve"> received during the meeting</w:t>
      </w:r>
      <w:bookmarkEnd w:id="15"/>
    </w:p>
    <w:p w14:paraId="5BF10C54" w14:textId="6D606B38" w:rsidR="001B1BEE" w:rsidRDefault="001B1BEE" w:rsidP="001B1BEE">
      <w:pPr>
        <w:rPr>
          <w:rFonts w:ascii="Arial" w:hAnsi="Arial" w:cs="Arial"/>
          <w:b/>
          <w:sz w:val="24"/>
        </w:rPr>
      </w:pPr>
      <w:r>
        <w:rPr>
          <w:rFonts w:ascii="Arial" w:hAnsi="Arial" w:cs="Arial"/>
          <w:b/>
          <w:color w:val="0000FF"/>
          <w:sz w:val="24"/>
        </w:rPr>
        <w:t>R3-234532</w:t>
      </w:r>
      <w:r>
        <w:rPr>
          <w:rFonts w:ascii="Arial" w:hAnsi="Arial" w:cs="Arial"/>
          <w:b/>
          <w:color w:val="0000FF"/>
          <w:sz w:val="24"/>
        </w:rPr>
        <w:tab/>
      </w:r>
      <w:r>
        <w:rPr>
          <w:rFonts w:ascii="Arial" w:hAnsi="Arial" w:cs="Arial"/>
          <w:b/>
          <w:sz w:val="24"/>
        </w:rPr>
        <w:t>Support of Time Sensitive Networking (TSN) enabled Transport Network (TN)</w:t>
      </w:r>
    </w:p>
    <w:p w14:paraId="3A592DB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C4-233170, to SA2, cc RAN3</w:t>
      </w:r>
      <w:r>
        <w:rPr>
          <w:i/>
        </w:rPr>
        <w:br/>
      </w:r>
      <w:r>
        <w:rPr>
          <w:i/>
        </w:rPr>
        <w:tab/>
      </w:r>
      <w:r>
        <w:rPr>
          <w:i/>
        </w:rPr>
        <w:tab/>
      </w:r>
      <w:r>
        <w:rPr>
          <w:i/>
        </w:rPr>
        <w:tab/>
      </w:r>
      <w:r>
        <w:rPr>
          <w:i/>
        </w:rPr>
        <w:tab/>
      </w:r>
      <w:r>
        <w:rPr>
          <w:i/>
        </w:rPr>
        <w:tab/>
        <w:t>Source: CT4(Nokia)</w:t>
      </w:r>
    </w:p>
    <w:p w14:paraId="24B50B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3EA4" w14:textId="1BC28B17" w:rsidR="001B1BEE" w:rsidRDefault="001B1BEE" w:rsidP="001B1BEE">
      <w:pPr>
        <w:rPr>
          <w:rFonts w:ascii="Arial" w:hAnsi="Arial" w:cs="Arial"/>
          <w:b/>
          <w:sz w:val="24"/>
        </w:rPr>
      </w:pPr>
      <w:r>
        <w:rPr>
          <w:rFonts w:ascii="Arial" w:hAnsi="Arial" w:cs="Arial"/>
          <w:b/>
          <w:color w:val="0000FF"/>
          <w:sz w:val="24"/>
        </w:rPr>
        <w:t>R3-234560</w:t>
      </w:r>
      <w:r>
        <w:rPr>
          <w:rFonts w:ascii="Arial" w:hAnsi="Arial" w:cs="Arial"/>
          <w:b/>
          <w:color w:val="0000FF"/>
          <w:sz w:val="24"/>
        </w:rPr>
        <w:tab/>
      </w:r>
      <w:r>
        <w:rPr>
          <w:rFonts w:ascii="Arial" w:hAnsi="Arial" w:cs="Arial"/>
          <w:b/>
          <w:sz w:val="24"/>
        </w:rPr>
        <w:t xml:space="preserve">Reply 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63B236A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R2-2309191, to RAN3, cc RAN4</w:t>
      </w:r>
      <w:r>
        <w:rPr>
          <w:i/>
        </w:rPr>
        <w:br/>
      </w:r>
      <w:r>
        <w:rPr>
          <w:i/>
        </w:rPr>
        <w:tab/>
      </w:r>
      <w:r>
        <w:rPr>
          <w:i/>
        </w:rPr>
        <w:tab/>
      </w:r>
      <w:r>
        <w:rPr>
          <w:i/>
        </w:rPr>
        <w:tab/>
      </w:r>
      <w:r>
        <w:rPr>
          <w:i/>
        </w:rPr>
        <w:tab/>
      </w:r>
      <w:r>
        <w:rPr>
          <w:i/>
        </w:rPr>
        <w:tab/>
        <w:t>Source: RAN2(Qualcomm)</w:t>
      </w:r>
    </w:p>
    <w:p w14:paraId="155E98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A19A6" w14:textId="77777777" w:rsidR="001B1BEE" w:rsidRDefault="001B1BEE" w:rsidP="001B1BEE">
      <w:pPr>
        <w:pStyle w:val="Heading3"/>
      </w:pPr>
      <w:bookmarkStart w:id="16" w:name="_Toc144676484"/>
      <w:r>
        <w:lastRenderedPageBreak/>
        <w:t>8.3</w:t>
      </w:r>
      <w:r>
        <w:tab/>
        <w:t>Left over LSs / pending actions</w:t>
      </w:r>
      <w:bookmarkEnd w:id="16"/>
    </w:p>
    <w:p w14:paraId="38C787C8" w14:textId="77777777" w:rsidR="001B1BEE" w:rsidRDefault="001B1BEE" w:rsidP="001B1BEE">
      <w:pPr>
        <w:pStyle w:val="Heading2"/>
      </w:pPr>
      <w:bookmarkStart w:id="17" w:name="_Toc144676485"/>
      <w:r>
        <w:t>9</w:t>
      </w:r>
      <w:r>
        <w:tab/>
        <w:t>Corrections to Rel-17 or earlier releases</w:t>
      </w:r>
      <w:bookmarkEnd w:id="17"/>
    </w:p>
    <w:p w14:paraId="6F25DA37" w14:textId="77777777" w:rsidR="001B1BEE" w:rsidRDefault="001B1BEE" w:rsidP="001B1BEE">
      <w:pPr>
        <w:pStyle w:val="Heading3"/>
      </w:pPr>
      <w:bookmarkStart w:id="18" w:name="_Toc144676486"/>
      <w:r>
        <w:t>9.1</w:t>
      </w:r>
      <w:r>
        <w:tab/>
        <w:t>LTE</w:t>
      </w:r>
      <w:bookmarkEnd w:id="18"/>
    </w:p>
    <w:p w14:paraId="7AA0A61C" w14:textId="72651261" w:rsidR="001B1BEE" w:rsidRDefault="001B1BEE" w:rsidP="001B1BEE">
      <w:pPr>
        <w:rPr>
          <w:rFonts w:ascii="Arial" w:hAnsi="Arial" w:cs="Arial"/>
          <w:b/>
          <w:sz w:val="24"/>
        </w:rPr>
      </w:pPr>
      <w:r>
        <w:rPr>
          <w:rFonts w:ascii="Arial" w:hAnsi="Arial" w:cs="Arial"/>
          <w:b/>
          <w:color w:val="0000FF"/>
          <w:sz w:val="24"/>
        </w:rPr>
        <w:t>R3-233917</w:t>
      </w:r>
      <w:r>
        <w:rPr>
          <w:rFonts w:ascii="Arial" w:hAnsi="Arial" w:cs="Arial"/>
          <w:b/>
          <w:color w:val="0000FF"/>
          <w:sz w:val="24"/>
        </w:rPr>
        <w:tab/>
      </w:r>
      <w:r>
        <w:rPr>
          <w:rFonts w:ascii="Arial" w:hAnsi="Arial" w:cs="Arial"/>
          <w:b/>
          <w:sz w:val="24"/>
        </w:rPr>
        <w:t>MDT user consent update in LTE and EN-DC</w:t>
      </w:r>
    </w:p>
    <w:p w14:paraId="0FCD44C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v17.5.0</w:t>
      </w:r>
      <w:r>
        <w:rPr>
          <w:i/>
        </w:rPr>
        <w:tab/>
        <w:t xml:space="preserve">  CR-1916  Cat: F (Rel-17)</w:t>
      </w:r>
      <w:r>
        <w:rPr>
          <w:i/>
        </w:rPr>
        <w:br/>
      </w:r>
      <w:r>
        <w:rPr>
          <w:i/>
        </w:rPr>
        <w:br/>
      </w:r>
      <w:r>
        <w:rPr>
          <w:i/>
        </w:rPr>
        <w:tab/>
      </w:r>
      <w:r>
        <w:rPr>
          <w:i/>
        </w:rPr>
        <w:tab/>
      </w:r>
      <w:r>
        <w:rPr>
          <w:i/>
        </w:rPr>
        <w:tab/>
      </w:r>
      <w:r>
        <w:rPr>
          <w:i/>
        </w:rPr>
        <w:tab/>
      </w:r>
      <w:r>
        <w:rPr>
          <w:i/>
        </w:rPr>
        <w:tab/>
        <w:t>Source: Huawei, Deutsche Telekom, Nokia, Nokia shanghai Bell, Ericsson</w:t>
      </w:r>
    </w:p>
    <w:p w14:paraId="7457FEAC" w14:textId="77777777" w:rsidR="001B1BEE" w:rsidRDefault="001B1BEE" w:rsidP="001B1BEE">
      <w:pPr>
        <w:rPr>
          <w:rFonts w:ascii="Arial" w:hAnsi="Arial" w:cs="Arial"/>
          <w:b/>
        </w:rPr>
      </w:pPr>
      <w:r>
        <w:rPr>
          <w:rFonts w:ascii="Arial" w:hAnsi="Arial" w:cs="Arial"/>
          <w:b/>
        </w:rPr>
        <w:t xml:space="preserve">Discussion: </w:t>
      </w:r>
    </w:p>
    <w:p w14:paraId="0A911573" w14:textId="77777777" w:rsidR="001B1BEE" w:rsidRDefault="001B1BEE" w:rsidP="001B1BEE">
      <w:r>
        <w:t>ZTE: Changes are questionable, the motivation is not clear</w:t>
      </w:r>
    </w:p>
    <w:p w14:paraId="77A778A1" w14:textId="0DC19C46" w:rsidR="001B1BEE" w:rsidRDefault="009C637D" w:rsidP="001B1BEE">
      <w:r>
        <w:t>HUAWEI:</w:t>
      </w:r>
      <w:r w:rsidR="001B1BEE">
        <w:t xml:space="preserve"> User consent is sensitive for operators</w:t>
      </w:r>
    </w:p>
    <w:p w14:paraId="18BE2CF2" w14:textId="028BAF6E" w:rsidR="001B1BEE" w:rsidRDefault="009C637D" w:rsidP="001B1BEE">
      <w:r>
        <w:t>ERICSSON</w:t>
      </w:r>
      <w:r w:rsidR="001B1BEE">
        <w:t xml:space="preserve">: </w:t>
      </w:r>
    </w:p>
    <w:p w14:paraId="6BC5EDAF" w14:textId="4C56373B" w:rsidR="001B1BEE" w:rsidRDefault="00E07C26" w:rsidP="001B1BEE">
      <w:r>
        <w:t>QUALCOMM:</w:t>
      </w:r>
      <w:r w:rsidR="001B1BEE">
        <w:t xml:space="preserve"> There is another IE in LTE which is different with NR. Do we need to change the management based MDT allowed IE at the same time or not?</w:t>
      </w:r>
    </w:p>
    <w:p w14:paraId="5CB8DF62" w14:textId="77777777" w:rsidR="001B1BEE" w:rsidRDefault="001B1BEE" w:rsidP="001B1BEE">
      <w:r>
        <w:t>CB: # 3_MDTUserConsent</w:t>
      </w:r>
    </w:p>
    <w:p w14:paraId="52121D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6F9A9" w14:textId="573FA30D" w:rsidR="001B1BEE" w:rsidRDefault="001B1BEE" w:rsidP="001B1BEE">
      <w:pPr>
        <w:rPr>
          <w:rFonts w:ascii="Arial" w:hAnsi="Arial" w:cs="Arial"/>
          <w:b/>
          <w:sz w:val="24"/>
        </w:rPr>
      </w:pPr>
      <w:r>
        <w:rPr>
          <w:rFonts w:ascii="Arial" w:hAnsi="Arial" w:cs="Arial"/>
          <w:b/>
          <w:color w:val="0000FF"/>
          <w:sz w:val="24"/>
        </w:rPr>
        <w:t>R3-234498</w:t>
      </w:r>
      <w:r>
        <w:rPr>
          <w:rFonts w:ascii="Arial" w:hAnsi="Arial" w:cs="Arial"/>
          <w:b/>
          <w:color w:val="0000FF"/>
          <w:sz w:val="24"/>
        </w:rPr>
        <w:tab/>
      </w:r>
      <w:r>
        <w:rPr>
          <w:rFonts w:ascii="Arial" w:hAnsi="Arial" w:cs="Arial"/>
          <w:b/>
          <w:sz w:val="24"/>
        </w:rPr>
        <w:t>CB: # 3_MDTUserConsent</w:t>
      </w:r>
    </w:p>
    <w:p w14:paraId="4B251B4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06E2A1E" w14:textId="77777777" w:rsidR="001B1BEE" w:rsidRDefault="001B1BEE" w:rsidP="001B1BEE">
      <w:pPr>
        <w:rPr>
          <w:rFonts w:ascii="Arial" w:hAnsi="Arial" w:cs="Arial"/>
          <w:b/>
        </w:rPr>
      </w:pPr>
      <w:r>
        <w:rPr>
          <w:rFonts w:ascii="Arial" w:hAnsi="Arial" w:cs="Arial"/>
          <w:b/>
        </w:rPr>
        <w:t xml:space="preserve">Discussion: </w:t>
      </w:r>
    </w:p>
    <w:p w14:paraId="0D8CAC77" w14:textId="77777777" w:rsidR="001B1BEE" w:rsidRDefault="001B1BEE" w:rsidP="001B1BEE">
      <w:r>
        <w:t>CB: # 3_MDTUserConsent</w:t>
      </w:r>
    </w:p>
    <w:p w14:paraId="52EC4240" w14:textId="77777777" w:rsidR="001B1BEE" w:rsidRDefault="001B1BEE" w:rsidP="001B1BEE">
      <w:r>
        <w:t>- Check the motivation</w:t>
      </w:r>
    </w:p>
    <w:p w14:paraId="0BE3F24B" w14:textId="77777777" w:rsidR="001B1BEE" w:rsidRDefault="001B1BEE" w:rsidP="001B1BEE">
      <w:r>
        <w:t>- The issue on the management based MDT allowed IE</w:t>
      </w:r>
    </w:p>
    <w:p w14:paraId="2C2F5320" w14:textId="14FCEE90" w:rsidR="001B1BEE" w:rsidRDefault="0065223E" w:rsidP="001B1BEE">
      <w:r w:rsidRPr="0021156B">
        <w:rPr>
          <w:rFonts w:ascii="Calibri" w:hAnsi="Calibri" w:cs="Calibri"/>
          <w:b/>
          <w:bCs/>
          <w:color w:val="FF0000"/>
          <w:sz w:val="18"/>
          <w:szCs w:val="21"/>
        </w:rPr>
        <w:t>There is no requirements in R18 to update MDT user consent within a call session in EPS.</w:t>
      </w:r>
    </w:p>
    <w:p w14:paraId="604C99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C559D" w14:textId="7019058B" w:rsidR="001B1BEE" w:rsidRDefault="001B1BEE" w:rsidP="001B1BEE">
      <w:pPr>
        <w:rPr>
          <w:rFonts w:ascii="Arial" w:hAnsi="Arial" w:cs="Arial"/>
          <w:b/>
          <w:sz w:val="24"/>
        </w:rPr>
      </w:pPr>
      <w:r>
        <w:rPr>
          <w:rFonts w:ascii="Arial" w:hAnsi="Arial" w:cs="Arial"/>
          <w:b/>
          <w:color w:val="0000FF"/>
          <w:sz w:val="24"/>
        </w:rPr>
        <w:t>R3-233918</w:t>
      </w:r>
      <w:r>
        <w:rPr>
          <w:rFonts w:ascii="Arial" w:hAnsi="Arial" w:cs="Arial"/>
          <w:b/>
          <w:color w:val="0000FF"/>
          <w:sz w:val="24"/>
        </w:rPr>
        <w:tab/>
      </w:r>
      <w:r>
        <w:rPr>
          <w:rFonts w:ascii="Arial" w:hAnsi="Arial" w:cs="Arial"/>
          <w:b/>
          <w:sz w:val="24"/>
        </w:rPr>
        <w:t>MDT user consent update in EN-DC</w:t>
      </w:r>
    </w:p>
    <w:p w14:paraId="0E1845E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CR-1754  Cat: F (Rel-17)</w:t>
      </w:r>
      <w:r>
        <w:rPr>
          <w:i/>
        </w:rPr>
        <w:br/>
      </w:r>
      <w:r>
        <w:rPr>
          <w:i/>
        </w:rPr>
        <w:br/>
      </w:r>
      <w:r>
        <w:rPr>
          <w:i/>
        </w:rPr>
        <w:tab/>
      </w:r>
      <w:r>
        <w:rPr>
          <w:i/>
        </w:rPr>
        <w:tab/>
      </w:r>
      <w:r>
        <w:rPr>
          <w:i/>
        </w:rPr>
        <w:tab/>
      </w:r>
      <w:r>
        <w:rPr>
          <w:i/>
        </w:rPr>
        <w:tab/>
      </w:r>
      <w:r>
        <w:rPr>
          <w:i/>
        </w:rPr>
        <w:tab/>
        <w:t>Source: Huawei, Deutsche Telekom, Nokia, Nokia shanghai Bell, Ericsson</w:t>
      </w:r>
    </w:p>
    <w:p w14:paraId="2D8FD5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7AE9B" w14:textId="492B7441" w:rsidR="001B1BEE" w:rsidRDefault="001B1BEE" w:rsidP="001B1BEE">
      <w:pPr>
        <w:rPr>
          <w:rFonts w:ascii="Arial" w:hAnsi="Arial" w:cs="Arial"/>
          <w:b/>
          <w:sz w:val="24"/>
        </w:rPr>
      </w:pPr>
      <w:r>
        <w:rPr>
          <w:rFonts w:ascii="Arial" w:hAnsi="Arial" w:cs="Arial"/>
          <w:b/>
          <w:color w:val="0000FF"/>
          <w:sz w:val="24"/>
        </w:rPr>
        <w:t>R3-234471</w:t>
      </w:r>
      <w:r>
        <w:rPr>
          <w:rFonts w:ascii="Arial" w:hAnsi="Arial" w:cs="Arial"/>
          <w:b/>
          <w:color w:val="0000FF"/>
          <w:sz w:val="24"/>
        </w:rPr>
        <w:tab/>
      </w:r>
      <w:r>
        <w:rPr>
          <w:rFonts w:ascii="Arial" w:hAnsi="Arial" w:cs="Arial"/>
          <w:b/>
          <w:sz w:val="24"/>
        </w:rPr>
        <w:t xml:space="preserve">Further discussion on the presence of </w:t>
      </w:r>
      <w:proofErr w:type="spellStart"/>
      <w:r>
        <w:rPr>
          <w:rFonts w:ascii="Arial" w:hAnsi="Arial" w:cs="Arial"/>
          <w:b/>
          <w:sz w:val="24"/>
        </w:rPr>
        <w:t>QoE</w:t>
      </w:r>
      <w:proofErr w:type="spellEnd"/>
      <w:r>
        <w:rPr>
          <w:rFonts w:ascii="Arial" w:hAnsi="Arial" w:cs="Arial"/>
          <w:b/>
          <w:sz w:val="24"/>
        </w:rPr>
        <w:t xml:space="preserve"> area scope</w:t>
      </w:r>
    </w:p>
    <w:p w14:paraId="49128FE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 Ericsson</w:t>
      </w:r>
    </w:p>
    <w:p w14:paraId="2993699C" w14:textId="77777777" w:rsidR="001B1BEE" w:rsidRDefault="001B1BEE" w:rsidP="001B1BEE">
      <w:pPr>
        <w:rPr>
          <w:rFonts w:ascii="Arial" w:hAnsi="Arial" w:cs="Arial"/>
          <w:b/>
        </w:rPr>
      </w:pPr>
      <w:r>
        <w:rPr>
          <w:rFonts w:ascii="Arial" w:hAnsi="Arial" w:cs="Arial"/>
          <w:b/>
        </w:rPr>
        <w:t xml:space="preserve">Discussion: </w:t>
      </w:r>
    </w:p>
    <w:p w14:paraId="272541E7" w14:textId="068F2F13" w:rsidR="001B1BEE" w:rsidRDefault="009C637D" w:rsidP="001B1BEE">
      <w:r>
        <w:t>HUAWEI:</w:t>
      </w:r>
      <w:r w:rsidR="001B1BEE">
        <w:t xml:space="preserve"> Fine with X2AP CRs, but S1AP CRs are not needed</w:t>
      </w:r>
    </w:p>
    <w:p w14:paraId="41553EE9" w14:textId="45832CA4" w:rsidR="001B1BEE" w:rsidRDefault="009C637D" w:rsidP="001B1BEE">
      <w:r>
        <w:t>Nokia:</w:t>
      </w:r>
      <w:r w:rsidR="001B1BEE">
        <w:t xml:space="preserve"> How to deal with the misalignment between stage2 and stage3</w:t>
      </w:r>
    </w:p>
    <w:p w14:paraId="0EAA0FB5" w14:textId="77777777" w:rsidR="001B1BEE" w:rsidRDefault="001B1BEE" w:rsidP="001B1BEE">
      <w:r>
        <w:lastRenderedPageBreak/>
        <w:t>CB: # 4_QoEAreaScope</w:t>
      </w:r>
    </w:p>
    <w:p w14:paraId="3B4D86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5A172" w14:textId="31D0C354" w:rsidR="001B1BEE" w:rsidRDefault="001B1BEE" w:rsidP="001B1BEE">
      <w:pPr>
        <w:rPr>
          <w:rFonts w:ascii="Arial" w:hAnsi="Arial" w:cs="Arial"/>
          <w:b/>
          <w:sz w:val="24"/>
        </w:rPr>
      </w:pPr>
      <w:r>
        <w:rPr>
          <w:rFonts w:ascii="Arial" w:hAnsi="Arial" w:cs="Arial"/>
          <w:b/>
          <w:color w:val="0000FF"/>
          <w:sz w:val="24"/>
        </w:rPr>
        <w:t>R3-234502</w:t>
      </w:r>
      <w:r>
        <w:rPr>
          <w:rFonts w:ascii="Arial" w:hAnsi="Arial" w:cs="Arial"/>
          <w:b/>
          <w:color w:val="0000FF"/>
          <w:sz w:val="24"/>
        </w:rPr>
        <w:tab/>
      </w:r>
      <w:r>
        <w:rPr>
          <w:rFonts w:ascii="Arial" w:hAnsi="Arial" w:cs="Arial"/>
          <w:b/>
          <w:sz w:val="24"/>
        </w:rPr>
        <w:t>CB: # 4_QoEAreaScope</w:t>
      </w:r>
    </w:p>
    <w:p w14:paraId="2BD71C6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E758D7B" w14:textId="77777777" w:rsidR="001B1BEE" w:rsidRDefault="001B1BEE" w:rsidP="001B1BEE">
      <w:pPr>
        <w:rPr>
          <w:rFonts w:ascii="Arial" w:hAnsi="Arial" w:cs="Arial"/>
          <w:b/>
        </w:rPr>
      </w:pPr>
      <w:r>
        <w:rPr>
          <w:rFonts w:ascii="Arial" w:hAnsi="Arial" w:cs="Arial"/>
          <w:b/>
        </w:rPr>
        <w:t xml:space="preserve">Discussion: </w:t>
      </w:r>
    </w:p>
    <w:p w14:paraId="5208729D" w14:textId="77777777" w:rsidR="001B1BEE" w:rsidRDefault="001B1BEE" w:rsidP="001B1BEE">
      <w:r>
        <w:t>CB: # 4_QoEAreaScope</w:t>
      </w:r>
    </w:p>
    <w:p w14:paraId="119E9779" w14:textId="77777777" w:rsidR="001B1BEE" w:rsidRDefault="001B1BEE" w:rsidP="001B1BEE">
      <w:r>
        <w:t>- Check whether there is any stage2 impact?</w:t>
      </w:r>
    </w:p>
    <w:p w14:paraId="1B421745" w14:textId="77777777" w:rsidR="001B1BEE" w:rsidRDefault="001B1BEE" w:rsidP="001B1BEE">
      <w:r>
        <w:t>- Check whether S1AP CRs are needed?</w:t>
      </w:r>
    </w:p>
    <w:p w14:paraId="38D2B78F" w14:textId="77777777" w:rsidR="001B1BEE" w:rsidRDefault="001B1BEE" w:rsidP="001B1BEE">
      <w:r>
        <w:t>- Check BC way is feasible/preferable or not?</w:t>
      </w:r>
    </w:p>
    <w:p w14:paraId="40BEDEB5" w14:textId="77777777" w:rsidR="001B1BEE" w:rsidRDefault="001B1BEE" w:rsidP="001B1BEE">
      <w:r>
        <w:t>- The order of PLMN ID and TAC?</w:t>
      </w:r>
    </w:p>
    <w:p w14:paraId="067FEF86" w14:textId="77777777" w:rsidR="0065223E" w:rsidRPr="00874506" w:rsidRDefault="0065223E" w:rsidP="0065223E">
      <w:pPr>
        <w:rPr>
          <w:rFonts w:ascii="Calibri" w:hAnsi="Calibri" w:cs="Calibri"/>
          <w:b/>
          <w:color w:val="0000FF"/>
          <w:sz w:val="18"/>
          <w:szCs w:val="21"/>
        </w:rPr>
      </w:pPr>
      <w:r w:rsidRPr="00874506">
        <w:rPr>
          <w:rFonts w:ascii="Calibri" w:hAnsi="Calibri" w:cs="Calibri"/>
          <w:b/>
          <w:color w:val="0000FF"/>
          <w:sz w:val="18"/>
          <w:szCs w:val="21"/>
        </w:rPr>
        <w:t>Further discuss whether the presence of Area Scope IE should be optional in S1AP and/or X2AP. If yes, consider how to make the change, e.g., any BC way change.</w:t>
      </w:r>
    </w:p>
    <w:p w14:paraId="56DDA17D" w14:textId="75148D84" w:rsidR="001B1BEE" w:rsidRDefault="0065223E" w:rsidP="0065223E">
      <w:r w:rsidRPr="00874506">
        <w:rPr>
          <w:rFonts w:ascii="Calibri" w:hAnsi="Calibri" w:cs="Calibri"/>
          <w:b/>
          <w:color w:val="0000FF"/>
          <w:sz w:val="18"/>
          <w:szCs w:val="21"/>
        </w:rPr>
        <w:t xml:space="preserve">To be continued... </w:t>
      </w:r>
    </w:p>
    <w:p w14:paraId="41E22A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C55D" w14:textId="05EDE47A" w:rsidR="001B1BEE" w:rsidRDefault="001B1BEE" w:rsidP="001B1BEE">
      <w:pPr>
        <w:rPr>
          <w:rFonts w:ascii="Arial" w:hAnsi="Arial" w:cs="Arial"/>
          <w:b/>
          <w:sz w:val="24"/>
        </w:rPr>
      </w:pPr>
      <w:r>
        <w:rPr>
          <w:rFonts w:ascii="Arial" w:hAnsi="Arial" w:cs="Arial"/>
          <w:b/>
          <w:color w:val="0000FF"/>
          <w:sz w:val="24"/>
        </w:rPr>
        <w:t>R3-234472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0AB3C73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Cat: F (Rel-15)</w:t>
      </w:r>
      <w:r>
        <w:rPr>
          <w:i/>
        </w:rPr>
        <w:br/>
      </w:r>
      <w:r>
        <w:rPr>
          <w:i/>
        </w:rPr>
        <w:br/>
      </w:r>
      <w:r>
        <w:rPr>
          <w:i/>
        </w:rPr>
        <w:tab/>
      </w:r>
      <w:r>
        <w:rPr>
          <w:i/>
        </w:rPr>
        <w:tab/>
      </w:r>
      <w:r>
        <w:rPr>
          <w:i/>
        </w:rPr>
        <w:tab/>
      </w:r>
      <w:r>
        <w:rPr>
          <w:i/>
        </w:rPr>
        <w:tab/>
      </w:r>
      <w:r>
        <w:rPr>
          <w:i/>
        </w:rPr>
        <w:tab/>
        <w:t>Source: ZTE, Huawei, China Telecom, China Unicom, Ericsson</w:t>
      </w:r>
    </w:p>
    <w:p w14:paraId="2AA3E4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R3-234644</w:t>
      </w:r>
      <w:r>
        <w:rPr>
          <w:color w:val="993300"/>
          <w:u w:val="single"/>
        </w:rPr>
        <w:t>.</w:t>
      </w:r>
    </w:p>
    <w:p w14:paraId="71077698" w14:textId="7472202D" w:rsidR="001B1BEE" w:rsidRDefault="001B1BEE" w:rsidP="001B1BEE">
      <w:pPr>
        <w:rPr>
          <w:rFonts w:ascii="Arial" w:hAnsi="Arial" w:cs="Arial"/>
          <w:b/>
          <w:sz w:val="24"/>
        </w:rPr>
      </w:pPr>
      <w:r>
        <w:rPr>
          <w:rFonts w:ascii="Arial" w:hAnsi="Arial" w:cs="Arial"/>
          <w:b/>
          <w:color w:val="0000FF"/>
          <w:sz w:val="24"/>
        </w:rPr>
        <w:t>R3-234644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3BC31E5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rev 1 Cat: F (Rel-15)</w:t>
      </w:r>
      <w:r>
        <w:rPr>
          <w:i/>
        </w:rPr>
        <w:br/>
      </w:r>
      <w:r>
        <w:rPr>
          <w:i/>
        </w:rPr>
        <w:br/>
      </w:r>
      <w:r>
        <w:rPr>
          <w:i/>
        </w:rPr>
        <w:tab/>
      </w:r>
      <w:r>
        <w:rPr>
          <w:i/>
        </w:rPr>
        <w:tab/>
      </w:r>
      <w:r>
        <w:rPr>
          <w:i/>
        </w:rPr>
        <w:tab/>
      </w:r>
      <w:r>
        <w:rPr>
          <w:i/>
        </w:rPr>
        <w:tab/>
      </w:r>
      <w:r>
        <w:rPr>
          <w:i/>
        </w:rPr>
        <w:tab/>
        <w:t>Source: ZTE, Huawei, China Telecom, China Unicom, Ericsson</w:t>
      </w:r>
    </w:p>
    <w:p w14:paraId="53268A88" w14:textId="77777777" w:rsidR="001B1BEE" w:rsidRDefault="001B1BEE" w:rsidP="001B1BEE">
      <w:pPr>
        <w:rPr>
          <w:color w:val="808080"/>
        </w:rPr>
      </w:pPr>
      <w:r>
        <w:rPr>
          <w:color w:val="808080"/>
        </w:rPr>
        <w:t>(Replaces R3-234472)</w:t>
      </w:r>
    </w:p>
    <w:p w14:paraId="1A735004" w14:textId="77777777" w:rsidR="001B1BEE" w:rsidRDefault="001B1BEE" w:rsidP="001B1BEE">
      <w:pPr>
        <w:rPr>
          <w:rFonts w:ascii="Arial" w:hAnsi="Arial" w:cs="Arial"/>
          <w:b/>
        </w:rPr>
      </w:pPr>
      <w:r>
        <w:rPr>
          <w:rFonts w:ascii="Arial" w:hAnsi="Arial" w:cs="Arial"/>
          <w:b/>
        </w:rPr>
        <w:t xml:space="preserve">Discussion: </w:t>
      </w:r>
    </w:p>
    <w:p w14:paraId="7F850104" w14:textId="77777777" w:rsidR="001B1BEE" w:rsidRDefault="001B1BEE" w:rsidP="001B1BEE">
      <w:r>
        <w:t>-</w:t>
      </w:r>
      <w:r>
        <w:tab/>
        <w:t>Remove the highlight in the text</w:t>
      </w:r>
    </w:p>
    <w:p w14:paraId="046D3768" w14:textId="15F18DB2" w:rsidR="001B1BEE" w:rsidRDefault="001B1BEE" w:rsidP="001B1BEE">
      <w:r>
        <w:t>-</w:t>
      </w:r>
      <w:r>
        <w:tab/>
        <w:t xml:space="preserve">Add </w:t>
      </w:r>
      <w:r w:rsidR="009C637D">
        <w:t xml:space="preserve">Nokia </w:t>
      </w:r>
      <w:r>
        <w:t>as co-source</w:t>
      </w:r>
    </w:p>
    <w:p w14:paraId="4DC543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R3-234712</w:t>
      </w:r>
      <w:r>
        <w:rPr>
          <w:color w:val="993300"/>
          <w:u w:val="single"/>
        </w:rPr>
        <w:t>.</w:t>
      </w:r>
    </w:p>
    <w:p w14:paraId="6E94DAC7" w14:textId="6350871A" w:rsidR="001B1BEE" w:rsidRDefault="001B1BEE" w:rsidP="001B1BEE">
      <w:pPr>
        <w:rPr>
          <w:rFonts w:ascii="Arial" w:hAnsi="Arial" w:cs="Arial"/>
          <w:b/>
          <w:sz w:val="24"/>
        </w:rPr>
      </w:pPr>
      <w:r>
        <w:rPr>
          <w:rFonts w:ascii="Arial" w:hAnsi="Arial" w:cs="Arial"/>
          <w:b/>
          <w:color w:val="0000FF"/>
          <w:sz w:val="24"/>
        </w:rPr>
        <w:t>R3-234712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767FB8C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rev 2 Cat: F (Rel-15)</w:t>
      </w:r>
      <w:r>
        <w:rPr>
          <w:i/>
        </w:rPr>
        <w:br/>
      </w:r>
      <w:r>
        <w:rPr>
          <w:i/>
        </w:rPr>
        <w:br/>
      </w:r>
      <w:r>
        <w:rPr>
          <w:i/>
        </w:rPr>
        <w:tab/>
      </w:r>
      <w:r>
        <w:rPr>
          <w:i/>
        </w:rPr>
        <w:tab/>
      </w:r>
      <w:r>
        <w:rPr>
          <w:i/>
        </w:rPr>
        <w:tab/>
      </w:r>
      <w:r>
        <w:rPr>
          <w:i/>
        </w:rPr>
        <w:tab/>
      </w:r>
      <w:r>
        <w:rPr>
          <w:i/>
        </w:rPr>
        <w:tab/>
        <w:t>Source: ZTE, Huawei, China Telecom, China Unicom, Ericsson, CATT, Nokia, Nokia Shanghai Bell</w:t>
      </w:r>
    </w:p>
    <w:p w14:paraId="1CD86E1F" w14:textId="77777777" w:rsidR="001B1BEE" w:rsidRDefault="001B1BEE" w:rsidP="001B1BEE">
      <w:pPr>
        <w:rPr>
          <w:color w:val="808080"/>
        </w:rPr>
      </w:pPr>
      <w:r>
        <w:rPr>
          <w:color w:val="808080"/>
        </w:rPr>
        <w:t>(Replaces R3-234644)</w:t>
      </w:r>
    </w:p>
    <w:p w14:paraId="3C25EF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26491" w14:textId="61297538" w:rsidR="001B1BEE" w:rsidRDefault="001B1BEE" w:rsidP="001B1BEE">
      <w:pPr>
        <w:rPr>
          <w:rFonts w:ascii="Arial" w:hAnsi="Arial" w:cs="Arial"/>
          <w:b/>
          <w:sz w:val="24"/>
        </w:rPr>
      </w:pPr>
      <w:r>
        <w:rPr>
          <w:rFonts w:ascii="Arial" w:hAnsi="Arial" w:cs="Arial"/>
          <w:b/>
          <w:color w:val="0000FF"/>
          <w:sz w:val="24"/>
        </w:rPr>
        <w:t>R3-234473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63BD6D08"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Cat: A (Rel-16)</w:t>
      </w:r>
      <w:r>
        <w:rPr>
          <w:i/>
        </w:rPr>
        <w:br/>
      </w:r>
      <w:r>
        <w:rPr>
          <w:i/>
        </w:rPr>
        <w:br/>
      </w:r>
      <w:r>
        <w:rPr>
          <w:i/>
        </w:rPr>
        <w:tab/>
      </w:r>
      <w:r>
        <w:rPr>
          <w:i/>
        </w:rPr>
        <w:tab/>
      </w:r>
      <w:r>
        <w:rPr>
          <w:i/>
        </w:rPr>
        <w:tab/>
      </w:r>
      <w:r>
        <w:rPr>
          <w:i/>
        </w:rPr>
        <w:tab/>
      </w:r>
      <w:r>
        <w:rPr>
          <w:i/>
        </w:rPr>
        <w:tab/>
        <w:t>Source: ZTE, Huawei, China Telecom, China Unicom, Ericsson</w:t>
      </w:r>
    </w:p>
    <w:p w14:paraId="7449C7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R3-234645</w:t>
      </w:r>
      <w:r>
        <w:rPr>
          <w:color w:val="993300"/>
          <w:u w:val="single"/>
        </w:rPr>
        <w:t>.</w:t>
      </w:r>
    </w:p>
    <w:p w14:paraId="4951DB38" w14:textId="2D10433D" w:rsidR="001B1BEE" w:rsidRDefault="001B1BEE" w:rsidP="001B1BEE">
      <w:pPr>
        <w:rPr>
          <w:rFonts w:ascii="Arial" w:hAnsi="Arial" w:cs="Arial"/>
          <w:b/>
          <w:sz w:val="24"/>
        </w:rPr>
      </w:pPr>
      <w:r>
        <w:rPr>
          <w:rFonts w:ascii="Arial" w:hAnsi="Arial" w:cs="Arial"/>
          <w:b/>
          <w:color w:val="0000FF"/>
          <w:sz w:val="24"/>
        </w:rPr>
        <w:t>R3-234645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34BC634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rev 1 Cat: A (Rel-16)</w:t>
      </w:r>
      <w:r>
        <w:rPr>
          <w:i/>
        </w:rPr>
        <w:br/>
      </w:r>
      <w:r>
        <w:rPr>
          <w:i/>
        </w:rPr>
        <w:br/>
      </w:r>
      <w:r>
        <w:rPr>
          <w:i/>
        </w:rPr>
        <w:tab/>
      </w:r>
      <w:r>
        <w:rPr>
          <w:i/>
        </w:rPr>
        <w:tab/>
      </w:r>
      <w:r>
        <w:rPr>
          <w:i/>
        </w:rPr>
        <w:tab/>
      </w:r>
      <w:r>
        <w:rPr>
          <w:i/>
        </w:rPr>
        <w:tab/>
      </w:r>
      <w:r>
        <w:rPr>
          <w:i/>
        </w:rPr>
        <w:tab/>
        <w:t xml:space="preserve">Source: ZTE, Huawei, China Telecom, China Unicom, Ericsson, Nokia, </w:t>
      </w:r>
      <w:proofErr w:type="spellStart"/>
      <w:r>
        <w:rPr>
          <w:i/>
        </w:rPr>
        <w:t>Noki</w:t>
      </w:r>
      <w:proofErr w:type="spellEnd"/>
    </w:p>
    <w:p w14:paraId="4476937D" w14:textId="77777777" w:rsidR="001B1BEE" w:rsidRDefault="001B1BEE" w:rsidP="001B1BEE">
      <w:pPr>
        <w:rPr>
          <w:color w:val="808080"/>
        </w:rPr>
      </w:pPr>
      <w:r>
        <w:rPr>
          <w:color w:val="808080"/>
        </w:rPr>
        <w:t>(Replaces R3-234473)</w:t>
      </w:r>
    </w:p>
    <w:p w14:paraId="1C3FEC97" w14:textId="77777777" w:rsidR="001B1BEE" w:rsidRDefault="001B1BEE" w:rsidP="001B1BEE">
      <w:pPr>
        <w:rPr>
          <w:rFonts w:ascii="Arial" w:hAnsi="Arial" w:cs="Arial"/>
          <w:b/>
        </w:rPr>
      </w:pPr>
      <w:r>
        <w:rPr>
          <w:rFonts w:ascii="Arial" w:hAnsi="Arial" w:cs="Arial"/>
          <w:b/>
        </w:rPr>
        <w:t xml:space="preserve">Discussion: </w:t>
      </w:r>
    </w:p>
    <w:p w14:paraId="2C8AD3BF" w14:textId="13DC6631" w:rsidR="001B1BEE" w:rsidRDefault="001B1BEE" w:rsidP="001B1BEE">
      <w:r>
        <w:t>-</w:t>
      </w:r>
      <w:r>
        <w:tab/>
        <w:t xml:space="preserve">Add </w:t>
      </w:r>
      <w:r w:rsidR="009C637D">
        <w:t xml:space="preserve">Nokia </w:t>
      </w:r>
      <w:r>
        <w:t>as co-source</w:t>
      </w:r>
    </w:p>
    <w:p w14:paraId="10AC21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R3-234713</w:t>
      </w:r>
      <w:r>
        <w:rPr>
          <w:color w:val="993300"/>
          <w:u w:val="single"/>
        </w:rPr>
        <w:t>.</w:t>
      </w:r>
    </w:p>
    <w:p w14:paraId="13C36C27" w14:textId="6DE11690" w:rsidR="001B1BEE" w:rsidRDefault="001B1BEE" w:rsidP="001B1BEE">
      <w:pPr>
        <w:rPr>
          <w:rFonts w:ascii="Arial" w:hAnsi="Arial" w:cs="Arial"/>
          <w:b/>
          <w:sz w:val="24"/>
        </w:rPr>
      </w:pPr>
      <w:r>
        <w:rPr>
          <w:rFonts w:ascii="Arial" w:hAnsi="Arial" w:cs="Arial"/>
          <w:b/>
          <w:color w:val="0000FF"/>
          <w:sz w:val="24"/>
        </w:rPr>
        <w:t>R3-234713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5453819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rev 2 Cat: A (Rel-16)</w:t>
      </w:r>
      <w:r>
        <w:rPr>
          <w:i/>
        </w:rPr>
        <w:br/>
      </w:r>
      <w:r>
        <w:rPr>
          <w:i/>
        </w:rPr>
        <w:br/>
      </w:r>
      <w:r>
        <w:rPr>
          <w:i/>
        </w:rPr>
        <w:tab/>
      </w:r>
      <w:r>
        <w:rPr>
          <w:i/>
        </w:rPr>
        <w:tab/>
      </w:r>
      <w:r>
        <w:rPr>
          <w:i/>
        </w:rPr>
        <w:tab/>
      </w:r>
      <w:r>
        <w:rPr>
          <w:i/>
        </w:rPr>
        <w:tab/>
      </w:r>
      <w:r>
        <w:rPr>
          <w:i/>
        </w:rPr>
        <w:tab/>
        <w:t xml:space="preserve">Source: ZTE, Huawei, China Telecom, China Unicom, </w:t>
      </w:r>
      <w:proofErr w:type="spellStart"/>
      <w:r>
        <w:rPr>
          <w:i/>
        </w:rPr>
        <w:t>Ericsson,CATT</w:t>
      </w:r>
      <w:proofErr w:type="spellEnd"/>
      <w:r>
        <w:rPr>
          <w:i/>
        </w:rPr>
        <w:t>, Nokia, Nokia Shanghai Bell</w:t>
      </w:r>
    </w:p>
    <w:p w14:paraId="510ED1B9" w14:textId="77777777" w:rsidR="001B1BEE" w:rsidRDefault="001B1BEE" w:rsidP="001B1BEE">
      <w:pPr>
        <w:rPr>
          <w:color w:val="808080"/>
        </w:rPr>
      </w:pPr>
      <w:r>
        <w:rPr>
          <w:color w:val="808080"/>
        </w:rPr>
        <w:t>(Replaces R3-234645)</w:t>
      </w:r>
    </w:p>
    <w:p w14:paraId="4CC600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0F69" w14:textId="1B04C488" w:rsidR="001B1BEE" w:rsidRDefault="001B1BEE" w:rsidP="001B1BEE">
      <w:pPr>
        <w:rPr>
          <w:rFonts w:ascii="Arial" w:hAnsi="Arial" w:cs="Arial"/>
          <w:b/>
          <w:sz w:val="24"/>
        </w:rPr>
      </w:pPr>
      <w:r>
        <w:rPr>
          <w:rFonts w:ascii="Arial" w:hAnsi="Arial" w:cs="Arial"/>
          <w:b/>
          <w:color w:val="0000FF"/>
          <w:sz w:val="24"/>
        </w:rPr>
        <w:t>R3-234474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016C7E5C"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Cat: A (Rel-17)</w:t>
      </w:r>
      <w:r>
        <w:rPr>
          <w:i/>
        </w:rPr>
        <w:br/>
      </w:r>
      <w:r>
        <w:rPr>
          <w:i/>
        </w:rPr>
        <w:br/>
      </w:r>
      <w:r>
        <w:rPr>
          <w:i/>
        </w:rPr>
        <w:tab/>
      </w:r>
      <w:r>
        <w:rPr>
          <w:i/>
        </w:rPr>
        <w:tab/>
      </w:r>
      <w:r>
        <w:rPr>
          <w:i/>
        </w:rPr>
        <w:tab/>
      </w:r>
      <w:r>
        <w:rPr>
          <w:i/>
        </w:rPr>
        <w:tab/>
      </w:r>
      <w:r>
        <w:rPr>
          <w:i/>
        </w:rPr>
        <w:tab/>
        <w:t>Source: ZTE, Huawei, China Telecom, China Unicom, Ericsson</w:t>
      </w:r>
    </w:p>
    <w:p w14:paraId="14374F1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R3-234646</w:t>
      </w:r>
      <w:r>
        <w:rPr>
          <w:color w:val="993300"/>
          <w:u w:val="single"/>
        </w:rPr>
        <w:t>.</w:t>
      </w:r>
    </w:p>
    <w:p w14:paraId="5931FA07" w14:textId="632F8A95" w:rsidR="001B1BEE" w:rsidRDefault="001B1BEE" w:rsidP="001B1BEE">
      <w:pPr>
        <w:rPr>
          <w:rFonts w:ascii="Arial" w:hAnsi="Arial" w:cs="Arial"/>
          <w:b/>
          <w:sz w:val="24"/>
        </w:rPr>
      </w:pPr>
      <w:r>
        <w:rPr>
          <w:rFonts w:ascii="Arial" w:hAnsi="Arial" w:cs="Arial"/>
          <w:b/>
          <w:color w:val="0000FF"/>
          <w:sz w:val="24"/>
        </w:rPr>
        <w:t>R3-234646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14CA9E41"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rev 1 Cat: A (Rel-17)</w:t>
      </w:r>
      <w:r>
        <w:rPr>
          <w:i/>
        </w:rPr>
        <w:br/>
      </w:r>
      <w:r>
        <w:rPr>
          <w:i/>
        </w:rPr>
        <w:br/>
      </w:r>
      <w:r>
        <w:rPr>
          <w:i/>
        </w:rPr>
        <w:tab/>
      </w:r>
      <w:r>
        <w:rPr>
          <w:i/>
        </w:rPr>
        <w:tab/>
      </w:r>
      <w:r>
        <w:rPr>
          <w:i/>
        </w:rPr>
        <w:tab/>
      </w:r>
      <w:r>
        <w:rPr>
          <w:i/>
        </w:rPr>
        <w:tab/>
      </w:r>
      <w:r>
        <w:rPr>
          <w:i/>
        </w:rPr>
        <w:tab/>
        <w:t>Source: ZTE, Huawei, China Telecom, China Unicom, Ericsson</w:t>
      </w:r>
    </w:p>
    <w:p w14:paraId="13127B05" w14:textId="77777777" w:rsidR="001B1BEE" w:rsidRDefault="001B1BEE" w:rsidP="001B1BEE">
      <w:pPr>
        <w:rPr>
          <w:color w:val="808080"/>
        </w:rPr>
      </w:pPr>
      <w:r>
        <w:rPr>
          <w:color w:val="808080"/>
        </w:rPr>
        <w:t>(Replaces R3-234474)</w:t>
      </w:r>
    </w:p>
    <w:p w14:paraId="55271D56" w14:textId="77777777" w:rsidR="001B1BEE" w:rsidRDefault="001B1BEE" w:rsidP="001B1BEE">
      <w:pPr>
        <w:rPr>
          <w:rFonts w:ascii="Arial" w:hAnsi="Arial" w:cs="Arial"/>
          <w:b/>
        </w:rPr>
      </w:pPr>
      <w:r>
        <w:rPr>
          <w:rFonts w:ascii="Arial" w:hAnsi="Arial" w:cs="Arial"/>
          <w:b/>
        </w:rPr>
        <w:t xml:space="preserve">Discussion: </w:t>
      </w:r>
    </w:p>
    <w:p w14:paraId="235D1366" w14:textId="567DB1E4" w:rsidR="001B1BEE" w:rsidRDefault="001B1BEE" w:rsidP="001B1BEE">
      <w:r>
        <w:t>-</w:t>
      </w:r>
      <w:r>
        <w:tab/>
        <w:t xml:space="preserve">Add </w:t>
      </w:r>
      <w:r w:rsidR="009C637D">
        <w:t xml:space="preserve">Nokia </w:t>
      </w:r>
      <w:r>
        <w:t>as co-source</w:t>
      </w:r>
    </w:p>
    <w:p w14:paraId="194AC7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R3-234714</w:t>
      </w:r>
      <w:r>
        <w:rPr>
          <w:color w:val="993300"/>
          <w:u w:val="single"/>
        </w:rPr>
        <w:t>.</w:t>
      </w:r>
    </w:p>
    <w:p w14:paraId="21D38CA0" w14:textId="4F96F51C" w:rsidR="001B1BEE" w:rsidRDefault="001B1BEE" w:rsidP="001B1BEE">
      <w:pPr>
        <w:rPr>
          <w:rFonts w:ascii="Arial" w:hAnsi="Arial" w:cs="Arial"/>
          <w:b/>
          <w:sz w:val="24"/>
        </w:rPr>
      </w:pPr>
      <w:r>
        <w:rPr>
          <w:rFonts w:ascii="Arial" w:hAnsi="Arial" w:cs="Arial"/>
          <w:b/>
          <w:color w:val="0000FF"/>
          <w:sz w:val="24"/>
        </w:rPr>
        <w:t>R3-234714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73F69FD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rev 2 Cat: A (Rel-17)</w:t>
      </w:r>
      <w:r>
        <w:rPr>
          <w:i/>
        </w:rPr>
        <w:br/>
      </w:r>
      <w:r>
        <w:rPr>
          <w:i/>
        </w:rPr>
        <w:br/>
      </w:r>
      <w:r>
        <w:rPr>
          <w:i/>
        </w:rPr>
        <w:tab/>
      </w:r>
      <w:r>
        <w:rPr>
          <w:i/>
        </w:rPr>
        <w:tab/>
      </w:r>
      <w:r>
        <w:rPr>
          <w:i/>
        </w:rPr>
        <w:tab/>
      </w:r>
      <w:r>
        <w:rPr>
          <w:i/>
        </w:rPr>
        <w:tab/>
      </w:r>
      <w:r>
        <w:rPr>
          <w:i/>
        </w:rPr>
        <w:tab/>
        <w:t>Source: ZTE, Huawei, China Telecom, China Unicom, Ericsson, CATT, Nokia, Nokia Shanghai Bell</w:t>
      </w:r>
    </w:p>
    <w:p w14:paraId="66C996F6" w14:textId="77777777" w:rsidR="001B1BEE" w:rsidRDefault="001B1BEE" w:rsidP="001B1BEE">
      <w:pPr>
        <w:rPr>
          <w:color w:val="808080"/>
        </w:rPr>
      </w:pPr>
      <w:r>
        <w:rPr>
          <w:color w:val="808080"/>
        </w:rPr>
        <w:t>(Replaces R3-234646)</w:t>
      </w:r>
    </w:p>
    <w:p w14:paraId="1ECEED9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B53CE" w14:textId="698B115F" w:rsidR="001B1BEE" w:rsidRDefault="001B1BEE" w:rsidP="001B1BEE">
      <w:pPr>
        <w:rPr>
          <w:rFonts w:ascii="Arial" w:hAnsi="Arial" w:cs="Arial"/>
          <w:b/>
          <w:sz w:val="24"/>
        </w:rPr>
      </w:pPr>
      <w:r>
        <w:rPr>
          <w:rFonts w:ascii="Arial" w:hAnsi="Arial" w:cs="Arial"/>
          <w:b/>
          <w:color w:val="0000FF"/>
          <w:sz w:val="24"/>
        </w:rPr>
        <w:t>R3-234475</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159A1DD"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v15.11.0</w:t>
      </w:r>
      <w:r>
        <w:rPr>
          <w:i/>
        </w:rPr>
        <w:tab/>
        <w:t xml:space="preserve">  CR-1917  Cat: F (Rel-15)</w:t>
      </w:r>
      <w:r>
        <w:rPr>
          <w:i/>
        </w:rPr>
        <w:br/>
      </w:r>
      <w:r>
        <w:rPr>
          <w:i/>
        </w:rPr>
        <w:br/>
      </w:r>
      <w:r>
        <w:rPr>
          <w:i/>
        </w:rPr>
        <w:tab/>
      </w:r>
      <w:r>
        <w:rPr>
          <w:i/>
        </w:rPr>
        <w:tab/>
      </w:r>
      <w:r>
        <w:rPr>
          <w:i/>
        </w:rPr>
        <w:tab/>
      </w:r>
      <w:r>
        <w:rPr>
          <w:i/>
        </w:rPr>
        <w:tab/>
      </w:r>
      <w:r>
        <w:rPr>
          <w:i/>
        </w:rPr>
        <w:tab/>
        <w:t>Source: ZTE, China Telecom, China Unicom, Ericsson</w:t>
      </w:r>
    </w:p>
    <w:p w14:paraId="71CAA6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7A9" w14:textId="3349E66C" w:rsidR="001B1BEE" w:rsidRDefault="001B1BEE" w:rsidP="001B1BEE">
      <w:pPr>
        <w:rPr>
          <w:rFonts w:ascii="Arial" w:hAnsi="Arial" w:cs="Arial"/>
          <w:b/>
          <w:sz w:val="24"/>
        </w:rPr>
      </w:pPr>
      <w:r>
        <w:rPr>
          <w:rFonts w:ascii="Arial" w:hAnsi="Arial" w:cs="Arial"/>
          <w:b/>
          <w:color w:val="0000FF"/>
          <w:sz w:val="24"/>
        </w:rPr>
        <w:t>R3-234476</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5EB8897"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CR-1918  Cat: A (Rel-16)</w:t>
      </w:r>
      <w:r>
        <w:rPr>
          <w:i/>
        </w:rPr>
        <w:br/>
      </w:r>
      <w:r>
        <w:rPr>
          <w:i/>
        </w:rPr>
        <w:br/>
      </w:r>
      <w:r>
        <w:rPr>
          <w:i/>
        </w:rPr>
        <w:tab/>
      </w:r>
      <w:r>
        <w:rPr>
          <w:i/>
        </w:rPr>
        <w:tab/>
      </w:r>
      <w:r>
        <w:rPr>
          <w:i/>
        </w:rPr>
        <w:tab/>
      </w:r>
      <w:r>
        <w:rPr>
          <w:i/>
        </w:rPr>
        <w:tab/>
      </w:r>
      <w:r>
        <w:rPr>
          <w:i/>
        </w:rPr>
        <w:tab/>
        <w:t>Source: ZTE, China Telecom, China Unicom, Ericsson</w:t>
      </w:r>
    </w:p>
    <w:p w14:paraId="1ACD99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FBB6E" w14:textId="4DE81D38" w:rsidR="001B1BEE" w:rsidRDefault="001B1BEE" w:rsidP="001B1BEE">
      <w:pPr>
        <w:rPr>
          <w:rFonts w:ascii="Arial" w:hAnsi="Arial" w:cs="Arial"/>
          <w:b/>
          <w:sz w:val="24"/>
        </w:rPr>
      </w:pPr>
      <w:r>
        <w:rPr>
          <w:rFonts w:ascii="Arial" w:hAnsi="Arial" w:cs="Arial"/>
          <w:b/>
          <w:color w:val="0000FF"/>
          <w:sz w:val="24"/>
        </w:rPr>
        <w:t>R3-234477</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077609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CR-1919  Cat: A (Rel-17)</w:t>
      </w:r>
      <w:r>
        <w:rPr>
          <w:i/>
        </w:rPr>
        <w:br/>
      </w:r>
      <w:r>
        <w:rPr>
          <w:i/>
        </w:rPr>
        <w:br/>
      </w:r>
      <w:r>
        <w:rPr>
          <w:i/>
        </w:rPr>
        <w:tab/>
      </w:r>
      <w:r>
        <w:rPr>
          <w:i/>
        </w:rPr>
        <w:tab/>
      </w:r>
      <w:r>
        <w:rPr>
          <w:i/>
        </w:rPr>
        <w:tab/>
      </w:r>
      <w:r>
        <w:rPr>
          <w:i/>
        </w:rPr>
        <w:tab/>
      </w:r>
      <w:r>
        <w:rPr>
          <w:i/>
        </w:rPr>
        <w:tab/>
        <w:t>Source: ZTE, China Telecom, China Unicom, Ericsson</w:t>
      </w:r>
    </w:p>
    <w:p w14:paraId="76A770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EDD9B" w14:textId="77777777" w:rsidR="001B1BEE" w:rsidRDefault="001B1BEE" w:rsidP="001B1BEE">
      <w:pPr>
        <w:pStyle w:val="Heading3"/>
      </w:pPr>
      <w:bookmarkStart w:id="19" w:name="_Toc144676487"/>
      <w:r>
        <w:t>9.2</w:t>
      </w:r>
      <w:r>
        <w:tab/>
        <w:t>NR</w:t>
      </w:r>
      <w:bookmarkEnd w:id="19"/>
    </w:p>
    <w:p w14:paraId="433CE6F2" w14:textId="6D524D64" w:rsidR="00EE764D" w:rsidRDefault="00EE764D" w:rsidP="001B1BEE">
      <w:pPr>
        <w:rPr>
          <w:rFonts w:ascii="Calibri" w:hAnsi="Calibri" w:cs="Calibri"/>
          <w:b/>
          <w:bCs/>
          <w:color w:val="C00000"/>
          <w:sz w:val="18"/>
          <w:szCs w:val="18"/>
          <w:lang w:eastAsia="en-US"/>
        </w:rPr>
      </w:pPr>
      <w:r w:rsidRPr="00E531E7">
        <w:rPr>
          <w:b/>
          <w:bCs/>
          <w:color w:val="C00000"/>
          <w:sz w:val="24"/>
          <w:szCs w:val="24"/>
          <w:lang w:eastAsia="en-US"/>
        </w:rPr>
        <w:t>[</w:t>
      </w:r>
      <w:r w:rsidRPr="00EE764D">
        <w:rPr>
          <w:b/>
          <w:bCs/>
          <w:color w:val="C00000"/>
          <w:sz w:val="24"/>
          <w:szCs w:val="24"/>
          <w:lang w:eastAsia="en-US"/>
        </w:rPr>
        <w:t>Routing ID]</w:t>
      </w:r>
    </w:p>
    <w:p w14:paraId="4698715F" w14:textId="33F46E6C" w:rsidR="001B1BEE" w:rsidRDefault="001B1BEE" w:rsidP="001B1BEE">
      <w:pPr>
        <w:rPr>
          <w:rFonts w:ascii="Arial" w:hAnsi="Arial" w:cs="Arial"/>
          <w:b/>
          <w:sz w:val="24"/>
        </w:rPr>
      </w:pPr>
      <w:r>
        <w:rPr>
          <w:rFonts w:ascii="Arial" w:hAnsi="Arial" w:cs="Arial"/>
          <w:b/>
          <w:color w:val="0000FF"/>
          <w:sz w:val="24"/>
        </w:rPr>
        <w:t>R3-233705</w:t>
      </w:r>
      <w:r>
        <w:rPr>
          <w:rFonts w:ascii="Arial" w:hAnsi="Arial" w:cs="Arial"/>
          <w:b/>
          <w:color w:val="0000FF"/>
          <w:sz w:val="24"/>
        </w:rPr>
        <w:tab/>
      </w:r>
      <w:r>
        <w:rPr>
          <w:rFonts w:ascii="Arial" w:hAnsi="Arial" w:cs="Arial"/>
          <w:b/>
          <w:sz w:val="24"/>
        </w:rPr>
        <w:t>Reply LS on the maximum length of Routing ID</w:t>
      </w:r>
    </w:p>
    <w:p w14:paraId="0433287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C4-232623, to RAN3, cc SA2</w:t>
      </w:r>
      <w:r>
        <w:rPr>
          <w:i/>
        </w:rPr>
        <w:br/>
      </w:r>
      <w:r>
        <w:rPr>
          <w:i/>
        </w:rPr>
        <w:tab/>
      </w:r>
      <w:r>
        <w:rPr>
          <w:i/>
        </w:rPr>
        <w:tab/>
      </w:r>
      <w:r>
        <w:rPr>
          <w:i/>
        </w:rPr>
        <w:tab/>
      </w:r>
      <w:r>
        <w:rPr>
          <w:i/>
        </w:rPr>
        <w:tab/>
      </w:r>
      <w:r>
        <w:rPr>
          <w:i/>
        </w:rPr>
        <w:tab/>
        <w:t>Source: CT4(Huawei)</w:t>
      </w:r>
    </w:p>
    <w:p w14:paraId="22CF01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C1273" w14:textId="3A1ECF25" w:rsidR="001B1BEE" w:rsidRDefault="001B1BEE" w:rsidP="001B1BEE">
      <w:pPr>
        <w:rPr>
          <w:rFonts w:ascii="Arial" w:hAnsi="Arial" w:cs="Arial"/>
          <w:b/>
          <w:sz w:val="24"/>
        </w:rPr>
      </w:pPr>
      <w:r>
        <w:rPr>
          <w:rFonts w:ascii="Arial" w:hAnsi="Arial" w:cs="Arial"/>
          <w:b/>
          <w:color w:val="0000FF"/>
          <w:sz w:val="24"/>
        </w:rPr>
        <w:t>R3-233825</w:t>
      </w:r>
      <w:r>
        <w:rPr>
          <w:rFonts w:ascii="Arial" w:hAnsi="Arial" w:cs="Arial"/>
          <w:b/>
          <w:color w:val="0000FF"/>
          <w:sz w:val="24"/>
        </w:rPr>
        <w:tab/>
      </w:r>
      <w:r>
        <w:rPr>
          <w:rFonts w:ascii="Arial" w:hAnsi="Arial" w:cs="Arial"/>
          <w:b/>
          <w:sz w:val="24"/>
        </w:rPr>
        <w:t>Clarification on maximum length of Routing ID</w:t>
      </w:r>
    </w:p>
    <w:p w14:paraId="511BAEA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CR-0953  rev 5 Cat: F (Rel-16)</w:t>
      </w:r>
      <w:r>
        <w:rPr>
          <w:i/>
        </w:rPr>
        <w:br/>
      </w:r>
      <w:r>
        <w:rPr>
          <w:i/>
        </w:rPr>
        <w:br/>
      </w:r>
      <w:r>
        <w:rPr>
          <w:i/>
        </w:rPr>
        <w:tab/>
      </w:r>
      <w:r>
        <w:rPr>
          <w:i/>
        </w:rPr>
        <w:tab/>
      </w:r>
      <w:r>
        <w:rPr>
          <w:i/>
        </w:rPr>
        <w:tab/>
      </w:r>
      <w:r>
        <w:rPr>
          <w:i/>
        </w:rPr>
        <w:tab/>
      </w:r>
      <w:r>
        <w:rPr>
          <w:i/>
        </w:rPr>
        <w:tab/>
        <w:t>Source: NTT DOCOMO, INC., Nokia, Nokia Shanghai Bell, Ericsson, Huawei</w:t>
      </w:r>
    </w:p>
    <w:p w14:paraId="23246A8F" w14:textId="77777777" w:rsidR="001B1BEE" w:rsidRDefault="001B1BEE" w:rsidP="001B1BEE">
      <w:pPr>
        <w:rPr>
          <w:color w:val="808080"/>
        </w:rPr>
      </w:pPr>
      <w:r>
        <w:rPr>
          <w:color w:val="808080"/>
        </w:rPr>
        <w:t>(Replaces R3-232647)</w:t>
      </w:r>
    </w:p>
    <w:p w14:paraId="1C754265" w14:textId="77777777" w:rsidR="001B1BEE" w:rsidRDefault="001B1BEE" w:rsidP="001B1BEE">
      <w:pPr>
        <w:rPr>
          <w:rFonts w:ascii="Arial" w:hAnsi="Arial" w:cs="Arial"/>
          <w:b/>
        </w:rPr>
      </w:pPr>
      <w:r>
        <w:rPr>
          <w:rFonts w:ascii="Arial" w:hAnsi="Arial" w:cs="Arial"/>
          <w:b/>
        </w:rPr>
        <w:t xml:space="preserve">Discussion: </w:t>
      </w:r>
    </w:p>
    <w:p w14:paraId="5F91F76E" w14:textId="6D5EA304" w:rsidR="00176FB8" w:rsidRPr="00176FB8" w:rsidRDefault="00176FB8" w:rsidP="00EE764D">
      <w:pPr>
        <w:pStyle w:val="Normal5"/>
        <w:numPr>
          <w:ilvl w:val="0"/>
          <w:numId w:val="2"/>
        </w:numPr>
        <w:rPr>
          <w:sz w:val="20"/>
          <w:szCs w:val="20"/>
        </w:rPr>
      </w:pPr>
      <w:r w:rsidRPr="00EE764D">
        <w:rPr>
          <w:rFonts w:ascii="Times New Roman" w:eastAsia="Times New Roman" w:hAnsi="Times New Roman" w:cs="Times New Roman"/>
          <w:kern w:val="0"/>
          <w:sz w:val="20"/>
          <w:szCs w:val="20"/>
          <w:lang w:val="en-GB" w:eastAsia="ko-KR"/>
        </w:rPr>
        <w:t>The maximum length</w:t>
      </w:r>
      <w:r w:rsidRPr="00EE764D">
        <w:rPr>
          <w:rFonts w:ascii="Times New Roman" w:hAnsi="Times New Roman" w:cs="Times New Roman"/>
          <w:sz w:val="20"/>
          <w:szCs w:val="20"/>
        </w:rPr>
        <w:t xml:space="preserve"> </w:t>
      </w:r>
      <w:r w:rsidRPr="00176FB8">
        <w:rPr>
          <w:rFonts w:ascii="Times New Roman" w:hAnsi="Times New Roman" w:cs="Times New Roman"/>
          <w:strike/>
          <w:sz w:val="20"/>
          <w:szCs w:val="20"/>
        </w:rPr>
        <w:t xml:space="preserve">corresponds to </w:t>
      </w:r>
      <w:proofErr w:type="spellStart"/>
      <w:r w:rsidRPr="00176FB8">
        <w:rPr>
          <w:rFonts w:ascii="Times New Roman" w:hAnsi="Times New Roman" w:cs="Times New Roman"/>
          <w:strike/>
          <w:sz w:val="20"/>
          <w:szCs w:val="20"/>
        </w:rPr>
        <w:t>NfInstanceID</w:t>
      </w:r>
      <w:r w:rsidRPr="00176FB8">
        <w:rPr>
          <w:rFonts w:ascii="Times New Roman" w:hAnsi="Times New Roman" w:cs="Times New Roman"/>
          <w:sz w:val="20"/>
          <w:szCs w:val="20"/>
          <w:u w:val="single"/>
        </w:rPr>
        <w:t>is</w:t>
      </w:r>
      <w:proofErr w:type="spellEnd"/>
      <w:r w:rsidRPr="00176FB8">
        <w:rPr>
          <w:rFonts w:ascii="Times New Roman" w:hAnsi="Times New Roman" w:cs="Times New Roman"/>
          <w:sz w:val="20"/>
          <w:szCs w:val="20"/>
          <w:u w:val="single"/>
        </w:rPr>
        <w:t xml:space="preserve"> 16 octets, referring to the length of a Universally Unique Identifier (UUID) version 4 as defined in section 4.4</w:t>
      </w:r>
      <w:r>
        <w:rPr>
          <w:rFonts w:ascii="Times New Roman" w:hAnsi="Times New Roman" w:cs="Times New Roman"/>
          <w:sz w:val="20"/>
          <w:szCs w:val="20"/>
          <w:u w:val="single"/>
        </w:rPr>
        <w:t xml:space="preserve"> </w:t>
      </w:r>
      <w:r w:rsidRPr="00EE764D">
        <w:rPr>
          <w:rFonts w:ascii="Times New Roman" w:hAnsi="Times New Roman" w:cs="Times New Roman"/>
          <w:sz w:val="20"/>
          <w:szCs w:val="20"/>
        </w:rPr>
        <w:t xml:space="preserve">in </w:t>
      </w:r>
      <w:r w:rsidRPr="00176FB8">
        <w:rPr>
          <w:rFonts w:ascii="Times New Roman" w:hAnsi="Times New Roman" w:cs="Times New Roman"/>
          <w:strike/>
          <w:sz w:val="20"/>
          <w:szCs w:val="20"/>
        </w:rPr>
        <w:t xml:space="preserve">TS 29.571 [35] </w:t>
      </w:r>
      <w:r w:rsidRPr="00176FB8">
        <w:rPr>
          <w:rFonts w:ascii="Times New Roman" w:hAnsi="Times New Roman" w:cs="Times New Roman"/>
          <w:sz w:val="20"/>
          <w:szCs w:val="20"/>
          <w:u w:val="single"/>
        </w:rPr>
        <w:t>IETF RFC 4122 [X]</w:t>
      </w:r>
    </w:p>
    <w:p w14:paraId="79384E98" w14:textId="24073CCD" w:rsidR="001B1BEE" w:rsidRDefault="00EE764D" w:rsidP="00EE764D">
      <w:pPr>
        <w:pStyle w:val="Normal5"/>
        <w:numPr>
          <w:ilvl w:val="0"/>
          <w:numId w:val="2"/>
        </w:numPr>
      </w:pPr>
      <w:r w:rsidRPr="00EE764D">
        <w:rPr>
          <w:rFonts w:ascii="Times New Roman" w:eastAsia="Times New Roman" w:hAnsi="Times New Roman" w:cs="Times New Roman"/>
          <w:kern w:val="0"/>
          <w:sz w:val="20"/>
          <w:szCs w:val="20"/>
          <w:lang w:val="en-GB" w:eastAsia="ko-KR"/>
        </w:rPr>
        <w:t>Add ZTE as co-source</w:t>
      </w:r>
    </w:p>
    <w:p w14:paraId="1851F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R3-234503</w:t>
      </w:r>
      <w:r>
        <w:rPr>
          <w:color w:val="993300"/>
          <w:u w:val="single"/>
        </w:rPr>
        <w:t>.</w:t>
      </w:r>
    </w:p>
    <w:p w14:paraId="7D775772" w14:textId="5F27E89E" w:rsidR="001B1BEE" w:rsidRDefault="001B1BEE" w:rsidP="001B1BEE">
      <w:pPr>
        <w:rPr>
          <w:rFonts w:ascii="Arial" w:hAnsi="Arial" w:cs="Arial"/>
          <w:b/>
          <w:sz w:val="24"/>
        </w:rPr>
      </w:pPr>
      <w:r>
        <w:rPr>
          <w:rFonts w:ascii="Arial" w:hAnsi="Arial" w:cs="Arial"/>
          <w:b/>
          <w:color w:val="0000FF"/>
          <w:sz w:val="24"/>
        </w:rPr>
        <w:t>R3-234503</w:t>
      </w:r>
      <w:r>
        <w:rPr>
          <w:rFonts w:ascii="Arial" w:hAnsi="Arial" w:cs="Arial"/>
          <w:b/>
          <w:color w:val="0000FF"/>
          <w:sz w:val="24"/>
        </w:rPr>
        <w:tab/>
      </w:r>
      <w:r>
        <w:rPr>
          <w:rFonts w:ascii="Arial" w:hAnsi="Arial" w:cs="Arial"/>
          <w:b/>
          <w:sz w:val="24"/>
        </w:rPr>
        <w:t>Clarification on maximum length of Routing ID</w:t>
      </w:r>
    </w:p>
    <w:p w14:paraId="26AA7B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CR-0953  rev 6 Cat: F (Rel-16)</w:t>
      </w:r>
      <w:r>
        <w:rPr>
          <w:i/>
        </w:rPr>
        <w:br/>
      </w:r>
      <w:r>
        <w:rPr>
          <w:i/>
        </w:rPr>
        <w:br/>
      </w:r>
      <w:r>
        <w:rPr>
          <w:i/>
        </w:rPr>
        <w:tab/>
      </w:r>
      <w:r>
        <w:rPr>
          <w:i/>
        </w:rPr>
        <w:tab/>
      </w:r>
      <w:r>
        <w:rPr>
          <w:i/>
        </w:rPr>
        <w:tab/>
      </w:r>
      <w:r>
        <w:rPr>
          <w:i/>
        </w:rPr>
        <w:tab/>
      </w:r>
      <w:r>
        <w:rPr>
          <w:i/>
        </w:rPr>
        <w:tab/>
        <w:t>Source: NTT DOCOMO, INC., Nokia, Nokia Shanghai Bell, Ericsson, Huawei, ZTE</w:t>
      </w:r>
    </w:p>
    <w:p w14:paraId="7E352899" w14:textId="77777777" w:rsidR="001B1BEE" w:rsidRDefault="001B1BEE" w:rsidP="001B1BEE">
      <w:pPr>
        <w:rPr>
          <w:color w:val="808080"/>
        </w:rPr>
      </w:pPr>
      <w:r>
        <w:rPr>
          <w:color w:val="808080"/>
        </w:rPr>
        <w:lastRenderedPageBreak/>
        <w:t>(Replaces R3-233825)</w:t>
      </w:r>
    </w:p>
    <w:p w14:paraId="01425A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6E61" w14:textId="2CE7AE3B" w:rsidR="001B1BEE" w:rsidRDefault="001B1BEE" w:rsidP="001B1BEE">
      <w:pPr>
        <w:rPr>
          <w:rFonts w:ascii="Arial" w:hAnsi="Arial" w:cs="Arial"/>
          <w:b/>
          <w:sz w:val="24"/>
        </w:rPr>
      </w:pPr>
      <w:r>
        <w:rPr>
          <w:rFonts w:ascii="Arial" w:hAnsi="Arial" w:cs="Arial"/>
          <w:b/>
          <w:color w:val="0000FF"/>
          <w:sz w:val="24"/>
        </w:rPr>
        <w:t>R3-233826</w:t>
      </w:r>
      <w:r>
        <w:rPr>
          <w:rFonts w:ascii="Arial" w:hAnsi="Arial" w:cs="Arial"/>
          <w:b/>
          <w:color w:val="0000FF"/>
          <w:sz w:val="24"/>
        </w:rPr>
        <w:tab/>
      </w:r>
      <w:r>
        <w:rPr>
          <w:rFonts w:ascii="Arial" w:hAnsi="Arial" w:cs="Arial"/>
          <w:b/>
          <w:sz w:val="24"/>
        </w:rPr>
        <w:t>Clarification on maximum length of Routing ID</w:t>
      </w:r>
    </w:p>
    <w:p w14:paraId="1079F8F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CR-0954  rev 5 Cat: A (Rel-17)</w:t>
      </w:r>
      <w:r>
        <w:rPr>
          <w:i/>
        </w:rPr>
        <w:br/>
      </w:r>
      <w:r>
        <w:rPr>
          <w:i/>
        </w:rPr>
        <w:br/>
      </w:r>
      <w:r>
        <w:rPr>
          <w:i/>
        </w:rPr>
        <w:tab/>
      </w:r>
      <w:r>
        <w:rPr>
          <w:i/>
        </w:rPr>
        <w:tab/>
      </w:r>
      <w:r>
        <w:rPr>
          <w:i/>
        </w:rPr>
        <w:tab/>
      </w:r>
      <w:r>
        <w:rPr>
          <w:i/>
        </w:rPr>
        <w:tab/>
      </w:r>
      <w:r>
        <w:rPr>
          <w:i/>
        </w:rPr>
        <w:tab/>
        <w:t>Source: NTT DOCOMO, INC., Nokia, Nokia Shanghai Bell, Ericsson, Huawei</w:t>
      </w:r>
    </w:p>
    <w:p w14:paraId="57EC405C" w14:textId="77777777" w:rsidR="001B1BEE" w:rsidRDefault="001B1BEE" w:rsidP="001B1BEE">
      <w:pPr>
        <w:rPr>
          <w:color w:val="808080"/>
        </w:rPr>
      </w:pPr>
      <w:r>
        <w:rPr>
          <w:color w:val="808080"/>
        </w:rPr>
        <w:t>(Replaces R3-232648)</w:t>
      </w:r>
    </w:p>
    <w:p w14:paraId="1C663477" w14:textId="77777777" w:rsidR="00EE764D" w:rsidRDefault="00EE764D" w:rsidP="00EE764D">
      <w:pPr>
        <w:rPr>
          <w:rFonts w:ascii="Arial" w:hAnsi="Arial" w:cs="Arial"/>
          <w:b/>
        </w:rPr>
      </w:pPr>
      <w:r>
        <w:rPr>
          <w:rFonts w:ascii="Arial" w:hAnsi="Arial" w:cs="Arial"/>
          <w:b/>
        </w:rPr>
        <w:t xml:space="preserve">Discussion: </w:t>
      </w:r>
    </w:p>
    <w:p w14:paraId="17F782D0" w14:textId="6CFABF1C" w:rsidR="00EE764D" w:rsidRPr="00EE764D" w:rsidRDefault="00F616A0" w:rsidP="00EE764D">
      <w:pPr>
        <w:pStyle w:val="Normal5"/>
        <w:numPr>
          <w:ilvl w:val="0"/>
          <w:numId w:val="2"/>
        </w:numPr>
        <w:rPr>
          <w:sz w:val="20"/>
          <w:szCs w:val="20"/>
        </w:rPr>
      </w:pPr>
      <w:r w:rsidRPr="00EE764D">
        <w:rPr>
          <w:rFonts w:ascii="Times New Roman" w:eastAsia="Times New Roman" w:hAnsi="Times New Roman" w:cs="Times New Roman"/>
          <w:kern w:val="0"/>
          <w:sz w:val="20"/>
          <w:szCs w:val="20"/>
          <w:lang w:val="en-GB" w:eastAsia="ko-KR"/>
        </w:rPr>
        <w:t>The maximum length</w:t>
      </w:r>
      <w:r w:rsidRPr="00EE764D">
        <w:rPr>
          <w:rFonts w:ascii="Times New Roman" w:hAnsi="Times New Roman" w:cs="Times New Roman"/>
          <w:sz w:val="20"/>
          <w:szCs w:val="20"/>
        </w:rPr>
        <w:t xml:space="preserve"> </w:t>
      </w:r>
      <w:r w:rsidRPr="00176FB8">
        <w:rPr>
          <w:rFonts w:ascii="Times New Roman" w:hAnsi="Times New Roman" w:cs="Times New Roman"/>
          <w:strike/>
          <w:sz w:val="20"/>
          <w:szCs w:val="20"/>
        </w:rPr>
        <w:t xml:space="preserve">corresponds to </w:t>
      </w:r>
      <w:proofErr w:type="spellStart"/>
      <w:r w:rsidRPr="00176FB8">
        <w:rPr>
          <w:rFonts w:ascii="Times New Roman" w:hAnsi="Times New Roman" w:cs="Times New Roman"/>
          <w:strike/>
          <w:sz w:val="20"/>
          <w:szCs w:val="20"/>
        </w:rPr>
        <w:t>NfInstanceID</w:t>
      </w:r>
      <w:r w:rsidRPr="00176FB8">
        <w:rPr>
          <w:rFonts w:ascii="Times New Roman" w:hAnsi="Times New Roman" w:cs="Times New Roman"/>
          <w:sz w:val="20"/>
          <w:szCs w:val="20"/>
          <w:u w:val="single"/>
        </w:rPr>
        <w:t>is</w:t>
      </w:r>
      <w:proofErr w:type="spellEnd"/>
      <w:r w:rsidRPr="00176FB8">
        <w:rPr>
          <w:rFonts w:ascii="Times New Roman" w:hAnsi="Times New Roman" w:cs="Times New Roman"/>
          <w:sz w:val="20"/>
          <w:szCs w:val="20"/>
          <w:u w:val="single"/>
        </w:rPr>
        <w:t xml:space="preserve"> 16 octets, referring to the length of a Universally Unique Identifier (UUID) version 4 as defined in section 4.4</w:t>
      </w:r>
      <w:r>
        <w:rPr>
          <w:rFonts w:ascii="Times New Roman" w:hAnsi="Times New Roman" w:cs="Times New Roman"/>
          <w:sz w:val="20"/>
          <w:szCs w:val="20"/>
          <w:u w:val="single"/>
        </w:rPr>
        <w:t xml:space="preserve"> </w:t>
      </w:r>
      <w:r w:rsidRPr="00EE764D">
        <w:rPr>
          <w:rFonts w:ascii="Times New Roman" w:hAnsi="Times New Roman" w:cs="Times New Roman"/>
          <w:sz w:val="20"/>
          <w:szCs w:val="20"/>
        </w:rPr>
        <w:t xml:space="preserve">in </w:t>
      </w:r>
      <w:r w:rsidRPr="00176FB8">
        <w:rPr>
          <w:rFonts w:ascii="Times New Roman" w:hAnsi="Times New Roman" w:cs="Times New Roman"/>
          <w:strike/>
          <w:sz w:val="20"/>
          <w:szCs w:val="20"/>
        </w:rPr>
        <w:t xml:space="preserve">TS 29.571 [35] </w:t>
      </w:r>
      <w:r w:rsidRPr="00176FB8">
        <w:rPr>
          <w:rFonts w:ascii="Times New Roman" w:hAnsi="Times New Roman" w:cs="Times New Roman"/>
          <w:sz w:val="20"/>
          <w:szCs w:val="20"/>
          <w:u w:val="single"/>
        </w:rPr>
        <w:t>IETF RFC 4122 [X]</w:t>
      </w:r>
    </w:p>
    <w:p w14:paraId="329D9C0A" w14:textId="071D9E20" w:rsidR="001B1BEE" w:rsidRDefault="00EE764D" w:rsidP="001B1BEE">
      <w:r w:rsidRPr="00EE764D">
        <w:t>-</w:t>
      </w:r>
      <w:r>
        <w:tab/>
      </w:r>
      <w:r w:rsidRPr="00EE764D">
        <w:t xml:space="preserve"> Add ZTE as co-source</w:t>
      </w:r>
    </w:p>
    <w:p w14:paraId="2CB4F3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R3-234504</w:t>
      </w:r>
      <w:r>
        <w:rPr>
          <w:color w:val="993300"/>
          <w:u w:val="single"/>
        </w:rPr>
        <w:t>.</w:t>
      </w:r>
    </w:p>
    <w:p w14:paraId="46889D89" w14:textId="5308BD7C" w:rsidR="001B1BEE" w:rsidRDefault="001B1BEE" w:rsidP="001B1BEE">
      <w:pPr>
        <w:rPr>
          <w:rFonts w:ascii="Arial" w:hAnsi="Arial" w:cs="Arial"/>
          <w:b/>
          <w:sz w:val="24"/>
        </w:rPr>
      </w:pPr>
      <w:r>
        <w:rPr>
          <w:rFonts w:ascii="Arial" w:hAnsi="Arial" w:cs="Arial"/>
          <w:b/>
          <w:color w:val="0000FF"/>
          <w:sz w:val="24"/>
        </w:rPr>
        <w:t>R3-234504</w:t>
      </w:r>
      <w:r>
        <w:rPr>
          <w:rFonts w:ascii="Arial" w:hAnsi="Arial" w:cs="Arial"/>
          <w:b/>
          <w:color w:val="0000FF"/>
          <w:sz w:val="24"/>
        </w:rPr>
        <w:tab/>
      </w:r>
      <w:r>
        <w:rPr>
          <w:rFonts w:ascii="Arial" w:hAnsi="Arial" w:cs="Arial"/>
          <w:b/>
          <w:sz w:val="24"/>
        </w:rPr>
        <w:t>Clarification on maximum length of Routing ID</w:t>
      </w:r>
    </w:p>
    <w:p w14:paraId="169647C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CR-0954  rev 6 Cat: A (Rel-17)</w:t>
      </w:r>
      <w:r>
        <w:rPr>
          <w:i/>
        </w:rPr>
        <w:br/>
      </w:r>
      <w:r>
        <w:rPr>
          <w:i/>
        </w:rPr>
        <w:br/>
      </w:r>
      <w:r>
        <w:rPr>
          <w:i/>
        </w:rPr>
        <w:tab/>
      </w:r>
      <w:r>
        <w:rPr>
          <w:i/>
        </w:rPr>
        <w:tab/>
      </w:r>
      <w:r>
        <w:rPr>
          <w:i/>
        </w:rPr>
        <w:tab/>
      </w:r>
      <w:r>
        <w:rPr>
          <w:i/>
        </w:rPr>
        <w:tab/>
      </w:r>
      <w:r>
        <w:rPr>
          <w:i/>
        </w:rPr>
        <w:tab/>
        <w:t>Source: NTT DOCOMO, INC., Nokia, Nokia Shanghai Bell, Ericsson, Huawei, ZTE</w:t>
      </w:r>
    </w:p>
    <w:p w14:paraId="7DAA32A4" w14:textId="77777777" w:rsidR="001B1BEE" w:rsidRDefault="001B1BEE" w:rsidP="001B1BEE">
      <w:pPr>
        <w:rPr>
          <w:color w:val="808080"/>
        </w:rPr>
      </w:pPr>
      <w:r>
        <w:rPr>
          <w:color w:val="808080"/>
        </w:rPr>
        <w:t>(Replaces R3-233826)</w:t>
      </w:r>
    </w:p>
    <w:p w14:paraId="0A2940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9C887" w14:textId="20D95870" w:rsidR="001B1BEE" w:rsidRDefault="001B1BEE" w:rsidP="001B1BEE">
      <w:pPr>
        <w:rPr>
          <w:rFonts w:ascii="Arial" w:hAnsi="Arial" w:cs="Arial"/>
          <w:b/>
          <w:sz w:val="24"/>
        </w:rPr>
      </w:pPr>
      <w:r>
        <w:rPr>
          <w:rFonts w:ascii="Arial" w:hAnsi="Arial" w:cs="Arial"/>
          <w:b/>
          <w:color w:val="0000FF"/>
          <w:sz w:val="24"/>
        </w:rPr>
        <w:t>R3-234064</w:t>
      </w:r>
      <w:r>
        <w:rPr>
          <w:rFonts w:ascii="Arial" w:hAnsi="Arial" w:cs="Arial"/>
          <w:b/>
          <w:color w:val="0000FF"/>
          <w:sz w:val="24"/>
        </w:rPr>
        <w:tab/>
      </w:r>
      <w:r>
        <w:rPr>
          <w:rFonts w:ascii="Arial" w:hAnsi="Arial" w:cs="Arial"/>
          <w:b/>
          <w:sz w:val="24"/>
        </w:rPr>
        <w:t>Further clarification on maximum length of Routing ID</w:t>
      </w:r>
    </w:p>
    <w:p w14:paraId="2B4CA7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China Unicom</w:t>
      </w:r>
    </w:p>
    <w:p w14:paraId="79F511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F8BA6" w14:textId="70E2642C" w:rsidR="001B1BEE" w:rsidRDefault="001B1BEE" w:rsidP="001B1BEE">
      <w:pPr>
        <w:rPr>
          <w:rFonts w:ascii="Arial" w:hAnsi="Arial" w:cs="Arial"/>
          <w:b/>
          <w:sz w:val="24"/>
        </w:rPr>
      </w:pPr>
      <w:r>
        <w:rPr>
          <w:rFonts w:ascii="Arial" w:hAnsi="Arial" w:cs="Arial"/>
          <w:b/>
          <w:color w:val="0000FF"/>
          <w:sz w:val="24"/>
        </w:rPr>
        <w:t>R3-234065</w:t>
      </w:r>
      <w:r>
        <w:rPr>
          <w:rFonts w:ascii="Arial" w:hAnsi="Arial" w:cs="Arial"/>
          <w:b/>
          <w:color w:val="0000FF"/>
          <w:sz w:val="24"/>
        </w:rPr>
        <w:tab/>
      </w:r>
      <w:r>
        <w:rPr>
          <w:rFonts w:ascii="Arial" w:hAnsi="Arial" w:cs="Arial"/>
          <w:b/>
          <w:sz w:val="24"/>
        </w:rPr>
        <w:t>Correction on maximum length of Routing ID</w:t>
      </w:r>
    </w:p>
    <w:p w14:paraId="7644742C"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v16.13.0</w:t>
      </w:r>
      <w:r>
        <w:rPr>
          <w:i/>
        </w:rPr>
        <w:tab/>
        <w:t xml:space="preserve">  CR-1015  Cat: F (Rel-16)</w:t>
      </w:r>
      <w:r>
        <w:rPr>
          <w:i/>
        </w:rPr>
        <w:br/>
      </w:r>
      <w:r>
        <w:rPr>
          <w:i/>
        </w:rPr>
        <w:br/>
      </w:r>
      <w:r>
        <w:rPr>
          <w:i/>
        </w:rPr>
        <w:tab/>
      </w:r>
      <w:r>
        <w:rPr>
          <w:i/>
        </w:rPr>
        <w:tab/>
      </w:r>
      <w:r>
        <w:rPr>
          <w:i/>
        </w:rPr>
        <w:tab/>
      </w:r>
      <w:r>
        <w:rPr>
          <w:i/>
        </w:rPr>
        <w:tab/>
      </w:r>
      <w:r>
        <w:rPr>
          <w:i/>
        </w:rPr>
        <w:tab/>
        <w:t>Source: ZTE, China Telecom, China Unicom</w:t>
      </w:r>
    </w:p>
    <w:p w14:paraId="47AE2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6DA37" w14:textId="52853D7A" w:rsidR="001B1BEE" w:rsidRDefault="001B1BEE" w:rsidP="001B1BEE">
      <w:pPr>
        <w:rPr>
          <w:rFonts w:ascii="Arial" w:hAnsi="Arial" w:cs="Arial"/>
          <w:b/>
          <w:sz w:val="24"/>
        </w:rPr>
      </w:pPr>
      <w:r>
        <w:rPr>
          <w:rFonts w:ascii="Arial" w:hAnsi="Arial" w:cs="Arial"/>
          <w:b/>
          <w:color w:val="0000FF"/>
          <w:sz w:val="24"/>
        </w:rPr>
        <w:t>R3-234066</w:t>
      </w:r>
      <w:r>
        <w:rPr>
          <w:rFonts w:ascii="Arial" w:hAnsi="Arial" w:cs="Arial"/>
          <w:b/>
          <w:color w:val="0000FF"/>
          <w:sz w:val="24"/>
        </w:rPr>
        <w:tab/>
      </w:r>
      <w:r>
        <w:rPr>
          <w:rFonts w:ascii="Arial" w:hAnsi="Arial" w:cs="Arial"/>
          <w:b/>
          <w:sz w:val="24"/>
        </w:rPr>
        <w:t>Correction on maximum length of Routing ID</w:t>
      </w:r>
    </w:p>
    <w:p w14:paraId="74FE5D4A"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v17.5.0</w:t>
      </w:r>
      <w:r>
        <w:rPr>
          <w:i/>
        </w:rPr>
        <w:tab/>
        <w:t xml:space="preserve">  CR-1016  Cat: A (Rel-17)</w:t>
      </w:r>
      <w:r>
        <w:rPr>
          <w:i/>
        </w:rPr>
        <w:br/>
      </w:r>
      <w:r>
        <w:rPr>
          <w:i/>
        </w:rPr>
        <w:br/>
      </w:r>
      <w:r>
        <w:rPr>
          <w:i/>
        </w:rPr>
        <w:tab/>
      </w:r>
      <w:r>
        <w:rPr>
          <w:i/>
        </w:rPr>
        <w:tab/>
      </w:r>
      <w:r>
        <w:rPr>
          <w:i/>
        </w:rPr>
        <w:tab/>
      </w:r>
      <w:r>
        <w:rPr>
          <w:i/>
        </w:rPr>
        <w:tab/>
      </w:r>
      <w:r>
        <w:rPr>
          <w:i/>
        </w:rPr>
        <w:tab/>
        <w:t>Source: ZTE, China Telecom, China Unicom</w:t>
      </w:r>
    </w:p>
    <w:p w14:paraId="715F59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C177" w14:textId="17D95EBB" w:rsidR="001B1BEE" w:rsidRDefault="001B1BEE" w:rsidP="001B1BEE">
      <w:pPr>
        <w:rPr>
          <w:rFonts w:ascii="Arial" w:hAnsi="Arial" w:cs="Arial"/>
          <w:b/>
          <w:sz w:val="24"/>
        </w:rPr>
      </w:pPr>
      <w:r>
        <w:rPr>
          <w:rFonts w:ascii="Arial" w:hAnsi="Arial" w:cs="Arial"/>
          <w:b/>
          <w:color w:val="0000FF"/>
          <w:sz w:val="24"/>
        </w:rPr>
        <w:t>R3-234067</w:t>
      </w:r>
      <w:r>
        <w:rPr>
          <w:rFonts w:ascii="Arial" w:hAnsi="Arial" w:cs="Arial"/>
          <w:b/>
          <w:color w:val="0000FF"/>
          <w:sz w:val="24"/>
        </w:rPr>
        <w:tab/>
      </w:r>
      <w:r>
        <w:rPr>
          <w:rFonts w:ascii="Arial" w:hAnsi="Arial" w:cs="Arial"/>
          <w:b/>
          <w:sz w:val="24"/>
        </w:rPr>
        <w:t>[DRAFT] Response to Reply LS on the maximum length of Routing ID</w:t>
      </w:r>
    </w:p>
    <w:p w14:paraId="3FCB815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w:t>
      </w:r>
    </w:p>
    <w:p w14:paraId="735B47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99D6B" w14:textId="71640921" w:rsidR="00EE764D" w:rsidRPr="00EE764D" w:rsidRDefault="00EE764D" w:rsidP="001B1BEE">
      <w:pPr>
        <w:rPr>
          <w:b/>
          <w:bCs/>
          <w:color w:val="C00000"/>
          <w:sz w:val="24"/>
          <w:szCs w:val="24"/>
          <w:lang w:eastAsia="en-US"/>
        </w:rPr>
      </w:pPr>
      <w:r w:rsidRPr="00E531E7">
        <w:rPr>
          <w:b/>
          <w:bCs/>
          <w:color w:val="C00000"/>
          <w:sz w:val="24"/>
          <w:szCs w:val="24"/>
          <w:lang w:eastAsia="en-US"/>
        </w:rPr>
        <w:lastRenderedPageBreak/>
        <w:t>[</w:t>
      </w:r>
      <w:r w:rsidRPr="00EE764D">
        <w:rPr>
          <w:b/>
          <w:bCs/>
          <w:color w:val="C00000"/>
          <w:sz w:val="24"/>
          <w:szCs w:val="24"/>
          <w:lang w:eastAsia="en-US"/>
        </w:rPr>
        <w:t>ASN.1 Issue]</w:t>
      </w:r>
    </w:p>
    <w:p w14:paraId="5E7F2200" w14:textId="7DCD6613" w:rsidR="001B1BEE" w:rsidRDefault="001B1BEE" w:rsidP="001B1BEE">
      <w:pPr>
        <w:rPr>
          <w:rFonts w:ascii="Arial" w:hAnsi="Arial" w:cs="Arial"/>
          <w:b/>
          <w:sz w:val="24"/>
        </w:rPr>
      </w:pPr>
      <w:r>
        <w:rPr>
          <w:rFonts w:ascii="Arial" w:hAnsi="Arial" w:cs="Arial"/>
          <w:b/>
          <w:color w:val="0000FF"/>
          <w:sz w:val="24"/>
        </w:rPr>
        <w:t>R3-234456</w:t>
      </w:r>
      <w:r>
        <w:rPr>
          <w:rFonts w:ascii="Arial" w:hAnsi="Arial" w:cs="Arial"/>
          <w:b/>
          <w:color w:val="0000FF"/>
          <w:sz w:val="24"/>
        </w:rPr>
        <w:tab/>
      </w:r>
      <w:r>
        <w:rPr>
          <w:rFonts w:ascii="Arial" w:hAnsi="Arial" w:cs="Arial"/>
          <w:b/>
          <w:sz w:val="24"/>
        </w:rPr>
        <w:t>Misalignment between tabular and ASN.1 for CHO Information IE</w:t>
      </w:r>
    </w:p>
    <w:p w14:paraId="7CCCC15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v16.11.0</w:t>
      </w:r>
      <w:r>
        <w:rPr>
          <w:i/>
        </w:rPr>
        <w:tab/>
        <w:t xml:space="preserve">  CR-1755  Cat: F (Rel-16)</w:t>
      </w:r>
      <w:r>
        <w:rPr>
          <w:i/>
        </w:rPr>
        <w:br/>
      </w:r>
      <w:r>
        <w:rPr>
          <w:i/>
        </w:rPr>
        <w:br/>
      </w:r>
      <w:r>
        <w:rPr>
          <w:i/>
        </w:rPr>
        <w:tab/>
      </w:r>
      <w:r>
        <w:rPr>
          <w:i/>
        </w:rPr>
        <w:tab/>
      </w:r>
      <w:r>
        <w:rPr>
          <w:i/>
        </w:rPr>
        <w:tab/>
      </w:r>
      <w:r>
        <w:rPr>
          <w:i/>
        </w:rPr>
        <w:tab/>
      </w:r>
      <w:r>
        <w:rPr>
          <w:i/>
        </w:rPr>
        <w:tab/>
        <w:t>Source: Ericsson, Nokia, Nokia Shanghai Bell, Lenovo, China Telecom</w:t>
      </w:r>
    </w:p>
    <w:p w14:paraId="70FF2C97" w14:textId="77777777" w:rsidR="001B1BEE" w:rsidRDefault="001B1BEE" w:rsidP="001B1BEE">
      <w:pPr>
        <w:rPr>
          <w:rFonts w:ascii="Arial" w:hAnsi="Arial" w:cs="Arial"/>
          <w:b/>
        </w:rPr>
      </w:pPr>
      <w:r>
        <w:rPr>
          <w:rFonts w:ascii="Arial" w:hAnsi="Arial" w:cs="Arial"/>
          <w:b/>
        </w:rPr>
        <w:t xml:space="preserve">Discussion: </w:t>
      </w:r>
    </w:p>
    <w:p w14:paraId="2EE78F34" w14:textId="76FEAB8E" w:rsidR="001B1BEE" w:rsidRDefault="009C637D" w:rsidP="001B1BEE">
      <w:r>
        <w:t>HUAWEI,</w:t>
      </w:r>
      <w:r w:rsidR="001B1BEE">
        <w:t xml:space="preserve"> ZTE: Why do not we update the tabular without changes ASN.1, change it to BC CR</w:t>
      </w:r>
    </w:p>
    <w:p w14:paraId="787FF3D7" w14:textId="55C7667F" w:rsidR="001B1BEE" w:rsidRDefault="009C637D" w:rsidP="001B1BEE">
      <w:r>
        <w:t>SAMSUNG:</w:t>
      </w:r>
      <w:r w:rsidR="001B1BEE">
        <w:t xml:space="preserve"> Share view as </w:t>
      </w:r>
      <w:r>
        <w:t>ERICSSON</w:t>
      </w:r>
      <w:r w:rsidR="001B1BEE">
        <w:t xml:space="preserve">, if the IE is set as ignore, what’s </w:t>
      </w:r>
      <w:proofErr w:type="spellStart"/>
      <w:r w:rsidR="001B1BEE">
        <w:t>behavior</w:t>
      </w:r>
      <w:proofErr w:type="spellEnd"/>
      <w:r w:rsidR="001B1BEE">
        <w:t xml:space="preserve"> in the receiving node?</w:t>
      </w:r>
    </w:p>
    <w:p w14:paraId="0B41358A" w14:textId="479905CF" w:rsidR="001B1BEE" w:rsidRDefault="009C637D" w:rsidP="001B1BEE">
      <w:r>
        <w:t>Nokia:</w:t>
      </w:r>
      <w:r w:rsidR="001B1BEE">
        <w:t xml:space="preserve"> For </w:t>
      </w:r>
      <w:proofErr w:type="spellStart"/>
      <w:r w:rsidR="001B1BEE">
        <w:t>resp</w:t>
      </w:r>
      <w:proofErr w:type="spellEnd"/>
      <w:r w:rsidR="001B1BEE">
        <w:t xml:space="preserve"> message, ignore is fine, but for the request, if it is set as ignore, the feature that CHO HO revert to legacy HO has not been discussed</w:t>
      </w:r>
    </w:p>
    <w:p w14:paraId="6E20E1CF" w14:textId="77777777" w:rsidR="001B1BEE" w:rsidRDefault="001B1BEE" w:rsidP="001B1BEE">
      <w:r>
        <w:t>-</w:t>
      </w:r>
      <w:r>
        <w:tab/>
        <w:t>In the request message, change the IE criticality as “reject” in ASN.1</w:t>
      </w:r>
    </w:p>
    <w:p w14:paraId="1EBD4711" w14:textId="77777777" w:rsidR="001B1BEE" w:rsidRDefault="001B1BEE" w:rsidP="001B1BEE">
      <w:r>
        <w:t>-</w:t>
      </w:r>
      <w:r>
        <w:tab/>
        <w:t xml:space="preserve">In the response message, keep the IE criticality as “ignore” in ASN.1 </w:t>
      </w:r>
    </w:p>
    <w:p w14:paraId="2542C9EF" w14:textId="77777777" w:rsidR="001B1BEE" w:rsidRDefault="001B1BEE" w:rsidP="001B1BEE">
      <w:r>
        <w:t>-</w:t>
      </w:r>
      <w:r>
        <w:tab/>
        <w:t>Change the IE criticality in ASN.1 can be regarded as BC</w:t>
      </w:r>
    </w:p>
    <w:p w14:paraId="062281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R3-234509</w:t>
      </w:r>
      <w:r>
        <w:rPr>
          <w:color w:val="993300"/>
          <w:u w:val="single"/>
        </w:rPr>
        <w:t>.</w:t>
      </w:r>
    </w:p>
    <w:p w14:paraId="4DA7739F" w14:textId="6C45EA81" w:rsidR="001B1BEE" w:rsidRDefault="001B1BEE" w:rsidP="001B1BEE">
      <w:pPr>
        <w:rPr>
          <w:rFonts w:ascii="Arial" w:hAnsi="Arial" w:cs="Arial"/>
          <w:b/>
          <w:sz w:val="24"/>
        </w:rPr>
      </w:pPr>
      <w:r>
        <w:rPr>
          <w:rFonts w:ascii="Arial" w:hAnsi="Arial" w:cs="Arial"/>
          <w:b/>
          <w:color w:val="0000FF"/>
          <w:sz w:val="24"/>
        </w:rPr>
        <w:t>R3-234509</w:t>
      </w:r>
      <w:r>
        <w:rPr>
          <w:rFonts w:ascii="Arial" w:hAnsi="Arial" w:cs="Arial"/>
          <w:b/>
          <w:color w:val="0000FF"/>
          <w:sz w:val="24"/>
        </w:rPr>
        <w:tab/>
      </w:r>
      <w:r>
        <w:rPr>
          <w:rFonts w:ascii="Arial" w:hAnsi="Arial" w:cs="Arial"/>
          <w:b/>
          <w:sz w:val="24"/>
        </w:rPr>
        <w:t>Misalignment between tabular and ASN.1 for CHO Information IE</w:t>
      </w:r>
    </w:p>
    <w:p w14:paraId="436E1C9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v16.11.0</w:t>
      </w:r>
      <w:r>
        <w:rPr>
          <w:i/>
        </w:rPr>
        <w:tab/>
        <w:t xml:space="preserve">  CR-1755  rev 1 Cat: F (Rel-16)</w:t>
      </w:r>
      <w:r>
        <w:rPr>
          <w:i/>
        </w:rPr>
        <w:br/>
      </w:r>
      <w:r>
        <w:rPr>
          <w:i/>
        </w:rPr>
        <w:br/>
      </w:r>
      <w:r>
        <w:rPr>
          <w:i/>
        </w:rPr>
        <w:tab/>
      </w:r>
      <w:r>
        <w:rPr>
          <w:i/>
        </w:rPr>
        <w:tab/>
      </w:r>
      <w:r>
        <w:rPr>
          <w:i/>
        </w:rPr>
        <w:tab/>
      </w:r>
      <w:r>
        <w:rPr>
          <w:i/>
        </w:rPr>
        <w:tab/>
      </w:r>
      <w:r>
        <w:rPr>
          <w:i/>
        </w:rPr>
        <w:tab/>
        <w:t>Source: Ericsson, Nokia, Nokia Shanghai Bell, Lenovo, China Telecom</w:t>
      </w:r>
    </w:p>
    <w:p w14:paraId="4AB9CAF6" w14:textId="77777777" w:rsidR="001B1BEE" w:rsidRDefault="001B1BEE" w:rsidP="001B1BEE">
      <w:pPr>
        <w:rPr>
          <w:color w:val="808080"/>
        </w:rPr>
      </w:pPr>
      <w:r>
        <w:rPr>
          <w:color w:val="808080"/>
        </w:rPr>
        <w:t>(Replaces R3-234456)</w:t>
      </w:r>
    </w:p>
    <w:p w14:paraId="11A96B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5EF7F" w14:textId="628FF892" w:rsidR="001B1BEE" w:rsidRDefault="001B1BEE" w:rsidP="001B1BEE">
      <w:pPr>
        <w:rPr>
          <w:rFonts w:ascii="Arial" w:hAnsi="Arial" w:cs="Arial"/>
          <w:b/>
          <w:sz w:val="24"/>
        </w:rPr>
      </w:pPr>
      <w:r>
        <w:rPr>
          <w:rFonts w:ascii="Arial" w:hAnsi="Arial" w:cs="Arial"/>
          <w:b/>
          <w:color w:val="0000FF"/>
          <w:sz w:val="24"/>
        </w:rPr>
        <w:t>R3-234457</w:t>
      </w:r>
      <w:r>
        <w:rPr>
          <w:rFonts w:ascii="Arial" w:hAnsi="Arial" w:cs="Arial"/>
          <w:b/>
          <w:color w:val="0000FF"/>
          <w:sz w:val="24"/>
        </w:rPr>
        <w:tab/>
      </w:r>
      <w:r>
        <w:rPr>
          <w:rFonts w:ascii="Arial" w:hAnsi="Arial" w:cs="Arial"/>
          <w:b/>
          <w:sz w:val="24"/>
        </w:rPr>
        <w:t>Misalignment between tabular and ASN.1 for CHO Information IE</w:t>
      </w:r>
    </w:p>
    <w:p w14:paraId="182FC7A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CR-1756  Cat: A (Rel-17)</w:t>
      </w:r>
      <w:r>
        <w:rPr>
          <w:i/>
        </w:rPr>
        <w:br/>
      </w:r>
      <w:r>
        <w:rPr>
          <w:i/>
        </w:rPr>
        <w:br/>
      </w:r>
      <w:r>
        <w:rPr>
          <w:i/>
        </w:rPr>
        <w:tab/>
      </w:r>
      <w:r>
        <w:rPr>
          <w:i/>
        </w:rPr>
        <w:tab/>
      </w:r>
      <w:r>
        <w:rPr>
          <w:i/>
        </w:rPr>
        <w:tab/>
      </w:r>
      <w:r>
        <w:rPr>
          <w:i/>
        </w:rPr>
        <w:tab/>
      </w:r>
      <w:r>
        <w:rPr>
          <w:i/>
        </w:rPr>
        <w:tab/>
        <w:t>Source: Ericsson, Nokia, Nokia Shanghai Bell, Lenovo, China Telecom</w:t>
      </w:r>
    </w:p>
    <w:p w14:paraId="2B9D780B" w14:textId="77777777" w:rsidR="001B1BEE" w:rsidRDefault="001B1BEE" w:rsidP="001B1BEE">
      <w:pPr>
        <w:rPr>
          <w:rFonts w:ascii="Arial" w:hAnsi="Arial" w:cs="Arial"/>
          <w:b/>
        </w:rPr>
      </w:pPr>
      <w:r>
        <w:rPr>
          <w:rFonts w:ascii="Arial" w:hAnsi="Arial" w:cs="Arial"/>
          <w:b/>
        </w:rPr>
        <w:t xml:space="preserve">Discussion: </w:t>
      </w:r>
    </w:p>
    <w:p w14:paraId="19E5F3B3" w14:textId="77777777" w:rsidR="001B1BEE" w:rsidRDefault="001B1BEE" w:rsidP="001B1BEE">
      <w:r>
        <w:t>-</w:t>
      </w:r>
      <w:r>
        <w:tab/>
        <w:t>In the request message, change the IE criticality as “reject” in ASN.1</w:t>
      </w:r>
    </w:p>
    <w:p w14:paraId="3EBCCF3E" w14:textId="77777777" w:rsidR="001B1BEE" w:rsidRDefault="001B1BEE" w:rsidP="001B1BEE">
      <w:r>
        <w:t>-</w:t>
      </w:r>
      <w:r>
        <w:tab/>
        <w:t xml:space="preserve">In the response message, keep the IE criticality as “ignore” in ASN.1 </w:t>
      </w:r>
    </w:p>
    <w:p w14:paraId="506A80AB" w14:textId="77777777" w:rsidR="001B1BEE" w:rsidRDefault="001B1BEE" w:rsidP="001B1BEE">
      <w:r>
        <w:t>-</w:t>
      </w:r>
      <w:r>
        <w:tab/>
        <w:t>Change the IE criticality in ASN.1 can be regarded as BC</w:t>
      </w:r>
    </w:p>
    <w:p w14:paraId="1BCDD8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R3-234510</w:t>
      </w:r>
      <w:r>
        <w:rPr>
          <w:color w:val="993300"/>
          <w:u w:val="single"/>
        </w:rPr>
        <w:t>.</w:t>
      </w:r>
    </w:p>
    <w:p w14:paraId="575567B2" w14:textId="588AC12F" w:rsidR="001B1BEE" w:rsidRDefault="001B1BEE" w:rsidP="001B1BEE">
      <w:pPr>
        <w:rPr>
          <w:rFonts w:ascii="Arial" w:hAnsi="Arial" w:cs="Arial"/>
          <w:b/>
          <w:sz w:val="24"/>
        </w:rPr>
      </w:pPr>
      <w:r>
        <w:rPr>
          <w:rFonts w:ascii="Arial" w:hAnsi="Arial" w:cs="Arial"/>
          <w:b/>
          <w:color w:val="0000FF"/>
          <w:sz w:val="24"/>
        </w:rPr>
        <w:t>R3-234510</w:t>
      </w:r>
      <w:r>
        <w:rPr>
          <w:rFonts w:ascii="Arial" w:hAnsi="Arial" w:cs="Arial"/>
          <w:b/>
          <w:color w:val="0000FF"/>
          <w:sz w:val="24"/>
        </w:rPr>
        <w:tab/>
      </w:r>
      <w:r>
        <w:rPr>
          <w:rFonts w:ascii="Arial" w:hAnsi="Arial" w:cs="Arial"/>
          <w:b/>
          <w:sz w:val="24"/>
        </w:rPr>
        <w:t>Misalignment between tabular and ASN.1 for CHO Information IE</w:t>
      </w:r>
    </w:p>
    <w:p w14:paraId="02C75B8E"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v17.5.0</w:t>
      </w:r>
      <w:r>
        <w:rPr>
          <w:i/>
        </w:rPr>
        <w:tab/>
        <w:t xml:space="preserve">  CR-1756  rev 1 Cat: A (Rel-17)</w:t>
      </w:r>
      <w:r>
        <w:rPr>
          <w:i/>
        </w:rPr>
        <w:br/>
      </w:r>
      <w:r>
        <w:rPr>
          <w:i/>
        </w:rPr>
        <w:br/>
      </w:r>
      <w:r>
        <w:rPr>
          <w:i/>
        </w:rPr>
        <w:tab/>
      </w:r>
      <w:r>
        <w:rPr>
          <w:i/>
        </w:rPr>
        <w:tab/>
      </w:r>
      <w:r>
        <w:rPr>
          <w:i/>
        </w:rPr>
        <w:tab/>
      </w:r>
      <w:r>
        <w:rPr>
          <w:i/>
        </w:rPr>
        <w:tab/>
      </w:r>
      <w:r>
        <w:rPr>
          <w:i/>
        </w:rPr>
        <w:tab/>
        <w:t>Source: Ericsson, Nokia, Nokia Shanghai Bell, Lenovo, China Telecom</w:t>
      </w:r>
    </w:p>
    <w:p w14:paraId="44B7C9F8" w14:textId="77777777" w:rsidR="001B1BEE" w:rsidRDefault="001B1BEE" w:rsidP="001B1BEE">
      <w:pPr>
        <w:rPr>
          <w:color w:val="808080"/>
        </w:rPr>
      </w:pPr>
      <w:r>
        <w:rPr>
          <w:color w:val="808080"/>
        </w:rPr>
        <w:t>(Replaces R3-234457)</w:t>
      </w:r>
    </w:p>
    <w:p w14:paraId="01C1FE8C" w14:textId="77777777" w:rsidR="001B1BEE" w:rsidRDefault="001B1BEE" w:rsidP="001B1BEE">
      <w:pPr>
        <w:rPr>
          <w:rFonts w:ascii="Arial" w:hAnsi="Arial" w:cs="Arial"/>
          <w:b/>
        </w:rPr>
      </w:pPr>
      <w:r>
        <w:rPr>
          <w:rFonts w:ascii="Arial" w:hAnsi="Arial" w:cs="Arial"/>
          <w:b/>
        </w:rPr>
        <w:t xml:space="preserve">Discussion: </w:t>
      </w:r>
    </w:p>
    <w:p w14:paraId="0FEC90D8" w14:textId="77777777" w:rsidR="001B1BEE" w:rsidRDefault="001B1BEE" w:rsidP="001B1BEE">
      <w:r>
        <w:t>-</w:t>
      </w:r>
      <w:r>
        <w:tab/>
        <w:t>Update the rev</w:t>
      </w:r>
    </w:p>
    <w:p w14:paraId="6C24987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R3-234684</w:t>
      </w:r>
      <w:r>
        <w:rPr>
          <w:color w:val="993300"/>
          <w:u w:val="single"/>
        </w:rPr>
        <w:t>.</w:t>
      </w:r>
    </w:p>
    <w:p w14:paraId="5D8FF310" w14:textId="6DF0B422" w:rsidR="001B1BEE" w:rsidRDefault="001B1BEE" w:rsidP="001B1BEE">
      <w:pPr>
        <w:rPr>
          <w:rFonts w:ascii="Arial" w:hAnsi="Arial" w:cs="Arial"/>
          <w:b/>
          <w:sz w:val="24"/>
        </w:rPr>
      </w:pPr>
      <w:r>
        <w:rPr>
          <w:rFonts w:ascii="Arial" w:hAnsi="Arial" w:cs="Arial"/>
          <w:b/>
          <w:color w:val="0000FF"/>
          <w:sz w:val="24"/>
        </w:rPr>
        <w:t>R3-234684</w:t>
      </w:r>
      <w:r>
        <w:rPr>
          <w:rFonts w:ascii="Arial" w:hAnsi="Arial" w:cs="Arial"/>
          <w:b/>
          <w:color w:val="0000FF"/>
          <w:sz w:val="24"/>
        </w:rPr>
        <w:tab/>
      </w:r>
      <w:r>
        <w:rPr>
          <w:rFonts w:ascii="Arial" w:hAnsi="Arial" w:cs="Arial"/>
          <w:b/>
          <w:sz w:val="24"/>
        </w:rPr>
        <w:t>Misalignment between tabular and ASN.1 for CHO Information IE</w:t>
      </w:r>
    </w:p>
    <w:p w14:paraId="3C14423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v17.5.0</w:t>
      </w:r>
      <w:r>
        <w:rPr>
          <w:i/>
        </w:rPr>
        <w:tab/>
        <w:t xml:space="preserve">  CR-1756  rev 2 Cat: A (Rel-17)</w:t>
      </w:r>
      <w:r>
        <w:rPr>
          <w:i/>
        </w:rPr>
        <w:br/>
      </w:r>
      <w:r>
        <w:rPr>
          <w:i/>
        </w:rPr>
        <w:br/>
      </w:r>
      <w:r>
        <w:rPr>
          <w:i/>
        </w:rPr>
        <w:tab/>
      </w:r>
      <w:r>
        <w:rPr>
          <w:i/>
        </w:rPr>
        <w:tab/>
      </w:r>
      <w:r>
        <w:rPr>
          <w:i/>
        </w:rPr>
        <w:tab/>
      </w:r>
      <w:r>
        <w:rPr>
          <w:i/>
        </w:rPr>
        <w:tab/>
      </w:r>
      <w:r>
        <w:rPr>
          <w:i/>
        </w:rPr>
        <w:tab/>
        <w:t>Source: Ericsson, Nokia, Nokia Shanghai Bell, Lenovo, China Telecom</w:t>
      </w:r>
    </w:p>
    <w:p w14:paraId="09EEA1F3" w14:textId="77777777" w:rsidR="001B1BEE" w:rsidRDefault="001B1BEE" w:rsidP="001B1BEE">
      <w:pPr>
        <w:rPr>
          <w:color w:val="808080"/>
        </w:rPr>
      </w:pPr>
      <w:r>
        <w:rPr>
          <w:color w:val="808080"/>
        </w:rPr>
        <w:t>(Replaces R3-234510)</w:t>
      </w:r>
    </w:p>
    <w:p w14:paraId="31FE309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A29D" w14:textId="04C8EC73" w:rsidR="001B1BEE" w:rsidRDefault="001B1BEE" w:rsidP="001B1BEE">
      <w:pPr>
        <w:rPr>
          <w:rFonts w:ascii="Arial" w:hAnsi="Arial" w:cs="Arial"/>
          <w:b/>
          <w:sz w:val="24"/>
        </w:rPr>
      </w:pPr>
      <w:r>
        <w:rPr>
          <w:rFonts w:ascii="Arial" w:hAnsi="Arial" w:cs="Arial"/>
          <w:b/>
          <w:color w:val="0000FF"/>
          <w:sz w:val="24"/>
        </w:rPr>
        <w:t>R3-234463</w:t>
      </w:r>
      <w:r>
        <w:rPr>
          <w:rFonts w:ascii="Arial" w:hAnsi="Arial" w:cs="Arial"/>
          <w:b/>
          <w:color w:val="0000FF"/>
          <w:sz w:val="24"/>
        </w:rPr>
        <w:tab/>
      </w:r>
      <w:r>
        <w:rPr>
          <w:rFonts w:ascii="Arial" w:hAnsi="Arial" w:cs="Arial"/>
          <w:b/>
          <w:sz w:val="24"/>
        </w:rPr>
        <w:t>Correction on misalignment between tabular and ASN.1 for positioning_Option1</w:t>
      </w:r>
    </w:p>
    <w:p w14:paraId="070D8C9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CR-0110  Cat: F (Rel-17)</w:t>
      </w:r>
      <w:r>
        <w:rPr>
          <w:i/>
        </w:rPr>
        <w:br/>
      </w:r>
      <w:r>
        <w:rPr>
          <w:i/>
        </w:rPr>
        <w:br/>
      </w:r>
      <w:r>
        <w:rPr>
          <w:i/>
        </w:rPr>
        <w:tab/>
      </w:r>
      <w:r>
        <w:rPr>
          <w:i/>
        </w:rPr>
        <w:tab/>
      </w:r>
      <w:r>
        <w:rPr>
          <w:i/>
        </w:rPr>
        <w:tab/>
      </w:r>
      <w:r>
        <w:rPr>
          <w:i/>
        </w:rPr>
        <w:tab/>
      </w:r>
      <w:r>
        <w:rPr>
          <w:i/>
        </w:rPr>
        <w:tab/>
        <w:t>Source: ZTE, Xiaomi, CATT</w:t>
      </w:r>
    </w:p>
    <w:p w14:paraId="3C5337BD" w14:textId="77777777" w:rsidR="001B1BEE" w:rsidRDefault="001B1BEE" w:rsidP="001B1BEE">
      <w:pPr>
        <w:rPr>
          <w:rFonts w:ascii="Arial" w:hAnsi="Arial" w:cs="Arial"/>
          <w:b/>
        </w:rPr>
      </w:pPr>
      <w:r>
        <w:rPr>
          <w:rFonts w:ascii="Arial" w:hAnsi="Arial" w:cs="Arial"/>
          <w:b/>
        </w:rPr>
        <w:t xml:space="preserve">Discussion: </w:t>
      </w:r>
    </w:p>
    <w:p w14:paraId="692FA675" w14:textId="3B993C09" w:rsidR="001B1BEE"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E764D" w:rsidRPr="0058058A">
        <w:rPr>
          <w:rFonts w:ascii="Calibri" w:hAnsi="Calibri" w:cs="Calibri"/>
          <w:b/>
          <w:color w:val="008000"/>
          <w:sz w:val="18"/>
          <w:lang w:eastAsia="en-US"/>
        </w:rPr>
        <w:t>Merged to rapporteur’s updates</w:t>
      </w:r>
    </w:p>
    <w:p w14:paraId="143283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EF8B00" w14:textId="1EB43496" w:rsidR="001B1BEE" w:rsidRDefault="001B1BEE" w:rsidP="001B1BEE">
      <w:pPr>
        <w:rPr>
          <w:rFonts w:ascii="Arial" w:hAnsi="Arial" w:cs="Arial"/>
          <w:b/>
          <w:sz w:val="24"/>
        </w:rPr>
      </w:pPr>
      <w:r>
        <w:rPr>
          <w:rFonts w:ascii="Arial" w:hAnsi="Arial" w:cs="Arial"/>
          <w:b/>
          <w:color w:val="0000FF"/>
          <w:sz w:val="24"/>
        </w:rPr>
        <w:t>R3-234464</w:t>
      </w:r>
      <w:r>
        <w:rPr>
          <w:rFonts w:ascii="Arial" w:hAnsi="Arial" w:cs="Arial"/>
          <w:b/>
          <w:color w:val="0000FF"/>
          <w:sz w:val="24"/>
        </w:rPr>
        <w:tab/>
      </w:r>
      <w:r>
        <w:rPr>
          <w:rFonts w:ascii="Arial" w:hAnsi="Arial" w:cs="Arial"/>
          <w:b/>
          <w:sz w:val="24"/>
        </w:rPr>
        <w:t>Correction on misalignment between tabular and ASN.1 for positioning_Option1</w:t>
      </w:r>
    </w:p>
    <w:p w14:paraId="131BEF2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CR-1216  Cat: F (Rel-17)</w:t>
      </w:r>
      <w:r>
        <w:rPr>
          <w:i/>
        </w:rPr>
        <w:br/>
      </w:r>
      <w:r>
        <w:rPr>
          <w:i/>
        </w:rPr>
        <w:br/>
      </w:r>
      <w:r>
        <w:rPr>
          <w:i/>
        </w:rPr>
        <w:tab/>
      </w:r>
      <w:r>
        <w:rPr>
          <w:i/>
        </w:rPr>
        <w:tab/>
      </w:r>
      <w:r>
        <w:rPr>
          <w:i/>
        </w:rPr>
        <w:tab/>
      </w:r>
      <w:r>
        <w:rPr>
          <w:i/>
        </w:rPr>
        <w:tab/>
      </w:r>
      <w:r>
        <w:rPr>
          <w:i/>
        </w:rPr>
        <w:tab/>
        <w:t>Source: ZTE, Xiaomi, CATT</w:t>
      </w:r>
    </w:p>
    <w:p w14:paraId="3102EF0D" w14:textId="77777777" w:rsidR="001B1BEE" w:rsidRDefault="001B1BEE" w:rsidP="001B1BEE">
      <w:pPr>
        <w:rPr>
          <w:rFonts w:ascii="Arial" w:hAnsi="Arial" w:cs="Arial"/>
          <w:b/>
        </w:rPr>
      </w:pPr>
      <w:r>
        <w:rPr>
          <w:rFonts w:ascii="Arial" w:hAnsi="Arial" w:cs="Arial"/>
          <w:b/>
        </w:rPr>
        <w:t xml:space="preserve">Discussion: </w:t>
      </w:r>
    </w:p>
    <w:p w14:paraId="184ECBB4" w14:textId="1D4A3B16" w:rsidR="001B1BEE"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E764D" w:rsidRPr="0058058A">
        <w:rPr>
          <w:rFonts w:ascii="Calibri" w:hAnsi="Calibri" w:cs="Calibri"/>
          <w:b/>
          <w:color w:val="008000"/>
          <w:sz w:val="18"/>
          <w:lang w:eastAsia="en-US"/>
        </w:rPr>
        <w:t>Merged to rapporteur’s updates</w:t>
      </w:r>
    </w:p>
    <w:p w14:paraId="3194DA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1DA20B" w14:textId="1D012E20" w:rsidR="001B1BEE" w:rsidRDefault="001B1BEE" w:rsidP="001B1BEE">
      <w:pPr>
        <w:rPr>
          <w:rFonts w:ascii="Arial" w:hAnsi="Arial" w:cs="Arial"/>
          <w:b/>
          <w:sz w:val="24"/>
        </w:rPr>
      </w:pPr>
      <w:r>
        <w:rPr>
          <w:rFonts w:ascii="Arial" w:hAnsi="Arial" w:cs="Arial"/>
          <w:b/>
          <w:color w:val="0000FF"/>
          <w:sz w:val="24"/>
        </w:rPr>
        <w:t>R3-234465</w:t>
      </w:r>
      <w:r>
        <w:rPr>
          <w:rFonts w:ascii="Arial" w:hAnsi="Arial" w:cs="Arial"/>
          <w:b/>
          <w:color w:val="0000FF"/>
          <w:sz w:val="24"/>
        </w:rPr>
        <w:tab/>
      </w:r>
      <w:r>
        <w:rPr>
          <w:rFonts w:ascii="Arial" w:hAnsi="Arial" w:cs="Arial"/>
          <w:b/>
          <w:sz w:val="24"/>
        </w:rPr>
        <w:t>Correction on misalignment between tabular and ASN.1 for positioning_Option2</w:t>
      </w:r>
    </w:p>
    <w:p w14:paraId="76A3D87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CR-0111  Cat: F (Rel-17)</w:t>
      </w:r>
      <w:r>
        <w:rPr>
          <w:i/>
        </w:rPr>
        <w:br/>
      </w:r>
      <w:r>
        <w:rPr>
          <w:i/>
        </w:rPr>
        <w:br/>
      </w:r>
      <w:r>
        <w:rPr>
          <w:i/>
        </w:rPr>
        <w:tab/>
      </w:r>
      <w:r>
        <w:rPr>
          <w:i/>
        </w:rPr>
        <w:tab/>
      </w:r>
      <w:r>
        <w:rPr>
          <w:i/>
        </w:rPr>
        <w:tab/>
      </w:r>
      <w:r>
        <w:rPr>
          <w:i/>
        </w:rPr>
        <w:tab/>
      </w:r>
      <w:r>
        <w:rPr>
          <w:i/>
        </w:rPr>
        <w:tab/>
        <w:t>Source: ZTE, Xiaomi, CATT</w:t>
      </w:r>
    </w:p>
    <w:p w14:paraId="683BF3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F725" w14:textId="49F24F6D" w:rsidR="001B1BEE" w:rsidRDefault="001B1BEE" w:rsidP="001B1BEE">
      <w:pPr>
        <w:rPr>
          <w:rFonts w:ascii="Arial" w:hAnsi="Arial" w:cs="Arial"/>
          <w:b/>
          <w:sz w:val="24"/>
        </w:rPr>
      </w:pPr>
      <w:r>
        <w:rPr>
          <w:rFonts w:ascii="Arial" w:hAnsi="Arial" w:cs="Arial"/>
          <w:b/>
          <w:color w:val="0000FF"/>
          <w:sz w:val="24"/>
        </w:rPr>
        <w:t>R3-234466</w:t>
      </w:r>
      <w:r>
        <w:rPr>
          <w:rFonts w:ascii="Arial" w:hAnsi="Arial" w:cs="Arial"/>
          <w:b/>
          <w:color w:val="0000FF"/>
          <w:sz w:val="24"/>
        </w:rPr>
        <w:tab/>
      </w:r>
      <w:r>
        <w:rPr>
          <w:rFonts w:ascii="Arial" w:hAnsi="Arial" w:cs="Arial"/>
          <w:b/>
          <w:sz w:val="24"/>
        </w:rPr>
        <w:t>Correction on misalignment between tabular and ASN.1 for positioning_Option2</w:t>
      </w:r>
    </w:p>
    <w:p w14:paraId="20C95DD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CR-1217  Cat: F (Rel-17)</w:t>
      </w:r>
      <w:r>
        <w:rPr>
          <w:i/>
        </w:rPr>
        <w:br/>
      </w:r>
      <w:r>
        <w:rPr>
          <w:i/>
        </w:rPr>
        <w:br/>
      </w:r>
      <w:r>
        <w:rPr>
          <w:i/>
        </w:rPr>
        <w:tab/>
      </w:r>
      <w:r>
        <w:rPr>
          <w:i/>
        </w:rPr>
        <w:tab/>
      </w:r>
      <w:r>
        <w:rPr>
          <w:i/>
        </w:rPr>
        <w:tab/>
      </w:r>
      <w:r>
        <w:rPr>
          <w:i/>
        </w:rPr>
        <w:tab/>
      </w:r>
      <w:r>
        <w:rPr>
          <w:i/>
        </w:rPr>
        <w:tab/>
        <w:t>Source: ZTE, Xiaomi, CATT</w:t>
      </w:r>
    </w:p>
    <w:p w14:paraId="3FAC00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5D57" w14:textId="3B82AC28" w:rsidR="001B1BEE" w:rsidRDefault="001B1BEE" w:rsidP="001B1BEE">
      <w:pPr>
        <w:rPr>
          <w:rFonts w:ascii="Arial" w:hAnsi="Arial" w:cs="Arial"/>
          <w:b/>
          <w:sz w:val="24"/>
        </w:rPr>
      </w:pPr>
      <w:r>
        <w:rPr>
          <w:rFonts w:ascii="Arial" w:hAnsi="Arial" w:cs="Arial"/>
          <w:b/>
          <w:color w:val="0000FF"/>
          <w:sz w:val="24"/>
        </w:rPr>
        <w:t>R3-234490</w:t>
      </w:r>
      <w:r>
        <w:rPr>
          <w:rFonts w:ascii="Arial" w:hAnsi="Arial" w:cs="Arial"/>
          <w:b/>
          <w:color w:val="0000FF"/>
          <w:sz w:val="24"/>
        </w:rPr>
        <w:tab/>
      </w:r>
      <w:r>
        <w:rPr>
          <w:rFonts w:ascii="Arial" w:hAnsi="Arial" w:cs="Arial"/>
          <w:b/>
          <w:sz w:val="24"/>
        </w:rPr>
        <w:t xml:space="preserve">Editorial correction for IE PRS Configuration in PRS Configuration Response </w:t>
      </w:r>
    </w:p>
    <w:p w14:paraId="2B8ECF4E"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CR-1218  Cat: D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2ABDB566" w14:textId="77777777" w:rsidR="001B1BEE" w:rsidRDefault="001B1BEE" w:rsidP="001B1BEE">
      <w:pPr>
        <w:rPr>
          <w:rFonts w:ascii="Arial" w:hAnsi="Arial" w:cs="Arial"/>
          <w:b/>
        </w:rPr>
      </w:pPr>
      <w:r>
        <w:rPr>
          <w:rFonts w:ascii="Arial" w:hAnsi="Arial" w:cs="Arial"/>
          <w:b/>
        </w:rPr>
        <w:t xml:space="preserve">Abstract: </w:t>
      </w:r>
    </w:p>
    <w:p w14:paraId="49EADB28" w14:textId="77777777" w:rsidR="001B1BEE" w:rsidRDefault="001B1BEE" w:rsidP="001B1BEE">
      <w:r>
        <w:t>In TS 38.473 section 9.2.12.28 PRS CONFIGURATION RESPONSE, it states that referred section for PRS Configuration is 9.3.1.117 instead of 9.3.1.177. 9.3.1.117 section describes about LTE V2X Services Authorized instead of PRS Configuration.</w:t>
      </w:r>
    </w:p>
    <w:p w14:paraId="0880D8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90429" w14:textId="2DB59446" w:rsidR="001B1BEE" w:rsidRDefault="001B1BEE" w:rsidP="001B1BEE">
      <w:pPr>
        <w:rPr>
          <w:rFonts w:ascii="Arial" w:hAnsi="Arial" w:cs="Arial"/>
          <w:b/>
          <w:sz w:val="24"/>
        </w:rPr>
      </w:pPr>
      <w:r>
        <w:rPr>
          <w:rFonts w:ascii="Arial" w:hAnsi="Arial" w:cs="Arial"/>
          <w:b/>
          <w:color w:val="0000FF"/>
          <w:sz w:val="24"/>
        </w:rPr>
        <w:t>R3-234214</w:t>
      </w:r>
      <w:r>
        <w:rPr>
          <w:rFonts w:ascii="Arial" w:hAnsi="Arial" w:cs="Arial"/>
          <w:b/>
          <w:color w:val="0000FF"/>
          <w:sz w:val="24"/>
        </w:rPr>
        <w:tab/>
      </w:r>
      <w:r>
        <w:rPr>
          <w:rFonts w:ascii="Arial" w:hAnsi="Arial" w:cs="Arial"/>
          <w:b/>
          <w:sz w:val="24"/>
        </w:rPr>
        <w:t>PRS CONFIGURATION REQUEST Correction</w:t>
      </w:r>
    </w:p>
    <w:p w14:paraId="576B936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CR-1206  Cat: F (Rel-17)</w:t>
      </w:r>
      <w:r>
        <w:rPr>
          <w:i/>
        </w:rPr>
        <w:br/>
      </w:r>
      <w:r>
        <w:rPr>
          <w:i/>
        </w:rPr>
        <w:br/>
      </w:r>
      <w:r>
        <w:rPr>
          <w:i/>
        </w:rPr>
        <w:tab/>
      </w:r>
      <w:r>
        <w:rPr>
          <w:i/>
        </w:rPr>
        <w:tab/>
      </w:r>
      <w:r>
        <w:rPr>
          <w:i/>
        </w:rPr>
        <w:tab/>
      </w:r>
      <w:r>
        <w:rPr>
          <w:i/>
        </w:rPr>
        <w:tab/>
      </w:r>
      <w:r>
        <w:rPr>
          <w:i/>
        </w:rPr>
        <w:tab/>
        <w:t>Source: Huawei, Nokia, Nokia Shanghai Bell, CMCC?, Ericsson?,</w:t>
      </w:r>
    </w:p>
    <w:p w14:paraId="5E0CCE2C" w14:textId="77777777" w:rsidR="001B1BEE" w:rsidRDefault="001B1BEE" w:rsidP="001B1BEE">
      <w:pPr>
        <w:rPr>
          <w:rFonts w:ascii="Arial" w:hAnsi="Arial" w:cs="Arial"/>
          <w:b/>
        </w:rPr>
      </w:pPr>
      <w:r>
        <w:rPr>
          <w:rFonts w:ascii="Arial" w:hAnsi="Arial" w:cs="Arial"/>
          <w:b/>
        </w:rPr>
        <w:t xml:space="preserve">Discussion: </w:t>
      </w:r>
    </w:p>
    <w:p w14:paraId="53374F0A" w14:textId="77777777" w:rsidR="001B1BEE" w:rsidRDefault="001B1BEE" w:rsidP="001B1BEE">
      <w:r>
        <w:t>NBC CR</w:t>
      </w:r>
    </w:p>
    <w:p w14:paraId="2C0C3DFC" w14:textId="77777777" w:rsidR="001B1BEE" w:rsidRDefault="001B1BEE" w:rsidP="001B1BEE">
      <w:r>
        <w:t>-</w:t>
      </w:r>
      <w:r>
        <w:tab/>
        <w:t>Update the coversheet with co-source companies</w:t>
      </w:r>
    </w:p>
    <w:p w14:paraId="20F03B75" w14:textId="77777777" w:rsidR="001B1BEE" w:rsidRDefault="001B1BEE" w:rsidP="001B1BEE">
      <w:r>
        <w:t>-</w:t>
      </w:r>
      <w:r>
        <w:tab/>
        <w:t>Check WI code</w:t>
      </w:r>
    </w:p>
    <w:p w14:paraId="12F7DD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R3-234511</w:t>
      </w:r>
      <w:r>
        <w:rPr>
          <w:color w:val="993300"/>
          <w:u w:val="single"/>
        </w:rPr>
        <w:t>.</w:t>
      </w:r>
    </w:p>
    <w:p w14:paraId="47C9B24E" w14:textId="4021B68C" w:rsidR="001B1BEE" w:rsidRDefault="001B1BEE" w:rsidP="001B1BEE">
      <w:pPr>
        <w:rPr>
          <w:rFonts w:ascii="Arial" w:hAnsi="Arial" w:cs="Arial"/>
          <w:b/>
          <w:sz w:val="24"/>
        </w:rPr>
      </w:pPr>
      <w:r>
        <w:rPr>
          <w:rFonts w:ascii="Arial" w:hAnsi="Arial" w:cs="Arial"/>
          <w:b/>
          <w:color w:val="0000FF"/>
          <w:sz w:val="24"/>
        </w:rPr>
        <w:t>R3-234511</w:t>
      </w:r>
      <w:r>
        <w:rPr>
          <w:rFonts w:ascii="Arial" w:hAnsi="Arial" w:cs="Arial"/>
          <w:b/>
          <w:color w:val="0000FF"/>
          <w:sz w:val="24"/>
        </w:rPr>
        <w:tab/>
      </w:r>
      <w:r>
        <w:rPr>
          <w:rFonts w:ascii="Arial" w:hAnsi="Arial" w:cs="Arial"/>
          <w:b/>
          <w:sz w:val="24"/>
        </w:rPr>
        <w:t>PRS CONFIGURATION REQUEST Correction</w:t>
      </w:r>
    </w:p>
    <w:p w14:paraId="3655D2D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CR-1206  rev 1 Cat: F (Rel-17)</w:t>
      </w:r>
      <w:r>
        <w:rPr>
          <w:i/>
        </w:rPr>
        <w:br/>
      </w:r>
      <w:r>
        <w:rPr>
          <w:i/>
        </w:rPr>
        <w:br/>
      </w:r>
      <w:r>
        <w:rPr>
          <w:i/>
        </w:rPr>
        <w:tab/>
      </w:r>
      <w:r>
        <w:rPr>
          <w:i/>
        </w:rPr>
        <w:tab/>
      </w:r>
      <w:r>
        <w:rPr>
          <w:i/>
        </w:rPr>
        <w:tab/>
      </w:r>
      <w:r>
        <w:rPr>
          <w:i/>
        </w:rPr>
        <w:tab/>
      </w:r>
      <w:r>
        <w:rPr>
          <w:i/>
        </w:rPr>
        <w:tab/>
        <w:t>Source: Huawei, Nokia, Nokia Shanghai Bell, CMCC, Ericsson</w:t>
      </w:r>
    </w:p>
    <w:p w14:paraId="6B12B3DE" w14:textId="77777777" w:rsidR="001B1BEE" w:rsidRDefault="001B1BEE" w:rsidP="001B1BEE">
      <w:pPr>
        <w:rPr>
          <w:color w:val="808080"/>
        </w:rPr>
      </w:pPr>
      <w:r>
        <w:rPr>
          <w:color w:val="808080"/>
        </w:rPr>
        <w:t>(Replaces R3-234214)</w:t>
      </w:r>
    </w:p>
    <w:p w14:paraId="5DBF4059" w14:textId="0C2E4AC2" w:rsidR="001B1BEE" w:rsidRDefault="00DE518E" w:rsidP="001B1BEE">
      <w:r>
        <w:rPr>
          <w:rFonts w:ascii="Arial" w:hAnsi="Arial" w:cs="Arial"/>
          <w:b/>
        </w:rPr>
        <w:t>Discussion:</w:t>
      </w:r>
      <w:r w:rsidR="001B1BEE">
        <w:rPr>
          <w:rFonts w:ascii="Arial" w:hAnsi="Arial" w:cs="Arial"/>
          <w:b/>
        </w:rPr>
        <w:t xml:space="preserve"> </w:t>
      </w:r>
      <w:r w:rsidR="001B1BEE">
        <w:t>NBC CR</w:t>
      </w:r>
    </w:p>
    <w:p w14:paraId="2927C4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3E9DD" w14:textId="4DF1BD92" w:rsidR="001B1BEE" w:rsidRDefault="001B1BEE" w:rsidP="001B1BEE">
      <w:pPr>
        <w:rPr>
          <w:rFonts w:ascii="Arial" w:hAnsi="Arial" w:cs="Arial"/>
          <w:b/>
          <w:sz w:val="24"/>
        </w:rPr>
      </w:pPr>
      <w:r>
        <w:rPr>
          <w:rFonts w:ascii="Arial" w:hAnsi="Arial" w:cs="Arial"/>
          <w:b/>
          <w:color w:val="0000FF"/>
          <w:sz w:val="24"/>
        </w:rPr>
        <w:t>R3-234092</w:t>
      </w:r>
      <w:r>
        <w:rPr>
          <w:rFonts w:ascii="Arial" w:hAnsi="Arial" w:cs="Arial"/>
          <w:b/>
          <w:color w:val="0000FF"/>
          <w:sz w:val="24"/>
        </w:rPr>
        <w:tab/>
      </w:r>
      <w:r>
        <w:rPr>
          <w:rFonts w:ascii="Arial" w:hAnsi="Arial" w:cs="Arial"/>
          <w:b/>
          <w:sz w:val="24"/>
        </w:rPr>
        <w:t xml:space="preserve">Discussion on misalignment of TAI between ASN.1 and tabular in </w:t>
      </w:r>
      <w:proofErr w:type="spellStart"/>
      <w:r>
        <w:rPr>
          <w:rFonts w:ascii="Arial" w:hAnsi="Arial" w:cs="Arial"/>
          <w:b/>
          <w:sz w:val="24"/>
        </w:rPr>
        <w:t>QoE</w:t>
      </w:r>
      <w:proofErr w:type="spellEnd"/>
    </w:p>
    <w:p w14:paraId="6CF937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ZTE, </w:t>
      </w:r>
      <w:proofErr w:type="spellStart"/>
      <w:r>
        <w:rPr>
          <w:i/>
        </w:rPr>
        <w:t>InterDigital</w:t>
      </w:r>
      <w:proofErr w:type="spellEnd"/>
      <w:r>
        <w:rPr>
          <w:i/>
        </w:rPr>
        <w:t>, China Unicom, Ericsson</w:t>
      </w:r>
    </w:p>
    <w:p w14:paraId="2E3028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218B9" w14:textId="4386B409" w:rsidR="001B1BEE" w:rsidRDefault="001B1BEE" w:rsidP="001B1BEE">
      <w:pPr>
        <w:rPr>
          <w:rFonts w:ascii="Arial" w:hAnsi="Arial" w:cs="Arial"/>
          <w:b/>
          <w:sz w:val="24"/>
        </w:rPr>
      </w:pPr>
      <w:r>
        <w:rPr>
          <w:rFonts w:ascii="Arial" w:hAnsi="Arial" w:cs="Arial"/>
          <w:b/>
          <w:color w:val="0000FF"/>
          <w:sz w:val="24"/>
        </w:rPr>
        <w:t>R3-234093</w:t>
      </w:r>
      <w:r>
        <w:rPr>
          <w:rFonts w:ascii="Arial" w:hAnsi="Arial" w:cs="Arial"/>
          <w:b/>
          <w:color w:val="0000FF"/>
          <w:sz w:val="24"/>
        </w:rPr>
        <w:tab/>
      </w:r>
      <w:r>
        <w:rPr>
          <w:rFonts w:ascii="Arial" w:hAnsi="Arial" w:cs="Arial"/>
          <w:b/>
          <w:sz w:val="24"/>
        </w:rPr>
        <w:t xml:space="preserve">Correction to misalignment of TAI between ASN.1 and tabular in </w:t>
      </w:r>
      <w:proofErr w:type="spellStart"/>
      <w:r>
        <w:rPr>
          <w:rFonts w:ascii="Arial" w:hAnsi="Arial" w:cs="Arial"/>
          <w:b/>
          <w:sz w:val="24"/>
        </w:rPr>
        <w:t>QoE</w:t>
      </w:r>
      <w:proofErr w:type="spellEnd"/>
    </w:p>
    <w:p w14:paraId="00174C84"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CR-1083  Cat: F (Rel-17)</w:t>
      </w:r>
      <w:r>
        <w:rPr>
          <w:i/>
        </w:rPr>
        <w:br/>
      </w:r>
      <w:r>
        <w:rPr>
          <w:i/>
        </w:rPr>
        <w:br/>
      </w:r>
      <w:r>
        <w:rPr>
          <w:i/>
        </w:rPr>
        <w:tab/>
      </w:r>
      <w:r>
        <w:rPr>
          <w:i/>
        </w:rPr>
        <w:tab/>
      </w:r>
      <w:r>
        <w:rPr>
          <w:i/>
        </w:rPr>
        <w:tab/>
      </w:r>
      <w:r>
        <w:rPr>
          <w:i/>
        </w:rPr>
        <w:tab/>
      </w:r>
      <w:r>
        <w:rPr>
          <w:i/>
        </w:rPr>
        <w:tab/>
        <w:t xml:space="preserve">Source: Huawei, ZTE, </w:t>
      </w:r>
      <w:proofErr w:type="spellStart"/>
      <w:r>
        <w:rPr>
          <w:i/>
        </w:rPr>
        <w:t>InterDigital</w:t>
      </w:r>
      <w:proofErr w:type="spellEnd"/>
      <w:r>
        <w:rPr>
          <w:i/>
        </w:rPr>
        <w:t>, China Unicom, Ericsson</w:t>
      </w:r>
    </w:p>
    <w:p w14:paraId="67ED0D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085C1" w14:textId="5C073E5F" w:rsidR="001B1BEE" w:rsidRDefault="001B1BEE" w:rsidP="001B1BEE">
      <w:pPr>
        <w:rPr>
          <w:rFonts w:ascii="Arial" w:hAnsi="Arial" w:cs="Arial"/>
          <w:b/>
          <w:sz w:val="24"/>
        </w:rPr>
      </w:pPr>
      <w:r>
        <w:rPr>
          <w:rFonts w:ascii="Arial" w:hAnsi="Arial" w:cs="Arial"/>
          <w:b/>
          <w:color w:val="0000FF"/>
          <w:sz w:val="24"/>
        </w:rPr>
        <w:t>R3-234122</w:t>
      </w:r>
      <w:r>
        <w:rPr>
          <w:rFonts w:ascii="Arial" w:hAnsi="Arial" w:cs="Arial"/>
          <w:b/>
          <w:color w:val="0000FF"/>
          <w:sz w:val="24"/>
        </w:rPr>
        <w:tab/>
      </w:r>
      <w:r>
        <w:rPr>
          <w:rFonts w:ascii="Arial" w:hAnsi="Arial" w:cs="Arial"/>
          <w:b/>
          <w:sz w:val="24"/>
        </w:rPr>
        <w:t>Correction on SL relay F1AP ASN.1 IE semantics description</w:t>
      </w:r>
    </w:p>
    <w:p w14:paraId="14173F3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CR-1201  Cat: F (Rel-17)</w:t>
      </w:r>
      <w:r>
        <w:rPr>
          <w:i/>
        </w:rPr>
        <w:br/>
      </w:r>
      <w:r>
        <w:rPr>
          <w:i/>
        </w:rPr>
        <w:br/>
      </w:r>
      <w:r>
        <w:rPr>
          <w:i/>
        </w:rPr>
        <w:tab/>
      </w:r>
      <w:r>
        <w:rPr>
          <w:i/>
        </w:rPr>
        <w:tab/>
      </w:r>
      <w:r>
        <w:rPr>
          <w:i/>
        </w:rPr>
        <w:tab/>
      </w:r>
      <w:r>
        <w:rPr>
          <w:i/>
        </w:rPr>
        <w:tab/>
      </w:r>
      <w:r>
        <w:rPr>
          <w:i/>
        </w:rPr>
        <w:tab/>
        <w:t>Source: Philips International B.V.</w:t>
      </w:r>
    </w:p>
    <w:p w14:paraId="7196102F" w14:textId="77777777" w:rsidR="001B1BEE" w:rsidRDefault="001B1BEE" w:rsidP="001B1BEE">
      <w:pPr>
        <w:rPr>
          <w:rFonts w:ascii="Arial" w:hAnsi="Arial" w:cs="Arial"/>
          <w:b/>
        </w:rPr>
      </w:pPr>
      <w:r>
        <w:rPr>
          <w:rFonts w:ascii="Arial" w:hAnsi="Arial" w:cs="Arial"/>
          <w:b/>
        </w:rPr>
        <w:lastRenderedPageBreak/>
        <w:t xml:space="preserve">Discussion: </w:t>
      </w:r>
    </w:p>
    <w:p w14:paraId="4F6E14F6" w14:textId="0232C55C" w:rsidR="001B1BEE" w:rsidRDefault="009C637D" w:rsidP="001B1BEE">
      <w:r>
        <w:t>HUAWEI:</w:t>
      </w:r>
      <w:r w:rsidR="001B1BEE">
        <w:t xml:space="preserve"> </w:t>
      </w:r>
      <w:r w:rsidR="00DE518E">
        <w:t xml:space="preserve">the </w:t>
      </w:r>
      <w:r w:rsidR="00DE518E">
        <w:rPr>
          <w:i/>
          <w:iCs/>
        </w:rPr>
        <w:t>SL-</w:t>
      </w:r>
      <w:proofErr w:type="spellStart"/>
      <w:r w:rsidR="00DE518E">
        <w:rPr>
          <w:i/>
          <w:iCs/>
        </w:rPr>
        <w:t>PathSwitchConfig</w:t>
      </w:r>
      <w:proofErr w:type="spellEnd"/>
      <w:r w:rsidR="00DE518E">
        <w:t xml:space="preserve"> IE is included in </w:t>
      </w:r>
      <w:proofErr w:type="spellStart"/>
      <w:r w:rsidR="00DE518E">
        <w:rPr>
          <w:i/>
          <w:iCs/>
        </w:rPr>
        <w:t>CellGroupConfig</w:t>
      </w:r>
      <w:proofErr w:type="spellEnd"/>
      <w:r w:rsidR="00DE518E">
        <w:t xml:space="preserve"> IE</w:t>
      </w:r>
    </w:p>
    <w:p w14:paraId="5EAEA8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A470" w14:textId="7389F5E3" w:rsidR="001B1BEE" w:rsidRDefault="001B1BEE" w:rsidP="001B1BEE">
      <w:pPr>
        <w:rPr>
          <w:rFonts w:ascii="Arial" w:hAnsi="Arial" w:cs="Arial"/>
          <w:b/>
          <w:sz w:val="24"/>
        </w:rPr>
      </w:pPr>
      <w:r>
        <w:rPr>
          <w:rFonts w:ascii="Arial" w:hAnsi="Arial" w:cs="Arial"/>
          <w:b/>
          <w:color w:val="0000FF"/>
          <w:sz w:val="24"/>
        </w:rPr>
        <w:t>R3-234242</w:t>
      </w:r>
      <w:r>
        <w:rPr>
          <w:rFonts w:ascii="Arial" w:hAnsi="Arial" w:cs="Arial"/>
          <w:b/>
          <w:color w:val="0000FF"/>
          <w:sz w:val="24"/>
        </w:rPr>
        <w:tab/>
      </w:r>
      <w:r>
        <w:rPr>
          <w:rFonts w:ascii="Arial" w:hAnsi="Arial" w:cs="Arial"/>
          <w:b/>
          <w:sz w:val="24"/>
        </w:rPr>
        <w:t>ASN.1 and tabular alignment for Broadcast related messages</w:t>
      </w:r>
    </w:p>
    <w:p w14:paraId="57107BBF"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38.413 v17.5.0</w:t>
      </w:r>
      <w:r>
        <w:rPr>
          <w:i/>
        </w:rPr>
        <w:tab/>
        <w:t xml:space="preserve">  CR-1018  Cat: F (Rel-17)</w:t>
      </w:r>
      <w:r>
        <w:rPr>
          <w:i/>
        </w:rPr>
        <w:br/>
      </w:r>
      <w:r>
        <w:rPr>
          <w:i/>
        </w:rPr>
        <w:br/>
      </w:r>
      <w:r>
        <w:rPr>
          <w:i/>
        </w:rPr>
        <w:tab/>
      </w:r>
      <w:r>
        <w:rPr>
          <w:i/>
        </w:rPr>
        <w:tab/>
      </w:r>
      <w:r>
        <w:rPr>
          <w:i/>
        </w:rPr>
        <w:tab/>
      </w:r>
      <w:r>
        <w:rPr>
          <w:i/>
        </w:rPr>
        <w:tab/>
      </w:r>
      <w:r>
        <w:rPr>
          <w:i/>
        </w:rPr>
        <w:tab/>
        <w:t xml:space="preserve">Source: CATT, Nokia, Nokia Shanghai Bell, Ericsson, </w:t>
      </w:r>
      <w:proofErr w:type="spellStart"/>
      <w:r>
        <w:rPr>
          <w:i/>
        </w:rPr>
        <w:t>ZTE,China</w:t>
      </w:r>
      <w:proofErr w:type="spellEnd"/>
      <w:r>
        <w:rPr>
          <w:i/>
        </w:rPr>
        <w:t xml:space="preserve"> Telecom, CBN</w:t>
      </w:r>
    </w:p>
    <w:p w14:paraId="6B9CF918" w14:textId="77777777" w:rsidR="001B1BEE" w:rsidRDefault="001B1BEE" w:rsidP="001B1BEE">
      <w:pPr>
        <w:rPr>
          <w:rFonts w:ascii="Arial" w:hAnsi="Arial" w:cs="Arial"/>
          <w:b/>
        </w:rPr>
      </w:pPr>
      <w:r>
        <w:rPr>
          <w:rFonts w:ascii="Arial" w:hAnsi="Arial" w:cs="Arial"/>
          <w:b/>
        </w:rPr>
        <w:t xml:space="preserve">Discussion: </w:t>
      </w:r>
    </w:p>
    <w:p w14:paraId="0F5A8E61" w14:textId="1C690021" w:rsidR="001B1BEE" w:rsidRDefault="009C637D" w:rsidP="001B1BEE">
      <w:r>
        <w:t>HUAWEI:</w:t>
      </w:r>
      <w:r w:rsidR="001B1BEE">
        <w:t xml:space="preserve"> Prefer to keep ASN.1. Why we need to differentiate the </w:t>
      </w:r>
      <w:proofErr w:type="spellStart"/>
      <w:r w:rsidR="001B1BEE">
        <w:t>behavior</w:t>
      </w:r>
      <w:proofErr w:type="spellEnd"/>
      <w:r w:rsidR="001B1BEE">
        <w:t xml:space="preserve"> towards response message and failure message</w:t>
      </w:r>
    </w:p>
    <w:p w14:paraId="5AF5A985" w14:textId="77777777" w:rsidR="001B1BEE" w:rsidRDefault="001B1BEE" w:rsidP="001B1BEE">
      <w:r>
        <w:t>CATT: Same principle for multicast and broadcast</w:t>
      </w:r>
    </w:p>
    <w:p w14:paraId="3FE47F7C" w14:textId="65B23B0A" w:rsidR="001B1BEE" w:rsidRDefault="009C637D" w:rsidP="001B1BEE">
      <w:proofErr w:type="spellStart"/>
      <w:r>
        <w:t>Nokia:</w:t>
      </w:r>
      <w:r w:rsidR="001B1BEE">
        <w:t>Support</w:t>
      </w:r>
      <w:proofErr w:type="spellEnd"/>
      <w:r w:rsidR="001B1BEE">
        <w:t xml:space="preserve"> this CR</w:t>
      </w:r>
    </w:p>
    <w:p w14:paraId="3B695689" w14:textId="77777777" w:rsidR="001B1BEE" w:rsidRDefault="001B1BEE" w:rsidP="001B1BEE">
      <w:r>
        <w:t>BC CR</w:t>
      </w:r>
    </w:p>
    <w:p w14:paraId="7EB600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13EBB" w14:textId="5C21B6CA" w:rsidR="001B1BEE" w:rsidRDefault="001B1BEE" w:rsidP="001B1BEE">
      <w:pPr>
        <w:rPr>
          <w:rFonts w:ascii="Arial" w:hAnsi="Arial" w:cs="Arial"/>
          <w:b/>
          <w:sz w:val="24"/>
        </w:rPr>
      </w:pPr>
      <w:r>
        <w:rPr>
          <w:rFonts w:ascii="Arial" w:hAnsi="Arial" w:cs="Arial"/>
          <w:b/>
          <w:color w:val="0000FF"/>
          <w:sz w:val="24"/>
        </w:rPr>
        <w:t>R3-234080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sharedNGU-MulticastTNLInformation</w:t>
      </w:r>
      <w:proofErr w:type="spellEnd"/>
    </w:p>
    <w:p w14:paraId="106F757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CR-1017  Cat: F (Rel-17)</w:t>
      </w:r>
      <w:r>
        <w:rPr>
          <w:i/>
        </w:rPr>
        <w:br/>
      </w:r>
      <w:r>
        <w:rPr>
          <w:i/>
        </w:rPr>
        <w:br/>
      </w:r>
      <w:r>
        <w:rPr>
          <w:i/>
        </w:rPr>
        <w:tab/>
      </w:r>
      <w:r>
        <w:rPr>
          <w:i/>
        </w:rPr>
        <w:tab/>
      </w:r>
      <w:r>
        <w:rPr>
          <w:i/>
        </w:rPr>
        <w:tab/>
      </w:r>
      <w:r>
        <w:rPr>
          <w:i/>
        </w:rPr>
        <w:tab/>
      </w:r>
      <w:r>
        <w:rPr>
          <w:i/>
        </w:rPr>
        <w:tab/>
        <w:t>Source: Huawei, CBN, Nokia, Nokia Shanghai Bell, Qualcomm Incorporated, CATT, Ericsson, Orange, ZTE, BT</w:t>
      </w:r>
    </w:p>
    <w:p w14:paraId="251285AA" w14:textId="77777777" w:rsidR="001B1BEE" w:rsidRDefault="001B1BEE" w:rsidP="001B1BEE">
      <w:pPr>
        <w:rPr>
          <w:rFonts w:ascii="Arial" w:hAnsi="Arial" w:cs="Arial"/>
          <w:b/>
        </w:rPr>
      </w:pPr>
      <w:r>
        <w:rPr>
          <w:rFonts w:ascii="Arial" w:hAnsi="Arial" w:cs="Arial"/>
          <w:b/>
        </w:rPr>
        <w:t xml:space="preserve">Discussion: </w:t>
      </w:r>
    </w:p>
    <w:p w14:paraId="261B4CEF" w14:textId="77777777" w:rsidR="001B1BEE" w:rsidRDefault="001B1BEE" w:rsidP="001B1BEE">
      <w:r>
        <w:t>NBC CR</w:t>
      </w:r>
    </w:p>
    <w:p w14:paraId="268E6D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B1FD1" w14:textId="09927DF4" w:rsidR="001B1BEE" w:rsidRDefault="001B1BEE" w:rsidP="001B1BEE">
      <w:pPr>
        <w:rPr>
          <w:rFonts w:ascii="Arial" w:hAnsi="Arial" w:cs="Arial"/>
          <w:b/>
          <w:sz w:val="24"/>
        </w:rPr>
      </w:pPr>
      <w:r>
        <w:rPr>
          <w:rFonts w:ascii="Arial" w:hAnsi="Arial" w:cs="Arial"/>
          <w:b/>
          <w:color w:val="0000FF"/>
          <w:sz w:val="24"/>
        </w:rPr>
        <w:t>R3-234081</w:t>
      </w:r>
      <w:r>
        <w:rPr>
          <w:rFonts w:ascii="Arial" w:hAnsi="Arial" w:cs="Arial"/>
          <w:b/>
          <w:color w:val="0000FF"/>
          <w:sz w:val="24"/>
        </w:rPr>
        <w:tab/>
      </w:r>
      <w:r>
        <w:rPr>
          <w:rFonts w:ascii="Arial" w:hAnsi="Arial" w:cs="Arial"/>
          <w:b/>
          <w:sz w:val="24"/>
        </w:rPr>
        <w:t>Correction on MBS Session Forwarding Address</w:t>
      </w:r>
    </w:p>
    <w:p w14:paraId="1A2ABC0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CR-0073  Cat: F (Rel-17)</w:t>
      </w:r>
      <w:r>
        <w:rPr>
          <w:i/>
        </w:rPr>
        <w:br/>
      </w:r>
      <w:r>
        <w:rPr>
          <w:i/>
        </w:rPr>
        <w:br/>
      </w:r>
      <w:r>
        <w:rPr>
          <w:i/>
        </w:rPr>
        <w:tab/>
      </w:r>
      <w:r>
        <w:rPr>
          <w:i/>
        </w:rPr>
        <w:tab/>
      </w:r>
      <w:r>
        <w:rPr>
          <w:i/>
        </w:rPr>
        <w:tab/>
      </w:r>
      <w:r>
        <w:rPr>
          <w:i/>
        </w:rPr>
        <w:tab/>
      </w:r>
      <w:r>
        <w:rPr>
          <w:i/>
        </w:rPr>
        <w:tab/>
        <w:t>Source: Huawei, CBN, Nokia, Nokia Shanghai Bell, Qualcomm Incorporated, CATT, Ericsson, Orange, ZTE, BT</w:t>
      </w:r>
    </w:p>
    <w:p w14:paraId="7EE671AF" w14:textId="77777777" w:rsidR="001B1BEE" w:rsidRDefault="001B1BEE" w:rsidP="001B1BEE">
      <w:pPr>
        <w:rPr>
          <w:rFonts w:ascii="Arial" w:hAnsi="Arial" w:cs="Arial"/>
          <w:b/>
        </w:rPr>
      </w:pPr>
      <w:r>
        <w:rPr>
          <w:rFonts w:ascii="Arial" w:hAnsi="Arial" w:cs="Arial"/>
          <w:b/>
        </w:rPr>
        <w:t xml:space="preserve">Discussion: </w:t>
      </w:r>
    </w:p>
    <w:p w14:paraId="5DCBF702" w14:textId="77777777" w:rsidR="001B1BEE" w:rsidRDefault="001B1BEE" w:rsidP="001B1BEE">
      <w:r>
        <w:t>NBC CR</w:t>
      </w:r>
    </w:p>
    <w:p w14:paraId="7DDFC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68CC" w14:textId="7EBC04FA" w:rsidR="001B1BEE" w:rsidRDefault="001B1BEE" w:rsidP="001B1BEE">
      <w:pPr>
        <w:rPr>
          <w:rFonts w:ascii="Arial" w:hAnsi="Arial" w:cs="Arial"/>
          <w:b/>
          <w:sz w:val="24"/>
        </w:rPr>
      </w:pPr>
      <w:r>
        <w:rPr>
          <w:rFonts w:ascii="Arial" w:hAnsi="Arial" w:cs="Arial"/>
          <w:b/>
          <w:color w:val="0000FF"/>
          <w:sz w:val="24"/>
        </w:rPr>
        <w:t>R3-233897</w:t>
      </w:r>
      <w:r>
        <w:rPr>
          <w:rFonts w:ascii="Arial" w:hAnsi="Arial" w:cs="Arial"/>
          <w:b/>
          <w:color w:val="0000FF"/>
          <w:sz w:val="24"/>
        </w:rPr>
        <w:tab/>
      </w:r>
      <w:r>
        <w:rPr>
          <w:rFonts w:ascii="Arial" w:hAnsi="Arial" w:cs="Arial"/>
          <w:b/>
          <w:sz w:val="24"/>
        </w:rPr>
        <w:t>Correction of Mobility Information</w:t>
      </w:r>
    </w:p>
    <w:p w14:paraId="2E97B9FF"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v16.13.0</w:t>
      </w:r>
      <w:r>
        <w:rPr>
          <w:i/>
        </w:rPr>
        <w:tab/>
        <w:t xml:space="preserve">  CR-1011  Cat: F (Rel-16)</w:t>
      </w:r>
      <w:r>
        <w:rPr>
          <w:i/>
        </w:rPr>
        <w:br/>
      </w:r>
      <w:r>
        <w:rPr>
          <w:i/>
        </w:rPr>
        <w:br/>
      </w:r>
      <w:r>
        <w:rPr>
          <w:i/>
        </w:rPr>
        <w:tab/>
      </w:r>
      <w:r>
        <w:rPr>
          <w:i/>
        </w:rPr>
        <w:tab/>
      </w:r>
      <w:r>
        <w:rPr>
          <w:i/>
        </w:rPr>
        <w:tab/>
      </w:r>
      <w:r>
        <w:rPr>
          <w:i/>
        </w:rPr>
        <w:tab/>
      </w:r>
      <w:r>
        <w:rPr>
          <w:i/>
        </w:rPr>
        <w:tab/>
        <w:t>Source: Huawei, Ericsson, Qualcomm, BT, Deutsche Telekom, Vodafone</w:t>
      </w:r>
    </w:p>
    <w:p w14:paraId="3150E487" w14:textId="77777777" w:rsidR="001B1BEE" w:rsidRDefault="001B1BEE" w:rsidP="001B1BEE">
      <w:pPr>
        <w:rPr>
          <w:rFonts w:ascii="Arial" w:hAnsi="Arial" w:cs="Arial"/>
          <w:b/>
        </w:rPr>
      </w:pPr>
      <w:r>
        <w:rPr>
          <w:rFonts w:ascii="Arial" w:hAnsi="Arial" w:cs="Arial"/>
          <w:b/>
        </w:rPr>
        <w:t xml:space="preserve">Discussion: </w:t>
      </w:r>
    </w:p>
    <w:p w14:paraId="69CE911E" w14:textId="77777777" w:rsidR="001B1BEE" w:rsidRDefault="001B1BEE" w:rsidP="001B1BEE">
      <w:r>
        <w:t>-</w:t>
      </w:r>
      <w:r>
        <w:tab/>
        <w:t>Follow BC way</w:t>
      </w:r>
    </w:p>
    <w:p w14:paraId="4CC1F046" w14:textId="77777777" w:rsidR="001B1BEE" w:rsidRDefault="001B1BEE" w:rsidP="001B1BEE">
      <w:r>
        <w:t>-</w:t>
      </w:r>
      <w:r>
        <w:tab/>
        <w:t>The old IE is not used in the semantic description</w:t>
      </w:r>
    </w:p>
    <w:p w14:paraId="6132ADE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R3-234512</w:t>
      </w:r>
      <w:r>
        <w:rPr>
          <w:color w:val="993300"/>
          <w:u w:val="single"/>
        </w:rPr>
        <w:t>.</w:t>
      </w:r>
    </w:p>
    <w:p w14:paraId="462A3C4E" w14:textId="714549B8" w:rsidR="001B1BEE" w:rsidRDefault="001B1BEE" w:rsidP="001B1BEE">
      <w:pPr>
        <w:rPr>
          <w:rFonts w:ascii="Arial" w:hAnsi="Arial" w:cs="Arial"/>
          <w:b/>
          <w:sz w:val="24"/>
        </w:rPr>
      </w:pPr>
      <w:r>
        <w:rPr>
          <w:rFonts w:ascii="Arial" w:hAnsi="Arial" w:cs="Arial"/>
          <w:b/>
          <w:color w:val="0000FF"/>
          <w:sz w:val="24"/>
        </w:rPr>
        <w:t>R3-234512</w:t>
      </w:r>
      <w:r>
        <w:rPr>
          <w:rFonts w:ascii="Arial" w:hAnsi="Arial" w:cs="Arial"/>
          <w:b/>
          <w:color w:val="0000FF"/>
          <w:sz w:val="24"/>
        </w:rPr>
        <w:tab/>
      </w:r>
      <w:r>
        <w:rPr>
          <w:rFonts w:ascii="Arial" w:hAnsi="Arial" w:cs="Arial"/>
          <w:b/>
          <w:sz w:val="24"/>
        </w:rPr>
        <w:t>Correction of Mobility Information</w:t>
      </w:r>
    </w:p>
    <w:p w14:paraId="53F06B5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CR-1011  rev 1 Cat: F (Rel-16)</w:t>
      </w:r>
      <w:r>
        <w:rPr>
          <w:i/>
        </w:rPr>
        <w:br/>
      </w:r>
      <w:r>
        <w:rPr>
          <w:i/>
        </w:rPr>
        <w:br/>
      </w:r>
      <w:r>
        <w:rPr>
          <w:i/>
        </w:rPr>
        <w:tab/>
      </w:r>
      <w:r>
        <w:rPr>
          <w:i/>
        </w:rPr>
        <w:tab/>
      </w:r>
      <w:r>
        <w:rPr>
          <w:i/>
        </w:rPr>
        <w:tab/>
      </w:r>
      <w:r>
        <w:rPr>
          <w:i/>
        </w:rPr>
        <w:tab/>
      </w:r>
      <w:r>
        <w:rPr>
          <w:i/>
        </w:rPr>
        <w:tab/>
        <w:t>Source: Huawei, Ericsson, Qualcomm, BT, Deutsche Telekom, Vodafone, Nokia, Nokia Shanghai Bell</w:t>
      </w:r>
    </w:p>
    <w:p w14:paraId="5E6034BA" w14:textId="77777777" w:rsidR="001B1BEE" w:rsidRDefault="001B1BEE" w:rsidP="001B1BEE">
      <w:pPr>
        <w:rPr>
          <w:color w:val="808080"/>
        </w:rPr>
      </w:pPr>
      <w:r>
        <w:rPr>
          <w:color w:val="808080"/>
        </w:rPr>
        <w:t>(Replaces R3-233897)</w:t>
      </w:r>
    </w:p>
    <w:p w14:paraId="77D358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1B568" w14:textId="7E685B58" w:rsidR="001B1BEE" w:rsidRDefault="001B1BEE" w:rsidP="001B1BEE">
      <w:pPr>
        <w:rPr>
          <w:rFonts w:ascii="Arial" w:hAnsi="Arial" w:cs="Arial"/>
          <w:b/>
          <w:sz w:val="24"/>
        </w:rPr>
      </w:pPr>
      <w:r>
        <w:rPr>
          <w:rFonts w:ascii="Arial" w:hAnsi="Arial" w:cs="Arial"/>
          <w:b/>
          <w:color w:val="0000FF"/>
          <w:sz w:val="24"/>
        </w:rPr>
        <w:t>R3-233898</w:t>
      </w:r>
      <w:r>
        <w:rPr>
          <w:rFonts w:ascii="Arial" w:hAnsi="Arial" w:cs="Arial"/>
          <w:b/>
          <w:color w:val="0000FF"/>
          <w:sz w:val="24"/>
        </w:rPr>
        <w:tab/>
      </w:r>
      <w:r>
        <w:rPr>
          <w:rFonts w:ascii="Arial" w:hAnsi="Arial" w:cs="Arial"/>
          <w:b/>
          <w:sz w:val="24"/>
        </w:rPr>
        <w:t>Correction of Mobility Information</w:t>
      </w:r>
    </w:p>
    <w:p w14:paraId="7F2E705B"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CR-1012  Cat: A (Rel-17)</w:t>
      </w:r>
      <w:r>
        <w:rPr>
          <w:i/>
        </w:rPr>
        <w:br/>
      </w:r>
      <w:r>
        <w:rPr>
          <w:i/>
        </w:rPr>
        <w:br/>
      </w:r>
      <w:r>
        <w:rPr>
          <w:i/>
        </w:rPr>
        <w:tab/>
      </w:r>
      <w:r>
        <w:rPr>
          <w:i/>
        </w:rPr>
        <w:tab/>
      </w:r>
      <w:r>
        <w:rPr>
          <w:i/>
        </w:rPr>
        <w:tab/>
      </w:r>
      <w:r>
        <w:rPr>
          <w:i/>
        </w:rPr>
        <w:tab/>
      </w:r>
      <w:r>
        <w:rPr>
          <w:i/>
        </w:rPr>
        <w:tab/>
        <w:t>Source: Huawei, Ericsson, Qualcomm, BT, Deutsche Telekom, Vodafone</w:t>
      </w:r>
    </w:p>
    <w:p w14:paraId="58C64A88" w14:textId="77777777" w:rsidR="001B1BEE" w:rsidRDefault="001B1BEE" w:rsidP="001B1BEE">
      <w:pPr>
        <w:rPr>
          <w:rFonts w:ascii="Arial" w:hAnsi="Arial" w:cs="Arial"/>
          <w:b/>
        </w:rPr>
      </w:pPr>
      <w:r>
        <w:rPr>
          <w:rFonts w:ascii="Arial" w:hAnsi="Arial" w:cs="Arial"/>
          <w:b/>
        </w:rPr>
        <w:t xml:space="preserve">Discussion: </w:t>
      </w:r>
    </w:p>
    <w:p w14:paraId="36088B5B" w14:textId="77777777" w:rsidR="001B1BEE" w:rsidRDefault="001B1BEE" w:rsidP="001B1BEE">
      <w:r>
        <w:t>-</w:t>
      </w:r>
      <w:r>
        <w:tab/>
        <w:t>Follow BC way</w:t>
      </w:r>
    </w:p>
    <w:p w14:paraId="53EC0852" w14:textId="77777777" w:rsidR="001B1BEE" w:rsidRDefault="001B1BEE" w:rsidP="001B1BEE">
      <w:r>
        <w:t>-</w:t>
      </w:r>
      <w:r>
        <w:tab/>
        <w:t>The old IE is not used in the semantic description</w:t>
      </w:r>
    </w:p>
    <w:p w14:paraId="4B686B7F" w14:textId="77777777" w:rsidR="001B1BEE" w:rsidRDefault="001B1BEE" w:rsidP="001B1BEE">
      <w:r>
        <w:t>-</w:t>
      </w:r>
      <w:r>
        <w:tab/>
        <w:t>Fix duplication in ASN.1</w:t>
      </w:r>
    </w:p>
    <w:p w14:paraId="52EB7FB2" w14:textId="77777777" w:rsidR="001B1BEE" w:rsidRDefault="001B1BEE" w:rsidP="001B1BEE">
      <w:r>
        <w:t>-</w:t>
      </w:r>
      <w:r>
        <w:tab/>
        <w:t>Update the coversheet</w:t>
      </w:r>
    </w:p>
    <w:p w14:paraId="2C339C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R3-234513</w:t>
      </w:r>
      <w:r>
        <w:rPr>
          <w:color w:val="993300"/>
          <w:u w:val="single"/>
        </w:rPr>
        <w:t>.</w:t>
      </w:r>
    </w:p>
    <w:p w14:paraId="0590925A" w14:textId="69760116" w:rsidR="001B1BEE" w:rsidRDefault="001B1BEE" w:rsidP="001B1BEE">
      <w:pPr>
        <w:rPr>
          <w:rFonts w:ascii="Arial" w:hAnsi="Arial" w:cs="Arial"/>
          <w:b/>
          <w:sz w:val="24"/>
        </w:rPr>
      </w:pPr>
      <w:r>
        <w:rPr>
          <w:rFonts w:ascii="Arial" w:hAnsi="Arial" w:cs="Arial"/>
          <w:b/>
          <w:color w:val="0000FF"/>
          <w:sz w:val="24"/>
        </w:rPr>
        <w:t>R3-234513</w:t>
      </w:r>
      <w:r>
        <w:rPr>
          <w:rFonts w:ascii="Arial" w:hAnsi="Arial" w:cs="Arial"/>
          <w:b/>
          <w:color w:val="0000FF"/>
          <w:sz w:val="24"/>
        </w:rPr>
        <w:tab/>
      </w:r>
      <w:r>
        <w:rPr>
          <w:rFonts w:ascii="Arial" w:hAnsi="Arial" w:cs="Arial"/>
          <w:b/>
          <w:sz w:val="24"/>
        </w:rPr>
        <w:t>Correction of Mobility Information</w:t>
      </w:r>
    </w:p>
    <w:p w14:paraId="52E6E00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CR-1012  rev 1 Cat: A (Rel-17)</w:t>
      </w:r>
      <w:r>
        <w:rPr>
          <w:i/>
        </w:rPr>
        <w:br/>
      </w:r>
      <w:r>
        <w:rPr>
          <w:i/>
        </w:rPr>
        <w:br/>
      </w:r>
      <w:r>
        <w:rPr>
          <w:i/>
        </w:rPr>
        <w:tab/>
      </w:r>
      <w:r>
        <w:rPr>
          <w:i/>
        </w:rPr>
        <w:tab/>
      </w:r>
      <w:r>
        <w:rPr>
          <w:i/>
        </w:rPr>
        <w:tab/>
      </w:r>
      <w:r>
        <w:rPr>
          <w:i/>
        </w:rPr>
        <w:tab/>
      </w:r>
      <w:r>
        <w:rPr>
          <w:i/>
        </w:rPr>
        <w:tab/>
        <w:t>Source: Huawei, Ericsson, Qualcomm, BT, Deutsche Telekom, Vodafone, Nokia, Nokia Shanghai Bell</w:t>
      </w:r>
    </w:p>
    <w:p w14:paraId="3A0BF5D2" w14:textId="77777777" w:rsidR="001B1BEE" w:rsidRDefault="001B1BEE" w:rsidP="001B1BEE">
      <w:pPr>
        <w:rPr>
          <w:color w:val="808080"/>
        </w:rPr>
      </w:pPr>
      <w:r>
        <w:rPr>
          <w:color w:val="808080"/>
        </w:rPr>
        <w:t>(Replaces R3-233898)</w:t>
      </w:r>
    </w:p>
    <w:p w14:paraId="7AFE42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5677" w14:textId="3713C5CC" w:rsidR="001B1BEE" w:rsidRDefault="001B1BEE" w:rsidP="001B1BEE">
      <w:pPr>
        <w:rPr>
          <w:rFonts w:ascii="Arial" w:hAnsi="Arial" w:cs="Arial"/>
          <w:b/>
          <w:sz w:val="24"/>
        </w:rPr>
      </w:pPr>
      <w:r>
        <w:rPr>
          <w:rFonts w:ascii="Arial" w:hAnsi="Arial" w:cs="Arial"/>
          <w:b/>
          <w:color w:val="0000FF"/>
          <w:sz w:val="24"/>
        </w:rPr>
        <w:t>R3-234198</w:t>
      </w:r>
      <w:r>
        <w:rPr>
          <w:rFonts w:ascii="Arial" w:hAnsi="Arial" w:cs="Arial"/>
          <w:b/>
          <w:color w:val="0000FF"/>
          <w:sz w:val="24"/>
        </w:rPr>
        <w:tab/>
      </w:r>
      <w:r>
        <w:rPr>
          <w:rFonts w:ascii="Arial" w:hAnsi="Arial" w:cs="Arial"/>
          <w:b/>
          <w:sz w:val="24"/>
        </w:rPr>
        <w:t>Correction of Served Cell Specific Info Request</w:t>
      </w:r>
    </w:p>
    <w:p w14:paraId="06DEF50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CR-1084  Cat: F (Rel-17)</w:t>
      </w:r>
      <w:r>
        <w:rPr>
          <w:i/>
        </w:rPr>
        <w:br/>
      </w:r>
      <w:r>
        <w:rPr>
          <w:i/>
        </w:rPr>
        <w:br/>
      </w:r>
      <w:r>
        <w:rPr>
          <w:i/>
        </w:rPr>
        <w:tab/>
      </w:r>
      <w:r>
        <w:rPr>
          <w:i/>
        </w:rPr>
        <w:tab/>
      </w:r>
      <w:r>
        <w:rPr>
          <w:i/>
        </w:rPr>
        <w:tab/>
      </w:r>
      <w:r>
        <w:rPr>
          <w:i/>
        </w:rPr>
        <w:tab/>
      </w:r>
      <w:r>
        <w:rPr>
          <w:i/>
        </w:rPr>
        <w:tab/>
        <w:t>Source: Huawei, Deutsche Telekom, BT</w:t>
      </w:r>
    </w:p>
    <w:p w14:paraId="56E01AA7" w14:textId="77777777" w:rsidR="001B1BEE" w:rsidRDefault="001B1BEE" w:rsidP="001B1BEE">
      <w:pPr>
        <w:rPr>
          <w:rFonts w:ascii="Arial" w:hAnsi="Arial" w:cs="Arial"/>
          <w:b/>
        </w:rPr>
      </w:pPr>
      <w:r>
        <w:rPr>
          <w:rFonts w:ascii="Arial" w:hAnsi="Arial" w:cs="Arial"/>
          <w:b/>
        </w:rPr>
        <w:t xml:space="preserve">Discussion: </w:t>
      </w:r>
    </w:p>
    <w:p w14:paraId="267714D5" w14:textId="3914296F" w:rsidR="001B1BEE" w:rsidRDefault="009C637D" w:rsidP="001B1BEE">
      <w:r>
        <w:t>ERICSSON</w:t>
      </w:r>
      <w:r w:rsidR="001B1BEE">
        <w:t>: Remove it from ASN.1</w:t>
      </w:r>
    </w:p>
    <w:p w14:paraId="5B6F68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9CC4B" w14:textId="2CAB2016" w:rsidR="00EE764D" w:rsidRPr="00EE764D" w:rsidRDefault="00EE764D" w:rsidP="001B1BEE">
      <w:pPr>
        <w:rPr>
          <w:b/>
          <w:bCs/>
          <w:color w:val="C00000"/>
          <w:sz w:val="24"/>
          <w:szCs w:val="24"/>
          <w:lang w:eastAsia="en-US"/>
        </w:rPr>
      </w:pPr>
      <w:r w:rsidRPr="00E531E7">
        <w:rPr>
          <w:b/>
          <w:bCs/>
          <w:color w:val="C00000"/>
          <w:sz w:val="24"/>
          <w:szCs w:val="24"/>
          <w:lang w:eastAsia="en-US"/>
        </w:rPr>
        <w:t>[</w:t>
      </w:r>
      <w:r>
        <w:rPr>
          <w:b/>
          <w:bCs/>
          <w:color w:val="C00000"/>
          <w:sz w:val="24"/>
          <w:szCs w:val="24"/>
          <w:lang w:eastAsia="en-US"/>
        </w:rPr>
        <w:t>MBS</w:t>
      </w:r>
      <w:r w:rsidRPr="00EE764D">
        <w:rPr>
          <w:b/>
          <w:bCs/>
          <w:color w:val="C00000"/>
          <w:sz w:val="24"/>
          <w:szCs w:val="24"/>
          <w:lang w:eastAsia="en-US"/>
        </w:rPr>
        <w:t>]</w:t>
      </w:r>
    </w:p>
    <w:p w14:paraId="3B99816D" w14:textId="56513541" w:rsidR="001B1BEE" w:rsidRDefault="001B1BEE" w:rsidP="001B1BEE">
      <w:pPr>
        <w:rPr>
          <w:rFonts w:ascii="Arial" w:hAnsi="Arial" w:cs="Arial"/>
          <w:b/>
          <w:sz w:val="24"/>
        </w:rPr>
      </w:pPr>
      <w:r>
        <w:rPr>
          <w:rFonts w:ascii="Arial" w:hAnsi="Arial" w:cs="Arial"/>
          <w:b/>
          <w:color w:val="0000FF"/>
          <w:sz w:val="24"/>
        </w:rPr>
        <w:t>R3-233846</w:t>
      </w:r>
      <w:r>
        <w:rPr>
          <w:rFonts w:ascii="Arial" w:hAnsi="Arial" w:cs="Arial"/>
          <w:b/>
          <w:color w:val="0000FF"/>
          <w:sz w:val="24"/>
        </w:rPr>
        <w:tab/>
      </w:r>
      <w:r>
        <w:rPr>
          <w:rFonts w:ascii="Arial" w:hAnsi="Arial" w:cs="Arial"/>
          <w:b/>
          <w:sz w:val="24"/>
        </w:rPr>
        <w:t>Correction of MBS Distribution procedure</w:t>
      </w:r>
    </w:p>
    <w:p w14:paraId="6F73A67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 CATT, ZTE</w:t>
      </w:r>
    </w:p>
    <w:p w14:paraId="6DB0C530" w14:textId="77777777" w:rsidR="001B1BEE" w:rsidRDefault="001B1BEE" w:rsidP="001B1BEE">
      <w:pPr>
        <w:rPr>
          <w:rFonts w:ascii="Arial" w:hAnsi="Arial" w:cs="Arial"/>
          <w:b/>
        </w:rPr>
      </w:pPr>
      <w:r>
        <w:rPr>
          <w:rFonts w:ascii="Arial" w:hAnsi="Arial" w:cs="Arial"/>
          <w:b/>
        </w:rPr>
        <w:t xml:space="preserve">Discussion: </w:t>
      </w:r>
    </w:p>
    <w:p w14:paraId="0D3EFC6E" w14:textId="09B7655B" w:rsidR="001B1BEE" w:rsidRDefault="002B5F6A" w:rsidP="001B1BEE">
      <w:r>
        <w:t xml:space="preserve">SAMSUNG, </w:t>
      </w:r>
      <w:r w:rsidR="009C637D">
        <w:t>ERICSSON</w:t>
      </w:r>
      <w:r w:rsidR="001B1BEE">
        <w:t>: Remove last change. It’s implementation</w:t>
      </w:r>
    </w:p>
    <w:p w14:paraId="5F4A13A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E3DB" w14:textId="1F648CC3" w:rsidR="001B1BEE" w:rsidRDefault="001B1BEE" w:rsidP="001B1BEE">
      <w:pPr>
        <w:rPr>
          <w:rFonts w:ascii="Arial" w:hAnsi="Arial" w:cs="Arial"/>
          <w:b/>
          <w:sz w:val="24"/>
        </w:rPr>
      </w:pPr>
      <w:r>
        <w:rPr>
          <w:rFonts w:ascii="Arial" w:hAnsi="Arial" w:cs="Arial"/>
          <w:b/>
          <w:color w:val="0000FF"/>
          <w:sz w:val="24"/>
        </w:rPr>
        <w:t>R3-234515</w:t>
      </w:r>
      <w:r>
        <w:rPr>
          <w:rFonts w:ascii="Arial" w:hAnsi="Arial" w:cs="Arial"/>
          <w:b/>
          <w:color w:val="0000FF"/>
          <w:sz w:val="24"/>
        </w:rPr>
        <w:tab/>
      </w:r>
      <w:r>
        <w:rPr>
          <w:rFonts w:ascii="Arial" w:hAnsi="Arial" w:cs="Arial"/>
          <w:b/>
          <w:sz w:val="24"/>
        </w:rPr>
        <w:t>Correction of MBS Distribution procedure</w:t>
      </w:r>
    </w:p>
    <w:p w14:paraId="46276DF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Orange, Qualcomm Incorporated, Huawei, CATT, ZTE</w:t>
      </w:r>
    </w:p>
    <w:p w14:paraId="68643AB9" w14:textId="77777777" w:rsidR="001B1BEE" w:rsidRDefault="001B1BEE" w:rsidP="001B1BEE">
      <w:pPr>
        <w:rPr>
          <w:color w:val="808080"/>
        </w:rPr>
      </w:pPr>
      <w:r>
        <w:rPr>
          <w:color w:val="808080"/>
        </w:rPr>
        <w:t>(Replaces R3-233846)</w:t>
      </w:r>
    </w:p>
    <w:p w14:paraId="7438D6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A6433" w14:textId="17C7FFD3" w:rsidR="001B1BEE" w:rsidRDefault="001B1BEE" w:rsidP="001B1BEE">
      <w:pPr>
        <w:rPr>
          <w:rFonts w:ascii="Arial" w:hAnsi="Arial" w:cs="Arial"/>
          <w:b/>
          <w:sz w:val="24"/>
        </w:rPr>
      </w:pPr>
      <w:r>
        <w:rPr>
          <w:rFonts w:ascii="Arial" w:hAnsi="Arial" w:cs="Arial"/>
          <w:b/>
          <w:color w:val="0000FF"/>
          <w:sz w:val="24"/>
        </w:rPr>
        <w:t>R3-233847</w:t>
      </w:r>
      <w:r>
        <w:rPr>
          <w:rFonts w:ascii="Arial" w:hAnsi="Arial" w:cs="Arial"/>
          <w:b/>
          <w:color w:val="0000FF"/>
          <w:sz w:val="24"/>
        </w:rPr>
        <w:tab/>
      </w:r>
      <w:r>
        <w:rPr>
          <w:rFonts w:ascii="Arial" w:hAnsi="Arial" w:cs="Arial"/>
          <w:b/>
          <w:sz w:val="24"/>
        </w:rPr>
        <w:t>Correction of Distribution procedure</w:t>
      </w:r>
    </w:p>
    <w:p w14:paraId="457B79ED"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29361793" w14:textId="77777777" w:rsidR="001B1BEE" w:rsidRDefault="001B1BEE" w:rsidP="001B1BEE">
      <w:pPr>
        <w:rPr>
          <w:rFonts w:ascii="Arial" w:hAnsi="Arial" w:cs="Arial"/>
          <w:b/>
        </w:rPr>
      </w:pPr>
      <w:r>
        <w:rPr>
          <w:rFonts w:ascii="Arial" w:hAnsi="Arial" w:cs="Arial"/>
          <w:b/>
        </w:rPr>
        <w:t xml:space="preserve">Discussion: </w:t>
      </w:r>
    </w:p>
    <w:p w14:paraId="13B57513" w14:textId="77777777" w:rsidR="001B1BEE" w:rsidRDefault="001B1BEE" w:rsidP="001B1BEE">
      <w:r>
        <w:t>-</w:t>
      </w:r>
      <w:r>
        <w:tab/>
        <w:t>Remove the last change</w:t>
      </w:r>
    </w:p>
    <w:p w14:paraId="337EBC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R3-234516</w:t>
      </w:r>
      <w:r>
        <w:rPr>
          <w:color w:val="993300"/>
          <w:u w:val="single"/>
        </w:rPr>
        <w:t>.</w:t>
      </w:r>
    </w:p>
    <w:p w14:paraId="23BE57DC" w14:textId="5D6FB62F" w:rsidR="001B1BEE" w:rsidRDefault="001B1BEE" w:rsidP="001B1BEE">
      <w:pPr>
        <w:rPr>
          <w:rFonts w:ascii="Arial" w:hAnsi="Arial" w:cs="Arial"/>
          <w:b/>
          <w:sz w:val="24"/>
        </w:rPr>
      </w:pPr>
      <w:r>
        <w:rPr>
          <w:rFonts w:ascii="Arial" w:hAnsi="Arial" w:cs="Arial"/>
          <w:b/>
          <w:color w:val="0000FF"/>
          <w:sz w:val="24"/>
        </w:rPr>
        <w:t>R3-234516</w:t>
      </w:r>
      <w:r>
        <w:rPr>
          <w:rFonts w:ascii="Arial" w:hAnsi="Arial" w:cs="Arial"/>
          <w:b/>
          <w:color w:val="0000FF"/>
          <w:sz w:val="24"/>
        </w:rPr>
        <w:tab/>
      </w:r>
      <w:r>
        <w:rPr>
          <w:rFonts w:ascii="Arial" w:hAnsi="Arial" w:cs="Arial"/>
          <w:b/>
          <w:sz w:val="24"/>
        </w:rPr>
        <w:t>Correction of Distribution procedure</w:t>
      </w:r>
    </w:p>
    <w:p w14:paraId="04480F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CR-1191  rev 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74B9121F" w14:textId="77777777" w:rsidR="001B1BEE" w:rsidRDefault="001B1BEE" w:rsidP="001B1BEE">
      <w:pPr>
        <w:rPr>
          <w:color w:val="808080"/>
        </w:rPr>
      </w:pPr>
      <w:r>
        <w:rPr>
          <w:color w:val="808080"/>
        </w:rPr>
        <w:t>(Replaces R3-233847)</w:t>
      </w:r>
    </w:p>
    <w:p w14:paraId="07B3F0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58C21" w14:textId="64057496" w:rsidR="001B1BEE" w:rsidRDefault="001B1BEE" w:rsidP="001B1BEE">
      <w:pPr>
        <w:rPr>
          <w:rFonts w:ascii="Arial" w:hAnsi="Arial" w:cs="Arial"/>
          <w:b/>
          <w:sz w:val="24"/>
        </w:rPr>
      </w:pPr>
      <w:r>
        <w:rPr>
          <w:rFonts w:ascii="Arial" w:hAnsi="Arial" w:cs="Arial"/>
          <w:b/>
          <w:color w:val="0000FF"/>
          <w:sz w:val="24"/>
        </w:rPr>
        <w:t>R3-234335</w:t>
      </w:r>
      <w:r>
        <w:rPr>
          <w:rFonts w:ascii="Arial" w:hAnsi="Arial" w:cs="Arial"/>
          <w:b/>
          <w:color w:val="0000FF"/>
          <w:sz w:val="24"/>
        </w:rPr>
        <w:tab/>
      </w:r>
      <w:r>
        <w:rPr>
          <w:rFonts w:ascii="Arial" w:hAnsi="Arial" w:cs="Arial"/>
          <w:b/>
          <w:sz w:val="24"/>
        </w:rPr>
        <w:t>Correction of MBS Neighbour cells</w:t>
      </w:r>
    </w:p>
    <w:p w14:paraId="7D767F4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CATT, Ericsson</w:t>
      </w:r>
    </w:p>
    <w:p w14:paraId="1ED707A7" w14:textId="77777777" w:rsidR="001B1BEE" w:rsidRDefault="001B1BEE" w:rsidP="001B1BEE">
      <w:pPr>
        <w:rPr>
          <w:rFonts w:ascii="Arial" w:hAnsi="Arial" w:cs="Arial"/>
          <w:b/>
        </w:rPr>
      </w:pPr>
      <w:r>
        <w:rPr>
          <w:rFonts w:ascii="Arial" w:hAnsi="Arial" w:cs="Arial"/>
          <w:b/>
        </w:rPr>
        <w:t xml:space="preserve">Discussion: </w:t>
      </w:r>
    </w:p>
    <w:p w14:paraId="455EE034" w14:textId="64428335" w:rsidR="001B1BEE" w:rsidRDefault="009C637D" w:rsidP="001B1BEE">
      <w:r>
        <w:t>HUAWEI:</w:t>
      </w:r>
      <w:r w:rsidR="001B1BEE">
        <w:t xml:space="preserve"> Do not share the same view, MBS Broadcast </w:t>
      </w:r>
      <w:proofErr w:type="spellStart"/>
      <w:r w:rsidR="001B1BEE">
        <w:t>Neighbor</w:t>
      </w:r>
      <w:proofErr w:type="spellEnd"/>
      <w:r w:rsidR="001B1BEE">
        <w:t xml:space="preserve"> Cell List is not change as the same frequency as </w:t>
      </w:r>
      <w:proofErr w:type="spellStart"/>
      <w:r w:rsidR="001B1BEE">
        <w:t>mtch-neighbourCell</w:t>
      </w:r>
      <w:proofErr w:type="spellEnd"/>
      <w:r w:rsidR="001B1BEE">
        <w:t>, it’s per cell information not per session, can be further discussed in R18</w:t>
      </w:r>
    </w:p>
    <w:p w14:paraId="2406B54F" w14:textId="06242373" w:rsidR="001B1BEE" w:rsidRDefault="009C637D" w:rsidP="001B1BEE">
      <w:r>
        <w:t>Nokia:</w:t>
      </w:r>
      <w:r w:rsidR="001B1BEE">
        <w:t xml:space="preserve"> This is the solution with less impact</w:t>
      </w:r>
    </w:p>
    <w:p w14:paraId="3B8C4FB1" w14:textId="77777777" w:rsidR="001B1BEE" w:rsidRDefault="001B1BEE" w:rsidP="001B1BEE">
      <w:r>
        <w:t>ZTE: No strong motivation to change the current IE structure</w:t>
      </w:r>
    </w:p>
    <w:p w14:paraId="18AA22ED" w14:textId="77777777" w:rsidR="001B1BEE" w:rsidRDefault="001B1BEE" w:rsidP="001B1BEE">
      <w:r>
        <w:t>CATT: Ack the design in R17 is not perfect</w:t>
      </w:r>
    </w:p>
    <w:p w14:paraId="7C233330" w14:textId="77777777" w:rsidR="001B1BEE" w:rsidRDefault="001B1BEE" w:rsidP="001B1BEE">
      <w:r>
        <w:t xml:space="preserve"> </w:t>
      </w:r>
    </w:p>
    <w:p w14:paraId="73CBA926" w14:textId="77777777" w:rsidR="001B1BEE" w:rsidRDefault="001B1BEE" w:rsidP="001B1BEE">
      <w:r>
        <w:t>CB: # 5_MBSNeighbourcell</w:t>
      </w:r>
    </w:p>
    <w:p w14:paraId="11EDD2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CFF3C" w14:textId="7942FC02" w:rsidR="001B1BEE" w:rsidRDefault="001B1BEE" w:rsidP="001B1BEE">
      <w:pPr>
        <w:rPr>
          <w:rFonts w:ascii="Arial" w:hAnsi="Arial" w:cs="Arial"/>
          <w:b/>
          <w:sz w:val="24"/>
        </w:rPr>
      </w:pPr>
      <w:r>
        <w:rPr>
          <w:rFonts w:ascii="Arial" w:hAnsi="Arial" w:cs="Arial"/>
          <w:b/>
          <w:color w:val="0000FF"/>
          <w:sz w:val="24"/>
        </w:rPr>
        <w:t>R3-234517</w:t>
      </w:r>
      <w:r>
        <w:rPr>
          <w:rFonts w:ascii="Arial" w:hAnsi="Arial" w:cs="Arial"/>
          <w:b/>
          <w:color w:val="0000FF"/>
          <w:sz w:val="24"/>
        </w:rPr>
        <w:tab/>
      </w:r>
      <w:r>
        <w:rPr>
          <w:rFonts w:ascii="Arial" w:hAnsi="Arial" w:cs="Arial"/>
          <w:b/>
          <w:sz w:val="24"/>
        </w:rPr>
        <w:t>CB:#5_MBSNeighbourcell</w:t>
      </w:r>
    </w:p>
    <w:p w14:paraId="069B396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B9BB80" w14:textId="77777777" w:rsidR="001B1BEE" w:rsidRDefault="001B1BEE" w:rsidP="001B1BEE">
      <w:pPr>
        <w:rPr>
          <w:rFonts w:ascii="Arial" w:hAnsi="Arial" w:cs="Arial"/>
          <w:b/>
        </w:rPr>
      </w:pPr>
      <w:r>
        <w:rPr>
          <w:rFonts w:ascii="Arial" w:hAnsi="Arial" w:cs="Arial"/>
          <w:b/>
        </w:rPr>
        <w:t xml:space="preserve">Discussion: </w:t>
      </w:r>
    </w:p>
    <w:p w14:paraId="4CE02789" w14:textId="77777777" w:rsidR="001B1BEE" w:rsidRDefault="001B1BEE" w:rsidP="001B1BEE">
      <w:r>
        <w:t>CB: # 5_MBSNeighbourcell</w:t>
      </w:r>
    </w:p>
    <w:p w14:paraId="5E17BB76" w14:textId="77777777" w:rsidR="001B1BEE" w:rsidRDefault="001B1BEE" w:rsidP="001B1BEE">
      <w:r>
        <w:t>- Check whether there is any issue introduced by new design?</w:t>
      </w:r>
    </w:p>
    <w:p w14:paraId="69E09840" w14:textId="2A1B4DD3" w:rsidR="001B1BEE" w:rsidRDefault="001B1BEE" w:rsidP="001B1BEE">
      <w:r>
        <w:lastRenderedPageBreak/>
        <w:t xml:space="preserve">- Take </w:t>
      </w:r>
      <w:r w:rsidR="00DE518E">
        <w:t>R3-23</w:t>
      </w:r>
      <w:r>
        <w:t xml:space="preserve">4209 and </w:t>
      </w:r>
      <w:r w:rsidR="00DE518E">
        <w:t>R3-23</w:t>
      </w:r>
      <w:r>
        <w:t>4231 into account</w:t>
      </w:r>
    </w:p>
    <w:p w14:paraId="6E36E1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0E13" w14:textId="5BBEE4CB" w:rsidR="001B1BEE" w:rsidRDefault="001B1BEE" w:rsidP="001B1BEE">
      <w:pPr>
        <w:rPr>
          <w:rFonts w:ascii="Arial" w:hAnsi="Arial" w:cs="Arial"/>
          <w:b/>
          <w:sz w:val="24"/>
        </w:rPr>
      </w:pPr>
      <w:r>
        <w:rPr>
          <w:rFonts w:ascii="Arial" w:hAnsi="Arial" w:cs="Arial"/>
          <w:b/>
          <w:color w:val="0000FF"/>
          <w:sz w:val="24"/>
        </w:rPr>
        <w:t>R3-234336</w:t>
      </w:r>
      <w:r>
        <w:rPr>
          <w:rFonts w:ascii="Arial" w:hAnsi="Arial" w:cs="Arial"/>
          <w:b/>
          <w:color w:val="0000FF"/>
          <w:sz w:val="24"/>
        </w:rPr>
        <w:tab/>
      </w:r>
      <w:r>
        <w:rPr>
          <w:rFonts w:ascii="Arial" w:hAnsi="Arial" w:cs="Arial"/>
          <w:b/>
          <w:sz w:val="24"/>
        </w:rPr>
        <w:t>Correction of MBS Neighbour cells</w:t>
      </w:r>
    </w:p>
    <w:p w14:paraId="5CC817C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CR-1212  Cat: F (Rel-17)</w:t>
      </w:r>
      <w:r>
        <w:rPr>
          <w:i/>
        </w:rPr>
        <w:br/>
      </w:r>
      <w:r>
        <w:rPr>
          <w:i/>
        </w:rPr>
        <w:br/>
      </w:r>
      <w:r>
        <w:rPr>
          <w:i/>
        </w:rPr>
        <w:tab/>
      </w:r>
      <w:r>
        <w:rPr>
          <w:i/>
        </w:rPr>
        <w:tab/>
      </w:r>
      <w:r>
        <w:rPr>
          <w:i/>
        </w:rPr>
        <w:tab/>
      </w:r>
      <w:r>
        <w:rPr>
          <w:i/>
        </w:rPr>
        <w:tab/>
      </w:r>
      <w:r>
        <w:rPr>
          <w:i/>
        </w:rPr>
        <w:tab/>
        <w:t>Source: Nokia, Nokia Shanghai Bell, Orange, Ericsson, Qualcomm Incorporated, CATT</w:t>
      </w:r>
    </w:p>
    <w:p w14:paraId="243681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5D65B" w14:textId="4C7CC935" w:rsidR="001B1BEE" w:rsidRDefault="001B1BEE" w:rsidP="001B1BEE">
      <w:pPr>
        <w:rPr>
          <w:rFonts w:ascii="Arial" w:hAnsi="Arial" w:cs="Arial"/>
          <w:b/>
          <w:sz w:val="24"/>
        </w:rPr>
      </w:pPr>
      <w:r>
        <w:rPr>
          <w:rFonts w:ascii="Arial" w:hAnsi="Arial" w:cs="Arial"/>
          <w:b/>
          <w:color w:val="0000FF"/>
          <w:sz w:val="24"/>
        </w:rPr>
        <w:t>R3-234209</w:t>
      </w:r>
      <w:r>
        <w:rPr>
          <w:rFonts w:ascii="Arial" w:hAnsi="Arial" w:cs="Arial"/>
          <w:b/>
          <w:color w:val="0000FF"/>
          <w:sz w:val="24"/>
        </w:rPr>
        <w:tab/>
      </w:r>
      <w:r>
        <w:rPr>
          <w:rFonts w:ascii="Arial" w:hAnsi="Arial" w:cs="Arial"/>
          <w:b/>
          <w:sz w:val="24"/>
        </w:rPr>
        <w:t>Correction of presence of MBS CU to DU RRC Information IE in the BROADCAST CONTEXT MODIFICATION REQUEST message</w:t>
      </w:r>
    </w:p>
    <w:p w14:paraId="2586EB0A"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CR-1204  Cat: F (Rel-17)</w:t>
      </w:r>
      <w:r>
        <w:rPr>
          <w:i/>
        </w:rPr>
        <w:br/>
      </w:r>
      <w:r>
        <w:rPr>
          <w:i/>
        </w:rPr>
        <w:br/>
      </w:r>
      <w:r>
        <w:rPr>
          <w:i/>
        </w:rPr>
        <w:tab/>
      </w:r>
      <w:r>
        <w:rPr>
          <w:i/>
        </w:rPr>
        <w:tab/>
      </w:r>
      <w:r>
        <w:rPr>
          <w:i/>
        </w:rPr>
        <w:tab/>
      </w:r>
      <w:r>
        <w:rPr>
          <w:i/>
        </w:rPr>
        <w:tab/>
      </w:r>
      <w:r>
        <w:rPr>
          <w:i/>
        </w:rPr>
        <w:tab/>
        <w:t>Source: ZTE, Ericsson, CATT, Lenovo, CMCC</w:t>
      </w:r>
    </w:p>
    <w:p w14:paraId="0B3D8FD4" w14:textId="77777777" w:rsidR="001B1BEE" w:rsidRDefault="001B1BEE" w:rsidP="001B1BEE">
      <w:pPr>
        <w:rPr>
          <w:rFonts w:ascii="Arial" w:hAnsi="Arial" w:cs="Arial"/>
          <w:b/>
        </w:rPr>
      </w:pPr>
      <w:r>
        <w:rPr>
          <w:rFonts w:ascii="Arial" w:hAnsi="Arial" w:cs="Arial"/>
          <w:b/>
        </w:rPr>
        <w:t xml:space="preserve">Discussion: </w:t>
      </w:r>
    </w:p>
    <w:p w14:paraId="0998429D" w14:textId="77777777" w:rsidR="001B1BEE" w:rsidRDefault="001B1BEE" w:rsidP="001B1BEE">
      <w:r>
        <w:t>Whether MBS CU to DU RRC Information IE should be optional or mandatory?</w:t>
      </w:r>
    </w:p>
    <w:p w14:paraId="4893143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127F9" w14:textId="3A1579F0" w:rsidR="001B1BEE" w:rsidRDefault="001B1BEE" w:rsidP="001B1BEE">
      <w:pPr>
        <w:rPr>
          <w:rFonts w:ascii="Arial" w:hAnsi="Arial" w:cs="Arial"/>
          <w:b/>
          <w:sz w:val="24"/>
        </w:rPr>
      </w:pPr>
      <w:r>
        <w:rPr>
          <w:rFonts w:ascii="Arial" w:hAnsi="Arial" w:cs="Arial"/>
          <w:b/>
          <w:color w:val="0000FF"/>
          <w:sz w:val="24"/>
        </w:rPr>
        <w:t>R3-234210</w:t>
      </w:r>
      <w:r>
        <w:rPr>
          <w:rFonts w:ascii="Arial" w:hAnsi="Arial" w:cs="Arial"/>
          <w:b/>
          <w:color w:val="0000FF"/>
          <w:sz w:val="24"/>
        </w:rPr>
        <w:tab/>
      </w:r>
      <w:r>
        <w:rPr>
          <w:rFonts w:ascii="Arial" w:hAnsi="Arial" w:cs="Arial"/>
          <w:b/>
          <w:sz w:val="24"/>
        </w:rPr>
        <w:t>Correction on condition of successful MBS Broadcast Context Setup</w:t>
      </w:r>
    </w:p>
    <w:p w14:paraId="75523AF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CR-1205  Cat: F (Rel-17)</w:t>
      </w:r>
      <w:r>
        <w:rPr>
          <w:i/>
        </w:rPr>
        <w:br/>
      </w:r>
      <w:r>
        <w:rPr>
          <w:i/>
        </w:rPr>
        <w:br/>
      </w:r>
      <w:r>
        <w:rPr>
          <w:i/>
        </w:rPr>
        <w:tab/>
      </w:r>
      <w:r>
        <w:rPr>
          <w:i/>
        </w:rPr>
        <w:tab/>
      </w:r>
      <w:r>
        <w:rPr>
          <w:i/>
        </w:rPr>
        <w:tab/>
      </w:r>
      <w:r>
        <w:rPr>
          <w:i/>
        </w:rPr>
        <w:tab/>
      </w:r>
      <w:r>
        <w:rPr>
          <w:i/>
        </w:rPr>
        <w:tab/>
        <w:t>Source: ZTE, Huawei, CATT</w:t>
      </w:r>
    </w:p>
    <w:p w14:paraId="2D4487D7" w14:textId="77777777" w:rsidR="001B1BEE" w:rsidRDefault="001B1BEE" w:rsidP="001B1BEE">
      <w:pPr>
        <w:rPr>
          <w:rFonts w:ascii="Arial" w:hAnsi="Arial" w:cs="Arial"/>
          <w:b/>
        </w:rPr>
      </w:pPr>
      <w:r>
        <w:rPr>
          <w:rFonts w:ascii="Arial" w:hAnsi="Arial" w:cs="Arial"/>
          <w:b/>
        </w:rPr>
        <w:t xml:space="preserve">Discussion: </w:t>
      </w:r>
    </w:p>
    <w:p w14:paraId="034DA718" w14:textId="3C82B883" w:rsidR="001B1BEE" w:rsidRDefault="009C637D" w:rsidP="001B1BEE">
      <w:r>
        <w:t>Nokia:</w:t>
      </w:r>
      <w:r w:rsidR="001B1BEE">
        <w:t xml:space="preserve"> Support the CR, add </w:t>
      </w:r>
      <w:r>
        <w:t xml:space="preserve">Nokia </w:t>
      </w:r>
      <w:r w:rsidR="001B1BEE">
        <w:t>as co-source</w:t>
      </w:r>
    </w:p>
    <w:p w14:paraId="615A0186" w14:textId="15C027F6" w:rsidR="001B1BEE" w:rsidRDefault="001B1BEE" w:rsidP="001B1BEE">
      <w:r>
        <w:t>-</w:t>
      </w:r>
      <w:r>
        <w:tab/>
        <w:t xml:space="preserve">Add </w:t>
      </w:r>
      <w:r w:rsidR="009C637D">
        <w:t xml:space="preserve">Nokia </w:t>
      </w:r>
      <w:r>
        <w:t>as co-source</w:t>
      </w:r>
    </w:p>
    <w:p w14:paraId="281F95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R3-234518</w:t>
      </w:r>
      <w:r>
        <w:rPr>
          <w:color w:val="993300"/>
          <w:u w:val="single"/>
        </w:rPr>
        <w:t>.</w:t>
      </w:r>
    </w:p>
    <w:p w14:paraId="779085BF" w14:textId="7F354872" w:rsidR="001B1BEE" w:rsidRDefault="001B1BEE" w:rsidP="001B1BEE">
      <w:pPr>
        <w:rPr>
          <w:rFonts w:ascii="Arial" w:hAnsi="Arial" w:cs="Arial"/>
          <w:b/>
          <w:sz w:val="24"/>
        </w:rPr>
      </w:pPr>
      <w:r>
        <w:rPr>
          <w:rFonts w:ascii="Arial" w:hAnsi="Arial" w:cs="Arial"/>
          <w:b/>
          <w:color w:val="0000FF"/>
          <w:sz w:val="24"/>
        </w:rPr>
        <w:t>R3-234518</w:t>
      </w:r>
      <w:r>
        <w:rPr>
          <w:rFonts w:ascii="Arial" w:hAnsi="Arial" w:cs="Arial"/>
          <w:b/>
          <w:color w:val="0000FF"/>
          <w:sz w:val="24"/>
        </w:rPr>
        <w:tab/>
      </w:r>
      <w:r>
        <w:rPr>
          <w:rFonts w:ascii="Arial" w:hAnsi="Arial" w:cs="Arial"/>
          <w:b/>
          <w:sz w:val="24"/>
        </w:rPr>
        <w:t>Correction on condition of successful MBS Broadcast Context Setup</w:t>
      </w:r>
    </w:p>
    <w:p w14:paraId="286AD41B"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CR-1205  rev 1 Cat: F (Rel-17)</w:t>
      </w:r>
      <w:r>
        <w:rPr>
          <w:i/>
        </w:rPr>
        <w:br/>
      </w:r>
      <w:r>
        <w:rPr>
          <w:i/>
        </w:rPr>
        <w:br/>
      </w:r>
      <w:r>
        <w:rPr>
          <w:i/>
        </w:rPr>
        <w:tab/>
      </w:r>
      <w:r>
        <w:rPr>
          <w:i/>
        </w:rPr>
        <w:tab/>
      </w:r>
      <w:r>
        <w:rPr>
          <w:i/>
        </w:rPr>
        <w:tab/>
      </w:r>
      <w:r>
        <w:rPr>
          <w:i/>
        </w:rPr>
        <w:tab/>
      </w:r>
      <w:r>
        <w:rPr>
          <w:i/>
        </w:rPr>
        <w:tab/>
        <w:t>Source: ZTE, Huawei, CATT, Nokia, Nokia Shanghai Bell</w:t>
      </w:r>
    </w:p>
    <w:p w14:paraId="360D951C" w14:textId="77777777" w:rsidR="001B1BEE" w:rsidRDefault="001B1BEE" w:rsidP="001B1BEE">
      <w:pPr>
        <w:rPr>
          <w:color w:val="808080"/>
        </w:rPr>
      </w:pPr>
      <w:r>
        <w:rPr>
          <w:color w:val="808080"/>
        </w:rPr>
        <w:t>(Replaces R3-234210)</w:t>
      </w:r>
    </w:p>
    <w:p w14:paraId="574EAF7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B8D4" w14:textId="5F53BB1F" w:rsidR="001B1BEE" w:rsidRDefault="001B1BEE" w:rsidP="001B1BEE">
      <w:pPr>
        <w:rPr>
          <w:rFonts w:ascii="Arial" w:hAnsi="Arial" w:cs="Arial"/>
          <w:b/>
          <w:sz w:val="24"/>
        </w:rPr>
      </w:pPr>
      <w:r>
        <w:rPr>
          <w:rFonts w:ascii="Arial" w:hAnsi="Arial" w:cs="Arial"/>
          <w:b/>
          <w:color w:val="0000FF"/>
          <w:sz w:val="24"/>
        </w:rPr>
        <w:t>R3-234230</w:t>
      </w:r>
      <w:r>
        <w:rPr>
          <w:rFonts w:ascii="Arial" w:hAnsi="Arial" w:cs="Arial"/>
          <w:b/>
          <w:color w:val="0000FF"/>
          <w:sz w:val="24"/>
        </w:rPr>
        <w:tab/>
      </w:r>
      <w:r>
        <w:rPr>
          <w:rFonts w:ascii="Arial" w:hAnsi="Arial" w:cs="Arial"/>
          <w:b/>
          <w:sz w:val="24"/>
        </w:rPr>
        <w:t>Missing stage 2 specification for applicability of shared NG-U termination for Broadcast MBS Sessions</w:t>
      </w:r>
    </w:p>
    <w:p w14:paraId="02E0F93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AT&amp;T, CATT, China Unicom, Nokia, Nokia Shanghai Bell, ZTE</w:t>
      </w:r>
    </w:p>
    <w:p w14:paraId="1DA22FDC" w14:textId="77777777" w:rsidR="001B1BEE" w:rsidRDefault="001B1BEE" w:rsidP="001B1BEE">
      <w:pPr>
        <w:rPr>
          <w:rFonts w:ascii="Arial" w:hAnsi="Arial" w:cs="Arial"/>
          <w:b/>
        </w:rPr>
      </w:pPr>
      <w:r>
        <w:rPr>
          <w:rFonts w:ascii="Arial" w:hAnsi="Arial" w:cs="Arial"/>
          <w:b/>
        </w:rPr>
        <w:t xml:space="preserve">Discussion: </w:t>
      </w:r>
    </w:p>
    <w:p w14:paraId="56B10723" w14:textId="4BEC2FAF" w:rsidR="001B1BEE" w:rsidRDefault="001B1BEE" w:rsidP="001B1BEE">
      <w:r>
        <w:t xml:space="preserve">Lenovo, </w:t>
      </w:r>
      <w:r w:rsidR="00E07C26">
        <w:t>QUALCOMM:</w:t>
      </w:r>
      <w:r>
        <w:t xml:space="preserve"> When UE moves to another cell, there is no need to guarantee the PDCP Count continuity</w:t>
      </w:r>
    </w:p>
    <w:p w14:paraId="1C01152D" w14:textId="77777777" w:rsidR="001B1BEE" w:rsidRDefault="001B1BEE" w:rsidP="001B1BEE">
      <w:r>
        <w:t>ZTE: This the agreement achieved last year. The first bullet does not help for broadcast, remove the first bullet</w:t>
      </w:r>
    </w:p>
    <w:p w14:paraId="4377AF06"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D64AA" w14:textId="61920326" w:rsidR="001B1BEE" w:rsidRDefault="001B1BEE" w:rsidP="001B1BEE">
      <w:pPr>
        <w:rPr>
          <w:rFonts w:ascii="Arial" w:hAnsi="Arial" w:cs="Arial"/>
          <w:b/>
          <w:sz w:val="24"/>
        </w:rPr>
      </w:pPr>
      <w:r>
        <w:rPr>
          <w:rFonts w:ascii="Arial" w:hAnsi="Arial" w:cs="Arial"/>
          <w:b/>
          <w:color w:val="0000FF"/>
          <w:sz w:val="24"/>
        </w:rPr>
        <w:t>R3-234231</w:t>
      </w:r>
      <w:r>
        <w:rPr>
          <w:rFonts w:ascii="Arial" w:hAnsi="Arial" w:cs="Arial"/>
          <w:b/>
          <w:color w:val="0000FF"/>
          <w:sz w:val="24"/>
        </w:rPr>
        <w:tab/>
      </w:r>
      <w:r>
        <w:rPr>
          <w:rFonts w:ascii="Arial" w:hAnsi="Arial" w:cs="Arial"/>
          <w:b/>
          <w:sz w:val="24"/>
        </w:rPr>
        <w:t xml:space="preserve">Correction of control of </w:t>
      </w:r>
      <w:proofErr w:type="spellStart"/>
      <w:r>
        <w:rPr>
          <w:rFonts w:ascii="Arial" w:hAnsi="Arial" w:cs="Arial"/>
          <w:b/>
          <w:sz w:val="24"/>
        </w:rPr>
        <w:t>mtch-neighbourCell</w:t>
      </w:r>
      <w:proofErr w:type="spellEnd"/>
      <w:r>
        <w:rPr>
          <w:rFonts w:ascii="Arial" w:hAnsi="Arial" w:cs="Arial"/>
          <w:b/>
          <w:sz w:val="24"/>
        </w:rPr>
        <w:t xml:space="preserve"> content</w:t>
      </w:r>
    </w:p>
    <w:p w14:paraId="00FB8F5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CR-1207  Cat: F (Rel-17)</w:t>
      </w:r>
      <w:r>
        <w:rPr>
          <w:i/>
        </w:rPr>
        <w:br/>
      </w:r>
      <w:r>
        <w:rPr>
          <w:i/>
        </w:rPr>
        <w:br/>
      </w:r>
      <w:r>
        <w:rPr>
          <w:i/>
        </w:rPr>
        <w:tab/>
      </w:r>
      <w:r>
        <w:rPr>
          <w:i/>
        </w:rPr>
        <w:tab/>
      </w:r>
      <w:r>
        <w:rPr>
          <w:i/>
        </w:rPr>
        <w:tab/>
      </w:r>
      <w:r>
        <w:rPr>
          <w:i/>
        </w:rPr>
        <w:tab/>
      </w:r>
      <w:r>
        <w:rPr>
          <w:i/>
        </w:rPr>
        <w:tab/>
        <w:t>Source: Ericsson, AT&amp;T, CATT, China Unicom, ZTE</w:t>
      </w:r>
    </w:p>
    <w:p w14:paraId="7CA38A2F" w14:textId="77777777" w:rsidR="001B1BEE" w:rsidRDefault="001B1BEE" w:rsidP="001B1BEE">
      <w:pPr>
        <w:rPr>
          <w:rFonts w:ascii="Arial" w:hAnsi="Arial" w:cs="Arial"/>
          <w:b/>
        </w:rPr>
      </w:pPr>
      <w:r>
        <w:rPr>
          <w:rFonts w:ascii="Arial" w:hAnsi="Arial" w:cs="Arial"/>
          <w:b/>
        </w:rPr>
        <w:t xml:space="preserve">Discussion: </w:t>
      </w:r>
    </w:p>
    <w:p w14:paraId="79F7725D" w14:textId="5B4678C6" w:rsidR="001B1BEE" w:rsidRDefault="009C637D" w:rsidP="001B1BEE">
      <w:r>
        <w:t>SAMSUNG:</w:t>
      </w:r>
      <w:r w:rsidR="001B1BEE">
        <w:t xml:space="preserve"> Not sure whether this indication is needed. Without the IE included, it means there is no change on </w:t>
      </w:r>
      <w:proofErr w:type="spellStart"/>
      <w:r w:rsidR="001B1BEE">
        <w:t>mtch-neighbourCell</w:t>
      </w:r>
      <w:proofErr w:type="spellEnd"/>
    </w:p>
    <w:p w14:paraId="60E645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7427" w14:textId="32A19E01" w:rsidR="001B1BEE" w:rsidRDefault="001B1BEE" w:rsidP="001B1BEE">
      <w:pPr>
        <w:rPr>
          <w:rFonts w:ascii="Arial" w:hAnsi="Arial" w:cs="Arial"/>
          <w:b/>
          <w:sz w:val="24"/>
        </w:rPr>
      </w:pPr>
      <w:r>
        <w:rPr>
          <w:rFonts w:ascii="Arial" w:hAnsi="Arial" w:cs="Arial"/>
          <w:b/>
          <w:color w:val="0000FF"/>
          <w:sz w:val="24"/>
        </w:rPr>
        <w:t>R3-234243</w:t>
      </w:r>
      <w:r>
        <w:rPr>
          <w:rFonts w:ascii="Arial" w:hAnsi="Arial" w:cs="Arial"/>
          <w:b/>
          <w:color w:val="0000FF"/>
          <w:sz w:val="24"/>
        </w:rPr>
        <w:tab/>
      </w:r>
      <w:r>
        <w:rPr>
          <w:rFonts w:ascii="Arial" w:hAnsi="Arial" w:cs="Arial"/>
          <w:b/>
          <w:sz w:val="24"/>
        </w:rPr>
        <w:t xml:space="preserve">Data forwarding handling of MRB in split target </w:t>
      </w:r>
      <w:proofErr w:type="spellStart"/>
      <w:r>
        <w:rPr>
          <w:rFonts w:ascii="Arial" w:hAnsi="Arial" w:cs="Arial"/>
          <w:b/>
          <w:sz w:val="24"/>
        </w:rPr>
        <w:t>gNB</w:t>
      </w:r>
      <w:proofErr w:type="spellEnd"/>
    </w:p>
    <w:p w14:paraId="4ADC25B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Telecom,CBN</w:t>
      </w:r>
      <w:proofErr w:type="spellEnd"/>
    </w:p>
    <w:p w14:paraId="3AC9F83E" w14:textId="77777777" w:rsidR="001B1BEE" w:rsidRDefault="001B1BEE" w:rsidP="001B1BEE">
      <w:pPr>
        <w:rPr>
          <w:rFonts w:ascii="Arial" w:hAnsi="Arial" w:cs="Arial"/>
          <w:b/>
        </w:rPr>
      </w:pPr>
      <w:r>
        <w:rPr>
          <w:rFonts w:ascii="Arial" w:hAnsi="Arial" w:cs="Arial"/>
          <w:b/>
        </w:rPr>
        <w:t xml:space="preserve">Discussion: </w:t>
      </w:r>
    </w:p>
    <w:p w14:paraId="04E23339" w14:textId="5CF5D627" w:rsidR="001B1BEE" w:rsidRDefault="009C637D" w:rsidP="001B1BEE">
      <w:r>
        <w:t>Nokia:</w:t>
      </w:r>
      <w:r w:rsidR="001B1BEE">
        <w:t xml:space="preserve"> Same discussion in 3850, same problem with different solution, and different view on p3</w:t>
      </w:r>
    </w:p>
    <w:p w14:paraId="7D5155F2" w14:textId="4C10A98F" w:rsidR="001B1BEE" w:rsidRDefault="009C637D" w:rsidP="001B1BEE">
      <w:r>
        <w:t>HUAWEI,</w:t>
      </w:r>
      <w:r w:rsidR="001B1BEE">
        <w:t xml:space="preserve"> </w:t>
      </w:r>
      <w:r>
        <w:t>SAMSUNG:</w:t>
      </w:r>
      <w:r w:rsidR="001B1BEE">
        <w:t xml:space="preserve"> Need offline</w:t>
      </w:r>
    </w:p>
    <w:p w14:paraId="28F932A5" w14:textId="77777777" w:rsidR="001B1BEE" w:rsidRDefault="001B1BEE" w:rsidP="001B1BEE">
      <w:r>
        <w:t>CB: # 6_MRBinSplitCase</w:t>
      </w:r>
    </w:p>
    <w:p w14:paraId="038EA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BA564" w14:textId="2B316156" w:rsidR="001B1BEE" w:rsidRDefault="001B1BEE" w:rsidP="001B1BEE">
      <w:pPr>
        <w:rPr>
          <w:rFonts w:ascii="Arial" w:hAnsi="Arial" w:cs="Arial"/>
          <w:b/>
          <w:sz w:val="24"/>
        </w:rPr>
      </w:pPr>
      <w:r>
        <w:rPr>
          <w:rFonts w:ascii="Arial" w:hAnsi="Arial" w:cs="Arial"/>
          <w:b/>
          <w:color w:val="0000FF"/>
          <w:sz w:val="24"/>
        </w:rPr>
        <w:t>R3-234519</w:t>
      </w:r>
      <w:r>
        <w:rPr>
          <w:rFonts w:ascii="Arial" w:hAnsi="Arial" w:cs="Arial"/>
          <w:b/>
          <w:color w:val="0000FF"/>
          <w:sz w:val="24"/>
        </w:rPr>
        <w:tab/>
      </w:r>
      <w:r>
        <w:rPr>
          <w:rFonts w:ascii="Arial" w:hAnsi="Arial" w:cs="Arial"/>
          <w:b/>
          <w:sz w:val="24"/>
        </w:rPr>
        <w:t>CB:#6_MRBinSplitCase</w:t>
      </w:r>
    </w:p>
    <w:p w14:paraId="689AC2B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382F9B" w14:textId="77777777" w:rsidR="001B1BEE" w:rsidRDefault="001B1BEE" w:rsidP="001B1BEE">
      <w:pPr>
        <w:rPr>
          <w:rFonts w:ascii="Arial" w:hAnsi="Arial" w:cs="Arial"/>
          <w:b/>
        </w:rPr>
      </w:pPr>
      <w:r>
        <w:rPr>
          <w:rFonts w:ascii="Arial" w:hAnsi="Arial" w:cs="Arial"/>
          <w:b/>
        </w:rPr>
        <w:t xml:space="preserve">Discussion: </w:t>
      </w:r>
    </w:p>
    <w:p w14:paraId="4B80564F" w14:textId="77777777" w:rsidR="001B1BEE" w:rsidRDefault="001B1BEE" w:rsidP="001B1BEE">
      <w:r>
        <w:t>CB: # 6_MRBinSplitCase</w:t>
      </w:r>
    </w:p>
    <w:p w14:paraId="4EE830E4" w14:textId="77777777" w:rsidR="001B1BEE" w:rsidRDefault="001B1BEE" w:rsidP="001B1BEE">
      <w:r>
        <w:t xml:space="preserve">- Check the proposals and solutions </w:t>
      </w:r>
    </w:p>
    <w:p w14:paraId="25069C01" w14:textId="77777777" w:rsidR="001B1BEE" w:rsidRDefault="001B1BEE" w:rsidP="001B1BEE">
      <w:r>
        <w:t>- Capture agreements if any</w:t>
      </w:r>
    </w:p>
    <w:p w14:paraId="2F3F1135" w14:textId="77777777" w:rsidR="001B1BEE" w:rsidRDefault="001B1BEE" w:rsidP="001B1BEE">
      <w:r>
        <w:t>No consensus on the issues…</w:t>
      </w:r>
    </w:p>
    <w:p w14:paraId="697455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C2265" w14:textId="4D63A58C" w:rsidR="001B1BEE" w:rsidRDefault="001B1BEE" w:rsidP="001B1BEE">
      <w:pPr>
        <w:rPr>
          <w:rFonts w:ascii="Arial" w:hAnsi="Arial" w:cs="Arial"/>
          <w:b/>
          <w:sz w:val="24"/>
        </w:rPr>
      </w:pPr>
      <w:r>
        <w:rPr>
          <w:rFonts w:ascii="Arial" w:hAnsi="Arial" w:cs="Arial"/>
          <w:b/>
          <w:color w:val="0000FF"/>
          <w:sz w:val="24"/>
        </w:rPr>
        <w:t>R3-234244</w:t>
      </w:r>
      <w:r>
        <w:rPr>
          <w:rFonts w:ascii="Arial" w:hAnsi="Arial" w:cs="Arial"/>
          <w:b/>
          <w:color w:val="0000FF"/>
          <w:sz w:val="24"/>
        </w:rPr>
        <w:tab/>
      </w:r>
      <w:r>
        <w:rPr>
          <w:rFonts w:ascii="Arial" w:hAnsi="Arial" w:cs="Arial"/>
          <w:b/>
          <w:sz w:val="24"/>
        </w:rPr>
        <w:t>Correction to F1AP on Data forwarding handling of MRB</w:t>
      </w:r>
    </w:p>
    <w:p w14:paraId="7D6481DB"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38.473 v17.5.0</w:t>
      </w:r>
      <w:r>
        <w:rPr>
          <w:i/>
        </w:rPr>
        <w:tab/>
        <w:t xml:space="preserve">  CR-1209  Cat: F (Rel-17)</w:t>
      </w:r>
      <w:r>
        <w:rPr>
          <w:i/>
        </w:rPr>
        <w:br/>
      </w:r>
      <w:r>
        <w:rPr>
          <w:i/>
        </w:rPr>
        <w:br/>
      </w:r>
      <w:r>
        <w:rPr>
          <w:i/>
        </w:rPr>
        <w:tab/>
      </w:r>
      <w:r>
        <w:rPr>
          <w:i/>
        </w:rPr>
        <w:tab/>
      </w:r>
      <w:r>
        <w:rPr>
          <w:i/>
        </w:rPr>
        <w:tab/>
      </w:r>
      <w:r>
        <w:rPr>
          <w:i/>
        </w:rPr>
        <w:tab/>
      </w:r>
      <w:r>
        <w:rPr>
          <w:i/>
        </w:rPr>
        <w:tab/>
        <w:t>Source: CATT, China Telecom, CBN</w:t>
      </w:r>
    </w:p>
    <w:p w14:paraId="0D8BEA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44FAD" w14:textId="34111A18" w:rsidR="001B1BEE" w:rsidRDefault="001B1BEE" w:rsidP="001B1BEE">
      <w:pPr>
        <w:rPr>
          <w:rFonts w:ascii="Arial" w:hAnsi="Arial" w:cs="Arial"/>
          <w:b/>
          <w:sz w:val="24"/>
        </w:rPr>
      </w:pPr>
      <w:r>
        <w:rPr>
          <w:rFonts w:ascii="Arial" w:hAnsi="Arial" w:cs="Arial"/>
          <w:b/>
          <w:color w:val="0000FF"/>
          <w:sz w:val="24"/>
        </w:rPr>
        <w:t>R3-234245</w:t>
      </w:r>
      <w:r>
        <w:rPr>
          <w:rFonts w:ascii="Arial" w:hAnsi="Arial" w:cs="Arial"/>
          <w:b/>
          <w:color w:val="0000FF"/>
          <w:sz w:val="24"/>
        </w:rPr>
        <w:tab/>
      </w:r>
      <w:r>
        <w:rPr>
          <w:rFonts w:ascii="Arial" w:hAnsi="Arial" w:cs="Arial"/>
          <w:b/>
          <w:sz w:val="24"/>
        </w:rPr>
        <w:t>Correction to E1AP on Data forwarding handling of MRB</w:t>
      </w:r>
    </w:p>
    <w:p w14:paraId="3C0CC3DA"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v17.5.0</w:t>
      </w:r>
      <w:r>
        <w:rPr>
          <w:i/>
        </w:rPr>
        <w:tab/>
        <w:t xml:space="preserve">  CR-0075  Cat: F (Rel-17)</w:t>
      </w:r>
      <w:r>
        <w:rPr>
          <w:i/>
        </w:rPr>
        <w:br/>
      </w:r>
      <w:r>
        <w:rPr>
          <w:i/>
        </w:rPr>
        <w:br/>
      </w:r>
      <w:r>
        <w:rPr>
          <w:i/>
        </w:rPr>
        <w:tab/>
      </w:r>
      <w:r>
        <w:rPr>
          <w:i/>
        </w:rPr>
        <w:tab/>
      </w:r>
      <w:r>
        <w:rPr>
          <w:i/>
        </w:rPr>
        <w:tab/>
      </w:r>
      <w:r>
        <w:rPr>
          <w:i/>
        </w:rPr>
        <w:tab/>
      </w:r>
      <w:r>
        <w:rPr>
          <w:i/>
        </w:rPr>
        <w:tab/>
        <w:t>Source: CATT, ZTE, Ericsson, China Telecom, CBN</w:t>
      </w:r>
    </w:p>
    <w:p w14:paraId="37DEFC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BCA0D" w14:textId="0786EC1B" w:rsidR="001B1BEE" w:rsidRDefault="001B1BEE" w:rsidP="001B1BEE">
      <w:pPr>
        <w:rPr>
          <w:rFonts w:ascii="Arial" w:hAnsi="Arial" w:cs="Arial"/>
          <w:b/>
          <w:sz w:val="24"/>
        </w:rPr>
      </w:pPr>
      <w:r>
        <w:rPr>
          <w:rFonts w:ascii="Arial" w:hAnsi="Arial" w:cs="Arial"/>
          <w:b/>
          <w:color w:val="0000FF"/>
          <w:sz w:val="24"/>
        </w:rPr>
        <w:lastRenderedPageBreak/>
        <w:t>R3-233850</w:t>
      </w:r>
      <w:r>
        <w:rPr>
          <w:rFonts w:ascii="Arial" w:hAnsi="Arial" w:cs="Arial"/>
          <w:b/>
          <w:color w:val="0000FF"/>
          <w:sz w:val="24"/>
        </w:rPr>
        <w:tab/>
      </w:r>
      <w:r>
        <w:rPr>
          <w:rFonts w:ascii="Arial" w:hAnsi="Arial" w:cs="Arial"/>
          <w:b/>
          <w:sz w:val="24"/>
        </w:rPr>
        <w:t>Correction of F1 Context Reference</w:t>
      </w:r>
    </w:p>
    <w:p w14:paraId="5BFA5C0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w:t>
      </w:r>
    </w:p>
    <w:p w14:paraId="287CD9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C338" w14:textId="07851816" w:rsidR="001B1BEE" w:rsidRDefault="001B1BEE" w:rsidP="001B1BEE">
      <w:pPr>
        <w:rPr>
          <w:rFonts w:ascii="Arial" w:hAnsi="Arial" w:cs="Arial"/>
          <w:b/>
          <w:sz w:val="24"/>
        </w:rPr>
      </w:pPr>
      <w:r>
        <w:rPr>
          <w:rFonts w:ascii="Arial" w:hAnsi="Arial" w:cs="Arial"/>
          <w:b/>
          <w:color w:val="0000FF"/>
          <w:sz w:val="24"/>
        </w:rPr>
        <w:t>R3-233851</w:t>
      </w:r>
      <w:r>
        <w:rPr>
          <w:rFonts w:ascii="Arial" w:hAnsi="Arial" w:cs="Arial"/>
          <w:b/>
          <w:color w:val="0000FF"/>
          <w:sz w:val="24"/>
        </w:rPr>
        <w:tab/>
      </w:r>
      <w:r>
        <w:rPr>
          <w:rFonts w:ascii="Arial" w:hAnsi="Arial" w:cs="Arial"/>
          <w:b/>
          <w:sz w:val="24"/>
        </w:rPr>
        <w:t>Correction of F1 Context Reference</w:t>
      </w:r>
    </w:p>
    <w:p w14:paraId="71AE5B3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CR-1192  Cat: F (Rel-17)</w:t>
      </w:r>
      <w:r>
        <w:rPr>
          <w:i/>
        </w:rPr>
        <w:br/>
      </w:r>
      <w:r>
        <w:rPr>
          <w:i/>
        </w:rPr>
        <w:br/>
      </w:r>
      <w:r>
        <w:rPr>
          <w:i/>
        </w:rPr>
        <w:tab/>
      </w:r>
      <w:r>
        <w:rPr>
          <w:i/>
        </w:rPr>
        <w:tab/>
      </w:r>
      <w:r>
        <w:rPr>
          <w:i/>
        </w:rPr>
        <w:tab/>
      </w:r>
      <w:r>
        <w:rPr>
          <w:i/>
        </w:rPr>
        <w:tab/>
      </w:r>
      <w:r>
        <w:rPr>
          <w:i/>
        </w:rPr>
        <w:tab/>
        <w:t>Source: Nokia, Nokia Shanghai Bell, Orange, Qualcomm Incorporated, Huawei</w:t>
      </w:r>
    </w:p>
    <w:p w14:paraId="4EFBC7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8AA6" w14:textId="5E394605" w:rsidR="001B1BEE" w:rsidRDefault="001B1BEE" w:rsidP="001B1BEE">
      <w:pPr>
        <w:rPr>
          <w:rFonts w:ascii="Arial" w:hAnsi="Arial" w:cs="Arial"/>
          <w:b/>
          <w:sz w:val="24"/>
        </w:rPr>
      </w:pPr>
      <w:r>
        <w:rPr>
          <w:rFonts w:ascii="Arial" w:hAnsi="Arial" w:cs="Arial"/>
          <w:b/>
          <w:color w:val="0000FF"/>
          <w:sz w:val="24"/>
        </w:rPr>
        <w:t>R3-233848</w:t>
      </w:r>
      <w:r>
        <w:rPr>
          <w:rFonts w:ascii="Arial" w:hAnsi="Arial" w:cs="Arial"/>
          <w:b/>
          <w:color w:val="0000FF"/>
          <w:sz w:val="24"/>
        </w:rPr>
        <w:tab/>
      </w:r>
      <w:r>
        <w:rPr>
          <w:rFonts w:ascii="Arial" w:hAnsi="Arial" w:cs="Arial"/>
          <w:b/>
          <w:sz w:val="24"/>
        </w:rPr>
        <w:t>Correction of Location Dependent Service</w:t>
      </w:r>
    </w:p>
    <w:p w14:paraId="6FBA20A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 CATT, ZTE</w:t>
      </w:r>
    </w:p>
    <w:p w14:paraId="7D7D542A" w14:textId="77777777" w:rsidR="001B1BEE" w:rsidRDefault="001B1BEE" w:rsidP="001B1BEE">
      <w:pPr>
        <w:rPr>
          <w:rFonts w:ascii="Arial" w:hAnsi="Arial" w:cs="Arial"/>
          <w:b/>
        </w:rPr>
      </w:pPr>
      <w:r>
        <w:rPr>
          <w:rFonts w:ascii="Arial" w:hAnsi="Arial" w:cs="Arial"/>
          <w:b/>
        </w:rPr>
        <w:t xml:space="preserve">Discussion: </w:t>
      </w:r>
    </w:p>
    <w:p w14:paraId="08601709" w14:textId="620ABFED" w:rsidR="001B1BEE" w:rsidRDefault="009C637D" w:rsidP="001B1BEE">
      <w:r>
        <w:t>ERICSSON</w:t>
      </w:r>
      <w:r w:rsidR="001B1BEE">
        <w:t>: Agree with the changes</w:t>
      </w:r>
    </w:p>
    <w:p w14:paraId="3756E6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39743" w14:textId="7D2A50D5" w:rsidR="001B1BEE" w:rsidRDefault="001B1BEE" w:rsidP="001B1BEE">
      <w:pPr>
        <w:rPr>
          <w:rFonts w:ascii="Arial" w:hAnsi="Arial" w:cs="Arial"/>
          <w:b/>
          <w:sz w:val="24"/>
        </w:rPr>
      </w:pPr>
      <w:r>
        <w:rPr>
          <w:rFonts w:ascii="Arial" w:hAnsi="Arial" w:cs="Arial"/>
          <w:b/>
          <w:color w:val="0000FF"/>
          <w:sz w:val="24"/>
        </w:rPr>
        <w:t>R3-233849</w:t>
      </w:r>
      <w:r>
        <w:rPr>
          <w:rFonts w:ascii="Arial" w:hAnsi="Arial" w:cs="Arial"/>
          <w:b/>
          <w:color w:val="0000FF"/>
          <w:sz w:val="24"/>
        </w:rPr>
        <w:tab/>
      </w:r>
      <w:r>
        <w:rPr>
          <w:rFonts w:ascii="Arial" w:hAnsi="Arial" w:cs="Arial"/>
          <w:b/>
          <w:sz w:val="24"/>
        </w:rPr>
        <w:t>Correction of Location Dependent Service</w:t>
      </w:r>
    </w:p>
    <w:p w14:paraId="671613CD"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v17.5.0</w:t>
      </w:r>
      <w:r>
        <w:rPr>
          <w:i/>
        </w:rPr>
        <w:tab/>
        <w:t xml:space="preserve">  CR-0069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5E58DCAD" w14:textId="77777777" w:rsidR="001B1BEE" w:rsidRDefault="001B1BEE" w:rsidP="001B1BEE">
      <w:pPr>
        <w:rPr>
          <w:rFonts w:ascii="Arial" w:hAnsi="Arial" w:cs="Arial"/>
          <w:b/>
        </w:rPr>
      </w:pPr>
      <w:r>
        <w:rPr>
          <w:rFonts w:ascii="Arial" w:hAnsi="Arial" w:cs="Arial"/>
          <w:b/>
        </w:rPr>
        <w:t xml:space="preserve">Discussion: </w:t>
      </w:r>
    </w:p>
    <w:p w14:paraId="0EF6B767" w14:textId="77777777" w:rsidR="001B1BEE" w:rsidRDefault="001B1BEE" w:rsidP="001B1BEE">
      <w:r>
        <w:t>-</w:t>
      </w:r>
      <w:r>
        <w:tab/>
        <w:t>Update the procedure and message names in the coversheet</w:t>
      </w:r>
    </w:p>
    <w:p w14:paraId="0EBFF1D1" w14:textId="77777777" w:rsidR="001B1BEE" w:rsidRDefault="001B1BEE" w:rsidP="001B1BEE">
      <w:r>
        <w:t>-</w:t>
      </w:r>
      <w:r>
        <w:tab/>
        <w:t>Add the Criticality in the tabular</w:t>
      </w:r>
    </w:p>
    <w:p w14:paraId="1DDC5A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R3-234520</w:t>
      </w:r>
      <w:r>
        <w:rPr>
          <w:color w:val="993300"/>
          <w:u w:val="single"/>
        </w:rPr>
        <w:t>.</w:t>
      </w:r>
    </w:p>
    <w:p w14:paraId="5785A18C" w14:textId="50A49754" w:rsidR="001B1BEE" w:rsidRDefault="001B1BEE" w:rsidP="001B1BEE">
      <w:pPr>
        <w:rPr>
          <w:rFonts w:ascii="Arial" w:hAnsi="Arial" w:cs="Arial"/>
          <w:b/>
          <w:sz w:val="24"/>
        </w:rPr>
      </w:pPr>
      <w:r>
        <w:rPr>
          <w:rFonts w:ascii="Arial" w:hAnsi="Arial" w:cs="Arial"/>
          <w:b/>
          <w:color w:val="0000FF"/>
          <w:sz w:val="24"/>
        </w:rPr>
        <w:t>R3-234520</w:t>
      </w:r>
      <w:r>
        <w:rPr>
          <w:rFonts w:ascii="Arial" w:hAnsi="Arial" w:cs="Arial"/>
          <w:b/>
          <w:color w:val="0000FF"/>
          <w:sz w:val="24"/>
        </w:rPr>
        <w:tab/>
      </w:r>
      <w:r>
        <w:rPr>
          <w:rFonts w:ascii="Arial" w:hAnsi="Arial" w:cs="Arial"/>
          <w:b/>
          <w:sz w:val="24"/>
        </w:rPr>
        <w:t>Correction of Location Dependent Service</w:t>
      </w:r>
    </w:p>
    <w:p w14:paraId="2E64991D"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37.483 v17.5.0</w:t>
      </w:r>
      <w:r>
        <w:rPr>
          <w:i/>
        </w:rPr>
        <w:tab/>
        <w:t xml:space="preserve">  CR-0069  rev 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43D82CB1" w14:textId="77777777" w:rsidR="001B1BEE" w:rsidRDefault="001B1BEE" w:rsidP="001B1BEE">
      <w:pPr>
        <w:rPr>
          <w:color w:val="808080"/>
        </w:rPr>
      </w:pPr>
      <w:r>
        <w:rPr>
          <w:color w:val="808080"/>
        </w:rPr>
        <w:t>(Replaces R3-233849)</w:t>
      </w:r>
    </w:p>
    <w:p w14:paraId="3D929A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36912" w14:textId="7DF17CB2" w:rsidR="001B1BEE" w:rsidRDefault="001B1BEE" w:rsidP="001B1BEE">
      <w:pPr>
        <w:rPr>
          <w:rFonts w:ascii="Arial" w:hAnsi="Arial" w:cs="Arial"/>
          <w:b/>
          <w:sz w:val="24"/>
        </w:rPr>
      </w:pPr>
      <w:r>
        <w:rPr>
          <w:rFonts w:ascii="Arial" w:hAnsi="Arial" w:cs="Arial"/>
          <w:b/>
          <w:color w:val="0000FF"/>
          <w:sz w:val="24"/>
        </w:rPr>
        <w:t>R3-233817</w:t>
      </w:r>
      <w:r>
        <w:rPr>
          <w:rFonts w:ascii="Arial" w:hAnsi="Arial" w:cs="Arial"/>
          <w:b/>
          <w:color w:val="0000FF"/>
          <w:sz w:val="24"/>
        </w:rPr>
        <w:tab/>
      </w:r>
      <w:r>
        <w:rPr>
          <w:rFonts w:ascii="Arial" w:hAnsi="Arial" w:cs="Arial"/>
          <w:b/>
          <w:sz w:val="24"/>
        </w:rPr>
        <w:t>Clarification on R17 MO SDT termination</w:t>
      </w:r>
    </w:p>
    <w:p w14:paraId="3D42F7E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China Telecom, Huawei, Qualcomm Incorporated, Nokia, Nokia Shanghai Bell, Lenovo, CATT, Ericsson, Xiaomi</w:t>
      </w:r>
    </w:p>
    <w:p w14:paraId="568F6F82" w14:textId="77777777" w:rsidR="001B1BEE" w:rsidRDefault="001B1BEE" w:rsidP="001B1BEE">
      <w:pPr>
        <w:rPr>
          <w:rFonts w:ascii="Arial" w:hAnsi="Arial" w:cs="Arial"/>
          <w:b/>
        </w:rPr>
      </w:pPr>
      <w:r>
        <w:rPr>
          <w:rFonts w:ascii="Arial" w:hAnsi="Arial" w:cs="Arial"/>
          <w:b/>
        </w:rPr>
        <w:t xml:space="preserve">Discussion: </w:t>
      </w:r>
    </w:p>
    <w:p w14:paraId="345766C7" w14:textId="77777777" w:rsidR="001B1BEE" w:rsidRDefault="001B1BEE" w:rsidP="001B1BEE">
      <w:r>
        <w:t>-</w:t>
      </w:r>
      <w:r>
        <w:tab/>
        <w:t xml:space="preserve">Check the wording </w:t>
      </w:r>
    </w:p>
    <w:p w14:paraId="03F9CAB7" w14:textId="77777777" w:rsidR="001B1BEE" w:rsidRDefault="001B1BEE" w:rsidP="001B1BEE">
      <w:r>
        <w:t>-</w:t>
      </w:r>
      <w:r>
        <w:tab/>
        <w:t>Move Note4 between step5 and step6</w:t>
      </w:r>
    </w:p>
    <w:p w14:paraId="2B4A5511" w14:textId="77777777" w:rsidR="001B1BEE" w:rsidRDefault="001B1BEE" w:rsidP="001B1BEE">
      <w:r>
        <w:lastRenderedPageBreak/>
        <w:t>-</w:t>
      </w:r>
      <w:r>
        <w:tab/>
        <w:t>Update the “Clarification” to “correction” in the title</w:t>
      </w:r>
    </w:p>
    <w:p w14:paraId="0096E543" w14:textId="77777777" w:rsidR="001B1BEE" w:rsidRDefault="001B1BEE" w:rsidP="001B1BEE">
      <w:r>
        <w:t>-</w:t>
      </w:r>
      <w:r>
        <w:tab/>
        <w:t>Editorial updates if needed</w:t>
      </w:r>
    </w:p>
    <w:p w14:paraId="087B16F6" w14:textId="77777777" w:rsidR="001B1BEE" w:rsidRDefault="001B1BEE" w:rsidP="001B1BEE">
      <w:r>
        <w:t>-</w:t>
      </w:r>
      <w:r>
        <w:tab/>
        <w:t>Remove changes over changes</w:t>
      </w:r>
    </w:p>
    <w:p w14:paraId="7E751E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R3-234514</w:t>
      </w:r>
      <w:r>
        <w:rPr>
          <w:color w:val="993300"/>
          <w:u w:val="single"/>
        </w:rPr>
        <w:t>.</w:t>
      </w:r>
    </w:p>
    <w:p w14:paraId="0CE6BB92" w14:textId="4A09CE5B" w:rsidR="001B1BEE" w:rsidRDefault="001B1BEE" w:rsidP="001B1BEE">
      <w:pPr>
        <w:rPr>
          <w:rFonts w:ascii="Arial" w:hAnsi="Arial" w:cs="Arial"/>
          <w:b/>
          <w:sz w:val="24"/>
        </w:rPr>
      </w:pPr>
      <w:r>
        <w:rPr>
          <w:rFonts w:ascii="Arial" w:hAnsi="Arial" w:cs="Arial"/>
          <w:b/>
          <w:color w:val="0000FF"/>
          <w:sz w:val="24"/>
        </w:rPr>
        <w:t>R3-234514</w:t>
      </w:r>
      <w:r>
        <w:rPr>
          <w:rFonts w:ascii="Arial" w:hAnsi="Arial" w:cs="Arial"/>
          <w:b/>
          <w:color w:val="0000FF"/>
          <w:sz w:val="24"/>
        </w:rPr>
        <w:tab/>
      </w:r>
      <w:r>
        <w:rPr>
          <w:rFonts w:ascii="Arial" w:hAnsi="Arial" w:cs="Arial"/>
          <w:b/>
          <w:sz w:val="24"/>
        </w:rPr>
        <w:t>Clarification on R17 MO SDT termination</w:t>
      </w:r>
    </w:p>
    <w:p w14:paraId="46E6C45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China Telecom, Huawei, Qualcomm Incorporated, Nokia, Nokia Shanghai Bell, Lenovo, CATT, Ericsson, Xiaomi, LG Electronics, Samsung</w:t>
      </w:r>
    </w:p>
    <w:p w14:paraId="5FC2A1FC" w14:textId="77777777" w:rsidR="001B1BEE" w:rsidRDefault="001B1BEE" w:rsidP="001B1BEE">
      <w:pPr>
        <w:rPr>
          <w:color w:val="808080"/>
        </w:rPr>
      </w:pPr>
      <w:r>
        <w:rPr>
          <w:color w:val="808080"/>
        </w:rPr>
        <w:t>(Replaces R3-233817)</w:t>
      </w:r>
    </w:p>
    <w:p w14:paraId="09256C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C1866" w14:textId="5ADDAAF3" w:rsidR="001B1BEE" w:rsidRDefault="001B1BEE" w:rsidP="001B1BEE">
      <w:pPr>
        <w:rPr>
          <w:rFonts w:ascii="Arial" w:hAnsi="Arial" w:cs="Arial"/>
          <w:b/>
          <w:sz w:val="24"/>
        </w:rPr>
      </w:pPr>
      <w:r>
        <w:rPr>
          <w:rFonts w:ascii="Arial" w:hAnsi="Arial" w:cs="Arial"/>
          <w:b/>
          <w:color w:val="0000FF"/>
          <w:sz w:val="24"/>
        </w:rPr>
        <w:t>R3-233895</w:t>
      </w:r>
      <w:r>
        <w:rPr>
          <w:rFonts w:ascii="Arial" w:hAnsi="Arial" w:cs="Arial"/>
          <w:b/>
          <w:color w:val="0000FF"/>
          <w:sz w:val="24"/>
        </w:rPr>
        <w:tab/>
      </w:r>
      <w:r>
        <w:rPr>
          <w:rFonts w:ascii="Arial" w:hAnsi="Arial" w:cs="Arial"/>
          <w:b/>
          <w:sz w:val="24"/>
        </w:rPr>
        <w:t>Downlink SRB1 forwarding for remote UE’s RRC Reestablishment/Resume procedure</w:t>
      </w:r>
    </w:p>
    <w:p w14:paraId="1F507EF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Interdigital, Nokia, Nokia Shanghai Bell, LG Electronics, NEC, ZTE, CATT, CMCC, China Telecom, Samsung</w:t>
      </w:r>
    </w:p>
    <w:p w14:paraId="3E69CD89" w14:textId="77777777" w:rsidR="001B1BEE" w:rsidRDefault="001B1BEE" w:rsidP="001B1BEE">
      <w:pPr>
        <w:rPr>
          <w:rFonts w:ascii="Arial" w:hAnsi="Arial" w:cs="Arial"/>
          <w:b/>
        </w:rPr>
      </w:pPr>
      <w:r>
        <w:rPr>
          <w:rFonts w:ascii="Arial" w:hAnsi="Arial" w:cs="Arial"/>
          <w:b/>
        </w:rPr>
        <w:t xml:space="preserve">Discussion: </w:t>
      </w:r>
    </w:p>
    <w:p w14:paraId="2967A094" w14:textId="15A4561C" w:rsidR="001B1BEE" w:rsidRDefault="009C637D" w:rsidP="001B1BEE">
      <w:r>
        <w:t>ERICSSON</w:t>
      </w:r>
      <w:r w:rsidR="001B1BEE">
        <w:t>: Question on the scenario, good to have, needs more description on the scenario</w:t>
      </w:r>
    </w:p>
    <w:p w14:paraId="09A15950" w14:textId="477C347C" w:rsidR="001B1BEE" w:rsidRDefault="009C637D" w:rsidP="001B1BEE">
      <w:r>
        <w:t>SAMSUNG:</w:t>
      </w:r>
      <w:r w:rsidR="001B1BEE">
        <w:t xml:space="preserve"> Another scenario has identified, support this CR</w:t>
      </w:r>
    </w:p>
    <w:p w14:paraId="59548E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8988D" w14:textId="6DC78871" w:rsidR="001B1BEE" w:rsidRDefault="001B1BEE" w:rsidP="001B1BEE">
      <w:pPr>
        <w:rPr>
          <w:rFonts w:ascii="Arial" w:hAnsi="Arial" w:cs="Arial"/>
          <w:b/>
          <w:sz w:val="24"/>
        </w:rPr>
      </w:pPr>
      <w:r>
        <w:rPr>
          <w:rFonts w:ascii="Arial" w:hAnsi="Arial" w:cs="Arial"/>
          <w:b/>
          <w:color w:val="0000FF"/>
          <w:sz w:val="24"/>
        </w:rPr>
        <w:t>R3-233896</w:t>
      </w:r>
      <w:r>
        <w:rPr>
          <w:rFonts w:ascii="Arial" w:hAnsi="Arial" w:cs="Arial"/>
          <w:b/>
          <w:color w:val="0000FF"/>
          <w:sz w:val="24"/>
        </w:rPr>
        <w:tab/>
      </w:r>
      <w:r>
        <w:rPr>
          <w:rFonts w:ascii="Arial" w:hAnsi="Arial" w:cs="Arial"/>
          <w:b/>
          <w:sz w:val="24"/>
        </w:rPr>
        <w:t>Mapping of SRB1 for the remote UE</w:t>
      </w:r>
    </w:p>
    <w:p w14:paraId="6663D4C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CR-1193  Cat: F (Rel-17)</w:t>
      </w:r>
      <w:r>
        <w:rPr>
          <w:i/>
        </w:rPr>
        <w:br/>
      </w:r>
      <w:r>
        <w:rPr>
          <w:i/>
        </w:rPr>
        <w:br/>
      </w:r>
      <w:r>
        <w:rPr>
          <w:i/>
        </w:rPr>
        <w:tab/>
      </w:r>
      <w:r>
        <w:rPr>
          <w:i/>
        </w:rPr>
        <w:tab/>
      </w:r>
      <w:r>
        <w:rPr>
          <w:i/>
        </w:rPr>
        <w:tab/>
      </w:r>
      <w:r>
        <w:rPr>
          <w:i/>
        </w:rPr>
        <w:tab/>
      </w:r>
      <w:r>
        <w:rPr>
          <w:i/>
        </w:rPr>
        <w:tab/>
        <w:t>Source: Huawei, Interdigital, Nokia, Nokia Shanghai Bell, LG Electronics, NEC, ZTE, CATT, CMCC, China Telecom, Samsung</w:t>
      </w:r>
    </w:p>
    <w:p w14:paraId="11B7B090" w14:textId="77777777" w:rsidR="001B1BEE" w:rsidRDefault="001B1BEE" w:rsidP="001B1BEE">
      <w:pPr>
        <w:rPr>
          <w:rFonts w:ascii="Arial" w:hAnsi="Arial" w:cs="Arial"/>
          <w:b/>
        </w:rPr>
      </w:pPr>
      <w:r>
        <w:rPr>
          <w:rFonts w:ascii="Arial" w:hAnsi="Arial" w:cs="Arial"/>
          <w:b/>
        </w:rPr>
        <w:t xml:space="preserve">Discussion: </w:t>
      </w:r>
    </w:p>
    <w:p w14:paraId="2724B27D" w14:textId="77777777" w:rsidR="001B1BEE" w:rsidRDefault="001B1BEE" w:rsidP="001B1BEE">
      <w:r>
        <w:t>-</w:t>
      </w:r>
      <w:r>
        <w:tab/>
        <w:t>Try to avoid using slash in the procedure text</w:t>
      </w:r>
    </w:p>
    <w:p w14:paraId="460CD5C0" w14:textId="77777777" w:rsidR="001B1BEE" w:rsidRDefault="001B1BEE" w:rsidP="001B1BEE">
      <w:r>
        <w:t>-</w:t>
      </w:r>
      <w:r>
        <w:tab/>
        <w:t>Add description on the scenario identified?</w:t>
      </w:r>
    </w:p>
    <w:p w14:paraId="1F484B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R3-234521</w:t>
      </w:r>
      <w:r>
        <w:rPr>
          <w:color w:val="993300"/>
          <w:u w:val="single"/>
        </w:rPr>
        <w:t>.</w:t>
      </w:r>
    </w:p>
    <w:p w14:paraId="5C1B3178" w14:textId="17FAFFEC" w:rsidR="001B1BEE" w:rsidRDefault="001B1BEE" w:rsidP="001B1BEE">
      <w:pPr>
        <w:rPr>
          <w:rFonts w:ascii="Arial" w:hAnsi="Arial" w:cs="Arial"/>
          <w:b/>
          <w:sz w:val="24"/>
        </w:rPr>
      </w:pPr>
      <w:r>
        <w:rPr>
          <w:rFonts w:ascii="Arial" w:hAnsi="Arial" w:cs="Arial"/>
          <w:b/>
          <w:color w:val="0000FF"/>
          <w:sz w:val="24"/>
        </w:rPr>
        <w:t>R3-234521</w:t>
      </w:r>
      <w:r>
        <w:rPr>
          <w:rFonts w:ascii="Arial" w:hAnsi="Arial" w:cs="Arial"/>
          <w:b/>
          <w:color w:val="0000FF"/>
          <w:sz w:val="24"/>
        </w:rPr>
        <w:tab/>
      </w:r>
      <w:r>
        <w:rPr>
          <w:rFonts w:ascii="Arial" w:hAnsi="Arial" w:cs="Arial"/>
          <w:b/>
          <w:sz w:val="24"/>
        </w:rPr>
        <w:t>Mapping of SRB1 for the remote UE</w:t>
      </w:r>
    </w:p>
    <w:p w14:paraId="3DF8E4D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CR-1193  rev 1 Cat: F (Rel-17)</w:t>
      </w:r>
      <w:r>
        <w:rPr>
          <w:i/>
        </w:rPr>
        <w:br/>
      </w:r>
      <w:r>
        <w:rPr>
          <w:i/>
        </w:rPr>
        <w:br/>
      </w:r>
      <w:r>
        <w:rPr>
          <w:i/>
        </w:rPr>
        <w:tab/>
      </w:r>
      <w:r>
        <w:rPr>
          <w:i/>
        </w:rPr>
        <w:tab/>
      </w:r>
      <w:r>
        <w:rPr>
          <w:i/>
        </w:rPr>
        <w:tab/>
      </w:r>
      <w:r>
        <w:rPr>
          <w:i/>
        </w:rPr>
        <w:tab/>
      </w:r>
      <w:r>
        <w:rPr>
          <w:i/>
        </w:rPr>
        <w:tab/>
        <w:t>Source: Huawei, Interdigital, Nokia, Nokia Shanghai Bell, LG Electronics, NEC, ZTE, CATT, CMCC, China Telecom, Samsung, Ericsson</w:t>
      </w:r>
    </w:p>
    <w:p w14:paraId="6A8AEF29" w14:textId="77777777" w:rsidR="001B1BEE" w:rsidRDefault="001B1BEE" w:rsidP="001B1BEE">
      <w:pPr>
        <w:rPr>
          <w:color w:val="808080"/>
        </w:rPr>
      </w:pPr>
      <w:r>
        <w:rPr>
          <w:color w:val="808080"/>
        </w:rPr>
        <w:t>(Replaces R3-233896)</w:t>
      </w:r>
    </w:p>
    <w:p w14:paraId="112C3F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BEBED" w14:textId="401CC227" w:rsidR="001B1BEE" w:rsidRDefault="001B1BEE" w:rsidP="001B1BEE">
      <w:pPr>
        <w:rPr>
          <w:rFonts w:ascii="Arial" w:hAnsi="Arial" w:cs="Arial"/>
          <w:b/>
          <w:sz w:val="24"/>
        </w:rPr>
      </w:pPr>
      <w:r>
        <w:rPr>
          <w:rFonts w:ascii="Arial" w:hAnsi="Arial" w:cs="Arial"/>
          <w:b/>
          <w:color w:val="0000FF"/>
          <w:sz w:val="24"/>
        </w:rPr>
        <w:t>R3-233884</w:t>
      </w:r>
      <w:r>
        <w:rPr>
          <w:rFonts w:ascii="Arial" w:hAnsi="Arial" w:cs="Arial"/>
          <w:b/>
          <w:color w:val="0000FF"/>
          <w:sz w:val="24"/>
        </w:rPr>
        <w:tab/>
      </w:r>
      <w:r>
        <w:rPr>
          <w:rFonts w:ascii="Arial" w:hAnsi="Arial" w:cs="Arial"/>
          <w:b/>
          <w:sz w:val="24"/>
        </w:rPr>
        <w:t>Corrections to TS 38.401 for SL relay</w:t>
      </w:r>
    </w:p>
    <w:p w14:paraId="573CBBC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CR-0299  Cat: F (Rel-17)</w:t>
      </w:r>
      <w:r>
        <w:rPr>
          <w:i/>
        </w:rPr>
        <w:br/>
      </w:r>
      <w:r>
        <w:rPr>
          <w:i/>
        </w:rPr>
        <w:lastRenderedPageBreak/>
        <w:br/>
      </w:r>
      <w:r>
        <w:rPr>
          <w:i/>
        </w:rPr>
        <w:tab/>
      </w:r>
      <w:r>
        <w:rPr>
          <w:i/>
        </w:rPr>
        <w:tab/>
      </w:r>
      <w:r>
        <w:rPr>
          <w:i/>
        </w:rPr>
        <w:tab/>
      </w:r>
      <w:r>
        <w:rPr>
          <w:i/>
        </w:rPr>
        <w:tab/>
      </w:r>
      <w:r>
        <w:rPr>
          <w:i/>
        </w:rPr>
        <w:tab/>
        <w:t>Source: ZTE Corporation, CAICT, China Telecom, Philips, CATT</w:t>
      </w:r>
    </w:p>
    <w:p w14:paraId="24215672" w14:textId="77777777" w:rsidR="001B1BEE" w:rsidRDefault="001B1BEE" w:rsidP="001B1BEE">
      <w:pPr>
        <w:rPr>
          <w:rFonts w:ascii="Arial" w:hAnsi="Arial" w:cs="Arial"/>
          <w:b/>
        </w:rPr>
      </w:pPr>
      <w:r>
        <w:rPr>
          <w:rFonts w:ascii="Arial" w:hAnsi="Arial" w:cs="Arial"/>
          <w:b/>
        </w:rPr>
        <w:t xml:space="preserve">Discussion: </w:t>
      </w:r>
    </w:p>
    <w:p w14:paraId="315850A9" w14:textId="240AB4EF" w:rsidR="001B1BEE" w:rsidRDefault="001B1BEE" w:rsidP="001B1BEE">
      <w:r>
        <w:t>-</w:t>
      </w:r>
      <w:r>
        <w:tab/>
      </w:r>
      <w:r w:rsidR="00173E0F" w:rsidRPr="00FC7794">
        <w:rPr>
          <w:rFonts w:ascii="Calibri" w:hAnsi="Calibri" w:cs="Calibri"/>
          <w:sz w:val="18"/>
          <w:lang w:eastAsia="en-US"/>
        </w:rPr>
        <w:t xml:space="preserve">Remove the bullet: </w:t>
      </w:r>
      <w:r w:rsidR="00173E0F" w:rsidRPr="00FC7794">
        <w:rPr>
          <w:rFonts w:ascii="Calibri" w:hAnsi="Calibri" w:cs="Calibri"/>
          <w:strike/>
          <w:sz w:val="18"/>
          <w:lang w:eastAsia="en-US"/>
        </w:rPr>
        <w:t>This CR has an impact under functional point of view.</w:t>
      </w:r>
      <w:r w:rsidR="00173E0F" w:rsidRPr="00FC7794">
        <w:rPr>
          <w:rFonts w:ascii="Calibri" w:hAnsi="Calibri" w:cs="Calibri"/>
          <w:sz w:val="18"/>
          <w:lang w:eastAsia="en-US"/>
        </w:rPr>
        <w:t xml:space="preserve"> </w:t>
      </w:r>
    </w:p>
    <w:p w14:paraId="6F5351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R3-234522</w:t>
      </w:r>
      <w:r>
        <w:rPr>
          <w:color w:val="993300"/>
          <w:u w:val="single"/>
        </w:rPr>
        <w:t>.</w:t>
      </w:r>
    </w:p>
    <w:p w14:paraId="05B36A2E" w14:textId="2312E70D" w:rsidR="001B1BEE" w:rsidRDefault="001B1BEE" w:rsidP="001B1BEE">
      <w:pPr>
        <w:rPr>
          <w:rFonts w:ascii="Arial" w:hAnsi="Arial" w:cs="Arial"/>
          <w:b/>
          <w:sz w:val="24"/>
        </w:rPr>
      </w:pPr>
      <w:r>
        <w:rPr>
          <w:rFonts w:ascii="Arial" w:hAnsi="Arial" w:cs="Arial"/>
          <w:b/>
          <w:color w:val="0000FF"/>
          <w:sz w:val="24"/>
        </w:rPr>
        <w:t>R3-234522</w:t>
      </w:r>
      <w:r>
        <w:rPr>
          <w:rFonts w:ascii="Arial" w:hAnsi="Arial" w:cs="Arial"/>
          <w:b/>
          <w:color w:val="0000FF"/>
          <w:sz w:val="24"/>
        </w:rPr>
        <w:tab/>
      </w:r>
      <w:r>
        <w:rPr>
          <w:rFonts w:ascii="Arial" w:hAnsi="Arial" w:cs="Arial"/>
          <w:b/>
          <w:sz w:val="24"/>
        </w:rPr>
        <w:t>Corrections to TS 38.401 for SL relay</w:t>
      </w:r>
    </w:p>
    <w:p w14:paraId="0491896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CR-0299  rev 1 Cat: F (Rel-17)</w:t>
      </w:r>
      <w:r>
        <w:rPr>
          <w:i/>
        </w:rPr>
        <w:br/>
      </w:r>
      <w:r>
        <w:rPr>
          <w:i/>
        </w:rPr>
        <w:br/>
      </w:r>
      <w:r>
        <w:rPr>
          <w:i/>
        </w:rPr>
        <w:tab/>
      </w:r>
      <w:r>
        <w:rPr>
          <w:i/>
        </w:rPr>
        <w:tab/>
      </w:r>
      <w:r>
        <w:rPr>
          <w:i/>
        </w:rPr>
        <w:tab/>
      </w:r>
      <w:r>
        <w:rPr>
          <w:i/>
        </w:rPr>
        <w:tab/>
      </w:r>
      <w:r>
        <w:rPr>
          <w:i/>
        </w:rPr>
        <w:tab/>
        <w:t>Source: ZTE Corporation, CAICT, China Telecom, Philips, CATT, Ericsson</w:t>
      </w:r>
    </w:p>
    <w:p w14:paraId="70386B4A" w14:textId="77777777" w:rsidR="001B1BEE" w:rsidRDefault="001B1BEE" w:rsidP="001B1BEE">
      <w:pPr>
        <w:rPr>
          <w:color w:val="808080"/>
        </w:rPr>
      </w:pPr>
      <w:r>
        <w:rPr>
          <w:color w:val="808080"/>
        </w:rPr>
        <w:t>(Replaces R3-233884)</w:t>
      </w:r>
    </w:p>
    <w:p w14:paraId="2216E8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7528" w14:textId="1FB43A84" w:rsidR="001B1BEE" w:rsidRDefault="001B1BEE" w:rsidP="001B1BEE">
      <w:pPr>
        <w:rPr>
          <w:rFonts w:ascii="Arial" w:hAnsi="Arial" w:cs="Arial"/>
          <w:b/>
          <w:sz w:val="24"/>
        </w:rPr>
      </w:pPr>
      <w:r>
        <w:rPr>
          <w:rFonts w:ascii="Arial" w:hAnsi="Arial" w:cs="Arial"/>
          <w:b/>
          <w:color w:val="0000FF"/>
          <w:sz w:val="24"/>
        </w:rPr>
        <w:t>R3-233829</w:t>
      </w:r>
      <w:r>
        <w:rPr>
          <w:rFonts w:ascii="Arial" w:hAnsi="Arial" w:cs="Arial"/>
          <w:b/>
          <w:color w:val="0000FF"/>
          <w:sz w:val="24"/>
        </w:rPr>
        <w:tab/>
      </w:r>
      <w:r>
        <w:rPr>
          <w:rFonts w:ascii="Arial" w:hAnsi="Arial" w:cs="Arial"/>
          <w:b/>
          <w:sz w:val="24"/>
        </w:rPr>
        <w:t>UDC Parameters over E1</w:t>
      </w:r>
    </w:p>
    <w:p w14:paraId="3338FDC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CR-0067  Cat: F (Rel-17)</w:t>
      </w:r>
      <w:r>
        <w:rPr>
          <w:i/>
        </w:rPr>
        <w:br/>
      </w:r>
      <w:r>
        <w:rPr>
          <w:i/>
        </w:rPr>
        <w:br/>
      </w:r>
      <w:r>
        <w:rPr>
          <w:i/>
        </w:rPr>
        <w:tab/>
      </w:r>
      <w:r>
        <w:rPr>
          <w:i/>
        </w:rPr>
        <w:tab/>
      </w:r>
      <w:r>
        <w:rPr>
          <w:i/>
        </w:rPr>
        <w:tab/>
      </w:r>
      <w:r>
        <w:rPr>
          <w:i/>
        </w:rPr>
        <w:tab/>
      </w:r>
      <w:r>
        <w:rPr>
          <w:i/>
        </w:rPr>
        <w:tab/>
        <w:t>Source: Nokia, Nokia Shanghai Bell, China Telecom, ZTE, CATT, Huawei, Ericsson</w:t>
      </w:r>
    </w:p>
    <w:p w14:paraId="0953A4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4CD4" w14:textId="3AF5D279" w:rsidR="001B1BEE" w:rsidRDefault="001B1BEE" w:rsidP="001B1BEE">
      <w:pPr>
        <w:rPr>
          <w:rFonts w:ascii="Arial" w:hAnsi="Arial" w:cs="Arial"/>
          <w:b/>
          <w:sz w:val="24"/>
        </w:rPr>
      </w:pPr>
      <w:r>
        <w:rPr>
          <w:rFonts w:ascii="Arial" w:hAnsi="Arial" w:cs="Arial"/>
          <w:b/>
          <w:color w:val="0000FF"/>
          <w:sz w:val="24"/>
        </w:rPr>
        <w:t>R3-233915</w:t>
      </w:r>
      <w:r>
        <w:rPr>
          <w:rFonts w:ascii="Arial" w:hAnsi="Arial" w:cs="Arial"/>
          <w:b/>
          <w:color w:val="0000FF"/>
          <w:sz w:val="24"/>
        </w:rPr>
        <w:tab/>
      </w:r>
      <w:r>
        <w:rPr>
          <w:rFonts w:ascii="Arial" w:hAnsi="Arial" w:cs="Arial"/>
          <w:b/>
          <w:sz w:val="24"/>
        </w:rPr>
        <w:t>Correction on E-UTRA - NR Cell Resource Coordination</w:t>
      </w:r>
    </w:p>
    <w:p w14:paraId="6F7C894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v17.5.0</w:t>
      </w:r>
      <w:r>
        <w:rPr>
          <w:i/>
        </w:rPr>
        <w:tab/>
        <w:t xml:space="preserve">  CR-1753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69FDBF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96FC" w14:textId="23F6520E" w:rsidR="001B1BEE" w:rsidRDefault="001B1BEE" w:rsidP="001B1BEE">
      <w:pPr>
        <w:rPr>
          <w:rFonts w:ascii="Arial" w:hAnsi="Arial" w:cs="Arial"/>
          <w:b/>
          <w:sz w:val="24"/>
        </w:rPr>
      </w:pPr>
      <w:r>
        <w:rPr>
          <w:rFonts w:ascii="Arial" w:hAnsi="Arial" w:cs="Arial"/>
          <w:b/>
          <w:color w:val="0000FF"/>
          <w:sz w:val="24"/>
        </w:rPr>
        <w:t>R3-233916</w:t>
      </w:r>
      <w:r>
        <w:rPr>
          <w:rFonts w:ascii="Arial" w:hAnsi="Arial" w:cs="Arial"/>
          <w:b/>
          <w:color w:val="0000FF"/>
          <w:sz w:val="24"/>
        </w:rPr>
        <w:tab/>
      </w:r>
      <w:r>
        <w:rPr>
          <w:rFonts w:ascii="Arial" w:hAnsi="Arial" w:cs="Arial"/>
          <w:b/>
          <w:sz w:val="24"/>
        </w:rPr>
        <w:t>Correction on E-UTRA - NR Cell Resource Coordination</w:t>
      </w:r>
    </w:p>
    <w:p w14:paraId="41A7582F"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CR-1071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43F34F87" w14:textId="77777777" w:rsidR="001B1BEE" w:rsidRDefault="001B1BEE" w:rsidP="001B1BEE">
      <w:pPr>
        <w:rPr>
          <w:rFonts w:ascii="Arial" w:hAnsi="Arial" w:cs="Arial"/>
          <w:b/>
        </w:rPr>
      </w:pPr>
      <w:r>
        <w:rPr>
          <w:rFonts w:ascii="Arial" w:hAnsi="Arial" w:cs="Arial"/>
          <w:b/>
        </w:rPr>
        <w:t xml:space="preserve">Discussion: </w:t>
      </w:r>
    </w:p>
    <w:p w14:paraId="0533A579" w14:textId="77777777" w:rsidR="001B1BEE" w:rsidRDefault="001B1BEE" w:rsidP="001B1BEE">
      <w:r>
        <w:t>-</w:t>
      </w:r>
      <w:r>
        <w:tab/>
        <w:t>Update the field in “Consequences if not approved:"</w:t>
      </w:r>
    </w:p>
    <w:p w14:paraId="029A17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R3-234523</w:t>
      </w:r>
      <w:r>
        <w:rPr>
          <w:color w:val="993300"/>
          <w:u w:val="single"/>
        </w:rPr>
        <w:t>.</w:t>
      </w:r>
    </w:p>
    <w:p w14:paraId="6BC2AA0B" w14:textId="3D843878" w:rsidR="001B1BEE" w:rsidRDefault="001B1BEE" w:rsidP="001B1BEE">
      <w:pPr>
        <w:rPr>
          <w:rFonts w:ascii="Arial" w:hAnsi="Arial" w:cs="Arial"/>
          <w:b/>
          <w:sz w:val="24"/>
        </w:rPr>
      </w:pPr>
      <w:r>
        <w:rPr>
          <w:rFonts w:ascii="Arial" w:hAnsi="Arial" w:cs="Arial"/>
          <w:b/>
          <w:color w:val="0000FF"/>
          <w:sz w:val="24"/>
        </w:rPr>
        <w:t>R3-234523</w:t>
      </w:r>
      <w:r>
        <w:rPr>
          <w:rFonts w:ascii="Arial" w:hAnsi="Arial" w:cs="Arial"/>
          <w:b/>
          <w:color w:val="0000FF"/>
          <w:sz w:val="24"/>
        </w:rPr>
        <w:tab/>
      </w:r>
      <w:r>
        <w:rPr>
          <w:rFonts w:ascii="Arial" w:hAnsi="Arial" w:cs="Arial"/>
          <w:b/>
          <w:sz w:val="24"/>
        </w:rPr>
        <w:t>Correction on E-UTRA - NR Cell Resource Coordination</w:t>
      </w:r>
    </w:p>
    <w:p w14:paraId="5F214914"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v17.5.0</w:t>
      </w:r>
      <w:r>
        <w:rPr>
          <w:i/>
        </w:rPr>
        <w:tab/>
        <w:t xml:space="preserve">  CR-1071  rev 1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7F67A14F" w14:textId="77777777" w:rsidR="001B1BEE" w:rsidRDefault="001B1BEE" w:rsidP="001B1BEE">
      <w:pPr>
        <w:rPr>
          <w:color w:val="808080"/>
        </w:rPr>
      </w:pPr>
      <w:r>
        <w:rPr>
          <w:color w:val="808080"/>
        </w:rPr>
        <w:t>(Replaces R3-233916)</w:t>
      </w:r>
    </w:p>
    <w:p w14:paraId="1225F4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72A77" w14:textId="1E4F38DC" w:rsidR="001B1BEE" w:rsidRDefault="001B1BEE" w:rsidP="001B1BEE">
      <w:pPr>
        <w:rPr>
          <w:rFonts w:ascii="Arial" w:hAnsi="Arial" w:cs="Arial"/>
          <w:b/>
          <w:sz w:val="24"/>
        </w:rPr>
      </w:pPr>
      <w:r>
        <w:rPr>
          <w:rFonts w:ascii="Arial" w:hAnsi="Arial" w:cs="Arial"/>
          <w:b/>
          <w:color w:val="0000FF"/>
          <w:sz w:val="24"/>
        </w:rPr>
        <w:lastRenderedPageBreak/>
        <w:t>R3-234051</w:t>
      </w:r>
      <w:r>
        <w:rPr>
          <w:rFonts w:ascii="Arial" w:hAnsi="Arial" w:cs="Arial"/>
          <w:b/>
          <w:color w:val="0000FF"/>
          <w:sz w:val="24"/>
        </w:rPr>
        <w:tab/>
      </w:r>
      <w:r>
        <w:rPr>
          <w:rFonts w:ascii="Arial" w:hAnsi="Arial" w:cs="Arial"/>
          <w:b/>
          <w:sz w:val="24"/>
        </w:rPr>
        <w:t>Discussion on inter-node message for CU-DU split scenario</w:t>
      </w:r>
    </w:p>
    <w:p w14:paraId="50A880B3" w14:textId="77777777" w:rsidR="001B1BEE" w:rsidRDefault="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1D8F1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57957" w14:textId="5BE5E9CA" w:rsidR="00883F54" w:rsidRDefault="001B1BEE" w:rsidP="001B1BEE">
      <w:pPr>
        <w:rPr>
          <w:rFonts w:ascii="Arial" w:hAnsi="Arial" w:cs="Arial"/>
          <w:b/>
          <w:sz w:val="24"/>
        </w:rPr>
      </w:pPr>
      <w:r>
        <w:rPr>
          <w:rFonts w:ascii="Arial" w:hAnsi="Arial" w:cs="Arial"/>
          <w:b/>
          <w:color w:val="0000FF"/>
          <w:sz w:val="24"/>
        </w:rPr>
        <w:t>R3-234052</w:t>
      </w:r>
      <w:r>
        <w:rPr>
          <w:rFonts w:ascii="Arial" w:hAnsi="Arial" w:cs="Arial"/>
          <w:b/>
          <w:color w:val="0000FF"/>
          <w:sz w:val="24"/>
        </w:rPr>
        <w:tab/>
      </w:r>
      <w:r>
        <w:rPr>
          <w:rFonts w:ascii="Arial" w:hAnsi="Arial" w:cs="Arial"/>
          <w:b/>
          <w:sz w:val="24"/>
        </w:rPr>
        <w:t>Correction to TS 38.473 on inter-node message for CU-DU split scenario</w:t>
      </w:r>
    </w:p>
    <w:p w14:paraId="7BFD22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CR-1196  Cat: F (Rel-16)</w:t>
      </w:r>
      <w:r>
        <w:rPr>
          <w:i/>
        </w:rPr>
        <w:br/>
      </w:r>
      <w:r>
        <w:rPr>
          <w:i/>
        </w:rPr>
        <w:br/>
      </w:r>
      <w:r>
        <w:rPr>
          <w:i/>
        </w:rPr>
        <w:tab/>
      </w:r>
      <w:r>
        <w:rPr>
          <w:i/>
        </w:rPr>
        <w:tab/>
      </w:r>
      <w:r>
        <w:rPr>
          <w:i/>
        </w:rPr>
        <w:tab/>
      </w:r>
      <w:r>
        <w:rPr>
          <w:i/>
        </w:rPr>
        <w:tab/>
      </w:r>
      <w:r>
        <w:rPr>
          <w:i/>
        </w:rPr>
        <w:tab/>
        <w:t>Source: Samsung, ZTE, CATT, Nokia, Nokia Shanghai Bell, Ericsson</w:t>
      </w:r>
    </w:p>
    <w:p w14:paraId="26F66E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6B14" w14:textId="15867E6A" w:rsidR="001B1BEE" w:rsidRDefault="001B1BEE" w:rsidP="001B1BEE">
      <w:pPr>
        <w:rPr>
          <w:rFonts w:ascii="Arial" w:hAnsi="Arial" w:cs="Arial"/>
          <w:b/>
          <w:sz w:val="24"/>
        </w:rPr>
      </w:pPr>
      <w:r>
        <w:rPr>
          <w:rFonts w:ascii="Arial" w:hAnsi="Arial" w:cs="Arial"/>
          <w:b/>
          <w:color w:val="0000FF"/>
          <w:sz w:val="24"/>
        </w:rPr>
        <w:t>R3-234053</w:t>
      </w:r>
      <w:r>
        <w:rPr>
          <w:rFonts w:ascii="Arial" w:hAnsi="Arial" w:cs="Arial"/>
          <w:b/>
          <w:color w:val="0000FF"/>
          <w:sz w:val="24"/>
        </w:rPr>
        <w:tab/>
      </w:r>
      <w:r>
        <w:rPr>
          <w:rFonts w:ascii="Arial" w:hAnsi="Arial" w:cs="Arial"/>
          <w:b/>
          <w:sz w:val="24"/>
        </w:rPr>
        <w:t>Correction to TS 38.473 on inter-node message for CU-DU split scenario</w:t>
      </w:r>
    </w:p>
    <w:p w14:paraId="119BAC8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CR-1197  Cat: A (Rel-17)</w:t>
      </w:r>
      <w:r>
        <w:rPr>
          <w:i/>
        </w:rPr>
        <w:br/>
      </w:r>
      <w:r>
        <w:rPr>
          <w:i/>
        </w:rPr>
        <w:br/>
      </w:r>
      <w:r>
        <w:rPr>
          <w:i/>
        </w:rPr>
        <w:tab/>
      </w:r>
      <w:r>
        <w:rPr>
          <w:i/>
        </w:rPr>
        <w:tab/>
      </w:r>
      <w:r>
        <w:rPr>
          <w:i/>
        </w:rPr>
        <w:tab/>
      </w:r>
      <w:r>
        <w:rPr>
          <w:i/>
        </w:rPr>
        <w:tab/>
      </w:r>
      <w:r>
        <w:rPr>
          <w:i/>
        </w:rPr>
        <w:tab/>
        <w:t>Source: Samsung, ZTE, CATT, Nokia, Nokia Shanghai Bell, Ericsson</w:t>
      </w:r>
    </w:p>
    <w:p w14:paraId="3154EA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322F" w14:textId="69BA9924" w:rsidR="001B1BEE" w:rsidRDefault="001B1BEE" w:rsidP="001B1BEE">
      <w:pPr>
        <w:rPr>
          <w:rFonts w:ascii="Arial" w:hAnsi="Arial" w:cs="Arial"/>
          <w:b/>
          <w:sz w:val="24"/>
        </w:rPr>
      </w:pPr>
      <w:r>
        <w:rPr>
          <w:rFonts w:ascii="Arial" w:hAnsi="Arial" w:cs="Arial"/>
          <w:b/>
          <w:color w:val="0000FF"/>
          <w:sz w:val="24"/>
        </w:rPr>
        <w:t>R3-233919</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p>
    <w:p w14:paraId="4811289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CR-1072  Cat: F (Rel-17)</w:t>
      </w:r>
      <w:r>
        <w:rPr>
          <w:i/>
        </w:rPr>
        <w:br/>
      </w:r>
      <w:r>
        <w:rPr>
          <w:i/>
        </w:rPr>
        <w:br/>
      </w:r>
      <w:r>
        <w:rPr>
          <w:i/>
        </w:rPr>
        <w:tab/>
      </w:r>
      <w:r>
        <w:rPr>
          <w:i/>
        </w:rPr>
        <w:tab/>
      </w:r>
      <w:r>
        <w:rPr>
          <w:i/>
        </w:rPr>
        <w:tab/>
      </w:r>
      <w:r>
        <w:rPr>
          <w:i/>
        </w:rPr>
        <w:tab/>
      </w:r>
      <w:r>
        <w:rPr>
          <w:i/>
        </w:rPr>
        <w:tab/>
        <w:t>Source: Huawei, Nokia, Nokia shanghai Bell, ZTE</w:t>
      </w:r>
    </w:p>
    <w:p w14:paraId="6A9F02CD" w14:textId="77777777" w:rsidR="001B1BEE" w:rsidRDefault="001B1BEE" w:rsidP="001B1BEE">
      <w:pPr>
        <w:rPr>
          <w:rFonts w:ascii="Arial" w:hAnsi="Arial" w:cs="Arial"/>
          <w:b/>
        </w:rPr>
      </w:pPr>
      <w:r>
        <w:rPr>
          <w:rFonts w:ascii="Arial" w:hAnsi="Arial" w:cs="Arial"/>
          <w:b/>
        </w:rPr>
        <w:t xml:space="preserve">Discussion: </w:t>
      </w:r>
    </w:p>
    <w:p w14:paraId="0E8EC0D6" w14:textId="77777777" w:rsidR="001B1BEE" w:rsidRDefault="001B1BEE" w:rsidP="001B1BEE">
      <w:r>
        <w:t>-</w:t>
      </w:r>
      <w:r>
        <w:tab/>
        <w:t>Update the coversheet to remove NBC to BC, and also describe that there is no RAN2 impact</w:t>
      </w:r>
    </w:p>
    <w:p w14:paraId="327F7A9A" w14:textId="77777777" w:rsidR="001B1BEE" w:rsidRDefault="001B1BEE" w:rsidP="001B1BEE">
      <w:r>
        <w:t>-</w:t>
      </w:r>
      <w:r>
        <w:tab/>
        <w:t>Add the same TEI identifier in the title as we introduced before</w:t>
      </w:r>
    </w:p>
    <w:p w14:paraId="13B1A92A" w14:textId="77777777" w:rsidR="001B1BEE" w:rsidRDefault="001B1BEE" w:rsidP="001B1BEE">
      <w:r>
        <w:t>-</w:t>
      </w:r>
      <w:r>
        <w:tab/>
        <w:t>Update the “Clauses affected:”</w:t>
      </w:r>
    </w:p>
    <w:p w14:paraId="78FD80DD" w14:textId="702AEDB0" w:rsidR="001B1BEE" w:rsidRDefault="001B1BEE" w:rsidP="001B1BEE">
      <w:r>
        <w:t>-</w:t>
      </w:r>
      <w:r>
        <w:tab/>
        <w:t xml:space="preserve">Add </w:t>
      </w:r>
      <w:r w:rsidR="009C637D">
        <w:t>ERICSSON</w:t>
      </w:r>
      <w:r>
        <w:t xml:space="preserve"> as co-source</w:t>
      </w:r>
    </w:p>
    <w:p w14:paraId="006D12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R3-234524</w:t>
      </w:r>
      <w:r>
        <w:rPr>
          <w:color w:val="993300"/>
          <w:u w:val="single"/>
        </w:rPr>
        <w:t>.</w:t>
      </w:r>
    </w:p>
    <w:p w14:paraId="15FF9314" w14:textId="3018EBE4" w:rsidR="001B1BEE" w:rsidRDefault="001B1BEE" w:rsidP="001B1BEE">
      <w:pPr>
        <w:rPr>
          <w:rFonts w:ascii="Arial" w:hAnsi="Arial" w:cs="Arial"/>
          <w:b/>
          <w:sz w:val="24"/>
        </w:rPr>
      </w:pPr>
      <w:r>
        <w:rPr>
          <w:rFonts w:ascii="Arial" w:hAnsi="Arial" w:cs="Arial"/>
          <w:b/>
          <w:color w:val="0000FF"/>
          <w:sz w:val="24"/>
        </w:rPr>
        <w:t>R3-234524</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p>
    <w:p w14:paraId="156DFB7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1 Cat: F (Rel-17)</w:t>
      </w:r>
      <w:r>
        <w:rPr>
          <w:i/>
        </w:rPr>
        <w:br/>
      </w:r>
      <w:r>
        <w:rPr>
          <w:i/>
        </w:rPr>
        <w:br/>
      </w:r>
      <w:r>
        <w:rPr>
          <w:i/>
        </w:rPr>
        <w:tab/>
      </w:r>
      <w:r>
        <w:rPr>
          <w:i/>
        </w:rPr>
        <w:tab/>
      </w:r>
      <w:r>
        <w:rPr>
          <w:i/>
        </w:rPr>
        <w:tab/>
      </w:r>
      <w:r>
        <w:rPr>
          <w:i/>
        </w:rPr>
        <w:tab/>
      </w:r>
      <w:r>
        <w:rPr>
          <w:i/>
        </w:rPr>
        <w:tab/>
        <w:t>Source: Huawei, Nokia, Nokia shanghai Bell, ZTE, Ericsson</w:t>
      </w:r>
    </w:p>
    <w:p w14:paraId="50256FB3" w14:textId="77777777" w:rsidR="001B1BEE" w:rsidRDefault="001B1BEE" w:rsidP="001B1BEE">
      <w:pPr>
        <w:rPr>
          <w:color w:val="808080"/>
        </w:rPr>
      </w:pPr>
      <w:r>
        <w:rPr>
          <w:color w:val="808080"/>
        </w:rPr>
        <w:t>(Replaces R3-233919)</w:t>
      </w:r>
    </w:p>
    <w:p w14:paraId="1AFB6C1F" w14:textId="77777777" w:rsidR="001B1BEE" w:rsidRDefault="001B1BEE" w:rsidP="001B1BEE">
      <w:pPr>
        <w:rPr>
          <w:rFonts w:ascii="Arial" w:hAnsi="Arial" w:cs="Arial"/>
          <w:b/>
        </w:rPr>
      </w:pPr>
      <w:r>
        <w:rPr>
          <w:rFonts w:ascii="Arial" w:hAnsi="Arial" w:cs="Arial"/>
          <w:b/>
        </w:rPr>
        <w:t xml:space="preserve">Discussion: </w:t>
      </w:r>
    </w:p>
    <w:p w14:paraId="67B230EC" w14:textId="77777777" w:rsidR="001B1BEE" w:rsidRDefault="001B1BEE" w:rsidP="001B1BEE">
      <w:r>
        <w:t>-</w:t>
      </w:r>
      <w:r>
        <w:tab/>
        <w:t>Update Clauses affected</w:t>
      </w:r>
    </w:p>
    <w:p w14:paraId="6F4A7FFD" w14:textId="77777777" w:rsidR="001B1BEE" w:rsidRDefault="001B1BEE" w:rsidP="001B1BEE">
      <w:r>
        <w:t>-</w:t>
      </w:r>
      <w:r>
        <w:tab/>
        <w:t xml:space="preserve">Correction on the local NG-RAN Node Identifier on </w:t>
      </w:r>
      <w:proofErr w:type="spellStart"/>
      <w:r>
        <w:t>Xn</w:t>
      </w:r>
      <w:proofErr w:type="spellEnd"/>
      <w:r>
        <w:t xml:space="preserve"> [</w:t>
      </w:r>
      <w:proofErr w:type="spellStart"/>
      <w:r>
        <w:t>RRCInactive</w:t>
      </w:r>
      <w:proofErr w:type="spellEnd"/>
      <w:r>
        <w:t>]</w:t>
      </w:r>
    </w:p>
    <w:p w14:paraId="58339E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R3-234681</w:t>
      </w:r>
      <w:r>
        <w:rPr>
          <w:color w:val="993300"/>
          <w:u w:val="single"/>
        </w:rPr>
        <w:t>.</w:t>
      </w:r>
    </w:p>
    <w:p w14:paraId="73C5AA15" w14:textId="25B7984C" w:rsidR="001B1BEE" w:rsidRDefault="001B1BEE" w:rsidP="001B1BEE">
      <w:pPr>
        <w:rPr>
          <w:rFonts w:ascii="Arial" w:hAnsi="Arial" w:cs="Arial"/>
          <w:b/>
          <w:sz w:val="24"/>
        </w:rPr>
      </w:pPr>
      <w:r>
        <w:rPr>
          <w:rFonts w:ascii="Arial" w:hAnsi="Arial" w:cs="Arial"/>
          <w:b/>
          <w:color w:val="0000FF"/>
          <w:sz w:val="24"/>
        </w:rPr>
        <w:t>R3-234681</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RRCInactive</w:t>
      </w:r>
      <w:proofErr w:type="spellEnd"/>
      <w:r>
        <w:rPr>
          <w:rFonts w:ascii="Arial" w:hAnsi="Arial" w:cs="Arial"/>
          <w:b/>
          <w:sz w:val="24"/>
        </w:rPr>
        <w:t>]</w:t>
      </w:r>
    </w:p>
    <w:p w14:paraId="4B5155F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2 Cat: F (Rel-17)</w:t>
      </w:r>
      <w:r>
        <w:rPr>
          <w:i/>
        </w:rPr>
        <w:br/>
      </w:r>
      <w:r>
        <w:rPr>
          <w:i/>
        </w:rPr>
        <w:lastRenderedPageBreak/>
        <w:br/>
      </w:r>
      <w:r>
        <w:rPr>
          <w:i/>
        </w:rPr>
        <w:tab/>
      </w:r>
      <w:r>
        <w:rPr>
          <w:i/>
        </w:rPr>
        <w:tab/>
      </w:r>
      <w:r>
        <w:rPr>
          <w:i/>
        </w:rPr>
        <w:tab/>
      </w:r>
      <w:r>
        <w:rPr>
          <w:i/>
        </w:rPr>
        <w:tab/>
      </w:r>
      <w:r>
        <w:rPr>
          <w:i/>
        </w:rPr>
        <w:tab/>
        <w:t>Source: Huawei, Nokia, Nokia shanghai Bell, ZTE, Ericsson</w:t>
      </w:r>
    </w:p>
    <w:p w14:paraId="20B019D6" w14:textId="77777777" w:rsidR="001B1BEE" w:rsidRDefault="001B1BEE" w:rsidP="001B1BEE">
      <w:pPr>
        <w:rPr>
          <w:color w:val="808080"/>
        </w:rPr>
      </w:pPr>
      <w:r>
        <w:rPr>
          <w:color w:val="808080"/>
        </w:rPr>
        <w:t>(Replaces R3-234524)</w:t>
      </w:r>
    </w:p>
    <w:p w14:paraId="38FB38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R3-234696</w:t>
      </w:r>
      <w:r>
        <w:rPr>
          <w:color w:val="993300"/>
          <w:u w:val="single"/>
        </w:rPr>
        <w:t>.</w:t>
      </w:r>
    </w:p>
    <w:p w14:paraId="1A366706" w14:textId="36D51E52" w:rsidR="001B1BEE" w:rsidRDefault="001B1BEE" w:rsidP="001B1BEE">
      <w:pPr>
        <w:rPr>
          <w:rFonts w:ascii="Arial" w:hAnsi="Arial" w:cs="Arial"/>
          <w:b/>
          <w:sz w:val="24"/>
        </w:rPr>
      </w:pPr>
      <w:r>
        <w:rPr>
          <w:rFonts w:ascii="Arial" w:hAnsi="Arial" w:cs="Arial"/>
          <w:b/>
          <w:color w:val="0000FF"/>
          <w:sz w:val="24"/>
        </w:rPr>
        <w:t>R3-234696</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RRCInactive</w:t>
      </w:r>
      <w:proofErr w:type="spellEnd"/>
      <w:r>
        <w:rPr>
          <w:rFonts w:ascii="Arial" w:hAnsi="Arial" w:cs="Arial"/>
          <w:b/>
          <w:sz w:val="24"/>
        </w:rPr>
        <w:t>]</w:t>
      </w:r>
    </w:p>
    <w:p w14:paraId="35ADA92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3 Cat: F (Rel-17)</w:t>
      </w:r>
      <w:r>
        <w:rPr>
          <w:i/>
        </w:rPr>
        <w:br/>
      </w:r>
      <w:r>
        <w:rPr>
          <w:i/>
        </w:rPr>
        <w:br/>
      </w:r>
      <w:r>
        <w:rPr>
          <w:i/>
        </w:rPr>
        <w:tab/>
      </w:r>
      <w:r>
        <w:rPr>
          <w:i/>
        </w:rPr>
        <w:tab/>
      </w:r>
      <w:r>
        <w:rPr>
          <w:i/>
        </w:rPr>
        <w:tab/>
      </w:r>
      <w:r>
        <w:rPr>
          <w:i/>
        </w:rPr>
        <w:tab/>
      </w:r>
      <w:r>
        <w:rPr>
          <w:i/>
        </w:rPr>
        <w:tab/>
        <w:t>Source: Huawei, Nokia, Nokia shanghai Bell, ZTE, Ericsson, Orange</w:t>
      </w:r>
    </w:p>
    <w:p w14:paraId="4F816256" w14:textId="77777777" w:rsidR="001B1BEE" w:rsidRDefault="001B1BEE" w:rsidP="001B1BEE">
      <w:pPr>
        <w:rPr>
          <w:color w:val="808080"/>
        </w:rPr>
      </w:pPr>
      <w:r>
        <w:rPr>
          <w:color w:val="808080"/>
        </w:rPr>
        <w:t>(Replaces R3-234681)</w:t>
      </w:r>
    </w:p>
    <w:p w14:paraId="56E833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269A" w14:textId="48CF704F" w:rsidR="001B1BEE" w:rsidRDefault="001B1BEE" w:rsidP="001B1BEE">
      <w:pPr>
        <w:rPr>
          <w:rFonts w:ascii="Arial" w:hAnsi="Arial" w:cs="Arial"/>
          <w:b/>
          <w:sz w:val="24"/>
        </w:rPr>
      </w:pPr>
      <w:r>
        <w:rPr>
          <w:rFonts w:ascii="Arial" w:hAnsi="Arial" w:cs="Arial"/>
          <w:b/>
          <w:color w:val="0000FF"/>
          <w:sz w:val="24"/>
        </w:rPr>
        <w:t>R3-233957</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5382DC8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v15.17.0</w:t>
      </w:r>
      <w:r>
        <w:rPr>
          <w:i/>
        </w:rPr>
        <w:tab/>
        <w:t xml:space="preserve">  CR-1073  Cat: F (Rel-15)</w:t>
      </w:r>
      <w:r>
        <w:rPr>
          <w:i/>
        </w:rPr>
        <w:br/>
      </w:r>
      <w:r>
        <w:rPr>
          <w:i/>
        </w:rPr>
        <w:br/>
      </w:r>
      <w:r>
        <w:rPr>
          <w:i/>
        </w:rPr>
        <w:tab/>
      </w:r>
      <w:r>
        <w:rPr>
          <w:i/>
        </w:rPr>
        <w:tab/>
      </w:r>
      <w:r>
        <w:rPr>
          <w:i/>
        </w:rPr>
        <w:tab/>
      </w:r>
      <w:r>
        <w:rPr>
          <w:i/>
        </w:rPr>
        <w:tab/>
      </w:r>
      <w:r>
        <w:rPr>
          <w:i/>
        </w:rPr>
        <w:tab/>
        <w:t>Source: Huawei, Deutsche Telekom, CATT, CMCC, Vodafone</w:t>
      </w:r>
    </w:p>
    <w:p w14:paraId="0DAC79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00083" w14:textId="6FC108A2" w:rsidR="001B1BEE" w:rsidRDefault="001B1BEE" w:rsidP="001B1BEE">
      <w:pPr>
        <w:rPr>
          <w:rFonts w:ascii="Arial" w:hAnsi="Arial" w:cs="Arial"/>
          <w:b/>
          <w:sz w:val="24"/>
        </w:rPr>
      </w:pPr>
      <w:r>
        <w:rPr>
          <w:rFonts w:ascii="Arial" w:hAnsi="Arial" w:cs="Arial"/>
          <w:b/>
          <w:color w:val="0000FF"/>
          <w:sz w:val="24"/>
        </w:rPr>
        <w:t>R3-233958</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51BE959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CR-1074  Cat: A (Rel-16)</w:t>
      </w:r>
      <w:r>
        <w:rPr>
          <w:i/>
        </w:rPr>
        <w:br/>
      </w:r>
      <w:r>
        <w:rPr>
          <w:i/>
        </w:rPr>
        <w:br/>
      </w:r>
      <w:r>
        <w:rPr>
          <w:i/>
        </w:rPr>
        <w:tab/>
      </w:r>
      <w:r>
        <w:rPr>
          <w:i/>
        </w:rPr>
        <w:tab/>
      </w:r>
      <w:r>
        <w:rPr>
          <w:i/>
        </w:rPr>
        <w:tab/>
      </w:r>
      <w:r>
        <w:rPr>
          <w:i/>
        </w:rPr>
        <w:tab/>
      </w:r>
      <w:r>
        <w:rPr>
          <w:i/>
        </w:rPr>
        <w:tab/>
        <w:t>Source: Huawei, Deutsche Telekom, CATT, CMCC, Vodafone</w:t>
      </w:r>
    </w:p>
    <w:p w14:paraId="2ADFF4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E7B1E" w14:textId="23A9F893" w:rsidR="001B1BEE" w:rsidRDefault="001B1BEE" w:rsidP="001B1BEE">
      <w:pPr>
        <w:rPr>
          <w:rFonts w:ascii="Arial" w:hAnsi="Arial" w:cs="Arial"/>
          <w:b/>
          <w:sz w:val="24"/>
        </w:rPr>
      </w:pPr>
      <w:r>
        <w:rPr>
          <w:rFonts w:ascii="Arial" w:hAnsi="Arial" w:cs="Arial"/>
          <w:b/>
          <w:color w:val="0000FF"/>
          <w:sz w:val="24"/>
        </w:rPr>
        <w:t>R3-233959</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64DEEDC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CR-1075  Cat: A (Rel-17)</w:t>
      </w:r>
      <w:r>
        <w:rPr>
          <w:i/>
        </w:rPr>
        <w:br/>
      </w:r>
      <w:r>
        <w:rPr>
          <w:i/>
        </w:rPr>
        <w:br/>
      </w:r>
      <w:r>
        <w:rPr>
          <w:i/>
        </w:rPr>
        <w:tab/>
      </w:r>
      <w:r>
        <w:rPr>
          <w:i/>
        </w:rPr>
        <w:tab/>
      </w:r>
      <w:r>
        <w:rPr>
          <w:i/>
        </w:rPr>
        <w:tab/>
      </w:r>
      <w:r>
        <w:rPr>
          <w:i/>
        </w:rPr>
        <w:tab/>
      </w:r>
      <w:r>
        <w:rPr>
          <w:i/>
        </w:rPr>
        <w:tab/>
        <w:t>Source: Huawei, Deutsche Telekom, CATT, CMCC, Vodafone</w:t>
      </w:r>
    </w:p>
    <w:p w14:paraId="588A09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9556" w14:textId="389606D5" w:rsidR="001B1BEE" w:rsidRDefault="001B1BEE" w:rsidP="001B1BEE">
      <w:pPr>
        <w:rPr>
          <w:rFonts w:ascii="Arial" w:hAnsi="Arial" w:cs="Arial"/>
          <w:b/>
          <w:sz w:val="24"/>
        </w:rPr>
      </w:pPr>
      <w:r>
        <w:rPr>
          <w:rFonts w:ascii="Arial" w:hAnsi="Arial" w:cs="Arial"/>
          <w:b/>
          <w:color w:val="0000FF"/>
          <w:sz w:val="24"/>
        </w:rPr>
        <w:t>R3-233864</w:t>
      </w:r>
      <w:r>
        <w:rPr>
          <w:rFonts w:ascii="Arial" w:hAnsi="Arial" w:cs="Arial"/>
          <w:b/>
          <w:color w:val="0000FF"/>
          <w:sz w:val="24"/>
        </w:rPr>
        <w:tab/>
      </w:r>
      <w:r>
        <w:rPr>
          <w:rFonts w:ascii="Arial" w:hAnsi="Arial" w:cs="Arial"/>
          <w:b/>
          <w:sz w:val="24"/>
        </w:rPr>
        <w:t>Partial QoS Flow release</w:t>
      </w:r>
    </w:p>
    <w:p w14:paraId="3732F4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6499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9C36D" w14:textId="37B68E79" w:rsidR="001B1BEE" w:rsidRDefault="001B1BEE" w:rsidP="001B1BEE">
      <w:pPr>
        <w:rPr>
          <w:rFonts w:ascii="Arial" w:hAnsi="Arial" w:cs="Arial"/>
          <w:b/>
          <w:sz w:val="24"/>
        </w:rPr>
      </w:pPr>
      <w:r>
        <w:rPr>
          <w:rFonts w:ascii="Arial" w:hAnsi="Arial" w:cs="Arial"/>
          <w:b/>
          <w:color w:val="0000FF"/>
          <w:sz w:val="24"/>
        </w:rPr>
        <w:t>R3-233865</w:t>
      </w:r>
      <w:r>
        <w:rPr>
          <w:rFonts w:ascii="Arial" w:hAnsi="Arial" w:cs="Arial"/>
          <w:b/>
          <w:color w:val="0000FF"/>
          <w:sz w:val="24"/>
        </w:rPr>
        <w:tab/>
      </w:r>
      <w:r>
        <w:rPr>
          <w:rFonts w:ascii="Arial" w:hAnsi="Arial" w:cs="Arial"/>
          <w:b/>
          <w:sz w:val="24"/>
        </w:rPr>
        <w:t>Correction for partial QoS release</w:t>
      </w:r>
    </w:p>
    <w:p w14:paraId="68C6B99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CR-1010  Cat: F (Rel-17)</w:t>
      </w:r>
      <w:r>
        <w:rPr>
          <w:i/>
        </w:rPr>
        <w:br/>
      </w:r>
      <w:r>
        <w:rPr>
          <w:i/>
        </w:rPr>
        <w:br/>
      </w:r>
      <w:r>
        <w:rPr>
          <w:i/>
        </w:rPr>
        <w:tab/>
      </w:r>
      <w:r>
        <w:rPr>
          <w:i/>
        </w:rPr>
        <w:tab/>
      </w:r>
      <w:r>
        <w:rPr>
          <w:i/>
        </w:rPr>
        <w:tab/>
      </w:r>
      <w:r>
        <w:rPr>
          <w:i/>
        </w:rPr>
        <w:tab/>
      </w:r>
      <w:r>
        <w:rPr>
          <w:i/>
        </w:rPr>
        <w:tab/>
        <w:t>Source: NEC</w:t>
      </w:r>
    </w:p>
    <w:p w14:paraId="2FEAA549" w14:textId="77777777" w:rsidR="001B1BEE" w:rsidRDefault="001B1BEE" w:rsidP="001B1BEE">
      <w:pPr>
        <w:rPr>
          <w:rFonts w:ascii="Arial" w:hAnsi="Arial" w:cs="Arial"/>
          <w:b/>
        </w:rPr>
      </w:pPr>
      <w:r>
        <w:rPr>
          <w:rFonts w:ascii="Arial" w:hAnsi="Arial" w:cs="Arial"/>
          <w:b/>
        </w:rPr>
        <w:t xml:space="preserve">Discussion: </w:t>
      </w:r>
    </w:p>
    <w:p w14:paraId="7015521C" w14:textId="77777777" w:rsidR="001B1BEE" w:rsidRPr="00173E0F" w:rsidRDefault="001B1BEE" w:rsidP="001B1BEE">
      <w:pPr>
        <w:rPr>
          <w:color w:val="FF0000"/>
        </w:rPr>
      </w:pPr>
      <w:r w:rsidRPr="00173E0F">
        <w:rPr>
          <w:color w:val="FF0000"/>
        </w:rPr>
        <w:t>Way2 is the common understanding</w:t>
      </w:r>
    </w:p>
    <w:p w14:paraId="680857E6" w14:textId="77777777" w:rsidR="001B1BEE" w:rsidRDefault="001B1BEE" w:rsidP="001B1BEE">
      <w:r>
        <w:lastRenderedPageBreak/>
        <w:t>the IE is mandatory which does not need any procedure text</w:t>
      </w:r>
    </w:p>
    <w:p w14:paraId="7FCCAC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DDEC" w14:textId="27A8566B" w:rsidR="001B1BEE" w:rsidRDefault="001B1BEE" w:rsidP="001B1BEE">
      <w:pPr>
        <w:rPr>
          <w:rFonts w:ascii="Arial" w:hAnsi="Arial" w:cs="Arial"/>
          <w:b/>
          <w:sz w:val="24"/>
        </w:rPr>
      </w:pPr>
      <w:r>
        <w:rPr>
          <w:rFonts w:ascii="Arial" w:hAnsi="Arial" w:cs="Arial"/>
          <w:b/>
          <w:color w:val="0000FF"/>
          <w:sz w:val="24"/>
        </w:rPr>
        <w:t>R3-233955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Avioding</w:t>
      </w:r>
      <w:proofErr w:type="spellEnd"/>
      <w:r>
        <w:rPr>
          <w:rFonts w:ascii="Arial" w:hAnsi="Arial" w:cs="Arial"/>
          <w:b/>
          <w:sz w:val="24"/>
        </w:rPr>
        <w:t xml:space="preserve"> unnecessary setup of DRB(s) in indirect data forwarding</w:t>
      </w:r>
    </w:p>
    <w:p w14:paraId="761B71B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625632" w14:textId="77777777" w:rsidR="001B1BEE" w:rsidRDefault="001B1BEE" w:rsidP="001B1BEE">
      <w:pPr>
        <w:rPr>
          <w:rFonts w:ascii="Arial" w:hAnsi="Arial" w:cs="Arial"/>
          <w:b/>
        </w:rPr>
      </w:pPr>
      <w:r>
        <w:rPr>
          <w:rFonts w:ascii="Arial" w:hAnsi="Arial" w:cs="Arial"/>
          <w:b/>
        </w:rPr>
        <w:t xml:space="preserve">Discussion: </w:t>
      </w:r>
    </w:p>
    <w:p w14:paraId="3251B746" w14:textId="6267B8A0" w:rsidR="001B1BEE" w:rsidRDefault="009C637D" w:rsidP="001B1BEE">
      <w:r>
        <w:t>ERICSSON</w:t>
      </w:r>
      <w:r w:rsidR="001B1BEE">
        <w:t>: It’s optimization and not critical</w:t>
      </w:r>
    </w:p>
    <w:p w14:paraId="466C6D82" w14:textId="4C52244D" w:rsidR="001B1BEE" w:rsidRDefault="00173E0F" w:rsidP="001B1BEE">
      <w:r>
        <w:rPr>
          <w:rFonts w:ascii="Calibri" w:hAnsi="Calibri" w:cs="Calibri"/>
          <w:b/>
          <w:color w:val="0000FF"/>
          <w:sz w:val="18"/>
          <w:lang w:eastAsia="en-US"/>
        </w:rPr>
        <w:t>To be continued...</w:t>
      </w:r>
    </w:p>
    <w:p w14:paraId="6D4141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DF29" w14:textId="5BC869BE" w:rsidR="001B1BEE" w:rsidRDefault="001B1BEE" w:rsidP="001B1BEE">
      <w:pPr>
        <w:rPr>
          <w:rFonts w:ascii="Arial" w:hAnsi="Arial" w:cs="Arial"/>
          <w:b/>
          <w:sz w:val="24"/>
        </w:rPr>
      </w:pPr>
      <w:r>
        <w:rPr>
          <w:rFonts w:ascii="Arial" w:hAnsi="Arial" w:cs="Arial"/>
          <w:b/>
          <w:color w:val="0000FF"/>
          <w:sz w:val="24"/>
        </w:rPr>
        <w:t>R3-233956</w:t>
      </w:r>
      <w:r>
        <w:rPr>
          <w:rFonts w:ascii="Arial" w:hAnsi="Arial" w:cs="Arial"/>
          <w:b/>
          <w:color w:val="0000FF"/>
          <w:sz w:val="24"/>
        </w:rPr>
        <w:tab/>
      </w:r>
      <w:r>
        <w:rPr>
          <w:rFonts w:ascii="Arial" w:hAnsi="Arial" w:cs="Arial"/>
          <w:b/>
          <w:sz w:val="24"/>
        </w:rPr>
        <w:t>Avoiding unnecessary setup of DRB(s) in indirect data forwarding</w:t>
      </w:r>
    </w:p>
    <w:p w14:paraId="633B3E6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CR-0071  Cat: F (Rel-17)</w:t>
      </w:r>
      <w:r>
        <w:rPr>
          <w:i/>
        </w:rPr>
        <w:br/>
      </w:r>
      <w:r>
        <w:rPr>
          <w:i/>
        </w:rPr>
        <w:br/>
      </w:r>
      <w:r>
        <w:rPr>
          <w:i/>
        </w:rPr>
        <w:tab/>
      </w:r>
      <w:r>
        <w:rPr>
          <w:i/>
        </w:rPr>
        <w:tab/>
      </w:r>
      <w:r>
        <w:rPr>
          <w:i/>
        </w:rPr>
        <w:tab/>
      </w:r>
      <w:r>
        <w:rPr>
          <w:i/>
        </w:rPr>
        <w:tab/>
      </w:r>
      <w:r>
        <w:rPr>
          <w:i/>
        </w:rPr>
        <w:tab/>
        <w:t>Source: Samsung</w:t>
      </w:r>
    </w:p>
    <w:p w14:paraId="643EB5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59A0" w14:textId="2449F687" w:rsidR="001B1BEE" w:rsidRDefault="001B1BEE" w:rsidP="001B1BEE">
      <w:pPr>
        <w:rPr>
          <w:rFonts w:ascii="Arial" w:hAnsi="Arial" w:cs="Arial"/>
          <w:b/>
          <w:sz w:val="24"/>
        </w:rPr>
      </w:pPr>
      <w:r>
        <w:rPr>
          <w:rFonts w:ascii="Arial" w:hAnsi="Arial" w:cs="Arial"/>
          <w:b/>
          <w:color w:val="0000FF"/>
          <w:sz w:val="24"/>
        </w:rPr>
        <w:t>R3-233971</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1ED3A10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Lenovo, Xiaomi</w:t>
      </w:r>
    </w:p>
    <w:p w14:paraId="24F021D6" w14:textId="77777777" w:rsidR="001B1BEE" w:rsidRDefault="001B1BEE" w:rsidP="001B1BEE">
      <w:pPr>
        <w:rPr>
          <w:rFonts w:ascii="Arial" w:hAnsi="Arial" w:cs="Arial"/>
          <w:b/>
        </w:rPr>
      </w:pPr>
      <w:r>
        <w:rPr>
          <w:rFonts w:ascii="Arial" w:hAnsi="Arial" w:cs="Arial"/>
          <w:b/>
        </w:rPr>
        <w:t xml:space="preserve">Discussion: </w:t>
      </w:r>
    </w:p>
    <w:p w14:paraId="0A82ED3B" w14:textId="1C4AA65F" w:rsidR="001B1BEE" w:rsidRDefault="009C637D" w:rsidP="001B1BEE">
      <w:r>
        <w:t>HUAWEI:</w:t>
      </w:r>
      <w:r w:rsidR="001B1BEE">
        <w:t xml:space="preserve"> Support p2, not agree with P1. It’s not proper to combine the </w:t>
      </w:r>
      <w:proofErr w:type="spellStart"/>
      <w:r w:rsidR="001B1BEE">
        <w:t>the</w:t>
      </w:r>
      <w:proofErr w:type="spellEnd"/>
      <w:r w:rsidR="001B1BEE">
        <w:t xml:space="preserve"> IAB Node Indication IE with authorization</w:t>
      </w:r>
    </w:p>
    <w:p w14:paraId="61CB0D3C" w14:textId="77777777" w:rsidR="001B1BEE" w:rsidRDefault="001B1BEE" w:rsidP="001B1BEE">
      <w:r>
        <w:t xml:space="preserve">ZTE: Whether to introduce the authorization indication over </w:t>
      </w:r>
      <w:proofErr w:type="spellStart"/>
      <w:r>
        <w:t>Xn</w:t>
      </w:r>
      <w:proofErr w:type="spellEnd"/>
      <w:r>
        <w:t xml:space="preserve"> explicitly?</w:t>
      </w:r>
    </w:p>
    <w:p w14:paraId="196B30AF" w14:textId="5280B3F4" w:rsidR="001B1BEE" w:rsidRDefault="00E07C26" w:rsidP="001B1BEE">
      <w:r>
        <w:t>QUALCOMM:</w:t>
      </w:r>
      <w:r w:rsidR="001B1BEE">
        <w:t xml:space="preserve"> Fine to have explicit indication over </w:t>
      </w:r>
      <w:proofErr w:type="spellStart"/>
      <w:r w:rsidR="001B1BEE">
        <w:t>Xn</w:t>
      </w:r>
      <w:proofErr w:type="spellEnd"/>
      <w:r w:rsidR="001B1BEE">
        <w:t xml:space="preserve"> Ho procedures</w:t>
      </w:r>
    </w:p>
    <w:p w14:paraId="0587A143" w14:textId="0EB002F2" w:rsidR="001B1BEE" w:rsidRDefault="009C637D" w:rsidP="001B1BEE">
      <w:r>
        <w:t>ERICSSON</w:t>
      </w:r>
      <w:r w:rsidR="001B1BEE">
        <w:t>: The AMF can inform NG-RAN node when the authorization has changed</w:t>
      </w:r>
    </w:p>
    <w:p w14:paraId="6C80A274" w14:textId="5F6615F4" w:rsidR="001B1BEE" w:rsidRDefault="009C637D" w:rsidP="001B1BEE">
      <w:r>
        <w:t>Nokia:</w:t>
      </w:r>
      <w:r w:rsidR="001B1BEE">
        <w:t xml:space="preserve"> NGAP CR is needed</w:t>
      </w:r>
    </w:p>
    <w:p w14:paraId="6EF4FD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B953" w14:textId="381636ED" w:rsidR="001B1BEE" w:rsidRDefault="001B1BEE" w:rsidP="001B1BEE">
      <w:pPr>
        <w:rPr>
          <w:rFonts w:ascii="Arial" w:hAnsi="Arial" w:cs="Arial"/>
          <w:b/>
          <w:sz w:val="24"/>
        </w:rPr>
      </w:pPr>
      <w:r>
        <w:rPr>
          <w:rFonts w:ascii="Arial" w:hAnsi="Arial" w:cs="Arial"/>
          <w:b/>
          <w:color w:val="0000FF"/>
          <w:sz w:val="24"/>
        </w:rPr>
        <w:t>R3-233972</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7DC79D3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CR-1014  Cat: F (Rel-17)</w:t>
      </w:r>
      <w:r>
        <w:rPr>
          <w:i/>
        </w:rPr>
        <w:br/>
      </w:r>
      <w:r>
        <w:rPr>
          <w:i/>
        </w:rPr>
        <w:br/>
      </w:r>
      <w:r>
        <w:rPr>
          <w:i/>
        </w:rPr>
        <w:tab/>
      </w:r>
      <w:r>
        <w:rPr>
          <w:i/>
        </w:rPr>
        <w:tab/>
      </w:r>
      <w:r>
        <w:rPr>
          <w:i/>
        </w:rPr>
        <w:tab/>
      </w:r>
      <w:r>
        <w:rPr>
          <w:i/>
        </w:rPr>
        <w:tab/>
      </w:r>
      <w:r>
        <w:rPr>
          <w:i/>
        </w:rPr>
        <w:tab/>
        <w:t>Source: ZTE, Lenovo, Xiaomi, CATT</w:t>
      </w:r>
    </w:p>
    <w:p w14:paraId="60F6E5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R3-234775</w:t>
      </w:r>
      <w:r>
        <w:rPr>
          <w:color w:val="993300"/>
          <w:u w:val="single"/>
        </w:rPr>
        <w:t>.</w:t>
      </w:r>
    </w:p>
    <w:p w14:paraId="62BF5948" w14:textId="1BF40E66" w:rsidR="001B1BEE" w:rsidRDefault="001B1BEE" w:rsidP="001B1BEE">
      <w:pPr>
        <w:rPr>
          <w:rFonts w:ascii="Arial" w:hAnsi="Arial" w:cs="Arial"/>
          <w:b/>
          <w:sz w:val="24"/>
        </w:rPr>
      </w:pPr>
      <w:r>
        <w:rPr>
          <w:rFonts w:ascii="Arial" w:hAnsi="Arial" w:cs="Arial"/>
          <w:b/>
          <w:color w:val="0000FF"/>
          <w:sz w:val="24"/>
        </w:rPr>
        <w:t>R3-234775</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59E4F1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CR-1014  rev 1 Cat: F (Rel-17)</w:t>
      </w:r>
      <w:r>
        <w:rPr>
          <w:i/>
        </w:rPr>
        <w:br/>
      </w:r>
      <w:r>
        <w:rPr>
          <w:i/>
        </w:rPr>
        <w:br/>
      </w:r>
      <w:r>
        <w:rPr>
          <w:i/>
        </w:rPr>
        <w:tab/>
      </w:r>
      <w:r>
        <w:rPr>
          <w:i/>
        </w:rPr>
        <w:tab/>
      </w:r>
      <w:r>
        <w:rPr>
          <w:i/>
        </w:rPr>
        <w:tab/>
      </w:r>
      <w:r>
        <w:rPr>
          <w:i/>
        </w:rPr>
        <w:tab/>
      </w:r>
      <w:r>
        <w:rPr>
          <w:i/>
        </w:rPr>
        <w:tab/>
        <w:t>Source: ZTE, Lenovo, Xiaomi, CATT</w:t>
      </w:r>
    </w:p>
    <w:p w14:paraId="5367FC35" w14:textId="77777777" w:rsidR="001B1BEE" w:rsidRDefault="001B1BEE" w:rsidP="001B1BEE">
      <w:pPr>
        <w:rPr>
          <w:color w:val="808080"/>
        </w:rPr>
      </w:pPr>
      <w:r>
        <w:rPr>
          <w:color w:val="808080"/>
        </w:rPr>
        <w:lastRenderedPageBreak/>
        <w:t>(Replaces R3-233972)</w:t>
      </w:r>
    </w:p>
    <w:p w14:paraId="40BE05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2B6DF" w14:textId="795C1C1F" w:rsidR="001B1BEE" w:rsidRDefault="001B1BEE" w:rsidP="001B1BEE">
      <w:pPr>
        <w:rPr>
          <w:rFonts w:ascii="Arial" w:hAnsi="Arial" w:cs="Arial"/>
          <w:b/>
          <w:sz w:val="24"/>
        </w:rPr>
      </w:pPr>
      <w:r>
        <w:rPr>
          <w:rFonts w:ascii="Arial" w:hAnsi="Arial" w:cs="Arial"/>
          <w:b/>
          <w:color w:val="0000FF"/>
          <w:sz w:val="24"/>
        </w:rPr>
        <w:t>R3-233973</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190D521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CR-1078  Cat: F (Rel-17)</w:t>
      </w:r>
      <w:r>
        <w:rPr>
          <w:i/>
        </w:rPr>
        <w:br/>
      </w:r>
      <w:r>
        <w:rPr>
          <w:i/>
        </w:rPr>
        <w:br/>
      </w:r>
      <w:r>
        <w:rPr>
          <w:i/>
        </w:rPr>
        <w:tab/>
      </w:r>
      <w:r>
        <w:rPr>
          <w:i/>
        </w:rPr>
        <w:tab/>
      </w:r>
      <w:r>
        <w:rPr>
          <w:i/>
        </w:rPr>
        <w:tab/>
      </w:r>
      <w:r>
        <w:rPr>
          <w:i/>
        </w:rPr>
        <w:tab/>
      </w:r>
      <w:r>
        <w:rPr>
          <w:i/>
        </w:rPr>
        <w:tab/>
        <w:t>Source: ZTE, Lenovo, Xiaomi, CATT</w:t>
      </w:r>
    </w:p>
    <w:p w14:paraId="5887E7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48242" w14:textId="1D424A25" w:rsidR="001B1BEE" w:rsidRDefault="001B1BEE" w:rsidP="001B1BEE">
      <w:pPr>
        <w:rPr>
          <w:rFonts w:ascii="Arial" w:hAnsi="Arial" w:cs="Arial"/>
          <w:b/>
          <w:sz w:val="24"/>
        </w:rPr>
      </w:pPr>
      <w:r>
        <w:rPr>
          <w:rFonts w:ascii="Arial" w:hAnsi="Arial" w:cs="Arial"/>
          <w:b/>
          <w:color w:val="0000FF"/>
          <w:sz w:val="24"/>
        </w:rPr>
        <w:t>R3-234151</w:t>
      </w:r>
      <w:r>
        <w:rPr>
          <w:rFonts w:ascii="Arial" w:hAnsi="Arial" w:cs="Arial"/>
          <w:b/>
          <w:color w:val="0000FF"/>
          <w:sz w:val="24"/>
        </w:rPr>
        <w:tab/>
      </w:r>
      <w:r>
        <w:rPr>
          <w:rFonts w:ascii="Arial" w:hAnsi="Arial" w:cs="Arial"/>
          <w:b/>
          <w:sz w:val="24"/>
        </w:rPr>
        <w:t>Correction on IAB bar configuration</w:t>
      </w:r>
    </w:p>
    <w:p w14:paraId="232EE6E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CR-1174  rev 2 Cat: F (Rel-16)</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543644F5" w14:textId="77777777" w:rsidR="001B1BEE" w:rsidRDefault="001B1BEE" w:rsidP="001B1BEE">
      <w:pPr>
        <w:rPr>
          <w:color w:val="808080"/>
        </w:rPr>
      </w:pPr>
      <w:r>
        <w:rPr>
          <w:color w:val="808080"/>
        </w:rPr>
        <w:t>(Replaces R3-233426)</w:t>
      </w:r>
    </w:p>
    <w:p w14:paraId="44E786EA" w14:textId="77777777" w:rsidR="001B1BEE" w:rsidRDefault="001B1BEE" w:rsidP="001B1BEE">
      <w:pPr>
        <w:rPr>
          <w:rFonts w:ascii="Arial" w:hAnsi="Arial" w:cs="Arial"/>
          <w:b/>
        </w:rPr>
      </w:pPr>
      <w:r>
        <w:rPr>
          <w:rFonts w:ascii="Arial" w:hAnsi="Arial" w:cs="Arial"/>
          <w:b/>
        </w:rPr>
        <w:t xml:space="preserve">Discussion: </w:t>
      </w:r>
    </w:p>
    <w:p w14:paraId="185E21A6" w14:textId="0A777C89" w:rsidR="001B1BEE" w:rsidRDefault="001B1BEE" w:rsidP="001B1BEE">
      <w:r>
        <w:t>-</w:t>
      </w:r>
      <w:r>
        <w:tab/>
      </w:r>
      <w:r w:rsidR="009C5DA9" w:rsidRPr="00AA744B">
        <w:rPr>
          <w:rFonts w:cs="Calibri"/>
          <w:color w:val="000000"/>
        </w:rPr>
        <w:t xml:space="preserve">the codepoint value “barred”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not sent in SIB1, and the codepoint value “not-barred”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sent in SIB1.</w:t>
      </w:r>
    </w:p>
    <w:p w14:paraId="268A00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R3-234525</w:t>
      </w:r>
      <w:r>
        <w:rPr>
          <w:color w:val="993300"/>
          <w:u w:val="single"/>
        </w:rPr>
        <w:t>.</w:t>
      </w:r>
    </w:p>
    <w:p w14:paraId="454B2DB3" w14:textId="4041F16F" w:rsidR="001B1BEE" w:rsidRDefault="001B1BEE" w:rsidP="001B1BEE">
      <w:pPr>
        <w:rPr>
          <w:rFonts w:ascii="Arial" w:hAnsi="Arial" w:cs="Arial"/>
          <w:b/>
          <w:sz w:val="24"/>
        </w:rPr>
      </w:pPr>
      <w:r>
        <w:rPr>
          <w:rFonts w:ascii="Arial" w:hAnsi="Arial" w:cs="Arial"/>
          <w:b/>
          <w:color w:val="0000FF"/>
          <w:sz w:val="24"/>
        </w:rPr>
        <w:t>R3-234525</w:t>
      </w:r>
      <w:r>
        <w:rPr>
          <w:rFonts w:ascii="Arial" w:hAnsi="Arial" w:cs="Arial"/>
          <w:b/>
          <w:color w:val="0000FF"/>
          <w:sz w:val="24"/>
        </w:rPr>
        <w:tab/>
      </w:r>
      <w:r>
        <w:rPr>
          <w:rFonts w:ascii="Arial" w:hAnsi="Arial" w:cs="Arial"/>
          <w:b/>
          <w:sz w:val="24"/>
        </w:rPr>
        <w:t>Correction on IAB bar configuration</w:t>
      </w:r>
    </w:p>
    <w:p w14:paraId="4F4F31F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CR-1174  rev 3 Cat: F (Rel-16)</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25307EE4" w14:textId="77777777" w:rsidR="001B1BEE" w:rsidRDefault="001B1BEE" w:rsidP="001B1BEE">
      <w:pPr>
        <w:rPr>
          <w:color w:val="808080"/>
        </w:rPr>
      </w:pPr>
      <w:r>
        <w:rPr>
          <w:color w:val="808080"/>
        </w:rPr>
        <w:t>(Replaces R3-234151)</w:t>
      </w:r>
    </w:p>
    <w:p w14:paraId="153E01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C1330" w14:textId="5FE464AE" w:rsidR="001B1BEE" w:rsidRDefault="001B1BEE" w:rsidP="001B1BEE">
      <w:pPr>
        <w:rPr>
          <w:rFonts w:ascii="Arial" w:hAnsi="Arial" w:cs="Arial"/>
          <w:b/>
          <w:sz w:val="24"/>
        </w:rPr>
      </w:pPr>
      <w:r>
        <w:rPr>
          <w:rFonts w:ascii="Arial" w:hAnsi="Arial" w:cs="Arial"/>
          <w:b/>
          <w:color w:val="0000FF"/>
          <w:sz w:val="24"/>
        </w:rPr>
        <w:t>R3-234152</w:t>
      </w:r>
      <w:r>
        <w:rPr>
          <w:rFonts w:ascii="Arial" w:hAnsi="Arial" w:cs="Arial"/>
          <w:b/>
          <w:color w:val="0000FF"/>
          <w:sz w:val="24"/>
        </w:rPr>
        <w:tab/>
      </w:r>
      <w:r>
        <w:rPr>
          <w:rFonts w:ascii="Arial" w:hAnsi="Arial" w:cs="Arial"/>
          <w:b/>
          <w:sz w:val="24"/>
        </w:rPr>
        <w:t>Correction on IAB bar configuration</w:t>
      </w:r>
    </w:p>
    <w:p w14:paraId="1E53301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CR-1175  rev 2 Cat: A (Rel-17)</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681678A8" w14:textId="77777777" w:rsidR="001B1BEE" w:rsidRDefault="001B1BEE" w:rsidP="001B1BEE">
      <w:pPr>
        <w:rPr>
          <w:color w:val="808080"/>
        </w:rPr>
      </w:pPr>
      <w:r>
        <w:rPr>
          <w:color w:val="808080"/>
        </w:rPr>
        <w:t>(Replaces R3-233427)</w:t>
      </w:r>
    </w:p>
    <w:p w14:paraId="7990EF78" w14:textId="77777777" w:rsidR="001B1BEE" w:rsidRDefault="001B1BEE" w:rsidP="001B1BEE">
      <w:pPr>
        <w:rPr>
          <w:rFonts w:ascii="Arial" w:hAnsi="Arial" w:cs="Arial"/>
          <w:b/>
        </w:rPr>
      </w:pPr>
      <w:r>
        <w:rPr>
          <w:rFonts w:ascii="Arial" w:hAnsi="Arial" w:cs="Arial"/>
          <w:b/>
        </w:rPr>
        <w:t xml:space="preserve">Discussion: </w:t>
      </w:r>
    </w:p>
    <w:p w14:paraId="4FC29E53" w14:textId="3F9E82B4" w:rsidR="001B1BEE" w:rsidRDefault="001B1BEE" w:rsidP="001B1BEE">
      <w:r>
        <w:t>-</w:t>
      </w:r>
      <w:r>
        <w:tab/>
      </w:r>
      <w:r w:rsidR="009C5DA9" w:rsidRPr="00AA744B">
        <w:rPr>
          <w:rFonts w:cs="Calibri"/>
          <w:color w:val="000000"/>
        </w:rPr>
        <w:t xml:space="preserve">the codepoint value “barred”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not sent in SIB1, and the codepoint value “not-barred”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sent in SIB1.</w:t>
      </w:r>
    </w:p>
    <w:p w14:paraId="5919AC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R3-234526</w:t>
      </w:r>
      <w:r>
        <w:rPr>
          <w:color w:val="993300"/>
          <w:u w:val="single"/>
        </w:rPr>
        <w:t>.</w:t>
      </w:r>
    </w:p>
    <w:p w14:paraId="43848186" w14:textId="207758ED" w:rsidR="001B1BEE" w:rsidRDefault="001B1BEE" w:rsidP="001B1BEE">
      <w:pPr>
        <w:rPr>
          <w:rFonts w:ascii="Arial" w:hAnsi="Arial" w:cs="Arial"/>
          <w:b/>
          <w:sz w:val="24"/>
        </w:rPr>
      </w:pPr>
      <w:r>
        <w:rPr>
          <w:rFonts w:ascii="Arial" w:hAnsi="Arial" w:cs="Arial"/>
          <w:b/>
          <w:color w:val="0000FF"/>
          <w:sz w:val="24"/>
        </w:rPr>
        <w:t>R3-234526</w:t>
      </w:r>
      <w:r>
        <w:rPr>
          <w:rFonts w:ascii="Arial" w:hAnsi="Arial" w:cs="Arial"/>
          <w:b/>
          <w:color w:val="0000FF"/>
          <w:sz w:val="24"/>
        </w:rPr>
        <w:tab/>
      </w:r>
      <w:r>
        <w:rPr>
          <w:rFonts w:ascii="Arial" w:hAnsi="Arial" w:cs="Arial"/>
          <w:b/>
          <w:sz w:val="24"/>
        </w:rPr>
        <w:t>Correction on IAB bar configuration</w:t>
      </w:r>
    </w:p>
    <w:p w14:paraId="1B48E64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CR-1175  rev 3 Cat: A (Rel-17)</w:t>
      </w:r>
      <w:r>
        <w:rPr>
          <w:i/>
        </w:rPr>
        <w:br/>
      </w:r>
      <w:r>
        <w:rPr>
          <w:i/>
        </w:rPr>
        <w:br/>
      </w:r>
      <w:r>
        <w:rPr>
          <w:i/>
        </w:rPr>
        <w:lastRenderedPageBreak/>
        <w:tab/>
      </w:r>
      <w:r>
        <w:rPr>
          <w:i/>
        </w:rPr>
        <w:tab/>
      </w:r>
      <w:r>
        <w:rPr>
          <w:i/>
        </w:rPr>
        <w:tab/>
      </w:r>
      <w:r>
        <w:rPr>
          <w:i/>
        </w:rPr>
        <w:tab/>
      </w:r>
      <w:r>
        <w:rPr>
          <w:i/>
        </w:rPr>
        <w:tab/>
        <w:t>Source: Huawei, Nokia, Nokia Shanghai Bell, Lenovo, Xiaomi, CATT, Ericsson, Qualcomm, Samsung, ZTE</w:t>
      </w:r>
    </w:p>
    <w:p w14:paraId="243DAB06" w14:textId="77777777" w:rsidR="001B1BEE" w:rsidRDefault="001B1BEE" w:rsidP="001B1BEE">
      <w:pPr>
        <w:rPr>
          <w:color w:val="808080"/>
        </w:rPr>
      </w:pPr>
      <w:r>
        <w:rPr>
          <w:color w:val="808080"/>
        </w:rPr>
        <w:t>(Replaces R3-234152)</w:t>
      </w:r>
    </w:p>
    <w:p w14:paraId="222513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0D4B" w14:textId="62971A11" w:rsidR="001B1BEE" w:rsidRDefault="001B1BEE" w:rsidP="001B1BEE">
      <w:pPr>
        <w:rPr>
          <w:rFonts w:ascii="Arial" w:hAnsi="Arial" w:cs="Arial"/>
          <w:b/>
          <w:sz w:val="24"/>
        </w:rPr>
      </w:pPr>
      <w:r>
        <w:rPr>
          <w:rFonts w:ascii="Arial" w:hAnsi="Arial" w:cs="Arial"/>
          <w:b/>
          <w:color w:val="0000FF"/>
          <w:sz w:val="24"/>
        </w:rPr>
        <w:t>R3-234148</w:t>
      </w:r>
      <w:r>
        <w:rPr>
          <w:rFonts w:ascii="Arial" w:hAnsi="Arial" w:cs="Arial"/>
          <w:b/>
          <w:color w:val="0000FF"/>
          <w:sz w:val="24"/>
        </w:rPr>
        <w:tab/>
      </w:r>
      <w:r>
        <w:rPr>
          <w:rFonts w:ascii="Arial" w:hAnsi="Arial" w:cs="Arial"/>
          <w:b/>
          <w:sz w:val="24"/>
        </w:rPr>
        <w:t>Discussion on the BH info configuration for DRBs support CA based duplication</w:t>
      </w:r>
    </w:p>
    <w:p w14:paraId="231587C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Lenovo, Samsung</w:t>
      </w:r>
    </w:p>
    <w:p w14:paraId="23C0ED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DC943" w14:textId="41EE9F62" w:rsidR="001B1BEE" w:rsidRDefault="001B1BEE" w:rsidP="001B1BEE">
      <w:pPr>
        <w:rPr>
          <w:rFonts w:ascii="Arial" w:hAnsi="Arial" w:cs="Arial"/>
          <w:b/>
          <w:sz w:val="24"/>
        </w:rPr>
      </w:pPr>
      <w:r>
        <w:rPr>
          <w:rFonts w:ascii="Arial" w:hAnsi="Arial" w:cs="Arial"/>
          <w:b/>
          <w:color w:val="0000FF"/>
          <w:sz w:val="24"/>
        </w:rPr>
        <w:t>R3-234149</w:t>
      </w:r>
      <w:r>
        <w:rPr>
          <w:rFonts w:ascii="Arial" w:hAnsi="Arial" w:cs="Arial"/>
          <w:b/>
          <w:color w:val="0000FF"/>
          <w:sz w:val="24"/>
        </w:rPr>
        <w:tab/>
      </w:r>
      <w:r>
        <w:rPr>
          <w:rFonts w:ascii="Arial" w:hAnsi="Arial" w:cs="Arial"/>
          <w:b/>
          <w:sz w:val="24"/>
        </w:rPr>
        <w:t>Configuration of BH information for DRBs support CA based duplication</w:t>
      </w:r>
    </w:p>
    <w:p w14:paraId="285FA3C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v16.14.0</w:t>
      </w:r>
      <w:r>
        <w:rPr>
          <w:i/>
        </w:rPr>
        <w:tab/>
        <w:t xml:space="preserve">  CR-1202  Cat: F (Rel-16)</w:t>
      </w:r>
      <w:r>
        <w:rPr>
          <w:i/>
        </w:rPr>
        <w:br/>
      </w:r>
      <w:r>
        <w:rPr>
          <w:i/>
        </w:rPr>
        <w:br/>
      </w:r>
      <w:r>
        <w:rPr>
          <w:i/>
        </w:rPr>
        <w:tab/>
      </w:r>
      <w:r>
        <w:rPr>
          <w:i/>
        </w:rPr>
        <w:tab/>
      </w:r>
      <w:r>
        <w:rPr>
          <w:i/>
        </w:rPr>
        <w:tab/>
      </w:r>
      <w:r>
        <w:rPr>
          <w:i/>
        </w:rPr>
        <w:tab/>
      </w:r>
      <w:r>
        <w:rPr>
          <w:i/>
        </w:rPr>
        <w:tab/>
        <w:t>Source: Huawei, Nokia, Nokia Shanghai Bell, CATT, Lenovo, Samsung</w:t>
      </w:r>
    </w:p>
    <w:p w14:paraId="1CC964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3E26A" w14:textId="3F4E1841" w:rsidR="001B1BEE" w:rsidRDefault="001B1BEE" w:rsidP="001B1BEE">
      <w:pPr>
        <w:rPr>
          <w:rFonts w:ascii="Arial" w:hAnsi="Arial" w:cs="Arial"/>
          <w:b/>
          <w:sz w:val="24"/>
        </w:rPr>
      </w:pPr>
      <w:r>
        <w:rPr>
          <w:rFonts w:ascii="Arial" w:hAnsi="Arial" w:cs="Arial"/>
          <w:b/>
          <w:color w:val="0000FF"/>
          <w:sz w:val="24"/>
        </w:rPr>
        <w:t>R3-234150</w:t>
      </w:r>
      <w:r>
        <w:rPr>
          <w:rFonts w:ascii="Arial" w:hAnsi="Arial" w:cs="Arial"/>
          <w:b/>
          <w:color w:val="0000FF"/>
          <w:sz w:val="24"/>
        </w:rPr>
        <w:tab/>
      </w:r>
      <w:r>
        <w:rPr>
          <w:rFonts w:ascii="Arial" w:hAnsi="Arial" w:cs="Arial"/>
          <w:b/>
          <w:sz w:val="24"/>
        </w:rPr>
        <w:t>Configuration of BH information for DRBs support CA based duplication</w:t>
      </w:r>
    </w:p>
    <w:p w14:paraId="4A9BB63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CR-1203  Cat: A (Rel-17)</w:t>
      </w:r>
      <w:r>
        <w:rPr>
          <w:i/>
        </w:rPr>
        <w:br/>
      </w:r>
      <w:r>
        <w:rPr>
          <w:i/>
        </w:rPr>
        <w:br/>
      </w:r>
      <w:r>
        <w:rPr>
          <w:i/>
        </w:rPr>
        <w:tab/>
      </w:r>
      <w:r>
        <w:rPr>
          <w:i/>
        </w:rPr>
        <w:tab/>
      </w:r>
      <w:r>
        <w:rPr>
          <w:i/>
        </w:rPr>
        <w:tab/>
      </w:r>
      <w:r>
        <w:rPr>
          <w:i/>
        </w:rPr>
        <w:tab/>
      </w:r>
      <w:r>
        <w:rPr>
          <w:i/>
        </w:rPr>
        <w:tab/>
        <w:t>Source: Huawei, Nokia, Nokia Shanghai Bell, CATT, Lenovo, Samsung</w:t>
      </w:r>
    </w:p>
    <w:p w14:paraId="00CCF8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AD328" w14:textId="4C5092A1" w:rsidR="001B1BEE" w:rsidRDefault="001B1BEE" w:rsidP="001B1BEE">
      <w:pPr>
        <w:rPr>
          <w:rFonts w:ascii="Arial" w:hAnsi="Arial" w:cs="Arial"/>
          <w:b/>
          <w:sz w:val="24"/>
        </w:rPr>
      </w:pPr>
      <w:r>
        <w:rPr>
          <w:rFonts w:ascii="Arial" w:hAnsi="Arial" w:cs="Arial"/>
          <w:b/>
          <w:color w:val="0000FF"/>
          <w:sz w:val="24"/>
        </w:rPr>
        <w:t>R3-233960</w:t>
      </w:r>
      <w:r>
        <w:rPr>
          <w:rFonts w:ascii="Arial" w:hAnsi="Arial" w:cs="Arial"/>
          <w:b/>
          <w:color w:val="0000FF"/>
          <w:sz w:val="24"/>
        </w:rPr>
        <w:tab/>
      </w:r>
      <w:r>
        <w:rPr>
          <w:rFonts w:ascii="Arial" w:hAnsi="Arial" w:cs="Arial"/>
          <w:b/>
          <w:sz w:val="24"/>
        </w:rPr>
        <w:t>Correction of Additional PDCP Duplication TNL List</w:t>
      </w:r>
    </w:p>
    <w:p w14:paraId="2946F5C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v16.14.0</w:t>
      </w:r>
      <w:r>
        <w:rPr>
          <w:i/>
        </w:rPr>
        <w:tab/>
        <w:t xml:space="preserve">  CR-1076  Cat: F (Rel-16)</w:t>
      </w:r>
      <w:r>
        <w:rPr>
          <w:i/>
        </w:rPr>
        <w:br/>
      </w:r>
      <w:r>
        <w:rPr>
          <w:i/>
        </w:rPr>
        <w:br/>
      </w:r>
      <w:r>
        <w:rPr>
          <w:i/>
        </w:rPr>
        <w:tab/>
      </w:r>
      <w:r>
        <w:rPr>
          <w:i/>
        </w:rPr>
        <w:tab/>
      </w:r>
      <w:r>
        <w:rPr>
          <w:i/>
        </w:rPr>
        <w:tab/>
      </w:r>
      <w:r>
        <w:rPr>
          <w:i/>
        </w:rPr>
        <w:tab/>
      </w:r>
      <w:r>
        <w:rPr>
          <w:i/>
        </w:rPr>
        <w:tab/>
        <w:t>Source: Huawei, Deutsche Telekom, Ericsson</w:t>
      </w:r>
    </w:p>
    <w:p w14:paraId="4290AD7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R3-234608</w:t>
      </w:r>
      <w:r>
        <w:rPr>
          <w:color w:val="993300"/>
          <w:u w:val="single"/>
        </w:rPr>
        <w:t>.</w:t>
      </w:r>
    </w:p>
    <w:p w14:paraId="4C9F1A6F" w14:textId="2FE6627F" w:rsidR="001B1BEE" w:rsidRDefault="001B1BEE" w:rsidP="001B1BEE">
      <w:pPr>
        <w:rPr>
          <w:rFonts w:ascii="Arial" w:hAnsi="Arial" w:cs="Arial"/>
          <w:b/>
          <w:sz w:val="24"/>
        </w:rPr>
      </w:pPr>
      <w:r>
        <w:rPr>
          <w:rFonts w:ascii="Arial" w:hAnsi="Arial" w:cs="Arial"/>
          <w:b/>
          <w:color w:val="0000FF"/>
          <w:sz w:val="24"/>
        </w:rPr>
        <w:t>R3-234608</w:t>
      </w:r>
      <w:r>
        <w:rPr>
          <w:rFonts w:ascii="Arial" w:hAnsi="Arial" w:cs="Arial"/>
          <w:b/>
          <w:color w:val="0000FF"/>
          <w:sz w:val="24"/>
        </w:rPr>
        <w:tab/>
      </w:r>
      <w:r>
        <w:rPr>
          <w:rFonts w:ascii="Arial" w:hAnsi="Arial" w:cs="Arial"/>
          <w:b/>
          <w:sz w:val="24"/>
        </w:rPr>
        <w:t>Correction of Additional PDCP Duplication TNL List</w:t>
      </w:r>
    </w:p>
    <w:p w14:paraId="0756ECE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CR-1076  rev 1 Cat: F (Rel-16)</w:t>
      </w:r>
      <w:r>
        <w:rPr>
          <w:i/>
        </w:rPr>
        <w:br/>
      </w:r>
      <w:r>
        <w:rPr>
          <w:i/>
        </w:rPr>
        <w:br/>
      </w:r>
      <w:r>
        <w:rPr>
          <w:i/>
        </w:rPr>
        <w:tab/>
      </w:r>
      <w:r>
        <w:rPr>
          <w:i/>
        </w:rPr>
        <w:tab/>
      </w:r>
      <w:r>
        <w:rPr>
          <w:i/>
        </w:rPr>
        <w:tab/>
      </w:r>
      <w:r>
        <w:rPr>
          <w:i/>
        </w:rPr>
        <w:tab/>
      </w:r>
      <w:r>
        <w:rPr>
          <w:i/>
        </w:rPr>
        <w:tab/>
        <w:t>Source: Huawei, Deutsche Telekom, Ericsson, Nokia, Nokia Shanghai Bell</w:t>
      </w:r>
    </w:p>
    <w:p w14:paraId="1C3CBF76" w14:textId="77777777" w:rsidR="001B1BEE" w:rsidRDefault="001B1BEE" w:rsidP="001B1BEE">
      <w:pPr>
        <w:rPr>
          <w:color w:val="808080"/>
        </w:rPr>
      </w:pPr>
      <w:r>
        <w:rPr>
          <w:color w:val="808080"/>
        </w:rPr>
        <w:t>(Replaces R3-233960)</w:t>
      </w:r>
    </w:p>
    <w:p w14:paraId="01FC3DC0" w14:textId="77777777" w:rsidR="001B1BEE" w:rsidRDefault="001B1BEE" w:rsidP="001B1BEE">
      <w:pPr>
        <w:rPr>
          <w:rFonts w:ascii="Arial" w:hAnsi="Arial" w:cs="Arial"/>
          <w:b/>
        </w:rPr>
      </w:pPr>
      <w:r>
        <w:rPr>
          <w:rFonts w:ascii="Arial" w:hAnsi="Arial" w:cs="Arial"/>
          <w:b/>
        </w:rPr>
        <w:t xml:space="preserve">Discussion: </w:t>
      </w:r>
    </w:p>
    <w:p w14:paraId="6C7EF940" w14:textId="77777777" w:rsidR="001B1BEE" w:rsidRDefault="001B1BEE" w:rsidP="001B1BEE">
      <w:r>
        <w:t>CB: # 7_TNLAddress</w:t>
      </w:r>
    </w:p>
    <w:p w14:paraId="2A699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58788" w14:textId="42A809EA" w:rsidR="001B1BEE" w:rsidRDefault="001B1BEE" w:rsidP="001B1BEE">
      <w:pPr>
        <w:rPr>
          <w:rFonts w:ascii="Arial" w:hAnsi="Arial" w:cs="Arial"/>
          <w:b/>
          <w:sz w:val="24"/>
        </w:rPr>
      </w:pPr>
      <w:r>
        <w:rPr>
          <w:rFonts w:ascii="Arial" w:hAnsi="Arial" w:cs="Arial"/>
          <w:b/>
          <w:color w:val="0000FF"/>
          <w:sz w:val="24"/>
        </w:rPr>
        <w:t>R3-234527</w:t>
      </w:r>
      <w:r>
        <w:rPr>
          <w:rFonts w:ascii="Arial" w:hAnsi="Arial" w:cs="Arial"/>
          <w:b/>
          <w:color w:val="0000FF"/>
          <w:sz w:val="24"/>
        </w:rPr>
        <w:tab/>
      </w:r>
      <w:r>
        <w:rPr>
          <w:rFonts w:ascii="Arial" w:hAnsi="Arial" w:cs="Arial"/>
          <w:b/>
          <w:sz w:val="24"/>
        </w:rPr>
        <w:t>CB:#7_TNLAddress</w:t>
      </w:r>
    </w:p>
    <w:p w14:paraId="4766CE4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82806D" w14:textId="77777777" w:rsidR="001B1BEE" w:rsidRDefault="001B1BEE" w:rsidP="001B1BEE">
      <w:pPr>
        <w:rPr>
          <w:rFonts w:ascii="Arial" w:hAnsi="Arial" w:cs="Arial"/>
          <w:b/>
        </w:rPr>
      </w:pPr>
      <w:r>
        <w:rPr>
          <w:rFonts w:ascii="Arial" w:hAnsi="Arial" w:cs="Arial"/>
          <w:b/>
        </w:rPr>
        <w:t xml:space="preserve">Discussion: </w:t>
      </w:r>
    </w:p>
    <w:p w14:paraId="5CBA9D27" w14:textId="77777777" w:rsidR="001B1BEE" w:rsidRDefault="001B1BEE" w:rsidP="001B1BEE">
      <w:r>
        <w:lastRenderedPageBreak/>
        <w:t>CB: # 7_TNLAddress</w:t>
      </w:r>
    </w:p>
    <w:p w14:paraId="703BDBAE" w14:textId="77777777" w:rsidR="001B1BEE" w:rsidRDefault="001B1BEE" w:rsidP="001B1BEE">
      <w:r>
        <w:t>- Check the issue and the IEs</w:t>
      </w:r>
    </w:p>
    <w:p w14:paraId="2E21A7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AACDE" w14:textId="42D1AE74" w:rsidR="001B1BEE" w:rsidRDefault="001B1BEE" w:rsidP="001B1BEE">
      <w:pPr>
        <w:rPr>
          <w:rFonts w:ascii="Arial" w:hAnsi="Arial" w:cs="Arial"/>
          <w:b/>
          <w:sz w:val="24"/>
        </w:rPr>
      </w:pPr>
      <w:r>
        <w:rPr>
          <w:rFonts w:ascii="Arial" w:hAnsi="Arial" w:cs="Arial"/>
          <w:b/>
          <w:color w:val="0000FF"/>
          <w:sz w:val="24"/>
        </w:rPr>
        <w:t>R3-233961</w:t>
      </w:r>
      <w:r>
        <w:rPr>
          <w:rFonts w:ascii="Arial" w:hAnsi="Arial" w:cs="Arial"/>
          <w:b/>
          <w:color w:val="0000FF"/>
          <w:sz w:val="24"/>
        </w:rPr>
        <w:tab/>
      </w:r>
      <w:r>
        <w:rPr>
          <w:rFonts w:ascii="Arial" w:hAnsi="Arial" w:cs="Arial"/>
          <w:b/>
          <w:sz w:val="24"/>
        </w:rPr>
        <w:t>Correction of Additional PDCP Duplication TNL List</w:t>
      </w:r>
    </w:p>
    <w:p w14:paraId="54033EFC"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CR-1077  Cat: A (Rel-17)</w:t>
      </w:r>
      <w:r>
        <w:rPr>
          <w:i/>
        </w:rPr>
        <w:br/>
      </w:r>
      <w:r>
        <w:rPr>
          <w:i/>
        </w:rPr>
        <w:br/>
      </w:r>
      <w:r>
        <w:rPr>
          <w:i/>
        </w:rPr>
        <w:tab/>
      </w:r>
      <w:r>
        <w:rPr>
          <w:i/>
        </w:rPr>
        <w:tab/>
      </w:r>
      <w:r>
        <w:rPr>
          <w:i/>
        </w:rPr>
        <w:tab/>
      </w:r>
      <w:r>
        <w:rPr>
          <w:i/>
        </w:rPr>
        <w:tab/>
      </w:r>
      <w:r>
        <w:rPr>
          <w:i/>
        </w:rPr>
        <w:tab/>
        <w:t>Source: Huawei, Deutsche Telekom, Ericsson</w:t>
      </w:r>
    </w:p>
    <w:p w14:paraId="210D9D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R3-234609</w:t>
      </w:r>
      <w:r>
        <w:rPr>
          <w:color w:val="993300"/>
          <w:u w:val="single"/>
        </w:rPr>
        <w:t>.</w:t>
      </w:r>
    </w:p>
    <w:p w14:paraId="04F99F09" w14:textId="351F1710" w:rsidR="001B1BEE" w:rsidRDefault="001B1BEE" w:rsidP="001B1BEE">
      <w:pPr>
        <w:rPr>
          <w:rFonts w:ascii="Arial" w:hAnsi="Arial" w:cs="Arial"/>
          <w:b/>
          <w:sz w:val="24"/>
        </w:rPr>
      </w:pPr>
      <w:r>
        <w:rPr>
          <w:rFonts w:ascii="Arial" w:hAnsi="Arial" w:cs="Arial"/>
          <w:b/>
          <w:color w:val="0000FF"/>
          <w:sz w:val="24"/>
        </w:rPr>
        <w:t>R3-234609</w:t>
      </w:r>
      <w:r>
        <w:rPr>
          <w:rFonts w:ascii="Arial" w:hAnsi="Arial" w:cs="Arial"/>
          <w:b/>
          <w:color w:val="0000FF"/>
          <w:sz w:val="24"/>
        </w:rPr>
        <w:tab/>
      </w:r>
      <w:r>
        <w:rPr>
          <w:rFonts w:ascii="Arial" w:hAnsi="Arial" w:cs="Arial"/>
          <w:b/>
          <w:sz w:val="24"/>
        </w:rPr>
        <w:t>Correction of Additional PDCP Duplication TNL List</w:t>
      </w:r>
    </w:p>
    <w:p w14:paraId="2845641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CR-1077  rev 1 Cat: A (Rel-17)</w:t>
      </w:r>
      <w:r>
        <w:rPr>
          <w:i/>
        </w:rPr>
        <w:br/>
      </w:r>
      <w:r>
        <w:rPr>
          <w:i/>
        </w:rPr>
        <w:br/>
      </w:r>
      <w:r>
        <w:rPr>
          <w:i/>
        </w:rPr>
        <w:tab/>
      </w:r>
      <w:r>
        <w:rPr>
          <w:i/>
        </w:rPr>
        <w:tab/>
      </w:r>
      <w:r>
        <w:rPr>
          <w:i/>
        </w:rPr>
        <w:tab/>
      </w:r>
      <w:r>
        <w:rPr>
          <w:i/>
        </w:rPr>
        <w:tab/>
      </w:r>
      <w:r>
        <w:rPr>
          <w:i/>
        </w:rPr>
        <w:tab/>
        <w:t>Source: Huawei, Deutsche Telekom, Ericsson, Nokia, Nokia Shanghai Bell</w:t>
      </w:r>
    </w:p>
    <w:p w14:paraId="420CF750" w14:textId="77777777" w:rsidR="001B1BEE" w:rsidRDefault="001B1BEE" w:rsidP="001B1BEE">
      <w:pPr>
        <w:rPr>
          <w:color w:val="808080"/>
        </w:rPr>
      </w:pPr>
      <w:r>
        <w:rPr>
          <w:color w:val="808080"/>
        </w:rPr>
        <w:t>(Replaces R3-233961)</w:t>
      </w:r>
    </w:p>
    <w:p w14:paraId="15E2451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6F6E3" w14:textId="2A4A3FAF" w:rsidR="001B1BEE" w:rsidRDefault="001B1BEE" w:rsidP="001B1BEE">
      <w:pPr>
        <w:rPr>
          <w:rFonts w:ascii="Arial" w:hAnsi="Arial" w:cs="Arial"/>
          <w:b/>
          <w:sz w:val="24"/>
        </w:rPr>
      </w:pPr>
      <w:r>
        <w:rPr>
          <w:rFonts w:ascii="Arial" w:hAnsi="Arial" w:cs="Arial"/>
          <w:b/>
          <w:color w:val="0000FF"/>
          <w:sz w:val="24"/>
        </w:rPr>
        <w:t>R3-234077</w:t>
      </w:r>
      <w:r>
        <w:rPr>
          <w:rFonts w:ascii="Arial" w:hAnsi="Arial" w:cs="Arial"/>
          <w:b/>
          <w:color w:val="0000FF"/>
          <w:sz w:val="24"/>
        </w:rPr>
        <w:tab/>
      </w:r>
      <w:r>
        <w:rPr>
          <w:rFonts w:ascii="Arial" w:hAnsi="Arial" w:cs="Arial"/>
          <w:b/>
          <w:sz w:val="24"/>
        </w:rPr>
        <w:t>Correction of data forwarding for split PDU session</w:t>
      </w:r>
    </w:p>
    <w:p w14:paraId="5AA01FD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CR-0722  Cat: F (Rel-15)</w:t>
      </w:r>
      <w:r>
        <w:rPr>
          <w:i/>
        </w:rPr>
        <w:br/>
      </w:r>
      <w:r>
        <w:rPr>
          <w:i/>
        </w:rPr>
        <w:br/>
      </w:r>
      <w:r>
        <w:rPr>
          <w:i/>
        </w:rPr>
        <w:tab/>
      </w:r>
      <w:r>
        <w:rPr>
          <w:i/>
        </w:rPr>
        <w:tab/>
      </w:r>
      <w:r>
        <w:rPr>
          <w:i/>
        </w:rPr>
        <w:tab/>
      </w:r>
      <w:r>
        <w:rPr>
          <w:i/>
        </w:rPr>
        <w:tab/>
      </w:r>
      <w:r>
        <w:rPr>
          <w:i/>
        </w:rPr>
        <w:tab/>
        <w:t>Source: Huawei, Nokia, Noia Shanghai Bell, Qualcomm Incorporated, CMCC</w:t>
      </w:r>
    </w:p>
    <w:p w14:paraId="2C8344A3" w14:textId="77777777" w:rsidR="001B1BEE" w:rsidRDefault="001B1BEE" w:rsidP="001B1BEE">
      <w:pPr>
        <w:rPr>
          <w:rFonts w:ascii="Arial" w:hAnsi="Arial" w:cs="Arial"/>
          <w:b/>
        </w:rPr>
      </w:pPr>
      <w:r>
        <w:rPr>
          <w:rFonts w:ascii="Arial" w:hAnsi="Arial" w:cs="Arial"/>
          <w:b/>
        </w:rPr>
        <w:t xml:space="preserve">Discussion: </w:t>
      </w:r>
    </w:p>
    <w:p w14:paraId="1606B52E" w14:textId="77777777" w:rsidR="001B1BEE" w:rsidRDefault="001B1BEE" w:rsidP="001B1BEE">
      <w:r>
        <w:t>ZTE: No changes compared with the contributions submitted in last meeting. Only R16 and R17 is needed.</w:t>
      </w:r>
    </w:p>
    <w:p w14:paraId="2248A7E4" w14:textId="77777777" w:rsidR="001B1BEE" w:rsidRDefault="001B1BEE" w:rsidP="001B1BEE">
      <w:r>
        <w:t>CATT: OK with CR, comments on the procedure text</w:t>
      </w:r>
    </w:p>
    <w:p w14:paraId="17F340CE" w14:textId="3B06DACC" w:rsidR="001B1BEE" w:rsidRDefault="009C637D" w:rsidP="001B1BEE">
      <w:r>
        <w:t>ERICSSON</w:t>
      </w:r>
      <w:r w:rsidR="001B1BEE">
        <w:t>: The CR might be needed</w:t>
      </w:r>
    </w:p>
    <w:p w14:paraId="5DEED8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3664" w14:textId="2C4104C7" w:rsidR="001B1BEE" w:rsidRDefault="001B1BEE" w:rsidP="001B1BEE">
      <w:pPr>
        <w:rPr>
          <w:rFonts w:ascii="Arial" w:hAnsi="Arial" w:cs="Arial"/>
          <w:b/>
          <w:sz w:val="24"/>
        </w:rPr>
      </w:pPr>
      <w:r>
        <w:rPr>
          <w:rFonts w:ascii="Arial" w:hAnsi="Arial" w:cs="Arial"/>
          <w:b/>
          <w:color w:val="0000FF"/>
          <w:sz w:val="24"/>
        </w:rPr>
        <w:t>R3-234078</w:t>
      </w:r>
      <w:r>
        <w:rPr>
          <w:rFonts w:ascii="Arial" w:hAnsi="Arial" w:cs="Arial"/>
          <w:b/>
          <w:color w:val="0000FF"/>
          <w:sz w:val="24"/>
        </w:rPr>
        <w:tab/>
      </w:r>
      <w:r>
        <w:rPr>
          <w:rFonts w:ascii="Arial" w:hAnsi="Arial" w:cs="Arial"/>
          <w:b/>
          <w:sz w:val="24"/>
        </w:rPr>
        <w:t>Correction of data forwarding for split PDU session</w:t>
      </w:r>
    </w:p>
    <w:p w14:paraId="3DC42FB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Cat: A (Rel-16)</w:t>
      </w:r>
      <w:r>
        <w:rPr>
          <w:i/>
        </w:rPr>
        <w:br/>
      </w:r>
      <w:r>
        <w:rPr>
          <w:i/>
        </w:rPr>
        <w:br/>
      </w:r>
      <w:r>
        <w:rPr>
          <w:i/>
        </w:rPr>
        <w:tab/>
      </w:r>
      <w:r>
        <w:rPr>
          <w:i/>
        </w:rPr>
        <w:tab/>
      </w:r>
      <w:r>
        <w:rPr>
          <w:i/>
        </w:rPr>
        <w:tab/>
      </w:r>
      <w:r>
        <w:rPr>
          <w:i/>
        </w:rPr>
        <w:tab/>
      </w:r>
      <w:r>
        <w:rPr>
          <w:i/>
        </w:rPr>
        <w:tab/>
        <w:t>Source: Huawei, Nokia, Noia Shanghai Bell, Qualcomm Incorporated, CMCC</w:t>
      </w:r>
    </w:p>
    <w:p w14:paraId="31A7BF73" w14:textId="77777777" w:rsidR="001B1BEE" w:rsidRDefault="001B1BEE" w:rsidP="001B1BEE">
      <w:pPr>
        <w:rPr>
          <w:rFonts w:ascii="Arial" w:hAnsi="Arial" w:cs="Arial"/>
          <w:b/>
        </w:rPr>
      </w:pPr>
      <w:r>
        <w:rPr>
          <w:rFonts w:ascii="Arial" w:hAnsi="Arial" w:cs="Arial"/>
          <w:b/>
        </w:rPr>
        <w:t xml:space="preserve">Discussion: </w:t>
      </w:r>
    </w:p>
    <w:p w14:paraId="3F5E744C" w14:textId="77777777" w:rsidR="001B1BEE" w:rsidRDefault="001B1BEE" w:rsidP="001B1BEE">
      <w:r>
        <w:t>-</w:t>
      </w:r>
      <w:r>
        <w:tab/>
        <w:t>Check the wording of procedure text</w:t>
      </w:r>
    </w:p>
    <w:p w14:paraId="164E38DD" w14:textId="77777777" w:rsidR="001B1BEE" w:rsidRDefault="001B1BEE" w:rsidP="001B1BEE">
      <w:r>
        <w:t>-</w:t>
      </w:r>
      <w:r>
        <w:tab/>
        <w:t xml:space="preserve">Change to </w:t>
      </w:r>
      <w:proofErr w:type="spellStart"/>
      <w:r>
        <w:t>Cat.F</w:t>
      </w:r>
      <w:proofErr w:type="spellEnd"/>
      <w:r>
        <w:t>, and clarify the scenario in the coversheet, check the WI code</w:t>
      </w:r>
    </w:p>
    <w:p w14:paraId="54C4966C" w14:textId="7A8DD50A" w:rsidR="001B1BEE" w:rsidRDefault="001B1BEE" w:rsidP="001B1BEE">
      <w:r>
        <w:t>-</w:t>
      </w:r>
      <w:r>
        <w:tab/>
        <w:t xml:space="preserve">Add Orange, ZTE, </w:t>
      </w:r>
      <w:r w:rsidR="009C637D">
        <w:t>ERICSSON</w:t>
      </w:r>
      <w:r>
        <w:t xml:space="preserve"> as co-source, correct Nokia name</w:t>
      </w:r>
    </w:p>
    <w:p w14:paraId="353FD2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R3-234528</w:t>
      </w:r>
      <w:r>
        <w:rPr>
          <w:color w:val="993300"/>
          <w:u w:val="single"/>
        </w:rPr>
        <w:t>.</w:t>
      </w:r>
    </w:p>
    <w:p w14:paraId="06465621" w14:textId="28BEDF03" w:rsidR="001B1BEE" w:rsidRDefault="001B1BEE" w:rsidP="001B1BEE">
      <w:pPr>
        <w:rPr>
          <w:rFonts w:ascii="Arial" w:hAnsi="Arial" w:cs="Arial"/>
          <w:b/>
          <w:sz w:val="24"/>
        </w:rPr>
      </w:pPr>
      <w:r>
        <w:rPr>
          <w:rFonts w:ascii="Arial" w:hAnsi="Arial" w:cs="Arial"/>
          <w:b/>
          <w:color w:val="0000FF"/>
          <w:sz w:val="24"/>
        </w:rPr>
        <w:t>R3-234528</w:t>
      </w:r>
      <w:r>
        <w:rPr>
          <w:rFonts w:ascii="Arial" w:hAnsi="Arial" w:cs="Arial"/>
          <w:b/>
          <w:color w:val="0000FF"/>
          <w:sz w:val="24"/>
        </w:rPr>
        <w:tab/>
      </w:r>
      <w:r>
        <w:rPr>
          <w:rFonts w:ascii="Arial" w:hAnsi="Arial" w:cs="Arial"/>
          <w:b/>
          <w:sz w:val="24"/>
        </w:rPr>
        <w:t>Correction of data forwarding for split PDU session</w:t>
      </w:r>
    </w:p>
    <w:p w14:paraId="3187BEA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rev 1 Cat: F (Rel-16)</w:t>
      </w:r>
      <w:r>
        <w:rPr>
          <w:i/>
        </w:rPr>
        <w:br/>
      </w:r>
      <w:r>
        <w:rPr>
          <w:i/>
        </w:rPr>
        <w:br/>
      </w:r>
      <w:r>
        <w:rPr>
          <w:i/>
        </w:rPr>
        <w:lastRenderedPageBreak/>
        <w:tab/>
      </w:r>
      <w:r>
        <w:rPr>
          <w:i/>
        </w:rPr>
        <w:tab/>
      </w:r>
      <w:r>
        <w:rPr>
          <w:i/>
        </w:rPr>
        <w:tab/>
      </w:r>
      <w:r>
        <w:rPr>
          <w:i/>
        </w:rPr>
        <w:tab/>
      </w:r>
      <w:r>
        <w:rPr>
          <w:i/>
        </w:rPr>
        <w:tab/>
        <w:t>Source: Huawei, Nokia, Nokia Shanghai Bell, Qualcomm Incorporated, CMCC, Orange, ZTE, Ericsson</w:t>
      </w:r>
    </w:p>
    <w:p w14:paraId="5B62D640" w14:textId="77777777" w:rsidR="001B1BEE" w:rsidRDefault="001B1BEE" w:rsidP="001B1BEE">
      <w:pPr>
        <w:rPr>
          <w:color w:val="808080"/>
        </w:rPr>
      </w:pPr>
      <w:r>
        <w:rPr>
          <w:color w:val="808080"/>
        </w:rPr>
        <w:t>(Replaces R3-234078)</w:t>
      </w:r>
    </w:p>
    <w:p w14:paraId="2B97DFE1" w14:textId="77777777" w:rsidR="001B1BEE" w:rsidRDefault="001B1BEE" w:rsidP="001B1BEE">
      <w:pPr>
        <w:rPr>
          <w:rFonts w:ascii="Arial" w:hAnsi="Arial" w:cs="Arial"/>
          <w:b/>
        </w:rPr>
      </w:pPr>
      <w:r>
        <w:rPr>
          <w:rFonts w:ascii="Arial" w:hAnsi="Arial" w:cs="Arial"/>
          <w:b/>
        </w:rPr>
        <w:t xml:space="preserve">Discussion: </w:t>
      </w:r>
    </w:p>
    <w:p w14:paraId="1E161338" w14:textId="77777777" w:rsidR="001B1BEE" w:rsidRDefault="001B1BEE" w:rsidP="001B1BEE">
      <w:r>
        <w:t>-</w:t>
      </w:r>
      <w:r>
        <w:tab/>
        <w:t xml:space="preserve">Fix </w:t>
      </w:r>
      <w:proofErr w:type="spellStart"/>
      <w:r>
        <w:t>color</w:t>
      </w:r>
      <w:proofErr w:type="spellEnd"/>
      <w:r>
        <w:t xml:space="preserve"> issue</w:t>
      </w:r>
    </w:p>
    <w:p w14:paraId="41E1A0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R3-234682</w:t>
      </w:r>
      <w:r>
        <w:rPr>
          <w:color w:val="993300"/>
          <w:u w:val="single"/>
        </w:rPr>
        <w:t>.</w:t>
      </w:r>
    </w:p>
    <w:p w14:paraId="30A7FC53" w14:textId="59DF4EF1" w:rsidR="001B1BEE" w:rsidRDefault="001B1BEE" w:rsidP="001B1BEE">
      <w:pPr>
        <w:rPr>
          <w:rFonts w:ascii="Arial" w:hAnsi="Arial" w:cs="Arial"/>
          <w:b/>
          <w:sz w:val="24"/>
        </w:rPr>
      </w:pPr>
      <w:r>
        <w:rPr>
          <w:rFonts w:ascii="Arial" w:hAnsi="Arial" w:cs="Arial"/>
          <w:b/>
          <w:color w:val="0000FF"/>
          <w:sz w:val="24"/>
        </w:rPr>
        <w:t>R3-234682</w:t>
      </w:r>
      <w:r>
        <w:rPr>
          <w:rFonts w:ascii="Arial" w:hAnsi="Arial" w:cs="Arial"/>
          <w:b/>
          <w:color w:val="0000FF"/>
          <w:sz w:val="24"/>
        </w:rPr>
        <w:tab/>
      </w:r>
      <w:r>
        <w:rPr>
          <w:rFonts w:ascii="Arial" w:hAnsi="Arial" w:cs="Arial"/>
          <w:b/>
          <w:sz w:val="24"/>
        </w:rPr>
        <w:t>Correction of data forwarding for split PDU session</w:t>
      </w:r>
    </w:p>
    <w:p w14:paraId="4081D28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rev 2 Cat: F (Rel-16)</w:t>
      </w:r>
      <w:r>
        <w:rPr>
          <w:i/>
        </w:rPr>
        <w:br/>
      </w:r>
      <w:r>
        <w:rPr>
          <w:i/>
        </w:rPr>
        <w:br/>
      </w:r>
      <w:r>
        <w:rPr>
          <w:i/>
        </w:rPr>
        <w:tab/>
      </w:r>
      <w:r>
        <w:rPr>
          <w:i/>
        </w:rPr>
        <w:tab/>
      </w:r>
      <w:r>
        <w:rPr>
          <w:i/>
        </w:rPr>
        <w:tab/>
      </w:r>
      <w:r>
        <w:rPr>
          <w:i/>
        </w:rPr>
        <w:tab/>
      </w:r>
      <w:r>
        <w:rPr>
          <w:i/>
        </w:rPr>
        <w:tab/>
        <w:t>Source: Huawei, Nokia, Nokia Shanghai Bell, Qualcomm Incorporated, CMCC, Orange, ZTE, Ericsson, CATT</w:t>
      </w:r>
    </w:p>
    <w:p w14:paraId="7A9B9423" w14:textId="77777777" w:rsidR="001B1BEE" w:rsidRDefault="001B1BEE" w:rsidP="001B1BEE">
      <w:pPr>
        <w:rPr>
          <w:color w:val="808080"/>
        </w:rPr>
      </w:pPr>
      <w:r>
        <w:rPr>
          <w:color w:val="808080"/>
        </w:rPr>
        <w:t>(Replaces R3-234528)</w:t>
      </w:r>
    </w:p>
    <w:p w14:paraId="4ADF59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2C808" w14:textId="5611D946" w:rsidR="001B1BEE" w:rsidRDefault="001B1BEE" w:rsidP="001B1BEE">
      <w:pPr>
        <w:rPr>
          <w:rFonts w:ascii="Arial" w:hAnsi="Arial" w:cs="Arial"/>
          <w:b/>
          <w:sz w:val="24"/>
        </w:rPr>
      </w:pPr>
      <w:r>
        <w:rPr>
          <w:rFonts w:ascii="Arial" w:hAnsi="Arial" w:cs="Arial"/>
          <w:b/>
          <w:color w:val="0000FF"/>
          <w:sz w:val="24"/>
        </w:rPr>
        <w:t>R3-234079</w:t>
      </w:r>
      <w:r>
        <w:rPr>
          <w:rFonts w:ascii="Arial" w:hAnsi="Arial" w:cs="Arial"/>
          <w:b/>
          <w:color w:val="0000FF"/>
          <w:sz w:val="24"/>
        </w:rPr>
        <w:tab/>
      </w:r>
      <w:r>
        <w:rPr>
          <w:rFonts w:ascii="Arial" w:hAnsi="Arial" w:cs="Arial"/>
          <w:b/>
          <w:sz w:val="24"/>
        </w:rPr>
        <w:t>Correction of data forwarding for split PDU session</w:t>
      </w:r>
    </w:p>
    <w:p w14:paraId="6CD065E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Cat: A (Rel-17)</w:t>
      </w:r>
      <w:r>
        <w:rPr>
          <w:i/>
        </w:rPr>
        <w:br/>
      </w:r>
      <w:r>
        <w:rPr>
          <w:i/>
        </w:rPr>
        <w:br/>
      </w:r>
      <w:r>
        <w:rPr>
          <w:i/>
        </w:rPr>
        <w:tab/>
      </w:r>
      <w:r>
        <w:rPr>
          <w:i/>
        </w:rPr>
        <w:tab/>
      </w:r>
      <w:r>
        <w:rPr>
          <w:i/>
        </w:rPr>
        <w:tab/>
      </w:r>
      <w:r>
        <w:rPr>
          <w:i/>
        </w:rPr>
        <w:tab/>
      </w:r>
      <w:r>
        <w:rPr>
          <w:i/>
        </w:rPr>
        <w:tab/>
        <w:t>Source: Huawei, Nokia, Noia Shanghai Bell, Qualcomm Incorporated, CMCC</w:t>
      </w:r>
    </w:p>
    <w:p w14:paraId="5812B398" w14:textId="77777777" w:rsidR="001B1BEE" w:rsidRDefault="001B1BEE" w:rsidP="001B1BEE">
      <w:pPr>
        <w:rPr>
          <w:rFonts w:ascii="Arial" w:hAnsi="Arial" w:cs="Arial"/>
          <w:b/>
        </w:rPr>
      </w:pPr>
      <w:r>
        <w:rPr>
          <w:rFonts w:ascii="Arial" w:hAnsi="Arial" w:cs="Arial"/>
          <w:b/>
        </w:rPr>
        <w:t xml:space="preserve">Discussion: </w:t>
      </w:r>
    </w:p>
    <w:p w14:paraId="42CA7879" w14:textId="77777777" w:rsidR="001B1BEE" w:rsidRDefault="001B1BEE" w:rsidP="001B1BEE">
      <w:r>
        <w:t>-</w:t>
      </w:r>
      <w:r>
        <w:tab/>
        <w:t>Check the wording of procedure text</w:t>
      </w:r>
    </w:p>
    <w:p w14:paraId="04D6CCE9" w14:textId="77777777" w:rsidR="001B1BEE" w:rsidRDefault="001B1BEE" w:rsidP="001B1BEE">
      <w:r>
        <w:t>-</w:t>
      </w:r>
      <w:r>
        <w:tab/>
        <w:t>Clarify the scenario in the coversheet, check the WI code</w:t>
      </w:r>
    </w:p>
    <w:p w14:paraId="2316BD4C" w14:textId="158157F1" w:rsidR="001B1BEE" w:rsidRDefault="001B1BEE" w:rsidP="001B1BEE">
      <w:r>
        <w:t>-</w:t>
      </w:r>
      <w:r>
        <w:tab/>
        <w:t xml:space="preserve">Add Orange, ZTE, </w:t>
      </w:r>
      <w:r w:rsidR="009C637D">
        <w:t>ERICSSON</w:t>
      </w:r>
      <w:r>
        <w:t xml:space="preserve"> as co-source, correct </w:t>
      </w:r>
      <w:r w:rsidR="009C637D">
        <w:t xml:space="preserve">Nokia </w:t>
      </w:r>
      <w:r>
        <w:t>name</w:t>
      </w:r>
    </w:p>
    <w:p w14:paraId="63DCCE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R3-234529</w:t>
      </w:r>
      <w:r>
        <w:rPr>
          <w:color w:val="993300"/>
          <w:u w:val="single"/>
        </w:rPr>
        <w:t>.</w:t>
      </w:r>
    </w:p>
    <w:p w14:paraId="10DF6E50" w14:textId="1ED9809A" w:rsidR="001B1BEE" w:rsidRDefault="001B1BEE" w:rsidP="001B1BEE">
      <w:pPr>
        <w:rPr>
          <w:rFonts w:ascii="Arial" w:hAnsi="Arial" w:cs="Arial"/>
          <w:b/>
          <w:sz w:val="24"/>
        </w:rPr>
      </w:pPr>
      <w:r>
        <w:rPr>
          <w:rFonts w:ascii="Arial" w:hAnsi="Arial" w:cs="Arial"/>
          <w:b/>
          <w:color w:val="0000FF"/>
          <w:sz w:val="24"/>
        </w:rPr>
        <w:t>R3-234529</w:t>
      </w:r>
      <w:r>
        <w:rPr>
          <w:rFonts w:ascii="Arial" w:hAnsi="Arial" w:cs="Arial"/>
          <w:b/>
          <w:color w:val="0000FF"/>
          <w:sz w:val="24"/>
        </w:rPr>
        <w:tab/>
      </w:r>
      <w:r>
        <w:rPr>
          <w:rFonts w:ascii="Arial" w:hAnsi="Arial" w:cs="Arial"/>
          <w:b/>
          <w:sz w:val="24"/>
        </w:rPr>
        <w:t>Correction of data forwarding for split PDU session</w:t>
      </w:r>
    </w:p>
    <w:p w14:paraId="606D20F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rev 1 Cat: A (Rel-17)</w:t>
      </w:r>
      <w:r>
        <w:rPr>
          <w:i/>
        </w:rPr>
        <w:br/>
      </w:r>
      <w:r>
        <w:rPr>
          <w:i/>
        </w:rPr>
        <w:br/>
      </w:r>
      <w:r>
        <w:rPr>
          <w:i/>
        </w:rPr>
        <w:tab/>
      </w:r>
      <w:r>
        <w:rPr>
          <w:i/>
        </w:rPr>
        <w:tab/>
      </w:r>
      <w:r>
        <w:rPr>
          <w:i/>
        </w:rPr>
        <w:tab/>
      </w:r>
      <w:r>
        <w:rPr>
          <w:i/>
        </w:rPr>
        <w:tab/>
      </w:r>
      <w:r>
        <w:rPr>
          <w:i/>
        </w:rPr>
        <w:tab/>
        <w:t>Source: Huawei, Nokia, Nokia Shanghai Bell, Qualcomm Incorporated, CMCC, Orange, ZTE, Ericsson</w:t>
      </w:r>
    </w:p>
    <w:p w14:paraId="2E2AB3C8" w14:textId="77777777" w:rsidR="001B1BEE" w:rsidRDefault="001B1BEE" w:rsidP="001B1BEE">
      <w:pPr>
        <w:rPr>
          <w:color w:val="808080"/>
        </w:rPr>
      </w:pPr>
      <w:r>
        <w:rPr>
          <w:color w:val="808080"/>
        </w:rPr>
        <w:t>(Replaces R3-234079)</w:t>
      </w:r>
    </w:p>
    <w:p w14:paraId="26B8B81F" w14:textId="77777777" w:rsidR="001B1BEE" w:rsidRDefault="001B1BEE" w:rsidP="001B1BEE">
      <w:pPr>
        <w:rPr>
          <w:rFonts w:ascii="Arial" w:hAnsi="Arial" w:cs="Arial"/>
          <w:b/>
        </w:rPr>
      </w:pPr>
      <w:r>
        <w:rPr>
          <w:rFonts w:ascii="Arial" w:hAnsi="Arial" w:cs="Arial"/>
          <w:b/>
        </w:rPr>
        <w:t xml:space="preserve">Discussion: </w:t>
      </w:r>
    </w:p>
    <w:p w14:paraId="168E247C" w14:textId="04D16C1F" w:rsidR="001B1BEE" w:rsidRDefault="001B1BEE" w:rsidP="001B1BEE">
      <w:r>
        <w:t>-</w:t>
      </w:r>
      <w:r>
        <w:tab/>
        <w:t xml:space="preserve">Fix </w:t>
      </w:r>
      <w:r w:rsidR="009C637D">
        <w:t xml:space="preserve">Nokia </w:t>
      </w:r>
      <w:r>
        <w:t>name</w:t>
      </w:r>
    </w:p>
    <w:p w14:paraId="3A526D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R3-234683</w:t>
      </w:r>
      <w:r>
        <w:rPr>
          <w:color w:val="993300"/>
          <w:u w:val="single"/>
        </w:rPr>
        <w:t>.</w:t>
      </w:r>
    </w:p>
    <w:p w14:paraId="15922D63" w14:textId="713EE0DC" w:rsidR="001B1BEE" w:rsidRDefault="001B1BEE" w:rsidP="001B1BEE">
      <w:pPr>
        <w:rPr>
          <w:rFonts w:ascii="Arial" w:hAnsi="Arial" w:cs="Arial"/>
          <w:b/>
          <w:sz w:val="24"/>
        </w:rPr>
      </w:pPr>
      <w:r>
        <w:rPr>
          <w:rFonts w:ascii="Arial" w:hAnsi="Arial" w:cs="Arial"/>
          <w:b/>
          <w:color w:val="0000FF"/>
          <w:sz w:val="24"/>
        </w:rPr>
        <w:t>R3-234683</w:t>
      </w:r>
      <w:r>
        <w:rPr>
          <w:rFonts w:ascii="Arial" w:hAnsi="Arial" w:cs="Arial"/>
          <w:b/>
          <w:color w:val="0000FF"/>
          <w:sz w:val="24"/>
        </w:rPr>
        <w:tab/>
      </w:r>
      <w:r>
        <w:rPr>
          <w:rFonts w:ascii="Arial" w:hAnsi="Arial" w:cs="Arial"/>
          <w:b/>
          <w:sz w:val="24"/>
        </w:rPr>
        <w:t>Correction of data forwarding for split PDU session</w:t>
      </w:r>
    </w:p>
    <w:p w14:paraId="73D5B31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rev 2 Cat: A (Rel-17)</w:t>
      </w:r>
      <w:r>
        <w:rPr>
          <w:i/>
        </w:rPr>
        <w:br/>
      </w:r>
      <w:r>
        <w:rPr>
          <w:i/>
        </w:rPr>
        <w:br/>
      </w:r>
      <w:r>
        <w:rPr>
          <w:i/>
        </w:rPr>
        <w:tab/>
      </w:r>
      <w:r>
        <w:rPr>
          <w:i/>
        </w:rPr>
        <w:tab/>
      </w:r>
      <w:r>
        <w:rPr>
          <w:i/>
        </w:rPr>
        <w:tab/>
      </w:r>
      <w:r>
        <w:rPr>
          <w:i/>
        </w:rPr>
        <w:tab/>
      </w:r>
      <w:r>
        <w:rPr>
          <w:i/>
        </w:rPr>
        <w:tab/>
        <w:t>Source: Huawei, Nokia, Nokia Shanghai Bell, Qualcomm Incorporated, CMCC, Orange, ZTE, Ericsson, CATT</w:t>
      </w:r>
    </w:p>
    <w:p w14:paraId="149F1C95" w14:textId="77777777" w:rsidR="001B1BEE" w:rsidRDefault="001B1BEE" w:rsidP="001B1BEE">
      <w:pPr>
        <w:rPr>
          <w:color w:val="808080"/>
        </w:rPr>
      </w:pPr>
      <w:r>
        <w:rPr>
          <w:color w:val="808080"/>
        </w:rPr>
        <w:t>(Replaces R3-234529)</w:t>
      </w:r>
    </w:p>
    <w:p w14:paraId="5922EE6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61D22" w14:textId="68DB5B8E" w:rsidR="001B1BEE" w:rsidRDefault="001B1BEE" w:rsidP="001B1BEE">
      <w:pPr>
        <w:rPr>
          <w:rFonts w:ascii="Arial" w:hAnsi="Arial" w:cs="Arial"/>
          <w:b/>
          <w:sz w:val="24"/>
        </w:rPr>
      </w:pPr>
      <w:r>
        <w:rPr>
          <w:rFonts w:ascii="Arial" w:hAnsi="Arial" w:cs="Arial"/>
          <w:b/>
          <w:color w:val="0000FF"/>
          <w:sz w:val="24"/>
        </w:rPr>
        <w:t>R3-234215</w:t>
      </w:r>
      <w:r>
        <w:rPr>
          <w:rFonts w:ascii="Arial" w:hAnsi="Arial" w:cs="Arial"/>
          <w:b/>
          <w:color w:val="0000FF"/>
          <w:sz w:val="24"/>
        </w:rPr>
        <w:tab/>
      </w:r>
      <w:r>
        <w:rPr>
          <w:rFonts w:ascii="Arial" w:hAnsi="Arial" w:cs="Arial"/>
          <w:b/>
          <w:sz w:val="24"/>
        </w:rPr>
        <w:t>Positioning Information Transfer</w:t>
      </w:r>
    </w:p>
    <w:p w14:paraId="1A1BD82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CMCC</w:t>
      </w:r>
    </w:p>
    <w:p w14:paraId="62816D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751F4" w14:textId="09690A8D" w:rsidR="001B1BEE" w:rsidRDefault="001B1BEE" w:rsidP="001B1BEE">
      <w:pPr>
        <w:rPr>
          <w:rFonts w:ascii="Arial" w:hAnsi="Arial" w:cs="Arial"/>
          <w:b/>
          <w:sz w:val="24"/>
        </w:rPr>
      </w:pPr>
      <w:r>
        <w:rPr>
          <w:rFonts w:ascii="Arial" w:hAnsi="Arial" w:cs="Arial"/>
          <w:b/>
          <w:color w:val="0000FF"/>
          <w:sz w:val="24"/>
        </w:rPr>
        <w:t>R3-234216</w:t>
      </w:r>
      <w:r>
        <w:rPr>
          <w:rFonts w:ascii="Arial" w:hAnsi="Arial" w:cs="Arial"/>
          <w:b/>
          <w:color w:val="0000FF"/>
          <w:sz w:val="24"/>
        </w:rPr>
        <w:tab/>
      </w:r>
      <w:r>
        <w:rPr>
          <w:rFonts w:ascii="Arial" w:hAnsi="Arial" w:cs="Arial"/>
          <w:b/>
          <w:sz w:val="24"/>
        </w:rPr>
        <w:t xml:space="preserve">Correction to missing </w:t>
      </w:r>
      <w:proofErr w:type="spellStart"/>
      <w:r>
        <w:rPr>
          <w:rFonts w:ascii="Arial" w:hAnsi="Arial" w:cs="Arial"/>
          <w:b/>
          <w:sz w:val="24"/>
        </w:rPr>
        <w:t>NRPPa</w:t>
      </w:r>
      <w:proofErr w:type="spellEnd"/>
      <w:r>
        <w:rPr>
          <w:rFonts w:ascii="Arial" w:hAnsi="Arial" w:cs="Arial"/>
          <w:b/>
          <w:sz w:val="24"/>
        </w:rPr>
        <w:t xml:space="preserve"> procedures</w:t>
      </w:r>
    </w:p>
    <w:p w14:paraId="62E10A2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CMCC</w:t>
      </w:r>
    </w:p>
    <w:p w14:paraId="09E889F8" w14:textId="77777777" w:rsidR="001B1BEE" w:rsidRDefault="001B1BEE" w:rsidP="001B1BEE">
      <w:pPr>
        <w:rPr>
          <w:rFonts w:ascii="Arial" w:hAnsi="Arial" w:cs="Arial"/>
          <w:b/>
        </w:rPr>
      </w:pPr>
      <w:r>
        <w:rPr>
          <w:rFonts w:ascii="Arial" w:hAnsi="Arial" w:cs="Arial"/>
          <w:b/>
        </w:rPr>
        <w:t xml:space="preserve">Discussion: </w:t>
      </w:r>
    </w:p>
    <w:p w14:paraId="0CAA2507" w14:textId="59ECC89C" w:rsidR="001B1BEE" w:rsidRDefault="009C637D" w:rsidP="001B1BEE">
      <w:r>
        <w:t>ERICSSON</w:t>
      </w:r>
      <w:r w:rsidR="001B1BEE">
        <w:t xml:space="preserve">: Comment on why includes “Measurement </w:t>
      </w:r>
      <w:proofErr w:type="spellStart"/>
      <w:r w:rsidR="001B1BEE">
        <w:t>Preconfiguration</w:t>
      </w:r>
      <w:proofErr w:type="spellEnd"/>
      <w:r w:rsidR="001B1BEE">
        <w:t>”</w:t>
      </w:r>
    </w:p>
    <w:p w14:paraId="7BAF6B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C5F77" w14:textId="77C67040" w:rsidR="001B1BEE" w:rsidRDefault="001B1BEE" w:rsidP="001B1BEE">
      <w:pPr>
        <w:rPr>
          <w:rFonts w:ascii="Arial" w:hAnsi="Arial" w:cs="Arial"/>
          <w:b/>
          <w:sz w:val="24"/>
        </w:rPr>
      </w:pPr>
      <w:r>
        <w:rPr>
          <w:rFonts w:ascii="Arial" w:hAnsi="Arial" w:cs="Arial"/>
          <w:b/>
          <w:color w:val="0000FF"/>
          <w:sz w:val="24"/>
        </w:rPr>
        <w:t>R3-234260</w:t>
      </w:r>
      <w:r>
        <w:rPr>
          <w:rFonts w:ascii="Arial" w:hAnsi="Arial" w:cs="Arial"/>
          <w:b/>
          <w:color w:val="0000FF"/>
          <w:sz w:val="24"/>
        </w:rPr>
        <w:tab/>
      </w:r>
      <w:r>
        <w:rPr>
          <w:rFonts w:ascii="Arial" w:hAnsi="Arial" w:cs="Arial"/>
          <w:b/>
          <w:sz w:val="24"/>
        </w:rPr>
        <w:t xml:space="preserve">Correction of Positioning </w:t>
      </w:r>
      <w:proofErr w:type="spellStart"/>
      <w:r>
        <w:rPr>
          <w:rFonts w:ascii="Arial" w:hAnsi="Arial" w:cs="Arial"/>
          <w:b/>
          <w:sz w:val="24"/>
        </w:rPr>
        <w:t>SIType</w:t>
      </w:r>
      <w:proofErr w:type="spellEnd"/>
      <w:r>
        <w:rPr>
          <w:rFonts w:ascii="Arial" w:hAnsi="Arial" w:cs="Arial"/>
          <w:b/>
          <w:sz w:val="24"/>
        </w:rPr>
        <w:t xml:space="preserve"> List</w:t>
      </w:r>
    </w:p>
    <w:p w14:paraId="5A2AE47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CR-1210  Cat: F (Rel-16)</w:t>
      </w:r>
      <w:r>
        <w:rPr>
          <w:i/>
        </w:rPr>
        <w:br/>
      </w:r>
      <w:r>
        <w:rPr>
          <w:i/>
        </w:rPr>
        <w:br/>
      </w:r>
      <w:r>
        <w:rPr>
          <w:i/>
        </w:rPr>
        <w:tab/>
      </w:r>
      <w:r>
        <w:rPr>
          <w:i/>
        </w:rPr>
        <w:tab/>
      </w:r>
      <w:r>
        <w:rPr>
          <w:i/>
        </w:rPr>
        <w:tab/>
      </w:r>
      <w:r>
        <w:rPr>
          <w:i/>
        </w:rPr>
        <w:tab/>
      </w:r>
      <w:r>
        <w:rPr>
          <w:i/>
        </w:rPr>
        <w:tab/>
        <w:t>Source: Ericsson, Huawei, Nokia, Nokia Shanghai Bell, ZTE, CATT</w:t>
      </w:r>
    </w:p>
    <w:p w14:paraId="63CEBC3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A31B6" w14:textId="4773C132" w:rsidR="001B1BEE" w:rsidRDefault="001B1BEE" w:rsidP="001B1BEE">
      <w:pPr>
        <w:rPr>
          <w:rFonts w:ascii="Arial" w:hAnsi="Arial" w:cs="Arial"/>
          <w:b/>
          <w:sz w:val="24"/>
        </w:rPr>
      </w:pPr>
      <w:r>
        <w:rPr>
          <w:rFonts w:ascii="Arial" w:hAnsi="Arial" w:cs="Arial"/>
          <w:b/>
          <w:color w:val="0000FF"/>
          <w:sz w:val="24"/>
        </w:rPr>
        <w:t>R3-234261</w:t>
      </w:r>
      <w:r>
        <w:rPr>
          <w:rFonts w:ascii="Arial" w:hAnsi="Arial" w:cs="Arial"/>
          <w:b/>
          <w:color w:val="0000FF"/>
          <w:sz w:val="24"/>
        </w:rPr>
        <w:tab/>
      </w:r>
      <w:r>
        <w:rPr>
          <w:rFonts w:ascii="Arial" w:hAnsi="Arial" w:cs="Arial"/>
          <w:b/>
          <w:sz w:val="24"/>
        </w:rPr>
        <w:t xml:space="preserve">Correction of Positioning </w:t>
      </w:r>
      <w:proofErr w:type="spellStart"/>
      <w:r>
        <w:rPr>
          <w:rFonts w:ascii="Arial" w:hAnsi="Arial" w:cs="Arial"/>
          <w:b/>
          <w:sz w:val="24"/>
        </w:rPr>
        <w:t>SIType</w:t>
      </w:r>
      <w:proofErr w:type="spellEnd"/>
      <w:r>
        <w:rPr>
          <w:rFonts w:ascii="Arial" w:hAnsi="Arial" w:cs="Arial"/>
          <w:b/>
          <w:sz w:val="24"/>
        </w:rPr>
        <w:t xml:space="preserve"> List</w:t>
      </w:r>
    </w:p>
    <w:p w14:paraId="4D278BB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CR-1211  Cat: A (Rel-17)</w:t>
      </w:r>
      <w:r>
        <w:rPr>
          <w:i/>
        </w:rPr>
        <w:br/>
      </w:r>
      <w:r>
        <w:rPr>
          <w:i/>
        </w:rPr>
        <w:br/>
      </w:r>
      <w:r>
        <w:rPr>
          <w:i/>
        </w:rPr>
        <w:tab/>
      </w:r>
      <w:r>
        <w:rPr>
          <w:i/>
        </w:rPr>
        <w:tab/>
      </w:r>
      <w:r>
        <w:rPr>
          <w:i/>
        </w:rPr>
        <w:tab/>
      </w:r>
      <w:r>
        <w:rPr>
          <w:i/>
        </w:rPr>
        <w:tab/>
      </w:r>
      <w:r>
        <w:rPr>
          <w:i/>
        </w:rPr>
        <w:tab/>
        <w:t>Source: Ericsson, Huawei, Nokia, Nokia Shanghai Bell, ZTE, CATT</w:t>
      </w:r>
    </w:p>
    <w:p w14:paraId="4578E4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C137A" w14:textId="52753AD5" w:rsidR="001B1BEE" w:rsidRDefault="001B1BEE" w:rsidP="001B1BEE">
      <w:pPr>
        <w:rPr>
          <w:rFonts w:ascii="Arial" w:hAnsi="Arial" w:cs="Arial"/>
          <w:b/>
          <w:sz w:val="24"/>
        </w:rPr>
      </w:pPr>
      <w:r>
        <w:rPr>
          <w:rFonts w:ascii="Arial" w:hAnsi="Arial" w:cs="Arial"/>
          <w:b/>
          <w:color w:val="0000FF"/>
          <w:sz w:val="24"/>
        </w:rPr>
        <w:t>R3-234262</w:t>
      </w:r>
      <w:r>
        <w:rPr>
          <w:rFonts w:ascii="Arial" w:hAnsi="Arial" w:cs="Arial"/>
          <w:b/>
          <w:color w:val="0000FF"/>
          <w:sz w:val="24"/>
        </w:rPr>
        <w:tab/>
      </w:r>
      <w:r>
        <w:rPr>
          <w:rFonts w:ascii="Arial" w:hAnsi="Arial" w:cs="Arial"/>
          <w:b/>
          <w:sz w:val="24"/>
        </w:rPr>
        <w:t>Correction on Positioning SI handling over F1</w:t>
      </w:r>
    </w:p>
    <w:p w14:paraId="7C3EF27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v16.10.0</w:t>
      </w:r>
      <w:r>
        <w:rPr>
          <w:i/>
        </w:rPr>
        <w:tab/>
        <w:t xml:space="preserve">  CR-0115  Cat: F (Rel-16)</w:t>
      </w:r>
      <w:r>
        <w:rPr>
          <w:i/>
        </w:rPr>
        <w:br/>
      </w:r>
      <w:r>
        <w:rPr>
          <w:i/>
        </w:rPr>
        <w:br/>
      </w:r>
      <w:r>
        <w:rPr>
          <w:i/>
        </w:rPr>
        <w:tab/>
      </w:r>
      <w:r>
        <w:rPr>
          <w:i/>
        </w:rPr>
        <w:tab/>
      </w:r>
      <w:r>
        <w:rPr>
          <w:i/>
        </w:rPr>
        <w:tab/>
      </w:r>
      <w:r>
        <w:rPr>
          <w:i/>
        </w:rPr>
        <w:tab/>
      </w:r>
      <w:r>
        <w:rPr>
          <w:i/>
        </w:rPr>
        <w:tab/>
        <w:t>Source: Ericsson, Huawei, Nokia, Nokia Shanghai Bell, ZTE, CATT</w:t>
      </w:r>
    </w:p>
    <w:p w14:paraId="47D076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81800" w14:textId="1D5B1299" w:rsidR="001B1BEE" w:rsidRDefault="001B1BEE" w:rsidP="001B1BEE">
      <w:pPr>
        <w:rPr>
          <w:rFonts w:ascii="Arial" w:hAnsi="Arial" w:cs="Arial"/>
          <w:b/>
          <w:sz w:val="24"/>
        </w:rPr>
      </w:pPr>
      <w:r>
        <w:rPr>
          <w:rFonts w:ascii="Arial" w:hAnsi="Arial" w:cs="Arial"/>
          <w:b/>
          <w:color w:val="0000FF"/>
          <w:sz w:val="24"/>
        </w:rPr>
        <w:t>R3-234263</w:t>
      </w:r>
      <w:r>
        <w:rPr>
          <w:rFonts w:ascii="Arial" w:hAnsi="Arial" w:cs="Arial"/>
          <w:b/>
          <w:color w:val="0000FF"/>
          <w:sz w:val="24"/>
        </w:rPr>
        <w:tab/>
      </w:r>
      <w:r>
        <w:rPr>
          <w:rFonts w:ascii="Arial" w:hAnsi="Arial" w:cs="Arial"/>
          <w:b/>
          <w:sz w:val="24"/>
        </w:rPr>
        <w:t>Correction on Positioning SI handling over F1</w:t>
      </w:r>
    </w:p>
    <w:p w14:paraId="2711C60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v17.5.0</w:t>
      </w:r>
      <w:r>
        <w:rPr>
          <w:i/>
        </w:rPr>
        <w:tab/>
        <w:t xml:space="preserve">  CR-0116  Cat: A (Rel-17)</w:t>
      </w:r>
      <w:r>
        <w:rPr>
          <w:i/>
        </w:rPr>
        <w:br/>
      </w:r>
      <w:r>
        <w:rPr>
          <w:i/>
        </w:rPr>
        <w:br/>
      </w:r>
      <w:r>
        <w:rPr>
          <w:i/>
        </w:rPr>
        <w:tab/>
      </w:r>
      <w:r>
        <w:rPr>
          <w:i/>
        </w:rPr>
        <w:tab/>
      </w:r>
      <w:r>
        <w:rPr>
          <w:i/>
        </w:rPr>
        <w:tab/>
      </w:r>
      <w:r>
        <w:rPr>
          <w:i/>
        </w:rPr>
        <w:tab/>
      </w:r>
      <w:r>
        <w:rPr>
          <w:i/>
        </w:rPr>
        <w:tab/>
        <w:t>Source: Ericsson, Huawei, Nokia, Nokia Shanghai Bell, ZTE, CATT</w:t>
      </w:r>
    </w:p>
    <w:p w14:paraId="001D469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8C3E3" w14:textId="3AD936A4" w:rsidR="001B1BEE" w:rsidRDefault="001B1BEE" w:rsidP="001B1BEE">
      <w:pPr>
        <w:rPr>
          <w:rFonts w:ascii="Arial" w:hAnsi="Arial" w:cs="Arial"/>
          <w:b/>
          <w:sz w:val="24"/>
        </w:rPr>
      </w:pPr>
      <w:r>
        <w:rPr>
          <w:rFonts w:ascii="Arial" w:hAnsi="Arial" w:cs="Arial"/>
          <w:b/>
          <w:color w:val="0000FF"/>
          <w:sz w:val="24"/>
        </w:rPr>
        <w:t>R3-234226</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242F36D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CR-1002  rev 1 Cat: F (Rel-15)</w:t>
      </w:r>
      <w:r>
        <w:rPr>
          <w:i/>
        </w:rPr>
        <w:br/>
      </w:r>
      <w:r>
        <w:rPr>
          <w:i/>
        </w:rPr>
        <w:br/>
      </w:r>
      <w:r>
        <w:rPr>
          <w:i/>
        </w:rPr>
        <w:tab/>
      </w:r>
      <w:r>
        <w:rPr>
          <w:i/>
        </w:rPr>
        <w:tab/>
      </w:r>
      <w:r>
        <w:rPr>
          <w:i/>
        </w:rPr>
        <w:tab/>
      </w:r>
      <w:r>
        <w:rPr>
          <w:i/>
        </w:rPr>
        <w:tab/>
      </w:r>
      <w:r>
        <w:rPr>
          <w:i/>
        </w:rPr>
        <w:tab/>
        <w:t>Source: Ericsson, AT&amp;T, China Unicom, Deutsche Telekom, Interdigital</w:t>
      </w:r>
    </w:p>
    <w:p w14:paraId="42AAD97F" w14:textId="77777777" w:rsidR="001B1BEE" w:rsidRDefault="001B1BEE" w:rsidP="001B1BEE">
      <w:pPr>
        <w:rPr>
          <w:color w:val="808080"/>
        </w:rPr>
      </w:pPr>
      <w:r>
        <w:rPr>
          <w:color w:val="808080"/>
        </w:rPr>
        <w:lastRenderedPageBreak/>
        <w:t>(Replaces R3-233392)</w:t>
      </w:r>
    </w:p>
    <w:p w14:paraId="10DFD982" w14:textId="77777777" w:rsidR="001B1BEE" w:rsidRDefault="001B1BEE" w:rsidP="001B1BEE">
      <w:pPr>
        <w:rPr>
          <w:rFonts w:ascii="Arial" w:hAnsi="Arial" w:cs="Arial"/>
          <w:b/>
        </w:rPr>
      </w:pPr>
      <w:r>
        <w:rPr>
          <w:rFonts w:ascii="Arial" w:hAnsi="Arial" w:cs="Arial"/>
          <w:b/>
        </w:rPr>
        <w:t xml:space="preserve">Discussion: </w:t>
      </w:r>
    </w:p>
    <w:p w14:paraId="255E10AE" w14:textId="24B355A4" w:rsidR="001B1BEE" w:rsidRDefault="009C637D" w:rsidP="001B1BEE">
      <w:r>
        <w:t>HUAWEI:</w:t>
      </w:r>
      <w:r w:rsidR="001B1BEE">
        <w:t xml:space="preserve"> No agreements made in last meeting</w:t>
      </w:r>
    </w:p>
    <w:p w14:paraId="73096712" w14:textId="2CB47405" w:rsidR="001B1BEE" w:rsidRDefault="001B1BEE" w:rsidP="001B1BEE">
      <w:r>
        <w:t xml:space="preserve">ZTE: Share view as </w:t>
      </w:r>
      <w:r w:rsidR="009C637D">
        <w:t>HUAWEI,</w:t>
      </w:r>
      <w:r>
        <w:t xml:space="preserve"> the change in 8.2.2.3 is needed</w:t>
      </w:r>
    </w:p>
    <w:p w14:paraId="60205A7E" w14:textId="77777777" w:rsidR="001B1BEE" w:rsidRDefault="001B1BEE" w:rsidP="001B1BEE">
      <w:r>
        <w:t>CATT: Ok to have this CR</w:t>
      </w:r>
    </w:p>
    <w:p w14:paraId="319E5FA9" w14:textId="456731F6" w:rsidR="001B1BEE" w:rsidRDefault="009C637D" w:rsidP="001B1BEE">
      <w:r>
        <w:t>Nokia:</w:t>
      </w:r>
      <w:r w:rsidR="001B1BEE">
        <w:t xml:space="preserve"> Should not open the discussion again, leave it as it is</w:t>
      </w:r>
    </w:p>
    <w:p w14:paraId="1DB8C8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E3E3" w14:textId="45D2F9D0" w:rsidR="001B1BEE" w:rsidRDefault="001B1BEE" w:rsidP="001B1BEE">
      <w:pPr>
        <w:rPr>
          <w:rFonts w:ascii="Arial" w:hAnsi="Arial" w:cs="Arial"/>
          <w:b/>
          <w:sz w:val="24"/>
        </w:rPr>
      </w:pPr>
      <w:r>
        <w:rPr>
          <w:rFonts w:ascii="Arial" w:hAnsi="Arial" w:cs="Arial"/>
          <w:b/>
          <w:color w:val="0000FF"/>
          <w:sz w:val="24"/>
        </w:rPr>
        <w:t>R3-234227</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725EC5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CR-1003  rev 1 Cat: A (Rel-16)</w:t>
      </w:r>
      <w:r>
        <w:rPr>
          <w:i/>
        </w:rPr>
        <w:br/>
      </w:r>
      <w:r>
        <w:rPr>
          <w:i/>
        </w:rPr>
        <w:br/>
      </w:r>
      <w:r>
        <w:rPr>
          <w:i/>
        </w:rPr>
        <w:tab/>
      </w:r>
      <w:r>
        <w:rPr>
          <w:i/>
        </w:rPr>
        <w:tab/>
      </w:r>
      <w:r>
        <w:rPr>
          <w:i/>
        </w:rPr>
        <w:tab/>
      </w:r>
      <w:r>
        <w:rPr>
          <w:i/>
        </w:rPr>
        <w:tab/>
      </w:r>
      <w:r>
        <w:rPr>
          <w:i/>
        </w:rPr>
        <w:tab/>
        <w:t>Source: Ericsson, AT&amp;T, China Unicom, Deutsche Telekom, Interdigital</w:t>
      </w:r>
    </w:p>
    <w:p w14:paraId="4763E686" w14:textId="77777777" w:rsidR="001B1BEE" w:rsidRDefault="001B1BEE" w:rsidP="001B1BEE">
      <w:pPr>
        <w:rPr>
          <w:color w:val="808080"/>
        </w:rPr>
      </w:pPr>
      <w:r>
        <w:rPr>
          <w:color w:val="808080"/>
        </w:rPr>
        <w:t>(Replaces R3-233393)</w:t>
      </w:r>
    </w:p>
    <w:p w14:paraId="02A5F3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0ABFA" w14:textId="12EFB713" w:rsidR="001B1BEE" w:rsidRDefault="001B1BEE" w:rsidP="001B1BEE">
      <w:pPr>
        <w:rPr>
          <w:rFonts w:ascii="Arial" w:hAnsi="Arial" w:cs="Arial"/>
          <w:b/>
          <w:sz w:val="24"/>
        </w:rPr>
      </w:pPr>
      <w:r>
        <w:rPr>
          <w:rFonts w:ascii="Arial" w:hAnsi="Arial" w:cs="Arial"/>
          <w:b/>
          <w:color w:val="0000FF"/>
          <w:sz w:val="24"/>
        </w:rPr>
        <w:t>R3-234228</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B48081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CR-1004  rev 1 Cat: A (Rel-17)</w:t>
      </w:r>
      <w:r>
        <w:rPr>
          <w:i/>
        </w:rPr>
        <w:br/>
      </w:r>
      <w:r>
        <w:rPr>
          <w:i/>
        </w:rPr>
        <w:br/>
      </w:r>
      <w:r>
        <w:rPr>
          <w:i/>
        </w:rPr>
        <w:tab/>
      </w:r>
      <w:r>
        <w:rPr>
          <w:i/>
        </w:rPr>
        <w:tab/>
      </w:r>
      <w:r>
        <w:rPr>
          <w:i/>
        </w:rPr>
        <w:tab/>
      </w:r>
      <w:r>
        <w:rPr>
          <w:i/>
        </w:rPr>
        <w:tab/>
      </w:r>
      <w:r>
        <w:rPr>
          <w:i/>
        </w:rPr>
        <w:tab/>
        <w:t>Source: Ericsson, AT&amp;T, China Unicom, Deutsche Telekom, Interdigital</w:t>
      </w:r>
    </w:p>
    <w:p w14:paraId="3C5948F1" w14:textId="77777777" w:rsidR="001B1BEE" w:rsidRDefault="001B1BEE" w:rsidP="001B1BEE">
      <w:pPr>
        <w:rPr>
          <w:color w:val="808080"/>
        </w:rPr>
      </w:pPr>
      <w:r>
        <w:rPr>
          <w:color w:val="808080"/>
        </w:rPr>
        <w:t>(Replaces R3-233394)</w:t>
      </w:r>
    </w:p>
    <w:p w14:paraId="12D44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52005" w14:textId="4EF91122" w:rsidR="001B1BEE" w:rsidRDefault="001B1BEE" w:rsidP="001B1BEE">
      <w:pPr>
        <w:rPr>
          <w:rFonts w:ascii="Arial" w:hAnsi="Arial" w:cs="Arial"/>
          <w:b/>
          <w:sz w:val="24"/>
        </w:rPr>
      </w:pPr>
      <w:r>
        <w:rPr>
          <w:rFonts w:ascii="Arial" w:hAnsi="Arial" w:cs="Arial"/>
          <w:b/>
          <w:color w:val="0000FF"/>
          <w:sz w:val="24"/>
        </w:rPr>
        <w:t>R3-234082</w:t>
      </w:r>
      <w:r>
        <w:rPr>
          <w:rFonts w:ascii="Arial" w:hAnsi="Arial" w:cs="Arial"/>
          <w:b/>
          <w:color w:val="0000FF"/>
          <w:sz w:val="24"/>
        </w:rPr>
        <w:tab/>
      </w:r>
      <w:r>
        <w:rPr>
          <w:rFonts w:ascii="Arial" w:hAnsi="Arial" w:cs="Arial"/>
          <w:b/>
          <w:sz w:val="24"/>
        </w:rPr>
        <w:t>Correction on Fast MCG Recovery via SRB3</w:t>
      </w:r>
    </w:p>
    <w:p w14:paraId="6B4345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CR-1081  Cat: F (Rel-16)</w:t>
      </w:r>
      <w:r>
        <w:rPr>
          <w:i/>
        </w:rPr>
        <w:br/>
      </w:r>
      <w:r>
        <w:rPr>
          <w:i/>
        </w:rPr>
        <w:br/>
      </w:r>
      <w:r>
        <w:rPr>
          <w:i/>
        </w:rPr>
        <w:tab/>
      </w:r>
      <w:r>
        <w:rPr>
          <w:i/>
        </w:rPr>
        <w:tab/>
      </w:r>
      <w:r>
        <w:rPr>
          <w:i/>
        </w:rPr>
        <w:tab/>
      </w:r>
      <w:r>
        <w:rPr>
          <w:i/>
        </w:rPr>
        <w:tab/>
      </w:r>
      <w:r>
        <w:rPr>
          <w:i/>
        </w:rPr>
        <w:tab/>
        <w:t>Source: Huawei, Deutsche Telekom, BT</w:t>
      </w:r>
    </w:p>
    <w:p w14:paraId="20F22C61" w14:textId="77777777" w:rsidR="001B1BEE" w:rsidRDefault="001B1BEE" w:rsidP="001B1BEE">
      <w:pPr>
        <w:rPr>
          <w:rFonts w:ascii="Arial" w:hAnsi="Arial" w:cs="Arial"/>
          <w:b/>
        </w:rPr>
      </w:pPr>
      <w:r>
        <w:rPr>
          <w:rFonts w:ascii="Arial" w:hAnsi="Arial" w:cs="Arial"/>
          <w:b/>
        </w:rPr>
        <w:t xml:space="preserve">Discussion: </w:t>
      </w:r>
    </w:p>
    <w:p w14:paraId="7F588AD3" w14:textId="77777777" w:rsidR="001B1BEE" w:rsidRDefault="001B1BEE" w:rsidP="001B1BEE">
      <w:r>
        <w:t>ZTE: Agree with the intention, no consensus on BC or NBC, BC way if preferred</w:t>
      </w:r>
    </w:p>
    <w:p w14:paraId="6A404319" w14:textId="7DA408A9" w:rsidR="001B1BEE" w:rsidRDefault="009C637D" w:rsidP="001B1BEE">
      <w:r>
        <w:t>ERICSSON</w:t>
      </w:r>
      <w:r w:rsidR="001B1BEE">
        <w:t>: It’s BC, question on the usage of “Release fast MCG recovery via SRB3” IE</w:t>
      </w:r>
    </w:p>
    <w:p w14:paraId="5479BC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DA5E" w14:textId="0373D81B" w:rsidR="001B1BEE" w:rsidRDefault="001B1BEE" w:rsidP="001B1BEE">
      <w:pPr>
        <w:rPr>
          <w:rFonts w:ascii="Arial" w:hAnsi="Arial" w:cs="Arial"/>
          <w:b/>
          <w:sz w:val="24"/>
        </w:rPr>
      </w:pPr>
      <w:r>
        <w:rPr>
          <w:rFonts w:ascii="Arial" w:hAnsi="Arial" w:cs="Arial"/>
          <w:b/>
          <w:color w:val="0000FF"/>
          <w:sz w:val="24"/>
        </w:rPr>
        <w:t>R3-234083</w:t>
      </w:r>
      <w:r>
        <w:rPr>
          <w:rFonts w:ascii="Arial" w:hAnsi="Arial" w:cs="Arial"/>
          <w:b/>
          <w:color w:val="0000FF"/>
          <w:sz w:val="24"/>
        </w:rPr>
        <w:tab/>
      </w:r>
      <w:r>
        <w:rPr>
          <w:rFonts w:ascii="Arial" w:hAnsi="Arial" w:cs="Arial"/>
          <w:b/>
          <w:sz w:val="24"/>
        </w:rPr>
        <w:t>Correction on Fast MCG Recovery via SRB3</w:t>
      </w:r>
    </w:p>
    <w:p w14:paraId="73385DF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CR-1082  Cat: A (Rel-17)</w:t>
      </w:r>
      <w:r>
        <w:rPr>
          <w:i/>
        </w:rPr>
        <w:br/>
      </w:r>
      <w:r>
        <w:rPr>
          <w:i/>
        </w:rPr>
        <w:br/>
      </w:r>
      <w:r>
        <w:rPr>
          <w:i/>
        </w:rPr>
        <w:tab/>
      </w:r>
      <w:r>
        <w:rPr>
          <w:i/>
        </w:rPr>
        <w:tab/>
      </w:r>
      <w:r>
        <w:rPr>
          <w:i/>
        </w:rPr>
        <w:tab/>
      </w:r>
      <w:r>
        <w:rPr>
          <w:i/>
        </w:rPr>
        <w:tab/>
      </w:r>
      <w:r>
        <w:rPr>
          <w:i/>
        </w:rPr>
        <w:tab/>
        <w:t>Source: Huawei, Deutsche Telekom, BT</w:t>
      </w:r>
    </w:p>
    <w:p w14:paraId="6F915C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4E43" w14:textId="0F8A46BE" w:rsidR="001B1BEE" w:rsidRDefault="001B1BEE" w:rsidP="001B1BEE">
      <w:pPr>
        <w:rPr>
          <w:rFonts w:ascii="Arial" w:hAnsi="Arial" w:cs="Arial"/>
          <w:b/>
          <w:sz w:val="24"/>
        </w:rPr>
      </w:pPr>
      <w:r>
        <w:rPr>
          <w:rFonts w:ascii="Arial" w:hAnsi="Arial" w:cs="Arial"/>
          <w:b/>
          <w:color w:val="0000FF"/>
          <w:sz w:val="24"/>
        </w:rPr>
        <w:t>R3-234222</w:t>
      </w:r>
      <w:r>
        <w:rPr>
          <w:rFonts w:ascii="Arial" w:hAnsi="Arial" w:cs="Arial"/>
          <w:b/>
          <w:color w:val="0000FF"/>
          <w:sz w:val="24"/>
        </w:rPr>
        <w:tab/>
      </w:r>
      <w:r>
        <w:rPr>
          <w:rFonts w:ascii="Arial" w:hAnsi="Arial" w:cs="Arial"/>
          <w:b/>
          <w:sz w:val="24"/>
        </w:rPr>
        <w:t>Altitude correction for the NTN TRP</w:t>
      </w:r>
    </w:p>
    <w:p w14:paraId="757DF5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Thales, Ericsson</w:t>
      </w:r>
    </w:p>
    <w:p w14:paraId="491E6F59" w14:textId="77777777" w:rsidR="001B1BEE" w:rsidRDefault="001B1BEE" w:rsidP="001B1BEE">
      <w:pPr>
        <w:rPr>
          <w:rFonts w:ascii="Arial" w:hAnsi="Arial" w:cs="Arial"/>
          <w:b/>
        </w:rPr>
      </w:pPr>
      <w:r>
        <w:rPr>
          <w:rFonts w:ascii="Arial" w:hAnsi="Arial" w:cs="Arial"/>
          <w:b/>
        </w:rPr>
        <w:lastRenderedPageBreak/>
        <w:t xml:space="preserve">Discussion: </w:t>
      </w:r>
    </w:p>
    <w:p w14:paraId="082D450F" w14:textId="77777777" w:rsidR="001B1BEE" w:rsidRDefault="001B1BEE" w:rsidP="001B1BEE">
      <w:r>
        <w:t>CATT: This is not correction. Non-3GPP based solution can be used.</w:t>
      </w:r>
    </w:p>
    <w:p w14:paraId="77F58490" w14:textId="77777777" w:rsidR="001B1BEE" w:rsidRDefault="001B1BEE" w:rsidP="001B1BEE">
      <w:r>
        <w:t>ZTE: Same question as CATT, this issue is not in the scope of R17</w:t>
      </w:r>
    </w:p>
    <w:p w14:paraId="0576D200" w14:textId="1B21842D" w:rsidR="001B1BEE" w:rsidRDefault="009C637D" w:rsidP="001B1BEE">
      <w:r>
        <w:t>Nokia:</w:t>
      </w:r>
      <w:r w:rsidR="001B1BEE">
        <w:t xml:space="preserve"> Similar concern as CATT, ZTE, maybe this is the issue to be discussed in R18</w:t>
      </w:r>
    </w:p>
    <w:p w14:paraId="372E2E2C" w14:textId="2AFF41FA" w:rsidR="001B1BEE" w:rsidRDefault="00E07C26" w:rsidP="001B1BEE">
      <w:r>
        <w:t>QUALCOMM:</w:t>
      </w:r>
      <w:r w:rsidR="001B1BEE">
        <w:t xml:space="preserve"> In R17, this cannot be the direction</w:t>
      </w:r>
    </w:p>
    <w:p w14:paraId="2D1706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8456" w14:textId="33AF1865" w:rsidR="001B1BEE" w:rsidRDefault="001B1BEE" w:rsidP="001B1BEE">
      <w:pPr>
        <w:rPr>
          <w:rFonts w:ascii="Arial" w:hAnsi="Arial" w:cs="Arial"/>
          <w:b/>
          <w:sz w:val="24"/>
        </w:rPr>
      </w:pPr>
      <w:r>
        <w:rPr>
          <w:rFonts w:ascii="Arial" w:hAnsi="Arial" w:cs="Arial"/>
          <w:b/>
          <w:color w:val="0000FF"/>
          <w:sz w:val="24"/>
        </w:rPr>
        <w:t>R3-234223</w:t>
      </w:r>
      <w:r>
        <w:rPr>
          <w:rFonts w:ascii="Arial" w:hAnsi="Arial" w:cs="Arial"/>
          <w:b/>
          <w:color w:val="0000FF"/>
          <w:sz w:val="24"/>
        </w:rPr>
        <w:tab/>
      </w:r>
      <w:r>
        <w:rPr>
          <w:rFonts w:ascii="Arial" w:hAnsi="Arial" w:cs="Arial"/>
          <w:b/>
          <w:sz w:val="24"/>
        </w:rPr>
        <w:t>NTN Access Point Position</w:t>
      </w:r>
    </w:p>
    <w:p w14:paraId="494F7D12"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v17.5.0</w:t>
      </w:r>
      <w:r>
        <w:rPr>
          <w:i/>
        </w:rPr>
        <w:tab/>
        <w:t xml:space="preserve">  CR-0106  Cat: F (Rel-17)</w:t>
      </w:r>
      <w:r>
        <w:rPr>
          <w:i/>
        </w:rPr>
        <w:br/>
      </w:r>
      <w:r>
        <w:rPr>
          <w:i/>
        </w:rPr>
        <w:br/>
      </w:r>
      <w:r>
        <w:rPr>
          <w:i/>
        </w:rPr>
        <w:tab/>
      </w:r>
      <w:r>
        <w:rPr>
          <w:i/>
        </w:rPr>
        <w:tab/>
      </w:r>
      <w:r>
        <w:rPr>
          <w:i/>
        </w:rPr>
        <w:tab/>
      </w:r>
      <w:r>
        <w:rPr>
          <w:i/>
        </w:rPr>
        <w:tab/>
      </w:r>
      <w:r>
        <w:rPr>
          <w:i/>
        </w:rPr>
        <w:tab/>
        <w:t>Source: Huawei, Thales, Ericsson</w:t>
      </w:r>
    </w:p>
    <w:p w14:paraId="68E1E3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5C296" w14:textId="10F7E005" w:rsidR="001B1BEE" w:rsidRDefault="001B1BEE" w:rsidP="001B1BEE">
      <w:pPr>
        <w:rPr>
          <w:rFonts w:ascii="Arial" w:hAnsi="Arial" w:cs="Arial"/>
          <w:b/>
          <w:sz w:val="24"/>
        </w:rPr>
      </w:pPr>
      <w:r>
        <w:rPr>
          <w:rFonts w:ascii="Arial" w:hAnsi="Arial" w:cs="Arial"/>
          <w:b/>
          <w:color w:val="0000FF"/>
          <w:sz w:val="24"/>
        </w:rPr>
        <w:t>R3-234224</w:t>
      </w:r>
      <w:r>
        <w:rPr>
          <w:rFonts w:ascii="Arial" w:hAnsi="Arial" w:cs="Arial"/>
          <w:b/>
          <w:color w:val="0000FF"/>
          <w:sz w:val="24"/>
        </w:rPr>
        <w:tab/>
      </w:r>
      <w:r>
        <w:rPr>
          <w:rFonts w:ascii="Arial" w:hAnsi="Arial" w:cs="Arial"/>
          <w:b/>
          <w:sz w:val="24"/>
        </w:rPr>
        <w:t>NTN Access Point Position</w:t>
      </w:r>
    </w:p>
    <w:p w14:paraId="08056F0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v17.1.0</w:t>
      </w:r>
      <w:r>
        <w:rPr>
          <w:i/>
        </w:rPr>
        <w:tab/>
        <w:t xml:space="preserve">  CR-0120  Cat: F (Rel-17)</w:t>
      </w:r>
      <w:r>
        <w:rPr>
          <w:i/>
        </w:rPr>
        <w:br/>
      </w:r>
      <w:r>
        <w:rPr>
          <w:i/>
        </w:rPr>
        <w:br/>
      </w:r>
      <w:r>
        <w:rPr>
          <w:i/>
        </w:rPr>
        <w:tab/>
      </w:r>
      <w:r>
        <w:rPr>
          <w:i/>
        </w:rPr>
        <w:tab/>
      </w:r>
      <w:r>
        <w:rPr>
          <w:i/>
        </w:rPr>
        <w:tab/>
      </w:r>
      <w:r>
        <w:rPr>
          <w:i/>
        </w:rPr>
        <w:tab/>
      </w:r>
      <w:r>
        <w:rPr>
          <w:i/>
        </w:rPr>
        <w:tab/>
        <w:t>Source: Huawei, Thales, Ericsson</w:t>
      </w:r>
    </w:p>
    <w:p w14:paraId="551019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977C8" w14:textId="42C93438" w:rsidR="001B1BEE" w:rsidRDefault="001B1BEE" w:rsidP="001B1BEE">
      <w:pPr>
        <w:rPr>
          <w:rFonts w:ascii="Arial" w:hAnsi="Arial" w:cs="Arial"/>
          <w:b/>
          <w:sz w:val="24"/>
        </w:rPr>
      </w:pPr>
      <w:r>
        <w:rPr>
          <w:rFonts w:ascii="Arial" w:hAnsi="Arial" w:cs="Arial"/>
          <w:b/>
          <w:color w:val="0000FF"/>
          <w:sz w:val="24"/>
        </w:rPr>
        <w:t>R3-234225</w:t>
      </w:r>
      <w:r>
        <w:rPr>
          <w:rFonts w:ascii="Arial" w:hAnsi="Arial" w:cs="Arial"/>
          <w:b/>
          <w:color w:val="0000FF"/>
          <w:sz w:val="24"/>
        </w:rPr>
        <w:tab/>
      </w:r>
      <w:r>
        <w:rPr>
          <w:rFonts w:ascii="Arial" w:hAnsi="Arial" w:cs="Arial"/>
          <w:b/>
          <w:sz w:val="24"/>
        </w:rPr>
        <w:t>LS on Altitude for the Access Point</w:t>
      </w:r>
    </w:p>
    <w:p w14:paraId="126F783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SA5, RAN2, RAN1</w:t>
      </w:r>
      <w:r>
        <w:rPr>
          <w:i/>
        </w:rPr>
        <w:br/>
      </w:r>
      <w:r>
        <w:rPr>
          <w:i/>
        </w:rPr>
        <w:tab/>
      </w:r>
      <w:r>
        <w:rPr>
          <w:i/>
        </w:rPr>
        <w:tab/>
      </w:r>
      <w:r>
        <w:rPr>
          <w:i/>
        </w:rPr>
        <w:tab/>
      </w:r>
      <w:r>
        <w:rPr>
          <w:i/>
        </w:rPr>
        <w:tab/>
      </w:r>
      <w:r>
        <w:rPr>
          <w:i/>
        </w:rPr>
        <w:tab/>
        <w:t>Source: Huawei, Thales, Ericsson</w:t>
      </w:r>
    </w:p>
    <w:p w14:paraId="26143F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0FED2" w14:textId="2088467A" w:rsidR="001B1BEE" w:rsidRDefault="001B1BEE" w:rsidP="001B1BEE">
      <w:pPr>
        <w:rPr>
          <w:rFonts w:ascii="Arial" w:hAnsi="Arial" w:cs="Arial"/>
          <w:b/>
          <w:sz w:val="24"/>
        </w:rPr>
      </w:pPr>
      <w:r>
        <w:rPr>
          <w:rFonts w:ascii="Arial" w:hAnsi="Arial" w:cs="Arial"/>
          <w:b/>
          <w:color w:val="0000FF"/>
          <w:sz w:val="24"/>
        </w:rPr>
        <w:t>R3-234445</w:t>
      </w:r>
      <w:r>
        <w:rPr>
          <w:rFonts w:ascii="Arial" w:hAnsi="Arial" w:cs="Arial"/>
          <w:b/>
          <w:color w:val="0000FF"/>
          <w:sz w:val="24"/>
        </w:rPr>
        <w:tab/>
      </w:r>
      <w:r>
        <w:rPr>
          <w:rFonts w:ascii="Arial" w:hAnsi="Arial" w:cs="Arial"/>
          <w:b/>
          <w:sz w:val="24"/>
        </w:rPr>
        <w:t xml:space="preserve">Discussion on exchanging AMF Set information over </w:t>
      </w:r>
      <w:proofErr w:type="spellStart"/>
      <w:r>
        <w:rPr>
          <w:rFonts w:ascii="Arial" w:hAnsi="Arial" w:cs="Arial"/>
          <w:b/>
          <w:sz w:val="24"/>
        </w:rPr>
        <w:t>Xn</w:t>
      </w:r>
      <w:proofErr w:type="spellEnd"/>
    </w:p>
    <w:p w14:paraId="53317EF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ZTE, CATT</w:t>
      </w:r>
    </w:p>
    <w:p w14:paraId="30ADA4FA" w14:textId="77777777" w:rsidR="001B1BEE" w:rsidRDefault="001B1BEE" w:rsidP="001B1BEE">
      <w:pPr>
        <w:rPr>
          <w:rFonts w:ascii="Arial" w:hAnsi="Arial" w:cs="Arial"/>
          <w:b/>
        </w:rPr>
      </w:pPr>
      <w:r>
        <w:rPr>
          <w:rFonts w:ascii="Arial" w:hAnsi="Arial" w:cs="Arial"/>
          <w:b/>
        </w:rPr>
        <w:t xml:space="preserve">Discussion: </w:t>
      </w:r>
    </w:p>
    <w:p w14:paraId="380AD7D9" w14:textId="77777777" w:rsidR="001B1BEE" w:rsidRDefault="001B1BEE" w:rsidP="001B1BEE">
      <w:r>
        <w:t>CATT: We had similar discussion one year ago, the issue is valid</w:t>
      </w:r>
    </w:p>
    <w:p w14:paraId="1E442AA5" w14:textId="5DB8897C" w:rsidR="001B1BEE" w:rsidRDefault="009C637D" w:rsidP="001B1BEE">
      <w:r>
        <w:t>ERICSSON</w:t>
      </w:r>
      <w:r w:rsidR="001B1BEE">
        <w:t xml:space="preserve">, </w:t>
      </w:r>
      <w:r>
        <w:t>Nokia:</w:t>
      </w:r>
      <w:r w:rsidR="001B1BEE">
        <w:t xml:space="preserve"> Check whether it is an issue and it should be regarded as failure. Split the region would be a possible way.</w:t>
      </w:r>
    </w:p>
    <w:p w14:paraId="752D8DBA" w14:textId="1DC60B61" w:rsidR="001B1BEE" w:rsidRDefault="009C637D" w:rsidP="001B1BEE">
      <w:r>
        <w:t>Nokia:</w:t>
      </w:r>
      <w:r w:rsidR="001B1BEE">
        <w:t xml:space="preserve"> It’s a deployment problem.</w:t>
      </w:r>
    </w:p>
    <w:p w14:paraId="424D66C6" w14:textId="21ACB305" w:rsidR="001B1BEE" w:rsidRDefault="009C637D" w:rsidP="001B1BEE">
      <w:r>
        <w:t>HUAWEI:</w:t>
      </w:r>
      <w:r w:rsidR="001B1BEE">
        <w:t xml:space="preserve"> First to have agreement on the issue.</w:t>
      </w:r>
    </w:p>
    <w:p w14:paraId="05BA03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65A39" w14:textId="4592A596" w:rsidR="001B1BEE" w:rsidRDefault="001B1BEE" w:rsidP="001B1BEE">
      <w:pPr>
        <w:rPr>
          <w:rFonts w:ascii="Arial" w:hAnsi="Arial" w:cs="Arial"/>
          <w:b/>
          <w:sz w:val="24"/>
        </w:rPr>
      </w:pPr>
      <w:r>
        <w:rPr>
          <w:rFonts w:ascii="Arial" w:hAnsi="Arial" w:cs="Arial"/>
          <w:b/>
          <w:color w:val="0000FF"/>
          <w:sz w:val="24"/>
        </w:rPr>
        <w:t>R3-234060</w:t>
      </w:r>
      <w:r>
        <w:rPr>
          <w:rFonts w:ascii="Arial" w:hAnsi="Arial" w:cs="Arial"/>
          <w:b/>
          <w:color w:val="0000FF"/>
          <w:sz w:val="24"/>
        </w:rPr>
        <w:tab/>
      </w:r>
      <w:r>
        <w:rPr>
          <w:rFonts w:ascii="Arial" w:hAnsi="Arial" w:cs="Arial"/>
          <w:b/>
          <w:sz w:val="24"/>
        </w:rPr>
        <w:t xml:space="preserve">Clarification on procedural description of Resource Status Reporting Initiation procedure over </w:t>
      </w:r>
      <w:proofErr w:type="spellStart"/>
      <w:r>
        <w:rPr>
          <w:rFonts w:ascii="Arial" w:hAnsi="Arial" w:cs="Arial"/>
          <w:b/>
          <w:sz w:val="24"/>
        </w:rPr>
        <w:t>Xn</w:t>
      </w:r>
      <w:proofErr w:type="spellEnd"/>
    </w:p>
    <w:p w14:paraId="03855743"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v16.14.0</w:t>
      </w:r>
      <w:r>
        <w:rPr>
          <w:i/>
        </w:rPr>
        <w:tab/>
        <w:t xml:space="preserve">  CR-1079  Cat: F (Rel-16)</w:t>
      </w:r>
      <w:r>
        <w:rPr>
          <w:i/>
        </w:rPr>
        <w:br/>
      </w:r>
      <w:r>
        <w:rPr>
          <w:i/>
        </w:rPr>
        <w:br/>
      </w:r>
      <w:r>
        <w:rPr>
          <w:i/>
        </w:rPr>
        <w:tab/>
      </w:r>
      <w:r>
        <w:rPr>
          <w:i/>
        </w:rPr>
        <w:tab/>
      </w:r>
      <w:r>
        <w:rPr>
          <w:i/>
        </w:rPr>
        <w:tab/>
      </w:r>
      <w:r>
        <w:rPr>
          <w:i/>
        </w:rPr>
        <w:tab/>
      </w:r>
      <w:r>
        <w:rPr>
          <w:i/>
        </w:rPr>
        <w:tab/>
        <w:t>Source: ZTE, China Telecom, China Unicom</w:t>
      </w:r>
    </w:p>
    <w:p w14:paraId="71912E46" w14:textId="77777777" w:rsidR="001B1BEE" w:rsidRDefault="001B1BEE" w:rsidP="001B1BEE">
      <w:pPr>
        <w:rPr>
          <w:rFonts w:ascii="Arial" w:hAnsi="Arial" w:cs="Arial"/>
          <w:b/>
        </w:rPr>
      </w:pPr>
      <w:r>
        <w:rPr>
          <w:rFonts w:ascii="Arial" w:hAnsi="Arial" w:cs="Arial"/>
          <w:b/>
        </w:rPr>
        <w:t xml:space="preserve">Discussion: </w:t>
      </w:r>
    </w:p>
    <w:p w14:paraId="1ABE8492" w14:textId="6CF75377" w:rsidR="001B1BEE" w:rsidRDefault="009C637D" w:rsidP="001B1BEE">
      <w:r>
        <w:lastRenderedPageBreak/>
        <w:t>HUAWEI:</w:t>
      </w:r>
      <w:r w:rsidR="001B1BEE">
        <w:t xml:space="preserve"> Try to understand the motivation</w:t>
      </w:r>
    </w:p>
    <w:p w14:paraId="3CB795DB" w14:textId="4B78A2CE" w:rsidR="001B1BEE" w:rsidRDefault="009C637D" w:rsidP="001B1BEE">
      <w:r>
        <w:t>Nokia:</w:t>
      </w:r>
      <w:r w:rsidR="001B1BEE">
        <w:t xml:space="preserve"> The added part does not change anything</w:t>
      </w:r>
    </w:p>
    <w:p w14:paraId="237388A2" w14:textId="2E268CE6" w:rsidR="001B1BEE" w:rsidRDefault="009C637D" w:rsidP="001B1BEE">
      <w:r>
        <w:t>ERICSSON</w:t>
      </w:r>
      <w:r w:rsidR="001B1BEE">
        <w:t>: The simplest way is to stop the current measurement in the corresponding cell and start another measurement</w:t>
      </w:r>
    </w:p>
    <w:p w14:paraId="002FEB32" w14:textId="77777777" w:rsidR="001B1BEE" w:rsidRDefault="001B1BEE" w:rsidP="001B1BEE">
      <w:r>
        <w:t>The common understanding is that stop the current measurement in the corresponding cell and start another measurement is the simplest way.</w:t>
      </w:r>
    </w:p>
    <w:p w14:paraId="4C322D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3B862" w14:textId="0D4DF687" w:rsidR="001B1BEE" w:rsidRDefault="001B1BEE" w:rsidP="001B1BEE">
      <w:pPr>
        <w:rPr>
          <w:rFonts w:ascii="Arial" w:hAnsi="Arial" w:cs="Arial"/>
          <w:b/>
          <w:sz w:val="24"/>
        </w:rPr>
      </w:pPr>
      <w:r>
        <w:rPr>
          <w:rFonts w:ascii="Arial" w:hAnsi="Arial" w:cs="Arial"/>
          <w:b/>
          <w:color w:val="0000FF"/>
          <w:sz w:val="24"/>
        </w:rPr>
        <w:t>R3-234061</w:t>
      </w:r>
      <w:r>
        <w:rPr>
          <w:rFonts w:ascii="Arial" w:hAnsi="Arial" w:cs="Arial"/>
          <w:b/>
          <w:color w:val="0000FF"/>
          <w:sz w:val="24"/>
        </w:rPr>
        <w:tab/>
      </w:r>
      <w:r>
        <w:rPr>
          <w:rFonts w:ascii="Arial" w:hAnsi="Arial" w:cs="Arial"/>
          <w:b/>
          <w:sz w:val="24"/>
        </w:rPr>
        <w:t xml:space="preserve">Clarification on procedural description of Resource Status Reporting Initiation procedure over </w:t>
      </w:r>
      <w:proofErr w:type="spellStart"/>
      <w:r>
        <w:rPr>
          <w:rFonts w:ascii="Arial" w:hAnsi="Arial" w:cs="Arial"/>
          <w:b/>
          <w:sz w:val="24"/>
        </w:rPr>
        <w:t>Xn</w:t>
      </w:r>
      <w:proofErr w:type="spellEnd"/>
    </w:p>
    <w:p w14:paraId="63C2B9E8"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v17.5.0</w:t>
      </w:r>
      <w:r>
        <w:rPr>
          <w:i/>
        </w:rPr>
        <w:tab/>
        <w:t xml:space="preserve">  CR-1080  Cat: A (Rel-17)</w:t>
      </w:r>
      <w:r>
        <w:rPr>
          <w:i/>
        </w:rPr>
        <w:br/>
      </w:r>
      <w:r>
        <w:rPr>
          <w:i/>
        </w:rPr>
        <w:br/>
      </w:r>
      <w:r>
        <w:rPr>
          <w:i/>
        </w:rPr>
        <w:tab/>
      </w:r>
      <w:r>
        <w:rPr>
          <w:i/>
        </w:rPr>
        <w:tab/>
      </w:r>
      <w:r>
        <w:rPr>
          <w:i/>
        </w:rPr>
        <w:tab/>
      </w:r>
      <w:r>
        <w:rPr>
          <w:i/>
        </w:rPr>
        <w:tab/>
      </w:r>
      <w:r>
        <w:rPr>
          <w:i/>
        </w:rPr>
        <w:tab/>
        <w:t>Source: ZTE, China Telecom, China Unicom</w:t>
      </w:r>
    </w:p>
    <w:p w14:paraId="00CF97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D4F84" w14:textId="3497D611" w:rsidR="001B1BEE" w:rsidRDefault="001B1BEE" w:rsidP="001B1BEE">
      <w:pPr>
        <w:rPr>
          <w:rFonts w:ascii="Arial" w:hAnsi="Arial" w:cs="Arial"/>
          <w:b/>
          <w:sz w:val="24"/>
        </w:rPr>
      </w:pPr>
      <w:r>
        <w:rPr>
          <w:rFonts w:ascii="Arial" w:hAnsi="Arial" w:cs="Arial"/>
          <w:b/>
          <w:color w:val="0000FF"/>
          <w:sz w:val="24"/>
        </w:rPr>
        <w:t>R3-234062</w:t>
      </w:r>
      <w:r>
        <w:rPr>
          <w:rFonts w:ascii="Arial" w:hAnsi="Arial" w:cs="Arial"/>
          <w:b/>
          <w:color w:val="0000FF"/>
          <w:sz w:val="24"/>
        </w:rPr>
        <w:tab/>
      </w:r>
      <w:r>
        <w:rPr>
          <w:rFonts w:ascii="Arial" w:hAnsi="Arial" w:cs="Arial"/>
          <w:b/>
          <w:sz w:val="24"/>
        </w:rPr>
        <w:t>Clarification on procedural description of Resource Status Reporting Initiation procedure over F1</w:t>
      </w:r>
    </w:p>
    <w:p w14:paraId="4B8555F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v16.14.0</w:t>
      </w:r>
      <w:r>
        <w:rPr>
          <w:i/>
        </w:rPr>
        <w:tab/>
        <w:t xml:space="preserve">  CR-1199  Cat: F (Rel-16)</w:t>
      </w:r>
      <w:r>
        <w:rPr>
          <w:i/>
        </w:rPr>
        <w:br/>
      </w:r>
      <w:r>
        <w:rPr>
          <w:i/>
        </w:rPr>
        <w:br/>
      </w:r>
      <w:r>
        <w:rPr>
          <w:i/>
        </w:rPr>
        <w:tab/>
      </w:r>
      <w:r>
        <w:rPr>
          <w:i/>
        </w:rPr>
        <w:tab/>
      </w:r>
      <w:r>
        <w:rPr>
          <w:i/>
        </w:rPr>
        <w:tab/>
      </w:r>
      <w:r>
        <w:rPr>
          <w:i/>
        </w:rPr>
        <w:tab/>
      </w:r>
      <w:r>
        <w:rPr>
          <w:i/>
        </w:rPr>
        <w:tab/>
        <w:t>Source: ZTE, China Telecom, China Unicom</w:t>
      </w:r>
    </w:p>
    <w:p w14:paraId="62B9BA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139A3" w14:textId="1C98A0BB" w:rsidR="001B1BEE" w:rsidRDefault="001B1BEE" w:rsidP="001B1BEE">
      <w:pPr>
        <w:rPr>
          <w:rFonts w:ascii="Arial" w:hAnsi="Arial" w:cs="Arial"/>
          <w:b/>
          <w:sz w:val="24"/>
        </w:rPr>
      </w:pPr>
      <w:r>
        <w:rPr>
          <w:rFonts w:ascii="Arial" w:hAnsi="Arial" w:cs="Arial"/>
          <w:b/>
          <w:color w:val="0000FF"/>
          <w:sz w:val="24"/>
        </w:rPr>
        <w:t>R3-234063</w:t>
      </w:r>
      <w:r>
        <w:rPr>
          <w:rFonts w:ascii="Arial" w:hAnsi="Arial" w:cs="Arial"/>
          <w:b/>
          <w:color w:val="0000FF"/>
          <w:sz w:val="24"/>
        </w:rPr>
        <w:tab/>
      </w:r>
      <w:r>
        <w:rPr>
          <w:rFonts w:ascii="Arial" w:hAnsi="Arial" w:cs="Arial"/>
          <w:b/>
          <w:sz w:val="24"/>
        </w:rPr>
        <w:t>Clarification on procedural description of Resource Status Reporting Initiation procedure over F1</w:t>
      </w:r>
    </w:p>
    <w:p w14:paraId="205691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CR-1200  Cat: A (Rel-17)</w:t>
      </w:r>
      <w:r>
        <w:rPr>
          <w:i/>
        </w:rPr>
        <w:br/>
      </w:r>
      <w:r>
        <w:rPr>
          <w:i/>
        </w:rPr>
        <w:br/>
      </w:r>
      <w:r>
        <w:rPr>
          <w:i/>
        </w:rPr>
        <w:tab/>
      </w:r>
      <w:r>
        <w:rPr>
          <w:i/>
        </w:rPr>
        <w:tab/>
      </w:r>
      <w:r>
        <w:rPr>
          <w:i/>
        </w:rPr>
        <w:tab/>
      </w:r>
      <w:r>
        <w:rPr>
          <w:i/>
        </w:rPr>
        <w:tab/>
      </w:r>
      <w:r>
        <w:rPr>
          <w:i/>
        </w:rPr>
        <w:tab/>
        <w:t>Source: ZTE, China Telecom, China Unicom</w:t>
      </w:r>
    </w:p>
    <w:p w14:paraId="7D67BD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C870" w14:textId="31E35173" w:rsidR="001B1BEE" w:rsidRDefault="001B1BEE" w:rsidP="001B1BEE">
      <w:pPr>
        <w:rPr>
          <w:rFonts w:ascii="Arial" w:hAnsi="Arial" w:cs="Arial"/>
          <w:b/>
          <w:sz w:val="24"/>
        </w:rPr>
      </w:pPr>
      <w:r>
        <w:rPr>
          <w:rFonts w:ascii="Arial" w:hAnsi="Arial" w:cs="Arial"/>
          <w:b/>
          <w:color w:val="0000FF"/>
          <w:sz w:val="24"/>
        </w:rPr>
        <w:t>R3-234054</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4D25DB14"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CR-1198  Cat: F (Rel-17)</w:t>
      </w:r>
      <w:r>
        <w:rPr>
          <w:i/>
        </w:rPr>
        <w:br/>
      </w:r>
      <w:r>
        <w:rPr>
          <w:i/>
        </w:rPr>
        <w:br/>
      </w:r>
      <w:r>
        <w:rPr>
          <w:i/>
        </w:rPr>
        <w:tab/>
      </w:r>
      <w:r>
        <w:rPr>
          <w:i/>
        </w:rPr>
        <w:tab/>
      </w:r>
      <w:r>
        <w:rPr>
          <w:i/>
        </w:rPr>
        <w:tab/>
      </w:r>
      <w:r>
        <w:rPr>
          <w:i/>
        </w:rPr>
        <w:tab/>
      </w:r>
      <w:r>
        <w:rPr>
          <w:i/>
        </w:rPr>
        <w:tab/>
        <w:t>Source: ZTE, China Telecom, CMCC</w:t>
      </w:r>
    </w:p>
    <w:p w14:paraId="36C0CAD7" w14:textId="77777777" w:rsidR="001B1BEE" w:rsidRDefault="001B1BEE" w:rsidP="001B1BEE">
      <w:pPr>
        <w:rPr>
          <w:rFonts w:ascii="Arial" w:hAnsi="Arial" w:cs="Arial"/>
          <w:b/>
        </w:rPr>
      </w:pPr>
      <w:r>
        <w:rPr>
          <w:rFonts w:ascii="Arial" w:hAnsi="Arial" w:cs="Arial"/>
          <w:b/>
        </w:rPr>
        <w:t xml:space="preserve">Discussion: </w:t>
      </w:r>
    </w:p>
    <w:p w14:paraId="32C7E5E6" w14:textId="77777777" w:rsidR="001B1BEE" w:rsidRDefault="001B1BEE" w:rsidP="001B1BEE">
      <w:r>
        <w:t>Reply from RAN2 in R3-234560</w:t>
      </w:r>
    </w:p>
    <w:p w14:paraId="4DBE00BA" w14:textId="0196D7E2" w:rsidR="001B1BEE" w:rsidRDefault="009C5DA9" w:rsidP="001B1BEE">
      <w:r>
        <w:rPr>
          <w:rFonts w:ascii="Calibri" w:hAnsi="Calibri" w:cs="Calibri"/>
          <w:b/>
          <w:color w:val="0000FF"/>
          <w:sz w:val="18"/>
          <w:lang w:eastAsia="en-US"/>
        </w:rPr>
        <w:t>To be continued in AI8.3...</w:t>
      </w:r>
    </w:p>
    <w:p w14:paraId="1F9B3E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165A" w14:textId="09A56687" w:rsidR="001B1BEE" w:rsidRDefault="001B1BEE" w:rsidP="001B1BEE">
      <w:pPr>
        <w:rPr>
          <w:rFonts w:ascii="Arial" w:hAnsi="Arial" w:cs="Arial"/>
          <w:b/>
          <w:sz w:val="24"/>
        </w:rPr>
      </w:pPr>
      <w:r>
        <w:rPr>
          <w:rFonts w:ascii="Arial" w:hAnsi="Arial" w:cs="Arial"/>
          <w:b/>
          <w:color w:val="0000FF"/>
          <w:sz w:val="24"/>
        </w:rPr>
        <w:t>R3-233920</w:t>
      </w:r>
      <w:r>
        <w:rPr>
          <w:rFonts w:ascii="Arial" w:hAnsi="Arial" w:cs="Arial"/>
          <w:b/>
          <w:color w:val="0000FF"/>
          <w:sz w:val="24"/>
        </w:rPr>
        <w:tab/>
      </w:r>
      <w:r>
        <w:rPr>
          <w:rFonts w:ascii="Arial" w:hAnsi="Arial" w:cs="Arial"/>
          <w:b/>
          <w:sz w:val="24"/>
        </w:rPr>
        <w:t>Adding stage 2 text for MLB</w:t>
      </w:r>
    </w:p>
    <w:p w14:paraId="242C99E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CR-0300  Cat: F (Rel-16)</w:t>
      </w:r>
      <w:r>
        <w:rPr>
          <w:i/>
        </w:rPr>
        <w:br/>
      </w:r>
      <w:r>
        <w:rPr>
          <w:i/>
        </w:rPr>
        <w:br/>
      </w:r>
      <w:r>
        <w:rPr>
          <w:i/>
        </w:rPr>
        <w:tab/>
      </w:r>
      <w:r>
        <w:rPr>
          <w:i/>
        </w:rPr>
        <w:tab/>
      </w:r>
      <w:r>
        <w:rPr>
          <w:i/>
        </w:rPr>
        <w:tab/>
      </w:r>
      <w:r>
        <w:rPr>
          <w:i/>
        </w:rPr>
        <w:tab/>
      </w:r>
      <w:r>
        <w:rPr>
          <w:i/>
        </w:rPr>
        <w:tab/>
        <w:t>Source: Huawei, CMCC, China Telecom</w:t>
      </w:r>
    </w:p>
    <w:p w14:paraId="66971C59" w14:textId="77777777" w:rsidR="001B1BEE" w:rsidRDefault="001B1BEE" w:rsidP="001B1BEE">
      <w:pPr>
        <w:rPr>
          <w:rFonts w:ascii="Arial" w:hAnsi="Arial" w:cs="Arial"/>
          <w:b/>
        </w:rPr>
      </w:pPr>
      <w:r>
        <w:rPr>
          <w:rFonts w:ascii="Arial" w:hAnsi="Arial" w:cs="Arial"/>
          <w:b/>
        </w:rPr>
        <w:t xml:space="preserve">Discussion: </w:t>
      </w:r>
    </w:p>
    <w:p w14:paraId="5AAE0BA0" w14:textId="77777777" w:rsidR="001B1BEE" w:rsidRDefault="001B1BEE" w:rsidP="001B1BEE">
      <w:r>
        <w:lastRenderedPageBreak/>
        <w:t>ZTE: Provided the CR in previous meeting which was noted with the comment that it is not necessary</w:t>
      </w:r>
    </w:p>
    <w:p w14:paraId="7CC2BA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9698" w14:textId="17CC9878" w:rsidR="001B1BEE" w:rsidRDefault="001B1BEE" w:rsidP="001B1BEE">
      <w:pPr>
        <w:rPr>
          <w:rFonts w:ascii="Arial" w:hAnsi="Arial" w:cs="Arial"/>
          <w:b/>
          <w:sz w:val="24"/>
        </w:rPr>
      </w:pPr>
      <w:r>
        <w:rPr>
          <w:rFonts w:ascii="Arial" w:hAnsi="Arial" w:cs="Arial"/>
          <w:b/>
          <w:color w:val="0000FF"/>
          <w:sz w:val="24"/>
        </w:rPr>
        <w:t>R3-233921</w:t>
      </w:r>
      <w:r>
        <w:rPr>
          <w:rFonts w:ascii="Arial" w:hAnsi="Arial" w:cs="Arial"/>
          <w:b/>
          <w:color w:val="0000FF"/>
          <w:sz w:val="24"/>
        </w:rPr>
        <w:tab/>
      </w:r>
      <w:r>
        <w:rPr>
          <w:rFonts w:ascii="Arial" w:hAnsi="Arial" w:cs="Arial"/>
          <w:b/>
          <w:sz w:val="24"/>
        </w:rPr>
        <w:t>Adding stage 2 text for MLB</w:t>
      </w:r>
    </w:p>
    <w:p w14:paraId="211588B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CR-0301  Cat: A (Rel-17)</w:t>
      </w:r>
      <w:r>
        <w:rPr>
          <w:i/>
        </w:rPr>
        <w:br/>
      </w:r>
      <w:r>
        <w:rPr>
          <w:i/>
        </w:rPr>
        <w:br/>
      </w:r>
      <w:r>
        <w:rPr>
          <w:i/>
        </w:rPr>
        <w:tab/>
      </w:r>
      <w:r>
        <w:rPr>
          <w:i/>
        </w:rPr>
        <w:tab/>
      </w:r>
      <w:r>
        <w:rPr>
          <w:i/>
        </w:rPr>
        <w:tab/>
      </w:r>
      <w:r>
        <w:rPr>
          <w:i/>
        </w:rPr>
        <w:tab/>
      </w:r>
      <w:r>
        <w:rPr>
          <w:i/>
        </w:rPr>
        <w:tab/>
        <w:t>Source: Huawei, CMCC, China Telecom</w:t>
      </w:r>
    </w:p>
    <w:p w14:paraId="3CE50D6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C45C6" w14:textId="5C322052" w:rsidR="001B1BEE" w:rsidRDefault="001B1BEE" w:rsidP="001B1BEE">
      <w:pPr>
        <w:rPr>
          <w:rFonts w:ascii="Arial" w:hAnsi="Arial" w:cs="Arial"/>
          <w:b/>
          <w:sz w:val="24"/>
        </w:rPr>
      </w:pPr>
      <w:r>
        <w:rPr>
          <w:rFonts w:ascii="Arial" w:hAnsi="Arial" w:cs="Arial"/>
          <w:b/>
          <w:color w:val="0000FF"/>
          <w:sz w:val="24"/>
        </w:rPr>
        <w:t>R3-234156</w:t>
      </w:r>
      <w:r>
        <w:rPr>
          <w:rFonts w:ascii="Arial" w:hAnsi="Arial" w:cs="Arial"/>
          <w:b/>
          <w:color w:val="0000FF"/>
          <w:sz w:val="24"/>
        </w:rPr>
        <w:tab/>
      </w:r>
      <w:r>
        <w:rPr>
          <w:rFonts w:ascii="Arial" w:hAnsi="Arial" w:cs="Arial"/>
          <w:b/>
          <w:sz w:val="24"/>
        </w:rPr>
        <w:t>Correction on mobility restriction list for MR-DC with 5GC</w:t>
      </w:r>
    </w:p>
    <w:p w14:paraId="02FF33B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 Nokia, Nokia Shanghai Bell, Deutsche Telekom</w:t>
      </w:r>
    </w:p>
    <w:p w14:paraId="138B98AE" w14:textId="77777777" w:rsidR="001B1BEE" w:rsidRDefault="001B1BEE" w:rsidP="001B1BEE">
      <w:pPr>
        <w:rPr>
          <w:rFonts w:ascii="Arial" w:hAnsi="Arial" w:cs="Arial"/>
          <w:b/>
        </w:rPr>
      </w:pPr>
      <w:r>
        <w:rPr>
          <w:rFonts w:ascii="Arial" w:hAnsi="Arial" w:cs="Arial"/>
          <w:b/>
        </w:rPr>
        <w:t xml:space="preserve">Discussion: </w:t>
      </w:r>
    </w:p>
    <w:p w14:paraId="0928BAFA" w14:textId="77777777" w:rsidR="001B1BEE" w:rsidRDefault="001B1BEE" w:rsidP="001B1BEE">
      <w:r>
        <w:t>ZTE: The CR is not essential</w:t>
      </w:r>
    </w:p>
    <w:p w14:paraId="75978FC3" w14:textId="267C72AB" w:rsidR="001B1BEE" w:rsidRDefault="009C637D" w:rsidP="001B1BEE">
      <w:r>
        <w:t>ERICSSON</w:t>
      </w:r>
      <w:r w:rsidR="001B1BEE">
        <w:t>: up-to-date is kept, but the newly added “intact” word is still ambiguous</w:t>
      </w:r>
    </w:p>
    <w:p w14:paraId="6C39C9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R3-234530</w:t>
      </w:r>
      <w:r>
        <w:rPr>
          <w:color w:val="993300"/>
          <w:u w:val="single"/>
        </w:rPr>
        <w:t>.</w:t>
      </w:r>
    </w:p>
    <w:p w14:paraId="7700204A" w14:textId="704B0AB0" w:rsidR="001B1BEE" w:rsidRDefault="001B1BEE" w:rsidP="001B1BEE">
      <w:pPr>
        <w:rPr>
          <w:rFonts w:ascii="Arial" w:hAnsi="Arial" w:cs="Arial"/>
          <w:b/>
          <w:sz w:val="24"/>
        </w:rPr>
      </w:pPr>
      <w:r>
        <w:rPr>
          <w:rFonts w:ascii="Arial" w:hAnsi="Arial" w:cs="Arial"/>
          <w:b/>
          <w:color w:val="0000FF"/>
          <w:sz w:val="24"/>
        </w:rPr>
        <w:t>R3-234530</w:t>
      </w:r>
      <w:r>
        <w:rPr>
          <w:rFonts w:ascii="Arial" w:hAnsi="Arial" w:cs="Arial"/>
          <w:b/>
          <w:color w:val="0000FF"/>
          <w:sz w:val="24"/>
        </w:rPr>
        <w:tab/>
      </w:r>
      <w:r>
        <w:rPr>
          <w:rFonts w:ascii="Arial" w:hAnsi="Arial" w:cs="Arial"/>
          <w:b/>
          <w:sz w:val="24"/>
        </w:rPr>
        <w:t>Correction on mobility restriction list for MR-DC with 5GC</w:t>
      </w:r>
    </w:p>
    <w:p w14:paraId="775FEBA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 Nokia, Nokia Shanghai Bell, Deutsche Telekom, Orange</w:t>
      </w:r>
    </w:p>
    <w:p w14:paraId="5B1E3071" w14:textId="77777777" w:rsidR="001B1BEE" w:rsidRDefault="001B1BEE" w:rsidP="001B1BEE">
      <w:pPr>
        <w:rPr>
          <w:color w:val="808080"/>
        </w:rPr>
      </w:pPr>
      <w:r>
        <w:rPr>
          <w:color w:val="808080"/>
        </w:rPr>
        <w:t>(Replaces R3-234156)</w:t>
      </w:r>
    </w:p>
    <w:p w14:paraId="1E672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48D47" w14:textId="4FB1B316" w:rsidR="001B1BEE" w:rsidRDefault="001B1BEE" w:rsidP="001B1BEE">
      <w:pPr>
        <w:rPr>
          <w:rFonts w:ascii="Arial" w:hAnsi="Arial" w:cs="Arial"/>
          <w:b/>
          <w:sz w:val="24"/>
        </w:rPr>
      </w:pPr>
      <w:r>
        <w:rPr>
          <w:rFonts w:ascii="Arial" w:hAnsi="Arial" w:cs="Arial"/>
          <w:b/>
          <w:color w:val="0000FF"/>
          <w:sz w:val="24"/>
        </w:rPr>
        <w:t>R3-234157</w:t>
      </w:r>
      <w:r>
        <w:rPr>
          <w:rFonts w:ascii="Arial" w:hAnsi="Arial" w:cs="Arial"/>
          <w:b/>
          <w:color w:val="0000FF"/>
          <w:sz w:val="24"/>
        </w:rPr>
        <w:tab/>
      </w:r>
      <w:r>
        <w:rPr>
          <w:rFonts w:ascii="Arial" w:hAnsi="Arial" w:cs="Arial"/>
          <w:b/>
          <w:sz w:val="24"/>
        </w:rPr>
        <w:t>Correction on mobility restriction list for MR-DC with 5GC</w:t>
      </w:r>
    </w:p>
    <w:p w14:paraId="6C269CF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Huawei, Nokia, Nokia Shanghai Bell, Deutsche Telekom</w:t>
      </w:r>
    </w:p>
    <w:p w14:paraId="7A081E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R3-234610</w:t>
      </w:r>
      <w:r>
        <w:rPr>
          <w:color w:val="993300"/>
          <w:u w:val="single"/>
        </w:rPr>
        <w:t>.</w:t>
      </w:r>
    </w:p>
    <w:p w14:paraId="25EFBC28" w14:textId="48D53436" w:rsidR="001B1BEE" w:rsidRDefault="001B1BEE" w:rsidP="001B1BEE">
      <w:pPr>
        <w:rPr>
          <w:rFonts w:ascii="Arial" w:hAnsi="Arial" w:cs="Arial"/>
          <w:b/>
          <w:sz w:val="24"/>
        </w:rPr>
      </w:pPr>
      <w:r>
        <w:rPr>
          <w:rFonts w:ascii="Arial" w:hAnsi="Arial" w:cs="Arial"/>
          <w:b/>
          <w:color w:val="0000FF"/>
          <w:sz w:val="24"/>
        </w:rPr>
        <w:t>R3-234610</w:t>
      </w:r>
      <w:r>
        <w:rPr>
          <w:rFonts w:ascii="Arial" w:hAnsi="Arial" w:cs="Arial"/>
          <w:b/>
          <w:color w:val="0000FF"/>
          <w:sz w:val="24"/>
        </w:rPr>
        <w:tab/>
      </w:r>
      <w:r>
        <w:rPr>
          <w:rFonts w:ascii="Arial" w:hAnsi="Arial" w:cs="Arial"/>
          <w:b/>
          <w:sz w:val="24"/>
        </w:rPr>
        <w:t>Correction on mobility restriction list for MR-DC with 5GC</w:t>
      </w:r>
    </w:p>
    <w:p w14:paraId="7AB30E0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Huawei, Nokia, Nokia Shanghai Bell, Deutsche Telekom, Orange</w:t>
      </w:r>
    </w:p>
    <w:p w14:paraId="119894A9" w14:textId="77777777" w:rsidR="001B1BEE" w:rsidRDefault="001B1BEE" w:rsidP="001B1BEE">
      <w:pPr>
        <w:rPr>
          <w:color w:val="808080"/>
        </w:rPr>
      </w:pPr>
      <w:r>
        <w:rPr>
          <w:color w:val="808080"/>
        </w:rPr>
        <w:t>(Replaces R3-234157)</w:t>
      </w:r>
    </w:p>
    <w:p w14:paraId="101062F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DB4E9" w14:textId="27EB52FE" w:rsidR="001B1BEE" w:rsidRDefault="001B1BEE" w:rsidP="001B1BEE">
      <w:pPr>
        <w:rPr>
          <w:rFonts w:ascii="Arial" w:hAnsi="Arial" w:cs="Arial"/>
          <w:b/>
          <w:sz w:val="24"/>
        </w:rPr>
      </w:pPr>
      <w:r>
        <w:rPr>
          <w:rFonts w:ascii="Arial" w:hAnsi="Arial" w:cs="Arial"/>
          <w:b/>
          <w:color w:val="0000FF"/>
          <w:sz w:val="24"/>
        </w:rPr>
        <w:t>R3-234240</w:t>
      </w:r>
      <w:r>
        <w:rPr>
          <w:rFonts w:ascii="Arial" w:hAnsi="Arial" w:cs="Arial"/>
          <w:b/>
          <w:color w:val="0000FF"/>
          <w:sz w:val="24"/>
        </w:rPr>
        <w:tab/>
      </w:r>
      <w:r>
        <w:rPr>
          <w:rFonts w:ascii="Arial" w:hAnsi="Arial" w:cs="Arial"/>
          <w:b/>
          <w:sz w:val="24"/>
        </w:rPr>
        <w:t>Clarification on the presence of Broadcast PLMN Identity Info List NR IE</w:t>
      </w:r>
    </w:p>
    <w:p w14:paraId="29525B7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CR-1087  Cat: F (Rel-16)</w:t>
      </w:r>
      <w:r>
        <w:rPr>
          <w:i/>
        </w:rPr>
        <w:br/>
      </w:r>
      <w:r>
        <w:rPr>
          <w:i/>
        </w:rPr>
        <w:br/>
      </w:r>
      <w:r>
        <w:rPr>
          <w:i/>
        </w:rPr>
        <w:tab/>
      </w:r>
      <w:r>
        <w:rPr>
          <w:i/>
        </w:rPr>
        <w:tab/>
      </w:r>
      <w:r>
        <w:rPr>
          <w:i/>
        </w:rPr>
        <w:tab/>
      </w:r>
      <w:r>
        <w:rPr>
          <w:i/>
        </w:rPr>
        <w:tab/>
      </w:r>
      <w:r>
        <w:rPr>
          <w:i/>
        </w:rPr>
        <w:tab/>
        <w:t>Source: CATT, ZTE</w:t>
      </w:r>
    </w:p>
    <w:p w14:paraId="0BD2A392" w14:textId="77777777" w:rsidR="001B1BEE" w:rsidRDefault="001B1BEE" w:rsidP="001B1BEE">
      <w:pPr>
        <w:rPr>
          <w:rFonts w:ascii="Arial" w:hAnsi="Arial" w:cs="Arial"/>
          <w:b/>
        </w:rPr>
      </w:pPr>
      <w:r>
        <w:rPr>
          <w:rFonts w:ascii="Arial" w:hAnsi="Arial" w:cs="Arial"/>
          <w:b/>
        </w:rPr>
        <w:t xml:space="preserve">Discussion: </w:t>
      </w:r>
    </w:p>
    <w:p w14:paraId="01F0E6A7" w14:textId="28EE6E66" w:rsidR="001B1BEE" w:rsidRDefault="009C637D" w:rsidP="001B1BEE">
      <w:r>
        <w:t>Nokia:</w:t>
      </w:r>
      <w:r w:rsidR="001B1BEE">
        <w:t xml:space="preserve"> Further work on the wording</w:t>
      </w:r>
    </w:p>
    <w:p w14:paraId="4EBC7A0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C3E51" w14:textId="0EF22EA0" w:rsidR="001B1BEE" w:rsidRDefault="001B1BEE" w:rsidP="001B1BEE">
      <w:pPr>
        <w:rPr>
          <w:rFonts w:ascii="Arial" w:hAnsi="Arial" w:cs="Arial"/>
          <w:b/>
          <w:sz w:val="24"/>
        </w:rPr>
      </w:pPr>
      <w:r>
        <w:rPr>
          <w:rFonts w:ascii="Arial" w:hAnsi="Arial" w:cs="Arial"/>
          <w:b/>
          <w:color w:val="0000FF"/>
          <w:sz w:val="24"/>
        </w:rPr>
        <w:t>R3-234241</w:t>
      </w:r>
      <w:r>
        <w:rPr>
          <w:rFonts w:ascii="Arial" w:hAnsi="Arial" w:cs="Arial"/>
          <w:b/>
          <w:color w:val="0000FF"/>
          <w:sz w:val="24"/>
        </w:rPr>
        <w:tab/>
      </w:r>
      <w:r>
        <w:rPr>
          <w:rFonts w:ascii="Arial" w:hAnsi="Arial" w:cs="Arial"/>
          <w:b/>
          <w:sz w:val="24"/>
        </w:rPr>
        <w:t>Clarification on the presence of Broadcast PLMN Identity Info List NR IE</w:t>
      </w:r>
    </w:p>
    <w:p w14:paraId="09216360"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38.423 v17.5.0</w:t>
      </w:r>
      <w:r>
        <w:rPr>
          <w:i/>
        </w:rPr>
        <w:tab/>
        <w:t xml:space="preserve">  CR-1088  Cat: A (Rel-17)</w:t>
      </w:r>
      <w:r>
        <w:rPr>
          <w:i/>
        </w:rPr>
        <w:br/>
      </w:r>
      <w:r>
        <w:rPr>
          <w:i/>
        </w:rPr>
        <w:br/>
      </w:r>
      <w:r>
        <w:rPr>
          <w:i/>
        </w:rPr>
        <w:tab/>
      </w:r>
      <w:r>
        <w:rPr>
          <w:i/>
        </w:rPr>
        <w:tab/>
      </w:r>
      <w:r>
        <w:rPr>
          <w:i/>
        </w:rPr>
        <w:tab/>
      </w:r>
      <w:r>
        <w:rPr>
          <w:i/>
        </w:rPr>
        <w:tab/>
      </w:r>
      <w:r>
        <w:rPr>
          <w:i/>
        </w:rPr>
        <w:tab/>
        <w:t>Source: CATT, ZTE</w:t>
      </w:r>
    </w:p>
    <w:p w14:paraId="68AFC0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D340" w14:textId="693FC38F" w:rsidR="001B1BEE" w:rsidRDefault="001B1BEE" w:rsidP="001B1BEE">
      <w:pPr>
        <w:rPr>
          <w:rFonts w:ascii="Arial" w:hAnsi="Arial" w:cs="Arial"/>
          <w:b/>
          <w:sz w:val="24"/>
        </w:rPr>
      </w:pPr>
      <w:r>
        <w:rPr>
          <w:rFonts w:ascii="Arial" w:hAnsi="Arial" w:cs="Arial"/>
          <w:b/>
          <w:color w:val="0000FF"/>
          <w:sz w:val="24"/>
        </w:rPr>
        <w:t>R3-233833</w:t>
      </w:r>
      <w:r>
        <w:rPr>
          <w:rFonts w:ascii="Arial" w:hAnsi="Arial" w:cs="Arial"/>
          <w:b/>
          <w:color w:val="0000FF"/>
          <w:sz w:val="24"/>
        </w:rPr>
        <w:tab/>
      </w:r>
      <w:r>
        <w:rPr>
          <w:rFonts w:ascii="Arial" w:hAnsi="Arial" w:cs="Arial"/>
          <w:b/>
          <w:sz w:val="24"/>
        </w:rPr>
        <w:t>Correction to provide the slice availability for SN change procedure</w:t>
      </w:r>
    </w:p>
    <w:p w14:paraId="6D493F4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CR-1070  Cat: F (Rel-17)</w:t>
      </w:r>
      <w:r>
        <w:rPr>
          <w:i/>
        </w:rPr>
        <w:br/>
      </w:r>
      <w:r>
        <w:rPr>
          <w:i/>
        </w:rPr>
        <w:br/>
      </w:r>
      <w:r>
        <w:rPr>
          <w:i/>
        </w:rPr>
        <w:tab/>
      </w:r>
      <w:r>
        <w:rPr>
          <w:i/>
        </w:rPr>
        <w:tab/>
      </w:r>
      <w:r>
        <w:rPr>
          <w:i/>
        </w:rPr>
        <w:tab/>
      </w:r>
      <w:r>
        <w:rPr>
          <w:i/>
        </w:rPr>
        <w:tab/>
      </w:r>
      <w:r>
        <w:rPr>
          <w:i/>
        </w:rPr>
        <w:tab/>
        <w:t>Source: Nokia, Nokia Shanghai Bell</w:t>
      </w:r>
    </w:p>
    <w:p w14:paraId="7D538880" w14:textId="77777777" w:rsidR="001B1BEE" w:rsidRDefault="001B1BEE" w:rsidP="001B1BEE">
      <w:pPr>
        <w:rPr>
          <w:rFonts w:ascii="Arial" w:hAnsi="Arial" w:cs="Arial"/>
          <w:b/>
        </w:rPr>
      </w:pPr>
      <w:r>
        <w:rPr>
          <w:rFonts w:ascii="Arial" w:hAnsi="Arial" w:cs="Arial"/>
          <w:b/>
        </w:rPr>
        <w:t xml:space="preserve">Discussion: </w:t>
      </w:r>
    </w:p>
    <w:p w14:paraId="473CE29E" w14:textId="400D122B" w:rsidR="001B1BEE" w:rsidRDefault="009C637D" w:rsidP="001B1BEE">
      <w:r>
        <w:t>SAMSUNG:</w:t>
      </w:r>
      <w:r w:rsidR="001B1BEE">
        <w:t xml:space="preserve"> It’s not proper to transfer cell level information via UE associated procedure</w:t>
      </w:r>
    </w:p>
    <w:p w14:paraId="62519B3D" w14:textId="50832E42" w:rsidR="001B1BEE" w:rsidRDefault="009C637D" w:rsidP="001B1BEE">
      <w:r>
        <w:t>ERICSSON</w:t>
      </w:r>
      <w:r w:rsidR="001B1BEE">
        <w:t>: Whether the case that no direct interface between source SN and target SN exists?</w:t>
      </w:r>
    </w:p>
    <w:p w14:paraId="2EB4F7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44AB" w14:textId="3549224C" w:rsidR="001B1BEE" w:rsidRDefault="001B1BEE" w:rsidP="001B1BEE">
      <w:pPr>
        <w:rPr>
          <w:rFonts w:ascii="Arial" w:hAnsi="Arial" w:cs="Arial"/>
          <w:b/>
          <w:sz w:val="24"/>
        </w:rPr>
      </w:pPr>
      <w:r>
        <w:rPr>
          <w:rFonts w:ascii="Arial" w:hAnsi="Arial" w:cs="Arial"/>
          <w:b/>
          <w:color w:val="0000FF"/>
          <w:sz w:val="24"/>
        </w:rPr>
        <w:t>R3-233839</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69D21EA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Cat: F (Rel-17)</w:t>
      </w:r>
      <w:r>
        <w:rPr>
          <w:i/>
        </w:rPr>
        <w:br/>
      </w:r>
      <w:r>
        <w:rPr>
          <w:i/>
        </w:rPr>
        <w:br/>
      </w:r>
      <w:r>
        <w:rPr>
          <w:i/>
        </w:rPr>
        <w:tab/>
      </w:r>
      <w:r>
        <w:rPr>
          <w:i/>
        </w:rPr>
        <w:tab/>
      </w:r>
      <w:r>
        <w:rPr>
          <w:i/>
        </w:rPr>
        <w:tab/>
      </w:r>
      <w:r>
        <w:rPr>
          <w:i/>
        </w:rPr>
        <w:tab/>
      </w:r>
      <w:r>
        <w:rPr>
          <w:i/>
        </w:rPr>
        <w:tab/>
        <w:t>Source: Nokia, Nokia Shanghai Bell</w:t>
      </w:r>
    </w:p>
    <w:p w14:paraId="3F7470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R3-234722</w:t>
      </w:r>
      <w:r>
        <w:rPr>
          <w:color w:val="993300"/>
          <w:u w:val="single"/>
        </w:rPr>
        <w:t>.</w:t>
      </w:r>
    </w:p>
    <w:p w14:paraId="3FB65A7B" w14:textId="5AC76D5A" w:rsidR="001B1BEE" w:rsidRDefault="001B1BEE" w:rsidP="001B1BEE">
      <w:pPr>
        <w:rPr>
          <w:rFonts w:ascii="Arial" w:hAnsi="Arial" w:cs="Arial"/>
          <w:b/>
          <w:sz w:val="24"/>
        </w:rPr>
      </w:pPr>
      <w:r>
        <w:rPr>
          <w:rFonts w:ascii="Arial" w:hAnsi="Arial" w:cs="Arial"/>
          <w:b/>
          <w:color w:val="0000FF"/>
          <w:sz w:val="24"/>
        </w:rPr>
        <w:t>R3-234722</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5619EA6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rev 1 Cat: A (Rel-17)</w:t>
      </w:r>
      <w:r>
        <w:rPr>
          <w:i/>
        </w:rPr>
        <w:br/>
      </w:r>
      <w:r>
        <w:rPr>
          <w:i/>
        </w:rPr>
        <w:br/>
      </w:r>
      <w:r>
        <w:rPr>
          <w:i/>
        </w:rPr>
        <w:tab/>
      </w:r>
      <w:r>
        <w:rPr>
          <w:i/>
        </w:rPr>
        <w:tab/>
      </w:r>
      <w:r>
        <w:rPr>
          <w:i/>
        </w:rPr>
        <w:tab/>
      </w:r>
      <w:r>
        <w:rPr>
          <w:i/>
        </w:rPr>
        <w:tab/>
      </w:r>
      <w:r>
        <w:rPr>
          <w:i/>
        </w:rPr>
        <w:tab/>
        <w:t>Source: Nokia, Nokia Shanghai Bell, Ericsson, ZTE</w:t>
      </w:r>
    </w:p>
    <w:p w14:paraId="647124EF" w14:textId="77777777" w:rsidR="001B1BEE" w:rsidRDefault="001B1BEE" w:rsidP="001B1BEE">
      <w:pPr>
        <w:rPr>
          <w:color w:val="808080"/>
        </w:rPr>
      </w:pPr>
      <w:r>
        <w:rPr>
          <w:color w:val="808080"/>
        </w:rPr>
        <w:t>(Replaces R3-233839)</w:t>
      </w:r>
    </w:p>
    <w:p w14:paraId="78CC2B25" w14:textId="77777777" w:rsidR="001B1BEE" w:rsidRDefault="001B1BEE" w:rsidP="001B1BEE">
      <w:pPr>
        <w:rPr>
          <w:rFonts w:ascii="Arial" w:hAnsi="Arial" w:cs="Arial"/>
          <w:b/>
        </w:rPr>
      </w:pPr>
      <w:r>
        <w:rPr>
          <w:rFonts w:ascii="Arial" w:hAnsi="Arial" w:cs="Arial"/>
          <w:b/>
        </w:rPr>
        <w:t xml:space="preserve">Discussion: </w:t>
      </w:r>
    </w:p>
    <w:p w14:paraId="5BAA8103" w14:textId="77777777" w:rsidR="001B1BEE" w:rsidRDefault="001B1BEE" w:rsidP="001B1BEE">
      <w:r>
        <w:t>-</w:t>
      </w:r>
      <w:r>
        <w:tab/>
        <w:t>Indicates the inactive time. The values are expressed in seconds.</w:t>
      </w:r>
    </w:p>
    <w:p w14:paraId="051B1697" w14:textId="77777777" w:rsidR="001B1BEE" w:rsidRDefault="001B1BEE" w:rsidP="001B1BEE">
      <w:r>
        <w:t>-</w:t>
      </w:r>
      <w:r>
        <w:tab/>
        <w:t>Update the procedure text</w:t>
      </w:r>
    </w:p>
    <w:p w14:paraId="1EE10FF6" w14:textId="77777777" w:rsidR="001B1BEE" w:rsidRDefault="001B1BEE" w:rsidP="001B1BEE">
      <w:r>
        <w:t>-</w:t>
      </w:r>
      <w:r>
        <w:tab/>
        <w:t>Add CATT as co-source</w:t>
      </w:r>
    </w:p>
    <w:p w14:paraId="1D8F72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R3-234741</w:t>
      </w:r>
      <w:r>
        <w:rPr>
          <w:color w:val="993300"/>
          <w:u w:val="single"/>
        </w:rPr>
        <w:t>.</w:t>
      </w:r>
    </w:p>
    <w:p w14:paraId="354FC0BB" w14:textId="0D6B42A1" w:rsidR="001B1BEE" w:rsidRDefault="001B1BEE" w:rsidP="001B1BEE">
      <w:pPr>
        <w:rPr>
          <w:rFonts w:ascii="Arial" w:hAnsi="Arial" w:cs="Arial"/>
          <w:b/>
          <w:sz w:val="24"/>
        </w:rPr>
      </w:pPr>
      <w:r>
        <w:rPr>
          <w:rFonts w:ascii="Arial" w:hAnsi="Arial" w:cs="Arial"/>
          <w:b/>
          <w:color w:val="0000FF"/>
          <w:sz w:val="24"/>
        </w:rPr>
        <w:t>R3-234741</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3392568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rev 2 Cat: A (Rel-17)</w:t>
      </w:r>
      <w:r>
        <w:rPr>
          <w:i/>
        </w:rPr>
        <w:br/>
      </w:r>
      <w:r>
        <w:rPr>
          <w:i/>
        </w:rPr>
        <w:br/>
      </w:r>
      <w:r>
        <w:rPr>
          <w:i/>
        </w:rPr>
        <w:tab/>
      </w:r>
      <w:r>
        <w:rPr>
          <w:i/>
        </w:rPr>
        <w:tab/>
      </w:r>
      <w:r>
        <w:rPr>
          <w:i/>
        </w:rPr>
        <w:tab/>
      </w:r>
      <w:r>
        <w:rPr>
          <w:i/>
        </w:rPr>
        <w:tab/>
      </w:r>
      <w:r>
        <w:rPr>
          <w:i/>
        </w:rPr>
        <w:tab/>
        <w:t>Source: Nokia, Nokia Shanghai Bell, Ericsson, ZTE, Huawei, CATT</w:t>
      </w:r>
    </w:p>
    <w:p w14:paraId="7A197C6C" w14:textId="77777777" w:rsidR="001B1BEE" w:rsidRDefault="001B1BEE" w:rsidP="001B1BEE">
      <w:pPr>
        <w:rPr>
          <w:color w:val="808080"/>
        </w:rPr>
      </w:pPr>
      <w:r>
        <w:rPr>
          <w:color w:val="808080"/>
        </w:rPr>
        <w:t>(Replaces R3-234722)</w:t>
      </w:r>
    </w:p>
    <w:p w14:paraId="7B48D48E" w14:textId="77777777" w:rsidR="001B1BEE" w:rsidRDefault="001B1BEE" w:rsidP="001B1BEE">
      <w:pPr>
        <w:rPr>
          <w:rFonts w:ascii="Arial" w:hAnsi="Arial" w:cs="Arial"/>
          <w:b/>
        </w:rPr>
      </w:pPr>
      <w:r>
        <w:rPr>
          <w:rFonts w:ascii="Arial" w:hAnsi="Arial" w:cs="Arial"/>
          <w:b/>
        </w:rPr>
        <w:t xml:space="preserve">Discussion: </w:t>
      </w:r>
    </w:p>
    <w:p w14:paraId="46745D3E" w14:textId="36B97058" w:rsidR="001B1BEE" w:rsidRDefault="009C637D" w:rsidP="001B1BEE">
      <w:r>
        <w:t>ERICSSON</w:t>
      </w:r>
      <w:r w:rsidR="001B1BEE">
        <w:t>: There is something missing to align with RRC</w:t>
      </w:r>
    </w:p>
    <w:p w14:paraId="55DA991B" w14:textId="1B5D8BF9" w:rsidR="001B1BEE" w:rsidRDefault="009C637D" w:rsidP="001B1BEE">
      <w:r>
        <w:lastRenderedPageBreak/>
        <w:t>HUAWEI:</w:t>
      </w:r>
      <w:r w:rsidR="001B1BEE">
        <w:t xml:space="preserve"> Similar view as </w:t>
      </w:r>
      <w:r>
        <w:t>ERICSSON</w:t>
      </w:r>
      <w:r w:rsidR="001B1BEE">
        <w:t xml:space="preserve">, why we do not just refer to RAN2 spec, and what’s the usage of the </w:t>
      </w:r>
      <w:proofErr w:type="spellStart"/>
      <w:r w:rsidR="001B1BEE">
        <w:t>the</w:t>
      </w:r>
      <w:proofErr w:type="spellEnd"/>
      <w:r w:rsidR="001B1BEE">
        <w:t xml:space="preserve"> Inactive Time IE from CP to UP</w:t>
      </w:r>
    </w:p>
    <w:p w14:paraId="478E8A10" w14:textId="77777777" w:rsidR="001B1BEE" w:rsidRDefault="001B1BEE" w:rsidP="001B1BEE">
      <w:r>
        <w:t>ZTE: The CP can send the correct time which takes the time received from RRC into account</w:t>
      </w:r>
    </w:p>
    <w:p w14:paraId="1382B918" w14:textId="77777777" w:rsidR="001B1BEE" w:rsidRDefault="001B1BEE" w:rsidP="001B1BEE">
      <w:r>
        <w:t>CATT: Ack the issue, same question as ZTE</w:t>
      </w:r>
    </w:p>
    <w:p w14:paraId="371885FC" w14:textId="77777777" w:rsidR="001B1BEE" w:rsidRDefault="001B1BEE" w:rsidP="001B1BEE">
      <w:r>
        <w:t xml:space="preserve"> # 8_InactiveTimeOver E1</w:t>
      </w:r>
    </w:p>
    <w:p w14:paraId="68690E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CC9BF" w14:textId="21DEC828" w:rsidR="001B1BEE" w:rsidRDefault="001B1BEE" w:rsidP="001B1BEE">
      <w:pPr>
        <w:rPr>
          <w:rFonts w:ascii="Arial" w:hAnsi="Arial" w:cs="Arial"/>
          <w:b/>
          <w:sz w:val="24"/>
        </w:rPr>
      </w:pPr>
      <w:r>
        <w:rPr>
          <w:rFonts w:ascii="Arial" w:hAnsi="Arial" w:cs="Arial"/>
          <w:b/>
          <w:color w:val="0000FF"/>
          <w:sz w:val="24"/>
        </w:rPr>
        <w:t>R3-234531</w:t>
      </w:r>
      <w:r>
        <w:rPr>
          <w:rFonts w:ascii="Arial" w:hAnsi="Arial" w:cs="Arial"/>
          <w:b/>
          <w:color w:val="0000FF"/>
          <w:sz w:val="24"/>
        </w:rPr>
        <w:tab/>
      </w:r>
      <w:r>
        <w:rPr>
          <w:rFonts w:ascii="Arial" w:hAnsi="Arial" w:cs="Arial"/>
          <w:b/>
          <w:sz w:val="24"/>
        </w:rPr>
        <w:t>CB:#8_InactiveTimeOver E1</w:t>
      </w:r>
    </w:p>
    <w:p w14:paraId="4E9158E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974D0C" w14:textId="77777777" w:rsidR="001B1BEE" w:rsidRDefault="001B1BEE" w:rsidP="001B1BEE">
      <w:pPr>
        <w:rPr>
          <w:rFonts w:ascii="Arial" w:hAnsi="Arial" w:cs="Arial"/>
          <w:b/>
        </w:rPr>
      </w:pPr>
      <w:r>
        <w:rPr>
          <w:rFonts w:ascii="Arial" w:hAnsi="Arial" w:cs="Arial"/>
          <w:b/>
        </w:rPr>
        <w:t xml:space="preserve">Discussion: </w:t>
      </w:r>
    </w:p>
    <w:p w14:paraId="41707E93" w14:textId="77777777" w:rsidR="001B1BEE" w:rsidRDefault="001B1BEE" w:rsidP="001B1BEE">
      <w:r>
        <w:t>CB: # 8_InactiveTimeOver E1</w:t>
      </w:r>
    </w:p>
    <w:p w14:paraId="14B1A500" w14:textId="77777777" w:rsidR="001B1BEE" w:rsidRDefault="001B1BEE" w:rsidP="001B1BEE">
      <w:r>
        <w:t>- Check the comments above</w:t>
      </w:r>
    </w:p>
    <w:p w14:paraId="53884342" w14:textId="77777777" w:rsidR="001B1BEE" w:rsidRDefault="001B1BEE" w:rsidP="001B1BEE">
      <w:r>
        <w:t>- Identify the issue</w:t>
      </w:r>
    </w:p>
    <w:p w14:paraId="77ECC06D" w14:textId="5D0ADE67" w:rsidR="008B0E42" w:rsidRPr="009C32BF" w:rsidRDefault="002700C4" w:rsidP="008B0E42">
      <w:pPr>
        <w:pStyle w:val="ListParagraph3"/>
        <w:overflowPunct/>
        <w:autoSpaceDE/>
        <w:autoSpaceDN/>
        <w:adjustRightInd/>
        <w:spacing w:after="120"/>
        <w:ind w:left="0"/>
        <w:textAlignment w:val="auto"/>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8B0E42" w:rsidRPr="009C32BF">
        <w:rPr>
          <w:rFonts w:ascii="Calibri" w:hAnsi="Calibri" w:cs="Calibri"/>
          <w:b/>
          <w:color w:val="008000"/>
          <w:sz w:val="18"/>
        </w:rPr>
        <w:t xml:space="preserve">Only introduce changes at Source </w:t>
      </w:r>
      <w:proofErr w:type="spellStart"/>
      <w:r w:rsidR="008B0E42" w:rsidRPr="009C32BF">
        <w:rPr>
          <w:rFonts w:ascii="Calibri" w:hAnsi="Calibri" w:cs="Calibri"/>
          <w:b/>
          <w:color w:val="008000"/>
          <w:sz w:val="18"/>
        </w:rPr>
        <w:t>gNB</w:t>
      </w:r>
      <w:proofErr w:type="spellEnd"/>
      <w:r w:rsidR="008B0E42" w:rsidRPr="009C32BF">
        <w:rPr>
          <w:rFonts w:ascii="Calibri" w:hAnsi="Calibri" w:cs="Calibri"/>
          <w:b/>
          <w:color w:val="008000"/>
          <w:sz w:val="18"/>
        </w:rPr>
        <w:t xml:space="preserve"> for inactive time reporting.</w:t>
      </w:r>
    </w:p>
    <w:p w14:paraId="509F0FBB" w14:textId="77777777" w:rsidR="008B0E42" w:rsidRDefault="008B0E42" w:rsidP="008B0E42">
      <w:pPr>
        <w:pStyle w:val="ListParagraph3"/>
        <w:numPr>
          <w:ilvl w:val="0"/>
          <w:numId w:val="2"/>
        </w:numPr>
        <w:overflowPunct/>
        <w:autoSpaceDE/>
        <w:autoSpaceDN/>
        <w:adjustRightInd/>
        <w:spacing w:after="120"/>
        <w:textAlignment w:val="auto"/>
        <w:rPr>
          <w:rFonts w:ascii="Calibri" w:hAnsi="Calibri" w:cs="Calibri"/>
          <w:b/>
          <w:color w:val="008000"/>
          <w:sz w:val="18"/>
        </w:rPr>
      </w:pPr>
      <w:r w:rsidRPr="009C32BF">
        <w:rPr>
          <w:rFonts w:ascii="Calibri" w:hAnsi="Calibri" w:cs="Calibri"/>
          <w:b/>
          <w:color w:val="008000"/>
          <w:sz w:val="18"/>
        </w:rPr>
        <w:t xml:space="preserve">Limit reporting from </w:t>
      </w:r>
      <w:proofErr w:type="spellStart"/>
      <w:r w:rsidRPr="009C32BF">
        <w:rPr>
          <w:rFonts w:ascii="Calibri" w:hAnsi="Calibri" w:cs="Calibri"/>
          <w:b/>
          <w:color w:val="008000"/>
          <w:sz w:val="18"/>
        </w:rPr>
        <w:t>gNB</w:t>
      </w:r>
      <w:proofErr w:type="spellEnd"/>
      <w:r w:rsidRPr="009C32BF">
        <w:rPr>
          <w:rFonts w:ascii="Calibri" w:hAnsi="Calibri" w:cs="Calibri"/>
          <w:b/>
          <w:color w:val="008000"/>
          <w:sz w:val="18"/>
        </w:rPr>
        <w:t>-CU-UP to scenario where inactivity level is UE Level inactivity</w:t>
      </w:r>
    </w:p>
    <w:p w14:paraId="2415B6BB" w14:textId="5BDEE260" w:rsidR="001B1BEE" w:rsidRDefault="008B0E42" w:rsidP="008B0E42">
      <w:pPr>
        <w:pStyle w:val="ListParagraph3"/>
        <w:numPr>
          <w:ilvl w:val="0"/>
          <w:numId w:val="2"/>
        </w:numPr>
        <w:overflowPunct/>
        <w:autoSpaceDE/>
        <w:autoSpaceDN/>
        <w:adjustRightInd/>
        <w:spacing w:after="120"/>
        <w:textAlignment w:val="auto"/>
      </w:pPr>
      <w:r w:rsidRPr="008B0E42">
        <w:rPr>
          <w:rFonts w:ascii="Calibri" w:hAnsi="Calibri" w:cs="Calibri"/>
          <w:b/>
          <w:color w:val="008000"/>
          <w:sz w:val="18"/>
        </w:rPr>
        <w:t>Granularity of new IE to be in seconds (as in the Inactive Time setting)</w:t>
      </w:r>
    </w:p>
    <w:p w14:paraId="2CA894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72BAD" w14:textId="64D12A2F" w:rsidR="001B1BEE" w:rsidRDefault="001B1BEE" w:rsidP="001B1BEE">
      <w:pPr>
        <w:rPr>
          <w:rFonts w:ascii="Arial" w:hAnsi="Arial" w:cs="Arial"/>
          <w:b/>
          <w:sz w:val="24"/>
        </w:rPr>
      </w:pPr>
      <w:r>
        <w:rPr>
          <w:rFonts w:ascii="Arial" w:hAnsi="Arial" w:cs="Arial"/>
          <w:b/>
          <w:color w:val="0000FF"/>
          <w:sz w:val="24"/>
        </w:rPr>
        <w:t>R3-234732</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675903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CR-0724  Cat: F (Rel-15)</w:t>
      </w:r>
      <w:r>
        <w:rPr>
          <w:i/>
        </w:rPr>
        <w:br/>
      </w:r>
      <w:r>
        <w:rPr>
          <w:i/>
        </w:rPr>
        <w:br/>
      </w:r>
      <w:r>
        <w:rPr>
          <w:i/>
        </w:rPr>
        <w:tab/>
      </w:r>
      <w:r>
        <w:rPr>
          <w:i/>
        </w:rPr>
        <w:tab/>
      </w:r>
      <w:r>
        <w:rPr>
          <w:i/>
        </w:rPr>
        <w:tab/>
      </w:r>
      <w:r>
        <w:rPr>
          <w:i/>
        </w:rPr>
        <w:tab/>
      </w:r>
      <w:r>
        <w:rPr>
          <w:i/>
        </w:rPr>
        <w:tab/>
        <w:t>Source: Nokia, Nokia Shanghai Bell, Ericsson, ZTE</w:t>
      </w:r>
    </w:p>
    <w:p w14:paraId="4FAF1738" w14:textId="0B1A9A3C" w:rsidR="008B0E42" w:rsidRDefault="008B0E42" w:rsidP="001B1BEE">
      <w:pPr>
        <w:rPr>
          <w:i/>
        </w:rPr>
      </w:pPr>
      <w:r>
        <w:rPr>
          <w:rFonts w:ascii="Arial" w:hAnsi="Arial" w:cs="Arial"/>
          <w:b/>
        </w:rPr>
        <w:t xml:space="preserve">Discussion: </w:t>
      </w:r>
    </w:p>
    <w:p w14:paraId="18F82C6A" w14:textId="0880C74F" w:rsidR="008B0E42" w:rsidRPr="009C32BF" w:rsidRDefault="008B0E42" w:rsidP="008B0E42">
      <w:pPr>
        <w:pStyle w:val="ListParagraph3"/>
        <w:overflowPunct/>
        <w:autoSpaceDE/>
        <w:autoSpaceDN/>
        <w:adjustRightInd/>
        <w:spacing w:after="120"/>
        <w:ind w:left="0"/>
        <w:textAlignment w:val="auto"/>
        <w:rPr>
          <w:rFonts w:ascii="Calibri" w:hAnsi="Calibri" w:cs="Calibri"/>
          <w:kern w:val="2"/>
          <w:sz w:val="21"/>
          <w:szCs w:val="21"/>
        </w:rPr>
      </w:pPr>
      <w:r>
        <w:rPr>
          <w:rFonts w:ascii="Calibri" w:hAnsi="Calibri" w:cs="Calibri"/>
          <w:kern w:val="2"/>
          <w:sz w:val="21"/>
          <w:szCs w:val="21"/>
        </w:rPr>
        <w:t xml:space="preserve">- </w:t>
      </w:r>
      <w:r w:rsidRPr="009C32BF">
        <w:rPr>
          <w:rFonts w:ascii="Calibri" w:hAnsi="Calibri" w:cs="Calibri"/>
          <w:kern w:val="2"/>
          <w:sz w:val="21"/>
          <w:szCs w:val="21"/>
        </w:rPr>
        <w:t>Indicates the inactive time. The values are expressed in seconds.</w:t>
      </w:r>
    </w:p>
    <w:p w14:paraId="03CC8D44" w14:textId="523E7CF9" w:rsidR="008B0E42" w:rsidRPr="009C32BF" w:rsidRDefault="008B0E42" w:rsidP="008B0E42">
      <w:pPr>
        <w:pStyle w:val="Normal5"/>
      </w:pPr>
      <w:r>
        <w:t xml:space="preserve">- </w:t>
      </w:r>
      <w:r w:rsidRPr="009C32BF">
        <w:t>Update the procedure text</w:t>
      </w:r>
    </w:p>
    <w:p w14:paraId="62595AAB" w14:textId="291A1CE9" w:rsidR="008B0E42" w:rsidRDefault="008B0E42" w:rsidP="008B0E42">
      <w:pPr>
        <w:rPr>
          <w:i/>
        </w:rPr>
      </w:pPr>
      <w:r>
        <w:rPr>
          <w:rFonts w:cs="Calibri"/>
        </w:rPr>
        <w:t xml:space="preserve">- </w:t>
      </w:r>
      <w:r w:rsidRPr="009C32BF">
        <w:rPr>
          <w:rFonts w:cs="Calibri"/>
        </w:rPr>
        <w:t>Add CATT as co-source</w:t>
      </w:r>
    </w:p>
    <w:p w14:paraId="3710F0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R3-234739</w:t>
      </w:r>
      <w:r>
        <w:rPr>
          <w:color w:val="993300"/>
          <w:u w:val="single"/>
        </w:rPr>
        <w:t>.</w:t>
      </w:r>
    </w:p>
    <w:p w14:paraId="536323CD" w14:textId="1E967F01" w:rsidR="001B1BEE" w:rsidRDefault="001B1BEE" w:rsidP="001B1BEE">
      <w:pPr>
        <w:rPr>
          <w:rFonts w:ascii="Arial" w:hAnsi="Arial" w:cs="Arial"/>
          <w:b/>
          <w:sz w:val="24"/>
        </w:rPr>
      </w:pPr>
      <w:r>
        <w:rPr>
          <w:rFonts w:ascii="Arial" w:hAnsi="Arial" w:cs="Arial"/>
          <w:b/>
          <w:color w:val="0000FF"/>
          <w:sz w:val="24"/>
        </w:rPr>
        <w:t>R3-234739</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49BC56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CR-0724  rev 1 Cat: F (Rel-15)</w:t>
      </w:r>
      <w:r>
        <w:rPr>
          <w:i/>
        </w:rPr>
        <w:br/>
      </w:r>
      <w:r>
        <w:rPr>
          <w:i/>
        </w:rPr>
        <w:br/>
      </w:r>
      <w:r>
        <w:rPr>
          <w:i/>
        </w:rPr>
        <w:tab/>
      </w:r>
      <w:r>
        <w:rPr>
          <w:i/>
        </w:rPr>
        <w:tab/>
      </w:r>
      <w:r>
        <w:rPr>
          <w:i/>
        </w:rPr>
        <w:tab/>
      </w:r>
      <w:r>
        <w:rPr>
          <w:i/>
        </w:rPr>
        <w:tab/>
      </w:r>
      <w:r>
        <w:rPr>
          <w:i/>
        </w:rPr>
        <w:tab/>
        <w:t>Source: Nokia, Nokia Shanghai Bell, Ericsson, ZTE, Huawei, CATT</w:t>
      </w:r>
    </w:p>
    <w:p w14:paraId="7E54AB8C" w14:textId="77777777" w:rsidR="001B1BEE" w:rsidRDefault="001B1BEE" w:rsidP="001B1BEE">
      <w:pPr>
        <w:rPr>
          <w:color w:val="808080"/>
        </w:rPr>
      </w:pPr>
      <w:r>
        <w:rPr>
          <w:color w:val="808080"/>
        </w:rPr>
        <w:t>(Replaces R3-234732)</w:t>
      </w:r>
    </w:p>
    <w:p w14:paraId="4797DF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DC5B" w14:textId="4F2474A6" w:rsidR="001B1BEE" w:rsidRDefault="001B1BEE" w:rsidP="001B1BEE">
      <w:pPr>
        <w:rPr>
          <w:rFonts w:ascii="Arial" w:hAnsi="Arial" w:cs="Arial"/>
          <w:b/>
          <w:sz w:val="24"/>
        </w:rPr>
      </w:pPr>
      <w:r>
        <w:rPr>
          <w:rFonts w:ascii="Arial" w:hAnsi="Arial" w:cs="Arial"/>
          <w:b/>
          <w:color w:val="0000FF"/>
          <w:sz w:val="24"/>
        </w:rPr>
        <w:t>R3-234733</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013021ED" w14:textId="77777777" w:rsidR="001B1BEE" w:rsidRDefault="001B1BEE" w:rsidP="001B1BE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38.463 v16.14.0</w:t>
      </w:r>
      <w:r>
        <w:rPr>
          <w:i/>
        </w:rPr>
        <w:tab/>
        <w:t xml:space="preserve">  CR-0725  Cat: A (Rel-16)</w:t>
      </w:r>
      <w:r>
        <w:rPr>
          <w:i/>
        </w:rPr>
        <w:br/>
      </w:r>
      <w:r>
        <w:rPr>
          <w:i/>
        </w:rPr>
        <w:br/>
      </w:r>
      <w:r>
        <w:rPr>
          <w:i/>
        </w:rPr>
        <w:tab/>
      </w:r>
      <w:r>
        <w:rPr>
          <w:i/>
        </w:rPr>
        <w:tab/>
      </w:r>
      <w:r>
        <w:rPr>
          <w:i/>
        </w:rPr>
        <w:tab/>
      </w:r>
      <w:r>
        <w:rPr>
          <w:i/>
        </w:rPr>
        <w:tab/>
      </w:r>
      <w:r>
        <w:rPr>
          <w:i/>
        </w:rPr>
        <w:tab/>
        <w:t>Source: Nokia, Nokia Shanghai Bell, Ericsson, ZTE</w:t>
      </w:r>
    </w:p>
    <w:p w14:paraId="481978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R3-234740</w:t>
      </w:r>
      <w:r>
        <w:rPr>
          <w:color w:val="993300"/>
          <w:u w:val="single"/>
        </w:rPr>
        <w:t>.</w:t>
      </w:r>
    </w:p>
    <w:p w14:paraId="2E4F18F4" w14:textId="2FB1A1D3" w:rsidR="001B1BEE" w:rsidRDefault="001B1BEE" w:rsidP="001B1BEE">
      <w:pPr>
        <w:rPr>
          <w:rFonts w:ascii="Arial" w:hAnsi="Arial" w:cs="Arial"/>
          <w:b/>
          <w:sz w:val="24"/>
        </w:rPr>
      </w:pPr>
      <w:r>
        <w:rPr>
          <w:rFonts w:ascii="Arial" w:hAnsi="Arial" w:cs="Arial"/>
          <w:b/>
          <w:color w:val="0000FF"/>
          <w:sz w:val="24"/>
        </w:rPr>
        <w:lastRenderedPageBreak/>
        <w:t>R3-234740</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1F0ACBA6" w14:textId="77777777" w:rsidR="001B1BEE" w:rsidRDefault="001B1BEE" w:rsidP="001B1BE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38.463 v16.14.0</w:t>
      </w:r>
      <w:r>
        <w:rPr>
          <w:i/>
        </w:rPr>
        <w:tab/>
        <w:t xml:space="preserve">  CR-0725  rev 1 Cat: A (Rel-16)</w:t>
      </w:r>
      <w:r>
        <w:rPr>
          <w:i/>
        </w:rPr>
        <w:br/>
      </w:r>
      <w:r>
        <w:rPr>
          <w:i/>
        </w:rPr>
        <w:br/>
      </w:r>
      <w:r>
        <w:rPr>
          <w:i/>
        </w:rPr>
        <w:tab/>
      </w:r>
      <w:r>
        <w:rPr>
          <w:i/>
        </w:rPr>
        <w:tab/>
      </w:r>
      <w:r>
        <w:rPr>
          <w:i/>
        </w:rPr>
        <w:tab/>
      </w:r>
      <w:r>
        <w:rPr>
          <w:i/>
        </w:rPr>
        <w:tab/>
      </w:r>
      <w:r>
        <w:rPr>
          <w:i/>
        </w:rPr>
        <w:tab/>
        <w:t>Source: Nokia, Nokia Shanghai Bell, Ericsson, ZTE, Huawei, CATT</w:t>
      </w:r>
    </w:p>
    <w:p w14:paraId="5A45F9F2" w14:textId="77777777" w:rsidR="001B1BEE" w:rsidRDefault="001B1BEE" w:rsidP="001B1BEE">
      <w:pPr>
        <w:rPr>
          <w:color w:val="808080"/>
        </w:rPr>
      </w:pPr>
      <w:r>
        <w:rPr>
          <w:color w:val="808080"/>
        </w:rPr>
        <w:t>(Replaces R3-234733)</w:t>
      </w:r>
    </w:p>
    <w:p w14:paraId="72D6D381" w14:textId="77777777" w:rsidR="008B0E42" w:rsidRDefault="008B0E42" w:rsidP="008B0E42">
      <w:pPr>
        <w:rPr>
          <w:i/>
        </w:rPr>
      </w:pPr>
      <w:r>
        <w:rPr>
          <w:rFonts w:ascii="Arial" w:hAnsi="Arial" w:cs="Arial"/>
          <w:b/>
        </w:rPr>
        <w:t xml:space="preserve">Discussion: </w:t>
      </w:r>
    </w:p>
    <w:p w14:paraId="367CFBC4" w14:textId="77777777" w:rsidR="008B0E42" w:rsidRPr="009C32BF" w:rsidRDefault="008B0E42" w:rsidP="008B0E42">
      <w:pPr>
        <w:pStyle w:val="ListParagraph3"/>
        <w:overflowPunct/>
        <w:autoSpaceDE/>
        <w:autoSpaceDN/>
        <w:adjustRightInd/>
        <w:spacing w:after="120"/>
        <w:ind w:left="0"/>
        <w:textAlignment w:val="auto"/>
        <w:rPr>
          <w:rFonts w:ascii="Calibri" w:hAnsi="Calibri" w:cs="Calibri"/>
          <w:kern w:val="2"/>
          <w:sz w:val="21"/>
          <w:szCs w:val="21"/>
        </w:rPr>
      </w:pPr>
      <w:r>
        <w:rPr>
          <w:rFonts w:ascii="Calibri" w:hAnsi="Calibri" w:cs="Calibri"/>
          <w:kern w:val="2"/>
          <w:sz w:val="21"/>
          <w:szCs w:val="21"/>
        </w:rPr>
        <w:t xml:space="preserve">- </w:t>
      </w:r>
      <w:r w:rsidRPr="009C32BF">
        <w:rPr>
          <w:rFonts w:ascii="Calibri" w:hAnsi="Calibri" w:cs="Calibri"/>
          <w:kern w:val="2"/>
          <w:sz w:val="21"/>
          <w:szCs w:val="21"/>
        </w:rPr>
        <w:t>Indicates the inactive time. The values are expressed in seconds.</w:t>
      </w:r>
    </w:p>
    <w:p w14:paraId="73D36A70" w14:textId="77777777" w:rsidR="008B0E42" w:rsidRPr="009C32BF" w:rsidRDefault="008B0E42" w:rsidP="008B0E42">
      <w:pPr>
        <w:pStyle w:val="Normal5"/>
      </w:pPr>
      <w:r>
        <w:t xml:space="preserve">- </w:t>
      </w:r>
      <w:r w:rsidRPr="009C32BF">
        <w:t>Update the procedure text</w:t>
      </w:r>
    </w:p>
    <w:p w14:paraId="67ABDA12" w14:textId="10A73B88" w:rsidR="008B0E42" w:rsidRDefault="008B0E42" w:rsidP="008B0E42">
      <w:pPr>
        <w:rPr>
          <w:i/>
        </w:rPr>
      </w:pPr>
      <w:r>
        <w:rPr>
          <w:rFonts w:cs="Calibri"/>
        </w:rPr>
        <w:t xml:space="preserve">- </w:t>
      </w:r>
      <w:r w:rsidRPr="009C32BF">
        <w:rPr>
          <w:rFonts w:cs="Calibri"/>
        </w:rPr>
        <w:t>Add CATT as co-source</w:t>
      </w:r>
    </w:p>
    <w:p w14:paraId="03CB6C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6C04" w14:textId="77777777" w:rsidR="005D0F59" w:rsidRPr="009C32BF" w:rsidRDefault="005D0F59" w:rsidP="005D0F59">
      <w:pPr>
        <w:pStyle w:val="ListParagraph3"/>
        <w:overflowPunct/>
        <w:autoSpaceDE/>
        <w:autoSpaceDN/>
        <w:adjustRightInd/>
        <w:spacing w:after="120"/>
        <w:ind w:left="0"/>
        <w:textAlignment w:val="auto"/>
        <w:rPr>
          <w:rFonts w:ascii="Calibri" w:hAnsi="Calibri" w:cs="Calibri"/>
          <w:color w:val="000000"/>
          <w:sz w:val="18"/>
          <w:szCs w:val="22"/>
          <w:lang w:eastAsia="en-US"/>
        </w:rPr>
      </w:pPr>
      <w:r w:rsidRPr="009C32BF">
        <w:rPr>
          <w:rFonts w:ascii="Calibri" w:hAnsi="Calibri" w:cs="Calibri"/>
          <w:color w:val="000000"/>
          <w:sz w:val="18"/>
          <w:szCs w:val="22"/>
          <w:lang w:eastAsia="en-US"/>
        </w:rPr>
        <w:t>CATT: There is no need to limit the inactive time as UE level</w:t>
      </w:r>
    </w:p>
    <w:p w14:paraId="2ED13729" w14:textId="267DF636" w:rsidR="005D0F59" w:rsidRDefault="005D0F59" w:rsidP="005D0F59">
      <w:pPr>
        <w:rPr>
          <w:color w:val="993300"/>
          <w:u w:val="single"/>
        </w:rPr>
      </w:pPr>
      <w:r w:rsidRPr="009C32BF">
        <w:rPr>
          <w:rFonts w:ascii="Calibri" w:hAnsi="Calibri" w:cs="Calibri"/>
          <w:color w:val="000000"/>
          <w:sz w:val="18"/>
          <w:szCs w:val="22"/>
          <w:lang w:eastAsia="en-US"/>
        </w:rPr>
        <w:t>H</w:t>
      </w:r>
      <w:r>
        <w:rPr>
          <w:rFonts w:ascii="Calibri" w:hAnsi="Calibri" w:cs="Calibri"/>
          <w:color w:val="000000"/>
          <w:sz w:val="18"/>
          <w:szCs w:val="22"/>
          <w:lang w:eastAsia="en-US"/>
        </w:rPr>
        <w:t>uawei</w:t>
      </w:r>
      <w:r w:rsidRPr="009C32BF">
        <w:rPr>
          <w:rFonts w:ascii="Calibri" w:hAnsi="Calibri" w:cs="Calibri"/>
          <w:color w:val="000000"/>
          <w:sz w:val="18"/>
          <w:szCs w:val="22"/>
          <w:lang w:eastAsia="en-US"/>
        </w:rPr>
        <w:t>: Start with UE level</w:t>
      </w:r>
    </w:p>
    <w:p w14:paraId="4743CD47" w14:textId="37E33346" w:rsidR="001B1BEE" w:rsidRDefault="001B1BEE" w:rsidP="001B1BEE">
      <w:pPr>
        <w:rPr>
          <w:rFonts w:ascii="Arial" w:hAnsi="Arial" w:cs="Arial"/>
          <w:b/>
          <w:sz w:val="24"/>
        </w:rPr>
      </w:pPr>
      <w:r>
        <w:rPr>
          <w:rFonts w:ascii="Arial" w:hAnsi="Arial" w:cs="Arial"/>
          <w:b/>
          <w:color w:val="0000FF"/>
          <w:sz w:val="24"/>
        </w:rPr>
        <w:t>R3-234042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Reference in QOE INFORMATION TRANSFER message</w:t>
      </w:r>
    </w:p>
    <w:p w14:paraId="6C4E4B9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CR-1195  Cat: F (Rel-17)</w:t>
      </w:r>
      <w:r>
        <w:rPr>
          <w:i/>
        </w:rPr>
        <w:br/>
      </w:r>
      <w:r>
        <w:rPr>
          <w:i/>
        </w:rPr>
        <w:br/>
      </w:r>
      <w:r>
        <w:rPr>
          <w:i/>
        </w:rPr>
        <w:tab/>
      </w:r>
      <w:r>
        <w:rPr>
          <w:i/>
        </w:rPr>
        <w:tab/>
      </w:r>
      <w:r>
        <w:rPr>
          <w:i/>
        </w:rPr>
        <w:tab/>
      </w:r>
      <w:r>
        <w:rPr>
          <w:i/>
        </w:rPr>
        <w:tab/>
      </w:r>
      <w:r>
        <w:rPr>
          <w:i/>
        </w:rPr>
        <w:tab/>
        <w:t>Source: Ericsson</w:t>
      </w:r>
    </w:p>
    <w:p w14:paraId="6B8D6F7B" w14:textId="77777777" w:rsidR="001B1BEE" w:rsidRDefault="001B1BEE" w:rsidP="001B1BEE">
      <w:pPr>
        <w:rPr>
          <w:rFonts w:ascii="Arial" w:hAnsi="Arial" w:cs="Arial"/>
          <w:b/>
        </w:rPr>
      </w:pPr>
      <w:r>
        <w:rPr>
          <w:rFonts w:ascii="Arial" w:hAnsi="Arial" w:cs="Arial"/>
          <w:b/>
        </w:rPr>
        <w:t xml:space="preserve">Discussion: </w:t>
      </w:r>
    </w:p>
    <w:p w14:paraId="4C40A68E" w14:textId="1A64EDC8" w:rsidR="001B1BEE" w:rsidRDefault="009C637D" w:rsidP="001B1BEE">
      <w:r>
        <w:t>HUAWEI,</w:t>
      </w:r>
      <w:r w:rsidR="001B1BEE">
        <w:t xml:space="preserve"> ZTE, S</w:t>
      </w:r>
      <w:r w:rsidR="00A56215">
        <w:t>amsung</w:t>
      </w:r>
      <w:r w:rsidR="001B1BEE">
        <w:t>, CATT: First figure out the solution in R18. No enhancements in R17.</w:t>
      </w:r>
    </w:p>
    <w:p w14:paraId="418016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CFB8" w14:textId="774ED627" w:rsidR="001B1BEE" w:rsidRDefault="001B1BEE" w:rsidP="001B1BEE">
      <w:pPr>
        <w:rPr>
          <w:rFonts w:ascii="Arial" w:hAnsi="Arial" w:cs="Arial"/>
          <w:b/>
          <w:sz w:val="24"/>
        </w:rPr>
      </w:pPr>
      <w:r>
        <w:rPr>
          <w:rFonts w:ascii="Arial" w:hAnsi="Arial" w:cs="Arial"/>
          <w:b/>
          <w:color w:val="0000FF"/>
          <w:sz w:val="24"/>
        </w:rPr>
        <w:t>R3-233866</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4CF302D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CR-0296  Cat: F (Rel-15)</w:t>
      </w:r>
      <w:r>
        <w:rPr>
          <w:i/>
        </w:rPr>
        <w:br/>
      </w:r>
      <w:r>
        <w:rPr>
          <w:i/>
        </w:rPr>
        <w:br/>
      </w:r>
      <w:r>
        <w:rPr>
          <w:i/>
        </w:rPr>
        <w:tab/>
      </w:r>
      <w:r>
        <w:rPr>
          <w:i/>
        </w:rPr>
        <w:tab/>
      </w:r>
      <w:r>
        <w:rPr>
          <w:i/>
        </w:rPr>
        <w:tab/>
      </w:r>
      <w:r>
        <w:rPr>
          <w:i/>
        </w:rPr>
        <w:tab/>
      </w:r>
      <w:r>
        <w:rPr>
          <w:i/>
        </w:rPr>
        <w:tab/>
        <w:t>Source: NEC</w:t>
      </w:r>
    </w:p>
    <w:p w14:paraId="56457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150D" w14:textId="6DFC3CCF" w:rsidR="001B1BEE" w:rsidRDefault="001B1BEE" w:rsidP="001B1BEE">
      <w:pPr>
        <w:rPr>
          <w:rFonts w:ascii="Arial" w:hAnsi="Arial" w:cs="Arial"/>
          <w:b/>
          <w:sz w:val="24"/>
        </w:rPr>
      </w:pPr>
      <w:r>
        <w:rPr>
          <w:rFonts w:ascii="Arial" w:hAnsi="Arial" w:cs="Arial"/>
          <w:b/>
          <w:color w:val="0000FF"/>
          <w:sz w:val="24"/>
        </w:rPr>
        <w:t>R3-233867</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696327A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CR-0297  Cat: A (Rel-16)</w:t>
      </w:r>
      <w:r>
        <w:rPr>
          <w:i/>
        </w:rPr>
        <w:br/>
      </w:r>
      <w:r>
        <w:rPr>
          <w:i/>
        </w:rPr>
        <w:br/>
      </w:r>
      <w:r>
        <w:rPr>
          <w:i/>
        </w:rPr>
        <w:tab/>
      </w:r>
      <w:r>
        <w:rPr>
          <w:i/>
        </w:rPr>
        <w:tab/>
      </w:r>
      <w:r>
        <w:rPr>
          <w:i/>
        </w:rPr>
        <w:tab/>
      </w:r>
      <w:r>
        <w:rPr>
          <w:i/>
        </w:rPr>
        <w:tab/>
      </w:r>
      <w:r>
        <w:rPr>
          <w:i/>
        </w:rPr>
        <w:tab/>
        <w:t>Source: NEC</w:t>
      </w:r>
    </w:p>
    <w:p w14:paraId="79524B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D4D34" w14:textId="7544A092" w:rsidR="001B1BEE" w:rsidRDefault="001B1BEE" w:rsidP="001B1BEE">
      <w:pPr>
        <w:rPr>
          <w:rFonts w:ascii="Arial" w:hAnsi="Arial" w:cs="Arial"/>
          <w:b/>
          <w:sz w:val="24"/>
        </w:rPr>
      </w:pPr>
      <w:r>
        <w:rPr>
          <w:rFonts w:ascii="Arial" w:hAnsi="Arial" w:cs="Arial"/>
          <w:b/>
          <w:color w:val="0000FF"/>
          <w:sz w:val="24"/>
        </w:rPr>
        <w:t>R3-233868</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1014DD3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CR-0298  Cat: A (Rel-17)</w:t>
      </w:r>
      <w:r>
        <w:rPr>
          <w:i/>
        </w:rPr>
        <w:br/>
      </w:r>
      <w:r>
        <w:rPr>
          <w:i/>
        </w:rPr>
        <w:br/>
      </w:r>
      <w:r>
        <w:rPr>
          <w:i/>
        </w:rPr>
        <w:tab/>
      </w:r>
      <w:r>
        <w:rPr>
          <w:i/>
        </w:rPr>
        <w:tab/>
      </w:r>
      <w:r>
        <w:rPr>
          <w:i/>
        </w:rPr>
        <w:tab/>
      </w:r>
      <w:r>
        <w:rPr>
          <w:i/>
        </w:rPr>
        <w:tab/>
      </w:r>
      <w:r>
        <w:rPr>
          <w:i/>
        </w:rPr>
        <w:tab/>
        <w:t>Source: NEC</w:t>
      </w:r>
    </w:p>
    <w:p w14:paraId="374FFB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7C3E5" w14:textId="2D20FBAD" w:rsidR="001B1BEE" w:rsidRDefault="001B1BEE" w:rsidP="001B1BEE">
      <w:pPr>
        <w:rPr>
          <w:rFonts w:ascii="Arial" w:hAnsi="Arial" w:cs="Arial"/>
          <w:b/>
          <w:sz w:val="24"/>
        </w:rPr>
      </w:pPr>
      <w:r>
        <w:rPr>
          <w:rFonts w:ascii="Arial" w:hAnsi="Arial" w:cs="Arial"/>
          <w:b/>
          <w:color w:val="0000FF"/>
          <w:sz w:val="24"/>
        </w:rPr>
        <w:t>R3-234353</w:t>
      </w:r>
      <w:r>
        <w:rPr>
          <w:rFonts w:ascii="Arial" w:hAnsi="Arial" w:cs="Arial"/>
          <w:b/>
          <w:color w:val="0000FF"/>
          <w:sz w:val="24"/>
        </w:rPr>
        <w:tab/>
      </w:r>
      <w:r>
        <w:rPr>
          <w:rFonts w:ascii="Arial" w:hAnsi="Arial" w:cs="Arial"/>
          <w:b/>
          <w:sz w:val="24"/>
        </w:rPr>
        <w:t>Correction on wrong abnormal description for conditional mobility in F1AP UE Context Modification procedure</w:t>
      </w:r>
    </w:p>
    <w:p w14:paraId="70B155A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836BC28" w14:textId="77777777" w:rsidR="001B1BEE" w:rsidRDefault="001B1BEE" w:rsidP="001B1BEE">
      <w:pPr>
        <w:rPr>
          <w:rFonts w:ascii="Arial" w:hAnsi="Arial" w:cs="Arial"/>
          <w:b/>
        </w:rPr>
      </w:pPr>
      <w:r>
        <w:rPr>
          <w:rFonts w:ascii="Arial" w:hAnsi="Arial" w:cs="Arial"/>
          <w:b/>
        </w:rPr>
        <w:t xml:space="preserve">Discussion: </w:t>
      </w:r>
    </w:p>
    <w:p w14:paraId="515B0DB2" w14:textId="59C789F0" w:rsidR="001B1BEE" w:rsidRDefault="009C637D" w:rsidP="001B1BEE">
      <w:r>
        <w:t>Nokia:</w:t>
      </w:r>
      <w:r w:rsidR="001B1BEE">
        <w:t xml:space="preserve"> Just removing this text may bring impact on inter-CU case</w:t>
      </w:r>
    </w:p>
    <w:p w14:paraId="3D1DCA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49B46" w14:textId="2DAC3D7A" w:rsidR="001B1BEE" w:rsidRDefault="001B1BEE" w:rsidP="001B1BEE">
      <w:pPr>
        <w:rPr>
          <w:rFonts w:ascii="Arial" w:hAnsi="Arial" w:cs="Arial"/>
          <w:b/>
          <w:sz w:val="24"/>
        </w:rPr>
      </w:pPr>
      <w:r>
        <w:rPr>
          <w:rFonts w:ascii="Arial" w:hAnsi="Arial" w:cs="Arial"/>
          <w:b/>
          <w:color w:val="0000FF"/>
          <w:sz w:val="24"/>
        </w:rPr>
        <w:t>R3-234354</w:t>
      </w:r>
      <w:r>
        <w:rPr>
          <w:rFonts w:ascii="Arial" w:hAnsi="Arial" w:cs="Arial"/>
          <w:b/>
          <w:color w:val="0000FF"/>
          <w:sz w:val="24"/>
        </w:rPr>
        <w:tab/>
      </w:r>
      <w:r>
        <w:rPr>
          <w:rFonts w:ascii="Arial" w:hAnsi="Arial" w:cs="Arial"/>
          <w:b/>
          <w:sz w:val="24"/>
        </w:rPr>
        <w:t>Rel-16 Correction in the UE Context Modification procedure abnormal description for conditional mobility modification</w:t>
      </w:r>
    </w:p>
    <w:p w14:paraId="7A0184A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CR-1214  Cat: F (Rel-16)</w:t>
      </w:r>
      <w:r>
        <w:rPr>
          <w:i/>
        </w:rPr>
        <w:br/>
      </w:r>
      <w:r>
        <w:rPr>
          <w:i/>
        </w:rPr>
        <w:br/>
      </w:r>
      <w:r>
        <w:rPr>
          <w:i/>
        </w:rPr>
        <w:tab/>
      </w:r>
      <w:r>
        <w:rPr>
          <w:i/>
        </w:rPr>
        <w:tab/>
      </w:r>
      <w:r>
        <w:rPr>
          <w:i/>
        </w:rPr>
        <w:tab/>
      </w:r>
      <w:r>
        <w:rPr>
          <w:i/>
        </w:rPr>
        <w:tab/>
      </w:r>
      <w:r>
        <w:rPr>
          <w:i/>
        </w:rPr>
        <w:tab/>
        <w:t>Source: LG Electronics Inc.</w:t>
      </w:r>
    </w:p>
    <w:p w14:paraId="64CFB5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1DA9" w14:textId="27E61402" w:rsidR="001B1BEE" w:rsidRDefault="001B1BEE" w:rsidP="001B1BEE">
      <w:pPr>
        <w:rPr>
          <w:rFonts w:ascii="Arial" w:hAnsi="Arial" w:cs="Arial"/>
          <w:b/>
          <w:sz w:val="24"/>
        </w:rPr>
      </w:pPr>
      <w:r>
        <w:rPr>
          <w:rFonts w:ascii="Arial" w:hAnsi="Arial" w:cs="Arial"/>
          <w:b/>
          <w:color w:val="0000FF"/>
          <w:sz w:val="24"/>
        </w:rPr>
        <w:t>R3-234355</w:t>
      </w:r>
      <w:r>
        <w:rPr>
          <w:rFonts w:ascii="Arial" w:hAnsi="Arial" w:cs="Arial"/>
          <w:b/>
          <w:color w:val="0000FF"/>
          <w:sz w:val="24"/>
        </w:rPr>
        <w:tab/>
      </w:r>
      <w:r>
        <w:rPr>
          <w:rFonts w:ascii="Arial" w:hAnsi="Arial" w:cs="Arial"/>
          <w:b/>
          <w:sz w:val="24"/>
        </w:rPr>
        <w:t>Rel-17 Correction in the UE Context Modification procedure abnormal description for conditional mobility modification</w:t>
      </w:r>
    </w:p>
    <w:p w14:paraId="1A7DE05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CR-1215  Cat: A (Rel-17)</w:t>
      </w:r>
      <w:r>
        <w:rPr>
          <w:i/>
        </w:rPr>
        <w:br/>
      </w:r>
      <w:r>
        <w:rPr>
          <w:i/>
        </w:rPr>
        <w:br/>
      </w:r>
      <w:r>
        <w:rPr>
          <w:i/>
        </w:rPr>
        <w:tab/>
      </w:r>
      <w:r>
        <w:rPr>
          <w:i/>
        </w:rPr>
        <w:tab/>
      </w:r>
      <w:r>
        <w:rPr>
          <w:i/>
        </w:rPr>
        <w:tab/>
      </w:r>
      <w:r>
        <w:rPr>
          <w:i/>
        </w:rPr>
        <w:tab/>
      </w:r>
      <w:r>
        <w:rPr>
          <w:i/>
        </w:rPr>
        <w:tab/>
        <w:t>Source: LG Electronics Inc.</w:t>
      </w:r>
    </w:p>
    <w:p w14:paraId="18C4DB59" w14:textId="77777777" w:rsidR="001B1BEE" w:rsidRDefault="001B1BEE" w:rsidP="001B1BEE">
      <w:pPr>
        <w:rPr>
          <w:rFonts w:ascii="Arial" w:hAnsi="Arial" w:cs="Arial"/>
          <w:b/>
        </w:rPr>
      </w:pPr>
      <w:r>
        <w:rPr>
          <w:rFonts w:ascii="Arial" w:hAnsi="Arial" w:cs="Arial"/>
          <w:b/>
        </w:rPr>
        <w:t xml:space="preserve">Discussion: </w:t>
      </w:r>
    </w:p>
    <w:p w14:paraId="01BCA644" w14:textId="77777777" w:rsidR="001B1BEE" w:rsidRDefault="001B1BEE" w:rsidP="001B1BEE">
      <w:r>
        <w:t>-</w:t>
      </w:r>
      <w:r>
        <w:tab/>
        <w:t>Check further on the CR</w:t>
      </w:r>
    </w:p>
    <w:p w14:paraId="57644F50" w14:textId="77777777" w:rsidR="001B1BEE" w:rsidRDefault="001B1BEE" w:rsidP="001B1BEE">
      <w:r>
        <w:t>-</w:t>
      </w:r>
      <w:r>
        <w:tab/>
        <w:t>R17 only?</w:t>
      </w:r>
    </w:p>
    <w:p w14:paraId="18A6E3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R3-234618</w:t>
      </w:r>
      <w:r>
        <w:rPr>
          <w:color w:val="993300"/>
          <w:u w:val="single"/>
        </w:rPr>
        <w:t>.</w:t>
      </w:r>
    </w:p>
    <w:p w14:paraId="7F250C46" w14:textId="0754F34A" w:rsidR="001B1BEE" w:rsidRDefault="001B1BEE" w:rsidP="001B1BEE">
      <w:pPr>
        <w:rPr>
          <w:rFonts w:ascii="Arial" w:hAnsi="Arial" w:cs="Arial"/>
          <w:b/>
          <w:sz w:val="24"/>
        </w:rPr>
      </w:pPr>
      <w:r>
        <w:rPr>
          <w:rFonts w:ascii="Arial" w:hAnsi="Arial" w:cs="Arial"/>
          <w:b/>
          <w:color w:val="0000FF"/>
          <w:sz w:val="24"/>
        </w:rPr>
        <w:t>R3-234618</w:t>
      </w:r>
      <w:r>
        <w:rPr>
          <w:rFonts w:ascii="Arial" w:hAnsi="Arial" w:cs="Arial"/>
          <w:b/>
          <w:color w:val="0000FF"/>
          <w:sz w:val="24"/>
        </w:rPr>
        <w:tab/>
      </w:r>
      <w:r>
        <w:rPr>
          <w:rFonts w:ascii="Arial" w:hAnsi="Arial" w:cs="Arial"/>
          <w:b/>
          <w:sz w:val="24"/>
        </w:rPr>
        <w:t>Rel-17 Correction in the UE Context Modification procedure abnormal description for conditional mobility modification</w:t>
      </w:r>
    </w:p>
    <w:p w14:paraId="214B738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CR-1215  rev 1 Cat: F (Rel-17)</w:t>
      </w:r>
      <w:r>
        <w:rPr>
          <w:i/>
        </w:rPr>
        <w:br/>
      </w:r>
      <w:r>
        <w:rPr>
          <w:i/>
        </w:rPr>
        <w:br/>
      </w:r>
      <w:r>
        <w:rPr>
          <w:i/>
        </w:rPr>
        <w:tab/>
      </w:r>
      <w:r>
        <w:rPr>
          <w:i/>
        </w:rPr>
        <w:tab/>
      </w:r>
      <w:r>
        <w:rPr>
          <w:i/>
        </w:rPr>
        <w:tab/>
      </w:r>
      <w:r>
        <w:rPr>
          <w:i/>
        </w:rPr>
        <w:tab/>
      </w:r>
      <w:r>
        <w:rPr>
          <w:i/>
        </w:rPr>
        <w:tab/>
        <w:t>Source: LG Electronics Inc.</w:t>
      </w:r>
    </w:p>
    <w:p w14:paraId="6C78B154" w14:textId="77777777" w:rsidR="001B1BEE" w:rsidRDefault="001B1BEE" w:rsidP="001B1BEE">
      <w:pPr>
        <w:rPr>
          <w:color w:val="808080"/>
        </w:rPr>
      </w:pPr>
      <w:r>
        <w:rPr>
          <w:color w:val="808080"/>
        </w:rPr>
        <w:t>(Replaces R3-234355)</w:t>
      </w:r>
    </w:p>
    <w:p w14:paraId="67E6A3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8C1D4" w14:textId="543065F3" w:rsidR="001B1BEE" w:rsidRDefault="001B1BEE" w:rsidP="001B1BEE">
      <w:pPr>
        <w:rPr>
          <w:rFonts w:ascii="Arial" w:hAnsi="Arial" w:cs="Arial"/>
          <w:b/>
          <w:sz w:val="24"/>
        </w:rPr>
      </w:pPr>
      <w:r>
        <w:rPr>
          <w:rFonts w:ascii="Arial" w:hAnsi="Arial" w:cs="Arial"/>
          <w:b/>
          <w:color w:val="0000FF"/>
          <w:sz w:val="24"/>
        </w:rPr>
        <w:t>R3-234324</w:t>
      </w:r>
      <w:r>
        <w:rPr>
          <w:rFonts w:ascii="Arial" w:hAnsi="Arial" w:cs="Arial"/>
          <w:b/>
          <w:color w:val="0000FF"/>
          <w:sz w:val="24"/>
        </w:rPr>
        <w:tab/>
      </w:r>
      <w:r>
        <w:rPr>
          <w:rFonts w:ascii="Arial" w:hAnsi="Arial" w:cs="Arial"/>
          <w:b/>
          <w:sz w:val="24"/>
        </w:rPr>
        <w:t>Solving Misalignment in UE Context Release procedure</w:t>
      </w:r>
    </w:p>
    <w:p w14:paraId="0BBC10E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CR-1019  Cat: F (Rel-16)</w:t>
      </w:r>
      <w:r>
        <w:rPr>
          <w:i/>
        </w:rPr>
        <w:br/>
      </w:r>
      <w:r>
        <w:rPr>
          <w:i/>
        </w:rPr>
        <w:br/>
      </w:r>
      <w:r>
        <w:rPr>
          <w:i/>
        </w:rPr>
        <w:tab/>
      </w:r>
      <w:r>
        <w:rPr>
          <w:i/>
        </w:rPr>
        <w:tab/>
      </w:r>
      <w:r>
        <w:rPr>
          <w:i/>
        </w:rPr>
        <w:tab/>
      </w:r>
      <w:r>
        <w:rPr>
          <w:i/>
        </w:rPr>
        <w:tab/>
      </w:r>
      <w:r>
        <w:rPr>
          <w:i/>
        </w:rPr>
        <w:tab/>
        <w:t>Source: Ericsson</w:t>
      </w:r>
    </w:p>
    <w:p w14:paraId="64A8CE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R3-234499</w:t>
      </w:r>
      <w:r>
        <w:rPr>
          <w:color w:val="993300"/>
          <w:u w:val="single"/>
        </w:rPr>
        <w:t>.</w:t>
      </w:r>
    </w:p>
    <w:p w14:paraId="7AD8FA7E" w14:textId="6CDD2348" w:rsidR="001B1BEE" w:rsidRDefault="001B1BEE" w:rsidP="001B1BEE">
      <w:pPr>
        <w:rPr>
          <w:rFonts w:ascii="Arial" w:hAnsi="Arial" w:cs="Arial"/>
          <w:b/>
          <w:sz w:val="24"/>
        </w:rPr>
      </w:pPr>
      <w:r>
        <w:rPr>
          <w:rFonts w:ascii="Arial" w:hAnsi="Arial" w:cs="Arial"/>
          <w:b/>
          <w:color w:val="0000FF"/>
          <w:sz w:val="24"/>
        </w:rPr>
        <w:t>R3-234499</w:t>
      </w:r>
      <w:r>
        <w:rPr>
          <w:rFonts w:ascii="Arial" w:hAnsi="Arial" w:cs="Arial"/>
          <w:b/>
          <w:color w:val="0000FF"/>
          <w:sz w:val="24"/>
        </w:rPr>
        <w:tab/>
      </w:r>
      <w:r>
        <w:rPr>
          <w:rFonts w:ascii="Arial" w:hAnsi="Arial" w:cs="Arial"/>
          <w:b/>
          <w:sz w:val="24"/>
        </w:rPr>
        <w:t>Solving Misalignment in UE Context Release procedure</w:t>
      </w:r>
    </w:p>
    <w:p w14:paraId="3D1979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CR-1019  rev 1 Cat: F (Rel-16)</w:t>
      </w:r>
      <w:r>
        <w:rPr>
          <w:i/>
        </w:rPr>
        <w:br/>
      </w:r>
      <w:r>
        <w:rPr>
          <w:i/>
        </w:rPr>
        <w:br/>
      </w:r>
      <w:r>
        <w:rPr>
          <w:i/>
        </w:rPr>
        <w:tab/>
      </w:r>
      <w:r>
        <w:rPr>
          <w:i/>
        </w:rPr>
        <w:tab/>
      </w:r>
      <w:r>
        <w:rPr>
          <w:i/>
        </w:rPr>
        <w:tab/>
      </w:r>
      <w:r>
        <w:rPr>
          <w:i/>
        </w:rPr>
        <w:tab/>
      </w:r>
      <w:r>
        <w:rPr>
          <w:i/>
        </w:rPr>
        <w:tab/>
        <w:t>Source: Ericsson</w:t>
      </w:r>
    </w:p>
    <w:p w14:paraId="7362FA01" w14:textId="77777777" w:rsidR="001B1BEE" w:rsidRDefault="001B1BEE" w:rsidP="001B1BEE">
      <w:pPr>
        <w:rPr>
          <w:color w:val="808080"/>
        </w:rPr>
      </w:pPr>
      <w:r>
        <w:rPr>
          <w:color w:val="808080"/>
        </w:rPr>
        <w:t>(Replaces R3-234324)</w:t>
      </w:r>
    </w:p>
    <w:p w14:paraId="1362A999" w14:textId="77777777" w:rsidR="001B1BEE" w:rsidRDefault="001B1BEE" w:rsidP="001B1BEE">
      <w:pPr>
        <w:rPr>
          <w:rFonts w:ascii="Arial" w:hAnsi="Arial" w:cs="Arial"/>
          <w:b/>
        </w:rPr>
      </w:pPr>
      <w:r>
        <w:rPr>
          <w:rFonts w:ascii="Arial" w:hAnsi="Arial" w:cs="Arial"/>
          <w:b/>
        </w:rPr>
        <w:lastRenderedPageBreak/>
        <w:t xml:space="preserve">Discussion: </w:t>
      </w:r>
    </w:p>
    <w:p w14:paraId="69D14036" w14:textId="2A2C7902" w:rsidR="001B1BEE" w:rsidRDefault="009C637D" w:rsidP="001B1BEE">
      <w:r>
        <w:t>HUAWEI:</w:t>
      </w:r>
      <w:r w:rsidR="001B1BEE">
        <w:t xml:space="preserve"> This issue could happen in LTE, but no real issue detected in LTE</w:t>
      </w:r>
    </w:p>
    <w:p w14:paraId="60D9F25A" w14:textId="40239644" w:rsidR="001B1BEE" w:rsidRDefault="009C637D" w:rsidP="001B1BEE">
      <w:r>
        <w:t>Nokia:</w:t>
      </w:r>
      <w:r w:rsidR="001B1BEE">
        <w:t xml:space="preserve"> Fine to work on text to clarify, but introducing new IE seems not needed</w:t>
      </w:r>
    </w:p>
    <w:p w14:paraId="613C0B87" w14:textId="6F0FA419" w:rsidR="001B1BEE" w:rsidRDefault="00A56215" w:rsidP="001B1BEE">
      <w:r>
        <w:rPr>
          <w:rFonts w:ascii="Calibri" w:hAnsi="Calibri" w:cs="Calibri"/>
          <w:b/>
          <w:color w:val="0000FF"/>
          <w:sz w:val="18"/>
          <w:lang w:eastAsia="en-US"/>
        </w:rPr>
        <w:t>To be continued...</w:t>
      </w:r>
    </w:p>
    <w:p w14:paraId="3A371C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C3CF" w14:textId="402D9CD0" w:rsidR="001B1BEE" w:rsidRDefault="001B1BEE" w:rsidP="001B1BEE">
      <w:pPr>
        <w:rPr>
          <w:rFonts w:ascii="Arial" w:hAnsi="Arial" w:cs="Arial"/>
          <w:b/>
          <w:sz w:val="24"/>
        </w:rPr>
      </w:pPr>
      <w:r>
        <w:rPr>
          <w:rFonts w:ascii="Arial" w:hAnsi="Arial" w:cs="Arial"/>
          <w:b/>
          <w:color w:val="0000FF"/>
          <w:sz w:val="24"/>
        </w:rPr>
        <w:t>R3-234325</w:t>
      </w:r>
      <w:r>
        <w:rPr>
          <w:rFonts w:ascii="Arial" w:hAnsi="Arial" w:cs="Arial"/>
          <w:b/>
          <w:color w:val="0000FF"/>
          <w:sz w:val="24"/>
        </w:rPr>
        <w:tab/>
      </w:r>
      <w:r>
        <w:rPr>
          <w:rFonts w:ascii="Arial" w:hAnsi="Arial" w:cs="Arial"/>
          <w:b/>
          <w:sz w:val="24"/>
        </w:rPr>
        <w:t>Solving Misalignment in UE Context Release procedure</w:t>
      </w:r>
    </w:p>
    <w:p w14:paraId="5839B51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CR-1020  Cat: A (Rel-17)</w:t>
      </w:r>
      <w:r>
        <w:rPr>
          <w:i/>
        </w:rPr>
        <w:br/>
      </w:r>
      <w:r>
        <w:rPr>
          <w:i/>
        </w:rPr>
        <w:br/>
      </w:r>
      <w:r>
        <w:rPr>
          <w:i/>
        </w:rPr>
        <w:tab/>
      </w:r>
      <w:r>
        <w:rPr>
          <w:i/>
        </w:rPr>
        <w:tab/>
      </w:r>
      <w:r>
        <w:rPr>
          <w:i/>
        </w:rPr>
        <w:tab/>
      </w:r>
      <w:r>
        <w:rPr>
          <w:i/>
        </w:rPr>
        <w:tab/>
      </w:r>
      <w:r>
        <w:rPr>
          <w:i/>
        </w:rPr>
        <w:tab/>
        <w:t>Source: Ericsson</w:t>
      </w:r>
    </w:p>
    <w:p w14:paraId="255AD7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R3-234500</w:t>
      </w:r>
      <w:r>
        <w:rPr>
          <w:color w:val="993300"/>
          <w:u w:val="single"/>
        </w:rPr>
        <w:t>.</w:t>
      </w:r>
    </w:p>
    <w:p w14:paraId="787CFAF2" w14:textId="55AFFBFF" w:rsidR="001B1BEE" w:rsidRDefault="001B1BEE" w:rsidP="001B1BEE">
      <w:pPr>
        <w:rPr>
          <w:rFonts w:ascii="Arial" w:hAnsi="Arial" w:cs="Arial"/>
          <w:b/>
          <w:sz w:val="24"/>
        </w:rPr>
      </w:pPr>
      <w:r>
        <w:rPr>
          <w:rFonts w:ascii="Arial" w:hAnsi="Arial" w:cs="Arial"/>
          <w:b/>
          <w:color w:val="0000FF"/>
          <w:sz w:val="24"/>
        </w:rPr>
        <w:t>R3-234500</w:t>
      </w:r>
      <w:r>
        <w:rPr>
          <w:rFonts w:ascii="Arial" w:hAnsi="Arial" w:cs="Arial"/>
          <w:b/>
          <w:color w:val="0000FF"/>
          <w:sz w:val="24"/>
        </w:rPr>
        <w:tab/>
      </w:r>
      <w:r>
        <w:rPr>
          <w:rFonts w:ascii="Arial" w:hAnsi="Arial" w:cs="Arial"/>
          <w:b/>
          <w:sz w:val="24"/>
        </w:rPr>
        <w:t>Solving Misalignment in UE Context Release procedure</w:t>
      </w:r>
    </w:p>
    <w:p w14:paraId="6720B31F"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v17.5.0</w:t>
      </w:r>
      <w:r>
        <w:rPr>
          <w:i/>
        </w:rPr>
        <w:tab/>
        <w:t xml:space="preserve">  CR-1020  rev 1 Cat: A (Rel-17)</w:t>
      </w:r>
      <w:r>
        <w:rPr>
          <w:i/>
        </w:rPr>
        <w:br/>
      </w:r>
      <w:r>
        <w:rPr>
          <w:i/>
        </w:rPr>
        <w:br/>
      </w:r>
      <w:r>
        <w:rPr>
          <w:i/>
        </w:rPr>
        <w:tab/>
      </w:r>
      <w:r>
        <w:rPr>
          <w:i/>
        </w:rPr>
        <w:tab/>
      </w:r>
      <w:r>
        <w:rPr>
          <w:i/>
        </w:rPr>
        <w:tab/>
      </w:r>
      <w:r>
        <w:rPr>
          <w:i/>
        </w:rPr>
        <w:tab/>
      </w:r>
      <w:r>
        <w:rPr>
          <w:i/>
        </w:rPr>
        <w:tab/>
        <w:t>Source: Ericsson</w:t>
      </w:r>
    </w:p>
    <w:p w14:paraId="3718B714" w14:textId="77777777" w:rsidR="001B1BEE" w:rsidRDefault="001B1BEE" w:rsidP="001B1BEE">
      <w:pPr>
        <w:rPr>
          <w:color w:val="808080"/>
        </w:rPr>
      </w:pPr>
      <w:r>
        <w:rPr>
          <w:color w:val="808080"/>
        </w:rPr>
        <w:t>(Replaces R3-234325)</w:t>
      </w:r>
    </w:p>
    <w:p w14:paraId="0B5826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D082" w14:textId="1AEC1B1D" w:rsidR="001B1BEE" w:rsidRDefault="001B1BEE" w:rsidP="001B1BEE">
      <w:pPr>
        <w:rPr>
          <w:rFonts w:ascii="Arial" w:hAnsi="Arial" w:cs="Arial"/>
          <w:b/>
          <w:sz w:val="24"/>
        </w:rPr>
      </w:pPr>
      <w:r>
        <w:rPr>
          <w:rFonts w:ascii="Arial" w:hAnsi="Arial" w:cs="Arial"/>
          <w:b/>
          <w:color w:val="0000FF"/>
          <w:sz w:val="24"/>
        </w:rPr>
        <w:t>R3-234334</w:t>
      </w:r>
      <w:r>
        <w:rPr>
          <w:rFonts w:ascii="Arial" w:hAnsi="Arial" w:cs="Arial"/>
          <w:b/>
          <w:color w:val="0000FF"/>
          <w:sz w:val="24"/>
        </w:rPr>
        <w:tab/>
      </w:r>
      <w:r>
        <w:rPr>
          <w:rFonts w:ascii="Arial" w:hAnsi="Arial" w:cs="Arial"/>
          <w:b/>
          <w:sz w:val="24"/>
        </w:rPr>
        <w:t>Correction of I-RNTI</w:t>
      </w:r>
    </w:p>
    <w:p w14:paraId="6860C17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w:t>
      </w:r>
    </w:p>
    <w:p w14:paraId="0938BADF" w14:textId="77777777" w:rsidR="001B1BEE" w:rsidRDefault="001B1BEE" w:rsidP="001B1BEE">
      <w:pPr>
        <w:rPr>
          <w:rFonts w:ascii="Arial" w:hAnsi="Arial" w:cs="Arial"/>
          <w:b/>
        </w:rPr>
      </w:pPr>
      <w:r>
        <w:rPr>
          <w:rFonts w:ascii="Arial" w:hAnsi="Arial" w:cs="Arial"/>
          <w:b/>
        </w:rPr>
        <w:t xml:space="preserve">Discussion: </w:t>
      </w:r>
    </w:p>
    <w:p w14:paraId="383BFC91" w14:textId="77777777" w:rsidR="001B1BEE" w:rsidRDefault="001B1BEE" w:rsidP="001B1BEE">
      <w:r>
        <w:t>ZTE: It has stated in the chapter</w:t>
      </w:r>
    </w:p>
    <w:p w14:paraId="6E6AD5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A8B49" w14:textId="3AD0D23B" w:rsidR="001B1BEE" w:rsidRDefault="001B1BEE" w:rsidP="001B1BEE">
      <w:pPr>
        <w:rPr>
          <w:rFonts w:ascii="Arial" w:hAnsi="Arial" w:cs="Arial"/>
          <w:b/>
          <w:sz w:val="24"/>
        </w:rPr>
      </w:pPr>
      <w:r>
        <w:rPr>
          <w:rFonts w:ascii="Arial" w:hAnsi="Arial" w:cs="Arial"/>
          <w:b/>
          <w:color w:val="0000FF"/>
          <w:sz w:val="24"/>
        </w:rPr>
        <w:t>R3-234356</w:t>
      </w:r>
      <w:r>
        <w:rPr>
          <w:rFonts w:ascii="Arial" w:hAnsi="Arial" w:cs="Arial"/>
          <w:b/>
          <w:color w:val="0000FF"/>
          <w:sz w:val="24"/>
        </w:rPr>
        <w:tab/>
      </w:r>
      <w:r>
        <w:rPr>
          <w:rFonts w:ascii="Arial" w:hAnsi="Arial" w:cs="Arial"/>
          <w:b/>
          <w:sz w:val="24"/>
        </w:rPr>
        <w:t>Clarify the encoding of UE Radio Capability over NGAP</w:t>
      </w:r>
    </w:p>
    <w:p w14:paraId="6974080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v16.13.0</w:t>
      </w:r>
      <w:r>
        <w:rPr>
          <w:i/>
        </w:rPr>
        <w:tab/>
        <w:t xml:space="preserve">  CR-1022  Cat: F (Rel-16)</w:t>
      </w:r>
      <w:r>
        <w:rPr>
          <w:i/>
        </w:rPr>
        <w:br/>
      </w:r>
      <w:r>
        <w:rPr>
          <w:i/>
        </w:rPr>
        <w:br/>
      </w:r>
      <w:r>
        <w:rPr>
          <w:i/>
        </w:rPr>
        <w:tab/>
      </w:r>
      <w:r>
        <w:rPr>
          <w:i/>
        </w:rPr>
        <w:tab/>
      </w:r>
      <w:r>
        <w:rPr>
          <w:i/>
        </w:rPr>
        <w:tab/>
      </w:r>
      <w:r>
        <w:rPr>
          <w:i/>
        </w:rPr>
        <w:tab/>
      </w:r>
      <w:r>
        <w:rPr>
          <w:i/>
        </w:rPr>
        <w:tab/>
        <w:t>Source: CATT</w:t>
      </w:r>
    </w:p>
    <w:p w14:paraId="1FDB510D" w14:textId="77777777" w:rsidR="001B1BEE" w:rsidRDefault="001B1BEE" w:rsidP="001B1BEE">
      <w:pPr>
        <w:rPr>
          <w:rFonts w:ascii="Arial" w:hAnsi="Arial" w:cs="Arial"/>
          <w:b/>
        </w:rPr>
      </w:pPr>
      <w:r>
        <w:rPr>
          <w:rFonts w:ascii="Arial" w:hAnsi="Arial" w:cs="Arial"/>
          <w:b/>
        </w:rPr>
        <w:t xml:space="preserve">Discussion: </w:t>
      </w:r>
    </w:p>
    <w:p w14:paraId="7B32445E" w14:textId="4230C384" w:rsidR="001B1BEE" w:rsidRDefault="009C637D" w:rsidP="001B1BEE">
      <w:r>
        <w:t>ERICSSON</w:t>
      </w:r>
      <w:r w:rsidR="001B1BEE">
        <w:t xml:space="preserve">: </w:t>
      </w:r>
      <w:r w:rsidR="00A56215">
        <w:t xml:space="preserve">TS </w:t>
      </w:r>
      <w:r w:rsidR="001B1BEE">
        <w:t>331 spec should state it</w:t>
      </w:r>
    </w:p>
    <w:p w14:paraId="08379A9B" w14:textId="61EBFD8E" w:rsidR="001B1BEE" w:rsidRDefault="001B1BEE" w:rsidP="001B1BEE">
      <w:r>
        <w:t xml:space="preserve">CATT, </w:t>
      </w:r>
      <w:r w:rsidR="009C637D">
        <w:t>HUAWEI,</w:t>
      </w:r>
      <w:r>
        <w:t xml:space="preserve"> ZTE: ng-</w:t>
      </w:r>
      <w:proofErr w:type="spellStart"/>
      <w:r>
        <w:t>eNB</w:t>
      </w:r>
      <w:proofErr w:type="spellEnd"/>
      <w:r>
        <w:t xml:space="preserve"> connects with 5GC case, it’s useful for inter-system HO from 4G to 5G</w:t>
      </w:r>
    </w:p>
    <w:p w14:paraId="33D6C726" w14:textId="77777777" w:rsidR="001B1BEE" w:rsidRDefault="001B1BEE" w:rsidP="001B1BEE">
      <w:r>
        <w:t>-</w:t>
      </w:r>
      <w:r>
        <w:tab/>
        <w:t>Update WID: NR_newRAT-Core, TEI16</w:t>
      </w:r>
    </w:p>
    <w:p w14:paraId="4F9C15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R3-234687</w:t>
      </w:r>
      <w:r>
        <w:rPr>
          <w:color w:val="993300"/>
          <w:u w:val="single"/>
        </w:rPr>
        <w:t>.</w:t>
      </w:r>
    </w:p>
    <w:p w14:paraId="2EE4B922" w14:textId="1C0D3FB8" w:rsidR="001B1BEE" w:rsidRDefault="001B1BEE" w:rsidP="001B1BEE">
      <w:pPr>
        <w:rPr>
          <w:rFonts w:ascii="Arial" w:hAnsi="Arial" w:cs="Arial"/>
          <w:b/>
          <w:sz w:val="24"/>
        </w:rPr>
      </w:pPr>
      <w:r>
        <w:rPr>
          <w:rFonts w:ascii="Arial" w:hAnsi="Arial" w:cs="Arial"/>
          <w:b/>
          <w:color w:val="0000FF"/>
          <w:sz w:val="24"/>
        </w:rPr>
        <w:t>R3-234687</w:t>
      </w:r>
      <w:r>
        <w:rPr>
          <w:rFonts w:ascii="Arial" w:hAnsi="Arial" w:cs="Arial"/>
          <w:b/>
          <w:color w:val="0000FF"/>
          <w:sz w:val="24"/>
        </w:rPr>
        <w:tab/>
      </w:r>
      <w:r>
        <w:rPr>
          <w:rFonts w:ascii="Arial" w:hAnsi="Arial" w:cs="Arial"/>
          <w:b/>
          <w:sz w:val="24"/>
        </w:rPr>
        <w:t>Clarify the encoding of UE Radio Capability over NGAP</w:t>
      </w:r>
    </w:p>
    <w:p w14:paraId="5C34AAC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CR-1022  rev 1 Cat: F (Rel-16)</w:t>
      </w:r>
      <w:r>
        <w:rPr>
          <w:i/>
        </w:rPr>
        <w:br/>
      </w:r>
      <w:r>
        <w:rPr>
          <w:i/>
        </w:rPr>
        <w:br/>
      </w:r>
      <w:r>
        <w:rPr>
          <w:i/>
        </w:rPr>
        <w:tab/>
      </w:r>
      <w:r>
        <w:rPr>
          <w:i/>
        </w:rPr>
        <w:tab/>
      </w:r>
      <w:r>
        <w:rPr>
          <w:i/>
        </w:rPr>
        <w:tab/>
      </w:r>
      <w:r>
        <w:rPr>
          <w:i/>
        </w:rPr>
        <w:tab/>
      </w:r>
      <w:r>
        <w:rPr>
          <w:i/>
        </w:rPr>
        <w:tab/>
        <w:t>Source: CATT</w:t>
      </w:r>
    </w:p>
    <w:p w14:paraId="70768C29" w14:textId="77777777" w:rsidR="001B1BEE" w:rsidRDefault="001B1BEE" w:rsidP="001B1BEE">
      <w:pPr>
        <w:rPr>
          <w:color w:val="808080"/>
        </w:rPr>
      </w:pPr>
      <w:r>
        <w:rPr>
          <w:color w:val="808080"/>
        </w:rPr>
        <w:lastRenderedPageBreak/>
        <w:t>(Replaces R3-234356)</w:t>
      </w:r>
    </w:p>
    <w:p w14:paraId="2AB98F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C44EA" w14:textId="0095AFCD" w:rsidR="001B1BEE" w:rsidRDefault="001B1BEE" w:rsidP="001B1BEE">
      <w:pPr>
        <w:rPr>
          <w:rFonts w:ascii="Arial" w:hAnsi="Arial" w:cs="Arial"/>
          <w:b/>
          <w:sz w:val="24"/>
        </w:rPr>
      </w:pPr>
      <w:r>
        <w:rPr>
          <w:rFonts w:ascii="Arial" w:hAnsi="Arial" w:cs="Arial"/>
          <w:b/>
          <w:color w:val="0000FF"/>
          <w:sz w:val="24"/>
        </w:rPr>
        <w:t>R3-234357</w:t>
      </w:r>
      <w:r>
        <w:rPr>
          <w:rFonts w:ascii="Arial" w:hAnsi="Arial" w:cs="Arial"/>
          <w:b/>
          <w:color w:val="0000FF"/>
          <w:sz w:val="24"/>
        </w:rPr>
        <w:tab/>
      </w:r>
      <w:r>
        <w:rPr>
          <w:rFonts w:ascii="Arial" w:hAnsi="Arial" w:cs="Arial"/>
          <w:b/>
          <w:sz w:val="24"/>
        </w:rPr>
        <w:t>Clarify the encoding of UE Radio Capability over NGAP</w:t>
      </w:r>
    </w:p>
    <w:p w14:paraId="661D739E"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v17.5.0</w:t>
      </w:r>
      <w:r>
        <w:rPr>
          <w:i/>
        </w:rPr>
        <w:tab/>
        <w:t xml:space="preserve">  CR-1023  Cat: A (Rel-17)</w:t>
      </w:r>
      <w:r>
        <w:rPr>
          <w:i/>
        </w:rPr>
        <w:br/>
      </w:r>
      <w:r>
        <w:rPr>
          <w:i/>
        </w:rPr>
        <w:br/>
      </w:r>
      <w:r>
        <w:rPr>
          <w:i/>
        </w:rPr>
        <w:tab/>
      </w:r>
      <w:r>
        <w:rPr>
          <w:i/>
        </w:rPr>
        <w:tab/>
      </w:r>
      <w:r>
        <w:rPr>
          <w:i/>
        </w:rPr>
        <w:tab/>
      </w:r>
      <w:r>
        <w:rPr>
          <w:i/>
        </w:rPr>
        <w:tab/>
      </w:r>
      <w:r>
        <w:rPr>
          <w:i/>
        </w:rPr>
        <w:tab/>
        <w:t>Source: CATT</w:t>
      </w:r>
    </w:p>
    <w:p w14:paraId="1BB8E858" w14:textId="77777777" w:rsidR="001B1BEE" w:rsidRDefault="001B1BEE" w:rsidP="001B1BEE">
      <w:pPr>
        <w:rPr>
          <w:rFonts w:ascii="Arial" w:hAnsi="Arial" w:cs="Arial"/>
          <w:b/>
        </w:rPr>
      </w:pPr>
      <w:r>
        <w:rPr>
          <w:rFonts w:ascii="Arial" w:hAnsi="Arial" w:cs="Arial"/>
          <w:b/>
        </w:rPr>
        <w:t xml:space="preserve">Discussion: </w:t>
      </w:r>
    </w:p>
    <w:p w14:paraId="2B2EE045" w14:textId="77777777" w:rsidR="001B1BEE" w:rsidRDefault="001B1BEE" w:rsidP="001B1BEE">
      <w:r>
        <w:t>-</w:t>
      </w:r>
      <w:r>
        <w:tab/>
        <w:t>Update WID: NR_newRAT-Core, TEI16</w:t>
      </w:r>
    </w:p>
    <w:p w14:paraId="5B7DC9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R3-234688</w:t>
      </w:r>
      <w:r>
        <w:rPr>
          <w:color w:val="993300"/>
          <w:u w:val="single"/>
        </w:rPr>
        <w:t>.</w:t>
      </w:r>
    </w:p>
    <w:p w14:paraId="752DBAF7" w14:textId="6B6A5AFB" w:rsidR="001B1BEE" w:rsidRDefault="001B1BEE" w:rsidP="001B1BEE">
      <w:pPr>
        <w:rPr>
          <w:rFonts w:ascii="Arial" w:hAnsi="Arial" w:cs="Arial"/>
          <w:b/>
          <w:sz w:val="24"/>
        </w:rPr>
      </w:pPr>
      <w:r>
        <w:rPr>
          <w:rFonts w:ascii="Arial" w:hAnsi="Arial" w:cs="Arial"/>
          <w:b/>
          <w:color w:val="0000FF"/>
          <w:sz w:val="24"/>
        </w:rPr>
        <w:t>R3-234688</w:t>
      </w:r>
      <w:r>
        <w:rPr>
          <w:rFonts w:ascii="Arial" w:hAnsi="Arial" w:cs="Arial"/>
          <w:b/>
          <w:color w:val="0000FF"/>
          <w:sz w:val="24"/>
        </w:rPr>
        <w:tab/>
      </w:r>
      <w:r>
        <w:rPr>
          <w:rFonts w:ascii="Arial" w:hAnsi="Arial" w:cs="Arial"/>
          <w:b/>
          <w:sz w:val="24"/>
        </w:rPr>
        <w:t>Clarify the encoding of UE Radio Capability over NGAP</w:t>
      </w:r>
    </w:p>
    <w:p w14:paraId="5039BE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CR-1023  rev 1 Cat: A (Rel-17)</w:t>
      </w:r>
      <w:r>
        <w:rPr>
          <w:i/>
        </w:rPr>
        <w:br/>
      </w:r>
      <w:r>
        <w:rPr>
          <w:i/>
        </w:rPr>
        <w:br/>
      </w:r>
      <w:r>
        <w:rPr>
          <w:i/>
        </w:rPr>
        <w:tab/>
      </w:r>
      <w:r>
        <w:rPr>
          <w:i/>
        </w:rPr>
        <w:tab/>
      </w:r>
      <w:r>
        <w:rPr>
          <w:i/>
        </w:rPr>
        <w:tab/>
      </w:r>
      <w:r>
        <w:rPr>
          <w:i/>
        </w:rPr>
        <w:tab/>
      </w:r>
      <w:r>
        <w:rPr>
          <w:i/>
        </w:rPr>
        <w:tab/>
        <w:t>Source: CATT</w:t>
      </w:r>
    </w:p>
    <w:p w14:paraId="240B95E5" w14:textId="77777777" w:rsidR="001B1BEE" w:rsidRDefault="001B1BEE" w:rsidP="001B1BEE">
      <w:pPr>
        <w:rPr>
          <w:color w:val="808080"/>
        </w:rPr>
      </w:pPr>
      <w:r>
        <w:rPr>
          <w:color w:val="808080"/>
        </w:rPr>
        <w:t>(Replaces R3-234357)</w:t>
      </w:r>
    </w:p>
    <w:p w14:paraId="4EB20E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A3874" w14:textId="63D106A7" w:rsidR="001B1BEE" w:rsidRDefault="001B1BEE" w:rsidP="001B1BEE">
      <w:pPr>
        <w:rPr>
          <w:rFonts w:ascii="Arial" w:hAnsi="Arial" w:cs="Arial"/>
          <w:b/>
          <w:sz w:val="24"/>
        </w:rPr>
      </w:pPr>
      <w:r>
        <w:rPr>
          <w:rFonts w:ascii="Arial" w:hAnsi="Arial" w:cs="Arial"/>
          <w:b/>
          <w:color w:val="0000FF"/>
          <w:sz w:val="24"/>
        </w:rPr>
        <w:t>R3-234405</w:t>
      </w:r>
      <w:r>
        <w:rPr>
          <w:rFonts w:ascii="Arial" w:hAnsi="Arial" w:cs="Arial"/>
          <w:b/>
          <w:color w:val="0000FF"/>
          <w:sz w:val="24"/>
        </w:rPr>
        <w:tab/>
      </w:r>
      <w:r>
        <w:rPr>
          <w:rFonts w:ascii="Arial" w:hAnsi="Arial" w:cs="Arial"/>
          <w:b/>
          <w:sz w:val="24"/>
        </w:rPr>
        <w:t xml:space="preserve">Correction on non-SDT or oversize SDT data </w:t>
      </w:r>
      <w:proofErr w:type="spellStart"/>
      <w:r>
        <w:rPr>
          <w:rFonts w:ascii="Arial" w:hAnsi="Arial" w:cs="Arial"/>
          <w:b/>
          <w:sz w:val="24"/>
        </w:rPr>
        <w:t>arrvial</w:t>
      </w:r>
      <w:proofErr w:type="spellEnd"/>
      <w:r>
        <w:rPr>
          <w:rFonts w:ascii="Arial" w:hAnsi="Arial" w:cs="Arial"/>
          <w:b/>
          <w:sz w:val="24"/>
        </w:rPr>
        <w:t xml:space="preserve"> during on-going SDT session</w:t>
      </w:r>
    </w:p>
    <w:p w14:paraId="5F15B4D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v17.5.0</w:t>
      </w:r>
      <w:r>
        <w:rPr>
          <w:i/>
        </w:rPr>
        <w:tab/>
        <w:t xml:space="preserve">  CR-0306  Cat: F (Rel-17)</w:t>
      </w:r>
      <w:r>
        <w:rPr>
          <w:i/>
        </w:rPr>
        <w:br/>
      </w:r>
      <w:r>
        <w:rPr>
          <w:i/>
        </w:rPr>
        <w:br/>
      </w:r>
      <w:r>
        <w:rPr>
          <w:i/>
        </w:rPr>
        <w:tab/>
      </w:r>
      <w:r>
        <w:rPr>
          <w:i/>
        </w:rPr>
        <w:tab/>
      </w:r>
      <w:r>
        <w:rPr>
          <w:i/>
        </w:rPr>
        <w:tab/>
      </w:r>
      <w:r>
        <w:rPr>
          <w:i/>
        </w:rPr>
        <w:tab/>
      </w:r>
      <w:r>
        <w:rPr>
          <w:i/>
        </w:rPr>
        <w:tab/>
        <w:t>Source: China Telecom</w:t>
      </w:r>
    </w:p>
    <w:p w14:paraId="4D33B1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R3-234554</w:t>
      </w:r>
      <w:r>
        <w:rPr>
          <w:color w:val="993300"/>
          <w:u w:val="single"/>
        </w:rPr>
        <w:t>.</w:t>
      </w:r>
    </w:p>
    <w:p w14:paraId="41DF40B3" w14:textId="31DB0CE6" w:rsidR="001B1BEE" w:rsidRDefault="001B1BEE" w:rsidP="001B1BEE">
      <w:pPr>
        <w:rPr>
          <w:rFonts w:ascii="Arial" w:hAnsi="Arial" w:cs="Arial"/>
          <w:b/>
          <w:sz w:val="24"/>
        </w:rPr>
      </w:pPr>
      <w:r>
        <w:rPr>
          <w:rFonts w:ascii="Arial" w:hAnsi="Arial" w:cs="Arial"/>
          <w:b/>
          <w:color w:val="0000FF"/>
          <w:sz w:val="24"/>
        </w:rPr>
        <w:t>R3-234554</w:t>
      </w:r>
      <w:r>
        <w:rPr>
          <w:rFonts w:ascii="Arial" w:hAnsi="Arial" w:cs="Arial"/>
          <w:b/>
          <w:color w:val="0000FF"/>
          <w:sz w:val="24"/>
        </w:rPr>
        <w:tab/>
      </w:r>
      <w:r>
        <w:rPr>
          <w:rFonts w:ascii="Arial" w:hAnsi="Arial" w:cs="Arial"/>
          <w:b/>
          <w:sz w:val="24"/>
        </w:rPr>
        <w:t xml:space="preserve">Correction on non-SDT or oversize SDT data </w:t>
      </w:r>
      <w:proofErr w:type="spellStart"/>
      <w:r>
        <w:rPr>
          <w:rFonts w:ascii="Arial" w:hAnsi="Arial" w:cs="Arial"/>
          <w:b/>
          <w:sz w:val="24"/>
        </w:rPr>
        <w:t>arrvial</w:t>
      </w:r>
      <w:proofErr w:type="spellEnd"/>
      <w:r>
        <w:rPr>
          <w:rFonts w:ascii="Arial" w:hAnsi="Arial" w:cs="Arial"/>
          <w:b/>
          <w:sz w:val="24"/>
        </w:rPr>
        <w:t xml:space="preserve"> during on-going SDT session</w:t>
      </w:r>
    </w:p>
    <w:p w14:paraId="22B607C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1 Cat: F (Rel-17)</w:t>
      </w:r>
      <w:r>
        <w:rPr>
          <w:i/>
        </w:rPr>
        <w:br/>
      </w:r>
      <w:r>
        <w:rPr>
          <w:i/>
        </w:rPr>
        <w:br/>
      </w:r>
      <w:r>
        <w:rPr>
          <w:i/>
        </w:rPr>
        <w:tab/>
      </w:r>
      <w:r>
        <w:rPr>
          <w:i/>
        </w:rPr>
        <w:tab/>
      </w:r>
      <w:r>
        <w:rPr>
          <w:i/>
        </w:rPr>
        <w:tab/>
      </w:r>
      <w:r>
        <w:rPr>
          <w:i/>
        </w:rPr>
        <w:tab/>
      </w:r>
      <w:r>
        <w:rPr>
          <w:i/>
        </w:rPr>
        <w:tab/>
        <w:t>Source: China Telecom, ZTE, Huawei, CATT</w:t>
      </w:r>
    </w:p>
    <w:p w14:paraId="28B00D60" w14:textId="77777777" w:rsidR="001B1BEE" w:rsidRDefault="001B1BEE" w:rsidP="001B1BEE">
      <w:pPr>
        <w:rPr>
          <w:color w:val="808080"/>
        </w:rPr>
      </w:pPr>
      <w:r>
        <w:rPr>
          <w:color w:val="808080"/>
        </w:rPr>
        <w:t>(Replaces R3-234405)</w:t>
      </w:r>
    </w:p>
    <w:p w14:paraId="1AEE2001" w14:textId="77777777" w:rsidR="001B1BEE" w:rsidRDefault="001B1BEE" w:rsidP="001B1BEE">
      <w:pPr>
        <w:rPr>
          <w:rFonts w:ascii="Arial" w:hAnsi="Arial" w:cs="Arial"/>
          <w:b/>
        </w:rPr>
      </w:pPr>
      <w:r>
        <w:rPr>
          <w:rFonts w:ascii="Arial" w:hAnsi="Arial" w:cs="Arial"/>
          <w:b/>
        </w:rPr>
        <w:t xml:space="preserve">Discussion: </w:t>
      </w:r>
    </w:p>
    <w:p w14:paraId="2B376CAC" w14:textId="77777777" w:rsidR="001B1BEE" w:rsidRDefault="001B1BEE" w:rsidP="001B1BEE">
      <w:r>
        <w:t>-</w:t>
      </w:r>
      <w:r>
        <w:tab/>
        <w:t xml:space="preserve">Correction on non-SDT or oversize SDT data </w:t>
      </w:r>
      <w:proofErr w:type="spellStart"/>
      <w:r>
        <w:t>arrvial</w:t>
      </w:r>
      <w:proofErr w:type="spellEnd"/>
      <w:r>
        <w:t xml:space="preserve"> during on-going SDT session</w:t>
      </w:r>
    </w:p>
    <w:p w14:paraId="20D67130" w14:textId="77777777" w:rsidR="001B1BEE" w:rsidRDefault="001B1BEE" w:rsidP="001B1BEE">
      <w:r>
        <w:t>-</w:t>
      </w:r>
      <w:r>
        <w:tab/>
        <w:t>Change WI code to R17 SDT WI</w:t>
      </w:r>
    </w:p>
    <w:p w14:paraId="4287B3DE" w14:textId="77777777" w:rsidR="001B1BEE" w:rsidRDefault="001B1BEE" w:rsidP="001B1BEE">
      <w:r>
        <w:t>-</w:t>
      </w:r>
      <w:r>
        <w:tab/>
        <w:t xml:space="preserve">Reason for Change: During MO-SDT procedure, in case a new non-SDT data arrives, the </w:t>
      </w:r>
      <w:proofErr w:type="spellStart"/>
      <w:r>
        <w:t>gNB</w:t>
      </w:r>
      <w:proofErr w:type="spellEnd"/>
      <w:r>
        <w:t>-CU/</w:t>
      </w:r>
      <w:proofErr w:type="spellStart"/>
      <w:r>
        <w:t>gNB</w:t>
      </w:r>
      <w:proofErr w:type="spellEnd"/>
      <w:r>
        <w:t>-CU-CP shall terminate the ongoing SDT procedure.</w:t>
      </w:r>
    </w:p>
    <w:p w14:paraId="49BF7856" w14:textId="77777777" w:rsidR="001B1BEE" w:rsidRDefault="001B1BEE" w:rsidP="001B1BEE">
      <w:r>
        <w:t>-</w:t>
      </w:r>
      <w:r>
        <w:tab/>
        <w:t>During MO-SDT procedure, if above case exists, it remains unclear if the SDT procedure shall be terminated due to non-SDT data.</w:t>
      </w:r>
    </w:p>
    <w:p w14:paraId="67F8F7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R3-234619</w:t>
      </w:r>
      <w:r>
        <w:rPr>
          <w:color w:val="993300"/>
          <w:u w:val="single"/>
        </w:rPr>
        <w:t>.</w:t>
      </w:r>
    </w:p>
    <w:p w14:paraId="51BD9247" w14:textId="14326E98" w:rsidR="001B1BEE" w:rsidRDefault="001B1BEE" w:rsidP="001B1BEE">
      <w:pPr>
        <w:rPr>
          <w:rFonts w:ascii="Arial" w:hAnsi="Arial" w:cs="Arial"/>
          <w:b/>
          <w:sz w:val="24"/>
        </w:rPr>
      </w:pPr>
      <w:r>
        <w:rPr>
          <w:rFonts w:ascii="Arial" w:hAnsi="Arial" w:cs="Arial"/>
          <w:b/>
          <w:color w:val="0000FF"/>
          <w:sz w:val="24"/>
        </w:rPr>
        <w:t>R3-234619</w:t>
      </w:r>
      <w:r>
        <w:rPr>
          <w:rFonts w:ascii="Arial" w:hAnsi="Arial" w:cs="Arial"/>
          <w:b/>
          <w:color w:val="0000FF"/>
          <w:sz w:val="24"/>
        </w:rPr>
        <w:tab/>
      </w:r>
      <w:r>
        <w:rPr>
          <w:rFonts w:ascii="Arial" w:hAnsi="Arial" w:cs="Arial"/>
          <w:b/>
          <w:sz w:val="24"/>
        </w:rPr>
        <w:t xml:space="preserve">Correction on non-SDT </w:t>
      </w:r>
      <w:proofErr w:type="spellStart"/>
      <w:r>
        <w:rPr>
          <w:rFonts w:ascii="Arial" w:hAnsi="Arial" w:cs="Arial"/>
          <w:b/>
          <w:sz w:val="24"/>
        </w:rPr>
        <w:t>arrvial</w:t>
      </w:r>
      <w:proofErr w:type="spellEnd"/>
      <w:r>
        <w:rPr>
          <w:rFonts w:ascii="Arial" w:hAnsi="Arial" w:cs="Arial"/>
          <w:b/>
          <w:sz w:val="24"/>
        </w:rPr>
        <w:t xml:space="preserve"> during on-going SDT session</w:t>
      </w:r>
    </w:p>
    <w:p w14:paraId="23198138"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2 Cat: F (Rel-17)</w:t>
      </w:r>
      <w:r>
        <w:rPr>
          <w:i/>
        </w:rPr>
        <w:br/>
      </w:r>
      <w:r>
        <w:rPr>
          <w:i/>
        </w:rPr>
        <w:br/>
      </w:r>
      <w:r>
        <w:rPr>
          <w:i/>
        </w:rPr>
        <w:tab/>
      </w:r>
      <w:r>
        <w:rPr>
          <w:i/>
        </w:rPr>
        <w:tab/>
      </w:r>
      <w:r>
        <w:rPr>
          <w:i/>
        </w:rPr>
        <w:tab/>
      </w:r>
      <w:r>
        <w:rPr>
          <w:i/>
        </w:rPr>
        <w:tab/>
      </w:r>
      <w:r>
        <w:rPr>
          <w:i/>
        </w:rPr>
        <w:tab/>
        <w:t>Source: China Telecom, ZTE, Huawei, CATT</w:t>
      </w:r>
    </w:p>
    <w:p w14:paraId="38ECC6A6" w14:textId="77777777" w:rsidR="001B1BEE" w:rsidRDefault="001B1BEE" w:rsidP="001B1BEE">
      <w:pPr>
        <w:rPr>
          <w:color w:val="808080"/>
        </w:rPr>
      </w:pPr>
      <w:r>
        <w:rPr>
          <w:color w:val="808080"/>
        </w:rPr>
        <w:t>(Replaces R3-234554)</w:t>
      </w:r>
    </w:p>
    <w:p w14:paraId="47A15158" w14:textId="77777777" w:rsidR="001B1BEE" w:rsidRDefault="001B1BEE" w:rsidP="001B1BEE">
      <w:pPr>
        <w:rPr>
          <w:rFonts w:ascii="Arial" w:hAnsi="Arial" w:cs="Arial"/>
          <w:b/>
        </w:rPr>
      </w:pPr>
      <w:r>
        <w:rPr>
          <w:rFonts w:ascii="Arial" w:hAnsi="Arial" w:cs="Arial"/>
          <w:b/>
        </w:rPr>
        <w:t xml:space="preserve">Discussion: </w:t>
      </w:r>
    </w:p>
    <w:p w14:paraId="14DA46FB" w14:textId="77777777" w:rsidR="001B1BEE" w:rsidRDefault="001B1BEE" w:rsidP="001B1BEE">
      <w:r>
        <w:t>-</w:t>
      </w:r>
      <w:r>
        <w:tab/>
        <w:t xml:space="preserve">Update the </w:t>
      </w:r>
      <w:proofErr w:type="spellStart"/>
      <w:r>
        <w:t>Tdoc</w:t>
      </w:r>
      <w:proofErr w:type="spellEnd"/>
      <w:r>
        <w:t xml:space="preserve"> number</w:t>
      </w:r>
    </w:p>
    <w:p w14:paraId="6FD8FB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R3-234686</w:t>
      </w:r>
      <w:r>
        <w:rPr>
          <w:color w:val="993300"/>
          <w:u w:val="single"/>
        </w:rPr>
        <w:t>.</w:t>
      </w:r>
    </w:p>
    <w:p w14:paraId="63D58FC2" w14:textId="413F0DAC" w:rsidR="001B1BEE" w:rsidRDefault="001B1BEE" w:rsidP="001B1BEE">
      <w:pPr>
        <w:rPr>
          <w:rFonts w:ascii="Arial" w:hAnsi="Arial" w:cs="Arial"/>
          <w:b/>
          <w:sz w:val="24"/>
        </w:rPr>
      </w:pPr>
      <w:r>
        <w:rPr>
          <w:rFonts w:ascii="Arial" w:hAnsi="Arial" w:cs="Arial"/>
          <w:b/>
          <w:color w:val="0000FF"/>
          <w:sz w:val="24"/>
        </w:rPr>
        <w:t>R3-234686</w:t>
      </w:r>
      <w:r>
        <w:rPr>
          <w:rFonts w:ascii="Arial" w:hAnsi="Arial" w:cs="Arial"/>
          <w:b/>
          <w:color w:val="0000FF"/>
          <w:sz w:val="24"/>
        </w:rPr>
        <w:tab/>
      </w:r>
      <w:r>
        <w:rPr>
          <w:rFonts w:ascii="Arial" w:hAnsi="Arial" w:cs="Arial"/>
          <w:b/>
          <w:sz w:val="24"/>
        </w:rPr>
        <w:t>Correction on non-SDT data arrival during on-going SDT session</w:t>
      </w:r>
    </w:p>
    <w:p w14:paraId="4288DAF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3 Cat: F (Rel-17)</w:t>
      </w:r>
      <w:r>
        <w:rPr>
          <w:i/>
        </w:rPr>
        <w:br/>
      </w:r>
      <w:r>
        <w:rPr>
          <w:i/>
        </w:rPr>
        <w:br/>
      </w:r>
      <w:r>
        <w:rPr>
          <w:i/>
        </w:rPr>
        <w:tab/>
      </w:r>
      <w:r>
        <w:rPr>
          <w:i/>
        </w:rPr>
        <w:tab/>
      </w:r>
      <w:r>
        <w:rPr>
          <w:i/>
        </w:rPr>
        <w:tab/>
      </w:r>
      <w:r>
        <w:rPr>
          <w:i/>
        </w:rPr>
        <w:tab/>
      </w:r>
      <w:r>
        <w:rPr>
          <w:i/>
        </w:rPr>
        <w:tab/>
        <w:t>Source: China Telecom, ZTE, Huawei, CATT, Samsung, Nokia, Nokia shanghai Bell, Ericsson</w:t>
      </w:r>
    </w:p>
    <w:p w14:paraId="2682BD3C" w14:textId="77777777" w:rsidR="001B1BEE" w:rsidRDefault="001B1BEE" w:rsidP="001B1BEE">
      <w:pPr>
        <w:rPr>
          <w:color w:val="808080"/>
        </w:rPr>
      </w:pPr>
      <w:r>
        <w:rPr>
          <w:color w:val="808080"/>
        </w:rPr>
        <w:t>(Replaces R3-234619)</w:t>
      </w:r>
    </w:p>
    <w:p w14:paraId="0D4706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AC36D" w14:textId="5FC8E5AE" w:rsidR="001B1BEE" w:rsidRDefault="001B1BEE" w:rsidP="001B1BEE">
      <w:pPr>
        <w:rPr>
          <w:rFonts w:ascii="Arial" w:hAnsi="Arial" w:cs="Arial"/>
          <w:b/>
          <w:sz w:val="24"/>
        </w:rPr>
      </w:pPr>
      <w:r>
        <w:rPr>
          <w:rFonts w:ascii="Arial" w:hAnsi="Arial" w:cs="Arial"/>
          <w:b/>
          <w:color w:val="0000FF"/>
          <w:sz w:val="24"/>
        </w:rPr>
        <w:t>R3-234330</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571E3A1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CR-0709  rev 2 Cat: F (Rel-15)</w:t>
      </w:r>
      <w:r>
        <w:rPr>
          <w:i/>
        </w:rPr>
        <w:br/>
      </w:r>
      <w:r>
        <w:rPr>
          <w:i/>
        </w:rPr>
        <w:br/>
      </w:r>
      <w:r>
        <w:rPr>
          <w:i/>
        </w:rPr>
        <w:tab/>
      </w:r>
      <w:r>
        <w:rPr>
          <w:i/>
        </w:rPr>
        <w:tab/>
      </w:r>
      <w:r>
        <w:rPr>
          <w:i/>
        </w:rPr>
        <w:tab/>
      </w:r>
      <w:r>
        <w:rPr>
          <w:i/>
        </w:rPr>
        <w:tab/>
      </w:r>
      <w:r>
        <w:rPr>
          <w:i/>
        </w:rPr>
        <w:tab/>
        <w:t>Source: Ericsson</w:t>
      </w:r>
    </w:p>
    <w:p w14:paraId="7A3FF4F5" w14:textId="77777777" w:rsidR="001B1BEE" w:rsidRDefault="001B1BEE" w:rsidP="001B1BEE">
      <w:pPr>
        <w:rPr>
          <w:color w:val="808080"/>
        </w:rPr>
      </w:pPr>
      <w:r>
        <w:rPr>
          <w:color w:val="808080"/>
        </w:rPr>
        <w:t>(Replaces R3-233137)</w:t>
      </w:r>
    </w:p>
    <w:p w14:paraId="1E637E16" w14:textId="77777777" w:rsidR="001B1BEE" w:rsidRDefault="001B1BEE" w:rsidP="001B1BEE">
      <w:pPr>
        <w:rPr>
          <w:rFonts w:ascii="Arial" w:hAnsi="Arial" w:cs="Arial"/>
          <w:b/>
        </w:rPr>
      </w:pPr>
      <w:r>
        <w:rPr>
          <w:rFonts w:ascii="Arial" w:hAnsi="Arial" w:cs="Arial"/>
          <w:b/>
        </w:rPr>
        <w:t xml:space="preserve">Discussion: </w:t>
      </w:r>
    </w:p>
    <w:p w14:paraId="25872BC2" w14:textId="1691D79E" w:rsidR="001B1BEE" w:rsidRDefault="009C637D" w:rsidP="001B1BEE">
      <w:r>
        <w:t>HUAWEI:</w:t>
      </w:r>
      <w:r w:rsidR="001B1BEE">
        <w:t xml:space="preserve"> Nothing wrong with the intention, but the CR is not needed, the usage of IE has been described clearly in TS 33.501 [13].</w:t>
      </w:r>
    </w:p>
    <w:p w14:paraId="05086478" w14:textId="77777777" w:rsidR="001B1BEE" w:rsidRDefault="001B1BEE" w:rsidP="001B1BEE">
      <w:r>
        <w:t>ZTE: The motivation is good, there is no issue without this CR</w:t>
      </w:r>
    </w:p>
    <w:p w14:paraId="458B1059" w14:textId="69F00B10" w:rsidR="001B1BEE" w:rsidRDefault="009C637D" w:rsidP="001B1BEE">
      <w:r>
        <w:t>Nokia:</w:t>
      </w:r>
      <w:r w:rsidR="001B1BEE">
        <w:t xml:space="preserve"> not convinced</w:t>
      </w:r>
    </w:p>
    <w:p w14:paraId="2F0CB964" w14:textId="6FFAB978" w:rsidR="001B1BEE" w:rsidRDefault="001B1BEE" w:rsidP="001B1BEE">
      <w:r>
        <w:t>C</w:t>
      </w:r>
      <w:r w:rsidR="002B5F6A">
        <w:t xml:space="preserve">hina </w:t>
      </w:r>
      <w:r>
        <w:t>T</w:t>
      </w:r>
      <w:r w:rsidR="002B5F6A">
        <w:t>elecom</w:t>
      </w:r>
      <w:r>
        <w:t>: The procedure text should include the emergency case</w:t>
      </w:r>
    </w:p>
    <w:p w14:paraId="73381E4C" w14:textId="0C104874" w:rsidR="001B1BEE" w:rsidRDefault="009C637D" w:rsidP="001B1BEE">
      <w:r>
        <w:t>ERICSSON</w:t>
      </w:r>
      <w:r w:rsidR="001B1BEE">
        <w:t>: But it is only used for SRB</w:t>
      </w:r>
    </w:p>
    <w:p w14:paraId="5827BB42" w14:textId="77777777" w:rsidR="001B1BEE" w:rsidRDefault="001B1BEE" w:rsidP="001B1BEE">
      <w:r>
        <w:t>The value NIA0 should not be used in E1.</w:t>
      </w:r>
    </w:p>
    <w:p w14:paraId="3C4B34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D911" w14:textId="166F23C1" w:rsidR="001B1BEE" w:rsidRDefault="001B1BEE" w:rsidP="001B1BEE">
      <w:pPr>
        <w:rPr>
          <w:rFonts w:ascii="Arial" w:hAnsi="Arial" w:cs="Arial"/>
          <w:b/>
          <w:sz w:val="24"/>
        </w:rPr>
      </w:pPr>
      <w:r>
        <w:rPr>
          <w:rFonts w:ascii="Arial" w:hAnsi="Arial" w:cs="Arial"/>
          <w:b/>
          <w:color w:val="0000FF"/>
          <w:sz w:val="24"/>
        </w:rPr>
        <w:t>R3-234331</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86FEB2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CR-0710  rev 2 Cat: A (Rel-16)</w:t>
      </w:r>
      <w:r>
        <w:rPr>
          <w:i/>
        </w:rPr>
        <w:br/>
      </w:r>
      <w:r>
        <w:rPr>
          <w:i/>
        </w:rPr>
        <w:br/>
      </w:r>
      <w:r>
        <w:rPr>
          <w:i/>
        </w:rPr>
        <w:tab/>
      </w:r>
      <w:r>
        <w:rPr>
          <w:i/>
        </w:rPr>
        <w:tab/>
      </w:r>
      <w:r>
        <w:rPr>
          <w:i/>
        </w:rPr>
        <w:tab/>
      </w:r>
      <w:r>
        <w:rPr>
          <w:i/>
        </w:rPr>
        <w:tab/>
      </w:r>
      <w:r>
        <w:rPr>
          <w:i/>
        </w:rPr>
        <w:tab/>
        <w:t>Source: Ericsson</w:t>
      </w:r>
    </w:p>
    <w:p w14:paraId="65227135" w14:textId="77777777" w:rsidR="001B1BEE" w:rsidRDefault="001B1BEE" w:rsidP="001B1BEE">
      <w:pPr>
        <w:rPr>
          <w:color w:val="808080"/>
        </w:rPr>
      </w:pPr>
      <w:r>
        <w:rPr>
          <w:color w:val="808080"/>
        </w:rPr>
        <w:t>(Replaces R3-233138)</w:t>
      </w:r>
    </w:p>
    <w:p w14:paraId="3E6FF6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3D75" w14:textId="7BEE8047" w:rsidR="001B1BEE" w:rsidRDefault="001B1BEE" w:rsidP="001B1BEE">
      <w:pPr>
        <w:rPr>
          <w:rFonts w:ascii="Arial" w:hAnsi="Arial" w:cs="Arial"/>
          <w:b/>
          <w:sz w:val="24"/>
        </w:rPr>
      </w:pPr>
      <w:r>
        <w:rPr>
          <w:rFonts w:ascii="Arial" w:hAnsi="Arial" w:cs="Arial"/>
          <w:b/>
          <w:color w:val="0000FF"/>
          <w:sz w:val="24"/>
        </w:rPr>
        <w:t>R3-234332</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83044B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CR-0053  rev 2 Cat: A (Rel-17)</w:t>
      </w:r>
      <w:r>
        <w:rPr>
          <w:i/>
        </w:rPr>
        <w:br/>
      </w:r>
      <w:r>
        <w:rPr>
          <w:i/>
        </w:rPr>
        <w:lastRenderedPageBreak/>
        <w:br/>
      </w:r>
      <w:r>
        <w:rPr>
          <w:i/>
        </w:rPr>
        <w:tab/>
      </w:r>
      <w:r>
        <w:rPr>
          <w:i/>
        </w:rPr>
        <w:tab/>
      </w:r>
      <w:r>
        <w:rPr>
          <w:i/>
        </w:rPr>
        <w:tab/>
      </w:r>
      <w:r>
        <w:rPr>
          <w:i/>
        </w:rPr>
        <w:tab/>
      </w:r>
      <w:r>
        <w:rPr>
          <w:i/>
        </w:rPr>
        <w:tab/>
        <w:t>Source: Ericsson</w:t>
      </w:r>
    </w:p>
    <w:p w14:paraId="3883DAAB" w14:textId="77777777" w:rsidR="001B1BEE" w:rsidRDefault="001B1BEE" w:rsidP="001B1BEE">
      <w:pPr>
        <w:rPr>
          <w:color w:val="808080"/>
        </w:rPr>
      </w:pPr>
      <w:r>
        <w:rPr>
          <w:color w:val="808080"/>
        </w:rPr>
        <w:t>(Replaces R3-233139)</w:t>
      </w:r>
    </w:p>
    <w:p w14:paraId="760BFE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64E84" w14:textId="0FC9E696" w:rsidR="001B1BEE" w:rsidRDefault="001B1BEE" w:rsidP="001B1BEE">
      <w:pPr>
        <w:rPr>
          <w:rFonts w:ascii="Arial" w:hAnsi="Arial" w:cs="Arial"/>
          <w:b/>
          <w:sz w:val="24"/>
        </w:rPr>
      </w:pPr>
      <w:r>
        <w:rPr>
          <w:rFonts w:ascii="Arial" w:hAnsi="Arial" w:cs="Arial"/>
          <w:b/>
          <w:color w:val="0000FF"/>
          <w:sz w:val="24"/>
        </w:rPr>
        <w:t>R3-234123</w:t>
      </w:r>
      <w:r>
        <w:rPr>
          <w:rFonts w:ascii="Arial" w:hAnsi="Arial" w:cs="Arial"/>
          <w:b/>
          <w:color w:val="0000FF"/>
          <w:sz w:val="24"/>
        </w:rPr>
        <w:tab/>
      </w:r>
      <w:r>
        <w:rPr>
          <w:rFonts w:ascii="Arial" w:hAnsi="Arial" w:cs="Arial"/>
          <w:b/>
          <w:sz w:val="24"/>
        </w:rPr>
        <w:t>Correction on F1AP message name</w:t>
      </w:r>
    </w:p>
    <w:p w14:paraId="1A6B0987"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v15.9.0</w:t>
      </w:r>
      <w:r>
        <w:rPr>
          <w:i/>
        </w:rPr>
        <w:tab/>
        <w:t xml:space="preserve">  CR-0303  Cat: F (Rel-15)</w:t>
      </w:r>
      <w:r>
        <w:rPr>
          <w:i/>
        </w:rPr>
        <w:br/>
      </w:r>
      <w:r>
        <w:rPr>
          <w:i/>
        </w:rPr>
        <w:br/>
      </w:r>
      <w:r>
        <w:rPr>
          <w:i/>
        </w:rPr>
        <w:tab/>
      </w:r>
      <w:r>
        <w:rPr>
          <w:i/>
        </w:rPr>
        <w:tab/>
      </w:r>
      <w:r>
        <w:rPr>
          <w:i/>
        </w:rPr>
        <w:tab/>
      </w:r>
      <w:r>
        <w:rPr>
          <w:i/>
        </w:rPr>
        <w:tab/>
      </w:r>
      <w:r>
        <w:rPr>
          <w:i/>
        </w:rPr>
        <w:tab/>
        <w:t>Source: Philips International B.V.</w:t>
      </w:r>
    </w:p>
    <w:p w14:paraId="42D51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132C" w14:textId="15C20123" w:rsidR="001B1BEE" w:rsidRDefault="001B1BEE" w:rsidP="001B1BEE">
      <w:pPr>
        <w:rPr>
          <w:rFonts w:ascii="Arial" w:hAnsi="Arial" w:cs="Arial"/>
          <w:b/>
          <w:sz w:val="24"/>
        </w:rPr>
      </w:pPr>
      <w:r>
        <w:rPr>
          <w:rFonts w:ascii="Arial" w:hAnsi="Arial" w:cs="Arial"/>
          <w:b/>
          <w:color w:val="0000FF"/>
          <w:sz w:val="24"/>
        </w:rPr>
        <w:t>R3-234126</w:t>
      </w:r>
      <w:r>
        <w:rPr>
          <w:rFonts w:ascii="Arial" w:hAnsi="Arial" w:cs="Arial"/>
          <w:b/>
          <w:color w:val="0000FF"/>
          <w:sz w:val="24"/>
        </w:rPr>
        <w:tab/>
      </w:r>
      <w:r>
        <w:rPr>
          <w:rFonts w:ascii="Arial" w:hAnsi="Arial" w:cs="Arial"/>
          <w:b/>
          <w:sz w:val="24"/>
        </w:rPr>
        <w:t>Correction on F1AP message name</w:t>
      </w:r>
    </w:p>
    <w:p w14:paraId="2047B890"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v16.10.0</w:t>
      </w:r>
      <w:r>
        <w:rPr>
          <w:i/>
        </w:rPr>
        <w:tab/>
        <w:t xml:space="preserve">  CR-0304  Cat: A (Rel-16)</w:t>
      </w:r>
      <w:r>
        <w:rPr>
          <w:i/>
        </w:rPr>
        <w:br/>
      </w:r>
      <w:r>
        <w:rPr>
          <w:i/>
        </w:rPr>
        <w:br/>
      </w:r>
      <w:r>
        <w:rPr>
          <w:i/>
        </w:rPr>
        <w:tab/>
      </w:r>
      <w:r>
        <w:rPr>
          <w:i/>
        </w:rPr>
        <w:tab/>
      </w:r>
      <w:r>
        <w:rPr>
          <w:i/>
        </w:rPr>
        <w:tab/>
      </w:r>
      <w:r>
        <w:rPr>
          <w:i/>
        </w:rPr>
        <w:tab/>
      </w:r>
      <w:r>
        <w:rPr>
          <w:i/>
        </w:rPr>
        <w:tab/>
        <w:t>Source: Philips International B.V.</w:t>
      </w:r>
    </w:p>
    <w:p w14:paraId="02C63D0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AD03" w14:textId="00309090" w:rsidR="001B1BEE" w:rsidRDefault="001B1BEE" w:rsidP="001B1BEE">
      <w:pPr>
        <w:rPr>
          <w:rFonts w:ascii="Arial" w:hAnsi="Arial" w:cs="Arial"/>
          <w:b/>
          <w:sz w:val="24"/>
        </w:rPr>
      </w:pPr>
      <w:r>
        <w:rPr>
          <w:rFonts w:ascii="Arial" w:hAnsi="Arial" w:cs="Arial"/>
          <w:b/>
          <w:color w:val="0000FF"/>
          <w:sz w:val="24"/>
        </w:rPr>
        <w:t>R3-234136</w:t>
      </w:r>
      <w:r>
        <w:rPr>
          <w:rFonts w:ascii="Arial" w:hAnsi="Arial" w:cs="Arial"/>
          <w:b/>
          <w:color w:val="0000FF"/>
          <w:sz w:val="24"/>
        </w:rPr>
        <w:tab/>
      </w:r>
      <w:r>
        <w:rPr>
          <w:rFonts w:ascii="Arial" w:hAnsi="Arial" w:cs="Arial"/>
          <w:b/>
          <w:sz w:val="24"/>
        </w:rPr>
        <w:t>Correction on F1AP message name</w:t>
      </w:r>
    </w:p>
    <w:p w14:paraId="04A65EB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v17.5.0</w:t>
      </w:r>
      <w:r>
        <w:rPr>
          <w:i/>
        </w:rPr>
        <w:tab/>
        <w:t xml:space="preserve">  CR-0305  Cat: A (Rel-17)</w:t>
      </w:r>
      <w:r>
        <w:rPr>
          <w:i/>
        </w:rPr>
        <w:br/>
      </w:r>
      <w:r>
        <w:rPr>
          <w:i/>
        </w:rPr>
        <w:br/>
      </w:r>
      <w:r>
        <w:rPr>
          <w:i/>
        </w:rPr>
        <w:tab/>
      </w:r>
      <w:r>
        <w:rPr>
          <w:i/>
        </w:rPr>
        <w:tab/>
      </w:r>
      <w:r>
        <w:rPr>
          <w:i/>
        </w:rPr>
        <w:tab/>
      </w:r>
      <w:r>
        <w:rPr>
          <w:i/>
        </w:rPr>
        <w:tab/>
      </w:r>
      <w:r>
        <w:rPr>
          <w:i/>
        </w:rPr>
        <w:tab/>
        <w:t>Source: Philips International B.V.</w:t>
      </w:r>
    </w:p>
    <w:p w14:paraId="3AEA06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121F8" w14:textId="30B7DC12" w:rsidR="001B1BEE" w:rsidRDefault="001B1BEE" w:rsidP="001B1BEE">
      <w:pPr>
        <w:rPr>
          <w:rFonts w:ascii="Arial" w:hAnsi="Arial" w:cs="Arial"/>
          <w:b/>
          <w:sz w:val="24"/>
        </w:rPr>
      </w:pPr>
      <w:r>
        <w:rPr>
          <w:rFonts w:ascii="Arial" w:hAnsi="Arial" w:cs="Arial"/>
          <w:b/>
          <w:color w:val="0000FF"/>
          <w:sz w:val="24"/>
        </w:rPr>
        <w:t>R3-233894</w:t>
      </w:r>
      <w:r>
        <w:rPr>
          <w:rFonts w:ascii="Arial" w:hAnsi="Arial" w:cs="Arial"/>
          <w:b/>
          <w:color w:val="0000FF"/>
          <w:sz w:val="24"/>
        </w:rPr>
        <w:tab/>
      </w:r>
      <w:r>
        <w:rPr>
          <w:rFonts w:ascii="Arial" w:hAnsi="Arial" w:cs="Arial"/>
          <w:b/>
          <w:sz w:val="24"/>
        </w:rPr>
        <w:t>Clarification of the RAN UE ID usage in stage-2</w:t>
      </w:r>
    </w:p>
    <w:p w14:paraId="1491F8C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CR-0295  rev 1 Cat: F (Rel-17)</w:t>
      </w:r>
      <w:r>
        <w:rPr>
          <w:i/>
        </w:rPr>
        <w:br/>
      </w:r>
      <w:r>
        <w:rPr>
          <w:i/>
        </w:rPr>
        <w:br/>
      </w:r>
      <w:r>
        <w:rPr>
          <w:i/>
        </w:rPr>
        <w:tab/>
      </w:r>
      <w:r>
        <w:rPr>
          <w:i/>
        </w:rPr>
        <w:tab/>
      </w:r>
      <w:r>
        <w:rPr>
          <w:i/>
        </w:rPr>
        <w:tab/>
      </w:r>
      <w:r>
        <w:rPr>
          <w:i/>
        </w:rPr>
        <w:tab/>
      </w:r>
      <w:r>
        <w:rPr>
          <w:i/>
        </w:rPr>
        <w:tab/>
        <w:t>Source: Ericsson, Orange, Deutsche Telekom, AT&amp;T</w:t>
      </w:r>
    </w:p>
    <w:p w14:paraId="5D2862FC" w14:textId="77777777" w:rsidR="001B1BEE" w:rsidRDefault="001B1BEE" w:rsidP="001B1BEE">
      <w:pPr>
        <w:rPr>
          <w:color w:val="808080"/>
        </w:rPr>
      </w:pPr>
      <w:r>
        <w:rPr>
          <w:color w:val="808080"/>
        </w:rPr>
        <w:t>(Replaces R3-233300)</w:t>
      </w:r>
    </w:p>
    <w:p w14:paraId="717947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07952" w14:textId="77777777" w:rsidR="001B1BEE" w:rsidRDefault="001B1BEE" w:rsidP="001B1BEE">
      <w:pPr>
        <w:pStyle w:val="Heading3"/>
      </w:pPr>
      <w:bookmarkStart w:id="20" w:name="_Toc144676488"/>
      <w:r>
        <w:t>9.3</w:t>
      </w:r>
      <w:r>
        <w:tab/>
        <w:t>R17 Rapporteur Corrections</w:t>
      </w:r>
      <w:bookmarkEnd w:id="20"/>
    </w:p>
    <w:p w14:paraId="5ECA047F" w14:textId="2853F5BF" w:rsidR="001B1BEE" w:rsidRDefault="001B1BEE" w:rsidP="001B1BEE">
      <w:pPr>
        <w:rPr>
          <w:rFonts w:ascii="Arial" w:hAnsi="Arial" w:cs="Arial"/>
          <w:b/>
          <w:sz w:val="24"/>
        </w:rPr>
      </w:pPr>
      <w:r>
        <w:rPr>
          <w:rFonts w:ascii="Arial" w:hAnsi="Arial" w:cs="Arial"/>
          <w:b/>
          <w:color w:val="0000FF"/>
          <w:sz w:val="24"/>
        </w:rPr>
        <w:t>R3-234232</w:t>
      </w:r>
      <w:r>
        <w:rPr>
          <w:rFonts w:ascii="Arial" w:hAnsi="Arial" w:cs="Arial"/>
          <w:b/>
          <w:color w:val="0000FF"/>
          <w:sz w:val="24"/>
        </w:rPr>
        <w:tab/>
      </w:r>
      <w:r>
        <w:rPr>
          <w:rFonts w:ascii="Arial" w:hAnsi="Arial" w:cs="Arial"/>
          <w:b/>
          <w:sz w:val="24"/>
        </w:rPr>
        <w:t>Further Rapporteur's Corrections</w:t>
      </w:r>
    </w:p>
    <w:p w14:paraId="738FE86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CR-1086  Cat: F (Rel-17)</w:t>
      </w:r>
      <w:r>
        <w:rPr>
          <w:i/>
        </w:rPr>
        <w:br/>
      </w:r>
      <w:r>
        <w:rPr>
          <w:i/>
        </w:rPr>
        <w:br/>
      </w:r>
      <w:r>
        <w:rPr>
          <w:i/>
        </w:rPr>
        <w:tab/>
      </w:r>
      <w:r>
        <w:rPr>
          <w:i/>
        </w:rPr>
        <w:tab/>
      </w:r>
      <w:r>
        <w:rPr>
          <w:i/>
        </w:rPr>
        <w:tab/>
      </w:r>
      <w:r>
        <w:rPr>
          <w:i/>
        </w:rPr>
        <w:tab/>
      </w:r>
      <w:r>
        <w:rPr>
          <w:i/>
        </w:rPr>
        <w:tab/>
        <w:t>Source: Ericsson</w:t>
      </w:r>
    </w:p>
    <w:p w14:paraId="3E6E9E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FEA6A" w14:textId="711B9169" w:rsidR="001B1BEE" w:rsidRPr="008A1C53" w:rsidRDefault="001B1BEE" w:rsidP="001B1BEE">
      <w:pPr>
        <w:rPr>
          <w:rFonts w:ascii="Arial" w:hAnsi="Arial" w:cs="Arial"/>
          <w:b/>
          <w:sz w:val="24"/>
          <w:lang w:val="fr-FR"/>
        </w:rPr>
      </w:pPr>
      <w:r w:rsidRPr="008A1C53">
        <w:rPr>
          <w:rFonts w:ascii="Arial" w:hAnsi="Arial" w:cs="Arial"/>
          <w:b/>
          <w:color w:val="0000FF"/>
          <w:sz w:val="24"/>
          <w:lang w:val="fr-FR"/>
        </w:rPr>
        <w:t>R3-234264</w:t>
      </w:r>
      <w:r w:rsidRPr="008A1C53">
        <w:rPr>
          <w:rFonts w:ascii="Arial" w:hAnsi="Arial" w:cs="Arial"/>
          <w:b/>
          <w:color w:val="0000FF"/>
          <w:sz w:val="24"/>
          <w:lang w:val="fr-FR"/>
        </w:rPr>
        <w:tab/>
      </w:r>
      <w:proofErr w:type="spellStart"/>
      <w:r w:rsidRPr="008A1C53">
        <w:rPr>
          <w:rFonts w:ascii="Arial" w:hAnsi="Arial" w:cs="Arial"/>
          <w:b/>
          <w:sz w:val="24"/>
          <w:lang w:val="fr-FR"/>
        </w:rPr>
        <w:t>NRPPa</w:t>
      </w:r>
      <w:proofErr w:type="spellEnd"/>
      <w:r w:rsidRPr="008A1C53">
        <w:rPr>
          <w:rFonts w:ascii="Arial" w:hAnsi="Arial" w:cs="Arial"/>
          <w:b/>
          <w:sz w:val="24"/>
          <w:lang w:val="fr-FR"/>
        </w:rPr>
        <w:t xml:space="preserve"> Rapporteur Corrections</w:t>
      </w:r>
    </w:p>
    <w:p w14:paraId="67AB828E" w14:textId="77777777" w:rsidR="001B1BEE" w:rsidRPr="008A1C53" w:rsidRDefault="001B1BEE" w:rsidP="001B1BEE">
      <w:pPr>
        <w:rPr>
          <w:i/>
          <w:lang w:val="fr-FR"/>
        </w:rPr>
      </w:pP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Type: CR</w:t>
      </w:r>
      <w:r w:rsidRPr="008A1C53">
        <w:rPr>
          <w:i/>
          <w:lang w:val="fr-FR"/>
        </w:rPr>
        <w:tab/>
      </w:r>
      <w:r w:rsidRPr="008A1C53">
        <w:rPr>
          <w:i/>
          <w:lang w:val="fr-FR"/>
        </w:rPr>
        <w:tab/>
        <w:t xml:space="preserve">For: </w:t>
      </w:r>
      <w:proofErr w:type="spellStart"/>
      <w:r w:rsidRPr="008A1C53">
        <w:rPr>
          <w:i/>
          <w:lang w:val="fr-FR"/>
        </w:rPr>
        <w:t>Endorsement</w:t>
      </w:r>
      <w:proofErr w:type="spellEnd"/>
      <w:r w:rsidRPr="008A1C53">
        <w:rPr>
          <w:i/>
          <w:lang w:val="fr-FR"/>
        </w:rPr>
        <w:br/>
      </w: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38.455 v17.5.0</w:t>
      </w:r>
      <w:r w:rsidRPr="008A1C53">
        <w:rPr>
          <w:i/>
          <w:lang w:val="fr-FR"/>
        </w:rPr>
        <w:tab/>
        <w:t xml:space="preserve">  CR-0107  Cat: D (Rel-17)</w:t>
      </w:r>
      <w:r w:rsidRPr="008A1C53">
        <w:rPr>
          <w:i/>
          <w:lang w:val="fr-FR"/>
        </w:rPr>
        <w:br/>
      </w:r>
      <w:r w:rsidRPr="008A1C53">
        <w:rPr>
          <w:i/>
          <w:lang w:val="fr-FR"/>
        </w:rPr>
        <w:br/>
      </w: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Source: Rapporteur (Ericsson)</w:t>
      </w:r>
    </w:p>
    <w:p w14:paraId="50E2D6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F5B" w14:textId="4E5EDD36" w:rsidR="001B1BEE" w:rsidRDefault="001B1BEE" w:rsidP="001B1BEE">
      <w:pPr>
        <w:rPr>
          <w:rFonts w:ascii="Arial" w:hAnsi="Arial" w:cs="Arial"/>
          <w:b/>
          <w:sz w:val="24"/>
        </w:rPr>
      </w:pPr>
      <w:r>
        <w:rPr>
          <w:rFonts w:ascii="Arial" w:hAnsi="Arial" w:cs="Arial"/>
          <w:b/>
          <w:color w:val="0000FF"/>
          <w:sz w:val="24"/>
        </w:rPr>
        <w:lastRenderedPageBreak/>
        <w:t>R3-234333</w:t>
      </w:r>
      <w:r>
        <w:rPr>
          <w:rFonts w:ascii="Arial" w:hAnsi="Arial" w:cs="Arial"/>
          <w:b/>
          <w:color w:val="0000FF"/>
          <w:sz w:val="24"/>
        </w:rPr>
        <w:tab/>
      </w:r>
      <w:r>
        <w:rPr>
          <w:rFonts w:ascii="Arial" w:hAnsi="Arial" w:cs="Arial"/>
          <w:b/>
          <w:sz w:val="24"/>
        </w:rPr>
        <w:t>Rapporteur's correction of misplaced procedural text</w:t>
      </w:r>
    </w:p>
    <w:p w14:paraId="593D5AD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CR-0076  Cat: F (Rel-17)</w:t>
      </w:r>
      <w:r>
        <w:rPr>
          <w:i/>
        </w:rPr>
        <w:br/>
      </w:r>
      <w:r>
        <w:rPr>
          <w:i/>
        </w:rPr>
        <w:br/>
      </w:r>
      <w:r>
        <w:rPr>
          <w:i/>
        </w:rPr>
        <w:tab/>
      </w:r>
      <w:r>
        <w:rPr>
          <w:i/>
        </w:rPr>
        <w:tab/>
      </w:r>
      <w:r>
        <w:rPr>
          <w:i/>
        </w:rPr>
        <w:tab/>
      </w:r>
      <w:r>
        <w:rPr>
          <w:i/>
        </w:rPr>
        <w:tab/>
      </w:r>
      <w:r>
        <w:rPr>
          <w:i/>
        </w:rPr>
        <w:tab/>
        <w:t>Source: Ericsson</w:t>
      </w:r>
    </w:p>
    <w:p w14:paraId="6B84FF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4C773" w14:textId="12DC2C19" w:rsidR="001B1BEE" w:rsidRDefault="001B1BEE" w:rsidP="001B1BEE">
      <w:pPr>
        <w:rPr>
          <w:rFonts w:ascii="Arial" w:hAnsi="Arial" w:cs="Arial"/>
          <w:b/>
          <w:sz w:val="24"/>
        </w:rPr>
      </w:pPr>
      <w:r>
        <w:rPr>
          <w:rFonts w:ascii="Arial" w:hAnsi="Arial" w:cs="Arial"/>
          <w:b/>
          <w:color w:val="0000FF"/>
          <w:sz w:val="24"/>
        </w:rPr>
        <w:t>R3-234458</w:t>
      </w:r>
      <w:r>
        <w:rPr>
          <w:rFonts w:ascii="Arial" w:hAnsi="Arial" w:cs="Arial"/>
          <w:b/>
          <w:color w:val="0000FF"/>
          <w:sz w:val="24"/>
        </w:rPr>
        <w:tab/>
      </w:r>
      <w:r>
        <w:rPr>
          <w:rFonts w:ascii="Arial" w:hAnsi="Arial" w:cs="Arial"/>
          <w:b/>
          <w:sz w:val="24"/>
        </w:rPr>
        <w:t>X2AP rapporteur corrections</w:t>
      </w:r>
    </w:p>
    <w:p w14:paraId="4CEC728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CR-1757  Cat: D (Rel-17)</w:t>
      </w:r>
      <w:r>
        <w:rPr>
          <w:i/>
        </w:rPr>
        <w:br/>
      </w:r>
      <w:r>
        <w:rPr>
          <w:i/>
        </w:rPr>
        <w:br/>
      </w:r>
      <w:r>
        <w:rPr>
          <w:i/>
        </w:rPr>
        <w:tab/>
      </w:r>
      <w:r>
        <w:rPr>
          <w:i/>
        </w:rPr>
        <w:tab/>
      </w:r>
      <w:r>
        <w:rPr>
          <w:i/>
        </w:rPr>
        <w:tab/>
      </w:r>
      <w:r>
        <w:rPr>
          <w:i/>
        </w:rPr>
        <w:tab/>
      </w:r>
      <w:r>
        <w:rPr>
          <w:i/>
        </w:rPr>
        <w:tab/>
        <w:t>Source: Ericsson</w:t>
      </w:r>
    </w:p>
    <w:p w14:paraId="609775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1E4C1" w14:textId="76324E71" w:rsidR="001B1BEE" w:rsidRDefault="001B1BEE" w:rsidP="001B1BEE">
      <w:pPr>
        <w:rPr>
          <w:rFonts w:ascii="Arial" w:hAnsi="Arial" w:cs="Arial"/>
          <w:b/>
          <w:sz w:val="24"/>
        </w:rPr>
      </w:pPr>
      <w:r>
        <w:rPr>
          <w:rFonts w:ascii="Arial" w:hAnsi="Arial" w:cs="Arial"/>
          <w:b/>
          <w:color w:val="0000FF"/>
          <w:sz w:val="24"/>
        </w:rPr>
        <w:t>R3-234076</w:t>
      </w:r>
      <w:r>
        <w:rPr>
          <w:rFonts w:ascii="Arial" w:hAnsi="Arial" w:cs="Arial"/>
          <w:b/>
          <w:color w:val="0000FF"/>
          <w:sz w:val="24"/>
        </w:rPr>
        <w:tab/>
      </w:r>
      <w:proofErr w:type="spellStart"/>
      <w:r>
        <w:rPr>
          <w:rFonts w:ascii="Arial" w:hAnsi="Arial" w:cs="Arial"/>
          <w:b/>
          <w:sz w:val="24"/>
        </w:rPr>
        <w:t>LPPa</w:t>
      </w:r>
      <w:proofErr w:type="spellEnd"/>
      <w:r>
        <w:rPr>
          <w:rFonts w:ascii="Arial" w:hAnsi="Arial" w:cs="Arial"/>
          <w:b/>
          <w:sz w:val="24"/>
        </w:rPr>
        <w:t xml:space="preserve"> Rapporteur Update</w:t>
      </w:r>
    </w:p>
    <w:p w14:paraId="306CCD5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v17.1.0</w:t>
      </w:r>
      <w:r>
        <w:rPr>
          <w:i/>
        </w:rPr>
        <w:tab/>
        <w:t xml:space="preserve">  CR-0119  Cat: D (Rel-17)</w:t>
      </w:r>
      <w:r>
        <w:rPr>
          <w:i/>
        </w:rPr>
        <w:br/>
      </w:r>
      <w:r>
        <w:rPr>
          <w:i/>
        </w:rPr>
        <w:br/>
      </w:r>
      <w:r>
        <w:rPr>
          <w:i/>
        </w:rPr>
        <w:tab/>
      </w:r>
      <w:r>
        <w:rPr>
          <w:i/>
        </w:rPr>
        <w:tab/>
      </w:r>
      <w:r>
        <w:rPr>
          <w:i/>
        </w:rPr>
        <w:tab/>
      </w:r>
      <w:r>
        <w:rPr>
          <w:i/>
        </w:rPr>
        <w:tab/>
      </w:r>
      <w:r>
        <w:rPr>
          <w:i/>
        </w:rPr>
        <w:tab/>
        <w:t>Source: Ericsson LM</w:t>
      </w:r>
    </w:p>
    <w:p w14:paraId="58AC46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2073B" w14:textId="77777777" w:rsidR="001B1BEE" w:rsidRDefault="001B1BEE" w:rsidP="001B1BEE">
      <w:pPr>
        <w:pStyle w:val="Heading2"/>
      </w:pPr>
      <w:bookmarkStart w:id="21" w:name="_Toc144676489"/>
      <w:r>
        <w:t>10</w:t>
      </w:r>
      <w:r>
        <w:tab/>
        <w:t>Enhancement of Data Collection for SON_MDT in NR standalone and MR-DC WI (RAN3-led)</w:t>
      </w:r>
      <w:bookmarkEnd w:id="21"/>
    </w:p>
    <w:p w14:paraId="5D0273FF" w14:textId="4228DD78" w:rsidR="00D47564" w:rsidRPr="00D47564" w:rsidRDefault="00D47564" w:rsidP="00D47564">
      <w:r>
        <w:rPr>
          <w:rFonts w:cs="Calibri"/>
          <w:sz w:val="18"/>
          <w:szCs w:val="18"/>
          <w:lang w:eastAsia="en-US"/>
        </w:rPr>
        <w:t xml:space="preserve">WID [NR_ENDC_SON_MDT_enh2-Core]: </w:t>
      </w:r>
      <w:hyperlink r:id="rId12" w:history="1">
        <w:r>
          <w:rPr>
            <w:rStyle w:val="Hyperlink"/>
            <w:rFonts w:cs="Calibri"/>
            <w:sz w:val="18"/>
            <w:szCs w:val="18"/>
            <w:lang w:eastAsia="en-US"/>
          </w:rPr>
          <w:t>RP-2</w:t>
        </w:r>
        <w:bookmarkStart w:id="22" w:name="_Hlt137715125"/>
        <w:bookmarkStart w:id="23" w:name="_Hlt137715126"/>
        <w:r>
          <w:rPr>
            <w:rStyle w:val="Hyperlink"/>
            <w:rFonts w:cs="Calibri"/>
            <w:sz w:val="18"/>
            <w:szCs w:val="18"/>
            <w:lang w:eastAsia="en-US"/>
          </w:rPr>
          <w:t>3</w:t>
        </w:r>
        <w:bookmarkEnd w:id="22"/>
        <w:bookmarkEnd w:id="23"/>
        <w:r>
          <w:rPr>
            <w:rStyle w:val="Hyperlink"/>
            <w:rFonts w:cs="Calibri"/>
            <w:sz w:val="18"/>
            <w:szCs w:val="18"/>
            <w:lang w:eastAsia="en-US"/>
          </w:rPr>
          <w:t>1157</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w:t>
      </w:r>
    </w:p>
    <w:p w14:paraId="48066F04" w14:textId="77777777" w:rsidR="001B1BEE" w:rsidRDefault="001B1BEE" w:rsidP="001B1BEE">
      <w:pPr>
        <w:pStyle w:val="Heading3"/>
      </w:pPr>
      <w:bookmarkStart w:id="24" w:name="_Toc144676490"/>
      <w:r>
        <w:t>10.1</w:t>
      </w:r>
      <w:r>
        <w:tab/>
        <w:t>General</w:t>
      </w:r>
      <w:bookmarkEnd w:id="24"/>
    </w:p>
    <w:p w14:paraId="065DE4C8" w14:textId="0F1AD9BF" w:rsidR="001B1BEE" w:rsidRDefault="001B1BEE" w:rsidP="001B1BEE">
      <w:pPr>
        <w:rPr>
          <w:rFonts w:ascii="Arial" w:hAnsi="Arial" w:cs="Arial"/>
          <w:b/>
          <w:sz w:val="24"/>
        </w:rPr>
      </w:pPr>
      <w:r>
        <w:rPr>
          <w:rFonts w:ascii="Arial" w:hAnsi="Arial" w:cs="Arial"/>
          <w:b/>
          <w:color w:val="0000FF"/>
          <w:sz w:val="24"/>
        </w:rPr>
        <w:t>R3-233748</w:t>
      </w:r>
      <w:r>
        <w:rPr>
          <w:rFonts w:ascii="Arial" w:hAnsi="Arial" w:cs="Arial"/>
          <w:b/>
          <w:color w:val="0000FF"/>
          <w:sz w:val="24"/>
        </w:rPr>
        <w:tab/>
      </w:r>
      <w:r>
        <w:rPr>
          <w:rFonts w:ascii="Arial" w:hAnsi="Arial" w:cs="Arial"/>
          <w:b/>
          <w:sz w:val="24"/>
        </w:rPr>
        <w:t>(BLCR to 38.413) for MDT</w:t>
      </w:r>
    </w:p>
    <w:p w14:paraId="46C2093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CR-0990  rev 2 Cat: B (Rel-18)</w:t>
      </w:r>
      <w:r>
        <w:rPr>
          <w:i/>
        </w:rPr>
        <w:br/>
      </w:r>
      <w:r>
        <w:rPr>
          <w:i/>
        </w:rPr>
        <w:br/>
      </w:r>
      <w:r>
        <w:rPr>
          <w:i/>
        </w:rPr>
        <w:tab/>
      </w:r>
      <w:r>
        <w:rPr>
          <w:i/>
        </w:rPr>
        <w:tab/>
      </w:r>
      <w:r>
        <w:rPr>
          <w:i/>
        </w:rPr>
        <w:tab/>
      </w:r>
      <w:r>
        <w:rPr>
          <w:i/>
        </w:rPr>
        <w:tab/>
      </w:r>
      <w:r>
        <w:rPr>
          <w:i/>
        </w:rPr>
        <w:tab/>
        <w:t>Source: Ericsson</w:t>
      </w:r>
    </w:p>
    <w:p w14:paraId="25D9C4BB" w14:textId="77777777" w:rsidR="001B1BEE" w:rsidRDefault="001B1BEE" w:rsidP="001B1BEE">
      <w:pPr>
        <w:rPr>
          <w:color w:val="808080"/>
        </w:rPr>
      </w:pPr>
      <w:r>
        <w:rPr>
          <w:color w:val="808080"/>
        </w:rPr>
        <w:t>(Replaces R3-233540)</w:t>
      </w:r>
    </w:p>
    <w:p w14:paraId="3E6B0926" w14:textId="77777777" w:rsidR="001B1BEE" w:rsidRDefault="001B1BEE" w:rsidP="001B1BEE">
      <w:pPr>
        <w:rPr>
          <w:rFonts w:ascii="Arial" w:hAnsi="Arial" w:cs="Arial"/>
          <w:b/>
        </w:rPr>
      </w:pPr>
      <w:r>
        <w:rPr>
          <w:rFonts w:ascii="Arial" w:hAnsi="Arial" w:cs="Arial"/>
          <w:b/>
        </w:rPr>
        <w:t xml:space="preserve">Discussion: </w:t>
      </w:r>
    </w:p>
    <w:p w14:paraId="6FB4A14D" w14:textId="77777777" w:rsidR="001B1BEE" w:rsidRDefault="001B1BEE" w:rsidP="001B1BEE">
      <w:r>
        <w:t>Endorsed as BL CR</w:t>
      </w:r>
    </w:p>
    <w:p w14:paraId="5B622B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2EA38" w14:textId="6B8FCF5D" w:rsidR="001B1BEE" w:rsidRDefault="001B1BEE" w:rsidP="001B1BEE">
      <w:pPr>
        <w:rPr>
          <w:rFonts w:ascii="Arial" w:hAnsi="Arial" w:cs="Arial"/>
          <w:b/>
          <w:sz w:val="24"/>
        </w:rPr>
      </w:pPr>
      <w:r>
        <w:rPr>
          <w:rFonts w:ascii="Arial" w:hAnsi="Arial" w:cs="Arial"/>
          <w:b/>
          <w:color w:val="0000FF"/>
          <w:sz w:val="24"/>
        </w:rPr>
        <w:t>R3-233757</w:t>
      </w:r>
      <w:r>
        <w:rPr>
          <w:rFonts w:ascii="Arial" w:hAnsi="Arial" w:cs="Arial"/>
          <w:b/>
          <w:color w:val="0000FF"/>
          <w:sz w:val="24"/>
        </w:rPr>
        <w:tab/>
      </w:r>
      <w:r>
        <w:rPr>
          <w:rFonts w:ascii="Arial" w:hAnsi="Arial" w:cs="Arial"/>
          <w:b/>
          <w:sz w:val="24"/>
        </w:rPr>
        <w:t>(BLCR to 38.423) for MDT</w:t>
      </w:r>
    </w:p>
    <w:p w14:paraId="6694CD1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CR-1050  rev 2 Cat: B (Rel-18)</w:t>
      </w:r>
      <w:r>
        <w:rPr>
          <w:i/>
        </w:rPr>
        <w:br/>
      </w:r>
      <w:r>
        <w:rPr>
          <w:i/>
        </w:rPr>
        <w:br/>
      </w:r>
      <w:r>
        <w:rPr>
          <w:i/>
        </w:rPr>
        <w:tab/>
      </w:r>
      <w:r>
        <w:rPr>
          <w:i/>
        </w:rPr>
        <w:tab/>
      </w:r>
      <w:r>
        <w:rPr>
          <w:i/>
        </w:rPr>
        <w:tab/>
      </w:r>
      <w:r>
        <w:rPr>
          <w:i/>
        </w:rPr>
        <w:tab/>
      </w:r>
      <w:r>
        <w:rPr>
          <w:i/>
        </w:rPr>
        <w:tab/>
        <w:t>Source: Huawei</w:t>
      </w:r>
    </w:p>
    <w:p w14:paraId="47DA217D" w14:textId="77777777" w:rsidR="001B1BEE" w:rsidRDefault="001B1BEE" w:rsidP="001B1BEE">
      <w:pPr>
        <w:rPr>
          <w:color w:val="808080"/>
        </w:rPr>
      </w:pPr>
      <w:r>
        <w:rPr>
          <w:color w:val="808080"/>
        </w:rPr>
        <w:t>(Replaces R3-233541)</w:t>
      </w:r>
    </w:p>
    <w:p w14:paraId="317C999D" w14:textId="77777777" w:rsidR="001B1BEE" w:rsidRDefault="001B1BEE" w:rsidP="001B1BEE">
      <w:pPr>
        <w:rPr>
          <w:rFonts w:ascii="Arial" w:hAnsi="Arial" w:cs="Arial"/>
          <w:b/>
        </w:rPr>
      </w:pPr>
      <w:r>
        <w:rPr>
          <w:rFonts w:ascii="Arial" w:hAnsi="Arial" w:cs="Arial"/>
          <w:b/>
        </w:rPr>
        <w:t xml:space="preserve">Discussion: </w:t>
      </w:r>
    </w:p>
    <w:p w14:paraId="5C6E640C" w14:textId="77777777" w:rsidR="001B1BEE" w:rsidRDefault="001B1BEE" w:rsidP="001B1BEE">
      <w:r>
        <w:t>Endorsed as BL CR</w:t>
      </w:r>
    </w:p>
    <w:p w14:paraId="37E60B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89E53" w14:textId="773A462B" w:rsidR="001B1BEE" w:rsidRDefault="001B1BEE" w:rsidP="001B1BEE">
      <w:pPr>
        <w:rPr>
          <w:rFonts w:ascii="Arial" w:hAnsi="Arial" w:cs="Arial"/>
          <w:b/>
          <w:sz w:val="24"/>
        </w:rPr>
      </w:pPr>
      <w:r>
        <w:rPr>
          <w:rFonts w:ascii="Arial" w:hAnsi="Arial" w:cs="Arial"/>
          <w:b/>
          <w:color w:val="0000FF"/>
          <w:sz w:val="24"/>
        </w:rPr>
        <w:lastRenderedPageBreak/>
        <w:t>R3-234792</w:t>
      </w:r>
      <w:r>
        <w:rPr>
          <w:rFonts w:ascii="Arial" w:hAnsi="Arial" w:cs="Arial"/>
          <w:b/>
          <w:color w:val="0000FF"/>
          <w:sz w:val="24"/>
        </w:rPr>
        <w:tab/>
      </w:r>
      <w:r>
        <w:rPr>
          <w:rFonts w:ascii="Arial" w:hAnsi="Arial" w:cs="Arial"/>
          <w:b/>
          <w:sz w:val="24"/>
        </w:rPr>
        <w:t>(BL CR to 38.423) for MDT</w:t>
      </w:r>
    </w:p>
    <w:p w14:paraId="2A975FF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CR-1050  rev 3 Cat: B (Rel-18)</w:t>
      </w:r>
      <w:r>
        <w:rPr>
          <w:i/>
        </w:rPr>
        <w:br/>
      </w:r>
      <w:r>
        <w:rPr>
          <w:i/>
        </w:rPr>
        <w:br/>
      </w:r>
      <w:r>
        <w:rPr>
          <w:i/>
        </w:rPr>
        <w:tab/>
      </w:r>
      <w:r>
        <w:rPr>
          <w:i/>
        </w:rPr>
        <w:tab/>
      </w:r>
      <w:r>
        <w:rPr>
          <w:i/>
        </w:rPr>
        <w:tab/>
      </w:r>
      <w:r>
        <w:rPr>
          <w:i/>
        </w:rPr>
        <w:tab/>
      </w:r>
      <w:r>
        <w:rPr>
          <w:i/>
        </w:rPr>
        <w:tab/>
        <w:t>Source: Huawei</w:t>
      </w:r>
    </w:p>
    <w:p w14:paraId="0AA54567" w14:textId="77777777" w:rsidR="001B1BEE" w:rsidRDefault="001B1BEE" w:rsidP="001B1BEE">
      <w:pPr>
        <w:rPr>
          <w:color w:val="808080"/>
        </w:rPr>
      </w:pPr>
      <w:r>
        <w:rPr>
          <w:color w:val="808080"/>
        </w:rPr>
        <w:t>(Replaces R3-233757)</w:t>
      </w:r>
    </w:p>
    <w:p w14:paraId="4A733507" w14:textId="67CF2FD9" w:rsidR="001B1BEE" w:rsidRDefault="001B1BEE" w:rsidP="001B1BEE">
      <w:r>
        <w:rPr>
          <w:rFonts w:ascii="Arial" w:hAnsi="Arial" w:cs="Arial"/>
          <w:b/>
        </w:rPr>
        <w:t xml:space="preserve">Discussion: </w:t>
      </w:r>
      <w:r>
        <w:t>(*Post meeting - allocated for merging TPs)</w:t>
      </w:r>
    </w:p>
    <w:p w14:paraId="4CA9BA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13FE" w14:textId="623B1766" w:rsidR="001B1BEE" w:rsidRDefault="001B1BEE" w:rsidP="001B1BEE">
      <w:pPr>
        <w:rPr>
          <w:rFonts w:ascii="Arial" w:hAnsi="Arial" w:cs="Arial"/>
          <w:b/>
          <w:sz w:val="24"/>
        </w:rPr>
      </w:pPr>
      <w:r>
        <w:rPr>
          <w:rFonts w:ascii="Arial" w:hAnsi="Arial" w:cs="Arial"/>
          <w:b/>
          <w:color w:val="0000FF"/>
          <w:sz w:val="24"/>
        </w:rPr>
        <w:t>R3-233758</w:t>
      </w:r>
      <w:r>
        <w:rPr>
          <w:rFonts w:ascii="Arial" w:hAnsi="Arial" w:cs="Arial"/>
          <w:b/>
          <w:color w:val="0000FF"/>
          <w:sz w:val="24"/>
        </w:rPr>
        <w:tab/>
      </w:r>
      <w:r>
        <w:rPr>
          <w:rFonts w:ascii="Arial" w:hAnsi="Arial" w:cs="Arial"/>
          <w:b/>
          <w:sz w:val="24"/>
        </w:rPr>
        <w:t>(BLCR to 38.423) Addition of SON features enhancement</w:t>
      </w:r>
    </w:p>
    <w:p w14:paraId="6701A91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CR-0934  rev 7 Cat: B (Rel-18)</w:t>
      </w:r>
      <w:r>
        <w:rPr>
          <w:i/>
        </w:rPr>
        <w:br/>
      </w:r>
      <w:r>
        <w:rPr>
          <w:i/>
        </w:rPr>
        <w:br/>
      </w:r>
      <w:r>
        <w:rPr>
          <w:i/>
        </w:rPr>
        <w:tab/>
      </w:r>
      <w:r>
        <w:rPr>
          <w:i/>
        </w:rPr>
        <w:tab/>
      </w:r>
      <w:r>
        <w:rPr>
          <w:i/>
        </w:rPr>
        <w:tab/>
      </w:r>
      <w:r>
        <w:rPr>
          <w:i/>
        </w:rPr>
        <w:tab/>
      </w:r>
      <w:r>
        <w:rPr>
          <w:i/>
        </w:rPr>
        <w:tab/>
        <w:t>Source: Samsung</w:t>
      </w:r>
    </w:p>
    <w:p w14:paraId="256D5C0E" w14:textId="77777777" w:rsidR="001B1BEE" w:rsidRDefault="001B1BEE" w:rsidP="001B1BEE">
      <w:pPr>
        <w:rPr>
          <w:color w:val="808080"/>
        </w:rPr>
      </w:pPr>
      <w:r>
        <w:rPr>
          <w:color w:val="808080"/>
        </w:rPr>
        <w:t>(Replaces R3-233542)</w:t>
      </w:r>
    </w:p>
    <w:p w14:paraId="6374CE00" w14:textId="77777777" w:rsidR="001B1BEE" w:rsidRDefault="001B1BEE" w:rsidP="001B1BEE">
      <w:pPr>
        <w:rPr>
          <w:rFonts w:ascii="Arial" w:hAnsi="Arial" w:cs="Arial"/>
          <w:b/>
        </w:rPr>
      </w:pPr>
      <w:r>
        <w:rPr>
          <w:rFonts w:ascii="Arial" w:hAnsi="Arial" w:cs="Arial"/>
          <w:b/>
        </w:rPr>
        <w:t xml:space="preserve">Discussion: </w:t>
      </w:r>
    </w:p>
    <w:p w14:paraId="5BB71E54" w14:textId="77777777" w:rsidR="001B1BEE" w:rsidRDefault="001B1BEE" w:rsidP="001B1BEE">
      <w:r>
        <w:t>Endorsed as BL CR</w:t>
      </w:r>
    </w:p>
    <w:p w14:paraId="30F3E2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ADBB3" w14:textId="2DA9FD11" w:rsidR="001B1BEE" w:rsidRDefault="001B1BEE" w:rsidP="001B1BEE">
      <w:pPr>
        <w:rPr>
          <w:rFonts w:ascii="Arial" w:hAnsi="Arial" w:cs="Arial"/>
          <w:b/>
          <w:sz w:val="24"/>
        </w:rPr>
      </w:pPr>
      <w:r>
        <w:rPr>
          <w:rFonts w:ascii="Arial" w:hAnsi="Arial" w:cs="Arial"/>
          <w:b/>
          <w:color w:val="0000FF"/>
          <w:sz w:val="24"/>
        </w:rPr>
        <w:t>R3-234793</w:t>
      </w:r>
      <w:r>
        <w:rPr>
          <w:rFonts w:ascii="Arial" w:hAnsi="Arial" w:cs="Arial"/>
          <w:b/>
          <w:color w:val="0000FF"/>
          <w:sz w:val="24"/>
        </w:rPr>
        <w:tab/>
      </w:r>
      <w:r>
        <w:rPr>
          <w:rFonts w:ascii="Arial" w:hAnsi="Arial" w:cs="Arial"/>
          <w:b/>
          <w:sz w:val="24"/>
        </w:rPr>
        <w:t>(BL CR to 38.423) Addition of SON features enhancement</w:t>
      </w:r>
    </w:p>
    <w:p w14:paraId="483722B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CR-0934  rev 8 Cat: B (Rel-18)</w:t>
      </w:r>
      <w:r>
        <w:rPr>
          <w:i/>
        </w:rPr>
        <w:br/>
      </w:r>
      <w:r>
        <w:rPr>
          <w:i/>
        </w:rPr>
        <w:br/>
      </w:r>
      <w:r>
        <w:rPr>
          <w:i/>
        </w:rPr>
        <w:tab/>
      </w:r>
      <w:r>
        <w:rPr>
          <w:i/>
        </w:rPr>
        <w:tab/>
      </w:r>
      <w:r>
        <w:rPr>
          <w:i/>
        </w:rPr>
        <w:tab/>
      </w:r>
      <w:r>
        <w:rPr>
          <w:i/>
        </w:rPr>
        <w:tab/>
      </w:r>
      <w:r>
        <w:rPr>
          <w:i/>
        </w:rPr>
        <w:tab/>
        <w:t>Source: Samsung</w:t>
      </w:r>
    </w:p>
    <w:p w14:paraId="60F70980" w14:textId="77777777" w:rsidR="001B1BEE" w:rsidRDefault="001B1BEE" w:rsidP="001B1BEE">
      <w:pPr>
        <w:rPr>
          <w:color w:val="808080"/>
        </w:rPr>
      </w:pPr>
      <w:r>
        <w:rPr>
          <w:color w:val="808080"/>
        </w:rPr>
        <w:t>(Replaces R3-233758)</w:t>
      </w:r>
    </w:p>
    <w:p w14:paraId="2D474F36" w14:textId="3F78DF35" w:rsidR="001B1BEE" w:rsidRDefault="001B1BEE" w:rsidP="001B1BEE">
      <w:r>
        <w:rPr>
          <w:rFonts w:ascii="Arial" w:hAnsi="Arial" w:cs="Arial"/>
          <w:b/>
        </w:rPr>
        <w:t xml:space="preserve">Discussion: </w:t>
      </w:r>
      <w:r>
        <w:t>(*Post meeting - allocated for merging TPs)</w:t>
      </w:r>
    </w:p>
    <w:p w14:paraId="5755C1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B52F2" w14:textId="5D7FE697" w:rsidR="001B1BEE" w:rsidRDefault="001B1BEE" w:rsidP="001B1BEE">
      <w:pPr>
        <w:rPr>
          <w:rFonts w:ascii="Arial" w:hAnsi="Arial" w:cs="Arial"/>
          <w:b/>
          <w:sz w:val="24"/>
        </w:rPr>
      </w:pPr>
      <w:r>
        <w:rPr>
          <w:rFonts w:ascii="Arial" w:hAnsi="Arial" w:cs="Arial"/>
          <w:b/>
          <w:color w:val="0000FF"/>
          <w:sz w:val="24"/>
        </w:rPr>
        <w:t>R3-233772</w:t>
      </w:r>
      <w:r>
        <w:rPr>
          <w:rFonts w:ascii="Arial" w:hAnsi="Arial" w:cs="Arial"/>
          <w:b/>
          <w:color w:val="0000FF"/>
          <w:sz w:val="24"/>
        </w:rPr>
        <w:tab/>
      </w:r>
      <w:r>
        <w:rPr>
          <w:rFonts w:ascii="Arial" w:hAnsi="Arial" w:cs="Arial"/>
          <w:b/>
          <w:sz w:val="24"/>
        </w:rPr>
        <w:t>(BLCR to 36.300) Addition of SON features enhancement</w:t>
      </w:r>
    </w:p>
    <w:p w14:paraId="33897D2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7E1F078B" w14:textId="77777777" w:rsidR="001B1BEE" w:rsidRDefault="001B1BEE" w:rsidP="001B1BEE">
      <w:pPr>
        <w:rPr>
          <w:color w:val="808080"/>
        </w:rPr>
      </w:pPr>
      <w:r>
        <w:rPr>
          <w:color w:val="808080"/>
        </w:rPr>
        <w:t>(Replaces R3-233536)</w:t>
      </w:r>
    </w:p>
    <w:p w14:paraId="02B721FC" w14:textId="77777777" w:rsidR="001B1BEE" w:rsidRDefault="001B1BEE" w:rsidP="001B1BEE">
      <w:pPr>
        <w:rPr>
          <w:rFonts w:ascii="Arial" w:hAnsi="Arial" w:cs="Arial"/>
          <w:b/>
        </w:rPr>
      </w:pPr>
      <w:r>
        <w:rPr>
          <w:rFonts w:ascii="Arial" w:hAnsi="Arial" w:cs="Arial"/>
          <w:b/>
        </w:rPr>
        <w:t xml:space="preserve">Discussion: </w:t>
      </w:r>
    </w:p>
    <w:p w14:paraId="703564B4" w14:textId="77777777" w:rsidR="001B1BEE" w:rsidRDefault="001B1BEE" w:rsidP="001B1BEE">
      <w:r>
        <w:t>Endorsed as BL CR</w:t>
      </w:r>
    </w:p>
    <w:p w14:paraId="34792E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DA16C" w14:textId="5D8B2C55" w:rsidR="001B1BEE" w:rsidRDefault="001B1BEE" w:rsidP="001B1BEE">
      <w:pPr>
        <w:rPr>
          <w:rFonts w:ascii="Arial" w:hAnsi="Arial" w:cs="Arial"/>
          <w:b/>
          <w:sz w:val="24"/>
        </w:rPr>
      </w:pPr>
      <w:r>
        <w:rPr>
          <w:rFonts w:ascii="Arial" w:hAnsi="Arial" w:cs="Arial"/>
          <w:b/>
          <w:color w:val="0000FF"/>
          <w:sz w:val="24"/>
        </w:rPr>
        <w:t>R3-234787</w:t>
      </w:r>
      <w:r>
        <w:rPr>
          <w:rFonts w:ascii="Arial" w:hAnsi="Arial" w:cs="Arial"/>
          <w:b/>
          <w:color w:val="0000FF"/>
          <w:sz w:val="24"/>
        </w:rPr>
        <w:tab/>
      </w:r>
      <w:r>
        <w:rPr>
          <w:rFonts w:ascii="Arial" w:hAnsi="Arial" w:cs="Arial"/>
          <w:b/>
          <w:sz w:val="24"/>
        </w:rPr>
        <w:t>(BL CR to 36.300) Addition of SON features enhancement</w:t>
      </w:r>
    </w:p>
    <w:p w14:paraId="76870E8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76C41FD6" w14:textId="77777777" w:rsidR="001B1BEE" w:rsidRDefault="001B1BEE" w:rsidP="001B1BEE">
      <w:pPr>
        <w:rPr>
          <w:color w:val="808080"/>
        </w:rPr>
      </w:pPr>
      <w:r>
        <w:rPr>
          <w:color w:val="808080"/>
        </w:rPr>
        <w:t>(Replaces R3-233772)</w:t>
      </w:r>
    </w:p>
    <w:p w14:paraId="1AA7D660" w14:textId="7B8F3D49" w:rsidR="001B1BEE" w:rsidRDefault="001B1BEE" w:rsidP="001B1BEE">
      <w:r>
        <w:rPr>
          <w:rFonts w:ascii="Arial" w:hAnsi="Arial" w:cs="Arial"/>
          <w:b/>
        </w:rPr>
        <w:t xml:space="preserve">Discussion: </w:t>
      </w:r>
      <w:r>
        <w:t>(*Post meeting - allocated for merging TPs)</w:t>
      </w:r>
    </w:p>
    <w:p w14:paraId="1BC3FB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1041" w14:textId="13C8DA00" w:rsidR="001B1BEE" w:rsidRDefault="001B1BEE" w:rsidP="001B1BEE">
      <w:pPr>
        <w:rPr>
          <w:rFonts w:ascii="Arial" w:hAnsi="Arial" w:cs="Arial"/>
          <w:b/>
          <w:sz w:val="24"/>
        </w:rPr>
      </w:pPr>
      <w:r>
        <w:rPr>
          <w:rFonts w:ascii="Arial" w:hAnsi="Arial" w:cs="Arial"/>
          <w:b/>
          <w:color w:val="0000FF"/>
          <w:sz w:val="24"/>
        </w:rPr>
        <w:lastRenderedPageBreak/>
        <w:t>R3-233775</w:t>
      </w:r>
      <w:r>
        <w:rPr>
          <w:rFonts w:ascii="Arial" w:hAnsi="Arial" w:cs="Arial"/>
          <w:b/>
          <w:color w:val="0000FF"/>
          <w:sz w:val="24"/>
        </w:rPr>
        <w:tab/>
      </w:r>
      <w:r>
        <w:rPr>
          <w:rFonts w:ascii="Arial" w:hAnsi="Arial" w:cs="Arial"/>
          <w:b/>
          <w:sz w:val="24"/>
        </w:rPr>
        <w:t>(BLCR to 37.340) Addition of SON Rel.18 features</w:t>
      </w:r>
    </w:p>
    <w:p w14:paraId="384C213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w:t>
      </w:r>
    </w:p>
    <w:p w14:paraId="76FA9751" w14:textId="77777777" w:rsidR="001B1BEE" w:rsidRDefault="001B1BEE" w:rsidP="001B1BEE">
      <w:pPr>
        <w:rPr>
          <w:color w:val="808080"/>
        </w:rPr>
      </w:pPr>
      <w:r>
        <w:rPr>
          <w:color w:val="808080"/>
        </w:rPr>
        <w:t>(Replaces R3-233538)</w:t>
      </w:r>
    </w:p>
    <w:p w14:paraId="4E2FE8AD" w14:textId="77777777" w:rsidR="001B1BEE" w:rsidRDefault="001B1BEE" w:rsidP="001B1BEE">
      <w:pPr>
        <w:rPr>
          <w:rFonts w:ascii="Arial" w:hAnsi="Arial" w:cs="Arial"/>
          <w:b/>
        </w:rPr>
      </w:pPr>
      <w:r>
        <w:rPr>
          <w:rFonts w:ascii="Arial" w:hAnsi="Arial" w:cs="Arial"/>
          <w:b/>
        </w:rPr>
        <w:t xml:space="preserve">Discussion: </w:t>
      </w:r>
    </w:p>
    <w:p w14:paraId="2BA784A4" w14:textId="77777777" w:rsidR="001B1BEE" w:rsidRDefault="001B1BEE" w:rsidP="001B1BEE">
      <w:r>
        <w:t>Endorsed as BL CR</w:t>
      </w:r>
    </w:p>
    <w:p w14:paraId="657A61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127D1" w14:textId="747C07E4" w:rsidR="001B1BEE" w:rsidRDefault="001B1BEE" w:rsidP="001B1BEE">
      <w:pPr>
        <w:rPr>
          <w:rFonts w:ascii="Arial" w:hAnsi="Arial" w:cs="Arial"/>
          <w:b/>
          <w:sz w:val="24"/>
        </w:rPr>
      </w:pPr>
      <w:r>
        <w:rPr>
          <w:rFonts w:ascii="Arial" w:hAnsi="Arial" w:cs="Arial"/>
          <w:b/>
          <w:color w:val="0000FF"/>
          <w:sz w:val="24"/>
        </w:rPr>
        <w:t>R3-234789</w:t>
      </w:r>
      <w:r>
        <w:rPr>
          <w:rFonts w:ascii="Arial" w:hAnsi="Arial" w:cs="Arial"/>
          <w:b/>
          <w:color w:val="0000FF"/>
          <w:sz w:val="24"/>
        </w:rPr>
        <w:tab/>
      </w:r>
      <w:r>
        <w:rPr>
          <w:rFonts w:ascii="Arial" w:hAnsi="Arial" w:cs="Arial"/>
          <w:b/>
          <w:sz w:val="24"/>
        </w:rPr>
        <w:t>(BL CR to 37.340) Addition of SON Rel.18 features</w:t>
      </w:r>
    </w:p>
    <w:p w14:paraId="67FF1C73"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w:t>
      </w:r>
    </w:p>
    <w:p w14:paraId="051080C1" w14:textId="77777777" w:rsidR="001B1BEE" w:rsidRDefault="001B1BEE" w:rsidP="001B1BEE">
      <w:pPr>
        <w:rPr>
          <w:color w:val="808080"/>
        </w:rPr>
      </w:pPr>
      <w:r>
        <w:rPr>
          <w:color w:val="808080"/>
        </w:rPr>
        <w:t>(Replaces R3-233775)</w:t>
      </w:r>
    </w:p>
    <w:p w14:paraId="08685384" w14:textId="43968703" w:rsidR="001B1BEE" w:rsidRDefault="001B1BEE" w:rsidP="001B1BEE">
      <w:r>
        <w:rPr>
          <w:rFonts w:ascii="Arial" w:hAnsi="Arial" w:cs="Arial"/>
          <w:b/>
        </w:rPr>
        <w:t xml:space="preserve">Discussion: </w:t>
      </w:r>
      <w:r>
        <w:t>(*Post meeting - allocated for merging TPs)</w:t>
      </w:r>
    </w:p>
    <w:p w14:paraId="5508EF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F182D" w14:textId="48119459" w:rsidR="001B1BEE" w:rsidRDefault="001B1BEE" w:rsidP="001B1BEE">
      <w:pPr>
        <w:rPr>
          <w:rFonts w:ascii="Arial" w:hAnsi="Arial" w:cs="Arial"/>
          <w:b/>
          <w:sz w:val="24"/>
        </w:rPr>
      </w:pPr>
      <w:r>
        <w:rPr>
          <w:rFonts w:ascii="Arial" w:hAnsi="Arial" w:cs="Arial"/>
          <w:b/>
          <w:color w:val="0000FF"/>
          <w:sz w:val="24"/>
        </w:rPr>
        <w:t>R3-233781</w:t>
      </w:r>
      <w:r>
        <w:rPr>
          <w:rFonts w:ascii="Arial" w:hAnsi="Arial" w:cs="Arial"/>
          <w:b/>
          <w:color w:val="0000FF"/>
          <w:sz w:val="24"/>
        </w:rPr>
        <w:tab/>
      </w:r>
      <w:r>
        <w:rPr>
          <w:rFonts w:ascii="Arial" w:hAnsi="Arial" w:cs="Arial"/>
          <w:b/>
          <w:sz w:val="24"/>
        </w:rPr>
        <w:t>(BLCR to 38.300) Addition of SON features enhancement</w:t>
      </w:r>
    </w:p>
    <w:p w14:paraId="2CD109C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w:t>
      </w:r>
    </w:p>
    <w:p w14:paraId="2262241B" w14:textId="77777777" w:rsidR="001B1BEE" w:rsidRDefault="001B1BEE" w:rsidP="001B1BEE">
      <w:pPr>
        <w:rPr>
          <w:color w:val="808080"/>
        </w:rPr>
      </w:pPr>
      <w:r>
        <w:rPr>
          <w:color w:val="808080"/>
        </w:rPr>
        <w:t>(Replaces R3-233539)</w:t>
      </w:r>
    </w:p>
    <w:p w14:paraId="6C4908FF" w14:textId="77777777" w:rsidR="001B1BEE" w:rsidRDefault="001B1BEE" w:rsidP="001B1BEE">
      <w:pPr>
        <w:rPr>
          <w:rFonts w:ascii="Arial" w:hAnsi="Arial" w:cs="Arial"/>
          <w:b/>
        </w:rPr>
      </w:pPr>
      <w:r>
        <w:rPr>
          <w:rFonts w:ascii="Arial" w:hAnsi="Arial" w:cs="Arial"/>
          <w:b/>
        </w:rPr>
        <w:t xml:space="preserve">Discussion: </w:t>
      </w:r>
    </w:p>
    <w:p w14:paraId="30CD80BA" w14:textId="77777777" w:rsidR="001B1BEE" w:rsidRDefault="001B1BEE" w:rsidP="001B1BEE">
      <w:r>
        <w:t>Endorsed as BL CR</w:t>
      </w:r>
    </w:p>
    <w:p w14:paraId="53B48A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C83C5" w14:textId="21835189" w:rsidR="001B1BEE" w:rsidRDefault="001B1BEE" w:rsidP="001B1BEE">
      <w:pPr>
        <w:rPr>
          <w:rFonts w:ascii="Arial" w:hAnsi="Arial" w:cs="Arial"/>
          <w:b/>
          <w:sz w:val="24"/>
        </w:rPr>
      </w:pPr>
      <w:r>
        <w:rPr>
          <w:rFonts w:ascii="Arial" w:hAnsi="Arial" w:cs="Arial"/>
          <w:b/>
          <w:color w:val="0000FF"/>
          <w:sz w:val="24"/>
        </w:rPr>
        <w:t>R3-234790</w:t>
      </w:r>
      <w:r>
        <w:rPr>
          <w:rFonts w:ascii="Arial" w:hAnsi="Arial" w:cs="Arial"/>
          <w:b/>
          <w:color w:val="0000FF"/>
          <w:sz w:val="24"/>
        </w:rPr>
        <w:tab/>
      </w:r>
      <w:r>
        <w:rPr>
          <w:rFonts w:ascii="Arial" w:hAnsi="Arial" w:cs="Arial"/>
          <w:b/>
          <w:sz w:val="24"/>
        </w:rPr>
        <w:t>(BL CR to 38.300) Addition of SON features enhancement</w:t>
      </w:r>
    </w:p>
    <w:p w14:paraId="6689110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w:t>
      </w:r>
    </w:p>
    <w:p w14:paraId="71E367CE" w14:textId="77777777" w:rsidR="001B1BEE" w:rsidRDefault="001B1BEE" w:rsidP="001B1BEE">
      <w:pPr>
        <w:rPr>
          <w:color w:val="808080"/>
        </w:rPr>
      </w:pPr>
      <w:r>
        <w:rPr>
          <w:color w:val="808080"/>
        </w:rPr>
        <w:t>(Replaces R3-233781)</w:t>
      </w:r>
    </w:p>
    <w:p w14:paraId="1AC38D95" w14:textId="51EC10DE" w:rsidR="001B1BEE" w:rsidRDefault="001B1BEE" w:rsidP="001B1BEE">
      <w:r>
        <w:rPr>
          <w:rFonts w:ascii="Arial" w:hAnsi="Arial" w:cs="Arial"/>
          <w:b/>
        </w:rPr>
        <w:t xml:space="preserve">Discussion: </w:t>
      </w:r>
      <w:r>
        <w:t>(*Post meeting - allocated for merging TPs)</w:t>
      </w:r>
    </w:p>
    <w:p w14:paraId="18D3CD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700FE" w14:textId="23A139D2" w:rsidR="001B1BEE" w:rsidRDefault="001B1BEE" w:rsidP="001B1BEE">
      <w:pPr>
        <w:rPr>
          <w:rFonts w:ascii="Arial" w:hAnsi="Arial" w:cs="Arial"/>
          <w:b/>
          <w:sz w:val="24"/>
        </w:rPr>
      </w:pPr>
      <w:r>
        <w:rPr>
          <w:rFonts w:ascii="Arial" w:hAnsi="Arial" w:cs="Arial"/>
          <w:b/>
          <w:color w:val="0000FF"/>
          <w:sz w:val="24"/>
        </w:rPr>
        <w:t>R3-233790</w:t>
      </w:r>
      <w:r>
        <w:rPr>
          <w:rFonts w:ascii="Arial" w:hAnsi="Arial" w:cs="Arial"/>
          <w:b/>
          <w:color w:val="0000FF"/>
          <w:sz w:val="24"/>
        </w:rPr>
        <w:tab/>
      </w:r>
      <w:r>
        <w:rPr>
          <w:rFonts w:ascii="Arial" w:hAnsi="Arial" w:cs="Arial"/>
          <w:b/>
          <w:sz w:val="24"/>
        </w:rPr>
        <w:t>(BLCR to 38.401) Addition of SON features enhancement</w:t>
      </w:r>
    </w:p>
    <w:p w14:paraId="0AE69BE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CR-0282  rev 3 Cat: B (Rel-18)</w:t>
      </w:r>
      <w:r>
        <w:rPr>
          <w:i/>
        </w:rPr>
        <w:br/>
      </w:r>
      <w:r>
        <w:rPr>
          <w:i/>
        </w:rPr>
        <w:br/>
      </w:r>
      <w:r>
        <w:rPr>
          <w:i/>
        </w:rPr>
        <w:tab/>
      </w:r>
      <w:r>
        <w:rPr>
          <w:i/>
        </w:rPr>
        <w:tab/>
      </w:r>
      <w:r>
        <w:rPr>
          <w:i/>
        </w:rPr>
        <w:tab/>
      </w:r>
      <w:r>
        <w:rPr>
          <w:i/>
        </w:rPr>
        <w:tab/>
      </w:r>
      <w:r>
        <w:rPr>
          <w:i/>
        </w:rPr>
        <w:tab/>
        <w:t>Source: ZTE</w:t>
      </w:r>
    </w:p>
    <w:p w14:paraId="5B4A1C94" w14:textId="77777777" w:rsidR="001B1BEE" w:rsidRDefault="001B1BEE" w:rsidP="001B1BEE">
      <w:pPr>
        <w:rPr>
          <w:color w:val="808080"/>
        </w:rPr>
      </w:pPr>
      <w:r>
        <w:rPr>
          <w:color w:val="808080"/>
        </w:rPr>
        <w:t>(Replaces R3-232525)</w:t>
      </w:r>
    </w:p>
    <w:p w14:paraId="3E62ACB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4B84E" w14:textId="09B272EC" w:rsidR="001B1BEE" w:rsidRDefault="001B1BEE" w:rsidP="001B1BEE">
      <w:pPr>
        <w:rPr>
          <w:rFonts w:ascii="Arial" w:hAnsi="Arial" w:cs="Arial"/>
          <w:b/>
          <w:sz w:val="24"/>
        </w:rPr>
      </w:pPr>
      <w:r>
        <w:rPr>
          <w:rFonts w:ascii="Arial" w:hAnsi="Arial" w:cs="Arial"/>
          <w:b/>
          <w:color w:val="0000FF"/>
          <w:sz w:val="24"/>
        </w:rPr>
        <w:t>R3-233794</w:t>
      </w:r>
      <w:r>
        <w:rPr>
          <w:rFonts w:ascii="Arial" w:hAnsi="Arial" w:cs="Arial"/>
          <w:b/>
          <w:color w:val="0000FF"/>
          <w:sz w:val="24"/>
        </w:rPr>
        <w:tab/>
      </w:r>
      <w:r>
        <w:rPr>
          <w:rFonts w:ascii="Arial" w:hAnsi="Arial" w:cs="Arial"/>
          <w:b/>
          <w:sz w:val="24"/>
        </w:rPr>
        <w:t>(BLCR to 38.413) for SON</w:t>
      </w:r>
    </w:p>
    <w:p w14:paraId="40719392"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CR-0964  rev 4 Cat: B (Rel-18)</w:t>
      </w:r>
      <w:r>
        <w:rPr>
          <w:i/>
        </w:rPr>
        <w:br/>
      </w:r>
      <w:r>
        <w:rPr>
          <w:i/>
        </w:rPr>
        <w:br/>
      </w:r>
      <w:r>
        <w:rPr>
          <w:i/>
        </w:rPr>
        <w:tab/>
      </w:r>
      <w:r>
        <w:rPr>
          <w:i/>
        </w:rPr>
        <w:tab/>
      </w:r>
      <w:r>
        <w:rPr>
          <w:i/>
        </w:rPr>
        <w:tab/>
      </w:r>
      <w:r>
        <w:rPr>
          <w:i/>
        </w:rPr>
        <w:tab/>
      </w:r>
      <w:r>
        <w:rPr>
          <w:i/>
        </w:rPr>
        <w:tab/>
        <w:t>Source: Ericsson</w:t>
      </w:r>
    </w:p>
    <w:p w14:paraId="76B86AF5" w14:textId="77777777" w:rsidR="001B1BEE" w:rsidRDefault="001B1BEE" w:rsidP="001B1BEE">
      <w:pPr>
        <w:rPr>
          <w:color w:val="808080"/>
        </w:rPr>
      </w:pPr>
      <w:r>
        <w:rPr>
          <w:color w:val="808080"/>
        </w:rPr>
        <w:t>(Replaces R3-232526)</w:t>
      </w:r>
    </w:p>
    <w:p w14:paraId="5C97DA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1953F" w14:textId="0154270F" w:rsidR="001B1BEE" w:rsidRDefault="001B1BEE" w:rsidP="001B1BEE">
      <w:pPr>
        <w:rPr>
          <w:rFonts w:ascii="Arial" w:hAnsi="Arial" w:cs="Arial"/>
          <w:b/>
          <w:sz w:val="24"/>
        </w:rPr>
      </w:pPr>
      <w:r>
        <w:rPr>
          <w:rFonts w:ascii="Arial" w:hAnsi="Arial" w:cs="Arial"/>
          <w:b/>
          <w:color w:val="0000FF"/>
          <w:sz w:val="24"/>
        </w:rPr>
        <w:t>R3-234791</w:t>
      </w:r>
      <w:r>
        <w:rPr>
          <w:rFonts w:ascii="Arial" w:hAnsi="Arial" w:cs="Arial"/>
          <w:b/>
          <w:color w:val="0000FF"/>
          <w:sz w:val="24"/>
        </w:rPr>
        <w:tab/>
      </w:r>
      <w:r>
        <w:rPr>
          <w:rFonts w:ascii="Arial" w:hAnsi="Arial" w:cs="Arial"/>
          <w:b/>
          <w:sz w:val="24"/>
        </w:rPr>
        <w:t>(BL CR to 38.413) for SON</w:t>
      </w:r>
    </w:p>
    <w:p w14:paraId="3FC4024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CR-0964  rev 5 Cat: B (Rel-18)</w:t>
      </w:r>
      <w:r>
        <w:rPr>
          <w:i/>
        </w:rPr>
        <w:br/>
      </w:r>
      <w:r>
        <w:rPr>
          <w:i/>
        </w:rPr>
        <w:br/>
      </w:r>
      <w:r>
        <w:rPr>
          <w:i/>
        </w:rPr>
        <w:tab/>
      </w:r>
      <w:r>
        <w:rPr>
          <w:i/>
        </w:rPr>
        <w:tab/>
      </w:r>
      <w:r>
        <w:rPr>
          <w:i/>
        </w:rPr>
        <w:tab/>
      </w:r>
      <w:r>
        <w:rPr>
          <w:i/>
        </w:rPr>
        <w:tab/>
      </w:r>
      <w:r>
        <w:rPr>
          <w:i/>
        </w:rPr>
        <w:tab/>
        <w:t>Source: Ericsson</w:t>
      </w:r>
    </w:p>
    <w:p w14:paraId="09BCBD25" w14:textId="77777777" w:rsidR="001B1BEE" w:rsidRDefault="001B1BEE" w:rsidP="001B1BEE">
      <w:pPr>
        <w:rPr>
          <w:color w:val="808080"/>
        </w:rPr>
      </w:pPr>
      <w:r>
        <w:rPr>
          <w:color w:val="808080"/>
        </w:rPr>
        <w:t>(Replaces R3-233794)</w:t>
      </w:r>
    </w:p>
    <w:p w14:paraId="45F2B3AE" w14:textId="77777777" w:rsidR="00D47564" w:rsidRDefault="00D47564" w:rsidP="00D47564">
      <w:r>
        <w:rPr>
          <w:rFonts w:ascii="Arial" w:hAnsi="Arial" w:cs="Arial"/>
          <w:b/>
        </w:rPr>
        <w:t xml:space="preserve">Discussion: </w:t>
      </w:r>
      <w:r>
        <w:t>(*Post meeting - allocated for merging TPs)</w:t>
      </w:r>
    </w:p>
    <w:p w14:paraId="3242CA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CFCC6" w14:textId="792329FD" w:rsidR="001B1BEE" w:rsidRDefault="001B1BEE" w:rsidP="001B1BEE">
      <w:pPr>
        <w:rPr>
          <w:rFonts w:ascii="Arial" w:hAnsi="Arial" w:cs="Arial"/>
          <w:b/>
          <w:sz w:val="24"/>
        </w:rPr>
      </w:pPr>
      <w:r>
        <w:rPr>
          <w:rFonts w:ascii="Arial" w:hAnsi="Arial" w:cs="Arial"/>
          <w:b/>
          <w:color w:val="0000FF"/>
          <w:sz w:val="24"/>
        </w:rPr>
        <w:t>R3-233802</w:t>
      </w:r>
      <w:r>
        <w:rPr>
          <w:rFonts w:ascii="Arial" w:hAnsi="Arial" w:cs="Arial"/>
          <w:b/>
          <w:color w:val="0000FF"/>
          <w:sz w:val="24"/>
        </w:rPr>
        <w:tab/>
      </w:r>
      <w:r>
        <w:rPr>
          <w:rFonts w:ascii="Arial" w:hAnsi="Arial" w:cs="Arial"/>
          <w:b/>
          <w:sz w:val="24"/>
        </w:rPr>
        <w:t>(BLCR to 38.470) Addition of SON features enhancement</w:t>
      </w:r>
    </w:p>
    <w:p w14:paraId="5ED91D7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CR-0114  rev 1 Cat: B (Rel-18)</w:t>
      </w:r>
      <w:r>
        <w:rPr>
          <w:i/>
        </w:rPr>
        <w:br/>
      </w:r>
      <w:r>
        <w:rPr>
          <w:i/>
        </w:rPr>
        <w:br/>
      </w:r>
      <w:r>
        <w:rPr>
          <w:i/>
        </w:rPr>
        <w:tab/>
      </w:r>
      <w:r>
        <w:rPr>
          <w:i/>
        </w:rPr>
        <w:tab/>
      </w:r>
      <w:r>
        <w:rPr>
          <w:i/>
        </w:rPr>
        <w:tab/>
      </w:r>
      <w:r>
        <w:rPr>
          <w:i/>
        </w:rPr>
        <w:tab/>
      </w:r>
      <w:r>
        <w:rPr>
          <w:i/>
        </w:rPr>
        <w:tab/>
        <w:t>Source: CMCC</w:t>
      </w:r>
    </w:p>
    <w:p w14:paraId="2F52A150" w14:textId="77777777" w:rsidR="001B1BEE" w:rsidRDefault="001B1BEE" w:rsidP="001B1BEE">
      <w:pPr>
        <w:rPr>
          <w:color w:val="808080"/>
        </w:rPr>
      </w:pPr>
      <w:r>
        <w:rPr>
          <w:color w:val="808080"/>
        </w:rPr>
        <w:t>(Replaces R3-233543)</w:t>
      </w:r>
    </w:p>
    <w:p w14:paraId="02902212" w14:textId="77777777" w:rsidR="001B1BEE" w:rsidRDefault="001B1BEE" w:rsidP="001B1BEE">
      <w:pPr>
        <w:rPr>
          <w:rFonts w:ascii="Arial" w:hAnsi="Arial" w:cs="Arial"/>
          <w:b/>
        </w:rPr>
      </w:pPr>
      <w:r>
        <w:rPr>
          <w:rFonts w:ascii="Arial" w:hAnsi="Arial" w:cs="Arial"/>
          <w:b/>
        </w:rPr>
        <w:t xml:space="preserve">Discussion: </w:t>
      </w:r>
    </w:p>
    <w:p w14:paraId="16C43999" w14:textId="77777777" w:rsidR="001B1BEE" w:rsidRDefault="001B1BEE" w:rsidP="001B1BEE">
      <w:r>
        <w:t>-</w:t>
      </w:r>
      <w:r>
        <w:tab/>
        <w:t>Update the spec version to 17.5.0</w:t>
      </w:r>
    </w:p>
    <w:p w14:paraId="75A476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R3-234538</w:t>
      </w:r>
      <w:r>
        <w:rPr>
          <w:color w:val="993300"/>
          <w:u w:val="single"/>
        </w:rPr>
        <w:t>.</w:t>
      </w:r>
    </w:p>
    <w:p w14:paraId="30554983" w14:textId="7A293E75" w:rsidR="001B1BEE" w:rsidRDefault="001B1BEE" w:rsidP="001B1BEE">
      <w:pPr>
        <w:rPr>
          <w:rFonts w:ascii="Arial" w:hAnsi="Arial" w:cs="Arial"/>
          <w:b/>
          <w:sz w:val="24"/>
        </w:rPr>
      </w:pPr>
      <w:r>
        <w:rPr>
          <w:rFonts w:ascii="Arial" w:hAnsi="Arial" w:cs="Arial"/>
          <w:b/>
          <w:color w:val="0000FF"/>
          <w:sz w:val="24"/>
        </w:rPr>
        <w:t>R3-234538</w:t>
      </w:r>
      <w:r>
        <w:rPr>
          <w:rFonts w:ascii="Arial" w:hAnsi="Arial" w:cs="Arial"/>
          <w:b/>
          <w:color w:val="0000FF"/>
          <w:sz w:val="24"/>
        </w:rPr>
        <w:tab/>
      </w:r>
      <w:r>
        <w:rPr>
          <w:rFonts w:ascii="Arial" w:hAnsi="Arial" w:cs="Arial"/>
          <w:b/>
          <w:sz w:val="24"/>
        </w:rPr>
        <w:t>(BLCR to 38.470) Addition of SON features enhancement</w:t>
      </w:r>
    </w:p>
    <w:p w14:paraId="743144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CR-0114  rev 2 Cat: B (Rel-18)</w:t>
      </w:r>
      <w:r>
        <w:rPr>
          <w:i/>
        </w:rPr>
        <w:br/>
      </w:r>
      <w:r>
        <w:rPr>
          <w:i/>
        </w:rPr>
        <w:br/>
      </w:r>
      <w:r>
        <w:rPr>
          <w:i/>
        </w:rPr>
        <w:tab/>
      </w:r>
      <w:r>
        <w:rPr>
          <w:i/>
        </w:rPr>
        <w:tab/>
      </w:r>
      <w:r>
        <w:rPr>
          <w:i/>
        </w:rPr>
        <w:tab/>
      </w:r>
      <w:r>
        <w:rPr>
          <w:i/>
        </w:rPr>
        <w:tab/>
      </w:r>
      <w:r>
        <w:rPr>
          <w:i/>
        </w:rPr>
        <w:tab/>
        <w:t>Source: CMCC</w:t>
      </w:r>
    </w:p>
    <w:p w14:paraId="6368652B" w14:textId="77777777" w:rsidR="001B1BEE" w:rsidRDefault="001B1BEE" w:rsidP="001B1BEE">
      <w:pPr>
        <w:rPr>
          <w:color w:val="808080"/>
        </w:rPr>
      </w:pPr>
      <w:r>
        <w:rPr>
          <w:color w:val="808080"/>
        </w:rPr>
        <w:t>(Replaces R3-233802)</w:t>
      </w:r>
    </w:p>
    <w:p w14:paraId="4AB992A2" w14:textId="77777777" w:rsidR="001B1BEE" w:rsidRDefault="001B1BEE" w:rsidP="001B1BEE">
      <w:pPr>
        <w:rPr>
          <w:rFonts w:ascii="Arial" w:hAnsi="Arial" w:cs="Arial"/>
          <w:b/>
        </w:rPr>
      </w:pPr>
      <w:r>
        <w:rPr>
          <w:rFonts w:ascii="Arial" w:hAnsi="Arial" w:cs="Arial"/>
          <w:b/>
        </w:rPr>
        <w:t xml:space="preserve">Discussion: </w:t>
      </w:r>
    </w:p>
    <w:p w14:paraId="0773A1D4" w14:textId="77777777" w:rsidR="001B1BEE" w:rsidRDefault="001B1BEE" w:rsidP="001B1BEE">
      <w:r>
        <w:t>Endorsed as BL CR</w:t>
      </w:r>
    </w:p>
    <w:p w14:paraId="1D3047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BB39B" w14:textId="30A3DDA6" w:rsidR="001B1BEE" w:rsidRDefault="001B1BEE" w:rsidP="001B1BEE">
      <w:pPr>
        <w:rPr>
          <w:rFonts w:ascii="Arial" w:hAnsi="Arial" w:cs="Arial"/>
          <w:b/>
          <w:sz w:val="24"/>
        </w:rPr>
      </w:pPr>
      <w:r>
        <w:rPr>
          <w:rFonts w:ascii="Arial" w:hAnsi="Arial" w:cs="Arial"/>
          <w:b/>
          <w:color w:val="0000FF"/>
          <w:sz w:val="24"/>
        </w:rPr>
        <w:t>R3-233805</w:t>
      </w:r>
      <w:r>
        <w:rPr>
          <w:rFonts w:ascii="Arial" w:hAnsi="Arial" w:cs="Arial"/>
          <w:b/>
          <w:color w:val="0000FF"/>
          <w:sz w:val="24"/>
        </w:rPr>
        <w:tab/>
      </w:r>
      <w:r>
        <w:rPr>
          <w:rFonts w:ascii="Arial" w:hAnsi="Arial" w:cs="Arial"/>
          <w:b/>
          <w:sz w:val="24"/>
        </w:rPr>
        <w:t>(BLCR to 38.473) Addition of SON features enhancement</w:t>
      </w:r>
    </w:p>
    <w:p w14:paraId="087C324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CR-1105  rev 5 Cat: B (Rel-18)</w:t>
      </w:r>
      <w:r>
        <w:rPr>
          <w:i/>
        </w:rPr>
        <w:br/>
      </w:r>
      <w:r>
        <w:rPr>
          <w:i/>
        </w:rPr>
        <w:br/>
      </w:r>
      <w:r>
        <w:rPr>
          <w:i/>
        </w:rPr>
        <w:tab/>
      </w:r>
      <w:r>
        <w:rPr>
          <w:i/>
        </w:rPr>
        <w:tab/>
      </w:r>
      <w:r>
        <w:rPr>
          <w:i/>
        </w:rPr>
        <w:tab/>
      </w:r>
      <w:r>
        <w:rPr>
          <w:i/>
        </w:rPr>
        <w:tab/>
      </w:r>
      <w:r>
        <w:rPr>
          <w:i/>
        </w:rPr>
        <w:tab/>
        <w:t>Source: Huawei</w:t>
      </w:r>
    </w:p>
    <w:p w14:paraId="1C44C4A7" w14:textId="77777777" w:rsidR="001B1BEE" w:rsidRDefault="001B1BEE" w:rsidP="001B1BEE">
      <w:pPr>
        <w:rPr>
          <w:color w:val="808080"/>
        </w:rPr>
      </w:pPr>
      <w:r>
        <w:rPr>
          <w:color w:val="808080"/>
        </w:rPr>
        <w:t>(Replaces R3-232528)</w:t>
      </w:r>
    </w:p>
    <w:p w14:paraId="68E6E348" w14:textId="77777777" w:rsidR="001B1BEE" w:rsidRDefault="001B1BEE" w:rsidP="001B1BEE">
      <w:pPr>
        <w:rPr>
          <w:rFonts w:ascii="Arial" w:hAnsi="Arial" w:cs="Arial"/>
          <w:b/>
        </w:rPr>
      </w:pPr>
      <w:r>
        <w:rPr>
          <w:rFonts w:ascii="Arial" w:hAnsi="Arial" w:cs="Arial"/>
          <w:b/>
        </w:rPr>
        <w:t xml:space="preserve">Discussion: </w:t>
      </w:r>
    </w:p>
    <w:p w14:paraId="284E8D11" w14:textId="77777777" w:rsidR="001B1BEE" w:rsidRDefault="001B1BEE" w:rsidP="001B1BEE">
      <w:r>
        <w:t>Endorsed as BL CR</w:t>
      </w:r>
    </w:p>
    <w:p w14:paraId="373E49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A69C5" w14:textId="6A799F4C" w:rsidR="001B1BEE" w:rsidRDefault="001B1BEE" w:rsidP="001B1BEE">
      <w:pPr>
        <w:rPr>
          <w:rFonts w:ascii="Arial" w:hAnsi="Arial" w:cs="Arial"/>
          <w:b/>
          <w:sz w:val="24"/>
        </w:rPr>
      </w:pPr>
      <w:r>
        <w:rPr>
          <w:rFonts w:ascii="Arial" w:hAnsi="Arial" w:cs="Arial"/>
          <w:b/>
          <w:color w:val="0000FF"/>
          <w:sz w:val="24"/>
        </w:rPr>
        <w:lastRenderedPageBreak/>
        <w:t>R3-234794</w:t>
      </w:r>
      <w:r>
        <w:rPr>
          <w:rFonts w:ascii="Arial" w:hAnsi="Arial" w:cs="Arial"/>
          <w:b/>
          <w:color w:val="0000FF"/>
          <w:sz w:val="24"/>
        </w:rPr>
        <w:tab/>
      </w:r>
      <w:r>
        <w:rPr>
          <w:rFonts w:ascii="Arial" w:hAnsi="Arial" w:cs="Arial"/>
          <w:b/>
          <w:sz w:val="24"/>
        </w:rPr>
        <w:t>(BL CR to 38.473) Addition of SON features enhancement</w:t>
      </w:r>
    </w:p>
    <w:p w14:paraId="2C21620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CR-1105  rev 6 Cat: B (Rel-18)</w:t>
      </w:r>
      <w:r>
        <w:rPr>
          <w:i/>
        </w:rPr>
        <w:br/>
      </w:r>
      <w:r>
        <w:rPr>
          <w:i/>
        </w:rPr>
        <w:br/>
      </w:r>
      <w:r>
        <w:rPr>
          <w:i/>
        </w:rPr>
        <w:tab/>
      </w:r>
      <w:r>
        <w:rPr>
          <w:i/>
        </w:rPr>
        <w:tab/>
      </w:r>
      <w:r>
        <w:rPr>
          <w:i/>
        </w:rPr>
        <w:tab/>
      </w:r>
      <w:r>
        <w:rPr>
          <w:i/>
        </w:rPr>
        <w:tab/>
      </w:r>
      <w:r>
        <w:rPr>
          <w:i/>
        </w:rPr>
        <w:tab/>
        <w:t>Source: Huawei</w:t>
      </w:r>
    </w:p>
    <w:p w14:paraId="55207FE9" w14:textId="77777777" w:rsidR="001B1BEE" w:rsidRDefault="001B1BEE" w:rsidP="001B1BEE">
      <w:pPr>
        <w:rPr>
          <w:color w:val="808080"/>
        </w:rPr>
      </w:pPr>
      <w:r>
        <w:rPr>
          <w:color w:val="808080"/>
        </w:rPr>
        <w:t>(Replaces R3-233805)</w:t>
      </w:r>
    </w:p>
    <w:p w14:paraId="36B4BDBF" w14:textId="4E6A5F43" w:rsidR="001B1BEE" w:rsidRDefault="001B1BEE" w:rsidP="001B1BEE">
      <w:r>
        <w:rPr>
          <w:rFonts w:ascii="Arial" w:hAnsi="Arial" w:cs="Arial"/>
          <w:b/>
        </w:rPr>
        <w:t xml:space="preserve">Discussion: </w:t>
      </w:r>
      <w:r>
        <w:t>(*Post meeting - allocated for merging TPs)</w:t>
      </w:r>
    </w:p>
    <w:p w14:paraId="758E81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2FF06" w14:textId="7855B2EF" w:rsidR="001B1BEE" w:rsidRDefault="001B1BEE" w:rsidP="001B1BEE">
      <w:pPr>
        <w:rPr>
          <w:rFonts w:ascii="Arial" w:hAnsi="Arial" w:cs="Arial"/>
          <w:b/>
          <w:sz w:val="24"/>
        </w:rPr>
      </w:pPr>
      <w:r>
        <w:rPr>
          <w:rFonts w:ascii="Arial" w:hAnsi="Arial" w:cs="Arial"/>
          <w:b/>
          <w:color w:val="0000FF"/>
          <w:sz w:val="24"/>
        </w:rPr>
        <w:t>R3-234372</w:t>
      </w:r>
      <w:r>
        <w:rPr>
          <w:rFonts w:ascii="Arial" w:hAnsi="Arial" w:cs="Arial"/>
          <w:b/>
          <w:color w:val="0000FF"/>
          <w:sz w:val="24"/>
        </w:rPr>
        <w:tab/>
      </w:r>
      <w:r>
        <w:rPr>
          <w:rFonts w:ascii="Arial" w:hAnsi="Arial" w:cs="Arial"/>
          <w:b/>
          <w:sz w:val="24"/>
        </w:rPr>
        <w:t>(BL CR to 36.423) Addition of SON features enhancement</w:t>
      </w:r>
    </w:p>
    <w:p w14:paraId="3703EDF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3 Cat: B (Rel-18)</w:t>
      </w:r>
      <w:r>
        <w:rPr>
          <w:i/>
        </w:rPr>
        <w:br/>
      </w:r>
      <w:r>
        <w:rPr>
          <w:i/>
        </w:rPr>
        <w:br/>
      </w:r>
      <w:r>
        <w:rPr>
          <w:i/>
        </w:rPr>
        <w:tab/>
      </w:r>
      <w:r>
        <w:rPr>
          <w:i/>
        </w:rPr>
        <w:tab/>
      </w:r>
      <w:r>
        <w:rPr>
          <w:i/>
        </w:rPr>
        <w:tab/>
      </w:r>
      <w:r>
        <w:rPr>
          <w:i/>
        </w:rPr>
        <w:tab/>
      </w:r>
      <w:r>
        <w:rPr>
          <w:i/>
        </w:rPr>
        <w:tab/>
        <w:t>Source: CATT</w:t>
      </w:r>
    </w:p>
    <w:p w14:paraId="5F9774F7" w14:textId="77777777" w:rsidR="001B1BEE" w:rsidRDefault="001B1BEE" w:rsidP="001B1BEE">
      <w:pPr>
        <w:rPr>
          <w:color w:val="808080"/>
        </w:rPr>
      </w:pPr>
      <w:r>
        <w:rPr>
          <w:color w:val="808080"/>
        </w:rPr>
        <w:t>(Replaces R3-233740)</w:t>
      </w:r>
    </w:p>
    <w:p w14:paraId="2398CA69" w14:textId="77777777" w:rsidR="001B1BEE" w:rsidRDefault="001B1BEE" w:rsidP="001B1BEE">
      <w:pPr>
        <w:rPr>
          <w:rFonts w:ascii="Arial" w:hAnsi="Arial" w:cs="Arial"/>
          <w:b/>
        </w:rPr>
      </w:pPr>
      <w:r>
        <w:rPr>
          <w:rFonts w:ascii="Arial" w:hAnsi="Arial" w:cs="Arial"/>
          <w:b/>
        </w:rPr>
        <w:t xml:space="preserve">Discussion: </w:t>
      </w:r>
    </w:p>
    <w:p w14:paraId="42BA2DD2" w14:textId="77777777" w:rsidR="001B1BEE" w:rsidRDefault="001B1BEE" w:rsidP="001B1BEE">
      <w:r>
        <w:t>Endorsed as BL CR</w:t>
      </w:r>
    </w:p>
    <w:p w14:paraId="37F377DF" w14:textId="77777777" w:rsidR="001B1BEE" w:rsidRDefault="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F5239" w14:textId="4FAA3945" w:rsidR="00883F54" w:rsidRDefault="001B1BEE" w:rsidP="001B1BEE">
      <w:pPr>
        <w:rPr>
          <w:rFonts w:ascii="Arial" w:hAnsi="Arial" w:cs="Arial"/>
          <w:b/>
          <w:sz w:val="24"/>
        </w:rPr>
      </w:pPr>
      <w:r>
        <w:rPr>
          <w:rFonts w:ascii="Arial" w:hAnsi="Arial" w:cs="Arial"/>
          <w:b/>
          <w:color w:val="0000FF"/>
          <w:sz w:val="24"/>
        </w:rPr>
        <w:t>R3-234788</w:t>
      </w:r>
      <w:r>
        <w:rPr>
          <w:rFonts w:ascii="Arial" w:hAnsi="Arial" w:cs="Arial"/>
          <w:b/>
          <w:color w:val="0000FF"/>
          <w:sz w:val="24"/>
        </w:rPr>
        <w:tab/>
      </w:r>
      <w:r>
        <w:rPr>
          <w:rFonts w:ascii="Arial" w:hAnsi="Arial" w:cs="Arial"/>
          <w:b/>
          <w:sz w:val="24"/>
        </w:rPr>
        <w:t>(BL CR to 36.423) Addition of SON features enhancement</w:t>
      </w:r>
    </w:p>
    <w:p w14:paraId="461E3D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4 Cat: B (Rel-18)</w:t>
      </w:r>
      <w:r>
        <w:rPr>
          <w:i/>
        </w:rPr>
        <w:br/>
      </w:r>
      <w:r>
        <w:rPr>
          <w:i/>
        </w:rPr>
        <w:br/>
      </w:r>
      <w:r>
        <w:rPr>
          <w:i/>
        </w:rPr>
        <w:tab/>
      </w:r>
      <w:r>
        <w:rPr>
          <w:i/>
        </w:rPr>
        <w:tab/>
      </w:r>
      <w:r>
        <w:rPr>
          <w:i/>
        </w:rPr>
        <w:tab/>
      </w:r>
      <w:r>
        <w:rPr>
          <w:i/>
        </w:rPr>
        <w:tab/>
      </w:r>
      <w:r>
        <w:rPr>
          <w:i/>
        </w:rPr>
        <w:tab/>
        <w:t>Source: CATT</w:t>
      </w:r>
    </w:p>
    <w:p w14:paraId="5B3D77E9" w14:textId="77777777" w:rsidR="001B1BEE" w:rsidRDefault="001B1BEE" w:rsidP="001B1BEE">
      <w:pPr>
        <w:rPr>
          <w:color w:val="808080"/>
        </w:rPr>
      </w:pPr>
      <w:r>
        <w:rPr>
          <w:color w:val="808080"/>
        </w:rPr>
        <w:t>(Replaces R3-234372)</w:t>
      </w:r>
    </w:p>
    <w:p w14:paraId="0C60F8A8" w14:textId="61D55E8F" w:rsidR="001B1BEE" w:rsidRDefault="001B1BEE" w:rsidP="001B1BEE">
      <w:r>
        <w:rPr>
          <w:rFonts w:ascii="Arial" w:hAnsi="Arial" w:cs="Arial"/>
          <w:b/>
        </w:rPr>
        <w:t xml:space="preserve">Discussion: </w:t>
      </w:r>
      <w:r>
        <w:t>(*Post meeting - allocated for merging TPs)</w:t>
      </w:r>
    </w:p>
    <w:p w14:paraId="45D0CD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60533" w14:textId="30C26E7D" w:rsidR="001B1BEE" w:rsidRDefault="001B1BEE" w:rsidP="001B1BEE">
      <w:pPr>
        <w:rPr>
          <w:rFonts w:ascii="Arial" w:hAnsi="Arial" w:cs="Arial"/>
          <w:b/>
          <w:sz w:val="24"/>
        </w:rPr>
      </w:pPr>
      <w:r>
        <w:rPr>
          <w:rFonts w:ascii="Arial" w:hAnsi="Arial" w:cs="Arial"/>
          <w:b/>
          <w:color w:val="0000FF"/>
          <w:sz w:val="24"/>
        </w:rPr>
        <w:t>R3-234431</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43F71A18"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10788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8D84B" w14:textId="2CC79829" w:rsidR="001B1BEE" w:rsidRDefault="001B1BEE" w:rsidP="001B1BEE">
      <w:pPr>
        <w:rPr>
          <w:rFonts w:ascii="Arial" w:hAnsi="Arial" w:cs="Arial"/>
          <w:b/>
          <w:sz w:val="24"/>
        </w:rPr>
      </w:pPr>
      <w:r>
        <w:rPr>
          <w:rFonts w:ascii="Arial" w:hAnsi="Arial" w:cs="Arial"/>
          <w:b/>
          <w:color w:val="0000FF"/>
          <w:sz w:val="24"/>
        </w:rPr>
        <w:t>R3-233740</w:t>
      </w:r>
      <w:r>
        <w:rPr>
          <w:rFonts w:ascii="Arial" w:hAnsi="Arial" w:cs="Arial"/>
          <w:b/>
          <w:color w:val="0000FF"/>
          <w:sz w:val="24"/>
        </w:rPr>
        <w:tab/>
      </w:r>
      <w:r>
        <w:rPr>
          <w:rFonts w:ascii="Arial" w:hAnsi="Arial" w:cs="Arial"/>
          <w:b/>
          <w:sz w:val="24"/>
        </w:rPr>
        <w:t>(BL CR to 36.423) Addition of SON features enhancement</w:t>
      </w:r>
    </w:p>
    <w:p w14:paraId="1B9FFD8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2 Cat: B (Rel-18)</w:t>
      </w:r>
      <w:r>
        <w:rPr>
          <w:i/>
        </w:rPr>
        <w:br/>
      </w:r>
      <w:r>
        <w:rPr>
          <w:i/>
        </w:rPr>
        <w:br/>
      </w:r>
      <w:r>
        <w:rPr>
          <w:i/>
        </w:rPr>
        <w:tab/>
      </w:r>
      <w:r>
        <w:rPr>
          <w:i/>
        </w:rPr>
        <w:tab/>
      </w:r>
      <w:r>
        <w:rPr>
          <w:i/>
        </w:rPr>
        <w:tab/>
      </w:r>
      <w:r>
        <w:rPr>
          <w:i/>
        </w:rPr>
        <w:tab/>
      </w:r>
      <w:r>
        <w:rPr>
          <w:i/>
        </w:rPr>
        <w:tab/>
        <w:t>Source: CATT</w:t>
      </w:r>
    </w:p>
    <w:p w14:paraId="7E3EBB40" w14:textId="77777777" w:rsidR="001B1BEE" w:rsidRDefault="001B1BEE" w:rsidP="001B1BEE">
      <w:pPr>
        <w:rPr>
          <w:color w:val="808080"/>
        </w:rPr>
      </w:pPr>
      <w:r>
        <w:rPr>
          <w:color w:val="808080"/>
        </w:rPr>
        <w:t>(Replaces R3-233537)</w:t>
      </w:r>
    </w:p>
    <w:p w14:paraId="6DAB18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6C56F" w14:textId="77777777" w:rsidR="001B1BEE" w:rsidRDefault="001B1BEE" w:rsidP="001B1BEE">
      <w:pPr>
        <w:pStyle w:val="Heading3"/>
      </w:pPr>
      <w:bookmarkStart w:id="25" w:name="_Toc144676491"/>
      <w:r>
        <w:lastRenderedPageBreak/>
        <w:t>10.2</w:t>
      </w:r>
      <w:r>
        <w:tab/>
        <w:t>Support of SON/MDT Enhancements</w:t>
      </w:r>
      <w:bookmarkEnd w:id="25"/>
    </w:p>
    <w:p w14:paraId="051E151A" w14:textId="77777777" w:rsidR="001B1BEE" w:rsidRDefault="001B1BEE" w:rsidP="001B1BEE">
      <w:pPr>
        <w:pStyle w:val="Heading4"/>
      </w:pPr>
      <w:bookmarkStart w:id="26" w:name="_Toc144676492"/>
      <w:r>
        <w:t>10.2.1</w:t>
      </w:r>
      <w:r>
        <w:tab/>
        <w:t>SHR and SPR</w:t>
      </w:r>
      <w:bookmarkEnd w:id="26"/>
    </w:p>
    <w:p w14:paraId="2ACC28D9" w14:textId="4B31CC8E" w:rsidR="001B1BEE" w:rsidRDefault="001B1BEE" w:rsidP="001B1BEE">
      <w:pPr>
        <w:rPr>
          <w:rFonts w:ascii="Arial" w:hAnsi="Arial" w:cs="Arial"/>
          <w:b/>
          <w:sz w:val="24"/>
        </w:rPr>
      </w:pPr>
      <w:r>
        <w:rPr>
          <w:rFonts w:ascii="Arial" w:hAnsi="Arial" w:cs="Arial"/>
          <w:b/>
          <w:color w:val="0000FF"/>
          <w:sz w:val="24"/>
        </w:rPr>
        <w:t>R3-233718</w:t>
      </w:r>
      <w:r>
        <w:rPr>
          <w:rFonts w:ascii="Arial" w:hAnsi="Arial" w:cs="Arial"/>
          <w:b/>
          <w:color w:val="0000FF"/>
          <w:sz w:val="24"/>
        </w:rPr>
        <w:tab/>
      </w:r>
      <w:r>
        <w:rPr>
          <w:rFonts w:ascii="Arial" w:hAnsi="Arial" w:cs="Arial"/>
          <w:b/>
          <w:sz w:val="24"/>
        </w:rPr>
        <w:t>Reply LS on SHR and SPR</w:t>
      </w:r>
    </w:p>
    <w:p w14:paraId="29AB820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R2-2306896, to RAN3, cc -</w:t>
      </w:r>
      <w:r>
        <w:rPr>
          <w:i/>
        </w:rPr>
        <w:br/>
      </w:r>
      <w:r>
        <w:rPr>
          <w:i/>
        </w:rPr>
        <w:tab/>
      </w:r>
      <w:r>
        <w:rPr>
          <w:i/>
        </w:rPr>
        <w:tab/>
      </w:r>
      <w:r>
        <w:rPr>
          <w:i/>
        </w:rPr>
        <w:tab/>
      </w:r>
      <w:r>
        <w:rPr>
          <w:i/>
        </w:rPr>
        <w:tab/>
      </w:r>
      <w:r>
        <w:rPr>
          <w:i/>
        </w:rPr>
        <w:tab/>
        <w:t>Source: RAN2(Huawei)</w:t>
      </w:r>
    </w:p>
    <w:p w14:paraId="7CA9D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9E04F" w14:textId="036EAE5B" w:rsidR="001B1BEE" w:rsidRDefault="001B1BEE" w:rsidP="001B1BEE">
      <w:pPr>
        <w:rPr>
          <w:rFonts w:ascii="Arial" w:hAnsi="Arial" w:cs="Arial"/>
          <w:b/>
          <w:sz w:val="24"/>
        </w:rPr>
      </w:pPr>
      <w:r>
        <w:rPr>
          <w:rFonts w:ascii="Arial" w:hAnsi="Arial" w:cs="Arial"/>
          <w:b/>
          <w:color w:val="0000FF"/>
          <w:sz w:val="24"/>
        </w:rPr>
        <w:t>R3-233877</w:t>
      </w:r>
      <w:r>
        <w:rPr>
          <w:rFonts w:ascii="Arial" w:hAnsi="Arial" w:cs="Arial"/>
          <w:b/>
          <w:color w:val="0000FF"/>
          <w:sz w:val="24"/>
        </w:rPr>
        <w:tab/>
      </w:r>
      <w:r>
        <w:rPr>
          <w:rFonts w:ascii="Arial" w:hAnsi="Arial" w:cs="Arial"/>
          <w:b/>
          <w:sz w:val="24"/>
        </w:rPr>
        <w:t>Discussion on remaining issue of inter-RAT SHR</w:t>
      </w:r>
    </w:p>
    <w:p w14:paraId="2E0976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F83B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9E38A" w14:textId="76BBB259" w:rsidR="001B1BEE" w:rsidRDefault="001B1BEE" w:rsidP="001B1BEE">
      <w:pPr>
        <w:rPr>
          <w:rFonts w:ascii="Arial" w:hAnsi="Arial" w:cs="Arial"/>
          <w:b/>
          <w:sz w:val="24"/>
        </w:rPr>
      </w:pPr>
      <w:r>
        <w:rPr>
          <w:rFonts w:ascii="Arial" w:hAnsi="Arial" w:cs="Arial"/>
          <w:b/>
          <w:color w:val="0000FF"/>
          <w:sz w:val="24"/>
        </w:rPr>
        <w:t>R3-234414</w:t>
      </w:r>
      <w:r>
        <w:rPr>
          <w:rFonts w:ascii="Arial" w:hAnsi="Arial" w:cs="Arial"/>
          <w:b/>
          <w:color w:val="0000FF"/>
          <w:sz w:val="24"/>
        </w:rPr>
        <w:tab/>
      </w:r>
      <w:r>
        <w:rPr>
          <w:rFonts w:ascii="Arial" w:hAnsi="Arial" w:cs="Arial"/>
          <w:b/>
          <w:sz w:val="24"/>
        </w:rPr>
        <w:t>(TPs for SON BLCRs for TS 38.423)Inter-RAT SHR and SPR</w:t>
      </w:r>
    </w:p>
    <w:p w14:paraId="06F60A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7319B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4AE6" w14:textId="05EEABEB" w:rsidR="001B1BEE" w:rsidRDefault="001B1BEE" w:rsidP="001B1BEE">
      <w:pPr>
        <w:rPr>
          <w:rFonts w:ascii="Arial" w:hAnsi="Arial" w:cs="Arial"/>
          <w:b/>
          <w:sz w:val="24"/>
        </w:rPr>
      </w:pPr>
      <w:r>
        <w:rPr>
          <w:rFonts w:ascii="Arial" w:hAnsi="Arial" w:cs="Arial"/>
          <w:b/>
          <w:color w:val="0000FF"/>
          <w:sz w:val="24"/>
        </w:rPr>
        <w:t>R3-233922</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6741B91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D724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39C99" w14:textId="18842278" w:rsidR="001B1BEE" w:rsidRDefault="001B1BEE" w:rsidP="001B1BEE">
      <w:pPr>
        <w:rPr>
          <w:rFonts w:ascii="Arial" w:hAnsi="Arial" w:cs="Arial"/>
          <w:b/>
          <w:sz w:val="24"/>
        </w:rPr>
      </w:pPr>
      <w:r>
        <w:rPr>
          <w:rFonts w:ascii="Arial" w:hAnsi="Arial" w:cs="Arial"/>
          <w:b/>
          <w:color w:val="0000FF"/>
          <w:sz w:val="24"/>
        </w:rPr>
        <w:t>R3-233899</w:t>
      </w:r>
      <w:r>
        <w:rPr>
          <w:rFonts w:ascii="Arial" w:hAnsi="Arial" w:cs="Arial"/>
          <w:b/>
          <w:color w:val="0000FF"/>
          <w:sz w:val="24"/>
        </w:rPr>
        <w:tab/>
      </w:r>
      <w:r>
        <w:rPr>
          <w:rFonts w:ascii="Arial" w:hAnsi="Arial" w:cs="Arial"/>
          <w:b/>
          <w:sz w:val="24"/>
        </w:rPr>
        <w:t>SHR and SPR</w:t>
      </w:r>
    </w:p>
    <w:p w14:paraId="629649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AB5A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65413" w14:textId="289EAA4E" w:rsidR="001B1BEE" w:rsidRDefault="001B1BEE" w:rsidP="001B1BEE">
      <w:pPr>
        <w:rPr>
          <w:rFonts w:ascii="Arial" w:hAnsi="Arial" w:cs="Arial"/>
          <w:b/>
          <w:sz w:val="24"/>
        </w:rPr>
      </w:pPr>
      <w:r>
        <w:rPr>
          <w:rFonts w:ascii="Arial" w:hAnsi="Arial" w:cs="Arial"/>
          <w:b/>
          <w:color w:val="0000FF"/>
          <w:sz w:val="24"/>
        </w:rPr>
        <w:t>R3-233931</w:t>
      </w:r>
      <w:r>
        <w:rPr>
          <w:rFonts w:ascii="Arial" w:hAnsi="Arial" w:cs="Arial"/>
          <w:b/>
          <w:color w:val="0000FF"/>
          <w:sz w:val="24"/>
        </w:rPr>
        <w:tab/>
      </w:r>
      <w:r>
        <w:rPr>
          <w:rFonts w:ascii="Arial" w:hAnsi="Arial" w:cs="Arial"/>
          <w:b/>
          <w:sz w:val="24"/>
        </w:rPr>
        <w:t>(TP for SON BLCR for 38.423 and 38.300) SON enhancement for SHR</w:t>
      </w:r>
    </w:p>
    <w:p w14:paraId="3889B1A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C8E4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85EB6" w14:textId="03A59E28" w:rsidR="001B1BEE" w:rsidRDefault="001B1BEE" w:rsidP="001B1BEE">
      <w:pPr>
        <w:rPr>
          <w:rFonts w:ascii="Arial" w:hAnsi="Arial" w:cs="Arial"/>
          <w:b/>
          <w:sz w:val="24"/>
        </w:rPr>
      </w:pPr>
      <w:r>
        <w:rPr>
          <w:rFonts w:ascii="Arial" w:hAnsi="Arial" w:cs="Arial"/>
          <w:b/>
          <w:color w:val="0000FF"/>
          <w:sz w:val="24"/>
        </w:rPr>
        <w:t>R3-233932</w:t>
      </w:r>
      <w:r>
        <w:rPr>
          <w:rFonts w:ascii="Arial" w:hAnsi="Arial" w:cs="Arial"/>
          <w:b/>
          <w:color w:val="0000FF"/>
          <w:sz w:val="24"/>
        </w:rPr>
        <w:tab/>
      </w:r>
      <w:r>
        <w:rPr>
          <w:rFonts w:ascii="Arial" w:hAnsi="Arial" w:cs="Arial"/>
          <w:b/>
          <w:sz w:val="24"/>
        </w:rPr>
        <w:t>(TP for SON BLCR for 37.340) SON enhancement for SPR</w:t>
      </w:r>
    </w:p>
    <w:p w14:paraId="50BBA7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AA1B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7C46" w14:textId="75B355A5" w:rsidR="001B1BEE" w:rsidRDefault="001B1BEE" w:rsidP="001B1BEE">
      <w:pPr>
        <w:rPr>
          <w:rFonts w:ascii="Arial" w:hAnsi="Arial" w:cs="Arial"/>
          <w:b/>
          <w:sz w:val="24"/>
        </w:rPr>
      </w:pPr>
      <w:r>
        <w:rPr>
          <w:rFonts w:ascii="Arial" w:hAnsi="Arial" w:cs="Arial"/>
          <w:b/>
          <w:color w:val="0000FF"/>
          <w:sz w:val="24"/>
        </w:rPr>
        <w:t>R3-234108</w:t>
      </w:r>
      <w:r>
        <w:rPr>
          <w:rFonts w:ascii="Arial" w:hAnsi="Arial" w:cs="Arial"/>
          <w:b/>
          <w:color w:val="0000FF"/>
          <w:sz w:val="24"/>
        </w:rPr>
        <w:tab/>
      </w:r>
      <w:r>
        <w:rPr>
          <w:rFonts w:ascii="Arial" w:hAnsi="Arial" w:cs="Arial"/>
          <w:b/>
          <w:sz w:val="24"/>
        </w:rPr>
        <w:t>(TP for SON 37.340 and 38.300) Discussion on SON enhancement for SHR and SPR</w:t>
      </w:r>
    </w:p>
    <w:p w14:paraId="5845C72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04F76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011F" w14:textId="374E5B2B" w:rsidR="001B1BEE" w:rsidRDefault="001B1BEE" w:rsidP="001B1BEE">
      <w:pPr>
        <w:rPr>
          <w:rFonts w:ascii="Arial" w:hAnsi="Arial" w:cs="Arial"/>
          <w:b/>
          <w:sz w:val="24"/>
        </w:rPr>
      </w:pPr>
      <w:r>
        <w:rPr>
          <w:rFonts w:ascii="Arial" w:hAnsi="Arial" w:cs="Arial"/>
          <w:b/>
          <w:color w:val="0000FF"/>
          <w:sz w:val="24"/>
        </w:rPr>
        <w:t>R3-234172</w:t>
      </w:r>
      <w:r>
        <w:rPr>
          <w:rFonts w:ascii="Arial" w:hAnsi="Arial" w:cs="Arial"/>
          <w:b/>
          <w:color w:val="0000FF"/>
          <w:sz w:val="24"/>
        </w:rPr>
        <w:tab/>
      </w:r>
      <w:r>
        <w:rPr>
          <w:rFonts w:ascii="Arial" w:hAnsi="Arial" w:cs="Arial"/>
          <w:b/>
          <w:sz w:val="24"/>
        </w:rPr>
        <w:t>SON enhancements for SHR and SPR</w:t>
      </w:r>
    </w:p>
    <w:p w14:paraId="77052CE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9170D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44843" w14:textId="12017DB4" w:rsidR="001B1BEE" w:rsidRDefault="001B1BEE" w:rsidP="001B1BEE">
      <w:pPr>
        <w:rPr>
          <w:rFonts w:ascii="Arial" w:hAnsi="Arial" w:cs="Arial"/>
          <w:b/>
          <w:sz w:val="24"/>
        </w:rPr>
      </w:pPr>
      <w:r>
        <w:rPr>
          <w:rFonts w:ascii="Arial" w:hAnsi="Arial" w:cs="Arial"/>
          <w:b/>
          <w:color w:val="0000FF"/>
          <w:sz w:val="24"/>
        </w:rPr>
        <w:t>R3-234310</w:t>
      </w:r>
      <w:r>
        <w:rPr>
          <w:rFonts w:ascii="Arial" w:hAnsi="Arial" w:cs="Arial"/>
          <w:b/>
          <w:color w:val="0000FF"/>
          <w:sz w:val="24"/>
        </w:rPr>
        <w:tab/>
      </w:r>
      <w:r>
        <w:rPr>
          <w:rFonts w:ascii="Arial" w:hAnsi="Arial" w:cs="Arial"/>
          <w:b/>
          <w:sz w:val="24"/>
        </w:rPr>
        <w:t xml:space="preserve">(TP for SON BL CR for TS 38.423) Successful </w:t>
      </w:r>
      <w:proofErr w:type="spellStart"/>
      <w:r>
        <w:rPr>
          <w:rFonts w:ascii="Arial" w:hAnsi="Arial" w:cs="Arial"/>
          <w:b/>
          <w:sz w:val="24"/>
        </w:rPr>
        <w:t>PSCell</w:t>
      </w:r>
      <w:proofErr w:type="spellEnd"/>
      <w:r>
        <w:rPr>
          <w:rFonts w:ascii="Arial" w:hAnsi="Arial" w:cs="Arial"/>
          <w:b/>
          <w:sz w:val="24"/>
        </w:rPr>
        <w:t xml:space="preserve"> Report (SPR) for SON rel-18</w:t>
      </w:r>
    </w:p>
    <w:p w14:paraId="0DE1CDB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F973E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0D773" w14:textId="1A2EEA54" w:rsidR="001B1BEE" w:rsidRDefault="001B1BEE" w:rsidP="001B1BEE">
      <w:pPr>
        <w:rPr>
          <w:rFonts w:ascii="Arial" w:hAnsi="Arial" w:cs="Arial"/>
          <w:b/>
          <w:sz w:val="24"/>
        </w:rPr>
      </w:pPr>
      <w:r>
        <w:rPr>
          <w:rFonts w:ascii="Arial" w:hAnsi="Arial" w:cs="Arial"/>
          <w:b/>
          <w:color w:val="0000FF"/>
          <w:sz w:val="24"/>
        </w:rPr>
        <w:t>R3-234316</w:t>
      </w:r>
      <w:r>
        <w:rPr>
          <w:rFonts w:ascii="Arial" w:hAnsi="Arial" w:cs="Arial"/>
          <w:b/>
          <w:color w:val="0000FF"/>
          <w:sz w:val="24"/>
        </w:rPr>
        <w:tab/>
      </w:r>
      <w:r>
        <w:rPr>
          <w:rFonts w:ascii="Arial" w:hAnsi="Arial" w:cs="Arial"/>
          <w:b/>
          <w:sz w:val="24"/>
        </w:rPr>
        <w:t>(TPs for SON BLCR for TS 38.423)Inter-RAT SHR and SPR</w:t>
      </w:r>
    </w:p>
    <w:p w14:paraId="550EF6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E180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6826C" w14:textId="6404A5BC" w:rsidR="001B1BEE" w:rsidRDefault="001B1BEE" w:rsidP="001B1BEE">
      <w:pPr>
        <w:rPr>
          <w:rFonts w:ascii="Arial" w:hAnsi="Arial" w:cs="Arial"/>
          <w:b/>
          <w:sz w:val="24"/>
        </w:rPr>
      </w:pPr>
      <w:r>
        <w:rPr>
          <w:rFonts w:ascii="Arial" w:hAnsi="Arial" w:cs="Arial"/>
          <w:b/>
          <w:color w:val="0000FF"/>
          <w:sz w:val="24"/>
        </w:rPr>
        <w:t>R3-234432</w:t>
      </w:r>
      <w:r>
        <w:rPr>
          <w:rFonts w:ascii="Arial" w:hAnsi="Arial" w:cs="Arial"/>
          <w:b/>
          <w:color w:val="0000FF"/>
          <w:sz w:val="24"/>
        </w:rPr>
        <w:tab/>
      </w:r>
      <w:r>
        <w:rPr>
          <w:rFonts w:ascii="Arial" w:hAnsi="Arial" w:cs="Arial"/>
          <w:b/>
          <w:sz w:val="24"/>
        </w:rPr>
        <w:t>Discussion on SON enhancement for Inter-RAT SHR</w:t>
      </w:r>
    </w:p>
    <w:p w14:paraId="7990953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Nokia, Nokia Shanghai Bell</w:t>
      </w:r>
    </w:p>
    <w:p w14:paraId="765D12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F0468" w14:textId="787F9EAD" w:rsidR="001B1BEE" w:rsidRDefault="001B1BEE" w:rsidP="001B1BEE">
      <w:pPr>
        <w:rPr>
          <w:rFonts w:ascii="Arial" w:hAnsi="Arial" w:cs="Arial"/>
          <w:b/>
          <w:sz w:val="24"/>
        </w:rPr>
      </w:pPr>
      <w:r>
        <w:rPr>
          <w:rFonts w:ascii="Arial" w:hAnsi="Arial" w:cs="Arial"/>
          <w:b/>
          <w:color w:val="0000FF"/>
          <w:sz w:val="24"/>
        </w:rPr>
        <w:t>R3-234433</w:t>
      </w:r>
      <w:r>
        <w:rPr>
          <w:rFonts w:ascii="Arial" w:hAnsi="Arial" w:cs="Arial"/>
          <w:b/>
          <w:color w:val="0000FF"/>
          <w:sz w:val="24"/>
        </w:rPr>
        <w:tab/>
      </w:r>
      <w:r>
        <w:rPr>
          <w:rFonts w:ascii="Arial" w:hAnsi="Arial" w:cs="Arial"/>
          <w:b/>
          <w:sz w:val="24"/>
        </w:rPr>
        <w:t>Discussion on SON enhancement for SPR</w:t>
      </w:r>
    </w:p>
    <w:p w14:paraId="69EF246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CA5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D713" w14:textId="77777777" w:rsidR="00E63711" w:rsidRPr="004847D1" w:rsidRDefault="00E63711" w:rsidP="00E63711">
      <w:pPr>
        <w:widowControl w:val="0"/>
        <w:ind w:left="144" w:hanging="144"/>
        <w:rPr>
          <w:rFonts w:ascii="Calibri" w:hAnsi="Calibri" w:cs="Calibri"/>
          <w:sz w:val="18"/>
          <w:u w:val="single"/>
          <w:lang w:eastAsia="en-US"/>
        </w:rPr>
      </w:pPr>
      <w:r w:rsidRPr="004847D1">
        <w:rPr>
          <w:rFonts w:ascii="Calibri" w:hAnsi="Calibri" w:cs="Calibri" w:hint="eastAsia"/>
          <w:sz w:val="18"/>
          <w:u w:val="single"/>
          <w:lang w:eastAsia="en-US"/>
        </w:rPr>
        <w:t>I</w:t>
      </w:r>
      <w:r w:rsidRPr="004847D1">
        <w:rPr>
          <w:rFonts w:ascii="Calibri" w:hAnsi="Calibri" w:cs="Calibri"/>
          <w:sz w:val="18"/>
          <w:u w:val="single"/>
          <w:lang w:eastAsia="en-US"/>
        </w:rPr>
        <w:t>nter-RAT SHR:</w:t>
      </w:r>
    </w:p>
    <w:p w14:paraId="45E5A67B"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The correlation of inter-RAT SHR with RLF report can be up to network implementation?</w:t>
      </w:r>
    </w:p>
    <w:p w14:paraId="16308777" w14:textId="16B791C9" w:rsidR="00E63711" w:rsidRPr="004847D1" w:rsidRDefault="00882763" w:rsidP="00E63711">
      <w:pPr>
        <w:rPr>
          <w:rFonts w:ascii="Calibri" w:hAnsi="Calibri" w:cs="Calibri"/>
          <w:sz w:val="18"/>
          <w:lang w:eastAsia="en-US"/>
        </w:rPr>
      </w:pPr>
      <w:r>
        <w:rPr>
          <w:rFonts w:ascii="Calibri" w:hAnsi="Calibri" w:cs="Calibri"/>
          <w:sz w:val="18"/>
          <w:lang w:eastAsia="en-US"/>
        </w:rPr>
        <w:t xml:space="preserve">SAMSUNG: </w:t>
      </w:r>
      <w:r w:rsidR="00E63711" w:rsidRPr="004847D1">
        <w:rPr>
          <w:rFonts w:ascii="Calibri" w:hAnsi="Calibri" w:cs="Calibri"/>
          <w:sz w:val="18"/>
          <w:lang w:eastAsia="en-US"/>
        </w:rPr>
        <w:t>3 options on the table, opt1 can be taken as the solution in R18, no RAN2 impact.</w:t>
      </w:r>
    </w:p>
    <w:p w14:paraId="5EC99E58"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ZTE: UE assistance based solution needs to be discussed, all the solutions can be evaluated in R19.</w:t>
      </w:r>
    </w:p>
    <w:p w14:paraId="77CC860F"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Lenovo: Only opt1 and opt2 can be discussed in RAN3</w:t>
      </w:r>
    </w:p>
    <w:p w14:paraId="7C3FE375"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CMCC: there still have time to discuss the solution, exclude opt3</w:t>
      </w:r>
    </w:p>
    <w:p w14:paraId="3A060301" w14:textId="47BF3245" w:rsidR="00E63711" w:rsidRPr="004847D1" w:rsidRDefault="00882763" w:rsidP="00E63711">
      <w:pPr>
        <w:rPr>
          <w:rFonts w:ascii="Calibri" w:hAnsi="Calibri" w:cs="Calibri"/>
          <w:sz w:val="18"/>
          <w:lang w:eastAsia="en-US"/>
        </w:rPr>
      </w:pPr>
      <w:r>
        <w:rPr>
          <w:rFonts w:ascii="Calibri" w:hAnsi="Calibri" w:cs="Calibri"/>
          <w:sz w:val="18"/>
          <w:lang w:eastAsia="en-US"/>
        </w:rPr>
        <w:t xml:space="preserve">HUAWEI: </w:t>
      </w:r>
      <w:r w:rsidR="00E63711" w:rsidRPr="004847D1">
        <w:rPr>
          <w:rFonts w:ascii="Calibri" w:hAnsi="Calibri" w:cs="Calibri"/>
          <w:sz w:val="18"/>
          <w:lang w:eastAsia="en-US"/>
        </w:rPr>
        <w:t>Network solution is possible</w:t>
      </w:r>
    </w:p>
    <w:p w14:paraId="13AE0ED0" w14:textId="4781B999" w:rsidR="00E63711" w:rsidRPr="004847D1" w:rsidRDefault="00882763" w:rsidP="00E63711">
      <w:pPr>
        <w:rPr>
          <w:rFonts w:ascii="Calibri" w:hAnsi="Calibri" w:cs="Calibri"/>
          <w:sz w:val="18"/>
          <w:lang w:eastAsia="en-US"/>
        </w:rPr>
      </w:pPr>
      <w:r>
        <w:rPr>
          <w:rFonts w:ascii="Calibri" w:hAnsi="Calibri" w:cs="Calibri"/>
          <w:sz w:val="18"/>
          <w:lang w:eastAsia="en-US"/>
        </w:rPr>
        <w:t>ERICSSON</w:t>
      </w:r>
      <w:r w:rsidR="00E63711" w:rsidRPr="004847D1">
        <w:rPr>
          <w:rFonts w:ascii="Calibri" w:hAnsi="Calibri" w:cs="Calibri"/>
          <w:sz w:val="18"/>
          <w:lang w:eastAsia="en-US"/>
        </w:rPr>
        <w:t>: Agree with ZTE, do not need any enhancements in co-relation</w:t>
      </w:r>
    </w:p>
    <w:p w14:paraId="177B060D" w14:textId="2A170A04" w:rsidR="00E63711" w:rsidRPr="004847D1" w:rsidRDefault="002B5F6A" w:rsidP="00E63711">
      <w:pPr>
        <w:rPr>
          <w:rFonts w:ascii="Calibri" w:hAnsi="Calibri" w:cs="Calibri"/>
          <w:sz w:val="18"/>
          <w:lang w:eastAsia="en-US"/>
        </w:rPr>
      </w:pPr>
      <w:r>
        <w:rPr>
          <w:rFonts w:ascii="Calibri" w:hAnsi="Calibri" w:cs="Calibri"/>
          <w:sz w:val="18"/>
          <w:lang w:eastAsia="en-US"/>
        </w:rPr>
        <w:t xml:space="preserve">Nokia: </w:t>
      </w:r>
      <w:r w:rsidR="00E63711" w:rsidRPr="004847D1">
        <w:rPr>
          <w:rFonts w:ascii="Calibri" w:hAnsi="Calibri" w:cs="Calibri"/>
          <w:sz w:val="18"/>
          <w:lang w:eastAsia="en-US"/>
        </w:rPr>
        <w:t>Agree with CMCC</w:t>
      </w:r>
    </w:p>
    <w:p w14:paraId="65A3D4F2"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CATT: Can consider UE assisted solution which needs to be checked in RAN2</w:t>
      </w:r>
    </w:p>
    <w:p w14:paraId="592D38E8" w14:textId="575F1898" w:rsidR="00E63711" w:rsidRPr="004847D1" w:rsidRDefault="00882763" w:rsidP="00E63711">
      <w:pPr>
        <w:rPr>
          <w:rFonts w:ascii="Calibri" w:hAnsi="Calibri" w:cs="Calibri"/>
          <w:sz w:val="18"/>
          <w:lang w:eastAsia="en-US"/>
        </w:rPr>
      </w:pPr>
      <w:r>
        <w:rPr>
          <w:rFonts w:ascii="Calibri" w:hAnsi="Calibri" w:cs="Calibri"/>
          <w:sz w:val="18"/>
          <w:lang w:eastAsia="en-US"/>
        </w:rPr>
        <w:t xml:space="preserve">QUALCOMM: </w:t>
      </w:r>
      <w:r w:rsidR="00E63711" w:rsidRPr="004847D1">
        <w:rPr>
          <w:rFonts w:ascii="Calibri" w:hAnsi="Calibri" w:cs="Calibri"/>
          <w:sz w:val="18"/>
          <w:lang w:eastAsia="en-US"/>
        </w:rPr>
        <w:t>Reusing the solution in R17, which means opt1</w:t>
      </w:r>
    </w:p>
    <w:p w14:paraId="36ECF2D3"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Try to find the proceed way in R18:</w:t>
      </w:r>
    </w:p>
    <w:p w14:paraId="3B2C5AA0"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Either</w:t>
      </w:r>
    </w:p>
    <w:p w14:paraId="2F9D7B07"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 xml:space="preserve">Reusing the solution in R17, opt1-1” Correlation at source </w:t>
      </w:r>
      <w:proofErr w:type="spellStart"/>
      <w:r w:rsidRPr="004847D1">
        <w:rPr>
          <w:rFonts w:ascii="Calibri" w:hAnsi="Calibri" w:cs="Calibri"/>
          <w:b/>
          <w:color w:val="0000FF"/>
          <w:sz w:val="18"/>
          <w:lang w:eastAsia="en-US"/>
        </w:rPr>
        <w:t>gNB</w:t>
      </w:r>
      <w:proofErr w:type="spellEnd"/>
      <w:r w:rsidRPr="004847D1">
        <w:rPr>
          <w:rFonts w:ascii="Calibri" w:hAnsi="Calibri" w:cs="Calibri"/>
          <w:b/>
          <w:color w:val="0000FF"/>
          <w:sz w:val="18"/>
          <w:lang w:eastAsia="en-US"/>
        </w:rPr>
        <w:t xml:space="preserve"> based on target C-RNTI” can be further discussed in R18, and check whether LS to RAN2 is needed.</w:t>
      </w:r>
    </w:p>
    <w:p w14:paraId="47857949"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Or</w:t>
      </w:r>
    </w:p>
    <w:p w14:paraId="668AB2C5"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Postpone correlate of inter-RAT SHR and RLF in Rel-19.</w:t>
      </w:r>
    </w:p>
    <w:p w14:paraId="71F913D1" w14:textId="77777777" w:rsidR="00E63711" w:rsidRPr="004847D1" w:rsidRDefault="00E63711" w:rsidP="00E63711">
      <w:pPr>
        <w:rPr>
          <w:rFonts w:ascii="Calibri" w:hAnsi="Calibri" w:cs="Calibri"/>
          <w:sz w:val="18"/>
          <w:lang w:eastAsia="en-US"/>
        </w:rPr>
      </w:pPr>
    </w:p>
    <w:p w14:paraId="7B7A3A79" w14:textId="77777777" w:rsidR="00E63711" w:rsidRPr="004847D1" w:rsidRDefault="00E63711" w:rsidP="00E63711">
      <w:pPr>
        <w:pStyle w:val="ProposalStyle"/>
        <w:ind w:firstLineChars="0"/>
        <w:rPr>
          <w:rFonts w:eastAsia="SimSun"/>
          <w:b w:val="0"/>
          <w:bCs w:val="0"/>
          <w:sz w:val="18"/>
          <w:u w:val="single"/>
          <w:lang w:eastAsia="en-US"/>
        </w:rPr>
      </w:pPr>
      <w:r w:rsidRPr="004847D1">
        <w:rPr>
          <w:rFonts w:eastAsia="SimSun" w:hint="eastAsia"/>
          <w:b w:val="0"/>
          <w:bCs w:val="0"/>
          <w:sz w:val="18"/>
          <w:u w:val="single"/>
          <w:lang w:eastAsia="en-US"/>
        </w:rPr>
        <w:t>SPR:</w:t>
      </w:r>
    </w:p>
    <w:p w14:paraId="1B223669"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If the trigger is T3</w:t>
      </w:r>
      <w:r w:rsidRPr="004847D1">
        <w:rPr>
          <w:rFonts w:eastAsia="SimSun" w:hint="eastAsia"/>
          <w:b w:val="0"/>
          <w:bCs w:val="0"/>
          <w:sz w:val="18"/>
          <w:lang w:eastAsia="en-US"/>
        </w:rPr>
        <w:t>04</w:t>
      </w:r>
      <w:r w:rsidRPr="004847D1">
        <w:rPr>
          <w:rFonts w:eastAsia="SimSun"/>
          <w:b w:val="0"/>
          <w:bCs w:val="0"/>
          <w:sz w:val="18"/>
          <w:lang w:eastAsia="en-US"/>
        </w:rPr>
        <w:t xml:space="preserve">, the objective of SPR is to optimize </w:t>
      </w:r>
      <w:r w:rsidRPr="004847D1">
        <w:rPr>
          <w:rFonts w:eastAsia="SimSun" w:hint="eastAsia"/>
          <w:b w:val="0"/>
          <w:bCs w:val="0"/>
          <w:sz w:val="18"/>
          <w:lang w:eastAsia="en-US"/>
        </w:rPr>
        <w:t>RACH access</w:t>
      </w:r>
      <w:r w:rsidRPr="004847D1">
        <w:rPr>
          <w:rFonts w:eastAsia="SimSun"/>
          <w:b w:val="0"/>
          <w:bCs w:val="0"/>
          <w:sz w:val="18"/>
          <w:lang w:eastAsia="en-US"/>
        </w:rPr>
        <w:t xml:space="preserve"> issues of </w:t>
      </w:r>
      <w:r w:rsidRPr="004847D1">
        <w:rPr>
          <w:rFonts w:eastAsia="SimSun" w:hint="eastAsia"/>
          <w:b w:val="0"/>
          <w:bCs w:val="0"/>
          <w:sz w:val="18"/>
          <w:lang w:eastAsia="en-US"/>
        </w:rPr>
        <w:t xml:space="preserve">target </w:t>
      </w:r>
      <w:proofErr w:type="spellStart"/>
      <w:r w:rsidRPr="004847D1">
        <w:rPr>
          <w:rFonts w:eastAsia="SimSun"/>
          <w:b w:val="0"/>
          <w:bCs w:val="0"/>
          <w:sz w:val="18"/>
          <w:lang w:eastAsia="en-US"/>
        </w:rPr>
        <w:t>PSCell</w:t>
      </w:r>
      <w:proofErr w:type="spellEnd"/>
      <w:r w:rsidRPr="004847D1">
        <w:rPr>
          <w:rFonts w:eastAsia="SimSun"/>
          <w:b w:val="0"/>
          <w:bCs w:val="0"/>
          <w:sz w:val="18"/>
          <w:lang w:eastAsia="en-US"/>
        </w:rPr>
        <w:t xml:space="preserve"> (e.g., optimize </w:t>
      </w:r>
      <w:r w:rsidRPr="004847D1">
        <w:rPr>
          <w:rFonts w:eastAsia="SimSun" w:hint="eastAsia"/>
          <w:b w:val="0"/>
          <w:bCs w:val="0"/>
          <w:sz w:val="18"/>
          <w:lang w:eastAsia="en-US"/>
        </w:rPr>
        <w:t>RA resource</w:t>
      </w:r>
      <w:r w:rsidRPr="004847D1">
        <w:rPr>
          <w:rFonts w:eastAsia="SimSun"/>
          <w:b w:val="0"/>
          <w:bCs w:val="0"/>
          <w:sz w:val="18"/>
          <w:lang w:eastAsia="en-US"/>
        </w:rPr>
        <w:t>)?</w:t>
      </w:r>
    </w:p>
    <w:p w14:paraId="0A8E16C4"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CATT: including both RA issue and HO configuration</w:t>
      </w:r>
    </w:p>
    <w:p w14:paraId="080C0EA9"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ZTE: The trigger is provided by the target, the target uses this report to optimize RACH as what we had in R17. It’s over-engineering to let both the source node and target node to get SPR report.</w:t>
      </w:r>
    </w:p>
    <w:p w14:paraId="519B1860" w14:textId="71383EEB" w:rsidR="00E63711" w:rsidRPr="004847D1" w:rsidRDefault="002B5F6A" w:rsidP="00E63711">
      <w:pPr>
        <w:pStyle w:val="ProposalStyle"/>
        <w:ind w:firstLineChars="0"/>
        <w:rPr>
          <w:rFonts w:eastAsia="SimSun"/>
          <w:b w:val="0"/>
          <w:bCs w:val="0"/>
          <w:sz w:val="18"/>
          <w:lang w:eastAsia="en-US"/>
        </w:rPr>
      </w:pPr>
      <w:r>
        <w:rPr>
          <w:rFonts w:eastAsia="SimSun"/>
          <w:b w:val="0"/>
          <w:bCs w:val="0"/>
          <w:sz w:val="18"/>
          <w:lang w:eastAsia="en-US"/>
        </w:rPr>
        <w:t xml:space="preserve">Nokia: </w:t>
      </w:r>
      <w:r w:rsidR="00E63711" w:rsidRPr="004847D1">
        <w:rPr>
          <w:rFonts w:eastAsia="SimSun"/>
          <w:b w:val="0"/>
          <w:bCs w:val="0"/>
          <w:sz w:val="18"/>
          <w:lang w:eastAsia="en-US"/>
        </w:rPr>
        <w:t>Same view as CATT</w:t>
      </w:r>
    </w:p>
    <w:p w14:paraId="4602F071" w14:textId="6274E0DF" w:rsidR="00E63711" w:rsidRPr="004847D1" w:rsidRDefault="00882763" w:rsidP="00E63711">
      <w:pPr>
        <w:pStyle w:val="ProposalStyle"/>
        <w:ind w:firstLineChars="0"/>
        <w:rPr>
          <w:rFonts w:eastAsia="SimSun"/>
          <w:b w:val="0"/>
          <w:bCs w:val="0"/>
          <w:sz w:val="18"/>
          <w:lang w:eastAsia="en-US"/>
        </w:rPr>
      </w:pPr>
      <w:r>
        <w:rPr>
          <w:rFonts w:eastAsia="SimSun"/>
          <w:b w:val="0"/>
          <w:bCs w:val="0"/>
          <w:sz w:val="18"/>
          <w:lang w:eastAsia="en-US"/>
        </w:rPr>
        <w:t xml:space="preserve">SAMSUNG: </w:t>
      </w:r>
      <w:r w:rsidR="00E63711" w:rsidRPr="004847D1">
        <w:rPr>
          <w:rFonts w:eastAsia="SimSun"/>
          <w:b w:val="0"/>
          <w:bCs w:val="0"/>
          <w:sz w:val="18"/>
          <w:lang w:eastAsia="en-US"/>
        </w:rPr>
        <w:t>Share view as ZTE, there is no mechanism to use this in source node</w:t>
      </w:r>
    </w:p>
    <w:p w14:paraId="79CF0985" w14:textId="39FB570D" w:rsidR="00E63711" w:rsidRPr="004847D1" w:rsidRDefault="00882763" w:rsidP="00E63711">
      <w:pPr>
        <w:pStyle w:val="ProposalStyle"/>
        <w:ind w:firstLineChars="0"/>
        <w:rPr>
          <w:rFonts w:eastAsia="SimSun"/>
          <w:b w:val="0"/>
          <w:bCs w:val="0"/>
          <w:sz w:val="18"/>
          <w:lang w:eastAsia="en-US"/>
        </w:rPr>
      </w:pPr>
      <w:r>
        <w:rPr>
          <w:rFonts w:eastAsia="SimSun"/>
          <w:b w:val="0"/>
          <w:bCs w:val="0"/>
          <w:sz w:val="18"/>
          <w:lang w:eastAsia="en-US"/>
        </w:rPr>
        <w:t>ERICSSON</w:t>
      </w:r>
      <w:r w:rsidR="00E63711" w:rsidRPr="004847D1">
        <w:rPr>
          <w:rFonts w:eastAsia="SimSun"/>
          <w:b w:val="0"/>
          <w:bCs w:val="0"/>
          <w:sz w:val="18"/>
          <w:lang w:eastAsia="en-US"/>
        </w:rPr>
        <w:t xml:space="preserve">, </w:t>
      </w:r>
      <w:r>
        <w:rPr>
          <w:rFonts w:eastAsia="SimSun"/>
          <w:b w:val="0"/>
          <w:bCs w:val="0"/>
          <w:sz w:val="18"/>
          <w:lang w:eastAsia="en-US"/>
        </w:rPr>
        <w:t xml:space="preserve">HUAWEI: </w:t>
      </w:r>
      <w:r w:rsidR="00E63711" w:rsidRPr="004847D1">
        <w:rPr>
          <w:rFonts w:eastAsia="SimSun"/>
          <w:b w:val="0"/>
          <w:bCs w:val="0"/>
          <w:sz w:val="18"/>
          <w:lang w:eastAsia="en-US"/>
        </w:rPr>
        <w:t>Which node needs to receive this SPR, our understanding is it can be used by both nodes</w:t>
      </w:r>
    </w:p>
    <w:p w14:paraId="16AD37CB" w14:textId="77777777" w:rsidR="00E63711" w:rsidRPr="004847D1" w:rsidRDefault="00E63711" w:rsidP="00E63711">
      <w:pPr>
        <w:pStyle w:val="ProposalStyle"/>
        <w:ind w:firstLineChars="0"/>
        <w:rPr>
          <w:rFonts w:eastAsia="SimSun"/>
          <w:bCs w:val="0"/>
          <w:color w:val="0000FF"/>
          <w:sz w:val="18"/>
          <w:lang w:eastAsia="en-US"/>
        </w:rPr>
      </w:pPr>
      <w:r w:rsidRPr="004847D1">
        <w:rPr>
          <w:rFonts w:eastAsia="SimSun"/>
          <w:bCs w:val="0"/>
          <w:color w:val="0000FF"/>
          <w:sz w:val="18"/>
          <w:lang w:eastAsia="en-US"/>
        </w:rPr>
        <w:t>Which node needs to receive this SPR in case the trigger is T304 and the benefits? Identify the standard impact if any.</w:t>
      </w:r>
    </w:p>
    <w:p w14:paraId="0E421F9F" w14:textId="77777777" w:rsidR="00E63711" w:rsidRPr="004847D1" w:rsidRDefault="00E63711" w:rsidP="00E63711">
      <w:pPr>
        <w:pStyle w:val="ProposalStyle"/>
        <w:ind w:firstLineChars="0"/>
        <w:rPr>
          <w:rFonts w:eastAsia="SimSun"/>
          <w:bCs w:val="0"/>
          <w:color w:val="0000FF"/>
          <w:sz w:val="18"/>
          <w:lang w:eastAsia="en-US"/>
        </w:rPr>
      </w:pPr>
    </w:p>
    <w:p w14:paraId="19C3C512"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hint="eastAsia"/>
          <w:b w:val="0"/>
          <w:bCs w:val="0"/>
          <w:sz w:val="18"/>
          <w:lang w:eastAsia="en-US"/>
        </w:rPr>
        <w:t xml:space="preserve">Which node decides trigger of T312/310 for MN-initiated classic </w:t>
      </w:r>
      <w:proofErr w:type="spellStart"/>
      <w:r w:rsidRPr="004847D1">
        <w:rPr>
          <w:rFonts w:eastAsia="SimSun" w:hint="eastAsia"/>
          <w:b w:val="0"/>
          <w:bCs w:val="0"/>
          <w:sz w:val="18"/>
          <w:lang w:eastAsia="en-US"/>
        </w:rPr>
        <w:t>PSCell</w:t>
      </w:r>
      <w:proofErr w:type="spellEnd"/>
      <w:r w:rsidRPr="004847D1">
        <w:rPr>
          <w:rFonts w:eastAsia="SimSun" w:hint="eastAsia"/>
          <w:b w:val="0"/>
          <w:bCs w:val="0"/>
          <w:sz w:val="18"/>
          <w:lang w:eastAsia="en-US"/>
        </w:rPr>
        <w:t xml:space="preserve"> change/CPC</w:t>
      </w:r>
      <w:r w:rsidRPr="004847D1">
        <w:rPr>
          <w:rFonts w:eastAsia="SimSun"/>
          <w:b w:val="0"/>
          <w:bCs w:val="0"/>
          <w:sz w:val="18"/>
          <w:lang w:eastAsia="en-US"/>
        </w:rPr>
        <w:t>?</w:t>
      </w:r>
    </w:p>
    <w:p w14:paraId="066C00C2" w14:textId="77777777" w:rsidR="00E63711" w:rsidRPr="004847D1" w:rsidRDefault="00E63711" w:rsidP="00E63711">
      <w:pPr>
        <w:pStyle w:val="Normal5"/>
        <w:rPr>
          <w:kern w:val="0"/>
          <w:sz w:val="18"/>
          <w:szCs w:val="24"/>
          <w:lang w:eastAsia="en-US"/>
        </w:rPr>
      </w:pPr>
      <w:r w:rsidRPr="004847D1">
        <w:rPr>
          <w:kern w:val="0"/>
          <w:sz w:val="18"/>
          <w:szCs w:val="24"/>
          <w:lang w:eastAsia="en-US"/>
        </w:rPr>
        <w:t xml:space="preserve">Option 2: Source SN node decides the T310/T312 triggers and performs root cause analysis </w:t>
      </w:r>
    </w:p>
    <w:p w14:paraId="7865D54F" w14:textId="77777777" w:rsidR="00E63711" w:rsidRPr="004847D1" w:rsidRDefault="00E63711" w:rsidP="00E63711">
      <w:pPr>
        <w:pStyle w:val="Normal5"/>
        <w:rPr>
          <w:kern w:val="0"/>
          <w:sz w:val="18"/>
          <w:szCs w:val="24"/>
          <w:lang w:eastAsia="en-US"/>
        </w:rPr>
      </w:pPr>
      <w:r w:rsidRPr="004847D1">
        <w:rPr>
          <w:kern w:val="0"/>
          <w:sz w:val="18"/>
          <w:szCs w:val="24"/>
          <w:lang w:eastAsia="en-US"/>
        </w:rPr>
        <w:t xml:space="preserve">Option 3: MN decides the T310/T312 triggers and performs root cause analysis, and whether and what information from SN as input needs to be further discussed </w:t>
      </w:r>
    </w:p>
    <w:p w14:paraId="75B538CC" w14:textId="77777777" w:rsidR="00E63711" w:rsidRPr="004847D1" w:rsidRDefault="00E63711" w:rsidP="00E63711">
      <w:pPr>
        <w:pStyle w:val="Normal5"/>
        <w:rPr>
          <w:kern w:val="0"/>
          <w:sz w:val="18"/>
          <w:szCs w:val="24"/>
          <w:lang w:eastAsia="en-US"/>
        </w:rPr>
      </w:pPr>
      <w:r w:rsidRPr="004847D1">
        <w:rPr>
          <w:kern w:val="0"/>
          <w:sz w:val="18"/>
          <w:szCs w:val="24"/>
          <w:lang w:eastAsia="en-US"/>
        </w:rPr>
        <w:t>CMCC: Why SN information is needed?</w:t>
      </w:r>
    </w:p>
    <w:p w14:paraId="4450E91D" w14:textId="14BB9CE2" w:rsidR="00E63711" w:rsidRPr="004847D1" w:rsidRDefault="00882763" w:rsidP="00E63711">
      <w:pPr>
        <w:pStyle w:val="Normal5"/>
        <w:rPr>
          <w:kern w:val="0"/>
          <w:sz w:val="18"/>
          <w:szCs w:val="24"/>
          <w:lang w:eastAsia="en-US"/>
        </w:rPr>
      </w:pPr>
      <w:r>
        <w:rPr>
          <w:kern w:val="0"/>
          <w:sz w:val="18"/>
          <w:szCs w:val="24"/>
          <w:lang w:eastAsia="en-US"/>
        </w:rPr>
        <w:t xml:space="preserve">SAMSUNG: </w:t>
      </w:r>
      <w:r w:rsidR="00E63711" w:rsidRPr="004847D1">
        <w:rPr>
          <w:kern w:val="0"/>
          <w:sz w:val="18"/>
          <w:szCs w:val="24"/>
          <w:lang w:eastAsia="en-US"/>
        </w:rPr>
        <w:t>Cannot agree to remove Opt2</w:t>
      </w:r>
    </w:p>
    <w:p w14:paraId="6F0BD2E0" w14:textId="77777777" w:rsidR="00E63711" w:rsidRPr="004847D1" w:rsidRDefault="00E63711" w:rsidP="00E63711">
      <w:pPr>
        <w:pStyle w:val="Normal5"/>
        <w:rPr>
          <w:b/>
          <w:color w:val="0000FF"/>
          <w:kern w:val="0"/>
          <w:sz w:val="18"/>
          <w:szCs w:val="24"/>
        </w:rPr>
      </w:pPr>
      <w:r w:rsidRPr="004847D1">
        <w:rPr>
          <w:b/>
          <w:color w:val="0000FF"/>
          <w:kern w:val="0"/>
          <w:sz w:val="18"/>
          <w:szCs w:val="24"/>
        </w:rPr>
        <w:t>Down-select Opt2 and Opt3</w:t>
      </w:r>
    </w:p>
    <w:p w14:paraId="33A5D74F"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 xml:space="preserve"> </w:t>
      </w:r>
    </w:p>
    <w:p w14:paraId="0B3FF491" w14:textId="7C41B5F5" w:rsidR="00E63711" w:rsidRDefault="00E63711" w:rsidP="00E63711">
      <w:pPr>
        <w:rPr>
          <w:color w:val="993300"/>
          <w:u w:val="single"/>
        </w:rPr>
      </w:pPr>
      <w:r w:rsidRPr="004847D1">
        <w:rPr>
          <w:rFonts w:eastAsia="SimSun"/>
          <w:bCs/>
          <w:color w:val="FF00FF"/>
          <w:sz w:val="18"/>
          <w:lang w:eastAsia="en-US"/>
        </w:rPr>
        <w:t xml:space="preserve"> # SONMDT1_SHRSPR</w:t>
      </w:r>
    </w:p>
    <w:p w14:paraId="72264EE7" w14:textId="124DAB2E" w:rsidR="001B1BEE" w:rsidRDefault="001B1BEE" w:rsidP="001B1BEE">
      <w:pPr>
        <w:rPr>
          <w:rFonts w:ascii="Arial" w:hAnsi="Arial" w:cs="Arial"/>
          <w:b/>
          <w:sz w:val="24"/>
        </w:rPr>
      </w:pPr>
      <w:r>
        <w:rPr>
          <w:rFonts w:ascii="Arial" w:hAnsi="Arial" w:cs="Arial"/>
          <w:b/>
          <w:color w:val="0000FF"/>
          <w:sz w:val="24"/>
        </w:rPr>
        <w:t>R3-234539</w:t>
      </w:r>
      <w:r>
        <w:rPr>
          <w:rFonts w:ascii="Arial" w:hAnsi="Arial" w:cs="Arial"/>
          <w:b/>
          <w:color w:val="0000FF"/>
          <w:sz w:val="24"/>
        </w:rPr>
        <w:tab/>
      </w:r>
      <w:r>
        <w:rPr>
          <w:rFonts w:ascii="Arial" w:hAnsi="Arial" w:cs="Arial"/>
          <w:b/>
          <w:sz w:val="24"/>
        </w:rPr>
        <w:t>CB:SONMDT1_SHRSPR</w:t>
      </w:r>
    </w:p>
    <w:p w14:paraId="5266C76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5E39712F" w14:textId="77777777" w:rsidR="001B1BEE" w:rsidRDefault="001B1BEE" w:rsidP="001B1BEE">
      <w:pPr>
        <w:rPr>
          <w:rFonts w:ascii="Arial" w:hAnsi="Arial" w:cs="Arial"/>
          <w:b/>
        </w:rPr>
      </w:pPr>
      <w:r>
        <w:rPr>
          <w:rFonts w:ascii="Arial" w:hAnsi="Arial" w:cs="Arial"/>
          <w:b/>
        </w:rPr>
        <w:t xml:space="preserve">Discussion: </w:t>
      </w:r>
    </w:p>
    <w:p w14:paraId="1940FEBE" w14:textId="77777777" w:rsidR="001B1BEE" w:rsidRDefault="001B1BEE" w:rsidP="001B1BEE">
      <w:r>
        <w:t>CB: # SONMDT1_SHRSPR</w:t>
      </w:r>
    </w:p>
    <w:p w14:paraId="66AECFBB" w14:textId="77777777" w:rsidR="001B1BEE" w:rsidRDefault="001B1BEE" w:rsidP="001B1BEE">
      <w:r>
        <w:t>- Discuss the open issues as above</w:t>
      </w:r>
    </w:p>
    <w:p w14:paraId="2CB1DF41" w14:textId="77777777" w:rsidR="001B1BEE" w:rsidRDefault="001B1BEE" w:rsidP="001B1BEE">
      <w:r>
        <w:t>- Capture agreements and open issue, no new issues are allowed to be raised</w:t>
      </w:r>
    </w:p>
    <w:p w14:paraId="7201ED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E39B7" w14:textId="09DFB3E0" w:rsidR="001B1BEE" w:rsidRDefault="001B1BEE" w:rsidP="001B1BEE">
      <w:pPr>
        <w:rPr>
          <w:rFonts w:ascii="Arial" w:hAnsi="Arial" w:cs="Arial"/>
          <w:b/>
          <w:sz w:val="24"/>
        </w:rPr>
      </w:pPr>
      <w:r>
        <w:rPr>
          <w:rFonts w:ascii="Arial" w:hAnsi="Arial" w:cs="Arial"/>
          <w:b/>
          <w:color w:val="0000FF"/>
          <w:sz w:val="24"/>
        </w:rPr>
        <w:t>R3-234612</w:t>
      </w:r>
      <w:r>
        <w:rPr>
          <w:rFonts w:ascii="Arial" w:hAnsi="Arial" w:cs="Arial"/>
          <w:b/>
          <w:color w:val="0000FF"/>
          <w:sz w:val="24"/>
        </w:rPr>
        <w:tab/>
      </w:r>
      <w:r>
        <w:rPr>
          <w:rFonts w:ascii="Arial" w:hAnsi="Arial" w:cs="Arial"/>
          <w:b/>
          <w:sz w:val="24"/>
        </w:rPr>
        <w:t>[DRAFT] Reply LS on SHR and SPR</w:t>
      </w:r>
    </w:p>
    <w:p w14:paraId="0BABD48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0607DA8C" w14:textId="7657E2A8" w:rsidR="00E63711" w:rsidRDefault="00E63711" w:rsidP="001B1BEE">
      <w:pPr>
        <w:rPr>
          <w:rFonts w:ascii="Arial" w:hAnsi="Arial" w:cs="Arial"/>
          <w:b/>
        </w:rPr>
      </w:pPr>
      <w:r>
        <w:rPr>
          <w:rFonts w:ascii="Arial" w:hAnsi="Arial" w:cs="Arial"/>
          <w:b/>
        </w:rPr>
        <w:t xml:space="preserve">Discussion: </w:t>
      </w:r>
    </w:p>
    <w:p w14:paraId="6B57A1C5" w14:textId="0D1A0927" w:rsidR="00E63711" w:rsidRDefault="00E63711" w:rsidP="001B1BEE">
      <w:pPr>
        <w:rPr>
          <w:i/>
        </w:rPr>
      </w:pPr>
      <w:r>
        <w:t xml:space="preserve">- </w:t>
      </w:r>
      <w:r w:rsidRPr="00E63711">
        <w:t>final version format</w:t>
      </w:r>
    </w:p>
    <w:p w14:paraId="438D5F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R3-234716</w:t>
      </w:r>
      <w:r>
        <w:rPr>
          <w:color w:val="993300"/>
          <w:u w:val="single"/>
        </w:rPr>
        <w:t>.</w:t>
      </w:r>
    </w:p>
    <w:p w14:paraId="4CA569F7" w14:textId="306918E9" w:rsidR="001B1BEE" w:rsidRDefault="001B1BEE" w:rsidP="001B1BEE">
      <w:pPr>
        <w:rPr>
          <w:rFonts w:ascii="Arial" w:hAnsi="Arial" w:cs="Arial"/>
          <w:b/>
          <w:sz w:val="24"/>
        </w:rPr>
      </w:pPr>
      <w:r>
        <w:rPr>
          <w:rFonts w:ascii="Arial" w:hAnsi="Arial" w:cs="Arial"/>
          <w:b/>
          <w:color w:val="0000FF"/>
          <w:sz w:val="24"/>
        </w:rPr>
        <w:t>R3-234716</w:t>
      </w:r>
      <w:r>
        <w:rPr>
          <w:rFonts w:ascii="Arial" w:hAnsi="Arial" w:cs="Arial"/>
          <w:b/>
          <w:color w:val="0000FF"/>
          <w:sz w:val="24"/>
        </w:rPr>
        <w:tab/>
      </w:r>
      <w:r>
        <w:rPr>
          <w:rFonts w:ascii="Arial" w:hAnsi="Arial" w:cs="Arial"/>
          <w:b/>
          <w:sz w:val="24"/>
        </w:rPr>
        <w:t>Reply LS on SHR and SPR</w:t>
      </w:r>
    </w:p>
    <w:p w14:paraId="50EBF54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6B8746F6" w14:textId="77777777" w:rsidR="001B1BEE" w:rsidRDefault="001B1BEE" w:rsidP="001B1BEE">
      <w:pPr>
        <w:rPr>
          <w:color w:val="808080"/>
        </w:rPr>
      </w:pPr>
      <w:r>
        <w:rPr>
          <w:color w:val="808080"/>
        </w:rPr>
        <w:lastRenderedPageBreak/>
        <w:t>(Replaces R3-234612)</w:t>
      </w:r>
    </w:p>
    <w:p w14:paraId="0466C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08DCA" w14:textId="3AD569AA" w:rsidR="00E63711" w:rsidRPr="004847D1" w:rsidRDefault="002700C4" w:rsidP="00E63711">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4847D1">
        <w:rPr>
          <w:rFonts w:ascii="Calibri" w:hAnsi="Calibri" w:cs="Calibri"/>
          <w:bCs/>
          <w:color w:val="008000"/>
          <w:sz w:val="18"/>
        </w:rPr>
        <w:t xml:space="preserve">In case of MN initiated </w:t>
      </w:r>
      <w:proofErr w:type="spellStart"/>
      <w:r w:rsidR="00E63711" w:rsidRPr="004847D1">
        <w:rPr>
          <w:rFonts w:ascii="Calibri" w:hAnsi="Calibri" w:cs="Calibri"/>
          <w:bCs/>
          <w:color w:val="008000"/>
          <w:sz w:val="18"/>
        </w:rPr>
        <w:t>PSCell</w:t>
      </w:r>
      <w:proofErr w:type="spellEnd"/>
      <w:r w:rsidR="00E63711" w:rsidRPr="004847D1">
        <w:rPr>
          <w:rFonts w:ascii="Calibri" w:hAnsi="Calibri" w:cs="Calibri"/>
          <w:bCs/>
          <w:color w:val="008000"/>
          <w:sz w:val="18"/>
        </w:rPr>
        <w:t xml:space="preserve"> change, MN will have the final say on the T310/T312 SPR thresholds.</w:t>
      </w:r>
    </w:p>
    <w:p w14:paraId="520C2592" w14:textId="77777777" w:rsidR="00E63711" w:rsidRPr="004847D1" w:rsidRDefault="00E63711" w:rsidP="00E63711">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370A42CC" w14:textId="77777777" w:rsidR="00E63711" w:rsidRPr="004847D1" w:rsidRDefault="00E63711" w:rsidP="00E63711">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1FB164D4" w14:textId="77777777" w:rsidR="00E63711" w:rsidRPr="004847D1" w:rsidRDefault="00E63711" w:rsidP="00E63711">
      <w:pPr>
        <w:rPr>
          <w:rFonts w:ascii="Calibri" w:eastAsia="MS Mincho" w:hAnsi="Calibri" w:cs="Calibri"/>
          <w:bCs/>
          <w:color w:val="008000"/>
          <w:sz w:val="18"/>
        </w:rPr>
      </w:pPr>
      <w:r w:rsidRPr="004847D1">
        <w:rPr>
          <w:rFonts w:ascii="Calibri" w:hAnsi="Calibri" w:cs="Calibri"/>
          <w:bCs/>
          <w:color w:val="008000"/>
          <w:sz w:val="18"/>
        </w:rPr>
        <w:t xml:space="preserve">If RAN2 agrees to use Target C-RNTI in order to support correlation, Target C-RNTI should be included in the </w:t>
      </w:r>
      <w:proofErr w:type="spellStart"/>
      <w:r w:rsidRPr="004847D1">
        <w:rPr>
          <w:rFonts w:ascii="Calibri" w:hAnsi="Calibri" w:cs="Calibri"/>
          <w:bCs/>
          <w:color w:val="008000"/>
          <w:sz w:val="18"/>
        </w:rPr>
        <w:t>Xn</w:t>
      </w:r>
      <w:proofErr w:type="spellEnd"/>
      <w:r w:rsidRPr="004847D1">
        <w:rPr>
          <w:rFonts w:ascii="Calibri" w:hAnsi="Calibri" w:cs="Calibri"/>
          <w:bCs/>
          <w:color w:val="008000"/>
          <w:sz w:val="18"/>
        </w:rPr>
        <w:t xml:space="preserve"> HANDOVER REPORT.</w:t>
      </w:r>
    </w:p>
    <w:p w14:paraId="7375CEE3"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SN can propose its preferred T310/T312 SPR thresholds to MN</w:t>
      </w:r>
    </w:p>
    <w:p w14:paraId="098ECB4F"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the T310/T312 timer values can be provided as assistance information from SN to MN (e.g., to assist in the root cause analysis)</w:t>
      </w:r>
    </w:p>
    <w:p w14:paraId="461A5E74"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14:paraId="7CA6704A" w14:textId="77777777" w:rsidR="00E63711" w:rsidRPr="004847D1" w:rsidRDefault="00E63711" w:rsidP="00E63711">
      <w:pPr>
        <w:overflowPunct/>
        <w:autoSpaceDE/>
        <w:autoSpaceDN/>
        <w:adjustRightInd/>
        <w:textAlignment w:val="auto"/>
        <w:rPr>
          <w:rFonts w:ascii="Calibri" w:hAnsi="Calibri" w:cs="Calibri"/>
          <w:bCs/>
          <w:color w:val="0000FF"/>
          <w:sz w:val="18"/>
        </w:rPr>
      </w:pPr>
      <w:r w:rsidRPr="004847D1">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14:paraId="182EB328" w14:textId="77777777" w:rsidR="00E63711" w:rsidRPr="004847D1" w:rsidRDefault="00E63711" w:rsidP="00E63711">
      <w:pPr>
        <w:numPr>
          <w:ilvl w:val="0"/>
          <w:numId w:val="3"/>
        </w:numPr>
        <w:overflowPunct/>
        <w:autoSpaceDE/>
        <w:autoSpaceDN/>
        <w:adjustRightInd/>
        <w:spacing w:before="100" w:beforeAutospacing="1" w:after="120"/>
        <w:textAlignment w:val="auto"/>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14:paraId="03025D43" w14:textId="529BCB24" w:rsidR="00E63711" w:rsidRDefault="00E63711" w:rsidP="00E63711">
      <w:pPr>
        <w:rPr>
          <w:color w:val="993300"/>
          <w:u w:val="single"/>
        </w:rPr>
      </w:pPr>
      <w:r w:rsidRPr="004847D1">
        <w:rPr>
          <w:rFonts w:ascii="Calibri" w:hAnsi="Calibri" w:cs="Calibri"/>
          <w:bCs/>
          <w:color w:val="0000FF"/>
          <w:sz w:val="18"/>
        </w:rPr>
        <w:t xml:space="preserve">Any spec impacts (e.g., whether we need to capture something in stage-2) or can we leave it up to </w:t>
      </w:r>
      <w:proofErr w:type="spellStart"/>
      <w:r w:rsidRPr="004847D1">
        <w:rPr>
          <w:rFonts w:ascii="Calibri" w:hAnsi="Calibri" w:cs="Calibri"/>
          <w:bCs/>
          <w:color w:val="0000FF"/>
          <w:sz w:val="18"/>
        </w:rPr>
        <w:t>gNB</w:t>
      </w:r>
      <w:proofErr w:type="spellEnd"/>
      <w:r w:rsidRPr="004847D1">
        <w:rPr>
          <w:rFonts w:ascii="Calibri" w:hAnsi="Calibri" w:cs="Calibri"/>
          <w:bCs/>
          <w:color w:val="0000FF"/>
          <w:sz w:val="18"/>
        </w:rPr>
        <w:t xml:space="preserve"> implementation on which node(s) the SPR is to be forwarded in case of T304 trigger being met?</w:t>
      </w:r>
    </w:p>
    <w:p w14:paraId="22C7996A" w14:textId="77777777" w:rsidR="001B1BEE" w:rsidRDefault="001B1BEE" w:rsidP="001B1BEE">
      <w:pPr>
        <w:pStyle w:val="Heading4"/>
      </w:pPr>
      <w:bookmarkStart w:id="27" w:name="_Toc144676493"/>
      <w:r>
        <w:t>10.2.2</w:t>
      </w:r>
      <w:r>
        <w:tab/>
        <w:t>MRO</w:t>
      </w:r>
      <w:bookmarkEnd w:id="27"/>
    </w:p>
    <w:p w14:paraId="13BF135E" w14:textId="05394D65" w:rsidR="001B1BEE" w:rsidRDefault="001B1BEE" w:rsidP="001B1BEE">
      <w:pPr>
        <w:rPr>
          <w:rFonts w:ascii="Arial" w:hAnsi="Arial" w:cs="Arial"/>
          <w:b/>
          <w:sz w:val="24"/>
        </w:rPr>
      </w:pPr>
      <w:r>
        <w:rPr>
          <w:rFonts w:ascii="Arial" w:hAnsi="Arial" w:cs="Arial"/>
          <w:b/>
          <w:color w:val="0000FF"/>
          <w:sz w:val="24"/>
        </w:rPr>
        <w:t>R3-233933</w:t>
      </w:r>
      <w:r>
        <w:rPr>
          <w:rFonts w:ascii="Arial" w:hAnsi="Arial" w:cs="Arial"/>
          <w:b/>
          <w:color w:val="0000FF"/>
          <w:sz w:val="24"/>
        </w:rPr>
        <w:tab/>
      </w:r>
      <w:r>
        <w:rPr>
          <w:rFonts w:ascii="Arial" w:hAnsi="Arial" w:cs="Arial"/>
          <w:b/>
          <w:sz w:val="24"/>
        </w:rPr>
        <w:t>(TP for SON BLCR for 38.423 and 37.340) SON enhancements for CPAC and MCG failure recovery</w:t>
      </w:r>
    </w:p>
    <w:p w14:paraId="47987EE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0CF29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R3-234665</w:t>
      </w:r>
      <w:r>
        <w:rPr>
          <w:color w:val="993300"/>
          <w:u w:val="single"/>
        </w:rPr>
        <w:t>.</w:t>
      </w:r>
    </w:p>
    <w:p w14:paraId="6FC7C1EE" w14:textId="4EF3926F" w:rsidR="001B1BEE" w:rsidRDefault="001B1BEE" w:rsidP="001B1BEE">
      <w:pPr>
        <w:rPr>
          <w:rFonts w:ascii="Arial" w:hAnsi="Arial" w:cs="Arial"/>
          <w:b/>
          <w:sz w:val="24"/>
        </w:rPr>
      </w:pPr>
      <w:r>
        <w:rPr>
          <w:rFonts w:ascii="Arial" w:hAnsi="Arial" w:cs="Arial"/>
          <w:b/>
          <w:color w:val="0000FF"/>
          <w:sz w:val="24"/>
        </w:rPr>
        <w:t>R3-234665</w:t>
      </w:r>
      <w:r>
        <w:rPr>
          <w:rFonts w:ascii="Arial" w:hAnsi="Arial" w:cs="Arial"/>
          <w:b/>
          <w:color w:val="0000FF"/>
          <w:sz w:val="24"/>
        </w:rPr>
        <w:tab/>
      </w:r>
      <w:r>
        <w:rPr>
          <w:rFonts w:ascii="Arial" w:hAnsi="Arial" w:cs="Arial"/>
          <w:b/>
          <w:sz w:val="24"/>
        </w:rPr>
        <w:t>(TP for SON BLCR for 38.423) SON enhancements for CPAC</w:t>
      </w:r>
    </w:p>
    <w:p w14:paraId="01C6BF5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Samsung, </w:t>
      </w:r>
      <w:proofErr w:type="spellStart"/>
      <w:r>
        <w:rPr>
          <w:i/>
        </w:rPr>
        <w:t>Cybercore</w:t>
      </w:r>
      <w:proofErr w:type="spellEnd"/>
    </w:p>
    <w:p w14:paraId="764D4199" w14:textId="77777777" w:rsidR="001B1BEE" w:rsidRDefault="001B1BEE" w:rsidP="001B1BEE">
      <w:pPr>
        <w:rPr>
          <w:color w:val="808080"/>
        </w:rPr>
      </w:pPr>
      <w:r>
        <w:rPr>
          <w:color w:val="808080"/>
        </w:rPr>
        <w:t>(Replaces R3-233933)</w:t>
      </w:r>
    </w:p>
    <w:p w14:paraId="243069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10E5C" w14:textId="64A68DE7" w:rsidR="001B1BEE" w:rsidRDefault="001B1BEE" w:rsidP="001B1BEE">
      <w:pPr>
        <w:rPr>
          <w:rFonts w:ascii="Arial" w:hAnsi="Arial" w:cs="Arial"/>
          <w:b/>
          <w:sz w:val="24"/>
        </w:rPr>
      </w:pPr>
      <w:r>
        <w:rPr>
          <w:rFonts w:ascii="Arial" w:hAnsi="Arial" w:cs="Arial"/>
          <w:b/>
          <w:color w:val="0000FF"/>
          <w:sz w:val="24"/>
        </w:rPr>
        <w:t>R3-233934</w:t>
      </w:r>
      <w:r>
        <w:rPr>
          <w:rFonts w:ascii="Arial" w:hAnsi="Arial" w:cs="Arial"/>
          <w:b/>
          <w:color w:val="0000FF"/>
          <w:sz w:val="24"/>
        </w:rPr>
        <w:tab/>
      </w:r>
      <w:r>
        <w:rPr>
          <w:rFonts w:ascii="Arial" w:hAnsi="Arial" w:cs="Arial"/>
          <w:b/>
          <w:sz w:val="24"/>
        </w:rPr>
        <w:t>(TP for SON BLCR for 38.413) MRO for inter-system handover for voice fallback</w:t>
      </w:r>
    </w:p>
    <w:p w14:paraId="090DD13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AA89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20F0" w14:textId="46BE4666" w:rsidR="001B1BEE" w:rsidRDefault="001B1BEE" w:rsidP="001B1BEE">
      <w:pPr>
        <w:rPr>
          <w:rFonts w:ascii="Arial" w:hAnsi="Arial" w:cs="Arial"/>
          <w:b/>
          <w:sz w:val="24"/>
        </w:rPr>
      </w:pPr>
      <w:r>
        <w:rPr>
          <w:rFonts w:ascii="Arial" w:hAnsi="Arial" w:cs="Arial"/>
          <w:b/>
          <w:color w:val="0000FF"/>
          <w:sz w:val="24"/>
        </w:rPr>
        <w:t>R3-233923</w:t>
      </w:r>
      <w:r>
        <w:rPr>
          <w:rFonts w:ascii="Arial" w:hAnsi="Arial" w:cs="Arial"/>
          <w:b/>
          <w:color w:val="0000FF"/>
          <w:sz w:val="24"/>
        </w:rPr>
        <w:tab/>
      </w:r>
      <w:r>
        <w:rPr>
          <w:rFonts w:ascii="Arial" w:hAnsi="Arial" w:cs="Arial"/>
          <w:b/>
          <w:sz w:val="24"/>
        </w:rPr>
        <w:t>MRO enhancements for CPAC, voice fallback and fast MCG recovery</w:t>
      </w:r>
    </w:p>
    <w:p w14:paraId="51886AA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A58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CEB0C" w14:textId="426CCFA3" w:rsidR="001B1BEE" w:rsidRDefault="001B1BEE" w:rsidP="001B1BEE">
      <w:pPr>
        <w:rPr>
          <w:rFonts w:ascii="Arial" w:hAnsi="Arial" w:cs="Arial"/>
          <w:b/>
          <w:sz w:val="24"/>
        </w:rPr>
      </w:pPr>
      <w:r>
        <w:rPr>
          <w:rFonts w:ascii="Arial" w:hAnsi="Arial" w:cs="Arial"/>
          <w:b/>
          <w:color w:val="0000FF"/>
          <w:sz w:val="24"/>
        </w:rPr>
        <w:t>R3-233900</w:t>
      </w:r>
      <w:r>
        <w:rPr>
          <w:rFonts w:ascii="Arial" w:hAnsi="Arial" w:cs="Arial"/>
          <w:b/>
          <w:color w:val="0000FF"/>
          <w:sz w:val="24"/>
        </w:rPr>
        <w:tab/>
      </w:r>
      <w:r>
        <w:rPr>
          <w:rFonts w:ascii="Arial" w:hAnsi="Arial" w:cs="Arial"/>
          <w:b/>
          <w:sz w:val="24"/>
        </w:rPr>
        <w:t>(TPs for SON BLCRs for TS 38.423) MRO on CPAC</w:t>
      </w:r>
    </w:p>
    <w:p w14:paraId="08BFFD5F"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081A6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77F24" w14:textId="45616AA0" w:rsidR="001B1BEE" w:rsidRDefault="001B1BEE" w:rsidP="001B1BEE">
      <w:pPr>
        <w:rPr>
          <w:rFonts w:ascii="Arial" w:hAnsi="Arial" w:cs="Arial"/>
          <w:b/>
          <w:sz w:val="24"/>
        </w:rPr>
      </w:pPr>
      <w:r>
        <w:rPr>
          <w:rFonts w:ascii="Arial" w:hAnsi="Arial" w:cs="Arial"/>
          <w:b/>
          <w:color w:val="0000FF"/>
          <w:sz w:val="24"/>
        </w:rPr>
        <w:t>R3-233901</w:t>
      </w:r>
      <w:r>
        <w:rPr>
          <w:rFonts w:ascii="Arial" w:hAnsi="Arial" w:cs="Arial"/>
          <w:b/>
          <w:color w:val="0000FF"/>
          <w:sz w:val="24"/>
        </w:rPr>
        <w:tab/>
      </w:r>
      <w:r>
        <w:rPr>
          <w:rFonts w:ascii="Arial" w:hAnsi="Arial" w:cs="Arial"/>
          <w:b/>
          <w:sz w:val="24"/>
        </w:rPr>
        <w:t>(TPs for SON BLCRs for TS 38.413) MRO on fast MCG recovery and voice fallback</w:t>
      </w:r>
    </w:p>
    <w:p w14:paraId="286AE11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BC8F2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99F93" w14:textId="36F1C5B4" w:rsidR="001B1BEE" w:rsidRDefault="001B1BEE" w:rsidP="001B1BEE">
      <w:pPr>
        <w:rPr>
          <w:rFonts w:ascii="Arial" w:hAnsi="Arial" w:cs="Arial"/>
          <w:b/>
          <w:sz w:val="24"/>
        </w:rPr>
      </w:pPr>
      <w:r>
        <w:rPr>
          <w:rFonts w:ascii="Arial" w:hAnsi="Arial" w:cs="Arial"/>
          <w:b/>
          <w:color w:val="0000FF"/>
          <w:sz w:val="24"/>
        </w:rPr>
        <w:t>R3-234055</w:t>
      </w:r>
      <w:r>
        <w:rPr>
          <w:rFonts w:ascii="Arial" w:hAnsi="Arial" w:cs="Arial"/>
          <w:b/>
          <w:color w:val="0000FF"/>
          <w:sz w:val="24"/>
        </w:rPr>
        <w:tab/>
      </w:r>
      <w:r>
        <w:rPr>
          <w:rFonts w:ascii="Arial" w:hAnsi="Arial" w:cs="Arial"/>
          <w:b/>
          <w:sz w:val="24"/>
        </w:rPr>
        <w:t>(TP for SON BL CR TS38.413) MRO enhancements in Rel-18</w:t>
      </w:r>
    </w:p>
    <w:p w14:paraId="14E53A4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3795A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F7EE" w14:textId="10D13452" w:rsidR="001B1BEE" w:rsidRDefault="001B1BEE" w:rsidP="001B1BEE">
      <w:pPr>
        <w:rPr>
          <w:rFonts w:ascii="Arial" w:hAnsi="Arial" w:cs="Arial"/>
          <w:b/>
          <w:sz w:val="24"/>
        </w:rPr>
      </w:pPr>
      <w:r>
        <w:rPr>
          <w:rFonts w:ascii="Arial" w:hAnsi="Arial" w:cs="Arial"/>
          <w:b/>
          <w:color w:val="0000FF"/>
          <w:sz w:val="24"/>
        </w:rPr>
        <w:t>R3-234109</w:t>
      </w:r>
      <w:r>
        <w:rPr>
          <w:rFonts w:ascii="Arial" w:hAnsi="Arial" w:cs="Arial"/>
          <w:b/>
          <w:color w:val="0000FF"/>
          <w:sz w:val="24"/>
        </w:rPr>
        <w:tab/>
      </w:r>
      <w:r>
        <w:rPr>
          <w:rFonts w:ascii="Arial" w:hAnsi="Arial" w:cs="Arial"/>
          <w:b/>
          <w:sz w:val="24"/>
        </w:rPr>
        <w:t>(TP for SON for 37.340 and 38.423) Discussion on MRO enhancement for CPAC</w:t>
      </w:r>
    </w:p>
    <w:p w14:paraId="684CC88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C4255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74E70" w14:textId="22FB6AB0" w:rsidR="001B1BEE" w:rsidRDefault="001B1BEE" w:rsidP="001B1BEE">
      <w:pPr>
        <w:rPr>
          <w:rFonts w:ascii="Arial" w:hAnsi="Arial" w:cs="Arial"/>
          <w:b/>
          <w:sz w:val="24"/>
        </w:rPr>
      </w:pPr>
      <w:r>
        <w:rPr>
          <w:rFonts w:ascii="Arial" w:hAnsi="Arial" w:cs="Arial"/>
          <w:b/>
          <w:color w:val="0000FF"/>
          <w:sz w:val="24"/>
        </w:rPr>
        <w:t>R3-234110</w:t>
      </w:r>
      <w:r>
        <w:rPr>
          <w:rFonts w:ascii="Arial" w:hAnsi="Arial" w:cs="Arial"/>
          <w:b/>
          <w:color w:val="0000FF"/>
          <w:sz w:val="24"/>
        </w:rPr>
        <w:tab/>
      </w:r>
      <w:r>
        <w:rPr>
          <w:rFonts w:ascii="Arial" w:hAnsi="Arial" w:cs="Arial"/>
          <w:b/>
          <w:sz w:val="24"/>
        </w:rPr>
        <w:t>(TP for SON  38.413) Discussion on MRO enhancement for fast MCG recovery and voice fallback</w:t>
      </w:r>
    </w:p>
    <w:p w14:paraId="3950F28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F25C17" w14:textId="77777777" w:rsidR="001B1BEE" w:rsidRDefault="001B1BEE" w:rsidP="001B1BEE">
      <w:pPr>
        <w:rPr>
          <w:rFonts w:ascii="Arial" w:hAnsi="Arial" w:cs="Arial"/>
          <w:b/>
        </w:rPr>
      </w:pPr>
      <w:r>
        <w:rPr>
          <w:rFonts w:ascii="Arial" w:hAnsi="Arial" w:cs="Arial"/>
          <w:b/>
        </w:rPr>
        <w:t xml:space="preserve">Discussion: </w:t>
      </w:r>
    </w:p>
    <w:p w14:paraId="0F81E143" w14:textId="77777777" w:rsidR="001B1BEE" w:rsidRPr="00E63711" w:rsidRDefault="001B1BEE" w:rsidP="001B1BEE">
      <w:pPr>
        <w:rPr>
          <w:color w:val="0000FF"/>
        </w:rPr>
      </w:pPr>
      <w:r w:rsidRPr="00E63711">
        <w:rPr>
          <w:color w:val="0000FF"/>
        </w:rPr>
        <w:t>To be further discussed during offline discussion</w:t>
      </w:r>
    </w:p>
    <w:p w14:paraId="58A5CD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R3-234625</w:t>
      </w:r>
      <w:r>
        <w:rPr>
          <w:color w:val="993300"/>
          <w:u w:val="single"/>
        </w:rPr>
        <w:t>.</w:t>
      </w:r>
    </w:p>
    <w:p w14:paraId="742702DE" w14:textId="087C5203" w:rsidR="001B1BEE" w:rsidRDefault="001B1BEE" w:rsidP="001B1BEE">
      <w:pPr>
        <w:rPr>
          <w:rFonts w:ascii="Arial" w:hAnsi="Arial" w:cs="Arial"/>
          <w:b/>
          <w:sz w:val="24"/>
        </w:rPr>
      </w:pPr>
      <w:r>
        <w:rPr>
          <w:rFonts w:ascii="Arial" w:hAnsi="Arial" w:cs="Arial"/>
          <w:b/>
          <w:color w:val="0000FF"/>
          <w:sz w:val="24"/>
        </w:rPr>
        <w:t>R3-234625</w:t>
      </w:r>
      <w:r>
        <w:rPr>
          <w:rFonts w:ascii="Arial" w:hAnsi="Arial" w:cs="Arial"/>
          <w:b/>
          <w:color w:val="0000FF"/>
          <w:sz w:val="24"/>
        </w:rPr>
        <w:tab/>
      </w:r>
      <w:r>
        <w:rPr>
          <w:rFonts w:ascii="Arial" w:hAnsi="Arial" w:cs="Arial"/>
          <w:b/>
          <w:sz w:val="24"/>
        </w:rPr>
        <w:t>(TP for SON BL CR 38.413) Introduction of a new handover report type for inter-system voice fallback</w:t>
      </w:r>
    </w:p>
    <w:p w14:paraId="7770F2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70CB92C" w14:textId="77777777" w:rsidR="001B1BEE" w:rsidRDefault="001B1BEE" w:rsidP="001B1BEE">
      <w:pPr>
        <w:rPr>
          <w:color w:val="808080"/>
        </w:rPr>
      </w:pPr>
      <w:r>
        <w:rPr>
          <w:color w:val="808080"/>
        </w:rPr>
        <w:t>(Replaces R3-234110)</w:t>
      </w:r>
    </w:p>
    <w:p w14:paraId="204E3D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BF75" w14:textId="37B38EC4" w:rsidR="001B1BEE" w:rsidRDefault="001B1BEE" w:rsidP="001B1BEE">
      <w:pPr>
        <w:rPr>
          <w:rFonts w:ascii="Arial" w:hAnsi="Arial" w:cs="Arial"/>
          <w:b/>
          <w:sz w:val="24"/>
        </w:rPr>
      </w:pPr>
      <w:r>
        <w:rPr>
          <w:rFonts w:ascii="Arial" w:hAnsi="Arial" w:cs="Arial"/>
          <w:b/>
          <w:color w:val="0000FF"/>
          <w:sz w:val="24"/>
        </w:rPr>
        <w:t>R3-234173</w:t>
      </w:r>
      <w:r>
        <w:rPr>
          <w:rFonts w:ascii="Arial" w:hAnsi="Arial" w:cs="Arial"/>
          <w:b/>
          <w:color w:val="0000FF"/>
          <w:sz w:val="24"/>
        </w:rPr>
        <w:tab/>
      </w:r>
      <w:r>
        <w:rPr>
          <w:rFonts w:ascii="Arial" w:hAnsi="Arial" w:cs="Arial"/>
          <w:b/>
          <w:sz w:val="24"/>
        </w:rPr>
        <w:t>MRO for CPAC</w:t>
      </w:r>
    </w:p>
    <w:p w14:paraId="65037A9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60E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5C591" w14:textId="75124DB2" w:rsidR="001B1BEE" w:rsidRDefault="001B1BEE" w:rsidP="001B1BEE">
      <w:pPr>
        <w:rPr>
          <w:rFonts w:ascii="Arial" w:hAnsi="Arial" w:cs="Arial"/>
          <w:b/>
          <w:sz w:val="24"/>
        </w:rPr>
      </w:pPr>
      <w:r>
        <w:rPr>
          <w:rFonts w:ascii="Arial" w:hAnsi="Arial" w:cs="Arial"/>
          <w:b/>
          <w:color w:val="0000FF"/>
          <w:sz w:val="24"/>
        </w:rPr>
        <w:t>R3-234174</w:t>
      </w:r>
      <w:r>
        <w:rPr>
          <w:rFonts w:ascii="Arial" w:hAnsi="Arial" w:cs="Arial"/>
          <w:b/>
          <w:color w:val="0000FF"/>
          <w:sz w:val="24"/>
        </w:rPr>
        <w:tab/>
      </w:r>
      <w:r>
        <w:rPr>
          <w:rFonts w:ascii="Arial" w:hAnsi="Arial" w:cs="Arial"/>
          <w:b/>
          <w:sz w:val="24"/>
        </w:rPr>
        <w:t>MRO for fast MCG recovery and voice fallback</w:t>
      </w:r>
    </w:p>
    <w:p w14:paraId="742D8DF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6F8D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6C728" w14:textId="3C2848B3" w:rsidR="001B1BEE" w:rsidRDefault="001B1BEE" w:rsidP="001B1BEE">
      <w:pPr>
        <w:rPr>
          <w:rFonts w:ascii="Arial" w:hAnsi="Arial" w:cs="Arial"/>
          <w:b/>
          <w:sz w:val="24"/>
        </w:rPr>
      </w:pPr>
      <w:r>
        <w:rPr>
          <w:rFonts w:ascii="Arial" w:hAnsi="Arial" w:cs="Arial"/>
          <w:b/>
          <w:color w:val="0000FF"/>
          <w:sz w:val="24"/>
        </w:rPr>
        <w:t>R3-234311</w:t>
      </w:r>
      <w:r>
        <w:rPr>
          <w:rFonts w:ascii="Arial" w:hAnsi="Arial" w:cs="Arial"/>
          <w:b/>
          <w:color w:val="0000FF"/>
          <w:sz w:val="24"/>
        </w:rPr>
        <w:tab/>
      </w:r>
      <w:r>
        <w:rPr>
          <w:rFonts w:ascii="Arial" w:hAnsi="Arial" w:cs="Arial"/>
          <w:b/>
          <w:sz w:val="24"/>
        </w:rPr>
        <w:t>(TP for SON BL CR for TS 37.340) SON enhancements for MRO</w:t>
      </w:r>
    </w:p>
    <w:p w14:paraId="7B7750C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58EED8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B1527" w14:textId="348564E9" w:rsidR="001B1BEE" w:rsidRDefault="001B1BEE" w:rsidP="001B1BEE">
      <w:pPr>
        <w:rPr>
          <w:rFonts w:ascii="Arial" w:hAnsi="Arial" w:cs="Arial"/>
          <w:b/>
          <w:sz w:val="24"/>
        </w:rPr>
      </w:pPr>
      <w:r>
        <w:rPr>
          <w:rFonts w:ascii="Arial" w:hAnsi="Arial" w:cs="Arial"/>
          <w:b/>
          <w:color w:val="0000FF"/>
          <w:sz w:val="24"/>
        </w:rPr>
        <w:t>R3-233878</w:t>
      </w:r>
      <w:r>
        <w:rPr>
          <w:rFonts w:ascii="Arial" w:hAnsi="Arial" w:cs="Arial"/>
          <w:b/>
          <w:color w:val="0000FF"/>
          <w:sz w:val="24"/>
        </w:rPr>
        <w:tab/>
      </w:r>
      <w:r>
        <w:rPr>
          <w:rFonts w:ascii="Arial" w:hAnsi="Arial" w:cs="Arial"/>
          <w:b/>
          <w:sz w:val="24"/>
        </w:rPr>
        <w:t>Discussion on remaining issue of MRO</w:t>
      </w:r>
    </w:p>
    <w:p w14:paraId="3E98964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6A29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01568" w14:textId="442E0939" w:rsidR="001B1BEE" w:rsidRDefault="001B1BEE" w:rsidP="001B1BEE">
      <w:pPr>
        <w:rPr>
          <w:rFonts w:ascii="Arial" w:hAnsi="Arial" w:cs="Arial"/>
          <w:b/>
          <w:sz w:val="24"/>
        </w:rPr>
      </w:pPr>
      <w:r>
        <w:rPr>
          <w:rFonts w:ascii="Arial" w:hAnsi="Arial" w:cs="Arial"/>
          <w:b/>
          <w:color w:val="0000FF"/>
          <w:sz w:val="24"/>
        </w:rPr>
        <w:t>R3-234323</w:t>
      </w:r>
      <w:r>
        <w:rPr>
          <w:rFonts w:ascii="Arial" w:hAnsi="Arial" w:cs="Arial"/>
          <w:b/>
          <w:color w:val="0000FF"/>
          <w:sz w:val="24"/>
        </w:rPr>
        <w:tab/>
      </w:r>
      <w:r>
        <w:rPr>
          <w:rFonts w:ascii="Arial" w:hAnsi="Arial" w:cs="Arial"/>
          <w:b/>
          <w:sz w:val="24"/>
        </w:rPr>
        <w:t>(TPs for SON BLCR for TS 38.423) Further discussion on the MRO for CPAC and for the fast MCG recovery</w:t>
      </w:r>
    </w:p>
    <w:p w14:paraId="413452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1E901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B02" w14:textId="515BC132" w:rsidR="001B1BEE" w:rsidRDefault="001B1BEE" w:rsidP="001B1BEE">
      <w:pPr>
        <w:rPr>
          <w:rFonts w:ascii="Arial" w:hAnsi="Arial" w:cs="Arial"/>
          <w:b/>
          <w:sz w:val="24"/>
        </w:rPr>
      </w:pPr>
      <w:r>
        <w:rPr>
          <w:rFonts w:ascii="Arial" w:hAnsi="Arial" w:cs="Arial"/>
          <w:b/>
          <w:color w:val="0000FF"/>
          <w:sz w:val="24"/>
        </w:rPr>
        <w:t>R3-234434</w:t>
      </w:r>
      <w:r>
        <w:rPr>
          <w:rFonts w:ascii="Arial" w:hAnsi="Arial" w:cs="Arial"/>
          <w:b/>
          <w:color w:val="0000FF"/>
          <w:sz w:val="24"/>
        </w:rPr>
        <w:tab/>
      </w:r>
      <w:r>
        <w:rPr>
          <w:rFonts w:ascii="Arial" w:hAnsi="Arial" w:cs="Arial"/>
          <w:b/>
          <w:sz w:val="24"/>
        </w:rPr>
        <w:t>Discussion on MRO for CPAC</w:t>
      </w:r>
    </w:p>
    <w:p w14:paraId="2AE2E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B3AF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FFF3" w14:textId="37FB6A83" w:rsidR="001B1BEE" w:rsidRDefault="001B1BEE" w:rsidP="001B1BEE">
      <w:pPr>
        <w:rPr>
          <w:rFonts w:ascii="Arial" w:hAnsi="Arial" w:cs="Arial"/>
          <w:b/>
          <w:sz w:val="24"/>
        </w:rPr>
      </w:pPr>
      <w:r>
        <w:rPr>
          <w:rFonts w:ascii="Arial" w:hAnsi="Arial" w:cs="Arial"/>
          <w:b/>
          <w:color w:val="0000FF"/>
          <w:sz w:val="24"/>
        </w:rPr>
        <w:t>R3-234175</w:t>
      </w:r>
      <w:r>
        <w:rPr>
          <w:rFonts w:ascii="Arial" w:hAnsi="Arial" w:cs="Arial"/>
          <w:b/>
          <w:color w:val="0000FF"/>
          <w:sz w:val="24"/>
        </w:rPr>
        <w:tab/>
      </w:r>
      <w:r>
        <w:rPr>
          <w:rFonts w:ascii="Arial" w:hAnsi="Arial" w:cs="Arial"/>
          <w:b/>
          <w:sz w:val="24"/>
        </w:rPr>
        <w:t>Update of the MRO scenarios</w:t>
      </w:r>
    </w:p>
    <w:p w14:paraId="5CC21EA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Qualcomm Incorporated, Huawei</w:t>
      </w:r>
    </w:p>
    <w:p w14:paraId="5D653E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829D8" w14:textId="77777777" w:rsidR="00E63711" w:rsidRPr="00316765" w:rsidRDefault="00E63711" w:rsidP="00E63711">
      <w:pPr>
        <w:widowControl w:val="0"/>
        <w:ind w:left="144" w:hanging="144"/>
        <w:rPr>
          <w:rFonts w:ascii="Calibri" w:hAnsi="Calibri" w:cs="Calibri"/>
          <w:sz w:val="18"/>
          <w:u w:val="single"/>
          <w:lang w:eastAsia="en-US"/>
        </w:rPr>
      </w:pPr>
      <w:r w:rsidRPr="00316765">
        <w:rPr>
          <w:rFonts w:ascii="Calibri" w:hAnsi="Calibri" w:cs="Calibri" w:hint="eastAsia"/>
          <w:sz w:val="18"/>
          <w:u w:val="single"/>
          <w:lang w:eastAsia="en-US"/>
        </w:rPr>
        <w:t>M</w:t>
      </w:r>
      <w:r w:rsidRPr="00316765">
        <w:rPr>
          <w:rFonts w:ascii="Calibri" w:hAnsi="Calibri" w:cs="Calibri"/>
          <w:sz w:val="18"/>
          <w:u w:val="single"/>
          <w:lang w:eastAsia="en-US"/>
        </w:rPr>
        <w:t>RO for CPAC:</w:t>
      </w:r>
    </w:p>
    <w:p w14:paraId="7CEA27B8" w14:textId="33A4B243" w:rsidR="00E63711" w:rsidRPr="00316765" w:rsidRDefault="002700C4" w:rsidP="00E637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lang w:eastAsia="en-US"/>
        </w:rPr>
        <w:t>Include CPC candidate cell list and CPC execution condition(s) to the message from the MN to the source SN.</w:t>
      </w:r>
    </w:p>
    <w:p w14:paraId="3E02BF65"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 xml:space="preserve">UHI </w:t>
      </w:r>
      <w:proofErr w:type="spellStart"/>
      <w:r w:rsidRPr="00316765">
        <w:rPr>
          <w:rFonts w:ascii="Calibri" w:hAnsi="Calibri" w:cs="Calibri"/>
          <w:sz w:val="18"/>
          <w:lang w:eastAsia="en-US"/>
        </w:rPr>
        <w:t>infor</w:t>
      </w:r>
      <w:proofErr w:type="spellEnd"/>
      <w:r w:rsidRPr="00316765">
        <w:rPr>
          <w:rFonts w:ascii="Calibri" w:hAnsi="Calibri" w:cs="Calibri"/>
          <w:sz w:val="18"/>
          <w:lang w:eastAsia="en-US"/>
        </w:rPr>
        <w:t xml:space="preserve"> for CPAC?</w:t>
      </w:r>
    </w:p>
    <w:p w14:paraId="0A7561C8" w14:textId="690D2914" w:rsidR="00E63711" w:rsidRPr="00316765" w:rsidRDefault="00882763" w:rsidP="00E63711">
      <w:pPr>
        <w:rPr>
          <w:rFonts w:ascii="Calibri" w:hAnsi="Calibri" w:cs="Calibri"/>
          <w:sz w:val="18"/>
          <w:lang w:eastAsia="en-US"/>
        </w:rPr>
      </w:pPr>
      <w:r>
        <w:rPr>
          <w:rFonts w:ascii="Calibri" w:hAnsi="Calibri" w:cs="Calibri"/>
          <w:sz w:val="18"/>
          <w:lang w:eastAsia="en-US"/>
        </w:rPr>
        <w:t xml:space="preserve">HUAWEI: </w:t>
      </w:r>
      <w:r w:rsidR="00E63711" w:rsidRPr="00316765">
        <w:rPr>
          <w:rFonts w:ascii="Calibri" w:hAnsi="Calibri" w:cs="Calibri"/>
          <w:sz w:val="18"/>
          <w:lang w:eastAsia="en-US"/>
        </w:rPr>
        <w:t>We do not see the need, can be discussed with low priority</w:t>
      </w:r>
    </w:p>
    <w:p w14:paraId="5434F233" w14:textId="77777777" w:rsidR="00E63711" w:rsidRPr="00316765" w:rsidRDefault="00E63711" w:rsidP="00E63711">
      <w:pPr>
        <w:rPr>
          <w:rFonts w:ascii="Calibri" w:hAnsi="Calibri" w:cs="Calibri"/>
          <w:sz w:val="18"/>
          <w:lang w:eastAsia="en-US"/>
        </w:rPr>
      </w:pPr>
    </w:p>
    <w:p w14:paraId="0E3C5F61" w14:textId="77777777" w:rsidR="00E63711" w:rsidRPr="00316765" w:rsidRDefault="00E63711" w:rsidP="00E63711">
      <w:pPr>
        <w:ind w:left="900" w:hangingChars="500" w:hanging="900"/>
        <w:rPr>
          <w:rFonts w:ascii="Calibri" w:hAnsi="Calibri" w:cs="Calibri"/>
          <w:sz w:val="18"/>
          <w:u w:val="single"/>
          <w:lang w:eastAsia="en-US"/>
        </w:rPr>
      </w:pPr>
      <w:r w:rsidRPr="00316765">
        <w:rPr>
          <w:rFonts w:ascii="Calibri" w:hAnsi="Calibri" w:cs="Calibri"/>
          <w:sz w:val="18"/>
          <w:u w:val="single"/>
          <w:lang w:eastAsia="en-US"/>
        </w:rPr>
        <w:t>MRO for Fast MCG Failure Recovery:</w:t>
      </w:r>
    </w:p>
    <w:p w14:paraId="3D23BF57" w14:textId="77777777" w:rsidR="00E63711" w:rsidRPr="00316765" w:rsidRDefault="00E63711" w:rsidP="00E63711">
      <w:pPr>
        <w:ind w:left="884" w:hangingChars="500" w:hanging="884"/>
        <w:rPr>
          <w:rFonts w:ascii="Calibri" w:hAnsi="Calibri" w:cs="Calibri"/>
          <w:b/>
          <w:sz w:val="18"/>
          <w:lang w:eastAsia="en-US"/>
        </w:rPr>
      </w:pPr>
      <w:r w:rsidRPr="00316765">
        <w:rPr>
          <w:rFonts w:ascii="Calibri" w:hAnsi="Calibri" w:cs="Calibri"/>
          <w:b/>
          <w:sz w:val="18"/>
          <w:lang w:eastAsia="en-US"/>
        </w:rPr>
        <w:t>Solution for case c needs more inputs from RAN2.</w:t>
      </w:r>
    </w:p>
    <w:p w14:paraId="1F7041CD" w14:textId="77777777" w:rsidR="00E63711" w:rsidRPr="00316765" w:rsidRDefault="00E63711" w:rsidP="00E63711">
      <w:pPr>
        <w:ind w:left="900" w:hangingChars="500" w:hanging="900"/>
        <w:rPr>
          <w:rFonts w:ascii="Calibri" w:hAnsi="Calibri" w:cs="Calibri"/>
          <w:sz w:val="18"/>
          <w:lang w:eastAsia="en-US"/>
        </w:rPr>
      </w:pPr>
      <w:r w:rsidRPr="00316765">
        <w:rPr>
          <w:rFonts w:ascii="Calibri" w:hAnsi="Calibri" w:cs="Calibri"/>
          <w:sz w:val="18"/>
          <w:lang w:eastAsia="en-US"/>
        </w:rPr>
        <w:t>CMCC: RAN2 discussed the issue, we can wait for RAN2 progress</w:t>
      </w:r>
    </w:p>
    <w:p w14:paraId="30991D1B" w14:textId="77777777" w:rsidR="00E63711" w:rsidRPr="00316765" w:rsidRDefault="00E63711" w:rsidP="00E63711">
      <w:pPr>
        <w:ind w:left="900" w:hangingChars="500" w:hanging="900"/>
        <w:rPr>
          <w:rFonts w:ascii="Calibri" w:hAnsi="Calibri" w:cs="Calibri"/>
          <w:sz w:val="18"/>
          <w:lang w:eastAsia="en-US"/>
        </w:rPr>
      </w:pPr>
    </w:p>
    <w:p w14:paraId="7CFE6128" w14:textId="77777777" w:rsidR="00E63711" w:rsidRPr="00316765" w:rsidRDefault="00E63711" w:rsidP="00E63711">
      <w:pPr>
        <w:pStyle w:val="ListParagraph3"/>
        <w:keepNext/>
        <w:overflowPunct/>
        <w:autoSpaceDE/>
        <w:autoSpaceDN/>
        <w:adjustRightInd/>
        <w:spacing w:before="180" w:beforeAutospacing="0" w:after="120"/>
        <w:ind w:left="0"/>
        <w:textAlignment w:val="auto"/>
        <w:outlineLvl w:val="1"/>
        <w:rPr>
          <w:rFonts w:ascii="Calibri" w:hAnsi="Calibri" w:cs="Calibri"/>
          <w:sz w:val="18"/>
          <w:u w:val="single"/>
        </w:rPr>
      </w:pPr>
      <w:r w:rsidRPr="00316765">
        <w:rPr>
          <w:rFonts w:ascii="Calibri" w:hAnsi="Calibri" w:cs="Calibri"/>
          <w:sz w:val="18"/>
          <w:u w:val="single"/>
        </w:rPr>
        <w:t>MRO for voice fall back:</w:t>
      </w:r>
    </w:p>
    <w:p w14:paraId="45E23F41" w14:textId="6197C941" w:rsidR="00E63711" w:rsidRPr="00316765" w:rsidRDefault="002700C4" w:rsidP="00E637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lang w:eastAsia="en-US"/>
        </w:rPr>
        <w:t>Convert the WA into agreement “Define a new handover report type in the Inter-system HO Report over S1 and NG”.</w:t>
      </w:r>
    </w:p>
    <w:p w14:paraId="13A1870B"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The new Handover Report Type can be called “Inter-system Mobility Failure for Voice fall back” and can further include source NR cell ID, failed LTE cell ID and UE RLF Report container?</w:t>
      </w:r>
    </w:p>
    <w:p w14:paraId="36C67016"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A</w:t>
      </w:r>
      <w:r w:rsidRPr="00316765">
        <w:rPr>
          <w:rFonts w:ascii="Calibri" w:hAnsi="Calibri" w:cs="Calibri" w:hint="eastAsia"/>
          <w:sz w:val="18"/>
          <w:lang w:eastAsia="en-US"/>
        </w:rPr>
        <w:t>nd introduce re-establishment E-UTRA cell in HO report</w:t>
      </w:r>
      <w:r w:rsidRPr="00316765">
        <w:rPr>
          <w:rFonts w:ascii="Calibri" w:hAnsi="Calibri" w:cs="Calibri"/>
          <w:sz w:val="18"/>
          <w:lang w:eastAsia="en-US"/>
        </w:rPr>
        <w:t>?</w:t>
      </w:r>
    </w:p>
    <w:p w14:paraId="75C6D395" w14:textId="77777777" w:rsidR="00E63711" w:rsidRPr="00316765" w:rsidRDefault="00E63711" w:rsidP="00E63711">
      <w:pPr>
        <w:rPr>
          <w:rFonts w:ascii="Calibri" w:hAnsi="Calibri" w:cs="Calibri"/>
          <w:sz w:val="18"/>
          <w:lang w:eastAsia="en-US"/>
        </w:rPr>
      </w:pPr>
      <w:r w:rsidRPr="00316765">
        <w:rPr>
          <w:rFonts w:ascii="Calibri" w:hAnsi="Calibri" w:cs="Calibri" w:hint="eastAsia"/>
          <w:sz w:val="18"/>
          <w:lang w:eastAsia="en-US"/>
        </w:rPr>
        <w:t>Z</w:t>
      </w:r>
      <w:r w:rsidRPr="00316765">
        <w:rPr>
          <w:rFonts w:ascii="Calibri" w:hAnsi="Calibri" w:cs="Calibri"/>
          <w:sz w:val="18"/>
          <w:lang w:eastAsia="en-US"/>
        </w:rPr>
        <w:t>TE: Align the name with stage2 as Inter-system Mobility Failure during Voice fall back</w:t>
      </w:r>
    </w:p>
    <w:p w14:paraId="67AFE1EE" w14:textId="17FE314E" w:rsidR="00E63711" w:rsidRPr="00316765" w:rsidRDefault="00882763" w:rsidP="00E63711">
      <w:pPr>
        <w:rPr>
          <w:rFonts w:ascii="Calibri" w:hAnsi="Calibri" w:cs="Calibri"/>
          <w:sz w:val="18"/>
          <w:u w:val="single"/>
          <w:lang w:eastAsia="en-US"/>
        </w:rPr>
      </w:pPr>
      <w:r>
        <w:rPr>
          <w:rFonts w:ascii="Calibri" w:hAnsi="Calibri" w:cs="Calibri"/>
          <w:sz w:val="18"/>
          <w:lang w:eastAsia="en-US"/>
        </w:rPr>
        <w:t xml:space="preserve">HUAWEI: </w:t>
      </w:r>
      <w:r w:rsidR="00E63711" w:rsidRPr="00316765">
        <w:rPr>
          <w:rFonts w:ascii="Calibri" w:hAnsi="Calibri" w:cs="Calibri"/>
          <w:sz w:val="18"/>
          <w:lang w:eastAsia="en-US"/>
        </w:rPr>
        <w:t>Need more time to discuss the solution</w:t>
      </w:r>
    </w:p>
    <w:p w14:paraId="4D5CE183" w14:textId="54FF61BB" w:rsidR="00E63711" w:rsidRDefault="00E63711" w:rsidP="001B1BEE">
      <w:pPr>
        <w:rPr>
          <w:color w:val="993300"/>
          <w:u w:val="single"/>
        </w:rPr>
      </w:pPr>
      <w:r w:rsidRPr="00316765">
        <w:rPr>
          <w:rFonts w:ascii="Calibri" w:hAnsi="Calibri" w:cs="Calibri"/>
          <w:b/>
          <w:color w:val="FF00FF"/>
          <w:sz w:val="18"/>
          <w:lang w:eastAsia="en-US"/>
        </w:rPr>
        <w:lastRenderedPageBreak/>
        <w:t xml:space="preserve"> # SONMDT2_MRO</w:t>
      </w:r>
    </w:p>
    <w:p w14:paraId="6EFCA054" w14:textId="1D08A3FA" w:rsidR="001B1BEE" w:rsidRDefault="001B1BEE" w:rsidP="001B1BEE">
      <w:pPr>
        <w:rPr>
          <w:rFonts w:ascii="Arial" w:hAnsi="Arial" w:cs="Arial"/>
          <w:b/>
          <w:sz w:val="24"/>
        </w:rPr>
      </w:pPr>
      <w:r>
        <w:rPr>
          <w:rFonts w:ascii="Arial" w:hAnsi="Arial" w:cs="Arial"/>
          <w:b/>
          <w:color w:val="0000FF"/>
          <w:sz w:val="24"/>
        </w:rPr>
        <w:t>R3-234540</w:t>
      </w:r>
      <w:r>
        <w:rPr>
          <w:rFonts w:ascii="Arial" w:hAnsi="Arial" w:cs="Arial"/>
          <w:b/>
          <w:color w:val="0000FF"/>
          <w:sz w:val="24"/>
        </w:rPr>
        <w:tab/>
      </w:r>
      <w:r>
        <w:rPr>
          <w:rFonts w:ascii="Arial" w:hAnsi="Arial" w:cs="Arial"/>
          <w:b/>
          <w:sz w:val="24"/>
        </w:rPr>
        <w:t>CB:#SONMDT2_MRO</w:t>
      </w:r>
    </w:p>
    <w:p w14:paraId="41973D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CFF941" w14:textId="77777777" w:rsidR="001B1BEE" w:rsidRDefault="001B1BEE" w:rsidP="001B1BEE">
      <w:pPr>
        <w:rPr>
          <w:rFonts w:ascii="Arial" w:hAnsi="Arial" w:cs="Arial"/>
          <w:b/>
        </w:rPr>
      </w:pPr>
      <w:r>
        <w:rPr>
          <w:rFonts w:ascii="Arial" w:hAnsi="Arial" w:cs="Arial"/>
          <w:b/>
        </w:rPr>
        <w:t xml:space="preserve">Discussion: </w:t>
      </w:r>
    </w:p>
    <w:p w14:paraId="6E375B40" w14:textId="77777777" w:rsidR="001B1BEE" w:rsidRDefault="001B1BEE" w:rsidP="001B1BEE">
      <w:r>
        <w:t>CB: # SONMDT2_MRO</w:t>
      </w:r>
    </w:p>
    <w:p w14:paraId="1954229D" w14:textId="77777777" w:rsidR="001B1BEE" w:rsidRDefault="001B1BEE" w:rsidP="001B1BEE">
      <w:r>
        <w:t>- Check any open issues left?</w:t>
      </w:r>
    </w:p>
    <w:p w14:paraId="356A5EA2" w14:textId="77777777" w:rsidR="001B1BEE" w:rsidRDefault="001B1BEE" w:rsidP="001B1BEE">
      <w:r>
        <w:t>- Check the details of TP for MRO for voice fall back in R3-234110</w:t>
      </w:r>
    </w:p>
    <w:p w14:paraId="14F19E9B" w14:textId="77777777" w:rsidR="001B1BEE" w:rsidRDefault="001B1BEE" w:rsidP="001B1BEE">
      <w:r>
        <w:t>- Provide TPs on MRO for CPAC</w:t>
      </w:r>
    </w:p>
    <w:p w14:paraId="00FAC09E" w14:textId="77777777" w:rsidR="001B1BEE" w:rsidRDefault="001B1BEE" w:rsidP="001B1BEE">
      <w:r>
        <w:t>- Capture agreements and open issues</w:t>
      </w:r>
    </w:p>
    <w:p w14:paraId="732A3A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EF0BB" w14:textId="3458B0F0" w:rsidR="001B1BEE" w:rsidRDefault="001B1BEE" w:rsidP="001B1BEE">
      <w:pPr>
        <w:rPr>
          <w:rFonts w:ascii="Arial" w:hAnsi="Arial" w:cs="Arial"/>
          <w:b/>
          <w:sz w:val="24"/>
        </w:rPr>
      </w:pPr>
      <w:r>
        <w:rPr>
          <w:rFonts w:ascii="Arial" w:hAnsi="Arial" w:cs="Arial"/>
          <w:b/>
          <w:color w:val="0000FF"/>
          <w:sz w:val="24"/>
        </w:rPr>
        <w:t>R3-234666</w:t>
      </w:r>
      <w:r>
        <w:rPr>
          <w:rFonts w:ascii="Arial" w:hAnsi="Arial" w:cs="Arial"/>
          <w:b/>
          <w:color w:val="0000FF"/>
          <w:sz w:val="24"/>
        </w:rPr>
        <w:tab/>
      </w:r>
      <w:r>
        <w:rPr>
          <w:rFonts w:ascii="Arial" w:hAnsi="Arial" w:cs="Arial"/>
          <w:b/>
          <w:sz w:val="24"/>
        </w:rPr>
        <w:t>(TP for SON BLCR for 37.340) UHI for CPAC</w:t>
      </w:r>
    </w:p>
    <w:p w14:paraId="34774F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Ericsson, Nokia, Nokia Shanghai Bell</w:t>
      </w:r>
    </w:p>
    <w:p w14:paraId="0BCA4B8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4887" w14:textId="388E6088" w:rsidR="00E63711" w:rsidRPr="00316765" w:rsidRDefault="002700C4" w:rsidP="00E63711">
      <w:pPr>
        <w:overflowPunct/>
        <w:autoSpaceDE/>
        <w:autoSpaceDN/>
        <w:adjustRightInd/>
        <w:textAlignment w:val="auto"/>
        <w:rPr>
          <w:rFonts w:ascii="Calibri" w:hAnsi="Calibri" w:cs="Calibri"/>
          <w:b/>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szCs w:val="21"/>
        </w:rPr>
        <w:t xml:space="preserve">The MN performs the initial analysis when </w:t>
      </w:r>
      <w:proofErr w:type="spellStart"/>
      <w:r w:rsidR="00E63711" w:rsidRPr="00316765">
        <w:rPr>
          <w:rFonts w:ascii="Calibri" w:hAnsi="Calibri" w:cs="Calibri"/>
          <w:b/>
          <w:color w:val="008000"/>
          <w:sz w:val="18"/>
          <w:szCs w:val="21"/>
        </w:rPr>
        <w:t>SCGFailureInformation</w:t>
      </w:r>
      <w:proofErr w:type="spellEnd"/>
      <w:r w:rsidR="00E63711" w:rsidRPr="00316765">
        <w:rPr>
          <w:rFonts w:ascii="Calibri" w:hAnsi="Calibri" w:cs="Calibri"/>
          <w:b/>
          <w:color w:val="008000"/>
          <w:sz w:val="18"/>
          <w:szCs w:val="21"/>
        </w:rPr>
        <w:t xml:space="preserve"> is received from the UE e.g. whether it is CPA or CPC, if CPC whether it is MN initiated or SN initiated.</w:t>
      </w:r>
    </w:p>
    <w:p w14:paraId="47595F59"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For CPA or MN initiated CPC, there are two options on the table</w:t>
      </w:r>
    </w:p>
    <w:p w14:paraId="4AABC05C"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For SN initiated CPC,  there are two options on the table</w:t>
      </w:r>
    </w:p>
    <w:p w14:paraId="39FF59E5"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To be continued...</w:t>
      </w:r>
    </w:p>
    <w:p w14:paraId="1428832E" w14:textId="77777777" w:rsidR="00E63711" w:rsidRPr="00316765" w:rsidRDefault="00E63711" w:rsidP="00E63711">
      <w:pPr>
        <w:rPr>
          <w:rFonts w:ascii="Calibri" w:hAnsi="Calibri" w:cs="Calibri"/>
          <w:u w:val="single"/>
        </w:rPr>
      </w:pPr>
    </w:p>
    <w:p w14:paraId="713D3F25" w14:textId="77777777" w:rsidR="00E63711" w:rsidRPr="00316765" w:rsidRDefault="00E63711" w:rsidP="00E63711">
      <w:pPr>
        <w:rPr>
          <w:rFonts w:ascii="Calibri" w:hAnsi="Calibri" w:cs="Calibri"/>
          <w:color w:val="000000"/>
          <w:sz w:val="18"/>
          <w:u w:val="single"/>
          <w:lang w:eastAsia="en-US"/>
        </w:rPr>
      </w:pPr>
      <w:r w:rsidRPr="00316765">
        <w:rPr>
          <w:rFonts w:ascii="Calibri" w:hAnsi="Calibri" w:cs="Calibri" w:hint="eastAsia"/>
          <w:color w:val="000000"/>
          <w:sz w:val="18"/>
          <w:u w:val="single"/>
          <w:lang w:eastAsia="en-US"/>
        </w:rPr>
        <w:t>MRO for fast MCG recovery:</w:t>
      </w:r>
    </w:p>
    <w:p w14:paraId="796D619A" w14:textId="55AC5A90" w:rsidR="00E63711" w:rsidRDefault="00E63711" w:rsidP="00E63711">
      <w:pPr>
        <w:rPr>
          <w:color w:val="993300"/>
          <w:u w:val="single"/>
        </w:rPr>
      </w:pPr>
      <w:r w:rsidRPr="00316765">
        <w:rPr>
          <w:rFonts w:ascii="Calibri" w:hAnsi="Calibri" w:cs="Calibri"/>
          <w:b/>
          <w:color w:val="0000FF"/>
          <w:sz w:val="18"/>
        </w:rPr>
        <w:t>Support of pre-R18 UEs?</w:t>
      </w:r>
    </w:p>
    <w:p w14:paraId="4C2B4C36" w14:textId="77777777" w:rsidR="001B1BEE" w:rsidRDefault="001B1BEE" w:rsidP="001B1BEE">
      <w:pPr>
        <w:pStyle w:val="Heading4"/>
      </w:pPr>
      <w:bookmarkStart w:id="28" w:name="_Toc144676494"/>
      <w:r>
        <w:t>10.2.3</w:t>
      </w:r>
      <w:r>
        <w:tab/>
        <w:t>RACH Enhancements</w:t>
      </w:r>
      <w:bookmarkEnd w:id="28"/>
    </w:p>
    <w:p w14:paraId="1B3A3F8F" w14:textId="05334358" w:rsidR="001B1BEE" w:rsidRDefault="001B1BEE" w:rsidP="001B1BEE">
      <w:pPr>
        <w:rPr>
          <w:rFonts w:ascii="Arial" w:hAnsi="Arial" w:cs="Arial"/>
          <w:b/>
          <w:sz w:val="24"/>
        </w:rPr>
      </w:pPr>
      <w:r>
        <w:rPr>
          <w:rFonts w:ascii="Arial" w:hAnsi="Arial" w:cs="Arial"/>
          <w:b/>
          <w:color w:val="0000FF"/>
          <w:sz w:val="24"/>
        </w:rPr>
        <w:t>R3-234827</w:t>
      </w:r>
      <w:r>
        <w:rPr>
          <w:rFonts w:ascii="Arial" w:hAnsi="Arial" w:cs="Arial"/>
          <w:b/>
          <w:color w:val="0000FF"/>
          <w:sz w:val="24"/>
        </w:rPr>
        <w:tab/>
      </w:r>
      <w:r>
        <w:rPr>
          <w:rFonts w:ascii="Arial" w:hAnsi="Arial" w:cs="Arial"/>
          <w:b/>
          <w:sz w:val="24"/>
        </w:rPr>
        <w:t>(BL CR to 38.420) SON Introduction of RACH Indication</w:t>
      </w:r>
    </w:p>
    <w:p w14:paraId="2F87848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CR-0035  rev  Cat: B (Rel-18)</w:t>
      </w:r>
      <w:r>
        <w:rPr>
          <w:i/>
        </w:rPr>
        <w:br/>
      </w:r>
      <w:r>
        <w:rPr>
          <w:i/>
        </w:rPr>
        <w:br/>
      </w:r>
      <w:r>
        <w:rPr>
          <w:i/>
        </w:rPr>
        <w:tab/>
      </w:r>
      <w:r>
        <w:rPr>
          <w:i/>
        </w:rPr>
        <w:tab/>
      </w:r>
      <w:r>
        <w:rPr>
          <w:i/>
        </w:rPr>
        <w:tab/>
      </w:r>
      <w:r>
        <w:rPr>
          <w:i/>
        </w:rPr>
        <w:tab/>
      </w:r>
      <w:r>
        <w:rPr>
          <w:i/>
        </w:rPr>
        <w:tab/>
        <w:t>Source: Huawei, China Telecom, CMCC</w:t>
      </w:r>
    </w:p>
    <w:p w14:paraId="036E846F" w14:textId="77777777" w:rsidR="00606525" w:rsidRDefault="00606525" w:rsidP="00606525">
      <w:r>
        <w:rPr>
          <w:rFonts w:ascii="Arial" w:hAnsi="Arial" w:cs="Arial"/>
          <w:b/>
        </w:rPr>
        <w:t xml:space="preserve">Discussion: </w:t>
      </w:r>
      <w:r>
        <w:t>(*Post meeting - allocated for merging TPs)</w:t>
      </w:r>
    </w:p>
    <w:p w14:paraId="15C458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23D8A" w14:textId="479E681D" w:rsidR="001B1BEE" w:rsidRDefault="001B1BEE" w:rsidP="001B1BEE">
      <w:pPr>
        <w:rPr>
          <w:rFonts w:ascii="Arial" w:hAnsi="Arial" w:cs="Arial"/>
          <w:b/>
          <w:sz w:val="24"/>
        </w:rPr>
      </w:pPr>
      <w:r>
        <w:rPr>
          <w:rFonts w:ascii="Arial" w:hAnsi="Arial" w:cs="Arial"/>
          <w:b/>
          <w:color w:val="0000FF"/>
          <w:sz w:val="24"/>
        </w:rPr>
        <w:t>R3-233715</w:t>
      </w:r>
      <w:r>
        <w:rPr>
          <w:rFonts w:ascii="Arial" w:hAnsi="Arial" w:cs="Arial"/>
          <w:b/>
          <w:color w:val="0000FF"/>
          <w:sz w:val="24"/>
        </w:rPr>
        <w:tab/>
      </w:r>
      <w:r>
        <w:rPr>
          <w:rFonts w:ascii="Arial" w:hAnsi="Arial" w:cs="Arial"/>
          <w:b/>
          <w:sz w:val="24"/>
        </w:rPr>
        <w:t>Reply LS on RACH enhancement</w:t>
      </w:r>
    </w:p>
    <w:p w14:paraId="6A3E4B4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R2-2306848, to RAN3, cc -</w:t>
      </w:r>
      <w:r>
        <w:rPr>
          <w:i/>
        </w:rPr>
        <w:br/>
      </w:r>
      <w:r>
        <w:rPr>
          <w:i/>
        </w:rPr>
        <w:tab/>
      </w:r>
      <w:r>
        <w:rPr>
          <w:i/>
        </w:rPr>
        <w:tab/>
      </w:r>
      <w:r>
        <w:rPr>
          <w:i/>
        </w:rPr>
        <w:tab/>
      </w:r>
      <w:r>
        <w:rPr>
          <w:i/>
        </w:rPr>
        <w:tab/>
      </w:r>
      <w:r>
        <w:rPr>
          <w:i/>
        </w:rPr>
        <w:tab/>
        <w:t>Source: RAN2(ZTE)</w:t>
      </w:r>
    </w:p>
    <w:p w14:paraId="6E1318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7AA6" w14:textId="3BA82B58" w:rsidR="001B1BEE" w:rsidRDefault="001B1BEE" w:rsidP="001B1BEE">
      <w:pPr>
        <w:rPr>
          <w:rFonts w:ascii="Arial" w:hAnsi="Arial" w:cs="Arial"/>
          <w:b/>
          <w:sz w:val="24"/>
        </w:rPr>
      </w:pPr>
      <w:r>
        <w:rPr>
          <w:rFonts w:ascii="Arial" w:hAnsi="Arial" w:cs="Arial"/>
          <w:b/>
          <w:color w:val="0000FF"/>
          <w:sz w:val="24"/>
        </w:rPr>
        <w:t>R3-233924</w:t>
      </w:r>
      <w:r>
        <w:rPr>
          <w:rFonts w:ascii="Arial" w:hAnsi="Arial" w:cs="Arial"/>
          <w:b/>
          <w:color w:val="0000FF"/>
          <w:sz w:val="24"/>
        </w:rPr>
        <w:tab/>
      </w:r>
      <w:r>
        <w:rPr>
          <w:rFonts w:ascii="Arial" w:hAnsi="Arial" w:cs="Arial"/>
          <w:b/>
          <w:sz w:val="24"/>
        </w:rPr>
        <w:t>RACH optimization enhancements</w:t>
      </w:r>
    </w:p>
    <w:p w14:paraId="71C3F706"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3AA77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5B3F" w14:textId="33C310F7" w:rsidR="001B1BEE" w:rsidRDefault="001B1BEE" w:rsidP="001B1BEE">
      <w:pPr>
        <w:rPr>
          <w:rFonts w:ascii="Arial" w:hAnsi="Arial" w:cs="Arial"/>
          <w:b/>
          <w:sz w:val="24"/>
        </w:rPr>
      </w:pPr>
      <w:r>
        <w:rPr>
          <w:rFonts w:ascii="Arial" w:hAnsi="Arial" w:cs="Arial"/>
          <w:b/>
          <w:color w:val="0000FF"/>
          <w:sz w:val="24"/>
        </w:rPr>
        <w:t>R3-234312</w:t>
      </w:r>
      <w:r>
        <w:rPr>
          <w:rFonts w:ascii="Arial" w:hAnsi="Arial" w:cs="Arial"/>
          <w:b/>
          <w:color w:val="0000FF"/>
          <w:sz w:val="24"/>
        </w:rPr>
        <w:tab/>
      </w:r>
      <w:r>
        <w:rPr>
          <w:rFonts w:ascii="Arial" w:hAnsi="Arial" w:cs="Arial"/>
          <w:b/>
          <w:sz w:val="24"/>
        </w:rPr>
        <w:t>RACH Optimization enhancement</w:t>
      </w:r>
    </w:p>
    <w:p w14:paraId="471E806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F11F6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04858" w14:textId="029FF442" w:rsidR="001B1BEE" w:rsidRDefault="001B1BEE" w:rsidP="001B1BEE">
      <w:pPr>
        <w:rPr>
          <w:rFonts w:ascii="Arial" w:hAnsi="Arial" w:cs="Arial"/>
          <w:b/>
          <w:sz w:val="24"/>
        </w:rPr>
      </w:pPr>
      <w:r>
        <w:rPr>
          <w:rFonts w:ascii="Arial" w:hAnsi="Arial" w:cs="Arial"/>
          <w:b/>
          <w:color w:val="0000FF"/>
          <w:sz w:val="24"/>
        </w:rPr>
        <w:t>R3-233935</w:t>
      </w:r>
      <w:r>
        <w:rPr>
          <w:rFonts w:ascii="Arial" w:hAnsi="Arial" w:cs="Arial"/>
          <w:b/>
          <w:color w:val="0000FF"/>
          <w:sz w:val="24"/>
        </w:rPr>
        <w:tab/>
      </w:r>
      <w:r>
        <w:rPr>
          <w:rFonts w:ascii="Arial" w:hAnsi="Arial" w:cs="Arial"/>
          <w:b/>
          <w:sz w:val="24"/>
        </w:rPr>
        <w:t>Discussion on SON for RACH</w:t>
      </w:r>
    </w:p>
    <w:p w14:paraId="23E4C5E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C3717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A3D9" w14:textId="1A25C2CF" w:rsidR="001B1BEE" w:rsidRDefault="001B1BEE" w:rsidP="001B1BEE">
      <w:pPr>
        <w:rPr>
          <w:rFonts w:ascii="Arial" w:hAnsi="Arial" w:cs="Arial"/>
          <w:b/>
          <w:sz w:val="24"/>
        </w:rPr>
      </w:pPr>
      <w:r>
        <w:rPr>
          <w:rFonts w:ascii="Arial" w:hAnsi="Arial" w:cs="Arial"/>
          <w:b/>
          <w:color w:val="0000FF"/>
          <w:sz w:val="24"/>
        </w:rPr>
        <w:t>R3-234068</w:t>
      </w:r>
      <w:r>
        <w:rPr>
          <w:rFonts w:ascii="Arial" w:hAnsi="Arial" w:cs="Arial"/>
          <w:b/>
          <w:color w:val="0000FF"/>
          <w:sz w:val="24"/>
        </w:rPr>
        <w:tab/>
      </w:r>
      <w:r>
        <w:rPr>
          <w:rFonts w:ascii="Arial" w:hAnsi="Arial" w:cs="Arial"/>
          <w:b/>
          <w:sz w:val="24"/>
        </w:rPr>
        <w:t>(TPs for SON BLCR for TS 36.300, TS38.300 and TS 38.473): Remaining issues for RACH optimisation</w:t>
      </w:r>
    </w:p>
    <w:p w14:paraId="36F00D1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2C4AB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R3-234647</w:t>
      </w:r>
      <w:r>
        <w:rPr>
          <w:color w:val="993300"/>
          <w:u w:val="single"/>
        </w:rPr>
        <w:t>.</w:t>
      </w:r>
    </w:p>
    <w:p w14:paraId="206B23AA" w14:textId="0BFD6B32" w:rsidR="001B1BEE" w:rsidRDefault="001B1BEE" w:rsidP="001B1BEE">
      <w:pPr>
        <w:rPr>
          <w:rFonts w:ascii="Arial" w:hAnsi="Arial" w:cs="Arial"/>
          <w:b/>
          <w:sz w:val="24"/>
        </w:rPr>
      </w:pPr>
      <w:r>
        <w:rPr>
          <w:rFonts w:ascii="Arial" w:hAnsi="Arial" w:cs="Arial"/>
          <w:b/>
          <w:color w:val="0000FF"/>
          <w:sz w:val="24"/>
        </w:rPr>
        <w:t>R3-234647</w:t>
      </w:r>
      <w:r>
        <w:rPr>
          <w:rFonts w:ascii="Arial" w:hAnsi="Arial" w:cs="Arial"/>
          <w:b/>
          <w:color w:val="0000FF"/>
          <w:sz w:val="24"/>
        </w:rPr>
        <w:tab/>
      </w:r>
      <w:r>
        <w:rPr>
          <w:rFonts w:ascii="Arial" w:hAnsi="Arial" w:cs="Arial"/>
          <w:b/>
          <w:sz w:val="24"/>
        </w:rPr>
        <w:t xml:space="preserve">(TP for SON BLCR </w:t>
      </w:r>
      <w:proofErr w:type="spellStart"/>
      <w:r>
        <w:rPr>
          <w:rFonts w:ascii="Arial" w:hAnsi="Arial" w:cs="Arial"/>
          <w:b/>
          <w:sz w:val="24"/>
        </w:rPr>
        <w:t>fo</w:t>
      </w:r>
      <w:proofErr w:type="spellEnd"/>
      <w:r>
        <w:rPr>
          <w:rFonts w:ascii="Arial" w:hAnsi="Arial" w:cs="Arial"/>
          <w:b/>
          <w:sz w:val="24"/>
        </w:rPr>
        <w:t xml:space="preserve"> TS 36.423): Remaining issues for RACH optimisation</w:t>
      </w:r>
    </w:p>
    <w:p w14:paraId="13DBBB2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2A5227EB" w14:textId="77777777" w:rsidR="001B1BEE" w:rsidRDefault="001B1BEE" w:rsidP="001B1BEE">
      <w:pPr>
        <w:rPr>
          <w:color w:val="808080"/>
        </w:rPr>
      </w:pPr>
      <w:r>
        <w:rPr>
          <w:color w:val="808080"/>
        </w:rPr>
        <w:t>(Replaces R3-234068)</w:t>
      </w:r>
    </w:p>
    <w:p w14:paraId="1A748E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F930" w14:textId="19A7CA24" w:rsidR="001B1BEE" w:rsidRDefault="001B1BEE" w:rsidP="001B1BEE">
      <w:pPr>
        <w:rPr>
          <w:rFonts w:ascii="Arial" w:hAnsi="Arial" w:cs="Arial"/>
          <w:b/>
          <w:sz w:val="24"/>
        </w:rPr>
      </w:pPr>
      <w:r>
        <w:rPr>
          <w:rFonts w:ascii="Arial" w:hAnsi="Arial" w:cs="Arial"/>
          <w:b/>
          <w:color w:val="0000FF"/>
          <w:sz w:val="24"/>
        </w:rPr>
        <w:t>R3-234069</w:t>
      </w:r>
      <w:r>
        <w:rPr>
          <w:rFonts w:ascii="Arial" w:hAnsi="Arial" w:cs="Arial"/>
          <w:b/>
          <w:color w:val="0000FF"/>
          <w:sz w:val="24"/>
        </w:rPr>
        <w:tab/>
      </w:r>
      <w:r>
        <w:rPr>
          <w:rFonts w:ascii="Arial" w:hAnsi="Arial" w:cs="Arial"/>
          <w:b/>
          <w:sz w:val="24"/>
        </w:rPr>
        <w:t>(TP for SON BLCR for TS 38.420): Introduction of RACH Indication</w:t>
      </w:r>
    </w:p>
    <w:p w14:paraId="45946E6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CMCC</w:t>
      </w:r>
    </w:p>
    <w:p w14:paraId="58E7DE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R3-234648</w:t>
      </w:r>
      <w:r>
        <w:rPr>
          <w:color w:val="993300"/>
          <w:u w:val="single"/>
        </w:rPr>
        <w:t>.</w:t>
      </w:r>
    </w:p>
    <w:p w14:paraId="5B49C993" w14:textId="5F5AED20" w:rsidR="001B1BEE" w:rsidRDefault="001B1BEE" w:rsidP="001B1BEE">
      <w:pPr>
        <w:rPr>
          <w:rFonts w:ascii="Arial" w:hAnsi="Arial" w:cs="Arial"/>
          <w:b/>
          <w:sz w:val="24"/>
        </w:rPr>
      </w:pPr>
      <w:r>
        <w:rPr>
          <w:rFonts w:ascii="Arial" w:hAnsi="Arial" w:cs="Arial"/>
          <w:b/>
          <w:color w:val="0000FF"/>
          <w:sz w:val="24"/>
        </w:rPr>
        <w:t>R3-234648</w:t>
      </w:r>
      <w:r>
        <w:rPr>
          <w:rFonts w:ascii="Arial" w:hAnsi="Arial" w:cs="Arial"/>
          <w:b/>
          <w:color w:val="0000FF"/>
          <w:sz w:val="24"/>
        </w:rPr>
        <w:tab/>
      </w:r>
      <w:r>
        <w:rPr>
          <w:rFonts w:ascii="Arial" w:hAnsi="Arial" w:cs="Arial"/>
          <w:b/>
          <w:sz w:val="24"/>
        </w:rPr>
        <w:t>(TP for SON BLCR for TS 38.420): Introduction of RACH Indication</w:t>
      </w:r>
    </w:p>
    <w:p w14:paraId="7D3EA8A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China Telecom, CMCC</w:t>
      </w:r>
    </w:p>
    <w:p w14:paraId="7001A1F8" w14:textId="77777777" w:rsidR="001B1BEE" w:rsidRDefault="001B1BEE" w:rsidP="001B1BEE">
      <w:pPr>
        <w:rPr>
          <w:color w:val="808080"/>
        </w:rPr>
      </w:pPr>
      <w:r>
        <w:rPr>
          <w:color w:val="808080"/>
        </w:rPr>
        <w:t>(Replaces R3-234069)</w:t>
      </w:r>
    </w:p>
    <w:p w14:paraId="30701A6D" w14:textId="77777777" w:rsidR="001B1BEE" w:rsidRDefault="001B1BEE" w:rsidP="001B1BEE">
      <w:pPr>
        <w:rPr>
          <w:rFonts w:ascii="Arial" w:hAnsi="Arial" w:cs="Arial"/>
          <w:b/>
        </w:rPr>
      </w:pPr>
      <w:r>
        <w:rPr>
          <w:rFonts w:ascii="Arial" w:hAnsi="Arial" w:cs="Arial"/>
          <w:b/>
        </w:rPr>
        <w:t xml:space="preserve">Discussion: </w:t>
      </w:r>
    </w:p>
    <w:p w14:paraId="7A94BB1B" w14:textId="0C598BC8" w:rsidR="001B1BEE" w:rsidRDefault="001B1BEE" w:rsidP="001B1BEE">
      <w:r>
        <w:t>-</w:t>
      </w:r>
      <w:r>
        <w:tab/>
        <w:t xml:space="preserve">Add </w:t>
      </w:r>
      <w:r w:rsidR="00E07C26">
        <w:t xml:space="preserve">Nokia, </w:t>
      </w:r>
      <w:r w:rsidR="009C637D">
        <w:t>ERICSSON</w:t>
      </w:r>
      <w:r>
        <w:t>, ZTE as co-source</w:t>
      </w:r>
    </w:p>
    <w:p w14:paraId="52A264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R3-234742</w:t>
      </w:r>
      <w:r>
        <w:rPr>
          <w:color w:val="993300"/>
          <w:u w:val="single"/>
        </w:rPr>
        <w:t>.</w:t>
      </w:r>
    </w:p>
    <w:p w14:paraId="648788B0" w14:textId="741B7E93" w:rsidR="001B1BEE" w:rsidRDefault="001B1BEE" w:rsidP="001B1BEE">
      <w:pPr>
        <w:rPr>
          <w:rFonts w:ascii="Arial" w:hAnsi="Arial" w:cs="Arial"/>
          <w:b/>
          <w:sz w:val="24"/>
        </w:rPr>
      </w:pPr>
      <w:r>
        <w:rPr>
          <w:rFonts w:ascii="Arial" w:hAnsi="Arial" w:cs="Arial"/>
          <w:b/>
          <w:color w:val="0000FF"/>
          <w:sz w:val="24"/>
        </w:rPr>
        <w:t>R3-234742</w:t>
      </w:r>
      <w:r>
        <w:rPr>
          <w:rFonts w:ascii="Arial" w:hAnsi="Arial" w:cs="Arial"/>
          <w:b/>
          <w:color w:val="0000FF"/>
          <w:sz w:val="24"/>
        </w:rPr>
        <w:tab/>
      </w:r>
      <w:r>
        <w:rPr>
          <w:rFonts w:ascii="Arial" w:hAnsi="Arial" w:cs="Arial"/>
          <w:b/>
          <w:sz w:val="24"/>
        </w:rPr>
        <w:t>(TP for SON BLCR for TS 38.420): Introduction of RACH Indication</w:t>
      </w:r>
    </w:p>
    <w:p w14:paraId="7A5C8A93" w14:textId="7344EEFA"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China Telecom, CMCC</w:t>
      </w:r>
      <w:r w:rsidR="00E15CE9">
        <w:rPr>
          <w:i/>
        </w:rPr>
        <w:t>, Ericsson, ZTE</w:t>
      </w:r>
    </w:p>
    <w:p w14:paraId="01A07172" w14:textId="77777777" w:rsidR="001B1BEE" w:rsidRDefault="001B1BEE" w:rsidP="001B1BEE">
      <w:pPr>
        <w:rPr>
          <w:color w:val="808080"/>
        </w:rPr>
      </w:pPr>
      <w:r>
        <w:rPr>
          <w:color w:val="808080"/>
        </w:rPr>
        <w:lastRenderedPageBreak/>
        <w:t>(Replaces R3-234648)</w:t>
      </w:r>
    </w:p>
    <w:p w14:paraId="4690177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70257" w14:textId="79FD84A4" w:rsidR="001B1BEE" w:rsidRDefault="001B1BEE" w:rsidP="001B1BEE">
      <w:pPr>
        <w:rPr>
          <w:rFonts w:ascii="Arial" w:hAnsi="Arial" w:cs="Arial"/>
          <w:b/>
          <w:sz w:val="24"/>
        </w:rPr>
      </w:pPr>
      <w:r>
        <w:rPr>
          <w:rFonts w:ascii="Arial" w:hAnsi="Arial" w:cs="Arial"/>
          <w:b/>
          <w:color w:val="0000FF"/>
          <w:sz w:val="24"/>
        </w:rPr>
        <w:t>R3-234111</w:t>
      </w:r>
      <w:r>
        <w:rPr>
          <w:rFonts w:ascii="Arial" w:hAnsi="Arial" w:cs="Arial"/>
          <w:b/>
          <w:color w:val="0000FF"/>
          <w:sz w:val="24"/>
        </w:rPr>
        <w:tab/>
      </w:r>
      <w:r>
        <w:rPr>
          <w:rFonts w:ascii="Arial" w:hAnsi="Arial" w:cs="Arial"/>
          <w:b/>
          <w:sz w:val="24"/>
        </w:rPr>
        <w:t>Discussion on RACH enhancement</w:t>
      </w:r>
    </w:p>
    <w:p w14:paraId="0F73F2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9EA9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4C0" w14:textId="29D90DF7" w:rsidR="001B1BEE" w:rsidRDefault="001B1BEE" w:rsidP="001B1BEE">
      <w:pPr>
        <w:rPr>
          <w:rFonts w:ascii="Arial" w:hAnsi="Arial" w:cs="Arial"/>
          <w:b/>
          <w:sz w:val="24"/>
        </w:rPr>
      </w:pPr>
      <w:r>
        <w:rPr>
          <w:rFonts w:ascii="Arial" w:hAnsi="Arial" w:cs="Arial"/>
          <w:b/>
          <w:color w:val="0000FF"/>
          <w:sz w:val="24"/>
        </w:rPr>
        <w:t>R3-234131</w:t>
      </w:r>
      <w:r>
        <w:rPr>
          <w:rFonts w:ascii="Arial" w:hAnsi="Arial" w:cs="Arial"/>
          <w:b/>
          <w:color w:val="0000FF"/>
          <w:sz w:val="24"/>
        </w:rPr>
        <w:tab/>
      </w:r>
      <w:r>
        <w:rPr>
          <w:rFonts w:ascii="Arial" w:hAnsi="Arial" w:cs="Arial"/>
          <w:b/>
          <w:sz w:val="24"/>
        </w:rPr>
        <w:t>Discussion on RACH optimization</w:t>
      </w:r>
    </w:p>
    <w:p w14:paraId="4AA0A33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60BB2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FFEE2" w14:textId="5A8E501C" w:rsidR="001B1BEE" w:rsidRDefault="001B1BEE" w:rsidP="001B1BEE">
      <w:pPr>
        <w:rPr>
          <w:rFonts w:ascii="Arial" w:hAnsi="Arial" w:cs="Arial"/>
          <w:b/>
          <w:sz w:val="24"/>
        </w:rPr>
      </w:pPr>
      <w:r>
        <w:rPr>
          <w:rFonts w:ascii="Arial" w:hAnsi="Arial" w:cs="Arial"/>
          <w:b/>
          <w:color w:val="0000FF"/>
          <w:sz w:val="24"/>
        </w:rPr>
        <w:t>R3-234176</w:t>
      </w:r>
      <w:r>
        <w:rPr>
          <w:rFonts w:ascii="Arial" w:hAnsi="Arial" w:cs="Arial"/>
          <w:b/>
          <w:color w:val="0000FF"/>
          <w:sz w:val="24"/>
        </w:rPr>
        <w:tab/>
      </w:r>
      <w:r>
        <w:rPr>
          <w:rFonts w:ascii="Arial" w:hAnsi="Arial" w:cs="Arial"/>
          <w:b/>
          <w:sz w:val="24"/>
        </w:rPr>
        <w:t>Discussion on SN RACH enhancements</w:t>
      </w:r>
    </w:p>
    <w:p w14:paraId="1062B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C9AAA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9D864" w14:textId="688C6B10" w:rsidR="001B1BEE" w:rsidRDefault="001B1BEE" w:rsidP="001B1BEE">
      <w:pPr>
        <w:rPr>
          <w:rFonts w:ascii="Arial" w:hAnsi="Arial" w:cs="Arial"/>
          <w:b/>
          <w:sz w:val="24"/>
        </w:rPr>
      </w:pPr>
      <w:r>
        <w:rPr>
          <w:rFonts w:ascii="Arial" w:hAnsi="Arial" w:cs="Arial"/>
          <w:b/>
          <w:color w:val="0000FF"/>
          <w:sz w:val="24"/>
        </w:rPr>
        <w:t>R3-234415</w:t>
      </w:r>
      <w:r>
        <w:rPr>
          <w:rFonts w:ascii="Arial" w:hAnsi="Arial" w:cs="Arial"/>
          <w:b/>
          <w:color w:val="0000FF"/>
          <w:sz w:val="24"/>
        </w:rPr>
        <w:tab/>
      </w:r>
      <w:r>
        <w:rPr>
          <w:rFonts w:ascii="Arial" w:hAnsi="Arial" w:cs="Arial"/>
          <w:b/>
          <w:sz w:val="24"/>
        </w:rPr>
        <w:t>(TPs for SON BLCRs for TS36.423 TS 38.423 TS 38.473 TS 37.340)RACH enhancements</w:t>
      </w:r>
    </w:p>
    <w:p w14:paraId="5380D4F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F9D03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R3-234671</w:t>
      </w:r>
      <w:r>
        <w:rPr>
          <w:color w:val="993300"/>
          <w:u w:val="single"/>
        </w:rPr>
        <w:t>.</w:t>
      </w:r>
    </w:p>
    <w:p w14:paraId="4D9B6C8D" w14:textId="1BB50373" w:rsidR="001B1BEE" w:rsidRDefault="001B1BEE" w:rsidP="001B1BEE">
      <w:pPr>
        <w:rPr>
          <w:rFonts w:ascii="Arial" w:hAnsi="Arial" w:cs="Arial"/>
          <w:b/>
          <w:sz w:val="24"/>
        </w:rPr>
      </w:pPr>
      <w:r>
        <w:rPr>
          <w:rFonts w:ascii="Arial" w:hAnsi="Arial" w:cs="Arial"/>
          <w:b/>
          <w:color w:val="0000FF"/>
          <w:sz w:val="24"/>
        </w:rPr>
        <w:t>R3-234671</w:t>
      </w:r>
      <w:r>
        <w:rPr>
          <w:rFonts w:ascii="Arial" w:hAnsi="Arial" w:cs="Arial"/>
          <w:b/>
          <w:color w:val="0000FF"/>
          <w:sz w:val="24"/>
        </w:rPr>
        <w:tab/>
      </w:r>
      <w:r>
        <w:rPr>
          <w:rFonts w:ascii="Arial" w:hAnsi="Arial" w:cs="Arial"/>
          <w:b/>
          <w:sz w:val="24"/>
        </w:rPr>
        <w:t>(TPs for SON BLCRs for TS 38.423 )RACH enhancements</w:t>
      </w:r>
    </w:p>
    <w:p w14:paraId="527B28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84FF9D8" w14:textId="77777777" w:rsidR="001B1BEE" w:rsidRDefault="001B1BEE" w:rsidP="001B1BEE">
      <w:pPr>
        <w:rPr>
          <w:color w:val="808080"/>
        </w:rPr>
      </w:pPr>
      <w:r>
        <w:rPr>
          <w:color w:val="808080"/>
        </w:rPr>
        <w:t>(Replaces R3-234415)</w:t>
      </w:r>
    </w:p>
    <w:p w14:paraId="379E1695" w14:textId="77777777" w:rsidR="001B1BEE" w:rsidRDefault="001B1BEE" w:rsidP="001B1BEE">
      <w:pPr>
        <w:rPr>
          <w:rFonts w:ascii="Arial" w:hAnsi="Arial" w:cs="Arial"/>
          <w:b/>
        </w:rPr>
      </w:pPr>
      <w:r>
        <w:rPr>
          <w:rFonts w:ascii="Arial" w:hAnsi="Arial" w:cs="Arial"/>
          <w:b/>
        </w:rPr>
        <w:t xml:space="preserve">Discussion: </w:t>
      </w:r>
    </w:p>
    <w:p w14:paraId="78C5B4A1" w14:textId="77777777" w:rsidR="001B1BEE" w:rsidRDefault="001B1BEE" w:rsidP="001B1BEE">
      <w:r>
        <w:t>-</w:t>
      </w:r>
      <w:r>
        <w:tab/>
        <w:t>Keep IE semantic description</w:t>
      </w:r>
    </w:p>
    <w:p w14:paraId="0C7A2EF8" w14:textId="7CA731E2" w:rsidR="001B1BEE" w:rsidRDefault="001B1BEE" w:rsidP="001B1BEE">
      <w:r>
        <w:t>-</w:t>
      </w:r>
      <w:r>
        <w:tab/>
        <w:t xml:space="preserve">Add </w:t>
      </w:r>
      <w:r w:rsidR="00E07C26">
        <w:t xml:space="preserve">Nokia, </w:t>
      </w:r>
      <w:r w:rsidR="009C637D">
        <w:t>ERICSSON</w:t>
      </w:r>
      <w:r>
        <w:t>, H</w:t>
      </w:r>
      <w:r w:rsidR="00E15CE9">
        <w:t>uawei</w:t>
      </w:r>
      <w:r>
        <w:t xml:space="preserve"> as co-source</w:t>
      </w:r>
    </w:p>
    <w:p w14:paraId="63550D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R3-234743</w:t>
      </w:r>
      <w:r>
        <w:rPr>
          <w:color w:val="993300"/>
          <w:u w:val="single"/>
        </w:rPr>
        <w:t>.</w:t>
      </w:r>
    </w:p>
    <w:p w14:paraId="0A7E5DFE" w14:textId="2981748A" w:rsidR="001B1BEE" w:rsidRDefault="001B1BEE" w:rsidP="001B1BEE">
      <w:pPr>
        <w:rPr>
          <w:rFonts w:ascii="Arial" w:hAnsi="Arial" w:cs="Arial"/>
          <w:b/>
          <w:sz w:val="24"/>
        </w:rPr>
      </w:pPr>
      <w:r>
        <w:rPr>
          <w:rFonts w:ascii="Arial" w:hAnsi="Arial" w:cs="Arial"/>
          <w:b/>
          <w:color w:val="0000FF"/>
          <w:sz w:val="24"/>
        </w:rPr>
        <w:t>R3-234743</w:t>
      </w:r>
      <w:r>
        <w:rPr>
          <w:rFonts w:ascii="Arial" w:hAnsi="Arial" w:cs="Arial"/>
          <w:b/>
          <w:color w:val="0000FF"/>
          <w:sz w:val="24"/>
        </w:rPr>
        <w:tab/>
      </w:r>
      <w:r>
        <w:rPr>
          <w:rFonts w:ascii="Arial" w:hAnsi="Arial" w:cs="Arial"/>
          <w:b/>
          <w:sz w:val="24"/>
        </w:rPr>
        <w:t>(TPs for SON BLCRs for TS 38.423): RACH enhancements</w:t>
      </w:r>
    </w:p>
    <w:p w14:paraId="799491D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Ericsson, Huawei, Nokia, Nokia Shanghai Bell</w:t>
      </w:r>
    </w:p>
    <w:p w14:paraId="6A56A73C" w14:textId="77777777" w:rsidR="001B1BEE" w:rsidRDefault="001B1BEE" w:rsidP="001B1BEE">
      <w:pPr>
        <w:rPr>
          <w:color w:val="808080"/>
        </w:rPr>
      </w:pPr>
      <w:r>
        <w:rPr>
          <w:color w:val="808080"/>
        </w:rPr>
        <w:t>(Replaces R3-234671)</w:t>
      </w:r>
    </w:p>
    <w:p w14:paraId="7CA8FA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D2947" w14:textId="5DE330A9" w:rsidR="001B1BEE" w:rsidRDefault="001B1BEE" w:rsidP="001B1BEE">
      <w:pPr>
        <w:rPr>
          <w:rFonts w:ascii="Arial" w:hAnsi="Arial" w:cs="Arial"/>
          <w:b/>
          <w:sz w:val="24"/>
        </w:rPr>
      </w:pPr>
      <w:r>
        <w:rPr>
          <w:rFonts w:ascii="Arial" w:hAnsi="Arial" w:cs="Arial"/>
          <w:b/>
          <w:color w:val="0000FF"/>
          <w:sz w:val="24"/>
        </w:rPr>
        <w:t>R3-234416</w:t>
      </w:r>
      <w:r>
        <w:rPr>
          <w:rFonts w:ascii="Arial" w:hAnsi="Arial" w:cs="Arial"/>
          <w:b/>
          <w:color w:val="0000FF"/>
          <w:sz w:val="24"/>
        </w:rPr>
        <w:tab/>
      </w:r>
      <w:r>
        <w:rPr>
          <w:rFonts w:ascii="Arial" w:hAnsi="Arial" w:cs="Arial"/>
          <w:b/>
          <w:sz w:val="24"/>
        </w:rPr>
        <w:t>[Draft]Reply LS on Reply LS on RACH enhancement</w:t>
      </w:r>
    </w:p>
    <w:p w14:paraId="4FE377D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13C0E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34601" w14:textId="77777777" w:rsidR="001E08E6" w:rsidRPr="009D4F88" w:rsidRDefault="001E08E6" w:rsidP="001E08E6">
      <w:pPr>
        <w:pStyle w:val="Normal5"/>
        <w:rPr>
          <w:kern w:val="0"/>
          <w:sz w:val="18"/>
          <w:szCs w:val="24"/>
          <w:u w:val="single"/>
          <w:lang w:eastAsia="en-US"/>
        </w:rPr>
      </w:pPr>
      <w:r w:rsidRPr="009D4F88">
        <w:rPr>
          <w:kern w:val="0"/>
          <w:sz w:val="18"/>
          <w:szCs w:val="24"/>
          <w:u w:val="single"/>
          <w:lang w:eastAsia="en-US"/>
        </w:rPr>
        <w:t>SN RA Reports forwarding:</w:t>
      </w:r>
    </w:p>
    <w:p w14:paraId="49113867" w14:textId="77777777" w:rsidR="001E08E6" w:rsidRPr="009D4F88" w:rsidRDefault="001E08E6" w:rsidP="001E08E6">
      <w:pPr>
        <w:rPr>
          <w:rFonts w:ascii="Calibri" w:hAnsi="Calibri" w:cs="Calibri"/>
          <w:sz w:val="18"/>
          <w:lang w:eastAsia="en-US"/>
        </w:rPr>
      </w:pPr>
      <w:r w:rsidRPr="009D4F88">
        <w:rPr>
          <w:rFonts w:ascii="Calibri" w:hAnsi="Calibri" w:cs="Calibri"/>
          <w:sz w:val="18"/>
          <w:lang w:eastAsia="en-US"/>
        </w:rPr>
        <w:lastRenderedPageBreak/>
        <w:t xml:space="preserve">It can be left to </w:t>
      </w:r>
      <w:proofErr w:type="spellStart"/>
      <w:r w:rsidRPr="009D4F88">
        <w:rPr>
          <w:rFonts w:ascii="Calibri" w:hAnsi="Calibri" w:cs="Calibri"/>
          <w:sz w:val="18"/>
          <w:lang w:eastAsia="en-US"/>
        </w:rPr>
        <w:t>gNB</w:t>
      </w:r>
      <w:proofErr w:type="spellEnd"/>
      <w:r w:rsidRPr="009D4F88">
        <w:rPr>
          <w:rFonts w:ascii="Calibri" w:hAnsi="Calibri" w:cs="Calibri"/>
          <w:sz w:val="18"/>
          <w:lang w:eastAsia="en-US"/>
        </w:rPr>
        <w:t xml:space="preserve"> implementation how to forward the SN RA Reports in case there is no X2/</w:t>
      </w:r>
      <w:proofErr w:type="spellStart"/>
      <w:r w:rsidRPr="009D4F88">
        <w:rPr>
          <w:rFonts w:ascii="Calibri" w:hAnsi="Calibri" w:cs="Calibri"/>
          <w:sz w:val="18"/>
          <w:lang w:eastAsia="en-US"/>
        </w:rPr>
        <w:t>Xn</w:t>
      </w:r>
      <w:proofErr w:type="spellEnd"/>
      <w:r w:rsidRPr="009D4F88">
        <w:rPr>
          <w:rFonts w:ascii="Calibri" w:hAnsi="Calibri" w:cs="Calibri"/>
          <w:sz w:val="18"/>
          <w:lang w:eastAsia="en-US"/>
        </w:rPr>
        <w:t xml:space="preserve"> connectivity between the node retrieving the RA Report from the UE and the </w:t>
      </w:r>
      <w:proofErr w:type="spellStart"/>
      <w:r w:rsidRPr="009D4F88">
        <w:rPr>
          <w:rFonts w:ascii="Calibri" w:hAnsi="Calibri" w:cs="Calibri"/>
          <w:sz w:val="18"/>
          <w:lang w:eastAsia="en-US"/>
        </w:rPr>
        <w:t>PSCells</w:t>
      </w:r>
      <w:proofErr w:type="spellEnd"/>
      <w:r w:rsidRPr="009D4F88">
        <w:rPr>
          <w:rFonts w:ascii="Calibri" w:hAnsi="Calibri" w:cs="Calibri"/>
          <w:sz w:val="18"/>
          <w:lang w:eastAsia="en-US"/>
        </w:rPr>
        <w:t xml:space="preserve"> indicated by UE in the RA Report?</w:t>
      </w:r>
    </w:p>
    <w:p w14:paraId="34ADAF6B" w14:textId="77777777" w:rsidR="001E08E6" w:rsidRPr="009D4F88" w:rsidRDefault="001E08E6" w:rsidP="001E08E6">
      <w:pPr>
        <w:pStyle w:val="Normal5"/>
        <w:rPr>
          <w:kern w:val="0"/>
          <w:sz w:val="18"/>
          <w:szCs w:val="24"/>
          <w:lang w:eastAsia="en-US"/>
        </w:rPr>
      </w:pPr>
      <w:r w:rsidRPr="009D4F88">
        <w:rPr>
          <w:kern w:val="0"/>
          <w:sz w:val="18"/>
          <w:szCs w:val="24"/>
          <w:lang w:eastAsia="en-US"/>
        </w:rPr>
        <w:t xml:space="preserve">UE logs the </w:t>
      </w:r>
      <w:proofErr w:type="spellStart"/>
      <w:r w:rsidRPr="009D4F88">
        <w:rPr>
          <w:kern w:val="0"/>
          <w:sz w:val="18"/>
          <w:szCs w:val="24"/>
          <w:lang w:eastAsia="en-US"/>
        </w:rPr>
        <w:t>PCell</w:t>
      </w:r>
      <w:proofErr w:type="spellEnd"/>
      <w:r w:rsidRPr="009D4F88">
        <w:rPr>
          <w:kern w:val="0"/>
          <w:sz w:val="18"/>
          <w:szCs w:val="24"/>
          <w:lang w:eastAsia="en-US"/>
        </w:rPr>
        <w:t xml:space="preserve"> CGI of the MN and reports them to the NG-RAN along with the </w:t>
      </w:r>
      <w:proofErr w:type="spellStart"/>
      <w:r w:rsidRPr="009D4F88">
        <w:rPr>
          <w:kern w:val="0"/>
          <w:sz w:val="18"/>
          <w:szCs w:val="24"/>
          <w:lang w:eastAsia="en-US"/>
        </w:rPr>
        <w:t>PSCell</w:t>
      </w:r>
      <w:proofErr w:type="spellEnd"/>
      <w:r w:rsidRPr="009D4F88">
        <w:rPr>
          <w:kern w:val="0"/>
          <w:sz w:val="18"/>
          <w:szCs w:val="24"/>
          <w:lang w:eastAsia="en-US"/>
        </w:rPr>
        <w:t xml:space="preserve"> information and the NR RA report container as part of the LTE RA report?</w:t>
      </w:r>
    </w:p>
    <w:p w14:paraId="062F7A36" w14:textId="77777777" w:rsidR="001E08E6" w:rsidRPr="009D4F88" w:rsidRDefault="001E08E6" w:rsidP="001E08E6">
      <w:pPr>
        <w:rPr>
          <w:rFonts w:ascii="Calibri" w:hAnsi="Calibri" w:cs="Calibri"/>
          <w:sz w:val="18"/>
          <w:lang w:eastAsia="en-US"/>
        </w:rPr>
      </w:pPr>
      <w:r w:rsidRPr="009D4F88">
        <w:rPr>
          <w:rFonts w:ascii="Calibri" w:hAnsi="Calibri" w:cs="Calibri"/>
          <w:sz w:val="18"/>
          <w:lang w:eastAsia="en-US"/>
        </w:rPr>
        <w:t xml:space="preserve">The MN that retrieves the SN RA Report may forward it to the source MN indicated in the UHI and enable SN RA report forwarding between </w:t>
      </w:r>
      <w:proofErr w:type="spellStart"/>
      <w:r w:rsidRPr="009D4F88">
        <w:rPr>
          <w:rFonts w:ascii="Calibri" w:hAnsi="Calibri" w:cs="Calibri"/>
          <w:sz w:val="18"/>
          <w:lang w:eastAsia="en-US"/>
        </w:rPr>
        <w:t>eNBs</w:t>
      </w:r>
      <w:proofErr w:type="spellEnd"/>
      <w:r w:rsidRPr="009D4F88">
        <w:rPr>
          <w:rFonts w:ascii="Calibri" w:hAnsi="Calibri" w:cs="Calibri"/>
          <w:sz w:val="18"/>
          <w:lang w:eastAsia="en-US"/>
        </w:rPr>
        <w:t xml:space="preserve"> by the Access and Mobility Indication procedure on X2 interface?</w:t>
      </w:r>
    </w:p>
    <w:p w14:paraId="66701107" w14:textId="4D94E69E" w:rsidR="001E08E6" w:rsidRPr="009D4F88" w:rsidRDefault="002B5F6A" w:rsidP="001E08E6">
      <w:pPr>
        <w:pStyle w:val="Normal5"/>
        <w:rPr>
          <w:kern w:val="0"/>
          <w:sz w:val="18"/>
          <w:szCs w:val="24"/>
        </w:rPr>
      </w:pPr>
      <w:r>
        <w:rPr>
          <w:rFonts w:hint="eastAsia"/>
          <w:kern w:val="0"/>
          <w:sz w:val="18"/>
          <w:szCs w:val="24"/>
        </w:rPr>
        <w:t xml:space="preserve">Nokia: </w:t>
      </w:r>
      <w:r w:rsidR="001E08E6" w:rsidRPr="009D4F88">
        <w:rPr>
          <w:kern w:val="0"/>
          <w:sz w:val="18"/>
          <w:szCs w:val="24"/>
        </w:rPr>
        <w:t xml:space="preserve">Should not over engineering, enhancements of </w:t>
      </w:r>
      <w:proofErr w:type="spellStart"/>
      <w:r w:rsidR="001E08E6" w:rsidRPr="009D4F88">
        <w:rPr>
          <w:kern w:val="0"/>
          <w:sz w:val="18"/>
          <w:szCs w:val="24"/>
        </w:rPr>
        <w:t>neighbour</w:t>
      </w:r>
      <w:proofErr w:type="spellEnd"/>
      <w:r w:rsidR="001E08E6" w:rsidRPr="009D4F88">
        <w:rPr>
          <w:kern w:val="0"/>
          <w:sz w:val="18"/>
          <w:szCs w:val="24"/>
        </w:rPr>
        <w:t xml:space="preserve"> information needs further discussion</w:t>
      </w:r>
    </w:p>
    <w:p w14:paraId="744A2836" w14:textId="10EDB560" w:rsidR="001E08E6" w:rsidRPr="009D4F88" w:rsidRDefault="00882763" w:rsidP="001E08E6">
      <w:pPr>
        <w:pStyle w:val="Normal5"/>
        <w:rPr>
          <w:kern w:val="0"/>
          <w:sz w:val="18"/>
          <w:szCs w:val="24"/>
        </w:rPr>
      </w:pPr>
      <w:r>
        <w:rPr>
          <w:kern w:val="0"/>
          <w:sz w:val="18"/>
          <w:szCs w:val="24"/>
        </w:rPr>
        <w:t xml:space="preserve">SAMSUNG: </w:t>
      </w:r>
      <w:r w:rsidR="001E08E6" w:rsidRPr="009D4F88">
        <w:rPr>
          <w:kern w:val="0"/>
          <w:sz w:val="18"/>
          <w:szCs w:val="24"/>
        </w:rPr>
        <w:t>Agree not to over engineering</w:t>
      </w:r>
    </w:p>
    <w:p w14:paraId="5BF58452" w14:textId="4B465402" w:rsidR="001E08E6" w:rsidRPr="009D4F88" w:rsidRDefault="002700C4" w:rsidP="001E08E6">
      <w:pPr>
        <w:pStyle w:val="Normal5"/>
        <w:rPr>
          <w:b/>
          <w:color w:val="008000"/>
          <w:kern w:val="0"/>
          <w:sz w:val="18"/>
          <w:szCs w:val="2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1E08E6" w:rsidRPr="009D4F88">
        <w:rPr>
          <w:b/>
          <w:color w:val="008000"/>
          <w:sz w:val="18"/>
          <w:szCs w:val="24"/>
          <w:lang w:eastAsia="en-US"/>
        </w:rPr>
        <w:t xml:space="preserve">It can be left to </w:t>
      </w:r>
      <w:proofErr w:type="spellStart"/>
      <w:r w:rsidR="001E08E6" w:rsidRPr="009D4F88">
        <w:rPr>
          <w:b/>
          <w:color w:val="008000"/>
          <w:sz w:val="18"/>
          <w:szCs w:val="24"/>
          <w:lang w:eastAsia="en-US"/>
        </w:rPr>
        <w:t>gNB</w:t>
      </w:r>
      <w:proofErr w:type="spellEnd"/>
      <w:r w:rsidR="001E08E6" w:rsidRPr="009D4F88">
        <w:rPr>
          <w:b/>
          <w:color w:val="008000"/>
          <w:sz w:val="18"/>
          <w:szCs w:val="24"/>
          <w:lang w:eastAsia="en-US"/>
        </w:rPr>
        <w:t xml:space="preserve"> implementation whether and how to forward the SN RA Reports in case there is no X2/</w:t>
      </w:r>
      <w:proofErr w:type="spellStart"/>
      <w:r w:rsidR="001E08E6" w:rsidRPr="009D4F88">
        <w:rPr>
          <w:b/>
          <w:color w:val="008000"/>
          <w:sz w:val="18"/>
          <w:szCs w:val="24"/>
          <w:lang w:eastAsia="en-US"/>
        </w:rPr>
        <w:t>Xn</w:t>
      </w:r>
      <w:proofErr w:type="spellEnd"/>
      <w:r w:rsidR="001E08E6" w:rsidRPr="009D4F88">
        <w:rPr>
          <w:b/>
          <w:color w:val="008000"/>
          <w:sz w:val="18"/>
          <w:szCs w:val="24"/>
          <w:lang w:eastAsia="en-US"/>
        </w:rPr>
        <w:t xml:space="preserve"> connectivity between the node retrieving the RA Report from the UE and the node serving the </w:t>
      </w:r>
      <w:proofErr w:type="spellStart"/>
      <w:r w:rsidR="001E08E6" w:rsidRPr="009D4F88">
        <w:rPr>
          <w:b/>
          <w:color w:val="008000"/>
          <w:sz w:val="18"/>
          <w:szCs w:val="24"/>
          <w:lang w:eastAsia="en-US"/>
        </w:rPr>
        <w:t>PSCells</w:t>
      </w:r>
      <w:proofErr w:type="spellEnd"/>
      <w:r w:rsidR="001E08E6" w:rsidRPr="009D4F88">
        <w:rPr>
          <w:b/>
          <w:color w:val="008000"/>
          <w:sz w:val="18"/>
          <w:szCs w:val="24"/>
          <w:lang w:eastAsia="en-US"/>
        </w:rPr>
        <w:t xml:space="preserve"> indicated by UE in the RA Report.</w:t>
      </w:r>
    </w:p>
    <w:p w14:paraId="74E21C6C" w14:textId="77777777" w:rsidR="001E08E6" w:rsidRPr="009D4F88" w:rsidRDefault="001E08E6" w:rsidP="001E08E6">
      <w:pPr>
        <w:widowControl w:val="0"/>
        <w:ind w:left="144" w:hanging="144"/>
        <w:rPr>
          <w:rFonts w:ascii="Calibri" w:hAnsi="Calibri" w:cs="Calibri"/>
          <w:sz w:val="18"/>
          <w:u w:val="single"/>
          <w:lang w:eastAsia="en-US"/>
        </w:rPr>
      </w:pPr>
    </w:p>
    <w:p w14:paraId="216944E3" w14:textId="77777777" w:rsidR="001E08E6" w:rsidRPr="009D4F88" w:rsidRDefault="001E08E6" w:rsidP="001E08E6">
      <w:pPr>
        <w:pStyle w:val="Heading2"/>
        <w:widowControl w:val="0"/>
        <w:overflowPunct/>
        <w:autoSpaceDE/>
        <w:autoSpaceDN/>
        <w:adjustRightInd/>
        <w:ind w:left="0" w:firstLine="0"/>
        <w:textAlignment w:val="auto"/>
        <w:rPr>
          <w:rFonts w:ascii="Calibri" w:eastAsia="SimSun" w:hAnsi="Calibri" w:cs="Calibri"/>
          <w:b/>
          <w:bCs/>
          <w:iCs/>
          <w:sz w:val="18"/>
          <w:szCs w:val="24"/>
          <w:u w:val="single"/>
          <w:lang w:eastAsia="en-US"/>
        </w:rPr>
      </w:pPr>
      <w:r w:rsidRPr="009D4F88">
        <w:rPr>
          <w:rFonts w:ascii="Calibri" w:eastAsia="SimSun" w:hAnsi="Calibri" w:cs="Calibri"/>
          <w:b/>
          <w:bCs/>
          <w:iCs/>
          <w:sz w:val="18"/>
          <w:szCs w:val="24"/>
          <w:u w:val="single"/>
          <w:lang w:eastAsia="en-US"/>
        </w:rPr>
        <w:t>RA Report Enhancements:</w:t>
      </w:r>
    </w:p>
    <w:p w14:paraId="5E84706F"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1: Include the feature priority</w:t>
      </w:r>
    </w:p>
    <w:p w14:paraId="19DA4677"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2: Include the RACH partition configuration related information (e.g., start preamble / number of preambles in the RA partition)</w:t>
      </w:r>
    </w:p>
    <w:p w14:paraId="65CE0B89"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3: Include the time between RACH access that led to the generation of a RA Report and reporting of the RA Report</w:t>
      </w:r>
    </w:p>
    <w:p w14:paraId="2C9D6B7A"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4: The network controls the UE to report RA information</w:t>
      </w:r>
    </w:p>
    <w:p w14:paraId="2E30DF98"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5: “Configuration Information” solution</w:t>
      </w:r>
    </w:p>
    <w:p w14:paraId="23FE8D82" w14:textId="77777777" w:rsidR="001E08E6" w:rsidRPr="009D4F88" w:rsidRDefault="001E08E6" w:rsidP="001E08E6">
      <w:pPr>
        <w:rPr>
          <w:rFonts w:ascii="Calibri" w:hAnsi="Calibri" w:cs="Calibri"/>
          <w:sz w:val="18"/>
          <w:lang w:eastAsia="en-US"/>
        </w:rPr>
      </w:pPr>
      <w:r w:rsidRPr="009D4F88">
        <w:rPr>
          <w:rFonts w:ascii="Calibri" w:hAnsi="Calibri" w:cs="Calibri" w:hint="eastAsia"/>
          <w:sz w:val="18"/>
          <w:lang w:eastAsia="en-US"/>
        </w:rPr>
        <w:t>L</w:t>
      </w:r>
      <w:r w:rsidRPr="009D4F88">
        <w:rPr>
          <w:rFonts w:ascii="Calibri" w:hAnsi="Calibri" w:cs="Calibri"/>
          <w:sz w:val="18"/>
          <w:lang w:eastAsia="en-US"/>
        </w:rPr>
        <w:t>S to RAN2? Check the feasibility and preference.</w:t>
      </w:r>
    </w:p>
    <w:p w14:paraId="77876C0C" w14:textId="7A05C690" w:rsidR="001E08E6" w:rsidRPr="009D4F88" w:rsidRDefault="00882763" w:rsidP="001E08E6">
      <w:pPr>
        <w:widowControl w:val="0"/>
        <w:ind w:left="144" w:hanging="144"/>
        <w:rPr>
          <w:rFonts w:ascii="Calibri" w:hAnsi="Calibri" w:cs="Calibri"/>
          <w:sz w:val="18"/>
          <w:lang w:eastAsia="en-US"/>
        </w:rPr>
      </w:pPr>
      <w:r>
        <w:rPr>
          <w:rFonts w:ascii="Calibri" w:hAnsi="Calibri" w:cs="Calibri" w:hint="eastAsia"/>
          <w:sz w:val="18"/>
          <w:lang w:eastAsia="en-US"/>
        </w:rPr>
        <w:t xml:space="preserve">QUALCOMM: </w:t>
      </w:r>
      <w:r w:rsidR="001E08E6" w:rsidRPr="009D4F88">
        <w:rPr>
          <w:rFonts w:ascii="Calibri" w:hAnsi="Calibri" w:cs="Calibri"/>
          <w:sz w:val="18"/>
          <w:lang w:eastAsia="en-US"/>
        </w:rPr>
        <w:t>Opt1 and Opt2 are under the scope of RAN2 and not preferred. Opt3 can be regarded as compromised solution.</w:t>
      </w:r>
    </w:p>
    <w:p w14:paraId="2148EE90" w14:textId="1F687BFB"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ERICSSON</w:t>
      </w:r>
      <w:r w:rsidR="001E08E6" w:rsidRPr="009D4F88">
        <w:rPr>
          <w:rFonts w:ascii="Calibri" w:hAnsi="Calibri" w:cs="Calibri"/>
          <w:sz w:val="18"/>
          <w:lang w:eastAsia="en-US"/>
        </w:rPr>
        <w:t>: Why do not we send Opt1, 2 and 3 to RAN2 to check the feasibility in RAN2?</w:t>
      </w:r>
    </w:p>
    <w:p w14:paraId="05F4DADD" w14:textId="57C4D82E" w:rsidR="001E08E6" w:rsidRPr="009D4F88" w:rsidRDefault="002B5F6A" w:rsidP="001E08E6">
      <w:pPr>
        <w:widowControl w:val="0"/>
        <w:ind w:left="144" w:hanging="144"/>
        <w:rPr>
          <w:rFonts w:ascii="Calibri" w:hAnsi="Calibri" w:cs="Calibri"/>
          <w:sz w:val="18"/>
          <w:lang w:eastAsia="en-US"/>
        </w:rPr>
      </w:pPr>
      <w:r>
        <w:rPr>
          <w:rFonts w:ascii="Calibri" w:hAnsi="Calibri" w:cs="Calibri"/>
          <w:sz w:val="18"/>
          <w:lang w:eastAsia="en-US"/>
        </w:rPr>
        <w:t xml:space="preserve">Nokia: </w:t>
      </w:r>
      <w:r w:rsidR="001E08E6" w:rsidRPr="009D4F88">
        <w:rPr>
          <w:rFonts w:ascii="Calibri" w:hAnsi="Calibri" w:cs="Calibri"/>
          <w:sz w:val="18"/>
          <w:lang w:eastAsia="en-US"/>
        </w:rPr>
        <w:t>Opt2 is not needed. Opt4 together with Opt3. It would be good if RAN3 can make the decision on the solution.</w:t>
      </w:r>
    </w:p>
    <w:p w14:paraId="1D7D0DE1" w14:textId="05D7000D"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 xml:space="preserve">HUAWEI: </w:t>
      </w:r>
      <w:r w:rsidR="001E08E6" w:rsidRPr="009D4F88">
        <w:rPr>
          <w:rFonts w:ascii="Calibri" w:hAnsi="Calibri" w:cs="Calibri"/>
          <w:sz w:val="18"/>
          <w:lang w:eastAsia="en-US"/>
        </w:rPr>
        <w:t xml:space="preserve">Fine to go for Opt3. </w:t>
      </w:r>
      <w:r>
        <w:rPr>
          <w:rFonts w:ascii="Calibri" w:hAnsi="Calibri" w:cs="Calibri"/>
          <w:sz w:val="18"/>
          <w:lang w:eastAsia="en-US"/>
        </w:rPr>
        <w:t>ERICSSON</w:t>
      </w:r>
      <w:r w:rsidR="001E08E6" w:rsidRPr="009D4F88">
        <w:rPr>
          <w:rFonts w:ascii="Calibri" w:hAnsi="Calibri" w:cs="Calibri"/>
          <w:sz w:val="18"/>
          <w:lang w:eastAsia="en-US"/>
        </w:rPr>
        <w:t>’s proposal is also fine.</w:t>
      </w:r>
    </w:p>
    <w:p w14:paraId="618A300D"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CATT: Support Opt1 and Opt2 together.</w:t>
      </w:r>
    </w:p>
    <w:p w14:paraId="0D624F39"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Lenovo: Opt3 is acceptable</w:t>
      </w:r>
    </w:p>
    <w:p w14:paraId="0F85F1C9"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ZTE: All options can be checked by RAN2</w:t>
      </w:r>
    </w:p>
    <w:p w14:paraId="209968B7" w14:textId="4BF27AF4"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 xml:space="preserve">SAMSUNG: </w:t>
      </w:r>
      <w:r w:rsidR="001E08E6" w:rsidRPr="009D4F88">
        <w:rPr>
          <w:rFonts w:ascii="Calibri" w:hAnsi="Calibri" w:cs="Calibri"/>
          <w:sz w:val="18"/>
          <w:lang w:eastAsia="en-US"/>
        </w:rPr>
        <w:t>Opt1, 2 and Opt3 can be sent to RAN2 to check the feasibility.</w:t>
      </w:r>
    </w:p>
    <w:p w14:paraId="3852ECE7" w14:textId="77777777" w:rsidR="001E08E6" w:rsidRPr="009D4F88" w:rsidRDefault="001E08E6" w:rsidP="001E08E6">
      <w:pPr>
        <w:widowControl w:val="0"/>
        <w:ind w:left="144" w:hanging="144"/>
        <w:rPr>
          <w:rFonts w:ascii="Calibri" w:hAnsi="Calibri" w:cs="Calibri"/>
          <w:b/>
          <w:color w:val="0000FF"/>
          <w:sz w:val="18"/>
          <w:lang w:eastAsia="en-US"/>
        </w:rPr>
      </w:pPr>
      <w:r w:rsidRPr="009D4F88">
        <w:rPr>
          <w:rFonts w:ascii="Calibri" w:hAnsi="Calibri" w:cs="Calibri"/>
          <w:b/>
          <w:color w:val="0000FF"/>
          <w:sz w:val="18"/>
          <w:lang w:eastAsia="en-US"/>
        </w:rPr>
        <w:t xml:space="preserve">RAN3 works on the LS to RAN2 with </w:t>
      </w:r>
      <w:proofErr w:type="spellStart"/>
      <w:r w:rsidRPr="009D4F88">
        <w:rPr>
          <w:rFonts w:ascii="Calibri" w:hAnsi="Calibri" w:cs="Calibri"/>
          <w:b/>
          <w:color w:val="0000FF"/>
          <w:sz w:val="18"/>
          <w:lang w:eastAsia="en-US"/>
        </w:rPr>
        <w:t>Opt</w:t>
      </w:r>
      <w:proofErr w:type="spellEnd"/>
      <w:r w:rsidRPr="009D4F88">
        <w:rPr>
          <w:rFonts w:ascii="Calibri" w:hAnsi="Calibri" w:cs="Calibri"/>
          <w:b/>
          <w:color w:val="0000FF"/>
          <w:sz w:val="18"/>
          <w:lang w:eastAsia="en-US"/>
        </w:rPr>
        <w:t xml:space="preserve"> 2 and </w:t>
      </w:r>
      <w:proofErr w:type="spellStart"/>
      <w:r w:rsidRPr="009D4F88">
        <w:rPr>
          <w:rFonts w:ascii="Calibri" w:hAnsi="Calibri" w:cs="Calibri"/>
          <w:b/>
          <w:color w:val="0000FF"/>
          <w:sz w:val="18"/>
          <w:lang w:eastAsia="en-US"/>
        </w:rPr>
        <w:t>Opt</w:t>
      </w:r>
      <w:proofErr w:type="spellEnd"/>
      <w:r w:rsidRPr="009D4F88">
        <w:rPr>
          <w:rFonts w:ascii="Calibri" w:hAnsi="Calibri" w:cs="Calibri"/>
          <w:b/>
          <w:color w:val="0000FF"/>
          <w:sz w:val="18"/>
          <w:lang w:eastAsia="en-US"/>
        </w:rPr>
        <w:t xml:space="preserve"> 3 with analysis in RAN3 and check the feasibility and preference, FFS on Opt1.</w:t>
      </w:r>
    </w:p>
    <w:p w14:paraId="60572B23" w14:textId="77777777" w:rsidR="001E08E6" w:rsidRPr="009D4F88" w:rsidRDefault="001E08E6" w:rsidP="001E08E6">
      <w:pPr>
        <w:widowControl w:val="0"/>
        <w:ind w:left="144" w:hanging="144"/>
        <w:rPr>
          <w:rFonts w:ascii="Calibri" w:hAnsi="Calibri" w:cs="Calibri"/>
          <w:b/>
          <w:color w:val="FF00FF"/>
          <w:sz w:val="18"/>
          <w:lang w:eastAsia="en-US"/>
        </w:rPr>
      </w:pPr>
      <w:r w:rsidRPr="009D4F88">
        <w:rPr>
          <w:rFonts w:ascii="Calibri" w:hAnsi="Calibri" w:cs="Calibri"/>
          <w:b/>
          <w:color w:val="FF00FF"/>
          <w:sz w:val="18"/>
          <w:lang w:eastAsia="en-US"/>
        </w:rPr>
        <w:t xml:space="preserve"> # SONMDT3_RACH</w:t>
      </w:r>
    </w:p>
    <w:p w14:paraId="64AC55E1" w14:textId="47349E36" w:rsidR="001B1BEE" w:rsidRDefault="001B1BEE" w:rsidP="001B1BEE">
      <w:pPr>
        <w:rPr>
          <w:rFonts w:ascii="Arial" w:hAnsi="Arial" w:cs="Arial"/>
          <w:b/>
          <w:sz w:val="24"/>
        </w:rPr>
      </w:pPr>
      <w:r>
        <w:rPr>
          <w:rFonts w:ascii="Arial" w:hAnsi="Arial" w:cs="Arial"/>
          <w:b/>
          <w:color w:val="0000FF"/>
          <w:sz w:val="24"/>
        </w:rPr>
        <w:t>R3-234541</w:t>
      </w:r>
      <w:r>
        <w:rPr>
          <w:rFonts w:ascii="Arial" w:hAnsi="Arial" w:cs="Arial"/>
          <w:b/>
          <w:color w:val="0000FF"/>
          <w:sz w:val="24"/>
        </w:rPr>
        <w:tab/>
      </w:r>
      <w:r>
        <w:rPr>
          <w:rFonts w:ascii="Arial" w:hAnsi="Arial" w:cs="Arial"/>
          <w:b/>
          <w:sz w:val="24"/>
        </w:rPr>
        <w:t>CB:SONMDT3_RACH</w:t>
      </w:r>
    </w:p>
    <w:p w14:paraId="4A28AF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739EC39F" w14:textId="77777777" w:rsidR="001B1BEE" w:rsidRDefault="001B1BEE" w:rsidP="001B1BEE">
      <w:pPr>
        <w:rPr>
          <w:rFonts w:ascii="Arial" w:hAnsi="Arial" w:cs="Arial"/>
          <w:b/>
        </w:rPr>
      </w:pPr>
      <w:r>
        <w:rPr>
          <w:rFonts w:ascii="Arial" w:hAnsi="Arial" w:cs="Arial"/>
          <w:b/>
        </w:rPr>
        <w:t xml:space="preserve">Discussion: </w:t>
      </w:r>
    </w:p>
    <w:p w14:paraId="6A2F0FB7" w14:textId="77777777" w:rsidR="001B1BEE" w:rsidRDefault="001B1BEE" w:rsidP="001B1BEE">
      <w:r>
        <w:t>CB: # SONMDT3_RACH</w:t>
      </w:r>
    </w:p>
    <w:p w14:paraId="454EC07B" w14:textId="77777777" w:rsidR="001B1BEE" w:rsidRDefault="001B1BEE" w:rsidP="001B1BEE">
      <w:r>
        <w:t>- Work on the LS to RAN2</w:t>
      </w:r>
    </w:p>
    <w:p w14:paraId="6989256D" w14:textId="77777777" w:rsidR="001B1BEE" w:rsidRDefault="001B1BEE" w:rsidP="001B1BEE">
      <w:r>
        <w:t>- Check the details of TPs</w:t>
      </w:r>
    </w:p>
    <w:p w14:paraId="625A5F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2F2C" w14:textId="3810E0E7" w:rsidR="001B1BEE" w:rsidRDefault="001B1BEE" w:rsidP="001B1BEE">
      <w:pPr>
        <w:rPr>
          <w:rFonts w:ascii="Arial" w:hAnsi="Arial" w:cs="Arial"/>
          <w:b/>
          <w:sz w:val="24"/>
        </w:rPr>
      </w:pPr>
      <w:r>
        <w:rPr>
          <w:rFonts w:ascii="Arial" w:hAnsi="Arial" w:cs="Arial"/>
          <w:b/>
          <w:color w:val="0000FF"/>
          <w:sz w:val="24"/>
        </w:rPr>
        <w:t>R3-234643</w:t>
      </w:r>
      <w:r>
        <w:rPr>
          <w:rFonts w:ascii="Arial" w:hAnsi="Arial" w:cs="Arial"/>
          <w:b/>
          <w:color w:val="0000FF"/>
          <w:sz w:val="24"/>
        </w:rPr>
        <w:tab/>
      </w:r>
      <w:r>
        <w:rPr>
          <w:rFonts w:ascii="Arial" w:hAnsi="Arial" w:cs="Arial"/>
          <w:b/>
          <w:sz w:val="24"/>
        </w:rPr>
        <w:t>LS on RACH enhancement</w:t>
      </w:r>
    </w:p>
    <w:p w14:paraId="6774BEB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27992E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4DF05" w14:textId="0D8A2761" w:rsidR="001B1BEE" w:rsidRDefault="001B1BEE" w:rsidP="001B1BEE">
      <w:pPr>
        <w:rPr>
          <w:rFonts w:ascii="Arial" w:hAnsi="Arial" w:cs="Arial"/>
          <w:b/>
          <w:sz w:val="24"/>
        </w:rPr>
      </w:pPr>
      <w:r>
        <w:rPr>
          <w:rFonts w:ascii="Arial" w:hAnsi="Arial" w:cs="Arial"/>
          <w:b/>
          <w:color w:val="0000FF"/>
          <w:sz w:val="24"/>
        </w:rPr>
        <w:lastRenderedPageBreak/>
        <w:t>R3-234649</w:t>
      </w:r>
      <w:r>
        <w:rPr>
          <w:rFonts w:ascii="Arial" w:hAnsi="Arial" w:cs="Arial"/>
          <w:b/>
          <w:color w:val="0000FF"/>
          <w:sz w:val="24"/>
        </w:rPr>
        <w:tab/>
      </w:r>
      <w:r>
        <w:rPr>
          <w:rFonts w:ascii="Arial" w:hAnsi="Arial" w:cs="Arial"/>
          <w:b/>
          <w:sz w:val="24"/>
        </w:rPr>
        <w:t>(TP for SON BLCR for TS 36.300): Remaining issues for RACH optimisation</w:t>
      </w:r>
    </w:p>
    <w:p w14:paraId="6E61FC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508C0D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79570" w14:textId="5E0791CE" w:rsidR="001B1BEE" w:rsidRDefault="001B1BEE" w:rsidP="001B1BEE">
      <w:pPr>
        <w:rPr>
          <w:rFonts w:ascii="Arial" w:hAnsi="Arial" w:cs="Arial"/>
          <w:b/>
          <w:sz w:val="24"/>
        </w:rPr>
      </w:pPr>
      <w:r>
        <w:rPr>
          <w:rFonts w:ascii="Arial" w:hAnsi="Arial" w:cs="Arial"/>
          <w:b/>
          <w:color w:val="0000FF"/>
          <w:sz w:val="24"/>
        </w:rPr>
        <w:t>R3-234650</w:t>
      </w:r>
      <w:r>
        <w:rPr>
          <w:rFonts w:ascii="Arial" w:hAnsi="Arial" w:cs="Arial"/>
          <w:b/>
          <w:color w:val="0000FF"/>
          <w:sz w:val="24"/>
        </w:rPr>
        <w:tab/>
      </w:r>
      <w:r>
        <w:rPr>
          <w:rFonts w:ascii="Arial" w:hAnsi="Arial" w:cs="Arial"/>
          <w:b/>
          <w:sz w:val="24"/>
        </w:rPr>
        <w:t>(TP for SON BLCR for TS 38.300): Remaining issues for RACH optimisation</w:t>
      </w:r>
    </w:p>
    <w:p w14:paraId="3B9D29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82D3F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97F28" w14:textId="393F0A76" w:rsidR="001B1BEE" w:rsidRDefault="001B1BEE" w:rsidP="001B1BEE">
      <w:pPr>
        <w:rPr>
          <w:rFonts w:ascii="Arial" w:hAnsi="Arial" w:cs="Arial"/>
          <w:b/>
          <w:sz w:val="24"/>
        </w:rPr>
      </w:pPr>
      <w:r>
        <w:rPr>
          <w:rFonts w:ascii="Arial" w:hAnsi="Arial" w:cs="Arial"/>
          <w:b/>
          <w:color w:val="0000FF"/>
          <w:sz w:val="24"/>
        </w:rPr>
        <w:t>R3-234672</w:t>
      </w:r>
      <w:r>
        <w:rPr>
          <w:rFonts w:ascii="Arial" w:hAnsi="Arial" w:cs="Arial"/>
          <w:b/>
          <w:color w:val="0000FF"/>
          <w:sz w:val="24"/>
        </w:rPr>
        <w:tab/>
      </w:r>
      <w:r>
        <w:rPr>
          <w:rFonts w:ascii="Arial" w:hAnsi="Arial" w:cs="Arial"/>
          <w:b/>
          <w:sz w:val="24"/>
        </w:rPr>
        <w:t>(TPs for SON BLCRs for TS 38.473 )RACH enhancements</w:t>
      </w:r>
    </w:p>
    <w:p w14:paraId="21493BE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099F94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7537F" w14:textId="5C47EA8C" w:rsidR="001B1BEE" w:rsidRDefault="001B1BEE" w:rsidP="001B1BEE">
      <w:pPr>
        <w:rPr>
          <w:rFonts w:ascii="Arial" w:hAnsi="Arial" w:cs="Arial"/>
          <w:b/>
          <w:sz w:val="24"/>
        </w:rPr>
      </w:pPr>
      <w:r>
        <w:rPr>
          <w:rFonts w:ascii="Arial" w:hAnsi="Arial" w:cs="Arial"/>
          <w:b/>
          <w:color w:val="0000FF"/>
          <w:sz w:val="24"/>
        </w:rPr>
        <w:t>R3-234695</w:t>
      </w:r>
      <w:r>
        <w:rPr>
          <w:rFonts w:ascii="Arial" w:hAnsi="Arial" w:cs="Arial"/>
          <w:b/>
          <w:color w:val="0000FF"/>
          <w:sz w:val="24"/>
        </w:rPr>
        <w:tab/>
      </w:r>
      <w:r>
        <w:rPr>
          <w:rFonts w:ascii="Arial" w:hAnsi="Arial" w:cs="Arial"/>
          <w:b/>
          <w:sz w:val="24"/>
        </w:rPr>
        <w:t>(TP for SON BLCR for TS 37.340): Remaining issues for RACH optimisation</w:t>
      </w:r>
    </w:p>
    <w:p w14:paraId="471FC3D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4874B9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E5F6A" w14:textId="77777777" w:rsidR="001B1BEE" w:rsidRDefault="001B1BEE" w:rsidP="001B1BEE">
      <w:pPr>
        <w:pStyle w:val="Heading4"/>
      </w:pPr>
      <w:bookmarkStart w:id="29" w:name="_Toc144676495"/>
      <w:r>
        <w:t>10.2.4</w:t>
      </w:r>
      <w:r>
        <w:tab/>
        <w:t>SON/MDT Enhancements for Non-Public Networks</w:t>
      </w:r>
      <w:bookmarkEnd w:id="29"/>
    </w:p>
    <w:p w14:paraId="2191FB21" w14:textId="42E202EA" w:rsidR="001B1BEE" w:rsidRDefault="001B1BEE" w:rsidP="001B1BEE">
      <w:pPr>
        <w:rPr>
          <w:rFonts w:ascii="Arial" w:hAnsi="Arial" w:cs="Arial"/>
          <w:b/>
          <w:sz w:val="24"/>
        </w:rPr>
      </w:pPr>
      <w:r>
        <w:rPr>
          <w:rFonts w:ascii="Arial" w:hAnsi="Arial" w:cs="Arial"/>
          <w:b/>
          <w:color w:val="0000FF"/>
          <w:sz w:val="24"/>
        </w:rPr>
        <w:t>R3-234826</w:t>
      </w:r>
      <w:r>
        <w:rPr>
          <w:rFonts w:ascii="Arial" w:hAnsi="Arial" w:cs="Arial"/>
          <w:b/>
          <w:color w:val="0000FF"/>
          <w:sz w:val="24"/>
        </w:rPr>
        <w:tab/>
      </w:r>
      <w:r>
        <w:rPr>
          <w:rFonts w:ascii="Arial" w:hAnsi="Arial" w:cs="Arial"/>
          <w:b/>
          <w:sz w:val="24"/>
        </w:rPr>
        <w:t>(BL CR to 38.413) MDT support in NPN</w:t>
      </w:r>
    </w:p>
    <w:p w14:paraId="738F12F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CR-1024  rev  Cat: B (Rel-18)</w:t>
      </w:r>
      <w:r>
        <w:rPr>
          <w:i/>
        </w:rPr>
        <w:br/>
      </w:r>
      <w:r>
        <w:rPr>
          <w:i/>
        </w:rPr>
        <w:br/>
      </w:r>
      <w:r>
        <w:rPr>
          <w:i/>
        </w:rPr>
        <w:tab/>
      </w:r>
      <w:r>
        <w:rPr>
          <w:i/>
        </w:rPr>
        <w:tab/>
      </w:r>
      <w:r>
        <w:rPr>
          <w:i/>
        </w:rPr>
        <w:tab/>
      </w:r>
      <w:r>
        <w:rPr>
          <w:i/>
        </w:rPr>
        <w:tab/>
      </w:r>
      <w:r>
        <w:rPr>
          <w:i/>
        </w:rPr>
        <w:tab/>
        <w:t>Source: Ericsson España S.A.</w:t>
      </w:r>
    </w:p>
    <w:p w14:paraId="53086098" w14:textId="77777777" w:rsidR="00606525" w:rsidRDefault="00606525" w:rsidP="00606525">
      <w:r>
        <w:rPr>
          <w:rFonts w:ascii="Arial" w:hAnsi="Arial" w:cs="Arial"/>
          <w:b/>
        </w:rPr>
        <w:t xml:space="preserve">Discussion: </w:t>
      </w:r>
      <w:r>
        <w:t>(*Post meeting - allocated for merging TPs)</w:t>
      </w:r>
    </w:p>
    <w:p w14:paraId="18D8E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21B3E" w14:textId="1723AF49" w:rsidR="001B1BEE" w:rsidRDefault="001B1BEE" w:rsidP="001B1BEE">
      <w:pPr>
        <w:rPr>
          <w:rFonts w:ascii="Arial" w:hAnsi="Arial" w:cs="Arial"/>
          <w:b/>
          <w:sz w:val="24"/>
        </w:rPr>
      </w:pPr>
      <w:r>
        <w:rPr>
          <w:rFonts w:ascii="Arial" w:hAnsi="Arial" w:cs="Arial"/>
          <w:b/>
          <w:color w:val="0000FF"/>
          <w:sz w:val="24"/>
        </w:rPr>
        <w:t>R3-234070</w:t>
      </w:r>
      <w:r>
        <w:rPr>
          <w:rFonts w:ascii="Arial" w:hAnsi="Arial" w:cs="Arial"/>
          <w:b/>
          <w:color w:val="0000FF"/>
          <w:sz w:val="24"/>
        </w:rPr>
        <w:tab/>
      </w:r>
      <w:r>
        <w:rPr>
          <w:rFonts w:ascii="Arial" w:hAnsi="Arial" w:cs="Arial"/>
          <w:b/>
          <w:sz w:val="24"/>
        </w:rPr>
        <w:t>Remaining issues for MDT in NPN</w:t>
      </w:r>
    </w:p>
    <w:p w14:paraId="384B5CB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CMCC</w:t>
      </w:r>
    </w:p>
    <w:p w14:paraId="1B3698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D5265" w14:textId="38E72E11" w:rsidR="001B1BEE" w:rsidRDefault="001B1BEE" w:rsidP="001B1BEE">
      <w:pPr>
        <w:rPr>
          <w:rFonts w:ascii="Arial" w:hAnsi="Arial" w:cs="Arial"/>
          <w:b/>
          <w:sz w:val="24"/>
        </w:rPr>
      </w:pPr>
      <w:r>
        <w:rPr>
          <w:rFonts w:ascii="Arial" w:hAnsi="Arial" w:cs="Arial"/>
          <w:b/>
          <w:color w:val="0000FF"/>
          <w:sz w:val="24"/>
        </w:rPr>
        <w:t>R3-234313</w:t>
      </w:r>
      <w:r>
        <w:rPr>
          <w:rFonts w:ascii="Arial" w:hAnsi="Arial" w:cs="Arial"/>
          <w:b/>
          <w:color w:val="0000FF"/>
          <w:sz w:val="24"/>
        </w:rPr>
        <w:tab/>
      </w:r>
      <w:r>
        <w:rPr>
          <w:rFonts w:ascii="Arial" w:hAnsi="Arial" w:cs="Arial"/>
          <w:b/>
          <w:sz w:val="24"/>
        </w:rPr>
        <w:t>(TP for SON to BLCR for TS38.413, TS38.423, TS38.370) SON enhancements for Non-public networks</w:t>
      </w:r>
    </w:p>
    <w:p w14:paraId="1B9926F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31DF0A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E6E7" w14:textId="613EAB38" w:rsidR="001B1BEE" w:rsidRDefault="001B1BEE" w:rsidP="001B1BEE">
      <w:pPr>
        <w:rPr>
          <w:rFonts w:ascii="Arial" w:hAnsi="Arial" w:cs="Arial"/>
          <w:b/>
          <w:sz w:val="24"/>
        </w:rPr>
      </w:pPr>
      <w:r>
        <w:rPr>
          <w:rFonts w:ascii="Arial" w:hAnsi="Arial" w:cs="Arial"/>
          <w:b/>
          <w:color w:val="0000FF"/>
          <w:sz w:val="24"/>
        </w:rPr>
        <w:t>R3-234417</w:t>
      </w:r>
      <w:r>
        <w:rPr>
          <w:rFonts w:ascii="Arial" w:hAnsi="Arial" w:cs="Arial"/>
          <w:b/>
          <w:color w:val="0000FF"/>
          <w:sz w:val="24"/>
        </w:rPr>
        <w:tab/>
      </w:r>
      <w:r>
        <w:rPr>
          <w:rFonts w:ascii="Arial" w:hAnsi="Arial" w:cs="Arial"/>
          <w:b/>
          <w:sz w:val="24"/>
        </w:rPr>
        <w:t>(TPs for MDT BLCRs for TS38.413 TS 37.320)MDT support in NPN</w:t>
      </w:r>
    </w:p>
    <w:p w14:paraId="1156693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4CB47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R3-234675</w:t>
      </w:r>
      <w:r>
        <w:rPr>
          <w:color w:val="993300"/>
          <w:u w:val="single"/>
        </w:rPr>
        <w:t>.</w:t>
      </w:r>
    </w:p>
    <w:p w14:paraId="51522D9E" w14:textId="28624BF0" w:rsidR="001B1BEE" w:rsidRDefault="001B1BEE" w:rsidP="001B1BEE">
      <w:pPr>
        <w:rPr>
          <w:rFonts w:ascii="Arial" w:hAnsi="Arial" w:cs="Arial"/>
          <w:b/>
          <w:sz w:val="24"/>
        </w:rPr>
      </w:pPr>
      <w:r>
        <w:rPr>
          <w:rFonts w:ascii="Arial" w:hAnsi="Arial" w:cs="Arial"/>
          <w:b/>
          <w:color w:val="0000FF"/>
          <w:sz w:val="24"/>
        </w:rPr>
        <w:t>R3-234675</w:t>
      </w:r>
      <w:r>
        <w:rPr>
          <w:rFonts w:ascii="Arial" w:hAnsi="Arial" w:cs="Arial"/>
          <w:b/>
          <w:color w:val="0000FF"/>
          <w:sz w:val="24"/>
        </w:rPr>
        <w:tab/>
      </w:r>
      <w:r>
        <w:rPr>
          <w:rFonts w:ascii="Arial" w:hAnsi="Arial" w:cs="Arial"/>
          <w:b/>
          <w:sz w:val="24"/>
        </w:rPr>
        <w:t>(TPs for MDT BLCRs for TS38.413) MDT support in NPN</w:t>
      </w:r>
    </w:p>
    <w:p w14:paraId="5A12091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92A9AAA" w14:textId="77777777" w:rsidR="001B1BEE" w:rsidRDefault="001B1BEE" w:rsidP="001B1BEE">
      <w:pPr>
        <w:rPr>
          <w:color w:val="808080"/>
        </w:rPr>
      </w:pPr>
      <w:r>
        <w:rPr>
          <w:color w:val="808080"/>
        </w:rPr>
        <w:t>(Replaces R3-234417)</w:t>
      </w:r>
    </w:p>
    <w:p w14:paraId="50650B59" w14:textId="77777777" w:rsidR="001B1BEE" w:rsidRDefault="001B1BEE" w:rsidP="001B1BEE">
      <w:pPr>
        <w:rPr>
          <w:rFonts w:ascii="Arial" w:hAnsi="Arial" w:cs="Arial"/>
          <w:b/>
        </w:rPr>
      </w:pPr>
      <w:r>
        <w:rPr>
          <w:rFonts w:ascii="Arial" w:hAnsi="Arial" w:cs="Arial"/>
          <w:b/>
        </w:rPr>
        <w:t xml:space="preserve">Discussion: </w:t>
      </w:r>
    </w:p>
    <w:p w14:paraId="4398E340" w14:textId="6ACFB831" w:rsidR="001B1BEE" w:rsidRDefault="001B1BEE" w:rsidP="001B1BEE">
      <w:r>
        <w:t>-</w:t>
      </w:r>
      <w:r>
        <w:tab/>
        <w:t xml:space="preserve">Add </w:t>
      </w:r>
      <w:r w:rsidR="009C637D">
        <w:t>ERICSSON</w:t>
      </w:r>
      <w:r>
        <w:t>, H</w:t>
      </w:r>
      <w:r w:rsidR="0047227B">
        <w:t>uawei</w:t>
      </w:r>
      <w:r>
        <w:t xml:space="preserve"> as co-source</w:t>
      </w:r>
    </w:p>
    <w:p w14:paraId="79A82C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R3-234718</w:t>
      </w:r>
      <w:r>
        <w:rPr>
          <w:color w:val="993300"/>
          <w:u w:val="single"/>
        </w:rPr>
        <w:t>.</w:t>
      </w:r>
    </w:p>
    <w:p w14:paraId="754A9A7F" w14:textId="3B81A0DC" w:rsidR="001B1BEE" w:rsidRDefault="001B1BEE" w:rsidP="001B1BEE">
      <w:pPr>
        <w:rPr>
          <w:rFonts w:ascii="Arial" w:hAnsi="Arial" w:cs="Arial"/>
          <w:b/>
          <w:sz w:val="24"/>
        </w:rPr>
      </w:pPr>
      <w:r>
        <w:rPr>
          <w:rFonts w:ascii="Arial" w:hAnsi="Arial" w:cs="Arial"/>
          <w:b/>
          <w:color w:val="0000FF"/>
          <w:sz w:val="24"/>
        </w:rPr>
        <w:t>R3-234718</w:t>
      </w:r>
      <w:r>
        <w:rPr>
          <w:rFonts w:ascii="Arial" w:hAnsi="Arial" w:cs="Arial"/>
          <w:b/>
          <w:color w:val="0000FF"/>
          <w:sz w:val="24"/>
        </w:rPr>
        <w:tab/>
      </w:r>
      <w:r>
        <w:rPr>
          <w:rFonts w:ascii="Arial" w:hAnsi="Arial" w:cs="Arial"/>
          <w:b/>
          <w:sz w:val="24"/>
        </w:rPr>
        <w:t>(TP for MDT BLCRs for TS38.413 )MDT support in NPN</w:t>
      </w:r>
    </w:p>
    <w:p w14:paraId="2D1CDF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Ericsson, Huawei, </w:t>
      </w:r>
      <w:proofErr w:type="spellStart"/>
      <w:r>
        <w:rPr>
          <w:i/>
        </w:rPr>
        <w:t>Nokia,Nokia</w:t>
      </w:r>
      <w:proofErr w:type="spellEnd"/>
      <w:r>
        <w:rPr>
          <w:i/>
        </w:rPr>
        <w:t xml:space="preserve"> Shanghai Bell</w:t>
      </w:r>
    </w:p>
    <w:p w14:paraId="289EB515" w14:textId="77777777" w:rsidR="001B1BEE" w:rsidRDefault="001B1BEE" w:rsidP="001B1BEE">
      <w:pPr>
        <w:rPr>
          <w:color w:val="808080"/>
        </w:rPr>
      </w:pPr>
      <w:r>
        <w:rPr>
          <w:color w:val="808080"/>
        </w:rPr>
        <w:t>(Replaces R3-234675)</w:t>
      </w:r>
    </w:p>
    <w:p w14:paraId="408AE4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AEFA0" w14:textId="1FD6360C" w:rsidR="001B1BEE" w:rsidRDefault="001B1BEE" w:rsidP="001B1BEE">
      <w:pPr>
        <w:rPr>
          <w:rFonts w:ascii="Arial" w:hAnsi="Arial" w:cs="Arial"/>
          <w:b/>
          <w:sz w:val="24"/>
        </w:rPr>
      </w:pPr>
      <w:r>
        <w:rPr>
          <w:rFonts w:ascii="Arial" w:hAnsi="Arial" w:cs="Arial"/>
          <w:b/>
          <w:color w:val="0000FF"/>
          <w:sz w:val="24"/>
        </w:rPr>
        <w:t>R3-234071</w:t>
      </w:r>
      <w:r>
        <w:rPr>
          <w:rFonts w:ascii="Arial" w:hAnsi="Arial" w:cs="Arial"/>
          <w:b/>
          <w:color w:val="0000FF"/>
          <w:sz w:val="24"/>
        </w:rPr>
        <w:tab/>
      </w:r>
      <w:r>
        <w:rPr>
          <w:rFonts w:ascii="Arial" w:hAnsi="Arial" w:cs="Arial"/>
          <w:b/>
          <w:sz w:val="24"/>
        </w:rPr>
        <w:t>(TP for MDT BL CR for TS 38.413): Remaining issues for MDT in NPN</w:t>
      </w:r>
    </w:p>
    <w:p w14:paraId="5C5A6CC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CMCC</w:t>
      </w:r>
    </w:p>
    <w:p w14:paraId="2E9D90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1FCD" w14:textId="5E444215" w:rsidR="001B1BEE" w:rsidRDefault="001B1BEE" w:rsidP="001B1BEE">
      <w:pPr>
        <w:rPr>
          <w:rFonts w:ascii="Arial" w:hAnsi="Arial" w:cs="Arial"/>
          <w:b/>
          <w:sz w:val="24"/>
        </w:rPr>
      </w:pPr>
      <w:r>
        <w:rPr>
          <w:rFonts w:ascii="Arial" w:hAnsi="Arial" w:cs="Arial"/>
          <w:b/>
          <w:color w:val="0000FF"/>
          <w:sz w:val="24"/>
        </w:rPr>
        <w:t>R3-234072</w:t>
      </w:r>
      <w:r>
        <w:rPr>
          <w:rFonts w:ascii="Arial" w:hAnsi="Arial" w:cs="Arial"/>
          <w:b/>
          <w:color w:val="0000FF"/>
          <w:sz w:val="24"/>
        </w:rPr>
        <w:tab/>
      </w:r>
      <w:r>
        <w:rPr>
          <w:rFonts w:ascii="Arial" w:hAnsi="Arial" w:cs="Arial"/>
          <w:b/>
          <w:sz w:val="24"/>
        </w:rPr>
        <w:t>(TP for MDT BLCR for TS 37.320): MDT support in NPN</w:t>
      </w:r>
    </w:p>
    <w:p w14:paraId="4E8E173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34D7A5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E14BD" w14:textId="2CDD77FE" w:rsidR="001B1BEE" w:rsidRDefault="001B1BEE" w:rsidP="001B1BEE">
      <w:pPr>
        <w:rPr>
          <w:rFonts w:ascii="Arial" w:hAnsi="Arial" w:cs="Arial"/>
          <w:b/>
          <w:sz w:val="24"/>
        </w:rPr>
      </w:pPr>
      <w:r>
        <w:rPr>
          <w:rFonts w:ascii="Arial" w:hAnsi="Arial" w:cs="Arial"/>
          <w:b/>
          <w:color w:val="0000FF"/>
          <w:sz w:val="24"/>
        </w:rPr>
        <w:t>R3-234132</w:t>
      </w:r>
      <w:r>
        <w:rPr>
          <w:rFonts w:ascii="Arial" w:hAnsi="Arial" w:cs="Arial"/>
          <w:b/>
          <w:color w:val="0000FF"/>
          <w:sz w:val="24"/>
        </w:rPr>
        <w:tab/>
      </w:r>
      <w:r>
        <w:rPr>
          <w:rFonts w:ascii="Arial" w:hAnsi="Arial" w:cs="Arial"/>
          <w:b/>
          <w:sz w:val="24"/>
        </w:rPr>
        <w:t>Introduction of MDT enhancements to support Non-Public Networks</w:t>
      </w:r>
    </w:p>
    <w:p w14:paraId="1DCADF7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w:t>
      </w:r>
    </w:p>
    <w:p w14:paraId="0E7E54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R3-234607</w:t>
      </w:r>
      <w:r>
        <w:rPr>
          <w:color w:val="993300"/>
          <w:u w:val="single"/>
        </w:rPr>
        <w:t>.</w:t>
      </w:r>
    </w:p>
    <w:p w14:paraId="0F151AB1" w14:textId="0CEE36EE" w:rsidR="001B1BEE" w:rsidRDefault="001B1BEE" w:rsidP="001B1BEE">
      <w:pPr>
        <w:rPr>
          <w:rFonts w:ascii="Arial" w:hAnsi="Arial" w:cs="Arial"/>
          <w:b/>
          <w:sz w:val="24"/>
        </w:rPr>
      </w:pPr>
      <w:r>
        <w:rPr>
          <w:rFonts w:ascii="Arial" w:hAnsi="Arial" w:cs="Arial"/>
          <w:b/>
          <w:color w:val="0000FF"/>
          <w:sz w:val="24"/>
        </w:rPr>
        <w:t>R3-234607</w:t>
      </w:r>
      <w:r>
        <w:rPr>
          <w:rFonts w:ascii="Arial" w:hAnsi="Arial" w:cs="Arial"/>
          <w:b/>
          <w:color w:val="0000FF"/>
          <w:sz w:val="24"/>
        </w:rPr>
        <w:tab/>
      </w:r>
      <w:r>
        <w:rPr>
          <w:rFonts w:ascii="Arial" w:hAnsi="Arial" w:cs="Arial"/>
          <w:b/>
          <w:sz w:val="24"/>
        </w:rPr>
        <w:t>Introduction of MDT enhancements to support Non-Public Networks</w:t>
      </w:r>
    </w:p>
    <w:p w14:paraId="4A82B9E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w:t>
      </w:r>
    </w:p>
    <w:p w14:paraId="2A3AA0EB" w14:textId="77777777" w:rsidR="001B1BEE" w:rsidRDefault="001B1BEE" w:rsidP="001B1BEE">
      <w:pPr>
        <w:rPr>
          <w:color w:val="808080"/>
        </w:rPr>
      </w:pPr>
      <w:r>
        <w:rPr>
          <w:color w:val="808080"/>
        </w:rPr>
        <w:t>(Replaces R3-234132)</w:t>
      </w:r>
    </w:p>
    <w:p w14:paraId="5E177588" w14:textId="77777777" w:rsidR="001B1BEE" w:rsidRDefault="001B1BEE" w:rsidP="001B1BEE">
      <w:pPr>
        <w:rPr>
          <w:rFonts w:ascii="Arial" w:hAnsi="Arial" w:cs="Arial"/>
          <w:b/>
        </w:rPr>
      </w:pPr>
      <w:r>
        <w:rPr>
          <w:rFonts w:ascii="Arial" w:hAnsi="Arial" w:cs="Arial"/>
          <w:b/>
        </w:rPr>
        <w:t xml:space="preserve">Discussion: </w:t>
      </w:r>
    </w:p>
    <w:p w14:paraId="6365BB28" w14:textId="77777777" w:rsidR="001B1BEE" w:rsidRDefault="001B1BEE" w:rsidP="001B1BEE">
      <w:r>
        <w:t>-</w:t>
      </w:r>
      <w:r>
        <w:tab/>
        <w:t>Editor’s note: Updates relative to area scope and terminologies for PNI-NPN are FFS, pending corresponding stage 3 work in RAN2.</w:t>
      </w:r>
    </w:p>
    <w:p w14:paraId="6CFA1F3E" w14:textId="77777777" w:rsidR="001B1BEE" w:rsidRDefault="001B1BEE" w:rsidP="001B1BEE">
      <w:r>
        <w:t>-</w:t>
      </w:r>
      <w:r>
        <w:tab/>
        <w:t>Add the reason for change for user consent in coversheet</w:t>
      </w:r>
    </w:p>
    <w:p w14:paraId="1AB9B35F" w14:textId="6CCE508F" w:rsidR="001B1BEE" w:rsidRDefault="001B1BEE" w:rsidP="001B1BEE">
      <w:r>
        <w:t>-</w:t>
      </w:r>
      <w:r>
        <w:tab/>
        <w:t xml:space="preserve">Add </w:t>
      </w:r>
      <w:r w:rsidR="009C637D">
        <w:t>ERICSSON</w:t>
      </w:r>
      <w:r>
        <w:t>, ZTE, H</w:t>
      </w:r>
      <w:r w:rsidR="000A2A95">
        <w:t>uawei</w:t>
      </w:r>
      <w:r>
        <w:t xml:space="preserve"> as co-source</w:t>
      </w:r>
    </w:p>
    <w:p w14:paraId="6A14AB3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R3-234720</w:t>
      </w:r>
      <w:r>
        <w:rPr>
          <w:color w:val="993300"/>
          <w:u w:val="single"/>
        </w:rPr>
        <w:t>.</w:t>
      </w:r>
    </w:p>
    <w:p w14:paraId="774085D3" w14:textId="2023F504" w:rsidR="001B1BEE" w:rsidRDefault="001B1BEE" w:rsidP="001B1BEE">
      <w:pPr>
        <w:rPr>
          <w:rFonts w:ascii="Arial" w:hAnsi="Arial" w:cs="Arial"/>
          <w:b/>
          <w:sz w:val="24"/>
        </w:rPr>
      </w:pPr>
      <w:r>
        <w:rPr>
          <w:rFonts w:ascii="Arial" w:hAnsi="Arial" w:cs="Arial"/>
          <w:b/>
          <w:color w:val="0000FF"/>
          <w:sz w:val="24"/>
        </w:rPr>
        <w:t>R3-234720</w:t>
      </w:r>
      <w:r>
        <w:rPr>
          <w:rFonts w:ascii="Arial" w:hAnsi="Arial" w:cs="Arial"/>
          <w:b/>
          <w:color w:val="0000FF"/>
          <w:sz w:val="24"/>
        </w:rPr>
        <w:tab/>
      </w:r>
      <w:r>
        <w:rPr>
          <w:rFonts w:ascii="Arial" w:hAnsi="Arial" w:cs="Arial"/>
          <w:b/>
          <w:sz w:val="24"/>
        </w:rPr>
        <w:t>Introduction of MDT enhancements to support Non-Public Networks</w:t>
      </w:r>
    </w:p>
    <w:p w14:paraId="7A5004F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 Ericsson, ZTE, Huawei</w:t>
      </w:r>
    </w:p>
    <w:p w14:paraId="703B99DE" w14:textId="77777777" w:rsidR="001B1BEE" w:rsidRDefault="001B1BEE" w:rsidP="001B1BEE">
      <w:pPr>
        <w:rPr>
          <w:color w:val="808080"/>
        </w:rPr>
      </w:pPr>
      <w:r>
        <w:rPr>
          <w:color w:val="808080"/>
        </w:rPr>
        <w:t>(Replaces R3-234607)</w:t>
      </w:r>
    </w:p>
    <w:p w14:paraId="77681F66" w14:textId="77777777" w:rsidR="001B1BEE" w:rsidRDefault="001B1BEE" w:rsidP="001B1BEE">
      <w:pPr>
        <w:rPr>
          <w:rFonts w:ascii="Arial" w:hAnsi="Arial" w:cs="Arial"/>
          <w:b/>
        </w:rPr>
      </w:pPr>
      <w:r>
        <w:rPr>
          <w:rFonts w:ascii="Arial" w:hAnsi="Arial" w:cs="Arial"/>
          <w:b/>
        </w:rPr>
        <w:t xml:space="preserve">Discussion: </w:t>
      </w:r>
    </w:p>
    <w:p w14:paraId="686C0AFF" w14:textId="77777777" w:rsidR="001B1BEE" w:rsidRDefault="001B1BEE" w:rsidP="001B1BEE">
      <w:r>
        <w:t>Endorsed as BL CR unseen</w:t>
      </w:r>
    </w:p>
    <w:p w14:paraId="30BF7D0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8B1A09" w14:textId="3CD8C47F" w:rsidR="001B1BEE" w:rsidRDefault="001B1BEE" w:rsidP="001B1BEE">
      <w:pPr>
        <w:rPr>
          <w:rFonts w:ascii="Arial" w:hAnsi="Arial" w:cs="Arial"/>
          <w:b/>
          <w:sz w:val="24"/>
        </w:rPr>
      </w:pPr>
      <w:r>
        <w:rPr>
          <w:rFonts w:ascii="Arial" w:hAnsi="Arial" w:cs="Arial"/>
          <w:b/>
          <w:color w:val="0000FF"/>
          <w:sz w:val="24"/>
        </w:rPr>
        <w:t>R3-234197</w:t>
      </w:r>
      <w:r>
        <w:rPr>
          <w:rFonts w:ascii="Arial" w:hAnsi="Arial" w:cs="Arial"/>
          <w:b/>
          <w:color w:val="0000FF"/>
          <w:sz w:val="24"/>
        </w:rPr>
        <w:tab/>
      </w:r>
      <w:r>
        <w:rPr>
          <w:rFonts w:ascii="Arial" w:hAnsi="Arial" w:cs="Arial"/>
          <w:b/>
          <w:sz w:val="24"/>
        </w:rPr>
        <w:t>(TP for MDT BL CR for TS 38.423): Remaining issues for MDT in NPN</w:t>
      </w:r>
    </w:p>
    <w:p w14:paraId="358C582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CMCC</w:t>
      </w:r>
    </w:p>
    <w:p w14:paraId="350964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3E80" w14:textId="6BD82E73" w:rsidR="001B1BEE" w:rsidRDefault="001B1BEE" w:rsidP="001B1BEE">
      <w:pPr>
        <w:rPr>
          <w:rFonts w:ascii="Arial" w:hAnsi="Arial" w:cs="Arial"/>
          <w:b/>
          <w:sz w:val="24"/>
        </w:rPr>
      </w:pPr>
      <w:r>
        <w:rPr>
          <w:rFonts w:ascii="Arial" w:hAnsi="Arial" w:cs="Arial"/>
          <w:b/>
          <w:color w:val="0000FF"/>
          <w:sz w:val="24"/>
        </w:rPr>
        <w:t>R3-234199</w:t>
      </w:r>
      <w:r>
        <w:rPr>
          <w:rFonts w:ascii="Arial" w:hAnsi="Arial" w:cs="Arial"/>
          <w:b/>
          <w:color w:val="0000FF"/>
          <w:sz w:val="24"/>
        </w:rPr>
        <w:tab/>
      </w:r>
      <w:r>
        <w:rPr>
          <w:rFonts w:ascii="Arial" w:hAnsi="Arial" w:cs="Arial"/>
          <w:b/>
          <w:sz w:val="24"/>
        </w:rPr>
        <w:t>MDT enhancement for NPN</w:t>
      </w:r>
    </w:p>
    <w:p w14:paraId="1FC6C86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7A89E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2FAC5" w14:textId="4CC3F2AC" w:rsidR="001B1BEE" w:rsidRDefault="001B1BEE" w:rsidP="001B1BEE">
      <w:pPr>
        <w:rPr>
          <w:rFonts w:ascii="Arial" w:hAnsi="Arial" w:cs="Arial"/>
          <w:b/>
          <w:sz w:val="24"/>
        </w:rPr>
      </w:pPr>
      <w:r>
        <w:rPr>
          <w:rFonts w:ascii="Arial" w:hAnsi="Arial" w:cs="Arial"/>
          <w:b/>
          <w:color w:val="0000FF"/>
          <w:sz w:val="24"/>
        </w:rPr>
        <w:t>R3-234314</w:t>
      </w:r>
      <w:r>
        <w:rPr>
          <w:rFonts w:ascii="Arial" w:hAnsi="Arial" w:cs="Arial"/>
          <w:b/>
          <w:color w:val="0000FF"/>
          <w:sz w:val="24"/>
        </w:rPr>
        <w:tab/>
      </w:r>
      <w:r>
        <w:rPr>
          <w:rFonts w:ascii="Arial" w:hAnsi="Arial" w:cs="Arial"/>
          <w:b/>
          <w:sz w:val="24"/>
        </w:rPr>
        <w:t>Reply LS on user consent of Non-public Network</w:t>
      </w:r>
    </w:p>
    <w:p w14:paraId="7640FDC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60EDC484" w14:textId="77777777" w:rsidR="001B1BEE" w:rsidRDefault="001B1BEE" w:rsidP="001B1BEE">
      <w:pPr>
        <w:rPr>
          <w:rFonts w:ascii="Arial" w:hAnsi="Arial" w:cs="Arial"/>
          <w:b/>
        </w:rPr>
      </w:pPr>
      <w:r>
        <w:rPr>
          <w:rFonts w:ascii="Arial" w:hAnsi="Arial" w:cs="Arial"/>
          <w:b/>
        </w:rPr>
        <w:t xml:space="preserve">Discussion: </w:t>
      </w:r>
    </w:p>
    <w:p w14:paraId="33480521" w14:textId="2F091EF0" w:rsidR="001B1BEE" w:rsidRDefault="009C637D" w:rsidP="001B1BEE">
      <w:r>
        <w:t>SAMSUNG:</w:t>
      </w:r>
      <w:r w:rsidR="001B1BEE">
        <w:t xml:space="preserve"> SA5 aware the issue</w:t>
      </w:r>
    </w:p>
    <w:p w14:paraId="3B8FCA64" w14:textId="77777777" w:rsidR="001B1BEE" w:rsidRDefault="001B1BEE" w:rsidP="001B1BEE">
      <w:r>
        <w:t>-</w:t>
      </w:r>
      <w:r>
        <w:tab/>
        <w:t>Add . in the text</w:t>
      </w:r>
    </w:p>
    <w:p w14:paraId="74695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R3-234721</w:t>
      </w:r>
      <w:r>
        <w:rPr>
          <w:color w:val="993300"/>
          <w:u w:val="single"/>
        </w:rPr>
        <w:t>.</w:t>
      </w:r>
    </w:p>
    <w:p w14:paraId="30EBA942" w14:textId="73B8FEFA" w:rsidR="001B1BEE" w:rsidRDefault="001B1BEE" w:rsidP="001B1BEE">
      <w:pPr>
        <w:rPr>
          <w:rFonts w:ascii="Arial" w:hAnsi="Arial" w:cs="Arial"/>
          <w:b/>
          <w:sz w:val="24"/>
        </w:rPr>
      </w:pPr>
      <w:r>
        <w:rPr>
          <w:rFonts w:ascii="Arial" w:hAnsi="Arial" w:cs="Arial"/>
          <w:b/>
          <w:color w:val="0000FF"/>
          <w:sz w:val="24"/>
        </w:rPr>
        <w:t>R3-234721</w:t>
      </w:r>
      <w:r>
        <w:rPr>
          <w:rFonts w:ascii="Arial" w:hAnsi="Arial" w:cs="Arial"/>
          <w:b/>
          <w:color w:val="0000FF"/>
          <w:sz w:val="24"/>
        </w:rPr>
        <w:tab/>
      </w:r>
      <w:r>
        <w:rPr>
          <w:rFonts w:ascii="Arial" w:hAnsi="Arial" w:cs="Arial"/>
          <w:b/>
          <w:sz w:val="24"/>
        </w:rPr>
        <w:t>Reply LS on user consent of Non-public Network</w:t>
      </w:r>
    </w:p>
    <w:p w14:paraId="56429B6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377179A9" w14:textId="77777777" w:rsidR="001B1BEE" w:rsidRDefault="001B1BEE" w:rsidP="001B1BEE">
      <w:pPr>
        <w:rPr>
          <w:color w:val="808080"/>
        </w:rPr>
      </w:pPr>
      <w:r>
        <w:rPr>
          <w:color w:val="808080"/>
        </w:rPr>
        <w:t>(Replaces R3-234314)</w:t>
      </w:r>
    </w:p>
    <w:p w14:paraId="5C4744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E9AF" w14:textId="775E2953" w:rsidR="000A2A95" w:rsidRPr="00865B6C" w:rsidRDefault="002700C4" w:rsidP="000A2A95">
      <w:pPr>
        <w:pStyle w:val="Normal5"/>
        <w:rPr>
          <w:b/>
          <w:color w:val="008000"/>
          <w:kern w:val="0"/>
          <w:sz w:val="18"/>
          <w:szCs w:val="24"/>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A2A95" w:rsidRPr="00865B6C">
        <w:rPr>
          <w:b/>
          <w:color w:val="008000"/>
          <w:kern w:val="0"/>
          <w:sz w:val="18"/>
          <w:szCs w:val="24"/>
          <w:lang w:eastAsia="en-US"/>
        </w:rPr>
        <w:t>The maximum number of SNPNs in the MDT SNPN list should be 16.</w:t>
      </w:r>
    </w:p>
    <w:p w14:paraId="27B4C1B5" w14:textId="631CE22F" w:rsidR="000A2A95" w:rsidRPr="00865B6C" w:rsidRDefault="00882763" w:rsidP="000A2A95">
      <w:pPr>
        <w:pStyle w:val="Normal5"/>
        <w:rPr>
          <w:kern w:val="0"/>
          <w:sz w:val="18"/>
          <w:szCs w:val="24"/>
          <w:lang w:eastAsia="en-US"/>
        </w:rPr>
      </w:pPr>
      <w:r>
        <w:rPr>
          <w:kern w:val="0"/>
          <w:sz w:val="18"/>
          <w:szCs w:val="24"/>
          <w:lang w:eastAsia="en-US"/>
        </w:rPr>
        <w:t xml:space="preserve">QUALCOMM: </w:t>
      </w:r>
      <w:r w:rsidR="000A2A95" w:rsidRPr="00865B6C">
        <w:rPr>
          <w:kern w:val="0"/>
          <w:sz w:val="18"/>
          <w:szCs w:val="24"/>
          <w:lang w:eastAsia="en-US"/>
        </w:rPr>
        <w:t>Send LS to RAN2 to check the value.</w:t>
      </w:r>
    </w:p>
    <w:p w14:paraId="5C77FC24" w14:textId="3B5CAC9F" w:rsidR="000A2A95" w:rsidRPr="00865B6C" w:rsidRDefault="002700C4" w:rsidP="000A2A95">
      <w:pPr>
        <w:widowControl w:val="0"/>
        <w:ind w:left="144" w:hanging="144"/>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A2A95" w:rsidRPr="00865B6C">
        <w:rPr>
          <w:rFonts w:ascii="Calibri" w:hAnsi="Calibri" w:cs="Calibri"/>
          <w:b/>
          <w:color w:val="008000"/>
          <w:sz w:val="18"/>
          <w:lang w:eastAsia="en-US"/>
        </w:rPr>
        <w:t>No need for SNPN-wide area scope.</w:t>
      </w:r>
    </w:p>
    <w:p w14:paraId="0210E48C" w14:textId="4C1AD612" w:rsidR="000A2A95" w:rsidRPr="00865B6C"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HUAWEI, </w:t>
      </w:r>
      <w:r w:rsidR="00882763">
        <w:rPr>
          <w:rFonts w:ascii="Calibri" w:hAnsi="Calibri" w:cs="Calibri"/>
          <w:sz w:val="18"/>
          <w:lang w:eastAsia="en-US"/>
        </w:rPr>
        <w:t>ERICSSON</w:t>
      </w:r>
      <w:r w:rsidR="000A2A95" w:rsidRPr="00865B6C">
        <w:rPr>
          <w:rFonts w:ascii="Calibri" w:hAnsi="Calibri" w:cs="Calibri"/>
          <w:sz w:val="18"/>
          <w:lang w:eastAsia="en-US"/>
        </w:rPr>
        <w:t>: This is agreeable</w:t>
      </w:r>
    </w:p>
    <w:p w14:paraId="5D1C7ED0" w14:textId="77777777" w:rsidR="000A2A95" w:rsidRPr="00865B6C" w:rsidRDefault="000A2A95" w:rsidP="000A2A95">
      <w:pPr>
        <w:widowControl w:val="0"/>
        <w:ind w:left="144" w:hanging="144"/>
        <w:rPr>
          <w:rFonts w:ascii="Calibri" w:hAnsi="Calibri" w:cs="Calibri"/>
          <w:sz w:val="18"/>
          <w:lang w:eastAsia="en-US"/>
        </w:rPr>
      </w:pPr>
    </w:p>
    <w:p w14:paraId="2939D4FF" w14:textId="77777777" w:rsidR="000A2A95" w:rsidRPr="00865B6C" w:rsidRDefault="000A2A95" w:rsidP="000A2A95">
      <w:pPr>
        <w:pStyle w:val="Normal5"/>
        <w:rPr>
          <w:kern w:val="0"/>
          <w:sz w:val="18"/>
          <w:szCs w:val="24"/>
          <w:lang w:eastAsia="en-US"/>
        </w:rPr>
      </w:pPr>
      <w:r w:rsidRPr="00865B6C">
        <w:rPr>
          <w:kern w:val="0"/>
          <w:sz w:val="18"/>
          <w:szCs w:val="24"/>
          <w:lang w:eastAsia="en-US"/>
        </w:rPr>
        <w:t>Introduce a PNI-NPN PLMN wide?</w:t>
      </w:r>
    </w:p>
    <w:p w14:paraId="2AAD068A" w14:textId="114D04E4" w:rsidR="000A2A95" w:rsidRPr="00865B6C" w:rsidRDefault="00882763" w:rsidP="000A2A95">
      <w:pPr>
        <w:pStyle w:val="Normal5"/>
        <w:rPr>
          <w:kern w:val="0"/>
          <w:sz w:val="18"/>
          <w:szCs w:val="24"/>
          <w:lang w:eastAsia="en-US"/>
        </w:rPr>
      </w:pPr>
      <w:r>
        <w:rPr>
          <w:kern w:val="0"/>
          <w:sz w:val="18"/>
          <w:szCs w:val="24"/>
          <w:lang w:eastAsia="en-US"/>
        </w:rPr>
        <w:t>ERICSSON</w:t>
      </w:r>
      <w:r w:rsidR="000A2A95" w:rsidRPr="00865B6C">
        <w:rPr>
          <w:kern w:val="0"/>
          <w:sz w:val="18"/>
          <w:szCs w:val="24"/>
          <w:lang w:eastAsia="en-US"/>
        </w:rPr>
        <w:t xml:space="preserve">, </w:t>
      </w:r>
      <w:r w:rsidR="00264CF6">
        <w:rPr>
          <w:kern w:val="0"/>
          <w:sz w:val="18"/>
          <w:szCs w:val="24"/>
          <w:lang w:eastAsia="en-US"/>
        </w:rPr>
        <w:t xml:space="preserve">Nokia, </w:t>
      </w:r>
      <w:r w:rsidR="002B5F6A">
        <w:rPr>
          <w:kern w:val="0"/>
          <w:sz w:val="18"/>
          <w:szCs w:val="24"/>
          <w:lang w:eastAsia="en-US"/>
        </w:rPr>
        <w:t xml:space="preserve">SAMSUNG, </w:t>
      </w:r>
      <w:r w:rsidR="000A2A95" w:rsidRPr="00865B6C">
        <w:rPr>
          <w:kern w:val="0"/>
          <w:sz w:val="18"/>
          <w:szCs w:val="24"/>
          <w:lang w:eastAsia="en-US"/>
        </w:rPr>
        <w:t>ZTE: This is a bit similar with SNPN case, do not understand the intention</w:t>
      </w:r>
    </w:p>
    <w:p w14:paraId="4AE0B60C" w14:textId="77777777" w:rsidR="000A2A95" w:rsidRPr="00865B6C" w:rsidRDefault="000A2A95" w:rsidP="000A2A95">
      <w:pPr>
        <w:pStyle w:val="Normal5"/>
        <w:rPr>
          <w:kern w:val="0"/>
          <w:sz w:val="18"/>
          <w:szCs w:val="24"/>
        </w:rPr>
      </w:pPr>
      <w:r w:rsidRPr="00865B6C">
        <w:rPr>
          <w:rFonts w:hint="eastAsia"/>
          <w:kern w:val="0"/>
          <w:sz w:val="18"/>
          <w:szCs w:val="24"/>
        </w:rPr>
        <w:t>C</w:t>
      </w:r>
      <w:r w:rsidRPr="00865B6C">
        <w:rPr>
          <w:kern w:val="0"/>
          <w:sz w:val="18"/>
          <w:szCs w:val="24"/>
        </w:rPr>
        <w:t>ATT: It depends on the meaning of PLMN wide IE.</w:t>
      </w:r>
    </w:p>
    <w:p w14:paraId="29B4C300" w14:textId="75682FB2" w:rsidR="000A2A95" w:rsidRPr="00865B6C" w:rsidRDefault="00882763" w:rsidP="000A2A95">
      <w:pPr>
        <w:pStyle w:val="Normal5"/>
        <w:rPr>
          <w:kern w:val="0"/>
          <w:sz w:val="18"/>
          <w:szCs w:val="24"/>
        </w:rPr>
      </w:pPr>
      <w:r>
        <w:rPr>
          <w:kern w:val="0"/>
          <w:sz w:val="18"/>
          <w:szCs w:val="24"/>
        </w:rPr>
        <w:t xml:space="preserve">HUAWEI: </w:t>
      </w:r>
      <w:r w:rsidR="000A2A95" w:rsidRPr="00865B6C">
        <w:rPr>
          <w:kern w:val="0"/>
          <w:sz w:val="18"/>
          <w:szCs w:val="24"/>
        </w:rPr>
        <w:t>It’s useful in the case that the number of PNI-NPN exceeds 250</w:t>
      </w:r>
    </w:p>
    <w:p w14:paraId="16A9AC45" w14:textId="77777777" w:rsidR="000A2A95" w:rsidRPr="00865B6C" w:rsidRDefault="000A2A95" w:rsidP="000A2A95">
      <w:pPr>
        <w:pStyle w:val="Normal5"/>
        <w:rPr>
          <w:kern w:val="0"/>
          <w:sz w:val="18"/>
          <w:szCs w:val="24"/>
        </w:rPr>
      </w:pPr>
      <w:r w:rsidRPr="00865B6C">
        <w:rPr>
          <w:kern w:val="0"/>
          <w:sz w:val="18"/>
          <w:szCs w:val="24"/>
        </w:rPr>
        <w:t>ZTE: The current PLMN Wide is enough.</w:t>
      </w:r>
    </w:p>
    <w:p w14:paraId="0642A1AC" w14:textId="77777777" w:rsidR="000A2A95" w:rsidRPr="00865B6C" w:rsidRDefault="000A2A95" w:rsidP="000A2A95">
      <w:pPr>
        <w:pStyle w:val="Normal5"/>
        <w:rPr>
          <w:kern w:val="0"/>
          <w:sz w:val="18"/>
          <w:szCs w:val="24"/>
          <w:lang w:eastAsia="en-US"/>
        </w:rPr>
      </w:pPr>
    </w:p>
    <w:p w14:paraId="4540E55A"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Add NPN identifiers in the Area Scope of Neighbour Cells IE to enable operators to configure whether it is allowed/not-allowed to collect data in neighbouring NPN cells?</w:t>
      </w:r>
    </w:p>
    <w:p w14:paraId="65AB8B6E" w14:textId="47928DD9" w:rsidR="000A2A95" w:rsidRPr="00865B6C"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Nokia: </w:t>
      </w:r>
      <w:r w:rsidR="000A2A95" w:rsidRPr="00865B6C">
        <w:rPr>
          <w:rFonts w:ascii="Calibri" w:hAnsi="Calibri" w:cs="Calibri"/>
          <w:sz w:val="18"/>
          <w:lang w:eastAsia="en-US"/>
        </w:rPr>
        <w:t>For SNPN, we do not see the point. For PNI-NPN, do not see the use case at all.</w:t>
      </w:r>
    </w:p>
    <w:p w14:paraId="0110DDB8" w14:textId="075D30DD" w:rsidR="000A2A95" w:rsidRPr="00865B6C" w:rsidRDefault="00882763" w:rsidP="000A2A95">
      <w:pPr>
        <w:widowControl w:val="0"/>
        <w:ind w:left="144" w:hanging="144"/>
        <w:rPr>
          <w:rFonts w:ascii="Calibri" w:hAnsi="Calibri" w:cs="Calibri"/>
          <w:sz w:val="18"/>
          <w:lang w:eastAsia="en-US"/>
        </w:rPr>
      </w:pPr>
      <w:r>
        <w:rPr>
          <w:rFonts w:ascii="Calibri" w:hAnsi="Calibri" w:cs="Calibri"/>
          <w:sz w:val="18"/>
          <w:lang w:eastAsia="en-US"/>
        </w:rPr>
        <w:t xml:space="preserve">HUAWEI: </w:t>
      </w:r>
      <w:r w:rsidR="000A2A95" w:rsidRPr="00865B6C">
        <w:rPr>
          <w:rFonts w:ascii="Calibri" w:hAnsi="Calibri" w:cs="Calibri"/>
          <w:sz w:val="18"/>
          <w:lang w:eastAsia="en-US"/>
        </w:rPr>
        <w:t>Why only some UEs need to be configured with information?</w:t>
      </w:r>
    </w:p>
    <w:p w14:paraId="7F169EC0"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Send an LS reply to SA3 and SA5 to inform them that RAN3 expects SA5 to apply changes to TS32.422 to describe that user consent for MDT is not applicable to SNPNs as per inputs in S3-231399?</w:t>
      </w:r>
    </w:p>
    <w:p w14:paraId="21D533D3"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 xml:space="preserve">Impact on </w:t>
      </w:r>
      <w:r w:rsidRPr="00865B6C">
        <w:rPr>
          <w:rFonts w:ascii="Calibri" w:hAnsi="Calibri" w:cs="Calibri" w:hint="eastAsia"/>
          <w:sz w:val="18"/>
          <w:lang w:eastAsia="en-US"/>
        </w:rPr>
        <w:t>U</w:t>
      </w:r>
      <w:r w:rsidRPr="00865B6C">
        <w:rPr>
          <w:rFonts w:ascii="Calibri" w:hAnsi="Calibri" w:cs="Calibri"/>
          <w:sz w:val="18"/>
          <w:lang w:eastAsia="en-US"/>
        </w:rPr>
        <w:t>E history information?</w:t>
      </w:r>
    </w:p>
    <w:p w14:paraId="0B31DF47"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 xml:space="preserve"> </w:t>
      </w:r>
    </w:p>
    <w:p w14:paraId="7FB96992" w14:textId="134F4E0F" w:rsidR="000A2A95" w:rsidRDefault="000A2A95" w:rsidP="000A2A95">
      <w:pPr>
        <w:rPr>
          <w:color w:val="993300"/>
          <w:u w:val="single"/>
        </w:rPr>
      </w:pPr>
      <w:r w:rsidRPr="00865B6C">
        <w:rPr>
          <w:rFonts w:ascii="Calibri" w:hAnsi="Calibri" w:cs="Calibri"/>
          <w:b/>
          <w:color w:val="FF00FF"/>
          <w:sz w:val="18"/>
          <w:lang w:eastAsia="en-US"/>
        </w:rPr>
        <w:t xml:space="preserve"> # SONMDT4_NPN</w:t>
      </w:r>
    </w:p>
    <w:p w14:paraId="6AD28C82" w14:textId="240510A9" w:rsidR="001B1BEE" w:rsidRDefault="001B1BEE" w:rsidP="001B1BEE">
      <w:pPr>
        <w:rPr>
          <w:rFonts w:ascii="Arial" w:hAnsi="Arial" w:cs="Arial"/>
          <w:b/>
          <w:sz w:val="24"/>
        </w:rPr>
      </w:pPr>
      <w:r>
        <w:rPr>
          <w:rFonts w:ascii="Arial" w:hAnsi="Arial" w:cs="Arial"/>
          <w:b/>
          <w:color w:val="0000FF"/>
          <w:sz w:val="24"/>
        </w:rPr>
        <w:t>R3-234542</w:t>
      </w:r>
      <w:r>
        <w:rPr>
          <w:rFonts w:ascii="Arial" w:hAnsi="Arial" w:cs="Arial"/>
          <w:b/>
          <w:color w:val="0000FF"/>
          <w:sz w:val="24"/>
        </w:rPr>
        <w:tab/>
      </w:r>
      <w:r>
        <w:rPr>
          <w:rFonts w:ascii="Arial" w:hAnsi="Arial" w:cs="Arial"/>
          <w:b/>
          <w:sz w:val="24"/>
        </w:rPr>
        <w:t>CB:#SONMDT4_NPN</w:t>
      </w:r>
    </w:p>
    <w:p w14:paraId="3BA120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F7D077B" w14:textId="77777777" w:rsidR="001B1BEE" w:rsidRDefault="001B1BEE" w:rsidP="001B1BEE">
      <w:pPr>
        <w:rPr>
          <w:rFonts w:ascii="Arial" w:hAnsi="Arial" w:cs="Arial"/>
          <w:b/>
        </w:rPr>
      </w:pPr>
      <w:r>
        <w:rPr>
          <w:rFonts w:ascii="Arial" w:hAnsi="Arial" w:cs="Arial"/>
          <w:b/>
        </w:rPr>
        <w:t xml:space="preserve">Discussion: </w:t>
      </w:r>
    </w:p>
    <w:p w14:paraId="437EFE2E" w14:textId="77777777" w:rsidR="001B1BEE" w:rsidRDefault="001B1BEE" w:rsidP="001B1BEE">
      <w:r>
        <w:t>CB: # SONMDT4_NPN</w:t>
      </w:r>
    </w:p>
    <w:p w14:paraId="22783E7E" w14:textId="77777777" w:rsidR="001B1BEE" w:rsidRDefault="001B1BEE" w:rsidP="001B1BEE">
      <w:r>
        <w:t>- Capture the agreements into TP</w:t>
      </w:r>
    </w:p>
    <w:p w14:paraId="3DE7B768" w14:textId="77777777" w:rsidR="001B1BEE" w:rsidRDefault="001B1BEE" w:rsidP="001B1BEE">
      <w:r>
        <w:t>- Check other open issues, try to close this topic in this meeting</w:t>
      </w:r>
    </w:p>
    <w:p w14:paraId="6078C467" w14:textId="77777777" w:rsidR="001B1BEE" w:rsidRDefault="001B1BEE" w:rsidP="001B1BEE">
      <w:r>
        <w:t>- LS to RAN2 about the progress?</w:t>
      </w:r>
    </w:p>
    <w:p w14:paraId="4B099B07" w14:textId="77777777" w:rsidR="001B1BEE" w:rsidRDefault="001B1BEE" w:rsidP="001B1BEE">
      <w:r>
        <w:t>- LS to SA5 on SA3 user consent agreement?</w:t>
      </w:r>
    </w:p>
    <w:p w14:paraId="190EE8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A2861" w14:textId="34175D46" w:rsidR="001B1BEE" w:rsidRDefault="001B1BEE" w:rsidP="001B1BEE">
      <w:pPr>
        <w:rPr>
          <w:rFonts w:ascii="Arial" w:hAnsi="Arial" w:cs="Arial"/>
          <w:b/>
          <w:sz w:val="24"/>
        </w:rPr>
      </w:pPr>
      <w:r>
        <w:rPr>
          <w:rFonts w:ascii="Arial" w:hAnsi="Arial" w:cs="Arial"/>
          <w:b/>
          <w:color w:val="0000FF"/>
          <w:sz w:val="24"/>
        </w:rPr>
        <w:t>R3-234641</w:t>
      </w:r>
      <w:r>
        <w:rPr>
          <w:rFonts w:ascii="Arial" w:hAnsi="Arial" w:cs="Arial"/>
          <w:b/>
          <w:color w:val="0000FF"/>
          <w:sz w:val="24"/>
        </w:rPr>
        <w:tab/>
      </w:r>
      <w:r>
        <w:rPr>
          <w:rFonts w:ascii="Arial" w:hAnsi="Arial" w:cs="Arial"/>
          <w:b/>
          <w:sz w:val="24"/>
        </w:rPr>
        <w:t>(TP for MDT BLCRs for TS38.423 )MDT support in NPN</w:t>
      </w:r>
    </w:p>
    <w:p w14:paraId="42BA58C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0B48340" w14:textId="77777777" w:rsidR="001B1BEE" w:rsidRDefault="001B1BEE" w:rsidP="001B1BEE">
      <w:pPr>
        <w:rPr>
          <w:rFonts w:ascii="Arial" w:hAnsi="Arial" w:cs="Arial"/>
          <w:b/>
        </w:rPr>
      </w:pPr>
      <w:r>
        <w:rPr>
          <w:rFonts w:ascii="Arial" w:hAnsi="Arial" w:cs="Arial"/>
          <w:b/>
        </w:rPr>
        <w:t xml:space="preserve">Discussion: </w:t>
      </w:r>
    </w:p>
    <w:p w14:paraId="4AC1F150" w14:textId="682E67CE" w:rsidR="001B1BEE" w:rsidRDefault="001B1BEE" w:rsidP="001B1BEE">
      <w:r>
        <w:t>-</w:t>
      </w:r>
      <w:r>
        <w:tab/>
        <w:t xml:space="preserve">Add </w:t>
      </w:r>
      <w:r w:rsidR="009C637D">
        <w:t>ERICSSON</w:t>
      </w:r>
      <w:r>
        <w:t>, ZTE as co-source</w:t>
      </w:r>
    </w:p>
    <w:p w14:paraId="6CC90F2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R3-234719</w:t>
      </w:r>
      <w:r>
        <w:rPr>
          <w:color w:val="993300"/>
          <w:u w:val="single"/>
        </w:rPr>
        <w:t>.</w:t>
      </w:r>
    </w:p>
    <w:p w14:paraId="6F57ECF2" w14:textId="22783CF3" w:rsidR="001B1BEE" w:rsidRDefault="001B1BEE" w:rsidP="001B1BEE">
      <w:pPr>
        <w:rPr>
          <w:rFonts w:ascii="Arial" w:hAnsi="Arial" w:cs="Arial"/>
          <w:b/>
          <w:sz w:val="24"/>
        </w:rPr>
      </w:pPr>
      <w:r>
        <w:rPr>
          <w:rFonts w:ascii="Arial" w:hAnsi="Arial" w:cs="Arial"/>
          <w:b/>
          <w:color w:val="0000FF"/>
          <w:sz w:val="24"/>
        </w:rPr>
        <w:t>R3-234719</w:t>
      </w:r>
      <w:r>
        <w:rPr>
          <w:rFonts w:ascii="Arial" w:hAnsi="Arial" w:cs="Arial"/>
          <w:b/>
          <w:color w:val="0000FF"/>
          <w:sz w:val="24"/>
        </w:rPr>
        <w:tab/>
      </w:r>
      <w:r>
        <w:rPr>
          <w:rFonts w:ascii="Arial" w:hAnsi="Arial" w:cs="Arial"/>
          <w:b/>
          <w:sz w:val="24"/>
        </w:rPr>
        <w:t>(TP for MDT BLCRs for TS38.423 )MDT support in NPN</w:t>
      </w:r>
    </w:p>
    <w:p w14:paraId="0447F1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Ericsson, ZTE</w:t>
      </w:r>
    </w:p>
    <w:p w14:paraId="160F2D86" w14:textId="77777777" w:rsidR="001B1BEE" w:rsidRDefault="001B1BEE" w:rsidP="001B1BEE">
      <w:pPr>
        <w:rPr>
          <w:color w:val="808080"/>
        </w:rPr>
      </w:pPr>
      <w:r>
        <w:rPr>
          <w:color w:val="808080"/>
        </w:rPr>
        <w:t>(Replaces R3-234641)</w:t>
      </w:r>
    </w:p>
    <w:p w14:paraId="054F69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7161" w14:textId="71213089" w:rsidR="001B1BEE" w:rsidRDefault="001B1BEE" w:rsidP="001B1BEE">
      <w:pPr>
        <w:rPr>
          <w:rFonts w:ascii="Arial" w:hAnsi="Arial" w:cs="Arial"/>
          <w:b/>
          <w:sz w:val="24"/>
        </w:rPr>
      </w:pPr>
      <w:r>
        <w:rPr>
          <w:rFonts w:ascii="Arial" w:hAnsi="Arial" w:cs="Arial"/>
          <w:b/>
          <w:color w:val="0000FF"/>
          <w:sz w:val="24"/>
        </w:rPr>
        <w:t>R3-234717</w:t>
      </w:r>
      <w:r>
        <w:rPr>
          <w:rFonts w:ascii="Arial" w:hAnsi="Arial" w:cs="Arial"/>
          <w:b/>
          <w:color w:val="0000FF"/>
          <w:sz w:val="24"/>
        </w:rPr>
        <w:tab/>
      </w:r>
      <w:r>
        <w:rPr>
          <w:rFonts w:ascii="Arial" w:hAnsi="Arial" w:cs="Arial"/>
          <w:b/>
          <w:sz w:val="24"/>
        </w:rPr>
        <w:t>LS on SON for NPN</w:t>
      </w:r>
    </w:p>
    <w:p w14:paraId="06F8A87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5B1866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R3-234723</w:t>
      </w:r>
      <w:r>
        <w:rPr>
          <w:color w:val="993300"/>
          <w:u w:val="single"/>
        </w:rPr>
        <w:t>.</w:t>
      </w:r>
    </w:p>
    <w:p w14:paraId="13D79DFC" w14:textId="45F0C948" w:rsidR="001B1BEE" w:rsidRDefault="001B1BEE" w:rsidP="001B1BEE">
      <w:pPr>
        <w:rPr>
          <w:rFonts w:ascii="Arial" w:hAnsi="Arial" w:cs="Arial"/>
          <w:b/>
          <w:sz w:val="24"/>
        </w:rPr>
      </w:pPr>
      <w:r>
        <w:rPr>
          <w:rFonts w:ascii="Arial" w:hAnsi="Arial" w:cs="Arial"/>
          <w:b/>
          <w:color w:val="0000FF"/>
          <w:sz w:val="24"/>
        </w:rPr>
        <w:t>R3-234723</w:t>
      </w:r>
      <w:r>
        <w:rPr>
          <w:rFonts w:ascii="Arial" w:hAnsi="Arial" w:cs="Arial"/>
          <w:b/>
          <w:color w:val="0000FF"/>
          <w:sz w:val="24"/>
        </w:rPr>
        <w:tab/>
      </w:r>
      <w:r>
        <w:rPr>
          <w:rFonts w:ascii="Arial" w:hAnsi="Arial" w:cs="Arial"/>
          <w:b/>
          <w:sz w:val="24"/>
        </w:rPr>
        <w:t>LS on SON for NPN</w:t>
      </w:r>
    </w:p>
    <w:p w14:paraId="1F8184BE"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6D121C8C" w14:textId="77777777" w:rsidR="001B1BEE" w:rsidRDefault="001B1BEE" w:rsidP="001B1BEE">
      <w:pPr>
        <w:rPr>
          <w:color w:val="808080"/>
        </w:rPr>
      </w:pPr>
      <w:r>
        <w:rPr>
          <w:color w:val="808080"/>
        </w:rPr>
        <w:t>(Replaces R3-234717)</w:t>
      </w:r>
    </w:p>
    <w:p w14:paraId="6770A3DA" w14:textId="77777777" w:rsidR="001B1BEE" w:rsidRDefault="001B1BEE" w:rsidP="001B1BEE">
      <w:pPr>
        <w:rPr>
          <w:rFonts w:ascii="Arial" w:hAnsi="Arial" w:cs="Arial"/>
          <w:b/>
        </w:rPr>
      </w:pPr>
      <w:r>
        <w:rPr>
          <w:rFonts w:ascii="Arial" w:hAnsi="Arial" w:cs="Arial"/>
          <w:b/>
        </w:rPr>
        <w:t xml:space="preserve">Discussion: </w:t>
      </w:r>
    </w:p>
    <w:p w14:paraId="3A86A6A6" w14:textId="77777777" w:rsidR="001B1BEE" w:rsidRDefault="001B1BEE" w:rsidP="001B1BEE">
      <w:r>
        <w:t>-</w:t>
      </w:r>
      <w:r>
        <w:tab/>
        <w:t>Attach the BL CR for TS37.320</w:t>
      </w:r>
    </w:p>
    <w:p w14:paraId="44846953" w14:textId="77777777" w:rsidR="001B1BEE" w:rsidRDefault="001B1BEE" w:rsidP="001B1BEE">
      <w:r>
        <w:t>-</w:t>
      </w:r>
      <w:r>
        <w:tab/>
        <w:t>SON for NPN-&gt;MDT for NPN</w:t>
      </w:r>
    </w:p>
    <w:p w14:paraId="1915938D" w14:textId="77777777" w:rsidR="001B1BEE" w:rsidRDefault="001B1BEE" w:rsidP="001B1BEE">
      <w:r>
        <w:t>-</w:t>
      </w:r>
      <w:r>
        <w:tab/>
        <w:t>Wording updates: endorsed baseline CR to TS38.413 and TS37.320 as attached</w:t>
      </w:r>
    </w:p>
    <w:p w14:paraId="5D6442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R3-234744</w:t>
      </w:r>
      <w:r>
        <w:rPr>
          <w:color w:val="993300"/>
          <w:u w:val="single"/>
        </w:rPr>
        <w:t>.</w:t>
      </w:r>
    </w:p>
    <w:p w14:paraId="18CA6331" w14:textId="1DC804AE" w:rsidR="001B1BEE" w:rsidRDefault="001B1BEE" w:rsidP="001B1BEE">
      <w:pPr>
        <w:rPr>
          <w:rFonts w:ascii="Arial" w:hAnsi="Arial" w:cs="Arial"/>
          <w:b/>
          <w:sz w:val="24"/>
        </w:rPr>
      </w:pPr>
      <w:r>
        <w:rPr>
          <w:rFonts w:ascii="Arial" w:hAnsi="Arial" w:cs="Arial"/>
          <w:b/>
          <w:color w:val="0000FF"/>
          <w:sz w:val="24"/>
        </w:rPr>
        <w:t>R3-234744</w:t>
      </w:r>
      <w:r>
        <w:rPr>
          <w:rFonts w:ascii="Arial" w:hAnsi="Arial" w:cs="Arial"/>
          <w:b/>
          <w:color w:val="0000FF"/>
          <w:sz w:val="24"/>
        </w:rPr>
        <w:tab/>
      </w:r>
      <w:r>
        <w:rPr>
          <w:rFonts w:ascii="Arial" w:hAnsi="Arial" w:cs="Arial"/>
          <w:b/>
          <w:sz w:val="24"/>
        </w:rPr>
        <w:t>LS on SON for NPN</w:t>
      </w:r>
    </w:p>
    <w:p w14:paraId="74C73833"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0ECC035F" w14:textId="77777777" w:rsidR="001B1BEE" w:rsidRDefault="001B1BEE" w:rsidP="001B1BEE">
      <w:pPr>
        <w:rPr>
          <w:color w:val="808080"/>
        </w:rPr>
      </w:pPr>
      <w:r>
        <w:rPr>
          <w:color w:val="808080"/>
        </w:rPr>
        <w:t>(Replaces R3-234723)</w:t>
      </w:r>
    </w:p>
    <w:p w14:paraId="704518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7EB2" w14:textId="25C9F158" w:rsidR="001B1BEE" w:rsidRDefault="001B1BEE" w:rsidP="001B1BEE">
      <w:r>
        <w:t>Attachments to this outgoing LS: R3-233748, R3-234720</w:t>
      </w:r>
    </w:p>
    <w:p w14:paraId="76FFDA40" w14:textId="77777777" w:rsidR="001B1BEE" w:rsidRDefault="001B1BEE" w:rsidP="001B1BEE">
      <w:pPr>
        <w:pStyle w:val="Heading4"/>
      </w:pPr>
      <w:bookmarkStart w:id="30" w:name="_Toc144676496"/>
      <w:r>
        <w:t>10.2.5</w:t>
      </w:r>
      <w:r>
        <w:tab/>
        <w:t>SON for NR-U</w:t>
      </w:r>
      <w:bookmarkEnd w:id="30"/>
    </w:p>
    <w:p w14:paraId="600B308C" w14:textId="4169A8BD" w:rsidR="001B1BEE" w:rsidRDefault="001B1BEE" w:rsidP="001B1BEE">
      <w:pPr>
        <w:rPr>
          <w:rFonts w:ascii="Arial" w:hAnsi="Arial" w:cs="Arial"/>
          <w:b/>
          <w:sz w:val="24"/>
        </w:rPr>
      </w:pPr>
      <w:r>
        <w:rPr>
          <w:rFonts w:ascii="Arial" w:hAnsi="Arial" w:cs="Arial"/>
          <w:b/>
          <w:color w:val="0000FF"/>
          <w:sz w:val="24"/>
        </w:rPr>
        <w:t>R3-233925</w:t>
      </w:r>
      <w:r>
        <w:rPr>
          <w:rFonts w:ascii="Arial" w:hAnsi="Arial" w:cs="Arial"/>
          <w:b/>
          <w:color w:val="0000FF"/>
          <w:sz w:val="24"/>
        </w:rPr>
        <w:tab/>
      </w:r>
      <w:r>
        <w:rPr>
          <w:rFonts w:ascii="Arial" w:hAnsi="Arial" w:cs="Arial"/>
          <w:b/>
          <w:sz w:val="24"/>
        </w:rPr>
        <w:t>SON enhancements for NR-U</w:t>
      </w:r>
    </w:p>
    <w:p w14:paraId="67057E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079E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E49BC" w14:textId="4BAF8135" w:rsidR="001B1BEE" w:rsidRDefault="001B1BEE" w:rsidP="001B1BEE">
      <w:pPr>
        <w:rPr>
          <w:rFonts w:ascii="Arial" w:hAnsi="Arial" w:cs="Arial"/>
          <w:b/>
          <w:sz w:val="24"/>
        </w:rPr>
      </w:pPr>
      <w:r>
        <w:rPr>
          <w:rFonts w:ascii="Arial" w:hAnsi="Arial" w:cs="Arial"/>
          <w:b/>
          <w:color w:val="0000FF"/>
          <w:sz w:val="24"/>
        </w:rPr>
        <w:t>R3-234315</w:t>
      </w:r>
      <w:r>
        <w:rPr>
          <w:rFonts w:ascii="Arial" w:hAnsi="Arial" w:cs="Arial"/>
          <w:b/>
          <w:color w:val="0000FF"/>
          <w:sz w:val="24"/>
        </w:rPr>
        <w:tab/>
      </w:r>
      <w:r>
        <w:rPr>
          <w:rFonts w:ascii="Arial" w:hAnsi="Arial" w:cs="Arial"/>
          <w:b/>
          <w:sz w:val="24"/>
        </w:rPr>
        <w:t>(TP for SON BL CR for TS 38.423, TS 38.473) NR-U enhancements for MRO and MLB</w:t>
      </w:r>
    </w:p>
    <w:p w14:paraId="32F606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1AD45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1F82" w14:textId="7F044723" w:rsidR="001B1BEE" w:rsidRDefault="001B1BEE" w:rsidP="001B1BEE">
      <w:pPr>
        <w:rPr>
          <w:rFonts w:ascii="Arial" w:hAnsi="Arial" w:cs="Arial"/>
          <w:b/>
          <w:sz w:val="24"/>
        </w:rPr>
      </w:pPr>
      <w:r>
        <w:rPr>
          <w:rFonts w:ascii="Arial" w:hAnsi="Arial" w:cs="Arial"/>
          <w:b/>
          <w:color w:val="0000FF"/>
          <w:sz w:val="24"/>
        </w:rPr>
        <w:t>R3-233936</w:t>
      </w:r>
      <w:r>
        <w:rPr>
          <w:rFonts w:ascii="Arial" w:hAnsi="Arial" w:cs="Arial"/>
          <w:b/>
          <w:color w:val="0000FF"/>
          <w:sz w:val="24"/>
        </w:rPr>
        <w:tab/>
      </w:r>
      <w:r>
        <w:rPr>
          <w:rFonts w:ascii="Arial" w:hAnsi="Arial" w:cs="Arial"/>
          <w:b/>
          <w:sz w:val="24"/>
        </w:rPr>
        <w:t>Discussion on SON for NR-U</w:t>
      </w:r>
    </w:p>
    <w:p w14:paraId="6CD05BC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7976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B4E1F" w14:textId="70DE4186" w:rsidR="001B1BEE" w:rsidRDefault="001B1BEE" w:rsidP="001B1BEE">
      <w:pPr>
        <w:rPr>
          <w:rFonts w:ascii="Arial" w:hAnsi="Arial" w:cs="Arial"/>
          <w:b/>
          <w:sz w:val="24"/>
        </w:rPr>
      </w:pPr>
      <w:r>
        <w:rPr>
          <w:rFonts w:ascii="Arial" w:hAnsi="Arial" w:cs="Arial"/>
          <w:b/>
          <w:color w:val="0000FF"/>
          <w:sz w:val="24"/>
        </w:rPr>
        <w:t>R3-233862</w:t>
      </w:r>
      <w:r>
        <w:rPr>
          <w:rFonts w:ascii="Arial" w:hAnsi="Arial" w:cs="Arial"/>
          <w:b/>
          <w:color w:val="0000FF"/>
          <w:sz w:val="24"/>
        </w:rPr>
        <w:tab/>
      </w:r>
      <w:r>
        <w:rPr>
          <w:rFonts w:ascii="Arial" w:hAnsi="Arial" w:cs="Arial"/>
          <w:b/>
          <w:sz w:val="24"/>
        </w:rPr>
        <w:t>Further discussion on LBT waiting time for correct classification of MRO events and optimisation of the EDT</w:t>
      </w:r>
    </w:p>
    <w:p w14:paraId="777F5C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50DFAE" w14:textId="77777777" w:rsidR="001B1BEE" w:rsidRDefault="001B1BEE" w:rsidP="001B1BEE">
      <w:pPr>
        <w:rPr>
          <w:color w:val="808080"/>
        </w:rPr>
      </w:pPr>
      <w:r>
        <w:rPr>
          <w:color w:val="808080"/>
        </w:rPr>
        <w:t>(Replaces R3-232694)</w:t>
      </w:r>
    </w:p>
    <w:p w14:paraId="5BFD3E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3E25" w14:textId="4BDB616D" w:rsidR="001B1BEE" w:rsidRDefault="001B1BEE" w:rsidP="001B1BEE">
      <w:pPr>
        <w:rPr>
          <w:rFonts w:ascii="Arial" w:hAnsi="Arial" w:cs="Arial"/>
          <w:b/>
          <w:sz w:val="24"/>
        </w:rPr>
      </w:pPr>
      <w:r>
        <w:rPr>
          <w:rFonts w:ascii="Arial" w:hAnsi="Arial" w:cs="Arial"/>
          <w:b/>
          <w:color w:val="0000FF"/>
          <w:sz w:val="24"/>
        </w:rPr>
        <w:t>R3-234056</w:t>
      </w:r>
      <w:r>
        <w:rPr>
          <w:rFonts w:ascii="Arial" w:hAnsi="Arial" w:cs="Arial"/>
          <w:b/>
          <w:color w:val="0000FF"/>
          <w:sz w:val="24"/>
        </w:rPr>
        <w:tab/>
      </w:r>
      <w:r>
        <w:rPr>
          <w:rFonts w:ascii="Arial" w:hAnsi="Arial" w:cs="Arial"/>
          <w:b/>
          <w:sz w:val="24"/>
        </w:rPr>
        <w:t>Further discussion on NR-U optimizations</w:t>
      </w:r>
    </w:p>
    <w:p w14:paraId="63A5386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40C76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7607" w14:textId="3FB8B8DB" w:rsidR="001B1BEE" w:rsidRDefault="001B1BEE" w:rsidP="001B1BEE">
      <w:pPr>
        <w:rPr>
          <w:rFonts w:ascii="Arial" w:hAnsi="Arial" w:cs="Arial"/>
          <w:b/>
          <w:sz w:val="24"/>
        </w:rPr>
      </w:pPr>
      <w:r>
        <w:rPr>
          <w:rFonts w:ascii="Arial" w:hAnsi="Arial" w:cs="Arial"/>
          <w:b/>
          <w:color w:val="0000FF"/>
          <w:sz w:val="24"/>
        </w:rPr>
        <w:t>R3-234073</w:t>
      </w:r>
      <w:r>
        <w:rPr>
          <w:rFonts w:ascii="Arial" w:hAnsi="Arial" w:cs="Arial"/>
          <w:b/>
          <w:color w:val="0000FF"/>
          <w:sz w:val="24"/>
        </w:rPr>
        <w:tab/>
      </w:r>
      <w:r>
        <w:rPr>
          <w:rFonts w:ascii="Arial" w:hAnsi="Arial" w:cs="Arial"/>
          <w:b/>
          <w:sz w:val="24"/>
        </w:rPr>
        <w:t>(TP for MDT BL CR for TS 38.300): SON for NR-U</w:t>
      </w:r>
    </w:p>
    <w:p w14:paraId="69229F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13F14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AF516" w14:textId="019E7FEC" w:rsidR="001B1BEE" w:rsidRDefault="001B1BEE" w:rsidP="001B1BEE">
      <w:pPr>
        <w:rPr>
          <w:rFonts w:ascii="Arial" w:hAnsi="Arial" w:cs="Arial"/>
          <w:b/>
          <w:sz w:val="24"/>
        </w:rPr>
      </w:pPr>
      <w:r>
        <w:rPr>
          <w:rFonts w:ascii="Arial" w:hAnsi="Arial" w:cs="Arial"/>
          <w:b/>
          <w:color w:val="0000FF"/>
          <w:sz w:val="24"/>
        </w:rPr>
        <w:t>R3-234112</w:t>
      </w:r>
      <w:r>
        <w:rPr>
          <w:rFonts w:ascii="Arial" w:hAnsi="Arial" w:cs="Arial"/>
          <w:b/>
          <w:color w:val="0000FF"/>
          <w:sz w:val="24"/>
        </w:rPr>
        <w:tab/>
      </w:r>
      <w:r>
        <w:rPr>
          <w:rFonts w:ascii="Arial" w:hAnsi="Arial" w:cs="Arial"/>
          <w:b/>
          <w:sz w:val="24"/>
        </w:rPr>
        <w:t>(TP for SON for TS 38.473) Discussion on SON enhancement for NR-U</w:t>
      </w:r>
    </w:p>
    <w:p w14:paraId="0122F6C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1DFB8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E774E" w14:textId="70C52486" w:rsidR="001B1BEE" w:rsidRDefault="001B1BEE" w:rsidP="001B1BEE">
      <w:pPr>
        <w:rPr>
          <w:rFonts w:ascii="Arial" w:hAnsi="Arial" w:cs="Arial"/>
          <w:b/>
          <w:sz w:val="24"/>
        </w:rPr>
      </w:pPr>
      <w:r>
        <w:rPr>
          <w:rFonts w:ascii="Arial" w:hAnsi="Arial" w:cs="Arial"/>
          <w:b/>
          <w:color w:val="0000FF"/>
          <w:sz w:val="24"/>
        </w:rPr>
        <w:t>R3-234177</w:t>
      </w:r>
      <w:r>
        <w:rPr>
          <w:rFonts w:ascii="Arial" w:hAnsi="Arial" w:cs="Arial"/>
          <w:b/>
          <w:color w:val="0000FF"/>
          <w:sz w:val="24"/>
        </w:rPr>
        <w:tab/>
      </w:r>
      <w:r>
        <w:rPr>
          <w:rFonts w:ascii="Arial" w:hAnsi="Arial" w:cs="Arial"/>
          <w:b/>
          <w:sz w:val="24"/>
        </w:rPr>
        <w:t>(TP for SON BLCR to TS38.423) Discussion on MRO for NR-U</w:t>
      </w:r>
    </w:p>
    <w:p w14:paraId="62A49E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49F75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A5136" w14:textId="77777777" w:rsidR="000A2A95" w:rsidRPr="00E92F9D" w:rsidRDefault="000A2A95" w:rsidP="000A2A95">
      <w:pPr>
        <w:widowControl w:val="0"/>
        <w:ind w:left="144" w:hanging="144"/>
        <w:rPr>
          <w:rFonts w:ascii="Calibri" w:hAnsi="Calibri" w:cs="Calibri"/>
          <w:sz w:val="18"/>
          <w:u w:val="single"/>
          <w:lang w:eastAsia="en-US"/>
        </w:rPr>
      </w:pPr>
      <w:r w:rsidRPr="00E92F9D">
        <w:rPr>
          <w:rFonts w:ascii="Calibri" w:hAnsi="Calibri" w:cs="Calibri"/>
          <w:sz w:val="18"/>
          <w:u w:val="single"/>
          <w:lang w:eastAsia="en-US"/>
        </w:rPr>
        <w:t>MLB for NR-U:</w:t>
      </w:r>
    </w:p>
    <w:p w14:paraId="7E25C754" w14:textId="77777777" w:rsidR="002700C4" w:rsidRDefault="002700C4" w:rsidP="000A2A95">
      <w:pPr>
        <w:pStyle w:val="NormalWeb"/>
        <w:spacing w:before="0" w:beforeAutospacing="0" w:after="0" w:afterAutospacing="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0BA497A" w14:textId="5F5C9750" w:rsidR="000A2A95" w:rsidRPr="00E92F9D" w:rsidRDefault="002700C4" w:rsidP="000A2A95">
      <w:pPr>
        <w:pStyle w:val="NormalWeb"/>
        <w:spacing w:before="0" w:beforeAutospacing="0" w:after="0" w:afterAutospacing="0"/>
        <w:rPr>
          <w:rFonts w:ascii="Calibri" w:hAnsi="Calibri" w:cs="Calibri"/>
          <w:b/>
          <w:color w:val="008000"/>
          <w:sz w:val="18"/>
          <w:lang w:eastAsia="en-US"/>
        </w:rPr>
      </w:pPr>
      <w:r>
        <w:rPr>
          <w:rFonts w:ascii="Arial" w:hAnsi="Arial" w:cs="Arial"/>
          <w:b/>
          <w:bCs/>
          <w:color w:val="008000"/>
          <w:sz w:val="18"/>
          <w:u w:val="single"/>
          <w:lang w:eastAsia="en-US"/>
        </w:rPr>
        <w:t xml:space="preserve"> </w:t>
      </w:r>
      <w:r w:rsidR="000A2A95" w:rsidRPr="00E92F9D">
        <w:rPr>
          <w:rFonts w:ascii="Calibri" w:hAnsi="Calibri" w:cs="Calibri"/>
          <w:b/>
          <w:color w:val="008000"/>
          <w:sz w:val="18"/>
          <w:lang w:eastAsia="en-US"/>
        </w:rPr>
        <w:t xml:space="preserve">Convert the following WA into agreement: WA: introduce an optional load metric on Radio Resource Status per NR-U Channel in </w:t>
      </w:r>
      <w:proofErr w:type="spellStart"/>
      <w:r w:rsidR="000A2A95" w:rsidRPr="00E92F9D">
        <w:rPr>
          <w:rFonts w:ascii="Calibri" w:hAnsi="Calibri" w:cs="Calibri"/>
          <w:b/>
          <w:color w:val="008000"/>
          <w:sz w:val="18"/>
          <w:lang w:eastAsia="en-US"/>
        </w:rPr>
        <w:t>XnAP</w:t>
      </w:r>
      <w:proofErr w:type="spellEnd"/>
      <w:r w:rsidR="000A2A95" w:rsidRPr="00E92F9D">
        <w:rPr>
          <w:rFonts w:ascii="Calibri" w:hAnsi="Calibri" w:cs="Calibri"/>
          <w:b/>
          <w:color w:val="008000"/>
          <w:sz w:val="18"/>
          <w:lang w:eastAsia="en-US"/>
        </w:rPr>
        <w:t xml:space="preserve"> RESOURCE STATUS UPDATE message and in F1AP RESOURCE STATUS UPDATE message.</w:t>
      </w:r>
    </w:p>
    <w:p w14:paraId="45A1A463" w14:textId="77777777" w:rsidR="000A2A95" w:rsidRPr="00E92F9D" w:rsidRDefault="000A2A95" w:rsidP="000A2A95">
      <w:pPr>
        <w:rPr>
          <w:rFonts w:ascii="Calibri" w:hAnsi="Calibri" w:cs="Calibri"/>
          <w:b/>
          <w:color w:val="008000"/>
          <w:sz w:val="18"/>
          <w:lang w:eastAsia="en-US"/>
        </w:rPr>
      </w:pPr>
      <w:r w:rsidRPr="00E92F9D">
        <w:rPr>
          <w:rFonts w:ascii="Calibri" w:hAnsi="Calibri" w:cs="Calibri"/>
          <w:b/>
          <w:color w:val="008000"/>
          <w:sz w:val="18"/>
          <w:lang w:eastAsia="en-US"/>
        </w:rPr>
        <w:t>There is no need to transfer the UL EDT in resource status update message via F1 interface.</w:t>
      </w:r>
    </w:p>
    <w:p w14:paraId="652C4659" w14:textId="49049864" w:rsidR="000A2A95" w:rsidRPr="00E92F9D" w:rsidRDefault="00882763" w:rsidP="000A2A95">
      <w:pPr>
        <w:pStyle w:val="NormalWeb"/>
        <w:spacing w:before="0" w:beforeAutospacing="0" w:after="0" w:afterAutospacing="0"/>
        <w:rPr>
          <w:rFonts w:ascii="Calibri" w:hAnsi="Calibri" w:cs="Calibri"/>
          <w:sz w:val="18"/>
        </w:rPr>
      </w:pPr>
      <w:r>
        <w:rPr>
          <w:rFonts w:ascii="Calibri" w:hAnsi="Calibri" w:cs="Calibri" w:hint="eastAsia"/>
          <w:sz w:val="18"/>
        </w:rPr>
        <w:t>ERICSSON</w:t>
      </w:r>
      <w:r w:rsidR="000A2A95" w:rsidRPr="00E92F9D">
        <w:rPr>
          <w:rFonts w:ascii="Calibri" w:hAnsi="Calibri" w:cs="Calibri"/>
          <w:sz w:val="18"/>
        </w:rPr>
        <w:t>, CATT: Propose to have it as optional IE</w:t>
      </w:r>
    </w:p>
    <w:p w14:paraId="6E93C31C" w14:textId="03A3B7D0" w:rsidR="000A2A95" w:rsidRPr="00E92F9D" w:rsidRDefault="000A2A95" w:rsidP="000A2A95">
      <w:pPr>
        <w:pStyle w:val="NormalWeb"/>
        <w:spacing w:before="0" w:beforeAutospacing="0" w:after="0" w:afterAutospacing="0"/>
        <w:rPr>
          <w:rFonts w:ascii="Calibri" w:hAnsi="Calibri" w:cs="Calibri"/>
          <w:sz w:val="18"/>
        </w:rPr>
      </w:pPr>
      <w:r w:rsidRPr="00E92F9D">
        <w:rPr>
          <w:rFonts w:ascii="Calibri" w:hAnsi="Calibri" w:cs="Calibri"/>
          <w:sz w:val="18"/>
        </w:rPr>
        <w:t xml:space="preserve">ZTE, </w:t>
      </w:r>
      <w:r w:rsidR="002B5F6A">
        <w:rPr>
          <w:rFonts w:ascii="Calibri" w:hAnsi="Calibri" w:cs="Calibri"/>
          <w:sz w:val="18"/>
        </w:rPr>
        <w:t xml:space="preserve">SAMSUNG, </w:t>
      </w:r>
      <w:r w:rsidR="00882763">
        <w:rPr>
          <w:rFonts w:ascii="Calibri" w:hAnsi="Calibri" w:cs="Calibri"/>
          <w:sz w:val="18"/>
        </w:rPr>
        <w:t xml:space="preserve">HUAWEI: </w:t>
      </w:r>
      <w:r w:rsidRPr="00E92F9D">
        <w:rPr>
          <w:rFonts w:ascii="Calibri" w:hAnsi="Calibri" w:cs="Calibri"/>
          <w:sz w:val="18"/>
        </w:rPr>
        <w:t xml:space="preserve">CU is able to decode this </w:t>
      </w:r>
      <w:proofErr w:type="spellStart"/>
      <w:r w:rsidRPr="00E92F9D">
        <w:rPr>
          <w:rFonts w:ascii="Calibri" w:hAnsi="Calibri" w:cs="Calibri"/>
          <w:sz w:val="18"/>
        </w:rPr>
        <w:t>infor</w:t>
      </w:r>
      <w:proofErr w:type="spellEnd"/>
      <w:r w:rsidRPr="00E92F9D">
        <w:rPr>
          <w:rFonts w:ascii="Calibri" w:hAnsi="Calibri" w:cs="Calibri"/>
          <w:sz w:val="18"/>
        </w:rPr>
        <w:t xml:space="preserve"> by itself</w:t>
      </w:r>
    </w:p>
    <w:p w14:paraId="35B0EFE6" w14:textId="77777777" w:rsidR="000A2A95" w:rsidRPr="00E92F9D" w:rsidRDefault="000A2A95" w:rsidP="000A2A95">
      <w:pPr>
        <w:pStyle w:val="NormalWeb"/>
        <w:spacing w:before="0" w:beforeAutospacing="0" w:after="0" w:afterAutospacing="0"/>
        <w:rPr>
          <w:rFonts w:ascii="Calibri" w:hAnsi="Calibri" w:cs="Calibri"/>
          <w:sz w:val="18"/>
        </w:rPr>
      </w:pPr>
    </w:p>
    <w:p w14:paraId="5FF02597" w14:textId="77777777" w:rsidR="000A2A95" w:rsidRPr="00E92F9D" w:rsidRDefault="000A2A95" w:rsidP="000A2A95">
      <w:pPr>
        <w:pStyle w:val="NormalWeb"/>
        <w:spacing w:before="0" w:beforeAutospacing="0" w:after="0" w:afterAutospacing="0"/>
        <w:rPr>
          <w:rFonts w:ascii="Calibri" w:hAnsi="Calibri" w:cs="Calibri"/>
          <w:sz w:val="18"/>
          <w:lang w:eastAsia="en-US"/>
        </w:rPr>
      </w:pPr>
    </w:p>
    <w:p w14:paraId="1ADF064C" w14:textId="77777777" w:rsidR="000A2A95" w:rsidRPr="00E92F9D" w:rsidRDefault="000A2A95" w:rsidP="000A2A95">
      <w:pPr>
        <w:widowControl w:val="0"/>
        <w:ind w:left="144" w:hanging="144"/>
        <w:rPr>
          <w:rFonts w:ascii="Calibri" w:hAnsi="Calibri" w:cs="Calibri"/>
          <w:sz w:val="18"/>
          <w:u w:val="single"/>
          <w:lang w:eastAsia="en-US"/>
        </w:rPr>
      </w:pPr>
      <w:r w:rsidRPr="00E92F9D">
        <w:rPr>
          <w:rFonts w:ascii="Calibri" w:hAnsi="Calibri" w:cs="Calibri" w:hint="eastAsia"/>
          <w:sz w:val="18"/>
          <w:u w:val="single"/>
          <w:lang w:eastAsia="en-US"/>
        </w:rPr>
        <w:t>M</w:t>
      </w:r>
      <w:r w:rsidRPr="00E92F9D">
        <w:rPr>
          <w:rFonts w:ascii="Calibri" w:hAnsi="Calibri" w:cs="Calibri"/>
          <w:sz w:val="18"/>
          <w:u w:val="single"/>
          <w:lang w:eastAsia="en-US"/>
        </w:rPr>
        <w:t>RO for NR-U:</w:t>
      </w:r>
    </w:p>
    <w:p w14:paraId="79014F6C" w14:textId="77777777" w:rsidR="000A2A95" w:rsidRPr="00E92F9D" w:rsidRDefault="000A2A95" w:rsidP="000A2A95">
      <w:pPr>
        <w:rPr>
          <w:rFonts w:ascii="Calibri" w:hAnsi="Calibri" w:cs="Calibri"/>
          <w:b/>
          <w:color w:val="0000FF"/>
          <w:sz w:val="18"/>
          <w:lang w:eastAsia="en-US"/>
        </w:rPr>
      </w:pPr>
      <w:r w:rsidRPr="00E92F9D">
        <w:rPr>
          <w:rFonts w:ascii="Calibri" w:hAnsi="Calibri" w:cs="Calibri"/>
          <w:b/>
          <w:color w:val="0000FF"/>
          <w:sz w:val="18"/>
          <w:lang w:eastAsia="en-US"/>
        </w:rPr>
        <w:t>Continue the discussion on RLF MRO report optimization:</w:t>
      </w:r>
    </w:p>
    <w:p w14:paraId="4250DCD1"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actual UL EDT</w:t>
      </w:r>
    </w:p>
    <w:p w14:paraId="33341E0F"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actual minimum UL EDT</w:t>
      </w:r>
    </w:p>
    <w:p w14:paraId="71720102"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lowest detected power</w:t>
      </w:r>
    </w:p>
    <w:p w14:paraId="3D9DA895" w14:textId="28F13B5C" w:rsidR="000A2A95" w:rsidRPr="00E92F9D" w:rsidRDefault="00882763" w:rsidP="000A2A95">
      <w:pPr>
        <w:widowControl w:val="0"/>
        <w:ind w:left="144" w:hanging="144"/>
        <w:rPr>
          <w:rFonts w:ascii="Calibri" w:hAnsi="Calibri" w:cs="Calibri"/>
          <w:sz w:val="18"/>
          <w:lang w:eastAsia="en-US"/>
        </w:rPr>
      </w:pPr>
      <w:r>
        <w:rPr>
          <w:rFonts w:ascii="Calibri" w:hAnsi="Calibri" w:cs="Calibri" w:hint="eastAsia"/>
          <w:sz w:val="18"/>
          <w:lang w:eastAsia="en-US"/>
        </w:rPr>
        <w:t xml:space="preserve">QUALCOMM: </w:t>
      </w:r>
      <w:r w:rsidR="000A2A95" w:rsidRPr="00E92F9D">
        <w:rPr>
          <w:rFonts w:ascii="Calibri" w:hAnsi="Calibri" w:cs="Calibri"/>
          <w:sz w:val="18"/>
          <w:lang w:eastAsia="en-US"/>
        </w:rPr>
        <w:t xml:space="preserve">RAN2 is discussing on this. </w:t>
      </w:r>
    </w:p>
    <w:p w14:paraId="64592389" w14:textId="4D0A5B4E" w:rsidR="000A2A95" w:rsidRPr="00E92F9D"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SAMSUNG, Nokia: </w:t>
      </w:r>
      <w:r w:rsidR="000A2A95" w:rsidRPr="00E92F9D">
        <w:rPr>
          <w:rFonts w:ascii="Calibri" w:hAnsi="Calibri" w:cs="Calibri"/>
          <w:sz w:val="18"/>
          <w:lang w:eastAsia="en-US"/>
        </w:rPr>
        <w:t>RAN3 can give some analysis information to RAN2</w:t>
      </w:r>
    </w:p>
    <w:p w14:paraId="4AB51C94" w14:textId="77777777" w:rsidR="000A2A95" w:rsidRPr="00E92F9D" w:rsidRDefault="000A2A95" w:rsidP="000A2A95">
      <w:pPr>
        <w:widowControl w:val="0"/>
        <w:ind w:left="144" w:hanging="144"/>
        <w:rPr>
          <w:rFonts w:ascii="Calibri" w:hAnsi="Calibri" w:cs="Calibri"/>
          <w:sz w:val="18"/>
          <w:lang w:eastAsia="en-US"/>
        </w:rPr>
      </w:pPr>
    </w:p>
    <w:p w14:paraId="2116437E" w14:textId="77777777" w:rsidR="000A2A95" w:rsidRPr="00E92F9D" w:rsidRDefault="000A2A95" w:rsidP="000A2A95">
      <w:pPr>
        <w:widowControl w:val="0"/>
        <w:ind w:left="144" w:hanging="144"/>
        <w:rPr>
          <w:rFonts w:ascii="Calibri" w:hAnsi="Calibri" w:cs="Calibri"/>
          <w:b/>
          <w:color w:val="0000FF"/>
          <w:sz w:val="18"/>
          <w:lang w:eastAsia="en-US"/>
        </w:rPr>
      </w:pPr>
      <w:r w:rsidRPr="00E92F9D">
        <w:rPr>
          <w:rFonts w:ascii="Calibri" w:hAnsi="Calibri" w:cs="Calibri"/>
          <w:b/>
          <w:color w:val="0000FF"/>
          <w:sz w:val="18"/>
          <w:lang w:eastAsia="en-US"/>
        </w:rPr>
        <w:t>Downlink LBT issue during HO exaction, whether the failure needs to be distinguished.</w:t>
      </w:r>
    </w:p>
    <w:p w14:paraId="6E27F790"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UE based solution and network based solution</w:t>
      </w:r>
    </w:p>
    <w:p w14:paraId="0E513166"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Lenovo: Prefer UE based solution</w:t>
      </w:r>
    </w:p>
    <w:p w14:paraId="5BE0C0B0" w14:textId="23A2D5DF" w:rsidR="000A2A95" w:rsidRPr="00E92F9D"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SAMSUNG, </w:t>
      </w:r>
      <w:r w:rsidR="000A2A95" w:rsidRPr="00E92F9D">
        <w:rPr>
          <w:rFonts w:ascii="Calibri" w:hAnsi="Calibri" w:cs="Calibri"/>
          <w:sz w:val="18"/>
          <w:lang w:eastAsia="en-US"/>
        </w:rPr>
        <w:t>ZTE: Not convinced about the scenario, which is the corner case. There is no enhancements on this case.</w:t>
      </w:r>
    </w:p>
    <w:p w14:paraId="584D0756"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CATT</w:t>
      </w:r>
      <w:r w:rsidRPr="00E92F9D">
        <w:rPr>
          <w:rFonts w:ascii="Calibri" w:hAnsi="Calibri" w:cs="Calibri" w:hint="eastAsia"/>
          <w:sz w:val="18"/>
          <w:lang w:eastAsia="en-US"/>
        </w:rPr>
        <w:t>:</w:t>
      </w:r>
      <w:r w:rsidRPr="00E92F9D">
        <w:rPr>
          <w:rFonts w:ascii="Calibri" w:hAnsi="Calibri" w:cs="Calibri"/>
          <w:sz w:val="18"/>
          <w:lang w:eastAsia="en-US"/>
        </w:rPr>
        <w:t xml:space="preserve"> Both solutions can be discussed, the failure needs to be distinguished</w:t>
      </w:r>
    </w:p>
    <w:p w14:paraId="1E1F618F"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 xml:space="preserve"> </w:t>
      </w:r>
    </w:p>
    <w:p w14:paraId="2A7055D4" w14:textId="34EE7355" w:rsidR="000A2A95" w:rsidRDefault="000A2A95" w:rsidP="000A2A95">
      <w:pPr>
        <w:rPr>
          <w:color w:val="993300"/>
          <w:u w:val="single"/>
        </w:rPr>
      </w:pPr>
      <w:r w:rsidRPr="00E92F9D">
        <w:rPr>
          <w:rFonts w:ascii="Calibri" w:hAnsi="Calibri" w:cs="Calibri"/>
          <w:b/>
          <w:color w:val="FF00FF"/>
          <w:sz w:val="18"/>
          <w:lang w:eastAsia="en-US"/>
        </w:rPr>
        <w:t xml:space="preserve"> # SONMDT5_NRU</w:t>
      </w:r>
    </w:p>
    <w:p w14:paraId="4DCDE2C9" w14:textId="433B63B8" w:rsidR="001B1BEE" w:rsidRDefault="001B1BEE" w:rsidP="001B1BEE">
      <w:pPr>
        <w:rPr>
          <w:rFonts w:ascii="Arial" w:hAnsi="Arial" w:cs="Arial"/>
          <w:b/>
          <w:sz w:val="24"/>
        </w:rPr>
      </w:pPr>
      <w:r>
        <w:rPr>
          <w:rFonts w:ascii="Arial" w:hAnsi="Arial" w:cs="Arial"/>
          <w:b/>
          <w:color w:val="0000FF"/>
          <w:sz w:val="24"/>
        </w:rPr>
        <w:lastRenderedPageBreak/>
        <w:t>R3-234543</w:t>
      </w:r>
      <w:r>
        <w:rPr>
          <w:rFonts w:ascii="Arial" w:hAnsi="Arial" w:cs="Arial"/>
          <w:b/>
          <w:color w:val="0000FF"/>
          <w:sz w:val="24"/>
        </w:rPr>
        <w:tab/>
      </w:r>
      <w:r>
        <w:rPr>
          <w:rFonts w:ascii="Arial" w:hAnsi="Arial" w:cs="Arial"/>
          <w:b/>
          <w:sz w:val="24"/>
        </w:rPr>
        <w:t>CB:</w:t>
      </w:r>
      <w:r w:rsidR="000A2A95">
        <w:rPr>
          <w:rFonts w:ascii="Arial" w:hAnsi="Arial" w:cs="Arial"/>
          <w:b/>
          <w:sz w:val="24"/>
        </w:rPr>
        <w:t xml:space="preserve"> </w:t>
      </w:r>
      <w:r>
        <w:rPr>
          <w:rFonts w:ascii="Arial" w:hAnsi="Arial" w:cs="Arial"/>
          <w:b/>
          <w:sz w:val="24"/>
        </w:rPr>
        <w:t>SONNMDT5_NRU</w:t>
      </w:r>
    </w:p>
    <w:p w14:paraId="347D65D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ADD7B66" w14:textId="77777777" w:rsidR="001B1BEE" w:rsidRDefault="001B1BEE" w:rsidP="001B1BEE">
      <w:pPr>
        <w:rPr>
          <w:rFonts w:ascii="Arial" w:hAnsi="Arial" w:cs="Arial"/>
          <w:b/>
        </w:rPr>
      </w:pPr>
      <w:r>
        <w:rPr>
          <w:rFonts w:ascii="Arial" w:hAnsi="Arial" w:cs="Arial"/>
          <w:b/>
        </w:rPr>
        <w:t xml:space="preserve">Discussion: </w:t>
      </w:r>
    </w:p>
    <w:p w14:paraId="57EAAD85" w14:textId="77777777" w:rsidR="001B1BEE" w:rsidRDefault="001B1BEE" w:rsidP="001B1BEE">
      <w:r>
        <w:t>CB: # SONMDT5_NRU</w:t>
      </w:r>
    </w:p>
    <w:p w14:paraId="2EF6F518" w14:textId="77777777" w:rsidR="001B1BEE" w:rsidRDefault="001B1BEE" w:rsidP="001B1BEE">
      <w:r>
        <w:t>- Capture the agreements in TP</w:t>
      </w:r>
    </w:p>
    <w:p w14:paraId="5C2B8503" w14:textId="77777777" w:rsidR="001B1BEE" w:rsidRDefault="001B1BEE" w:rsidP="001B1BEE">
      <w:r>
        <w:t>- Discuss the open issues as above</w:t>
      </w:r>
    </w:p>
    <w:p w14:paraId="23FF95BF" w14:textId="77777777" w:rsidR="001B1BEE" w:rsidRDefault="001B1BEE" w:rsidP="001B1BEE">
      <w:r>
        <w:t>- Capture agreements and open issues</w:t>
      </w:r>
    </w:p>
    <w:p w14:paraId="728926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ADA9" w14:textId="5D75D00C" w:rsidR="001B1BEE" w:rsidRDefault="001B1BEE" w:rsidP="001B1BEE">
      <w:pPr>
        <w:rPr>
          <w:rFonts w:ascii="Arial" w:hAnsi="Arial" w:cs="Arial"/>
          <w:b/>
          <w:sz w:val="24"/>
        </w:rPr>
      </w:pPr>
      <w:r>
        <w:rPr>
          <w:rFonts w:ascii="Arial" w:hAnsi="Arial" w:cs="Arial"/>
          <w:b/>
          <w:color w:val="0000FF"/>
          <w:sz w:val="24"/>
        </w:rPr>
        <w:t>R3-234544</w:t>
      </w:r>
      <w:r>
        <w:rPr>
          <w:rFonts w:ascii="Arial" w:hAnsi="Arial" w:cs="Arial"/>
          <w:b/>
          <w:color w:val="0000FF"/>
          <w:sz w:val="24"/>
        </w:rPr>
        <w:tab/>
      </w:r>
      <w:r>
        <w:rPr>
          <w:rFonts w:ascii="Arial" w:hAnsi="Arial" w:cs="Arial"/>
          <w:b/>
          <w:sz w:val="24"/>
        </w:rPr>
        <w:t>(TP for SON BL CR for 38.423) NR-U enhancements for MLB</w:t>
      </w:r>
    </w:p>
    <w:p w14:paraId="67B3FFE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 Nokia, Nokia Shanghai Bell, Qualcomm Incorporated, Huawei</w:t>
      </w:r>
    </w:p>
    <w:p w14:paraId="37764C4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6579F" w14:textId="2076B3C8" w:rsidR="001B1BEE" w:rsidRDefault="001B1BEE" w:rsidP="001B1BEE">
      <w:pPr>
        <w:rPr>
          <w:rFonts w:ascii="Arial" w:hAnsi="Arial" w:cs="Arial"/>
          <w:b/>
          <w:sz w:val="24"/>
        </w:rPr>
      </w:pPr>
      <w:r>
        <w:rPr>
          <w:rFonts w:ascii="Arial" w:hAnsi="Arial" w:cs="Arial"/>
          <w:b/>
          <w:color w:val="0000FF"/>
          <w:sz w:val="24"/>
        </w:rPr>
        <w:t>R3-234545</w:t>
      </w:r>
      <w:r>
        <w:rPr>
          <w:rFonts w:ascii="Arial" w:hAnsi="Arial" w:cs="Arial"/>
          <w:b/>
          <w:color w:val="0000FF"/>
          <w:sz w:val="24"/>
        </w:rPr>
        <w:tab/>
      </w:r>
      <w:r>
        <w:rPr>
          <w:rFonts w:ascii="Arial" w:hAnsi="Arial" w:cs="Arial"/>
          <w:b/>
          <w:sz w:val="24"/>
        </w:rPr>
        <w:t>(TP for SON BL CR for 38.473) NR-U enhancements for MLB</w:t>
      </w:r>
    </w:p>
    <w:p w14:paraId="352BFFA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Ericsson, Nokia, Nokia Shanghai Bell, Qualcomm Incorporated, Huawei</w:t>
      </w:r>
    </w:p>
    <w:p w14:paraId="69A11D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18A8A" w14:textId="77777777" w:rsidR="002700C4" w:rsidRDefault="002700C4" w:rsidP="000A2A95">
      <w:pPr>
        <w:pStyle w:val="NormalWeb"/>
        <w:spacing w:before="0" w:beforeAutospacing="0" w:after="0" w:afterAutospacing="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C4B4217" w14:textId="0DCADF9F" w:rsidR="000A2A95" w:rsidRPr="00E92F9D" w:rsidRDefault="000A2A95" w:rsidP="000A2A95">
      <w:pPr>
        <w:pStyle w:val="NormalWeb"/>
        <w:spacing w:before="0" w:beforeAutospacing="0" w:after="0" w:afterAutospacing="0"/>
        <w:rPr>
          <w:rFonts w:ascii="Calibri" w:hAnsi="Calibri" w:cs="Calibri"/>
          <w:b/>
          <w:bCs/>
          <w:color w:val="008000"/>
          <w:sz w:val="18"/>
          <w:szCs w:val="20"/>
        </w:rPr>
      </w:pPr>
      <w:r w:rsidRPr="00E92F9D">
        <w:rPr>
          <w:rFonts w:ascii="Calibri" w:hAnsi="Calibri" w:cs="Calibri"/>
          <w:b/>
          <w:bCs/>
          <w:color w:val="008000"/>
          <w:sz w:val="18"/>
          <w:szCs w:val="20"/>
        </w:rPr>
        <w:t xml:space="preserve">Introduce an optional load metric on Radio Resource Status per NR-U Channel in </w:t>
      </w:r>
      <w:proofErr w:type="spellStart"/>
      <w:r w:rsidRPr="00E92F9D">
        <w:rPr>
          <w:rFonts w:ascii="Calibri" w:hAnsi="Calibri" w:cs="Calibri"/>
          <w:b/>
          <w:bCs/>
          <w:color w:val="008000"/>
          <w:sz w:val="18"/>
          <w:szCs w:val="20"/>
        </w:rPr>
        <w:t>XnAP</w:t>
      </w:r>
      <w:proofErr w:type="spellEnd"/>
      <w:r w:rsidRPr="00E92F9D">
        <w:rPr>
          <w:rFonts w:ascii="Calibri" w:hAnsi="Calibri" w:cs="Calibri"/>
          <w:b/>
          <w:bCs/>
          <w:color w:val="008000"/>
          <w:sz w:val="18"/>
          <w:szCs w:val="20"/>
        </w:rPr>
        <w:t xml:space="preserve"> RESOURCE STATUS UPDATE message and in F1AP RESOURCE STATUS UPDATE message.</w:t>
      </w:r>
    </w:p>
    <w:p w14:paraId="4E334EF6" w14:textId="77777777" w:rsidR="000A2A95" w:rsidRPr="00E92F9D" w:rsidRDefault="000A2A95" w:rsidP="000A2A95">
      <w:pPr>
        <w:widowControl w:val="0"/>
        <w:rPr>
          <w:rFonts w:ascii="Calibri" w:hAnsi="Calibri" w:cs="Calibri"/>
          <w:b/>
          <w:bCs/>
          <w:color w:val="008000"/>
          <w:sz w:val="18"/>
          <w:szCs w:val="24"/>
        </w:rPr>
      </w:pPr>
      <w:r w:rsidRPr="00E92F9D">
        <w:rPr>
          <w:rFonts w:ascii="Calibri" w:hAnsi="Calibri" w:cs="Calibri"/>
          <w:b/>
          <w:bCs/>
          <w:color w:val="008000"/>
          <w:sz w:val="18"/>
        </w:rPr>
        <w:t>There is no need to transfer the UL EDT in F1AP RESOURCE STATUS UPDATE message.</w:t>
      </w:r>
    </w:p>
    <w:p w14:paraId="3BFFB839" w14:textId="21690EB5" w:rsidR="000A2A95" w:rsidRDefault="000A2A95" w:rsidP="000A2A95">
      <w:pPr>
        <w:rPr>
          <w:color w:val="993300"/>
          <w:u w:val="single"/>
        </w:rPr>
      </w:pPr>
      <w:r w:rsidRPr="00E92F9D">
        <w:rPr>
          <w:rFonts w:ascii="Calibri" w:hAnsi="Calibri" w:cs="Calibri"/>
          <w:b/>
          <w:bCs/>
          <w:color w:val="0000FF"/>
          <w:sz w:val="18"/>
        </w:rPr>
        <w:t>For HO execution, FFS whether the source node can deduce from UE reports – excluding UL LBT failures information - whether the target node suffered from DL LBT issues during the HO execution.</w:t>
      </w:r>
    </w:p>
    <w:p w14:paraId="1F3AF3FD" w14:textId="77777777" w:rsidR="001B1BEE" w:rsidRDefault="001B1BEE" w:rsidP="001B1BEE">
      <w:pPr>
        <w:pStyle w:val="Heading4"/>
      </w:pPr>
      <w:bookmarkStart w:id="31" w:name="_Toc144676497"/>
      <w:r>
        <w:t>10.2.6</w:t>
      </w:r>
      <w:r>
        <w:tab/>
        <w:t>MDT Enhancements</w:t>
      </w:r>
      <w:bookmarkEnd w:id="31"/>
    </w:p>
    <w:p w14:paraId="7DA757AC" w14:textId="58A48E51" w:rsidR="001B1BEE" w:rsidRDefault="001B1BEE" w:rsidP="001B1BEE">
      <w:pPr>
        <w:rPr>
          <w:rFonts w:ascii="Arial" w:hAnsi="Arial" w:cs="Arial"/>
          <w:b/>
          <w:sz w:val="24"/>
        </w:rPr>
      </w:pPr>
      <w:r>
        <w:rPr>
          <w:rFonts w:ascii="Arial" w:hAnsi="Arial" w:cs="Arial"/>
          <w:b/>
          <w:color w:val="0000FF"/>
          <w:sz w:val="24"/>
        </w:rPr>
        <w:t>R3-234133</w:t>
      </w:r>
      <w:r>
        <w:rPr>
          <w:rFonts w:ascii="Arial" w:hAnsi="Arial" w:cs="Arial"/>
          <w:b/>
          <w:color w:val="0000FF"/>
          <w:sz w:val="24"/>
        </w:rPr>
        <w:tab/>
      </w:r>
      <w:r>
        <w:rPr>
          <w:rFonts w:ascii="Arial" w:hAnsi="Arial" w:cs="Arial"/>
          <w:b/>
          <w:sz w:val="24"/>
        </w:rPr>
        <w:t>Further discussion on signalling based logged MDT override protection</w:t>
      </w:r>
    </w:p>
    <w:p w14:paraId="624015D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8763DD" w14:textId="77777777" w:rsidR="001B1BEE" w:rsidRDefault="001B1BEE" w:rsidP="001B1BEE">
      <w:pPr>
        <w:rPr>
          <w:rFonts w:ascii="Arial" w:hAnsi="Arial" w:cs="Arial"/>
          <w:b/>
        </w:rPr>
      </w:pPr>
      <w:r>
        <w:rPr>
          <w:rFonts w:ascii="Arial" w:hAnsi="Arial" w:cs="Arial"/>
          <w:b/>
        </w:rPr>
        <w:t xml:space="preserve">Discussion: </w:t>
      </w:r>
    </w:p>
    <w:p w14:paraId="3799C013" w14:textId="77777777" w:rsidR="001B1BEE" w:rsidRDefault="001B1BEE" w:rsidP="001B1BEE">
      <w:r>
        <w:t xml:space="preserve">Proposal 1: Support configuration of priority to E-UTRAN s-based logged MDT per target NR cell or </w:t>
      </w:r>
      <w:proofErr w:type="spellStart"/>
      <w:r>
        <w:t>gNB</w:t>
      </w:r>
      <w:proofErr w:type="spellEnd"/>
      <w:r>
        <w:t xml:space="preserve">. </w:t>
      </w:r>
    </w:p>
    <w:p w14:paraId="2F4AAE7D" w14:textId="77777777" w:rsidR="001B1BEE" w:rsidRDefault="001B1BEE" w:rsidP="001B1BEE">
      <w:r>
        <w:t xml:space="preserve">Proposal 2: No need for error signalling/new cause on NGAP in case of failed activation of NR MDT. </w:t>
      </w:r>
    </w:p>
    <w:p w14:paraId="5A7C4269" w14:textId="77777777" w:rsidR="001B1BEE" w:rsidRDefault="001B1BEE" w:rsidP="001B1BEE">
      <w:r>
        <w:t xml:space="preserve">Proposal 3: If priority of E-UTRAN s-based logged MDT has been configured as per proposal 1: If the UE indicates </w:t>
      </w:r>
      <w:proofErr w:type="spellStart"/>
      <w:r>
        <w:t>sigLogMeasConfigAvailable</w:t>
      </w:r>
      <w:proofErr w:type="spellEnd"/>
      <w:r>
        <w:t xml:space="preserve"> set to true in NR </w:t>
      </w:r>
      <w:proofErr w:type="spellStart"/>
      <w:r>
        <w:t>RRCSetupComplete</w:t>
      </w:r>
      <w:proofErr w:type="spellEnd"/>
      <w:r>
        <w:t xml:space="preserve"> or </w:t>
      </w:r>
      <w:proofErr w:type="spellStart"/>
      <w:r>
        <w:t>RRCResumeComplete</w:t>
      </w:r>
      <w:proofErr w:type="spellEnd"/>
      <w:r>
        <w:t xml:space="preserve"> messages, while not indicating availability of Logged MDT data, the </w:t>
      </w:r>
      <w:proofErr w:type="spellStart"/>
      <w:r>
        <w:t>gNB</w:t>
      </w:r>
      <w:proofErr w:type="spellEnd"/>
      <w:r>
        <w:t xml:space="preserve"> shall not configure the UE with s-based or m-based logged MDT.</w:t>
      </w:r>
    </w:p>
    <w:p w14:paraId="3C04A54D" w14:textId="77777777" w:rsidR="001B1BEE" w:rsidRDefault="001B1BEE" w:rsidP="001B1BEE">
      <w:r>
        <w:t>ZTE: P1 is not align with agreements in RAN2</w:t>
      </w:r>
    </w:p>
    <w:p w14:paraId="3A198245" w14:textId="2B270EF2" w:rsidR="001B1BEE" w:rsidRDefault="009C637D" w:rsidP="001B1BEE">
      <w:r>
        <w:t>HUAWEI:</w:t>
      </w:r>
      <w:r w:rsidR="001B1BEE">
        <w:t xml:space="preserve"> There is no requirement to have this priority </w:t>
      </w:r>
      <w:proofErr w:type="spellStart"/>
      <w:r w:rsidR="001B1BEE">
        <w:t>infor</w:t>
      </w:r>
      <w:proofErr w:type="spellEnd"/>
    </w:p>
    <w:p w14:paraId="53DCE20A" w14:textId="61F7514E" w:rsidR="001B1BEE" w:rsidRDefault="009C637D" w:rsidP="001B1BEE">
      <w:r>
        <w:t>ERICSSON</w:t>
      </w:r>
      <w:r w:rsidR="001B1BEE">
        <w:t xml:space="preserve">: OAM </w:t>
      </w:r>
      <w:proofErr w:type="spellStart"/>
      <w:r w:rsidR="001B1BEE">
        <w:t>awares</w:t>
      </w:r>
      <w:proofErr w:type="spellEnd"/>
      <w:r w:rsidR="001B1BEE">
        <w:t xml:space="preserve"> the priority and can decide whether to send s-based logged MDT</w:t>
      </w:r>
    </w:p>
    <w:p w14:paraId="40044F53" w14:textId="0DB0CEC2" w:rsidR="001B1BEE" w:rsidRDefault="001B1BEE" w:rsidP="001B1BEE">
      <w:r>
        <w:t xml:space="preserve">ZTE: What </w:t>
      </w:r>
      <w:r w:rsidR="009C637D">
        <w:t>ERICSSON</w:t>
      </w:r>
      <w:r>
        <w:t xml:space="preserve"> said needs the co-ordination between 4G OAM and 5G OAM.</w:t>
      </w:r>
    </w:p>
    <w:p w14:paraId="6D7E2A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4E6C" w14:textId="56B6657D" w:rsidR="001B1BEE" w:rsidRDefault="001B1BEE" w:rsidP="001B1BEE">
      <w:pPr>
        <w:rPr>
          <w:rFonts w:ascii="Arial" w:hAnsi="Arial" w:cs="Arial"/>
          <w:b/>
          <w:sz w:val="24"/>
        </w:rPr>
      </w:pPr>
      <w:r>
        <w:rPr>
          <w:rFonts w:ascii="Arial" w:hAnsi="Arial" w:cs="Arial"/>
          <w:b/>
          <w:color w:val="0000FF"/>
          <w:sz w:val="24"/>
        </w:rPr>
        <w:lastRenderedPageBreak/>
        <w:t>R3-234418</w:t>
      </w:r>
      <w:r>
        <w:rPr>
          <w:rFonts w:ascii="Arial" w:hAnsi="Arial" w:cs="Arial"/>
          <w:b/>
          <w:color w:val="0000FF"/>
          <w:sz w:val="24"/>
        </w:rPr>
        <w:tab/>
      </w:r>
      <w:r>
        <w:rPr>
          <w:rFonts w:ascii="Arial" w:hAnsi="Arial" w:cs="Arial"/>
          <w:b/>
          <w:sz w:val="24"/>
        </w:rPr>
        <w:t>(TPs for MDT BLCRs for TS 38.413)MDT Enhancements</w:t>
      </w:r>
    </w:p>
    <w:p w14:paraId="15FFBE4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1208B25" w14:textId="77777777" w:rsidR="001B1BEE" w:rsidRDefault="001B1BEE" w:rsidP="001B1BEE">
      <w:pPr>
        <w:rPr>
          <w:rFonts w:ascii="Arial" w:hAnsi="Arial" w:cs="Arial"/>
          <w:b/>
        </w:rPr>
      </w:pPr>
      <w:r>
        <w:rPr>
          <w:rFonts w:ascii="Arial" w:hAnsi="Arial" w:cs="Arial"/>
          <w:b/>
        </w:rPr>
        <w:t xml:space="preserve">Discussion: </w:t>
      </w:r>
    </w:p>
    <w:p w14:paraId="071EF04B" w14:textId="77777777" w:rsidR="001B1BEE" w:rsidRDefault="001B1BEE" w:rsidP="001B1BEE">
      <w:r>
        <w:t xml:space="preserve">A new cause value introduced in NGAP to inform Core network and OAM that NR Signalling based logged MDT failed due to protection of LTE signalling based logged MDT. </w:t>
      </w:r>
    </w:p>
    <w:p w14:paraId="7EAD4E1C" w14:textId="261C35F8" w:rsidR="001B1BEE" w:rsidRDefault="009C637D" w:rsidP="001B1BEE">
      <w:r>
        <w:t>ERICSSON</w:t>
      </w:r>
      <w:r w:rsidR="001B1BEE">
        <w:t>: It’s not a good assumption that there is no coordination between 2 systems at all</w:t>
      </w:r>
    </w:p>
    <w:p w14:paraId="5D6FC6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69B7" w14:textId="77777777" w:rsidR="001B1BEE" w:rsidRDefault="001B1BEE" w:rsidP="001B1BEE">
      <w:pPr>
        <w:pStyle w:val="Heading2"/>
      </w:pPr>
      <w:bookmarkStart w:id="32" w:name="_Toc144676498"/>
      <w:r>
        <w:t>11</w:t>
      </w:r>
      <w:r>
        <w:tab/>
        <w:t xml:space="preserve">Enhancement on NR </w:t>
      </w:r>
      <w:proofErr w:type="spellStart"/>
      <w:r>
        <w:t>QoE</w:t>
      </w:r>
      <w:proofErr w:type="spellEnd"/>
      <w:r>
        <w:t xml:space="preserve"> WI (RAN3-led)</w:t>
      </w:r>
      <w:bookmarkEnd w:id="32"/>
    </w:p>
    <w:p w14:paraId="76E80C6D" w14:textId="3F319D6B" w:rsidR="000A2A95" w:rsidRPr="000A2A95" w:rsidRDefault="000A2A95" w:rsidP="000A2A95">
      <w:r>
        <w:rPr>
          <w:rFonts w:cs="Calibri"/>
          <w:sz w:val="18"/>
          <w:szCs w:val="18"/>
          <w:lang w:eastAsia="en-US"/>
        </w:rPr>
        <w:t>WID [</w:t>
      </w:r>
      <w:proofErr w:type="spellStart"/>
      <w:r>
        <w:rPr>
          <w:rFonts w:cs="Calibri"/>
          <w:sz w:val="18"/>
          <w:szCs w:val="18"/>
          <w:lang w:eastAsia="en-US"/>
        </w:rPr>
        <w:t>NR_QoE_enh</w:t>
      </w:r>
      <w:proofErr w:type="spellEnd"/>
      <w:r>
        <w:rPr>
          <w:rFonts w:cs="Calibri"/>
          <w:sz w:val="18"/>
          <w:szCs w:val="18"/>
          <w:lang w:eastAsia="en-US"/>
        </w:rPr>
        <w:t xml:space="preserve">-Core]: </w:t>
      </w:r>
      <w:hyperlink r:id="rId13"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w:t>
      </w:r>
    </w:p>
    <w:p w14:paraId="56B27814" w14:textId="77777777" w:rsidR="001B1BEE" w:rsidRDefault="001B1BEE" w:rsidP="001B1BEE">
      <w:pPr>
        <w:pStyle w:val="Heading3"/>
      </w:pPr>
      <w:bookmarkStart w:id="33" w:name="_Toc144676499"/>
      <w:r>
        <w:t>11.1</w:t>
      </w:r>
      <w:r>
        <w:tab/>
        <w:t>General</w:t>
      </w:r>
      <w:bookmarkEnd w:id="33"/>
    </w:p>
    <w:p w14:paraId="3E3779A3" w14:textId="2A9DBDFE" w:rsidR="001B1BEE" w:rsidRDefault="001B1BEE" w:rsidP="001B1BEE">
      <w:pPr>
        <w:rPr>
          <w:rFonts w:ascii="Arial" w:hAnsi="Arial" w:cs="Arial"/>
          <w:b/>
          <w:sz w:val="24"/>
        </w:rPr>
      </w:pPr>
      <w:r>
        <w:rPr>
          <w:rFonts w:ascii="Arial" w:hAnsi="Arial" w:cs="Arial"/>
          <w:b/>
          <w:color w:val="0000FF"/>
          <w:sz w:val="24"/>
        </w:rPr>
        <w:t>R3-233762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in NR-DC</w:t>
      </w:r>
    </w:p>
    <w:p w14:paraId="5FCCC7E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1 Cat: B (Rel-18)</w:t>
      </w:r>
      <w:r>
        <w:rPr>
          <w:i/>
        </w:rPr>
        <w:br/>
      </w:r>
      <w:r>
        <w:rPr>
          <w:i/>
        </w:rPr>
        <w:br/>
      </w:r>
      <w:r>
        <w:rPr>
          <w:i/>
        </w:rPr>
        <w:tab/>
      </w:r>
      <w:r>
        <w:rPr>
          <w:i/>
        </w:rPr>
        <w:tab/>
      </w:r>
      <w:r>
        <w:rPr>
          <w:i/>
        </w:rPr>
        <w:tab/>
      </w:r>
      <w:r>
        <w:rPr>
          <w:i/>
        </w:rPr>
        <w:tab/>
      </w:r>
      <w:r>
        <w:rPr>
          <w:i/>
        </w:rPr>
        <w:tab/>
        <w:t>Source: Ericsson</w:t>
      </w:r>
    </w:p>
    <w:p w14:paraId="7B65D093" w14:textId="77777777" w:rsidR="001B1BEE" w:rsidRDefault="001B1BEE" w:rsidP="001B1BEE">
      <w:pPr>
        <w:rPr>
          <w:color w:val="808080"/>
        </w:rPr>
      </w:pPr>
      <w:r>
        <w:rPr>
          <w:color w:val="808080"/>
        </w:rPr>
        <w:t>(Replaces R3-233565)</w:t>
      </w:r>
    </w:p>
    <w:p w14:paraId="11388FCD" w14:textId="77777777" w:rsidR="001B1BEE" w:rsidRDefault="001B1BEE" w:rsidP="001B1BEE">
      <w:pPr>
        <w:rPr>
          <w:rFonts w:ascii="Arial" w:hAnsi="Arial" w:cs="Arial"/>
          <w:b/>
        </w:rPr>
      </w:pPr>
      <w:r>
        <w:rPr>
          <w:rFonts w:ascii="Arial" w:hAnsi="Arial" w:cs="Arial"/>
          <w:b/>
        </w:rPr>
        <w:t xml:space="preserve">Discussion: </w:t>
      </w:r>
    </w:p>
    <w:p w14:paraId="668642E9" w14:textId="77777777" w:rsidR="001B1BEE" w:rsidRDefault="001B1BEE" w:rsidP="001B1BEE">
      <w:r>
        <w:t>-</w:t>
      </w:r>
      <w:r>
        <w:tab/>
        <w:t xml:space="preserve">Update the title as: (BLCR to 38.423) Introduction of R18 </w:t>
      </w:r>
      <w:proofErr w:type="spellStart"/>
      <w:r>
        <w:t>QoE</w:t>
      </w:r>
      <w:proofErr w:type="spellEnd"/>
      <w:r>
        <w:t xml:space="preserve"> measurement</w:t>
      </w:r>
    </w:p>
    <w:p w14:paraId="6FE61F02" w14:textId="4C7BD084" w:rsidR="001B1BEE" w:rsidRDefault="00C95707" w:rsidP="001B1BEE">
      <w:r>
        <w:t>-</w:t>
      </w:r>
      <w:r>
        <w:tab/>
      </w:r>
      <w:r w:rsidR="001B1BEE">
        <w:t>Change the editor to author for BL CR to be endorsed online</w:t>
      </w:r>
    </w:p>
    <w:p w14:paraId="3BBB82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R3-234620</w:t>
      </w:r>
      <w:r>
        <w:rPr>
          <w:color w:val="993300"/>
          <w:u w:val="single"/>
        </w:rPr>
        <w:t>.</w:t>
      </w:r>
    </w:p>
    <w:p w14:paraId="78E24EE0" w14:textId="3D3D61C5" w:rsidR="001B1BEE" w:rsidRDefault="001B1BEE" w:rsidP="001B1BEE">
      <w:pPr>
        <w:rPr>
          <w:rFonts w:ascii="Arial" w:hAnsi="Arial" w:cs="Arial"/>
          <w:b/>
          <w:sz w:val="24"/>
        </w:rPr>
      </w:pPr>
      <w:r>
        <w:rPr>
          <w:rFonts w:ascii="Arial" w:hAnsi="Arial" w:cs="Arial"/>
          <w:b/>
          <w:color w:val="0000FF"/>
          <w:sz w:val="24"/>
        </w:rPr>
        <w:t>R3-234620</w:t>
      </w:r>
      <w:r>
        <w:rPr>
          <w:rFonts w:ascii="Arial" w:hAnsi="Arial" w:cs="Arial"/>
          <w:b/>
          <w:color w:val="0000FF"/>
          <w:sz w:val="24"/>
        </w:rPr>
        <w:tab/>
      </w:r>
      <w:r>
        <w:rPr>
          <w:rFonts w:ascii="Arial" w:hAnsi="Arial" w:cs="Arial"/>
          <w:b/>
          <w:sz w:val="24"/>
        </w:rPr>
        <w:t xml:space="preserve">(BLCR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30DDC1F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2 Cat: B (Rel-18)</w:t>
      </w:r>
      <w:r>
        <w:rPr>
          <w:i/>
        </w:rPr>
        <w:br/>
      </w:r>
      <w:r>
        <w:rPr>
          <w:i/>
        </w:rPr>
        <w:br/>
      </w:r>
      <w:r>
        <w:rPr>
          <w:i/>
        </w:rPr>
        <w:tab/>
      </w:r>
      <w:r>
        <w:rPr>
          <w:i/>
        </w:rPr>
        <w:tab/>
      </w:r>
      <w:r>
        <w:rPr>
          <w:i/>
        </w:rPr>
        <w:tab/>
      </w:r>
      <w:r>
        <w:rPr>
          <w:i/>
        </w:rPr>
        <w:tab/>
      </w:r>
      <w:r>
        <w:rPr>
          <w:i/>
        </w:rPr>
        <w:tab/>
        <w:t>Source: Ericsson</w:t>
      </w:r>
    </w:p>
    <w:p w14:paraId="4D780A96" w14:textId="77777777" w:rsidR="001B1BEE" w:rsidRDefault="001B1BEE" w:rsidP="001B1BEE">
      <w:pPr>
        <w:rPr>
          <w:color w:val="808080"/>
        </w:rPr>
      </w:pPr>
      <w:r>
        <w:rPr>
          <w:color w:val="808080"/>
        </w:rPr>
        <w:t>(Replaces R3-233762)</w:t>
      </w:r>
    </w:p>
    <w:p w14:paraId="7DA90148" w14:textId="77777777" w:rsidR="001B1BEE" w:rsidRDefault="001B1BEE" w:rsidP="001B1BEE">
      <w:pPr>
        <w:rPr>
          <w:rFonts w:ascii="Arial" w:hAnsi="Arial" w:cs="Arial"/>
          <w:b/>
        </w:rPr>
      </w:pPr>
      <w:r>
        <w:rPr>
          <w:rFonts w:ascii="Arial" w:hAnsi="Arial" w:cs="Arial"/>
          <w:b/>
        </w:rPr>
        <w:t xml:space="preserve">Discussion: </w:t>
      </w:r>
    </w:p>
    <w:p w14:paraId="263E67CC" w14:textId="77777777" w:rsidR="001B1BEE" w:rsidRDefault="001B1BEE" w:rsidP="001B1BEE">
      <w:r>
        <w:t>Endorsed as BL CR</w:t>
      </w:r>
    </w:p>
    <w:p w14:paraId="54DBBA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9E0B4" w14:textId="14942E84" w:rsidR="001B1BEE" w:rsidRDefault="001B1BEE" w:rsidP="001B1BEE">
      <w:pPr>
        <w:rPr>
          <w:rFonts w:ascii="Arial" w:hAnsi="Arial" w:cs="Arial"/>
          <w:b/>
          <w:sz w:val="24"/>
        </w:rPr>
      </w:pPr>
      <w:r>
        <w:rPr>
          <w:rFonts w:ascii="Arial" w:hAnsi="Arial" w:cs="Arial"/>
          <w:b/>
          <w:color w:val="0000FF"/>
          <w:sz w:val="24"/>
        </w:rPr>
        <w:t>R3-234811</w:t>
      </w:r>
      <w:r>
        <w:rPr>
          <w:rFonts w:ascii="Arial" w:hAnsi="Arial" w:cs="Arial"/>
          <w:b/>
          <w:color w:val="0000FF"/>
          <w:sz w:val="24"/>
        </w:rPr>
        <w:tab/>
      </w:r>
      <w:r>
        <w:rPr>
          <w:rFonts w:ascii="Arial" w:hAnsi="Arial" w:cs="Arial"/>
          <w:b/>
          <w:sz w:val="24"/>
        </w:rPr>
        <w:t xml:space="preserve">(BL 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4B43046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3 Cat: B (Rel-18)</w:t>
      </w:r>
      <w:r>
        <w:rPr>
          <w:i/>
        </w:rPr>
        <w:br/>
      </w:r>
      <w:r>
        <w:rPr>
          <w:i/>
        </w:rPr>
        <w:br/>
      </w:r>
      <w:r>
        <w:rPr>
          <w:i/>
        </w:rPr>
        <w:tab/>
      </w:r>
      <w:r>
        <w:rPr>
          <w:i/>
        </w:rPr>
        <w:tab/>
      </w:r>
      <w:r>
        <w:rPr>
          <w:i/>
        </w:rPr>
        <w:tab/>
      </w:r>
      <w:r>
        <w:rPr>
          <w:i/>
        </w:rPr>
        <w:tab/>
      </w:r>
      <w:r>
        <w:rPr>
          <w:i/>
        </w:rPr>
        <w:tab/>
        <w:t>Source: Ericsson</w:t>
      </w:r>
    </w:p>
    <w:p w14:paraId="0ACC8212" w14:textId="77777777" w:rsidR="001B1BEE" w:rsidRDefault="001B1BEE" w:rsidP="001B1BEE">
      <w:pPr>
        <w:rPr>
          <w:color w:val="808080"/>
        </w:rPr>
      </w:pPr>
      <w:r>
        <w:rPr>
          <w:color w:val="808080"/>
        </w:rPr>
        <w:t>(Replaces R3-234620)</w:t>
      </w:r>
    </w:p>
    <w:p w14:paraId="306367F3" w14:textId="77777777" w:rsidR="001B1BEE" w:rsidRDefault="001B1BEE" w:rsidP="001B1BEE">
      <w:pPr>
        <w:rPr>
          <w:rFonts w:ascii="Arial" w:hAnsi="Arial" w:cs="Arial"/>
          <w:b/>
        </w:rPr>
      </w:pPr>
      <w:r>
        <w:rPr>
          <w:rFonts w:ascii="Arial" w:hAnsi="Arial" w:cs="Arial"/>
          <w:b/>
        </w:rPr>
        <w:t xml:space="preserve">Discussion: </w:t>
      </w:r>
    </w:p>
    <w:p w14:paraId="04D2B2D6" w14:textId="77777777" w:rsidR="001B1BEE" w:rsidRDefault="001B1BEE" w:rsidP="001B1BEE">
      <w:r>
        <w:t>(*Post meeting - allocated for merging TPs)</w:t>
      </w:r>
    </w:p>
    <w:p w14:paraId="0FF0EFF4"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CADB" w14:textId="01CD4A27" w:rsidR="001B1BEE" w:rsidRDefault="001B1BEE" w:rsidP="001B1BEE">
      <w:pPr>
        <w:rPr>
          <w:rFonts w:ascii="Arial" w:hAnsi="Arial" w:cs="Arial"/>
          <w:b/>
          <w:sz w:val="24"/>
        </w:rPr>
      </w:pPr>
      <w:r>
        <w:rPr>
          <w:rFonts w:ascii="Arial" w:hAnsi="Arial" w:cs="Arial"/>
          <w:b/>
          <w:color w:val="0000FF"/>
          <w:sz w:val="24"/>
        </w:rPr>
        <w:t>R3-233777</w:t>
      </w:r>
      <w:r>
        <w:rPr>
          <w:rFonts w:ascii="Arial" w:hAnsi="Arial" w:cs="Arial"/>
          <w:b/>
          <w:color w:val="0000FF"/>
          <w:sz w:val="24"/>
        </w:rPr>
        <w:tab/>
      </w:r>
      <w:r>
        <w:rPr>
          <w:rFonts w:ascii="Arial" w:hAnsi="Arial" w:cs="Arial"/>
          <w:b/>
          <w:sz w:val="24"/>
        </w:rPr>
        <w:t>(BLCR to 37.340) QMC enhancements for NR-DC</w:t>
      </w:r>
    </w:p>
    <w:p w14:paraId="692B73D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 ZTE, China Unicom, Orange, Ericsson</w:t>
      </w:r>
    </w:p>
    <w:p w14:paraId="122B2293" w14:textId="77777777" w:rsidR="001B1BEE" w:rsidRDefault="001B1BEE" w:rsidP="001B1BEE">
      <w:pPr>
        <w:rPr>
          <w:color w:val="808080"/>
        </w:rPr>
      </w:pPr>
      <w:r>
        <w:rPr>
          <w:color w:val="808080"/>
        </w:rPr>
        <w:t>(Replaces R3-233466)</w:t>
      </w:r>
    </w:p>
    <w:p w14:paraId="3A033F96" w14:textId="77777777" w:rsidR="001B1BEE" w:rsidRDefault="001B1BEE" w:rsidP="001B1BEE">
      <w:pPr>
        <w:rPr>
          <w:rFonts w:ascii="Arial" w:hAnsi="Arial" w:cs="Arial"/>
          <w:b/>
        </w:rPr>
      </w:pPr>
      <w:r>
        <w:rPr>
          <w:rFonts w:ascii="Arial" w:hAnsi="Arial" w:cs="Arial"/>
          <w:b/>
        </w:rPr>
        <w:t xml:space="preserve">Discussion: </w:t>
      </w:r>
    </w:p>
    <w:p w14:paraId="25296F93" w14:textId="77777777" w:rsidR="001B1BEE" w:rsidRDefault="001B1BEE" w:rsidP="001B1BEE">
      <w:r>
        <w:t>Endorsed as BL CR</w:t>
      </w:r>
    </w:p>
    <w:p w14:paraId="7BD4D2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38916B" w14:textId="26456079" w:rsidR="001B1BEE" w:rsidRDefault="001B1BEE" w:rsidP="001B1BEE">
      <w:pPr>
        <w:rPr>
          <w:rFonts w:ascii="Arial" w:hAnsi="Arial" w:cs="Arial"/>
          <w:b/>
          <w:sz w:val="24"/>
        </w:rPr>
      </w:pPr>
      <w:r>
        <w:rPr>
          <w:rFonts w:ascii="Arial" w:hAnsi="Arial" w:cs="Arial"/>
          <w:b/>
          <w:color w:val="0000FF"/>
          <w:sz w:val="24"/>
        </w:rPr>
        <w:t>R3-234809</w:t>
      </w:r>
      <w:r>
        <w:rPr>
          <w:rFonts w:ascii="Arial" w:hAnsi="Arial" w:cs="Arial"/>
          <w:b/>
          <w:color w:val="0000FF"/>
          <w:sz w:val="24"/>
        </w:rPr>
        <w:tab/>
      </w:r>
      <w:r>
        <w:rPr>
          <w:rFonts w:ascii="Arial" w:hAnsi="Arial" w:cs="Arial"/>
          <w:b/>
          <w:sz w:val="24"/>
        </w:rPr>
        <w:t>(BL CR to 37.340) QMC enhancements for NR-DC</w:t>
      </w:r>
    </w:p>
    <w:p w14:paraId="43C4E39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 ZTE, China Unicom, Orange, Ericsson</w:t>
      </w:r>
    </w:p>
    <w:p w14:paraId="2AEF18D8" w14:textId="77777777" w:rsidR="001B1BEE" w:rsidRDefault="001B1BEE" w:rsidP="001B1BEE">
      <w:pPr>
        <w:rPr>
          <w:color w:val="808080"/>
        </w:rPr>
      </w:pPr>
      <w:r>
        <w:rPr>
          <w:color w:val="808080"/>
        </w:rPr>
        <w:t>(Replaces R3-233777)</w:t>
      </w:r>
    </w:p>
    <w:p w14:paraId="1C611E9F" w14:textId="44FB36D0" w:rsidR="001B1BEE" w:rsidRDefault="001B1BEE" w:rsidP="001B1BEE">
      <w:r>
        <w:rPr>
          <w:rFonts w:ascii="Arial" w:hAnsi="Arial" w:cs="Arial"/>
          <w:b/>
        </w:rPr>
        <w:t xml:space="preserve">Discussion: </w:t>
      </w:r>
      <w:r>
        <w:t>(*Post meeting - allocated for merging TPs)</w:t>
      </w:r>
    </w:p>
    <w:p w14:paraId="318100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47AC" w14:textId="7044C912" w:rsidR="001B1BEE" w:rsidRDefault="001B1BEE" w:rsidP="001B1BEE">
      <w:pPr>
        <w:rPr>
          <w:rFonts w:ascii="Arial" w:hAnsi="Arial" w:cs="Arial"/>
          <w:b/>
          <w:sz w:val="24"/>
        </w:rPr>
      </w:pPr>
      <w:r>
        <w:rPr>
          <w:rFonts w:ascii="Arial" w:hAnsi="Arial" w:cs="Arial"/>
          <w:b/>
          <w:color w:val="0000FF"/>
          <w:sz w:val="24"/>
        </w:rPr>
        <w:t>R3-233785</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1E39A40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0E0CDB60" w14:textId="77777777" w:rsidR="001B1BEE" w:rsidRDefault="001B1BEE" w:rsidP="001B1BEE">
      <w:pPr>
        <w:rPr>
          <w:color w:val="808080"/>
        </w:rPr>
      </w:pPr>
      <w:r>
        <w:rPr>
          <w:color w:val="808080"/>
        </w:rPr>
        <w:t>(Replaces R3-233564)</w:t>
      </w:r>
    </w:p>
    <w:p w14:paraId="50CCE86F" w14:textId="77777777" w:rsidR="001B1BEE" w:rsidRDefault="001B1BEE" w:rsidP="001B1BEE">
      <w:pPr>
        <w:rPr>
          <w:rFonts w:ascii="Arial" w:hAnsi="Arial" w:cs="Arial"/>
          <w:b/>
        </w:rPr>
      </w:pPr>
      <w:r>
        <w:rPr>
          <w:rFonts w:ascii="Arial" w:hAnsi="Arial" w:cs="Arial"/>
          <w:b/>
        </w:rPr>
        <w:t xml:space="preserve">Discussion: </w:t>
      </w:r>
    </w:p>
    <w:p w14:paraId="24F99554" w14:textId="77777777" w:rsidR="001B1BEE" w:rsidRDefault="001B1BEE" w:rsidP="001B1BEE">
      <w:r>
        <w:t>-</w:t>
      </w:r>
      <w:r>
        <w:tab/>
        <w:t xml:space="preserve">Update the title as: (BLCR to 38.300) Introduction of R18 </w:t>
      </w:r>
      <w:proofErr w:type="spellStart"/>
      <w:r>
        <w:t>QoE</w:t>
      </w:r>
      <w:proofErr w:type="spellEnd"/>
      <w:r>
        <w:t xml:space="preserve"> measurement</w:t>
      </w:r>
    </w:p>
    <w:p w14:paraId="603543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R3-234623</w:t>
      </w:r>
      <w:r>
        <w:rPr>
          <w:color w:val="993300"/>
          <w:u w:val="single"/>
        </w:rPr>
        <w:t>.</w:t>
      </w:r>
    </w:p>
    <w:p w14:paraId="265A0C42" w14:textId="4BE34EE9" w:rsidR="001B1BEE" w:rsidRDefault="001B1BEE" w:rsidP="001B1BEE">
      <w:pPr>
        <w:rPr>
          <w:rFonts w:ascii="Arial" w:hAnsi="Arial" w:cs="Arial"/>
          <w:b/>
          <w:sz w:val="24"/>
        </w:rPr>
      </w:pPr>
      <w:r>
        <w:rPr>
          <w:rFonts w:ascii="Arial" w:hAnsi="Arial" w:cs="Arial"/>
          <w:b/>
          <w:color w:val="0000FF"/>
          <w:sz w:val="24"/>
        </w:rPr>
        <w:t>R3-234623</w:t>
      </w:r>
      <w:r>
        <w:rPr>
          <w:rFonts w:ascii="Arial" w:hAnsi="Arial" w:cs="Arial"/>
          <w:b/>
          <w:color w:val="0000FF"/>
          <w:sz w:val="24"/>
        </w:rPr>
        <w:tab/>
      </w:r>
      <w:r>
        <w:rPr>
          <w:rFonts w:ascii="Arial" w:hAnsi="Arial" w:cs="Arial"/>
          <w:b/>
          <w:sz w:val="24"/>
        </w:rPr>
        <w:t xml:space="preserve">(BLCR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019A79F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71E0BF71" w14:textId="77777777" w:rsidR="001B1BEE" w:rsidRDefault="001B1BEE" w:rsidP="001B1BEE">
      <w:pPr>
        <w:rPr>
          <w:color w:val="808080"/>
        </w:rPr>
      </w:pPr>
      <w:r>
        <w:rPr>
          <w:color w:val="808080"/>
        </w:rPr>
        <w:t>(Replaces R3-233785)</w:t>
      </w:r>
    </w:p>
    <w:p w14:paraId="34523620" w14:textId="77777777" w:rsidR="001B1BEE" w:rsidRDefault="001B1BEE" w:rsidP="001B1BEE">
      <w:pPr>
        <w:rPr>
          <w:rFonts w:ascii="Arial" w:hAnsi="Arial" w:cs="Arial"/>
          <w:b/>
        </w:rPr>
      </w:pPr>
      <w:r>
        <w:rPr>
          <w:rFonts w:ascii="Arial" w:hAnsi="Arial" w:cs="Arial"/>
          <w:b/>
        </w:rPr>
        <w:t xml:space="preserve">Discussion: </w:t>
      </w:r>
    </w:p>
    <w:p w14:paraId="1DCC50C9" w14:textId="77777777" w:rsidR="001B1BEE" w:rsidRDefault="001B1BEE" w:rsidP="001B1BEE">
      <w:r>
        <w:t>Endorsed as BL CR</w:t>
      </w:r>
    </w:p>
    <w:p w14:paraId="6962B8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15E0" w14:textId="10588BC9" w:rsidR="001B1BEE" w:rsidRDefault="001B1BEE" w:rsidP="001B1BEE">
      <w:pPr>
        <w:rPr>
          <w:rFonts w:ascii="Arial" w:hAnsi="Arial" w:cs="Arial"/>
          <w:b/>
          <w:sz w:val="24"/>
        </w:rPr>
      </w:pPr>
      <w:r>
        <w:rPr>
          <w:rFonts w:ascii="Arial" w:hAnsi="Arial" w:cs="Arial"/>
          <w:b/>
          <w:color w:val="0000FF"/>
          <w:sz w:val="24"/>
        </w:rPr>
        <w:t>R3-234810</w:t>
      </w:r>
      <w:r>
        <w:rPr>
          <w:rFonts w:ascii="Arial" w:hAnsi="Arial" w:cs="Arial"/>
          <w:b/>
          <w:color w:val="0000FF"/>
          <w:sz w:val="24"/>
        </w:rPr>
        <w:tab/>
      </w:r>
      <w:r>
        <w:rPr>
          <w:rFonts w:ascii="Arial" w:hAnsi="Arial" w:cs="Arial"/>
          <w:b/>
          <w:sz w:val="24"/>
        </w:rPr>
        <w:t xml:space="preserve">(BL 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4BF4EBF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3F188C8F" w14:textId="77777777" w:rsidR="001B1BEE" w:rsidRDefault="001B1BEE" w:rsidP="001B1BEE">
      <w:pPr>
        <w:rPr>
          <w:color w:val="808080"/>
        </w:rPr>
      </w:pPr>
      <w:r>
        <w:rPr>
          <w:color w:val="808080"/>
        </w:rPr>
        <w:t>(Replaces R3-234623)</w:t>
      </w:r>
    </w:p>
    <w:p w14:paraId="6672F322" w14:textId="7472A1C0" w:rsidR="001B1BEE" w:rsidRDefault="001B1BEE" w:rsidP="001B1BEE">
      <w:r>
        <w:rPr>
          <w:rFonts w:ascii="Arial" w:hAnsi="Arial" w:cs="Arial"/>
          <w:b/>
        </w:rPr>
        <w:t xml:space="preserve">Discussion: </w:t>
      </w:r>
      <w:r>
        <w:t>(*Post meeting - allocated for merging TPs)</w:t>
      </w:r>
    </w:p>
    <w:p w14:paraId="5A2FB3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328C0" w14:textId="7032D7E3" w:rsidR="001B1BEE" w:rsidRDefault="001B1BEE" w:rsidP="001B1BEE">
      <w:pPr>
        <w:rPr>
          <w:rFonts w:ascii="Arial" w:hAnsi="Arial" w:cs="Arial"/>
          <w:b/>
          <w:sz w:val="24"/>
        </w:rPr>
      </w:pPr>
      <w:r>
        <w:rPr>
          <w:rFonts w:ascii="Arial" w:hAnsi="Arial" w:cs="Arial"/>
          <w:b/>
          <w:color w:val="0000FF"/>
          <w:sz w:val="24"/>
        </w:rPr>
        <w:lastRenderedPageBreak/>
        <w:t>R3-233792</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183F3F6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CR-0267  rev 5 Cat: B (Rel-18)</w:t>
      </w:r>
      <w:r>
        <w:rPr>
          <w:i/>
        </w:rPr>
        <w:br/>
      </w:r>
      <w:r>
        <w:rPr>
          <w:i/>
        </w:rPr>
        <w:br/>
      </w:r>
      <w:r>
        <w:rPr>
          <w:i/>
        </w:rPr>
        <w:tab/>
      </w:r>
      <w:r>
        <w:rPr>
          <w:i/>
        </w:rPr>
        <w:tab/>
      </w:r>
      <w:r>
        <w:rPr>
          <w:i/>
        </w:rPr>
        <w:tab/>
      </w:r>
      <w:r>
        <w:rPr>
          <w:i/>
        </w:rPr>
        <w:tab/>
      </w:r>
      <w:r>
        <w:rPr>
          <w:i/>
        </w:rPr>
        <w:tab/>
        <w:t>Source: Samsung</w:t>
      </w:r>
    </w:p>
    <w:p w14:paraId="7E6B5A19" w14:textId="77777777" w:rsidR="001B1BEE" w:rsidRDefault="001B1BEE" w:rsidP="001B1BEE">
      <w:pPr>
        <w:rPr>
          <w:color w:val="808080"/>
        </w:rPr>
      </w:pPr>
      <w:r>
        <w:rPr>
          <w:color w:val="808080"/>
        </w:rPr>
        <w:t>(Replaces R3-232543)</w:t>
      </w:r>
    </w:p>
    <w:p w14:paraId="6BDC6797" w14:textId="77777777" w:rsidR="001B1BEE" w:rsidRDefault="001B1BEE" w:rsidP="001B1BEE">
      <w:pPr>
        <w:rPr>
          <w:rFonts w:ascii="Arial" w:hAnsi="Arial" w:cs="Arial"/>
          <w:b/>
        </w:rPr>
      </w:pPr>
      <w:r>
        <w:rPr>
          <w:rFonts w:ascii="Arial" w:hAnsi="Arial" w:cs="Arial"/>
          <w:b/>
        </w:rPr>
        <w:t xml:space="preserve">Discussion: </w:t>
      </w:r>
    </w:p>
    <w:p w14:paraId="7EAE7345" w14:textId="77777777" w:rsidR="001B1BEE" w:rsidRDefault="001B1BEE" w:rsidP="001B1BEE">
      <w:r>
        <w:t>-</w:t>
      </w:r>
      <w:r>
        <w:tab/>
        <w:t xml:space="preserve">Update the title as: (BLCR to 38.401) Introduction of R18 </w:t>
      </w:r>
      <w:proofErr w:type="spellStart"/>
      <w:r>
        <w:t>QoE</w:t>
      </w:r>
      <w:proofErr w:type="spellEnd"/>
      <w:r>
        <w:t xml:space="preserve"> measurement</w:t>
      </w:r>
    </w:p>
    <w:p w14:paraId="76D2EA1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R3-234621</w:t>
      </w:r>
      <w:r>
        <w:rPr>
          <w:color w:val="993300"/>
          <w:u w:val="single"/>
        </w:rPr>
        <w:t>.</w:t>
      </w:r>
    </w:p>
    <w:p w14:paraId="7C765786" w14:textId="61369A35" w:rsidR="001B1BEE" w:rsidRDefault="001B1BEE" w:rsidP="001B1BEE">
      <w:pPr>
        <w:rPr>
          <w:rFonts w:ascii="Arial" w:hAnsi="Arial" w:cs="Arial"/>
          <w:b/>
          <w:sz w:val="24"/>
        </w:rPr>
      </w:pPr>
      <w:r>
        <w:rPr>
          <w:rFonts w:ascii="Arial" w:hAnsi="Arial" w:cs="Arial"/>
          <w:b/>
          <w:color w:val="0000FF"/>
          <w:sz w:val="24"/>
        </w:rPr>
        <w:t>R3-234621</w:t>
      </w:r>
      <w:r>
        <w:rPr>
          <w:rFonts w:ascii="Arial" w:hAnsi="Arial" w:cs="Arial"/>
          <w:b/>
          <w:color w:val="0000FF"/>
          <w:sz w:val="24"/>
        </w:rPr>
        <w:tab/>
      </w:r>
      <w:r>
        <w:rPr>
          <w:rFonts w:ascii="Arial" w:hAnsi="Arial" w:cs="Arial"/>
          <w:b/>
          <w:sz w:val="24"/>
        </w:rPr>
        <w:t xml:space="preserve">(BLCR to 38.401) Introduction of R18 </w:t>
      </w:r>
      <w:proofErr w:type="spellStart"/>
      <w:r>
        <w:rPr>
          <w:rFonts w:ascii="Arial" w:hAnsi="Arial" w:cs="Arial"/>
          <w:b/>
          <w:sz w:val="24"/>
        </w:rPr>
        <w:t>QoE</w:t>
      </w:r>
      <w:proofErr w:type="spellEnd"/>
      <w:r>
        <w:rPr>
          <w:rFonts w:ascii="Arial" w:hAnsi="Arial" w:cs="Arial"/>
          <w:b/>
          <w:sz w:val="24"/>
        </w:rPr>
        <w:t xml:space="preserve"> measurement</w:t>
      </w:r>
    </w:p>
    <w:p w14:paraId="07F6198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CR-0267  rev 6 Cat: B (Rel-18)</w:t>
      </w:r>
      <w:r>
        <w:rPr>
          <w:i/>
        </w:rPr>
        <w:br/>
      </w:r>
      <w:r>
        <w:rPr>
          <w:i/>
        </w:rPr>
        <w:br/>
      </w:r>
      <w:r>
        <w:rPr>
          <w:i/>
        </w:rPr>
        <w:tab/>
      </w:r>
      <w:r>
        <w:rPr>
          <w:i/>
        </w:rPr>
        <w:tab/>
      </w:r>
      <w:r>
        <w:rPr>
          <w:i/>
        </w:rPr>
        <w:tab/>
      </w:r>
      <w:r>
        <w:rPr>
          <w:i/>
        </w:rPr>
        <w:tab/>
      </w:r>
      <w:r>
        <w:rPr>
          <w:i/>
        </w:rPr>
        <w:tab/>
        <w:t>Source: Samsung</w:t>
      </w:r>
    </w:p>
    <w:p w14:paraId="4E6D6659" w14:textId="77777777" w:rsidR="001B1BEE" w:rsidRDefault="001B1BEE" w:rsidP="001B1BEE">
      <w:pPr>
        <w:rPr>
          <w:color w:val="808080"/>
        </w:rPr>
      </w:pPr>
      <w:r>
        <w:rPr>
          <w:color w:val="808080"/>
        </w:rPr>
        <w:t>(Replaces R3-233792)</w:t>
      </w:r>
    </w:p>
    <w:p w14:paraId="37869FD9" w14:textId="77777777" w:rsidR="001B1BEE" w:rsidRDefault="001B1BEE" w:rsidP="001B1BEE">
      <w:pPr>
        <w:rPr>
          <w:rFonts w:ascii="Arial" w:hAnsi="Arial" w:cs="Arial"/>
          <w:b/>
        </w:rPr>
      </w:pPr>
      <w:r>
        <w:rPr>
          <w:rFonts w:ascii="Arial" w:hAnsi="Arial" w:cs="Arial"/>
          <w:b/>
        </w:rPr>
        <w:t xml:space="preserve">Discussion: </w:t>
      </w:r>
    </w:p>
    <w:p w14:paraId="53E7F271" w14:textId="77777777" w:rsidR="001B1BEE" w:rsidRDefault="001B1BEE" w:rsidP="001B1BEE">
      <w:r>
        <w:t>Endorsed as BL CR</w:t>
      </w:r>
    </w:p>
    <w:p w14:paraId="2158D5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1899F" w14:textId="2B02EB5A" w:rsidR="001B1BEE" w:rsidRDefault="001B1BEE" w:rsidP="001B1BEE">
      <w:pPr>
        <w:rPr>
          <w:rFonts w:ascii="Arial" w:hAnsi="Arial" w:cs="Arial"/>
          <w:b/>
          <w:sz w:val="24"/>
        </w:rPr>
      </w:pPr>
      <w:r>
        <w:rPr>
          <w:rFonts w:ascii="Arial" w:hAnsi="Arial" w:cs="Arial"/>
          <w:b/>
          <w:color w:val="0000FF"/>
          <w:sz w:val="24"/>
        </w:rPr>
        <w:t>R3-233795</w:t>
      </w:r>
      <w:r>
        <w:rPr>
          <w:rFonts w:ascii="Arial" w:hAnsi="Arial" w:cs="Arial"/>
          <w:b/>
          <w:color w:val="0000FF"/>
          <w:sz w:val="24"/>
        </w:rPr>
        <w:tab/>
      </w:r>
      <w:r>
        <w:rPr>
          <w:rFonts w:ascii="Arial" w:hAnsi="Arial" w:cs="Arial"/>
          <w:b/>
          <w:sz w:val="24"/>
        </w:rPr>
        <w:t xml:space="preserve">(BLCR to 38.413) Introduction of R18 </w:t>
      </w:r>
      <w:proofErr w:type="spellStart"/>
      <w:r>
        <w:rPr>
          <w:rFonts w:ascii="Arial" w:hAnsi="Arial" w:cs="Arial"/>
          <w:b/>
          <w:sz w:val="24"/>
        </w:rPr>
        <w:t>QoE</w:t>
      </w:r>
      <w:proofErr w:type="spellEnd"/>
      <w:r>
        <w:rPr>
          <w:rFonts w:ascii="Arial" w:hAnsi="Arial" w:cs="Arial"/>
          <w:b/>
          <w:sz w:val="24"/>
        </w:rPr>
        <w:t xml:space="preserve"> measurement</w:t>
      </w:r>
    </w:p>
    <w:p w14:paraId="1196272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CR-0984  rev 3 Cat: B (Rel-18)</w:t>
      </w:r>
      <w:r>
        <w:rPr>
          <w:i/>
        </w:rPr>
        <w:br/>
      </w:r>
      <w:r>
        <w:rPr>
          <w:i/>
        </w:rPr>
        <w:br/>
      </w:r>
      <w:r>
        <w:rPr>
          <w:i/>
        </w:rPr>
        <w:tab/>
      </w:r>
      <w:r>
        <w:rPr>
          <w:i/>
        </w:rPr>
        <w:tab/>
      </w:r>
      <w:r>
        <w:rPr>
          <w:i/>
        </w:rPr>
        <w:tab/>
      </w:r>
      <w:r>
        <w:rPr>
          <w:i/>
        </w:rPr>
        <w:tab/>
      </w:r>
      <w:r>
        <w:rPr>
          <w:i/>
        </w:rPr>
        <w:tab/>
        <w:t>Source: Huawei, China Telecom, China Unicom</w:t>
      </w:r>
    </w:p>
    <w:p w14:paraId="093017E8" w14:textId="77777777" w:rsidR="001B1BEE" w:rsidRDefault="001B1BEE" w:rsidP="001B1BEE">
      <w:pPr>
        <w:rPr>
          <w:color w:val="808080"/>
        </w:rPr>
      </w:pPr>
      <w:r>
        <w:rPr>
          <w:color w:val="808080"/>
        </w:rPr>
        <w:t>(Replaces R3-232582)</w:t>
      </w:r>
    </w:p>
    <w:p w14:paraId="5BD58D38" w14:textId="77777777" w:rsidR="001B1BEE" w:rsidRDefault="001B1BEE" w:rsidP="001B1BEE">
      <w:pPr>
        <w:rPr>
          <w:rFonts w:ascii="Arial" w:hAnsi="Arial" w:cs="Arial"/>
          <w:b/>
        </w:rPr>
      </w:pPr>
      <w:r>
        <w:rPr>
          <w:rFonts w:ascii="Arial" w:hAnsi="Arial" w:cs="Arial"/>
          <w:b/>
        </w:rPr>
        <w:t xml:space="preserve">Discussion: </w:t>
      </w:r>
    </w:p>
    <w:p w14:paraId="133C4FCA" w14:textId="77777777" w:rsidR="001B1BEE" w:rsidRDefault="001B1BEE" w:rsidP="001B1BEE">
      <w:r>
        <w:t>Endorsed as BL CR</w:t>
      </w:r>
    </w:p>
    <w:p w14:paraId="54EACB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4AB84" w14:textId="0C54C084" w:rsidR="001B1BEE" w:rsidRDefault="001B1BEE" w:rsidP="001B1BEE">
      <w:pPr>
        <w:rPr>
          <w:rFonts w:ascii="Arial" w:hAnsi="Arial" w:cs="Arial"/>
          <w:b/>
          <w:sz w:val="24"/>
        </w:rPr>
      </w:pPr>
      <w:r>
        <w:rPr>
          <w:rFonts w:ascii="Arial" w:hAnsi="Arial" w:cs="Arial"/>
          <w:b/>
          <w:color w:val="0000FF"/>
          <w:sz w:val="24"/>
        </w:rPr>
        <w:t>R3-233807</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E3F992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CR-1070  rev 6 Cat: B (Rel-18)</w:t>
      </w:r>
      <w:r>
        <w:rPr>
          <w:i/>
        </w:rPr>
        <w:br/>
      </w:r>
      <w:r>
        <w:rPr>
          <w:i/>
        </w:rPr>
        <w:br/>
      </w:r>
      <w:r>
        <w:rPr>
          <w:i/>
        </w:rPr>
        <w:tab/>
      </w:r>
      <w:r>
        <w:rPr>
          <w:i/>
        </w:rPr>
        <w:tab/>
      </w:r>
      <w:r>
        <w:rPr>
          <w:i/>
        </w:rPr>
        <w:tab/>
      </w:r>
      <w:r>
        <w:rPr>
          <w:i/>
        </w:rPr>
        <w:tab/>
      </w:r>
      <w:r>
        <w:rPr>
          <w:i/>
        </w:rPr>
        <w:tab/>
        <w:t>Source: ZTE</w:t>
      </w:r>
    </w:p>
    <w:p w14:paraId="06DC03CB" w14:textId="77777777" w:rsidR="001B1BEE" w:rsidRDefault="001B1BEE" w:rsidP="001B1BEE">
      <w:pPr>
        <w:rPr>
          <w:color w:val="808080"/>
        </w:rPr>
      </w:pPr>
      <w:r>
        <w:rPr>
          <w:color w:val="808080"/>
        </w:rPr>
        <w:t>(Replaces R3-232544)</w:t>
      </w:r>
    </w:p>
    <w:p w14:paraId="50A38681" w14:textId="77777777" w:rsidR="001B1BEE" w:rsidRDefault="001B1BEE" w:rsidP="001B1BEE">
      <w:pPr>
        <w:rPr>
          <w:rFonts w:ascii="Arial" w:hAnsi="Arial" w:cs="Arial"/>
          <w:b/>
        </w:rPr>
      </w:pPr>
      <w:r>
        <w:rPr>
          <w:rFonts w:ascii="Arial" w:hAnsi="Arial" w:cs="Arial"/>
          <w:b/>
        </w:rPr>
        <w:t xml:space="preserve">Discussion: </w:t>
      </w:r>
    </w:p>
    <w:p w14:paraId="439C78EE" w14:textId="77777777" w:rsidR="001B1BEE" w:rsidRDefault="001B1BEE" w:rsidP="001B1BEE">
      <w:r>
        <w:t>-</w:t>
      </w:r>
      <w:r>
        <w:tab/>
        <w:t xml:space="preserve">Update the title as: (BLCR to 38.473) Introduction of R18 </w:t>
      </w:r>
      <w:proofErr w:type="spellStart"/>
      <w:r>
        <w:t>QoE</w:t>
      </w:r>
      <w:proofErr w:type="spellEnd"/>
      <w:r>
        <w:t xml:space="preserve"> measurement</w:t>
      </w:r>
    </w:p>
    <w:p w14:paraId="472937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R3-234622</w:t>
      </w:r>
      <w:r>
        <w:rPr>
          <w:color w:val="993300"/>
          <w:u w:val="single"/>
        </w:rPr>
        <w:t>.</w:t>
      </w:r>
    </w:p>
    <w:p w14:paraId="48C73903" w14:textId="239D1357" w:rsidR="001B1BEE" w:rsidRDefault="001B1BEE" w:rsidP="001B1BEE">
      <w:pPr>
        <w:rPr>
          <w:rFonts w:ascii="Arial" w:hAnsi="Arial" w:cs="Arial"/>
          <w:b/>
          <w:sz w:val="24"/>
        </w:rPr>
      </w:pPr>
      <w:r>
        <w:rPr>
          <w:rFonts w:ascii="Arial" w:hAnsi="Arial" w:cs="Arial"/>
          <w:b/>
          <w:color w:val="0000FF"/>
          <w:sz w:val="24"/>
        </w:rPr>
        <w:t>R3-234622</w:t>
      </w:r>
      <w:r>
        <w:rPr>
          <w:rFonts w:ascii="Arial" w:hAnsi="Arial" w:cs="Arial"/>
          <w:b/>
          <w:color w:val="0000FF"/>
          <w:sz w:val="24"/>
        </w:rPr>
        <w:tab/>
      </w:r>
      <w:r>
        <w:rPr>
          <w:rFonts w:ascii="Arial" w:hAnsi="Arial" w:cs="Arial"/>
          <w:b/>
          <w:sz w:val="24"/>
        </w:rPr>
        <w:t xml:space="preserve">(BLCR to 38.473) Introduction of R18 </w:t>
      </w:r>
      <w:proofErr w:type="spellStart"/>
      <w:r>
        <w:rPr>
          <w:rFonts w:ascii="Arial" w:hAnsi="Arial" w:cs="Arial"/>
          <w:b/>
          <w:sz w:val="24"/>
        </w:rPr>
        <w:t>QoE</w:t>
      </w:r>
      <w:proofErr w:type="spellEnd"/>
      <w:r>
        <w:rPr>
          <w:rFonts w:ascii="Arial" w:hAnsi="Arial" w:cs="Arial"/>
          <w:b/>
          <w:sz w:val="24"/>
        </w:rPr>
        <w:t xml:space="preserve"> measurement</w:t>
      </w:r>
    </w:p>
    <w:p w14:paraId="50A9E7F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CR-1070  rev 7 Cat: B (Rel-18)</w:t>
      </w:r>
      <w:r>
        <w:rPr>
          <w:i/>
        </w:rPr>
        <w:br/>
      </w:r>
      <w:r>
        <w:rPr>
          <w:i/>
        </w:rPr>
        <w:br/>
      </w:r>
      <w:r>
        <w:rPr>
          <w:i/>
        </w:rPr>
        <w:tab/>
      </w:r>
      <w:r>
        <w:rPr>
          <w:i/>
        </w:rPr>
        <w:tab/>
      </w:r>
      <w:r>
        <w:rPr>
          <w:i/>
        </w:rPr>
        <w:tab/>
      </w:r>
      <w:r>
        <w:rPr>
          <w:i/>
        </w:rPr>
        <w:tab/>
      </w:r>
      <w:r>
        <w:rPr>
          <w:i/>
        </w:rPr>
        <w:tab/>
        <w:t>Source: ZTE</w:t>
      </w:r>
    </w:p>
    <w:p w14:paraId="674E829B" w14:textId="77777777" w:rsidR="001B1BEE" w:rsidRDefault="001B1BEE" w:rsidP="001B1BEE">
      <w:pPr>
        <w:rPr>
          <w:color w:val="808080"/>
        </w:rPr>
      </w:pPr>
      <w:r>
        <w:rPr>
          <w:color w:val="808080"/>
        </w:rPr>
        <w:lastRenderedPageBreak/>
        <w:t>(Replaces R3-233807)</w:t>
      </w:r>
    </w:p>
    <w:p w14:paraId="2C102F53" w14:textId="77777777" w:rsidR="001B1BEE" w:rsidRDefault="001B1BEE" w:rsidP="001B1BEE">
      <w:pPr>
        <w:rPr>
          <w:rFonts w:ascii="Arial" w:hAnsi="Arial" w:cs="Arial"/>
          <w:b/>
        </w:rPr>
      </w:pPr>
      <w:r>
        <w:rPr>
          <w:rFonts w:ascii="Arial" w:hAnsi="Arial" w:cs="Arial"/>
          <w:b/>
        </w:rPr>
        <w:t xml:space="preserve">Discussion: </w:t>
      </w:r>
    </w:p>
    <w:p w14:paraId="4D4D743A" w14:textId="77777777" w:rsidR="001B1BEE" w:rsidRDefault="001B1BEE" w:rsidP="001B1BEE">
      <w:r>
        <w:t>Endorsed as BL CR</w:t>
      </w:r>
    </w:p>
    <w:p w14:paraId="02364F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9184A" w14:textId="60A38FA9" w:rsidR="001B1BEE" w:rsidRDefault="001B1BEE" w:rsidP="001B1BEE">
      <w:pPr>
        <w:rPr>
          <w:rFonts w:ascii="Arial" w:hAnsi="Arial" w:cs="Arial"/>
          <w:b/>
          <w:sz w:val="24"/>
        </w:rPr>
      </w:pPr>
      <w:r>
        <w:rPr>
          <w:rFonts w:ascii="Arial" w:hAnsi="Arial" w:cs="Arial"/>
          <w:b/>
          <w:color w:val="0000FF"/>
          <w:sz w:val="24"/>
        </w:rPr>
        <w:t>R3-234389</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343DBDB6"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05987C43" w14:textId="77777777" w:rsidR="001B1BEE" w:rsidRDefault="001B1BEE" w:rsidP="001B1BEE">
      <w:pPr>
        <w:rPr>
          <w:rFonts w:ascii="Arial" w:hAnsi="Arial" w:cs="Arial"/>
          <w:b/>
        </w:rPr>
      </w:pPr>
      <w:r>
        <w:rPr>
          <w:rFonts w:ascii="Arial" w:hAnsi="Arial" w:cs="Arial"/>
          <w:b/>
        </w:rPr>
        <w:t xml:space="preserve">Discussion: </w:t>
      </w:r>
    </w:p>
    <w:p w14:paraId="4FD8FC0D" w14:textId="77777777" w:rsidR="001B1BEE" w:rsidRPr="00C95707" w:rsidRDefault="001B1BEE" w:rsidP="001B1BEE">
      <w:pPr>
        <w:rPr>
          <w:color w:val="FF0000"/>
        </w:rPr>
      </w:pPr>
      <w:r w:rsidRPr="00C95707">
        <w:rPr>
          <w:color w:val="FF0000"/>
        </w:rPr>
        <w:t>Companies are welcome to check the merged version with RAN2 inputs, feedback to rapporteur if there are any comments</w:t>
      </w:r>
    </w:p>
    <w:p w14:paraId="1B7D5C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F64E" w14:textId="48711B41" w:rsidR="001B1BEE" w:rsidRDefault="001B1BEE" w:rsidP="001B1BEE">
      <w:pPr>
        <w:rPr>
          <w:rFonts w:ascii="Arial" w:hAnsi="Arial" w:cs="Arial"/>
          <w:b/>
          <w:sz w:val="24"/>
        </w:rPr>
      </w:pPr>
      <w:r>
        <w:rPr>
          <w:rFonts w:ascii="Arial" w:hAnsi="Arial" w:cs="Arial"/>
          <w:b/>
          <w:color w:val="0000FF"/>
          <w:sz w:val="24"/>
        </w:rPr>
        <w:t>R3-234385</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473F7F7D"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495A3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E4656" w14:textId="77777777" w:rsidR="001B1BEE" w:rsidRDefault="001B1BEE" w:rsidP="001B1BEE">
      <w:pPr>
        <w:pStyle w:val="Heading3"/>
      </w:pPr>
      <w:bookmarkStart w:id="34" w:name="_Toc144676500"/>
      <w:r>
        <w:t>11.2</w:t>
      </w:r>
      <w:r>
        <w:tab/>
        <w:t>Support for New Service Type and RRC_INACTIVE/RRC_IDLE states</w:t>
      </w:r>
      <w:bookmarkEnd w:id="34"/>
    </w:p>
    <w:p w14:paraId="552F2E27" w14:textId="6021BEF3" w:rsidR="001B1BEE" w:rsidRDefault="001B1BEE" w:rsidP="001B1BEE">
      <w:pPr>
        <w:rPr>
          <w:rFonts w:ascii="Arial" w:hAnsi="Arial" w:cs="Arial"/>
          <w:b/>
          <w:sz w:val="24"/>
        </w:rPr>
      </w:pPr>
      <w:r>
        <w:rPr>
          <w:rFonts w:ascii="Arial" w:hAnsi="Arial" w:cs="Arial"/>
          <w:b/>
          <w:color w:val="0000FF"/>
          <w:sz w:val="24"/>
        </w:rPr>
        <w:t>R3-233711</w:t>
      </w:r>
      <w:r>
        <w:rPr>
          <w:rFonts w:ascii="Arial" w:hAnsi="Arial" w:cs="Arial"/>
          <w:b/>
          <w:color w:val="0000FF"/>
          <w:sz w:val="24"/>
        </w:rPr>
        <w:tab/>
      </w:r>
      <w:r>
        <w:rPr>
          <w:rFonts w:ascii="Arial" w:hAnsi="Arial" w:cs="Arial"/>
          <w:b/>
          <w:sz w:val="24"/>
        </w:rPr>
        <w:t xml:space="preserve">LS on area scope for </w:t>
      </w:r>
      <w:proofErr w:type="spellStart"/>
      <w:r>
        <w:rPr>
          <w:rFonts w:ascii="Arial" w:hAnsi="Arial" w:cs="Arial"/>
          <w:b/>
          <w:sz w:val="24"/>
        </w:rPr>
        <w:t>QoE</w:t>
      </w:r>
      <w:proofErr w:type="spellEnd"/>
      <w:r>
        <w:rPr>
          <w:rFonts w:ascii="Arial" w:hAnsi="Arial" w:cs="Arial"/>
          <w:b/>
          <w:sz w:val="24"/>
        </w:rPr>
        <w:t xml:space="preserve"> measurements</w:t>
      </w:r>
    </w:p>
    <w:p w14:paraId="65C63E1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R2-2306569, to SA4, SA5, RAN3, cc -</w:t>
      </w:r>
      <w:r>
        <w:rPr>
          <w:i/>
        </w:rPr>
        <w:br/>
      </w:r>
      <w:r>
        <w:rPr>
          <w:i/>
        </w:rPr>
        <w:tab/>
      </w:r>
      <w:r>
        <w:rPr>
          <w:i/>
        </w:rPr>
        <w:tab/>
      </w:r>
      <w:r>
        <w:rPr>
          <w:i/>
        </w:rPr>
        <w:tab/>
      </w:r>
      <w:r>
        <w:rPr>
          <w:i/>
        </w:rPr>
        <w:tab/>
      </w:r>
      <w:r>
        <w:rPr>
          <w:i/>
        </w:rPr>
        <w:tab/>
        <w:t>Source: RAN2(Samsung)</w:t>
      </w:r>
    </w:p>
    <w:p w14:paraId="5B2C41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8DD7" w14:textId="391E514F" w:rsidR="001B1BEE" w:rsidRDefault="001B1BEE" w:rsidP="001B1BEE">
      <w:pPr>
        <w:rPr>
          <w:rFonts w:ascii="Arial" w:hAnsi="Arial" w:cs="Arial"/>
          <w:b/>
          <w:sz w:val="24"/>
        </w:rPr>
      </w:pPr>
      <w:r>
        <w:rPr>
          <w:rFonts w:ascii="Arial" w:hAnsi="Arial" w:cs="Arial"/>
          <w:b/>
          <w:color w:val="0000FF"/>
          <w:sz w:val="24"/>
        </w:rPr>
        <w:t>R3-234094</w:t>
      </w:r>
      <w:r>
        <w:rPr>
          <w:rFonts w:ascii="Arial" w:hAnsi="Arial" w:cs="Arial"/>
          <w:b/>
          <w:color w:val="0000FF"/>
          <w:sz w:val="24"/>
        </w:rPr>
        <w:tab/>
      </w:r>
      <w:r>
        <w:rPr>
          <w:rFonts w:ascii="Arial" w:hAnsi="Arial" w:cs="Arial"/>
          <w:b/>
          <w:sz w:val="24"/>
        </w:rPr>
        <w:t xml:space="preserve">Further discussion on the support of MBS </w:t>
      </w:r>
      <w:proofErr w:type="spellStart"/>
      <w:r>
        <w:rPr>
          <w:rFonts w:ascii="Arial" w:hAnsi="Arial" w:cs="Arial"/>
          <w:b/>
          <w:sz w:val="24"/>
        </w:rPr>
        <w:t>QoE</w:t>
      </w:r>
      <w:proofErr w:type="spellEnd"/>
    </w:p>
    <w:p w14:paraId="7937E52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8108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E6A2C" w14:textId="070CF9AF" w:rsidR="001B1BEE" w:rsidRDefault="001B1BEE" w:rsidP="001B1BEE">
      <w:pPr>
        <w:rPr>
          <w:rFonts w:ascii="Arial" w:hAnsi="Arial" w:cs="Arial"/>
          <w:b/>
          <w:sz w:val="24"/>
        </w:rPr>
      </w:pPr>
      <w:r>
        <w:rPr>
          <w:rFonts w:ascii="Arial" w:hAnsi="Arial" w:cs="Arial"/>
          <w:b/>
          <w:color w:val="0000FF"/>
          <w:sz w:val="24"/>
        </w:rPr>
        <w:t>R3-234043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Collection for Sessions Carried via MBS</w:t>
      </w:r>
    </w:p>
    <w:p w14:paraId="1CCB59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A489AA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51FB" w14:textId="194EA4B1" w:rsidR="001B1BEE" w:rsidRDefault="001B1BEE" w:rsidP="001B1BEE">
      <w:pPr>
        <w:rPr>
          <w:rFonts w:ascii="Arial" w:hAnsi="Arial" w:cs="Arial"/>
          <w:b/>
          <w:sz w:val="24"/>
        </w:rPr>
      </w:pPr>
      <w:r>
        <w:rPr>
          <w:rFonts w:ascii="Arial" w:hAnsi="Arial" w:cs="Arial"/>
          <w:b/>
          <w:color w:val="0000FF"/>
          <w:sz w:val="24"/>
        </w:rPr>
        <w:t>R3-234478</w:t>
      </w:r>
      <w:r>
        <w:rPr>
          <w:rFonts w:ascii="Arial" w:hAnsi="Arial" w:cs="Arial"/>
          <w:b/>
          <w:color w:val="0000FF"/>
          <w:sz w:val="24"/>
        </w:rPr>
        <w:tab/>
      </w:r>
      <w:r>
        <w:rPr>
          <w:rFonts w:ascii="Arial" w:hAnsi="Arial" w:cs="Arial"/>
          <w:b/>
          <w:sz w:val="24"/>
        </w:rPr>
        <w:t xml:space="preserve">Discussion on INACTIVE/IDLE </w:t>
      </w:r>
      <w:proofErr w:type="spellStart"/>
      <w:r>
        <w:rPr>
          <w:rFonts w:ascii="Arial" w:hAnsi="Arial" w:cs="Arial"/>
          <w:b/>
          <w:sz w:val="24"/>
        </w:rPr>
        <w:t>QoE</w:t>
      </w:r>
      <w:proofErr w:type="spellEnd"/>
      <w:r>
        <w:rPr>
          <w:rFonts w:ascii="Arial" w:hAnsi="Arial" w:cs="Arial"/>
          <w:b/>
          <w:sz w:val="24"/>
        </w:rPr>
        <w:t xml:space="preserve"> and high mobility </w:t>
      </w:r>
      <w:proofErr w:type="spellStart"/>
      <w:r>
        <w:rPr>
          <w:rFonts w:ascii="Arial" w:hAnsi="Arial" w:cs="Arial"/>
          <w:b/>
          <w:sz w:val="24"/>
        </w:rPr>
        <w:t>QoE</w:t>
      </w:r>
      <w:proofErr w:type="spellEnd"/>
    </w:p>
    <w:p w14:paraId="56335F9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CMCC</w:t>
      </w:r>
    </w:p>
    <w:p w14:paraId="02DD46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9F8E" w14:textId="37C2F530" w:rsidR="001B1BEE" w:rsidRDefault="001B1BEE" w:rsidP="001B1BEE">
      <w:pPr>
        <w:rPr>
          <w:rFonts w:ascii="Arial" w:hAnsi="Arial" w:cs="Arial"/>
          <w:b/>
          <w:sz w:val="24"/>
        </w:rPr>
      </w:pPr>
      <w:r>
        <w:rPr>
          <w:rFonts w:ascii="Arial" w:hAnsi="Arial" w:cs="Arial"/>
          <w:b/>
          <w:color w:val="0000FF"/>
          <w:sz w:val="24"/>
        </w:rPr>
        <w:t>R3-233926</w:t>
      </w:r>
      <w:r>
        <w:rPr>
          <w:rFonts w:ascii="Arial" w:hAnsi="Arial" w:cs="Arial"/>
          <w:b/>
          <w:color w:val="0000FF"/>
          <w:sz w:val="24"/>
        </w:rPr>
        <w:tab/>
      </w:r>
      <w:r>
        <w:rPr>
          <w:rFonts w:ascii="Arial" w:hAnsi="Arial" w:cs="Arial"/>
          <w:b/>
          <w:sz w:val="24"/>
        </w:rPr>
        <w:t>QMC for applications carried over MBS broadcast and multicast</w:t>
      </w:r>
    </w:p>
    <w:p w14:paraId="74CA32F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A9FF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5DAC6" w14:textId="71B36ACC" w:rsidR="001B1BEE" w:rsidRDefault="001B1BEE" w:rsidP="001B1BEE">
      <w:pPr>
        <w:rPr>
          <w:rFonts w:ascii="Arial" w:hAnsi="Arial" w:cs="Arial"/>
          <w:b/>
          <w:sz w:val="24"/>
        </w:rPr>
      </w:pPr>
      <w:r>
        <w:rPr>
          <w:rFonts w:ascii="Arial" w:hAnsi="Arial" w:cs="Arial"/>
          <w:b/>
          <w:color w:val="0000FF"/>
          <w:sz w:val="24"/>
        </w:rPr>
        <w:t>R3-234248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4D1BF11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4EC74C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0013" w14:textId="00263D03" w:rsidR="001B1BEE" w:rsidRDefault="001B1BEE" w:rsidP="001B1BEE">
      <w:pPr>
        <w:rPr>
          <w:rFonts w:ascii="Arial" w:hAnsi="Arial" w:cs="Arial"/>
          <w:b/>
          <w:sz w:val="24"/>
        </w:rPr>
      </w:pPr>
      <w:r>
        <w:rPr>
          <w:rFonts w:ascii="Arial" w:hAnsi="Arial" w:cs="Arial"/>
          <w:b/>
          <w:color w:val="0000FF"/>
          <w:sz w:val="24"/>
        </w:rPr>
        <w:t>R3-234029</w:t>
      </w:r>
      <w:r>
        <w:rPr>
          <w:rFonts w:ascii="Arial" w:hAnsi="Arial" w:cs="Arial"/>
          <w:b/>
          <w:color w:val="0000FF"/>
          <w:sz w:val="24"/>
        </w:rPr>
        <w:tab/>
      </w:r>
      <w:r>
        <w:rPr>
          <w:rFonts w:ascii="Arial" w:hAnsi="Arial" w:cs="Arial"/>
          <w:b/>
          <w:sz w:val="24"/>
        </w:rPr>
        <w:t>Remaining issues on QMC for MBS and RRC state</w:t>
      </w:r>
    </w:p>
    <w:p w14:paraId="3D45C4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768C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4CE68" w14:textId="042BC017" w:rsidR="001B1BEE" w:rsidRDefault="001B1BEE" w:rsidP="001B1BEE">
      <w:pPr>
        <w:rPr>
          <w:rFonts w:ascii="Arial" w:hAnsi="Arial" w:cs="Arial"/>
          <w:b/>
          <w:sz w:val="24"/>
        </w:rPr>
      </w:pPr>
      <w:r>
        <w:rPr>
          <w:rFonts w:ascii="Arial" w:hAnsi="Arial" w:cs="Arial"/>
          <w:b/>
          <w:color w:val="0000FF"/>
          <w:sz w:val="24"/>
        </w:rPr>
        <w:t>R3-234030</w:t>
      </w:r>
      <w:r>
        <w:rPr>
          <w:rFonts w:ascii="Arial" w:hAnsi="Arial" w:cs="Arial"/>
          <w:b/>
          <w:color w:val="0000FF"/>
          <w:sz w:val="24"/>
        </w:rPr>
        <w:tab/>
      </w:r>
      <w:r>
        <w:rPr>
          <w:rFonts w:ascii="Arial" w:hAnsi="Arial" w:cs="Arial"/>
          <w:b/>
          <w:sz w:val="24"/>
        </w:rPr>
        <w:t xml:space="preserve">[draft] 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141BBBD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Samsung</w:t>
      </w:r>
    </w:p>
    <w:p w14:paraId="51505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R3-234711</w:t>
      </w:r>
      <w:r>
        <w:rPr>
          <w:color w:val="993300"/>
          <w:u w:val="single"/>
        </w:rPr>
        <w:t>.</w:t>
      </w:r>
    </w:p>
    <w:p w14:paraId="28DB6B77" w14:textId="325F18DD" w:rsidR="001B1BEE" w:rsidRDefault="001B1BEE" w:rsidP="001B1BEE">
      <w:pPr>
        <w:rPr>
          <w:rFonts w:ascii="Arial" w:hAnsi="Arial" w:cs="Arial"/>
          <w:b/>
          <w:sz w:val="24"/>
        </w:rPr>
      </w:pPr>
      <w:r>
        <w:rPr>
          <w:rFonts w:ascii="Arial" w:hAnsi="Arial" w:cs="Arial"/>
          <w:b/>
          <w:color w:val="0000FF"/>
          <w:sz w:val="24"/>
        </w:rPr>
        <w:t>R3-234711</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6000FA8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RAN3(Samsung)</w:t>
      </w:r>
    </w:p>
    <w:p w14:paraId="5FF97DB1" w14:textId="77777777" w:rsidR="001B1BEE" w:rsidRDefault="001B1BEE" w:rsidP="001B1BEE">
      <w:pPr>
        <w:rPr>
          <w:color w:val="808080"/>
        </w:rPr>
      </w:pPr>
      <w:r>
        <w:rPr>
          <w:color w:val="808080"/>
        </w:rPr>
        <w:t>(Replaces R3-234030)</w:t>
      </w:r>
    </w:p>
    <w:p w14:paraId="6DC023E9" w14:textId="77777777" w:rsidR="001B1BEE" w:rsidRDefault="001B1BEE" w:rsidP="001B1BEE">
      <w:pPr>
        <w:rPr>
          <w:rFonts w:ascii="Arial" w:hAnsi="Arial" w:cs="Arial"/>
          <w:b/>
        </w:rPr>
      </w:pPr>
      <w:r>
        <w:rPr>
          <w:rFonts w:ascii="Arial" w:hAnsi="Arial" w:cs="Arial"/>
          <w:b/>
        </w:rPr>
        <w:t xml:space="preserve">Discussion: </w:t>
      </w:r>
    </w:p>
    <w:p w14:paraId="061ABD81" w14:textId="77777777" w:rsidR="001B1BEE" w:rsidRDefault="001B1BEE" w:rsidP="001B1BEE">
      <w:r>
        <w:t>-</w:t>
      </w:r>
      <w:r>
        <w:tab/>
        <w:t>Remove “and not done at two entities at the same time”</w:t>
      </w:r>
    </w:p>
    <w:p w14:paraId="5F94D4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R3-234746</w:t>
      </w:r>
      <w:r>
        <w:rPr>
          <w:color w:val="993300"/>
          <w:u w:val="single"/>
        </w:rPr>
        <w:t>.</w:t>
      </w:r>
    </w:p>
    <w:p w14:paraId="7732EA94" w14:textId="23349576" w:rsidR="001B1BEE" w:rsidRDefault="001B1BEE" w:rsidP="001B1BEE">
      <w:pPr>
        <w:rPr>
          <w:rFonts w:ascii="Arial" w:hAnsi="Arial" w:cs="Arial"/>
          <w:b/>
          <w:sz w:val="24"/>
        </w:rPr>
      </w:pPr>
      <w:r>
        <w:rPr>
          <w:rFonts w:ascii="Arial" w:hAnsi="Arial" w:cs="Arial"/>
          <w:b/>
          <w:color w:val="0000FF"/>
          <w:sz w:val="24"/>
        </w:rPr>
        <w:t>R3-234746</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3C3CBC9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RAN3(Samsung)</w:t>
      </w:r>
    </w:p>
    <w:p w14:paraId="66B47A7D" w14:textId="77777777" w:rsidR="001B1BEE" w:rsidRDefault="001B1BEE" w:rsidP="001B1BEE">
      <w:pPr>
        <w:rPr>
          <w:color w:val="808080"/>
        </w:rPr>
      </w:pPr>
      <w:r>
        <w:rPr>
          <w:color w:val="808080"/>
        </w:rPr>
        <w:t>(Replaces R3-234711)</w:t>
      </w:r>
    </w:p>
    <w:p w14:paraId="3A7ABE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5C444" w14:textId="446E510B" w:rsidR="001B1BEE" w:rsidRDefault="001B1BEE" w:rsidP="001B1BEE">
      <w:pPr>
        <w:rPr>
          <w:rFonts w:ascii="Arial" w:hAnsi="Arial" w:cs="Arial"/>
          <w:b/>
          <w:sz w:val="24"/>
        </w:rPr>
      </w:pPr>
      <w:r>
        <w:rPr>
          <w:rFonts w:ascii="Arial" w:hAnsi="Arial" w:cs="Arial"/>
          <w:b/>
          <w:color w:val="0000FF"/>
          <w:sz w:val="24"/>
        </w:rPr>
        <w:t>R3-234095</w:t>
      </w:r>
      <w:r>
        <w:rPr>
          <w:rFonts w:ascii="Arial" w:hAnsi="Arial" w:cs="Arial"/>
          <w:b/>
          <w:color w:val="0000FF"/>
          <w:sz w:val="24"/>
        </w:rPr>
        <w:tab/>
      </w:r>
      <w:r>
        <w:rPr>
          <w:rFonts w:ascii="Arial" w:hAnsi="Arial" w:cs="Arial"/>
          <w:b/>
          <w:sz w:val="24"/>
        </w:rPr>
        <w:t xml:space="preserve">[draft] Reply LS to 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62F0714D"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 cc SA4</w:t>
      </w:r>
      <w:r>
        <w:rPr>
          <w:i/>
        </w:rPr>
        <w:br/>
      </w:r>
      <w:r>
        <w:rPr>
          <w:i/>
        </w:rPr>
        <w:tab/>
      </w:r>
      <w:r>
        <w:rPr>
          <w:i/>
        </w:rPr>
        <w:tab/>
      </w:r>
      <w:r>
        <w:rPr>
          <w:i/>
        </w:rPr>
        <w:tab/>
      </w:r>
      <w:r>
        <w:rPr>
          <w:i/>
        </w:rPr>
        <w:tab/>
      </w:r>
      <w:r>
        <w:rPr>
          <w:i/>
        </w:rPr>
        <w:tab/>
        <w:t>Source: Huawei</w:t>
      </w:r>
    </w:p>
    <w:p w14:paraId="4E8A37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24D91" w14:textId="4F40AE7B" w:rsidR="001B1BEE" w:rsidRDefault="001B1BEE" w:rsidP="001B1BEE">
      <w:pPr>
        <w:rPr>
          <w:rFonts w:ascii="Arial" w:hAnsi="Arial" w:cs="Arial"/>
          <w:b/>
          <w:sz w:val="24"/>
        </w:rPr>
      </w:pPr>
      <w:r>
        <w:rPr>
          <w:rFonts w:ascii="Arial" w:hAnsi="Arial" w:cs="Arial"/>
          <w:b/>
          <w:color w:val="0000FF"/>
          <w:sz w:val="24"/>
        </w:rPr>
        <w:t>R3-234096</w:t>
      </w:r>
      <w:r>
        <w:rPr>
          <w:rFonts w:ascii="Arial" w:hAnsi="Arial" w:cs="Arial"/>
          <w:b/>
          <w:color w:val="0000FF"/>
          <w:sz w:val="24"/>
        </w:rPr>
        <w:tab/>
      </w:r>
      <w:r>
        <w:rPr>
          <w:rFonts w:ascii="Arial" w:hAnsi="Arial" w:cs="Arial"/>
          <w:b/>
          <w:sz w:val="24"/>
        </w:rPr>
        <w:t xml:space="preserve">[draft] 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08F207A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SA5,SA4,RAN2</w:t>
      </w:r>
      <w:r>
        <w:rPr>
          <w:i/>
        </w:rPr>
        <w:br/>
      </w:r>
      <w:r>
        <w:rPr>
          <w:i/>
        </w:rPr>
        <w:tab/>
      </w:r>
      <w:r>
        <w:rPr>
          <w:i/>
        </w:rPr>
        <w:tab/>
      </w:r>
      <w:r>
        <w:rPr>
          <w:i/>
        </w:rPr>
        <w:tab/>
      </w:r>
      <w:r>
        <w:rPr>
          <w:i/>
        </w:rPr>
        <w:tab/>
      </w:r>
      <w:r>
        <w:rPr>
          <w:i/>
        </w:rPr>
        <w:tab/>
        <w:t>Source: Huawei</w:t>
      </w:r>
    </w:p>
    <w:p w14:paraId="1112AF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17355" w14:textId="35271386" w:rsidR="001B1BEE" w:rsidRDefault="001B1BEE" w:rsidP="001B1BEE">
      <w:pPr>
        <w:rPr>
          <w:rFonts w:ascii="Arial" w:hAnsi="Arial" w:cs="Arial"/>
          <w:b/>
          <w:sz w:val="24"/>
        </w:rPr>
      </w:pPr>
      <w:r>
        <w:rPr>
          <w:rFonts w:ascii="Arial" w:hAnsi="Arial" w:cs="Arial"/>
          <w:b/>
          <w:color w:val="0000FF"/>
          <w:sz w:val="24"/>
        </w:rPr>
        <w:lastRenderedPageBreak/>
        <w:t>R3-234479</w:t>
      </w:r>
      <w:r>
        <w:rPr>
          <w:rFonts w:ascii="Arial" w:hAnsi="Arial" w:cs="Arial"/>
          <w:b/>
          <w:color w:val="0000FF"/>
          <w:sz w:val="24"/>
        </w:rPr>
        <w:tab/>
      </w:r>
      <w:r>
        <w:rPr>
          <w:rFonts w:ascii="Arial" w:hAnsi="Arial" w:cs="Arial"/>
          <w:b/>
          <w:sz w:val="24"/>
        </w:rPr>
        <w:t xml:space="preserve">Draft reply LS to RAN2 on area scope for </w:t>
      </w:r>
      <w:proofErr w:type="spellStart"/>
      <w:r>
        <w:rPr>
          <w:rFonts w:ascii="Arial" w:hAnsi="Arial" w:cs="Arial"/>
          <w:b/>
          <w:sz w:val="24"/>
        </w:rPr>
        <w:t>QoE</w:t>
      </w:r>
      <w:proofErr w:type="spellEnd"/>
      <w:r>
        <w:rPr>
          <w:rFonts w:ascii="Arial" w:hAnsi="Arial" w:cs="Arial"/>
          <w:b/>
          <w:sz w:val="24"/>
        </w:rPr>
        <w:t xml:space="preserve"> measurements</w:t>
      </w:r>
    </w:p>
    <w:p w14:paraId="0244F8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F7ADE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BED17" w14:textId="7A952DD8" w:rsidR="001B1BEE" w:rsidRDefault="001B1BEE" w:rsidP="001B1BEE">
      <w:pPr>
        <w:rPr>
          <w:rFonts w:ascii="Arial" w:hAnsi="Arial" w:cs="Arial"/>
          <w:b/>
          <w:sz w:val="24"/>
        </w:rPr>
      </w:pPr>
      <w:r>
        <w:rPr>
          <w:rFonts w:ascii="Arial" w:hAnsi="Arial" w:cs="Arial"/>
          <w:b/>
          <w:color w:val="0000FF"/>
          <w:sz w:val="24"/>
        </w:rPr>
        <w:t>R3-234127</w:t>
      </w:r>
      <w:r>
        <w:rPr>
          <w:rFonts w:ascii="Arial" w:hAnsi="Arial" w:cs="Arial"/>
          <w:b/>
          <w:color w:val="0000FF"/>
          <w:sz w:val="24"/>
        </w:rPr>
        <w:tab/>
      </w:r>
      <w:r>
        <w:rPr>
          <w:rFonts w:ascii="Arial" w:hAnsi="Arial" w:cs="Arial"/>
          <w:b/>
          <w:sz w:val="24"/>
        </w:rPr>
        <w:t>Continued discussion on solutions for QMC in RRC_IDLE</w:t>
      </w:r>
    </w:p>
    <w:p w14:paraId="3A1CFCA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FAAB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1B2CA" w14:textId="36121FA1" w:rsidR="001B1BEE" w:rsidRDefault="001B1BEE" w:rsidP="001B1BEE">
      <w:pPr>
        <w:rPr>
          <w:rFonts w:ascii="Arial" w:hAnsi="Arial" w:cs="Arial"/>
          <w:b/>
          <w:sz w:val="24"/>
        </w:rPr>
      </w:pPr>
      <w:r>
        <w:rPr>
          <w:rFonts w:ascii="Arial" w:hAnsi="Arial" w:cs="Arial"/>
          <w:b/>
          <w:color w:val="0000FF"/>
          <w:sz w:val="24"/>
        </w:rPr>
        <w:t>R3-234178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2B6ADBF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691C4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89027" w14:textId="2FC9DF3D" w:rsidR="001B1BEE" w:rsidRDefault="001B1BEE" w:rsidP="001B1BEE">
      <w:pPr>
        <w:rPr>
          <w:rFonts w:ascii="Arial" w:hAnsi="Arial" w:cs="Arial"/>
          <w:b/>
          <w:sz w:val="24"/>
        </w:rPr>
      </w:pPr>
      <w:r>
        <w:rPr>
          <w:rFonts w:ascii="Arial" w:hAnsi="Arial" w:cs="Arial"/>
          <w:b/>
          <w:color w:val="0000FF"/>
          <w:sz w:val="24"/>
        </w:rPr>
        <w:t>R3-234179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244B4C7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7BD94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2637F" w14:textId="3CC6425A" w:rsidR="001B1BEE" w:rsidRDefault="001B1BEE" w:rsidP="001B1BEE">
      <w:pPr>
        <w:rPr>
          <w:rFonts w:ascii="Arial" w:hAnsi="Arial" w:cs="Arial"/>
          <w:b/>
          <w:sz w:val="24"/>
        </w:rPr>
      </w:pPr>
      <w:r>
        <w:rPr>
          <w:rFonts w:ascii="Arial" w:hAnsi="Arial" w:cs="Arial"/>
          <w:b/>
          <w:color w:val="0000FF"/>
          <w:sz w:val="24"/>
        </w:rPr>
        <w:t>R3-234390</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A74F32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2BEED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D22A" w14:textId="1EEF345C" w:rsidR="001B1BEE" w:rsidRDefault="001B1BEE" w:rsidP="001B1BEE">
      <w:pPr>
        <w:rPr>
          <w:rFonts w:ascii="Arial" w:hAnsi="Arial" w:cs="Arial"/>
          <w:b/>
          <w:sz w:val="24"/>
        </w:rPr>
      </w:pPr>
      <w:r>
        <w:rPr>
          <w:rFonts w:ascii="Arial" w:hAnsi="Arial" w:cs="Arial"/>
          <w:b/>
          <w:color w:val="0000FF"/>
          <w:sz w:val="24"/>
        </w:rPr>
        <w:t>R3-234401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7EA79AA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C7677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29D55" w14:textId="39F19B23" w:rsidR="001B1BEE" w:rsidRDefault="001B1BEE" w:rsidP="001B1BEE">
      <w:pPr>
        <w:rPr>
          <w:rFonts w:ascii="Arial" w:hAnsi="Arial" w:cs="Arial"/>
          <w:b/>
          <w:sz w:val="24"/>
        </w:rPr>
      </w:pPr>
      <w:r>
        <w:rPr>
          <w:rFonts w:ascii="Arial" w:hAnsi="Arial" w:cs="Arial"/>
          <w:b/>
          <w:color w:val="0000FF"/>
          <w:sz w:val="24"/>
        </w:rPr>
        <w:t>R3-233927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46F1E4AD" w14:textId="77777777" w:rsidR="001B1BEE" w:rsidRDefault="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18405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ADF6B" w14:textId="4240E0F1" w:rsidR="00883F54" w:rsidRDefault="001B1BEE" w:rsidP="001B1BEE">
      <w:pPr>
        <w:rPr>
          <w:rFonts w:ascii="Arial" w:hAnsi="Arial" w:cs="Arial"/>
          <w:b/>
          <w:sz w:val="24"/>
        </w:rPr>
      </w:pPr>
      <w:r>
        <w:rPr>
          <w:rFonts w:ascii="Arial" w:hAnsi="Arial" w:cs="Arial"/>
          <w:b/>
          <w:color w:val="0000FF"/>
          <w:sz w:val="24"/>
        </w:rPr>
        <w:t>R3-234044</w:t>
      </w:r>
      <w:r>
        <w:rPr>
          <w:rFonts w:ascii="Arial" w:hAnsi="Arial" w:cs="Arial"/>
          <w:b/>
          <w:color w:val="0000FF"/>
          <w:sz w:val="24"/>
        </w:rPr>
        <w:tab/>
      </w:r>
      <w:r>
        <w:rPr>
          <w:rFonts w:ascii="Arial" w:hAnsi="Arial" w:cs="Arial"/>
          <w:b/>
          <w:sz w:val="24"/>
        </w:rPr>
        <w:t>QMC in HSDN Cells and High Mobility Scenarios</w:t>
      </w:r>
    </w:p>
    <w:p w14:paraId="2ED2030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BD9A6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0CB51" w14:textId="77777777" w:rsidR="00C95707" w:rsidRPr="00B95421" w:rsidRDefault="00C95707" w:rsidP="00C95707">
      <w:pPr>
        <w:widowControl w:val="0"/>
        <w:ind w:left="144" w:hanging="144"/>
        <w:rPr>
          <w:rFonts w:ascii="Calibri" w:hAnsi="Calibri" w:cs="Calibri"/>
          <w:sz w:val="18"/>
          <w:u w:val="single"/>
        </w:rPr>
      </w:pPr>
      <w:r w:rsidRPr="00B95421">
        <w:rPr>
          <w:rFonts w:ascii="Calibri" w:hAnsi="Calibri" w:cs="Calibri" w:hint="eastAsia"/>
          <w:sz w:val="18"/>
          <w:u w:val="single"/>
        </w:rPr>
        <w:t>R</w:t>
      </w:r>
      <w:r w:rsidRPr="00B95421">
        <w:rPr>
          <w:rFonts w:ascii="Calibri" w:hAnsi="Calibri" w:cs="Calibri"/>
          <w:sz w:val="18"/>
          <w:u w:val="single"/>
        </w:rPr>
        <w:t>eply LS to RAN2:</w:t>
      </w:r>
    </w:p>
    <w:p w14:paraId="5E24B465" w14:textId="77777777" w:rsidR="00C95707" w:rsidRPr="00B95421" w:rsidRDefault="00C95707" w:rsidP="00C95707">
      <w:pPr>
        <w:rPr>
          <w:rFonts w:ascii="Calibri" w:hAnsi="Calibri" w:cs="Calibri"/>
          <w:b/>
          <w:color w:val="0000FF"/>
          <w:sz w:val="18"/>
        </w:rPr>
      </w:pPr>
      <w:r w:rsidRPr="00B95421">
        <w:rPr>
          <w:rFonts w:ascii="Calibri" w:hAnsi="Calibri" w:cs="Calibri"/>
          <w:b/>
          <w:color w:val="0000FF"/>
          <w:sz w:val="18"/>
        </w:rPr>
        <w:t xml:space="preserve">Whether there is a problem if for UEs in RRC CONNECTED the network performs area scope checking (with Area Scope of QMC) and UE application also performs area scope checking (with </w:t>
      </w:r>
      <w:proofErr w:type="spellStart"/>
      <w:r w:rsidRPr="00B95421">
        <w:rPr>
          <w:rFonts w:ascii="Calibri" w:hAnsi="Calibri" w:cs="Calibri"/>
          <w:b/>
          <w:color w:val="0000FF"/>
          <w:sz w:val="18"/>
        </w:rPr>
        <w:t>LocationFilter</w:t>
      </w:r>
      <w:proofErr w:type="spellEnd"/>
      <w:r w:rsidRPr="00B95421">
        <w:rPr>
          <w:rFonts w:ascii="Calibri" w:hAnsi="Calibri" w:cs="Calibri"/>
          <w:b/>
          <w:color w:val="0000FF"/>
          <w:sz w:val="18"/>
        </w:rPr>
        <w:t>) at the same time?</w:t>
      </w:r>
    </w:p>
    <w:p w14:paraId="41297BF4" w14:textId="77777777" w:rsidR="00C95707" w:rsidRPr="00B95421" w:rsidRDefault="00C95707" w:rsidP="00C95707">
      <w:pPr>
        <w:rPr>
          <w:rFonts w:ascii="Calibri" w:hAnsi="Calibri" w:cs="Calibri"/>
          <w:sz w:val="18"/>
        </w:rPr>
      </w:pPr>
      <w:r w:rsidRPr="00B95421">
        <w:rPr>
          <w:rFonts w:ascii="Calibri" w:hAnsi="Calibri" w:cs="Calibri"/>
          <w:sz w:val="18"/>
        </w:rPr>
        <w:t xml:space="preserve">Check the comparison table in </w:t>
      </w:r>
      <w:hyperlink r:id="rId14" w:history="1">
        <w:r w:rsidRPr="00B95421">
          <w:rPr>
            <w:rStyle w:val="Hyperlink"/>
            <w:rFonts w:ascii="Calibri" w:hAnsi="Calibri" w:cs="Calibri"/>
            <w:sz w:val="18"/>
          </w:rPr>
          <w:t>R3-234478</w:t>
        </w:r>
      </w:hyperlink>
      <w:r w:rsidRPr="00B95421">
        <w:rPr>
          <w:rFonts w:ascii="Calibri" w:hAnsi="Calibri" w:cs="Calibri"/>
          <w:sz w:val="18"/>
        </w:rPr>
        <w:t xml:space="preserve">, </w:t>
      </w:r>
      <w:r w:rsidRPr="00B95421">
        <w:rPr>
          <w:rFonts w:ascii="Calibri" w:hAnsi="Calibri" w:cs="Calibri" w:hint="eastAsia"/>
          <w:sz w:val="18"/>
        </w:rPr>
        <w:t xml:space="preserve">the presence of Area Scope IE in </w:t>
      </w:r>
      <w:proofErr w:type="spellStart"/>
      <w:r w:rsidRPr="00B95421">
        <w:rPr>
          <w:rFonts w:ascii="Calibri" w:hAnsi="Calibri" w:cs="Calibri" w:hint="eastAsia"/>
          <w:sz w:val="18"/>
        </w:rPr>
        <w:t>QoE</w:t>
      </w:r>
      <w:proofErr w:type="spellEnd"/>
      <w:r w:rsidRPr="00B95421">
        <w:rPr>
          <w:rFonts w:ascii="Calibri" w:hAnsi="Calibri" w:cs="Calibri" w:hint="eastAsia"/>
          <w:sz w:val="18"/>
        </w:rPr>
        <w:t xml:space="preserve"> from M to O</w:t>
      </w:r>
      <w:r w:rsidRPr="00B95421">
        <w:rPr>
          <w:rFonts w:ascii="Calibri" w:hAnsi="Calibri" w:cs="Calibri"/>
          <w:sz w:val="18"/>
        </w:rPr>
        <w:t xml:space="preserve"> in RAN3 spec</w:t>
      </w:r>
    </w:p>
    <w:p w14:paraId="6F8523BE" w14:textId="77777777" w:rsidR="00C95707" w:rsidRPr="00B95421" w:rsidRDefault="00C95707" w:rsidP="00C95707">
      <w:pPr>
        <w:rPr>
          <w:rFonts w:ascii="Calibri" w:hAnsi="Calibri" w:cs="Calibri"/>
          <w:sz w:val="18"/>
        </w:rPr>
      </w:pPr>
      <w:r w:rsidRPr="00B95421">
        <w:rPr>
          <w:rFonts w:ascii="Calibri" w:hAnsi="Calibri" w:cs="Calibri" w:hint="eastAsia"/>
          <w:sz w:val="18"/>
        </w:rPr>
        <w:t xml:space="preserve">Is there any issue detected if the network and UE perform the area scope checking </w:t>
      </w:r>
      <w:r w:rsidRPr="00B95421">
        <w:rPr>
          <w:rFonts w:ascii="Calibri" w:hAnsi="Calibri" w:cs="Calibri"/>
          <w:sz w:val="18"/>
        </w:rPr>
        <w:t>simultaneously</w:t>
      </w:r>
      <w:r w:rsidRPr="00B95421">
        <w:rPr>
          <w:rFonts w:ascii="Calibri" w:hAnsi="Calibri" w:cs="Calibri" w:hint="eastAsia"/>
          <w:sz w:val="18"/>
        </w:rPr>
        <w:t>?</w:t>
      </w:r>
    </w:p>
    <w:p w14:paraId="61B923A3" w14:textId="77777777" w:rsidR="00C95707" w:rsidRPr="00B95421" w:rsidRDefault="00C95707" w:rsidP="00C95707">
      <w:pPr>
        <w:rPr>
          <w:rFonts w:ascii="Calibri" w:hAnsi="Calibri" w:cs="Calibri"/>
          <w:sz w:val="18"/>
        </w:rPr>
      </w:pPr>
      <w:r w:rsidRPr="00B95421">
        <w:rPr>
          <w:rFonts w:ascii="Calibri" w:hAnsi="Calibri" w:cs="Calibri"/>
          <w:sz w:val="18"/>
        </w:rPr>
        <w:lastRenderedPageBreak/>
        <w:t xml:space="preserve">Xiaomi: The operator can configure the area scope </w:t>
      </w:r>
    </w:p>
    <w:p w14:paraId="1699088C" w14:textId="1D62D530" w:rsidR="00C95707" w:rsidRPr="00B95421" w:rsidRDefault="002B5F6A" w:rsidP="00C95707">
      <w:pPr>
        <w:rPr>
          <w:rFonts w:ascii="Calibri" w:hAnsi="Calibri" w:cs="Calibri"/>
          <w:sz w:val="18"/>
        </w:rPr>
      </w:pPr>
      <w:r>
        <w:rPr>
          <w:rFonts w:ascii="Calibri" w:hAnsi="Calibri" w:cs="Calibri"/>
          <w:sz w:val="18"/>
        </w:rPr>
        <w:t xml:space="preserve">Nokia: </w:t>
      </w:r>
      <w:r w:rsidR="00C95707" w:rsidRPr="00B95421">
        <w:rPr>
          <w:rFonts w:ascii="Calibri" w:hAnsi="Calibri" w:cs="Calibri"/>
          <w:sz w:val="18"/>
        </w:rPr>
        <w:t>Do not see any issue in RAN3 side</w:t>
      </w:r>
    </w:p>
    <w:p w14:paraId="07E99EA8" w14:textId="2A7C4B0F" w:rsidR="00C95707" w:rsidRPr="00B95421" w:rsidRDefault="00882763" w:rsidP="00C95707">
      <w:pPr>
        <w:rPr>
          <w:rFonts w:ascii="Calibri" w:hAnsi="Calibri" w:cs="Calibri"/>
          <w:sz w:val="18"/>
        </w:rPr>
      </w:pPr>
      <w:r>
        <w:rPr>
          <w:rFonts w:ascii="Calibri" w:hAnsi="Calibri" w:cs="Calibri"/>
          <w:sz w:val="18"/>
        </w:rPr>
        <w:t xml:space="preserve">QUALCOMM: </w:t>
      </w:r>
      <w:r w:rsidR="00C95707" w:rsidRPr="00B95421">
        <w:rPr>
          <w:rFonts w:ascii="Calibri" w:hAnsi="Calibri" w:cs="Calibri"/>
          <w:sz w:val="18"/>
        </w:rPr>
        <w:t xml:space="preserve">RAN3 is not sure whether there has the case that there is no overlapping between Area Scope of QMC and </w:t>
      </w:r>
      <w:proofErr w:type="spellStart"/>
      <w:r w:rsidR="00C95707" w:rsidRPr="00B95421">
        <w:rPr>
          <w:rFonts w:ascii="Calibri" w:hAnsi="Calibri" w:cs="Calibri"/>
          <w:sz w:val="18"/>
        </w:rPr>
        <w:t>LocationFilter</w:t>
      </w:r>
      <w:proofErr w:type="spellEnd"/>
    </w:p>
    <w:p w14:paraId="28784490" w14:textId="77777777" w:rsidR="00C95707" w:rsidRPr="00B95421" w:rsidRDefault="00C95707" w:rsidP="00C95707">
      <w:pPr>
        <w:rPr>
          <w:rFonts w:ascii="Calibri" w:hAnsi="Calibri" w:cs="Calibri"/>
          <w:sz w:val="18"/>
        </w:rPr>
      </w:pPr>
      <w:r w:rsidRPr="00B95421">
        <w:rPr>
          <w:rFonts w:ascii="Calibri" w:hAnsi="Calibri" w:cs="Calibri"/>
          <w:sz w:val="18"/>
        </w:rPr>
        <w:t>Lenovo: RAN node sends Area Scope of QMC to UE</w:t>
      </w:r>
    </w:p>
    <w:p w14:paraId="28EAFE43" w14:textId="77777777" w:rsidR="00C95707" w:rsidRPr="00B95421" w:rsidRDefault="00C95707" w:rsidP="00C95707">
      <w:pPr>
        <w:rPr>
          <w:rFonts w:ascii="Calibri" w:hAnsi="Calibri" w:cs="Calibri"/>
          <w:sz w:val="18"/>
        </w:rPr>
      </w:pPr>
      <w:r w:rsidRPr="00B95421">
        <w:rPr>
          <w:rFonts w:ascii="Calibri" w:hAnsi="Calibri" w:cs="Calibri"/>
          <w:sz w:val="18"/>
        </w:rPr>
        <w:t xml:space="preserve">ZTE: SA4 is responsible to ensure the area scope for </w:t>
      </w:r>
      <w:proofErr w:type="spellStart"/>
      <w:r w:rsidRPr="00B95421">
        <w:rPr>
          <w:rFonts w:ascii="Calibri" w:hAnsi="Calibri" w:cs="Calibri"/>
          <w:sz w:val="18"/>
        </w:rPr>
        <w:t>QoE</w:t>
      </w:r>
      <w:proofErr w:type="spellEnd"/>
      <w:r w:rsidRPr="00B95421">
        <w:rPr>
          <w:rFonts w:ascii="Calibri" w:hAnsi="Calibri" w:cs="Calibri"/>
          <w:sz w:val="18"/>
        </w:rPr>
        <w:t xml:space="preserve"> measurements should be reasonable and manageable</w:t>
      </w:r>
    </w:p>
    <w:p w14:paraId="5A2921C9" w14:textId="77777777" w:rsidR="00C95707" w:rsidRPr="00B95421" w:rsidRDefault="00C95707" w:rsidP="00C95707">
      <w:pPr>
        <w:rPr>
          <w:rFonts w:ascii="Calibri" w:hAnsi="Calibri" w:cs="Calibri"/>
          <w:sz w:val="18"/>
        </w:rPr>
      </w:pPr>
    </w:p>
    <w:p w14:paraId="770206DD" w14:textId="77777777" w:rsidR="00C95707" w:rsidRPr="00B95421" w:rsidRDefault="00C95707" w:rsidP="00C95707">
      <w:pPr>
        <w:rPr>
          <w:rFonts w:ascii="Calibri" w:hAnsi="Calibri" w:cs="Calibri"/>
          <w:sz w:val="18"/>
          <w:u w:val="single"/>
        </w:rPr>
      </w:pPr>
      <w:r w:rsidRPr="00B95421">
        <w:rPr>
          <w:rFonts w:ascii="Calibri" w:hAnsi="Calibri" w:cs="Calibri" w:hint="eastAsia"/>
          <w:sz w:val="18"/>
          <w:u w:val="single"/>
        </w:rPr>
        <w:t>U</w:t>
      </w:r>
      <w:r w:rsidRPr="00B95421">
        <w:rPr>
          <w:rFonts w:ascii="Calibri" w:hAnsi="Calibri" w:cs="Calibri"/>
          <w:sz w:val="18"/>
          <w:u w:val="single"/>
        </w:rPr>
        <w:t>E based solution or CN based solution?</w:t>
      </w:r>
    </w:p>
    <w:p w14:paraId="23CE4D3D" w14:textId="77777777" w:rsidR="00C95707" w:rsidRPr="00B95421" w:rsidRDefault="00C95707" w:rsidP="00C95707">
      <w:pPr>
        <w:rPr>
          <w:rFonts w:ascii="Calibri" w:hAnsi="Calibri" w:cs="Calibri"/>
          <w:sz w:val="18"/>
        </w:rPr>
      </w:pPr>
      <w:r w:rsidRPr="00B95421">
        <w:rPr>
          <w:rFonts w:ascii="Calibri" w:hAnsi="Calibri" w:cs="Calibri"/>
          <w:sz w:val="18"/>
        </w:rPr>
        <w:t>For the UE-based solution, an LS needs to be sent asking SA3 to confirm whether it is acceptable to store at the UE the information currently only available at the network side.</w:t>
      </w:r>
    </w:p>
    <w:p w14:paraId="3C75E7DD" w14:textId="77777777" w:rsidR="00C95707" w:rsidRPr="00B95421" w:rsidRDefault="00C95707" w:rsidP="00C95707">
      <w:pPr>
        <w:pStyle w:val="ListParagraph3"/>
        <w:spacing w:before="120" w:beforeAutospacing="0" w:after="0"/>
        <w:ind w:left="0"/>
        <w:rPr>
          <w:rFonts w:ascii="Calibri" w:hAnsi="Calibri" w:cs="Calibri"/>
          <w:sz w:val="18"/>
          <w:szCs w:val="22"/>
        </w:rPr>
      </w:pPr>
      <w:r w:rsidRPr="00B95421">
        <w:rPr>
          <w:rFonts w:ascii="Calibri" w:hAnsi="Calibri" w:cs="Calibri"/>
          <w:sz w:val="18"/>
          <w:szCs w:val="22"/>
        </w:rPr>
        <w:t xml:space="preserve">For the CN-based solution can be adopted, RAN3 needs to send an LS asking SA2 to confirm the feasibility of the CN storing the information on behalf of the </w:t>
      </w:r>
      <w:proofErr w:type="spellStart"/>
      <w:r w:rsidRPr="00B95421">
        <w:rPr>
          <w:rFonts w:ascii="Calibri" w:hAnsi="Calibri" w:cs="Calibri"/>
          <w:sz w:val="18"/>
          <w:szCs w:val="22"/>
        </w:rPr>
        <w:t>gNB</w:t>
      </w:r>
      <w:proofErr w:type="spellEnd"/>
      <w:r w:rsidRPr="00B95421">
        <w:rPr>
          <w:rFonts w:ascii="Calibri" w:hAnsi="Calibri" w:cs="Calibri"/>
          <w:sz w:val="18"/>
          <w:szCs w:val="22"/>
        </w:rPr>
        <w:t xml:space="preserve"> that released the UE to RRC_IDLE, which the CN would later return to the reconnecting </w:t>
      </w:r>
      <w:proofErr w:type="spellStart"/>
      <w:r w:rsidRPr="00B95421">
        <w:rPr>
          <w:rFonts w:ascii="Calibri" w:hAnsi="Calibri" w:cs="Calibri"/>
          <w:sz w:val="18"/>
          <w:szCs w:val="22"/>
        </w:rPr>
        <w:t>gNB</w:t>
      </w:r>
      <w:proofErr w:type="spellEnd"/>
      <w:r w:rsidRPr="00B95421">
        <w:rPr>
          <w:rFonts w:ascii="Calibri" w:hAnsi="Calibri" w:cs="Calibri"/>
          <w:sz w:val="18"/>
          <w:szCs w:val="22"/>
        </w:rPr>
        <w:t>.</w:t>
      </w:r>
    </w:p>
    <w:p w14:paraId="124CE6CC" w14:textId="77777777" w:rsidR="00C95707" w:rsidRPr="00B95421" w:rsidRDefault="00C95707" w:rsidP="00C95707">
      <w:pPr>
        <w:pStyle w:val="ListParagraph3"/>
        <w:spacing w:before="120" w:beforeAutospacing="0" w:after="0"/>
        <w:ind w:left="0"/>
        <w:rPr>
          <w:rFonts w:ascii="Calibri" w:hAnsi="Calibri" w:cs="Calibri"/>
          <w:b/>
          <w:color w:val="0000FF"/>
          <w:sz w:val="18"/>
          <w:szCs w:val="22"/>
        </w:rPr>
      </w:pPr>
      <w:r w:rsidRPr="00B95421">
        <w:rPr>
          <w:rFonts w:ascii="Calibri" w:hAnsi="Calibri" w:cs="Calibri"/>
          <w:b/>
          <w:color w:val="0000FF"/>
          <w:sz w:val="18"/>
          <w:szCs w:val="22"/>
        </w:rPr>
        <w:t>Work on LS(s) to other related WGs to check the feasibility of UE based solution and CN based solution in this meeting.</w:t>
      </w:r>
    </w:p>
    <w:p w14:paraId="2B3EEDF6" w14:textId="77777777" w:rsidR="00C95707" w:rsidRPr="00B95421" w:rsidRDefault="00C95707" w:rsidP="00C95707">
      <w:pPr>
        <w:pStyle w:val="ListParagraph3"/>
        <w:spacing w:before="120" w:beforeAutospacing="0" w:after="0"/>
        <w:ind w:left="0"/>
        <w:rPr>
          <w:rFonts w:ascii="Calibri" w:hAnsi="Calibri" w:cs="Calibri"/>
          <w:b/>
          <w:color w:val="0000FF"/>
          <w:sz w:val="18"/>
          <w:szCs w:val="22"/>
        </w:rPr>
      </w:pPr>
      <w:r w:rsidRPr="00B95421">
        <w:rPr>
          <w:rFonts w:ascii="Calibri" w:hAnsi="Calibri" w:cs="Calibri"/>
          <w:b/>
          <w:color w:val="0000FF"/>
          <w:sz w:val="18"/>
          <w:szCs w:val="22"/>
        </w:rPr>
        <w:t xml:space="preserve">Legacy </w:t>
      </w:r>
      <w:proofErr w:type="spellStart"/>
      <w:r w:rsidRPr="00B95421">
        <w:rPr>
          <w:rFonts w:ascii="Calibri" w:hAnsi="Calibri" w:cs="Calibri"/>
          <w:b/>
          <w:color w:val="0000FF"/>
          <w:sz w:val="18"/>
          <w:szCs w:val="22"/>
        </w:rPr>
        <w:t>QoE</w:t>
      </w:r>
      <w:proofErr w:type="spellEnd"/>
      <w:r w:rsidRPr="00B95421">
        <w:rPr>
          <w:rFonts w:ascii="Calibri" w:hAnsi="Calibri" w:cs="Calibri"/>
          <w:b/>
          <w:color w:val="0000FF"/>
          <w:sz w:val="18"/>
          <w:szCs w:val="22"/>
        </w:rPr>
        <w:t xml:space="preserve"> and </w:t>
      </w:r>
      <w:proofErr w:type="spellStart"/>
      <w:r w:rsidRPr="00B95421">
        <w:rPr>
          <w:rFonts w:ascii="Calibri" w:hAnsi="Calibri" w:cs="Calibri"/>
          <w:b/>
          <w:color w:val="0000FF"/>
          <w:sz w:val="18"/>
          <w:szCs w:val="22"/>
        </w:rPr>
        <w:t>RVQoE</w:t>
      </w:r>
      <w:proofErr w:type="spellEnd"/>
      <w:r w:rsidRPr="00B95421">
        <w:rPr>
          <w:rFonts w:ascii="Calibri" w:hAnsi="Calibri" w:cs="Calibri"/>
          <w:b/>
          <w:color w:val="0000FF"/>
          <w:sz w:val="18"/>
          <w:szCs w:val="22"/>
        </w:rPr>
        <w:t xml:space="preserve"> related information which are used for connected mode to be further discussed.</w:t>
      </w:r>
    </w:p>
    <w:p w14:paraId="283BC5A5" w14:textId="77777777" w:rsidR="00C95707" w:rsidRPr="00B95421" w:rsidRDefault="00C95707" w:rsidP="00C95707">
      <w:pPr>
        <w:pStyle w:val="ListParagraph3"/>
        <w:spacing w:before="120" w:beforeAutospacing="0" w:after="0"/>
        <w:ind w:left="0"/>
        <w:rPr>
          <w:rFonts w:ascii="Calibri" w:hAnsi="Calibri" w:cs="Calibri"/>
          <w:sz w:val="22"/>
          <w:szCs w:val="22"/>
        </w:rPr>
      </w:pPr>
    </w:p>
    <w:p w14:paraId="181A052A" w14:textId="77777777" w:rsidR="00C95707" w:rsidRPr="00B95421" w:rsidRDefault="00C95707" w:rsidP="00C95707">
      <w:pPr>
        <w:rPr>
          <w:rFonts w:ascii="Calibri" w:hAnsi="Calibri" w:cs="Calibri"/>
          <w:sz w:val="18"/>
          <w:u w:val="single"/>
        </w:rPr>
      </w:pPr>
      <w:proofErr w:type="spellStart"/>
      <w:r w:rsidRPr="00B95421">
        <w:rPr>
          <w:rFonts w:ascii="Calibri" w:hAnsi="Calibri" w:cs="Calibri" w:hint="eastAsia"/>
          <w:sz w:val="18"/>
          <w:u w:val="single"/>
        </w:rPr>
        <w:t>R</w:t>
      </w:r>
      <w:r w:rsidRPr="00B95421">
        <w:rPr>
          <w:rFonts w:ascii="Calibri" w:hAnsi="Calibri" w:cs="Calibri"/>
          <w:sz w:val="18"/>
          <w:u w:val="single"/>
        </w:rPr>
        <w:t>VQoE</w:t>
      </w:r>
      <w:proofErr w:type="spellEnd"/>
      <w:r w:rsidRPr="00B95421">
        <w:rPr>
          <w:rFonts w:ascii="Calibri" w:hAnsi="Calibri" w:cs="Calibri"/>
          <w:sz w:val="18"/>
          <w:u w:val="single"/>
        </w:rPr>
        <w:t>:</w:t>
      </w:r>
    </w:p>
    <w:p w14:paraId="3944D4E8" w14:textId="1220F8CD" w:rsidR="00C95707" w:rsidRPr="00B95421" w:rsidRDefault="002700C4" w:rsidP="00C95707">
      <w:pPr>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C95707" w:rsidRPr="00B95421">
        <w:rPr>
          <w:rFonts w:ascii="Calibri" w:hAnsi="Calibri" w:cs="Calibri"/>
          <w:b/>
          <w:color w:val="008000"/>
          <w:sz w:val="18"/>
        </w:rPr>
        <w:t xml:space="preserve">There is no need for UEs in RRC_INACTIVE and RRC_IDLE to perform </w:t>
      </w:r>
      <w:proofErr w:type="spellStart"/>
      <w:r w:rsidR="00C95707" w:rsidRPr="00B95421">
        <w:rPr>
          <w:rFonts w:ascii="Calibri" w:hAnsi="Calibri" w:cs="Calibri"/>
          <w:b/>
          <w:color w:val="008000"/>
          <w:sz w:val="18"/>
        </w:rPr>
        <w:t>RVQoE</w:t>
      </w:r>
      <w:proofErr w:type="spellEnd"/>
      <w:r w:rsidR="00C95707" w:rsidRPr="00B95421">
        <w:rPr>
          <w:rFonts w:ascii="Calibri" w:hAnsi="Calibri" w:cs="Calibri"/>
          <w:b/>
          <w:color w:val="008000"/>
          <w:sz w:val="18"/>
        </w:rPr>
        <w:t xml:space="preserve"> measurement collection.</w:t>
      </w:r>
    </w:p>
    <w:p w14:paraId="20A8880C" w14:textId="77777777" w:rsidR="00C95707" w:rsidRPr="00B95421" w:rsidRDefault="00C95707" w:rsidP="00C95707">
      <w:pPr>
        <w:rPr>
          <w:rFonts w:ascii="Calibri" w:hAnsi="Calibri" w:cs="Calibri"/>
          <w:sz w:val="18"/>
          <w:u w:val="single"/>
        </w:rPr>
      </w:pPr>
      <w:r w:rsidRPr="00B95421">
        <w:rPr>
          <w:rFonts w:ascii="Calibri" w:hAnsi="Calibri" w:cs="Calibri"/>
          <w:sz w:val="18"/>
          <w:u w:val="single"/>
        </w:rPr>
        <w:t xml:space="preserve"> </w:t>
      </w:r>
    </w:p>
    <w:p w14:paraId="7281AD8B" w14:textId="7C77FDF0" w:rsidR="00C95707" w:rsidRPr="00C405DB" w:rsidRDefault="00C95707" w:rsidP="00C95707">
      <w:pPr>
        <w:rPr>
          <w:color w:val="993300"/>
          <w:u w:val="single"/>
          <w:lang w:val="fr-FR"/>
        </w:rPr>
      </w:pPr>
      <w:r w:rsidRPr="00B95421">
        <w:rPr>
          <w:rFonts w:ascii="Calibri" w:hAnsi="Calibri" w:cs="Calibri"/>
          <w:b/>
          <w:color w:val="FF00FF"/>
          <w:sz w:val="18"/>
        </w:rPr>
        <w:t xml:space="preserve"> </w:t>
      </w:r>
      <w:r w:rsidRPr="00C405DB">
        <w:rPr>
          <w:rFonts w:ascii="Calibri" w:hAnsi="Calibri" w:cs="Calibri"/>
          <w:b/>
          <w:color w:val="FF00FF"/>
          <w:sz w:val="18"/>
          <w:lang w:val="fr-FR"/>
        </w:rPr>
        <w:t># QoE1_Inactive</w:t>
      </w:r>
    </w:p>
    <w:p w14:paraId="487564CE" w14:textId="6A4D7576"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R3-234624</w:t>
      </w:r>
      <w:r w:rsidRPr="00C405DB">
        <w:rPr>
          <w:rFonts w:ascii="Arial" w:hAnsi="Arial" w:cs="Arial"/>
          <w:b/>
          <w:color w:val="0000FF"/>
          <w:sz w:val="24"/>
          <w:lang w:val="fr-FR"/>
        </w:rPr>
        <w:tab/>
      </w:r>
      <w:r w:rsidRPr="00C405DB">
        <w:rPr>
          <w:rFonts w:ascii="Arial" w:hAnsi="Arial" w:cs="Arial"/>
          <w:b/>
          <w:sz w:val="24"/>
          <w:lang w:val="fr-FR"/>
        </w:rPr>
        <w:t>CB:#QoE1_Inactive</w:t>
      </w:r>
    </w:p>
    <w:p w14:paraId="212378EE"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Lenovo</w:t>
      </w:r>
    </w:p>
    <w:p w14:paraId="6896EC1D" w14:textId="77777777" w:rsidR="001B1BEE" w:rsidRDefault="001B1BEE" w:rsidP="001B1BEE">
      <w:pPr>
        <w:rPr>
          <w:rFonts w:ascii="Arial" w:hAnsi="Arial" w:cs="Arial"/>
          <w:b/>
        </w:rPr>
      </w:pPr>
      <w:r>
        <w:rPr>
          <w:rFonts w:ascii="Arial" w:hAnsi="Arial" w:cs="Arial"/>
          <w:b/>
        </w:rPr>
        <w:t xml:space="preserve">Discussion: </w:t>
      </w:r>
    </w:p>
    <w:p w14:paraId="1E1F97ED" w14:textId="77777777" w:rsidR="001B1BEE" w:rsidRDefault="001B1BEE" w:rsidP="001B1BEE">
      <w:r>
        <w:t>CB: # QoE1_Inactive</w:t>
      </w:r>
    </w:p>
    <w:p w14:paraId="49160C2D" w14:textId="77777777" w:rsidR="001B1BEE" w:rsidRDefault="001B1BEE" w:rsidP="001B1BEE">
      <w:r>
        <w:t>- Work on the reply LS/LSs as above</w:t>
      </w:r>
    </w:p>
    <w:p w14:paraId="75BFD4B0" w14:textId="77777777" w:rsidR="001B1BEE" w:rsidRDefault="001B1BEE" w:rsidP="001B1BEE">
      <w:r>
        <w:t>- Capture agreements and open issues</w:t>
      </w:r>
    </w:p>
    <w:p w14:paraId="684138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6833" w14:textId="3503E2AA" w:rsidR="001B1BEE" w:rsidRDefault="001B1BEE" w:rsidP="001B1BEE">
      <w:pPr>
        <w:rPr>
          <w:rFonts w:ascii="Arial" w:hAnsi="Arial" w:cs="Arial"/>
          <w:b/>
          <w:sz w:val="24"/>
        </w:rPr>
      </w:pPr>
      <w:r>
        <w:rPr>
          <w:rFonts w:ascii="Arial" w:hAnsi="Arial" w:cs="Arial"/>
          <w:b/>
          <w:color w:val="0000FF"/>
          <w:sz w:val="24"/>
        </w:rPr>
        <w:t>R3-234694</w:t>
      </w:r>
      <w:r>
        <w:rPr>
          <w:rFonts w:ascii="Arial" w:hAnsi="Arial" w:cs="Arial"/>
          <w:b/>
          <w:color w:val="0000FF"/>
          <w:sz w:val="24"/>
        </w:rPr>
        <w:tab/>
      </w:r>
      <w:r>
        <w:rPr>
          <w:rFonts w:ascii="Arial" w:hAnsi="Arial" w:cs="Arial"/>
          <w:b/>
          <w:sz w:val="24"/>
        </w:rPr>
        <w:t>LS on QMC support in RRC_IDLE and RRC_INACTIVE states</w:t>
      </w:r>
    </w:p>
    <w:p w14:paraId="336036F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SA5</w:t>
      </w:r>
      <w:r>
        <w:rPr>
          <w:i/>
        </w:rPr>
        <w:br/>
      </w:r>
      <w:r>
        <w:rPr>
          <w:i/>
        </w:rPr>
        <w:tab/>
      </w:r>
      <w:r>
        <w:rPr>
          <w:i/>
        </w:rPr>
        <w:tab/>
      </w:r>
      <w:r>
        <w:rPr>
          <w:i/>
        </w:rPr>
        <w:tab/>
      </w:r>
      <w:r>
        <w:rPr>
          <w:i/>
        </w:rPr>
        <w:tab/>
      </w:r>
      <w:r>
        <w:rPr>
          <w:i/>
        </w:rPr>
        <w:tab/>
        <w:t>Source: RAN3(Ericsson)</w:t>
      </w:r>
    </w:p>
    <w:p w14:paraId="29406A9C" w14:textId="77777777" w:rsidR="001B1BEE" w:rsidRDefault="001B1BEE" w:rsidP="001B1BEE">
      <w:pPr>
        <w:rPr>
          <w:rFonts w:ascii="Arial" w:hAnsi="Arial" w:cs="Arial"/>
          <w:b/>
        </w:rPr>
      </w:pPr>
      <w:r>
        <w:rPr>
          <w:rFonts w:ascii="Arial" w:hAnsi="Arial" w:cs="Arial"/>
          <w:b/>
        </w:rPr>
        <w:t xml:space="preserve">Discussion: </w:t>
      </w:r>
    </w:p>
    <w:p w14:paraId="5FB7DF64" w14:textId="77777777" w:rsidR="001B1BEE" w:rsidRDefault="001B1BEE" w:rsidP="001B1BEE">
      <w:r>
        <w:t>-</w:t>
      </w:r>
      <w:r>
        <w:tab/>
        <w:t>Update the LS based on online comments</w:t>
      </w:r>
    </w:p>
    <w:p w14:paraId="5E81F1F4" w14:textId="77777777" w:rsidR="001B1BEE" w:rsidRDefault="001B1BEE" w:rsidP="001B1BEE">
      <w:r>
        <w:t>-</w:t>
      </w:r>
      <w:r>
        <w:tab/>
        <w:t>cc SA3</w:t>
      </w:r>
    </w:p>
    <w:p w14:paraId="5E9B5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R3-234745</w:t>
      </w:r>
      <w:r>
        <w:rPr>
          <w:color w:val="993300"/>
          <w:u w:val="single"/>
        </w:rPr>
        <w:t>.</w:t>
      </w:r>
    </w:p>
    <w:p w14:paraId="41403B2C" w14:textId="692209F7" w:rsidR="001B1BEE" w:rsidRDefault="001B1BEE" w:rsidP="001B1BEE">
      <w:pPr>
        <w:rPr>
          <w:rFonts w:ascii="Arial" w:hAnsi="Arial" w:cs="Arial"/>
          <w:b/>
          <w:sz w:val="24"/>
        </w:rPr>
      </w:pPr>
      <w:r>
        <w:rPr>
          <w:rFonts w:ascii="Arial" w:hAnsi="Arial" w:cs="Arial"/>
          <w:b/>
          <w:color w:val="0000FF"/>
          <w:sz w:val="24"/>
        </w:rPr>
        <w:t>R3-234745</w:t>
      </w:r>
      <w:r>
        <w:rPr>
          <w:rFonts w:ascii="Arial" w:hAnsi="Arial" w:cs="Arial"/>
          <w:b/>
          <w:color w:val="0000FF"/>
          <w:sz w:val="24"/>
        </w:rPr>
        <w:tab/>
      </w:r>
      <w:r>
        <w:rPr>
          <w:rFonts w:ascii="Arial" w:hAnsi="Arial" w:cs="Arial"/>
          <w:b/>
          <w:sz w:val="24"/>
        </w:rPr>
        <w:t>LS on QMC support in RRC_IDLE and RRC_INACTIVE</w:t>
      </w:r>
    </w:p>
    <w:p w14:paraId="762824B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SA5, SA3</w:t>
      </w:r>
      <w:r>
        <w:rPr>
          <w:i/>
        </w:rPr>
        <w:br/>
      </w:r>
      <w:r>
        <w:rPr>
          <w:i/>
        </w:rPr>
        <w:tab/>
      </w:r>
      <w:r>
        <w:rPr>
          <w:i/>
        </w:rPr>
        <w:tab/>
      </w:r>
      <w:r>
        <w:rPr>
          <w:i/>
        </w:rPr>
        <w:tab/>
      </w:r>
      <w:r>
        <w:rPr>
          <w:i/>
        </w:rPr>
        <w:tab/>
      </w:r>
      <w:r>
        <w:rPr>
          <w:i/>
        </w:rPr>
        <w:tab/>
        <w:t>Source: RAN3(Ericsson)</w:t>
      </w:r>
    </w:p>
    <w:p w14:paraId="14BB3AA0" w14:textId="77777777" w:rsidR="001B1BEE" w:rsidRDefault="001B1BEE" w:rsidP="001B1BEE">
      <w:pPr>
        <w:rPr>
          <w:color w:val="808080"/>
        </w:rPr>
      </w:pPr>
      <w:r>
        <w:rPr>
          <w:color w:val="808080"/>
        </w:rPr>
        <w:t>(Replaces R3-234694)</w:t>
      </w:r>
    </w:p>
    <w:p w14:paraId="66260B1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2290" w14:textId="77777777" w:rsidR="002700C4" w:rsidRDefault="002700C4" w:rsidP="00C957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A4712BE" w14:textId="1D2A8BE2" w:rsidR="00C95707" w:rsidRPr="00B95421" w:rsidRDefault="00C95707" w:rsidP="00C95707">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RAN3 assumes that the new </w:t>
      </w:r>
      <w:proofErr w:type="spellStart"/>
      <w:r w:rsidRPr="00B95421">
        <w:rPr>
          <w:rFonts w:ascii="Calibri" w:eastAsia="Microsoft YaHei UI" w:hAnsi="Calibri" w:cs="Calibri"/>
          <w:bCs/>
          <w:color w:val="008000"/>
          <w:sz w:val="18"/>
          <w:szCs w:val="21"/>
        </w:rPr>
        <w:t>gNB</w:t>
      </w:r>
      <w:proofErr w:type="spellEnd"/>
      <w:r w:rsidRPr="00B95421">
        <w:rPr>
          <w:rFonts w:ascii="Calibri" w:eastAsia="Microsoft YaHei UI" w:hAnsi="Calibri" w:cs="Calibri"/>
          <w:bCs/>
          <w:color w:val="008000"/>
          <w:sz w:val="18"/>
          <w:szCs w:val="21"/>
        </w:rPr>
        <w:t xml:space="preserve"> needs to know measurement session status. </w:t>
      </w:r>
    </w:p>
    <w:p w14:paraId="33A6C6C2" w14:textId="77777777" w:rsidR="00C95707" w:rsidRPr="00B95421" w:rsidRDefault="00C95707" w:rsidP="00C95707">
      <w:pPr>
        <w:pStyle w:val="NormalWeb"/>
        <w:spacing w:after="120"/>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The following additional </w:t>
      </w:r>
      <w:proofErr w:type="spellStart"/>
      <w:r w:rsidRPr="00B95421">
        <w:rPr>
          <w:rFonts w:ascii="Calibri" w:eastAsia="Microsoft YaHei UI" w:hAnsi="Calibri" w:cs="Calibri"/>
          <w:bCs/>
          <w:color w:val="008000"/>
          <w:sz w:val="18"/>
          <w:szCs w:val="21"/>
        </w:rPr>
        <w:t>QoE</w:t>
      </w:r>
      <w:proofErr w:type="spellEnd"/>
      <w:r w:rsidRPr="00B95421">
        <w:rPr>
          <w:rFonts w:ascii="Calibri" w:eastAsia="Microsoft YaHei UI" w:hAnsi="Calibri" w:cs="Calibri"/>
          <w:bCs/>
          <w:color w:val="008000"/>
          <w:sz w:val="18"/>
          <w:szCs w:val="21"/>
        </w:rPr>
        <w:t xml:space="preserve"> configuration related information for MBS broadcast service should be available in the new </w:t>
      </w:r>
      <w:proofErr w:type="spellStart"/>
      <w:r w:rsidRPr="00B95421">
        <w:rPr>
          <w:rFonts w:ascii="Calibri" w:eastAsia="Microsoft YaHei UI" w:hAnsi="Calibri" w:cs="Calibri"/>
          <w:bCs/>
          <w:color w:val="008000"/>
          <w:sz w:val="18"/>
          <w:szCs w:val="21"/>
        </w:rPr>
        <w:t>gNB</w:t>
      </w:r>
      <w:proofErr w:type="spellEnd"/>
      <w:r w:rsidRPr="00B95421">
        <w:rPr>
          <w:rFonts w:ascii="Calibri" w:eastAsia="Microsoft YaHei UI" w:hAnsi="Calibri" w:cs="Calibri"/>
          <w:bCs/>
          <w:color w:val="008000"/>
          <w:sz w:val="18"/>
          <w:szCs w:val="21"/>
        </w:rPr>
        <w:t>:</w:t>
      </w:r>
    </w:p>
    <w:p w14:paraId="2023E21C" w14:textId="77777777" w:rsidR="00C95707" w:rsidRPr="00B95421" w:rsidRDefault="00C95707" w:rsidP="00C95707">
      <w:pPr>
        <w:pStyle w:val="NormalWe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Service type</w:t>
      </w:r>
    </w:p>
    <w:p w14:paraId="1BA619A6" w14:textId="77777777" w:rsidR="00C95707" w:rsidRPr="00B95421" w:rsidRDefault="00C95707" w:rsidP="00C95707">
      <w:pPr>
        <w:pStyle w:val="NormalWe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WA: Available RVQOE metrics</w:t>
      </w:r>
    </w:p>
    <w:p w14:paraId="4E32C81A" w14:textId="77777777" w:rsidR="00C95707" w:rsidRPr="00B95421" w:rsidRDefault="00C95707" w:rsidP="00C95707">
      <w:pPr>
        <w:pStyle w:val="NormalWeb"/>
        <w:spacing w:line="240" w:lineRule="atLeast"/>
        <w:ind w:left="435"/>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Awareness of session status</w:t>
      </w:r>
    </w:p>
    <w:p w14:paraId="0D335C46" w14:textId="77777777" w:rsidR="00C95707" w:rsidRPr="00B95421" w:rsidRDefault="00C95707" w:rsidP="00C95707">
      <w:pPr>
        <w:pStyle w:val="NormalWeb"/>
        <w:spacing w:line="240" w:lineRule="atLeast"/>
        <w:ind w:left="435"/>
        <w:jc w:val="both"/>
        <w:rPr>
          <w:rFonts w:ascii="Calibri" w:eastAsia="Microsoft YaHei UI" w:hAnsi="Calibri" w:cs="Calibri"/>
          <w:b/>
          <w:bCs/>
          <w:color w:val="0070C0"/>
          <w:sz w:val="21"/>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Slice scope – Not needed for broadcast.</w:t>
      </w:r>
      <w:r w:rsidRPr="00B95421">
        <w:rPr>
          <w:rFonts w:ascii="Calibri" w:eastAsia="Microsoft YaHei UI" w:hAnsi="Calibri" w:cs="Calibri"/>
          <w:b/>
          <w:bCs/>
          <w:color w:val="0070C0"/>
          <w:sz w:val="21"/>
          <w:szCs w:val="21"/>
        </w:rPr>
        <w:t xml:space="preserve"> </w:t>
      </w:r>
    </w:p>
    <w:p w14:paraId="0667A035" w14:textId="77777777" w:rsidR="00C95707" w:rsidRPr="00B95421" w:rsidRDefault="00C95707" w:rsidP="00C95707">
      <w:pPr>
        <w:pStyle w:val="NormalWeb"/>
        <w:spacing w:line="240" w:lineRule="atLeast"/>
        <w:jc w:val="both"/>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 xml:space="preserve">FFS on whether the slice scope is needed for multicast. </w:t>
      </w:r>
    </w:p>
    <w:p w14:paraId="5079BC43" w14:textId="77777777" w:rsidR="00C95707" w:rsidRPr="00B95421" w:rsidRDefault="00C95707" w:rsidP="00C95707">
      <w:pPr>
        <w:pStyle w:val="NormalWeb"/>
        <w:spacing w:line="240" w:lineRule="atLeast"/>
        <w:jc w:val="both"/>
        <w:rPr>
          <w:rFonts w:ascii="Calibri" w:eastAsia="Microsoft YaHei" w:hAnsi="Calibri" w:cs="Calibri"/>
          <w:b/>
          <w:bCs/>
          <w:color w:val="002060"/>
          <w:sz w:val="20"/>
          <w:szCs w:val="20"/>
        </w:rPr>
      </w:pPr>
      <w:r w:rsidRPr="00B95421">
        <w:rPr>
          <w:rFonts w:ascii="Calibri" w:eastAsia="Microsoft YaHei UI" w:hAnsi="Calibri" w:cs="Calibri"/>
          <w:bCs/>
          <w:color w:val="0000FF"/>
          <w:sz w:val="18"/>
          <w:szCs w:val="21"/>
        </w:rPr>
        <w:t>FFS on Area scope and MDT alignment information.</w:t>
      </w:r>
    </w:p>
    <w:p w14:paraId="10FE982F" w14:textId="77777777" w:rsidR="002700C4" w:rsidRDefault="002700C4" w:rsidP="00C957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9383A38" w14:textId="28E91605" w:rsidR="00C95707" w:rsidRPr="00B95421" w:rsidRDefault="00C95707" w:rsidP="00C95707">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When a UE is in the RRC_CONNECTED state, the area scope checking is done by the RAN, based on the Area Scope of QMC IE, in line with the current network </w:t>
      </w:r>
      <w:proofErr w:type="spellStart"/>
      <w:r w:rsidRPr="00B95421">
        <w:rPr>
          <w:rFonts w:ascii="Calibri" w:eastAsia="Microsoft YaHei UI" w:hAnsi="Calibri" w:cs="Calibri"/>
          <w:bCs/>
          <w:color w:val="008000"/>
          <w:sz w:val="18"/>
          <w:szCs w:val="21"/>
        </w:rPr>
        <w:t>behavior</w:t>
      </w:r>
      <w:proofErr w:type="spellEnd"/>
      <w:r w:rsidRPr="00B95421">
        <w:rPr>
          <w:rFonts w:ascii="Calibri" w:eastAsia="Microsoft YaHei UI" w:hAnsi="Calibri" w:cs="Calibri"/>
          <w:bCs/>
          <w:color w:val="008000"/>
          <w:sz w:val="18"/>
          <w:szCs w:val="21"/>
        </w:rPr>
        <w:t xml:space="preserve"> as specified in TS 38.413.</w:t>
      </w:r>
    </w:p>
    <w:p w14:paraId="2D1E550E" w14:textId="77777777" w:rsidR="00C95707" w:rsidRPr="00B95421" w:rsidRDefault="00C95707" w:rsidP="00C95707">
      <w:pPr>
        <w:rPr>
          <w:rFonts w:ascii="Calibri" w:eastAsia="Microsoft YaHei UI" w:hAnsi="Calibri" w:cs="Calibri"/>
          <w:b/>
          <w:bCs/>
          <w:color w:val="00B050"/>
          <w:sz w:val="21"/>
          <w:szCs w:val="21"/>
        </w:rPr>
      </w:pPr>
      <w:r w:rsidRPr="00B95421">
        <w:rPr>
          <w:rFonts w:ascii="Calibri" w:eastAsia="Microsoft YaHei UI" w:hAnsi="Calibri" w:cs="Calibri"/>
          <w:bCs/>
          <w:color w:val="008000"/>
          <w:sz w:val="18"/>
          <w:szCs w:val="21"/>
        </w:rPr>
        <w:t>It is confirmed that when the UE is in RRC_IDLE or RRC_INACTIVE state, UE performs area scope checking.</w:t>
      </w:r>
      <w:r w:rsidRPr="00B95421">
        <w:rPr>
          <w:rFonts w:ascii="Calibri" w:eastAsia="Microsoft YaHei UI" w:hAnsi="Calibri" w:cs="Calibri"/>
          <w:b/>
          <w:bCs/>
          <w:color w:val="00B050"/>
          <w:sz w:val="21"/>
          <w:szCs w:val="21"/>
        </w:rPr>
        <w:t xml:space="preserve"> </w:t>
      </w:r>
    </w:p>
    <w:p w14:paraId="3619E3DB" w14:textId="7FB1C456" w:rsidR="00C95707" w:rsidRDefault="00C95707" w:rsidP="00C95707">
      <w:pPr>
        <w:rPr>
          <w:color w:val="993300"/>
          <w:u w:val="single"/>
        </w:rPr>
      </w:pPr>
      <w:r w:rsidRPr="00B95421">
        <w:rPr>
          <w:rFonts w:ascii="Calibri" w:eastAsia="Microsoft YaHei UI" w:hAnsi="Calibri" w:cs="Calibri"/>
          <w:bCs/>
          <w:color w:val="0000FF"/>
          <w:sz w:val="18"/>
          <w:szCs w:val="21"/>
        </w:rPr>
        <w:t>Whether UE AS layer or application layer performs area scope checking depends on RAN2 and SA4.</w:t>
      </w:r>
    </w:p>
    <w:p w14:paraId="371D83C2" w14:textId="77777777" w:rsidR="001B1BEE" w:rsidRDefault="001B1BEE" w:rsidP="001B1BEE">
      <w:pPr>
        <w:pStyle w:val="Heading3"/>
      </w:pPr>
      <w:bookmarkStart w:id="35" w:name="_Toc144676501"/>
      <w:r>
        <w:t>11.3</w:t>
      </w:r>
      <w:r>
        <w:tab/>
        <w:t xml:space="preserve">Support </w:t>
      </w:r>
      <w:proofErr w:type="spellStart"/>
      <w:r>
        <w:t>QoE</w:t>
      </w:r>
      <w:proofErr w:type="spellEnd"/>
      <w:r>
        <w:t xml:space="preserve"> for NR-DC</w:t>
      </w:r>
      <w:bookmarkEnd w:id="35"/>
    </w:p>
    <w:p w14:paraId="4999881D" w14:textId="7B5ED8B6" w:rsidR="001B1BEE" w:rsidRDefault="001B1BEE" w:rsidP="001B1BEE">
      <w:pPr>
        <w:rPr>
          <w:rFonts w:ascii="Arial" w:hAnsi="Arial" w:cs="Arial"/>
          <w:b/>
          <w:sz w:val="24"/>
        </w:rPr>
      </w:pPr>
      <w:r>
        <w:rPr>
          <w:rFonts w:ascii="Arial" w:hAnsi="Arial" w:cs="Arial"/>
          <w:b/>
          <w:color w:val="0000FF"/>
          <w:sz w:val="24"/>
        </w:rPr>
        <w:t>R3-234421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NR-DC</w:t>
      </w:r>
    </w:p>
    <w:p w14:paraId="706EE06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Telcom</w:t>
      </w:r>
    </w:p>
    <w:p w14:paraId="0FBEEA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154D" w14:textId="4A7F1577" w:rsidR="001B1BEE" w:rsidRDefault="001B1BEE" w:rsidP="001B1BEE">
      <w:pPr>
        <w:rPr>
          <w:rFonts w:ascii="Arial" w:hAnsi="Arial" w:cs="Arial"/>
          <w:b/>
          <w:sz w:val="24"/>
        </w:rPr>
      </w:pPr>
      <w:r>
        <w:rPr>
          <w:rFonts w:ascii="Arial" w:hAnsi="Arial" w:cs="Arial"/>
          <w:b/>
          <w:color w:val="0000FF"/>
          <w:sz w:val="24"/>
        </w:rPr>
        <w:t>R3-234422</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4B39AF2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7603F6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R3-234591</w:t>
      </w:r>
      <w:r>
        <w:rPr>
          <w:color w:val="993300"/>
          <w:u w:val="single"/>
        </w:rPr>
        <w:t>.</w:t>
      </w:r>
    </w:p>
    <w:p w14:paraId="7E40F6AA" w14:textId="6B3F30DA" w:rsidR="001B1BEE" w:rsidRDefault="001B1BEE" w:rsidP="001B1BEE">
      <w:pPr>
        <w:rPr>
          <w:rFonts w:ascii="Arial" w:hAnsi="Arial" w:cs="Arial"/>
          <w:b/>
          <w:sz w:val="24"/>
        </w:rPr>
      </w:pPr>
      <w:r>
        <w:rPr>
          <w:rFonts w:ascii="Arial" w:hAnsi="Arial" w:cs="Arial"/>
          <w:b/>
          <w:color w:val="0000FF"/>
          <w:sz w:val="24"/>
        </w:rPr>
        <w:t>R3-234591</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372F82F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4701DCF9" w14:textId="77777777" w:rsidR="001B1BEE" w:rsidRDefault="001B1BEE" w:rsidP="001B1BEE">
      <w:pPr>
        <w:rPr>
          <w:color w:val="808080"/>
        </w:rPr>
      </w:pPr>
      <w:r>
        <w:rPr>
          <w:color w:val="808080"/>
        </w:rPr>
        <w:t>(Replaces R3-234422)</w:t>
      </w:r>
    </w:p>
    <w:p w14:paraId="06BE75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R3-234627</w:t>
      </w:r>
      <w:r>
        <w:rPr>
          <w:color w:val="993300"/>
          <w:u w:val="single"/>
        </w:rPr>
        <w:t>.</w:t>
      </w:r>
    </w:p>
    <w:p w14:paraId="6942367E" w14:textId="17A4B0C3" w:rsidR="001B1BEE" w:rsidRDefault="001B1BEE" w:rsidP="001B1BEE">
      <w:pPr>
        <w:rPr>
          <w:rFonts w:ascii="Arial" w:hAnsi="Arial" w:cs="Arial"/>
          <w:b/>
          <w:sz w:val="24"/>
        </w:rPr>
      </w:pPr>
      <w:r>
        <w:rPr>
          <w:rFonts w:ascii="Arial" w:hAnsi="Arial" w:cs="Arial"/>
          <w:b/>
          <w:color w:val="0000FF"/>
          <w:sz w:val="24"/>
        </w:rPr>
        <w:t>R3-234627</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549D7C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4B210D8F" w14:textId="77777777" w:rsidR="001B1BEE" w:rsidRDefault="001B1BEE" w:rsidP="001B1BEE">
      <w:pPr>
        <w:rPr>
          <w:color w:val="808080"/>
        </w:rPr>
      </w:pPr>
      <w:r>
        <w:rPr>
          <w:color w:val="808080"/>
        </w:rPr>
        <w:t>(Replaces R3-234591)</w:t>
      </w:r>
    </w:p>
    <w:p w14:paraId="21ACCE77" w14:textId="77777777" w:rsidR="001B1BEE" w:rsidRDefault="001B1BEE" w:rsidP="001B1BEE">
      <w:pPr>
        <w:rPr>
          <w:rFonts w:ascii="Arial" w:hAnsi="Arial" w:cs="Arial"/>
          <w:b/>
        </w:rPr>
      </w:pPr>
      <w:r>
        <w:rPr>
          <w:rFonts w:ascii="Arial" w:hAnsi="Arial" w:cs="Arial"/>
          <w:b/>
        </w:rPr>
        <w:t xml:space="preserve">Discussion: </w:t>
      </w:r>
    </w:p>
    <w:p w14:paraId="36AE5AD8" w14:textId="3CF4D0BA" w:rsidR="001B1BEE" w:rsidRDefault="001B1BEE" w:rsidP="001B1BEE">
      <w:r>
        <w:t>-</w:t>
      </w:r>
      <w:r>
        <w:tab/>
        <w:t xml:space="preserve">Add </w:t>
      </w:r>
      <w:r w:rsidR="009C637D">
        <w:t>HUAWEI,</w:t>
      </w:r>
      <w:r>
        <w:t xml:space="preserve"> CATT, Xiaomi, </w:t>
      </w:r>
      <w:r w:rsidR="00E07C26">
        <w:t>Nokia</w:t>
      </w:r>
      <w:r w:rsidR="002B5F6A">
        <w:t>, Samsung</w:t>
      </w:r>
      <w:r>
        <w:t xml:space="preserve"> as co-source</w:t>
      </w:r>
    </w:p>
    <w:p w14:paraId="73D3C2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R3-234748</w:t>
      </w:r>
      <w:r>
        <w:rPr>
          <w:color w:val="993300"/>
          <w:u w:val="single"/>
        </w:rPr>
        <w:t>.</w:t>
      </w:r>
    </w:p>
    <w:p w14:paraId="2788CD63" w14:textId="2F941490" w:rsidR="001B1BEE" w:rsidRDefault="001B1BEE" w:rsidP="001B1BEE">
      <w:pPr>
        <w:rPr>
          <w:rFonts w:ascii="Arial" w:hAnsi="Arial" w:cs="Arial"/>
          <w:b/>
          <w:sz w:val="24"/>
        </w:rPr>
      </w:pPr>
      <w:r>
        <w:rPr>
          <w:rFonts w:ascii="Arial" w:hAnsi="Arial" w:cs="Arial"/>
          <w:b/>
          <w:color w:val="0000FF"/>
          <w:sz w:val="24"/>
        </w:rPr>
        <w:lastRenderedPageBreak/>
        <w:t>R3-234748</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143A244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China Unicom, China Telecom, Ericsson, Huawei, CATT, </w:t>
      </w:r>
      <w:r>
        <w:rPr>
          <w:i/>
        </w:rPr>
        <w:tab/>
        <w:t>Xiaomi, Nokia, Nokia Shanghai Bell, Samsung</w:t>
      </w:r>
    </w:p>
    <w:p w14:paraId="06E35B6F" w14:textId="77777777" w:rsidR="001B1BEE" w:rsidRDefault="001B1BEE" w:rsidP="001B1BEE">
      <w:pPr>
        <w:rPr>
          <w:color w:val="808080"/>
        </w:rPr>
      </w:pPr>
      <w:r>
        <w:rPr>
          <w:color w:val="808080"/>
        </w:rPr>
        <w:t>(Replaces R3-234627)</w:t>
      </w:r>
    </w:p>
    <w:p w14:paraId="262E41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760A" w14:textId="10450FCC" w:rsidR="001B1BEE" w:rsidRDefault="001B1BEE" w:rsidP="001B1BEE">
      <w:pPr>
        <w:rPr>
          <w:rFonts w:ascii="Arial" w:hAnsi="Arial" w:cs="Arial"/>
          <w:b/>
          <w:sz w:val="24"/>
        </w:rPr>
      </w:pPr>
      <w:r>
        <w:rPr>
          <w:rFonts w:ascii="Arial" w:hAnsi="Arial" w:cs="Arial"/>
          <w:b/>
          <w:color w:val="0000FF"/>
          <w:sz w:val="24"/>
        </w:rPr>
        <w:t>R3-234423</w:t>
      </w:r>
      <w:r>
        <w:rPr>
          <w:rFonts w:ascii="Arial" w:hAnsi="Arial" w:cs="Arial"/>
          <w:b/>
          <w:color w:val="0000FF"/>
          <w:sz w:val="24"/>
        </w:rPr>
        <w:tab/>
      </w:r>
      <w:r>
        <w:rPr>
          <w:rFonts w:ascii="Arial" w:hAnsi="Arial" w:cs="Arial"/>
          <w:b/>
          <w:sz w:val="24"/>
        </w:rPr>
        <w:t xml:space="preserve">(TP to BL CR of 37.340) </w:t>
      </w:r>
      <w:proofErr w:type="spellStart"/>
      <w:r>
        <w:rPr>
          <w:rFonts w:ascii="Arial" w:hAnsi="Arial" w:cs="Arial"/>
          <w:b/>
          <w:sz w:val="24"/>
        </w:rPr>
        <w:t>QoE</w:t>
      </w:r>
      <w:proofErr w:type="spellEnd"/>
      <w:r>
        <w:rPr>
          <w:rFonts w:ascii="Arial" w:hAnsi="Arial" w:cs="Arial"/>
          <w:b/>
          <w:sz w:val="24"/>
        </w:rPr>
        <w:t xml:space="preserve"> in NR-DC</w:t>
      </w:r>
    </w:p>
    <w:p w14:paraId="17C3BC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w:t>
      </w:r>
    </w:p>
    <w:p w14:paraId="1902E6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FD666" w14:textId="4EC9394C" w:rsidR="001B1BEE" w:rsidRDefault="001B1BEE" w:rsidP="001B1BEE">
      <w:pPr>
        <w:rPr>
          <w:rFonts w:ascii="Arial" w:hAnsi="Arial" w:cs="Arial"/>
          <w:b/>
          <w:sz w:val="24"/>
        </w:rPr>
      </w:pPr>
      <w:r>
        <w:rPr>
          <w:rFonts w:ascii="Arial" w:hAnsi="Arial" w:cs="Arial"/>
          <w:b/>
          <w:color w:val="0000FF"/>
          <w:sz w:val="24"/>
        </w:rPr>
        <w:t>R3-233928</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0EA89B4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1B21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2E56" w14:textId="3BC7ECDD" w:rsidR="001B1BEE" w:rsidRDefault="001B1BEE" w:rsidP="001B1BEE">
      <w:pPr>
        <w:rPr>
          <w:rFonts w:ascii="Arial" w:hAnsi="Arial" w:cs="Arial"/>
          <w:b/>
          <w:sz w:val="24"/>
        </w:rPr>
      </w:pPr>
      <w:r>
        <w:rPr>
          <w:rFonts w:ascii="Arial" w:hAnsi="Arial" w:cs="Arial"/>
          <w:b/>
          <w:color w:val="0000FF"/>
          <w:sz w:val="24"/>
        </w:rPr>
        <w:t>R3-234097</w:t>
      </w:r>
      <w:r>
        <w:rPr>
          <w:rFonts w:ascii="Arial" w:hAnsi="Arial" w:cs="Arial"/>
          <w:b/>
          <w:color w:val="0000FF"/>
          <w:sz w:val="24"/>
        </w:rPr>
        <w:tab/>
      </w:r>
      <w:r>
        <w:rPr>
          <w:rFonts w:ascii="Arial" w:hAnsi="Arial" w:cs="Arial"/>
          <w:b/>
          <w:sz w:val="24"/>
        </w:rPr>
        <w:t xml:space="preserve">Further discussion on the support for </w:t>
      </w:r>
      <w:proofErr w:type="spellStart"/>
      <w:r>
        <w:rPr>
          <w:rFonts w:ascii="Arial" w:hAnsi="Arial" w:cs="Arial"/>
          <w:b/>
          <w:sz w:val="24"/>
        </w:rPr>
        <w:t>QoE</w:t>
      </w:r>
      <w:proofErr w:type="spellEnd"/>
      <w:r>
        <w:rPr>
          <w:rFonts w:ascii="Arial" w:hAnsi="Arial" w:cs="Arial"/>
          <w:b/>
          <w:sz w:val="24"/>
        </w:rPr>
        <w:t xml:space="preserve"> in NR-DC</w:t>
      </w:r>
    </w:p>
    <w:p w14:paraId="2242AA3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4216E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8340C" w14:textId="1028E119" w:rsidR="001B1BEE" w:rsidRDefault="001B1BEE" w:rsidP="001B1BEE">
      <w:pPr>
        <w:rPr>
          <w:rFonts w:ascii="Arial" w:hAnsi="Arial" w:cs="Arial"/>
          <w:b/>
          <w:sz w:val="24"/>
        </w:rPr>
      </w:pPr>
      <w:r>
        <w:rPr>
          <w:rFonts w:ascii="Arial" w:hAnsi="Arial" w:cs="Arial"/>
          <w:b/>
          <w:color w:val="0000FF"/>
          <w:sz w:val="24"/>
        </w:rPr>
        <w:t>R3-234045</w:t>
      </w:r>
      <w:r>
        <w:rPr>
          <w:rFonts w:ascii="Arial" w:hAnsi="Arial" w:cs="Arial"/>
          <w:b/>
          <w:color w:val="0000FF"/>
          <w:sz w:val="24"/>
        </w:rPr>
        <w:tab/>
      </w:r>
      <w:r>
        <w:rPr>
          <w:rFonts w:ascii="Arial" w:hAnsi="Arial" w:cs="Arial"/>
          <w:b/>
          <w:sz w:val="24"/>
        </w:rPr>
        <w:t xml:space="preserve">(TPs for </w:t>
      </w:r>
      <w:proofErr w:type="spellStart"/>
      <w:r>
        <w:rPr>
          <w:rFonts w:ascii="Arial" w:hAnsi="Arial" w:cs="Arial"/>
          <w:b/>
          <w:sz w:val="24"/>
        </w:rPr>
        <w:t>QoE</w:t>
      </w:r>
      <w:proofErr w:type="spellEnd"/>
      <w:r>
        <w:rPr>
          <w:rFonts w:ascii="Arial" w:hAnsi="Arial" w:cs="Arial"/>
          <w:b/>
          <w:sz w:val="24"/>
        </w:rPr>
        <w:t xml:space="preserve"> BL CR for TS 37.340 and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24BA49F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F95C0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R3-234629</w:t>
      </w:r>
      <w:r>
        <w:rPr>
          <w:color w:val="993300"/>
          <w:u w:val="single"/>
        </w:rPr>
        <w:t>.</w:t>
      </w:r>
    </w:p>
    <w:p w14:paraId="1E6870AF" w14:textId="77BD701D" w:rsidR="001B1BEE" w:rsidRDefault="001B1BEE" w:rsidP="001B1BEE">
      <w:pPr>
        <w:rPr>
          <w:rFonts w:ascii="Arial" w:hAnsi="Arial" w:cs="Arial"/>
          <w:b/>
          <w:sz w:val="24"/>
        </w:rPr>
      </w:pPr>
      <w:r>
        <w:rPr>
          <w:rFonts w:ascii="Arial" w:hAnsi="Arial" w:cs="Arial"/>
          <w:b/>
          <w:color w:val="0000FF"/>
          <w:sz w:val="24"/>
        </w:rPr>
        <w:t>R3-234629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w:t>
      </w:r>
    </w:p>
    <w:p w14:paraId="5D6D2D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282E7A" w14:textId="77777777" w:rsidR="001B1BEE" w:rsidRDefault="001B1BEE" w:rsidP="001B1BEE">
      <w:pPr>
        <w:rPr>
          <w:color w:val="808080"/>
        </w:rPr>
      </w:pPr>
      <w:r>
        <w:rPr>
          <w:color w:val="808080"/>
        </w:rPr>
        <w:t>(Replaces R3-234045)</w:t>
      </w:r>
    </w:p>
    <w:p w14:paraId="147E21C8" w14:textId="77777777" w:rsidR="001B1BEE" w:rsidRDefault="001B1BEE" w:rsidP="001B1BEE">
      <w:pPr>
        <w:rPr>
          <w:rFonts w:ascii="Arial" w:hAnsi="Arial" w:cs="Arial"/>
          <w:b/>
        </w:rPr>
      </w:pPr>
      <w:r>
        <w:rPr>
          <w:rFonts w:ascii="Arial" w:hAnsi="Arial" w:cs="Arial"/>
          <w:b/>
        </w:rPr>
        <w:t xml:space="preserve">Discussion: </w:t>
      </w:r>
    </w:p>
    <w:p w14:paraId="26876C1B" w14:textId="77777777" w:rsidR="001B1BEE" w:rsidRDefault="001B1BEE" w:rsidP="001B1BEE">
      <w:r>
        <w:t>-</w:t>
      </w:r>
      <w:r>
        <w:tab/>
        <w:t xml:space="preserve">Editor Note: FFS on further refinements and the placement of the above text. FFS on the name on </w:t>
      </w:r>
      <w:proofErr w:type="spellStart"/>
      <w:r>
        <w:t>RVQoE</w:t>
      </w:r>
      <w:proofErr w:type="spellEnd"/>
      <w:r>
        <w:t xml:space="preserve"> configuring node and non-</w:t>
      </w:r>
      <w:proofErr w:type="spellStart"/>
      <w:r>
        <w:t>RVQoE</w:t>
      </w:r>
      <w:proofErr w:type="spellEnd"/>
      <w:r>
        <w:t xml:space="preserve"> configuring node.</w:t>
      </w:r>
    </w:p>
    <w:p w14:paraId="3541EC8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R3-234749</w:t>
      </w:r>
      <w:r>
        <w:rPr>
          <w:color w:val="993300"/>
          <w:u w:val="single"/>
        </w:rPr>
        <w:t>.</w:t>
      </w:r>
    </w:p>
    <w:p w14:paraId="70132D83" w14:textId="52480C66" w:rsidR="001B1BEE" w:rsidRDefault="001B1BEE" w:rsidP="001B1BEE">
      <w:pPr>
        <w:rPr>
          <w:rFonts w:ascii="Arial" w:hAnsi="Arial" w:cs="Arial"/>
          <w:b/>
          <w:sz w:val="24"/>
        </w:rPr>
      </w:pPr>
      <w:r>
        <w:rPr>
          <w:rFonts w:ascii="Arial" w:hAnsi="Arial" w:cs="Arial"/>
          <w:b/>
          <w:color w:val="0000FF"/>
          <w:sz w:val="24"/>
        </w:rPr>
        <w:t>R3-234749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w:t>
      </w:r>
    </w:p>
    <w:p w14:paraId="463181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ZTE</w:t>
      </w:r>
    </w:p>
    <w:p w14:paraId="0C05128C" w14:textId="77777777" w:rsidR="001B1BEE" w:rsidRDefault="001B1BEE" w:rsidP="001B1BEE">
      <w:pPr>
        <w:rPr>
          <w:color w:val="808080"/>
        </w:rPr>
      </w:pPr>
      <w:r>
        <w:rPr>
          <w:color w:val="808080"/>
        </w:rPr>
        <w:t>(Replaces R3-234629)</w:t>
      </w:r>
    </w:p>
    <w:p w14:paraId="4B1B4B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9167F" w14:textId="6A742FCD" w:rsidR="001B1BEE" w:rsidRDefault="001B1BEE" w:rsidP="001B1BEE">
      <w:pPr>
        <w:rPr>
          <w:rFonts w:ascii="Arial" w:hAnsi="Arial" w:cs="Arial"/>
          <w:b/>
          <w:sz w:val="24"/>
        </w:rPr>
      </w:pPr>
      <w:r>
        <w:rPr>
          <w:rFonts w:ascii="Arial" w:hAnsi="Arial" w:cs="Arial"/>
          <w:b/>
          <w:color w:val="0000FF"/>
          <w:sz w:val="24"/>
        </w:rPr>
        <w:t>R3-234031</w:t>
      </w:r>
      <w:r>
        <w:rPr>
          <w:rFonts w:ascii="Arial" w:hAnsi="Arial" w:cs="Arial"/>
          <w:b/>
          <w:color w:val="0000FF"/>
          <w:sz w:val="24"/>
        </w:rPr>
        <w:tab/>
      </w:r>
      <w:r>
        <w:rPr>
          <w:rFonts w:ascii="Arial" w:hAnsi="Arial" w:cs="Arial"/>
          <w:b/>
          <w:sz w:val="24"/>
        </w:rPr>
        <w:t>Remaining issues on support of NR-DC</w:t>
      </w:r>
    </w:p>
    <w:p w14:paraId="31AC95E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D46C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32CD" w14:textId="12B16BA5" w:rsidR="001B1BEE" w:rsidRDefault="001B1BEE" w:rsidP="001B1BEE">
      <w:pPr>
        <w:rPr>
          <w:rFonts w:ascii="Arial" w:hAnsi="Arial" w:cs="Arial"/>
          <w:b/>
          <w:sz w:val="24"/>
        </w:rPr>
      </w:pPr>
      <w:r>
        <w:rPr>
          <w:rFonts w:ascii="Arial" w:hAnsi="Arial" w:cs="Arial"/>
          <w:b/>
          <w:color w:val="0000FF"/>
          <w:sz w:val="24"/>
        </w:rPr>
        <w:t>R3-234098</w:t>
      </w:r>
      <w:r>
        <w:rPr>
          <w:rFonts w:ascii="Arial" w:hAnsi="Arial" w:cs="Arial"/>
          <w:b/>
          <w:color w:val="0000FF"/>
          <w:sz w:val="24"/>
        </w:rPr>
        <w:tab/>
      </w:r>
      <w:r>
        <w:rPr>
          <w:rFonts w:ascii="Arial" w:hAnsi="Arial" w:cs="Arial"/>
          <w:b/>
          <w:sz w:val="24"/>
        </w:rPr>
        <w:t xml:space="preserve">(TP for 38.423) on </w:t>
      </w:r>
      <w:proofErr w:type="spellStart"/>
      <w:r>
        <w:rPr>
          <w:rFonts w:ascii="Arial" w:hAnsi="Arial" w:cs="Arial"/>
          <w:b/>
          <w:sz w:val="24"/>
        </w:rPr>
        <w:t>QoE</w:t>
      </w:r>
      <w:proofErr w:type="spellEnd"/>
      <w:r>
        <w:rPr>
          <w:rFonts w:ascii="Arial" w:hAnsi="Arial" w:cs="Arial"/>
          <w:b/>
          <w:sz w:val="24"/>
        </w:rPr>
        <w:t xml:space="preserve"> measurement enhancements</w:t>
      </w:r>
    </w:p>
    <w:p w14:paraId="773BB7E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57060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BF931" w14:textId="02EC2DA7" w:rsidR="001B1BEE" w:rsidRDefault="001B1BEE" w:rsidP="001B1BEE">
      <w:pPr>
        <w:rPr>
          <w:rFonts w:ascii="Arial" w:hAnsi="Arial" w:cs="Arial"/>
          <w:b/>
          <w:sz w:val="24"/>
        </w:rPr>
      </w:pPr>
      <w:r>
        <w:rPr>
          <w:rFonts w:ascii="Arial" w:hAnsi="Arial" w:cs="Arial"/>
          <w:b/>
          <w:color w:val="0000FF"/>
          <w:sz w:val="24"/>
        </w:rPr>
        <w:t>R3-234128</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report continuity and RAN overload in NR-DC</w:t>
      </w:r>
    </w:p>
    <w:p w14:paraId="3663FAF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42A3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674B" w14:textId="1A09268F" w:rsidR="001B1BEE" w:rsidRDefault="001B1BEE" w:rsidP="001B1BEE">
      <w:pPr>
        <w:rPr>
          <w:rFonts w:ascii="Arial" w:hAnsi="Arial" w:cs="Arial"/>
          <w:b/>
          <w:sz w:val="24"/>
        </w:rPr>
      </w:pPr>
      <w:r>
        <w:rPr>
          <w:rFonts w:ascii="Arial" w:hAnsi="Arial" w:cs="Arial"/>
          <w:b/>
          <w:color w:val="0000FF"/>
          <w:sz w:val="24"/>
        </w:rPr>
        <w:t>R3-234180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14E0922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6BC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F308" w14:textId="7528276D" w:rsidR="001B1BEE" w:rsidRDefault="001B1BEE" w:rsidP="001B1BEE">
      <w:pPr>
        <w:rPr>
          <w:rFonts w:ascii="Arial" w:hAnsi="Arial" w:cs="Arial"/>
          <w:b/>
          <w:sz w:val="24"/>
        </w:rPr>
      </w:pPr>
      <w:r>
        <w:rPr>
          <w:rFonts w:ascii="Arial" w:hAnsi="Arial" w:cs="Arial"/>
          <w:b/>
          <w:color w:val="0000FF"/>
          <w:sz w:val="24"/>
        </w:rPr>
        <w:t>R3-234249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2716FD8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1AD0D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96139" w14:textId="6E65E2BE" w:rsidR="001B1BEE" w:rsidRDefault="001B1BEE" w:rsidP="001B1BEE">
      <w:pPr>
        <w:rPr>
          <w:rFonts w:ascii="Arial" w:hAnsi="Arial" w:cs="Arial"/>
          <w:b/>
          <w:sz w:val="24"/>
        </w:rPr>
      </w:pPr>
      <w:r>
        <w:rPr>
          <w:rFonts w:ascii="Arial" w:hAnsi="Arial" w:cs="Arial"/>
          <w:b/>
          <w:color w:val="0000FF"/>
          <w:sz w:val="24"/>
        </w:rPr>
        <w:t>R3-234391</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1EC6F2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246C8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C6B3D" w14:textId="130BC391" w:rsidR="001B1BEE" w:rsidRDefault="001B1BEE" w:rsidP="001B1BEE">
      <w:pPr>
        <w:rPr>
          <w:rFonts w:ascii="Arial" w:hAnsi="Arial" w:cs="Arial"/>
          <w:b/>
          <w:sz w:val="24"/>
        </w:rPr>
      </w:pPr>
      <w:r>
        <w:rPr>
          <w:rFonts w:ascii="Arial" w:hAnsi="Arial" w:cs="Arial"/>
          <w:b/>
          <w:color w:val="0000FF"/>
          <w:sz w:val="24"/>
        </w:rPr>
        <w:t>R3-234392</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3D14506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0895B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2CE0" w14:textId="5C025568" w:rsidR="001B1BEE" w:rsidRDefault="001B1BEE" w:rsidP="001B1BEE">
      <w:pPr>
        <w:rPr>
          <w:rFonts w:ascii="Arial" w:hAnsi="Arial" w:cs="Arial"/>
          <w:b/>
          <w:sz w:val="24"/>
        </w:rPr>
      </w:pPr>
      <w:r>
        <w:rPr>
          <w:rFonts w:ascii="Arial" w:hAnsi="Arial" w:cs="Arial"/>
          <w:b/>
          <w:color w:val="0000FF"/>
          <w:sz w:val="24"/>
        </w:rPr>
        <w:t>R3-234402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7C9E0E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C1C9A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60B7B" w14:textId="05EA0CEA" w:rsidR="001B1BEE" w:rsidRDefault="001B1BEE" w:rsidP="001B1BEE">
      <w:pPr>
        <w:rPr>
          <w:rFonts w:ascii="Arial" w:hAnsi="Arial" w:cs="Arial"/>
          <w:b/>
          <w:sz w:val="24"/>
        </w:rPr>
      </w:pPr>
      <w:r>
        <w:rPr>
          <w:rFonts w:ascii="Arial" w:hAnsi="Arial" w:cs="Arial"/>
          <w:b/>
          <w:color w:val="0000FF"/>
          <w:sz w:val="24"/>
        </w:rPr>
        <w:t>R3-234606</w:t>
      </w:r>
      <w:r>
        <w:rPr>
          <w:rFonts w:ascii="Arial" w:hAnsi="Arial" w:cs="Arial"/>
          <w:b/>
          <w:color w:val="0000FF"/>
          <w:sz w:val="24"/>
        </w:rPr>
        <w:tab/>
      </w:r>
      <w:r>
        <w:rPr>
          <w:rFonts w:ascii="Arial" w:hAnsi="Arial" w:cs="Arial"/>
          <w:b/>
          <w:sz w:val="24"/>
        </w:rPr>
        <w:t xml:space="preserve">Summary of offline on </w:t>
      </w:r>
      <w:proofErr w:type="spellStart"/>
      <w:r>
        <w:rPr>
          <w:rFonts w:ascii="Arial" w:hAnsi="Arial" w:cs="Arial"/>
          <w:b/>
          <w:sz w:val="24"/>
        </w:rPr>
        <w:t>QoE</w:t>
      </w:r>
      <w:proofErr w:type="spellEnd"/>
      <w:r>
        <w:rPr>
          <w:rFonts w:ascii="Arial" w:hAnsi="Arial" w:cs="Arial"/>
          <w:b/>
          <w:sz w:val="24"/>
        </w:rPr>
        <w:t xml:space="preserve"> in NR-DC</w:t>
      </w:r>
    </w:p>
    <w:p w14:paraId="24C05F6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DEF3A7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19E0D" w14:textId="5188E20D" w:rsidR="001B1BEE" w:rsidRDefault="001B1BEE" w:rsidP="001B1BEE">
      <w:pPr>
        <w:rPr>
          <w:rFonts w:ascii="Arial" w:hAnsi="Arial" w:cs="Arial"/>
          <w:b/>
          <w:sz w:val="24"/>
        </w:rPr>
      </w:pPr>
      <w:r>
        <w:rPr>
          <w:rFonts w:ascii="Arial" w:hAnsi="Arial" w:cs="Arial"/>
          <w:b/>
          <w:color w:val="0000FF"/>
          <w:sz w:val="24"/>
        </w:rPr>
        <w:t>R3-234403</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CF5D040"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0C5A3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2E11B" w14:textId="77777777" w:rsidR="002700C4" w:rsidRDefault="002700C4" w:rsidP="00FD3611">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8F6E3A7" w14:textId="30CE58D6"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Reuse legacy procedures for the MN-SN coordination in NR-DC to support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w:t>
      </w:r>
    </w:p>
    <w:p w14:paraId="42885EC6"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For s-based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received by MN</w:t>
      </w:r>
    </w:p>
    <w:p w14:paraId="04A8BB5C" w14:textId="77777777" w:rsidR="00FD3611" w:rsidRPr="00FD5213" w:rsidRDefault="00FD3611" w:rsidP="00FD3611">
      <w:pPr>
        <w:pStyle w:val="a"/>
        <w:numPr>
          <w:ilvl w:val="0"/>
          <w:numId w:val="6"/>
        </w:numPr>
        <w:ind w:firstLineChars="0"/>
        <w:rPr>
          <w:rFonts w:ascii="Calibri" w:hAnsi="Calibri" w:cs="Calibri"/>
          <w:b/>
          <w:bCs/>
          <w:color w:val="008000"/>
          <w:sz w:val="18"/>
        </w:rPr>
      </w:pPr>
      <w:r w:rsidRPr="00FD5213">
        <w:rPr>
          <w:rFonts w:ascii="Calibri" w:hAnsi="Calibri" w:cs="Calibri"/>
          <w:b/>
          <w:bCs/>
          <w:color w:val="008000"/>
          <w:sz w:val="18"/>
        </w:rPr>
        <w:t xml:space="preserve">MN sends the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via SRB1</w:t>
      </w:r>
    </w:p>
    <w:p w14:paraId="58285B56" w14:textId="77777777" w:rsidR="00FD3611" w:rsidRPr="00FD5213" w:rsidRDefault="00FD3611" w:rsidP="00FD3611">
      <w:pPr>
        <w:pStyle w:val="a"/>
        <w:numPr>
          <w:ilvl w:val="0"/>
          <w:numId w:val="6"/>
        </w:numPr>
        <w:ind w:firstLineChars="0"/>
        <w:rPr>
          <w:rFonts w:ascii="Calibri" w:hAnsi="Calibri" w:cs="Calibri"/>
          <w:b/>
          <w:bCs/>
          <w:color w:val="008000"/>
          <w:sz w:val="18"/>
        </w:rPr>
      </w:pP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reports can be sent via SRB4 or SRB5</w:t>
      </w:r>
    </w:p>
    <w:p w14:paraId="1F44E4CF"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For management 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there is no need for SN to explicitly indicate to the MN whether it wants to configure the UE directly via SRB3 or via a container and SRB1.</w:t>
      </w:r>
    </w:p>
    <w:p w14:paraId="310AA8A0"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Modify the previous agreement as follows:</w:t>
      </w:r>
    </w:p>
    <w:p w14:paraId="00F3CA49"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In case the SN is interested in configuring a UE with an m-based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measurement configuration, the MN can decide and notify the SN whether:</w:t>
      </w:r>
    </w:p>
    <w:p w14:paraId="23A402ED"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The MN sends the configuration information to the UE, or</w:t>
      </w:r>
    </w:p>
    <w:p w14:paraId="6610FE9C" w14:textId="77777777" w:rsidR="00FD3611" w:rsidRPr="00FD5213" w:rsidRDefault="00FD3611" w:rsidP="00FD3611">
      <w:pPr>
        <w:rPr>
          <w:rFonts w:ascii="Calibri" w:hAnsi="Calibri" w:cs="Calibri"/>
          <w:b/>
          <w:bCs/>
          <w:strike/>
          <w:color w:val="008000"/>
          <w:sz w:val="18"/>
        </w:rPr>
      </w:pPr>
      <w:r w:rsidRPr="00FD5213">
        <w:rPr>
          <w:rFonts w:ascii="Calibri" w:hAnsi="Calibri" w:cs="Calibri"/>
          <w:b/>
          <w:bCs/>
          <w:color w:val="008000"/>
          <w:sz w:val="18"/>
        </w:rPr>
        <w:t>- The SN should send the configuration to the UE</w:t>
      </w:r>
      <w:r w:rsidRPr="00FD5213">
        <w:rPr>
          <w:rFonts w:ascii="Calibri" w:hAnsi="Calibri" w:cs="Calibri"/>
          <w:b/>
          <w:bCs/>
          <w:strike/>
          <w:color w:val="008000"/>
          <w:sz w:val="18"/>
        </w:rPr>
        <w:t xml:space="preserve"> </w:t>
      </w:r>
    </w:p>
    <w:p w14:paraId="35049B13" w14:textId="390EDF0A"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Does the TP reflect P4 correctly?</w:t>
      </w:r>
    </w:p>
    <w:p w14:paraId="0CBDF562" w14:textId="771258F0"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WA: The transparent reporting for </w:t>
      </w:r>
      <w:proofErr w:type="spellStart"/>
      <w:r w:rsidRPr="00FD5213">
        <w:rPr>
          <w:rFonts w:ascii="Calibri" w:hAnsi="Calibri" w:cs="Calibri"/>
          <w:b/>
          <w:bCs/>
          <w:color w:val="008000"/>
          <w:sz w:val="18"/>
        </w:rPr>
        <w:t>RVQoE</w:t>
      </w:r>
      <w:proofErr w:type="spellEnd"/>
      <w:r w:rsidRPr="00FD5213">
        <w:rPr>
          <w:rFonts w:ascii="Calibri" w:hAnsi="Calibri" w:cs="Calibri"/>
          <w:b/>
          <w:bCs/>
          <w:color w:val="008000"/>
          <w:sz w:val="18"/>
        </w:rPr>
        <w:t xml:space="preserve"> over RRC is not supported.</w:t>
      </w:r>
    </w:p>
    <w:p w14:paraId="6E7B5D08" w14:textId="39E6B39A"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What’s the reason to have this WA?</w:t>
      </w:r>
    </w:p>
    <w:p w14:paraId="0DACF119"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ZTE: It will increase the complexity in the RAN node to treat the transparent reporting</w:t>
      </w:r>
    </w:p>
    <w:p w14:paraId="3EAA02DB" w14:textId="77777777" w:rsidR="00FD3611" w:rsidRPr="00FD5213" w:rsidRDefault="00FD3611" w:rsidP="00FD3611">
      <w:pPr>
        <w:rPr>
          <w:rFonts w:ascii="Calibri" w:hAnsi="Calibri" w:cs="Calibri"/>
          <w:b/>
          <w:bCs/>
          <w:color w:val="0000FF"/>
          <w:sz w:val="18"/>
        </w:rPr>
      </w:pPr>
      <w:r w:rsidRPr="00FD5213">
        <w:rPr>
          <w:rFonts w:ascii="Calibri" w:hAnsi="Calibri" w:cs="Calibri"/>
          <w:b/>
          <w:bCs/>
          <w:color w:val="0000FF"/>
          <w:sz w:val="18"/>
        </w:rPr>
        <w:t xml:space="preserve">P6: If the MN configures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the first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report shall be delivered to the MN via SRB4.</w:t>
      </w:r>
    </w:p>
    <w:p w14:paraId="1B3C5CEF" w14:textId="77777777" w:rsidR="00FD3611" w:rsidRPr="00FD5213" w:rsidRDefault="00FD3611" w:rsidP="00FD3611">
      <w:pPr>
        <w:rPr>
          <w:rFonts w:ascii="Calibri" w:hAnsi="Calibri" w:cs="Calibri"/>
          <w:b/>
          <w:bCs/>
          <w:color w:val="0000FF"/>
          <w:sz w:val="18"/>
        </w:rPr>
      </w:pPr>
      <w:r w:rsidRPr="00FD5213">
        <w:rPr>
          <w:rFonts w:ascii="Calibri" w:hAnsi="Calibri" w:cs="Calibri"/>
          <w:b/>
          <w:bCs/>
          <w:color w:val="0000FF"/>
          <w:sz w:val="18"/>
        </w:rPr>
        <w:t xml:space="preserve">P7: If the SN configures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the first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report shall be delivered to the SN.</w:t>
      </w:r>
    </w:p>
    <w:p w14:paraId="75C5FA56" w14:textId="3C85B700" w:rsidR="00FD3611" w:rsidRPr="00FD5213"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FD5213">
        <w:rPr>
          <w:rFonts w:ascii="Calibri" w:hAnsi="Calibri" w:cs="Calibri"/>
          <w:sz w:val="18"/>
          <w:lang w:eastAsia="en-US"/>
        </w:rPr>
        <w:t>What’s the standard impact on p6?</w:t>
      </w:r>
    </w:p>
    <w:p w14:paraId="4721BA51"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ZTE: The indication of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is mandatory or optional has not been decided.</w:t>
      </w:r>
    </w:p>
    <w:p w14:paraId="73F57FAD" w14:textId="3835A49F" w:rsidR="00FD3611" w:rsidRPr="00FD5213" w:rsidRDefault="00FD3611" w:rsidP="00FD3611">
      <w:pPr>
        <w:rPr>
          <w:rFonts w:ascii="Calibri" w:hAnsi="Calibri" w:cs="Calibri"/>
          <w:b/>
          <w:color w:val="008000"/>
          <w:sz w:val="18"/>
        </w:rPr>
      </w:pPr>
      <w:r w:rsidRPr="00FD5213">
        <w:rPr>
          <w:rFonts w:ascii="Calibri" w:hAnsi="Calibri" w:cs="Calibri"/>
          <w:b/>
          <w:color w:val="008000"/>
          <w:sz w:val="18"/>
        </w:rPr>
        <w:t xml:space="preserve">WA: RRC Transfer procedure can be considered to transfer the </w:t>
      </w:r>
      <w:proofErr w:type="spellStart"/>
      <w:r w:rsidRPr="00FD5213">
        <w:rPr>
          <w:rFonts w:ascii="Calibri" w:hAnsi="Calibri" w:cs="Calibri"/>
          <w:b/>
          <w:color w:val="008000"/>
          <w:sz w:val="18"/>
        </w:rPr>
        <w:t>RVQoE</w:t>
      </w:r>
      <w:proofErr w:type="spellEnd"/>
      <w:r w:rsidRPr="00FD5213">
        <w:rPr>
          <w:rFonts w:ascii="Calibri" w:hAnsi="Calibri" w:cs="Calibri"/>
          <w:b/>
          <w:color w:val="008000"/>
          <w:sz w:val="18"/>
        </w:rPr>
        <w:t xml:space="preserve"> report between MN and SN subjects to validation of whether </w:t>
      </w:r>
      <w:r w:rsidRPr="00FD5213">
        <w:rPr>
          <w:rFonts w:ascii="Calibri" w:hAnsi="Calibri" w:cs="Calibri"/>
          <w:b/>
          <w:bCs/>
          <w:color w:val="008000"/>
          <w:sz w:val="18"/>
        </w:rPr>
        <w:t xml:space="preserve">the transparent reporting for </w:t>
      </w:r>
      <w:proofErr w:type="spellStart"/>
      <w:r w:rsidRPr="00FD5213">
        <w:rPr>
          <w:rFonts w:ascii="Calibri" w:hAnsi="Calibri" w:cs="Calibri"/>
          <w:b/>
          <w:bCs/>
          <w:color w:val="008000"/>
          <w:sz w:val="18"/>
        </w:rPr>
        <w:t>RVQoE</w:t>
      </w:r>
      <w:proofErr w:type="spellEnd"/>
      <w:r w:rsidRPr="00FD5213">
        <w:rPr>
          <w:rFonts w:ascii="Calibri" w:hAnsi="Calibri" w:cs="Calibri"/>
          <w:b/>
          <w:bCs/>
          <w:color w:val="008000"/>
          <w:sz w:val="18"/>
        </w:rPr>
        <w:t xml:space="preserve"> over RRC is precluded or not</w:t>
      </w:r>
      <w:r w:rsidRPr="00FD5213">
        <w:rPr>
          <w:rFonts w:ascii="Calibri" w:eastAsia="MS Mincho" w:hAnsi="Calibri" w:cs="Calibri" w:hint="eastAsia"/>
          <w:b/>
          <w:color w:val="008000"/>
          <w:sz w:val="18"/>
        </w:rPr>
        <w:t>.</w:t>
      </w:r>
      <w:r w:rsidRPr="00FD5213">
        <w:rPr>
          <w:rFonts w:ascii="Calibri" w:hAnsi="Calibri" w:cs="Calibri"/>
          <w:b/>
          <w:color w:val="008000"/>
          <w:sz w:val="18"/>
        </w:rPr>
        <w:t xml:space="preserve"> </w:t>
      </w:r>
    </w:p>
    <w:p w14:paraId="2C301047" w14:textId="21ACB4D3"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xml:space="preserve">, </w:t>
      </w:r>
      <w:r>
        <w:rPr>
          <w:rFonts w:ascii="Calibri" w:hAnsi="Calibri" w:cs="Calibri"/>
          <w:sz w:val="18"/>
          <w:lang w:eastAsia="en-US"/>
        </w:rPr>
        <w:t xml:space="preserve">HUAWEI: </w:t>
      </w:r>
      <w:r w:rsidR="00FD3611" w:rsidRPr="00FD5213">
        <w:rPr>
          <w:rFonts w:ascii="Calibri" w:hAnsi="Calibri" w:cs="Calibri"/>
          <w:sz w:val="18"/>
          <w:lang w:eastAsia="en-US"/>
        </w:rPr>
        <w:t xml:space="preserve">Both nodes can receive the </w:t>
      </w:r>
      <w:proofErr w:type="spellStart"/>
      <w:r w:rsidR="00FD3611" w:rsidRPr="00FD5213">
        <w:rPr>
          <w:rFonts w:ascii="Calibri" w:hAnsi="Calibri" w:cs="Calibri"/>
          <w:sz w:val="18"/>
          <w:lang w:eastAsia="en-US"/>
        </w:rPr>
        <w:t>RVQoE</w:t>
      </w:r>
      <w:proofErr w:type="spellEnd"/>
      <w:r w:rsidR="00FD3611" w:rsidRPr="00FD5213">
        <w:rPr>
          <w:rFonts w:ascii="Calibri" w:hAnsi="Calibri" w:cs="Calibri"/>
          <w:sz w:val="18"/>
          <w:lang w:eastAsia="en-US"/>
        </w:rPr>
        <w:t xml:space="preserve"> report</w:t>
      </w:r>
    </w:p>
    <w:p w14:paraId="4AED3428" w14:textId="77777777" w:rsidR="00FD3611" w:rsidRPr="00FD5213" w:rsidRDefault="00FD3611" w:rsidP="00FD3611">
      <w:pPr>
        <w:rPr>
          <w:rFonts w:ascii="Calibri" w:hAnsi="Calibri" w:cs="Calibri"/>
          <w:sz w:val="18"/>
          <w:lang w:eastAsia="en-US"/>
        </w:rPr>
      </w:pPr>
    </w:p>
    <w:p w14:paraId="08F6BD7F" w14:textId="01D4FCEE" w:rsidR="00FD3611" w:rsidRPr="00FD5213"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FD5213">
        <w:rPr>
          <w:rFonts w:ascii="Calibri" w:hAnsi="Calibri" w:cs="Calibri" w:hint="eastAsia"/>
          <w:b/>
          <w:color w:val="008000"/>
          <w:sz w:val="18"/>
          <w:lang w:eastAsia="en-US"/>
        </w:rPr>
        <w:t>D</w:t>
      </w:r>
      <w:r w:rsidR="00FD3611" w:rsidRPr="00FD5213">
        <w:rPr>
          <w:rFonts w:ascii="Calibri" w:hAnsi="Calibri" w:cs="Calibri"/>
          <w:b/>
          <w:color w:val="008000"/>
          <w:sz w:val="18"/>
          <w:lang w:eastAsia="en-US"/>
        </w:rPr>
        <w:t>efine two different reporting leg indication</w:t>
      </w:r>
      <w:r w:rsidR="00FD3611" w:rsidRPr="00FD5213">
        <w:rPr>
          <w:rFonts w:ascii="Calibri" w:hAnsi="Calibri" w:cs="Calibri" w:hint="eastAsia"/>
          <w:b/>
          <w:color w:val="008000"/>
          <w:sz w:val="18"/>
          <w:lang w:eastAsia="en-US"/>
        </w:rPr>
        <w:t>s</w:t>
      </w:r>
      <w:r w:rsidR="00FD3611" w:rsidRPr="00FD5213">
        <w:rPr>
          <w:rFonts w:ascii="Calibri" w:hAnsi="Calibri" w:cs="Calibri"/>
          <w:b/>
          <w:color w:val="008000"/>
          <w:sz w:val="18"/>
          <w:lang w:eastAsia="en-US"/>
        </w:rPr>
        <w:t xml:space="preserve"> for </w:t>
      </w:r>
      <w:proofErr w:type="spellStart"/>
      <w:r w:rsidR="00FD3611" w:rsidRPr="00FD5213">
        <w:rPr>
          <w:rFonts w:ascii="Calibri" w:hAnsi="Calibri" w:cs="Calibri"/>
          <w:b/>
          <w:color w:val="008000"/>
          <w:sz w:val="18"/>
          <w:lang w:eastAsia="en-US"/>
        </w:rPr>
        <w:t>QoE</w:t>
      </w:r>
      <w:proofErr w:type="spellEnd"/>
      <w:r w:rsidR="00FD3611" w:rsidRPr="00FD5213">
        <w:rPr>
          <w:rFonts w:ascii="Calibri" w:hAnsi="Calibri" w:cs="Calibri"/>
          <w:b/>
          <w:color w:val="008000"/>
          <w:sz w:val="18"/>
          <w:lang w:eastAsia="en-US"/>
        </w:rPr>
        <w:t xml:space="preserve"> and </w:t>
      </w:r>
      <w:proofErr w:type="spellStart"/>
      <w:r w:rsidR="00FD3611" w:rsidRPr="00FD5213">
        <w:rPr>
          <w:rFonts w:ascii="Calibri" w:hAnsi="Calibri" w:cs="Calibri"/>
          <w:b/>
          <w:color w:val="008000"/>
          <w:sz w:val="18"/>
          <w:lang w:eastAsia="en-US"/>
        </w:rPr>
        <w:t>RVQoE</w:t>
      </w:r>
      <w:proofErr w:type="spellEnd"/>
      <w:r w:rsidR="00FD3611" w:rsidRPr="00FD5213">
        <w:rPr>
          <w:rFonts w:ascii="Calibri" w:hAnsi="Calibri" w:cs="Calibri"/>
          <w:b/>
          <w:color w:val="008000"/>
          <w:sz w:val="18"/>
          <w:lang w:eastAsia="en-US"/>
        </w:rPr>
        <w:t>.</w:t>
      </w:r>
    </w:p>
    <w:p w14:paraId="7CD0783E" w14:textId="1E61BF8E" w:rsidR="00FD3611" w:rsidRPr="00FD5213"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FD5213">
        <w:rPr>
          <w:rFonts w:ascii="Calibri" w:hAnsi="Calibri" w:cs="Calibri"/>
          <w:sz w:val="18"/>
          <w:lang w:eastAsia="en-US"/>
        </w:rPr>
        <w:t>OK to have this for more flexibility</w:t>
      </w:r>
    </w:p>
    <w:p w14:paraId="64A1CAD2" w14:textId="5C85FF7D" w:rsidR="00FD3611" w:rsidRPr="00FD5213"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FD5213">
        <w:rPr>
          <w:rFonts w:ascii="Calibri" w:hAnsi="Calibri" w:cs="Calibri"/>
          <w:b/>
          <w:color w:val="008000"/>
          <w:sz w:val="18"/>
          <w:lang w:eastAsia="en-US"/>
        </w:rPr>
        <w:t xml:space="preserve">For a UE in NR-DC, each legacy </w:t>
      </w:r>
      <w:proofErr w:type="spellStart"/>
      <w:r w:rsidR="00FD3611" w:rsidRPr="00FD5213">
        <w:rPr>
          <w:rFonts w:ascii="Calibri" w:hAnsi="Calibri" w:cs="Calibri"/>
          <w:b/>
          <w:color w:val="008000"/>
          <w:sz w:val="18"/>
          <w:lang w:eastAsia="en-US"/>
        </w:rPr>
        <w:t>QoE</w:t>
      </w:r>
      <w:proofErr w:type="spellEnd"/>
      <w:r w:rsidR="00FD3611" w:rsidRPr="00FD5213">
        <w:rPr>
          <w:rFonts w:ascii="Calibri" w:hAnsi="Calibri" w:cs="Calibri"/>
          <w:b/>
          <w:color w:val="008000"/>
          <w:sz w:val="18"/>
          <w:lang w:eastAsia="en-US"/>
        </w:rPr>
        <w:t xml:space="preserve"> configuration can have only one corresponding </w:t>
      </w:r>
      <w:proofErr w:type="spellStart"/>
      <w:r w:rsidR="00FD3611" w:rsidRPr="00FD5213">
        <w:rPr>
          <w:rFonts w:ascii="Calibri" w:hAnsi="Calibri" w:cs="Calibri"/>
          <w:b/>
          <w:color w:val="008000"/>
          <w:sz w:val="18"/>
          <w:lang w:eastAsia="en-US"/>
        </w:rPr>
        <w:t>RVQoE</w:t>
      </w:r>
      <w:proofErr w:type="spellEnd"/>
      <w:r w:rsidR="00FD3611" w:rsidRPr="00FD5213">
        <w:rPr>
          <w:rFonts w:ascii="Calibri" w:hAnsi="Calibri" w:cs="Calibri"/>
          <w:b/>
          <w:color w:val="008000"/>
          <w:sz w:val="18"/>
          <w:lang w:eastAsia="en-US"/>
        </w:rPr>
        <w:t xml:space="preserve"> configuration when needed.</w:t>
      </w:r>
    </w:p>
    <w:p w14:paraId="2DEED480"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The node which sends the first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configuration to UE is the same node which sends the legacy </w:t>
      </w:r>
      <w:proofErr w:type="spellStart"/>
      <w:r w:rsidRPr="00FD5213">
        <w:rPr>
          <w:rFonts w:ascii="Calibri" w:hAnsi="Calibri" w:cs="Calibri"/>
          <w:sz w:val="18"/>
          <w:lang w:eastAsia="en-US"/>
        </w:rPr>
        <w:t>QoE</w:t>
      </w:r>
      <w:proofErr w:type="spellEnd"/>
      <w:r w:rsidRPr="00FD5213">
        <w:rPr>
          <w:rFonts w:ascii="Calibri" w:hAnsi="Calibri" w:cs="Calibri"/>
          <w:sz w:val="18"/>
          <w:lang w:eastAsia="en-US"/>
        </w:rPr>
        <w:t xml:space="preserve"> configuration to UE.</w:t>
      </w:r>
    </w:p>
    <w:p w14:paraId="3E5AEFCB" w14:textId="77777777" w:rsidR="00FD3611" w:rsidRPr="00FD5213" w:rsidRDefault="00FD3611" w:rsidP="00FD3611">
      <w:pPr>
        <w:rPr>
          <w:rFonts w:ascii="Calibri" w:hAnsi="Calibri" w:cs="Calibri"/>
          <w:sz w:val="18"/>
          <w:lang w:eastAsia="en-US"/>
        </w:rPr>
      </w:pPr>
    </w:p>
    <w:p w14:paraId="41AE088D" w14:textId="77777777" w:rsidR="00FD3611" w:rsidRPr="00FD5213" w:rsidRDefault="00FD3611" w:rsidP="00FD3611">
      <w:pPr>
        <w:rPr>
          <w:rFonts w:ascii="Calibri" w:hAnsi="Calibri" w:cs="Calibri"/>
        </w:rPr>
      </w:pPr>
      <w:r w:rsidRPr="00FD5213">
        <w:rPr>
          <w:rFonts w:ascii="Calibri" w:hAnsi="Calibri" w:cs="Calibri"/>
          <w:sz w:val="18"/>
          <w:lang w:eastAsia="en-US"/>
        </w:rPr>
        <w:t>Could the non-</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configuring node directly configures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to UE, if it is the node that provides bearers for application session? </w:t>
      </w:r>
      <w:r w:rsidRPr="00FD5213">
        <w:rPr>
          <w:rFonts w:ascii="Calibri" w:hAnsi="Calibri" w:cs="Calibri"/>
          <w:b/>
          <w:bCs/>
          <w:color w:val="0070C0"/>
        </w:rPr>
        <w:t xml:space="preserve"> </w:t>
      </w:r>
    </w:p>
    <w:p w14:paraId="4C8ADFD7" w14:textId="00B224C9"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Xiaomi, </w:t>
      </w:r>
      <w:r w:rsidR="00882763">
        <w:rPr>
          <w:rFonts w:ascii="Calibri" w:hAnsi="Calibri" w:cs="Calibri"/>
          <w:sz w:val="18"/>
          <w:lang w:eastAsia="en-US"/>
        </w:rPr>
        <w:t xml:space="preserve">SAMSUNG: </w:t>
      </w:r>
      <w:r w:rsidRPr="00FD5213">
        <w:rPr>
          <w:rFonts w:ascii="Calibri" w:hAnsi="Calibri" w:cs="Calibri"/>
          <w:sz w:val="18"/>
          <w:lang w:eastAsia="en-US"/>
        </w:rPr>
        <w:t xml:space="preserve">only one node can configure the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in NR-DC case, do not support this case</w:t>
      </w:r>
    </w:p>
    <w:p w14:paraId="06BA140D"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 </w:t>
      </w:r>
    </w:p>
    <w:p w14:paraId="29224AFC" w14:textId="2B9FDB24" w:rsidR="00FD3611" w:rsidRDefault="00FD3611" w:rsidP="00FD3611">
      <w:pPr>
        <w:rPr>
          <w:rFonts w:ascii="Calibri" w:hAnsi="Calibri" w:cs="Calibri"/>
          <w:b/>
          <w:color w:val="FF00FF"/>
          <w:sz w:val="18"/>
          <w:lang w:eastAsia="en-US"/>
        </w:rPr>
      </w:pPr>
      <w:r w:rsidRPr="00FD5213">
        <w:rPr>
          <w:rFonts w:ascii="Calibri" w:hAnsi="Calibri" w:cs="Calibri"/>
          <w:b/>
          <w:color w:val="FF00FF"/>
          <w:sz w:val="18"/>
          <w:lang w:eastAsia="en-US"/>
        </w:rPr>
        <w:t xml:space="preserve"> # QoE2_NRDC</w:t>
      </w:r>
    </w:p>
    <w:p w14:paraId="4EC3B4AA"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b/>
          <w:color w:val="FF00FF"/>
          <w:sz w:val="18"/>
          <w:lang w:eastAsia="en-US"/>
        </w:rPr>
        <w:lastRenderedPageBreak/>
        <w:t xml:space="preserve">TP for </w:t>
      </w:r>
      <w:proofErr w:type="spellStart"/>
      <w:r w:rsidRPr="00FD5213">
        <w:rPr>
          <w:rFonts w:ascii="Calibri" w:hAnsi="Calibri" w:cs="Calibri"/>
          <w:b/>
          <w:color w:val="FF00FF"/>
          <w:sz w:val="18"/>
          <w:lang w:eastAsia="en-US"/>
        </w:rPr>
        <w:t>XnAP</w:t>
      </w:r>
      <w:proofErr w:type="spellEnd"/>
      <w:r w:rsidRPr="00FD5213">
        <w:rPr>
          <w:rFonts w:ascii="Calibri" w:hAnsi="Calibri" w:cs="Calibri"/>
          <w:b/>
          <w:color w:val="FF00FF"/>
          <w:sz w:val="18"/>
          <w:lang w:eastAsia="en-US"/>
        </w:rPr>
        <w:t xml:space="preserve"> in </w:t>
      </w:r>
      <w:hyperlink r:id="rId15" w:history="1">
        <w:r w:rsidRPr="00FD5213">
          <w:rPr>
            <w:rStyle w:val="Hyperlink"/>
            <w:rFonts w:ascii="Calibri" w:hAnsi="Calibri" w:cs="Calibri"/>
            <w:sz w:val="18"/>
            <w:lang w:eastAsia="en-US"/>
          </w:rPr>
          <w:t>R3-234627</w:t>
        </w:r>
      </w:hyperlink>
    </w:p>
    <w:p w14:paraId="44F6BC3E"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b/>
          <w:color w:val="FF00FF"/>
          <w:sz w:val="18"/>
          <w:lang w:eastAsia="en-US"/>
        </w:rPr>
        <w:t xml:space="preserve">New Stage2 TP for TS37.340 in </w:t>
      </w:r>
      <w:hyperlink r:id="rId16" w:history="1">
        <w:r w:rsidRPr="00FD5213">
          <w:rPr>
            <w:rStyle w:val="Hyperlink"/>
            <w:rFonts w:ascii="Calibri" w:hAnsi="Calibri" w:cs="Calibri"/>
            <w:sz w:val="18"/>
            <w:lang w:eastAsia="en-US"/>
          </w:rPr>
          <w:t>R3-234617</w:t>
        </w:r>
      </w:hyperlink>
      <w:r w:rsidRPr="00FD5213">
        <w:rPr>
          <w:rFonts w:ascii="Calibri" w:hAnsi="Calibri" w:cs="Calibri"/>
          <w:b/>
          <w:color w:val="FF00FF"/>
          <w:sz w:val="18"/>
          <w:lang w:eastAsia="en-US"/>
        </w:rPr>
        <w:t xml:space="preserve"> rev in </w:t>
      </w:r>
      <w:hyperlink r:id="rId17" w:history="1">
        <w:r w:rsidRPr="00FD5213">
          <w:rPr>
            <w:rStyle w:val="Hyperlink"/>
            <w:rFonts w:ascii="Calibri" w:hAnsi="Calibri" w:cs="Calibri"/>
            <w:sz w:val="18"/>
            <w:lang w:eastAsia="en-US"/>
          </w:rPr>
          <w:t>R3-234628</w:t>
        </w:r>
      </w:hyperlink>
    </w:p>
    <w:p w14:paraId="48A0723C"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hint="eastAsia"/>
          <w:b/>
          <w:color w:val="FF00FF"/>
          <w:sz w:val="18"/>
        </w:rPr>
        <w:t xml:space="preserve">TP for TS38.300 in </w:t>
      </w:r>
      <w:hyperlink r:id="rId18" w:history="1">
        <w:r w:rsidRPr="00FD5213">
          <w:rPr>
            <w:rStyle w:val="Hyperlink"/>
            <w:rFonts w:ascii="Calibri" w:hAnsi="Calibri" w:cs="Calibri"/>
            <w:sz w:val="18"/>
          </w:rPr>
          <w:t>R3-234629</w:t>
        </w:r>
      </w:hyperlink>
    </w:p>
    <w:p w14:paraId="6F3491A1" w14:textId="4E4B4E39" w:rsidR="00FD3611" w:rsidRDefault="00FD3611" w:rsidP="00FD3611">
      <w:pPr>
        <w:rPr>
          <w:color w:val="993300"/>
          <w:u w:val="single"/>
        </w:rPr>
      </w:pPr>
      <w:r w:rsidRPr="00FD5213">
        <w:rPr>
          <w:rFonts w:ascii="Calibri" w:hAnsi="Calibri" w:cs="Calibri"/>
          <w:b/>
          <w:color w:val="FF00FF"/>
          <w:sz w:val="18"/>
        </w:rPr>
        <w:t xml:space="preserve">LS to RAN2 to capture latest agreements in </w:t>
      </w:r>
      <w:hyperlink r:id="rId19" w:history="1">
        <w:r w:rsidRPr="00FD5213">
          <w:rPr>
            <w:rStyle w:val="Hyperlink"/>
            <w:rFonts w:ascii="Calibri" w:hAnsi="Calibri" w:cs="Calibri"/>
            <w:sz w:val="18"/>
          </w:rPr>
          <w:t>R3-234630</w:t>
        </w:r>
      </w:hyperlink>
    </w:p>
    <w:p w14:paraId="5500DE42" w14:textId="5A6890A5" w:rsidR="001B1BEE" w:rsidRDefault="001B1BEE" w:rsidP="001B1BEE">
      <w:pPr>
        <w:rPr>
          <w:rFonts w:ascii="Arial" w:hAnsi="Arial" w:cs="Arial"/>
          <w:b/>
          <w:sz w:val="24"/>
        </w:rPr>
      </w:pPr>
      <w:r>
        <w:rPr>
          <w:rFonts w:ascii="Arial" w:hAnsi="Arial" w:cs="Arial"/>
          <w:b/>
          <w:color w:val="0000FF"/>
          <w:sz w:val="24"/>
        </w:rPr>
        <w:t>R3-234617</w:t>
      </w:r>
      <w:r>
        <w:rPr>
          <w:rFonts w:ascii="Arial" w:hAnsi="Arial" w:cs="Arial"/>
          <w:b/>
          <w:color w:val="0000FF"/>
          <w:sz w:val="24"/>
        </w:rPr>
        <w:tab/>
      </w:r>
      <w:r>
        <w:rPr>
          <w:rFonts w:ascii="Arial" w:hAnsi="Arial" w:cs="Arial"/>
          <w:b/>
          <w:sz w:val="24"/>
        </w:rPr>
        <w:t>(TP to 37.340) QMC enhancements for NR-DC</w:t>
      </w:r>
    </w:p>
    <w:p w14:paraId="7DD804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41FFED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R3-234628</w:t>
      </w:r>
      <w:r>
        <w:rPr>
          <w:color w:val="993300"/>
          <w:u w:val="single"/>
        </w:rPr>
        <w:t>.</w:t>
      </w:r>
    </w:p>
    <w:p w14:paraId="2E229241" w14:textId="3DA98BD2" w:rsidR="001B1BEE" w:rsidRDefault="001B1BEE" w:rsidP="001B1BEE">
      <w:pPr>
        <w:rPr>
          <w:rFonts w:ascii="Arial" w:hAnsi="Arial" w:cs="Arial"/>
          <w:b/>
          <w:sz w:val="24"/>
        </w:rPr>
      </w:pPr>
      <w:r>
        <w:rPr>
          <w:rFonts w:ascii="Arial" w:hAnsi="Arial" w:cs="Arial"/>
          <w:b/>
          <w:color w:val="0000FF"/>
          <w:sz w:val="24"/>
        </w:rPr>
        <w:t>R3-234628</w:t>
      </w:r>
      <w:r>
        <w:rPr>
          <w:rFonts w:ascii="Arial" w:hAnsi="Arial" w:cs="Arial"/>
          <w:b/>
          <w:color w:val="0000FF"/>
          <w:sz w:val="24"/>
        </w:rPr>
        <w:tab/>
      </w:r>
      <w:r>
        <w:rPr>
          <w:rFonts w:ascii="Arial" w:hAnsi="Arial" w:cs="Arial"/>
          <w:b/>
          <w:sz w:val="24"/>
        </w:rPr>
        <w:t>(TP to 37.340) QMC enhancements for NR-DC</w:t>
      </w:r>
    </w:p>
    <w:p w14:paraId="254EE16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003E3969" w14:textId="77777777" w:rsidR="001B1BEE" w:rsidRDefault="001B1BEE" w:rsidP="001B1BEE">
      <w:pPr>
        <w:rPr>
          <w:color w:val="808080"/>
        </w:rPr>
      </w:pPr>
      <w:r>
        <w:rPr>
          <w:color w:val="808080"/>
        </w:rPr>
        <w:t>(Replaces R3-234617)</w:t>
      </w:r>
    </w:p>
    <w:p w14:paraId="57162016" w14:textId="77777777" w:rsidR="001B1BEE" w:rsidRDefault="001B1BEE" w:rsidP="001B1BEE">
      <w:pPr>
        <w:rPr>
          <w:rFonts w:ascii="Arial" w:hAnsi="Arial" w:cs="Arial"/>
          <w:b/>
        </w:rPr>
      </w:pPr>
      <w:r>
        <w:rPr>
          <w:rFonts w:ascii="Arial" w:hAnsi="Arial" w:cs="Arial"/>
          <w:b/>
        </w:rPr>
        <w:t xml:space="preserve">Discussion: </w:t>
      </w:r>
    </w:p>
    <w:p w14:paraId="6D4D799D" w14:textId="77777777" w:rsidR="001B1BEE" w:rsidRDefault="001B1BEE" w:rsidP="001B1BEE">
      <w:r>
        <w:t>-</w:t>
      </w:r>
      <w:r>
        <w:tab/>
        <w:t>Update the title, remove changes over changes</w:t>
      </w:r>
    </w:p>
    <w:p w14:paraId="2EA500E0" w14:textId="323FA011" w:rsidR="001B1BEE" w:rsidRDefault="001B1BEE" w:rsidP="001B1BEE">
      <w:r>
        <w:t>-</w:t>
      </w:r>
      <w:r>
        <w:tab/>
        <w:t xml:space="preserve">Add ZTE, </w:t>
      </w:r>
      <w:r w:rsidR="009C637D">
        <w:t>ERICSSON</w:t>
      </w:r>
      <w:r>
        <w:t>, CATT as co-source</w:t>
      </w:r>
    </w:p>
    <w:p w14:paraId="3D8E59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R3-234747</w:t>
      </w:r>
      <w:r>
        <w:rPr>
          <w:color w:val="993300"/>
          <w:u w:val="single"/>
        </w:rPr>
        <w:t>.</w:t>
      </w:r>
    </w:p>
    <w:p w14:paraId="5970AC85" w14:textId="3C0953D8" w:rsidR="001B1BEE" w:rsidRDefault="001B1BEE" w:rsidP="001B1BEE">
      <w:pPr>
        <w:rPr>
          <w:rFonts w:ascii="Arial" w:hAnsi="Arial" w:cs="Arial"/>
          <w:b/>
          <w:sz w:val="24"/>
        </w:rPr>
      </w:pPr>
      <w:r>
        <w:rPr>
          <w:rFonts w:ascii="Arial" w:hAnsi="Arial" w:cs="Arial"/>
          <w:b/>
          <w:color w:val="0000FF"/>
          <w:sz w:val="24"/>
        </w:rPr>
        <w:t>R3-234747</w:t>
      </w:r>
      <w:r>
        <w:rPr>
          <w:rFonts w:ascii="Arial" w:hAnsi="Arial" w:cs="Arial"/>
          <w:b/>
          <w:color w:val="0000FF"/>
          <w:sz w:val="24"/>
        </w:rPr>
        <w:tab/>
      </w:r>
      <w:r>
        <w:rPr>
          <w:rFonts w:ascii="Arial" w:hAnsi="Arial" w:cs="Arial"/>
          <w:b/>
          <w:sz w:val="24"/>
        </w:rPr>
        <w:t>(TP to 37.340) QMC enhancements for NR-DC</w:t>
      </w:r>
    </w:p>
    <w:p w14:paraId="0A8AA08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ZTE, Ericsson, CATT</w:t>
      </w:r>
    </w:p>
    <w:p w14:paraId="368B1BC7" w14:textId="77777777" w:rsidR="001B1BEE" w:rsidRDefault="001B1BEE" w:rsidP="001B1BEE">
      <w:pPr>
        <w:rPr>
          <w:color w:val="808080"/>
        </w:rPr>
      </w:pPr>
      <w:r>
        <w:rPr>
          <w:color w:val="808080"/>
        </w:rPr>
        <w:t>(Replaces R3-234628)</w:t>
      </w:r>
    </w:p>
    <w:p w14:paraId="7DE45F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81174" w14:textId="1FD6D7C5" w:rsidR="001B1BEE" w:rsidRDefault="001B1BEE" w:rsidP="001B1BEE">
      <w:pPr>
        <w:rPr>
          <w:rFonts w:ascii="Arial" w:hAnsi="Arial" w:cs="Arial"/>
          <w:b/>
          <w:sz w:val="24"/>
        </w:rPr>
      </w:pPr>
      <w:r>
        <w:rPr>
          <w:rFonts w:ascii="Arial" w:hAnsi="Arial" w:cs="Arial"/>
          <w:b/>
          <w:color w:val="0000FF"/>
          <w:sz w:val="24"/>
        </w:rPr>
        <w:t>R3-234626</w:t>
      </w:r>
      <w:r>
        <w:rPr>
          <w:rFonts w:ascii="Arial" w:hAnsi="Arial" w:cs="Arial"/>
          <w:b/>
          <w:color w:val="0000FF"/>
          <w:sz w:val="24"/>
        </w:rPr>
        <w:tab/>
      </w:r>
      <w:r>
        <w:rPr>
          <w:rFonts w:ascii="Arial" w:hAnsi="Arial" w:cs="Arial"/>
          <w:b/>
          <w:sz w:val="24"/>
        </w:rPr>
        <w:t>CB:#QoE2_NRDC (*cancelled allocation)</w:t>
      </w:r>
    </w:p>
    <w:p w14:paraId="2872A1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F5B35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75F29" w14:textId="3EB71694" w:rsidR="001B1BEE" w:rsidRDefault="001B1BEE" w:rsidP="001B1BEE">
      <w:pPr>
        <w:rPr>
          <w:rFonts w:ascii="Arial" w:hAnsi="Arial" w:cs="Arial"/>
          <w:b/>
          <w:sz w:val="24"/>
        </w:rPr>
      </w:pPr>
      <w:r>
        <w:rPr>
          <w:rFonts w:ascii="Arial" w:hAnsi="Arial" w:cs="Arial"/>
          <w:b/>
          <w:color w:val="0000FF"/>
          <w:sz w:val="24"/>
        </w:rPr>
        <w:t>R3-234630</w:t>
      </w:r>
      <w:r>
        <w:rPr>
          <w:rFonts w:ascii="Arial" w:hAnsi="Arial" w:cs="Arial"/>
          <w:b/>
          <w:color w:val="0000FF"/>
          <w:sz w:val="24"/>
        </w:rPr>
        <w:tab/>
      </w:r>
      <w:r>
        <w:rPr>
          <w:rFonts w:ascii="Arial" w:hAnsi="Arial" w:cs="Arial"/>
          <w:b/>
          <w:sz w:val="24"/>
        </w:rPr>
        <w:t xml:space="preserve">LS to RAN2 on RAN3 progress on </w:t>
      </w:r>
      <w:proofErr w:type="spellStart"/>
      <w:r>
        <w:rPr>
          <w:rFonts w:ascii="Arial" w:hAnsi="Arial" w:cs="Arial"/>
          <w:b/>
          <w:sz w:val="24"/>
        </w:rPr>
        <w:t>QoE</w:t>
      </w:r>
      <w:proofErr w:type="spellEnd"/>
      <w:r>
        <w:rPr>
          <w:rFonts w:ascii="Arial" w:hAnsi="Arial" w:cs="Arial"/>
          <w:b/>
          <w:sz w:val="24"/>
        </w:rPr>
        <w:t xml:space="preserve"> in NR-DC</w:t>
      </w:r>
    </w:p>
    <w:p w14:paraId="734FA8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RAN3(ZTE)</w:t>
      </w:r>
    </w:p>
    <w:p w14:paraId="10D2A8B2" w14:textId="77777777" w:rsidR="001B1BEE" w:rsidRDefault="001B1BEE" w:rsidP="001B1BEE">
      <w:pPr>
        <w:rPr>
          <w:rFonts w:ascii="Arial" w:hAnsi="Arial" w:cs="Arial"/>
          <w:b/>
        </w:rPr>
      </w:pPr>
      <w:r>
        <w:rPr>
          <w:rFonts w:ascii="Arial" w:hAnsi="Arial" w:cs="Arial"/>
          <w:b/>
        </w:rPr>
        <w:t xml:space="preserve">Discussion: </w:t>
      </w:r>
    </w:p>
    <w:p w14:paraId="65E289AB" w14:textId="77777777" w:rsidR="001B1BEE" w:rsidRDefault="001B1BEE" w:rsidP="001B1BEE">
      <w:r>
        <w:t>-</w:t>
      </w:r>
      <w:r>
        <w:tab/>
        <w:t>Remove “to RAN2” in the title</w:t>
      </w:r>
    </w:p>
    <w:p w14:paraId="25E7553A" w14:textId="77777777" w:rsidR="001B1BEE" w:rsidRDefault="001B1BEE" w:rsidP="001B1BEE">
      <w:r>
        <w:t>-</w:t>
      </w:r>
      <w:r>
        <w:tab/>
        <w:t>The following agreements/WAs are achieved-&gt; The following agreements and WAs are achieved</w:t>
      </w:r>
    </w:p>
    <w:p w14:paraId="4DDB6C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R3-234750</w:t>
      </w:r>
      <w:r>
        <w:rPr>
          <w:color w:val="993300"/>
          <w:u w:val="single"/>
        </w:rPr>
        <w:t>.</w:t>
      </w:r>
    </w:p>
    <w:p w14:paraId="7B4DAF57" w14:textId="638F9FBE" w:rsidR="001B1BEE" w:rsidRDefault="001B1BEE" w:rsidP="001B1BEE">
      <w:pPr>
        <w:rPr>
          <w:rFonts w:ascii="Arial" w:hAnsi="Arial" w:cs="Arial"/>
          <w:b/>
          <w:sz w:val="24"/>
        </w:rPr>
      </w:pPr>
      <w:r>
        <w:rPr>
          <w:rFonts w:ascii="Arial" w:hAnsi="Arial" w:cs="Arial"/>
          <w:b/>
          <w:color w:val="0000FF"/>
          <w:sz w:val="24"/>
        </w:rPr>
        <w:t>R3-234750</w:t>
      </w:r>
      <w:r>
        <w:rPr>
          <w:rFonts w:ascii="Arial" w:hAnsi="Arial" w:cs="Arial"/>
          <w:b/>
          <w:color w:val="0000FF"/>
          <w:sz w:val="24"/>
        </w:rPr>
        <w:tab/>
      </w:r>
      <w:r>
        <w:rPr>
          <w:rFonts w:ascii="Arial" w:hAnsi="Arial" w:cs="Arial"/>
          <w:b/>
          <w:sz w:val="24"/>
        </w:rPr>
        <w:t xml:space="preserve">LS on RAN3 progress on </w:t>
      </w:r>
      <w:proofErr w:type="spellStart"/>
      <w:r>
        <w:rPr>
          <w:rFonts w:ascii="Arial" w:hAnsi="Arial" w:cs="Arial"/>
          <w:b/>
          <w:sz w:val="24"/>
        </w:rPr>
        <w:t>QoE</w:t>
      </w:r>
      <w:proofErr w:type="spellEnd"/>
      <w:r>
        <w:rPr>
          <w:rFonts w:ascii="Arial" w:hAnsi="Arial" w:cs="Arial"/>
          <w:b/>
          <w:sz w:val="24"/>
        </w:rPr>
        <w:t xml:space="preserve"> in NR-DC</w:t>
      </w:r>
    </w:p>
    <w:p w14:paraId="5ADA6AA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4B030944" w14:textId="77777777" w:rsidR="001B1BEE" w:rsidRDefault="001B1BEE" w:rsidP="001B1BEE">
      <w:pPr>
        <w:rPr>
          <w:color w:val="808080"/>
        </w:rPr>
      </w:pPr>
      <w:r>
        <w:rPr>
          <w:color w:val="808080"/>
        </w:rPr>
        <w:lastRenderedPageBreak/>
        <w:t>(Replaces R3-234630)</w:t>
      </w:r>
    </w:p>
    <w:p w14:paraId="45C9B6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C4DCF" w14:textId="77777777" w:rsidR="001B1BEE" w:rsidRDefault="001B1BEE" w:rsidP="001B1BEE">
      <w:pPr>
        <w:pStyle w:val="Heading3"/>
      </w:pPr>
      <w:bookmarkStart w:id="36" w:name="_Toc144676502"/>
      <w:r>
        <w:t>11.4</w:t>
      </w:r>
      <w:r>
        <w:tab/>
        <w:t>Others</w:t>
      </w:r>
      <w:bookmarkEnd w:id="36"/>
      <w:r>
        <w:t xml:space="preserve"> </w:t>
      </w:r>
    </w:p>
    <w:p w14:paraId="731E72F3" w14:textId="707ED09A" w:rsidR="001B1BEE" w:rsidRDefault="001B1BEE" w:rsidP="001B1BEE">
      <w:pPr>
        <w:rPr>
          <w:rFonts w:ascii="Arial" w:hAnsi="Arial" w:cs="Arial"/>
          <w:b/>
          <w:sz w:val="24"/>
        </w:rPr>
      </w:pPr>
      <w:r>
        <w:rPr>
          <w:rFonts w:ascii="Arial" w:hAnsi="Arial" w:cs="Arial"/>
          <w:b/>
          <w:color w:val="0000FF"/>
          <w:sz w:val="24"/>
        </w:rPr>
        <w:t>R3-233813</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210D45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cc -</w:t>
      </w:r>
      <w:r>
        <w:rPr>
          <w:i/>
        </w:rPr>
        <w:br/>
      </w:r>
      <w:r>
        <w:rPr>
          <w:i/>
        </w:rPr>
        <w:tab/>
      </w:r>
      <w:r>
        <w:rPr>
          <w:i/>
        </w:rPr>
        <w:tab/>
      </w:r>
      <w:r>
        <w:rPr>
          <w:i/>
        </w:rPr>
        <w:tab/>
      </w:r>
      <w:r>
        <w:rPr>
          <w:i/>
        </w:rPr>
        <w:tab/>
      </w:r>
      <w:r>
        <w:rPr>
          <w:i/>
        </w:rPr>
        <w:tab/>
        <w:t>Source: SA4(Apple)</w:t>
      </w:r>
    </w:p>
    <w:p w14:paraId="0607FF1B" w14:textId="77777777" w:rsidR="001B1BEE" w:rsidRDefault="001B1BEE" w:rsidP="001B1BEE">
      <w:pPr>
        <w:rPr>
          <w:rFonts w:ascii="Arial" w:hAnsi="Arial" w:cs="Arial"/>
          <w:b/>
        </w:rPr>
      </w:pPr>
      <w:r>
        <w:rPr>
          <w:rFonts w:ascii="Arial" w:hAnsi="Arial" w:cs="Arial"/>
          <w:b/>
        </w:rPr>
        <w:t xml:space="preserve">Discussion: </w:t>
      </w:r>
    </w:p>
    <w:p w14:paraId="4EC6F693" w14:textId="77777777" w:rsidR="001B1BEE" w:rsidRPr="00FD3611" w:rsidRDefault="001B1BEE" w:rsidP="001B1BEE">
      <w:pPr>
        <w:rPr>
          <w:color w:val="FF0000"/>
        </w:rPr>
      </w:pPr>
      <w:r w:rsidRPr="00FD3611">
        <w:rPr>
          <w:color w:val="FF0000"/>
        </w:rPr>
        <w:t xml:space="preserve">The discussion on Threshold-based triggers for RAN visible </w:t>
      </w:r>
      <w:proofErr w:type="spellStart"/>
      <w:r w:rsidRPr="00FD3611">
        <w:rPr>
          <w:color w:val="FF0000"/>
        </w:rPr>
        <w:t>QoE</w:t>
      </w:r>
      <w:proofErr w:type="spellEnd"/>
      <w:r w:rsidRPr="00FD3611">
        <w:rPr>
          <w:color w:val="FF0000"/>
        </w:rPr>
        <w:t xml:space="preserve"> is suspend in RAN3 and whether further discussion is needed is pending on progress in RAN2 and SA4.</w:t>
      </w:r>
    </w:p>
    <w:p w14:paraId="67E260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1A85" w14:textId="6217DE16" w:rsidR="001B1BEE" w:rsidRDefault="001B1BEE" w:rsidP="001B1BEE">
      <w:pPr>
        <w:rPr>
          <w:rFonts w:ascii="Arial" w:hAnsi="Arial" w:cs="Arial"/>
          <w:b/>
          <w:sz w:val="24"/>
        </w:rPr>
      </w:pPr>
      <w:r>
        <w:rPr>
          <w:rFonts w:ascii="Arial" w:hAnsi="Arial" w:cs="Arial"/>
          <w:b/>
          <w:color w:val="0000FF"/>
          <w:sz w:val="24"/>
        </w:rPr>
        <w:t>R3-234130</w:t>
      </w:r>
      <w:r>
        <w:rPr>
          <w:rFonts w:ascii="Arial" w:hAnsi="Arial" w:cs="Arial"/>
          <w:b/>
          <w:color w:val="0000FF"/>
          <w:sz w:val="24"/>
        </w:rPr>
        <w:tab/>
      </w:r>
      <w:r>
        <w:rPr>
          <w:rFonts w:ascii="Arial" w:hAnsi="Arial" w:cs="Arial"/>
          <w:b/>
          <w:sz w:val="24"/>
        </w:rPr>
        <w:t>LS-related discussions</w:t>
      </w:r>
    </w:p>
    <w:p w14:paraId="3AD7069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9F678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C6C5" w14:textId="1CF6A6DA" w:rsidR="001B1BEE" w:rsidRDefault="001B1BEE" w:rsidP="001B1BEE">
      <w:pPr>
        <w:rPr>
          <w:rFonts w:ascii="Arial" w:hAnsi="Arial" w:cs="Arial"/>
          <w:b/>
          <w:sz w:val="24"/>
        </w:rPr>
      </w:pPr>
      <w:r>
        <w:rPr>
          <w:rFonts w:ascii="Arial" w:hAnsi="Arial" w:cs="Arial"/>
          <w:b/>
          <w:color w:val="0000FF"/>
          <w:sz w:val="24"/>
        </w:rPr>
        <w:t>R3-233929</w:t>
      </w:r>
      <w:r>
        <w:rPr>
          <w:rFonts w:ascii="Arial" w:hAnsi="Arial" w:cs="Arial"/>
          <w:b/>
          <w:color w:val="0000FF"/>
          <w:sz w:val="24"/>
        </w:rPr>
        <w:tab/>
      </w:r>
      <w:r>
        <w:rPr>
          <w:rFonts w:ascii="Arial" w:hAnsi="Arial" w:cs="Arial"/>
          <w:b/>
          <w:sz w:val="24"/>
        </w:rPr>
        <w:t>Threshold based reporting for buffer level</w:t>
      </w:r>
    </w:p>
    <w:p w14:paraId="756737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1460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E599" w14:textId="33004F22" w:rsidR="001B1BEE" w:rsidRDefault="001B1BEE" w:rsidP="001B1BEE">
      <w:pPr>
        <w:rPr>
          <w:rFonts w:ascii="Arial" w:hAnsi="Arial" w:cs="Arial"/>
          <w:b/>
          <w:sz w:val="24"/>
        </w:rPr>
      </w:pPr>
      <w:r>
        <w:rPr>
          <w:rFonts w:ascii="Arial" w:hAnsi="Arial" w:cs="Arial"/>
          <w:b/>
          <w:color w:val="0000FF"/>
          <w:sz w:val="24"/>
        </w:rPr>
        <w:t>R3-234129</w:t>
      </w:r>
      <w:r>
        <w:rPr>
          <w:rFonts w:ascii="Arial" w:hAnsi="Arial" w:cs="Arial"/>
          <w:b/>
          <w:color w:val="0000FF"/>
          <w:sz w:val="24"/>
        </w:rPr>
        <w:tab/>
      </w:r>
      <w:r>
        <w:rPr>
          <w:rFonts w:ascii="Arial" w:hAnsi="Arial" w:cs="Arial"/>
          <w:b/>
          <w:sz w:val="24"/>
        </w:rPr>
        <w:t>(TP for BLCR to TS 38.473) Discussion on report deactivation in F1 interface</w:t>
      </w:r>
    </w:p>
    <w:p w14:paraId="2DCAEDE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ZTE, Xiaomi</w:t>
      </w:r>
    </w:p>
    <w:p w14:paraId="2C7098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FA49" w14:textId="0132A264" w:rsidR="001B1BEE" w:rsidRDefault="001B1BEE" w:rsidP="001B1BEE">
      <w:pPr>
        <w:rPr>
          <w:rFonts w:ascii="Arial" w:hAnsi="Arial" w:cs="Arial"/>
          <w:b/>
          <w:sz w:val="24"/>
        </w:rPr>
      </w:pPr>
      <w:r>
        <w:rPr>
          <w:rFonts w:ascii="Arial" w:hAnsi="Arial" w:cs="Arial"/>
          <w:b/>
          <w:color w:val="0000FF"/>
          <w:sz w:val="24"/>
        </w:rPr>
        <w:t>R3-234425</w:t>
      </w:r>
      <w:r>
        <w:rPr>
          <w:rFonts w:ascii="Arial" w:hAnsi="Arial" w:cs="Arial"/>
          <w:b/>
          <w:color w:val="0000FF"/>
          <w:sz w:val="24"/>
        </w:rPr>
        <w:tab/>
      </w:r>
      <w:r>
        <w:rPr>
          <w:rFonts w:ascii="Arial" w:hAnsi="Arial" w:cs="Arial"/>
          <w:b/>
          <w:sz w:val="24"/>
        </w:rPr>
        <w:t xml:space="preserve">(TPs for BL CR of TS38.401&amp;38.470) Deactivation of </w:t>
      </w:r>
      <w:proofErr w:type="spellStart"/>
      <w:r>
        <w:rPr>
          <w:rFonts w:ascii="Arial" w:hAnsi="Arial" w:cs="Arial"/>
          <w:b/>
          <w:sz w:val="24"/>
        </w:rPr>
        <w:t>RVQoE</w:t>
      </w:r>
      <w:proofErr w:type="spellEnd"/>
      <w:r>
        <w:rPr>
          <w:rFonts w:ascii="Arial" w:hAnsi="Arial" w:cs="Arial"/>
          <w:b/>
          <w:sz w:val="24"/>
        </w:rPr>
        <w:t xml:space="preserve"> reporting over F1AP</w:t>
      </w:r>
    </w:p>
    <w:p w14:paraId="469E869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China Unicom, China Telecom</w:t>
      </w:r>
    </w:p>
    <w:p w14:paraId="63AFA0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897A7" w14:textId="2C9FDA3E" w:rsidR="001B1BEE" w:rsidRDefault="001B1BEE" w:rsidP="001B1BEE">
      <w:pPr>
        <w:rPr>
          <w:rFonts w:ascii="Arial" w:hAnsi="Arial" w:cs="Arial"/>
          <w:b/>
          <w:sz w:val="24"/>
        </w:rPr>
      </w:pPr>
      <w:r>
        <w:rPr>
          <w:rFonts w:ascii="Arial" w:hAnsi="Arial" w:cs="Arial"/>
          <w:b/>
          <w:color w:val="0000FF"/>
          <w:sz w:val="24"/>
        </w:rPr>
        <w:t>R3-234424</w:t>
      </w:r>
      <w:r>
        <w:rPr>
          <w:rFonts w:ascii="Arial" w:hAnsi="Arial" w:cs="Arial"/>
          <w:b/>
          <w:color w:val="0000FF"/>
          <w:sz w:val="24"/>
        </w:rPr>
        <w:tab/>
      </w:r>
      <w:r>
        <w:rPr>
          <w:rFonts w:ascii="Arial" w:hAnsi="Arial" w:cs="Arial"/>
          <w:b/>
          <w:sz w:val="24"/>
        </w:rPr>
        <w:t>Discussion on other issues</w:t>
      </w:r>
    </w:p>
    <w:p w14:paraId="7A2D2A7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Telecom, CMCC</w:t>
      </w:r>
    </w:p>
    <w:p w14:paraId="1E85CC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29E0" w14:textId="36295E6F" w:rsidR="001B1BEE" w:rsidRDefault="001B1BEE" w:rsidP="001B1BEE">
      <w:pPr>
        <w:rPr>
          <w:rFonts w:ascii="Arial" w:hAnsi="Arial" w:cs="Arial"/>
          <w:b/>
          <w:sz w:val="24"/>
        </w:rPr>
      </w:pPr>
      <w:r>
        <w:rPr>
          <w:rFonts w:ascii="Arial" w:hAnsi="Arial" w:cs="Arial"/>
          <w:b/>
          <w:color w:val="0000FF"/>
          <w:sz w:val="24"/>
        </w:rPr>
        <w:t>R3-234099</w:t>
      </w:r>
      <w:r>
        <w:rPr>
          <w:rFonts w:ascii="Arial" w:hAnsi="Arial" w:cs="Arial"/>
          <w:b/>
          <w:color w:val="0000FF"/>
          <w:sz w:val="24"/>
        </w:rPr>
        <w:tab/>
      </w:r>
      <w:r>
        <w:rPr>
          <w:rFonts w:ascii="Arial" w:hAnsi="Arial" w:cs="Arial"/>
          <w:b/>
          <w:sz w:val="24"/>
        </w:rPr>
        <w:t>Further discussion on the support of R17 left-over features and inter RAT handover</w:t>
      </w:r>
    </w:p>
    <w:p w14:paraId="47A3F1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357C46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CC67" w14:textId="11A631E8" w:rsidR="001B1BEE" w:rsidRDefault="001B1BEE" w:rsidP="001B1BEE">
      <w:pPr>
        <w:rPr>
          <w:rFonts w:ascii="Arial" w:hAnsi="Arial" w:cs="Arial"/>
          <w:b/>
          <w:sz w:val="24"/>
        </w:rPr>
      </w:pPr>
      <w:r>
        <w:rPr>
          <w:rFonts w:ascii="Arial" w:hAnsi="Arial" w:cs="Arial"/>
          <w:b/>
          <w:color w:val="0000FF"/>
          <w:sz w:val="24"/>
        </w:rPr>
        <w:lastRenderedPageBreak/>
        <w:t>R3-234181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6127066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F216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AF06" w14:textId="5F3A8C5B" w:rsidR="001B1BEE" w:rsidRDefault="001B1BEE" w:rsidP="001B1BEE">
      <w:pPr>
        <w:rPr>
          <w:rFonts w:ascii="Arial" w:hAnsi="Arial" w:cs="Arial"/>
          <w:b/>
          <w:sz w:val="24"/>
        </w:rPr>
      </w:pPr>
      <w:r>
        <w:rPr>
          <w:rFonts w:ascii="Arial" w:hAnsi="Arial" w:cs="Arial"/>
          <w:b/>
          <w:color w:val="0000FF"/>
          <w:sz w:val="24"/>
        </w:rPr>
        <w:t>R3-234250</w:t>
      </w:r>
      <w:r>
        <w:rPr>
          <w:rFonts w:ascii="Arial" w:hAnsi="Arial" w:cs="Arial"/>
          <w:b/>
          <w:color w:val="0000FF"/>
          <w:sz w:val="24"/>
        </w:rPr>
        <w:tab/>
      </w:r>
      <w:r>
        <w:rPr>
          <w:rFonts w:ascii="Arial" w:hAnsi="Arial" w:cs="Arial"/>
          <w:b/>
          <w:sz w:val="24"/>
        </w:rPr>
        <w:t>Discussion on R17 leftovers</w:t>
      </w:r>
    </w:p>
    <w:p w14:paraId="2F9427B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A176C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580B" w14:textId="3C568714" w:rsidR="001B1BEE" w:rsidRDefault="001B1BEE" w:rsidP="001B1BEE">
      <w:pPr>
        <w:rPr>
          <w:rFonts w:ascii="Arial" w:hAnsi="Arial" w:cs="Arial"/>
          <w:b/>
          <w:sz w:val="24"/>
        </w:rPr>
      </w:pPr>
      <w:r>
        <w:rPr>
          <w:rFonts w:ascii="Arial" w:hAnsi="Arial" w:cs="Arial"/>
          <w:b/>
          <w:color w:val="0000FF"/>
          <w:sz w:val="24"/>
        </w:rPr>
        <w:t>R3-234393</w:t>
      </w:r>
      <w:r>
        <w:rPr>
          <w:rFonts w:ascii="Arial" w:hAnsi="Arial" w:cs="Arial"/>
          <w:b/>
          <w:color w:val="0000FF"/>
          <w:sz w:val="24"/>
        </w:rPr>
        <w:tab/>
      </w:r>
      <w:r>
        <w:rPr>
          <w:rFonts w:ascii="Arial" w:hAnsi="Arial" w:cs="Arial"/>
          <w:b/>
          <w:sz w:val="24"/>
        </w:rPr>
        <w:t>Discussion on Left-over issues</w:t>
      </w:r>
    </w:p>
    <w:p w14:paraId="3D769AD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9310E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728B0" w14:textId="4B967591" w:rsidR="001B1BEE" w:rsidRDefault="001B1BEE" w:rsidP="001B1BEE">
      <w:pPr>
        <w:rPr>
          <w:rFonts w:ascii="Arial" w:hAnsi="Arial" w:cs="Arial"/>
          <w:b/>
          <w:sz w:val="24"/>
        </w:rPr>
      </w:pPr>
      <w:r>
        <w:rPr>
          <w:rFonts w:ascii="Arial" w:hAnsi="Arial" w:cs="Arial"/>
          <w:b/>
          <w:color w:val="0000FF"/>
          <w:sz w:val="24"/>
        </w:rPr>
        <w:t>R3-234404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643AF49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86A5D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D51F" w14:textId="15973307" w:rsidR="001B1BEE" w:rsidRDefault="001B1BEE" w:rsidP="001B1BEE">
      <w:pPr>
        <w:rPr>
          <w:rFonts w:ascii="Arial" w:hAnsi="Arial" w:cs="Arial"/>
          <w:b/>
          <w:sz w:val="24"/>
        </w:rPr>
      </w:pPr>
      <w:r>
        <w:rPr>
          <w:rFonts w:ascii="Arial" w:hAnsi="Arial" w:cs="Arial"/>
          <w:b/>
          <w:color w:val="0000FF"/>
          <w:sz w:val="24"/>
        </w:rPr>
        <w:t>R3-234046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73F0BEF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FA6AA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40FD1" w14:textId="22AA7E68" w:rsidR="001B1BEE" w:rsidRDefault="001B1BEE" w:rsidP="001B1BEE">
      <w:pPr>
        <w:rPr>
          <w:rFonts w:ascii="Arial" w:hAnsi="Arial" w:cs="Arial"/>
          <w:b/>
          <w:sz w:val="24"/>
        </w:rPr>
      </w:pPr>
      <w:r>
        <w:rPr>
          <w:rFonts w:ascii="Arial" w:hAnsi="Arial" w:cs="Arial"/>
          <w:b/>
          <w:color w:val="0000FF"/>
          <w:sz w:val="24"/>
        </w:rPr>
        <w:t>R3-234559</w:t>
      </w:r>
      <w:r>
        <w:rPr>
          <w:rFonts w:ascii="Arial" w:hAnsi="Arial" w:cs="Arial"/>
          <w:b/>
          <w:color w:val="0000FF"/>
          <w:sz w:val="24"/>
        </w:rPr>
        <w:tab/>
      </w:r>
      <w:r>
        <w:rPr>
          <w:rFonts w:ascii="Arial" w:hAnsi="Arial" w:cs="Arial"/>
          <w:b/>
          <w:sz w:val="24"/>
        </w:rPr>
        <w:t xml:space="preserve">Consolidated proposals from </w:t>
      </w:r>
      <w:proofErr w:type="spellStart"/>
      <w:r>
        <w:rPr>
          <w:rFonts w:ascii="Arial" w:hAnsi="Arial" w:cs="Arial"/>
          <w:b/>
          <w:sz w:val="24"/>
        </w:rPr>
        <w:t>QoE</w:t>
      </w:r>
      <w:proofErr w:type="spellEnd"/>
      <w:r>
        <w:rPr>
          <w:rFonts w:ascii="Arial" w:hAnsi="Arial" w:cs="Arial"/>
          <w:b/>
          <w:sz w:val="24"/>
        </w:rPr>
        <w:t xml:space="preserve"> AI 11.4</w:t>
      </w:r>
    </w:p>
    <w:p w14:paraId="1CBD35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04F4F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8CE1" w14:textId="77777777" w:rsidR="002700C4" w:rsidRDefault="002700C4" w:rsidP="00FD3611">
      <w:pPr>
        <w:spacing w:before="120"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985EED5" w14:textId="4B051BD5" w:rsidR="00FD3611" w:rsidRPr="00FD3611" w:rsidRDefault="00FD3611" w:rsidP="00FD3611">
      <w:pPr>
        <w:spacing w:before="120" w:after="0"/>
        <w:rPr>
          <w:rStyle w:val="15"/>
          <w:rFonts w:ascii="Calibri" w:hAnsi="Calibri" w:cs="Calibri"/>
          <w:b/>
          <w:color w:val="008000"/>
          <w:sz w:val="18"/>
          <w:u w:val="none"/>
        </w:rPr>
      </w:pPr>
      <w:r w:rsidRPr="00FD3611">
        <w:rPr>
          <w:rStyle w:val="15"/>
          <w:rFonts w:ascii="Calibri" w:hAnsi="Calibri" w:cs="Calibri" w:hint="eastAsia"/>
          <w:b/>
          <w:color w:val="008000"/>
          <w:sz w:val="18"/>
          <w:u w:val="none"/>
        </w:rPr>
        <w:t xml:space="preserve">DU can deactivate </w:t>
      </w:r>
      <w:proofErr w:type="spellStart"/>
      <w:r w:rsidRPr="00FD3611">
        <w:rPr>
          <w:rStyle w:val="15"/>
          <w:rFonts w:ascii="Calibri" w:hAnsi="Calibri" w:cs="Calibri" w:hint="eastAsia"/>
          <w:b/>
          <w:color w:val="008000"/>
          <w:sz w:val="18"/>
          <w:u w:val="none"/>
        </w:rPr>
        <w:t>RVQo</w:t>
      </w:r>
      <w:r w:rsidRPr="00FD3611">
        <w:rPr>
          <w:rStyle w:val="15"/>
          <w:rFonts w:ascii="Calibri" w:hAnsi="Calibri" w:cs="Calibri"/>
          <w:b/>
          <w:color w:val="008000"/>
          <w:sz w:val="18"/>
          <w:u w:val="none"/>
        </w:rPr>
        <w:t>E</w:t>
      </w:r>
      <w:proofErr w:type="spellEnd"/>
      <w:r w:rsidRPr="00FD3611">
        <w:rPr>
          <w:rStyle w:val="15"/>
          <w:rFonts w:ascii="Calibri" w:hAnsi="Calibri" w:cs="Calibri"/>
          <w:b/>
          <w:color w:val="008000"/>
          <w:sz w:val="18"/>
          <w:u w:val="none"/>
        </w:rPr>
        <w:t xml:space="preserve"> reporting over F1 per UE or per DU </w:t>
      </w:r>
      <w:r w:rsidRPr="00FD3611">
        <w:rPr>
          <w:rStyle w:val="15"/>
          <w:rFonts w:ascii="Calibri" w:hAnsi="Calibri" w:cs="Calibri" w:hint="eastAsia"/>
          <w:b/>
          <w:color w:val="008000"/>
          <w:sz w:val="18"/>
          <w:u w:val="none"/>
        </w:rPr>
        <w:t>(</w:t>
      </w:r>
      <w:r w:rsidRPr="00FD3611">
        <w:rPr>
          <w:rStyle w:val="15"/>
          <w:rFonts w:ascii="Calibri" w:hAnsi="Calibri" w:cs="Calibri"/>
          <w:b/>
          <w:color w:val="008000"/>
          <w:sz w:val="18"/>
          <w:u w:val="none"/>
        </w:rPr>
        <w:t>which means all the UEs served by DU</w:t>
      </w:r>
      <w:r w:rsidRPr="00FD3611">
        <w:rPr>
          <w:rStyle w:val="15"/>
          <w:rFonts w:ascii="Calibri" w:hAnsi="Calibri" w:cs="Calibri" w:hint="eastAsia"/>
          <w:b/>
          <w:color w:val="008000"/>
          <w:sz w:val="18"/>
          <w:u w:val="none"/>
        </w:rPr>
        <w:t>)</w:t>
      </w:r>
      <w:r w:rsidRPr="00FD3611">
        <w:rPr>
          <w:rStyle w:val="15"/>
          <w:rFonts w:ascii="Calibri" w:hAnsi="Calibri" w:cs="Calibri"/>
          <w:b/>
          <w:color w:val="008000"/>
          <w:sz w:val="18"/>
          <w:u w:val="none"/>
        </w:rPr>
        <w:t xml:space="preserve">. The details on the solution, e.g., whether the F1AP procedure for deactivation of </w:t>
      </w:r>
      <w:proofErr w:type="spellStart"/>
      <w:r w:rsidRPr="00FD3611">
        <w:rPr>
          <w:rStyle w:val="15"/>
          <w:rFonts w:ascii="Calibri" w:hAnsi="Calibri" w:cs="Calibri"/>
          <w:b/>
          <w:color w:val="008000"/>
          <w:sz w:val="18"/>
          <w:u w:val="none"/>
        </w:rPr>
        <w:t>RVQoE</w:t>
      </w:r>
      <w:proofErr w:type="spellEnd"/>
      <w:r w:rsidRPr="00FD3611">
        <w:rPr>
          <w:rStyle w:val="15"/>
          <w:rFonts w:ascii="Calibri" w:hAnsi="Calibri" w:cs="Calibri"/>
          <w:b/>
          <w:color w:val="008000"/>
          <w:sz w:val="18"/>
          <w:u w:val="none"/>
        </w:rPr>
        <w:t xml:space="preserve"> reporting is UE-associated or non-UE-associated can be further discussed.</w:t>
      </w:r>
    </w:p>
    <w:p w14:paraId="32283D64" w14:textId="5C803822" w:rsidR="00FD3611" w:rsidRPr="00FD3611" w:rsidRDefault="002B5F6A" w:rsidP="00FD3611">
      <w:pPr>
        <w:spacing w:before="120" w:after="0"/>
        <w:rPr>
          <w:rFonts w:ascii="Calibri" w:hAnsi="Calibri" w:cs="Calibri"/>
          <w:sz w:val="18"/>
          <w:lang w:eastAsia="en-US"/>
        </w:rPr>
      </w:pPr>
      <w:r>
        <w:rPr>
          <w:rFonts w:ascii="Calibri" w:hAnsi="Calibri" w:cs="Calibri"/>
          <w:sz w:val="18"/>
          <w:lang w:eastAsia="en-US"/>
        </w:rPr>
        <w:t xml:space="preserve">Nokia: </w:t>
      </w:r>
      <w:r w:rsidR="00FD3611" w:rsidRPr="00FD3611">
        <w:rPr>
          <w:rFonts w:ascii="Calibri" w:hAnsi="Calibri" w:cs="Calibri"/>
          <w:sz w:val="18"/>
          <w:lang w:eastAsia="en-US"/>
        </w:rPr>
        <w:t>It’s a compromise. Prefer to use non-UE associated procedure.</w:t>
      </w:r>
    </w:p>
    <w:p w14:paraId="4CC80144"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 xml:space="preserve">Xiaomi: DU level </w:t>
      </w:r>
      <w:proofErr w:type="spellStart"/>
      <w:r w:rsidRPr="00FD3611">
        <w:rPr>
          <w:rFonts w:ascii="Calibri" w:hAnsi="Calibri" w:cs="Calibri"/>
          <w:sz w:val="18"/>
          <w:lang w:eastAsia="en-US"/>
        </w:rPr>
        <w:t>RVQoE</w:t>
      </w:r>
      <w:proofErr w:type="spellEnd"/>
      <w:r w:rsidRPr="00FD3611">
        <w:rPr>
          <w:rFonts w:ascii="Calibri" w:hAnsi="Calibri" w:cs="Calibri"/>
          <w:sz w:val="18"/>
          <w:lang w:eastAsia="en-US"/>
        </w:rPr>
        <w:t xml:space="preserve"> deactivation should be supported.</w:t>
      </w:r>
    </w:p>
    <w:p w14:paraId="2FE562AC" w14:textId="77777777" w:rsidR="00FD3611" w:rsidRPr="00FD3611" w:rsidRDefault="00FD3611" w:rsidP="00FD3611">
      <w:pPr>
        <w:spacing w:before="120" w:after="0"/>
        <w:rPr>
          <w:rStyle w:val="15"/>
          <w:rFonts w:ascii="Calibri" w:hAnsi="Calibri" w:cs="Calibri"/>
          <w:b/>
          <w:color w:val="008000"/>
          <w:sz w:val="18"/>
          <w:u w:val="none"/>
        </w:rPr>
      </w:pPr>
    </w:p>
    <w:p w14:paraId="0E073994" w14:textId="6F6E46B0" w:rsidR="00FD3611" w:rsidRPr="00FD3611" w:rsidRDefault="002700C4" w:rsidP="00FD3611">
      <w:pPr>
        <w:spacing w:before="120" w:after="0"/>
        <w:rPr>
          <w:rFonts w:ascii="Calibri"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00FD3611" w:rsidRPr="00FD3611">
        <w:rPr>
          <w:rStyle w:val="15"/>
          <w:rFonts w:ascii="Calibri" w:hAnsi="Calibri" w:cs="Calibri"/>
          <w:b/>
          <w:color w:val="008000"/>
          <w:sz w:val="18"/>
          <w:u w:val="none"/>
        </w:rPr>
        <w:t>QoE</w:t>
      </w:r>
      <w:proofErr w:type="spellEnd"/>
      <w:r w:rsidR="00FD3611" w:rsidRPr="00FD3611">
        <w:rPr>
          <w:rStyle w:val="15"/>
          <w:rFonts w:ascii="Calibri" w:hAnsi="Calibri" w:cs="Calibri"/>
          <w:b/>
          <w:color w:val="008000"/>
          <w:sz w:val="18"/>
          <w:u w:val="none"/>
        </w:rPr>
        <w:t xml:space="preserve"> measurement continuity from NR to LTE/5GC and vice versa can be supported by the current </w:t>
      </w:r>
      <w:r w:rsidR="00FD3611" w:rsidRPr="00FD3611">
        <w:rPr>
          <w:rStyle w:val="15"/>
          <w:rFonts w:ascii="Calibri" w:hAnsi="Calibri" w:cs="Calibri"/>
          <w:b/>
          <w:i/>
          <w:iCs/>
          <w:color w:val="008000"/>
          <w:sz w:val="18"/>
          <w:u w:val="none"/>
        </w:rPr>
        <w:t>Area Scope for QMC</w:t>
      </w:r>
      <w:r w:rsidR="00FD3611" w:rsidRPr="00FD3611">
        <w:rPr>
          <w:rStyle w:val="15"/>
          <w:rFonts w:ascii="Calibri" w:hAnsi="Calibri" w:cs="Calibri"/>
          <w:b/>
          <w:color w:val="008000"/>
          <w:sz w:val="18"/>
          <w:u w:val="none"/>
        </w:rPr>
        <w:t xml:space="preserve"> IE. </w:t>
      </w:r>
    </w:p>
    <w:p w14:paraId="4638951E" w14:textId="77777777" w:rsidR="00FD3611" w:rsidRPr="00FD3611" w:rsidRDefault="00FD3611" w:rsidP="00FD3611">
      <w:pPr>
        <w:spacing w:before="120" w:after="0"/>
        <w:rPr>
          <w:rStyle w:val="15"/>
          <w:rFonts w:ascii="Calibri" w:hAnsi="Calibri" w:cs="Calibri"/>
          <w:b/>
          <w:sz w:val="18"/>
          <w:u w:val="none"/>
        </w:rPr>
      </w:pPr>
      <w:r w:rsidRPr="00FD3611">
        <w:rPr>
          <w:rStyle w:val="15"/>
          <w:rFonts w:ascii="Calibri" w:hAnsi="Calibri" w:cs="Calibri"/>
          <w:b/>
          <w:sz w:val="18"/>
          <w:u w:val="none"/>
        </w:rPr>
        <w:t xml:space="preserve">Discuss whether and how a source NR node for handover from NR to LTE/5GC can determine for which service type(s) the UE supports </w:t>
      </w:r>
      <w:proofErr w:type="spellStart"/>
      <w:r w:rsidRPr="00FD3611">
        <w:rPr>
          <w:rStyle w:val="15"/>
          <w:rFonts w:ascii="Calibri" w:hAnsi="Calibri" w:cs="Calibri"/>
          <w:b/>
          <w:sz w:val="18"/>
          <w:u w:val="none"/>
        </w:rPr>
        <w:t>QoE</w:t>
      </w:r>
      <w:proofErr w:type="spellEnd"/>
      <w:r w:rsidRPr="00FD3611">
        <w:rPr>
          <w:rStyle w:val="15"/>
          <w:rFonts w:ascii="Calibri" w:hAnsi="Calibri" w:cs="Calibri"/>
          <w:b/>
          <w:sz w:val="18"/>
          <w:u w:val="none"/>
        </w:rPr>
        <w:t xml:space="preserve"> measurements in LTE/5GC.</w:t>
      </w:r>
    </w:p>
    <w:p w14:paraId="03BD7C24"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Lenovo: Not clear about the solution.</w:t>
      </w:r>
    </w:p>
    <w:p w14:paraId="17501532" w14:textId="39D9A191" w:rsidR="00FD3611" w:rsidRPr="00FD3611" w:rsidRDefault="00882763" w:rsidP="00FD3611">
      <w:pPr>
        <w:spacing w:before="120" w:after="0"/>
        <w:rPr>
          <w:rFonts w:ascii="Calibri" w:hAnsi="Calibri" w:cs="Calibri"/>
          <w:sz w:val="18"/>
          <w:lang w:eastAsia="en-US"/>
        </w:rPr>
      </w:pPr>
      <w:r>
        <w:rPr>
          <w:rFonts w:ascii="Calibri" w:hAnsi="Calibri" w:cs="Calibri"/>
          <w:sz w:val="18"/>
          <w:lang w:eastAsia="en-US"/>
        </w:rPr>
        <w:t xml:space="preserve">HUAWEI: </w:t>
      </w:r>
      <w:r w:rsidR="00FD3611" w:rsidRPr="00FD3611">
        <w:rPr>
          <w:rFonts w:ascii="Calibri" w:hAnsi="Calibri" w:cs="Calibri"/>
          <w:sz w:val="18"/>
          <w:lang w:eastAsia="en-US"/>
        </w:rPr>
        <w:t>There has the issue that the source node does not know the LTE capability of UE</w:t>
      </w:r>
    </w:p>
    <w:p w14:paraId="7649E7C4" w14:textId="0868521B" w:rsidR="00FD3611" w:rsidRPr="00FD3611" w:rsidRDefault="00882763" w:rsidP="00FD3611">
      <w:pPr>
        <w:spacing w:before="120" w:after="0"/>
        <w:rPr>
          <w:rFonts w:ascii="Calibri" w:hAnsi="Calibri" w:cs="Calibri"/>
          <w:sz w:val="18"/>
          <w:lang w:eastAsia="en-US"/>
        </w:rPr>
      </w:pPr>
      <w:r>
        <w:rPr>
          <w:rFonts w:ascii="Calibri" w:hAnsi="Calibri" w:cs="Calibri"/>
          <w:sz w:val="18"/>
          <w:lang w:eastAsia="en-US"/>
        </w:rPr>
        <w:t xml:space="preserve">QUALCOMM: </w:t>
      </w:r>
      <w:r w:rsidR="00FD3611" w:rsidRPr="00FD3611">
        <w:rPr>
          <w:rFonts w:ascii="Calibri" w:hAnsi="Calibri" w:cs="Calibri"/>
          <w:sz w:val="18"/>
          <w:lang w:eastAsia="en-US"/>
        </w:rPr>
        <w:t>Blindly selection in the source node is fine.</w:t>
      </w:r>
    </w:p>
    <w:p w14:paraId="0C4D4AC9"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 xml:space="preserve">Lenovo: Another issue is after </w:t>
      </w:r>
      <w:proofErr w:type="spellStart"/>
      <w:r w:rsidRPr="00FD3611">
        <w:rPr>
          <w:rFonts w:ascii="Calibri" w:hAnsi="Calibri" w:cs="Calibri"/>
          <w:sz w:val="18"/>
          <w:lang w:eastAsia="en-US"/>
        </w:rPr>
        <w:t>QoE</w:t>
      </w:r>
      <w:proofErr w:type="spellEnd"/>
      <w:r w:rsidRPr="00FD3611">
        <w:rPr>
          <w:rFonts w:ascii="Calibri" w:hAnsi="Calibri" w:cs="Calibri"/>
          <w:sz w:val="18"/>
          <w:lang w:eastAsia="en-US"/>
        </w:rPr>
        <w:t xml:space="preserve"> configuration selection, how to release other </w:t>
      </w:r>
      <w:proofErr w:type="spellStart"/>
      <w:r w:rsidRPr="00FD3611">
        <w:rPr>
          <w:rFonts w:ascii="Calibri" w:hAnsi="Calibri" w:cs="Calibri"/>
          <w:sz w:val="18"/>
          <w:lang w:eastAsia="en-US"/>
        </w:rPr>
        <w:t>QoE</w:t>
      </w:r>
      <w:proofErr w:type="spellEnd"/>
      <w:r w:rsidRPr="00FD3611">
        <w:rPr>
          <w:rFonts w:ascii="Calibri" w:hAnsi="Calibri" w:cs="Calibri"/>
          <w:sz w:val="18"/>
          <w:lang w:eastAsia="en-US"/>
        </w:rPr>
        <w:t xml:space="preserve"> measurements</w:t>
      </w:r>
    </w:p>
    <w:p w14:paraId="0C3AA8CF" w14:textId="77777777" w:rsidR="00FD3611" w:rsidRPr="00FD3611" w:rsidRDefault="00FD3611" w:rsidP="00FD3611">
      <w:pPr>
        <w:spacing w:before="120" w:after="0"/>
        <w:rPr>
          <w:rFonts w:ascii="Calibri" w:hAnsi="Calibri" w:cs="Calibri"/>
          <w:sz w:val="18"/>
          <w:lang w:eastAsia="en-US"/>
        </w:rPr>
      </w:pPr>
    </w:p>
    <w:p w14:paraId="20A2D67E" w14:textId="77777777" w:rsidR="002700C4" w:rsidRDefault="002700C4" w:rsidP="00FD3611">
      <w:pPr>
        <w:spacing w:before="120" w:after="0"/>
        <w:rPr>
          <w:rFonts w:ascii="Arial" w:hAnsi="Arial" w:cs="Arial"/>
          <w:b/>
          <w:bCs/>
          <w:color w:val="008000"/>
          <w:sz w:val="18"/>
          <w:u w:val="single"/>
          <w:lang w:eastAsia="en-US"/>
        </w:rPr>
      </w:pPr>
      <w:r w:rsidRPr="00F71807">
        <w:rPr>
          <w:rFonts w:ascii="Arial" w:hAnsi="Arial" w:cs="Arial"/>
          <w:b/>
          <w:bCs/>
          <w:color w:val="008000"/>
          <w:sz w:val="18"/>
          <w:u w:val="single"/>
          <w:lang w:eastAsia="en-US"/>
        </w:rPr>
        <w:lastRenderedPageBreak/>
        <w:t>Agreements:</w:t>
      </w:r>
      <w:r>
        <w:rPr>
          <w:rFonts w:ascii="Arial" w:hAnsi="Arial" w:cs="Arial"/>
          <w:b/>
          <w:bCs/>
          <w:color w:val="008000"/>
          <w:sz w:val="18"/>
          <w:u w:val="single"/>
          <w:lang w:eastAsia="en-US"/>
        </w:rPr>
        <w:t xml:space="preserve"> </w:t>
      </w:r>
    </w:p>
    <w:p w14:paraId="416AD1FC" w14:textId="3D4F2748" w:rsidR="00FD3611" w:rsidRPr="00FD3611" w:rsidRDefault="00FD3611" w:rsidP="00FD3611">
      <w:pPr>
        <w:spacing w:before="120" w:after="0"/>
        <w:rPr>
          <w:rFonts w:ascii="Calibri" w:hAnsi="Calibri" w:cs="Calibri"/>
          <w:b/>
          <w:color w:val="008000"/>
          <w:sz w:val="18"/>
        </w:rPr>
      </w:pPr>
      <w:r w:rsidRPr="00FD3611">
        <w:rPr>
          <w:rStyle w:val="15"/>
          <w:rFonts w:ascii="Calibri" w:hAnsi="Calibri" w:cs="Calibri"/>
          <w:b/>
          <w:color w:val="008000"/>
          <w:sz w:val="18"/>
          <w:u w:val="none"/>
        </w:rPr>
        <w:t xml:space="preserve">The scenario where a UE is handed over from NR to LTE/5GC and then back to NR is not considered in the context of continuity of </w:t>
      </w:r>
      <w:proofErr w:type="spellStart"/>
      <w:r w:rsidRPr="00FD3611">
        <w:rPr>
          <w:rStyle w:val="15"/>
          <w:rFonts w:ascii="Calibri" w:hAnsi="Calibri" w:cs="Calibri"/>
          <w:b/>
          <w:color w:val="008000"/>
          <w:sz w:val="18"/>
          <w:u w:val="none"/>
        </w:rPr>
        <w:t>QoE</w:t>
      </w:r>
      <w:proofErr w:type="spellEnd"/>
      <w:r w:rsidRPr="00FD3611">
        <w:rPr>
          <w:rStyle w:val="15"/>
          <w:rFonts w:ascii="Calibri" w:hAnsi="Calibri" w:cs="Calibri"/>
          <w:b/>
          <w:color w:val="008000"/>
          <w:sz w:val="18"/>
          <w:u w:val="none"/>
        </w:rPr>
        <w:t xml:space="preserve"> measurements during intra-5GC inter-RAT HO.</w:t>
      </w:r>
    </w:p>
    <w:p w14:paraId="42DA3DE9" w14:textId="3A0680A5" w:rsidR="00FD3611" w:rsidRDefault="00FD3611" w:rsidP="00FD3611">
      <w:pPr>
        <w:rPr>
          <w:color w:val="993300"/>
          <w:u w:val="single"/>
        </w:rPr>
      </w:pPr>
      <w:r w:rsidRPr="00FD3611">
        <w:rPr>
          <w:rStyle w:val="15"/>
          <w:rFonts w:ascii="Calibri" w:hAnsi="Calibri" w:cs="Calibri"/>
          <w:b/>
          <w:color w:val="008000"/>
          <w:sz w:val="18"/>
          <w:u w:val="none"/>
        </w:rPr>
        <w:t>HO from LTE/5GC to NR can be supported without introducing any new IEs.</w:t>
      </w:r>
    </w:p>
    <w:p w14:paraId="5F86A0EC" w14:textId="77777777" w:rsidR="001B1BEE" w:rsidRDefault="001B1BEE" w:rsidP="001B1BEE">
      <w:pPr>
        <w:pStyle w:val="Heading2"/>
      </w:pPr>
      <w:bookmarkStart w:id="37" w:name="_Toc144676503"/>
      <w:r>
        <w:t>12</w:t>
      </w:r>
      <w:r>
        <w:tab/>
        <w:t>AI/ML for NG-RAN WI (RAN3-led)</w:t>
      </w:r>
      <w:bookmarkEnd w:id="37"/>
    </w:p>
    <w:p w14:paraId="32E0E38F" w14:textId="3DCC0CBE" w:rsidR="00FD3611" w:rsidRPr="00FD3611" w:rsidRDefault="00FD3611" w:rsidP="00FD3611">
      <w:r>
        <w:rPr>
          <w:rFonts w:ascii="Calibri" w:hAnsi="Calibri" w:cs="Calibri"/>
          <w:sz w:val="18"/>
          <w:szCs w:val="18"/>
          <w:lang w:eastAsia="en-US"/>
        </w:rPr>
        <w:t xml:space="preserve">WID [NR_AIML_NGRAN-Core]: </w:t>
      </w:r>
      <w:hyperlink r:id="rId20" w:history="1">
        <w:r>
          <w:rPr>
            <w:rStyle w:val="Hyperlink"/>
            <w:rFonts w:ascii="Calibri" w:hAnsi="Calibri" w:cs="Calibri"/>
            <w:kern w:val="2"/>
            <w:sz w:val="18"/>
            <w:szCs w:val="18"/>
            <w:lang w:eastAsia="en-US"/>
          </w:rPr>
          <w:t>RP-2</w:t>
        </w:r>
        <w:bookmarkStart w:id="38" w:name="_Hlt137715306"/>
        <w:r>
          <w:rPr>
            <w:rStyle w:val="Hyperlink"/>
            <w:rFonts w:ascii="Calibri" w:hAnsi="Calibri" w:cs="Calibri" w:hint="eastAsia"/>
            <w:kern w:val="2"/>
            <w:sz w:val="18"/>
            <w:szCs w:val="18"/>
            <w:lang w:eastAsia="en-US"/>
          </w:rPr>
          <w:t>3</w:t>
        </w:r>
        <w:bookmarkEnd w:id="38"/>
        <w:r>
          <w:rPr>
            <w:rStyle w:val="Hyperlink"/>
            <w:rFonts w:ascii="Calibri" w:hAnsi="Calibri" w:cs="Calibri" w:hint="eastAsia"/>
            <w:kern w:val="2"/>
            <w:sz w:val="18"/>
            <w:szCs w:val="18"/>
            <w:lang w:eastAsia="en-US"/>
          </w:rPr>
          <w:t>1159</w:t>
        </w:r>
      </w:hyperlink>
      <w:r>
        <w:rPr>
          <w:rFonts w:ascii="Calibri" w:hAnsi="Calibri" w:cs="Calibri"/>
          <w:kern w:val="2"/>
          <w:lang w:eastAsia="en-US"/>
        </w:rPr>
        <w:t xml:space="preserve"> </w:t>
      </w:r>
      <w:r>
        <w:rPr>
          <w:rFonts w:ascii="Calibri" w:hAnsi="Calibri" w:cs="Calibri"/>
          <w:sz w:val="18"/>
          <w:szCs w:val="18"/>
          <w:lang w:eastAsia="en-US"/>
        </w:rPr>
        <w:t>(target: RAN #102) [TU: 2 (</w:t>
      </w:r>
      <w:r>
        <w:rPr>
          <w:rFonts w:ascii="Calibri" w:hAnsi="Calibri" w:cs="Calibri"/>
          <w:b/>
          <w:bCs/>
          <w:sz w:val="18"/>
          <w:szCs w:val="18"/>
          <w:lang w:eastAsia="en-US"/>
        </w:rPr>
        <w:t>2,</w:t>
      </w:r>
      <w:r>
        <w:rPr>
          <w:rFonts w:ascii="Calibri" w:hAnsi="Calibri" w:cs="Calibri"/>
          <w:bCs/>
          <w:sz w:val="18"/>
          <w:szCs w:val="18"/>
          <w:lang w:eastAsia="en-US"/>
        </w:rPr>
        <w:t xml:space="preserve"> 2, 2</w:t>
      </w:r>
      <w:r>
        <w:rPr>
          <w:rFonts w:ascii="Calibri" w:hAnsi="Calibri" w:cs="Calibri"/>
          <w:sz w:val="18"/>
          <w:szCs w:val="18"/>
          <w:lang w:eastAsia="en-US"/>
        </w:rPr>
        <w:t>)]</w:t>
      </w:r>
    </w:p>
    <w:p w14:paraId="6AB27C68" w14:textId="77777777" w:rsidR="001B1BEE" w:rsidRDefault="001B1BEE" w:rsidP="001B1BEE">
      <w:pPr>
        <w:pStyle w:val="Heading3"/>
      </w:pPr>
      <w:bookmarkStart w:id="39" w:name="_Toc144676504"/>
      <w:r>
        <w:t>12.1</w:t>
      </w:r>
      <w:r>
        <w:tab/>
        <w:t>General</w:t>
      </w:r>
      <w:bookmarkEnd w:id="39"/>
    </w:p>
    <w:p w14:paraId="44717678" w14:textId="3E881E94" w:rsidR="001B1BEE" w:rsidRDefault="001B1BEE" w:rsidP="001B1BEE">
      <w:pPr>
        <w:rPr>
          <w:rFonts w:ascii="Arial" w:hAnsi="Arial" w:cs="Arial"/>
          <w:b/>
          <w:sz w:val="24"/>
        </w:rPr>
      </w:pPr>
      <w:r>
        <w:rPr>
          <w:rFonts w:ascii="Arial" w:hAnsi="Arial" w:cs="Arial"/>
          <w:b/>
          <w:color w:val="0000FF"/>
          <w:sz w:val="24"/>
        </w:rPr>
        <w:t>R3-233756</w:t>
      </w:r>
      <w:r>
        <w:rPr>
          <w:rFonts w:ascii="Arial" w:hAnsi="Arial" w:cs="Arial"/>
          <w:b/>
          <w:color w:val="0000FF"/>
          <w:sz w:val="24"/>
        </w:rPr>
        <w:tab/>
      </w:r>
      <w:r>
        <w:rPr>
          <w:rFonts w:ascii="Arial" w:hAnsi="Arial" w:cs="Arial"/>
          <w:b/>
          <w:sz w:val="24"/>
        </w:rPr>
        <w:t>(BLCR to 38.423) for AI/ML for NG-RAN</w:t>
      </w:r>
    </w:p>
    <w:p w14:paraId="43E7BBC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CR-0959  rev 7 Cat: B (Rel-18)</w:t>
      </w:r>
      <w:r>
        <w:rPr>
          <w:i/>
        </w:rPr>
        <w:br/>
      </w:r>
      <w:r>
        <w:rPr>
          <w:i/>
        </w:rPr>
        <w:br/>
      </w:r>
      <w:r>
        <w:rPr>
          <w:i/>
        </w:rPr>
        <w:tab/>
      </w:r>
      <w:r>
        <w:rPr>
          <w:i/>
        </w:rPr>
        <w:tab/>
      </w:r>
      <w:r>
        <w:rPr>
          <w:i/>
        </w:rPr>
        <w:tab/>
      </w:r>
      <w:r>
        <w:rPr>
          <w:i/>
        </w:rPr>
        <w:tab/>
      </w:r>
      <w:r>
        <w:rPr>
          <w:i/>
        </w:rPr>
        <w:tab/>
        <w:t>Source: Ericsson, Nokia, Nokia Shanghai Bell</w:t>
      </w:r>
    </w:p>
    <w:p w14:paraId="45AED3B0" w14:textId="77777777" w:rsidR="001B1BEE" w:rsidRDefault="001B1BEE" w:rsidP="001B1BEE">
      <w:pPr>
        <w:rPr>
          <w:color w:val="808080"/>
        </w:rPr>
      </w:pPr>
      <w:r>
        <w:rPr>
          <w:color w:val="808080"/>
        </w:rPr>
        <w:t>(Replaces R3-233535)</w:t>
      </w:r>
    </w:p>
    <w:p w14:paraId="4DEE0D10" w14:textId="77777777" w:rsidR="001B1BEE" w:rsidRDefault="001B1BEE" w:rsidP="001B1BEE">
      <w:pPr>
        <w:rPr>
          <w:rFonts w:ascii="Arial" w:hAnsi="Arial" w:cs="Arial"/>
          <w:b/>
        </w:rPr>
      </w:pPr>
      <w:r>
        <w:rPr>
          <w:rFonts w:ascii="Arial" w:hAnsi="Arial" w:cs="Arial"/>
          <w:b/>
        </w:rPr>
        <w:t xml:space="preserve">Discussion: </w:t>
      </w:r>
    </w:p>
    <w:p w14:paraId="5623497C" w14:textId="77777777" w:rsidR="001B1BEE" w:rsidRDefault="001B1BEE" w:rsidP="001B1BEE">
      <w:r>
        <w:t>Endorsed as BL CR</w:t>
      </w:r>
    </w:p>
    <w:p w14:paraId="2FA0C8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8CFFA" w14:textId="57DC0AA0" w:rsidR="001B1BEE" w:rsidRDefault="001B1BEE" w:rsidP="001B1BEE">
      <w:pPr>
        <w:rPr>
          <w:rFonts w:ascii="Arial" w:hAnsi="Arial" w:cs="Arial"/>
          <w:b/>
          <w:sz w:val="24"/>
        </w:rPr>
      </w:pPr>
      <w:r>
        <w:rPr>
          <w:rFonts w:ascii="Arial" w:hAnsi="Arial" w:cs="Arial"/>
          <w:b/>
          <w:color w:val="0000FF"/>
          <w:sz w:val="24"/>
        </w:rPr>
        <w:t>R3-234786</w:t>
      </w:r>
      <w:r>
        <w:rPr>
          <w:rFonts w:ascii="Arial" w:hAnsi="Arial" w:cs="Arial"/>
          <w:b/>
          <w:color w:val="0000FF"/>
          <w:sz w:val="24"/>
        </w:rPr>
        <w:tab/>
      </w:r>
      <w:r>
        <w:rPr>
          <w:rFonts w:ascii="Arial" w:hAnsi="Arial" w:cs="Arial"/>
          <w:b/>
          <w:sz w:val="24"/>
        </w:rPr>
        <w:t>(BL CR to 38.423) for AI/ML for NG-RAN</w:t>
      </w:r>
    </w:p>
    <w:p w14:paraId="1F0314A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CR-0959  rev 8 Cat: B (Rel-18)</w:t>
      </w:r>
      <w:r>
        <w:rPr>
          <w:i/>
        </w:rPr>
        <w:br/>
      </w:r>
      <w:r>
        <w:rPr>
          <w:i/>
        </w:rPr>
        <w:br/>
      </w:r>
      <w:r>
        <w:rPr>
          <w:i/>
        </w:rPr>
        <w:tab/>
      </w:r>
      <w:r>
        <w:rPr>
          <w:i/>
        </w:rPr>
        <w:tab/>
      </w:r>
      <w:r>
        <w:rPr>
          <w:i/>
        </w:rPr>
        <w:tab/>
      </w:r>
      <w:r>
        <w:rPr>
          <w:i/>
        </w:rPr>
        <w:tab/>
      </w:r>
      <w:r>
        <w:rPr>
          <w:i/>
        </w:rPr>
        <w:tab/>
        <w:t>Source: Ericsson, Nokia, Nokia Shanghai Bell</w:t>
      </w:r>
    </w:p>
    <w:p w14:paraId="1A4CFD3D" w14:textId="77777777" w:rsidR="001B1BEE" w:rsidRDefault="001B1BEE" w:rsidP="001B1BEE">
      <w:pPr>
        <w:rPr>
          <w:color w:val="808080"/>
        </w:rPr>
      </w:pPr>
      <w:r>
        <w:rPr>
          <w:color w:val="808080"/>
        </w:rPr>
        <w:t>(Replaces R3-233756)</w:t>
      </w:r>
    </w:p>
    <w:p w14:paraId="68FE9E3B" w14:textId="5811B2C2" w:rsidR="001B1BEE" w:rsidRDefault="001B1BEE" w:rsidP="001B1BEE">
      <w:r>
        <w:rPr>
          <w:rFonts w:ascii="Arial" w:hAnsi="Arial" w:cs="Arial"/>
          <w:b/>
        </w:rPr>
        <w:t xml:space="preserve">Discussion: </w:t>
      </w:r>
      <w:r>
        <w:t>(*Post meeting - allocated for merging TPs)</w:t>
      </w:r>
    </w:p>
    <w:p w14:paraId="0E5B6E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107" w14:textId="187075ED" w:rsidR="001B1BEE" w:rsidRDefault="001B1BEE" w:rsidP="001B1BEE">
      <w:pPr>
        <w:rPr>
          <w:rFonts w:ascii="Arial" w:hAnsi="Arial" w:cs="Arial"/>
          <w:b/>
          <w:sz w:val="24"/>
        </w:rPr>
      </w:pPr>
      <w:r>
        <w:rPr>
          <w:rFonts w:ascii="Arial" w:hAnsi="Arial" w:cs="Arial"/>
          <w:b/>
          <w:color w:val="0000FF"/>
          <w:sz w:val="24"/>
        </w:rPr>
        <w:t>R3-233780</w:t>
      </w:r>
      <w:r>
        <w:rPr>
          <w:rFonts w:ascii="Arial" w:hAnsi="Arial" w:cs="Arial"/>
          <w:b/>
          <w:color w:val="0000FF"/>
          <w:sz w:val="24"/>
        </w:rPr>
        <w:tab/>
      </w:r>
      <w:r>
        <w:rPr>
          <w:rFonts w:ascii="Arial" w:hAnsi="Arial" w:cs="Arial"/>
          <w:b/>
          <w:sz w:val="24"/>
        </w:rPr>
        <w:t>Draft CR to 38.300 on AI/ML for NG-RAN</w:t>
      </w:r>
    </w:p>
    <w:p w14:paraId="5EC8F4A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ZTE, Ericsson, Nokia, Nokia Shanghai Bell, Huawei, CATT, Samsung, Lenovo, Intel Corporation</w:t>
      </w:r>
    </w:p>
    <w:p w14:paraId="42ECCF1C" w14:textId="77777777" w:rsidR="001B1BEE" w:rsidRDefault="001B1BEE" w:rsidP="001B1BEE">
      <w:pPr>
        <w:rPr>
          <w:color w:val="808080"/>
        </w:rPr>
      </w:pPr>
      <w:r>
        <w:rPr>
          <w:color w:val="808080"/>
        </w:rPr>
        <w:t>(Replaces R3-233534)</w:t>
      </w:r>
    </w:p>
    <w:p w14:paraId="68BCFEF9" w14:textId="77777777" w:rsidR="001B1BEE" w:rsidRDefault="001B1BEE" w:rsidP="001B1BEE">
      <w:pPr>
        <w:rPr>
          <w:rFonts w:ascii="Arial" w:hAnsi="Arial" w:cs="Arial"/>
          <w:b/>
        </w:rPr>
      </w:pPr>
      <w:r>
        <w:rPr>
          <w:rFonts w:ascii="Arial" w:hAnsi="Arial" w:cs="Arial"/>
          <w:b/>
        </w:rPr>
        <w:t xml:space="preserve">Discussion: </w:t>
      </w:r>
    </w:p>
    <w:p w14:paraId="35B5F6ED" w14:textId="77777777" w:rsidR="001B1BEE" w:rsidRDefault="001B1BEE" w:rsidP="001B1BEE">
      <w:r>
        <w:t>Endorsed as BL CR</w:t>
      </w:r>
    </w:p>
    <w:p w14:paraId="677510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34FB6" w14:textId="1A1327C8" w:rsidR="001B1BEE" w:rsidRDefault="001B1BEE" w:rsidP="001B1BEE">
      <w:pPr>
        <w:rPr>
          <w:rFonts w:ascii="Arial" w:hAnsi="Arial" w:cs="Arial"/>
          <w:b/>
          <w:sz w:val="24"/>
        </w:rPr>
      </w:pPr>
      <w:r>
        <w:rPr>
          <w:rFonts w:ascii="Arial" w:hAnsi="Arial" w:cs="Arial"/>
          <w:b/>
          <w:color w:val="0000FF"/>
          <w:sz w:val="24"/>
        </w:rPr>
        <w:t>R3-234785</w:t>
      </w:r>
      <w:r>
        <w:rPr>
          <w:rFonts w:ascii="Arial" w:hAnsi="Arial" w:cs="Arial"/>
          <w:b/>
          <w:color w:val="0000FF"/>
          <w:sz w:val="24"/>
        </w:rPr>
        <w:tab/>
      </w:r>
      <w:r>
        <w:rPr>
          <w:rFonts w:ascii="Arial" w:hAnsi="Arial" w:cs="Arial"/>
          <w:b/>
          <w:sz w:val="24"/>
        </w:rPr>
        <w:t>(BL CR to 38.300) AI/ML for NG-RAN</w:t>
      </w:r>
    </w:p>
    <w:p w14:paraId="30EB8B0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ZTE, Ericsson, Nokia, Nokia Shanghai Bell, Huawei, CATT, Samsung, Lenovo, Intel Corporation</w:t>
      </w:r>
    </w:p>
    <w:p w14:paraId="253CE648" w14:textId="77777777" w:rsidR="001B1BEE" w:rsidRDefault="001B1BEE" w:rsidP="001B1BEE">
      <w:pPr>
        <w:rPr>
          <w:color w:val="808080"/>
        </w:rPr>
      </w:pPr>
      <w:r>
        <w:rPr>
          <w:color w:val="808080"/>
        </w:rPr>
        <w:t>(Replaces R3-233780)</w:t>
      </w:r>
    </w:p>
    <w:p w14:paraId="6D1B0C40" w14:textId="3A039F3C" w:rsidR="001B1BEE" w:rsidRDefault="001B1BEE" w:rsidP="001B1BEE">
      <w:r>
        <w:rPr>
          <w:rFonts w:ascii="Arial" w:hAnsi="Arial" w:cs="Arial"/>
          <w:b/>
        </w:rPr>
        <w:lastRenderedPageBreak/>
        <w:t xml:space="preserve">Discussion: </w:t>
      </w:r>
      <w:r>
        <w:t>(*Post meeting - allocated for merging TPs)</w:t>
      </w:r>
    </w:p>
    <w:p w14:paraId="59410E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B15B2" w14:textId="6E46250F" w:rsidR="001B1BEE" w:rsidRDefault="001B1BEE" w:rsidP="001B1BEE">
      <w:pPr>
        <w:rPr>
          <w:rFonts w:ascii="Arial" w:hAnsi="Arial" w:cs="Arial"/>
          <w:b/>
          <w:sz w:val="24"/>
        </w:rPr>
      </w:pPr>
      <w:r>
        <w:rPr>
          <w:rFonts w:ascii="Arial" w:hAnsi="Arial" w:cs="Arial"/>
          <w:b/>
          <w:color w:val="0000FF"/>
          <w:sz w:val="24"/>
        </w:rPr>
        <w:t>R3-233789</w:t>
      </w:r>
      <w:r>
        <w:rPr>
          <w:rFonts w:ascii="Arial" w:hAnsi="Arial" w:cs="Arial"/>
          <w:b/>
          <w:color w:val="0000FF"/>
          <w:sz w:val="24"/>
        </w:rPr>
        <w:tab/>
      </w:r>
      <w:r>
        <w:rPr>
          <w:rFonts w:ascii="Arial" w:hAnsi="Arial" w:cs="Arial"/>
          <w:b/>
          <w:sz w:val="24"/>
        </w:rPr>
        <w:t>CR to TS 38.401 for addition of AI/ML-RAN feature in the case of split architecture</w:t>
      </w:r>
    </w:p>
    <w:p w14:paraId="229BF23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CR-0265  rev 7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46A0DC07" w14:textId="77777777" w:rsidR="001B1BEE" w:rsidRDefault="001B1BEE" w:rsidP="001B1BEE">
      <w:pPr>
        <w:rPr>
          <w:color w:val="808080"/>
        </w:rPr>
      </w:pPr>
      <w:r>
        <w:rPr>
          <w:color w:val="808080"/>
        </w:rPr>
        <w:t>(Replaces R3-232522)</w:t>
      </w:r>
    </w:p>
    <w:p w14:paraId="2334097C" w14:textId="77777777" w:rsidR="001B1BEE" w:rsidRDefault="001B1BEE" w:rsidP="001B1BEE">
      <w:pPr>
        <w:rPr>
          <w:rFonts w:ascii="Arial" w:hAnsi="Arial" w:cs="Arial"/>
          <w:b/>
        </w:rPr>
      </w:pPr>
      <w:r>
        <w:rPr>
          <w:rFonts w:ascii="Arial" w:hAnsi="Arial" w:cs="Arial"/>
          <w:b/>
        </w:rPr>
        <w:t xml:space="preserve">Discussion: </w:t>
      </w:r>
    </w:p>
    <w:p w14:paraId="623AA1FE" w14:textId="77777777" w:rsidR="001B1BEE" w:rsidRDefault="001B1BEE" w:rsidP="001B1BEE">
      <w:r>
        <w:t>Endorsed as BL CR</w:t>
      </w:r>
    </w:p>
    <w:p w14:paraId="362487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7CAA4D" w14:textId="2C3F712D" w:rsidR="001B1BEE" w:rsidRDefault="001B1BEE" w:rsidP="001B1BEE">
      <w:pPr>
        <w:rPr>
          <w:rFonts w:ascii="Arial" w:hAnsi="Arial" w:cs="Arial"/>
          <w:b/>
          <w:sz w:val="24"/>
        </w:rPr>
      </w:pPr>
      <w:r>
        <w:rPr>
          <w:rFonts w:ascii="Arial" w:hAnsi="Arial" w:cs="Arial"/>
          <w:b/>
          <w:color w:val="0000FF"/>
          <w:sz w:val="24"/>
        </w:rPr>
        <w:t>R3-234444</w:t>
      </w:r>
      <w:r>
        <w:rPr>
          <w:rFonts w:ascii="Arial" w:hAnsi="Arial" w:cs="Arial"/>
          <w:b/>
          <w:color w:val="0000FF"/>
          <w:sz w:val="24"/>
        </w:rPr>
        <w:tab/>
      </w:r>
      <w:r>
        <w:rPr>
          <w:rFonts w:ascii="Arial" w:hAnsi="Arial" w:cs="Arial"/>
          <w:b/>
          <w:sz w:val="24"/>
        </w:rPr>
        <w:t>Work plan for Rel-18 AI/ML for NG-RAN</w:t>
      </w:r>
    </w:p>
    <w:p w14:paraId="6FCE450D"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610887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A3A8" w14:textId="77777777" w:rsidR="001B1BEE" w:rsidRDefault="001B1BEE" w:rsidP="001B1BEE">
      <w:pPr>
        <w:pStyle w:val="Heading3"/>
      </w:pPr>
      <w:bookmarkStart w:id="40" w:name="_Toc144676505"/>
      <w:r>
        <w:t>12.2</w:t>
      </w:r>
      <w:r>
        <w:tab/>
        <w:t xml:space="preserve">Data Collection Enhancements and </w:t>
      </w:r>
      <w:proofErr w:type="spellStart"/>
      <w:r>
        <w:t>Signaling</w:t>
      </w:r>
      <w:proofErr w:type="spellEnd"/>
      <w:r>
        <w:t xml:space="preserve"> Support</w:t>
      </w:r>
      <w:bookmarkEnd w:id="40"/>
    </w:p>
    <w:p w14:paraId="7D50DEF5" w14:textId="77777777" w:rsidR="001B1BEE" w:rsidRDefault="001B1BEE" w:rsidP="001B1BEE">
      <w:pPr>
        <w:pStyle w:val="Heading4"/>
      </w:pPr>
      <w:bookmarkStart w:id="41" w:name="_Toc144676506"/>
      <w:r>
        <w:t>12.2.1</w:t>
      </w:r>
      <w:r>
        <w:tab/>
        <w:t>Stage2 Related</w:t>
      </w:r>
      <w:bookmarkEnd w:id="41"/>
    </w:p>
    <w:p w14:paraId="3A1C3559" w14:textId="1442F394" w:rsidR="001B1BEE" w:rsidRDefault="001B1BEE" w:rsidP="001B1BEE">
      <w:pPr>
        <w:rPr>
          <w:rFonts w:ascii="Arial" w:hAnsi="Arial" w:cs="Arial"/>
          <w:b/>
          <w:sz w:val="24"/>
        </w:rPr>
      </w:pPr>
      <w:r>
        <w:rPr>
          <w:rFonts w:ascii="Arial" w:hAnsi="Arial" w:cs="Arial"/>
          <w:b/>
          <w:color w:val="0000FF"/>
          <w:sz w:val="24"/>
        </w:rPr>
        <w:t>R3-233874</w:t>
      </w:r>
      <w:r>
        <w:rPr>
          <w:rFonts w:ascii="Arial" w:hAnsi="Arial" w:cs="Arial"/>
          <w:b/>
          <w:color w:val="0000FF"/>
          <w:sz w:val="24"/>
        </w:rPr>
        <w:tab/>
      </w:r>
      <w:r>
        <w:rPr>
          <w:rFonts w:ascii="Arial" w:hAnsi="Arial" w:cs="Arial"/>
          <w:b/>
          <w:sz w:val="24"/>
        </w:rPr>
        <w:t>AI/ML predicting accuracy</w:t>
      </w:r>
    </w:p>
    <w:p w14:paraId="08CEC61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FC07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C017B" w14:textId="4E1C420F" w:rsidR="001B1BEE" w:rsidRDefault="001B1BEE" w:rsidP="001B1BEE">
      <w:pPr>
        <w:rPr>
          <w:rFonts w:ascii="Arial" w:hAnsi="Arial" w:cs="Arial"/>
          <w:b/>
          <w:sz w:val="24"/>
        </w:rPr>
      </w:pPr>
      <w:r>
        <w:rPr>
          <w:rFonts w:ascii="Arial" w:hAnsi="Arial" w:cs="Arial"/>
          <w:b/>
          <w:color w:val="0000FF"/>
          <w:sz w:val="24"/>
        </w:rPr>
        <w:t>R3-233911</w:t>
      </w:r>
      <w:r>
        <w:rPr>
          <w:rFonts w:ascii="Arial" w:hAnsi="Arial" w:cs="Arial"/>
          <w:b/>
          <w:color w:val="0000FF"/>
          <w:sz w:val="24"/>
        </w:rPr>
        <w:tab/>
      </w:r>
      <w:r>
        <w:rPr>
          <w:rFonts w:ascii="Arial" w:hAnsi="Arial" w:cs="Arial"/>
          <w:b/>
          <w:sz w:val="24"/>
        </w:rPr>
        <w:t>Discussion on Prediction Time and Accuracy</w:t>
      </w:r>
    </w:p>
    <w:p w14:paraId="16DA08F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7AE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2EE9" w14:textId="17FA51A3" w:rsidR="001B1BEE" w:rsidRDefault="001B1BEE" w:rsidP="001B1BEE">
      <w:pPr>
        <w:rPr>
          <w:rFonts w:ascii="Arial" w:hAnsi="Arial" w:cs="Arial"/>
          <w:b/>
          <w:sz w:val="24"/>
        </w:rPr>
      </w:pPr>
      <w:r>
        <w:rPr>
          <w:rFonts w:ascii="Arial" w:hAnsi="Arial" w:cs="Arial"/>
          <w:b/>
          <w:color w:val="0000FF"/>
          <w:sz w:val="24"/>
        </w:rPr>
        <w:t>R3-233937</w:t>
      </w:r>
      <w:r>
        <w:rPr>
          <w:rFonts w:ascii="Arial" w:hAnsi="Arial" w:cs="Arial"/>
          <w:b/>
          <w:color w:val="0000FF"/>
          <w:sz w:val="24"/>
        </w:rPr>
        <w:tab/>
      </w:r>
      <w:r>
        <w:rPr>
          <w:rFonts w:ascii="Arial" w:hAnsi="Arial" w:cs="Arial"/>
          <w:b/>
          <w:sz w:val="24"/>
        </w:rPr>
        <w:t>Discussion on time information in AI/ML information reporting</w:t>
      </w:r>
    </w:p>
    <w:p w14:paraId="39B00A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229C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858FF" w14:textId="7382891B" w:rsidR="001B1BEE" w:rsidRDefault="001B1BEE" w:rsidP="001B1BEE">
      <w:pPr>
        <w:rPr>
          <w:rFonts w:ascii="Arial" w:hAnsi="Arial" w:cs="Arial"/>
          <w:b/>
          <w:sz w:val="24"/>
        </w:rPr>
      </w:pPr>
      <w:r>
        <w:rPr>
          <w:rFonts w:ascii="Arial" w:hAnsi="Arial" w:cs="Arial"/>
          <w:b/>
          <w:color w:val="0000FF"/>
          <w:sz w:val="24"/>
        </w:rPr>
        <w:t>R3-233995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Enhancements for NG-RAN AI/ML</w:t>
      </w:r>
    </w:p>
    <w:p w14:paraId="0082BC1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D8B37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B4476" w14:textId="30839168" w:rsidR="001B1BEE" w:rsidRDefault="001B1BEE" w:rsidP="001B1BEE">
      <w:pPr>
        <w:rPr>
          <w:rFonts w:ascii="Arial" w:hAnsi="Arial" w:cs="Arial"/>
          <w:b/>
          <w:sz w:val="24"/>
        </w:rPr>
      </w:pPr>
      <w:r>
        <w:rPr>
          <w:rFonts w:ascii="Arial" w:hAnsi="Arial" w:cs="Arial"/>
          <w:b/>
          <w:color w:val="0000FF"/>
          <w:sz w:val="24"/>
        </w:rPr>
        <w:t>R3-234203</w:t>
      </w:r>
      <w:r>
        <w:rPr>
          <w:rFonts w:ascii="Arial" w:hAnsi="Arial" w:cs="Arial"/>
          <w:b/>
          <w:color w:val="0000FF"/>
          <w:sz w:val="24"/>
        </w:rPr>
        <w:tab/>
      </w:r>
      <w:r>
        <w:rPr>
          <w:rFonts w:ascii="Arial" w:hAnsi="Arial" w:cs="Arial"/>
          <w:b/>
          <w:sz w:val="24"/>
        </w:rPr>
        <w:t>(TP to 38.423) Discussion on the duration for which the prediction is</w:t>
      </w:r>
    </w:p>
    <w:p w14:paraId="758E70E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F59B5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89F0" w14:textId="78979A29" w:rsidR="001B1BEE" w:rsidRDefault="001B1BEE" w:rsidP="001B1BEE">
      <w:pPr>
        <w:rPr>
          <w:rFonts w:ascii="Arial" w:hAnsi="Arial" w:cs="Arial"/>
          <w:b/>
          <w:sz w:val="24"/>
        </w:rPr>
      </w:pPr>
      <w:r>
        <w:rPr>
          <w:rFonts w:ascii="Arial" w:hAnsi="Arial" w:cs="Arial"/>
          <w:b/>
          <w:color w:val="0000FF"/>
          <w:sz w:val="24"/>
        </w:rPr>
        <w:t>R3-234291</w:t>
      </w:r>
      <w:r>
        <w:rPr>
          <w:rFonts w:ascii="Arial" w:hAnsi="Arial" w:cs="Arial"/>
          <w:b/>
          <w:color w:val="0000FF"/>
          <w:sz w:val="24"/>
        </w:rPr>
        <w:tab/>
      </w:r>
      <w:r>
        <w:rPr>
          <w:rFonts w:ascii="Arial" w:hAnsi="Arial" w:cs="Arial"/>
          <w:b/>
          <w:sz w:val="24"/>
        </w:rPr>
        <w:t>Open points on requested prediction time</w:t>
      </w:r>
    </w:p>
    <w:p w14:paraId="22271B1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3F844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AC467" w14:textId="610CC02A" w:rsidR="001B1BEE" w:rsidRDefault="001B1BEE" w:rsidP="001B1BEE">
      <w:pPr>
        <w:rPr>
          <w:rFonts w:ascii="Arial" w:hAnsi="Arial" w:cs="Arial"/>
          <w:b/>
          <w:sz w:val="24"/>
        </w:rPr>
      </w:pPr>
      <w:r>
        <w:rPr>
          <w:rFonts w:ascii="Arial" w:hAnsi="Arial" w:cs="Arial"/>
          <w:b/>
          <w:color w:val="0000FF"/>
          <w:sz w:val="24"/>
        </w:rPr>
        <w:t>R3-234292</w:t>
      </w:r>
      <w:r>
        <w:rPr>
          <w:rFonts w:ascii="Arial" w:hAnsi="Arial" w:cs="Arial"/>
          <w:b/>
          <w:color w:val="0000FF"/>
          <w:sz w:val="24"/>
        </w:rPr>
        <w:tab/>
      </w:r>
      <w:r>
        <w:rPr>
          <w:rFonts w:ascii="Arial" w:hAnsi="Arial" w:cs="Arial"/>
          <w:b/>
          <w:sz w:val="24"/>
        </w:rPr>
        <w:t>(TP for AI/ML on BLCR to TS38.423) Requested prediction time</w:t>
      </w:r>
    </w:p>
    <w:p w14:paraId="3A02E14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04FF6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39FF" w14:textId="102509BF" w:rsidR="001B1BEE" w:rsidRDefault="001B1BEE" w:rsidP="001B1BEE">
      <w:pPr>
        <w:rPr>
          <w:rFonts w:ascii="Arial" w:hAnsi="Arial" w:cs="Arial"/>
          <w:b/>
          <w:sz w:val="24"/>
        </w:rPr>
      </w:pPr>
      <w:r>
        <w:rPr>
          <w:rFonts w:ascii="Arial" w:hAnsi="Arial" w:cs="Arial"/>
          <w:b/>
          <w:color w:val="0000FF"/>
          <w:sz w:val="24"/>
        </w:rPr>
        <w:t>R3-234328</w:t>
      </w:r>
      <w:r>
        <w:rPr>
          <w:rFonts w:ascii="Arial" w:hAnsi="Arial" w:cs="Arial"/>
          <w:b/>
          <w:color w:val="0000FF"/>
          <w:sz w:val="24"/>
        </w:rPr>
        <w:tab/>
      </w:r>
      <w:r>
        <w:rPr>
          <w:rFonts w:ascii="Arial" w:hAnsi="Arial" w:cs="Arial"/>
          <w:b/>
          <w:sz w:val="24"/>
        </w:rPr>
        <w:t>Characteristics of the procedures for exchanging AI/ML-related information</w:t>
      </w:r>
    </w:p>
    <w:p w14:paraId="0E57657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9E63B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09826" w14:textId="55D976EE" w:rsidR="001B1BEE" w:rsidRDefault="001B1BEE" w:rsidP="001B1BEE">
      <w:pPr>
        <w:rPr>
          <w:rFonts w:ascii="Arial" w:hAnsi="Arial" w:cs="Arial"/>
          <w:b/>
          <w:sz w:val="24"/>
        </w:rPr>
      </w:pPr>
      <w:r>
        <w:rPr>
          <w:rFonts w:ascii="Arial" w:hAnsi="Arial" w:cs="Arial"/>
          <w:b/>
          <w:color w:val="0000FF"/>
          <w:sz w:val="24"/>
        </w:rPr>
        <w:t>R3-234340</w:t>
      </w:r>
      <w:r>
        <w:rPr>
          <w:rFonts w:ascii="Arial" w:hAnsi="Arial" w:cs="Arial"/>
          <w:b/>
          <w:color w:val="0000FF"/>
          <w:sz w:val="24"/>
        </w:rPr>
        <w:tab/>
      </w:r>
      <w:r>
        <w:rPr>
          <w:rFonts w:ascii="Arial" w:hAnsi="Arial" w:cs="Arial"/>
          <w:b/>
          <w:sz w:val="24"/>
        </w:rPr>
        <w:t>(TP for TS 38.423) Timing Information and Confidence Discussion</w:t>
      </w:r>
    </w:p>
    <w:p w14:paraId="410CEE4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E7447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2451" w14:textId="74B3787D" w:rsidR="001B1BEE" w:rsidRDefault="001B1BEE" w:rsidP="001B1BEE">
      <w:pPr>
        <w:rPr>
          <w:rFonts w:ascii="Arial" w:hAnsi="Arial" w:cs="Arial"/>
          <w:b/>
          <w:sz w:val="24"/>
        </w:rPr>
      </w:pPr>
      <w:r>
        <w:rPr>
          <w:rFonts w:ascii="Arial" w:hAnsi="Arial" w:cs="Arial"/>
          <w:b/>
          <w:color w:val="0000FF"/>
          <w:sz w:val="24"/>
        </w:rPr>
        <w:t>R3-234376</w:t>
      </w:r>
      <w:r>
        <w:rPr>
          <w:rFonts w:ascii="Arial" w:hAnsi="Arial" w:cs="Arial"/>
          <w:b/>
          <w:color w:val="0000FF"/>
          <w:sz w:val="24"/>
        </w:rPr>
        <w:tab/>
      </w:r>
      <w:r>
        <w:rPr>
          <w:rFonts w:ascii="Arial" w:hAnsi="Arial" w:cs="Arial"/>
          <w:b/>
          <w:sz w:val="24"/>
        </w:rPr>
        <w:t>(TP to 38.423 &amp; 38.300) Further discussion on Timing Information</w:t>
      </w:r>
    </w:p>
    <w:p w14:paraId="6E4CA3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6827E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R3-234663</w:t>
      </w:r>
      <w:r>
        <w:rPr>
          <w:color w:val="993300"/>
          <w:u w:val="single"/>
        </w:rPr>
        <w:t>.</w:t>
      </w:r>
    </w:p>
    <w:p w14:paraId="553BF0C7" w14:textId="185DF5D0" w:rsidR="001B1BEE" w:rsidRDefault="001B1BEE" w:rsidP="001B1BEE">
      <w:pPr>
        <w:rPr>
          <w:rFonts w:ascii="Arial" w:hAnsi="Arial" w:cs="Arial"/>
          <w:b/>
          <w:sz w:val="24"/>
        </w:rPr>
      </w:pPr>
      <w:r>
        <w:rPr>
          <w:rFonts w:ascii="Arial" w:hAnsi="Arial" w:cs="Arial"/>
          <w:b/>
          <w:color w:val="0000FF"/>
          <w:sz w:val="24"/>
        </w:rPr>
        <w:t>R3-234663</w:t>
      </w:r>
      <w:r>
        <w:rPr>
          <w:rFonts w:ascii="Arial" w:hAnsi="Arial" w:cs="Arial"/>
          <w:b/>
          <w:color w:val="0000FF"/>
          <w:sz w:val="24"/>
        </w:rPr>
        <w:tab/>
      </w:r>
      <w:r>
        <w:rPr>
          <w:rFonts w:ascii="Arial" w:hAnsi="Arial" w:cs="Arial"/>
          <w:b/>
          <w:sz w:val="24"/>
        </w:rPr>
        <w:t>(TP to 38.423) Requested prediction time</w:t>
      </w:r>
    </w:p>
    <w:p w14:paraId="1673DC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Lenovo, Ericsson, Nokia, Nokia Shanghai Bell, Huawei, CATT, CMCC, Qualcomm Incorporated</w:t>
      </w:r>
    </w:p>
    <w:p w14:paraId="1F39971C" w14:textId="77777777" w:rsidR="001B1BEE" w:rsidRDefault="001B1BEE" w:rsidP="001B1BEE">
      <w:pPr>
        <w:rPr>
          <w:color w:val="808080"/>
        </w:rPr>
      </w:pPr>
      <w:r>
        <w:rPr>
          <w:color w:val="808080"/>
        </w:rPr>
        <w:t>(Replaces R3-234376)</w:t>
      </w:r>
    </w:p>
    <w:p w14:paraId="37289A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988E6" w14:textId="68C49C53" w:rsidR="001B1BEE" w:rsidRDefault="001B1BEE" w:rsidP="001B1BEE">
      <w:pPr>
        <w:rPr>
          <w:rFonts w:ascii="Arial" w:hAnsi="Arial" w:cs="Arial"/>
          <w:b/>
          <w:sz w:val="24"/>
        </w:rPr>
      </w:pPr>
      <w:r>
        <w:rPr>
          <w:rFonts w:ascii="Arial" w:hAnsi="Arial" w:cs="Arial"/>
          <w:b/>
          <w:color w:val="0000FF"/>
          <w:sz w:val="24"/>
        </w:rPr>
        <w:t>R3-234386</w:t>
      </w:r>
      <w:r>
        <w:rPr>
          <w:rFonts w:ascii="Arial" w:hAnsi="Arial" w:cs="Arial"/>
          <w:b/>
          <w:color w:val="0000FF"/>
          <w:sz w:val="24"/>
        </w:rPr>
        <w:tab/>
      </w:r>
      <w:r>
        <w:rPr>
          <w:rFonts w:ascii="Arial" w:hAnsi="Arial" w:cs="Arial"/>
          <w:b/>
          <w:sz w:val="24"/>
        </w:rPr>
        <w:t>Discussion on open issues related to predicted time information</w:t>
      </w:r>
    </w:p>
    <w:p w14:paraId="46757B6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B9FDF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A4797" w14:textId="3F60E7B0" w:rsidR="001B1BEE" w:rsidRDefault="001B1BEE" w:rsidP="001B1BEE">
      <w:pPr>
        <w:rPr>
          <w:rFonts w:ascii="Arial" w:hAnsi="Arial" w:cs="Arial"/>
          <w:b/>
          <w:sz w:val="24"/>
        </w:rPr>
      </w:pPr>
      <w:r>
        <w:rPr>
          <w:rFonts w:ascii="Arial" w:hAnsi="Arial" w:cs="Arial"/>
          <w:b/>
          <w:color w:val="0000FF"/>
          <w:sz w:val="24"/>
        </w:rPr>
        <w:t>R3-234387</w:t>
      </w:r>
      <w:r>
        <w:rPr>
          <w:rFonts w:ascii="Arial" w:hAnsi="Arial" w:cs="Arial"/>
          <w:b/>
          <w:color w:val="0000FF"/>
          <w:sz w:val="24"/>
        </w:rPr>
        <w:tab/>
      </w:r>
      <w:r>
        <w:rPr>
          <w:rFonts w:ascii="Arial" w:hAnsi="Arial" w:cs="Arial"/>
          <w:b/>
          <w:sz w:val="24"/>
        </w:rPr>
        <w:t xml:space="preserve">(TP for NR_AIML_NGRAN-Core BL CR for TS 38.423) Discussion on open issues related to predicted time information </w:t>
      </w:r>
    </w:p>
    <w:p w14:paraId="32D4358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2E098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0D2EB" w14:textId="77E69C7C" w:rsidR="001B1BEE" w:rsidRDefault="001B1BEE" w:rsidP="001B1BEE">
      <w:pPr>
        <w:rPr>
          <w:rFonts w:ascii="Arial" w:hAnsi="Arial" w:cs="Arial"/>
          <w:b/>
          <w:sz w:val="24"/>
        </w:rPr>
      </w:pPr>
      <w:r>
        <w:rPr>
          <w:rFonts w:ascii="Arial" w:hAnsi="Arial" w:cs="Arial"/>
          <w:b/>
          <w:color w:val="0000FF"/>
          <w:sz w:val="24"/>
        </w:rPr>
        <w:lastRenderedPageBreak/>
        <w:t>R3-234441</w:t>
      </w:r>
      <w:r>
        <w:rPr>
          <w:rFonts w:ascii="Arial" w:hAnsi="Arial" w:cs="Arial"/>
          <w:b/>
          <w:color w:val="0000FF"/>
          <w:sz w:val="24"/>
        </w:rPr>
        <w:tab/>
      </w:r>
      <w:r>
        <w:rPr>
          <w:rFonts w:ascii="Arial" w:hAnsi="Arial" w:cs="Arial"/>
          <w:b/>
          <w:sz w:val="24"/>
        </w:rPr>
        <w:t>Discussion on AIML time information</w:t>
      </w:r>
    </w:p>
    <w:p w14:paraId="76AC041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DD9A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CF11" w14:textId="68C27A05" w:rsidR="001B1BEE" w:rsidRDefault="001B1BEE" w:rsidP="001B1BEE">
      <w:pPr>
        <w:rPr>
          <w:rFonts w:ascii="Arial" w:hAnsi="Arial" w:cs="Arial"/>
          <w:b/>
          <w:sz w:val="24"/>
        </w:rPr>
      </w:pPr>
      <w:r>
        <w:rPr>
          <w:rFonts w:ascii="Arial" w:hAnsi="Arial" w:cs="Arial"/>
          <w:b/>
          <w:color w:val="0000FF"/>
          <w:sz w:val="24"/>
        </w:rPr>
        <w:t>R3-234186</w:t>
      </w:r>
      <w:r>
        <w:rPr>
          <w:rFonts w:ascii="Arial" w:hAnsi="Arial" w:cs="Arial"/>
          <w:b/>
          <w:color w:val="0000FF"/>
          <w:sz w:val="24"/>
        </w:rPr>
        <w:tab/>
      </w:r>
      <w:r>
        <w:rPr>
          <w:rFonts w:ascii="Arial" w:hAnsi="Arial" w:cs="Arial"/>
          <w:b/>
          <w:sz w:val="24"/>
        </w:rPr>
        <w:t>Discussion on the time information in the request message</w:t>
      </w:r>
    </w:p>
    <w:p w14:paraId="3C7C48D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D2E2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BA11" w14:textId="13C2BB91" w:rsidR="001B1BEE" w:rsidRDefault="001B1BEE" w:rsidP="001B1BEE">
      <w:pPr>
        <w:rPr>
          <w:rFonts w:ascii="Arial" w:hAnsi="Arial" w:cs="Arial"/>
          <w:b/>
          <w:sz w:val="24"/>
        </w:rPr>
      </w:pPr>
      <w:r>
        <w:rPr>
          <w:rFonts w:ascii="Arial" w:hAnsi="Arial" w:cs="Arial"/>
          <w:b/>
          <w:color w:val="0000FF"/>
          <w:sz w:val="24"/>
        </w:rPr>
        <w:t>R3-234187</w:t>
      </w:r>
      <w:r>
        <w:rPr>
          <w:rFonts w:ascii="Arial" w:hAnsi="Arial" w:cs="Arial"/>
          <w:b/>
          <w:color w:val="0000FF"/>
          <w:sz w:val="24"/>
        </w:rPr>
        <w:tab/>
      </w:r>
      <w:r>
        <w:rPr>
          <w:rFonts w:ascii="Arial" w:hAnsi="Arial" w:cs="Arial"/>
          <w:b/>
          <w:sz w:val="24"/>
        </w:rPr>
        <w:t>Discussion on prediction accuracy</w:t>
      </w:r>
    </w:p>
    <w:p w14:paraId="3373B3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F113D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48584" w14:textId="76DCEA51" w:rsidR="001B1BEE" w:rsidRDefault="001B1BEE" w:rsidP="001B1BEE">
      <w:pPr>
        <w:rPr>
          <w:rFonts w:ascii="Arial" w:hAnsi="Arial" w:cs="Arial"/>
          <w:b/>
          <w:sz w:val="24"/>
        </w:rPr>
      </w:pPr>
      <w:r>
        <w:rPr>
          <w:rFonts w:ascii="Arial" w:hAnsi="Arial" w:cs="Arial"/>
          <w:b/>
          <w:color w:val="0000FF"/>
          <w:sz w:val="24"/>
        </w:rPr>
        <w:t>R3-234278</w:t>
      </w:r>
      <w:r>
        <w:rPr>
          <w:rFonts w:ascii="Arial" w:hAnsi="Arial" w:cs="Arial"/>
          <w:b/>
          <w:color w:val="0000FF"/>
          <w:sz w:val="24"/>
        </w:rPr>
        <w:tab/>
      </w:r>
      <w:r>
        <w:rPr>
          <w:rFonts w:ascii="Arial" w:hAnsi="Arial" w:cs="Arial"/>
          <w:b/>
          <w:sz w:val="24"/>
        </w:rPr>
        <w:t>Further discussions on common issues and Stage 2 updates on the introduction of RAN AI/ML</w:t>
      </w:r>
    </w:p>
    <w:p w14:paraId="583E6A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750C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C9C7" w14:textId="09A5A749" w:rsidR="001B1BEE" w:rsidRDefault="001B1BEE" w:rsidP="001B1BEE">
      <w:pPr>
        <w:rPr>
          <w:rFonts w:ascii="Arial" w:hAnsi="Arial" w:cs="Arial"/>
          <w:b/>
          <w:sz w:val="24"/>
        </w:rPr>
      </w:pPr>
      <w:r>
        <w:rPr>
          <w:rFonts w:ascii="Arial" w:hAnsi="Arial" w:cs="Arial"/>
          <w:b/>
          <w:color w:val="0000FF"/>
          <w:sz w:val="24"/>
        </w:rPr>
        <w:t>R3-234279</w:t>
      </w:r>
      <w:r>
        <w:rPr>
          <w:rFonts w:ascii="Arial" w:hAnsi="Arial" w:cs="Arial"/>
          <w:b/>
          <w:color w:val="0000FF"/>
          <w:sz w:val="24"/>
        </w:rPr>
        <w:tab/>
      </w:r>
      <w:r>
        <w:rPr>
          <w:rFonts w:ascii="Arial" w:hAnsi="Arial" w:cs="Arial"/>
          <w:b/>
          <w:sz w:val="24"/>
        </w:rPr>
        <w:t>(TP for AI/ML BL CR for TS 38.300) Stage 2 updates on the introduction of RAN AI/ML</w:t>
      </w:r>
    </w:p>
    <w:p w14:paraId="2BCFE9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CATT, China Unicom</w:t>
      </w:r>
    </w:p>
    <w:p w14:paraId="463165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R3-234658</w:t>
      </w:r>
      <w:r>
        <w:rPr>
          <w:color w:val="993300"/>
          <w:u w:val="single"/>
        </w:rPr>
        <w:t>.</w:t>
      </w:r>
    </w:p>
    <w:p w14:paraId="701F3E3C" w14:textId="6E3B010E" w:rsidR="001B1BEE" w:rsidRDefault="001B1BEE" w:rsidP="001B1BEE">
      <w:pPr>
        <w:rPr>
          <w:rFonts w:ascii="Arial" w:hAnsi="Arial" w:cs="Arial"/>
          <w:b/>
          <w:sz w:val="24"/>
        </w:rPr>
      </w:pPr>
      <w:r>
        <w:rPr>
          <w:rFonts w:ascii="Arial" w:hAnsi="Arial" w:cs="Arial"/>
          <w:b/>
          <w:color w:val="0000FF"/>
          <w:sz w:val="24"/>
        </w:rPr>
        <w:t>R3-234658</w:t>
      </w:r>
      <w:r>
        <w:rPr>
          <w:rFonts w:ascii="Arial" w:hAnsi="Arial" w:cs="Arial"/>
          <w:b/>
          <w:color w:val="0000FF"/>
          <w:sz w:val="24"/>
        </w:rPr>
        <w:tab/>
      </w:r>
      <w:r>
        <w:rPr>
          <w:rFonts w:ascii="Arial" w:hAnsi="Arial" w:cs="Arial"/>
          <w:b/>
          <w:sz w:val="24"/>
        </w:rPr>
        <w:t>(TP for AI/ML BL CR for TS 38.300) Stage 2 updates on the introduction of RAN AI/ML</w:t>
      </w:r>
    </w:p>
    <w:p w14:paraId="246DD2A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China Unicom</w:t>
      </w:r>
    </w:p>
    <w:p w14:paraId="1161759A" w14:textId="77777777" w:rsidR="001B1BEE" w:rsidRDefault="001B1BEE" w:rsidP="001B1BEE">
      <w:pPr>
        <w:rPr>
          <w:color w:val="808080"/>
        </w:rPr>
      </w:pPr>
      <w:r>
        <w:rPr>
          <w:color w:val="808080"/>
        </w:rPr>
        <w:t>(Replaces R3-234279)</w:t>
      </w:r>
    </w:p>
    <w:p w14:paraId="67B5EB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708F6" w14:textId="5EB0E862" w:rsidR="001B1BEE" w:rsidRDefault="001B1BEE" w:rsidP="001B1BEE">
      <w:pPr>
        <w:rPr>
          <w:rFonts w:ascii="Arial" w:hAnsi="Arial" w:cs="Arial"/>
          <w:b/>
          <w:sz w:val="24"/>
        </w:rPr>
      </w:pPr>
      <w:r>
        <w:rPr>
          <w:rFonts w:ascii="Arial" w:hAnsi="Arial" w:cs="Arial"/>
          <w:b/>
          <w:color w:val="0000FF"/>
          <w:sz w:val="24"/>
        </w:rPr>
        <w:t>R3-234290</w:t>
      </w:r>
      <w:r>
        <w:rPr>
          <w:rFonts w:ascii="Arial" w:hAnsi="Arial" w:cs="Arial"/>
          <w:b/>
          <w:color w:val="0000FF"/>
          <w:sz w:val="24"/>
        </w:rPr>
        <w:tab/>
      </w:r>
      <w:r>
        <w:rPr>
          <w:rFonts w:ascii="Arial" w:hAnsi="Arial" w:cs="Arial"/>
          <w:b/>
          <w:sz w:val="24"/>
        </w:rPr>
        <w:t>(TP for AI/ML BLCR to TS38.300) Characteristics of the procedures for exchanging AI/ML-related information</w:t>
      </w:r>
    </w:p>
    <w:p w14:paraId="564D82E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B0603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76E8F" w14:textId="5C61E7E2" w:rsidR="001B1BEE" w:rsidRDefault="001B1BEE" w:rsidP="001B1BEE">
      <w:pPr>
        <w:rPr>
          <w:rFonts w:ascii="Arial" w:hAnsi="Arial" w:cs="Arial"/>
          <w:b/>
          <w:sz w:val="24"/>
        </w:rPr>
      </w:pPr>
      <w:r>
        <w:rPr>
          <w:rFonts w:ascii="Arial" w:hAnsi="Arial" w:cs="Arial"/>
          <w:b/>
          <w:color w:val="0000FF"/>
          <w:sz w:val="24"/>
        </w:rPr>
        <w:t>R3-234288</w:t>
      </w:r>
      <w:r>
        <w:rPr>
          <w:rFonts w:ascii="Arial" w:hAnsi="Arial" w:cs="Arial"/>
          <w:b/>
          <w:color w:val="0000FF"/>
          <w:sz w:val="24"/>
        </w:rPr>
        <w:tab/>
      </w:r>
      <w:r>
        <w:rPr>
          <w:rFonts w:ascii="Arial" w:hAnsi="Arial" w:cs="Arial"/>
          <w:b/>
          <w:sz w:val="24"/>
        </w:rPr>
        <w:t>Discussion on AI/ML Procedures Names</w:t>
      </w:r>
    </w:p>
    <w:p w14:paraId="192D477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328836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FC10" w14:textId="1558C148" w:rsidR="001B1BEE" w:rsidRDefault="001B1BEE" w:rsidP="001B1BEE">
      <w:pPr>
        <w:rPr>
          <w:rFonts w:ascii="Arial" w:hAnsi="Arial" w:cs="Arial"/>
          <w:b/>
          <w:sz w:val="24"/>
        </w:rPr>
      </w:pPr>
      <w:r>
        <w:rPr>
          <w:rFonts w:ascii="Arial" w:hAnsi="Arial" w:cs="Arial"/>
          <w:b/>
          <w:color w:val="0000FF"/>
          <w:sz w:val="24"/>
        </w:rPr>
        <w:t>R3-234289</w:t>
      </w:r>
      <w:r>
        <w:rPr>
          <w:rFonts w:ascii="Arial" w:hAnsi="Arial" w:cs="Arial"/>
          <w:b/>
          <w:color w:val="0000FF"/>
          <w:sz w:val="24"/>
        </w:rPr>
        <w:tab/>
      </w:r>
      <w:r>
        <w:rPr>
          <w:rFonts w:ascii="Arial" w:hAnsi="Arial" w:cs="Arial"/>
          <w:b/>
          <w:sz w:val="24"/>
        </w:rPr>
        <w:t>(TP for AI/ML BLCR to TS38.423) Procedure Name</w:t>
      </w:r>
    </w:p>
    <w:p w14:paraId="6C22290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4959C2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R3-234724</w:t>
      </w:r>
      <w:r>
        <w:rPr>
          <w:color w:val="993300"/>
          <w:u w:val="single"/>
        </w:rPr>
        <w:t>.</w:t>
      </w:r>
    </w:p>
    <w:p w14:paraId="3803438A" w14:textId="671A095D" w:rsidR="001B1BEE" w:rsidRDefault="001B1BEE" w:rsidP="001B1BEE">
      <w:pPr>
        <w:rPr>
          <w:rFonts w:ascii="Arial" w:hAnsi="Arial" w:cs="Arial"/>
          <w:b/>
          <w:sz w:val="24"/>
        </w:rPr>
      </w:pPr>
      <w:r>
        <w:rPr>
          <w:rFonts w:ascii="Arial" w:hAnsi="Arial" w:cs="Arial"/>
          <w:b/>
          <w:color w:val="0000FF"/>
          <w:sz w:val="24"/>
        </w:rPr>
        <w:t>R3-234724</w:t>
      </w:r>
      <w:r>
        <w:rPr>
          <w:rFonts w:ascii="Arial" w:hAnsi="Arial" w:cs="Arial"/>
          <w:b/>
          <w:color w:val="0000FF"/>
          <w:sz w:val="24"/>
        </w:rPr>
        <w:tab/>
      </w:r>
      <w:r>
        <w:rPr>
          <w:rFonts w:ascii="Arial" w:hAnsi="Arial" w:cs="Arial"/>
          <w:b/>
          <w:sz w:val="24"/>
        </w:rPr>
        <w:t>(TP for AI/ML BLCR to TS38.423) Procedure Name</w:t>
      </w:r>
    </w:p>
    <w:p w14:paraId="1B792AE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5EA42DC8" w14:textId="77777777" w:rsidR="001B1BEE" w:rsidRDefault="001B1BEE" w:rsidP="001B1BEE">
      <w:pPr>
        <w:rPr>
          <w:color w:val="808080"/>
        </w:rPr>
      </w:pPr>
      <w:r>
        <w:rPr>
          <w:color w:val="808080"/>
        </w:rPr>
        <w:t>(Replaces R3-234289)</w:t>
      </w:r>
    </w:p>
    <w:p w14:paraId="2B764D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C72FB" w14:textId="21CAEFB8" w:rsidR="001B1BEE" w:rsidRDefault="001B1BEE" w:rsidP="001B1BEE">
      <w:pPr>
        <w:rPr>
          <w:rFonts w:ascii="Arial" w:hAnsi="Arial" w:cs="Arial"/>
          <w:b/>
          <w:sz w:val="24"/>
        </w:rPr>
      </w:pPr>
      <w:r>
        <w:rPr>
          <w:rFonts w:ascii="Arial" w:hAnsi="Arial" w:cs="Arial"/>
          <w:b/>
          <w:color w:val="0000FF"/>
          <w:sz w:val="24"/>
        </w:rPr>
        <w:t>R3-234185</w:t>
      </w:r>
      <w:r>
        <w:rPr>
          <w:rFonts w:ascii="Arial" w:hAnsi="Arial" w:cs="Arial"/>
          <w:b/>
          <w:color w:val="0000FF"/>
          <w:sz w:val="24"/>
        </w:rPr>
        <w:tab/>
      </w:r>
      <w:r>
        <w:rPr>
          <w:rFonts w:ascii="Arial" w:hAnsi="Arial" w:cs="Arial"/>
          <w:b/>
          <w:sz w:val="24"/>
        </w:rPr>
        <w:t>(TP for TS38.423 BLCR) On the naming of the new procedures</w:t>
      </w:r>
    </w:p>
    <w:p w14:paraId="3848E3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B4CB4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1FE9" w14:textId="2EECEE31" w:rsidR="001B1BEE" w:rsidRDefault="001B1BEE" w:rsidP="001B1BEE">
      <w:pPr>
        <w:rPr>
          <w:rFonts w:ascii="Arial" w:hAnsi="Arial" w:cs="Arial"/>
          <w:b/>
          <w:sz w:val="24"/>
        </w:rPr>
      </w:pPr>
      <w:r>
        <w:rPr>
          <w:rFonts w:ascii="Arial" w:hAnsi="Arial" w:cs="Arial"/>
          <w:b/>
          <w:color w:val="0000FF"/>
          <w:sz w:val="24"/>
        </w:rPr>
        <w:t>R3-234002</w:t>
      </w:r>
      <w:r>
        <w:rPr>
          <w:rFonts w:ascii="Arial" w:hAnsi="Arial" w:cs="Arial"/>
          <w:b/>
          <w:color w:val="0000FF"/>
          <w:sz w:val="24"/>
        </w:rPr>
        <w:tab/>
      </w:r>
      <w:r>
        <w:rPr>
          <w:rFonts w:ascii="Arial" w:hAnsi="Arial" w:cs="Arial"/>
          <w:b/>
          <w:sz w:val="24"/>
        </w:rPr>
        <w:t>Discussion on validity time and prediction accuracy</w:t>
      </w:r>
    </w:p>
    <w:p w14:paraId="50205EF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2706AB7" w14:textId="77777777" w:rsidR="001B1BEE" w:rsidRDefault="001B1BEE" w:rsidP="001B1BEE">
      <w:pPr>
        <w:rPr>
          <w:rFonts w:ascii="Arial" w:hAnsi="Arial" w:cs="Arial"/>
          <w:b/>
        </w:rPr>
      </w:pPr>
      <w:r>
        <w:rPr>
          <w:rFonts w:ascii="Arial" w:hAnsi="Arial" w:cs="Arial"/>
          <w:b/>
        </w:rPr>
        <w:t xml:space="preserve">Discussion: </w:t>
      </w:r>
    </w:p>
    <w:p w14:paraId="2064B1D1" w14:textId="77777777" w:rsidR="001B1BEE" w:rsidRDefault="001B1BEE" w:rsidP="001B1BEE">
      <w:r>
        <w:t>Late contribution</w:t>
      </w:r>
    </w:p>
    <w:p w14:paraId="626DE7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C366" w14:textId="77777777" w:rsidR="00FD3611" w:rsidRPr="008731FD" w:rsidRDefault="00FD3611" w:rsidP="00FD3611">
      <w:pPr>
        <w:widowControl w:val="0"/>
        <w:ind w:left="144" w:hanging="144"/>
        <w:rPr>
          <w:rFonts w:ascii="Calibri" w:hAnsi="Calibri" w:cs="Calibri"/>
          <w:sz w:val="18"/>
          <w:u w:val="single"/>
          <w:lang w:eastAsia="en-US"/>
        </w:rPr>
      </w:pPr>
      <w:r w:rsidRPr="008731FD">
        <w:rPr>
          <w:rFonts w:ascii="Calibri" w:hAnsi="Calibri" w:cs="Calibri" w:hint="eastAsia"/>
          <w:sz w:val="18"/>
          <w:u w:val="single"/>
          <w:lang w:eastAsia="en-US"/>
        </w:rPr>
        <w:t>T</w:t>
      </w:r>
      <w:r w:rsidRPr="008731FD">
        <w:rPr>
          <w:rFonts w:ascii="Calibri" w:hAnsi="Calibri" w:cs="Calibri"/>
          <w:sz w:val="18"/>
          <w:u w:val="single"/>
          <w:lang w:eastAsia="en-US"/>
        </w:rPr>
        <w:t>ime information:</w:t>
      </w:r>
    </w:p>
    <w:p w14:paraId="1EDBE19F" w14:textId="220B5161" w:rsidR="00FD3611" w:rsidRPr="008731FD"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8731FD">
        <w:rPr>
          <w:rFonts w:ascii="Calibri" w:hAnsi="Calibri" w:cs="Calibri"/>
          <w:b/>
          <w:color w:val="008000"/>
          <w:sz w:val="18"/>
          <w:lang w:eastAsia="en-US"/>
        </w:rPr>
        <w:t>The encoding of Requested Prediction time as Integer with maximum value as 60 seconds with extensible IE structure.</w:t>
      </w:r>
    </w:p>
    <w:p w14:paraId="746B41C3"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Integer or enumerated?</w:t>
      </w:r>
    </w:p>
    <w:p w14:paraId="51C6CE19" w14:textId="4FD7C174" w:rsidR="00FD3611" w:rsidRPr="008731FD" w:rsidRDefault="00882763" w:rsidP="00FD3611">
      <w:pPr>
        <w:rPr>
          <w:rFonts w:ascii="Calibri" w:hAnsi="Calibri" w:cs="Calibri"/>
          <w:sz w:val="18"/>
          <w:lang w:eastAsia="en-US"/>
        </w:rPr>
      </w:pPr>
      <w:r>
        <w:rPr>
          <w:rFonts w:ascii="Calibri" w:hAnsi="Calibri" w:cs="Calibri"/>
          <w:sz w:val="18"/>
          <w:lang w:eastAsia="en-US"/>
        </w:rPr>
        <w:t xml:space="preserve">HUAWEI: </w:t>
      </w:r>
      <w:r w:rsidR="00FD3611" w:rsidRPr="008731FD">
        <w:rPr>
          <w:rFonts w:ascii="Calibri" w:hAnsi="Calibri" w:cs="Calibri"/>
          <w:sz w:val="18"/>
          <w:lang w:eastAsia="en-US"/>
        </w:rPr>
        <w:t>Should go for Integer, which is future proof and more flexibility</w:t>
      </w:r>
    </w:p>
    <w:p w14:paraId="52DD8373" w14:textId="4C61BB53" w:rsidR="00FD3611" w:rsidRPr="008731FD" w:rsidRDefault="00882763" w:rsidP="00FD3611">
      <w:pPr>
        <w:rPr>
          <w:rFonts w:ascii="Calibri" w:hAnsi="Calibri" w:cs="Calibri"/>
          <w:sz w:val="18"/>
          <w:lang w:eastAsia="en-US"/>
        </w:rPr>
      </w:pPr>
      <w:r>
        <w:rPr>
          <w:rFonts w:ascii="Calibri" w:hAnsi="Calibri" w:cs="Calibri"/>
          <w:sz w:val="18"/>
          <w:lang w:eastAsia="en-US"/>
        </w:rPr>
        <w:t>ERICSSON</w:t>
      </w:r>
      <w:r w:rsidR="00FD3611" w:rsidRPr="008731FD">
        <w:rPr>
          <w:rFonts w:ascii="Calibri" w:hAnsi="Calibri" w:cs="Calibri"/>
          <w:sz w:val="18"/>
          <w:lang w:eastAsia="en-US"/>
        </w:rPr>
        <w:t>, Interdigital, DT: It’s not clear on the flexibility of “Integer” type, would like to suggest enumerated and extensible. Try to limit the choices.</w:t>
      </w:r>
    </w:p>
    <w:p w14:paraId="1708C1F9" w14:textId="2D2A043B" w:rsidR="00FD3611" w:rsidRPr="008731FD" w:rsidRDefault="002B5F6A" w:rsidP="00FD3611">
      <w:pPr>
        <w:rPr>
          <w:rFonts w:ascii="Calibri" w:hAnsi="Calibri" w:cs="Calibri"/>
          <w:sz w:val="18"/>
          <w:lang w:eastAsia="en-US"/>
        </w:rPr>
      </w:pPr>
      <w:r>
        <w:rPr>
          <w:rFonts w:ascii="Calibri" w:hAnsi="Calibri" w:cs="Calibri"/>
          <w:sz w:val="18"/>
          <w:lang w:eastAsia="en-US"/>
        </w:rPr>
        <w:t xml:space="preserve">Nokia: </w:t>
      </w:r>
      <w:r w:rsidR="00FD3611" w:rsidRPr="008731FD">
        <w:rPr>
          <w:rFonts w:ascii="Calibri" w:hAnsi="Calibri" w:cs="Calibri"/>
          <w:sz w:val="18"/>
          <w:lang w:eastAsia="en-US"/>
        </w:rPr>
        <w:t xml:space="preserve">Agree with </w:t>
      </w:r>
      <w:r>
        <w:rPr>
          <w:rFonts w:ascii="Calibri" w:hAnsi="Calibri" w:cs="Calibri"/>
          <w:sz w:val="18"/>
          <w:lang w:eastAsia="en-US"/>
        </w:rPr>
        <w:t xml:space="preserve">HUAWEI, </w:t>
      </w:r>
      <w:r w:rsidR="00FD3611" w:rsidRPr="008731FD">
        <w:rPr>
          <w:rFonts w:ascii="Calibri" w:hAnsi="Calibri" w:cs="Calibri"/>
          <w:sz w:val="18"/>
          <w:lang w:eastAsia="en-US"/>
        </w:rPr>
        <w:t>there will be a long list if it needs to be extended in future</w:t>
      </w:r>
    </w:p>
    <w:p w14:paraId="46063636" w14:textId="2B0E72BE" w:rsidR="00FD3611" w:rsidRPr="008731FD" w:rsidRDefault="00FD3611" w:rsidP="00FD3611">
      <w:pPr>
        <w:rPr>
          <w:rFonts w:ascii="Calibri" w:hAnsi="Calibri" w:cs="Calibri"/>
          <w:sz w:val="18"/>
          <w:lang w:eastAsia="en-US"/>
        </w:rPr>
      </w:pPr>
      <w:r w:rsidRPr="008731FD">
        <w:rPr>
          <w:rFonts w:ascii="Calibri" w:hAnsi="Calibri" w:cs="Calibri"/>
          <w:sz w:val="18"/>
          <w:lang w:eastAsia="en-US"/>
        </w:rPr>
        <w:t xml:space="preserve">ZTE, CATT, CMCC, </w:t>
      </w:r>
      <w:r w:rsidR="00882763">
        <w:rPr>
          <w:rFonts w:ascii="Calibri" w:hAnsi="Calibri" w:cs="Calibri"/>
          <w:sz w:val="18"/>
          <w:lang w:eastAsia="en-US"/>
        </w:rPr>
        <w:t xml:space="preserve">SAMSUNG: </w:t>
      </w:r>
      <w:r w:rsidRPr="008731FD">
        <w:rPr>
          <w:rFonts w:ascii="Calibri" w:hAnsi="Calibri" w:cs="Calibri"/>
          <w:sz w:val="18"/>
          <w:lang w:eastAsia="en-US"/>
        </w:rPr>
        <w:t xml:space="preserve">Agree with </w:t>
      </w:r>
      <w:r w:rsidR="002B5F6A">
        <w:rPr>
          <w:rFonts w:ascii="Calibri" w:hAnsi="Calibri" w:cs="Calibri"/>
          <w:sz w:val="18"/>
          <w:lang w:eastAsia="en-US"/>
        </w:rPr>
        <w:t xml:space="preserve">HUAWEI, </w:t>
      </w:r>
      <w:r w:rsidRPr="008731FD">
        <w:rPr>
          <w:rFonts w:ascii="Calibri" w:hAnsi="Calibri" w:cs="Calibri"/>
          <w:sz w:val="18"/>
          <w:lang w:eastAsia="en-US"/>
        </w:rPr>
        <w:t>which is more flexible if takes the requirements of AI model into account</w:t>
      </w:r>
    </w:p>
    <w:p w14:paraId="775A9DC4" w14:textId="3C0D23C2" w:rsidR="00FD3611" w:rsidRPr="008731FD"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8731FD">
        <w:rPr>
          <w:rFonts w:ascii="Calibri" w:hAnsi="Calibri" w:cs="Calibri"/>
          <w:sz w:val="18"/>
          <w:lang w:eastAsia="en-US"/>
        </w:rPr>
        <w:t>Prefer to enumerated type</w:t>
      </w:r>
    </w:p>
    <w:p w14:paraId="6A635479"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Lenovo: Both work</w:t>
      </w:r>
    </w:p>
    <w:p w14:paraId="7FAC91ED"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NEC: Try to find the middle way, e.g., defining different ranges as enumerated</w:t>
      </w:r>
    </w:p>
    <w:p w14:paraId="1A67277D" w14:textId="77777777" w:rsidR="00FD3611" w:rsidRPr="008731FD" w:rsidRDefault="00FD3611" w:rsidP="00FD3611">
      <w:pPr>
        <w:rPr>
          <w:rFonts w:ascii="Calibri" w:hAnsi="Calibri" w:cs="Calibri"/>
          <w:sz w:val="18"/>
          <w:lang w:eastAsia="en-US"/>
        </w:rPr>
      </w:pPr>
    </w:p>
    <w:p w14:paraId="02629997" w14:textId="77777777" w:rsidR="00FD3611" w:rsidRPr="008731FD" w:rsidRDefault="00FD3611" w:rsidP="00FD3611">
      <w:pPr>
        <w:rPr>
          <w:rFonts w:ascii="Calibri" w:hAnsi="Calibri" w:cs="Calibri"/>
          <w:b/>
          <w:color w:val="0000FF"/>
          <w:sz w:val="18"/>
          <w:lang w:eastAsia="en-US"/>
        </w:rPr>
      </w:pPr>
      <w:r w:rsidRPr="008731FD">
        <w:rPr>
          <w:rFonts w:ascii="Calibri" w:hAnsi="Calibri" w:cs="Calibri"/>
          <w:b/>
          <w:color w:val="0000FF"/>
          <w:sz w:val="18"/>
          <w:lang w:eastAsia="en-US"/>
        </w:rPr>
        <w:t xml:space="preserve">Whether to include time interval in the request message, for one-time reporting and periodic reporting? </w:t>
      </w:r>
    </w:p>
    <w:p w14:paraId="1BAAEBA8" w14:textId="5770CC0D" w:rsidR="00FD3611" w:rsidRPr="008731FD" w:rsidRDefault="00882763" w:rsidP="00FD3611">
      <w:pPr>
        <w:widowControl w:val="0"/>
        <w:ind w:left="144" w:hanging="144"/>
        <w:rPr>
          <w:rFonts w:ascii="Calibri" w:hAnsi="Calibri" w:cs="Calibri"/>
          <w:sz w:val="18"/>
          <w:lang w:eastAsia="en-US"/>
        </w:rPr>
      </w:pPr>
      <w:r>
        <w:rPr>
          <w:rFonts w:ascii="Calibri" w:hAnsi="Calibri" w:cs="Calibri" w:hint="eastAsia"/>
          <w:sz w:val="18"/>
          <w:lang w:eastAsia="en-US"/>
        </w:rPr>
        <w:t>ERICSSON</w:t>
      </w:r>
      <w:r w:rsidR="00FD3611" w:rsidRPr="008731FD">
        <w:rPr>
          <w:rFonts w:ascii="Calibri" w:hAnsi="Calibri" w:cs="Calibri"/>
          <w:sz w:val="18"/>
          <w:lang w:eastAsia="en-US"/>
        </w:rPr>
        <w:t>: It can be achieved by requesting in the time which the prediction is needed.</w:t>
      </w:r>
    </w:p>
    <w:p w14:paraId="071F4F8C" w14:textId="1F127C29" w:rsidR="00FD3611" w:rsidRPr="008731FD" w:rsidRDefault="002B5F6A" w:rsidP="00FD3611">
      <w:pPr>
        <w:widowControl w:val="0"/>
        <w:ind w:left="144" w:hanging="144"/>
        <w:rPr>
          <w:rFonts w:ascii="Calibri" w:hAnsi="Calibri" w:cs="Calibri"/>
          <w:sz w:val="18"/>
          <w:lang w:eastAsia="en-US"/>
        </w:rPr>
      </w:pPr>
      <w:r>
        <w:rPr>
          <w:rFonts w:ascii="Calibri" w:hAnsi="Calibri" w:cs="Calibri"/>
          <w:sz w:val="18"/>
          <w:lang w:eastAsia="en-US"/>
        </w:rPr>
        <w:t xml:space="preserve">Nokia: </w:t>
      </w:r>
      <w:r w:rsidR="00FD3611" w:rsidRPr="008731FD">
        <w:rPr>
          <w:rFonts w:ascii="Calibri" w:hAnsi="Calibri" w:cs="Calibri"/>
          <w:sz w:val="18"/>
          <w:lang w:eastAsia="en-US"/>
        </w:rPr>
        <w:t xml:space="preserve">Support </w:t>
      </w:r>
      <w:r w:rsidR="00882763">
        <w:rPr>
          <w:rFonts w:ascii="Calibri" w:hAnsi="Calibri" w:cs="Calibri"/>
          <w:sz w:val="18"/>
          <w:lang w:eastAsia="en-US"/>
        </w:rPr>
        <w:t>ERICSSON</w:t>
      </w:r>
      <w:r w:rsidR="00FD3611" w:rsidRPr="008731FD">
        <w:rPr>
          <w:rFonts w:ascii="Calibri" w:hAnsi="Calibri" w:cs="Calibri"/>
          <w:sz w:val="18"/>
          <w:lang w:eastAsia="en-US"/>
        </w:rPr>
        <w:t xml:space="preserve"> view. The benefits are not convinced.</w:t>
      </w:r>
    </w:p>
    <w:p w14:paraId="573B6B39"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CATT: Time interval can be used as optional IE, which provides the flexibility in the source node.</w:t>
      </w:r>
    </w:p>
    <w:p w14:paraId="1D8D60D8"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ZTE: Similar like legacy resource status procedure, the target node need to understand the time interval to generate the prediction result</w:t>
      </w:r>
    </w:p>
    <w:p w14:paraId="53C910F7" w14:textId="77777777" w:rsidR="00FD3611" w:rsidRPr="008731FD" w:rsidRDefault="00FD3611" w:rsidP="00FD3611">
      <w:pPr>
        <w:widowControl w:val="0"/>
        <w:ind w:left="144" w:hanging="144"/>
        <w:rPr>
          <w:rFonts w:ascii="Calibri" w:hAnsi="Calibri" w:cs="Calibri"/>
          <w:sz w:val="18"/>
          <w:lang w:eastAsia="en-US"/>
        </w:rPr>
      </w:pPr>
    </w:p>
    <w:p w14:paraId="639CAD0B" w14:textId="77777777" w:rsidR="00FD3611" w:rsidRPr="008731FD" w:rsidRDefault="00FD3611" w:rsidP="00FD3611">
      <w:pPr>
        <w:widowControl w:val="0"/>
        <w:ind w:left="144" w:hanging="144"/>
        <w:rPr>
          <w:rFonts w:ascii="Calibri" w:hAnsi="Calibri" w:cs="Calibri"/>
          <w:sz w:val="18"/>
          <w:u w:val="single"/>
          <w:lang w:eastAsia="en-US"/>
        </w:rPr>
      </w:pPr>
      <w:r w:rsidRPr="008731FD">
        <w:rPr>
          <w:rFonts w:ascii="Calibri" w:hAnsi="Calibri" w:cs="Calibri"/>
          <w:sz w:val="18"/>
          <w:u w:val="single"/>
          <w:lang w:eastAsia="en-US"/>
        </w:rPr>
        <w:t>Accuracy information:</w:t>
      </w:r>
    </w:p>
    <w:p w14:paraId="0CA76C9F" w14:textId="2D9A8471" w:rsidR="00FD3611" w:rsidRPr="008731FD" w:rsidRDefault="002700C4" w:rsidP="00FD3611">
      <w:pPr>
        <w:spacing w:beforeLines="50" w:before="12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8731FD">
        <w:rPr>
          <w:rFonts w:ascii="Calibri" w:hAnsi="Calibri" w:cs="Calibri"/>
          <w:b/>
          <w:color w:val="008000"/>
          <w:sz w:val="18"/>
          <w:lang w:eastAsia="en-US"/>
        </w:rPr>
        <w:t xml:space="preserve">There is no need to transfer the prediction accuracy information over </w:t>
      </w:r>
      <w:proofErr w:type="spellStart"/>
      <w:r w:rsidR="00FD3611" w:rsidRPr="008731FD">
        <w:rPr>
          <w:rFonts w:ascii="Calibri" w:hAnsi="Calibri" w:cs="Calibri"/>
          <w:b/>
          <w:color w:val="008000"/>
          <w:sz w:val="18"/>
          <w:lang w:eastAsia="en-US"/>
        </w:rPr>
        <w:t>Xn</w:t>
      </w:r>
      <w:proofErr w:type="spellEnd"/>
      <w:r w:rsidR="00FD3611" w:rsidRPr="008731FD">
        <w:rPr>
          <w:rFonts w:ascii="Calibri" w:hAnsi="Calibri" w:cs="Calibri"/>
          <w:b/>
          <w:color w:val="008000"/>
          <w:sz w:val="18"/>
          <w:lang w:eastAsia="en-US"/>
        </w:rPr>
        <w:t xml:space="preserve"> in R18.</w:t>
      </w:r>
    </w:p>
    <w:p w14:paraId="0DFEB946" w14:textId="77777777" w:rsidR="00FD3611" w:rsidRPr="008731FD" w:rsidRDefault="00FD3611" w:rsidP="00FD3611">
      <w:pPr>
        <w:spacing w:beforeLines="50" w:before="120"/>
        <w:rPr>
          <w:rFonts w:ascii="Calibri" w:hAnsi="Calibri" w:cs="Calibri"/>
          <w:sz w:val="18"/>
          <w:lang w:eastAsia="en-US"/>
        </w:rPr>
      </w:pPr>
      <w:r w:rsidRPr="008731FD">
        <w:rPr>
          <w:rFonts w:ascii="Calibri" w:hAnsi="Calibri" w:cs="Calibri"/>
          <w:sz w:val="18"/>
          <w:lang w:eastAsia="en-US"/>
        </w:rPr>
        <w:t>The requesting node may ask for providing prediction only the prediction reach a certain level of accuracy determined by the predicting node?</w:t>
      </w:r>
    </w:p>
    <w:p w14:paraId="00167E09" w14:textId="17B526C2" w:rsidR="00FD3611" w:rsidRPr="008731FD" w:rsidRDefault="002B5F6A" w:rsidP="00FD3611">
      <w:pPr>
        <w:spacing w:beforeLines="50" w:before="120"/>
        <w:rPr>
          <w:rFonts w:ascii="Calibri" w:hAnsi="Calibri" w:cs="Calibri"/>
          <w:sz w:val="18"/>
          <w:u w:val="single"/>
          <w:lang w:eastAsia="en-US"/>
        </w:rPr>
      </w:pPr>
      <w:r>
        <w:rPr>
          <w:rFonts w:ascii="Calibri" w:hAnsi="Calibri" w:cs="Calibri"/>
          <w:sz w:val="18"/>
          <w:lang w:eastAsia="en-US"/>
        </w:rPr>
        <w:t xml:space="preserve">HUAWEI, </w:t>
      </w:r>
      <w:r w:rsidR="00FD3611" w:rsidRPr="008731FD">
        <w:rPr>
          <w:rFonts w:ascii="Calibri" w:hAnsi="Calibri" w:cs="Calibri"/>
          <w:sz w:val="18"/>
          <w:lang w:eastAsia="en-US"/>
        </w:rPr>
        <w:t>ZTE: How to define the level of accuracy?</w:t>
      </w:r>
    </w:p>
    <w:p w14:paraId="79EDDD4F"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 xml:space="preserve"> </w:t>
      </w:r>
    </w:p>
    <w:p w14:paraId="06C99877" w14:textId="355008D3" w:rsidR="00FD3611" w:rsidRDefault="00FD3611" w:rsidP="00FD3611">
      <w:pPr>
        <w:rPr>
          <w:color w:val="993300"/>
          <w:u w:val="single"/>
        </w:rPr>
      </w:pPr>
      <w:r w:rsidRPr="008731FD">
        <w:rPr>
          <w:rFonts w:ascii="Calibri" w:hAnsi="Calibri" w:cs="Calibri"/>
          <w:b/>
          <w:color w:val="FF00FF"/>
          <w:sz w:val="18"/>
          <w:lang w:eastAsia="en-US"/>
        </w:rPr>
        <w:t xml:space="preserve"> # AIRAN1_Timeinfor</w:t>
      </w:r>
    </w:p>
    <w:p w14:paraId="421742F2" w14:textId="3BC24C70" w:rsidR="001B1BEE" w:rsidRDefault="001B1BEE" w:rsidP="001B1BEE">
      <w:pPr>
        <w:rPr>
          <w:rFonts w:ascii="Arial" w:hAnsi="Arial" w:cs="Arial"/>
          <w:b/>
          <w:sz w:val="24"/>
        </w:rPr>
      </w:pPr>
      <w:r>
        <w:rPr>
          <w:rFonts w:ascii="Arial" w:hAnsi="Arial" w:cs="Arial"/>
          <w:b/>
          <w:color w:val="0000FF"/>
          <w:sz w:val="24"/>
        </w:rPr>
        <w:t>R3-234547</w:t>
      </w:r>
      <w:r>
        <w:rPr>
          <w:rFonts w:ascii="Arial" w:hAnsi="Arial" w:cs="Arial"/>
          <w:b/>
          <w:color w:val="0000FF"/>
          <w:sz w:val="24"/>
        </w:rPr>
        <w:tab/>
      </w:r>
      <w:r>
        <w:rPr>
          <w:rFonts w:ascii="Arial" w:hAnsi="Arial" w:cs="Arial"/>
          <w:b/>
          <w:sz w:val="24"/>
        </w:rPr>
        <w:t>CB:#AIRAN1_Timeinfor</w:t>
      </w:r>
    </w:p>
    <w:p w14:paraId="2B2A086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A32AD21" w14:textId="77777777" w:rsidR="001B1BEE" w:rsidRDefault="001B1BEE" w:rsidP="001B1BEE">
      <w:pPr>
        <w:rPr>
          <w:rFonts w:ascii="Arial" w:hAnsi="Arial" w:cs="Arial"/>
          <w:b/>
        </w:rPr>
      </w:pPr>
      <w:r>
        <w:rPr>
          <w:rFonts w:ascii="Arial" w:hAnsi="Arial" w:cs="Arial"/>
          <w:b/>
        </w:rPr>
        <w:t xml:space="preserve">Discussion: </w:t>
      </w:r>
    </w:p>
    <w:p w14:paraId="0BBF6178" w14:textId="77777777" w:rsidR="001B1BEE" w:rsidRDefault="001B1BEE" w:rsidP="001B1BEE">
      <w:r>
        <w:t>CB: # AIRAN1_Timeinfor</w:t>
      </w:r>
    </w:p>
    <w:p w14:paraId="6673DBAF" w14:textId="77777777" w:rsidR="001B1BEE" w:rsidRDefault="001B1BEE" w:rsidP="001B1BEE">
      <w:r>
        <w:t>- Continue the discussion on above open issue</w:t>
      </w:r>
    </w:p>
    <w:p w14:paraId="2516DF0D" w14:textId="77777777" w:rsidR="001B1BEE" w:rsidRDefault="001B1BEE" w:rsidP="001B1BEE">
      <w:r>
        <w:t>- Capture agreements in TP</w:t>
      </w:r>
    </w:p>
    <w:p w14:paraId="77544C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BFD8" w14:textId="77777777" w:rsidR="002700C4" w:rsidRDefault="002700C4" w:rsidP="00FD3611">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A6EBE58" w14:textId="1C6ADCC9"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65891F8A" w14:textId="77777777" w:rsidR="00FD3611" w:rsidRPr="008731FD" w:rsidRDefault="00FD3611" w:rsidP="00FD3611">
      <w:pPr>
        <w:rPr>
          <w:rFonts w:ascii="Calibri" w:hAnsi="Calibri" w:cs="Calibri"/>
          <w:b/>
          <w:color w:val="008000"/>
          <w:sz w:val="18"/>
          <w:lang w:eastAsia="en-US"/>
        </w:rPr>
      </w:pPr>
      <w:r w:rsidRPr="008731FD">
        <w:rPr>
          <w:rFonts w:ascii="Calibri" w:hAnsi="Calibri" w:cs="Calibri"/>
          <w:b/>
          <w:color w:val="008000"/>
          <w:sz w:val="18"/>
          <w:lang w:eastAsia="en-US"/>
        </w:rPr>
        <w:t>I</w:t>
      </w:r>
      <w:r w:rsidRPr="008731FD">
        <w:rPr>
          <w:rFonts w:ascii="Calibri" w:hAnsi="Calibri" w:cs="Calibri" w:hint="eastAsia"/>
          <w:b/>
          <w:color w:val="008000"/>
          <w:sz w:val="18"/>
          <w:lang w:eastAsia="en-US"/>
        </w:rPr>
        <w:t>ntroducing the time interval in the case of one-time reporting and periodic reporting</w:t>
      </w:r>
      <w:r w:rsidRPr="008731FD">
        <w:rPr>
          <w:rFonts w:ascii="Calibri" w:hAnsi="Calibri" w:cs="Calibri"/>
          <w:b/>
          <w:color w:val="008000"/>
          <w:sz w:val="18"/>
          <w:lang w:eastAsia="en-US"/>
        </w:rPr>
        <w:t xml:space="preserve"> is not pursued in R18</w:t>
      </w:r>
      <w:r w:rsidRPr="008731FD">
        <w:rPr>
          <w:rFonts w:ascii="Calibri" w:hAnsi="Calibri" w:cs="Calibri" w:hint="eastAsia"/>
          <w:b/>
          <w:color w:val="008000"/>
          <w:sz w:val="18"/>
          <w:lang w:eastAsia="en-US"/>
        </w:rPr>
        <w:t>.</w:t>
      </w:r>
    </w:p>
    <w:p w14:paraId="588BEEB6"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The prediction in each DATA COLLECTION UPDATE message is generated at a requested prediction time by shifting</w:t>
      </w:r>
      <w:r w:rsidRPr="008731FD">
        <w:rPr>
          <w:rFonts w:ascii="Calibri" w:hAnsi="Calibri" w:cs="Calibri"/>
          <w:b/>
          <w:color w:val="008000"/>
          <w:sz w:val="18"/>
        </w:rPr>
        <w:t xml:space="preserve"> by</w:t>
      </w:r>
      <w:r w:rsidRPr="008731FD">
        <w:rPr>
          <w:rFonts w:ascii="Calibri" w:hAnsi="Calibri" w:cs="Calibri" w:hint="eastAsia"/>
          <w:b/>
          <w:color w:val="008000"/>
          <w:sz w:val="18"/>
        </w:rPr>
        <w:t xml:space="preserve"> the existing reporting periodicity.</w:t>
      </w:r>
    </w:p>
    <w:p w14:paraId="0B51A672"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Modify the name of the agreed class1&amp;class2 message:</w:t>
      </w:r>
    </w:p>
    <w:p w14:paraId="566B0D39"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REPORTING INITIATION:</w:t>
      </w:r>
    </w:p>
    <w:p w14:paraId="63E72B2E"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REQUEST</w:t>
      </w:r>
    </w:p>
    <w:p w14:paraId="36707DFF"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RESPONSE</w:t>
      </w:r>
    </w:p>
    <w:p w14:paraId="149E63E6"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FAILURE</w:t>
      </w:r>
    </w:p>
    <w:p w14:paraId="1B6B343E"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REPORTING:</w:t>
      </w:r>
    </w:p>
    <w:p w14:paraId="24974640" w14:textId="7ABFDF26" w:rsidR="00FD3611" w:rsidRDefault="00FD3611" w:rsidP="00FD3611">
      <w:pPr>
        <w:rPr>
          <w:color w:val="993300"/>
          <w:u w:val="single"/>
        </w:rPr>
      </w:pPr>
      <w:r w:rsidRPr="008731FD">
        <w:rPr>
          <w:rFonts w:ascii="Calibri" w:hAnsi="Calibri" w:cs="Calibri" w:hint="eastAsia"/>
          <w:b/>
          <w:color w:val="008000"/>
          <w:sz w:val="18"/>
        </w:rPr>
        <w:t xml:space="preserve">        &gt;DATA COLLECTION UPDATE</w:t>
      </w:r>
    </w:p>
    <w:p w14:paraId="1A9E8027" w14:textId="77777777" w:rsidR="001B1BEE" w:rsidRDefault="001B1BEE" w:rsidP="001B1BEE">
      <w:pPr>
        <w:pStyle w:val="Heading4"/>
      </w:pPr>
      <w:bookmarkStart w:id="42" w:name="_Toc144676507"/>
      <w:r>
        <w:t>12.2.2</w:t>
      </w:r>
      <w:r>
        <w:tab/>
        <w:t>Stage3 Related</w:t>
      </w:r>
      <w:bookmarkEnd w:id="42"/>
    </w:p>
    <w:p w14:paraId="1E4DF568" w14:textId="77777777" w:rsidR="001B1BEE" w:rsidRDefault="001B1BEE" w:rsidP="001B1BEE">
      <w:pPr>
        <w:pStyle w:val="Heading5"/>
      </w:pPr>
      <w:bookmarkStart w:id="43" w:name="_Toc144676508"/>
      <w:r>
        <w:t>12.2.2.1</w:t>
      </w:r>
      <w:r>
        <w:tab/>
        <w:t xml:space="preserve">LB and </w:t>
      </w:r>
      <w:proofErr w:type="spellStart"/>
      <w:r>
        <w:t>Xn</w:t>
      </w:r>
      <w:proofErr w:type="spellEnd"/>
      <w:r>
        <w:t xml:space="preserve"> procedures</w:t>
      </w:r>
      <w:bookmarkEnd w:id="43"/>
    </w:p>
    <w:p w14:paraId="69D1B2C9" w14:textId="4D6BBF13" w:rsidR="001B1BEE" w:rsidRDefault="001B1BEE" w:rsidP="001B1BEE">
      <w:pPr>
        <w:rPr>
          <w:rFonts w:ascii="Arial" w:hAnsi="Arial" w:cs="Arial"/>
          <w:b/>
          <w:sz w:val="24"/>
        </w:rPr>
      </w:pPr>
      <w:r>
        <w:rPr>
          <w:rFonts w:ascii="Arial" w:hAnsi="Arial" w:cs="Arial"/>
          <w:b/>
          <w:color w:val="0000FF"/>
          <w:sz w:val="24"/>
        </w:rPr>
        <w:t>R3-233912</w:t>
      </w:r>
      <w:r>
        <w:rPr>
          <w:rFonts w:ascii="Arial" w:hAnsi="Arial" w:cs="Arial"/>
          <w:b/>
          <w:color w:val="0000FF"/>
          <w:sz w:val="24"/>
        </w:rPr>
        <w:tab/>
      </w:r>
      <w:r>
        <w:rPr>
          <w:rFonts w:ascii="Arial" w:hAnsi="Arial" w:cs="Arial"/>
          <w:b/>
          <w:sz w:val="24"/>
        </w:rPr>
        <w:t>Discussion on Partial Reporting and UE Performance Feedback</w:t>
      </w:r>
    </w:p>
    <w:p w14:paraId="58CC860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362F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7C56B" w14:textId="3103B005" w:rsidR="001B1BEE" w:rsidRDefault="001B1BEE" w:rsidP="001B1BEE">
      <w:pPr>
        <w:rPr>
          <w:rFonts w:ascii="Arial" w:hAnsi="Arial" w:cs="Arial"/>
          <w:b/>
          <w:sz w:val="24"/>
        </w:rPr>
      </w:pPr>
      <w:r>
        <w:rPr>
          <w:rFonts w:ascii="Arial" w:hAnsi="Arial" w:cs="Arial"/>
          <w:b/>
          <w:color w:val="0000FF"/>
          <w:sz w:val="24"/>
        </w:rPr>
        <w:t>R3-234329</w:t>
      </w:r>
      <w:r>
        <w:rPr>
          <w:rFonts w:ascii="Arial" w:hAnsi="Arial" w:cs="Arial"/>
          <w:b/>
          <w:color w:val="0000FF"/>
          <w:sz w:val="24"/>
        </w:rPr>
        <w:tab/>
      </w:r>
      <w:r>
        <w:rPr>
          <w:rFonts w:ascii="Arial" w:hAnsi="Arial" w:cs="Arial"/>
          <w:b/>
          <w:sz w:val="24"/>
        </w:rPr>
        <w:t>Partial reporting of AI-ML assistance data</w:t>
      </w:r>
    </w:p>
    <w:p w14:paraId="3DC992DD"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791DE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DB8D" w14:textId="5410D4A1" w:rsidR="001B1BEE" w:rsidRDefault="001B1BEE" w:rsidP="001B1BEE">
      <w:pPr>
        <w:rPr>
          <w:rFonts w:ascii="Arial" w:hAnsi="Arial" w:cs="Arial"/>
          <w:b/>
          <w:sz w:val="24"/>
        </w:rPr>
      </w:pPr>
      <w:r>
        <w:rPr>
          <w:rFonts w:ascii="Arial" w:hAnsi="Arial" w:cs="Arial"/>
          <w:b/>
          <w:color w:val="0000FF"/>
          <w:sz w:val="24"/>
        </w:rPr>
        <w:t>R3-234294</w:t>
      </w:r>
      <w:r>
        <w:rPr>
          <w:rFonts w:ascii="Arial" w:hAnsi="Arial" w:cs="Arial"/>
          <w:b/>
          <w:color w:val="0000FF"/>
          <w:sz w:val="24"/>
        </w:rPr>
        <w:tab/>
      </w:r>
      <w:r>
        <w:rPr>
          <w:rFonts w:ascii="Arial" w:hAnsi="Arial" w:cs="Arial"/>
          <w:b/>
          <w:sz w:val="24"/>
        </w:rPr>
        <w:t>(TP for AI/ML to BLCR for TS38.423) Partial reporting of AI-ML assistance data</w:t>
      </w:r>
    </w:p>
    <w:p w14:paraId="19CED2B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08885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2997" w14:textId="322032B7" w:rsidR="001B1BEE" w:rsidRDefault="001B1BEE" w:rsidP="001B1BEE">
      <w:pPr>
        <w:rPr>
          <w:rFonts w:ascii="Arial" w:hAnsi="Arial" w:cs="Arial"/>
          <w:b/>
          <w:sz w:val="24"/>
        </w:rPr>
      </w:pPr>
      <w:r>
        <w:rPr>
          <w:rFonts w:ascii="Arial" w:hAnsi="Arial" w:cs="Arial"/>
          <w:b/>
          <w:color w:val="0000FF"/>
          <w:sz w:val="24"/>
        </w:rPr>
        <w:t>R3-234377</w:t>
      </w:r>
      <w:r>
        <w:rPr>
          <w:rFonts w:ascii="Arial" w:hAnsi="Arial" w:cs="Arial"/>
          <w:b/>
          <w:color w:val="0000FF"/>
          <w:sz w:val="24"/>
        </w:rPr>
        <w:tab/>
      </w:r>
      <w:r>
        <w:rPr>
          <w:rFonts w:ascii="Arial" w:hAnsi="Arial" w:cs="Arial"/>
          <w:b/>
          <w:sz w:val="24"/>
        </w:rPr>
        <w:t>(TP to 38.423&amp;38.420) Further discussion on remaining issues on procedures for AI</w:t>
      </w:r>
    </w:p>
    <w:p w14:paraId="78BB884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DF129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33E6A" w14:textId="2CFC5E46" w:rsidR="001B1BEE" w:rsidRDefault="001B1BEE" w:rsidP="001B1BEE">
      <w:pPr>
        <w:rPr>
          <w:rFonts w:ascii="Arial" w:hAnsi="Arial" w:cs="Arial"/>
          <w:b/>
          <w:sz w:val="24"/>
        </w:rPr>
      </w:pPr>
      <w:r>
        <w:rPr>
          <w:rFonts w:ascii="Arial" w:hAnsi="Arial" w:cs="Arial"/>
          <w:b/>
          <w:color w:val="0000FF"/>
          <w:sz w:val="24"/>
        </w:rPr>
        <w:t>R3-233938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7DA97FA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38FB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B1DE" w14:textId="52446EE9" w:rsidR="001B1BEE" w:rsidRDefault="001B1BEE" w:rsidP="001B1BEE">
      <w:pPr>
        <w:rPr>
          <w:rFonts w:ascii="Arial" w:hAnsi="Arial" w:cs="Arial"/>
          <w:b/>
          <w:sz w:val="24"/>
        </w:rPr>
      </w:pPr>
      <w:r>
        <w:rPr>
          <w:rFonts w:ascii="Arial" w:hAnsi="Arial" w:cs="Arial"/>
          <w:b/>
          <w:color w:val="0000FF"/>
          <w:sz w:val="24"/>
        </w:rPr>
        <w:t>R3-234280</w:t>
      </w:r>
      <w:r>
        <w:rPr>
          <w:rFonts w:ascii="Arial" w:hAnsi="Arial" w:cs="Arial"/>
          <w:b/>
          <w:color w:val="0000FF"/>
          <w:sz w:val="24"/>
        </w:rPr>
        <w:tab/>
      </w:r>
      <w:r>
        <w:rPr>
          <w:rFonts w:ascii="Arial" w:hAnsi="Arial" w:cs="Arial"/>
          <w:b/>
          <w:sz w:val="24"/>
        </w:rPr>
        <w:t>(TP for AI/ML BL CR for TS 38.423) Remaining open issues for the Load Balancing use case</w:t>
      </w:r>
    </w:p>
    <w:p w14:paraId="1F868F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25C05B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750E3" w14:textId="65945AC0" w:rsidR="001B1BEE" w:rsidRDefault="001B1BEE" w:rsidP="001B1BEE">
      <w:pPr>
        <w:rPr>
          <w:rFonts w:ascii="Arial" w:hAnsi="Arial" w:cs="Arial"/>
          <w:b/>
          <w:sz w:val="24"/>
        </w:rPr>
      </w:pPr>
      <w:r>
        <w:rPr>
          <w:rFonts w:ascii="Arial" w:hAnsi="Arial" w:cs="Arial"/>
          <w:b/>
          <w:color w:val="0000FF"/>
          <w:sz w:val="24"/>
        </w:rPr>
        <w:t>R3-234293</w:t>
      </w:r>
      <w:r>
        <w:rPr>
          <w:rFonts w:ascii="Arial" w:hAnsi="Arial" w:cs="Arial"/>
          <w:b/>
          <w:color w:val="0000FF"/>
          <w:sz w:val="24"/>
        </w:rPr>
        <w:tab/>
      </w:r>
      <w:r>
        <w:rPr>
          <w:rFonts w:ascii="Arial" w:hAnsi="Arial" w:cs="Arial"/>
          <w:b/>
          <w:sz w:val="24"/>
        </w:rPr>
        <w:t>(TP for AI/ML to BLCR for TS38.423) UE Performance Feedback Configuration</w:t>
      </w:r>
    </w:p>
    <w:p w14:paraId="4E6F57F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28BDE8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R3-234689</w:t>
      </w:r>
      <w:r>
        <w:rPr>
          <w:color w:val="993300"/>
          <w:u w:val="single"/>
        </w:rPr>
        <w:t>.</w:t>
      </w:r>
    </w:p>
    <w:p w14:paraId="188EB414" w14:textId="48020637" w:rsidR="001B1BEE" w:rsidRDefault="001B1BEE" w:rsidP="001B1BEE">
      <w:pPr>
        <w:rPr>
          <w:rFonts w:ascii="Arial" w:hAnsi="Arial" w:cs="Arial"/>
          <w:b/>
          <w:sz w:val="24"/>
        </w:rPr>
      </w:pPr>
      <w:r>
        <w:rPr>
          <w:rFonts w:ascii="Arial" w:hAnsi="Arial" w:cs="Arial"/>
          <w:b/>
          <w:color w:val="0000FF"/>
          <w:sz w:val="24"/>
        </w:rPr>
        <w:t>R3-234689</w:t>
      </w:r>
      <w:r>
        <w:rPr>
          <w:rFonts w:ascii="Arial" w:hAnsi="Arial" w:cs="Arial"/>
          <w:b/>
          <w:color w:val="0000FF"/>
          <w:sz w:val="24"/>
        </w:rPr>
        <w:tab/>
      </w:r>
      <w:r>
        <w:rPr>
          <w:rFonts w:ascii="Arial" w:hAnsi="Arial" w:cs="Arial"/>
          <w:b/>
          <w:sz w:val="24"/>
        </w:rPr>
        <w:t>(TP for AI/ML to BLCR for TS38.423) UE Performance Feedback Configuration</w:t>
      </w:r>
    </w:p>
    <w:p w14:paraId="12BD0EC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00BF98AE" w14:textId="77777777" w:rsidR="001B1BEE" w:rsidRDefault="001B1BEE" w:rsidP="001B1BEE">
      <w:pPr>
        <w:rPr>
          <w:color w:val="808080"/>
        </w:rPr>
      </w:pPr>
      <w:r>
        <w:rPr>
          <w:color w:val="808080"/>
        </w:rPr>
        <w:t>(Replaces R3-234293)</w:t>
      </w:r>
    </w:p>
    <w:p w14:paraId="2A9AFF5F" w14:textId="77777777" w:rsidR="001B1BEE" w:rsidRDefault="001B1BEE" w:rsidP="001B1BEE">
      <w:pPr>
        <w:rPr>
          <w:rFonts w:ascii="Arial" w:hAnsi="Arial" w:cs="Arial"/>
          <w:b/>
        </w:rPr>
      </w:pPr>
      <w:r>
        <w:rPr>
          <w:rFonts w:ascii="Arial" w:hAnsi="Arial" w:cs="Arial"/>
          <w:b/>
        </w:rPr>
        <w:t xml:space="preserve">Discussion: </w:t>
      </w:r>
    </w:p>
    <w:p w14:paraId="1AA0B516" w14:textId="77777777" w:rsidR="001B1BEE" w:rsidRDefault="001B1BEE" w:rsidP="001B1BEE">
      <w:r>
        <w:t>-</w:t>
      </w:r>
      <w:r>
        <w:tab/>
        <w:t>Put FFS on UE Performance Reporting Configuration IE name and whether it can be applied to other cases</w:t>
      </w:r>
    </w:p>
    <w:p w14:paraId="6CA53E94" w14:textId="77777777" w:rsidR="001B1BEE" w:rsidRDefault="001B1BEE" w:rsidP="001B1BEE">
      <w:r>
        <w:t>-</w:t>
      </w:r>
      <w:r>
        <w:tab/>
        <w:t>Remove the IE type and semantic description for Reporting Duration</w:t>
      </w:r>
    </w:p>
    <w:p w14:paraId="399ED74B" w14:textId="77777777" w:rsidR="001B1BEE" w:rsidRDefault="001B1BEE" w:rsidP="001B1BEE">
      <w:r>
        <w:t xml:space="preserve">CMCC: Not convinced about the stage3 details in this meeting </w:t>
      </w:r>
    </w:p>
    <w:p w14:paraId="70DA711A" w14:textId="77777777" w:rsidR="001B1BEE" w:rsidRPr="00FD3611" w:rsidRDefault="001B1BEE" w:rsidP="001B1BEE">
      <w:pPr>
        <w:rPr>
          <w:color w:val="0000FF"/>
        </w:rPr>
      </w:pPr>
      <w:r w:rsidRPr="00FD3611">
        <w:rPr>
          <w:color w:val="0000FF"/>
        </w:rPr>
        <w:t>To be continued…</w:t>
      </w:r>
    </w:p>
    <w:p w14:paraId="0FD301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E293F" w14:textId="790B4D04" w:rsidR="001B1BEE" w:rsidRDefault="001B1BEE" w:rsidP="001B1BEE">
      <w:pPr>
        <w:rPr>
          <w:rFonts w:ascii="Arial" w:hAnsi="Arial" w:cs="Arial"/>
          <w:b/>
          <w:sz w:val="24"/>
        </w:rPr>
      </w:pPr>
      <w:r>
        <w:rPr>
          <w:rFonts w:ascii="Arial" w:hAnsi="Arial" w:cs="Arial"/>
          <w:b/>
          <w:color w:val="0000FF"/>
          <w:sz w:val="24"/>
        </w:rPr>
        <w:t>R3-234318</w:t>
      </w:r>
      <w:r>
        <w:rPr>
          <w:rFonts w:ascii="Arial" w:hAnsi="Arial" w:cs="Arial"/>
          <w:b/>
          <w:color w:val="0000FF"/>
          <w:sz w:val="24"/>
        </w:rPr>
        <w:tab/>
      </w:r>
      <w:r>
        <w:rPr>
          <w:rFonts w:ascii="Arial" w:hAnsi="Arial" w:cs="Arial"/>
          <w:b/>
          <w:sz w:val="24"/>
        </w:rPr>
        <w:t>UE Performance Feedback Configuration</w:t>
      </w:r>
    </w:p>
    <w:p w14:paraId="6EF6C4F1"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11963C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567D" w14:textId="22A16DEB" w:rsidR="001B1BEE" w:rsidRDefault="001B1BEE" w:rsidP="001B1BEE">
      <w:pPr>
        <w:rPr>
          <w:rFonts w:ascii="Arial" w:hAnsi="Arial" w:cs="Arial"/>
          <w:b/>
          <w:sz w:val="24"/>
        </w:rPr>
      </w:pPr>
      <w:r>
        <w:rPr>
          <w:rFonts w:ascii="Arial" w:hAnsi="Arial" w:cs="Arial"/>
          <w:b/>
          <w:color w:val="0000FF"/>
          <w:sz w:val="24"/>
        </w:rPr>
        <w:t>R3-234341</w:t>
      </w:r>
      <w:r>
        <w:rPr>
          <w:rFonts w:ascii="Arial" w:hAnsi="Arial" w:cs="Arial"/>
          <w:b/>
          <w:color w:val="0000FF"/>
          <w:sz w:val="24"/>
        </w:rPr>
        <w:tab/>
      </w:r>
      <w:r>
        <w:rPr>
          <w:rFonts w:ascii="Arial" w:hAnsi="Arial" w:cs="Arial"/>
          <w:b/>
          <w:sz w:val="24"/>
        </w:rPr>
        <w:t>(TP for TS 38.423) Discussion on AI/ML Load Balancing</w:t>
      </w:r>
    </w:p>
    <w:p w14:paraId="6C5AB4F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224B4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8ED81" w14:textId="072053F7" w:rsidR="001B1BEE" w:rsidRDefault="001B1BEE" w:rsidP="001B1BEE">
      <w:pPr>
        <w:rPr>
          <w:rFonts w:ascii="Arial" w:hAnsi="Arial" w:cs="Arial"/>
          <w:b/>
          <w:sz w:val="24"/>
        </w:rPr>
      </w:pPr>
      <w:r>
        <w:rPr>
          <w:rFonts w:ascii="Arial" w:hAnsi="Arial" w:cs="Arial"/>
          <w:b/>
          <w:color w:val="0000FF"/>
          <w:sz w:val="24"/>
        </w:rPr>
        <w:t>R3-234440</w:t>
      </w:r>
      <w:r>
        <w:rPr>
          <w:rFonts w:ascii="Arial" w:hAnsi="Arial" w:cs="Arial"/>
          <w:b/>
          <w:color w:val="0000FF"/>
          <w:sz w:val="24"/>
        </w:rPr>
        <w:tab/>
      </w:r>
      <w:r>
        <w:rPr>
          <w:rFonts w:ascii="Arial" w:hAnsi="Arial" w:cs="Arial"/>
          <w:b/>
          <w:sz w:val="24"/>
        </w:rPr>
        <w:t>Discussion on AI/ML remaining issues</w:t>
      </w:r>
    </w:p>
    <w:p w14:paraId="06A9543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96B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0DB6" w14:textId="5B4A5BBF" w:rsidR="001B1BEE" w:rsidRDefault="001B1BEE" w:rsidP="001B1BEE">
      <w:pPr>
        <w:rPr>
          <w:rFonts w:ascii="Arial" w:hAnsi="Arial" w:cs="Arial"/>
          <w:b/>
          <w:sz w:val="24"/>
        </w:rPr>
      </w:pPr>
      <w:r>
        <w:rPr>
          <w:rFonts w:ascii="Arial" w:hAnsi="Arial" w:cs="Arial"/>
          <w:b/>
          <w:color w:val="0000FF"/>
          <w:sz w:val="24"/>
        </w:rPr>
        <w:t>R3-233875</w:t>
      </w:r>
      <w:r>
        <w:rPr>
          <w:rFonts w:ascii="Arial" w:hAnsi="Arial" w:cs="Arial"/>
          <w:b/>
          <w:color w:val="0000FF"/>
          <w:sz w:val="24"/>
        </w:rPr>
        <w:tab/>
      </w:r>
      <w:r>
        <w:rPr>
          <w:rFonts w:ascii="Arial" w:hAnsi="Arial" w:cs="Arial"/>
          <w:b/>
          <w:sz w:val="24"/>
        </w:rPr>
        <w:t>AI/ML Load Balancing</w:t>
      </w:r>
    </w:p>
    <w:p w14:paraId="4E67771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DD7EF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D60D" w14:textId="4FBCDBDE" w:rsidR="001B1BEE" w:rsidRDefault="001B1BEE" w:rsidP="001B1BEE">
      <w:pPr>
        <w:rPr>
          <w:rFonts w:ascii="Arial" w:hAnsi="Arial" w:cs="Arial"/>
          <w:b/>
          <w:sz w:val="24"/>
        </w:rPr>
      </w:pPr>
      <w:r>
        <w:rPr>
          <w:rFonts w:ascii="Arial" w:hAnsi="Arial" w:cs="Arial"/>
          <w:b/>
          <w:color w:val="0000FF"/>
          <w:sz w:val="24"/>
        </w:rPr>
        <w:t>R3-234188</w:t>
      </w:r>
      <w:r>
        <w:rPr>
          <w:rFonts w:ascii="Arial" w:hAnsi="Arial" w:cs="Arial"/>
          <w:b/>
          <w:color w:val="0000FF"/>
          <w:sz w:val="24"/>
        </w:rPr>
        <w:tab/>
      </w:r>
      <w:r>
        <w:rPr>
          <w:rFonts w:ascii="Arial" w:hAnsi="Arial" w:cs="Arial"/>
          <w:b/>
          <w:sz w:val="24"/>
        </w:rPr>
        <w:t>Left issues related to UE performance feedback collection</w:t>
      </w:r>
    </w:p>
    <w:p w14:paraId="79CA2CC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0C97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5DC41" w14:textId="543A511A" w:rsidR="001B1BEE" w:rsidRDefault="001B1BEE" w:rsidP="001B1BEE">
      <w:pPr>
        <w:rPr>
          <w:rFonts w:ascii="Arial" w:hAnsi="Arial" w:cs="Arial"/>
          <w:b/>
          <w:sz w:val="24"/>
        </w:rPr>
      </w:pPr>
      <w:r>
        <w:rPr>
          <w:rFonts w:ascii="Arial" w:hAnsi="Arial" w:cs="Arial"/>
          <w:b/>
          <w:color w:val="0000FF"/>
          <w:sz w:val="24"/>
        </w:rPr>
        <w:t>R3-234204</w:t>
      </w:r>
      <w:r>
        <w:rPr>
          <w:rFonts w:ascii="Arial" w:hAnsi="Arial" w:cs="Arial"/>
          <w:b/>
          <w:color w:val="0000FF"/>
          <w:sz w:val="24"/>
        </w:rPr>
        <w:tab/>
      </w:r>
      <w:r>
        <w:rPr>
          <w:rFonts w:ascii="Arial" w:hAnsi="Arial" w:cs="Arial"/>
          <w:b/>
          <w:sz w:val="24"/>
        </w:rPr>
        <w:t>(TP to 38.423) Discussion on partial success and post-handover measurement</w:t>
      </w:r>
    </w:p>
    <w:p w14:paraId="76FB649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EAD8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C4E9" w14:textId="77777777" w:rsidR="00FD3611" w:rsidRPr="00DE4FA8" w:rsidRDefault="00FD3611" w:rsidP="00FD3611">
      <w:pPr>
        <w:widowControl w:val="0"/>
        <w:ind w:left="144" w:hanging="144"/>
        <w:rPr>
          <w:rFonts w:ascii="Calibri" w:hAnsi="Calibri" w:cs="Calibri"/>
          <w:sz w:val="18"/>
          <w:u w:val="single"/>
          <w:lang w:eastAsia="en-US"/>
        </w:rPr>
      </w:pPr>
      <w:r w:rsidRPr="00DE4FA8">
        <w:rPr>
          <w:rFonts w:ascii="Calibri" w:hAnsi="Calibri" w:cs="Calibri" w:hint="eastAsia"/>
          <w:sz w:val="18"/>
          <w:u w:val="single"/>
          <w:lang w:eastAsia="en-US"/>
        </w:rPr>
        <w:t>P</w:t>
      </w:r>
      <w:r w:rsidRPr="00DE4FA8">
        <w:rPr>
          <w:rFonts w:ascii="Calibri" w:hAnsi="Calibri" w:cs="Calibri"/>
          <w:sz w:val="18"/>
          <w:u w:val="single"/>
          <w:lang w:eastAsia="en-US"/>
        </w:rPr>
        <w:t>artial Response:</w:t>
      </w:r>
    </w:p>
    <w:p w14:paraId="7FC4F6AF"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Opt1: Add a flag in the request message</w:t>
      </w:r>
    </w:p>
    <w:p w14:paraId="423881D3"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Opt2: Introduce new cause values in the failure measurement objectives in the response message, e.g., “</w:t>
      </w:r>
      <w:r w:rsidRPr="00DE4FA8">
        <w:rPr>
          <w:rFonts w:ascii="Calibri" w:hAnsi="Calibri" w:cs="Calibri" w:hint="eastAsia"/>
          <w:sz w:val="18"/>
          <w:lang w:eastAsia="en-US"/>
        </w:rPr>
        <w:t>partial measurement not available</w:t>
      </w:r>
      <w:r w:rsidRPr="00DE4FA8">
        <w:rPr>
          <w:rFonts w:ascii="Calibri" w:hAnsi="Calibri" w:cs="Calibri"/>
          <w:sz w:val="18"/>
          <w:lang w:eastAsia="en-US"/>
        </w:rPr>
        <w:t>”</w:t>
      </w:r>
      <w:r w:rsidRPr="00DE4FA8">
        <w:rPr>
          <w:rFonts w:ascii="Calibri" w:hAnsi="Calibri" w:cs="Calibri" w:hint="eastAsia"/>
          <w:sz w:val="18"/>
          <w:lang w:eastAsia="en-US"/>
        </w:rPr>
        <w:t xml:space="preserve"> </w:t>
      </w:r>
    </w:p>
    <w:p w14:paraId="0CD94503"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Op3: Add priority indication for one or more requested measurement objectives in the request message</w:t>
      </w:r>
    </w:p>
    <w:p w14:paraId="063930E7" w14:textId="6912FB07" w:rsidR="00FD3611" w:rsidRPr="00DE4FA8" w:rsidRDefault="00882763" w:rsidP="00FD3611">
      <w:pPr>
        <w:widowControl w:val="0"/>
        <w:rPr>
          <w:rFonts w:ascii="Calibri" w:hAnsi="Calibri" w:cs="Calibri"/>
          <w:sz w:val="18"/>
          <w:lang w:eastAsia="en-US"/>
        </w:rPr>
      </w:pPr>
      <w:r>
        <w:rPr>
          <w:rFonts w:ascii="Calibri" w:hAnsi="Calibri" w:cs="Calibri" w:hint="eastAsia"/>
          <w:sz w:val="18"/>
          <w:lang w:eastAsia="en-US"/>
        </w:rPr>
        <w:t xml:space="preserve">HUAWEI: </w:t>
      </w:r>
      <w:r w:rsidR="00FD3611" w:rsidRPr="00DE4FA8">
        <w:rPr>
          <w:rFonts w:ascii="Calibri" w:hAnsi="Calibri" w:cs="Calibri"/>
          <w:sz w:val="18"/>
          <w:lang w:eastAsia="en-US"/>
        </w:rPr>
        <w:t>Disagree with Opt1. Open to Opt3.</w:t>
      </w:r>
    </w:p>
    <w:p w14:paraId="5B15B2DB" w14:textId="504E916D" w:rsidR="00FD3611" w:rsidRPr="00DE4FA8" w:rsidRDefault="002B5F6A" w:rsidP="00FD3611">
      <w:pPr>
        <w:widowControl w:val="0"/>
        <w:rPr>
          <w:rFonts w:ascii="Calibri" w:hAnsi="Calibri" w:cs="Calibri"/>
          <w:sz w:val="18"/>
          <w:lang w:eastAsia="en-US"/>
        </w:rPr>
      </w:pPr>
      <w:r>
        <w:rPr>
          <w:rFonts w:ascii="Calibri" w:hAnsi="Calibri" w:cs="Calibri"/>
          <w:sz w:val="18"/>
          <w:lang w:eastAsia="en-US"/>
        </w:rPr>
        <w:t xml:space="preserve">Nokia: </w:t>
      </w:r>
      <w:r w:rsidR="00FD3611" w:rsidRPr="00DE4FA8">
        <w:rPr>
          <w:rFonts w:ascii="Calibri" w:hAnsi="Calibri" w:cs="Calibri"/>
          <w:sz w:val="18"/>
          <w:lang w:eastAsia="en-US"/>
        </w:rPr>
        <w:t>The flag cannot solve the issue sufficiently. For Opt2, rely on OAM configuration which means there are not so many failure cases. Opt3 is a reasonable enhancement.</w:t>
      </w:r>
    </w:p>
    <w:p w14:paraId="6A7B6A73"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CATT: Opt3 is kind of optimization, which does not need to be supported in R18</w:t>
      </w:r>
    </w:p>
    <w:p w14:paraId="1BAFB763" w14:textId="25F3C996"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 xml:space="preserve">QUALCOMM: </w:t>
      </w:r>
      <w:r w:rsidR="00FD3611" w:rsidRPr="00DE4FA8">
        <w:rPr>
          <w:rFonts w:ascii="Calibri" w:hAnsi="Calibri" w:cs="Calibri"/>
          <w:sz w:val="18"/>
          <w:lang w:eastAsia="en-US"/>
        </w:rPr>
        <w:t>Have further look at Opt2.</w:t>
      </w:r>
    </w:p>
    <w:p w14:paraId="3F1B233D" w14:textId="3B4EA941"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ERICSSON</w:t>
      </w:r>
      <w:r w:rsidR="00FD3611" w:rsidRPr="00DE4FA8">
        <w:rPr>
          <w:rFonts w:ascii="Calibri" w:hAnsi="Calibri" w:cs="Calibri"/>
          <w:sz w:val="18"/>
          <w:lang w:eastAsia="en-US"/>
        </w:rPr>
        <w:t>: Opt1 comes from LTE, what we can achieve now is Opt1. Opt3 is an optimization on top of Opt1.</w:t>
      </w:r>
    </w:p>
    <w:p w14:paraId="0F239F93" w14:textId="038A6AC1"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 xml:space="preserve">ZTE: Agree with </w:t>
      </w:r>
      <w:r w:rsidR="00882763">
        <w:rPr>
          <w:rFonts w:ascii="Calibri" w:hAnsi="Calibri" w:cs="Calibri"/>
          <w:sz w:val="18"/>
          <w:lang w:eastAsia="en-US"/>
        </w:rPr>
        <w:t>ERICSSON</w:t>
      </w:r>
      <w:r w:rsidRPr="00DE4FA8">
        <w:rPr>
          <w:rFonts w:ascii="Calibri" w:hAnsi="Calibri" w:cs="Calibri"/>
          <w:sz w:val="18"/>
          <w:lang w:eastAsia="en-US"/>
        </w:rPr>
        <w:t>.</w:t>
      </w:r>
    </w:p>
    <w:p w14:paraId="64AD77A8" w14:textId="77777777" w:rsidR="00FD3611" w:rsidRPr="00DE4FA8" w:rsidRDefault="00FD3611" w:rsidP="00FD3611">
      <w:pPr>
        <w:widowControl w:val="0"/>
        <w:rPr>
          <w:rFonts w:ascii="Calibri" w:hAnsi="Calibri" w:cs="Calibri"/>
          <w:b/>
          <w:color w:val="0000FF"/>
          <w:sz w:val="18"/>
          <w:lang w:eastAsia="en-US"/>
        </w:rPr>
      </w:pPr>
      <w:r w:rsidRPr="00DE4FA8">
        <w:rPr>
          <w:rFonts w:ascii="Calibri" w:hAnsi="Calibri" w:cs="Calibri"/>
          <w:b/>
          <w:color w:val="0000FF"/>
          <w:sz w:val="18"/>
          <w:lang w:eastAsia="en-US"/>
        </w:rPr>
        <w:t>Try to draw conclusion on which option can be accepted in R18.</w:t>
      </w:r>
    </w:p>
    <w:p w14:paraId="6DD45D24" w14:textId="77777777" w:rsidR="00FD3611" w:rsidRPr="00DE4FA8" w:rsidRDefault="00FD3611" w:rsidP="00FD3611">
      <w:pPr>
        <w:widowControl w:val="0"/>
        <w:rPr>
          <w:rFonts w:ascii="Calibri" w:hAnsi="Calibri" w:cs="Calibri"/>
          <w:sz w:val="18"/>
          <w:lang w:eastAsia="en-US"/>
        </w:rPr>
      </w:pPr>
    </w:p>
    <w:p w14:paraId="07062A9D" w14:textId="77777777" w:rsidR="00FD3611" w:rsidRPr="00DE4FA8" w:rsidRDefault="00FD3611" w:rsidP="00FD3611">
      <w:pPr>
        <w:widowControl w:val="0"/>
        <w:rPr>
          <w:rFonts w:ascii="Calibri" w:hAnsi="Calibri" w:cs="Calibri"/>
          <w:sz w:val="18"/>
          <w:u w:val="single"/>
          <w:lang w:eastAsia="en-US"/>
        </w:rPr>
      </w:pPr>
      <w:r w:rsidRPr="00DE4FA8">
        <w:rPr>
          <w:rFonts w:ascii="Calibri" w:hAnsi="Calibri" w:cs="Calibri"/>
          <w:sz w:val="18"/>
          <w:u w:val="single"/>
          <w:lang w:eastAsia="en-US"/>
        </w:rPr>
        <w:lastRenderedPageBreak/>
        <w:t>UE Performance feedback:</w:t>
      </w:r>
    </w:p>
    <w:p w14:paraId="129D7851" w14:textId="2D609D7B" w:rsidR="00FD3611" w:rsidRPr="00DE4FA8" w:rsidRDefault="002700C4" w:rsidP="00FD3611">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DE4FA8">
        <w:rPr>
          <w:rFonts w:ascii="Calibri" w:hAnsi="Calibri" w:cs="Calibri"/>
          <w:b/>
          <w:color w:val="008000"/>
          <w:sz w:val="18"/>
          <w:lang w:eastAsia="en-US"/>
        </w:rPr>
        <w:t>Do not support the finer granularity of UE performance feedback in R18.</w:t>
      </w:r>
    </w:p>
    <w:p w14:paraId="3E1D8681" w14:textId="32CBC68C"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ERICSSON</w:t>
      </w:r>
      <w:r w:rsidR="00FD3611" w:rsidRPr="00DE4FA8">
        <w:rPr>
          <w:rFonts w:ascii="Calibri" w:hAnsi="Calibri" w:cs="Calibri"/>
          <w:sz w:val="18"/>
          <w:lang w:eastAsia="en-US"/>
        </w:rPr>
        <w:t>: It should be supported depending on different UE. Introducing the index in the request message.</w:t>
      </w:r>
    </w:p>
    <w:p w14:paraId="0DBDDCDB" w14:textId="0A4005E7" w:rsidR="00FD3611" w:rsidRPr="00DE4FA8" w:rsidRDefault="002B5F6A" w:rsidP="00FD3611">
      <w:pPr>
        <w:widowControl w:val="0"/>
        <w:rPr>
          <w:rFonts w:ascii="Calibri" w:hAnsi="Calibri" w:cs="Calibri"/>
          <w:sz w:val="18"/>
          <w:lang w:eastAsia="en-US"/>
        </w:rPr>
      </w:pPr>
      <w:r>
        <w:rPr>
          <w:rFonts w:ascii="Calibri" w:hAnsi="Calibri" w:cs="Calibri"/>
          <w:sz w:val="18"/>
          <w:lang w:eastAsia="en-US"/>
        </w:rPr>
        <w:t xml:space="preserve">Nokia: </w:t>
      </w:r>
      <w:r w:rsidR="00FD3611" w:rsidRPr="00DE4FA8">
        <w:rPr>
          <w:rFonts w:ascii="Calibri" w:hAnsi="Calibri" w:cs="Calibri"/>
          <w:sz w:val="18"/>
          <w:lang w:eastAsia="en-US"/>
        </w:rPr>
        <w:t>Index solution brings complexity. How can it be configured via non-UE associated message while to be used with UE associated purpose?</w:t>
      </w:r>
    </w:p>
    <w:p w14:paraId="47CE76CE"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ZTE: It’s the target node collects the UE performance information. Similar like resource status report procedure, it’s not needed to let the source node to restrict the report of UE performance information.</w:t>
      </w:r>
    </w:p>
    <w:p w14:paraId="56B08DFB"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CMCC: The current method can be used as well.</w:t>
      </w:r>
    </w:p>
    <w:p w14:paraId="4E43CB85" w14:textId="77777777" w:rsidR="00FD3611" w:rsidRPr="00DE4FA8" w:rsidRDefault="00FD3611" w:rsidP="00FD3611">
      <w:pPr>
        <w:widowControl w:val="0"/>
        <w:rPr>
          <w:rFonts w:ascii="Calibri" w:hAnsi="Calibri" w:cs="Calibri"/>
          <w:sz w:val="18"/>
          <w:lang w:eastAsia="en-US"/>
        </w:rPr>
      </w:pPr>
    </w:p>
    <w:p w14:paraId="19E39864" w14:textId="77777777" w:rsidR="00FD3611" w:rsidRPr="00DE4FA8" w:rsidRDefault="00FD3611" w:rsidP="00FD3611">
      <w:pPr>
        <w:rPr>
          <w:rFonts w:ascii="Calibri" w:hAnsi="Calibri" w:cs="Calibri"/>
          <w:sz w:val="18"/>
          <w:lang w:eastAsia="en-US"/>
        </w:rPr>
      </w:pPr>
      <w:r w:rsidRPr="00DE4FA8">
        <w:rPr>
          <w:rFonts w:ascii="Calibri" w:hAnsi="Calibri" w:cs="Calibri"/>
          <w:b/>
          <w:color w:val="0000FF"/>
          <w:sz w:val="18"/>
          <w:lang w:eastAsia="en-US"/>
        </w:rPr>
        <w:t xml:space="preserve">UE performance feedback can be reported both periodically and one-time, how to define the reporting window? </w:t>
      </w:r>
    </w:p>
    <w:p w14:paraId="4B59FD75" w14:textId="713845F3" w:rsidR="00FD3611" w:rsidRPr="00DE4FA8" w:rsidRDefault="00882763" w:rsidP="00FD3611">
      <w:pPr>
        <w:widowControl w:val="0"/>
        <w:rPr>
          <w:rFonts w:ascii="Calibri" w:hAnsi="Calibri" w:cs="Calibri"/>
          <w:sz w:val="18"/>
          <w:lang w:eastAsia="en-US"/>
        </w:rPr>
      </w:pPr>
      <w:r>
        <w:rPr>
          <w:rFonts w:ascii="Calibri" w:hAnsi="Calibri" w:cs="Calibri" w:hint="eastAsia"/>
          <w:sz w:val="18"/>
          <w:lang w:eastAsia="en-US"/>
        </w:rPr>
        <w:t xml:space="preserve">QUALCOMM: </w:t>
      </w:r>
      <w:r w:rsidR="00FD3611" w:rsidRPr="00DE4FA8">
        <w:rPr>
          <w:rFonts w:ascii="Calibri" w:hAnsi="Calibri" w:cs="Calibri"/>
          <w:sz w:val="18"/>
          <w:lang w:eastAsia="en-US"/>
        </w:rPr>
        <w:t>Why do we need this reporting window?</w:t>
      </w:r>
    </w:p>
    <w:p w14:paraId="565D5622"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CATT: The reporting window may be different on different UEs.</w:t>
      </w:r>
    </w:p>
    <w:p w14:paraId="55BE2E04"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 xml:space="preserve"> </w:t>
      </w:r>
    </w:p>
    <w:p w14:paraId="0A057A47" w14:textId="7BF83D38" w:rsidR="00FD3611" w:rsidRPr="00C405DB" w:rsidRDefault="00FD3611" w:rsidP="00FD3611">
      <w:pPr>
        <w:rPr>
          <w:color w:val="993300"/>
          <w:u w:val="single"/>
          <w:lang w:val="fr-FR"/>
        </w:rPr>
      </w:pPr>
      <w:r w:rsidRPr="00DE4FA8">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AIRAN2_LB</w:t>
      </w:r>
    </w:p>
    <w:p w14:paraId="0E4299FC" w14:textId="5399F2F7"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R3-234548</w:t>
      </w:r>
      <w:r w:rsidRPr="00C405DB">
        <w:rPr>
          <w:rFonts w:ascii="Arial" w:hAnsi="Arial" w:cs="Arial"/>
          <w:b/>
          <w:color w:val="0000FF"/>
          <w:sz w:val="24"/>
          <w:lang w:val="fr-FR"/>
        </w:rPr>
        <w:tab/>
      </w:r>
      <w:r w:rsidRPr="00C405DB">
        <w:rPr>
          <w:rFonts w:ascii="Arial" w:hAnsi="Arial" w:cs="Arial"/>
          <w:b/>
          <w:sz w:val="24"/>
          <w:lang w:val="fr-FR"/>
        </w:rPr>
        <w:t>CB:#AIRAN2_LB</w:t>
      </w:r>
    </w:p>
    <w:p w14:paraId="63B8D203"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Ericsson</w:t>
      </w:r>
    </w:p>
    <w:p w14:paraId="5ADD7BCC" w14:textId="77777777" w:rsidR="001B1BEE" w:rsidRDefault="001B1BEE" w:rsidP="001B1BEE">
      <w:pPr>
        <w:rPr>
          <w:rFonts w:ascii="Arial" w:hAnsi="Arial" w:cs="Arial"/>
          <w:b/>
        </w:rPr>
      </w:pPr>
      <w:r>
        <w:rPr>
          <w:rFonts w:ascii="Arial" w:hAnsi="Arial" w:cs="Arial"/>
          <w:b/>
        </w:rPr>
        <w:t xml:space="preserve">Discussion: </w:t>
      </w:r>
    </w:p>
    <w:p w14:paraId="0DC41FFC" w14:textId="77777777" w:rsidR="001B1BEE" w:rsidRDefault="001B1BEE" w:rsidP="001B1BEE">
      <w:r>
        <w:t>CB: # AIRAN2_LB</w:t>
      </w:r>
    </w:p>
    <w:p w14:paraId="372B2FFD" w14:textId="77777777" w:rsidR="001B1BEE" w:rsidRDefault="001B1BEE" w:rsidP="001B1BEE">
      <w:r>
        <w:t>- Continue the discussion on the above open issues</w:t>
      </w:r>
    </w:p>
    <w:p w14:paraId="464D3645" w14:textId="77777777" w:rsidR="001B1BEE" w:rsidRDefault="001B1BEE" w:rsidP="001B1BEE">
      <w:r>
        <w:t>- Check the details of stage3 CRs</w:t>
      </w:r>
    </w:p>
    <w:p w14:paraId="62CBD9D8" w14:textId="77777777" w:rsidR="001B1BEE" w:rsidRDefault="001B1BEE" w:rsidP="001B1BEE">
      <w:r>
        <w:t>- Capture agreements and open issues</w:t>
      </w:r>
    </w:p>
    <w:p w14:paraId="58B3D2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BF19D" w14:textId="77777777" w:rsidR="002700C4" w:rsidRDefault="002700C4" w:rsidP="00FD3611">
      <w:pPr>
        <w:overflowPunct/>
        <w:autoSpaceDE/>
        <w:autoSpaceDN/>
        <w:adjustRightInd/>
        <w:textAlignment w:val="auto"/>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ED22EBF" w14:textId="4480564F"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 xml:space="preserve">The addition of a Partial Reporting Indication in the Data Collection Request message is not pursued in Rel18 </w:t>
      </w:r>
    </w:p>
    <w:p w14:paraId="40584FF8"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1700BD3B"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126835A3"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42DE6058"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Periodic and one time UE Performance Feedback Reporting are supported</w:t>
      </w:r>
      <w:r w:rsidRPr="00DE4FA8">
        <w:rPr>
          <w:rFonts w:ascii="Calibri" w:hAnsi="Calibri" w:cs="Calibri"/>
          <w:b/>
          <w:color w:val="008000"/>
          <w:sz w:val="18"/>
        </w:rPr>
        <w:t>.</w:t>
      </w:r>
    </w:p>
    <w:p w14:paraId="6822D74C" w14:textId="77777777" w:rsidR="00FD3611" w:rsidRPr="00DE4FA8" w:rsidRDefault="00FD3611" w:rsidP="00FD3611">
      <w:pPr>
        <w:overflowPunct/>
        <w:autoSpaceDE/>
        <w:autoSpaceDN/>
        <w:adjustRightInd/>
        <w:textAlignment w:val="auto"/>
        <w:rPr>
          <w:rFonts w:ascii="Calibri" w:hAnsi="Calibri" w:cs="Calibri"/>
          <w:color w:val="000000"/>
          <w:sz w:val="18"/>
          <w:lang w:eastAsia="en-US"/>
        </w:rPr>
      </w:pPr>
      <w:r w:rsidRPr="00DE4FA8">
        <w:rPr>
          <w:rFonts w:ascii="Calibri" w:hAnsi="Calibri" w:cs="Calibri"/>
          <w:color w:val="000000"/>
          <w:sz w:val="18"/>
          <w:lang w:eastAsia="en-US"/>
        </w:rPr>
        <w:t>CMCC: Whether the new defined IE can be applied to other cases</w:t>
      </w:r>
    </w:p>
    <w:p w14:paraId="1BAA7BD1" w14:textId="77777777" w:rsidR="00FD3611" w:rsidRPr="00DE4FA8" w:rsidRDefault="00FD3611" w:rsidP="00FD3611">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765CC868" w14:textId="77777777" w:rsidR="00FD3611" w:rsidRPr="00DE4FA8" w:rsidRDefault="00FD3611" w:rsidP="00FD3611">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0D8267BB" w14:textId="6081228F" w:rsidR="00FD3611" w:rsidRDefault="00FD3611" w:rsidP="00FD3611">
      <w:pPr>
        <w:rPr>
          <w:color w:val="993300"/>
          <w:u w:val="single"/>
        </w:rPr>
      </w:pPr>
      <w:r w:rsidRPr="00DE4FA8">
        <w:rPr>
          <w:rFonts w:ascii="Calibri" w:hAnsi="Calibri" w:cs="Calibri"/>
          <w:b/>
          <w:color w:val="0000FF"/>
          <w:sz w:val="18"/>
        </w:rPr>
        <w:t>To be continued...</w:t>
      </w:r>
    </w:p>
    <w:p w14:paraId="73D51C3D" w14:textId="77777777" w:rsidR="001B1BEE" w:rsidRDefault="001B1BEE" w:rsidP="001B1BEE">
      <w:pPr>
        <w:pStyle w:val="Heading5"/>
      </w:pPr>
      <w:bookmarkStart w:id="44" w:name="_Toc144676509"/>
      <w:r>
        <w:lastRenderedPageBreak/>
        <w:t>12.2.2.2</w:t>
      </w:r>
      <w:r>
        <w:tab/>
        <w:t xml:space="preserve">ME and </w:t>
      </w:r>
      <w:proofErr w:type="spellStart"/>
      <w:r>
        <w:t>Xn</w:t>
      </w:r>
      <w:proofErr w:type="spellEnd"/>
      <w:r>
        <w:t xml:space="preserve"> procedures</w:t>
      </w:r>
      <w:bookmarkEnd w:id="44"/>
    </w:p>
    <w:p w14:paraId="3BE4C5BB" w14:textId="63CDFBF3" w:rsidR="001B1BEE" w:rsidRDefault="001B1BEE" w:rsidP="001B1BEE">
      <w:pPr>
        <w:rPr>
          <w:rFonts w:ascii="Arial" w:hAnsi="Arial" w:cs="Arial"/>
          <w:b/>
          <w:sz w:val="24"/>
        </w:rPr>
      </w:pPr>
      <w:r>
        <w:rPr>
          <w:rFonts w:ascii="Arial" w:hAnsi="Arial" w:cs="Arial"/>
          <w:b/>
          <w:color w:val="0000FF"/>
          <w:sz w:val="24"/>
        </w:rPr>
        <w:t>R3-234378</w:t>
      </w:r>
      <w:r>
        <w:rPr>
          <w:rFonts w:ascii="Arial" w:hAnsi="Arial" w:cs="Arial"/>
          <w:b/>
          <w:color w:val="0000FF"/>
          <w:sz w:val="24"/>
        </w:rPr>
        <w:tab/>
      </w:r>
      <w:r>
        <w:rPr>
          <w:rFonts w:ascii="Arial" w:hAnsi="Arial" w:cs="Arial"/>
          <w:b/>
          <w:sz w:val="24"/>
        </w:rPr>
        <w:t>(TP to 38.423) Discussion on left issues of AI based mobility optimization</w:t>
      </w:r>
    </w:p>
    <w:p w14:paraId="170F027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09199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1CCE" w14:textId="4DD47D3B" w:rsidR="001B1BEE" w:rsidRDefault="001B1BEE" w:rsidP="001B1BEE">
      <w:pPr>
        <w:rPr>
          <w:rFonts w:ascii="Arial" w:hAnsi="Arial" w:cs="Arial"/>
          <w:b/>
          <w:sz w:val="24"/>
        </w:rPr>
      </w:pPr>
      <w:r>
        <w:rPr>
          <w:rFonts w:ascii="Arial" w:hAnsi="Arial" w:cs="Arial"/>
          <w:b/>
          <w:color w:val="0000FF"/>
          <w:sz w:val="24"/>
        </w:rPr>
        <w:t>R3-234388</w:t>
      </w:r>
      <w:r>
        <w:rPr>
          <w:rFonts w:ascii="Arial" w:hAnsi="Arial" w:cs="Arial"/>
          <w:b/>
          <w:color w:val="0000FF"/>
          <w:sz w:val="24"/>
        </w:rPr>
        <w:tab/>
      </w:r>
      <w:r>
        <w:rPr>
          <w:rFonts w:ascii="Arial" w:hAnsi="Arial" w:cs="Arial"/>
          <w:b/>
          <w:sz w:val="24"/>
        </w:rPr>
        <w:t>Discussion on open issue related to measured UE trajectory collection</w:t>
      </w:r>
    </w:p>
    <w:p w14:paraId="6FE29A9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FFF51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380D7" w14:textId="76FD9419" w:rsidR="001B1BEE" w:rsidRDefault="001B1BEE" w:rsidP="001B1BEE">
      <w:pPr>
        <w:rPr>
          <w:rFonts w:ascii="Arial" w:hAnsi="Arial" w:cs="Arial"/>
          <w:b/>
          <w:sz w:val="24"/>
        </w:rPr>
      </w:pPr>
      <w:r>
        <w:rPr>
          <w:rFonts w:ascii="Arial" w:hAnsi="Arial" w:cs="Arial"/>
          <w:b/>
          <w:color w:val="0000FF"/>
          <w:sz w:val="24"/>
        </w:rPr>
        <w:t>R3-234400</w:t>
      </w:r>
      <w:r>
        <w:rPr>
          <w:rFonts w:ascii="Arial" w:hAnsi="Arial" w:cs="Arial"/>
          <w:b/>
          <w:color w:val="0000FF"/>
          <w:sz w:val="24"/>
        </w:rPr>
        <w:tab/>
      </w:r>
      <w:r>
        <w:rPr>
          <w:rFonts w:ascii="Arial" w:hAnsi="Arial" w:cs="Arial"/>
          <w:b/>
          <w:sz w:val="24"/>
        </w:rPr>
        <w:t xml:space="preserve">(TP for NR_AIML_NGRAN-Core BL CR for TS 38.423) Discussion on open issue related to measured UE trajectory collection </w:t>
      </w:r>
    </w:p>
    <w:p w14:paraId="1FBB00D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F32F67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8B09" w14:textId="22200407" w:rsidR="001B1BEE" w:rsidRDefault="001B1BEE" w:rsidP="001B1BEE">
      <w:pPr>
        <w:rPr>
          <w:rFonts w:ascii="Arial" w:hAnsi="Arial" w:cs="Arial"/>
          <w:b/>
          <w:sz w:val="24"/>
        </w:rPr>
      </w:pPr>
      <w:r>
        <w:rPr>
          <w:rFonts w:ascii="Arial" w:hAnsi="Arial" w:cs="Arial"/>
          <w:b/>
          <w:color w:val="0000FF"/>
          <w:sz w:val="24"/>
        </w:rPr>
        <w:t>R3-234189</w:t>
      </w:r>
      <w:r>
        <w:rPr>
          <w:rFonts w:ascii="Arial" w:hAnsi="Arial" w:cs="Arial"/>
          <w:b/>
          <w:color w:val="0000FF"/>
          <w:sz w:val="24"/>
        </w:rPr>
        <w:tab/>
      </w:r>
      <w:r>
        <w:rPr>
          <w:rFonts w:ascii="Arial" w:hAnsi="Arial" w:cs="Arial"/>
          <w:b/>
          <w:sz w:val="24"/>
        </w:rPr>
        <w:t xml:space="preserve">(TP for TS38.423 BLCR) Left issues related to UE trajectory collection by the source </w:t>
      </w:r>
      <w:proofErr w:type="spellStart"/>
      <w:r>
        <w:rPr>
          <w:rFonts w:ascii="Arial" w:hAnsi="Arial" w:cs="Arial"/>
          <w:b/>
          <w:sz w:val="24"/>
        </w:rPr>
        <w:t>gNB</w:t>
      </w:r>
      <w:proofErr w:type="spellEnd"/>
    </w:p>
    <w:p w14:paraId="1E7A40E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 Intel Corporation, ZTE</w:t>
      </w:r>
    </w:p>
    <w:p w14:paraId="0EEE14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EAAE" w14:textId="00564B18" w:rsidR="001B1BEE" w:rsidRDefault="001B1BEE" w:rsidP="001B1BEE">
      <w:pPr>
        <w:rPr>
          <w:rFonts w:ascii="Arial" w:hAnsi="Arial" w:cs="Arial"/>
          <w:b/>
          <w:sz w:val="24"/>
        </w:rPr>
      </w:pPr>
      <w:r>
        <w:rPr>
          <w:rFonts w:ascii="Arial" w:hAnsi="Arial" w:cs="Arial"/>
          <w:b/>
          <w:color w:val="0000FF"/>
          <w:sz w:val="24"/>
        </w:rPr>
        <w:t>R3-234281</w:t>
      </w:r>
      <w:r>
        <w:rPr>
          <w:rFonts w:ascii="Arial" w:hAnsi="Arial" w:cs="Arial"/>
          <w:b/>
          <w:color w:val="0000FF"/>
          <w:sz w:val="24"/>
        </w:rPr>
        <w:tab/>
      </w:r>
      <w:r>
        <w:rPr>
          <w:rFonts w:ascii="Arial" w:hAnsi="Arial" w:cs="Arial"/>
          <w:b/>
          <w:sz w:val="24"/>
        </w:rPr>
        <w:t>(TP for AI/ML BL CR for TS 38.423) Remaining open issues for the Mobility Enhancements use case</w:t>
      </w:r>
    </w:p>
    <w:p w14:paraId="189CBA8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E9C93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FA59" w14:textId="0BA10C6A" w:rsidR="001B1BEE" w:rsidRDefault="001B1BEE" w:rsidP="001B1BEE">
      <w:pPr>
        <w:rPr>
          <w:rFonts w:ascii="Arial" w:hAnsi="Arial" w:cs="Arial"/>
          <w:b/>
          <w:sz w:val="24"/>
        </w:rPr>
      </w:pPr>
      <w:r>
        <w:rPr>
          <w:rFonts w:ascii="Arial" w:hAnsi="Arial" w:cs="Arial"/>
          <w:b/>
          <w:color w:val="0000FF"/>
          <w:sz w:val="24"/>
        </w:rPr>
        <w:t>R3-234435</w:t>
      </w:r>
      <w:r>
        <w:rPr>
          <w:rFonts w:ascii="Arial" w:hAnsi="Arial" w:cs="Arial"/>
          <w:b/>
          <w:color w:val="0000FF"/>
          <w:sz w:val="24"/>
        </w:rPr>
        <w:tab/>
      </w:r>
      <w:r>
        <w:rPr>
          <w:rFonts w:ascii="Arial" w:hAnsi="Arial" w:cs="Arial"/>
          <w:b/>
          <w:sz w:val="24"/>
        </w:rPr>
        <w:t>Discussion on Measured UE Trajectory Collection</w:t>
      </w:r>
    </w:p>
    <w:p w14:paraId="12853E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4C30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1EF78" w14:textId="79D3BCB2" w:rsidR="001B1BEE" w:rsidRDefault="001B1BEE" w:rsidP="001B1BEE">
      <w:pPr>
        <w:rPr>
          <w:rFonts w:ascii="Arial" w:hAnsi="Arial" w:cs="Arial"/>
          <w:b/>
          <w:sz w:val="24"/>
        </w:rPr>
      </w:pPr>
      <w:r>
        <w:rPr>
          <w:rFonts w:ascii="Arial" w:hAnsi="Arial" w:cs="Arial"/>
          <w:b/>
          <w:color w:val="0000FF"/>
          <w:sz w:val="24"/>
        </w:rPr>
        <w:t>R3-234436</w:t>
      </w:r>
      <w:r>
        <w:rPr>
          <w:rFonts w:ascii="Arial" w:hAnsi="Arial" w:cs="Arial"/>
          <w:b/>
          <w:color w:val="0000FF"/>
          <w:sz w:val="24"/>
        </w:rPr>
        <w:tab/>
      </w:r>
      <w:r>
        <w:rPr>
          <w:rFonts w:ascii="Arial" w:hAnsi="Arial" w:cs="Arial"/>
          <w:b/>
          <w:sz w:val="24"/>
        </w:rPr>
        <w:t>(TP for TS 38.423)Measured UE Trajectory Collection</w:t>
      </w:r>
    </w:p>
    <w:p w14:paraId="604DD11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9512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E6873" w14:textId="50AB1785" w:rsidR="001B1BEE" w:rsidRDefault="001B1BEE" w:rsidP="001B1BEE">
      <w:pPr>
        <w:rPr>
          <w:rFonts w:ascii="Arial" w:hAnsi="Arial" w:cs="Arial"/>
          <w:b/>
          <w:sz w:val="24"/>
        </w:rPr>
      </w:pPr>
      <w:r>
        <w:rPr>
          <w:rFonts w:ascii="Arial" w:hAnsi="Arial" w:cs="Arial"/>
          <w:b/>
          <w:color w:val="0000FF"/>
          <w:sz w:val="24"/>
        </w:rPr>
        <w:t>R3-233913</w:t>
      </w:r>
      <w:r>
        <w:rPr>
          <w:rFonts w:ascii="Arial" w:hAnsi="Arial" w:cs="Arial"/>
          <w:b/>
          <w:color w:val="0000FF"/>
          <w:sz w:val="24"/>
        </w:rPr>
        <w:tab/>
      </w:r>
      <w:r>
        <w:rPr>
          <w:rFonts w:ascii="Arial" w:hAnsi="Arial" w:cs="Arial"/>
          <w:b/>
          <w:sz w:val="24"/>
        </w:rPr>
        <w:t>Discussion on mobility optimization</w:t>
      </w:r>
    </w:p>
    <w:p w14:paraId="15C494F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3CF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2F27" w14:textId="506EF525" w:rsidR="001B1BEE" w:rsidRDefault="001B1BEE" w:rsidP="001B1BEE">
      <w:pPr>
        <w:rPr>
          <w:rFonts w:ascii="Arial" w:hAnsi="Arial" w:cs="Arial"/>
          <w:b/>
          <w:sz w:val="24"/>
        </w:rPr>
      </w:pPr>
      <w:r>
        <w:rPr>
          <w:rFonts w:ascii="Arial" w:hAnsi="Arial" w:cs="Arial"/>
          <w:b/>
          <w:color w:val="0000FF"/>
          <w:sz w:val="24"/>
        </w:rPr>
        <w:t>R3-233939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5232104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2023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0F579" w14:textId="58825D34" w:rsidR="001B1BEE" w:rsidRDefault="001B1BEE" w:rsidP="001B1BEE">
      <w:pPr>
        <w:rPr>
          <w:rFonts w:ascii="Arial" w:hAnsi="Arial" w:cs="Arial"/>
          <w:b/>
          <w:sz w:val="24"/>
        </w:rPr>
      </w:pPr>
      <w:r>
        <w:rPr>
          <w:rFonts w:ascii="Arial" w:hAnsi="Arial" w:cs="Arial"/>
          <w:b/>
          <w:color w:val="0000FF"/>
          <w:sz w:val="24"/>
        </w:rPr>
        <w:t>R3-233974</w:t>
      </w:r>
      <w:r>
        <w:rPr>
          <w:rFonts w:ascii="Arial" w:hAnsi="Arial" w:cs="Arial"/>
          <w:b/>
          <w:color w:val="0000FF"/>
          <w:sz w:val="24"/>
        </w:rPr>
        <w:tab/>
      </w:r>
      <w:r>
        <w:rPr>
          <w:rFonts w:ascii="Arial" w:hAnsi="Arial" w:cs="Arial"/>
          <w:b/>
          <w:sz w:val="24"/>
        </w:rPr>
        <w:t xml:space="preserve">Mobility Optimization Outputs </w:t>
      </w:r>
    </w:p>
    <w:p w14:paraId="396B6E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3E8B33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368E" w14:textId="6DFFC3C8" w:rsidR="001B1BEE" w:rsidRDefault="001B1BEE" w:rsidP="001B1BEE">
      <w:pPr>
        <w:rPr>
          <w:rFonts w:ascii="Arial" w:hAnsi="Arial" w:cs="Arial"/>
          <w:b/>
          <w:sz w:val="24"/>
        </w:rPr>
      </w:pPr>
      <w:r>
        <w:rPr>
          <w:rFonts w:ascii="Arial" w:hAnsi="Arial" w:cs="Arial"/>
          <w:b/>
          <w:color w:val="0000FF"/>
          <w:sz w:val="24"/>
        </w:rPr>
        <w:t>R3-233975</w:t>
      </w:r>
      <w:r>
        <w:rPr>
          <w:rFonts w:ascii="Arial" w:hAnsi="Arial" w:cs="Arial"/>
          <w:b/>
          <w:color w:val="0000FF"/>
          <w:sz w:val="24"/>
        </w:rPr>
        <w:tab/>
      </w:r>
      <w:r>
        <w:rPr>
          <w:rFonts w:ascii="Arial" w:hAnsi="Arial" w:cs="Arial"/>
          <w:b/>
          <w:sz w:val="24"/>
        </w:rPr>
        <w:t>[TP for BL CR 38.423] Handling Additional Mobility Outputs</w:t>
      </w:r>
    </w:p>
    <w:p w14:paraId="7FB04EA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B204DE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91581" w14:textId="23917B0A" w:rsidR="001B1BEE" w:rsidRDefault="001B1BEE" w:rsidP="001B1BEE">
      <w:pPr>
        <w:rPr>
          <w:rFonts w:ascii="Arial" w:hAnsi="Arial" w:cs="Arial"/>
          <w:b/>
          <w:sz w:val="24"/>
        </w:rPr>
      </w:pPr>
      <w:r>
        <w:rPr>
          <w:rFonts w:ascii="Arial" w:hAnsi="Arial" w:cs="Arial"/>
          <w:b/>
          <w:color w:val="0000FF"/>
          <w:sz w:val="24"/>
        </w:rPr>
        <w:t>R3-233994</w:t>
      </w:r>
      <w:r>
        <w:rPr>
          <w:rFonts w:ascii="Arial" w:hAnsi="Arial" w:cs="Arial"/>
          <w:b/>
          <w:color w:val="0000FF"/>
          <w:sz w:val="24"/>
        </w:rPr>
        <w:tab/>
      </w:r>
      <w:r>
        <w:rPr>
          <w:rFonts w:ascii="Arial" w:hAnsi="Arial" w:cs="Arial"/>
          <w:b/>
          <w:sz w:val="24"/>
        </w:rPr>
        <w:t>Discussion on UE Trajectory Feedback for NG-RAN AI/ML</w:t>
      </w:r>
    </w:p>
    <w:p w14:paraId="406BCA2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C012A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3BE8" w14:textId="0E363455" w:rsidR="001B1BEE" w:rsidRDefault="001B1BEE" w:rsidP="001B1BEE">
      <w:pPr>
        <w:rPr>
          <w:rFonts w:ascii="Arial" w:hAnsi="Arial" w:cs="Arial"/>
          <w:b/>
          <w:sz w:val="24"/>
        </w:rPr>
      </w:pPr>
      <w:r>
        <w:rPr>
          <w:rFonts w:ascii="Arial" w:hAnsi="Arial" w:cs="Arial"/>
          <w:b/>
          <w:color w:val="0000FF"/>
          <w:sz w:val="24"/>
        </w:rPr>
        <w:t>R3-234208</w:t>
      </w:r>
      <w:r>
        <w:rPr>
          <w:rFonts w:ascii="Arial" w:hAnsi="Arial" w:cs="Arial"/>
          <w:b/>
          <w:color w:val="0000FF"/>
          <w:sz w:val="24"/>
        </w:rPr>
        <w:tab/>
      </w:r>
      <w:r>
        <w:rPr>
          <w:rFonts w:ascii="Arial" w:hAnsi="Arial" w:cs="Arial"/>
          <w:b/>
          <w:sz w:val="24"/>
        </w:rPr>
        <w:t>(TP for 38.423) Support of AI/ML based mobility optimization</w:t>
      </w:r>
    </w:p>
    <w:p w14:paraId="6B492BF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229E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0A60" w14:textId="1BD6B24F" w:rsidR="001B1BEE" w:rsidRDefault="001B1BEE" w:rsidP="001B1BEE">
      <w:pPr>
        <w:rPr>
          <w:rFonts w:ascii="Arial" w:hAnsi="Arial" w:cs="Arial"/>
          <w:b/>
          <w:sz w:val="24"/>
        </w:rPr>
      </w:pPr>
      <w:r>
        <w:rPr>
          <w:rFonts w:ascii="Arial" w:hAnsi="Arial" w:cs="Arial"/>
          <w:b/>
          <w:color w:val="0000FF"/>
          <w:sz w:val="24"/>
        </w:rPr>
        <w:t>R3-234295</w:t>
      </w:r>
      <w:r>
        <w:rPr>
          <w:rFonts w:ascii="Arial" w:hAnsi="Arial" w:cs="Arial"/>
          <w:b/>
          <w:color w:val="0000FF"/>
          <w:sz w:val="24"/>
        </w:rPr>
        <w:tab/>
      </w:r>
      <w:r>
        <w:rPr>
          <w:rFonts w:ascii="Arial" w:hAnsi="Arial" w:cs="Arial"/>
          <w:b/>
          <w:sz w:val="24"/>
        </w:rPr>
        <w:t>Cell based UE trajectory prediction configuration</w:t>
      </w:r>
    </w:p>
    <w:p w14:paraId="5635F60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6B296F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F1CF1" w14:textId="150F1250" w:rsidR="001B1BEE" w:rsidRDefault="001B1BEE" w:rsidP="001B1BEE">
      <w:pPr>
        <w:rPr>
          <w:rFonts w:ascii="Arial" w:hAnsi="Arial" w:cs="Arial"/>
          <w:b/>
          <w:sz w:val="24"/>
        </w:rPr>
      </w:pPr>
      <w:r>
        <w:rPr>
          <w:rFonts w:ascii="Arial" w:hAnsi="Arial" w:cs="Arial"/>
          <w:b/>
          <w:color w:val="0000FF"/>
          <w:sz w:val="24"/>
        </w:rPr>
        <w:t>R3-234505</w:t>
      </w:r>
      <w:r>
        <w:rPr>
          <w:rFonts w:ascii="Arial" w:hAnsi="Arial" w:cs="Arial"/>
          <w:b/>
          <w:color w:val="0000FF"/>
          <w:sz w:val="24"/>
        </w:rPr>
        <w:tab/>
      </w:r>
      <w:r>
        <w:rPr>
          <w:rFonts w:ascii="Arial" w:hAnsi="Arial" w:cs="Arial"/>
          <w:b/>
          <w:sz w:val="24"/>
        </w:rPr>
        <w:t>Cell based UE trajectory prediction configuration</w:t>
      </w:r>
    </w:p>
    <w:p w14:paraId="13843E9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Orange</w:t>
      </w:r>
    </w:p>
    <w:p w14:paraId="73680B52" w14:textId="77777777" w:rsidR="001B1BEE" w:rsidRDefault="001B1BEE" w:rsidP="001B1BEE">
      <w:pPr>
        <w:rPr>
          <w:color w:val="808080"/>
        </w:rPr>
      </w:pPr>
      <w:r>
        <w:rPr>
          <w:color w:val="808080"/>
        </w:rPr>
        <w:t>(Replaces R3-234295)</w:t>
      </w:r>
    </w:p>
    <w:p w14:paraId="40A07A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120DD" w14:textId="5F1E3005" w:rsidR="001B1BEE" w:rsidRDefault="001B1BEE" w:rsidP="001B1BEE">
      <w:pPr>
        <w:rPr>
          <w:rFonts w:ascii="Arial" w:hAnsi="Arial" w:cs="Arial"/>
          <w:b/>
          <w:sz w:val="24"/>
        </w:rPr>
      </w:pPr>
      <w:r>
        <w:rPr>
          <w:rFonts w:ascii="Arial" w:hAnsi="Arial" w:cs="Arial"/>
          <w:b/>
          <w:color w:val="0000FF"/>
          <w:sz w:val="24"/>
        </w:rPr>
        <w:t>R3-234296</w:t>
      </w:r>
      <w:r>
        <w:rPr>
          <w:rFonts w:ascii="Arial" w:hAnsi="Arial" w:cs="Arial"/>
          <w:b/>
          <w:color w:val="0000FF"/>
          <w:sz w:val="24"/>
        </w:rPr>
        <w:tab/>
      </w:r>
      <w:r>
        <w:rPr>
          <w:rFonts w:ascii="Arial" w:hAnsi="Arial" w:cs="Arial"/>
          <w:b/>
          <w:sz w:val="24"/>
        </w:rPr>
        <w:t>(TP for AIML BLCR for TS 38.423) Cell based UE trajectory prediction exchange</w:t>
      </w:r>
    </w:p>
    <w:p w14:paraId="61C57B9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08F4E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65E7" w14:textId="50C5D06F" w:rsidR="001B1BEE" w:rsidRDefault="001B1BEE" w:rsidP="001B1BEE">
      <w:pPr>
        <w:rPr>
          <w:rFonts w:ascii="Arial" w:hAnsi="Arial" w:cs="Arial"/>
          <w:b/>
          <w:sz w:val="24"/>
        </w:rPr>
      </w:pPr>
      <w:r>
        <w:rPr>
          <w:rFonts w:ascii="Arial" w:hAnsi="Arial" w:cs="Arial"/>
          <w:b/>
          <w:color w:val="0000FF"/>
          <w:sz w:val="24"/>
        </w:rPr>
        <w:t>R3-234506</w:t>
      </w:r>
      <w:r>
        <w:rPr>
          <w:rFonts w:ascii="Arial" w:hAnsi="Arial" w:cs="Arial"/>
          <w:b/>
          <w:color w:val="0000FF"/>
          <w:sz w:val="24"/>
        </w:rPr>
        <w:tab/>
      </w:r>
      <w:r>
        <w:rPr>
          <w:rFonts w:ascii="Arial" w:hAnsi="Arial" w:cs="Arial"/>
          <w:b/>
          <w:sz w:val="24"/>
        </w:rPr>
        <w:t>(TP for AIML BLCR for TS 38.423) Cell based UE trajectory prediction exchange</w:t>
      </w:r>
    </w:p>
    <w:p w14:paraId="4875A7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Orange</w:t>
      </w:r>
    </w:p>
    <w:p w14:paraId="2504FB89" w14:textId="77777777" w:rsidR="001B1BEE" w:rsidRDefault="001B1BEE" w:rsidP="001B1BEE">
      <w:pPr>
        <w:rPr>
          <w:color w:val="808080"/>
        </w:rPr>
      </w:pPr>
      <w:r>
        <w:rPr>
          <w:color w:val="808080"/>
        </w:rPr>
        <w:t>(Replaces R3-234296)</w:t>
      </w:r>
    </w:p>
    <w:p w14:paraId="618C731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7BA49" w14:textId="031E9FE6" w:rsidR="001B1BEE" w:rsidRDefault="001B1BEE" w:rsidP="001B1BEE">
      <w:pPr>
        <w:rPr>
          <w:rFonts w:ascii="Arial" w:hAnsi="Arial" w:cs="Arial"/>
          <w:b/>
          <w:sz w:val="24"/>
        </w:rPr>
      </w:pPr>
      <w:r>
        <w:rPr>
          <w:rFonts w:ascii="Arial" w:hAnsi="Arial" w:cs="Arial"/>
          <w:b/>
          <w:color w:val="0000FF"/>
          <w:sz w:val="24"/>
        </w:rPr>
        <w:t>R3-234342</w:t>
      </w:r>
      <w:r>
        <w:rPr>
          <w:rFonts w:ascii="Arial" w:hAnsi="Arial" w:cs="Arial"/>
          <w:b/>
          <w:color w:val="0000FF"/>
          <w:sz w:val="24"/>
        </w:rPr>
        <w:tab/>
      </w:r>
      <w:r>
        <w:rPr>
          <w:rFonts w:ascii="Arial" w:hAnsi="Arial" w:cs="Arial"/>
          <w:b/>
          <w:sz w:val="24"/>
        </w:rPr>
        <w:t>AI/ML Mobility Optimization</w:t>
      </w:r>
    </w:p>
    <w:p w14:paraId="2378054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84FC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B5C94" w14:textId="1EE13A11" w:rsidR="001B1BEE" w:rsidRDefault="001B1BEE" w:rsidP="001B1BEE">
      <w:pPr>
        <w:rPr>
          <w:rFonts w:ascii="Arial" w:hAnsi="Arial" w:cs="Arial"/>
          <w:b/>
          <w:sz w:val="24"/>
        </w:rPr>
      </w:pPr>
      <w:r>
        <w:rPr>
          <w:rFonts w:ascii="Arial" w:hAnsi="Arial" w:cs="Arial"/>
          <w:b/>
          <w:color w:val="0000FF"/>
          <w:sz w:val="24"/>
        </w:rPr>
        <w:t>R3-234343</w:t>
      </w:r>
      <w:r>
        <w:rPr>
          <w:rFonts w:ascii="Arial" w:hAnsi="Arial" w:cs="Arial"/>
          <w:b/>
          <w:color w:val="0000FF"/>
          <w:sz w:val="24"/>
        </w:rPr>
        <w:tab/>
      </w:r>
      <w:r>
        <w:rPr>
          <w:rFonts w:ascii="Arial" w:hAnsi="Arial" w:cs="Arial"/>
          <w:b/>
          <w:sz w:val="24"/>
        </w:rPr>
        <w:t>(TP for TS 38.423) AI/ML Mobility Use Case</w:t>
      </w:r>
    </w:p>
    <w:p w14:paraId="7EAFEB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A9043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BDB9" w14:textId="77777777" w:rsidR="00FD3611" w:rsidRPr="00A866DF" w:rsidRDefault="00FD3611" w:rsidP="00FD3611">
      <w:pPr>
        <w:rPr>
          <w:rFonts w:ascii="Calibri" w:hAnsi="Calibri" w:cs="Calibri"/>
          <w:sz w:val="18"/>
          <w:u w:val="single"/>
          <w:lang w:eastAsia="en-US"/>
        </w:rPr>
      </w:pPr>
      <w:r w:rsidRPr="00A866DF">
        <w:rPr>
          <w:rFonts w:ascii="Calibri" w:hAnsi="Calibri" w:cs="Calibri"/>
          <w:sz w:val="18"/>
          <w:u w:val="single"/>
          <w:lang w:eastAsia="en-US"/>
        </w:rPr>
        <w:t>How to support t</w:t>
      </w:r>
      <w:r w:rsidRPr="00A866DF">
        <w:rPr>
          <w:rFonts w:ascii="Calibri" w:hAnsi="Calibri" w:cs="Calibri" w:hint="eastAsia"/>
          <w:sz w:val="18"/>
          <w:u w:val="single"/>
          <w:lang w:eastAsia="en-US"/>
        </w:rPr>
        <w:t>he actual UE trajectory feedback</w:t>
      </w:r>
      <w:r w:rsidRPr="00A866DF">
        <w:rPr>
          <w:rFonts w:ascii="Calibri" w:hAnsi="Calibri" w:cs="Calibri"/>
          <w:sz w:val="18"/>
          <w:u w:val="single"/>
          <w:lang w:eastAsia="en-US"/>
        </w:rPr>
        <w:t>:</w:t>
      </w:r>
    </w:p>
    <w:p w14:paraId="27B2DFEC" w14:textId="77777777" w:rsidR="002700C4" w:rsidRDefault="002700C4" w:rsidP="00FD3611">
      <w:pPr>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3F701A7B" w14:textId="6357505D" w:rsidR="00FD3611" w:rsidRPr="00A866DF" w:rsidRDefault="00FD3611" w:rsidP="00FD3611">
      <w:pPr>
        <w:jc w:val="both"/>
        <w:rPr>
          <w:rFonts w:ascii="Calibri" w:hAnsi="Calibri" w:cs="Calibri"/>
          <w:b/>
          <w:color w:val="008000"/>
          <w:sz w:val="18"/>
          <w:lang w:eastAsia="en-US"/>
        </w:rPr>
      </w:pPr>
      <w:r w:rsidRPr="00A866DF">
        <w:rPr>
          <w:rFonts w:ascii="Calibri" w:hAnsi="Calibri" w:cs="Calibri"/>
          <w:b/>
          <w:color w:val="008000"/>
          <w:sz w:val="18"/>
          <w:lang w:eastAsia="en-US"/>
        </w:rPr>
        <w:t>The measurement object to request the report of the UE Trajectory IE should be introduced in the Report Characteristics IE included in the AI/ML INFORMATION REQUEST message.</w:t>
      </w:r>
    </w:p>
    <w:p w14:paraId="4AB4A3F8" w14:textId="77777777" w:rsidR="00FD3611" w:rsidRPr="00A866DF" w:rsidRDefault="00FD3611" w:rsidP="00FD3611">
      <w:pPr>
        <w:jc w:val="both"/>
        <w:rPr>
          <w:rFonts w:ascii="Calibri" w:hAnsi="Calibri" w:cs="Calibri"/>
          <w:b/>
          <w:color w:val="008000"/>
          <w:sz w:val="18"/>
          <w:lang w:eastAsia="en-US"/>
        </w:rPr>
      </w:pPr>
      <w:r w:rsidRPr="00A866DF">
        <w:rPr>
          <w:rFonts w:ascii="Calibri" w:hAnsi="Calibri" w:cs="Calibri" w:hint="eastAsia"/>
          <w:b/>
          <w:color w:val="008000"/>
          <w:sz w:val="18"/>
          <w:lang w:eastAsia="en-US"/>
        </w:rPr>
        <w:t>The AI/ML Measurement ID</w:t>
      </w:r>
      <w:r w:rsidRPr="00A866DF">
        <w:rPr>
          <w:rFonts w:ascii="Calibri" w:hAnsi="Calibri" w:cs="Calibri"/>
          <w:b/>
          <w:color w:val="008000"/>
          <w:sz w:val="18"/>
          <w:lang w:eastAsia="en-US"/>
        </w:rPr>
        <w:t xml:space="preserve"> </w:t>
      </w:r>
      <w:r w:rsidRPr="00A866DF">
        <w:rPr>
          <w:rFonts w:ascii="Calibri" w:hAnsi="Calibri" w:cs="Calibri" w:hint="eastAsia"/>
          <w:b/>
          <w:color w:val="008000"/>
          <w:sz w:val="18"/>
          <w:lang w:eastAsia="en-US"/>
        </w:rPr>
        <w:t xml:space="preserve">in HANDOVER REQUEST from source </w:t>
      </w:r>
      <w:proofErr w:type="spellStart"/>
      <w:r w:rsidRPr="00A866DF">
        <w:rPr>
          <w:rFonts w:ascii="Calibri" w:hAnsi="Calibri" w:cs="Calibri" w:hint="eastAsia"/>
          <w:b/>
          <w:color w:val="008000"/>
          <w:sz w:val="18"/>
          <w:lang w:eastAsia="en-US"/>
        </w:rPr>
        <w:t>gNB</w:t>
      </w:r>
      <w:proofErr w:type="spellEnd"/>
      <w:r w:rsidRPr="00A866DF">
        <w:rPr>
          <w:rFonts w:ascii="Calibri" w:hAnsi="Calibri" w:cs="Calibri" w:hint="eastAsia"/>
          <w:b/>
          <w:color w:val="008000"/>
          <w:sz w:val="18"/>
          <w:lang w:eastAsia="en-US"/>
        </w:rPr>
        <w:t xml:space="preserve"> is reused to trigger the target node feedback the UE trajectory information to the source </w:t>
      </w:r>
      <w:proofErr w:type="spellStart"/>
      <w:r w:rsidRPr="00A866DF">
        <w:rPr>
          <w:rFonts w:ascii="Calibri" w:hAnsi="Calibri" w:cs="Calibri" w:hint="eastAsia"/>
          <w:b/>
          <w:color w:val="008000"/>
          <w:sz w:val="18"/>
          <w:lang w:eastAsia="en-US"/>
        </w:rPr>
        <w:t>gNB</w:t>
      </w:r>
      <w:proofErr w:type="spellEnd"/>
      <w:r w:rsidRPr="00A866DF">
        <w:rPr>
          <w:rFonts w:ascii="Calibri" w:hAnsi="Calibri" w:cs="Calibri"/>
          <w:b/>
          <w:color w:val="008000"/>
          <w:sz w:val="18"/>
          <w:lang w:eastAsia="en-US"/>
        </w:rPr>
        <w:t>.</w:t>
      </w:r>
    </w:p>
    <w:p w14:paraId="0F033F48" w14:textId="77777777" w:rsidR="00FD3611" w:rsidRPr="00A866DF" w:rsidRDefault="00FD3611" w:rsidP="00FD3611">
      <w:pPr>
        <w:jc w:val="both"/>
        <w:rPr>
          <w:rFonts w:ascii="Calibri" w:hAnsi="Calibri" w:cs="Calibri"/>
          <w:b/>
          <w:color w:val="008000"/>
          <w:sz w:val="18"/>
          <w:lang w:eastAsia="en-US"/>
        </w:rPr>
      </w:pPr>
      <w:r w:rsidRPr="00A866DF">
        <w:rPr>
          <w:rFonts w:ascii="Calibri" w:hAnsi="Calibri" w:cs="Calibri" w:hint="eastAsia"/>
          <w:b/>
          <w:color w:val="008000"/>
          <w:sz w:val="18"/>
          <w:lang w:eastAsia="en-US"/>
        </w:rPr>
        <w:t>AI/ML INFORMATION UPDATE from target node is used to convey the UE trajectory information</w:t>
      </w:r>
      <w:r w:rsidRPr="00A866DF">
        <w:rPr>
          <w:rFonts w:ascii="Calibri" w:hAnsi="Calibri" w:cs="Calibri"/>
          <w:b/>
          <w:color w:val="008000"/>
          <w:sz w:val="18"/>
          <w:lang w:eastAsia="en-US"/>
        </w:rPr>
        <w:t>.</w:t>
      </w:r>
    </w:p>
    <w:p w14:paraId="0A9F6D00"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Time window for actual UE trajectory feedback? Whether the switch of UE state can be used as the trigger to send the UE Trajectory back to the source node?</w:t>
      </w:r>
    </w:p>
    <w:p w14:paraId="21254330"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The UE Trajectory IE should contain the cell the UE visited, including the target cell, and the information related to the UE trajectory measured in the visited cell? Whether to reuse UE history information?</w:t>
      </w:r>
    </w:p>
    <w:p w14:paraId="2D8F4608"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 xml:space="preserve">How to trigger the predicted UE Trajectory report? </w:t>
      </w:r>
    </w:p>
    <w:p w14:paraId="34B797C0" w14:textId="6C7E6038" w:rsidR="00FD3611" w:rsidRPr="00C405DB" w:rsidRDefault="00FD3611" w:rsidP="00FD3611">
      <w:pPr>
        <w:rPr>
          <w:color w:val="993300"/>
          <w:u w:val="single"/>
          <w:lang w:val="fr-FR"/>
        </w:rPr>
      </w:pPr>
      <w:r w:rsidRPr="00A866DF">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AIRAN3_ME</w:t>
      </w:r>
    </w:p>
    <w:p w14:paraId="02334881" w14:textId="0F7CF23A"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R3-234573</w:t>
      </w:r>
      <w:r w:rsidRPr="00C405DB">
        <w:rPr>
          <w:rFonts w:ascii="Arial" w:hAnsi="Arial" w:cs="Arial"/>
          <w:b/>
          <w:color w:val="0000FF"/>
          <w:sz w:val="24"/>
          <w:lang w:val="fr-FR"/>
        </w:rPr>
        <w:tab/>
      </w:r>
      <w:r w:rsidRPr="00C405DB">
        <w:rPr>
          <w:rFonts w:ascii="Arial" w:hAnsi="Arial" w:cs="Arial"/>
          <w:b/>
          <w:sz w:val="24"/>
          <w:lang w:val="fr-FR"/>
        </w:rPr>
        <w:t>CB: # AIRAN3_ME</w:t>
      </w:r>
    </w:p>
    <w:p w14:paraId="737575B8"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CMCC</w:t>
      </w:r>
    </w:p>
    <w:p w14:paraId="26EA711C" w14:textId="77777777" w:rsidR="001B1BEE" w:rsidRDefault="001B1BEE" w:rsidP="001B1BEE">
      <w:pPr>
        <w:rPr>
          <w:rFonts w:ascii="Arial" w:hAnsi="Arial" w:cs="Arial"/>
          <w:b/>
        </w:rPr>
      </w:pPr>
      <w:r>
        <w:rPr>
          <w:rFonts w:ascii="Arial" w:hAnsi="Arial" w:cs="Arial"/>
          <w:b/>
        </w:rPr>
        <w:t xml:space="preserve">Discussion: </w:t>
      </w:r>
    </w:p>
    <w:p w14:paraId="6869F213" w14:textId="77777777" w:rsidR="001B1BEE" w:rsidRDefault="001B1BEE" w:rsidP="001B1BEE">
      <w:r>
        <w:t>CB: # AIRAN3_ME</w:t>
      </w:r>
    </w:p>
    <w:p w14:paraId="06302A8B" w14:textId="77777777" w:rsidR="001B1BEE" w:rsidRDefault="001B1BEE" w:rsidP="001B1BEE">
      <w:r>
        <w:t>- Capture the agreements to TP</w:t>
      </w:r>
    </w:p>
    <w:p w14:paraId="309C2E5F" w14:textId="77777777" w:rsidR="001B1BEE" w:rsidRDefault="001B1BEE" w:rsidP="001B1BEE">
      <w:r>
        <w:t>- Continue the discussion on the open issues above</w:t>
      </w:r>
    </w:p>
    <w:p w14:paraId="43D1359C" w14:textId="77777777" w:rsidR="001B1BEE" w:rsidRDefault="001B1BEE" w:rsidP="001B1BEE">
      <w:r>
        <w:t>- Capture agreements and open issues</w:t>
      </w:r>
    </w:p>
    <w:p w14:paraId="3A3027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1BDD" w14:textId="77777777" w:rsidR="002700C4" w:rsidRDefault="002700C4" w:rsidP="00203F38">
      <w:pPr>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5CB9FA9" w14:textId="4B9E1547" w:rsidR="00203F38" w:rsidRPr="00A866DF" w:rsidRDefault="00203F38" w:rsidP="00203F38">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6FB8D93A" w14:textId="77777777"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2172872D"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41B87BA0"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5D6B7E64"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7FDCB74A"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lastRenderedPageBreak/>
        <w:t xml:space="preserve">Condition D: The configured number of hand-overs within the same target node is reached. </w:t>
      </w:r>
    </w:p>
    <w:p w14:paraId="5170807A" w14:textId="77777777"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p w14:paraId="63FDA60E"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3235E61E" w14:textId="58C9CD43" w:rsidR="002700C4" w:rsidRDefault="002700C4" w:rsidP="00203F38">
      <w:pPr>
        <w:jc w:val="both"/>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4D849D8" w14:textId="2E70A34F"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The list of Cell IDs included in the Measured UE Trajectory is mandatory.</w:t>
      </w:r>
    </w:p>
    <w:p w14:paraId="4895A661"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b/>
          <w:bCs/>
          <w:color w:val="0000FF"/>
          <w:sz w:val="18"/>
          <w:szCs w:val="18"/>
        </w:rPr>
        <w:t>The presence of time of stay in the Measured UE Trajectory is FFS.</w:t>
      </w:r>
    </w:p>
    <w:p w14:paraId="301CB8F2"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to re-use the UE History Information IE or introduce a new IE or re-use the IE defined for predicted UE Trajectory is FFS. </w:t>
      </w:r>
    </w:p>
    <w:p w14:paraId="1A7B4325" w14:textId="58EFF05B" w:rsidR="00203F38" w:rsidRDefault="00203F38" w:rsidP="00203F38">
      <w:pPr>
        <w:rPr>
          <w:color w:val="993300"/>
          <w:u w:val="single"/>
        </w:rPr>
      </w:pPr>
      <w:r w:rsidRPr="00A866DF">
        <w:rPr>
          <w:rFonts w:ascii="Calibri" w:hAnsi="Calibri" w:cs="Calibri"/>
          <w:b/>
          <w:bCs/>
          <w:color w:val="0000FF"/>
          <w:sz w:val="18"/>
          <w:szCs w:val="18"/>
        </w:rPr>
        <w:t xml:space="preserve">Whether the predicted UE </w:t>
      </w:r>
      <w:r w:rsidRPr="00A866DF">
        <w:rPr>
          <w:rFonts w:ascii="Calibri" w:hAnsi="Calibri" w:cs="Calibri" w:hint="eastAsia"/>
          <w:b/>
          <w:bCs/>
          <w:color w:val="0000FF"/>
          <w:sz w:val="18"/>
          <w:szCs w:val="18"/>
        </w:rPr>
        <w:t>Tra</w:t>
      </w:r>
      <w:r w:rsidRPr="00A866DF">
        <w:rPr>
          <w:rFonts w:ascii="Calibri" w:hAnsi="Calibri" w:cs="Calibri"/>
          <w:b/>
          <w:bCs/>
          <w:color w:val="0000FF"/>
          <w:sz w:val="18"/>
          <w:szCs w:val="18"/>
        </w:rPr>
        <w:t xml:space="preserve">jectory report needs to be indicated in the Report Characteristics IE of DATA COLLECTION REQUEST message is FFS. </w:t>
      </w:r>
    </w:p>
    <w:p w14:paraId="21F69466" w14:textId="77777777" w:rsidR="001B1BEE" w:rsidRDefault="001B1BEE" w:rsidP="001B1BEE">
      <w:pPr>
        <w:pStyle w:val="Heading5"/>
      </w:pPr>
      <w:bookmarkStart w:id="45" w:name="_Toc144676510"/>
      <w:r>
        <w:t>12.2.2.3</w:t>
      </w:r>
      <w:r>
        <w:tab/>
        <w:t xml:space="preserve">ES and </w:t>
      </w:r>
      <w:proofErr w:type="spellStart"/>
      <w:r>
        <w:t>Xn</w:t>
      </w:r>
      <w:proofErr w:type="spellEnd"/>
      <w:r>
        <w:t xml:space="preserve"> procedures</w:t>
      </w:r>
      <w:bookmarkEnd w:id="45"/>
    </w:p>
    <w:p w14:paraId="145244BC" w14:textId="3E63C9A3" w:rsidR="001B1BEE" w:rsidRDefault="001B1BEE" w:rsidP="001B1BEE">
      <w:pPr>
        <w:rPr>
          <w:rFonts w:ascii="Arial" w:hAnsi="Arial" w:cs="Arial"/>
          <w:b/>
          <w:sz w:val="24"/>
        </w:rPr>
      </w:pPr>
      <w:r>
        <w:rPr>
          <w:rFonts w:ascii="Arial" w:hAnsi="Arial" w:cs="Arial"/>
          <w:b/>
          <w:color w:val="0000FF"/>
          <w:sz w:val="24"/>
        </w:rPr>
        <w:t>R3-233914</w:t>
      </w:r>
      <w:r>
        <w:rPr>
          <w:rFonts w:ascii="Arial" w:hAnsi="Arial" w:cs="Arial"/>
          <w:b/>
          <w:color w:val="0000FF"/>
          <w:sz w:val="24"/>
        </w:rPr>
        <w:tab/>
      </w:r>
      <w:r>
        <w:rPr>
          <w:rFonts w:ascii="Arial" w:hAnsi="Arial" w:cs="Arial"/>
          <w:b/>
          <w:sz w:val="24"/>
        </w:rPr>
        <w:t>Discussion on energy efficiency</w:t>
      </w:r>
    </w:p>
    <w:p w14:paraId="1B3620C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FB9AF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91D10" w14:textId="6D968E2B" w:rsidR="001B1BEE" w:rsidRDefault="001B1BEE" w:rsidP="001B1BEE">
      <w:pPr>
        <w:rPr>
          <w:rFonts w:ascii="Arial" w:hAnsi="Arial" w:cs="Arial"/>
          <w:b/>
          <w:sz w:val="24"/>
        </w:rPr>
      </w:pPr>
      <w:r>
        <w:rPr>
          <w:rFonts w:ascii="Arial" w:hAnsi="Arial" w:cs="Arial"/>
          <w:b/>
          <w:color w:val="0000FF"/>
          <w:sz w:val="24"/>
        </w:rPr>
        <w:t>R3-234282</w:t>
      </w:r>
      <w:r>
        <w:rPr>
          <w:rFonts w:ascii="Arial" w:hAnsi="Arial" w:cs="Arial"/>
          <w:b/>
          <w:color w:val="0000FF"/>
          <w:sz w:val="24"/>
        </w:rPr>
        <w:tab/>
      </w:r>
      <w:r>
        <w:rPr>
          <w:rFonts w:ascii="Arial" w:hAnsi="Arial" w:cs="Arial"/>
          <w:b/>
          <w:sz w:val="24"/>
        </w:rPr>
        <w:t>(TP for AI/ML BL CR for TS 38.423) Remaining open issues for the Energy Saving use case</w:t>
      </w:r>
    </w:p>
    <w:p w14:paraId="0FB557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33244A9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537A" w14:textId="70D46E3D" w:rsidR="001B1BEE" w:rsidRDefault="001B1BEE" w:rsidP="001B1BEE">
      <w:pPr>
        <w:rPr>
          <w:rFonts w:ascii="Arial" w:hAnsi="Arial" w:cs="Arial"/>
          <w:b/>
          <w:sz w:val="24"/>
        </w:rPr>
      </w:pPr>
      <w:r>
        <w:rPr>
          <w:rFonts w:ascii="Arial" w:hAnsi="Arial" w:cs="Arial"/>
          <w:b/>
          <w:color w:val="0000FF"/>
          <w:sz w:val="24"/>
        </w:rPr>
        <w:t>R3-234297</w:t>
      </w:r>
      <w:r>
        <w:rPr>
          <w:rFonts w:ascii="Arial" w:hAnsi="Arial" w:cs="Arial"/>
          <w:b/>
          <w:color w:val="0000FF"/>
          <w:sz w:val="24"/>
        </w:rPr>
        <w:tab/>
      </w:r>
      <w:r>
        <w:rPr>
          <w:rFonts w:ascii="Arial" w:hAnsi="Arial" w:cs="Arial"/>
          <w:b/>
          <w:sz w:val="24"/>
        </w:rPr>
        <w:t>(TP for AI/ML BLCR to TS38.423) AI/ML Network Energy Saving</w:t>
      </w:r>
    </w:p>
    <w:p w14:paraId="701AB02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CBAE1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R3-234728</w:t>
      </w:r>
      <w:r>
        <w:rPr>
          <w:color w:val="993300"/>
          <w:u w:val="single"/>
        </w:rPr>
        <w:t>.</w:t>
      </w:r>
    </w:p>
    <w:p w14:paraId="35A43FD1" w14:textId="1776BD81" w:rsidR="001B1BEE" w:rsidRDefault="001B1BEE" w:rsidP="001B1BEE">
      <w:pPr>
        <w:rPr>
          <w:rFonts w:ascii="Arial" w:hAnsi="Arial" w:cs="Arial"/>
          <w:b/>
          <w:sz w:val="24"/>
        </w:rPr>
      </w:pPr>
      <w:r>
        <w:rPr>
          <w:rFonts w:ascii="Arial" w:hAnsi="Arial" w:cs="Arial"/>
          <w:b/>
          <w:color w:val="0000FF"/>
          <w:sz w:val="24"/>
        </w:rPr>
        <w:t>R3-234728</w:t>
      </w:r>
      <w:r>
        <w:rPr>
          <w:rFonts w:ascii="Arial" w:hAnsi="Arial" w:cs="Arial"/>
          <w:b/>
          <w:color w:val="0000FF"/>
          <w:sz w:val="24"/>
        </w:rPr>
        <w:tab/>
      </w:r>
      <w:r>
        <w:rPr>
          <w:rFonts w:ascii="Arial" w:hAnsi="Arial" w:cs="Arial"/>
          <w:b/>
          <w:sz w:val="24"/>
        </w:rPr>
        <w:t>(TP for AI/ML BLCR to TS38.423) AI/ML Network Energy Saving</w:t>
      </w:r>
    </w:p>
    <w:p w14:paraId="60D2FC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D330536" w14:textId="77777777" w:rsidR="001B1BEE" w:rsidRDefault="001B1BEE" w:rsidP="001B1BEE">
      <w:pPr>
        <w:rPr>
          <w:color w:val="808080"/>
        </w:rPr>
      </w:pPr>
      <w:r>
        <w:rPr>
          <w:color w:val="808080"/>
        </w:rPr>
        <w:t>(Replaces R3-234297)</w:t>
      </w:r>
    </w:p>
    <w:p w14:paraId="6B604C4D" w14:textId="77777777" w:rsidR="001B1BEE" w:rsidRDefault="001B1BEE" w:rsidP="001B1BEE">
      <w:pPr>
        <w:rPr>
          <w:rFonts w:ascii="Arial" w:hAnsi="Arial" w:cs="Arial"/>
          <w:b/>
        </w:rPr>
      </w:pPr>
      <w:r>
        <w:rPr>
          <w:rFonts w:ascii="Arial" w:hAnsi="Arial" w:cs="Arial"/>
          <w:b/>
        </w:rPr>
        <w:t xml:space="preserve">Discussion: </w:t>
      </w:r>
    </w:p>
    <w:p w14:paraId="2FF277F6" w14:textId="77777777" w:rsidR="001B1BEE" w:rsidRDefault="001B1BEE" w:rsidP="001B1BEE">
      <w:r>
        <w:t>-</w:t>
      </w:r>
      <w:r>
        <w:tab/>
        <w:t>the eight bit-&gt; the eighth bit</w:t>
      </w:r>
    </w:p>
    <w:p w14:paraId="4B8BE3D1" w14:textId="4F41A603" w:rsidR="001B1BEE" w:rsidRDefault="001B1BEE" w:rsidP="001B1BEE">
      <w:r>
        <w:t>-</w:t>
      </w:r>
      <w:r>
        <w:tab/>
        <w:t>Add ZTE</w:t>
      </w:r>
      <w:r w:rsidR="002B5F6A">
        <w:t>, Samsung</w:t>
      </w:r>
      <w:r>
        <w:t xml:space="preserve"> as co-source</w:t>
      </w:r>
    </w:p>
    <w:p w14:paraId="15A8AB4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R3-234752</w:t>
      </w:r>
      <w:r>
        <w:rPr>
          <w:color w:val="993300"/>
          <w:u w:val="single"/>
        </w:rPr>
        <w:t>.</w:t>
      </w:r>
    </w:p>
    <w:p w14:paraId="5402D67C" w14:textId="267132EE" w:rsidR="001B1BEE" w:rsidRDefault="001B1BEE" w:rsidP="001B1BEE">
      <w:pPr>
        <w:rPr>
          <w:rFonts w:ascii="Arial" w:hAnsi="Arial" w:cs="Arial"/>
          <w:b/>
          <w:sz w:val="24"/>
        </w:rPr>
      </w:pPr>
      <w:r>
        <w:rPr>
          <w:rFonts w:ascii="Arial" w:hAnsi="Arial" w:cs="Arial"/>
          <w:b/>
          <w:color w:val="0000FF"/>
          <w:sz w:val="24"/>
        </w:rPr>
        <w:t>R3-234752</w:t>
      </w:r>
      <w:r>
        <w:rPr>
          <w:rFonts w:ascii="Arial" w:hAnsi="Arial" w:cs="Arial"/>
          <w:b/>
          <w:color w:val="0000FF"/>
          <w:sz w:val="24"/>
        </w:rPr>
        <w:tab/>
      </w:r>
      <w:r>
        <w:rPr>
          <w:rFonts w:ascii="Arial" w:hAnsi="Arial" w:cs="Arial"/>
          <w:b/>
          <w:sz w:val="24"/>
        </w:rPr>
        <w:t>(TP for AI/ML BLCR to TS38.423) AI/ML Network Energy Saving</w:t>
      </w:r>
    </w:p>
    <w:p w14:paraId="2504CF4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Huawei, Nokia, Nokia Shanghai Bell, ZTE, Samsung</w:t>
      </w:r>
    </w:p>
    <w:p w14:paraId="1B2656DB" w14:textId="77777777" w:rsidR="001B1BEE" w:rsidRDefault="001B1BEE" w:rsidP="001B1BEE">
      <w:pPr>
        <w:rPr>
          <w:color w:val="808080"/>
        </w:rPr>
      </w:pPr>
      <w:r>
        <w:rPr>
          <w:color w:val="808080"/>
        </w:rPr>
        <w:t>(Replaces R3-234728)</w:t>
      </w:r>
    </w:p>
    <w:p w14:paraId="1E45BB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840E8" w14:textId="25998897" w:rsidR="001B1BEE" w:rsidRDefault="001B1BEE" w:rsidP="001B1BEE">
      <w:pPr>
        <w:rPr>
          <w:rFonts w:ascii="Arial" w:hAnsi="Arial" w:cs="Arial"/>
          <w:b/>
          <w:sz w:val="24"/>
        </w:rPr>
      </w:pPr>
      <w:r>
        <w:rPr>
          <w:rFonts w:ascii="Arial" w:hAnsi="Arial" w:cs="Arial"/>
          <w:b/>
          <w:color w:val="0000FF"/>
          <w:sz w:val="24"/>
        </w:rPr>
        <w:lastRenderedPageBreak/>
        <w:t>R3-234317</w:t>
      </w:r>
      <w:r>
        <w:rPr>
          <w:rFonts w:ascii="Arial" w:hAnsi="Arial" w:cs="Arial"/>
          <w:b/>
          <w:color w:val="0000FF"/>
          <w:sz w:val="24"/>
        </w:rPr>
        <w:tab/>
      </w:r>
      <w:r>
        <w:rPr>
          <w:rFonts w:ascii="Arial" w:hAnsi="Arial" w:cs="Arial"/>
          <w:b/>
          <w:sz w:val="24"/>
        </w:rPr>
        <w:t>AI/ML Network Energy Saving</w:t>
      </w:r>
    </w:p>
    <w:p w14:paraId="345EE9D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DE18C9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D562" w14:textId="25357F7C" w:rsidR="001B1BEE" w:rsidRDefault="001B1BEE" w:rsidP="001B1BEE">
      <w:pPr>
        <w:rPr>
          <w:rFonts w:ascii="Arial" w:hAnsi="Arial" w:cs="Arial"/>
          <w:b/>
          <w:sz w:val="24"/>
        </w:rPr>
      </w:pPr>
      <w:r>
        <w:rPr>
          <w:rFonts w:ascii="Arial" w:hAnsi="Arial" w:cs="Arial"/>
          <w:b/>
          <w:color w:val="0000FF"/>
          <w:sz w:val="24"/>
        </w:rPr>
        <w:t>R3-234379</w:t>
      </w:r>
      <w:r>
        <w:rPr>
          <w:rFonts w:ascii="Arial" w:hAnsi="Arial" w:cs="Arial"/>
          <w:b/>
          <w:color w:val="0000FF"/>
          <w:sz w:val="24"/>
        </w:rPr>
        <w:tab/>
      </w:r>
      <w:r>
        <w:rPr>
          <w:rFonts w:ascii="Arial" w:hAnsi="Arial" w:cs="Arial"/>
          <w:b/>
          <w:sz w:val="24"/>
        </w:rPr>
        <w:t>(TP to 38.423) Further discussion on AIML based energy saving</w:t>
      </w:r>
    </w:p>
    <w:p w14:paraId="30746B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06E87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39BEA" w14:textId="56D57995" w:rsidR="001B1BEE" w:rsidRDefault="001B1BEE" w:rsidP="001B1BEE">
      <w:pPr>
        <w:rPr>
          <w:rFonts w:ascii="Arial" w:hAnsi="Arial" w:cs="Arial"/>
          <w:b/>
          <w:sz w:val="24"/>
        </w:rPr>
      </w:pPr>
      <w:r>
        <w:rPr>
          <w:rFonts w:ascii="Arial" w:hAnsi="Arial" w:cs="Arial"/>
          <w:b/>
          <w:color w:val="0000FF"/>
          <w:sz w:val="24"/>
        </w:rPr>
        <w:t>R3-234442</w:t>
      </w:r>
      <w:r>
        <w:rPr>
          <w:rFonts w:ascii="Arial" w:hAnsi="Arial" w:cs="Arial"/>
          <w:b/>
          <w:color w:val="0000FF"/>
          <w:sz w:val="24"/>
        </w:rPr>
        <w:tab/>
      </w:r>
      <w:r>
        <w:rPr>
          <w:rFonts w:ascii="Arial" w:hAnsi="Arial" w:cs="Arial"/>
          <w:b/>
          <w:sz w:val="24"/>
        </w:rPr>
        <w:t>Further Discussion on Inferred EC for AI/ML for NG-RAN Energy Saving</w:t>
      </w:r>
    </w:p>
    <w:p w14:paraId="64A013B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F45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9485F" w14:textId="5C7C9E29" w:rsidR="001B1BEE" w:rsidRDefault="001B1BEE" w:rsidP="001B1BEE">
      <w:pPr>
        <w:rPr>
          <w:rFonts w:ascii="Arial" w:hAnsi="Arial" w:cs="Arial"/>
          <w:b/>
          <w:sz w:val="24"/>
        </w:rPr>
      </w:pPr>
      <w:r>
        <w:rPr>
          <w:rFonts w:ascii="Arial" w:hAnsi="Arial" w:cs="Arial"/>
          <w:b/>
          <w:color w:val="0000FF"/>
          <w:sz w:val="24"/>
        </w:rPr>
        <w:t>R3-234443</w:t>
      </w:r>
      <w:r>
        <w:rPr>
          <w:rFonts w:ascii="Arial" w:hAnsi="Arial" w:cs="Arial"/>
          <w:b/>
          <w:color w:val="0000FF"/>
          <w:sz w:val="24"/>
        </w:rPr>
        <w:tab/>
      </w:r>
      <w:r>
        <w:rPr>
          <w:rFonts w:ascii="Arial" w:hAnsi="Arial" w:cs="Arial"/>
          <w:b/>
          <w:sz w:val="24"/>
        </w:rPr>
        <w:t>(TP for AI/ML BLCR to TS38.423) AI/ML Network Energy Saving</w:t>
      </w:r>
    </w:p>
    <w:p w14:paraId="16CB0F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DE451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0D9D7" w14:textId="58C03A14" w:rsidR="001B1BEE" w:rsidRDefault="001B1BEE" w:rsidP="001B1BEE">
      <w:pPr>
        <w:rPr>
          <w:rFonts w:ascii="Arial" w:hAnsi="Arial" w:cs="Arial"/>
          <w:b/>
          <w:sz w:val="24"/>
        </w:rPr>
      </w:pPr>
      <w:r>
        <w:rPr>
          <w:rFonts w:ascii="Arial" w:hAnsi="Arial" w:cs="Arial"/>
          <w:b/>
          <w:color w:val="0000FF"/>
          <w:sz w:val="24"/>
        </w:rPr>
        <w:t>R3-233940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3988DAB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NTT DOCOMO INC.</w:t>
      </w:r>
    </w:p>
    <w:p w14:paraId="581DB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8FF54" w14:textId="20BBDE44" w:rsidR="001B1BEE" w:rsidRDefault="001B1BEE" w:rsidP="001B1BEE">
      <w:pPr>
        <w:rPr>
          <w:rFonts w:ascii="Arial" w:hAnsi="Arial" w:cs="Arial"/>
          <w:b/>
          <w:sz w:val="24"/>
        </w:rPr>
      </w:pPr>
      <w:r>
        <w:rPr>
          <w:rFonts w:ascii="Arial" w:hAnsi="Arial" w:cs="Arial"/>
          <w:b/>
          <w:color w:val="0000FF"/>
          <w:sz w:val="24"/>
        </w:rPr>
        <w:t>R3-233941</w:t>
      </w:r>
      <w:r>
        <w:rPr>
          <w:rFonts w:ascii="Arial" w:hAnsi="Arial" w:cs="Arial"/>
          <w:b/>
          <w:color w:val="0000FF"/>
          <w:sz w:val="24"/>
        </w:rPr>
        <w:tab/>
      </w:r>
      <w:r>
        <w:rPr>
          <w:rFonts w:ascii="Arial" w:hAnsi="Arial" w:cs="Arial"/>
          <w:b/>
          <w:sz w:val="24"/>
        </w:rPr>
        <w:t>TP to 38.423 for predicted energy saving strategy exchanging procedure for AI/ML for NG-RAN</w:t>
      </w:r>
    </w:p>
    <w:p w14:paraId="42E03BD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Lenovo, Xiaomi, NTT DOCOMO INC., ZTE</w:t>
      </w:r>
    </w:p>
    <w:p w14:paraId="2EC125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DEA5" w14:textId="71DA3A3E" w:rsidR="001B1BEE" w:rsidRDefault="001B1BEE" w:rsidP="001B1BEE">
      <w:pPr>
        <w:rPr>
          <w:rFonts w:ascii="Arial" w:hAnsi="Arial" w:cs="Arial"/>
          <w:b/>
          <w:sz w:val="24"/>
        </w:rPr>
      </w:pPr>
      <w:r>
        <w:rPr>
          <w:rFonts w:ascii="Arial" w:hAnsi="Arial" w:cs="Arial"/>
          <w:b/>
          <w:color w:val="0000FF"/>
          <w:sz w:val="24"/>
        </w:rPr>
        <w:t>R3-233993</w:t>
      </w:r>
      <w:r>
        <w:rPr>
          <w:rFonts w:ascii="Arial" w:hAnsi="Arial" w:cs="Arial"/>
          <w:b/>
          <w:color w:val="0000FF"/>
          <w:sz w:val="24"/>
        </w:rPr>
        <w:tab/>
      </w:r>
      <w:r>
        <w:rPr>
          <w:rFonts w:ascii="Arial" w:hAnsi="Arial" w:cs="Arial"/>
          <w:b/>
          <w:sz w:val="24"/>
        </w:rPr>
        <w:t>Discussion on ES Enhancements for NG-RAN AI/ML</w:t>
      </w:r>
    </w:p>
    <w:p w14:paraId="745B90E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C27F4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AD5B" w14:textId="2712ABFE" w:rsidR="001B1BEE" w:rsidRDefault="001B1BEE" w:rsidP="001B1BEE">
      <w:pPr>
        <w:rPr>
          <w:rFonts w:ascii="Arial" w:hAnsi="Arial" w:cs="Arial"/>
          <w:b/>
          <w:sz w:val="24"/>
        </w:rPr>
      </w:pPr>
      <w:r>
        <w:rPr>
          <w:rFonts w:ascii="Arial" w:hAnsi="Arial" w:cs="Arial"/>
          <w:b/>
          <w:color w:val="0000FF"/>
          <w:sz w:val="24"/>
        </w:rPr>
        <w:t>R3-234190</w:t>
      </w:r>
      <w:r>
        <w:rPr>
          <w:rFonts w:ascii="Arial" w:hAnsi="Arial" w:cs="Arial"/>
          <w:b/>
          <w:color w:val="0000FF"/>
          <w:sz w:val="24"/>
        </w:rPr>
        <w:tab/>
      </w:r>
      <w:r>
        <w:rPr>
          <w:rFonts w:ascii="Arial" w:hAnsi="Arial" w:cs="Arial"/>
          <w:b/>
          <w:sz w:val="24"/>
        </w:rPr>
        <w:t>Discussion on issues related to AI based network energy saving</w:t>
      </w:r>
    </w:p>
    <w:p w14:paraId="3347DB1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ECF87F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AD58" w14:textId="198509D7" w:rsidR="001B1BEE" w:rsidRDefault="001B1BEE" w:rsidP="001B1BEE">
      <w:pPr>
        <w:rPr>
          <w:rFonts w:ascii="Arial" w:hAnsi="Arial" w:cs="Arial"/>
          <w:b/>
          <w:sz w:val="24"/>
        </w:rPr>
      </w:pPr>
      <w:r>
        <w:rPr>
          <w:rFonts w:ascii="Arial" w:hAnsi="Arial" w:cs="Arial"/>
          <w:b/>
          <w:color w:val="0000FF"/>
          <w:sz w:val="24"/>
        </w:rPr>
        <w:t>R3-234205</w:t>
      </w:r>
      <w:r>
        <w:rPr>
          <w:rFonts w:ascii="Arial" w:hAnsi="Arial" w:cs="Arial"/>
          <w:b/>
          <w:color w:val="0000FF"/>
          <w:sz w:val="24"/>
        </w:rPr>
        <w:tab/>
      </w:r>
      <w:r>
        <w:rPr>
          <w:rFonts w:ascii="Arial" w:hAnsi="Arial" w:cs="Arial"/>
          <w:b/>
          <w:sz w:val="24"/>
        </w:rPr>
        <w:t>Discussion on the EC metric</w:t>
      </w:r>
    </w:p>
    <w:p w14:paraId="2EA5BDB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E037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2D0F2" w14:textId="6CBB99C2" w:rsidR="001B1BEE" w:rsidRDefault="001B1BEE" w:rsidP="001B1BEE">
      <w:pPr>
        <w:rPr>
          <w:rFonts w:ascii="Arial" w:hAnsi="Arial" w:cs="Arial"/>
          <w:b/>
          <w:sz w:val="24"/>
        </w:rPr>
      </w:pPr>
      <w:r>
        <w:rPr>
          <w:rFonts w:ascii="Arial" w:hAnsi="Arial" w:cs="Arial"/>
          <w:b/>
          <w:color w:val="0000FF"/>
          <w:sz w:val="24"/>
        </w:rPr>
        <w:t>R3-234344</w:t>
      </w:r>
      <w:r>
        <w:rPr>
          <w:rFonts w:ascii="Arial" w:hAnsi="Arial" w:cs="Arial"/>
          <w:b/>
          <w:color w:val="0000FF"/>
          <w:sz w:val="24"/>
        </w:rPr>
        <w:tab/>
      </w:r>
      <w:r>
        <w:rPr>
          <w:rFonts w:ascii="Arial" w:hAnsi="Arial" w:cs="Arial"/>
          <w:b/>
          <w:sz w:val="24"/>
        </w:rPr>
        <w:t>Discussion on AI/ML Energy Saving</w:t>
      </w:r>
    </w:p>
    <w:p w14:paraId="4E9DC142"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Orange</w:t>
      </w:r>
    </w:p>
    <w:p w14:paraId="30E6DA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B8FF5" w14:textId="2A324205" w:rsidR="001B1BEE" w:rsidRDefault="001B1BEE" w:rsidP="001B1BEE">
      <w:pPr>
        <w:rPr>
          <w:rFonts w:ascii="Arial" w:hAnsi="Arial" w:cs="Arial"/>
          <w:b/>
          <w:sz w:val="24"/>
        </w:rPr>
      </w:pPr>
      <w:r>
        <w:rPr>
          <w:rFonts w:ascii="Arial" w:hAnsi="Arial" w:cs="Arial"/>
          <w:b/>
          <w:color w:val="0000FF"/>
          <w:sz w:val="24"/>
        </w:rPr>
        <w:t>R3-234345</w:t>
      </w:r>
      <w:r>
        <w:rPr>
          <w:rFonts w:ascii="Arial" w:hAnsi="Arial" w:cs="Arial"/>
          <w:b/>
          <w:color w:val="0000FF"/>
          <w:sz w:val="24"/>
        </w:rPr>
        <w:tab/>
      </w:r>
      <w:r>
        <w:rPr>
          <w:rFonts w:ascii="Arial" w:hAnsi="Arial" w:cs="Arial"/>
          <w:b/>
          <w:sz w:val="24"/>
        </w:rPr>
        <w:t>(TP for TS 38.423) AI/ML Energy Saving</w:t>
      </w:r>
    </w:p>
    <w:p w14:paraId="177B07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Deutsche Telekom, Orange</w:t>
      </w:r>
    </w:p>
    <w:p w14:paraId="111E7D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CE5E" w14:textId="7D8D7471" w:rsidR="001B1BEE" w:rsidRDefault="001B1BEE" w:rsidP="001B1BEE">
      <w:pPr>
        <w:rPr>
          <w:rFonts w:ascii="Arial" w:hAnsi="Arial" w:cs="Arial"/>
          <w:b/>
          <w:sz w:val="24"/>
        </w:rPr>
      </w:pPr>
      <w:r>
        <w:rPr>
          <w:rFonts w:ascii="Arial" w:hAnsi="Arial" w:cs="Arial"/>
          <w:b/>
          <w:color w:val="0000FF"/>
          <w:sz w:val="24"/>
        </w:rPr>
        <w:t>R3-234371</w:t>
      </w:r>
      <w:r>
        <w:rPr>
          <w:rFonts w:ascii="Arial" w:hAnsi="Arial" w:cs="Arial"/>
          <w:b/>
          <w:color w:val="0000FF"/>
          <w:sz w:val="24"/>
        </w:rPr>
        <w:tab/>
      </w:r>
      <w:r>
        <w:rPr>
          <w:rFonts w:ascii="Arial" w:hAnsi="Arial" w:cs="Arial"/>
          <w:b/>
          <w:sz w:val="24"/>
        </w:rPr>
        <w:t>Further discussion on NG-RAN AIML energy saving</w:t>
      </w:r>
    </w:p>
    <w:p w14:paraId="780E54C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1ED6B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1031"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The definition and signalling over RAN interfaces of the “Additional Load” as well as inferred EC are not pursued in Rel-18?</w:t>
      </w:r>
    </w:p>
    <w:p w14:paraId="01790025"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Accept the definition and signalling over RAN interfaces of inferred EC based on actual node level EC in Rel-18?</w:t>
      </w:r>
    </w:p>
    <w:p w14:paraId="1A0744D7"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Stop inferred EC discussion in R18?</w:t>
      </w:r>
    </w:p>
    <w:p w14:paraId="23E8A4D4" w14:textId="77777777" w:rsidR="00203F38" w:rsidRPr="00A866DF" w:rsidRDefault="00203F38" w:rsidP="00203F38">
      <w:pPr>
        <w:rPr>
          <w:rFonts w:ascii="Calibri" w:hAnsi="Calibri" w:cs="Calibri"/>
          <w:sz w:val="18"/>
          <w:lang w:eastAsia="en-US"/>
        </w:rPr>
      </w:pPr>
    </w:p>
    <w:p w14:paraId="2F082B40" w14:textId="0C6F8C8E" w:rsidR="00203F38" w:rsidRPr="00A866DF" w:rsidRDefault="002B5F6A" w:rsidP="00203F38">
      <w:pPr>
        <w:rPr>
          <w:rFonts w:ascii="Calibri" w:hAnsi="Calibri" w:cs="Calibri"/>
          <w:sz w:val="18"/>
          <w:lang w:eastAsia="en-US"/>
        </w:rPr>
      </w:pPr>
      <w:r>
        <w:rPr>
          <w:rFonts w:ascii="Calibri" w:hAnsi="Calibri" w:cs="Calibri" w:hint="eastAsia"/>
          <w:sz w:val="18"/>
          <w:lang w:eastAsia="en-US"/>
        </w:rPr>
        <w:t xml:space="preserve">Nokia: </w:t>
      </w:r>
      <w:r w:rsidR="00203F38" w:rsidRPr="00A866DF">
        <w:rPr>
          <w:rFonts w:ascii="Calibri" w:hAnsi="Calibri" w:cs="Calibri"/>
          <w:sz w:val="18"/>
          <w:lang w:eastAsia="en-US"/>
        </w:rPr>
        <w:t>Without this, there is no AI/ML ES in R18.</w:t>
      </w:r>
    </w:p>
    <w:p w14:paraId="67700A5B"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CMCC: Keep the discussion on inferred EC in R18, but leave the Additional Load out of the scope</w:t>
      </w:r>
    </w:p>
    <w:p w14:paraId="504A2DEC"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ZTE: It’s difficult to give clear understanding on inferred EC in R18.</w:t>
      </w:r>
    </w:p>
    <w:p w14:paraId="560DCB49" w14:textId="77777777" w:rsidR="002700C4" w:rsidRDefault="002700C4" w:rsidP="00203F38">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8D08542" w14:textId="1683B6F0" w:rsidR="00203F38" w:rsidRPr="00A866DF" w:rsidRDefault="00203F38" w:rsidP="00203F38">
      <w:pPr>
        <w:rPr>
          <w:rFonts w:ascii="Calibri" w:hAnsi="Calibri" w:cs="Calibri"/>
          <w:b/>
          <w:color w:val="008000"/>
          <w:sz w:val="18"/>
          <w:lang w:eastAsia="en-US"/>
        </w:rPr>
      </w:pPr>
      <w:r w:rsidRPr="00A866DF">
        <w:rPr>
          <w:rFonts w:ascii="Calibri" w:hAnsi="Calibri" w:cs="Calibri"/>
          <w:b/>
          <w:color w:val="008000"/>
          <w:sz w:val="18"/>
          <w:lang w:eastAsia="en-US"/>
        </w:rPr>
        <w:t>Define the Energy Cost IE as an INTEGER (0..10000,…), it can be revisited based on reply from SA5.</w:t>
      </w:r>
    </w:p>
    <w:p w14:paraId="02951C9B" w14:textId="4BCC30DF" w:rsidR="00203F38" w:rsidRPr="00A866DF" w:rsidRDefault="00882763" w:rsidP="00203F38">
      <w:pPr>
        <w:rPr>
          <w:rFonts w:ascii="Calibri" w:hAnsi="Calibri" w:cs="Calibri"/>
          <w:sz w:val="18"/>
          <w:lang w:eastAsia="en-US"/>
        </w:rPr>
      </w:pPr>
      <w:r>
        <w:rPr>
          <w:rFonts w:ascii="Calibri" w:hAnsi="Calibri" w:cs="Calibri"/>
          <w:sz w:val="18"/>
          <w:lang w:eastAsia="en-US"/>
        </w:rPr>
        <w:t xml:space="preserve">HUAWEI: </w:t>
      </w:r>
      <w:r w:rsidR="00203F38" w:rsidRPr="00A866DF">
        <w:rPr>
          <w:rFonts w:ascii="Calibri" w:hAnsi="Calibri" w:cs="Calibri"/>
          <w:sz w:val="18"/>
          <w:lang w:eastAsia="en-US"/>
        </w:rPr>
        <w:t>Wait for reply LS from SA5</w:t>
      </w:r>
    </w:p>
    <w:p w14:paraId="2D7721CE"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 xml:space="preserve"> </w:t>
      </w:r>
    </w:p>
    <w:p w14:paraId="400D50AE" w14:textId="4E5897DB" w:rsidR="00203F38" w:rsidRPr="00C405DB" w:rsidRDefault="00203F38" w:rsidP="00203F38">
      <w:pPr>
        <w:rPr>
          <w:color w:val="993300"/>
          <w:u w:val="single"/>
          <w:lang w:val="fr-FR"/>
        </w:rPr>
      </w:pPr>
      <w:r w:rsidRPr="00A866DF">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AIRAN4_ES</w:t>
      </w:r>
    </w:p>
    <w:p w14:paraId="74AE9BBC" w14:textId="5B26DD77"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R3-234549</w:t>
      </w:r>
      <w:r w:rsidRPr="00C405DB">
        <w:rPr>
          <w:rFonts w:ascii="Arial" w:hAnsi="Arial" w:cs="Arial"/>
          <w:b/>
          <w:color w:val="0000FF"/>
          <w:sz w:val="24"/>
          <w:lang w:val="fr-FR"/>
        </w:rPr>
        <w:tab/>
      </w:r>
      <w:r w:rsidRPr="00C405DB">
        <w:rPr>
          <w:rFonts w:ascii="Arial" w:hAnsi="Arial" w:cs="Arial"/>
          <w:b/>
          <w:sz w:val="24"/>
          <w:lang w:val="fr-FR"/>
        </w:rPr>
        <w:t>CB:#AIRAN4_ES</w:t>
      </w:r>
    </w:p>
    <w:p w14:paraId="504C3B8D"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Huawei</w:t>
      </w:r>
    </w:p>
    <w:p w14:paraId="5F947292" w14:textId="77777777" w:rsidR="001B1BEE" w:rsidRDefault="001B1BEE" w:rsidP="001B1BEE">
      <w:pPr>
        <w:rPr>
          <w:rFonts w:ascii="Arial" w:hAnsi="Arial" w:cs="Arial"/>
          <w:b/>
        </w:rPr>
      </w:pPr>
      <w:r>
        <w:rPr>
          <w:rFonts w:ascii="Arial" w:hAnsi="Arial" w:cs="Arial"/>
          <w:b/>
        </w:rPr>
        <w:t xml:space="preserve">Discussion: </w:t>
      </w:r>
    </w:p>
    <w:p w14:paraId="12FF6C8F" w14:textId="77777777" w:rsidR="001B1BEE" w:rsidRDefault="001B1BEE" w:rsidP="001B1BEE">
      <w:r>
        <w:t>CB: # AIRAN4_ES</w:t>
      </w:r>
    </w:p>
    <w:p w14:paraId="1BFE0A40" w14:textId="77777777" w:rsidR="001B1BEE" w:rsidRDefault="001B1BEE" w:rsidP="001B1BEE">
      <w:r>
        <w:t>- Try to converge on the way how to treat “inferred EC” in R18</w:t>
      </w:r>
    </w:p>
    <w:p w14:paraId="416B5258" w14:textId="77777777" w:rsidR="001B1BEE" w:rsidRDefault="001B1BEE" w:rsidP="001B1BEE">
      <w:r>
        <w:t>- Capture agreements to TP and the details of measured EC, e.g., the procedure text for measured EC</w:t>
      </w:r>
    </w:p>
    <w:p w14:paraId="15BF1527" w14:textId="77777777" w:rsidR="001B1BEE" w:rsidRDefault="001B1BEE" w:rsidP="001B1BEE">
      <w:r>
        <w:t>- Capture agreements and open issues</w:t>
      </w:r>
    </w:p>
    <w:p w14:paraId="019805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8CF2" w14:textId="77777777" w:rsidR="002700C4" w:rsidRDefault="002700C4" w:rsidP="001B1BEE">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7B976B5" w14:textId="52A92F54" w:rsidR="00203F38" w:rsidRDefault="00203F38" w:rsidP="001B1BEE">
      <w:pPr>
        <w:rPr>
          <w:color w:val="993300"/>
          <w:u w:val="single"/>
        </w:rPr>
      </w:pPr>
      <w:r w:rsidRPr="00A866DF">
        <w:rPr>
          <w:rFonts w:ascii="Calibri" w:hAnsi="Calibri" w:cs="Calibri" w:hint="eastAsia"/>
          <w:b/>
          <w:bCs/>
          <w:color w:val="008000"/>
          <w:sz w:val="18"/>
        </w:rPr>
        <w:t xml:space="preserve">The definition and </w:t>
      </w:r>
      <w:proofErr w:type="spellStart"/>
      <w:r w:rsidRPr="00A866DF">
        <w:rPr>
          <w:rFonts w:ascii="Calibri" w:hAnsi="Calibri" w:cs="Calibri" w:hint="eastAsia"/>
          <w:b/>
          <w:bCs/>
          <w:color w:val="008000"/>
          <w:sz w:val="18"/>
        </w:rPr>
        <w:t>signaling</w:t>
      </w:r>
      <w:proofErr w:type="spellEnd"/>
      <w:r w:rsidRPr="00A866DF">
        <w:rPr>
          <w:rFonts w:ascii="Calibri" w:hAnsi="Calibri" w:cs="Calibri" w:hint="eastAsia"/>
          <w:b/>
          <w:bCs/>
          <w:color w:val="008000"/>
          <w:sz w:val="18"/>
        </w:rPr>
        <w:t xml:space="preserve"> over RAN interfaces of the Additional Load as well as Inferred EC are not pursued in Rel-18.</w:t>
      </w:r>
    </w:p>
    <w:p w14:paraId="7C42C0E2" w14:textId="77777777" w:rsidR="001B1BEE" w:rsidRDefault="001B1BEE" w:rsidP="001B1BEE">
      <w:pPr>
        <w:pStyle w:val="Heading5"/>
      </w:pPr>
      <w:bookmarkStart w:id="46" w:name="_Toc144676511"/>
      <w:r>
        <w:t>12.2.2.4</w:t>
      </w:r>
      <w:r>
        <w:tab/>
        <w:t>Other interfaces</w:t>
      </w:r>
      <w:bookmarkEnd w:id="46"/>
    </w:p>
    <w:p w14:paraId="287CC07B" w14:textId="2C644191" w:rsidR="001B1BEE" w:rsidRDefault="001B1BEE" w:rsidP="001B1BEE">
      <w:pPr>
        <w:rPr>
          <w:rFonts w:ascii="Arial" w:hAnsi="Arial" w:cs="Arial"/>
          <w:b/>
          <w:sz w:val="24"/>
        </w:rPr>
      </w:pPr>
      <w:r>
        <w:rPr>
          <w:rFonts w:ascii="Arial" w:hAnsi="Arial" w:cs="Arial"/>
          <w:b/>
          <w:color w:val="0000FF"/>
          <w:sz w:val="24"/>
        </w:rPr>
        <w:t>R3-233942</w:t>
      </w:r>
      <w:r>
        <w:rPr>
          <w:rFonts w:ascii="Arial" w:hAnsi="Arial" w:cs="Arial"/>
          <w:b/>
          <w:color w:val="0000FF"/>
          <w:sz w:val="24"/>
        </w:rPr>
        <w:tab/>
      </w:r>
      <w:r>
        <w:rPr>
          <w:rFonts w:ascii="Arial" w:hAnsi="Arial" w:cs="Arial"/>
          <w:b/>
          <w:sz w:val="24"/>
        </w:rPr>
        <w:t>Discussion on E1/F1 impact of AI/ML for NG-RAN</w:t>
      </w:r>
    </w:p>
    <w:p w14:paraId="2E832EDC"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D9C4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33C2" w14:textId="320F4FEC" w:rsidR="001B1BEE" w:rsidRDefault="001B1BEE" w:rsidP="001B1BEE">
      <w:pPr>
        <w:rPr>
          <w:rFonts w:ascii="Arial" w:hAnsi="Arial" w:cs="Arial"/>
          <w:b/>
          <w:sz w:val="24"/>
        </w:rPr>
      </w:pPr>
      <w:r>
        <w:rPr>
          <w:rFonts w:ascii="Arial" w:hAnsi="Arial" w:cs="Arial"/>
          <w:b/>
          <w:color w:val="0000FF"/>
          <w:sz w:val="24"/>
        </w:rPr>
        <w:t>R3-233943</w:t>
      </w:r>
      <w:r>
        <w:rPr>
          <w:rFonts w:ascii="Arial" w:hAnsi="Arial" w:cs="Arial"/>
          <w:b/>
          <w:color w:val="0000FF"/>
          <w:sz w:val="24"/>
        </w:rPr>
        <w:tab/>
      </w:r>
      <w:r>
        <w:rPr>
          <w:rFonts w:ascii="Arial" w:hAnsi="Arial" w:cs="Arial"/>
          <w:b/>
          <w:sz w:val="24"/>
        </w:rPr>
        <w:t>(CR to 37.483) for AI/ML for NG-RAN</w:t>
      </w:r>
    </w:p>
    <w:p w14:paraId="347D8B4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CR-0070  Cat: B (Rel-18)</w:t>
      </w:r>
      <w:r>
        <w:rPr>
          <w:i/>
        </w:rPr>
        <w:br/>
      </w:r>
      <w:r>
        <w:rPr>
          <w:i/>
        </w:rPr>
        <w:br/>
      </w:r>
      <w:r>
        <w:rPr>
          <w:i/>
        </w:rPr>
        <w:tab/>
      </w:r>
      <w:r>
        <w:rPr>
          <w:i/>
        </w:rPr>
        <w:tab/>
      </w:r>
      <w:r>
        <w:rPr>
          <w:i/>
        </w:rPr>
        <w:tab/>
      </w:r>
      <w:r>
        <w:rPr>
          <w:i/>
        </w:rPr>
        <w:tab/>
      </w:r>
      <w:r>
        <w:rPr>
          <w:i/>
        </w:rPr>
        <w:tab/>
        <w:t>Source: Samsung</w:t>
      </w:r>
    </w:p>
    <w:p w14:paraId="5EA5DFA4" w14:textId="77777777" w:rsidR="001B1BEE" w:rsidRDefault="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3B8D2" w14:textId="2FAB090D" w:rsidR="00883F54" w:rsidRDefault="001B1BEE" w:rsidP="001B1BEE">
      <w:pPr>
        <w:rPr>
          <w:rFonts w:ascii="Arial" w:hAnsi="Arial" w:cs="Arial"/>
          <w:b/>
          <w:sz w:val="24"/>
        </w:rPr>
      </w:pPr>
      <w:r>
        <w:rPr>
          <w:rFonts w:ascii="Arial" w:hAnsi="Arial" w:cs="Arial"/>
          <w:b/>
          <w:color w:val="0000FF"/>
          <w:sz w:val="24"/>
        </w:rPr>
        <w:t>R3-234191</w:t>
      </w:r>
      <w:r>
        <w:rPr>
          <w:rFonts w:ascii="Arial" w:hAnsi="Arial" w:cs="Arial"/>
          <w:b/>
          <w:color w:val="0000FF"/>
          <w:sz w:val="24"/>
        </w:rPr>
        <w:tab/>
      </w:r>
      <w:r>
        <w:rPr>
          <w:rFonts w:ascii="Arial" w:hAnsi="Arial" w:cs="Arial"/>
          <w:b/>
          <w:sz w:val="24"/>
        </w:rPr>
        <w:t>(TP for TS37.480 TS38.470) Discussion on E1 F1 interface impact</w:t>
      </w:r>
    </w:p>
    <w:p w14:paraId="51635AC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9BE05C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2A36" w14:textId="15742EFC" w:rsidR="001B1BEE" w:rsidRDefault="001B1BEE" w:rsidP="001B1BEE">
      <w:pPr>
        <w:rPr>
          <w:rFonts w:ascii="Arial" w:hAnsi="Arial" w:cs="Arial"/>
          <w:b/>
          <w:sz w:val="24"/>
        </w:rPr>
      </w:pPr>
      <w:r>
        <w:rPr>
          <w:rFonts w:ascii="Arial" w:hAnsi="Arial" w:cs="Arial"/>
          <w:b/>
          <w:color w:val="0000FF"/>
          <w:sz w:val="24"/>
        </w:rPr>
        <w:t>R3-234207</w:t>
      </w:r>
      <w:r>
        <w:rPr>
          <w:rFonts w:ascii="Arial" w:hAnsi="Arial" w:cs="Arial"/>
          <w:b/>
          <w:color w:val="0000FF"/>
          <w:sz w:val="24"/>
        </w:rPr>
        <w:tab/>
      </w:r>
      <w:r>
        <w:rPr>
          <w:rFonts w:ascii="Arial" w:hAnsi="Arial" w:cs="Arial"/>
          <w:b/>
          <w:sz w:val="24"/>
        </w:rPr>
        <w:t>(TP to 38.473 &amp; 37.483) Discussion on E1AP and F1AP impacts</w:t>
      </w:r>
    </w:p>
    <w:p w14:paraId="26673E5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66B23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41C49" w14:textId="3D685596" w:rsidR="001B1BEE" w:rsidRDefault="001B1BEE" w:rsidP="001B1BEE">
      <w:pPr>
        <w:rPr>
          <w:rFonts w:ascii="Arial" w:hAnsi="Arial" w:cs="Arial"/>
          <w:b/>
          <w:sz w:val="24"/>
        </w:rPr>
      </w:pPr>
      <w:r>
        <w:rPr>
          <w:rFonts w:ascii="Arial" w:hAnsi="Arial" w:cs="Arial"/>
          <w:b/>
          <w:color w:val="0000FF"/>
          <w:sz w:val="24"/>
        </w:rPr>
        <w:t>R3-234283</w:t>
      </w:r>
      <w:r>
        <w:rPr>
          <w:rFonts w:ascii="Arial" w:hAnsi="Arial" w:cs="Arial"/>
          <w:b/>
          <w:color w:val="0000FF"/>
          <w:sz w:val="24"/>
        </w:rPr>
        <w:tab/>
      </w:r>
      <w:r>
        <w:rPr>
          <w:rFonts w:ascii="Arial" w:hAnsi="Arial" w:cs="Arial"/>
          <w:b/>
          <w:sz w:val="24"/>
        </w:rPr>
        <w:t>(TP for AI/ML BL CR for TS 37.483 and 38.473) On the impact of RAN AI/ML over E1 and F1 interfaces</w:t>
      </w:r>
    </w:p>
    <w:p w14:paraId="4C0A72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84F52F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43A7" w14:textId="0F6B41B9" w:rsidR="001B1BEE" w:rsidRDefault="001B1BEE" w:rsidP="001B1BEE">
      <w:pPr>
        <w:rPr>
          <w:rFonts w:ascii="Arial" w:hAnsi="Arial" w:cs="Arial"/>
          <w:b/>
          <w:sz w:val="24"/>
        </w:rPr>
      </w:pPr>
      <w:r>
        <w:rPr>
          <w:rFonts w:ascii="Arial" w:hAnsi="Arial" w:cs="Arial"/>
          <w:b/>
          <w:color w:val="0000FF"/>
          <w:sz w:val="24"/>
        </w:rPr>
        <w:t>R3-234380</w:t>
      </w:r>
      <w:r>
        <w:rPr>
          <w:rFonts w:ascii="Arial" w:hAnsi="Arial" w:cs="Arial"/>
          <w:b/>
          <w:color w:val="0000FF"/>
          <w:sz w:val="24"/>
        </w:rPr>
        <w:tab/>
      </w:r>
      <w:r>
        <w:rPr>
          <w:rFonts w:ascii="Arial" w:hAnsi="Arial" w:cs="Arial"/>
          <w:b/>
          <w:sz w:val="24"/>
        </w:rPr>
        <w:t>(TP to 38.473&amp;37.483) Consideration on impact of F1E1 impacts</w:t>
      </w:r>
    </w:p>
    <w:p w14:paraId="25B6AF8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9DEAC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B7F0" w14:textId="77777777" w:rsidR="00203F38" w:rsidRDefault="00203F38" w:rsidP="00203F38">
      <w:pPr>
        <w:rPr>
          <w:rFonts w:ascii="Calibri" w:hAnsi="Calibri" w:cs="Calibri"/>
          <w:sz w:val="18"/>
          <w:lang w:eastAsia="en-US"/>
        </w:rPr>
      </w:pPr>
      <w:r w:rsidRPr="00147B7A">
        <w:rPr>
          <w:rFonts w:ascii="Calibri" w:hAnsi="Calibri" w:cs="Calibri"/>
          <w:sz w:val="18"/>
          <w:lang w:eastAsia="en-US"/>
        </w:rPr>
        <w:t>F1 and E1 should be enhanced to support the energy cost reporting fro</w:t>
      </w:r>
      <w:r>
        <w:rPr>
          <w:rFonts w:ascii="Calibri" w:hAnsi="Calibri" w:cs="Calibri"/>
          <w:sz w:val="18"/>
          <w:lang w:eastAsia="en-US"/>
        </w:rPr>
        <w:t xml:space="preserve">m </w:t>
      </w:r>
      <w:proofErr w:type="spellStart"/>
      <w:r>
        <w:rPr>
          <w:rFonts w:ascii="Calibri" w:hAnsi="Calibri" w:cs="Calibri"/>
          <w:sz w:val="18"/>
          <w:lang w:eastAsia="en-US"/>
        </w:rPr>
        <w:t>gNB</w:t>
      </w:r>
      <w:proofErr w:type="spellEnd"/>
      <w:r>
        <w:rPr>
          <w:rFonts w:ascii="Calibri" w:hAnsi="Calibri" w:cs="Calibri"/>
          <w:sz w:val="18"/>
          <w:lang w:eastAsia="en-US"/>
        </w:rPr>
        <w:t xml:space="preserve"> DU/</w:t>
      </w:r>
      <w:proofErr w:type="spellStart"/>
      <w:r>
        <w:rPr>
          <w:rFonts w:ascii="Calibri" w:hAnsi="Calibri" w:cs="Calibri"/>
          <w:sz w:val="18"/>
          <w:lang w:eastAsia="en-US"/>
        </w:rPr>
        <w:t>gNB</w:t>
      </w:r>
      <w:proofErr w:type="spellEnd"/>
      <w:r>
        <w:rPr>
          <w:rFonts w:ascii="Calibri" w:hAnsi="Calibri" w:cs="Calibri"/>
          <w:sz w:val="18"/>
          <w:lang w:eastAsia="en-US"/>
        </w:rPr>
        <w:t xml:space="preserve"> CU-UP to </w:t>
      </w:r>
      <w:proofErr w:type="spellStart"/>
      <w:r>
        <w:rPr>
          <w:rFonts w:ascii="Calibri" w:hAnsi="Calibri" w:cs="Calibri"/>
          <w:sz w:val="18"/>
          <w:lang w:eastAsia="en-US"/>
        </w:rPr>
        <w:t>gNB</w:t>
      </w:r>
      <w:proofErr w:type="spellEnd"/>
      <w:r>
        <w:rPr>
          <w:rFonts w:ascii="Calibri" w:hAnsi="Calibri" w:cs="Calibri"/>
          <w:sz w:val="18"/>
          <w:lang w:eastAsia="en-US"/>
        </w:rPr>
        <w:t xml:space="preserve"> CU-CP?</w:t>
      </w:r>
    </w:p>
    <w:p w14:paraId="7A4D3B17" w14:textId="77777777" w:rsidR="00203F38" w:rsidRDefault="00203F38" w:rsidP="00203F38">
      <w:pPr>
        <w:rPr>
          <w:rFonts w:ascii="Calibri" w:hAnsi="Calibri" w:cs="Calibri"/>
          <w:sz w:val="18"/>
          <w:lang w:eastAsia="en-US"/>
        </w:rPr>
      </w:pPr>
      <w:r w:rsidRPr="00A52148">
        <w:rPr>
          <w:rFonts w:ascii="Calibri" w:hAnsi="Calibri" w:cs="Calibri"/>
          <w:sz w:val="18"/>
          <w:lang w:eastAsia="en-US"/>
        </w:rPr>
        <w:t>Introduces new F1AP procedure for the DU to provide Energy Cost per DU as requested by CU, e.g., DATA COLL</w:t>
      </w:r>
      <w:r>
        <w:rPr>
          <w:rFonts w:ascii="Calibri" w:hAnsi="Calibri" w:cs="Calibri"/>
          <w:sz w:val="18"/>
          <w:lang w:eastAsia="en-US"/>
        </w:rPr>
        <w:t>ECTION REQUEST/RESPONSE/REPORT?</w:t>
      </w:r>
    </w:p>
    <w:p w14:paraId="7FE0D770" w14:textId="1663326A" w:rsidR="00203F38" w:rsidRDefault="002B5F6A" w:rsidP="00203F38">
      <w:pPr>
        <w:rPr>
          <w:rFonts w:ascii="Calibri" w:hAnsi="Calibri" w:cs="Calibri"/>
          <w:sz w:val="18"/>
          <w:lang w:eastAsia="en-US"/>
        </w:rPr>
      </w:pPr>
      <w:r>
        <w:rPr>
          <w:rFonts w:ascii="Calibri" w:hAnsi="Calibri" w:cs="Calibri"/>
          <w:sz w:val="18"/>
          <w:lang w:eastAsia="en-US"/>
        </w:rPr>
        <w:t xml:space="preserve">Nokia: </w:t>
      </w:r>
      <w:r w:rsidR="00203F38">
        <w:rPr>
          <w:rFonts w:ascii="Calibri" w:hAnsi="Calibri" w:cs="Calibri"/>
          <w:sz w:val="18"/>
          <w:lang w:eastAsia="en-US"/>
        </w:rPr>
        <w:t>Too early to make decision, waiting for reply from SA5</w:t>
      </w:r>
    </w:p>
    <w:p w14:paraId="6FB5EE14" w14:textId="6B90E3F8" w:rsidR="00203F38" w:rsidRDefault="00882763" w:rsidP="00203F38">
      <w:pPr>
        <w:rPr>
          <w:rFonts w:ascii="Calibri" w:hAnsi="Calibri" w:cs="Calibri"/>
          <w:sz w:val="18"/>
          <w:lang w:eastAsia="en-US"/>
        </w:rPr>
      </w:pPr>
      <w:r>
        <w:rPr>
          <w:rFonts w:ascii="Calibri" w:hAnsi="Calibri" w:cs="Calibri"/>
          <w:sz w:val="18"/>
          <w:lang w:eastAsia="en-US"/>
        </w:rPr>
        <w:t xml:space="preserve">HUAWEI: </w:t>
      </w:r>
      <w:r w:rsidR="00203F38">
        <w:rPr>
          <w:rFonts w:ascii="Calibri" w:hAnsi="Calibri" w:cs="Calibri"/>
          <w:sz w:val="18"/>
          <w:lang w:eastAsia="en-US"/>
        </w:rPr>
        <w:t xml:space="preserve">Whether this EC </w:t>
      </w:r>
      <w:proofErr w:type="spellStart"/>
      <w:r w:rsidR="00203F38">
        <w:rPr>
          <w:rFonts w:ascii="Calibri" w:hAnsi="Calibri" w:cs="Calibri"/>
          <w:sz w:val="18"/>
          <w:lang w:eastAsia="en-US"/>
        </w:rPr>
        <w:t>infor</w:t>
      </w:r>
      <w:proofErr w:type="spellEnd"/>
      <w:r w:rsidR="00203F38">
        <w:rPr>
          <w:rFonts w:ascii="Calibri" w:hAnsi="Calibri" w:cs="Calibri"/>
          <w:sz w:val="18"/>
          <w:lang w:eastAsia="en-US"/>
        </w:rPr>
        <w:t xml:space="preserve"> can be done via current E1/F1 signalling</w:t>
      </w:r>
    </w:p>
    <w:p w14:paraId="317B61FD" w14:textId="77777777" w:rsidR="00203F38" w:rsidRDefault="00203F38" w:rsidP="00203F38">
      <w:pPr>
        <w:rPr>
          <w:rFonts w:ascii="Calibri" w:hAnsi="Calibri" w:cs="Calibri"/>
          <w:sz w:val="18"/>
          <w:lang w:eastAsia="en-US"/>
        </w:rPr>
      </w:pPr>
      <w:r>
        <w:rPr>
          <w:rFonts w:ascii="Calibri" w:hAnsi="Calibri" w:cs="Calibri"/>
          <w:sz w:val="18"/>
          <w:lang w:eastAsia="en-US"/>
        </w:rPr>
        <w:t>ZTE: Discuss how to support EC over F1 first</w:t>
      </w:r>
    </w:p>
    <w:p w14:paraId="656AEFF7" w14:textId="4AA98C76" w:rsidR="00203F38" w:rsidRDefault="00882763" w:rsidP="00203F38">
      <w:pPr>
        <w:rPr>
          <w:rFonts w:ascii="Calibri" w:hAnsi="Calibri" w:cs="Calibri"/>
          <w:sz w:val="18"/>
          <w:lang w:eastAsia="en-US"/>
        </w:rPr>
      </w:pPr>
      <w:r>
        <w:rPr>
          <w:rFonts w:ascii="Calibri" w:hAnsi="Calibri" w:cs="Calibri"/>
          <w:sz w:val="18"/>
          <w:lang w:eastAsia="en-US"/>
        </w:rPr>
        <w:t xml:space="preserve">SAMSUNG: </w:t>
      </w:r>
      <w:r w:rsidR="00203F38">
        <w:rPr>
          <w:rFonts w:ascii="Calibri" w:hAnsi="Calibri" w:cs="Calibri"/>
          <w:sz w:val="18"/>
          <w:lang w:eastAsia="en-US"/>
        </w:rPr>
        <w:t>Start with measured EC, need progress on this topic</w:t>
      </w:r>
    </w:p>
    <w:p w14:paraId="5284B464" w14:textId="77777777" w:rsidR="00203F38" w:rsidRDefault="00203F38" w:rsidP="00203F38">
      <w:pPr>
        <w:rPr>
          <w:rFonts w:ascii="Calibri" w:hAnsi="Calibri" w:cs="Calibri"/>
          <w:sz w:val="18"/>
          <w:lang w:eastAsia="en-US"/>
        </w:rPr>
      </w:pPr>
      <w:r>
        <w:rPr>
          <w:rFonts w:ascii="Calibri" w:hAnsi="Calibri" w:cs="Calibri"/>
          <w:sz w:val="18"/>
          <w:lang w:eastAsia="en-US"/>
        </w:rPr>
        <w:t>CATT: DU provides the measured EC to CU.</w:t>
      </w:r>
    </w:p>
    <w:p w14:paraId="48093C1D" w14:textId="3A6A0C66" w:rsidR="00203F38" w:rsidRDefault="00882763" w:rsidP="00203F38">
      <w:pPr>
        <w:rPr>
          <w:rFonts w:ascii="Calibri" w:hAnsi="Calibri" w:cs="Calibri"/>
          <w:sz w:val="18"/>
          <w:lang w:eastAsia="en-US"/>
        </w:rPr>
      </w:pPr>
      <w:r>
        <w:rPr>
          <w:rFonts w:ascii="Calibri" w:hAnsi="Calibri" w:cs="Calibri"/>
          <w:sz w:val="18"/>
          <w:lang w:eastAsia="en-US"/>
        </w:rPr>
        <w:t xml:space="preserve">QUALCOMM: </w:t>
      </w:r>
      <w:r w:rsidR="00203F38">
        <w:rPr>
          <w:rFonts w:ascii="Calibri" w:hAnsi="Calibri" w:cs="Calibri"/>
          <w:sz w:val="18"/>
          <w:lang w:eastAsia="en-US"/>
        </w:rPr>
        <w:t>Prefer to discuss this in R19.</w:t>
      </w:r>
    </w:p>
    <w:p w14:paraId="7D37DCA8" w14:textId="77777777" w:rsidR="002700C4" w:rsidRDefault="002700C4" w:rsidP="00203F38">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55411EF" w14:textId="1FBEFE8B" w:rsidR="00203F38" w:rsidRPr="00FA699C" w:rsidRDefault="00203F38" w:rsidP="00203F38">
      <w:pPr>
        <w:rPr>
          <w:rFonts w:ascii="Calibri" w:hAnsi="Calibri" w:cs="Calibri"/>
          <w:b/>
          <w:color w:val="008000"/>
          <w:sz w:val="18"/>
          <w:lang w:eastAsia="en-US"/>
        </w:rPr>
      </w:pPr>
      <w:r>
        <w:rPr>
          <w:rFonts w:ascii="Calibri" w:hAnsi="Calibri" w:cs="Calibri"/>
          <w:b/>
          <w:color w:val="008000"/>
          <w:sz w:val="18"/>
          <w:lang w:eastAsia="en-US"/>
        </w:rPr>
        <w:t>Work on</w:t>
      </w:r>
      <w:r w:rsidRPr="00FA699C">
        <w:rPr>
          <w:rFonts w:ascii="Calibri" w:hAnsi="Calibri" w:cs="Calibri"/>
          <w:b/>
          <w:color w:val="008000"/>
          <w:sz w:val="18"/>
          <w:lang w:eastAsia="en-US"/>
        </w:rPr>
        <w:t xml:space="preserve"> the measured EC transmission from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w:t>
      </w:r>
      <w:r w:rsidRPr="00FA699C">
        <w:rPr>
          <w:rFonts w:ascii="Calibri" w:hAnsi="Calibri" w:cs="Calibri"/>
          <w:b/>
          <w:color w:val="008000"/>
          <w:sz w:val="18"/>
          <w:lang w:eastAsia="en-US"/>
        </w:rPr>
        <w:t xml:space="preserve">DU to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w:t>
      </w:r>
      <w:r w:rsidRPr="00FA699C">
        <w:rPr>
          <w:rFonts w:ascii="Calibri" w:hAnsi="Calibri" w:cs="Calibri"/>
          <w:b/>
          <w:color w:val="008000"/>
          <w:sz w:val="18"/>
          <w:lang w:eastAsia="en-US"/>
        </w:rPr>
        <w:t>CU over F1 in R18. Whether reusing the current F1AP procedures or defining new procedures needs to be further discussed.</w:t>
      </w:r>
    </w:p>
    <w:p w14:paraId="2540B8CB" w14:textId="77777777" w:rsidR="00203F38" w:rsidRPr="00A52148" w:rsidRDefault="00203F38" w:rsidP="00203F38">
      <w:pPr>
        <w:rPr>
          <w:rFonts w:ascii="Calibri" w:hAnsi="Calibri" w:cs="Calibri"/>
          <w:sz w:val="18"/>
          <w:lang w:eastAsia="en-US"/>
        </w:rPr>
      </w:pPr>
    </w:p>
    <w:p w14:paraId="3EFE1BB6" w14:textId="77777777" w:rsidR="00203F38" w:rsidRDefault="00203F38" w:rsidP="00203F38">
      <w:pPr>
        <w:rPr>
          <w:rFonts w:ascii="Calibri" w:hAnsi="Calibri" w:cs="Calibri"/>
          <w:sz w:val="18"/>
          <w:lang w:eastAsia="en-US"/>
        </w:rPr>
      </w:pPr>
      <w:r w:rsidRPr="00A52148">
        <w:rPr>
          <w:rFonts w:ascii="Calibri" w:hAnsi="Calibri" w:cs="Calibri"/>
          <w:sz w:val="18"/>
          <w:lang w:eastAsia="en-US"/>
        </w:rPr>
        <w:lastRenderedPageBreak/>
        <w:t>UE traffic</w:t>
      </w:r>
      <w:r>
        <w:rPr>
          <w:rFonts w:ascii="Calibri" w:hAnsi="Calibri" w:cs="Calibri"/>
          <w:sz w:val="18"/>
          <w:lang w:eastAsia="en-US"/>
        </w:rPr>
        <w:t>/data volume information transmission?</w:t>
      </w:r>
    </w:p>
    <w:p w14:paraId="3579F866" w14:textId="731AD14D" w:rsidR="00203F38" w:rsidRDefault="002B5F6A" w:rsidP="00203F38">
      <w:pPr>
        <w:rPr>
          <w:rFonts w:ascii="Calibri" w:hAnsi="Calibri" w:cs="Calibri"/>
          <w:sz w:val="18"/>
          <w:lang w:eastAsia="en-US"/>
        </w:rPr>
      </w:pPr>
      <w:r>
        <w:rPr>
          <w:rFonts w:ascii="Calibri" w:hAnsi="Calibri" w:cs="Calibri"/>
          <w:sz w:val="18"/>
          <w:lang w:eastAsia="en-US"/>
        </w:rPr>
        <w:t xml:space="preserve">SAMSUNG, </w:t>
      </w:r>
      <w:r w:rsidR="00203F38">
        <w:rPr>
          <w:rFonts w:ascii="Calibri" w:hAnsi="Calibri" w:cs="Calibri"/>
          <w:sz w:val="18"/>
          <w:lang w:eastAsia="en-US"/>
        </w:rPr>
        <w:t>ZTE, CATT: Yes</w:t>
      </w:r>
    </w:p>
    <w:p w14:paraId="4067D8EA" w14:textId="415D613A" w:rsidR="00203F38" w:rsidRDefault="00264CF6" w:rsidP="00203F38">
      <w:pPr>
        <w:rPr>
          <w:color w:val="993300"/>
          <w:u w:val="single"/>
        </w:rPr>
      </w:pPr>
      <w:r>
        <w:rPr>
          <w:rFonts w:ascii="Calibri" w:hAnsi="Calibri" w:cs="Calibri"/>
          <w:sz w:val="18"/>
          <w:lang w:eastAsia="en-US"/>
        </w:rPr>
        <w:t xml:space="preserve">Nokia, </w:t>
      </w:r>
      <w:r w:rsidR="00882763">
        <w:rPr>
          <w:rFonts w:ascii="Calibri" w:hAnsi="Calibri" w:cs="Calibri"/>
          <w:sz w:val="18"/>
          <w:lang w:eastAsia="en-US"/>
        </w:rPr>
        <w:t>ERICSSON</w:t>
      </w:r>
      <w:r w:rsidR="00203F38">
        <w:rPr>
          <w:rFonts w:ascii="Calibri" w:hAnsi="Calibri" w:cs="Calibri"/>
          <w:sz w:val="18"/>
          <w:lang w:eastAsia="en-US"/>
        </w:rPr>
        <w:t xml:space="preserve">, </w:t>
      </w:r>
      <w:r w:rsidR="00882763">
        <w:rPr>
          <w:rFonts w:ascii="Calibri" w:hAnsi="Calibri" w:cs="Calibri"/>
          <w:sz w:val="18"/>
          <w:lang w:eastAsia="en-US"/>
        </w:rPr>
        <w:t xml:space="preserve">HUAWEI: </w:t>
      </w:r>
      <w:r w:rsidR="00203F38">
        <w:rPr>
          <w:rFonts w:ascii="Calibri" w:hAnsi="Calibri" w:cs="Calibri"/>
          <w:sz w:val="18"/>
          <w:lang w:eastAsia="en-US"/>
        </w:rPr>
        <w:t>No</w:t>
      </w:r>
    </w:p>
    <w:p w14:paraId="7599F9E6" w14:textId="77777777" w:rsidR="001B1BEE" w:rsidRDefault="001B1BEE" w:rsidP="001B1BEE">
      <w:pPr>
        <w:pStyle w:val="Heading3"/>
      </w:pPr>
      <w:bookmarkStart w:id="47" w:name="_Toc144676512"/>
      <w:r>
        <w:t>12.3</w:t>
      </w:r>
      <w:r>
        <w:tab/>
        <w:t>Others</w:t>
      </w:r>
      <w:bookmarkEnd w:id="47"/>
    </w:p>
    <w:p w14:paraId="4136DA13" w14:textId="4DB523B6" w:rsidR="001B1BEE" w:rsidRDefault="001B1BEE" w:rsidP="001B1BEE">
      <w:pPr>
        <w:rPr>
          <w:rFonts w:ascii="Arial" w:hAnsi="Arial" w:cs="Arial"/>
          <w:b/>
          <w:sz w:val="24"/>
        </w:rPr>
      </w:pPr>
      <w:r>
        <w:rPr>
          <w:rFonts w:ascii="Arial" w:hAnsi="Arial" w:cs="Arial"/>
          <w:b/>
          <w:color w:val="0000FF"/>
          <w:sz w:val="24"/>
        </w:rPr>
        <w:t>R3-234346</w:t>
      </w:r>
      <w:r>
        <w:rPr>
          <w:rFonts w:ascii="Arial" w:hAnsi="Arial" w:cs="Arial"/>
          <w:b/>
          <w:color w:val="0000FF"/>
          <w:sz w:val="24"/>
        </w:rPr>
        <w:tab/>
      </w:r>
      <w:r>
        <w:rPr>
          <w:rFonts w:ascii="Arial" w:hAnsi="Arial" w:cs="Arial"/>
          <w:b/>
          <w:sz w:val="24"/>
        </w:rPr>
        <w:t>Support of continuous MDT measurement collection</w:t>
      </w:r>
    </w:p>
    <w:p w14:paraId="62D853FE"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CR-1021  Cat: B (Rel-18)</w:t>
      </w:r>
      <w:r>
        <w:rPr>
          <w:i/>
        </w:rPr>
        <w:br/>
      </w:r>
      <w:r>
        <w:rPr>
          <w:i/>
        </w:rPr>
        <w:br/>
      </w:r>
      <w:r>
        <w:rPr>
          <w:i/>
        </w:rPr>
        <w:tab/>
      </w:r>
      <w:r>
        <w:rPr>
          <w:i/>
        </w:rPr>
        <w:tab/>
      </w:r>
      <w:r>
        <w:rPr>
          <w:i/>
        </w:rPr>
        <w:tab/>
      </w:r>
      <w:r>
        <w:rPr>
          <w:i/>
        </w:rPr>
        <w:tab/>
      </w:r>
      <w:r>
        <w:rPr>
          <w:i/>
        </w:rPr>
        <w:tab/>
        <w:t>Source: Nokia, Nokia Shanghai Bell</w:t>
      </w:r>
    </w:p>
    <w:p w14:paraId="1DCF1B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43A1" w14:textId="3FA1EDD0" w:rsidR="001B1BEE" w:rsidRDefault="001B1BEE" w:rsidP="001B1BEE">
      <w:pPr>
        <w:rPr>
          <w:rFonts w:ascii="Arial" w:hAnsi="Arial" w:cs="Arial"/>
          <w:b/>
          <w:sz w:val="24"/>
        </w:rPr>
      </w:pPr>
      <w:r>
        <w:rPr>
          <w:rFonts w:ascii="Arial" w:hAnsi="Arial" w:cs="Arial"/>
          <w:b/>
          <w:color w:val="0000FF"/>
          <w:sz w:val="24"/>
        </w:rPr>
        <w:t>R3-234347</w:t>
      </w:r>
      <w:r>
        <w:rPr>
          <w:rFonts w:ascii="Arial" w:hAnsi="Arial" w:cs="Arial"/>
          <w:b/>
          <w:color w:val="0000FF"/>
          <w:sz w:val="24"/>
        </w:rPr>
        <w:tab/>
      </w:r>
      <w:r>
        <w:rPr>
          <w:rFonts w:ascii="Arial" w:hAnsi="Arial" w:cs="Arial"/>
          <w:b/>
          <w:sz w:val="24"/>
        </w:rPr>
        <w:t>Continuous MDT Evaluation</w:t>
      </w:r>
    </w:p>
    <w:p w14:paraId="56F3BF2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FD31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9F13C" w14:textId="04D115F4" w:rsidR="001B1BEE" w:rsidRDefault="001B1BEE" w:rsidP="001B1BEE">
      <w:pPr>
        <w:rPr>
          <w:rFonts w:ascii="Arial" w:hAnsi="Arial" w:cs="Arial"/>
          <w:b/>
          <w:sz w:val="24"/>
        </w:rPr>
      </w:pPr>
      <w:r>
        <w:rPr>
          <w:rFonts w:ascii="Arial" w:hAnsi="Arial" w:cs="Arial"/>
          <w:b/>
          <w:color w:val="0000FF"/>
          <w:sz w:val="24"/>
        </w:rPr>
        <w:t>R3-234298</w:t>
      </w:r>
      <w:r>
        <w:rPr>
          <w:rFonts w:ascii="Arial" w:hAnsi="Arial" w:cs="Arial"/>
          <w:b/>
          <w:color w:val="0000FF"/>
          <w:sz w:val="24"/>
        </w:rPr>
        <w:tab/>
      </w:r>
      <w:r>
        <w:rPr>
          <w:rFonts w:ascii="Arial" w:hAnsi="Arial" w:cs="Arial"/>
          <w:b/>
          <w:sz w:val="24"/>
        </w:rPr>
        <w:t>Continuous MDT proposition</w:t>
      </w:r>
    </w:p>
    <w:p w14:paraId="2E8D395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1CCE06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B2238" w14:textId="180F47E2" w:rsidR="001B1BEE" w:rsidRDefault="001B1BEE" w:rsidP="001B1BEE">
      <w:pPr>
        <w:rPr>
          <w:rFonts w:ascii="Arial" w:hAnsi="Arial" w:cs="Arial"/>
          <w:b/>
          <w:sz w:val="24"/>
        </w:rPr>
      </w:pPr>
      <w:r>
        <w:rPr>
          <w:rFonts w:ascii="Arial" w:hAnsi="Arial" w:cs="Arial"/>
          <w:b/>
          <w:color w:val="0000FF"/>
          <w:sz w:val="24"/>
        </w:rPr>
        <w:t>R3-234299</w:t>
      </w:r>
      <w:r>
        <w:rPr>
          <w:rFonts w:ascii="Arial" w:hAnsi="Arial" w:cs="Arial"/>
          <w:b/>
          <w:color w:val="0000FF"/>
          <w:sz w:val="24"/>
        </w:rPr>
        <w:tab/>
      </w:r>
      <w:r>
        <w:rPr>
          <w:rFonts w:ascii="Arial" w:hAnsi="Arial" w:cs="Arial"/>
          <w:b/>
          <w:sz w:val="24"/>
        </w:rPr>
        <w:t>[DRAFT] LS on Continuous MDT</w:t>
      </w:r>
    </w:p>
    <w:p w14:paraId="3C299BF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06A47A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41DCA" w14:textId="13C64D08" w:rsidR="001B1BEE" w:rsidRDefault="001B1BEE" w:rsidP="001B1BEE">
      <w:pPr>
        <w:rPr>
          <w:rFonts w:ascii="Arial" w:hAnsi="Arial" w:cs="Arial"/>
          <w:b/>
          <w:sz w:val="24"/>
        </w:rPr>
      </w:pPr>
      <w:r>
        <w:rPr>
          <w:rFonts w:ascii="Arial" w:hAnsi="Arial" w:cs="Arial"/>
          <w:b/>
          <w:color w:val="0000FF"/>
          <w:sz w:val="24"/>
        </w:rPr>
        <w:t>R3-234300</w:t>
      </w:r>
      <w:r>
        <w:rPr>
          <w:rFonts w:ascii="Arial" w:hAnsi="Arial" w:cs="Arial"/>
          <w:b/>
          <w:color w:val="0000FF"/>
          <w:sz w:val="24"/>
        </w:rPr>
        <w:tab/>
      </w:r>
      <w:r>
        <w:rPr>
          <w:rFonts w:ascii="Arial" w:hAnsi="Arial" w:cs="Arial"/>
          <w:b/>
          <w:sz w:val="24"/>
        </w:rPr>
        <w:t>Improved UE selection granularity</w:t>
      </w:r>
    </w:p>
    <w:p w14:paraId="56B2A5C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7817CF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8657" w14:textId="71BD2D83" w:rsidR="001B1BEE" w:rsidRDefault="001B1BEE" w:rsidP="001B1BEE">
      <w:pPr>
        <w:rPr>
          <w:rFonts w:ascii="Arial" w:hAnsi="Arial" w:cs="Arial"/>
          <w:b/>
          <w:sz w:val="24"/>
        </w:rPr>
      </w:pPr>
      <w:r>
        <w:rPr>
          <w:rFonts w:ascii="Arial" w:hAnsi="Arial" w:cs="Arial"/>
          <w:b/>
          <w:color w:val="0000FF"/>
          <w:sz w:val="24"/>
        </w:rPr>
        <w:t>R3-234301</w:t>
      </w:r>
      <w:r>
        <w:rPr>
          <w:rFonts w:ascii="Arial" w:hAnsi="Arial" w:cs="Arial"/>
          <w:b/>
          <w:color w:val="0000FF"/>
          <w:sz w:val="24"/>
        </w:rPr>
        <w:tab/>
      </w:r>
      <w:r>
        <w:rPr>
          <w:rFonts w:ascii="Arial" w:hAnsi="Arial" w:cs="Arial"/>
          <w:b/>
          <w:sz w:val="24"/>
        </w:rPr>
        <w:t>[DRAFT] LS on Improved UE selection granularity</w:t>
      </w:r>
    </w:p>
    <w:p w14:paraId="1FAA268E"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3C5C21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1591" w14:textId="248F2F72" w:rsidR="001B1BEE" w:rsidRDefault="001B1BEE" w:rsidP="001B1BEE">
      <w:pPr>
        <w:rPr>
          <w:rFonts w:ascii="Arial" w:hAnsi="Arial" w:cs="Arial"/>
          <w:b/>
          <w:sz w:val="24"/>
        </w:rPr>
      </w:pPr>
      <w:r>
        <w:rPr>
          <w:rFonts w:ascii="Arial" w:hAnsi="Arial" w:cs="Arial"/>
          <w:b/>
          <w:color w:val="0000FF"/>
          <w:sz w:val="24"/>
        </w:rPr>
        <w:t>R3-234381</w:t>
      </w:r>
      <w:r>
        <w:rPr>
          <w:rFonts w:ascii="Arial" w:hAnsi="Arial" w:cs="Arial"/>
          <w:b/>
          <w:color w:val="0000FF"/>
          <w:sz w:val="24"/>
        </w:rPr>
        <w:tab/>
      </w:r>
      <w:r>
        <w:rPr>
          <w:rFonts w:ascii="Arial" w:hAnsi="Arial" w:cs="Arial"/>
          <w:b/>
          <w:sz w:val="24"/>
        </w:rPr>
        <w:t>Discussion on MDT enhancement for continuous AI-ML related information</w:t>
      </w:r>
    </w:p>
    <w:p w14:paraId="56931A2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0450E3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6A56C" w14:textId="6E2D64A2" w:rsidR="001B1BEE" w:rsidRDefault="001B1BEE" w:rsidP="001B1BEE">
      <w:pPr>
        <w:rPr>
          <w:rFonts w:ascii="Arial" w:hAnsi="Arial" w:cs="Arial"/>
          <w:b/>
          <w:sz w:val="24"/>
        </w:rPr>
      </w:pPr>
      <w:r>
        <w:rPr>
          <w:rFonts w:ascii="Arial" w:hAnsi="Arial" w:cs="Arial"/>
          <w:b/>
          <w:color w:val="0000FF"/>
          <w:sz w:val="24"/>
        </w:rPr>
        <w:t>R3-234382</w:t>
      </w:r>
      <w:r>
        <w:rPr>
          <w:rFonts w:ascii="Arial" w:hAnsi="Arial" w:cs="Arial"/>
          <w:b/>
          <w:color w:val="0000FF"/>
          <w:sz w:val="24"/>
        </w:rPr>
        <w:tab/>
      </w:r>
      <w:r>
        <w:rPr>
          <w:rFonts w:ascii="Arial" w:hAnsi="Arial" w:cs="Arial"/>
          <w:b/>
          <w:sz w:val="24"/>
        </w:rPr>
        <w:t>(TP to TS38.413) MDT Enhancements for continuous data collection</w:t>
      </w:r>
    </w:p>
    <w:p w14:paraId="39D3BD7F"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Lenovo, Samsung</w:t>
      </w:r>
    </w:p>
    <w:p w14:paraId="6E1001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A2C46" w14:textId="73780AA4" w:rsidR="001B1BEE" w:rsidRDefault="001B1BEE" w:rsidP="001B1BEE">
      <w:pPr>
        <w:rPr>
          <w:rFonts w:ascii="Arial" w:hAnsi="Arial" w:cs="Arial"/>
          <w:b/>
          <w:sz w:val="24"/>
        </w:rPr>
      </w:pPr>
      <w:r>
        <w:rPr>
          <w:rFonts w:ascii="Arial" w:hAnsi="Arial" w:cs="Arial"/>
          <w:b/>
          <w:color w:val="0000FF"/>
          <w:sz w:val="24"/>
        </w:rPr>
        <w:t>R3-234383</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79F3AB1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6C6341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1DAAA" w14:textId="444115E6" w:rsidR="001B1BEE" w:rsidRDefault="001B1BEE" w:rsidP="001B1BEE">
      <w:pPr>
        <w:rPr>
          <w:rFonts w:ascii="Arial" w:hAnsi="Arial" w:cs="Arial"/>
          <w:b/>
          <w:sz w:val="24"/>
        </w:rPr>
      </w:pPr>
      <w:r>
        <w:rPr>
          <w:rFonts w:ascii="Arial" w:hAnsi="Arial" w:cs="Arial"/>
          <w:b/>
          <w:color w:val="0000FF"/>
          <w:sz w:val="24"/>
        </w:rPr>
        <w:t>R3-233989</w:t>
      </w:r>
      <w:r>
        <w:rPr>
          <w:rFonts w:ascii="Arial" w:hAnsi="Arial" w:cs="Arial"/>
          <w:b/>
          <w:color w:val="0000FF"/>
          <w:sz w:val="24"/>
        </w:rPr>
        <w:tab/>
      </w:r>
      <w:r>
        <w:rPr>
          <w:rFonts w:ascii="Arial" w:hAnsi="Arial" w:cs="Arial"/>
          <w:b/>
          <w:sz w:val="24"/>
        </w:rPr>
        <w:t>Discussion on MDT enhancement for NG-RAN AI/ML</w:t>
      </w:r>
    </w:p>
    <w:p w14:paraId="4ECCCDE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1CDB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50199" w14:textId="59E0DA04" w:rsidR="001B1BEE" w:rsidRDefault="001B1BEE" w:rsidP="001B1BEE">
      <w:pPr>
        <w:rPr>
          <w:rFonts w:ascii="Arial" w:hAnsi="Arial" w:cs="Arial"/>
          <w:b/>
          <w:sz w:val="24"/>
        </w:rPr>
      </w:pPr>
      <w:r>
        <w:rPr>
          <w:rFonts w:ascii="Arial" w:hAnsi="Arial" w:cs="Arial"/>
          <w:b/>
          <w:color w:val="0000FF"/>
          <w:sz w:val="24"/>
        </w:rPr>
        <w:t>R3-234206</w:t>
      </w:r>
      <w:r>
        <w:rPr>
          <w:rFonts w:ascii="Arial" w:hAnsi="Arial" w:cs="Arial"/>
          <w:b/>
          <w:color w:val="0000FF"/>
          <w:sz w:val="24"/>
        </w:rPr>
        <w:tab/>
      </w:r>
      <w:r>
        <w:rPr>
          <w:rFonts w:ascii="Arial" w:hAnsi="Arial" w:cs="Arial"/>
          <w:b/>
          <w:sz w:val="24"/>
        </w:rPr>
        <w:t>Continuous MDT supporting for AI</w:t>
      </w:r>
    </w:p>
    <w:p w14:paraId="1C22A34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3E34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28EFA" w14:textId="0C81F4C2" w:rsidR="001B1BEE" w:rsidRDefault="001B1BEE" w:rsidP="001B1BEE">
      <w:pPr>
        <w:rPr>
          <w:rFonts w:ascii="Arial" w:hAnsi="Arial" w:cs="Arial"/>
          <w:b/>
          <w:sz w:val="24"/>
        </w:rPr>
      </w:pPr>
      <w:r>
        <w:rPr>
          <w:rFonts w:ascii="Arial" w:hAnsi="Arial" w:cs="Arial"/>
          <w:b/>
          <w:color w:val="0000FF"/>
          <w:sz w:val="24"/>
        </w:rPr>
        <w:t>R3-234284</w:t>
      </w:r>
      <w:r>
        <w:rPr>
          <w:rFonts w:ascii="Arial" w:hAnsi="Arial" w:cs="Arial"/>
          <w:b/>
          <w:color w:val="0000FF"/>
          <w:sz w:val="24"/>
        </w:rPr>
        <w:tab/>
      </w:r>
      <w:r>
        <w:rPr>
          <w:rFonts w:ascii="Arial" w:hAnsi="Arial" w:cs="Arial"/>
          <w:b/>
          <w:sz w:val="24"/>
        </w:rPr>
        <w:t>Further discussions on MDT enhancements</w:t>
      </w:r>
    </w:p>
    <w:p w14:paraId="5334D2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8C108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3DEE" w14:textId="77777777" w:rsidR="00203F38" w:rsidRPr="00D7372C" w:rsidRDefault="00203F38" w:rsidP="00203F38">
      <w:pPr>
        <w:pStyle w:val="00BodyText"/>
        <w:spacing w:after="0"/>
        <w:rPr>
          <w:rFonts w:ascii="Calibri" w:hAnsi="Calibri" w:cs="Calibri"/>
          <w:sz w:val="18"/>
          <w:lang w:eastAsia="en-US"/>
        </w:rPr>
      </w:pPr>
      <w:r w:rsidRPr="00D7372C">
        <w:rPr>
          <w:rFonts w:ascii="Calibri" w:hAnsi="Calibri" w:cs="Calibri" w:hint="eastAsia"/>
          <w:sz w:val="18"/>
          <w:lang w:eastAsia="en-US"/>
        </w:rPr>
        <w:t>O</w:t>
      </w:r>
      <w:r w:rsidRPr="00D7372C">
        <w:rPr>
          <w:rFonts w:ascii="Calibri" w:hAnsi="Calibri" w:cs="Calibri"/>
          <w:sz w:val="18"/>
          <w:lang w:eastAsia="en-US"/>
        </w:rPr>
        <w:t>n the top of the solutions proposed in previous meetings:</w:t>
      </w:r>
    </w:p>
    <w:p w14:paraId="71DAAA3A" w14:textId="77777777" w:rsidR="00203F38" w:rsidRPr="00D7372C" w:rsidRDefault="00203F38" w:rsidP="00203F38">
      <w:pPr>
        <w:pStyle w:val="00BodyText"/>
        <w:spacing w:after="0"/>
        <w:rPr>
          <w:rFonts w:ascii="Calibri" w:hAnsi="Calibri" w:cs="Calibri"/>
          <w:sz w:val="18"/>
          <w:lang w:eastAsia="en-US"/>
        </w:rPr>
      </w:pPr>
      <w:r w:rsidRPr="00D7372C">
        <w:rPr>
          <w:rFonts w:ascii="Calibri" w:hAnsi="Calibri" w:cs="Calibri"/>
          <w:sz w:val="18"/>
          <w:lang w:eastAsia="en-US"/>
        </w:rPr>
        <w:t>RAN3 to discuss the two options to enable TCE correlate different logs pertaining to the same UE, namely:</w:t>
      </w:r>
    </w:p>
    <w:p w14:paraId="6CC159F2" w14:textId="77777777" w:rsidR="00203F38" w:rsidRPr="00D7372C" w:rsidRDefault="00203F38" w:rsidP="00203F38">
      <w:pPr>
        <w:pStyle w:val="00BodyText"/>
        <w:overflowPunct/>
        <w:autoSpaceDE/>
        <w:autoSpaceDN/>
        <w:adjustRightInd/>
        <w:spacing w:after="0"/>
        <w:textAlignment w:val="auto"/>
        <w:rPr>
          <w:rFonts w:ascii="Calibri" w:hAnsi="Calibri" w:cs="Calibri"/>
          <w:sz w:val="18"/>
          <w:lang w:eastAsia="en-US"/>
        </w:rPr>
      </w:pPr>
      <w:r w:rsidRPr="00D7372C">
        <w:rPr>
          <w:rFonts w:ascii="Calibri" w:hAnsi="Calibri" w:cs="Calibri"/>
          <w:sz w:val="18"/>
          <w:lang w:eastAsia="en-US"/>
        </w:rPr>
        <w:t xml:space="preserve">Option 1: Use a random number allocated at the CN per UE upon registration. </w:t>
      </w:r>
    </w:p>
    <w:p w14:paraId="50A481E3" w14:textId="77777777" w:rsidR="00203F38" w:rsidRPr="00D7372C" w:rsidRDefault="00203F38" w:rsidP="00203F38">
      <w:pPr>
        <w:pStyle w:val="00BodyText"/>
        <w:overflowPunct/>
        <w:autoSpaceDE/>
        <w:autoSpaceDN/>
        <w:adjustRightInd/>
        <w:spacing w:after="0"/>
        <w:textAlignment w:val="auto"/>
        <w:rPr>
          <w:rFonts w:ascii="Calibri" w:hAnsi="Calibri" w:cs="Calibri"/>
          <w:sz w:val="18"/>
          <w:lang w:eastAsia="en-US"/>
        </w:rPr>
      </w:pPr>
      <w:r w:rsidRPr="00D7372C">
        <w:rPr>
          <w:rFonts w:ascii="Calibri" w:hAnsi="Calibri" w:cs="Calibri"/>
          <w:sz w:val="18"/>
          <w:lang w:eastAsia="en-US"/>
        </w:rPr>
        <w:t xml:space="preserve">Option 2: Include the TR and TRSR of the Logged MDT session in MDT records for Immediate MDT data sent to the TCE. </w:t>
      </w:r>
    </w:p>
    <w:p w14:paraId="5217CDBC" w14:textId="3B2139FD" w:rsidR="00203F38" w:rsidRPr="00D7372C" w:rsidRDefault="00203F38" w:rsidP="00203F38">
      <w:pPr>
        <w:widowControl w:val="0"/>
        <w:ind w:left="144" w:hanging="144"/>
        <w:rPr>
          <w:rFonts w:ascii="Calibri" w:hAnsi="Calibri" w:cs="Calibri"/>
          <w:sz w:val="18"/>
          <w:lang w:eastAsia="en-US"/>
        </w:rPr>
      </w:pPr>
      <w:r w:rsidRPr="00D7372C">
        <w:rPr>
          <w:rFonts w:ascii="Calibri" w:hAnsi="Calibri" w:cs="Calibri" w:hint="eastAsia"/>
          <w:sz w:val="18"/>
          <w:lang w:eastAsia="en-US"/>
        </w:rPr>
        <w:t>Z</w:t>
      </w:r>
      <w:r w:rsidRPr="00D7372C">
        <w:rPr>
          <w:rFonts w:ascii="Calibri" w:hAnsi="Calibri" w:cs="Calibri"/>
          <w:sz w:val="18"/>
          <w:lang w:eastAsia="en-US"/>
        </w:rPr>
        <w:t xml:space="preserve">TE, </w:t>
      </w:r>
      <w:r w:rsidR="00882763">
        <w:rPr>
          <w:rFonts w:ascii="Calibri" w:hAnsi="Calibri" w:cs="Calibri"/>
          <w:sz w:val="18"/>
          <w:lang w:eastAsia="en-US"/>
        </w:rPr>
        <w:t xml:space="preserve">SAMSUNG: </w:t>
      </w:r>
      <w:r w:rsidRPr="00D7372C">
        <w:rPr>
          <w:rFonts w:ascii="Calibri" w:hAnsi="Calibri" w:cs="Calibri"/>
          <w:sz w:val="18"/>
          <w:lang w:eastAsia="en-US"/>
        </w:rPr>
        <w:t xml:space="preserve">First discuss whether to enhance </w:t>
      </w:r>
      <w:proofErr w:type="spellStart"/>
      <w:r w:rsidRPr="00D7372C">
        <w:rPr>
          <w:rFonts w:ascii="Calibri" w:hAnsi="Calibri" w:cs="Calibri"/>
          <w:sz w:val="18"/>
          <w:lang w:eastAsia="en-US"/>
        </w:rPr>
        <w:t>signaling</w:t>
      </w:r>
      <w:proofErr w:type="spellEnd"/>
      <w:r w:rsidRPr="00D7372C">
        <w:rPr>
          <w:rFonts w:ascii="Calibri" w:hAnsi="Calibri" w:cs="Calibri"/>
          <w:sz w:val="18"/>
          <w:lang w:eastAsia="en-US"/>
        </w:rPr>
        <w:t xml:space="preserve"> based MDT to minimize the impact</w:t>
      </w:r>
    </w:p>
    <w:p w14:paraId="763C9131" w14:textId="11273F5F" w:rsidR="00203F38" w:rsidRPr="00D7372C" w:rsidRDefault="00882763" w:rsidP="00203F38">
      <w:pPr>
        <w:widowControl w:val="0"/>
        <w:ind w:left="144" w:hanging="144"/>
        <w:rPr>
          <w:rFonts w:ascii="Calibri" w:hAnsi="Calibri" w:cs="Calibri"/>
          <w:sz w:val="18"/>
          <w:lang w:eastAsia="en-US"/>
        </w:rPr>
      </w:pPr>
      <w:r>
        <w:rPr>
          <w:rFonts w:ascii="Calibri" w:hAnsi="Calibri" w:cs="Calibri"/>
          <w:sz w:val="18"/>
          <w:lang w:eastAsia="en-US"/>
        </w:rPr>
        <w:t xml:space="preserve">HUAWEI: </w:t>
      </w:r>
      <w:r w:rsidR="00203F38" w:rsidRPr="00D7372C">
        <w:rPr>
          <w:rFonts w:ascii="Calibri" w:hAnsi="Calibri" w:cs="Calibri"/>
          <w:sz w:val="18"/>
          <w:lang w:eastAsia="en-US"/>
        </w:rPr>
        <w:t>Prioritize management based MDT, solution needs to be checked</w:t>
      </w:r>
    </w:p>
    <w:p w14:paraId="0C9AF439" w14:textId="77777777" w:rsidR="00203F38" w:rsidRPr="00D7372C" w:rsidRDefault="00203F38" w:rsidP="00203F38">
      <w:pPr>
        <w:widowControl w:val="0"/>
        <w:ind w:left="144" w:hanging="144"/>
        <w:rPr>
          <w:rFonts w:ascii="Calibri" w:hAnsi="Calibri" w:cs="Calibri"/>
          <w:sz w:val="18"/>
          <w:lang w:eastAsia="en-US"/>
        </w:rPr>
      </w:pPr>
      <w:r w:rsidRPr="00D7372C">
        <w:rPr>
          <w:rFonts w:ascii="Calibri" w:hAnsi="Calibri" w:cs="Calibri"/>
          <w:sz w:val="18"/>
          <w:lang w:eastAsia="en-US"/>
        </w:rPr>
        <w:t xml:space="preserve"> </w:t>
      </w:r>
    </w:p>
    <w:p w14:paraId="24A5148F" w14:textId="2F97E615" w:rsidR="00203F38" w:rsidRPr="00C405DB" w:rsidRDefault="00203F38" w:rsidP="00203F38">
      <w:pPr>
        <w:rPr>
          <w:color w:val="993300"/>
          <w:u w:val="single"/>
          <w:lang w:val="fr-FR"/>
        </w:rPr>
      </w:pPr>
      <w:r w:rsidRPr="00D7372C">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AIRAN5_MDT</w:t>
      </w:r>
    </w:p>
    <w:p w14:paraId="79F9BC21" w14:textId="7D79649F"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R3-234550</w:t>
      </w:r>
      <w:r w:rsidRPr="00C405DB">
        <w:rPr>
          <w:rFonts w:ascii="Arial" w:hAnsi="Arial" w:cs="Arial"/>
          <w:b/>
          <w:color w:val="0000FF"/>
          <w:sz w:val="24"/>
          <w:lang w:val="fr-FR"/>
        </w:rPr>
        <w:tab/>
      </w:r>
      <w:r w:rsidRPr="00C405DB">
        <w:rPr>
          <w:rFonts w:ascii="Arial" w:hAnsi="Arial" w:cs="Arial"/>
          <w:b/>
          <w:sz w:val="24"/>
          <w:lang w:val="fr-FR"/>
        </w:rPr>
        <w:t>CB:#AIRAN5_MDT</w:t>
      </w:r>
    </w:p>
    <w:p w14:paraId="180675E1"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Nokia</w:t>
      </w:r>
    </w:p>
    <w:p w14:paraId="4C663EB8" w14:textId="77777777" w:rsidR="001B1BEE" w:rsidRDefault="001B1BEE" w:rsidP="001B1BEE">
      <w:pPr>
        <w:rPr>
          <w:rFonts w:ascii="Arial" w:hAnsi="Arial" w:cs="Arial"/>
          <w:b/>
        </w:rPr>
      </w:pPr>
      <w:r>
        <w:rPr>
          <w:rFonts w:ascii="Arial" w:hAnsi="Arial" w:cs="Arial"/>
          <w:b/>
        </w:rPr>
        <w:t xml:space="preserve">Discussion: </w:t>
      </w:r>
    </w:p>
    <w:p w14:paraId="345524F4" w14:textId="77777777" w:rsidR="001B1BEE" w:rsidRDefault="001B1BEE" w:rsidP="001B1BEE">
      <w:r>
        <w:t>CB: # AIRAN5_MDT</w:t>
      </w:r>
    </w:p>
    <w:p w14:paraId="1D172A92" w14:textId="77777777" w:rsidR="001B1BEE" w:rsidRDefault="001B1BEE" w:rsidP="001B1BEE">
      <w:r>
        <w:t>- Check the solutions proposed by companies in R18</w:t>
      </w:r>
    </w:p>
    <w:p w14:paraId="427727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8919"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t>The following understanding is based on R18 use cases:</w:t>
      </w:r>
    </w:p>
    <w:p w14:paraId="0DA06591"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t xml:space="preserve">Signalling-based MDT could provide continuous Data Collection from a certain UE, however, it has scalability issues when selecting large number of UEs and lacks cell-level granularity. </w:t>
      </w:r>
    </w:p>
    <w:p w14:paraId="5D652B37"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lastRenderedPageBreak/>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D37B806" w14:textId="631901C7" w:rsidR="00203F38" w:rsidRPr="00D7372C" w:rsidRDefault="002700C4" w:rsidP="00203F38">
      <w:pPr>
        <w:pStyle w:val="00BodyText"/>
        <w:spacing w:after="0"/>
        <w:rPr>
          <w:rFonts w:ascii="Calibri" w:hAnsi="Calibri" w:cs="Calibri"/>
          <w:b/>
          <w:color w:val="008000"/>
          <w:sz w:val="18"/>
          <w:szCs w:val="20"/>
        </w:rPr>
      </w:pPr>
      <w:r w:rsidRPr="00F71807">
        <w:rPr>
          <w:rFonts w:cs="Arial"/>
          <w:b/>
          <w:bCs/>
          <w:color w:val="008000"/>
          <w:sz w:val="18"/>
          <w:u w:val="single"/>
          <w:lang w:eastAsia="en-US"/>
        </w:rPr>
        <w:t>Agreements:</w:t>
      </w:r>
      <w:r>
        <w:rPr>
          <w:rFonts w:cs="Arial"/>
          <w:b/>
          <w:bCs/>
          <w:color w:val="008000"/>
          <w:sz w:val="18"/>
          <w:u w:val="single"/>
          <w:lang w:eastAsia="en-US"/>
        </w:rPr>
        <w:t xml:space="preserve"> </w:t>
      </w:r>
      <w:r w:rsidR="00203F38" w:rsidRPr="00D7372C">
        <w:rPr>
          <w:rFonts w:ascii="Calibri" w:hAnsi="Calibri" w:cs="Calibri"/>
          <w:b/>
          <w:color w:val="008000"/>
          <w:sz w:val="18"/>
          <w:szCs w:val="20"/>
        </w:rPr>
        <w:t>It is proposed that solutions to address the above shortcomings are not pursued in Rel.18.</w:t>
      </w:r>
    </w:p>
    <w:p w14:paraId="37DE4923" w14:textId="2D9B65E5" w:rsidR="00203F38" w:rsidRDefault="00203F38" w:rsidP="00203F38">
      <w:pPr>
        <w:rPr>
          <w:color w:val="993300"/>
          <w:u w:val="single"/>
        </w:rPr>
      </w:pPr>
      <w:r w:rsidRPr="00D7372C">
        <w:rPr>
          <w:rFonts w:ascii="Calibri" w:hAnsi="Calibri" w:cs="Calibri" w:hint="eastAsia"/>
          <w:color w:val="000000"/>
          <w:sz w:val="18"/>
        </w:rPr>
        <w:t>ZTE: Time gap issue needs to be discussed</w:t>
      </w:r>
    </w:p>
    <w:p w14:paraId="019D942C" w14:textId="77777777" w:rsidR="001B1BEE" w:rsidRDefault="001B1BEE" w:rsidP="001B1BEE">
      <w:pPr>
        <w:pStyle w:val="Heading2"/>
      </w:pPr>
      <w:bookmarkStart w:id="48" w:name="_Toc144676513"/>
      <w:r>
        <w:t>13</w:t>
      </w:r>
      <w:r>
        <w:tab/>
        <w:t>Mobile IAB for NR WI (RAN3-led)</w:t>
      </w:r>
      <w:bookmarkEnd w:id="48"/>
    </w:p>
    <w:p w14:paraId="3C9FDC79" w14:textId="5BD9E3AC" w:rsidR="00203F38" w:rsidRPr="00203F38" w:rsidRDefault="00203F38" w:rsidP="00203F38">
      <w:r>
        <w:rPr>
          <w:rFonts w:cs="Calibri"/>
          <w:sz w:val="18"/>
          <w:szCs w:val="18"/>
          <w:lang w:eastAsia="en-US"/>
        </w:rPr>
        <w:t>WID [</w:t>
      </w:r>
      <w:proofErr w:type="spellStart"/>
      <w:r>
        <w:rPr>
          <w:rFonts w:cs="Calibri"/>
          <w:sz w:val="18"/>
          <w:szCs w:val="18"/>
          <w:lang w:eastAsia="en-US"/>
        </w:rPr>
        <w:t>NR_mobile_IAB</w:t>
      </w:r>
      <w:proofErr w:type="spellEnd"/>
      <w:r>
        <w:rPr>
          <w:rFonts w:cs="Calibri"/>
          <w:sz w:val="18"/>
          <w:szCs w:val="18"/>
          <w:lang w:eastAsia="en-US"/>
        </w:rPr>
        <w:t xml:space="preserve">-Core]: </w:t>
      </w:r>
      <w:hyperlink r:id="rId21" w:history="1">
        <w:r>
          <w:rPr>
            <w:rStyle w:val="Hyperlink"/>
            <w:rFonts w:cs="Calibri"/>
            <w:sz w:val="18"/>
            <w:szCs w:val="18"/>
            <w:lang w:eastAsia="en-US"/>
          </w:rPr>
          <w:t>RP</w:t>
        </w:r>
        <w:bookmarkStart w:id="49" w:name="_Hlt44711430"/>
        <w:bookmarkStart w:id="50" w:name="_Hlt44711431"/>
        <w:r>
          <w:rPr>
            <w:rStyle w:val="Hyperlink"/>
            <w:rFonts w:cs="Calibri"/>
            <w:sz w:val="18"/>
            <w:szCs w:val="18"/>
            <w:lang w:eastAsia="en-US"/>
          </w:rPr>
          <w:t>-</w:t>
        </w:r>
        <w:bookmarkEnd w:id="49"/>
        <w:bookmarkEnd w:id="50"/>
        <w:r>
          <w:rPr>
            <w:rStyle w:val="Hyperlink"/>
            <w:rFonts w:cs="Calibri"/>
            <w:sz w:val="18"/>
            <w:szCs w:val="18"/>
            <w:lang w:eastAsia="en-US"/>
          </w:rPr>
          <w:t>222671</w:t>
        </w:r>
      </w:hyperlink>
      <w:r>
        <w:rPr>
          <w:rFonts w:cs="Calibri"/>
          <w:lang w:eastAsia="en-US"/>
        </w:rPr>
        <w:t xml:space="preserve"> </w:t>
      </w:r>
      <w:r>
        <w:rPr>
          <w:rFonts w:cs="Calibri"/>
          <w:sz w:val="18"/>
          <w:szCs w:val="18"/>
          <w:lang w:eastAsia="en-US"/>
        </w:rPr>
        <w:t xml:space="preserve">(target: RAN #102) [TU: 1 ( </w:t>
      </w:r>
      <w:r>
        <w:rPr>
          <w:rFonts w:cs="Calibri"/>
          <w:b/>
          <w:sz w:val="18"/>
          <w:szCs w:val="18"/>
          <w:lang w:eastAsia="en-US"/>
        </w:rPr>
        <w:t>1</w:t>
      </w:r>
      <w:r>
        <w:rPr>
          <w:rFonts w:cs="Calibri"/>
          <w:sz w:val="18"/>
          <w:szCs w:val="18"/>
          <w:lang w:eastAsia="en-US"/>
        </w:rPr>
        <w:t>, 1.5, 1.5)]</w:t>
      </w:r>
    </w:p>
    <w:p w14:paraId="56D8212D" w14:textId="77777777" w:rsidR="001B1BEE" w:rsidRDefault="001B1BEE" w:rsidP="001B1BEE">
      <w:pPr>
        <w:pStyle w:val="Heading3"/>
      </w:pPr>
      <w:bookmarkStart w:id="51" w:name="_Toc144676514"/>
      <w:r>
        <w:t>13.1</w:t>
      </w:r>
      <w:r>
        <w:tab/>
        <w:t>General</w:t>
      </w:r>
      <w:bookmarkEnd w:id="51"/>
    </w:p>
    <w:p w14:paraId="2B3C40C2" w14:textId="390371E2" w:rsidR="001B1BEE" w:rsidRDefault="001B1BEE" w:rsidP="001B1BEE">
      <w:pPr>
        <w:rPr>
          <w:rFonts w:ascii="Arial" w:hAnsi="Arial" w:cs="Arial"/>
          <w:b/>
          <w:sz w:val="24"/>
        </w:rPr>
      </w:pPr>
      <w:r>
        <w:rPr>
          <w:rFonts w:ascii="Arial" w:hAnsi="Arial" w:cs="Arial"/>
          <w:b/>
          <w:color w:val="0000FF"/>
          <w:sz w:val="24"/>
        </w:rPr>
        <w:t>R3-234831</w:t>
      </w:r>
      <w:r>
        <w:rPr>
          <w:rFonts w:ascii="Arial" w:hAnsi="Arial" w:cs="Arial"/>
          <w:b/>
          <w:color w:val="0000FF"/>
          <w:sz w:val="24"/>
        </w:rPr>
        <w:tab/>
      </w:r>
      <w:r>
        <w:rPr>
          <w:rFonts w:ascii="Arial" w:hAnsi="Arial" w:cs="Arial"/>
          <w:b/>
          <w:sz w:val="24"/>
        </w:rPr>
        <w:t xml:space="preserve">(BL CR to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6CD0BA9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CR-0308  rev  Cat: B (Rel-18)</w:t>
      </w:r>
      <w:r>
        <w:rPr>
          <w:i/>
        </w:rPr>
        <w:br/>
      </w:r>
      <w:r>
        <w:rPr>
          <w:i/>
        </w:rPr>
        <w:br/>
      </w:r>
      <w:r>
        <w:rPr>
          <w:i/>
        </w:rPr>
        <w:tab/>
      </w:r>
      <w:r>
        <w:rPr>
          <w:i/>
        </w:rPr>
        <w:tab/>
      </w:r>
      <w:r>
        <w:rPr>
          <w:i/>
        </w:rPr>
        <w:tab/>
      </w:r>
      <w:r>
        <w:rPr>
          <w:i/>
        </w:rPr>
        <w:tab/>
      </w:r>
      <w:r>
        <w:rPr>
          <w:i/>
        </w:rPr>
        <w:tab/>
        <w:t>Source: Huawei</w:t>
      </w:r>
    </w:p>
    <w:p w14:paraId="1F1E908D" w14:textId="77777777" w:rsidR="00606525" w:rsidRDefault="00606525" w:rsidP="00606525">
      <w:r>
        <w:rPr>
          <w:rFonts w:ascii="Arial" w:hAnsi="Arial" w:cs="Arial"/>
          <w:b/>
        </w:rPr>
        <w:t xml:space="preserve">Discussion: </w:t>
      </w:r>
      <w:r>
        <w:t>(*Post meeting - allocated for merging TPs)</w:t>
      </w:r>
    </w:p>
    <w:p w14:paraId="593DF6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609" w14:textId="55CAD569" w:rsidR="001B1BEE" w:rsidRDefault="001B1BEE" w:rsidP="001B1BEE">
      <w:pPr>
        <w:rPr>
          <w:rFonts w:ascii="Arial" w:hAnsi="Arial" w:cs="Arial"/>
          <w:b/>
          <w:sz w:val="24"/>
        </w:rPr>
      </w:pPr>
      <w:r>
        <w:rPr>
          <w:rFonts w:ascii="Arial" w:hAnsi="Arial" w:cs="Arial"/>
          <w:b/>
          <w:color w:val="0000FF"/>
          <w:sz w:val="24"/>
        </w:rPr>
        <w:t>R3-234832</w:t>
      </w:r>
      <w:r>
        <w:rPr>
          <w:rFonts w:ascii="Arial" w:hAnsi="Arial" w:cs="Arial"/>
          <w:b/>
          <w:color w:val="0000FF"/>
          <w:sz w:val="24"/>
        </w:rPr>
        <w:tab/>
      </w:r>
      <w:r>
        <w:rPr>
          <w:rFonts w:ascii="Arial" w:hAnsi="Arial" w:cs="Arial"/>
          <w:b/>
          <w:sz w:val="24"/>
        </w:rPr>
        <w:t>(BL CR to 38.470) New F1 setup</w:t>
      </w:r>
    </w:p>
    <w:p w14:paraId="5BE4B3D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CR-0117  rev  Cat: B (Rel-18)</w:t>
      </w:r>
      <w:r>
        <w:rPr>
          <w:i/>
        </w:rPr>
        <w:br/>
      </w:r>
      <w:r>
        <w:rPr>
          <w:i/>
        </w:rPr>
        <w:br/>
      </w:r>
      <w:r>
        <w:rPr>
          <w:i/>
        </w:rPr>
        <w:tab/>
      </w:r>
      <w:r>
        <w:rPr>
          <w:i/>
        </w:rPr>
        <w:tab/>
      </w:r>
      <w:r>
        <w:rPr>
          <w:i/>
        </w:rPr>
        <w:tab/>
      </w:r>
      <w:r>
        <w:rPr>
          <w:i/>
        </w:rPr>
        <w:tab/>
      </w:r>
      <w:r>
        <w:rPr>
          <w:i/>
        </w:rPr>
        <w:tab/>
        <w:t>Source: ZTE</w:t>
      </w:r>
    </w:p>
    <w:p w14:paraId="729C36AE" w14:textId="77777777" w:rsidR="00606525" w:rsidRDefault="00606525" w:rsidP="00606525">
      <w:r>
        <w:rPr>
          <w:rFonts w:ascii="Arial" w:hAnsi="Arial" w:cs="Arial"/>
          <w:b/>
        </w:rPr>
        <w:t xml:space="preserve">Discussion: </w:t>
      </w:r>
      <w:r>
        <w:t>(*Post meeting - allocated for merging TPs)</w:t>
      </w:r>
    </w:p>
    <w:p w14:paraId="199ACD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E2AA" w14:textId="0D931D50" w:rsidR="001B1BEE" w:rsidRDefault="001B1BEE" w:rsidP="001B1BEE">
      <w:pPr>
        <w:rPr>
          <w:rFonts w:ascii="Arial" w:hAnsi="Arial" w:cs="Arial"/>
          <w:b/>
          <w:sz w:val="24"/>
        </w:rPr>
      </w:pPr>
      <w:r>
        <w:rPr>
          <w:rFonts w:ascii="Arial" w:hAnsi="Arial" w:cs="Arial"/>
          <w:b/>
          <w:color w:val="0000FF"/>
          <w:sz w:val="24"/>
        </w:rPr>
        <w:t>R3-233750</w:t>
      </w:r>
      <w:r>
        <w:rPr>
          <w:rFonts w:ascii="Arial" w:hAnsi="Arial" w:cs="Arial"/>
          <w:b/>
          <w:color w:val="0000FF"/>
          <w:sz w:val="24"/>
        </w:rPr>
        <w:tab/>
      </w:r>
      <w:r>
        <w:rPr>
          <w:rFonts w:ascii="Arial" w:hAnsi="Arial" w:cs="Arial"/>
          <w:b/>
          <w:sz w:val="24"/>
        </w:rPr>
        <w:t>(BLCR to 38.413) Support for mobile IAB</w:t>
      </w:r>
    </w:p>
    <w:p w14:paraId="2B722F8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CR-0988  rev 2 Cat: B (Rel-18)</w:t>
      </w:r>
      <w:r>
        <w:rPr>
          <w:i/>
        </w:rPr>
        <w:br/>
      </w:r>
      <w:r>
        <w:rPr>
          <w:i/>
        </w:rPr>
        <w:br/>
      </w:r>
      <w:r>
        <w:rPr>
          <w:i/>
        </w:rPr>
        <w:tab/>
      </w:r>
      <w:r>
        <w:rPr>
          <w:i/>
        </w:rPr>
        <w:tab/>
      </w:r>
      <w:r>
        <w:rPr>
          <w:i/>
        </w:rPr>
        <w:tab/>
      </w:r>
      <w:r>
        <w:rPr>
          <w:i/>
        </w:rPr>
        <w:tab/>
      </w:r>
      <w:r>
        <w:rPr>
          <w:i/>
        </w:rPr>
        <w:tab/>
        <w:t>Source: Nokia, Nokia Shanghai Bell</w:t>
      </w:r>
    </w:p>
    <w:p w14:paraId="328B7BAA" w14:textId="77777777" w:rsidR="001B1BEE" w:rsidRDefault="001B1BEE" w:rsidP="001B1BEE">
      <w:pPr>
        <w:rPr>
          <w:color w:val="808080"/>
        </w:rPr>
      </w:pPr>
      <w:r>
        <w:rPr>
          <w:color w:val="808080"/>
        </w:rPr>
        <w:t>(Replaces R3-233551)</w:t>
      </w:r>
    </w:p>
    <w:p w14:paraId="340978BA" w14:textId="77777777" w:rsidR="001B1BEE" w:rsidRDefault="001B1BEE" w:rsidP="001B1BEE">
      <w:pPr>
        <w:rPr>
          <w:rFonts w:ascii="Arial" w:hAnsi="Arial" w:cs="Arial"/>
          <w:b/>
        </w:rPr>
      </w:pPr>
      <w:r>
        <w:rPr>
          <w:rFonts w:ascii="Arial" w:hAnsi="Arial" w:cs="Arial"/>
          <w:b/>
        </w:rPr>
        <w:t xml:space="preserve">Discussion: </w:t>
      </w:r>
    </w:p>
    <w:p w14:paraId="6176E814" w14:textId="77777777" w:rsidR="001B1BEE" w:rsidRDefault="001B1BEE" w:rsidP="001B1BEE">
      <w:r>
        <w:t>Endorsed as BL CR</w:t>
      </w:r>
    </w:p>
    <w:p w14:paraId="536F95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C9E82" w14:textId="6C766238" w:rsidR="001B1BEE" w:rsidRDefault="001B1BEE" w:rsidP="001B1BEE">
      <w:pPr>
        <w:rPr>
          <w:rFonts w:ascii="Arial" w:hAnsi="Arial" w:cs="Arial"/>
          <w:b/>
          <w:sz w:val="24"/>
        </w:rPr>
      </w:pPr>
      <w:r>
        <w:rPr>
          <w:rFonts w:ascii="Arial" w:hAnsi="Arial" w:cs="Arial"/>
          <w:b/>
          <w:color w:val="0000FF"/>
          <w:sz w:val="24"/>
        </w:rPr>
        <w:t>R3-234803</w:t>
      </w:r>
      <w:r>
        <w:rPr>
          <w:rFonts w:ascii="Arial" w:hAnsi="Arial" w:cs="Arial"/>
          <w:b/>
          <w:color w:val="0000FF"/>
          <w:sz w:val="24"/>
        </w:rPr>
        <w:tab/>
      </w:r>
      <w:r>
        <w:rPr>
          <w:rFonts w:ascii="Arial" w:hAnsi="Arial" w:cs="Arial"/>
          <w:b/>
          <w:sz w:val="24"/>
        </w:rPr>
        <w:t>(BL CR to 38.413) Support for mobile IAB</w:t>
      </w:r>
    </w:p>
    <w:p w14:paraId="47DCC96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CR-0988  rev 3 Cat: B (Rel-18)</w:t>
      </w:r>
      <w:r>
        <w:rPr>
          <w:i/>
        </w:rPr>
        <w:br/>
      </w:r>
      <w:r>
        <w:rPr>
          <w:i/>
        </w:rPr>
        <w:br/>
      </w:r>
      <w:r>
        <w:rPr>
          <w:i/>
        </w:rPr>
        <w:tab/>
      </w:r>
      <w:r>
        <w:rPr>
          <w:i/>
        </w:rPr>
        <w:tab/>
      </w:r>
      <w:r>
        <w:rPr>
          <w:i/>
        </w:rPr>
        <w:tab/>
      </w:r>
      <w:r>
        <w:rPr>
          <w:i/>
        </w:rPr>
        <w:tab/>
      </w:r>
      <w:r>
        <w:rPr>
          <w:i/>
        </w:rPr>
        <w:tab/>
        <w:t>Source: Nokia, Nokia Shanghai Bell</w:t>
      </w:r>
    </w:p>
    <w:p w14:paraId="3AD00455" w14:textId="77777777" w:rsidR="001B1BEE" w:rsidRDefault="001B1BEE" w:rsidP="001B1BEE">
      <w:pPr>
        <w:rPr>
          <w:color w:val="808080"/>
        </w:rPr>
      </w:pPr>
      <w:r>
        <w:rPr>
          <w:color w:val="808080"/>
        </w:rPr>
        <w:t>(Replaces R3-233750)</w:t>
      </w:r>
    </w:p>
    <w:p w14:paraId="7C49C326" w14:textId="77777777" w:rsidR="001B1BEE" w:rsidRDefault="001B1BEE" w:rsidP="001B1BEE">
      <w:pPr>
        <w:rPr>
          <w:rFonts w:ascii="Arial" w:hAnsi="Arial" w:cs="Arial"/>
          <w:b/>
        </w:rPr>
      </w:pPr>
      <w:r>
        <w:rPr>
          <w:rFonts w:ascii="Arial" w:hAnsi="Arial" w:cs="Arial"/>
          <w:b/>
        </w:rPr>
        <w:t xml:space="preserve">Discussion: </w:t>
      </w:r>
    </w:p>
    <w:p w14:paraId="4044568B" w14:textId="77777777" w:rsidR="001B1BEE" w:rsidRDefault="001B1BEE" w:rsidP="001B1BEE">
      <w:r>
        <w:t>(*Post meeting - allocated for merging TPs)</w:t>
      </w:r>
    </w:p>
    <w:p w14:paraId="660D5B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89B3" w14:textId="47D60F63" w:rsidR="001B1BEE" w:rsidRDefault="001B1BEE" w:rsidP="001B1BEE">
      <w:pPr>
        <w:rPr>
          <w:rFonts w:ascii="Arial" w:hAnsi="Arial" w:cs="Arial"/>
          <w:b/>
          <w:sz w:val="24"/>
        </w:rPr>
      </w:pPr>
      <w:r>
        <w:rPr>
          <w:rFonts w:ascii="Arial" w:hAnsi="Arial" w:cs="Arial"/>
          <w:b/>
          <w:color w:val="0000FF"/>
          <w:sz w:val="24"/>
        </w:rPr>
        <w:lastRenderedPageBreak/>
        <w:t>R3-233788</w:t>
      </w:r>
      <w:r>
        <w:rPr>
          <w:rFonts w:ascii="Arial" w:hAnsi="Arial" w:cs="Arial"/>
          <w:b/>
          <w:color w:val="0000FF"/>
          <w:sz w:val="24"/>
        </w:rPr>
        <w:tab/>
      </w:r>
      <w:r>
        <w:rPr>
          <w:rFonts w:ascii="Arial" w:hAnsi="Arial" w:cs="Arial"/>
          <w:b/>
          <w:sz w:val="24"/>
        </w:rPr>
        <w:t>Introduction of Mobile TRP</w:t>
      </w:r>
    </w:p>
    <w:p w14:paraId="1E976C7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Source: Ericsson, Xiaomi, Qualcomm Inc., CATT, Nokia, Nokia Shanghai Bell, ZTE</w:t>
      </w:r>
    </w:p>
    <w:p w14:paraId="74484804" w14:textId="77777777" w:rsidR="001B1BEE" w:rsidRDefault="001B1BEE" w:rsidP="001B1BEE">
      <w:pPr>
        <w:rPr>
          <w:color w:val="808080"/>
        </w:rPr>
      </w:pPr>
      <w:r>
        <w:rPr>
          <w:color w:val="808080"/>
        </w:rPr>
        <w:t>(Replaces R3-233517)</w:t>
      </w:r>
    </w:p>
    <w:p w14:paraId="62F16F20" w14:textId="77777777" w:rsidR="001B1BEE" w:rsidRDefault="001B1BEE" w:rsidP="001B1BEE">
      <w:pPr>
        <w:rPr>
          <w:rFonts w:ascii="Arial" w:hAnsi="Arial" w:cs="Arial"/>
          <w:b/>
        </w:rPr>
      </w:pPr>
      <w:r>
        <w:rPr>
          <w:rFonts w:ascii="Arial" w:hAnsi="Arial" w:cs="Arial"/>
          <w:b/>
        </w:rPr>
        <w:t xml:space="preserve">Discussion: </w:t>
      </w:r>
    </w:p>
    <w:p w14:paraId="4EE1DAE5" w14:textId="77777777" w:rsidR="001B1BEE" w:rsidRDefault="001B1BEE" w:rsidP="001B1BEE">
      <w:r>
        <w:t>Endorsed as BL CR</w:t>
      </w:r>
    </w:p>
    <w:p w14:paraId="786240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2F3BF" w14:textId="692A4312" w:rsidR="001B1BEE" w:rsidRDefault="001B1BEE" w:rsidP="001B1BEE">
      <w:pPr>
        <w:rPr>
          <w:rFonts w:ascii="Arial" w:hAnsi="Arial" w:cs="Arial"/>
          <w:b/>
          <w:sz w:val="24"/>
        </w:rPr>
      </w:pPr>
      <w:r>
        <w:rPr>
          <w:rFonts w:ascii="Arial" w:hAnsi="Arial" w:cs="Arial"/>
          <w:b/>
          <w:color w:val="0000FF"/>
          <w:sz w:val="24"/>
        </w:rPr>
        <w:t>R3-233801</w:t>
      </w:r>
      <w:r>
        <w:rPr>
          <w:rFonts w:ascii="Arial" w:hAnsi="Arial" w:cs="Arial"/>
          <w:b/>
          <w:color w:val="0000FF"/>
          <w:sz w:val="24"/>
        </w:rPr>
        <w:tab/>
      </w:r>
      <w:r>
        <w:rPr>
          <w:rFonts w:ascii="Arial" w:hAnsi="Arial" w:cs="Arial"/>
          <w:b/>
          <w:sz w:val="24"/>
        </w:rPr>
        <w:t>Support for mobile TRP Location Information</w:t>
      </w:r>
    </w:p>
    <w:p w14:paraId="72C8063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CR-0101  rev 5 Cat: B (Rel-18)</w:t>
      </w:r>
      <w:r>
        <w:rPr>
          <w:i/>
        </w:rPr>
        <w:br/>
      </w:r>
      <w:r>
        <w:rPr>
          <w:i/>
        </w:rPr>
        <w:br/>
      </w:r>
      <w:r>
        <w:rPr>
          <w:i/>
        </w:rPr>
        <w:tab/>
      </w:r>
      <w:r>
        <w:rPr>
          <w:i/>
        </w:rPr>
        <w:tab/>
      </w:r>
      <w:r>
        <w:rPr>
          <w:i/>
        </w:rPr>
        <w:tab/>
      </w:r>
      <w:r>
        <w:rPr>
          <w:i/>
        </w:rPr>
        <w:tab/>
      </w:r>
      <w:r>
        <w:rPr>
          <w:i/>
        </w:rPr>
        <w:tab/>
        <w:t>Source: Xiaomi, Ericsson, Qualcomm Inc., CATT, Nokia, Nokia Shanghai Bell, ZTE, Huawei</w:t>
      </w:r>
    </w:p>
    <w:p w14:paraId="67955003" w14:textId="77777777" w:rsidR="001B1BEE" w:rsidRDefault="001B1BEE" w:rsidP="001B1BEE">
      <w:pPr>
        <w:rPr>
          <w:color w:val="808080"/>
        </w:rPr>
      </w:pPr>
      <w:r>
        <w:rPr>
          <w:color w:val="808080"/>
        </w:rPr>
        <w:t>(Replaces R3-233518)</w:t>
      </w:r>
    </w:p>
    <w:p w14:paraId="5373221D" w14:textId="77777777" w:rsidR="001B1BEE" w:rsidRDefault="001B1BEE" w:rsidP="001B1BEE">
      <w:pPr>
        <w:rPr>
          <w:rFonts w:ascii="Arial" w:hAnsi="Arial" w:cs="Arial"/>
          <w:b/>
        </w:rPr>
      </w:pPr>
      <w:r>
        <w:rPr>
          <w:rFonts w:ascii="Arial" w:hAnsi="Arial" w:cs="Arial"/>
          <w:b/>
        </w:rPr>
        <w:t xml:space="preserve">Discussion: </w:t>
      </w:r>
    </w:p>
    <w:p w14:paraId="633FF9C9" w14:textId="77777777" w:rsidR="001B1BEE" w:rsidRDefault="001B1BEE" w:rsidP="001B1BEE">
      <w:r>
        <w:t>Endorsed as BL CR</w:t>
      </w:r>
    </w:p>
    <w:p w14:paraId="680707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B399A" w14:textId="3DA4457F" w:rsidR="001B1BEE" w:rsidRDefault="001B1BEE" w:rsidP="001B1BEE">
      <w:pPr>
        <w:rPr>
          <w:rFonts w:ascii="Arial" w:hAnsi="Arial" w:cs="Arial"/>
          <w:b/>
          <w:sz w:val="24"/>
        </w:rPr>
      </w:pPr>
      <w:r>
        <w:rPr>
          <w:rFonts w:ascii="Arial" w:hAnsi="Arial" w:cs="Arial"/>
          <w:b/>
          <w:color w:val="0000FF"/>
          <w:sz w:val="24"/>
        </w:rPr>
        <w:t>R3-233806</w:t>
      </w:r>
      <w:r>
        <w:rPr>
          <w:rFonts w:ascii="Arial" w:hAnsi="Arial" w:cs="Arial"/>
          <w:b/>
          <w:color w:val="0000FF"/>
          <w:sz w:val="24"/>
        </w:rPr>
        <w:tab/>
      </w:r>
      <w:r>
        <w:rPr>
          <w:rFonts w:ascii="Arial" w:hAnsi="Arial" w:cs="Arial"/>
          <w:b/>
          <w:sz w:val="24"/>
        </w:rPr>
        <w:t>Support of mobile TRP location information</w:t>
      </w:r>
    </w:p>
    <w:p w14:paraId="2DF9530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CR-1176  rev 5 Cat: B (Rel-18)</w:t>
      </w:r>
      <w:r>
        <w:rPr>
          <w:i/>
        </w:rPr>
        <w:br/>
      </w:r>
      <w:r>
        <w:rPr>
          <w:i/>
        </w:rPr>
        <w:br/>
      </w:r>
      <w:r>
        <w:rPr>
          <w:i/>
        </w:rPr>
        <w:tab/>
      </w:r>
      <w:r>
        <w:rPr>
          <w:i/>
        </w:rPr>
        <w:tab/>
      </w:r>
      <w:r>
        <w:rPr>
          <w:i/>
        </w:rPr>
        <w:tab/>
      </w:r>
      <w:r>
        <w:rPr>
          <w:i/>
        </w:rPr>
        <w:tab/>
      </w:r>
      <w:r>
        <w:rPr>
          <w:i/>
        </w:rPr>
        <w:tab/>
        <w:t>Source: Ericsson, Xiaomi, Qualcomm, CATT, Nokia, Nokia Shanghai Bell, ZTE, Huawei</w:t>
      </w:r>
    </w:p>
    <w:p w14:paraId="00FA1BC4" w14:textId="77777777" w:rsidR="001B1BEE" w:rsidRDefault="001B1BEE" w:rsidP="001B1BEE">
      <w:pPr>
        <w:rPr>
          <w:color w:val="808080"/>
        </w:rPr>
      </w:pPr>
      <w:r>
        <w:rPr>
          <w:color w:val="808080"/>
        </w:rPr>
        <w:t>(Replaces R3-233519)</w:t>
      </w:r>
    </w:p>
    <w:p w14:paraId="1E36903B" w14:textId="77777777" w:rsidR="001B1BEE" w:rsidRDefault="001B1BEE" w:rsidP="001B1BEE">
      <w:pPr>
        <w:rPr>
          <w:rFonts w:ascii="Arial" w:hAnsi="Arial" w:cs="Arial"/>
          <w:b/>
        </w:rPr>
      </w:pPr>
      <w:r>
        <w:rPr>
          <w:rFonts w:ascii="Arial" w:hAnsi="Arial" w:cs="Arial"/>
          <w:b/>
        </w:rPr>
        <w:t xml:space="preserve">Discussion: </w:t>
      </w:r>
    </w:p>
    <w:p w14:paraId="163B6798" w14:textId="77777777" w:rsidR="001B1BEE" w:rsidRDefault="001B1BEE" w:rsidP="001B1BEE">
      <w:r>
        <w:t>Endorsed as BL CR</w:t>
      </w:r>
    </w:p>
    <w:p w14:paraId="7C0C89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B4E6D" w14:textId="50F5AC08" w:rsidR="001B1BEE" w:rsidRDefault="001B1BEE" w:rsidP="001B1BEE">
      <w:pPr>
        <w:rPr>
          <w:rFonts w:ascii="Arial" w:hAnsi="Arial" w:cs="Arial"/>
          <w:b/>
          <w:sz w:val="24"/>
        </w:rPr>
      </w:pPr>
      <w:r>
        <w:rPr>
          <w:rFonts w:ascii="Arial" w:hAnsi="Arial" w:cs="Arial"/>
          <w:b/>
          <w:color w:val="0000FF"/>
          <w:sz w:val="24"/>
        </w:rPr>
        <w:t>R3-234804</w:t>
      </w:r>
      <w:r>
        <w:rPr>
          <w:rFonts w:ascii="Arial" w:hAnsi="Arial" w:cs="Arial"/>
          <w:b/>
          <w:color w:val="0000FF"/>
          <w:sz w:val="24"/>
        </w:rPr>
        <w:tab/>
      </w:r>
      <w:r>
        <w:rPr>
          <w:rFonts w:ascii="Arial" w:hAnsi="Arial" w:cs="Arial"/>
          <w:b/>
          <w:sz w:val="24"/>
        </w:rPr>
        <w:t>(BL CR to 38.473) Support of mobile TRP location information</w:t>
      </w:r>
    </w:p>
    <w:p w14:paraId="6680C83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CR-1176  rev 6 Cat: B (Rel-18)</w:t>
      </w:r>
      <w:r>
        <w:rPr>
          <w:i/>
        </w:rPr>
        <w:br/>
      </w:r>
      <w:r>
        <w:rPr>
          <w:i/>
        </w:rPr>
        <w:br/>
      </w:r>
      <w:r>
        <w:rPr>
          <w:i/>
        </w:rPr>
        <w:tab/>
      </w:r>
      <w:r>
        <w:rPr>
          <w:i/>
        </w:rPr>
        <w:tab/>
      </w:r>
      <w:r>
        <w:rPr>
          <w:i/>
        </w:rPr>
        <w:tab/>
      </w:r>
      <w:r>
        <w:rPr>
          <w:i/>
        </w:rPr>
        <w:tab/>
      </w:r>
      <w:r>
        <w:rPr>
          <w:i/>
        </w:rPr>
        <w:tab/>
        <w:t>Source: Ericsson, Xiaomi, Qualcomm, CATT, Nokia, Nokia Shanghai Bell, ZTE, Huawei</w:t>
      </w:r>
    </w:p>
    <w:p w14:paraId="7CFBDA3D" w14:textId="77777777" w:rsidR="001B1BEE" w:rsidRDefault="001B1BEE" w:rsidP="001B1BEE">
      <w:pPr>
        <w:rPr>
          <w:color w:val="808080"/>
        </w:rPr>
      </w:pPr>
      <w:r>
        <w:rPr>
          <w:color w:val="808080"/>
        </w:rPr>
        <w:t>(Replaces R3-233806)</w:t>
      </w:r>
    </w:p>
    <w:p w14:paraId="1761071E" w14:textId="6F52B7A4" w:rsidR="001B1BEE" w:rsidRDefault="001B1BEE" w:rsidP="001B1BEE">
      <w:r>
        <w:rPr>
          <w:rFonts w:ascii="Arial" w:hAnsi="Arial" w:cs="Arial"/>
          <w:b/>
        </w:rPr>
        <w:t xml:space="preserve">Discussion: </w:t>
      </w:r>
      <w:r>
        <w:t>(*Post meeting - allocated for merging TPs)</w:t>
      </w:r>
    </w:p>
    <w:p w14:paraId="5828150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174E" w14:textId="50DF1D96" w:rsidR="001B1BEE" w:rsidRDefault="001B1BEE" w:rsidP="001B1BEE">
      <w:pPr>
        <w:rPr>
          <w:rFonts w:ascii="Arial" w:hAnsi="Arial" w:cs="Arial"/>
          <w:b/>
          <w:sz w:val="24"/>
        </w:rPr>
      </w:pPr>
      <w:r>
        <w:rPr>
          <w:rFonts w:ascii="Arial" w:hAnsi="Arial" w:cs="Arial"/>
          <w:b/>
          <w:color w:val="0000FF"/>
          <w:sz w:val="24"/>
        </w:rPr>
        <w:t>R3-233889</w:t>
      </w:r>
      <w:r>
        <w:rPr>
          <w:rFonts w:ascii="Arial" w:hAnsi="Arial" w:cs="Arial"/>
          <w:b/>
          <w:color w:val="0000FF"/>
          <w:sz w:val="24"/>
        </w:rPr>
        <w:tab/>
      </w:r>
      <w:r>
        <w:rPr>
          <w:rFonts w:ascii="Arial" w:hAnsi="Arial" w:cs="Arial"/>
          <w:b/>
          <w:sz w:val="24"/>
        </w:rPr>
        <w:t>Updated workplan for Rel-18 mobile IAB</w:t>
      </w:r>
    </w:p>
    <w:p w14:paraId="20683515"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 (Rapporteur)</w:t>
      </w:r>
    </w:p>
    <w:p w14:paraId="2D3F26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236F7" w14:textId="7D9DDB96" w:rsidR="001B1BEE" w:rsidRDefault="001B1BEE" w:rsidP="001B1BEE">
      <w:pPr>
        <w:rPr>
          <w:rFonts w:ascii="Arial" w:hAnsi="Arial" w:cs="Arial"/>
          <w:b/>
          <w:sz w:val="24"/>
        </w:rPr>
      </w:pPr>
      <w:r>
        <w:rPr>
          <w:rFonts w:ascii="Arial" w:hAnsi="Arial" w:cs="Arial"/>
          <w:b/>
          <w:color w:val="0000FF"/>
          <w:sz w:val="24"/>
        </w:rPr>
        <w:t>R3-233890</w:t>
      </w:r>
      <w:r>
        <w:rPr>
          <w:rFonts w:ascii="Arial" w:hAnsi="Arial" w:cs="Arial"/>
          <w:b/>
          <w:color w:val="0000FF"/>
          <w:sz w:val="24"/>
        </w:rPr>
        <w:tab/>
      </w:r>
      <w:r>
        <w:rPr>
          <w:rFonts w:ascii="Arial" w:hAnsi="Arial" w:cs="Arial"/>
          <w:b/>
          <w:sz w:val="24"/>
        </w:rPr>
        <w:t>(Draft Reply LSs) Discussion on Reply LSs to RAN2 and SA2</w:t>
      </w:r>
    </w:p>
    <w:p w14:paraId="6F26AC1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8D8C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5EBC3" w14:textId="40A3D101" w:rsidR="001B1BEE" w:rsidRDefault="001B1BEE" w:rsidP="001B1BEE">
      <w:pPr>
        <w:rPr>
          <w:rFonts w:ascii="Arial" w:hAnsi="Arial" w:cs="Arial"/>
          <w:b/>
          <w:sz w:val="24"/>
        </w:rPr>
      </w:pPr>
      <w:r>
        <w:rPr>
          <w:rFonts w:ascii="Arial" w:hAnsi="Arial" w:cs="Arial"/>
          <w:b/>
          <w:color w:val="0000FF"/>
          <w:sz w:val="24"/>
        </w:rPr>
        <w:t>R3-234546</w:t>
      </w:r>
      <w:r>
        <w:rPr>
          <w:rFonts w:ascii="Arial" w:hAnsi="Arial" w:cs="Arial"/>
          <w:b/>
          <w:color w:val="0000FF"/>
          <w:sz w:val="24"/>
        </w:rPr>
        <w:tab/>
      </w:r>
      <w:r>
        <w:rPr>
          <w:rFonts w:ascii="Arial" w:hAnsi="Arial" w:cs="Arial"/>
          <w:b/>
          <w:sz w:val="24"/>
        </w:rPr>
        <w:t>Offline discussion on Mobile IAB</w:t>
      </w:r>
    </w:p>
    <w:p w14:paraId="086736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C671A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5586" w14:textId="77777777" w:rsidR="001B1BEE" w:rsidRDefault="001B1BEE" w:rsidP="001B1BEE">
      <w:pPr>
        <w:pStyle w:val="Heading3"/>
      </w:pPr>
      <w:bookmarkStart w:id="52" w:name="_Toc144676515"/>
      <w:r>
        <w:t>13.2</w:t>
      </w:r>
      <w:r>
        <w:tab/>
        <w:t>Support IAB-node mobility</w:t>
      </w:r>
      <w:bookmarkEnd w:id="52"/>
    </w:p>
    <w:p w14:paraId="7B135415" w14:textId="7CDEDA36" w:rsidR="001B1BEE" w:rsidRDefault="001B1BEE" w:rsidP="001B1BEE">
      <w:pPr>
        <w:rPr>
          <w:rFonts w:ascii="Arial" w:hAnsi="Arial" w:cs="Arial"/>
          <w:b/>
          <w:sz w:val="24"/>
        </w:rPr>
      </w:pPr>
      <w:r>
        <w:rPr>
          <w:rFonts w:ascii="Arial" w:hAnsi="Arial" w:cs="Arial"/>
          <w:b/>
          <w:color w:val="0000FF"/>
          <w:sz w:val="24"/>
        </w:rPr>
        <w:t>R3-233893</w:t>
      </w:r>
      <w:r>
        <w:rPr>
          <w:rFonts w:ascii="Arial" w:hAnsi="Arial" w:cs="Arial"/>
          <w:b/>
          <w:color w:val="0000FF"/>
          <w:sz w:val="24"/>
        </w:rPr>
        <w:tab/>
      </w:r>
      <w:r>
        <w:rPr>
          <w:rFonts w:ascii="Arial" w:hAnsi="Arial" w:cs="Arial"/>
          <w:b/>
          <w:sz w:val="24"/>
        </w:rPr>
        <w:t>Open issues for mobile IAB topology adaptation</w:t>
      </w:r>
    </w:p>
    <w:p w14:paraId="7A20E00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704E3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BA36" w14:textId="24853EE6" w:rsidR="001B1BEE" w:rsidRDefault="001B1BEE" w:rsidP="001B1BEE">
      <w:pPr>
        <w:rPr>
          <w:rFonts w:ascii="Arial" w:hAnsi="Arial" w:cs="Arial"/>
          <w:b/>
          <w:sz w:val="24"/>
        </w:rPr>
      </w:pPr>
      <w:r>
        <w:rPr>
          <w:rFonts w:ascii="Arial" w:hAnsi="Arial" w:cs="Arial"/>
          <w:b/>
          <w:color w:val="0000FF"/>
          <w:sz w:val="24"/>
        </w:rPr>
        <w:t>R3-234035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Migration Procedure for Mobile IAB-Nodes</w:t>
      </w:r>
    </w:p>
    <w:p w14:paraId="1AF8CA6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FDE83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C7CE" w14:textId="6DF7DAFB" w:rsidR="001B1BEE" w:rsidRDefault="001B1BEE" w:rsidP="001B1BEE">
      <w:pPr>
        <w:rPr>
          <w:rFonts w:ascii="Arial" w:hAnsi="Arial" w:cs="Arial"/>
          <w:b/>
          <w:sz w:val="24"/>
        </w:rPr>
      </w:pPr>
      <w:r>
        <w:rPr>
          <w:rFonts w:ascii="Arial" w:hAnsi="Arial" w:cs="Arial"/>
          <w:b/>
          <w:color w:val="0000FF"/>
          <w:sz w:val="24"/>
        </w:rPr>
        <w:t>R3-233837</w:t>
      </w:r>
      <w:r>
        <w:rPr>
          <w:rFonts w:ascii="Arial" w:hAnsi="Arial" w:cs="Arial"/>
          <w:b/>
          <w:color w:val="0000FF"/>
          <w:sz w:val="24"/>
        </w:rPr>
        <w:tab/>
      </w:r>
      <w:r>
        <w:rPr>
          <w:rFonts w:ascii="Arial" w:hAnsi="Arial" w:cs="Arial"/>
          <w:b/>
          <w:sz w:val="24"/>
        </w:rPr>
        <w:t>Discussion on IAB-node mobility</w:t>
      </w:r>
    </w:p>
    <w:p w14:paraId="2DD36F4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345F55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4D692" w14:textId="3074446A" w:rsidR="001B1BEE" w:rsidRDefault="001B1BEE" w:rsidP="001B1BEE">
      <w:pPr>
        <w:rPr>
          <w:rFonts w:ascii="Arial" w:hAnsi="Arial" w:cs="Arial"/>
          <w:b/>
          <w:sz w:val="24"/>
        </w:rPr>
      </w:pPr>
      <w:r>
        <w:rPr>
          <w:rFonts w:ascii="Arial" w:hAnsi="Arial" w:cs="Arial"/>
          <w:b/>
          <w:color w:val="0000FF"/>
          <w:sz w:val="24"/>
        </w:rPr>
        <w:t>R3-233881</w:t>
      </w:r>
      <w:r>
        <w:rPr>
          <w:rFonts w:ascii="Arial" w:hAnsi="Arial" w:cs="Arial"/>
          <w:b/>
          <w:color w:val="0000FF"/>
          <w:sz w:val="24"/>
        </w:rPr>
        <w:tab/>
      </w:r>
      <w:r>
        <w:rPr>
          <w:rFonts w:ascii="Arial" w:hAnsi="Arial" w:cs="Arial"/>
          <w:b/>
          <w:sz w:val="24"/>
        </w:rPr>
        <w:t>(TP for Mobile IAB BL CR TS38.401) Discussion on IAB-node mobility and integration</w:t>
      </w:r>
    </w:p>
    <w:p w14:paraId="66BEA9B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Fujitsu</w:t>
      </w:r>
    </w:p>
    <w:p w14:paraId="21585F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77EDB" w14:textId="150FD1E1" w:rsidR="001B1BEE" w:rsidRDefault="001B1BEE" w:rsidP="001B1BEE">
      <w:pPr>
        <w:rPr>
          <w:rFonts w:ascii="Arial" w:hAnsi="Arial" w:cs="Arial"/>
          <w:b/>
          <w:sz w:val="24"/>
        </w:rPr>
      </w:pPr>
      <w:r>
        <w:rPr>
          <w:rFonts w:ascii="Arial" w:hAnsi="Arial" w:cs="Arial"/>
          <w:b/>
          <w:color w:val="0000FF"/>
          <w:sz w:val="24"/>
        </w:rPr>
        <w:t>R3-233892</w:t>
      </w:r>
      <w:r>
        <w:rPr>
          <w:rFonts w:ascii="Arial" w:hAnsi="Arial" w:cs="Arial"/>
          <w:b/>
          <w:color w:val="0000FF"/>
          <w:sz w:val="24"/>
        </w:rPr>
        <w:tab/>
      </w:r>
      <w:r>
        <w:rPr>
          <w:rFonts w:ascii="Arial" w:hAnsi="Arial" w:cs="Arial"/>
          <w:b/>
          <w:sz w:val="24"/>
        </w:rPr>
        <w:t>(TP to TS 38.401) BL ST2 procedures for mobile IAB</w:t>
      </w:r>
    </w:p>
    <w:p w14:paraId="6D7F524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BB32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1624" w14:textId="2A304711" w:rsidR="001B1BEE" w:rsidRDefault="001B1BEE" w:rsidP="001B1BEE">
      <w:pPr>
        <w:rPr>
          <w:rFonts w:ascii="Arial" w:hAnsi="Arial" w:cs="Arial"/>
          <w:b/>
          <w:sz w:val="24"/>
        </w:rPr>
      </w:pPr>
      <w:r>
        <w:rPr>
          <w:rFonts w:ascii="Arial" w:hAnsi="Arial" w:cs="Arial"/>
          <w:b/>
          <w:color w:val="0000FF"/>
          <w:sz w:val="24"/>
        </w:rPr>
        <w:t>R3-233967</w:t>
      </w:r>
      <w:r>
        <w:rPr>
          <w:rFonts w:ascii="Arial" w:hAnsi="Arial" w:cs="Arial"/>
          <w:b/>
          <w:color w:val="0000FF"/>
          <w:sz w:val="24"/>
        </w:rPr>
        <w:tab/>
      </w:r>
      <w:r>
        <w:rPr>
          <w:rFonts w:ascii="Arial" w:hAnsi="Arial" w:cs="Arial"/>
          <w:b/>
          <w:sz w:val="24"/>
        </w:rPr>
        <w:t>(TP for Mobile IAB BL CR for TS 38.413 38.423 38.473) Inter-donor migration in mobile IAB scenario</w:t>
      </w:r>
    </w:p>
    <w:p w14:paraId="0DB003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335BC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R3-234593</w:t>
      </w:r>
      <w:r>
        <w:rPr>
          <w:color w:val="993300"/>
          <w:u w:val="single"/>
        </w:rPr>
        <w:t>.</w:t>
      </w:r>
    </w:p>
    <w:p w14:paraId="740B4FEB" w14:textId="6165EA10" w:rsidR="001B1BEE" w:rsidRDefault="001B1BEE" w:rsidP="001B1BEE">
      <w:pPr>
        <w:rPr>
          <w:rFonts w:ascii="Arial" w:hAnsi="Arial" w:cs="Arial"/>
          <w:b/>
          <w:sz w:val="24"/>
        </w:rPr>
      </w:pPr>
      <w:r>
        <w:rPr>
          <w:rFonts w:ascii="Arial" w:hAnsi="Arial" w:cs="Arial"/>
          <w:b/>
          <w:color w:val="0000FF"/>
          <w:sz w:val="24"/>
        </w:rPr>
        <w:t>R3-234593</w:t>
      </w:r>
      <w:r>
        <w:rPr>
          <w:rFonts w:ascii="Arial" w:hAnsi="Arial" w:cs="Arial"/>
          <w:b/>
          <w:color w:val="0000FF"/>
          <w:sz w:val="24"/>
        </w:rPr>
        <w:tab/>
      </w:r>
      <w:r>
        <w:rPr>
          <w:rFonts w:ascii="Arial" w:hAnsi="Arial" w:cs="Arial"/>
          <w:b/>
          <w:sz w:val="24"/>
        </w:rPr>
        <w:t>(TP for Mobile IAB BL CR for TS 38.413) Introducing of mobile IAB indication and mobile IAB authorization information in NGAP</w:t>
      </w:r>
    </w:p>
    <w:p w14:paraId="3F749B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1567123" w14:textId="77777777" w:rsidR="001B1BEE" w:rsidRDefault="001B1BEE" w:rsidP="001B1BEE">
      <w:pPr>
        <w:rPr>
          <w:color w:val="808080"/>
        </w:rPr>
      </w:pPr>
      <w:r>
        <w:rPr>
          <w:color w:val="808080"/>
        </w:rPr>
        <w:lastRenderedPageBreak/>
        <w:t>(Replaces R3-233967)</w:t>
      </w:r>
    </w:p>
    <w:p w14:paraId="311161E9" w14:textId="77777777" w:rsidR="001B1BEE" w:rsidRDefault="001B1BEE" w:rsidP="001B1BEE">
      <w:pPr>
        <w:rPr>
          <w:rFonts w:ascii="Arial" w:hAnsi="Arial" w:cs="Arial"/>
          <w:b/>
        </w:rPr>
      </w:pPr>
      <w:r>
        <w:rPr>
          <w:rFonts w:ascii="Arial" w:hAnsi="Arial" w:cs="Arial"/>
          <w:b/>
        </w:rPr>
        <w:t xml:space="preserve">Discussion: </w:t>
      </w:r>
    </w:p>
    <w:p w14:paraId="49CBA6A3" w14:textId="77777777" w:rsidR="001B1BEE" w:rsidRDefault="001B1BEE" w:rsidP="001B1BEE">
      <w:r>
        <w:t>-</w:t>
      </w:r>
      <w:r>
        <w:tab/>
        <w:t>Remove changes over changes</w:t>
      </w:r>
    </w:p>
    <w:p w14:paraId="739D75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R3-234755</w:t>
      </w:r>
      <w:r>
        <w:rPr>
          <w:color w:val="993300"/>
          <w:u w:val="single"/>
        </w:rPr>
        <w:t>.</w:t>
      </w:r>
    </w:p>
    <w:p w14:paraId="7FC4F5DB" w14:textId="3AB37548" w:rsidR="001B1BEE" w:rsidRDefault="001B1BEE" w:rsidP="001B1BEE">
      <w:pPr>
        <w:rPr>
          <w:rFonts w:ascii="Arial" w:hAnsi="Arial" w:cs="Arial"/>
          <w:b/>
          <w:sz w:val="24"/>
        </w:rPr>
      </w:pPr>
      <w:r>
        <w:rPr>
          <w:rFonts w:ascii="Arial" w:hAnsi="Arial" w:cs="Arial"/>
          <w:b/>
          <w:color w:val="0000FF"/>
          <w:sz w:val="24"/>
        </w:rPr>
        <w:t>R3-234755</w:t>
      </w:r>
      <w:r>
        <w:rPr>
          <w:rFonts w:ascii="Arial" w:hAnsi="Arial" w:cs="Arial"/>
          <w:b/>
          <w:color w:val="0000FF"/>
          <w:sz w:val="24"/>
        </w:rPr>
        <w:tab/>
      </w:r>
      <w:r>
        <w:rPr>
          <w:rFonts w:ascii="Arial" w:hAnsi="Arial" w:cs="Arial"/>
          <w:b/>
          <w:sz w:val="24"/>
        </w:rPr>
        <w:t>(TP for Mobile IAB BL CR for TS 38.413) Introducing of mobile IAB indication and mobile IAB authorization information in NGAP</w:t>
      </w:r>
    </w:p>
    <w:p w14:paraId="311654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056BF86" w14:textId="77777777" w:rsidR="001B1BEE" w:rsidRDefault="001B1BEE" w:rsidP="001B1BEE">
      <w:pPr>
        <w:rPr>
          <w:color w:val="808080"/>
        </w:rPr>
      </w:pPr>
      <w:r>
        <w:rPr>
          <w:color w:val="808080"/>
        </w:rPr>
        <w:t>(Replaces R3-234593)</w:t>
      </w:r>
    </w:p>
    <w:p w14:paraId="0C3A70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AE6A" w14:textId="31887810" w:rsidR="001B1BEE" w:rsidRDefault="001B1BEE" w:rsidP="001B1BEE">
      <w:pPr>
        <w:rPr>
          <w:rFonts w:ascii="Arial" w:hAnsi="Arial" w:cs="Arial"/>
          <w:b/>
          <w:sz w:val="24"/>
        </w:rPr>
      </w:pPr>
      <w:r>
        <w:rPr>
          <w:rFonts w:ascii="Arial" w:hAnsi="Arial" w:cs="Arial"/>
          <w:b/>
          <w:color w:val="0000FF"/>
          <w:sz w:val="24"/>
        </w:rPr>
        <w:t>R3-234009</w:t>
      </w:r>
      <w:r>
        <w:rPr>
          <w:rFonts w:ascii="Arial" w:hAnsi="Arial" w:cs="Arial"/>
          <w:b/>
          <w:color w:val="0000FF"/>
          <w:sz w:val="24"/>
        </w:rPr>
        <w:tab/>
      </w:r>
      <w:r>
        <w:rPr>
          <w:rFonts w:ascii="Arial" w:hAnsi="Arial" w:cs="Arial"/>
          <w:b/>
          <w:sz w:val="24"/>
        </w:rPr>
        <w:t xml:space="preserve">(TP for Mobile IAB TS38.413 BL CR) Discussion on Support IAB-node mobility </w:t>
      </w:r>
    </w:p>
    <w:p w14:paraId="2F30968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B2135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888C" w14:textId="146B92B3" w:rsidR="001B1BEE" w:rsidRDefault="001B1BEE" w:rsidP="001B1BEE">
      <w:pPr>
        <w:rPr>
          <w:rFonts w:ascii="Arial" w:hAnsi="Arial" w:cs="Arial"/>
          <w:b/>
          <w:sz w:val="24"/>
        </w:rPr>
      </w:pPr>
      <w:r>
        <w:rPr>
          <w:rFonts w:ascii="Arial" w:hAnsi="Arial" w:cs="Arial"/>
          <w:b/>
          <w:color w:val="0000FF"/>
          <w:sz w:val="24"/>
        </w:rPr>
        <w:t>R3-234047</w:t>
      </w:r>
      <w:r>
        <w:rPr>
          <w:rFonts w:ascii="Arial" w:hAnsi="Arial" w:cs="Arial"/>
          <w:b/>
          <w:color w:val="0000FF"/>
          <w:sz w:val="24"/>
        </w:rPr>
        <w:tab/>
      </w:r>
      <w:r>
        <w:rPr>
          <w:rFonts w:ascii="Arial" w:hAnsi="Arial" w:cs="Arial"/>
          <w:b/>
          <w:sz w:val="24"/>
        </w:rPr>
        <w:t>Discussion on DU migration</w:t>
      </w:r>
    </w:p>
    <w:p w14:paraId="1CC894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8B72A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DBAEF" w14:textId="717024A8" w:rsidR="001B1BEE" w:rsidRDefault="001B1BEE" w:rsidP="001B1BEE">
      <w:pPr>
        <w:rPr>
          <w:rFonts w:ascii="Arial" w:hAnsi="Arial" w:cs="Arial"/>
          <w:b/>
          <w:sz w:val="24"/>
        </w:rPr>
      </w:pPr>
      <w:r>
        <w:rPr>
          <w:rFonts w:ascii="Arial" w:hAnsi="Arial" w:cs="Arial"/>
          <w:b/>
          <w:color w:val="0000FF"/>
          <w:sz w:val="24"/>
        </w:rPr>
        <w:t>R3-234048</w:t>
      </w:r>
      <w:r>
        <w:rPr>
          <w:rFonts w:ascii="Arial" w:hAnsi="Arial" w:cs="Arial"/>
          <w:b/>
          <w:color w:val="0000FF"/>
          <w:sz w:val="24"/>
        </w:rPr>
        <w:tab/>
      </w:r>
      <w:r>
        <w:rPr>
          <w:rFonts w:ascii="Arial" w:hAnsi="Arial" w:cs="Arial"/>
          <w:b/>
          <w:sz w:val="24"/>
        </w:rPr>
        <w:t>Discussion on multiple partial migration</w:t>
      </w:r>
    </w:p>
    <w:p w14:paraId="1AFE150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F2B0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B37AA" w14:textId="24274939" w:rsidR="001B1BEE" w:rsidRDefault="001B1BEE" w:rsidP="001B1BEE">
      <w:pPr>
        <w:rPr>
          <w:rFonts w:ascii="Arial" w:hAnsi="Arial" w:cs="Arial"/>
          <w:b/>
          <w:sz w:val="24"/>
        </w:rPr>
      </w:pPr>
      <w:r>
        <w:rPr>
          <w:rFonts w:ascii="Arial" w:hAnsi="Arial" w:cs="Arial"/>
          <w:b/>
          <w:color w:val="0000FF"/>
          <w:sz w:val="24"/>
        </w:rPr>
        <w:t>R3-234141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38.401/ 38.473) Support of mobility for mobile IAB</w:t>
      </w:r>
    </w:p>
    <w:p w14:paraId="6CACBA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DB9FE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R3-234594</w:t>
      </w:r>
      <w:r>
        <w:rPr>
          <w:color w:val="993300"/>
          <w:u w:val="single"/>
        </w:rPr>
        <w:t>.</w:t>
      </w:r>
    </w:p>
    <w:p w14:paraId="74242F16" w14:textId="6B7DE781" w:rsidR="001B1BEE" w:rsidRDefault="001B1BEE" w:rsidP="001B1BEE">
      <w:pPr>
        <w:rPr>
          <w:rFonts w:ascii="Arial" w:hAnsi="Arial" w:cs="Arial"/>
          <w:b/>
          <w:sz w:val="24"/>
        </w:rPr>
      </w:pPr>
      <w:r>
        <w:rPr>
          <w:rFonts w:ascii="Arial" w:hAnsi="Arial" w:cs="Arial"/>
          <w:b/>
          <w:color w:val="0000FF"/>
          <w:sz w:val="24"/>
        </w:rPr>
        <w:t>R3-234594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New F1 setup</w:t>
      </w:r>
    </w:p>
    <w:p w14:paraId="79FD912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68441E" w14:textId="77777777" w:rsidR="001B1BEE" w:rsidRDefault="001B1BEE" w:rsidP="001B1BEE">
      <w:pPr>
        <w:rPr>
          <w:color w:val="808080"/>
        </w:rPr>
      </w:pPr>
      <w:r>
        <w:rPr>
          <w:color w:val="808080"/>
        </w:rPr>
        <w:t>(Replaces R3-234141)</w:t>
      </w:r>
    </w:p>
    <w:p w14:paraId="61BA814F" w14:textId="77777777" w:rsidR="001B1BEE" w:rsidRDefault="001B1BEE" w:rsidP="001B1BEE">
      <w:pPr>
        <w:rPr>
          <w:rFonts w:ascii="Arial" w:hAnsi="Arial" w:cs="Arial"/>
          <w:b/>
        </w:rPr>
      </w:pPr>
      <w:r>
        <w:rPr>
          <w:rFonts w:ascii="Arial" w:hAnsi="Arial" w:cs="Arial"/>
          <w:b/>
        </w:rPr>
        <w:t xml:space="preserve">Discussion: </w:t>
      </w:r>
    </w:p>
    <w:p w14:paraId="4B163F96" w14:textId="77777777" w:rsidR="001B1BEE" w:rsidRDefault="001B1BEE" w:rsidP="001B1BEE">
      <w:r>
        <w:t>-</w:t>
      </w:r>
      <w:r>
        <w:tab/>
        <w:t xml:space="preserve">In 9.2.9.x1: update the wording: </w:t>
      </w:r>
      <w:proofErr w:type="spellStart"/>
      <w:r>
        <w:t>gNB</w:t>
      </w:r>
      <w:proofErr w:type="spellEnd"/>
      <w:r>
        <w:t>-DU-&gt;</w:t>
      </w:r>
      <w:proofErr w:type="spellStart"/>
      <w:r>
        <w:t>gNB</w:t>
      </w:r>
      <w:proofErr w:type="spellEnd"/>
      <w:r>
        <w:t xml:space="preserve">-DUs co-located target logical </w:t>
      </w:r>
      <w:proofErr w:type="spellStart"/>
      <w:r>
        <w:t>gNB</w:t>
      </w:r>
      <w:proofErr w:type="spellEnd"/>
      <w:r>
        <w:t>-DU</w:t>
      </w:r>
    </w:p>
    <w:p w14:paraId="698517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R3-234756</w:t>
      </w:r>
      <w:r>
        <w:rPr>
          <w:color w:val="993300"/>
          <w:u w:val="single"/>
        </w:rPr>
        <w:t>.</w:t>
      </w:r>
    </w:p>
    <w:p w14:paraId="7073704D" w14:textId="4FCB21C3" w:rsidR="001B1BEE" w:rsidRDefault="001B1BEE" w:rsidP="001B1BEE">
      <w:pPr>
        <w:rPr>
          <w:rFonts w:ascii="Arial" w:hAnsi="Arial" w:cs="Arial"/>
          <w:b/>
          <w:sz w:val="24"/>
        </w:rPr>
      </w:pPr>
      <w:r>
        <w:rPr>
          <w:rFonts w:ascii="Arial" w:hAnsi="Arial" w:cs="Arial"/>
          <w:b/>
          <w:color w:val="0000FF"/>
          <w:sz w:val="24"/>
        </w:rPr>
        <w:t>R3-234756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New F1 setup</w:t>
      </w:r>
    </w:p>
    <w:p w14:paraId="3E35B5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1BBE19D" w14:textId="77777777" w:rsidR="001B1BEE" w:rsidRDefault="001B1BEE" w:rsidP="001B1BEE">
      <w:pPr>
        <w:rPr>
          <w:color w:val="808080"/>
        </w:rPr>
      </w:pPr>
      <w:r>
        <w:rPr>
          <w:color w:val="808080"/>
        </w:rPr>
        <w:lastRenderedPageBreak/>
        <w:t>(Replaces R3-234594)</w:t>
      </w:r>
    </w:p>
    <w:p w14:paraId="2416F7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C9729" w14:textId="13D43116" w:rsidR="001B1BEE" w:rsidRDefault="001B1BEE" w:rsidP="001B1BEE">
      <w:pPr>
        <w:rPr>
          <w:rFonts w:ascii="Arial" w:hAnsi="Arial" w:cs="Arial"/>
          <w:b/>
          <w:sz w:val="24"/>
        </w:rPr>
      </w:pPr>
      <w:r>
        <w:rPr>
          <w:rFonts w:ascii="Arial" w:hAnsi="Arial" w:cs="Arial"/>
          <w:b/>
          <w:color w:val="0000FF"/>
          <w:sz w:val="24"/>
        </w:rPr>
        <w:t>R3-234169</w:t>
      </w:r>
      <w:r>
        <w:rPr>
          <w:rFonts w:ascii="Arial" w:hAnsi="Arial" w:cs="Arial"/>
          <w:b/>
          <w:color w:val="0000FF"/>
          <w:sz w:val="24"/>
        </w:rPr>
        <w:tab/>
      </w:r>
      <w:r>
        <w:rPr>
          <w:rFonts w:ascii="Arial" w:hAnsi="Arial" w:cs="Arial"/>
          <w:b/>
          <w:sz w:val="24"/>
        </w:rPr>
        <w:t>Discussion on mobile IAB-node inter-donor topology adaptation</w:t>
      </w:r>
    </w:p>
    <w:p w14:paraId="7AA7FA9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01A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E733" w14:textId="2BD1813D" w:rsidR="001B1BEE" w:rsidRDefault="001B1BEE" w:rsidP="001B1BEE">
      <w:pPr>
        <w:rPr>
          <w:rFonts w:ascii="Arial" w:hAnsi="Arial" w:cs="Arial"/>
          <w:b/>
          <w:sz w:val="24"/>
        </w:rPr>
      </w:pPr>
      <w:r>
        <w:rPr>
          <w:rFonts w:ascii="Arial" w:hAnsi="Arial" w:cs="Arial"/>
          <w:b/>
          <w:color w:val="0000FF"/>
          <w:sz w:val="24"/>
        </w:rPr>
        <w:t>R3-234252</w:t>
      </w:r>
      <w:r>
        <w:rPr>
          <w:rFonts w:ascii="Arial" w:hAnsi="Arial" w:cs="Arial"/>
          <w:b/>
          <w:color w:val="0000FF"/>
          <w:sz w:val="24"/>
        </w:rPr>
        <w:tab/>
      </w:r>
      <w:r>
        <w:rPr>
          <w:rFonts w:ascii="Arial" w:hAnsi="Arial" w:cs="Arial"/>
          <w:b/>
          <w:sz w:val="24"/>
        </w:rPr>
        <w:t>Discussion on IAB-node mobility</w:t>
      </w:r>
    </w:p>
    <w:p w14:paraId="1B2E971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3FA0D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FF3D1" w14:textId="24A67766" w:rsidR="001B1BEE" w:rsidRDefault="001B1BEE" w:rsidP="001B1BEE">
      <w:pPr>
        <w:rPr>
          <w:rFonts w:ascii="Arial" w:hAnsi="Arial" w:cs="Arial"/>
          <w:b/>
          <w:sz w:val="24"/>
        </w:rPr>
      </w:pPr>
      <w:r>
        <w:rPr>
          <w:rFonts w:ascii="Arial" w:hAnsi="Arial" w:cs="Arial"/>
          <w:b/>
          <w:color w:val="0000FF"/>
          <w:sz w:val="24"/>
        </w:rPr>
        <w:t>R3-234259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and F1AP enhancements for mobile IAB</w:t>
      </w:r>
    </w:p>
    <w:p w14:paraId="1C7779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MITRE Corporation</w:t>
      </w:r>
    </w:p>
    <w:p w14:paraId="6E4FFD2D" w14:textId="77777777" w:rsidR="001B1BEE" w:rsidRDefault="001B1BEE" w:rsidP="001B1BEE">
      <w:pPr>
        <w:rPr>
          <w:rFonts w:ascii="Arial" w:hAnsi="Arial" w:cs="Arial"/>
          <w:b/>
        </w:rPr>
      </w:pPr>
      <w:r>
        <w:rPr>
          <w:rFonts w:ascii="Arial" w:hAnsi="Arial" w:cs="Arial"/>
          <w:b/>
        </w:rPr>
        <w:t xml:space="preserve">Abstract: </w:t>
      </w:r>
    </w:p>
    <w:p w14:paraId="4841B5A2" w14:textId="77777777" w:rsidR="001B1BEE" w:rsidRDefault="001B1BEE" w:rsidP="001B1BEE">
      <w:r>
        <w:t>The goal of this submission is to further converge on solutions for some of the issues, mentioned in the workplan.</w:t>
      </w:r>
    </w:p>
    <w:p w14:paraId="3A8772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26D7" w14:textId="6621393C" w:rsidR="001B1BEE" w:rsidRDefault="001B1BEE" w:rsidP="001B1BEE">
      <w:pPr>
        <w:rPr>
          <w:rFonts w:ascii="Arial" w:hAnsi="Arial" w:cs="Arial"/>
          <w:b/>
          <w:sz w:val="24"/>
        </w:rPr>
      </w:pPr>
      <w:r>
        <w:rPr>
          <w:rFonts w:ascii="Arial" w:hAnsi="Arial" w:cs="Arial"/>
          <w:b/>
          <w:color w:val="0000FF"/>
          <w:sz w:val="24"/>
        </w:rPr>
        <w:t>R3-234305</w:t>
      </w:r>
      <w:r>
        <w:rPr>
          <w:rFonts w:ascii="Arial" w:hAnsi="Arial" w:cs="Arial"/>
          <w:b/>
          <w:color w:val="0000FF"/>
          <w:sz w:val="24"/>
        </w:rPr>
        <w:tab/>
      </w:r>
      <w:r>
        <w:rPr>
          <w:rFonts w:ascii="Arial" w:hAnsi="Arial" w:cs="Arial"/>
          <w:b/>
          <w:sz w:val="24"/>
        </w:rPr>
        <w:t>(TPs to TS38.473/TS38.413 BL CR) Consideration on support IAB-node mobility</w:t>
      </w:r>
    </w:p>
    <w:p w14:paraId="7314D6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19E64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5254" w14:textId="77777777" w:rsidR="002700C4" w:rsidRDefault="002700C4" w:rsidP="00437F0F">
      <w:pPr>
        <w:widowControl w:val="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E395FF2" w14:textId="1E3C3BE4" w:rsidR="00437F0F" w:rsidRPr="00593445" w:rsidRDefault="00437F0F" w:rsidP="00437F0F">
      <w:pPr>
        <w:widowControl w:val="0"/>
        <w:rPr>
          <w:rFonts w:ascii="Calibri" w:hAnsi="Calibri" w:cs="Calibri"/>
          <w:b/>
          <w:color w:val="008000"/>
          <w:sz w:val="18"/>
          <w:szCs w:val="18"/>
        </w:rPr>
      </w:pPr>
      <w:r w:rsidRPr="00593445">
        <w:rPr>
          <w:rFonts w:ascii="Calibri" w:hAnsi="Calibri" w:cs="Calibri"/>
          <w:b/>
          <w:color w:val="008000"/>
          <w:sz w:val="18"/>
          <w:szCs w:val="18"/>
        </w:rPr>
        <w:t xml:space="preserve">Assign CB for ST2 procedure of </w:t>
      </w:r>
      <w:proofErr w:type="spellStart"/>
      <w:r w:rsidRPr="00593445">
        <w:rPr>
          <w:rFonts w:ascii="Calibri" w:hAnsi="Calibri" w:cs="Calibri"/>
          <w:b/>
          <w:color w:val="008000"/>
          <w:sz w:val="18"/>
          <w:szCs w:val="18"/>
        </w:rPr>
        <w:t>Xn</w:t>
      </w:r>
      <w:proofErr w:type="spellEnd"/>
      <w:r w:rsidRPr="00593445">
        <w:rPr>
          <w:rFonts w:ascii="Calibri" w:hAnsi="Calibri" w:cs="Calibri"/>
          <w:b/>
          <w:color w:val="008000"/>
          <w:sz w:val="18"/>
          <w:szCs w:val="18"/>
        </w:rPr>
        <w:t xml:space="preserve">-based consecutive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 migration, using R3-233892 as baseline. The details of the BLCR are to be discussed further</w:t>
      </w:r>
    </w:p>
    <w:p w14:paraId="2A22CB8A"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New TP for TS38.401 in </w:t>
      </w:r>
      <w:hyperlink r:id="rId22" w:history="1">
        <w:r w:rsidRPr="00593445">
          <w:rPr>
            <w:rStyle w:val="Hyperlink"/>
            <w:rFonts w:ascii="Calibri" w:hAnsi="Calibri" w:cs="Calibri"/>
            <w:sz w:val="18"/>
            <w:szCs w:val="18"/>
          </w:rPr>
          <w:t>R3-234592</w:t>
        </w:r>
      </w:hyperlink>
      <w:r w:rsidRPr="00593445">
        <w:rPr>
          <w:rFonts w:ascii="Calibri" w:hAnsi="Calibri" w:cs="Calibri"/>
          <w:sz w:val="18"/>
          <w:szCs w:val="18"/>
        </w:rPr>
        <w:t xml:space="preserve"> </w:t>
      </w:r>
      <w:r w:rsidRPr="00593445">
        <w:rPr>
          <w:rFonts w:ascii="Calibri" w:hAnsi="Calibri" w:cs="Calibri" w:hint="eastAsia"/>
          <w:sz w:val="18"/>
          <w:szCs w:val="18"/>
        </w:rPr>
        <w:t>r</w:t>
      </w:r>
      <w:r w:rsidRPr="00593445">
        <w:rPr>
          <w:rFonts w:ascii="Calibri" w:hAnsi="Calibri" w:cs="Calibri"/>
          <w:sz w:val="18"/>
          <w:szCs w:val="18"/>
        </w:rPr>
        <w:t xml:space="preserve">ev in </w:t>
      </w:r>
      <w:hyperlink r:id="rId23" w:history="1">
        <w:r w:rsidRPr="00593445">
          <w:rPr>
            <w:rStyle w:val="Hyperlink"/>
            <w:rFonts w:ascii="Calibri" w:hAnsi="Calibri" w:cs="Calibri"/>
            <w:sz w:val="18"/>
            <w:szCs w:val="18"/>
          </w:rPr>
          <w:t>R3-234751</w:t>
        </w:r>
      </w:hyperlink>
    </w:p>
    <w:p w14:paraId="13E73418"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 </w:t>
      </w:r>
    </w:p>
    <w:p w14:paraId="27C630B9"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ZTE: Clarifications on the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connectivity</w:t>
      </w:r>
    </w:p>
    <w:p w14:paraId="7947DEED" w14:textId="3EE8F979"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assumption is that </w:t>
      </w:r>
      <w:proofErr w:type="spellStart"/>
      <w:r w:rsidR="00437F0F" w:rsidRPr="00593445">
        <w:rPr>
          <w:rFonts w:ascii="Calibri" w:hAnsi="Calibri" w:cs="Calibri"/>
          <w:sz w:val="18"/>
          <w:szCs w:val="18"/>
        </w:rPr>
        <w:t>Xn</w:t>
      </w:r>
      <w:proofErr w:type="spellEnd"/>
      <w:r w:rsidR="00437F0F" w:rsidRPr="00593445">
        <w:rPr>
          <w:rFonts w:ascii="Calibri" w:hAnsi="Calibri" w:cs="Calibri"/>
          <w:sz w:val="18"/>
          <w:szCs w:val="18"/>
        </w:rPr>
        <w:t xml:space="preserve"> is available</w:t>
      </w:r>
    </w:p>
    <w:p w14:paraId="5540335E"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The text in the proposal is clear enough. “Sequential MIAB-MT migration” should be clarified.</w:t>
      </w:r>
    </w:p>
    <w:p w14:paraId="1AFF6E00" w14:textId="3B9CE634"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maybe we should discuss the meaning of “sequential” in a CB? </w:t>
      </w:r>
    </w:p>
    <w:p w14:paraId="542BA91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2A031FA4"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next meeting, RAN3 to establish baseline ST2 procedure of NG-based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 migration.</w:t>
      </w:r>
    </w:p>
    <w:p w14:paraId="54E19E35"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 word consecutive is not necessary as it has not been discussed</w:t>
      </w:r>
    </w:p>
    <w:p w14:paraId="6E7F49F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NG based HO procedures are normally captured in SA2 specifications</w:t>
      </w:r>
    </w:p>
    <w:p w14:paraId="45FDC0B0" w14:textId="32D60BD6" w:rsidR="00F616A0" w:rsidRPr="00593445" w:rsidRDefault="00F616A0" w:rsidP="00437F0F">
      <w:pPr>
        <w:widowControl w:val="0"/>
        <w:ind w:left="144" w:hanging="144"/>
        <w:rPr>
          <w:rFonts w:ascii="Calibri" w:hAnsi="Calibri" w:cs="Calibri"/>
          <w:sz w:val="18"/>
          <w:szCs w:val="18"/>
        </w:rPr>
      </w:pPr>
      <w:r w:rsidRPr="00593445">
        <w:rPr>
          <w:rFonts w:ascii="Calibri" w:hAnsi="Calibri" w:cs="Calibri"/>
          <w:sz w:val="18"/>
          <w:szCs w:val="18"/>
        </w:rPr>
        <w:t>Nokia: This is to be discussed at the next meeting, hence let</w:t>
      </w:r>
      <w:r w:rsidRPr="00F616A0">
        <w:rPr>
          <w:rFonts w:ascii="Calibri" w:hAnsi="Calibri" w:cs="Calibri"/>
          <w:color w:val="008000"/>
          <w:sz w:val="18"/>
          <w:szCs w:val="18"/>
          <w:u w:val="single"/>
        </w:rPr>
        <w:t>´</w:t>
      </w:r>
      <w:r w:rsidRPr="00593445">
        <w:rPr>
          <w:rFonts w:ascii="Calibri" w:hAnsi="Calibri" w:cs="Calibri"/>
          <w:sz w:val="18"/>
          <w:szCs w:val="18"/>
        </w:rPr>
        <w:t>s leave the discussion for then</w:t>
      </w:r>
    </w:p>
    <w:p w14:paraId="1B2A249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should not question if NG based MT migration is needed as the MT will eventually move to a new AMF area.</w:t>
      </w:r>
    </w:p>
    <w:p w14:paraId="3AC9B421"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7102D94"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lastRenderedPageBreak/>
        <w:t xml:space="preserve">In next meeting, RAN3 to establish baseline ST2 procedure for DU migration in presence of </w:t>
      </w:r>
      <w:proofErr w:type="spellStart"/>
      <w:r w:rsidRPr="00593445">
        <w:rPr>
          <w:rFonts w:ascii="Calibri" w:hAnsi="Calibri" w:cs="Calibri"/>
          <w:b/>
          <w:color w:val="0000FF"/>
          <w:sz w:val="18"/>
          <w:szCs w:val="18"/>
        </w:rPr>
        <w:t>Xn</w:t>
      </w:r>
      <w:proofErr w:type="spellEnd"/>
      <w:r w:rsidRPr="00593445">
        <w:rPr>
          <w:rFonts w:ascii="Calibri" w:hAnsi="Calibri" w:cs="Calibri"/>
          <w:b/>
          <w:color w:val="0000FF"/>
          <w:sz w:val="18"/>
          <w:szCs w:val="18"/>
        </w:rPr>
        <w:t xml:space="preserve"> including agreements of RAN3#121.</w:t>
      </w:r>
    </w:p>
    <w:p w14:paraId="72B16D91" w14:textId="77777777"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 xml:space="preserve">Huawei: The proposal should be that RAN3 only focusses on the scenario that ensures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connection between source IAB-DU´s CU and target IAB-DU´s CU and the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connection between the MT CU and the DU´s CU</w:t>
      </w:r>
    </w:p>
    <w:p w14:paraId="1BC5359C" w14:textId="49B7061E" w:rsidR="00437F0F" w:rsidRPr="00593445" w:rsidRDefault="00882763" w:rsidP="00437F0F">
      <w:pPr>
        <w:widowControl w:val="0"/>
        <w:ind w:left="144" w:hanging="144"/>
        <w:rPr>
          <w:rFonts w:ascii="Calibri" w:hAnsi="Calibri" w:cs="Calibri"/>
          <w:color w:val="000000"/>
          <w:sz w:val="18"/>
          <w:szCs w:val="18"/>
        </w:rPr>
      </w:pPr>
      <w:r>
        <w:rPr>
          <w:rFonts w:ascii="Calibri" w:hAnsi="Calibri" w:cs="Calibri"/>
          <w:color w:val="000000"/>
          <w:sz w:val="18"/>
          <w:szCs w:val="18"/>
        </w:rPr>
        <w:t xml:space="preserve">QUALCOMM: </w:t>
      </w:r>
      <w:r w:rsidR="00437F0F" w:rsidRPr="00593445">
        <w:rPr>
          <w:rFonts w:ascii="Calibri" w:hAnsi="Calibri" w:cs="Calibri"/>
          <w:color w:val="000000"/>
          <w:sz w:val="18"/>
          <w:szCs w:val="18"/>
        </w:rPr>
        <w:t>H</w:t>
      </w:r>
      <w:r w:rsidR="00264CF6">
        <w:rPr>
          <w:rFonts w:ascii="Calibri" w:hAnsi="Calibri" w:cs="Calibri"/>
          <w:color w:val="000000"/>
          <w:sz w:val="18"/>
          <w:szCs w:val="18"/>
        </w:rPr>
        <w:t>uawei</w:t>
      </w:r>
      <w:r w:rsidR="00437F0F" w:rsidRPr="00593445">
        <w:rPr>
          <w:rFonts w:ascii="Calibri" w:hAnsi="Calibri" w:cs="Calibri"/>
          <w:color w:val="000000"/>
          <w:sz w:val="18"/>
          <w:szCs w:val="18"/>
        </w:rPr>
        <w:t>´s proposal narrows down the scope. The scope should be wider for the discussion at the next meeting</w:t>
      </w:r>
    </w:p>
    <w:p w14:paraId="77A664BB" w14:textId="77777777"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 xml:space="preserve">ZTE: We already agreed to focus first on the scenario where there is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connectivity, the actual text is fine.</w:t>
      </w:r>
    </w:p>
    <w:p w14:paraId="4573499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color w:val="000000"/>
          <w:sz w:val="18"/>
          <w:szCs w:val="18"/>
        </w:rPr>
        <w:t xml:space="preserve"> </w:t>
      </w:r>
      <w:r w:rsidRPr="00593445">
        <w:rPr>
          <w:rFonts w:ascii="Calibri" w:hAnsi="Calibri" w:cs="Calibri"/>
          <w:sz w:val="18"/>
          <w:szCs w:val="18"/>
        </w:rPr>
        <w:t xml:space="preserve"> </w:t>
      </w:r>
    </w:p>
    <w:p w14:paraId="72DA7F1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Down-select between the following two options for providing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of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-MT’s CU to the target </w:t>
      </w:r>
      <w:proofErr w:type="spellStart"/>
      <w:r w:rsidRPr="00593445">
        <w:rPr>
          <w:rFonts w:ascii="Calibri" w:hAnsi="Calibri" w:cs="Calibri"/>
          <w:sz w:val="18"/>
          <w:szCs w:val="18"/>
        </w:rPr>
        <w:t>mIAB</w:t>
      </w:r>
      <w:proofErr w:type="spellEnd"/>
      <w:r w:rsidRPr="00593445">
        <w:rPr>
          <w:rFonts w:ascii="Calibri" w:hAnsi="Calibri" w:cs="Calibri"/>
          <w:sz w:val="18"/>
          <w:szCs w:val="18"/>
        </w:rPr>
        <w:t>-DU’s CU:</w:t>
      </w:r>
    </w:p>
    <w:p w14:paraId="434B7F4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1.</w:t>
      </w:r>
      <w:r w:rsidRPr="00593445">
        <w:rPr>
          <w:rFonts w:ascii="Calibri" w:hAnsi="Calibri" w:cs="Calibri"/>
          <w:sz w:val="18"/>
          <w:szCs w:val="18"/>
        </w:rPr>
        <w:tab/>
        <w:t xml:space="preserve">Option A: </w:t>
      </w:r>
      <w:proofErr w:type="spellStart"/>
      <w:r w:rsidRPr="00593445">
        <w:rPr>
          <w:rFonts w:ascii="Calibri" w:hAnsi="Calibri" w:cs="Calibri"/>
          <w:sz w:val="18"/>
          <w:szCs w:val="18"/>
        </w:rPr>
        <w:t>XnAP</w:t>
      </w:r>
      <w:proofErr w:type="spellEnd"/>
      <w:r w:rsidRPr="00593445">
        <w:rPr>
          <w:rFonts w:ascii="Calibri" w:hAnsi="Calibri" w:cs="Calibri"/>
          <w:sz w:val="18"/>
          <w:szCs w:val="18"/>
        </w:rPr>
        <w:t xml:space="preserve"> signalling from the source logical </w:t>
      </w:r>
      <w:proofErr w:type="spellStart"/>
      <w:r w:rsidRPr="00593445">
        <w:rPr>
          <w:rFonts w:ascii="Calibri" w:hAnsi="Calibri" w:cs="Calibri"/>
          <w:sz w:val="18"/>
          <w:szCs w:val="18"/>
        </w:rPr>
        <w:t>mIAB</w:t>
      </w:r>
      <w:proofErr w:type="spellEnd"/>
      <w:r w:rsidRPr="00593445">
        <w:rPr>
          <w:rFonts w:ascii="Calibri" w:hAnsi="Calibri" w:cs="Calibri"/>
          <w:sz w:val="18"/>
          <w:szCs w:val="18"/>
        </w:rPr>
        <w:t>-DU’s CU.</w:t>
      </w:r>
    </w:p>
    <w:p w14:paraId="425DED6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2.</w:t>
      </w:r>
      <w:r w:rsidRPr="00593445">
        <w:rPr>
          <w:rFonts w:ascii="Calibri" w:hAnsi="Calibri" w:cs="Calibri"/>
          <w:sz w:val="18"/>
          <w:szCs w:val="18"/>
        </w:rPr>
        <w:tab/>
        <w:t xml:space="preserve">Option B: F1AP signalling from the target logical </w:t>
      </w:r>
      <w:proofErr w:type="spellStart"/>
      <w:r w:rsidRPr="00593445">
        <w:rPr>
          <w:rFonts w:ascii="Calibri" w:hAnsi="Calibri" w:cs="Calibri"/>
          <w:sz w:val="18"/>
          <w:szCs w:val="18"/>
        </w:rPr>
        <w:t>mIAB</w:t>
      </w:r>
      <w:proofErr w:type="spellEnd"/>
      <w:r w:rsidRPr="00593445">
        <w:rPr>
          <w:rFonts w:ascii="Calibri" w:hAnsi="Calibri" w:cs="Calibri"/>
          <w:sz w:val="18"/>
          <w:szCs w:val="18"/>
        </w:rPr>
        <w:t>-DU.</w:t>
      </w:r>
    </w:p>
    <w:p w14:paraId="28696DD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For Option B,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-MT obtains the </w:t>
      </w:r>
      <w:proofErr w:type="spellStart"/>
      <w:r w:rsidRPr="00593445">
        <w:rPr>
          <w:rFonts w:ascii="Calibri" w:hAnsi="Calibri" w:cs="Calibri"/>
          <w:sz w:val="18"/>
          <w:szCs w:val="18"/>
        </w:rPr>
        <w:t>gNB</w:t>
      </w:r>
      <w:proofErr w:type="spellEnd"/>
      <w:r w:rsidRPr="00593445">
        <w:rPr>
          <w:rFonts w:ascii="Calibri" w:hAnsi="Calibri" w:cs="Calibri"/>
          <w:sz w:val="18"/>
          <w:szCs w:val="18"/>
        </w:rPr>
        <w:t>-ID from SIB of the MT’s CU.</w:t>
      </w:r>
    </w:p>
    <w:p w14:paraId="6FA8DB9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result:</w:t>
      </w:r>
    </w:p>
    <w:p w14:paraId="3BFD89B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A: Huawei, Mitre, Xiaomi, Samsung</w:t>
      </w:r>
    </w:p>
    <w:p w14:paraId="089A465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B: Nokia, ZTE, Fujitsu, Qualcomm, Ericsson, Canon, Lenovo</w:t>
      </w:r>
    </w:p>
    <w:p w14:paraId="556AAA27"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1887AC7" w14:textId="13E50E84"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For the case of DU migration, F1AP signalling from the target logical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 is selected for providing the </w:t>
      </w:r>
      <w:proofErr w:type="spellStart"/>
      <w:r w:rsidRPr="00593445">
        <w:rPr>
          <w:rFonts w:ascii="Calibri" w:hAnsi="Calibri" w:cs="Calibri"/>
          <w:b/>
          <w:color w:val="008000"/>
          <w:sz w:val="18"/>
          <w:szCs w:val="18"/>
        </w:rPr>
        <w:t>gNB</w:t>
      </w:r>
      <w:proofErr w:type="spellEnd"/>
      <w:r w:rsidRPr="00593445">
        <w:rPr>
          <w:rFonts w:ascii="Calibri" w:hAnsi="Calibri" w:cs="Calibri"/>
          <w:b/>
          <w:color w:val="008000"/>
          <w:sz w:val="18"/>
          <w:szCs w:val="18"/>
        </w:rPr>
        <w:t xml:space="preserve">-ID of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-MT’s CU to the target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 CU.</w:t>
      </w:r>
    </w:p>
    <w:p w14:paraId="0BDAE69C"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Option B will be considered as baseline for transferring of remaining information i.e. the ID of the IAB MT. </w:t>
      </w:r>
    </w:p>
    <w:p w14:paraId="67CD98A1" w14:textId="77777777" w:rsidR="00437F0F" w:rsidRPr="00593445" w:rsidRDefault="00437F0F" w:rsidP="00437F0F">
      <w:pPr>
        <w:widowControl w:val="0"/>
        <w:ind w:left="144" w:hanging="144"/>
        <w:rPr>
          <w:rFonts w:ascii="Calibri" w:hAnsi="Calibri" w:cs="Calibri"/>
          <w:color w:val="70AD47"/>
          <w:sz w:val="18"/>
          <w:szCs w:val="18"/>
        </w:rPr>
      </w:pPr>
      <w:r w:rsidRPr="00593445">
        <w:rPr>
          <w:rFonts w:ascii="Calibri" w:hAnsi="Calibri" w:cs="Calibri"/>
          <w:color w:val="70AD47"/>
          <w:sz w:val="18"/>
          <w:szCs w:val="18"/>
        </w:rPr>
        <w:t xml:space="preserve"> </w:t>
      </w:r>
    </w:p>
    <w:p w14:paraId="55654DE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b/>
          <w:color w:val="0000FF"/>
          <w:sz w:val="18"/>
          <w:szCs w:val="18"/>
        </w:rPr>
        <w:t>The relevance of the use case of overlapping MT migration and DU migration and, if relevance is confirmed, how to address it is to be continued.</w:t>
      </w:r>
      <w:r w:rsidRPr="00593445">
        <w:rPr>
          <w:rFonts w:ascii="Calibri" w:hAnsi="Calibri" w:cs="Calibri"/>
          <w:sz w:val="18"/>
          <w:szCs w:val="18"/>
        </w:rPr>
        <w:t xml:space="preserve"> </w:t>
      </w:r>
    </w:p>
    <w:p w14:paraId="2A6A629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Xiaomi: Two types of trigger are on the table, one is OAM and the other is CU based. Which trigger are we talking about here</w:t>
      </w:r>
    </w:p>
    <w:p w14:paraId="4E554C97" w14:textId="289EA30B"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we are covering both triggering cases</w:t>
      </w:r>
    </w:p>
    <w:p w14:paraId="396821D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Fujitsu: We should consider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-UID and </w:t>
      </w:r>
      <w:proofErr w:type="spellStart"/>
      <w:r w:rsidRPr="00593445">
        <w:rPr>
          <w:rFonts w:ascii="Calibri" w:hAnsi="Calibri" w:cs="Calibri"/>
          <w:sz w:val="18"/>
          <w:szCs w:val="18"/>
        </w:rPr>
        <w:t>XnUE</w:t>
      </w:r>
      <w:proofErr w:type="spellEnd"/>
      <w:r w:rsidRPr="00593445">
        <w:rPr>
          <w:rFonts w:ascii="Calibri" w:hAnsi="Calibri" w:cs="Calibri"/>
          <w:sz w:val="18"/>
          <w:szCs w:val="18"/>
        </w:rPr>
        <w:t xml:space="preserve"> AP ID together</w:t>
      </w:r>
    </w:p>
    <w:p w14:paraId="6AE7C910" w14:textId="253E9103"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Mitre: we agree that we should consider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and </w:t>
      </w:r>
      <w:proofErr w:type="spellStart"/>
      <w:r w:rsidRPr="00593445">
        <w:rPr>
          <w:rFonts w:ascii="Calibri" w:hAnsi="Calibri" w:cs="Calibri"/>
          <w:sz w:val="18"/>
          <w:szCs w:val="18"/>
        </w:rPr>
        <w:t>XnUE</w:t>
      </w:r>
      <w:proofErr w:type="spellEnd"/>
      <w:r w:rsidRPr="00593445">
        <w:rPr>
          <w:rFonts w:ascii="Calibri" w:hAnsi="Calibri" w:cs="Calibri"/>
          <w:sz w:val="18"/>
          <w:szCs w:val="18"/>
        </w:rPr>
        <w:t xml:space="preserve"> AP ID as a package. They should be combined together </w:t>
      </w:r>
      <w:proofErr w:type="spellStart"/>
      <w:r w:rsidR="00F616A0" w:rsidRPr="00F616A0">
        <w:rPr>
          <w:rFonts w:ascii="Calibri" w:hAnsi="Calibri" w:cs="Calibri"/>
          <w:strike/>
          <w:color w:val="008000"/>
          <w:sz w:val="18"/>
          <w:szCs w:val="18"/>
        </w:rPr>
        <w:t>r</w:t>
      </w:r>
      <w:r w:rsidRPr="00593445">
        <w:rPr>
          <w:rFonts w:ascii="Calibri" w:hAnsi="Calibri" w:cs="Calibri"/>
          <w:sz w:val="18"/>
          <w:szCs w:val="18"/>
        </w:rPr>
        <w:t>in</w:t>
      </w:r>
      <w:proofErr w:type="spellEnd"/>
      <w:r w:rsidRPr="00593445">
        <w:rPr>
          <w:rFonts w:ascii="Calibri" w:hAnsi="Calibri" w:cs="Calibri"/>
          <w:sz w:val="18"/>
          <w:szCs w:val="18"/>
        </w:rPr>
        <w:t xml:space="preserve"> the signalling</w:t>
      </w:r>
    </w:p>
    <w:p w14:paraId="59196A57" w14:textId="2ACA193C"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Agree with Q</w:t>
      </w:r>
      <w:r w:rsidR="00CC3B99">
        <w:rPr>
          <w:rFonts w:ascii="Calibri" w:hAnsi="Calibri" w:cs="Calibri"/>
          <w:sz w:val="18"/>
          <w:szCs w:val="18"/>
        </w:rPr>
        <w:t>ualcomm</w:t>
      </w:r>
      <w:r w:rsidRPr="00593445">
        <w:rPr>
          <w:rFonts w:ascii="Calibri" w:hAnsi="Calibri" w:cs="Calibri"/>
          <w:sz w:val="18"/>
          <w:szCs w:val="18"/>
        </w:rPr>
        <w:t xml:space="preserve">. We should first take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discussion.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AP IDs have more complexity hidden</w:t>
      </w:r>
    </w:p>
    <w:p w14:paraId="58CB8710" w14:textId="77777777" w:rsidR="00F616A0"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There is an ongoing discussion on how to define the IAB MT ID. We could have an FFS on the definition of the IAB MT ID</w:t>
      </w:r>
    </w:p>
    <w:p w14:paraId="1A538DBE" w14:textId="01BA07D7"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We identified that for the MT ID we get the problem of multiple IAB nodes migrating at the same time</w:t>
      </w:r>
    </w:p>
    <w:p w14:paraId="127174A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Huawei: the problem if we decouple the IAB MT ID and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of the </w:t>
      </w:r>
      <w:proofErr w:type="spellStart"/>
      <w:r w:rsidRPr="00593445">
        <w:rPr>
          <w:rFonts w:ascii="Calibri" w:hAnsi="Calibri" w:cs="Calibri"/>
          <w:sz w:val="18"/>
          <w:szCs w:val="18"/>
        </w:rPr>
        <w:t>mIAB</w:t>
      </w:r>
      <w:proofErr w:type="spellEnd"/>
      <w:r w:rsidRPr="00593445">
        <w:rPr>
          <w:rFonts w:ascii="Calibri" w:hAnsi="Calibri" w:cs="Calibri"/>
          <w:sz w:val="18"/>
          <w:szCs w:val="18"/>
        </w:rPr>
        <w:t>-MT’s CU is that we may end up in different ways to transfer these IDs.</w:t>
      </w:r>
    </w:p>
    <w:p w14:paraId="2594570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agree with the amended text including the IAB MT ID</w:t>
      </w:r>
    </w:p>
    <w:p w14:paraId="46DC4C4A" w14:textId="6F9AED87"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ZTE, Ericsson: disagree, the text should include only the </w:t>
      </w:r>
      <w:proofErr w:type="spellStart"/>
      <w:r w:rsidR="00437F0F" w:rsidRPr="00593445">
        <w:rPr>
          <w:rFonts w:ascii="Calibri" w:hAnsi="Calibri" w:cs="Calibri"/>
          <w:sz w:val="18"/>
          <w:szCs w:val="18"/>
        </w:rPr>
        <w:t>mIAB</w:t>
      </w:r>
      <w:proofErr w:type="spellEnd"/>
      <w:r w:rsidR="00437F0F" w:rsidRPr="00593445">
        <w:rPr>
          <w:rFonts w:ascii="Calibri" w:hAnsi="Calibri" w:cs="Calibri"/>
          <w:sz w:val="18"/>
          <w:szCs w:val="18"/>
        </w:rPr>
        <w:t>-MT’s CU</w:t>
      </w:r>
    </w:p>
    <w:p w14:paraId="0C678010"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Mitre: Option B has technical shortfalls concerning concurrent MT migration and DU migration</w:t>
      </w:r>
    </w:p>
    <w:p w14:paraId="79A89CB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cannot consider all scenarios possible. Option B covers the relevant scenarios</w:t>
      </w:r>
    </w:p>
    <w:p w14:paraId="5491B79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Agree with Ericsson. The use case from Mitre is not to be considered as reference</w:t>
      </w:r>
    </w:p>
    <w:p w14:paraId="753D90F1" w14:textId="67946634"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Agree with ZTE. The use case has not been discussed yet. </w:t>
      </w:r>
    </w:p>
    <w:p w14:paraId="55EE735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37CCED3D"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the next meeting, RAN3 to decide which ID assigned by the MT CU for the IAB MT should be used for the TMM procedure and </w:t>
      </w:r>
      <w:r w:rsidRPr="00593445">
        <w:rPr>
          <w:rFonts w:ascii="Calibri" w:hAnsi="Calibri" w:cs="Calibri"/>
          <w:b/>
          <w:color w:val="0000FF"/>
          <w:sz w:val="18"/>
          <w:szCs w:val="18"/>
        </w:rPr>
        <w:lastRenderedPageBreak/>
        <w:t>how this ID can be mapped to a corresponding IAB node.</w:t>
      </w:r>
    </w:p>
    <w:p w14:paraId="4BB5FBF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ZTE: One option could be not to use the </w:t>
      </w:r>
      <w:proofErr w:type="spellStart"/>
      <w:r w:rsidRPr="00593445">
        <w:rPr>
          <w:rFonts w:ascii="Calibri" w:hAnsi="Calibri" w:cs="Calibri"/>
          <w:sz w:val="18"/>
          <w:szCs w:val="18"/>
        </w:rPr>
        <w:t>XnAP</w:t>
      </w:r>
      <w:proofErr w:type="spellEnd"/>
      <w:r w:rsidRPr="00593445">
        <w:rPr>
          <w:rFonts w:ascii="Calibri" w:hAnsi="Calibri" w:cs="Calibri"/>
          <w:sz w:val="18"/>
          <w:szCs w:val="18"/>
        </w:rPr>
        <w:t xml:space="preserve"> IDs</w:t>
      </w:r>
    </w:p>
    <w:p w14:paraId="1F8F7B5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have already agreed that Option B is used to transfer the MT ID</w:t>
      </w:r>
    </w:p>
    <w:p w14:paraId="5E7C495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which ID should be used for the IAB MT? Suggest to place an FFS on the ID</w:t>
      </w:r>
    </w:p>
    <w:p w14:paraId="6116956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that the issue is which ID we use to identify the IAB MT. Place an FFS on</w:t>
      </w:r>
      <w:r w:rsidRPr="00F616A0">
        <w:rPr>
          <w:rFonts w:ascii="Calibri" w:hAnsi="Calibri" w:cs="Calibri"/>
          <w:color w:val="008000"/>
          <w:sz w:val="18"/>
          <w:szCs w:val="18"/>
          <w:u w:val="single"/>
        </w:rPr>
        <w:t xml:space="preserve"> </w:t>
      </w:r>
      <w:r w:rsidRPr="00593445">
        <w:rPr>
          <w:rFonts w:ascii="Calibri" w:hAnsi="Calibri" w:cs="Calibri"/>
          <w:sz w:val="18"/>
          <w:szCs w:val="18"/>
        </w:rPr>
        <w:t>this point</w:t>
      </w:r>
    </w:p>
    <w:p w14:paraId="3A6E617E" w14:textId="3A4B47E9"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Agree with</w:t>
      </w:r>
      <w:r w:rsidR="00264CF6">
        <w:rPr>
          <w:rFonts w:ascii="Calibri" w:hAnsi="Calibri" w:cs="Calibri"/>
          <w:sz w:val="18"/>
          <w:szCs w:val="18"/>
        </w:rPr>
        <w:t xml:space="preserve"> Samsung </w:t>
      </w:r>
      <w:r w:rsidRPr="00593445">
        <w:rPr>
          <w:rFonts w:ascii="Calibri" w:hAnsi="Calibri" w:cs="Calibri"/>
          <w:sz w:val="18"/>
          <w:szCs w:val="18"/>
        </w:rPr>
        <w:t>and Huawei.</w:t>
      </w:r>
    </w:p>
    <w:p w14:paraId="379EE6C8"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In the next meeting, RAN3 to decide whether the target CU can indicate how much resources it can offer for the incoming DU-migration during or before the DU’s F1 Setup procedure based on information related to the UE traffic carried by the target DU, and what this information should contain.</w:t>
      </w:r>
    </w:p>
    <w:p w14:paraId="66084F7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there could be a partial acceptance, hence the formulation needs to account for that too.</w:t>
      </w:r>
    </w:p>
    <w:p w14:paraId="67DE372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Disagree to the sentence above. The issue described above has never been discussed in light of the agreements taken at this meeting. We should not prioritise this issue.</w:t>
      </w:r>
    </w:p>
    <w:p w14:paraId="52F72E6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Qualcomm: Agree to a certain extend that the issue can be postponed.</w:t>
      </w:r>
    </w:p>
    <w:p w14:paraId="6FBC380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with Nokia</w:t>
      </w:r>
    </w:p>
    <w:p w14:paraId="22BF369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It is important to ensure to guarantee UE access to the network via the IAM node.</w:t>
      </w:r>
    </w:p>
    <w:p w14:paraId="1C9F3AD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Lenovo: Agree that this issue is a low priority issue and we use the HO migration procedure as baseline.</w:t>
      </w:r>
    </w:p>
    <w:p w14:paraId="23A0419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Canon: Agree with Samsung to discuss how to reject the migration procedure</w:t>
      </w:r>
    </w:p>
    <w:p w14:paraId="15730E96"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600F347" w14:textId="00FD6E09"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One F1AP procedure is used for the triggering of DU migration and a separate procedure is used for the reporting of the outcome of the F1 Setup procedure. The first procedure is only used for CU triggered DU migration and the second procedure is used for both CU triggered and OAM triggered DU migration.</w:t>
      </w:r>
    </w:p>
    <w:p w14:paraId="7D81D82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for Option 1:</w:t>
      </w:r>
    </w:p>
    <w:p w14:paraId="794F8AC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In favour: Nokia, Ericsson, Samsung, Mitre, Canon, Xiaomi, Huawei, Lenovo, CATT, Qualcomm</w:t>
      </w:r>
    </w:p>
    <w:p w14:paraId="7B8B7F9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Against: Fujitsu</w:t>
      </w:r>
    </w:p>
    <w:p w14:paraId="31AB47A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2E7E21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We may not use separate procedures. We could use the response message of the Class 1 procedure to report the outcome.</w:t>
      </w:r>
    </w:p>
    <w:p w14:paraId="64D9C78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Fujitsu: We should use separate procedures for OAM based triggering and for CU based triggering.</w:t>
      </w:r>
    </w:p>
    <w:p w14:paraId="11C855D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The issue with the approach from ZTE is that there is already a timer configured for the existing Class 1 procedure to be used. We do not want to modify the configuration of existing procedure and rather use a new one.</w:t>
      </w:r>
    </w:p>
    <w:p w14:paraId="4D92041A" w14:textId="389EC94F"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Huawei: Support the proposal from Qualcomm. Both triggering methods can make use of the </w:t>
      </w:r>
      <w:proofErr w:type="spellStart"/>
      <w:r w:rsidRPr="00593445">
        <w:rPr>
          <w:rFonts w:ascii="Calibri" w:hAnsi="Calibri" w:cs="Calibri"/>
          <w:sz w:val="18"/>
          <w:szCs w:val="18"/>
        </w:rPr>
        <w:t>outcom</w:t>
      </w:r>
      <w:r w:rsidR="00F616A0" w:rsidRPr="00F616A0">
        <w:rPr>
          <w:rFonts w:ascii="Calibri" w:hAnsi="Calibri" w:cs="Calibri"/>
          <w:strike/>
          <w:color w:val="008000"/>
          <w:sz w:val="18"/>
          <w:szCs w:val="18"/>
        </w:rPr>
        <w:t>m</w:t>
      </w:r>
      <w:r w:rsidRPr="00593445">
        <w:rPr>
          <w:rFonts w:ascii="Calibri" w:hAnsi="Calibri" w:cs="Calibri"/>
          <w:sz w:val="18"/>
          <w:szCs w:val="18"/>
        </w:rPr>
        <w:t>es</w:t>
      </w:r>
      <w:proofErr w:type="spellEnd"/>
      <w:r w:rsidRPr="00593445">
        <w:rPr>
          <w:rFonts w:ascii="Calibri" w:hAnsi="Calibri" w:cs="Calibri"/>
          <w:sz w:val="18"/>
          <w:szCs w:val="18"/>
        </w:rPr>
        <w:t xml:space="preserve"> signalled by the separate procedures.</w:t>
      </w:r>
    </w:p>
    <w:p w14:paraId="75B441F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F53AFD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RAN3 to decide in this meeting whether existing or new procedures are used for the triggering of DU migration and/or for the reporting of the outcome.</w:t>
      </w:r>
    </w:p>
    <w:p w14:paraId="688DC8E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1: reuse existing procedures</w:t>
      </w:r>
    </w:p>
    <w:p w14:paraId="22616B8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2: use new procedures</w:t>
      </w:r>
    </w:p>
    <w:p w14:paraId="0E66446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result:</w:t>
      </w:r>
    </w:p>
    <w:p w14:paraId="045AE5A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1: Qualcomm, ZTE, Nokia, CATT, Canon</w:t>
      </w:r>
    </w:p>
    <w:p w14:paraId="2E29276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2: Samsung, Fujitsu, Mitre, Xiaomi, Huawei, Lenovo, Ericsson</w:t>
      </w:r>
    </w:p>
    <w:p w14:paraId="7BD8D42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lastRenderedPageBreak/>
        <w:t>Qualcomm can accept option 2</w:t>
      </w:r>
    </w:p>
    <w:p w14:paraId="484F0E05" w14:textId="77777777" w:rsidR="00437F0F"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D1F1E10" w14:textId="5DD13DA1" w:rsidR="002700C4" w:rsidRPr="00593445" w:rsidRDefault="002700C4" w:rsidP="00437F0F">
      <w:pPr>
        <w:widowControl w:val="0"/>
        <w:ind w:left="144" w:hanging="144"/>
        <w:rPr>
          <w:rFonts w:ascii="Calibri" w:hAnsi="Calibri" w:cs="Calibri"/>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BD99E6D"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New class 2 non UE associated procedures are used for the triggering of F1 setup for the purpose of DU migration and/or for the reporting of the outcome of the F1 Setup procedure for the target logical DU.</w:t>
      </w:r>
    </w:p>
    <w:p w14:paraId="069F6F7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2D835CEE"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CATT: Prefer to use existing procedures, as these procedures can fulfil the purpose already </w:t>
      </w:r>
    </w:p>
    <w:p w14:paraId="2390DB3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There is no suitable existing Class 2 procedure that can be used for notification purposes</w:t>
      </w:r>
    </w:p>
    <w:p w14:paraId="0737CFF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ZTE: Use an existing Class 1 procedure. CU/DU update procedures seem to be described in a way that allows their reuse </w:t>
      </w:r>
    </w:p>
    <w:p w14:paraId="0332D70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with Ericsson, introduce two new Class 2 procedures</w:t>
      </w:r>
    </w:p>
    <w:p w14:paraId="50710C20"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Reuse existing Class 1 procedure</w:t>
      </w:r>
    </w:p>
    <w:p w14:paraId="1BEB11E1"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Canon: support ZTE and Nokia</w:t>
      </w:r>
    </w:p>
    <w:p w14:paraId="24199E9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Qualcomm: Existing procedures</w:t>
      </w:r>
    </w:p>
    <w:p w14:paraId="05E59CA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New procedure. Functionalities covered by current procedures do not cover the functionality we need here.</w:t>
      </w:r>
    </w:p>
    <w:p w14:paraId="54B7D3C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6CEA747"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B43CDE9" w14:textId="336A79C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The following WA is turned into an agreement</w:t>
      </w:r>
    </w:p>
    <w:p w14:paraId="633F36F7"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w:t>
      </w:r>
    </w:p>
    <w:p w14:paraId="0B2C7AF9"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 </w:t>
      </w:r>
    </w:p>
    <w:p w14:paraId="447662BF"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It is agreed that a Mobile-IAB indication is included in the NGAP Initial UE message.</w:t>
      </w:r>
    </w:p>
    <w:p w14:paraId="0CB70D6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Remove “based on SA2´s decision”</w:t>
      </w:r>
    </w:p>
    <w:p w14:paraId="658933D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5B9633F1" w14:textId="77777777" w:rsidR="00437F0F" w:rsidRPr="00593445" w:rsidRDefault="00437F0F" w:rsidP="00437F0F">
      <w:pPr>
        <w:widowControl w:val="0"/>
        <w:rPr>
          <w:rFonts w:ascii="Calibri" w:hAnsi="Calibri" w:cs="Calibri"/>
          <w:b/>
          <w:color w:val="0000FF"/>
          <w:sz w:val="18"/>
          <w:szCs w:val="18"/>
        </w:rPr>
      </w:pPr>
      <w:r w:rsidRPr="00593445">
        <w:rPr>
          <w:rFonts w:ascii="Calibri" w:hAnsi="Calibri" w:cs="Calibri"/>
          <w:b/>
          <w:color w:val="0000FF"/>
          <w:sz w:val="18"/>
          <w:szCs w:val="18"/>
        </w:rPr>
        <w:t xml:space="preserve">RAN3 to discuss if mobile-IAB-authorized indication to be included in the HO Request message for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w:t>
      </w:r>
    </w:p>
    <w:p w14:paraId="2C537BEB"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we have included in Rel17 a Mobile IAB authorization indication in Path Switch message. If AMF is able to inform the RAN with a Mobile IAB authorization status, why should we signal it over inter RAN interfaces</w:t>
      </w:r>
    </w:p>
    <w:p w14:paraId="19C5B845"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Xiaomi: Similar question as Ericsson. </w:t>
      </w:r>
    </w:p>
    <w:p w14:paraId="513AF6FF"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ZTE: the purpose of signalling the info is to let the target donor determine whether to assign BAP configurations to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 node. Given that the BAP configuration is assigned during HO preparation, the info is needed in the HO message</w:t>
      </w:r>
    </w:p>
    <w:p w14:paraId="5E227CDC" w14:textId="6AE4CD26"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Nokia: If we only use the Path Switch Request Ack then you need to trigger an RRC reconfiguration to transfer BAP </w:t>
      </w:r>
      <w:proofErr w:type="spellStart"/>
      <w:r w:rsidR="00F616A0" w:rsidRPr="00F616A0">
        <w:rPr>
          <w:rFonts w:ascii="Calibri" w:hAnsi="Calibri" w:cs="Calibri"/>
          <w:strike/>
          <w:sz w:val="18"/>
          <w:szCs w:val="18"/>
        </w:rPr>
        <w:t>cpnofiguration</w:t>
      </w:r>
      <w:r w:rsidRPr="00F616A0">
        <w:rPr>
          <w:rFonts w:ascii="Calibri" w:hAnsi="Calibri" w:cs="Calibri"/>
          <w:sz w:val="18"/>
          <w:szCs w:val="18"/>
          <w:u w:val="single"/>
        </w:rPr>
        <w:t>configuration</w:t>
      </w:r>
      <w:proofErr w:type="spellEnd"/>
      <w:r w:rsidRPr="00593445">
        <w:rPr>
          <w:rFonts w:ascii="Calibri" w:hAnsi="Calibri" w:cs="Calibri"/>
          <w:sz w:val="18"/>
          <w:szCs w:val="18"/>
        </w:rPr>
        <w:t xml:space="preserve"> related information</w:t>
      </w:r>
    </w:p>
    <w:p w14:paraId="6C1CF729"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Lenovo: Agree that the information needs to be added in the HO Request. </w:t>
      </w:r>
    </w:p>
    <w:p w14:paraId="2E42C7AC"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CATT: Agree with ZTE. </w:t>
      </w:r>
    </w:p>
    <w:p w14:paraId="52F2DAFD"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We have another message in NGAP to send authorisation indication. Hence the AMF can signal the information at every HO. Is there any requirement about not sending BAP configuration if the mobile IAB node is not authorised?</w:t>
      </w:r>
    </w:p>
    <w:p w14:paraId="49C7FD04"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Huawei: we clarify that the HO request is the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HO Request. </w:t>
      </w:r>
    </w:p>
    <w:p w14:paraId="18426BE1" w14:textId="7F091F25"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the WA is about optimising the speed in configuring the UE with BAP configuration information</w:t>
      </w:r>
    </w:p>
    <w:p w14:paraId="47316005"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Samsung: We should apply this solution also in case of MT migration. IF we do not include the information in HO Request, then </w:t>
      </w:r>
      <w:r w:rsidRPr="00593445">
        <w:rPr>
          <w:rFonts w:ascii="Calibri" w:hAnsi="Calibri" w:cs="Calibri"/>
          <w:sz w:val="18"/>
          <w:szCs w:val="18"/>
        </w:rPr>
        <w:lastRenderedPageBreak/>
        <w:t>traffic will stop</w:t>
      </w:r>
    </w:p>
    <w:p w14:paraId="4C3D6C05"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B65CB3D" w14:textId="10F41C6C"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Agree to introduce a Mobile-IAB-authorization status indication in the Path Switch Request Ack for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-MT.</w:t>
      </w:r>
    </w:p>
    <w:p w14:paraId="3B32D1AE"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R3-233967 is revised </w:t>
      </w:r>
      <w:r w:rsidRPr="00817459">
        <w:rPr>
          <w:rFonts w:ascii="Calibri" w:hAnsi="Calibri" w:cs="Calibri"/>
          <w:sz w:val="18"/>
          <w:szCs w:val="18"/>
        </w:rPr>
        <w:t>in R3-234593</w:t>
      </w:r>
    </w:p>
    <w:p w14:paraId="27A2D70E" w14:textId="62FBED90"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Agree that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-DU’s CU to be informed about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-authorized status by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-MT´s CU when IAB MT and IAB DU connect to different IAB donor CUs.</w:t>
      </w:r>
    </w:p>
    <w:p w14:paraId="2D20FB9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Ericsson: how should we inform about this information? The information should be signalled over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from the MT´s CU because the DU´s CU has nothing to do with the AMF of the MT</w:t>
      </w:r>
    </w:p>
    <w:p w14:paraId="655FCE7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Xiaomi: The DU´s CU only needs to be informed about de-authorisation information. </w:t>
      </w:r>
    </w:p>
    <w:p w14:paraId="27801DB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information of authorized/non authorized status is needed to avoid F1 setup rejections.</w:t>
      </w:r>
    </w:p>
    <w:p w14:paraId="7901E78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591CEAC8" w14:textId="76443BF2"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In case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-DU’s CU obtains “non-authorized” indication for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-node, it performs an orderly F1 release. </w:t>
      </w:r>
    </w:p>
    <w:p w14:paraId="4567DD7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we have this already and can agree to this</w:t>
      </w:r>
    </w:p>
    <w:p w14:paraId="3CA8CE4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32FECA78"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RAN3 to discuss how to capture in stage2 the handling of OAM connectivity as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 xml:space="preserve"> node moves between areas of different OAM systems.</w:t>
      </w:r>
    </w:p>
    <w:p w14:paraId="73AA3269" w14:textId="77777777" w:rsidR="00437F0F" w:rsidRPr="00593445" w:rsidRDefault="00437F0F" w:rsidP="00437F0F">
      <w:pPr>
        <w:widowControl w:val="0"/>
        <w:ind w:left="144" w:hanging="144"/>
        <w:rPr>
          <w:rFonts w:ascii="Calibri" w:hAnsi="Calibri" w:cs="Calibri"/>
          <w:color w:val="4472C4"/>
          <w:sz w:val="18"/>
          <w:szCs w:val="18"/>
        </w:rPr>
      </w:pPr>
      <w:r w:rsidRPr="00593445">
        <w:rPr>
          <w:rFonts w:ascii="Calibri" w:hAnsi="Calibri" w:cs="Calibri"/>
          <w:color w:val="4472C4"/>
          <w:sz w:val="18"/>
          <w:szCs w:val="18"/>
        </w:rPr>
        <w:t xml:space="preserve"> </w:t>
      </w:r>
    </w:p>
    <w:p w14:paraId="635CD7A9" w14:textId="77777777" w:rsidR="00437F0F" w:rsidRPr="00593445" w:rsidRDefault="00437F0F" w:rsidP="00437F0F">
      <w:pPr>
        <w:widowControl w:val="0"/>
        <w:ind w:left="144" w:hanging="144"/>
        <w:rPr>
          <w:rFonts w:ascii="Calibri" w:hAnsi="Calibri" w:cs="Calibri"/>
          <w:b/>
          <w:bCs/>
          <w:color w:val="FF00FF"/>
          <w:sz w:val="18"/>
          <w:szCs w:val="18"/>
        </w:rPr>
      </w:pPr>
      <w:r w:rsidRPr="00593445">
        <w:rPr>
          <w:rFonts w:ascii="Calibri" w:hAnsi="Calibri" w:cs="Calibri"/>
          <w:b/>
          <w:color w:val="FF00FF"/>
          <w:sz w:val="18"/>
          <w:szCs w:val="18"/>
        </w:rPr>
        <w:t xml:space="preserve"> # </w:t>
      </w:r>
      <w:proofErr w:type="spellStart"/>
      <w:r w:rsidRPr="00593445">
        <w:rPr>
          <w:rFonts w:ascii="Calibri" w:hAnsi="Calibri" w:cs="Calibri"/>
          <w:b/>
          <w:bCs/>
          <w:color w:val="FF00FF"/>
          <w:sz w:val="18"/>
          <w:szCs w:val="18"/>
        </w:rPr>
        <w:t>MobileIAB</w:t>
      </w:r>
      <w:proofErr w:type="spellEnd"/>
    </w:p>
    <w:p w14:paraId="7BCA4F6C"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Agree to New TP to TS38.401 R3-234592</w:t>
      </w:r>
    </w:p>
    <w:p w14:paraId="1B55EB0E"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Agree to TP to NGAP in R3-234593, revision of R3-23 3967</w:t>
      </w:r>
    </w:p>
    <w:p w14:paraId="4A2745A3"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R3-234141 is revised in R3-234594. Can the TP to TS38.473 to introduce two new class 2 procedures in R3-234594 be agreed?</w:t>
      </w:r>
    </w:p>
    <w:p w14:paraId="5FA757FA"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 xml:space="preserve">New TP to TS38.473 in R3-234595 to introduce the </w:t>
      </w:r>
      <w:proofErr w:type="spellStart"/>
      <w:r w:rsidRPr="00593445">
        <w:rPr>
          <w:rFonts w:ascii="Calibri" w:hAnsi="Calibri" w:cs="Calibri"/>
          <w:b/>
          <w:bCs/>
          <w:color w:val="FF00FF"/>
          <w:sz w:val="18"/>
          <w:szCs w:val="18"/>
        </w:rPr>
        <w:t>gNB</w:t>
      </w:r>
      <w:proofErr w:type="spellEnd"/>
      <w:r w:rsidRPr="00593445">
        <w:rPr>
          <w:rFonts w:ascii="Calibri" w:hAnsi="Calibri" w:cs="Calibri"/>
          <w:b/>
          <w:bCs/>
          <w:color w:val="FF00FF"/>
          <w:sz w:val="18"/>
          <w:szCs w:val="18"/>
        </w:rPr>
        <w:t>-ID of the MT CU in F1 message. Can R3-234595 be agreed?</w:t>
      </w:r>
    </w:p>
    <w:p w14:paraId="31E702E3" w14:textId="3D3E5CE0"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(moderator - Q</w:t>
      </w:r>
      <w:r w:rsidR="00CC3B99">
        <w:rPr>
          <w:rFonts w:ascii="Calibri" w:hAnsi="Calibri" w:cs="Calibri"/>
          <w:color w:val="000000"/>
          <w:sz w:val="18"/>
          <w:szCs w:val="18"/>
        </w:rPr>
        <w:t>ualcomm</w:t>
      </w:r>
      <w:r w:rsidRPr="00593445">
        <w:rPr>
          <w:rFonts w:ascii="Calibri" w:hAnsi="Calibri" w:cs="Calibri"/>
          <w:color w:val="000000"/>
          <w:sz w:val="18"/>
          <w:szCs w:val="18"/>
        </w:rPr>
        <w:t>)</w:t>
      </w:r>
    </w:p>
    <w:p w14:paraId="06669BFB" w14:textId="77777777" w:rsidR="00437F0F" w:rsidRDefault="00437F0F" w:rsidP="00437F0F">
      <w:pPr>
        <w:widowControl w:val="0"/>
        <w:ind w:left="144" w:hanging="144"/>
        <w:rPr>
          <w:rFonts w:ascii="Calibri" w:hAnsi="Calibri" w:cs="Calibri"/>
          <w:b/>
          <w:color w:val="008000"/>
          <w:sz w:val="18"/>
          <w:szCs w:val="18"/>
        </w:rPr>
      </w:pPr>
      <w:r w:rsidRPr="00593445">
        <w:rPr>
          <w:rFonts w:ascii="Calibri" w:hAnsi="Calibri" w:cs="Calibri"/>
          <w:color w:val="000000"/>
          <w:sz w:val="18"/>
          <w:szCs w:val="18"/>
        </w:rPr>
        <w:t xml:space="preserve">New TP to TS38.401 in </w:t>
      </w:r>
      <w:hyperlink r:id="rId24" w:history="1">
        <w:r w:rsidRPr="00593445">
          <w:rPr>
            <w:rStyle w:val="Hyperlink"/>
            <w:rFonts w:ascii="Calibri" w:hAnsi="Calibri" w:cs="Calibri"/>
            <w:sz w:val="18"/>
            <w:szCs w:val="18"/>
          </w:rPr>
          <w:t>R3-234592</w:t>
        </w:r>
      </w:hyperlink>
      <w:r w:rsidRPr="00593445">
        <w:rPr>
          <w:rFonts w:ascii="Calibri" w:hAnsi="Calibri" w:cs="Calibri"/>
          <w:color w:val="000000"/>
          <w:sz w:val="18"/>
          <w:szCs w:val="18"/>
        </w:rPr>
        <w:t xml:space="preserve"> rev in </w:t>
      </w:r>
      <w:hyperlink r:id="rId25" w:history="1">
        <w:r w:rsidRPr="00593445">
          <w:rPr>
            <w:rStyle w:val="Hyperlink"/>
            <w:rFonts w:ascii="Calibri" w:hAnsi="Calibri" w:cs="Calibri"/>
            <w:sz w:val="18"/>
            <w:szCs w:val="18"/>
          </w:rPr>
          <w:t>R3-234751</w:t>
        </w:r>
      </w:hyperlink>
      <w:r w:rsidRPr="00593445">
        <w:rPr>
          <w:rFonts w:ascii="Calibri" w:hAnsi="Calibri" w:cs="Calibri"/>
          <w:color w:val="000000"/>
          <w:sz w:val="18"/>
          <w:szCs w:val="18"/>
        </w:rPr>
        <w:t xml:space="preserve"> </w:t>
      </w:r>
      <w:r w:rsidRPr="00593445">
        <w:rPr>
          <w:rFonts w:ascii="Calibri" w:hAnsi="Calibri" w:cs="Calibri"/>
          <w:b/>
          <w:color w:val="008000"/>
          <w:sz w:val="18"/>
          <w:szCs w:val="18"/>
        </w:rPr>
        <w:t xml:space="preserve"> Agreed</w:t>
      </w:r>
    </w:p>
    <w:p w14:paraId="297A93AC" w14:textId="77777777" w:rsidR="00437F0F" w:rsidRDefault="00437F0F" w:rsidP="00437F0F">
      <w:pPr>
        <w:widowControl w:val="0"/>
        <w:ind w:left="144" w:hanging="144"/>
        <w:rPr>
          <w:rFonts w:ascii="Calibri" w:hAnsi="Calibri" w:cs="Calibri"/>
          <w:b/>
          <w:color w:val="008000"/>
          <w:sz w:val="18"/>
          <w:szCs w:val="18"/>
        </w:rPr>
      </w:pPr>
      <w:r>
        <w:rPr>
          <w:rFonts w:ascii="Calibri" w:hAnsi="Calibri" w:cs="Calibri"/>
          <w:b/>
          <w:color w:val="008000"/>
          <w:sz w:val="18"/>
          <w:szCs w:val="18"/>
        </w:rPr>
        <w:t>Approve the BL CR assignment:</w:t>
      </w:r>
    </w:p>
    <w:p w14:paraId="5E7FFCC2" w14:textId="3F1364CE" w:rsidR="00437F0F" w:rsidRPr="00593445" w:rsidRDefault="00437F0F" w:rsidP="00437F0F">
      <w:pPr>
        <w:widowControl w:val="0"/>
        <w:ind w:left="144" w:hanging="144"/>
        <w:rPr>
          <w:rFonts w:ascii="Calibri" w:hAnsi="Calibri" w:cs="Calibri"/>
          <w:color w:val="000000"/>
          <w:sz w:val="18"/>
          <w:szCs w:val="18"/>
        </w:rPr>
      </w:pPr>
      <w:r>
        <w:rPr>
          <w:rFonts w:ascii="Calibri" w:hAnsi="Calibri" w:cs="Calibri"/>
          <w:b/>
          <w:color w:val="008000"/>
          <w:sz w:val="18"/>
          <w:szCs w:val="18"/>
        </w:rPr>
        <w:t>BL CR for TS38.401 H</w:t>
      </w:r>
      <w:r w:rsidR="00264CF6">
        <w:rPr>
          <w:rFonts w:ascii="Calibri" w:hAnsi="Calibri" w:cs="Calibri"/>
          <w:b/>
          <w:color w:val="008000"/>
          <w:sz w:val="18"/>
          <w:szCs w:val="18"/>
        </w:rPr>
        <w:t>uawei</w:t>
      </w:r>
    </w:p>
    <w:p w14:paraId="6F107F0E"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The text of Step3 as below and the details need to be further checked:</w:t>
      </w:r>
    </w:p>
    <w:p w14:paraId="66E74175"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The F1-terminating IAB-donor-CU obtains information about the target RRC-terminating IAB-donor-CU</w:t>
      </w:r>
    </w:p>
    <w:p w14:paraId="50C70BA1" w14:textId="011BCAE6" w:rsidR="00437F0F" w:rsidRPr="00593445" w:rsidRDefault="00882763" w:rsidP="00437F0F">
      <w:pPr>
        <w:widowControl w:val="0"/>
        <w:ind w:left="144" w:hanging="144"/>
        <w:rPr>
          <w:rFonts w:ascii="Calibri" w:hAnsi="Calibri" w:cs="Calibri"/>
          <w:color w:val="000000"/>
          <w:sz w:val="18"/>
          <w:szCs w:val="18"/>
        </w:rPr>
      </w:pPr>
      <w:r>
        <w:rPr>
          <w:rFonts w:ascii="Calibri" w:hAnsi="Calibri" w:cs="Calibri" w:hint="eastAsia"/>
          <w:color w:val="000000"/>
          <w:sz w:val="18"/>
          <w:szCs w:val="18"/>
        </w:rPr>
        <w:t xml:space="preserve">SAMSUNG: </w:t>
      </w:r>
      <w:r w:rsidR="00437F0F" w:rsidRPr="00593445">
        <w:rPr>
          <w:rFonts w:ascii="Calibri" w:hAnsi="Calibri" w:cs="Calibri" w:hint="eastAsia"/>
          <w:color w:val="000000"/>
          <w:sz w:val="18"/>
          <w:szCs w:val="18"/>
        </w:rPr>
        <w:t>Step3 should reflect the agreement achieved.</w:t>
      </w:r>
    </w:p>
    <w:p w14:paraId="70680105" w14:textId="7C418305" w:rsidR="001B1BEE" w:rsidRDefault="001B1BEE" w:rsidP="001B1BEE">
      <w:pPr>
        <w:rPr>
          <w:rFonts w:ascii="Arial" w:hAnsi="Arial" w:cs="Arial"/>
          <w:b/>
          <w:sz w:val="24"/>
        </w:rPr>
      </w:pPr>
      <w:r>
        <w:rPr>
          <w:rFonts w:ascii="Arial" w:hAnsi="Arial" w:cs="Arial"/>
          <w:b/>
          <w:color w:val="0000FF"/>
          <w:sz w:val="24"/>
        </w:rPr>
        <w:t>R3-234580</w:t>
      </w:r>
      <w:r>
        <w:rPr>
          <w:rFonts w:ascii="Arial" w:hAnsi="Arial" w:cs="Arial"/>
          <w:b/>
          <w:color w:val="0000FF"/>
          <w:sz w:val="24"/>
        </w:rPr>
        <w:tab/>
      </w:r>
      <w:r>
        <w:rPr>
          <w:rFonts w:ascii="Arial" w:hAnsi="Arial" w:cs="Arial"/>
          <w:b/>
          <w:sz w:val="24"/>
        </w:rPr>
        <w:t>Summary of Offline discussion(*</w:t>
      </w:r>
      <w:proofErr w:type="spellStart"/>
      <w:r>
        <w:rPr>
          <w:rFonts w:ascii="Arial" w:hAnsi="Arial" w:cs="Arial"/>
          <w:b/>
          <w:sz w:val="24"/>
        </w:rPr>
        <w:t>canceled</w:t>
      </w:r>
      <w:proofErr w:type="spellEnd"/>
      <w:r>
        <w:rPr>
          <w:rFonts w:ascii="Arial" w:hAnsi="Arial" w:cs="Arial"/>
          <w:b/>
          <w:sz w:val="24"/>
        </w:rPr>
        <w:t xml:space="preserve"> allocation)</w:t>
      </w:r>
    </w:p>
    <w:p w14:paraId="5545621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5C327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56AC6" w14:textId="339BB1A3" w:rsidR="001B1BEE" w:rsidRDefault="001B1BEE" w:rsidP="001B1BEE">
      <w:pPr>
        <w:rPr>
          <w:rFonts w:ascii="Arial" w:hAnsi="Arial" w:cs="Arial"/>
          <w:b/>
          <w:sz w:val="24"/>
        </w:rPr>
      </w:pPr>
      <w:r>
        <w:rPr>
          <w:rFonts w:ascii="Arial" w:hAnsi="Arial" w:cs="Arial"/>
          <w:b/>
          <w:color w:val="0000FF"/>
          <w:sz w:val="24"/>
        </w:rPr>
        <w:t>R3-234592</w:t>
      </w:r>
      <w:r>
        <w:rPr>
          <w:rFonts w:ascii="Arial" w:hAnsi="Arial" w:cs="Arial"/>
          <w:b/>
          <w:color w:val="0000FF"/>
          <w:sz w:val="24"/>
        </w:rPr>
        <w:tab/>
      </w:r>
      <w:r>
        <w:rPr>
          <w:rFonts w:ascii="Arial" w:hAnsi="Arial" w:cs="Arial"/>
          <w:b/>
          <w:sz w:val="24"/>
        </w:rPr>
        <w:t xml:space="preserve">(TPs to TS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124C9503"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1DC28F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R3-234751</w:t>
      </w:r>
      <w:r>
        <w:rPr>
          <w:color w:val="993300"/>
          <w:u w:val="single"/>
        </w:rPr>
        <w:t>.</w:t>
      </w:r>
    </w:p>
    <w:p w14:paraId="0733E192" w14:textId="3D013344" w:rsidR="001B1BEE" w:rsidRDefault="001B1BEE" w:rsidP="001B1BEE">
      <w:pPr>
        <w:rPr>
          <w:rFonts w:ascii="Arial" w:hAnsi="Arial" w:cs="Arial"/>
          <w:b/>
          <w:sz w:val="24"/>
        </w:rPr>
      </w:pPr>
      <w:r>
        <w:rPr>
          <w:rFonts w:ascii="Arial" w:hAnsi="Arial" w:cs="Arial"/>
          <w:b/>
          <w:color w:val="0000FF"/>
          <w:sz w:val="24"/>
        </w:rPr>
        <w:t>R3-234751</w:t>
      </w:r>
      <w:r>
        <w:rPr>
          <w:rFonts w:ascii="Arial" w:hAnsi="Arial" w:cs="Arial"/>
          <w:b/>
          <w:color w:val="0000FF"/>
          <w:sz w:val="24"/>
        </w:rPr>
        <w:tab/>
      </w:r>
      <w:r>
        <w:rPr>
          <w:rFonts w:ascii="Arial" w:hAnsi="Arial" w:cs="Arial"/>
          <w:b/>
          <w:sz w:val="24"/>
        </w:rPr>
        <w:t xml:space="preserve">(TPs to TS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1E180A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51832ED5" w14:textId="77777777" w:rsidR="001B1BEE" w:rsidRDefault="001B1BEE" w:rsidP="001B1BEE">
      <w:pPr>
        <w:rPr>
          <w:color w:val="808080"/>
        </w:rPr>
      </w:pPr>
      <w:r>
        <w:rPr>
          <w:color w:val="808080"/>
        </w:rPr>
        <w:t>(Replaces R3-234592)</w:t>
      </w:r>
    </w:p>
    <w:p w14:paraId="4CFBA8F4" w14:textId="77777777" w:rsidR="001B1BEE" w:rsidRDefault="001B1BEE" w:rsidP="001B1BEE">
      <w:pPr>
        <w:rPr>
          <w:rFonts w:ascii="Arial" w:hAnsi="Arial" w:cs="Arial"/>
          <w:b/>
        </w:rPr>
      </w:pPr>
      <w:r>
        <w:rPr>
          <w:rFonts w:ascii="Arial" w:hAnsi="Arial" w:cs="Arial"/>
          <w:b/>
        </w:rPr>
        <w:t xml:space="preserve">Discussion: </w:t>
      </w:r>
    </w:p>
    <w:p w14:paraId="64935FB1" w14:textId="77777777" w:rsidR="001B1BEE" w:rsidRDefault="001B1BEE" w:rsidP="001B1BEE">
      <w:r>
        <w:t>Approve the BL CR assignment:</w:t>
      </w:r>
    </w:p>
    <w:p w14:paraId="7A94BE6A" w14:textId="4A1ADA90" w:rsidR="001B1BEE" w:rsidRDefault="001B1BEE" w:rsidP="001B1BEE">
      <w:r>
        <w:t>BL CR for TS38.401 H</w:t>
      </w:r>
      <w:r w:rsidR="00264CF6">
        <w:t>uawei</w:t>
      </w:r>
    </w:p>
    <w:p w14:paraId="28DB7F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E67EB" w14:textId="004B34DF" w:rsidR="001B1BEE" w:rsidRDefault="001B1BEE" w:rsidP="001B1BEE">
      <w:pPr>
        <w:rPr>
          <w:rFonts w:ascii="Arial" w:hAnsi="Arial" w:cs="Arial"/>
          <w:b/>
          <w:sz w:val="24"/>
        </w:rPr>
      </w:pPr>
      <w:r>
        <w:rPr>
          <w:rFonts w:ascii="Arial" w:hAnsi="Arial" w:cs="Arial"/>
          <w:b/>
          <w:color w:val="0000FF"/>
          <w:sz w:val="24"/>
        </w:rPr>
        <w:t>R3-234595</w:t>
      </w:r>
      <w:r>
        <w:rPr>
          <w:rFonts w:ascii="Arial" w:hAnsi="Arial" w:cs="Arial"/>
          <w:b/>
          <w:color w:val="0000FF"/>
          <w:sz w:val="24"/>
        </w:rPr>
        <w:tab/>
      </w:r>
      <w:r>
        <w:rPr>
          <w:rFonts w:ascii="Arial" w:hAnsi="Arial" w:cs="Arial"/>
          <w:b/>
          <w:sz w:val="24"/>
        </w:rPr>
        <w:t xml:space="preserve">(TP for Mobile IAB BL CR for TS 38.473) Transfer of </w:t>
      </w:r>
      <w:proofErr w:type="spellStart"/>
      <w:r>
        <w:rPr>
          <w:rFonts w:ascii="Arial" w:hAnsi="Arial" w:cs="Arial"/>
          <w:b/>
          <w:sz w:val="24"/>
        </w:rPr>
        <w:t>gNB</w:t>
      </w:r>
      <w:proofErr w:type="spellEnd"/>
      <w:r>
        <w:rPr>
          <w:rFonts w:ascii="Arial" w:hAnsi="Arial" w:cs="Arial"/>
          <w:b/>
          <w:sz w:val="24"/>
        </w:rPr>
        <w:t xml:space="preserve">-ID of </w:t>
      </w:r>
      <w:proofErr w:type="spellStart"/>
      <w:r>
        <w:rPr>
          <w:rFonts w:ascii="Arial" w:hAnsi="Arial" w:cs="Arial"/>
          <w:b/>
          <w:sz w:val="24"/>
        </w:rPr>
        <w:t>mIAB</w:t>
      </w:r>
      <w:proofErr w:type="spellEnd"/>
      <w:r>
        <w:rPr>
          <w:rFonts w:ascii="Arial" w:hAnsi="Arial" w:cs="Arial"/>
          <w:b/>
          <w:sz w:val="24"/>
        </w:rPr>
        <w:t>-MT's CU</w:t>
      </w:r>
    </w:p>
    <w:p w14:paraId="00B694C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6719B2FC" w14:textId="77777777" w:rsidR="001B1BEE" w:rsidRDefault="001B1BEE" w:rsidP="001B1BEE">
      <w:pPr>
        <w:rPr>
          <w:rFonts w:ascii="Arial" w:hAnsi="Arial" w:cs="Arial"/>
          <w:b/>
        </w:rPr>
      </w:pPr>
      <w:r>
        <w:rPr>
          <w:rFonts w:ascii="Arial" w:hAnsi="Arial" w:cs="Arial"/>
          <w:b/>
        </w:rPr>
        <w:t xml:space="preserve">Discussion: </w:t>
      </w:r>
    </w:p>
    <w:p w14:paraId="3B23DE76" w14:textId="77777777" w:rsidR="001B1BEE" w:rsidRDefault="001B1BEE" w:rsidP="001B1BEE">
      <w:r>
        <w:t>-</w:t>
      </w:r>
      <w:r>
        <w:tab/>
        <w:t>Remove changes over changes</w:t>
      </w:r>
    </w:p>
    <w:p w14:paraId="0AD1D82B" w14:textId="77777777" w:rsidR="001B1BEE" w:rsidRDefault="001B1BEE" w:rsidP="001B1BEE">
      <w:r>
        <w:t>-</w:t>
      </w:r>
      <w:r>
        <w:tab/>
        <w:t>Editor Notes: The structure and name for RRC Terminating IAB-Donor Related Info IE may be updated based on further conclusion.</w:t>
      </w:r>
    </w:p>
    <w:p w14:paraId="133992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R3-234753</w:t>
      </w:r>
      <w:r>
        <w:rPr>
          <w:color w:val="993300"/>
          <w:u w:val="single"/>
        </w:rPr>
        <w:t>.</w:t>
      </w:r>
    </w:p>
    <w:p w14:paraId="5FEF6524" w14:textId="6679DB27" w:rsidR="001B1BEE" w:rsidRDefault="001B1BEE" w:rsidP="001B1BEE">
      <w:pPr>
        <w:rPr>
          <w:rFonts w:ascii="Arial" w:hAnsi="Arial" w:cs="Arial"/>
          <w:b/>
          <w:sz w:val="24"/>
        </w:rPr>
      </w:pPr>
      <w:r>
        <w:rPr>
          <w:rFonts w:ascii="Arial" w:hAnsi="Arial" w:cs="Arial"/>
          <w:b/>
          <w:color w:val="0000FF"/>
          <w:sz w:val="24"/>
        </w:rPr>
        <w:t>R3-234753</w:t>
      </w:r>
      <w:r>
        <w:rPr>
          <w:rFonts w:ascii="Arial" w:hAnsi="Arial" w:cs="Arial"/>
          <w:b/>
          <w:color w:val="0000FF"/>
          <w:sz w:val="24"/>
        </w:rPr>
        <w:tab/>
      </w:r>
      <w:r>
        <w:rPr>
          <w:rFonts w:ascii="Arial" w:hAnsi="Arial" w:cs="Arial"/>
          <w:b/>
          <w:sz w:val="24"/>
        </w:rPr>
        <w:t xml:space="preserve">(TP for Mobile IAB BL CR for TS 38.473) Transfer of </w:t>
      </w:r>
      <w:proofErr w:type="spellStart"/>
      <w:r>
        <w:rPr>
          <w:rFonts w:ascii="Arial" w:hAnsi="Arial" w:cs="Arial"/>
          <w:b/>
          <w:sz w:val="24"/>
        </w:rPr>
        <w:t>gNB</w:t>
      </w:r>
      <w:proofErr w:type="spellEnd"/>
      <w:r>
        <w:rPr>
          <w:rFonts w:ascii="Arial" w:hAnsi="Arial" w:cs="Arial"/>
          <w:b/>
          <w:sz w:val="24"/>
        </w:rPr>
        <w:t xml:space="preserve">-ID of </w:t>
      </w:r>
      <w:proofErr w:type="spellStart"/>
      <w:r>
        <w:rPr>
          <w:rFonts w:ascii="Arial" w:hAnsi="Arial" w:cs="Arial"/>
          <w:b/>
          <w:sz w:val="24"/>
        </w:rPr>
        <w:t>mIAB</w:t>
      </w:r>
      <w:proofErr w:type="spellEnd"/>
      <w:r>
        <w:rPr>
          <w:rFonts w:ascii="Arial" w:hAnsi="Arial" w:cs="Arial"/>
          <w:b/>
          <w:sz w:val="24"/>
        </w:rPr>
        <w:t>-MT's CU</w:t>
      </w:r>
    </w:p>
    <w:p w14:paraId="1FFCE66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BCCADF0" w14:textId="77777777" w:rsidR="001B1BEE" w:rsidRDefault="001B1BEE" w:rsidP="001B1BEE">
      <w:pPr>
        <w:rPr>
          <w:color w:val="808080"/>
        </w:rPr>
      </w:pPr>
      <w:r>
        <w:rPr>
          <w:color w:val="808080"/>
        </w:rPr>
        <w:t>(Replaces R3-234595)</w:t>
      </w:r>
    </w:p>
    <w:p w14:paraId="73E193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AADF4" w14:textId="56289924" w:rsidR="001B1BEE" w:rsidRDefault="001B1BEE" w:rsidP="001B1BEE">
      <w:pPr>
        <w:rPr>
          <w:rFonts w:ascii="Arial" w:hAnsi="Arial" w:cs="Arial"/>
          <w:b/>
          <w:sz w:val="24"/>
        </w:rPr>
      </w:pPr>
      <w:r>
        <w:rPr>
          <w:rFonts w:ascii="Arial" w:hAnsi="Arial" w:cs="Arial"/>
          <w:b/>
          <w:color w:val="0000FF"/>
          <w:sz w:val="24"/>
        </w:rPr>
        <w:t>R3-234707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38.470) New F1 setup</w:t>
      </w:r>
    </w:p>
    <w:p w14:paraId="3835D7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14:paraId="749ED6D7" w14:textId="77777777" w:rsidR="001B1BEE" w:rsidRDefault="001B1BEE" w:rsidP="001B1BEE">
      <w:pPr>
        <w:rPr>
          <w:rFonts w:ascii="Arial" w:hAnsi="Arial" w:cs="Arial"/>
          <w:b/>
        </w:rPr>
      </w:pPr>
      <w:r>
        <w:rPr>
          <w:rFonts w:ascii="Arial" w:hAnsi="Arial" w:cs="Arial"/>
          <w:b/>
        </w:rPr>
        <w:t xml:space="preserve">Discussion: </w:t>
      </w:r>
    </w:p>
    <w:p w14:paraId="30339EE4" w14:textId="77777777" w:rsidR="001B1BEE" w:rsidRDefault="001B1BEE" w:rsidP="001B1BEE">
      <w:r>
        <w:t>-</w:t>
      </w:r>
      <w:r>
        <w:tab/>
        <w:t>Use “mobile IAB-DU”</w:t>
      </w:r>
    </w:p>
    <w:p w14:paraId="5CC11D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R3-234754</w:t>
      </w:r>
      <w:r>
        <w:rPr>
          <w:color w:val="993300"/>
          <w:u w:val="single"/>
        </w:rPr>
        <w:t>.</w:t>
      </w:r>
    </w:p>
    <w:p w14:paraId="6F746687" w14:textId="057D40AE" w:rsidR="001B1BEE" w:rsidRDefault="001B1BEE" w:rsidP="001B1BEE">
      <w:pPr>
        <w:rPr>
          <w:rFonts w:ascii="Arial" w:hAnsi="Arial" w:cs="Arial"/>
          <w:b/>
          <w:sz w:val="24"/>
        </w:rPr>
      </w:pPr>
      <w:r>
        <w:rPr>
          <w:rFonts w:ascii="Arial" w:hAnsi="Arial" w:cs="Arial"/>
          <w:b/>
          <w:color w:val="0000FF"/>
          <w:sz w:val="24"/>
        </w:rPr>
        <w:t>R3-234754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38.470) New F1 setup</w:t>
      </w:r>
    </w:p>
    <w:p w14:paraId="76C137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14:paraId="77816C42" w14:textId="77777777" w:rsidR="001B1BEE" w:rsidRDefault="001B1BEE" w:rsidP="001B1BEE">
      <w:pPr>
        <w:rPr>
          <w:color w:val="808080"/>
        </w:rPr>
      </w:pPr>
      <w:r>
        <w:rPr>
          <w:color w:val="808080"/>
        </w:rPr>
        <w:lastRenderedPageBreak/>
        <w:t>(Replaces R3-234707)</w:t>
      </w:r>
    </w:p>
    <w:p w14:paraId="4E0F1107" w14:textId="77777777" w:rsidR="001B1BEE" w:rsidRDefault="001B1BEE" w:rsidP="001B1BEE">
      <w:pPr>
        <w:rPr>
          <w:rFonts w:ascii="Arial" w:hAnsi="Arial" w:cs="Arial"/>
          <w:b/>
        </w:rPr>
      </w:pPr>
      <w:r>
        <w:rPr>
          <w:rFonts w:ascii="Arial" w:hAnsi="Arial" w:cs="Arial"/>
          <w:b/>
        </w:rPr>
        <w:t xml:space="preserve">Discussion: </w:t>
      </w:r>
    </w:p>
    <w:p w14:paraId="15B65EE9" w14:textId="77777777" w:rsidR="001B1BEE" w:rsidRDefault="001B1BEE" w:rsidP="001B1BEE">
      <w:r>
        <w:t>Approve new BL CR assignment:</w:t>
      </w:r>
    </w:p>
    <w:p w14:paraId="5D2E5907" w14:textId="77777777" w:rsidR="001B1BEE" w:rsidRDefault="001B1BEE" w:rsidP="001B1BEE">
      <w:r>
        <w:t>BL CR for TS 38.470 ZTE</w:t>
      </w:r>
    </w:p>
    <w:p w14:paraId="052F8E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B3DB" w14:textId="77777777" w:rsidR="00437F0F" w:rsidRPr="00593445" w:rsidRDefault="00437F0F" w:rsidP="00437F0F">
      <w:pPr>
        <w:widowControl w:val="0"/>
        <w:rPr>
          <w:rFonts w:ascii="Calibri" w:hAnsi="Calibri" w:cs="Calibri"/>
          <w:b/>
          <w:color w:val="008000"/>
          <w:sz w:val="18"/>
          <w:szCs w:val="18"/>
        </w:rPr>
      </w:pPr>
      <w:r w:rsidRPr="00593445">
        <w:rPr>
          <w:rFonts w:ascii="Calibri" w:hAnsi="Calibri" w:cs="Calibri"/>
          <w:b/>
          <w:color w:val="008000"/>
          <w:sz w:val="18"/>
          <w:szCs w:val="18"/>
        </w:rPr>
        <w:t>Approve new BL CR assignment:</w:t>
      </w:r>
    </w:p>
    <w:p w14:paraId="5084CF68" w14:textId="65A1A1B0" w:rsidR="00437F0F" w:rsidRDefault="00437F0F" w:rsidP="00437F0F">
      <w:pPr>
        <w:rPr>
          <w:color w:val="993300"/>
          <w:u w:val="single"/>
        </w:rPr>
      </w:pPr>
      <w:r w:rsidRPr="00593445">
        <w:rPr>
          <w:rFonts w:ascii="Calibri" w:hAnsi="Calibri" w:cs="Calibri"/>
          <w:b/>
          <w:color w:val="008000"/>
          <w:sz w:val="18"/>
          <w:szCs w:val="18"/>
        </w:rPr>
        <w:t>BL CR for TS 38.470 ZTE</w:t>
      </w:r>
    </w:p>
    <w:p w14:paraId="7A7C6BF4" w14:textId="77777777" w:rsidR="001B1BEE" w:rsidRDefault="001B1BEE" w:rsidP="001B1BEE">
      <w:pPr>
        <w:pStyle w:val="Heading3"/>
      </w:pPr>
      <w:bookmarkStart w:id="53" w:name="_Toc144676516"/>
      <w:r>
        <w:t>13.3</w:t>
      </w:r>
      <w:r>
        <w:tab/>
        <w:t>Mobility Enhancements</w:t>
      </w:r>
      <w:bookmarkEnd w:id="53"/>
    </w:p>
    <w:p w14:paraId="41DF181C" w14:textId="334342F5" w:rsidR="001B1BEE" w:rsidRDefault="001B1BEE" w:rsidP="001B1BEE">
      <w:pPr>
        <w:rPr>
          <w:rFonts w:ascii="Arial" w:hAnsi="Arial" w:cs="Arial"/>
          <w:b/>
          <w:sz w:val="24"/>
        </w:rPr>
      </w:pPr>
      <w:r>
        <w:rPr>
          <w:rFonts w:ascii="Arial" w:hAnsi="Arial" w:cs="Arial"/>
          <w:b/>
          <w:color w:val="0000FF"/>
          <w:sz w:val="24"/>
        </w:rPr>
        <w:t>R3-234010</w:t>
      </w:r>
      <w:r>
        <w:rPr>
          <w:rFonts w:ascii="Arial" w:hAnsi="Arial" w:cs="Arial"/>
          <w:b/>
          <w:color w:val="0000FF"/>
          <w:sz w:val="24"/>
        </w:rPr>
        <w:tab/>
      </w:r>
      <w:r>
        <w:rPr>
          <w:rFonts w:ascii="Arial" w:hAnsi="Arial" w:cs="Arial"/>
          <w:b/>
          <w:sz w:val="24"/>
        </w:rPr>
        <w:t>Discussion on IAB configuration and Mobility Enhancements</w:t>
      </w:r>
    </w:p>
    <w:p w14:paraId="2960F74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8230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351D" w14:textId="0BF6AA2E" w:rsidR="001B1BEE" w:rsidRDefault="001B1BEE" w:rsidP="001B1BEE">
      <w:pPr>
        <w:rPr>
          <w:rFonts w:ascii="Arial" w:hAnsi="Arial" w:cs="Arial"/>
          <w:b/>
          <w:sz w:val="24"/>
        </w:rPr>
      </w:pPr>
      <w:r>
        <w:rPr>
          <w:rFonts w:ascii="Arial" w:hAnsi="Arial" w:cs="Arial"/>
          <w:b/>
          <w:color w:val="0000FF"/>
          <w:sz w:val="24"/>
        </w:rPr>
        <w:t>R3-233824</w:t>
      </w:r>
      <w:r>
        <w:rPr>
          <w:rFonts w:ascii="Arial" w:hAnsi="Arial" w:cs="Arial"/>
          <w:b/>
          <w:color w:val="0000FF"/>
          <w:sz w:val="24"/>
        </w:rPr>
        <w:tab/>
      </w:r>
      <w:r>
        <w:rPr>
          <w:rFonts w:ascii="Arial" w:hAnsi="Arial" w:cs="Arial"/>
          <w:b/>
          <w:sz w:val="24"/>
        </w:rPr>
        <w:t>Discussion on mobility enhancements for mobile-IAB</w:t>
      </w:r>
    </w:p>
    <w:p w14:paraId="0BD5817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3464B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98365" w14:textId="3B8030C1" w:rsidR="001B1BEE" w:rsidRDefault="001B1BEE" w:rsidP="001B1BEE">
      <w:pPr>
        <w:rPr>
          <w:rFonts w:ascii="Arial" w:hAnsi="Arial" w:cs="Arial"/>
          <w:b/>
          <w:sz w:val="24"/>
        </w:rPr>
      </w:pPr>
      <w:r>
        <w:rPr>
          <w:rFonts w:ascii="Arial" w:hAnsi="Arial" w:cs="Arial"/>
          <w:b/>
          <w:color w:val="0000FF"/>
          <w:sz w:val="24"/>
        </w:rPr>
        <w:t>R3-233968</w:t>
      </w:r>
      <w:r>
        <w:rPr>
          <w:rFonts w:ascii="Arial" w:hAnsi="Arial" w:cs="Arial"/>
          <w:b/>
          <w:color w:val="0000FF"/>
          <w:sz w:val="24"/>
        </w:rPr>
        <w:tab/>
      </w:r>
      <w:r>
        <w:rPr>
          <w:rFonts w:ascii="Arial" w:hAnsi="Arial" w:cs="Arial"/>
          <w:b/>
          <w:sz w:val="24"/>
        </w:rPr>
        <w:t>(TP for Mobile IAB BL CR for TS 38.473) Enhancements to IAB node migration in mobile IAB scenario</w:t>
      </w:r>
    </w:p>
    <w:p w14:paraId="2EA4BB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159A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02AA" w14:textId="1B72EE27" w:rsidR="001B1BEE" w:rsidRDefault="001B1BEE" w:rsidP="001B1BEE">
      <w:pPr>
        <w:rPr>
          <w:rFonts w:ascii="Arial" w:hAnsi="Arial" w:cs="Arial"/>
          <w:b/>
          <w:sz w:val="24"/>
        </w:rPr>
      </w:pPr>
      <w:r>
        <w:rPr>
          <w:rFonts w:ascii="Arial" w:hAnsi="Arial" w:cs="Arial"/>
          <w:b/>
          <w:color w:val="0000FF"/>
          <w:sz w:val="24"/>
        </w:rPr>
        <w:t>R3-234036</w:t>
      </w:r>
      <w:r>
        <w:rPr>
          <w:rFonts w:ascii="Arial" w:hAnsi="Arial" w:cs="Arial"/>
          <w:b/>
          <w:color w:val="0000FF"/>
          <w:sz w:val="24"/>
        </w:rPr>
        <w:tab/>
      </w:r>
      <w:r>
        <w:rPr>
          <w:rFonts w:ascii="Arial" w:hAnsi="Arial" w:cs="Arial"/>
          <w:b/>
          <w:sz w:val="24"/>
        </w:rPr>
        <w:t>IAB-Node Mobility Enhancements</w:t>
      </w:r>
    </w:p>
    <w:p w14:paraId="7515222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C5EE5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E7EEA" w14:textId="7CA2C4BA" w:rsidR="001B1BEE" w:rsidRDefault="001B1BEE" w:rsidP="001B1BEE">
      <w:pPr>
        <w:rPr>
          <w:rFonts w:ascii="Arial" w:hAnsi="Arial" w:cs="Arial"/>
          <w:b/>
          <w:sz w:val="24"/>
        </w:rPr>
      </w:pPr>
      <w:r>
        <w:rPr>
          <w:rFonts w:ascii="Arial" w:hAnsi="Arial" w:cs="Arial"/>
          <w:b/>
          <w:color w:val="0000FF"/>
          <w:sz w:val="24"/>
        </w:rPr>
        <w:t>R3-234049</w:t>
      </w:r>
      <w:r>
        <w:rPr>
          <w:rFonts w:ascii="Arial" w:hAnsi="Arial" w:cs="Arial"/>
          <w:b/>
          <w:color w:val="0000FF"/>
          <w:sz w:val="24"/>
        </w:rPr>
        <w:tab/>
      </w:r>
      <w:r>
        <w:rPr>
          <w:rFonts w:ascii="Arial" w:hAnsi="Arial" w:cs="Arial"/>
          <w:b/>
          <w:sz w:val="24"/>
        </w:rPr>
        <w:t>Discussion on mobility enhancements</w:t>
      </w:r>
    </w:p>
    <w:p w14:paraId="5836B21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5319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C3601" w14:textId="6FF1C9C4" w:rsidR="001B1BEE" w:rsidRDefault="001B1BEE" w:rsidP="001B1BEE">
      <w:pPr>
        <w:rPr>
          <w:rFonts w:ascii="Arial" w:hAnsi="Arial" w:cs="Arial"/>
          <w:b/>
          <w:sz w:val="24"/>
        </w:rPr>
      </w:pPr>
      <w:r>
        <w:rPr>
          <w:rFonts w:ascii="Arial" w:hAnsi="Arial" w:cs="Arial"/>
          <w:b/>
          <w:color w:val="0000FF"/>
          <w:sz w:val="24"/>
        </w:rPr>
        <w:t>R3-234142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1AA306E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90DE7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F2528" w14:textId="2A9EBA45" w:rsidR="001B1BEE" w:rsidRDefault="001B1BEE" w:rsidP="001B1BEE">
      <w:pPr>
        <w:rPr>
          <w:rFonts w:ascii="Arial" w:hAnsi="Arial" w:cs="Arial"/>
          <w:b/>
          <w:sz w:val="24"/>
        </w:rPr>
      </w:pPr>
      <w:r>
        <w:rPr>
          <w:rFonts w:ascii="Arial" w:hAnsi="Arial" w:cs="Arial"/>
          <w:b/>
          <w:color w:val="0000FF"/>
          <w:sz w:val="24"/>
        </w:rPr>
        <w:t>R3-234170</w:t>
      </w:r>
      <w:r>
        <w:rPr>
          <w:rFonts w:ascii="Arial" w:hAnsi="Arial" w:cs="Arial"/>
          <w:b/>
          <w:color w:val="0000FF"/>
          <w:sz w:val="24"/>
        </w:rPr>
        <w:tab/>
      </w:r>
      <w:r>
        <w:rPr>
          <w:rFonts w:ascii="Arial" w:hAnsi="Arial" w:cs="Arial"/>
          <w:b/>
          <w:sz w:val="24"/>
        </w:rPr>
        <w:t>Mobility enhancements for mobile IAB-node and its served UE</w:t>
      </w:r>
    </w:p>
    <w:p w14:paraId="4337789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6B59E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81A4C" w14:textId="113E4D94" w:rsidR="001B1BEE" w:rsidRDefault="001B1BEE" w:rsidP="001B1BEE">
      <w:pPr>
        <w:rPr>
          <w:rFonts w:ascii="Arial" w:hAnsi="Arial" w:cs="Arial"/>
          <w:b/>
          <w:sz w:val="24"/>
        </w:rPr>
      </w:pPr>
      <w:r>
        <w:rPr>
          <w:rFonts w:ascii="Arial" w:hAnsi="Arial" w:cs="Arial"/>
          <w:b/>
          <w:color w:val="0000FF"/>
          <w:sz w:val="24"/>
        </w:rPr>
        <w:t>R3-234253</w:t>
      </w:r>
      <w:r>
        <w:rPr>
          <w:rFonts w:ascii="Arial" w:hAnsi="Arial" w:cs="Arial"/>
          <w:b/>
          <w:color w:val="0000FF"/>
          <w:sz w:val="24"/>
        </w:rPr>
        <w:tab/>
      </w:r>
      <w:r>
        <w:rPr>
          <w:rFonts w:ascii="Arial" w:hAnsi="Arial" w:cs="Arial"/>
          <w:b/>
          <w:sz w:val="24"/>
        </w:rPr>
        <w:t>Discussion on mobility enhancement</w:t>
      </w:r>
    </w:p>
    <w:p w14:paraId="7128FC4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8A463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FA48" w14:textId="1F62E015" w:rsidR="001B1BEE" w:rsidRDefault="001B1BEE" w:rsidP="001B1BEE">
      <w:pPr>
        <w:rPr>
          <w:rFonts w:ascii="Arial" w:hAnsi="Arial" w:cs="Arial"/>
          <w:b/>
          <w:sz w:val="24"/>
        </w:rPr>
      </w:pPr>
      <w:r>
        <w:rPr>
          <w:rFonts w:ascii="Arial" w:hAnsi="Arial" w:cs="Arial"/>
          <w:b/>
          <w:color w:val="0000FF"/>
          <w:sz w:val="24"/>
        </w:rPr>
        <w:t>R3-234306</w:t>
      </w:r>
      <w:r>
        <w:rPr>
          <w:rFonts w:ascii="Arial" w:hAnsi="Arial" w:cs="Arial"/>
          <w:b/>
          <w:color w:val="0000FF"/>
          <w:sz w:val="24"/>
        </w:rPr>
        <w:tab/>
      </w:r>
      <w:r>
        <w:rPr>
          <w:rFonts w:ascii="Arial" w:hAnsi="Arial" w:cs="Arial"/>
          <w:b/>
          <w:sz w:val="24"/>
        </w:rPr>
        <w:t>Enhancements for mobility IAB</w:t>
      </w:r>
    </w:p>
    <w:p w14:paraId="7A3F613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6FD2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42E3" w14:textId="77777777" w:rsidR="001B1BEE" w:rsidRDefault="001B1BEE" w:rsidP="001B1BEE">
      <w:pPr>
        <w:pStyle w:val="Heading3"/>
      </w:pPr>
      <w:bookmarkStart w:id="54" w:name="_Toc144676517"/>
      <w:r>
        <w:t>13.4</w:t>
      </w:r>
      <w:r>
        <w:tab/>
        <w:t>Mitigation of interference</w:t>
      </w:r>
      <w:bookmarkEnd w:id="54"/>
    </w:p>
    <w:p w14:paraId="0DEDD3C7" w14:textId="1A8B26AB" w:rsidR="001B1BEE" w:rsidRDefault="001B1BEE" w:rsidP="001B1BEE">
      <w:pPr>
        <w:rPr>
          <w:rFonts w:ascii="Arial" w:hAnsi="Arial" w:cs="Arial"/>
          <w:b/>
          <w:sz w:val="24"/>
        </w:rPr>
      </w:pPr>
      <w:r>
        <w:rPr>
          <w:rFonts w:ascii="Arial" w:hAnsi="Arial" w:cs="Arial"/>
          <w:b/>
          <w:color w:val="0000FF"/>
          <w:sz w:val="24"/>
        </w:rPr>
        <w:t>R3-234011</w:t>
      </w:r>
      <w:r>
        <w:rPr>
          <w:rFonts w:ascii="Arial" w:hAnsi="Arial" w:cs="Arial"/>
          <w:b/>
          <w:color w:val="0000FF"/>
          <w:sz w:val="24"/>
        </w:rPr>
        <w:tab/>
      </w:r>
      <w:r>
        <w:rPr>
          <w:rFonts w:ascii="Arial" w:hAnsi="Arial" w:cs="Arial"/>
          <w:b/>
          <w:sz w:val="24"/>
        </w:rPr>
        <w:t>Mobile IAB interference mitigation</w:t>
      </w:r>
    </w:p>
    <w:p w14:paraId="732F5C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EB32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A57F" w14:textId="369ABE7C" w:rsidR="001B1BEE" w:rsidRDefault="001B1BEE" w:rsidP="001B1BEE">
      <w:pPr>
        <w:rPr>
          <w:rFonts w:ascii="Arial" w:hAnsi="Arial" w:cs="Arial"/>
          <w:b/>
          <w:sz w:val="24"/>
        </w:rPr>
      </w:pPr>
      <w:r>
        <w:rPr>
          <w:rFonts w:ascii="Arial" w:hAnsi="Arial" w:cs="Arial"/>
          <w:b/>
          <w:color w:val="0000FF"/>
          <w:sz w:val="24"/>
        </w:rPr>
        <w:t>R3-233969</w:t>
      </w:r>
      <w:r>
        <w:rPr>
          <w:rFonts w:ascii="Arial" w:hAnsi="Arial" w:cs="Arial"/>
          <w:b/>
          <w:color w:val="0000FF"/>
          <w:sz w:val="24"/>
        </w:rPr>
        <w:tab/>
      </w:r>
      <w:r>
        <w:rPr>
          <w:rFonts w:ascii="Arial" w:hAnsi="Arial" w:cs="Arial"/>
          <w:b/>
          <w:sz w:val="24"/>
        </w:rPr>
        <w:t>Discussion on PCI collision avoidance for mobile IAB</w:t>
      </w:r>
    </w:p>
    <w:p w14:paraId="3071AB1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B60DB7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88E5F" w14:textId="76D36243" w:rsidR="001B1BEE" w:rsidRDefault="001B1BEE" w:rsidP="001B1BEE">
      <w:pPr>
        <w:rPr>
          <w:rFonts w:ascii="Arial" w:hAnsi="Arial" w:cs="Arial"/>
          <w:b/>
          <w:sz w:val="24"/>
        </w:rPr>
      </w:pPr>
      <w:r>
        <w:rPr>
          <w:rFonts w:ascii="Arial" w:hAnsi="Arial" w:cs="Arial"/>
          <w:b/>
          <w:color w:val="0000FF"/>
          <w:sz w:val="24"/>
        </w:rPr>
        <w:t>R3-234037</w:t>
      </w:r>
      <w:r>
        <w:rPr>
          <w:rFonts w:ascii="Arial" w:hAnsi="Arial" w:cs="Arial"/>
          <w:b/>
          <w:color w:val="0000FF"/>
          <w:sz w:val="24"/>
        </w:rPr>
        <w:tab/>
      </w:r>
      <w:r>
        <w:rPr>
          <w:rFonts w:ascii="Arial" w:hAnsi="Arial" w:cs="Arial"/>
          <w:b/>
          <w:sz w:val="24"/>
        </w:rPr>
        <w:t>PCI Collision Avoidance for Mobile IAB-Nodes</w:t>
      </w:r>
    </w:p>
    <w:p w14:paraId="152A6B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33352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3C50" w14:textId="7A41805E" w:rsidR="001B1BEE" w:rsidRDefault="001B1BEE" w:rsidP="001B1BEE">
      <w:pPr>
        <w:rPr>
          <w:rFonts w:ascii="Arial" w:hAnsi="Arial" w:cs="Arial"/>
          <w:b/>
          <w:sz w:val="24"/>
        </w:rPr>
      </w:pPr>
      <w:r>
        <w:rPr>
          <w:rFonts w:ascii="Arial" w:hAnsi="Arial" w:cs="Arial"/>
          <w:b/>
          <w:color w:val="0000FF"/>
          <w:sz w:val="24"/>
        </w:rPr>
        <w:t>R3-234050</w:t>
      </w:r>
      <w:r>
        <w:rPr>
          <w:rFonts w:ascii="Arial" w:hAnsi="Arial" w:cs="Arial"/>
          <w:b/>
          <w:color w:val="0000FF"/>
          <w:sz w:val="24"/>
        </w:rPr>
        <w:tab/>
      </w:r>
      <w:r>
        <w:rPr>
          <w:rFonts w:ascii="Arial" w:hAnsi="Arial" w:cs="Arial"/>
          <w:b/>
          <w:sz w:val="24"/>
        </w:rPr>
        <w:t>Discussion on mitigation of interference</w:t>
      </w:r>
    </w:p>
    <w:p w14:paraId="6C907FB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9699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9899" w14:textId="6C510418" w:rsidR="001B1BEE" w:rsidRDefault="001B1BEE" w:rsidP="001B1BEE">
      <w:pPr>
        <w:rPr>
          <w:rFonts w:ascii="Arial" w:hAnsi="Arial" w:cs="Arial"/>
          <w:b/>
          <w:sz w:val="24"/>
        </w:rPr>
      </w:pPr>
      <w:r>
        <w:rPr>
          <w:rFonts w:ascii="Arial" w:hAnsi="Arial" w:cs="Arial"/>
          <w:b/>
          <w:color w:val="0000FF"/>
          <w:sz w:val="24"/>
        </w:rPr>
        <w:t>R3-233838</w:t>
      </w:r>
      <w:r>
        <w:rPr>
          <w:rFonts w:ascii="Arial" w:hAnsi="Arial" w:cs="Arial"/>
          <w:b/>
          <w:color w:val="0000FF"/>
          <w:sz w:val="24"/>
        </w:rPr>
        <w:tab/>
      </w:r>
      <w:r>
        <w:rPr>
          <w:rFonts w:ascii="Arial" w:hAnsi="Arial" w:cs="Arial"/>
          <w:b/>
          <w:sz w:val="24"/>
        </w:rPr>
        <w:t>PCI Collision Avoidance with Mobile IAB</w:t>
      </w:r>
    </w:p>
    <w:p w14:paraId="79144B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7B39A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C03F" w14:textId="72304B0B" w:rsidR="001B1BEE" w:rsidRDefault="001B1BEE" w:rsidP="001B1BEE">
      <w:pPr>
        <w:rPr>
          <w:rFonts w:ascii="Arial" w:hAnsi="Arial" w:cs="Arial"/>
          <w:b/>
          <w:sz w:val="24"/>
        </w:rPr>
      </w:pPr>
      <w:r>
        <w:rPr>
          <w:rFonts w:ascii="Arial" w:hAnsi="Arial" w:cs="Arial"/>
          <w:b/>
          <w:color w:val="0000FF"/>
          <w:sz w:val="24"/>
        </w:rPr>
        <w:t>R3-234171</w:t>
      </w:r>
      <w:r>
        <w:rPr>
          <w:rFonts w:ascii="Arial" w:hAnsi="Arial" w:cs="Arial"/>
          <w:b/>
          <w:color w:val="0000FF"/>
          <w:sz w:val="24"/>
        </w:rPr>
        <w:tab/>
      </w:r>
      <w:r>
        <w:rPr>
          <w:rFonts w:ascii="Arial" w:hAnsi="Arial" w:cs="Arial"/>
          <w:b/>
          <w:sz w:val="24"/>
        </w:rPr>
        <w:t>PCI collision mitigation of mobile IAB-node mobility</w:t>
      </w:r>
    </w:p>
    <w:p w14:paraId="00DAAEA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260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6588C" w14:textId="5679E0E2" w:rsidR="001B1BEE" w:rsidRDefault="001B1BEE" w:rsidP="001B1BEE">
      <w:pPr>
        <w:rPr>
          <w:rFonts w:ascii="Arial" w:hAnsi="Arial" w:cs="Arial"/>
          <w:b/>
          <w:sz w:val="24"/>
        </w:rPr>
      </w:pPr>
      <w:r>
        <w:rPr>
          <w:rFonts w:ascii="Arial" w:hAnsi="Arial" w:cs="Arial"/>
          <w:b/>
          <w:color w:val="0000FF"/>
          <w:sz w:val="24"/>
        </w:rPr>
        <w:t>R3-234307</w:t>
      </w:r>
      <w:r>
        <w:rPr>
          <w:rFonts w:ascii="Arial" w:hAnsi="Arial" w:cs="Arial"/>
          <w:b/>
          <w:color w:val="0000FF"/>
          <w:sz w:val="24"/>
        </w:rPr>
        <w:tab/>
      </w:r>
      <w:r>
        <w:rPr>
          <w:rFonts w:ascii="Arial" w:hAnsi="Arial" w:cs="Arial"/>
          <w:b/>
          <w:sz w:val="24"/>
        </w:rPr>
        <w:t>Discussion on interference mitigation</w:t>
      </w:r>
    </w:p>
    <w:p w14:paraId="3CF9995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2841D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5797" w14:textId="77777777" w:rsidR="001B1BEE" w:rsidRDefault="001B1BEE" w:rsidP="001B1BEE">
      <w:pPr>
        <w:pStyle w:val="Heading3"/>
      </w:pPr>
      <w:bookmarkStart w:id="55" w:name="_Toc144676518"/>
      <w:r>
        <w:t>13.5</w:t>
      </w:r>
      <w:r>
        <w:tab/>
        <w:t>Others</w:t>
      </w:r>
      <w:bookmarkEnd w:id="55"/>
    </w:p>
    <w:p w14:paraId="6CABCFF8" w14:textId="65415B66" w:rsidR="001B1BEE" w:rsidRDefault="001B1BEE" w:rsidP="001B1BEE">
      <w:pPr>
        <w:rPr>
          <w:rFonts w:ascii="Arial" w:hAnsi="Arial" w:cs="Arial"/>
          <w:b/>
          <w:sz w:val="24"/>
        </w:rPr>
      </w:pPr>
      <w:r>
        <w:rPr>
          <w:rFonts w:ascii="Arial" w:hAnsi="Arial" w:cs="Arial"/>
          <w:b/>
          <w:color w:val="0000FF"/>
          <w:sz w:val="24"/>
        </w:rPr>
        <w:t>R3-233713</w:t>
      </w:r>
      <w:r>
        <w:rPr>
          <w:rFonts w:ascii="Arial" w:hAnsi="Arial" w:cs="Arial"/>
          <w:b/>
          <w:color w:val="0000FF"/>
          <w:sz w:val="24"/>
        </w:rPr>
        <w:tab/>
      </w:r>
      <w:r>
        <w:rPr>
          <w:rFonts w:ascii="Arial" w:hAnsi="Arial" w:cs="Arial"/>
          <w:b/>
          <w:sz w:val="24"/>
        </w:rPr>
        <w:t>LS on UE RACH-less handover for mobile IAB</w:t>
      </w:r>
    </w:p>
    <w:p w14:paraId="061E4EB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R2-2306817, to RAN3, cc -</w:t>
      </w:r>
      <w:r>
        <w:rPr>
          <w:i/>
        </w:rPr>
        <w:br/>
      </w:r>
      <w:r>
        <w:rPr>
          <w:i/>
        </w:rPr>
        <w:tab/>
      </w:r>
      <w:r>
        <w:rPr>
          <w:i/>
        </w:rPr>
        <w:tab/>
      </w:r>
      <w:r>
        <w:rPr>
          <w:i/>
        </w:rPr>
        <w:tab/>
      </w:r>
      <w:r>
        <w:rPr>
          <w:i/>
        </w:rPr>
        <w:tab/>
      </w:r>
      <w:r>
        <w:rPr>
          <w:i/>
        </w:rPr>
        <w:tab/>
        <w:t>Source: RAN2(Huawei)</w:t>
      </w:r>
    </w:p>
    <w:p w14:paraId="357852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BC14" w14:textId="5E328581" w:rsidR="001B1BEE" w:rsidRDefault="001B1BEE" w:rsidP="001B1BEE">
      <w:pPr>
        <w:rPr>
          <w:rFonts w:ascii="Arial" w:hAnsi="Arial" w:cs="Arial"/>
          <w:b/>
          <w:sz w:val="24"/>
        </w:rPr>
      </w:pPr>
      <w:r>
        <w:rPr>
          <w:rFonts w:ascii="Arial" w:hAnsi="Arial" w:cs="Arial"/>
          <w:b/>
          <w:color w:val="0000FF"/>
          <w:sz w:val="24"/>
        </w:rPr>
        <w:t>R3-233717</w:t>
      </w:r>
      <w:r>
        <w:rPr>
          <w:rFonts w:ascii="Arial" w:hAnsi="Arial" w:cs="Arial"/>
          <w:b/>
          <w:color w:val="0000FF"/>
          <w:sz w:val="24"/>
        </w:rPr>
        <w:tab/>
      </w:r>
      <w:r>
        <w:rPr>
          <w:rFonts w:ascii="Arial" w:hAnsi="Arial" w:cs="Arial"/>
          <w:b/>
          <w:sz w:val="24"/>
        </w:rPr>
        <w:t>LS on CAG solution for mobile IAB</w:t>
      </w:r>
    </w:p>
    <w:p w14:paraId="1B8FF5D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R2-2306895, to SA2, cc RAN3</w:t>
      </w:r>
      <w:r>
        <w:rPr>
          <w:i/>
        </w:rPr>
        <w:br/>
      </w:r>
      <w:r>
        <w:rPr>
          <w:i/>
        </w:rPr>
        <w:tab/>
      </w:r>
      <w:r>
        <w:rPr>
          <w:i/>
        </w:rPr>
        <w:tab/>
      </w:r>
      <w:r>
        <w:rPr>
          <w:i/>
        </w:rPr>
        <w:tab/>
      </w:r>
      <w:r>
        <w:rPr>
          <w:i/>
        </w:rPr>
        <w:tab/>
      </w:r>
      <w:r>
        <w:rPr>
          <w:i/>
        </w:rPr>
        <w:tab/>
        <w:t>Source: RAN2(Ericsson)</w:t>
      </w:r>
    </w:p>
    <w:p w14:paraId="4C0528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D6757" w14:textId="6CE81E35" w:rsidR="001B1BEE" w:rsidRDefault="001B1BEE" w:rsidP="001B1BEE">
      <w:pPr>
        <w:rPr>
          <w:rFonts w:ascii="Arial" w:hAnsi="Arial" w:cs="Arial"/>
          <w:b/>
          <w:sz w:val="24"/>
        </w:rPr>
      </w:pPr>
      <w:r>
        <w:rPr>
          <w:rFonts w:ascii="Arial" w:hAnsi="Arial" w:cs="Arial"/>
          <w:b/>
          <w:color w:val="0000FF"/>
          <w:sz w:val="24"/>
        </w:rPr>
        <w:t>R3-233730</w:t>
      </w:r>
      <w:r>
        <w:rPr>
          <w:rFonts w:ascii="Arial" w:hAnsi="Arial" w:cs="Arial"/>
          <w:b/>
          <w:color w:val="0000FF"/>
          <w:sz w:val="24"/>
        </w:rPr>
        <w:tab/>
      </w:r>
      <w:r>
        <w:rPr>
          <w:rFonts w:ascii="Arial" w:hAnsi="Arial" w:cs="Arial"/>
          <w:b/>
          <w:sz w:val="24"/>
        </w:rPr>
        <w:t>LS On IAB-node De-authorization handling</w:t>
      </w:r>
    </w:p>
    <w:p w14:paraId="635698C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S2-2308158, to RAN3, cc -</w:t>
      </w:r>
      <w:r>
        <w:rPr>
          <w:i/>
        </w:rPr>
        <w:br/>
      </w:r>
      <w:r>
        <w:rPr>
          <w:i/>
        </w:rPr>
        <w:tab/>
      </w:r>
      <w:r>
        <w:rPr>
          <w:i/>
        </w:rPr>
        <w:tab/>
      </w:r>
      <w:r>
        <w:rPr>
          <w:i/>
        </w:rPr>
        <w:tab/>
      </w:r>
      <w:r>
        <w:rPr>
          <w:i/>
        </w:rPr>
        <w:tab/>
      </w:r>
      <w:r>
        <w:rPr>
          <w:i/>
        </w:rPr>
        <w:tab/>
        <w:t>Source: SA2(Ericsson)</w:t>
      </w:r>
    </w:p>
    <w:p w14:paraId="5F91D8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075B" w14:textId="3F35364B" w:rsidR="001B1BEE" w:rsidRDefault="001B1BEE" w:rsidP="001B1BEE">
      <w:pPr>
        <w:rPr>
          <w:rFonts w:ascii="Arial" w:hAnsi="Arial" w:cs="Arial"/>
          <w:b/>
          <w:sz w:val="24"/>
        </w:rPr>
      </w:pPr>
      <w:r>
        <w:rPr>
          <w:rFonts w:ascii="Arial" w:hAnsi="Arial" w:cs="Arial"/>
          <w:b/>
          <w:color w:val="0000FF"/>
          <w:sz w:val="24"/>
        </w:rPr>
        <w:t>R3-234039</w:t>
      </w:r>
      <w:r>
        <w:rPr>
          <w:rFonts w:ascii="Arial" w:hAnsi="Arial" w:cs="Arial"/>
          <w:b/>
          <w:color w:val="0000FF"/>
          <w:sz w:val="24"/>
        </w:rPr>
        <w:tab/>
      </w:r>
      <w:r>
        <w:rPr>
          <w:rFonts w:ascii="Arial" w:hAnsi="Arial" w:cs="Arial"/>
          <w:b/>
          <w:sz w:val="24"/>
        </w:rPr>
        <w:t>Discussion and Draft Reply LS on Mobile IAB-node De-authorization Handling</w:t>
      </w:r>
    </w:p>
    <w:p w14:paraId="25AE6EB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1184CD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E6987" w14:textId="64920381" w:rsidR="001B1BEE" w:rsidRDefault="001B1BEE" w:rsidP="001B1BEE">
      <w:pPr>
        <w:rPr>
          <w:rFonts w:ascii="Arial" w:hAnsi="Arial" w:cs="Arial"/>
          <w:b/>
          <w:sz w:val="24"/>
        </w:rPr>
      </w:pPr>
      <w:r>
        <w:rPr>
          <w:rFonts w:ascii="Arial" w:hAnsi="Arial" w:cs="Arial"/>
          <w:b/>
          <w:color w:val="0000FF"/>
          <w:sz w:val="24"/>
        </w:rPr>
        <w:t>R3-234012</w:t>
      </w:r>
      <w:r>
        <w:rPr>
          <w:rFonts w:ascii="Arial" w:hAnsi="Arial" w:cs="Arial"/>
          <w:b/>
          <w:color w:val="0000FF"/>
          <w:sz w:val="24"/>
        </w:rPr>
        <w:tab/>
      </w:r>
      <w:r>
        <w:rPr>
          <w:rFonts w:ascii="Arial" w:hAnsi="Arial" w:cs="Arial"/>
          <w:b/>
          <w:sz w:val="24"/>
        </w:rPr>
        <w:t xml:space="preserve">Discussion on incoming LS </w:t>
      </w:r>
    </w:p>
    <w:p w14:paraId="3A1824C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18CA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71938" w14:textId="23511F60" w:rsidR="001B1BEE" w:rsidRDefault="001B1BEE" w:rsidP="001B1BEE">
      <w:pPr>
        <w:rPr>
          <w:rFonts w:ascii="Arial" w:hAnsi="Arial" w:cs="Arial"/>
          <w:b/>
          <w:sz w:val="24"/>
        </w:rPr>
      </w:pPr>
      <w:r>
        <w:rPr>
          <w:rFonts w:ascii="Arial" w:hAnsi="Arial" w:cs="Arial"/>
          <w:b/>
          <w:color w:val="0000FF"/>
          <w:sz w:val="24"/>
        </w:rPr>
        <w:t>R3-234143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38.455): Positioning enhancement on uplink E-CID measurement for mobile TRP</w:t>
      </w:r>
    </w:p>
    <w:p w14:paraId="173536E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Xiaomi</w:t>
      </w:r>
    </w:p>
    <w:p w14:paraId="2D417F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9F3B" w14:textId="2E885734" w:rsidR="001B1BEE" w:rsidRDefault="001B1BEE" w:rsidP="001B1BEE">
      <w:pPr>
        <w:rPr>
          <w:rFonts w:ascii="Arial" w:hAnsi="Arial" w:cs="Arial"/>
          <w:b/>
          <w:sz w:val="24"/>
        </w:rPr>
      </w:pPr>
      <w:r>
        <w:rPr>
          <w:rFonts w:ascii="Arial" w:hAnsi="Arial" w:cs="Arial"/>
          <w:b/>
          <w:color w:val="0000FF"/>
          <w:sz w:val="24"/>
        </w:rPr>
        <w:t>R3-234144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Positioning enhancement on uplink E-CID measurement for mobile TRP</w:t>
      </w:r>
    </w:p>
    <w:p w14:paraId="23B710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Xiaomi</w:t>
      </w:r>
    </w:p>
    <w:p w14:paraId="60734E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F0631" w14:textId="2F87C23E" w:rsidR="001B1BEE" w:rsidRDefault="001B1BEE" w:rsidP="001B1BEE">
      <w:pPr>
        <w:rPr>
          <w:rFonts w:ascii="Arial" w:hAnsi="Arial" w:cs="Arial"/>
          <w:b/>
          <w:sz w:val="24"/>
        </w:rPr>
      </w:pPr>
      <w:r>
        <w:rPr>
          <w:rFonts w:ascii="Arial" w:hAnsi="Arial" w:cs="Arial"/>
          <w:b/>
          <w:color w:val="0000FF"/>
          <w:sz w:val="24"/>
        </w:rPr>
        <w:t>R3-234455</w:t>
      </w:r>
      <w:r>
        <w:rPr>
          <w:rFonts w:ascii="Arial" w:hAnsi="Arial" w:cs="Arial"/>
          <w:b/>
          <w:color w:val="0000FF"/>
          <w:sz w:val="24"/>
        </w:rPr>
        <w:tab/>
      </w:r>
      <w:r>
        <w:rPr>
          <w:rFonts w:ascii="Arial" w:hAnsi="Arial" w:cs="Arial"/>
          <w:b/>
          <w:sz w:val="24"/>
        </w:rPr>
        <w:t>Enhancements for IAB-node mobility and onboard UEs</w:t>
      </w:r>
    </w:p>
    <w:p w14:paraId="69748F4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5034A38"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AE21" w14:textId="37797353" w:rsidR="001B1BEE" w:rsidRDefault="001B1BEE" w:rsidP="001B1BEE">
      <w:pPr>
        <w:rPr>
          <w:rFonts w:ascii="Arial" w:hAnsi="Arial" w:cs="Arial"/>
          <w:b/>
          <w:sz w:val="24"/>
        </w:rPr>
      </w:pPr>
      <w:r>
        <w:rPr>
          <w:rFonts w:ascii="Arial" w:hAnsi="Arial" w:cs="Arial"/>
          <w:b/>
          <w:color w:val="0000FF"/>
          <w:sz w:val="24"/>
        </w:rPr>
        <w:t>R3-233891</w:t>
      </w:r>
      <w:r>
        <w:rPr>
          <w:rFonts w:ascii="Arial" w:hAnsi="Arial" w:cs="Arial"/>
          <w:b/>
          <w:color w:val="0000FF"/>
          <w:sz w:val="24"/>
        </w:rPr>
        <w:tab/>
      </w:r>
      <w:r>
        <w:rPr>
          <w:rFonts w:ascii="Arial" w:hAnsi="Arial" w:cs="Arial"/>
          <w:b/>
          <w:sz w:val="24"/>
        </w:rPr>
        <w:t>Draft Reply LS on VMR</w:t>
      </w:r>
    </w:p>
    <w:p w14:paraId="3B0944B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w:t>
      </w:r>
    </w:p>
    <w:p w14:paraId="19285EE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25EF4" w14:textId="14AE5A50" w:rsidR="001B1BEE" w:rsidRDefault="001B1BEE" w:rsidP="001B1BEE">
      <w:pPr>
        <w:rPr>
          <w:rFonts w:ascii="Arial" w:hAnsi="Arial" w:cs="Arial"/>
          <w:b/>
          <w:sz w:val="24"/>
        </w:rPr>
      </w:pPr>
      <w:r>
        <w:rPr>
          <w:rFonts w:ascii="Arial" w:hAnsi="Arial" w:cs="Arial"/>
          <w:b/>
          <w:color w:val="0000FF"/>
          <w:sz w:val="24"/>
        </w:rPr>
        <w:t>R3-233970</w:t>
      </w:r>
      <w:r>
        <w:rPr>
          <w:rFonts w:ascii="Arial" w:hAnsi="Arial" w:cs="Arial"/>
          <w:b/>
          <w:color w:val="0000FF"/>
          <w:sz w:val="24"/>
        </w:rPr>
        <w:tab/>
      </w:r>
      <w:r>
        <w:rPr>
          <w:rFonts w:ascii="Arial" w:hAnsi="Arial" w:cs="Arial"/>
          <w:b/>
          <w:sz w:val="24"/>
        </w:rPr>
        <w:t>(TP for Mobile IAB BL CR TS38.473) Enhancements on positioning and additional ULI for mobile IAB</w:t>
      </w:r>
    </w:p>
    <w:p w14:paraId="2A385FB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Xiaomi</w:t>
      </w:r>
    </w:p>
    <w:p w14:paraId="740D55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C1B2" w14:textId="5D0BDB7E" w:rsidR="001B1BEE" w:rsidRDefault="001B1BEE" w:rsidP="001B1BEE">
      <w:pPr>
        <w:rPr>
          <w:rFonts w:ascii="Arial" w:hAnsi="Arial" w:cs="Arial"/>
          <w:b/>
          <w:sz w:val="24"/>
        </w:rPr>
      </w:pPr>
      <w:r>
        <w:rPr>
          <w:rFonts w:ascii="Arial" w:hAnsi="Arial" w:cs="Arial"/>
          <w:b/>
          <w:color w:val="0000FF"/>
          <w:sz w:val="24"/>
        </w:rPr>
        <w:t>R3-234038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38.470) Discussion of SA2 FS_VMR Solutions</w:t>
      </w:r>
    </w:p>
    <w:p w14:paraId="541B5C2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6F6A7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D8DA5" w14:textId="17A9C817" w:rsidR="001B1BEE" w:rsidRDefault="001B1BEE" w:rsidP="001B1BEE">
      <w:pPr>
        <w:rPr>
          <w:rFonts w:ascii="Arial" w:hAnsi="Arial" w:cs="Arial"/>
          <w:b/>
          <w:sz w:val="24"/>
        </w:rPr>
      </w:pPr>
      <w:r>
        <w:rPr>
          <w:rFonts w:ascii="Arial" w:hAnsi="Arial" w:cs="Arial"/>
          <w:b/>
          <w:color w:val="0000FF"/>
          <w:sz w:val="24"/>
        </w:rPr>
        <w:t>R3-234145</w:t>
      </w:r>
      <w:r>
        <w:rPr>
          <w:rFonts w:ascii="Arial" w:hAnsi="Arial" w:cs="Arial"/>
          <w:b/>
          <w:color w:val="0000FF"/>
          <w:sz w:val="24"/>
        </w:rPr>
        <w:tab/>
      </w:r>
      <w:r>
        <w:rPr>
          <w:rFonts w:ascii="Arial" w:hAnsi="Arial" w:cs="Arial"/>
          <w:b/>
          <w:sz w:val="24"/>
        </w:rPr>
        <w:t>Discussion on IAB-node De-authorization handling</w:t>
      </w:r>
    </w:p>
    <w:p w14:paraId="36AB8F8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B5829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11C8" w14:textId="3DB36CFC" w:rsidR="001B1BEE" w:rsidRDefault="001B1BEE" w:rsidP="001B1BEE">
      <w:pPr>
        <w:rPr>
          <w:rFonts w:ascii="Arial" w:hAnsi="Arial" w:cs="Arial"/>
          <w:b/>
          <w:sz w:val="24"/>
        </w:rPr>
      </w:pPr>
      <w:r>
        <w:rPr>
          <w:rFonts w:ascii="Arial" w:hAnsi="Arial" w:cs="Arial"/>
          <w:b/>
          <w:color w:val="0000FF"/>
          <w:sz w:val="24"/>
        </w:rPr>
        <w:t>R3-234146</w:t>
      </w:r>
      <w:r>
        <w:rPr>
          <w:rFonts w:ascii="Arial" w:hAnsi="Arial" w:cs="Arial"/>
          <w:b/>
          <w:color w:val="0000FF"/>
          <w:sz w:val="24"/>
        </w:rPr>
        <w:tab/>
      </w:r>
      <w:r>
        <w:rPr>
          <w:rFonts w:ascii="Arial" w:hAnsi="Arial" w:cs="Arial"/>
          <w:b/>
          <w:sz w:val="24"/>
        </w:rPr>
        <w:t>Support of RACH-less HO for mobile IAB</w:t>
      </w:r>
    </w:p>
    <w:p w14:paraId="5C2EC1F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D853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7979" w14:textId="46E61DD0" w:rsidR="001B1BEE" w:rsidRDefault="001B1BEE" w:rsidP="001B1BEE">
      <w:pPr>
        <w:rPr>
          <w:rFonts w:ascii="Arial" w:hAnsi="Arial" w:cs="Arial"/>
          <w:b/>
          <w:sz w:val="24"/>
        </w:rPr>
      </w:pPr>
      <w:r>
        <w:rPr>
          <w:rFonts w:ascii="Arial" w:hAnsi="Arial" w:cs="Arial"/>
          <w:b/>
          <w:color w:val="0000FF"/>
          <w:sz w:val="24"/>
        </w:rPr>
        <w:t>R3-234147</w:t>
      </w:r>
      <w:r>
        <w:rPr>
          <w:rFonts w:ascii="Arial" w:hAnsi="Arial" w:cs="Arial"/>
          <w:b/>
          <w:color w:val="0000FF"/>
          <w:sz w:val="24"/>
        </w:rPr>
        <w:tab/>
      </w:r>
      <w:r>
        <w:rPr>
          <w:rFonts w:ascii="Arial" w:hAnsi="Arial" w:cs="Arial"/>
          <w:b/>
          <w:sz w:val="24"/>
        </w:rPr>
        <w:t>[draft] Reply LS on UE RACH-less handover for mobile IAB</w:t>
      </w:r>
    </w:p>
    <w:p w14:paraId="03166B4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F0E0E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AEAF" w14:textId="3B7C2A8C" w:rsidR="001B1BEE" w:rsidRDefault="001B1BEE" w:rsidP="001B1BEE">
      <w:pPr>
        <w:rPr>
          <w:rFonts w:ascii="Arial" w:hAnsi="Arial" w:cs="Arial"/>
          <w:b/>
          <w:sz w:val="24"/>
        </w:rPr>
      </w:pPr>
      <w:r>
        <w:rPr>
          <w:rFonts w:ascii="Arial" w:hAnsi="Arial" w:cs="Arial"/>
          <w:b/>
          <w:color w:val="0000FF"/>
          <w:sz w:val="24"/>
        </w:rPr>
        <w:t>R3-234251</w:t>
      </w:r>
      <w:r>
        <w:rPr>
          <w:rFonts w:ascii="Arial" w:hAnsi="Arial" w:cs="Arial"/>
          <w:b/>
          <w:color w:val="0000FF"/>
          <w:sz w:val="24"/>
        </w:rPr>
        <w:tab/>
      </w:r>
      <w:r>
        <w:rPr>
          <w:rFonts w:ascii="Arial" w:hAnsi="Arial" w:cs="Arial"/>
          <w:b/>
          <w:sz w:val="24"/>
        </w:rPr>
        <w:t>(TP for TS 38.423 support of de-authorization for mobile IAB) Discussion on authorization and additional ULI</w:t>
      </w:r>
    </w:p>
    <w:p w14:paraId="637D13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532C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ED40" w14:textId="1A4782CA" w:rsidR="001B1BEE" w:rsidRDefault="001B1BEE" w:rsidP="001B1BEE">
      <w:pPr>
        <w:rPr>
          <w:rFonts w:ascii="Arial" w:hAnsi="Arial" w:cs="Arial"/>
          <w:b/>
          <w:sz w:val="24"/>
        </w:rPr>
      </w:pPr>
      <w:r>
        <w:rPr>
          <w:rFonts w:ascii="Arial" w:hAnsi="Arial" w:cs="Arial"/>
          <w:b/>
          <w:color w:val="0000FF"/>
          <w:sz w:val="24"/>
        </w:rPr>
        <w:t>R3-234168</w:t>
      </w:r>
      <w:r>
        <w:rPr>
          <w:rFonts w:ascii="Arial" w:hAnsi="Arial" w:cs="Arial"/>
          <w:b/>
          <w:color w:val="0000FF"/>
          <w:sz w:val="24"/>
        </w:rPr>
        <w:tab/>
      </w:r>
      <w:r>
        <w:rPr>
          <w:rFonts w:ascii="Arial" w:hAnsi="Arial" w:cs="Arial"/>
          <w:b/>
          <w:sz w:val="24"/>
        </w:rPr>
        <w:t>Discussion on IAB-node de-authorization handling</w:t>
      </w:r>
    </w:p>
    <w:p w14:paraId="0B37170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66D5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A7F4C" w14:textId="77777777" w:rsidR="001B1BEE" w:rsidRDefault="001B1BEE" w:rsidP="001B1BEE">
      <w:pPr>
        <w:pStyle w:val="Heading2"/>
      </w:pPr>
      <w:bookmarkStart w:id="56" w:name="_Toc144676519"/>
      <w:r>
        <w:lastRenderedPageBreak/>
        <w:t>14</w:t>
      </w:r>
      <w:r>
        <w:tab/>
        <w:t>Further NR mobility enhancements WI</w:t>
      </w:r>
      <w:bookmarkEnd w:id="56"/>
    </w:p>
    <w:p w14:paraId="5504C4DA" w14:textId="3300C0D4" w:rsidR="00437F0F" w:rsidRPr="00437F0F" w:rsidRDefault="00437F0F" w:rsidP="00437F0F">
      <w:r>
        <w:rPr>
          <w:rFonts w:cs="Calibri"/>
          <w:sz w:val="18"/>
          <w:szCs w:val="18"/>
          <w:lang w:eastAsia="en-US"/>
        </w:rPr>
        <w:t xml:space="preserve">WID [NR_Mob_enh2-Core]: </w:t>
      </w:r>
      <w:hyperlink r:id="rId26" w:history="1">
        <w:r>
          <w:rPr>
            <w:rStyle w:val="Hyperlink"/>
            <w:rFonts w:cs="Calibri"/>
            <w:sz w:val="18"/>
            <w:szCs w:val="18"/>
            <w:lang w:eastAsia="en-US"/>
          </w:rPr>
          <w:t>RP</w:t>
        </w:r>
        <w:bookmarkStart w:id="57" w:name="_Hlt51753062"/>
        <w:r>
          <w:rPr>
            <w:rStyle w:val="Hyperlink"/>
            <w:rFonts w:cs="Calibri"/>
            <w:sz w:val="18"/>
            <w:szCs w:val="18"/>
            <w:lang w:eastAsia="en-US"/>
          </w:rPr>
          <w:t>-</w:t>
        </w:r>
        <w:bookmarkEnd w:id="57"/>
        <w:r>
          <w:rPr>
            <w:rStyle w:val="Hyperlink"/>
            <w:rFonts w:cs="Calibri"/>
            <w:sz w:val="18"/>
            <w:szCs w:val="18"/>
            <w:lang w:eastAsia="en-US"/>
          </w:rPr>
          <w:t>2</w:t>
        </w:r>
        <w:r>
          <w:rPr>
            <w:rStyle w:val="Hyperlink"/>
            <w:rFonts w:cs="Calibri" w:hint="eastAsia"/>
            <w:sz w:val="18"/>
            <w:szCs w:val="18"/>
          </w:rPr>
          <w:t>31475</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 1</w:t>
      </w:r>
      <w:r>
        <w:rPr>
          <w:rFonts w:cs="Calibri"/>
          <w:sz w:val="18"/>
          <w:szCs w:val="18"/>
          <w:lang w:eastAsia="en-US"/>
        </w:rPr>
        <w:t>)]</w:t>
      </w:r>
    </w:p>
    <w:p w14:paraId="398514A7" w14:textId="77777777" w:rsidR="001B1BEE" w:rsidRDefault="001B1BEE" w:rsidP="001B1BEE">
      <w:pPr>
        <w:pStyle w:val="Heading3"/>
      </w:pPr>
      <w:bookmarkStart w:id="58" w:name="_Toc144676520"/>
      <w:r>
        <w:t>14.1</w:t>
      </w:r>
      <w:r>
        <w:tab/>
        <w:t>General</w:t>
      </w:r>
      <w:bookmarkEnd w:id="58"/>
    </w:p>
    <w:p w14:paraId="44E43D2A" w14:textId="6C71C040" w:rsidR="001B1BEE" w:rsidRDefault="001B1BEE" w:rsidP="001B1BEE">
      <w:pPr>
        <w:rPr>
          <w:rFonts w:ascii="Arial" w:hAnsi="Arial" w:cs="Arial"/>
          <w:b/>
          <w:sz w:val="24"/>
        </w:rPr>
      </w:pPr>
      <w:r>
        <w:rPr>
          <w:rFonts w:ascii="Arial" w:hAnsi="Arial" w:cs="Arial"/>
          <w:b/>
          <w:color w:val="0000FF"/>
          <w:sz w:val="24"/>
        </w:rPr>
        <w:t>R3-234830</w:t>
      </w:r>
      <w:r>
        <w:rPr>
          <w:rFonts w:ascii="Arial" w:hAnsi="Arial" w:cs="Arial"/>
          <w:b/>
          <w:color w:val="0000FF"/>
          <w:sz w:val="24"/>
        </w:rPr>
        <w:tab/>
      </w:r>
      <w:r>
        <w:rPr>
          <w:rFonts w:ascii="Arial" w:hAnsi="Arial" w:cs="Arial"/>
          <w:b/>
          <w:sz w:val="24"/>
        </w:rPr>
        <w:t>(BL CR to 38.423) CHO with SCG</w:t>
      </w:r>
    </w:p>
    <w:p w14:paraId="6D1502F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CR-1090  rev  Cat: B (Rel-18)</w:t>
      </w:r>
      <w:r>
        <w:rPr>
          <w:i/>
        </w:rPr>
        <w:br/>
      </w:r>
      <w:r>
        <w:rPr>
          <w:i/>
        </w:rPr>
        <w:br/>
      </w:r>
      <w:r>
        <w:rPr>
          <w:i/>
        </w:rPr>
        <w:tab/>
      </w:r>
      <w:r>
        <w:rPr>
          <w:i/>
        </w:rPr>
        <w:tab/>
      </w:r>
      <w:r>
        <w:rPr>
          <w:i/>
        </w:rPr>
        <w:tab/>
      </w:r>
      <w:r>
        <w:rPr>
          <w:i/>
        </w:rPr>
        <w:tab/>
      </w:r>
      <w:r>
        <w:rPr>
          <w:i/>
        </w:rPr>
        <w:tab/>
        <w:t>Source: Lenovo</w:t>
      </w:r>
    </w:p>
    <w:p w14:paraId="63F09204" w14:textId="77777777" w:rsidR="00606525" w:rsidRDefault="00606525" w:rsidP="00606525">
      <w:r>
        <w:rPr>
          <w:rFonts w:ascii="Arial" w:hAnsi="Arial" w:cs="Arial"/>
          <w:b/>
        </w:rPr>
        <w:t xml:space="preserve">Discussion: </w:t>
      </w:r>
      <w:r>
        <w:t>(*Post meeting - allocated for merging TPs)</w:t>
      </w:r>
    </w:p>
    <w:p w14:paraId="766F49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5134E" w14:textId="120359EB" w:rsidR="001B1BEE" w:rsidRDefault="001B1BEE" w:rsidP="001B1BEE">
      <w:pPr>
        <w:rPr>
          <w:rFonts w:ascii="Arial" w:hAnsi="Arial" w:cs="Arial"/>
          <w:b/>
          <w:sz w:val="24"/>
        </w:rPr>
      </w:pPr>
      <w:r>
        <w:rPr>
          <w:rFonts w:ascii="Arial" w:hAnsi="Arial" w:cs="Arial"/>
          <w:b/>
          <w:color w:val="0000FF"/>
          <w:sz w:val="24"/>
        </w:rPr>
        <w:t>R3-233743</w:t>
      </w:r>
      <w:r>
        <w:rPr>
          <w:rFonts w:ascii="Arial" w:hAnsi="Arial" w:cs="Arial"/>
          <w:b/>
          <w:color w:val="0000FF"/>
          <w:sz w:val="24"/>
        </w:rPr>
        <w:tab/>
      </w:r>
      <w:r>
        <w:rPr>
          <w:rFonts w:ascii="Arial" w:hAnsi="Arial" w:cs="Arial"/>
          <w:b/>
          <w:sz w:val="24"/>
        </w:rPr>
        <w:t>(BLCR to 38.401) for L1L2Mob</w:t>
      </w:r>
    </w:p>
    <w:p w14:paraId="56C02B8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CR-0260  rev 11 Cat: B (Rel-18)</w:t>
      </w:r>
      <w:r>
        <w:rPr>
          <w:i/>
        </w:rPr>
        <w:br/>
      </w:r>
      <w:r>
        <w:rPr>
          <w:i/>
        </w:rPr>
        <w:br/>
      </w:r>
      <w:r>
        <w:rPr>
          <w:i/>
        </w:rPr>
        <w:tab/>
      </w:r>
      <w:r>
        <w:rPr>
          <w:i/>
        </w:rPr>
        <w:tab/>
      </w:r>
      <w:r>
        <w:rPr>
          <w:i/>
        </w:rPr>
        <w:tab/>
      </w:r>
      <w:r>
        <w:rPr>
          <w:i/>
        </w:rPr>
        <w:tab/>
      </w:r>
      <w:r>
        <w:rPr>
          <w:i/>
        </w:rPr>
        <w:tab/>
        <w:t>Source: Huawei, Ericsson, Nokia, Nokia Shanghai Bell</w:t>
      </w:r>
    </w:p>
    <w:p w14:paraId="55ED0C40" w14:textId="77777777" w:rsidR="001B1BEE" w:rsidRDefault="001B1BEE" w:rsidP="001B1BEE">
      <w:pPr>
        <w:rPr>
          <w:color w:val="808080"/>
        </w:rPr>
      </w:pPr>
      <w:r>
        <w:rPr>
          <w:color w:val="808080"/>
        </w:rPr>
        <w:t>(Replaces R3-233548)</w:t>
      </w:r>
    </w:p>
    <w:p w14:paraId="2B253C65" w14:textId="77777777" w:rsidR="001B1BEE" w:rsidRDefault="001B1BEE" w:rsidP="001B1BEE">
      <w:pPr>
        <w:rPr>
          <w:rFonts w:ascii="Arial" w:hAnsi="Arial" w:cs="Arial"/>
          <w:b/>
        </w:rPr>
      </w:pPr>
      <w:r>
        <w:rPr>
          <w:rFonts w:ascii="Arial" w:hAnsi="Arial" w:cs="Arial"/>
          <w:b/>
        </w:rPr>
        <w:t xml:space="preserve">Discussion: </w:t>
      </w:r>
    </w:p>
    <w:p w14:paraId="39CC42A7" w14:textId="77777777" w:rsidR="001B1BEE" w:rsidRDefault="001B1BEE" w:rsidP="001B1BEE">
      <w:r>
        <w:t>Endorsed as BL CR</w:t>
      </w:r>
    </w:p>
    <w:p w14:paraId="66B659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ECFCF" w14:textId="48759EFE" w:rsidR="001B1BEE" w:rsidRDefault="001B1BEE" w:rsidP="001B1BEE">
      <w:pPr>
        <w:rPr>
          <w:rFonts w:ascii="Arial" w:hAnsi="Arial" w:cs="Arial"/>
          <w:b/>
          <w:sz w:val="24"/>
        </w:rPr>
      </w:pPr>
      <w:r>
        <w:rPr>
          <w:rFonts w:ascii="Arial" w:hAnsi="Arial" w:cs="Arial"/>
          <w:b/>
          <w:color w:val="0000FF"/>
          <w:sz w:val="24"/>
        </w:rPr>
        <w:t>R3-234800</w:t>
      </w:r>
      <w:r>
        <w:rPr>
          <w:rFonts w:ascii="Arial" w:hAnsi="Arial" w:cs="Arial"/>
          <w:b/>
          <w:color w:val="0000FF"/>
          <w:sz w:val="24"/>
        </w:rPr>
        <w:tab/>
      </w:r>
      <w:r>
        <w:rPr>
          <w:rFonts w:ascii="Arial" w:hAnsi="Arial" w:cs="Arial"/>
          <w:b/>
          <w:sz w:val="24"/>
        </w:rPr>
        <w:t>(BL CR to 38.401) for L1L2Mob</w:t>
      </w:r>
    </w:p>
    <w:p w14:paraId="49F20F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CR-0260  rev 12 Cat: B (Rel-18)</w:t>
      </w:r>
      <w:r>
        <w:rPr>
          <w:i/>
        </w:rPr>
        <w:br/>
      </w:r>
      <w:r>
        <w:rPr>
          <w:i/>
        </w:rPr>
        <w:br/>
      </w:r>
      <w:r>
        <w:rPr>
          <w:i/>
        </w:rPr>
        <w:tab/>
      </w:r>
      <w:r>
        <w:rPr>
          <w:i/>
        </w:rPr>
        <w:tab/>
      </w:r>
      <w:r>
        <w:rPr>
          <w:i/>
        </w:rPr>
        <w:tab/>
      </w:r>
      <w:r>
        <w:rPr>
          <w:i/>
        </w:rPr>
        <w:tab/>
      </w:r>
      <w:r>
        <w:rPr>
          <w:i/>
        </w:rPr>
        <w:tab/>
        <w:t>Source: Huawei, Ericsson, Nokia, Nokia Shanghai Bell</w:t>
      </w:r>
    </w:p>
    <w:p w14:paraId="6C4C9D45" w14:textId="77777777" w:rsidR="001B1BEE" w:rsidRDefault="001B1BEE" w:rsidP="001B1BEE">
      <w:pPr>
        <w:rPr>
          <w:color w:val="808080"/>
        </w:rPr>
      </w:pPr>
      <w:r>
        <w:rPr>
          <w:color w:val="808080"/>
        </w:rPr>
        <w:t>(Replaces R3-233743)</w:t>
      </w:r>
    </w:p>
    <w:p w14:paraId="349418FA" w14:textId="6A2D3A8C" w:rsidR="001B1BEE" w:rsidRDefault="001B1BEE" w:rsidP="001B1BEE">
      <w:r>
        <w:rPr>
          <w:rFonts w:ascii="Arial" w:hAnsi="Arial" w:cs="Arial"/>
          <w:b/>
        </w:rPr>
        <w:t xml:space="preserve">Discussion: </w:t>
      </w:r>
      <w:r>
        <w:t>(*Post meeting - allocated for merging TPs)</w:t>
      </w:r>
    </w:p>
    <w:p w14:paraId="462D16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9C512" w14:textId="361ABEAF" w:rsidR="001B1BEE" w:rsidRDefault="001B1BEE" w:rsidP="001B1BEE">
      <w:pPr>
        <w:rPr>
          <w:rFonts w:ascii="Arial" w:hAnsi="Arial" w:cs="Arial"/>
          <w:b/>
          <w:sz w:val="24"/>
        </w:rPr>
      </w:pPr>
      <w:r>
        <w:rPr>
          <w:rFonts w:ascii="Arial" w:hAnsi="Arial" w:cs="Arial"/>
          <w:b/>
          <w:color w:val="0000FF"/>
          <w:sz w:val="24"/>
        </w:rPr>
        <w:t>R3-233759</w:t>
      </w:r>
      <w:r>
        <w:rPr>
          <w:rFonts w:ascii="Arial" w:hAnsi="Arial" w:cs="Arial"/>
          <w:b/>
          <w:color w:val="0000FF"/>
          <w:sz w:val="24"/>
        </w:rPr>
        <w:tab/>
      </w:r>
      <w:r>
        <w:rPr>
          <w:rFonts w:ascii="Arial" w:hAnsi="Arial" w:cs="Arial"/>
          <w:b/>
          <w:sz w:val="24"/>
        </w:rPr>
        <w:t>(BL CR to TS 38.423) Introduction of SCG Selective Activation</w:t>
      </w:r>
    </w:p>
    <w:p w14:paraId="7E42BB0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CR-1051  rev 2 Cat: B (Rel-18)</w:t>
      </w:r>
      <w:r>
        <w:rPr>
          <w:i/>
        </w:rPr>
        <w:br/>
      </w:r>
      <w:r>
        <w:rPr>
          <w:i/>
        </w:rPr>
        <w:br/>
      </w:r>
      <w:r>
        <w:rPr>
          <w:i/>
        </w:rPr>
        <w:tab/>
      </w:r>
      <w:r>
        <w:rPr>
          <w:i/>
        </w:rPr>
        <w:tab/>
      </w:r>
      <w:r>
        <w:rPr>
          <w:i/>
        </w:rPr>
        <w:tab/>
      </w:r>
      <w:r>
        <w:rPr>
          <w:i/>
        </w:rPr>
        <w:tab/>
      </w:r>
      <w:r>
        <w:rPr>
          <w:i/>
        </w:rPr>
        <w:tab/>
        <w:t>Source: Huawei</w:t>
      </w:r>
    </w:p>
    <w:p w14:paraId="71293893" w14:textId="77777777" w:rsidR="001B1BEE" w:rsidRDefault="001B1BEE" w:rsidP="001B1BEE">
      <w:pPr>
        <w:rPr>
          <w:color w:val="808080"/>
        </w:rPr>
      </w:pPr>
      <w:r>
        <w:rPr>
          <w:color w:val="808080"/>
        </w:rPr>
        <w:t>(Replaces R3-233549)</w:t>
      </w:r>
    </w:p>
    <w:p w14:paraId="674DCE95" w14:textId="77777777" w:rsidR="001B1BEE" w:rsidRDefault="001B1BEE" w:rsidP="001B1BEE">
      <w:pPr>
        <w:rPr>
          <w:rFonts w:ascii="Arial" w:hAnsi="Arial" w:cs="Arial"/>
          <w:b/>
        </w:rPr>
      </w:pPr>
      <w:r>
        <w:rPr>
          <w:rFonts w:ascii="Arial" w:hAnsi="Arial" w:cs="Arial"/>
          <w:b/>
        </w:rPr>
        <w:t xml:space="preserve">Discussion: </w:t>
      </w:r>
    </w:p>
    <w:p w14:paraId="716EF4C2" w14:textId="77777777" w:rsidR="001B1BEE" w:rsidRDefault="001B1BEE" w:rsidP="001B1BEE">
      <w:r>
        <w:t>Endorsed as BL CR</w:t>
      </w:r>
    </w:p>
    <w:p w14:paraId="73825F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832D3" w14:textId="478A5201" w:rsidR="001B1BEE" w:rsidRDefault="001B1BEE" w:rsidP="001B1BEE">
      <w:pPr>
        <w:rPr>
          <w:rFonts w:ascii="Arial" w:hAnsi="Arial" w:cs="Arial"/>
          <w:b/>
          <w:sz w:val="24"/>
        </w:rPr>
      </w:pPr>
      <w:r>
        <w:rPr>
          <w:rFonts w:ascii="Arial" w:hAnsi="Arial" w:cs="Arial"/>
          <w:b/>
          <w:color w:val="0000FF"/>
          <w:sz w:val="24"/>
        </w:rPr>
        <w:t>R3-234801</w:t>
      </w:r>
      <w:r>
        <w:rPr>
          <w:rFonts w:ascii="Arial" w:hAnsi="Arial" w:cs="Arial"/>
          <w:b/>
          <w:color w:val="0000FF"/>
          <w:sz w:val="24"/>
        </w:rPr>
        <w:tab/>
      </w:r>
      <w:r>
        <w:rPr>
          <w:rFonts w:ascii="Arial" w:hAnsi="Arial" w:cs="Arial"/>
          <w:b/>
          <w:sz w:val="24"/>
        </w:rPr>
        <w:t xml:space="preserve">(BL CR to 38.423) Introduction of </w:t>
      </w:r>
      <w:r w:rsidR="008A1C53" w:rsidRPr="008A1C53">
        <w:rPr>
          <w:rFonts w:ascii="Arial" w:hAnsi="Arial" w:cs="Arial"/>
          <w:b/>
          <w:sz w:val="24"/>
        </w:rPr>
        <w:t>Subsequent CPAC</w:t>
      </w:r>
    </w:p>
    <w:p w14:paraId="6813FDC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CR-1051  rev 3 Cat: B (Rel-18)</w:t>
      </w:r>
      <w:r>
        <w:rPr>
          <w:i/>
        </w:rPr>
        <w:br/>
      </w:r>
      <w:r>
        <w:rPr>
          <w:i/>
        </w:rPr>
        <w:lastRenderedPageBreak/>
        <w:br/>
      </w:r>
      <w:r>
        <w:rPr>
          <w:i/>
        </w:rPr>
        <w:tab/>
      </w:r>
      <w:r>
        <w:rPr>
          <w:i/>
        </w:rPr>
        <w:tab/>
      </w:r>
      <w:r>
        <w:rPr>
          <w:i/>
        </w:rPr>
        <w:tab/>
      </w:r>
      <w:r>
        <w:rPr>
          <w:i/>
        </w:rPr>
        <w:tab/>
      </w:r>
      <w:r>
        <w:rPr>
          <w:i/>
        </w:rPr>
        <w:tab/>
        <w:t>Source: Huawei</w:t>
      </w:r>
    </w:p>
    <w:p w14:paraId="0A6CF859" w14:textId="77777777" w:rsidR="001B1BEE" w:rsidRDefault="001B1BEE" w:rsidP="001B1BEE">
      <w:pPr>
        <w:rPr>
          <w:color w:val="808080"/>
        </w:rPr>
      </w:pPr>
      <w:r>
        <w:rPr>
          <w:color w:val="808080"/>
        </w:rPr>
        <w:t>(Replaces R3-233759)</w:t>
      </w:r>
    </w:p>
    <w:p w14:paraId="32C1121E" w14:textId="642C0C4F" w:rsidR="001B1BEE" w:rsidRDefault="001B1BEE" w:rsidP="001B1BEE">
      <w:r>
        <w:rPr>
          <w:rFonts w:ascii="Arial" w:hAnsi="Arial" w:cs="Arial"/>
          <w:b/>
        </w:rPr>
        <w:t xml:space="preserve">Discussion: </w:t>
      </w:r>
      <w:r>
        <w:t>(*Post meeting - allocated for merging TPs)</w:t>
      </w:r>
    </w:p>
    <w:p w14:paraId="6FE9EC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F3AA" w14:textId="46E172F2" w:rsidR="001B1BEE" w:rsidRDefault="001B1BEE" w:rsidP="001B1BEE">
      <w:pPr>
        <w:rPr>
          <w:rFonts w:ascii="Arial" w:hAnsi="Arial" w:cs="Arial"/>
          <w:b/>
          <w:sz w:val="24"/>
        </w:rPr>
      </w:pPr>
      <w:r>
        <w:rPr>
          <w:rFonts w:ascii="Arial" w:hAnsi="Arial" w:cs="Arial"/>
          <w:b/>
          <w:color w:val="0000FF"/>
          <w:sz w:val="24"/>
        </w:rPr>
        <w:t>R3-233766</w:t>
      </w:r>
      <w:r>
        <w:rPr>
          <w:rFonts w:ascii="Arial" w:hAnsi="Arial" w:cs="Arial"/>
          <w:b/>
          <w:color w:val="0000FF"/>
          <w:sz w:val="24"/>
        </w:rPr>
        <w:tab/>
      </w:r>
      <w:r>
        <w:rPr>
          <w:rFonts w:ascii="Arial" w:hAnsi="Arial" w:cs="Arial"/>
          <w:b/>
          <w:sz w:val="24"/>
        </w:rPr>
        <w:t>(BLCR to 38.473) Additions for L1/L2 triggered mobility</w:t>
      </w:r>
    </w:p>
    <w:p w14:paraId="6CC0CB3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CR-1037  rev 8 Cat: B (Rel-18)</w:t>
      </w:r>
      <w:r>
        <w:rPr>
          <w:i/>
        </w:rPr>
        <w:br/>
      </w:r>
      <w:r>
        <w:rPr>
          <w:i/>
        </w:rPr>
        <w:br/>
      </w:r>
      <w:r>
        <w:rPr>
          <w:i/>
        </w:rPr>
        <w:tab/>
      </w:r>
      <w:r>
        <w:rPr>
          <w:i/>
        </w:rPr>
        <w:tab/>
      </w:r>
      <w:r>
        <w:rPr>
          <w:i/>
        </w:rPr>
        <w:tab/>
      </w:r>
      <w:r>
        <w:rPr>
          <w:i/>
        </w:rPr>
        <w:tab/>
      </w:r>
      <w:r>
        <w:rPr>
          <w:i/>
        </w:rPr>
        <w:tab/>
        <w:t>Source: Ericsson, Huawei, Nokia, Nokia Shanghai Bell, Intel Corporation</w:t>
      </w:r>
    </w:p>
    <w:p w14:paraId="605C0471" w14:textId="77777777" w:rsidR="001B1BEE" w:rsidRDefault="001B1BEE" w:rsidP="001B1BEE">
      <w:pPr>
        <w:rPr>
          <w:color w:val="808080"/>
        </w:rPr>
      </w:pPr>
      <w:r>
        <w:rPr>
          <w:color w:val="808080"/>
        </w:rPr>
        <w:t>(Replaces R3-233550)</w:t>
      </w:r>
    </w:p>
    <w:p w14:paraId="4AE0803E" w14:textId="77777777" w:rsidR="001B1BEE" w:rsidRDefault="001B1BEE" w:rsidP="001B1BEE">
      <w:pPr>
        <w:rPr>
          <w:rFonts w:ascii="Arial" w:hAnsi="Arial" w:cs="Arial"/>
          <w:b/>
        </w:rPr>
      </w:pPr>
      <w:r>
        <w:rPr>
          <w:rFonts w:ascii="Arial" w:hAnsi="Arial" w:cs="Arial"/>
          <w:b/>
        </w:rPr>
        <w:t xml:space="preserve">Discussion: </w:t>
      </w:r>
    </w:p>
    <w:p w14:paraId="461CA01E" w14:textId="77777777" w:rsidR="001B1BEE" w:rsidRDefault="001B1BEE" w:rsidP="001B1BEE">
      <w:r>
        <w:t>Endorsed as BL CR</w:t>
      </w:r>
    </w:p>
    <w:p w14:paraId="0F237E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594A56" w14:textId="1C79B78F" w:rsidR="001B1BEE" w:rsidRDefault="001B1BEE" w:rsidP="001B1BEE">
      <w:pPr>
        <w:rPr>
          <w:rFonts w:ascii="Arial" w:hAnsi="Arial" w:cs="Arial"/>
          <w:b/>
          <w:sz w:val="24"/>
        </w:rPr>
      </w:pPr>
      <w:r>
        <w:rPr>
          <w:rFonts w:ascii="Arial" w:hAnsi="Arial" w:cs="Arial"/>
          <w:b/>
          <w:color w:val="0000FF"/>
          <w:sz w:val="24"/>
        </w:rPr>
        <w:t>R3-234802</w:t>
      </w:r>
      <w:r>
        <w:rPr>
          <w:rFonts w:ascii="Arial" w:hAnsi="Arial" w:cs="Arial"/>
          <w:b/>
          <w:color w:val="0000FF"/>
          <w:sz w:val="24"/>
        </w:rPr>
        <w:tab/>
      </w:r>
      <w:r>
        <w:rPr>
          <w:rFonts w:ascii="Arial" w:hAnsi="Arial" w:cs="Arial"/>
          <w:b/>
          <w:sz w:val="24"/>
        </w:rPr>
        <w:t>(BL CR to 38.473) Additions for L1/L2 triggered mobility</w:t>
      </w:r>
    </w:p>
    <w:p w14:paraId="0CC1E8E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CR-1037  rev 9 Cat: B (Rel-18)</w:t>
      </w:r>
      <w:r>
        <w:rPr>
          <w:i/>
        </w:rPr>
        <w:br/>
      </w:r>
      <w:r>
        <w:rPr>
          <w:i/>
        </w:rPr>
        <w:br/>
      </w:r>
      <w:r>
        <w:rPr>
          <w:i/>
        </w:rPr>
        <w:tab/>
      </w:r>
      <w:r>
        <w:rPr>
          <w:i/>
        </w:rPr>
        <w:tab/>
      </w:r>
      <w:r>
        <w:rPr>
          <w:i/>
        </w:rPr>
        <w:tab/>
      </w:r>
      <w:r>
        <w:rPr>
          <w:i/>
        </w:rPr>
        <w:tab/>
      </w:r>
      <w:r>
        <w:rPr>
          <w:i/>
        </w:rPr>
        <w:tab/>
        <w:t>Source: Ericsson, Huawei, Nokia, Nokia Shanghai Bell, Intel Corporation</w:t>
      </w:r>
    </w:p>
    <w:p w14:paraId="676686EF" w14:textId="77777777" w:rsidR="001B1BEE" w:rsidRDefault="001B1BEE" w:rsidP="001B1BEE">
      <w:pPr>
        <w:rPr>
          <w:color w:val="808080"/>
        </w:rPr>
      </w:pPr>
      <w:r>
        <w:rPr>
          <w:color w:val="808080"/>
        </w:rPr>
        <w:t>(Replaces R3-233766)</w:t>
      </w:r>
    </w:p>
    <w:p w14:paraId="1C9B0FF5" w14:textId="08E131C8" w:rsidR="001B1BEE" w:rsidRDefault="001B1BEE" w:rsidP="001B1BEE">
      <w:r>
        <w:rPr>
          <w:rFonts w:ascii="Arial" w:hAnsi="Arial" w:cs="Arial"/>
          <w:b/>
        </w:rPr>
        <w:t xml:space="preserve">Discussion: </w:t>
      </w:r>
      <w:r>
        <w:t>(*Post meeting - allocated for merging TPs)</w:t>
      </w:r>
    </w:p>
    <w:p w14:paraId="7A9C81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59FF" w14:textId="2D47F055" w:rsidR="001B1BEE" w:rsidRDefault="001B1BEE" w:rsidP="001B1BEE">
      <w:pPr>
        <w:rPr>
          <w:rFonts w:ascii="Arial" w:hAnsi="Arial" w:cs="Arial"/>
          <w:b/>
          <w:sz w:val="24"/>
        </w:rPr>
      </w:pPr>
      <w:r>
        <w:rPr>
          <w:rFonts w:ascii="Arial" w:hAnsi="Arial" w:cs="Arial"/>
          <w:b/>
          <w:color w:val="0000FF"/>
          <w:sz w:val="24"/>
        </w:rPr>
        <w:t>R3-233776</w:t>
      </w:r>
      <w:r>
        <w:rPr>
          <w:rFonts w:ascii="Arial" w:hAnsi="Arial" w:cs="Arial"/>
          <w:b/>
          <w:color w:val="0000FF"/>
          <w:sz w:val="24"/>
        </w:rPr>
        <w:tab/>
      </w:r>
      <w:r>
        <w:rPr>
          <w:rFonts w:ascii="Arial" w:hAnsi="Arial" w:cs="Arial"/>
          <w:b/>
          <w:sz w:val="24"/>
        </w:rPr>
        <w:t>(BLCR to 37.340) Introduction of CHO with SCG(s)</w:t>
      </w:r>
    </w:p>
    <w:p w14:paraId="46154B6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6484F357" w14:textId="77777777" w:rsidR="001B1BEE" w:rsidRDefault="001B1BEE" w:rsidP="001B1BEE">
      <w:pPr>
        <w:rPr>
          <w:color w:val="808080"/>
        </w:rPr>
      </w:pPr>
      <w:r>
        <w:rPr>
          <w:color w:val="808080"/>
        </w:rPr>
        <w:t>(Replaces R3-232558)</w:t>
      </w:r>
    </w:p>
    <w:p w14:paraId="22DEF79D" w14:textId="77777777" w:rsidR="001B1BEE" w:rsidRDefault="001B1BEE" w:rsidP="001B1BEE">
      <w:pPr>
        <w:rPr>
          <w:rFonts w:ascii="Arial" w:hAnsi="Arial" w:cs="Arial"/>
          <w:b/>
        </w:rPr>
      </w:pPr>
      <w:r>
        <w:rPr>
          <w:rFonts w:ascii="Arial" w:hAnsi="Arial" w:cs="Arial"/>
          <w:b/>
        </w:rPr>
        <w:t xml:space="preserve">Discussion: </w:t>
      </w:r>
    </w:p>
    <w:p w14:paraId="20785B6F" w14:textId="77777777" w:rsidR="001B1BEE" w:rsidRDefault="001B1BEE" w:rsidP="001B1BEE">
      <w:r>
        <w:t>change the spec no -&gt; 17.5.0 and version no to blank.</w:t>
      </w:r>
    </w:p>
    <w:p w14:paraId="37DA6F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R3-234563</w:t>
      </w:r>
      <w:r>
        <w:rPr>
          <w:color w:val="993300"/>
          <w:u w:val="single"/>
        </w:rPr>
        <w:t>.</w:t>
      </w:r>
    </w:p>
    <w:p w14:paraId="77FC02AE" w14:textId="012F58EC" w:rsidR="001B1BEE" w:rsidRDefault="001B1BEE" w:rsidP="001B1BEE">
      <w:pPr>
        <w:rPr>
          <w:rFonts w:ascii="Arial" w:hAnsi="Arial" w:cs="Arial"/>
          <w:b/>
          <w:sz w:val="24"/>
        </w:rPr>
      </w:pPr>
      <w:r>
        <w:rPr>
          <w:rFonts w:ascii="Arial" w:hAnsi="Arial" w:cs="Arial"/>
          <w:b/>
          <w:color w:val="0000FF"/>
          <w:sz w:val="24"/>
        </w:rPr>
        <w:t>R3-234563</w:t>
      </w:r>
      <w:r>
        <w:rPr>
          <w:rFonts w:ascii="Arial" w:hAnsi="Arial" w:cs="Arial"/>
          <w:b/>
          <w:color w:val="0000FF"/>
          <w:sz w:val="24"/>
        </w:rPr>
        <w:tab/>
      </w:r>
      <w:r>
        <w:rPr>
          <w:rFonts w:ascii="Arial" w:hAnsi="Arial" w:cs="Arial"/>
          <w:b/>
          <w:sz w:val="24"/>
        </w:rPr>
        <w:t>(BLCR to 37.340) Introduction of CHO with SCG(s)</w:t>
      </w:r>
    </w:p>
    <w:p w14:paraId="3F68521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0464DFDF" w14:textId="77777777" w:rsidR="001B1BEE" w:rsidRDefault="001B1BEE" w:rsidP="001B1BEE">
      <w:pPr>
        <w:rPr>
          <w:color w:val="808080"/>
        </w:rPr>
      </w:pPr>
      <w:r>
        <w:rPr>
          <w:color w:val="808080"/>
        </w:rPr>
        <w:t>(Replaces R3-233776)</w:t>
      </w:r>
    </w:p>
    <w:p w14:paraId="20C2E33B" w14:textId="77777777" w:rsidR="001B1BEE" w:rsidRDefault="001B1BEE" w:rsidP="001B1BEE">
      <w:pPr>
        <w:rPr>
          <w:rFonts w:ascii="Arial" w:hAnsi="Arial" w:cs="Arial"/>
          <w:b/>
        </w:rPr>
      </w:pPr>
      <w:r>
        <w:rPr>
          <w:rFonts w:ascii="Arial" w:hAnsi="Arial" w:cs="Arial"/>
          <w:b/>
        </w:rPr>
        <w:t xml:space="preserve">Discussion: </w:t>
      </w:r>
    </w:p>
    <w:p w14:paraId="1DCC25CA" w14:textId="77777777" w:rsidR="001B1BEE" w:rsidRDefault="001B1BEE" w:rsidP="001B1BEE">
      <w:r>
        <w:t>Endorsed as BL CR</w:t>
      </w:r>
    </w:p>
    <w:p w14:paraId="1CBFB6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2D534" w14:textId="369DDB96" w:rsidR="001B1BEE" w:rsidRDefault="001B1BEE" w:rsidP="001B1BEE">
      <w:pPr>
        <w:rPr>
          <w:rFonts w:ascii="Arial" w:hAnsi="Arial" w:cs="Arial"/>
          <w:b/>
          <w:sz w:val="24"/>
        </w:rPr>
      </w:pPr>
      <w:r>
        <w:rPr>
          <w:rFonts w:ascii="Arial" w:hAnsi="Arial" w:cs="Arial"/>
          <w:b/>
          <w:color w:val="0000FF"/>
          <w:sz w:val="24"/>
        </w:rPr>
        <w:t>R3-234799</w:t>
      </w:r>
      <w:r>
        <w:rPr>
          <w:rFonts w:ascii="Arial" w:hAnsi="Arial" w:cs="Arial"/>
          <w:b/>
          <w:color w:val="0000FF"/>
          <w:sz w:val="24"/>
        </w:rPr>
        <w:tab/>
      </w:r>
      <w:r>
        <w:rPr>
          <w:rFonts w:ascii="Arial" w:hAnsi="Arial" w:cs="Arial"/>
          <w:b/>
          <w:sz w:val="24"/>
        </w:rPr>
        <w:t>(BL CR to 37.340) Introduction of CHO with SCG(s)</w:t>
      </w:r>
    </w:p>
    <w:p w14:paraId="49928C5B"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4D1DB028" w14:textId="77777777" w:rsidR="001B1BEE" w:rsidRDefault="001B1BEE" w:rsidP="001B1BEE">
      <w:pPr>
        <w:rPr>
          <w:color w:val="808080"/>
        </w:rPr>
      </w:pPr>
      <w:r>
        <w:rPr>
          <w:color w:val="808080"/>
        </w:rPr>
        <w:t>(Replaces R3-234563)</w:t>
      </w:r>
    </w:p>
    <w:p w14:paraId="032902DD" w14:textId="77777777" w:rsidR="001B1BEE" w:rsidRDefault="001B1BEE" w:rsidP="001B1BEE">
      <w:pPr>
        <w:rPr>
          <w:rFonts w:ascii="Arial" w:hAnsi="Arial" w:cs="Arial"/>
          <w:b/>
        </w:rPr>
      </w:pPr>
      <w:r>
        <w:rPr>
          <w:rFonts w:ascii="Arial" w:hAnsi="Arial" w:cs="Arial"/>
          <w:b/>
        </w:rPr>
        <w:t xml:space="preserve">Discussion: </w:t>
      </w:r>
    </w:p>
    <w:p w14:paraId="04B8A997" w14:textId="77777777" w:rsidR="001B1BEE" w:rsidRDefault="001B1BEE" w:rsidP="001B1BEE">
      <w:r>
        <w:t>(*Post meeting - allocated for merging TPs)</w:t>
      </w:r>
    </w:p>
    <w:p w14:paraId="0CCD3E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039E" w14:textId="77777777" w:rsidR="001B1BEE" w:rsidRDefault="001B1BEE" w:rsidP="001B1BEE">
      <w:pPr>
        <w:pStyle w:val="Heading3"/>
      </w:pPr>
      <w:bookmarkStart w:id="59" w:name="_Toc144676521"/>
      <w:r>
        <w:t>14.2</w:t>
      </w:r>
      <w:r>
        <w:tab/>
      </w:r>
      <w:proofErr w:type="spellStart"/>
      <w:r>
        <w:t>Signaling</w:t>
      </w:r>
      <w:proofErr w:type="spellEnd"/>
      <w:r>
        <w:t xml:space="preserve"> Support for L1/L2 based Inter-Cell Mobility</w:t>
      </w:r>
      <w:bookmarkEnd w:id="59"/>
    </w:p>
    <w:p w14:paraId="0726BB23" w14:textId="02EF113B" w:rsidR="001B1BEE" w:rsidRDefault="001B1BEE" w:rsidP="001B1BEE">
      <w:pPr>
        <w:rPr>
          <w:rFonts w:ascii="Arial" w:hAnsi="Arial" w:cs="Arial"/>
          <w:b/>
          <w:sz w:val="24"/>
        </w:rPr>
      </w:pPr>
      <w:r>
        <w:rPr>
          <w:rFonts w:ascii="Arial" w:hAnsi="Arial" w:cs="Arial"/>
          <w:b/>
          <w:color w:val="0000FF"/>
          <w:sz w:val="24"/>
        </w:rPr>
        <w:t>R3-233709</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2B1B8D5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RAN1(Fujitsu/</w:t>
      </w:r>
      <w:proofErr w:type="spellStart"/>
      <w:r>
        <w:rPr>
          <w:i/>
        </w:rPr>
        <w:t>Mediatek</w:t>
      </w:r>
      <w:proofErr w:type="spellEnd"/>
      <w:r>
        <w:rPr>
          <w:i/>
        </w:rPr>
        <w:t>/CATT)</w:t>
      </w:r>
    </w:p>
    <w:p w14:paraId="4E4874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AB6C" w14:textId="062943B5" w:rsidR="001B1BEE" w:rsidRDefault="001B1BEE" w:rsidP="001B1BEE">
      <w:pPr>
        <w:rPr>
          <w:rFonts w:ascii="Arial" w:hAnsi="Arial" w:cs="Arial"/>
          <w:b/>
          <w:sz w:val="24"/>
        </w:rPr>
      </w:pPr>
      <w:r>
        <w:rPr>
          <w:rFonts w:ascii="Arial" w:hAnsi="Arial" w:cs="Arial"/>
          <w:b/>
          <w:color w:val="0000FF"/>
          <w:sz w:val="24"/>
        </w:rPr>
        <w:t>R3-233719</w:t>
      </w:r>
      <w:r>
        <w:rPr>
          <w:rFonts w:ascii="Arial" w:hAnsi="Arial" w:cs="Arial"/>
          <w:b/>
          <w:color w:val="0000FF"/>
          <w:sz w:val="24"/>
        </w:rPr>
        <w:tab/>
      </w:r>
      <w:r>
        <w:rPr>
          <w:rFonts w:ascii="Arial" w:hAnsi="Arial" w:cs="Arial"/>
          <w:b/>
          <w:sz w:val="24"/>
        </w:rPr>
        <w:t>LS on Early TA and RACH-less</w:t>
      </w:r>
    </w:p>
    <w:p w14:paraId="57645C2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RAN2(Ericsson)</w:t>
      </w:r>
    </w:p>
    <w:p w14:paraId="566107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ABC70" w14:textId="3D8B4723" w:rsidR="001B1BEE" w:rsidRDefault="001B1BEE" w:rsidP="001B1BEE">
      <w:pPr>
        <w:rPr>
          <w:rFonts w:ascii="Arial" w:hAnsi="Arial" w:cs="Arial"/>
          <w:b/>
          <w:sz w:val="24"/>
        </w:rPr>
      </w:pPr>
      <w:r>
        <w:rPr>
          <w:rFonts w:ascii="Arial" w:hAnsi="Arial" w:cs="Arial"/>
          <w:b/>
          <w:color w:val="0000FF"/>
          <w:sz w:val="24"/>
        </w:rPr>
        <w:t>R3-233720</w:t>
      </w:r>
      <w:r>
        <w:rPr>
          <w:rFonts w:ascii="Arial" w:hAnsi="Arial" w:cs="Arial"/>
          <w:b/>
          <w:color w:val="0000FF"/>
          <w:sz w:val="24"/>
        </w:rPr>
        <w:tab/>
      </w:r>
      <w:r>
        <w:rPr>
          <w:rFonts w:ascii="Arial" w:hAnsi="Arial" w:cs="Arial"/>
          <w:b/>
          <w:sz w:val="24"/>
        </w:rPr>
        <w:t>LS on L1 measurements for LTM</w:t>
      </w:r>
    </w:p>
    <w:p w14:paraId="7F4A9B9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RAN2(Ericsson)</w:t>
      </w:r>
    </w:p>
    <w:p w14:paraId="1B8119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428D" w14:textId="76FA987F" w:rsidR="001B1BEE" w:rsidRDefault="001B1BEE" w:rsidP="001B1BEE">
      <w:pPr>
        <w:rPr>
          <w:rFonts w:ascii="Arial" w:hAnsi="Arial" w:cs="Arial"/>
          <w:b/>
          <w:sz w:val="24"/>
        </w:rPr>
      </w:pPr>
      <w:r>
        <w:rPr>
          <w:rFonts w:ascii="Arial" w:hAnsi="Arial" w:cs="Arial"/>
          <w:b/>
          <w:color w:val="0000FF"/>
          <w:sz w:val="24"/>
        </w:rPr>
        <w:t>R3-234074</w:t>
      </w:r>
      <w:r>
        <w:rPr>
          <w:rFonts w:ascii="Arial" w:hAnsi="Arial" w:cs="Arial"/>
          <w:b/>
          <w:color w:val="0000FF"/>
          <w:sz w:val="24"/>
        </w:rPr>
        <w:tab/>
      </w:r>
      <w:r>
        <w:rPr>
          <w:rFonts w:ascii="Arial" w:hAnsi="Arial" w:cs="Arial"/>
          <w:b/>
          <w:sz w:val="24"/>
        </w:rPr>
        <w:t>(TP for L1L2Mob BLCR for TS 38.401): Discussion on RAN3 impacts from the incoming LSs</w:t>
      </w:r>
    </w:p>
    <w:p w14:paraId="0A94174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5E6A8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R3-234642</w:t>
      </w:r>
      <w:r>
        <w:rPr>
          <w:color w:val="993300"/>
          <w:u w:val="single"/>
        </w:rPr>
        <w:t>.</w:t>
      </w:r>
    </w:p>
    <w:p w14:paraId="0A9B8A27" w14:textId="0FA28AB3" w:rsidR="001B1BEE" w:rsidRDefault="001B1BEE" w:rsidP="001B1BEE">
      <w:pPr>
        <w:rPr>
          <w:rFonts w:ascii="Arial" w:hAnsi="Arial" w:cs="Arial"/>
          <w:b/>
          <w:sz w:val="24"/>
        </w:rPr>
      </w:pPr>
      <w:r>
        <w:rPr>
          <w:rFonts w:ascii="Arial" w:hAnsi="Arial" w:cs="Arial"/>
          <w:b/>
          <w:color w:val="0000FF"/>
          <w:sz w:val="24"/>
        </w:rPr>
        <w:t>R3-234642</w:t>
      </w:r>
      <w:r>
        <w:rPr>
          <w:rFonts w:ascii="Arial" w:hAnsi="Arial" w:cs="Arial"/>
          <w:b/>
          <w:color w:val="0000FF"/>
          <w:sz w:val="24"/>
        </w:rPr>
        <w:tab/>
      </w:r>
      <w:r>
        <w:rPr>
          <w:rFonts w:ascii="Arial" w:hAnsi="Arial" w:cs="Arial"/>
          <w:b/>
          <w:sz w:val="24"/>
        </w:rPr>
        <w:t>(TP for L1L2Mob BLCR for TS 38.401): Inter-DU LTM procedure update</w:t>
      </w:r>
    </w:p>
    <w:p w14:paraId="45C703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Nokia Shanghai Bell, ZTE, LG Electronics, Ericsson</w:t>
      </w:r>
    </w:p>
    <w:p w14:paraId="31D32F7B" w14:textId="77777777" w:rsidR="001B1BEE" w:rsidRDefault="001B1BEE" w:rsidP="001B1BEE">
      <w:pPr>
        <w:rPr>
          <w:color w:val="808080"/>
        </w:rPr>
      </w:pPr>
      <w:r>
        <w:rPr>
          <w:color w:val="808080"/>
        </w:rPr>
        <w:t>(Replaces R3-234074)</w:t>
      </w:r>
    </w:p>
    <w:p w14:paraId="3160CFFE" w14:textId="77777777" w:rsidR="001B1BEE" w:rsidRDefault="001B1BEE" w:rsidP="001B1BEE">
      <w:pPr>
        <w:rPr>
          <w:rFonts w:ascii="Arial" w:hAnsi="Arial" w:cs="Arial"/>
          <w:b/>
        </w:rPr>
      </w:pPr>
      <w:r>
        <w:rPr>
          <w:rFonts w:ascii="Arial" w:hAnsi="Arial" w:cs="Arial"/>
          <w:b/>
        </w:rPr>
        <w:t xml:space="preserve">Discussion: </w:t>
      </w:r>
    </w:p>
    <w:p w14:paraId="3ACE2B73" w14:textId="77777777" w:rsidR="001B1BEE" w:rsidRDefault="001B1BEE" w:rsidP="001B1BEE">
      <w:r>
        <w:t>(TP for L1L2Mob BLCR for TS 38.401): Inter-DU LTM procedure update</w:t>
      </w:r>
    </w:p>
    <w:p w14:paraId="602E4155" w14:textId="77777777" w:rsidR="001B1BEE" w:rsidRDefault="001B1BEE" w:rsidP="001B1BEE">
      <w:r>
        <w:t>-</w:t>
      </w:r>
      <w:r>
        <w:tab/>
        <w:t>Add CMCC as co-source</w:t>
      </w:r>
    </w:p>
    <w:p w14:paraId="3FB0B0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R3-234758</w:t>
      </w:r>
      <w:r>
        <w:rPr>
          <w:color w:val="993300"/>
          <w:u w:val="single"/>
        </w:rPr>
        <w:t>.</w:t>
      </w:r>
    </w:p>
    <w:p w14:paraId="1424FFED" w14:textId="2D666E94" w:rsidR="001B1BEE" w:rsidRDefault="001B1BEE" w:rsidP="001B1BEE">
      <w:pPr>
        <w:rPr>
          <w:rFonts w:ascii="Arial" w:hAnsi="Arial" w:cs="Arial"/>
          <w:b/>
          <w:sz w:val="24"/>
        </w:rPr>
      </w:pPr>
      <w:r>
        <w:rPr>
          <w:rFonts w:ascii="Arial" w:hAnsi="Arial" w:cs="Arial"/>
          <w:b/>
          <w:color w:val="0000FF"/>
          <w:sz w:val="24"/>
        </w:rPr>
        <w:t>R3-234758</w:t>
      </w:r>
      <w:r>
        <w:rPr>
          <w:rFonts w:ascii="Arial" w:hAnsi="Arial" w:cs="Arial"/>
          <w:b/>
          <w:color w:val="0000FF"/>
          <w:sz w:val="24"/>
        </w:rPr>
        <w:tab/>
      </w:r>
      <w:r>
        <w:rPr>
          <w:rFonts w:ascii="Arial" w:hAnsi="Arial" w:cs="Arial"/>
          <w:b/>
          <w:sz w:val="24"/>
        </w:rPr>
        <w:t>(TP for L1L2Mob BLCR for TS 38.401): Inter-DU LTM procedure update</w:t>
      </w:r>
    </w:p>
    <w:p w14:paraId="0CFD2688"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Nokia Shanghai Bell, ZTE, LG Electronics, Ericsson, CMCC</w:t>
      </w:r>
    </w:p>
    <w:p w14:paraId="530F91D9" w14:textId="77777777" w:rsidR="001B1BEE" w:rsidRDefault="001B1BEE" w:rsidP="001B1BEE">
      <w:pPr>
        <w:rPr>
          <w:color w:val="808080"/>
        </w:rPr>
      </w:pPr>
      <w:r>
        <w:rPr>
          <w:color w:val="808080"/>
        </w:rPr>
        <w:t>(Replaces R3-234642)</w:t>
      </w:r>
    </w:p>
    <w:p w14:paraId="45ECAC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0F3F3" w14:textId="6B573527" w:rsidR="001B1BEE" w:rsidRDefault="001B1BEE" w:rsidP="001B1BEE">
      <w:pPr>
        <w:rPr>
          <w:rFonts w:ascii="Arial" w:hAnsi="Arial" w:cs="Arial"/>
          <w:b/>
          <w:sz w:val="24"/>
        </w:rPr>
      </w:pPr>
      <w:r>
        <w:rPr>
          <w:rFonts w:ascii="Arial" w:hAnsi="Arial" w:cs="Arial"/>
          <w:b/>
          <w:color w:val="0000FF"/>
          <w:sz w:val="24"/>
        </w:rPr>
        <w:t>R3-233905</w:t>
      </w:r>
      <w:r>
        <w:rPr>
          <w:rFonts w:ascii="Arial" w:hAnsi="Arial" w:cs="Arial"/>
          <w:b/>
          <w:color w:val="0000FF"/>
          <w:sz w:val="24"/>
        </w:rPr>
        <w:tab/>
      </w:r>
      <w:r>
        <w:rPr>
          <w:rFonts w:ascii="Arial" w:hAnsi="Arial" w:cs="Arial"/>
          <w:b/>
          <w:sz w:val="24"/>
        </w:rPr>
        <w:t>(TP for LTM BL CR to TS 38.401) Solutions for LTM</w:t>
      </w:r>
    </w:p>
    <w:p w14:paraId="00C114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D2D62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31BE" w14:textId="461DF065" w:rsidR="001B1BEE" w:rsidRDefault="001B1BEE" w:rsidP="001B1BEE">
      <w:pPr>
        <w:rPr>
          <w:rFonts w:ascii="Arial" w:hAnsi="Arial" w:cs="Arial"/>
          <w:b/>
          <w:sz w:val="24"/>
        </w:rPr>
      </w:pPr>
      <w:r>
        <w:rPr>
          <w:rFonts w:ascii="Arial" w:hAnsi="Arial" w:cs="Arial"/>
          <w:b/>
          <w:color w:val="0000FF"/>
          <w:sz w:val="24"/>
        </w:rPr>
        <w:t>R3-233827</w:t>
      </w:r>
      <w:r>
        <w:rPr>
          <w:rFonts w:ascii="Arial" w:hAnsi="Arial" w:cs="Arial"/>
          <w:b/>
          <w:color w:val="0000FF"/>
          <w:sz w:val="24"/>
        </w:rPr>
        <w:tab/>
      </w:r>
      <w:r>
        <w:rPr>
          <w:rFonts w:ascii="Arial" w:hAnsi="Arial" w:cs="Arial"/>
          <w:b/>
          <w:sz w:val="24"/>
        </w:rPr>
        <w:t>TP (BL CR TS 38.401) L1/2 Triggered Mobility (LTM) Procedures</w:t>
      </w:r>
    </w:p>
    <w:p w14:paraId="3355117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1BDB3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F4E3A" w14:textId="6DF90997" w:rsidR="001B1BEE" w:rsidRDefault="001B1BEE" w:rsidP="001B1BEE">
      <w:pPr>
        <w:rPr>
          <w:rFonts w:ascii="Arial" w:hAnsi="Arial" w:cs="Arial"/>
          <w:b/>
          <w:sz w:val="24"/>
        </w:rPr>
      </w:pPr>
      <w:r>
        <w:rPr>
          <w:rFonts w:ascii="Arial" w:hAnsi="Arial" w:cs="Arial"/>
          <w:b/>
          <w:color w:val="0000FF"/>
          <w:sz w:val="24"/>
        </w:rPr>
        <w:t>R3-234165</w:t>
      </w:r>
      <w:r>
        <w:rPr>
          <w:rFonts w:ascii="Arial" w:hAnsi="Arial" w:cs="Arial"/>
          <w:b/>
          <w:color w:val="0000FF"/>
          <w:sz w:val="24"/>
        </w:rPr>
        <w:tab/>
      </w:r>
      <w:r>
        <w:rPr>
          <w:rFonts w:ascii="Arial" w:hAnsi="Arial" w:cs="Arial"/>
          <w:b/>
          <w:sz w:val="24"/>
        </w:rPr>
        <w:t>Discussion on L1L2 based inter-cell mobility</w:t>
      </w:r>
    </w:p>
    <w:p w14:paraId="5646CF2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8433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2A10" w14:textId="5D52999C" w:rsidR="001B1BEE" w:rsidRDefault="001B1BEE" w:rsidP="001B1BEE">
      <w:pPr>
        <w:rPr>
          <w:rFonts w:ascii="Arial" w:hAnsi="Arial" w:cs="Arial"/>
          <w:b/>
          <w:sz w:val="24"/>
        </w:rPr>
      </w:pPr>
      <w:r>
        <w:rPr>
          <w:rFonts w:ascii="Arial" w:hAnsi="Arial" w:cs="Arial"/>
          <w:b/>
          <w:color w:val="0000FF"/>
          <w:sz w:val="24"/>
        </w:rPr>
        <w:t>R3-234459</w:t>
      </w:r>
      <w:r>
        <w:rPr>
          <w:rFonts w:ascii="Arial" w:hAnsi="Arial" w:cs="Arial"/>
          <w:b/>
          <w:color w:val="0000FF"/>
          <w:sz w:val="24"/>
        </w:rPr>
        <w:tab/>
      </w:r>
      <w:r>
        <w:rPr>
          <w:rFonts w:ascii="Arial" w:hAnsi="Arial" w:cs="Arial"/>
          <w:b/>
          <w:sz w:val="24"/>
        </w:rPr>
        <w:t>(TP for LTM BL CR to TS 38.473) Discussion on L1L2 triggered mobility</w:t>
      </w:r>
    </w:p>
    <w:p w14:paraId="77C1E9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2CE46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95C4" w14:textId="52BA7B2A" w:rsidR="001B1BEE" w:rsidRDefault="001B1BEE" w:rsidP="001B1BEE">
      <w:pPr>
        <w:rPr>
          <w:rFonts w:ascii="Arial" w:hAnsi="Arial" w:cs="Arial"/>
          <w:b/>
          <w:sz w:val="24"/>
        </w:rPr>
      </w:pPr>
      <w:r>
        <w:rPr>
          <w:rFonts w:ascii="Arial" w:hAnsi="Arial" w:cs="Arial"/>
          <w:b/>
          <w:color w:val="0000FF"/>
          <w:sz w:val="24"/>
        </w:rPr>
        <w:t>R3-234460</w:t>
      </w:r>
      <w:r>
        <w:rPr>
          <w:rFonts w:ascii="Arial" w:hAnsi="Arial" w:cs="Arial"/>
          <w:b/>
          <w:color w:val="0000FF"/>
          <w:sz w:val="24"/>
        </w:rPr>
        <w:tab/>
      </w:r>
      <w:r>
        <w:rPr>
          <w:rFonts w:ascii="Arial" w:hAnsi="Arial" w:cs="Arial"/>
          <w:b/>
          <w:sz w:val="24"/>
        </w:rPr>
        <w:t>TP for LTM BL CR to TS 38.401</w:t>
      </w:r>
    </w:p>
    <w:p w14:paraId="5DF6E8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41D51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R3-234709</w:t>
      </w:r>
      <w:r>
        <w:rPr>
          <w:color w:val="993300"/>
          <w:u w:val="single"/>
        </w:rPr>
        <w:t>.</w:t>
      </w:r>
    </w:p>
    <w:p w14:paraId="321AEDF5" w14:textId="22E791AF" w:rsidR="001B1BEE" w:rsidRDefault="001B1BEE" w:rsidP="001B1BEE">
      <w:pPr>
        <w:rPr>
          <w:rFonts w:ascii="Arial" w:hAnsi="Arial" w:cs="Arial"/>
          <w:b/>
          <w:sz w:val="24"/>
        </w:rPr>
      </w:pPr>
      <w:r>
        <w:rPr>
          <w:rFonts w:ascii="Arial" w:hAnsi="Arial" w:cs="Arial"/>
          <w:b/>
          <w:color w:val="0000FF"/>
          <w:sz w:val="24"/>
        </w:rPr>
        <w:t>R3-234709</w:t>
      </w:r>
      <w:r>
        <w:rPr>
          <w:rFonts w:ascii="Arial" w:hAnsi="Arial" w:cs="Arial"/>
          <w:b/>
          <w:color w:val="0000FF"/>
          <w:sz w:val="24"/>
        </w:rPr>
        <w:tab/>
      </w:r>
      <w:r>
        <w:rPr>
          <w:rFonts w:ascii="Arial" w:hAnsi="Arial" w:cs="Arial"/>
          <w:b/>
          <w:sz w:val="24"/>
        </w:rPr>
        <w:t>TP for LTM BL CR to TS 38.401</w:t>
      </w:r>
    </w:p>
    <w:p w14:paraId="2EE92A6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Nokia, Nokia Shanghai Bell, LG Electronics, Huawei, Ericsson</w:t>
      </w:r>
    </w:p>
    <w:p w14:paraId="0095FDEE" w14:textId="77777777" w:rsidR="001B1BEE" w:rsidRDefault="001B1BEE" w:rsidP="001B1BEE">
      <w:pPr>
        <w:rPr>
          <w:color w:val="808080"/>
        </w:rPr>
      </w:pPr>
      <w:r>
        <w:rPr>
          <w:color w:val="808080"/>
        </w:rPr>
        <w:t>(Replaces R3-234460)</w:t>
      </w:r>
    </w:p>
    <w:p w14:paraId="20451E08" w14:textId="77777777" w:rsidR="001B1BEE" w:rsidRDefault="001B1BEE" w:rsidP="001B1BEE">
      <w:pPr>
        <w:rPr>
          <w:rFonts w:ascii="Arial" w:hAnsi="Arial" w:cs="Arial"/>
          <w:b/>
        </w:rPr>
      </w:pPr>
      <w:r>
        <w:rPr>
          <w:rFonts w:ascii="Arial" w:hAnsi="Arial" w:cs="Arial"/>
          <w:b/>
        </w:rPr>
        <w:t xml:space="preserve">Discussion: </w:t>
      </w:r>
    </w:p>
    <w:p w14:paraId="4286815E" w14:textId="77777777" w:rsidR="001B1BEE" w:rsidRDefault="001B1BEE" w:rsidP="001B1BEE">
      <w:r>
        <w:t>-</w:t>
      </w:r>
      <w:r>
        <w:tab/>
        <w:t>Add CMCC as co-source</w:t>
      </w:r>
    </w:p>
    <w:p w14:paraId="3B692664" w14:textId="77777777" w:rsidR="001B1BEE" w:rsidRDefault="001B1BEE" w:rsidP="001B1BEE">
      <w:r>
        <w:t>-</w:t>
      </w:r>
      <w:r>
        <w:tab/>
        <w:t>Remove changes over changes</w:t>
      </w:r>
    </w:p>
    <w:p w14:paraId="59C35C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R3-234757</w:t>
      </w:r>
      <w:r>
        <w:rPr>
          <w:color w:val="993300"/>
          <w:u w:val="single"/>
        </w:rPr>
        <w:t>.</w:t>
      </w:r>
    </w:p>
    <w:p w14:paraId="4E2A4047" w14:textId="39D72DA1" w:rsidR="001B1BEE" w:rsidRDefault="001B1BEE" w:rsidP="001B1BEE">
      <w:pPr>
        <w:rPr>
          <w:rFonts w:ascii="Arial" w:hAnsi="Arial" w:cs="Arial"/>
          <w:b/>
          <w:sz w:val="24"/>
        </w:rPr>
      </w:pPr>
      <w:r>
        <w:rPr>
          <w:rFonts w:ascii="Arial" w:hAnsi="Arial" w:cs="Arial"/>
          <w:b/>
          <w:color w:val="0000FF"/>
          <w:sz w:val="24"/>
        </w:rPr>
        <w:t>R3-234757</w:t>
      </w:r>
      <w:r>
        <w:rPr>
          <w:rFonts w:ascii="Arial" w:hAnsi="Arial" w:cs="Arial"/>
          <w:b/>
          <w:color w:val="0000FF"/>
          <w:sz w:val="24"/>
        </w:rPr>
        <w:tab/>
      </w:r>
      <w:r>
        <w:rPr>
          <w:rFonts w:ascii="Arial" w:hAnsi="Arial" w:cs="Arial"/>
          <w:b/>
          <w:sz w:val="24"/>
        </w:rPr>
        <w:t>TP for LTM BL CR to TS 38.401</w:t>
      </w:r>
    </w:p>
    <w:p w14:paraId="309A0C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LG Electronics, Huawei, Ericsson, CMCC</w:t>
      </w:r>
    </w:p>
    <w:p w14:paraId="26F895E1" w14:textId="77777777" w:rsidR="001B1BEE" w:rsidRDefault="001B1BEE" w:rsidP="001B1BEE">
      <w:pPr>
        <w:rPr>
          <w:color w:val="808080"/>
        </w:rPr>
      </w:pPr>
      <w:r>
        <w:rPr>
          <w:color w:val="808080"/>
        </w:rPr>
        <w:t>(Replaces R3-234709)</w:t>
      </w:r>
    </w:p>
    <w:p w14:paraId="053D3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CFBEF" w14:textId="71C29619" w:rsidR="001B1BEE" w:rsidRDefault="001B1BEE" w:rsidP="001B1BEE">
      <w:pPr>
        <w:rPr>
          <w:rFonts w:ascii="Arial" w:hAnsi="Arial" w:cs="Arial"/>
          <w:b/>
          <w:sz w:val="24"/>
        </w:rPr>
      </w:pPr>
      <w:r>
        <w:rPr>
          <w:rFonts w:ascii="Arial" w:hAnsi="Arial" w:cs="Arial"/>
          <w:b/>
          <w:color w:val="0000FF"/>
          <w:sz w:val="24"/>
        </w:rPr>
        <w:lastRenderedPageBreak/>
        <w:t>R3-233984</w:t>
      </w:r>
      <w:r>
        <w:rPr>
          <w:rFonts w:ascii="Arial" w:hAnsi="Arial" w:cs="Arial"/>
          <w:b/>
          <w:color w:val="0000FF"/>
          <w:sz w:val="24"/>
        </w:rPr>
        <w:tab/>
      </w:r>
      <w:r>
        <w:rPr>
          <w:rFonts w:ascii="Arial" w:hAnsi="Arial" w:cs="Arial"/>
          <w:b/>
          <w:sz w:val="24"/>
        </w:rPr>
        <w:t>Signalling Support for LTM</w:t>
      </w:r>
    </w:p>
    <w:p w14:paraId="33F737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F9135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CE0CA" w14:textId="632CBDEA" w:rsidR="001B1BEE" w:rsidRDefault="001B1BEE" w:rsidP="001B1BEE">
      <w:pPr>
        <w:rPr>
          <w:rFonts w:ascii="Arial" w:hAnsi="Arial" w:cs="Arial"/>
          <w:b/>
          <w:sz w:val="24"/>
        </w:rPr>
      </w:pPr>
      <w:r>
        <w:rPr>
          <w:rFonts w:ascii="Arial" w:hAnsi="Arial" w:cs="Arial"/>
          <w:b/>
          <w:color w:val="0000FF"/>
          <w:sz w:val="24"/>
        </w:rPr>
        <w:t>R3-233840</w:t>
      </w:r>
      <w:r>
        <w:rPr>
          <w:rFonts w:ascii="Arial" w:hAnsi="Arial" w:cs="Arial"/>
          <w:b/>
          <w:color w:val="0000FF"/>
          <w:sz w:val="24"/>
        </w:rPr>
        <w:tab/>
      </w:r>
      <w:r>
        <w:rPr>
          <w:rFonts w:ascii="Arial" w:hAnsi="Arial" w:cs="Arial"/>
          <w:b/>
          <w:sz w:val="24"/>
        </w:rPr>
        <w:t>(TP to Mob_enh2 BL CR TS38.401) Discussion on L1/L2 based Inter-cell Mobility</w:t>
      </w:r>
    </w:p>
    <w:p w14:paraId="7F71E1E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Beijing</w:t>
      </w:r>
    </w:p>
    <w:p w14:paraId="04C248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E0DB" w14:textId="58B5396B" w:rsidR="001B1BEE" w:rsidRDefault="001B1BEE" w:rsidP="001B1BEE">
      <w:pPr>
        <w:rPr>
          <w:rFonts w:ascii="Arial" w:hAnsi="Arial" w:cs="Arial"/>
          <w:b/>
          <w:sz w:val="24"/>
        </w:rPr>
      </w:pPr>
      <w:r>
        <w:rPr>
          <w:rFonts w:ascii="Arial" w:hAnsi="Arial" w:cs="Arial"/>
          <w:b/>
          <w:color w:val="0000FF"/>
          <w:sz w:val="24"/>
        </w:rPr>
        <w:t>R3-234447</w:t>
      </w:r>
      <w:r>
        <w:rPr>
          <w:rFonts w:ascii="Arial" w:hAnsi="Arial" w:cs="Arial"/>
          <w:b/>
          <w:color w:val="0000FF"/>
          <w:sz w:val="24"/>
        </w:rPr>
        <w:tab/>
      </w:r>
      <w:r>
        <w:rPr>
          <w:rFonts w:ascii="Arial" w:hAnsi="Arial" w:cs="Arial"/>
          <w:b/>
          <w:sz w:val="24"/>
        </w:rPr>
        <w:t>Discussion on L1L2 based Inter-Cell Mobility</w:t>
      </w:r>
    </w:p>
    <w:p w14:paraId="7E51690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7968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9CCE" w14:textId="3E8F2578" w:rsidR="001B1BEE" w:rsidRDefault="001B1BEE" w:rsidP="001B1BEE">
      <w:pPr>
        <w:rPr>
          <w:rFonts w:ascii="Arial" w:hAnsi="Arial" w:cs="Arial"/>
          <w:b/>
          <w:sz w:val="24"/>
        </w:rPr>
      </w:pPr>
      <w:r>
        <w:rPr>
          <w:rFonts w:ascii="Arial" w:hAnsi="Arial" w:cs="Arial"/>
          <w:b/>
          <w:color w:val="0000FF"/>
          <w:sz w:val="24"/>
        </w:rPr>
        <w:t>R3-234446</w:t>
      </w:r>
      <w:r>
        <w:rPr>
          <w:rFonts w:ascii="Arial" w:hAnsi="Arial" w:cs="Arial"/>
          <w:b/>
          <w:color w:val="0000FF"/>
          <w:sz w:val="24"/>
        </w:rPr>
        <w:tab/>
      </w:r>
      <w:r>
        <w:rPr>
          <w:rFonts w:ascii="Arial" w:hAnsi="Arial" w:cs="Arial"/>
          <w:b/>
          <w:sz w:val="24"/>
        </w:rPr>
        <w:t>(TP to TS 38.401) L1/L2 based Inter-Cell Mobility</w:t>
      </w:r>
    </w:p>
    <w:p w14:paraId="2B10B0E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8A700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8BF4" w14:textId="08255310" w:rsidR="001B1BEE" w:rsidRDefault="001B1BEE" w:rsidP="001B1BEE">
      <w:pPr>
        <w:rPr>
          <w:rFonts w:ascii="Arial" w:hAnsi="Arial" w:cs="Arial"/>
          <w:b/>
          <w:sz w:val="24"/>
        </w:rPr>
      </w:pPr>
      <w:r>
        <w:rPr>
          <w:rFonts w:ascii="Arial" w:hAnsi="Arial" w:cs="Arial"/>
          <w:b/>
          <w:color w:val="0000FF"/>
          <w:sz w:val="24"/>
        </w:rPr>
        <w:t>R3-234348</w:t>
      </w:r>
      <w:r>
        <w:rPr>
          <w:rFonts w:ascii="Arial" w:hAnsi="Arial" w:cs="Arial"/>
          <w:b/>
          <w:color w:val="0000FF"/>
          <w:sz w:val="24"/>
        </w:rPr>
        <w:tab/>
      </w:r>
      <w:r>
        <w:rPr>
          <w:rFonts w:ascii="Arial" w:hAnsi="Arial" w:cs="Arial"/>
          <w:b/>
          <w:sz w:val="24"/>
        </w:rPr>
        <w:t>Discussions on stage-3 and inter-DU LTM</w:t>
      </w:r>
    </w:p>
    <w:p w14:paraId="63342AE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C41C9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19C9B" w14:textId="7621E079" w:rsidR="001B1BEE" w:rsidRDefault="001B1BEE" w:rsidP="001B1BEE">
      <w:pPr>
        <w:rPr>
          <w:rFonts w:ascii="Arial" w:hAnsi="Arial" w:cs="Arial"/>
          <w:b/>
          <w:sz w:val="24"/>
        </w:rPr>
      </w:pPr>
      <w:r>
        <w:rPr>
          <w:rFonts w:ascii="Arial" w:hAnsi="Arial" w:cs="Arial"/>
          <w:b/>
          <w:color w:val="0000FF"/>
          <w:sz w:val="24"/>
        </w:rPr>
        <w:t>R3-233869</w:t>
      </w:r>
      <w:r>
        <w:rPr>
          <w:rFonts w:ascii="Arial" w:hAnsi="Arial" w:cs="Arial"/>
          <w:b/>
          <w:color w:val="0000FF"/>
          <w:sz w:val="24"/>
        </w:rPr>
        <w:tab/>
      </w:r>
      <w:r>
        <w:rPr>
          <w:rFonts w:ascii="Arial" w:hAnsi="Arial" w:cs="Arial"/>
          <w:b/>
          <w:sz w:val="24"/>
        </w:rPr>
        <w:t>Rel-18 LTM issues</w:t>
      </w:r>
    </w:p>
    <w:p w14:paraId="0D3AE7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59A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467F" w14:textId="5B1773F3" w:rsidR="001B1BEE" w:rsidRDefault="001B1BEE" w:rsidP="001B1BEE">
      <w:pPr>
        <w:rPr>
          <w:rFonts w:ascii="Arial" w:hAnsi="Arial" w:cs="Arial"/>
          <w:b/>
          <w:sz w:val="24"/>
        </w:rPr>
      </w:pPr>
      <w:r>
        <w:rPr>
          <w:rFonts w:ascii="Arial" w:hAnsi="Arial" w:cs="Arial"/>
          <w:b/>
          <w:color w:val="0000FF"/>
          <w:sz w:val="24"/>
        </w:rPr>
        <w:t>R3-234368</w:t>
      </w:r>
      <w:r>
        <w:rPr>
          <w:rFonts w:ascii="Arial" w:hAnsi="Arial" w:cs="Arial"/>
          <w:b/>
          <w:color w:val="0000FF"/>
          <w:sz w:val="24"/>
        </w:rPr>
        <w:tab/>
      </w:r>
      <w:r>
        <w:rPr>
          <w:rFonts w:ascii="Arial" w:hAnsi="Arial" w:cs="Arial"/>
          <w:b/>
          <w:sz w:val="24"/>
        </w:rPr>
        <w:t>Further discussion on LTM</w:t>
      </w:r>
    </w:p>
    <w:p w14:paraId="26FA4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508C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67A0B" w14:textId="13F75248" w:rsidR="001B1BEE" w:rsidRDefault="001B1BEE" w:rsidP="001B1BEE">
      <w:pPr>
        <w:rPr>
          <w:rFonts w:ascii="Arial" w:hAnsi="Arial" w:cs="Arial"/>
          <w:b/>
          <w:sz w:val="24"/>
        </w:rPr>
      </w:pPr>
      <w:r>
        <w:rPr>
          <w:rFonts w:ascii="Arial" w:hAnsi="Arial" w:cs="Arial"/>
          <w:b/>
          <w:color w:val="0000FF"/>
          <w:sz w:val="24"/>
        </w:rPr>
        <w:t>R3-233828</w:t>
      </w:r>
      <w:r>
        <w:rPr>
          <w:rFonts w:ascii="Arial" w:hAnsi="Arial" w:cs="Arial"/>
          <w:b/>
          <w:color w:val="0000FF"/>
          <w:sz w:val="24"/>
        </w:rPr>
        <w:tab/>
      </w:r>
      <w:r>
        <w:rPr>
          <w:rFonts w:ascii="Arial" w:hAnsi="Arial" w:cs="Arial"/>
          <w:b/>
          <w:sz w:val="24"/>
        </w:rPr>
        <w:t>TP (BL CR TS 38.473) Additional Implications to L1/2 Triggered Mobility (LTM)</w:t>
      </w:r>
    </w:p>
    <w:p w14:paraId="2E3F364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3220E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96E7" w14:textId="73A4EA39" w:rsidR="001B1BEE" w:rsidRDefault="001B1BEE" w:rsidP="001B1BEE">
      <w:pPr>
        <w:rPr>
          <w:rFonts w:ascii="Arial" w:hAnsi="Arial" w:cs="Arial"/>
          <w:b/>
          <w:sz w:val="24"/>
        </w:rPr>
      </w:pPr>
      <w:r>
        <w:rPr>
          <w:rFonts w:ascii="Arial" w:hAnsi="Arial" w:cs="Arial"/>
          <w:b/>
          <w:color w:val="0000FF"/>
          <w:sz w:val="24"/>
        </w:rPr>
        <w:t>R3-234075</w:t>
      </w:r>
      <w:r>
        <w:rPr>
          <w:rFonts w:ascii="Arial" w:hAnsi="Arial" w:cs="Arial"/>
          <w:b/>
          <w:color w:val="0000FF"/>
          <w:sz w:val="24"/>
        </w:rPr>
        <w:tab/>
      </w:r>
      <w:r>
        <w:rPr>
          <w:rFonts w:ascii="Arial" w:hAnsi="Arial" w:cs="Arial"/>
          <w:b/>
          <w:sz w:val="24"/>
        </w:rPr>
        <w:t>(TP for L1L2Mob BLCR for TS 38.473): L1/L2 Mobility</w:t>
      </w:r>
    </w:p>
    <w:p w14:paraId="606EC4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9F03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B877" w14:textId="528E4D8A" w:rsidR="001B1BEE" w:rsidRDefault="001B1BEE" w:rsidP="001B1BEE">
      <w:pPr>
        <w:rPr>
          <w:rFonts w:ascii="Arial" w:hAnsi="Arial" w:cs="Arial"/>
          <w:b/>
          <w:sz w:val="24"/>
        </w:rPr>
      </w:pPr>
      <w:r>
        <w:rPr>
          <w:rFonts w:ascii="Arial" w:hAnsi="Arial" w:cs="Arial"/>
          <w:b/>
          <w:color w:val="0000FF"/>
          <w:sz w:val="24"/>
        </w:rPr>
        <w:lastRenderedPageBreak/>
        <w:t>R3-233906</w:t>
      </w:r>
      <w:r>
        <w:rPr>
          <w:rFonts w:ascii="Arial" w:hAnsi="Arial" w:cs="Arial"/>
          <w:b/>
          <w:color w:val="0000FF"/>
          <w:sz w:val="24"/>
        </w:rPr>
        <w:tab/>
      </w:r>
      <w:r>
        <w:rPr>
          <w:rFonts w:ascii="Arial" w:hAnsi="Arial" w:cs="Arial"/>
          <w:b/>
          <w:sz w:val="24"/>
        </w:rPr>
        <w:t>(TP for LTM BL CR to TS 38.473) F1AP impacts for LTM</w:t>
      </w:r>
    </w:p>
    <w:p w14:paraId="47E19B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AD7F4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R3-234690</w:t>
      </w:r>
      <w:r>
        <w:rPr>
          <w:color w:val="993300"/>
          <w:u w:val="single"/>
        </w:rPr>
        <w:t>.</w:t>
      </w:r>
    </w:p>
    <w:p w14:paraId="461FC98F" w14:textId="7055A7FB" w:rsidR="001B1BEE" w:rsidRDefault="001B1BEE" w:rsidP="001B1BEE">
      <w:pPr>
        <w:rPr>
          <w:rFonts w:ascii="Arial" w:hAnsi="Arial" w:cs="Arial"/>
          <w:b/>
          <w:sz w:val="24"/>
        </w:rPr>
      </w:pPr>
      <w:r>
        <w:rPr>
          <w:rFonts w:ascii="Arial" w:hAnsi="Arial" w:cs="Arial"/>
          <w:b/>
          <w:color w:val="0000FF"/>
          <w:sz w:val="24"/>
        </w:rPr>
        <w:t>R3-234690</w:t>
      </w:r>
      <w:r>
        <w:rPr>
          <w:rFonts w:ascii="Arial" w:hAnsi="Arial" w:cs="Arial"/>
          <w:b/>
          <w:color w:val="0000FF"/>
          <w:sz w:val="24"/>
        </w:rPr>
        <w:tab/>
      </w:r>
      <w:r>
        <w:rPr>
          <w:rFonts w:ascii="Arial" w:hAnsi="Arial" w:cs="Arial"/>
          <w:b/>
          <w:sz w:val="24"/>
        </w:rPr>
        <w:t>(TP for LTM BL CR to TS 38.473) F1AP impacts for LTM</w:t>
      </w:r>
    </w:p>
    <w:p w14:paraId="71C39BD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 Nokia, Nokia Shanghai Bell, ZTE, Huawei, Lenovo, LG Electronics</w:t>
      </w:r>
    </w:p>
    <w:p w14:paraId="2E620933" w14:textId="77777777" w:rsidR="001B1BEE" w:rsidRDefault="001B1BEE" w:rsidP="001B1BEE">
      <w:pPr>
        <w:rPr>
          <w:color w:val="808080"/>
        </w:rPr>
      </w:pPr>
      <w:r>
        <w:rPr>
          <w:color w:val="808080"/>
        </w:rPr>
        <w:t>(Replaces R3-233906)</w:t>
      </w:r>
    </w:p>
    <w:p w14:paraId="4895018E" w14:textId="77777777" w:rsidR="001B1BEE" w:rsidRDefault="001B1BEE" w:rsidP="001B1BEE">
      <w:pPr>
        <w:rPr>
          <w:rFonts w:ascii="Arial" w:hAnsi="Arial" w:cs="Arial"/>
          <w:b/>
        </w:rPr>
      </w:pPr>
      <w:r>
        <w:rPr>
          <w:rFonts w:ascii="Arial" w:hAnsi="Arial" w:cs="Arial"/>
          <w:b/>
        </w:rPr>
        <w:t xml:space="preserve">Discussion: </w:t>
      </w:r>
    </w:p>
    <w:p w14:paraId="6A5E77A0" w14:textId="77777777" w:rsidR="001B1BEE" w:rsidRDefault="001B1BEE" w:rsidP="001B1BEE">
      <w:r>
        <w:t>-</w:t>
      </w:r>
      <w:r>
        <w:tab/>
        <w:t>Add CMCC as co-source</w:t>
      </w:r>
    </w:p>
    <w:p w14:paraId="6B62BB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R3-234760</w:t>
      </w:r>
      <w:r>
        <w:rPr>
          <w:color w:val="993300"/>
          <w:u w:val="single"/>
        </w:rPr>
        <w:t>.</w:t>
      </w:r>
    </w:p>
    <w:p w14:paraId="064F8733" w14:textId="699D2D69" w:rsidR="001B1BEE" w:rsidRDefault="001B1BEE" w:rsidP="001B1BEE">
      <w:pPr>
        <w:rPr>
          <w:rFonts w:ascii="Arial" w:hAnsi="Arial" w:cs="Arial"/>
          <w:b/>
          <w:sz w:val="24"/>
        </w:rPr>
      </w:pPr>
      <w:r>
        <w:rPr>
          <w:rFonts w:ascii="Arial" w:hAnsi="Arial" w:cs="Arial"/>
          <w:b/>
          <w:color w:val="0000FF"/>
          <w:sz w:val="24"/>
        </w:rPr>
        <w:t>R3-234760</w:t>
      </w:r>
      <w:r>
        <w:rPr>
          <w:rFonts w:ascii="Arial" w:hAnsi="Arial" w:cs="Arial"/>
          <w:b/>
          <w:color w:val="0000FF"/>
          <w:sz w:val="24"/>
        </w:rPr>
        <w:tab/>
      </w:r>
      <w:r>
        <w:rPr>
          <w:rFonts w:ascii="Arial" w:hAnsi="Arial" w:cs="Arial"/>
          <w:b/>
          <w:sz w:val="24"/>
        </w:rPr>
        <w:t>(TP for LTM BL CR to TS 38.473) F1AP impacts for LTM</w:t>
      </w:r>
    </w:p>
    <w:p w14:paraId="5A540C9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Lenovo, LG Electronics, CMCC</w:t>
      </w:r>
    </w:p>
    <w:p w14:paraId="3F2E3283" w14:textId="77777777" w:rsidR="001B1BEE" w:rsidRDefault="001B1BEE" w:rsidP="001B1BEE">
      <w:pPr>
        <w:rPr>
          <w:color w:val="808080"/>
        </w:rPr>
      </w:pPr>
      <w:r>
        <w:rPr>
          <w:color w:val="808080"/>
        </w:rPr>
        <w:t>(Replaces R3-234690)</w:t>
      </w:r>
    </w:p>
    <w:p w14:paraId="7EA75A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50E61" w14:textId="1F5AE006" w:rsidR="001B1BEE" w:rsidRDefault="001B1BEE" w:rsidP="001B1BEE">
      <w:pPr>
        <w:rPr>
          <w:rFonts w:ascii="Arial" w:hAnsi="Arial" w:cs="Arial"/>
          <w:b/>
          <w:sz w:val="24"/>
        </w:rPr>
      </w:pPr>
      <w:r>
        <w:rPr>
          <w:rFonts w:ascii="Arial" w:hAnsi="Arial" w:cs="Arial"/>
          <w:b/>
          <w:color w:val="0000FF"/>
          <w:sz w:val="24"/>
        </w:rPr>
        <w:t>R3-233870</w:t>
      </w:r>
      <w:r>
        <w:rPr>
          <w:rFonts w:ascii="Arial" w:hAnsi="Arial" w:cs="Arial"/>
          <w:b/>
          <w:color w:val="0000FF"/>
          <w:sz w:val="24"/>
        </w:rPr>
        <w:tab/>
      </w:r>
      <w:r>
        <w:rPr>
          <w:rFonts w:ascii="Arial" w:hAnsi="Arial" w:cs="Arial"/>
          <w:b/>
          <w:sz w:val="24"/>
        </w:rPr>
        <w:t>(TP to TS 38.473 on LTM) co-existence between LTM and L3 mobility</w:t>
      </w:r>
    </w:p>
    <w:p w14:paraId="1782E24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F6D2E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R3-234661</w:t>
      </w:r>
      <w:r>
        <w:rPr>
          <w:color w:val="993300"/>
          <w:u w:val="single"/>
        </w:rPr>
        <w:t>.</w:t>
      </w:r>
    </w:p>
    <w:p w14:paraId="4CD66D8D" w14:textId="4EF2CA2B" w:rsidR="001B1BEE" w:rsidRDefault="001B1BEE" w:rsidP="001B1BEE">
      <w:pPr>
        <w:rPr>
          <w:rFonts w:ascii="Arial" w:hAnsi="Arial" w:cs="Arial"/>
          <w:b/>
          <w:sz w:val="24"/>
        </w:rPr>
      </w:pPr>
      <w:r>
        <w:rPr>
          <w:rFonts w:ascii="Arial" w:hAnsi="Arial" w:cs="Arial"/>
          <w:b/>
          <w:color w:val="0000FF"/>
          <w:sz w:val="24"/>
        </w:rPr>
        <w:t>R3-234661</w:t>
      </w:r>
      <w:r>
        <w:rPr>
          <w:rFonts w:ascii="Arial" w:hAnsi="Arial" w:cs="Arial"/>
          <w:b/>
          <w:color w:val="0000FF"/>
          <w:sz w:val="24"/>
        </w:rPr>
        <w:tab/>
      </w:r>
      <w:r>
        <w:rPr>
          <w:rFonts w:ascii="Arial" w:hAnsi="Arial" w:cs="Arial"/>
          <w:b/>
          <w:sz w:val="24"/>
        </w:rPr>
        <w:t>(TP to TS 38.473 on LTM) co-existence between LTM and L3 mobility</w:t>
      </w:r>
    </w:p>
    <w:p w14:paraId="748ABD9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Nokia, Nokia Shanghai Bell, Huawei, Lenovo, LG Electronics, ZTE, Google</w:t>
      </w:r>
    </w:p>
    <w:p w14:paraId="6A482B9A" w14:textId="77777777" w:rsidR="001B1BEE" w:rsidRDefault="001B1BEE" w:rsidP="001B1BEE">
      <w:pPr>
        <w:rPr>
          <w:color w:val="808080"/>
        </w:rPr>
      </w:pPr>
      <w:r>
        <w:rPr>
          <w:color w:val="808080"/>
        </w:rPr>
        <w:t>(Replaces R3-233870)</w:t>
      </w:r>
    </w:p>
    <w:p w14:paraId="2E94557B" w14:textId="77777777" w:rsidR="001B1BEE" w:rsidRDefault="001B1BEE" w:rsidP="001B1BEE">
      <w:pPr>
        <w:rPr>
          <w:rFonts w:ascii="Arial" w:hAnsi="Arial" w:cs="Arial"/>
          <w:b/>
        </w:rPr>
      </w:pPr>
      <w:r>
        <w:rPr>
          <w:rFonts w:ascii="Arial" w:hAnsi="Arial" w:cs="Arial"/>
          <w:b/>
        </w:rPr>
        <w:t xml:space="preserve">Discussion: </w:t>
      </w:r>
    </w:p>
    <w:p w14:paraId="66483728" w14:textId="2F81F160" w:rsidR="001B1BEE" w:rsidRDefault="001B1BEE" w:rsidP="001B1BEE">
      <w:r>
        <w:t>-</w:t>
      </w:r>
      <w:r>
        <w:tab/>
        <w:t xml:space="preserve">Add </w:t>
      </w:r>
      <w:r w:rsidR="002B5F6A">
        <w:t xml:space="preserve">SAMSUNG, </w:t>
      </w:r>
      <w:r>
        <w:t>CMCC as co-source</w:t>
      </w:r>
    </w:p>
    <w:p w14:paraId="3D2510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R3-234759</w:t>
      </w:r>
      <w:r>
        <w:rPr>
          <w:color w:val="993300"/>
          <w:u w:val="single"/>
        </w:rPr>
        <w:t>.</w:t>
      </w:r>
    </w:p>
    <w:p w14:paraId="40D4503A" w14:textId="6E59EAC0" w:rsidR="001B1BEE" w:rsidRDefault="001B1BEE" w:rsidP="001B1BEE">
      <w:pPr>
        <w:rPr>
          <w:rFonts w:ascii="Arial" w:hAnsi="Arial" w:cs="Arial"/>
          <w:b/>
          <w:sz w:val="24"/>
        </w:rPr>
      </w:pPr>
      <w:r>
        <w:rPr>
          <w:rFonts w:ascii="Arial" w:hAnsi="Arial" w:cs="Arial"/>
          <w:b/>
          <w:color w:val="0000FF"/>
          <w:sz w:val="24"/>
        </w:rPr>
        <w:t>R3-234759</w:t>
      </w:r>
      <w:r>
        <w:rPr>
          <w:rFonts w:ascii="Arial" w:hAnsi="Arial" w:cs="Arial"/>
          <w:b/>
          <w:color w:val="0000FF"/>
          <w:sz w:val="24"/>
        </w:rPr>
        <w:tab/>
      </w:r>
      <w:r>
        <w:rPr>
          <w:rFonts w:ascii="Arial" w:hAnsi="Arial" w:cs="Arial"/>
          <w:b/>
          <w:sz w:val="24"/>
        </w:rPr>
        <w:t>(TP to TS 38.473 on LTM) co-existence between LTM and L3 mobility</w:t>
      </w:r>
    </w:p>
    <w:p w14:paraId="0D118F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Nokia, Nokia Shanghai Bell, Huawei, Lenovo, LG Electronics, ZTE, Google, Samsung, CMCC</w:t>
      </w:r>
    </w:p>
    <w:p w14:paraId="4883D740" w14:textId="77777777" w:rsidR="001B1BEE" w:rsidRDefault="001B1BEE" w:rsidP="001B1BEE">
      <w:pPr>
        <w:rPr>
          <w:color w:val="808080"/>
        </w:rPr>
      </w:pPr>
      <w:r>
        <w:rPr>
          <w:color w:val="808080"/>
        </w:rPr>
        <w:t>(Replaces R3-234661)</w:t>
      </w:r>
    </w:p>
    <w:p w14:paraId="4EB144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0FE33" w14:textId="4823C19E" w:rsidR="001B1BEE" w:rsidRDefault="001B1BEE" w:rsidP="001B1BEE">
      <w:pPr>
        <w:rPr>
          <w:rFonts w:ascii="Arial" w:hAnsi="Arial" w:cs="Arial"/>
          <w:b/>
          <w:sz w:val="24"/>
        </w:rPr>
      </w:pPr>
      <w:r>
        <w:rPr>
          <w:rFonts w:ascii="Arial" w:hAnsi="Arial" w:cs="Arial"/>
          <w:b/>
          <w:color w:val="0000FF"/>
          <w:sz w:val="24"/>
        </w:rPr>
        <w:t>R3-233886</w:t>
      </w:r>
      <w:r>
        <w:rPr>
          <w:rFonts w:ascii="Arial" w:hAnsi="Arial" w:cs="Arial"/>
          <w:b/>
          <w:color w:val="0000FF"/>
          <w:sz w:val="24"/>
        </w:rPr>
        <w:tab/>
      </w:r>
      <w:r>
        <w:rPr>
          <w:rFonts w:ascii="Arial" w:hAnsi="Arial" w:cs="Arial"/>
          <w:b/>
          <w:sz w:val="24"/>
        </w:rPr>
        <w:t>(TP for L1L2Mob BLCR for TS 38.401) Reference configuration and Target Configuration ID in LTM</w:t>
      </w:r>
    </w:p>
    <w:p w14:paraId="5BF2F7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D14B0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9121" w14:textId="66E5D459" w:rsidR="001B1BEE" w:rsidRDefault="001B1BEE" w:rsidP="001B1BEE">
      <w:pPr>
        <w:rPr>
          <w:rFonts w:ascii="Arial" w:hAnsi="Arial" w:cs="Arial"/>
          <w:b/>
          <w:sz w:val="24"/>
        </w:rPr>
      </w:pPr>
      <w:r>
        <w:rPr>
          <w:rFonts w:ascii="Arial" w:hAnsi="Arial" w:cs="Arial"/>
          <w:b/>
          <w:color w:val="0000FF"/>
          <w:sz w:val="24"/>
        </w:rPr>
        <w:lastRenderedPageBreak/>
        <w:t>R3-233887</w:t>
      </w:r>
      <w:r>
        <w:rPr>
          <w:rFonts w:ascii="Arial" w:hAnsi="Arial" w:cs="Arial"/>
          <w:b/>
          <w:color w:val="0000FF"/>
          <w:sz w:val="24"/>
        </w:rPr>
        <w:tab/>
      </w:r>
      <w:r>
        <w:rPr>
          <w:rFonts w:ascii="Arial" w:hAnsi="Arial" w:cs="Arial"/>
          <w:b/>
          <w:sz w:val="24"/>
        </w:rPr>
        <w:t xml:space="preserve">(TP for L1L2Mob BLCR for TS 38.473) Reference configuration and Target Configuration ID in LTM </w:t>
      </w:r>
    </w:p>
    <w:p w14:paraId="006D71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13994D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35F5B" w14:textId="21D603E1" w:rsidR="001B1BEE" w:rsidRDefault="001B1BEE" w:rsidP="001B1BEE">
      <w:pPr>
        <w:rPr>
          <w:rFonts w:ascii="Arial" w:hAnsi="Arial" w:cs="Arial"/>
          <w:b/>
          <w:sz w:val="24"/>
        </w:rPr>
      </w:pPr>
      <w:r>
        <w:rPr>
          <w:rFonts w:ascii="Arial" w:hAnsi="Arial" w:cs="Arial"/>
          <w:b/>
          <w:color w:val="0000FF"/>
          <w:sz w:val="24"/>
        </w:rPr>
        <w:t>R3-233888</w:t>
      </w:r>
      <w:r>
        <w:rPr>
          <w:rFonts w:ascii="Arial" w:hAnsi="Arial" w:cs="Arial"/>
          <w:b/>
          <w:color w:val="0000FF"/>
          <w:sz w:val="24"/>
        </w:rPr>
        <w:tab/>
      </w:r>
      <w:r>
        <w:rPr>
          <w:rFonts w:ascii="Arial" w:hAnsi="Arial" w:cs="Arial"/>
          <w:b/>
          <w:sz w:val="24"/>
        </w:rPr>
        <w:t>(TP for L1L2Mob BL CR for TS 38.473) UE Context identification</w:t>
      </w:r>
    </w:p>
    <w:p w14:paraId="1013627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85486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0085C" w14:textId="5C83384D" w:rsidR="001B1BEE" w:rsidRDefault="001B1BEE" w:rsidP="001B1BEE">
      <w:pPr>
        <w:rPr>
          <w:rFonts w:ascii="Arial" w:hAnsi="Arial" w:cs="Arial"/>
          <w:b/>
          <w:sz w:val="24"/>
        </w:rPr>
      </w:pPr>
      <w:r>
        <w:rPr>
          <w:rFonts w:ascii="Arial" w:hAnsi="Arial" w:cs="Arial"/>
          <w:b/>
          <w:color w:val="0000FF"/>
          <w:sz w:val="24"/>
        </w:rPr>
        <w:t>R3-234040</w:t>
      </w:r>
      <w:r>
        <w:rPr>
          <w:rFonts w:ascii="Arial" w:hAnsi="Arial" w:cs="Arial"/>
          <w:b/>
          <w:color w:val="0000FF"/>
          <w:sz w:val="24"/>
        </w:rPr>
        <w:tab/>
      </w:r>
      <w:r>
        <w:rPr>
          <w:rFonts w:ascii="Arial" w:hAnsi="Arial" w:cs="Arial"/>
          <w:b/>
          <w:sz w:val="24"/>
        </w:rPr>
        <w:t xml:space="preserve">Resource management at </w:t>
      </w:r>
      <w:proofErr w:type="spellStart"/>
      <w:r>
        <w:rPr>
          <w:rFonts w:ascii="Arial" w:hAnsi="Arial" w:cs="Arial"/>
          <w:b/>
          <w:sz w:val="24"/>
        </w:rPr>
        <w:t>gNB</w:t>
      </w:r>
      <w:proofErr w:type="spellEnd"/>
      <w:r>
        <w:rPr>
          <w:rFonts w:ascii="Arial" w:hAnsi="Arial" w:cs="Arial"/>
          <w:b/>
          <w:sz w:val="24"/>
        </w:rPr>
        <w:t>-DU for LTM</w:t>
      </w:r>
    </w:p>
    <w:p w14:paraId="7789E1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Symphony</w:t>
      </w:r>
    </w:p>
    <w:p w14:paraId="3DDF6F0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9C74" w14:textId="75ECDA15" w:rsidR="001B1BEE" w:rsidRDefault="001B1BEE" w:rsidP="001B1BEE">
      <w:pPr>
        <w:rPr>
          <w:rFonts w:ascii="Arial" w:hAnsi="Arial" w:cs="Arial"/>
          <w:b/>
          <w:sz w:val="24"/>
        </w:rPr>
      </w:pPr>
      <w:r>
        <w:rPr>
          <w:rFonts w:ascii="Arial" w:hAnsi="Arial" w:cs="Arial"/>
          <w:b/>
          <w:color w:val="0000FF"/>
          <w:sz w:val="24"/>
        </w:rPr>
        <w:t>R3-234041</w:t>
      </w:r>
      <w:r>
        <w:rPr>
          <w:rFonts w:ascii="Arial" w:hAnsi="Arial" w:cs="Arial"/>
          <w:b/>
          <w:color w:val="0000FF"/>
          <w:sz w:val="24"/>
        </w:rPr>
        <w:tab/>
      </w:r>
      <w:r>
        <w:rPr>
          <w:rFonts w:ascii="Arial" w:hAnsi="Arial" w:cs="Arial"/>
          <w:b/>
          <w:sz w:val="24"/>
        </w:rPr>
        <w:t xml:space="preserve">Intra </w:t>
      </w:r>
      <w:proofErr w:type="spellStart"/>
      <w:r>
        <w:rPr>
          <w:rFonts w:ascii="Arial" w:hAnsi="Arial" w:cs="Arial"/>
          <w:b/>
          <w:sz w:val="24"/>
        </w:rPr>
        <w:t>gNB</w:t>
      </w:r>
      <w:proofErr w:type="spellEnd"/>
      <w:r>
        <w:rPr>
          <w:rFonts w:ascii="Arial" w:hAnsi="Arial" w:cs="Arial"/>
          <w:b/>
          <w:sz w:val="24"/>
        </w:rPr>
        <w:t xml:space="preserve"> CU-UP relocation during LTM</w:t>
      </w:r>
    </w:p>
    <w:p w14:paraId="63262C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0E6F39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412B6" w14:textId="3489CFB0" w:rsidR="001B1BEE" w:rsidRDefault="001B1BEE" w:rsidP="001B1BEE">
      <w:pPr>
        <w:rPr>
          <w:rFonts w:ascii="Arial" w:hAnsi="Arial" w:cs="Arial"/>
          <w:b/>
          <w:sz w:val="24"/>
        </w:rPr>
      </w:pPr>
      <w:r>
        <w:rPr>
          <w:rFonts w:ascii="Arial" w:hAnsi="Arial" w:cs="Arial"/>
          <w:b/>
          <w:color w:val="0000FF"/>
          <w:sz w:val="24"/>
        </w:rPr>
        <w:t>R3-234166</w:t>
      </w:r>
      <w:r>
        <w:rPr>
          <w:rFonts w:ascii="Arial" w:hAnsi="Arial" w:cs="Arial"/>
          <w:b/>
          <w:color w:val="0000FF"/>
          <w:sz w:val="24"/>
        </w:rPr>
        <w:tab/>
      </w:r>
      <w:r>
        <w:rPr>
          <w:rFonts w:ascii="Arial" w:hAnsi="Arial" w:cs="Arial"/>
          <w:b/>
          <w:sz w:val="24"/>
        </w:rPr>
        <w:t>(TP to TS 38.401 &amp; TS 38.470) Support of L1L2 based inter-cell mobility</w:t>
      </w:r>
    </w:p>
    <w:p w14:paraId="0E1A959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CE699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DACB" w14:textId="7FD2BE80" w:rsidR="001B1BEE" w:rsidRDefault="001B1BEE" w:rsidP="001B1BEE">
      <w:pPr>
        <w:rPr>
          <w:rFonts w:ascii="Arial" w:hAnsi="Arial" w:cs="Arial"/>
          <w:b/>
          <w:sz w:val="24"/>
        </w:rPr>
      </w:pPr>
      <w:r>
        <w:rPr>
          <w:rFonts w:ascii="Arial" w:hAnsi="Arial" w:cs="Arial"/>
          <w:b/>
          <w:color w:val="0000FF"/>
          <w:sz w:val="24"/>
        </w:rPr>
        <w:t>R3-234201</w:t>
      </w:r>
      <w:r>
        <w:rPr>
          <w:rFonts w:ascii="Arial" w:hAnsi="Arial" w:cs="Arial"/>
          <w:b/>
          <w:color w:val="0000FF"/>
          <w:sz w:val="24"/>
        </w:rPr>
        <w:tab/>
      </w:r>
      <w:r>
        <w:rPr>
          <w:rFonts w:ascii="Arial" w:hAnsi="Arial" w:cs="Arial"/>
          <w:b/>
          <w:sz w:val="24"/>
        </w:rPr>
        <w:t>(TP for BLCR of 38.401)Further consideration about LTM execution procedure</w:t>
      </w:r>
    </w:p>
    <w:p w14:paraId="2ED3C8C5" w14:textId="77777777" w:rsidR="001B1BEE" w:rsidRDefault="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5099A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D8A7" w14:textId="75C6088F" w:rsidR="00883F54" w:rsidRDefault="001B1BEE" w:rsidP="001B1BEE">
      <w:pPr>
        <w:rPr>
          <w:rFonts w:ascii="Arial" w:hAnsi="Arial" w:cs="Arial"/>
          <w:b/>
          <w:sz w:val="24"/>
        </w:rPr>
      </w:pPr>
      <w:r>
        <w:rPr>
          <w:rFonts w:ascii="Arial" w:hAnsi="Arial" w:cs="Arial"/>
          <w:b/>
          <w:color w:val="0000FF"/>
          <w:sz w:val="24"/>
        </w:rPr>
        <w:t>R3-234202</w:t>
      </w:r>
      <w:r>
        <w:rPr>
          <w:rFonts w:ascii="Arial" w:hAnsi="Arial" w:cs="Arial"/>
          <w:b/>
          <w:color w:val="0000FF"/>
          <w:sz w:val="24"/>
        </w:rPr>
        <w:tab/>
      </w:r>
      <w:r>
        <w:rPr>
          <w:rFonts w:ascii="Arial" w:hAnsi="Arial" w:cs="Arial"/>
          <w:b/>
          <w:sz w:val="24"/>
        </w:rPr>
        <w:t>(TP for 38.473 BLCR) Further consideration about candidate cell configuration</w:t>
      </w:r>
    </w:p>
    <w:p w14:paraId="739338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57A3B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6D73B" w14:textId="755F4981" w:rsidR="001B1BEE" w:rsidRDefault="001B1BEE" w:rsidP="001B1BEE">
      <w:pPr>
        <w:rPr>
          <w:rFonts w:ascii="Arial" w:hAnsi="Arial" w:cs="Arial"/>
          <w:b/>
          <w:sz w:val="24"/>
        </w:rPr>
      </w:pPr>
      <w:r>
        <w:rPr>
          <w:rFonts w:ascii="Arial" w:hAnsi="Arial" w:cs="Arial"/>
          <w:b/>
          <w:color w:val="0000FF"/>
          <w:sz w:val="24"/>
        </w:rPr>
        <w:t>R3-234349</w:t>
      </w:r>
      <w:r>
        <w:rPr>
          <w:rFonts w:ascii="Arial" w:hAnsi="Arial" w:cs="Arial"/>
          <w:b/>
          <w:color w:val="0000FF"/>
          <w:sz w:val="24"/>
        </w:rPr>
        <w:tab/>
      </w:r>
      <w:r>
        <w:rPr>
          <w:rFonts w:ascii="Arial" w:hAnsi="Arial" w:cs="Arial"/>
          <w:b/>
          <w:sz w:val="24"/>
        </w:rPr>
        <w:t>(TP for LTM BL CR for TS 38.473)</w:t>
      </w:r>
    </w:p>
    <w:p w14:paraId="1AE80F1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ED6BE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10E58"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Execution of L1/L2 triggered mobility serving cell change</w:t>
      </w:r>
    </w:p>
    <w:p w14:paraId="42302A86"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 xml:space="preserve">Notification of LTM triggering to </w:t>
      </w:r>
      <w:proofErr w:type="spellStart"/>
      <w:r w:rsidRPr="00D33B38">
        <w:rPr>
          <w:rFonts w:ascii="Calibri" w:hAnsi="Calibri" w:cs="Calibri"/>
          <w:b/>
          <w:bCs/>
          <w:sz w:val="18"/>
          <w:szCs w:val="18"/>
        </w:rPr>
        <w:t>gNB</w:t>
      </w:r>
      <w:proofErr w:type="spellEnd"/>
      <w:r w:rsidRPr="00D33B38">
        <w:rPr>
          <w:rFonts w:ascii="Calibri" w:hAnsi="Calibri" w:cs="Calibri"/>
          <w:b/>
          <w:bCs/>
          <w:sz w:val="18"/>
          <w:szCs w:val="18"/>
        </w:rPr>
        <w:t>-CUs</w:t>
      </w:r>
    </w:p>
    <w:p w14:paraId="4CDC2761" w14:textId="77777777" w:rsidR="003C52F7" w:rsidRPr="00D33B38" w:rsidRDefault="003C52F7" w:rsidP="003C52F7">
      <w:pPr>
        <w:widowControl w:val="0"/>
        <w:ind w:left="144" w:hanging="144"/>
        <w:rPr>
          <w:rFonts w:ascii="Calibri" w:hAnsi="Calibri" w:cs="Calibri"/>
          <w:b/>
          <w:color w:val="008000"/>
          <w:sz w:val="18"/>
          <w:szCs w:val="18"/>
        </w:rPr>
      </w:pPr>
      <w:r w:rsidRPr="00D33B38">
        <w:rPr>
          <w:rFonts w:ascii="Calibri" w:hAnsi="Calibri" w:cs="Calibri"/>
          <w:b/>
          <w:color w:val="008000"/>
          <w:sz w:val="18"/>
          <w:szCs w:val="18"/>
        </w:rPr>
        <w:t>Turn the WA to agreement that</w:t>
      </w:r>
      <w:r w:rsidRPr="00D33B38">
        <w:rPr>
          <w:rFonts w:ascii="Calibri" w:hAnsi="Calibri" w:cs="Calibri"/>
          <w:b/>
          <w:bCs/>
          <w:color w:val="008000"/>
          <w:sz w:val="18"/>
          <w:szCs w:val="18"/>
        </w:rPr>
        <w:t xml:space="preserve"> a new Class-2 procedure is introduced to notify </w:t>
      </w:r>
      <w:proofErr w:type="spellStart"/>
      <w:r w:rsidRPr="00D33B38">
        <w:rPr>
          <w:rFonts w:ascii="Calibri" w:hAnsi="Calibri" w:cs="Calibri"/>
          <w:b/>
          <w:bCs/>
          <w:color w:val="008000"/>
          <w:sz w:val="18"/>
          <w:szCs w:val="18"/>
        </w:rPr>
        <w:t>gNB</w:t>
      </w:r>
      <w:proofErr w:type="spellEnd"/>
      <w:r w:rsidRPr="00D33B38">
        <w:rPr>
          <w:rFonts w:ascii="Calibri" w:hAnsi="Calibri" w:cs="Calibri"/>
          <w:b/>
          <w:bCs/>
          <w:color w:val="008000"/>
          <w:sz w:val="18"/>
          <w:szCs w:val="18"/>
        </w:rPr>
        <w:t>-CU about the LTM cell switch</w:t>
      </w:r>
      <w:r w:rsidRPr="00D33B38">
        <w:rPr>
          <w:rFonts w:ascii="Calibri" w:hAnsi="Calibri" w:cs="Calibri"/>
          <w:b/>
          <w:color w:val="008000"/>
          <w:sz w:val="18"/>
          <w:szCs w:val="18"/>
        </w:rPr>
        <w:t>.</w:t>
      </w:r>
    </w:p>
    <w:p w14:paraId="34DF7FC4"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lastRenderedPageBreak/>
        <w:t>L1 measurement configuration and reporting</w:t>
      </w:r>
    </w:p>
    <w:p w14:paraId="7D355FA3"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no-UE associated procedure or UE associated procedure:</w:t>
      </w:r>
    </w:p>
    <w:p w14:paraId="03A2DD77"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w:t>
      </w:r>
      <w:r w:rsidRPr="00D33B38">
        <w:rPr>
          <w:rFonts w:ascii="Calibri" w:hAnsi="Calibri" w:cs="Calibri" w:hint="eastAsia"/>
          <w:sz w:val="18"/>
          <w:szCs w:val="18"/>
        </w:rPr>
        <w:t>am</w:t>
      </w:r>
      <w:r w:rsidRPr="00D33B38">
        <w:rPr>
          <w:rFonts w:ascii="Calibri" w:hAnsi="Calibri" w:cs="Calibri"/>
          <w:sz w:val="18"/>
          <w:szCs w:val="18"/>
        </w:rPr>
        <w:t>sung: prefer no-UE associated procedure.</w:t>
      </w:r>
    </w:p>
    <w:p w14:paraId="1A16CB6A" w14:textId="3DDA2E94"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L</w:t>
      </w:r>
      <w:r w:rsidRPr="00D33B38">
        <w:rPr>
          <w:rFonts w:ascii="Calibri" w:hAnsi="Calibri" w:cs="Calibri"/>
          <w:sz w:val="18"/>
          <w:szCs w:val="18"/>
        </w:rPr>
        <w:t>G</w:t>
      </w:r>
      <w:r w:rsidR="0047227B">
        <w:rPr>
          <w:rFonts w:ascii="Calibri" w:hAnsi="Calibri" w:cs="Calibri"/>
          <w:sz w:val="18"/>
          <w:szCs w:val="18"/>
        </w:rPr>
        <w:t>E</w:t>
      </w:r>
      <w:r w:rsidRPr="00D33B38">
        <w:rPr>
          <w:rFonts w:ascii="Calibri" w:hAnsi="Calibri" w:cs="Calibri"/>
          <w:sz w:val="18"/>
          <w:szCs w:val="18"/>
        </w:rPr>
        <w:t>: slightly prefer no-UE associated procedure.</w:t>
      </w:r>
    </w:p>
    <w:p w14:paraId="77866949" w14:textId="6D436C73" w:rsidR="003C52F7" w:rsidRPr="00D33B38" w:rsidRDefault="00882763" w:rsidP="003C52F7">
      <w:pPr>
        <w:widowControl w:val="0"/>
        <w:ind w:left="144" w:hanging="144"/>
        <w:rPr>
          <w:rFonts w:ascii="Calibri" w:hAnsi="Calibri" w:cs="Calibri"/>
          <w:sz w:val="18"/>
          <w:szCs w:val="18"/>
        </w:rPr>
      </w:pPr>
      <w:r>
        <w:rPr>
          <w:rFonts w:ascii="Calibri" w:hAnsi="Calibri" w:cs="Calibri"/>
          <w:sz w:val="18"/>
          <w:szCs w:val="18"/>
        </w:rPr>
        <w:t>ERICSSON</w:t>
      </w:r>
      <w:r w:rsidR="003C52F7" w:rsidRPr="00D33B38">
        <w:rPr>
          <w:rFonts w:ascii="Calibri" w:hAnsi="Calibri" w:cs="Calibri"/>
          <w:sz w:val="18"/>
          <w:szCs w:val="18"/>
        </w:rPr>
        <w:t>: RS configuration issue, discuss the content first.</w:t>
      </w:r>
    </w:p>
    <w:p w14:paraId="7A82162B" w14:textId="4C42C51B"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 xml:space="preserve">QUALCOMM: </w:t>
      </w:r>
      <w:r w:rsidR="003C52F7" w:rsidRPr="00D33B38">
        <w:rPr>
          <w:rFonts w:ascii="Calibri" w:hAnsi="Calibri" w:cs="Calibri"/>
          <w:sz w:val="18"/>
          <w:szCs w:val="18"/>
        </w:rPr>
        <w:t>UE associated procedure for RS configuration.</w:t>
      </w:r>
    </w:p>
    <w:p w14:paraId="6B996B2D"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ZTE: </w:t>
      </w:r>
      <w:r w:rsidRPr="00D33B38">
        <w:rPr>
          <w:rFonts w:ascii="Calibri" w:hAnsi="Calibri" w:cs="Calibri" w:hint="eastAsia"/>
          <w:sz w:val="18"/>
          <w:szCs w:val="18"/>
        </w:rPr>
        <w:t>fi</w:t>
      </w:r>
      <w:r w:rsidRPr="00D33B38">
        <w:rPr>
          <w:rFonts w:ascii="Calibri" w:hAnsi="Calibri" w:cs="Calibri"/>
          <w:sz w:val="18"/>
          <w:szCs w:val="18"/>
        </w:rPr>
        <w:t>rst identify the procedure and the detail of message.</w:t>
      </w:r>
    </w:p>
    <w:p w14:paraId="77B18B6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C</w:t>
      </w:r>
      <w:r w:rsidRPr="00D33B38">
        <w:rPr>
          <w:rFonts w:ascii="Calibri" w:hAnsi="Calibri" w:cs="Calibri"/>
          <w:sz w:val="18"/>
          <w:szCs w:val="18"/>
        </w:rPr>
        <w:t>MCC: prefer UE associated procedure.</w:t>
      </w:r>
    </w:p>
    <w:p w14:paraId="713E5B43" w14:textId="527EA133" w:rsidR="003C52F7" w:rsidRPr="00D33B38" w:rsidRDefault="002B5F6A" w:rsidP="003C52F7">
      <w:pPr>
        <w:widowControl w:val="0"/>
        <w:ind w:left="144" w:hanging="144"/>
        <w:rPr>
          <w:rFonts w:ascii="Calibri" w:hAnsi="Calibri" w:cs="Calibri"/>
          <w:sz w:val="18"/>
          <w:szCs w:val="18"/>
        </w:rPr>
      </w:pPr>
      <w:r>
        <w:rPr>
          <w:rFonts w:ascii="Calibri" w:hAnsi="Calibri" w:cs="Calibri" w:hint="eastAsia"/>
          <w:sz w:val="18"/>
          <w:szCs w:val="18"/>
        </w:rPr>
        <w:t xml:space="preserve">Nokia: </w:t>
      </w:r>
      <w:r w:rsidR="003C52F7" w:rsidRPr="00D33B38">
        <w:rPr>
          <w:rFonts w:ascii="Calibri" w:hAnsi="Calibri" w:cs="Calibri"/>
          <w:sz w:val="18"/>
          <w:szCs w:val="18"/>
        </w:rPr>
        <w:t>fine with UE associated procedure.</w:t>
      </w:r>
    </w:p>
    <w:p w14:paraId="00401FFD" w14:textId="64DA7050" w:rsidR="003C52F7" w:rsidRPr="00D33B38" w:rsidRDefault="00882763" w:rsidP="003C52F7">
      <w:pPr>
        <w:widowControl w:val="0"/>
        <w:ind w:left="144" w:hanging="144"/>
        <w:rPr>
          <w:rFonts w:ascii="Calibri" w:hAnsi="Calibri" w:cs="Calibri"/>
          <w:sz w:val="18"/>
          <w:szCs w:val="18"/>
        </w:rPr>
      </w:pPr>
      <w:r>
        <w:rPr>
          <w:rFonts w:ascii="Calibri" w:hAnsi="Calibri" w:cs="Calibri"/>
          <w:sz w:val="18"/>
          <w:szCs w:val="18"/>
        </w:rPr>
        <w:t xml:space="preserve">HUAWEI: </w:t>
      </w:r>
      <w:r w:rsidR="003C52F7" w:rsidRPr="00D33B38">
        <w:rPr>
          <w:rFonts w:ascii="Calibri" w:hAnsi="Calibri" w:cs="Calibri"/>
          <w:sz w:val="18"/>
          <w:szCs w:val="18"/>
        </w:rPr>
        <w:t>RS configuration from C-DU to S-DU via CU. Leave the UE associated procedure or no- UE associated procedure FFS.</w:t>
      </w:r>
    </w:p>
    <w:p w14:paraId="3717F01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Samsung: </w:t>
      </w:r>
      <w:proofErr w:type="spellStart"/>
      <w:r w:rsidRPr="00D33B38">
        <w:rPr>
          <w:rFonts w:ascii="Calibri" w:hAnsi="Calibri" w:cs="Calibri"/>
          <w:sz w:val="18"/>
          <w:szCs w:val="18"/>
        </w:rPr>
        <w:t>pospont</w:t>
      </w:r>
      <w:proofErr w:type="spellEnd"/>
      <w:r w:rsidRPr="00D33B38">
        <w:rPr>
          <w:rFonts w:ascii="Calibri" w:hAnsi="Calibri" w:cs="Calibri"/>
          <w:sz w:val="18"/>
          <w:szCs w:val="18"/>
        </w:rPr>
        <w:t xml:space="preserve"> the discussion in RAN3.</w:t>
      </w:r>
    </w:p>
    <w:p w14:paraId="2C63AC7B" w14:textId="77777777" w:rsidR="003C52F7" w:rsidRPr="00D33B38" w:rsidRDefault="003C52F7" w:rsidP="003C52F7">
      <w:pPr>
        <w:widowControl w:val="0"/>
        <w:ind w:left="144" w:hanging="144"/>
        <w:rPr>
          <w:rFonts w:ascii="Calibri" w:hAnsi="Calibri" w:cs="Calibri"/>
          <w:b/>
          <w:bCs/>
          <w:color w:val="0000FF"/>
          <w:sz w:val="18"/>
          <w:szCs w:val="18"/>
        </w:rPr>
      </w:pPr>
      <w:r w:rsidRPr="00D33B38">
        <w:rPr>
          <w:rFonts w:ascii="Calibri" w:hAnsi="Calibri" w:cs="Calibri"/>
          <w:b/>
          <w:bCs/>
          <w:color w:val="0000FF"/>
          <w:sz w:val="18"/>
          <w:szCs w:val="18"/>
        </w:rPr>
        <w:t>RS configuration sends from C-DU to S-DU via CU or CU request. Need to discuss detail.</w:t>
      </w:r>
    </w:p>
    <w:p w14:paraId="06DCBD0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For inter-</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uses the UE Context Setup/UE Context Modification procedure to request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-DUs to provide the RS configuration of candidate cells during LTM configuration. </w:t>
      </w:r>
    </w:p>
    <w:p w14:paraId="5D4CA748"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w:t>
      </w:r>
      <w:r w:rsidRPr="00D33B38">
        <w:rPr>
          <w:rFonts w:ascii="Calibri" w:hAnsi="Calibri" w:cs="Calibri" w:hint="eastAsia"/>
          <w:sz w:val="18"/>
          <w:szCs w:val="18"/>
        </w:rPr>
        <w:t>am</w:t>
      </w:r>
      <w:r w:rsidRPr="00D33B38">
        <w:rPr>
          <w:rFonts w:ascii="Calibri" w:hAnsi="Calibri" w:cs="Calibri"/>
          <w:sz w:val="18"/>
          <w:szCs w:val="18"/>
        </w:rPr>
        <w:t>sung: prefer no-UE associated procedure.</w:t>
      </w:r>
    </w:p>
    <w:p w14:paraId="60BA6B04"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2:The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uses the UE Context Modification Request procedure to transfer the RS configuration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and/or other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to generates the L1 configurations.</w:t>
      </w:r>
    </w:p>
    <w:p w14:paraId="6AA86DF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signals the final LTM configuration to the involved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and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via the UE Context Modification procedure.</w:t>
      </w:r>
    </w:p>
    <w:p w14:paraId="5A8E8932"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TCI state configuration</w:t>
      </w:r>
    </w:p>
    <w:p w14:paraId="29322A6B" w14:textId="0FE7F390"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 xml:space="preserve">The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-CU uses the UE Context Setup procedure to collect the TCI state configurations of candidate cells in LTM configuration phase for inter-DU LTM.</w:t>
      </w:r>
    </w:p>
    <w:p w14:paraId="049209E4" w14:textId="7639CA7D"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LG</w:t>
      </w:r>
      <w:r w:rsidR="0047227B">
        <w:rPr>
          <w:rFonts w:ascii="Calibri" w:hAnsi="Calibri" w:cs="Calibri"/>
          <w:sz w:val="18"/>
          <w:szCs w:val="18"/>
        </w:rPr>
        <w:t>E</w:t>
      </w:r>
      <w:r w:rsidRPr="00D33B38">
        <w:rPr>
          <w:rFonts w:ascii="Calibri" w:hAnsi="Calibri" w:cs="Calibri"/>
          <w:sz w:val="18"/>
          <w:szCs w:val="18"/>
        </w:rPr>
        <w:t>, CATT: agree.</w:t>
      </w:r>
    </w:p>
    <w:p w14:paraId="71921A16" w14:textId="02931091"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 xml:space="preserve">After LTM configuration, the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 xml:space="preserve">-CU indicates the collected TCI state configurations of candidate cells to the source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 xml:space="preserve">-DU </w:t>
      </w:r>
      <w:r w:rsidR="003C52F7" w:rsidRPr="00D33B38">
        <w:rPr>
          <w:rFonts w:ascii="Calibri" w:hAnsi="Calibri" w:cs="Calibri" w:hint="eastAsia"/>
          <w:b/>
          <w:bCs/>
          <w:color w:val="008000"/>
          <w:sz w:val="18"/>
          <w:szCs w:val="18"/>
        </w:rPr>
        <w:t>and</w:t>
      </w:r>
      <w:r w:rsidR="003C52F7" w:rsidRPr="00D33B38">
        <w:rPr>
          <w:rFonts w:ascii="Calibri" w:hAnsi="Calibri" w:cs="Calibri"/>
          <w:b/>
          <w:bCs/>
          <w:color w:val="008000"/>
          <w:sz w:val="18"/>
          <w:szCs w:val="18"/>
        </w:rPr>
        <w:t xml:space="preserve"> all candidate DUs via UE Context Modification procedure for the UE.</w:t>
      </w:r>
    </w:p>
    <w:p w14:paraId="0CFFA8E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C</w:t>
      </w:r>
      <w:r w:rsidRPr="00D33B38">
        <w:rPr>
          <w:rFonts w:ascii="Calibri" w:hAnsi="Calibri" w:cs="Calibri"/>
          <w:sz w:val="18"/>
          <w:szCs w:val="18"/>
        </w:rPr>
        <w:t>ATT: all candidate Dus is related with subsequence LTM.</w:t>
      </w:r>
    </w:p>
    <w:p w14:paraId="46FFFAA4"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Selected beam transfer</w:t>
      </w:r>
    </w:p>
    <w:p w14:paraId="653F330D" w14:textId="4A8C05BC" w:rsidR="003C52F7" w:rsidRPr="00D33B38" w:rsidRDefault="002700C4" w:rsidP="003C52F7">
      <w:pPr>
        <w:widowControl w:val="0"/>
        <w:ind w:left="144" w:hanging="144"/>
        <w:rPr>
          <w:rFonts w:ascii="Calibri" w:hAnsi="Calibri" w:cs="Calibri"/>
          <w:color w:val="00B05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color w:val="008000"/>
          <w:sz w:val="18"/>
          <w:szCs w:val="18"/>
        </w:rPr>
        <w:t xml:space="preserve">The LTM Cell Change Notification procedure is reused to transfer the selected beam from the source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 xml:space="preserve">-DU to the target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 xml:space="preserve">-DU via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-CU.</w:t>
      </w:r>
      <w:r w:rsidR="003C52F7" w:rsidRPr="00D33B38">
        <w:rPr>
          <w:rFonts w:ascii="Calibri" w:hAnsi="Calibri" w:cs="Calibri"/>
          <w:color w:val="00B050"/>
          <w:sz w:val="18"/>
          <w:szCs w:val="18"/>
        </w:rPr>
        <w:t xml:space="preserve"> </w:t>
      </w:r>
    </w:p>
    <w:p w14:paraId="449672E2" w14:textId="77777777" w:rsidR="003C52F7" w:rsidRPr="00D33B38" w:rsidRDefault="003C52F7" w:rsidP="003C52F7">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 xml:space="preserve">FFS for the detail of selected beam information. </w:t>
      </w:r>
    </w:p>
    <w:p w14:paraId="5AC216ED" w14:textId="77777777" w:rsidR="003C52F7" w:rsidRPr="00D33B38" w:rsidRDefault="003C52F7" w:rsidP="003C52F7">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For the part of CU to target DU is FFS of which procedure can be used.</w:t>
      </w:r>
    </w:p>
    <w:p w14:paraId="62F65F3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Z</w:t>
      </w:r>
      <w:r w:rsidRPr="00D33B38">
        <w:rPr>
          <w:rFonts w:ascii="Calibri" w:hAnsi="Calibri" w:cs="Calibri"/>
          <w:sz w:val="18"/>
          <w:szCs w:val="18"/>
        </w:rPr>
        <w:t>TE: wait for RAN2 progress.</w:t>
      </w:r>
    </w:p>
    <w:p w14:paraId="20B0522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For RACH-less LTM, the selected beam is included as a separate IE in the DU to CU RRC Information in the UE Context Modification Required message from the source DU to the CU, and in the CU to DU RRC Information in the UE Context Modification Request message from the CU to the target DU</w:t>
      </w:r>
    </w:p>
    <w:p w14:paraId="274D1F81" w14:textId="77777777" w:rsidR="003C52F7" w:rsidRPr="00D33B38" w:rsidRDefault="003C52F7" w:rsidP="003C52F7">
      <w:pPr>
        <w:widowControl w:val="0"/>
        <w:ind w:left="144" w:hanging="144"/>
        <w:rPr>
          <w:rFonts w:ascii="Calibri" w:hAnsi="Calibri" w:cs="Calibri"/>
          <w:b/>
          <w:bCs/>
          <w:sz w:val="18"/>
          <w:szCs w:val="18"/>
          <w:u w:val="single"/>
        </w:rPr>
      </w:pPr>
      <w:r w:rsidRPr="00D33B38">
        <w:rPr>
          <w:rFonts w:ascii="Calibri" w:hAnsi="Calibri" w:cs="Calibri"/>
          <w:b/>
          <w:bCs/>
          <w:sz w:val="18"/>
          <w:szCs w:val="18"/>
          <w:u w:val="single"/>
        </w:rPr>
        <w:t>TA management</w:t>
      </w:r>
    </w:p>
    <w:p w14:paraId="54BE5035" w14:textId="0F7BDE7D"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RAN3 prioritizes specifying support for early TA acquisition “without RAR” and mark the method “with RAR” as open issue.</w:t>
      </w:r>
    </w:p>
    <w:p w14:paraId="2417F1E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establishment triggering</w:t>
      </w:r>
    </w:p>
    <w:p w14:paraId="45A6D213"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TA acquisition</w:t>
      </w:r>
    </w:p>
    <w:p w14:paraId="2BD6097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lastRenderedPageBreak/>
        <w:t>The CU requests the candidate DU to provide the TA for RACH-less LTM, and sends the TA to the source DU.</w:t>
      </w:r>
    </w:p>
    <w:p w14:paraId="4D3680B6" w14:textId="300E5C32" w:rsidR="003C52F7" w:rsidRPr="00D33B38"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hint="eastAsia"/>
          <w:b/>
          <w:color w:val="008000"/>
          <w:sz w:val="18"/>
          <w:szCs w:val="18"/>
        </w:rPr>
        <w:t>C</w:t>
      </w:r>
      <w:r w:rsidR="003C52F7" w:rsidRPr="00D33B38">
        <w:rPr>
          <w:rFonts w:ascii="Calibri" w:hAnsi="Calibri" w:cs="Calibri"/>
          <w:b/>
          <w:color w:val="008000"/>
          <w:sz w:val="18"/>
          <w:szCs w:val="18"/>
        </w:rPr>
        <w:t>U shall send the TA value to the source DU.</w:t>
      </w:r>
    </w:p>
    <w:p w14:paraId="3EF49577" w14:textId="2C5E01B7"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 xml:space="preserve">HUAWEI: </w:t>
      </w:r>
      <w:r w:rsidR="003C52F7" w:rsidRPr="00D33B38">
        <w:rPr>
          <w:rFonts w:ascii="Calibri" w:hAnsi="Calibri" w:cs="Calibri"/>
          <w:sz w:val="18"/>
          <w:szCs w:val="18"/>
        </w:rPr>
        <w:t>clarify of the motivation and there is other solution.</w:t>
      </w:r>
    </w:p>
    <w:p w14:paraId="4816DDC8" w14:textId="13B04B8F"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ERICSSON</w:t>
      </w:r>
      <w:r w:rsidR="003C52F7" w:rsidRPr="00D33B38">
        <w:rPr>
          <w:rFonts w:ascii="Calibri" w:hAnsi="Calibri" w:cs="Calibri"/>
          <w:sz w:val="18"/>
          <w:szCs w:val="18"/>
        </w:rPr>
        <w:t>: list all the possible solutions and offline discussion.</w:t>
      </w:r>
    </w:p>
    <w:p w14:paraId="30471C8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S</w:t>
      </w:r>
      <w:r w:rsidRPr="00D33B38">
        <w:rPr>
          <w:rFonts w:ascii="Calibri" w:hAnsi="Calibri" w:cs="Calibri"/>
          <w:sz w:val="18"/>
          <w:szCs w:val="18"/>
        </w:rPr>
        <w:t>amsung: rely on offline.</w:t>
      </w:r>
    </w:p>
    <w:p w14:paraId="331EE70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value in LTM cell switch</w:t>
      </w:r>
    </w:p>
    <w:p w14:paraId="4390B10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RAN3 to introduce new Class 2 messages to signal the TA Value and preamble related information from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and from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to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w:t>
      </w:r>
    </w:p>
    <w:p w14:paraId="20E55FE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acquisition failure and fallback solutions</w:t>
      </w:r>
    </w:p>
    <w:p w14:paraId="1A9DA18D"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If the candidate cell (DU) does not receive preamble in the configured RO, the candidate cell determines the failure of TA acquisition and indicates this to the source cell (DU).</w:t>
      </w:r>
    </w:p>
    <w:p w14:paraId="2C4B5645"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Source cell may provide the stored early TA value(s) of candidate cell(s) to target cell when receiving successful handover confirmation from it (i.e., upon UE’s arrival on the target side)</w:t>
      </w:r>
    </w:p>
    <w:p w14:paraId="613969C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validity and time alignment timer</w:t>
      </w:r>
    </w:p>
    <w:p w14:paraId="729D14B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Capture in Stage 2 the RAN3 agreement that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requests RACH resources for TA acquisition from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using existing UE Context Setup and/or UE Context Modification procedures.</w:t>
      </w:r>
    </w:p>
    <w:p w14:paraId="0F31C878"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Early DL sync</w:t>
      </w:r>
    </w:p>
    <w:p w14:paraId="03E4586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6:In inter-DU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provides the RRC RACH configuration and CFRA resource received from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via UE Context Modification procedure.</w:t>
      </w:r>
    </w:p>
    <w:p w14:paraId="6A20DCE1"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7:To introduce new class 2 non-UE associated F1 signalling to deliver the TA information and the CFRA resource information from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via </w:t>
      </w:r>
      <w:proofErr w:type="spellStart"/>
      <w:r w:rsidRPr="00D33B38">
        <w:rPr>
          <w:rFonts w:ascii="Calibri" w:hAnsi="Calibri" w:cs="Calibri"/>
          <w:sz w:val="18"/>
          <w:szCs w:val="18"/>
        </w:rPr>
        <w:t>gNB</w:t>
      </w:r>
      <w:proofErr w:type="spellEnd"/>
      <w:r w:rsidRPr="00D33B38">
        <w:rPr>
          <w:rFonts w:ascii="Calibri" w:hAnsi="Calibri" w:cs="Calibri"/>
          <w:sz w:val="18"/>
          <w:szCs w:val="18"/>
        </w:rPr>
        <w:t>-CU.</w:t>
      </w:r>
    </w:p>
    <w:p w14:paraId="09C6A60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10: RAN3 agrees that the TA validity is checked by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based on implementation.</w:t>
      </w:r>
    </w:p>
    <w:p w14:paraId="24DCA29A"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hint="eastAsia"/>
          <w:b/>
          <w:bCs/>
          <w:sz w:val="18"/>
          <w:szCs w:val="18"/>
        </w:rPr>
        <w:t>E</w:t>
      </w:r>
      <w:r w:rsidRPr="00D33B38">
        <w:rPr>
          <w:rFonts w:ascii="Calibri" w:hAnsi="Calibri" w:cs="Calibri"/>
          <w:b/>
          <w:bCs/>
          <w:sz w:val="18"/>
          <w:szCs w:val="18"/>
        </w:rPr>
        <w:t>1 aspect</w:t>
      </w:r>
    </w:p>
    <w:p w14:paraId="3F56C709"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 xml:space="preserve"> </w:t>
      </w:r>
    </w:p>
    <w:p w14:paraId="7F1E7CFB"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HO collision</w:t>
      </w:r>
    </w:p>
    <w:p w14:paraId="4FADABC8"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Proposal 11:Flexible priority is applied to address the HO collision between L3 handover and LTM.</w:t>
      </w:r>
    </w:p>
    <w:p w14:paraId="54A40892"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1, L3 handover triggered earlier than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-DU receives the L3 handover command before LTM is triggered), L3 handover has higher priority than LTM.</w:t>
      </w:r>
    </w:p>
    <w:p w14:paraId="33E9BEF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2, LTM triggered earlier than L3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receives the LTM notify message from </w:t>
      </w:r>
      <w:proofErr w:type="spellStart"/>
      <w:r w:rsidRPr="00D33B38">
        <w:rPr>
          <w:rFonts w:ascii="Calibri" w:hAnsi="Calibri" w:cs="Calibri"/>
          <w:sz w:val="18"/>
          <w:szCs w:val="18"/>
        </w:rPr>
        <w:t>gNB</w:t>
      </w:r>
      <w:proofErr w:type="spellEnd"/>
      <w:r w:rsidRPr="00D33B38">
        <w:rPr>
          <w:rFonts w:ascii="Calibri" w:hAnsi="Calibri" w:cs="Calibri"/>
          <w:sz w:val="18"/>
          <w:szCs w:val="18"/>
        </w:rPr>
        <w:t>-DU before L3 handover is triggered), LTM has higher priority than L3 handover,</w:t>
      </w:r>
    </w:p>
    <w:p w14:paraId="295052E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3, LTM and L3 handover are triggered almost simultaneously (cross signalling on F1).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fails the L3 handover by responding with UE Context Modification Failure message with proper cause meaning LTM has higher priority.</w:t>
      </w:r>
    </w:p>
    <w:p w14:paraId="0989A98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Subsequent LTM</w:t>
      </w:r>
    </w:p>
    <w:p w14:paraId="0139AE0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Reference configuration</w:t>
      </w:r>
    </w:p>
    <w:p w14:paraId="1CD64AC4"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 </w:t>
      </w:r>
    </w:p>
    <w:p w14:paraId="4481F87A" w14:textId="63FEFD38" w:rsidR="003C52F7" w:rsidRDefault="003C52F7" w:rsidP="003C52F7">
      <w:pPr>
        <w:rPr>
          <w:color w:val="993300"/>
          <w:u w:val="single"/>
        </w:rPr>
      </w:pPr>
      <w:r w:rsidRPr="00D33B38">
        <w:rPr>
          <w:rFonts w:ascii="Calibri" w:hAnsi="Calibri" w:cs="Calibri"/>
          <w:b/>
          <w:color w:val="FF00FF"/>
          <w:sz w:val="18"/>
          <w:szCs w:val="18"/>
        </w:rPr>
        <w:t xml:space="preserve"> # </w:t>
      </w:r>
      <w:r w:rsidRPr="00D33B38">
        <w:rPr>
          <w:rFonts w:ascii="Calibri" w:hAnsi="Calibri" w:cs="Calibri"/>
          <w:b/>
          <w:bCs/>
          <w:color w:val="FF00FF"/>
          <w:sz w:val="18"/>
          <w:szCs w:val="18"/>
        </w:rPr>
        <w:t>MobilityEhn1_L1L2Mobility</w:t>
      </w:r>
    </w:p>
    <w:p w14:paraId="3A412E93" w14:textId="1C35283C" w:rsidR="001B1BEE" w:rsidRDefault="001B1BEE" w:rsidP="001B1BEE">
      <w:pPr>
        <w:rPr>
          <w:rFonts w:ascii="Arial" w:hAnsi="Arial" w:cs="Arial"/>
          <w:b/>
          <w:sz w:val="24"/>
        </w:rPr>
      </w:pPr>
      <w:r>
        <w:rPr>
          <w:rFonts w:ascii="Arial" w:hAnsi="Arial" w:cs="Arial"/>
          <w:b/>
          <w:color w:val="0000FF"/>
          <w:sz w:val="24"/>
        </w:rPr>
        <w:t>R3-234574</w:t>
      </w:r>
      <w:r>
        <w:rPr>
          <w:rFonts w:ascii="Arial" w:hAnsi="Arial" w:cs="Arial"/>
          <w:b/>
          <w:color w:val="0000FF"/>
          <w:sz w:val="24"/>
        </w:rPr>
        <w:tab/>
      </w:r>
      <w:r>
        <w:rPr>
          <w:rFonts w:ascii="Arial" w:hAnsi="Arial" w:cs="Arial"/>
          <w:b/>
          <w:sz w:val="24"/>
        </w:rPr>
        <w:t>CB:#MobilityEhn_L1L2Mobility</w:t>
      </w:r>
    </w:p>
    <w:p w14:paraId="6A0F959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B75142A" w14:textId="77777777" w:rsidR="001B1BEE" w:rsidRDefault="001B1BEE" w:rsidP="001B1BEE">
      <w:pPr>
        <w:rPr>
          <w:rFonts w:ascii="Arial" w:hAnsi="Arial" w:cs="Arial"/>
          <w:b/>
        </w:rPr>
      </w:pPr>
      <w:r>
        <w:rPr>
          <w:rFonts w:ascii="Arial" w:hAnsi="Arial" w:cs="Arial"/>
          <w:b/>
        </w:rPr>
        <w:t xml:space="preserve">Discussion: </w:t>
      </w:r>
    </w:p>
    <w:p w14:paraId="1B409152" w14:textId="77777777" w:rsidR="001B1BEE" w:rsidRDefault="001B1BEE" w:rsidP="001B1BEE">
      <w:r>
        <w:lastRenderedPageBreak/>
        <w:t>CB: # MobilityEhn_L1L2Mobility</w:t>
      </w:r>
    </w:p>
    <w:p w14:paraId="68B70187" w14:textId="77777777" w:rsidR="001B1BEE" w:rsidRDefault="001B1BEE" w:rsidP="001B1BEE">
      <w:r>
        <w:t>- discuss on the principles for the above issues, and capture the agreements</w:t>
      </w:r>
    </w:p>
    <w:p w14:paraId="752F9363" w14:textId="77777777" w:rsidR="001B1BEE" w:rsidRDefault="001B1BEE" w:rsidP="001B1BEE">
      <w:r>
        <w:t>- Update the corresponding TPs.</w:t>
      </w:r>
    </w:p>
    <w:p w14:paraId="629C45F9" w14:textId="77777777" w:rsidR="001B1BEE" w:rsidRDefault="001B1BEE" w:rsidP="001B1BEE">
      <w:r>
        <w:t>- list all the open issues.</w:t>
      </w:r>
    </w:p>
    <w:p w14:paraId="598295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9675" w14:textId="77777777" w:rsidR="003C52F7" w:rsidRPr="00D33B38" w:rsidRDefault="003C52F7" w:rsidP="003C52F7">
      <w:pPr>
        <w:rPr>
          <w:rFonts w:ascii="Calibri" w:hAnsi="Calibri" w:cs="Calibri"/>
          <w:b/>
          <w:bCs/>
        </w:rPr>
      </w:pPr>
      <w:r w:rsidRPr="00D33B38">
        <w:rPr>
          <w:rFonts w:ascii="Calibri" w:hAnsi="Calibri" w:cs="Calibri" w:hint="eastAsia"/>
          <w:b/>
          <w:bCs/>
        </w:rPr>
        <w:t>Issue 1:  L1 measurement configuration and reporting</w:t>
      </w:r>
    </w:p>
    <w:p w14:paraId="3DD5D90C" w14:textId="77777777" w:rsidR="002700C4" w:rsidRDefault="002700C4" w:rsidP="003C52F7">
      <w:pPr>
        <w:widowControl w:val="0"/>
        <w:spacing w:after="0"/>
        <w:ind w:left="142" w:hanging="142"/>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B1DBEA0" w14:textId="3BB585AC"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For inter-</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LTM, the RS configuration needs to be sent from C-DU to S-DU via CU.</w:t>
      </w:r>
    </w:p>
    <w:p w14:paraId="2F26DBD7" w14:textId="77777777"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Agree to add the RS configuration in UE Context Setup/Modification in stage2 and stage3.</w:t>
      </w:r>
    </w:p>
    <w:p w14:paraId="00CC872C" w14:textId="77777777" w:rsidR="003C52F7" w:rsidRPr="00D33B38" w:rsidRDefault="003C52F7" w:rsidP="003C52F7">
      <w:pPr>
        <w:widowControl w:val="0"/>
        <w:spacing w:after="0"/>
        <w:ind w:left="142" w:hanging="142"/>
        <w:rPr>
          <w:rFonts w:ascii="Calibri" w:hAnsi="Calibri" w:cs="Calibri"/>
          <w:color w:val="0000FF"/>
          <w:sz w:val="18"/>
        </w:rPr>
      </w:pPr>
      <w:r w:rsidRPr="00D33B38">
        <w:rPr>
          <w:rFonts w:ascii="Calibri" w:hAnsi="Calibri" w:cs="Calibri"/>
          <w:color w:val="0000FF"/>
          <w:sz w:val="18"/>
        </w:rPr>
        <w:t xml:space="preserve">FFS on the details of Stage 2 and stage3. </w:t>
      </w:r>
    </w:p>
    <w:p w14:paraId="173DF17E" w14:textId="77777777" w:rsidR="002700C4" w:rsidRDefault="002700C4" w:rsidP="003C52F7">
      <w:pPr>
        <w:widowControl w:val="0"/>
        <w:spacing w:after="0"/>
        <w:ind w:left="142" w:hanging="142"/>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16A6213" w14:textId="164CB163"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 xml:space="preserve">The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uses the UE Context Modification Request procedure to transfer the RS configuration of candidate cells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and/or other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-DUs to generates the L1 configurations.</w:t>
      </w:r>
    </w:p>
    <w:p w14:paraId="29414A7F" w14:textId="77777777" w:rsidR="003C52F7" w:rsidRPr="00D33B38" w:rsidRDefault="003C52F7" w:rsidP="003C52F7">
      <w:pPr>
        <w:widowControl w:val="0"/>
        <w:spacing w:after="0"/>
        <w:rPr>
          <w:rFonts w:ascii="Calibri" w:eastAsia="MS Mincho" w:hAnsi="Calibri" w:cs="Calibri"/>
          <w:color w:val="0000FF"/>
        </w:rPr>
      </w:pPr>
      <w:r w:rsidRPr="00D33B38">
        <w:rPr>
          <w:rFonts w:ascii="Calibri" w:hAnsi="Calibri" w:cs="Calibri"/>
          <w:color w:val="0000FF"/>
        </w:rPr>
        <w:t>FFS whether CU needs to request the DU to provide the RS configuration.</w:t>
      </w:r>
    </w:p>
    <w:p w14:paraId="48D3B60A" w14:textId="77777777" w:rsidR="003C52F7" w:rsidRPr="00D33B38" w:rsidRDefault="003C52F7" w:rsidP="003C52F7">
      <w:pPr>
        <w:spacing w:beforeLines="100" w:before="240" w:after="0"/>
        <w:rPr>
          <w:rFonts w:ascii="Calibri" w:hAnsi="Calibri" w:cs="Calibri"/>
          <w:b/>
          <w:bCs/>
        </w:rPr>
      </w:pPr>
      <w:r w:rsidRPr="00D33B38">
        <w:rPr>
          <w:rFonts w:ascii="Calibri" w:hAnsi="Calibri" w:cs="Calibri" w:hint="eastAsia"/>
          <w:b/>
          <w:bCs/>
        </w:rPr>
        <w:t>Issue 2: TCI state configuration</w:t>
      </w:r>
    </w:p>
    <w:p w14:paraId="7CFB778B"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FFS on the need of an explicit request from CU</w:t>
      </w:r>
    </w:p>
    <w:p w14:paraId="56260E80"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3: Selected beam transfer</w:t>
      </w:r>
    </w:p>
    <w:p w14:paraId="0D0719D9"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FFS on the procedure from CU to target DU to inform the selected beam information and target cell ID.</w:t>
      </w:r>
    </w:p>
    <w:p w14:paraId="64774909"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1: Two new class 2 procedures with different name.</w:t>
      </w:r>
    </w:p>
    <w:p w14:paraId="4F39C8BE"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2: same new class 2 procedure</w:t>
      </w:r>
    </w:p>
    <w:p w14:paraId="76D6FF21"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3: class 1 procedure.</w:t>
      </w:r>
    </w:p>
    <w:p w14:paraId="31069A96"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Down selection among those 3 options  at next meeting.</w:t>
      </w:r>
    </w:p>
    <w:p w14:paraId="6565413C"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4: TA acquisition</w:t>
      </w:r>
    </w:p>
    <w:p w14:paraId="248A0084" w14:textId="77777777" w:rsidR="002700C4" w:rsidRDefault="002700C4" w:rsidP="003C52F7">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78848557" w14:textId="62C46CAC" w:rsidR="003C52F7" w:rsidRPr="00D33B38" w:rsidRDefault="003C52F7" w:rsidP="003C52F7">
      <w:pPr>
        <w:spacing w:after="0"/>
        <w:rPr>
          <w:rFonts w:ascii="Calibri" w:eastAsia="MS Mincho" w:hAnsi="Calibri" w:cs="Calibri"/>
          <w:b/>
          <w:color w:val="008000"/>
          <w:sz w:val="18"/>
        </w:rPr>
      </w:pPr>
      <w:r w:rsidRPr="00D33B38">
        <w:rPr>
          <w:rFonts w:ascii="Calibri" w:hAnsi="Calibri" w:cs="Calibri"/>
          <w:b/>
          <w:color w:val="008000"/>
          <w:sz w:val="18"/>
        </w:rPr>
        <w:t xml:space="preserve">In inter-DU LTM, the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provides the CFRA resource received from the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via UE Context Modification procedure.</w:t>
      </w:r>
    </w:p>
    <w:p w14:paraId="0EFC660D"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Working assumption: the CFRA resources could be shared only among the UEs in a single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to avoid the RACH access conflict between UEs from different DU. need align with RAN2.</w:t>
      </w:r>
    </w:p>
    <w:p w14:paraId="03E3B58D"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WA: Indicate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ID when request the CFRA resources to the candidate DU.  </w:t>
      </w:r>
    </w:p>
    <w:p w14:paraId="51B897DF"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WA: to introduce (2)new class 2 non-UE associated F1 </w:t>
      </w:r>
      <w:proofErr w:type="spellStart"/>
      <w:r w:rsidRPr="00D33B38">
        <w:rPr>
          <w:rFonts w:ascii="Calibri" w:hAnsi="Calibri" w:cs="Calibri"/>
          <w:b/>
          <w:color w:val="008000"/>
          <w:sz w:val="18"/>
        </w:rPr>
        <w:t>signalings</w:t>
      </w:r>
      <w:proofErr w:type="spellEnd"/>
      <w:r w:rsidRPr="00D33B38">
        <w:rPr>
          <w:rFonts w:ascii="Calibri" w:hAnsi="Calibri" w:cs="Calibri"/>
          <w:b/>
          <w:color w:val="008000"/>
          <w:sz w:val="18"/>
        </w:rPr>
        <w:t xml:space="preserve"> to deliver the TA information from the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via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w:t>
      </w:r>
    </w:p>
    <w:p w14:paraId="31A721F3" w14:textId="77777777" w:rsidR="003C52F7" w:rsidRPr="00D33B38" w:rsidRDefault="003C52F7" w:rsidP="003C52F7">
      <w:pPr>
        <w:spacing w:after="0"/>
        <w:rPr>
          <w:rFonts w:ascii="Calibri" w:eastAsia="MS Mincho" w:hAnsi="Calibri" w:cs="Calibri"/>
          <w:b/>
          <w:color w:val="008000"/>
          <w:sz w:val="18"/>
        </w:rPr>
      </w:pPr>
      <w:r w:rsidRPr="00D33B38">
        <w:rPr>
          <w:rFonts w:ascii="Calibri" w:hAnsi="Calibri" w:cs="Calibri"/>
          <w:b/>
          <w:color w:val="008000"/>
          <w:sz w:val="18"/>
        </w:rPr>
        <w:t>How the source DU detect failure of TA info acquisition is up to implementation (</w:t>
      </w:r>
      <w:proofErr w:type="spellStart"/>
      <w:r w:rsidRPr="00D33B38">
        <w:rPr>
          <w:rFonts w:ascii="Calibri" w:hAnsi="Calibri" w:cs="Calibri"/>
          <w:b/>
          <w:color w:val="008000"/>
          <w:sz w:val="18"/>
        </w:rPr>
        <w:t>eg.</w:t>
      </w:r>
      <w:proofErr w:type="spellEnd"/>
      <w:r w:rsidRPr="00D33B38">
        <w:rPr>
          <w:rFonts w:ascii="Calibri" w:hAnsi="Calibri" w:cs="Calibri"/>
          <w:b/>
          <w:color w:val="008000"/>
          <w:sz w:val="18"/>
        </w:rPr>
        <w:t xml:space="preserve">, based on timer in source DU). </w:t>
      </w:r>
    </w:p>
    <w:p w14:paraId="73CE3C3E" w14:textId="77777777" w:rsidR="003C52F7" w:rsidRPr="00D33B38" w:rsidRDefault="003C52F7" w:rsidP="003C52F7">
      <w:pPr>
        <w:spacing w:after="0"/>
        <w:rPr>
          <w:rFonts w:ascii="Calibri" w:hAnsi="Calibri" w:cs="Calibri"/>
          <w:b/>
          <w:color w:val="008000"/>
          <w:sz w:val="18"/>
        </w:rPr>
      </w:pPr>
      <w:r w:rsidRPr="00D33B38">
        <w:rPr>
          <w:rFonts w:ascii="Calibri" w:hAnsi="Calibri" w:cs="Calibri" w:hint="eastAsia"/>
          <w:b/>
          <w:color w:val="008000"/>
          <w:sz w:val="18"/>
        </w:rPr>
        <w:t>S</w:t>
      </w:r>
      <w:r w:rsidRPr="00D33B38">
        <w:rPr>
          <w:rFonts w:ascii="Calibri" w:hAnsi="Calibri" w:cs="Calibri"/>
          <w:b/>
          <w:color w:val="008000"/>
          <w:sz w:val="18"/>
        </w:rPr>
        <w:t xml:space="preserve">ource DU is in charge of checking the TA validity. </w:t>
      </w:r>
    </w:p>
    <w:p w14:paraId="49EA15FA"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6: LTM and L3 handover collision</w:t>
      </w:r>
    </w:p>
    <w:p w14:paraId="718B5556" w14:textId="77777777" w:rsidR="002700C4" w:rsidRDefault="002700C4" w:rsidP="003C52F7">
      <w:pPr>
        <w:widowControl w:val="0"/>
        <w:spacing w:beforeLines="100" w:before="240" w:after="0"/>
        <w:contextualSpacing/>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3459F09D" w14:textId="3E482A4B"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In case that L3 handover is triggered earlier than LTM (the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-DU receives the L3 handover command before LTM is triggered), L3 handover has high priority.</w:t>
      </w:r>
    </w:p>
    <w:p w14:paraId="797073E0" w14:textId="77777777"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In case that LTM is triggered earlier than L3 (the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 xml:space="preserve">-CU receives the LTM notify message from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-DU before L3 handover is triggered), LTM has high priority,</w:t>
      </w:r>
    </w:p>
    <w:p w14:paraId="6A1A4518" w14:textId="77777777"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WA: In case that LTM and L3 handover are triggered almost simultaneously (cross </w:t>
      </w:r>
      <w:proofErr w:type="spellStart"/>
      <w:r w:rsidRPr="00D33B38">
        <w:rPr>
          <w:rFonts w:ascii="Calibri" w:eastAsia="DengXian" w:hAnsi="Calibri" w:cs="Calibri"/>
          <w:b/>
          <w:color w:val="008000"/>
          <w:sz w:val="18"/>
        </w:rPr>
        <w:t>signaling</w:t>
      </w:r>
      <w:proofErr w:type="spellEnd"/>
      <w:r w:rsidRPr="00D33B38">
        <w:rPr>
          <w:rFonts w:ascii="Calibri" w:eastAsia="DengXian" w:hAnsi="Calibri" w:cs="Calibri"/>
          <w:b/>
          <w:color w:val="008000"/>
          <w:sz w:val="18"/>
        </w:rPr>
        <w:t xml:space="preserve"> on F1). The (source)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 xml:space="preserve">-DU fails the L3 handover by responding with UE Context Modification Failure message with proper cause meaning LTM has high priority. </w:t>
      </w:r>
    </w:p>
    <w:p w14:paraId="0CD99924"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7: Reference configuration</w:t>
      </w:r>
    </w:p>
    <w:p w14:paraId="12D4B161" w14:textId="77777777" w:rsidR="003C52F7" w:rsidRPr="00D33B38" w:rsidRDefault="003C52F7" w:rsidP="003C52F7">
      <w:pPr>
        <w:rPr>
          <w:rFonts w:ascii="Calibri" w:hAnsi="Calibri" w:cs="Calibri"/>
          <w:b/>
          <w:bCs/>
          <w:color w:val="FF0000"/>
          <w:sz w:val="18"/>
        </w:rPr>
      </w:pPr>
      <w:r w:rsidRPr="00D33B38">
        <w:rPr>
          <w:rFonts w:ascii="Calibri" w:hAnsi="Calibri" w:cs="Calibri" w:hint="eastAsia"/>
          <w:b/>
          <w:bCs/>
          <w:color w:val="FF0000"/>
          <w:sz w:val="18"/>
        </w:rPr>
        <w:t>Prioritize the reference configuration on F1 at next meeting.</w:t>
      </w:r>
    </w:p>
    <w:p w14:paraId="3CF4FAE2" w14:textId="04A58BAB" w:rsidR="003C52F7" w:rsidRDefault="003C52F7" w:rsidP="003C52F7">
      <w:pPr>
        <w:rPr>
          <w:color w:val="993300"/>
          <w:u w:val="single"/>
        </w:rPr>
      </w:pPr>
      <w:r w:rsidRPr="00D33B38">
        <w:rPr>
          <w:rFonts w:ascii="Calibri" w:hAnsi="Calibri" w:cs="Calibri"/>
          <w:bCs/>
          <w:color w:val="0000FF"/>
          <w:sz w:val="18"/>
        </w:rPr>
        <w:t>List all options and down selection.</w:t>
      </w:r>
    </w:p>
    <w:p w14:paraId="1CEC756C" w14:textId="77777777" w:rsidR="001B1BEE" w:rsidRDefault="001B1BEE" w:rsidP="001B1BEE">
      <w:pPr>
        <w:pStyle w:val="Heading3"/>
      </w:pPr>
      <w:bookmarkStart w:id="60" w:name="_Toc144676522"/>
      <w:r>
        <w:t>14.3</w:t>
      </w:r>
      <w:r>
        <w:tab/>
        <w:t>Support CHO in NR-DC</w:t>
      </w:r>
      <w:bookmarkEnd w:id="60"/>
    </w:p>
    <w:p w14:paraId="6A4E9863" w14:textId="549F3EBC" w:rsidR="001B1BEE" w:rsidRDefault="001B1BEE" w:rsidP="001B1BEE">
      <w:pPr>
        <w:rPr>
          <w:rFonts w:ascii="Arial" w:hAnsi="Arial" w:cs="Arial"/>
          <w:b/>
          <w:sz w:val="24"/>
        </w:rPr>
      </w:pPr>
      <w:r>
        <w:rPr>
          <w:rFonts w:ascii="Arial" w:hAnsi="Arial" w:cs="Arial"/>
          <w:b/>
          <w:color w:val="0000FF"/>
          <w:sz w:val="24"/>
        </w:rPr>
        <w:t>R3-234085</w:t>
      </w:r>
      <w:r>
        <w:rPr>
          <w:rFonts w:ascii="Arial" w:hAnsi="Arial" w:cs="Arial"/>
          <w:b/>
          <w:color w:val="0000FF"/>
          <w:sz w:val="24"/>
        </w:rPr>
        <w:tab/>
      </w:r>
      <w:r>
        <w:rPr>
          <w:rFonts w:ascii="Arial" w:hAnsi="Arial" w:cs="Arial"/>
          <w:b/>
          <w:sz w:val="24"/>
        </w:rPr>
        <w:t>(TPs for TS 37.340, 38.423 BLCRs) Other CHO related aspects</w:t>
      </w:r>
    </w:p>
    <w:p w14:paraId="654AF9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34A365B"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F7D3" w14:textId="3916F539" w:rsidR="001B1BEE" w:rsidRDefault="001B1BEE" w:rsidP="001B1BEE">
      <w:pPr>
        <w:rPr>
          <w:rFonts w:ascii="Arial" w:hAnsi="Arial" w:cs="Arial"/>
          <w:b/>
          <w:sz w:val="24"/>
        </w:rPr>
      </w:pPr>
      <w:r>
        <w:rPr>
          <w:rFonts w:ascii="Arial" w:hAnsi="Arial" w:cs="Arial"/>
          <w:b/>
          <w:color w:val="0000FF"/>
          <w:sz w:val="24"/>
        </w:rPr>
        <w:t>R3-233982</w:t>
      </w:r>
      <w:r>
        <w:rPr>
          <w:rFonts w:ascii="Arial" w:hAnsi="Arial" w:cs="Arial"/>
          <w:b/>
          <w:color w:val="0000FF"/>
          <w:sz w:val="24"/>
        </w:rPr>
        <w:tab/>
      </w:r>
      <w:r>
        <w:rPr>
          <w:rFonts w:ascii="Arial" w:hAnsi="Arial" w:cs="Arial"/>
          <w:b/>
          <w:sz w:val="24"/>
        </w:rPr>
        <w:t>CHO with multiple candidate SCGs</w:t>
      </w:r>
    </w:p>
    <w:p w14:paraId="7AD7A9A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F4A0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7956" w14:textId="69955C47" w:rsidR="001B1BEE" w:rsidRDefault="001B1BEE" w:rsidP="001B1BEE">
      <w:pPr>
        <w:rPr>
          <w:rFonts w:ascii="Arial" w:hAnsi="Arial" w:cs="Arial"/>
          <w:b/>
          <w:sz w:val="24"/>
        </w:rPr>
      </w:pPr>
      <w:r>
        <w:rPr>
          <w:rFonts w:ascii="Arial" w:hAnsi="Arial" w:cs="Arial"/>
          <w:b/>
          <w:color w:val="0000FF"/>
          <w:sz w:val="24"/>
        </w:rPr>
        <w:t>R3-233907</w:t>
      </w:r>
      <w:r>
        <w:rPr>
          <w:rFonts w:ascii="Arial" w:hAnsi="Arial" w:cs="Arial"/>
          <w:b/>
          <w:color w:val="0000FF"/>
          <w:sz w:val="24"/>
        </w:rPr>
        <w:tab/>
      </w:r>
      <w:r>
        <w:rPr>
          <w:rFonts w:ascii="Arial" w:hAnsi="Arial" w:cs="Arial"/>
          <w:b/>
          <w:sz w:val="24"/>
        </w:rPr>
        <w:t>(TP to TS 37.340 and 38.423 BL CRs) CHO with candidate SCG(s)</w:t>
      </w:r>
    </w:p>
    <w:p w14:paraId="4984121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E5D5B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E4F4" w14:textId="5A94580B" w:rsidR="001B1BEE" w:rsidRDefault="001B1BEE" w:rsidP="001B1BEE">
      <w:pPr>
        <w:rPr>
          <w:rFonts w:ascii="Arial" w:hAnsi="Arial" w:cs="Arial"/>
          <w:b/>
          <w:sz w:val="24"/>
        </w:rPr>
      </w:pPr>
      <w:r>
        <w:rPr>
          <w:rFonts w:ascii="Arial" w:hAnsi="Arial" w:cs="Arial"/>
          <w:b/>
          <w:color w:val="0000FF"/>
          <w:sz w:val="24"/>
        </w:rPr>
        <w:t>R3-234705</w:t>
      </w:r>
      <w:r>
        <w:rPr>
          <w:rFonts w:ascii="Arial" w:hAnsi="Arial" w:cs="Arial"/>
          <w:b/>
          <w:color w:val="0000FF"/>
          <w:sz w:val="24"/>
        </w:rPr>
        <w:tab/>
      </w:r>
      <w:r>
        <w:rPr>
          <w:rFonts w:ascii="Arial" w:hAnsi="Arial" w:cs="Arial"/>
          <w:b/>
          <w:sz w:val="24"/>
        </w:rPr>
        <w:t>(TP to 38.423 BL CR) CHO with candidate SCG(s)</w:t>
      </w:r>
    </w:p>
    <w:p w14:paraId="7DBFCA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78127FE" w14:textId="77777777" w:rsidR="001B1BEE" w:rsidRDefault="001B1BEE" w:rsidP="001B1BEE">
      <w:pPr>
        <w:rPr>
          <w:color w:val="808080"/>
        </w:rPr>
      </w:pPr>
      <w:r>
        <w:rPr>
          <w:color w:val="808080"/>
        </w:rPr>
        <w:t>(Replaces R3-233907)</w:t>
      </w:r>
    </w:p>
    <w:p w14:paraId="3E4503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CAF99" w14:textId="7704A041" w:rsidR="001B1BEE" w:rsidRDefault="001B1BEE" w:rsidP="001B1BEE">
      <w:pPr>
        <w:rPr>
          <w:rFonts w:ascii="Arial" w:hAnsi="Arial" w:cs="Arial"/>
          <w:b/>
          <w:sz w:val="24"/>
        </w:rPr>
      </w:pPr>
      <w:r>
        <w:rPr>
          <w:rFonts w:ascii="Arial" w:hAnsi="Arial" w:cs="Arial"/>
          <w:b/>
          <w:color w:val="0000FF"/>
          <w:sz w:val="24"/>
        </w:rPr>
        <w:t>R3-234084</w:t>
      </w:r>
      <w:r>
        <w:rPr>
          <w:rFonts w:ascii="Arial" w:hAnsi="Arial" w:cs="Arial"/>
          <w:b/>
          <w:color w:val="0000FF"/>
          <w:sz w:val="24"/>
        </w:rPr>
        <w:tab/>
      </w:r>
      <w:r>
        <w:rPr>
          <w:rFonts w:ascii="Arial" w:hAnsi="Arial" w:cs="Arial"/>
          <w:b/>
          <w:sz w:val="24"/>
        </w:rPr>
        <w:t>(TPs to TS 37.340 and 38.423 BL CRs) avoid multiple data forwarding paths</w:t>
      </w:r>
    </w:p>
    <w:p w14:paraId="0A4693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Samsung, Lenovo, Qualcomm Incorporated</w:t>
      </w:r>
    </w:p>
    <w:p w14:paraId="4746C4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81BC0" w14:textId="450F5F48" w:rsidR="001B1BEE" w:rsidRDefault="001B1BEE" w:rsidP="001B1BEE">
      <w:pPr>
        <w:rPr>
          <w:rFonts w:ascii="Arial" w:hAnsi="Arial" w:cs="Arial"/>
          <w:b/>
          <w:sz w:val="24"/>
        </w:rPr>
      </w:pPr>
      <w:r>
        <w:rPr>
          <w:rFonts w:ascii="Arial" w:hAnsi="Arial" w:cs="Arial"/>
          <w:b/>
          <w:color w:val="0000FF"/>
          <w:sz w:val="24"/>
        </w:rPr>
        <w:t>R3-233834</w:t>
      </w:r>
      <w:r>
        <w:rPr>
          <w:rFonts w:ascii="Arial" w:hAnsi="Arial" w:cs="Arial"/>
          <w:b/>
          <w:color w:val="0000FF"/>
          <w:sz w:val="24"/>
        </w:rPr>
        <w:tab/>
      </w:r>
      <w:r>
        <w:rPr>
          <w:rFonts w:ascii="Arial" w:hAnsi="Arial" w:cs="Arial"/>
          <w:b/>
          <w:sz w:val="24"/>
        </w:rPr>
        <w:t>[TPs to TS38423, TS37483 and TS37340, CHO with NRDC] Continuation of the discussions on enhancements for CHO with MR-DC</w:t>
      </w:r>
    </w:p>
    <w:p w14:paraId="2A09CD1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F3E3F37" w14:textId="77777777" w:rsidR="001B1BEE" w:rsidRDefault="001B1BEE" w:rsidP="001B1BEE">
      <w:pPr>
        <w:rPr>
          <w:color w:val="808080"/>
        </w:rPr>
      </w:pPr>
      <w:r>
        <w:rPr>
          <w:color w:val="808080"/>
        </w:rPr>
        <w:t>(Replaces R3-232691)</w:t>
      </w:r>
    </w:p>
    <w:p w14:paraId="591DD2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R3-234631</w:t>
      </w:r>
      <w:r>
        <w:rPr>
          <w:color w:val="993300"/>
          <w:u w:val="single"/>
        </w:rPr>
        <w:t>.</w:t>
      </w:r>
    </w:p>
    <w:p w14:paraId="67B72734" w14:textId="31FF84B8" w:rsidR="001B1BEE" w:rsidRDefault="001B1BEE" w:rsidP="001B1BEE">
      <w:pPr>
        <w:rPr>
          <w:rFonts w:ascii="Arial" w:hAnsi="Arial" w:cs="Arial"/>
          <w:b/>
          <w:sz w:val="24"/>
        </w:rPr>
      </w:pPr>
      <w:r>
        <w:rPr>
          <w:rFonts w:ascii="Arial" w:hAnsi="Arial" w:cs="Arial"/>
          <w:b/>
          <w:color w:val="0000FF"/>
          <w:sz w:val="24"/>
        </w:rPr>
        <w:t>R3-234631</w:t>
      </w:r>
      <w:r>
        <w:rPr>
          <w:rFonts w:ascii="Arial" w:hAnsi="Arial" w:cs="Arial"/>
          <w:b/>
          <w:color w:val="0000FF"/>
          <w:sz w:val="24"/>
        </w:rPr>
        <w:tab/>
      </w:r>
      <w:r>
        <w:rPr>
          <w:rFonts w:ascii="Arial" w:hAnsi="Arial" w:cs="Arial"/>
          <w:b/>
          <w:sz w:val="24"/>
        </w:rPr>
        <w:t>(TP to TS 37.340 BLCR on CHO with SCG) Avoid multiple data forwarding paths</w:t>
      </w:r>
    </w:p>
    <w:p w14:paraId="31EF16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747DC914" w14:textId="77777777" w:rsidR="001B1BEE" w:rsidRDefault="001B1BEE" w:rsidP="001B1BEE">
      <w:pPr>
        <w:rPr>
          <w:color w:val="808080"/>
        </w:rPr>
      </w:pPr>
      <w:r>
        <w:rPr>
          <w:color w:val="808080"/>
        </w:rPr>
        <w:t>(Replaces R3-233834)</w:t>
      </w:r>
    </w:p>
    <w:p w14:paraId="1EEA83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63F29" w14:textId="597C065B" w:rsidR="001B1BEE" w:rsidRDefault="001B1BEE" w:rsidP="001B1BEE">
      <w:pPr>
        <w:rPr>
          <w:rFonts w:ascii="Arial" w:hAnsi="Arial" w:cs="Arial"/>
          <w:b/>
          <w:sz w:val="24"/>
        </w:rPr>
      </w:pPr>
      <w:r>
        <w:rPr>
          <w:rFonts w:ascii="Arial" w:hAnsi="Arial" w:cs="Arial"/>
          <w:b/>
          <w:color w:val="0000FF"/>
          <w:sz w:val="24"/>
        </w:rPr>
        <w:t>R3-233818</w:t>
      </w:r>
      <w:r>
        <w:rPr>
          <w:rFonts w:ascii="Arial" w:hAnsi="Arial" w:cs="Arial"/>
          <w:b/>
          <w:color w:val="0000FF"/>
          <w:sz w:val="24"/>
        </w:rPr>
        <w:tab/>
      </w:r>
      <w:r>
        <w:rPr>
          <w:rFonts w:ascii="Arial" w:hAnsi="Arial" w:cs="Arial"/>
          <w:b/>
          <w:sz w:val="24"/>
        </w:rPr>
        <w:t>(TP for CHO with NR-DC to TS 38.423, TS37.340): Early data forwarding optimization for CHO with SCG procedure</w:t>
      </w:r>
    </w:p>
    <w:p w14:paraId="11DF39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CB9B6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4D8E" w14:textId="7C466107" w:rsidR="001B1BEE" w:rsidRDefault="001B1BEE" w:rsidP="001B1BEE">
      <w:pPr>
        <w:rPr>
          <w:rFonts w:ascii="Arial" w:hAnsi="Arial" w:cs="Arial"/>
          <w:b/>
          <w:sz w:val="24"/>
        </w:rPr>
      </w:pPr>
      <w:r>
        <w:rPr>
          <w:rFonts w:ascii="Arial" w:hAnsi="Arial" w:cs="Arial"/>
          <w:b/>
          <w:color w:val="0000FF"/>
          <w:sz w:val="24"/>
        </w:rPr>
        <w:t>R3-233954</w:t>
      </w:r>
      <w:r>
        <w:rPr>
          <w:rFonts w:ascii="Arial" w:hAnsi="Arial" w:cs="Arial"/>
          <w:b/>
          <w:color w:val="0000FF"/>
          <w:sz w:val="24"/>
        </w:rPr>
        <w:tab/>
      </w:r>
      <w:r>
        <w:rPr>
          <w:rFonts w:ascii="Arial" w:hAnsi="Arial" w:cs="Arial"/>
          <w:b/>
          <w:sz w:val="24"/>
        </w:rPr>
        <w:t>(TP to BLCR TS38.423) Considerations on CHO in NR-DC</w:t>
      </w:r>
    </w:p>
    <w:p w14:paraId="7EBC3DE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E08B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B5DB4" w14:textId="3EABA1DC" w:rsidR="001B1BEE" w:rsidRDefault="001B1BEE" w:rsidP="001B1BEE">
      <w:pPr>
        <w:rPr>
          <w:rFonts w:ascii="Arial" w:hAnsi="Arial" w:cs="Arial"/>
          <w:b/>
          <w:sz w:val="24"/>
        </w:rPr>
      </w:pPr>
      <w:r>
        <w:rPr>
          <w:rFonts w:ascii="Arial" w:hAnsi="Arial" w:cs="Arial"/>
          <w:b/>
          <w:color w:val="0000FF"/>
          <w:sz w:val="24"/>
        </w:rPr>
        <w:t>R3-234167</w:t>
      </w:r>
      <w:r>
        <w:rPr>
          <w:rFonts w:ascii="Arial" w:hAnsi="Arial" w:cs="Arial"/>
          <w:b/>
          <w:color w:val="0000FF"/>
          <w:sz w:val="24"/>
        </w:rPr>
        <w:tab/>
      </w:r>
      <w:r>
        <w:rPr>
          <w:rFonts w:ascii="Arial" w:hAnsi="Arial" w:cs="Arial"/>
          <w:b/>
          <w:sz w:val="24"/>
        </w:rPr>
        <w:t>Discussion on CHO in NR-DC</w:t>
      </w:r>
    </w:p>
    <w:p w14:paraId="30F493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3C624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9DAA" w14:textId="131D4547" w:rsidR="001B1BEE" w:rsidRDefault="001B1BEE" w:rsidP="001B1BEE">
      <w:pPr>
        <w:rPr>
          <w:rFonts w:ascii="Arial" w:hAnsi="Arial" w:cs="Arial"/>
          <w:b/>
          <w:sz w:val="24"/>
        </w:rPr>
      </w:pPr>
      <w:r>
        <w:rPr>
          <w:rFonts w:ascii="Arial" w:hAnsi="Arial" w:cs="Arial"/>
          <w:b/>
          <w:color w:val="0000FF"/>
          <w:sz w:val="24"/>
        </w:rPr>
        <w:t>R3-234350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support for CHO with SCGs (TP for TS 38.423)</w:t>
      </w:r>
    </w:p>
    <w:p w14:paraId="4749066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61577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5CD91" w14:textId="15208484" w:rsidR="001B1BEE" w:rsidRDefault="001B1BEE" w:rsidP="001B1BEE">
      <w:pPr>
        <w:rPr>
          <w:rFonts w:ascii="Arial" w:hAnsi="Arial" w:cs="Arial"/>
          <w:b/>
          <w:sz w:val="24"/>
        </w:rPr>
      </w:pPr>
      <w:r>
        <w:rPr>
          <w:rFonts w:ascii="Arial" w:hAnsi="Arial" w:cs="Arial"/>
          <w:b/>
          <w:color w:val="0000FF"/>
          <w:sz w:val="24"/>
        </w:rPr>
        <w:t>R3-234394</w:t>
      </w:r>
      <w:r>
        <w:rPr>
          <w:rFonts w:ascii="Arial" w:hAnsi="Arial" w:cs="Arial"/>
          <w:b/>
          <w:color w:val="0000FF"/>
          <w:sz w:val="24"/>
        </w:rPr>
        <w:tab/>
      </w:r>
      <w:r>
        <w:rPr>
          <w:rFonts w:ascii="Arial" w:hAnsi="Arial" w:cs="Arial"/>
          <w:b/>
          <w:sz w:val="24"/>
        </w:rPr>
        <w:t>TP to BLCR for 38.423 on CHO with SCG and multiple SCGs</w:t>
      </w:r>
    </w:p>
    <w:p w14:paraId="7A53E3C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301B9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1764"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1: per T-SN information provided from the T-MN to the S-MN in case of CHO with multiple SCGs</w:t>
      </w:r>
    </w:p>
    <w:p w14:paraId="45AF4A1E"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F</w:t>
      </w:r>
      <w:r w:rsidRPr="001252AE">
        <w:rPr>
          <w:rFonts w:ascii="Calibri" w:hAnsi="Calibri" w:cs="Calibri"/>
          <w:sz w:val="18"/>
          <w:szCs w:val="18"/>
        </w:rPr>
        <w:t>ollowing the legacy procedures in R17, data forwarding is per-node other than per-cell.</w:t>
      </w:r>
    </w:p>
    <w:p w14:paraId="70BB453A"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For CHO with multiple SCGs within the same T-SN, and PDU session/DRB data forwarding is performed per T-SN SN instead of per </w:t>
      </w:r>
      <w:proofErr w:type="spellStart"/>
      <w:r w:rsidRPr="001252AE">
        <w:rPr>
          <w:rFonts w:ascii="Calibri" w:hAnsi="Calibri" w:cs="Calibri"/>
          <w:sz w:val="18"/>
          <w:szCs w:val="18"/>
        </w:rPr>
        <w:t>PSCell</w:t>
      </w:r>
      <w:proofErr w:type="spellEnd"/>
      <w:r w:rsidRPr="001252AE">
        <w:rPr>
          <w:rFonts w:ascii="Calibri" w:hAnsi="Calibri" w:cs="Calibri"/>
          <w:sz w:val="18"/>
          <w:szCs w:val="18"/>
        </w:rPr>
        <w:t>.</w:t>
      </w:r>
    </w:p>
    <w:p w14:paraId="5B5BA43A"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S</w:t>
      </w:r>
      <w:r w:rsidRPr="001252AE">
        <w:rPr>
          <w:rFonts w:ascii="Calibri" w:hAnsi="Calibri" w:cs="Calibri"/>
          <w:sz w:val="18"/>
          <w:szCs w:val="18"/>
        </w:rPr>
        <w:t>amsung: there is another alt solution.</w:t>
      </w:r>
    </w:p>
    <w:p w14:paraId="65B81D1C"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C</w:t>
      </w:r>
      <w:r w:rsidRPr="001252AE">
        <w:rPr>
          <w:rFonts w:ascii="Calibri" w:hAnsi="Calibri" w:cs="Calibri"/>
          <w:sz w:val="18"/>
          <w:szCs w:val="18"/>
        </w:rPr>
        <w:t xml:space="preserve">ATT: the T-SN admit same PDU sessions and QoS flows for prepared </w:t>
      </w:r>
      <w:proofErr w:type="spellStart"/>
      <w:r w:rsidRPr="001252AE">
        <w:rPr>
          <w:rFonts w:ascii="Calibri" w:hAnsi="Calibri" w:cs="Calibri"/>
          <w:sz w:val="18"/>
          <w:szCs w:val="18"/>
        </w:rPr>
        <w:t>PSCells</w:t>
      </w:r>
      <w:proofErr w:type="spellEnd"/>
      <w:r w:rsidRPr="001252AE">
        <w:rPr>
          <w:rFonts w:ascii="Calibri" w:hAnsi="Calibri" w:cs="Calibri"/>
          <w:sz w:val="18"/>
          <w:szCs w:val="18"/>
        </w:rPr>
        <w:t>.</w:t>
      </w:r>
    </w:p>
    <w:p w14:paraId="6341A56B" w14:textId="77777777" w:rsidR="003C52F7" w:rsidRPr="001252AE" w:rsidRDefault="003C52F7" w:rsidP="003C52F7">
      <w:pPr>
        <w:widowControl w:val="0"/>
        <w:rPr>
          <w:rFonts w:ascii="Calibri" w:hAnsi="Calibri" w:cs="Calibri"/>
          <w:b/>
          <w:bCs/>
          <w:sz w:val="18"/>
          <w:szCs w:val="18"/>
        </w:rPr>
      </w:pPr>
      <w:r w:rsidRPr="001252AE">
        <w:rPr>
          <w:rFonts w:ascii="Calibri" w:hAnsi="Calibri" w:cs="Calibri"/>
          <w:b/>
          <w:bCs/>
          <w:sz w:val="18"/>
          <w:szCs w:val="18"/>
        </w:rPr>
        <w:t xml:space="preserve">For CHO with multiple SCGs among different T-SNs, enhance HO Request ACK message to provide different PDU Session admission results, data forwarding addresses and list of prepared </w:t>
      </w:r>
      <w:proofErr w:type="spellStart"/>
      <w:r w:rsidRPr="001252AE">
        <w:rPr>
          <w:rFonts w:ascii="Calibri" w:hAnsi="Calibri" w:cs="Calibri"/>
          <w:b/>
          <w:bCs/>
          <w:sz w:val="18"/>
          <w:szCs w:val="18"/>
        </w:rPr>
        <w:t>PSCells</w:t>
      </w:r>
      <w:proofErr w:type="spellEnd"/>
      <w:r w:rsidRPr="001252AE">
        <w:rPr>
          <w:rFonts w:ascii="Calibri" w:hAnsi="Calibri" w:cs="Calibri"/>
          <w:b/>
          <w:bCs/>
          <w:sz w:val="18"/>
          <w:szCs w:val="18"/>
        </w:rPr>
        <w:t xml:space="preserve"> for each prepared T-SN.</w:t>
      </w:r>
    </w:p>
    <w:p w14:paraId="6873E970"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1-3: S-MN indicates the Number of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To Prepare IE to the target MN in HO REQUEST message.</w:t>
      </w:r>
    </w:p>
    <w:p w14:paraId="41CF594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1-4: T-MN indicates the Number of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To Prepare IE to the target SN in S-NODE ADDITION REQUEST message.</w:t>
      </w:r>
    </w:p>
    <w:p w14:paraId="4AA11910"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2: RAN3 impacts of CHO associated CPAC configurations</w:t>
      </w:r>
    </w:p>
    <w:p w14:paraId="214B68F6"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2: Include in the HANDOVER REQUEST ACKNOWLEDGE message about the prepared candidate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and parameters of the associated execution conditions.</w:t>
      </w:r>
    </w:p>
    <w:p w14:paraId="6506594A"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 xml:space="preserve">Topic 3: if and how to avoid unnecessary </w:t>
      </w:r>
      <w:proofErr w:type="spellStart"/>
      <w:r w:rsidRPr="001252AE">
        <w:rPr>
          <w:rFonts w:ascii="Calibri" w:hAnsi="Calibri" w:cs="Calibri"/>
          <w:sz w:val="18"/>
          <w:szCs w:val="18"/>
          <w:u w:val="single"/>
        </w:rPr>
        <w:t>signaling</w:t>
      </w:r>
      <w:proofErr w:type="spellEnd"/>
      <w:r w:rsidRPr="001252AE">
        <w:rPr>
          <w:rFonts w:ascii="Calibri" w:hAnsi="Calibri" w:cs="Calibri"/>
          <w:sz w:val="18"/>
          <w:szCs w:val="18"/>
          <w:u w:val="single"/>
        </w:rPr>
        <w:t xml:space="preserve"> between S-SN and T-MN/T-SN</w:t>
      </w:r>
    </w:p>
    <w:p w14:paraId="3F9C675D" w14:textId="0955B922" w:rsidR="003C52F7" w:rsidRPr="001252AE" w:rsidRDefault="002700C4" w:rsidP="003C52F7">
      <w:pPr>
        <w:widowControl w:val="0"/>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 xml:space="preserve">Including existing RRC Config Indication IE in </w:t>
      </w:r>
      <w:proofErr w:type="spellStart"/>
      <w:r w:rsidR="003C52F7" w:rsidRPr="001252AE">
        <w:rPr>
          <w:rFonts w:ascii="Calibri" w:hAnsi="Calibri" w:cs="Calibri"/>
          <w:b/>
          <w:color w:val="008000"/>
          <w:sz w:val="18"/>
          <w:szCs w:val="18"/>
        </w:rPr>
        <w:t>XnAP</w:t>
      </w:r>
      <w:proofErr w:type="spellEnd"/>
      <w:r w:rsidR="003C52F7" w:rsidRPr="001252AE">
        <w:rPr>
          <w:rFonts w:ascii="Calibri" w:hAnsi="Calibri" w:cs="Calibri"/>
          <w:b/>
          <w:color w:val="008000"/>
          <w:sz w:val="18"/>
          <w:szCs w:val="18"/>
        </w:rPr>
        <w:t xml:space="preserve"> HANDOVER REQUEST ACKNOWLEDGE message.</w:t>
      </w:r>
    </w:p>
    <w:p w14:paraId="6E3641CF"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4: avoid multiple data forwarding paths</w:t>
      </w:r>
    </w:p>
    <w:p w14:paraId="3287990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1:Keep current mechanism of direct data forwarding for normal handover and conditional handover in Rel-18.</w:t>
      </w:r>
    </w:p>
    <w:p w14:paraId="1706CB6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2:The editor's note in the BL CR for direct data forwarding can be removed.</w:t>
      </w:r>
    </w:p>
    <w:p w14:paraId="7AB62626"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1: in CHO with SCG, reuse the existing Source NG-RAN Node ID IE in the S-NODE ADDITION REQUEST message as the S-SN ID.</w:t>
      </w:r>
    </w:p>
    <w:p w14:paraId="38E28A0C"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2: in CHO with SCG, reuse the existing Direct Data Forwarding Path Indication IE in the S-NODE ADDITION REQUEST ACKNOWLEDGE message to indicate the direct forwarding path is available between the T-SN and S-SN.</w:t>
      </w:r>
    </w:p>
    <w:p w14:paraId="65D6CD24"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3: in CHO with SCG, introduce a new IE in SN Additional Request ACK to indicate to the target MN about the direct path availability between target SN and source MN.</w:t>
      </w:r>
    </w:p>
    <w:p w14:paraId="7C88D5A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lastRenderedPageBreak/>
        <w:t xml:space="preserve">Proposal 4:  in CHO with SCG, introduce a new IE in </w:t>
      </w:r>
      <w:proofErr w:type="spellStart"/>
      <w:r w:rsidRPr="001252AE">
        <w:rPr>
          <w:rFonts w:ascii="Calibri" w:hAnsi="Calibri" w:cs="Calibri"/>
          <w:sz w:val="18"/>
          <w:szCs w:val="18"/>
        </w:rPr>
        <w:t>XnAP</w:t>
      </w:r>
      <w:proofErr w:type="spellEnd"/>
      <w:r w:rsidRPr="001252AE">
        <w:rPr>
          <w:rFonts w:ascii="Calibri" w:hAnsi="Calibri" w:cs="Calibri"/>
          <w:sz w:val="18"/>
          <w:szCs w:val="18"/>
        </w:rPr>
        <w:t>: HO Request ACK to indicate to the source MN about the direct path availability between target SN and source SN.</w:t>
      </w:r>
    </w:p>
    <w:p w14:paraId="2879B0B4" w14:textId="77777777" w:rsidR="003C52F7" w:rsidRPr="001252AE" w:rsidRDefault="003C52F7" w:rsidP="003C52F7">
      <w:pPr>
        <w:widowControl w:val="0"/>
        <w:rPr>
          <w:rFonts w:ascii="Calibri" w:hAnsi="Calibri" w:cs="Calibri"/>
          <w:sz w:val="18"/>
          <w:szCs w:val="18"/>
        </w:rPr>
      </w:pPr>
      <w:proofErr w:type="spellStart"/>
      <w:r w:rsidRPr="001252AE">
        <w:rPr>
          <w:rFonts w:ascii="Calibri" w:hAnsi="Calibri" w:cs="Calibri"/>
          <w:sz w:val="18"/>
          <w:szCs w:val="18"/>
        </w:rPr>
        <w:t>i.Add</w:t>
      </w:r>
      <w:proofErr w:type="spellEnd"/>
      <w:r w:rsidRPr="001252AE">
        <w:rPr>
          <w:rFonts w:ascii="Calibri" w:hAnsi="Calibri" w:cs="Calibri"/>
          <w:sz w:val="18"/>
          <w:szCs w:val="18"/>
        </w:rPr>
        <w:t xml:space="preserve"> the RRC Config Indication IE to the S-NODE MODIFICATION REQUEST and HANDOVER REQUEST ACKNOLEDGE messages to indicate that full or delta configuration is applied at the target side.</w:t>
      </w:r>
    </w:p>
    <w:p w14:paraId="5F7CAA0D" w14:textId="77777777" w:rsidR="003C52F7" w:rsidRPr="001252AE" w:rsidRDefault="003C52F7" w:rsidP="003C52F7">
      <w:pPr>
        <w:widowControl w:val="0"/>
        <w:rPr>
          <w:rFonts w:ascii="Calibri" w:hAnsi="Calibri" w:cs="Calibri"/>
          <w:sz w:val="18"/>
          <w:szCs w:val="18"/>
        </w:rPr>
      </w:pPr>
      <w:proofErr w:type="spellStart"/>
      <w:r w:rsidRPr="001252AE">
        <w:rPr>
          <w:rFonts w:ascii="Calibri" w:hAnsi="Calibri" w:cs="Calibri"/>
          <w:sz w:val="18"/>
          <w:szCs w:val="18"/>
        </w:rPr>
        <w:t>ii.Add</w:t>
      </w:r>
      <w:proofErr w:type="spellEnd"/>
      <w:r w:rsidRPr="001252AE">
        <w:rPr>
          <w:rFonts w:ascii="Calibri" w:hAnsi="Calibri" w:cs="Calibri"/>
          <w:sz w:val="18"/>
          <w:szCs w:val="18"/>
        </w:rPr>
        <w:t xml:space="preserve"> one indicator to the S-NODE MODIFICATION REQUIRED message to indicate whether the source SCG reconfiguration has impact on the target SCG or not once the delta configuration is applied.</w:t>
      </w:r>
    </w:p>
    <w:p w14:paraId="4C94AB8F"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Procedure for CHO with multiple candidate SCGs</w:t>
      </w:r>
    </w:p>
    <w:p w14:paraId="7E8669EF"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 Source MN indicates to a candidate MN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the maximum number of candidate target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that the candidate MN can suggest to the candidate SNs to prepare. Candidate MN indicates to a candidate SN in SN Addition Request the maximum number of candidate target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that the candidate SN can prepare. </w:t>
      </w:r>
    </w:p>
    <w:p w14:paraId="059ADFA0"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2. The parameters of the CPA/CPC execution conditions are provided by a candidate MN to the source MN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and are provided outside the Target NG-RAN node to Source NG-RAN node Transparent Container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The CPA/CPC execution condition parameters are provided for each candidate target </w:t>
      </w:r>
      <w:proofErr w:type="spellStart"/>
      <w:r w:rsidRPr="001252AE">
        <w:rPr>
          <w:rFonts w:ascii="Calibri" w:hAnsi="Calibri" w:cs="Calibri"/>
          <w:sz w:val="18"/>
          <w:szCs w:val="18"/>
        </w:rPr>
        <w:t>PSCell</w:t>
      </w:r>
      <w:proofErr w:type="spellEnd"/>
      <w:r w:rsidRPr="001252AE">
        <w:rPr>
          <w:rFonts w:ascii="Calibri" w:hAnsi="Calibri" w:cs="Calibri"/>
          <w:sz w:val="18"/>
          <w:szCs w:val="18"/>
        </w:rPr>
        <w:t xml:space="preserve">. </w:t>
      </w:r>
    </w:p>
    <w:p w14:paraId="2181C2E3"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Data forwarding optimizations and other signalling aspects</w:t>
      </w:r>
    </w:p>
    <w:p w14:paraId="0A1E3611"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3. In the case of CHO with candidate SCG or CHO with multiple candidate SCGs, when direct data forwarding from source MN or source SN to a candidate SN is possible, the candidate SN informs a candidate MN that TEIDs allocated for data forwarding are shared with other candidate MNs. Only the candidate MN which receives the TEIDs from the candidate SN forwards it to the source MN. </w:t>
      </w:r>
    </w:p>
    <w:p w14:paraId="440CD51C"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4. In CHO with multiple candidate SCGs, a candidate MN includes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a separate list of accepted PDU sessions for each candidate SN with which it performs CPC or CPA preparation. Thus, the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has a separate list of accepted PDU sessions for each pair of candidate target </w:t>
      </w:r>
      <w:proofErr w:type="spellStart"/>
      <w:r w:rsidRPr="001252AE">
        <w:rPr>
          <w:rFonts w:ascii="Calibri" w:hAnsi="Calibri" w:cs="Calibri"/>
          <w:sz w:val="18"/>
          <w:szCs w:val="18"/>
        </w:rPr>
        <w:t>PCell</w:t>
      </w:r>
      <w:proofErr w:type="spellEnd"/>
      <w:r w:rsidRPr="001252AE">
        <w:rPr>
          <w:rFonts w:ascii="Calibri" w:hAnsi="Calibri" w:cs="Calibri"/>
          <w:sz w:val="18"/>
          <w:szCs w:val="18"/>
        </w:rPr>
        <w:t xml:space="preserve"> and candidate SN. This has </w:t>
      </w:r>
      <w:proofErr w:type="spellStart"/>
      <w:r w:rsidRPr="001252AE">
        <w:rPr>
          <w:rFonts w:ascii="Calibri" w:hAnsi="Calibri" w:cs="Calibri"/>
          <w:sz w:val="18"/>
          <w:szCs w:val="18"/>
        </w:rPr>
        <w:t>Xn</w:t>
      </w:r>
      <w:proofErr w:type="spellEnd"/>
      <w:r w:rsidRPr="001252AE">
        <w:rPr>
          <w:rFonts w:ascii="Calibri" w:hAnsi="Calibri" w:cs="Calibri"/>
          <w:sz w:val="18"/>
          <w:szCs w:val="18"/>
        </w:rPr>
        <w:t xml:space="preserve"> specification impact.</w:t>
      </w:r>
    </w:p>
    <w:p w14:paraId="3B587015"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Avoiding duplication of forwarded data</w:t>
      </w:r>
    </w:p>
    <w:p w14:paraId="4AD0B876"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Additional problems CHO with multiple SCG request</w:t>
      </w:r>
    </w:p>
    <w:p w14:paraId="444150BF" w14:textId="77777777" w:rsidR="003C52F7" w:rsidRPr="001252AE" w:rsidRDefault="003C52F7" w:rsidP="003C52F7">
      <w:pPr>
        <w:widowControl w:val="0"/>
        <w:rPr>
          <w:rFonts w:ascii="Calibri" w:hAnsi="Calibri" w:cs="Calibri"/>
          <w:sz w:val="18"/>
          <w:szCs w:val="18"/>
          <w:u w:val="single"/>
        </w:rPr>
      </w:pPr>
    </w:p>
    <w:p w14:paraId="65E74EC8" w14:textId="18C38CFA" w:rsidR="003C52F7" w:rsidRDefault="003C52F7" w:rsidP="003C52F7">
      <w:pPr>
        <w:rPr>
          <w:color w:val="993300"/>
          <w:u w:val="single"/>
        </w:rPr>
      </w:pPr>
      <w:r w:rsidRPr="001252AE">
        <w:rPr>
          <w:rFonts w:ascii="Calibri" w:hAnsi="Calibri" w:cs="Calibri"/>
          <w:b/>
          <w:color w:val="FF00FF"/>
          <w:sz w:val="18"/>
          <w:szCs w:val="18"/>
        </w:rPr>
        <w:t xml:space="preserve"> # </w:t>
      </w:r>
      <w:r w:rsidRPr="001252AE">
        <w:rPr>
          <w:rFonts w:ascii="Calibri" w:hAnsi="Calibri" w:cs="Calibri"/>
          <w:b/>
          <w:bCs/>
          <w:color w:val="FF00FF"/>
          <w:sz w:val="18"/>
          <w:szCs w:val="18"/>
        </w:rPr>
        <w:t>MobilityEhn2_CHO</w:t>
      </w:r>
    </w:p>
    <w:p w14:paraId="5B16986B" w14:textId="2BBF3FD7" w:rsidR="001B1BEE" w:rsidRDefault="001B1BEE" w:rsidP="001B1BEE">
      <w:pPr>
        <w:rPr>
          <w:rFonts w:ascii="Arial" w:hAnsi="Arial" w:cs="Arial"/>
          <w:b/>
          <w:sz w:val="24"/>
        </w:rPr>
      </w:pPr>
      <w:r>
        <w:rPr>
          <w:rFonts w:ascii="Arial" w:hAnsi="Arial" w:cs="Arial"/>
          <w:b/>
          <w:color w:val="0000FF"/>
          <w:sz w:val="24"/>
        </w:rPr>
        <w:t>R3-234575</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MobilityEhn_CHO</w:t>
      </w:r>
      <w:proofErr w:type="spellEnd"/>
    </w:p>
    <w:p w14:paraId="424C4C4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495BCDE" w14:textId="77777777" w:rsidR="001B1BEE" w:rsidRDefault="001B1BEE" w:rsidP="001B1BEE">
      <w:pPr>
        <w:rPr>
          <w:rFonts w:ascii="Arial" w:hAnsi="Arial" w:cs="Arial"/>
          <w:b/>
        </w:rPr>
      </w:pPr>
      <w:r>
        <w:rPr>
          <w:rFonts w:ascii="Arial" w:hAnsi="Arial" w:cs="Arial"/>
          <w:b/>
        </w:rPr>
        <w:t xml:space="preserve">Discussion: </w:t>
      </w:r>
    </w:p>
    <w:p w14:paraId="486140BE" w14:textId="77777777" w:rsidR="001B1BEE" w:rsidRDefault="001B1BEE" w:rsidP="001B1BEE">
      <w:r>
        <w:t xml:space="preserve">CB: # </w:t>
      </w:r>
      <w:proofErr w:type="spellStart"/>
      <w:r>
        <w:t>MobilityEhn_CHO</w:t>
      </w:r>
      <w:proofErr w:type="spellEnd"/>
    </w:p>
    <w:p w14:paraId="7D56AA2D" w14:textId="77777777" w:rsidR="001B1BEE" w:rsidRDefault="001B1BEE" w:rsidP="001B1BEE">
      <w:r>
        <w:t>- focusing on the agreements for the above issues.</w:t>
      </w:r>
    </w:p>
    <w:p w14:paraId="1962FABB" w14:textId="77777777" w:rsidR="001B1BEE" w:rsidRDefault="001B1BEE" w:rsidP="001B1BEE">
      <w:r>
        <w:t>- capture the agreements into TP is possible.</w:t>
      </w:r>
    </w:p>
    <w:p w14:paraId="673176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6CDB" w14:textId="651C145B" w:rsidR="001B1BEE" w:rsidRDefault="001B1BEE" w:rsidP="001B1BEE">
      <w:pPr>
        <w:rPr>
          <w:rFonts w:ascii="Arial" w:hAnsi="Arial" w:cs="Arial"/>
          <w:b/>
          <w:sz w:val="24"/>
        </w:rPr>
      </w:pPr>
      <w:r>
        <w:rPr>
          <w:rFonts w:ascii="Arial" w:hAnsi="Arial" w:cs="Arial"/>
          <w:b/>
          <w:color w:val="0000FF"/>
          <w:sz w:val="24"/>
        </w:rPr>
        <w:t>R3-234632</w:t>
      </w:r>
      <w:r>
        <w:rPr>
          <w:rFonts w:ascii="Arial" w:hAnsi="Arial" w:cs="Arial"/>
          <w:b/>
          <w:color w:val="0000FF"/>
          <w:sz w:val="24"/>
        </w:rPr>
        <w:tab/>
      </w:r>
      <w:r>
        <w:rPr>
          <w:rFonts w:ascii="Arial" w:hAnsi="Arial" w:cs="Arial"/>
          <w:b/>
          <w:sz w:val="24"/>
        </w:rPr>
        <w:t>(TP to TS 37.340 BLCR on CHO with SCG) Support of CHO with multiple SCGs</w:t>
      </w:r>
    </w:p>
    <w:p w14:paraId="2347859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Samsung, Huawei, LG Electronics, Ericsson, Nokia, Nokia</w:t>
      </w:r>
    </w:p>
    <w:p w14:paraId="136A789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B33D" w14:textId="325ECA9A" w:rsidR="001B1BEE" w:rsidRDefault="001B1BEE" w:rsidP="001B1BEE">
      <w:pPr>
        <w:rPr>
          <w:rFonts w:ascii="Arial" w:hAnsi="Arial" w:cs="Arial"/>
          <w:b/>
          <w:sz w:val="24"/>
        </w:rPr>
      </w:pPr>
      <w:r>
        <w:rPr>
          <w:rFonts w:ascii="Arial" w:hAnsi="Arial" w:cs="Arial"/>
          <w:b/>
          <w:color w:val="0000FF"/>
          <w:sz w:val="24"/>
        </w:rPr>
        <w:t>R3-234633</w:t>
      </w:r>
      <w:r>
        <w:rPr>
          <w:rFonts w:ascii="Arial" w:hAnsi="Arial" w:cs="Arial"/>
          <w:b/>
          <w:color w:val="0000FF"/>
          <w:sz w:val="24"/>
        </w:rPr>
        <w:tab/>
      </w:r>
      <w:r>
        <w:rPr>
          <w:rFonts w:ascii="Arial" w:hAnsi="Arial" w:cs="Arial"/>
          <w:b/>
          <w:sz w:val="24"/>
        </w:rPr>
        <w:t>(TP to TS 38.423 BLCR on CHO with SCG) Support of CHO with multiple SCGs</w:t>
      </w:r>
    </w:p>
    <w:p w14:paraId="1CF668A4"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30C9F1C" w14:textId="77777777" w:rsidR="001B1BEE" w:rsidRDefault="001B1BEE" w:rsidP="001B1BEE">
      <w:pPr>
        <w:rPr>
          <w:rFonts w:ascii="Arial" w:hAnsi="Arial" w:cs="Arial"/>
          <w:b/>
        </w:rPr>
      </w:pPr>
      <w:r>
        <w:rPr>
          <w:rFonts w:ascii="Arial" w:hAnsi="Arial" w:cs="Arial"/>
          <w:b/>
        </w:rPr>
        <w:t xml:space="preserve">Discussion: </w:t>
      </w:r>
    </w:p>
    <w:p w14:paraId="0C9DB6EF" w14:textId="77777777" w:rsidR="001B1BEE" w:rsidRDefault="001B1BEE" w:rsidP="001B1BEE">
      <w:r>
        <w:t>-</w:t>
      </w:r>
      <w:r>
        <w:tab/>
        <w:t>Add CATT as co-source</w:t>
      </w:r>
    </w:p>
    <w:p w14:paraId="3FE14B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R3-234761</w:t>
      </w:r>
      <w:r>
        <w:rPr>
          <w:color w:val="993300"/>
          <w:u w:val="single"/>
        </w:rPr>
        <w:t>.</w:t>
      </w:r>
    </w:p>
    <w:p w14:paraId="058256E9" w14:textId="5722B291" w:rsidR="001B1BEE" w:rsidRDefault="001B1BEE" w:rsidP="001B1BEE">
      <w:pPr>
        <w:rPr>
          <w:rFonts w:ascii="Arial" w:hAnsi="Arial" w:cs="Arial"/>
          <w:b/>
          <w:sz w:val="24"/>
        </w:rPr>
      </w:pPr>
      <w:r>
        <w:rPr>
          <w:rFonts w:ascii="Arial" w:hAnsi="Arial" w:cs="Arial"/>
          <w:b/>
          <w:color w:val="0000FF"/>
          <w:sz w:val="24"/>
        </w:rPr>
        <w:t>R3-234761</w:t>
      </w:r>
      <w:r>
        <w:rPr>
          <w:rFonts w:ascii="Arial" w:hAnsi="Arial" w:cs="Arial"/>
          <w:b/>
          <w:color w:val="0000FF"/>
          <w:sz w:val="24"/>
        </w:rPr>
        <w:tab/>
      </w:r>
      <w:r>
        <w:rPr>
          <w:rFonts w:ascii="Arial" w:hAnsi="Arial" w:cs="Arial"/>
          <w:b/>
          <w:sz w:val="24"/>
        </w:rPr>
        <w:t>(TP to TS 38.423 BLCR on CHO with SCG) Support of CHO with multiple SCGs</w:t>
      </w:r>
    </w:p>
    <w:p w14:paraId="2D616A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LG Electronics, ZTE, Samsung, CATT</w:t>
      </w:r>
    </w:p>
    <w:p w14:paraId="2F697AEE" w14:textId="77777777" w:rsidR="001B1BEE" w:rsidRDefault="001B1BEE" w:rsidP="001B1BEE">
      <w:pPr>
        <w:rPr>
          <w:color w:val="808080"/>
        </w:rPr>
      </w:pPr>
      <w:r>
        <w:rPr>
          <w:color w:val="808080"/>
        </w:rPr>
        <w:t>(Replaces R3-234633)</w:t>
      </w:r>
    </w:p>
    <w:p w14:paraId="60ED22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5FA52" w14:textId="5CBF1CAB" w:rsidR="001B1BEE" w:rsidRDefault="001B1BEE" w:rsidP="001B1BEE">
      <w:pPr>
        <w:rPr>
          <w:rFonts w:ascii="Arial" w:hAnsi="Arial" w:cs="Arial"/>
          <w:b/>
          <w:sz w:val="24"/>
        </w:rPr>
      </w:pPr>
      <w:r>
        <w:rPr>
          <w:rFonts w:ascii="Arial" w:hAnsi="Arial" w:cs="Arial"/>
          <w:b/>
          <w:color w:val="0000FF"/>
          <w:sz w:val="24"/>
        </w:rPr>
        <w:t>R3-234634</w:t>
      </w:r>
      <w:r>
        <w:rPr>
          <w:rFonts w:ascii="Arial" w:hAnsi="Arial" w:cs="Arial"/>
          <w:b/>
          <w:color w:val="0000FF"/>
          <w:sz w:val="24"/>
        </w:rPr>
        <w:tab/>
      </w:r>
      <w:r>
        <w:rPr>
          <w:rFonts w:ascii="Arial" w:hAnsi="Arial" w:cs="Arial"/>
          <w:b/>
          <w:sz w:val="24"/>
        </w:rPr>
        <w:t>(TP to TS 38.423 BLCR on CHO with SCG) Avoid multiple data forwarding paths</w:t>
      </w:r>
    </w:p>
    <w:p w14:paraId="678733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61100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R3-234734</w:t>
      </w:r>
      <w:r>
        <w:rPr>
          <w:color w:val="993300"/>
          <w:u w:val="single"/>
        </w:rPr>
        <w:t>.</w:t>
      </w:r>
    </w:p>
    <w:p w14:paraId="7FE2919C" w14:textId="6C6501E2" w:rsidR="001B1BEE" w:rsidRDefault="001B1BEE" w:rsidP="001B1BEE">
      <w:pPr>
        <w:rPr>
          <w:rFonts w:ascii="Arial" w:hAnsi="Arial" w:cs="Arial"/>
          <w:b/>
          <w:sz w:val="24"/>
        </w:rPr>
      </w:pPr>
      <w:r>
        <w:rPr>
          <w:rFonts w:ascii="Arial" w:hAnsi="Arial" w:cs="Arial"/>
          <w:b/>
          <w:color w:val="0000FF"/>
          <w:sz w:val="24"/>
        </w:rPr>
        <w:t>R3-234734</w:t>
      </w:r>
      <w:r>
        <w:rPr>
          <w:rFonts w:ascii="Arial" w:hAnsi="Arial" w:cs="Arial"/>
          <w:b/>
          <w:color w:val="0000FF"/>
          <w:sz w:val="24"/>
        </w:rPr>
        <w:tab/>
      </w:r>
      <w:r>
        <w:rPr>
          <w:rFonts w:ascii="Arial" w:hAnsi="Arial" w:cs="Arial"/>
          <w:b/>
          <w:sz w:val="24"/>
        </w:rPr>
        <w:t>(TP to TS 38.423 BLCR on CHO with SCG) Avoid multiple data forwarding paths</w:t>
      </w:r>
    </w:p>
    <w:p w14:paraId="6208BC3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LG Electronics, Samsung, ZTE, Ericsson</w:t>
      </w:r>
    </w:p>
    <w:p w14:paraId="3A3F04AC" w14:textId="77777777" w:rsidR="001B1BEE" w:rsidRDefault="001B1BEE" w:rsidP="001B1BEE">
      <w:pPr>
        <w:rPr>
          <w:color w:val="808080"/>
        </w:rPr>
      </w:pPr>
      <w:r>
        <w:rPr>
          <w:color w:val="808080"/>
        </w:rPr>
        <w:t>(Replaces R3-234634)</w:t>
      </w:r>
    </w:p>
    <w:p w14:paraId="3993B0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B9943" w14:textId="77777777" w:rsidR="003C52F7" w:rsidRPr="001252AE" w:rsidRDefault="003C52F7" w:rsidP="003C52F7">
      <w:pPr>
        <w:rPr>
          <w:rFonts w:ascii="Calibri" w:hAnsi="Calibri" w:cs="Calibri"/>
          <w:color w:val="000000"/>
          <w:sz w:val="18"/>
          <w:szCs w:val="18"/>
          <w:u w:val="single"/>
        </w:rPr>
      </w:pPr>
      <w:r w:rsidRPr="001252AE">
        <w:rPr>
          <w:rFonts w:ascii="Calibri" w:hAnsi="Calibri" w:cs="Calibri"/>
          <w:color w:val="000000"/>
          <w:sz w:val="18"/>
          <w:szCs w:val="18"/>
          <w:u w:val="single"/>
        </w:rPr>
        <w:t>CHO with multiple SCGs</w:t>
      </w:r>
      <w:r w:rsidRPr="001252AE">
        <w:rPr>
          <w:rFonts w:ascii="Calibri" w:hAnsi="Calibri" w:cs="Calibri" w:hint="eastAsia"/>
          <w:color w:val="000000"/>
          <w:sz w:val="18"/>
          <w:szCs w:val="18"/>
          <w:u w:val="single"/>
        </w:rPr>
        <w:t>:</w:t>
      </w:r>
    </w:p>
    <w:p w14:paraId="5A5CBD21"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B8372CF" w14:textId="0E7284C9"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For CHO with multiple SCGs among different T-SNs, include list of info of multiple SCGs in Handover Request Ack message, e.g., PDU Session admission results, data forwarding addresses and list of prepared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 for each prepared T-SN. This agreement can be revisited after RAN2 agreement.</w:t>
      </w:r>
    </w:p>
    <w:p w14:paraId="2CD85661" w14:textId="77777777" w:rsidR="003C52F7" w:rsidRPr="001252AE" w:rsidRDefault="003C52F7" w:rsidP="003C52F7">
      <w:pPr>
        <w:rPr>
          <w:rFonts w:ascii="Calibri" w:eastAsia="Malgun Gothic" w:hAnsi="Calibri" w:cs="Calibri"/>
          <w:bCs/>
          <w:color w:val="008000"/>
          <w:sz w:val="18"/>
          <w:szCs w:val="24"/>
        </w:rPr>
      </w:pPr>
      <w:r w:rsidRPr="001252AE">
        <w:rPr>
          <w:rFonts w:ascii="Calibri" w:eastAsia="Malgun Gothic" w:hAnsi="Calibri" w:cs="Calibri"/>
          <w:bCs/>
          <w:color w:val="008000"/>
          <w:sz w:val="18"/>
          <w:szCs w:val="24"/>
        </w:rPr>
        <w:t>The initiating node provides “maximum number of Conditional reconfigurations to prepare” in Rel-17, “(maximum) number of Conditional reconfigurations to prepare</w:t>
      </w:r>
      <w:r w:rsidRPr="001252AE">
        <w:rPr>
          <w:rFonts w:ascii="Calibri" w:eastAsia="Malgun Gothic" w:hAnsi="Calibri" w:cs="Calibri"/>
          <w:bCs/>
          <w:i/>
          <w:iCs/>
          <w:color w:val="008000"/>
          <w:sz w:val="18"/>
          <w:szCs w:val="24"/>
        </w:rPr>
        <w:t xml:space="preserve">” </w:t>
      </w:r>
      <w:r w:rsidRPr="001252AE">
        <w:rPr>
          <w:rFonts w:ascii="Calibri" w:eastAsia="Malgun Gothic" w:hAnsi="Calibri" w:cs="Calibri"/>
          <w:bCs/>
          <w:color w:val="008000"/>
          <w:sz w:val="18"/>
          <w:szCs w:val="24"/>
        </w:rPr>
        <w:t xml:space="preserve">could be indicated by the </w:t>
      </w:r>
    </w:p>
    <w:p w14:paraId="02767F5D" w14:textId="77777777" w:rsidR="003C52F7" w:rsidRPr="001252AE" w:rsidRDefault="003C52F7" w:rsidP="003C52F7">
      <w:pPr>
        <w:pStyle w:val="ListParagraph3"/>
        <w:numPr>
          <w:ilvl w:val="1"/>
          <w:numId w:val="11"/>
        </w:numPr>
        <w:spacing w:after="120"/>
        <w:contextualSpacing w:val="0"/>
        <w:rPr>
          <w:rFonts w:ascii="Calibri" w:eastAsia="Malgun Gothic" w:hAnsi="Calibri" w:cs="Calibri"/>
          <w:bCs/>
          <w:color w:val="008000"/>
          <w:sz w:val="18"/>
          <w:szCs w:val="22"/>
        </w:rPr>
      </w:pPr>
      <w:r w:rsidRPr="001252AE">
        <w:rPr>
          <w:rFonts w:ascii="Calibri" w:eastAsia="Malgun Gothic" w:hAnsi="Calibri" w:cs="Calibri"/>
          <w:bCs/>
          <w:color w:val="008000"/>
          <w:sz w:val="18"/>
        </w:rPr>
        <w:t xml:space="preserve">S-MN to T-MN within the Handover Request message, </w:t>
      </w:r>
    </w:p>
    <w:p w14:paraId="1700C823" w14:textId="77777777" w:rsidR="003C52F7" w:rsidRPr="001252AE" w:rsidRDefault="003C52F7" w:rsidP="003C52F7">
      <w:pPr>
        <w:pStyle w:val="ListParagraph3"/>
        <w:numPr>
          <w:ilvl w:val="1"/>
          <w:numId w:val="11"/>
        </w:numPr>
        <w:spacing w:after="120"/>
        <w:contextualSpacing w:val="0"/>
        <w:rPr>
          <w:rFonts w:ascii="Calibri" w:eastAsia="Malgun Gothic" w:hAnsi="Calibri" w:cs="Calibri"/>
          <w:bCs/>
          <w:color w:val="008000"/>
          <w:sz w:val="18"/>
        </w:rPr>
      </w:pPr>
      <w:r w:rsidRPr="001252AE">
        <w:rPr>
          <w:rFonts w:ascii="Calibri" w:eastAsia="Malgun Gothic" w:hAnsi="Calibri" w:cs="Calibri"/>
          <w:bCs/>
          <w:color w:val="008000"/>
          <w:sz w:val="18"/>
        </w:rPr>
        <w:t xml:space="preserve">T-MN to T-SN within the SN Addition Request message. The existing IE “max num of </w:t>
      </w:r>
      <w:proofErr w:type="spellStart"/>
      <w:r w:rsidRPr="001252AE">
        <w:rPr>
          <w:rFonts w:ascii="Calibri" w:eastAsia="Malgun Gothic" w:hAnsi="Calibri" w:cs="Calibri"/>
          <w:bCs/>
          <w:color w:val="008000"/>
          <w:sz w:val="18"/>
        </w:rPr>
        <w:t>PSCells</w:t>
      </w:r>
      <w:proofErr w:type="spellEnd"/>
      <w:r w:rsidRPr="001252AE">
        <w:rPr>
          <w:rFonts w:ascii="Calibri" w:eastAsia="Malgun Gothic" w:hAnsi="Calibri" w:cs="Calibri"/>
          <w:bCs/>
          <w:color w:val="008000"/>
          <w:sz w:val="18"/>
        </w:rPr>
        <w:t xml:space="preserve"> to prepare” may be enough. </w:t>
      </w:r>
    </w:p>
    <w:p w14:paraId="140AA6C9" w14:textId="77777777" w:rsidR="003C52F7" w:rsidRPr="001252AE" w:rsidRDefault="003C52F7" w:rsidP="003C52F7">
      <w:pPr>
        <w:widowControl w:val="0"/>
        <w:rPr>
          <w:rFonts w:ascii="Calibri" w:hAnsi="Calibri" w:cs="Calibri"/>
          <w:bCs/>
          <w:color w:val="008000"/>
          <w:sz w:val="18"/>
        </w:rPr>
      </w:pPr>
      <w:r w:rsidRPr="001252AE">
        <w:rPr>
          <w:rFonts w:ascii="Calibri" w:eastAsia="Malgun Gothic" w:hAnsi="Calibri" w:cs="Calibri"/>
          <w:bCs/>
          <w:color w:val="008000"/>
          <w:sz w:val="18"/>
        </w:rPr>
        <w:t>T</w:t>
      </w:r>
      <w:r w:rsidRPr="001252AE">
        <w:rPr>
          <w:rFonts w:ascii="Calibri" w:hAnsi="Calibri" w:cs="Calibri"/>
          <w:bCs/>
          <w:color w:val="008000"/>
          <w:sz w:val="18"/>
        </w:rPr>
        <w:t>he PDU session admission result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77AD1CBF"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The </w:t>
      </w:r>
      <w:r w:rsidRPr="001252AE">
        <w:rPr>
          <w:rFonts w:ascii="Calibri" w:hAnsi="Calibri" w:cs="Calibri" w:hint="eastAsia"/>
          <w:bCs/>
          <w:color w:val="008000"/>
          <w:sz w:val="18"/>
        </w:rPr>
        <w:t>T</w:t>
      </w:r>
      <w:r w:rsidRPr="001252AE">
        <w:rPr>
          <w:rFonts w:ascii="Calibri" w:hAnsi="Calibri" w:cs="Calibri"/>
          <w:bCs/>
          <w:color w:val="008000"/>
          <w:sz w:val="18"/>
        </w:rPr>
        <w:t>unnel granularity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4734C046"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Enhancement of Handover SUCCESS message considering early data forwarding, to inform S-SN which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/T-SN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is selected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message. T-SN ID could be enough.</w:t>
      </w:r>
    </w:p>
    <w:p w14:paraId="4DC1250E" w14:textId="77777777" w:rsidR="003C52F7" w:rsidRPr="001252AE" w:rsidRDefault="003C52F7" w:rsidP="003C52F7">
      <w:pPr>
        <w:rPr>
          <w:rFonts w:ascii="Calibri" w:hAnsi="Calibri" w:cs="Calibri"/>
          <w:bCs/>
          <w:color w:val="0000FF"/>
          <w:sz w:val="18"/>
        </w:rPr>
      </w:pPr>
      <w:r w:rsidRPr="001252AE">
        <w:rPr>
          <w:rFonts w:ascii="Calibri" w:hAnsi="Calibri" w:cs="Calibri"/>
          <w:bCs/>
          <w:color w:val="0000FF"/>
          <w:sz w:val="18"/>
        </w:rPr>
        <w:t xml:space="preserve">Whether transmit SN ID directly or use the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(including SN ID) for future proof is FFS.</w:t>
      </w:r>
    </w:p>
    <w:p w14:paraId="05B76BF2" w14:textId="77777777" w:rsidR="003C52F7" w:rsidRPr="001252AE" w:rsidRDefault="003C52F7" w:rsidP="003C52F7">
      <w:pPr>
        <w:ind w:leftChars="100" w:left="200"/>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68B4DEEE" w14:textId="77777777" w:rsidR="003C52F7" w:rsidRPr="001252AE" w:rsidRDefault="003C52F7" w:rsidP="003C52F7">
      <w:pPr>
        <w:ind w:leftChars="100" w:left="200"/>
        <w:rPr>
          <w:rFonts w:ascii="Calibri" w:hAnsi="Calibri" w:cs="Calibri"/>
          <w:bCs/>
          <w:color w:val="0000FF"/>
          <w:sz w:val="18"/>
        </w:rPr>
      </w:pPr>
      <w:r w:rsidRPr="001252AE">
        <w:rPr>
          <w:rFonts w:ascii="Calibri" w:hAnsi="Calibri" w:cs="Calibri"/>
          <w:bCs/>
          <w:color w:val="0000FF"/>
          <w:sz w:val="18"/>
        </w:rPr>
        <w:lastRenderedPageBreak/>
        <w:t xml:space="preserve">Option 2. Include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 the HO SUCCESS message  </w:t>
      </w:r>
    </w:p>
    <w:p w14:paraId="7DD93D41" w14:textId="77777777" w:rsidR="003C52F7" w:rsidRPr="001252AE" w:rsidRDefault="003C52F7" w:rsidP="003C52F7">
      <w:pPr>
        <w:rPr>
          <w:rFonts w:ascii="Calibri" w:hAnsi="Calibri" w:cs="Calibri"/>
          <w:u w:val="single"/>
        </w:rPr>
      </w:pPr>
      <w:r w:rsidRPr="001252AE">
        <w:rPr>
          <w:rFonts w:ascii="Calibri" w:hAnsi="Calibri" w:cs="Calibri"/>
          <w:u w:val="single"/>
        </w:rPr>
        <w:t xml:space="preserve"> </w:t>
      </w:r>
    </w:p>
    <w:p w14:paraId="120FDCEE" w14:textId="77777777" w:rsidR="003C52F7" w:rsidRPr="001252AE" w:rsidRDefault="003C52F7" w:rsidP="003C52F7">
      <w:pPr>
        <w:rPr>
          <w:rFonts w:ascii="Calibri" w:hAnsi="Calibri" w:cs="Calibri"/>
          <w:color w:val="000000"/>
          <w:sz w:val="18"/>
          <w:szCs w:val="18"/>
          <w:u w:val="single"/>
        </w:rPr>
      </w:pPr>
      <w:r w:rsidRPr="001252AE">
        <w:rPr>
          <w:rFonts w:ascii="Calibri" w:hAnsi="Calibri" w:cs="Calibri"/>
          <w:color w:val="000000"/>
          <w:sz w:val="18"/>
          <w:szCs w:val="18"/>
          <w:u w:val="single"/>
        </w:rPr>
        <w:t>Avoid Multiple Data forwarding Path:</w:t>
      </w:r>
    </w:p>
    <w:p w14:paraId="2E1CF113"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59B42BF" w14:textId="772A5572" w:rsidR="003C52F7" w:rsidRPr="001252AE" w:rsidRDefault="003C52F7" w:rsidP="003C52F7">
      <w:pPr>
        <w:rPr>
          <w:rFonts w:ascii="Calibri" w:eastAsia="Malgun Gothic" w:hAnsi="Calibri" w:cs="Calibri"/>
          <w:bCs/>
          <w:color w:val="008000"/>
          <w:sz w:val="18"/>
        </w:rPr>
      </w:pPr>
      <w:r w:rsidRPr="001252AE">
        <w:rPr>
          <w:rFonts w:ascii="Calibri" w:eastAsia="Malgun Gothic" w:hAnsi="Calibri" w:cs="Calibri"/>
          <w:bCs/>
          <w:color w:val="008000"/>
          <w:sz w:val="18"/>
        </w:rPr>
        <w:t xml:space="preserve">The target MN needs to know the direct path availability of S-SN&lt;-&gt; T-SN(existing IE) and that of S-MN&lt;-&gt;T-SN(new IE or codepoint) in order to have correct </w:t>
      </w:r>
      <w:proofErr w:type="spellStart"/>
      <w:r w:rsidRPr="001252AE">
        <w:rPr>
          <w:rFonts w:ascii="Calibri" w:eastAsia="Malgun Gothic" w:hAnsi="Calibri" w:cs="Calibri"/>
          <w:bCs/>
          <w:color w:val="008000"/>
          <w:sz w:val="18"/>
        </w:rPr>
        <w:t>behavior</w:t>
      </w:r>
      <w:proofErr w:type="spellEnd"/>
      <w:r w:rsidRPr="001252AE">
        <w:rPr>
          <w:rFonts w:ascii="Calibri" w:eastAsia="Malgun Gothic" w:hAnsi="Calibri" w:cs="Calibri"/>
          <w:bCs/>
          <w:color w:val="008000"/>
          <w:sz w:val="18"/>
        </w:rPr>
        <w:t xml:space="preserve"> for data forwarding handling.</w:t>
      </w:r>
    </w:p>
    <w:p w14:paraId="305C5A47" w14:textId="77777777" w:rsidR="003C52F7" w:rsidRPr="001252AE" w:rsidRDefault="003C52F7" w:rsidP="003C52F7">
      <w:pPr>
        <w:rPr>
          <w:rFonts w:ascii="Calibri" w:eastAsia="Malgun Gothic" w:hAnsi="Calibri" w:cs="Calibri"/>
          <w:bCs/>
          <w:color w:val="008000"/>
          <w:sz w:val="18"/>
        </w:rPr>
      </w:pPr>
      <w:r w:rsidRPr="001252AE">
        <w:rPr>
          <w:rFonts w:ascii="Calibri" w:eastAsia="Malgun Gothic" w:hAnsi="Calibri" w:cs="Calibri"/>
          <w:bCs/>
          <w:color w:val="008000"/>
          <w:sz w:val="18"/>
        </w:rPr>
        <w:t>The target MN needs to know whether a bearer is S-SN terminated or S-MN terminated (the target MN knows this from the RRC container).</w:t>
      </w:r>
    </w:p>
    <w:p w14:paraId="620014CE"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Introduce </w:t>
      </w:r>
      <w:r w:rsidRPr="001252AE">
        <w:rPr>
          <w:rFonts w:ascii="Calibri" w:eastAsia="Malgun Gothic" w:hAnsi="Calibri" w:cs="Calibri"/>
          <w:bCs/>
          <w:color w:val="008000"/>
          <w:sz w:val="18"/>
        </w:rPr>
        <w:t xml:space="preserve">a new IE or a new codepoint </w:t>
      </w:r>
      <w:r w:rsidRPr="001252AE">
        <w:rPr>
          <w:rFonts w:ascii="Calibri" w:eastAsia="Malgun Gothic" w:hAnsi="Calibri" w:cs="Calibri" w:hint="eastAsia"/>
          <w:bCs/>
          <w:color w:val="008000"/>
          <w:sz w:val="18"/>
        </w:rPr>
        <w:t>in</w:t>
      </w:r>
      <w:r w:rsidRPr="001252AE">
        <w:rPr>
          <w:rFonts w:ascii="Calibri" w:eastAsia="Malgun Gothic" w:hAnsi="Calibri" w:cs="Calibri"/>
          <w:bCs/>
          <w:color w:val="008000"/>
          <w:sz w:val="18"/>
        </w:rPr>
        <w:t xml:space="preserve"> SN Additional Request ACK to indicate to the target MN about the direct path availability between target SN and source MN.</w:t>
      </w:r>
    </w:p>
    <w:p w14:paraId="586804C3" w14:textId="382B19D3" w:rsidR="003C52F7" w:rsidRDefault="003C52F7" w:rsidP="003C52F7">
      <w:pPr>
        <w:rPr>
          <w:color w:val="993300"/>
          <w:u w:val="single"/>
        </w:rPr>
      </w:pPr>
      <w:r w:rsidRPr="001252AE">
        <w:rPr>
          <w:rFonts w:ascii="Calibri" w:eastAsia="Malgun Gothic" w:hAnsi="Calibri" w:cs="Calibri"/>
          <w:bCs/>
          <w:color w:val="0000FF"/>
          <w:sz w:val="18"/>
        </w:rPr>
        <w:t xml:space="preserve">Whether the source MN needs to know the direct path availability of S-SN&lt;-&gt; T-SN and that of S-MN&lt;-&gt;T-SN in order to have correct </w:t>
      </w:r>
      <w:proofErr w:type="spellStart"/>
      <w:r w:rsidRPr="001252AE">
        <w:rPr>
          <w:rFonts w:ascii="Calibri" w:eastAsia="Malgun Gothic" w:hAnsi="Calibri" w:cs="Calibri"/>
          <w:bCs/>
          <w:color w:val="0000FF"/>
          <w:sz w:val="18"/>
        </w:rPr>
        <w:t>behavior</w:t>
      </w:r>
      <w:proofErr w:type="spellEnd"/>
      <w:r w:rsidRPr="001252AE">
        <w:rPr>
          <w:rFonts w:ascii="Calibri" w:eastAsia="Malgun Gothic" w:hAnsi="Calibri" w:cs="Calibri"/>
          <w:bCs/>
          <w:color w:val="0000FF"/>
          <w:sz w:val="18"/>
        </w:rPr>
        <w:t xml:space="preserve"> for data forwarding handling is FFS.</w:t>
      </w:r>
    </w:p>
    <w:p w14:paraId="3A85A55F" w14:textId="77777777" w:rsidR="001B1BEE" w:rsidRDefault="001B1BEE" w:rsidP="001B1BEE">
      <w:pPr>
        <w:pStyle w:val="Heading3"/>
      </w:pPr>
      <w:bookmarkStart w:id="61" w:name="_Toc144676523"/>
      <w:r>
        <w:t>14.4</w:t>
      </w:r>
      <w:r>
        <w:tab/>
        <w:t>Others</w:t>
      </w:r>
      <w:bookmarkEnd w:id="61"/>
    </w:p>
    <w:p w14:paraId="588BDA35" w14:textId="2E68823C" w:rsidR="001B1BEE" w:rsidRDefault="001B1BEE" w:rsidP="001B1BEE">
      <w:pPr>
        <w:rPr>
          <w:rFonts w:ascii="Arial" w:hAnsi="Arial" w:cs="Arial"/>
          <w:b/>
          <w:sz w:val="24"/>
        </w:rPr>
      </w:pPr>
      <w:r>
        <w:rPr>
          <w:rFonts w:ascii="Arial" w:hAnsi="Arial" w:cs="Arial"/>
          <w:b/>
          <w:color w:val="0000FF"/>
          <w:sz w:val="24"/>
        </w:rPr>
        <w:t>R3-233983</w:t>
      </w:r>
      <w:r>
        <w:rPr>
          <w:rFonts w:ascii="Arial" w:hAnsi="Arial" w:cs="Arial"/>
          <w:b/>
          <w:color w:val="0000FF"/>
          <w:sz w:val="24"/>
        </w:rPr>
        <w:tab/>
      </w:r>
      <w:r>
        <w:rPr>
          <w:rFonts w:ascii="Arial" w:hAnsi="Arial" w:cs="Arial"/>
          <w:b/>
          <w:sz w:val="24"/>
        </w:rPr>
        <w:t>SCG Selective Activation in NR-DC</w:t>
      </w:r>
    </w:p>
    <w:p w14:paraId="45A7AF3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2491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4B049" w14:textId="1977FC20" w:rsidR="001B1BEE" w:rsidRDefault="001B1BEE" w:rsidP="001B1BEE">
      <w:pPr>
        <w:rPr>
          <w:rFonts w:ascii="Arial" w:hAnsi="Arial" w:cs="Arial"/>
          <w:b/>
          <w:sz w:val="24"/>
        </w:rPr>
      </w:pPr>
      <w:r>
        <w:rPr>
          <w:rFonts w:ascii="Arial" w:hAnsi="Arial" w:cs="Arial"/>
          <w:b/>
          <w:color w:val="0000FF"/>
          <w:sz w:val="24"/>
        </w:rPr>
        <w:t>R3-233908</w:t>
      </w:r>
      <w:r>
        <w:rPr>
          <w:rFonts w:ascii="Arial" w:hAnsi="Arial" w:cs="Arial"/>
          <w:b/>
          <w:color w:val="0000FF"/>
          <w:sz w:val="24"/>
        </w:rPr>
        <w:tab/>
      </w:r>
      <w:r>
        <w:rPr>
          <w:rFonts w:ascii="Arial" w:hAnsi="Arial" w:cs="Arial"/>
          <w:b/>
          <w:sz w:val="24"/>
        </w:rPr>
        <w:t xml:space="preserve">(TP to TS 38.423 BL CR) Subsequent CPAC </w:t>
      </w:r>
    </w:p>
    <w:p w14:paraId="2FD8EDD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7A569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6446" w14:textId="0FE48A31" w:rsidR="001B1BEE" w:rsidRDefault="001B1BEE" w:rsidP="001B1BEE">
      <w:pPr>
        <w:rPr>
          <w:rFonts w:ascii="Arial" w:hAnsi="Arial" w:cs="Arial"/>
          <w:b/>
          <w:sz w:val="24"/>
        </w:rPr>
      </w:pPr>
      <w:r>
        <w:rPr>
          <w:rFonts w:ascii="Arial" w:hAnsi="Arial" w:cs="Arial"/>
          <w:b/>
          <w:color w:val="0000FF"/>
          <w:sz w:val="24"/>
        </w:rPr>
        <w:t>R3-234461</w:t>
      </w:r>
      <w:r>
        <w:rPr>
          <w:rFonts w:ascii="Arial" w:hAnsi="Arial" w:cs="Arial"/>
          <w:b/>
          <w:color w:val="0000FF"/>
          <w:sz w:val="24"/>
        </w:rPr>
        <w:tab/>
      </w:r>
      <w:r>
        <w:rPr>
          <w:rFonts w:ascii="Arial" w:hAnsi="Arial" w:cs="Arial"/>
          <w:b/>
          <w:sz w:val="24"/>
        </w:rPr>
        <w:t>(TP for TS 38.423 BL CR) Discussion on support of subsequent CPAC</w:t>
      </w:r>
    </w:p>
    <w:p w14:paraId="2F935D4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363A1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69DC9" w14:textId="09BB6D8B" w:rsidR="001B1BEE" w:rsidRDefault="001B1BEE" w:rsidP="001B1BEE">
      <w:pPr>
        <w:rPr>
          <w:rFonts w:ascii="Arial" w:hAnsi="Arial" w:cs="Arial"/>
          <w:b/>
          <w:sz w:val="24"/>
        </w:rPr>
      </w:pPr>
      <w:r>
        <w:rPr>
          <w:rFonts w:ascii="Arial" w:hAnsi="Arial" w:cs="Arial"/>
          <w:b/>
          <w:color w:val="0000FF"/>
          <w:sz w:val="24"/>
        </w:rPr>
        <w:t>R3-233835</w:t>
      </w:r>
      <w:r>
        <w:rPr>
          <w:rFonts w:ascii="Arial" w:hAnsi="Arial" w:cs="Arial"/>
          <w:b/>
          <w:color w:val="0000FF"/>
          <w:sz w:val="24"/>
        </w:rPr>
        <w:tab/>
      </w:r>
      <w:r>
        <w:rPr>
          <w:rFonts w:ascii="Arial" w:hAnsi="Arial" w:cs="Arial"/>
          <w:b/>
          <w:sz w:val="24"/>
        </w:rPr>
        <w:t>Considerations on the indication of Selective Activation and collateral problems that must be addressed to enable the feature.</w:t>
      </w:r>
    </w:p>
    <w:p w14:paraId="7F68FBF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6E0786" w14:textId="77777777" w:rsidR="001B1BEE" w:rsidRDefault="001B1BEE" w:rsidP="001B1BEE">
      <w:pPr>
        <w:rPr>
          <w:color w:val="808080"/>
        </w:rPr>
      </w:pPr>
      <w:r>
        <w:rPr>
          <w:color w:val="808080"/>
        </w:rPr>
        <w:t>(Replaces R3-232692)</w:t>
      </w:r>
    </w:p>
    <w:p w14:paraId="4C3F155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311F7" w14:textId="51B9477E" w:rsidR="001B1BEE" w:rsidRDefault="001B1BEE" w:rsidP="001B1BEE">
      <w:pPr>
        <w:rPr>
          <w:rFonts w:ascii="Arial" w:hAnsi="Arial" w:cs="Arial"/>
          <w:b/>
          <w:sz w:val="24"/>
        </w:rPr>
      </w:pPr>
      <w:r>
        <w:rPr>
          <w:rFonts w:ascii="Arial" w:hAnsi="Arial" w:cs="Arial"/>
          <w:b/>
          <w:color w:val="0000FF"/>
          <w:sz w:val="24"/>
        </w:rPr>
        <w:t>R3-234086</w:t>
      </w:r>
      <w:r>
        <w:rPr>
          <w:rFonts w:ascii="Arial" w:hAnsi="Arial" w:cs="Arial"/>
          <w:b/>
          <w:color w:val="0000FF"/>
          <w:sz w:val="24"/>
        </w:rPr>
        <w:tab/>
      </w:r>
      <w:r>
        <w:rPr>
          <w:rFonts w:ascii="Arial" w:hAnsi="Arial" w:cs="Arial"/>
          <w:b/>
          <w:sz w:val="24"/>
        </w:rPr>
        <w:t>(TP to  TS 38.423 BLCR) Consideration on Subsequent CPAC</w:t>
      </w:r>
    </w:p>
    <w:p w14:paraId="34DC7D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27A5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2F2C" w14:textId="10A96ECA" w:rsidR="001B1BEE" w:rsidRDefault="001B1BEE" w:rsidP="001B1BEE">
      <w:pPr>
        <w:rPr>
          <w:rFonts w:ascii="Arial" w:hAnsi="Arial" w:cs="Arial"/>
          <w:b/>
          <w:sz w:val="24"/>
        </w:rPr>
      </w:pPr>
      <w:r>
        <w:rPr>
          <w:rFonts w:ascii="Arial" w:hAnsi="Arial" w:cs="Arial"/>
          <w:b/>
          <w:color w:val="0000FF"/>
          <w:sz w:val="24"/>
        </w:rPr>
        <w:t>R3-234462</w:t>
      </w:r>
      <w:r>
        <w:rPr>
          <w:rFonts w:ascii="Arial" w:hAnsi="Arial" w:cs="Arial"/>
          <w:b/>
          <w:color w:val="0000FF"/>
          <w:sz w:val="24"/>
        </w:rPr>
        <w:tab/>
      </w:r>
      <w:r>
        <w:rPr>
          <w:rFonts w:ascii="Arial" w:hAnsi="Arial" w:cs="Arial"/>
          <w:b/>
          <w:sz w:val="24"/>
        </w:rPr>
        <w:t>(Subsequent CPAC BL CR to TS 37.340) Introduction of subsequent CPAC</w:t>
      </w:r>
    </w:p>
    <w:p w14:paraId="78E9BF9A"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China Telecom, Huawei, China Unicom</w:t>
      </w:r>
    </w:p>
    <w:p w14:paraId="419A82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R3-234708</w:t>
      </w:r>
      <w:r>
        <w:rPr>
          <w:color w:val="993300"/>
          <w:u w:val="single"/>
        </w:rPr>
        <w:t>.</w:t>
      </w:r>
    </w:p>
    <w:p w14:paraId="1786C338" w14:textId="6C0D264B" w:rsidR="001B1BEE" w:rsidRDefault="001B1BEE" w:rsidP="001B1BEE">
      <w:pPr>
        <w:rPr>
          <w:rFonts w:ascii="Arial" w:hAnsi="Arial" w:cs="Arial"/>
          <w:b/>
          <w:sz w:val="24"/>
        </w:rPr>
      </w:pPr>
      <w:r>
        <w:rPr>
          <w:rFonts w:ascii="Arial" w:hAnsi="Arial" w:cs="Arial"/>
          <w:b/>
          <w:color w:val="0000FF"/>
          <w:sz w:val="24"/>
        </w:rPr>
        <w:t>R3-234708</w:t>
      </w:r>
      <w:r>
        <w:rPr>
          <w:rFonts w:ascii="Arial" w:hAnsi="Arial" w:cs="Arial"/>
          <w:b/>
          <w:color w:val="0000FF"/>
          <w:sz w:val="24"/>
        </w:rPr>
        <w:tab/>
      </w:r>
      <w:r>
        <w:rPr>
          <w:rFonts w:ascii="Arial" w:hAnsi="Arial" w:cs="Arial"/>
          <w:b/>
          <w:sz w:val="24"/>
        </w:rPr>
        <w:t>(Subsequent CPAC BL CR to TS 37.340) Introduction of subsequent CPAC</w:t>
      </w:r>
    </w:p>
    <w:p w14:paraId="0E06DB4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China Telecom, Huawei, China Unicom, LG Electronics, Samsung, Ericsson</w:t>
      </w:r>
    </w:p>
    <w:p w14:paraId="73A66643" w14:textId="77777777" w:rsidR="001B1BEE" w:rsidRDefault="001B1BEE" w:rsidP="001B1BEE">
      <w:pPr>
        <w:rPr>
          <w:color w:val="808080"/>
        </w:rPr>
      </w:pPr>
      <w:r>
        <w:rPr>
          <w:color w:val="808080"/>
        </w:rPr>
        <w:t>(Replaces R3-234462)</w:t>
      </w:r>
    </w:p>
    <w:p w14:paraId="61B613A0" w14:textId="77777777" w:rsidR="001B1BEE" w:rsidRDefault="001B1BEE" w:rsidP="001B1BEE">
      <w:pPr>
        <w:rPr>
          <w:rFonts w:ascii="Arial" w:hAnsi="Arial" w:cs="Arial"/>
          <w:b/>
        </w:rPr>
      </w:pPr>
      <w:r>
        <w:rPr>
          <w:rFonts w:ascii="Arial" w:hAnsi="Arial" w:cs="Arial"/>
          <w:b/>
        </w:rPr>
        <w:t xml:space="preserve">Discussion: </w:t>
      </w:r>
    </w:p>
    <w:p w14:paraId="4369DEAA" w14:textId="77777777" w:rsidR="001B1BEE" w:rsidRDefault="001B1BEE" w:rsidP="001B1BEE">
      <w:r>
        <w:t>Endorsed as BL CR</w:t>
      </w:r>
    </w:p>
    <w:p w14:paraId="584C6B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51CF2" w14:textId="77AFEDF8" w:rsidR="001B1BEE" w:rsidRDefault="001B1BEE" w:rsidP="001B1BEE">
      <w:pPr>
        <w:rPr>
          <w:rFonts w:ascii="Arial" w:hAnsi="Arial" w:cs="Arial"/>
          <w:b/>
          <w:sz w:val="24"/>
        </w:rPr>
      </w:pPr>
      <w:r>
        <w:rPr>
          <w:rFonts w:ascii="Arial" w:hAnsi="Arial" w:cs="Arial"/>
          <w:b/>
          <w:color w:val="0000FF"/>
          <w:sz w:val="24"/>
        </w:rPr>
        <w:t>R3-233871</w:t>
      </w:r>
      <w:r>
        <w:rPr>
          <w:rFonts w:ascii="Arial" w:hAnsi="Arial" w:cs="Arial"/>
          <w:b/>
          <w:color w:val="0000FF"/>
          <w:sz w:val="24"/>
        </w:rPr>
        <w:tab/>
      </w:r>
      <w:r>
        <w:rPr>
          <w:rFonts w:ascii="Arial" w:hAnsi="Arial" w:cs="Arial"/>
          <w:b/>
          <w:sz w:val="24"/>
        </w:rPr>
        <w:t>Discussion on Selective Activation of the cell of groups</w:t>
      </w:r>
    </w:p>
    <w:p w14:paraId="71E5B43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3DAD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CB9A" w14:textId="08833947" w:rsidR="001B1BEE" w:rsidRDefault="001B1BEE" w:rsidP="001B1BEE">
      <w:pPr>
        <w:rPr>
          <w:rFonts w:ascii="Arial" w:hAnsi="Arial" w:cs="Arial"/>
          <w:b/>
          <w:sz w:val="24"/>
        </w:rPr>
      </w:pPr>
      <w:r>
        <w:rPr>
          <w:rFonts w:ascii="Arial" w:hAnsi="Arial" w:cs="Arial"/>
          <w:b/>
          <w:color w:val="0000FF"/>
          <w:sz w:val="24"/>
        </w:rPr>
        <w:t>R3-233872</w:t>
      </w:r>
      <w:r>
        <w:rPr>
          <w:rFonts w:ascii="Arial" w:hAnsi="Arial" w:cs="Arial"/>
          <w:b/>
          <w:color w:val="0000FF"/>
          <w:sz w:val="24"/>
        </w:rPr>
        <w:tab/>
      </w:r>
      <w:r>
        <w:rPr>
          <w:rFonts w:ascii="Arial" w:hAnsi="Arial" w:cs="Arial"/>
          <w:b/>
          <w:sz w:val="24"/>
        </w:rPr>
        <w:t>(TP to TS38.423 BL CR) Selective Activation of the cell of groups</w:t>
      </w:r>
    </w:p>
    <w:p w14:paraId="2F5A0DD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D2D0A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0D37A" w14:textId="2C5A02F6" w:rsidR="001B1BEE" w:rsidRDefault="001B1BEE" w:rsidP="001B1BEE">
      <w:pPr>
        <w:rPr>
          <w:rFonts w:ascii="Arial" w:hAnsi="Arial" w:cs="Arial"/>
          <w:b/>
          <w:sz w:val="24"/>
        </w:rPr>
      </w:pPr>
      <w:r>
        <w:rPr>
          <w:rFonts w:ascii="Arial" w:hAnsi="Arial" w:cs="Arial"/>
          <w:b/>
          <w:color w:val="0000FF"/>
          <w:sz w:val="24"/>
        </w:rPr>
        <w:t>R3-233885</w:t>
      </w:r>
      <w:r>
        <w:rPr>
          <w:rFonts w:ascii="Arial" w:hAnsi="Arial" w:cs="Arial"/>
          <w:b/>
          <w:color w:val="0000FF"/>
          <w:sz w:val="24"/>
        </w:rPr>
        <w:tab/>
      </w:r>
      <w:r>
        <w:rPr>
          <w:rFonts w:ascii="Arial" w:hAnsi="Arial" w:cs="Arial"/>
          <w:b/>
          <w:sz w:val="24"/>
        </w:rPr>
        <w:t>(TPs for SCG Selective Activation BLCR for TS 38.423 &amp; TS 38.473) Reference SCG configuration</w:t>
      </w:r>
    </w:p>
    <w:p w14:paraId="4679CC7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6C9E9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A01A5" w14:textId="6925B78A" w:rsidR="001B1BEE" w:rsidRDefault="001B1BEE" w:rsidP="001B1BEE">
      <w:pPr>
        <w:rPr>
          <w:rFonts w:ascii="Arial" w:hAnsi="Arial" w:cs="Arial"/>
          <w:b/>
          <w:sz w:val="24"/>
        </w:rPr>
      </w:pPr>
      <w:r>
        <w:rPr>
          <w:rFonts w:ascii="Arial" w:hAnsi="Arial" w:cs="Arial"/>
          <w:b/>
          <w:color w:val="0000FF"/>
          <w:sz w:val="24"/>
        </w:rPr>
        <w:t>R3-234192</w:t>
      </w:r>
      <w:r>
        <w:rPr>
          <w:rFonts w:ascii="Arial" w:hAnsi="Arial" w:cs="Arial"/>
          <w:b/>
          <w:color w:val="0000FF"/>
          <w:sz w:val="24"/>
        </w:rPr>
        <w:tab/>
      </w:r>
      <w:r>
        <w:rPr>
          <w:rFonts w:ascii="Arial" w:hAnsi="Arial" w:cs="Arial"/>
          <w:b/>
          <w:sz w:val="24"/>
        </w:rPr>
        <w:t>(TP for TS 38.473)  On Subsequent CPAC</w:t>
      </w:r>
    </w:p>
    <w:p w14:paraId="36B4F54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0716AB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77B7" w14:textId="45B36BDC" w:rsidR="001B1BEE" w:rsidRDefault="001B1BEE" w:rsidP="001B1BEE">
      <w:pPr>
        <w:rPr>
          <w:rFonts w:ascii="Arial" w:hAnsi="Arial" w:cs="Arial"/>
          <w:b/>
          <w:sz w:val="24"/>
        </w:rPr>
      </w:pPr>
      <w:r>
        <w:rPr>
          <w:rFonts w:ascii="Arial" w:hAnsi="Arial" w:cs="Arial"/>
          <w:b/>
          <w:color w:val="0000FF"/>
          <w:sz w:val="24"/>
        </w:rPr>
        <w:t>R3-234369</w:t>
      </w:r>
      <w:r>
        <w:rPr>
          <w:rFonts w:ascii="Arial" w:hAnsi="Arial" w:cs="Arial"/>
          <w:b/>
          <w:color w:val="0000FF"/>
          <w:sz w:val="24"/>
        </w:rPr>
        <w:tab/>
      </w:r>
      <w:r>
        <w:rPr>
          <w:rFonts w:ascii="Arial" w:hAnsi="Arial" w:cs="Arial"/>
          <w:b/>
          <w:sz w:val="24"/>
        </w:rPr>
        <w:t>Security issue on selective activation</w:t>
      </w:r>
    </w:p>
    <w:p w14:paraId="3AC1063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1DD4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8B95" w14:textId="1EE37AD0" w:rsidR="001B1BEE" w:rsidRDefault="001B1BEE" w:rsidP="001B1BEE">
      <w:pPr>
        <w:rPr>
          <w:rFonts w:ascii="Arial" w:hAnsi="Arial" w:cs="Arial"/>
          <w:b/>
          <w:sz w:val="24"/>
        </w:rPr>
      </w:pPr>
      <w:r>
        <w:rPr>
          <w:rFonts w:ascii="Arial" w:hAnsi="Arial" w:cs="Arial"/>
          <w:b/>
          <w:color w:val="0000FF"/>
          <w:sz w:val="24"/>
        </w:rPr>
        <w:t>R3-234384</w:t>
      </w:r>
      <w:r>
        <w:rPr>
          <w:rFonts w:ascii="Arial" w:hAnsi="Arial" w:cs="Arial"/>
          <w:b/>
          <w:color w:val="0000FF"/>
          <w:sz w:val="24"/>
        </w:rPr>
        <w:tab/>
      </w:r>
      <w:r>
        <w:rPr>
          <w:rFonts w:ascii="Arial" w:hAnsi="Arial" w:cs="Arial"/>
          <w:b/>
          <w:sz w:val="24"/>
        </w:rPr>
        <w:t>Discussion on selective activation of the cell groups</w:t>
      </w:r>
    </w:p>
    <w:p w14:paraId="46C09B2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DA7E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7247" w14:textId="077DD24E" w:rsidR="001B1BEE" w:rsidRDefault="001B1BEE" w:rsidP="001B1BEE">
      <w:pPr>
        <w:rPr>
          <w:rFonts w:ascii="Arial" w:hAnsi="Arial" w:cs="Arial"/>
          <w:b/>
          <w:sz w:val="24"/>
        </w:rPr>
      </w:pPr>
      <w:r>
        <w:rPr>
          <w:rFonts w:ascii="Arial" w:hAnsi="Arial" w:cs="Arial"/>
          <w:b/>
          <w:color w:val="0000FF"/>
          <w:sz w:val="24"/>
        </w:rPr>
        <w:t>R3-234395</w:t>
      </w:r>
      <w:r>
        <w:rPr>
          <w:rFonts w:ascii="Arial" w:hAnsi="Arial" w:cs="Arial"/>
          <w:b/>
          <w:color w:val="0000FF"/>
          <w:sz w:val="24"/>
        </w:rPr>
        <w:tab/>
      </w:r>
      <w:r>
        <w:rPr>
          <w:rFonts w:ascii="Arial" w:hAnsi="Arial" w:cs="Arial"/>
          <w:b/>
          <w:sz w:val="24"/>
        </w:rPr>
        <w:t>Discussion on NR-DC with selective activation of the cell groups</w:t>
      </w:r>
    </w:p>
    <w:p w14:paraId="0194B07D"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5BE80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8252" w14:textId="7B2EFEF9" w:rsidR="001B1BEE" w:rsidRDefault="001B1BEE" w:rsidP="001B1BEE">
      <w:pPr>
        <w:rPr>
          <w:rFonts w:ascii="Arial" w:hAnsi="Arial" w:cs="Arial"/>
          <w:b/>
          <w:sz w:val="24"/>
        </w:rPr>
      </w:pPr>
      <w:r>
        <w:rPr>
          <w:rFonts w:ascii="Arial" w:hAnsi="Arial" w:cs="Arial"/>
          <w:b/>
          <w:color w:val="0000FF"/>
          <w:sz w:val="24"/>
        </w:rPr>
        <w:t>R3-234000</w:t>
      </w:r>
      <w:r>
        <w:rPr>
          <w:rFonts w:ascii="Arial" w:hAnsi="Arial" w:cs="Arial"/>
          <w:b/>
          <w:color w:val="0000FF"/>
          <w:sz w:val="24"/>
        </w:rPr>
        <w:tab/>
      </w:r>
      <w:r>
        <w:rPr>
          <w:rFonts w:ascii="Arial" w:hAnsi="Arial" w:cs="Arial"/>
          <w:b/>
          <w:sz w:val="24"/>
        </w:rPr>
        <w:t>Discussion on subsequent CPAC procedures</w:t>
      </w:r>
    </w:p>
    <w:p w14:paraId="10A0E26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25CB4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77478" w14:textId="268A198C" w:rsidR="001B1BEE" w:rsidRDefault="001B1BEE" w:rsidP="001B1BEE">
      <w:pPr>
        <w:rPr>
          <w:rFonts w:ascii="Arial" w:hAnsi="Arial" w:cs="Arial"/>
          <w:b/>
          <w:sz w:val="24"/>
        </w:rPr>
      </w:pPr>
      <w:r>
        <w:rPr>
          <w:rFonts w:ascii="Arial" w:hAnsi="Arial" w:cs="Arial"/>
          <w:b/>
          <w:color w:val="0000FF"/>
          <w:sz w:val="24"/>
        </w:rPr>
        <w:t>R3-234001</w:t>
      </w:r>
      <w:r>
        <w:rPr>
          <w:rFonts w:ascii="Arial" w:hAnsi="Arial" w:cs="Arial"/>
          <w:b/>
          <w:color w:val="0000FF"/>
          <w:sz w:val="24"/>
        </w:rPr>
        <w:tab/>
      </w:r>
      <w:r>
        <w:rPr>
          <w:rFonts w:ascii="Arial" w:hAnsi="Arial" w:cs="Arial"/>
          <w:b/>
          <w:sz w:val="24"/>
        </w:rPr>
        <w:t>(TP to BL CRs of 38.423/38.473) On support of subsequent CPAC procedures</w:t>
      </w:r>
    </w:p>
    <w:p w14:paraId="7D79AA1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5F60C1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4F860" w14:textId="275926B8" w:rsidR="003C52F7" w:rsidRPr="001252AE"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RAN3 follows RAN2 and uses the same name “subsequent CPAC” or “S-CPAC” for the selective activation.</w:t>
      </w:r>
    </w:p>
    <w:p w14:paraId="12594BF3" w14:textId="37239F19" w:rsidR="003C52F7" w:rsidRPr="001252AE" w:rsidRDefault="003C52F7" w:rsidP="003C52F7">
      <w:pPr>
        <w:widowControl w:val="0"/>
        <w:ind w:left="144" w:hanging="144"/>
        <w:rPr>
          <w:rFonts w:ascii="Calibri" w:hAnsi="Calibri" w:cs="Calibri"/>
          <w:sz w:val="18"/>
          <w:szCs w:val="18"/>
        </w:rPr>
      </w:pPr>
      <w:proofErr w:type="spellStart"/>
      <w:r w:rsidRPr="001252AE">
        <w:rPr>
          <w:rFonts w:ascii="Calibri" w:hAnsi="Calibri" w:cs="Calibri"/>
          <w:sz w:val="18"/>
          <w:szCs w:val="18"/>
        </w:rPr>
        <w:t>ZTE,H</w:t>
      </w:r>
      <w:r w:rsidR="00264CF6">
        <w:rPr>
          <w:rFonts w:ascii="Calibri" w:hAnsi="Calibri" w:cs="Calibri"/>
          <w:sz w:val="18"/>
          <w:szCs w:val="18"/>
        </w:rPr>
        <w:t>uawei</w:t>
      </w:r>
      <w:proofErr w:type="spellEnd"/>
      <w:r w:rsidRPr="001252AE">
        <w:rPr>
          <w:rFonts w:ascii="Calibri" w:hAnsi="Calibri" w:cs="Calibri"/>
          <w:sz w:val="18"/>
          <w:szCs w:val="18"/>
        </w:rPr>
        <w:t xml:space="preserve"> : prefer subsequent CPAC.</w:t>
      </w:r>
    </w:p>
    <w:p w14:paraId="06C3714A"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RAN3 shall address first preparing S-CPAC, execution of the initial access and subsequent SN change. Additional aspects, like e.g. update of the set of prepared SNs (deleting or adding an SN) should be considered once basic functionality is ready.</w:t>
      </w:r>
    </w:p>
    <w:p w14:paraId="12DDC65A"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Configuration of Subsequent CPAC</w:t>
      </w:r>
    </w:p>
    <w:p w14:paraId="610F3373"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RAN3 should wait for RAN2 progress regarding the optionality of the reference SCG configuration before further discussing the details of the </w:t>
      </w:r>
      <w:r w:rsidRPr="001252AE">
        <w:rPr>
          <w:rFonts w:ascii="Calibri" w:hAnsi="Calibri" w:cs="Calibri"/>
          <w:b/>
          <w:bCs/>
          <w:sz w:val="18"/>
          <w:szCs w:val="18"/>
        </w:rPr>
        <w:t>subsequent CPAC indication</w:t>
      </w:r>
      <w:r w:rsidRPr="001252AE">
        <w:rPr>
          <w:rFonts w:ascii="Calibri" w:hAnsi="Calibri" w:cs="Calibri"/>
          <w:sz w:val="18"/>
          <w:szCs w:val="18"/>
        </w:rPr>
        <w:t xml:space="preserve"> introduced in the SN change required message or the SN addition request message.</w:t>
      </w:r>
    </w:p>
    <w:p w14:paraId="1F35AAEE"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hint="eastAsia"/>
          <w:sz w:val="18"/>
          <w:szCs w:val="18"/>
        </w:rPr>
        <w:t>N</w:t>
      </w:r>
      <w:r w:rsidRPr="001252AE">
        <w:rPr>
          <w:rFonts w:ascii="Calibri" w:hAnsi="Calibri" w:cs="Calibri"/>
          <w:sz w:val="18"/>
          <w:szCs w:val="18"/>
        </w:rPr>
        <w:t>EC: RAN2 has agreement.</w:t>
      </w:r>
    </w:p>
    <w:p w14:paraId="68EB325E" w14:textId="1B2A0EB0" w:rsidR="003C52F7" w:rsidRPr="001252AE"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 xml:space="preserve">The information of other candidate </w:t>
      </w:r>
      <w:proofErr w:type="spellStart"/>
      <w:r w:rsidR="003C52F7" w:rsidRPr="001252AE">
        <w:rPr>
          <w:rFonts w:ascii="Calibri" w:hAnsi="Calibri" w:cs="Calibri"/>
          <w:b/>
          <w:color w:val="008000"/>
          <w:sz w:val="18"/>
          <w:szCs w:val="18"/>
        </w:rPr>
        <w:t>PSCells</w:t>
      </w:r>
      <w:proofErr w:type="spellEnd"/>
      <w:r w:rsidR="003C52F7" w:rsidRPr="001252AE">
        <w:rPr>
          <w:rFonts w:ascii="Calibri" w:hAnsi="Calibri" w:cs="Calibri"/>
          <w:b/>
          <w:color w:val="008000"/>
          <w:sz w:val="18"/>
          <w:szCs w:val="18"/>
        </w:rPr>
        <w:t xml:space="preserve"> in other candidate target SNs should be provided in the SN Addition Request message/SN Modification Request message from the MN to the candidate target SNs, if RAN2 agrees.</w:t>
      </w:r>
    </w:p>
    <w:p w14:paraId="21F82C0C" w14:textId="1880B75A" w:rsidR="003C52F7" w:rsidRPr="001252AE" w:rsidRDefault="00882763" w:rsidP="003C52F7">
      <w:pPr>
        <w:widowControl w:val="0"/>
        <w:ind w:left="144" w:hanging="144"/>
        <w:rPr>
          <w:rFonts w:ascii="Calibri" w:hAnsi="Calibri" w:cs="Calibri"/>
          <w:sz w:val="18"/>
          <w:szCs w:val="18"/>
        </w:rPr>
      </w:pPr>
      <w:r>
        <w:rPr>
          <w:rFonts w:ascii="Calibri" w:hAnsi="Calibri" w:cs="Calibri"/>
          <w:sz w:val="18"/>
          <w:szCs w:val="18"/>
        </w:rPr>
        <w:t xml:space="preserve">QUALCOMM: </w:t>
      </w:r>
      <w:r w:rsidR="003C52F7" w:rsidRPr="001252AE">
        <w:rPr>
          <w:rFonts w:ascii="Calibri" w:hAnsi="Calibri" w:cs="Calibri"/>
          <w:sz w:val="18"/>
          <w:szCs w:val="18"/>
        </w:rPr>
        <w:t>wait for RAN2.</w:t>
      </w:r>
    </w:p>
    <w:p w14:paraId="48BE916A" w14:textId="19C5A0AD" w:rsidR="003C52F7" w:rsidRPr="001252AE" w:rsidRDefault="00882763" w:rsidP="003C52F7">
      <w:pPr>
        <w:widowControl w:val="0"/>
        <w:ind w:left="144" w:hanging="144"/>
        <w:rPr>
          <w:rFonts w:ascii="Calibri" w:hAnsi="Calibri" w:cs="Calibri"/>
          <w:sz w:val="18"/>
          <w:szCs w:val="18"/>
        </w:rPr>
      </w:pPr>
      <w:r>
        <w:rPr>
          <w:rFonts w:ascii="Calibri" w:hAnsi="Calibri" w:cs="Calibri" w:hint="eastAsia"/>
          <w:sz w:val="18"/>
          <w:szCs w:val="18"/>
        </w:rPr>
        <w:t>ERICSSON</w:t>
      </w:r>
      <w:r w:rsidR="003C52F7" w:rsidRPr="001252AE">
        <w:rPr>
          <w:rFonts w:ascii="Calibri" w:hAnsi="Calibri" w:cs="Calibri"/>
          <w:sz w:val="18"/>
          <w:szCs w:val="18"/>
        </w:rPr>
        <w:t>: need to consider whether to consider this is RAN3 issue.</w:t>
      </w:r>
    </w:p>
    <w:p w14:paraId="51DD6D2B" w14:textId="6A5D63FE" w:rsidR="003C52F7" w:rsidRPr="001252AE" w:rsidRDefault="00882763" w:rsidP="003C52F7">
      <w:pPr>
        <w:widowControl w:val="0"/>
        <w:ind w:left="144" w:hanging="144"/>
        <w:rPr>
          <w:rFonts w:ascii="Calibri" w:hAnsi="Calibri" w:cs="Calibri"/>
          <w:sz w:val="18"/>
          <w:szCs w:val="18"/>
        </w:rPr>
      </w:pPr>
      <w:r>
        <w:rPr>
          <w:rFonts w:ascii="Calibri" w:hAnsi="Calibri" w:cs="Calibri"/>
          <w:sz w:val="18"/>
          <w:szCs w:val="18"/>
        </w:rPr>
        <w:t xml:space="preserve">HUAWEI: </w:t>
      </w:r>
      <w:r w:rsidR="003C52F7" w:rsidRPr="001252AE">
        <w:rPr>
          <w:rFonts w:ascii="Calibri" w:hAnsi="Calibri" w:cs="Calibri"/>
          <w:sz w:val="18"/>
          <w:szCs w:val="18"/>
        </w:rPr>
        <w:t>clarification on details of the information.</w:t>
      </w:r>
    </w:p>
    <w:p w14:paraId="36B1E669"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Proposal 2: The other candidate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and corresponding execution conditions are sent from the candidate target SNs to the MN via SN ADDITION REQUEST ACK message. Such information could be within an RRC container, which is pending RAN2’s discussion.</w:t>
      </w:r>
    </w:p>
    <w:p w14:paraId="61E1112D"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Keep conditional reconfigurations</w:t>
      </w:r>
    </w:p>
    <w:p w14:paraId="125CCCAF"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3:For SN-initiated inter-SN CPC, the target SN decides which conditional configurations can be reused for subsequent CPC.</w:t>
      </w:r>
    </w:p>
    <w:p w14:paraId="0D25072E"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4:Similarly for MN-initiated CPA, the target SN decides which conditional configurations can be reused for subsequent CPC.</w:t>
      </w:r>
    </w:p>
    <w:p w14:paraId="60912CA0"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5:Enhance the SN Addition procedure by including an indicator for kept configurations. The specific details are still to be determined (FFS).</w:t>
      </w:r>
    </w:p>
    <w:p w14:paraId="3C69E9D1"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6:After execution, MN can inform the target SN about which conditional configurations the UE has stored and other related information.</w:t>
      </w:r>
    </w:p>
    <w:p w14:paraId="463BBBC9"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Applicable conditional configurations</w:t>
      </w:r>
    </w:p>
    <w:p w14:paraId="7C9FE515"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Reference configurations</w:t>
      </w:r>
    </w:p>
    <w:p w14:paraId="1D245962"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Partial success for the Selective Activation</w:t>
      </w:r>
    </w:p>
    <w:p w14:paraId="1685B6BB"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Signalling support for data forwarding</w:t>
      </w:r>
    </w:p>
    <w:p w14:paraId="22BFEB44"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Proposal 3-1: To support early indirect data forwarding with MN serving as an anchor node, MN must signal data forwarding TEID </w:t>
      </w:r>
      <w:r w:rsidRPr="001252AE">
        <w:rPr>
          <w:rFonts w:ascii="Calibri" w:hAnsi="Calibri" w:cs="Calibri"/>
          <w:sz w:val="18"/>
          <w:szCs w:val="18"/>
        </w:rPr>
        <w:lastRenderedPageBreak/>
        <w:t>to the target SNs during preparation.</w:t>
      </w:r>
    </w:p>
    <w:p w14:paraId="37B1668C"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3-1: To support early direct data forwarding (i.e. direct tunnel between target SN and other prepared targets), SN Modification procedure must be enhanced in order to signal the TEIDs of other prepared target SNs.</w:t>
      </w:r>
    </w:p>
    <w:p w14:paraId="2BB7D058"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Coordination of selective activation scenarios</w:t>
      </w:r>
    </w:p>
    <w:p w14:paraId="45C07E62"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Delayed path switch</w:t>
      </w:r>
    </w:p>
    <w:p w14:paraId="04BD5B35"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 </w:t>
      </w:r>
    </w:p>
    <w:p w14:paraId="5BF08ED7" w14:textId="6F60BF6A" w:rsidR="003C52F7" w:rsidRDefault="003C52F7" w:rsidP="003C52F7">
      <w:pPr>
        <w:rPr>
          <w:color w:val="993300"/>
          <w:u w:val="single"/>
        </w:rPr>
      </w:pPr>
      <w:r w:rsidRPr="001252AE">
        <w:rPr>
          <w:rFonts w:ascii="Calibri" w:hAnsi="Calibri" w:cs="Calibri"/>
          <w:b/>
          <w:color w:val="FF00FF"/>
          <w:sz w:val="18"/>
          <w:szCs w:val="18"/>
        </w:rPr>
        <w:t xml:space="preserve"> # </w:t>
      </w:r>
      <w:r w:rsidRPr="001252AE">
        <w:rPr>
          <w:rFonts w:ascii="Calibri" w:hAnsi="Calibri" w:cs="Calibri"/>
          <w:b/>
          <w:bCs/>
          <w:color w:val="FF00FF"/>
          <w:sz w:val="18"/>
          <w:szCs w:val="18"/>
        </w:rPr>
        <w:t>MobilityEhn3_S-CPAC</w:t>
      </w:r>
    </w:p>
    <w:p w14:paraId="586DB07B" w14:textId="2BC524A2" w:rsidR="001B1BEE" w:rsidRDefault="001B1BEE" w:rsidP="001B1BEE">
      <w:pPr>
        <w:rPr>
          <w:rFonts w:ascii="Arial" w:hAnsi="Arial" w:cs="Arial"/>
          <w:b/>
          <w:sz w:val="24"/>
        </w:rPr>
      </w:pPr>
      <w:r>
        <w:rPr>
          <w:rFonts w:ascii="Arial" w:hAnsi="Arial" w:cs="Arial"/>
          <w:b/>
          <w:color w:val="0000FF"/>
          <w:sz w:val="24"/>
        </w:rPr>
        <w:t>R3-234576</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MobilityEhn_S</w:t>
      </w:r>
      <w:proofErr w:type="spellEnd"/>
      <w:r>
        <w:rPr>
          <w:rFonts w:ascii="Arial" w:hAnsi="Arial" w:cs="Arial"/>
          <w:b/>
          <w:sz w:val="24"/>
        </w:rPr>
        <w:t>-CPAC</w:t>
      </w:r>
    </w:p>
    <w:p w14:paraId="572613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2CBD6799" w14:textId="77777777" w:rsidR="001B1BEE" w:rsidRDefault="001B1BEE" w:rsidP="001B1BEE">
      <w:pPr>
        <w:rPr>
          <w:rFonts w:ascii="Arial" w:hAnsi="Arial" w:cs="Arial"/>
          <w:b/>
        </w:rPr>
      </w:pPr>
      <w:r>
        <w:rPr>
          <w:rFonts w:ascii="Arial" w:hAnsi="Arial" w:cs="Arial"/>
          <w:b/>
        </w:rPr>
        <w:t xml:space="preserve">Discussion: </w:t>
      </w:r>
    </w:p>
    <w:p w14:paraId="15A0A853" w14:textId="77777777" w:rsidR="001B1BEE" w:rsidRDefault="001B1BEE" w:rsidP="001B1BEE">
      <w:r>
        <w:t xml:space="preserve">CB: # </w:t>
      </w:r>
      <w:proofErr w:type="spellStart"/>
      <w:r>
        <w:t>MobilityEhn_S</w:t>
      </w:r>
      <w:proofErr w:type="spellEnd"/>
      <w:r>
        <w:t>-CPAC</w:t>
      </w:r>
    </w:p>
    <w:p w14:paraId="1CBE9B82" w14:textId="77777777" w:rsidR="001B1BEE" w:rsidRDefault="001B1BEE" w:rsidP="001B1BEE">
      <w:r>
        <w:t>- working on the agreements of S-CPAC of RAN3 work.</w:t>
      </w:r>
    </w:p>
    <w:p w14:paraId="2F1BCD86" w14:textId="77777777" w:rsidR="001B1BEE" w:rsidRDefault="001B1BEE" w:rsidP="001B1BEE">
      <w:r>
        <w:t>- working on the TPs if possible.</w:t>
      </w:r>
    </w:p>
    <w:p w14:paraId="4F75AC8A" w14:textId="77777777" w:rsidR="001B1BEE" w:rsidRDefault="001B1BEE" w:rsidP="001B1BEE">
      <w:r>
        <w:t>- capture the open issues.</w:t>
      </w:r>
    </w:p>
    <w:p w14:paraId="278132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90E56" w14:textId="3B2E517F" w:rsidR="001B1BEE" w:rsidRDefault="001B1BEE" w:rsidP="001B1BEE">
      <w:pPr>
        <w:rPr>
          <w:rFonts w:ascii="Arial" w:hAnsi="Arial" w:cs="Arial"/>
          <w:b/>
          <w:sz w:val="24"/>
        </w:rPr>
      </w:pPr>
      <w:r>
        <w:rPr>
          <w:rFonts w:ascii="Arial" w:hAnsi="Arial" w:cs="Arial"/>
          <w:b/>
          <w:color w:val="0000FF"/>
          <w:sz w:val="24"/>
        </w:rPr>
        <w:t>R3-234706</w:t>
      </w:r>
      <w:r>
        <w:rPr>
          <w:rFonts w:ascii="Arial" w:hAnsi="Arial" w:cs="Arial"/>
          <w:b/>
          <w:color w:val="0000FF"/>
          <w:sz w:val="24"/>
        </w:rPr>
        <w:tab/>
      </w:r>
      <w:r>
        <w:rPr>
          <w:rFonts w:ascii="Arial" w:hAnsi="Arial" w:cs="Arial"/>
          <w:b/>
          <w:sz w:val="24"/>
        </w:rPr>
        <w:t>(TP for TS 38.423 BLCR) Correction on Subsequent CPAC naming</w:t>
      </w:r>
    </w:p>
    <w:p w14:paraId="7A4D504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3716D305" w14:textId="77777777" w:rsidR="001B1BEE" w:rsidRDefault="001B1BEE" w:rsidP="001B1BEE">
      <w:pPr>
        <w:rPr>
          <w:rFonts w:ascii="Arial" w:hAnsi="Arial" w:cs="Arial"/>
          <w:b/>
        </w:rPr>
      </w:pPr>
      <w:r>
        <w:rPr>
          <w:rFonts w:ascii="Arial" w:hAnsi="Arial" w:cs="Arial"/>
          <w:b/>
        </w:rPr>
        <w:t xml:space="preserve">Discussion: </w:t>
      </w:r>
    </w:p>
    <w:p w14:paraId="7A68823F" w14:textId="7E4AF5D6" w:rsidR="001B1BEE" w:rsidRDefault="001B1BEE" w:rsidP="001B1BEE">
      <w:r>
        <w:t>-</w:t>
      </w:r>
      <w:r>
        <w:tab/>
        <w:t xml:space="preserve">Add ZTE, </w:t>
      </w:r>
      <w:r w:rsidR="009C637D">
        <w:t>ERICSSON</w:t>
      </w:r>
      <w:r>
        <w:t xml:space="preserve">, </w:t>
      </w:r>
      <w:r w:rsidR="009C637D">
        <w:t xml:space="preserve">Nokia </w:t>
      </w:r>
      <w:r>
        <w:t>as co-source</w:t>
      </w:r>
    </w:p>
    <w:p w14:paraId="6F2FA3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R3-234764</w:t>
      </w:r>
      <w:r>
        <w:rPr>
          <w:color w:val="993300"/>
          <w:u w:val="single"/>
        </w:rPr>
        <w:t>.</w:t>
      </w:r>
    </w:p>
    <w:p w14:paraId="4788D350" w14:textId="688B1877" w:rsidR="001B1BEE" w:rsidRDefault="001B1BEE" w:rsidP="001B1BEE">
      <w:pPr>
        <w:rPr>
          <w:rFonts w:ascii="Arial" w:hAnsi="Arial" w:cs="Arial"/>
          <w:b/>
          <w:sz w:val="24"/>
        </w:rPr>
      </w:pPr>
      <w:r>
        <w:rPr>
          <w:rFonts w:ascii="Arial" w:hAnsi="Arial" w:cs="Arial"/>
          <w:b/>
          <w:color w:val="0000FF"/>
          <w:sz w:val="24"/>
        </w:rPr>
        <w:t>R3-234764</w:t>
      </w:r>
      <w:r>
        <w:rPr>
          <w:rFonts w:ascii="Arial" w:hAnsi="Arial" w:cs="Arial"/>
          <w:b/>
          <w:color w:val="0000FF"/>
          <w:sz w:val="24"/>
        </w:rPr>
        <w:tab/>
      </w:r>
      <w:r>
        <w:rPr>
          <w:rFonts w:ascii="Arial" w:hAnsi="Arial" w:cs="Arial"/>
          <w:b/>
          <w:sz w:val="24"/>
        </w:rPr>
        <w:t>(TP for TS 38.423 BLCR) Correction on Subsequent CPAC naming</w:t>
      </w:r>
    </w:p>
    <w:p w14:paraId="745F6A5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ZTE, Ericsson, Nokia, Nokia Shanghai Bell</w:t>
      </w:r>
    </w:p>
    <w:p w14:paraId="3FC012D4" w14:textId="77777777" w:rsidR="001B1BEE" w:rsidRDefault="001B1BEE" w:rsidP="001B1BEE">
      <w:pPr>
        <w:rPr>
          <w:color w:val="808080"/>
        </w:rPr>
      </w:pPr>
      <w:r>
        <w:rPr>
          <w:color w:val="808080"/>
        </w:rPr>
        <w:t>(Replaces R3-234706)</w:t>
      </w:r>
    </w:p>
    <w:p w14:paraId="57631B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12B9B"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4EF7FFB" w14:textId="54EDEE05" w:rsidR="003C52F7" w:rsidRPr="001252AE" w:rsidRDefault="003C52F7" w:rsidP="003C52F7">
      <w:pPr>
        <w:rPr>
          <w:rFonts w:ascii="Calibri" w:hAnsi="Calibri" w:cs="Calibri"/>
          <w:b/>
          <w:color w:val="008000"/>
          <w:sz w:val="18"/>
        </w:rPr>
      </w:pPr>
      <w:r w:rsidRPr="001252AE">
        <w:rPr>
          <w:rFonts w:ascii="Calibri" w:hAnsi="Calibri" w:cs="Calibri" w:hint="eastAsia"/>
          <w:b/>
          <w:color w:val="008000"/>
          <w:sz w:val="18"/>
        </w:rPr>
        <w:t>After CPC execution from the source SN to other SN, the MN should inform the source SN of the CPC execution and start late data forwarding.</w:t>
      </w:r>
    </w:p>
    <w:p w14:paraId="130D935B" w14:textId="77777777" w:rsidR="003C52F7" w:rsidRPr="001252AE" w:rsidRDefault="003C52F7" w:rsidP="003C52F7">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 xml:space="preserve">Case 1: if the source SN is configured as a candidate SN for subsequent CPAC, the source SN needs to be informed. </w:t>
      </w:r>
    </w:p>
    <w:p w14:paraId="0ADAD55D" w14:textId="77777777" w:rsidR="003C52F7" w:rsidRPr="001252AE" w:rsidRDefault="003C52F7" w:rsidP="003C52F7">
      <w:pPr>
        <w:rPr>
          <w:rFonts w:ascii="Calibri" w:hAnsi="Calibri" w:cs="Calibri"/>
          <w:color w:val="0000FF"/>
          <w:sz w:val="18"/>
        </w:rPr>
      </w:pPr>
      <w:r w:rsidRPr="001252AE">
        <w:rPr>
          <w:rFonts w:ascii="Calibri" w:hAnsi="Calibri" w:cs="Calibri"/>
          <w:color w:val="0000FF"/>
          <w:sz w:val="18"/>
        </w:rPr>
        <w:t>FFS on which procedure to inform.</w:t>
      </w:r>
    </w:p>
    <w:p w14:paraId="0E39A7FB"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8381952" w14:textId="66A2CA59" w:rsidR="003C52F7" w:rsidRPr="001252AE" w:rsidRDefault="003C52F7" w:rsidP="003C52F7">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6B300BAB" w14:textId="77777777" w:rsidR="003C52F7" w:rsidRPr="001252AE" w:rsidRDefault="003C52F7" w:rsidP="003C52F7">
      <w:pPr>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2D3C97C2"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t>How to transfer the data forwarding addresses to the selected SN to start early data forwarding?</w:t>
      </w:r>
    </w:p>
    <w:p w14:paraId="0896B20A"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lastRenderedPageBreak/>
        <w:t>How to support reference configuration?</w:t>
      </w:r>
    </w:p>
    <w:p w14:paraId="1838E4D4"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t>How to support execution conditions?</w:t>
      </w:r>
    </w:p>
    <w:p w14:paraId="1040E720" w14:textId="59AF5F86" w:rsidR="003C52F7" w:rsidRDefault="003C52F7" w:rsidP="003C52F7">
      <w:pPr>
        <w:rPr>
          <w:color w:val="993300"/>
          <w:u w:val="single"/>
        </w:rPr>
      </w:pPr>
      <w:r w:rsidRPr="001252AE">
        <w:rPr>
          <w:rFonts w:ascii="Calibri" w:hAnsi="Calibri" w:cs="Calibri"/>
          <w:b/>
          <w:color w:val="0000FF"/>
          <w:sz w:val="18"/>
        </w:rPr>
        <w:t>New indicators in S-NODE MODIFICATION REQUEST message, UE CONTEXT SETUP/MODIFICAION REQUEST message and BEARER CONTEXT SETUP REQUEST message?</w:t>
      </w:r>
    </w:p>
    <w:p w14:paraId="095AFE9B" w14:textId="77777777" w:rsidR="001B1BEE" w:rsidRDefault="001B1BEE" w:rsidP="001B1BEE">
      <w:pPr>
        <w:pStyle w:val="Heading2"/>
      </w:pPr>
      <w:bookmarkStart w:id="62" w:name="_Toc144676524"/>
      <w:r>
        <w:t>15</w:t>
      </w:r>
      <w:r>
        <w:tab/>
        <w:t>Enhancements of NR Multicast and Broadcast Services WI</w:t>
      </w:r>
      <w:bookmarkEnd w:id="62"/>
    </w:p>
    <w:p w14:paraId="24BF8F72" w14:textId="63EEDB5C" w:rsidR="003C52F7" w:rsidRPr="003C52F7" w:rsidRDefault="003C52F7" w:rsidP="003C52F7">
      <w:r>
        <w:rPr>
          <w:rFonts w:cs="Calibri"/>
          <w:sz w:val="18"/>
          <w:szCs w:val="18"/>
          <w:lang w:eastAsia="en-US"/>
        </w:rPr>
        <w:t>WID [</w:t>
      </w:r>
      <w:proofErr w:type="spellStart"/>
      <w:r>
        <w:rPr>
          <w:rFonts w:cs="Calibri"/>
          <w:sz w:val="18"/>
          <w:szCs w:val="18"/>
          <w:lang w:eastAsia="en-US"/>
        </w:rPr>
        <w:t>NR_MBS_enh</w:t>
      </w:r>
      <w:proofErr w:type="spellEnd"/>
      <w:r>
        <w:rPr>
          <w:rFonts w:cs="Calibri"/>
          <w:sz w:val="18"/>
          <w:szCs w:val="18"/>
          <w:lang w:eastAsia="en-US"/>
        </w:rPr>
        <w:t xml:space="preserve">-Core]: </w:t>
      </w:r>
      <w:hyperlink r:id="rId27" w:history="1">
        <w:r>
          <w:rPr>
            <w:rStyle w:val="Hyperlink"/>
            <w:rFonts w:cs="Calibri"/>
            <w:sz w:val="18"/>
            <w:szCs w:val="18"/>
            <w:lang w:eastAsia="en-US"/>
          </w:rPr>
          <w:t>RP-</w:t>
        </w:r>
        <w:bookmarkStart w:id="63" w:name="_Hlt41486920"/>
        <w:bookmarkStart w:id="64" w:name="_Hlt41486919"/>
        <w:r>
          <w:rPr>
            <w:rStyle w:val="Hyperlink"/>
            <w:rFonts w:cs="Calibri"/>
            <w:sz w:val="18"/>
            <w:szCs w:val="18"/>
            <w:lang w:eastAsia="en-US"/>
          </w:rPr>
          <w:t>213568</w:t>
        </w:r>
        <w:bookmarkEnd w:id="63"/>
        <w:bookmarkEnd w:id="64"/>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w:t>
      </w:r>
      <w:r>
        <w:rPr>
          <w:rFonts w:cs="Calibri"/>
          <w:sz w:val="18"/>
          <w:szCs w:val="18"/>
          <w:lang w:eastAsia="en-US"/>
        </w:rPr>
        <w:t>)]</w:t>
      </w:r>
    </w:p>
    <w:p w14:paraId="54BC536C" w14:textId="77777777" w:rsidR="001B1BEE" w:rsidRDefault="001B1BEE" w:rsidP="001B1BEE">
      <w:pPr>
        <w:pStyle w:val="Heading3"/>
      </w:pPr>
      <w:bookmarkStart w:id="65" w:name="_Toc144676525"/>
      <w:r>
        <w:t>15.1</w:t>
      </w:r>
      <w:r>
        <w:tab/>
        <w:t>General</w:t>
      </w:r>
      <w:bookmarkEnd w:id="65"/>
    </w:p>
    <w:p w14:paraId="3386F368" w14:textId="1D0C176E" w:rsidR="001B1BEE" w:rsidRDefault="001B1BEE" w:rsidP="001B1BEE">
      <w:pPr>
        <w:rPr>
          <w:rFonts w:ascii="Arial" w:hAnsi="Arial" w:cs="Arial"/>
          <w:b/>
          <w:sz w:val="24"/>
        </w:rPr>
      </w:pPr>
      <w:r>
        <w:rPr>
          <w:rFonts w:ascii="Arial" w:hAnsi="Arial" w:cs="Arial"/>
          <w:b/>
          <w:color w:val="0000FF"/>
          <w:sz w:val="24"/>
        </w:rPr>
        <w:t>R3-234829</w:t>
      </w:r>
      <w:r>
        <w:rPr>
          <w:rFonts w:ascii="Arial" w:hAnsi="Arial" w:cs="Arial"/>
          <w:b/>
          <w:color w:val="0000FF"/>
          <w:sz w:val="24"/>
        </w:rPr>
        <w:tab/>
      </w:r>
      <w:r w:rsidR="007B3859" w:rsidRPr="007B3859">
        <w:rPr>
          <w:rFonts w:ascii="Arial" w:hAnsi="Arial" w:cs="Arial"/>
          <w:b/>
          <w:sz w:val="24"/>
        </w:rPr>
        <w:t>(BL CR to 37.483) Introduction of NR MBS enhancements</w:t>
      </w:r>
    </w:p>
    <w:p w14:paraId="7C6B488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CR-0077  rev  Cat: B (Rel-18)</w:t>
      </w:r>
      <w:r>
        <w:rPr>
          <w:i/>
        </w:rPr>
        <w:br/>
      </w:r>
      <w:r>
        <w:rPr>
          <w:i/>
        </w:rPr>
        <w:br/>
      </w:r>
      <w:r>
        <w:rPr>
          <w:i/>
        </w:rPr>
        <w:tab/>
      </w:r>
      <w:r>
        <w:rPr>
          <w:i/>
        </w:rPr>
        <w:tab/>
      </w:r>
      <w:r>
        <w:rPr>
          <w:i/>
        </w:rPr>
        <w:tab/>
      </w:r>
      <w:r>
        <w:rPr>
          <w:i/>
        </w:rPr>
        <w:tab/>
      </w:r>
      <w:r>
        <w:rPr>
          <w:i/>
        </w:rPr>
        <w:tab/>
        <w:t>Source: ZTE</w:t>
      </w:r>
    </w:p>
    <w:p w14:paraId="147191BC" w14:textId="77777777" w:rsidR="00606525" w:rsidRDefault="00606525" w:rsidP="00606525">
      <w:r>
        <w:rPr>
          <w:rFonts w:ascii="Arial" w:hAnsi="Arial" w:cs="Arial"/>
          <w:b/>
        </w:rPr>
        <w:t xml:space="preserve">Discussion: </w:t>
      </w:r>
      <w:r>
        <w:t>(*Post meeting - allocated for merging TPs)</w:t>
      </w:r>
    </w:p>
    <w:p w14:paraId="3850DD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F1E6E" w14:textId="0923386C" w:rsidR="001B1BEE" w:rsidRDefault="001B1BEE" w:rsidP="001B1BEE">
      <w:pPr>
        <w:rPr>
          <w:rFonts w:ascii="Arial" w:hAnsi="Arial" w:cs="Arial"/>
          <w:b/>
          <w:sz w:val="24"/>
        </w:rPr>
      </w:pPr>
      <w:r>
        <w:rPr>
          <w:rFonts w:ascii="Arial" w:hAnsi="Arial" w:cs="Arial"/>
          <w:b/>
          <w:color w:val="0000FF"/>
          <w:sz w:val="24"/>
        </w:rPr>
        <w:t>R3-233741</w:t>
      </w:r>
      <w:r>
        <w:rPr>
          <w:rFonts w:ascii="Arial" w:hAnsi="Arial" w:cs="Arial"/>
          <w:b/>
          <w:color w:val="0000FF"/>
          <w:sz w:val="24"/>
        </w:rPr>
        <w:tab/>
      </w:r>
      <w:r>
        <w:rPr>
          <w:rFonts w:ascii="Arial" w:hAnsi="Arial" w:cs="Arial"/>
          <w:b/>
          <w:sz w:val="24"/>
        </w:rPr>
        <w:t>Support of MBS enhancement</w:t>
      </w:r>
    </w:p>
    <w:p w14:paraId="6FF963C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CR-1068  rev 1 Cat: B (Rel-18)</w:t>
      </w:r>
      <w:r>
        <w:rPr>
          <w:i/>
        </w:rPr>
        <w:br/>
      </w:r>
      <w:r>
        <w:rPr>
          <w:i/>
        </w:rPr>
        <w:br/>
      </w:r>
      <w:r>
        <w:rPr>
          <w:i/>
        </w:rPr>
        <w:tab/>
      </w:r>
      <w:r>
        <w:rPr>
          <w:i/>
        </w:rPr>
        <w:tab/>
      </w:r>
      <w:r>
        <w:rPr>
          <w:i/>
        </w:rPr>
        <w:tab/>
      </w:r>
      <w:r>
        <w:rPr>
          <w:i/>
        </w:rPr>
        <w:tab/>
      </w:r>
      <w:r>
        <w:rPr>
          <w:i/>
        </w:rPr>
        <w:tab/>
        <w:t>Source: Ericsson, Nokia, Nokia Shanghai Bell</w:t>
      </w:r>
    </w:p>
    <w:p w14:paraId="5E5804EB" w14:textId="77777777" w:rsidR="001B1BEE" w:rsidRDefault="001B1BEE" w:rsidP="001B1BEE">
      <w:pPr>
        <w:rPr>
          <w:color w:val="808080"/>
        </w:rPr>
      </w:pPr>
      <w:r>
        <w:rPr>
          <w:color w:val="808080"/>
        </w:rPr>
        <w:t>(Replaces R3-233545)</w:t>
      </w:r>
    </w:p>
    <w:p w14:paraId="1AC43C6C" w14:textId="77777777" w:rsidR="001B1BEE" w:rsidRDefault="001B1BEE" w:rsidP="001B1BEE">
      <w:pPr>
        <w:rPr>
          <w:rFonts w:ascii="Arial" w:hAnsi="Arial" w:cs="Arial"/>
          <w:b/>
        </w:rPr>
      </w:pPr>
      <w:r>
        <w:rPr>
          <w:rFonts w:ascii="Arial" w:hAnsi="Arial" w:cs="Arial"/>
          <w:b/>
        </w:rPr>
        <w:t xml:space="preserve">Discussion: </w:t>
      </w:r>
    </w:p>
    <w:p w14:paraId="67774371" w14:textId="77777777" w:rsidR="001B1BEE" w:rsidRDefault="001B1BEE" w:rsidP="001B1BEE">
      <w:r>
        <w:t>-</w:t>
      </w:r>
      <w:r>
        <w:tab/>
        <w:t>Update the title as: (BL CR to TS 38.423) Introduction of NR MBS enhancements</w:t>
      </w:r>
    </w:p>
    <w:p w14:paraId="2915A51F" w14:textId="766EB6B9"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0866F3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R3-234635</w:t>
      </w:r>
      <w:r>
        <w:rPr>
          <w:color w:val="993300"/>
          <w:u w:val="single"/>
        </w:rPr>
        <w:t>.</w:t>
      </w:r>
    </w:p>
    <w:p w14:paraId="35C08C4E" w14:textId="2B6737FD" w:rsidR="001B1BEE" w:rsidRDefault="001B1BEE" w:rsidP="001B1BEE">
      <w:pPr>
        <w:rPr>
          <w:rFonts w:ascii="Arial" w:hAnsi="Arial" w:cs="Arial"/>
          <w:b/>
          <w:sz w:val="24"/>
        </w:rPr>
      </w:pPr>
      <w:r>
        <w:rPr>
          <w:rFonts w:ascii="Arial" w:hAnsi="Arial" w:cs="Arial"/>
          <w:b/>
          <w:color w:val="0000FF"/>
          <w:sz w:val="24"/>
        </w:rPr>
        <w:t>R3-234635</w:t>
      </w:r>
      <w:r>
        <w:rPr>
          <w:rFonts w:ascii="Arial" w:hAnsi="Arial" w:cs="Arial"/>
          <w:b/>
          <w:color w:val="0000FF"/>
          <w:sz w:val="24"/>
        </w:rPr>
        <w:tab/>
      </w:r>
      <w:r>
        <w:rPr>
          <w:rFonts w:ascii="Arial" w:hAnsi="Arial" w:cs="Arial"/>
          <w:b/>
          <w:sz w:val="24"/>
        </w:rPr>
        <w:t>Support of MBS enhancement</w:t>
      </w:r>
    </w:p>
    <w:p w14:paraId="5202A59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CR-1068  rev 2 Cat: B (Rel-18)</w:t>
      </w:r>
      <w:r>
        <w:rPr>
          <w:i/>
        </w:rPr>
        <w:br/>
      </w:r>
      <w:r>
        <w:rPr>
          <w:i/>
        </w:rPr>
        <w:br/>
      </w:r>
      <w:r>
        <w:rPr>
          <w:i/>
        </w:rPr>
        <w:tab/>
      </w:r>
      <w:r>
        <w:rPr>
          <w:i/>
        </w:rPr>
        <w:tab/>
      </w:r>
      <w:r>
        <w:rPr>
          <w:i/>
        </w:rPr>
        <w:tab/>
      </w:r>
      <w:r>
        <w:rPr>
          <w:i/>
        </w:rPr>
        <w:tab/>
      </w:r>
      <w:r>
        <w:rPr>
          <w:i/>
        </w:rPr>
        <w:tab/>
        <w:t>Source: Ericsson, Nokia, Nokia Shanghai Bell, ZTE, Qualcomm, Huawei, CATT, Samsung</w:t>
      </w:r>
    </w:p>
    <w:p w14:paraId="4B84E9DB" w14:textId="77777777" w:rsidR="001B1BEE" w:rsidRDefault="001B1BEE" w:rsidP="001B1BEE">
      <w:pPr>
        <w:rPr>
          <w:color w:val="808080"/>
        </w:rPr>
      </w:pPr>
      <w:r>
        <w:rPr>
          <w:color w:val="808080"/>
        </w:rPr>
        <w:t>(Replaces R3-233741)</w:t>
      </w:r>
    </w:p>
    <w:p w14:paraId="39541428" w14:textId="77777777" w:rsidR="001B1BEE" w:rsidRDefault="001B1BEE" w:rsidP="001B1BEE">
      <w:pPr>
        <w:rPr>
          <w:rFonts w:ascii="Arial" w:hAnsi="Arial" w:cs="Arial"/>
          <w:b/>
        </w:rPr>
      </w:pPr>
      <w:r>
        <w:rPr>
          <w:rFonts w:ascii="Arial" w:hAnsi="Arial" w:cs="Arial"/>
          <w:b/>
        </w:rPr>
        <w:t xml:space="preserve">Discussion: </w:t>
      </w:r>
    </w:p>
    <w:p w14:paraId="3AF1468B" w14:textId="77777777" w:rsidR="001B1BEE" w:rsidRDefault="001B1BEE" w:rsidP="001B1BEE">
      <w:r>
        <w:t>Endorsed as BL CR</w:t>
      </w:r>
    </w:p>
    <w:p w14:paraId="7B1688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BA7C4" w14:textId="2538498F" w:rsidR="001B1BEE" w:rsidRDefault="001B1BEE" w:rsidP="001B1BEE">
      <w:pPr>
        <w:rPr>
          <w:rFonts w:ascii="Arial" w:hAnsi="Arial" w:cs="Arial"/>
          <w:b/>
          <w:sz w:val="24"/>
        </w:rPr>
      </w:pPr>
      <w:r>
        <w:rPr>
          <w:rFonts w:ascii="Arial" w:hAnsi="Arial" w:cs="Arial"/>
          <w:b/>
          <w:color w:val="0000FF"/>
          <w:sz w:val="24"/>
        </w:rPr>
        <w:t>R3-233749</w:t>
      </w:r>
      <w:r>
        <w:rPr>
          <w:rFonts w:ascii="Arial" w:hAnsi="Arial" w:cs="Arial"/>
          <w:b/>
          <w:color w:val="0000FF"/>
          <w:sz w:val="24"/>
        </w:rPr>
        <w:tab/>
      </w:r>
      <w:r>
        <w:rPr>
          <w:rFonts w:ascii="Arial" w:hAnsi="Arial" w:cs="Arial"/>
          <w:b/>
          <w:sz w:val="24"/>
        </w:rPr>
        <w:t>Support of MBS enhancement</w:t>
      </w:r>
    </w:p>
    <w:p w14:paraId="6FF0445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1 Cat: B (Rel-18)</w:t>
      </w:r>
      <w:r>
        <w:rPr>
          <w:i/>
        </w:rPr>
        <w:br/>
      </w:r>
      <w:r>
        <w:rPr>
          <w:i/>
        </w:rPr>
        <w:br/>
      </w:r>
      <w:r>
        <w:rPr>
          <w:i/>
        </w:rPr>
        <w:tab/>
      </w:r>
      <w:r>
        <w:rPr>
          <w:i/>
        </w:rPr>
        <w:tab/>
      </w:r>
      <w:r>
        <w:rPr>
          <w:i/>
        </w:rPr>
        <w:tab/>
      </w:r>
      <w:r>
        <w:rPr>
          <w:i/>
        </w:rPr>
        <w:tab/>
      </w:r>
      <w:r>
        <w:rPr>
          <w:i/>
        </w:rPr>
        <w:tab/>
        <w:t>Source: CATT, Nokia, Nokia Shanghai Bell</w:t>
      </w:r>
    </w:p>
    <w:p w14:paraId="3679465E" w14:textId="77777777" w:rsidR="001B1BEE" w:rsidRDefault="001B1BEE" w:rsidP="001B1BEE">
      <w:pPr>
        <w:rPr>
          <w:color w:val="808080"/>
        </w:rPr>
      </w:pPr>
      <w:r>
        <w:rPr>
          <w:color w:val="808080"/>
        </w:rPr>
        <w:t>(Replaces R3-233546)</w:t>
      </w:r>
    </w:p>
    <w:p w14:paraId="1149236E" w14:textId="77777777" w:rsidR="001B1BEE" w:rsidRDefault="001B1BEE" w:rsidP="001B1BEE">
      <w:pPr>
        <w:rPr>
          <w:rFonts w:ascii="Arial" w:hAnsi="Arial" w:cs="Arial"/>
          <w:b/>
        </w:rPr>
      </w:pPr>
      <w:r>
        <w:rPr>
          <w:rFonts w:ascii="Arial" w:hAnsi="Arial" w:cs="Arial"/>
          <w:b/>
        </w:rPr>
        <w:lastRenderedPageBreak/>
        <w:t xml:space="preserve">Discussion: </w:t>
      </w:r>
    </w:p>
    <w:p w14:paraId="7897910D" w14:textId="77777777" w:rsidR="001B1BEE" w:rsidRDefault="001B1BEE" w:rsidP="001B1BEE">
      <w:r>
        <w:t>-</w:t>
      </w:r>
      <w:r>
        <w:tab/>
        <w:t>Update the title as: (BL CR to TS 38.413) Introduction of NR MBS enhancements</w:t>
      </w:r>
    </w:p>
    <w:p w14:paraId="68425F54" w14:textId="050AE71A"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1E4551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R3-234636</w:t>
      </w:r>
      <w:r>
        <w:rPr>
          <w:color w:val="993300"/>
          <w:u w:val="single"/>
        </w:rPr>
        <w:t>.</w:t>
      </w:r>
    </w:p>
    <w:p w14:paraId="46EC84D8" w14:textId="0BAD6974" w:rsidR="001B1BEE" w:rsidRDefault="001B1BEE" w:rsidP="001B1BEE">
      <w:pPr>
        <w:rPr>
          <w:rFonts w:ascii="Arial" w:hAnsi="Arial" w:cs="Arial"/>
          <w:b/>
          <w:sz w:val="24"/>
        </w:rPr>
      </w:pPr>
      <w:r>
        <w:rPr>
          <w:rFonts w:ascii="Arial" w:hAnsi="Arial" w:cs="Arial"/>
          <w:b/>
          <w:color w:val="0000FF"/>
          <w:sz w:val="24"/>
        </w:rPr>
        <w:t>R3-234636</w:t>
      </w:r>
      <w:r>
        <w:rPr>
          <w:rFonts w:ascii="Arial" w:hAnsi="Arial" w:cs="Arial"/>
          <w:b/>
          <w:color w:val="0000FF"/>
          <w:sz w:val="24"/>
        </w:rPr>
        <w:tab/>
      </w:r>
      <w:r>
        <w:rPr>
          <w:rFonts w:ascii="Arial" w:hAnsi="Arial" w:cs="Arial"/>
          <w:b/>
          <w:sz w:val="24"/>
        </w:rPr>
        <w:t>Support of MBS enhancement</w:t>
      </w:r>
    </w:p>
    <w:p w14:paraId="3BB4566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2 Cat: B (Rel-18)</w:t>
      </w:r>
      <w:r>
        <w:rPr>
          <w:i/>
        </w:rPr>
        <w:br/>
      </w:r>
      <w:r>
        <w:rPr>
          <w:i/>
        </w:rPr>
        <w:br/>
      </w:r>
      <w:r>
        <w:rPr>
          <w:i/>
        </w:rPr>
        <w:tab/>
      </w:r>
      <w:r>
        <w:rPr>
          <w:i/>
        </w:rPr>
        <w:tab/>
      </w:r>
      <w:r>
        <w:rPr>
          <w:i/>
        </w:rPr>
        <w:tab/>
      </w:r>
      <w:r>
        <w:rPr>
          <w:i/>
        </w:rPr>
        <w:tab/>
      </w:r>
      <w:r>
        <w:rPr>
          <w:i/>
        </w:rPr>
        <w:tab/>
        <w:t>Source: CATT, Nokia, Nokia Shanghai Bell, ZTE, Qualcomm, Huawei, CATT, Samsung</w:t>
      </w:r>
    </w:p>
    <w:p w14:paraId="7A4276C6" w14:textId="77777777" w:rsidR="001B1BEE" w:rsidRDefault="001B1BEE" w:rsidP="001B1BEE">
      <w:pPr>
        <w:rPr>
          <w:color w:val="808080"/>
        </w:rPr>
      </w:pPr>
      <w:r>
        <w:rPr>
          <w:color w:val="808080"/>
        </w:rPr>
        <w:t>(Replaces R3-233749)</w:t>
      </w:r>
    </w:p>
    <w:p w14:paraId="31BCAE57" w14:textId="77777777" w:rsidR="001B1BEE" w:rsidRDefault="001B1BEE" w:rsidP="001B1BEE">
      <w:pPr>
        <w:rPr>
          <w:rFonts w:ascii="Arial" w:hAnsi="Arial" w:cs="Arial"/>
          <w:b/>
        </w:rPr>
      </w:pPr>
      <w:r>
        <w:rPr>
          <w:rFonts w:ascii="Arial" w:hAnsi="Arial" w:cs="Arial"/>
          <w:b/>
        </w:rPr>
        <w:t xml:space="preserve">Discussion: </w:t>
      </w:r>
    </w:p>
    <w:p w14:paraId="72DB49BC" w14:textId="77777777" w:rsidR="001B1BEE" w:rsidRDefault="001B1BEE" w:rsidP="001B1BEE">
      <w:r>
        <w:t>Endorsed as BL CR</w:t>
      </w:r>
    </w:p>
    <w:p w14:paraId="72F02DD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6D153" w14:textId="6435168F" w:rsidR="001B1BEE" w:rsidRDefault="001B1BEE" w:rsidP="001B1BEE">
      <w:pPr>
        <w:rPr>
          <w:rFonts w:ascii="Arial" w:hAnsi="Arial" w:cs="Arial"/>
          <w:b/>
          <w:sz w:val="24"/>
        </w:rPr>
      </w:pPr>
      <w:r>
        <w:rPr>
          <w:rFonts w:ascii="Arial" w:hAnsi="Arial" w:cs="Arial"/>
          <w:b/>
          <w:color w:val="0000FF"/>
          <w:sz w:val="24"/>
        </w:rPr>
        <w:t>R3-234797</w:t>
      </w:r>
      <w:r>
        <w:rPr>
          <w:rFonts w:ascii="Arial" w:hAnsi="Arial" w:cs="Arial"/>
          <w:b/>
          <w:color w:val="0000FF"/>
          <w:sz w:val="24"/>
        </w:rPr>
        <w:tab/>
      </w:r>
      <w:r>
        <w:rPr>
          <w:rFonts w:ascii="Arial" w:hAnsi="Arial" w:cs="Arial"/>
          <w:b/>
          <w:sz w:val="24"/>
        </w:rPr>
        <w:t>(BL CR to 38.413) Support of MBS enhancement</w:t>
      </w:r>
    </w:p>
    <w:p w14:paraId="11EFEF8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3 Cat: B (Rel-18)</w:t>
      </w:r>
      <w:r>
        <w:rPr>
          <w:i/>
        </w:rPr>
        <w:br/>
      </w:r>
      <w:r>
        <w:rPr>
          <w:i/>
        </w:rPr>
        <w:br/>
      </w:r>
      <w:r>
        <w:rPr>
          <w:i/>
        </w:rPr>
        <w:tab/>
      </w:r>
      <w:r>
        <w:rPr>
          <w:i/>
        </w:rPr>
        <w:tab/>
      </w:r>
      <w:r>
        <w:rPr>
          <w:i/>
        </w:rPr>
        <w:tab/>
      </w:r>
      <w:r>
        <w:rPr>
          <w:i/>
        </w:rPr>
        <w:tab/>
      </w:r>
      <w:r>
        <w:rPr>
          <w:i/>
        </w:rPr>
        <w:tab/>
        <w:t>Source: CATT, Nokia, Nokia Shanghai Bell, ZTE, Qualcomm, Huawei, CATT, Samsung</w:t>
      </w:r>
    </w:p>
    <w:p w14:paraId="5CB7E841" w14:textId="77777777" w:rsidR="001B1BEE" w:rsidRDefault="001B1BEE" w:rsidP="001B1BEE">
      <w:pPr>
        <w:rPr>
          <w:color w:val="808080"/>
        </w:rPr>
      </w:pPr>
      <w:r>
        <w:rPr>
          <w:color w:val="808080"/>
        </w:rPr>
        <w:t>(Replaces R3-234636)</w:t>
      </w:r>
    </w:p>
    <w:p w14:paraId="528AADA9" w14:textId="201AB4A7" w:rsidR="001B1BEE" w:rsidRDefault="001B1BEE" w:rsidP="001B1BEE">
      <w:r>
        <w:rPr>
          <w:rFonts w:ascii="Arial" w:hAnsi="Arial" w:cs="Arial"/>
          <w:b/>
        </w:rPr>
        <w:t xml:space="preserve">Discussion: </w:t>
      </w:r>
      <w:r>
        <w:t>(*Post meeting - allocated for merging TPs)</w:t>
      </w:r>
    </w:p>
    <w:p w14:paraId="30A9D2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B652" w14:textId="3D0D1FEF" w:rsidR="001B1BEE" w:rsidRDefault="001B1BEE" w:rsidP="001B1BEE">
      <w:pPr>
        <w:rPr>
          <w:rFonts w:ascii="Arial" w:hAnsi="Arial" w:cs="Arial"/>
          <w:b/>
          <w:sz w:val="24"/>
        </w:rPr>
      </w:pPr>
      <w:r>
        <w:rPr>
          <w:rFonts w:ascii="Arial" w:hAnsi="Arial" w:cs="Arial"/>
          <w:b/>
          <w:color w:val="0000FF"/>
          <w:sz w:val="24"/>
        </w:rPr>
        <w:t>R3-233765</w:t>
      </w:r>
      <w:r>
        <w:rPr>
          <w:rFonts w:ascii="Arial" w:hAnsi="Arial" w:cs="Arial"/>
          <w:b/>
          <w:color w:val="0000FF"/>
          <w:sz w:val="24"/>
        </w:rPr>
        <w:tab/>
      </w:r>
      <w:r>
        <w:rPr>
          <w:rFonts w:ascii="Arial" w:hAnsi="Arial" w:cs="Arial"/>
          <w:b/>
          <w:sz w:val="24"/>
        </w:rPr>
        <w:t>(BLCR to 38.473) Support of MBS enhancement</w:t>
      </w:r>
    </w:p>
    <w:p w14:paraId="4BFDAD5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1 Cat: B (Rel-18)</w:t>
      </w:r>
      <w:r>
        <w:rPr>
          <w:i/>
        </w:rPr>
        <w:br/>
      </w:r>
      <w:r>
        <w:rPr>
          <w:i/>
        </w:rPr>
        <w:br/>
      </w:r>
      <w:r>
        <w:rPr>
          <w:i/>
        </w:rPr>
        <w:tab/>
      </w:r>
      <w:r>
        <w:rPr>
          <w:i/>
        </w:rPr>
        <w:tab/>
      </w:r>
      <w:r>
        <w:rPr>
          <w:i/>
        </w:rPr>
        <w:tab/>
      </w:r>
      <w:r>
        <w:rPr>
          <w:i/>
        </w:rPr>
        <w:tab/>
      </w:r>
      <w:r>
        <w:rPr>
          <w:i/>
        </w:rPr>
        <w:tab/>
        <w:t>Source: Samsung, Nokia, Nokia Shanghai Bell</w:t>
      </w:r>
    </w:p>
    <w:p w14:paraId="4BCD9042" w14:textId="77777777" w:rsidR="001B1BEE" w:rsidRDefault="001B1BEE" w:rsidP="001B1BEE">
      <w:pPr>
        <w:rPr>
          <w:color w:val="808080"/>
        </w:rPr>
      </w:pPr>
      <w:r>
        <w:rPr>
          <w:color w:val="808080"/>
        </w:rPr>
        <w:t>(Replaces R3-233547)</w:t>
      </w:r>
    </w:p>
    <w:p w14:paraId="54CE3000" w14:textId="77777777" w:rsidR="001B1BEE" w:rsidRDefault="001B1BEE" w:rsidP="001B1BEE">
      <w:pPr>
        <w:rPr>
          <w:rFonts w:ascii="Arial" w:hAnsi="Arial" w:cs="Arial"/>
          <w:b/>
        </w:rPr>
      </w:pPr>
      <w:r>
        <w:rPr>
          <w:rFonts w:ascii="Arial" w:hAnsi="Arial" w:cs="Arial"/>
          <w:b/>
        </w:rPr>
        <w:t xml:space="preserve">Discussion: </w:t>
      </w:r>
    </w:p>
    <w:p w14:paraId="76A68BAC" w14:textId="77777777" w:rsidR="001B1BEE" w:rsidRDefault="001B1BEE" w:rsidP="001B1BEE">
      <w:r>
        <w:t>-</w:t>
      </w:r>
      <w:r>
        <w:tab/>
        <w:t>Update the title as: (BL CR to TS 38.473) Introduction of NR MBS enhancements</w:t>
      </w:r>
    </w:p>
    <w:p w14:paraId="089F29BF" w14:textId="44124D30"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2FB7A3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R3-234637</w:t>
      </w:r>
      <w:r>
        <w:rPr>
          <w:color w:val="993300"/>
          <w:u w:val="single"/>
        </w:rPr>
        <w:t>.</w:t>
      </w:r>
    </w:p>
    <w:p w14:paraId="76BBD35B" w14:textId="7524E1E8" w:rsidR="001B1BEE" w:rsidRDefault="001B1BEE" w:rsidP="001B1BEE">
      <w:pPr>
        <w:rPr>
          <w:rFonts w:ascii="Arial" w:hAnsi="Arial" w:cs="Arial"/>
          <w:b/>
          <w:sz w:val="24"/>
        </w:rPr>
      </w:pPr>
      <w:r>
        <w:rPr>
          <w:rFonts w:ascii="Arial" w:hAnsi="Arial" w:cs="Arial"/>
          <w:b/>
          <w:color w:val="0000FF"/>
          <w:sz w:val="24"/>
        </w:rPr>
        <w:t>R3-234637</w:t>
      </w:r>
      <w:r>
        <w:rPr>
          <w:rFonts w:ascii="Arial" w:hAnsi="Arial" w:cs="Arial"/>
          <w:b/>
          <w:color w:val="0000FF"/>
          <w:sz w:val="24"/>
        </w:rPr>
        <w:tab/>
      </w:r>
      <w:r>
        <w:rPr>
          <w:rFonts w:ascii="Arial" w:hAnsi="Arial" w:cs="Arial"/>
          <w:b/>
          <w:sz w:val="24"/>
        </w:rPr>
        <w:t>(BL CR to TS 38.473) Introduction of NR MBS enhancements</w:t>
      </w:r>
    </w:p>
    <w:p w14:paraId="2132A99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2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1D35C1BA" w14:textId="77777777" w:rsidR="001B1BEE" w:rsidRDefault="001B1BEE" w:rsidP="001B1BEE">
      <w:pPr>
        <w:rPr>
          <w:color w:val="808080"/>
        </w:rPr>
      </w:pPr>
      <w:r>
        <w:rPr>
          <w:color w:val="808080"/>
        </w:rPr>
        <w:t>(Replaces R3-233765)</w:t>
      </w:r>
    </w:p>
    <w:p w14:paraId="119033AD" w14:textId="77777777" w:rsidR="001B1BEE" w:rsidRDefault="001B1BEE" w:rsidP="001B1BEE">
      <w:pPr>
        <w:rPr>
          <w:rFonts w:ascii="Arial" w:hAnsi="Arial" w:cs="Arial"/>
          <w:b/>
        </w:rPr>
      </w:pPr>
      <w:r>
        <w:rPr>
          <w:rFonts w:ascii="Arial" w:hAnsi="Arial" w:cs="Arial"/>
          <w:b/>
        </w:rPr>
        <w:t xml:space="preserve">Discussion: </w:t>
      </w:r>
    </w:p>
    <w:p w14:paraId="00E8AB05" w14:textId="77777777" w:rsidR="001B1BEE" w:rsidRDefault="001B1BEE" w:rsidP="001B1BEE">
      <w:r>
        <w:t>Endorsed as BL CR</w:t>
      </w:r>
    </w:p>
    <w:p w14:paraId="260D64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71C59" w14:textId="489061B6" w:rsidR="001B1BEE" w:rsidRDefault="001B1BEE" w:rsidP="001B1BEE">
      <w:pPr>
        <w:rPr>
          <w:rFonts w:ascii="Arial" w:hAnsi="Arial" w:cs="Arial"/>
          <w:b/>
          <w:sz w:val="24"/>
        </w:rPr>
      </w:pPr>
      <w:r>
        <w:rPr>
          <w:rFonts w:ascii="Arial" w:hAnsi="Arial" w:cs="Arial"/>
          <w:b/>
          <w:color w:val="0000FF"/>
          <w:sz w:val="24"/>
        </w:rPr>
        <w:lastRenderedPageBreak/>
        <w:t>R3-234798</w:t>
      </w:r>
      <w:r>
        <w:rPr>
          <w:rFonts w:ascii="Arial" w:hAnsi="Arial" w:cs="Arial"/>
          <w:b/>
          <w:color w:val="0000FF"/>
          <w:sz w:val="24"/>
        </w:rPr>
        <w:tab/>
      </w:r>
      <w:r>
        <w:rPr>
          <w:rFonts w:ascii="Arial" w:hAnsi="Arial" w:cs="Arial"/>
          <w:b/>
          <w:sz w:val="24"/>
        </w:rPr>
        <w:t>(BL CR to 38.473) Introduction of NR MBS enhancements</w:t>
      </w:r>
    </w:p>
    <w:p w14:paraId="4A4E02D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3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48C4A0BA" w14:textId="77777777" w:rsidR="001B1BEE" w:rsidRDefault="001B1BEE" w:rsidP="001B1BEE">
      <w:pPr>
        <w:rPr>
          <w:color w:val="808080"/>
        </w:rPr>
      </w:pPr>
      <w:r>
        <w:rPr>
          <w:color w:val="808080"/>
        </w:rPr>
        <w:t>(Replaces R3-234637)</w:t>
      </w:r>
    </w:p>
    <w:p w14:paraId="7EA0FC1F" w14:textId="3B912ACF" w:rsidR="001B1BEE" w:rsidRDefault="001B1BEE" w:rsidP="001B1BEE">
      <w:r>
        <w:rPr>
          <w:rFonts w:ascii="Arial" w:hAnsi="Arial" w:cs="Arial"/>
          <w:b/>
        </w:rPr>
        <w:t xml:space="preserve">Discussion: </w:t>
      </w:r>
      <w:r>
        <w:t>(*Post meeting - allocated for merging TPs)</w:t>
      </w:r>
    </w:p>
    <w:p w14:paraId="22ACA6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6A4E5" w14:textId="08DF44AB" w:rsidR="001B1BEE" w:rsidRDefault="001B1BEE" w:rsidP="001B1BEE">
      <w:pPr>
        <w:rPr>
          <w:rFonts w:ascii="Arial" w:hAnsi="Arial" w:cs="Arial"/>
          <w:b/>
          <w:sz w:val="24"/>
        </w:rPr>
      </w:pPr>
      <w:r>
        <w:rPr>
          <w:rFonts w:ascii="Arial" w:hAnsi="Arial" w:cs="Arial"/>
          <w:b/>
          <w:color w:val="0000FF"/>
          <w:sz w:val="24"/>
        </w:rPr>
        <w:t>R3-233782</w:t>
      </w:r>
      <w:r>
        <w:rPr>
          <w:rFonts w:ascii="Arial" w:hAnsi="Arial" w:cs="Arial"/>
          <w:b/>
          <w:color w:val="0000FF"/>
          <w:sz w:val="24"/>
        </w:rPr>
        <w:tab/>
      </w:r>
      <w:r>
        <w:rPr>
          <w:rFonts w:ascii="Arial" w:hAnsi="Arial" w:cs="Arial"/>
          <w:b/>
          <w:sz w:val="24"/>
        </w:rPr>
        <w:t>(BL CR to TS 38.300) Introduction of NR MBS enhancements</w:t>
      </w:r>
    </w:p>
    <w:p w14:paraId="3E737B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3F166849" w14:textId="77777777" w:rsidR="001B1BEE" w:rsidRDefault="001B1BEE" w:rsidP="001B1BEE">
      <w:pPr>
        <w:rPr>
          <w:color w:val="808080"/>
        </w:rPr>
      </w:pPr>
      <w:r>
        <w:rPr>
          <w:color w:val="808080"/>
        </w:rPr>
        <w:t>(Replaces R3-233544)</w:t>
      </w:r>
    </w:p>
    <w:p w14:paraId="00F8A7E0" w14:textId="77777777" w:rsidR="001B1BEE" w:rsidRDefault="001B1BEE" w:rsidP="001B1BEE">
      <w:pPr>
        <w:rPr>
          <w:rFonts w:ascii="Arial" w:hAnsi="Arial" w:cs="Arial"/>
          <w:b/>
        </w:rPr>
      </w:pPr>
      <w:r>
        <w:rPr>
          <w:rFonts w:ascii="Arial" w:hAnsi="Arial" w:cs="Arial"/>
          <w:b/>
        </w:rPr>
        <w:t xml:space="preserve">Discussion: </w:t>
      </w:r>
    </w:p>
    <w:p w14:paraId="470DA1B7" w14:textId="537546C0"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6B819F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R3-234639</w:t>
      </w:r>
      <w:r>
        <w:rPr>
          <w:color w:val="993300"/>
          <w:u w:val="single"/>
        </w:rPr>
        <w:t>.</w:t>
      </w:r>
    </w:p>
    <w:p w14:paraId="33520E31" w14:textId="576CEFF4" w:rsidR="001B1BEE" w:rsidRDefault="001B1BEE" w:rsidP="001B1BEE">
      <w:pPr>
        <w:rPr>
          <w:rFonts w:ascii="Arial" w:hAnsi="Arial" w:cs="Arial"/>
          <w:b/>
          <w:sz w:val="24"/>
        </w:rPr>
      </w:pPr>
      <w:r>
        <w:rPr>
          <w:rFonts w:ascii="Arial" w:hAnsi="Arial" w:cs="Arial"/>
          <w:b/>
          <w:color w:val="0000FF"/>
          <w:sz w:val="24"/>
        </w:rPr>
        <w:t>R3-234639</w:t>
      </w:r>
      <w:r>
        <w:rPr>
          <w:rFonts w:ascii="Arial" w:hAnsi="Arial" w:cs="Arial"/>
          <w:b/>
          <w:color w:val="0000FF"/>
          <w:sz w:val="24"/>
        </w:rPr>
        <w:tab/>
      </w:r>
      <w:r>
        <w:rPr>
          <w:rFonts w:ascii="Arial" w:hAnsi="Arial" w:cs="Arial"/>
          <w:b/>
          <w:sz w:val="24"/>
        </w:rPr>
        <w:t>(BL CR to TS 38.300) Introduction of NR MBS enhancements</w:t>
      </w:r>
    </w:p>
    <w:p w14:paraId="30BE60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2237524F" w14:textId="77777777" w:rsidR="001B1BEE" w:rsidRDefault="001B1BEE" w:rsidP="001B1BEE">
      <w:pPr>
        <w:rPr>
          <w:color w:val="808080"/>
        </w:rPr>
      </w:pPr>
      <w:r>
        <w:rPr>
          <w:color w:val="808080"/>
        </w:rPr>
        <w:t>(Replaces R3-233782)</w:t>
      </w:r>
    </w:p>
    <w:p w14:paraId="3A738412" w14:textId="77777777" w:rsidR="001B1BEE" w:rsidRDefault="001B1BEE" w:rsidP="001B1BEE">
      <w:pPr>
        <w:rPr>
          <w:rFonts w:ascii="Arial" w:hAnsi="Arial" w:cs="Arial"/>
          <w:b/>
        </w:rPr>
      </w:pPr>
      <w:r>
        <w:rPr>
          <w:rFonts w:ascii="Arial" w:hAnsi="Arial" w:cs="Arial"/>
          <w:b/>
        </w:rPr>
        <w:t xml:space="preserve">Discussion: </w:t>
      </w:r>
    </w:p>
    <w:p w14:paraId="6706428A" w14:textId="77777777" w:rsidR="001B1BEE" w:rsidRDefault="001B1BEE" w:rsidP="001B1BEE">
      <w:r>
        <w:t>Endorsed as BL CR</w:t>
      </w:r>
    </w:p>
    <w:p w14:paraId="2366C3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CDA69" w14:textId="55B1D23F" w:rsidR="001B1BEE" w:rsidRDefault="001B1BEE" w:rsidP="001B1BEE">
      <w:pPr>
        <w:rPr>
          <w:rFonts w:ascii="Arial" w:hAnsi="Arial" w:cs="Arial"/>
          <w:b/>
          <w:sz w:val="24"/>
        </w:rPr>
      </w:pPr>
      <w:r>
        <w:rPr>
          <w:rFonts w:ascii="Arial" w:hAnsi="Arial" w:cs="Arial"/>
          <w:b/>
          <w:color w:val="0000FF"/>
          <w:sz w:val="24"/>
        </w:rPr>
        <w:t>R3-234795</w:t>
      </w:r>
      <w:r>
        <w:rPr>
          <w:rFonts w:ascii="Arial" w:hAnsi="Arial" w:cs="Arial"/>
          <w:b/>
          <w:color w:val="0000FF"/>
          <w:sz w:val="24"/>
        </w:rPr>
        <w:tab/>
      </w:r>
      <w:r>
        <w:rPr>
          <w:rFonts w:ascii="Arial" w:hAnsi="Arial" w:cs="Arial"/>
          <w:b/>
          <w:sz w:val="24"/>
        </w:rPr>
        <w:t>(BL CR to 38.300) Introduction of NR MBS enhancements</w:t>
      </w:r>
    </w:p>
    <w:p w14:paraId="491B0AD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0E5CDCAB" w14:textId="77777777" w:rsidR="001B1BEE" w:rsidRDefault="001B1BEE" w:rsidP="001B1BEE">
      <w:pPr>
        <w:rPr>
          <w:color w:val="808080"/>
        </w:rPr>
      </w:pPr>
      <w:r>
        <w:rPr>
          <w:color w:val="808080"/>
        </w:rPr>
        <w:t>(Replaces R3-234639)</w:t>
      </w:r>
    </w:p>
    <w:p w14:paraId="424F1D34" w14:textId="4B240D42" w:rsidR="001B1BEE" w:rsidRDefault="001B1BEE" w:rsidP="001B1BEE">
      <w:r>
        <w:rPr>
          <w:rFonts w:ascii="Arial" w:hAnsi="Arial" w:cs="Arial"/>
          <w:b/>
        </w:rPr>
        <w:t xml:space="preserve">Discussion: </w:t>
      </w:r>
      <w:r>
        <w:t>(*Post meeting - allocated for merging TPs)</w:t>
      </w:r>
    </w:p>
    <w:p w14:paraId="0386C4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AE85F" w14:textId="0BADBA92" w:rsidR="001B1BEE" w:rsidRDefault="001B1BEE" w:rsidP="001B1BEE">
      <w:pPr>
        <w:rPr>
          <w:rFonts w:ascii="Arial" w:hAnsi="Arial" w:cs="Arial"/>
          <w:b/>
          <w:sz w:val="24"/>
        </w:rPr>
      </w:pPr>
      <w:r>
        <w:rPr>
          <w:rFonts w:ascii="Arial" w:hAnsi="Arial" w:cs="Arial"/>
          <w:b/>
          <w:color w:val="0000FF"/>
          <w:sz w:val="24"/>
        </w:rPr>
        <w:t>R3-233791</w:t>
      </w:r>
      <w:r>
        <w:rPr>
          <w:rFonts w:ascii="Arial" w:hAnsi="Arial" w:cs="Arial"/>
          <w:b/>
          <w:color w:val="0000FF"/>
          <w:sz w:val="24"/>
        </w:rPr>
        <w:tab/>
      </w:r>
      <w:r>
        <w:rPr>
          <w:rFonts w:ascii="Arial" w:hAnsi="Arial" w:cs="Arial"/>
          <w:b/>
          <w:sz w:val="24"/>
        </w:rPr>
        <w:t>(BLCR to 38.401) Introduction of NR MBS enhancements</w:t>
      </w:r>
    </w:p>
    <w:p w14:paraId="65AF39F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3 Cat: B (Rel-18)</w:t>
      </w:r>
      <w:r>
        <w:rPr>
          <w:i/>
        </w:rPr>
        <w:br/>
      </w:r>
      <w:r>
        <w:rPr>
          <w:i/>
        </w:rPr>
        <w:br/>
      </w:r>
      <w:r>
        <w:rPr>
          <w:i/>
        </w:rPr>
        <w:tab/>
      </w:r>
      <w:r>
        <w:rPr>
          <w:i/>
        </w:rPr>
        <w:tab/>
      </w:r>
      <w:r>
        <w:rPr>
          <w:i/>
        </w:rPr>
        <w:tab/>
      </w:r>
      <w:r>
        <w:rPr>
          <w:i/>
        </w:rPr>
        <w:tab/>
      </w:r>
      <w:r>
        <w:rPr>
          <w:i/>
        </w:rPr>
        <w:tab/>
        <w:t>Source: Huawei, Qualcomm Incorporated, Nokia, Nokia Shanghai Bell, Ericsson, Lenovo</w:t>
      </w:r>
    </w:p>
    <w:p w14:paraId="173387B9" w14:textId="77777777" w:rsidR="001B1BEE" w:rsidRDefault="001B1BEE" w:rsidP="001B1BEE">
      <w:pPr>
        <w:rPr>
          <w:color w:val="808080"/>
        </w:rPr>
      </w:pPr>
      <w:r>
        <w:rPr>
          <w:color w:val="808080"/>
        </w:rPr>
        <w:t>(Replaces R3-232530)</w:t>
      </w:r>
    </w:p>
    <w:p w14:paraId="1E74E3E0" w14:textId="77777777" w:rsidR="001B1BEE" w:rsidRDefault="001B1BEE" w:rsidP="001B1BEE">
      <w:pPr>
        <w:rPr>
          <w:rFonts w:ascii="Arial" w:hAnsi="Arial" w:cs="Arial"/>
          <w:b/>
        </w:rPr>
      </w:pPr>
      <w:r>
        <w:rPr>
          <w:rFonts w:ascii="Arial" w:hAnsi="Arial" w:cs="Arial"/>
          <w:b/>
        </w:rPr>
        <w:t xml:space="preserve">Discussion: </w:t>
      </w:r>
    </w:p>
    <w:p w14:paraId="6E6B2998" w14:textId="7B145D3E"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25818BA7"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R3-234640</w:t>
      </w:r>
      <w:r>
        <w:rPr>
          <w:color w:val="993300"/>
          <w:u w:val="single"/>
        </w:rPr>
        <w:t>.</w:t>
      </w:r>
    </w:p>
    <w:p w14:paraId="4B1116C1" w14:textId="5D8FA86A" w:rsidR="001B1BEE" w:rsidRDefault="001B1BEE" w:rsidP="001B1BEE">
      <w:pPr>
        <w:rPr>
          <w:rFonts w:ascii="Arial" w:hAnsi="Arial" w:cs="Arial"/>
          <w:b/>
          <w:sz w:val="24"/>
        </w:rPr>
      </w:pPr>
      <w:r>
        <w:rPr>
          <w:rFonts w:ascii="Arial" w:hAnsi="Arial" w:cs="Arial"/>
          <w:b/>
          <w:color w:val="0000FF"/>
          <w:sz w:val="24"/>
        </w:rPr>
        <w:t>R3-234640</w:t>
      </w:r>
      <w:r>
        <w:rPr>
          <w:rFonts w:ascii="Arial" w:hAnsi="Arial" w:cs="Arial"/>
          <w:b/>
          <w:color w:val="0000FF"/>
          <w:sz w:val="24"/>
        </w:rPr>
        <w:tab/>
      </w:r>
      <w:r>
        <w:rPr>
          <w:rFonts w:ascii="Arial" w:hAnsi="Arial" w:cs="Arial"/>
          <w:b/>
          <w:sz w:val="24"/>
        </w:rPr>
        <w:t>(BLCR to 38.401) Introduction of NR MBS enhancements</w:t>
      </w:r>
    </w:p>
    <w:p w14:paraId="708573A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4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26B61B9A" w14:textId="77777777" w:rsidR="001B1BEE" w:rsidRDefault="001B1BEE" w:rsidP="001B1BEE">
      <w:pPr>
        <w:rPr>
          <w:color w:val="808080"/>
        </w:rPr>
      </w:pPr>
      <w:r>
        <w:rPr>
          <w:color w:val="808080"/>
        </w:rPr>
        <w:t>(Replaces R3-233791)</w:t>
      </w:r>
    </w:p>
    <w:p w14:paraId="49054E8B" w14:textId="77777777" w:rsidR="001B1BEE" w:rsidRDefault="001B1BEE" w:rsidP="001B1BEE">
      <w:pPr>
        <w:rPr>
          <w:rFonts w:ascii="Arial" w:hAnsi="Arial" w:cs="Arial"/>
          <w:b/>
        </w:rPr>
      </w:pPr>
      <w:r>
        <w:rPr>
          <w:rFonts w:ascii="Arial" w:hAnsi="Arial" w:cs="Arial"/>
          <w:b/>
        </w:rPr>
        <w:t xml:space="preserve">Discussion: </w:t>
      </w:r>
    </w:p>
    <w:p w14:paraId="66D91533" w14:textId="77777777" w:rsidR="001B1BEE" w:rsidRDefault="001B1BEE" w:rsidP="001B1BEE">
      <w:r>
        <w:t>Endorsed as BL CR</w:t>
      </w:r>
    </w:p>
    <w:p w14:paraId="44DFDD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3A067" w14:textId="07BA87E0" w:rsidR="001B1BEE" w:rsidRDefault="001B1BEE" w:rsidP="001B1BEE">
      <w:pPr>
        <w:rPr>
          <w:rFonts w:ascii="Arial" w:hAnsi="Arial" w:cs="Arial"/>
          <w:b/>
          <w:sz w:val="24"/>
        </w:rPr>
      </w:pPr>
      <w:r>
        <w:rPr>
          <w:rFonts w:ascii="Arial" w:hAnsi="Arial" w:cs="Arial"/>
          <w:b/>
          <w:color w:val="0000FF"/>
          <w:sz w:val="24"/>
        </w:rPr>
        <w:t>R3-234796</w:t>
      </w:r>
      <w:r>
        <w:rPr>
          <w:rFonts w:ascii="Arial" w:hAnsi="Arial" w:cs="Arial"/>
          <w:b/>
          <w:color w:val="0000FF"/>
          <w:sz w:val="24"/>
        </w:rPr>
        <w:tab/>
      </w:r>
      <w:r>
        <w:rPr>
          <w:rFonts w:ascii="Arial" w:hAnsi="Arial" w:cs="Arial"/>
          <w:b/>
          <w:sz w:val="24"/>
        </w:rPr>
        <w:t>(BL CR to 38.401) Introduction of NR MBS enhancements</w:t>
      </w:r>
    </w:p>
    <w:p w14:paraId="76038FE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5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09B1273F" w14:textId="77777777" w:rsidR="001B1BEE" w:rsidRDefault="001B1BEE" w:rsidP="001B1BEE">
      <w:pPr>
        <w:rPr>
          <w:color w:val="808080"/>
        </w:rPr>
      </w:pPr>
      <w:r>
        <w:rPr>
          <w:color w:val="808080"/>
        </w:rPr>
        <w:t>(Replaces R3-234640)</w:t>
      </w:r>
    </w:p>
    <w:p w14:paraId="5D2DE490" w14:textId="411D7072" w:rsidR="001B1BEE" w:rsidRDefault="001B1BEE" w:rsidP="001B1BEE">
      <w:r>
        <w:rPr>
          <w:rFonts w:ascii="Arial" w:hAnsi="Arial" w:cs="Arial"/>
          <w:b/>
        </w:rPr>
        <w:t xml:space="preserve">Discussion: </w:t>
      </w:r>
      <w:r>
        <w:t>(*Post meeting - allocated for merging TPs)</w:t>
      </w:r>
    </w:p>
    <w:p w14:paraId="48B980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9253" w14:textId="10ED7082" w:rsidR="001B1BEE" w:rsidRDefault="001B1BEE" w:rsidP="001B1BEE">
      <w:pPr>
        <w:rPr>
          <w:rFonts w:ascii="Arial" w:hAnsi="Arial" w:cs="Arial"/>
          <w:b/>
          <w:sz w:val="24"/>
        </w:rPr>
      </w:pPr>
      <w:r>
        <w:rPr>
          <w:rFonts w:ascii="Arial" w:hAnsi="Arial" w:cs="Arial"/>
          <w:b/>
          <w:color w:val="0000FF"/>
          <w:sz w:val="24"/>
        </w:rPr>
        <w:t>R3-233803</w:t>
      </w:r>
      <w:r>
        <w:rPr>
          <w:rFonts w:ascii="Arial" w:hAnsi="Arial" w:cs="Arial"/>
          <w:b/>
          <w:color w:val="0000FF"/>
          <w:sz w:val="24"/>
        </w:rPr>
        <w:tab/>
      </w:r>
      <w:r>
        <w:rPr>
          <w:rFonts w:ascii="Arial" w:hAnsi="Arial" w:cs="Arial"/>
          <w:b/>
          <w:sz w:val="24"/>
        </w:rPr>
        <w:t>(BLCR to 38.470) Multicast Reception for RRC_INACTIVE state UEs</w:t>
      </w:r>
    </w:p>
    <w:p w14:paraId="50565B6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CR-0111  rev 2 Cat: B (Rel-18)</w:t>
      </w:r>
      <w:r>
        <w:rPr>
          <w:i/>
        </w:rPr>
        <w:br/>
      </w:r>
      <w:r>
        <w:rPr>
          <w:i/>
        </w:rPr>
        <w:br/>
      </w:r>
      <w:r>
        <w:rPr>
          <w:i/>
        </w:rPr>
        <w:tab/>
      </w:r>
      <w:r>
        <w:rPr>
          <w:i/>
        </w:rPr>
        <w:tab/>
      </w:r>
      <w:r>
        <w:rPr>
          <w:i/>
        </w:rPr>
        <w:tab/>
      </w:r>
      <w:r>
        <w:rPr>
          <w:i/>
        </w:rPr>
        <w:tab/>
      </w:r>
      <w:r>
        <w:rPr>
          <w:i/>
        </w:rPr>
        <w:tab/>
        <w:t>Source: Lenovo, Huawei, Nokia, Nokia Shanghai Bell</w:t>
      </w:r>
    </w:p>
    <w:p w14:paraId="4DABCE6B" w14:textId="77777777" w:rsidR="001B1BEE" w:rsidRDefault="001B1BEE" w:rsidP="001B1BEE">
      <w:pPr>
        <w:rPr>
          <w:color w:val="808080"/>
        </w:rPr>
      </w:pPr>
      <w:r>
        <w:rPr>
          <w:color w:val="808080"/>
        </w:rPr>
        <w:t>(Replaces R3-233075)</w:t>
      </w:r>
    </w:p>
    <w:p w14:paraId="6E88CC77" w14:textId="77777777" w:rsidR="001B1BEE" w:rsidRDefault="001B1BEE" w:rsidP="001B1BEE">
      <w:pPr>
        <w:rPr>
          <w:rFonts w:ascii="Arial" w:hAnsi="Arial" w:cs="Arial"/>
          <w:b/>
        </w:rPr>
      </w:pPr>
      <w:r>
        <w:rPr>
          <w:rFonts w:ascii="Arial" w:hAnsi="Arial" w:cs="Arial"/>
          <w:b/>
        </w:rPr>
        <w:t xml:space="preserve">Discussion: </w:t>
      </w:r>
    </w:p>
    <w:p w14:paraId="01556AB8" w14:textId="77777777" w:rsidR="001B1BEE" w:rsidRDefault="001B1BEE" w:rsidP="001B1BEE">
      <w:r>
        <w:t>-</w:t>
      </w:r>
      <w:r>
        <w:tab/>
        <w:t>Update the title as: (BL CR to TS 38.470) Introduction of NR MBS enhancements</w:t>
      </w:r>
    </w:p>
    <w:p w14:paraId="7BF66A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R3-234638</w:t>
      </w:r>
      <w:r>
        <w:rPr>
          <w:color w:val="993300"/>
          <w:u w:val="single"/>
        </w:rPr>
        <w:t>.</w:t>
      </w:r>
    </w:p>
    <w:p w14:paraId="643F2040" w14:textId="43AED15A" w:rsidR="001B1BEE" w:rsidRDefault="001B1BEE" w:rsidP="001B1BEE">
      <w:pPr>
        <w:rPr>
          <w:rFonts w:ascii="Arial" w:hAnsi="Arial" w:cs="Arial"/>
          <w:b/>
          <w:sz w:val="24"/>
        </w:rPr>
      </w:pPr>
      <w:r>
        <w:rPr>
          <w:rFonts w:ascii="Arial" w:hAnsi="Arial" w:cs="Arial"/>
          <w:b/>
          <w:color w:val="0000FF"/>
          <w:sz w:val="24"/>
        </w:rPr>
        <w:t>R3-234638</w:t>
      </w:r>
      <w:r>
        <w:rPr>
          <w:rFonts w:ascii="Arial" w:hAnsi="Arial" w:cs="Arial"/>
          <w:b/>
          <w:color w:val="0000FF"/>
          <w:sz w:val="24"/>
        </w:rPr>
        <w:tab/>
      </w:r>
      <w:r>
        <w:rPr>
          <w:rFonts w:ascii="Arial" w:hAnsi="Arial" w:cs="Arial"/>
          <w:b/>
          <w:sz w:val="24"/>
        </w:rPr>
        <w:t>(BL CR to TS 38.470) Introduction of NR MBS enhancements</w:t>
      </w:r>
    </w:p>
    <w:p w14:paraId="354306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CR-0111  rev 3 Cat: B (Rel-18)</w:t>
      </w:r>
      <w:r>
        <w:rPr>
          <w:i/>
        </w:rPr>
        <w:br/>
      </w:r>
      <w:r>
        <w:rPr>
          <w:i/>
        </w:rPr>
        <w:br/>
      </w:r>
      <w:r>
        <w:rPr>
          <w:i/>
        </w:rPr>
        <w:tab/>
      </w:r>
      <w:r>
        <w:rPr>
          <w:i/>
        </w:rPr>
        <w:tab/>
      </w:r>
      <w:r>
        <w:rPr>
          <w:i/>
        </w:rPr>
        <w:tab/>
      </w:r>
      <w:r>
        <w:rPr>
          <w:i/>
        </w:rPr>
        <w:tab/>
      </w:r>
      <w:r>
        <w:rPr>
          <w:i/>
        </w:rPr>
        <w:tab/>
        <w:t>Source: Lenovo, Huawei, Nokia, Nokia Shanghai Bell</w:t>
      </w:r>
    </w:p>
    <w:p w14:paraId="1CAC7E85" w14:textId="77777777" w:rsidR="001B1BEE" w:rsidRDefault="001B1BEE" w:rsidP="001B1BEE">
      <w:pPr>
        <w:rPr>
          <w:color w:val="808080"/>
        </w:rPr>
      </w:pPr>
      <w:r>
        <w:rPr>
          <w:color w:val="808080"/>
        </w:rPr>
        <w:t>(Replaces R3-233803)</w:t>
      </w:r>
    </w:p>
    <w:p w14:paraId="693059F7" w14:textId="77777777" w:rsidR="001B1BEE" w:rsidRDefault="001B1BEE" w:rsidP="001B1BEE">
      <w:pPr>
        <w:rPr>
          <w:rFonts w:ascii="Arial" w:hAnsi="Arial" w:cs="Arial"/>
          <w:b/>
        </w:rPr>
      </w:pPr>
      <w:r>
        <w:rPr>
          <w:rFonts w:ascii="Arial" w:hAnsi="Arial" w:cs="Arial"/>
          <w:b/>
        </w:rPr>
        <w:t xml:space="preserve">Discussion: </w:t>
      </w:r>
    </w:p>
    <w:p w14:paraId="15AFBA92" w14:textId="77777777" w:rsidR="001B1BEE" w:rsidRDefault="001B1BEE" w:rsidP="001B1BEE">
      <w:r>
        <w:t>Endorsed as BL CR</w:t>
      </w:r>
    </w:p>
    <w:p w14:paraId="53A870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F595C" w14:textId="0B863D2F" w:rsidR="001B1BEE" w:rsidRDefault="001B1BEE" w:rsidP="001B1BEE">
      <w:pPr>
        <w:rPr>
          <w:rFonts w:ascii="Arial" w:hAnsi="Arial" w:cs="Arial"/>
          <w:b/>
          <w:sz w:val="24"/>
        </w:rPr>
      </w:pPr>
      <w:r>
        <w:rPr>
          <w:rFonts w:ascii="Arial" w:hAnsi="Arial" w:cs="Arial"/>
          <w:b/>
          <w:color w:val="0000FF"/>
          <w:sz w:val="24"/>
        </w:rPr>
        <w:t>R3-234615</w:t>
      </w:r>
      <w:r>
        <w:rPr>
          <w:rFonts w:ascii="Arial" w:hAnsi="Arial" w:cs="Arial"/>
          <w:b/>
          <w:color w:val="0000FF"/>
          <w:sz w:val="24"/>
        </w:rPr>
        <w:tab/>
      </w:r>
      <w:r>
        <w:rPr>
          <w:rFonts w:ascii="Arial" w:hAnsi="Arial" w:cs="Arial"/>
          <w:b/>
          <w:sz w:val="24"/>
        </w:rPr>
        <w:t>Summary of unofficial offline Discussion on Rel-18 MBS</w:t>
      </w:r>
    </w:p>
    <w:p w14:paraId="3851B2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3F58A1"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91509" w14:textId="77777777" w:rsidR="001B1BEE" w:rsidRDefault="001B1BEE" w:rsidP="001B1BEE">
      <w:pPr>
        <w:pStyle w:val="Heading3"/>
      </w:pPr>
      <w:bookmarkStart w:id="66" w:name="_Toc144676526"/>
      <w:r>
        <w:t>15.2</w:t>
      </w:r>
      <w:r>
        <w:tab/>
        <w:t>Support for MBS reception in RAN sharing scenarios</w:t>
      </w:r>
      <w:bookmarkEnd w:id="66"/>
    </w:p>
    <w:p w14:paraId="0AD113D0" w14:textId="6E43B2C7" w:rsidR="001B1BEE" w:rsidRDefault="001B1BEE" w:rsidP="001B1BEE">
      <w:pPr>
        <w:rPr>
          <w:rFonts w:ascii="Arial" w:hAnsi="Arial" w:cs="Arial"/>
          <w:b/>
          <w:sz w:val="24"/>
        </w:rPr>
      </w:pPr>
      <w:r>
        <w:rPr>
          <w:rFonts w:ascii="Arial" w:hAnsi="Arial" w:cs="Arial"/>
          <w:b/>
          <w:color w:val="0000FF"/>
          <w:sz w:val="24"/>
        </w:rPr>
        <w:t>R3-234828</w:t>
      </w:r>
      <w:r>
        <w:rPr>
          <w:rFonts w:ascii="Arial" w:hAnsi="Arial" w:cs="Arial"/>
          <w:b/>
          <w:color w:val="0000FF"/>
          <w:sz w:val="24"/>
        </w:rPr>
        <w:tab/>
      </w:r>
      <w:r>
        <w:rPr>
          <w:rFonts w:ascii="Arial" w:hAnsi="Arial" w:cs="Arial"/>
          <w:b/>
          <w:sz w:val="24"/>
        </w:rPr>
        <w:t>(BL CR to 38.410) Update of MBS RAN sharing solution</w:t>
      </w:r>
    </w:p>
    <w:p w14:paraId="1F1A9D3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CR-0045  rev  Cat: B (Rel-18)</w:t>
      </w:r>
      <w:r>
        <w:rPr>
          <w:i/>
        </w:rPr>
        <w:br/>
      </w:r>
      <w:r>
        <w:rPr>
          <w:i/>
        </w:rPr>
        <w:br/>
      </w:r>
      <w:r>
        <w:rPr>
          <w:i/>
        </w:rPr>
        <w:tab/>
      </w:r>
      <w:r>
        <w:rPr>
          <w:i/>
        </w:rPr>
        <w:tab/>
      </w:r>
      <w:r>
        <w:rPr>
          <w:i/>
        </w:rPr>
        <w:tab/>
      </w:r>
      <w:r>
        <w:rPr>
          <w:i/>
        </w:rPr>
        <w:tab/>
      </w:r>
      <w:r>
        <w:rPr>
          <w:i/>
        </w:rPr>
        <w:tab/>
        <w:t xml:space="preserve">Source: Qualcomm </w:t>
      </w:r>
      <w:proofErr w:type="spellStart"/>
      <w:r>
        <w:rPr>
          <w:i/>
        </w:rPr>
        <w:t>IncorporatedQualcomm</w:t>
      </w:r>
      <w:proofErr w:type="spellEnd"/>
      <w:r>
        <w:rPr>
          <w:i/>
        </w:rPr>
        <w:t xml:space="preserve"> Inc, Nokia, Nokia Shanghai Bell, ZTE, Ericsson, CATT, Huawei</w:t>
      </w:r>
    </w:p>
    <w:p w14:paraId="41DB484D" w14:textId="77777777" w:rsidR="00606525" w:rsidRDefault="00606525" w:rsidP="00606525">
      <w:r>
        <w:rPr>
          <w:rFonts w:ascii="Arial" w:hAnsi="Arial" w:cs="Arial"/>
          <w:b/>
        </w:rPr>
        <w:t xml:space="preserve">Discussion: </w:t>
      </w:r>
      <w:r>
        <w:t>(*Post meeting - allocated for merging TPs)</w:t>
      </w:r>
    </w:p>
    <w:p w14:paraId="7C60E0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B3CE8" w14:textId="41050D4F" w:rsidR="001B1BEE" w:rsidRDefault="001B1BEE" w:rsidP="001B1BEE">
      <w:pPr>
        <w:rPr>
          <w:rFonts w:ascii="Arial" w:hAnsi="Arial" w:cs="Arial"/>
          <w:b/>
          <w:sz w:val="24"/>
        </w:rPr>
      </w:pPr>
      <w:r>
        <w:rPr>
          <w:rFonts w:ascii="Arial" w:hAnsi="Arial" w:cs="Arial"/>
          <w:b/>
          <w:color w:val="0000FF"/>
          <w:sz w:val="24"/>
        </w:rPr>
        <w:t>R3-233948</w:t>
      </w:r>
      <w:r>
        <w:rPr>
          <w:rFonts w:ascii="Arial" w:hAnsi="Arial" w:cs="Arial"/>
          <w:b/>
          <w:color w:val="0000FF"/>
          <w:sz w:val="24"/>
        </w:rPr>
        <w:tab/>
      </w:r>
      <w:r>
        <w:rPr>
          <w:rFonts w:ascii="Arial" w:hAnsi="Arial" w:cs="Arial"/>
          <w:b/>
          <w:sz w:val="24"/>
        </w:rPr>
        <w:t>(TP for BLCR TS37.483) Discussion on MBS RAN sharing</w:t>
      </w:r>
    </w:p>
    <w:p w14:paraId="60EC995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C5A2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3B98E" w14:textId="2792240D" w:rsidR="001B1BEE" w:rsidRDefault="001B1BEE" w:rsidP="001B1BEE">
      <w:pPr>
        <w:rPr>
          <w:rFonts w:ascii="Arial" w:hAnsi="Arial" w:cs="Arial"/>
          <w:b/>
          <w:sz w:val="24"/>
        </w:rPr>
      </w:pPr>
      <w:r>
        <w:rPr>
          <w:rFonts w:ascii="Arial" w:hAnsi="Arial" w:cs="Arial"/>
          <w:b/>
          <w:color w:val="0000FF"/>
          <w:sz w:val="24"/>
        </w:rPr>
        <w:t>R3-233852</w:t>
      </w:r>
      <w:r>
        <w:rPr>
          <w:rFonts w:ascii="Arial" w:hAnsi="Arial" w:cs="Arial"/>
          <w:b/>
          <w:color w:val="0000FF"/>
          <w:sz w:val="24"/>
        </w:rPr>
        <w:tab/>
      </w:r>
      <w:r>
        <w:rPr>
          <w:rFonts w:ascii="Arial" w:hAnsi="Arial" w:cs="Arial"/>
          <w:b/>
          <w:sz w:val="24"/>
        </w:rPr>
        <w:t>(TP for TS 38.470, 37.483, 38.473) Resolution of RAN sharing open points</w:t>
      </w:r>
    </w:p>
    <w:p w14:paraId="643119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A8C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15D34" w14:textId="39E2B190" w:rsidR="001B1BEE" w:rsidRDefault="001B1BEE" w:rsidP="001B1BEE">
      <w:pPr>
        <w:rPr>
          <w:rFonts w:ascii="Arial" w:hAnsi="Arial" w:cs="Arial"/>
          <w:b/>
          <w:sz w:val="24"/>
        </w:rPr>
      </w:pPr>
      <w:r>
        <w:rPr>
          <w:rFonts w:ascii="Arial" w:hAnsi="Arial" w:cs="Arial"/>
          <w:b/>
          <w:color w:val="0000FF"/>
          <w:sz w:val="24"/>
        </w:rPr>
        <w:t>R3-233979</w:t>
      </w:r>
      <w:r>
        <w:rPr>
          <w:rFonts w:ascii="Arial" w:hAnsi="Arial" w:cs="Arial"/>
          <w:b/>
          <w:color w:val="0000FF"/>
          <w:sz w:val="24"/>
        </w:rPr>
        <w:tab/>
      </w:r>
      <w:r>
        <w:rPr>
          <w:rFonts w:ascii="Arial" w:hAnsi="Arial" w:cs="Arial"/>
          <w:b/>
          <w:sz w:val="24"/>
        </w:rPr>
        <w:t>Support of MBS in RAN sharing scenarios</w:t>
      </w:r>
    </w:p>
    <w:p w14:paraId="016F75D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29D838" w14:textId="77777777" w:rsidR="001B1BEE" w:rsidRDefault="001B1BEE" w:rsidP="001B1BEE">
      <w:pPr>
        <w:rPr>
          <w:color w:val="808080"/>
        </w:rPr>
      </w:pPr>
      <w:r>
        <w:rPr>
          <w:color w:val="808080"/>
        </w:rPr>
        <w:t>(Replaces R3-232681)</w:t>
      </w:r>
    </w:p>
    <w:p w14:paraId="5BCD15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5156" w14:textId="31378B85" w:rsidR="001B1BEE" w:rsidRDefault="001B1BEE" w:rsidP="001B1BEE">
      <w:pPr>
        <w:rPr>
          <w:rFonts w:ascii="Arial" w:hAnsi="Arial" w:cs="Arial"/>
          <w:b/>
          <w:sz w:val="24"/>
        </w:rPr>
      </w:pPr>
      <w:r>
        <w:rPr>
          <w:rFonts w:ascii="Arial" w:hAnsi="Arial" w:cs="Arial"/>
          <w:b/>
          <w:color w:val="0000FF"/>
          <w:sz w:val="24"/>
        </w:rPr>
        <w:t>R3-234089</w:t>
      </w:r>
      <w:r>
        <w:rPr>
          <w:rFonts w:ascii="Arial" w:hAnsi="Arial" w:cs="Arial"/>
          <w:b/>
          <w:color w:val="0000FF"/>
          <w:sz w:val="24"/>
        </w:rPr>
        <w:tab/>
      </w:r>
      <w:r>
        <w:rPr>
          <w:rFonts w:ascii="Arial" w:hAnsi="Arial" w:cs="Arial"/>
          <w:b/>
          <w:sz w:val="24"/>
        </w:rPr>
        <w:t>(TPs to MBS BL CRs) MBS reception in RAN sharing scenario</w:t>
      </w:r>
    </w:p>
    <w:p w14:paraId="44AEF2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506634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0A05" w14:textId="03AA7122" w:rsidR="001B1BEE" w:rsidRDefault="001B1BEE" w:rsidP="001B1BEE">
      <w:pPr>
        <w:rPr>
          <w:rFonts w:ascii="Arial" w:hAnsi="Arial" w:cs="Arial"/>
          <w:b/>
          <w:sz w:val="24"/>
        </w:rPr>
      </w:pPr>
      <w:r>
        <w:rPr>
          <w:rFonts w:ascii="Arial" w:hAnsi="Arial" w:cs="Arial"/>
          <w:b/>
          <w:color w:val="0000FF"/>
          <w:sz w:val="24"/>
        </w:rPr>
        <w:t>R3-234211</w:t>
      </w:r>
      <w:r>
        <w:rPr>
          <w:rFonts w:ascii="Arial" w:hAnsi="Arial" w:cs="Arial"/>
          <w:b/>
          <w:color w:val="0000FF"/>
          <w:sz w:val="24"/>
        </w:rPr>
        <w:tab/>
      </w:r>
      <w:r>
        <w:rPr>
          <w:rFonts w:ascii="Arial" w:hAnsi="Arial" w:cs="Arial"/>
          <w:b/>
          <w:sz w:val="24"/>
        </w:rPr>
        <w:t>(TP to TS 38.413, 38.473) Network sharing for MBS Broadcast</w:t>
      </w:r>
    </w:p>
    <w:p w14:paraId="7ED09EC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8576C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AF48" w14:textId="6091699D" w:rsidR="001B1BEE" w:rsidRDefault="001B1BEE" w:rsidP="001B1BEE">
      <w:pPr>
        <w:rPr>
          <w:rFonts w:ascii="Arial" w:hAnsi="Arial" w:cs="Arial"/>
          <w:b/>
          <w:sz w:val="24"/>
        </w:rPr>
      </w:pPr>
      <w:r>
        <w:rPr>
          <w:rFonts w:ascii="Arial" w:hAnsi="Arial" w:cs="Arial"/>
          <w:b/>
          <w:color w:val="0000FF"/>
          <w:sz w:val="24"/>
        </w:rPr>
        <w:t>R3-234233</w:t>
      </w:r>
      <w:r>
        <w:rPr>
          <w:rFonts w:ascii="Arial" w:hAnsi="Arial" w:cs="Arial"/>
          <w:b/>
          <w:color w:val="0000FF"/>
          <w:sz w:val="24"/>
        </w:rPr>
        <w:tab/>
      </w:r>
      <w:r>
        <w:rPr>
          <w:rFonts w:ascii="Arial" w:hAnsi="Arial" w:cs="Arial"/>
          <w:b/>
          <w:sz w:val="24"/>
        </w:rPr>
        <w:t>Further thoughts on MBS reception for RAN sharing scenarios</w:t>
      </w:r>
    </w:p>
    <w:p w14:paraId="7FC252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83AE4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BA9B3" w14:textId="200EBB10" w:rsidR="001B1BEE" w:rsidRDefault="001B1BEE" w:rsidP="001B1BEE">
      <w:pPr>
        <w:rPr>
          <w:rFonts w:ascii="Arial" w:hAnsi="Arial" w:cs="Arial"/>
          <w:b/>
          <w:sz w:val="24"/>
        </w:rPr>
      </w:pPr>
      <w:r>
        <w:rPr>
          <w:rFonts w:ascii="Arial" w:hAnsi="Arial" w:cs="Arial"/>
          <w:b/>
          <w:color w:val="0000FF"/>
          <w:sz w:val="24"/>
        </w:rPr>
        <w:t>R3-234247</w:t>
      </w:r>
      <w:r>
        <w:rPr>
          <w:rFonts w:ascii="Arial" w:hAnsi="Arial" w:cs="Arial"/>
          <w:b/>
          <w:color w:val="0000FF"/>
          <w:sz w:val="24"/>
        </w:rPr>
        <w:tab/>
      </w:r>
      <w:r>
        <w:rPr>
          <w:rFonts w:ascii="Arial" w:hAnsi="Arial" w:cs="Arial"/>
          <w:b/>
          <w:sz w:val="24"/>
        </w:rPr>
        <w:t>Discussion on efficient MBS reception in RAN sharing scenario</w:t>
      </w:r>
    </w:p>
    <w:p w14:paraId="7DCD281C"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CATT,CMCC,CBN</w:t>
      </w:r>
    </w:p>
    <w:p w14:paraId="33F7228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5553" w14:textId="1AA5DF5C" w:rsidR="001B1BEE" w:rsidRDefault="001B1BEE" w:rsidP="001B1BEE">
      <w:pPr>
        <w:rPr>
          <w:rFonts w:ascii="Arial" w:hAnsi="Arial" w:cs="Arial"/>
          <w:b/>
          <w:sz w:val="24"/>
        </w:rPr>
      </w:pPr>
      <w:r>
        <w:rPr>
          <w:rFonts w:ascii="Arial" w:hAnsi="Arial" w:cs="Arial"/>
          <w:b/>
          <w:color w:val="0000FF"/>
          <w:sz w:val="24"/>
        </w:rPr>
        <w:t>R3-234184</w:t>
      </w:r>
      <w:r>
        <w:rPr>
          <w:rFonts w:ascii="Arial" w:hAnsi="Arial" w:cs="Arial"/>
          <w:b/>
          <w:color w:val="0000FF"/>
          <w:sz w:val="24"/>
        </w:rPr>
        <w:tab/>
      </w:r>
      <w:r>
        <w:rPr>
          <w:rFonts w:ascii="Arial" w:hAnsi="Arial" w:cs="Arial"/>
          <w:b/>
          <w:sz w:val="24"/>
        </w:rPr>
        <w:t>Remaining issues of supporting MBS reception in RAN Sharing</w:t>
      </w:r>
    </w:p>
    <w:p w14:paraId="2BCA022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0AA6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0B5CC" w14:textId="3C9BD77C" w:rsidR="001B1BEE" w:rsidRDefault="001B1BEE" w:rsidP="001B1BEE">
      <w:pPr>
        <w:rPr>
          <w:rFonts w:ascii="Arial" w:hAnsi="Arial" w:cs="Arial"/>
          <w:b/>
          <w:sz w:val="24"/>
        </w:rPr>
      </w:pPr>
      <w:r>
        <w:rPr>
          <w:rFonts w:ascii="Arial" w:hAnsi="Arial" w:cs="Arial"/>
          <w:b/>
          <w:color w:val="0000FF"/>
          <w:sz w:val="24"/>
        </w:rPr>
        <w:t>R3-233978</w:t>
      </w:r>
      <w:r>
        <w:rPr>
          <w:rFonts w:ascii="Arial" w:hAnsi="Arial" w:cs="Arial"/>
          <w:b/>
          <w:color w:val="0000FF"/>
          <w:sz w:val="24"/>
        </w:rPr>
        <w:tab/>
      </w:r>
      <w:r>
        <w:rPr>
          <w:rFonts w:ascii="Arial" w:hAnsi="Arial" w:cs="Arial"/>
          <w:b/>
          <w:sz w:val="24"/>
        </w:rPr>
        <w:t>Stage-2 CR for Introducing MBS RAN Sharing for OAM based solution.</w:t>
      </w:r>
    </w:p>
    <w:p w14:paraId="0FA950B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Qualcomm Incorporated, Huawei, Nokia, Nokia Shanghai Bell</w:t>
      </w:r>
    </w:p>
    <w:p w14:paraId="33AE61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E0008"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 xml:space="preserve">Procedure for NG-RAN </w:t>
      </w:r>
      <w:r w:rsidRPr="00B77FA9">
        <w:rPr>
          <w:rFonts w:ascii="Calibri" w:hAnsi="Calibri" w:cs="Calibri"/>
          <w:sz w:val="18"/>
          <w:u w:val="single"/>
          <w:lang w:eastAsia="en-US"/>
        </w:rPr>
        <w:t>triggered</w:t>
      </w:r>
      <w:r w:rsidRPr="00B77FA9">
        <w:rPr>
          <w:rFonts w:ascii="Calibri" w:hAnsi="Calibri" w:cs="Calibri" w:hint="eastAsia"/>
          <w:sz w:val="18"/>
          <w:u w:val="single"/>
          <w:lang w:eastAsia="en-US"/>
        </w:rPr>
        <w:t xml:space="preserve"> NG-U tunnel </w:t>
      </w:r>
      <w:r w:rsidRPr="00B77FA9">
        <w:rPr>
          <w:rFonts w:ascii="Calibri" w:hAnsi="Calibri" w:cs="Calibri"/>
          <w:sz w:val="18"/>
          <w:u w:val="single"/>
          <w:lang w:eastAsia="en-US"/>
        </w:rPr>
        <w:t>establishment:</w:t>
      </w:r>
    </w:p>
    <w:p w14:paraId="11040734" w14:textId="6182A176"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Introduce </w:t>
      </w:r>
      <w:r w:rsidR="003C52F7" w:rsidRPr="00B77FA9">
        <w:rPr>
          <w:rFonts w:ascii="Calibri" w:hAnsi="Calibri" w:cs="Calibri"/>
          <w:bCs/>
          <w:color w:val="008000"/>
          <w:sz w:val="18"/>
        </w:rPr>
        <w:t>Broadcast session transport request/response/failure</w:t>
      </w:r>
      <w:r w:rsidR="003C52F7" w:rsidRPr="00B77FA9">
        <w:rPr>
          <w:rFonts w:ascii="Calibri" w:hAnsi="Calibri" w:cs="Calibri" w:hint="eastAsia"/>
          <w:bCs/>
          <w:color w:val="008000"/>
          <w:sz w:val="18"/>
        </w:rPr>
        <w:t xml:space="preserve"> procedure to support NG-RAN </w:t>
      </w:r>
      <w:r w:rsidR="003C52F7" w:rsidRPr="00B77FA9">
        <w:rPr>
          <w:rFonts w:ascii="Calibri" w:hAnsi="Calibri" w:cs="Calibri"/>
          <w:bCs/>
          <w:color w:val="008000"/>
          <w:sz w:val="18"/>
        </w:rPr>
        <w:t>triggered</w:t>
      </w:r>
      <w:r w:rsidR="003C52F7" w:rsidRPr="00B77FA9">
        <w:rPr>
          <w:rFonts w:ascii="Calibri" w:hAnsi="Calibri" w:cs="Calibri" w:hint="eastAsia"/>
          <w:bCs/>
          <w:color w:val="008000"/>
          <w:sz w:val="18"/>
        </w:rPr>
        <w:t xml:space="preserve"> NG-U tunnel </w:t>
      </w:r>
      <w:r w:rsidR="003C52F7" w:rsidRPr="00B77FA9">
        <w:rPr>
          <w:rFonts w:ascii="Calibri" w:hAnsi="Calibri" w:cs="Calibri"/>
          <w:bCs/>
          <w:color w:val="008000"/>
          <w:sz w:val="18"/>
        </w:rPr>
        <w:t>establishment</w:t>
      </w:r>
      <w:r w:rsidR="003C52F7" w:rsidRPr="00B77FA9">
        <w:rPr>
          <w:rFonts w:ascii="Calibri" w:hAnsi="Calibri" w:cs="Calibri" w:hint="eastAsia"/>
          <w:bCs/>
          <w:color w:val="008000"/>
          <w:sz w:val="18"/>
        </w:rPr>
        <w:t>.</w:t>
      </w:r>
    </w:p>
    <w:p w14:paraId="629516A0" w14:textId="77777777" w:rsidR="003C52F7" w:rsidRPr="003C52F7" w:rsidRDefault="003C52F7" w:rsidP="003C52F7">
      <w:pPr>
        <w:rPr>
          <w:rFonts w:ascii="Calibri" w:hAnsi="Calibri" w:cs="Calibri"/>
          <w:sz w:val="18"/>
          <w:u w:val="single"/>
          <w:lang w:val="fr-FR" w:eastAsia="en-US"/>
        </w:rPr>
      </w:pPr>
      <w:r w:rsidRPr="003C52F7">
        <w:rPr>
          <w:rFonts w:ascii="Calibri" w:hAnsi="Calibri" w:cs="Calibri" w:hint="eastAsia"/>
          <w:sz w:val="18"/>
          <w:u w:val="single"/>
          <w:lang w:val="fr-FR" w:eastAsia="en-US"/>
        </w:rPr>
        <w:t>F1-U/NG-U tunnel establishments</w:t>
      </w:r>
    </w:p>
    <w:p w14:paraId="0C91F5EF" w14:textId="0C835F36"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CU-CP makes decision on </w:t>
      </w:r>
      <w:r w:rsidR="003C52F7" w:rsidRPr="00B77FA9">
        <w:rPr>
          <w:rFonts w:ascii="Calibri" w:hAnsi="Calibri" w:cs="Calibri"/>
          <w:bCs/>
          <w:color w:val="008000"/>
          <w:sz w:val="18"/>
        </w:rPr>
        <w:t>whether</w:t>
      </w:r>
      <w:r w:rsidR="003C52F7" w:rsidRPr="00B77FA9">
        <w:rPr>
          <w:rFonts w:ascii="Calibri" w:hAnsi="Calibri" w:cs="Calibri" w:hint="eastAsia"/>
          <w:bCs/>
          <w:color w:val="008000"/>
          <w:sz w:val="18"/>
        </w:rPr>
        <w:t xml:space="preserve"> to establish NG-U tunnel</w:t>
      </w:r>
      <w:r w:rsidR="003C52F7" w:rsidRPr="00B77FA9">
        <w:rPr>
          <w:rFonts w:ascii="Calibri" w:hAnsi="Calibri" w:cs="Calibri"/>
          <w:bCs/>
          <w:color w:val="008000"/>
          <w:sz w:val="18"/>
        </w:rPr>
        <w:t>.</w:t>
      </w:r>
    </w:p>
    <w:p w14:paraId="56948453" w14:textId="77777777" w:rsidR="003C52F7" w:rsidRPr="00B77FA9" w:rsidRDefault="003C52F7" w:rsidP="003C52F7">
      <w:pPr>
        <w:rPr>
          <w:rFonts w:ascii="Calibri" w:hAnsi="Calibri" w:cs="Calibri"/>
          <w:bCs/>
          <w:color w:val="008000"/>
          <w:sz w:val="18"/>
        </w:rPr>
      </w:pPr>
      <w:r w:rsidRPr="00B77FA9">
        <w:rPr>
          <w:rFonts w:ascii="Calibri" w:hAnsi="Calibri" w:cs="Calibri" w:hint="eastAsia"/>
          <w:bCs/>
          <w:color w:val="008000"/>
          <w:sz w:val="18"/>
        </w:rPr>
        <w:t>For MOCN scenario, o</w:t>
      </w:r>
      <w:r w:rsidRPr="00B77FA9">
        <w:rPr>
          <w:rFonts w:ascii="Calibri" w:hAnsi="Calibri" w:cs="Calibri"/>
          <w:bCs/>
          <w:color w:val="008000"/>
          <w:sz w:val="18"/>
        </w:rPr>
        <w:t xml:space="preserve">nly one </w:t>
      </w:r>
      <w:r w:rsidRPr="00B77FA9">
        <w:rPr>
          <w:rFonts w:ascii="Calibri" w:hAnsi="Calibri" w:cs="Calibri" w:hint="eastAsia"/>
          <w:bCs/>
          <w:color w:val="008000"/>
          <w:sz w:val="18"/>
        </w:rPr>
        <w:t xml:space="preserve">set of </w:t>
      </w:r>
      <w:r w:rsidRPr="00B77FA9">
        <w:rPr>
          <w:rFonts w:ascii="Calibri" w:hAnsi="Calibri" w:cs="Calibri"/>
          <w:bCs/>
          <w:color w:val="008000"/>
          <w:sz w:val="18"/>
        </w:rPr>
        <w:t>shared F1-U tunnels is established and kept for MOCN scenario as long as there is one PLMN keeping the MBS service</w:t>
      </w:r>
      <w:r w:rsidRPr="00B77FA9">
        <w:rPr>
          <w:rFonts w:ascii="Calibri" w:hAnsi="Calibri" w:cs="Calibri" w:hint="eastAsia"/>
          <w:bCs/>
          <w:color w:val="008000"/>
          <w:sz w:val="18"/>
        </w:rPr>
        <w:t>.</w:t>
      </w:r>
    </w:p>
    <w:p w14:paraId="1AA54E54" w14:textId="77777777" w:rsidR="003C52F7" w:rsidRPr="00B77FA9" w:rsidRDefault="003C52F7" w:rsidP="003C52F7">
      <w:pPr>
        <w:rPr>
          <w:rFonts w:ascii="Calibri" w:hAnsi="Calibri" w:cs="Calibri"/>
          <w:bCs/>
          <w:color w:val="008000"/>
          <w:sz w:val="18"/>
        </w:rPr>
      </w:pPr>
      <w:r w:rsidRPr="00B77FA9">
        <w:rPr>
          <w:rFonts w:ascii="Calibri" w:hAnsi="Calibri" w:cs="Calibri" w:hint="eastAsia"/>
          <w:bCs/>
          <w:color w:val="008000"/>
          <w:sz w:val="18"/>
        </w:rPr>
        <w:t xml:space="preserve">For multiple cell-ID broadcast scenario, the entity controlling logical </w:t>
      </w:r>
      <w:r w:rsidRPr="00B77FA9">
        <w:rPr>
          <w:rFonts w:ascii="Calibri" w:hAnsi="Calibri" w:cs="Calibri"/>
          <w:bCs/>
          <w:color w:val="008000"/>
          <w:sz w:val="18"/>
        </w:rPr>
        <w:t xml:space="preserve">DUs </w:t>
      </w:r>
      <w:r w:rsidRPr="00B77FA9">
        <w:rPr>
          <w:rFonts w:ascii="Calibri" w:hAnsi="Calibri" w:cs="Calibri" w:hint="eastAsia"/>
          <w:bCs/>
          <w:color w:val="008000"/>
          <w:sz w:val="18"/>
        </w:rPr>
        <w:t>decides</w:t>
      </w:r>
      <w:r w:rsidRPr="00B77FA9">
        <w:rPr>
          <w:rFonts w:ascii="Calibri" w:hAnsi="Calibri" w:cs="Calibri"/>
          <w:bCs/>
          <w:color w:val="008000"/>
          <w:sz w:val="18"/>
        </w:rPr>
        <w:t xml:space="preserve"> how many F1-U tunnels to be set up</w:t>
      </w:r>
      <w:r w:rsidRPr="00B77FA9">
        <w:rPr>
          <w:rFonts w:ascii="Calibri" w:hAnsi="Calibri" w:cs="Calibri" w:hint="eastAsia"/>
          <w:bCs/>
          <w:color w:val="008000"/>
          <w:sz w:val="18"/>
        </w:rPr>
        <w:t>.</w:t>
      </w:r>
      <w:r w:rsidRPr="00B77FA9">
        <w:rPr>
          <w:rFonts w:ascii="Calibri" w:hAnsi="Calibri" w:cs="Calibri"/>
          <w:bCs/>
          <w:color w:val="008000"/>
          <w:sz w:val="18"/>
        </w:rPr>
        <w:t xml:space="preserve"> </w:t>
      </w:r>
      <w:r w:rsidRPr="00B77FA9">
        <w:rPr>
          <w:rFonts w:ascii="Calibri" w:hAnsi="Calibri" w:cs="Calibri" w:hint="eastAsia"/>
          <w:bCs/>
          <w:color w:val="008000"/>
          <w:sz w:val="18"/>
        </w:rPr>
        <w:t>T</w:t>
      </w:r>
      <w:r w:rsidRPr="00B77FA9">
        <w:rPr>
          <w:rFonts w:ascii="Calibri" w:hAnsi="Calibri" w:cs="Calibri"/>
          <w:bCs/>
          <w:color w:val="008000"/>
          <w:sz w:val="18"/>
        </w:rPr>
        <w:t xml:space="preserve">he decision of CU-CP on establishment of NG-U tunnel </w:t>
      </w:r>
      <w:r w:rsidRPr="00B77FA9">
        <w:rPr>
          <w:rFonts w:ascii="Calibri" w:hAnsi="Calibri" w:cs="Calibri" w:hint="eastAsia"/>
          <w:bCs/>
          <w:color w:val="008000"/>
          <w:sz w:val="18"/>
        </w:rPr>
        <w:t>takes</w:t>
      </w:r>
      <w:r w:rsidRPr="00B77FA9">
        <w:rPr>
          <w:rFonts w:ascii="Calibri" w:hAnsi="Calibri" w:cs="Calibri"/>
          <w:bCs/>
          <w:color w:val="008000"/>
          <w:sz w:val="18"/>
        </w:rPr>
        <w:t xml:space="preserve"> the feedback of DU on establishment of a set of F1-U tunnels</w:t>
      </w:r>
      <w:r w:rsidRPr="00B77FA9">
        <w:rPr>
          <w:rFonts w:ascii="Calibri" w:hAnsi="Calibri" w:cs="Calibri" w:hint="eastAsia"/>
          <w:bCs/>
          <w:color w:val="008000"/>
          <w:sz w:val="18"/>
        </w:rPr>
        <w:t xml:space="preserve"> into account</w:t>
      </w:r>
      <w:r w:rsidRPr="00B77FA9">
        <w:rPr>
          <w:rFonts w:ascii="Calibri" w:hAnsi="Calibri" w:cs="Calibri"/>
          <w:bCs/>
          <w:color w:val="008000"/>
          <w:sz w:val="18"/>
        </w:rPr>
        <w:t>.</w:t>
      </w:r>
      <w:r w:rsidRPr="00B77FA9">
        <w:rPr>
          <w:rFonts w:ascii="Calibri" w:hAnsi="Calibri" w:cs="Calibri" w:hint="eastAsia"/>
          <w:bCs/>
          <w:color w:val="008000"/>
          <w:sz w:val="18"/>
        </w:rPr>
        <w:t xml:space="preserve"> </w:t>
      </w:r>
    </w:p>
    <w:p w14:paraId="52BAAEC0"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FFS whether the set of F1-U tunnel(s) and NG-U tunnel are always one to one mapping or not.</w:t>
      </w:r>
    </w:p>
    <w:p w14:paraId="5ECEEB77"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 xml:space="preserve"> </w:t>
      </w:r>
    </w:p>
    <w:p w14:paraId="432C2DC4"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One F1AP message vs multiple F1AP messages</w:t>
      </w:r>
    </w:p>
    <w:p w14:paraId="10E48382" w14:textId="392E8AFA"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Adopt the option of </w:t>
      </w:r>
      <w:r w:rsidR="003C52F7" w:rsidRPr="00B77FA9">
        <w:rPr>
          <w:rFonts w:ascii="Calibri" w:hAnsi="Calibri" w:cs="Calibri"/>
          <w:bCs/>
          <w:color w:val="008000"/>
          <w:sz w:val="18"/>
        </w:rPr>
        <w:t>Multiple F1AP contexts/messages,</w:t>
      </w:r>
      <w:r w:rsidR="003C52F7" w:rsidRPr="00B77FA9">
        <w:rPr>
          <w:rFonts w:ascii="Calibri" w:hAnsi="Calibri" w:cs="Calibri" w:hint="eastAsia"/>
          <w:bCs/>
          <w:color w:val="008000"/>
          <w:sz w:val="18"/>
        </w:rPr>
        <w:t xml:space="preserve"> </w:t>
      </w:r>
      <w:r w:rsidR="003C52F7" w:rsidRPr="00B77FA9">
        <w:rPr>
          <w:rFonts w:ascii="Calibri" w:hAnsi="Calibri" w:cs="Calibri"/>
          <w:bCs/>
          <w:color w:val="008000"/>
          <w:sz w:val="18"/>
        </w:rPr>
        <w:t>one per PLMN,</w:t>
      </w:r>
      <w:r w:rsidR="003C52F7" w:rsidRPr="00B77FA9">
        <w:rPr>
          <w:rFonts w:ascii="Calibri" w:hAnsi="Calibri" w:cs="Calibri" w:hint="eastAsia"/>
          <w:bCs/>
          <w:color w:val="008000"/>
          <w:sz w:val="18"/>
        </w:rPr>
        <w:t xml:space="preserve"> </w:t>
      </w:r>
      <w:r w:rsidR="003C52F7" w:rsidRPr="00B77FA9">
        <w:rPr>
          <w:rFonts w:ascii="Calibri" w:hAnsi="Calibri" w:cs="Calibri"/>
          <w:bCs/>
          <w:color w:val="008000"/>
          <w:sz w:val="18"/>
        </w:rPr>
        <w:t>for MOCN scenario</w:t>
      </w:r>
      <w:r w:rsidR="003C52F7" w:rsidRPr="00B77FA9">
        <w:rPr>
          <w:rFonts w:ascii="Calibri" w:hAnsi="Calibri" w:cs="Calibri" w:hint="eastAsia"/>
          <w:bCs/>
          <w:color w:val="008000"/>
          <w:sz w:val="18"/>
        </w:rPr>
        <w:t>.</w:t>
      </w:r>
    </w:p>
    <w:p w14:paraId="2995DAC2"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E1AP impact</w:t>
      </w:r>
    </w:p>
    <w:p w14:paraId="74F617B8" w14:textId="0FE6374F"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bCs/>
          <w:color w:val="008000"/>
          <w:sz w:val="18"/>
        </w:rPr>
        <w:t>Associated session I</w:t>
      </w:r>
      <w:r w:rsidR="003C52F7" w:rsidRPr="00B77FA9">
        <w:rPr>
          <w:rFonts w:ascii="Calibri" w:hAnsi="Calibri" w:cs="Calibri" w:hint="eastAsia"/>
          <w:bCs/>
          <w:color w:val="008000"/>
          <w:sz w:val="18"/>
        </w:rPr>
        <w:t>D</w:t>
      </w:r>
      <w:r w:rsidR="003C52F7" w:rsidRPr="00B77FA9">
        <w:rPr>
          <w:rFonts w:ascii="Calibri" w:hAnsi="Calibri" w:cs="Calibri"/>
          <w:bCs/>
          <w:color w:val="008000"/>
          <w:sz w:val="18"/>
        </w:rPr>
        <w:t xml:space="preserve"> and MBS service area should be introduced in E1AP for shared NG-U termination scenario (regardless of whether we have one or multiple broadcast bearer context on E1 for RAN sharing).</w:t>
      </w:r>
    </w:p>
    <w:p w14:paraId="1FF8E67B" w14:textId="77777777" w:rsidR="003C52F7" w:rsidRPr="00B77FA9" w:rsidRDefault="003C52F7" w:rsidP="003C52F7">
      <w:pPr>
        <w:rPr>
          <w:rFonts w:ascii="Calibri" w:hAnsi="Calibri" w:cs="Calibri"/>
          <w:bCs/>
          <w:color w:val="008000"/>
          <w:sz w:val="18"/>
        </w:rPr>
      </w:pPr>
      <w:r w:rsidRPr="00B77FA9">
        <w:rPr>
          <w:rFonts w:ascii="Calibri" w:hAnsi="Calibri" w:cs="Calibri"/>
          <w:bCs/>
          <w:color w:val="008000"/>
          <w:sz w:val="18"/>
        </w:rPr>
        <w:t>Multiple E1AP context/message,</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p>
    <w:p w14:paraId="2AAEC13F"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 xml:space="preserve">PDCP configuration for multiple cell </w:t>
      </w:r>
      <w:r w:rsidRPr="00B77FA9">
        <w:rPr>
          <w:rFonts w:ascii="Calibri" w:hAnsi="Calibri" w:cs="Calibri"/>
          <w:sz w:val="18"/>
          <w:u w:val="single"/>
          <w:lang w:eastAsia="en-US"/>
        </w:rPr>
        <w:t>broadcast</w:t>
      </w:r>
      <w:r w:rsidRPr="00B77FA9">
        <w:rPr>
          <w:rFonts w:ascii="Calibri" w:hAnsi="Calibri" w:cs="Calibri" w:hint="eastAsia"/>
          <w:sz w:val="18"/>
          <w:u w:val="single"/>
          <w:lang w:eastAsia="en-US"/>
        </w:rPr>
        <w:t xml:space="preserve"> scenario</w:t>
      </w:r>
    </w:p>
    <w:p w14:paraId="0D384915"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Identify the issue first, then discuss whether both of the options are supported</w:t>
      </w:r>
    </w:p>
    <w:p w14:paraId="43587123"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Option 1: OAM configures the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of each MRB.</w:t>
      </w:r>
    </w:p>
    <w:p w14:paraId="32F922A2"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Option 2: DU makes decision on which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it used. </w:t>
      </w:r>
    </w:p>
    <w:p w14:paraId="1AB26F4E"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For option 2: whether to provide the used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to CU and whether CU could reject and fall back to Rel-17 behaviour.</w:t>
      </w:r>
    </w:p>
    <w:p w14:paraId="4A64BDA1" w14:textId="5CC69F9D" w:rsidR="003C52F7" w:rsidRPr="00B77FA9" w:rsidRDefault="002B5F6A" w:rsidP="003C52F7">
      <w:pPr>
        <w:rPr>
          <w:rFonts w:ascii="Calibri" w:hAnsi="Calibri" w:cs="Calibri"/>
          <w:sz w:val="18"/>
          <w:lang w:eastAsia="en-US"/>
        </w:rPr>
      </w:pPr>
      <w:r>
        <w:rPr>
          <w:rFonts w:ascii="Calibri" w:hAnsi="Calibri" w:cs="Calibri"/>
          <w:sz w:val="18"/>
          <w:lang w:eastAsia="en-US"/>
        </w:rPr>
        <w:t xml:space="preserve">Nokia: </w:t>
      </w:r>
      <w:r w:rsidR="003C52F7" w:rsidRPr="00B77FA9">
        <w:rPr>
          <w:rFonts w:ascii="Calibri" w:hAnsi="Calibri" w:cs="Calibri"/>
          <w:sz w:val="18"/>
          <w:lang w:eastAsia="en-US"/>
        </w:rPr>
        <w:t>Why we have two places to configure?</w:t>
      </w:r>
    </w:p>
    <w:p w14:paraId="15CBAF78" w14:textId="3A1D1FF1" w:rsidR="003C52F7" w:rsidRPr="00B77FA9" w:rsidRDefault="00882763" w:rsidP="003C52F7">
      <w:pPr>
        <w:rPr>
          <w:rFonts w:ascii="Calibri" w:hAnsi="Calibri" w:cs="Calibri"/>
          <w:sz w:val="18"/>
          <w:lang w:eastAsia="en-US"/>
        </w:rPr>
      </w:pPr>
      <w:r>
        <w:rPr>
          <w:rFonts w:ascii="Calibri" w:hAnsi="Calibri" w:cs="Calibri"/>
          <w:sz w:val="18"/>
          <w:lang w:eastAsia="en-US"/>
        </w:rPr>
        <w:t>ERICSSON</w:t>
      </w:r>
      <w:r w:rsidR="003C52F7" w:rsidRPr="00B77FA9">
        <w:rPr>
          <w:rFonts w:ascii="Calibri" w:hAnsi="Calibri" w:cs="Calibri"/>
          <w:sz w:val="18"/>
          <w:lang w:eastAsia="en-US"/>
        </w:rPr>
        <w:t>: The only option is to let DU ensure there is no any misalignment. Is there any issue to be solved?</w:t>
      </w:r>
    </w:p>
    <w:p w14:paraId="42174A3D" w14:textId="77777777" w:rsidR="003C52F7" w:rsidRPr="00B77FA9" w:rsidRDefault="003C52F7" w:rsidP="003C52F7">
      <w:pPr>
        <w:rPr>
          <w:rFonts w:ascii="Calibri" w:hAnsi="Calibri" w:cs="Calibri"/>
          <w:b/>
          <w:bCs/>
        </w:rPr>
      </w:pPr>
    </w:p>
    <w:p w14:paraId="1287D01E" w14:textId="77777777" w:rsidR="003C52F7" w:rsidRPr="00B77FA9" w:rsidRDefault="003C52F7" w:rsidP="003C52F7">
      <w:pPr>
        <w:rPr>
          <w:rFonts w:ascii="Calibri" w:hAnsi="Calibri" w:cs="Calibri"/>
          <w:sz w:val="18"/>
          <w:lang w:eastAsia="en-US"/>
        </w:rPr>
      </w:pPr>
      <w:r w:rsidRPr="00B77FA9">
        <w:rPr>
          <w:rFonts w:ascii="Calibri" w:hAnsi="Calibri" w:cs="Calibri" w:hint="eastAsia"/>
          <w:sz w:val="18"/>
          <w:lang w:eastAsia="en-US"/>
        </w:rPr>
        <w:t xml:space="preserve">Whether/how to capture OAM based </w:t>
      </w:r>
      <w:r w:rsidRPr="00B77FA9">
        <w:rPr>
          <w:rFonts w:ascii="Calibri" w:hAnsi="Calibri" w:cs="Calibri"/>
          <w:sz w:val="18"/>
          <w:lang w:eastAsia="en-US"/>
        </w:rPr>
        <w:t>solution</w:t>
      </w:r>
      <w:r w:rsidRPr="00B77FA9">
        <w:rPr>
          <w:rFonts w:ascii="Calibri" w:hAnsi="Calibri" w:cs="Calibri" w:hint="eastAsia"/>
          <w:sz w:val="18"/>
          <w:lang w:eastAsia="en-US"/>
        </w:rPr>
        <w:t xml:space="preserve"> on stage 2 spec.</w:t>
      </w:r>
    </w:p>
    <w:p w14:paraId="7F47CD16" w14:textId="77777777" w:rsidR="003C52F7" w:rsidRPr="00B77FA9" w:rsidRDefault="003C52F7" w:rsidP="003C52F7">
      <w:pPr>
        <w:rPr>
          <w:rFonts w:ascii="Calibri" w:hAnsi="Calibri" w:cs="Calibri"/>
          <w:sz w:val="18"/>
          <w:lang w:eastAsia="en-US"/>
        </w:rPr>
      </w:pPr>
      <w:r w:rsidRPr="00B77FA9">
        <w:rPr>
          <w:rFonts w:ascii="Calibri" w:hAnsi="Calibri" w:cs="Calibri"/>
          <w:sz w:val="18"/>
          <w:lang w:eastAsia="en-US"/>
        </w:rPr>
        <w:lastRenderedPageBreak/>
        <w:t xml:space="preserve">If 5GC does not provide Associated Session ID information during NGAP Broadcast Session Setup procedure, the </w:t>
      </w:r>
      <w:proofErr w:type="spellStart"/>
      <w:r w:rsidRPr="00B77FA9">
        <w:rPr>
          <w:rFonts w:ascii="Calibri" w:hAnsi="Calibri" w:cs="Calibri"/>
          <w:sz w:val="18"/>
          <w:lang w:eastAsia="en-US"/>
        </w:rPr>
        <w:t>gNB</w:t>
      </w:r>
      <w:proofErr w:type="spellEnd"/>
      <w:r w:rsidRPr="00B77FA9">
        <w:rPr>
          <w:rFonts w:ascii="Calibri" w:hAnsi="Calibri" w:cs="Calibri"/>
          <w:sz w:val="18"/>
          <w:lang w:eastAsia="en-US"/>
        </w:rPr>
        <w:t xml:space="preserve"> may use local configuration-based approach to determine broadcast MBS sessions from different PLMNs providing identical content to enable broadcast RAN sharing mechanism as specified in TS 23.247[x]. </w:t>
      </w:r>
    </w:p>
    <w:p w14:paraId="0093BC0F" w14:textId="0169EA5A" w:rsidR="003C52F7" w:rsidRPr="00B77FA9" w:rsidRDefault="00882763" w:rsidP="003C52F7">
      <w:pPr>
        <w:widowControl w:val="0"/>
        <w:ind w:left="144" w:hanging="144"/>
        <w:rPr>
          <w:rFonts w:ascii="Calibri" w:hAnsi="Calibri" w:cs="Calibri"/>
          <w:sz w:val="18"/>
        </w:rPr>
      </w:pPr>
      <w:r>
        <w:rPr>
          <w:rFonts w:ascii="Calibri" w:hAnsi="Calibri" w:cs="Calibri" w:hint="eastAsia"/>
          <w:sz w:val="18"/>
        </w:rPr>
        <w:t>ERICSSON</w:t>
      </w:r>
      <w:r w:rsidR="003C52F7" w:rsidRPr="00B77FA9">
        <w:rPr>
          <w:rFonts w:ascii="Calibri" w:hAnsi="Calibri" w:cs="Calibri"/>
          <w:sz w:val="18"/>
        </w:rPr>
        <w:t>: It should not be described about the failure case handling. It’s not needed in RAN2 stage2 spec.</w:t>
      </w:r>
    </w:p>
    <w:p w14:paraId="3EA230B0" w14:textId="24856149" w:rsidR="003C52F7" w:rsidRPr="00B77FA9" w:rsidRDefault="00882763" w:rsidP="003C52F7">
      <w:pPr>
        <w:widowControl w:val="0"/>
        <w:ind w:left="144" w:hanging="144"/>
        <w:rPr>
          <w:rFonts w:ascii="Calibri" w:hAnsi="Calibri" w:cs="Calibri"/>
          <w:sz w:val="18"/>
        </w:rPr>
      </w:pPr>
      <w:r>
        <w:rPr>
          <w:rFonts w:ascii="Calibri" w:hAnsi="Calibri" w:cs="Calibri"/>
          <w:sz w:val="18"/>
        </w:rPr>
        <w:t xml:space="preserve">QUALCOMM: </w:t>
      </w:r>
      <w:r w:rsidR="003C52F7" w:rsidRPr="00B77FA9">
        <w:rPr>
          <w:rFonts w:ascii="Calibri" w:hAnsi="Calibri" w:cs="Calibri"/>
          <w:sz w:val="18"/>
        </w:rPr>
        <w:t>There has similar case in NTN</w:t>
      </w:r>
    </w:p>
    <w:p w14:paraId="6F32B457" w14:textId="77777777" w:rsidR="003C52F7" w:rsidRPr="00B77FA9" w:rsidRDefault="003C52F7" w:rsidP="003C52F7">
      <w:pPr>
        <w:rPr>
          <w:rFonts w:ascii="Calibri" w:hAnsi="Calibri" w:cs="Calibri"/>
          <w:sz w:val="18"/>
        </w:rPr>
      </w:pPr>
      <w:r w:rsidRPr="00B77FA9">
        <w:rPr>
          <w:rFonts w:ascii="Calibri" w:hAnsi="Calibri" w:cs="Calibri"/>
          <w:sz w:val="18"/>
        </w:rPr>
        <w:t>Further approach on enabling broadcast RAN sharing mechanism as specified in TS 23.247[x].</w:t>
      </w:r>
    </w:p>
    <w:p w14:paraId="073D6233" w14:textId="77777777" w:rsidR="003C52F7" w:rsidRPr="00B77FA9" w:rsidRDefault="003C52F7" w:rsidP="003C52F7">
      <w:pPr>
        <w:rPr>
          <w:rFonts w:ascii="Calibri" w:hAnsi="Calibri" w:cs="Calibri"/>
          <w:sz w:val="18"/>
        </w:rPr>
      </w:pPr>
      <w:r w:rsidRPr="00B77FA9">
        <w:rPr>
          <w:rFonts w:ascii="Calibri" w:hAnsi="Calibri" w:cs="Calibri"/>
          <w:sz w:val="18"/>
        </w:rPr>
        <w:t xml:space="preserve"> </w:t>
      </w:r>
    </w:p>
    <w:p w14:paraId="58ECE3EA" w14:textId="77777777" w:rsidR="003C52F7" w:rsidRPr="00B77FA9" w:rsidRDefault="003C52F7" w:rsidP="003C52F7">
      <w:pPr>
        <w:rPr>
          <w:rFonts w:ascii="Calibri" w:hAnsi="Calibri" w:cs="Calibri"/>
          <w:b/>
          <w:color w:val="FF00FF"/>
          <w:sz w:val="18"/>
        </w:rPr>
      </w:pPr>
      <w:r w:rsidRPr="00B77FA9">
        <w:rPr>
          <w:rFonts w:ascii="Calibri" w:hAnsi="Calibri" w:cs="Calibri"/>
          <w:b/>
          <w:color w:val="FF00FF"/>
          <w:sz w:val="18"/>
        </w:rPr>
        <w:t xml:space="preserve"> # MBS2_Networksharing</w:t>
      </w:r>
    </w:p>
    <w:p w14:paraId="12F07A5A" w14:textId="77777777" w:rsidR="003C52F7" w:rsidRPr="00B77FA9" w:rsidRDefault="003C52F7" w:rsidP="003C52F7">
      <w:pPr>
        <w:rPr>
          <w:rFonts w:ascii="Calibri" w:hAnsi="Calibri" w:cs="Calibri"/>
          <w:b/>
          <w:color w:val="FF00FF"/>
          <w:sz w:val="18"/>
        </w:rPr>
      </w:pPr>
      <w:r w:rsidRPr="00B77FA9">
        <w:rPr>
          <w:rFonts w:ascii="Calibri" w:hAnsi="Calibri" w:cs="Calibri"/>
          <w:b/>
          <w:color w:val="FF00FF"/>
          <w:sz w:val="18"/>
        </w:rPr>
        <w:t xml:space="preserve">- Work on TPs to capture agreements </w:t>
      </w:r>
    </w:p>
    <w:p w14:paraId="543CFB44" w14:textId="2E928937" w:rsidR="003C52F7" w:rsidRDefault="003C52F7" w:rsidP="003C52F7">
      <w:pPr>
        <w:rPr>
          <w:color w:val="993300"/>
          <w:u w:val="single"/>
        </w:rPr>
      </w:pPr>
      <w:r w:rsidRPr="00B77FA9">
        <w:rPr>
          <w:rFonts w:ascii="Calibri" w:hAnsi="Calibri" w:cs="Calibri"/>
          <w:color w:val="000000"/>
          <w:sz w:val="18"/>
        </w:rPr>
        <w:t>(moderator - ZTE)</w:t>
      </w:r>
    </w:p>
    <w:p w14:paraId="2C77C17A" w14:textId="7ACEB422" w:rsidR="001B1BEE" w:rsidRDefault="001B1BEE" w:rsidP="001B1BEE">
      <w:pPr>
        <w:rPr>
          <w:rFonts w:ascii="Arial" w:hAnsi="Arial" w:cs="Arial"/>
          <w:b/>
          <w:sz w:val="24"/>
        </w:rPr>
      </w:pPr>
      <w:r>
        <w:rPr>
          <w:rFonts w:ascii="Arial" w:hAnsi="Arial" w:cs="Arial"/>
          <w:b/>
          <w:color w:val="0000FF"/>
          <w:sz w:val="24"/>
        </w:rPr>
        <w:t>R3-234697</w:t>
      </w:r>
      <w:r>
        <w:rPr>
          <w:rFonts w:ascii="Arial" w:hAnsi="Arial" w:cs="Arial"/>
          <w:b/>
          <w:color w:val="0000FF"/>
          <w:sz w:val="24"/>
        </w:rPr>
        <w:tab/>
      </w:r>
      <w:r>
        <w:rPr>
          <w:rFonts w:ascii="Arial" w:hAnsi="Arial" w:cs="Arial"/>
          <w:b/>
          <w:sz w:val="24"/>
        </w:rPr>
        <w:t>(TP for BL CR for 38.300) Update of MBS RAN sharing solution</w:t>
      </w:r>
    </w:p>
    <w:p w14:paraId="429808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Huawei, Ericsson, CATT, Nokia, Nokia Shanghai Bell, Samsung, CMCC, Qualcomm</w:t>
      </w:r>
    </w:p>
    <w:p w14:paraId="6D6901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659B" w14:textId="6C5BBD5C" w:rsidR="001B1BEE" w:rsidRDefault="001B1BEE" w:rsidP="001B1BEE">
      <w:pPr>
        <w:rPr>
          <w:rFonts w:ascii="Arial" w:hAnsi="Arial" w:cs="Arial"/>
          <w:b/>
          <w:sz w:val="24"/>
        </w:rPr>
      </w:pPr>
      <w:r>
        <w:rPr>
          <w:rFonts w:ascii="Arial" w:hAnsi="Arial" w:cs="Arial"/>
          <w:b/>
          <w:color w:val="0000FF"/>
          <w:sz w:val="24"/>
        </w:rPr>
        <w:t>R3-234698</w:t>
      </w:r>
      <w:r>
        <w:rPr>
          <w:rFonts w:ascii="Arial" w:hAnsi="Arial" w:cs="Arial"/>
          <w:b/>
          <w:color w:val="0000FF"/>
          <w:sz w:val="24"/>
        </w:rPr>
        <w:tab/>
      </w:r>
      <w:r>
        <w:rPr>
          <w:rFonts w:ascii="Arial" w:hAnsi="Arial" w:cs="Arial"/>
          <w:b/>
          <w:sz w:val="24"/>
        </w:rPr>
        <w:t>(TP for BL CR for 38.401) Update of MBS RAN sharing solution </w:t>
      </w:r>
    </w:p>
    <w:p w14:paraId="7807237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0DFA6B95" w14:textId="77777777" w:rsidR="001B1BEE" w:rsidRDefault="001B1BEE" w:rsidP="001B1BEE">
      <w:pPr>
        <w:rPr>
          <w:rFonts w:ascii="Arial" w:hAnsi="Arial" w:cs="Arial"/>
          <w:b/>
        </w:rPr>
      </w:pPr>
      <w:r>
        <w:rPr>
          <w:rFonts w:ascii="Arial" w:hAnsi="Arial" w:cs="Arial"/>
          <w:b/>
        </w:rPr>
        <w:t xml:space="preserve">Discussion: </w:t>
      </w:r>
    </w:p>
    <w:p w14:paraId="5C72D83A" w14:textId="68ED8519" w:rsidR="001B1BEE" w:rsidRPr="003C52F7" w:rsidRDefault="001B1BEE" w:rsidP="001B1BEE">
      <w:r w:rsidRPr="003C52F7">
        <w:t>-</w:t>
      </w:r>
      <w:r w:rsidRPr="003C52F7">
        <w:tab/>
      </w:r>
      <w:proofErr w:type="spellStart"/>
      <w:r w:rsidR="003C52F7" w:rsidRPr="003C52F7">
        <w:rPr>
          <w:color w:val="000000"/>
        </w:rPr>
        <w:t>gNB</w:t>
      </w:r>
      <w:proofErr w:type="spellEnd"/>
      <w:r w:rsidR="003C52F7" w:rsidRPr="003C52F7">
        <w:rPr>
          <w:color w:val="000000"/>
        </w:rPr>
        <w:t xml:space="preserve">-DUs sharing the same physical cell resources receive via F1-C information enabling identifying broadcast MBS sessions </w:t>
      </w:r>
      <w:r w:rsidR="003C52F7" w:rsidRPr="003C52F7">
        <w:rPr>
          <w:strike/>
          <w:color w:val="000000"/>
        </w:rPr>
        <w:t xml:space="preserve">providing identical </w:t>
      </w:r>
      <w:proofErr w:type="spellStart"/>
      <w:r w:rsidR="003C52F7" w:rsidRPr="003C52F7">
        <w:rPr>
          <w:strike/>
          <w:color w:val="000000"/>
        </w:rPr>
        <w:t>content.</w:t>
      </w:r>
      <w:r w:rsidR="003C52F7" w:rsidRPr="003C52F7">
        <w:rPr>
          <w:color w:val="000000"/>
        </w:rPr>
        <w:t>for</w:t>
      </w:r>
      <w:proofErr w:type="spellEnd"/>
      <w:r w:rsidR="003C52F7" w:rsidRPr="003C52F7">
        <w:rPr>
          <w:color w:val="000000"/>
        </w:rPr>
        <w:t xml:space="preserve"> which RAN resources can be shared.</w:t>
      </w:r>
    </w:p>
    <w:p w14:paraId="7C41838C" w14:textId="77777777" w:rsidR="001B1BEE" w:rsidRDefault="001B1BEE" w:rsidP="001B1BEE">
      <w:r w:rsidRPr="003C52F7">
        <w:t>-</w:t>
      </w:r>
      <w:r w:rsidRPr="003C52F7">
        <w:tab/>
        <w:t>Remove: “F1-AP supports resource efficiency in RAN sharing for MOCN.” And “F1AP supports resource efficiency in RAN Sharing with multiple cell-ID br</w:t>
      </w:r>
      <w:r>
        <w:t>oadcast. “</w:t>
      </w:r>
    </w:p>
    <w:p w14:paraId="28AB65C6" w14:textId="638D5FED" w:rsidR="001B1BEE" w:rsidRDefault="001B1BEE" w:rsidP="001B1BEE">
      <w:r>
        <w:t>-</w:t>
      </w:r>
      <w:r>
        <w:tab/>
        <w:t>Add</w:t>
      </w:r>
      <w:r w:rsidR="00264CF6">
        <w:t xml:space="preserve"> Samsung </w:t>
      </w:r>
      <w:r>
        <w:t>as co-source</w:t>
      </w:r>
    </w:p>
    <w:p w14:paraId="4944F9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R3-234765</w:t>
      </w:r>
      <w:r>
        <w:rPr>
          <w:color w:val="993300"/>
          <w:u w:val="single"/>
        </w:rPr>
        <w:t>.</w:t>
      </w:r>
    </w:p>
    <w:p w14:paraId="3DB3C7FA" w14:textId="47FA7DFC" w:rsidR="001B1BEE" w:rsidRDefault="001B1BEE" w:rsidP="001B1BEE">
      <w:pPr>
        <w:rPr>
          <w:rFonts w:ascii="Arial" w:hAnsi="Arial" w:cs="Arial"/>
          <w:b/>
          <w:sz w:val="24"/>
        </w:rPr>
      </w:pPr>
      <w:r>
        <w:rPr>
          <w:rFonts w:ascii="Arial" w:hAnsi="Arial" w:cs="Arial"/>
          <w:b/>
          <w:color w:val="0000FF"/>
          <w:sz w:val="24"/>
        </w:rPr>
        <w:t>R3-234765</w:t>
      </w:r>
      <w:r>
        <w:rPr>
          <w:rFonts w:ascii="Arial" w:hAnsi="Arial" w:cs="Arial"/>
          <w:b/>
          <w:color w:val="0000FF"/>
          <w:sz w:val="24"/>
        </w:rPr>
        <w:tab/>
      </w:r>
      <w:r>
        <w:rPr>
          <w:rFonts w:ascii="Arial" w:hAnsi="Arial" w:cs="Arial"/>
          <w:b/>
          <w:sz w:val="24"/>
        </w:rPr>
        <w:t>(TP for BL CR for 38.401) Update of MBS RAN sharing solution </w:t>
      </w:r>
    </w:p>
    <w:p w14:paraId="20365A6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ZTE, Huawei, Nokia, Nokia shanghai Bell, Ericsson, Qualcomm, CMCC, CBN, Samsung</w:t>
      </w:r>
    </w:p>
    <w:p w14:paraId="51C65F77" w14:textId="77777777" w:rsidR="001B1BEE" w:rsidRDefault="001B1BEE" w:rsidP="001B1BEE">
      <w:pPr>
        <w:rPr>
          <w:color w:val="808080"/>
        </w:rPr>
      </w:pPr>
      <w:r>
        <w:rPr>
          <w:color w:val="808080"/>
        </w:rPr>
        <w:t>(Replaces R3-234698)</w:t>
      </w:r>
    </w:p>
    <w:p w14:paraId="4F62CF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20B8D" w14:textId="6B37709B" w:rsidR="001B1BEE" w:rsidRDefault="001B1BEE" w:rsidP="001B1BEE">
      <w:pPr>
        <w:rPr>
          <w:rFonts w:ascii="Arial" w:hAnsi="Arial" w:cs="Arial"/>
          <w:b/>
          <w:sz w:val="24"/>
        </w:rPr>
      </w:pPr>
      <w:r>
        <w:rPr>
          <w:rFonts w:ascii="Arial" w:hAnsi="Arial" w:cs="Arial"/>
          <w:b/>
          <w:color w:val="0000FF"/>
          <w:sz w:val="24"/>
        </w:rPr>
        <w:t>R3-234773</w:t>
      </w:r>
      <w:r>
        <w:rPr>
          <w:rFonts w:ascii="Arial" w:hAnsi="Arial" w:cs="Arial"/>
          <w:b/>
          <w:color w:val="0000FF"/>
          <w:sz w:val="24"/>
        </w:rPr>
        <w:tab/>
      </w:r>
      <w:r>
        <w:rPr>
          <w:rFonts w:ascii="Arial" w:hAnsi="Arial" w:cs="Arial"/>
          <w:b/>
          <w:sz w:val="24"/>
        </w:rPr>
        <w:t>(*cancelled allocation)</w:t>
      </w:r>
    </w:p>
    <w:p w14:paraId="6E7BF61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ZTE, Huawei, Nokia, Nokia shanghai Bell, Ericsson, Qualcomm, CMCC, CBN, Samsung</w:t>
      </w:r>
    </w:p>
    <w:p w14:paraId="169AAD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52FE9" w14:textId="225D805F" w:rsidR="001B1BEE" w:rsidRDefault="001B1BEE" w:rsidP="001B1BEE">
      <w:pPr>
        <w:rPr>
          <w:rFonts w:ascii="Arial" w:hAnsi="Arial" w:cs="Arial"/>
          <w:b/>
          <w:sz w:val="24"/>
        </w:rPr>
      </w:pPr>
      <w:r>
        <w:rPr>
          <w:rFonts w:ascii="Arial" w:hAnsi="Arial" w:cs="Arial"/>
          <w:b/>
          <w:color w:val="0000FF"/>
          <w:sz w:val="24"/>
        </w:rPr>
        <w:t>R3-234699</w:t>
      </w:r>
      <w:r>
        <w:rPr>
          <w:rFonts w:ascii="Arial" w:hAnsi="Arial" w:cs="Arial"/>
          <w:b/>
          <w:color w:val="0000FF"/>
          <w:sz w:val="24"/>
        </w:rPr>
        <w:tab/>
      </w:r>
      <w:r>
        <w:rPr>
          <w:rFonts w:ascii="Arial" w:hAnsi="Arial" w:cs="Arial"/>
          <w:b/>
          <w:sz w:val="24"/>
        </w:rPr>
        <w:t>(TP for BL CR for 38.410) Update of MBS RAN sharing solution </w:t>
      </w:r>
    </w:p>
    <w:p w14:paraId="7786EB39"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Qualcomm Inc, Nokia, Nokia Shanghai Bell, ZTE, Ericsson, CATT, Huawei</w:t>
      </w:r>
    </w:p>
    <w:p w14:paraId="75A44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B686" w14:textId="3F4289C8" w:rsidR="001B1BEE" w:rsidRDefault="001B1BEE" w:rsidP="001B1BEE">
      <w:pPr>
        <w:rPr>
          <w:rFonts w:ascii="Arial" w:hAnsi="Arial" w:cs="Arial"/>
          <w:b/>
          <w:sz w:val="24"/>
        </w:rPr>
      </w:pPr>
      <w:r>
        <w:rPr>
          <w:rFonts w:ascii="Arial" w:hAnsi="Arial" w:cs="Arial"/>
          <w:b/>
          <w:color w:val="0000FF"/>
          <w:sz w:val="24"/>
        </w:rPr>
        <w:t>R3-234700</w:t>
      </w:r>
      <w:r>
        <w:rPr>
          <w:rFonts w:ascii="Arial" w:hAnsi="Arial" w:cs="Arial"/>
          <w:b/>
          <w:color w:val="0000FF"/>
          <w:sz w:val="24"/>
        </w:rPr>
        <w:tab/>
      </w:r>
      <w:r>
        <w:rPr>
          <w:rFonts w:ascii="Arial" w:hAnsi="Arial" w:cs="Arial"/>
          <w:b/>
          <w:sz w:val="24"/>
        </w:rPr>
        <w:t>(TP for BL CR for 38.413) Update of MBS RAN sharing solution</w:t>
      </w:r>
    </w:p>
    <w:p w14:paraId="72F8AA6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CATT, ZTE, Ericsson, Samsung, Qualcomm Incorporated</w:t>
      </w:r>
    </w:p>
    <w:p w14:paraId="72BB50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30BE2" w14:textId="7396426F" w:rsidR="001B1BEE" w:rsidRDefault="001B1BEE" w:rsidP="001B1BEE">
      <w:pPr>
        <w:rPr>
          <w:rFonts w:ascii="Arial" w:hAnsi="Arial" w:cs="Arial"/>
          <w:b/>
          <w:sz w:val="24"/>
        </w:rPr>
      </w:pPr>
      <w:r>
        <w:rPr>
          <w:rFonts w:ascii="Arial" w:hAnsi="Arial" w:cs="Arial"/>
          <w:b/>
          <w:color w:val="0000FF"/>
          <w:sz w:val="24"/>
        </w:rPr>
        <w:t>R3-234763</w:t>
      </w:r>
      <w:r>
        <w:rPr>
          <w:rFonts w:ascii="Arial" w:hAnsi="Arial" w:cs="Arial"/>
          <w:b/>
          <w:color w:val="0000FF"/>
          <w:sz w:val="24"/>
        </w:rPr>
        <w:tab/>
      </w:r>
      <w:r>
        <w:rPr>
          <w:rFonts w:ascii="Arial" w:hAnsi="Arial" w:cs="Arial"/>
          <w:b/>
          <w:sz w:val="24"/>
        </w:rPr>
        <w:t>(*cancelled allocation)</w:t>
      </w:r>
    </w:p>
    <w:p w14:paraId="67AB3BD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0F5F1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E3C48" w14:textId="4132BCC9" w:rsidR="001B1BEE" w:rsidRDefault="001B1BEE" w:rsidP="001B1BEE">
      <w:pPr>
        <w:rPr>
          <w:rFonts w:ascii="Arial" w:hAnsi="Arial" w:cs="Arial"/>
          <w:b/>
          <w:sz w:val="24"/>
        </w:rPr>
      </w:pPr>
      <w:r>
        <w:rPr>
          <w:rFonts w:ascii="Arial" w:hAnsi="Arial" w:cs="Arial"/>
          <w:b/>
          <w:color w:val="0000FF"/>
          <w:sz w:val="24"/>
        </w:rPr>
        <w:t>R3-234701</w:t>
      </w:r>
      <w:r>
        <w:rPr>
          <w:rFonts w:ascii="Arial" w:hAnsi="Arial" w:cs="Arial"/>
          <w:b/>
          <w:color w:val="0000FF"/>
          <w:sz w:val="24"/>
        </w:rPr>
        <w:tab/>
      </w:r>
      <w:r>
        <w:rPr>
          <w:rFonts w:ascii="Arial" w:hAnsi="Arial" w:cs="Arial"/>
          <w:b/>
          <w:sz w:val="24"/>
        </w:rPr>
        <w:t>(TP for BL CR for 38.473) Update of MBS RAN sharing solution </w:t>
      </w:r>
    </w:p>
    <w:p w14:paraId="28232ED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D2306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75419" w14:textId="38346EE5" w:rsidR="001B1BEE" w:rsidRDefault="001B1BEE" w:rsidP="001B1BEE">
      <w:pPr>
        <w:rPr>
          <w:rFonts w:ascii="Arial" w:hAnsi="Arial" w:cs="Arial"/>
          <w:b/>
          <w:sz w:val="24"/>
        </w:rPr>
      </w:pPr>
      <w:r>
        <w:rPr>
          <w:rFonts w:ascii="Arial" w:hAnsi="Arial" w:cs="Arial"/>
          <w:b/>
          <w:color w:val="0000FF"/>
          <w:sz w:val="24"/>
        </w:rPr>
        <w:t>R3-234702</w:t>
      </w:r>
      <w:r>
        <w:rPr>
          <w:rFonts w:ascii="Arial" w:hAnsi="Arial" w:cs="Arial"/>
          <w:b/>
          <w:color w:val="0000FF"/>
          <w:sz w:val="24"/>
        </w:rPr>
        <w:tab/>
      </w:r>
      <w:r>
        <w:rPr>
          <w:rFonts w:ascii="Arial" w:hAnsi="Arial" w:cs="Arial"/>
          <w:b/>
          <w:sz w:val="24"/>
        </w:rPr>
        <w:t>(TP for TS 37.483) Update of MBS RAN Sharing Solution</w:t>
      </w:r>
    </w:p>
    <w:p w14:paraId="5400D4F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w:t>
      </w:r>
    </w:p>
    <w:p w14:paraId="0753AE6E" w14:textId="77777777" w:rsidR="001B1BEE" w:rsidRDefault="001B1BEE" w:rsidP="001B1BEE">
      <w:pPr>
        <w:rPr>
          <w:rFonts w:ascii="Arial" w:hAnsi="Arial" w:cs="Arial"/>
          <w:b/>
        </w:rPr>
      </w:pPr>
      <w:r>
        <w:rPr>
          <w:rFonts w:ascii="Arial" w:hAnsi="Arial" w:cs="Arial"/>
          <w:b/>
        </w:rPr>
        <w:t xml:space="preserve">Discussion: </w:t>
      </w:r>
    </w:p>
    <w:p w14:paraId="24AD21EC" w14:textId="77777777" w:rsidR="001B1BEE" w:rsidRDefault="001B1BEE" w:rsidP="001B1BEE">
      <w:r>
        <w:t>-</w:t>
      </w:r>
      <w:r>
        <w:tab/>
        <w:t>Update the MBS Service Area ID IE-&gt; MBS Service Area IE</w:t>
      </w:r>
    </w:p>
    <w:p w14:paraId="5B349597" w14:textId="77777777" w:rsidR="001B1BEE" w:rsidRDefault="001B1BEE" w:rsidP="001B1BEE">
      <w:r>
        <w:t>-</w:t>
      </w:r>
      <w:r>
        <w:tab/>
        <w:t>Add editor’s note: FFS on whether the location independent needs to be included in 9.3.3.y</w:t>
      </w:r>
    </w:p>
    <w:p w14:paraId="540C31DD" w14:textId="28875DDB" w:rsidR="001B1BEE" w:rsidRDefault="001B1BEE" w:rsidP="001B1BEE">
      <w:r>
        <w:t>-</w:t>
      </w:r>
      <w:r>
        <w:tab/>
        <w:t xml:space="preserve">Add </w:t>
      </w:r>
      <w:r w:rsidR="009C637D">
        <w:t>HUAWEI,</w:t>
      </w:r>
      <w:r>
        <w:t xml:space="preserve"> </w:t>
      </w:r>
      <w:r w:rsidR="009C637D">
        <w:t>ERICSSON</w:t>
      </w:r>
      <w:r>
        <w:t>, ZTE… as co-source</w:t>
      </w:r>
    </w:p>
    <w:p w14:paraId="28A78C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R3-234766</w:t>
      </w:r>
      <w:r>
        <w:rPr>
          <w:color w:val="993300"/>
          <w:u w:val="single"/>
        </w:rPr>
        <w:t>.</w:t>
      </w:r>
    </w:p>
    <w:p w14:paraId="61E7D91D" w14:textId="17CA58DC" w:rsidR="001B1BEE" w:rsidRDefault="001B1BEE" w:rsidP="001B1BEE">
      <w:pPr>
        <w:rPr>
          <w:rFonts w:ascii="Arial" w:hAnsi="Arial" w:cs="Arial"/>
          <w:b/>
          <w:sz w:val="24"/>
        </w:rPr>
      </w:pPr>
      <w:r>
        <w:rPr>
          <w:rFonts w:ascii="Arial" w:hAnsi="Arial" w:cs="Arial"/>
          <w:b/>
          <w:color w:val="0000FF"/>
          <w:sz w:val="24"/>
        </w:rPr>
        <w:t>R3-234766</w:t>
      </w:r>
      <w:r>
        <w:rPr>
          <w:rFonts w:ascii="Arial" w:hAnsi="Arial" w:cs="Arial"/>
          <w:b/>
          <w:color w:val="0000FF"/>
          <w:sz w:val="24"/>
        </w:rPr>
        <w:tab/>
      </w:r>
      <w:r>
        <w:rPr>
          <w:rFonts w:ascii="Arial" w:hAnsi="Arial" w:cs="Arial"/>
          <w:b/>
          <w:sz w:val="24"/>
        </w:rPr>
        <w:t>(TP for TS 37.483) Update of MBS RAN Sharing Solution</w:t>
      </w:r>
    </w:p>
    <w:p w14:paraId="507797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 Nokia Shanghai Bell, Qualcomm Inc., CATT, Huawei, ZTE, Ericsson, CMCC, Samsung</w:t>
      </w:r>
    </w:p>
    <w:p w14:paraId="2488A8C9" w14:textId="77777777" w:rsidR="001B1BEE" w:rsidRDefault="001B1BEE" w:rsidP="001B1BEE">
      <w:pPr>
        <w:rPr>
          <w:color w:val="808080"/>
        </w:rPr>
      </w:pPr>
      <w:r>
        <w:rPr>
          <w:color w:val="808080"/>
        </w:rPr>
        <w:t>(Replaces R3-234702)</w:t>
      </w:r>
    </w:p>
    <w:p w14:paraId="239CC2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CAEC5" w14:textId="77777777" w:rsidR="001B1BEE" w:rsidRDefault="001B1BEE" w:rsidP="001B1BEE">
      <w:pPr>
        <w:pStyle w:val="Heading3"/>
      </w:pPr>
      <w:bookmarkStart w:id="67" w:name="_Toc144676527"/>
      <w:r>
        <w:t>15.3</w:t>
      </w:r>
      <w:r>
        <w:tab/>
        <w:t>Support for RRC_INACTIVE state</w:t>
      </w:r>
      <w:bookmarkEnd w:id="67"/>
    </w:p>
    <w:p w14:paraId="7D1438E4" w14:textId="01771266" w:rsidR="001B1BEE" w:rsidRDefault="001B1BEE" w:rsidP="001B1BEE">
      <w:pPr>
        <w:rPr>
          <w:rFonts w:ascii="Arial" w:hAnsi="Arial" w:cs="Arial"/>
          <w:b/>
          <w:sz w:val="24"/>
        </w:rPr>
      </w:pPr>
      <w:r>
        <w:rPr>
          <w:rFonts w:ascii="Arial" w:hAnsi="Arial" w:cs="Arial"/>
          <w:b/>
          <w:color w:val="0000FF"/>
          <w:sz w:val="24"/>
        </w:rPr>
        <w:t>R3-234212</w:t>
      </w:r>
      <w:r>
        <w:rPr>
          <w:rFonts w:ascii="Arial" w:hAnsi="Arial" w:cs="Arial"/>
          <w:b/>
          <w:color w:val="0000FF"/>
          <w:sz w:val="24"/>
        </w:rPr>
        <w:tab/>
      </w:r>
      <w:r>
        <w:rPr>
          <w:rFonts w:ascii="Arial" w:hAnsi="Arial" w:cs="Arial"/>
          <w:b/>
          <w:sz w:val="24"/>
        </w:rPr>
        <w:t>(TP to TS 38.413, 38.473) Multicast reception in RRC_INACTIVE</w:t>
      </w:r>
    </w:p>
    <w:p w14:paraId="2DF6293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6A3433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95B64" w14:textId="4C710BB4" w:rsidR="001B1BEE" w:rsidRDefault="001B1BEE" w:rsidP="001B1BEE">
      <w:pPr>
        <w:rPr>
          <w:rFonts w:ascii="Arial" w:hAnsi="Arial" w:cs="Arial"/>
          <w:b/>
          <w:sz w:val="24"/>
        </w:rPr>
      </w:pPr>
      <w:r>
        <w:rPr>
          <w:rFonts w:ascii="Arial" w:hAnsi="Arial" w:cs="Arial"/>
          <w:b/>
          <w:color w:val="0000FF"/>
          <w:sz w:val="24"/>
        </w:rPr>
        <w:t>R3-234234</w:t>
      </w:r>
      <w:r>
        <w:rPr>
          <w:rFonts w:ascii="Arial" w:hAnsi="Arial" w:cs="Arial"/>
          <w:b/>
          <w:color w:val="0000FF"/>
          <w:sz w:val="24"/>
        </w:rPr>
        <w:tab/>
      </w:r>
      <w:r>
        <w:rPr>
          <w:rFonts w:ascii="Arial" w:hAnsi="Arial" w:cs="Arial"/>
          <w:b/>
          <w:sz w:val="24"/>
        </w:rPr>
        <w:t>Further thoughts on support for RRC_INACTIVE</w:t>
      </w:r>
    </w:p>
    <w:p w14:paraId="749A77E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555E4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BB2F" w14:textId="280EEF74" w:rsidR="001B1BEE" w:rsidRDefault="001B1BEE" w:rsidP="001B1BEE">
      <w:pPr>
        <w:rPr>
          <w:rFonts w:ascii="Arial" w:hAnsi="Arial" w:cs="Arial"/>
          <w:b/>
          <w:sz w:val="24"/>
        </w:rPr>
      </w:pPr>
      <w:r>
        <w:rPr>
          <w:rFonts w:ascii="Arial" w:hAnsi="Arial" w:cs="Arial"/>
          <w:b/>
          <w:color w:val="0000FF"/>
          <w:sz w:val="24"/>
        </w:rPr>
        <w:t>R3-233853</w:t>
      </w:r>
      <w:r>
        <w:rPr>
          <w:rFonts w:ascii="Arial" w:hAnsi="Arial" w:cs="Arial"/>
          <w:b/>
          <w:color w:val="0000FF"/>
          <w:sz w:val="24"/>
        </w:rPr>
        <w:tab/>
      </w:r>
      <w:r>
        <w:rPr>
          <w:rFonts w:ascii="Arial" w:hAnsi="Arial" w:cs="Arial"/>
          <w:b/>
          <w:sz w:val="24"/>
        </w:rPr>
        <w:t>(TP for TS 38.300, TS 38.423) Resolution of open points for Reception in RRC Inactive State</w:t>
      </w:r>
    </w:p>
    <w:p w14:paraId="0CDFE41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4F3DF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0457" w14:textId="4F5F33E6" w:rsidR="001B1BEE" w:rsidRDefault="001B1BEE" w:rsidP="001B1BEE">
      <w:pPr>
        <w:rPr>
          <w:rFonts w:ascii="Arial" w:hAnsi="Arial" w:cs="Arial"/>
          <w:b/>
          <w:sz w:val="24"/>
        </w:rPr>
      </w:pPr>
      <w:r>
        <w:rPr>
          <w:rFonts w:ascii="Arial" w:hAnsi="Arial" w:cs="Arial"/>
          <w:b/>
          <w:color w:val="0000FF"/>
          <w:sz w:val="24"/>
        </w:rPr>
        <w:t>R3-233949</w:t>
      </w:r>
      <w:r>
        <w:rPr>
          <w:rFonts w:ascii="Arial" w:hAnsi="Arial" w:cs="Arial"/>
          <w:b/>
          <w:color w:val="0000FF"/>
          <w:sz w:val="24"/>
        </w:rPr>
        <w:tab/>
      </w:r>
      <w:r>
        <w:rPr>
          <w:rFonts w:ascii="Arial" w:hAnsi="Arial" w:cs="Arial"/>
          <w:b/>
          <w:sz w:val="24"/>
        </w:rPr>
        <w:t>(TP for BLCR TS38.473) Discussion on MBS reception by inactive state UE</w:t>
      </w:r>
    </w:p>
    <w:p w14:paraId="32D78B3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FC62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E8320" w14:textId="74C0AADE" w:rsidR="001B1BEE" w:rsidRDefault="001B1BEE" w:rsidP="001B1BEE">
      <w:pPr>
        <w:rPr>
          <w:rFonts w:ascii="Arial" w:hAnsi="Arial" w:cs="Arial"/>
          <w:b/>
          <w:sz w:val="24"/>
        </w:rPr>
      </w:pPr>
      <w:r>
        <w:rPr>
          <w:rFonts w:ascii="Arial" w:hAnsi="Arial" w:cs="Arial"/>
          <w:b/>
          <w:color w:val="0000FF"/>
          <w:sz w:val="24"/>
        </w:rPr>
        <w:t>R3-233980</w:t>
      </w:r>
      <w:r>
        <w:rPr>
          <w:rFonts w:ascii="Arial" w:hAnsi="Arial" w:cs="Arial"/>
          <w:b/>
          <w:color w:val="0000FF"/>
          <w:sz w:val="24"/>
        </w:rPr>
        <w:tab/>
      </w:r>
      <w:r>
        <w:rPr>
          <w:rFonts w:ascii="Arial" w:hAnsi="Arial" w:cs="Arial"/>
          <w:b/>
          <w:sz w:val="24"/>
        </w:rPr>
        <w:t>Enhancements to support Multicast reception by UEs in RRC_INACTIVE state</w:t>
      </w:r>
    </w:p>
    <w:p w14:paraId="4F87932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03C8928" w14:textId="77777777" w:rsidR="001B1BEE" w:rsidRDefault="001B1BEE" w:rsidP="001B1BEE">
      <w:pPr>
        <w:rPr>
          <w:color w:val="808080"/>
        </w:rPr>
      </w:pPr>
      <w:r>
        <w:rPr>
          <w:color w:val="808080"/>
        </w:rPr>
        <w:t>(Replaces R3-232683)</w:t>
      </w:r>
    </w:p>
    <w:p w14:paraId="30F0E6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47611" w14:textId="0CF694AC" w:rsidR="001B1BEE" w:rsidRDefault="001B1BEE" w:rsidP="001B1BEE">
      <w:pPr>
        <w:rPr>
          <w:rFonts w:ascii="Arial" w:hAnsi="Arial" w:cs="Arial"/>
          <w:b/>
          <w:sz w:val="24"/>
        </w:rPr>
      </w:pPr>
      <w:r>
        <w:rPr>
          <w:rFonts w:ascii="Arial" w:hAnsi="Arial" w:cs="Arial"/>
          <w:b/>
          <w:color w:val="0000FF"/>
          <w:sz w:val="24"/>
        </w:rPr>
        <w:t>R3-234090</w:t>
      </w:r>
      <w:r>
        <w:rPr>
          <w:rFonts w:ascii="Arial" w:hAnsi="Arial" w:cs="Arial"/>
          <w:b/>
          <w:color w:val="0000FF"/>
          <w:sz w:val="24"/>
        </w:rPr>
        <w:tab/>
      </w:r>
      <w:r>
        <w:rPr>
          <w:rFonts w:ascii="Arial" w:hAnsi="Arial" w:cs="Arial"/>
          <w:b/>
          <w:sz w:val="24"/>
        </w:rPr>
        <w:t>(TPs to MBS BL CRs) Multicast Reception for RRC_INACTIVE state UEs</w:t>
      </w:r>
    </w:p>
    <w:p w14:paraId="7DEDB16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2AFFFB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25BF" w14:textId="27457E47" w:rsidR="001B1BEE" w:rsidRDefault="001B1BEE" w:rsidP="001B1BEE">
      <w:pPr>
        <w:rPr>
          <w:rFonts w:ascii="Arial" w:hAnsi="Arial" w:cs="Arial"/>
          <w:b/>
          <w:sz w:val="24"/>
        </w:rPr>
      </w:pPr>
      <w:r>
        <w:rPr>
          <w:rFonts w:ascii="Arial" w:hAnsi="Arial" w:cs="Arial"/>
          <w:b/>
          <w:color w:val="0000FF"/>
          <w:sz w:val="24"/>
        </w:rPr>
        <w:t>R3-234183</w:t>
      </w:r>
      <w:r>
        <w:rPr>
          <w:rFonts w:ascii="Arial" w:hAnsi="Arial" w:cs="Arial"/>
          <w:b/>
          <w:color w:val="0000FF"/>
          <w:sz w:val="24"/>
        </w:rPr>
        <w:tab/>
      </w:r>
      <w:r>
        <w:rPr>
          <w:rFonts w:ascii="Arial" w:hAnsi="Arial" w:cs="Arial"/>
          <w:b/>
          <w:sz w:val="24"/>
        </w:rPr>
        <w:t>Discussion on multicast reception in RRC_INACTIVE</w:t>
      </w:r>
    </w:p>
    <w:p w14:paraId="33602C9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3B78B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F58A7" w14:textId="357166C4" w:rsidR="001B1BEE" w:rsidRDefault="001B1BEE" w:rsidP="001B1BEE">
      <w:pPr>
        <w:rPr>
          <w:rFonts w:ascii="Arial" w:hAnsi="Arial" w:cs="Arial"/>
          <w:b/>
          <w:sz w:val="24"/>
        </w:rPr>
      </w:pPr>
      <w:r>
        <w:rPr>
          <w:rFonts w:ascii="Arial" w:hAnsi="Arial" w:cs="Arial"/>
          <w:b/>
          <w:color w:val="0000FF"/>
          <w:sz w:val="24"/>
        </w:rPr>
        <w:t>R3-234246</w:t>
      </w:r>
      <w:r>
        <w:rPr>
          <w:rFonts w:ascii="Arial" w:hAnsi="Arial" w:cs="Arial"/>
          <w:b/>
          <w:color w:val="0000FF"/>
          <w:sz w:val="24"/>
        </w:rPr>
        <w:tab/>
      </w:r>
      <w:r>
        <w:rPr>
          <w:rFonts w:ascii="Arial" w:hAnsi="Arial" w:cs="Arial"/>
          <w:b/>
          <w:sz w:val="24"/>
        </w:rPr>
        <w:t>Discussion on Multicast over Inactive</w:t>
      </w:r>
    </w:p>
    <w:p w14:paraId="3FB745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CATT,CBN</w:t>
      </w:r>
    </w:p>
    <w:p w14:paraId="7BCE7F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4FD2F" w14:textId="1F9621B1" w:rsidR="001B1BEE" w:rsidRDefault="001B1BEE" w:rsidP="001B1BEE">
      <w:pPr>
        <w:rPr>
          <w:rFonts w:ascii="Arial" w:hAnsi="Arial" w:cs="Arial"/>
          <w:b/>
          <w:sz w:val="24"/>
        </w:rPr>
      </w:pPr>
      <w:r>
        <w:rPr>
          <w:rFonts w:ascii="Arial" w:hAnsi="Arial" w:cs="Arial"/>
          <w:b/>
          <w:color w:val="0000FF"/>
          <w:sz w:val="24"/>
        </w:rPr>
        <w:t>R3-234450</w:t>
      </w:r>
      <w:r>
        <w:rPr>
          <w:rFonts w:ascii="Arial" w:hAnsi="Arial" w:cs="Arial"/>
          <w:b/>
          <w:color w:val="0000FF"/>
          <w:sz w:val="24"/>
        </w:rPr>
        <w:tab/>
      </w:r>
      <w:r>
        <w:rPr>
          <w:rFonts w:ascii="Arial" w:hAnsi="Arial" w:cs="Arial"/>
          <w:b/>
          <w:sz w:val="24"/>
        </w:rPr>
        <w:t>Multicast Reception in RRC_INACTIVE state</w:t>
      </w:r>
    </w:p>
    <w:p w14:paraId="6136450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3294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A1D7" w14:textId="3559FC6B" w:rsidR="003C52F7" w:rsidRPr="002765BF" w:rsidRDefault="002700C4" w:rsidP="003C52F7">
      <w:pPr>
        <w:rPr>
          <w:rFonts w:ascii="Calibri" w:hAnsi="Calibri" w:cs="Calibri"/>
          <w:sz w:val="18"/>
          <w:lang w:eastAsia="en-US"/>
        </w:rPr>
      </w:pPr>
      <w:r w:rsidRPr="00F71807">
        <w:rPr>
          <w:rFonts w:ascii="Arial" w:hAnsi="Arial" w:cs="Arial"/>
          <w:b/>
          <w:bCs/>
          <w:color w:val="008000"/>
          <w:sz w:val="18"/>
          <w:u w:val="single"/>
          <w:lang w:eastAsia="en-US"/>
        </w:rPr>
        <w:lastRenderedPageBreak/>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I</w:t>
      </w:r>
      <w:r w:rsidR="003C52F7" w:rsidRPr="002765BF">
        <w:rPr>
          <w:rFonts w:ascii="Calibri" w:hAnsi="Calibri" w:cs="Calibri" w:hint="eastAsia"/>
          <w:b/>
          <w:color w:val="008000"/>
          <w:sz w:val="18"/>
          <w:lang w:eastAsia="en-US"/>
        </w:rPr>
        <w:t xml:space="preserve">ntroduce Multicast CU to DU RRC Information IE in </w:t>
      </w:r>
      <w:r w:rsidR="003C52F7" w:rsidRPr="002765BF">
        <w:rPr>
          <w:rFonts w:ascii="Calibri" w:hAnsi="Calibri" w:cs="Calibri"/>
          <w:b/>
          <w:color w:val="008000"/>
          <w:sz w:val="18"/>
          <w:lang w:eastAsia="en-US"/>
        </w:rPr>
        <w:t>F1AP Multicast Context Setup/Modification Request message</w:t>
      </w:r>
      <w:r w:rsidR="003C52F7" w:rsidRPr="002765BF">
        <w:rPr>
          <w:rFonts w:ascii="Calibri" w:hAnsi="Calibri" w:cs="Calibri" w:hint="eastAsia"/>
          <w:b/>
          <w:color w:val="008000"/>
          <w:sz w:val="18"/>
          <w:lang w:eastAsia="en-US"/>
        </w:rPr>
        <w:t>.</w:t>
      </w:r>
    </w:p>
    <w:p w14:paraId="0B5EA80D" w14:textId="77777777" w:rsidR="003C52F7" w:rsidRPr="002765BF" w:rsidRDefault="003C52F7" w:rsidP="003C52F7">
      <w:pPr>
        <w:rPr>
          <w:rFonts w:ascii="Calibri" w:hAnsi="Calibri" w:cs="Calibri"/>
          <w:sz w:val="18"/>
        </w:rPr>
      </w:pPr>
      <w:r w:rsidRPr="002765BF">
        <w:rPr>
          <w:rFonts w:ascii="Calibri" w:hAnsi="Calibri" w:cs="Calibri" w:hint="eastAsia"/>
          <w:sz w:val="18"/>
        </w:rPr>
        <w:t>Z</w:t>
      </w:r>
      <w:r w:rsidRPr="002765BF">
        <w:rPr>
          <w:rFonts w:ascii="Calibri" w:hAnsi="Calibri" w:cs="Calibri"/>
          <w:sz w:val="18"/>
        </w:rPr>
        <w:t>TE: Fine with p1, if this information is an indication?</w:t>
      </w:r>
    </w:p>
    <w:p w14:paraId="4961A069" w14:textId="7BAA46A5" w:rsidR="003C52F7" w:rsidRPr="002765BF" w:rsidRDefault="00882763" w:rsidP="003C52F7">
      <w:pPr>
        <w:rPr>
          <w:rFonts w:ascii="Calibri" w:hAnsi="Calibri" w:cs="Calibri"/>
          <w:sz w:val="18"/>
        </w:rPr>
      </w:pPr>
      <w:r>
        <w:rPr>
          <w:rFonts w:ascii="Calibri" w:hAnsi="Calibri" w:cs="Calibri"/>
          <w:sz w:val="18"/>
        </w:rPr>
        <w:t>ERICSSON</w:t>
      </w:r>
      <w:r w:rsidR="003C52F7" w:rsidRPr="002765BF">
        <w:rPr>
          <w:rFonts w:ascii="Calibri" w:hAnsi="Calibri" w:cs="Calibri"/>
          <w:sz w:val="18"/>
        </w:rPr>
        <w:t xml:space="preserve">, </w:t>
      </w:r>
      <w:r w:rsidR="002B5F6A">
        <w:rPr>
          <w:rFonts w:ascii="Calibri" w:hAnsi="Calibri" w:cs="Calibri"/>
          <w:sz w:val="18"/>
        </w:rPr>
        <w:t xml:space="preserve">Nokia: </w:t>
      </w:r>
      <w:r w:rsidR="003C52F7" w:rsidRPr="002765BF">
        <w:rPr>
          <w:rFonts w:ascii="Calibri" w:hAnsi="Calibri" w:cs="Calibri"/>
          <w:sz w:val="18"/>
        </w:rPr>
        <w:t>This is configuration information of multicast</w:t>
      </w:r>
    </w:p>
    <w:p w14:paraId="4153C3FF" w14:textId="77777777" w:rsidR="003C52F7" w:rsidRPr="002765BF" w:rsidRDefault="003C52F7" w:rsidP="003C52F7">
      <w:pPr>
        <w:rPr>
          <w:rFonts w:ascii="Calibri" w:hAnsi="Calibri" w:cs="Calibri"/>
          <w:sz w:val="18"/>
        </w:rPr>
      </w:pPr>
    </w:p>
    <w:p w14:paraId="4592DE09" w14:textId="391DFE6F"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hint="eastAsia"/>
          <w:b/>
          <w:color w:val="008000"/>
          <w:sz w:val="18"/>
          <w:lang w:eastAsia="en-US"/>
        </w:rPr>
        <w:t>I</w:t>
      </w:r>
      <w:r w:rsidR="003C52F7" w:rsidRPr="002765BF">
        <w:rPr>
          <w:rFonts w:ascii="Calibri" w:hAnsi="Calibri" w:cs="Calibri"/>
          <w:b/>
          <w:color w:val="008000"/>
          <w:sz w:val="18"/>
          <w:lang w:eastAsia="en-US"/>
        </w:rPr>
        <w:t>nclude</w:t>
      </w:r>
      <w:r w:rsidR="003C52F7" w:rsidRPr="002765BF">
        <w:rPr>
          <w:rFonts w:ascii="Calibri" w:hAnsi="Calibri" w:cs="Calibri" w:hint="eastAsia"/>
          <w:b/>
          <w:color w:val="008000"/>
          <w:sz w:val="18"/>
          <w:lang w:eastAsia="en-US"/>
        </w:rPr>
        <w:t xml:space="preserve"> PDCP </w:t>
      </w:r>
      <w:r w:rsidR="003C52F7" w:rsidRPr="002765BF">
        <w:rPr>
          <w:rFonts w:ascii="Calibri" w:hAnsi="Calibri" w:cs="Calibri"/>
          <w:b/>
          <w:color w:val="008000"/>
          <w:sz w:val="18"/>
          <w:lang w:eastAsia="en-US"/>
        </w:rPr>
        <w:t>configuration</w:t>
      </w:r>
      <w:r w:rsidR="003C52F7" w:rsidRPr="002765BF">
        <w:rPr>
          <w:rFonts w:ascii="Calibri" w:hAnsi="Calibri" w:cs="Calibri" w:hint="eastAsia"/>
          <w:b/>
          <w:color w:val="008000"/>
          <w:sz w:val="18"/>
          <w:lang w:eastAsia="en-US"/>
        </w:rPr>
        <w:t xml:space="preserve"> and </w:t>
      </w:r>
      <w:r w:rsidR="003C52F7" w:rsidRPr="002765BF">
        <w:rPr>
          <w:rFonts w:ascii="Calibri" w:hAnsi="Calibri" w:cs="Calibri"/>
          <w:b/>
          <w:color w:val="008000"/>
          <w:sz w:val="18"/>
          <w:lang w:eastAsia="en-US"/>
        </w:rPr>
        <w:t xml:space="preserve">(multicast specific) </w:t>
      </w:r>
      <w:proofErr w:type="spellStart"/>
      <w:r w:rsidR="003C52F7" w:rsidRPr="002765BF">
        <w:rPr>
          <w:rFonts w:ascii="Calibri" w:hAnsi="Calibri" w:cs="Calibri" w:hint="eastAsia"/>
          <w:b/>
          <w:color w:val="008000"/>
          <w:sz w:val="18"/>
          <w:lang w:eastAsia="en-US"/>
        </w:rPr>
        <w:t>mtch-neighbourCell</w:t>
      </w:r>
      <w:proofErr w:type="spellEnd"/>
      <w:r w:rsidR="003C52F7" w:rsidRPr="002765BF">
        <w:rPr>
          <w:rFonts w:ascii="Calibri" w:hAnsi="Calibri" w:cs="Calibri" w:hint="eastAsia"/>
          <w:b/>
          <w:color w:val="008000"/>
          <w:sz w:val="18"/>
          <w:lang w:eastAsia="en-US"/>
        </w:rPr>
        <w:t xml:space="preserve"> in Multicast CU to DU RRC Information IE.</w:t>
      </w:r>
    </w:p>
    <w:p w14:paraId="2E5CD54A"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PDCP configuration has already been included from CU to DU in setup procedure.</w:t>
      </w:r>
    </w:p>
    <w:p w14:paraId="3A6F3F71" w14:textId="5C215747"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xml:space="preserve">: Here is the </w:t>
      </w:r>
      <w:r w:rsidR="003C52F7" w:rsidRPr="002765BF">
        <w:rPr>
          <w:rFonts w:ascii="Calibri" w:hAnsi="Calibri" w:cs="Calibri" w:hint="eastAsia"/>
          <w:sz w:val="18"/>
          <w:lang w:eastAsia="en-US"/>
        </w:rPr>
        <w:t xml:space="preserve">PDCP </w:t>
      </w:r>
      <w:r w:rsidR="003C52F7" w:rsidRPr="002765BF">
        <w:rPr>
          <w:rFonts w:ascii="Calibri" w:hAnsi="Calibri" w:cs="Calibri"/>
          <w:sz w:val="18"/>
          <w:lang w:eastAsia="en-US"/>
        </w:rPr>
        <w:t>configuration is used for broadcast.</w:t>
      </w:r>
    </w:p>
    <w:p w14:paraId="58E1976F" w14:textId="77777777" w:rsidR="003C52F7" w:rsidRPr="002765BF" w:rsidRDefault="003C52F7" w:rsidP="003C52F7">
      <w:pPr>
        <w:rPr>
          <w:rFonts w:ascii="Calibri" w:hAnsi="Calibri" w:cs="Calibri"/>
          <w:sz w:val="18"/>
          <w:lang w:eastAsia="en-US"/>
        </w:rPr>
      </w:pPr>
    </w:p>
    <w:p w14:paraId="617B5ECE" w14:textId="2E218CCA"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003C52F7" w:rsidRPr="002765BF">
        <w:rPr>
          <w:rFonts w:ascii="Calibri" w:hAnsi="Calibri" w:cs="Calibri" w:hint="eastAsia"/>
          <w:b/>
          <w:color w:val="008000"/>
          <w:sz w:val="18"/>
          <w:lang w:eastAsia="en-US"/>
        </w:rPr>
        <w:t>gNB</w:t>
      </w:r>
      <w:proofErr w:type="spellEnd"/>
      <w:r w:rsidR="003C52F7" w:rsidRPr="002765BF">
        <w:rPr>
          <w:rFonts w:ascii="Calibri" w:hAnsi="Calibri" w:cs="Calibri" w:hint="eastAsia"/>
          <w:b/>
          <w:color w:val="008000"/>
          <w:sz w:val="18"/>
          <w:lang w:eastAsia="en-US"/>
        </w:rPr>
        <w:t>-CU indicates Multicast session status</w:t>
      </w:r>
      <w:r w:rsidR="003C52F7" w:rsidRPr="002765BF">
        <w:rPr>
          <w:rFonts w:ascii="Calibri" w:hAnsi="Calibri" w:cs="Calibri"/>
          <w:b/>
          <w:color w:val="008000"/>
          <w:sz w:val="18"/>
          <w:lang w:eastAsia="en-US"/>
        </w:rPr>
        <w:t xml:space="preserve"> (active, deactivated)</w:t>
      </w:r>
      <w:r w:rsidR="003C52F7" w:rsidRPr="002765BF">
        <w:rPr>
          <w:rFonts w:ascii="Calibri" w:hAnsi="Calibri" w:cs="Calibri" w:hint="eastAsia"/>
          <w:b/>
          <w:color w:val="008000"/>
          <w:sz w:val="18"/>
          <w:lang w:eastAsia="en-US"/>
        </w:rPr>
        <w:t xml:space="preserve"> to </w:t>
      </w:r>
      <w:proofErr w:type="spellStart"/>
      <w:r w:rsidR="003C52F7" w:rsidRPr="002765BF">
        <w:rPr>
          <w:rFonts w:ascii="Calibri" w:hAnsi="Calibri" w:cs="Calibri" w:hint="eastAsia"/>
          <w:b/>
          <w:color w:val="008000"/>
          <w:sz w:val="18"/>
          <w:lang w:eastAsia="en-US"/>
        </w:rPr>
        <w:t>gNB</w:t>
      </w:r>
      <w:proofErr w:type="spellEnd"/>
      <w:r w:rsidR="003C52F7" w:rsidRPr="002765BF">
        <w:rPr>
          <w:rFonts w:ascii="Calibri" w:hAnsi="Calibri" w:cs="Calibri" w:hint="eastAsia"/>
          <w:b/>
          <w:color w:val="008000"/>
          <w:sz w:val="18"/>
          <w:lang w:eastAsia="en-US"/>
        </w:rPr>
        <w:t xml:space="preserve">-DU via </w:t>
      </w:r>
      <w:r w:rsidR="003C52F7" w:rsidRPr="002765BF">
        <w:rPr>
          <w:rFonts w:ascii="Calibri" w:hAnsi="Calibri" w:cs="Calibri"/>
          <w:b/>
          <w:color w:val="008000"/>
          <w:sz w:val="18"/>
          <w:lang w:eastAsia="en-US"/>
        </w:rPr>
        <w:t>F1AP Multicast Context Setup/Modification Request messages</w:t>
      </w:r>
      <w:r w:rsidR="003C52F7" w:rsidRPr="002765BF">
        <w:rPr>
          <w:rFonts w:ascii="Calibri" w:hAnsi="Calibri" w:cs="Calibri" w:hint="eastAsia"/>
          <w:b/>
          <w:color w:val="008000"/>
          <w:sz w:val="18"/>
          <w:lang w:eastAsia="en-US"/>
        </w:rPr>
        <w:t>.</w:t>
      </w:r>
    </w:p>
    <w:p w14:paraId="54F0EABD" w14:textId="77777777" w:rsidR="003C52F7" w:rsidRPr="002765BF" w:rsidRDefault="003C52F7" w:rsidP="003C52F7">
      <w:pPr>
        <w:rPr>
          <w:rFonts w:ascii="Calibri" w:hAnsi="Calibri" w:cs="Calibri"/>
          <w:sz w:val="18"/>
        </w:rPr>
      </w:pPr>
      <w:r w:rsidRPr="002765BF">
        <w:rPr>
          <w:rFonts w:ascii="Calibri" w:hAnsi="Calibri" w:cs="Calibri" w:hint="eastAsia"/>
          <w:sz w:val="18"/>
        </w:rPr>
        <w:t xml:space="preserve">Lenovo: UE has already received this </w:t>
      </w:r>
      <w:proofErr w:type="spellStart"/>
      <w:r w:rsidRPr="002765BF">
        <w:rPr>
          <w:rFonts w:ascii="Calibri" w:hAnsi="Calibri" w:cs="Calibri" w:hint="eastAsia"/>
          <w:sz w:val="18"/>
        </w:rPr>
        <w:t>infor</w:t>
      </w:r>
      <w:proofErr w:type="spellEnd"/>
      <w:r w:rsidRPr="002765BF">
        <w:rPr>
          <w:rFonts w:ascii="Calibri" w:hAnsi="Calibri" w:cs="Calibri" w:hint="eastAsia"/>
          <w:sz w:val="18"/>
        </w:rPr>
        <w:t xml:space="preserve"> via group paging, why do we need this?</w:t>
      </w:r>
    </w:p>
    <w:p w14:paraId="396A2FB3" w14:textId="77777777" w:rsidR="003C52F7" w:rsidRPr="002765BF" w:rsidRDefault="003C52F7" w:rsidP="003C52F7">
      <w:pPr>
        <w:rPr>
          <w:rFonts w:ascii="Calibri" w:hAnsi="Calibri" w:cs="Calibri"/>
          <w:sz w:val="18"/>
        </w:rPr>
      </w:pPr>
    </w:p>
    <w:p w14:paraId="39B4B41A" w14:textId="690C8C68"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Enable providing</w:t>
      </w:r>
      <w:r w:rsidR="003C52F7" w:rsidRPr="002765BF">
        <w:rPr>
          <w:rFonts w:ascii="Calibri" w:hAnsi="Calibri" w:cs="Calibri" w:hint="eastAsia"/>
          <w:b/>
          <w:color w:val="008000"/>
          <w:sz w:val="18"/>
          <w:lang w:eastAsia="en-US"/>
        </w:rPr>
        <w:t xml:space="preserve"> the </w:t>
      </w:r>
      <w:r w:rsidR="003C52F7" w:rsidRPr="002765BF">
        <w:rPr>
          <w:rFonts w:ascii="Calibri" w:hAnsi="Calibri" w:cs="Calibri"/>
          <w:b/>
          <w:color w:val="008000"/>
          <w:sz w:val="18"/>
          <w:lang w:eastAsia="en-US"/>
        </w:rPr>
        <w:t>(multicast specific) MBS Neighbour cell list</w:t>
      </w:r>
      <w:r w:rsidR="003C52F7" w:rsidRPr="002765BF">
        <w:rPr>
          <w:rFonts w:ascii="Calibri" w:hAnsi="Calibri" w:cs="Calibri" w:hint="eastAsia"/>
          <w:b/>
          <w:color w:val="008000"/>
          <w:sz w:val="18"/>
          <w:lang w:eastAsia="en-US"/>
        </w:rPr>
        <w:t xml:space="preserve"> in F1AP </w:t>
      </w:r>
      <w:r w:rsidR="003C52F7" w:rsidRPr="002765BF">
        <w:rPr>
          <w:rFonts w:ascii="Calibri" w:hAnsi="Calibri" w:cs="Calibri"/>
          <w:b/>
          <w:color w:val="008000"/>
          <w:sz w:val="18"/>
          <w:lang w:eastAsia="en-US"/>
        </w:rPr>
        <w:t>to the DU</w:t>
      </w:r>
      <w:r w:rsidR="003C52F7" w:rsidRPr="002765BF">
        <w:rPr>
          <w:rFonts w:ascii="Calibri" w:hAnsi="Calibri" w:cs="Calibri" w:hint="eastAsia"/>
          <w:b/>
          <w:color w:val="008000"/>
          <w:sz w:val="18"/>
          <w:lang w:eastAsia="en-US"/>
        </w:rPr>
        <w:t>.</w:t>
      </w:r>
    </w:p>
    <w:p w14:paraId="646E2D9F" w14:textId="5E767E8A" w:rsidR="003C52F7" w:rsidRPr="002765BF" w:rsidRDefault="00882763" w:rsidP="003C52F7">
      <w:pPr>
        <w:rPr>
          <w:rFonts w:ascii="Calibri" w:hAnsi="Calibri" w:cs="Calibri"/>
          <w:sz w:val="18"/>
        </w:rPr>
      </w:pPr>
      <w:r>
        <w:rPr>
          <w:rFonts w:ascii="Calibri" w:hAnsi="Calibri" w:cs="Calibri" w:hint="eastAsia"/>
          <w:sz w:val="18"/>
        </w:rPr>
        <w:t xml:space="preserve">HUAWEI: </w:t>
      </w:r>
      <w:r w:rsidR="003C52F7" w:rsidRPr="002765BF">
        <w:rPr>
          <w:rFonts w:ascii="Calibri" w:hAnsi="Calibri" w:cs="Calibri" w:hint="eastAsia"/>
          <w:sz w:val="18"/>
        </w:rPr>
        <w:t>It is aligned with R17 solution</w:t>
      </w:r>
    </w:p>
    <w:p w14:paraId="71D92757" w14:textId="507AB8C9" w:rsidR="003C52F7" w:rsidRPr="002765BF" w:rsidRDefault="00882763" w:rsidP="003C52F7">
      <w:pPr>
        <w:rPr>
          <w:rFonts w:ascii="Calibri" w:hAnsi="Calibri" w:cs="Calibri"/>
          <w:sz w:val="18"/>
        </w:rPr>
      </w:pPr>
      <w:r>
        <w:rPr>
          <w:rFonts w:ascii="Calibri" w:hAnsi="Calibri" w:cs="Calibri"/>
          <w:sz w:val="18"/>
        </w:rPr>
        <w:t>ERICSSON</w:t>
      </w:r>
      <w:r w:rsidR="003C52F7" w:rsidRPr="002765BF">
        <w:rPr>
          <w:rFonts w:ascii="Calibri" w:hAnsi="Calibri" w:cs="Calibri"/>
          <w:sz w:val="18"/>
        </w:rPr>
        <w:t>: Need to check the functionality</w:t>
      </w:r>
    </w:p>
    <w:p w14:paraId="32C73B1A" w14:textId="77777777" w:rsidR="003C52F7" w:rsidRPr="002765BF" w:rsidRDefault="003C52F7" w:rsidP="003C52F7">
      <w:pPr>
        <w:rPr>
          <w:rFonts w:ascii="Calibri" w:hAnsi="Calibri" w:cs="Calibri"/>
          <w:sz w:val="18"/>
        </w:rPr>
      </w:pPr>
    </w:p>
    <w:p w14:paraId="20333016" w14:textId="23B80CAC"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hint="eastAsia"/>
          <w:b/>
          <w:color w:val="008000"/>
          <w:sz w:val="18"/>
          <w:lang w:eastAsia="en-US"/>
        </w:rPr>
        <w:t>CU</w:t>
      </w:r>
      <w:r w:rsidR="003C52F7" w:rsidRPr="002765BF">
        <w:rPr>
          <w:rFonts w:ascii="Calibri" w:hAnsi="Calibri" w:cs="Calibri"/>
          <w:b/>
          <w:color w:val="008000"/>
          <w:sz w:val="18"/>
          <w:lang w:eastAsia="en-US"/>
        </w:rPr>
        <w:t>/CU-CP</w:t>
      </w:r>
      <w:r w:rsidR="003C52F7" w:rsidRPr="002765BF">
        <w:rPr>
          <w:rFonts w:ascii="Calibri" w:hAnsi="Calibri" w:cs="Calibri" w:hint="eastAsia"/>
          <w:b/>
          <w:color w:val="008000"/>
          <w:sz w:val="18"/>
          <w:lang w:eastAsia="en-US"/>
        </w:rPr>
        <w:t xml:space="preserve"> makes the final decision on whether to enable</w:t>
      </w:r>
      <w:r w:rsidR="003C52F7" w:rsidRPr="002765BF">
        <w:rPr>
          <w:rFonts w:ascii="Calibri" w:hAnsi="Calibri" w:cs="Calibri"/>
          <w:b/>
          <w:color w:val="008000"/>
          <w:sz w:val="18"/>
          <w:lang w:eastAsia="en-US"/>
        </w:rPr>
        <w:t>/disable</w:t>
      </w:r>
      <w:r w:rsidR="003C52F7" w:rsidRPr="002765BF">
        <w:rPr>
          <w:rFonts w:ascii="Calibri" w:hAnsi="Calibri" w:cs="Calibri" w:hint="eastAsia"/>
          <w:b/>
          <w:color w:val="008000"/>
          <w:sz w:val="18"/>
          <w:lang w:eastAsia="en-US"/>
        </w:rPr>
        <w:t xml:space="preserve"> </w:t>
      </w:r>
      <w:r w:rsidR="003C52F7" w:rsidRPr="002765BF">
        <w:rPr>
          <w:rFonts w:ascii="Calibri" w:hAnsi="Calibri" w:cs="Calibri"/>
          <w:b/>
          <w:color w:val="008000"/>
          <w:sz w:val="18"/>
          <w:lang w:eastAsia="en-US"/>
        </w:rPr>
        <w:t>“</w:t>
      </w:r>
      <w:r w:rsidR="003C52F7" w:rsidRPr="002765BF">
        <w:rPr>
          <w:rFonts w:ascii="Calibri" w:hAnsi="Calibri" w:cs="Calibri" w:hint="eastAsia"/>
          <w:b/>
          <w:color w:val="008000"/>
          <w:sz w:val="18"/>
          <w:lang w:eastAsia="en-US"/>
        </w:rPr>
        <w:t>Inactive reception</w:t>
      </w:r>
      <w:r w:rsidR="003C52F7" w:rsidRPr="002765BF">
        <w:rPr>
          <w:rFonts w:ascii="Calibri" w:hAnsi="Calibri" w:cs="Calibri"/>
          <w:b/>
          <w:color w:val="008000"/>
          <w:sz w:val="18"/>
          <w:lang w:eastAsia="en-US"/>
        </w:rPr>
        <w:t>”</w:t>
      </w:r>
      <w:r w:rsidR="003C52F7" w:rsidRPr="002765BF">
        <w:rPr>
          <w:rFonts w:ascii="Calibri" w:hAnsi="Calibri" w:cs="Calibri" w:hint="eastAsia"/>
          <w:b/>
          <w:color w:val="008000"/>
          <w:sz w:val="18"/>
          <w:lang w:eastAsia="en-US"/>
        </w:rPr>
        <w:t xml:space="preserve"> mode for </w:t>
      </w:r>
      <w:r w:rsidR="003C52F7" w:rsidRPr="002765BF">
        <w:rPr>
          <w:rFonts w:ascii="Calibri" w:hAnsi="Calibri" w:cs="Calibri"/>
          <w:b/>
          <w:color w:val="008000"/>
          <w:sz w:val="18"/>
          <w:lang w:eastAsia="en-US"/>
        </w:rPr>
        <w:t>specific</w:t>
      </w:r>
      <w:r w:rsidR="003C52F7" w:rsidRPr="002765BF">
        <w:rPr>
          <w:rFonts w:ascii="Calibri" w:hAnsi="Calibri" w:cs="Calibri" w:hint="eastAsia"/>
          <w:b/>
          <w:color w:val="008000"/>
          <w:sz w:val="18"/>
          <w:lang w:eastAsia="en-US"/>
        </w:rPr>
        <w:t xml:space="preserve"> multicast session</w:t>
      </w:r>
      <w:r w:rsidR="003C52F7" w:rsidRPr="002765BF">
        <w:rPr>
          <w:rFonts w:ascii="Calibri" w:hAnsi="Calibri" w:cs="Calibri"/>
          <w:b/>
          <w:color w:val="008000"/>
          <w:sz w:val="18"/>
          <w:lang w:eastAsia="en-US"/>
        </w:rPr>
        <w:t xml:space="preserve">. </w:t>
      </w:r>
    </w:p>
    <w:p w14:paraId="66C87516"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FFS on the aspects of this decision (e.g. per cell, per DU, per session, per UE, etc.)</w:t>
      </w:r>
    </w:p>
    <w:p w14:paraId="3340B691" w14:textId="6B034E27"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xml:space="preserve">: What’s the meaning of “enable”? There is no explicit </w:t>
      </w:r>
      <w:proofErr w:type="spellStart"/>
      <w:r w:rsidR="003C52F7" w:rsidRPr="002765BF">
        <w:rPr>
          <w:rFonts w:ascii="Calibri" w:hAnsi="Calibri" w:cs="Calibri"/>
          <w:sz w:val="18"/>
          <w:lang w:eastAsia="en-US"/>
        </w:rPr>
        <w:t>signaling</w:t>
      </w:r>
      <w:proofErr w:type="spellEnd"/>
      <w:r w:rsidR="003C52F7" w:rsidRPr="002765BF">
        <w:rPr>
          <w:rFonts w:ascii="Calibri" w:hAnsi="Calibri" w:cs="Calibri"/>
          <w:sz w:val="18"/>
          <w:lang w:eastAsia="en-US"/>
        </w:rPr>
        <w:t xml:space="preserve"> necessary.</w:t>
      </w:r>
    </w:p>
    <w:p w14:paraId="54A8AFE4" w14:textId="15D68E73" w:rsidR="003C52F7" w:rsidRPr="002765BF" w:rsidRDefault="00882763" w:rsidP="003C52F7">
      <w:pPr>
        <w:rPr>
          <w:rFonts w:ascii="Calibri" w:hAnsi="Calibri" w:cs="Calibri"/>
          <w:sz w:val="18"/>
        </w:rPr>
      </w:pPr>
      <w:r>
        <w:rPr>
          <w:rFonts w:ascii="Calibri" w:hAnsi="Calibri" w:cs="Calibri" w:hint="eastAsia"/>
          <w:sz w:val="18"/>
        </w:rPr>
        <w:t xml:space="preserve">SAMSUNG: </w:t>
      </w:r>
      <w:r w:rsidR="003C52F7" w:rsidRPr="002765BF">
        <w:rPr>
          <w:rFonts w:ascii="Calibri" w:hAnsi="Calibri" w:cs="Calibri"/>
          <w:sz w:val="18"/>
        </w:rPr>
        <w:t>Remove p5</w:t>
      </w:r>
    </w:p>
    <w:p w14:paraId="6670A826" w14:textId="77777777" w:rsidR="003C52F7" w:rsidRPr="002765BF" w:rsidRDefault="003C52F7" w:rsidP="003C52F7">
      <w:pPr>
        <w:rPr>
          <w:rFonts w:ascii="Calibri" w:hAnsi="Calibri" w:cs="Calibri"/>
          <w:sz w:val="18"/>
        </w:rPr>
      </w:pPr>
      <w:r w:rsidRPr="002765BF">
        <w:rPr>
          <w:rFonts w:ascii="Calibri" w:hAnsi="Calibri" w:cs="Calibri" w:hint="eastAsia"/>
          <w:sz w:val="18"/>
        </w:rPr>
        <w:t>Z</w:t>
      </w:r>
      <w:r w:rsidRPr="002765BF">
        <w:rPr>
          <w:rFonts w:ascii="Calibri" w:hAnsi="Calibri" w:cs="Calibri"/>
          <w:sz w:val="18"/>
        </w:rPr>
        <w:t>TE: Different issue to be solved in R18, for simplicity, let CU make the decision. The FFS part is important, how CU can make the decision</w:t>
      </w:r>
    </w:p>
    <w:p w14:paraId="0AEFB058" w14:textId="77777777" w:rsidR="003C52F7" w:rsidRPr="002765BF" w:rsidRDefault="003C52F7" w:rsidP="003C52F7">
      <w:pPr>
        <w:rPr>
          <w:rFonts w:ascii="Calibri" w:hAnsi="Calibri" w:cs="Calibri"/>
          <w:sz w:val="18"/>
          <w:lang w:eastAsia="en-US"/>
        </w:rPr>
      </w:pPr>
    </w:p>
    <w:p w14:paraId="284CE115"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 xml:space="preserve">Q1: Which option should be adopted to provide the PTM configuration from the </w:t>
      </w:r>
      <w:proofErr w:type="spellStart"/>
      <w:r w:rsidRPr="002765BF">
        <w:rPr>
          <w:rFonts w:ascii="Calibri" w:hAnsi="Calibri" w:cs="Calibri"/>
          <w:b/>
          <w:color w:val="0000FF"/>
          <w:sz w:val="18"/>
          <w:lang w:eastAsia="en-US"/>
        </w:rPr>
        <w:t>gNB</w:t>
      </w:r>
      <w:proofErr w:type="spellEnd"/>
      <w:r w:rsidRPr="002765BF">
        <w:rPr>
          <w:rFonts w:ascii="Calibri" w:hAnsi="Calibri" w:cs="Calibri"/>
          <w:b/>
          <w:color w:val="0000FF"/>
          <w:sz w:val="18"/>
          <w:lang w:eastAsia="en-US"/>
        </w:rPr>
        <w:t>-DU to enable UEs being configured with the PTM configuration before moving the UE to RRC_INACTIVE?</w:t>
      </w:r>
    </w:p>
    <w:p w14:paraId="2863B68D"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1: CU retrieves the PTM configuration from DU via CU initiated Multicast context modification procedure.</w:t>
      </w:r>
    </w:p>
    <w:p w14:paraId="145F037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2: During active MBS multicast sessions, the DU always ensures that the CU is provided with the latest PTM configuration via a new DU initiated Multicast context modification procedure.</w:t>
      </w:r>
    </w:p>
    <w:p w14:paraId="1C1571B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3: CU retrieves the PTM configuration from DU via CU initiated UE context modification procedure.</w:t>
      </w:r>
    </w:p>
    <w:p w14:paraId="7DB8E9E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To be continued...</w:t>
      </w:r>
    </w:p>
    <w:p w14:paraId="39F2FE84" w14:textId="65965FCE" w:rsidR="003C52F7" w:rsidRPr="002765BF" w:rsidRDefault="00882763" w:rsidP="003C52F7">
      <w:pPr>
        <w:rPr>
          <w:rFonts w:ascii="Calibri" w:hAnsi="Calibri" w:cs="Calibri"/>
          <w:sz w:val="18"/>
        </w:rPr>
      </w:pPr>
      <w:r>
        <w:rPr>
          <w:rFonts w:ascii="Calibri" w:hAnsi="Calibri" w:cs="Calibri" w:hint="eastAsia"/>
          <w:sz w:val="18"/>
        </w:rPr>
        <w:t>ERICSSON</w:t>
      </w:r>
      <w:r w:rsidR="003C52F7" w:rsidRPr="002765BF">
        <w:rPr>
          <w:rFonts w:ascii="Calibri" w:hAnsi="Calibri" w:cs="Calibri"/>
          <w:sz w:val="18"/>
        </w:rPr>
        <w:t xml:space="preserve">: The common part of those 3 options is </w:t>
      </w:r>
      <w:r w:rsidR="003C52F7" w:rsidRPr="002765BF">
        <w:rPr>
          <w:rFonts w:ascii="Calibri" w:hAnsi="Calibri" w:cs="Calibri" w:hint="eastAsia"/>
          <w:sz w:val="18"/>
          <w:lang w:eastAsia="en-US"/>
        </w:rPr>
        <w:t xml:space="preserve">the PTM </w:t>
      </w:r>
      <w:r w:rsidR="003C52F7" w:rsidRPr="002765BF">
        <w:rPr>
          <w:rFonts w:ascii="Calibri" w:hAnsi="Calibri" w:cs="Calibri"/>
          <w:sz w:val="18"/>
          <w:lang w:eastAsia="en-US"/>
        </w:rPr>
        <w:t>configuration provided from DU to CU.</w:t>
      </w:r>
    </w:p>
    <w:p w14:paraId="3A1AEA7E"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T</w:t>
      </w:r>
      <w:r w:rsidRPr="002765BF">
        <w:rPr>
          <w:rFonts w:ascii="Calibri" w:hAnsi="Calibri" w:cs="Calibri" w:hint="eastAsia"/>
          <w:sz w:val="18"/>
          <w:lang w:eastAsia="en-US"/>
        </w:rPr>
        <w:t xml:space="preserve">he </w:t>
      </w:r>
      <w:r w:rsidRPr="002765BF">
        <w:rPr>
          <w:rFonts w:ascii="Calibri" w:hAnsi="Calibri" w:cs="Calibri"/>
          <w:sz w:val="18"/>
          <w:lang w:eastAsia="en-US"/>
        </w:rPr>
        <w:t xml:space="preserve">lower layer </w:t>
      </w:r>
      <w:r w:rsidRPr="002765BF">
        <w:rPr>
          <w:rFonts w:ascii="Calibri" w:hAnsi="Calibri" w:cs="Calibri" w:hint="eastAsia"/>
          <w:sz w:val="18"/>
          <w:lang w:eastAsia="en-US"/>
        </w:rPr>
        <w:t xml:space="preserve">PTM </w:t>
      </w:r>
      <w:r w:rsidRPr="002765BF">
        <w:rPr>
          <w:rFonts w:ascii="Calibri" w:hAnsi="Calibri" w:cs="Calibri"/>
          <w:sz w:val="18"/>
          <w:lang w:eastAsia="en-US"/>
        </w:rPr>
        <w:t>configuration is provided from DU to CU.</w:t>
      </w:r>
    </w:p>
    <w:p w14:paraId="35A2A3C3" w14:textId="1909ED78" w:rsidR="003C52F7" w:rsidRPr="002765BF" w:rsidRDefault="003C52F7" w:rsidP="003C52F7">
      <w:pPr>
        <w:rPr>
          <w:rFonts w:ascii="Calibri" w:hAnsi="Calibri" w:cs="Calibri"/>
          <w:sz w:val="18"/>
          <w:lang w:eastAsia="en-US"/>
        </w:rPr>
      </w:pPr>
      <w:r w:rsidRPr="002765BF">
        <w:rPr>
          <w:rFonts w:ascii="Calibri" w:hAnsi="Calibri" w:cs="Calibri"/>
          <w:sz w:val="18"/>
          <w:lang w:eastAsia="en-US"/>
        </w:rPr>
        <w:t xml:space="preserve">Google: Different UE will have different configuration? </w:t>
      </w:r>
      <w:r w:rsidR="002B5F6A">
        <w:rPr>
          <w:rFonts w:ascii="Calibri" w:hAnsi="Calibri" w:cs="Calibri"/>
          <w:sz w:val="18"/>
          <w:lang w:eastAsia="en-US"/>
        </w:rPr>
        <w:t xml:space="preserve">Nokia: </w:t>
      </w:r>
      <w:r w:rsidRPr="002765BF">
        <w:rPr>
          <w:rFonts w:ascii="Calibri" w:hAnsi="Calibri" w:cs="Calibri"/>
          <w:sz w:val="18"/>
          <w:lang w:eastAsia="en-US"/>
        </w:rPr>
        <w:t>No.</w:t>
      </w:r>
    </w:p>
    <w:p w14:paraId="3B714E53" w14:textId="77777777" w:rsidR="003C52F7" w:rsidRPr="002765BF" w:rsidRDefault="003C52F7" w:rsidP="003C52F7">
      <w:pPr>
        <w:rPr>
          <w:rFonts w:ascii="Calibri" w:hAnsi="Calibri" w:cs="Calibri"/>
          <w:sz w:val="18"/>
          <w:lang w:eastAsia="en-US"/>
        </w:rPr>
      </w:pPr>
      <w:r w:rsidRPr="002765BF">
        <w:rPr>
          <w:rFonts w:ascii="Calibri" w:hAnsi="Calibri" w:cs="Calibri" w:hint="eastAsia"/>
          <w:sz w:val="18"/>
        </w:rPr>
        <w:t xml:space="preserve">Lenovo: </w:t>
      </w:r>
      <w:r w:rsidRPr="002765BF">
        <w:rPr>
          <w:rFonts w:ascii="Calibri" w:hAnsi="Calibri" w:cs="Calibri" w:hint="eastAsia"/>
          <w:sz w:val="18"/>
          <w:lang w:eastAsia="en-US"/>
        </w:rPr>
        <w:t>PTM configuration</w:t>
      </w:r>
      <w:r w:rsidRPr="002765BF">
        <w:rPr>
          <w:rFonts w:ascii="Calibri" w:hAnsi="Calibri" w:cs="Calibri"/>
          <w:sz w:val="18"/>
          <w:lang w:eastAsia="en-US"/>
        </w:rPr>
        <w:t xml:space="preserve"> may be different with MCCH</w:t>
      </w:r>
    </w:p>
    <w:p w14:paraId="04D6A1DE" w14:textId="7E4ACF04" w:rsidR="003C52F7" w:rsidRPr="002765BF" w:rsidRDefault="00882763" w:rsidP="003C52F7">
      <w:pPr>
        <w:rPr>
          <w:rFonts w:ascii="Calibri" w:hAnsi="Calibri" w:cs="Calibri"/>
          <w:sz w:val="18"/>
          <w:lang w:eastAsia="en-US"/>
        </w:rPr>
      </w:pPr>
      <w:r>
        <w:rPr>
          <w:rFonts w:ascii="Calibri" w:hAnsi="Calibri" w:cs="Calibri"/>
          <w:sz w:val="18"/>
          <w:lang w:eastAsia="en-US"/>
        </w:rPr>
        <w:t xml:space="preserve">QUALCOMM: </w:t>
      </w:r>
      <w:r w:rsidR="003C52F7" w:rsidRPr="002765BF">
        <w:rPr>
          <w:rFonts w:ascii="Calibri" w:hAnsi="Calibri" w:cs="Calibri"/>
          <w:sz w:val="18"/>
          <w:lang w:eastAsia="en-US"/>
        </w:rPr>
        <w:t>There has different configuration between Redcap and non-Redcap</w:t>
      </w:r>
    </w:p>
    <w:p w14:paraId="390C81B6" w14:textId="77777777" w:rsidR="003C52F7" w:rsidRPr="002765BF" w:rsidRDefault="003C52F7" w:rsidP="003C52F7">
      <w:pPr>
        <w:rPr>
          <w:rFonts w:ascii="Calibri" w:hAnsi="Calibri" w:cs="Calibri"/>
          <w:sz w:val="18"/>
        </w:rPr>
      </w:pPr>
    </w:p>
    <w:p w14:paraId="2FD90892"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lastRenderedPageBreak/>
        <w:t>FFS whether additional assistance information is needed from DU to CU to make decision on activation of “Inactive reception” for specific multicast session.</w:t>
      </w:r>
    </w:p>
    <w:p w14:paraId="342AA0A2" w14:textId="1D0546C1" w:rsidR="003C52F7" w:rsidRPr="002765BF" w:rsidRDefault="00882763" w:rsidP="003C52F7">
      <w:pPr>
        <w:rPr>
          <w:rFonts w:ascii="Calibri" w:hAnsi="Calibri" w:cs="Calibri"/>
          <w:sz w:val="18"/>
          <w:lang w:eastAsia="en-US"/>
        </w:rPr>
      </w:pPr>
      <w:r>
        <w:rPr>
          <w:rFonts w:ascii="Calibri" w:hAnsi="Calibri" w:cs="Calibri"/>
          <w:sz w:val="18"/>
          <w:lang w:eastAsia="en-US"/>
        </w:rPr>
        <w:t xml:space="preserve">HUAWEI: </w:t>
      </w:r>
      <w:r w:rsidR="003C52F7" w:rsidRPr="002765BF">
        <w:rPr>
          <w:rFonts w:ascii="Calibri" w:hAnsi="Calibri" w:cs="Calibri"/>
          <w:sz w:val="18"/>
          <w:lang w:eastAsia="en-US"/>
        </w:rPr>
        <w:t>Do not see the need</w:t>
      </w:r>
    </w:p>
    <w:p w14:paraId="6261274A"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Whether cells in the CU will be enabled to broadcast the services to UEs in RRC_INACTIVE? The congestion level can only be aware by DU, which can help CU make the decision on which UEs and which cells to be activated.</w:t>
      </w:r>
    </w:p>
    <w:p w14:paraId="442D23D0" w14:textId="77777777" w:rsidR="003C52F7" w:rsidRPr="002765BF" w:rsidRDefault="003C52F7" w:rsidP="003C52F7">
      <w:pPr>
        <w:rPr>
          <w:rFonts w:ascii="Calibri" w:hAnsi="Calibri" w:cs="Calibri"/>
          <w:sz w:val="18"/>
          <w:lang w:eastAsia="en-US"/>
        </w:rPr>
      </w:pPr>
    </w:p>
    <w:p w14:paraId="12C3CBEA" w14:textId="77777777" w:rsidR="003C52F7" w:rsidRPr="002765BF" w:rsidRDefault="003C52F7" w:rsidP="003C52F7">
      <w:pPr>
        <w:rPr>
          <w:rFonts w:ascii="Calibri" w:hAnsi="Calibri" w:cs="Calibri"/>
          <w:sz w:val="18"/>
          <w:lang w:eastAsia="en-US"/>
        </w:rPr>
      </w:pPr>
      <w:r w:rsidRPr="002765BF">
        <w:rPr>
          <w:rFonts w:ascii="Calibri" w:hAnsi="Calibri" w:cs="Calibri" w:hint="eastAsia"/>
          <w:sz w:val="18"/>
          <w:lang w:eastAsia="en-US"/>
        </w:rPr>
        <w:t>Q3: W</w:t>
      </w:r>
      <w:r w:rsidRPr="002765BF">
        <w:rPr>
          <w:rFonts w:ascii="Calibri" w:hAnsi="Calibri" w:cs="Calibri"/>
          <w:sz w:val="18"/>
          <w:lang w:eastAsia="en-US"/>
        </w:rPr>
        <w:t>hether</w:t>
      </w:r>
      <w:r w:rsidRPr="002765BF">
        <w:rPr>
          <w:rFonts w:ascii="Calibri" w:hAnsi="Calibri" w:cs="Calibri" w:hint="eastAsia"/>
          <w:sz w:val="18"/>
          <w:lang w:eastAsia="en-US"/>
        </w:rPr>
        <w:t xml:space="preserve"> </w:t>
      </w:r>
      <w:proofErr w:type="spellStart"/>
      <w:r w:rsidRPr="002765BF">
        <w:rPr>
          <w:rFonts w:ascii="Calibri" w:hAnsi="Calibri" w:cs="Calibri" w:hint="eastAsia"/>
          <w:sz w:val="18"/>
          <w:lang w:eastAsia="en-US"/>
        </w:rPr>
        <w:t>gNB</w:t>
      </w:r>
      <w:proofErr w:type="spellEnd"/>
      <w:r w:rsidRPr="002765BF">
        <w:rPr>
          <w:rFonts w:ascii="Calibri" w:hAnsi="Calibri" w:cs="Calibri" w:hint="eastAsia"/>
          <w:sz w:val="18"/>
          <w:lang w:eastAsia="en-US"/>
        </w:rPr>
        <w:t xml:space="preserve"> could deactivate/re-activate </w:t>
      </w:r>
      <w:r w:rsidRPr="002765BF">
        <w:rPr>
          <w:rFonts w:ascii="Calibri" w:hAnsi="Calibri" w:cs="Calibri"/>
          <w:sz w:val="18"/>
          <w:lang w:eastAsia="en-US"/>
        </w:rPr>
        <w:t>“Inactive reception” mode</w:t>
      </w:r>
      <w:r w:rsidRPr="002765BF">
        <w:rPr>
          <w:rFonts w:ascii="Calibri" w:hAnsi="Calibri" w:cs="Calibri" w:hint="eastAsia"/>
          <w:sz w:val="18"/>
          <w:lang w:eastAsia="en-US"/>
        </w:rPr>
        <w:t xml:space="preserve"> for an ongoing multicast service. And if allowed, how to support in </w:t>
      </w:r>
      <w:r w:rsidRPr="002765BF">
        <w:rPr>
          <w:rFonts w:ascii="Calibri" w:hAnsi="Calibri" w:cs="Calibri"/>
          <w:sz w:val="18"/>
          <w:lang w:eastAsia="en-US"/>
        </w:rPr>
        <w:t xml:space="preserve">CU-DU </w:t>
      </w:r>
      <w:r w:rsidRPr="002765BF">
        <w:rPr>
          <w:rFonts w:ascii="Calibri" w:hAnsi="Calibri" w:cs="Calibri" w:hint="eastAsia"/>
          <w:sz w:val="18"/>
          <w:lang w:eastAsia="en-US"/>
        </w:rPr>
        <w:t xml:space="preserve">split </w:t>
      </w:r>
      <w:proofErr w:type="spellStart"/>
      <w:r w:rsidRPr="002765BF">
        <w:rPr>
          <w:rFonts w:ascii="Calibri" w:hAnsi="Calibri" w:cs="Calibri" w:hint="eastAsia"/>
          <w:sz w:val="18"/>
          <w:lang w:eastAsia="en-US"/>
        </w:rPr>
        <w:t>gNB</w:t>
      </w:r>
      <w:proofErr w:type="spellEnd"/>
      <w:r w:rsidRPr="002765BF">
        <w:rPr>
          <w:rFonts w:ascii="Calibri" w:hAnsi="Calibri" w:cs="Calibri" w:hint="eastAsia"/>
          <w:sz w:val="18"/>
          <w:lang w:eastAsia="en-US"/>
        </w:rPr>
        <w:t xml:space="preserve"> </w:t>
      </w:r>
      <w:r w:rsidRPr="002765BF">
        <w:rPr>
          <w:rFonts w:ascii="Calibri" w:hAnsi="Calibri" w:cs="Calibri"/>
          <w:sz w:val="18"/>
          <w:lang w:eastAsia="en-US"/>
        </w:rPr>
        <w:t>arch</w:t>
      </w:r>
      <w:r w:rsidRPr="002765BF">
        <w:rPr>
          <w:rFonts w:ascii="Calibri" w:hAnsi="Calibri" w:cs="Calibri" w:hint="eastAsia"/>
          <w:sz w:val="18"/>
          <w:lang w:eastAsia="en-US"/>
        </w:rPr>
        <w:t xml:space="preserve">? </w:t>
      </w:r>
    </w:p>
    <w:p w14:paraId="7C729251"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 xml:space="preserve">Whether and how to support “temporary no data” and “DL data arrival” from CU-UP to CU-CP for multicast session? FFS on whether to introduce a new procedure.  </w:t>
      </w:r>
    </w:p>
    <w:p w14:paraId="5264241D" w14:textId="77777777" w:rsidR="003C52F7" w:rsidRPr="002765BF" w:rsidRDefault="003C52F7" w:rsidP="003C52F7">
      <w:pPr>
        <w:rPr>
          <w:rFonts w:ascii="Calibri" w:hAnsi="Calibri" w:cs="Calibri"/>
          <w:b/>
          <w:color w:val="FF0000"/>
          <w:sz w:val="18"/>
        </w:rPr>
      </w:pPr>
      <w:r w:rsidRPr="002765BF">
        <w:rPr>
          <w:rFonts w:ascii="Calibri" w:hAnsi="Calibri" w:cs="Calibri"/>
          <w:b/>
          <w:color w:val="FF0000"/>
          <w:sz w:val="18"/>
        </w:rPr>
        <w:t>Discuss the issue in TEI17 first, then check whether the issue and solution in TEI17 apply in R18.</w:t>
      </w:r>
    </w:p>
    <w:p w14:paraId="66CA3B95" w14:textId="437BE933" w:rsidR="003C52F7" w:rsidRPr="002765BF" w:rsidRDefault="00264CF6" w:rsidP="003C52F7">
      <w:pPr>
        <w:rPr>
          <w:rFonts w:ascii="Calibri" w:hAnsi="Calibri" w:cs="Calibri"/>
          <w:sz w:val="18"/>
        </w:rPr>
      </w:pPr>
      <w:r>
        <w:rPr>
          <w:rFonts w:ascii="Calibri" w:hAnsi="Calibri" w:cs="Calibri" w:hint="eastAsia"/>
          <w:sz w:val="18"/>
        </w:rPr>
        <w:t xml:space="preserve">Nokia, </w:t>
      </w:r>
      <w:r w:rsidR="00882763">
        <w:rPr>
          <w:rFonts w:ascii="Calibri" w:hAnsi="Calibri" w:cs="Calibri"/>
          <w:sz w:val="18"/>
        </w:rPr>
        <w:t>ERICSSON</w:t>
      </w:r>
      <w:r w:rsidR="003C52F7" w:rsidRPr="002765BF">
        <w:rPr>
          <w:rFonts w:ascii="Calibri" w:hAnsi="Calibri" w:cs="Calibri" w:hint="eastAsia"/>
          <w:sz w:val="18"/>
        </w:rPr>
        <w:t>:</w:t>
      </w:r>
      <w:r w:rsidR="003C52F7" w:rsidRPr="002765BF">
        <w:rPr>
          <w:rFonts w:ascii="Calibri" w:hAnsi="Calibri" w:cs="Calibri"/>
          <w:sz w:val="18"/>
        </w:rPr>
        <w:t xml:space="preserve"> This is the issue detected in R17.</w:t>
      </w:r>
    </w:p>
    <w:p w14:paraId="775CB52B" w14:textId="11744297" w:rsidR="003C52F7" w:rsidRPr="002765BF" w:rsidRDefault="00882763" w:rsidP="003C52F7">
      <w:pPr>
        <w:rPr>
          <w:rFonts w:ascii="Calibri" w:hAnsi="Calibri" w:cs="Calibri"/>
          <w:sz w:val="18"/>
        </w:rPr>
      </w:pPr>
      <w:r>
        <w:rPr>
          <w:rFonts w:ascii="Calibri" w:hAnsi="Calibri" w:cs="Calibri"/>
          <w:sz w:val="18"/>
        </w:rPr>
        <w:t xml:space="preserve">HUAWEI: </w:t>
      </w:r>
      <w:r w:rsidR="003C52F7" w:rsidRPr="002765BF">
        <w:rPr>
          <w:rFonts w:ascii="Calibri" w:hAnsi="Calibri" w:cs="Calibri"/>
          <w:sz w:val="18"/>
        </w:rPr>
        <w:t>Only focus on R18 solution.</w:t>
      </w:r>
    </w:p>
    <w:p w14:paraId="3A9F1DFE" w14:textId="77777777" w:rsidR="003C52F7" w:rsidRPr="002765BF" w:rsidRDefault="003C52F7" w:rsidP="003C52F7">
      <w:pPr>
        <w:rPr>
          <w:rFonts w:ascii="Calibri" w:hAnsi="Calibri" w:cs="Calibri"/>
          <w:sz w:val="18"/>
        </w:rPr>
      </w:pPr>
      <w:r w:rsidRPr="002765BF">
        <w:rPr>
          <w:rFonts w:ascii="Calibri" w:hAnsi="Calibri" w:cs="Calibri"/>
          <w:sz w:val="18"/>
        </w:rPr>
        <w:t>Lenovo: The solution in R17 can be reused for R18.</w:t>
      </w:r>
    </w:p>
    <w:p w14:paraId="054E7E5B" w14:textId="08E5476F"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A</w:t>
      </w:r>
      <w:r w:rsidR="003C52F7" w:rsidRPr="002765BF">
        <w:rPr>
          <w:rFonts w:ascii="Calibri" w:hAnsi="Calibri" w:cs="Calibri" w:hint="eastAsia"/>
          <w:b/>
          <w:color w:val="008000"/>
          <w:sz w:val="18"/>
          <w:lang w:eastAsia="en-US"/>
        </w:rPr>
        <w:t xml:space="preserve">n indication should be introduced in F1AP Group Paging message to </w:t>
      </w:r>
      <w:r w:rsidR="003C52F7" w:rsidRPr="002765BF">
        <w:rPr>
          <w:rFonts w:ascii="Calibri" w:hAnsi="Calibri" w:cs="Calibri"/>
          <w:b/>
          <w:color w:val="008000"/>
          <w:sz w:val="18"/>
          <w:lang w:eastAsia="en-US"/>
        </w:rPr>
        <w:t>inform</w:t>
      </w:r>
      <w:r w:rsidR="003C52F7" w:rsidRPr="002765BF">
        <w:rPr>
          <w:rFonts w:ascii="Calibri" w:hAnsi="Calibri" w:cs="Calibri" w:hint="eastAsia"/>
          <w:b/>
          <w:color w:val="008000"/>
          <w:sz w:val="18"/>
          <w:lang w:eastAsia="en-US"/>
        </w:rPr>
        <w:t xml:space="preserve"> DU that inactive reception is allowed for this MBS session and thereby DU could notify UE vi</w:t>
      </w:r>
      <w:r w:rsidR="003C52F7" w:rsidRPr="002765BF">
        <w:rPr>
          <w:rFonts w:ascii="Calibri" w:hAnsi="Calibri" w:cs="Calibri"/>
          <w:b/>
          <w:color w:val="008000"/>
          <w:sz w:val="18"/>
          <w:lang w:eastAsia="en-US"/>
        </w:rPr>
        <w:t>a</w:t>
      </w:r>
      <w:r w:rsidR="003C52F7" w:rsidRPr="002765BF">
        <w:rPr>
          <w:rFonts w:ascii="Calibri" w:hAnsi="Calibri" w:cs="Calibri" w:hint="eastAsia"/>
          <w:b/>
          <w:color w:val="008000"/>
          <w:sz w:val="18"/>
          <w:lang w:eastAsia="en-US"/>
        </w:rPr>
        <w:t xml:space="preserve"> </w:t>
      </w:r>
      <w:proofErr w:type="spellStart"/>
      <w:r w:rsidR="003C52F7" w:rsidRPr="002765BF">
        <w:rPr>
          <w:rFonts w:ascii="Calibri" w:hAnsi="Calibri" w:cs="Calibri" w:hint="eastAsia"/>
          <w:b/>
          <w:color w:val="008000"/>
          <w:sz w:val="18"/>
          <w:lang w:eastAsia="en-US"/>
        </w:rPr>
        <w:t>Uu</w:t>
      </w:r>
      <w:proofErr w:type="spellEnd"/>
      <w:r w:rsidR="003C52F7" w:rsidRPr="002765BF">
        <w:rPr>
          <w:rFonts w:ascii="Calibri" w:hAnsi="Calibri" w:cs="Calibri" w:hint="eastAsia"/>
          <w:b/>
          <w:color w:val="008000"/>
          <w:sz w:val="18"/>
          <w:lang w:eastAsia="en-US"/>
        </w:rPr>
        <w:t xml:space="preserve"> Group Paging message.</w:t>
      </w:r>
    </w:p>
    <w:p w14:paraId="2F521DCF" w14:textId="77777777" w:rsidR="003C52F7" w:rsidRPr="002765BF" w:rsidRDefault="003C52F7" w:rsidP="003C52F7">
      <w:pPr>
        <w:rPr>
          <w:rFonts w:ascii="Calibri" w:hAnsi="Calibri" w:cs="Calibri"/>
          <w:b/>
          <w:sz w:val="18"/>
          <w:lang w:eastAsia="en-US"/>
        </w:rPr>
      </w:pPr>
      <w:r w:rsidRPr="002765BF">
        <w:rPr>
          <w:rFonts w:ascii="Calibri" w:hAnsi="Calibri" w:cs="Calibri"/>
          <w:b/>
          <w:sz w:val="18"/>
          <w:lang w:eastAsia="en-US"/>
        </w:rPr>
        <w:t xml:space="preserve">Whether an indication should be introduced in NGAP Group Paging message to enable </w:t>
      </w:r>
      <w:proofErr w:type="spellStart"/>
      <w:r w:rsidRPr="002765BF">
        <w:rPr>
          <w:rFonts w:ascii="Calibri" w:hAnsi="Calibri" w:cs="Calibri"/>
          <w:b/>
          <w:sz w:val="18"/>
          <w:lang w:eastAsia="en-US"/>
        </w:rPr>
        <w:t>gNB</w:t>
      </w:r>
      <w:proofErr w:type="spellEnd"/>
      <w:r w:rsidRPr="002765BF">
        <w:rPr>
          <w:rFonts w:ascii="Calibri" w:hAnsi="Calibri" w:cs="Calibri"/>
          <w:b/>
          <w:sz w:val="18"/>
          <w:lang w:eastAsia="en-US"/>
        </w:rPr>
        <w:t xml:space="preserve"> to be aware of the cause of group paging?</w:t>
      </w:r>
    </w:p>
    <w:p w14:paraId="7C4E633D"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Group paging over F1 or RAN paging</w:t>
      </w:r>
    </w:p>
    <w:p w14:paraId="66422194" w14:textId="5335493C" w:rsidR="003C52F7" w:rsidRPr="002765BF" w:rsidRDefault="002B5F6A" w:rsidP="003C52F7">
      <w:pPr>
        <w:rPr>
          <w:rFonts w:ascii="Calibri" w:hAnsi="Calibri" w:cs="Calibri"/>
          <w:sz w:val="18"/>
          <w:lang w:eastAsia="en-US"/>
        </w:rPr>
      </w:pPr>
      <w:r>
        <w:rPr>
          <w:rFonts w:ascii="Calibri" w:hAnsi="Calibri" w:cs="Calibri"/>
          <w:sz w:val="18"/>
          <w:lang w:eastAsia="en-US"/>
        </w:rPr>
        <w:t xml:space="preserve">Nokia: </w:t>
      </w:r>
      <w:r w:rsidR="003C52F7" w:rsidRPr="002765BF">
        <w:rPr>
          <w:rFonts w:ascii="Calibri" w:hAnsi="Calibri" w:cs="Calibri"/>
          <w:sz w:val="18"/>
          <w:lang w:eastAsia="en-US"/>
        </w:rPr>
        <w:t>Fine with F1AP proposal but not NGAP</w:t>
      </w:r>
    </w:p>
    <w:p w14:paraId="120F25E0" w14:textId="44E9A268" w:rsidR="003C52F7" w:rsidRPr="002765BF" w:rsidRDefault="00882763" w:rsidP="003C52F7">
      <w:pPr>
        <w:rPr>
          <w:rFonts w:ascii="Calibri" w:hAnsi="Calibri" w:cs="Calibri"/>
          <w:sz w:val="18"/>
          <w:lang w:eastAsia="en-US"/>
        </w:rPr>
      </w:pPr>
      <w:r>
        <w:rPr>
          <w:rFonts w:ascii="Calibri" w:hAnsi="Calibri" w:cs="Calibri"/>
          <w:sz w:val="18"/>
          <w:lang w:eastAsia="en-US"/>
        </w:rPr>
        <w:t xml:space="preserve">QUALCOMM: </w:t>
      </w:r>
      <w:r w:rsidR="003C52F7" w:rsidRPr="002765BF">
        <w:rPr>
          <w:rFonts w:ascii="Calibri" w:hAnsi="Calibri" w:cs="Calibri"/>
          <w:sz w:val="18"/>
          <w:lang w:eastAsia="en-US"/>
        </w:rPr>
        <w:t>Fine with Q5a, Q5b needs more discussion</w:t>
      </w:r>
    </w:p>
    <w:p w14:paraId="6A2CC68F" w14:textId="1381CBA0"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Check the agreements in RAN2, in R17, group paging is not used for MBS release</w:t>
      </w:r>
    </w:p>
    <w:p w14:paraId="52CA4107" w14:textId="77777777" w:rsidR="003C52F7" w:rsidRPr="002765BF" w:rsidRDefault="003C52F7" w:rsidP="003C52F7">
      <w:pPr>
        <w:rPr>
          <w:rFonts w:ascii="Calibri" w:hAnsi="Calibri" w:cs="Calibri"/>
          <w:b/>
          <w:sz w:val="18"/>
          <w:lang w:eastAsia="en-US"/>
        </w:rPr>
      </w:pPr>
      <w:r w:rsidRPr="002765BF">
        <w:rPr>
          <w:rFonts w:ascii="Calibri" w:hAnsi="Calibri" w:cs="Calibri" w:hint="eastAsia"/>
          <w:b/>
          <w:sz w:val="18"/>
          <w:lang w:eastAsia="en-US"/>
        </w:rPr>
        <w:t>W</w:t>
      </w:r>
      <w:r w:rsidRPr="002765BF">
        <w:rPr>
          <w:rFonts w:ascii="Calibri" w:hAnsi="Calibri" w:cs="Calibri"/>
          <w:b/>
          <w:sz w:val="18"/>
          <w:lang w:eastAsia="en-US"/>
        </w:rPr>
        <w:t>hether</w:t>
      </w:r>
      <w:r w:rsidRPr="002765BF">
        <w:rPr>
          <w:rFonts w:ascii="Calibri" w:hAnsi="Calibri" w:cs="Calibri" w:hint="eastAsia"/>
          <w:b/>
          <w:sz w:val="18"/>
          <w:lang w:eastAsia="en-US"/>
        </w:rPr>
        <w:t xml:space="preserve"> an indication should be introduced in </w:t>
      </w:r>
      <w:proofErr w:type="spellStart"/>
      <w:r w:rsidRPr="002765BF">
        <w:rPr>
          <w:rFonts w:ascii="Calibri" w:hAnsi="Calibri" w:cs="Calibri" w:hint="eastAsia"/>
          <w:b/>
          <w:sz w:val="18"/>
          <w:lang w:eastAsia="en-US"/>
        </w:rPr>
        <w:t>XnAP</w:t>
      </w:r>
      <w:proofErr w:type="spellEnd"/>
      <w:r w:rsidRPr="002765BF">
        <w:rPr>
          <w:rFonts w:ascii="Calibri" w:hAnsi="Calibri" w:cs="Calibri" w:hint="eastAsia"/>
          <w:b/>
          <w:sz w:val="18"/>
          <w:lang w:eastAsia="en-US"/>
        </w:rPr>
        <w:t xml:space="preserve"> Group Paging message to indicate whether </w:t>
      </w:r>
      <w:r w:rsidRPr="002765BF">
        <w:rPr>
          <w:rFonts w:ascii="Calibri" w:hAnsi="Calibri" w:cs="Calibri"/>
          <w:b/>
          <w:sz w:val="18"/>
          <w:lang w:eastAsia="en-US"/>
        </w:rPr>
        <w:t>“</w:t>
      </w:r>
      <w:r w:rsidRPr="002765BF">
        <w:rPr>
          <w:rFonts w:ascii="Calibri" w:hAnsi="Calibri" w:cs="Calibri" w:hint="eastAsia"/>
          <w:b/>
          <w:sz w:val="18"/>
          <w:lang w:eastAsia="en-US"/>
        </w:rPr>
        <w:t>inactive reception</w:t>
      </w:r>
      <w:r w:rsidRPr="002765BF">
        <w:rPr>
          <w:rFonts w:ascii="Calibri" w:hAnsi="Calibri" w:cs="Calibri"/>
          <w:b/>
          <w:sz w:val="18"/>
          <w:lang w:eastAsia="en-US"/>
        </w:rPr>
        <w:t>”</w:t>
      </w:r>
      <w:r w:rsidRPr="002765BF">
        <w:rPr>
          <w:rFonts w:ascii="Calibri" w:hAnsi="Calibri" w:cs="Calibri" w:hint="eastAsia"/>
          <w:b/>
          <w:sz w:val="18"/>
          <w:lang w:eastAsia="en-US"/>
        </w:rPr>
        <w:t xml:space="preserve"> mode is expected in the last serving node.</w:t>
      </w:r>
    </w:p>
    <w:p w14:paraId="342D84A8" w14:textId="77777777" w:rsidR="003C52F7" w:rsidRPr="002765BF" w:rsidRDefault="003C52F7" w:rsidP="003C52F7">
      <w:pPr>
        <w:rPr>
          <w:rFonts w:ascii="Calibri" w:hAnsi="Calibri" w:cs="Calibri"/>
          <w:b/>
          <w:sz w:val="18"/>
          <w:lang w:eastAsia="en-US"/>
        </w:rPr>
      </w:pPr>
      <w:r w:rsidRPr="002765BF">
        <w:rPr>
          <w:rFonts w:ascii="Calibri" w:hAnsi="Calibri" w:cs="Calibri"/>
          <w:b/>
          <w:sz w:val="18"/>
          <w:lang w:eastAsia="en-US"/>
        </w:rPr>
        <w:t xml:space="preserve"> </w:t>
      </w:r>
    </w:p>
    <w:p w14:paraId="5146F613" w14:textId="77777777" w:rsidR="003C52F7" w:rsidRPr="002765BF" w:rsidRDefault="003C52F7" w:rsidP="003C52F7">
      <w:pPr>
        <w:rPr>
          <w:rFonts w:ascii="Calibri" w:hAnsi="Calibri" w:cs="Calibri"/>
          <w:b/>
          <w:color w:val="FF00FF"/>
          <w:sz w:val="18"/>
          <w:lang w:eastAsia="en-US"/>
        </w:rPr>
      </w:pPr>
      <w:r w:rsidRPr="002765BF">
        <w:rPr>
          <w:rFonts w:ascii="Calibri" w:hAnsi="Calibri" w:cs="Calibri"/>
          <w:b/>
          <w:color w:val="FF00FF"/>
          <w:sz w:val="18"/>
          <w:lang w:eastAsia="en-US"/>
        </w:rPr>
        <w:t xml:space="preserve"> # MBS1_Inactive</w:t>
      </w:r>
    </w:p>
    <w:p w14:paraId="2A5B16F6" w14:textId="77777777" w:rsidR="003C52F7" w:rsidRPr="002765BF" w:rsidRDefault="003C52F7" w:rsidP="003C52F7">
      <w:pPr>
        <w:rPr>
          <w:rFonts w:ascii="Calibri" w:hAnsi="Calibri" w:cs="Calibri"/>
          <w:b/>
          <w:color w:val="FF00FF"/>
          <w:sz w:val="18"/>
          <w:lang w:eastAsia="en-US"/>
        </w:rPr>
      </w:pPr>
      <w:r w:rsidRPr="002765BF">
        <w:rPr>
          <w:rFonts w:ascii="Calibri" w:hAnsi="Calibri" w:cs="Calibri"/>
          <w:b/>
          <w:color w:val="FF00FF"/>
          <w:sz w:val="18"/>
          <w:lang w:eastAsia="en-US"/>
        </w:rPr>
        <w:t>-  Work on TPs based on the agreements above</w:t>
      </w:r>
    </w:p>
    <w:p w14:paraId="1397BB76" w14:textId="038CAFF7" w:rsidR="003C52F7" w:rsidRDefault="003C52F7" w:rsidP="003C52F7">
      <w:pPr>
        <w:rPr>
          <w:color w:val="993300"/>
          <w:u w:val="single"/>
        </w:rPr>
      </w:pPr>
      <w:r w:rsidRPr="002765BF">
        <w:rPr>
          <w:rFonts w:ascii="Calibri" w:hAnsi="Calibri" w:cs="Calibri"/>
          <w:sz w:val="18"/>
          <w:lang w:eastAsia="en-US"/>
        </w:rPr>
        <w:t>(moderator - CATT)</w:t>
      </w:r>
    </w:p>
    <w:p w14:paraId="0D98DC68" w14:textId="458F7BC1" w:rsidR="001B1BEE" w:rsidRDefault="001B1BEE" w:rsidP="001B1BEE">
      <w:pPr>
        <w:rPr>
          <w:rFonts w:ascii="Arial" w:hAnsi="Arial" w:cs="Arial"/>
          <w:b/>
          <w:sz w:val="24"/>
        </w:rPr>
      </w:pPr>
      <w:r>
        <w:rPr>
          <w:rFonts w:ascii="Arial" w:hAnsi="Arial" w:cs="Arial"/>
          <w:b/>
          <w:color w:val="0000FF"/>
          <w:sz w:val="24"/>
        </w:rPr>
        <w:t>R3-234703</w:t>
      </w:r>
      <w:r>
        <w:rPr>
          <w:rFonts w:ascii="Arial" w:hAnsi="Arial" w:cs="Arial"/>
          <w:b/>
          <w:color w:val="0000FF"/>
          <w:sz w:val="24"/>
        </w:rPr>
        <w:tab/>
      </w:r>
      <w:r>
        <w:rPr>
          <w:rFonts w:ascii="Arial" w:hAnsi="Arial" w:cs="Arial"/>
          <w:b/>
          <w:sz w:val="24"/>
        </w:rPr>
        <w:t>(TP for BLCR for 38.473) Update of MBS RRC_INACTIVE reception</w:t>
      </w:r>
    </w:p>
    <w:p w14:paraId="310892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 Nokia, Nokia Shanghai Bell, CATT, ZTE, Qualcomm, CMCC</w:t>
      </w:r>
    </w:p>
    <w:p w14:paraId="7E7266E6" w14:textId="77777777" w:rsidR="001B1BEE" w:rsidRDefault="001B1BEE" w:rsidP="001B1BEE">
      <w:pPr>
        <w:rPr>
          <w:rFonts w:ascii="Arial" w:hAnsi="Arial" w:cs="Arial"/>
          <w:b/>
        </w:rPr>
      </w:pPr>
      <w:r>
        <w:rPr>
          <w:rFonts w:ascii="Arial" w:hAnsi="Arial" w:cs="Arial"/>
          <w:b/>
        </w:rPr>
        <w:t xml:space="preserve">Discussion: </w:t>
      </w:r>
    </w:p>
    <w:p w14:paraId="5F90E572" w14:textId="77777777" w:rsidR="001B1BEE" w:rsidRDefault="001B1BEE" w:rsidP="001B1BEE">
      <w:r>
        <w:t>-</w:t>
      </w:r>
      <w:r>
        <w:tab/>
        <w:t>Put FFS on MBS Multicast Cell List and MBS Multicast MRB List</w:t>
      </w:r>
    </w:p>
    <w:p w14:paraId="70592D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R3-234767</w:t>
      </w:r>
      <w:r>
        <w:rPr>
          <w:color w:val="993300"/>
          <w:u w:val="single"/>
        </w:rPr>
        <w:t>.</w:t>
      </w:r>
    </w:p>
    <w:p w14:paraId="7E9694DA" w14:textId="7F172C59" w:rsidR="001B1BEE" w:rsidRDefault="001B1BEE" w:rsidP="001B1BEE">
      <w:pPr>
        <w:rPr>
          <w:rFonts w:ascii="Arial" w:hAnsi="Arial" w:cs="Arial"/>
          <w:b/>
          <w:sz w:val="24"/>
        </w:rPr>
      </w:pPr>
      <w:r>
        <w:rPr>
          <w:rFonts w:ascii="Arial" w:hAnsi="Arial" w:cs="Arial"/>
          <w:b/>
          <w:color w:val="0000FF"/>
          <w:sz w:val="24"/>
        </w:rPr>
        <w:t>R3-234767</w:t>
      </w:r>
      <w:r>
        <w:rPr>
          <w:rFonts w:ascii="Arial" w:hAnsi="Arial" w:cs="Arial"/>
          <w:b/>
          <w:color w:val="0000FF"/>
          <w:sz w:val="24"/>
        </w:rPr>
        <w:tab/>
      </w:r>
      <w:r>
        <w:rPr>
          <w:rFonts w:ascii="Arial" w:hAnsi="Arial" w:cs="Arial"/>
          <w:b/>
          <w:sz w:val="24"/>
        </w:rPr>
        <w:t>(TP for BLCR for 38.473) Update of MBS RRC_INACTIVE reception</w:t>
      </w:r>
    </w:p>
    <w:p w14:paraId="3B99EF5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 Nokia, Nokia Shanghai Bell, CATT, ZTE, Qualcomm, CMCC</w:t>
      </w:r>
    </w:p>
    <w:p w14:paraId="27041F85" w14:textId="77777777" w:rsidR="001B1BEE" w:rsidRDefault="001B1BEE" w:rsidP="001B1BEE">
      <w:pPr>
        <w:rPr>
          <w:color w:val="808080"/>
        </w:rPr>
      </w:pPr>
      <w:r>
        <w:rPr>
          <w:color w:val="808080"/>
        </w:rPr>
        <w:t>(Replaces R3-234703)</w:t>
      </w:r>
    </w:p>
    <w:p w14:paraId="22C2580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DC09" w14:textId="3EAC5B31" w:rsidR="001B1BEE" w:rsidRDefault="001B1BEE" w:rsidP="001B1BEE">
      <w:pPr>
        <w:rPr>
          <w:rFonts w:ascii="Arial" w:hAnsi="Arial" w:cs="Arial"/>
          <w:b/>
          <w:sz w:val="24"/>
        </w:rPr>
      </w:pPr>
      <w:r>
        <w:rPr>
          <w:rFonts w:ascii="Arial" w:hAnsi="Arial" w:cs="Arial"/>
          <w:b/>
          <w:color w:val="0000FF"/>
          <w:sz w:val="24"/>
        </w:rPr>
        <w:t>R3-234704</w:t>
      </w:r>
      <w:r>
        <w:rPr>
          <w:rFonts w:ascii="Arial" w:hAnsi="Arial" w:cs="Arial"/>
          <w:b/>
          <w:color w:val="0000FF"/>
          <w:sz w:val="24"/>
        </w:rPr>
        <w:tab/>
      </w:r>
      <w:r>
        <w:rPr>
          <w:rFonts w:ascii="Arial" w:hAnsi="Arial" w:cs="Arial"/>
          <w:b/>
          <w:sz w:val="24"/>
        </w:rPr>
        <w:t>(TP for BLCR for 38.401) Update of MBS RRC_INACTIVE reception</w:t>
      </w:r>
    </w:p>
    <w:p w14:paraId="4BAC2E1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Huawei, CATT, ZTE, Ericsson, Nokia, Nokia shanghai Bell, Qualcomm, Samsung</w:t>
      </w:r>
    </w:p>
    <w:p w14:paraId="73AC21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EE482" w14:textId="77777777" w:rsidR="001B1BEE" w:rsidRDefault="001B1BEE" w:rsidP="001B1BEE">
      <w:pPr>
        <w:pStyle w:val="Heading2"/>
      </w:pPr>
      <w:bookmarkStart w:id="68" w:name="_Toc144676528"/>
      <w:r>
        <w:t>16</w:t>
      </w:r>
      <w:r>
        <w:tab/>
        <w:t xml:space="preserve">NR </w:t>
      </w:r>
      <w:proofErr w:type="spellStart"/>
      <w:r>
        <w:t>Sidelink</w:t>
      </w:r>
      <w:proofErr w:type="spellEnd"/>
      <w:r>
        <w:t xml:space="preserve"> Relay Enhancements WI</w:t>
      </w:r>
      <w:bookmarkEnd w:id="68"/>
    </w:p>
    <w:p w14:paraId="591193B7" w14:textId="77777777" w:rsidR="001B1BEE" w:rsidRDefault="001B1BEE" w:rsidP="001B1BEE">
      <w:pPr>
        <w:pStyle w:val="Heading3"/>
      </w:pPr>
      <w:bookmarkStart w:id="69" w:name="_Toc144676529"/>
      <w:r>
        <w:t>16.1</w:t>
      </w:r>
      <w:r>
        <w:tab/>
        <w:t>General</w:t>
      </w:r>
      <w:bookmarkEnd w:id="69"/>
    </w:p>
    <w:p w14:paraId="49329189" w14:textId="0ADED888" w:rsidR="001B1BEE" w:rsidRDefault="001B1BEE" w:rsidP="001B1BEE">
      <w:pPr>
        <w:rPr>
          <w:rFonts w:ascii="Arial" w:hAnsi="Arial" w:cs="Arial"/>
          <w:b/>
          <w:sz w:val="24"/>
        </w:rPr>
      </w:pPr>
      <w:r>
        <w:rPr>
          <w:rFonts w:ascii="Arial" w:hAnsi="Arial" w:cs="Arial"/>
          <w:b/>
          <w:color w:val="0000FF"/>
          <w:sz w:val="24"/>
        </w:rPr>
        <w:t>R3-234835</w:t>
      </w:r>
      <w:r>
        <w:rPr>
          <w:rFonts w:ascii="Arial" w:hAnsi="Arial" w:cs="Arial"/>
          <w:b/>
          <w:color w:val="0000FF"/>
          <w:sz w:val="24"/>
        </w:rPr>
        <w:tab/>
      </w:r>
      <w:r>
        <w:rPr>
          <w:rFonts w:ascii="Arial" w:hAnsi="Arial" w:cs="Arial"/>
          <w:b/>
          <w:sz w:val="24"/>
        </w:rPr>
        <w:t>(BL CR to 38.470) SL relay Enhancement</w:t>
      </w:r>
    </w:p>
    <w:p w14:paraId="51C46FF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CR-0118  rev  Cat: B (Rel-18)</w:t>
      </w:r>
      <w:r>
        <w:rPr>
          <w:i/>
        </w:rPr>
        <w:br/>
      </w:r>
      <w:r>
        <w:rPr>
          <w:i/>
        </w:rPr>
        <w:br/>
      </w:r>
      <w:r>
        <w:rPr>
          <w:i/>
        </w:rPr>
        <w:tab/>
      </w:r>
      <w:r>
        <w:rPr>
          <w:i/>
        </w:rPr>
        <w:tab/>
      </w:r>
      <w:r>
        <w:rPr>
          <w:i/>
        </w:rPr>
        <w:tab/>
      </w:r>
      <w:r>
        <w:rPr>
          <w:i/>
        </w:rPr>
        <w:tab/>
      </w:r>
      <w:r>
        <w:rPr>
          <w:i/>
        </w:rPr>
        <w:tab/>
        <w:t>Source: ZTE, CAICT, China Telecom, CATT, LG Electronics, Ericsson, Huawei</w:t>
      </w:r>
    </w:p>
    <w:p w14:paraId="4FCBE60B" w14:textId="77777777" w:rsidR="00606525" w:rsidRDefault="00606525" w:rsidP="00606525">
      <w:r>
        <w:rPr>
          <w:rFonts w:ascii="Arial" w:hAnsi="Arial" w:cs="Arial"/>
          <w:b/>
        </w:rPr>
        <w:t xml:space="preserve">Discussion: </w:t>
      </w:r>
      <w:r>
        <w:t>(*Post meeting - allocated for merging TPs)</w:t>
      </w:r>
    </w:p>
    <w:p w14:paraId="5C06CB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E5A01" w14:textId="4CD79142" w:rsidR="001B1BEE" w:rsidRDefault="001B1BEE" w:rsidP="001B1BEE">
      <w:pPr>
        <w:rPr>
          <w:rFonts w:ascii="Arial" w:hAnsi="Arial" w:cs="Arial"/>
          <w:b/>
          <w:sz w:val="24"/>
        </w:rPr>
      </w:pPr>
      <w:r>
        <w:rPr>
          <w:rFonts w:ascii="Arial" w:hAnsi="Arial" w:cs="Arial"/>
          <w:b/>
          <w:color w:val="0000FF"/>
          <w:sz w:val="24"/>
        </w:rPr>
        <w:t>R3-233745</w:t>
      </w:r>
      <w:r>
        <w:rPr>
          <w:rFonts w:ascii="Arial" w:hAnsi="Arial" w:cs="Arial"/>
          <w:b/>
          <w:color w:val="0000FF"/>
          <w:sz w:val="24"/>
        </w:rPr>
        <w:tab/>
      </w:r>
      <w:r>
        <w:rPr>
          <w:rFonts w:ascii="Arial" w:hAnsi="Arial" w:cs="Arial"/>
          <w:b/>
          <w:sz w:val="24"/>
        </w:rPr>
        <w:t>(BLCR to 38.401) Introduction of NR SL relay enhancements</w:t>
      </w:r>
    </w:p>
    <w:p w14:paraId="1F25691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CR-0285  rev 4 Cat: B (Rel-18)</w:t>
      </w:r>
      <w:r>
        <w:rPr>
          <w:i/>
        </w:rPr>
        <w:br/>
      </w:r>
      <w:r>
        <w:rPr>
          <w:i/>
        </w:rPr>
        <w:br/>
      </w:r>
      <w:r>
        <w:rPr>
          <w:i/>
        </w:rPr>
        <w:tab/>
      </w:r>
      <w:r>
        <w:rPr>
          <w:i/>
        </w:rPr>
        <w:tab/>
      </w:r>
      <w:r>
        <w:rPr>
          <w:i/>
        </w:rPr>
        <w:tab/>
      </w:r>
      <w:r>
        <w:rPr>
          <w:i/>
        </w:rPr>
        <w:tab/>
      </w:r>
      <w:r>
        <w:rPr>
          <w:i/>
        </w:rPr>
        <w:tab/>
        <w:t>Source: LG Electronics</w:t>
      </w:r>
    </w:p>
    <w:p w14:paraId="342980C4" w14:textId="77777777" w:rsidR="001B1BEE" w:rsidRDefault="001B1BEE" w:rsidP="001B1BEE">
      <w:pPr>
        <w:rPr>
          <w:color w:val="808080"/>
        </w:rPr>
      </w:pPr>
      <w:r>
        <w:rPr>
          <w:color w:val="808080"/>
        </w:rPr>
        <w:t>(Replaces R3-233567)</w:t>
      </w:r>
    </w:p>
    <w:p w14:paraId="6F8ACCE9" w14:textId="77777777" w:rsidR="001B1BEE" w:rsidRDefault="001B1BEE" w:rsidP="001B1BEE">
      <w:pPr>
        <w:rPr>
          <w:rFonts w:ascii="Arial" w:hAnsi="Arial" w:cs="Arial"/>
          <w:b/>
        </w:rPr>
      </w:pPr>
      <w:r>
        <w:rPr>
          <w:rFonts w:ascii="Arial" w:hAnsi="Arial" w:cs="Arial"/>
          <w:b/>
        </w:rPr>
        <w:t xml:space="preserve">Discussion: </w:t>
      </w:r>
    </w:p>
    <w:p w14:paraId="5646E2D7" w14:textId="77777777" w:rsidR="001B1BEE" w:rsidRDefault="001B1BEE" w:rsidP="001B1BEE">
      <w:r>
        <w:t>Endorsed as BL CR</w:t>
      </w:r>
    </w:p>
    <w:p w14:paraId="621A0C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50B36" w14:textId="1274825F" w:rsidR="001B1BEE" w:rsidRDefault="001B1BEE" w:rsidP="001B1BEE">
      <w:pPr>
        <w:rPr>
          <w:rFonts w:ascii="Arial" w:hAnsi="Arial" w:cs="Arial"/>
          <w:b/>
          <w:sz w:val="24"/>
        </w:rPr>
      </w:pPr>
      <w:r>
        <w:rPr>
          <w:rFonts w:ascii="Arial" w:hAnsi="Arial" w:cs="Arial"/>
          <w:b/>
          <w:color w:val="0000FF"/>
          <w:sz w:val="24"/>
        </w:rPr>
        <w:t>R3-233754</w:t>
      </w:r>
      <w:r>
        <w:rPr>
          <w:rFonts w:ascii="Arial" w:hAnsi="Arial" w:cs="Arial"/>
          <w:b/>
          <w:color w:val="0000FF"/>
          <w:sz w:val="24"/>
        </w:rPr>
        <w:tab/>
      </w:r>
      <w:r>
        <w:rPr>
          <w:rFonts w:ascii="Arial" w:hAnsi="Arial" w:cs="Arial"/>
          <w:b/>
          <w:sz w:val="24"/>
        </w:rPr>
        <w:t xml:space="preserve">(BLCR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752F841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CR-0928  rev 5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01D92BC9" w14:textId="77777777" w:rsidR="001B1BEE" w:rsidRDefault="001B1BEE" w:rsidP="001B1BEE">
      <w:pPr>
        <w:rPr>
          <w:color w:val="808080"/>
        </w:rPr>
      </w:pPr>
      <w:r>
        <w:rPr>
          <w:color w:val="808080"/>
        </w:rPr>
        <w:t>(Replaces R3-233568)</w:t>
      </w:r>
    </w:p>
    <w:p w14:paraId="48090D69" w14:textId="77777777" w:rsidR="001B1BEE" w:rsidRDefault="001B1BEE" w:rsidP="001B1BEE">
      <w:pPr>
        <w:rPr>
          <w:rFonts w:ascii="Arial" w:hAnsi="Arial" w:cs="Arial"/>
          <w:b/>
        </w:rPr>
      </w:pPr>
      <w:r>
        <w:rPr>
          <w:rFonts w:ascii="Arial" w:hAnsi="Arial" w:cs="Arial"/>
          <w:b/>
        </w:rPr>
        <w:t xml:space="preserve">Discussion: </w:t>
      </w:r>
    </w:p>
    <w:p w14:paraId="25B9F073" w14:textId="77777777" w:rsidR="001B1BEE" w:rsidRDefault="001B1BEE" w:rsidP="001B1BEE">
      <w:r>
        <w:t>Endorsed as BL CR</w:t>
      </w:r>
    </w:p>
    <w:p w14:paraId="00EEDE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F963C" w14:textId="506EE10F" w:rsidR="001B1BEE" w:rsidRDefault="001B1BEE" w:rsidP="001B1BEE">
      <w:pPr>
        <w:rPr>
          <w:rFonts w:ascii="Arial" w:hAnsi="Arial" w:cs="Arial"/>
          <w:b/>
          <w:sz w:val="24"/>
        </w:rPr>
      </w:pPr>
      <w:r>
        <w:rPr>
          <w:rFonts w:ascii="Arial" w:hAnsi="Arial" w:cs="Arial"/>
          <w:b/>
          <w:color w:val="0000FF"/>
          <w:sz w:val="24"/>
        </w:rPr>
        <w:t>R3-234818</w:t>
      </w:r>
      <w:r>
        <w:rPr>
          <w:rFonts w:ascii="Arial" w:hAnsi="Arial" w:cs="Arial"/>
          <w:b/>
          <w:color w:val="0000FF"/>
          <w:sz w:val="24"/>
        </w:rPr>
        <w:tab/>
      </w:r>
      <w:r>
        <w:rPr>
          <w:rFonts w:ascii="Arial" w:hAnsi="Arial" w:cs="Arial"/>
          <w:b/>
          <w:sz w:val="24"/>
        </w:rPr>
        <w:t xml:space="preserve">(BL 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00ADAA3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CR-0928  rev 6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1A973AAC" w14:textId="77777777" w:rsidR="001B1BEE" w:rsidRDefault="001B1BEE" w:rsidP="001B1BEE">
      <w:pPr>
        <w:rPr>
          <w:color w:val="808080"/>
        </w:rPr>
      </w:pPr>
      <w:r>
        <w:rPr>
          <w:color w:val="808080"/>
        </w:rPr>
        <w:lastRenderedPageBreak/>
        <w:t>(Replaces R3-233754)</w:t>
      </w:r>
    </w:p>
    <w:p w14:paraId="2680D041" w14:textId="3BF45757" w:rsidR="001B1BEE" w:rsidRDefault="001B1BEE" w:rsidP="001B1BEE">
      <w:r>
        <w:rPr>
          <w:rFonts w:ascii="Arial" w:hAnsi="Arial" w:cs="Arial"/>
          <w:b/>
        </w:rPr>
        <w:t xml:space="preserve">Discussion: </w:t>
      </w:r>
      <w:r>
        <w:t>(*Post meeting - allocated for merging TPs)</w:t>
      </w:r>
    </w:p>
    <w:p w14:paraId="1DF99D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A8AF" w14:textId="16451775" w:rsidR="001B1BEE" w:rsidRDefault="001B1BEE" w:rsidP="001B1BEE">
      <w:pPr>
        <w:rPr>
          <w:rFonts w:ascii="Arial" w:hAnsi="Arial" w:cs="Arial"/>
          <w:b/>
          <w:sz w:val="24"/>
        </w:rPr>
      </w:pPr>
      <w:r>
        <w:rPr>
          <w:rFonts w:ascii="Arial" w:hAnsi="Arial" w:cs="Arial"/>
          <w:b/>
          <w:color w:val="0000FF"/>
          <w:sz w:val="24"/>
        </w:rPr>
        <w:t>R3-233763</w:t>
      </w:r>
      <w:r>
        <w:rPr>
          <w:rFonts w:ascii="Arial" w:hAnsi="Arial" w:cs="Arial"/>
          <w:b/>
          <w:color w:val="0000FF"/>
          <w:sz w:val="24"/>
        </w:rPr>
        <w:tab/>
      </w:r>
      <w:r>
        <w:rPr>
          <w:rFonts w:ascii="Arial" w:hAnsi="Arial" w:cs="Arial"/>
          <w:b/>
          <w:sz w:val="24"/>
        </w:rPr>
        <w:t xml:space="preserve">(BLCR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2963755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CR-0967  rev 5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294DF0" w14:textId="77777777" w:rsidR="001B1BEE" w:rsidRDefault="001B1BEE" w:rsidP="001B1BEE">
      <w:pPr>
        <w:rPr>
          <w:color w:val="808080"/>
        </w:rPr>
      </w:pPr>
      <w:r>
        <w:rPr>
          <w:color w:val="808080"/>
        </w:rPr>
        <w:t>(Replaces R3-233569)</w:t>
      </w:r>
    </w:p>
    <w:p w14:paraId="2232B3DC" w14:textId="77777777" w:rsidR="001B1BEE" w:rsidRDefault="001B1BEE" w:rsidP="001B1BEE">
      <w:pPr>
        <w:rPr>
          <w:rFonts w:ascii="Arial" w:hAnsi="Arial" w:cs="Arial"/>
          <w:b/>
        </w:rPr>
      </w:pPr>
      <w:r>
        <w:rPr>
          <w:rFonts w:ascii="Arial" w:hAnsi="Arial" w:cs="Arial"/>
          <w:b/>
        </w:rPr>
        <w:t xml:space="preserve">Discussion: </w:t>
      </w:r>
    </w:p>
    <w:p w14:paraId="18B43197" w14:textId="77777777" w:rsidR="001B1BEE" w:rsidRDefault="001B1BEE" w:rsidP="001B1BEE">
      <w:r>
        <w:t>Endorsed as BL CR</w:t>
      </w:r>
    </w:p>
    <w:p w14:paraId="5DEE6B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A2D2F0" w14:textId="5295E0A7" w:rsidR="001B1BEE" w:rsidRDefault="001B1BEE" w:rsidP="001B1BEE">
      <w:pPr>
        <w:rPr>
          <w:rFonts w:ascii="Arial" w:hAnsi="Arial" w:cs="Arial"/>
          <w:b/>
          <w:sz w:val="24"/>
        </w:rPr>
      </w:pPr>
      <w:r>
        <w:rPr>
          <w:rFonts w:ascii="Arial" w:hAnsi="Arial" w:cs="Arial"/>
          <w:b/>
          <w:color w:val="0000FF"/>
          <w:sz w:val="24"/>
        </w:rPr>
        <w:t>R3-234819</w:t>
      </w:r>
      <w:r>
        <w:rPr>
          <w:rFonts w:ascii="Arial" w:hAnsi="Arial" w:cs="Arial"/>
          <w:b/>
          <w:color w:val="0000FF"/>
          <w:sz w:val="24"/>
        </w:rPr>
        <w:tab/>
      </w:r>
      <w:r>
        <w:rPr>
          <w:rFonts w:ascii="Arial" w:hAnsi="Arial" w:cs="Arial"/>
          <w:b/>
          <w:sz w:val="24"/>
        </w:rPr>
        <w:t xml:space="preserve">(BL 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4CA1B53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CR-0967  rev 6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6A0BF3" w14:textId="77777777" w:rsidR="001B1BEE" w:rsidRDefault="001B1BEE" w:rsidP="001B1BEE">
      <w:pPr>
        <w:rPr>
          <w:color w:val="808080"/>
        </w:rPr>
      </w:pPr>
      <w:r>
        <w:rPr>
          <w:color w:val="808080"/>
        </w:rPr>
        <w:t>(Replaces R3-233763)</w:t>
      </w:r>
    </w:p>
    <w:p w14:paraId="452EB07F" w14:textId="27C76EA3" w:rsidR="001B1BEE" w:rsidRDefault="001B1BEE" w:rsidP="001B1BEE">
      <w:r>
        <w:rPr>
          <w:rFonts w:ascii="Arial" w:hAnsi="Arial" w:cs="Arial"/>
          <w:b/>
        </w:rPr>
        <w:t xml:space="preserve">Discussion: </w:t>
      </w:r>
      <w:r>
        <w:t>(*Post meeting - allocated for merging TPs)</w:t>
      </w:r>
    </w:p>
    <w:p w14:paraId="0A8A6A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CBD95" w14:textId="328AAB84" w:rsidR="001B1BEE" w:rsidRDefault="001B1BEE" w:rsidP="001B1BEE">
      <w:pPr>
        <w:rPr>
          <w:rFonts w:ascii="Arial" w:hAnsi="Arial" w:cs="Arial"/>
          <w:b/>
          <w:sz w:val="24"/>
        </w:rPr>
      </w:pPr>
      <w:r>
        <w:rPr>
          <w:rFonts w:ascii="Arial" w:hAnsi="Arial" w:cs="Arial"/>
          <w:b/>
          <w:color w:val="0000FF"/>
          <w:sz w:val="24"/>
        </w:rPr>
        <w:t>R3-233769</w:t>
      </w:r>
      <w:r>
        <w:rPr>
          <w:rFonts w:ascii="Arial" w:hAnsi="Arial" w:cs="Arial"/>
          <w:b/>
          <w:color w:val="0000FF"/>
          <w:sz w:val="24"/>
        </w:rPr>
        <w:tab/>
      </w:r>
      <w:r>
        <w:rPr>
          <w:rFonts w:ascii="Arial" w:hAnsi="Arial" w:cs="Arial"/>
          <w:b/>
          <w:sz w:val="24"/>
        </w:rPr>
        <w:t xml:space="preserve">(BLCR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2F11BF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CR-1123  rev 5 Cat: B (Rel-18)</w:t>
      </w:r>
      <w:r>
        <w:rPr>
          <w:i/>
        </w:rPr>
        <w:br/>
      </w:r>
      <w:r>
        <w:rPr>
          <w:i/>
        </w:rPr>
        <w:br/>
      </w:r>
      <w:r>
        <w:rPr>
          <w:i/>
        </w:rPr>
        <w:tab/>
      </w:r>
      <w:r>
        <w:rPr>
          <w:i/>
        </w:rPr>
        <w:tab/>
      </w:r>
      <w:r>
        <w:rPr>
          <w:i/>
        </w:rPr>
        <w:tab/>
      </w:r>
      <w:r>
        <w:rPr>
          <w:i/>
        </w:rPr>
        <w:tab/>
      </w:r>
      <w:r>
        <w:rPr>
          <w:i/>
        </w:rPr>
        <w:tab/>
        <w:t>Source: Huawei, CMCC, LGE, CATT, Ericsson, Nokia, Nokia Shanghai Bell, Samsung, ZTE</w:t>
      </w:r>
    </w:p>
    <w:p w14:paraId="5A0651ED" w14:textId="77777777" w:rsidR="001B1BEE" w:rsidRDefault="001B1BEE" w:rsidP="001B1BEE">
      <w:pPr>
        <w:rPr>
          <w:color w:val="808080"/>
        </w:rPr>
      </w:pPr>
      <w:r>
        <w:rPr>
          <w:color w:val="808080"/>
        </w:rPr>
        <w:t>(Replaces R3-233570)</w:t>
      </w:r>
    </w:p>
    <w:p w14:paraId="3D06F7C1" w14:textId="77777777" w:rsidR="001B1BEE" w:rsidRDefault="001B1BEE" w:rsidP="001B1BEE">
      <w:pPr>
        <w:rPr>
          <w:rFonts w:ascii="Arial" w:hAnsi="Arial" w:cs="Arial"/>
          <w:b/>
        </w:rPr>
      </w:pPr>
      <w:r>
        <w:rPr>
          <w:rFonts w:ascii="Arial" w:hAnsi="Arial" w:cs="Arial"/>
          <w:b/>
        </w:rPr>
        <w:t xml:space="preserve">Discussion: </w:t>
      </w:r>
    </w:p>
    <w:p w14:paraId="029497A8" w14:textId="77777777" w:rsidR="001B1BEE" w:rsidRDefault="001B1BEE" w:rsidP="001B1BEE">
      <w:r>
        <w:t>Endorsed as BL CR</w:t>
      </w:r>
    </w:p>
    <w:p w14:paraId="1D60E2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66818" w14:textId="1CD0817C" w:rsidR="001B1BEE" w:rsidRDefault="001B1BEE" w:rsidP="001B1BEE">
      <w:pPr>
        <w:rPr>
          <w:rFonts w:ascii="Arial" w:hAnsi="Arial" w:cs="Arial"/>
          <w:b/>
          <w:sz w:val="24"/>
        </w:rPr>
      </w:pPr>
      <w:r>
        <w:rPr>
          <w:rFonts w:ascii="Arial" w:hAnsi="Arial" w:cs="Arial"/>
          <w:b/>
          <w:color w:val="0000FF"/>
          <w:sz w:val="24"/>
        </w:rPr>
        <w:t>R3-234820</w:t>
      </w:r>
      <w:r>
        <w:rPr>
          <w:rFonts w:ascii="Arial" w:hAnsi="Arial" w:cs="Arial"/>
          <w:b/>
          <w:color w:val="0000FF"/>
          <w:sz w:val="24"/>
        </w:rPr>
        <w:tab/>
      </w:r>
      <w:r>
        <w:rPr>
          <w:rFonts w:ascii="Arial" w:hAnsi="Arial" w:cs="Arial"/>
          <w:b/>
          <w:sz w:val="24"/>
        </w:rPr>
        <w:t xml:space="preserve">(BL 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4797A5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CR-1123  rev 6 Cat: B (Rel-18)</w:t>
      </w:r>
      <w:r>
        <w:rPr>
          <w:i/>
        </w:rPr>
        <w:br/>
      </w:r>
      <w:r>
        <w:rPr>
          <w:i/>
        </w:rPr>
        <w:br/>
      </w:r>
      <w:r>
        <w:rPr>
          <w:i/>
        </w:rPr>
        <w:tab/>
      </w:r>
      <w:r>
        <w:rPr>
          <w:i/>
        </w:rPr>
        <w:tab/>
      </w:r>
      <w:r>
        <w:rPr>
          <w:i/>
        </w:rPr>
        <w:tab/>
      </w:r>
      <w:r>
        <w:rPr>
          <w:i/>
        </w:rPr>
        <w:tab/>
      </w:r>
      <w:r>
        <w:rPr>
          <w:i/>
        </w:rPr>
        <w:tab/>
        <w:t>Source: Huawei, CMCC, LGE, CATT, Ericsson, Nokia, Nokia Shanghai Bell, Samsung, ZTE</w:t>
      </w:r>
    </w:p>
    <w:p w14:paraId="428D6D2E" w14:textId="77777777" w:rsidR="001B1BEE" w:rsidRDefault="001B1BEE" w:rsidP="001B1BEE">
      <w:pPr>
        <w:rPr>
          <w:color w:val="808080"/>
        </w:rPr>
      </w:pPr>
      <w:r>
        <w:rPr>
          <w:color w:val="808080"/>
        </w:rPr>
        <w:t>(Replaces R3-233769)</w:t>
      </w:r>
    </w:p>
    <w:p w14:paraId="550DDA21" w14:textId="28EC2860" w:rsidR="001B1BEE" w:rsidRDefault="001B1BEE" w:rsidP="001B1BEE">
      <w:r>
        <w:rPr>
          <w:rFonts w:ascii="Arial" w:hAnsi="Arial" w:cs="Arial"/>
          <w:b/>
        </w:rPr>
        <w:t xml:space="preserve">Discussion: </w:t>
      </w:r>
      <w:r>
        <w:t>(*Post meeting - allocated for merging TPs)</w:t>
      </w:r>
    </w:p>
    <w:p w14:paraId="2F258F3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046CC" w14:textId="202B5F98" w:rsidR="001B1BEE" w:rsidRDefault="001B1BEE" w:rsidP="001B1BEE">
      <w:pPr>
        <w:rPr>
          <w:rFonts w:ascii="Arial" w:hAnsi="Arial" w:cs="Arial"/>
          <w:b/>
          <w:sz w:val="24"/>
        </w:rPr>
      </w:pPr>
      <w:r>
        <w:rPr>
          <w:rFonts w:ascii="Arial" w:hAnsi="Arial" w:cs="Arial"/>
          <w:b/>
          <w:color w:val="0000FF"/>
          <w:sz w:val="24"/>
        </w:rPr>
        <w:t>R3-233787</w:t>
      </w:r>
      <w:r>
        <w:rPr>
          <w:rFonts w:ascii="Arial" w:hAnsi="Arial" w:cs="Arial"/>
          <w:b/>
          <w:color w:val="0000FF"/>
          <w:sz w:val="24"/>
        </w:rPr>
        <w:tab/>
      </w:r>
      <w:r>
        <w:rPr>
          <w:rFonts w:ascii="Arial" w:hAnsi="Arial" w:cs="Arial"/>
          <w:b/>
          <w:sz w:val="24"/>
        </w:rPr>
        <w:t>Support of SL relay enhancement in TS38.300</w:t>
      </w:r>
    </w:p>
    <w:p w14:paraId="74CD0B04"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3F39B328" w14:textId="77777777" w:rsidR="001B1BEE" w:rsidRDefault="001B1BEE" w:rsidP="001B1BEE">
      <w:pPr>
        <w:rPr>
          <w:color w:val="808080"/>
        </w:rPr>
      </w:pPr>
      <w:r>
        <w:rPr>
          <w:color w:val="808080"/>
        </w:rPr>
        <w:t>(Replaces R3-233360)</w:t>
      </w:r>
    </w:p>
    <w:p w14:paraId="42E67818" w14:textId="77777777" w:rsidR="001B1BEE" w:rsidRDefault="001B1BEE" w:rsidP="001B1BEE">
      <w:pPr>
        <w:rPr>
          <w:rFonts w:ascii="Arial" w:hAnsi="Arial" w:cs="Arial"/>
          <w:b/>
        </w:rPr>
      </w:pPr>
      <w:r>
        <w:rPr>
          <w:rFonts w:ascii="Arial" w:hAnsi="Arial" w:cs="Arial"/>
          <w:b/>
        </w:rPr>
        <w:t xml:space="preserve">Discussion: </w:t>
      </w:r>
    </w:p>
    <w:p w14:paraId="18378EBE" w14:textId="77777777" w:rsidR="001B1BEE" w:rsidRDefault="001B1BEE" w:rsidP="001B1BEE">
      <w:r>
        <w:t>Update the editable figure and change the version.</w:t>
      </w:r>
    </w:p>
    <w:p w14:paraId="6345CA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R3-234577</w:t>
      </w:r>
      <w:r>
        <w:rPr>
          <w:color w:val="993300"/>
          <w:u w:val="single"/>
        </w:rPr>
        <w:t>.</w:t>
      </w:r>
    </w:p>
    <w:p w14:paraId="6898AACF" w14:textId="3F5FC1A7" w:rsidR="001B1BEE" w:rsidRDefault="001B1BEE" w:rsidP="001B1BEE">
      <w:pPr>
        <w:rPr>
          <w:rFonts w:ascii="Arial" w:hAnsi="Arial" w:cs="Arial"/>
          <w:b/>
          <w:sz w:val="24"/>
        </w:rPr>
      </w:pPr>
      <w:r>
        <w:rPr>
          <w:rFonts w:ascii="Arial" w:hAnsi="Arial" w:cs="Arial"/>
          <w:b/>
          <w:color w:val="0000FF"/>
          <w:sz w:val="24"/>
        </w:rPr>
        <w:t>R3-234577</w:t>
      </w:r>
      <w:r>
        <w:rPr>
          <w:rFonts w:ascii="Arial" w:hAnsi="Arial" w:cs="Arial"/>
          <w:b/>
          <w:color w:val="0000FF"/>
          <w:sz w:val="24"/>
        </w:rPr>
        <w:tab/>
      </w:r>
      <w:r>
        <w:rPr>
          <w:rFonts w:ascii="Arial" w:hAnsi="Arial" w:cs="Arial"/>
          <w:b/>
          <w:sz w:val="24"/>
        </w:rPr>
        <w:t>(BLCR to 38.300) Support of SL relay enhancements</w:t>
      </w:r>
    </w:p>
    <w:p w14:paraId="1FF0DFA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0BFD138D" w14:textId="77777777" w:rsidR="001B1BEE" w:rsidRDefault="001B1BEE" w:rsidP="001B1BEE">
      <w:pPr>
        <w:rPr>
          <w:color w:val="808080"/>
        </w:rPr>
      </w:pPr>
      <w:r>
        <w:rPr>
          <w:color w:val="808080"/>
        </w:rPr>
        <w:t>(Replaces R3-233787)</w:t>
      </w:r>
    </w:p>
    <w:p w14:paraId="05FA73F2" w14:textId="77777777" w:rsidR="001B1BEE" w:rsidRDefault="001B1BEE" w:rsidP="001B1BEE">
      <w:pPr>
        <w:rPr>
          <w:rFonts w:ascii="Arial" w:hAnsi="Arial" w:cs="Arial"/>
          <w:b/>
        </w:rPr>
      </w:pPr>
      <w:r>
        <w:rPr>
          <w:rFonts w:ascii="Arial" w:hAnsi="Arial" w:cs="Arial"/>
          <w:b/>
        </w:rPr>
        <w:t xml:space="preserve">Discussion: </w:t>
      </w:r>
    </w:p>
    <w:p w14:paraId="24BC23C8" w14:textId="77777777" w:rsidR="001B1BEE" w:rsidRDefault="001B1BEE" w:rsidP="001B1BEE">
      <w:r>
        <w:t>Endorsed as BL CR unseen</w:t>
      </w:r>
    </w:p>
    <w:p w14:paraId="72B54D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4187C0" w14:textId="2AA35E22" w:rsidR="001B1BEE" w:rsidRDefault="001B1BEE" w:rsidP="001B1BEE">
      <w:pPr>
        <w:rPr>
          <w:rFonts w:ascii="Arial" w:hAnsi="Arial" w:cs="Arial"/>
          <w:b/>
          <w:sz w:val="24"/>
        </w:rPr>
      </w:pPr>
      <w:r>
        <w:rPr>
          <w:rFonts w:ascii="Arial" w:hAnsi="Arial" w:cs="Arial"/>
          <w:b/>
          <w:color w:val="0000FF"/>
          <w:sz w:val="24"/>
        </w:rPr>
        <w:t>R3-234817</w:t>
      </w:r>
      <w:r>
        <w:rPr>
          <w:rFonts w:ascii="Arial" w:hAnsi="Arial" w:cs="Arial"/>
          <w:b/>
          <w:color w:val="0000FF"/>
          <w:sz w:val="24"/>
        </w:rPr>
        <w:tab/>
      </w:r>
      <w:r>
        <w:rPr>
          <w:rFonts w:ascii="Arial" w:hAnsi="Arial" w:cs="Arial"/>
          <w:b/>
          <w:sz w:val="24"/>
        </w:rPr>
        <w:t>(BL CR to 38.300) Support of SL relay enhancements</w:t>
      </w:r>
    </w:p>
    <w:p w14:paraId="4B6A4F2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092C5C43" w14:textId="77777777" w:rsidR="001B1BEE" w:rsidRDefault="001B1BEE" w:rsidP="001B1BEE">
      <w:pPr>
        <w:rPr>
          <w:color w:val="808080"/>
        </w:rPr>
      </w:pPr>
      <w:r>
        <w:rPr>
          <w:color w:val="808080"/>
        </w:rPr>
        <w:t>(Replaces R3-234577)</w:t>
      </w:r>
    </w:p>
    <w:p w14:paraId="70E5509B" w14:textId="41A5E6A2" w:rsidR="001B1BEE" w:rsidRDefault="001B1BEE" w:rsidP="001B1BEE">
      <w:r>
        <w:rPr>
          <w:rFonts w:ascii="Arial" w:hAnsi="Arial" w:cs="Arial"/>
          <w:b/>
        </w:rPr>
        <w:t xml:space="preserve">Discussion: </w:t>
      </w:r>
      <w:r>
        <w:t>(*Post meeting - allocated for merging TPs)</w:t>
      </w:r>
    </w:p>
    <w:p w14:paraId="4D8B4A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7095B" w14:textId="77777777" w:rsidR="001B1BEE" w:rsidRDefault="001B1BEE" w:rsidP="001B1BEE">
      <w:pPr>
        <w:pStyle w:val="Heading3"/>
      </w:pPr>
      <w:bookmarkStart w:id="70" w:name="_Toc144676530"/>
      <w:r>
        <w:t>16.2</w:t>
      </w:r>
      <w:r>
        <w:tab/>
        <w:t>Support Relay and Remote UE Authorization</w:t>
      </w:r>
      <w:bookmarkEnd w:id="70"/>
    </w:p>
    <w:p w14:paraId="4E8CB6E2" w14:textId="721D5188" w:rsidR="001B1BEE" w:rsidRDefault="001B1BEE" w:rsidP="001B1BEE">
      <w:pPr>
        <w:rPr>
          <w:rFonts w:ascii="Arial" w:hAnsi="Arial" w:cs="Arial"/>
          <w:b/>
          <w:sz w:val="24"/>
        </w:rPr>
      </w:pPr>
      <w:r>
        <w:rPr>
          <w:rFonts w:ascii="Arial" w:hAnsi="Arial" w:cs="Arial"/>
          <w:b/>
          <w:color w:val="0000FF"/>
          <w:sz w:val="24"/>
        </w:rPr>
        <w:t>R3-233716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w:t>
      </w:r>
    </w:p>
    <w:p w14:paraId="2C88FA57"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R2-2306889, to SA2, cc RAN3</w:t>
      </w:r>
      <w:r>
        <w:rPr>
          <w:i/>
        </w:rPr>
        <w:br/>
      </w:r>
      <w:r>
        <w:rPr>
          <w:i/>
        </w:rPr>
        <w:tab/>
      </w:r>
      <w:r>
        <w:rPr>
          <w:i/>
        </w:rPr>
        <w:tab/>
      </w:r>
      <w:r>
        <w:rPr>
          <w:i/>
        </w:rPr>
        <w:tab/>
      </w:r>
      <w:r>
        <w:rPr>
          <w:i/>
        </w:rPr>
        <w:tab/>
      </w:r>
      <w:r>
        <w:rPr>
          <w:i/>
        </w:rPr>
        <w:tab/>
        <w:t>Source: RAN2(ZTE)</w:t>
      </w:r>
    </w:p>
    <w:p w14:paraId="59D24A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D59D" w14:textId="0CFEA5FF" w:rsidR="001B1BEE" w:rsidRDefault="001B1BEE" w:rsidP="001B1BEE">
      <w:pPr>
        <w:rPr>
          <w:rFonts w:ascii="Arial" w:hAnsi="Arial" w:cs="Arial"/>
          <w:b/>
          <w:sz w:val="24"/>
        </w:rPr>
      </w:pPr>
      <w:r>
        <w:rPr>
          <w:rFonts w:ascii="Arial" w:hAnsi="Arial" w:cs="Arial"/>
          <w:b/>
          <w:color w:val="0000FF"/>
          <w:sz w:val="24"/>
        </w:rPr>
        <w:t>R3-233725</w:t>
      </w:r>
      <w:r>
        <w:rPr>
          <w:rFonts w:ascii="Arial" w:hAnsi="Arial" w:cs="Arial"/>
          <w:b/>
          <w:color w:val="0000FF"/>
          <w:sz w:val="24"/>
        </w:rPr>
        <w:tab/>
      </w:r>
      <w:r>
        <w:rPr>
          <w:rFonts w:ascii="Arial" w:hAnsi="Arial" w:cs="Arial"/>
          <w:b/>
          <w:sz w:val="24"/>
        </w:rPr>
        <w:t>Reply LS to SA2 on authorization for multi-path Scenario 2</w:t>
      </w:r>
    </w:p>
    <w:p w14:paraId="2352D55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S2-2307707, to RAN2, cc RAN3</w:t>
      </w:r>
      <w:r>
        <w:rPr>
          <w:i/>
        </w:rPr>
        <w:br/>
      </w:r>
      <w:r>
        <w:rPr>
          <w:i/>
        </w:rPr>
        <w:tab/>
      </w:r>
      <w:r>
        <w:rPr>
          <w:i/>
        </w:rPr>
        <w:tab/>
      </w:r>
      <w:r>
        <w:rPr>
          <w:i/>
        </w:rPr>
        <w:tab/>
      </w:r>
      <w:r>
        <w:rPr>
          <w:i/>
        </w:rPr>
        <w:tab/>
      </w:r>
      <w:r>
        <w:rPr>
          <w:i/>
        </w:rPr>
        <w:tab/>
        <w:t>Source: SA2(LGE)</w:t>
      </w:r>
    </w:p>
    <w:p w14:paraId="053CC0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C7B1" w14:textId="4D1122AA" w:rsidR="001B1BEE" w:rsidRDefault="001B1BEE" w:rsidP="001B1BEE">
      <w:pPr>
        <w:rPr>
          <w:rFonts w:ascii="Arial" w:hAnsi="Arial" w:cs="Arial"/>
          <w:b/>
          <w:sz w:val="24"/>
        </w:rPr>
      </w:pPr>
      <w:r>
        <w:rPr>
          <w:rFonts w:ascii="Arial" w:hAnsi="Arial" w:cs="Arial"/>
          <w:b/>
          <w:color w:val="0000FF"/>
          <w:sz w:val="24"/>
        </w:rPr>
        <w:t>R3-233882</w:t>
      </w:r>
      <w:r>
        <w:rPr>
          <w:rFonts w:ascii="Arial" w:hAnsi="Arial" w:cs="Arial"/>
          <w:b/>
          <w:color w:val="0000FF"/>
          <w:sz w:val="24"/>
        </w:rPr>
        <w:tab/>
      </w:r>
      <w:r>
        <w:rPr>
          <w:rFonts w:ascii="Arial" w:hAnsi="Arial" w:cs="Arial"/>
          <w:b/>
          <w:sz w:val="24"/>
        </w:rPr>
        <w:t>Authorization for U2U relay</w:t>
      </w:r>
    </w:p>
    <w:p w14:paraId="28DEE8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2C9B8226" w14:textId="77777777" w:rsidR="001B1BEE" w:rsidRDefault="001B1BEE" w:rsidP="001B1BEE">
      <w:pPr>
        <w:rPr>
          <w:rFonts w:ascii="Arial" w:hAnsi="Arial" w:cs="Arial"/>
          <w:b/>
        </w:rPr>
      </w:pPr>
      <w:r>
        <w:rPr>
          <w:rFonts w:ascii="Arial" w:hAnsi="Arial" w:cs="Arial"/>
          <w:b/>
        </w:rPr>
        <w:lastRenderedPageBreak/>
        <w:t xml:space="preserve">Discussion: </w:t>
      </w:r>
    </w:p>
    <w:p w14:paraId="02D6B0CB" w14:textId="7B328CBE" w:rsidR="001B1BEE" w:rsidRPr="002A4A66"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2A4A66" w:rsidRPr="002A4A66">
        <w:rPr>
          <w:b/>
          <w:color w:val="008000"/>
        </w:rPr>
        <w:t xml:space="preserve">RAN3 needs to enhance “5G </w:t>
      </w:r>
      <w:proofErr w:type="spellStart"/>
      <w:r w:rsidR="002A4A66" w:rsidRPr="002A4A66">
        <w:rPr>
          <w:b/>
          <w:color w:val="008000"/>
        </w:rPr>
        <w:t>ProSe</w:t>
      </w:r>
      <w:proofErr w:type="spellEnd"/>
      <w:r w:rsidR="002A4A66" w:rsidRPr="002A4A66">
        <w:rPr>
          <w:b/>
          <w:color w:val="008000"/>
        </w:rPr>
        <w:t xml:space="preserve"> authorised” information in </w:t>
      </w:r>
      <w:proofErr w:type="spellStart"/>
      <w:r w:rsidR="002A4A66" w:rsidRPr="002A4A66">
        <w:rPr>
          <w:b/>
          <w:color w:val="008000"/>
        </w:rPr>
        <w:t>Xn</w:t>
      </w:r>
      <w:proofErr w:type="spellEnd"/>
      <w:r w:rsidR="002A4A66" w:rsidRPr="002A4A66">
        <w:rPr>
          <w:b/>
          <w:color w:val="008000"/>
        </w:rPr>
        <w:t>/F1/NG to include authorization for L2 U2U relay operation.</w:t>
      </w:r>
    </w:p>
    <w:p w14:paraId="45E08C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C0A9" w14:textId="0DA81B5E" w:rsidR="001B1BEE" w:rsidRDefault="001B1BEE" w:rsidP="001B1BEE">
      <w:pPr>
        <w:rPr>
          <w:rFonts w:ascii="Arial" w:hAnsi="Arial" w:cs="Arial"/>
          <w:b/>
          <w:sz w:val="24"/>
        </w:rPr>
      </w:pPr>
      <w:r>
        <w:rPr>
          <w:rFonts w:ascii="Arial" w:hAnsi="Arial" w:cs="Arial"/>
          <w:b/>
          <w:color w:val="0000FF"/>
          <w:sz w:val="24"/>
        </w:rPr>
        <w:t>R3-234667</w:t>
      </w:r>
      <w:r>
        <w:rPr>
          <w:rFonts w:ascii="Arial" w:hAnsi="Arial" w:cs="Arial"/>
          <w:b/>
          <w:color w:val="0000FF"/>
          <w:sz w:val="24"/>
        </w:rPr>
        <w:tab/>
      </w:r>
      <w:r>
        <w:rPr>
          <w:rFonts w:ascii="Arial" w:hAnsi="Arial" w:cs="Arial"/>
          <w:b/>
          <w:sz w:val="24"/>
        </w:rPr>
        <w:t>(TP for 38.473) Authorization for U2U relay</w:t>
      </w:r>
    </w:p>
    <w:p w14:paraId="35E674F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F7676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607EF" w14:textId="29A5EB7D" w:rsidR="001B1BEE" w:rsidRDefault="001B1BEE" w:rsidP="001B1BEE">
      <w:pPr>
        <w:rPr>
          <w:rFonts w:ascii="Arial" w:hAnsi="Arial" w:cs="Arial"/>
          <w:b/>
          <w:sz w:val="24"/>
        </w:rPr>
      </w:pPr>
      <w:r>
        <w:rPr>
          <w:rFonts w:ascii="Arial" w:hAnsi="Arial" w:cs="Arial"/>
          <w:b/>
          <w:color w:val="0000FF"/>
          <w:sz w:val="24"/>
        </w:rPr>
        <w:t>R3-234674</w:t>
      </w:r>
      <w:r>
        <w:rPr>
          <w:rFonts w:ascii="Arial" w:hAnsi="Arial" w:cs="Arial"/>
          <w:b/>
          <w:color w:val="0000FF"/>
          <w:sz w:val="24"/>
        </w:rPr>
        <w:tab/>
      </w:r>
      <w:r>
        <w:rPr>
          <w:rFonts w:ascii="Arial" w:hAnsi="Arial" w:cs="Arial"/>
          <w:b/>
          <w:sz w:val="24"/>
        </w:rPr>
        <w:t>(TP for 38.423) Authorization for U2U relay</w:t>
      </w:r>
    </w:p>
    <w:p w14:paraId="78B6409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2F156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83971" w14:textId="77777777" w:rsidR="001B1BEE" w:rsidRDefault="001B1BEE" w:rsidP="001B1BEE">
      <w:pPr>
        <w:pStyle w:val="Heading3"/>
      </w:pPr>
      <w:bookmarkStart w:id="71" w:name="_Toc144676531"/>
      <w:r>
        <w:t>16.3</w:t>
      </w:r>
      <w:r>
        <w:tab/>
        <w:t>Support Service Continuity Enhancements</w:t>
      </w:r>
      <w:bookmarkEnd w:id="71"/>
    </w:p>
    <w:p w14:paraId="28251E75" w14:textId="6186E211" w:rsidR="001B1BEE" w:rsidRDefault="001B1BEE" w:rsidP="001B1BEE">
      <w:pPr>
        <w:rPr>
          <w:rFonts w:ascii="Arial" w:hAnsi="Arial" w:cs="Arial"/>
          <w:b/>
          <w:sz w:val="24"/>
        </w:rPr>
      </w:pPr>
      <w:r>
        <w:rPr>
          <w:rFonts w:ascii="Arial" w:hAnsi="Arial" w:cs="Arial"/>
          <w:b/>
          <w:color w:val="0000FF"/>
          <w:sz w:val="24"/>
        </w:rPr>
        <w:t>R3-233902</w:t>
      </w:r>
      <w:r>
        <w:rPr>
          <w:rFonts w:ascii="Arial" w:hAnsi="Arial" w:cs="Arial"/>
          <w:b/>
          <w:color w:val="0000FF"/>
          <w:sz w:val="24"/>
        </w:rPr>
        <w:tab/>
      </w:r>
      <w:r>
        <w:rPr>
          <w:rFonts w:ascii="Arial" w:hAnsi="Arial" w:cs="Arial"/>
          <w:b/>
          <w:sz w:val="24"/>
        </w:rPr>
        <w:t>(TP for BLCR 38.413, 38.423)  Inter-</w:t>
      </w:r>
      <w:proofErr w:type="spellStart"/>
      <w:r>
        <w:rPr>
          <w:rFonts w:ascii="Arial" w:hAnsi="Arial" w:cs="Arial"/>
          <w:b/>
          <w:sz w:val="24"/>
        </w:rPr>
        <w:t>gNB</w:t>
      </w:r>
      <w:proofErr w:type="spellEnd"/>
      <w:r>
        <w:rPr>
          <w:rFonts w:ascii="Arial" w:hAnsi="Arial" w:cs="Arial"/>
          <w:b/>
          <w:sz w:val="24"/>
        </w:rPr>
        <w:t xml:space="preserve"> mobility</w:t>
      </w:r>
    </w:p>
    <w:p w14:paraId="451866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BB788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7C4C9" w14:textId="76887C87" w:rsidR="001B1BEE" w:rsidRDefault="001B1BEE" w:rsidP="001B1BEE">
      <w:pPr>
        <w:rPr>
          <w:rFonts w:ascii="Arial" w:hAnsi="Arial" w:cs="Arial"/>
          <w:b/>
          <w:sz w:val="24"/>
        </w:rPr>
      </w:pPr>
      <w:r>
        <w:rPr>
          <w:rFonts w:ascii="Arial" w:hAnsi="Arial" w:cs="Arial"/>
          <w:b/>
          <w:color w:val="0000FF"/>
          <w:sz w:val="24"/>
        </w:rPr>
        <w:t>R3-233909</w:t>
      </w:r>
      <w:r>
        <w:rPr>
          <w:rFonts w:ascii="Arial" w:hAnsi="Arial" w:cs="Arial"/>
          <w:b/>
          <w:color w:val="0000FF"/>
          <w:sz w:val="24"/>
        </w:rPr>
        <w:tab/>
      </w:r>
      <w:r>
        <w:rPr>
          <w:rFonts w:ascii="Arial" w:hAnsi="Arial" w:cs="Arial"/>
          <w:b/>
          <w:sz w:val="24"/>
        </w:rPr>
        <w:t>(TP for SL Relay BL CR to TS 38.423) 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745C46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C1735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2AD31" w14:textId="0B5F8087" w:rsidR="001B1BEE" w:rsidRDefault="001B1BEE" w:rsidP="001B1BEE">
      <w:pPr>
        <w:rPr>
          <w:rFonts w:ascii="Arial" w:hAnsi="Arial" w:cs="Arial"/>
          <w:b/>
          <w:sz w:val="24"/>
        </w:rPr>
      </w:pPr>
      <w:r>
        <w:rPr>
          <w:rFonts w:ascii="Arial" w:hAnsi="Arial" w:cs="Arial"/>
          <w:b/>
          <w:color w:val="0000FF"/>
          <w:sz w:val="24"/>
        </w:rPr>
        <w:t>R3-234013</w:t>
      </w:r>
      <w:r>
        <w:rPr>
          <w:rFonts w:ascii="Arial" w:hAnsi="Arial" w:cs="Arial"/>
          <w:b/>
          <w:color w:val="0000FF"/>
          <w:sz w:val="24"/>
        </w:rPr>
        <w:tab/>
      </w:r>
      <w:r>
        <w:rPr>
          <w:rFonts w:ascii="Arial" w:hAnsi="Arial" w:cs="Arial"/>
          <w:b/>
          <w:sz w:val="24"/>
        </w:rPr>
        <w:t xml:space="preserve">(TP for TS38.300 BL CR) Discussion on Support Service Continuity Enhancements </w:t>
      </w:r>
    </w:p>
    <w:p w14:paraId="5ECDDBE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C2B73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BE8CC" w14:textId="1753524B" w:rsidR="001B1BEE" w:rsidRDefault="001B1BEE" w:rsidP="001B1BEE">
      <w:pPr>
        <w:rPr>
          <w:rFonts w:ascii="Arial" w:hAnsi="Arial" w:cs="Arial"/>
          <w:b/>
          <w:sz w:val="24"/>
        </w:rPr>
      </w:pPr>
      <w:r>
        <w:rPr>
          <w:rFonts w:ascii="Arial" w:hAnsi="Arial" w:cs="Arial"/>
          <w:b/>
          <w:color w:val="0000FF"/>
          <w:sz w:val="24"/>
        </w:rPr>
        <w:t>R3-234026</w:t>
      </w:r>
      <w:r>
        <w:rPr>
          <w:rFonts w:ascii="Arial" w:hAnsi="Arial" w:cs="Arial"/>
          <w:b/>
          <w:color w:val="0000FF"/>
          <w:sz w:val="24"/>
        </w:rPr>
        <w:tab/>
      </w:r>
      <w:r>
        <w:rPr>
          <w:rFonts w:ascii="Arial" w:hAnsi="Arial" w:cs="Arial"/>
          <w:b/>
          <w:sz w:val="24"/>
        </w:rPr>
        <w:t>Another issue on DL lossless delivery</w:t>
      </w:r>
    </w:p>
    <w:p w14:paraId="497E554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66059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8EC42" w14:textId="5F350355" w:rsidR="001B1BEE" w:rsidRDefault="001B1BEE" w:rsidP="001B1BEE">
      <w:pPr>
        <w:rPr>
          <w:rFonts w:ascii="Arial" w:hAnsi="Arial" w:cs="Arial"/>
          <w:b/>
          <w:sz w:val="24"/>
        </w:rPr>
      </w:pPr>
      <w:r>
        <w:rPr>
          <w:rFonts w:ascii="Arial" w:hAnsi="Arial" w:cs="Arial"/>
          <w:b/>
          <w:color w:val="0000FF"/>
          <w:sz w:val="24"/>
        </w:rPr>
        <w:t>R3-234453</w:t>
      </w:r>
      <w:r>
        <w:rPr>
          <w:rFonts w:ascii="Arial" w:hAnsi="Arial" w:cs="Arial"/>
          <w:b/>
          <w:color w:val="0000FF"/>
          <w:sz w:val="24"/>
        </w:rPr>
        <w:tab/>
      </w:r>
      <w:r>
        <w:rPr>
          <w:rFonts w:ascii="Arial" w:hAnsi="Arial" w:cs="Arial"/>
          <w:b/>
          <w:sz w:val="24"/>
        </w:rPr>
        <w:t>Remaining open issues for service continuity enhancement</w:t>
      </w:r>
    </w:p>
    <w:p w14:paraId="4DC872A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F56F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57DDB" w14:textId="6B4D1A2B" w:rsidR="001B1BEE" w:rsidRDefault="001B1BEE" w:rsidP="001B1BEE">
      <w:pPr>
        <w:rPr>
          <w:rFonts w:ascii="Arial" w:hAnsi="Arial" w:cs="Arial"/>
          <w:b/>
          <w:sz w:val="24"/>
        </w:rPr>
      </w:pPr>
      <w:r>
        <w:rPr>
          <w:rFonts w:ascii="Arial" w:hAnsi="Arial" w:cs="Arial"/>
          <w:b/>
          <w:color w:val="0000FF"/>
          <w:sz w:val="24"/>
        </w:rPr>
        <w:t>R3-234113</w:t>
      </w:r>
      <w:r>
        <w:rPr>
          <w:rFonts w:ascii="Arial" w:hAnsi="Arial" w:cs="Arial"/>
          <w:b/>
          <w:color w:val="0000FF"/>
          <w:sz w:val="24"/>
        </w:rPr>
        <w:tab/>
      </w:r>
      <w:r>
        <w:rPr>
          <w:rFonts w:ascii="Arial" w:hAnsi="Arial" w:cs="Arial"/>
          <w:b/>
          <w:sz w:val="24"/>
        </w:rPr>
        <w:t>(TP for SL relay 38.300, 38.413, 38.423 and 38.473) Discussion on Support Service Continuity Enhancements</w:t>
      </w:r>
    </w:p>
    <w:p w14:paraId="7E28DA1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5E9E9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73520" w14:textId="7855F4B3" w:rsidR="001B1BEE" w:rsidRDefault="001B1BEE" w:rsidP="001B1BEE">
      <w:pPr>
        <w:rPr>
          <w:rFonts w:ascii="Arial" w:hAnsi="Arial" w:cs="Arial"/>
          <w:b/>
          <w:sz w:val="24"/>
        </w:rPr>
      </w:pPr>
      <w:r>
        <w:rPr>
          <w:rFonts w:ascii="Arial" w:hAnsi="Arial" w:cs="Arial"/>
          <w:b/>
          <w:color w:val="0000FF"/>
          <w:sz w:val="24"/>
        </w:rPr>
        <w:t>R3-234438</w:t>
      </w:r>
      <w:r>
        <w:rPr>
          <w:rFonts w:ascii="Arial" w:hAnsi="Arial" w:cs="Arial"/>
          <w:b/>
          <w:color w:val="0000FF"/>
          <w:sz w:val="24"/>
        </w:rPr>
        <w:tab/>
      </w:r>
      <w:r>
        <w:rPr>
          <w:rFonts w:ascii="Arial" w:hAnsi="Arial" w:cs="Arial"/>
          <w:b/>
          <w:sz w:val="24"/>
        </w:rPr>
        <w:t>Discussion on downlink lossless delivery</w:t>
      </w:r>
    </w:p>
    <w:p w14:paraId="3E8FBA2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671B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49AF" w14:textId="5C9F91B0" w:rsidR="001B1BEE" w:rsidRDefault="001B1BEE" w:rsidP="001B1BEE">
      <w:pPr>
        <w:rPr>
          <w:rFonts w:ascii="Arial" w:hAnsi="Arial" w:cs="Arial"/>
          <w:b/>
          <w:sz w:val="24"/>
        </w:rPr>
      </w:pPr>
      <w:r>
        <w:rPr>
          <w:rFonts w:ascii="Arial" w:hAnsi="Arial" w:cs="Arial"/>
          <w:b/>
          <w:color w:val="0000FF"/>
          <w:sz w:val="24"/>
        </w:rPr>
        <w:t>R3-233879</w:t>
      </w:r>
      <w:r>
        <w:rPr>
          <w:rFonts w:ascii="Arial" w:hAnsi="Arial" w:cs="Arial"/>
          <w:b/>
          <w:color w:val="0000FF"/>
          <w:sz w:val="24"/>
        </w:rPr>
        <w:tab/>
      </w:r>
      <w:r>
        <w:rPr>
          <w:rFonts w:ascii="Arial" w:hAnsi="Arial" w:cs="Arial"/>
          <w:b/>
          <w:sz w:val="24"/>
        </w:rPr>
        <w:t>Discussion on remaining issue for service continuity</w:t>
      </w:r>
    </w:p>
    <w:p w14:paraId="16B4130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19BC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A65DE" w14:textId="63803A9F" w:rsidR="001B1BEE" w:rsidRDefault="001B1BEE" w:rsidP="001B1BEE">
      <w:pPr>
        <w:rPr>
          <w:rFonts w:ascii="Arial" w:hAnsi="Arial" w:cs="Arial"/>
          <w:b/>
          <w:sz w:val="24"/>
        </w:rPr>
      </w:pPr>
      <w:r>
        <w:rPr>
          <w:rFonts w:ascii="Arial" w:hAnsi="Arial" w:cs="Arial"/>
          <w:b/>
          <w:color w:val="0000FF"/>
          <w:sz w:val="24"/>
        </w:rPr>
        <w:t>R3-234437</w:t>
      </w:r>
      <w:r>
        <w:rPr>
          <w:rFonts w:ascii="Arial" w:hAnsi="Arial" w:cs="Arial"/>
          <w:b/>
          <w:color w:val="0000FF"/>
          <w:sz w:val="24"/>
        </w:rPr>
        <w:tab/>
      </w:r>
      <w:r>
        <w:rPr>
          <w:rFonts w:ascii="Arial" w:hAnsi="Arial" w:cs="Arial"/>
          <w:b/>
          <w:sz w:val="24"/>
        </w:rPr>
        <w:t>(TP for SL relay to TS 38.300) Considerations on service continuity</w:t>
      </w:r>
    </w:p>
    <w:p w14:paraId="0DCDBAA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Ericsson, CATT, Huawei, China Telecom, NEC, Samsung</w:t>
      </w:r>
    </w:p>
    <w:p w14:paraId="6626D9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R3-234673</w:t>
      </w:r>
      <w:r>
        <w:rPr>
          <w:color w:val="993300"/>
          <w:u w:val="single"/>
        </w:rPr>
        <w:t>.</w:t>
      </w:r>
    </w:p>
    <w:p w14:paraId="7BC0B04D" w14:textId="6A05297D" w:rsidR="001B1BEE" w:rsidRDefault="001B1BEE" w:rsidP="001B1BEE">
      <w:pPr>
        <w:rPr>
          <w:rFonts w:ascii="Arial" w:hAnsi="Arial" w:cs="Arial"/>
          <w:b/>
          <w:sz w:val="24"/>
        </w:rPr>
      </w:pPr>
      <w:r>
        <w:rPr>
          <w:rFonts w:ascii="Arial" w:hAnsi="Arial" w:cs="Arial"/>
          <w:b/>
          <w:color w:val="0000FF"/>
          <w:sz w:val="24"/>
        </w:rPr>
        <w:t>R3-234673</w:t>
      </w:r>
      <w:r>
        <w:rPr>
          <w:rFonts w:ascii="Arial" w:hAnsi="Arial" w:cs="Arial"/>
          <w:b/>
          <w:color w:val="0000FF"/>
          <w:sz w:val="24"/>
        </w:rPr>
        <w:tab/>
      </w:r>
      <w:r>
        <w:rPr>
          <w:rFonts w:ascii="Arial" w:hAnsi="Arial" w:cs="Arial"/>
          <w:b/>
          <w:sz w:val="24"/>
        </w:rPr>
        <w:t>(TP for SL relay to TS 38.300) Considerations on service continuity</w:t>
      </w:r>
    </w:p>
    <w:p w14:paraId="2C2625C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Ericsson, CATT, Huawei, China Telecom, NEC, Samsung</w:t>
      </w:r>
    </w:p>
    <w:p w14:paraId="6E3CF429" w14:textId="77777777" w:rsidR="001B1BEE" w:rsidRDefault="001B1BEE" w:rsidP="001B1BEE">
      <w:pPr>
        <w:rPr>
          <w:color w:val="808080"/>
        </w:rPr>
      </w:pPr>
      <w:r>
        <w:rPr>
          <w:color w:val="808080"/>
        </w:rPr>
        <w:t>(Replaces R3-234437)</w:t>
      </w:r>
    </w:p>
    <w:p w14:paraId="36C917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D3CF" w14:textId="7DAF5DBD" w:rsidR="001B1BEE" w:rsidRDefault="001B1BEE" w:rsidP="001B1BEE">
      <w:pPr>
        <w:rPr>
          <w:rFonts w:ascii="Arial" w:hAnsi="Arial" w:cs="Arial"/>
          <w:b/>
          <w:sz w:val="24"/>
        </w:rPr>
      </w:pPr>
      <w:r>
        <w:rPr>
          <w:rFonts w:ascii="Arial" w:hAnsi="Arial" w:cs="Arial"/>
          <w:b/>
          <w:color w:val="0000FF"/>
          <w:sz w:val="24"/>
        </w:rPr>
        <w:t>R3-233998</w:t>
      </w:r>
      <w:r>
        <w:rPr>
          <w:rFonts w:ascii="Arial" w:hAnsi="Arial" w:cs="Arial"/>
          <w:b/>
          <w:color w:val="0000FF"/>
          <w:sz w:val="24"/>
        </w:rPr>
        <w:tab/>
      </w:r>
      <w:r>
        <w:rPr>
          <w:rFonts w:ascii="Arial" w:hAnsi="Arial" w:cs="Arial"/>
          <w:b/>
          <w:sz w:val="24"/>
        </w:rPr>
        <w:t>Discussion on service continuity and U2U authorization</w:t>
      </w:r>
    </w:p>
    <w:p w14:paraId="768673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01E2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4FC6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DL lossless data delivery:</w:t>
      </w:r>
    </w:p>
    <w:p w14:paraId="17342D3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hint="eastAsia"/>
          <w:sz w:val="18"/>
          <w:szCs w:val="18"/>
        </w:rPr>
        <w:t>•</w:t>
      </w:r>
      <w:r w:rsidRPr="002765BF">
        <w:rPr>
          <w:rFonts w:ascii="Calibri" w:hAnsi="Calibri" w:cs="Calibri"/>
          <w:sz w:val="18"/>
          <w:szCs w:val="18"/>
        </w:rPr>
        <w:tab/>
        <w:t xml:space="preserve">Solution-D4: Enhanced Data forwarding from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to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per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request (legacy PDCP status report based)</w:t>
      </w:r>
    </w:p>
    <w:p w14:paraId="47B7BED2"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hint="eastAsia"/>
          <w:sz w:val="18"/>
          <w:szCs w:val="18"/>
        </w:rPr>
        <w:t>•</w:t>
      </w:r>
      <w:r w:rsidRPr="002765BF">
        <w:rPr>
          <w:rFonts w:ascii="Calibri" w:hAnsi="Calibri" w:cs="Calibri"/>
          <w:sz w:val="18"/>
          <w:szCs w:val="18"/>
        </w:rPr>
        <w:tab/>
        <w:t xml:space="preserve">Solution-D5: Proactive Data forwarding from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to target </w:t>
      </w:r>
      <w:proofErr w:type="spellStart"/>
      <w:r w:rsidRPr="002765BF">
        <w:rPr>
          <w:rFonts w:ascii="Calibri" w:hAnsi="Calibri" w:cs="Calibri"/>
          <w:sz w:val="18"/>
          <w:szCs w:val="18"/>
        </w:rPr>
        <w:t>gNB</w:t>
      </w:r>
      <w:proofErr w:type="spellEnd"/>
    </w:p>
    <w:p w14:paraId="6F205355" w14:textId="64294F2E"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Solution-D4: </w:t>
      </w:r>
      <w:r w:rsidR="002B5F6A">
        <w:rPr>
          <w:rFonts w:ascii="Calibri" w:hAnsi="Calibri" w:cs="Calibri"/>
          <w:sz w:val="18"/>
          <w:szCs w:val="18"/>
        </w:rPr>
        <w:t xml:space="preserve">HUAWEI, </w:t>
      </w:r>
      <w:r w:rsidRPr="002765BF">
        <w:rPr>
          <w:rFonts w:ascii="Calibri" w:hAnsi="Calibri" w:cs="Calibri"/>
          <w:sz w:val="18"/>
          <w:szCs w:val="18"/>
        </w:rPr>
        <w:t>ZTE</w:t>
      </w:r>
    </w:p>
    <w:p w14:paraId="4629C3F0" w14:textId="5F19FFEA"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Solution-D5: </w:t>
      </w:r>
      <w:r w:rsidR="002B5F6A">
        <w:rPr>
          <w:rFonts w:ascii="Calibri" w:hAnsi="Calibri" w:cs="Calibri"/>
          <w:sz w:val="18"/>
          <w:szCs w:val="18"/>
        </w:rPr>
        <w:t xml:space="preserve">HUAWEI, </w:t>
      </w:r>
      <w:r w:rsidRPr="002765BF">
        <w:rPr>
          <w:rFonts w:ascii="Calibri" w:hAnsi="Calibri" w:cs="Calibri"/>
          <w:sz w:val="18"/>
          <w:szCs w:val="18"/>
        </w:rPr>
        <w:t xml:space="preserve">NEC, CATT, </w:t>
      </w:r>
      <w:r w:rsidR="00882763">
        <w:rPr>
          <w:rFonts w:ascii="Calibri" w:hAnsi="Calibri" w:cs="Calibri"/>
          <w:sz w:val="18"/>
          <w:szCs w:val="18"/>
        </w:rPr>
        <w:t>ERICSSON</w:t>
      </w:r>
      <w:r w:rsidRPr="002765BF">
        <w:rPr>
          <w:rFonts w:ascii="Calibri" w:hAnsi="Calibri" w:cs="Calibri"/>
          <w:sz w:val="18"/>
          <w:szCs w:val="18"/>
        </w:rPr>
        <w:t xml:space="preserve">, </w:t>
      </w:r>
      <w:r w:rsidR="00264CF6">
        <w:rPr>
          <w:rFonts w:ascii="Calibri" w:hAnsi="Calibri" w:cs="Calibri"/>
          <w:sz w:val="18"/>
          <w:szCs w:val="18"/>
        </w:rPr>
        <w:t xml:space="preserve">Nokia, </w:t>
      </w:r>
      <w:r w:rsidRPr="002765BF">
        <w:rPr>
          <w:rFonts w:ascii="Calibri" w:hAnsi="Calibri" w:cs="Calibri"/>
          <w:sz w:val="18"/>
          <w:szCs w:val="18"/>
        </w:rPr>
        <w:t xml:space="preserve">CMCC, </w:t>
      </w:r>
      <w:r w:rsidR="0047227B">
        <w:rPr>
          <w:rFonts w:ascii="Calibri" w:hAnsi="Calibri" w:cs="Calibri"/>
          <w:sz w:val="18"/>
          <w:szCs w:val="18"/>
        </w:rPr>
        <w:t>LGE,</w:t>
      </w:r>
      <w:r w:rsidRPr="002765BF">
        <w:rPr>
          <w:rFonts w:ascii="Calibri" w:hAnsi="Calibri" w:cs="Calibri"/>
          <w:sz w:val="18"/>
          <w:szCs w:val="18"/>
        </w:rPr>
        <w:t xml:space="preserve"> Samsung.</w:t>
      </w:r>
    </w:p>
    <w:p w14:paraId="4B4EA2EE"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NEC: D4 introduces unnecessary message.</w:t>
      </w:r>
    </w:p>
    <w:p w14:paraId="22CD6F03"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CATT: If D5 is workable, D4 is not needed.</w:t>
      </w:r>
    </w:p>
    <w:p w14:paraId="3E2884CE" w14:textId="77777777" w:rsidR="002A4A66" w:rsidRPr="002765BF" w:rsidRDefault="002A4A66" w:rsidP="002A4A66">
      <w:pPr>
        <w:widowControl w:val="0"/>
        <w:ind w:left="144" w:hanging="144"/>
        <w:rPr>
          <w:rFonts w:ascii="Calibri" w:hAnsi="Calibri" w:cs="Calibri"/>
          <w:b/>
          <w:bCs/>
          <w:color w:val="008000"/>
          <w:sz w:val="18"/>
          <w:szCs w:val="18"/>
        </w:rPr>
      </w:pPr>
      <w:r w:rsidRPr="002765BF">
        <w:rPr>
          <w:rFonts w:ascii="Calibri" w:hAnsi="Calibri" w:cs="Calibri"/>
          <w:b/>
          <w:bCs/>
          <w:color w:val="008000"/>
          <w:sz w:val="18"/>
          <w:szCs w:val="18"/>
        </w:rPr>
        <w:t xml:space="preserve">RAN3 agrees on proactive Data forwarding from source </w:t>
      </w:r>
      <w:proofErr w:type="spellStart"/>
      <w:r w:rsidRPr="002765BF">
        <w:rPr>
          <w:rFonts w:ascii="Calibri" w:hAnsi="Calibri" w:cs="Calibri"/>
          <w:b/>
          <w:bCs/>
          <w:color w:val="008000"/>
          <w:sz w:val="18"/>
          <w:szCs w:val="18"/>
        </w:rPr>
        <w:t>gNB</w:t>
      </w:r>
      <w:proofErr w:type="spellEnd"/>
      <w:r w:rsidRPr="002765BF">
        <w:rPr>
          <w:rFonts w:ascii="Calibri" w:hAnsi="Calibri" w:cs="Calibri"/>
          <w:b/>
          <w:bCs/>
          <w:color w:val="008000"/>
          <w:sz w:val="18"/>
          <w:szCs w:val="18"/>
        </w:rPr>
        <w:t xml:space="preserve"> to target </w:t>
      </w:r>
      <w:proofErr w:type="spellStart"/>
      <w:r w:rsidRPr="002765BF">
        <w:rPr>
          <w:rFonts w:ascii="Calibri" w:hAnsi="Calibri" w:cs="Calibri"/>
          <w:b/>
          <w:bCs/>
          <w:color w:val="008000"/>
          <w:sz w:val="18"/>
          <w:szCs w:val="18"/>
        </w:rPr>
        <w:t>gNB</w:t>
      </w:r>
      <w:proofErr w:type="spellEnd"/>
      <w:r w:rsidRPr="002765BF">
        <w:rPr>
          <w:rFonts w:ascii="Calibri" w:hAnsi="Calibri" w:cs="Calibri"/>
          <w:b/>
          <w:bCs/>
          <w:color w:val="008000"/>
          <w:sz w:val="18"/>
          <w:szCs w:val="18"/>
        </w:rPr>
        <w:t>.</w:t>
      </w:r>
    </w:p>
    <w:p w14:paraId="337BADF3"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Path Switch procedures:</w:t>
      </w:r>
    </w:p>
    <w:p w14:paraId="2ACD1853" w14:textId="77777777" w:rsidR="002A4A66" w:rsidRPr="002765BF" w:rsidRDefault="002A4A66" w:rsidP="002A4A66">
      <w:pPr>
        <w:widowControl w:val="0"/>
        <w:numPr>
          <w:ilvl w:val="0"/>
          <w:numId w:val="12"/>
        </w:numPr>
        <w:spacing w:before="100" w:beforeAutospacing="1" w:after="120"/>
        <w:rPr>
          <w:rFonts w:ascii="Calibri" w:hAnsi="Calibri" w:cs="Calibri"/>
          <w:sz w:val="18"/>
          <w:szCs w:val="18"/>
        </w:rPr>
      </w:pPr>
      <w:r w:rsidRPr="002765BF">
        <w:rPr>
          <w:rFonts w:ascii="Calibri" w:hAnsi="Calibri" w:cs="Calibri"/>
          <w:sz w:val="18"/>
          <w:szCs w:val="18"/>
        </w:rPr>
        <w:t>check and align with Rel-17 and Rel-18 TS 38.401 BL CR.</w:t>
      </w:r>
    </w:p>
    <w:p w14:paraId="192AE1D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To align with Rel-17 and Rel-18 TS38.401 BL CR, update TS38.300 BL CR that </w:t>
      </w:r>
      <w:proofErr w:type="spellStart"/>
      <w:r w:rsidRPr="002765BF">
        <w:rPr>
          <w:rFonts w:ascii="Calibri" w:hAnsi="Calibri" w:cs="Calibri"/>
          <w:sz w:val="18"/>
          <w:szCs w:val="18"/>
        </w:rPr>
        <w:t>RRCReconfiguration</w:t>
      </w:r>
      <w:proofErr w:type="spellEnd"/>
      <w:r w:rsidRPr="002765BF">
        <w:rPr>
          <w:rFonts w:ascii="Calibri" w:hAnsi="Calibri" w:cs="Calibri"/>
          <w:sz w:val="18"/>
          <w:szCs w:val="18"/>
        </w:rPr>
        <w:t xml:space="preserve"> to Relay UE should be performed before the HANDOVER REQUEST ACKNOWLEDGE message.</w:t>
      </w:r>
    </w:p>
    <w:p w14:paraId="1D27166E"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In inter-</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d2i/i2i path switch procedures, the order of Step 5 and 7 is up to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w:t>
      </w:r>
    </w:p>
    <w:p w14:paraId="7F943035"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It is proposed to move Step 7 before Step 5 in the figures for inter-</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d2i/i2i path switch procedures and add the NOTE “The order </w:t>
      </w:r>
      <w:r w:rsidRPr="002765BF">
        <w:rPr>
          <w:rFonts w:ascii="Calibri" w:hAnsi="Calibri" w:cs="Calibri"/>
          <w:sz w:val="18"/>
          <w:szCs w:val="18"/>
        </w:rPr>
        <w:lastRenderedPageBreak/>
        <w:t xml:space="preserve">of Step 5 and 6 is up to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w:t>
      </w:r>
    </w:p>
    <w:p w14:paraId="730A4E92"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It is proposed to add a following NOTE for the i2d/i2i path switching procedure.</w:t>
      </w:r>
    </w:p>
    <w:p w14:paraId="6D7537D7"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w:t>
      </w:r>
      <w:r w:rsidRPr="002765BF">
        <w:rPr>
          <w:rFonts w:ascii="Calibri" w:hAnsi="Calibri" w:cs="Calibri"/>
          <w:sz w:val="18"/>
          <w:szCs w:val="18"/>
        </w:rPr>
        <w:tab/>
        <w:t xml:space="preserve">In order to support the DL lossless handover for the L2 U2N Remote UE, the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may not discard the DL data even though the delivery of the data may be acknowledged by the L2 U2N Relay UE based on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 Then, the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forwards the buffered DL data to the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The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retransmits unsuccessfully delivered DL data to the L2 U2N Remote UE.</w:t>
      </w:r>
    </w:p>
    <w:p w14:paraId="44EC163C"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 </w:t>
      </w:r>
    </w:p>
    <w:p w14:paraId="456A9FFD" w14:textId="301DE1A0" w:rsidR="002A4A66" w:rsidRDefault="002A4A66" w:rsidP="002A4A66">
      <w:pPr>
        <w:rPr>
          <w:color w:val="993300"/>
          <w:u w:val="single"/>
        </w:rPr>
      </w:pPr>
      <w:r w:rsidRPr="002765BF">
        <w:rPr>
          <w:rFonts w:ascii="Calibri" w:hAnsi="Calibri" w:cs="Calibri"/>
          <w:b/>
          <w:color w:val="FF00FF"/>
          <w:sz w:val="18"/>
          <w:szCs w:val="18"/>
        </w:rPr>
        <w:t xml:space="preserve"> # </w:t>
      </w:r>
      <w:r w:rsidRPr="002765BF">
        <w:rPr>
          <w:rFonts w:ascii="Calibri" w:hAnsi="Calibri" w:cs="Calibri"/>
          <w:b/>
          <w:bCs/>
          <w:color w:val="FF00FF"/>
          <w:sz w:val="18"/>
          <w:szCs w:val="18"/>
        </w:rPr>
        <w:t>SLRely1_DLlosslessdelivery</w:t>
      </w:r>
    </w:p>
    <w:p w14:paraId="225A1A31" w14:textId="03B238D8" w:rsidR="001B1BEE" w:rsidRDefault="001B1BEE" w:rsidP="001B1BEE">
      <w:pPr>
        <w:rPr>
          <w:rFonts w:ascii="Arial" w:hAnsi="Arial" w:cs="Arial"/>
          <w:b/>
          <w:sz w:val="24"/>
        </w:rPr>
      </w:pPr>
      <w:r>
        <w:rPr>
          <w:rFonts w:ascii="Arial" w:hAnsi="Arial" w:cs="Arial"/>
          <w:b/>
          <w:color w:val="0000FF"/>
          <w:sz w:val="24"/>
        </w:rPr>
        <w:t>R3-234578</w:t>
      </w:r>
      <w:r>
        <w:rPr>
          <w:rFonts w:ascii="Arial" w:hAnsi="Arial" w:cs="Arial"/>
          <w:b/>
          <w:color w:val="0000FF"/>
          <w:sz w:val="24"/>
        </w:rPr>
        <w:tab/>
      </w:r>
      <w:r>
        <w:rPr>
          <w:rFonts w:ascii="Arial" w:hAnsi="Arial" w:cs="Arial"/>
          <w:b/>
          <w:sz w:val="24"/>
        </w:rPr>
        <w:t>CB:#</w:t>
      </w:r>
      <w:proofErr w:type="spellStart"/>
      <w:r>
        <w:rPr>
          <w:rFonts w:ascii="Arial" w:hAnsi="Arial" w:cs="Arial"/>
          <w:b/>
          <w:sz w:val="24"/>
        </w:rPr>
        <w:t>SLRely_Dllosslessdelivery</w:t>
      </w:r>
      <w:proofErr w:type="spellEnd"/>
    </w:p>
    <w:p w14:paraId="4FE771A9" w14:textId="037BAA40"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w:t>
      </w:r>
      <w:r w:rsidR="0047227B">
        <w:rPr>
          <w:i/>
        </w:rPr>
        <w:t>E</w:t>
      </w:r>
    </w:p>
    <w:p w14:paraId="2CFFF700" w14:textId="77777777" w:rsidR="001B1BEE" w:rsidRDefault="001B1BEE" w:rsidP="001B1BEE">
      <w:pPr>
        <w:rPr>
          <w:rFonts w:ascii="Arial" w:hAnsi="Arial" w:cs="Arial"/>
          <w:b/>
        </w:rPr>
      </w:pPr>
      <w:r>
        <w:rPr>
          <w:rFonts w:ascii="Arial" w:hAnsi="Arial" w:cs="Arial"/>
          <w:b/>
        </w:rPr>
        <w:t xml:space="preserve">Discussion: </w:t>
      </w:r>
    </w:p>
    <w:p w14:paraId="6949BE76" w14:textId="77777777" w:rsidR="001B1BEE" w:rsidRDefault="001B1BEE" w:rsidP="001B1BEE">
      <w:r>
        <w:t xml:space="preserve">CB: # </w:t>
      </w:r>
      <w:proofErr w:type="spellStart"/>
      <w:r>
        <w:t>SLRely_DLlosslessdelivery</w:t>
      </w:r>
      <w:proofErr w:type="spellEnd"/>
    </w:p>
    <w:p w14:paraId="5CB82616" w14:textId="77777777" w:rsidR="001B1BEE" w:rsidRDefault="001B1BEE" w:rsidP="001B1BEE">
      <w:r>
        <w:t>- check all the TPs and merge.</w:t>
      </w:r>
    </w:p>
    <w:p w14:paraId="7100BA7A" w14:textId="77777777" w:rsidR="001B1BEE" w:rsidRDefault="001B1BEE" w:rsidP="001B1BEE">
      <w:r>
        <w:t>- capture the agreements with D5.</w:t>
      </w:r>
    </w:p>
    <w:p w14:paraId="234B95D8" w14:textId="77777777" w:rsidR="001B1BEE" w:rsidRDefault="001B1BEE" w:rsidP="001B1BEE">
      <w:r>
        <w:t>- check and align with Rel-17 and Rel-18 TS 38.401 BL CR.</w:t>
      </w:r>
    </w:p>
    <w:p w14:paraId="598EDE29" w14:textId="77777777" w:rsidR="001B1BEE" w:rsidRDefault="001B1BEE" w:rsidP="001B1BEE">
      <w:r>
        <w:t>- capture the open issues, and related with CU/DU and CP/UP split architecture.</w:t>
      </w:r>
    </w:p>
    <w:p w14:paraId="776A16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9892" w14:textId="77777777" w:rsidR="002A4A66" w:rsidRPr="002765BF" w:rsidRDefault="002A4A66" w:rsidP="002A4A66">
      <w:pPr>
        <w:rPr>
          <w:rFonts w:ascii="Calibri" w:eastAsia="Malgun Gothic" w:hAnsi="Calibri" w:cs="Calibri"/>
          <w:bCs/>
          <w:color w:val="0000FF"/>
          <w:sz w:val="18"/>
        </w:rPr>
      </w:pPr>
      <w:r w:rsidRPr="002765BF">
        <w:rPr>
          <w:rFonts w:ascii="Calibri" w:eastAsia="Malgun Gothic" w:hAnsi="Calibri" w:cs="Calibri"/>
          <w:bCs/>
          <w:color w:val="0000FF"/>
          <w:sz w:val="18"/>
        </w:rPr>
        <w:t xml:space="preserve">FFS on whether to capture the </w:t>
      </w:r>
      <w:proofErr w:type="spellStart"/>
      <w:r w:rsidRPr="002765BF">
        <w:rPr>
          <w:rFonts w:ascii="Calibri" w:eastAsia="Malgun Gothic" w:hAnsi="Calibri" w:cs="Calibri"/>
          <w:bCs/>
          <w:color w:val="0000FF"/>
          <w:sz w:val="18"/>
        </w:rPr>
        <w:t>behavior</w:t>
      </w:r>
      <w:proofErr w:type="spellEnd"/>
      <w:r w:rsidRPr="002765BF">
        <w:rPr>
          <w:rFonts w:ascii="Calibri" w:eastAsia="Malgun Gothic" w:hAnsi="Calibri" w:cs="Calibri"/>
          <w:bCs/>
          <w:color w:val="0000FF"/>
          <w:sz w:val="18"/>
        </w:rPr>
        <w:t xml:space="preserve"> of the target </w:t>
      </w:r>
      <w:proofErr w:type="spellStart"/>
      <w:r w:rsidRPr="002765BF">
        <w:rPr>
          <w:rFonts w:ascii="Calibri" w:eastAsia="Malgun Gothic" w:hAnsi="Calibri" w:cs="Calibri"/>
          <w:bCs/>
          <w:color w:val="0000FF"/>
          <w:sz w:val="18"/>
        </w:rPr>
        <w:t>gNB</w:t>
      </w:r>
      <w:proofErr w:type="spellEnd"/>
      <w:r w:rsidRPr="002765BF">
        <w:rPr>
          <w:rFonts w:ascii="Calibri" w:eastAsia="Malgun Gothic" w:hAnsi="Calibri" w:cs="Calibri"/>
          <w:bCs/>
          <w:color w:val="0000FF"/>
          <w:sz w:val="18"/>
        </w:rPr>
        <w:t xml:space="preserve"> for Solution-D5 into the inter-</w:t>
      </w:r>
      <w:proofErr w:type="spellStart"/>
      <w:r w:rsidRPr="002765BF">
        <w:rPr>
          <w:rFonts w:ascii="Calibri" w:eastAsia="Malgun Gothic" w:hAnsi="Calibri" w:cs="Calibri"/>
          <w:bCs/>
          <w:color w:val="0000FF"/>
          <w:sz w:val="18"/>
        </w:rPr>
        <w:t>gNB</w:t>
      </w:r>
      <w:proofErr w:type="spellEnd"/>
      <w:r w:rsidRPr="002765BF">
        <w:rPr>
          <w:rFonts w:ascii="Calibri" w:eastAsia="Malgun Gothic" w:hAnsi="Calibri" w:cs="Calibri"/>
          <w:bCs/>
          <w:color w:val="0000FF"/>
          <w:sz w:val="18"/>
        </w:rPr>
        <w:t xml:space="preserve"> i2x path switch procedures.</w:t>
      </w:r>
    </w:p>
    <w:p w14:paraId="3FC3E66C" w14:textId="0FC902FE" w:rsidR="002A4A66" w:rsidRDefault="002A4A66" w:rsidP="002A4A66">
      <w:pPr>
        <w:rPr>
          <w:color w:val="993300"/>
          <w:u w:val="single"/>
        </w:rPr>
      </w:pPr>
      <w:r w:rsidRPr="002765BF">
        <w:rPr>
          <w:rFonts w:ascii="Calibri" w:eastAsia="Malgun Gothic" w:hAnsi="Calibri" w:cs="Calibri"/>
          <w:bCs/>
          <w:color w:val="0000FF"/>
          <w:sz w:val="18"/>
        </w:rPr>
        <w:t>FFS on E1 impact to support D5.</w:t>
      </w:r>
    </w:p>
    <w:p w14:paraId="163FF904" w14:textId="77777777" w:rsidR="001B1BEE" w:rsidRDefault="001B1BEE" w:rsidP="001B1BEE">
      <w:pPr>
        <w:pStyle w:val="Heading3"/>
      </w:pPr>
      <w:bookmarkStart w:id="72" w:name="_Toc144676532"/>
      <w:r>
        <w:t>16.4</w:t>
      </w:r>
      <w:r>
        <w:tab/>
        <w:t>Multi-path Support</w:t>
      </w:r>
      <w:bookmarkEnd w:id="72"/>
    </w:p>
    <w:p w14:paraId="6CC3E170" w14:textId="2E230485" w:rsidR="001B1BEE" w:rsidRDefault="001B1BEE" w:rsidP="001B1BEE">
      <w:pPr>
        <w:rPr>
          <w:rFonts w:ascii="Arial" w:hAnsi="Arial" w:cs="Arial"/>
          <w:b/>
          <w:sz w:val="24"/>
        </w:rPr>
      </w:pPr>
      <w:r>
        <w:rPr>
          <w:rFonts w:ascii="Arial" w:hAnsi="Arial" w:cs="Arial"/>
          <w:b/>
          <w:color w:val="0000FF"/>
          <w:sz w:val="24"/>
        </w:rPr>
        <w:t>R3-233712</w:t>
      </w:r>
      <w:r>
        <w:rPr>
          <w:rFonts w:ascii="Arial" w:hAnsi="Arial" w:cs="Arial"/>
          <w:b/>
          <w:color w:val="0000FF"/>
          <w:sz w:val="24"/>
        </w:rPr>
        <w:tab/>
      </w:r>
      <w:r>
        <w:rPr>
          <w:rFonts w:ascii="Arial" w:hAnsi="Arial" w:cs="Arial"/>
          <w:b/>
          <w:sz w:val="24"/>
        </w:rPr>
        <w:t>LS to RAN3 on mode 1 scheduling in inter-DU multi-path case</w:t>
      </w:r>
    </w:p>
    <w:p w14:paraId="7A802ED7"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R2-2306781, to RAN3, cc -</w:t>
      </w:r>
      <w:r>
        <w:rPr>
          <w:i/>
        </w:rPr>
        <w:br/>
      </w:r>
      <w:r>
        <w:rPr>
          <w:i/>
        </w:rPr>
        <w:tab/>
      </w:r>
      <w:r>
        <w:rPr>
          <w:i/>
        </w:rPr>
        <w:tab/>
      </w:r>
      <w:r>
        <w:rPr>
          <w:i/>
        </w:rPr>
        <w:tab/>
      </w:r>
      <w:r>
        <w:rPr>
          <w:i/>
        </w:rPr>
        <w:tab/>
      </w:r>
      <w:r>
        <w:rPr>
          <w:i/>
        </w:rPr>
        <w:tab/>
        <w:t>Source: RAN2(NEC)</w:t>
      </w:r>
    </w:p>
    <w:p w14:paraId="2EB463DA" w14:textId="77777777" w:rsidR="001B1BEE" w:rsidRDefault="001B1BEE" w:rsidP="001B1BEE">
      <w:pPr>
        <w:rPr>
          <w:rFonts w:ascii="Arial" w:hAnsi="Arial" w:cs="Arial"/>
          <w:b/>
        </w:rPr>
      </w:pPr>
      <w:r>
        <w:rPr>
          <w:rFonts w:ascii="Arial" w:hAnsi="Arial" w:cs="Arial"/>
          <w:b/>
        </w:rPr>
        <w:t xml:space="preserve">Discussion: </w:t>
      </w:r>
    </w:p>
    <w:p w14:paraId="4F5206E5" w14:textId="77777777" w:rsidR="001B1BEE" w:rsidRDefault="001B1BEE" w:rsidP="001B1BEE">
      <w: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w:t>
      </w:r>
    </w:p>
    <w:p w14:paraId="372E0F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5073" w14:textId="10BAE8A7" w:rsidR="001B1BEE" w:rsidRDefault="001B1BEE" w:rsidP="001B1BEE">
      <w:pPr>
        <w:rPr>
          <w:rFonts w:ascii="Arial" w:hAnsi="Arial" w:cs="Arial"/>
          <w:b/>
          <w:sz w:val="24"/>
        </w:rPr>
      </w:pPr>
      <w:r>
        <w:rPr>
          <w:rFonts w:ascii="Arial" w:hAnsi="Arial" w:cs="Arial"/>
          <w:b/>
          <w:color w:val="0000FF"/>
          <w:sz w:val="24"/>
        </w:rPr>
        <w:t>R3-233880</w:t>
      </w:r>
      <w:r>
        <w:rPr>
          <w:rFonts w:ascii="Arial" w:hAnsi="Arial" w:cs="Arial"/>
          <w:b/>
          <w:color w:val="0000FF"/>
          <w:sz w:val="24"/>
        </w:rPr>
        <w:tab/>
      </w:r>
      <w:r>
        <w:rPr>
          <w:rFonts w:ascii="Arial" w:hAnsi="Arial" w:cs="Arial"/>
          <w:b/>
          <w:sz w:val="24"/>
        </w:rPr>
        <w:t>Discussion on mode 1 RA for U2N remote UE under multi-path relay</w:t>
      </w:r>
    </w:p>
    <w:p w14:paraId="69E7F44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TCL, ZTE, OPPO, LG Electronics, CMCC, Samsung</w:t>
      </w:r>
    </w:p>
    <w:p w14:paraId="671AA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3432" w14:textId="2FF3C0AF" w:rsidR="001B1BEE" w:rsidRDefault="001B1BEE" w:rsidP="001B1BEE">
      <w:pPr>
        <w:rPr>
          <w:rFonts w:ascii="Arial" w:hAnsi="Arial" w:cs="Arial"/>
          <w:b/>
          <w:sz w:val="24"/>
        </w:rPr>
      </w:pPr>
      <w:r>
        <w:rPr>
          <w:rFonts w:ascii="Arial" w:hAnsi="Arial" w:cs="Arial"/>
          <w:b/>
          <w:color w:val="0000FF"/>
          <w:sz w:val="24"/>
        </w:rPr>
        <w:t>R3-233910</w:t>
      </w:r>
      <w:r>
        <w:rPr>
          <w:rFonts w:ascii="Arial" w:hAnsi="Arial" w:cs="Arial"/>
          <w:b/>
          <w:color w:val="0000FF"/>
          <w:sz w:val="24"/>
        </w:rPr>
        <w:tab/>
      </w:r>
      <w:r>
        <w:rPr>
          <w:rFonts w:ascii="Arial" w:hAnsi="Arial" w:cs="Arial"/>
          <w:b/>
          <w:sz w:val="24"/>
        </w:rPr>
        <w:t xml:space="preserve">(TP for SL Relay to TS 38.470) Multi-path for </w:t>
      </w:r>
      <w:proofErr w:type="spellStart"/>
      <w:r>
        <w:rPr>
          <w:rFonts w:ascii="Arial" w:hAnsi="Arial" w:cs="Arial"/>
          <w:b/>
          <w:sz w:val="24"/>
        </w:rPr>
        <w:t>Sidelink</w:t>
      </w:r>
      <w:proofErr w:type="spellEnd"/>
      <w:r>
        <w:rPr>
          <w:rFonts w:ascii="Arial" w:hAnsi="Arial" w:cs="Arial"/>
          <w:b/>
          <w:sz w:val="24"/>
        </w:rPr>
        <w:t xml:space="preserve"> Relay </w:t>
      </w:r>
    </w:p>
    <w:p w14:paraId="4DE17FE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A17CB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2A1A6" w14:textId="1271E2D1" w:rsidR="001B1BEE" w:rsidRDefault="001B1BEE" w:rsidP="001B1BEE">
      <w:pPr>
        <w:rPr>
          <w:rFonts w:ascii="Arial" w:hAnsi="Arial" w:cs="Arial"/>
          <w:b/>
          <w:sz w:val="24"/>
        </w:rPr>
      </w:pPr>
      <w:r>
        <w:rPr>
          <w:rFonts w:ascii="Arial" w:hAnsi="Arial" w:cs="Arial"/>
          <w:b/>
          <w:color w:val="0000FF"/>
          <w:sz w:val="24"/>
        </w:rPr>
        <w:lastRenderedPageBreak/>
        <w:t>R3-234014</w:t>
      </w:r>
      <w:r>
        <w:rPr>
          <w:rFonts w:ascii="Arial" w:hAnsi="Arial" w:cs="Arial"/>
          <w:b/>
          <w:color w:val="0000FF"/>
          <w:sz w:val="24"/>
        </w:rPr>
        <w:tab/>
      </w:r>
      <w:r>
        <w:rPr>
          <w:rFonts w:ascii="Arial" w:hAnsi="Arial" w:cs="Arial"/>
          <w:b/>
          <w:sz w:val="24"/>
        </w:rPr>
        <w:t xml:space="preserve">discussion on the support for multi-path </w:t>
      </w:r>
    </w:p>
    <w:p w14:paraId="0EAE94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9127DB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852F" w14:textId="52CB843B" w:rsidR="001B1BEE" w:rsidRDefault="001B1BEE" w:rsidP="001B1BEE">
      <w:pPr>
        <w:rPr>
          <w:rFonts w:ascii="Arial" w:hAnsi="Arial" w:cs="Arial"/>
          <w:b/>
          <w:sz w:val="24"/>
        </w:rPr>
      </w:pPr>
      <w:r>
        <w:rPr>
          <w:rFonts w:ascii="Arial" w:hAnsi="Arial" w:cs="Arial"/>
          <w:b/>
          <w:color w:val="0000FF"/>
          <w:sz w:val="24"/>
        </w:rPr>
        <w:t>R3-233903</w:t>
      </w:r>
      <w:r>
        <w:rPr>
          <w:rFonts w:ascii="Arial" w:hAnsi="Arial" w:cs="Arial"/>
          <w:b/>
          <w:color w:val="0000FF"/>
          <w:sz w:val="24"/>
        </w:rPr>
        <w:tab/>
      </w:r>
      <w:r>
        <w:rPr>
          <w:rFonts w:ascii="Arial" w:hAnsi="Arial" w:cs="Arial"/>
          <w:b/>
          <w:sz w:val="24"/>
        </w:rPr>
        <w:t>(TP for BLCR 38.413, 38.423, 38.473)  Multi-path relay and U2U relay</w:t>
      </w:r>
    </w:p>
    <w:p w14:paraId="5BB74CC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F9133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242A" w14:textId="1A286556" w:rsidR="001B1BEE" w:rsidRDefault="001B1BEE" w:rsidP="001B1BEE">
      <w:pPr>
        <w:rPr>
          <w:rFonts w:ascii="Arial" w:hAnsi="Arial" w:cs="Arial"/>
          <w:b/>
          <w:sz w:val="24"/>
        </w:rPr>
      </w:pPr>
      <w:r>
        <w:rPr>
          <w:rFonts w:ascii="Arial" w:hAnsi="Arial" w:cs="Arial"/>
          <w:b/>
          <w:color w:val="0000FF"/>
          <w:sz w:val="24"/>
        </w:rPr>
        <w:t>R3-233883</w:t>
      </w:r>
      <w:r>
        <w:rPr>
          <w:rFonts w:ascii="Arial" w:hAnsi="Arial" w:cs="Arial"/>
          <w:b/>
          <w:color w:val="0000FF"/>
          <w:sz w:val="24"/>
        </w:rPr>
        <w:tab/>
      </w:r>
      <w:r>
        <w:rPr>
          <w:rFonts w:ascii="Arial" w:hAnsi="Arial" w:cs="Arial"/>
          <w:b/>
          <w:sz w:val="24"/>
        </w:rPr>
        <w:t>Discussion on multi-path relay support</w:t>
      </w:r>
    </w:p>
    <w:p w14:paraId="095E71B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66B6C2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2D71" w14:textId="427A559B" w:rsidR="001B1BEE" w:rsidRDefault="001B1BEE" w:rsidP="001B1BEE">
      <w:pPr>
        <w:rPr>
          <w:rFonts w:ascii="Arial" w:hAnsi="Arial" w:cs="Arial"/>
          <w:b/>
          <w:sz w:val="24"/>
        </w:rPr>
      </w:pPr>
      <w:r>
        <w:rPr>
          <w:rFonts w:ascii="Arial" w:hAnsi="Arial" w:cs="Arial"/>
          <w:b/>
          <w:color w:val="0000FF"/>
          <w:sz w:val="24"/>
        </w:rPr>
        <w:t>R3-234454</w:t>
      </w:r>
      <w:r>
        <w:rPr>
          <w:rFonts w:ascii="Arial" w:hAnsi="Arial" w:cs="Arial"/>
          <w:b/>
          <w:color w:val="0000FF"/>
          <w:sz w:val="24"/>
        </w:rPr>
        <w:tab/>
      </w:r>
      <w:r>
        <w:rPr>
          <w:rFonts w:ascii="Arial" w:hAnsi="Arial" w:cs="Arial"/>
          <w:b/>
          <w:sz w:val="24"/>
        </w:rPr>
        <w:t>Further consideration on U2U relay and multi-path support</w:t>
      </w:r>
    </w:p>
    <w:p w14:paraId="3FA035B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7E038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FEC9" w14:textId="61559D9A" w:rsidR="001B1BEE" w:rsidRDefault="001B1BEE" w:rsidP="001B1BEE">
      <w:pPr>
        <w:rPr>
          <w:rFonts w:ascii="Arial" w:hAnsi="Arial" w:cs="Arial"/>
          <w:b/>
          <w:sz w:val="24"/>
        </w:rPr>
      </w:pPr>
      <w:r>
        <w:rPr>
          <w:rFonts w:ascii="Arial" w:hAnsi="Arial" w:cs="Arial"/>
          <w:b/>
          <w:color w:val="0000FF"/>
          <w:sz w:val="24"/>
        </w:rPr>
        <w:t>R3-234027</w:t>
      </w:r>
      <w:r>
        <w:rPr>
          <w:rFonts w:ascii="Arial" w:hAnsi="Arial" w:cs="Arial"/>
          <w:b/>
          <w:color w:val="0000FF"/>
          <w:sz w:val="24"/>
        </w:rPr>
        <w:tab/>
      </w:r>
      <w:r>
        <w:rPr>
          <w:rFonts w:ascii="Arial" w:hAnsi="Arial" w:cs="Arial"/>
          <w:b/>
          <w:sz w:val="24"/>
        </w:rPr>
        <w:t>Remaining issues on multipath</w:t>
      </w:r>
    </w:p>
    <w:p w14:paraId="6801281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6FB3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1090" w14:textId="19FCE1B7" w:rsidR="001B1BEE" w:rsidRDefault="001B1BEE" w:rsidP="001B1BEE">
      <w:pPr>
        <w:rPr>
          <w:rFonts w:ascii="Arial" w:hAnsi="Arial" w:cs="Arial"/>
          <w:b/>
          <w:sz w:val="24"/>
        </w:rPr>
      </w:pPr>
      <w:r>
        <w:rPr>
          <w:rFonts w:ascii="Arial" w:hAnsi="Arial" w:cs="Arial"/>
          <w:b/>
          <w:color w:val="0000FF"/>
          <w:sz w:val="24"/>
        </w:rPr>
        <w:t>R3-234114</w:t>
      </w:r>
      <w:r>
        <w:rPr>
          <w:rFonts w:ascii="Arial" w:hAnsi="Arial" w:cs="Arial"/>
          <w:b/>
          <w:color w:val="0000FF"/>
          <w:sz w:val="24"/>
        </w:rPr>
        <w:tab/>
      </w:r>
      <w:r>
        <w:rPr>
          <w:rFonts w:ascii="Arial" w:hAnsi="Arial" w:cs="Arial"/>
          <w:b/>
          <w:sz w:val="24"/>
        </w:rPr>
        <w:t>(TP for SL relay 38.401 and 38.473) Discussion on Multi-path Support for SL relay</w:t>
      </w:r>
    </w:p>
    <w:p w14:paraId="0FB2139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93A51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76536" w14:textId="174B9618" w:rsidR="00883F54" w:rsidRDefault="001B1BEE">
      <w:pPr>
        <w:rPr>
          <w:rFonts w:ascii="Arial" w:hAnsi="Arial" w:cs="Arial"/>
          <w:b/>
          <w:sz w:val="24"/>
        </w:rPr>
      </w:pPr>
      <w:r>
        <w:rPr>
          <w:rFonts w:ascii="Arial" w:hAnsi="Arial" w:cs="Arial"/>
          <w:b/>
          <w:color w:val="0000FF"/>
          <w:sz w:val="24"/>
        </w:rPr>
        <w:t>R3-234439</w:t>
      </w:r>
      <w:r>
        <w:rPr>
          <w:rFonts w:ascii="Arial" w:hAnsi="Arial" w:cs="Arial"/>
          <w:b/>
          <w:color w:val="0000FF"/>
          <w:sz w:val="24"/>
        </w:rPr>
        <w:tab/>
      </w:r>
      <w:r>
        <w:rPr>
          <w:rFonts w:ascii="Arial" w:hAnsi="Arial" w:cs="Arial"/>
          <w:b/>
          <w:sz w:val="24"/>
        </w:rPr>
        <w:t>(TP for SL relay to TS 38.401) Considerations on multi-path</w:t>
      </w:r>
    </w:p>
    <w:p w14:paraId="3A19AF0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BAC8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4019" w14:textId="579B8E8C" w:rsidR="001B1BEE" w:rsidRDefault="001B1BEE" w:rsidP="001B1BEE">
      <w:pPr>
        <w:rPr>
          <w:rFonts w:ascii="Arial" w:hAnsi="Arial" w:cs="Arial"/>
          <w:b/>
          <w:sz w:val="24"/>
        </w:rPr>
      </w:pPr>
      <w:r>
        <w:rPr>
          <w:rFonts w:ascii="Arial" w:hAnsi="Arial" w:cs="Arial"/>
          <w:b/>
          <w:color w:val="0000FF"/>
          <w:sz w:val="24"/>
        </w:rPr>
        <w:t>R3-234196</w:t>
      </w:r>
      <w:r>
        <w:rPr>
          <w:rFonts w:ascii="Arial" w:hAnsi="Arial" w:cs="Arial"/>
          <w:b/>
          <w:color w:val="0000FF"/>
          <w:sz w:val="24"/>
        </w:rPr>
        <w:tab/>
      </w:r>
      <w:r>
        <w:rPr>
          <w:rFonts w:ascii="Arial" w:hAnsi="Arial" w:cs="Arial"/>
          <w:b/>
          <w:sz w:val="24"/>
        </w:rPr>
        <w:t>(BLCR to 38.470) Support of NR SL relay enhancements</w:t>
      </w:r>
    </w:p>
    <w:p w14:paraId="265616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38.470 v17.5.0</w:t>
      </w:r>
      <w:r>
        <w:rPr>
          <w:i/>
        </w:rPr>
        <w:br/>
      </w:r>
      <w:r>
        <w:rPr>
          <w:i/>
        </w:rPr>
        <w:tab/>
      </w:r>
      <w:r>
        <w:rPr>
          <w:i/>
        </w:rPr>
        <w:tab/>
      </w:r>
      <w:r>
        <w:rPr>
          <w:i/>
        </w:rPr>
        <w:tab/>
      </w:r>
      <w:r>
        <w:rPr>
          <w:i/>
        </w:rPr>
        <w:tab/>
      </w:r>
      <w:r>
        <w:rPr>
          <w:i/>
        </w:rPr>
        <w:tab/>
        <w:t>Source: ZTE, CAICT, China Telecom, CATT, LG Electronics</w:t>
      </w:r>
    </w:p>
    <w:p w14:paraId="4FB161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R3-234692</w:t>
      </w:r>
      <w:r>
        <w:rPr>
          <w:color w:val="993300"/>
          <w:u w:val="single"/>
        </w:rPr>
        <w:t>.</w:t>
      </w:r>
    </w:p>
    <w:p w14:paraId="123AC02A" w14:textId="1157ABD2" w:rsidR="001B1BEE" w:rsidRDefault="001B1BEE" w:rsidP="001B1BEE">
      <w:pPr>
        <w:rPr>
          <w:rFonts w:ascii="Arial" w:hAnsi="Arial" w:cs="Arial"/>
          <w:b/>
          <w:sz w:val="24"/>
        </w:rPr>
      </w:pPr>
      <w:r>
        <w:rPr>
          <w:rFonts w:ascii="Arial" w:hAnsi="Arial" w:cs="Arial"/>
          <w:b/>
          <w:color w:val="0000FF"/>
          <w:sz w:val="24"/>
        </w:rPr>
        <w:t>R3-234692</w:t>
      </w:r>
      <w:r>
        <w:rPr>
          <w:rFonts w:ascii="Arial" w:hAnsi="Arial" w:cs="Arial"/>
          <w:b/>
          <w:color w:val="0000FF"/>
          <w:sz w:val="24"/>
        </w:rPr>
        <w:tab/>
      </w:r>
      <w:r>
        <w:rPr>
          <w:rFonts w:ascii="Arial" w:hAnsi="Arial" w:cs="Arial"/>
          <w:b/>
          <w:sz w:val="24"/>
        </w:rPr>
        <w:t>(TP for 38.470) SL relay Enhancement</w:t>
      </w:r>
    </w:p>
    <w:p w14:paraId="2C4CFE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v17.5.0</w:t>
      </w:r>
      <w:r>
        <w:rPr>
          <w:i/>
        </w:rPr>
        <w:br/>
      </w:r>
      <w:r>
        <w:rPr>
          <w:i/>
        </w:rPr>
        <w:tab/>
      </w:r>
      <w:r>
        <w:rPr>
          <w:i/>
        </w:rPr>
        <w:tab/>
      </w:r>
      <w:r>
        <w:rPr>
          <w:i/>
        </w:rPr>
        <w:tab/>
      </w:r>
      <w:r>
        <w:rPr>
          <w:i/>
        </w:rPr>
        <w:tab/>
      </w:r>
      <w:r>
        <w:rPr>
          <w:i/>
        </w:rPr>
        <w:tab/>
        <w:t>Source: ZTE, CAICT, China Telecom, CATT, LG Electronics, Ericsson, Huawei</w:t>
      </w:r>
    </w:p>
    <w:p w14:paraId="3DDB9FB2" w14:textId="77777777" w:rsidR="001B1BEE" w:rsidRDefault="001B1BEE" w:rsidP="001B1BEE">
      <w:pPr>
        <w:rPr>
          <w:color w:val="808080"/>
        </w:rPr>
      </w:pPr>
      <w:r>
        <w:rPr>
          <w:color w:val="808080"/>
        </w:rPr>
        <w:t>(Replaces R3-234196)</w:t>
      </w:r>
    </w:p>
    <w:p w14:paraId="29F6D0C8" w14:textId="77777777" w:rsidR="001B1BEE" w:rsidRDefault="001B1BEE" w:rsidP="001B1BEE">
      <w:pPr>
        <w:rPr>
          <w:rFonts w:ascii="Arial" w:hAnsi="Arial" w:cs="Arial"/>
          <w:b/>
        </w:rPr>
      </w:pPr>
      <w:r>
        <w:rPr>
          <w:rFonts w:ascii="Arial" w:hAnsi="Arial" w:cs="Arial"/>
          <w:b/>
        </w:rPr>
        <w:lastRenderedPageBreak/>
        <w:t xml:space="preserve">Discussion: </w:t>
      </w:r>
    </w:p>
    <w:p w14:paraId="645D109A" w14:textId="77777777" w:rsidR="002A4A66" w:rsidRDefault="002A4A66" w:rsidP="002A4A66">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Approve BL CR assignment:</w:t>
      </w:r>
    </w:p>
    <w:p w14:paraId="57FF7860" w14:textId="6152DC94" w:rsidR="001B1BEE" w:rsidRDefault="002A4A66" w:rsidP="002A4A66">
      <w:r>
        <w:rPr>
          <w:rFonts w:ascii="Calibri" w:hAnsi="Calibri" w:cs="Calibri"/>
          <w:b/>
          <w:color w:val="008000"/>
          <w:sz w:val="18"/>
          <w:lang w:eastAsia="en-US"/>
        </w:rPr>
        <w:t>BL CR for TS38.470 ZTE</w:t>
      </w:r>
    </w:p>
    <w:p w14:paraId="0FF4C1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C6E25" w14:textId="2EE707B2" w:rsidR="001B1BEE" w:rsidRDefault="001B1BEE" w:rsidP="001B1BEE">
      <w:pPr>
        <w:rPr>
          <w:rFonts w:ascii="Arial" w:hAnsi="Arial" w:cs="Arial"/>
          <w:b/>
          <w:sz w:val="24"/>
        </w:rPr>
      </w:pPr>
      <w:r>
        <w:rPr>
          <w:rFonts w:ascii="Arial" w:hAnsi="Arial" w:cs="Arial"/>
          <w:b/>
          <w:color w:val="0000FF"/>
          <w:sz w:val="24"/>
        </w:rPr>
        <w:t>R3-234008</w:t>
      </w:r>
      <w:r>
        <w:rPr>
          <w:rFonts w:ascii="Arial" w:hAnsi="Arial" w:cs="Arial"/>
          <w:b/>
          <w:color w:val="0000FF"/>
          <w:sz w:val="24"/>
        </w:rPr>
        <w:tab/>
      </w:r>
      <w:r>
        <w:rPr>
          <w:rFonts w:ascii="Arial" w:hAnsi="Arial" w:cs="Arial"/>
          <w:b/>
          <w:sz w:val="24"/>
        </w:rPr>
        <w:t xml:space="preserve">(TP to TS 38.473) Discussion on multi-path for </w:t>
      </w:r>
      <w:proofErr w:type="spellStart"/>
      <w:r>
        <w:rPr>
          <w:rFonts w:ascii="Arial" w:hAnsi="Arial" w:cs="Arial"/>
          <w:b/>
          <w:sz w:val="24"/>
        </w:rPr>
        <w:t>sidelink</w:t>
      </w:r>
      <w:proofErr w:type="spellEnd"/>
      <w:r>
        <w:rPr>
          <w:rFonts w:ascii="Arial" w:hAnsi="Arial" w:cs="Arial"/>
          <w:b/>
          <w:sz w:val="24"/>
        </w:rPr>
        <w:t xml:space="preserve"> relay</w:t>
      </w:r>
    </w:p>
    <w:p w14:paraId="3B05323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7D6000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2BAF9" w14:textId="77777777" w:rsidR="0091036B" w:rsidRPr="00AF5740" w:rsidRDefault="0091036B" w:rsidP="0091036B">
      <w:pPr>
        <w:widowControl w:val="0"/>
        <w:ind w:left="144" w:hanging="144"/>
        <w:rPr>
          <w:rFonts w:ascii="Calibri" w:hAnsi="Calibri" w:cs="Calibri"/>
          <w:b/>
          <w:color w:val="008000"/>
          <w:sz w:val="18"/>
          <w:szCs w:val="18"/>
        </w:rPr>
      </w:pPr>
      <w:r w:rsidRPr="00AF5740">
        <w:rPr>
          <w:rFonts w:ascii="Calibri" w:hAnsi="Calibri" w:cs="Calibri"/>
          <w:b/>
          <w:color w:val="008000"/>
          <w:sz w:val="18"/>
          <w:szCs w:val="18"/>
        </w:rPr>
        <w:t>WA: RAN3 agrees to limit mode 1 resource allocation scheme for U2N remote UE under only in intra-DU scenario under multi-path relay.</w:t>
      </w:r>
    </w:p>
    <w:p w14:paraId="447BC6F0" w14:textId="0B608DF8" w:rsidR="0091036B" w:rsidRPr="00AF5740" w:rsidRDefault="00882763" w:rsidP="0091036B">
      <w:pPr>
        <w:widowControl w:val="0"/>
        <w:ind w:left="144" w:hanging="144"/>
        <w:rPr>
          <w:rFonts w:ascii="Calibri" w:hAnsi="Calibri" w:cs="Calibri"/>
          <w:sz w:val="18"/>
          <w:szCs w:val="18"/>
        </w:rPr>
      </w:pPr>
      <w:r>
        <w:rPr>
          <w:rFonts w:ascii="Calibri" w:hAnsi="Calibri" w:cs="Calibri" w:hint="eastAsia"/>
          <w:sz w:val="18"/>
          <w:szCs w:val="18"/>
        </w:rPr>
        <w:t>ERICSSON</w:t>
      </w:r>
      <w:r w:rsidR="0091036B" w:rsidRPr="00AF5740">
        <w:rPr>
          <w:rFonts w:ascii="Calibri" w:hAnsi="Calibri" w:cs="Calibri"/>
          <w:sz w:val="18"/>
          <w:szCs w:val="18"/>
        </w:rPr>
        <w:t>: need more time to check offline.</w:t>
      </w:r>
    </w:p>
    <w:p w14:paraId="5B8BAEEA" w14:textId="77777777" w:rsidR="0091036B" w:rsidRPr="00AF5740" w:rsidRDefault="00000000" w:rsidP="0091036B">
      <w:pPr>
        <w:widowControl w:val="0"/>
        <w:ind w:left="144" w:hanging="144"/>
        <w:rPr>
          <w:rFonts w:ascii="Calibri" w:hAnsi="Calibri" w:cs="Calibri"/>
          <w:sz w:val="18"/>
          <w:szCs w:val="18"/>
        </w:rPr>
      </w:pPr>
      <w:hyperlink w:anchor="_Toc142629491" w:history="1">
        <w:r w:rsidR="0091036B" w:rsidRPr="00AF5740">
          <w:rPr>
            <w:rFonts w:ascii="Calibri" w:hAnsi="Calibri" w:cs="Calibri"/>
            <w:sz w:val="18"/>
            <w:szCs w:val="18"/>
          </w:rPr>
          <w:t xml:space="preserve">It should be the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who has a direct link with Remote UE that handles the mode-1 resource allocation.</w:t>
        </w:r>
      </w:hyperlink>
    </w:p>
    <w:p w14:paraId="18C23D06" w14:textId="77777777" w:rsidR="0091036B" w:rsidRPr="00AF5740" w:rsidRDefault="00000000" w:rsidP="0091036B">
      <w:pPr>
        <w:widowControl w:val="0"/>
        <w:ind w:left="144" w:hanging="144"/>
        <w:rPr>
          <w:rFonts w:ascii="Calibri" w:hAnsi="Calibri" w:cs="Calibri"/>
          <w:sz w:val="18"/>
          <w:szCs w:val="18"/>
        </w:rPr>
      </w:pPr>
      <w:hyperlink w:anchor="_Toc142629492" w:history="1">
        <w:r w:rsidR="0091036B" w:rsidRPr="00AF5740">
          <w:rPr>
            <w:rFonts w:ascii="Calibri" w:hAnsi="Calibri" w:cs="Calibri"/>
            <w:sz w:val="18"/>
            <w:szCs w:val="18"/>
          </w:rPr>
          <w:t>RAN3 has no issue supporting mode-1 resource allocation for inter-DU scenarios and would continue evaluating the details.</w:t>
        </w:r>
      </w:hyperlink>
    </w:p>
    <w:p w14:paraId="6EABC5E0" w14:textId="77777777" w:rsidR="0091036B" w:rsidRPr="00AF5740" w:rsidRDefault="00000000" w:rsidP="0091036B">
      <w:pPr>
        <w:widowControl w:val="0"/>
        <w:ind w:left="144" w:hanging="144"/>
        <w:rPr>
          <w:rFonts w:ascii="Calibri" w:hAnsi="Calibri" w:cs="Calibri"/>
          <w:sz w:val="18"/>
          <w:szCs w:val="18"/>
        </w:rPr>
      </w:pPr>
      <w:hyperlink w:anchor="_Toc142629493" w:history="1">
        <w:r w:rsidR="0091036B" w:rsidRPr="00AF5740">
          <w:rPr>
            <w:rFonts w:ascii="Calibri" w:hAnsi="Calibri" w:cs="Calibri"/>
            <w:sz w:val="18"/>
            <w:szCs w:val="18"/>
          </w:rPr>
          <w:t xml:space="preserve">Same functionalities of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 xml:space="preserve">-CU and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are applicable for Scenario-1.</w:t>
        </w:r>
      </w:hyperlink>
    </w:p>
    <w:p w14:paraId="4ED31324" w14:textId="77777777" w:rsidR="0091036B" w:rsidRPr="00AF5740" w:rsidRDefault="00000000" w:rsidP="0091036B">
      <w:pPr>
        <w:widowControl w:val="0"/>
        <w:ind w:left="144" w:hanging="144"/>
        <w:rPr>
          <w:rFonts w:ascii="Calibri" w:hAnsi="Calibri" w:cs="Calibri"/>
          <w:sz w:val="18"/>
          <w:szCs w:val="18"/>
        </w:rPr>
      </w:pPr>
      <w:hyperlink w:anchor="_Toc142629494" w:history="1">
        <w:r w:rsidR="0091036B" w:rsidRPr="00AF5740">
          <w:rPr>
            <w:rFonts w:ascii="Calibri" w:hAnsi="Calibri" w:cs="Calibri"/>
            <w:sz w:val="18"/>
            <w:szCs w:val="18"/>
          </w:rPr>
          <w:t xml:space="preserve">Agree to introduce MP functions for the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to F1AP stage-2 specification.</w:t>
        </w:r>
      </w:hyperlink>
    </w:p>
    <w:p w14:paraId="12923428"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1-1: Enhance F1AP to capture the RB duplication in multi-path. </w:t>
      </w:r>
    </w:p>
    <w:p w14:paraId="0DE7A179"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1-2: RAN3 Study the three options on how to inform a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-DU on a specific path to be released, when both direct path and indirect path use same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-DU. </w:t>
      </w:r>
    </w:p>
    <w:p w14:paraId="0A2A689D"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Option a: The path is identified by an ENUMERATED IE with value “direct” and “indirect”.</w:t>
      </w:r>
    </w:p>
    <w:p w14:paraId="17FC17B8"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 xml:space="preserve">Option b: The direct path is identified by </w:t>
      </w:r>
      <w:proofErr w:type="spellStart"/>
      <w:r w:rsidRPr="00AF5740">
        <w:rPr>
          <w:rFonts w:ascii="Calibri" w:hAnsi="Calibri" w:cs="Calibri"/>
          <w:sz w:val="18"/>
          <w:szCs w:val="18"/>
        </w:rPr>
        <w:t>PCell</w:t>
      </w:r>
      <w:proofErr w:type="spellEnd"/>
      <w:r w:rsidRPr="00AF5740">
        <w:rPr>
          <w:rFonts w:ascii="Calibri" w:hAnsi="Calibri" w:cs="Calibri"/>
          <w:sz w:val="18"/>
          <w:szCs w:val="18"/>
        </w:rPr>
        <w:t xml:space="preserve"> ID, and indirect path is identified by Relay UE ID</w:t>
      </w:r>
    </w:p>
    <w:p w14:paraId="3D26A8AA"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Option c: The path is identified by a path ID</w:t>
      </w:r>
    </w:p>
    <w:p w14:paraId="0F214BCA"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1-3: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-CU inform </w:t>
      </w:r>
      <w:proofErr w:type="spellStart"/>
      <w:r w:rsidRPr="00AF5740">
        <w:rPr>
          <w:rFonts w:ascii="Calibri" w:hAnsi="Calibri" w:cs="Calibri"/>
          <w:sz w:val="18"/>
          <w:szCs w:val="18"/>
        </w:rPr>
        <w:t>gNB</w:t>
      </w:r>
      <w:proofErr w:type="spellEnd"/>
      <w:r w:rsidRPr="00AF5740">
        <w:rPr>
          <w:rFonts w:ascii="Calibri" w:hAnsi="Calibri" w:cs="Calibri"/>
          <w:sz w:val="18"/>
          <w:szCs w:val="18"/>
        </w:rPr>
        <w:t>-DU on how to send the RRC message via direct path, or indirect path, or duplication over both paths</w:t>
      </w:r>
    </w:p>
    <w:p w14:paraId="0B65498C"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 </w:t>
      </w:r>
    </w:p>
    <w:p w14:paraId="4A8ADADE" w14:textId="47C32613" w:rsidR="002A4A66" w:rsidRDefault="0091036B" w:rsidP="0091036B">
      <w:pPr>
        <w:rPr>
          <w:color w:val="993300"/>
          <w:u w:val="single"/>
        </w:rPr>
      </w:pPr>
      <w:r w:rsidRPr="00AF5740">
        <w:rPr>
          <w:rFonts w:ascii="Calibri" w:hAnsi="Calibri" w:cs="Calibri"/>
          <w:b/>
          <w:color w:val="FF00FF"/>
          <w:sz w:val="18"/>
          <w:szCs w:val="18"/>
        </w:rPr>
        <w:t xml:space="preserve"> # </w:t>
      </w:r>
      <w:r w:rsidRPr="00AF5740">
        <w:rPr>
          <w:rFonts w:ascii="Calibri" w:hAnsi="Calibri" w:cs="Calibri"/>
          <w:b/>
          <w:bCs/>
          <w:color w:val="FF00FF"/>
          <w:sz w:val="18"/>
          <w:szCs w:val="18"/>
        </w:rPr>
        <w:t>SLRelay2_MP</w:t>
      </w:r>
    </w:p>
    <w:p w14:paraId="6F829AFA" w14:textId="4A844635" w:rsidR="001B1BEE" w:rsidRDefault="001B1BEE" w:rsidP="001B1BEE">
      <w:pPr>
        <w:rPr>
          <w:rFonts w:ascii="Arial" w:hAnsi="Arial" w:cs="Arial"/>
          <w:b/>
          <w:sz w:val="24"/>
        </w:rPr>
      </w:pPr>
      <w:r>
        <w:rPr>
          <w:rFonts w:ascii="Arial" w:hAnsi="Arial" w:cs="Arial"/>
          <w:b/>
          <w:color w:val="0000FF"/>
          <w:sz w:val="24"/>
        </w:rPr>
        <w:t>R3-234579</w:t>
      </w:r>
      <w:r>
        <w:rPr>
          <w:rFonts w:ascii="Arial" w:hAnsi="Arial" w:cs="Arial"/>
          <w:b/>
          <w:color w:val="0000FF"/>
          <w:sz w:val="24"/>
        </w:rPr>
        <w:tab/>
      </w:r>
      <w:r>
        <w:rPr>
          <w:rFonts w:ascii="Arial" w:hAnsi="Arial" w:cs="Arial"/>
          <w:b/>
          <w:sz w:val="24"/>
        </w:rPr>
        <w:t>CB:#</w:t>
      </w:r>
      <w:proofErr w:type="spellStart"/>
      <w:r>
        <w:rPr>
          <w:rFonts w:ascii="Arial" w:hAnsi="Arial" w:cs="Arial"/>
          <w:b/>
          <w:sz w:val="24"/>
        </w:rPr>
        <w:t>SLRelay_MP</w:t>
      </w:r>
      <w:proofErr w:type="spellEnd"/>
    </w:p>
    <w:p w14:paraId="545EE55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38E25E" w14:textId="77777777" w:rsidR="001B1BEE" w:rsidRDefault="001B1BEE" w:rsidP="001B1BEE">
      <w:pPr>
        <w:rPr>
          <w:rFonts w:ascii="Arial" w:hAnsi="Arial" w:cs="Arial"/>
          <w:b/>
        </w:rPr>
      </w:pPr>
      <w:r>
        <w:rPr>
          <w:rFonts w:ascii="Arial" w:hAnsi="Arial" w:cs="Arial"/>
          <w:b/>
        </w:rPr>
        <w:t xml:space="preserve">Discussion: </w:t>
      </w:r>
    </w:p>
    <w:p w14:paraId="4575A015" w14:textId="77777777" w:rsidR="001B1BEE" w:rsidRDefault="001B1BEE" w:rsidP="001B1BEE">
      <w:r>
        <w:t xml:space="preserve">CB: # </w:t>
      </w:r>
      <w:proofErr w:type="spellStart"/>
      <w:r>
        <w:t>SLRelay_MP</w:t>
      </w:r>
      <w:proofErr w:type="spellEnd"/>
    </w:p>
    <w:p w14:paraId="0EB941FD" w14:textId="77777777" w:rsidR="001B1BEE" w:rsidRDefault="001B1BEE" w:rsidP="001B1BEE">
      <w:r>
        <w:t xml:space="preserve">- Introduce MP functions for the </w:t>
      </w:r>
      <w:proofErr w:type="spellStart"/>
      <w:r>
        <w:t>gNB</w:t>
      </w:r>
      <w:proofErr w:type="spellEnd"/>
      <w:r>
        <w:t>-DU to F1AP stage-2 specification.</w:t>
      </w:r>
    </w:p>
    <w:p w14:paraId="518BAD2A" w14:textId="77777777" w:rsidR="001B1BEE" w:rsidRDefault="001B1BEE" w:rsidP="001B1BEE">
      <w:r>
        <w:t>- Discuss whether to reply RAN2 LS.</w:t>
      </w:r>
    </w:p>
    <w:p w14:paraId="021D48CA" w14:textId="77777777" w:rsidR="001B1BEE" w:rsidRDefault="001B1BEE" w:rsidP="001B1BEE">
      <w:r>
        <w:t xml:space="preserve">- Check TP for </w:t>
      </w:r>
      <w:proofErr w:type="spellStart"/>
      <w:r>
        <w:t>autherization</w:t>
      </w:r>
      <w:proofErr w:type="spellEnd"/>
      <w:r>
        <w:t>.</w:t>
      </w:r>
    </w:p>
    <w:p w14:paraId="5BFE4FBB" w14:textId="77777777" w:rsidR="001B1BEE" w:rsidRDefault="001B1BEE" w:rsidP="001B1BEE">
      <w:r>
        <w:t>- Capture all the open issues.</w:t>
      </w:r>
    </w:p>
    <w:p w14:paraId="284122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A734" w14:textId="1AA1B490" w:rsidR="001B1BEE" w:rsidRDefault="001B1BEE" w:rsidP="001B1BEE">
      <w:pPr>
        <w:rPr>
          <w:rFonts w:ascii="Arial" w:hAnsi="Arial" w:cs="Arial"/>
          <w:b/>
          <w:sz w:val="24"/>
        </w:rPr>
      </w:pPr>
      <w:r>
        <w:rPr>
          <w:rFonts w:ascii="Arial" w:hAnsi="Arial" w:cs="Arial"/>
          <w:b/>
          <w:color w:val="0000FF"/>
          <w:sz w:val="24"/>
        </w:rPr>
        <w:t>R3-234693</w:t>
      </w:r>
      <w:r>
        <w:rPr>
          <w:rFonts w:ascii="Arial" w:hAnsi="Arial" w:cs="Arial"/>
          <w:b/>
          <w:color w:val="0000FF"/>
          <w:sz w:val="24"/>
        </w:rPr>
        <w:tab/>
      </w:r>
      <w:r>
        <w:rPr>
          <w:rFonts w:ascii="Arial" w:hAnsi="Arial" w:cs="Arial"/>
          <w:b/>
          <w:sz w:val="24"/>
        </w:rPr>
        <w:t xml:space="preserve">(TP for BL CR 38.413)  Support </w:t>
      </w:r>
      <w:proofErr w:type="spellStart"/>
      <w:r>
        <w:rPr>
          <w:rFonts w:ascii="Arial" w:hAnsi="Arial" w:cs="Arial"/>
          <w:b/>
          <w:sz w:val="24"/>
        </w:rPr>
        <w:t>ProSe</w:t>
      </w:r>
      <w:proofErr w:type="spellEnd"/>
      <w:r>
        <w:rPr>
          <w:rFonts w:ascii="Arial" w:hAnsi="Arial" w:cs="Arial"/>
          <w:b/>
          <w:sz w:val="24"/>
        </w:rPr>
        <w:t xml:space="preserve"> Authorization information for UE-to-UE Relay operation</w:t>
      </w:r>
    </w:p>
    <w:p w14:paraId="21386B6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970CD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B8600"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Check with SA2 (possible via an LS) to get feedback related to the handling of the UE location information in the multi-path operation.</w:t>
      </w:r>
    </w:p>
    <w:p w14:paraId="697065F8"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Discuss which node to decide the DL RRC messages sent over split SRB is transmitted over the direct path or the indirect path.</w:t>
      </w:r>
    </w:p>
    <w:p w14:paraId="1804CF3D"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 xml:space="preserve">Whether to reuse the existing </w:t>
      </w:r>
      <w:proofErr w:type="spellStart"/>
      <w:r w:rsidRPr="00AF5740">
        <w:rPr>
          <w:rFonts w:ascii="Calibri" w:hAnsi="Calibri" w:cs="Calibri"/>
          <w:bCs/>
          <w:color w:val="0000FF"/>
          <w:sz w:val="18"/>
        </w:rPr>
        <w:t>SpCell</w:t>
      </w:r>
      <w:proofErr w:type="spellEnd"/>
      <w:r w:rsidRPr="00AF5740">
        <w:rPr>
          <w:rFonts w:ascii="Calibri" w:hAnsi="Calibri" w:cs="Calibri"/>
          <w:bCs/>
          <w:color w:val="0000FF"/>
          <w:sz w:val="18"/>
        </w:rPr>
        <w:t xml:space="preserve"> ID for path addition in the F1AP </w:t>
      </w:r>
      <w:proofErr w:type="spellStart"/>
      <w:r w:rsidRPr="00AF5740">
        <w:rPr>
          <w:rFonts w:ascii="Calibri" w:hAnsi="Calibri" w:cs="Calibri"/>
          <w:bCs/>
          <w:color w:val="0000FF"/>
          <w:sz w:val="18"/>
        </w:rPr>
        <w:t>signaling</w:t>
      </w:r>
      <w:proofErr w:type="spellEnd"/>
    </w:p>
    <w:p w14:paraId="0B8F0492"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Setup the tunnels for different paths, focus on stage-3 details</w:t>
      </w:r>
    </w:p>
    <w:p w14:paraId="08AF0B5E"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How to support and capture Scenario 2 in the BL CRs, e.g., stage-3 details</w:t>
      </w:r>
    </w:p>
    <w:p w14:paraId="5A01580B" w14:textId="3E53BCB6" w:rsidR="0091036B" w:rsidRDefault="0091036B" w:rsidP="0091036B">
      <w:pPr>
        <w:rPr>
          <w:color w:val="993300"/>
          <w:u w:val="single"/>
        </w:rPr>
      </w:pPr>
      <w:r w:rsidRPr="00AF5740">
        <w:rPr>
          <w:rFonts w:ascii="Calibri" w:hAnsi="Calibri" w:cs="Calibri"/>
          <w:bCs/>
          <w:color w:val="0000FF"/>
          <w:sz w:val="18"/>
        </w:rPr>
        <w:t>Continue working on path addition/release</w:t>
      </w:r>
    </w:p>
    <w:p w14:paraId="4A68DE59" w14:textId="77777777" w:rsidR="001B1BEE" w:rsidRDefault="001B1BEE" w:rsidP="001B1BEE">
      <w:pPr>
        <w:pStyle w:val="Heading2"/>
      </w:pPr>
      <w:bookmarkStart w:id="73" w:name="_Toc144676533"/>
      <w:r>
        <w:t>17</w:t>
      </w:r>
      <w:r>
        <w:tab/>
        <w:t>NR NTN enhancements WI</w:t>
      </w:r>
      <w:bookmarkEnd w:id="73"/>
    </w:p>
    <w:p w14:paraId="792F45A0" w14:textId="258EF381" w:rsidR="0091036B" w:rsidRPr="0091036B" w:rsidRDefault="0091036B" w:rsidP="0091036B">
      <w:r>
        <w:rPr>
          <w:rFonts w:cs="Calibri"/>
          <w:sz w:val="18"/>
          <w:szCs w:val="18"/>
          <w:lang w:eastAsia="en-US"/>
        </w:rPr>
        <w:t>WID [</w:t>
      </w:r>
      <w:proofErr w:type="spellStart"/>
      <w:r>
        <w:rPr>
          <w:rFonts w:cs="Calibri"/>
          <w:sz w:val="18"/>
          <w:szCs w:val="18"/>
          <w:lang w:eastAsia="en-US"/>
        </w:rPr>
        <w:t>NR_NTN_enh</w:t>
      </w:r>
      <w:proofErr w:type="spellEnd"/>
      <w:r>
        <w:rPr>
          <w:rFonts w:cs="Calibri"/>
          <w:sz w:val="18"/>
          <w:szCs w:val="18"/>
          <w:lang w:eastAsia="en-US"/>
        </w:rPr>
        <w:t xml:space="preserve">-Core]: </w:t>
      </w:r>
      <w:hyperlink r:id="rId28" w:history="1">
        <w:r>
          <w:rPr>
            <w:rStyle w:val="Hyperlink"/>
            <w:rFonts w:cs="Calibri"/>
            <w:sz w:val="18"/>
            <w:szCs w:val="18"/>
            <w:lang w:eastAsia="en-US"/>
          </w:rPr>
          <w:t>RP-23</w:t>
        </w:r>
        <w:bookmarkStart w:id="74" w:name="_Hlt137715515"/>
        <w:r>
          <w:rPr>
            <w:rStyle w:val="Hyperlink"/>
            <w:rFonts w:cs="Calibri" w:hint="eastAsia"/>
            <w:sz w:val="18"/>
            <w:szCs w:val="18"/>
          </w:rPr>
          <w:t>1</w:t>
        </w:r>
        <w:bookmarkEnd w:id="74"/>
        <w:r>
          <w:rPr>
            <w:rStyle w:val="Hyperlink"/>
            <w:rFonts w:cs="Calibri" w:hint="eastAsia"/>
            <w:sz w:val="18"/>
            <w:szCs w:val="18"/>
          </w:rPr>
          <w:t>484</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w:t>
      </w:r>
      <w:r>
        <w:rPr>
          <w:rFonts w:cs="Calibri"/>
          <w:sz w:val="18"/>
          <w:szCs w:val="18"/>
          <w:lang w:eastAsia="en-US"/>
        </w:rPr>
        <w:t>)]</w:t>
      </w:r>
    </w:p>
    <w:p w14:paraId="531B0ED3" w14:textId="77777777" w:rsidR="001B1BEE" w:rsidRDefault="001B1BEE" w:rsidP="001B1BEE">
      <w:pPr>
        <w:pStyle w:val="Heading3"/>
      </w:pPr>
      <w:bookmarkStart w:id="75" w:name="_Toc144676534"/>
      <w:r>
        <w:t>17.1</w:t>
      </w:r>
      <w:r>
        <w:tab/>
        <w:t>General</w:t>
      </w:r>
      <w:bookmarkEnd w:id="75"/>
    </w:p>
    <w:p w14:paraId="2550A70E" w14:textId="41C1F164" w:rsidR="001B1BEE" w:rsidRDefault="001B1BEE" w:rsidP="001B1BEE">
      <w:pPr>
        <w:rPr>
          <w:rFonts w:ascii="Arial" w:hAnsi="Arial" w:cs="Arial"/>
          <w:b/>
          <w:sz w:val="24"/>
        </w:rPr>
      </w:pPr>
      <w:r>
        <w:rPr>
          <w:rFonts w:ascii="Arial" w:hAnsi="Arial" w:cs="Arial"/>
          <w:b/>
          <w:color w:val="0000FF"/>
          <w:sz w:val="24"/>
        </w:rPr>
        <w:t>R3-233751</w:t>
      </w:r>
      <w:r>
        <w:rPr>
          <w:rFonts w:ascii="Arial" w:hAnsi="Arial" w:cs="Arial"/>
          <w:b/>
          <w:color w:val="0000FF"/>
          <w:sz w:val="24"/>
        </w:rPr>
        <w:tab/>
      </w:r>
      <w:r>
        <w:rPr>
          <w:rFonts w:ascii="Arial" w:hAnsi="Arial" w:cs="Arial"/>
          <w:b/>
          <w:sz w:val="24"/>
        </w:rPr>
        <w:t>NGAP BLCR on NTN Functionality</w:t>
      </w:r>
    </w:p>
    <w:p w14:paraId="007CEED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CR-1008  rev 1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53297990" w14:textId="77777777" w:rsidR="001B1BEE" w:rsidRDefault="001B1BEE" w:rsidP="001B1BEE">
      <w:pPr>
        <w:rPr>
          <w:color w:val="808080"/>
        </w:rPr>
      </w:pPr>
      <w:r>
        <w:rPr>
          <w:color w:val="808080"/>
        </w:rPr>
        <w:t>(Replaces R3-233560)</w:t>
      </w:r>
    </w:p>
    <w:p w14:paraId="3BD7940D" w14:textId="77777777" w:rsidR="001B1BEE" w:rsidRDefault="001B1BEE" w:rsidP="001B1BEE">
      <w:pPr>
        <w:rPr>
          <w:rFonts w:ascii="Arial" w:hAnsi="Arial" w:cs="Arial"/>
          <w:b/>
        </w:rPr>
      </w:pPr>
      <w:r>
        <w:rPr>
          <w:rFonts w:ascii="Arial" w:hAnsi="Arial" w:cs="Arial"/>
          <w:b/>
        </w:rPr>
        <w:t xml:space="preserve">Discussion: </w:t>
      </w:r>
    </w:p>
    <w:p w14:paraId="31E47AE6" w14:textId="77777777" w:rsidR="001B1BEE" w:rsidRDefault="001B1BEE" w:rsidP="001B1BEE">
      <w:r>
        <w:t>-</w:t>
      </w:r>
      <w:r>
        <w:tab/>
        <w:t>Update the title as “(BLCR to 38.413) BL CR for NR NTN"</w:t>
      </w:r>
    </w:p>
    <w:p w14:paraId="5267CE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R3-234659</w:t>
      </w:r>
      <w:r>
        <w:rPr>
          <w:color w:val="993300"/>
          <w:u w:val="single"/>
        </w:rPr>
        <w:t>.</w:t>
      </w:r>
    </w:p>
    <w:p w14:paraId="3532B9C7" w14:textId="2E4510ED" w:rsidR="001B1BEE" w:rsidRDefault="001B1BEE" w:rsidP="001B1BEE">
      <w:pPr>
        <w:rPr>
          <w:rFonts w:ascii="Arial" w:hAnsi="Arial" w:cs="Arial"/>
          <w:b/>
          <w:sz w:val="24"/>
        </w:rPr>
      </w:pPr>
      <w:r>
        <w:rPr>
          <w:rFonts w:ascii="Arial" w:hAnsi="Arial" w:cs="Arial"/>
          <w:b/>
          <w:color w:val="0000FF"/>
          <w:sz w:val="24"/>
        </w:rPr>
        <w:t>R3-234659</w:t>
      </w:r>
      <w:r>
        <w:rPr>
          <w:rFonts w:ascii="Arial" w:hAnsi="Arial" w:cs="Arial"/>
          <w:b/>
          <w:color w:val="0000FF"/>
          <w:sz w:val="24"/>
        </w:rPr>
        <w:tab/>
      </w:r>
      <w:r>
        <w:rPr>
          <w:rFonts w:ascii="Arial" w:hAnsi="Arial" w:cs="Arial"/>
          <w:b/>
          <w:sz w:val="24"/>
        </w:rPr>
        <w:t>(BLCR to 38.413) BL CR for NR NTN</w:t>
      </w:r>
    </w:p>
    <w:p w14:paraId="333178A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CR-1008  rev 2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77612B01" w14:textId="77777777" w:rsidR="001B1BEE" w:rsidRDefault="001B1BEE" w:rsidP="001B1BEE">
      <w:pPr>
        <w:rPr>
          <w:color w:val="808080"/>
        </w:rPr>
      </w:pPr>
      <w:r>
        <w:rPr>
          <w:color w:val="808080"/>
        </w:rPr>
        <w:t>(Replaces R3-233751)</w:t>
      </w:r>
    </w:p>
    <w:p w14:paraId="22CC7A67" w14:textId="77777777" w:rsidR="001B1BEE" w:rsidRDefault="001B1BEE" w:rsidP="001B1BEE">
      <w:pPr>
        <w:rPr>
          <w:rFonts w:ascii="Arial" w:hAnsi="Arial" w:cs="Arial"/>
          <w:b/>
        </w:rPr>
      </w:pPr>
      <w:r>
        <w:rPr>
          <w:rFonts w:ascii="Arial" w:hAnsi="Arial" w:cs="Arial"/>
          <w:b/>
        </w:rPr>
        <w:t xml:space="preserve">Discussion: </w:t>
      </w:r>
    </w:p>
    <w:p w14:paraId="70A10065" w14:textId="77777777" w:rsidR="001B1BEE" w:rsidRDefault="001B1BEE" w:rsidP="001B1BEE">
      <w:r>
        <w:t>Endorsed as BL CR</w:t>
      </w:r>
    </w:p>
    <w:p w14:paraId="3AF1C4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0D61B" w14:textId="26CE3044" w:rsidR="001B1BEE" w:rsidRDefault="001B1BEE" w:rsidP="001B1BEE">
      <w:pPr>
        <w:rPr>
          <w:rFonts w:ascii="Arial" w:hAnsi="Arial" w:cs="Arial"/>
          <w:b/>
          <w:sz w:val="24"/>
        </w:rPr>
      </w:pPr>
      <w:r>
        <w:rPr>
          <w:rFonts w:ascii="Arial" w:hAnsi="Arial" w:cs="Arial"/>
          <w:b/>
          <w:color w:val="0000FF"/>
          <w:sz w:val="24"/>
        </w:rPr>
        <w:t>R3-233784</w:t>
      </w:r>
      <w:r>
        <w:rPr>
          <w:rFonts w:ascii="Arial" w:hAnsi="Arial" w:cs="Arial"/>
          <w:b/>
          <w:color w:val="0000FF"/>
          <w:sz w:val="24"/>
        </w:rPr>
        <w:tab/>
      </w:r>
      <w:r>
        <w:rPr>
          <w:rFonts w:ascii="Arial" w:hAnsi="Arial" w:cs="Arial"/>
          <w:b/>
          <w:sz w:val="24"/>
        </w:rPr>
        <w:t>(BLCR to 38.300) Stage 2 BL CR for NR NTN</w:t>
      </w:r>
    </w:p>
    <w:p w14:paraId="1A1E637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CATT, Thales, Huawei, Samsung, ZTE, Nokia, Nokia Shanghai Bell, Qualcomm Incorporated</w:t>
      </w:r>
    </w:p>
    <w:p w14:paraId="76917A0A" w14:textId="77777777" w:rsidR="001B1BEE" w:rsidRDefault="001B1BEE" w:rsidP="001B1BEE">
      <w:pPr>
        <w:rPr>
          <w:color w:val="808080"/>
        </w:rPr>
      </w:pPr>
      <w:r>
        <w:rPr>
          <w:color w:val="808080"/>
        </w:rPr>
        <w:t>(Replaces R3-233559)</w:t>
      </w:r>
    </w:p>
    <w:p w14:paraId="366B1A3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R3-234508</w:t>
      </w:r>
      <w:r>
        <w:rPr>
          <w:color w:val="993300"/>
          <w:u w:val="single"/>
        </w:rPr>
        <w:t>.</w:t>
      </w:r>
    </w:p>
    <w:p w14:paraId="5AFA6A16" w14:textId="38B95987" w:rsidR="001B1BEE" w:rsidRDefault="001B1BEE" w:rsidP="001B1BEE">
      <w:pPr>
        <w:rPr>
          <w:rFonts w:ascii="Arial" w:hAnsi="Arial" w:cs="Arial"/>
          <w:b/>
          <w:sz w:val="24"/>
        </w:rPr>
      </w:pPr>
      <w:r>
        <w:rPr>
          <w:rFonts w:ascii="Arial" w:hAnsi="Arial" w:cs="Arial"/>
          <w:b/>
          <w:color w:val="0000FF"/>
          <w:sz w:val="24"/>
        </w:rPr>
        <w:t>R3-234508</w:t>
      </w:r>
      <w:r>
        <w:rPr>
          <w:rFonts w:ascii="Arial" w:hAnsi="Arial" w:cs="Arial"/>
          <w:b/>
          <w:color w:val="0000FF"/>
          <w:sz w:val="24"/>
        </w:rPr>
        <w:tab/>
      </w:r>
      <w:r>
        <w:rPr>
          <w:rFonts w:ascii="Arial" w:hAnsi="Arial" w:cs="Arial"/>
          <w:b/>
          <w:sz w:val="24"/>
        </w:rPr>
        <w:t>(BLCR to 38.300) Stage 2 BL CR for NR NTN</w:t>
      </w:r>
    </w:p>
    <w:p w14:paraId="6378497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CATT, Thales, Huawei, Samsung, ZTE, Nokia, Nokia Shanghai Bell, Qualcomm Incorporated</w:t>
      </w:r>
    </w:p>
    <w:p w14:paraId="4630E2FD" w14:textId="77777777" w:rsidR="001B1BEE" w:rsidRDefault="001B1BEE" w:rsidP="001B1BEE">
      <w:pPr>
        <w:rPr>
          <w:color w:val="808080"/>
        </w:rPr>
      </w:pPr>
      <w:r>
        <w:rPr>
          <w:color w:val="808080"/>
        </w:rPr>
        <w:t>(Replaces R3-233784)</w:t>
      </w:r>
    </w:p>
    <w:p w14:paraId="5962C26B" w14:textId="77777777" w:rsidR="001B1BEE" w:rsidRDefault="001B1BEE" w:rsidP="001B1BEE">
      <w:pPr>
        <w:rPr>
          <w:rFonts w:ascii="Arial" w:hAnsi="Arial" w:cs="Arial"/>
          <w:b/>
        </w:rPr>
      </w:pPr>
      <w:r>
        <w:rPr>
          <w:rFonts w:ascii="Arial" w:hAnsi="Arial" w:cs="Arial"/>
          <w:b/>
        </w:rPr>
        <w:t xml:space="preserve">Discussion: </w:t>
      </w:r>
    </w:p>
    <w:p w14:paraId="14583F65" w14:textId="77777777" w:rsidR="001B1BEE" w:rsidRDefault="001B1BEE" w:rsidP="001B1BEE">
      <w:r>
        <w:t>Endorsed as BL CR</w:t>
      </w:r>
    </w:p>
    <w:p w14:paraId="42207B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E81C8" w14:textId="10842804" w:rsidR="001B1BEE" w:rsidRDefault="001B1BEE" w:rsidP="001B1BEE">
      <w:pPr>
        <w:rPr>
          <w:rFonts w:ascii="Arial" w:hAnsi="Arial" w:cs="Arial"/>
          <w:b/>
          <w:sz w:val="24"/>
        </w:rPr>
      </w:pPr>
      <w:r>
        <w:rPr>
          <w:rFonts w:ascii="Arial" w:hAnsi="Arial" w:cs="Arial"/>
          <w:b/>
          <w:color w:val="0000FF"/>
          <w:sz w:val="24"/>
        </w:rPr>
        <w:t>R3-233799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5C2D2C7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5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78C7B035" w14:textId="77777777" w:rsidR="001B1BEE" w:rsidRDefault="001B1BEE" w:rsidP="001B1BEE">
      <w:pPr>
        <w:rPr>
          <w:color w:val="808080"/>
        </w:rPr>
      </w:pPr>
      <w:r>
        <w:rPr>
          <w:color w:val="808080"/>
        </w:rPr>
        <w:t>(Replaces R3-232541)</w:t>
      </w:r>
    </w:p>
    <w:p w14:paraId="7F479B31" w14:textId="77777777" w:rsidR="001B1BEE" w:rsidRDefault="001B1BEE" w:rsidP="001B1BEE">
      <w:pPr>
        <w:rPr>
          <w:rFonts w:ascii="Arial" w:hAnsi="Arial" w:cs="Arial"/>
          <w:b/>
        </w:rPr>
      </w:pPr>
      <w:r>
        <w:rPr>
          <w:rFonts w:ascii="Arial" w:hAnsi="Arial" w:cs="Arial"/>
          <w:b/>
        </w:rPr>
        <w:t xml:space="preserve">Discussion: </w:t>
      </w:r>
    </w:p>
    <w:p w14:paraId="69D4EFC3" w14:textId="77777777" w:rsidR="001B1BEE" w:rsidRDefault="001B1BEE" w:rsidP="001B1BEE">
      <w:r>
        <w:t>-</w:t>
      </w:r>
      <w:r>
        <w:tab/>
        <w:t>Update the title as “(BLCR to 38.423) BL CR for NR NTN"</w:t>
      </w:r>
    </w:p>
    <w:p w14:paraId="559A17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R3-234660</w:t>
      </w:r>
      <w:r>
        <w:rPr>
          <w:color w:val="993300"/>
          <w:u w:val="single"/>
        </w:rPr>
        <w:t>.</w:t>
      </w:r>
    </w:p>
    <w:p w14:paraId="491FC590" w14:textId="5B9627EC" w:rsidR="001B1BEE" w:rsidRDefault="001B1BEE" w:rsidP="001B1BEE">
      <w:pPr>
        <w:rPr>
          <w:rFonts w:ascii="Arial" w:hAnsi="Arial" w:cs="Arial"/>
          <w:b/>
          <w:sz w:val="24"/>
        </w:rPr>
      </w:pPr>
      <w:r>
        <w:rPr>
          <w:rFonts w:ascii="Arial" w:hAnsi="Arial" w:cs="Arial"/>
          <w:b/>
          <w:color w:val="0000FF"/>
          <w:sz w:val="24"/>
        </w:rPr>
        <w:t>R3-234660</w:t>
      </w:r>
      <w:r>
        <w:rPr>
          <w:rFonts w:ascii="Arial" w:hAnsi="Arial" w:cs="Arial"/>
          <w:b/>
          <w:color w:val="0000FF"/>
          <w:sz w:val="24"/>
        </w:rPr>
        <w:tab/>
      </w:r>
      <w:r>
        <w:rPr>
          <w:rFonts w:ascii="Arial" w:hAnsi="Arial" w:cs="Arial"/>
          <w:b/>
          <w:sz w:val="24"/>
        </w:rPr>
        <w:t>(BLCR to 38.423) BL CR for NR NTN</w:t>
      </w:r>
    </w:p>
    <w:p w14:paraId="018A781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6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6E00F3A9" w14:textId="77777777" w:rsidR="001B1BEE" w:rsidRDefault="001B1BEE" w:rsidP="001B1BEE">
      <w:pPr>
        <w:rPr>
          <w:color w:val="808080"/>
        </w:rPr>
      </w:pPr>
      <w:r>
        <w:rPr>
          <w:color w:val="808080"/>
        </w:rPr>
        <w:t>(Replaces R3-233799)</w:t>
      </w:r>
    </w:p>
    <w:p w14:paraId="230FB4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85A3F" w14:textId="548619CE" w:rsidR="001B1BEE" w:rsidRDefault="001B1BEE" w:rsidP="001B1BEE">
      <w:pPr>
        <w:rPr>
          <w:rFonts w:ascii="Arial" w:hAnsi="Arial" w:cs="Arial"/>
          <w:b/>
          <w:sz w:val="24"/>
        </w:rPr>
      </w:pPr>
      <w:r>
        <w:rPr>
          <w:rFonts w:ascii="Arial" w:hAnsi="Arial" w:cs="Arial"/>
          <w:b/>
          <w:color w:val="0000FF"/>
          <w:sz w:val="24"/>
        </w:rPr>
        <w:t>R3-234782</w:t>
      </w:r>
      <w:r>
        <w:rPr>
          <w:rFonts w:ascii="Arial" w:hAnsi="Arial" w:cs="Arial"/>
          <w:b/>
          <w:color w:val="0000FF"/>
          <w:sz w:val="24"/>
        </w:rPr>
        <w:tab/>
      </w:r>
      <w:r>
        <w:rPr>
          <w:rFonts w:ascii="Arial" w:hAnsi="Arial" w:cs="Arial"/>
          <w:b/>
          <w:sz w:val="24"/>
        </w:rPr>
        <w:t>(BL CR to 38.423) for NR NTN</w:t>
      </w:r>
    </w:p>
    <w:p w14:paraId="3FAA680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7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4CC995A8" w14:textId="77777777" w:rsidR="001B1BEE" w:rsidRDefault="001B1BEE" w:rsidP="001B1BEE">
      <w:pPr>
        <w:rPr>
          <w:color w:val="808080"/>
        </w:rPr>
      </w:pPr>
      <w:r>
        <w:rPr>
          <w:color w:val="808080"/>
        </w:rPr>
        <w:t>(Replaces R3-234660)</w:t>
      </w:r>
    </w:p>
    <w:p w14:paraId="017128A3" w14:textId="61369240" w:rsidR="001B1BEE" w:rsidRDefault="001B1BEE" w:rsidP="001B1BEE">
      <w:r>
        <w:rPr>
          <w:rFonts w:ascii="Arial" w:hAnsi="Arial" w:cs="Arial"/>
          <w:b/>
        </w:rPr>
        <w:t xml:space="preserve">Discussion: </w:t>
      </w:r>
      <w:r>
        <w:t>(*Post meeting - allocated for merging TPs)</w:t>
      </w:r>
    </w:p>
    <w:p w14:paraId="1FF947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C8B5" w14:textId="3FF23308" w:rsidR="001B1BEE" w:rsidRDefault="001B1BEE" w:rsidP="001B1BEE">
      <w:pPr>
        <w:rPr>
          <w:rFonts w:ascii="Arial" w:hAnsi="Arial" w:cs="Arial"/>
          <w:b/>
          <w:sz w:val="24"/>
        </w:rPr>
      </w:pPr>
      <w:r>
        <w:rPr>
          <w:rFonts w:ascii="Arial" w:hAnsi="Arial" w:cs="Arial"/>
          <w:b/>
          <w:color w:val="0000FF"/>
          <w:sz w:val="24"/>
        </w:rPr>
        <w:t>R3-233842</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22FE4406"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62676EE8" w14:textId="77777777" w:rsidR="001B1BEE" w:rsidRDefault="001B1BEE" w:rsidP="001B1BEE">
      <w:pPr>
        <w:rPr>
          <w:color w:val="808080"/>
        </w:rPr>
      </w:pPr>
      <w:r>
        <w:rPr>
          <w:color w:val="808080"/>
        </w:rPr>
        <w:t>(Replaces R3-233021)</w:t>
      </w:r>
    </w:p>
    <w:p w14:paraId="422B4DAB" w14:textId="77777777" w:rsidR="001B1BEE" w:rsidRDefault="001B1BEE" w:rsidP="001B1BEE">
      <w:pPr>
        <w:rPr>
          <w:rFonts w:ascii="Arial" w:hAnsi="Arial" w:cs="Arial"/>
          <w:b/>
        </w:rPr>
      </w:pPr>
      <w:r>
        <w:rPr>
          <w:rFonts w:ascii="Arial" w:hAnsi="Arial" w:cs="Arial"/>
          <w:b/>
        </w:rPr>
        <w:lastRenderedPageBreak/>
        <w:t xml:space="preserve">Discussion: </w:t>
      </w:r>
    </w:p>
    <w:p w14:paraId="0F38FF2D" w14:textId="41AE99B4" w:rsidR="001B1BEE" w:rsidRDefault="009C637D" w:rsidP="001B1BEE">
      <w:r>
        <w:t>ERICSSON</w:t>
      </w:r>
      <w:r w:rsidR="001B1BEE">
        <w:t>: network verified UE location solution based on RAN1 progress</w:t>
      </w:r>
    </w:p>
    <w:p w14:paraId="6D0141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B28B3" w14:textId="77777777" w:rsidR="001B1BEE" w:rsidRDefault="001B1BEE" w:rsidP="001B1BEE">
      <w:pPr>
        <w:pStyle w:val="Heading3"/>
      </w:pPr>
      <w:bookmarkStart w:id="76" w:name="_Toc144676535"/>
      <w:r>
        <w:t>17.2</w:t>
      </w:r>
      <w:r>
        <w:tab/>
        <w:t>Support Mobility and Service Continuity Enhancements</w:t>
      </w:r>
      <w:bookmarkEnd w:id="76"/>
    </w:p>
    <w:p w14:paraId="15336B34" w14:textId="05867CF8" w:rsidR="001B1BEE" w:rsidRDefault="001B1BEE" w:rsidP="001B1BEE">
      <w:pPr>
        <w:rPr>
          <w:rFonts w:ascii="Arial" w:hAnsi="Arial" w:cs="Arial"/>
          <w:b/>
          <w:sz w:val="24"/>
        </w:rPr>
      </w:pPr>
      <w:r>
        <w:rPr>
          <w:rFonts w:ascii="Arial" w:hAnsi="Arial" w:cs="Arial"/>
          <w:b/>
          <w:color w:val="0000FF"/>
          <w:sz w:val="24"/>
        </w:rPr>
        <w:t>R3-233721</w:t>
      </w:r>
      <w:r>
        <w:rPr>
          <w:rFonts w:ascii="Arial" w:hAnsi="Arial" w:cs="Arial"/>
          <w:b/>
          <w:color w:val="0000FF"/>
          <w:sz w:val="24"/>
        </w:rPr>
        <w:tab/>
      </w:r>
      <w:r>
        <w:rPr>
          <w:rFonts w:ascii="Arial" w:hAnsi="Arial" w:cs="Arial"/>
          <w:b/>
          <w:sz w:val="24"/>
        </w:rPr>
        <w:t>LS on common signalling in (C)HO</w:t>
      </w:r>
    </w:p>
    <w:p w14:paraId="26445B2A"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R2-2306922, to RAN3, cc -</w:t>
      </w:r>
      <w:r>
        <w:rPr>
          <w:i/>
        </w:rPr>
        <w:br/>
      </w:r>
      <w:r>
        <w:rPr>
          <w:i/>
        </w:rPr>
        <w:tab/>
      </w:r>
      <w:r>
        <w:rPr>
          <w:i/>
        </w:rPr>
        <w:tab/>
      </w:r>
      <w:r>
        <w:rPr>
          <w:i/>
        </w:rPr>
        <w:tab/>
      </w:r>
      <w:r>
        <w:rPr>
          <w:i/>
        </w:rPr>
        <w:tab/>
      </w:r>
      <w:r>
        <w:rPr>
          <w:i/>
        </w:rPr>
        <w:tab/>
        <w:t>Source: RAN2(OPPO)</w:t>
      </w:r>
    </w:p>
    <w:p w14:paraId="4EE5F0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D1F8" w14:textId="725C353A" w:rsidR="001B1BEE" w:rsidRDefault="001B1BEE" w:rsidP="001B1BEE">
      <w:pPr>
        <w:rPr>
          <w:rFonts w:ascii="Arial" w:hAnsi="Arial" w:cs="Arial"/>
          <w:b/>
          <w:sz w:val="24"/>
        </w:rPr>
      </w:pPr>
      <w:r>
        <w:rPr>
          <w:rFonts w:ascii="Arial" w:hAnsi="Arial" w:cs="Arial"/>
          <w:b/>
          <w:color w:val="0000FF"/>
          <w:sz w:val="24"/>
        </w:rPr>
        <w:t>R3-234358</w:t>
      </w:r>
      <w:r>
        <w:rPr>
          <w:rFonts w:ascii="Arial" w:hAnsi="Arial" w:cs="Arial"/>
          <w:b/>
          <w:color w:val="0000FF"/>
          <w:sz w:val="24"/>
        </w:rPr>
        <w:tab/>
      </w:r>
      <w:r>
        <w:rPr>
          <w:rFonts w:ascii="Arial" w:hAnsi="Arial" w:cs="Arial"/>
          <w:b/>
          <w:sz w:val="24"/>
        </w:rPr>
        <w:t>Consideration on support of common signalling in (C)HO</w:t>
      </w:r>
    </w:p>
    <w:p w14:paraId="2DDB7BF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CATT,OPPO</w:t>
      </w:r>
    </w:p>
    <w:p w14:paraId="684F0C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B35C" w14:textId="0BE86E11" w:rsidR="001B1BEE" w:rsidRDefault="001B1BEE" w:rsidP="001B1BEE">
      <w:pPr>
        <w:rPr>
          <w:rFonts w:ascii="Arial" w:hAnsi="Arial" w:cs="Arial"/>
          <w:b/>
          <w:sz w:val="24"/>
        </w:rPr>
      </w:pPr>
      <w:r>
        <w:rPr>
          <w:rFonts w:ascii="Arial" w:hAnsi="Arial" w:cs="Arial"/>
          <w:b/>
          <w:color w:val="0000FF"/>
          <w:sz w:val="24"/>
        </w:rPr>
        <w:t>R3-234359</w:t>
      </w:r>
      <w:r>
        <w:rPr>
          <w:rFonts w:ascii="Arial" w:hAnsi="Arial" w:cs="Arial"/>
          <w:b/>
          <w:color w:val="0000FF"/>
          <w:sz w:val="24"/>
        </w:rPr>
        <w:tab/>
      </w:r>
      <w:r>
        <w:rPr>
          <w:rFonts w:ascii="Arial" w:hAnsi="Arial" w:cs="Arial"/>
          <w:b/>
          <w:sz w:val="24"/>
        </w:rPr>
        <w:t>Discussion on mobility leftover issues</w:t>
      </w:r>
    </w:p>
    <w:p w14:paraId="509318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B6610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2FB48" w14:textId="08A0D235" w:rsidR="001B1BEE" w:rsidRDefault="001B1BEE" w:rsidP="001B1BEE">
      <w:pPr>
        <w:rPr>
          <w:rFonts w:ascii="Arial" w:hAnsi="Arial" w:cs="Arial"/>
          <w:b/>
          <w:sz w:val="24"/>
        </w:rPr>
      </w:pPr>
      <w:r>
        <w:rPr>
          <w:rFonts w:ascii="Arial" w:hAnsi="Arial" w:cs="Arial"/>
          <w:b/>
          <w:color w:val="0000FF"/>
          <w:sz w:val="24"/>
        </w:rPr>
        <w:t>R3-234360</w:t>
      </w:r>
      <w:r>
        <w:rPr>
          <w:rFonts w:ascii="Arial" w:hAnsi="Arial" w:cs="Arial"/>
          <w:b/>
          <w:color w:val="0000FF"/>
          <w:sz w:val="24"/>
        </w:rPr>
        <w:tab/>
      </w:r>
      <w:r>
        <w:rPr>
          <w:rFonts w:ascii="Arial" w:hAnsi="Arial" w:cs="Arial"/>
          <w:b/>
          <w:sz w:val="24"/>
        </w:rPr>
        <w:t>(TP to BL CR for TS 38.423) Correction to time based CHO</w:t>
      </w:r>
    </w:p>
    <w:p w14:paraId="1478CC1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Ericsson, Nokia, Nokia Shanghai Bell, ZTE, Huawei</w:t>
      </w:r>
    </w:p>
    <w:p w14:paraId="5ECDD5CA" w14:textId="77777777" w:rsidR="001B1BEE" w:rsidRDefault="001B1BEE" w:rsidP="001B1BEE">
      <w:pPr>
        <w:rPr>
          <w:rFonts w:ascii="Arial" w:hAnsi="Arial" w:cs="Arial"/>
          <w:b/>
        </w:rPr>
      </w:pPr>
      <w:r>
        <w:rPr>
          <w:rFonts w:ascii="Arial" w:hAnsi="Arial" w:cs="Arial"/>
          <w:b/>
        </w:rPr>
        <w:t xml:space="preserve">Discussion: </w:t>
      </w:r>
    </w:p>
    <w:p w14:paraId="3375C284" w14:textId="26081CD9" w:rsidR="001B1BEE" w:rsidRDefault="00E07C26" w:rsidP="001B1BEE">
      <w:r>
        <w:t>QUALCOMM:</w:t>
      </w:r>
      <w:r w:rsidR="001B1BEE">
        <w:t xml:space="preserve"> If the text is removed, there is no description on the HO cancel.</w:t>
      </w:r>
    </w:p>
    <w:p w14:paraId="60C0ED44" w14:textId="77777777" w:rsidR="001B1BEE" w:rsidRPr="0091036B" w:rsidRDefault="001B1BEE" w:rsidP="001B1BEE">
      <w:pPr>
        <w:rPr>
          <w:color w:val="FF0000"/>
        </w:rPr>
      </w:pPr>
      <w:r w:rsidRPr="0091036B">
        <w:rPr>
          <w:color w:val="FF0000"/>
        </w:rPr>
        <w:t xml:space="preserve">HO cancel is applicable to CHO with time condition over </w:t>
      </w:r>
      <w:proofErr w:type="spellStart"/>
      <w:r w:rsidRPr="0091036B">
        <w:rPr>
          <w:color w:val="FF0000"/>
        </w:rPr>
        <w:t>Xn</w:t>
      </w:r>
      <w:proofErr w:type="spellEnd"/>
      <w:r w:rsidRPr="0091036B">
        <w:rPr>
          <w:color w:val="FF0000"/>
        </w:rPr>
        <w:t>.</w:t>
      </w:r>
    </w:p>
    <w:p w14:paraId="18DF07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827C" w14:textId="102A8672" w:rsidR="001B1BEE" w:rsidRDefault="001B1BEE" w:rsidP="001B1BEE">
      <w:pPr>
        <w:rPr>
          <w:rFonts w:ascii="Arial" w:hAnsi="Arial" w:cs="Arial"/>
          <w:b/>
          <w:sz w:val="24"/>
        </w:rPr>
      </w:pPr>
      <w:r>
        <w:rPr>
          <w:rFonts w:ascii="Arial" w:hAnsi="Arial" w:cs="Arial"/>
          <w:b/>
          <w:color w:val="0000FF"/>
          <w:sz w:val="24"/>
        </w:rPr>
        <w:t>R3-234015</w:t>
      </w:r>
      <w:r>
        <w:rPr>
          <w:rFonts w:ascii="Arial" w:hAnsi="Arial" w:cs="Arial"/>
          <w:b/>
          <w:color w:val="0000FF"/>
          <w:sz w:val="24"/>
        </w:rPr>
        <w:tab/>
      </w:r>
      <w:r>
        <w:rPr>
          <w:rFonts w:ascii="Arial" w:hAnsi="Arial" w:cs="Arial"/>
          <w:b/>
          <w:sz w:val="24"/>
        </w:rPr>
        <w:t>(TP for TS38.300 BL CR) Discussion on Support Mobility and Service Continuity Enhancements</w:t>
      </w:r>
    </w:p>
    <w:p w14:paraId="73E8CF9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96510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A1289" w14:textId="28F6A427" w:rsidR="001B1BEE" w:rsidRDefault="001B1BEE" w:rsidP="001B1BEE">
      <w:pPr>
        <w:rPr>
          <w:rFonts w:ascii="Arial" w:hAnsi="Arial" w:cs="Arial"/>
          <w:b/>
          <w:sz w:val="24"/>
        </w:rPr>
      </w:pPr>
      <w:r>
        <w:rPr>
          <w:rFonts w:ascii="Arial" w:hAnsi="Arial" w:cs="Arial"/>
          <w:b/>
          <w:color w:val="0000FF"/>
          <w:sz w:val="24"/>
        </w:rPr>
        <w:t>R3-234028</w:t>
      </w:r>
      <w:r>
        <w:rPr>
          <w:rFonts w:ascii="Arial" w:hAnsi="Arial" w:cs="Arial"/>
          <w:b/>
          <w:color w:val="0000FF"/>
          <w:sz w:val="24"/>
        </w:rPr>
        <w:tab/>
      </w:r>
      <w:r>
        <w:rPr>
          <w:rFonts w:ascii="Arial" w:hAnsi="Arial" w:cs="Arial"/>
          <w:b/>
          <w:sz w:val="24"/>
        </w:rPr>
        <w:t>Remaining issue on service continuity enhancement for NTN</w:t>
      </w:r>
    </w:p>
    <w:p w14:paraId="464B98F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ADA7D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E78E" w14:textId="79F386BF" w:rsidR="001B1BEE" w:rsidRDefault="001B1BEE" w:rsidP="001B1BEE">
      <w:pPr>
        <w:rPr>
          <w:rFonts w:ascii="Arial" w:hAnsi="Arial" w:cs="Arial"/>
          <w:b/>
          <w:sz w:val="24"/>
        </w:rPr>
      </w:pPr>
      <w:r>
        <w:rPr>
          <w:rFonts w:ascii="Arial" w:hAnsi="Arial" w:cs="Arial"/>
          <w:b/>
          <w:color w:val="0000FF"/>
          <w:sz w:val="24"/>
        </w:rPr>
        <w:t>R3-234057</w:t>
      </w:r>
      <w:r>
        <w:rPr>
          <w:rFonts w:ascii="Arial" w:hAnsi="Arial" w:cs="Arial"/>
          <w:b/>
          <w:color w:val="0000FF"/>
          <w:sz w:val="24"/>
        </w:rPr>
        <w:tab/>
      </w:r>
      <w:r>
        <w:rPr>
          <w:rFonts w:ascii="Arial" w:hAnsi="Arial" w:cs="Arial"/>
          <w:b/>
          <w:sz w:val="24"/>
        </w:rPr>
        <w:t>Further discussion on mobility issue for NR NTN</w:t>
      </w:r>
    </w:p>
    <w:p w14:paraId="286952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C91ED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02735" w14:textId="424674F8" w:rsidR="001B1BEE" w:rsidRDefault="001B1BEE" w:rsidP="001B1BEE">
      <w:pPr>
        <w:rPr>
          <w:rFonts w:ascii="Arial" w:hAnsi="Arial" w:cs="Arial"/>
          <w:b/>
          <w:sz w:val="24"/>
        </w:rPr>
      </w:pPr>
      <w:r>
        <w:rPr>
          <w:rFonts w:ascii="Arial" w:hAnsi="Arial" w:cs="Arial"/>
          <w:b/>
          <w:color w:val="0000FF"/>
          <w:sz w:val="24"/>
        </w:rPr>
        <w:lastRenderedPageBreak/>
        <w:t>R3-234100</w:t>
      </w:r>
      <w:r>
        <w:rPr>
          <w:rFonts w:ascii="Arial" w:hAnsi="Arial" w:cs="Arial"/>
          <w:b/>
          <w:color w:val="0000FF"/>
          <w:sz w:val="24"/>
        </w:rPr>
        <w:tab/>
      </w:r>
      <w:r>
        <w:rPr>
          <w:rFonts w:ascii="Arial" w:hAnsi="Arial" w:cs="Arial"/>
          <w:b/>
          <w:sz w:val="24"/>
        </w:rPr>
        <w:t>Further discussion on multiple TACs</w:t>
      </w:r>
    </w:p>
    <w:p w14:paraId="4327560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34BE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57775" w14:textId="3C49639F" w:rsidR="001B1BEE" w:rsidRDefault="001B1BEE" w:rsidP="001B1BEE">
      <w:pPr>
        <w:rPr>
          <w:rFonts w:ascii="Arial" w:hAnsi="Arial" w:cs="Arial"/>
          <w:b/>
          <w:sz w:val="24"/>
        </w:rPr>
      </w:pPr>
      <w:r>
        <w:rPr>
          <w:rFonts w:ascii="Arial" w:hAnsi="Arial" w:cs="Arial"/>
          <w:b/>
          <w:color w:val="0000FF"/>
          <w:sz w:val="24"/>
        </w:rPr>
        <w:t>R3-234101</w:t>
      </w:r>
      <w:r>
        <w:rPr>
          <w:rFonts w:ascii="Arial" w:hAnsi="Arial" w:cs="Arial"/>
          <w:b/>
          <w:color w:val="0000FF"/>
          <w:sz w:val="24"/>
        </w:rPr>
        <w:tab/>
      </w:r>
      <w:r>
        <w:rPr>
          <w:rFonts w:ascii="Arial" w:hAnsi="Arial" w:cs="Arial"/>
          <w:b/>
          <w:sz w:val="24"/>
        </w:rPr>
        <w:t>Discussion on common signalling in CHO</w:t>
      </w:r>
    </w:p>
    <w:p w14:paraId="0A83C6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CF766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8D46" w14:textId="5F447D22" w:rsidR="001B1BEE" w:rsidRDefault="001B1BEE" w:rsidP="001B1BEE">
      <w:pPr>
        <w:rPr>
          <w:rFonts w:ascii="Arial" w:hAnsi="Arial" w:cs="Arial"/>
          <w:b/>
          <w:sz w:val="24"/>
        </w:rPr>
      </w:pPr>
      <w:r>
        <w:rPr>
          <w:rFonts w:ascii="Arial" w:hAnsi="Arial" w:cs="Arial"/>
          <w:b/>
          <w:color w:val="0000FF"/>
          <w:sz w:val="24"/>
        </w:rPr>
        <w:t>R3-234160</w:t>
      </w:r>
      <w:r>
        <w:rPr>
          <w:rFonts w:ascii="Arial" w:hAnsi="Arial" w:cs="Arial"/>
          <w:b/>
          <w:color w:val="0000FF"/>
          <w:sz w:val="24"/>
        </w:rPr>
        <w:tab/>
      </w:r>
      <w:r>
        <w:rPr>
          <w:rFonts w:ascii="Arial" w:hAnsi="Arial" w:cs="Arial"/>
          <w:b/>
          <w:sz w:val="24"/>
        </w:rPr>
        <w:t xml:space="preserve">Common </w:t>
      </w:r>
      <w:proofErr w:type="spellStart"/>
      <w:r>
        <w:rPr>
          <w:rFonts w:ascii="Arial" w:hAnsi="Arial" w:cs="Arial"/>
          <w:b/>
          <w:sz w:val="24"/>
        </w:rPr>
        <w:t>Signaling</w:t>
      </w:r>
      <w:proofErr w:type="spellEnd"/>
      <w:r>
        <w:rPr>
          <w:rFonts w:ascii="Arial" w:hAnsi="Arial" w:cs="Arial"/>
          <w:b/>
          <w:sz w:val="24"/>
        </w:rPr>
        <w:t xml:space="preserve"> in (C)HO</w:t>
      </w:r>
    </w:p>
    <w:p w14:paraId="16FBFC0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5A01F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ECE4" w14:textId="48FCE05A" w:rsidR="001B1BEE" w:rsidRDefault="001B1BEE" w:rsidP="001B1BEE">
      <w:pPr>
        <w:rPr>
          <w:rFonts w:ascii="Arial" w:hAnsi="Arial" w:cs="Arial"/>
          <w:b/>
          <w:sz w:val="24"/>
        </w:rPr>
      </w:pPr>
      <w:r>
        <w:rPr>
          <w:rFonts w:ascii="Arial" w:hAnsi="Arial" w:cs="Arial"/>
          <w:b/>
          <w:color w:val="0000FF"/>
          <w:sz w:val="24"/>
        </w:rPr>
        <w:t>R3-234158</w:t>
      </w:r>
      <w:r>
        <w:rPr>
          <w:rFonts w:ascii="Arial" w:hAnsi="Arial" w:cs="Arial"/>
          <w:b/>
          <w:color w:val="0000FF"/>
          <w:sz w:val="24"/>
        </w:rPr>
        <w:tab/>
      </w:r>
      <w:r>
        <w:rPr>
          <w:rFonts w:ascii="Arial" w:hAnsi="Arial" w:cs="Arial"/>
          <w:b/>
          <w:sz w:val="24"/>
        </w:rPr>
        <w:t>Time Margin for CHO in NR NTN</w:t>
      </w:r>
    </w:p>
    <w:p w14:paraId="52E5F23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w:t>
      </w:r>
    </w:p>
    <w:p w14:paraId="65D12428" w14:textId="77777777" w:rsidR="001B1BEE" w:rsidRDefault="001B1BEE" w:rsidP="001B1BEE">
      <w:pPr>
        <w:rPr>
          <w:color w:val="808080"/>
        </w:rPr>
      </w:pPr>
      <w:r>
        <w:rPr>
          <w:color w:val="808080"/>
        </w:rPr>
        <w:t>(Replaces R3-233304)</w:t>
      </w:r>
    </w:p>
    <w:p w14:paraId="2B267B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AD5A" w14:textId="6DE9D781" w:rsidR="001B1BEE" w:rsidRDefault="001B1BEE" w:rsidP="001B1BEE">
      <w:pPr>
        <w:rPr>
          <w:rFonts w:ascii="Arial" w:hAnsi="Arial" w:cs="Arial"/>
          <w:b/>
          <w:sz w:val="24"/>
        </w:rPr>
      </w:pPr>
      <w:r>
        <w:rPr>
          <w:rFonts w:ascii="Arial" w:hAnsi="Arial" w:cs="Arial"/>
          <w:b/>
          <w:color w:val="0000FF"/>
          <w:sz w:val="24"/>
        </w:rPr>
        <w:t>R3-233876</w:t>
      </w:r>
      <w:r>
        <w:rPr>
          <w:rFonts w:ascii="Arial" w:hAnsi="Arial" w:cs="Arial"/>
          <w:b/>
          <w:color w:val="0000FF"/>
          <w:sz w:val="24"/>
        </w:rPr>
        <w:tab/>
      </w:r>
      <w:r>
        <w:rPr>
          <w:rFonts w:ascii="Arial" w:hAnsi="Arial" w:cs="Arial"/>
          <w:b/>
          <w:sz w:val="24"/>
        </w:rPr>
        <w:t xml:space="preserve">Further discussion on TAC exchange over </w:t>
      </w:r>
      <w:proofErr w:type="spellStart"/>
      <w:r>
        <w:rPr>
          <w:rFonts w:ascii="Arial" w:hAnsi="Arial" w:cs="Arial"/>
          <w:b/>
          <w:sz w:val="24"/>
        </w:rPr>
        <w:t>Xn</w:t>
      </w:r>
      <w:proofErr w:type="spellEnd"/>
      <w:r>
        <w:rPr>
          <w:rFonts w:ascii="Arial" w:hAnsi="Arial" w:cs="Arial"/>
          <w:b/>
          <w:sz w:val="24"/>
        </w:rPr>
        <w:t xml:space="preserve"> for NR NTN</w:t>
      </w:r>
    </w:p>
    <w:p w14:paraId="45C3514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53C10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C8D68" w14:textId="6C2985D2" w:rsidR="001B1BEE" w:rsidRDefault="001B1BEE" w:rsidP="001B1BEE">
      <w:pPr>
        <w:rPr>
          <w:rFonts w:ascii="Arial" w:hAnsi="Arial" w:cs="Arial"/>
          <w:b/>
          <w:sz w:val="24"/>
        </w:rPr>
      </w:pPr>
      <w:r>
        <w:rPr>
          <w:rFonts w:ascii="Arial" w:hAnsi="Arial" w:cs="Arial"/>
          <w:b/>
          <w:color w:val="0000FF"/>
          <w:sz w:val="24"/>
        </w:rPr>
        <w:t>R3-234370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enhancement for NR NTN mobility</w:t>
      </w:r>
    </w:p>
    <w:p w14:paraId="2985DA3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C8578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1097" w14:textId="58123411" w:rsidR="001B1BEE" w:rsidRDefault="001B1BEE" w:rsidP="001B1BEE">
      <w:pPr>
        <w:rPr>
          <w:rFonts w:ascii="Arial" w:hAnsi="Arial" w:cs="Arial"/>
          <w:b/>
          <w:sz w:val="24"/>
        </w:rPr>
      </w:pPr>
      <w:r>
        <w:rPr>
          <w:rFonts w:ascii="Arial" w:hAnsi="Arial" w:cs="Arial"/>
          <w:b/>
          <w:color w:val="0000FF"/>
          <w:sz w:val="24"/>
        </w:rPr>
        <w:t>R3-233987</w:t>
      </w:r>
      <w:r>
        <w:rPr>
          <w:rFonts w:ascii="Arial" w:hAnsi="Arial" w:cs="Arial"/>
          <w:b/>
          <w:color w:val="0000FF"/>
          <w:sz w:val="24"/>
        </w:rPr>
        <w:tab/>
      </w:r>
      <w:r>
        <w:rPr>
          <w:rFonts w:ascii="Arial" w:hAnsi="Arial" w:cs="Arial"/>
          <w:b/>
          <w:sz w:val="24"/>
        </w:rPr>
        <w:t xml:space="preserve">[Draft] Reply LS on Common </w:t>
      </w:r>
      <w:proofErr w:type="spellStart"/>
      <w:r>
        <w:rPr>
          <w:rFonts w:ascii="Arial" w:hAnsi="Arial" w:cs="Arial"/>
          <w:b/>
          <w:sz w:val="24"/>
        </w:rPr>
        <w:t>Signaling</w:t>
      </w:r>
      <w:proofErr w:type="spellEnd"/>
      <w:r>
        <w:rPr>
          <w:rFonts w:ascii="Arial" w:hAnsi="Arial" w:cs="Arial"/>
          <w:b/>
          <w:sz w:val="24"/>
        </w:rPr>
        <w:t xml:space="preserve"> in (C)HO</w:t>
      </w:r>
    </w:p>
    <w:p w14:paraId="1E9C58E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64B78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R3-234664</w:t>
      </w:r>
      <w:r>
        <w:rPr>
          <w:color w:val="993300"/>
          <w:u w:val="single"/>
        </w:rPr>
        <w:t>.</w:t>
      </w:r>
    </w:p>
    <w:p w14:paraId="1CE27CD5" w14:textId="73B1EDD3" w:rsidR="001B1BEE" w:rsidRDefault="001B1BEE" w:rsidP="001B1BEE">
      <w:pPr>
        <w:rPr>
          <w:rFonts w:ascii="Arial" w:hAnsi="Arial" w:cs="Arial"/>
          <w:b/>
          <w:sz w:val="24"/>
        </w:rPr>
      </w:pPr>
      <w:r>
        <w:rPr>
          <w:rFonts w:ascii="Arial" w:hAnsi="Arial" w:cs="Arial"/>
          <w:b/>
          <w:color w:val="0000FF"/>
          <w:sz w:val="24"/>
        </w:rPr>
        <w:t>R3-234664</w:t>
      </w:r>
      <w:r>
        <w:rPr>
          <w:rFonts w:ascii="Arial" w:hAnsi="Arial" w:cs="Arial"/>
          <w:b/>
          <w:color w:val="0000FF"/>
          <w:sz w:val="24"/>
        </w:rPr>
        <w:tab/>
      </w:r>
      <w:r>
        <w:rPr>
          <w:rFonts w:ascii="Arial" w:hAnsi="Arial" w:cs="Arial"/>
          <w:b/>
          <w:sz w:val="24"/>
        </w:rPr>
        <w:t xml:space="preserve">Reply LS on Common </w:t>
      </w:r>
      <w:proofErr w:type="spellStart"/>
      <w:r>
        <w:rPr>
          <w:rFonts w:ascii="Arial" w:hAnsi="Arial" w:cs="Arial"/>
          <w:b/>
          <w:sz w:val="24"/>
        </w:rPr>
        <w:t>Signaling</w:t>
      </w:r>
      <w:proofErr w:type="spellEnd"/>
      <w:r>
        <w:rPr>
          <w:rFonts w:ascii="Arial" w:hAnsi="Arial" w:cs="Arial"/>
          <w:b/>
          <w:sz w:val="24"/>
        </w:rPr>
        <w:t xml:space="preserve"> in ©HO</w:t>
      </w:r>
    </w:p>
    <w:p w14:paraId="0C60335D"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31A3CF56" w14:textId="77777777" w:rsidR="001B1BEE" w:rsidRDefault="001B1BEE" w:rsidP="001B1BEE">
      <w:pPr>
        <w:rPr>
          <w:color w:val="808080"/>
        </w:rPr>
      </w:pPr>
      <w:r>
        <w:rPr>
          <w:color w:val="808080"/>
        </w:rPr>
        <w:t>(Replaces R3-233987)</w:t>
      </w:r>
    </w:p>
    <w:p w14:paraId="17C5C5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2258D" w14:textId="2AD4E2CE" w:rsidR="001B1BEE" w:rsidRDefault="001B1BEE" w:rsidP="001B1BEE">
      <w:pPr>
        <w:rPr>
          <w:rFonts w:ascii="Arial" w:hAnsi="Arial" w:cs="Arial"/>
          <w:b/>
          <w:sz w:val="24"/>
        </w:rPr>
      </w:pPr>
      <w:r>
        <w:rPr>
          <w:rFonts w:ascii="Arial" w:hAnsi="Arial" w:cs="Arial"/>
          <w:b/>
          <w:color w:val="0000FF"/>
          <w:sz w:val="24"/>
        </w:rPr>
        <w:t>R3-234058</w:t>
      </w:r>
      <w:r>
        <w:rPr>
          <w:rFonts w:ascii="Arial" w:hAnsi="Arial" w:cs="Arial"/>
          <w:b/>
          <w:color w:val="0000FF"/>
          <w:sz w:val="24"/>
        </w:rPr>
        <w:tab/>
      </w:r>
      <w:r>
        <w:rPr>
          <w:rFonts w:ascii="Arial" w:hAnsi="Arial" w:cs="Arial"/>
          <w:b/>
          <w:sz w:val="24"/>
        </w:rPr>
        <w:t>[DRAFT] Reply LS on common signalling in (C)HO</w:t>
      </w:r>
    </w:p>
    <w:p w14:paraId="49B2BDF3"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138BB8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E211" w14:textId="2403C1D0" w:rsidR="001B1BEE" w:rsidRDefault="001B1BEE" w:rsidP="001B1BEE">
      <w:pPr>
        <w:rPr>
          <w:rFonts w:ascii="Arial" w:hAnsi="Arial" w:cs="Arial"/>
          <w:b/>
          <w:sz w:val="24"/>
        </w:rPr>
      </w:pPr>
      <w:r>
        <w:rPr>
          <w:rFonts w:ascii="Arial" w:hAnsi="Arial" w:cs="Arial"/>
          <w:b/>
          <w:color w:val="0000FF"/>
          <w:sz w:val="24"/>
        </w:rPr>
        <w:t>R3-234159</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40B712B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ESA, Thales</w:t>
      </w:r>
    </w:p>
    <w:p w14:paraId="3C0AFAAD" w14:textId="77777777" w:rsidR="001B1BEE" w:rsidRDefault="001B1BEE" w:rsidP="001B1BEE">
      <w:pPr>
        <w:rPr>
          <w:color w:val="808080"/>
        </w:rPr>
      </w:pPr>
      <w:r>
        <w:rPr>
          <w:color w:val="808080"/>
        </w:rPr>
        <w:t>(Replaces R3-233305)</w:t>
      </w:r>
    </w:p>
    <w:p w14:paraId="07FA4F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B919" w14:textId="46FF943A" w:rsidR="001B1BEE" w:rsidRDefault="001B1BEE" w:rsidP="001B1BEE">
      <w:pPr>
        <w:rPr>
          <w:rFonts w:ascii="Arial" w:hAnsi="Arial" w:cs="Arial"/>
          <w:b/>
          <w:sz w:val="24"/>
        </w:rPr>
      </w:pPr>
      <w:r>
        <w:rPr>
          <w:rFonts w:ascii="Arial" w:hAnsi="Arial" w:cs="Arial"/>
          <w:b/>
          <w:color w:val="0000FF"/>
          <w:sz w:val="24"/>
        </w:rPr>
        <w:t>R3-234161</w:t>
      </w:r>
      <w:r>
        <w:rPr>
          <w:rFonts w:ascii="Arial" w:hAnsi="Arial" w:cs="Arial"/>
          <w:b/>
          <w:color w:val="0000FF"/>
          <w:sz w:val="24"/>
        </w:rPr>
        <w:tab/>
      </w:r>
      <w:r>
        <w:rPr>
          <w:rFonts w:ascii="Arial" w:hAnsi="Arial" w:cs="Arial"/>
          <w:b/>
          <w:sz w:val="24"/>
        </w:rPr>
        <w:t xml:space="preserve">[DRAFT] Reply LS on Common </w:t>
      </w:r>
      <w:proofErr w:type="spellStart"/>
      <w:r>
        <w:rPr>
          <w:rFonts w:ascii="Arial" w:hAnsi="Arial" w:cs="Arial"/>
          <w:b/>
          <w:sz w:val="24"/>
        </w:rPr>
        <w:t>Signaling</w:t>
      </w:r>
      <w:proofErr w:type="spellEnd"/>
      <w:r>
        <w:rPr>
          <w:rFonts w:ascii="Arial" w:hAnsi="Arial" w:cs="Arial"/>
          <w:b/>
          <w:sz w:val="24"/>
        </w:rPr>
        <w:t xml:space="preserve"> in (C)HO</w:t>
      </w:r>
    </w:p>
    <w:p w14:paraId="640EBA6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14:paraId="03340E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4A574" w14:textId="7AB436C5" w:rsidR="001B1BEE" w:rsidRDefault="001B1BEE" w:rsidP="001B1BEE">
      <w:pPr>
        <w:rPr>
          <w:rFonts w:ascii="Arial" w:hAnsi="Arial" w:cs="Arial"/>
          <w:b/>
          <w:sz w:val="24"/>
        </w:rPr>
      </w:pPr>
      <w:r>
        <w:rPr>
          <w:rFonts w:ascii="Arial" w:hAnsi="Arial" w:cs="Arial"/>
          <w:b/>
          <w:color w:val="0000FF"/>
          <w:sz w:val="24"/>
        </w:rPr>
        <w:t>R3-233999</w:t>
      </w:r>
      <w:r>
        <w:rPr>
          <w:rFonts w:ascii="Arial" w:hAnsi="Arial" w:cs="Arial"/>
          <w:b/>
          <w:color w:val="0000FF"/>
          <w:sz w:val="24"/>
        </w:rPr>
        <w:tab/>
      </w:r>
      <w:r>
        <w:rPr>
          <w:rFonts w:ascii="Arial" w:hAnsi="Arial" w:cs="Arial"/>
          <w:b/>
          <w:sz w:val="24"/>
        </w:rPr>
        <w:t>Discussion on NTN Service Continuity Enhancements</w:t>
      </w:r>
    </w:p>
    <w:p w14:paraId="3E85A84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7ED33F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8565" w14:textId="77777777" w:rsidR="0091036B" w:rsidRPr="00AF5740" w:rsidRDefault="0091036B" w:rsidP="0091036B">
      <w:pPr>
        <w:widowControl w:val="0"/>
        <w:rPr>
          <w:rFonts w:ascii="Calibri" w:hAnsi="Calibri" w:cs="Calibri"/>
          <w:sz w:val="18"/>
          <w:u w:val="single"/>
        </w:rPr>
      </w:pPr>
      <w:r w:rsidRPr="00AF5740">
        <w:rPr>
          <w:rFonts w:ascii="Calibri" w:hAnsi="Calibri" w:cs="Calibri" w:hint="eastAsia"/>
          <w:sz w:val="18"/>
          <w:u w:val="single"/>
        </w:rPr>
        <w:t>R</w:t>
      </w:r>
      <w:r w:rsidRPr="00AF5740">
        <w:rPr>
          <w:rFonts w:ascii="Calibri" w:hAnsi="Calibri" w:cs="Calibri"/>
          <w:sz w:val="18"/>
          <w:u w:val="single"/>
        </w:rPr>
        <w:t>eply to RAN2:</w:t>
      </w:r>
    </w:p>
    <w:p w14:paraId="7FF46C53" w14:textId="77777777" w:rsidR="0091036B" w:rsidRPr="00AF5740" w:rsidRDefault="0091036B" w:rsidP="0091036B">
      <w:pPr>
        <w:widowControl w:val="0"/>
        <w:rPr>
          <w:rFonts w:ascii="Calibri" w:hAnsi="Calibri" w:cs="Calibri"/>
          <w:sz w:val="18"/>
        </w:rPr>
      </w:pPr>
      <w:r w:rsidRPr="00AF5740">
        <w:rPr>
          <w:rFonts w:ascii="Calibri" w:hAnsi="Calibri" w:cs="Calibri" w:hint="eastAsia"/>
          <w:sz w:val="18"/>
        </w:rPr>
        <w:t>H</w:t>
      </w:r>
      <w:r w:rsidRPr="00AF5740">
        <w:rPr>
          <w:rFonts w:ascii="Calibri" w:hAnsi="Calibri" w:cs="Calibri"/>
          <w:sz w:val="18"/>
        </w:rPr>
        <w:t xml:space="preserve">ow to support common </w:t>
      </w:r>
      <w:proofErr w:type="spellStart"/>
      <w:r w:rsidRPr="00AF5740">
        <w:rPr>
          <w:rFonts w:ascii="Calibri" w:hAnsi="Calibri" w:cs="Calibri"/>
          <w:sz w:val="18"/>
        </w:rPr>
        <w:t>signaling</w:t>
      </w:r>
      <w:proofErr w:type="spellEnd"/>
      <w:r w:rsidRPr="00AF5740">
        <w:rPr>
          <w:rFonts w:ascii="Calibri" w:hAnsi="Calibri" w:cs="Calibri"/>
          <w:sz w:val="18"/>
        </w:rPr>
        <w:t xml:space="preserve"> in CHO:</w:t>
      </w:r>
    </w:p>
    <w:p w14:paraId="5EEC9713"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Solution 1: Pure OAM based solution. CATT</w:t>
      </w:r>
    </w:p>
    <w:p w14:paraId="356C9589"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 xml:space="preserve">Solution 2: </w:t>
      </w:r>
      <w:proofErr w:type="spellStart"/>
      <w:r w:rsidRPr="00AF5740">
        <w:rPr>
          <w:rFonts w:ascii="Calibri" w:hAnsi="Calibri" w:cs="Calibri"/>
          <w:sz w:val="18"/>
          <w:szCs w:val="22"/>
        </w:rPr>
        <w:t>Signalling</w:t>
      </w:r>
      <w:proofErr w:type="spellEnd"/>
      <w:r w:rsidRPr="00AF5740">
        <w:rPr>
          <w:rFonts w:ascii="Calibri" w:hAnsi="Calibri" w:cs="Calibri"/>
          <w:sz w:val="18"/>
          <w:szCs w:val="22"/>
        </w:rPr>
        <w:t xml:space="preserve"> based solution</w:t>
      </w:r>
    </w:p>
    <w:p w14:paraId="21B1763F"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 xml:space="preserve">Solution 3: Implementation based solution </w:t>
      </w:r>
    </w:p>
    <w:p w14:paraId="301221AF" w14:textId="3F3BA605" w:rsidR="0091036B" w:rsidRPr="00AF5740" w:rsidRDefault="002700C4" w:rsidP="0091036B">
      <w:pPr>
        <w:pStyle w:val="Normal5"/>
        <w:rPr>
          <w:b/>
          <w:color w:val="008000"/>
          <w:kern w:val="0"/>
          <w:sz w:val="18"/>
          <w:szCs w:val="22"/>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91036B" w:rsidRPr="00AF5740">
        <w:rPr>
          <w:b/>
          <w:color w:val="008000"/>
          <w:kern w:val="0"/>
          <w:sz w:val="18"/>
          <w:szCs w:val="22"/>
        </w:rPr>
        <w:t>Providing the</w:t>
      </w:r>
      <w:r w:rsidR="0091036B" w:rsidRPr="00AF5740">
        <w:rPr>
          <w:rFonts w:hint="eastAsia"/>
          <w:b/>
          <w:color w:val="008000"/>
          <w:kern w:val="0"/>
          <w:sz w:val="18"/>
          <w:szCs w:val="22"/>
        </w:rPr>
        <w:t xml:space="preserve"> target cell</w:t>
      </w:r>
      <w:r w:rsidR="0091036B" w:rsidRPr="00AF5740">
        <w:rPr>
          <w:b/>
          <w:color w:val="008000"/>
          <w:kern w:val="0"/>
          <w:sz w:val="18"/>
          <w:szCs w:val="22"/>
        </w:rPr>
        <w:t>’</w:t>
      </w:r>
      <w:r w:rsidR="0091036B" w:rsidRPr="00AF5740">
        <w:rPr>
          <w:rFonts w:hint="eastAsia"/>
          <w:b/>
          <w:color w:val="008000"/>
          <w:kern w:val="0"/>
          <w:sz w:val="18"/>
          <w:szCs w:val="22"/>
        </w:rPr>
        <w:t xml:space="preserve">s </w:t>
      </w:r>
      <w:proofErr w:type="spellStart"/>
      <w:r w:rsidR="0091036B" w:rsidRPr="00AF5740">
        <w:rPr>
          <w:rFonts w:hint="eastAsia"/>
          <w:b/>
          <w:color w:val="008000"/>
          <w:kern w:val="0"/>
          <w:sz w:val="18"/>
          <w:szCs w:val="22"/>
        </w:rPr>
        <w:t>servingCellConfigCommon</w:t>
      </w:r>
      <w:proofErr w:type="spellEnd"/>
      <w:r w:rsidR="0091036B" w:rsidRPr="00AF5740">
        <w:rPr>
          <w:rFonts w:hint="eastAsia"/>
          <w:b/>
          <w:color w:val="008000"/>
          <w:kern w:val="0"/>
          <w:sz w:val="18"/>
          <w:szCs w:val="22"/>
        </w:rPr>
        <w:t xml:space="preserve"> to the source cell is not supported in Rel-18</w:t>
      </w:r>
      <w:r w:rsidR="0091036B" w:rsidRPr="00AF5740">
        <w:rPr>
          <w:b/>
          <w:color w:val="008000"/>
          <w:kern w:val="0"/>
          <w:sz w:val="18"/>
          <w:szCs w:val="22"/>
        </w:rPr>
        <w:t xml:space="preserve"> timeline.</w:t>
      </w:r>
    </w:p>
    <w:p w14:paraId="42A30566" w14:textId="77777777" w:rsidR="0091036B" w:rsidRPr="00AF5740" w:rsidRDefault="0091036B" w:rsidP="0091036B">
      <w:pPr>
        <w:pStyle w:val="Normal5"/>
        <w:rPr>
          <w:b/>
          <w:color w:val="0000FF"/>
          <w:kern w:val="0"/>
          <w:sz w:val="18"/>
          <w:szCs w:val="22"/>
        </w:rPr>
      </w:pPr>
      <w:r w:rsidRPr="00AF5740">
        <w:rPr>
          <w:b/>
          <w:color w:val="0000FF"/>
          <w:kern w:val="0"/>
          <w:sz w:val="18"/>
          <w:szCs w:val="22"/>
        </w:rPr>
        <w:t xml:space="preserve">Need more time to check the wording of the draft LS reply in </w:t>
      </w:r>
      <w:hyperlink r:id="rId29" w:history="1">
        <w:r w:rsidRPr="00AF5740">
          <w:rPr>
            <w:rStyle w:val="Hyperlink"/>
            <w:b/>
            <w:kern w:val="0"/>
            <w:sz w:val="18"/>
            <w:szCs w:val="22"/>
          </w:rPr>
          <w:t>R3-234662</w:t>
        </w:r>
      </w:hyperlink>
      <w:r>
        <w:rPr>
          <w:b/>
          <w:color w:val="0000FF"/>
          <w:kern w:val="0"/>
          <w:sz w:val="18"/>
          <w:szCs w:val="22"/>
        </w:rPr>
        <w:t xml:space="preserve"> </w:t>
      </w:r>
      <w:r w:rsidRPr="00DF7AA5">
        <w:rPr>
          <w:kern w:val="0"/>
          <w:sz w:val="18"/>
          <w:szCs w:val="22"/>
        </w:rPr>
        <w:t>withdrawn</w:t>
      </w:r>
    </w:p>
    <w:p w14:paraId="0312F732" w14:textId="77777777" w:rsidR="0091036B" w:rsidRPr="00AF5740" w:rsidRDefault="0091036B" w:rsidP="0091036B">
      <w:pPr>
        <w:pStyle w:val="Normal5"/>
        <w:rPr>
          <w:b/>
          <w:color w:val="008000"/>
          <w:kern w:val="0"/>
          <w:sz w:val="18"/>
          <w:szCs w:val="22"/>
        </w:rPr>
      </w:pPr>
    </w:p>
    <w:p w14:paraId="09A1E42D" w14:textId="55B3689D" w:rsidR="0091036B" w:rsidRPr="00AF5740" w:rsidRDefault="002B5F6A" w:rsidP="0091036B">
      <w:pPr>
        <w:widowControl w:val="0"/>
        <w:ind w:left="144" w:hanging="144"/>
        <w:rPr>
          <w:rFonts w:ascii="Calibri" w:hAnsi="Calibri" w:cs="Calibri"/>
          <w:sz w:val="18"/>
        </w:rPr>
      </w:pPr>
      <w:r>
        <w:rPr>
          <w:rFonts w:ascii="Calibri" w:hAnsi="Calibri" w:cs="Calibri" w:hint="eastAsia"/>
          <w:sz w:val="18"/>
        </w:rPr>
        <w:t xml:space="preserve">Nokia: </w:t>
      </w:r>
      <w:r w:rsidR="0091036B" w:rsidRPr="00AF5740">
        <w:rPr>
          <w:rFonts w:ascii="Calibri" w:hAnsi="Calibri" w:cs="Calibri"/>
          <w:sz w:val="18"/>
        </w:rPr>
        <w:t>How does the target node know to skip the information?</w:t>
      </w:r>
    </w:p>
    <w:p w14:paraId="22BB4FDE" w14:textId="22CC4CA2" w:rsidR="0091036B" w:rsidRPr="00AF5740" w:rsidRDefault="0091036B" w:rsidP="0091036B">
      <w:pPr>
        <w:widowControl w:val="0"/>
        <w:ind w:left="144" w:hanging="144"/>
        <w:rPr>
          <w:rFonts w:ascii="Calibri" w:hAnsi="Calibri" w:cs="Calibri"/>
          <w:sz w:val="18"/>
        </w:rPr>
      </w:pPr>
      <w:r w:rsidRPr="00AF5740">
        <w:rPr>
          <w:rFonts w:ascii="Calibri" w:hAnsi="Calibri" w:cs="Calibri"/>
          <w:sz w:val="18"/>
        </w:rPr>
        <w:t xml:space="preserve">CATT, </w:t>
      </w:r>
      <w:r w:rsidR="00882763">
        <w:rPr>
          <w:rFonts w:ascii="Calibri" w:hAnsi="Calibri" w:cs="Calibri"/>
          <w:sz w:val="18"/>
        </w:rPr>
        <w:t xml:space="preserve">QUALCOMM: </w:t>
      </w:r>
      <w:r w:rsidRPr="00AF5740">
        <w:rPr>
          <w:rFonts w:ascii="Calibri" w:hAnsi="Calibri" w:cs="Calibri"/>
          <w:sz w:val="18"/>
        </w:rPr>
        <w:t>OAM just configures to support this feature</w:t>
      </w:r>
    </w:p>
    <w:p w14:paraId="06F3C6FE" w14:textId="33A2E351" w:rsidR="0091036B" w:rsidRPr="00AF5740" w:rsidRDefault="00882763" w:rsidP="0091036B">
      <w:pPr>
        <w:widowControl w:val="0"/>
        <w:ind w:left="144" w:hanging="144"/>
        <w:rPr>
          <w:rFonts w:ascii="Calibri" w:hAnsi="Calibri" w:cs="Calibri"/>
          <w:sz w:val="18"/>
        </w:rPr>
      </w:pPr>
      <w:r>
        <w:rPr>
          <w:rFonts w:ascii="Calibri" w:hAnsi="Calibri" w:cs="Calibri"/>
          <w:sz w:val="18"/>
        </w:rPr>
        <w:t xml:space="preserve">QUALCOMM, </w:t>
      </w:r>
      <w:r w:rsidR="0091036B" w:rsidRPr="00AF5740">
        <w:rPr>
          <w:rFonts w:ascii="Calibri" w:hAnsi="Calibri" w:cs="Calibri"/>
          <w:sz w:val="18"/>
        </w:rPr>
        <w:t>NEC: In RAN3, there is no need to support this in R18.</w:t>
      </w:r>
    </w:p>
    <w:p w14:paraId="5125B036" w14:textId="4AEA2C44" w:rsidR="0091036B" w:rsidRPr="00AF5740" w:rsidRDefault="00882763" w:rsidP="0091036B">
      <w:pPr>
        <w:widowControl w:val="0"/>
        <w:ind w:left="144" w:hanging="144"/>
        <w:rPr>
          <w:rFonts w:ascii="Calibri" w:hAnsi="Calibri" w:cs="Calibri"/>
          <w:sz w:val="18"/>
        </w:rPr>
      </w:pPr>
      <w:r>
        <w:rPr>
          <w:rFonts w:ascii="Calibri" w:hAnsi="Calibri" w:cs="Calibri"/>
          <w:sz w:val="18"/>
        </w:rPr>
        <w:t>ERICSSON</w:t>
      </w:r>
      <w:r w:rsidR="0091036B" w:rsidRPr="00AF5740">
        <w:rPr>
          <w:rFonts w:ascii="Calibri" w:hAnsi="Calibri" w:cs="Calibri"/>
          <w:sz w:val="18"/>
        </w:rPr>
        <w:t>: Detail analysis in our paper. OAM solution cannot solve this issue.</w:t>
      </w:r>
    </w:p>
    <w:p w14:paraId="2DE5F713" w14:textId="77777777" w:rsidR="0091036B" w:rsidRPr="00AF5740" w:rsidRDefault="0091036B" w:rsidP="0091036B">
      <w:pPr>
        <w:rPr>
          <w:rFonts w:ascii="Calibri" w:hAnsi="Calibri" w:cs="Calibri"/>
          <w:b/>
          <w:color w:val="008000"/>
          <w:sz w:val="18"/>
        </w:rPr>
      </w:pPr>
      <w:r w:rsidRPr="00AF5740">
        <w:rPr>
          <w:rFonts w:ascii="Calibri" w:hAnsi="Calibri" w:cs="Calibri" w:hint="eastAsia"/>
          <w:b/>
          <w:color w:val="008000"/>
          <w:sz w:val="18"/>
        </w:rPr>
        <w:t xml:space="preserve">Turn WA to agreement: </w:t>
      </w:r>
      <w:r w:rsidRPr="00AF5740">
        <w:rPr>
          <w:rFonts w:ascii="Calibri" w:hAnsi="Calibri" w:cs="Calibri"/>
          <w:b/>
          <w:color w:val="008000"/>
          <w:sz w:val="18"/>
        </w:rPr>
        <w:t xml:space="preserve">It’s un-necessary to exchange multiple TACs over </w:t>
      </w:r>
      <w:proofErr w:type="spellStart"/>
      <w:r w:rsidRPr="00AF5740">
        <w:rPr>
          <w:rFonts w:ascii="Calibri" w:hAnsi="Calibri" w:cs="Calibri"/>
          <w:b/>
          <w:color w:val="008000"/>
          <w:sz w:val="18"/>
        </w:rPr>
        <w:t>Xn</w:t>
      </w:r>
      <w:proofErr w:type="spellEnd"/>
      <w:r w:rsidRPr="00AF5740">
        <w:rPr>
          <w:rFonts w:ascii="Calibri" w:hAnsi="Calibri" w:cs="Calibri"/>
          <w:b/>
          <w:color w:val="008000"/>
          <w:sz w:val="18"/>
        </w:rPr>
        <w:t xml:space="preserve"> for NTN.</w:t>
      </w:r>
    </w:p>
    <w:p w14:paraId="6A4461D3" w14:textId="77777777" w:rsidR="0091036B" w:rsidRPr="00AF5740" w:rsidRDefault="0091036B" w:rsidP="0091036B">
      <w:pPr>
        <w:rPr>
          <w:rFonts w:ascii="Calibri" w:hAnsi="Calibri" w:cs="Calibri"/>
          <w:b/>
          <w:color w:val="008000"/>
          <w:sz w:val="18"/>
        </w:rPr>
      </w:pPr>
      <w:r w:rsidRPr="00AF5740">
        <w:rPr>
          <w:rFonts w:ascii="Calibri" w:hAnsi="Calibri" w:cs="Calibri"/>
          <w:b/>
          <w:color w:val="008000"/>
          <w:sz w:val="18"/>
        </w:rPr>
        <w:t>No specification impact on TACs exchange.</w:t>
      </w:r>
    </w:p>
    <w:p w14:paraId="5C69D842" w14:textId="77777777" w:rsidR="0091036B" w:rsidRPr="00AF5740" w:rsidRDefault="0091036B" w:rsidP="0091036B">
      <w:pPr>
        <w:rPr>
          <w:rFonts w:ascii="Calibri" w:hAnsi="Calibri" w:cs="Calibri"/>
          <w:sz w:val="18"/>
        </w:rPr>
      </w:pPr>
      <w:r w:rsidRPr="00AF5740">
        <w:rPr>
          <w:rFonts w:ascii="Calibri" w:hAnsi="Calibri" w:cs="Calibri"/>
          <w:sz w:val="18"/>
        </w:rPr>
        <w:t>It is not necessary to describe which TAC should be used in semantic description.</w:t>
      </w:r>
      <w:r w:rsidRPr="00AF5740">
        <w:rPr>
          <w:rFonts w:ascii="Calibri" w:hAnsi="Calibri" w:cs="Calibri" w:hint="eastAsia"/>
          <w:sz w:val="18"/>
        </w:rPr>
        <w:t xml:space="preserve"> </w:t>
      </w:r>
      <w:r w:rsidRPr="00AF5740">
        <w:rPr>
          <w:rFonts w:ascii="Calibri" w:hAnsi="Calibri" w:cs="Calibri"/>
          <w:sz w:val="18"/>
        </w:rPr>
        <w:t>It could be configured by OAM, if needed</w:t>
      </w:r>
      <w:r w:rsidRPr="00AF5740">
        <w:rPr>
          <w:rFonts w:ascii="Calibri" w:hAnsi="Calibri" w:cs="Calibri" w:hint="eastAsia"/>
          <w:sz w:val="18"/>
        </w:rPr>
        <w:t>.</w:t>
      </w:r>
    </w:p>
    <w:p w14:paraId="639A3870" w14:textId="77777777" w:rsidR="0091036B" w:rsidRPr="00AF5740" w:rsidRDefault="0091036B" w:rsidP="0091036B">
      <w:pPr>
        <w:rPr>
          <w:rFonts w:ascii="Calibri" w:hAnsi="Calibri" w:cs="Calibri"/>
          <w:sz w:val="18"/>
        </w:rPr>
      </w:pPr>
      <w:r w:rsidRPr="00AF5740">
        <w:rPr>
          <w:rFonts w:ascii="Calibri" w:hAnsi="Calibri" w:cs="Calibri"/>
          <w:sz w:val="18"/>
        </w:rPr>
        <w:t>Stage2 text:</w:t>
      </w:r>
    </w:p>
    <w:p w14:paraId="2E740013" w14:textId="77777777" w:rsidR="0091036B" w:rsidRPr="00AF5740" w:rsidRDefault="0091036B" w:rsidP="0091036B">
      <w:pPr>
        <w:rPr>
          <w:rFonts w:ascii="Calibri" w:hAnsi="Calibri" w:cs="Calibri"/>
          <w:sz w:val="18"/>
        </w:rPr>
      </w:pPr>
      <w:r w:rsidRPr="00AF5740">
        <w:rPr>
          <w:rFonts w:ascii="Calibri" w:hAnsi="Calibri" w:cs="Calibri"/>
          <w:sz w:val="18"/>
        </w:rPr>
        <w:t xml:space="preserve">When an NR NTN cell broadcast multiple Tracking Area Codes (TACs) per PLMN, the NTN NG-RAN node does not exchange the information for this NR NTN cell during the </w:t>
      </w:r>
      <w:proofErr w:type="spellStart"/>
      <w:r w:rsidRPr="00AF5740">
        <w:rPr>
          <w:rFonts w:ascii="Calibri" w:hAnsi="Calibri" w:cs="Calibri"/>
          <w:sz w:val="18"/>
        </w:rPr>
        <w:t>Xn</w:t>
      </w:r>
      <w:proofErr w:type="spellEnd"/>
      <w:r w:rsidRPr="00AF5740">
        <w:rPr>
          <w:rFonts w:ascii="Calibri" w:hAnsi="Calibri" w:cs="Calibri"/>
          <w:sz w:val="18"/>
        </w:rPr>
        <w:t xml:space="preserve"> Setup procedure or </w:t>
      </w:r>
      <w:proofErr w:type="spellStart"/>
      <w:r w:rsidRPr="00AF5740">
        <w:rPr>
          <w:rFonts w:ascii="Calibri" w:hAnsi="Calibri" w:cs="Calibri"/>
          <w:sz w:val="18"/>
        </w:rPr>
        <w:t>Xn</w:t>
      </w:r>
      <w:proofErr w:type="spellEnd"/>
      <w:r w:rsidRPr="00AF5740">
        <w:rPr>
          <w:rFonts w:ascii="Calibri" w:hAnsi="Calibri" w:cs="Calibri"/>
          <w:sz w:val="18"/>
        </w:rPr>
        <w:t xml:space="preserve"> NG-RAN node Configuration Update procedure.</w:t>
      </w:r>
    </w:p>
    <w:p w14:paraId="33339525" w14:textId="77777777" w:rsidR="0091036B" w:rsidRPr="00AF5740" w:rsidRDefault="0091036B" w:rsidP="0091036B">
      <w:pPr>
        <w:rPr>
          <w:rFonts w:ascii="Calibri" w:hAnsi="Calibri" w:cs="Calibri"/>
          <w:sz w:val="18"/>
        </w:rPr>
      </w:pPr>
      <w:r w:rsidRPr="00AF5740">
        <w:rPr>
          <w:rFonts w:ascii="Calibri" w:hAnsi="Calibri" w:cs="Calibri"/>
          <w:sz w:val="18"/>
        </w:rPr>
        <w:t xml:space="preserve">NEC: Prefer to allow the list of TACs to be transferred over </w:t>
      </w:r>
      <w:proofErr w:type="spellStart"/>
      <w:r w:rsidRPr="00AF5740">
        <w:rPr>
          <w:rFonts w:ascii="Calibri" w:hAnsi="Calibri" w:cs="Calibri"/>
          <w:sz w:val="18"/>
        </w:rPr>
        <w:t>Xn</w:t>
      </w:r>
      <w:proofErr w:type="spellEnd"/>
      <w:r w:rsidRPr="00AF5740">
        <w:rPr>
          <w:rFonts w:ascii="Calibri" w:hAnsi="Calibri" w:cs="Calibri"/>
          <w:sz w:val="18"/>
        </w:rPr>
        <w:t xml:space="preserve"> to provide the feasibility </w:t>
      </w:r>
    </w:p>
    <w:p w14:paraId="5CED87C7" w14:textId="36496885" w:rsidR="0091036B" w:rsidRPr="00AF5740" w:rsidRDefault="002B5F6A" w:rsidP="0091036B">
      <w:pPr>
        <w:rPr>
          <w:rFonts w:ascii="Calibri" w:hAnsi="Calibri" w:cs="Calibri"/>
          <w:sz w:val="18"/>
        </w:rPr>
      </w:pPr>
      <w:r>
        <w:rPr>
          <w:rFonts w:ascii="Calibri" w:hAnsi="Calibri" w:cs="Calibri"/>
          <w:sz w:val="18"/>
        </w:rPr>
        <w:t xml:space="preserve">Nokia: </w:t>
      </w:r>
      <w:r w:rsidR="0091036B" w:rsidRPr="00AF5740">
        <w:rPr>
          <w:rFonts w:ascii="Calibri" w:hAnsi="Calibri" w:cs="Calibri"/>
          <w:sz w:val="18"/>
        </w:rPr>
        <w:t>The target node will confuse about the cases</w:t>
      </w:r>
    </w:p>
    <w:p w14:paraId="1F7EC73E" w14:textId="77777777" w:rsidR="0091036B" w:rsidRPr="00AF5740" w:rsidRDefault="0091036B" w:rsidP="0091036B">
      <w:pPr>
        <w:rPr>
          <w:rFonts w:ascii="Calibri" w:hAnsi="Calibri" w:cs="Calibri"/>
          <w:sz w:val="18"/>
        </w:rPr>
      </w:pPr>
      <w:r w:rsidRPr="00AF5740">
        <w:rPr>
          <w:rFonts w:ascii="Calibri" w:hAnsi="Calibri" w:cs="Calibri"/>
          <w:sz w:val="18"/>
        </w:rPr>
        <w:t xml:space="preserve">ZTE: Prefer to not allow transfer any TAC over </w:t>
      </w:r>
      <w:proofErr w:type="spellStart"/>
      <w:r w:rsidRPr="00AF5740">
        <w:rPr>
          <w:rFonts w:ascii="Calibri" w:hAnsi="Calibri" w:cs="Calibri"/>
          <w:sz w:val="18"/>
        </w:rPr>
        <w:t>Xn</w:t>
      </w:r>
      <w:proofErr w:type="spellEnd"/>
    </w:p>
    <w:p w14:paraId="5DAE6938" w14:textId="7DAAD610" w:rsidR="0091036B" w:rsidRPr="00AF5740" w:rsidRDefault="00882763" w:rsidP="0091036B">
      <w:pPr>
        <w:rPr>
          <w:rFonts w:ascii="Calibri" w:hAnsi="Calibri" w:cs="Calibri"/>
          <w:sz w:val="18"/>
        </w:rPr>
      </w:pPr>
      <w:r>
        <w:rPr>
          <w:rFonts w:ascii="Calibri" w:hAnsi="Calibri" w:cs="Calibri"/>
          <w:sz w:val="18"/>
        </w:rPr>
        <w:lastRenderedPageBreak/>
        <w:t xml:space="preserve">HUAWEI: </w:t>
      </w:r>
      <w:r w:rsidR="0091036B" w:rsidRPr="00AF5740">
        <w:rPr>
          <w:rFonts w:ascii="Calibri" w:hAnsi="Calibri" w:cs="Calibri"/>
          <w:sz w:val="18"/>
        </w:rPr>
        <w:t>Answer to Nok’s question, it can reply on OAM configuration</w:t>
      </w:r>
    </w:p>
    <w:p w14:paraId="07075F11" w14:textId="647A8981" w:rsidR="0091036B" w:rsidRPr="00AF5740" w:rsidRDefault="00882763" w:rsidP="0091036B">
      <w:pPr>
        <w:rPr>
          <w:rFonts w:ascii="Calibri" w:hAnsi="Calibri" w:cs="Calibri"/>
          <w:sz w:val="18"/>
        </w:rPr>
      </w:pPr>
      <w:r>
        <w:rPr>
          <w:rFonts w:ascii="Calibri" w:hAnsi="Calibri" w:cs="Calibri"/>
          <w:sz w:val="18"/>
        </w:rPr>
        <w:t>ERICSSON</w:t>
      </w:r>
      <w:r w:rsidR="0091036B" w:rsidRPr="00AF5740">
        <w:rPr>
          <w:rFonts w:ascii="Calibri" w:hAnsi="Calibri" w:cs="Calibri"/>
          <w:sz w:val="18"/>
        </w:rPr>
        <w:t>: Leave it as it is.</w:t>
      </w:r>
    </w:p>
    <w:p w14:paraId="40D6BADC" w14:textId="77777777" w:rsidR="0091036B" w:rsidRPr="00AF5740" w:rsidRDefault="0091036B" w:rsidP="0091036B">
      <w:pPr>
        <w:widowControl w:val="0"/>
        <w:ind w:left="144" w:hanging="144"/>
        <w:rPr>
          <w:rFonts w:ascii="Calibri" w:hAnsi="Calibri" w:cs="Calibri"/>
          <w:sz w:val="18"/>
        </w:rPr>
      </w:pPr>
      <w:r w:rsidRPr="00AF5740">
        <w:rPr>
          <w:rFonts w:ascii="Calibri" w:hAnsi="Calibri" w:cs="Calibri"/>
          <w:sz w:val="18"/>
        </w:rPr>
        <w:t xml:space="preserve"> </w:t>
      </w:r>
    </w:p>
    <w:p w14:paraId="76B5CD66" w14:textId="08CB5FCB" w:rsidR="0091036B" w:rsidRDefault="0091036B" w:rsidP="0091036B">
      <w:pPr>
        <w:rPr>
          <w:rFonts w:ascii="Calibri" w:hAnsi="Calibri" w:cs="Calibri"/>
          <w:b/>
          <w:color w:val="FF00FF"/>
          <w:sz w:val="18"/>
        </w:rPr>
      </w:pPr>
      <w:r w:rsidRPr="00AF5740">
        <w:rPr>
          <w:rFonts w:ascii="Calibri" w:hAnsi="Calibri" w:cs="Calibri"/>
          <w:b/>
          <w:color w:val="FF00FF"/>
          <w:sz w:val="18"/>
        </w:rPr>
        <w:t xml:space="preserve"> # NRNTN1_ServiceContinuity</w:t>
      </w:r>
    </w:p>
    <w:p w14:paraId="23BED0FC" w14:textId="77777777" w:rsidR="0091036B" w:rsidRPr="00AF5740" w:rsidRDefault="0091036B" w:rsidP="0091036B">
      <w:pPr>
        <w:widowControl w:val="0"/>
        <w:ind w:left="144" w:hanging="144"/>
        <w:rPr>
          <w:rFonts w:ascii="Calibri" w:hAnsi="Calibri" w:cs="Calibri"/>
          <w:b/>
          <w:color w:val="FF00FF"/>
          <w:sz w:val="18"/>
        </w:rPr>
      </w:pPr>
      <w:r w:rsidRPr="00AF5740">
        <w:rPr>
          <w:rFonts w:ascii="Calibri" w:hAnsi="Calibri" w:cs="Calibri"/>
          <w:b/>
          <w:color w:val="FF00FF"/>
          <w:sz w:val="18"/>
        </w:rPr>
        <w:t xml:space="preserve">- Work on the draft reply LS to RAN2 in </w:t>
      </w:r>
      <w:hyperlink r:id="rId30" w:history="1">
        <w:r w:rsidRPr="00AF5740">
          <w:rPr>
            <w:rStyle w:val="Hyperlink"/>
            <w:rFonts w:ascii="Calibri" w:hAnsi="Calibri" w:cs="Calibri"/>
            <w:b/>
            <w:sz w:val="18"/>
          </w:rPr>
          <w:t>R3-234664</w:t>
        </w:r>
      </w:hyperlink>
      <w:r w:rsidRPr="00AF5740">
        <w:rPr>
          <w:rFonts w:ascii="Calibri" w:hAnsi="Calibri" w:cs="Calibri"/>
          <w:b/>
          <w:color w:val="FF00FF"/>
          <w:sz w:val="18"/>
        </w:rPr>
        <w:t xml:space="preserve"> </w:t>
      </w:r>
    </w:p>
    <w:p w14:paraId="557FD297" w14:textId="61751A47" w:rsidR="0091036B" w:rsidRDefault="0091036B" w:rsidP="0091036B">
      <w:pPr>
        <w:rPr>
          <w:color w:val="993300"/>
          <w:u w:val="single"/>
        </w:rPr>
      </w:pPr>
      <w:r w:rsidRPr="00AF5740">
        <w:rPr>
          <w:rFonts w:ascii="Calibri" w:hAnsi="Calibri" w:cs="Calibri"/>
          <w:color w:val="000000"/>
          <w:sz w:val="18"/>
        </w:rPr>
        <w:t>(moderator - Q</w:t>
      </w:r>
      <w:r w:rsidR="00CC3B99">
        <w:rPr>
          <w:rFonts w:ascii="Calibri" w:hAnsi="Calibri" w:cs="Calibri"/>
          <w:color w:val="000000"/>
          <w:sz w:val="18"/>
        </w:rPr>
        <w:t>ualcomm</w:t>
      </w:r>
      <w:r w:rsidRPr="00AF5740">
        <w:rPr>
          <w:rFonts w:ascii="Calibri" w:hAnsi="Calibri" w:cs="Calibri"/>
          <w:color w:val="000000"/>
          <w:sz w:val="18"/>
        </w:rPr>
        <w:t>)</w:t>
      </w:r>
    </w:p>
    <w:p w14:paraId="75B459F3" w14:textId="0A6D226C" w:rsidR="001B1BEE" w:rsidRDefault="001B1BEE" w:rsidP="001B1BEE">
      <w:pPr>
        <w:rPr>
          <w:rFonts w:ascii="Arial" w:hAnsi="Arial" w:cs="Arial"/>
          <w:b/>
          <w:sz w:val="24"/>
        </w:rPr>
      </w:pPr>
      <w:r>
        <w:rPr>
          <w:rFonts w:ascii="Arial" w:hAnsi="Arial" w:cs="Arial"/>
          <w:b/>
          <w:color w:val="0000FF"/>
          <w:sz w:val="24"/>
        </w:rPr>
        <w:t>R3-234662</w:t>
      </w:r>
      <w:r>
        <w:rPr>
          <w:rFonts w:ascii="Arial" w:hAnsi="Arial" w:cs="Arial"/>
          <w:b/>
          <w:color w:val="0000FF"/>
          <w:sz w:val="24"/>
        </w:rPr>
        <w:tab/>
      </w:r>
      <w:r>
        <w:rPr>
          <w:rFonts w:ascii="Arial" w:hAnsi="Arial" w:cs="Arial"/>
          <w:b/>
          <w:sz w:val="24"/>
        </w:rPr>
        <w:t>Reply LS</w:t>
      </w:r>
    </w:p>
    <w:p w14:paraId="582CC08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2CBC603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96BA" w14:textId="77777777" w:rsidR="001B1BEE" w:rsidRDefault="001B1BEE" w:rsidP="001B1BEE">
      <w:pPr>
        <w:pStyle w:val="Heading3"/>
      </w:pPr>
      <w:bookmarkStart w:id="77" w:name="_Toc144676536"/>
      <w:r>
        <w:t>17.3</w:t>
      </w:r>
      <w:r>
        <w:tab/>
        <w:t>Network verified UE location</w:t>
      </w:r>
      <w:bookmarkEnd w:id="77"/>
    </w:p>
    <w:p w14:paraId="5FD90E52" w14:textId="3D2EF9D1" w:rsidR="001B1BEE" w:rsidRDefault="001B1BEE" w:rsidP="001B1BEE">
      <w:pPr>
        <w:rPr>
          <w:rFonts w:ascii="Arial" w:hAnsi="Arial" w:cs="Arial"/>
          <w:b/>
          <w:sz w:val="24"/>
        </w:rPr>
      </w:pPr>
      <w:r>
        <w:rPr>
          <w:rFonts w:ascii="Arial" w:hAnsi="Arial" w:cs="Arial"/>
          <w:b/>
          <w:color w:val="0000FF"/>
          <w:sz w:val="24"/>
        </w:rPr>
        <w:t>R3-234102</w:t>
      </w:r>
      <w:r>
        <w:rPr>
          <w:rFonts w:ascii="Arial" w:hAnsi="Arial" w:cs="Arial"/>
          <w:b/>
          <w:color w:val="0000FF"/>
          <w:sz w:val="24"/>
        </w:rPr>
        <w:tab/>
      </w:r>
      <w:r>
        <w:rPr>
          <w:rFonts w:ascii="Arial" w:hAnsi="Arial" w:cs="Arial"/>
          <w:b/>
          <w:sz w:val="24"/>
        </w:rPr>
        <w:t>Further discussion on network verified UE location</w:t>
      </w:r>
    </w:p>
    <w:p w14:paraId="6CCCD36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 Samsung</w:t>
      </w:r>
    </w:p>
    <w:p w14:paraId="2FDD10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6B02D" w14:textId="3EFDFFF6" w:rsidR="001B1BEE" w:rsidRDefault="001B1BEE" w:rsidP="001B1BEE">
      <w:pPr>
        <w:rPr>
          <w:rFonts w:ascii="Arial" w:hAnsi="Arial" w:cs="Arial"/>
          <w:b/>
          <w:sz w:val="24"/>
        </w:rPr>
      </w:pPr>
      <w:r>
        <w:rPr>
          <w:rFonts w:ascii="Arial" w:hAnsi="Arial" w:cs="Arial"/>
          <w:b/>
          <w:color w:val="0000FF"/>
          <w:sz w:val="24"/>
        </w:rPr>
        <w:t>R3-233988</w:t>
      </w:r>
      <w:r>
        <w:rPr>
          <w:rFonts w:ascii="Arial" w:hAnsi="Arial" w:cs="Arial"/>
          <w:b/>
          <w:color w:val="0000FF"/>
          <w:sz w:val="24"/>
        </w:rPr>
        <w:tab/>
      </w:r>
      <w:r>
        <w:rPr>
          <w:rFonts w:ascii="Arial" w:hAnsi="Arial" w:cs="Arial"/>
          <w:b/>
          <w:sz w:val="24"/>
        </w:rPr>
        <w:t>Discussion on TRP Information for NR NTN</w:t>
      </w:r>
    </w:p>
    <w:p w14:paraId="5916161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8D2AD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97808" w14:textId="365FDC66" w:rsidR="001B1BEE" w:rsidRDefault="001B1BEE" w:rsidP="001B1BEE">
      <w:pPr>
        <w:rPr>
          <w:rFonts w:ascii="Arial" w:hAnsi="Arial" w:cs="Arial"/>
          <w:b/>
          <w:sz w:val="24"/>
        </w:rPr>
      </w:pPr>
      <w:r>
        <w:rPr>
          <w:rFonts w:ascii="Arial" w:hAnsi="Arial" w:cs="Arial"/>
          <w:b/>
          <w:color w:val="0000FF"/>
          <w:sz w:val="24"/>
        </w:rPr>
        <w:t>R3-234016</w:t>
      </w:r>
      <w:r>
        <w:rPr>
          <w:rFonts w:ascii="Arial" w:hAnsi="Arial" w:cs="Arial"/>
          <w:b/>
          <w:color w:val="0000FF"/>
          <w:sz w:val="24"/>
        </w:rPr>
        <w:tab/>
      </w:r>
      <w:r>
        <w:rPr>
          <w:rFonts w:ascii="Arial" w:hAnsi="Arial" w:cs="Arial"/>
          <w:b/>
          <w:sz w:val="24"/>
        </w:rPr>
        <w:t>Discussion on UE location verification</w:t>
      </w:r>
      <w:r>
        <w:rPr>
          <w:rFonts w:ascii="Arial" w:hAnsi="Arial" w:cs="Arial"/>
          <w:b/>
          <w:sz w:val="24"/>
        </w:rPr>
        <w:tab/>
      </w:r>
    </w:p>
    <w:p w14:paraId="2F6423C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93583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0DB86" w14:textId="69C84829" w:rsidR="001B1BEE" w:rsidRDefault="001B1BEE" w:rsidP="001B1BEE">
      <w:pPr>
        <w:rPr>
          <w:rFonts w:ascii="Arial" w:hAnsi="Arial" w:cs="Arial"/>
          <w:b/>
          <w:sz w:val="24"/>
        </w:rPr>
      </w:pPr>
      <w:r>
        <w:rPr>
          <w:rFonts w:ascii="Arial" w:hAnsi="Arial" w:cs="Arial"/>
          <w:b/>
          <w:color w:val="0000FF"/>
          <w:sz w:val="24"/>
        </w:rPr>
        <w:t>R3-234361</w:t>
      </w:r>
      <w:r>
        <w:rPr>
          <w:rFonts w:ascii="Arial" w:hAnsi="Arial" w:cs="Arial"/>
          <w:b/>
          <w:color w:val="0000FF"/>
          <w:sz w:val="24"/>
        </w:rPr>
        <w:tab/>
      </w:r>
      <w:r>
        <w:rPr>
          <w:rFonts w:ascii="Arial" w:hAnsi="Arial" w:cs="Arial"/>
          <w:b/>
          <w:sz w:val="24"/>
        </w:rPr>
        <w:t>Consideration on OAM requirements for UE location verification</w:t>
      </w:r>
    </w:p>
    <w:p w14:paraId="180F3D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CATT,Ericsson</w:t>
      </w:r>
      <w:proofErr w:type="spellEnd"/>
      <w:r>
        <w:rPr>
          <w:i/>
        </w:rPr>
        <w:t xml:space="preserve">, </w:t>
      </w:r>
      <w:proofErr w:type="spellStart"/>
      <w:r>
        <w:rPr>
          <w:i/>
        </w:rPr>
        <w:t>Huawei,Samsung</w:t>
      </w:r>
      <w:proofErr w:type="spellEnd"/>
    </w:p>
    <w:p w14:paraId="32839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70CF" w14:textId="55A6D526" w:rsidR="001B1BEE" w:rsidRDefault="001B1BEE" w:rsidP="001B1BEE">
      <w:pPr>
        <w:rPr>
          <w:rFonts w:ascii="Arial" w:hAnsi="Arial" w:cs="Arial"/>
          <w:b/>
          <w:sz w:val="24"/>
        </w:rPr>
      </w:pPr>
      <w:r>
        <w:rPr>
          <w:rFonts w:ascii="Arial" w:hAnsi="Arial" w:cs="Arial"/>
          <w:b/>
          <w:color w:val="0000FF"/>
          <w:sz w:val="24"/>
        </w:rPr>
        <w:t>R3-234103</w:t>
      </w:r>
      <w:r>
        <w:rPr>
          <w:rFonts w:ascii="Arial" w:hAnsi="Arial" w:cs="Arial"/>
          <w:b/>
          <w:color w:val="0000FF"/>
          <w:sz w:val="24"/>
        </w:rPr>
        <w:tab/>
      </w:r>
      <w:r>
        <w:rPr>
          <w:rFonts w:ascii="Arial" w:hAnsi="Arial" w:cs="Arial"/>
          <w:b/>
          <w:sz w:val="24"/>
        </w:rPr>
        <w:t>(TP to 38.300) OAM Requirements for UE Location Verification</w:t>
      </w:r>
    </w:p>
    <w:p w14:paraId="0A698F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CATT</w:t>
      </w:r>
    </w:p>
    <w:p w14:paraId="649C51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3F57" w14:textId="220FE375" w:rsidR="001B1BEE" w:rsidRDefault="001B1BEE" w:rsidP="001B1BEE">
      <w:pPr>
        <w:rPr>
          <w:rFonts w:ascii="Arial" w:hAnsi="Arial" w:cs="Arial"/>
          <w:b/>
          <w:sz w:val="24"/>
        </w:rPr>
      </w:pPr>
      <w:r>
        <w:rPr>
          <w:rFonts w:ascii="Arial" w:hAnsi="Arial" w:cs="Arial"/>
          <w:b/>
          <w:color w:val="0000FF"/>
          <w:sz w:val="24"/>
        </w:rPr>
        <w:t>R3-234124</w:t>
      </w:r>
      <w:r>
        <w:rPr>
          <w:rFonts w:ascii="Arial" w:hAnsi="Arial" w:cs="Arial"/>
          <w:b/>
          <w:color w:val="0000FF"/>
          <w:sz w:val="24"/>
        </w:rPr>
        <w:tab/>
      </w:r>
      <w:r>
        <w:rPr>
          <w:rFonts w:ascii="Arial" w:hAnsi="Arial" w:cs="Arial"/>
          <w:b/>
          <w:sz w:val="24"/>
        </w:rPr>
        <w:t>OAM Requirements for UE Location Verification</w:t>
      </w:r>
    </w:p>
    <w:p w14:paraId="2AA00AD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Source: Ericsson, CATT, Huawei</w:t>
      </w:r>
    </w:p>
    <w:p w14:paraId="492CF459" w14:textId="77777777" w:rsidR="001B1BEE" w:rsidRDefault="001B1BEE" w:rsidP="001B1BEE">
      <w:pPr>
        <w:rPr>
          <w:color w:val="808080"/>
        </w:rPr>
      </w:pPr>
      <w:r>
        <w:rPr>
          <w:color w:val="808080"/>
        </w:rPr>
        <w:t>(Replaces R3-233311)</w:t>
      </w:r>
    </w:p>
    <w:p w14:paraId="0214376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446C" w14:textId="11F2DCD3" w:rsidR="001B1BEE" w:rsidRDefault="001B1BEE" w:rsidP="001B1BEE">
      <w:pPr>
        <w:rPr>
          <w:rFonts w:ascii="Arial" w:hAnsi="Arial" w:cs="Arial"/>
          <w:b/>
          <w:sz w:val="24"/>
        </w:rPr>
      </w:pPr>
      <w:r>
        <w:rPr>
          <w:rFonts w:ascii="Arial" w:hAnsi="Arial" w:cs="Arial"/>
          <w:b/>
          <w:color w:val="0000FF"/>
          <w:sz w:val="24"/>
        </w:rPr>
        <w:lastRenderedPageBreak/>
        <w:t>R3-234125</w:t>
      </w:r>
      <w:r>
        <w:rPr>
          <w:rFonts w:ascii="Arial" w:hAnsi="Arial" w:cs="Arial"/>
          <w:b/>
          <w:color w:val="0000FF"/>
          <w:sz w:val="24"/>
        </w:rPr>
        <w:tab/>
      </w:r>
      <w:r>
        <w:rPr>
          <w:rFonts w:ascii="Arial" w:hAnsi="Arial" w:cs="Arial"/>
          <w:b/>
          <w:sz w:val="24"/>
        </w:rPr>
        <w:t>[DRAFT] Reply LS on Latency impact for NTN verified UE location</w:t>
      </w:r>
    </w:p>
    <w:p w14:paraId="6CFFF87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SA1, cc RAN1, RAN</w:t>
      </w:r>
      <w:r>
        <w:rPr>
          <w:i/>
        </w:rPr>
        <w:br/>
      </w:r>
      <w:r>
        <w:rPr>
          <w:i/>
        </w:rPr>
        <w:tab/>
      </w:r>
      <w:r>
        <w:rPr>
          <w:i/>
        </w:rPr>
        <w:tab/>
      </w:r>
      <w:r>
        <w:rPr>
          <w:i/>
        </w:rPr>
        <w:tab/>
      </w:r>
      <w:r>
        <w:rPr>
          <w:i/>
        </w:rPr>
        <w:tab/>
      </w:r>
      <w:r>
        <w:rPr>
          <w:i/>
        </w:rPr>
        <w:tab/>
        <w:t>Source: Ericsson, CATT, Huawei</w:t>
      </w:r>
    </w:p>
    <w:p w14:paraId="15D72230" w14:textId="77777777" w:rsidR="001B1BEE" w:rsidRDefault="001B1BEE" w:rsidP="001B1BEE">
      <w:pPr>
        <w:rPr>
          <w:color w:val="808080"/>
        </w:rPr>
      </w:pPr>
      <w:r>
        <w:rPr>
          <w:color w:val="808080"/>
        </w:rPr>
        <w:t>(Replaces R3-232945)</w:t>
      </w:r>
    </w:p>
    <w:p w14:paraId="072A0C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C666" w14:textId="77777777" w:rsidR="0091036B" w:rsidRPr="001413DE" w:rsidRDefault="0091036B" w:rsidP="0091036B">
      <w:pPr>
        <w:numPr>
          <w:ilvl w:val="0"/>
          <w:numId w:val="13"/>
        </w:numPr>
        <w:spacing w:before="100" w:beforeAutospacing="1" w:after="120"/>
        <w:rPr>
          <w:rFonts w:ascii="Calibri" w:hAnsi="Calibri" w:cs="Calibri"/>
          <w:sz w:val="18"/>
          <w:lang w:eastAsia="en-US"/>
        </w:rPr>
      </w:pPr>
      <w:r w:rsidRPr="001413DE">
        <w:rPr>
          <w:rFonts w:ascii="Calibri" w:hAnsi="Calibri" w:cs="Calibri"/>
          <w:sz w:val="18"/>
          <w:lang w:eastAsia="en-US"/>
        </w:rPr>
        <w:t>LMF is configured with the satellite information</w:t>
      </w:r>
      <w:r>
        <w:rPr>
          <w:rFonts w:ascii="Calibri" w:hAnsi="Calibri" w:cs="Calibri"/>
          <w:sz w:val="18"/>
          <w:lang w:eastAsia="en-US"/>
        </w:rPr>
        <w:t xml:space="preserve"> without any impact on RAN3 or with NRPPA changes?</w:t>
      </w:r>
    </w:p>
    <w:p w14:paraId="326538C2" w14:textId="53D69042" w:rsidR="0091036B" w:rsidRDefault="00882763" w:rsidP="0091036B">
      <w:pPr>
        <w:widowControl w:val="0"/>
        <w:rPr>
          <w:rFonts w:ascii="Calibri" w:hAnsi="Calibri" w:cs="Calibri"/>
          <w:sz w:val="18"/>
          <w:lang w:eastAsia="en-US"/>
        </w:rPr>
      </w:pPr>
      <w:r>
        <w:rPr>
          <w:rFonts w:ascii="Calibri" w:hAnsi="Calibri" w:cs="Calibri" w:hint="eastAsia"/>
          <w:sz w:val="18"/>
        </w:rPr>
        <w:t xml:space="preserve">QUALCOMM: </w:t>
      </w:r>
      <w:r w:rsidR="0091036B">
        <w:rPr>
          <w:rFonts w:ascii="Calibri" w:hAnsi="Calibri" w:cs="Calibri"/>
          <w:sz w:val="18"/>
        </w:rPr>
        <w:t xml:space="preserve">How the RAN node knows the mapping of </w:t>
      </w:r>
      <w:r w:rsidR="0091036B" w:rsidRPr="001413DE">
        <w:rPr>
          <w:rFonts w:ascii="Calibri" w:hAnsi="Calibri" w:cs="Calibri"/>
          <w:sz w:val="18"/>
          <w:lang w:eastAsia="en-US"/>
        </w:rPr>
        <w:t>satellite</w:t>
      </w:r>
      <w:r w:rsidR="0091036B">
        <w:rPr>
          <w:rFonts w:ascii="Calibri" w:hAnsi="Calibri" w:cs="Calibri"/>
          <w:sz w:val="18"/>
          <w:lang w:eastAsia="en-US"/>
        </w:rPr>
        <w:t xml:space="preserve"> ID and DRB ID</w:t>
      </w:r>
    </w:p>
    <w:p w14:paraId="703F2E22" w14:textId="4E5A32BC" w:rsidR="0091036B" w:rsidRDefault="00882763" w:rsidP="0091036B">
      <w:pPr>
        <w:widowControl w:val="0"/>
        <w:rPr>
          <w:rFonts w:ascii="Calibri" w:hAnsi="Calibri" w:cs="Calibri"/>
          <w:sz w:val="18"/>
          <w:lang w:eastAsia="en-US"/>
        </w:rPr>
      </w:pPr>
      <w:r>
        <w:rPr>
          <w:rFonts w:ascii="Calibri" w:hAnsi="Calibri" w:cs="Calibri"/>
          <w:sz w:val="18"/>
          <w:lang w:eastAsia="en-US"/>
        </w:rPr>
        <w:t>ERICSSON</w:t>
      </w:r>
      <w:r w:rsidR="0091036B">
        <w:rPr>
          <w:rFonts w:ascii="Calibri" w:hAnsi="Calibri" w:cs="Calibri"/>
          <w:sz w:val="18"/>
          <w:lang w:eastAsia="en-US"/>
        </w:rPr>
        <w:t xml:space="preserve">: Tends to agree </w:t>
      </w:r>
      <w:r>
        <w:rPr>
          <w:rFonts w:ascii="Calibri" w:hAnsi="Calibri" w:cs="Calibri"/>
          <w:sz w:val="18"/>
          <w:lang w:eastAsia="en-US"/>
        </w:rPr>
        <w:t xml:space="preserve">QUALCOMM, </w:t>
      </w:r>
      <w:r w:rsidR="0091036B">
        <w:rPr>
          <w:rFonts w:ascii="Calibri" w:hAnsi="Calibri" w:cs="Calibri"/>
          <w:sz w:val="18"/>
          <w:lang w:eastAsia="en-US"/>
        </w:rPr>
        <w:t>wait for progress in RAN1</w:t>
      </w:r>
    </w:p>
    <w:p w14:paraId="42D9CF61" w14:textId="77777777" w:rsidR="0091036B" w:rsidRPr="00680BA0" w:rsidRDefault="0091036B" w:rsidP="0091036B">
      <w:pPr>
        <w:widowControl w:val="0"/>
        <w:rPr>
          <w:rFonts w:ascii="Calibri" w:hAnsi="Calibri" w:cs="Calibri"/>
          <w:b/>
          <w:color w:val="0000FF"/>
          <w:sz w:val="18"/>
          <w:lang w:eastAsia="en-US"/>
        </w:rPr>
      </w:pPr>
      <w:r>
        <w:rPr>
          <w:rFonts w:ascii="Calibri" w:hAnsi="Calibri" w:cs="Calibri"/>
          <w:b/>
          <w:color w:val="0000FF"/>
          <w:sz w:val="18"/>
          <w:lang w:eastAsia="en-US"/>
        </w:rPr>
        <w:t>To be continued based on RAN1 progress...</w:t>
      </w:r>
    </w:p>
    <w:p w14:paraId="38F58DFC" w14:textId="77777777" w:rsidR="0091036B" w:rsidRPr="001413DE" w:rsidRDefault="0091036B" w:rsidP="0091036B">
      <w:pPr>
        <w:pStyle w:val="ListParagraph3"/>
        <w:numPr>
          <w:ilvl w:val="0"/>
          <w:numId w:val="13"/>
        </w:numPr>
        <w:rPr>
          <w:rFonts w:ascii="Calibri" w:hAnsi="Calibri" w:cs="Calibri"/>
          <w:sz w:val="18"/>
          <w:lang w:eastAsia="en-US"/>
        </w:rPr>
      </w:pPr>
      <w:r w:rsidRPr="001413DE">
        <w:rPr>
          <w:rFonts w:ascii="Calibri" w:hAnsi="Calibri" w:cs="Calibri" w:hint="eastAsia"/>
          <w:sz w:val="18"/>
          <w:lang w:eastAsia="en-US"/>
        </w:rPr>
        <w:t>Send the LS to SA2 and SA5 (CC RAN1, RAN2) on the OAM requirement for UE location verification</w:t>
      </w:r>
      <w:r>
        <w:rPr>
          <w:rFonts w:ascii="Calibri" w:hAnsi="Calibri" w:cs="Calibri"/>
          <w:sz w:val="18"/>
          <w:lang w:eastAsia="en-US"/>
        </w:rPr>
        <w:t xml:space="preserve"> or </w:t>
      </w:r>
      <w:r w:rsidRPr="001413DE">
        <w:rPr>
          <w:rFonts w:ascii="Calibri" w:hAnsi="Calibri" w:cs="Calibri"/>
          <w:sz w:val="18"/>
          <w:lang w:eastAsia="en-US"/>
        </w:rPr>
        <w:t xml:space="preserve">unless it is required by SA1/2, RAN3 should respect SA1/2 decision that location verification can be performed in parallel with UE service. </w:t>
      </w:r>
    </w:p>
    <w:p w14:paraId="3F54DCE8" w14:textId="77777777" w:rsidR="0091036B" w:rsidRDefault="0091036B" w:rsidP="0091036B">
      <w:pPr>
        <w:rPr>
          <w:rFonts w:ascii="Calibri" w:hAnsi="Calibri" w:cs="Calibri"/>
          <w:sz w:val="18"/>
        </w:rPr>
      </w:pPr>
      <w:r>
        <w:rPr>
          <w:rFonts w:ascii="Calibri" w:hAnsi="Calibri" w:cs="Calibri" w:hint="eastAsia"/>
          <w:sz w:val="18"/>
        </w:rPr>
        <w:t>Thales: It</w:t>
      </w:r>
      <w:r>
        <w:rPr>
          <w:rFonts w:ascii="Calibri" w:hAnsi="Calibri" w:cs="Calibri"/>
          <w:sz w:val="18"/>
        </w:rPr>
        <w:t>’s not needed. RAN3 does not have the to mandate to decide which service to be performed</w:t>
      </w:r>
    </w:p>
    <w:p w14:paraId="35AB7A63" w14:textId="62F4AA39" w:rsidR="0091036B" w:rsidRDefault="00264CF6" w:rsidP="0091036B">
      <w:pPr>
        <w:widowControl w:val="0"/>
        <w:rPr>
          <w:rFonts w:ascii="Calibri" w:hAnsi="Calibri" w:cs="Calibri"/>
          <w:sz w:val="18"/>
        </w:rPr>
      </w:pPr>
      <w:r>
        <w:rPr>
          <w:rFonts w:ascii="Calibri" w:hAnsi="Calibri" w:cs="Calibri" w:hint="eastAsia"/>
          <w:sz w:val="18"/>
        </w:rPr>
        <w:t xml:space="preserve">Nokia, </w:t>
      </w:r>
      <w:r w:rsidR="00882763">
        <w:rPr>
          <w:rFonts w:ascii="Calibri" w:hAnsi="Calibri" w:cs="Calibri"/>
          <w:sz w:val="18"/>
        </w:rPr>
        <w:t xml:space="preserve">QUALCOMM: </w:t>
      </w:r>
      <w:r w:rsidR="0091036B">
        <w:rPr>
          <w:rFonts w:ascii="Calibri" w:hAnsi="Calibri" w:cs="Calibri" w:hint="eastAsia"/>
          <w:sz w:val="18"/>
        </w:rPr>
        <w:t>SA2 has already had the agreements!</w:t>
      </w:r>
    </w:p>
    <w:p w14:paraId="743D3C5E" w14:textId="0E82F418" w:rsidR="0091036B" w:rsidRDefault="0091036B" w:rsidP="0091036B">
      <w:pPr>
        <w:rPr>
          <w:color w:val="993300"/>
          <w:u w:val="single"/>
        </w:rPr>
      </w:pPr>
      <w:r w:rsidRPr="00680BA0">
        <w:rPr>
          <w:rFonts w:ascii="Calibri" w:hAnsi="Calibri" w:cs="Calibri" w:hint="eastAsia"/>
          <w:b/>
          <w:color w:val="FF0000"/>
          <w:sz w:val="18"/>
        </w:rPr>
        <w:t xml:space="preserve">No further </w:t>
      </w:r>
      <w:r w:rsidRPr="00680BA0">
        <w:rPr>
          <w:rFonts w:ascii="Calibri" w:hAnsi="Calibri" w:cs="Calibri"/>
          <w:b/>
          <w:color w:val="FF0000"/>
          <w:sz w:val="18"/>
        </w:rPr>
        <w:t>discussion</w:t>
      </w:r>
      <w:r w:rsidRPr="00680BA0">
        <w:rPr>
          <w:rFonts w:ascii="Calibri" w:hAnsi="Calibri" w:cs="Calibri" w:hint="eastAsia"/>
          <w:b/>
          <w:color w:val="FF0000"/>
          <w:sz w:val="18"/>
        </w:rPr>
        <w:t xml:space="preserve"> </w:t>
      </w:r>
      <w:r w:rsidRPr="00680BA0">
        <w:rPr>
          <w:rFonts w:ascii="Calibri" w:hAnsi="Calibri" w:cs="Calibri"/>
          <w:b/>
          <w:color w:val="FF0000"/>
          <w:sz w:val="18"/>
        </w:rPr>
        <w:t xml:space="preserve">on the issue whether the </w:t>
      </w:r>
      <w:r w:rsidRPr="00680BA0">
        <w:rPr>
          <w:rFonts w:ascii="Calibri" w:hAnsi="Calibri" w:cs="Calibri"/>
          <w:b/>
          <w:color w:val="FF0000"/>
          <w:sz w:val="18"/>
          <w:lang w:eastAsia="en-US"/>
        </w:rPr>
        <w:t>location verification can be performed in parallel with UE service.</w:t>
      </w:r>
    </w:p>
    <w:p w14:paraId="7DB27148" w14:textId="77777777" w:rsidR="001B1BEE" w:rsidRDefault="001B1BEE" w:rsidP="001B1BEE">
      <w:pPr>
        <w:pStyle w:val="Heading2"/>
      </w:pPr>
      <w:bookmarkStart w:id="78" w:name="_Toc144676537"/>
      <w:r>
        <w:t>18</w:t>
      </w:r>
      <w:r>
        <w:tab/>
        <w:t>IoT NTN Enhancements WI</w:t>
      </w:r>
      <w:bookmarkEnd w:id="78"/>
    </w:p>
    <w:p w14:paraId="69464704" w14:textId="481F4E7A" w:rsidR="0091036B" w:rsidRPr="0091036B" w:rsidRDefault="0091036B" w:rsidP="0091036B">
      <w:r>
        <w:rPr>
          <w:rFonts w:cs="Calibri"/>
          <w:sz w:val="18"/>
          <w:szCs w:val="18"/>
          <w:lang w:eastAsia="en-US"/>
        </w:rPr>
        <w:t>WID [</w:t>
      </w:r>
      <w:proofErr w:type="spellStart"/>
      <w:r>
        <w:rPr>
          <w:rFonts w:cs="Calibri"/>
          <w:sz w:val="18"/>
          <w:szCs w:val="18"/>
          <w:lang w:eastAsia="en-US"/>
        </w:rPr>
        <w:t>IoT_NTN_enh</w:t>
      </w:r>
      <w:proofErr w:type="spellEnd"/>
      <w:r>
        <w:rPr>
          <w:rFonts w:cs="Calibri"/>
          <w:sz w:val="18"/>
          <w:szCs w:val="18"/>
          <w:lang w:eastAsia="en-US"/>
        </w:rPr>
        <w:t xml:space="preserve">-Core]: </w:t>
      </w:r>
      <w:hyperlink r:id="rId31" w:history="1">
        <w:r>
          <w:rPr>
            <w:rStyle w:val="Hyperlink"/>
            <w:rFonts w:cs="Calibri"/>
            <w:sz w:val="18"/>
            <w:szCs w:val="18"/>
            <w:lang w:eastAsia="en-US"/>
          </w:rPr>
          <w:t>RP-</w:t>
        </w:r>
        <w:bookmarkStart w:id="79" w:name="_Hlt137715622"/>
        <w:r>
          <w:rPr>
            <w:rStyle w:val="Hyperlink"/>
            <w:rFonts w:cs="Calibri"/>
            <w:sz w:val="18"/>
            <w:szCs w:val="18"/>
            <w:lang w:eastAsia="en-US"/>
          </w:rPr>
          <w:t>2</w:t>
        </w:r>
        <w:bookmarkEnd w:id="79"/>
        <w:r>
          <w:rPr>
            <w:rStyle w:val="Hyperlink"/>
            <w:rFonts w:cs="Calibri" w:hint="eastAsia"/>
            <w:sz w:val="18"/>
            <w:szCs w:val="18"/>
          </w:rPr>
          <w:t>31407</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w:t>
      </w:r>
    </w:p>
    <w:p w14:paraId="3648CCEE" w14:textId="77777777" w:rsidR="001B1BEE" w:rsidRDefault="001B1BEE" w:rsidP="001B1BEE">
      <w:pPr>
        <w:pStyle w:val="Heading3"/>
      </w:pPr>
      <w:bookmarkStart w:id="80" w:name="_Toc144676538"/>
      <w:r>
        <w:t>18.1</w:t>
      </w:r>
      <w:r>
        <w:tab/>
        <w:t>General</w:t>
      </w:r>
      <w:bookmarkEnd w:id="80"/>
    </w:p>
    <w:p w14:paraId="16752989" w14:textId="4184969A" w:rsidR="001B1BEE" w:rsidRDefault="001B1BEE" w:rsidP="001B1BEE">
      <w:pPr>
        <w:rPr>
          <w:rFonts w:ascii="Arial" w:hAnsi="Arial" w:cs="Arial"/>
          <w:b/>
          <w:sz w:val="24"/>
        </w:rPr>
      </w:pPr>
      <w:r>
        <w:rPr>
          <w:rFonts w:ascii="Arial" w:hAnsi="Arial" w:cs="Arial"/>
          <w:b/>
          <w:color w:val="0000FF"/>
          <w:sz w:val="24"/>
        </w:rPr>
        <w:t>R3-233771</w:t>
      </w:r>
      <w:r>
        <w:rPr>
          <w:rFonts w:ascii="Arial" w:hAnsi="Arial" w:cs="Arial"/>
          <w:b/>
          <w:color w:val="0000FF"/>
          <w:sz w:val="24"/>
        </w:rPr>
        <w:tab/>
      </w:r>
      <w:r>
        <w:rPr>
          <w:rFonts w:ascii="Arial" w:hAnsi="Arial" w:cs="Arial"/>
          <w:b/>
          <w:sz w:val="24"/>
        </w:rPr>
        <w:t>(BLCR to 36.300) IoT NTN enhancements</w:t>
      </w:r>
    </w:p>
    <w:p w14:paraId="45678FE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1C4A4F0D" w14:textId="77777777" w:rsidR="001B1BEE" w:rsidRDefault="001B1BEE" w:rsidP="001B1BEE">
      <w:pPr>
        <w:rPr>
          <w:color w:val="808080"/>
        </w:rPr>
      </w:pPr>
      <w:r>
        <w:rPr>
          <w:color w:val="808080"/>
        </w:rPr>
        <w:t>(Replaces R3-233533)</w:t>
      </w:r>
    </w:p>
    <w:p w14:paraId="7D9A9FBE" w14:textId="77777777" w:rsidR="001B1BEE" w:rsidRDefault="001B1BEE" w:rsidP="001B1BEE">
      <w:pPr>
        <w:rPr>
          <w:rFonts w:ascii="Arial" w:hAnsi="Arial" w:cs="Arial"/>
          <w:b/>
        </w:rPr>
      </w:pPr>
      <w:r>
        <w:rPr>
          <w:rFonts w:ascii="Arial" w:hAnsi="Arial" w:cs="Arial"/>
          <w:b/>
        </w:rPr>
        <w:t xml:space="preserve">Discussion: </w:t>
      </w:r>
    </w:p>
    <w:p w14:paraId="09284056" w14:textId="77777777" w:rsidR="001B1BEE" w:rsidRDefault="001B1BEE" w:rsidP="001B1BEE">
      <w:r>
        <w:t>Endorsed as BL CR</w:t>
      </w:r>
    </w:p>
    <w:p w14:paraId="5EBB5E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5BD04" w14:textId="5BA1437A" w:rsidR="001B1BEE" w:rsidRDefault="001B1BEE" w:rsidP="001B1BEE">
      <w:pPr>
        <w:rPr>
          <w:rFonts w:ascii="Arial" w:hAnsi="Arial" w:cs="Arial"/>
          <w:b/>
          <w:sz w:val="24"/>
        </w:rPr>
      </w:pPr>
      <w:r>
        <w:rPr>
          <w:rFonts w:ascii="Arial" w:hAnsi="Arial" w:cs="Arial"/>
          <w:b/>
          <w:color w:val="0000FF"/>
          <w:sz w:val="24"/>
        </w:rPr>
        <w:t>R3-234779</w:t>
      </w:r>
      <w:r>
        <w:rPr>
          <w:rFonts w:ascii="Arial" w:hAnsi="Arial" w:cs="Arial"/>
          <w:b/>
          <w:color w:val="0000FF"/>
          <w:sz w:val="24"/>
        </w:rPr>
        <w:tab/>
      </w:r>
      <w:r>
        <w:rPr>
          <w:rFonts w:ascii="Arial" w:hAnsi="Arial" w:cs="Arial"/>
          <w:b/>
          <w:sz w:val="24"/>
        </w:rPr>
        <w:t>(BL CR to 36.300) IoT NTN enhancements</w:t>
      </w:r>
    </w:p>
    <w:p w14:paraId="1A07147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6D2D1E47" w14:textId="77777777" w:rsidR="001B1BEE" w:rsidRDefault="001B1BEE" w:rsidP="001B1BEE">
      <w:pPr>
        <w:rPr>
          <w:color w:val="808080"/>
        </w:rPr>
      </w:pPr>
      <w:r>
        <w:rPr>
          <w:color w:val="808080"/>
        </w:rPr>
        <w:t>(Replaces R3-233771)</w:t>
      </w:r>
    </w:p>
    <w:p w14:paraId="3F8F585E" w14:textId="46F0CF53" w:rsidR="001B1BEE" w:rsidRDefault="001B1BEE" w:rsidP="001B1BEE">
      <w:r>
        <w:rPr>
          <w:rFonts w:ascii="Arial" w:hAnsi="Arial" w:cs="Arial"/>
          <w:b/>
        </w:rPr>
        <w:t xml:space="preserve">Discussion: </w:t>
      </w:r>
      <w:r>
        <w:t>(*Post meeting - allocated for merging TPs)</w:t>
      </w:r>
    </w:p>
    <w:p w14:paraId="53867A8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F80B" w14:textId="36088591" w:rsidR="001B1BEE" w:rsidRDefault="001B1BEE" w:rsidP="001B1BEE">
      <w:pPr>
        <w:rPr>
          <w:rFonts w:ascii="Arial" w:hAnsi="Arial" w:cs="Arial"/>
          <w:b/>
          <w:sz w:val="24"/>
        </w:rPr>
      </w:pPr>
      <w:r>
        <w:rPr>
          <w:rFonts w:ascii="Arial" w:hAnsi="Arial" w:cs="Arial"/>
          <w:b/>
          <w:color w:val="0000FF"/>
          <w:sz w:val="24"/>
        </w:rPr>
        <w:t>R3-233773</w:t>
      </w:r>
      <w:r>
        <w:rPr>
          <w:rFonts w:ascii="Arial" w:hAnsi="Arial" w:cs="Arial"/>
          <w:b/>
          <w:color w:val="0000FF"/>
          <w:sz w:val="24"/>
        </w:rPr>
        <w:tab/>
      </w:r>
      <w:r>
        <w:rPr>
          <w:rFonts w:ascii="Arial" w:hAnsi="Arial" w:cs="Arial"/>
          <w:b/>
          <w:sz w:val="24"/>
        </w:rPr>
        <w:t>(BLCR) Support for IoT NTN enhancements</w:t>
      </w:r>
    </w:p>
    <w:p w14:paraId="4458481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8 Cat: B (Rel-18)</w:t>
      </w:r>
      <w:r>
        <w:rPr>
          <w:i/>
        </w:rPr>
        <w:br/>
      </w:r>
      <w:r>
        <w:rPr>
          <w:i/>
        </w:rPr>
        <w:lastRenderedPageBreak/>
        <w:br/>
      </w:r>
      <w:r>
        <w:rPr>
          <w:i/>
        </w:rPr>
        <w:tab/>
      </w:r>
      <w:r>
        <w:rPr>
          <w:i/>
        </w:rPr>
        <w:tab/>
      </w:r>
      <w:r>
        <w:rPr>
          <w:i/>
        </w:rPr>
        <w:tab/>
      </w:r>
      <w:r>
        <w:rPr>
          <w:i/>
        </w:rPr>
        <w:tab/>
      </w:r>
      <w:r>
        <w:rPr>
          <w:i/>
        </w:rPr>
        <w:tab/>
        <w:t>Source: Nokia, Nokia Shanghai Bell, CATT, Thales, Ericsson, Huawei, ZTE</w:t>
      </w:r>
    </w:p>
    <w:p w14:paraId="62F841F2" w14:textId="77777777" w:rsidR="001B1BEE" w:rsidRDefault="001B1BEE" w:rsidP="001B1BEE">
      <w:pPr>
        <w:rPr>
          <w:color w:val="808080"/>
        </w:rPr>
      </w:pPr>
      <w:r>
        <w:rPr>
          <w:color w:val="808080"/>
        </w:rPr>
        <w:t>(Replaces R3-232518)</w:t>
      </w:r>
    </w:p>
    <w:p w14:paraId="1C18E5B2" w14:textId="77777777" w:rsidR="001B1BEE" w:rsidRDefault="001B1BEE" w:rsidP="001B1BEE">
      <w:pPr>
        <w:rPr>
          <w:rFonts w:ascii="Arial" w:hAnsi="Arial" w:cs="Arial"/>
          <w:b/>
        </w:rPr>
      </w:pPr>
      <w:r>
        <w:rPr>
          <w:rFonts w:ascii="Arial" w:hAnsi="Arial" w:cs="Arial"/>
          <w:b/>
        </w:rPr>
        <w:t xml:space="preserve">Discussion: </w:t>
      </w:r>
    </w:p>
    <w:p w14:paraId="208CB217" w14:textId="77777777" w:rsidR="001B1BEE" w:rsidRDefault="001B1BEE" w:rsidP="001B1BEE">
      <w:r>
        <w:t>-</w:t>
      </w:r>
      <w:r>
        <w:tab/>
        <w:t>Update the title as: (BLCR to 36.413) IoT NTN enhancements</w:t>
      </w:r>
    </w:p>
    <w:p w14:paraId="651EB9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R3-234677</w:t>
      </w:r>
      <w:r>
        <w:rPr>
          <w:color w:val="993300"/>
          <w:u w:val="single"/>
        </w:rPr>
        <w:t>.</w:t>
      </w:r>
    </w:p>
    <w:p w14:paraId="0947D91D" w14:textId="1870096F" w:rsidR="001B1BEE" w:rsidRDefault="001B1BEE" w:rsidP="001B1BEE">
      <w:pPr>
        <w:rPr>
          <w:rFonts w:ascii="Arial" w:hAnsi="Arial" w:cs="Arial"/>
          <w:b/>
          <w:sz w:val="24"/>
        </w:rPr>
      </w:pPr>
      <w:r>
        <w:rPr>
          <w:rFonts w:ascii="Arial" w:hAnsi="Arial" w:cs="Arial"/>
          <w:b/>
          <w:color w:val="0000FF"/>
          <w:sz w:val="24"/>
        </w:rPr>
        <w:t>R3-234677</w:t>
      </w:r>
      <w:r>
        <w:rPr>
          <w:rFonts w:ascii="Arial" w:hAnsi="Arial" w:cs="Arial"/>
          <w:b/>
          <w:color w:val="0000FF"/>
          <w:sz w:val="24"/>
        </w:rPr>
        <w:tab/>
      </w:r>
      <w:r>
        <w:rPr>
          <w:rFonts w:ascii="Arial" w:hAnsi="Arial" w:cs="Arial"/>
          <w:b/>
          <w:sz w:val="24"/>
        </w:rPr>
        <w:t>(BLCR to 36.413) IoT NTN enhancements</w:t>
      </w:r>
    </w:p>
    <w:p w14:paraId="74B7CEF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9 Cat: B (Rel-18)</w:t>
      </w:r>
      <w:r>
        <w:rPr>
          <w:i/>
        </w:rPr>
        <w:br/>
      </w:r>
      <w:r>
        <w:rPr>
          <w:i/>
        </w:rPr>
        <w:br/>
      </w:r>
      <w:r>
        <w:rPr>
          <w:i/>
        </w:rPr>
        <w:tab/>
      </w:r>
      <w:r>
        <w:rPr>
          <w:i/>
        </w:rPr>
        <w:tab/>
      </w:r>
      <w:r>
        <w:rPr>
          <w:i/>
        </w:rPr>
        <w:tab/>
      </w:r>
      <w:r>
        <w:rPr>
          <w:i/>
        </w:rPr>
        <w:tab/>
      </w:r>
      <w:r>
        <w:rPr>
          <w:i/>
        </w:rPr>
        <w:tab/>
        <w:t>Source: Nokia, Nokia Shanghai Bell, CATT, Thales, Ericsson, Huawei, ZTE</w:t>
      </w:r>
    </w:p>
    <w:p w14:paraId="01460A05" w14:textId="77777777" w:rsidR="001B1BEE" w:rsidRDefault="001B1BEE" w:rsidP="001B1BEE">
      <w:pPr>
        <w:rPr>
          <w:color w:val="808080"/>
        </w:rPr>
      </w:pPr>
      <w:r>
        <w:rPr>
          <w:color w:val="808080"/>
        </w:rPr>
        <w:t>(Replaces R3-233773)</w:t>
      </w:r>
    </w:p>
    <w:p w14:paraId="549F9D79" w14:textId="77777777" w:rsidR="001B1BEE" w:rsidRDefault="001B1BEE" w:rsidP="001B1BEE">
      <w:pPr>
        <w:rPr>
          <w:rFonts w:ascii="Arial" w:hAnsi="Arial" w:cs="Arial"/>
          <w:b/>
        </w:rPr>
      </w:pPr>
      <w:r>
        <w:rPr>
          <w:rFonts w:ascii="Arial" w:hAnsi="Arial" w:cs="Arial"/>
          <w:b/>
        </w:rPr>
        <w:t xml:space="preserve">Discussion: </w:t>
      </w:r>
    </w:p>
    <w:p w14:paraId="7C1A5E8F" w14:textId="77777777" w:rsidR="001B1BEE" w:rsidRDefault="001B1BEE" w:rsidP="001B1BEE">
      <w:r>
        <w:t>Endorsed as BL CR</w:t>
      </w:r>
    </w:p>
    <w:p w14:paraId="52C49E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30A39" w14:textId="03D1F34D" w:rsidR="001B1BEE" w:rsidRDefault="001B1BEE" w:rsidP="001B1BEE">
      <w:pPr>
        <w:rPr>
          <w:rFonts w:ascii="Arial" w:hAnsi="Arial" w:cs="Arial"/>
          <w:b/>
          <w:sz w:val="24"/>
        </w:rPr>
      </w:pPr>
      <w:r>
        <w:rPr>
          <w:rFonts w:ascii="Arial" w:hAnsi="Arial" w:cs="Arial"/>
          <w:b/>
          <w:color w:val="0000FF"/>
          <w:sz w:val="24"/>
        </w:rPr>
        <w:t>R3-234780</w:t>
      </w:r>
      <w:r>
        <w:rPr>
          <w:rFonts w:ascii="Arial" w:hAnsi="Arial" w:cs="Arial"/>
          <w:b/>
          <w:color w:val="0000FF"/>
          <w:sz w:val="24"/>
        </w:rPr>
        <w:tab/>
      </w:r>
      <w:r>
        <w:rPr>
          <w:rFonts w:ascii="Arial" w:hAnsi="Arial" w:cs="Arial"/>
          <w:b/>
          <w:sz w:val="24"/>
        </w:rPr>
        <w:t>(BL CR to 36.413) IoT NTN enhancements</w:t>
      </w:r>
    </w:p>
    <w:p w14:paraId="715FA78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10 Cat: B (Rel-18)</w:t>
      </w:r>
      <w:r>
        <w:rPr>
          <w:i/>
        </w:rPr>
        <w:br/>
      </w:r>
      <w:r>
        <w:rPr>
          <w:i/>
        </w:rPr>
        <w:br/>
      </w:r>
      <w:r>
        <w:rPr>
          <w:i/>
        </w:rPr>
        <w:tab/>
      </w:r>
      <w:r>
        <w:rPr>
          <w:i/>
        </w:rPr>
        <w:tab/>
      </w:r>
      <w:r>
        <w:rPr>
          <w:i/>
        </w:rPr>
        <w:tab/>
      </w:r>
      <w:r>
        <w:rPr>
          <w:i/>
        </w:rPr>
        <w:tab/>
      </w:r>
      <w:r>
        <w:rPr>
          <w:i/>
        </w:rPr>
        <w:tab/>
        <w:t>Source: Nokia, Nokia Shanghai Bell, CATT, Thales, Ericsson, Huawei, ZTE</w:t>
      </w:r>
    </w:p>
    <w:p w14:paraId="35DED854" w14:textId="77777777" w:rsidR="001B1BEE" w:rsidRDefault="001B1BEE" w:rsidP="001B1BEE">
      <w:pPr>
        <w:rPr>
          <w:color w:val="808080"/>
        </w:rPr>
      </w:pPr>
      <w:r>
        <w:rPr>
          <w:color w:val="808080"/>
        </w:rPr>
        <w:t>(Replaces R3-234677)</w:t>
      </w:r>
    </w:p>
    <w:p w14:paraId="3C5E5544" w14:textId="1F4E762D" w:rsidR="001B1BEE" w:rsidRDefault="001B1BEE" w:rsidP="001B1BEE">
      <w:r>
        <w:rPr>
          <w:rFonts w:ascii="Arial" w:hAnsi="Arial" w:cs="Arial"/>
          <w:b/>
        </w:rPr>
        <w:t xml:space="preserve">Discussion: </w:t>
      </w:r>
      <w:r>
        <w:t>(*Post meeting - allocated for merging TPs)</w:t>
      </w:r>
    </w:p>
    <w:p w14:paraId="1C05C5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0B2B4" w14:textId="587AF0C9" w:rsidR="001B1BEE" w:rsidRDefault="001B1BEE" w:rsidP="001B1BEE">
      <w:pPr>
        <w:rPr>
          <w:rFonts w:ascii="Arial" w:hAnsi="Arial" w:cs="Arial"/>
          <w:b/>
          <w:sz w:val="24"/>
        </w:rPr>
      </w:pPr>
      <w:r>
        <w:rPr>
          <w:rFonts w:ascii="Arial" w:hAnsi="Arial" w:cs="Arial"/>
          <w:b/>
          <w:color w:val="0000FF"/>
          <w:sz w:val="24"/>
        </w:rPr>
        <w:t>R3-233774</w:t>
      </w:r>
      <w:r>
        <w:rPr>
          <w:rFonts w:ascii="Arial" w:hAnsi="Arial" w:cs="Arial"/>
          <w:b/>
          <w:color w:val="0000FF"/>
          <w:sz w:val="24"/>
        </w:rPr>
        <w:tab/>
      </w:r>
      <w:r>
        <w:rPr>
          <w:rFonts w:ascii="Arial" w:hAnsi="Arial" w:cs="Arial"/>
          <w:b/>
          <w:sz w:val="24"/>
        </w:rPr>
        <w:t>(BLCR) X2AP CR on IoT NTN Functionality</w:t>
      </w:r>
    </w:p>
    <w:p w14:paraId="243995E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5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1AB8615B" w14:textId="77777777" w:rsidR="001B1BEE" w:rsidRDefault="001B1BEE" w:rsidP="001B1BEE">
      <w:pPr>
        <w:rPr>
          <w:color w:val="808080"/>
        </w:rPr>
      </w:pPr>
      <w:r>
        <w:rPr>
          <w:color w:val="808080"/>
        </w:rPr>
        <w:t>(Replaces R3-232745)</w:t>
      </w:r>
    </w:p>
    <w:p w14:paraId="57A6D499" w14:textId="77777777" w:rsidR="001B1BEE" w:rsidRDefault="001B1BEE" w:rsidP="001B1BEE">
      <w:pPr>
        <w:rPr>
          <w:rFonts w:ascii="Arial" w:hAnsi="Arial" w:cs="Arial"/>
          <w:b/>
        </w:rPr>
      </w:pPr>
      <w:r>
        <w:rPr>
          <w:rFonts w:ascii="Arial" w:hAnsi="Arial" w:cs="Arial"/>
          <w:b/>
        </w:rPr>
        <w:t xml:space="preserve">Discussion: </w:t>
      </w:r>
    </w:p>
    <w:p w14:paraId="7037D39E" w14:textId="77777777" w:rsidR="001B1BEE" w:rsidRDefault="001B1BEE" w:rsidP="001B1BEE">
      <w:r>
        <w:t>-</w:t>
      </w:r>
      <w:r>
        <w:tab/>
        <w:t>Update the title as: (BLCR to 36.423) IoT NTN enhancements</w:t>
      </w:r>
    </w:p>
    <w:p w14:paraId="12065C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R3-234678</w:t>
      </w:r>
      <w:r>
        <w:rPr>
          <w:color w:val="993300"/>
          <w:u w:val="single"/>
        </w:rPr>
        <w:t>.</w:t>
      </w:r>
    </w:p>
    <w:p w14:paraId="27308782" w14:textId="58DCA993" w:rsidR="001B1BEE" w:rsidRDefault="001B1BEE" w:rsidP="001B1BEE">
      <w:pPr>
        <w:rPr>
          <w:rFonts w:ascii="Arial" w:hAnsi="Arial" w:cs="Arial"/>
          <w:b/>
          <w:sz w:val="24"/>
        </w:rPr>
      </w:pPr>
      <w:r>
        <w:rPr>
          <w:rFonts w:ascii="Arial" w:hAnsi="Arial" w:cs="Arial"/>
          <w:b/>
          <w:color w:val="0000FF"/>
          <w:sz w:val="24"/>
        </w:rPr>
        <w:t>R3-234678</w:t>
      </w:r>
      <w:r>
        <w:rPr>
          <w:rFonts w:ascii="Arial" w:hAnsi="Arial" w:cs="Arial"/>
          <w:b/>
          <w:color w:val="0000FF"/>
          <w:sz w:val="24"/>
        </w:rPr>
        <w:tab/>
      </w:r>
      <w:r>
        <w:rPr>
          <w:rFonts w:ascii="Arial" w:hAnsi="Arial" w:cs="Arial"/>
          <w:b/>
          <w:sz w:val="24"/>
        </w:rPr>
        <w:t>(BLCR to 36.423) IoT NTN enhancements</w:t>
      </w:r>
    </w:p>
    <w:p w14:paraId="69919AF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6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26045FE9" w14:textId="77777777" w:rsidR="001B1BEE" w:rsidRDefault="001B1BEE" w:rsidP="001B1BEE">
      <w:pPr>
        <w:rPr>
          <w:color w:val="808080"/>
        </w:rPr>
      </w:pPr>
      <w:r>
        <w:rPr>
          <w:color w:val="808080"/>
        </w:rPr>
        <w:t>(Replaces R3-233774)</w:t>
      </w:r>
    </w:p>
    <w:p w14:paraId="7DCDC348" w14:textId="77777777" w:rsidR="001B1BEE" w:rsidRDefault="001B1BEE" w:rsidP="001B1BEE">
      <w:pPr>
        <w:rPr>
          <w:rFonts w:ascii="Arial" w:hAnsi="Arial" w:cs="Arial"/>
          <w:b/>
        </w:rPr>
      </w:pPr>
      <w:r>
        <w:rPr>
          <w:rFonts w:ascii="Arial" w:hAnsi="Arial" w:cs="Arial"/>
          <w:b/>
        </w:rPr>
        <w:t xml:space="preserve">Discussion: </w:t>
      </w:r>
    </w:p>
    <w:p w14:paraId="23D91F48" w14:textId="77777777" w:rsidR="001B1BEE" w:rsidRDefault="001B1BEE" w:rsidP="001B1BEE">
      <w:r>
        <w:t>Endorsed as BL CR</w:t>
      </w:r>
    </w:p>
    <w:p w14:paraId="3ADB1B6E"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96B19" w14:textId="6D06E28A" w:rsidR="001B1BEE" w:rsidRDefault="001B1BEE" w:rsidP="001B1BEE">
      <w:pPr>
        <w:rPr>
          <w:rFonts w:ascii="Arial" w:hAnsi="Arial" w:cs="Arial"/>
          <w:b/>
          <w:sz w:val="24"/>
        </w:rPr>
      </w:pPr>
      <w:r>
        <w:rPr>
          <w:rFonts w:ascii="Arial" w:hAnsi="Arial" w:cs="Arial"/>
          <w:b/>
          <w:color w:val="0000FF"/>
          <w:sz w:val="24"/>
        </w:rPr>
        <w:t>R3-234781</w:t>
      </w:r>
      <w:r>
        <w:rPr>
          <w:rFonts w:ascii="Arial" w:hAnsi="Arial" w:cs="Arial"/>
          <w:b/>
          <w:color w:val="0000FF"/>
          <w:sz w:val="24"/>
        </w:rPr>
        <w:tab/>
      </w:r>
      <w:r>
        <w:rPr>
          <w:rFonts w:ascii="Arial" w:hAnsi="Arial" w:cs="Arial"/>
          <w:b/>
          <w:sz w:val="24"/>
        </w:rPr>
        <w:t>(BL CR to 36.423) IoT NTN enhancements</w:t>
      </w:r>
    </w:p>
    <w:p w14:paraId="12038C9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7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6BCE4715" w14:textId="77777777" w:rsidR="001B1BEE" w:rsidRDefault="001B1BEE" w:rsidP="001B1BEE">
      <w:pPr>
        <w:rPr>
          <w:color w:val="808080"/>
        </w:rPr>
      </w:pPr>
      <w:r>
        <w:rPr>
          <w:color w:val="808080"/>
        </w:rPr>
        <w:t>(Replaces R3-234678)</w:t>
      </w:r>
    </w:p>
    <w:p w14:paraId="79C749C2" w14:textId="201859B7" w:rsidR="001B1BEE" w:rsidRDefault="001B1BEE" w:rsidP="001B1BEE">
      <w:r>
        <w:rPr>
          <w:rFonts w:ascii="Arial" w:hAnsi="Arial" w:cs="Arial"/>
          <w:b/>
        </w:rPr>
        <w:t xml:space="preserve">Discussion: </w:t>
      </w:r>
      <w:r>
        <w:t>(*Post meeting - allocated for merging TPs)</w:t>
      </w:r>
    </w:p>
    <w:p w14:paraId="77E8D0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81D92" w14:textId="77777777" w:rsidR="001B1BEE" w:rsidRDefault="001B1BEE" w:rsidP="001B1BEE">
      <w:pPr>
        <w:pStyle w:val="Heading3"/>
      </w:pPr>
      <w:bookmarkStart w:id="81" w:name="_Toc144676539"/>
      <w:r>
        <w:t>18.2</w:t>
      </w:r>
      <w:r>
        <w:tab/>
        <w:t>Support discontinuous coverage</w:t>
      </w:r>
      <w:bookmarkEnd w:id="81"/>
    </w:p>
    <w:p w14:paraId="415A8BB7" w14:textId="04B7EED8" w:rsidR="001B1BEE" w:rsidRDefault="001B1BEE" w:rsidP="001B1BEE">
      <w:pPr>
        <w:rPr>
          <w:rFonts w:ascii="Arial" w:hAnsi="Arial" w:cs="Arial"/>
          <w:b/>
          <w:sz w:val="24"/>
        </w:rPr>
      </w:pPr>
      <w:r>
        <w:rPr>
          <w:rFonts w:ascii="Arial" w:hAnsi="Arial" w:cs="Arial"/>
          <w:b/>
          <w:color w:val="0000FF"/>
          <w:sz w:val="24"/>
        </w:rPr>
        <w:t>R3-234059</w:t>
      </w:r>
      <w:r>
        <w:rPr>
          <w:rFonts w:ascii="Arial" w:hAnsi="Arial" w:cs="Arial"/>
          <w:b/>
          <w:color w:val="0000FF"/>
          <w:sz w:val="24"/>
        </w:rPr>
        <w:tab/>
      </w:r>
      <w:r>
        <w:rPr>
          <w:rFonts w:ascii="Arial" w:hAnsi="Arial" w:cs="Arial"/>
          <w:b/>
          <w:sz w:val="24"/>
        </w:rPr>
        <w:t>Further discussion on discontinuous coverage issue for IoT NTN</w:t>
      </w:r>
    </w:p>
    <w:p w14:paraId="20C701C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8810B82" w14:textId="77777777" w:rsidR="001B1BEE" w:rsidRDefault="001B1BEE" w:rsidP="001B1BEE">
      <w:pPr>
        <w:rPr>
          <w:rFonts w:ascii="Arial" w:hAnsi="Arial" w:cs="Arial"/>
          <w:b/>
        </w:rPr>
      </w:pPr>
      <w:r>
        <w:rPr>
          <w:rFonts w:ascii="Arial" w:hAnsi="Arial" w:cs="Arial"/>
          <w:b/>
        </w:rPr>
        <w:t xml:space="preserve">Discussion: </w:t>
      </w:r>
    </w:p>
    <w:p w14:paraId="09AEE3EC" w14:textId="77777777" w:rsidR="001B1BEE" w:rsidRDefault="001B1BEE" w:rsidP="001B1BEE">
      <w:r>
        <w:t>-</w:t>
      </w:r>
      <w:r>
        <w:tab/>
        <w:t>TP for BL CR IoT NTN TS36.300</w:t>
      </w:r>
    </w:p>
    <w:p w14:paraId="314EE46E" w14:textId="77777777" w:rsidR="001B1BEE" w:rsidRDefault="001B1BEE" w:rsidP="001B1BEE">
      <w:r>
        <w:t>-</w:t>
      </w:r>
      <w:r>
        <w:tab/>
        <w:t>Merge stage2 text from 4219</w:t>
      </w:r>
    </w:p>
    <w:p w14:paraId="57A60B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R3-234680</w:t>
      </w:r>
      <w:r>
        <w:rPr>
          <w:color w:val="993300"/>
          <w:u w:val="single"/>
        </w:rPr>
        <w:t>.</w:t>
      </w:r>
    </w:p>
    <w:p w14:paraId="39A3DE34" w14:textId="31C2B0AF" w:rsidR="001B1BEE" w:rsidRDefault="001B1BEE" w:rsidP="001B1BEE">
      <w:pPr>
        <w:rPr>
          <w:rFonts w:ascii="Arial" w:hAnsi="Arial" w:cs="Arial"/>
          <w:b/>
          <w:sz w:val="24"/>
        </w:rPr>
      </w:pPr>
      <w:r>
        <w:rPr>
          <w:rFonts w:ascii="Arial" w:hAnsi="Arial" w:cs="Arial"/>
          <w:b/>
          <w:color w:val="0000FF"/>
          <w:sz w:val="24"/>
        </w:rPr>
        <w:t>R3-234680</w:t>
      </w:r>
      <w:r>
        <w:rPr>
          <w:rFonts w:ascii="Arial" w:hAnsi="Arial" w:cs="Arial"/>
          <w:b/>
          <w:color w:val="0000FF"/>
          <w:sz w:val="24"/>
        </w:rPr>
        <w:tab/>
      </w:r>
      <w:r>
        <w:rPr>
          <w:rFonts w:ascii="Arial" w:hAnsi="Arial" w:cs="Arial"/>
          <w:b/>
          <w:sz w:val="24"/>
        </w:rPr>
        <w:t>Further discussion on discontinuous coverage issue for IoT NTN</w:t>
      </w:r>
    </w:p>
    <w:p w14:paraId="24F1FE8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556E21B" w14:textId="77777777" w:rsidR="001B1BEE" w:rsidRDefault="001B1BEE" w:rsidP="001B1BEE">
      <w:pPr>
        <w:rPr>
          <w:color w:val="808080"/>
        </w:rPr>
      </w:pPr>
      <w:r>
        <w:rPr>
          <w:color w:val="808080"/>
        </w:rPr>
        <w:t>(Replaces R3-234059)</w:t>
      </w:r>
    </w:p>
    <w:p w14:paraId="13D471F3" w14:textId="77777777" w:rsidR="001B1BEE" w:rsidRDefault="001B1BEE" w:rsidP="001B1BEE">
      <w:pPr>
        <w:rPr>
          <w:rFonts w:ascii="Arial" w:hAnsi="Arial" w:cs="Arial"/>
          <w:b/>
        </w:rPr>
      </w:pPr>
      <w:r>
        <w:rPr>
          <w:rFonts w:ascii="Arial" w:hAnsi="Arial" w:cs="Arial"/>
          <w:b/>
        </w:rPr>
        <w:t xml:space="preserve">Discussion: </w:t>
      </w:r>
    </w:p>
    <w:p w14:paraId="7ED3BC6B" w14:textId="77777777" w:rsidR="001B1BEE" w:rsidRDefault="001B1BEE" w:rsidP="001B1BEE">
      <w:r>
        <w:t>-</w:t>
      </w:r>
      <w:r>
        <w:tab/>
        <w:t>S1-C-&gt;S1-</w:t>
      </w:r>
    </w:p>
    <w:p w14:paraId="6F1BFEB7" w14:textId="77777777" w:rsidR="001B1BEE" w:rsidRDefault="001B1BEE" w:rsidP="001B1BEE">
      <w:r>
        <w:t>-</w:t>
      </w:r>
      <w:r>
        <w:tab/>
        <w:t xml:space="preserve">the </w:t>
      </w:r>
      <w:proofErr w:type="spellStart"/>
      <w:r>
        <w:t>RRCConnectionReconfiguration</w:t>
      </w:r>
      <w:proofErr w:type="spellEnd"/>
    </w:p>
    <w:p w14:paraId="0DB2FE49" w14:textId="6085F0BA" w:rsidR="00F07857" w:rsidRPr="00F07857" w:rsidRDefault="00F07857" w:rsidP="001B1BEE">
      <w:pPr>
        <w:rPr>
          <w:color w:val="808080"/>
        </w:rPr>
      </w:pPr>
      <w:r>
        <w:t>-</w:t>
      </w:r>
      <w:r>
        <w:tab/>
      </w:r>
      <w:r w:rsidRPr="00051D9C">
        <w:t>Huawei would like to see our online comment captured in official minutes: “Huawei do not see any technical reason why Huawei’s proposal has been taken and merged in ZTE’s text proposal”.</w:t>
      </w:r>
    </w:p>
    <w:p w14:paraId="3DDE00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R3-234768</w:t>
      </w:r>
      <w:r>
        <w:rPr>
          <w:color w:val="993300"/>
          <w:u w:val="single"/>
        </w:rPr>
        <w:t>.</w:t>
      </w:r>
    </w:p>
    <w:p w14:paraId="60ED2233" w14:textId="466E6C9A" w:rsidR="001B1BEE" w:rsidRDefault="001B1BEE" w:rsidP="001B1BEE">
      <w:pPr>
        <w:rPr>
          <w:rFonts w:ascii="Arial" w:hAnsi="Arial" w:cs="Arial"/>
          <w:b/>
          <w:sz w:val="24"/>
        </w:rPr>
      </w:pPr>
      <w:r>
        <w:rPr>
          <w:rFonts w:ascii="Arial" w:hAnsi="Arial" w:cs="Arial"/>
          <w:b/>
          <w:color w:val="0000FF"/>
          <w:sz w:val="24"/>
        </w:rPr>
        <w:t>R3-234768</w:t>
      </w:r>
      <w:r>
        <w:rPr>
          <w:rFonts w:ascii="Arial" w:hAnsi="Arial" w:cs="Arial"/>
          <w:b/>
          <w:color w:val="0000FF"/>
          <w:sz w:val="24"/>
        </w:rPr>
        <w:tab/>
      </w:r>
      <w:r>
        <w:rPr>
          <w:rFonts w:ascii="Arial" w:hAnsi="Arial" w:cs="Arial"/>
          <w:b/>
          <w:sz w:val="24"/>
        </w:rPr>
        <w:t>Further discussion on discontinuous coverage issue for IoT NTN</w:t>
      </w:r>
    </w:p>
    <w:p w14:paraId="405977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B9E200E" w14:textId="77777777" w:rsidR="001B1BEE" w:rsidRDefault="001B1BEE" w:rsidP="001B1BEE">
      <w:pPr>
        <w:rPr>
          <w:color w:val="808080"/>
        </w:rPr>
      </w:pPr>
      <w:r>
        <w:rPr>
          <w:color w:val="808080"/>
        </w:rPr>
        <w:t>(Replaces R3-234680)</w:t>
      </w:r>
    </w:p>
    <w:p w14:paraId="76771B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406D" w14:textId="52DA6DFE" w:rsidR="001B1BEE" w:rsidRDefault="001B1BEE" w:rsidP="001B1BEE">
      <w:pPr>
        <w:rPr>
          <w:rFonts w:ascii="Arial" w:hAnsi="Arial" w:cs="Arial"/>
          <w:b/>
          <w:sz w:val="24"/>
        </w:rPr>
      </w:pPr>
      <w:r>
        <w:rPr>
          <w:rFonts w:ascii="Arial" w:hAnsi="Arial" w:cs="Arial"/>
          <w:b/>
          <w:color w:val="0000FF"/>
          <w:sz w:val="24"/>
        </w:rPr>
        <w:t>R3-234200</w:t>
      </w:r>
      <w:r>
        <w:rPr>
          <w:rFonts w:ascii="Arial" w:hAnsi="Arial" w:cs="Arial"/>
          <w:b/>
          <w:color w:val="0000FF"/>
          <w:sz w:val="24"/>
        </w:rPr>
        <w:tab/>
      </w:r>
      <w:r>
        <w:rPr>
          <w:rFonts w:ascii="Arial" w:hAnsi="Arial" w:cs="Arial"/>
          <w:b/>
          <w:sz w:val="24"/>
        </w:rPr>
        <w:t>(TP for BL CR IoT NTN TS36.423) Correction for Time based CHO</w:t>
      </w:r>
    </w:p>
    <w:p w14:paraId="024859A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Ericsson, Nokia, Nokia Shanghai Bell, ZTE, Huawei</w:t>
      </w:r>
    </w:p>
    <w:p w14:paraId="2171C8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63ED" w14:textId="76D87828" w:rsidR="001B1BEE" w:rsidRDefault="001B1BEE" w:rsidP="001B1BEE">
      <w:pPr>
        <w:rPr>
          <w:rFonts w:ascii="Arial" w:hAnsi="Arial" w:cs="Arial"/>
          <w:b/>
          <w:sz w:val="24"/>
        </w:rPr>
      </w:pPr>
      <w:r>
        <w:rPr>
          <w:rFonts w:ascii="Arial" w:hAnsi="Arial" w:cs="Arial"/>
          <w:b/>
          <w:color w:val="0000FF"/>
          <w:sz w:val="24"/>
        </w:rPr>
        <w:t>R3-234219</w:t>
      </w:r>
      <w:r>
        <w:rPr>
          <w:rFonts w:ascii="Arial" w:hAnsi="Arial" w:cs="Arial"/>
          <w:b/>
          <w:color w:val="0000FF"/>
          <w:sz w:val="24"/>
        </w:rPr>
        <w:tab/>
      </w:r>
      <w:r>
        <w:rPr>
          <w:rFonts w:ascii="Arial" w:hAnsi="Arial" w:cs="Arial"/>
          <w:b/>
          <w:sz w:val="24"/>
        </w:rPr>
        <w:t>(TP to BL CRs, 36.300, 36.423) Alignment with NR NTN</w:t>
      </w:r>
    </w:p>
    <w:p w14:paraId="09D152F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3EFFC0DD" w14:textId="77777777" w:rsidR="001B1BEE" w:rsidRDefault="001B1BEE" w:rsidP="001B1BEE">
      <w:pPr>
        <w:rPr>
          <w:rFonts w:ascii="Arial" w:hAnsi="Arial" w:cs="Arial"/>
          <w:b/>
        </w:rPr>
      </w:pPr>
      <w:r>
        <w:rPr>
          <w:rFonts w:ascii="Arial" w:hAnsi="Arial" w:cs="Arial"/>
          <w:b/>
        </w:rPr>
        <w:t xml:space="preserve">Discussion: </w:t>
      </w:r>
    </w:p>
    <w:p w14:paraId="55A3CF7A" w14:textId="77777777" w:rsidR="001B1BEE" w:rsidRDefault="001B1BEE" w:rsidP="001B1BEE">
      <w:r>
        <w:t>-</w:t>
      </w:r>
      <w:r>
        <w:tab/>
        <w:t>Only keep the updates for TS36.423 as TP</w:t>
      </w:r>
    </w:p>
    <w:p w14:paraId="1746D0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R3-234679</w:t>
      </w:r>
      <w:r>
        <w:rPr>
          <w:color w:val="993300"/>
          <w:u w:val="single"/>
        </w:rPr>
        <w:t>.</w:t>
      </w:r>
    </w:p>
    <w:p w14:paraId="6CBBABBF" w14:textId="41624482" w:rsidR="001B1BEE" w:rsidRDefault="001B1BEE" w:rsidP="001B1BEE">
      <w:pPr>
        <w:rPr>
          <w:rFonts w:ascii="Arial" w:hAnsi="Arial" w:cs="Arial"/>
          <w:b/>
          <w:sz w:val="24"/>
        </w:rPr>
      </w:pPr>
      <w:r>
        <w:rPr>
          <w:rFonts w:ascii="Arial" w:hAnsi="Arial" w:cs="Arial"/>
          <w:b/>
          <w:color w:val="0000FF"/>
          <w:sz w:val="24"/>
        </w:rPr>
        <w:t>R3-234679</w:t>
      </w:r>
      <w:r>
        <w:rPr>
          <w:rFonts w:ascii="Arial" w:hAnsi="Arial" w:cs="Arial"/>
          <w:b/>
          <w:color w:val="0000FF"/>
          <w:sz w:val="24"/>
        </w:rPr>
        <w:tab/>
      </w:r>
      <w:r>
        <w:rPr>
          <w:rFonts w:ascii="Arial" w:hAnsi="Arial" w:cs="Arial"/>
          <w:b/>
          <w:sz w:val="24"/>
        </w:rPr>
        <w:t>(TP to BL CR 36.423) Alignment with NR NTN</w:t>
      </w:r>
    </w:p>
    <w:p w14:paraId="22FB5C2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7CF456C0" w14:textId="77777777" w:rsidR="001B1BEE" w:rsidRDefault="001B1BEE" w:rsidP="001B1BEE">
      <w:pPr>
        <w:rPr>
          <w:color w:val="808080"/>
        </w:rPr>
      </w:pPr>
      <w:r>
        <w:rPr>
          <w:color w:val="808080"/>
        </w:rPr>
        <w:t>(Replaces R3-234219)</w:t>
      </w:r>
    </w:p>
    <w:p w14:paraId="7AEE38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FF18" w14:textId="2074720C" w:rsidR="001B1BEE" w:rsidRDefault="001B1BEE" w:rsidP="001B1BEE">
      <w:pPr>
        <w:rPr>
          <w:rFonts w:ascii="Arial" w:hAnsi="Arial" w:cs="Arial"/>
          <w:b/>
          <w:sz w:val="24"/>
        </w:rPr>
      </w:pPr>
      <w:r>
        <w:rPr>
          <w:rFonts w:ascii="Arial" w:hAnsi="Arial" w:cs="Arial"/>
          <w:b/>
          <w:color w:val="0000FF"/>
          <w:sz w:val="24"/>
        </w:rPr>
        <w:t>R3-234017</w:t>
      </w:r>
      <w:r>
        <w:rPr>
          <w:rFonts w:ascii="Arial" w:hAnsi="Arial" w:cs="Arial"/>
          <w:b/>
          <w:color w:val="0000FF"/>
          <w:sz w:val="24"/>
        </w:rPr>
        <w:tab/>
      </w:r>
      <w:r>
        <w:rPr>
          <w:rFonts w:ascii="Arial" w:hAnsi="Arial" w:cs="Arial"/>
          <w:b/>
          <w:sz w:val="24"/>
        </w:rPr>
        <w:t>(TP for BL CR 36.300 and 36.413) on support X2-CHO and S1-HO with time-based trigger condition</w:t>
      </w:r>
    </w:p>
    <w:p w14:paraId="18A02F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66647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2D34" w14:textId="41788D35" w:rsidR="001B1BEE" w:rsidRDefault="001B1BEE" w:rsidP="001B1BEE">
      <w:pPr>
        <w:rPr>
          <w:rFonts w:ascii="Arial" w:hAnsi="Arial" w:cs="Arial"/>
          <w:b/>
          <w:sz w:val="24"/>
        </w:rPr>
      </w:pPr>
      <w:r>
        <w:rPr>
          <w:rFonts w:ascii="Arial" w:hAnsi="Arial" w:cs="Arial"/>
          <w:b/>
          <w:color w:val="0000FF"/>
          <w:sz w:val="24"/>
        </w:rPr>
        <w:t>R3-234105</w:t>
      </w:r>
      <w:r>
        <w:rPr>
          <w:rFonts w:ascii="Arial" w:hAnsi="Arial" w:cs="Arial"/>
          <w:b/>
          <w:color w:val="0000FF"/>
          <w:sz w:val="24"/>
        </w:rPr>
        <w:tab/>
      </w:r>
      <w:r>
        <w:rPr>
          <w:rFonts w:ascii="Arial" w:hAnsi="Arial" w:cs="Arial"/>
          <w:b/>
          <w:sz w:val="24"/>
        </w:rPr>
        <w:t>Time-Based HO and IoT NTN - Stage 2 Impacts</w:t>
      </w:r>
    </w:p>
    <w:p w14:paraId="36FFE22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 ESA, Huawei</w:t>
      </w:r>
    </w:p>
    <w:p w14:paraId="17837C8B" w14:textId="77777777" w:rsidR="001B1BEE" w:rsidRDefault="001B1BEE" w:rsidP="001B1BEE">
      <w:pPr>
        <w:rPr>
          <w:color w:val="808080"/>
        </w:rPr>
      </w:pPr>
      <w:r>
        <w:rPr>
          <w:color w:val="808080"/>
        </w:rPr>
        <w:t>(Replaces R3-232942)</w:t>
      </w:r>
    </w:p>
    <w:p w14:paraId="0E94CE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B1CB" w14:textId="06433112" w:rsidR="001B1BEE" w:rsidRDefault="001B1BEE" w:rsidP="001B1BEE">
      <w:pPr>
        <w:rPr>
          <w:rFonts w:ascii="Arial" w:hAnsi="Arial" w:cs="Arial"/>
          <w:b/>
          <w:sz w:val="24"/>
        </w:rPr>
      </w:pPr>
      <w:r>
        <w:rPr>
          <w:rFonts w:ascii="Arial" w:hAnsi="Arial" w:cs="Arial"/>
          <w:b/>
          <w:color w:val="0000FF"/>
          <w:sz w:val="24"/>
        </w:rPr>
        <w:t>R3-234106</w:t>
      </w:r>
      <w:r>
        <w:rPr>
          <w:rFonts w:ascii="Arial" w:hAnsi="Arial" w:cs="Arial"/>
          <w:b/>
          <w:color w:val="0000FF"/>
          <w:sz w:val="24"/>
        </w:rPr>
        <w:tab/>
      </w:r>
      <w:r>
        <w:rPr>
          <w:rFonts w:ascii="Arial" w:hAnsi="Arial" w:cs="Arial"/>
          <w:b/>
          <w:sz w:val="24"/>
        </w:rPr>
        <w:t>Time-Based HO for IoT NTN - S1AP Impacts</w:t>
      </w:r>
    </w:p>
    <w:p w14:paraId="44967B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 ESA</w:t>
      </w:r>
    </w:p>
    <w:p w14:paraId="2563EB88" w14:textId="77777777" w:rsidR="001B1BEE" w:rsidRDefault="001B1BEE" w:rsidP="001B1BEE">
      <w:pPr>
        <w:rPr>
          <w:color w:val="808080"/>
        </w:rPr>
      </w:pPr>
      <w:r>
        <w:rPr>
          <w:color w:val="808080"/>
        </w:rPr>
        <w:t>(Replaces R3-232943)</w:t>
      </w:r>
    </w:p>
    <w:p w14:paraId="383F1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6112A" w14:textId="63576D34" w:rsidR="001B1BEE" w:rsidRDefault="001B1BEE" w:rsidP="001B1BEE">
      <w:pPr>
        <w:rPr>
          <w:rFonts w:ascii="Arial" w:hAnsi="Arial" w:cs="Arial"/>
          <w:b/>
          <w:sz w:val="24"/>
        </w:rPr>
      </w:pPr>
      <w:r>
        <w:rPr>
          <w:rFonts w:ascii="Arial" w:hAnsi="Arial" w:cs="Arial"/>
          <w:b/>
          <w:color w:val="0000FF"/>
          <w:sz w:val="24"/>
        </w:rPr>
        <w:t>R3-234107</w:t>
      </w:r>
      <w:r>
        <w:rPr>
          <w:rFonts w:ascii="Arial" w:hAnsi="Arial" w:cs="Arial"/>
          <w:b/>
          <w:color w:val="0000FF"/>
          <w:sz w:val="24"/>
        </w:rPr>
        <w:tab/>
      </w:r>
      <w:r>
        <w:rPr>
          <w:rFonts w:ascii="Arial" w:hAnsi="Arial" w:cs="Arial"/>
          <w:b/>
          <w:sz w:val="24"/>
        </w:rPr>
        <w:t>Time Margin for CHO in IoT NTN - X2AP Impact</w:t>
      </w:r>
    </w:p>
    <w:p w14:paraId="5058C6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Inmarsat, ESA</w:t>
      </w:r>
    </w:p>
    <w:p w14:paraId="37B23B9C" w14:textId="77777777" w:rsidR="001B1BEE" w:rsidRDefault="001B1BEE" w:rsidP="001B1BEE">
      <w:pPr>
        <w:rPr>
          <w:color w:val="808080"/>
        </w:rPr>
      </w:pPr>
      <w:r>
        <w:rPr>
          <w:color w:val="808080"/>
        </w:rPr>
        <w:t>(Replaces R3-232941)</w:t>
      </w:r>
    </w:p>
    <w:p w14:paraId="084CAB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18BC" w14:textId="77777777" w:rsidR="0091036B" w:rsidRPr="00A91490" w:rsidRDefault="0091036B" w:rsidP="0091036B">
      <w:pPr>
        <w:pStyle w:val="Style2"/>
        <w:spacing w:beforeLines="50" w:before="120" w:beforeAutospacing="0" w:afterLines="50" w:after="120"/>
        <w:rPr>
          <w:rFonts w:ascii="Calibri" w:eastAsia="SimSun" w:hAnsi="Calibri" w:cs="Calibri"/>
          <w:sz w:val="18"/>
          <w:szCs w:val="22"/>
          <w:lang w:eastAsia="en-US"/>
        </w:rPr>
      </w:pPr>
      <w:r w:rsidRPr="00A91490">
        <w:rPr>
          <w:rFonts w:ascii="Calibri" w:eastAsia="SimSun" w:hAnsi="Calibri" w:cs="Calibri" w:hint="eastAsia"/>
          <w:sz w:val="18"/>
          <w:szCs w:val="22"/>
          <w:lang w:eastAsia="en-US"/>
        </w:rPr>
        <w:t>Following the progress in NR NTN, it is proposed to agree the following statements for IoT NTN:</w:t>
      </w:r>
    </w:p>
    <w:p w14:paraId="22779DC5" w14:textId="77777777" w:rsidR="0091036B" w:rsidRPr="00A91490" w:rsidRDefault="0091036B" w:rsidP="0091036B">
      <w:pPr>
        <w:pStyle w:val="Style2"/>
        <w:numPr>
          <w:ilvl w:val="0"/>
          <w:numId w:val="14"/>
        </w:numPr>
        <w:overflowPunct/>
        <w:autoSpaceDE/>
        <w:autoSpaceDN/>
        <w:adjustRightInd/>
        <w:spacing w:beforeLines="50" w:before="120" w:beforeAutospacing="0" w:afterLines="50" w:after="120"/>
        <w:textAlignment w:val="auto"/>
        <w:rPr>
          <w:rFonts w:ascii="Calibri" w:eastAsia="SimSun" w:hAnsi="Calibri" w:cs="Calibri"/>
          <w:sz w:val="18"/>
          <w:szCs w:val="22"/>
          <w:lang w:eastAsia="en-US"/>
        </w:rPr>
      </w:pPr>
      <w:r w:rsidRPr="00A91490">
        <w:rPr>
          <w:rFonts w:ascii="Calibri" w:eastAsia="SimSun" w:hAnsi="Calibri" w:cs="Calibri" w:hint="eastAsia"/>
          <w:sz w:val="18"/>
          <w:szCs w:val="22"/>
          <w:lang w:eastAsia="en-US"/>
        </w:rPr>
        <w:t xml:space="preserve">Add the handover window start and duration IEs to S1AP Source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to Target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Transparent Container IE.</w:t>
      </w:r>
    </w:p>
    <w:p w14:paraId="61EC4E41" w14:textId="77777777" w:rsidR="0091036B" w:rsidRPr="00A91490" w:rsidRDefault="0091036B" w:rsidP="0091036B">
      <w:pPr>
        <w:pStyle w:val="Style2"/>
        <w:numPr>
          <w:ilvl w:val="0"/>
          <w:numId w:val="14"/>
        </w:numPr>
        <w:overflowPunct/>
        <w:autoSpaceDE/>
        <w:autoSpaceDN/>
        <w:adjustRightInd/>
        <w:spacing w:beforeLines="50" w:before="120" w:beforeAutospacing="0" w:afterLines="50" w:after="120"/>
        <w:textAlignment w:val="auto"/>
        <w:rPr>
          <w:rFonts w:ascii="Calibri" w:eastAsia="SimSun" w:hAnsi="Calibri" w:cs="Calibri"/>
          <w:sz w:val="18"/>
          <w:szCs w:val="22"/>
          <w:lang w:eastAsia="en-US"/>
        </w:rPr>
      </w:pPr>
      <w:r w:rsidRPr="00A91490">
        <w:rPr>
          <w:rFonts w:ascii="Calibri" w:eastAsia="SimSun" w:hAnsi="Calibri" w:cs="Calibri" w:hint="eastAsia"/>
          <w:sz w:val="18"/>
          <w:szCs w:val="22"/>
          <w:lang w:eastAsia="en-US"/>
        </w:rPr>
        <w:t xml:space="preserve">Enhance the early data forwarding with data discarding for S1 HO, </w:t>
      </w:r>
      <w:proofErr w:type="spellStart"/>
      <w:r w:rsidRPr="00A91490">
        <w:rPr>
          <w:rFonts w:ascii="Calibri" w:eastAsia="SimSun" w:hAnsi="Calibri" w:cs="Calibri" w:hint="eastAsia"/>
          <w:sz w:val="18"/>
          <w:szCs w:val="22"/>
          <w:lang w:eastAsia="en-US"/>
        </w:rPr>
        <w:t>i,e</w:t>
      </w:r>
      <w:proofErr w:type="spellEnd"/>
      <w:r w:rsidRPr="00A91490">
        <w:rPr>
          <w:rFonts w:ascii="Calibri" w:eastAsia="SimSun" w:hAnsi="Calibri" w:cs="Calibri" w:hint="eastAsia"/>
          <w:sz w:val="18"/>
          <w:szCs w:val="22"/>
          <w:lang w:eastAsia="en-US"/>
        </w:rPr>
        <w:t xml:space="preserve">. Introduce the DL Discarding IE in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Early Status Transfer Transparent Container IE.</w:t>
      </w:r>
    </w:p>
    <w:p w14:paraId="4B76E4A3" w14:textId="4182FC97" w:rsidR="0091036B" w:rsidRDefault="0091036B" w:rsidP="0091036B">
      <w:pPr>
        <w:rPr>
          <w:color w:val="993300"/>
          <w:u w:val="single"/>
        </w:rPr>
      </w:pPr>
      <w:r w:rsidRPr="00A91490">
        <w:rPr>
          <w:rFonts w:ascii="Calibri" w:eastAsia="SimSun" w:hAnsi="Calibri" w:cs="Calibri" w:hint="eastAsia"/>
          <w:sz w:val="18"/>
          <w:szCs w:val="22"/>
          <w:lang w:eastAsia="en-US"/>
        </w:rPr>
        <w:t xml:space="preserve">When time-based trigger condition is used, the source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should consider the time indicated to the UE to decide when start the early data forwarding to the target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w:t>
      </w:r>
    </w:p>
    <w:p w14:paraId="1CB6DDE2" w14:textId="77777777" w:rsidR="001B1BEE" w:rsidRDefault="001B1BEE" w:rsidP="001B1BEE">
      <w:pPr>
        <w:pStyle w:val="Heading2"/>
      </w:pPr>
      <w:bookmarkStart w:id="82" w:name="_Toc144676540"/>
      <w:r>
        <w:lastRenderedPageBreak/>
        <w:t>19</w:t>
      </w:r>
      <w:r>
        <w:tab/>
        <w:t>NR support for UAV WI</w:t>
      </w:r>
      <w:bookmarkEnd w:id="82"/>
    </w:p>
    <w:p w14:paraId="6A1BE0BF" w14:textId="4A89E7D6" w:rsidR="0091036B" w:rsidRPr="0091036B" w:rsidRDefault="0091036B" w:rsidP="0091036B">
      <w:r>
        <w:rPr>
          <w:rFonts w:cs="Calibri"/>
          <w:sz w:val="18"/>
          <w:szCs w:val="18"/>
          <w:lang w:eastAsia="en-US"/>
        </w:rPr>
        <w:t xml:space="preserve">WID [NR_UAV-Core]: </w:t>
      </w:r>
      <w:hyperlink r:id="rId32" w:history="1">
        <w:r>
          <w:rPr>
            <w:rStyle w:val="Hyperlink"/>
            <w:rFonts w:cs="Calibri"/>
            <w:sz w:val="18"/>
            <w:szCs w:val="18"/>
            <w:lang w:eastAsia="en-US"/>
          </w:rPr>
          <w:t>RP-2</w:t>
        </w:r>
        <w:bookmarkStart w:id="83" w:name="_Hlt69461808"/>
        <w:bookmarkStart w:id="84" w:name="_Hlt69461809"/>
        <w:r>
          <w:rPr>
            <w:rStyle w:val="Hyperlink"/>
            <w:rFonts w:cs="Calibri" w:hint="eastAsia"/>
            <w:sz w:val="18"/>
            <w:szCs w:val="18"/>
          </w:rPr>
          <w:t>30782</w:t>
        </w:r>
        <w:bookmarkEnd w:id="83"/>
        <w:bookmarkEnd w:id="84"/>
      </w:hyperlink>
      <w:r>
        <w:rPr>
          <w:rFonts w:cs="Calibri"/>
          <w:sz w:val="18"/>
          <w:szCs w:val="18"/>
          <w:lang w:eastAsia="en-US"/>
        </w:rPr>
        <w:t xml:space="preserve"> (target: RAN #102) [TU: 0, 0, 0.5]</w:t>
      </w:r>
    </w:p>
    <w:p w14:paraId="557292C3" w14:textId="77777777" w:rsidR="001B1BEE" w:rsidRDefault="001B1BEE" w:rsidP="001B1BEE">
      <w:pPr>
        <w:pStyle w:val="Heading3"/>
      </w:pPr>
      <w:bookmarkStart w:id="85" w:name="_Toc144676541"/>
      <w:r>
        <w:t>19.1</w:t>
      </w:r>
      <w:r>
        <w:tab/>
        <w:t>General</w:t>
      </w:r>
      <w:bookmarkEnd w:id="85"/>
    </w:p>
    <w:p w14:paraId="60BEF95D" w14:textId="52EE2FFA" w:rsidR="001B1BEE" w:rsidRDefault="001B1BEE" w:rsidP="001B1BEE">
      <w:pPr>
        <w:rPr>
          <w:rFonts w:ascii="Arial" w:hAnsi="Arial" w:cs="Arial"/>
          <w:b/>
          <w:sz w:val="24"/>
        </w:rPr>
      </w:pPr>
      <w:r>
        <w:rPr>
          <w:rFonts w:ascii="Arial" w:hAnsi="Arial" w:cs="Arial"/>
          <w:b/>
          <w:color w:val="0000FF"/>
          <w:sz w:val="24"/>
        </w:rPr>
        <w:t>R3-233810</w:t>
      </w:r>
      <w:r>
        <w:rPr>
          <w:rFonts w:ascii="Arial" w:hAnsi="Arial" w:cs="Arial"/>
          <w:b/>
          <w:color w:val="0000FF"/>
          <w:sz w:val="24"/>
        </w:rPr>
        <w:tab/>
      </w:r>
      <w:r>
        <w:rPr>
          <w:rFonts w:ascii="Arial" w:hAnsi="Arial" w:cs="Arial"/>
          <w:b/>
          <w:sz w:val="24"/>
        </w:rPr>
        <w:t>Introduction of Aerial authorization information</w:t>
      </w:r>
    </w:p>
    <w:p w14:paraId="7515848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CR-0618  rev 11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26E6FD2" w14:textId="77777777" w:rsidR="001B1BEE" w:rsidRDefault="001B1BEE" w:rsidP="001B1BEE">
      <w:pPr>
        <w:rPr>
          <w:color w:val="808080"/>
        </w:rPr>
      </w:pPr>
      <w:r>
        <w:rPr>
          <w:color w:val="808080"/>
        </w:rPr>
        <w:t>(Replaces R3-233572)</w:t>
      </w:r>
    </w:p>
    <w:p w14:paraId="09FA4E01" w14:textId="77777777" w:rsidR="001B1BEE" w:rsidRDefault="001B1BEE" w:rsidP="001B1BEE">
      <w:pPr>
        <w:rPr>
          <w:rFonts w:ascii="Arial" w:hAnsi="Arial" w:cs="Arial"/>
          <w:b/>
        </w:rPr>
      </w:pPr>
      <w:r>
        <w:rPr>
          <w:rFonts w:ascii="Arial" w:hAnsi="Arial" w:cs="Arial"/>
          <w:b/>
        </w:rPr>
        <w:t xml:space="preserve">Discussion: </w:t>
      </w:r>
    </w:p>
    <w:p w14:paraId="28621158" w14:textId="77777777" w:rsidR="001B1BEE" w:rsidRDefault="001B1BEE" w:rsidP="001B1BEE">
      <w:r>
        <w:t>Endorsed as BL CR</w:t>
      </w:r>
    </w:p>
    <w:p w14:paraId="5F7D0B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5EEC6A" w14:textId="438188C9" w:rsidR="001B1BEE" w:rsidRDefault="001B1BEE" w:rsidP="001B1BEE">
      <w:pPr>
        <w:rPr>
          <w:rFonts w:ascii="Arial" w:hAnsi="Arial" w:cs="Arial"/>
          <w:b/>
          <w:sz w:val="24"/>
        </w:rPr>
      </w:pPr>
      <w:r>
        <w:rPr>
          <w:rFonts w:ascii="Arial" w:hAnsi="Arial" w:cs="Arial"/>
          <w:b/>
          <w:color w:val="0000FF"/>
          <w:sz w:val="24"/>
        </w:rPr>
        <w:t>R3-233811</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512A43F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CR-0951  rev 5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37137B4E" w14:textId="77777777" w:rsidR="001B1BEE" w:rsidRDefault="001B1BEE" w:rsidP="001B1BEE">
      <w:pPr>
        <w:rPr>
          <w:color w:val="808080"/>
        </w:rPr>
      </w:pPr>
      <w:r>
        <w:rPr>
          <w:color w:val="808080"/>
        </w:rPr>
        <w:t>(Replaces R3-233573)</w:t>
      </w:r>
    </w:p>
    <w:p w14:paraId="287D267E" w14:textId="77777777" w:rsidR="001B1BEE" w:rsidRDefault="001B1BEE" w:rsidP="001B1BEE">
      <w:pPr>
        <w:rPr>
          <w:rFonts w:ascii="Arial" w:hAnsi="Arial" w:cs="Arial"/>
          <w:b/>
        </w:rPr>
      </w:pPr>
      <w:r>
        <w:rPr>
          <w:rFonts w:ascii="Arial" w:hAnsi="Arial" w:cs="Arial"/>
          <w:b/>
        </w:rPr>
        <w:t xml:space="preserve">Discussion: </w:t>
      </w:r>
    </w:p>
    <w:p w14:paraId="336DCCD7" w14:textId="77777777" w:rsidR="001B1BEE" w:rsidRDefault="001B1BEE" w:rsidP="001B1BEE">
      <w:r>
        <w:t>Endorsed as BL CR</w:t>
      </w:r>
    </w:p>
    <w:p w14:paraId="5F6F36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AB70A" w14:textId="1317C1D2" w:rsidR="001B1BEE" w:rsidRDefault="001B1BEE" w:rsidP="001B1BEE">
      <w:pPr>
        <w:rPr>
          <w:rFonts w:ascii="Arial" w:hAnsi="Arial" w:cs="Arial"/>
          <w:b/>
          <w:sz w:val="24"/>
        </w:rPr>
      </w:pPr>
      <w:r>
        <w:rPr>
          <w:rFonts w:ascii="Arial" w:hAnsi="Arial" w:cs="Arial"/>
          <w:b/>
          <w:color w:val="0000FF"/>
          <w:sz w:val="24"/>
        </w:rPr>
        <w:t>R3-233809</w:t>
      </w:r>
      <w:r>
        <w:rPr>
          <w:rFonts w:ascii="Arial" w:hAnsi="Arial" w:cs="Arial"/>
          <w:b/>
          <w:color w:val="0000FF"/>
          <w:sz w:val="24"/>
        </w:rPr>
        <w:tab/>
      </w:r>
      <w:r>
        <w:rPr>
          <w:rFonts w:ascii="Arial" w:hAnsi="Arial" w:cs="Arial"/>
          <w:b/>
          <w:sz w:val="24"/>
        </w:rPr>
        <w:t>(BLCR) Draft CR to 38.300 on NR support for UAV</w:t>
      </w:r>
    </w:p>
    <w:p w14:paraId="4809D1E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3328868E" w14:textId="77777777" w:rsidR="001B1BEE" w:rsidRDefault="001B1BEE" w:rsidP="001B1BEE">
      <w:pPr>
        <w:rPr>
          <w:color w:val="808080"/>
        </w:rPr>
      </w:pPr>
      <w:r>
        <w:rPr>
          <w:color w:val="808080"/>
        </w:rPr>
        <w:t>(Replaces R3-231143)</w:t>
      </w:r>
    </w:p>
    <w:p w14:paraId="4FBABE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451F7" w14:textId="77777777" w:rsidR="001B1BEE" w:rsidRDefault="001B1BEE" w:rsidP="001B1BEE">
      <w:pPr>
        <w:pStyle w:val="Heading3"/>
      </w:pPr>
      <w:bookmarkStart w:id="86" w:name="_Toc144676542"/>
      <w:r>
        <w:t>19.2</w:t>
      </w:r>
      <w:r>
        <w:tab/>
        <w:t>Support Subscription-based Aerial-UE Identification</w:t>
      </w:r>
      <w:bookmarkEnd w:id="86"/>
    </w:p>
    <w:p w14:paraId="4F740DFC" w14:textId="77777777" w:rsidR="001B1BEE" w:rsidRDefault="001B1BEE" w:rsidP="001B1BEE">
      <w:pPr>
        <w:pStyle w:val="Heading2"/>
      </w:pPr>
      <w:bookmarkStart w:id="87" w:name="_Toc144676543"/>
      <w:r>
        <w:t>20</w:t>
      </w:r>
      <w:r>
        <w:tab/>
        <w:t>NR MT-SDT WI</w:t>
      </w:r>
      <w:bookmarkEnd w:id="87"/>
    </w:p>
    <w:p w14:paraId="4D9CCEB8" w14:textId="13B347EE" w:rsidR="00BC732B" w:rsidRPr="00BC732B" w:rsidRDefault="00BC732B" w:rsidP="00BC732B">
      <w:r>
        <w:rPr>
          <w:rFonts w:cs="Calibri"/>
          <w:sz w:val="18"/>
          <w:szCs w:val="18"/>
          <w:lang w:eastAsia="en-US"/>
        </w:rPr>
        <w:t xml:space="preserve">WID [NR_MT_SDT-Core]: </w:t>
      </w:r>
      <w:hyperlink r:id="rId33" w:history="1">
        <w:r>
          <w:rPr>
            <w:rStyle w:val="Hyperlink"/>
            <w:rFonts w:cs="Calibri"/>
            <w:sz w:val="18"/>
            <w:szCs w:val="18"/>
            <w:lang w:eastAsia="en-US"/>
          </w:rPr>
          <w:t>RP-</w:t>
        </w:r>
        <w:bookmarkStart w:id="88" w:name="_Hlt61957243"/>
        <w:bookmarkStart w:id="89" w:name="_Hlt61952657"/>
        <w:bookmarkEnd w:id="88"/>
        <w:r>
          <w:rPr>
            <w:rStyle w:val="Hyperlink"/>
            <w:rFonts w:cs="Calibri"/>
            <w:sz w:val="18"/>
            <w:szCs w:val="18"/>
            <w:lang w:eastAsia="en-US"/>
          </w:rPr>
          <w:t>2</w:t>
        </w:r>
        <w:bookmarkEnd w:id="89"/>
        <w:r>
          <w:rPr>
            <w:rStyle w:val="Hyperlink"/>
            <w:rFonts w:cs="Calibri"/>
            <w:sz w:val="18"/>
            <w:szCs w:val="18"/>
            <w:lang w:eastAsia="en-US"/>
          </w:rPr>
          <w:t>13583</w:t>
        </w:r>
      </w:hyperlink>
      <w:r>
        <w:rPr>
          <w:rFonts w:cs="Calibri"/>
          <w:sz w:val="18"/>
          <w:szCs w:val="18"/>
          <w:lang w:eastAsia="en-US"/>
        </w:rPr>
        <w:t xml:space="preserve"> (target: RAN #101) [TU: 0.5 (</w:t>
      </w:r>
      <w:r>
        <w:rPr>
          <w:rFonts w:cs="Calibri"/>
          <w:b/>
          <w:sz w:val="18"/>
          <w:szCs w:val="18"/>
          <w:lang w:eastAsia="en-US"/>
        </w:rPr>
        <w:t>0</w:t>
      </w:r>
      <w:r>
        <w:rPr>
          <w:rFonts w:cs="Calibri"/>
          <w:b/>
          <w:sz w:val="18"/>
          <w:szCs w:val="18"/>
        </w:rPr>
        <w:t>.5</w:t>
      </w:r>
      <w:r>
        <w:rPr>
          <w:rFonts w:cs="Calibri"/>
          <w:sz w:val="18"/>
          <w:szCs w:val="18"/>
          <w:lang w:eastAsia="en-US"/>
        </w:rPr>
        <w:t>)]</w:t>
      </w:r>
    </w:p>
    <w:p w14:paraId="44D40AFF" w14:textId="77777777" w:rsidR="001B1BEE" w:rsidRDefault="001B1BEE" w:rsidP="001B1BEE">
      <w:pPr>
        <w:pStyle w:val="Heading3"/>
      </w:pPr>
      <w:bookmarkStart w:id="90" w:name="_Toc144676544"/>
      <w:r>
        <w:t>20.1</w:t>
      </w:r>
      <w:r>
        <w:tab/>
        <w:t>General</w:t>
      </w:r>
      <w:bookmarkEnd w:id="90"/>
    </w:p>
    <w:p w14:paraId="0F061584" w14:textId="1C1ACD4E" w:rsidR="001B1BEE" w:rsidRDefault="001B1BEE" w:rsidP="001B1BEE">
      <w:pPr>
        <w:rPr>
          <w:rFonts w:ascii="Arial" w:hAnsi="Arial" w:cs="Arial"/>
          <w:b/>
          <w:sz w:val="24"/>
        </w:rPr>
      </w:pPr>
      <w:r>
        <w:rPr>
          <w:rFonts w:ascii="Arial" w:hAnsi="Arial" w:cs="Arial"/>
          <w:b/>
          <w:color w:val="0000FF"/>
          <w:sz w:val="24"/>
        </w:rPr>
        <w:t>R3-234833</w:t>
      </w:r>
      <w:r>
        <w:rPr>
          <w:rFonts w:ascii="Arial" w:hAnsi="Arial" w:cs="Arial"/>
          <w:b/>
          <w:color w:val="0000FF"/>
          <w:sz w:val="24"/>
        </w:rPr>
        <w:tab/>
      </w:r>
      <w:r>
        <w:rPr>
          <w:rFonts w:ascii="Arial" w:hAnsi="Arial" w:cs="Arial"/>
          <w:b/>
          <w:sz w:val="24"/>
        </w:rPr>
        <w:t>(BL CR to 37.480) Introduction on MT-SDT</w:t>
      </w:r>
    </w:p>
    <w:p w14:paraId="5FB68EB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CR-0004  rev  Cat: B (Rel-18)</w:t>
      </w:r>
      <w:r>
        <w:rPr>
          <w:i/>
        </w:rPr>
        <w:br/>
      </w:r>
      <w:r>
        <w:rPr>
          <w:i/>
        </w:rPr>
        <w:lastRenderedPageBreak/>
        <w:br/>
      </w:r>
      <w:r>
        <w:rPr>
          <w:i/>
        </w:rPr>
        <w:tab/>
      </w:r>
      <w:r>
        <w:rPr>
          <w:i/>
        </w:rPr>
        <w:tab/>
      </w:r>
      <w:r>
        <w:rPr>
          <w:i/>
        </w:rPr>
        <w:tab/>
      </w:r>
      <w:r>
        <w:rPr>
          <w:i/>
        </w:rPr>
        <w:tab/>
      </w:r>
      <w:r>
        <w:rPr>
          <w:i/>
        </w:rPr>
        <w:tab/>
        <w:t>Source: Nokia, Nokia Shanghai Bell, Huawei, China Telecom, ZTE, LG Electronics, CATT, Ericsson</w:t>
      </w:r>
    </w:p>
    <w:p w14:paraId="472F720D" w14:textId="128A5B17" w:rsidR="001B1BEE" w:rsidRDefault="00757DCE" w:rsidP="001B1BEE">
      <w:r>
        <w:rPr>
          <w:rFonts w:ascii="Arial" w:hAnsi="Arial" w:cs="Arial"/>
          <w:b/>
        </w:rPr>
        <w:t>Discussion</w:t>
      </w:r>
      <w:r w:rsidR="001B1BEE">
        <w:rPr>
          <w:rFonts w:ascii="Arial" w:hAnsi="Arial" w:cs="Arial"/>
          <w:b/>
        </w:rPr>
        <w:t xml:space="preserve">: </w:t>
      </w:r>
      <w:r w:rsidR="001B1BEE">
        <w:t>(*Post meeting - allocated for merging TPs)</w:t>
      </w:r>
    </w:p>
    <w:p w14:paraId="7D65D0F6" w14:textId="655FB322"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F21137">
        <w:rPr>
          <w:color w:val="993300"/>
          <w:u w:val="single"/>
        </w:rPr>
        <w:t xml:space="preserve">The document was </w:t>
      </w:r>
      <w:r w:rsidR="00F21137">
        <w:rPr>
          <w:rFonts w:ascii="Arial" w:hAnsi="Arial" w:cs="Arial"/>
          <w:b/>
          <w:color w:val="993300"/>
          <w:u w:val="single"/>
        </w:rPr>
        <w:t>withdrawn</w:t>
      </w:r>
      <w:r w:rsidR="00F21137">
        <w:rPr>
          <w:color w:val="993300"/>
          <w:u w:val="single"/>
        </w:rPr>
        <w:t>.</w:t>
      </w:r>
    </w:p>
    <w:p w14:paraId="63457962" w14:textId="316BF8ED" w:rsidR="001B1BEE" w:rsidRDefault="001B1BEE" w:rsidP="001B1BEE">
      <w:pPr>
        <w:rPr>
          <w:rFonts w:ascii="Arial" w:hAnsi="Arial" w:cs="Arial"/>
          <w:b/>
          <w:sz w:val="24"/>
        </w:rPr>
      </w:pPr>
      <w:r>
        <w:rPr>
          <w:rFonts w:ascii="Arial" w:hAnsi="Arial" w:cs="Arial"/>
          <w:b/>
          <w:color w:val="0000FF"/>
          <w:sz w:val="24"/>
        </w:rPr>
        <w:t>R3-233742</w:t>
      </w:r>
      <w:r>
        <w:rPr>
          <w:rFonts w:ascii="Arial" w:hAnsi="Arial" w:cs="Arial"/>
          <w:b/>
          <w:color w:val="0000FF"/>
          <w:sz w:val="24"/>
        </w:rPr>
        <w:tab/>
      </w:r>
      <w:r>
        <w:rPr>
          <w:rFonts w:ascii="Arial" w:hAnsi="Arial" w:cs="Arial"/>
          <w:b/>
          <w:sz w:val="24"/>
        </w:rPr>
        <w:t>(BL CR to TS 37.483) Introduction of MT-SDT</w:t>
      </w:r>
    </w:p>
    <w:p w14:paraId="17EFCA8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CR-0054  rev 5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145D1568" w14:textId="77777777" w:rsidR="001B1BEE" w:rsidRDefault="001B1BEE" w:rsidP="001B1BEE">
      <w:pPr>
        <w:rPr>
          <w:color w:val="808080"/>
        </w:rPr>
      </w:pPr>
      <w:r>
        <w:rPr>
          <w:color w:val="808080"/>
        </w:rPr>
        <w:t>(Replaces R3-233553)</w:t>
      </w:r>
    </w:p>
    <w:p w14:paraId="09250C20" w14:textId="77777777" w:rsidR="001B1BEE" w:rsidRDefault="001B1BEE" w:rsidP="001B1BEE">
      <w:pPr>
        <w:rPr>
          <w:rFonts w:ascii="Arial" w:hAnsi="Arial" w:cs="Arial"/>
          <w:b/>
        </w:rPr>
      </w:pPr>
      <w:r>
        <w:rPr>
          <w:rFonts w:ascii="Arial" w:hAnsi="Arial" w:cs="Arial"/>
          <w:b/>
        </w:rPr>
        <w:t xml:space="preserve">Discussion: </w:t>
      </w:r>
    </w:p>
    <w:p w14:paraId="07BF0906" w14:textId="77777777" w:rsidR="001B1BEE" w:rsidRDefault="001B1BEE" w:rsidP="001B1BEE">
      <w:r>
        <w:t>Endorsed as BL CR</w:t>
      </w:r>
    </w:p>
    <w:p w14:paraId="2AEB47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69EC1" w14:textId="6C453870" w:rsidR="001B1BEE" w:rsidRDefault="001B1BEE" w:rsidP="001B1BEE">
      <w:pPr>
        <w:rPr>
          <w:rFonts w:ascii="Arial" w:hAnsi="Arial" w:cs="Arial"/>
          <w:b/>
          <w:sz w:val="24"/>
        </w:rPr>
      </w:pPr>
      <w:r>
        <w:rPr>
          <w:rFonts w:ascii="Arial" w:hAnsi="Arial" w:cs="Arial"/>
          <w:b/>
          <w:color w:val="0000FF"/>
          <w:sz w:val="24"/>
        </w:rPr>
        <w:t>R3-234805</w:t>
      </w:r>
      <w:r>
        <w:rPr>
          <w:rFonts w:ascii="Arial" w:hAnsi="Arial" w:cs="Arial"/>
          <w:b/>
          <w:color w:val="0000FF"/>
          <w:sz w:val="24"/>
        </w:rPr>
        <w:tab/>
      </w:r>
      <w:r>
        <w:rPr>
          <w:rFonts w:ascii="Arial" w:hAnsi="Arial" w:cs="Arial"/>
          <w:b/>
          <w:sz w:val="24"/>
        </w:rPr>
        <w:t>(BL CR to 37.483) Introduction of MT-SDT</w:t>
      </w:r>
    </w:p>
    <w:p w14:paraId="749AAE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CR-0054  rev 6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0B02DE1C" w14:textId="77777777" w:rsidR="001B1BEE" w:rsidRDefault="001B1BEE" w:rsidP="001B1BEE">
      <w:pPr>
        <w:rPr>
          <w:color w:val="808080"/>
        </w:rPr>
      </w:pPr>
      <w:r>
        <w:rPr>
          <w:color w:val="808080"/>
        </w:rPr>
        <w:t>(Replaces R3-233742)</w:t>
      </w:r>
    </w:p>
    <w:p w14:paraId="3B975191" w14:textId="355B587C" w:rsidR="001B1BEE" w:rsidRDefault="001B1BEE" w:rsidP="001B1BEE">
      <w:r>
        <w:rPr>
          <w:rFonts w:ascii="Arial" w:hAnsi="Arial" w:cs="Arial"/>
          <w:b/>
        </w:rPr>
        <w:t xml:space="preserve">Discussion: </w:t>
      </w:r>
      <w:r>
        <w:t>(*Post meeting - allocated for merging TPs)</w:t>
      </w:r>
    </w:p>
    <w:p w14:paraId="4011E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2F6AE" w14:textId="31135F4F" w:rsidR="001B1BEE" w:rsidRDefault="001B1BEE" w:rsidP="001B1BEE">
      <w:pPr>
        <w:rPr>
          <w:rFonts w:ascii="Arial" w:hAnsi="Arial" w:cs="Arial"/>
          <w:b/>
          <w:sz w:val="24"/>
        </w:rPr>
      </w:pPr>
      <w:r>
        <w:rPr>
          <w:rFonts w:ascii="Arial" w:hAnsi="Arial" w:cs="Arial"/>
          <w:b/>
          <w:color w:val="0000FF"/>
          <w:sz w:val="24"/>
        </w:rPr>
        <w:t>R3-233744</w:t>
      </w:r>
      <w:r>
        <w:rPr>
          <w:rFonts w:ascii="Arial" w:hAnsi="Arial" w:cs="Arial"/>
          <w:b/>
          <w:color w:val="0000FF"/>
          <w:sz w:val="24"/>
        </w:rPr>
        <w:tab/>
      </w:r>
      <w:r>
        <w:rPr>
          <w:rFonts w:ascii="Arial" w:hAnsi="Arial" w:cs="Arial"/>
          <w:b/>
          <w:sz w:val="24"/>
        </w:rPr>
        <w:t>(BLCR to 38.401) Introduction on MT-SDT</w:t>
      </w:r>
    </w:p>
    <w:p w14:paraId="61404F8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CR-0284  rev 4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2BA4B998" w14:textId="77777777" w:rsidR="001B1BEE" w:rsidRDefault="001B1BEE" w:rsidP="001B1BEE">
      <w:pPr>
        <w:rPr>
          <w:color w:val="808080"/>
        </w:rPr>
      </w:pPr>
      <w:r>
        <w:rPr>
          <w:color w:val="808080"/>
        </w:rPr>
        <w:t>(Replaces R3-233555)</w:t>
      </w:r>
    </w:p>
    <w:p w14:paraId="26DB4801" w14:textId="77777777" w:rsidR="001B1BEE" w:rsidRDefault="001B1BEE" w:rsidP="001B1BEE">
      <w:pPr>
        <w:rPr>
          <w:rFonts w:ascii="Arial" w:hAnsi="Arial" w:cs="Arial"/>
          <w:b/>
        </w:rPr>
      </w:pPr>
      <w:r>
        <w:rPr>
          <w:rFonts w:ascii="Arial" w:hAnsi="Arial" w:cs="Arial"/>
          <w:b/>
        </w:rPr>
        <w:t xml:space="preserve">Discussion: </w:t>
      </w:r>
    </w:p>
    <w:p w14:paraId="7819077A" w14:textId="77777777" w:rsidR="001B1BEE" w:rsidRDefault="001B1BEE" w:rsidP="001B1BEE">
      <w:r>
        <w:t>Endorsed as BL CR</w:t>
      </w:r>
    </w:p>
    <w:p w14:paraId="5F1E4C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R3-234807</w:t>
      </w:r>
      <w:r>
        <w:rPr>
          <w:color w:val="993300"/>
          <w:u w:val="single"/>
        </w:rPr>
        <w:t>.</w:t>
      </w:r>
    </w:p>
    <w:p w14:paraId="5321EBD9" w14:textId="1FC430C5" w:rsidR="001B1BEE" w:rsidRDefault="001B1BEE" w:rsidP="001B1BEE">
      <w:pPr>
        <w:rPr>
          <w:rFonts w:ascii="Arial" w:hAnsi="Arial" w:cs="Arial"/>
          <w:b/>
          <w:sz w:val="24"/>
        </w:rPr>
      </w:pPr>
      <w:r>
        <w:rPr>
          <w:rFonts w:ascii="Arial" w:hAnsi="Arial" w:cs="Arial"/>
          <w:b/>
          <w:color w:val="0000FF"/>
          <w:sz w:val="24"/>
        </w:rPr>
        <w:t>R3-234807</w:t>
      </w:r>
      <w:r>
        <w:rPr>
          <w:rFonts w:ascii="Arial" w:hAnsi="Arial" w:cs="Arial"/>
          <w:b/>
          <w:color w:val="0000FF"/>
          <w:sz w:val="24"/>
        </w:rPr>
        <w:tab/>
      </w:r>
      <w:r>
        <w:rPr>
          <w:rFonts w:ascii="Arial" w:hAnsi="Arial" w:cs="Arial"/>
          <w:b/>
          <w:sz w:val="24"/>
        </w:rPr>
        <w:t>(BL CR to 38.401) Introduction on MT-SDT(BL CR to 38.401) Introduction on MT-SDT</w:t>
      </w:r>
    </w:p>
    <w:p w14:paraId="6422B99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CR-0284  rev 5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039A75DE" w14:textId="77777777" w:rsidR="001B1BEE" w:rsidRDefault="001B1BEE" w:rsidP="001B1BEE">
      <w:pPr>
        <w:rPr>
          <w:color w:val="808080"/>
        </w:rPr>
      </w:pPr>
      <w:r>
        <w:rPr>
          <w:color w:val="808080"/>
        </w:rPr>
        <w:t>(Replaces R3-233744)</w:t>
      </w:r>
    </w:p>
    <w:p w14:paraId="57042F11" w14:textId="0C5E4AB7" w:rsidR="001B1BEE" w:rsidRDefault="001B1BEE" w:rsidP="001B1BEE">
      <w:r>
        <w:rPr>
          <w:rFonts w:ascii="Arial" w:hAnsi="Arial" w:cs="Arial"/>
          <w:b/>
        </w:rPr>
        <w:t xml:space="preserve">Discussion: </w:t>
      </w:r>
      <w:r>
        <w:t>(*Post meeting - allocated for merging TPs)</w:t>
      </w:r>
    </w:p>
    <w:p w14:paraId="7122FCFF"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8DEC" w14:textId="40EB3F79" w:rsidR="001B1BEE" w:rsidRDefault="001B1BEE" w:rsidP="001B1BEE">
      <w:pPr>
        <w:rPr>
          <w:rFonts w:ascii="Arial" w:hAnsi="Arial" w:cs="Arial"/>
          <w:b/>
          <w:sz w:val="24"/>
        </w:rPr>
      </w:pPr>
      <w:r>
        <w:rPr>
          <w:rFonts w:ascii="Arial" w:hAnsi="Arial" w:cs="Arial"/>
          <w:b/>
          <w:color w:val="0000FF"/>
          <w:sz w:val="24"/>
        </w:rPr>
        <w:t>R3-233760</w:t>
      </w:r>
      <w:r>
        <w:rPr>
          <w:rFonts w:ascii="Arial" w:hAnsi="Arial" w:cs="Arial"/>
          <w:b/>
          <w:color w:val="0000FF"/>
          <w:sz w:val="24"/>
        </w:rPr>
        <w:tab/>
      </w:r>
      <w:r>
        <w:rPr>
          <w:rFonts w:ascii="Arial" w:hAnsi="Arial" w:cs="Arial"/>
          <w:b/>
          <w:sz w:val="24"/>
        </w:rPr>
        <w:t>(BLCR to 38.423) Introduction on MT-SDT</w:t>
      </w:r>
    </w:p>
    <w:p w14:paraId="394E16E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CR-1010  rev 4 Cat: B (Rel-18)</w:t>
      </w:r>
      <w:r>
        <w:rPr>
          <w:i/>
        </w:rPr>
        <w:br/>
      </w:r>
      <w:r>
        <w:rPr>
          <w:i/>
        </w:rPr>
        <w:br/>
      </w:r>
      <w:r>
        <w:rPr>
          <w:i/>
        </w:rPr>
        <w:tab/>
      </w:r>
      <w:r>
        <w:rPr>
          <w:i/>
        </w:rPr>
        <w:tab/>
      </w:r>
      <w:r>
        <w:rPr>
          <w:i/>
        </w:rPr>
        <w:tab/>
      </w:r>
      <w:r>
        <w:rPr>
          <w:i/>
        </w:rPr>
        <w:tab/>
      </w:r>
      <w:r>
        <w:rPr>
          <w:i/>
        </w:rPr>
        <w:tab/>
        <w:t>Source: Ericsson, ZTE, Intel Corporation, Nokia, Nokia Shanghai Bell, China Telecom, Huawei, Lenovo</w:t>
      </w:r>
    </w:p>
    <w:p w14:paraId="6E4CEA0C" w14:textId="77777777" w:rsidR="001B1BEE" w:rsidRDefault="001B1BEE" w:rsidP="001B1BEE">
      <w:pPr>
        <w:rPr>
          <w:color w:val="808080"/>
        </w:rPr>
      </w:pPr>
      <w:r>
        <w:rPr>
          <w:color w:val="808080"/>
        </w:rPr>
        <w:t>(Replaces R3-233557)</w:t>
      </w:r>
    </w:p>
    <w:p w14:paraId="76A702FA" w14:textId="77777777" w:rsidR="001B1BEE" w:rsidRDefault="001B1BEE" w:rsidP="001B1BEE">
      <w:pPr>
        <w:rPr>
          <w:rFonts w:ascii="Arial" w:hAnsi="Arial" w:cs="Arial"/>
          <w:b/>
        </w:rPr>
      </w:pPr>
      <w:r>
        <w:rPr>
          <w:rFonts w:ascii="Arial" w:hAnsi="Arial" w:cs="Arial"/>
          <w:b/>
        </w:rPr>
        <w:t xml:space="preserve">Discussion: </w:t>
      </w:r>
    </w:p>
    <w:p w14:paraId="6E739BD1" w14:textId="77777777" w:rsidR="001B1BEE" w:rsidRDefault="001B1BEE" w:rsidP="001B1BEE">
      <w:r>
        <w:t>Endorsed as BL CR</w:t>
      </w:r>
    </w:p>
    <w:p w14:paraId="64AEA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C1A64" w14:textId="0B9BECBB" w:rsidR="001B1BEE" w:rsidRDefault="001B1BEE" w:rsidP="001B1BEE">
      <w:pPr>
        <w:rPr>
          <w:rFonts w:ascii="Arial" w:hAnsi="Arial" w:cs="Arial"/>
          <w:b/>
          <w:sz w:val="24"/>
        </w:rPr>
      </w:pPr>
      <w:r>
        <w:rPr>
          <w:rFonts w:ascii="Arial" w:hAnsi="Arial" w:cs="Arial"/>
          <w:b/>
          <w:color w:val="0000FF"/>
          <w:sz w:val="24"/>
        </w:rPr>
        <w:t>R3-233767</w:t>
      </w:r>
      <w:r>
        <w:rPr>
          <w:rFonts w:ascii="Arial" w:hAnsi="Arial" w:cs="Arial"/>
          <w:b/>
          <w:color w:val="0000FF"/>
          <w:sz w:val="24"/>
        </w:rPr>
        <w:tab/>
      </w:r>
      <w:r>
        <w:rPr>
          <w:rFonts w:ascii="Arial" w:hAnsi="Arial" w:cs="Arial"/>
          <w:b/>
          <w:sz w:val="24"/>
        </w:rPr>
        <w:t>(BLCR to 38.473) Introduction on MT-SDT</w:t>
      </w:r>
    </w:p>
    <w:p w14:paraId="6441A04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CR-1140  rev 5 Cat: B (Rel-18)</w:t>
      </w:r>
      <w:r>
        <w:rPr>
          <w:i/>
        </w:rPr>
        <w:br/>
      </w:r>
      <w:r>
        <w:rPr>
          <w:i/>
        </w:rPr>
        <w:br/>
      </w:r>
      <w:r>
        <w:rPr>
          <w:i/>
        </w:rPr>
        <w:tab/>
      </w:r>
      <w:r>
        <w:rPr>
          <w:i/>
        </w:rPr>
        <w:tab/>
      </w:r>
      <w:r>
        <w:rPr>
          <w:i/>
        </w:rPr>
        <w:tab/>
      </w:r>
      <w:r>
        <w:rPr>
          <w:i/>
        </w:rPr>
        <w:tab/>
      </w:r>
      <w:r>
        <w:rPr>
          <w:i/>
        </w:rPr>
        <w:tab/>
        <w:t>Source: China Telecom, Intel Corporation, ZTE, Nokia, Nokia Shanghai Bell, Ericsson, Huawei</w:t>
      </w:r>
    </w:p>
    <w:p w14:paraId="6CADB99C" w14:textId="77777777" w:rsidR="001B1BEE" w:rsidRDefault="001B1BEE" w:rsidP="001B1BEE">
      <w:pPr>
        <w:rPr>
          <w:color w:val="808080"/>
        </w:rPr>
      </w:pPr>
      <w:r>
        <w:rPr>
          <w:color w:val="808080"/>
        </w:rPr>
        <w:t>(Replaces R3-233558)</w:t>
      </w:r>
    </w:p>
    <w:p w14:paraId="5886937E" w14:textId="77777777" w:rsidR="001B1BEE" w:rsidRDefault="001B1BEE" w:rsidP="001B1BEE">
      <w:pPr>
        <w:rPr>
          <w:rFonts w:ascii="Arial" w:hAnsi="Arial" w:cs="Arial"/>
          <w:b/>
        </w:rPr>
      </w:pPr>
      <w:r>
        <w:rPr>
          <w:rFonts w:ascii="Arial" w:hAnsi="Arial" w:cs="Arial"/>
          <w:b/>
        </w:rPr>
        <w:t xml:space="preserve">Discussion: </w:t>
      </w:r>
    </w:p>
    <w:p w14:paraId="37D0EDDA" w14:textId="77777777" w:rsidR="001B1BEE" w:rsidRDefault="001B1BEE" w:rsidP="001B1BEE">
      <w:r>
        <w:t>Endorsed as BL CR</w:t>
      </w:r>
    </w:p>
    <w:p w14:paraId="7F6DE5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111EB" w14:textId="514AD59E" w:rsidR="001B1BEE" w:rsidRDefault="001B1BEE" w:rsidP="001B1BEE">
      <w:pPr>
        <w:rPr>
          <w:rFonts w:ascii="Arial" w:hAnsi="Arial" w:cs="Arial"/>
          <w:b/>
          <w:sz w:val="24"/>
        </w:rPr>
      </w:pPr>
      <w:r>
        <w:rPr>
          <w:rFonts w:ascii="Arial" w:hAnsi="Arial" w:cs="Arial"/>
          <w:b/>
          <w:color w:val="0000FF"/>
          <w:sz w:val="24"/>
        </w:rPr>
        <w:t>R3-233778</w:t>
      </w:r>
      <w:r>
        <w:rPr>
          <w:rFonts w:ascii="Arial" w:hAnsi="Arial" w:cs="Arial"/>
          <w:b/>
          <w:color w:val="0000FF"/>
          <w:sz w:val="24"/>
        </w:rPr>
        <w:tab/>
      </w:r>
      <w:r>
        <w:rPr>
          <w:rFonts w:ascii="Arial" w:hAnsi="Arial" w:cs="Arial"/>
          <w:b/>
          <w:sz w:val="24"/>
        </w:rPr>
        <w:t>(BLCR to 37.480) Introduction on MT-SDT</w:t>
      </w:r>
    </w:p>
    <w:p w14:paraId="04AE565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1 Cat: B (Rel-18)</w:t>
      </w:r>
      <w:r>
        <w:rPr>
          <w:i/>
        </w:rPr>
        <w:br/>
      </w:r>
      <w:r>
        <w:rPr>
          <w:i/>
        </w:rPr>
        <w:br/>
      </w:r>
      <w:r>
        <w:rPr>
          <w:i/>
        </w:rPr>
        <w:tab/>
      </w:r>
      <w:r>
        <w:rPr>
          <w:i/>
        </w:rPr>
        <w:tab/>
      </w:r>
      <w:r>
        <w:rPr>
          <w:i/>
        </w:rPr>
        <w:tab/>
      </w:r>
      <w:r>
        <w:rPr>
          <w:i/>
        </w:rPr>
        <w:tab/>
      </w:r>
      <w:r>
        <w:rPr>
          <w:i/>
        </w:rPr>
        <w:tab/>
        <w:t>Source: LG Electronics, Nokia, Nokia Shanghai Bell</w:t>
      </w:r>
    </w:p>
    <w:p w14:paraId="3EC641E5" w14:textId="77777777" w:rsidR="001B1BEE" w:rsidRDefault="001B1BEE" w:rsidP="001B1BEE">
      <w:pPr>
        <w:rPr>
          <w:color w:val="808080"/>
        </w:rPr>
      </w:pPr>
      <w:r>
        <w:rPr>
          <w:color w:val="808080"/>
        </w:rPr>
        <w:t>(Replaces R3-233552)</w:t>
      </w:r>
    </w:p>
    <w:p w14:paraId="7E2149B2" w14:textId="77777777" w:rsidR="001B1BEE" w:rsidRDefault="001B1BEE" w:rsidP="001B1BEE">
      <w:pPr>
        <w:rPr>
          <w:rFonts w:ascii="Arial" w:hAnsi="Arial" w:cs="Arial"/>
          <w:b/>
        </w:rPr>
      </w:pPr>
      <w:r>
        <w:rPr>
          <w:rFonts w:ascii="Arial" w:hAnsi="Arial" w:cs="Arial"/>
          <w:b/>
        </w:rPr>
        <w:t xml:space="preserve">Discussion: </w:t>
      </w:r>
    </w:p>
    <w:p w14:paraId="6DDC3DAF" w14:textId="77777777" w:rsidR="001B1BEE" w:rsidRDefault="001B1BEE" w:rsidP="001B1BEE">
      <w:r>
        <w:t>Endorsed as BL CR</w:t>
      </w:r>
    </w:p>
    <w:p w14:paraId="3DDE9F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C87BD" w14:textId="106669E6" w:rsidR="00F21137" w:rsidRDefault="00F21137" w:rsidP="00F21137">
      <w:pPr>
        <w:rPr>
          <w:rFonts w:ascii="Arial" w:hAnsi="Arial" w:cs="Arial"/>
          <w:b/>
          <w:sz w:val="24"/>
        </w:rPr>
      </w:pPr>
      <w:r>
        <w:rPr>
          <w:rFonts w:ascii="Arial" w:hAnsi="Arial" w:cs="Arial"/>
          <w:b/>
          <w:color w:val="0000FF"/>
          <w:sz w:val="24"/>
        </w:rPr>
        <w:t>R3-234844</w:t>
      </w:r>
      <w:r>
        <w:rPr>
          <w:rFonts w:ascii="Arial" w:hAnsi="Arial" w:cs="Arial"/>
          <w:b/>
          <w:color w:val="0000FF"/>
          <w:sz w:val="24"/>
        </w:rPr>
        <w:tab/>
      </w:r>
      <w:r>
        <w:rPr>
          <w:rFonts w:ascii="Arial" w:hAnsi="Arial" w:cs="Arial"/>
          <w:b/>
          <w:sz w:val="24"/>
        </w:rPr>
        <w:t>(BLCR to 37.480) Introduction on MT-SDT</w:t>
      </w:r>
    </w:p>
    <w:p w14:paraId="3520315B" w14:textId="4F26CD14" w:rsidR="00F21137" w:rsidRDefault="00F21137" w:rsidP="00F2113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2 Cat: B (Rel-18)</w:t>
      </w:r>
      <w:r>
        <w:rPr>
          <w:i/>
        </w:rPr>
        <w:br/>
      </w:r>
      <w:r>
        <w:rPr>
          <w:i/>
        </w:rPr>
        <w:br/>
      </w:r>
      <w:r>
        <w:rPr>
          <w:i/>
        </w:rPr>
        <w:tab/>
      </w:r>
      <w:r>
        <w:rPr>
          <w:i/>
        </w:rPr>
        <w:tab/>
      </w:r>
      <w:r>
        <w:rPr>
          <w:i/>
        </w:rPr>
        <w:tab/>
      </w:r>
      <w:r>
        <w:rPr>
          <w:i/>
        </w:rPr>
        <w:tab/>
      </w:r>
      <w:r>
        <w:rPr>
          <w:i/>
        </w:rPr>
        <w:tab/>
        <w:t>Source: LG Electronics, Nokia, Nokia Shanghai Bell</w:t>
      </w:r>
    </w:p>
    <w:p w14:paraId="2F1245C7" w14:textId="2AA3639B" w:rsidR="00F21137" w:rsidRDefault="00F21137" w:rsidP="00F21137">
      <w:pPr>
        <w:rPr>
          <w:color w:val="808080"/>
        </w:rPr>
      </w:pPr>
      <w:r>
        <w:rPr>
          <w:color w:val="808080"/>
        </w:rPr>
        <w:t>(Replaces R3-233778)</w:t>
      </w:r>
    </w:p>
    <w:p w14:paraId="3D35A7EB" w14:textId="6DEA99A9" w:rsidR="00F21137" w:rsidRDefault="00F21137" w:rsidP="00F21137">
      <w:r>
        <w:rPr>
          <w:rFonts w:ascii="Arial" w:hAnsi="Arial" w:cs="Arial"/>
          <w:b/>
        </w:rPr>
        <w:t xml:space="preserve">Discussion: </w:t>
      </w:r>
      <w:r>
        <w:t>(*Post meeting - allocated for merging TPs)</w:t>
      </w:r>
    </w:p>
    <w:p w14:paraId="4F131AF6" w14:textId="1E886973" w:rsidR="00F21137" w:rsidRDefault="00F21137" w:rsidP="001B1BE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204DF" w14:textId="4EC9FF81" w:rsidR="001B1BEE" w:rsidRDefault="001B1BEE" w:rsidP="001B1BEE">
      <w:pPr>
        <w:rPr>
          <w:rFonts w:ascii="Arial" w:hAnsi="Arial" w:cs="Arial"/>
          <w:b/>
          <w:sz w:val="24"/>
        </w:rPr>
      </w:pPr>
      <w:r>
        <w:rPr>
          <w:rFonts w:ascii="Arial" w:hAnsi="Arial" w:cs="Arial"/>
          <w:b/>
          <w:color w:val="0000FF"/>
          <w:sz w:val="24"/>
        </w:rPr>
        <w:t>R3-233783</w:t>
      </w:r>
      <w:r>
        <w:rPr>
          <w:rFonts w:ascii="Arial" w:hAnsi="Arial" w:cs="Arial"/>
          <w:b/>
          <w:color w:val="0000FF"/>
          <w:sz w:val="24"/>
        </w:rPr>
        <w:tab/>
      </w:r>
      <w:r>
        <w:rPr>
          <w:rFonts w:ascii="Arial" w:hAnsi="Arial" w:cs="Arial"/>
          <w:b/>
          <w:sz w:val="24"/>
        </w:rPr>
        <w:t>(BLCR to 38.300) Introduction on MT-SDT</w:t>
      </w:r>
    </w:p>
    <w:p w14:paraId="30BFFE63"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lastRenderedPageBreak/>
        <w:tab/>
      </w:r>
      <w:r>
        <w:rPr>
          <w:i/>
        </w:rPr>
        <w:tab/>
      </w:r>
      <w:r>
        <w:rPr>
          <w:i/>
        </w:rPr>
        <w:tab/>
      </w:r>
      <w:r>
        <w:rPr>
          <w:i/>
        </w:rPr>
        <w:tab/>
      </w:r>
      <w:r>
        <w:rPr>
          <w:i/>
        </w:rPr>
        <w:tab/>
        <w:t>Source: ZTE, CATT, Ericsson, China Mobile, China Telecom, Nokia, Nokia Shanghai Bell, Lenovo, Huawei, Google, LG Electronics</w:t>
      </w:r>
    </w:p>
    <w:p w14:paraId="155C49D3" w14:textId="77777777" w:rsidR="001B1BEE" w:rsidRDefault="001B1BEE" w:rsidP="001B1BEE">
      <w:pPr>
        <w:rPr>
          <w:color w:val="808080"/>
        </w:rPr>
      </w:pPr>
      <w:r>
        <w:rPr>
          <w:color w:val="808080"/>
        </w:rPr>
        <w:t>(Replaces R3-233554)</w:t>
      </w:r>
    </w:p>
    <w:p w14:paraId="474B3586" w14:textId="77777777" w:rsidR="001B1BEE" w:rsidRDefault="001B1BEE" w:rsidP="001B1BEE">
      <w:pPr>
        <w:rPr>
          <w:rFonts w:ascii="Arial" w:hAnsi="Arial" w:cs="Arial"/>
          <w:b/>
        </w:rPr>
      </w:pPr>
      <w:r>
        <w:rPr>
          <w:rFonts w:ascii="Arial" w:hAnsi="Arial" w:cs="Arial"/>
          <w:b/>
        </w:rPr>
        <w:t xml:space="preserve">Discussion: </w:t>
      </w:r>
    </w:p>
    <w:p w14:paraId="62BBA874" w14:textId="77777777" w:rsidR="001B1BEE" w:rsidRDefault="001B1BEE" w:rsidP="001B1BEE">
      <w:r>
        <w:t>Endorsed as BL CR</w:t>
      </w:r>
    </w:p>
    <w:p w14:paraId="3A0122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8FE87" w14:textId="0031DCA2" w:rsidR="001B1BEE" w:rsidRDefault="001B1BEE" w:rsidP="001B1BEE">
      <w:pPr>
        <w:rPr>
          <w:rFonts w:ascii="Arial" w:hAnsi="Arial" w:cs="Arial"/>
          <w:b/>
          <w:sz w:val="24"/>
        </w:rPr>
      </w:pPr>
      <w:r>
        <w:rPr>
          <w:rFonts w:ascii="Arial" w:hAnsi="Arial" w:cs="Arial"/>
          <w:b/>
          <w:color w:val="0000FF"/>
          <w:sz w:val="24"/>
        </w:rPr>
        <w:t>R3-234806</w:t>
      </w:r>
      <w:r>
        <w:rPr>
          <w:rFonts w:ascii="Arial" w:hAnsi="Arial" w:cs="Arial"/>
          <w:b/>
          <w:color w:val="0000FF"/>
          <w:sz w:val="24"/>
        </w:rPr>
        <w:tab/>
      </w:r>
      <w:r>
        <w:rPr>
          <w:rFonts w:ascii="Arial" w:hAnsi="Arial" w:cs="Arial"/>
          <w:b/>
          <w:sz w:val="24"/>
        </w:rPr>
        <w:t>(BL CR to 38.300) Introduction on MT-SDT</w:t>
      </w:r>
    </w:p>
    <w:p w14:paraId="101F9B9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CATT, Ericsson, China Mobile, China Telecom, Nokia, Nokia Shanghai Bell, Lenovo, Huawei, Google, LG Electronics</w:t>
      </w:r>
    </w:p>
    <w:p w14:paraId="08FA98F0" w14:textId="77777777" w:rsidR="001B1BEE" w:rsidRDefault="001B1BEE" w:rsidP="001B1BEE">
      <w:pPr>
        <w:rPr>
          <w:color w:val="808080"/>
        </w:rPr>
      </w:pPr>
      <w:r>
        <w:rPr>
          <w:color w:val="808080"/>
        </w:rPr>
        <w:t>(Replaces R3-233783)</w:t>
      </w:r>
    </w:p>
    <w:p w14:paraId="55107404" w14:textId="186514C4" w:rsidR="001B1BEE" w:rsidRDefault="001B1BEE" w:rsidP="001B1BEE">
      <w:r>
        <w:rPr>
          <w:rFonts w:ascii="Arial" w:hAnsi="Arial" w:cs="Arial"/>
          <w:b/>
        </w:rPr>
        <w:t xml:space="preserve">Discussion: </w:t>
      </w:r>
      <w:r>
        <w:t>(*Post meeting - allocated for merging TPs)</w:t>
      </w:r>
    </w:p>
    <w:p w14:paraId="655342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505F" w14:textId="2153A9A6" w:rsidR="001B1BEE" w:rsidRDefault="001B1BEE" w:rsidP="001B1BEE">
      <w:pPr>
        <w:rPr>
          <w:rFonts w:ascii="Arial" w:hAnsi="Arial" w:cs="Arial"/>
          <w:b/>
          <w:sz w:val="24"/>
        </w:rPr>
      </w:pPr>
      <w:r>
        <w:rPr>
          <w:rFonts w:ascii="Arial" w:hAnsi="Arial" w:cs="Arial"/>
          <w:b/>
          <w:color w:val="0000FF"/>
          <w:sz w:val="24"/>
        </w:rPr>
        <w:t>R3-233796</w:t>
      </w:r>
      <w:r>
        <w:rPr>
          <w:rFonts w:ascii="Arial" w:hAnsi="Arial" w:cs="Arial"/>
          <w:b/>
          <w:color w:val="0000FF"/>
          <w:sz w:val="24"/>
        </w:rPr>
        <w:tab/>
      </w:r>
      <w:r>
        <w:rPr>
          <w:rFonts w:ascii="Arial" w:hAnsi="Arial" w:cs="Arial"/>
          <w:b/>
          <w:sz w:val="24"/>
        </w:rPr>
        <w:t>(BLCR to 38.420) Introduction on MT-SDT</w:t>
      </w:r>
    </w:p>
    <w:p w14:paraId="2674CD3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rev 3 Cat: B (Rel-18)</w:t>
      </w:r>
      <w:r>
        <w:rPr>
          <w:i/>
        </w:rPr>
        <w:br/>
      </w:r>
      <w:r>
        <w:rPr>
          <w:i/>
        </w:rPr>
        <w:br/>
      </w:r>
      <w:r>
        <w:rPr>
          <w:i/>
        </w:rPr>
        <w:tab/>
      </w:r>
      <w:r>
        <w:rPr>
          <w:i/>
        </w:rPr>
        <w:tab/>
      </w:r>
      <w:r>
        <w:rPr>
          <w:i/>
        </w:rPr>
        <w:tab/>
      </w:r>
      <w:r>
        <w:rPr>
          <w:i/>
        </w:rPr>
        <w:tab/>
      </w:r>
      <w:r>
        <w:rPr>
          <w:i/>
        </w:rPr>
        <w:tab/>
        <w:t>Source: Lenovo, CATT, ZTE, Nokia, Nokia Shanghai Bell</w:t>
      </w:r>
    </w:p>
    <w:p w14:paraId="0AC54BAC" w14:textId="77777777" w:rsidR="001B1BEE" w:rsidRDefault="001B1BEE" w:rsidP="001B1BEE">
      <w:pPr>
        <w:rPr>
          <w:color w:val="808080"/>
        </w:rPr>
      </w:pPr>
      <w:r>
        <w:rPr>
          <w:color w:val="808080"/>
        </w:rPr>
        <w:t>(Replaces R3-233556)</w:t>
      </w:r>
    </w:p>
    <w:p w14:paraId="6F6B9DEA" w14:textId="77777777" w:rsidR="001B1BEE" w:rsidRDefault="001B1BEE" w:rsidP="001B1BEE">
      <w:pPr>
        <w:rPr>
          <w:rFonts w:ascii="Arial" w:hAnsi="Arial" w:cs="Arial"/>
          <w:b/>
        </w:rPr>
      </w:pPr>
      <w:r>
        <w:rPr>
          <w:rFonts w:ascii="Arial" w:hAnsi="Arial" w:cs="Arial"/>
          <w:b/>
        </w:rPr>
        <w:t xml:space="preserve">Discussion: </w:t>
      </w:r>
    </w:p>
    <w:p w14:paraId="300814E6" w14:textId="77777777" w:rsidR="001B1BEE" w:rsidRDefault="001B1BEE" w:rsidP="001B1BEE">
      <w:r>
        <w:t>Endorsed as BL CR</w:t>
      </w:r>
    </w:p>
    <w:p w14:paraId="064942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95F32" w14:textId="77777777" w:rsidR="001B1BEE" w:rsidRDefault="001B1BEE" w:rsidP="001B1BEE">
      <w:pPr>
        <w:pStyle w:val="Heading3"/>
      </w:pPr>
      <w:bookmarkStart w:id="91" w:name="_Toc144676545"/>
      <w:r>
        <w:t>20.2</w:t>
      </w:r>
      <w:r>
        <w:tab/>
        <w:t>Support for Paging-Triggered SDT</w:t>
      </w:r>
      <w:bookmarkEnd w:id="91"/>
    </w:p>
    <w:p w14:paraId="164DA653" w14:textId="49087BD8" w:rsidR="001B1BEE" w:rsidRDefault="001B1BEE" w:rsidP="001B1BEE">
      <w:pPr>
        <w:rPr>
          <w:rFonts w:ascii="Arial" w:hAnsi="Arial" w:cs="Arial"/>
          <w:b/>
          <w:sz w:val="24"/>
        </w:rPr>
      </w:pPr>
      <w:r>
        <w:rPr>
          <w:rFonts w:ascii="Arial" w:hAnsi="Arial" w:cs="Arial"/>
          <w:b/>
          <w:color w:val="0000FF"/>
          <w:sz w:val="24"/>
        </w:rPr>
        <w:t>R3-233819</w:t>
      </w:r>
      <w:r>
        <w:rPr>
          <w:rFonts w:ascii="Arial" w:hAnsi="Arial" w:cs="Arial"/>
          <w:b/>
          <w:color w:val="0000FF"/>
          <w:sz w:val="24"/>
        </w:rPr>
        <w:tab/>
      </w:r>
      <w:r>
        <w:rPr>
          <w:rFonts w:ascii="Arial" w:hAnsi="Arial" w:cs="Arial"/>
          <w:b/>
          <w:sz w:val="24"/>
        </w:rPr>
        <w:t>Discussion on MT-SDT</w:t>
      </w:r>
    </w:p>
    <w:p w14:paraId="69FE583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Qualcomm Incorporated</w:t>
      </w:r>
    </w:p>
    <w:p w14:paraId="493878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B0A86" w14:textId="62523FE6" w:rsidR="001B1BEE" w:rsidRDefault="001B1BEE" w:rsidP="001B1BEE">
      <w:pPr>
        <w:rPr>
          <w:rFonts w:ascii="Arial" w:hAnsi="Arial" w:cs="Arial"/>
          <w:b/>
          <w:sz w:val="24"/>
        </w:rPr>
      </w:pPr>
      <w:r>
        <w:rPr>
          <w:rFonts w:ascii="Arial" w:hAnsi="Arial" w:cs="Arial"/>
          <w:b/>
          <w:color w:val="0000FF"/>
          <w:sz w:val="24"/>
        </w:rPr>
        <w:t>R3-233820</w:t>
      </w:r>
      <w:r>
        <w:rPr>
          <w:rFonts w:ascii="Arial" w:hAnsi="Arial" w:cs="Arial"/>
          <w:b/>
          <w:color w:val="0000FF"/>
          <w:sz w:val="24"/>
        </w:rPr>
        <w:tab/>
      </w:r>
      <w:r>
        <w:rPr>
          <w:rFonts w:ascii="Arial" w:hAnsi="Arial" w:cs="Arial"/>
          <w:b/>
          <w:sz w:val="24"/>
        </w:rPr>
        <w:t xml:space="preserve">(TP to 37.483, 38.401) </w:t>
      </w:r>
      <w:proofErr w:type="spellStart"/>
      <w:r>
        <w:rPr>
          <w:rFonts w:ascii="Arial" w:hAnsi="Arial" w:cs="Arial"/>
          <w:b/>
          <w:sz w:val="24"/>
        </w:rPr>
        <w:t>Leftove</w:t>
      </w:r>
      <w:proofErr w:type="spellEnd"/>
      <w:r>
        <w:rPr>
          <w:rFonts w:ascii="Arial" w:hAnsi="Arial" w:cs="Arial"/>
          <w:b/>
          <w:sz w:val="24"/>
        </w:rPr>
        <w:t xml:space="preserve"> issues for MT-SDT</w:t>
      </w:r>
    </w:p>
    <w:p w14:paraId="287B4B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B1DA7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171D2" w14:textId="53F68329" w:rsidR="001B1BEE" w:rsidRDefault="001B1BEE" w:rsidP="001B1BEE">
      <w:pPr>
        <w:rPr>
          <w:rFonts w:ascii="Arial" w:hAnsi="Arial" w:cs="Arial"/>
          <w:b/>
          <w:sz w:val="24"/>
        </w:rPr>
      </w:pPr>
      <w:r>
        <w:rPr>
          <w:rFonts w:ascii="Arial" w:hAnsi="Arial" w:cs="Arial"/>
          <w:b/>
          <w:color w:val="0000FF"/>
          <w:sz w:val="24"/>
        </w:rPr>
        <w:t>R3-233832</w:t>
      </w:r>
      <w:r>
        <w:rPr>
          <w:rFonts w:ascii="Arial" w:hAnsi="Arial" w:cs="Arial"/>
          <w:b/>
          <w:color w:val="0000FF"/>
          <w:sz w:val="24"/>
        </w:rPr>
        <w:tab/>
      </w:r>
      <w:r>
        <w:rPr>
          <w:rFonts w:ascii="Arial" w:hAnsi="Arial" w:cs="Arial"/>
          <w:b/>
          <w:sz w:val="24"/>
        </w:rPr>
        <w:t>Remaining Issues on Supporting of MT-SDT</w:t>
      </w:r>
    </w:p>
    <w:p w14:paraId="04E6D58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17209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71F6" w14:textId="3E41C8A7" w:rsidR="001B1BEE" w:rsidRDefault="001B1BEE" w:rsidP="001B1BEE">
      <w:pPr>
        <w:rPr>
          <w:rFonts w:ascii="Arial" w:hAnsi="Arial" w:cs="Arial"/>
          <w:b/>
          <w:sz w:val="24"/>
        </w:rPr>
      </w:pPr>
      <w:r>
        <w:rPr>
          <w:rFonts w:ascii="Arial" w:hAnsi="Arial" w:cs="Arial"/>
          <w:b/>
          <w:color w:val="0000FF"/>
          <w:sz w:val="24"/>
        </w:rPr>
        <w:t>R3-233854</w:t>
      </w:r>
      <w:r>
        <w:rPr>
          <w:rFonts w:ascii="Arial" w:hAnsi="Arial" w:cs="Arial"/>
          <w:b/>
          <w:color w:val="0000FF"/>
          <w:sz w:val="24"/>
        </w:rPr>
        <w:tab/>
      </w:r>
      <w:r>
        <w:rPr>
          <w:rFonts w:ascii="Arial" w:hAnsi="Arial" w:cs="Arial"/>
          <w:b/>
          <w:sz w:val="24"/>
        </w:rPr>
        <w:t>Completion of MT-SDT Open Points</w:t>
      </w:r>
    </w:p>
    <w:p w14:paraId="3A95F2A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6DED15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EBD9" w14:textId="5428D06C" w:rsidR="001B1BEE" w:rsidRDefault="001B1BEE" w:rsidP="001B1BEE">
      <w:pPr>
        <w:rPr>
          <w:rFonts w:ascii="Arial" w:hAnsi="Arial" w:cs="Arial"/>
          <w:b/>
          <w:sz w:val="24"/>
        </w:rPr>
      </w:pPr>
      <w:r>
        <w:rPr>
          <w:rFonts w:ascii="Arial" w:hAnsi="Arial" w:cs="Arial"/>
          <w:b/>
          <w:color w:val="0000FF"/>
          <w:sz w:val="24"/>
        </w:rPr>
        <w:t>R3-233855</w:t>
      </w:r>
      <w:r>
        <w:rPr>
          <w:rFonts w:ascii="Arial" w:hAnsi="Arial" w:cs="Arial"/>
          <w:b/>
          <w:color w:val="0000FF"/>
          <w:sz w:val="24"/>
        </w:rPr>
        <w:tab/>
      </w:r>
      <w:r>
        <w:rPr>
          <w:rFonts w:ascii="Arial" w:hAnsi="Arial" w:cs="Arial"/>
          <w:b/>
          <w:sz w:val="24"/>
        </w:rPr>
        <w:t xml:space="preserve">(TP for TS 37.483) Completion of MT-SDT Open Points </w:t>
      </w:r>
    </w:p>
    <w:p w14:paraId="042611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56A7B1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44CE" w14:textId="3057808E" w:rsidR="001B1BEE" w:rsidRDefault="001B1BEE" w:rsidP="001B1BEE">
      <w:pPr>
        <w:rPr>
          <w:rFonts w:ascii="Arial" w:hAnsi="Arial" w:cs="Arial"/>
          <w:b/>
          <w:sz w:val="24"/>
        </w:rPr>
      </w:pPr>
      <w:r>
        <w:rPr>
          <w:rFonts w:ascii="Arial" w:hAnsi="Arial" w:cs="Arial"/>
          <w:b/>
          <w:color w:val="0000FF"/>
          <w:sz w:val="24"/>
        </w:rPr>
        <w:t>R3-233976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w:t>
      </w:r>
    </w:p>
    <w:p w14:paraId="3EA62B8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1292AD" w14:textId="77777777" w:rsidR="001B1BEE" w:rsidRDefault="001B1BEE" w:rsidP="001B1BEE">
      <w:pPr>
        <w:rPr>
          <w:color w:val="808080"/>
        </w:rPr>
      </w:pPr>
      <w:r>
        <w:rPr>
          <w:color w:val="808080"/>
        </w:rPr>
        <w:t>(Replaces R3-232682)</w:t>
      </w:r>
    </w:p>
    <w:p w14:paraId="0CA004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006AC" w14:textId="17D50BD1" w:rsidR="001B1BEE" w:rsidRDefault="001B1BEE" w:rsidP="001B1BEE">
      <w:pPr>
        <w:rPr>
          <w:rFonts w:ascii="Arial" w:hAnsi="Arial" w:cs="Arial"/>
          <w:b/>
          <w:sz w:val="24"/>
        </w:rPr>
      </w:pPr>
      <w:r>
        <w:rPr>
          <w:rFonts w:ascii="Arial" w:hAnsi="Arial" w:cs="Arial"/>
          <w:b/>
          <w:color w:val="0000FF"/>
          <w:sz w:val="24"/>
        </w:rPr>
        <w:t>R3-233977</w:t>
      </w:r>
      <w:r>
        <w:rPr>
          <w:rFonts w:ascii="Arial" w:hAnsi="Arial" w:cs="Arial"/>
          <w:b/>
          <w:color w:val="0000FF"/>
          <w:sz w:val="24"/>
        </w:rPr>
        <w:tab/>
      </w:r>
      <w:r>
        <w:rPr>
          <w:rFonts w:ascii="Arial" w:hAnsi="Arial" w:cs="Arial"/>
          <w:b/>
          <w:sz w:val="24"/>
        </w:rPr>
        <w:t xml:space="preserve">Draft LS on MT-SDT signalling optimization for partial context transfer.  </w:t>
      </w:r>
    </w:p>
    <w:p w14:paraId="57B0A01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507286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1377" w14:textId="662F0953" w:rsidR="001B1BEE" w:rsidRDefault="001B1BEE" w:rsidP="001B1BEE">
      <w:pPr>
        <w:rPr>
          <w:rFonts w:ascii="Arial" w:hAnsi="Arial" w:cs="Arial"/>
          <w:b/>
          <w:sz w:val="24"/>
        </w:rPr>
      </w:pPr>
      <w:r>
        <w:rPr>
          <w:rFonts w:ascii="Arial" w:hAnsi="Arial" w:cs="Arial"/>
          <w:b/>
          <w:color w:val="0000FF"/>
          <w:sz w:val="24"/>
        </w:rPr>
        <w:t>R3-234087</w:t>
      </w:r>
      <w:r>
        <w:rPr>
          <w:rFonts w:ascii="Arial" w:hAnsi="Arial" w:cs="Arial"/>
          <w:b/>
          <w:color w:val="0000FF"/>
          <w:sz w:val="24"/>
        </w:rPr>
        <w:tab/>
      </w:r>
      <w:r>
        <w:rPr>
          <w:rFonts w:ascii="Arial" w:hAnsi="Arial" w:cs="Arial"/>
          <w:b/>
          <w:sz w:val="24"/>
        </w:rPr>
        <w:t>(TP to TS 37.480 BL CR) Consideration on remaining issues for MT-SDT</w:t>
      </w:r>
    </w:p>
    <w:p w14:paraId="2136D19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0D4C0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ECE0B" w14:textId="757D62EE" w:rsidR="001B1BEE" w:rsidRDefault="001B1BEE" w:rsidP="001B1BEE">
      <w:pPr>
        <w:rPr>
          <w:rFonts w:ascii="Arial" w:hAnsi="Arial" w:cs="Arial"/>
          <w:b/>
          <w:sz w:val="24"/>
        </w:rPr>
      </w:pPr>
      <w:r>
        <w:rPr>
          <w:rFonts w:ascii="Arial" w:hAnsi="Arial" w:cs="Arial"/>
          <w:b/>
          <w:color w:val="0000FF"/>
          <w:sz w:val="24"/>
        </w:rPr>
        <w:t>R3-234088</w:t>
      </w:r>
      <w:r>
        <w:rPr>
          <w:rFonts w:ascii="Arial" w:hAnsi="Arial" w:cs="Arial"/>
          <w:b/>
          <w:color w:val="0000FF"/>
          <w:sz w:val="24"/>
        </w:rPr>
        <w:tab/>
      </w:r>
      <w:r>
        <w:rPr>
          <w:rFonts w:ascii="Arial" w:hAnsi="Arial" w:cs="Arial"/>
          <w:b/>
          <w:sz w:val="24"/>
        </w:rPr>
        <w:t>(TP to TS 38.401 BL CR) non-SDT or oversize SDT data arrival</w:t>
      </w:r>
    </w:p>
    <w:p w14:paraId="583E690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w:t>
      </w:r>
    </w:p>
    <w:p w14:paraId="44E7F8B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82FF" w14:textId="69525268" w:rsidR="001B1BEE" w:rsidRDefault="001B1BEE" w:rsidP="001B1BEE">
      <w:pPr>
        <w:rPr>
          <w:rFonts w:ascii="Arial" w:hAnsi="Arial" w:cs="Arial"/>
          <w:b/>
          <w:sz w:val="24"/>
        </w:rPr>
      </w:pPr>
      <w:r>
        <w:rPr>
          <w:rFonts w:ascii="Arial" w:hAnsi="Arial" w:cs="Arial"/>
          <w:b/>
          <w:color w:val="0000FF"/>
          <w:sz w:val="24"/>
        </w:rPr>
        <w:t>R3-234182</w:t>
      </w:r>
      <w:r>
        <w:rPr>
          <w:rFonts w:ascii="Arial" w:hAnsi="Arial" w:cs="Arial"/>
          <w:b/>
          <w:color w:val="0000FF"/>
          <w:sz w:val="24"/>
        </w:rPr>
        <w:tab/>
      </w:r>
      <w:r>
        <w:rPr>
          <w:rFonts w:ascii="Arial" w:hAnsi="Arial" w:cs="Arial"/>
          <w:b/>
          <w:sz w:val="24"/>
        </w:rPr>
        <w:t>Support for Paging-Triggered SDT</w:t>
      </w:r>
    </w:p>
    <w:p w14:paraId="65D3958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2DA04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7B7D4" w14:textId="7A0549BF" w:rsidR="001B1BEE" w:rsidRDefault="001B1BEE" w:rsidP="001B1BEE">
      <w:pPr>
        <w:rPr>
          <w:rFonts w:ascii="Arial" w:hAnsi="Arial" w:cs="Arial"/>
          <w:b/>
          <w:sz w:val="24"/>
        </w:rPr>
      </w:pPr>
      <w:r>
        <w:rPr>
          <w:rFonts w:ascii="Arial" w:hAnsi="Arial" w:cs="Arial"/>
          <w:b/>
          <w:color w:val="0000FF"/>
          <w:sz w:val="24"/>
        </w:rPr>
        <w:t>R3-234265</w:t>
      </w:r>
      <w:r>
        <w:rPr>
          <w:rFonts w:ascii="Arial" w:hAnsi="Arial" w:cs="Arial"/>
          <w:b/>
          <w:color w:val="0000FF"/>
          <w:sz w:val="24"/>
        </w:rPr>
        <w:tab/>
      </w:r>
      <w:r>
        <w:rPr>
          <w:rFonts w:ascii="Arial" w:hAnsi="Arial" w:cs="Arial"/>
          <w:b/>
          <w:sz w:val="24"/>
        </w:rPr>
        <w:t>Discussion on MT-SDT Open issues</w:t>
      </w:r>
    </w:p>
    <w:p w14:paraId="58ABC40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 ZTE, Lenovo</w:t>
      </w:r>
    </w:p>
    <w:p w14:paraId="20E18B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AEF4" w14:textId="6A0D2031" w:rsidR="001B1BEE" w:rsidRDefault="001B1BEE" w:rsidP="001B1BEE">
      <w:pPr>
        <w:rPr>
          <w:rFonts w:ascii="Arial" w:hAnsi="Arial" w:cs="Arial"/>
          <w:b/>
          <w:sz w:val="24"/>
        </w:rPr>
      </w:pPr>
      <w:r>
        <w:rPr>
          <w:rFonts w:ascii="Arial" w:hAnsi="Arial" w:cs="Arial"/>
          <w:b/>
          <w:color w:val="0000FF"/>
          <w:sz w:val="24"/>
        </w:rPr>
        <w:t>R3-234266</w:t>
      </w:r>
      <w:r>
        <w:rPr>
          <w:rFonts w:ascii="Arial" w:hAnsi="Arial" w:cs="Arial"/>
          <w:b/>
          <w:color w:val="0000FF"/>
          <w:sz w:val="24"/>
        </w:rPr>
        <w:tab/>
      </w:r>
      <w:r>
        <w:rPr>
          <w:rFonts w:ascii="Arial" w:hAnsi="Arial" w:cs="Arial"/>
          <w:b/>
          <w:sz w:val="24"/>
        </w:rPr>
        <w:t>(TP to TS 37.483 BL CR) MT-SDT Data Size configuration</w:t>
      </w:r>
    </w:p>
    <w:p w14:paraId="4661EC7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Inc, ZTE, Lenovo</w:t>
      </w:r>
    </w:p>
    <w:p w14:paraId="1B0BF4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B120C" w14:textId="3390640E" w:rsidR="001B1BEE" w:rsidRDefault="001B1BEE" w:rsidP="001B1BEE">
      <w:pPr>
        <w:rPr>
          <w:rFonts w:ascii="Arial" w:hAnsi="Arial" w:cs="Arial"/>
          <w:b/>
          <w:sz w:val="24"/>
        </w:rPr>
      </w:pPr>
      <w:r>
        <w:rPr>
          <w:rFonts w:ascii="Arial" w:hAnsi="Arial" w:cs="Arial"/>
          <w:b/>
          <w:color w:val="0000FF"/>
          <w:sz w:val="24"/>
        </w:rPr>
        <w:t>R3-234267</w:t>
      </w:r>
      <w:r>
        <w:rPr>
          <w:rFonts w:ascii="Arial" w:hAnsi="Arial" w:cs="Arial"/>
          <w:b/>
          <w:color w:val="0000FF"/>
          <w:sz w:val="24"/>
        </w:rPr>
        <w:tab/>
      </w:r>
      <w:r>
        <w:rPr>
          <w:rFonts w:ascii="Arial" w:hAnsi="Arial" w:cs="Arial"/>
          <w:b/>
          <w:sz w:val="24"/>
        </w:rPr>
        <w:t>(TP to TS 38.401 BL CR): Correction of MT-SDT DL Data Notification</w:t>
      </w:r>
    </w:p>
    <w:p w14:paraId="6C2DA0E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B5B8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D35BF" w14:textId="38FBD6D1" w:rsidR="001B1BEE" w:rsidRDefault="001B1BEE" w:rsidP="001B1BEE">
      <w:pPr>
        <w:rPr>
          <w:rFonts w:ascii="Arial" w:hAnsi="Arial" w:cs="Arial"/>
          <w:b/>
          <w:sz w:val="24"/>
        </w:rPr>
      </w:pPr>
      <w:r>
        <w:rPr>
          <w:rFonts w:ascii="Arial" w:hAnsi="Arial" w:cs="Arial"/>
          <w:b/>
          <w:color w:val="0000FF"/>
          <w:sz w:val="24"/>
        </w:rPr>
        <w:t>R3-234268</w:t>
      </w:r>
      <w:r>
        <w:rPr>
          <w:rFonts w:ascii="Arial" w:hAnsi="Arial" w:cs="Arial"/>
          <w:b/>
          <w:color w:val="0000FF"/>
          <w:sz w:val="24"/>
        </w:rPr>
        <w:tab/>
      </w:r>
      <w:r>
        <w:rPr>
          <w:rFonts w:ascii="Arial" w:hAnsi="Arial" w:cs="Arial"/>
          <w:b/>
          <w:sz w:val="24"/>
        </w:rPr>
        <w:t>(TP to TS 38.300 BL CR): Miscellaneous fixes</w:t>
      </w:r>
    </w:p>
    <w:p w14:paraId="713C305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D4607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75876" w14:textId="6A699164" w:rsidR="001B1BEE" w:rsidRDefault="001B1BEE" w:rsidP="001B1BEE">
      <w:pPr>
        <w:rPr>
          <w:rFonts w:ascii="Arial" w:hAnsi="Arial" w:cs="Arial"/>
          <w:b/>
          <w:sz w:val="24"/>
        </w:rPr>
      </w:pPr>
      <w:r>
        <w:rPr>
          <w:rFonts w:ascii="Arial" w:hAnsi="Arial" w:cs="Arial"/>
          <w:b/>
          <w:color w:val="0000FF"/>
          <w:sz w:val="24"/>
        </w:rPr>
        <w:t>R3-234351</w:t>
      </w:r>
      <w:r>
        <w:rPr>
          <w:rFonts w:ascii="Arial" w:hAnsi="Arial" w:cs="Arial"/>
          <w:b/>
          <w:color w:val="0000FF"/>
          <w:sz w:val="24"/>
        </w:rPr>
        <w:tab/>
      </w:r>
      <w:r>
        <w:rPr>
          <w:rFonts w:ascii="Arial" w:hAnsi="Arial" w:cs="Arial"/>
          <w:b/>
          <w:sz w:val="24"/>
        </w:rPr>
        <w:t>Discussions for open issues related to DL notification and data volume</w:t>
      </w:r>
    </w:p>
    <w:p w14:paraId="05A98F2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E33D7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DB71" w14:textId="257ED88D" w:rsidR="001B1BEE" w:rsidRDefault="001B1BEE" w:rsidP="001B1BEE">
      <w:pPr>
        <w:rPr>
          <w:rFonts w:ascii="Arial" w:hAnsi="Arial" w:cs="Arial"/>
          <w:b/>
          <w:sz w:val="24"/>
        </w:rPr>
      </w:pPr>
      <w:r>
        <w:rPr>
          <w:rFonts w:ascii="Arial" w:hAnsi="Arial" w:cs="Arial"/>
          <w:b/>
          <w:color w:val="0000FF"/>
          <w:sz w:val="24"/>
        </w:rPr>
        <w:t>R3-234352</w:t>
      </w:r>
      <w:r>
        <w:rPr>
          <w:rFonts w:ascii="Arial" w:hAnsi="Arial" w:cs="Arial"/>
          <w:b/>
          <w:color w:val="0000FF"/>
          <w:sz w:val="24"/>
        </w:rPr>
        <w:tab/>
      </w:r>
      <w:r>
        <w:rPr>
          <w:rFonts w:ascii="Arial" w:hAnsi="Arial" w:cs="Arial"/>
          <w:b/>
          <w:sz w:val="24"/>
        </w:rPr>
        <w:t>Necessary corrections for stage-2 BL CRs (TPs for NR_MT_SDT BL CR for TS 38.300 and TS 38.401)</w:t>
      </w:r>
    </w:p>
    <w:p w14:paraId="6A2DE7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F7FDC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9097" w14:textId="03507B03" w:rsidR="001B1BEE" w:rsidRDefault="001B1BEE" w:rsidP="001B1BEE">
      <w:pPr>
        <w:rPr>
          <w:rFonts w:ascii="Arial" w:hAnsi="Arial" w:cs="Arial"/>
          <w:b/>
          <w:sz w:val="24"/>
        </w:rPr>
      </w:pPr>
      <w:r>
        <w:rPr>
          <w:rFonts w:ascii="Arial" w:hAnsi="Arial" w:cs="Arial"/>
          <w:b/>
          <w:color w:val="0000FF"/>
          <w:sz w:val="24"/>
        </w:rPr>
        <w:t>R3-234362</w:t>
      </w:r>
      <w:r>
        <w:rPr>
          <w:rFonts w:ascii="Arial" w:hAnsi="Arial" w:cs="Arial"/>
          <w:b/>
          <w:color w:val="0000FF"/>
          <w:sz w:val="24"/>
        </w:rPr>
        <w:tab/>
      </w:r>
      <w:r>
        <w:rPr>
          <w:rFonts w:ascii="Arial" w:hAnsi="Arial" w:cs="Arial"/>
          <w:b/>
          <w:sz w:val="24"/>
        </w:rPr>
        <w:t>Discussion on leftover issues for MT-SDT</w:t>
      </w:r>
    </w:p>
    <w:p w14:paraId="52E0F1C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02EC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5DDD5" w14:textId="69789833" w:rsidR="001B1BEE" w:rsidRDefault="001B1BEE" w:rsidP="001B1BEE">
      <w:pPr>
        <w:rPr>
          <w:rFonts w:ascii="Arial" w:hAnsi="Arial" w:cs="Arial"/>
          <w:b/>
          <w:sz w:val="24"/>
        </w:rPr>
      </w:pPr>
      <w:r>
        <w:rPr>
          <w:rFonts w:ascii="Arial" w:hAnsi="Arial" w:cs="Arial"/>
          <w:b/>
          <w:color w:val="0000FF"/>
          <w:sz w:val="24"/>
        </w:rPr>
        <w:t>R3-234363</w:t>
      </w:r>
      <w:r>
        <w:rPr>
          <w:rFonts w:ascii="Arial" w:hAnsi="Arial" w:cs="Arial"/>
          <w:b/>
          <w:color w:val="0000FF"/>
          <w:sz w:val="24"/>
        </w:rPr>
        <w:tab/>
      </w:r>
      <w:r>
        <w:rPr>
          <w:rFonts w:ascii="Arial" w:hAnsi="Arial" w:cs="Arial"/>
          <w:b/>
          <w:sz w:val="24"/>
        </w:rPr>
        <w:t>(TP to BL CR for TS 38.401) Handling of non-SDT or oversized SDT data</w:t>
      </w:r>
    </w:p>
    <w:p w14:paraId="5DF27E9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Telecom</w:t>
      </w:r>
    </w:p>
    <w:p w14:paraId="635164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DD79" w14:textId="34BC63ED" w:rsidR="001B1BEE" w:rsidRDefault="001B1BEE" w:rsidP="001B1BEE">
      <w:pPr>
        <w:rPr>
          <w:rFonts w:ascii="Arial" w:hAnsi="Arial" w:cs="Arial"/>
          <w:b/>
          <w:sz w:val="24"/>
        </w:rPr>
      </w:pPr>
      <w:r>
        <w:rPr>
          <w:rFonts w:ascii="Arial" w:hAnsi="Arial" w:cs="Arial"/>
          <w:b/>
          <w:color w:val="0000FF"/>
          <w:sz w:val="24"/>
        </w:rPr>
        <w:t>R3-234489</w:t>
      </w:r>
      <w:r>
        <w:rPr>
          <w:rFonts w:ascii="Arial" w:hAnsi="Arial" w:cs="Arial"/>
          <w:b/>
          <w:color w:val="0000FF"/>
          <w:sz w:val="24"/>
        </w:rPr>
        <w:tab/>
      </w:r>
      <w:r>
        <w:rPr>
          <w:rFonts w:ascii="Arial" w:hAnsi="Arial" w:cs="Arial"/>
          <w:b/>
          <w:sz w:val="24"/>
        </w:rPr>
        <w:t>Remaining issues on MT-SDT</w:t>
      </w:r>
    </w:p>
    <w:p w14:paraId="159A18C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D2A64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D0980" w14:textId="77777777" w:rsidR="00BC732B" w:rsidRPr="00D8722D" w:rsidRDefault="00BC732B" w:rsidP="00BC732B">
      <w:pPr>
        <w:widowControl w:val="0"/>
        <w:rPr>
          <w:rFonts w:ascii="Calibri" w:hAnsi="Calibri" w:cs="Calibri"/>
          <w:b/>
          <w:color w:val="0000FF"/>
          <w:sz w:val="18"/>
          <w:lang w:eastAsia="en-US"/>
        </w:rPr>
      </w:pPr>
      <w:r w:rsidRPr="00D8722D">
        <w:rPr>
          <w:rFonts w:ascii="Calibri" w:hAnsi="Calibri" w:cs="Calibri"/>
          <w:b/>
          <w:color w:val="0000FF"/>
          <w:sz w:val="18"/>
          <w:lang w:eastAsia="en-US"/>
        </w:rPr>
        <w:t xml:space="preserve">When a DL non-SDT data is coming, the </w:t>
      </w:r>
      <w:proofErr w:type="spellStart"/>
      <w:r w:rsidRPr="00D8722D">
        <w:rPr>
          <w:rFonts w:ascii="Calibri" w:hAnsi="Calibri" w:cs="Calibri"/>
          <w:b/>
          <w:color w:val="0000FF"/>
          <w:sz w:val="18"/>
          <w:lang w:eastAsia="en-US"/>
        </w:rPr>
        <w:t>gNB</w:t>
      </w:r>
      <w:proofErr w:type="spellEnd"/>
      <w:r w:rsidRPr="00D8722D">
        <w:rPr>
          <w:rFonts w:ascii="Calibri" w:hAnsi="Calibri" w:cs="Calibri"/>
          <w:b/>
          <w:color w:val="0000FF"/>
          <w:sz w:val="18"/>
          <w:lang w:eastAsia="en-US"/>
        </w:rPr>
        <w:t>-CU-UP shall send DL DATA NOTIFICATION message, adding an explicit indicator to indicate that DL non-SDT data arrives.</w:t>
      </w:r>
    </w:p>
    <w:p w14:paraId="77A24924" w14:textId="77777777" w:rsidR="00BC732B" w:rsidRPr="00D8722D" w:rsidRDefault="00BC732B" w:rsidP="00BC732B">
      <w:pPr>
        <w:widowControl w:val="0"/>
        <w:rPr>
          <w:rFonts w:ascii="Calibri" w:hAnsi="Calibri" w:cs="Calibri"/>
          <w:b/>
          <w:color w:val="0000FF"/>
          <w:sz w:val="18"/>
          <w:lang w:eastAsia="en-US"/>
        </w:rPr>
      </w:pPr>
      <w:r w:rsidRPr="00D8722D">
        <w:rPr>
          <w:rFonts w:ascii="Calibri" w:hAnsi="Calibri" w:cs="Calibri"/>
          <w:b/>
          <w:color w:val="0000FF"/>
          <w:sz w:val="18"/>
          <w:lang w:eastAsia="en-US"/>
        </w:rPr>
        <w:t>To be continued...</w:t>
      </w:r>
    </w:p>
    <w:p w14:paraId="27DCDB85" w14:textId="2C5FE6A5" w:rsidR="00BC732B" w:rsidRPr="00D8722D" w:rsidRDefault="003D0E3F" w:rsidP="00BC732B">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BC732B" w:rsidRPr="00D8722D">
        <w:rPr>
          <w:rFonts w:ascii="Calibri" w:hAnsi="Calibri" w:cs="Calibri"/>
          <w:b/>
          <w:color w:val="008000"/>
          <w:sz w:val="18"/>
          <w:lang w:eastAsia="en-US"/>
        </w:rPr>
        <w:t xml:space="preserve">When a large size of DL DT data is coming, the </w:t>
      </w:r>
      <w:proofErr w:type="spellStart"/>
      <w:r w:rsidR="00BC732B" w:rsidRPr="00D8722D">
        <w:rPr>
          <w:rFonts w:ascii="Calibri" w:hAnsi="Calibri" w:cs="Calibri"/>
          <w:b/>
          <w:color w:val="008000"/>
          <w:sz w:val="18"/>
          <w:lang w:eastAsia="en-US"/>
        </w:rPr>
        <w:t>gNB</w:t>
      </w:r>
      <w:proofErr w:type="spellEnd"/>
      <w:r w:rsidR="00BC732B" w:rsidRPr="00D8722D">
        <w:rPr>
          <w:rFonts w:ascii="Calibri" w:hAnsi="Calibri" w:cs="Calibri"/>
          <w:b/>
          <w:color w:val="008000"/>
          <w:sz w:val="18"/>
          <w:lang w:eastAsia="en-US"/>
        </w:rPr>
        <w:t>-CU-UP shall send DL DATA NOTIFICATION message to indicate that large size of DL SDT data arrives. FFS on reusing the existing IE or new one.</w:t>
      </w:r>
    </w:p>
    <w:p w14:paraId="5EDE5774" w14:textId="0E0C046D"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 xml:space="preserve">CATT, </w:t>
      </w:r>
      <w:r w:rsidR="00264CF6">
        <w:rPr>
          <w:rFonts w:ascii="Calibri" w:hAnsi="Calibri" w:cs="Calibri"/>
          <w:sz w:val="18"/>
          <w:lang w:eastAsia="en-US"/>
        </w:rPr>
        <w:t xml:space="preserve">Nokia, </w:t>
      </w:r>
      <w:r w:rsidRPr="00D8722D">
        <w:rPr>
          <w:rFonts w:ascii="Calibri" w:hAnsi="Calibri" w:cs="Calibri"/>
          <w:sz w:val="18"/>
          <w:lang w:eastAsia="en-US"/>
        </w:rPr>
        <w:t>C</w:t>
      </w:r>
      <w:r w:rsidR="00851ECB">
        <w:rPr>
          <w:rFonts w:ascii="Calibri" w:hAnsi="Calibri" w:cs="Calibri"/>
          <w:sz w:val="18"/>
          <w:lang w:eastAsia="en-US"/>
        </w:rPr>
        <w:t xml:space="preserve">hina </w:t>
      </w:r>
      <w:r w:rsidRPr="00D8722D">
        <w:rPr>
          <w:rFonts w:ascii="Calibri" w:hAnsi="Calibri" w:cs="Calibri"/>
          <w:sz w:val="18"/>
          <w:lang w:eastAsia="en-US"/>
        </w:rPr>
        <w:t>T</w:t>
      </w:r>
      <w:r w:rsidR="00851ECB">
        <w:rPr>
          <w:rFonts w:ascii="Calibri" w:hAnsi="Calibri" w:cs="Calibri"/>
          <w:sz w:val="18"/>
          <w:lang w:eastAsia="en-US"/>
        </w:rPr>
        <w:t>elecom</w:t>
      </w:r>
      <w:r w:rsidRPr="00D8722D">
        <w:rPr>
          <w:rFonts w:ascii="Calibri" w:hAnsi="Calibri" w:cs="Calibri"/>
          <w:sz w:val="18"/>
          <w:lang w:eastAsia="en-US"/>
        </w:rPr>
        <w:t xml:space="preserve">: Reusing the current DL DATA NOTIFICATION message is enough. What’s the </w:t>
      </w:r>
      <w:proofErr w:type="spellStart"/>
      <w:r w:rsidRPr="00D8722D">
        <w:rPr>
          <w:rFonts w:ascii="Calibri" w:hAnsi="Calibri" w:cs="Calibri"/>
          <w:sz w:val="18"/>
          <w:lang w:eastAsia="en-US"/>
        </w:rPr>
        <w:t>behavior</w:t>
      </w:r>
      <w:proofErr w:type="spellEnd"/>
      <w:r w:rsidRPr="00D8722D">
        <w:rPr>
          <w:rFonts w:ascii="Calibri" w:hAnsi="Calibri" w:cs="Calibri"/>
          <w:sz w:val="18"/>
          <w:lang w:eastAsia="en-US"/>
        </w:rPr>
        <w:t xml:space="preserve"> in the receiving node towards different cases</w:t>
      </w:r>
      <w:r w:rsidRPr="00D8722D">
        <w:rPr>
          <w:rFonts w:ascii="Calibri" w:hAnsi="Calibri" w:cs="Calibri" w:hint="eastAsia"/>
          <w:sz w:val="18"/>
          <w:lang w:eastAsia="en-US"/>
        </w:rPr>
        <w:t>？</w:t>
      </w:r>
    </w:p>
    <w:p w14:paraId="12CDEAB0" w14:textId="2DAA420C"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 xml:space="preserve">HUAWEI: </w:t>
      </w:r>
      <w:r w:rsidR="00BC732B" w:rsidRPr="00D8722D">
        <w:rPr>
          <w:rFonts w:ascii="Calibri" w:hAnsi="Calibri" w:cs="Calibri"/>
          <w:sz w:val="18"/>
          <w:lang w:eastAsia="en-US"/>
        </w:rPr>
        <w:t>Agree p1</w:t>
      </w:r>
    </w:p>
    <w:p w14:paraId="00B12AD9" w14:textId="6DCBCCC1"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 xml:space="preserve">QUALCOMM: </w:t>
      </w:r>
      <w:r w:rsidR="00BC732B" w:rsidRPr="00D8722D">
        <w:rPr>
          <w:rFonts w:ascii="Calibri" w:hAnsi="Calibri" w:cs="Calibri"/>
          <w:sz w:val="18"/>
          <w:lang w:eastAsia="en-US"/>
        </w:rPr>
        <w:t>Whether to send QFI or not?</w:t>
      </w:r>
    </w:p>
    <w:p w14:paraId="27C57032"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ZTE: In R18, the indication can be used to differentiate the non-SDT data and large size SDT data</w:t>
      </w:r>
    </w:p>
    <w:p w14:paraId="5C6DEBD4"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 xml:space="preserve">Lenovo: R18 is different with R17. </w:t>
      </w:r>
    </w:p>
    <w:p w14:paraId="7FFD1C29" w14:textId="3919AE1D" w:rsidR="00BC732B" w:rsidRPr="00D8722D" w:rsidRDefault="002B5F6A" w:rsidP="00BC732B">
      <w:pPr>
        <w:widowControl w:val="0"/>
        <w:rPr>
          <w:rFonts w:ascii="Calibri" w:hAnsi="Calibri" w:cs="Calibri"/>
          <w:sz w:val="18"/>
          <w:lang w:eastAsia="en-US"/>
        </w:rPr>
      </w:pPr>
      <w:r>
        <w:rPr>
          <w:rFonts w:ascii="Calibri" w:hAnsi="Calibri" w:cs="Calibri"/>
          <w:sz w:val="18"/>
          <w:lang w:eastAsia="en-US"/>
        </w:rPr>
        <w:lastRenderedPageBreak/>
        <w:t xml:space="preserve">Nokia: </w:t>
      </w:r>
      <w:r w:rsidR="00BC732B" w:rsidRPr="00D8722D">
        <w:rPr>
          <w:rFonts w:ascii="Calibri" w:hAnsi="Calibri" w:cs="Calibri"/>
          <w:sz w:val="18"/>
          <w:lang w:eastAsia="en-US"/>
        </w:rPr>
        <w:t>If this is non-SDT data, then UE needs to be sent to active mode, while for large size SDT data, UE may need to be sent to active mode.</w:t>
      </w:r>
    </w:p>
    <w:p w14:paraId="2C2E47E2"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An explicit indicator is needed, whether it is used to indicate non-SDT data and large size SDT data.</w:t>
      </w:r>
    </w:p>
    <w:p w14:paraId="06886DAA" w14:textId="77777777" w:rsidR="00BC732B" w:rsidRPr="00D8722D" w:rsidRDefault="00BC732B" w:rsidP="00BC732B">
      <w:pPr>
        <w:widowControl w:val="0"/>
        <w:rPr>
          <w:rFonts w:ascii="Calibri" w:hAnsi="Calibri" w:cs="Calibri"/>
          <w:sz w:val="18"/>
          <w:lang w:eastAsia="en-US"/>
        </w:rPr>
      </w:pPr>
    </w:p>
    <w:p w14:paraId="3AE3CDF4" w14:textId="7AF80BE5" w:rsidR="00BC732B" w:rsidRPr="00D8722D" w:rsidRDefault="003D0E3F" w:rsidP="00BC732B">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BC732B" w:rsidRPr="00D8722D">
        <w:rPr>
          <w:rFonts w:ascii="Calibri" w:hAnsi="Calibri" w:cs="Calibri"/>
          <w:b/>
          <w:color w:val="008000"/>
          <w:sz w:val="18"/>
          <w:lang w:eastAsia="en-US"/>
        </w:rPr>
        <w:t xml:space="preserve">DL SDT Data Size threshold shall be introduced in E1: Bearer Context Setup/ Modification message. </w:t>
      </w:r>
    </w:p>
    <w:p w14:paraId="5060D026" w14:textId="09A2D521"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CATT, C</w:t>
      </w:r>
      <w:r w:rsidR="00851ECB">
        <w:rPr>
          <w:rFonts w:ascii="Calibri" w:hAnsi="Calibri" w:cs="Calibri"/>
          <w:sz w:val="18"/>
          <w:lang w:eastAsia="en-US"/>
        </w:rPr>
        <w:t xml:space="preserve">hina </w:t>
      </w:r>
      <w:r w:rsidRPr="00D8722D">
        <w:rPr>
          <w:rFonts w:ascii="Calibri" w:hAnsi="Calibri" w:cs="Calibri"/>
          <w:sz w:val="18"/>
          <w:lang w:eastAsia="en-US"/>
        </w:rPr>
        <w:t>T</w:t>
      </w:r>
      <w:r w:rsidR="00851ECB">
        <w:rPr>
          <w:rFonts w:ascii="Calibri" w:hAnsi="Calibri" w:cs="Calibri"/>
          <w:sz w:val="18"/>
          <w:lang w:eastAsia="en-US"/>
        </w:rPr>
        <w:t>elecom</w:t>
      </w:r>
      <w:r w:rsidRPr="00D8722D">
        <w:rPr>
          <w:rFonts w:ascii="Calibri" w:hAnsi="Calibri" w:cs="Calibri"/>
          <w:sz w:val="18"/>
          <w:lang w:eastAsia="en-US"/>
        </w:rPr>
        <w:t>: It’s not necessary to be sent, which can be configured by OAM, whether the threshold is node level or UE level</w:t>
      </w:r>
    </w:p>
    <w:p w14:paraId="2D1E18B9" w14:textId="199DF821"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ERICSSON</w:t>
      </w:r>
      <w:r w:rsidR="00BC732B" w:rsidRPr="00D8722D">
        <w:rPr>
          <w:rFonts w:ascii="Calibri" w:hAnsi="Calibri" w:cs="Calibri"/>
          <w:sz w:val="18"/>
          <w:lang w:eastAsia="en-US"/>
        </w:rPr>
        <w:t>: In the multiple connected UP case, OAM based solution seems not feasible</w:t>
      </w:r>
    </w:p>
    <w:p w14:paraId="76A73FA7" w14:textId="1B1B1467" w:rsidR="00BC732B" w:rsidRPr="00D8722D" w:rsidRDefault="002B5F6A" w:rsidP="00BC732B">
      <w:pPr>
        <w:widowControl w:val="0"/>
        <w:rPr>
          <w:rFonts w:ascii="Calibri" w:hAnsi="Calibri" w:cs="Calibri"/>
          <w:sz w:val="18"/>
          <w:lang w:eastAsia="en-US"/>
        </w:rPr>
      </w:pPr>
      <w:r>
        <w:rPr>
          <w:rFonts w:ascii="Calibri" w:hAnsi="Calibri" w:cs="Calibri"/>
          <w:sz w:val="18"/>
          <w:lang w:eastAsia="en-US"/>
        </w:rPr>
        <w:t xml:space="preserve">Nokia: </w:t>
      </w:r>
      <w:r w:rsidR="00BC732B" w:rsidRPr="00D8722D">
        <w:rPr>
          <w:rFonts w:ascii="Calibri" w:hAnsi="Calibri" w:cs="Calibri"/>
          <w:sz w:val="18"/>
          <w:lang w:eastAsia="en-US"/>
        </w:rPr>
        <w:t>Only CU-CP knows how to configure the threshold per UE, which is related with radio condition</w:t>
      </w:r>
    </w:p>
    <w:p w14:paraId="0941F0B1" w14:textId="77777777" w:rsidR="00BC732B" w:rsidRPr="00D8722D" w:rsidRDefault="00BC732B" w:rsidP="00BC732B">
      <w:pPr>
        <w:widowControl w:val="0"/>
        <w:rPr>
          <w:rFonts w:ascii="Calibri" w:hAnsi="Calibri" w:cs="Calibri"/>
          <w:sz w:val="18"/>
          <w:lang w:eastAsia="en-US"/>
        </w:rPr>
      </w:pPr>
    </w:p>
    <w:p w14:paraId="41BB7611" w14:textId="77777777" w:rsidR="00BC732B" w:rsidRPr="00D8722D" w:rsidRDefault="00BC732B" w:rsidP="00BC732B">
      <w:pPr>
        <w:widowControl w:val="0"/>
        <w:rPr>
          <w:rFonts w:ascii="Calibri" w:hAnsi="Calibri" w:cs="Calibri"/>
          <w:sz w:val="18"/>
          <w:lang w:eastAsia="en-US"/>
        </w:rPr>
      </w:pPr>
      <w:r w:rsidRPr="00D8722D">
        <w:rPr>
          <w:rFonts w:ascii="Calibri" w:hAnsi="Calibri" w:cs="Calibri" w:hint="eastAsia"/>
          <w:sz w:val="18"/>
          <w:lang w:eastAsia="en-US"/>
        </w:rPr>
        <w:t>P</w:t>
      </w:r>
      <w:r w:rsidRPr="00D8722D">
        <w:rPr>
          <w:rFonts w:ascii="Calibri" w:hAnsi="Calibri" w:cs="Calibri"/>
          <w:sz w:val="18"/>
          <w:lang w:eastAsia="en-US"/>
        </w:rPr>
        <w:t xml:space="preserve">roposal 4: When deciding to stop the ongoing SDT procedure and to move UE into RRC inactive mode, the </w:t>
      </w:r>
      <w:proofErr w:type="spellStart"/>
      <w:r w:rsidRPr="00D8722D">
        <w:rPr>
          <w:rFonts w:ascii="Calibri" w:hAnsi="Calibri" w:cs="Calibri"/>
          <w:sz w:val="18"/>
          <w:lang w:eastAsia="en-US"/>
        </w:rPr>
        <w:t>gNB</w:t>
      </w:r>
      <w:proofErr w:type="spellEnd"/>
      <w:r w:rsidRPr="00D8722D">
        <w:rPr>
          <w:rFonts w:ascii="Calibri" w:hAnsi="Calibri" w:cs="Calibri"/>
          <w:sz w:val="18"/>
          <w:lang w:eastAsia="en-US"/>
        </w:rPr>
        <w:t xml:space="preserve">-CU-CP shall send Bearer Context Modification message, using a new codepoint (e.g., </w:t>
      </w:r>
      <w:proofErr w:type="spellStart"/>
      <w:r w:rsidRPr="00D8722D">
        <w:rPr>
          <w:rFonts w:ascii="Calibri" w:hAnsi="Calibri" w:cs="Calibri"/>
          <w:sz w:val="18"/>
          <w:lang w:eastAsia="en-US"/>
        </w:rPr>
        <w:t>SuspendforSDT</w:t>
      </w:r>
      <w:proofErr w:type="spellEnd"/>
      <w:r w:rsidRPr="00D8722D">
        <w:rPr>
          <w:rFonts w:ascii="Calibri" w:hAnsi="Calibri" w:cs="Calibri"/>
          <w:sz w:val="18"/>
          <w:lang w:eastAsia="en-US"/>
        </w:rPr>
        <w:t>) in Bearer Context Status Change IE to suspend SDT DRB.</w:t>
      </w:r>
    </w:p>
    <w:p w14:paraId="6D69C9CB" w14:textId="4FAD33C1" w:rsidR="00BC732B" w:rsidRDefault="00BC732B" w:rsidP="00BC732B">
      <w:pPr>
        <w:rPr>
          <w:color w:val="993300"/>
          <w:u w:val="single"/>
        </w:rPr>
      </w:pPr>
      <w:r w:rsidRPr="00D8722D">
        <w:rPr>
          <w:rFonts w:ascii="Calibri" w:hAnsi="Calibri" w:cs="Calibri" w:hint="eastAsia"/>
          <w:sz w:val="18"/>
          <w:lang w:eastAsia="en-US"/>
        </w:rPr>
        <w:t>P</w:t>
      </w:r>
      <w:r w:rsidRPr="00D8722D">
        <w:rPr>
          <w:rFonts w:ascii="Calibri" w:hAnsi="Calibri" w:cs="Calibri"/>
          <w:sz w:val="18"/>
          <w:lang w:eastAsia="en-US"/>
        </w:rPr>
        <w:t xml:space="preserve">roposal 5: When deciding to stop the ongoing SDT procedure and to move UE into RRC connected mode, the </w:t>
      </w:r>
      <w:proofErr w:type="spellStart"/>
      <w:r w:rsidRPr="00D8722D">
        <w:rPr>
          <w:rFonts w:ascii="Calibri" w:hAnsi="Calibri" w:cs="Calibri"/>
          <w:sz w:val="18"/>
          <w:lang w:eastAsia="en-US"/>
        </w:rPr>
        <w:t>gNB</w:t>
      </w:r>
      <w:proofErr w:type="spellEnd"/>
      <w:r w:rsidRPr="00D8722D">
        <w:rPr>
          <w:rFonts w:ascii="Calibri" w:hAnsi="Calibri" w:cs="Calibri"/>
          <w:sz w:val="18"/>
          <w:lang w:eastAsia="en-US"/>
        </w:rPr>
        <w:t>-CU-CP shall send Bearer Context Modification message, reusing existing codepoint (resume) in Bearer Context Status Change IE to resume all DRB.</w:t>
      </w:r>
    </w:p>
    <w:p w14:paraId="0174E52D" w14:textId="07F7388E" w:rsidR="001B1BEE" w:rsidRDefault="001B1BEE" w:rsidP="001B1BEE">
      <w:pPr>
        <w:rPr>
          <w:rFonts w:ascii="Arial" w:hAnsi="Arial" w:cs="Arial"/>
          <w:b/>
          <w:sz w:val="24"/>
        </w:rPr>
      </w:pPr>
      <w:r>
        <w:rPr>
          <w:rFonts w:ascii="Arial" w:hAnsi="Arial" w:cs="Arial"/>
          <w:b/>
          <w:color w:val="0000FF"/>
          <w:sz w:val="24"/>
        </w:rPr>
        <w:t>R3-234583</w:t>
      </w:r>
      <w:r>
        <w:rPr>
          <w:rFonts w:ascii="Arial" w:hAnsi="Arial" w:cs="Arial"/>
          <w:b/>
          <w:color w:val="0000FF"/>
          <w:sz w:val="24"/>
        </w:rPr>
        <w:tab/>
      </w:r>
      <w:r>
        <w:rPr>
          <w:rFonts w:ascii="Arial" w:hAnsi="Arial" w:cs="Arial"/>
          <w:b/>
          <w:sz w:val="24"/>
        </w:rPr>
        <w:t>(TP to TS 38.401 BL CR) Large SDT data arrival</w:t>
      </w:r>
    </w:p>
    <w:p w14:paraId="5A84DDF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Qualcomm Incorporated</w:t>
      </w:r>
      <w:r>
        <w:rPr>
          <w:rFonts w:ascii="Batang" w:eastAsia="Batang" w:hAnsi="Batang" w:cs="Batang" w:hint="eastAsia"/>
          <w:i/>
        </w:rPr>
        <w:t>，</w:t>
      </w:r>
      <w:r>
        <w:rPr>
          <w:i/>
        </w:rPr>
        <w:t>China Telecom, Nokia, Nokia Shanghai Bell, Samsung, Lenovo, LG Electronics, CATT, Ericsson</w:t>
      </w:r>
    </w:p>
    <w:p w14:paraId="4373A0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31E3" w14:textId="2B28CE5C" w:rsidR="001B1BEE" w:rsidRDefault="001B1BEE" w:rsidP="001B1BEE">
      <w:pPr>
        <w:rPr>
          <w:rFonts w:ascii="Arial" w:hAnsi="Arial" w:cs="Arial"/>
          <w:b/>
          <w:sz w:val="24"/>
        </w:rPr>
      </w:pPr>
      <w:r>
        <w:rPr>
          <w:rFonts w:ascii="Arial" w:hAnsi="Arial" w:cs="Arial"/>
          <w:b/>
          <w:color w:val="0000FF"/>
          <w:sz w:val="24"/>
        </w:rPr>
        <w:t>R3-234762</w:t>
      </w:r>
      <w:r>
        <w:rPr>
          <w:rFonts w:ascii="Arial" w:hAnsi="Arial" w:cs="Arial"/>
          <w:b/>
          <w:color w:val="0000FF"/>
          <w:sz w:val="24"/>
        </w:rPr>
        <w:tab/>
      </w:r>
      <w:r>
        <w:rPr>
          <w:rFonts w:ascii="Arial" w:hAnsi="Arial" w:cs="Arial"/>
          <w:b/>
          <w:sz w:val="24"/>
        </w:rPr>
        <w:t>(cancelled allocation)</w:t>
      </w:r>
    </w:p>
    <w:p w14:paraId="4E3BFF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BD543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D77DE" w14:textId="7A38E6D8" w:rsidR="001B1BEE" w:rsidRDefault="001B1BEE" w:rsidP="001B1BEE">
      <w:pPr>
        <w:rPr>
          <w:rFonts w:ascii="Arial" w:hAnsi="Arial" w:cs="Arial"/>
          <w:b/>
          <w:sz w:val="24"/>
        </w:rPr>
      </w:pPr>
      <w:r>
        <w:rPr>
          <w:rFonts w:ascii="Arial" w:hAnsi="Arial" w:cs="Arial"/>
          <w:b/>
          <w:color w:val="0000FF"/>
          <w:sz w:val="24"/>
        </w:rPr>
        <w:t>R3-234584</w:t>
      </w:r>
      <w:r>
        <w:rPr>
          <w:rFonts w:ascii="Arial" w:hAnsi="Arial" w:cs="Arial"/>
          <w:b/>
          <w:color w:val="0000FF"/>
          <w:sz w:val="24"/>
        </w:rPr>
        <w:tab/>
      </w:r>
      <w:r>
        <w:rPr>
          <w:rFonts w:ascii="Arial" w:hAnsi="Arial" w:cs="Arial"/>
          <w:b/>
          <w:sz w:val="24"/>
        </w:rPr>
        <w:t>(TP to 37.480) Introduction on MT-SDT</w:t>
      </w:r>
    </w:p>
    <w:p w14:paraId="2628B5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 Huawei, China Telecom, ZTE, LG Electronics, CATT, Ericsson</w:t>
      </w:r>
    </w:p>
    <w:p w14:paraId="3266CC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5FF2B" w14:textId="0C205836" w:rsidR="001B1BEE" w:rsidRDefault="001B1BEE" w:rsidP="001B1BEE">
      <w:pPr>
        <w:rPr>
          <w:rFonts w:ascii="Arial" w:hAnsi="Arial" w:cs="Arial"/>
          <w:b/>
          <w:sz w:val="24"/>
        </w:rPr>
      </w:pPr>
      <w:r>
        <w:rPr>
          <w:rFonts w:ascii="Arial" w:hAnsi="Arial" w:cs="Arial"/>
          <w:b/>
          <w:color w:val="0000FF"/>
          <w:sz w:val="24"/>
        </w:rPr>
        <w:t>R3-234585</w:t>
      </w:r>
      <w:r>
        <w:rPr>
          <w:rFonts w:ascii="Arial" w:hAnsi="Arial" w:cs="Arial"/>
          <w:b/>
          <w:color w:val="0000FF"/>
          <w:sz w:val="24"/>
        </w:rPr>
        <w:tab/>
      </w:r>
      <w:r>
        <w:rPr>
          <w:rFonts w:ascii="Arial" w:hAnsi="Arial" w:cs="Arial"/>
          <w:b/>
          <w:sz w:val="24"/>
        </w:rPr>
        <w:t>(TP to TS 37.483 BL CR) Introduction of SDT Data Size threshold</w:t>
      </w:r>
    </w:p>
    <w:p w14:paraId="656D77E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Qualcomm Inc., ZTE, Lenovo, CATT, Nokia, Nokia Shanghai Bell</w:t>
      </w:r>
      <w:r>
        <w:rPr>
          <w:rFonts w:ascii="Batang" w:eastAsia="Batang" w:hAnsi="Batang" w:cs="Batang" w:hint="eastAsia"/>
          <w:i/>
        </w:rPr>
        <w:t>，</w:t>
      </w:r>
      <w:r>
        <w:rPr>
          <w:i/>
        </w:rPr>
        <w:t>China Telecom, LG Electronics, Huawei</w:t>
      </w:r>
    </w:p>
    <w:p w14:paraId="537B1A62" w14:textId="77777777" w:rsidR="001B1BEE" w:rsidRDefault="001B1BEE" w:rsidP="001B1BEE">
      <w:pPr>
        <w:rPr>
          <w:rFonts w:ascii="Arial" w:hAnsi="Arial" w:cs="Arial"/>
          <w:b/>
        </w:rPr>
      </w:pPr>
      <w:r>
        <w:rPr>
          <w:rFonts w:ascii="Arial" w:hAnsi="Arial" w:cs="Arial"/>
          <w:b/>
        </w:rPr>
        <w:t xml:space="preserve">Discussion: </w:t>
      </w:r>
    </w:p>
    <w:p w14:paraId="622AC33C" w14:textId="77777777" w:rsidR="001B1BEE" w:rsidRDefault="001B1BEE" w:rsidP="001B1BEE">
      <w:r>
        <w:t>-</w:t>
      </w:r>
      <w:r>
        <w:tab/>
        <w:t>Update SDT Data Size Threshold Crossed with ignore criticality</w:t>
      </w:r>
    </w:p>
    <w:p w14:paraId="52BC328F" w14:textId="2010D3AD" w:rsidR="001B1BEE" w:rsidRDefault="001B1BEE" w:rsidP="001B1BEE">
      <w:r>
        <w:t>-</w:t>
      </w:r>
      <w:r>
        <w:tab/>
        <w:t>Add</w:t>
      </w:r>
      <w:r w:rsidR="00264CF6">
        <w:t xml:space="preserve"> Samsung </w:t>
      </w:r>
      <w:r>
        <w:t>as co-source</w:t>
      </w:r>
    </w:p>
    <w:p w14:paraId="204CF6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R3-234769</w:t>
      </w:r>
      <w:r>
        <w:rPr>
          <w:color w:val="993300"/>
          <w:u w:val="single"/>
        </w:rPr>
        <w:t>.</w:t>
      </w:r>
    </w:p>
    <w:p w14:paraId="16E67857" w14:textId="5129C2D3" w:rsidR="001B1BEE" w:rsidRDefault="001B1BEE" w:rsidP="001B1BEE">
      <w:pPr>
        <w:rPr>
          <w:rFonts w:ascii="Arial" w:hAnsi="Arial" w:cs="Arial"/>
          <w:b/>
          <w:sz w:val="24"/>
        </w:rPr>
      </w:pPr>
      <w:r>
        <w:rPr>
          <w:rFonts w:ascii="Arial" w:hAnsi="Arial" w:cs="Arial"/>
          <w:b/>
          <w:color w:val="0000FF"/>
          <w:sz w:val="24"/>
        </w:rPr>
        <w:t>R3-234769</w:t>
      </w:r>
      <w:r>
        <w:rPr>
          <w:rFonts w:ascii="Arial" w:hAnsi="Arial" w:cs="Arial"/>
          <w:b/>
          <w:color w:val="0000FF"/>
          <w:sz w:val="24"/>
        </w:rPr>
        <w:tab/>
      </w:r>
      <w:r>
        <w:rPr>
          <w:rFonts w:ascii="Arial" w:hAnsi="Arial" w:cs="Arial"/>
          <w:b/>
          <w:sz w:val="24"/>
        </w:rPr>
        <w:t>(TP to TS 37.483 BL CR) Introduction of SDT Data Size threshold</w:t>
      </w:r>
    </w:p>
    <w:p w14:paraId="3E389DE8"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Qualcomm Inc., ZTE, Lenovo, CATT, Nokia, Nokia Shanghai Bell</w:t>
      </w:r>
      <w:r>
        <w:rPr>
          <w:rFonts w:ascii="Batang" w:eastAsia="Batang" w:hAnsi="Batang" w:cs="Batang" w:hint="eastAsia"/>
          <w:i/>
        </w:rPr>
        <w:t>，</w:t>
      </w:r>
      <w:r>
        <w:rPr>
          <w:i/>
        </w:rPr>
        <w:t>China Telecom, LG Electronics, Huawei, Samsung</w:t>
      </w:r>
    </w:p>
    <w:p w14:paraId="54007B06" w14:textId="77777777" w:rsidR="001B1BEE" w:rsidRDefault="001B1BEE" w:rsidP="001B1BEE">
      <w:pPr>
        <w:rPr>
          <w:color w:val="808080"/>
        </w:rPr>
      </w:pPr>
      <w:r>
        <w:rPr>
          <w:color w:val="808080"/>
        </w:rPr>
        <w:t>(Replaces R3-234585)</w:t>
      </w:r>
    </w:p>
    <w:p w14:paraId="2B6BEC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A319E" w14:textId="75A4E223" w:rsidR="001B1BEE" w:rsidRDefault="001B1BEE" w:rsidP="001B1BEE">
      <w:pPr>
        <w:rPr>
          <w:rFonts w:ascii="Arial" w:hAnsi="Arial" w:cs="Arial"/>
          <w:b/>
          <w:sz w:val="24"/>
        </w:rPr>
      </w:pPr>
      <w:r>
        <w:rPr>
          <w:rFonts w:ascii="Arial" w:hAnsi="Arial" w:cs="Arial"/>
          <w:b/>
          <w:color w:val="0000FF"/>
          <w:sz w:val="24"/>
        </w:rPr>
        <w:t>R3-234586</w:t>
      </w:r>
      <w:r>
        <w:rPr>
          <w:rFonts w:ascii="Arial" w:hAnsi="Arial" w:cs="Arial"/>
          <w:b/>
          <w:color w:val="0000FF"/>
          <w:sz w:val="24"/>
        </w:rPr>
        <w:tab/>
      </w:r>
      <w:r>
        <w:rPr>
          <w:rFonts w:ascii="Arial" w:hAnsi="Arial" w:cs="Arial"/>
          <w:b/>
          <w:sz w:val="24"/>
        </w:rPr>
        <w:t>(TP to 38.401) Leftover issues for MT-SDT</w:t>
      </w:r>
    </w:p>
    <w:p w14:paraId="4CA220C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CATT, Nokia, Nokia Shanghai Bell, Lenovo, LG Electronics, Ericsson, Google, Huawei</w:t>
      </w:r>
    </w:p>
    <w:p w14:paraId="05628D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6D05C" w14:textId="1BA8A792" w:rsidR="001B1BEE" w:rsidRDefault="001B1BEE" w:rsidP="001B1BEE">
      <w:pPr>
        <w:rPr>
          <w:rFonts w:ascii="Arial" w:hAnsi="Arial" w:cs="Arial"/>
          <w:b/>
          <w:sz w:val="24"/>
        </w:rPr>
      </w:pPr>
      <w:r>
        <w:rPr>
          <w:rFonts w:ascii="Arial" w:hAnsi="Arial" w:cs="Arial"/>
          <w:b/>
          <w:color w:val="0000FF"/>
          <w:sz w:val="24"/>
        </w:rPr>
        <w:t>R3-234587</w:t>
      </w:r>
      <w:r>
        <w:rPr>
          <w:rFonts w:ascii="Arial" w:hAnsi="Arial" w:cs="Arial"/>
          <w:b/>
          <w:color w:val="0000FF"/>
          <w:sz w:val="24"/>
        </w:rPr>
        <w:tab/>
      </w:r>
      <w:r>
        <w:rPr>
          <w:rFonts w:ascii="Arial" w:hAnsi="Arial" w:cs="Arial"/>
          <w:b/>
          <w:sz w:val="24"/>
        </w:rPr>
        <w:t>(TP to 38.300) Leftover issues for MT-SDT</w:t>
      </w:r>
    </w:p>
    <w:p w14:paraId="201768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ZTE, CATT, Nokia, Nokia Shanghai Bell, Ericsson,</w:t>
      </w:r>
      <w:r>
        <w:rPr>
          <w:i/>
        </w:rPr>
        <w:tab/>
        <w:t>Google, Huawei</w:t>
      </w:r>
    </w:p>
    <w:p w14:paraId="663E59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1714C" w14:textId="7114398C" w:rsidR="001B1BEE" w:rsidRDefault="001B1BEE" w:rsidP="001B1BEE">
      <w:pPr>
        <w:rPr>
          <w:rFonts w:ascii="Arial" w:hAnsi="Arial" w:cs="Arial"/>
          <w:b/>
          <w:sz w:val="24"/>
        </w:rPr>
      </w:pPr>
      <w:r>
        <w:rPr>
          <w:rFonts w:ascii="Arial" w:hAnsi="Arial" w:cs="Arial"/>
          <w:b/>
          <w:color w:val="0000FF"/>
          <w:sz w:val="24"/>
        </w:rPr>
        <w:t>R3-234588</w:t>
      </w:r>
      <w:r>
        <w:rPr>
          <w:rFonts w:ascii="Arial" w:hAnsi="Arial" w:cs="Arial"/>
          <w:b/>
          <w:color w:val="0000FF"/>
          <w:sz w:val="24"/>
        </w:rPr>
        <w:tab/>
      </w:r>
      <w:r>
        <w:rPr>
          <w:rFonts w:ascii="Arial" w:hAnsi="Arial" w:cs="Arial"/>
          <w:b/>
          <w:sz w:val="24"/>
        </w:rPr>
        <w:t>(TP to 37.483) Leftover issues for MT-SDT</w:t>
      </w:r>
    </w:p>
    <w:p w14:paraId="455EA44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w:t>
      </w:r>
    </w:p>
    <w:p w14:paraId="203F954E" w14:textId="77777777" w:rsidR="001B1BEE" w:rsidRDefault="001B1BEE" w:rsidP="001B1BEE">
      <w:pPr>
        <w:rPr>
          <w:rFonts w:ascii="Arial" w:hAnsi="Arial" w:cs="Arial"/>
          <w:b/>
        </w:rPr>
      </w:pPr>
      <w:r>
        <w:rPr>
          <w:rFonts w:ascii="Arial" w:hAnsi="Arial" w:cs="Arial"/>
          <w:b/>
        </w:rPr>
        <w:t xml:space="preserve">Discussion: </w:t>
      </w:r>
    </w:p>
    <w:p w14:paraId="0030EB08" w14:textId="77777777" w:rsidR="001B1BEE" w:rsidRDefault="001B1BEE" w:rsidP="001B1BEE">
      <w:r>
        <w:t>-</w:t>
      </w:r>
      <w:r>
        <w:tab/>
        <w:t>Update the TS spec number</w:t>
      </w:r>
    </w:p>
    <w:p w14:paraId="173C5D66" w14:textId="77777777" w:rsidR="001B1BEE" w:rsidRDefault="001B1BEE" w:rsidP="001B1BEE">
      <w:r>
        <w:t>-</w:t>
      </w:r>
      <w:r>
        <w:tab/>
        <w:t>Remove changes over changes</w:t>
      </w:r>
    </w:p>
    <w:p w14:paraId="2B172F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R3-234770</w:t>
      </w:r>
      <w:r>
        <w:rPr>
          <w:color w:val="993300"/>
          <w:u w:val="single"/>
        </w:rPr>
        <w:t>.</w:t>
      </w:r>
    </w:p>
    <w:p w14:paraId="3B43E547" w14:textId="6456AC28" w:rsidR="001B1BEE" w:rsidRDefault="001B1BEE" w:rsidP="001B1BEE">
      <w:pPr>
        <w:rPr>
          <w:rFonts w:ascii="Arial" w:hAnsi="Arial" w:cs="Arial"/>
          <w:b/>
          <w:sz w:val="24"/>
        </w:rPr>
      </w:pPr>
      <w:r>
        <w:rPr>
          <w:rFonts w:ascii="Arial" w:hAnsi="Arial" w:cs="Arial"/>
          <w:b/>
          <w:color w:val="0000FF"/>
          <w:sz w:val="24"/>
        </w:rPr>
        <w:t>R3-234770</w:t>
      </w:r>
      <w:r>
        <w:rPr>
          <w:rFonts w:ascii="Arial" w:hAnsi="Arial" w:cs="Arial"/>
          <w:b/>
          <w:color w:val="0000FF"/>
          <w:sz w:val="24"/>
        </w:rPr>
        <w:tab/>
      </w:r>
      <w:r>
        <w:rPr>
          <w:rFonts w:ascii="Arial" w:hAnsi="Arial" w:cs="Arial"/>
          <w:b/>
          <w:sz w:val="24"/>
        </w:rPr>
        <w:t>(TP to 37.483) Leftover issues for MT-SDT</w:t>
      </w:r>
    </w:p>
    <w:p w14:paraId="256C82A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 China Telecom, ZTE, LGE, Nokia, Nokia Shanghai Bell</w:t>
      </w:r>
    </w:p>
    <w:p w14:paraId="177C0ECB" w14:textId="77777777" w:rsidR="001B1BEE" w:rsidRDefault="001B1BEE" w:rsidP="001B1BEE">
      <w:pPr>
        <w:rPr>
          <w:color w:val="808080"/>
        </w:rPr>
      </w:pPr>
      <w:r>
        <w:rPr>
          <w:color w:val="808080"/>
        </w:rPr>
        <w:t>(Replaces R3-234588)</w:t>
      </w:r>
    </w:p>
    <w:p w14:paraId="3CA578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F9ED" w14:textId="71A8ECD8" w:rsidR="001B1BEE" w:rsidRDefault="001B1BEE" w:rsidP="001B1BEE">
      <w:pPr>
        <w:rPr>
          <w:rFonts w:ascii="Arial" w:hAnsi="Arial" w:cs="Arial"/>
          <w:b/>
          <w:sz w:val="24"/>
        </w:rPr>
      </w:pPr>
      <w:r>
        <w:rPr>
          <w:rFonts w:ascii="Arial" w:hAnsi="Arial" w:cs="Arial"/>
          <w:b/>
          <w:color w:val="0000FF"/>
          <w:sz w:val="24"/>
        </w:rPr>
        <w:t>R3-234589</w:t>
      </w:r>
      <w:r>
        <w:rPr>
          <w:rFonts w:ascii="Arial" w:hAnsi="Arial" w:cs="Arial"/>
          <w:b/>
          <w:color w:val="0000FF"/>
          <w:sz w:val="24"/>
        </w:rPr>
        <w:tab/>
      </w:r>
      <w:r>
        <w:rPr>
          <w:rFonts w:ascii="Arial" w:hAnsi="Arial" w:cs="Arial"/>
          <w:b/>
          <w:sz w:val="24"/>
        </w:rPr>
        <w:t>LS on SDT signalling optimization for partial context transfer</w:t>
      </w:r>
    </w:p>
    <w:p w14:paraId="128D360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4CA677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636B8" w14:textId="16C45A36" w:rsidR="001B1BEE" w:rsidRDefault="001B1BEE" w:rsidP="001B1BEE">
      <w:pPr>
        <w:rPr>
          <w:rFonts w:ascii="Arial" w:hAnsi="Arial" w:cs="Arial"/>
          <w:b/>
          <w:sz w:val="24"/>
        </w:rPr>
      </w:pPr>
      <w:r>
        <w:rPr>
          <w:rFonts w:ascii="Arial" w:hAnsi="Arial" w:cs="Arial"/>
          <w:b/>
          <w:color w:val="0000FF"/>
          <w:sz w:val="24"/>
        </w:rPr>
        <w:t>R3-234534</w:t>
      </w:r>
      <w:r>
        <w:rPr>
          <w:rFonts w:ascii="Arial" w:hAnsi="Arial" w:cs="Arial"/>
          <w:b/>
          <w:color w:val="0000FF"/>
          <w:sz w:val="24"/>
        </w:rPr>
        <w:tab/>
      </w:r>
      <w:r>
        <w:rPr>
          <w:rFonts w:ascii="Arial" w:hAnsi="Arial" w:cs="Arial"/>
          <w:b/>
          <w:sz w:val="24"/>
        </w:rPr>
        <w:t>CB:R18SDT_Solution</w:t>
      </w:r>
    </w:p>
    <w:p w14:paraId="4ACA8A7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5995586" w14:textId="77777777" w:rsidR="001B1BEE" w:rsidRDefault="001B1BEE" w:rsidP="001B1BEE">
      <w:pPr>
        <w:rPr>
          <w:rFonts w:ascii="Arial" w:hAnsi="Arial" w:cs="Arial"/>
          <w:b/>
        </w:rPr>
      </w:pPr>
      <w:r>
        <w:rPr>
          <w:rFonts w:ascii="Arial" w:hAnsi="Arial" w:cs="Arial"/>
          <w:b/>
        </w:rPr>
        <w:t xml:space="preserve">Discussion: </w:t>
      </w:r>
    </w:p>
    <w:p w14:paraId="68712DF5" w14:textId="77777777" w:rsidR="001B1BEE" w:rsidRDefault="001B1BEE" w:rsidP="001B1BEE">
      <w:r>
        <w:t>CB: # R18SDT_Solution</w:t>
      </w:r>
    </w:p>
    <w:p w14:paraId="7F3B54BC" w14:textId="77777777" w:rsidR="001B1BEE" w:rsidRDefault="001B1BEE" w:rsidP="001B1BEE">
      <w:r>
        <w:lastRenderedPageBreak/>
        <w:t>- Continue the discussion on open issues left</w:t>
      </w:r>
    </w:p>
    <w:p w14:paraId="714A91DE" w14:textId="77777777" w:rsidR="001B1BEE" w:rsidRDefault="001B1BEE" w:rsidP="001B1BEE">
      <w:r>
        <w:t>- Provide TPs based on the agreements</w:t>
      </w:r>
    </w:p>
    <w:p w14:paraId="7235FFE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892D" w14:textId="77777777" w:rsidR="003D0E3F" w:rsidRDefault="003D0E3F" w:rsidP="00BC732B">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F21E7EB" w14:textId="7B1854F1" w:rsidR="00BC732B" w:rsidRPr="00D8722D" w:rsidRDefault="00BC732B" w:rsidP="00BC732B">
      <w:pPr>
        <w:rPr>
          <w:rFonts w:ascii="Calibri" w:hAnsi="Calibri" w:cs="Calibri"/>
          <w:b/>
          <w:color w:val="008000"/>
          <w:sz w:val="18"/>
          <w:szCs w:val="24"/>
        </w:rPr>
      </w:pPr>
      <w:r w:rsidRPr="00D8722D">
        <w:rPr>
          <w:rFonts w:ascii="Calibri" w:hAnsi="Calibri" w:cs="Calibri"/>
          <w:b/>
          <w:color w:val="008000"/>
          <w:sz w:val="18"/>
        </w:rPr>
        <w:t xml:space="preserve">If the amount of the received DL SDT data is above the threshold provided by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-CU-CP,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-CU-UP shall send DL DATA NOTIFICATION message with the SDT volume threshold crossed indication.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-CU-CP may terminate the ongoing SDT procedure.</w:t>
      </w:r>
    </w:p>
    <w:p w14:paraId="72CAE401" w14:textId="77777777" w:rsidR="00BC732B" w:rsidRPr="00D8722D" w:rsidRDefault="00BC732B" w:rsidP="00BC732B">
      <w:pPr>
        <w:rPr>
          <w:rFonts w:ascii="Calibri" w:hAnsi="Calibri" w:cs="Calibri"/>
          <w:b/>
          <w:color w:val="008000"/>
          <w:sz w:val="18"/>
        </w:rPr>
      </w:pPr>
      <w:r w:rsidRPr="00D8722D">
        <w:rPr>
          <w:rFonts w:ascii="Calibri" w:hAnsi="Calibri" w:cs="Calibri"/>
          <w:b/>
          <w:color w:val="008000"/>
          <w:sz w:val="18"/>
        </w:rPr>
        <w:t xml:space="preserve">When a DL non-SDT data is coming,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-CU-UP shall send R17 DL DATA NOTIFICATION message, with legacy IE (i.e., excluding R18 MT-SDT Information IE, not introducing a new IE). The </w:t>
      </w:r>
      <w:proofErr w:type="spellStart"/>
      <w:r w:rsidRPr="00D8722D">
        <w:rPr>
          <w:rFonts w:ascii="Calibri" w:hAnsi="Calibri" w:cs="Calibri"/>
          <w:b/>
          <w:color w:val="008000"/>
          <w:sz w:val="18"/>
        </w:rPr>
        <w:t>behavior</w:t>
      </w:r>
      <w:proofErr w:type="spellEnd"/>
      <w:r w:rsidRPr="00D8722D">
        <w:rPr>
          <w:rFonts w:ascii="Calibri" w:hAnsi="Calibri" w:cs="Calibri"/>
          <w:b/>
          <w:color w:val="008000"/>
          <w:sz w:val="18"/>
        </w:rPr>
        <w:t xml:space="preserve"> shall be </w:t>
      </w:r>
      <w:proofErr w:type="spellStart"/>
      <w:r w:rsidRPr="00D8722D">
        <w:rPr>
          <w:rFonts w:ascii="Calibri" w:hAnsi="Calibri" w:cs="Calibri"/>
          <w:b/>
          <w:color w:val="008000"/>
          <w:sz w:val="18"/>
        </w:rPr>
        <w:t>clarfied</w:t>
      </w:r>
      <w:proofErr w:type="spellEnd"/>
      <w:r w:rsidRPr="00D8722D">
        <w:rPr>
          <w:rFonts w:ascii="Calibri" w:hAnsi="Calibri" w:cs="Calibri"/>
          <w:b/>
          <w:color w:val="008000"/>
          <w:sz w:val="18"/>
        </w:rPr>
        <w:t xml:space="preserve"> in R17 stage 2 specification. </w:t>
      </w:r>
    </w:p>
    <w:p w14:paraId="0BD2555F" w14:textId="6C99FF0F" w:rsidR="00BC732B" w:rsidRDefault="00BC732B" w:rsidP="00BC732B">
      <w:pPr>
        <w:rPr>
          <w:color w:val="993300"/>
          <w:u w:val="single"/>
        </w:rPr>
      </w:pPr>
      <w:r w:rsidRPr="00D8722D">
        <w:rPr>
          <w:rFonts w:ascii="Calibri" w:hAnsi="Calibri" w:cs="Calibri"/>
          <w:b/>
          <w:color w:val="008000"/>
          <w:sz w:val="18"/>
        </w:rPr>
        <w:t>Agree to add “Corresponding to the SDAP SDU size of the received DL data” in Semantics Description of 9.3.1.xxx MT-SDT Information.</w:t>
      </w:r>
      <w:r w:rsidRPr="00D8722D">
        <w:rPr>
          <w:rFonts w:ascii="Calibri" w:hAnsi="Calibri" w:cs="Calibri" w:hint="eastAsia"/>
          <w:color w:val="000000"/>
          <w:sz w:val="18"/>
        </w:rPr>
        <w:t xml:space="preserve"> </w:t>
      </w:r>
    </w:p>
    <w:p w14:paraId="4C56944D" w14:textId="77777777" w:rsidR="001B1BEE" w:rsidRDefault="001B1BEE" w:rsidP="001B1BEE">
      <w:pPr>
        <w:pStyle w:val="Heading2"/>
      </w:pPr>
      <w:bookmarkStart w:id="92" w:name="_Toc144676546"/>
      <w:r>
        <w:t>21</w:t>
      </w:r>
      <w:r>
        <w:tab/>
        <w:t>NR Redcap Enhancement WI</w:t>
      </w:r>
      <w:bookmarkEnd w:id="92"/>
    </w:p>
    <w:p w14:paraId="3D3618EB" w14:textId="5F66D75F" w:rsidR="00BC732B" w:rsidRPr="00BC732B" w:rsidRDefault="00BC732B" w:rsidP="00BC732B">
      <w:r>
        <w:rPr>
          <w:rFonts w:cs="Calibri"/>
          <w:sz w:val="18"/>
          <w:szCs w:val="18"/>
          <w:lang w:eastAsia="en-US"/>
        </w:rPr>
        <w:t>WID [</w:t>
      </w:r>
      <w:proofErr w:type="spellStart"/>
      <w:r>
        <w:rPr>
          <w:rFonts w:cs="Calibri"/>
          <w:sz w:val="18"/>
          <w:szCs w:val="18"/>
          <w:lang w:eastAsia="en-US"/>
        </w:rPr>
        <w:t>NR_redcap_enh</w:t>
      </w:r>
      <w:proofErr w:type="spellEnd"/>
      <w:r>
        <w:rPr>
          <w:rFonts w:cs="Calibri"/>
          <w:sz w:val="18"/>
          <w:szCs w:val="18"/>
          <w:lang w:eastAsia="en-US"/>
        </w:rPr>
        <w:t xml:space="preserve">-Core]: </w:t>
      </w:r>
      <w:hyperlink r:id="rId34" w:history="1">
        <w:r>
          <w:rPr>
            <w:rStyle w:val="Hyperlink"/>
            <w:rFonts w:ascii="Calibri" w:hAnsi="Calibri" w:cs="Calibri"/>
            <w:kern w:val="2"/>
            <w:sz w:val="18"/>
            <w:szCs w:val="18"/>
            <w:lang w:eastAsia="en-US"/>
          </w:rPr>
          <w:t>RP-22</w:t>
        </w:r>
        <w:bookmarkStart w:id="93" w:name="_Hlt130481975"/>
        <w:r>
          <w:rPr>
            <w:rStyle w:val="Hyperlink"/>
            <w:rFonts w:ascii="Calibri" w:hAnsi="Calibri" w:cs="Calibri"/>
            <w:kern w:val="2"/>
            <w:sz w:val="18"/>
            <w:szCs w:val="18"/>
            <w:lang w:eastAsia="en-US"/>
          </w:rPr>
          <w:t>3</w:t>
        </w:r>
        <w:bookmarkEnd w:id="93"/>
        <w:r>
          <w:rPr>
            <w:rStyle w:val="Hyperlink"/>
            <w:rFonts w:ascii="Calibri" w:hAnsi="Calibri" w:cs="Calibri"/>
            <w:kern w:val="2"/>
            <w:sz w:val="18"/>
            <w:szCs w:val="18"/>
            <w:lang w:eastAsia="en-US"/>
          </w:rPr>
          <w:t>544</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w:t>
      </w:r>
    </w:p>
    <w:p w14:paraId="576E59F3" w14:textId="77777777" w:rsidR="001B1BEE" w:rsidRDefault="001B1BEE" w:rsidP="001B1BEE">
      <w:pPr>
        <w:pStyle w:val="Heading3"/>
      </w:pPr>
      <w:bookmarkStart w:id="94" w:name="_Toc144676547"/>
      <w:r>
        <w:t>21.1</w:t>
      </w:r>
      <w:r>
        <w:tab/>
        <w:t>General</w:t>
      </w:r>
      <w:bookmarkEnd w:id="94"/>
    </w:p>
    <w:p w14:paraId="084AE621" w14:textId="547596E2" w:rsidR="001B1BEE" w:rsidRDefault="001B1BEE" w:rsidP="001B1BEE">
      <w:pPr>
        <w:rPr>
          <w:rFonts w:ascii="Arial" w:hAnsi="Arial" w:cs="Arial"/>
          <w:b/>
          <w:sz w:val="24"/>
        </w:rPr>
      </w:pPr>
      <w:r>
        <w:rPr>
          <w:rFonts w:ascii="Arial" w:hAnsi="Arial" w:cs="Arial"/>
          <w:b/>
          <w:color w:val="0000FF"/>
          <w:sz w:val="24"/>
        </w:rPr>
        <w:t>R3-233753</w:t>
      </w:r>
      <w:r>
        <w:rPr>
          <w:rFonts w:ascii="Arial" w:hAnsi="Arial" w:cs="Arial"/>
          <w:b/>
          <w:color w:val="0000FF"/>
          <w:sz w:val="24"/>
        </w:rPr>
        <w:tab/>
      </w:r>
      <w:r>
        <w:rPr>
          <w:rFonts w:ascii="Arial" w:hAnsi="Arial" w:cs="Arial"/>
          <w:b/>
          <w:sz w:val="24"/>
        </w:rPr>
        <w:t>(BLCR to 38.413) Introduction of NR Redcap Enhancement</w:t>
      </w:r>
    </w:p>
    <w:p w14:paraId="0910DBE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CR-0989  rev 2 Cat: B (Rel-18)</w:t>
      </w:r>
      <w:r>
        <w:rPr>
          <w:i/>
        </w:rPr>
        <w:br/>
      </w:r>
      <w:r>
        <w:rPr>
          <w:i/>
        </w:rPr>
        <w:br/>
      </w:r>
      <w:r>
        <w:rPr>
          <w:i/>
        </w:rPr>
        <w:tab/>
      </w:r>
      <w:r>
        <w:rPr>
          <w:i/>
        </w:rPr>
        <w:tab/>
      </w:r>
      <w:r>
        <w:rPr>
          <w:i/>
        </w:rPr>
        <w:tab/>
      </w:r>
      <w:r>
        <w:rPr>
          <w:i/>
        </w:rPr>
        <w:tab/>
      </w:r>
      <w:r>
        <w:rPr>
          <w:i/>
        </w:rPr>
        <w:tab/>
        <w:t>Source: Huawei, Nokia, Nokia Shanghai Bell, ZTE, Ericsson</w:t>
      </w:r>
    </w:p>
    <w:p w14:paraId="210DC73F" w14:textId="77777777" w:rsidR="001B1BEE" w:rsidRDefault="001B1BEE" w:rsidP="001B1BEE">
      <w:pPr>
        <w:rPr>
          <w:color w:val="808080"/>
        </w:rPr>
      </w:pPr>
      <w:r>
        <w:rPr>
          <w:color w:val="808080"/>
        </w:rPr>
        <w:t>(Replaces R3-233566)</w:t>
      </w:r>
    </w:p>
    <w:p w14:paraId="1E4C5CA3" w14:textId="77777777" w:rsidR="001B1BEE" w:rsidRDefault="001B1BEE" w:rsidP="001B1BEE">
      <w:pPr>
        <w:rPr>
          <w:rFonts w:ascii="Arial" w:hAnsi="Arial" w:cs="Arial"/>
          <w:b/>
        </w:rPr>
      </w:pPr>
      <w:r>
        <w:rPr>
          <w:rFonts w:ascii="Arial" w:hAnsi="Arial" w:cs="Arial"/>
          <w:b/>
        </w:rPr>
        <w:t xml:space="preserve">Discussion: </w:t>
      </w:r>
    </w:p>
    <w:p w14:paraId="49C84283" w14:textId="77777777" w:rsidR="001B1BEE" w:rsidRDefault="001B1BEE" w:rsidP="001B1BEE">
      <w:r>
        <w:t>Endorsed as BL CR</w:t>
      </w:r>
    </w:p>
    <w:p w14:paraId="0031C1C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7C262" w14:textId="0A7D869B" w:rsidR="001B1BEE" w:rsidRDefault="001B1BEE" w:rsidP="001B1BEE">
      <w:pPr>
        <w:rPr>
          <w:rFonts w:ascii="Arial" w:hAnsi="Arial" w:cs="Arial"/>
          <w:b/>
          <w:sz w:val="24"/>
        </w:rPr>
      </w:pPr>
      <w:r>
        <w:rPr>
          <w:rFonts w:ascii="Arial" w:hAnsi="Arial" w:cs="Arial"/>
          <w:b/>
          <w:color w:val="0000FF"/>
          <w:sz w:val="24"/>
        </w:rPr>
        <w:t>R3-234814</w:t>
      </w:r>
      <w:r>
        <w:rPr>
          <w:rFonts w:ascii="Arial" w:hAnsi="Arial" w:cs="Arial"/>
          <w:b/>
          <w:color w:val="0000FF"/>
          <w:sz w:val="24"/>
        </w:rPr>
        <w:tab/>
      </w:r>
      <w:r>
        <w:rPr>
          <w:rFonts w:ascii="Arial" w:hAnsi="Arial" w:cs="Arial"/>
          <w:b/>
          <w:sz w:val="24"/>
        </w:rPr>
        <w:t>(BL CR to 38.413) Introduction of NR Redcap Enhancement</w:t>
      </w:r>
    </w:p>
    <w:p w14:paraId="2A3F22C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CR-0989  rev 3 Cat: B (Rel-18)</w:t>
      </w:r>
      <w:r>
        <w:rPr>
          <w:i/>
        </w:rPr>
        <w:br/>
      </w:r>
      <w:r>
        <w:rPr>
          <w:i/>
        </w:rPr>
        <w:br/>
      </w:r>
      <w:r>
        <w:rPr>
          <w:i/>
        </w:rPr>
        <w:tab/>
      </w:r>
      <w:r>
        <w:rPr>
          <w:i/>
        </w:rPr>
        <w:tab/>
      </w:r>
      <w:r>
        <w:rPr>
          <w:i/>
        </w:rPr>
        <w:tab/>
      </w:r>
      <w:r>
        <w:rPr>
          <w:i/>
        </w:rPr>
        <w:tab/>
      </w:r>
      <w:r>
        <w:rPr>
          <w:i/>
        </w:rPr>
        <w:tab/>
        <w:t>Source: Huawei, Nokia, Nokia Shanghai Bell, ZTE, Ericsson</w:t>
      </w:r>
    </w:p>
    <w:p w14:paraId="10D854B6" w14:textId="77777777" w:rsidR="001B1BEE" w:rsidRDefault="001B1BEE" w:rsidP="001B1BEE">
      <w:pPr>
        <w:rPr>
          <w:color w:val="808080"/>
        </w:rPr>
      </w:pPr>
      <w:r>
        <w:rPr>
          <w:color w:val="808080"/>
        </w:rPr>
        <w:t>(Replaces R3-233753)</w:t>
      </w:r>
    </w:p>
    <w:p w14:paraId="17D1FC96" w14:textId="53FEDC52" w:rsidR="001B1BEE" w:rsidRDefault="001B1BEE" w:rsidP="001B1BEE">
      <w:r>
        <w:rPr>
          <w:rFonts w:ascii="Arial" w:hAnsi="Arial" w:cs="Arial"/>
          <w:b/>
        </w:rPr>
        <w:t xml:space="preserve">Discussion: </w:t>
      </w:r>
      <w:r>
        <w:t>(*Post meeting - allocated for merging TPs)</w:t>
      </w:r>
    </w:p>
    <w:p w14:paraId="52B228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30744" w14:textId="1C90DF83" w:rsidR="001B1BEE" w:rsidRDefault="001B1BEE" w:rsidP="001B1BEE">
      <w:pPr>
        <w:rPr>
          <w:rFonts w:ascii="Arial" w:hAnsi="Arial" w:cs="Arial"/>
          <w:b/>
          <w:sz w:val="24"/>
        </w:rPr>
      </w:pPr>
      <w:r>
        <w:rPr>
          <w:rFonts w:ascii="Arial" w:hAnsi="Arial" w:cs="Arial"/>
          <w:b/>
          <w:color w:val="0000FF"/>
          <w:sz w:val="24"/>
        </w:rPr>
        <w:t>R3-233786</w:t>
      </w:r>
      <w:r>
        <w:rPr>
          <w:rFonts w:ascii="Arial" w:hAnsi="Arial" w:cs="Arial"/>
          <w:b/>
          <w:color w:val="0000FF"/>
          <w:sz w:val="24"/>
        </w:rPr>
        <w:tab/>
      </w:r>
      <w:r>
        <w:rPr>
          <w:rFonts w:ascii="Arial" w:hAnsi="Arial" w:cs="Arial"/>
          <w:b/>
          <w:sz w:val="24"/>
        </w:rPr>
        <w:t>(BL CR to TS 38.300) Introduction of NR Redcap Enhancement</w:t>
      </w:r>
    </w:p>
    <w:p w14:paraId="1FBAFFA6"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CATT, Ericsson, ZTE</w:t>
      </w:r>
    </w:p>
    <w:p w14:paraId="47B505ED" w14:textId="77777777" w:rsidR="001B1BEE" w:rsidRDefault="001B1BEE" w:rsidP="001B1BEE">
      <w:pPr>
        <w:rPr>
          <w:color w:val="808080"/>
        </w:rPr>
      </w:pPr>
      <w:r>
        <w:rPr>
          <w:color w:val="808080"/>
        </w:rPr>
        <w:t>(Replaces R3-232563)</w:t>
      </w:r>
    </w:p>
    <w:p w14:paraId="79AC115B" w14:textId="77777777" w:rsidR="001B1BEE" w:rsidRDefault="001B1BEE" w:rsidP="001B1BEE">
      <w:pPr>
        <w:rPr>
          <w:rFonts w:ascii="Arial" w:hAnsi="Arial" w:cs="Arial"/>
          <w:b/>
        </w:rPr>
      </w:pPr>
      <w:r>
        <w:rPr>
          <w:rFonts w:ascii="Arial" w:hAnsi="Arial" w:cs="Arial"/>
          <w:b/>
        </w:rPr>
        <w:t xml:space="preserve">Discussion: </w:t>
      </w:r>
    </w:p>
    <w:p w14:paraId="24F04ADE" w14:textId="77777777" w:rsidR="001B1BEE" w:rsidRDefault="001B1BEE" w:rsidP="001B1BEE">
      <w:r>
        <w:t>Endorsed as BL CR</w:t>
      </w:r>
    </w:p>
    <w:p w14:paraId="1B602C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41598" w14:textId="0C3DF003" w:rsidR="001B1BEE" w:rsidRDefault="001B1BEE" w:rsidP="001B1BEE">
      <w:pPr>
        <w:rPr>
          <w:rFonts w:ascii="Arial" w:hAnsi="Arial" w:cs="Arial"/>
          <w:b/>
          <w:sz w:val="24"/>
        </w:rPr>
      </w:pPr>
      <w:r>
        <w:rPr>
          <w:rFonts w:ascii="Arial" w:hAnsi="Arial" w:cs="Arial"/>
          <w:b/>
          <w:color w:val="0000FF"/>
          <w:sz w:val="24"/>
        </w:rPr>
        <w:lastRenderedPageBreak/>
        <w:t>R3-234812</w:t>
      </w:r>
      <w:r>
        <w:rPr>
          <w:rFonts w:ascii="Arial" w:hAnsi="Arial" w:cs="Arial"/>
          <w:b/>
          <w:color w:val="0000FF"/>
          <w:sz w:val="24"/>
        </w:rPr>
        <w:tab/>
      </w:r>
      <w:r>
        <w:rPr>
          <w:rFonts w:ascii="Arial" w:hAnsi="Arial" w:cs="Arial"/>
          <w:b/>
          <w:sz w:val="24"/>
        </w:rPr>
        <w:t>(BL CR to 38.300) Introduction of NR Redcap Enhancement</w:t>
      </w:r>
    </w:p>
    <w:p w14:paraId="149ABC7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CATT, Ericsson, ZTE</w:t>
      </w:r>
    </w:p>
    <w:p w14:paraId="1AA7BA01" w14:textId="77777777" w:rsidR="001B1BEE" w:rsidRDefault="001B1BEE" w:rsidP="001B1BEE">
      <w:pPr>
        <w:rPr>
          <w:color w:val="808080"/>
        </w:rPr>
      </w:pPr>
      <w:r>
        <w:rPr>
          <w:color w:val="808080"/>
        </w:rPr>
        <w:t>(Replaces R3-233786)</w:t>
      </w:r>
    </w:p>
    <w:p w14:paraId="4DBA8AC8" w14:textId="73571878" w:rsidR="001B1BEE" w:rsidRDefault="001B1BEE" w:rsidP="001B1BEE">
      <w:r>
        <w:rPr>
          <w:rFonts w:ascii="Arial" w:hAnsi="Arial" w:cs="Arial"/>
          <w:b/>
        </w:rPr>
        <w:t xml:space="preserve">Discussion: </w:t>
      </w:r>
      <w:r>
        <w:t>(*Post meeting - allocated for merging TPs)</w:t>
      </w:r>
    </w:p>
    <w:p w14:paraId="4815DE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DE225" w14:textId="777195DD" w:rsidR="001B1BEE" w:rsidRDefault="001B1BEE" w:rsidP="001B1BEE">
      <w:pPr>
        <w:rPr>
          <w:rFonts w:ascii="Arial" w:hAnsi="Arial" w:cs="Arial"/>
          <w:b/>
          <w:sz w:val="24"/>
        </w:rPr>
      </w:pPr>
      <w:r>
        <w:rPr>
          <w:rFonts w:ascii="Arial" w:hAnsi="Arial" w:cs="Arial"/>
          <w:b/>
          <w:color w:val="0000FF"/>
          <w:sz w:val="24"/>
        </w:rPr>
        <w:t>R3-233793</w:t>
      </w:r>
      <w:r>
        <w:rPr>
          <w:rFonts w:ascii="Arial" w:hAnsi="Arial" w:cs="Arial"/>
          <w:b/>
          <w:color w:val="0000FF"/>
          <w:sz w:val="24"/>
        </w:rPr>
        <w:tab/>
      </w:r>
      <w:r>
        <w:rPr>
          <w:rFonts w:ascii="Arial" w:hAnsi="Arial" w:cs="Arial"/>
          <w:b/>
          <w:sz w:val="24"/>
        </w:rPr>
        <w:t>(BLCR to 38.410) Introduction of NR Redcap Enhancement</w:t>
      </w:r>
    </w:p>
    <w:p w14:paraId="4FD4995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2 Cat: B (Rel-18)</w:t>
      </w:r>
      <w:r>
        <w:rPr>
          <w:i/>
        </w:rPr>
        <w:br/>
      </w:r>
      <w:r>
        <w:rPr>
          <w:i/>
        </w:rPr>
        <w:br/>
      </w:r>
      <w:r>
        <w:rPr>
          <w:i/>
        </w:rPr>
        <w:tab/>
      </w:r>
      <w:r>
        <w:rPr>
          <w:i/>
        </w:rPr>
        <w:tab/>
      </w:r>
      <w:r>
        <w:rPr>
          <w:i/>
        </w:rPr>
        <w:tab/>
      </w:r>
      <w:r>
        <w:rPr>
          <w:i/>
        </w:rPr>
        <w:tab/>
      </w:r>
      <w:r>
        <w:rPr>
          <w:i/>
        </w:rPr>
        <w:tab/>
        <w:t>Source: CATT, Nokia, Nokia Shanghai Bell, ZTE</w:t>
      </w:r>
    </w:p>
    <w:p w14:paraId="15E1B609" w14:textId="77777777" w:rsidR="001B1BEE" w:rsidRDefault="001B1BEE" w:rsidP="001B1BEE">
      <w:pPr>
        <w:rPr>
          <w:color w:val="808080"/>
        </w:rPr>
      </w:pPr>
      <w:r>
        <w:rPr>
          <w:color w:val="808080"/>
        </w:rPr>
        <w:t>(Replaces R3-232858)</w:t>
      </w:r>
    </w:p>
    <w:p w14:paraId="58558560" w14:textId="77777777" w:rsidR="001B1BEE" w:rsidRDefault="001B1BEE" w:rsidP="001B1BEE">
      <w:pPr>
        <w:rPr>
          <w:rFonts w:ascii="Arial" w:hAnsi="Arial" w:cs="Arial"/>
          <w:b/>
        </w:rPr>
      </w:pPr>
      <w:r>
        <w:rPr>
          <w:rFonts w:ascii="Arial" w:hAnsi="Arial" w:cs="Arial"/>
          <w:b/>
        </w:rPr>
        <w:t xml:space="preserve">Discussion: </w:t>
      </w:r>
    </w:p>
    <w:p w14:paraId="37BBBD9F" w14:textId="77777777" w:rsidR="001B1BEE" w:rsidRDefault="001B1BEE" w:rsidP="001B1BEE">
      <w:r>
        <w:t>Endorsed as BL CR</w:t>
      </w:r>
    </w:p>
    <w:p w14:paraId="6AE50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88816" w14:textId="595236E9" w:rsidR="001B1BEE" w:rsidRDefault="001B1BEE" w:rsidP="001B1BEE">
      <w:pPr>
        <w:rPr>
          <w:rFonts w:ascii="Arial" w:hAnsi="Arial" w:cs="Arial"/>
          <w:b/>
          <w:sz w:val="24"/>
        </w:rPr>
      </w:pPr>
      <w:r>
        <w:rPr>
          <w:rFonts w:ascii="Arial" w:hAnsi="Arial" w:cs="Arial"/>
          <w:b/>
          <w:color w:val="0000FF"/>
          <w:sz w:val="24"/>
        </w:rPr>
        <w:t>R3-234813</w:t>
      </w:r>
      <w:r>
        <w:rPr>
          <w:rFonts w:ascii="Arial" w:hAnsi="Arial" w:cs="Arial"/>
          <w:b/>
          <w:color w:val="0000FF"/>
          <w:sz w:val="24"/>
        </w:rPr>
        <w:tab/>
      </w:r>
      <w:r>
        <w:rPr>
          <w:rFonts w:ascii="Arial" w:hAnsi="Arial" w:cs="Arial"/>
          <w:b/>
          <w:sz w:val="24"/>
        </w:rPr>
        <w:t>(BL CR to 38.410) Introduction of NR Redcap Enhancement</w:t>
      </w:r>
    </w:p>
    <w:p w14:paraId="279AECA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3 Cat: B (Rel-18)</w:t>
      </w:r>
      <w:r>
        <w:rPr>
          <w:i/>
        </w:rPr>
        <w:br/>
      </w:r>
      <w:r>
        <w:rPr>
          <w:i/>
        </w:rPr>
        <w:br/>
      </w:r>
      <w:r>
        <w:rPr>
          <w:i/>
        </w:rPr>
        <w:tab/>
      </w:r>
      <w:r>
        <w:rPr>
          <w:i/>
        </w:rPr>
        <w:tab/>
      </w:r>
      <w:r>
        <w:rPr>
          <w:i/>
        </w:rPr>
        <w:tab/>
      </w:r>
      <w:r>
        <w:rPr>
          <w:i/>
        </w:rPr>
        <w:tab/>
      </w:r>
      <w:r>
        <w:rPr>
          <w:i/>
        </w:rPr>
        <w:tab/>
        <w:t>Source: CATT, Nokia, Nokia Shanghai Bell, ZTE</w:t>
      </w:r>
    </w:p>
    <w:p w14:paraId="267A5C73" w14:textId="77777777" w:rsidR="001B1BEE" w:rsidRDefault="001B1BEE" w:rsidP="001B1BEE">
      <w:pPr>
        <w:rPr>
          <w:color w:val="808080"/>
        </w:rPr>
      </w:pPr>
      <w:r>
        <w:rPr>
          <w:color w:val="808080"/>
        </w:rPr>
        <w:t>(Replaces R3-233793)</w:t>
      </w:r>
    </w:p>
    <w:p w14:paraId="0303712F" w14:textId="6F5295E6" w:rsidR="001B1BEE" w:rsidRDefault="001B1BEE" w:rsidP="001B1BEE">
      <w:r>
        <w:rPr>
          <w:rFonts w:ascii="Arial" w:hAnsi="Arial" w:cs="Arial"/>
          <w:b/>
        </w:rPr>
        <w:t xml:space="preserve">Discussion: </w:t>
      </w:r>
      <w:r>
        <w:t>(*Post meeting - allocated for merging TPs)</w:t>
      </w:r>
    </w:p>
    <w:p w14:paraId="6FEB27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F660" w14:textId="022AAAFD" w:rsidR="001B1BEE" w:rsidRDefault="001B1BEE" w:rsidP="001B1BEE">
      <w:pPr>
        <w:rPr>
          <w:rFonts w:ascii="Arial" w:hAnsi="Arial" w:cs="Arial"/>
          <w:b/>
          <w:sz w:val="24"/>
        </w:rPr>
      </w:pPr>
      <w:r>
        <w:rPr>
          <w:rFonts w:ascii="Arial" w:hAnsi="Arial" w:cs="Arial"/>
          <w:b/>
          <w:color w:val="0000FF"/>
          <w:sz w:val="24"/>
        </w:rPr>
        <w:t>R3-233800</w:t>
      </w:r>
      <w:r>
        <w:rPr>
          <w:rFonts w:ascii="Arial" w:hAnsi="Arial" w:cs="Arial"/>
          <w:b/>
          <w:color w:val="0000FF"/>
          <w:sz w:val="24"/>
        </w:rPr>
        <w:tab/>
      </w:r>
      <w:r>
        <w:rPr>
          <w:rFonts w:ascii="Arial" w:hAnsi="Arial" w:cs="Arial"/>
          <w:b/>
          <w:sz w:val="24"/>
        </w:rPr>
        <w:t xml:space="preserve">(BLCR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7C4CE9E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CR-1052  rev 1 Cat: B (Rel-18)</w:t>
      </w:r>
      <w:r>
        <w:rPr>
          <w:i/>
        </w:rPr>
        <w:br/>
      </w:r>
      <w:r>
        <w:rPr>
          <w:i/>
        </w:rPr>
        <w:br/>
      </w:r>
      <w:r>
        <w:rPr>
          <w:i/>
        </w:rPr>
        <w:tab/>
      </w:r>
      <w:r>
        <w:rPr>
          <w:i/>
        </w:rPr>
        <w:tab/>
      </w:r>
      <w:r>
        <w:rPr>
          <w:i/>
        </w:rPr>
        <w:tab/>
      </w:r>
      <w:r>
        <w:rPr>
          <w:i/>
        </w:rPr>
        <w:tab/>
      </w:r>
      <w:r>
        <w:rPr>
          <w:i/>
        </w:rPr>
        <w:tab/>
        <w:t>Source: Ericsson, Nokia, Nokia Shanghai Bell, Huawei, ZTE</w:t>
      </w:r>
    </w:p>
    <w:p w14:paraId="298EE116" w14:textId="77777777" w:rsidR="001B1BEE" w:rsidRDefault="001B1BEE" w:rsidP="001B1BEE">
      <w:pPr>
        <w:rPr>
          <w:color w:val="808080"/>
        </w:rPr>
      </w:pPr>
      <w:r>
        <w:rPr>
          <w:color w:val="808080"/>
        </w:rPr>
        <w:t>(Replaces R3-232566)</w:t>
      </w:r>
    </w:p>
    <w:p w14:paraId="00ACFB95" w14:textId="77777777" w:rsidR="001B1BEE" w:rsidRDefault="001B1BEE" w:rsidP="001B1BEE">
      <w:pPr>
        <w:rPr>
          <w:rFonts w:ascii="Arial" w:hAnsi="Arial" w:cs="Arial"/>
          <w:b/>
        </w:rPr>
      </w:pPr>
      <w:r>
        <w:rPr>
          <w:rFonts w:ascii="Arial" w:hAnsi="Arial" w:cs="Arial"/>
          <w:b/>
        </w:rPr>
        <w:t xml:space="preserve">Discussion: </w:t>
      </w:r>
    </w:p>
    <w:p w14:paraId="2C696596" w14:textId="77777777" w:rsidR="001B1BEE" w:rsidRDefault="001B1BEE" w:rsidP="001B1BEE">
      <w:r>
        <w:t>Endorsed as BL CR</w:t>
      </w:r>
    </w:p>
    <w:p w14:paraId="4AA8C0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A1C1A" w14:textId="7E1C9EF1" w:rsidR="001B1BEE" w:rsidRDefault="001B1BEE" w:rsidP="001B1BEE">
      <w:pPr>
        <w:rPr>
          <w:rFonts w:ascii="Arial" w:hAnsi="Arial" w:cs="Arial"/>
          <w:b/>
          <w:sz w:val="24"/>
        </w:rPr>
      </w:pPr>
      <w:r>
        <w:rPr>
          <w:rFonts w:ascii="Arial" w:hAnsi="Arial" w:cs="Arial"/>
          <w:b/>
          <w:color w:val="0000FF"/>
          <w:sz w:val="24"/>
        </w:rPr>
        <w:t>R3-234815</w:t>
      </w:r>
      <w:r>
        <w:rPr>
          <w:rFonts w:ascii="Arial" w:hAnsi="Arial" w:cs="Arial"/>
          <w:b/>
          <w:color w:val="0000FF"/>
          <w:sz w:val="24"/>
        </w:rPr>
        <w:tab/>
      </w:r>
      <w:r>
        <w:rPr>
          <w:rFonts w:ascii="Arial" w:hAnsi="Arial" w:cs="Arial"/>
          <w:b/>
          <w:sz w:val="24"/>
        </w:rPr>
        <w:t xml:space="preserve">(BL 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0CBD125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CR-1052  rev 2 Cat: B (Rel-18)</w:t>
      </w:r>
      <w:r>
        <w:rPr>
          <w:i/>
        </w:rPr>
        <w:br/>
      </w:r>
      <w:r>
        <w:rPr>
          <w:i/>
        </w:rPr>
        <w:br/>
      </w:r>
      <w:r>
        <w:rPr>
          <w:i/>
        </w:rPr>
        <w:tab/>
      </w:r>
      <w:r>
        <w:rPr>
          <w:i/>
        </w:rPr>
        <w:tab/>
      </w:r>
      <w:r>
        <w:rPr>
          <w:i/>
        </w:rPr>
        <w:tab/>
      </w:r>
      <w:r>
        <w:rPr>
          <w:i/>
        </w:rPr>
        <w:tab/>
      </w:r>
      <w:r>
        <w:rPr>
          <w:i/>
        </w:rPr>
        <w:tab/>
        <w:t>Source: Ericsson, Nokia, Nokia Shanghai Bell, Huawei, ZTE</w:t>
      </w:r>
    </w:p>
    <w:p w14:paraId="6C3D5A50" w14:textId="77777777" w:rsidR="001B1BEE" w:rsidRDefault="001B1BEE" w:rsidP="001B1BEE">
      <w:pPr>
        <w:rPr>
          <w:color w:val="808080"/>
        </w:rPr>
      </w:pPr>
      <w:r>
        <w:rPr>
          <w:color w:val="808080"/>
        </w:rPr>
        <w:t>(Replaces R3-233800)</w:t>
      </w:r>
    </w:p>
    <w:p w14:paraId="1E2A58DF" w14:textId="4E4D7E62" w:rsidR="001B1BEE" w:rsidRDefault="001B1BEE" w:rsidP="001B1BEE">
      <w:r>
        <w:rPr>
          <w:rFonts w:ascii="Arial" w:hAnsi="Arial" w:cs="Arial"/>
          <w:b/>
        </w:rPr>
        <w:t xml:space="preserve">Discussion: </w:t>
      </w:r>
      <w:r>
        <w:t>(*Post meeting - allocated for merging TPs)</w:t>
      </w:r>
    </w:p>
    <w:p w14:paraId="63A6F2CE"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EE507" w14:textId="06CE393A" w:rsidR="001B1BEE" w:rsidRDefault="001B1BEE" w:rsidP="001B1BEE">
      <w:pPr>
        <w:rPr>
          <w:rFonts w:ascii="Arial" w:hAnsi="Arial" w:cs="Arial"/>
          <w:b/>
          <w:sz w:val="24"/>
        </w:rPr>
      </w:pPr>
      <w:r>
        <w:rPr>
          <w:rFonts w:ascii="Arial" w:hAnsi="Arial" w:cs="Arial"/>
          <w:b/>
          <w:color w:val="0000FF"/>
          <w:sz w:val="24"/>
        </w:rPr>
        <w:t>R3-233808</w:t>
      </w:r>
      <w:r>
        <w:rPr>
          <w:rFonts w:ascii="Arial" w:hAnsi="Arial" w:cs="Arial"/>
          <w:b/>
          <w:color w:val="0000FF"/>
          <w:sz w:val="24"/>
        </w:rPr>
        <w:tab/>
      </w:r>
      <w:r>
        <w:rPr>
          <w:rFonts w:ascii="Arial" w:hAnsi="Arial" w:cs="Arial"/>
          <w:b/>
          <w:sz w:val="24"/>
        </w:rPr>
        <w:t>(BLCR to 38.473) Introduction on NR Redcap enhancement</w:t>
      </w:r>
    </w:p>
    <w:p w14:paraId="7ABAFA5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CR-1169  rev 1 Cat: B (Rel-18)</w:t>
      </w:r>
      <w:r>
        <w:rPr>
          <w:i/>
        </w:rPr>
        <w:br/>
      </w:r>
      <w:r>
        <w:rPr>
          <w:i/>
        </w:rPr>
        <w:br/>
      </w:r>
      <w:r>
        <w:rPr>
          <w:i/>
        </w:rPr>
        <w:tab/>
      </w:r>
      <w:r>
        <w:rPr>
          <w:i/>
        </w:rPr>
        <w:tab/>
      </w:r>
      <w:r>
        <w:rPr>
          <w:i/>
        </w:rPr>
        <w:tab/>
      </w:r>
      <w:r>
        <w:rPr>
          <w:i/>
        </w:rPr>
        <w:tab/>
      </w:r>
      <w:r>
        <w:rPr>
          <w:i/>
        </w:rPr>
        <w:tab/>
        <w:t>Source: ZTE, Ericsson, Nokia, Nokia Shanghai Bell, Huawei</w:t>
      </w:r>
    </w:p>
    <w:p w14:paraId="19DF0A00" w14:textId="77777777" w:rsidR="001B1BEE" w:rsidRDefault="001B1BEE" w:rsidP="001B1BEE">
      <w:pPr>
        <w:rPr>
          <w:color w:val="808080"/>
        </w:rPr>
      </w:pPr>
      <w:r>
        <w:rPr>
          <w:color w:val="808080"/>
        </w:rPr>
        <w:t>(Replaces R3-232567)</w:t>
      </w:r>
    </w:p>
    <w:p w14:paraId="73BA2334" w14:textId="77777777" w:rsidR="001B1BEE" w:rsidRDefault="001B1BEE" w:rsidP="001B1BEE">
      <w:pPr>
        <w:rPr>
          <w:rFonts w:ascii="Arial" w:hAnsi="Arial" w:cs="Arial"/>
          <w:b/>
        </w:rPr>
      </w:pPr>
      <w:r>
        <w:rPr>
          <w:rFonts w:ascii="Arial" w:hAnsi="Arial" w:cs="Arial"/>
          <w:b/>
        </w:rPr>
        <w:t xml:space="preserve">Discussion: </w:t>
      </w:r>
    </w:p>
    <w:p w14:paraId="6E85F257" w14:textId="77777777" w:rsidR="001B1BEE" w:rsidRDefault="001B1BEE" w:rsidP="001B1BEE">
      <w:r>
        <w:t>Endorsed as BL CR</w:t>
      </w:r>
    </w:p>
    <w:p w14:paraId="494FA4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3620D" w14:textId="0A7D9093" w:rsidR="001B1BEE" w:rsidRDefault="001B1BEE" w:rsidP="001B1BEE">
      <w:pPr>
        <w:rPr>
          <w:rFonts w:ascii="Arial" w:hAnsi="Arial" w:cs="Arial"/>
          <w:b/>
          <w:sz w:val="24"/>
        </w:rPr>
      </w:pPr>
      <w:r>
        <w:rPr>
          <w:rFonts w:ascii="Arial" w:hAnsi="Arial" w:cs="Arial"/>
          <w:b/>
          <w:color w:val="0000FF"/>
          <w:sz w:val="24"/>
        </w:rPr>
        <w:t>R3-234816</w:t>
      </w:r>
      <w:r>
        <w:rPr>
          <w:rFonts w:ascii="Arial" w:hAnsi="Arial" w:cs="Arial"/>
          <w:b/>
          <w:color w:val="0000FF"/>
          <w:sz w:val="24"/>
        </w:rPr>
        <w:tab/>
      </w:r>
      <w:r>
        <w:rPr>
          <w:rFonts w:ascii="Arial" w:hAnsi="Arial" w:cs="Arial"/>
          <w:b/>
          <w:sz w:val="24"/>
        </w:rPr>
        <w:t>(BL CR to 38.473) Introduction on NR Redcap enhancement</w:t>
      </w:r>
    </w:p>
    <w:p w14:paraId="6DED92E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CR-1169  rev 2 Cat: B (Rel-18)</w:t>
      </w:r>
      <w:r>
        <w:rPr>
          <w:i/>
        </w:rPr>
        <w:br/>
      </w:r>
      <w:r>
        <w:rPr>
          <w:i/>
        </w:rPr>
        <w:br/>
      </w:r>
      <w:r>
        <w:rPr>
          <w:i/>
        </w:rPr>
        <w:tab/>
      </w:r>
      <w:r>
        <w:rPr>
          <w:i/>
        </w:rPr>
        <w:tab/>
      </w:r>
      <w:r>
        <w:rPr>
          <w:i/>
        </w:rPr>
        <w:tab/>
      </w:r>
      <w:r>
        <w:rPr>
          <w:i/>
        </w:rPr>
        <w:tab/>
      </w:r>
      <w:r>
        <w:rPr>
          <w:i/>
        </w:rPr>
        <w:tab/>
        <w:t>Source: ZTE, Ericsson, Nokia, Nokia Shanghai Bell, Huawei</w:t>
      </w:r>
    </w:p>
    <w:p w14:paraId="248B6B92" w14:textId="77777777" w:rsidR="001B1BEE" w:rsidRDefault="001B1BEE" w:rsidP="001B1BEE">
      <w:pPr>
        <w:rPr>
          <w:color w:val="808080"/>
        </w:rPr>
      </w:pPr>
      <w:r>
        <w:rPr>
          <w:color w:val="808080"/>
        </w:rPr>
        <w:t>(Replaces R3-233808)</w:t>
      </w:r>
    </w:p>
    <w:p w14:paraId="37C84414" w14:textId="0DF649C0" w:rsidR="001B1BEE" w:rsidRDefault="001B1BEE" w:rsidP="001B1BEE">
      <w:r>
        <w:rPr>
          <w:rFonts w:ascii="Arial" w:hAnsi="Arial" w:cs="Arial"/>
          <w:b/>
        </w:rPr>
        <w:t xml:space="preserve">Discussion: </w:t>
      </w:r>
      <w:r>
        <w:t>(*Post meeting - allocated for merging TPs)</w:t>
      </w:r>
    </w:p>
    <w:p w14:paraId="000322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254E9" w14:textId="111BC55F" w:rsidR="001B1BEE" w:rsidRDefault="001B1BEE" w:rsidP="001B1BEE">
      <w:pPr>
        <w:rPr>
          <w:rFonts w:ascii="Arial" w:hAnsi="Arial" w:cs="Arial"/>
          <w:b/>
          <w:sz w:val="24"/>
        </w:rPr>
      </w:pPr>
      <w:r>
        <w:rPr>
          <w:rFonts w:ascii="Arial" w:hAnsi="Arial" w:cs="Arial"/>
          <w:b/>
          <w:color w:val="0000FF"/>
          <w:sz w:val="24"/>
        </w:rPr>
        <w:t>R3-234271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20E1274F"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739EF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B850" w14:textId="77777777" w:rsidR="001B1BEE" w:rsidRDefault="001B1BEE" w:rsidP="001B1BEE">
      <w:pPr>
        <w:pStyle w:val="Heading3"/>
      </w:pPr>
      <w:bookmarkStart w:id="95" w:name="_Toc144676548"/>
      <w:r>
        <w:t>21.2</w:t>
      </w:r>
      <w:r>
        <w:tab/>
        <w:t xml:space="preserve">Support Enhanced </w:t>
      </w:r>
      <w:proofErr w:type="spellStart"/>
      <w:r>
        <w:t>eDRX</w:t>
      </w:r>
      <w:proofErr w:type="spellEnd"/>
      <w:r>
        <w:t xml:space="preserve"> in RRC_INACTIVE</w:t>
      </w:r>
      <w:bookmarkEnd w:id="95"/>
    </w:p>
    <w:p w14:paraId="5CC8862F" w14:textId="4755D863" w:rsidR="001B1BEE" w:rsidRDefault="001B1BEE" w:rsidP="001B1BEE">
      <w:pPr>
        <w:rPr>
          <w:rFonts w:ascii="Arial" w:hAnsi="Arial" w:cs="Arial"/>
          <w:b/>
          <w:sz w:val="24"/>
        </w:rPr>
      </w:pPr>
      <w:r>
        <w:rPr>
          <w:rFonts w:ascii="Arial" w:hAnsi="Arial" w:cs="Arial"/>
          <w:b/>
          <w:color w:val="0000FF"/>
          <w:sz w:val="24"/>
        </w:rPr>
        <w:t>R3-233726</w:t>
      </w:r>
      <w:r>
        <w:rPr>
          <w:rFonts w:ascii="Arial" w:hAnsi="Arial" w:cs="Arial"/>
          <w:b/>
          <w:color w:val="0000FF"/>
          <w:sz w:val="24"/>
        </w:rPr>
        <w:tab/>
      </w:r>
      <w:r>
        <w:rPr>
          <w:rFonts w:ascii="Arial" w:hAnsi="Arial" w:cs="Arial"/>
          <w:b/>
          <w:sz w:val="24"/>
        </w:rPr>
        <w:t xml:space="preserve">LS reply to RAN3 progress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2E6168F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S2-2307730, to RAN3, cc RAN2</w:t>
      </w:r>
      <w:r>
        <w:rPr>
          <w:i/>
        </w:rPr>
        <w:br/>
      </w:r>
      <w:r>
        <w:rPr>
          <w:i/>
        </w:rPr>
        <w:tab/>
      </w:r>
      <w:r>
        <w:rPr>
          <w:i/>
        </w:rPr>
        <w:tab/>
      </w:r>
      <w:r>
        <w:rPr>
          <w:i/>
        </w:rPr>
        <w:tab/>
      </w:r>
      <w:r>
        <w:rPr>
          <w:i/>
        </w:rPr>
        <w:tab/>
      </w:r>
      <w:r>
        <w:rPr>
          <w:i/>
        </w:rPr>
        <w:tab/>
        <w:t>Source: SA2(Huawei)</w:t>
      </w:r>
    </w:p>
    <w:p w14:paraId="188909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FC5BA" w14:textId="55F8BE69" w:rsidR="001B1BEE" w:rsidRDefault="001B1BEE" w:rsidP="001B1BEE">
      <w:pPr>
        <w:rPr>
          <w:rFonts w:ascii="Arial" w:hAnsi="Arial" w:cs="Arial"/>
          <w:b/>
          <w:sz w:val="24"/>
        </w:rPr>
      </w:pPr>
      <w:r>
        <w:rPr>
          <w:rFonts w:ascii="Arial" w:hAnsi="Arial" w:cs="Arial"/>
          <w:b/>
          <w:color w:val="0000FF"/>
          <w:sz w:val="24"/>
        </w:rPr>
        <w:t>R3-234272</w:t>
      </w:r>
      <w:r>
        <w:rPr>
          <w:rFonts w:ascii="Arial" w:hAnsi="Arial" w:cs="Arial"/>
          <w:b/>
          <w:color w:val="0000FF"/>
          <w:sz w:val="24"/>
        </w:rPr>
        <w:tab/>
      </w:r>
      <w:r>
        <w:rPr>
          <w:rFonts w:ascii="Arial" w:hAnsi="Arial" w:cs="Arial"/>
          <w:b/>
          <w:sz w:val="24"/>
        </w:rPr>
        <w:t>(TP to TS 38.413) Correction on DL Data Notification procedure name</w:t>
      </w:r>
    </w:p>
    <w:p w14:paraId="6FB86F3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Qualcomm Inc., CATT</w:t>
      </w:r>
    </w:p>
    <w:p w14:paraId="77F79A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R3-234564</w:t>
      </w:r>
      <w:r>
        <w:rPr>
          <w:color w:val="993300"/>
          <w:u w:val="single"/>
        </w:rPr>
        <w:t>.</w:t>
      </w:r>
    </w:p>
    <w:p w14:paraId="17ECF3BE" w14:textId="294A0AE3" w:rsidR="001B1BEE" w:rsidRDefault="001B1BEE" w:rsidP="001B1BEE">
      <w:pPr>
        <w:rPr>
          <w:rFonts w:ascii="Arial" w:hAnsi="Arial" w:cs="Arial"/>
          <w:b/>
          <w:sz w:val="24"/>
        </w:rPr>
      </w:pPr>
      <w:r>
        <w:rPr>
          <w:rFonts w:ascii="Arial" w:hAnsi="Arial" w:cs="Arial"/>
          <w:b/>
          <w:color w:val="0000FF"/>
          <w:sz w:val="24"/>
        </w:rPr>
        <w:t>R3-234564</w:t>
      </w:r>
      <w:r>
        <w:rPr>
          <w:rFonts w:ascii="Arial" w:hAnsi="Arial" w:cs="Arial"/>
          <w:b/>
          <w:color w:val="0000FF"/>
          <w:sz w:val="24"/>
        </w:rPr>
        <w:tab/>
      </w:r>
      <w:r>
        <w:rPr>
          <w:rFonts w:ascii="Arial" w:hAnsi="Arial" w:cs="Arial"/>
          <w:b/>
          <w:sz w:val="24"/>
        </w:rPr>
        <w:t>(TP to TS 38.413) Correction on DL Data Notification procedure name</w:t>
      </w:r>
    </w:p>
    <w:p w14:paraId="0E6586D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Qualcomm Inc., CATT</w:t>
      </w:r>
    </w:p>
    <w:p w14:paraId="23E15104" w14:textId="77777777" w:rsidR="001B1BEE" w:rsidRDefault="001B1BEE" w:rsidP="001B1BEE">
      <w:pPr>
        <w:rPr>
          <w:color w:val="808080"/>
        </w:rPr>
      </w:pPr>
      <w:r>
        <w:rPr>
          <w:color w:val="808080"/>
        </w:rPr>
        <w:t>(Replaces R3-234272)</w:t>
      </w:r>
    </w:p>
    <w:p w14:paraId="7508C1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A3F0C" w14:textId="790433EF" w:rsidR="001B1BEE" w:rsidRDefault="001B1BEE" w:rsidP="001B1BEE">
      <w:pPr>
        <w:rPr>
          <w:rFonts w:ascii="Arial" w:hAnsi="Arial" w:cs="Arial"/>
          <w:b/>
          <w:sz w:val="24"/>
        </w:rPr>
      </w:pPr>
      <w:r>
        <w:rPr>
          <w:rFonts w:ascii="Arial" w:hAnsi="Arial" w:cs="Arial"/>
          <w:b/>
          <w:color w:val="0000FF"/>
          <w:sz w:val="24"/>
        </w:rPr>
        <w:lastRenderedPageBreak/>
        <w:t>R3-234273</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TSes</w:t>
      </w:r>
      <w:proofErr w:type="spellEnd"/>
      <w:r>
        <w:rPr>
          <w:rFonts w:ascii="Arial" w:hAnsi="Arial" w:cs="Arial"/>
          <w:b/>
          <w:sz w:val="24"/>
        </w:rPr>
        <w:t xml:space="preserve"> 38.413/38.423/38.473 </w:t>
      </w:r>
      <w:proofErr w:type="spellStart"/>
      <w:r>
        <w:rPr>
          <w:rFonts w:ascii="Arial" w:hAnsi="Arial" w:cs="Arial"/>
          <w:b/>
          <w:sz w:val="24"/>
        </w:rPr>
        <w:t>eRedCap</w:t>
      </w:r>
      <w:proofErr w:type="spellEnd"/>
      <w:r>
        <w:rPr>
          <w:rFonts w:ascii="Arial" w:hAnsi="Arial" w:cs="Arial"/>
          <w:b/>
          <w:sz w:val="24"/>
        </w:rPr>
        <w:t xml:space="preserve"> BL CRs) Addition of long </w:t>
      </w:r>
      <w:proofErr w:type="spellStart"/>
      <w:r>
        <w:rPr>
          <w:rFonts w:ascii="Arial" w:hAnsi="Arial" w:cs="Arial"/>
          <w:b/>
          <w:sz w:val="24"/>
        </w:rPr>
        <w:t>eDRX</w:t>
      </w:r>
      <w:proofErr w:type="spellEnd"/>
      <w:r>
        <w:rPr>
          <w:rFonts w:ascii="Arial" w:hAnsi="Arial" w:cs="Arial"/>
          <w:b/>
          <w:sz w:val="24"/>
        </w:rPr>
        <w:t xml:space="preserve"> Paging Information for RRC_INACTIVE</w:t>
      </w:r>
    </w:p>
    <w:p w14:paraId="68CE1A7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D7469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30D43" w14:textId="32AB851A" w:rsidR="001B1BEE" w:rsidRDefault="001B1BEE" w:rsidP="001B1BEE">
      <w:pPr>
        <w:rPr>
          <w:rFonts w:ascii="Arial" w:hAnsi="Arial" w:cs="Arial"/>
          <w:b/>
          <w:sz w:val="24"/>
        </w:rPr>
      </w:pPr>
      <w:r>
        <w:rPr>
          <w:rFonts w:ascii="Arial" w:hAnsi="Arial" w:cs="Arial"/>
          <w:b/>
          <w:color w:val="0000FF"/>
          <w:sz w:val="24"/>
        </w:rPr>
        <w:t>R3-234274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eRedCap</w:t>
      </w:r>
      <w:proofErr w:type="spellEnd"/>
      <w:r>
        <w:rPr>
          <w:rFonts w:ascii="Arial" w:hAnsi="Arial" w:cs="Arial"/>
          <w:b/>
          <w:sz w:val="24"/>
        </w:rPr>
        <w:t xml:space="preserve"> Indication with TPs and LS to SA2</w:t>
      </w:r>
    </w:p>
    <w:p w14:paraId="139160D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A24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9750" w14:textId="3361CCB7" w:rsidR="001B1BEE" w:rsidRDefault="001B1BEE" w:rsidP="001B1BEE">
      <w:pPr>
        <w:rPr>
          <w:rFonts w:ascii="Arial" w:hAnsi="Arial" w:cs="Arial"/>
          <w:b/>
          <w:sz w:val="24"/>
        </w:rPr>
      </w:pPr>
      <w:r>
        <w:rPr>
          <w:rFonts w:ascii="Arial" w:hAnsi="Arial" w:cs="Arial"/>
          <w:b/>
          <w:color w:val="0000FF"/>
          <w:sz w:val="24"/>
        </w:rPr>
        <w:t>R3-233821</w:t>
      </w:r>
      <w:r>
        <w:rPr>
          <w:rFonts w:ascii="Arial" w:hAnsi="Arial" w:cs="Arial"/>
          <w:b/>
          <w:color w:val="0000FF"/>
          <w:sz w:val="24"/>
        </w:rPr>
        <w:tab/>
      </w:r>
      <w:r>
        <w:rPr>
          <w:rFonts w:ascii="Arial" w:hAnsi="Arial" w:cs="Arial"/>
          <w:b/>
          <w:sz w:val="24"/>
        </w:rPr>
        <w:t>Discussion on NR Redcap enhancement</w:t>
      </w:r>
    </w:p>
    <w:p w14:paraId="5A6EFF8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549ED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A489A" w14:textId="217DF533" w:rsidR="001B1BEE" w:rsidRDefault="001B1BEE" w:rsidP="001B1BEE">
      <w:pPr>
        <w:rPr>
          <w:rFonts w:ascii="Arial" w:hAnsi="Arial" w:cs="Arial"/>
          <w:b/>
          <w:sz w:val="24"/>
        </w:rPr>
      </w:pPr>
      <w:r>
        <w:rPr>
          <w:rFonts w:ascii="Arial" w:hAnsi="Arial" w:cs="Arial"/>
          <w:b/>
          <w:color w:val="0000FF"/>
          <w:sz w:val="24"/>
        </w:rPr>
        <w:t>R3-233822</w:t>
      </w:r>
      <w:r>
        <w:rPr>
          <w:rFonts w:ascii="Arial" w:hAnsi="Arial" w:cs="Arial"/>
          <w:b/>
          <w:color w:val="0000FF"/>
          <w:sz w:val="24"/>
        </w:rPr>
        <w:tab/>
      </w:r>
      <w:r>
        <w:rPr>
          <w:rFonts w:ascii="Arial" w:hAnsi="Arial" w:cs="Arial"/>
          <w:b/>
          <w:sz w:val="24"/>
        </w:rPr>
        <w:t>(TP to 38.413, 38.423, 38.473, 38.300) Introduction on NR Redcap</w:t>
      </w:r>
    </w:p>
    <w:p w14:paraId="525A93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AF835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R3-234567</w:t>
      </w:r>
      <w:r>
        <w:rPr>
          <w:color w:val="993300"/>
          <w:u w:val="single"/>
        </w:rPr>
        <w:t>.</w:t>
      </w:r>
    </w:p>
    <w:p w14:paraId="0E88E789" w14:textId="4F3350F4" w:rsidR="001B1BEE" w:rsidRDefault="001B1BEE" w:rsidP="001B1BEE">
      <w:pPr>
        <w:rPr>
          <w:rFonts w:ascii="Arial" w:hAnsi="Arial" w:cs="Arial"/>
          <w:b/>
          <w:sz w:val="24"/>
        </w:rPr>
      </w:pPr>
      <w:r>
        <w:rPr>
          <w:rFonts w:ascii="Arial" w:hAnsi="Arial" w:cs="Arial"/>
          <w:b/>
          <w:color w:val="0000FF"/>
          <w:sz w:val="24"/>
        </w:rPr>
        <w:t>R3-234567</w:t>
      </w:r>
      <w:r>
        <w:rPr>
          <w:rFonts w:ascii="Arial" w:hAnsi="Arial" w:cs="Arial"/>
          <w:b/>
          <w:color w:val="0000FF"/>
          <w:sz w:val="24"/>
        </w:rPr>
        <w:tab/>
      </w:r>
      <w:r>
        <w:rPr>
          <w:rFonts w:ascii="Arial" w:hAnsi="Arial" w:cs="Arial"/>
          <w:b/>
          <w:sz w:val="24"/>
        </w:rPr>
        <w:t xml:space="preserve">(TP to 38.423) Introduction of RRC Inactive long </w:t>
      </w:r>
      <w:proofErr w:type="spellStart"/>
      <w:r>
        <w:rPr>
          <w:rFonts w:ascii="Arial" w:hAnsi="Arial" w:cs="Arial"/>
          <w:b/>
          <w:sz w:val="24"/>
        </w:rPr>
        <w:t>eDRX</w:t>
      </w:r>
      <w:proofErr w:type="spellEnd"/>
    </w:p>
    <w:p w14:paraId="48E23F8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Ericsson, Huawei, China Telecom</w:t>
      </w:r>
    </w:p>
    <w:p w14:paraId="598A1D43" w14:textId="77777777" w:rsidR="001B1BEE" w:rsidRDefault="001B1BEE" w:rsidP="001B1BEE">
      <w:pPr>
        <w:rPr>
          <w:color w:val="808080"/>
        </w:rPr>
      </w:pPr>
      <w:r>
        <w:rPr>
          <w:color w:val="808080"/>
        </w:rPr>
        <w:t>(Replaces R3-233822)</w:t>
      </w:r>
    </w:p>
    <w:p w14:paraId="08286D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22ABA" w14:textId="3AE348AB" w:rsidR="001B1BEE" w:rsidRDefault="001B1BEE" w:rsidP="001B1BEE">
      <w:pPr>
        <w:rPr>
          <w:rFonts w:ascii="Arial" w:hAnsi="Arial" w:cs="Arial"/>
          <w:b/>
          <w:sz w:val="24"/>
        </w:rPr>
      </w:pPr>
      <w:r>
        <w:rPr>
          <w:rFonts w:ascii="Arial" w:hAnsi="Arial" w:cs="Arial"/>
          <w:b/>
          <w:color w:val="0000FF"/>
          <w:sz w:val="24"/>
        </w:rPr>
        <w:t>R3-233856</w:t>
      </w:r>
      <w:r>
        <w:rPr>
          <w:rFonts w:ascii="Arial" w:hAnsi="Arial" w:cs="Arial"/>
          <w:b/>
          <w:color w:val="0000FF"/>
          <w:sz w:val="24"/>
        </w:rPr>
        <w:tab/>
      </w:r>
      <w:r>
        <w:rPr>
          <w:rFonts w:ascii="Arial" w:hAnsi="Arial" w:cs="Arial"/>
          <w:b/>
          <w:sz w:val="24"/>
        </w:rPr>
        <w:t xml:space="preserve">(TP for TS 38.413 and TS 38.410) Support of Extended </w:t>
      </w:r>
      <w:proofErr w:type="spellStart"/>
      <w:r>
        <w:rPr>
          <w:rFonts w:ascii="Arial" w:hAnsi="Arial" w:cs="Arial"/>
          <w:b/>
          <w:sz w:val="24"/>
        </w:rPr>
        <w:t>eDRX</w:t>
      </w:r>
      <w:proofErr w:type="spellEnd"/>
      <w:r>
        <w:rPr>
          <w:rFonts w:ascii="Arial" w:hAnsi="Arial" w:cs="Arial"/>
          <w:b/>
          <w:sz w:val="24"/>
        </w:rPr>
        <w:t xml:space="preserve"> for RRC Inactive over NG</w:t>
      </w:r>
    </w:p>
    <w:p w14:paraId="6CD829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3096CF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R3-234566</w:t>
      </w:r>
      <w:r>
        <w:rPr>
          <w:color w:val="993300"/>
          <w:u w:val="single"/>
        </w:rPr>
        <w:t>.</w:t>
      </w:r>
    </w:p>
    <w:p w14:paraId="6BA98F79" w14:textId="56538783" w:rsidR="001B1BEE" w:rsidRDefault="001B1BEE" w:rsidP="001B1BEE">
      <w:pPr>
        <w:rPr>
          <w:rFonts w:ascii="Arial" w:hAnsi="Arial" w:cs="Arial"/>
          <w:b/>
          <w:sz w:val="24"/>
        </w:rPr>
      </w:pPr>
      <w:r>
        <w:rPr>
          <w:rFonts w:ascii="Arial" w:hAnsi="Arial" w:cs="Arial"/>
          <w:b/>
          <w:color w:val="0000FF"/>
          <w:sz w:val="24"/>
        </w:rPr>
        <w:t>R3-234566</w:t>
      </w:r>
      <w:r>
        <w:rPr>
          <w:rFonts w:ascii="Arial" w:hAnsi="Arial" w:cs="Arial"/>
          <w:b/>
          <w:color w:val="0000FF"/>
          <w:sz w:val="24"/>
        </w:rPr>
        <w:tab/>
      </w:r>
      <w:r>
        <w:rPr>
          <w:rFonts w:ascii="Arial" w:hAnsi="Arial" w:cs="Arial"/>
          <w:b/>
          <w:sz w:val="24"/>
        </w:rPr>
        <w:t>(TP for TS 38.413) Addressing issues in MT Communication Handling procedure</w:t>
      </w:r>
    </w:p>
    <w:p w14:paraId="63E3471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China Telecom</w:t>
      </w:r>
    </w:p>
    <w:p w14:paraId="6D43CCFB" w14:textId="77777777" w:rsidR="001B1BEE" w:rsidRDefault="001B1BEE" w:rsidP="001B1BEE">
      <w:pPr>
        <w:rPr>
          <w:color w:val="808080"/>
        </w:rPr>
      </w:pPr>
      <w:r>
        <w:rPr>
          <w:color w:val="808080"/>
        </w:rPr>
        <w:t>(Replaces R3-233856)</w:t>
      </w:r>
    </w:p>
    <w:p w14:paraId="18F59C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74F9A" w14:textId="0028C1AA" w:rsidR="001B1BEE" w:rsidRDefault="001B1BEE" w:rsidP="001B1BEE">
      <w:pPr>
        <w:rPr>
          <w:rFonts w:ascii="Arial" w:hAnsi="Arial" w:cs="Arial"/>
          <w:b/>
          <w:sz w:val="24"/>
        </w:rPr>
      </w:pPr>
      <w:r>
        <w:rPr>
          <w:rFonts w:ascii="Arial" w:hAnsi="Arial" w:cs="Arial"/>
          <w:b/>
          <w:color w:val="0000FF"/>
          <w:sz w:val="24"/>
        </w:rPr>
        <w:t>R3-233857</w:t>
      </w:r>
      <w:r>
        <w:rPr>
          <w:rFonts w:ascii="Arial" w:hAnsi="Arial" w:cs="Arial"/>
          <w:b/>
          <w:color w:val="0000FF"/>
          <w:sz w:val="24"/>
        </w:rPr>
        <w:tab/>
      </w:r>
      <w:r>
        <w:rPr>
          <w:rFonts w:ascii="Arial" w:hAnsi="Arial" w:cs="Arial"/>
          <w:b/>
          <w:sz w:val="24"/>
        </w:rPr>
        <w:t xml:space="preserve">(TP for TS 38.470, TS 38.473 and TS 38.423) Support for R18 </w:t>
      </w:r>
      <w:proofErr w:type="spellStart"/>
      <w:r>
        <w:rPr>
          <w:rFonts w:ascii="Arial" w:hAnsi="Arial" w:cs="Arial"/>
          <w:b/>
          <w:sz w:val="24"/>
        </w:rPr>
        <w:t>eRedcap</w:t>
      </w:r>
      <w:proofErr w:type="spellEnd"/>
      <w:r>
        <w:rPr>
          <w:rFonts w:ascii="Arial" w:hAnsi="Arial" w:cs="Arial"/>
          <w:b/>
          <w:sz w:val="24"/>
        </w:rPr>
        <w:t xml:space="preserve"> </w:t>
      </w:r>
    </w:p>
    <w:p w14:paraId="623345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5D3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R3-234572</w:t>
      </w:r>
      <w:r>
        <w:rPr>
          <w:color w:val="993300"/>
          <w:u w:val="single"/>
        </w:rPr>
        <w:t>.</w:t>
      </w:r>
    </w:p>
    <w:p w14:paraId="5A635758" w14:textId="388BCA4A" w:rsidR="00883F54" w:rsidRDefault="001B1BEE">
      <w:pPr>
        <w:rPr>
          <w:rFonts w:ascii="Arial" w:hAnsi="Arial" w:cs="Arial"/>
          <w:b/>
          <w:sz w:val="24"/>
        </w:rPr>
      </w:pPr>
      <w:r>
        <w:rPr>
          <w:rFonts w:ascii="Arial" w:hAnsi="Arial" w:cs="Arial"/>
          <w:b/>
          <w:color w:val="0000FF"/>
          <w:sz w:val="24"/>
        </w:rPr>
        <w:t>R3-234572</w:t>
      </w:r>
      <w:r>
        <w:rPr>
          <w:rFonts w:ascii="Arial" w:hAnsi="Arial" w:cs="Arial"/>
          <w:b/>
          <w:color w:val="0000FF"/>
          <w:sz w:val="24"/>
        </w:rPr>
        <w:tab/>
      </w:r>
      <w:r>
        <w:rPr>
          <w:rFonts w:ascii="Arial" w:hAnsi="Arial" w:cs="Arial"/>
          <w:b/>
          <w:sz w:val="24"/>
        </w:rPr>
        <w:t>(TP for TS 38.300) Update of procedure name</w:t>
      </w:r>
    </w:p>
    <w:p w14:paraId="16FC7E9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Huawei</w:t>
      </w:r>
    </w:p>
    <w:p w14:paraId="241AC33A" w14:textId="77777777" w:rsidR="001B1BEE" w:rsidRDefault="001B1BEE" w:rsidP="001B1BEE">
      <w:pPr>
        <w:rPr>
          <w:color w:val="808080"/>
        </w:rPr>
      </w:pPr>
      <w:r>
        <w:rPr>
          <w:color w:val="808080"/>
        </w:rPr>
        <w:t>(Replaces R3-233857)</w:t>
      </w:r>
    </w:p>
    <w:p w14:paraId="1054CC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1B747" w14:textId="5747C429" w:rsidR="001B1BEE" w:rsidRDefault="001B1BEE" w:rsidP="001B1BEE">
      <w:pPr>
        <w:rPr>
          <w:rFonts w:ascii="Arial" w:hAnsi="Arial" w:cs="Arial"/>
          <w:b/>
          <w:sz w:val="24"/>
        </w:rPr>
      </w:pPr>
      <w:r>
        <w:rPr>
          <w:rFonts w:ascii="Arial" w:hAnsi="Arial" w:cs="Arial"/>
          <w:b/>
          <w:color w:val="0000FF"/>
          <w:sz w:val="24"/>
        </w:rPr>
        <w:t>R3-233985</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p>
    <w:p w14:paraId="21BFD59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8C8A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R3-234568</w:t>
      </w:r>
      <w:r>
        <w:rPr>
          <w:color w:val="993300"/>
          <w:u w:val="single"/>
        </w:rPr>
        <w:t>.</w:t>
      </w:r>
    </w:p>
    <w:p w14:paraId="063CB505" w14:textId="6B85218A" w:rsidR="001B1BEE" w:rsidRDefault="001B1BEE" w:rsidP="001B1BEE">
      <w:pPr>
        <w:rPr>
          <w:rFonts w:ascii="Arial" w:hAnsi="Arial" w:cs="Arial"/>
          <w:b/>
          <w:sz w:val="24"/>
        </w:rPr>
      </w:pPr>
      <w:r>
        <w:rPr>
          <w:rFonts w:ascii="Arial" w:hAnsi="Arial" w:cs="Arial"/>
          <w:b/>
          <w:color w:val="0000FF"/>
          <w:sz w:val="24"/>
        </w:rPr>
        <w:t>R3-234568</w:t>
      </w:r>
      <w:r>
        <w:rPr>
          <w:rFonts w:ascii="Arial" w:hAnsi="Arial" w:cs="Arial"/>
          <w:b/>
          <w:color w:val="0000FF"/>
          <w:sz w:val="24"/>
        </w:rPr>
        <w:tab/>
      </w:r>
      <w:r>
        <w:rPr>
          <w:rFonts w:ascii="Arial" w:hAnsi="Arial" w:cs="Arial"/>
          <w:b/>
          <w:sz w:val="24"/>
        </w:rPr>
        <w:t xml:space="preserve">(TP to 38.473) Introduction of RRC Inactive long </w:t>
      </w:r>
      <w:proofErr w:type="spellStart"/>
      <w:r>
        <w:rPr>
          <w:rFonts w:ascii="Arial" w:hAnsi="Arial" w:cs="Arial"/>
          <w:b/>
          <w:sz w:val="24"/>
        </w:rPr>
        <w:t>eDRX</w:t>
      </w:r>
      <w:proofErr w:type="spellEnd"/>
    </w:p>
    <w:p w14:paraId="50A1E62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21F8B5" w14:textId="77777777" w:rsidR="001B1BEE" w:rsidRDefault="001B1BEE" w:rsidP="001B1BEE">
      <w:pPr>
        <w:rPr>
          <w:color w:val="808080"/>
        </w:rPr>
      </w:pPr>
      <w:r>
        <w:rPr>
          <w:color w:val="808080"/>
        </w:rPr>
        <w:t>(Replaces R3-233985)</w:t>
      </w:r>
    </w:p>
    <w:p w14:paraId="12460730" w14:textId="77777777" w:rsidR="001B1BEE" w:rsidRDefault="001B1BEE" w:rsidP="001B1BEE">
      <w:pPr>
        <w:rPr>
          <w:rFonts w:ascii="Arial" w:hAnsi="Arial" w:cs="Arial"/>
          <w:b/>
        </w:rPr>
      </w:pPr>
      <w:r>
        <w:rPr>
          <w:rFonts w:ascii="Arial" w:hAnsi="Arial" w:cs="Arial"/>
          <w:b/>
        </w:rPr>
        <w:t xml:space="preserve">Discussion: </w:t>
      </w:r>
    </w:p>
    <w:p w14:paraId="2AC4318B" w14:textId="77777777" w:rsidR="001B1BEE" w:rsidRDefault="001B1BEE" w:rsidP="001B1BEE">
      <w:r>
        <w:t>-</w:t>
      </w:r>
      <w:r>
        <w:tab/>
        <w:t>Update the ASN.1: id-</w:t>
      </w:r>
      <w:proofErr w:type="spellStart"/>
      <w:r>
        <w:t>NRPaginglongeDRXInformationforRRCINACTIVE</w:t>
      </w:r>
      <w:proofErr w:type="spellEnd"/>
    </w:p>
    <w:p w14:paraId="6ECC41A8" w14:textId="77777777" w:rsidR="001B1BEE" w:rsidRDefault="001B1BEE" w:rsidP="001B1BEE">
      <w:r>
        <w:t>-</w:t>
      </w:r>
      <w:r>
        <w:tab/>
        <w:t>Add revision mark to text in section8</w:t>
      </w:r>
    </w:p>
    <w:p w14:paraId="77C650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R3-234729</w:t>
      </w:r>
      <w:r>
        <w:rPr>
          <w:color w:val="993300"/>
          <w:u w:val="single"/>
        </w:rPr>
        <w:t>.</w:t>
      </w:r>
    </w:p>
    <w:p w14:paraId="4872C668" w14:textId="71DBA8A0" w:rsidR="001B1BEE" w:rsidRDefault="001B1BEE" w:rsidP="001B1BEE">
      <w:pPr>
        <w:rPr>
          <w:rFonts w:ascii="Arial" w:hAnsi="Arial" w:cs="Arial"/>
          <w:b/>
          <w:sz w:val="24"/>
        </w:rPr>
      </w:pPr>
      <w:r>
        <w:rPr>
          <w:rFonts w:ascii="Arial" w:hAnsi="Arial" w:cs="Arial"/>
          <w:b/>
          <w:color w:val="0000FF"/>
          <w:sz w:val="24"/>
        </w:rPr>
        <w:t>R3-234729</w:t>
      </w:r>
      <w:r>
        <w:rPr>
          <w:rFonts w:ascii="Arial" w:hAnsi="Arial" w:cs="Arial"/>
          <w:b/>
          <w:color w:val="0000FF"/>
          <w:sz w:val="24"/>
        </w:rPr>
        <w:tab/>
      </w:r>
      <w:r>
        <w:rPr>
          <w:rFonts w:ascii="Arial" w:hAnsi="Arial" w:cs="Arial"/>
          <w:b/>
          <w:sz w:val="24"/>
        </w:rPr>
        <w:t xml:space="preserve">(TP to 38.473) Introduction of RRC Inactive long </w:t>
      </w:r>
      <w:proofErr w:type="spellStart"/>
      <w:r>
        <w:rPr>
          <w:rFonts w:ascii="Arial" w:hAnsi="Arial" w:cs="Arial"/>
          <w:b/>
          <w:sz w:val="24"/>
        </w:rPr>
        <w:t>eDRX</w:t>
      </w:r>
      <w:proofErr w:type="spellEnd"/>
    </w:p>
    <w:p w14:paraId="7B7FBD9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 Ericsson, ZTE, Huawei, China Telecom</w:t>
      </w:r>
    </w:p>
    <w:p w14:paraId="1A5933CC" w14:textId="77777777" w:rsidR="001B1BEE" w:rsidRDefault="001B1BEE" w:rsidP="001B1BEE">
      <w:pPr>
        <w:rPr>
          <w:color w:val="808080"/>
        </w:rPr>
      </w:pPr>
      <w:r>
        <w:rPr>
          <w:color w:val="808080"/>
        </w:rPr>
        <w:t>(Replaces R3-234568)</w:t>
      </w:r>
    </w:p>
    <w:p w14:paraId="2E50263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4D389" w14:textId="12E8F0AA" w:rsidR="001B1BEE" w:rsidRDefault="001B1BEE" w:rsidP="001B1BEE">
      <w:pPr>
        <w:rPr>
          <w:rFonts w:ascii="Arial" w:hAnsi="Arial" w:cs="Arial"/>
          <w:b/>
          <w:sz w:val="24"/>
        </w:rPr>
      </w:pPr>
      <w:r>
        <w:rPr>
          <w:rFonts w:ascii="Arial" w:hAnsi="Arial" w:cs="Arial"/>
          <w:b/>
          <w:color w:val="0000FF"/>
          <w:sz w:val="24"/>
        </w:rPr>
        <w:t>R3-234115</w:t>
      </w:r>
      <w:r>
        <w:rPr>
          <w:rFonts w:ascii="Arial" w:hAnsi="Arial" w:cs="Arial"/>
          <w:b/>
          <w:color w:val="0000FF"/>
          <w:sz w:val="24"/>
        </w:rPr>
        <w:tab/>
      </w:r>
      <w:r>
        <w:rPr>
          <w:rFonts w:ascii="Arial" w:hAnsi="Arial" w:cs="Arial"/>
          <w:b/>
          <w:sz w:val="24"/>
        </w:rPr>
        <w:t xml:space="preserve">(TP for 38.413 and 38.410 for </w:t>
      </w:r>
      <w:proofErr w:type="spellStart"/>
      <w:r>
        <w:rPr>
          <w:rFonts w:ascii="Arial" w:hAnsi="Arial" w:cs="Arial"/>
          <w:b/>
          <w:sz w:val="24"/>
        </w:rPr>
        <w:t>eRedCap</w:t>
      </w:r>
      <w:proofErr w:type="spellEnd"/>
      <w:r>
        <w:rPr>
          <w:rFonts w:ascii="Arial" w:hAnsi="Arial" w:cs="Arial"/>
          <w:b/>
          <w:sz w:val="24"/>
        </w:rPr>
        <w:t xml:space="preserve">) Discussion on MT Communication Handling </w:t>
      </w:r>
    </w:p>
    <w:p w14:paraId="21A9243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29F72A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R3-234565</w:t>
      </w:r>
      <w:r>
        <w:rPr>
          <w:color w:val="993300"/>
          <w:u w:val="single"/>
        </w:rPr>
        <w:t>.</w:t>
      </w:r>
    </w:p>
    <w:p w14:paraId="0859EE92" w14:textId="4735EF77" w:rsidR="001B1BEE" w:rsidRDefault="001B1BEE" w:rsidP="001B1BEE">
      <w:pPr>
        <w:rPr>
          <w:rFonts w:ascii="Arial" w:hAnsi="Arial" w:cs="Arial"/>
          <w:b/>
          <w:sz w:val="24"/>
        </w:rPr>
      </w:pPr>
      <w:r>
        <w:rPr>
          <w:rFonts w:ascii="Arial" w:hAnsi="Arial" w:cs="Arial"/>
          <w:b/>
          <w:color w:val="0000FF"/>
          <w:sz w:val="24"/>
        </w:rPr>
        <w:t>R3-234565</w:t>
      </w:r>
      <w:r>
        <w:rPr>
          <w:rFonts w:ascii="Arial" w:hAnsi="Arial" w:cs="Arial"/>
          <w:b/>
          <w:color w:val="0000FF"/>
          <w:sz w:val="24"/>
        </w:rPr>
        <w:tab/>
      </w:r>
      <w:r>
        <w:rPr>
          <w:rFonts w:ascii="Arial" w:hAnsi="Arial" w:cs="Arial"/>
          <w:b/>
          <w:sz w:val="24"/>
        </w:rPr>
        <w:t>(TP for 38.410) Correction on DL Data Notification procedure name</w:t>
      </w:r>
    </w:p>
    <w:p w14:paraId="6440FE2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Nokia, Nokia Shanghai Bell, ZTE, Huawei, CTC</w:t>
      </w:r>
    </w:p>
    <w:p w14:paraId="76176010" w14:textId="77777777" w:rsidR="001B1BEE" w:rsidRDefault="001B1BEE" w:rsidP="001B1BEE">
      <w:pPr>
        <w:rPr>
          <w:color w:val="808080"/>
        </w:rPr>
      </w:pPr>
      <w:r>
        <w:rPr>
          <w:color w:val="808080"/>
        </w:rPr>
        <w:t>(Replaces R3-234115)</w:t>
      </w:r>
    </w:p>
    <w:p w14:paraId="357A17A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36E61" w14:textId="6AE97DEF" w:rsidR="001B1BEE" w:rsidRDefault="001B1BEE" w:rsidP="001B1BEE">
      <w:pPr>
        <w:rPr>
          <w:rFonts w:ascii="Arial" w:hAnsi="Arial" w:cs="Arial"/>
          <w:b/>
          <w:sz w:val="24"/>
        </w:rPr>
      </w:pPr>
      <w:r>
        <w:rPr>
          <w:rFonts w:ascii="Arial" w:hAnsi="Arial" w:cs="Arial"/>
          <w:b/>
          <w:color w:val="0000FF"/>
          <w:sz w:val="24"/>
        </w:rPr>
        <w:t>R3-234116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eRedCap</w:t>
      </w:r>
      <w:proofErr w:type="spellEnd"/>
      <w:r>
        <w:rPr>
          <w:rFonts w:ascii="Arial" w:hAnsi="Arial" w:cs="Arial"/>
          <w:b/>
          <w:sz w:val="24"/>
        </w:rPr>
        <w:t xml:space="preserve"> for 38.413, 38.423, 38.473) Discussion on Rel-18 long </w:t>
      </w:r>
      <w:proofErr w:type="spellStart"/>
      <w:r>
        <w:rPr>
          <w:rFonts w:ascii="Arial" w:hAnsi="Arial" w:cs="Arial"/>
          <w:b/>
          <w:sz w:val="24"/>
        </w:rPr>
        <w:t>eDRX</w:t>
      </w:r>
      <w:proofErr w:type="spellEnd"/>
      <w:r>
        <w:rPr>
          <w:rFonts w:ascii="Arial" w:hAnsi="Arial" w:cs="Arial"/>
          <w:b/>
          <w:sz w:val="24"/>
        </w:rPr>
        <w:t xml:space="preserve"> for RRC_INACTIVE</w:t>
      </w:r>
    </w:p>
    <w:p w14:paraId="30D5DE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B827F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R3-234570</w:t>
      </w:r>
      <w:r>
        <w:rPr>
          <w:color w:val="993300"/>
          <w:u w:val="single"/>
        </w:rPr>
        <w:t>.</w:t>
      </w:r>
    </w:p>
    <w:p w14:paraId="4CBD1AB5" w14:textId="615BAC86" w:rsidR="001B1BEE" w:rsidRDefault="001B1BEE" w:rsidP="001B1BEE">
      <w:pPr>
        <w:rPr>
          <w:rFonts w:ascii="Arial" w:hAnsi="Arial" w:cs="Arial"/>
          <w:b/>
          <w:sz w:val="24"/>
        </w:rPr>
      </w:pPr>
      <w:r>
        <w:rPr>
          <w:rFonts w:ascii="Arial" w:hAnsi="Arial" w:cs="Arial"/>
          <w:b/>
          <w:color w:val="0000FF"/>
          <w:sz w:val="24"/>
        </w:rPr>
        <w:lastRenderedPageBreak/>
        <w:t>R3-234570</w:t>
      </w:r>
      <w:r>
        <w:rPr>
          <w:rFonts w:ascii="Arial" w:hAnsi="Arial" w:cs="Arial"/>
          <w:b/>
          <w:color w:val="0000FF"/>
          <w:sz w:val="24"/>
        </w:rPr>
        <w:tab/>
      </w:r>
      <w:r>
        <w:rPr>
          <w:rFonts w:ascii="Arial" w:hAnsi="Arial" w:cs="Arial"/>
          <w:b/>
          <w:sz w:val="24"/>
        </w:rPr>
        <w:t xml:space="preserve">(TP to 38.473) Introduction of </w:t>
      </w:r>
      <w:proofErr w:type="spellStart"/>
      <w:r>
        <w:rPr>
          <w:rFonts w:ascii="Arial" w:hAnsi="Arial" w:cs="Arial"/>
          <w:b/>
          <w:sz w:val="24"/>
        </w:rPr>
        <w:t>eRedCap</w:t>
      </w:r>
      <w:proofErr w:type="spellEnd"/>
      <w:r>
        <w:rPr>
          <w:rFonts w:ascii="Arial" w:hAnsi="Arial" w:cs="Arial"/>
          <w:b/>
          <w:sz w:val="24"/>
        </w:rPr>
        <w:t xml:space="preserve"> broadcast information and NR </w:t>
      </w:r>
      <w:proofErr w:type="spellStart"/>
      <w:r>
        <w:rPr>
          <w:rFonts w:ascii="Arial" w:hAnsi="Arial" w:cs="Arial"/>
          <w:b/>
          <w:sz w:val="24"/>
        </w:rPr>
        <w:t>eRedCap</w:t>
      </w:r>
      <w:proofErr w:type="spellEnd"/>
      <w:r>
        <w:rPr>
          <w:rFonts w:ascii="Arial" w:hAnsi="Arial" w:cs="Arial"/>
          <w:b/>
          <w:sz w:val="24"/>
        </w:rPr>
        <w:t xml:space="preserve"> early Indication</w:t>
      </w:r>
    </w:p>
    <w:p w14:paraId="69F180B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China Telecom, Nokia, Nokia Shanghai Bell, Huawei</w:t>
      </w:r>
    </w:p>
    <w:p w14:paraId="795C8940" w14:textId="77777777" w:rsidR="001B1BEE" w:rsidRDefault="001B1BEE" w:rsidP="001B1BEE">
      <w:pPr>
        <w:rPr>
          <w:color w:val="808080"/>
        </w:rPr>
      </w:pPr>
      <w:r>
        <w:rPr>
          <w:color w:val="808080"/>
        </w:rPr>
        <w:t>(Replaces R3-234116)</w:t>
      </w:r>
    </w:p>
    <w:p w14:paraId="20AA3B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D6D9C" w14:textId="48122B18" w:rsidR="001B1BEE" w:rsidRDefault="001B1BEE" w:rsidP="001B1BEE">
      <w:pPr>
        <w:rPr>
          <w:rFonts w:ascii="Arial" w:hAnsi="Arial" w:cs="Arial"/>
          <w:b/>
          <w:sz w:val="24"/>
        </w:rPr>
      </w:pPr>
      <w:r>
        <w:rPr>
          <w:rFonts w:ascii="Arial" w:hAnsi="Arial" w:cs="Arial"/>
          <w:b/>
          <w:color w:val="0000FF"/>
          <w:sz w:val="24"/>
        </w:rPr>
        <w:t>R3-234137</w:t>
      </w:r>
      <w:r>
        <w:rPr>
          <w:rFonts w:ascii="Arial" w:hAnsi="Arial" w:cs="Arial"/>
          <w:b/>
          <w:color w:val="0000FF"/>
          <w:sz w:val="24"/>
        </w:rPr>
        <w:tab/>
      </w:r>
      <w:r>
        <w:rPr>
          <w:rFonts w:ascii="Arial" w:hAnsi="Arial" w:cs="Arial"/>
          <w:b/>
          <w:sz w:val="24"/>
        </w:rPr>
        <w:t xml:space="preserve">(TP to TS 38.413 and 38.423) Further discussion on long </w:t>
      </w:r>
      <w:proofErr w:type="spellStart"/>
      <w:r>
        <w:rPr>
          <w:rFonts w:ascii="Arial" w:hAnsi="Arial" w:cs="Arial"/>
          <w:b/>
          <w:sz w:val="24"/>
        </w:rPr>
        <w:t>eDRX</w:t>
      </w:r>
      <w:proofErr w:type="spellEnd"/>
      <w:r>
        <w:rPr>
          <w:rFonts w:ascii="Arial" w:hAnsi="Arial" w:cs="Arial"/>
          <w:b/>
          <w:sz w:val="24"/>
        </w:rPr>
        <w:t xml:space="preserve"> support for RRC_INACTIVE UE</w:t>
      </w:r>
    </w:p>
    <w:p w14:paraId="4E5337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3B91E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R3-234569</w:t>
      </w:r>
      <w:r>
        <w:rPr>
          <w:color w:val="993300"/>
          <w:u w:val="single"/>
        </w:rPr>
        <w:t>.</w:t>
      </w:r>
    </w:p>
    <w:p w14:paraId="78BF2D73" w14:textId="6492E16D" w:rsidR="001B1BEE" w:rsidRDefault="001B1BEE" w:rsidP="001B1BEE">
      <w:pPr>
        <w:rPr>
          <w:rFonts w:ascii="Arial" w:hAnsi="Arial" w:cs="Arial"/>
          <w:b/>
          <w:sz w:val="24"/>
        </w:rPr>
      </w:pPr>
      <w:r>
        <w:rPr>
          <w:rFonts w:ascii="Arial" w:hAnsi="Arial" w:cs="Arial"/>
          <w:b/>
          <w:color w:val="0000FF"/>
          <w:sz w:val="24"/>
        </w:rPr>
        <w:t>R3-234569</w:t>
      </w:r>
      <w:r>
        <w:rPr>
          <w:rFonts w:ascii="Arial" w:hAnsi="Arial" w:cs="Arial"/>
          <w:b/>
          <w:color w:val="0000FF"/>
          <w:sz w:val="24"/>
        </w:rPr>
        <w:tab/>
      </w:r>
      <w:r>
        <w:rPr>
          <w:rFonts w:ascii="Arial" w:hAnsi="Arial" w:cs="Arial"/>
          <w:b/>
          <w:sz w:val="24"/>
        </w:rPr>
        <w:t xml:space="preserve">(TP to TS 38.423) Support of R18 </w:t>
      </w:r>
      <w:proofErr w:type="spellStart"/>
      <w:r>
        <w:rPr>
          <w:rFonts w:ascii="Arial" w:hAnsi="Arial" w:cs="Arial"/>
          <w:b/>
          <w:sz w:val="24"/>
        </w:rPr>
        <w:t>eRedCap</w:t>
      </w:r>
      <w:proofErr w:type="spellEnd"/>
      <w:r>
        <w:rPr>
          <w:rFonts w:ascii="Arial" w:hAnsi="Arial" w:cs="Arial"/>
          <w:b/>
          <w:sz w:val="24"/>
        </w:rPr>
        <w:t xml:space="preserve"> UE access</w:t>
      </w:r>
    </w:p>
    <w:p w14:paraId="20E98BA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Telecommunication, Nokia, Nokia Shanghai Bell, Ericsson, ZTE</w:t>
      </w:r>
    </w:p>
    <w:p w14:paraId="2C34C0F2" w14:textId="77777777" w:rsidR="001B1BEE" w:rsidRDefault="001B1BEE" w:rsidP="001B1BEE">
      <w:pPr>
        <w:rPr>
          <w:color w:val="808080"/>
        </w:rPr>
      </w:pPr>
      <w:r>
        <w:rPr>
          <w:color w:val="808080"/>
        </w:rPr>
        <w:t>(Replaces R3-234137)</w:t>
      </w:r>
    </w:p>
    <w:p w14:paraId="3203DF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5C653" w14:textId="402C1C4C" w:rsidR="001B1BEE" w:rsidRDefault="001B1BEE" w:rsidP="001B1BEE">
      <w:pPr>
        <w:rPr>
          <w:rFonts w:ascii="Arial" w:hAnsi="Arial" w:cs="Arial"/>
          <w:b/>
          <w:sz w:val="24"/>
        </w:rPr>
      </w:pPr>
      <w:r>
        <w:rPr>
          <w:rFonts w:ascii="Arial" w:hAnsi="Arial" w:cs="Arial"/>
          <w:b/>
          <w:color w:val="0000FF"/>
          <w:sz w:val="24"/>
        </w:rPr>
        <w:t>R3-234138</w:t>
      </w:r>
      <w:r>
        <w:rPr>
          <w:rFonts w:ascii="Arial" w:hAnsi="Arial" w:cs="Arial"/>
          <w:b/>
          <w:color w:val="0000FF"/>
          <w:sz w:val="24"/>
        </w:rPr>
        <w:tab/>
      </w:r>
      <w:r>
        <w:rPr>
          <w:rFonts w:ascii="Arial" w:hAnsi="Arial" w:cs="Arial"/>
          <w:b/>
          <w:sz w:val="24"/>
        </w:rPr>
        <w:t xml:space="preserve">(TP to TS 38.473) Support of R18 </w:t>
      </w:r>
      <w:proofErr w:type="spellStart"/>
      <w:r>
        <w:rPr>
          <w:rFonts w:ascii="Arial" w:hAnsi="Arial" w:cs="Arial"/>
          <w:b/>
          <w:sz w:val="24"/>
        </w:rPr>
        <w:t>eRedCap</w:t>
      </w:r>
      <w:proofErr w:type="spellEnd"/>
      <w:r>
        <w:rPr>
          <w:rFonts w:ascii="Arial" w:hAnsi="Arial" w:cs="Arial"/>
          <w:b/>
          <w:sz w:val="24"/>
        </w:rPr>
        <w:t xml:space="preserve"> UE access</w:t>
      </w:r>
    </w:p>
    <w:p w14:paraId="2A0A08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41EA9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1DB5F" w14:textId="4FFE0B8E" w:rsidR="001B1BEE" w:rsidRDefault="001B1BEE" w:rsidP="001B1BEE">
      <w:pPr>
        <w:rPr>
          <w:rFonts w:ascii="Arial" w:hAnsi="Arial" w:cs="Arial"/>
          <w:b/>
          <w:sz w:val="24"/>
        </w:rPr>
      </w:pPr>
      <w:r>
        <w:rPr>
          <w:rFonts w:ascii="Arial" w:hAnsi="Arial" w:cs="Arial"/>
          <w:b/>
          <w:color w:val="0000FF"/>
          <w:sz w:val="24"/>
        </w:rPr>
        <w:t>R3-234139</w:t>
      </w:r>
      <w:r>
        <w:rPr>
          <w:rFonts w:ascii="Arial" w:hAnsi="Arial" w:cs="Arial"/>
          <w:b/>
          <w:color w:val="0000FF"/>
          <w:sz w:val="24"/>
        </w:rPr>
        <w:tab/>
      </w:r>
      <w:r>
        <w:rPr>
          <w:rFonts w:ascii="Arial" w:hAnsi="Arial" w:cs="Arial"/>
          <w:b/>
          <w:sz w:val="24"/>
        </w:rPr>
        <w:t xml:space="preserve">(TP to TS 38.423) Support of R18 </w:t>
      </w:r>
      <w:proofErr w:type="spellStart"/>
      <w:r>
        <w:rPr>
          <w:rFonts w:ascii="Arial" w:hAnsi="Arial" w:cs="Arial"/>
          <w:b/>
          <w:sz w:val="24"/>
        </w:rPr>
        <w:t>eRedCap</w:t>
      </w:r>
      <w:proofErr w:type="spellEnd"/>
      <w:r>
        <w:rPr>
          <w:rFonts w:ascii="Arial" w:hAnsi="Arial" w:cs="Arial"/>
          <w:b/>
          <w:sz w:val="24"/>
        </w:rPr>
        <w:t xml:space="preserve"> UE access</w:t>
      </w:r>
    </w:p>
    <w:p w14:paraId="077451E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 China Telecommunication</w:t>
      </w:r>
    </w:p>
    <w:p w14:paraId="619A1E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B6B8" w14:textId="747972B6" w:rsidR="001B1BEE" w:rsidRDefault="001B1BEE" w:rsidP="001B1BEE">
      <w:pPr>
        <w:rPr>
          <w:rFonts w:ascii="Arial" w:hAnsi="Arial" w:cs="Arial"/>
          <w:b/>
          <w:sz w:val="24"/>
        </w:rPr>
      </w:pPr>
      <w:r>
        <w:rPr>
          <w:rFonts w:ascii="Arial" w:hAnsi="Arial" w:cs="Arial"/>
          <w:b/>
          <w:color w:val="0000FF"/>
          <w:sz w:val="24"/>
        </w:rPr>
        <w:t>R3-234140</w:t>
      </w:r>
      <w:r>
        <w:rPr>
          <w:rFonts w:ascii="Arial" w:hAnsi="Arial" w:cs="Arial"/>
          <w:b/>
          <w:color w:val="0000FF"/>
          <w:sz w:val="24"/>
        </w:rPr>
        <w:tab/>
      </w:r>
      <w:r>
        <w:rPr>
          <w:rFonts w:ascii="Arial" w:hAnsi="Arial" w:cs="Arial"/>
          <w:b/>
          <w:sz w:val="24"/>
        </w:rPr>
        <w:t xml:space="preserve">[Draft] 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6839B37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Huawei</w:t>
      </w:r>
    </w:p>
    <w:p w14:paraId="7E69FA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R3-234571</w:t>
      </w:r>
      <w:r>
        <w:rPr>
          <w:color w:val="993300"/>
          <w:u w:val="single"/>
        </w:rPr>
        <w:t>.</w:t>
      </w:r>
    </w:p>
    <w:p w14:paraId="1DC589FD" w14:textId="11CEEB5F" w:rsidR="001B1BEE" w:rsidRDefault="001B1BEE" w:rsidP="001B1BEE">
      <w:pPr>
        <w:rPr>
          <w:rFonts w:ascii="Arial" w:hAnsi="Arial" w:cs="Arial"/>
          <w:b/>
          <w:sz w:val="24"/>
        </w:rPr>
      </w:pPr>
      <w:r>
        <w:rPr>
          <w:rFonts w:ascii="Arial" w:hAnsi="Arial" w:cs="Arial"/>
          <w:b/>
          <w:color w:val="0000FF"/>
          <w:sz w:val="24"/>
        </w:rPr>
        <w:t>R3-234571</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44E2C16E"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RAN3(Huawei)</w:t>
      </w:r>
    </w:p>
    <w:p w14:paraId="4F6A97F3" w14:textId="77777777" w:rsidR="001B1BEE" w:rsidRDefault="001B1BEE" w:rsidP="001B1BEE">
      <w:pPr>
        <w:rPr>
          <w:color w:val="808080"/>
        </w:rPr>
      </w:pPr>
      <w:r>
        <w:rPr>
          <w:color w:val="808080"/>
        </w:rPr>
        <w:t>(Replaces R3-234140)</w:t>
      </w:r>
    </w:p>
    <w:p w14:paraId="0481EDD0" w14:textId="77777777" w:rsidR="001B1BEE" w:rsidRDefault="001B1BEE" w:rsidP="001B1BEE">
      <w:pPr>
        <w:rPr>
          <w:rFonts w:ascii="Arial" w:hAnsi="Arial" w:cs="Arial"/>
          <w:b/>
        </w:rPr>
      </w:pPr>
      <w:r>
        <w:rPr>
          <w:rFonts w:ascii="Arial" w:hAnsi="Arial" w:cs="Arial"/>
          <w:b/>
        </w:rPr>
        <w:t xml:space="preserve">Discussion: </w:t>
      </w:r>
    </w:p>
    <w:p w14:paraId="43E6C265" w14:textId="77777777" w:rsidR="001B1BEE" w:rsidRDefault="001B1BEE" w:rsidP="001B1BEE">
      <w:r>
        <w:t>-</w:t>
      </w:r>
      <w:r>
        <w:tab/>
        <w:t xml:space="preserve">to enable possible charging and policy control and </w:t>
      </w:r>
      <w:proofErr w:type="spellStart"/>
      <w:r>
        <w:t>differenciation</w:t>
      </w:r>
      <w:proofErr w:type="spellEnd"/>
      <w:r>
        <w:t xml:space="preserve"> of </w:t>
      </w:r>
      <w:proofErr w:type="spellStart"/>
      <w:r>
        <w:t>eRedCap</w:t>
      </w:r>
      <w:proofErr w:type="spellEnd"/>
      <w:r>
        <w:t xml:space="preserve"> devices, as was done in the past releases for Rel-17 </w:t>
      </w:r>
      <w:proofErr w:type="spellStart"/>
      <w:r>
        <w:t>RedCap</w:t>
      </w:r>
      <w:proofErr w:type="spellEnd"/>
      <w:r>
        <w:t xml:space="preserve"> UEs.</w:t>
      </w:r>
    </w:p>
    <w:p w14:paraId="061F1C76" w14:textId="77777777" w:rsidR="001B1BEE" w:rsidRDefault="001B1BEE" w:rsidP="001B1BEE">
      <w:r>
        <w:lastRenderedPageBreak/>
        <w:t>-</w:t>
      </w:r>
      <w:r>
        <w:tab/>
        <w:t>Action: RAN3 kindly asks SA2 to take the above into account and provide the feedback.</w:t>
      </w:r>
    </w:p>
    <w:p w14:paraId="4E9678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R3-234725</w:t>
      </w:r>
      <w:r>
        <w:rPr>
          <w:color w:val="993300"/>
          <w:u w:val="single"/>
        </w:rPr>
        <w:t>.</w:t>
      </w:r>
    </w:p>
    <w:p w14:paraId="068DBB8B" w14:textId="38E3F485" w:rsidR="001B1BEE" w:rsidRDefault="001B1BEE" w:rsidP="001B1BEE">
      <w:pPr>
        <w:rPr>
          <w:rFonts w:ascii="Arial" w:hAnsi="Arial" w:cs="Arial"/>
          <w:b/>
          <w:sz w:val="24"/>
        </w:rPr>
      </w:pPr>
      <w:r>
        <w:rPr>
          <w:rFonts w:ascii="Arial" w:hAnsi="Arial" w:cs="Arial"/>
          <w:b/>
          <w:color w:val="0000FF"/>
          <w:sz w:val="24"/>
        </w:rPr>
        <w:t>R3-234725</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98C483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RAN3(Huawei)</w:t>
      </w:r>
    </w:p>
    <w:p w14:paraId="058201F7" w14:textId="77777777" w:rsidR="001B1BEE" w:rsidRDefault="001B1BEE" w:rsidP="001B1BEE">
      <w:pPr>
        <w:rPr>
          <w:color w:val="808080"/>
        </w:rPr>
      </w:pPr>
      <w:r>
        <w:rPr>
          <w:color w:val="808080"/>
        </w:rPr>
        <w:t>(Replaces R3-234571)</w:t>
      </w:r>
    </w:p>
    <w:p w14:paraId="227848D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82B8" w14:textId="77777777" w:rsidR="00BC732B" w:rsidRPr="009B3268" w:rsidRDefault="00BC732B" w:rsidP="00BC732B">
      <w:pPr>
        <w:widowControl w:val="0"/>
        <w:ind w:left="144" w:hanging="144"/>
        <w:rPr>
          <w:rFonts w:ascii="Calibri" w:hAnsi="Calibri" w:cs="Calibri"/>
          <w:sz w:val="18"/>
          <w:lang w:eastAsia="en-US"/>
        </w:rPr>
      </w:pPr>
      <w:r w:rsidRPr="009B3268">
        <w:rPr>
          <w:rFonts w:ascii="Calibri" w:hAnsi="Calibri" w:cs="Calibri" w:hint="eastAsia"/>
          <w:sz w:val="18"/>
          <w:lang w:eastAsia="en-US"/>
        </w:rPr>
        <w:t>T</w:t>
      </w:r>
      <w:r w:rsidRPr="009B3268">
        <w:rPr>
          <w:rFonts w:ascii="Calibri" w:hAnsi="Calibri" w:cs="Calibri"/>
          <w:sz w:val="18"/>
          <w:lang w:eastAsia="en-US"/>
        </w:rPr>
        <w:t>he following issues to be discussed offline:</w:t>
      </w:r>
    </w:p>
    <w:p w14:paraId="32EBB6B8"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r w:rsidRPr="009B3268">
        <w:rPr>
          <w:rFonts w:ascii="Calibri" w:hAnsi="Calibri" w:cs="Calibri"/>
          <w:sz w:val="18"/>
          <w:lang w:eastAsia="en-US"/>
        </w:rPr>
        <w:t>Rename the DL Data Notification procedure as RAN Paging Request?</w:t>
      </w:r>
    </w:p>
    <w:p w14:paraId="17CD7D93"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proofErr w:type="spellStart"/>
      <w:r w:rsidRPr="009B3268">
        <w:rPr>
          <w:rFonts w:ascii="Calibri" w:hAnsi="Calibri" w:cs="Calibri" w:hint="eastAsia"/>
          <w:sz w:val="18"/>
          <w:lang w:eastAsia="en-US"/>
        </w:rPr>
        <w:t>e</w:t>
      </w:r>
      <w:r w:rsidRPr="009B3268">
        <w:rPr>
          <w:rFonts w:ascii="Calibri" w:hAnsi="Calibri" w:cs="Calibri"/>
          <w:sz w:val="18"/>
          <w:lang w:eastAsia="en-US"/>
        </w:rPr>
        <w:t>DRX</w:t>
      </w:r>
      <w:proofErr w:type="spellEnd"/>
      <w:r w:rsidRPr="009B3268">
        <w:rPr>
          <w:rFonts w:ascii="Calibri" w:hAnsi="Calibri" w:cs="Calibri"/>
          <w:sz w:val="18"/>
          <w:lang w:eastAsia="en-US"/>
        </w:rPr>
        <w:t xml:space="preserve"> alignment with RAN2 agreement, and other issues in NGAP BL CR</w:t>
      </w:r>
    </w:p>
    <w:p w14:paraId="415723E1"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proofErr w:type="spellStart"/>
      <w:r w:rsidRPr="009B3268">
        <w:rPr>
          <w:rFonts w:ascii="Calibri" w:hAnsi="Calibri" w:cs="Calibri"/>
          <w:sz w:val="18"/>
          <w:lang w:eastAsia="en-US"/>
        </w:rPr>
        <w:t>eRedcap</w:t>
      </w:r>
      <w:proofErr w:type="spellEnd"/>
      <w:r w:rsidRPr="009B3268">
        <w:rPr>
          <w:rFonts w:ascii="Calibri" w:hAnsi="Calibri" w:cs="Calibri"/>
          <w:sz w:val="18"/>
          <w:lang w:eastAsia="en-US"/>
        </w:rPr>
        <w:t xml:space="preserve"> barring indication</w:t>
      </w:r>
    </w:p>
    <w:p w14:paraId="1AAED9DC" w14:textId="47084069" w:rsidR="00BC732B" w:rsidRDefault="00BC732B" w:rsidP="00BC732B">
      <w:pPr>
        <w:rPr>
          <w:color w:val="993300"/>
          <w:u w:val="single"/>
        </w:rPr>
      </w:pPr>
      <w:r w:rsidRPr="009B3268">
        <w:rPr>
          <w:rFonts w:ascii="Calibri" w:hAnsi="Calibri" w:cs="Calibri"/>
          <w:b/>
          <w:color w:val="FF00FF"/>
          <w:sz w:val="18"/>
          <w:lang w:eastAsia="en-US"/>
        </w:rPr>
        <w:t xml:space="preserve"> # R18Redcap</w:t>
      </w:r>
    </w:p>
    <w:p w14:paraId="52A5306A" w14:textId="5BA47413" w:rsidR="001B1BEE" w:rsidRDefault="001B1BEE" w:rsidP="001B1BEE">
      <w:pPr>
        <w:rPr>
          <w:rFonts w:ascii="Arial" w:hAnsi="Arial" w:cs="Arial"/>
          <w:b/>
          <w:sz w:val="24"/>
        </w:rPr>
      </w:pPr>
      <w:r>
        <w:rPr>
          <w:rFonts w:ascii="Arial" w:hAnsi="Arial" w:cs="Arial"/>
          <w:b/>
          <w:color w:val="0000FF"/>
          <w:sz w:val="24"/>
        </w:rPr>
        <w:t>R3-234535</w:t>
      </w:r>
      <w:r>
        <w:rPr>
          <w:rFonts w:ascii="Arial" w:hAnsi="Arial" w:cs="Arial"/>
          <w:b/>
          <w:color w:val="0000FF"/>
          <w:sz w:val="24"/>
        </w:rPr>
        <w:tab/>
      </w:r>
      <w:r>
        <w:rPr>
          <w:rFonts w:ascii="Arial" w:hAnsi="Arial" w:cs="Arial"/>
          <w:b/>
          <w:sz w:val="24"/>
        </w:rPr>
        <w:t>CB:#R18Redcap</w:t>
      </w:r>
    </w:p>
    <w:p w14:paraId="72DD5B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806682" w14:textId="77777777" w:rsidR="001B1BEE" w:rsidRDefault="001B1BEE" w:rsidP="001B1BEE">
      <w:pPr>
        <w:rPr>
          <w:rFonts w:ascii="Arial" w:hAnsi="Arial" w:cs="Arial"/>
          <w:b/>
        </w:rPr>
      </w:pPr>
      <w:r>
        <w:rPr>
          <w:rFonts w:ascii="Arial" w:hAnsi="Arial" w:cs="Arial"/>
          <w:b/>
        </w:rPr>
        <w:t xml:space="preserve">Discussion: </w:t>
      </w:r>
    </w:p>
    <w:p w14:paraId="0192466C" w14:textId="77777777" w:rsidR="001B1BEE" w:rsidRDefault="001B1BEE" w:rsidP="001B1BEE">
      <w:r>
        <w:t>CB: # R18Redcap</w:t>
      </w:r>
    </w:p>
    <w:p w14:paraId="342BCB99" w14:textId="77777777" w:rsidR="001B1BEE" w:rsidRDefault="001B1BEE" w:rsidP="001B1BEE">
      <w:r>
        <w:t>- Discuss the open issues above</w:t>
      </w:r>
    </w:p>
    <w:p w14:paraId="06271793" w14:textId="77777777" w:rsidR="001B1BEE" w:rsidRDefault="001B1BEE" w:rsidP="001B1BEE">
      <w:r>
        <w:t>- Provide TPs based on agreements</w:t>
      </w:r>
    </w:p>
    <w:p w14:paraId="24439E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A09A2" w14:textId="77777777" w:rsidR="001B1BEE" w:rsidRDefault="001B1BEE" w:rsidP="001B1BEE">
      <w:pPr>
        <w:pStyle w:val="Heading2"/>
      </w:pPr>
      <w:bookmarkStart w:id="96" w:name="_Toc144676549"/>
      <w:r>
        <w:t>22</w:t>
      </w:r>
      <w:r>
        <w:tab/>
        <w:t>NR Network-Controlled Repeaters WI</w:t>
      </w:r>
      <w:bookmarkEnd w:id="96"/>
    </w:p>
    <w:p w14:paraId="08994622" w14:textId="77777777" w:rsidR="001B1BEE" w:rsidRDefault="001B1BEE" w:rsidP="001B1BEE">
      <w:pPr>
        <w:pStyle w:val="Heading3"/>
      </w:pPr>
      <w:bookmarkStart w:id="97" w:name="_Toc144676550"/>
      <w:r>
        <w:t>22.1</w:t>
      </w:r>
      <w:r>
        <w:tab/>
        <w:t>General</w:t>
      </w:r>
      <w:bookmarkEnd w:id="97"/>
    </w:p>
    <w:p w14:paraId="35A36485" w14:textId="77777777" w:rsidR="001B1BEE" w:rsidRDefault="001B1BEE" w:rsidP="001B1BEE">
      <w:pPr>
        <w:pStyle w:val="Heading3"/>
      </w:pPr>
      <w:bookmarkStart w:id="98" w:name="_Toc144676551"/>
      <w:r>
        <w:t>22.2</w:t>
      </w:r>
      <w:r>
        <w:tab/>
        <w:t>Support Network-Controlled Repeater Management</w:t>
      </w:r>
      <w:bookmarkEnd w:id="98"/>
    </w:p>
    <w:p w14:paraId="2B95958D" w14:textId="77777777" w:rsidR="001B1BEE" w:rsidRDefault="001B1BEE" w:rsidP="001B1BEE">
      <w:pPr>
        <w:pStyle w:val="Heading2"/>
      </w:pPr>
      <w:bookmarkStart w:id="99" w:name="_Toc144676552"/>
      <w:r>
        <w:t>23</w:t>
      </w:r>
      <w:r>
        <w:tab/>
        <w:t>NR Positioning WI</w:t>
      </w:r>
      <w:bookmarkEnd w:id="99"/>
    </w:p>
    <w:p w14:paraId="78D6516D" w14:textId="50FEB696" w:rsidR="00BC732B" w:rsidRPr="00BC732B" w:rsidRDefault="00BC732B" w:rsidP="00BC732B">
      <w:r>
        <w:rPr>
          <w:sz w:val="18"/>
          <w:szCs w:val="18"/>
        </w:rPr>
        <w:t xml:space="preserve">WID [NR_pos_enh2-Core]: </w:t>
      </w:r>
      <w:hyperlink r:id="rId35" w:history="1">
        <w:r>
          <w:rPr>
            <w:rStyle w:val="Hyperlink"/>
            <w:sz w:val="18"/>
            <w:szCs w:val="18"/>
          </w:rPr>
          <w:t>RP-2</w:t>
        </w:r>
        <w:bookmarkStart w:id="100" w:name="_Hlt137715827"/>
        <w:r>
          <w:rPr>
            <w:rStyle w:val="Hyperlink"/>
            <w:rFonts w:hint="eastAsia"/>
            <w:sz w:val="18"/>
            <w:szCs w:val="18"/>
          </w:rPr>
          <w:t>3</w:t>
        </w:r>
        <w:bookmarkEnd w:id="100"/>
        <w:r>
          <w:rPr>
            <w:rStyle w:val="Hyperlink"/>
            <w:rFonts w:hint="eastAsia"/>
            <w:sz w:val="18"/>
            <w:szCs w:val="18"/>
          </w:rPr>
          <w:t>1460</w:t>
        </w:r>
      </w:hyperlink>
      <w:r>
        <w:rPr>
          <w:sz w:val="18"/>
          <w:szCs w:val="18"/>
        </w:rPr>
        <w:t xml:space="preserve"> (target: RAN #102) [TU: 0.5 (</w:t>
      </w:r>
      <w:r>
        <w:rPr>
          <w:b/>
          <w:sz w:val="18"/>
          <w:szCs w:val="18"/>
        </w:rPr>
        <w:t>0.5</w:t>
      </w:r>
      <w:r>
        <w:rPr>
          <w:sz w:val="18"/>
          <w:szCs w:val="18"/>
        </w:rPr>
        <w:t>, 0.5, 0.5)]</w:t>
      </w:r>
    </w:p>
    <w:p w14:paraId="545BA0A3" w14:textId="77777777" w:rsidR="001B1BEE" w:rsidRDefault="001B1BEE" w:rsidP="001B1BEE">
      <w:pPr>
        <w:pStyle w:val="Heading3"/>
      </w:pPr>
      <w:bookmarkStart w:id="101" w:name="_Toc144676553"/>
      <w:r>
        <w:t>23.1</w:t>
      </w:r>
      <w:r>
        <w:tab/>
        <w:t>General</w:t>
      </w:r>
      <w:bookmarkEnd w:id="101"/>
    </w:p>
    <w:p w14:paraId="2E73840A" w14:textId="44CC2C60" w:rsidR="001B1BEE" w:rsidRDefault="001B1BEE" w:rsidP="001B1BEE">
      <w:pPr>
        <w:rPr>
          <w:rFonts w:ascii="Arial" w:hAnsi="Arial" w:cs="Arial"/>
          <w:b/>
          <w:sz w:val="24"/>
        </w:rPr>
      </w:pPr>
      <w:r>
        <w:rPr>
          <w:rFonts w:ascii="Arial" w:hAnsi="Arial" w:cs="Arial"/>
          <w:b/>
          <w:color w:val="0000FF"/>
          <w:sz w:val="24"/>
        </w:rPr>
        <w:t>R3-234834</w:t>
      </w:r>
      <w:r>
        <w:rPr>
          <w:rFonts w:ascii="Arial" w:hAnsi="Arial" w:cs="Arial"/>
          <w:b/>
          <w:color w:val="0000FF"/>
          <w:sz w:val="24"/>
        </w:rPr>
        <w:tab/>
      </w:r>
      <w:r>
        <w:rPr>
          <w:rFonts w:ascii="Arial" w:hAnsi="Arial" w:cs="Arial"/>
          <w:b/>
          <w:sz w:val="24"/>
        </w:rPr>
        <w:t>(BL CR to 38.455) Support of NR Positioning Enhancements</w:t>
      </w:r>
    </w:p>
    <w:p w14:paraId="785D89D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CR-0113  rev  Cat: B (Rel-18)</w:t>
      </w:r>
      <w:r>
        <w:rPr>
          <w:i/>
        </w:rPr>
        <w:br/>
      </w:r>
      <w:r>
        <w:rPr>
          <w:i/>
        </w:rPr>
        <w:br/>
      </w:r>
      <w:r>
        <w:rPr>
          <w:i/>
        </w:rPr>
        <w:tab/>
      </w:r>
      <w:r>
        <w:rPr>
          <w:i/>
        </w:rPr>
        <w:tab/>
      </w:r>
      <w:r>
        <w:rPr>
          <w:i/>
        </w:rPr>
        <w:tab/>
      </w:r>
      <w:r>
        <w:rPr>
          <w:i/>
        </w:rPr>
        <w:tab/>
      </w:r>
      <w:r>
        <w:rPr>
          <w:i/>
        </w:rPr>
        <w:tab/>
        <w:t>Source: CATT</w:t>
      </w:r>
    </w:p>
    <w:p w14:paraId="4AFFBB93" w14:textId="77777777" w:rsidR="00606525" w:rsidRDefault="00606525" w:rsidP="00606525">
      <w:r>
        <w:rPr>
          <w:rFonts w:ascii="Arial" w:hAnsi="Arial" w:cs="Arial"/>
          <w:b/>
        </w:rPr>
        <w:t xml:space="preserve">Discussion: </w:t>
      </w:r>
      <w:r>
        <w:t>(*Post meeting - allocated for merging TPs)</w:t>
      </w:r>
    </w:p>
    <w:p w14:paraId="58CB13E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66FC3" w14:textId="46013FAA" w:rsidR="001B1BEE" w:rsidRDefault="001B1BEE" w:rsidP="001B1BEE">
      <w:pPr>
        <w:rPr>
          <w:rFonts w:ascii="Arial" w:hAnsi="Arial" w:cs="Arial"/>
          <w:b/>
          <w:sz w:val="24"/>
        </w:rPr>
      </w:pPr>
      <w:r>
        <w:rPr>
          <w:rFonts w:ascii="Arial" w:hAnsi="Arial" w:cs="Arial"/>
          <w:b/>
          <w:color w:val="0000FF"/>
          <w:sz w:val="24"/>
        </w:rPr>
        <w:t>R3-233752</w:t>
      </w:r>
      <w:r>
        <w:rPr>
          <w:rFonts w:ascii="Arial" w:hAnsi="Arial" w:cs="Arial"/>
          <w:b/>
          <w:color w:val="0000FF"/>
          <w:sz w:val="24"/>
        </w:rPr>
        <w:tab/>
      </w:r>
      <w:r>
        <w:rPr>
          <w:rFonts w:ascii="Arial" w:hAnsi="Arial" w:cs="Arial"/>
          <w:b/>
          <w:sz w:val="24"/>
        </w:rPr>
        <w:t>Support of NR Positioning Enhancements</w:t>
      </w:r>
    </w:p>
    <w:p w14:paraId="17F5EFB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CR-0991  rev 2 Cat: B (Rel-18)</w:t>
      </w:r>
      <w:r>
        <w:rPr>
          <w:i/>
        </w:rPr>
        <w:br/>
      </w:r>
      <w:r>
        <w:rPr>
          <w:i/>
        </w:rPr>
        <w:br/>
      </w:r>
      <w:r>
        <w:rPr>
          <w:i/>
        </w:rPr>
        <w:tab/>
      </w:r>
      <w:r>
        <w:rPr>
          <w:i/>
        </w:rPr>
        <w:tab/>
      </w:r>
      <w:r>
        <w:rPr>
          <w:i/>
        </w:rPr>
        <w:tab/>
      </w:r>
      <w:r>
        <w:rPr>
          <w:i/>
        </w:rPr>
        <w:tab/>
      </w:r>
      <w:r>
        <w:rPr>
          <w:i/>
        </w:rPr>
        <w:tab/>
        <w:t>Source: ZTE, CATT, Huawei, Nokia, Nokia Shanghai Bell, Ericsson</w:t>
      </w:r>
    </w:p>
    <w:p w14:paraId="29C08163" w14:textId="77777777" w:rsidR="001B1BEE" w:rsidRDefault="001B1BEE" w:rsidP="001B1BEE">
      <w:pPr>
        <w:rPr>
          <w:color w:val="808080"/>
        </w:rPr>
      </w:pPr>
      <w:r>
        <w:rPr>
          <w:color w:val="808080"/>
        </w:rPr>
        <w:t>(Replaces R3-233561)</w:t>
      </w:r>
    </w:p>
    <w:p w14:paraId="318E6F38" w14:textId="77777777" w:rsidR="001B1BEE" w:rsidRDefault="001B1BEE" w:rsidP="001B1BEE">
      <w:pPr>
        <w:rPr>
          <w:rFonts w:ascii="Arial" w:hAnsi="Arial" w:cs="Arial"/>
          <w:b/>
        </w:rPr>
      </w:pPr>
      <w:r>
        <w:rPr>
          <w:rFonts w:ascii="Arial" w:hAnsi="Arial" w:cs="Arial"/>
          <w:b/>
        </w:rPr>
        <w:t xml:space="preserve">Discussion: </w:t>
      </w:r>
    </w:p>
    <w:p w14:paraId="781888A7" w14:textId="77777777" w:rsidR="001B1BEE" w:rsidRDefault="001B1BEE" w:rsidP="001B1BEE">
      <w:r>
        <w:t>endorsed as BL CR</w:t>
      </w:r>
    </w:p>
    <w:p w14:paraId="790661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67DA1" w14:textId="54545798" w:rsidR="001B1BEE" w:rsidRDefault="001B1BEE" w:rsidP="001B1BEE">
      <w:pPr>
        <w:rPr>
          <w:rFonts w:ascii="Arial" w:hAnsi="Arial" w:cs="Arial"/>
          <w:b/>
          <w:sz w:val="24"/>
        </w:rPr>
      </w:pPr>
      <w:r>
        <w:rPr>
          <w:rFonts w:ascii="Arial" w:hAnsi="Arial" w:cs="Arial"/>
          <w:b/>
          <w:color w:val="0000FF"/>
          <w:sz w:val="24"/>
        </w:rPr>
        <w:t>R3-233761</w:t>
      </w:r>
      <w:r>
        <w:rPr>
          <w:rFonts w:ascii="Arial" w:hAnsi="Arial" w:cs="Arial"/>
          <w:b/>
          <w:color w:val="0000FF"/>
          <w:sz w:val="24"/>
        </w:rPr>
        <w:tab/>
      </w:r>
      <w:r>
        <w:rPr>
          <w:rFonts w:ascii="Arial" w:hAnsi="Arial" w:cs="Arial"/>
          <w:b/>
          <w:sz w:val="24"/>
        </w:rPr>
        <w:t>Support of NR Positioning Enhancements</w:t>
      </w:r>
    </w:p>
    <w:p w14:paraId="0F58B23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CR-1061  rev 2 Cat: B (Rel-18)</w:t>
      </w:r>
      <w:r>
        <w:rPr>
          <w:i/>
        </w:rPr>
        <w:br/>
      </w:r>
      <w:r>
        <w:rPr>
          <w:i/>
        </w:rPr>
        <w:br/>
      </w:r>
      <w:r>
        <w:rPr>
          <w:i/>
        </w:rPr>
        <w:tab/>
      </w:r>
      <w:r>
        <w:rPr>
          <w:i/>
        </w:rPr>
        <w:tab/>
      </w:r>
      <w:r>
        <w:rPr>
          <w:i/>
        </w:rPr>
        <w:tab/>
      </w:r>
      <w:r>
        <w:rPr>
          <w:i/>
        </w:rPr>
        <w:tab/>
      </w:r>
      <w:r>
        <w:rPr>
          <w:i/>
        </w:rPr>
        <w:tab/>
        <w:t>Source: Huawei, CATT, ZTE, Nokia, Nokia Shanghai Bell, Ericsson</w:t>
      </w:r>
    </w:p>
    <w:p w14:paraId="6705E136" w14:textId="77777777" w:rsidR="001B1BEE" w:rsidRDefault="001B1BEE" w:rsidP="001B1BEE">
      <w:pPr>
        <w:rPr>
          <w:color w:val="808080"/>
        </w:rPr>
      </w:pPr>
      <w:r>
        <w:rPr>
          <w:color w:val="808080"/>
        </w:rPr>
        <w:t>(Replaces R3-233562)</w:t>
      </w:r>
    </w:p>
    <w:p w14:paraId="798EC23D" w14:textId="77777777" w:rsidR="001B1BEE" w:rsidRDefault="001B1BEE" w:rsidP="001B1BEE">
      <w:pPr>
        <w:rPr>
          <w:rFonts w:ascii="Arial" w:hAnsi="Arial" w:cs="Arial"/>
          <w:b/>
        </w:rPr>
      </w:pPr>
      <w:r>
        <w:rPr>
          <w:rFonts w:ascii="Arial" w:hAnsi="Arial" w:cs="Arial"/>
          <w:b/>
        </w:rPr>
        <w:t xml:space="preserve">Discussion: </w:t>
      </w:r>
    </w:p>
    <w:p w14:paraId="502183B5" w14:textId="77777777" w:rsidR="001B1BEE" w:rsidRDefault="001B1BEE" w:rsidP="001B1BEE">
      <w:r>
        <w:t>endorsed as BL CR</w:t>
      </w:r>
    </w:p>
    <w:p w14:paraId="4D67AB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DA533" w14:textId="41ED1580" w:rsidR="001B1BEE" w:rsidRDefault="001B1BEE" w:rsidP="001B1BEE">
      <w:pPr>
        <w:rPr>
          <w:rFonts w:ascii="Arial" w:hAnsi="Arial" w:cs="Arial"/>
          <w:b/>
          <w:sz w:val="24"/>
        </w:rPr>
      </w:pPr>
      <w:r>
        <w:rPr>
          <w:rFonts w:ascii="Arial" w:hAnsi="Arial" w:cs="Arial"/>
          <w:b/>
          <w:color w:val="0000FF"/>
          <w:sz w:val="24"/>
        </w:rPr>
        <w:t>R3-233768</w:t>
      </w:r>
      <w:r>
        <w:rPr>
          <w:rFonts w:ascii="Arial" w:hAnsi="Arial" w:cs="Arial"/>
          <w:b/>
          <w:color w:val="0000FF"/>
          <w:sz w:val="24"/>
        </w:rPr>
        <w:tab/>
      </w:r>
      <w:r>
        <w:rPr>
          <w:rFonts w:ascii="Arial" w:hAnsi="Arial" w:cs="Arial"/>
          <w:b/>
          <w:sz w:val="24"/>
        </w:rPr>
        <w:t>Support of NR Positioning Enhancements</w:t>
      </w:r>
    </w:p>
    <w:p w14:paraId="0EE23FE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CR-1180  rev 2 Cat: B (Rel-18)</w:t>
      </w:r>
      <w:r>
        <w:rPr>
          <w:i/>
        </w:rPr>
        <w:br/>
      </w:r>
      <w:r>
        <w:rPr>
          <w:i/>
        </w:rPr>
        <w:br/>
      </w:r>
      <w:r>
        <w:rPr>
          <w:i/>
        </w:rPr>
        <w:tab/>
      </w:r>
      <w:r>
        <w:rPr>
          <w:i/>
        </w:rPr>
        <w:tab/>
      </w:r>
      <w:r>
        <w:rPr>
          <w:i/>
        </w:rPr>
        <w:tab/>
      </w:r>
      <w:r>
        <w:rPr>
          <w:i/>
        </w:rPr>
        <w:tab/>
      </w:r>
      <w:r>
        <w:rPr>
          <w:i/>
        </w:rPr>
        <w:tab/>
        <w:t>Source: Ericsson, CATT, Huawei, ZTE, Nokia, Nokia Shanghai Bell</w:t>
      </w:r>
    </w:p>
    <w:p w14:paraId="1E3B7D9F" w14:textId="77777777" w:rsidR="001B1BEE" w:rsidRDefault="001B1BEE" w:rsidP="001B1BEE">
      <w:pPr>
        <w:rPr>
          <w:color w:val="808080"/>
        </w:rPr>
      </w:pPr>
      <w:r>
        <w:rPr>
          <w:color w:val="808080"/>
        </w:rPr>
        <w:t>(Replaces R3-233563)</w:t>
      </w:r>
    </w:p>
    <w:p w14:paraId="4F2E1F5D" w14:textId="77777777" w:rsidR="001B1BEE" w:rsidRDefault="001B1BEE" w:rsidP="001B1BEE">
      <w:pPr>
        <w:rPr>
          <w:rFonts w:ascii="Arial" w:hAnsi="Arial" w:cs="Arial"/>
          <w:b/>
        </w:rPr>
      </w:pPr>
      <w:r>
        <w:rPr>
          <w:rFonts w:ascii="Arial" w:hAnsi="Arial" w:cs="Arial"/>
          <w:b/>
        </w:rPr>
        <w:t xml:space="preserve">Discussion: </w:t>
      </w:r>
    </w:p>
    <w:p w14:paraId="478FBF22" w14:textId="77777777" w:rsidR="001B1BEE" w:rsidRDefault="001B1BEE" w:rsidP="001B1BEE">
      <w:r>
        <w:t>endorsed as BL CR</w:t>
      </w:r>
    </w:p>
    <w:p w14:paraId="6CEB28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R3-234808</w:t>
      </w:r>
      <w:r>
        <w:rPr>
          <w:color w:val="993300"/>
          <w:u w:val="single"/>
        </w:rPr>
        <w:t>.</w:t>
      </w:r>
    </w:p>
    <w:p w14:paraId="2F0EAF35" w14:textId="280E45A3" w:rsidR="001B1BEE" w:rsidRDefault="001B1BEE" w:rsidP="001B1BEE">
      <w:pPr>
        <w:rPr>
          <w:rFonts w:ascii="Arial" w:hAnsi="Arial" w:cs="Arial"/>
          <w:b/>
          <w:sz w:val="24"/>
        </w:rPr>
      </w:pPr>
      <w:r>
        <w:rPr>
          <w:rFonts w:ascii="Arial" w:hAnsi="Arial" w:cs="Arial"/>
          <w:b/>
          <w:color w:val="0000FF"/>
          <w:sz w:val="24"/>
        </w:rPr>
        <w:t>R3-234808</w:t>
      </w:r>
      <w:r>
        <w:rPr>
          <w:rFonts w:ascii="Arial" w:hAnsi="Arial" w:cs="Arial"/>
          <w:b/>
          <w:color w:val="0000FF"/>
          <w:sz w:val="24"/>
        </w:rPr>
        <w:tab/>
      </w:r>
      <w:r>
        <w:rPr>
          <w:rFonts w:ascii="Arial" w:hAnsi="Arial" w:cs="Arial"/>
          <w:b/>
          <w:sz w:val="24"/>
        </w:rPr>
        <w:t>(BL CR to 38.473) Support of NR Positioning Enhancements</w:t>
      </w:r>
    </w:p>
    <w:p w14:paraId="1F559F5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CR-1180  rev 3 Cat: B (Rel-18)</w:t>
      </w:r>
      <w:r>
        <w:rPr>
          <w:i/>
        </w:rPr>
        <w:br/>
      </w:r>
      <w:r>
        <w:rPr>
          <w:i/>
        </w:rPr>
        <w:br/>
      </w:r>
      <w:r>
        <w:rPr>
          <w:i/>
        </w:rPr>
        <w:tab/>
      </w:r>
      <w:r>
        <w:rPr>
          <w:i/>
        </w:rPr>
        <w:tab/>
      </w:r>
      <w:r>
        <w:rPr>
          <w:i/>
        </w:rPr>
        <w:tab/>
      </w:r>
      <w:r>
        <w:rPr>
          <w:i/>
        </w:rPr>
        <w:tab/>
      </w:r>
      <w:r>
        <w:rPr>
          <w:i/>
        </w:rPr>
        <w:tab/>
        <w:t>Source: Ericsson, CATT, Huawei, ZTE, Nokia, Nokia Shanghai Bell</w:t>
      </w:r>
    </w:p>
    <w:p w14:paraId="543D8771" w14:textId="77777777" w:rsidR="001B1BEE" w:rsidRDefault="001B1BEE" w:rsidP="001B1BEE">
      <w:pPr>
        <w:rPr>
          <w:color w:val="808080"/>
        </w:rPr>
      </w:pPr>
      <w:r>
        <w:rPr>
          <w:color w:val="808080"/>
        </w:rPr>
        <w:t>(Replaces R3-233768)</w:t>
      </w:r>
    </w:p>
    <w:p w14:paraId="6542B078" w14:textId="0307B0FD" w:rsidR="001B1BEE" w:rsidRDefault="001B1BEE" w:rsidP="001B1BEE">
      <w:r>
        <w:rPr>
          <w:rFonts w:ascii="Arial" w:hAnsi="Arial" w:cs="Arial"/>
          <w:b/>
        </w:rPr>
        <w:t xml:space="preserve">Discussion: </w:t>
      </w:r>
      <w:r>
        <w:t>(*Post meeting - allocated for merging TPs)</w:t>
      </w:r>
    </w:p>
    <w:p w14:paraId="78E88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3A58B" w14:textId="55E0CEB3" w:rsidR="001B1BEE" w:rsidRDefault="001B1BEE" w:rsidP="001B1BEE">
      <w:pPr>
        <w:rPr>
          <w:rFonts w:ascii="Arial" w:hAnsi="Arial" w:cs="Arial"/>
          <w:b/>
          <w:sz w:val="24"/>
        </w:rPr>
      </w:pPr>
      <w:r>
        <w:rPr>
          <w:rFonts w:ascii="Arial" w:hAnsi="Arial" w:cs="Arial"/>
          <w:b/>
          <w:color w:val="0000FF"/>
          <w:sz w:val="24"/>
        </w:rPr>
        <w:t>R3-234590</w:t>
      </w:r>
      <w:r>
        <w:rPr>
          <w:rFonts w:ascii="Arial" w:hAnsi="Arial" w:cs="Arial"/>
          <w:b/>
          <w:color w:val="0000FF"/>
          <w:sz w:val="24"/>
        </w:rPr>
        <w:tab/>
      </w:r>
      <w:r>
        <w:rPr>
          <w:rFonts w:ascii="Arial" w:hAnsi="Arial" w:cs="Arial"/>
          <w:b/>
          <w:sz w:val="24"/>
        </w:rPr>
        <w:t>Summary of Positioning offline discussion</w:t>
      </w:r>
    </w:p>
    <w:p w14:paraId="06E68C6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2C97C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E7095" w14:textId="77777777" w:rsidR="001B1BEE" w:rsidRDefault="001B1BEE" w:rsidP="001B1BEE">
      <w:pPr>
        <w:pStyle w:val="Heading3"/>
      </w:pPr>
      <w:bookmarkStart w:id="102" w:name="_Toc144676554"/>
      <w:r>
        <w:lastRenderedPageBreak/>
        <w:t>23.2</w:t>
      </w:r>
      <w:r>
        <w:tab/>
        <w:t>Support Enhancements on NR Positioning</w:t>
      </w:r>
      <w:bookmarkEnd w:id="102"/>
    </w:p>
    <w:p w14:paraId="580FB8CF" w14:textId="77777777" w:rsidR="001B1BEE" w:rsidRDefault="001B1BEE" w:rsidP="001B1BEE">
      <w:pPr>
        <w:pStyle w:val="Heading4"/>
      </w:pPr>
      <w:bookmarkStart w:id="103" w:name="_Toc144676555"/>
      <w:r>
        <w:t>23.2.1</w:t>
      </w:r>
      <w:r>
        <w:tab/>
      </w:r>
      <w:proofErr w:type="spellStart"/>
      <w:r>
        <w:t>Sidelink</w:t>
      </w:r>
      <w:proofErr w:type="spellEnd"/>
      <w:r>
        <w:t xml:space="preserve"> Positioning</w:t>
      </w:r>
      <w:bookmarkEnd w:id="103"/>
    </w:p>
    <w:p w14:paraId="74106C4F" w14:textId="07F3C205" w:rsidR="001B1BEE" w:rsidRDefault="001B1BEE" w:rsidP="001B1BEE">
      <w:pPr>
        <w:rPr>
          <w:rFonts w:ascii="Arial" w:hAnsi="Arial" w:cs="Arial"/>
          <w:b/>
          <w:sz w:val="24"/>
        </w:rPr>
      </w:pPr>
      <w:r>
        <w:rPr>
          <w:rFonts w:ascii="Arial" w:hAnsi="Arial" w:cs="Arial"/>
          <w:b/>
          <w:color w:val="0000FF"/>
          <w:sz w:val="24"/>
        </w:rPr>
        <w:t>R3-234032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 and others</w:t>
      </w:r>
    </w:p>
    <w:p w14:paraId="21BA521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A3D1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0F0F8" w14:textId="2DF9ADE0" w:rsidR="001B1BEE" w:rsidRDefault="001B1BEE" w:rsidP="001B1BEE">
      <w:pPr>
        <w:rPr>
          <w:rFonts w:ascii="Arial" w:hAnsi="Arial" w:cs="Arial"/>
          <w:b/>
          <w:sz w:val="24"/>
        </w:rPr>
      </w:pPr>
      <w:r>
        <w:rPr>
          <w:rFonts w:ascii="Arial" w:hAnsi="Arial" w:cs="Arial"/>
          <w:b/>
          <w:color w:val="0000FF"/>
          <w:sz w:val="24"/>
        </w:rPr>
        <w:t>R3-234254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w:t>
      </w:r>
    </w:p>
    <w:p w14:paraId="5C50172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9C1B9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46F9F" w14:textId="5D1A546D" w:rsidR="001B1BEE" w:rsidRDefault="001B1BEE" w:rsidP="001B1BEE">
      <w:pPr>
        <w:rPr>
          <w:rFonts w:ascii="Arial" w:hAnsi="Arial" w:cs="Arial"/>
          <w:b/>
          <w:sz w:val="24"/>
        </w:rPr>
      </w:pPr>
      <w:r>
        <w:rPr>
          <w:rFonts w:ascii="Arial" w:hAnsi="Arial" w:cs="Arial"/>
          <w:b/>
          <w:color w:val="0000FF"/>
          <w:sz w:val="24"/>
        </w:rPr>
        <w:t>R3-234409</w:t>
      </w:r>
      <w:r>
        <w:rPr>
          <w:rFonts w:ascii="Arial" w:hAnsi="Arial" w:cs="Arial"/>
          <w:b/>
          <w:color w:val="0000FF"/>
          <w:sz w:val="24"/>
        </w:rPr>
        <w:tab/>
      </w:r>
      <w:r>
        <w:rPr>
          <w:rFonts w:ascii="Arial" w:hAnsi="Arial" w:cs="Arial"/>
          <w:b/>
          <w:sz w:val="24"/>
        </w:rPr>
        <w:t xml:space="preserve">(TP to 38.413, 38.423, 38.473,38.455) Discussion on </w:t>
      </w:r>
      <w:proofErr w:type="spellStart"/>
      <w:r>
        <w:rPr>
          <w:rFonts w:ascii="Arial" w:hAnsi="Arial" w:cs="Arial"/>
          <w:b/>
          <w:sz w:val="24"/>
        </w:rPr>
        <w:t>Sidelink</w:t>
      </w:r>
      <w:proofErr w:type="spellEnd"/>
      <w:r>
        <w:rPr>
          <w:rFonts w:ascii="Arial" w:hAnsi="Arial" w:cs="Arial"/>
          <w:b/>
          <w:sz w:val="24"/>
        </w:rPr>
        <w:t xml:space="preserve"> positioning</w:t>
      </w:r>
    </w:p>
    <w:p w14:paraId="028A2FE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D0377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70BD" w14:textId="4FD46FAD" w:rsidR="001B1BEE" w:rsidRDefault="001B1BEE" w:rsidP="001B1BEE">
      <w:pPr>
        <w:rPr>
          <w:rFonts w:ascii="Arial" w:hAnsi="Arial" w:cs="Arial"/>
          <w:b/>
          <w:sz w:val="24"/>
        </w:rPr>
      </w:pPr>
      <w:r>
        <w:rPr>
          <w:rFonts w:ascii="Arial" w:hAnsi="Arial" w:cs="Arial"/>
          <w:b/>
          <w:color w:val="0000FF"/>
          <w:sz w:val="24"/>
        </w:rPr>
        <w:t>R3-234451</w:t>
      </w:r>
      <w:r>
        <w:rPr>
          <w:rFonts w:ascii="Arial" w:hAnsi="Arial" w:cs="Arial"/>
          <w:b/>
          <w:color w:val="0000FF"/>
          <w:sz w:val="24"/>
        </w:rPr>
        <w:tab/>
      </w:r>
      <w:r>
        <w:rPr>
          <w:rFonts w:ascii="Arial" w:hAnsi="Arial" w:cs="Arial"/>
          <w:b/>
          <w:sz w:val="24"/>
        </w:rPr>
        <w:t>Discussion on NR SL Positioning</w:t>
      </w:r>
    </w:p>
    <w:p w14:paraId="41C637C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0805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489FA" w14:textId="047982B2" w:rsidR="001B1BEE" w:rsidRDefault="001B1BEE" w:rsidP="001B1BEE">
      <w:pPr>
        <w:rPr>
          <w:rFonts w:ascii="Arial" w:hAnsi="Arial" w:cs="Arial"/>
          <w:b/>
          <w:sz w:val="24"/>
        </w:rPr>
      </w:pPr>
      <w:r>
        <w:rPr>
          <w:rFonts w:ascii="Arial" w:hAnsi="Arial" w:cs="Arial"/>
          <w:b/>
          <w:color w:val="0000FF"/>
          <w:sz w:val="24"/>
        </w:rPr>
        <w:t>R3-234269</w:t>
      </w:r>
      <w:r>
        <w:rPr>
          <w:rFonts w:ascii="Arial" w:hAnsi="Arial" w:cs="Arial"/>
          <w:b/>
          <w:color w:val="0000FF"/>
          <w:sz w:val="24"/>
        </w:rPr>
        <w:tab/>
      </w:r>
      <w:r>
        <w:rPr>
          <w:rFonts w:ascii="Arial" w:hAnsi="Arial" w:cs="Arial"/>
          <w:b/>
          <w:sz w:val="24"/>
        </w:rPr>
        <w:t>Discussion on RAN3 impacts to support SL Positioning, CPP and other topics with TP for CPP support</w:t>
      </w:r>
    </w:p>
    <w:p w14:paraId="706DD60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FB1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28B3" w14:textId="6D215E42" w:rsidR="001B1BEE" w:rsidRDefault="001B1BEE" w:rsidP="001B1BEE">
      <w:pPr>
        <w:rPr>
          <w:rFonts w:ascii="Arial" w:hAnsi="Arial" w:cs="Arial"/>
          <w:b/>
          <w:sz w:val="24"/>
        </w:rPr>
      </w:pPr>
      <w:r>
        <w:rPr>
          <w:rFonts w:ascii="Arial" w:hAnsi="Arial" w:cs="Arial"/>
          <w:b/>
          <w:color w:val="0000FF"/>
          <w:sz w:val="24"/>
        </w:rPr>
        <w:t>R3-234364</w:t>
      </w:r>
      <w:r>
        <w:rPr>
          <w:rFonts w:ascii="Arial" w:hAnsi="Arial" w:cs="Arial"/>
          <w:b/>
          <w:color w:val="0000FF"/>
          <w:sz w:val="24"/>
        </w:rPr>
        <w:tab/>
      </w:r>
      <w:r>
        <w:rPr>
          <w:rFonts w:ascii="Arial" w:hAnsi="Arial" w:cs="Arial"/>
          <w:b/>
          <w:sz w:val="24"/>
        </w:rPr>
        <w:t>Discussion on SL Positioning BW aggregation and CPP</w:t>
      </w:r>
    </w:p>
    <w:p w14:paraId="63A86A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93472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84F08" w14:textId="01A182FE" w:rsidR="001B1BEE" w:rsidRDefault="001B1BEE" w:rsidP="001B1BEE">
      <w:pPr>
        <w:rPr>
          <w:rFonts w:ascii="Arial" w:hAnsi="Arial" w:cs="Arial"/>
          <w:b/>
          <w:sz w:val="24"/>
        </w:rPr>
      </w:pPr>
      <w:r>
        <w:rPr>
          <w:rFonts w:ascii="Arial" w:hAnsi="Arial" w:cs="Arial"/>
          <w:b/>
          <w:color w:val="0000FF"/>
          <w:sz w:val="24"/>
        </w:rPr>
        <w:t>R3-234217</w:t>
      </w:r>
      <w:r>
        <w:rPr>
          <w:rFonts w:ascii="Arial" w:hAnsi="Arial" w:cs="Arial"/>
          <w:b/>
          <w:color w:val="0000FF"/>
          <w:sz w:val="24"/>
        </w:rPr>
        <w:tab/>
      </w:r>
      <w:r>
        <w:rPr>
          <w:rFonts w:ascii="Arial" w:hAnsi="Arial" w:cs="Arial"/>
          <w:b/>
          <w:sz w:val="24"/>
        </w:rPr>
        <w:t xml:space="preserve">Discussion on Carrier Phase Positioning and </w:t>
      </w:r>
      <w:proofErr w:type="spellStart"/>
      <w:r>
        <w:rPr>
          <w:rFonts w:ascii="Arial" w:hAnsi="Arial" w:cs="Arial"/>
          <w:b/>
          <w:sz w:val="24"/>
        </w:rPr>
        <w:t>Sidelink</w:t>
      </w:r>
      <w:proofErr w:type="spellEnd"/>
      <w:r>
        <w:rPr>
          <w:rFonts w:ascii="Arial" w:hAnsi="Arial" w:cs="Arial"/>
          <w:b/>
          <w:sz w:val="24"/>
        </w:rPr>
        <w:t xml:space="preserve"> Positioning</w:t>
      </w:r>
    </w:p>
    <w:p w14:paraId="0B69F5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00A896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R3-234496</w:t>
      </w:r>
      <w:r>
        <w:rPr>
          <w:color w:val="993300"/>
          <w:u w:val="single"/>
        </w:rPr>
        <w:t>.</w:t>
      </w:r>
    </w:p>
    <w:p w14:paraId="08EAF9B4" w14:textId="4ED74543" w:rsidR="001B1BEE" w:rsidRDefault="001B1BEE" w:rsidP="001B1BEE">
      <w:pPr>
        <w:rPr>
          <w:rFonts w:ascii="Arial" w:hAnsi="Arial" w:cs="Arial"/>
          <w:b/>
          <w:sz w:val="24"/>
        </w:rPr>
      </w:pPr>
      <w:r>
        <w:rPr>
          <w:rFonts w:ascii="Arial" w:hAnsi="Arial" w:cs="Arial"/>
          <w:b/>
          <w:color w:val="0000FF"/>
          <w:sz w:val="24"/>
        </w:rPr>
        <w:t>R3-234496</w:t>
      </w:r>
      <w:r>
        <w:rPr>
          <w:rFonts w:ascii="Arial" w:hAnsi="Arial" w:cs="Arial"/>
          <w:b/>
          <w:color w:val="0000FF"/>
          <w:sz w:val="24"/>
        </w:rPr>
        <w:tab/>
      </w:r>
      <w:r>
        <w:rPr>
          <w:rFonts w:ascii="Arial" w:hAnsi="Arial" w:cs="Arial"/>
          <w:b/>
          <w:sz w:val="24"/>
        </w:rPr>
        <w:t xml:space="preserve">Discussion on Carrier Phase Positioning and </w:t>
      </w:r>
      <w:proofErr w:type="spellStart"/>
      <w:r>
        <w:rPr>
          <w:rFonts w:ascii="Arial" w:hAnsi="Arial" w:cs="Arial"/>
          <w:b/>
          <w:sz w:val="24"/>
        </w:rPr>
        <w:t>Sidelink</w:t>
      </w:r>
      <w:proofErr w:type="spellEnd"/>
      <w:r>
        <w:rPr>
          <w:rFonts w:ascii="Arial" w:hAnsi="Arial" w:cs="Arial"/>
          <w:b/>
          <w:sz w:val="24"/>
        </w:rPr>
        <w:t xml:space="preserve"> Positioning</w:t>
      </w:r>
    </w:p>
    <w:p w14:paraId="0BE179A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4BF49AD" w14:textId="77777777" w:rsidR="001B1BEE" w:rsidRDefault="001B1BEE" w:rsidP="001B1BEE">
      <w:pPr>
        <w:rPr>
          <w:color w:val="808080"/>
        </w:rPr>
      </w:pPr>
      <w:r>
        <w:rPr>
          <w:color w:val="808080"/>
        </w:rPr>
        <w:t>(Replaces R3-234217)</w:t>
      </w:r>
    </w:p>
    <w:p w14:paraId="103996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A9EF" w14:textId="3A8F72AD" w:rsidR="001B1BEE" w:rsidRDefault="001B1BEE" w:rsidP="001B1BEE">
      <w:pPr>
        <w:rPr>
          <w:rFonts w:ascii="Arial" w:hAnsi="Arial" w:cs="Arial"/>
          <w:b/>
          <w:sz w:val="24"/>
        </w:rPr>
      </w:pPr>
      <w:r>
        <w:rPr>
          <w:rFonts w:ascii="Arial" w:hAnsi="Arial" w:cs="Arial"/>
          <w:b/>
          <w:color w:val="0000FF"/>
          <w:sz w:val="24"/>
        </w:rPr>
        <w:t>R3-234327</w:t>
      </w:r>
      <w:r>
        <w:rPr>
          <w:rFonts w:ascii="Arial" w:hAnsi="Arial" w:cs="Arial"/>
          <w:b/>
          <w:color w:val="0000FF"/>
          <w:sz w:val="24"/>
        </w:rPr>
        <w:tab/>
      </w:r>
      <w:r>
        <w:rPr>
          <w:rFonts w:ascii="Arial" w:hAnsi="Arial" w:cs="Arial"/>
          <w:b/>
          <w:sz w:val="24"/>
        </w:rPr>
        <w:t>(TP for TS 38.455 BL CR) Positioning accuracy enhancements</w:t>
      </w:r>
    </w:p>
    <w:p w14:paraId="41F8014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23E6BD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7EE57" w14:textId="52AE765A" w:rsidR="001B1BEE" w:rsidRDefault="001B1BEE" w:rsidP="001B1BEE">
      <w:pPr>
        <w:rPr>
          <w:rFonts w:ascii="Arial" w:hAnsi="Arial" w:cs="Arial"/>
          <w:b/>
          <w:sz w:val="24"/>
        </w:rPr>
      </w:pPr>
      <w:r>
        <w:rPr>
          <w:rFonts w:ascii="Arial" w:hAnsi="Arial" w:cs="Arial"/>
          <w:b/>
          <w:color w:val="0000FF"/>
          <w:sz w:val="24"/>
        </w:rPr>
        <w:t>R3-234256</w:t>
      </w:r>
      <w:r>
        <w:rPr>
          <w:rFonts w:ascii="Arial" w:hAnsi="Arial" w:cs="Arial"/>
          <w:b/>
          <w:color w:val="0000FF"/>
          <w:sz w:val="24"/>
        </w:rPr>
        <w:tab/>
      </w:r>
      <w:r>
        <w:rPr>
          <w:rFonts w:ascii="Arial" w:hAnsi="Arial" w:cs="Arial"/>
          <w:b/>
          <w:sz w:val="24"/>
        </w:rPr>
        <w:t>(TP for BL CR to TS 38.455) Support of SRS bandwidth aggregation</w:t>
      </w:r>
    </w:p>
    <w:p w14:paraId="50E59A5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 Samsung, ZTE</w:t>
      </w:r>
    </w:p>
    <w:p w14:paraId="2BEA48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3940" w14:textId="77777777" w:rsidR="00BC732B" w:rsidRDefault="00BC732B" w:rsidP="00BC732B">
      <w:pPr>
        <w:spacing w:before="120"/>
        <w:rPr>
          <w:rFonts w:ascii="Calibri" w:hAnsi="Calibri" w:cs="Calibri"/>
          <w:b/>
          <w:color w:val="0000FF"/>
          <w:sz w:val="18"/>
        </w:rPr>
      </w:pPr>
      <w:r>
        <w:rPr>
          <w:rFonts w:ascii="Calibri" w:hAnsi="Calibri" w:cs="Calibri"/>
          <w:b/>
          <w:color w:val="0000FF"/>
          <w:sz w:val="18"/>
        </w:rPr>
        <w:t>Whether and how to include the UE types in the Ranging/</w:t>
      </w:r>
      <w:proofErr w:type="spellStart"/>
      <w:r>
        <w:rPr>
          <w:rFonts w:ascii="Calibri" w:hAnsi="Calibri" w:cs="Calibri"/>
          <w:b/>
          <w:color w:val="0000FF"/>
          <w:sz w:val="18"/>
        </w:rPr>
        <w:t>Sidelink</w:t>
      </w:r>
      <w:proofErr w:type="spellEnd"/>
      <w:r>
        <w:rPr>
          <w:rFonts w:ascii="Calibri" w:hAnsi="Calibri" w:cs="Calibri"/>
          <w:b/>
          <w:color w:val="0000FF"/>
          <w:sz w:val="18"/>
        </w:rPr>
        <w:t xml:space="preserve"> Positioning authorized information.</w:t>
      </w:r>
    </w:p>
    <w:p w14:paraId="5D05494D" w14:textId="777C22CA" w:rsidR="00BC732B" w:rsidRDefault="00BC732B" w:rsidP="00BC732B">
      <w:pPr>
        <w:rPr>
          <w:color w:val="993300"/>
          <w:u w:val="single"/>
        </w:rPr>
      </w:pPr>
      <w:r w:rsidRPr="00391B70">
        <w:rPr>
          <w:rFonts w:ascii="Calibri" w:hAnsi="Calibri" w:cs="Calibri" w:hint="eastAsia"/>
          <w:sz w:val="18"/>
          <w:szCs w:val="22"/>
          <w:lang w:eastAsia="en-US"/>
        </w:rPr>
        <w:t>RAN3 impact on SL-PRS allocation need more progress from RAN1/RAN2.</w:t>
      </w:r>
    </w:p>
    <w:p w14:paraId="616CAFC0" w14:textId="77777777" w:rsidR="001B1BEE" w:rsidRDefault="001B1BEE" w:rsidP="001B1BEE">
      <w:pPr>
        <w:pStyle w:val="Heading4"/>
      </w:pPr>
      <w:bookmarkStart w:id="104" w:name="_Toc144676556"/>
      <w:r>
        <w:t>23.2.2</w:t>
      </w:r>
      <w:r>
        <w:tab/>
        <w:t>LPHAP</w:t>
      </w:r>
      <w:bookmarkEnd w:id="104"/>
    </w:p>
    <w:p w14:paraId="1D8C8915" w14:textId="75FC9EA6" w:rsidR="001B1BEE" w:rsidRDefault="001B1BEE" w:rsidP="001B1BEE">
      <w:pPr>
        <w:rPr>
          <w:rFonts w:ascii="Arial" w:hAnsi="Arial" w:cs="Arial"/>
          <w:b/>
          <w:sz w:val="24"/>
        </w:rPr>
      </w:pPr>
      <w:r>
        <w:rPr>
          <w:rFonts w:ascii="Arial" w:hAnsi="Arial" w:cs="Arial"/>
          <w:b/>
          <w:color w:val="0000FF"/>
          <w:sz w:val="24"/>
        </w:rPr>
        <w:t>R3-233714</w:t>
      </w:r>
      <w:r>
        <w:rPr>
          <w:rFonts w:ascii="Arial" w:hAnsi="Arial" w:cs="Arial"/>
          <w:b/>
          <w:color w:val="0000FF"/>
          <w:sz w:val="24"/>
        </w:rPr>
        <w:tab/>
      </w:r>
      <w:r>
        <w:rPr>
          <w:rFonts w:ascii="Arial" w:hAnsi="Arial" w:cs="Arial"/>
          <w:b/>
          <w:sz w:val="24"/>
        </w:rPr>
        <w:t>LS on LPHAP</w:t>
      </w:r>
    </w:p>
    <w:p w14:paraId="758D464E"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RAN2(Huawei)</w:t>
      </w:r>
    </w:p>
    <w:p w14:paraId="0F7776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08F64" w14:textId="13596603" w:rsidR="001B1BEE" w:rsidRDefault="001B1BEE" w:rsidP="001B1BEE">
      <w:pPr>
        <w:rPr>
          <w:rFonts w:ascii="Arial" w:hAnsi="Arial" w:cs="Arial"/>
          <w:b/>
          <w:sz w:val="24"/>
        </w:rPr>
      </w:pPr>
      <w:r>
        <w:rPr>
          <w:rFonts w:ascii="Arial" w:hAnsi="Arial" w:cs="Arial"/>
          <w:b/>
          <w:color w:val="0000FF"/>
          <w:sz w:val="24"/>
        </w:rPr>
        <w:t>R3-234218</w:t>
      </w:r>
      <w:r>
        <w:rPr>
          <w:rFonts w:ascii="Arial" w:hAnsi="Arial" w:cs="Arial"/>
          <w:b/>
          <w:color w:val="0000FF"/>
          <w:sz w:val="24"/>
        </w:rPr>
        <w:tab/>
      </w:r>
      <w:r>
        <w:rPr>
          <w:rFonts w:ascii="Arial" w:hAnsi="Arial" w:cs="Arial"/>
          <w:b/>
          <w:sz w:val="24"/>
        </w:rPr>
        <w:t>Discussion on LPHAP</w:t>
      </w:r>
    </w:p>
    <w:p w14:paraId="79ADF6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8D87A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E473" w14:textId="795CFBF6" w:rsidR="001B1BEE" w:rsidRDefault="001B1BEE" w:rsidP="001B1BEE">
      <w:pPr>
        <w:rPr>
          <w:rFonts w:ascii="Arial" w:hAnsi="Arial" w:cs="Arial"/>
          <w:b/>
          <w:sz w:val="24"/>
        </w:rPr>
      </w:pPr>
      <w:r>
        <w:rPr>
          <w:rFonts w:ascii="Arial" w:hAnsi="Arial" w:cs="Arial"/>
          <w:b/>
          <w:color w:val="0000FF"/>
          <w:sz w:val="24"/>
        </w:rPr>
        <w:t>R3-234255</w:t>
      </w:r>
      <w:r>
        <w:rPr>
          <w:rFonts w:ascii="Arial" w:hAnsi="Arial" w:cs="Arial"/>
          <w:b/>
          <w:color w:val="0000FF"/>
          <w:sz w:val="24"/>
        </w:rPr>
        <w:tab/>
      </w:r>
      <w:r>
        <w:rPr>
          <w:rFonts w:ascii="Arial" w:hAnsi="Arial" w:cs="Arial"/>
          <w:b/>
          <w:sz w:val="24"/>
        </w:rPr>
        <w:t>Discussion on LPHAP positioning enhancement.</w:t>
      </w:r>
    </w:p>
    <w:p w14:paraId="688CF09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36455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30EE" w14:textId="78C5B24B" w:rsidR="001B1BEE" w:rsidRDefault="001B1BEE" w:rsidP="001B1BEE">
      <w:pPr>
        <w:rPr>
          <w:rFonts w:ascii="Arial" w:hAnsi="Arial" w:cs="Arial"/>
          <w:b/>
          <w:sz w:val="24"/>
        </w:rPr>
      </w:pPr>
      <w:r>
        <w:rPr>
          <w:rFonts w:ascii="Arial" w:hAnsi="Arial" w:cs="Arial"/>
          <w:b/>
          <w:color w:val="0000FF"/>
          <w:sz w:val="24"/>
        </w:rPr>
        <w:t>R3-234270</w:t>
      </w:r>
      <w:r>
        <w:rPr>
          <w:rFonts w:ascii="Arial" w:hAnsi="Arial" w:cs="Arial"/>
          <w:b/>
          <w:color w:val="0000FF"/>
          <w:sz w:val="24"/>
        </w:rPr>
        <w:tab/>
      </w:r>
      <w:r>
        <w:rPr>
          <w:rFonts w:ascii="Arial" w:hAnsi="Arial" w:cs="Arial"/>
          <w:b/>
          <w:sz w:val="24"/>
        </w:rPr>
        <w:t>Discussion on RAN3 impacts to support LPHAP with TP</w:t>
      </w:r>
    </w:p>
    <w:p w14:paraId="0BEA7A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3E0B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D19A2" w14:textId="1633A7C3" w:rsidR="001B1BEE" w:rsidRDefault="001B1BEE" w:rsidP="001B1BEE">
      <w:pPr>
        <w:rPr>
          <w:rFonts w:ascii="Arial" w:hAnsi="Arial" w:cs="Arial"/>
          <w:b/>
          <w:sz w:val="24"/>
        </w:rPr>
      </w:pPr>
      <w:r>
        <w:rPr>
          <w:rFonts w:ascii="Arial" w:hAnsi="Arial" w:cs="Arial"/>
          <w:b/>
          <w:color w:val="0000FF"/>
          <w:sz w:val="24"/>
        </w:rPr>
        <w:t>R3-234285</w:t>
      </w:r>
      <w:r>
        <w:rPr>
          <w:rFonts w:ascii="Arial" w:hAnsi="Arial" w:cs="Arial"/>
          <w:b/>
          <w:color w:val="0000FF"/>
          <w:sz w:val="24"/>
        </w:rPr>
        <w:tab/>
      </w:r>
      <w:r>
        <w:rPr>
          <w:rFonts w:ascii="Arial" w:hAnsi="Arial" w:cs="Arial"/>
          <w:b/>
          <w:sz w:val="24"/>
        </w:rPr>
        <w:t>Enhancements for LPHAP</w:t>
      </w:r>
    </w:p>
    <w:p w14:paraId="6915F8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D0515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1BA50" w14:textId="06081D46" w:rsidR="001B1BEE" w:rsidRDefault="001B1BEE" w:rsidP="001B1BEE">
      <w:pPr>
        <w:rPr>
          <w:rFonts w:ascii="Arial" w:hAnsi="Arial" w:cs="Arial"/>
          <w:b/>
          <w:sz w:val="24"/>
        </w:rPr>
      </w:pPr>
      <w:r>
        <w:rPr>
          <w:rFonts w:ascii="Arial" w:hAnsi="Arial" w:cs="Arial"/>
          <w:b/>
          <w:color w:val="0000FF"/>
          <w:sz w:val="24"/>
        </w:rPr>
        <w:t>R3-234326</w:t>
      </w:r>
      <w:r>
        <w:rPr>
          <w:rFonts w:ascii="Arial" w:hAnsi="Arial" w:cs="Arial"/>
          <w:b/>
          <w:color w:val="0000FF"/>
          <w:sz w:val="24"/>
        </w:rPr>
        <w:tab/>
      </w:r>
      <w:r>
        <w:rPr>
          <w:rFonts w:ascii="Arial" w:hAnsi="Arial" w:cs="Arial"/>
          <w:b/>
          <w:sz w:val="24"/>
        </w:rPr>
        <w:t>Coordination of SRS resources within a validity area</w:t>
      </w:r>
    </w:p>
    <w:p w14:paraId="527F922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BE9F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94EA2" w14:textId="3D71EEB8" w:rsidR="001B1BEE" w:rsidRDefault="001B1BEE" w:rsidP="001B1BEE">
      <w:pPr>
        <w:rPr>
          <w:rFonts w:ascii="Arial" w:hAnsi="Arial" w:cs="Arial"/>
          <w:b/>
          <w:sz w:val="24"/>
        </w:rPr>
      </w:pPr>
      <w:r>
        <w:rPr>
          <w:rFonts w:ascii="Arial" w:hAnsi="Arial" w:cs="Arial"/>
          <w:b/>
          <w:color w:val="0000FF"/>
          <w:sz w:val="24"/>
        </w:rPr>
        <w:t>R3-234033</w:t>
      </w:r>
      <w:r>
        <w:rPr>
          <w:rFonts w:ascii="Arial" w:hAnsi="Arial" w:cs="Arial"/>
          <w:b/>
          <w:color w:val="0000FF"/>
          <w:sz w:val="24"/>
        </w:rPr>
        <w:tab/>
      </w:r>
      <w:r>
        <w:rPr>
          <w:rFonts w:ascii="Arial" w:hAnsi="Arial" w:cs="Arial"/>
          <w:b/>
          <w:sz w:val="24"/>
        </w:rPr>
        <w:t>Discussion on LPHAP</w:t>
      </w:r>
    </w:p>
    <w:p w14:paraId="3DC26B57"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3750C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D9D" w14:textId="6C3D215C" w:rsidR="001B1BEE" w:rsidRDefault="001B1BEE" w:rsidP="001B1BEE">
      <w:pPr>
        <w:rPr>
          <w:rFonts w:ascii="Arial" w:hAnsi="Arial" w:cs="Arial"/>
          <w:b/>
          <w:sz w:val="24"/>
        </w:rPr>
      </w:pPr>
      <w:r>
        <w:rPr>
          <w:rFonts w:ascii="Arial" w:hAnsi="Arial" w:cs="Arial"/>
          <w:b/>
          <w:color w:val="0000FF"/>
          <w:sz w:val="24"/>
        </w:rPr>
        <w:t>R3-234467</w:t>
      </w:r>
      <w:r>
        <w:rPr>
          <w:rFonts w:ascii="Arial" w:hAnsi="Arial" w:cs="Arial"/>
          <w:b/>
          <w:color w:val="0000FF"/>
          <w:sz w:val="24"/>
        </w:rPr>
        <w:tab/>
      </w:r>
      <w:r>
        <w:rPr>
          <w:rFonts w:ascii="Arial" w:hAnsi="Arial" w:cs="Arial"/>
          <w:b/>
          <w:sz w:val="24"/>
        </w:rPr>
        <w:t xml:space="preserve">(TP to 38.455, 38.473)Discussion on LPHAP impacts and SRS </w:t>
      </w:r>
      <w:proofErr w:type="spellStart"/>
      <w:r>
        <w:rPr>
          <w:rFonts w:ascii="Arial" w:hAnsi="Arial" w:cs="Arial"/>
          <w:b/>
          <w:sz w:val="24"/>
        </w:rPr>
        <w:t>bandwith</w:t>
      </w:r>
      <w:proofErr w:type="spellEnd"/>
      <w:r>
        <w:rPr>
          <w:rFonts w:ascii="Arial" w:hAnsi="Arial" w:cs="Arial"/>
          <w:b/>
          <w:sz w:val="24"/>
        </w:rPr>
        <w:t xml:space="preserve"> aggregation</w:t>
      </w:r>
    </w:p>
    <w:p w14:paraId="63EE092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2525C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E787" w14:textId="0106D95D" w:rsidR="001B1BEE" w:rsidRDefault="001B1BEE" w:rsidP="001B1BEE">
      <w:pPr>
        <w:rPr>
          <w:rFonts w:ascii="Arial" w:hAnsi="Arial" w:cs="Arial"/>
          <w:b/>
          <w:sz w:val="24"/>
        </w:rPr>
      </w:pPr>
      <w:r>
        <w:rPr>
          <w:rFonts w:ascii="Arial" w:hAnsi="Arial" w:cs="Arial"/>
          <w:b/>
          <w:color w:val="0000FF"/>
          <w:sz w:val="24"/>
        </w:rPr>
        <w:t>R3-234365</w:t>
      </w:r>
      <w:r>
        <w:rPr>
          <w:rFonts w:ascii="Arial" w:hAnsi="Arial" w:cs="Arial"/>
          <w:b/>
          <w:color w:val="0000FF"/>
          <w:sz w:val="24"/>
        </w:rPr>
        <w:tab/>
      </w:r>
      <w:r>
        <w:rPr>
          <w:rFonts w:ascii="Arial" w:hAnsi="Arial" w:cs="Arial"/>
          <w:b/>
          <w:sz w:val="24"/>
        </w:rPr>
        <w:t>(TP to BL CR for TS 38.305) Support of cross-cell SRS configuration</w:t>
      </w:r>
    </w:p>
    <w:p w14:paraId="7B74827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8A468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ED3C" w14:textId="1647A0AC" w:rsidR="001B1BEE" w:rsidRDefault="001B1BEE" w:rsidP="001B1BEE">
      <w:pPr>
        <w:rPr>
          <w:rFonts w:ascii="Arial" w:hAnsi="Arial" w:cs="Arial"/>
          <w:b/>
          <w:sz w:val="24"/>
        </w:rPr>
      </w:pPr>
      <w:r>
        <w:rPr>
          <w:rFonts w:ascii="Arial" w:hAnsi="Arial" w:cs="Arial"/>
          <w:b/>
          <w:color w:val="0000FF"/>
          <w:sz w:val="24"/>
        </w:rPr>
        <w:t>R3-234468</w:t>
      </w:r>
      <w:r>
        <w:rPr>
          <w:rFonts w:ascii="Arial" w:hAnsi="Arial" w:cs="Arial"/>
          <w:b/>
          <w:color w:val="0000FF"/>
          <w:sz w:val="24"/>
        </w:rPr>
        <w:tab/>
      </w:r>
      <w:r>
        <w:rPr>
          <w:rFonts w:ascii="Arial" w:hAnsi="Arial" w:cs="Arial"/>
          <w:b/>
          <w:sz w:val="24"/>
        </w:rPr>
        <w:t>Discussion on area-specific SRS configuration</w:t>
      </w:r>
    </w:p>
    <w:p w14:paraId="2456034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0EF4D7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7098" w14:textId="77777777" w:rsidR="00BC732B" w:rsidRPr="00D457FD" w:rsidRDefault="00BC732B" w:rsidP="00BC732B">
      <w:pPr>
        <w:spacing w:afterLines="50" w:after="120"/>
        <w:rPr>
          <w:rFonts w:ascii="Calibri" w:hAnsi="Calibri" w:cs="Calibri"/>
          <w:b/>
          <w:color w:val="008000"/>
          <w:sz w:val="18"/>
        </w:rPr>
      </w:pPr>
      <w:r w:rsidRPr="00D457FD">
        <w:rPr>
          <w:rFonts w:ascii="Calibri" w:hAnsi="Calibri" w:cs="Calibri" w:hint="eastAsia"/>
          <w:b/>
          <w:color w:val="008000"/>
          <w:sz w:val="18"/>
        </w:rPr>
        <w:t>WA: LMF provide</w:t>
      </w:r>
      <w:r w:rsidRPr="00D457FD">
        <w:rPr>
          <w:rFonts w:ascii="Calibri" w:hAnsi="Calibri" w:cs="Calibri"/>
          <w:b/>
          <w:color w:val="008000"/>
          <w:sz w:val="18"/>
        </w:rPr>
        <w:t>s</w:t>
      </w:r>
      <w:r w:rsidRPr="00D457FD">
        <w:rPr>
          <w:rFonts w:ascii="Calibri" w:hAnsi="Calibri" w:cs="Calibri" w:hint="eastAsia"/>
          <w:b/>
          <w:color w:val="008000"/>
          <w:sz w:val="18"/>
        </w:rPr>
        <w:t xml:space="preserve"> </w:t>
      </w:r>
      <w:r w:rsidRPr="00D457FD">
        <w:rPr>
          <w:rFonts w:ascii="Calibri" w:hAnsi="Calibri" w:cs="Calibri"/>
          <w:b/>
          <w:color w:val="008000"/>
          <w:sz w:val="18"/>
        </w:rPr>
        <w:t xml:space="preserve">the validity area as </w:t>
      </w:r>
      <w:r w:rsidRPr="00D457FD">
        <w:rPr>
          <w:rFonts w:ascii="Calibri" w:hAnsi="Calibri" w:cs="Calibri" w:hint="eastAsia"/>
          <w:b/>
          <w:color w:val="008000"/>
          <w:sz w:val="18"/>
        </w:rPr>
        <w:t>a list of cells</w:t>
      </w:r>
      <w:r w:rsidRPr="00D457FD">
        <w:rPr>
          <w:rFonts w:ascii="Calibri" w:hAnsi="Calibri" w:cs="Calibri"/>
          <w:b/>
          <w:color w:val="008000"/>
          <w:sz w:val="18"/>
        </w:rPr>
        <w:t xml:space="preserve">, </w:t>
      </w:r>
      <w:r w:rsidRPr="00D457FD">
        <w:rPr>
          <w:rFonts w:ascii="Calibri" w:hAnsi="Calibri" w:cs="Calibri" w:hint="eastAsia"/>
          <w:b/>
          <w:color w:val="008000"/>
          <w:sz w:val="18"/>
        </w:rPr>
        <w:t xml:space="preserve">and SRS </w:t>
      </w:r>
      <w:r w:rsidRPr="00D457FD">
        <w:rPr>
          <w:rFonts w:ascii="Calibri" w:hAnsi="Calibri" w:cs="Calibri"/>
          <w:b/>
          <w:color w:val="008000"/>
          <w:sz w:val="18"/>
        </w:rPr>
        <w:t>recommendation</w:t>
      </w:r>
      <w:r w:rsidRPr="00D457FD">
        <w:rPr>
          <w:rFonts w:ascii="Calibri" w:hAnsi="Calibri" w:cs="Calibri" w:hint="eastAsia"/>
          <w:b/>
          <w:color w:val="008000"/>
          <w:sz w:val="18"/>
        </w:rPr>
        <w:t xml:space="preserve"> to the serving </w:t>
      </w:r>
      <w:proofErr w:type="spellStart"/>
      <w:r w:rsidRPr="00D457FD">
        <w:rPr>
          <w:rFonts w:ascii="Calibri" w:hAnsi="Calibri" w:cs="Calibri" w:hint="eastAsia"/>
          <w:b/>
          <w:color w:val="008000"/>
          <w:sz w:val="18"/>
        </w:rPr>
        <w:t>gNB</w:t>
      </w:r>
      <w:proofErr w:type="spellEnd"/>
      <w:r w:rsidRPr="00D457FD">
        <w:rPr>
          <w:rFonts w:ascii="Calibri" w:hAnsi="Calibri" w:cs="Calibri"/>
          <w:b/>
          <w:color w:val="008000"/>
          <w:sz w:val="18"/>
        </w:rPr>
        <w:t>.</w:t>
      </w:r>
      <w:r w:rsidRPr="00D457FD">
        <w:rPr>
          <w:rFonts w:ascii="Calibri" w:hAnsi="Calibri" w:cs="Calibri" w:hint="eastAsia"/>
          <w:b/>
          <w:color w:val="008000"/>
          <w:sz w:val="18"/>
        </w:rPr>
        <w:t xml:space="preserve"> </w:t>
      </w:r>
      <w:r w:rsidRPr="00D457FD">
        <w:rPr>
          <w:rFonts w:ascii="Calibri" w:hAnsi="Calibri" w:cs="Calibri"/>
          <w:b/>
          <w:color w:val="008000"/>
          <w:sz w:val="18"/>
        </w:rPr>
        <w:t>T</w:t>
      </w:r>
      <w:r w:rsidRPr="00D457FD">
        <w:rPr>
          <w:rFonts w:ascii="Calibri" w:hAnsi="Calibri" w:cs="Calibri" w:hint="eastAsia"/>
          <w:b/>
          <w:color w:val="008000"/>
          <w:sz w:val="18"/>
        </w:rPr>
        <w:t xml:space="preserve">he serving </w:t>
      </w:r>
      <w:proofErr w:type="spellStart"/>
      <w:r w:rsidRPr="00D457FD">
        <w:rPr>
          <w:rFonts w:ascii="Calibri" w:hAnsi="Calibri" w:cs="Calibri" w:hint="eastAsia"/>
          <w:b/>
          <w:color w:val="008000"/>
          <w:sz w:val="18"/>
        </w:rPr>
        <w:t>gNB</w:t>
      </w:r>
      <w:proofErr w:type="spellEnd"/>
      <w:r w:rsidRPr="00D457FD">
        <w:rPr>
          <w:rFonts w:ascii="Calibri" w:hAnsi="Calibri" w:cs="Calibri" w:hint="eastAsia"/>
          <w:b/>
          <w:color w:val="008000"/>
          <w:sz w:val="18"/>
        </w:rPr>
        <w:t xml:space="preserve"> replies with a single SRS configuration (as in legacy</w:t>
      </w:r>
      <w:r w:rsidRPr="00D457FD">
        <w:rPr>
          <w:rFonts w:ascii="Calibri" w:hAnsi="Calibri" w:cs="Calibri"/>
          <w:b/>
          <w:color w:val="008000"/>
          <w:sz w:val="18"/>
        </w:rPr>
        <w:t xml:space="preserve"> positioning information exchange procedure</w:t>
      </w:r>
      <w:r w:rsidRPr="00D457FD">
        <w:rPr>
          <w:rFonts w:ascii="Calibri" w:hAnsi="Calibri" w:cs="Calibri" w:hint="eastAsia"/>
          <w:b/>
          <w:color w:val="008000"/>
          <w:sz w:val="18"/>
        </w:rPr>
        <w:t>).</w:t>
      </w:r>
    </w:p>
    <w:p w14:paraId="7C2F2F56" w14:textId="77777777" w:rsidR="00BC732B" w:rsidRDefault="00BC732B" w:rsidP="00BC732B">
      <w:pPr>
        <w:spacing w:afterLines="50" w:after="120"/>
      </w:pPr>
      <w:r>
        <w:t xml:space="preserve">Xiaomi: concerned about the list of cells and SRS information. The relation between them is not clear. </w:t>
      </w:r>
    </w:p>
    <w:p w14:paraId="3937F852" w14:textId="77777777" w:rsidR="00BC732B" w:rsidRDefault="00BC732B" w:rsidP="00BC732B">
      <w:pPr>
        <w:rPr>
          <w:rFonts w:ascii="Calibri" w:hAnsi="Calibri" w:cs="Calibri"/>
          <w:b/>
          <w:color w:val="0000FF"/>
          <w:sz w:val="18"/>
        </w:rPr>
      </w:pPr>
      <w:r>
        <w:rPr>
          <w:rFonts w:ascii="Calibri" w:hAnsi="Calibri" w:cs="Calibri"/>
          <w:b/>
          <w:color w:val="0000FF"/>
          <w:sz w:val="18"/>
        </w:rPr>
        <w:t>The details of the SRS recommendation are FFS e.g. SRS configuration or requested SRS transmission characteristics with additional information.</w:t>
      </w:r>
    </w:p>
    <w:p w14:paraId="333E21DB" w14:textId="77777777" w:rsidR="00BC732B" w:rsidRDefault="00BC732B" w:rsidP="00BC732B">
      <w:r>
        <w:t>ZTE: does it mean we reuse the existing IE for SRS configuration?</w:t>
      </w:r>
    </w:p>
    <w:p w14:paraId="68FB948A" w14:textId="71A58DA5" w:rsidR="00BC732B" w:rsidRDefault="00BC732B" w:rsidP="00BC732B">
      <w:pPr>
        <w:rPr>
          <w:color w:val="993300"/>
          <w:u w:val="single"/>
        </w:rPr>
      </w:pPr>
      <w:r>
        <w:rPr>
          <w:rFonts w:ascii="Calibri" w:hAnsi="Calibri" w:cs="Calibri"/>
          <w:b/>
          <w:color w:val="0000FF"/>
          <w:sz w:val="18"/>
        </w:rPr>
        <w:t xml:space="preserve">FFS on whether the serving </w:t>
      </w:r>
      <w:proofErr w:type="spellStart"/>
      <w:r>
        <w:rPr>
          <w:rFonts w:ascii="Calibri" w:hAnsi="Calibri" w:cs="Calibri"/>
          <w:b/>
          <w:color w:val="0000FF"/>
          <w:sz w:val="18"/>
        </w:rPr>
        <w:t>gNB</w:t>
      </w:r>
      <w:proofErr w:type="spellEnd"/>
      <w:r>
        <w:rPr>
          <w:rFonts w:ascii="Calibri" w:hAnsi="Calibri" w:cs="Calibri"/>
          <w:b/>
          <w:color w:val="0000FF"/>
          <w:sz w:val="18"/>
        </w:rPr>
        <w:t xml:space="preserve"> includes a list of cells identifying a modification of the validity area in the response message to the LMF.</w:t>
      </w:r>
    </w:p>
    <w:p w14:paraId="2F680D60" w14:textId="77777777" w:rsidR="001B1BEE" w:rsidRDefault="001B1BEE" w:rsidP="001B1BEE">
      <w:pPr>
        <w:pStyle w:val="Heading4"/>
      </w:pPr>
      <w:bookmarkStart w:id="105" w:name="_Toc144676557"/>
      <w:r>
        <w:t>23.2.3</w:t>
      </w:r>
      <w:r>
        <w:tab/>
        <w:t>Others</w:t>
      </w:r>
      <w:bookmarkEnd w:id="105"/>
    </w:p>
    <w:p w14:paraId="6E307C05" w14:textId="3A8872F1" w:rsidR="001B1BEE" w:rsidRDefault="001B1BEE" w:rsidP="001B1BEE">
      <w:pPr>
        <w:rPr>
          <w:rFonts w:ascii="Arial" w:hAnsi="Arial" w:cs="Arial"/>
          <w:b/>
          <w:sz w:val="24"/>
        </w:rPr>
      </w:pPr>
      <w:r>
        <w:rPr>
          <w:rFonts w:ascii="Arial" w:hAnsi="Arial" w:cs="Arial"/>
          <w:b/>
          <w:color w:val="0000FF"/>
          <w:sz w:val="24"/>
        </w:rPr>
        <w:t>R3-233706</w:t>
      </w:r>
      <w:r>
        <w:rPr>
          <w:rFonts w:ascii="Arial" w:hAnsi="Arial" w:cs="Arial"/>
          <w:b/>
          <w:color w:val="0000FF"/>
          <w:sz w:val="24"/>
        </w:rPr>
        <w:tab/>
      </w:r>
      <w:r>
        <w:rPr>
          <w:rFonts w:ascii="Arial" w:hAnsi="Arial" w:cs="Arial"/>
          <w:b/>
          <w:sz w:val="24"/>
        </w:rPr>
        <w:t>LS reply on the RAT-dependent positioning integrity</w:t>
      </w:r>
    </w:p>
    <w:p w14:paraId="460228D6"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R1-2306157, to RAN2, cc RAN3</w:t>
      </w:r>
      <w:r>
        <w:rPr>
          <w:i/>
        </w:rPr>
        <w:br/>
      </w:r>
      <w:r>
        <w:rPr>
          <w:i/>
        </w:rPr>
        <w:tab/>
      </w:r>
      <w:r>
        <w:rPr>
          <w:i/>
        </w:rPr>
        <w:tab/>
      </w:r>
      <w:r>
        <w:rPr>
          <w:i/>
        </w:rPr>
        <w:tab/>
      </w:r>
      <w:r>
        <w:rPr>
          <w:i/>
        </w:rPr>
        <w:tab/>
      </w:r>
      <w:r>
        <w:rPr>
          <w:i/>
        </w:rPr>
        <w:tab/>
        <w:t>Source: RAN1(Interdigital)</w:t>
      </w:r>
    </w:p>
    <w:p w14:paraId="1603B2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1126" w14:textId="414B9D2C" w:rsidR="001B1BEE" w:rsidRDefault="001B1BEE" w:rsidP="001B1BEE">
      <w:pPr>
        <w:rPr>
          <w:rFonts w:ascii="Arial" w:hAnsi="Arial" w:cs="Arial"/>
          <w:b/>
          <w:sz w:val="24"/>
        </w:rPr>
      </w:pPr>
      <w:r>
        <w:rPr>
          <w:rFonts w:ascii="Arial" w:hAnsi="Arial" w:cs="Arial"/>
          <w:b/>
          <w:color w:val="0000FF"/>
          <w:sz w:val="24"/>
        </w:rPr>
        <w:t>R3-233722</w:t>
      </w:r>
      <w:r>
        <w:rPr>
          <w:rFonts w:ascii="Arial" w:hAnsi="Arial" w:cs="Arial"/>
          <w:b/>
          <w:color w:val="0000FF"/>
          <w:sz w:val="24"/>
        </w:rPr>
        <w:tab/>
      </w:r>
      <w:r>
        <w:rPr>
          <w:rFonts w:ascii="Arial" w:hAnsi="Arial" w:cs="Arial"/>
          <w:b/>
          <w:sz w:val="24"/>
        </w:rPr>
        <w:t>LS on reporting granularity for timing related positioning measurements</w:t>
      </w:r>
    </w:p>
    <w:p w14:paraId="0133322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R4-2310166, to RAN2, RAN3, cc RAN1</w:t>
      </w:r>
      <w:r>
        <w:rPr>
          <w:i/>
        </w:rPr>
        <w:br/>
      </w:r>
      <w:r>
        <w:rPr>
          <w:i/>
        </w:rPr>
        <w:tab/>
      </w:r>
      <w:r>
        <w:rPr>
          <w:i/>
        </w:rPr>
        <w:tab/>
      </w:r>
      <w:r>
        <w:rPr>
          <w:i/>
        </w:rPr>
        <w:tab/>
      </w:r>
      <w:r>
        <w:rPr>
          <w:i/>
        </w:rPr>
        <w:tab/>
      </w:r>
      <w:r>
        <w:rPr>
          <w:i/>
        </w:rPr>
        <w:tab/>
        <w:t>Source: RAN4(Huawei)</w:t>
      </w:r>
    </w:p>
    <w:p w14:paraId="5DAE0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07D1" w14:textId="45A66C60" w:rsidR="001B1BEE" w:rsidRDefault="001B1BEE" w:rsidP="001B1BEE">
      <w:pPr>
        <w:rPr>
          <w:rFonts w:ascii="Arial" w:hAnsi="Arial" w:cs="Arial"/>
          <w:b/>
          <w:sz w:val="24"/>
        </w:rPr>
      </w:pPr>
      <w:r>
        <w:rPr>
          <w:rFonts w:ascii="Arial" w:hAnsi="Arial" w:cs="Arial"/>
          <w:b/>
          <w:color w:val="0000FF"/>
          <w:sz w:val="24"/>
        </w:rPr>
        <w:t>R3-234286</w:t>
      </w:r>
      <w:r>
        <w:rPr>
          <w:rFonts w:ascii="Arial" w:hAnsi="Arial" w:cs="Arial"/>
          <w:b/>
          <w:color w:val="0000FF"/>
          <w:sz w:val="24"/>
        </w:rPr>
        <w:tab/>
      </w:r>
      <w:r>
        <w:rPr>
          <w:rFonts w:ascii="Arial" w:hAnsi="Arial" w:cs="Arial"/>
          <w:b/>
          <w:sz w:val="24"/>
        </w:rPr>
        <w:t>Integrity of NR Positioning Technologies</w:t>
      </w:r>
    </w:p>
    <w:p w14:paraId="0EF4B61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F2245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3AF09" w14:textId="77777777" w:rsidR="00BC732B" w:rsidRPr="009B3268" w:rsidRDefault="00BC732B" w:rsidP="00BC732B">
      <w:pPr>
        <w:spacing w:before="120"/>
        <w:rPr>
          <w:rFonts w:ascii="Calibri" w:hAnsi="Calibri" w:cs="Calibri"/>
        </w:rPr>
      </w:pPr>
      <w:r w:rsidRPr="009B3268">
        <w:rPr>
          <w:rFonts w:ascii="Calibri" w:hAnsi="Calibri" w:cs="Calibri"/>
        </w:rPr>
        <w:lastRenderedPageBreak/>
        <w:t>A</w:t>
      </w:r>
      <w:r w:rsidRPr="009B3268">
        <w:rPr>
          <w:rFonts w:ascii="Calibri" w:hAnsi="Calibri" w:cs="Calibri" w:hint="eastAsia"/>
        </w:rPr>
        <w:t xml:space="preserve">greed to work on the </w:t>
      </w:r>
      <w:proofErr w:type="spellStart"/>
      <w:r w:rsidRPr="009B3268">
        <w:rPr>
          <w:rFonts w:ascii="Calibri" w:hAnsi="Calibri" w:cs="Calibri" w:hint="eastAsia"/>
        </w:rPr>
        <w:t>NRPPa</w:t>
      </w:r>
      <w:proofErr w:type="spellEnd"/>
      <w:r w:rsidRPr="009B3268">
        <w:rPr>
          <w:rFonts w:ascii="Calibri" w:hAnsi="Calibri" w:cs="Calibri" w:hint="eastAsia"/>
        </w:rPr>
        <w:t xml:space="preserve"> and F1 TPs to support the </w:t>
      </w:r>
      <w:r w:rsidRPr="009B3268">
        <w:rPr>
          <w:rFonts w:ascii="Calibri" w:hAnsi="Calibri" w:cs="Calibri"/>
        </w:rPr>
        <w:t>additional reporting granularity corresponding to k=-1 and k=-2</w:t>
      </w:r>
    </w:p>
    <w:p w14:paraId="107ED88B"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 xml:space="preserve">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R3-234596</w:t>
      </w:r>
    </w:p>
    <w:p w14:paraId="6D461207"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R3-234597</w:t>
      </w:r>
    </w:p>
    <w:p w14:paraId="342E85F6"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Add a note in the TPs indicating that the values of k and the value range of the granularity factor are FFS</w:t>
      </w:r>
    </w:p>
    <w:p w14:paraId="77D60C19" w14:textId="77777777" w:rsidR="00BC732B" w:rsidRPr="009B3268" w:rsidRDefault="00BC732B" w:rsidP="00BC732B">
      <w:pPr>
        <w:spacing w:before="120"/>
        <w:rPr>
          <w:rFonts w:ascii="Calibri" w:hAnsi="Calibri" w:cs="Calibri"/>
          <w:b/>
          <w:bCs/>
        </w:rPr>
      </w:pPr>
      <w:r w:rsidRPr="009B3268">
        <w:rPr>
          <w:rFonts w:ascii="Calibri" w:hAnsi="Calibri" w:cs="Calibri"/>
          <w:b/>
          <w:bCs/>
        </w:rPr>
        <w:t>Carrier Phase Positioning</w:t>
      </w:r>
      <w:r w:rsidRPr="009B3268">
        <w:rPr>
          <w:rFonts w:ascii="Calibri" w:hAnsi="Calibri" w:cs="Calibri" w:hint="eastAsia"/>
          <w:b/>
          <w:bCs/>
        </w:rPr>
        <w:t>:</w:t>
      </w:r>
    </w:p>
    <w:p w14:paraId="699B2433" w14:textId="77777777" w:rsidR="00BC732B" w:rsidRPr="009B3268" w:rsidRDefault="00BC732B" w:rsidP="00BC732B">
      <w:pPr>
        <w:spacing w:before="120"/>
        <w:rPr>
          <w:rFonts w:ascii="Calibri" w:hAnsi="Calibri" w:cs="Calibri"/>
        </w:rPr>
      </w:pPr>
      <w:r w:rsidRPr="009B3268">
        <w:rPr>
          <w:rFonts w:ascii="Calibri" w:hAnsi="Calibri" w:cs="Calibri" w:hint="eastAsia"/>
        </w:rPr>
        <w:t xml:space="preserve">Work on the TPs for </w:t>
      </w:r>
      <w:proofErr w:type="spellStart"/>
      <w:r w:rsidRPr="009B3268">
        <w:rPr>
          <w:rFonts w:ascii="Calibri" w:hAnsi="Calibri" w:cs="Calibri" w:hint="eastAsia"/>
        </w:rPr>
        <w:t>NRPPa</w:t>
      </w:r>
      <w:proofErr w:type="spellEnd"/>
      <w:r w:rsidRPr="009B3268">
        <w:rPr>
          <w:rFonts w:ascii="Calibri" w:hAnsi="Calibri" w:cs="Calibri" w:hint="eastAsia"/>
        </w:rPr>
        <w:t xml:space="preserve"> and F1AP to capture </w:t>
      </w:r>
      <w:r w:rsidRPr="009B3268">
        <w:rPr>
          <w:rFonts w:ascii="Calibri" w:hAnsi="Calibri" w:cs="Calibri"/>
        </w:rPr>
        <w:t>UL RSCP</w:t>
      </w:r>
      <w:r w:rsidRPr="009B3268">
        <w:rPr>
          <w:rFonts w:ascii="Calibri" w:hAnsi="Calibri" w:cs="Calibri" w:hint="eastAsia"/>
        </w:rPr>
        <w:t xml:space="preserve"> and SRS time window(s) related things, ASN.1 could be provided later, FFS should be added for the IE details.</w:t>
      </w:r>
    </w:p>
    <w:p w14:paraId="7FC8A1F3" w14:textId="77777777" w:rsidR="00BC732B" w:rsidRPr="009B3268" w:rsidRDefault="00BC732B" w:rsidP="00BC732B">
      <w:pPr>
        <w:spacing w:before="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 xml:space="preserve">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R3-234602</w:t>
      </w:r>
    </w:p>
    <w:p w14:paraId="4EF9D6EC" w14:textId="77777777" w:rsidR="00BC732B" w:rsidRPr="009B3268" w:rsidRDefault="00BC732B" w:rsidP="00BC732B">
      <w:pPr>
        <w:spacing w:before="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R3-234603</w:t>
      </w:r>
    </w:p>
    <w:p w14:paraId="61B6E816" w14:textId="77777777" w:rsidR="00BC732B" w:rsidRPr="009B3268" w:rsidRDefault="00BC732B" w:rsidP="00BC732B">
      <w:pPr>
        <w:spacing w:before="120"/>
        <w:rPr>
          <w:rFonts w:ascii="Calibri" w:hAnsi="Calibri" w:cs="Calibri"/>
          <w:b/>
          <w:bCs/>
        </w:rPr>
      </w:pPr>
      <w:r w:rsidRPr="009B3268">
        <w:rPr>
          <w:rFonts w:ascii="Calibri" w:hAnsi="Calibri" w:cs="Calibri" w:hint="eastAsia"/>
          <w:b/>
          <w:bCs/>
        </w:rPr>
        <w:t xml:space="preserve">SRS </w:t>
      </w:r>
      <w:r w:rsidRPr="009B3268">
        <w:rPr>
          <w:rFonts w:ascii="Calibri" w:hAnsi="Calibri" w:cs="Calibri"/>
          <w:b/>
          <w:bCs/>
        </w:rPr>
        <w:t>Band</w:t>
      </w:r>
      <w:r w:rsidRPr="009B3268">
        <w:rPr>
          <w:rFonts w:ascii="Calibri" w:hAnsi="Calibri" w:cs="Calibri" w:hint="eastAsia"/>
          <w:b/>
          <w:bCs/>
        </w:rPr>
        <w:t>width</w:t>
      </w:r>
      <w:r w:rsidRPr="009B3268">
        <w:rPr>
          <w:rFonts w:ascii="Calibri" w:hAnsi="Calibri" w:cs="Calibri"/>
          <w:b/>
          <w:bCs/>
        </w:rPr>
        <w:t xml:space="preserve"> Aggregation</w:t>
      </w:r>
      <w:r w:rsidRPr="009B3268">
        <w:rPr>
          <w:rFonts w:ascii="Calibri" w:hAnsi="Calibri" w:cs="Calibri" w:hint="eastAsia"/>
          <w:b/>
          <w:bCs/>
        </w:rPr>
        <w:t>:</w:t>
      </w:r>
    </w:p>
    <w:p w14:paraId="40F2715A" w14:textId="77777777" w:rsidR="00BC732B" w:rsidRPr="009B3268" w:rsidRDefault="00BC732B" w:rsidP="00BC732B">
      <w:pPr>
        <w:rPr>
          <w:rFonts w:ascii="Calibri" w:hAnsi="Calibri" w:cs="Calibri"/>
        </w:rPr>
      </w:pPr>
      <w:r w:rsidRPr="009B3268">
        <w:rPr>
          <w:rFonts w:ascii="Calibri" w:hAnsi="Calibri" w:cs="Calibri" w:hint="eastAsia"/>
        </w:rPr>
        <w:t xml:space="preserve">Work on TPs for </w:t>
      </w:r>
      <w:proofErr w:type="spellStart"/>
      <w:r w:rsidRPr="009B3268">
        <w:rPr>
          <w:rFonts w:ascii="Calibri" w:hAnsi="Calibri" w:cs="Calibri" w:hint="eastAsia"/>
        </w:rPr>
        <w:t>NRPPa</w:t>
      </w:r>
      <w:proofErr w:type="spellEnd"/>
      <w:r w:rsidRPr="009B3268">
        <w:rPr>
          <w:rFonts w:ascii="Calibri" w:hAnsi="Calibri" w:cs="Calibri" w:hint="eastAsia"/>
        </w:rPr>
        <w:t xml:space="preserve"> and F1AP, make FFS to the new IEs.</w:t>
      </w:r>
    </w:p>
    <w:p w14:paraId="2FF36FF9" w14:textId="77777777" w:rsidR="00BC732B" w:rsidRPr="009B3268" w:rsidRDefault="00BC732B" w:rsidP="00BC732B">
      <w:pPr>
        <w:rPr>
          <w:rFonts w:ascii="Calibri" w:hAnsi="Calibri" w:cs="Calibri"/>
        </w:rPr>
      </w:pPr>
      <w:r w:rsidRPr="009B3268">
        <w:rPr>
          <w:rFonts w:ascii="Calibri" w:hAnsi="Calibri" w:cs="Calibri"/>
        </w:rPr>
        <w:t xml:space="preserve">New TP to 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R3-234604</w:t>
      </w:r>
    </w:p>
    <w:p w14:paraId="291B7AFA" w14:textId="77777777" w:rsidR="00BC732B" w:rsidRPr="009B3268" w:rsidRDefault="00BC732B" w:rsidP="00BC732B">
      <w:pPr>
        <w:rPr>
          <w:rFonts w:ascii="Calibri" w:hAnsi="Calibri" w:cs="Calibri"/>
        </w:rPr>
      </w:pPr>
      <w:r w:rsidRPr="009B3268">
        <w:rPr>
          <w:rFonts w:ascii="Calibri" w:hAnsi="Calibri" w:cs="Calibri"/>
        </w:rPr>
        <w:t>New TP for 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R3-234605</w:t>
      </w:r>
    </w:p>
    <w:p w14:paraId="1E49824B" w14:textId="77777777" w:rsidR="00BC732B" w:rsidRPr="009B3268" w:rsidRDefault="00BC732B" w:rsidP="00BC732B">
      <w:pPr>
        <w:rPr>
          <w:rFonts w:ascii="Calibri" w:hAnsi="Calibri" w:cs="Calibri"/>
        </w:rPr>
      </w:pPr>
      <w:r w:rsidRPr="009B3268">
        <w:rPr>
          <w:rFonts w:ascii="Calibri" w:hAnsi="Calibri" w:cs="Calibri" w:hint="eastAsia"/>
        </w:rPr>
        <w:t>Whether Positioning activation/deactivation procedure should be involved to be further discussed the next meeting.</w:t>
      </w:r>
    </w:p>
    <w:p w14:paraId="051836F0" w14:textId="77777777" w:rsidR="00BC732B" w:rsidRPr="009B3268" w:rsidRDefault="00BC732B" w:rsidP="00BC732B">
      <w:pPr>
        <w:spacing w:before="120"/>
        <w:rPr>
          <w:rFonts w:ascii="Calibri" w:hAnsi="Calibri" w:cs="Calibri"/>
          <w:b/>
          <w:bCs/>
        </w:rPr>
      </w:pPr>
      <w:r w:rsidRPr="009B3268">
        <w:rPr>
          <w:rFonts w:ascii="Calibri" w:hAnsi="Calibri" w:cs="Calibri" w:hint="eastAsia"/>
          <w:b/>
          <w:bCs/>
        </w:rPr>
        <w:t>PRS bandwidth aggregation:</w:t>
      </w:r>
    </w:p>
    <w:p w14:paraId="0D0057CD" w14:textId="77777777" w:rsidR="00BC732B" w:rsidRPr="009B3268" w:rsidRDefault="00BC732B" w:rsidP="00BC732B">
      <w:pPr>
        <w:rPr>
          <w:rFonts w:ascii="Calibri" w:hAnsi="Calibri" w:cs="Calibri"/>
        </w:rPr>
      </w:pPr>
      <w:r w:rsidRPr="009B3268">
        <w:rPr>
          <w:rFonts w:ascii="Calibri" w:hAnsi="Calibri" w:cs="Calibri" w:hint="eastAsia"/>
        </w:rPr>
        <w:t>More progress of RAN1/ RAN2 is expected for PRS band aggregation from RAN3 perspective.</w:t>
      </w:r>
    </w:p>
    <w:p w14:paraId="6135194E" w14:textId="77777777" w:rsidR="00BC732B" w:rsidRPr="009B3268" w:rsidRDefault="00BC732B" w:rsidP="00BC732B">
      <w:pPr>
        <w:widowControl w:val="0"/>
        <w:ind w:left="144" w:hanging="144"/>
        <w:rPr>
          <w:rFonts w:ascii="Calibri" w:hAnsi="Calibri" w:cs="Calibri"/>
          <w:sz w:val="18"/>
          <w:lang w:eastAsia="en-US"/>
        </w:rPr>
      </w:pPr>
      <w:r w:rsidRPr="009B3268">
        <w:rPr>
          <w:rFonts w:ascii="Calibri" w:hAnsi="Calibri" w:cs="Calibri"/>
          <w:sz w:val="18"/>
          <w:lang w:eastAsia="en-US"/>
        </w:rPr>
        <w:t xml:space="preserve"> </w:t>
      </w:r>
    </w:p>
    <w:p w14:paraId="4D18AA44" w14:textId="77777777" w:rsidR="00BC732B" w:rsidRPr="009B3268" w:rsidRDefault="00BC732B" w:rsidP="00BC732B">
      <w:pPr>
        <w:widowControl w:val="0"/>
        <w:ind w:left="144" w:hanging="144"/>
        <w:rPr>
          <w:rFonts w:ascii="Calibri" w:hAnsi="Calibri" w:cs="Calibri"/>
          <w:b/>
          <w:color w:val="FF00FF"/>
          <w:sz w:val="18"/>
          <w:lang w:eastAsia="en-US"/>
        </w:rPr>
      </w:pPr>
      <w:r w:rsidRPr="009B3268">
        <w:rPr>
          <w:rFonts w:ascii="Calibri" w:hAnsi="Calibri" w:cs="Calibri"/>
          <w:b/>
          <w:color w:val="FF00FF"/>
          <w:sz w:val="18"/>
          <w:lang w:eastAsia="en-US"/>
        </w:rPr>
        <w:t xml:space="preserve"> # R18Positioning</w:t>
      </w:r>
    </w:p>
    <w:p w14:paraId="4648BFE1" w14:textId="77777777" w:rsidR="00BC732B" w:rsidRPr="009B3268" w:rsidRDefault="00BC732B" w:rsidP="00BC732B">
      <w:pPr>
        <w:widowControl w:val="0"/>
        <w:ind w:left="144" w:hanging="144"/>
        <w:rPr>
          <w:rFonts w:ascii="Calibri" w:hAnsi="Calibri" w:cs="Calibri"/>
          <w:b/>
          <w:color w:val="FF00FF"/>
          <w:sz w:val="18"/>
          <w:lang w:eastAsia="en-US"/>
        </w:rPr>
      </w:pPr>
      <w:r w:rsidRPr="009B3268">
        <w:rPr>
          <w:rFonts w:ascii="Calibri" w:hAnsi="Calibri" w:cs="Calibri"/>
          <w:b/>
          <w:color w:val="FF00FF"/>
          <w:sz w:val="18"/>
          <w:lang w:eastAsia="en-US"/>
        </w:rPr>
        <w:t>-  Work on the TPs allocated online</w:t>
      </w:r>
    </w:p>
    <w:p w14:paraId="1D3FFC90" w14:textId="6FF5F805" w:rsidR="00BC732B" w:rsidRDefault="00BC732B" w:rsidP="00BC732B">
      <w:pPr>
        <w:rPr>
          <w:color w:val="993300"/>
          <w:u w:val="single"/>
        </w:rPr>
      </w:pPr>
      <w:r w:rsidRPr="009B3268">
        <w:rPr>
          <w:rFonts w:cs="Calibri"/>
        </w:rPr>
        <w:t>(moderator - CATT)</w:t>
      </w:r>
    </w:p>
    <w:p w14:paraId="203397F7" w14:textId="462DD234" w:rsidR="001B1BEE" w:rsidRDefault="001B1BEE" w:rsidP="001B1BEE">
      <w:pPr>
        <w:rPr>
          <w:rFonts w:ascii="Arial" w:hAnsi="Arial" w:cs="Arial"/>
          <w:b/>
          <w:sz w:val="24"/>
        </w:rPr>
      </w:pPr>
      <w:r>
        <w:rPr>
          <w:rFonts w:ascii="Arial" w:hAnsi="Arial" w:cs="Arial"/>
          <w:b/>
          <w:color w:val="0000FF"/>
          <w:sz w:val="24"/>
        </w:rPr>
        <w:t>R3-234596</w:t>
      </w:r>
      <w:r>
        <w:rPr>
          <w:rFonts w:ascii="Arial" w:hAnsi="Arial" w:cs="Arial"/>
          <w:b/>
          <w:color w:val="0000FF"/>
          <w:sz w:val="24"/>
        </w:rPr>
        <w:tab/>
      </w:r>
      <w:r>
        <w:rPr>
          <w:rFonts w:ascii="Arial" w:hAnsi="Arial" w:cs="Arial"/>
          <w:b/>
          <w:sz w:val="24"/>
        </w:rPr>
        <w:t xml:space="preserve">New TP for TS38.455 for </w:t>
      </w:r>
      <w:proofErr w:type="spellStart"/>
      <w:r>
        <w:rPr>
          <w:rFonts w:ascii="Arial" w:hAnsi="Arial" w:cs="Arial"/>
          <w:b/>
          <w:sz w:val="24"/>
        </w:rPr>
        <w:t>NRPPa</w:t>
      </w:r>
      <w:proofErr w:type="spellEnd"/>
    </w:p>
    <w:p w14:paraId="06800D6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Samsung, CATT</w:t>
      </w:r>
    </w:p>
    <w:p w14:paraId="1E0E7556" w14:textId="77777777" w:rsidR="00BC732B" w:rsidRDefault="00BC732B" w:rsidP="00BC732B">
      <w:pPr>
        <w:rPr>
          <w:rFonts w:ascii="Arial" w:hAnsi="Arial" w:cs="Arial"/>
          <w:b/>
        </w:rPr>
      </w:pPr>
      <w:r>
        <w:rPr>
          <w:rFonts w:ascii="Arial" w:hAnsi="Arial" w:cs="Arial"/>
          <w:b/>
        </w:rPr>
        <w:t xml:space="preserve">Discussion: </w:t>
      </w:r>
    </w:p>
    <w:p w14:paraId="6A962B77" w14:textId="77E41EBE" w:rsidR="00BC732B" w:rsidRPr="00BC732B" w:rsidRDefault="00BC732B" w:rsidP="00BC732B">
      <w:r>
        <w:t>-</w:t>
      </w:r>
      <w:r>
        <w:tab/>
      </w:r>
      <w:r w:rsidRPr="00BC732B">
        <w:t>Mark Timing Reporting Granularity Factor Extended IE type and semantic description as FFS</w:t>
      </w:r>
    </w:p>
    <w:p w14:paraId="456EFF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R3-234726</w:t>
      </w:r>
      <w:r>
        <w:rPr>
          <w:color w:val="993300"/>
          <w:u w:val="single"/>
        </w:rPr>
        <w:t>.</w:t>
      </w:r>
    </w:p>
    <w:p w14:paraId="1FD038EA" w14:textId="2A8FFB93" w:rsidR="001B1BEE" w:rsidRDefault="001B1BEE" w:rsidP="001B1BEE">
      <w:pPr>
        <w:rPr>
          <w:rFonts w:ascii="Arial" w:hAnsi="Arial" w:cs="Arial"/>
          <w:b/>
          <w:sz w:val="24"/>
        </w:rPr>
      </w:pPr>
      <w:r>
        <w:rPr>
          <w:rFonts w:ascii="Arial" w:hAnsi="Arial" w:cs="Arial"/>
          <w:b/>
          <w:color w:val="0000FF"/>
          <w:sz w:val="24"/>
        </w:rPr>
        <w:t>R3-234726</w:t>
      </w:r>
      <w:r>
        <w:rPr>
          <w:rFonts w:ascii="Arial" w:hAnsi="Arial" w:cs="Arial"/>
          <w:b/>
          <w:color w:val="0000FF"/>
          <w:sz w:val="24"/>
        </w:rPr>
        <w:tab/>
      </w:r>
      <w:r>
        <w:rPr>
          <w:rFonts w:ascii="Arial" w:hAnsi="Arial" w:cs="Arial"/>
          <w:b/>
          <w:sz w:val="24"/>
        </w:rPr>
        <w:t>(TP BL CR 38.455) Reporting granularity for timing</w:t>
      </w:r>
    </w:p>
    <w:p w14:paraId="1E7A27D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Samsung, CATT</w:t>
      </w:r>
    </w:p>
    <w:p w14:paraId="5CBF1024" w14:textId="77777777" w:rsidR="001B1BEE" w:rsidRDefault="001B1BEE" w:rsidP="001B1BEE">
      <w:pPr>
        <w:rPr>
          <w:color w:val="808080"/>
        </w:rPr>
      </w:pPr>
      <w:r>
        <w:rPr>
          <w:color w:val="808080"/>
        </w:rPr>
        <w:t>(Replaces R3-234596)</w:t>
      </w:r>
    </w:p>
    <w:p w14:paraId="396B44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389AF" w14:textId="1C68BB5E" w:rsidR="001B1BEE" w:rsidRDefault="001B1BEE" w:rsidP="001B1BEE">
      <w:pPr>
        <w:rPr>
          <w:rFonts w:ascii="Arial" w:hAnsi="Arial" w:cs="Arial"/>
          <w:b/>
          <w:sz w:val="24"/>
        </w:rPr>
      </w:pPr>
      <w:r>
        <w:rPr>
          <w:rFonts w:ascii="Arial" w:hAnsi="Arial" w:cs="Arial"/>
          <w:b/>
          <w:color w:val="0000FF"/>
          <w:sz w:val="24"/>
        </w:rPr>
        <w:t>R3-234597</w:t>
      </w:r>
      <w:r>
        <w:rPr>
          <w:rFonts w:ascii="Arial" w:hAnsi="Arial" w:cs="Arial"/>
          <w:b/>
          <w:color w:val="0000FF"/>
          <w:sz w:val="24"/>
        </w:rPr>
        <w:tab/>
      </w:r>
      <w:r>
        <w:rPr>
          <w:rFonts w:ascii="Arial" w:hAnsi="Arial" w:cs="Arial"/>
          <w:b/>
          <w:sz w:val="24"/>
        </w:rPr>
        <w:t>New TP for TS38.473</w:t>
      </w:r>
    </w:p>
    <w:p w14:paraId="74C1EC93"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Samsung, Huawei, CATT, </w:t>
      </w:r>
      <w:proofErr w:type="spellStart"/>
      <w:r>
        <w:rPr>
          <w:i/>
        </w:rPr>
        <w:t>Cybercore</w:t>
      </w:r>
      <w:proofErr w:type="spellEnd"/>
    </w:p>
    <w:p w14:paraId="14718E20" w14:textId="77777777" w:rsidR="001B1BEE" w:rsidRDefault="001B1BEE" w:rsidP="001B1BEE">
      <w:pPr>
        <w:rPr>
          <w:rFonts w:ascii="Arial" w:hAnsi="Arial" w:cs="Arial"/>
          <w:b/>
        </w:rPr>
      </w:pPr>
      <w:r>
        <w:rPr>
          <w:rFonts w:ascii="Arial" w:hAnsi="Arial" w:cs="Arial"/>
          <w:b/>
        </w:rPr>
        <w:t xml:space="preserve">Discussion: </w:t>
      </w:r>
    </w:p>
    <w:p w14:paraId="610A582C" w14:textId="77777777" w:rsidR="001B1BEE" w:rsidRDefault="001B1BEE" w:rsidP="001B1BEE">
      <w:r>
        <w:t>-</w:t>
      </w:r>
      <w:r>
        <w:tab/>
        <w:t>Update the file name format: R3-234597 .zip-&gt; R3-234597.zip</w:t>
      </w:r>
    </w:p>
    <w:p w14:paraId="52B75731" w14:textId="77777777" w:rsidR="001B1BEE" w:rsidRDefault="001B1BEE" w:rsidP="001B1BEE">
      <w:r>
        <w:t>-</w:t>
      </w:r>
      <w:r>
        <w:tab/>
        <w:t>Mark Timing Reporting Granularity Factor Extended IE type and semantic description as FFS</w:t>
      </w:r>
    </w:p>
    <w:p w14:paraId="722E5B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R3-234727</w:t>
      </w:r>
      <w:r>
        <w:rPr>
          <w:color w:val="993300"/>
          <w:u w:val="single"/>
        </w:rPr>
        <w:t>.</w:t>
      </w:r>
    </w:p>
    <w:p w14:paraId="1613405D" w14:textId="3156637A" w:rsidR="001B1BEE" w:rsidRDefault="001B1BEE" w:rsidP="001B1BEE">
      <w:pPr>
        <w:rPr>
          <w:rFonts w:ascii="Arial" w:hAnsi="Arial" w:cs="Arial"/>
          <w:b/>
          <w:sz w:val="24"/>
        </w:rPr>
      </w:pPr>
      <w:r>
        <w:rPr>
          <w:rFonts w:ascii="Arial" w:hAnsi="Arial" w:cs="Arial"/>
          <w:b/>
          <w:color w:val="0000FF"/>
          <w:sz w:val="24"/>
        </w:rPr>
        <w:t>R3-234727</w:t>
      </w:r>
      <w:r>
        <w:rPr>
          <w:rFonts w:ascii="Arial" w:hAnsi="Arial" w:cs="Arial"/>
          <w:b/>
          <w:color w:val="0000FF"/>
          <w:sz w:val="24"/>
        </w:rPr>
        <w:tab/>
      </w:r>
      <w:r>
        <w:rPr>
          <w:rFonts w:ascii="Arial" w:hAnsi="Arial" w:cs="Arial"/>
          <w:b/>
          <w:sz w:val="24"/>
        </w:rPr>
        <w:t>TP to BLCR 38.473 on reporting granularity for SRS BW aggregation</w:t>
      </w:r>
    </w:p>
    <w:p w14:paraId="781BFDB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Samsung, Huawei, CATT, </w:t>
      </w:r>
      <w:proofErr w:type="spellStart"/>
      <w:r>
        <w:rPr>
          <w:i/>
        </w:rPr>
        <w:t>Cybercore</w:t>
      </w:r>
      <w:proofErr w:type="spellEnd"/>
    </w:p>
    <w:p w14:paraId="3F59E54E" w14:textId="77777777" w:rsidR="001B1BEE" w:rsidRDefault="001B1BEE" w:rsidP="001B1BEE">
      <w:pPr>
        <w:rPr>
          <w:color w:val="808080"/>
        </w:rPr>
      </w:pPr>
      <w:r>
        <w:rPr>
          <w:color w:val="808080"/>
        </w:rPr>
        <w:t>(Replaces R3-234597)</w:t>
      </w:r>
    </w:p>
    <w:p w14:paraId="3AA9E4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2BAA3" w14:textId="276DF8B6" w:rsidR="001B1BEE" w:rsidRDefault="001B1BEE" w:rsidP="001B1BEE">
      <w:pPr>
        <w:rPr>
          <w:rFonts w:ascii="Arial" w:hAnsi="Arial" w:cs="Arial"/>
          <w:b/>
          <w:sz w:val="24"/>
        </w:rPr>
      </w:pPr>
      <w:r>
        <w:rPr>
          <w:rFonts w:ascii="Arial" w:hAnsi="Arial" w:cs="Arial"/>
          <w:b/>
          <w:color w:val="0000FF"/>
          <w:sz w:val="24"/>
        </w:rPr>
        <w:t>R3-234602</w:t>
      </w:r>
      <w:r>
        <w:rPr>
          <w:rFonts w:ascii="Arial" w:hAnsi="Arial" w:cs="Arial"/>
          <w:b/>
          <w:color w:val="0000FF"/>
          <w:sz w:val="24"/>
        </w:rPr>
        <w:tab/>
      </w:r>
      <w:r>
        <w:rPr>
          <w:rFonts w:ascii="Arial" w:hAnsi="Arial" w:cs="Arial"/>
          <w:b/>
          <w:sz w:val="24"/>
        </w:rPr>
        <w:t>(TP for TS 38.455 BL CR) UL Carrier phase positioning</w:t>
      </w:r>
    </w:p>
    <w:p w14:paraId="19E872D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Ericsson, Huawei, CATT, ZTE</w:t>
      </w:r>
    </w:p>
    <w:p w14:paraId="7EEFCA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13A9" w14:textId="14623035" w:rsidR="001B1BEE" w:rsidRDefault="001B1BEE" w:rsidP="001B1BEE">
      <w:pPr>
        <w:rPr>
          <w:rFonts w:ascii="Arial" w:hAnsi="Arial" w:cs="Arial"/>
          <w:b/>
          <w:sz w:val="24"/>
        </w:rPr>
      </w:pPr>
      <w:r>
        <w:rPr>
          <w:rFonts w:ascii="Arial" w:hAnsi="Arial" w:cs="Arial"/>
          <w:b/>
          <w:color w:val="0000FF"/>
          <w:sz w:val="24"/>
        </w:rPr>
        <w:t>R3-234603</w:t>
      </w:r>
      <w:r>
        <w:rPr>
          <w:rFonts w:ascii="Arial" w:hAnsi="Arial" w:cs="Arial"/>
          <w:b/>
          <w:color w:val="0000FF"/>
          <w:sz w:val="24"/>
        </w:rPr>
        <w:tab/>
      </w:r>
      <w:r>
        <w:rPr>
          <w:rFonts w:ascii="Arial" w:hAnsi="Arial" w:cs="Arial"/>
          <w:b/>
          <w:sz w:val="24"/>
        </w:rPr>
        <w:t>(TP for TS 38.473 BL CR) UL Carrier phase positioning</w:t>
      </w:r>
    </w:p>
    <w:p w14:paraId="05CAADC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Nokia, Nokia Shanghai Bell, Ericsson, CATT, ZTE</w:t>
      </w:r>
    </w:p>
    <w:p w14:paraId="1E0061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AAAA" w14:textId="05930CDE" w:rsidR="001B1BEE" w:rsidRDefault="001B1BEE" w:rsidP="001B1BEE">
      <w:pPr>
        <w:rPr>
          <w:rFonts w:ascii="Arial" w:hAnsi="Arial" w:cs="Arial"/>
          <w:b/>
          <w:sz w:val="24"/>
        </w:rPr>
      </w:pPr>
      <w:r>
        <w:rPr>
          <w:rFonts w:ascii="Arial" w:hAnsi="Arial" w:cs="Arial"/>
          <w:b/>
          <w:color w:val="0000FF"/>
          <w:sz w:val="24"/>
        </w:rPr>
        <w:t>R3-234604</w:t>
      </w:r>
      <w:r>
        <w:rPr>
          <w:rFonts w:ascii="Arial" w:hAnsi="Arial" w:cs="Arial"/>
          <w:b/>
          <w:color w:val="0000FF"/>
          <w:sz w:val="24"/>
        </w:rPr>
        <w:tab/>
      </w:r>
      <w:r>
        <w:rPr>
          <w:rFonts w:ascii="Arial" w:hAnsi="Arial" w:cs="Arial"/>
          <w:b/>
          <w:sz w:val="24"/>
        </w:rPr>
        <w:tab/>
        <w:t>(TP to NRPPA BL CR) Addition or SRS Bandwidth Request indication</w:t>
      </w:r>
    </w:p>
    <w:p w14:paraId="4667B6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ZTE, CATT, Samsung</w:t>
      </w:r>
    </w:p>
    <w:p w14:paraId="664A10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5214C" w14:textId="549844C5" w:rsidR="001B1BEE" w:rsidRDefault="001B1BEE" w:rsidP="001B1BEE">
      <w:pPr>
        <w:rPr>
          <w:rFonts w:ascii="Arial" w:hAnsi="Arial" w:cs="Arial"/>
          <w:b/>
          <w:sz w:val="24"/>
        </w:rPr>
      </w:pPr>
      <w:r>
        <w:rPr>
          <w:rFonts w:ascii="Arial" w:hAnsi="Arial" w:cs="Arial"/>
          <w:b/>
          <w:color w:val="0000FF"/>
          <w:sz w:val="24"/>
        </w:rPr>
        <w:t>R3-234605</w:t>
      </w:r>
      <w:r>
        <w:rPr>
          <w:rFonts w:ascii="Arial" w:hAnsi="Arial" w:cs="Arial"/>
          <w:b/>
          <w:color w:val="0000FF"/>
          <w:sz w:val="24"/>
        </w:rPr>
        <w:tab/>
      </w:r>
      <w:r>
        <w:rPr>
          <w:rFonts w:ascii="Arial" w:hAnsi="Arial" w:cs="Arial"/>
          <w:b/>
          <w:sz w:val="24"/>
        </w:rPr>
        <w:t>New TP for 38.473</w:t>
      </w:r>
    </w:p>
    <w:p w14:paraId="64AA95D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2B70F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C54A2" w14:textId="77777777" w:rsidR="001B1BEE" w:rsidRDefault="001B1BEE" w:rsidP="001B1BEE">
      <w:pPr>
        <w:pStyle w:val="Heading2"/>
      </w:pPr>
      <w:bookmarkStart w:id="106" w:name="_Toc144676558"/>
      <w:r>
        <w:t>24</w:t>
      </w:r>
      <w:r>
        <w:tab/>
        <w:t>NR Network Energy Savings WI</w:t>
      </w:r>
      <w:bookmarkEnd w:id="106"/>
    </w:p>
    <w:p w14:paraId="625E2045" w14:textId="5008EB81" w:rsidR="00BC732B" w:rsidRPr="00BC732B" w:rsidRDefault="00BC732B" w:rsidP="00BC732B">
      <w:r>
        <w:rPr>
          <w:sz w:val="18"/>
          <w:szCs w:val="18"/>
        </w:rPr>
        <w:t>WID [</w:t>
      </w:r>
      <w:proofErr w:type="spellStart"/>
      <w:r>
        <w:rPr>
          <w:sz w:val="18"/>
          <w:szCs w:val="18"/>
        </w:rPr>
        <w:t>Netw_Energy_NR</w:t>
      </w:r>
      <w:proofErr w:type="spellEnd"/>
      <w:r>
        <w:rPr>
          <w:sz w:val="18"/>
          <w:szCs w:val="18"/>
        </w:rPr>
        <w:t xml:space="preserve">-Core]: </w:t>
      </w:r>
      <w:hyperlink r:id="rId36"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Pr>
          <w:bCs/>
          <w:sz w:val="18"/>
          <w:szCs w:val="18"/>
        </w:rPr>
        <w:t>, 0.5</w:t>
      </w:r>
      <w:r>
        <w:rPr>
          <w:sz w:val="18"/>
          <w:szCs w:val="18"/>
        </w:rPr>
        <w:t>, 0.5)]</w:t>
      </w:r>
    </w:p>
    <w:p w14:paraId="328D3168" w14:textId="77777777" w:rsidR="001B1BEE" w:rsidRDefault="001B1BEE" w:rsidP="001B1BEE">
      <w:pPr>
        <w:pStyle w:val="Heading3"/>
      </w:pPr>
      <w:bookmarkStart w:id="107" w:name="_Toc144676559"/>
      <w:r>
        <w:t>24.1</w:t>
      </w:r>
      <w:r>
        <w:tab/>
        <w:t>General</w:t>
      </w:r>
      <w:bookmarkEnd w:id="107"/>
    </w:p>
    <w:p w14:paraId="57421899" w14:textId="271B928B" w:rsidR="001B1BEE" w:rsidRDefault="001B1BEE" w:rsidP="001B1BEE">
      <w:pPr>
        <w:rPr>
          <w:rFonts w:ascii="Arial" w:hAnsi="Arial" w:cs="Arial"/>
          <w:b/>
          <w:sz w:val="24"/>
        </w:rPr>
      </w:pPr>
      <w:r>
        <w:rPr>
          <w:rFonts w:ascii="Arial" w:hAnsi="Arial" w:cs="Arial"/>
          <w:b/>
          <w:color w:val="0000FF"/>
          <w:sz w:val="24"/>
        </w:rPr>
        <w:t>R3-233798</w:t>
      </w:r>
      <w:r>
        <w:rPr>
          <w:rFonts w:ascii="Arial" w:hAnsi="Arial" w:cs="Arial"/>
          <w:b/>
          <w:color w:val="0000FF"/>
          <w:sz w:val="24"/>
        </w:rPr>
        <w:tab/>
      </w:r>
      <w:r>
        <w:rPr>
          <w:rFonts w:ascii="Arial" w:hAnsi="Arial" w:cs="Arial"/>
          <w:b/>
          <w:sz w:val="24"/>
        </w:rPr>
        <w:t>(BLCR to 38.423) Network energy saving techniques</w:t>
      </w:r>
    </w:p>
    <w:p w14:paraId="2D14C91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CR-1018  rev 4 Cat: B (Rel-18)</w:t>
      </w:r>
      <w:r>
        <w:rPr>
          <w:i/>
        </w:rPr>
        <w:br/>
      </w:r>
      <w:r>
        <w:rPr>
          <w:i/>
        </w:rPr>
        <w:br/>
      </w:r>
      <w:r>
        <w:rPr>
          <w:i/>
        </w:rPr>
        <w:tab/>
      </w:r>
      <w:r>
        <w:rPr>
          <w:i/>
        </w:rPr>
        <w:tab/>
      </w:r>
      <w:r>
        <w:rPr>
          <w:i/>
        </w:rPr>
        <w:tab/>
      </w:r>
      <w:r>
        <w:rPr>
          <w:i/>
        </w:rPr>
        <w:tab/>
      </w:r>
      <w:r>
        <w:rPr>
          <w:i/>
        </w:rPr>
        <w:tab/>
        <w:t>Source: Huawei, Samsung, Nokia, Nokia Shanghai Bell, ZTE, Ericsson, CATT, Intel</w:t>
      </w:r>
    </w:p>
    <w:p w14:paraId="0DE814E5" w14:textId="77777777" w:rsidR="001B1BEE" w:rsidRDefault="001B1BEE" w:rsidP="001B1BEE">
      <w:pPr>
        <w:rPr>
          <w:color w:val="808080"/>
        </w:rPr>
      </w:pPr>
      <w:r>
        <w:rPr>
          <w:color w:val="808080"/>
        </w:rPr>
        <w:t>(Replaces R3-232519)</w:t>
      </w:r>
    </w:p>
    <w:p w14:paraId="7010A0E2" w14:textId="77777777" w:rsidR="001B1BEE" w:rsidRDefault="001B1BEE" w:rsidP="001B1BEE">
      <w:pPr>
        <w:rPr>
          <w:rFonts w:ascii="Arial" w:hAnsi="Arial" w:cs="Arial"/>
          <w:b/>
        </w:rPr>
      </w:pPr>
      <w:r>
        <w:rPr>
          <w:rFonts w:ascii="Arial" w:hAnsi="Arial" w:cs="Arial"/>
          <w:b/>
        </w:rPr>
        <w:lastRenderedPageBreak/>
        <w:t xml:space="preserve">Discussion: </w:t>
      </w:r>
    </w:p>
    <w:p w14:paraId="10DC83B5" w14:textId="77777777" w:rsidR="001B1BEE" w:rsidRDefault="001B1BEE" w:rsidP="001B1BEE">
      <w:r>
        <w:t>Endorsed as BL CR</w:t>
      </w:r>
    </w:p>
    <w:p w14:paraId="78184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E2E89" w14:textId="1BC781E9" w:rsidR="001B1BEE" w:rsidRDefault="001B1BEE" w:rsidP="001B1BEE">
      <w:pPr>
        <w:rPr>
          <w:rFonts w:ascii="Arial" w:hAnsi="Arial" w:cs="Arial"/>
          <w:b/>
          <w:sz w:val="24"/>
        </w:rPr>
      </w:pPr>
      <w:r>
        <w:rPr>
          <w:rFonts w:ascii="Arial" w:hAnsi="Arial" w:cs="Arial"/>
          <w:b/>
          <w:color w:val="0000FF"/>
          <w:sz w:val="24"/>
        </w:rPr>
        <w:t>R3-234783</w:t>
      </w:r>
      <w:r>
        <w:rPr>
          <w:rFonts w:ascii="Arial" w:hAnsi="Arial" w:cs="Arial"/>
          <w:b/>
          <w:color w:val="0000FF"/>
          <w:sz w:val="24"/>
        </w:rPr>
        <w:tab/>
      </w:r>
      <w:r>
        <w:rPr>
          <w:rFonts w:ascii="Arial" w:hAnsi="Arial" w:cs="Arial"/>
          <w:b/>
          <w:sz w:val="24"/>
        </w:rPr>
        <w:t>(BL CR to 38.423) Network energy saving techniques</w:t>
      </w:r>
    </w:p>
    <w:p w14:paraId="1EC1D9F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CR-1018  rev 5 Cat: B (Rel-18)</w:t>
      </w:r>
      <w:r>
        <w:rPr>
          <w:i/>
        </w:rPr>
        <w:br/>
      </w:r>
      <w:r>
        <w:rPr>
          <w:i/>
        </w:rPr>
        <w:br/>
      </w:r>
      <w:r>
        <w:rPr>
          <w:i/>
        </w:rPr>
        <w:tab/>
      </w:r>
      <w:r>
        <w:rPr>
          <w:i/>
        </w:rPr>
        <w:tab/>
      </w:r>
      <w:r>
        <w:rPr>
          <w:i/>
        </w:rPr>
        <w:tab/>
      </w:r>
      <w:r>
        <w:rPr>
          <w:i/>
        </w:rPr>
        <w:tab/>
      </w:r>
      <w:r>
        <w:rPr>
          <w:i/>
        </w:rPr>
        <w:tab/>
        <w:t>Source: Huawei, Samsung, Nokia, Nokia Shanghai Bell, ZTE, Ericsson, CATT, Intel</w:t>
      </w:r>
    </w:p>
    <w:p w14:paraId="62556D73" w14:textId="77777777" w:rsidR="001B1BEE" w:rsidRDefault="001B1BEE" w:rsidP="001B1BEE">
      <w:pPr>
        <w:rPr>
          <w:color w:val="808080"/>
        </w:rPr>
      </w:pPr>
      <w:r>
        <w:rPr>
          <w:color w:val="808080"/>
        </w:rPr>
        <w:t>(Replaces R3-233798)</w:t>
      </w:r>
    </w:p>
    <w:p w14:paraId="4C65B986" w14:textId="60E88377" w:rsidR="001B1BEE" w:rsidRDefault="001B1BEE" w:rsidP="001B1BEE">
      <w:r>
        <w:rPr>
          <w:rFonts w:ascii="Arial" w:hAnsi="Arial" w:cs="Arial"/>
          <w:b/>
        </w:rPr>
        <w:t xml:space="preserve">Discussion: </w:t>
      </w:r>
      <w:r>
        <w:t>(*Post meeting - allocated for merging TPs)</w:t>
      </w:r>
    </w:p>
    <w:p w14:paraId="4A9B5F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7C168" w14:textId="1CD460BF" w:rsidR="001B1BEE" w:rsidRDefault="001B1BEE" w:rsidP="001B1BEE">
      <w:pPr>
        <w:rPr>
          <w:rFonts w:ascii="Arial" w:hAnsi="Arial" w:cs="Arial"/>
          <w:b/>
          <w:sz w:val="24"/>
        </w:rPr>
      </w:pPr>
      <w:r>
        <w:rPr>
          <w:rFonts w:ascii="Arial" w:hAnsi="Arial" w:cs="Arial"/>
          <w:b/>
          <w:color w:val="0000FF"/>
          <w:sz w:val="24"/>
        </w:rPr>
        <w:t>R3-233804</w:t>
      </w:r>
      <w:r>
        <w:rPr>
          <w:rFonts w:ascii="Arial" w:hAnsi="Arial" w:cs="Arial"/>
          <w:b/>
          <w:color w:val="0000FF"/>
          <w:sz w:val="24"/>
        </w:rPr>
        <w:tab/>
      </w:r>
      <w:r>
        <w:rPr>
          <w:rFonts w:ascii="Arial" w:hAnsi="Arial" w:cs="Arial"/>
          <w:b/>
          <w:sz w:val="24"/>
        </w:rPr>
        <w:t>(BLCR to 38.473) Introduction of Network Energy Saving</w:t>
      </w:r>
    </w:p>
    <w:p w14:paraId="1BF042A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CR-1129  rev 6 Cat: B (Rel-18)</w:t>
      </w:r>
      <w:r>
        <w:rPr>
          <w:i/>
        </w:rPr>
        <w:br/>
      </w:r>
      <w:r>
        <w:rPr>
          <w:i/>
        </w:rPr>
        <w:br/>
      </w:r>
      <w:r>
        <w:rPr>
          <w:i/>
        </w:rPr>
        <w:tab/>
      </w:r>
      <w:r>
        <w:rPr>
          <w:i/>
        </w:rPr>
        <w:tab/>
      </w:r>
      <w:r>
        <w:rPr>
          <w:i/>
        </w:rPr>
        <w:tab/>
      </w:r>
      <w:r>
        <w:rPr>
          <w:i/>
        </w:rPr>
        <w:tab/>
      </w:r>
      <w:r>
        <w:rPr>
          <w:i/>
        </w:rPr>
        <w:tab/>
        <w:t>Source: Ericsson, Huawei, Samsung, ZTE, CATT, Intel</w:t>
      </w:r>
    </w:p>
    <w:p w14:paraId="7782909D" w14:textId="77777777" w:rsidR="001B1BEE" w:rsidRDefault="001B1BEE" w:rsidP="001B1BEE">
      <w:pPr>
        <w:rPr>
          <w:color w:val="808080"/>
        </w:rPr>
      </w:pPr>
      <w:r>
        <w:rPr>
          <w:color w:val="808080"/>
        </w:rPr>
        <w:t>(Replaces R3-233273)</w:t>
      </w:r>
    </w:p>
    <w:p w14:paraId="2FBBE73A" w14:textId="77777777" w:rsidR="001B1BEE" w:rsidRDefault="001B1BEE" w:rsidP="001B1BEE">
      <w:pPr>
        <w:rPr>
          <w:rFonts w:ascii="Arial" w:hAnsi="Arial" w:cs="Arial"/>
          <w:b/>
        </w:rPr>
      </w:pPr>
      <w:r>
        <w:rPr>
          <w:rFonts w:ascii="Arial" w:hAnsi="Arial" w:cs="Arial"/>
          <w:b/>
        </w:rPr>
        <w:t xml:space="preserve">Discussion: </w:t>
      </w:r>
    </w:p>
    <w:p w14:paraId="2D0EB14F" w14:textId="77777777" w:rsidR="001B1BEE" w:rsidRDefault="001B1BEE" w:rsidP="001B1BEE">
      <w:r>
        <w:t>Endorsed as BL CR</w:t>
      </w:r>
    </w:p>
    <w:p w14:paraId="48F51D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16193" w14:textId="70D6891A" w:rsidR="001B1BEE" w:rsidRDefault="001B1BEE" w:rsidP="001B1BEE">
      <w:pPr>
        <w:rPr>
          <w:rFonts w:ascii="Arial" w:hAnsi="Arial" w:cs="Arial"/>
          <w:b/>
          <w:sz w:val="24"/>
        </w:rPr>
      </w:pPr>
      <w:r>
        <w:rPr>
          <w:rFonts w:ascii="Arial" w:hAnsi="Arial" w:cs="Arial"/>
          <w:b/>
          <w:color w:val="0000FF"/>
          <w:sz w:val="24"/>
        </w:rPr>
        <w:t>R3-234784</w:t>
      </w:r>
      <w:r>
        <w:rPr>
          <w:rFonts w:ascii="Arial" w:hAnsi="Arial" w:cs="Arial"/>
          <w:b/>
          <w:color w:val="0000FF"/>
          <w:sz w:val="24"/>
        </w:rPr>
        <w:tab/>
      </w:r>
      <w:r>
        <w:rPr>
          <w:rFonts w:ascii="Arial" w:hAnsi="Arial" w:cs="Arial"/>
          <w:b/>
          <w:sz w:val="24"/>
        </w:rPr>
        <w:t>(BL CR to 38.473) Introduction of Network Energy Saving</w:t>
      </w:r>
    </w:p>
    <w:p w14:paraId="4AB23DF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CR-1129  rev 7 Cat: B (Rel-18)</w:t>
      </w:r>
      <w:r>
        <w:rPr>
          <w:i/>
        </w:rPr>
        <w:br/>
      </w:r>
      <w:r>
        <w:rPr>
          <w:i/>
        </w:rPr>
        <w:br/>
      </w:r>
      <w:r>
        <w:rPr>
          <w:i/>
        </w:rPr>
        <w:tab/>
      </w:r>
      <w:r>
        <w:rPr>
          <w:i/>
        </w:rPr>
        <w:tab/>
      </w:r>
      <w:r>
        <w:rPr>
          <w:i/>
        </w:rPr>
        <w:tab/>
      </w:r>
      <w:r>
        <w:rPr>
          <w:i/>
        </w:rPr>
        <w:tab/>
      </w:r>
      <w:r>
        <w:rPr>
          <w:i/>
        </w:rPr>
        <w:tab/>
        <w:t>Source: Ericsson, Huawei, Samsung, ZTE, CATT, Intel</w:t>
      </w:r>
    </w:p>
    <w:p w14:paraId="23A14553" w14:textId="77777777" w:rsidR="001B1BEE" w:rsidRDefault="001B1BEE" w:rsidP="001B1BEE">
      <w:pPr>
        <w:rPr>
          <w:color w:val="808080"/>
        </w:rPr>
      </w:pPr>
      <w:r>
        <w:rPr>
          <w:color w:val="808080"/>
        </w:rPr>
        <w:t>(Replaces R3-233804)</w:t>
      </w:r>
    </w:p>
    <w:p w14:paraId="15C39369" w14:textId="181AC901" w:rsidR="001B1BEE" w:rsidRDefault="001B1BEE" w:rsidP="001B1BEE">
      <w:r>
        <w:rPr>
          <w:rFonts w:ascii="Arial" w:hAnsi="Arial" w:cs="Arial"/>
          <w:b/>
        </w:rPr>
        <w:t xml:space="preserve">Discussion: </w:t>
      </w:r>
      <w:r>
        <w:t>(*Post meeting - allocated for merging TPs)</w:t>
      </w:r>
    </w:p>
    <w:p w14:paraId="14BAB5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1DF5" w14:textId="63949F84" w:rsidR="001B1BEE" w:rsidRDefault="001B1BEE" w:rsidP="001B1BEE">
      <w:pPr>
        <w:rPr>
          <w:rFonts w:ascii="Arial" w:hAnsi="Arial" w:cs="Arial"/>
          <w:b/>
          <w:sz w:val="24"/>
        </w:rPr>
      </w:pPr>
      <w:r>
        <w:rPr>
          <w:rFonts w:ascii="Arial" w:hAnsi="Arial" w:cs="Arial"/>
          <w:b/>
          <w:color w:val="0000FF"/>
          <w:sz w:val="24"/>
        </w:rPr>
        <w:t>R3-233990</w:t>
      </w:r>
      <w:r>
        <w:rPr>
          <w:rFonts w:ascii="Arial" w:hAnsi="Arial" w:cs="Arial"/>
          <w:b/>
          <w:color w:val="0000FF"/>
          <w:sz w:val="24"/>
        </w:rPr>
        <w:tab/>
      </w:r>
      <w:r>
        <w:rPr>
          <w:rFonts w:ascii="Arial" w:hAnsi="Arial" w:cs="Arial"/>
          <w:b/>
          <w:sz w:val="24"/>
        </w:rPr>
        <w:t>WI Work plan for R18 network energy savings</w:t>
      </w:r>
    </w:p>
    <w:p w14:paraId="10D52EBB"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36519B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9B00" w14:textId="77777777" w:rsidR="001B1BEE" w:rsidRDefault="001B1BEE" w:rsidP="001B1BEE">
      <w:pPr>
        <w:pStyle w:val="Heading3"/>
      </w:pPr>
      <w:bookmarkStart w:id="108" w:name="_Toc144676560"/>
      <w:r>
        <w:t>24.2</w:t>
      </w:r>
      <w:r>
        <w:tab/>
        <w:t>Support Network Energy Savings</w:t>
      </w:r>
      <w:bookmarkEnd w:id="108"/>
    </w:p>
    <w:p w14:paraId="5CD0B9F0" w14:textId="4210F98A" w:rsidR="001B1BEE" w:rsidRDefault="001B1BEE" w:rsidP="001B1BEE">
      <w:pPr>
        <w:rPr>
          <w:rFonts w:ascii="Arial" w:hAnsi="Arial" w:cs="Arial"/>
          <w:b/>
          <w:sz w:val="24"/>
        </w:rPr>
      </w:pPr>
      <w:r>
        <w:rPr>
          <w:rFonts w:ascii="Arial" w:hAnsi="Arial" w:cs="Arial"/>
          <w:b/>
          <w:color w:val="0000FF"/>
          <w:sz w:val="24"/>
        </w:rPr>
        <w:t>R3-234825</w:t>
      </w:r>
      <w:r>
        <w:rPr>
          <w:rFonts w:ascii="Arial" w:hAnsi="Arial" w:cs="Arial"/>
          <w:b/>
          <w:color w:val="0000FF"/>
          <w:sz w:val="24"/>
        </w:rPr>
        <w:tab/>
      </w:r>
      <w:r>
        <w:rPr>
          <w:rFonts w:ascii="Arial" w:hAnsi="Arial" w:cs="Arial"/>
          <w:b/>
          <w:sz w:val="24"/>
        </w:rPr>
        <w:t>(BL CR to 38.300) Introduction of Network Energy Saving</w:t>
      </w:r>
    </w:p>
    <w:p w14:paraId="365B55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ZTE, Huawei, Ericsson, Nokia, Nokia Shanghai Bell</w:t>
      </w:r>
    </w:p>
    <w:p w14:paraId="486D6C9B" w14:textId="0B233658" w:rsidR="001B1BEE" w:rsidRDefault="00606525" w:rsidP="001B1BEE">
      <w:r>
        <w:rPr>
          <w:rFonts w:ascii="Arial" w:hAnsi="Arial" w:cs="Arial"/>
          <w:b/>
        </w:rPr>
        <w:t xml:space="preserve">Discussion: </w:t>
      </w:r>
      <w:r>
        <w:t>(*Post meeting - allocated for merging TPs)</w:t>
      </w:r>
    </w:p>
    <w:p w14:paraId="5282B67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02FAF" w14:textId="0DED3C45" w:rsidR="001B1BEE" w:rsidRDefault="001B1BEE" w:rsidP="001B1BEE">
      <w:pPr>
        <w:rPr>
          <w:rFonts w:ascii="Arial" w:hAnsi="Arial" w:cs="Arial"/>
          <w:b/>
          <w:sz w:val="24"/>
        </w:rPr>
      </w:pPr>
      <w:r>
        <w:rPr>
          <w:rFonts w:ascii="Arial" w:hAnsi="Arial" w:cs="Arial"/>
          <w:b/>
          <w:color w:val="0000FF"/>
          <w:sz w:val="24"/>
        </w:rPr>
        <w:t>R3-233708</w:t>
      </w:r>
      <w:r>
        <w:rPr>
          <w:rFonts w:ascii="Arial" w:hAnsi="Arial" w:cs="Arial"/>
          <w:b/>
          <w:color w:val="0000FF"/>
          <w:sz w:val="24"/>
        </w:rPr>
        <w:tab/>
      </w:r>
      <w:r>
        <w:rPr>
          <w:rFonts w:ascii="Arial" w:hAnsi="Arial" w:cs="Arial"/>
          <w:b/>
          <w:sz w:val="24"/>
        </w:rPr>
        <w:t>Reply LS on Cell DTX/DRX activation/deactivation</w:t>
      </w:r>
    </w:p>
    <w:p w14:paraId="30A4564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R1-2306246, to RAN2, cc RAN3</w:t>
      </w:r>
      <w:r>
        <w:rPr>
          <w:i/>
        </w:rPr>
        <w:br/>
      </w:r>
      <w:r>
        <w:rPr>
          <w:i/>
        </w:rPr>
        <w:tab/>
      </w:r>
      <w:r>
        <w:rPr>
          <w:i/>
        </w:rPr>
        <w:tab/>
      </w:r>
      <w:r>
        <w:rPr>
          <w:i/>
        </w:rPr>
        <w:tab/>
      </w:r>
      <w:r>
        <w:rPr>
          <w:i/>
        </w:rPr>
        <w:tab/>
      </w:r>
      <w:r>
        <w:rPr>
          <w:i/>
        </w:rPr>
        <w:tab/>
        <w:t>Source: RAN1(Huawei/Intel)</w:t>
      </w:r>
    </w:p>
    <w:p w14:paraId="31007E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BE7CA" w14:textId="6F51C69E" w:rsidR="001B1BEE" w:rsidRDefault="001B1BEE" w:rsidP="001B1BEE">
      <w:pPr>
        <w:rPr>
          <w:rFonts w:ascii="Arial" w:hAnsi="Arial" w:cs="Arial"/>
          <w:b/>
          <w:sz w:val="24"/>
        </w:rPr>
      </w:pPr>
      <w:r>
        <w:rPr>
          <w:rFonts w:ascii="Arial" w:hAnsi="Arial" w:cs="Arial"/>
          <w:b/>
          <w:color w:val="0000FF"/>
          <w:sz w:val="24"/>
        </w:rPr>
        <w:t>R3-233729</w:t>
      </w:r>
      <w:r>
        <w:rPr>
          <w:rFonts w:ascii="Arial" w:hAnsi="Arial" w:cs="Arial"/>
          <w:b/>
          <w:color w:val="0000FF"/>
          <w:sz w:val="24"/>
        </w:rPr>
        <w:tab/>
      </w:r>
      <w:r>
        <w:rPr>
          <w:rFonts w:ascii="Arial" w:hAnsi="Arial" w:cs="Arial"/>
          <w:b/>
          <w:sz w:val="24"/>
        </w:rPr>
        <w:t>Reply LS on the enhancements to restricting paging in a limited area</w:t>
      </w:r>
    </w:p>
    <w:p w14:paraId="2C8D51B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S2-2307984, to RAN3, cc RAN2</w:t>
      </w:r>
      <w:r>
        <w:rPr>
          <w:i/>
        </w:rPr>
        <w:br/>
      </w:r>
      <w:r>
        <w:rPr>
          <w:i/>
        </w:rPr>
        <w:tab/>
      </w:r>
      <w:r>
        <w:rPr>
          <w:i/>
        </w:rPr>
        <w:tab/>
      </w:r>
      <w:r>
        <w:rPr>
          <w:i/>
        </w:rPr>
        <w:tab/>
      </w:r>
      <w:r>
        <w:rPr>
          <w:i/>
        </w:rPr>
        <w:tab/>
      </w:r>
      <w:r>
        <w:rPr>
          <w:i/>
        </w:rPr>
        <w:tab/>
        <w:t>Source: SA2(Qualcomm)</w:t>
      </w:r>
    </w:p>
    <w:p w14:paraId="0CCF23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5AF00" w14:textId="1D1BD637" w:rsidR="001B1BEE" w:rsidRDefault="001B1BEE" w:rsidP="001B1BEE">
      <w:pPr>
        <w:rPr>
          <w:rFonts w:ascii="Arial" w:hAnsi="Arial" w:cs="Arial"/>
          <w:b/>
          <w:sz w:val="24"/>
        </w:rPr>
      </w:pPr>
      <w:r>
        <w:rPr>
          <w:rFonts w:ascii="Arial" w:hAnsi="Arial" w:cs="Arial"/>
          <w:b/>
          <w:color w:val="0000FF"/>
          <w:sz w:val="24"/>
        </w:rPr>
        <w:t>R3-233992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38.413, 38.470 and 38.300) Network energy saving techniques</w:t>
      </w:r>
    </w:p>
    <w:p w14:paraId="4A26A3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7A52D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0C4E5" w14:textId="519BE693" w:rsidR="001B1BEE" w:rsidRDefault="001B1BEE" w:rsidP="001B1BEE">
      <w:pPr>
        <w:rPr>
          <w:rFonts w:ascii="Arial" w:hAnsi="Arial" w:cs="Arial"/>
          <w:b/>
          <w:sz w:val="24"/>
        </w:rPr>
      </w:pPr>
      <w:r>
        <w:rPr>
          <w:rFonts w:ascii="Arial" w:hAnsi="Arial" w:cs="Arial"/>
          <w:b/>
          <w:color w:val="0000FF"/>
          <w:sz w:val="24"/>
        </w:rPr>
        <w:t>R3-234426</w:t>
      </w:r>
      <w:r>
        <w:rPr>
          <w:rFonts w:ascii="Arial" w:hAnsi="Arial" w:cs="Arial"/>
          <w:b/>
          <w:color w:val="0000FF"/>
          <w:sz w:val="24"/>
        </w:rPr>
        <w:tab/>
      </w:r>
      <w:r>
        <w:rPr>
          <w:rFonts w:ascii="Arial" w:hAnsi="Arial" w:cs="Arial"/>
          <w:b/>
          <w:sz w:val="24"/>
        </w:rPr>
        <w:t>left issues on network energy saving</w:t>
      </w:r>
    </w:p>
    <w:p w14:paraId="71E3E70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DEFEC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63DE" w14:textId="2EB56739" w:rsidR="001B1BEE" w:rsidRDefault="001B1BEE" w:rsidP="001B1BEE">
      <w:pPr>
        <w:rPr>
          <w:rFonts w:ascii="Arial" w:hAnsi="Arial" w:cs="Arial"/>
          <w:b/>
          <w:sz w:val="24"/>
        </w:rPr>
      </w:pPr>
      <w:r>
        <w:rPr>
          <w:rFonts w:ascii="Arial" w:hAnsi="Arial" w:cs="Arial"/>
          <w:b/>
          <w:color w:val="0000FF"/>
          <w:sz w:val="24"/>
        </w:rPr>
        <w:t>R3-234134</w:t>
      </w:r>
      <w:r>
        <w:rPr>
          <w:rFonts w:ascii="Arial" w:hAnsi="Arial" w:cs="Arial"/>
          <w:b/>
          <w:color w:val="0000FF"/>
          <w:sz w:val="24"/>
        </w:rPr>
        <w:tab/>
      </w:r>
      <w:r>
        <w:rPr>
          <w:rFonts w:ascii="Arial" w:hAnsi="Arial" w:cs="Arial"/>
          <w:b/>
          <w:sz w:val="24"/>
        </w:rPr>
        <w:t>(TP to TS 38.423) Support of network energy saving techniques</w:t>
      </w:r>
    </w:p>
    <w:p w14:paraId="145B95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99640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896DF" w14:textId="5D447019" w:rsidR="001B1BEE" w:rsidRDefault="001B1BEE" w:rsidP="001B1BEE">
      <w:pPr>
        <w:rPr>
          <w:rFonts w:ascii="Arial" w:hAnsi="Arial" w:cs="Arial"/>
          <w:b/>
          <w:sz w:val="24"/>
        </w:rPr>
      </w:pPr>
      <w:r>
        <w:rPr>
          <w:rFonts w:ascii="Arial" w:hAnsi="Arial" w:cs="Arial"/>
          <w:b/>
          <w:color w:val="0000FF"/>
          <w:sz w:val="24"/>
        </w:rPr>
        <w:t>R3-233930</w:t>
      </w:r>
      <w:r>
        <w:rPr>
          <w:rFonts w:ascii="Arial" w:hAnsi="Arial" w:cs="Arial"/>
          <w:b/>
          <w:color w:val="0000FF"/>
          <w:sz w:val="24"/>
        </w:rPr>
        <w:tab/>
      </w:r>
      <w:r>
        <w:rPr>
          <w:rFonts w:ascii="Arial" w:hAnsi="Arial" w:cs="Arial"/>
          <w:b/>
          <w:sz w:val="24"/>
        </w:rPr>
        <w:t>Inter-node beam activation and paging enhancements</w:t>
      </w:r>
    </w:p>
    <w:p w14:paraId="6866518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4B8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F705" w14:textId="32874227" w:rsidR="001B1BEE" w:rsidRDefault="001B1BEE" w:rsidP="001B1BEE">
      <w:pPr>
        <w:rPr>
          <w:rFonts w:ascii="Arial" w:hAnsi="Arial" w:cs="Arial"/>
          <w:b/>
          <w:sz w:val="24"/>
        </w:rPr>
      </w:pPr>
      <w:r>
        <w:rPr>
          <w:rFonts w:ascii="Arial" w:hAnsi="Arial" w:cs="Arial"/>
          <w:b/>
          <w:color w:val="0000FF"/>
          <w:sz w:val="24"/>
        </w:rPr>
        <w:t>R3-233944</w:t>
      </w:r>
      <w:r>
        <w:rPr>
          <w:rFonts w:ascii="Arial" w:hAnsi="Arial" w:cs="Arial"/>
          <w:b/>
          <w:color w:val="0000FF"/>
          <w:sz w:val="24"/>
        </w:rPr>
        <w:tab/>
      </w:r>
      <w:r>
        <w:rPr>
          <w:rFonts w:ascii="Arial" w:hAnsi="Arial" w:cs="Arial"/>
          <w:b/>
          <w:sz w:val="24"/>
        </w:rPr>
        <w:t>Discussion on network energy saving</w:t>
      </w:r>
    </w:p>
    <w:p w14:paraId="680C8D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27B0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FCD26" w14:textId="1F2E3A6B" w:rsidR="001B1BEE" w:rsidRDefault="001B1BEE" w:rsidP="001B1BEE">
      <w:pPr>
        <w:rPr>
          <w:rFonts w:ascii="Arial" w:hAnsi="Arial" w:cs="Arial"/>
          <w:b/>
          <w:sz w:val="24"/>
        </w:rPr>
      </w:pPr>
      <w:r>
        <w:rPr>
          <w:rFonts w:ascii="Arial" w:hAnsi="Arial" w:cs="Arial"/>
          <w:b/>
          <w:color w:val="0000FF"/>
          <w:sz w:val="24"/>
        </w:rPr>
        <w:t>R3-233945</w:t>
      </w:r>
      <w:r>
        <w:rPr>
          <w:rFonts w:ascii="Arial" w:hAnsi="Arial" w:cs="Arial"/>
          <w:b/>
          <w:color w:val="0000FF"/>
          <w:sz w:val="24"/>
        </w:rPr>
        <w:tab/>
      </w:r>
      <w:r>
        <w:rPr>
          <w:rFonts w:ascii="Arial" w:hAnsi="Arial" w:cs="Arial"/>
          <w:b/>
          <w:sz w:val="24"/>
        </w:rPr>
        <w:t>Introduction of Network Energy Saving for Paging IDLE UE</w:t>
      </w:r>
    </w:p>
    <w:p w14:paraId="0F84422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CR-1013  Cat: B (Rel-18)</w:t>
      </w:r>
      <w:r>
        <w:rPr>
          <w:i/>
        </w:rPr>
        <w:br/>
      </w:r>
      <w:r>
        <w:rPr>
          <w:i/>
        </w:rPr>
        <w:br/>
      </w:r>
      <w:r>
        <w:rPr>
          <w:i/>
        </w:rPr>
        <w:tab/>
      </w:r>
      <w:r>
        <w:rPr>
          <w:i/>
        </w:rPr>
        <w:tab/>
      </w:r>
      <w:r>
        <w:rPr>
          <w:i/>
        </w:rPr>
        <w:tab/>
      </w:r>
      <w:r>
        <w:rPr>
          <w:i/>
        </w:rPr>
        <w:tab/>
      </w:r>
      <w:r>
        <w:rPr>
          <w:i/>
        </w:rPr>
        <w:tab/>
        <w:t>Source: Samsung</w:t>
      </w:r>
    </w:p>
    <w:p w14:paraId="5B4A2A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29A1" w14:textId="7AAF6085" w:rsidR="001B1BEE" w:rsidRDefault="001B1BEE" w:rsidP="001B1BEE">
      <w:pPr>
        <w:rPr>
          <w:rFonts w:ascii="Arial" w:hAnsi="Arial" w:cs="Arial"/>
          <w:b/>
          <w:sz w:val="24"/>
        </w:rPr>
      </w:pPr>
      <w:r>
        <w:rPr>
          <w:rFonts w:ascii="Arial" w:hAnsi="Arial" w:cs="Arial"/>
          <w:b/>
          <w:color w:val="0000FF"/>
          <w:sz w:val="24"/>
        </w:rPr>
        <w:lastRenderedPageBreak/>
        <w:t>R3-233991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3022355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827E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R3-234668</w:t>
      </w:r>
      <w:r>
        <w:rPr>
          <w:color w:val="993300"/>
          <w:u w:val="single"/>
        </w:rPr>
        <w:t>.</w:t>
      </w:r>
    </w:p>
    <w:p w14:paraId="46FAB644" w14:textId="2067FB2F" w:rsidR="001B1BEE" w:rsidRDefault="001B1BEE" w:rsidP="001B1BEE">
      <w:pPr>
        <w:rPr>
          <w:rFonts w:ascii="Arial" w:hAnsi="Arial" w:cs="Arial"/>
          <w:b/>
          <w:sz w:val="24"/>
        </w:rPr>
      </w:pPr>
      <w:r>
        <w:rPr>
          <w:rFonts w:ascii="Arial" w:hAnsi="Arial" w:cs="Arial"/>
          <w:b/>
          <w:color w:val="0000FF"/>
          <w:sz w:val="24"/>
        </w:rPr>
        <w:t>R3-234668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7F2A99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ZTE, Ericsson, Qualcomm Incorporated, Samsung, CATT</w:t>
      </w:r>
    </w:p>
    <w:p w14:paraId="7B1D51EA" w14:textId="77777777" w:rsidR="001B1BEE" w:rsidRDefault="001B1BEE" w:rsidP="001B1BEE">
      <w:pPr>
        <w:rPr>
          <w:color w:val="808080"/>
        </w:rPr>
      </w:pPr>
      <w:r>
        <w:rPr>
          <w:color w:val="808080"/>
        </w:rPr>
        <w:t>(Replaces R3-233991)</w:t>
      </w:r>
    </w:p>
    <w:p w14:paraId="2478A2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9A137" w14:textId="2AE239A4" w:rsidR="001B1BEE" w:rsidRDefault="001B1BEE" w:rsidP="001B1BEE">
      <w:pPr>
        <w:rPr>
          <w:rFonts w:ascii="Arial" w:hAnsi="Arial" w:cs="Arial"/>
          <w:b/>
          <w:sz w:val="24"/>
        </w:rPr>
      </w:pPr>
      <w:r>
        <w:rPr>
          <w:rFonts w:ascii="Arial" w:hAnsi="Arial" w:cs="Arial"/>
          <w:b/>
          <w:color w:val="0000FF"/>
          <w:sz w:val="24"/>
        </w:rPr>
        <w:t>R3-234135</w:t>
      </w:r>
      <w:r>
        <w:rPr>
          <w:rFonts w:ascii="Arial" w:hAnsi="Arial" w:cs="Arial"/>
          <w:b/>
          <w:color w:val="0000FF"/>
          <w:sz w:val="24"/>
        </w:rPr>
        <w:tab/>
      </w:r>
      <w:r>
        <w:rPr>
          <w:rFonts w:ascii="Arial" w:hAnsi="Arial" w:cs="Arial"/>
          <w:b/>
          <w:sz w:val="24"/>
        </w:rPr>
        <w:t>(TP to TS 38.473) Beam deactivation decision and signalling for energy saving</w:t>
      </w:r>
    </w:p>
    <w:p w14:paraId="161173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E973F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C6A6" w14:textId="26FC538B" w:rsidR="001B1BEE" w:rsidRDefault="001B1BEE" w:rsidP="001B1BEE">
      <w:pPr>
        <w:rPr>
          <w:rFonts w:ascii="Arial" w:hAnsi="Arial" w:cs="Arial"/>
          <w:b/>
          <w:sz w:val="24"/>
        </w:rPr>
      </w:pPr>
      <w:r>
        <w:rPr>
          <w:rFonts w:ascii="Arial" w:hAnsi="Arial" w:cs="Arial"/>
          <w:b/>
          <w:color w:val="0000FF"/>
          <w:sz w:val="24"/>
        </w:rPr>
        <w:t>R3-234193</w:t>
      </w:r>
      <w:r>
        <w:rPr>
          <w:rFonts w:ascii="Arial" w:hAnsi="Arial" w:cs="Arial"/>
          <w:b/>
          <w:color w:val="0000FF"/>
          <w:sz w:val="24"/>
        </w:rPr>
        <w:tab/>
      </w:r>
      <w:r>
        <w:rPr>
          <w:rFonts w:ascii="Arial" w:hAnsi="Arial" w:cs="Arial"/>
          <w:b/>
          <w:sz w:val="24"/>
        </w:rPr>
        <w:t>Discussion on NES related issues</w:t>
      </w:r>
    </w:p>
    <w:p w14:paraId="3E379E0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FD73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017FC" w14:textId="4B20D861" w:rsidR="001B1BEE" w:rsidRDefault="001B1BEE" w:rsidP="001B1BEE">
      <w:pPr>
        <w:rPr>
          <w:rFonts w:ascii="Arial" w:hAnsi="Arial" w:cs="Arial"/>
          <w:b/>
          <w:sz w:val="24"/>
        </w:rPr>
      </w:pPr>
      <w:r>
        <w:rPr>
          <w:rFonts w:ascii="Arial" w:hAnsi="Arial" w:cs="Arial"/>
          <w:b/>
          <w:color w:val="0000FF"/>
          <w:sz w:val="24"/>
        </w:rPr>
        <w:t>R3-234308</w:t>
      </w:r>
      <w:r>
        <w:rPr>
          <w:rFonts w:ascii="Arial" w:hAnsi="Arial" w:cs="Arial"/>
          <w:b/>
          <w:color w:val="0000FF"/>
          <w:sz w:val="24"/>
        </w:rPr>
        <w:tab/>
      </w:r>
      <w:r>
        <w:rPr>
          <w:rFonts w:ascii="Arial" w:hAnsi="Arial" w:cs="Arial"/>
          <w:b/>
          <w:sz w:val="24"/>
        </w:rPr>
        <w:t>Discussion on Cell DTX/DRX for NES</w:t>
      </w:r>
    </w:p>
    <w:p w14:paraId="75C045C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02D4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D1E9" w14:textId="2013566F" w:rsidR="001B1BEE" w:rsidRDefault="001B1BEE" w:rsidP="001B1BEE">
      <w:pPr>
        <w:rPr>
          <w:rFonts w:ascii="Arial" w:hAnsi="Arial" w:cs="Arial"/>
          <w:b/>
          <w:sz w:val="24"/>
        </w:rPr>
      </w:pPr>
      <w:r>
        <w:rPr>
          <w:rFonts w:ascii="Arial" w:hAnsi="Arial" w:cs="Arial"/>
          <w:b/>
          <w:color w:val="0000FF"/>
          <w:sz w:val="24"/>
        </w:rPr>
        <w:t>R3-234309</w:t>
      </w:r>
      <w:r>
        <w:rPr>
          <w:rFonts w:ascii="Arial" w:hAnsi="Arial" w:cs="Arial"/>
          <w:b/>
          <w:color w:val="0000FF"/>
          <w:sz w:val="24"/>
        </w:rPr>
        <w:tab/>
      </w:r>
      <w:r>
        <w:rPr>
          <w:rFonts w:ascii="Arial" w:hAnsi="Arial" w:cs="Arial"/>
          <w:b/>
          <w:sz w:val="24"/>
        </w:rPr>
        <w:t>(TPs to TS38.423/TS38.473 BL CR) Discussion on new cause and paging enhancement for NES</w:t>
      </w:r>
    </w:p>
    <w:p w14:paraId="54D3821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CB283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D755" w14:textId="5C2900CC" w:rsidR="001B1BEE" w:rsidRDefault="001B1BEE" w:rsidP="001B1BEE">
      <w:pPr>
        <w:rPr>
          <w:rFonts w:ascii="Arial" w:hAnsi="Arial" w:cs="Arial"/>
          <w:b/>
          <w:sz w:val="24"/>
        </w:rPr>
      </w:pPr>
      <w:r>
        <w:rPr>
          <w:rFonts w:ascii="Arial" w:hAnsi="Arial" w:cs="Arial"/>
          <w:b/>
          <w:color w:val="0000FF"/>
          <w:sz w:val="24"/>
        </w:rPr>
        <w:t>R3-234319</w:t>
      </w:r>
      <w:r>
        <w:rPr>
          <w:rFonts w:ascii="Arial" w:hAnsi="Arial" w:cs="Arial"/>
          <w:b/>
          <w:color w:val="0000FF"/>
          <w:sz w:val="24"/>
        </w:rPr>
        <w:tab/>
      </w:r>
      <w:r>
        <w:rPr>
          <w:rFonts w:ascii="Arial" w:hAnsi="Arial" w:cs="Arial"/>
          <w:b/>
          <w:sz w:val="24"/>
        </w:rPr>
        <w:t>Introduction of Network Energy Saving</w:t>
      </w:r>
    </w:p>
    <w:p w14:paraId="728A65B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38BD07" w14:textId="77777777" w:rsidR="001B1BEE" w:rsidRDefault="001B1BEE" w:rsidP="001B1BEE">
      <w:pPr>
        <w:rPr>
          <w:color w:val="808080"/>
        </w:rPr>
      </w:pPr>
      <w:r>
        <w:rPr>
          <w:color w:val="808080"/>
        </w:rPr>
        <w:t>(Replaces R3-232968)</w:t>
      </w:r>
    </w:p>
    <w:p w14:paraId="00FFCF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9FFFF" w14:textId="1289BBB6" w:rsidR="001B1BEE" w:rsidRDefault="001B1BEE" w:rsidP="001B1BEE">
      <w:pPr>
        <w:rPr>
          <w:rFonts w:ascii="Arial" w:hAnsi="Arial" w:cs="Arial"/>
          <w:b/>
          <w:sz w:val="24"/>
        </w:rPr>
      </w:pPr>
      <w:r>
        <w:rPr>
          <w:rFonts w:ascii="Arial" w:hAnsi="Arial" w:cs="Arial"/>
          <w:b/>
          <w:color w:val="0000FF"/>
          <w:sz w:val="24"/>
        </w:rPr>
        <w:t>R3-234320</w:t>
      </w:r>
      <w:r>
        <w:rPr>
          <w:rFonts w:ascii="Arial" w:hAnsi="Arial" w:cs="Arial"/>
          <w:b/>
          <w:color w:val="0000FF"/>
          <w:sz w:val="24"/>
        </w:rPr>
        <w:tab/>
      </w:r>
      <w:r>
        <w:rPr>
          <w:rFonts w:ascii="Arial" w:hAnsi="Arial" w:cs="Arial"/>
          <w:b/>
          <w:sz w:val="24"/>
        </w:rPr>
        <w:t>Text Proposal on F1AP: Introduction of Network Energy Saving</w:t>
      </w:r>
    </w:p>
    <w:p w14:paraId="7BF4F65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71042FC" w14:textId="77777777" w:rsidR="001B1BEE" w:rsidRDefault="001B1BEE" w:rsidP="001B1BEE">
      <w:pPr>
        <w:rPr>
          <w:color w:val="808080"/>
        </w:rPr>
      </w:pPr>
      <w:r>
        <w:rPr>
          <w:color w:val="808080"/>
        </w:rPr>
        <w:lastRenderedPageBreak/>
        <w:t>(Replaces R3-232969)</w:t>
      </w:r>
    </w:p>
    <w:p w14:paraId="302C179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R3-234669</w:t>
      </w:r>
      <w:r>
        <w:rPr>
          <w:color w:val="993300"/>
          <w:u w:val="single"/>
        </w:rPr>
        <w:t>.</w:t>
      </w:r>
    </w:p>
    <w:p w14:paraId="2975E508" w14:textId="57691CE3" w:rsidR="001B1BEE" w:rsidRDefault="001B1BEE" w:rsidP="001B1BEE">
      <w:pPr>
        <w:rPr>
          <w:rFonts w:ascii="Arial" w:hAnsi="Arial" w:cs="Arial"/>
          <w:b/>
          <w:sz w:val="24"/>
        </w:rPr>
      </w:pPr>
      <w:r>
        <w:rPr>
          <w:rFonts w:ascii="Arial" w:hAnsi="Arial" w:cs="Arial"/>
          <w:b/>
          <w:color w:val="0000FF"/>
          <w:sz w:val="24"/>
        </w:rPr>
        <w:t>R3-234669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Introduction of Network Energy Saving</w:t>
      </w:r>
    </w:p>
    <w:p w14:paraId="3D2533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4606B8A" w14:textId="77777777" w:rsidR="001B1BEE" w:rsidRDefault="001B1BEE" w:rsidP="001B1BEE">
      <w:pPr>
        <w:rPr>
          <w:color w:val="808080"/>
        </w:rPr>
      </w:pPr>
      <w:r>
        <w:rPr>
          <w:color w:val="808080"/>
        </w:rPr>
        <w:t>(Replaces R3-234320)</w:t>
      </w:r>
    </w:p>
    <w:p w14:paraId="519A03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0B20" w14:textId="06BD421D" w:rsidR="001B1BEE" w:rsidRDefault="001B1BEE" w:rsidP="001B1BEE">
      <w:pPr>
        <w:rPr>
          <w:rFonts w:ascii="Arial" w:hAnsi="Arial" w:cs="Arial"/>
          <w:b/>
          <w:sz w:val="24"/>
        </w:rPr>
      </w:pPr>
      <w:r>
        <w:rPr>
          <w:rFonts w:ascii="Arial" w:hAnsi="Arial" w:cs="Arial"/>
          <w:b/>
          <w:color w:val="0000FF"/>
          <w:sz w:val="24"/>
        </w:rPr>
        <w:t>R3-234427</w:t>
      </w:r>
      <w:r>
        <w:rPr>
          <w:rFonts w:ascii="Arial" w:hAnsi="Arial" w:cs="Arial"/>
          <w:b/>
          <w:color w:val="0000FF"/>
          <w:sz w:val="24"/>
        </w:rPr>
        <w:tab/>
      </w:r>
      <w:r>
        <w:rPr>
          <w:rFonts w:ascii="Arial" w:hAnsi="Arial" w:cs="Arial"/>
          <w:b/>
          <w:sz w:val="24"/>
        </w:rPr>
        <w:t>TPs to BL CRs for network energy saving</w:t>
      </w:r>
    </w:p>
    <w:p w14:paraId="5D10A97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CE13A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R3-234670</w:t>
      </w:r>
      <w:r>
        <w:rPr>
          <w:color w:val="993300"/>
          <w:u w:val="single"/>
        </w:rPr>
        <w:t>.</w:t>
      </w:r>
    </w:p>
    <w:p w14:paraId="3B64C6BC" w14:textId="6DAE74C1" w:rsidR="001B1BEE" w:rsidRDefault="001B1BEE" w:rsidP="001B1BEE">
      <w:pPr>
        <w:rPr>
          <w:rFonts w:ascii="Arial" w:hAnsi="Arial" w:cs="Arial"/>
          <w:b/>
          <w:sz w:val="24"/>
        </w:rPr>
      </w:pPr>
      <w:r>
        <w:rPr>
          <w:rFonts w:ascii="Arial" w:hAnsi="Arial" w:cs="Arial"/>
          <w:b/>
          <w:color w:val="0000FF"/>
          <w:sz w:val="24"/>
        </w:rPr>
        <w:t>R3-234670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38.300) Introduction of Network Energy Saving</w:t>
      </w:r>
    </w:p>
    <w:p w14:paraId="4CEAA8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 Ericsson, Nokia, Nokia Shanghai Bell</w:t>
      </w:r>
    </w:p>
    <w:p w14:paraId="52682F0C" w14:textId="77777777" w:rsidR="001B1BEE" w:rsidRDefault="001B1BEE" w:rsidP="001B1BEE">
      <w:pPr>
        <w:rPr>
          <w:color w:val="808080"/>
        </w:rPr>
      </w:pPr>
      <w:r>
        <w:rPr>
          <w:color w:val="808080"/>
        </w:rPr>
        <w:t>(Replaces R3-234427)</w:t>
      </w:r>
    </w:p>
    <w:p w14:paraId="4AA4B58C" w14:textId="77777777" w:rsidR="001B1BEE" w:rsidRDefault="001B1BEE" w:rsidP="001B1BEE">
      <w:pPr>
        <w:rPr>
          <w:rFonts w:ascii="Arial" w:hAnsi="Arial" w:cs="Arial"/>
          <w:b/>
        </w:rPr>
      </w:pPr>
      <w:r>
        <w:rPr>
          <w:rFonts w:ascii="Arial" w:hAnsi="Arial" w:cs="Arial"/>
          <w:b/>
        </w:rPr>
        <w:t xml:space="preserve">Discussion: </w:t>
      </w:r>
    </w:p>
    <w:p w14:paraId="3975B861" w14:textId="77777777" w:rsidR="001B1BEE" w:rsidRDefault="001B1BEE" w:rsidP="001B1BEE">
      <w:r>
        <w:t xml:space="preserve">(TP to </w:t>
      </w:r>
      <w:proofErr w:type="spellStart"/>
      <w:r>
        <w:t>Netw_Energy_NR</w:t>
      </w:r>
      <w:proofErr w:type="spellEnd"/>
      <w:r>
        <w:t xml:space="preserve"> BLCR for TS 38.300) Introduction of Network Energy Saving</w:t>
      </w:r>
    </w:p>
    <w:p w14:paraId="517BF123" w14:textId="77777777" w:rsidR="001B1BEE" w:rsidRDefault="001B1BEE" w:rsidP="001B1BEE">
      <w:r>
        <w:t>-</w:t>
      </w:r>
      <w:r>
        <w:tab/>
        <w:t>Update the chapter title: Inter-node beam activation</w:t>
      </w:r>
    </w:p>
    <w:p w14:paraId="6A9308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R3-234771</w:t>
      </w:r>
      <w:r>
        <w:rPr>
          <w:color w:val="993300"/>
          <w:u w:val="single"/>
        </w:rPr>
        <w:t>.</w:t>
      </w:r>
    </w:p>
    <w:p w14:paraId="27AE0889" w14:textId="719D5680" w:rsidR="001B1BEE" w:rsidRDefault="001B1BEE" w:rsidP="001B1BEE">
      <w:pPr>
        <w:rPr>
          <w:rFonts w:ascii="Arial" w:hAnsi="Arial" w:cs="Arial"/>
          <w:b/>
          <w:sz w:val="24"/>
        </w:rPr>
      </w:pPr>
      <w:r>
        <w:rPr>
          <w:rFonts w:ascii="Arial" w:hAnsi="Arial" w:cs="Arial"/>
          <w:b/>
          <w:color w:val="0000FF"/>
          <w:sz w:val="24"/>
        </w:rPr>
        <w:t>R3-234771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38.300) Introduction of Network Energy Saving</w:t>
      </w:r>
    </w:p>
    <w:p w14:paraId="1130A0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 Ericsson, Nokia, Nokia Shanghai Bell</w:t>
      </w:r>
    </w:p>
    <w:p w14:paraId="0CEAAC1A" w14:textId="77777777" w:rsidR="001B1BEE" w:rsidRDefault="001B1BEE" w:rsidP="001B1BEE">
      <w:pPr>
        <w:rPr>
          <w:color w:val="808080"/>
        </w:rPr>
      </w:pPr>
      <w:r>
        <w:rPr>
          <w:color w:val="808080"/>
        </w:rPr>
        <w:t>(Replaces R3-234670)</w:t>
      </w:r>
    </w:p>
    <w:p w14:paraId="04B40B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BAC3" w14:textId="77777777" w:rsidR="00BC732B" w:rsidRPr="00D635AC" w:rsidRDefault="00BC732B" w:rsidP="00BC732B">
      <w:pPr>
        <w:pStyle w:val="Normal5"/>
        <w:rPr>
          <w:kern w:val="0"/>
          <w:sz w:val="18"/>
          <w:szCs w:val="22"/>
          <w:u w:val="single"/>
          <w:lang w:eastAsia="en-US"/>
        </w:rPr>
      </w:pPr>
      <w:r w:rsidRPr="00D635AC">
        <w:rPr>
          <w:rFonts w:hint="eastAsia"/>
          <w:kern w:val="0"/>
          <w:sz w:val="18"/>
          <w:szCs w:val="22"/>
          <w:u w:val="single"/>
          <w:lang w:eastAsia="en-US"/>
        </w:rPr>
        <w:t>Paging enhancements</w:t>
      </w:r>
      <w:r w:rsidRPr="00D635AC">
        <w:rPr>
          <w:kern w:val="0"/>
          <w:sz w:val="18"/>
          <w:szCs w:val="22"/>
          <w:u w:val="single"/>
          <w:lang w:eastAsia="en-US"/>
        </w:rPr>
        <w:t>:</w:t>
      </w:r>
    </w:p>
    <w:p w14:paraId="6621AE31" w14:textId="77777777" w:rsidR="00BC732B" w:rsidRPr="00D635AC" w:rsidRDefault="00BC732B" w:rsidP="00BC732B">
      <w:pPr>
        <w:pStyle w:val="Normal5"/>
        <w:rPr>
          <w:b/>
          <w:color w:val="0000FF"/>
          <w:kern w:val="0"/>
          <w:sz w:val="18"/>
          <w:szCs w:val="22"/>
          <w:lang w:eastAsia="en-US"/>
        </w:rPr>
      </w:pPr>
      <w:r w:rsidRPr="00D635AC">
        <w:rPr>
          <w:b/>
          <w:color w:val="0000FF"/>
          <w:kern w:val="0"/>
          <w:sz w:val="18"/>
          <w:szCs w:val="22"/>
          <w:lang w:eastAsia="en-US"/>
        </w:rPr>
        <w:t>To support CN paging enhancement, the recommended SSB list for Paging could be transferred over NG in the UE context release message?</w:t>
      </w:r>
    </w:p>
    <w:p w14:paraId="35248876" w14:textId="77777777" w:rsidR="00BC732B" w:rsidRPr="00D635AC" w:rsidRDefault="00BC732B" w:rsidP="00BC732B">
      <w:pPr>
        <w:pStyle w:val="Normal5"/>
        <w:rPr>
          <w:b/>
          <w:color w:val="0000FF"/>
          <w:kern w:val="0"/>
          <w:sz w:val="18"/>
          <w:szCs w:val="22"/>
          <w:lang w:eastAsia="en-US"/>
        </w:rPr>
      </w:pPr>
      <w:r w:rsidRPr="00D635AC">
        <w:rPr>
          <w:b/>
          <w:color w:val="0000FF"/>
          <w:kern w:val="0"/>
          <w:sz w:val="18"/>
          <w:szCs w:val="22"/>
          <w:lang w:eastAsia="en-US"/>
        </w:rPr>
        <w:t>Work on reply LS to SA2.</w:t>
      </w:r>
    </w:p>
    <w:p w14:paraId="5593D79B" w14:textId="54BF0240" w:rsidR="00BC732B" w:rsidRPr="00D635AC" w:rsidRDefault="00882763" w:rsidP="00BC732B">
      <w:pPr>
        <w:widowControl w:val="0"/>
        <w:ind w:left="144" w:hanging="144"/>
        <w:rPr>
          <w:rFonts w:ascii="Calibri" w:hAnsi="Calibri" w:cs="Calibri"/>
          <w:sz w:val="18"/>
        </w:rPr>
      </w:pPr>
      <w:r>
        <w:rPr>
          <w:rFonts w:ascii="Calibri" w:hAnsi="Calibri" w:cs="Calibri"/>
          <w:sz w:val="18"/>
        </w:rPr>
        <w:t xml:space="preserve">QUALCOMM, </w:t>
      </w:r>
      <w:r w:rsidR="002B5F6A">
        <w:rPr>
          <w:rFonts w:ascii="Calibri" w:hAnsi="Calibri" w:cs="Calibri"/>
          <w:sz w:val="18"/>
        </w:rPr>
        <w:t xml:space="preserve">Nokia: </w:t>
      </w:r>
      <w:r w:rsidR="00BC732B" w:rsidRPr="00D635AC">
        <w:rPr>
          <w:rFonts w:ascii="Calibri" w:hAnsi="Calibri" w:cs="Calibri"/>
          <w:sz w:val="18"/>
        </w:rPr>
        <w:t>RAN2 saw issues, wait for RAN2 progress.</w:t>
      </w:r>
    </w:p>
    <w:p w14:paraId="23C32CC1" w14:textId="68DF20A0"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 xml:space="preserve">ZTE, </w:t>
      </w:r>
      <w:r w:rsidR="00882763">
        <w:rPr>
          <w:rFonts w:ascii="Calibri" w:hAnsi="Calibri" w:cs="Calibri"/>
          <w:sz w:val="18"/>
        </w:rPr>
        <w:t xml:space="preserve">SAMSUNG: </w:t>
      </w:r>
      <w:r w:rsidRPr="00D635AC">
        <w:rPr>
          <w:rFonts w:ascii="Calibri" w:hAnsi="Calibri" w:cs="Calibri" w:hint="eastAsia"/>
          <w:sz w:val="18"/>
        </w:rPr>
        <w:t>C</w:t>
      </w:r>
      <w:r w:rsidRPr="00D635AC">
        <w:rPr>
          <w:rFonts w:ascii="Calibri" w:hAnsi="Calibri" w:cs="Calibri"/>
          <w:sz w:val="18"/>
        </w:rPr>
        <w:t>an go for WA</w:t>
      </w:r>
      <w:r w:rsidRPr="00D635AC">
        <w:rPr>
          <w:rFonts w:ascii="Calibri" w:hAnsi="Calibri" w:cs="Calibri" w:hint="eastAsia"/>
          <w:sz w:val="18"/>
        </w:rPr>
        <w:t>.</w:t>
      </w:r>
    </w:p>
    <w:p w14:paraId="11989A9E" w14:textId="77777777" w:rsidR="00BC732B" w:rsidRPr="00D635AC" w:rsidRDefault="00BC732B" w:rsidP="00BC732B">
      <w:pPr>
        <w:widowControl w:val="0"/>
        <w:ind w:left="144" w:hanging="144"/>
        <w:rPr>
          <w:rFonts w:ascii="Calibri" w:hAnsi="Calibri" w:cs="Calibri"/>
          <w:sz w:val="18"/>
        </w:rPr>
      </w:pPr>
    </w:p>
    <w:p w14:paraId="26706336" w14:textId="77777777" w:rsidR="00BC732B" w:rsidRPr="00D635AC" w:rsidRDefault="00BC732B" w:rsidP="00BC732B">
      <w:pPr>
        <w:pStyle w:val="Proposal"/>
        <w:numPr>
          <w:ilvl w:val="0"/>
          <w:numId w:val="0"/>
        </w:numPr>
        <w:tabs>
          <w:tab w:val="clear" w:pos="1701"/>
        </w:tabs>
        <w:overflowPunct/>
        <w:autoSpaceDE/>
        <w:autoSpaceDN/>
        <w:adjustRightInd/>
        <w:spacing w:before="100" w:after="180"/>
        <w:ind w:left="1701" w:hanging="1701"/>
        <w:textAlignment w:val="auto"/>
        <w:rPr>
          <w:rFonts w:ascii="Calibri" w:eastAsia="SimSun" w:hAnsi="Calibri" w:cs="Calibri"/>
          <w:b w:val="0"/>
          <w:bCs w:val="0"/>
          <w:sz w:val="18"/>
          <w:szCs w:val="22"/>
          <w:u w:val="single"/>
          <w:lang w:val="en-US" w:eastAsia="en-US"/>
        </w:rPr>
      </w:pPr>
      <w:r w:rsidRPr="00D635AC">
        <w:rPr>
          <w:rFonts w:ascii="Calibri" w:eastAsia="SimSun" w:hAnsi="Calibri" w:cs="Calibri"/>
          <w:b w:val="0"/>
          <w:bCs w:val="0"/>
          <w:sz w:val="18"/>
          <w:szCs w:val="22"/>
          <w:u w:val="single"/>
          <w:lang w:val="en-US" w:eastAsia="en-US"/>
        </w:rPr>
        <w:t>Cause value for SSB activation failure:</w:t>
      </w:r>
    </w:p>
    <w:p w14:paraId="409AD0DB" w14:textId="77777777"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 xml:space="preserve">Introduce a new cause value “SSB not Available” or more specifically “SSB activation not available” in </w:t>
      </w:r>
      <w:proofErr w:type="spellStart"/>
      <w:r w:rsidRPr="00D635AC">
        <w:rPr>
          <w:rFonts w:ascii="Calibri" w:hAnsi="Calibri" w:cs="Calibri"/>
          <w:sz w:val="18"/>
        </w:rPr>
        <w:t>XnAP</w:t>
      </w:r>
      <w:proofErr w:type="spellEnd"/>
      <w:r w:rsidRPr="00D635AC">
        <w:rPr>
          <w:rFonts w:ascii="Calibri" w:hAnsi="Calibri" w:cs="Calibri"/>
          <w:sz w:val="18"/>
        </w:rPr>
        <w:t xml:space="preserve"> and F1AP to indicate that none of the requested SSB beam(s) can be successfully activated?</w:t>
      </w:r>
    </w:p>
    <w:p w14:paraId="0E4B2AEB" w14:textId="65E78086" w:rsidR="00BC732B" w:rsidRPr="00D635AC" w:rsidRDefault="00882763" w:rsidP="00BC732B">
      <w:pPr>
        <w:pStyle w:val="Proposal"/>
        <w:numPr>
          <w:ilvl w:val="0"/>
          <w:numId w:val="0"/>
        </w:numPr>
        <w:tabs>
          <w:tab w:val="clear" w:pos="1701"/>
        </w:tabs>
        <w:overflowPunct/>
        <w:autoSpaceDE/>
        <w:autoSpaceDN/>
        <w:snapToGrid w:val="0"/>
        <w:spacing w:before="100" w:after="180"/>
        <w:ind w:left="1701" w:hanging="1701"/>
        <w:textAlignment w:val="auto"/>
        <w:rPr>
          <w:rFonts w:ascii="Calibri" w:eastAsia="SimSun" w:hAnsi="Calibri" w:cs="Calibri"/>
          <w:b w:val="0"/>
          <w:bCs w:val="0"/>
          <w:sz w:val="18"/>
          <w:szCs w:val="22"/>
          <w:lang w:val="en-US"/>
        </w:rPr>
      </w:pPr>
      <w:r>
        <w:rPr>
          <w:rFonts w:ascii="Calibri" w:eastAsia="SimSun" w:hAnsi="Calibri" w:cs="Calibri" w:hint="eastAsia"/>
          <w:b w:val="0"/>
          <w:bCs w:val="0"/>
          <w:sz w:val="18"/>
          <w:szCs w:val="22"/>
          <w:lang w:val="en-US"/>
        </w:rPr>
        <w:t xml:space="preserve">SAMSUNG: </w:t>
      </w:r>
      <w:r w:rsidR="00BC732B" w:rsidRPr="00D635AC">
        <w:rPr>
          <w:rFonts w:ascii="Calibri" w:eastAsia="SimSun" w:hAnsi="Calibri" w:cs="Calibri"/>
          <w:b w:val="0"/>
          <w:bCs w:val="0"/>
          <w:sz w:val="18"/>
          <w:szCs w:val="22"/>
          <w:lang w:val="en-US"/>
        </w:rPr>
        <w:t xml:space="preserve">Prefer to use “SSB activation not available” </w:t>
      </w:r>
    </w:p>
    <w:p w14:paraId="74BA262D" w14:textId="0E5D1B62" w:rsidR="00BC732B" w:rsidRPr="00D635AC" w:rsidRDefault="00882763" w:rsidP="00BC732B">
      <w:pPr>
        <w:pStyle w:val="Proposal"/>
        <w:numPr>
          <w:ilvl w:val="0"/>
          <w:numId w:val="0"/>
        </w:numPr>
        <w:tabs>
          <w:tab w:val="clear" w:pos="1701"/>
        </w:tabs>
        <w:overflowPunct/>
        <w:autoSpaceDE/>
        <w:autoSpaceDN/>
        <w:snapToGrid w:val="0"/>
        <w:spacing w:before="100" w:after="180"/>
        <w:ind w:left="1701" w:hanging="1701"/>
        <w:textAlignment w:val="auto"/>
        <w:rPr>
          <w:rFonts w:ascii="Calibri" w:eastAsia="SimSun" w:hAnsi="Calibri" w:cs="Calibri"/>
          <w:b w:val="0"/>
          <w:bCs w:val="0"/>
          <w:sz w:val="18"/>
          <w:szCs w:val="22"/>
          <w:lang w:val="en-US"/>
        </w:rPr>
      </w:pPr>
      <w:r>
        <w:rPr>
          <w:rFonts w:ascii="Calibri" w:eastAsia="SimSun" w:hAnsi="Calibri" w:cs="Calibri"/>
          <w:b w:val="0"/>
          <w:bCs w:val="0"/>
          <w:sz w:val="18"/>
          <w:szCs w:val="22"/>
          <w:lang w:val="en-US"/>
        </w:rPr>
        <w:lastRenderedPageBreak/>
        <w:t xml:space="preserve">QUALCOMM: </w:t>
      </w:r>
      <w:r w:rsidR="00BC732B" w:rsidRPr="00D635AC">
        <w:rPr>
          <w:rFonts w:ascii="Calibri" w:eastAsia="SimSun" w:hAnsi="Calibri" w:cs="Calibri"/>
          <w:b w:val="0"/>
          <w:bCs w:val="0"/>
          <w:sz w:val="18"/>
          <w:szCs w:val="22"/>
          <w:lang w:val="en-US"/>
        </w:rPr>
        <w:t>It is not clear</w:t>
      </w:r>
    </w:p>
    <w:p w14:paraId="24577E04" w14:textId="77777777"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SSB activation is failed</w:t>
      </w:r>
    </w:p>
    <w:p w14:paraId="4B8A280F" w14:textId="54E0277F" w:rsidR="00BC732B" w:rsidRPr="00D635AC" w:rsidRDefault="00882763" w:rsidP="00BC732B">
      <w:pPr>
        <w:widowControl w:val="0"/>
        <w:ind w:left="144" w:hanging="144"/>
        <w:rPr>
          <w:rFonts w:ascii="Calibri" w:hAnsi="Calibri" w:cs="Calibri"/>
          <w:sz w:val="18"/>
        </w:rPr>
      </w:pPr>
      <w:r>
        <w:rPr>
          <w:rFonts w:ascii="Calibri" w:hAnsi="Calibri" w:cs="Calibri" w:hint="eastAsia"/>
          <w:sz w:val="18"/>
        </w:rPr>
        <w:t>ERICSSON</w:t>
      </w:r>
      <w:r w:rsidR="00BC732B" w:rsidRPr="00D635AC">
        <w:rPr>
          <w:rFonts w:ascii="Calibri" w:hAnsi="Calibri" w:cs="Calibri" w:hint="eastAsia"/>
          <w:sz w:val="18"/>
        </w:rPr>
        <w:t xml:space="preserve">: Prefer </w:t>
      </w:r>
      <w:r w:rsidR="00BC732B" w:rsidRPr="00D635AC">
        <w:rPr>
          <w:rFonts w:ascii="Calibri" w:hAnsi="Calibri" w:cs="Calibri"/>
          <w:sz w:val="18"/>
        </w:rPr>
        <w:t>SSB not Available</w:t>
      </w:r>
    </w:p>
    <w:p w14:paraId="0E2FA1AB" w14:textId="77777777" w:rsidR="00BC732B" w:rsidRPr="00D635AC" w:rsidRDefault="00BC732B" w:rsidP="00BC732B">
      <w:pPr>
        <w:widowControl w:val="0"/>
        <w:ind w:left="144" w:hanging="144"/>
        <w:rPr>
          <w:rFonts w:ascii="Calibri" w:hAnsi="Calibri" w:cs="Calibri"/>
          <w:b/>
          <w:color w:val="008000"/>
          <w:sz w:val="18"/>
        </w:rPr>
      </w:pPr>
      <w:r w:rsidRPr="00D635AC">
        <w:rPr>
          <w:rFonts w:ascii="Calibri" w:hAnsi="Calibri" w:cs="Calibri"/>
          <w:b/>
          <w:color w:val="008000"/>
          <w:sz w:val="18"/>
        </w:rPr>
        <w:t xml:space="preserve">Introduce a new cause value “SSB not Available” in </w:t>
      </w:r>
      <w:proofErr w:type="spellStart"/>
      <w:r w:rsidRPr="00D635AC">
        <w:rPr>
          <w:rFonts w:ascii="Calibri" w:hAnsi="Calibri" w:cs="Calibri"/>
          <w:b/>
          <w:color w:val="008000"/>
          <w:sz w:val="18"/>
        </w:rPr>
        <w:t>XnAP</w:t>
      </w:r>
      <w:proofErr w:type="spellEnd"/>
      <w:r w:rsidRPr="00D635AC">
        <w:rPr>
          <w:rFonts w:ascii="Calibri" w:hAnsi="Calibri" w:cs="Calibri"/>
          <w:b/>
          <w:color w:val="008000"/>
          <w:sz w:val="18"/>
        </w:rPr>
        <w:t xml:space="preserve"> and F1AP to indicate that none of the requested SSB beam(s) can be successfully activated.</w:t>
      </w:r>
    </w:p>
    <w:p w14:paraId="5459C4E8" w14:textId="77777777" w:rsidR="00BC732B" w:rsidRPr="00D635AC" w:rsidRDefault="00BC732B" w:rsidP="00BC732B">
      <w:pPr>
        <w:widowControl w:val="0"/>
        <w:ind w:left="144" w:hanging="144"/>
        <w:rPr>
          <w:rFonts w:ascii="Calibri" w:hAnsi="Calibri" w:cs="Calibri"/>
          <w:b/>
          <w:color w:val="008000"/>
          <w:sz w:val="18"/>
        </w:rPr>
      </w:pPr>
      <w:r w:rsidRPr="00D635AC">
        <w:rPr>
          <w:rFonts w:ascii="Calibri" w:hAnsi="Calibri" w:cs="Calibri"/>
          <w:b/>
          <w:color w:val="008000"/>
          <w:sz w:val="18"/>
        </w:rPr>
        <w:t xml:space="preserve"> </w:t>
      </w:r>
    </w:p>
    <w:p w14:paraId="31AA7B69" w14:textId="12E3E36F" w:rsidR="00BC732B" w:rsidRDefault="00BC732B" w:rsidP="00BC732B">
      <w:pPr>
        <w:rPr>
          <w:color w:val="993300"/>
          <w:u w:val="single"/>
        </w:rPr>
      </w:pPr>
      <w:r w:rsidRPr="00D635AC">
        <w:rPr>
          <w:rFonts w:ascii="Calibri" w:hAnsi="Calibri" w:cs="Calibri"/>
          <w:b/>
          <w:color w:val="FF00FF"/>
          <w:sz w:val="18"/>
        </w:rPr>
        <w:t xml:space="preserve"> # R18ES</w:t>
      </w:r>
    </w:p>
    <w:p w14:paraId="43BBA6D3" w14:textId="0FC98153" w:rsidR="001B1BEE" w:rsidRDefault="001B1BEE" w:rsidP="001B1BEE">
      <w:pPr>
        <w:rPr>
          <w:rFonts w:ascii="Arial" w:hAnsi="Arial" w:cs="Arial"/>
          <w:b/>
          <w:sz w:val="24"/>
        </w:rPr>
      </w:pPr>
      <w:r>
        <w:rPr>
          <w:rFonts w:ascii="Arial" w:hAnsi="Arial" w:cs="Arial"/>
          <w:b/>
          <w:color w:val="0000FF"/>
          <w:sz w:val="24"/>
        </w:rPr>
        <w:t>R3-234614</w:t>
      </w:r>
      <w:r>
        <w:rPr>
          <w:rFonts w:ascii="Arial" w:hAnsi="Arial" w:cs="Arial"/>
          <w:b/>
          <w:color w:val="0000FF"/>
          <w:sz w:val="24"/>
        </w:rPr>
        <w:tab/>
      </w:r>
      <w:r>
        <w:rPr>
          <w:rFonts w:ascii="Arial" w:hAnsi="Arial" w:cs="Arial"/>
          <w:b/>
          <w:sz w:val="24"/>
        </w:rPr>
        <w:t>CB:#R18ES</w:t>
      </w:r>
    </w:p>
    <w:p w14:paraId="1D1CC61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1F89881" w14:textId="77777777" w:rsidR="001B1BEE" w:rsidRDefault="001B1BEE" w:rsidP="001B1BEE">
      <w:pPr>
        <w:rPr>
          <w:rFonts w:ascii="Arial" w:hAnsi="Arial" w:cs="Arial"/>
          <w:b/>
        </w:rPr>
      </w:pPr>
      <w:r>
        <w:rPr>
          <w:rFonts w:ascii="Arial" w:hAnsi="Arial" w:cs="Arial"/>
          <w:b/>
        </w:rPr>
        <w:t xml:space="preserve">Discussion: </w:t>
      </w:r>
    </w:p>
    <w:p w14:paraId="541D5239" w14:textId="77777777" w:rsidR="001B1BEE" w:rsidRDefault="001B1BEE" w:rsidP="001B1BEE">
      <w:r>
        <w:t>CB: # R18ES</w:t>
      </w:r>
    </w:p>
    <w:p w14:paraId="0000637F" w14:textId="77777777" w:rsidR="001B1BEE" w:rsidRDefault="001B1BEE" w:rsidP="001B1BEE">
      <w:r>
        <w:t>- Work on the reply LS to SA2</w:t>
      </w:r>
    </w:p>
    <w:p w14:paraId="5302B500" w14:textId="77777777" w:rsidR="001B1BEE" w:rsidRDefault="001B1BEE" w:rsidP="001B1BEE">
      <w:r>
        <w:t>- Check RAN2 progress on paging enhancements</w:t>
      </w:r>
    </w:p>
    <w:p w14:paraId="0E957E5E" w14:textId="77777777" w:rsidR="001B1BEE" w:rsidRDefault="001B1BEE" w:rsidP="001B1BEE">
      <w:r>
        <w:t>- Capture agreements to TP</w:t>
      </w:r>
    </w:p>
    <w:p w14:paraId="493AD4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EA6E" w14:textId="77777777" w:rsidR="00BC732B" w:rsidRPr="00D635AC" w:rsidRDefault="00BC732B" w:rsidP="00BC732B">
      <w:pPr>
        <w:rPr>
          <w:rFonts w:ascii="Calibri" w:hAnsi="Calibri" w:cs="Calibri"/>
          <w:sz w:val="18"/>
          <w:u w:val="single"/>
        </w:rPr>
      </w:pPr>
      <w:r w:rsidRPr="00D635AC">
        <w:rPr>
          <w:rFonts w:ascii="Calibri" w:hAnsi="Calibri" w:cs="Calibri"/>
          <w:sz w:val="18"/>
          <w:u w:val="single"/>
        </w:rPr>
        <w:t xml:space="preserve">Editor notes in F1AP and </w:t>
      </w:r>
      <w:proofErr w:type="spellStart"/>
      <w:r w:rsidRPr="00D635AC">
        <w:rPr>
          <w:rFonts w:ascii="Calibri" w:hAnsi="Calibri" w:cs="Calibri"/>
          <w:sz w:val="18"/>
          <w:u w:val="single"/>
        </w:rPr>
        <w:t>XnAP</w:t>
      </w:r>
      <w:proofErr w:type="spellEnd"/>
    </w:p>
    <w:p w14:paraId="45403E38" w14:textId="4C9FB3A0" w:rsidR="003D0E3F" w:rsidRDefault="003D0E3F" w:rsidP="00BC732B">
      <w:pPr>
        <w:pStyle w:val="ListParagraph3"/>
        <w:numPr>
          <w:ilvl w:val="0"/>
          <w:numId w:val="18"/>
        </w:numPr>
        <w:spacing w:after="120"/>
        <w:contextualSpacing w:val="0"/>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1D33D59" w14:textId="0ABE6548" w:rsidR="00BC732B" w:rsidRPr="00D635AC" w:rsidRDefault="00BC732B" w:rsidP="00BC732B">
      <w:pPr>
        <w:pStyle w:val="ListParagraph3"/>
        <w:numPr>
          <w:ilvl w:val="0"/>
          <w:numId w:val="18"/>
        </w:numPr>
        <w:spacing w:after="120"/>
        <w:contextualSpacing w:val="0"/>
        <w:rPr>
          <w:rFonts w:ascii="Calibri" w:hAnsi="Calibri" w:cs="Calibri"/>
          <w:bCs/>
          <w:color w:val="008000"/>
          <w:sz w:val="18"/>
        </w:rPr>
      </w:pPr>
      <w:r w:rsidRPr="00D635AC">
        <w:rPr>
          <w:rFonts w:ascii="Calibri" w:hAnsi="Calibri" w:cs="Calibri" w:hint="eastAsia"/>
          <w:bCs/>
          <w:color w:val="008000"/>
          <w:sz w:val="18"/>
        </w:rPr>
        <w:t>M</w:t>
      </w:r>
      <w:r w:rsidRPr="00D635AC">
        <w:rPr>
          <w:rFonts w:ascii="Calibri" w:hAnsi="Calibri" w:cs="Calibri"/>
          <w:bCs/>
          <w:color w:val="008000"/>
          <w:sz w:val="18"/>
        </w:rPr>
        <w:t>aximum SSB areas is 64</w:t>
      </w:r>
    </w:p>
    <w:p w14:paraId="7FE572CB" w14:textId="77777777" w:rsidR="00BC732B" w:rsidRPr="00D635AC" w:rsidRDefault="00BC732B" w:rsidP="00BC732B">
      <w:pPr>
        <w:pStyle w:val="ListParagraph3"/>
        <w:numPr>
          <w:ilvl w:val="0"/>
          <w:numId w:val="18"/>
        </w:numPr>
        <w:spacing w:after="120"/>
        <w:contextualSpacing w:val="0"/>
        <w:rPr>
          <w:rFonts w:ascii="Calibri" w:hAnsi="Calibri" w:cs="Calibri"/>
          <w:bCs/>
          <w:color w:val="008000"/>
          <w:sz w:val="18"/>
        </w:rPr>
      </w:pPr>
      <w:r w:rsidRPr="00D635AC">
        <w:rPr>
          <w:rFonts w:ascii="Calibri" w:hAnsi="Calibri" w:cs="Calibri"/>
          <w:bCs/>
          <w:color w:val="008000"/>
          <w:sz w:val="18"/>
        </w:rPr>
        <w:t xml:space="preserve">In F1AP BLCR, keep the criticality “reject” for the SSBs within the cell to be Activated List IE included in the GNB-CU CONFIGURATION UPDATE message, and remove the FFS. </w:t>
      </w:r>
    </w:p>
    <w:p w14:paraId="2071D26E" w14:textId="77777777" w:rsidR="00BC732B" w:rsidRDefault="00BC732B" w:rsidP="00BC732B">
      <w:pPr>
        <w:rPr>
          <w:rFonts w:ascii="Calibri" w:hAnsi="Calibri" w:cs="Calibri"/>
          <w:sz w:val="18"/>
          <w:u w:val="single"/>
        </w:rPr>
      </w:pPr>
      <w:r w:rsidRPr="00D635AC">
        <w:rPr>
          <w:rFonts w:ascii="Calibri" w:hAnsi="Calibri" w:cs="Calibri"/>
          <w:sz w:val="18"/>
          <w:u w:val="single"/>
        </w:rPr>
        <w:t>Paging enhancement</w:t>
      </w:r>
    </w:p>
    <w:p w14:paraId="31404589" w14:textId="09B86773" w:rsidR="003D0E3F" w:rsidRPr="00D635AC" w:rsidRDefault="003D0E3F" w:rsidP="00BC732B">
      <w:pPr>
        <w:rPr>
          <w:rFonts w:ascii="Calibri" w:hAnsi="Calibri" w:cs="Calibri"/>
          <w:sz w:val="18"/>
          <w:u w:val="single"/>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9A28307" w14:textId="77777777" w:rsidR="00BC732B" w:rsidRPr="00D635AC" w:rsidRDefault="00BC732B" w:rsidP="00BC732B">
      <w:pPr>
        <w:rPr>
          <w:rFonts w:ascii="Calibri" w:hAnsi="Calibri" w:cs="Calibri"/>
          <w:bCs/>
          <w:color w:val="008000"/>
          <w:sz w:val="18"/>
        </w:rPr>
      </w:pPr>
      <w:r w:rsidRPr="00D635AC">
        <w:rPr>
          <w:rFonts w:ascii="Calibri" w:hAnsi="Calibri" w:cs="Calibri"/>
          <w:bCs/>
          <w:color w:val="008000"/>
          <w:sz w:val="18"/>
        </w:rPr>
        <w:t xml:space="preserve">Take the texts in the </w:t>
      </w:r>
      <w:proofErr w:type="spellStart"/>
      <w:r w:rsidRPr="00D635AC">
        <w:rPr>
          <w:rFonts w:ascii="Calibri" w:hAnsi="Calibri" w:cs="Calibri"/>
          <w:bCs/>
          <w:color w:val="008000"/>
          <w:sz w:val="18"/>
        </w:rPr>
        <w:t>SoD</w:t>
      </w:r>
      <w:proofErr w:type="spellEnd"/>
      <w:r w:rsidRPr="00D635AC">
        <w:rPr>
          <w:rFonts w:ascii="Calibri" w:hAnsi="Calibri" w:cs="Calibri"/>
          <w:bCs/>
          <w:color w:val="008000"/>
          <w:sz w:val="18"/>
        </w:rPr>
        <w:t xml:space="preserve"> as baseline, and send the draft reply LS to SA2 in Oct. meeting when we receive RAN2 reply LS.</w:t>
      </w:r>
    </w:p>
    <w:p w14:paraId="7A897ECD" w14:textId="77777777" w:rsidR="00BC732B" w:rsidRPr="00D635AC" w:rsidRDefault="00BC732B" w:rsidP="00BC732B">
      <w:pPr>
        <w:rPr>
          <w:rFonts w:ascii="Calibri" w:eastAsia="DengXian" w:hAnsi="Calibri" w:cs="Calibri"/>
        </w:rPr>
      </w:pPr>
      <w:r w:rsidRPr="00D635AC">
        <w:rPr>
          <w:rFonts w:ascii="Calibri" w:hAnsi="Calibri" w:cs="Calibri"/>
          <w:bCs/>
          <w:color w:val="008000"/>
          <w:sz w:val="18"/>
        </w:rPr>
        <w:t xml:space="preserve">Working assumption: To support CN paging enhancement, the recommended SSB list for Paging could be transferred in the NGAP UE context release complete message, and sent back in the NGAP Paging message in the transparent container </w:t>
      </w:r>
      <w:r w:rsidRPr="00D635AC">
        <w:rPr>
          <w:rFonts w:ascii="Calibri" w:eastAsia="DengXian" w:hAnsi="Calibri" w:cs="Calibri"/>
        </w:rPr>
        <w:t xml:space="preserve"> </w:t>
      </w:r>
    </w:p>
    <w:p w14:paraId="07D287D2" w14:textId="77777777" w:rsidR="00BC732B" w:rsidRDefault="00BC732B" w:rsidP="00BC732B">
      <w:pPr>
        <w:rPr>
          <w:rFonts w:ascii="Calibri" w:hAnsi="Calibri" w:cs="Calibri"/>
          <w:sz w:val="18"/>
          <w:u w:val="single"/>
        </w:rPr>
      </w:pPr>
      <w:r w:rsidRPr="00D635AC">
        <w:rPr>
          <w:rFonts w:ascii="Calibri" w:hAnsi="Calibri" w:cs="Calibri"/>
          <w:sz w:val="18"/>
          <w:u w:val="single"/>
        </w:rPr>
        <w:t>Cell DTX/DRX</w:t>
      </w:r>
    </w:p>
    <w:p w14:paraId="32B134D1" w14:textId="77777777" w:rsidR="00BC732B" w:rsidRPr="00D635AC" w:rsidRDefault="00BC732B" w:rsidP="00BC732B">
      <w:pPr>
        <w:spacing w:after="60"/>
        <w:rPr>
          <w:rFonts w:ascii="Calibri" w:hAnsi="Calibri" w:cs="Calibri"/>
          <w:bCs/>
          <w:color w:val="008000"/>
          <w:sz w:val="18"/>
        </w:rPr>
      </w:pPr>
      <w:r w:rsidRPr="00D635AC">
        <w:rPr>
          <w:rFonts w:ascii="Calibri" w:hAnsi="Calibri" w:cs="Calibri"/>
          <w:bCs/>
          <w:color w:val="008000"/>
          <w:sz w:val="18"/>
        </w:rPr>
        <w:t xml:space="preserve">WA: Support the exchange of the Cell DTX/DRX configuration over </w:t>
      </w:r>
      <w:proofErr w:type="spellStart"/>
      <w:r w:rsidRPr="00D635AC">
        <w:rPr>
          <w:rFonts w:ascii="Calibri" w:hAnsi="Calibri" w:cs="Calibri"/>
          <w:bCs/>
          <w:color w:val="008000"/>
          <w:sz w:val="18"/>
        </w:rPr>
        <w:t>Xn</w:t>
      </w:r>
      <w:proofErr w:type="spellEnd"/>
      <w:r w:rsidRPr="00D635AC">
        <w:rPr>
          <w:rFonts w:ascii="Calibri" w:hAnsi="Calibri" w:cs="Calibri"/>
          <w:bCs/>
          <w:color w:val="008000"/>
          <w:sz w:val="18"/>
        </w:rPr>
        <w:t xml:space="preserve">. </w:t>
      </w:r>
    </w:p>
    <w:p w14:paraId="4AA097BC" w14:textId="5344123D" w:rsidR="00BC732B" w:rsidRDefault="00BC732B" w:rsidP="00BC732B">
      <w:pPr>
        <w:rPr>
          <w:color w:val="993300"/>
          <w:u w:val="single"/>
        </w:rPr>
      </w:pPr>
      <w:r w:rsidRPr="00D635AC">
        <w:rPr>
          <w:rFonts w:ascii="Calibri" w:eastAsia="DengXian" w:hAnsi="Calibri" w:cs="Calibri"/>
          <w:b/>
          <w:color w:val="0000FF"/>
          <w:sz w:val="18"/>
        </w:rPr>
        <w:t>FFS on the activation/deactivation status exchange.</w:t>
      </w:r>
    </w:p>
    <w:p w14:paraId="513499AF" w14:textId="77777777" w:rsidR="001B1BEE" w:rsidRDefault="001B1BEE" w:rsidP="001B1BEE">
      <w:pPr>
        <w:pStyle w:val="Heading2"/>
      </w:pPr>
      <w:bookmarkStart w:id="109" w:name="_Toc144676561"/>
      <w:r>
        <w:t>25</w:t>
      </w:r>
      <w:r>
        <w:tab/>
        <w:t>XR Enhancements for NR</w:t>
      </w:r>
      <w:bookmarkEnd w:id="109"/>
    </w:p>
    <w:p w14:paraId="57F2B112" w14:textId="147FDC01" w:rsidR="00BC732B" w:rsidRPr="00BC732B" w:rsidRDefault="00BC732B" w:rsidP="00BC732B">
      <w:r>
        <w:rPr>
          <w:sz w:val="18"/>
          <w:szCs w:val="18"/>
        </w:rPr>
        <w:t>WID [</w:t>
      </w:r>
      <w:proofErr w:type="spellStart"/>
      <w:r>
        <w:rPr>
          <w:sz w:val="18"/>
          <w:szCs w:val="18"/>
        </w:rPr>
        <w:t>NR_XR_enh</w:t>
      </w:r>
      <w:proofErr w:type="spellEnd"/>
      <w:r>
        <w:rPr>
          <w:sz w:val="18"/>
          <w:szCs w:val="18"/>
        </w:rPr>
        <w:t xml:space="preserve">-Core]: </w:t>
      </w:r>
      <w:hyperlink r:id="rId37" w:history="1">
        <w:r>
          <w:rPr>
            <w:rStyle w:val="Hyperlink"/>
            <w:sz w:val="18"/>
            <w:szCs w:val="18"/>
          </w:rPr>
          <w:t>RP-230786</w:t>
        </w:r>
      </w:hyperlink>
      <w:r>
        <w:rPr>
          <w:sz w:val="18"/>
          <w:szCs w:val="18"/>
        </w:rPr>
        <w:t xml:space="preserve"> (target: RAN #102) [TU: 0.5 (</w:t>
      </w:r>
      <w:r>
        <w:rPr>
          <w:b/>
          <w:bCs/>
          <w:sz w:val="18"/>
          <w:szCs w:val="18"/>
        </w:rPr>
        <w:t>0.5</w:t>
      </w:r>
      <w:r>
        <w:rPr>
          <w:bCs/>
          <w:sz w:val="18"/>
          <w:szCs w:val="18"/>
        </w:rPr>
        <w:t>, 0.5</w:t>
      </w:r>
      <w:r>
        <w:rPr>
          <w:sz w:val="18"/>
          <w:szCs w:val="18"/>
        </w:rPr>
        <w:t>, 0.5)]</w:t>
      </w:r>
    </w:p>
    <w:p w14:paraId="01DACDC6" w14:textId="77777777" w:rsidR="001B1BEE" w:rsidRDefault="001B1BEE" w:rsidP="001B1BEE">
      <w:pPr>
        <w:pStyle w:val="Heading3"/>
      </w:pPr>
      <w:bookmarkStart w:id="110" w:name="_Toc144676562"/>
      <w:r>
        <w:t>25.1</w:t>
      </w:r>
      <w:r>
        <w:tab/>
        <w:t>General</w:t>
      </w:r>
      <w:bookmarkEnd w:id="110"/>
    </w:p>
    <w:p w14:paraId="17678C9A" w14:textId="326EBA19" w:rsidR="001B1BEE" w:rsidRDefault="001B1BEE" w:rsidP="001B1BEE">
      <w:pPr>
        <w:rPr>
          <w:rFonts w:ascii="Arial" w:hAnsi="Arial" w:cs="Arial"/>
          <w:b/>
          <w:sz w:val="24"/>
        </w:rPr>
      </w:pPr>
      <w:r>
        <w:rPr>
          <w:rFonts w:ascii="Arial" w:hAnsi="Arial" w:cs="Arial"/>
          <w:b/>
          <w:color w:val="0000FF"/>
          <w:sz w:val="24"/>
        </w:rPr>
        <w:t>R3-234836</w:t>
      </w:r>
      <w:r>
        <w:rPr>
          <w:rFonts w:ascii="Arial" w:hAnsi="Arial" w:cs="Arial"/>
          <w:b/>
          <w:color w:val="0000FF"/>
          <w:sz w:val="24"/>
        </w:rPr>
        <w:tab/>
      </w:r>
      <w:r>
        <w:rPr>
          <w:rFonts w:ascii="Arial" w:hAnsi="Arial" w:cs="Arial"/>
          <w:b/>
          <w:sz w:val="24"/>
        </w:rPr>
        <w:t>(BL CR to 37.483) Introducing enhancement for NR XR</w:t>
      </w:r>
    </w:p>
    <w:p w14:paraId="65D87C7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CR-0078  rev  Cat: B (Rel-18)</w:t>
      </w:r>
      <w:r>
        <w:rPr>
          <w:i/>
        </w:rPr>
        <w:br/>
      </w:r>
      <w:r>
        <w:rPr>
          <w:i/>
        </w:rPr>
        <w:br/>
      </w:r>
      <w:r>
        <w:rPr>
          <w:i/>
        </w:rPr>
        <w:tab/>
      </w:r>
      <w:r>
        <w:rPr>
          <w:i/>
        </w:rPr>
        <w:tab/>
      </w:r>
      <w:r>
        <w:rPr>
          <w:i/>
        </w:rPr>
        <w:tab/>
      </w:r>
      <w:r>
        <w:rPr>
          <w:i/>
        </w:rPr>
        <w:tab/>
      </w:r>
      <w:r>
        <w:rPr>
          <w:i/>
        </w:rPr>
        <w:tab/>
        <w:t>Source: Samsung</w:t>
      </w:r>
    </w:p>
    <w:p w14:paraId="5C45268F" w14:textId="77777777" w:rsidR="00606525" w:rsidRDefault="00606525" w:rsidP="00606525">
      <w:r>
        <w:rPr>
          <w:rFonts w:ascii="Arial" w:hAnsi="Arial" w:cs="Arial"/>
          <w:b/>
        </w:rPr>
        <w:lastRenderedPageBreak/>
        <w:t xml:space="preserve">Discussion: </w:t>
      </w:r>
      <w:r>
        <w:t>(*Post meeting - allocated for merging TPs)</w:t>
      </w:r>
    </w:p>
    <w:p w14:paraId="09142B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8A42A" w14:textId="3C2D72AC" w:rsidR="001B1BEE" w:rsidRDefault="001B1BEE" w:rsidP="001B1BEE">
      <w:pPr>
        <w:rPr>
          <w:rFonts w:ascii="Arial" w:hAnsi="Arial" w:cs="Arial"/>
          <w:b/>
          <w:sz w:val="24"/>
        </w:rPr>
      </w:pPr>
      <w:r>
        <w:rPr>
          <w:rFonts w:ascii="Arial" w:hAnsi="Arial" w:cs="Arial"/>
          <w:b/>
          <w:color w:val="0000FF"/>
          <w:sz w:val="24"/>
        </w:rPr>
        <w:t>R3-234837</w:t>
      </w:r>
      <w:r>
        <w:rPr>
          <w:rFonts w:ascii="Arial" w:hAnsi="Arial" w:cs="Arial"/>
          <w:b/>
          <w:color w:val="0000FF"/>
          <w:sz w:val="24"/>
        </w:rPr>
        <w:tab/>
      </w:r>
      <w:r>
        <w:rPr>
          <w:rFonts w:ascii="Arial" w:hAnsi="Arial" w:cs="Arial"/>
          <w:b/>
          <w:sz w:val="24"/>
        </w:rPr>
        <w:t>(BL CR to 38.300) for XR Enhancements</w:t>
      </w:r>
    </w:p>
    <w:p w14:paraId="3809CE5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3E531BC" w14:textId="77777777" w:rsidR="00606525" w:rsidRDefault="00606525" w:rsidP="00606525">
      <w:r>
        <w:rPr>
          <w:rFonts w:ascii="Arial" w:hAnsi="Arial" w:cs="Arial"/>
          <w:b/>
        </w:rPr>
        <w:t xml:space="preserve">Discussion: </w:t>
      </w:r>
      <w:r>
        <w:t>(*Post meeting - allocated for merging TPs)</w:t>
      </w:r>
    </w:p>
    <w:p w14:paraId="3610E4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E1C2" w14:textId="126023A9" w:rsidR="001B1BEE" w:rsidRDefault="001B1BEE" w:rsidP="001B1BEE">
      <w:pPr>
        <w:rPr>
          <w:rFonts w:ascii="Arial" w:hAnsi="Arial" w:cs="Arial"/>
          <w:b/>
          <w:sz w:val="24"/>
        </w:rPr>
      </w:pPr>
      <w:r>
        <w:rPr>
          <w:rFonts w:ascii="Arial" w:hAnsi="Arial" w:cs="Arial"/>
          <w:b/>
          <w:color w:val="0000FF"/>
          <w:sz w:val="24"/>
        </w:rPr>
        <w:t>R3-234838</w:t>
      </w:r>
      <w:r>
        <w:rPr>
          <w:rFonts w:ascii="Arial" w:hAnsi="Arial" w:cs="Arial"/>
          <w:b/>
          <w:color w:val="0000FF"/>
          <w:sz w:val="24"/>
        </w:rPr>
        <w:tab/>
      </w:r>
      <w:r>
        <w:rPr>
          <w:rFonts w:ascii="Arial" w:hAnsi="Arial" w:cs="Arial"/>
          <w:b/>
          <w:sz w:val="24"/>
        </w:rPr>
        <w:t>(BL CR to 38.413) Support for NR XR</w:t>
      </w:r>
    </w:p>
    <w:p w14:paraId="13F4B27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CR-1025  rev  Cat: B (Rel-18)</w:t>
      </w:r>
      <w:r>
        <w:rPr>
          <w:i/>
        </w:rPr>
        <w:br/>
      </w:r>
      <w:r>
        <w:rPr>
          <w:i/>
        </w:rPr>
        <w:br/>
      </w:r>
      <w:r>
        <w:rPr>
          <w:i/>
        </w:rPr>
        <w:tab/>
      </w:r>
      <w:r>
        <w:rPr>
          <w:i/>
        </w:rPr>
        <w:tab/>
      </w:r>
      <w:r>
        <w:rPr>
          <w:i/>
        </w:rPr>
        <w:tab/>
      </w:r>
      <w:r>
        <w:rPr>
          <w:i/>
        </w:rPr>
        <w:tab/>
      </w:r>
      <w:r>
        <w:rPr>
          <w:i/>
        </w:rPr>
        <w:tab/>
        <w:t>Source: Nokia, Nokia Shanghai Bell</w:t>
      </w:r>
    </w:p>
    <w:p w14:paraId="6AB1E7D0" w14:textId="77777777" w:rsidR="00606525" w:rsidRDefault="00606525" w:rsidP="00606525">
      <w:r>
        <w:rPr>
          <w:rFonts w:ascii="Arial" w:hAnsi="Arial" w:cs="Arial"/>
          <w:b/>
        </w:rPr>
        <w:t xml:space="preserve">Discussion: </w:t>
      </w:r>
      <w:r>
        <w:t>(*Post meeting - allocated for merging TPs)</w:t>
      </w:r>
    </w:p>
    <w:p w14:paraId="705B09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8F43A" w14:textId="563280E7" w:rsidR="001B1BEE" w:rsidRDefault="001B1BEE" w:rsidP="001B1BEE">
      <w:pPr>
        <w:rPr>
          <w:rFonts w:ascii="Arial" w:hAnsi="Arial" w:cs="Arial"/>
          <w:b/>
          <w:sz w:val="24"/>
        </w:rPr>
      </w:pPr>
      <w:r>
        <w:rPr>
          <w:rFonts w:ascii="Arial" w:hAnsi="Arial" w:cs="Arial"/>
          <w:b/>
          <w:color w:val="0000FF"/>
          <w:sz w:val="24"/>
        </w:rPr>
        <w:t>R3-234839</w:t>
      </w:r>
      <w:r>
        <w:rPr>
          <w:rFonts w:ascii="Arial" w:hAnsi="Arial" w:cs="Arial"/>
          <w:b/>
          <w:color w:val="0000FF"/>
          <w:sz w:val="24"/>
        </w:rPr>
        <w:tab/>
      </w:r>
      <w:r>
        <w:rPr>
          <w:rFonts w:ascii="Arial" w:hAnsi="Arial" w:cs="Arial"/>
          <w:b/>
          <w:sz w:val="24"/>
        </w:rPr>
        <w:t>(BL CR to 38.415) Discussion on support of XR enhancements</w:t>
      </w:r>
    </w:p>
    <w:p w14:paraId="0E42B94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v17.0.0</w:t>
      </w:r>
      <w:r>
        <w:rPr>
          <w:i/>
        </w:rPr>
        <w:tab/>
        <w:t xml:space="preserve">  CR-0037  rev  Cat: B (Rel-18)</w:t>
      </w:r>
      <w:r>
        <w:rPr>
          <w:i/>
        </w:rPr>
        <w:br/>
      </w:r>
      <w:r>
        <w:rPr>
          <w:i/>
        </w:rPr>
        <w:br/>
      </w:r>
      <w:r>
        <w:rPr>
          <w:i/>
        </w:rPr>
        <w:tab/>
      </w:r>
      <w:r>
        <w:rPr>
          <w:i/>
        </w:rPr>
        <w:tab/>
      </w:r>
      <w:r>
        <w:rPr>
          <w:i/>
        </w:rPr>
        <w:tab/>
      </w:r>
      <w:r>
        <w:rPr>
          <w:i/>
        </w:rPr>
        <w:tab/>
      </w:r>
      <w:r>
        <w:rPr>
          <w:i/>
        </w:rPr>
        <w:tab/>
        <w:t>Source: ZTE, Ericsson, Nokia, Nokia Shanghai Bell</w:t>
      </w:r>
    </w:p>
    <w:p w14:paraId="461713B1" w14:textId="77777777" w:rsidR="00606525" w:rsidRDefault="00606525" w:rsidP="00606525">
      <w:r>
        <w:rPr>
          <w:rFonts w:ascii="Arial" w:hAnsi="Arial" w:cs="Arial"/>
          <w:b/>
        </w:rPr>
        <w:t xml:space="preserve">Discussion: </w:t>
      </w:r>
      <w:r>
        <w:t>(*Post meeting - allocated for merging TPs)</w:t>
      </w:r>
    </w:p>
    <w:p w14:paraId="284EC5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2ADC0" w14:textId="191E4A6D" w:rsidR="001B1BEE" w:rsidRDefault="001B1BEE" w:rsidP="001B1BEE">
      <w:pPr>
        <w:rPr>
          <w:rFonts w:ascii="Arial" w:hAnsi="Arial" w:cs="Arial"/>
          <w:b/>
          <w:sz w:val="24"/>
        </w:rPr>
      </w:pPr>
      <w:r>
        <w:rPr>
          <w:rFonts w:ascii="Arial" w:hAnsi="Arial" w:cs="Arial"/>
          <w:b/>
          <w:color w:val="0000FF"/>
          <w:sz w:val="24"/>
        </w:rPr>
        <w:t>R3-234840</w:t>
      </w:r>
      <w:r>
        <w:rPr>
          <w:rFonts w:ascii="Arial" w:hAnsi="Arial" w:cs="Arial"/>
          <w:b/>
          <w:color w:val="0000FF"/>
          <w:sz w:val="24"/>
        </w:rPr>
        <w:tab/>
      </w:r>
      <w:r>
        <w:rPr>
          <w:rFonts w:ascii="Arial" w:hAnsi="Arial" w:cs="Arial"/>
          <w:b/>
          <w:sz w:val="24"/>
        </w:rPr>
        <w:t>(BL CR to 38.423) Addition of PDU Set QoS Parameters</w:t>
      </w:r>
    </w:p>
    <w:p w14:paraId="73E8935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CR-1091  rev  Cat: B (Rel-18)</w:t>
      </w:r>
      <w:r>
        <w:rPr>
          <w:i/>
        </w:rPr>
        <w:br/>
      </w:r>
      <w:r>
        <w:rPr>
          <w:i/>
        </w:rPr>
        <w:br/>
      </w:r>
      <w:r>
        <w:rPr>
          <w:i/>
        </w:rPr>
        <w:tab/>
      </w:r>
      <w:r>
        <w:rPr>
          <w:i/>
        </w:rPr>
        <w:tab/>
      </w:r>
      <w:r>
        <w:rPr>
          <w:i/>
        </w:rPr>
        <w:tab/>
      </w:r>
      <w:r>
        <w:rPr>
          <w:i/>
        </w:rPr>
        <w:tab/>
      </w:r>
      <w:r>
        <w:rPr>
          <w:i/>
        </w:rPr>
        <w:tab/>
        <w:t>Source: Ericsson, ZTE</w:t>
      </w:r>
    </w:p>
    <w:p w14:paraId="7E5B542D" w14:textId="77777777" w:rsidR="00606525" w:rsidRDefault="00606525" w:rsidP="00606525">
      <w:r>
        <w:rPr>
          <w:rFonts w:ascii="Arial" w:hAnsi="Arial" w:cs="Arial"/>
          <w:b/>
        </w:rPr>
        <w:t xml:space="preserve">Discussion: </w:t>
      </w:r>
      <w:r>
        <w:t>(*Post meeting - allocated for merging TPs)</w:t>
      </w:r>
    </w:p>
    <w:p w14:paraId="1A482D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F6F4" w14:textId="096877C4" w:rsidR="001B1BEE" w:rsidRDefault="001B1BEE" w:rsidP="001B1BEE">
      <w:pPr>
        <w:rPr>
          <w:rFonts w:ascii="Arial" w:hAnsi="Arial" w:cs="Arial"/>
          <w:b/>
          <w:sz w:val="24"/>
        </w:rPr>
      </w:pPr>
      <w:r>
        <w:rPr>
          <w:rFonts w:ascii="Arial" w:hAnsi="Arial" w:cs="Arial"/>
          <w:b/>
          <w:color w:val="0000FF"/>
          <w:sz w:val="24"/>
        </w:rPr>
        <w:t>R3-234841</w:t>
      </w:r>
      <w:r>
        <w:rPr>
          <w:rFonts w:ascii="Arial" w:hAnsi="Arial" w:cs="Arial"/>
          <w:b/>
          <w:color w:val="0000FF"/>
          <w:sz w:val="24"/>
        </w:rPr>
        <w:tab/>
      </w:r>
      <w:r>
        <w:rPr>
          <w:rFonts w:ascii="Arial" w:hAnsi="Arial" w:cs="Arial"/>
          <w:b/>
          <w:sz w:val="24"/>
        </w:rPr>
        <w:t>(BL CR to 38.425) Support for NR XR</w:t>
      </w:r>
    </w:p>
    <w:p w14:paraId="7ADCCCA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v17.3.0</w:t>
      </w:r>
      <w:r>
        <w:rPr>
          <w:i/>
        </w:rPr>
        <w:tab/>
        <w:t xml:space="preserve">  CR-0148  rev  Cat: B (Rel-18)</w:t>
      </w:r>
      <w:r>
        <w:rPr>
          <w:i/>
        </w:rPr>
        <w:br/>
      </w:r>
      <w:r>
        <w:rPr>
          <w:i/>
        </w:rPr>
        <w:br/>
      </w:r>
      <w:r>
        <w:rPr>
          <w:i/>
        </w:rPr>
        <w:tab/>
      </w:r>
      <w:r>
        <w:rPr>
          <w:i/>
        </w:rPr>
        <w:tab/>
      </w:r>
      <w:r>
        <w:rPr>
          <w:i/>
        </w:rPr>
        <w:tab/>
      </w:r>
      <w:r>
        <w:rPr>
          <w:i/>
        </w:rPr>
        <w:tab/>
      </w:r>
      <w:r>
        <w:rPr>
          <w:i/>
        </w:rPr>
        <w:tab/>
        <w:t>Source: CMCC</w:t>
      </w:r>
    </w:p>
    <w:p w14:paraId="10B92B40" w14:textId="77777777" w:rsidR="00606525" w:rsidRDefault="00606525" w:rsidP="00606525">
      <w:r>
        <w:rPr>
          <w:rFonts w:ascii="Arial" w:hAnsi="Arial" w:cs="Arial"/>
          <w:b/>
        </w:rPr>
        <w:t xml:space="preserve">Discussion: </w:t>
      </w:r>
      <w:r>
        <w:t>(*Post meeting - allocated for merging TPs)</w:t>
      </w:r>
    </w:p>
    <w:p w14:paraId="675BA8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085D" w14:textId="54C222A7" w:rsidR="001B1BEE" w:rsidRDefault="001B1BEE" w:rsidP="001B1BEE">
      <w:pPr>
        <w:rPr>
          <w:rFonts w:ascii="Arial" w:hAnsi="Arial" w:cs="Arial"/>
          <w:b/>
          <w:sz w:val="24"/>
        </w:rPr>
      </w:pPr>
      <w:r>
        <w:rPr>
          <w:rFonts w:ascii="Arial" w:hAnsi="Arial" w:cs="Arial"/>
          <w:b/>
          <w:color w:val="0000FF"/>
          <w:sz w:val="24"/>
        </w:rPr>
        <w:t>R3-234842</w:t>
      </w:r>
      <w:r>
        <w:rPr>
          <w:rFonts w:ascii="Arial" w:hAnsi="Arial" w:cs="Arial"/>
          <w:b/>
          <w:color w:val="0000FF"/>
          <w:sz w:val="24"/>
        </w:rPr>
        <w:tab/>
      </w:r>
      <w:r>
        <w:rPr>
          <w:rFonts w:ascii="Arial" w:hAnsi="Arial" w:cs="Arial"/>
          <w:b/>
          <w:sz w:val="24"/>
        </w:rPr>
        <w:t>(BL CR to 38.473) Support for NR XR</w:t>
      </w:r>
    </w:p>
    <w:p w14:paraId="7A8B779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CR-1219  rev  Cat: B (Rel-18)</w:t>
      </w:r>
      <w:r>
        <w:rPr>
          <w:i/>
        </w:rPr>
        <w:br/>
      </w:r>
      <w:r>
        <w:rPr>
          <w:i/>
        </w:rPr>
        <w:br/>
      </w:r>
      <w:r>
        <w:rPr>
          <w:i/>
        </w:rPr>
        <w:tab/>
      </w:r>
      <w:r>
        <w:rPr>
          <w:i/>
        </w:rPr>
        <w:tab/>
      </w:r>
      <w:r>
        <w:rPr>
          <w:i/>
        </w:rPr>
        <w:tab/>
      </w:r>
      <w:r>
        <w:rPr>
          <w:i/>
        </w:rPr>
        <w:tab/>
      </w:r>
      <w:r>
        <w:rPr>
          <w:i/>
        </w:rPr>
        <w:tab/>
        <w:t>Source: Huawei, Qualcomm Inc, Ericsson, China Telecom, Nokia, Nokia Shanghai Bell, ZTE</w:t>
      </w:r>
    </w:p>
    <w:p w14:paraId="2ABCF51E" w14:textId="77777777" w:rsidR="00606525" w:rsidRDefault="00606525" w:rsidP="00606525">
      <w:r>
        <w:rPr>
          <w:rFonts w:ascii="Arial" w:hAnsi="Arial" w:cs="Arial"/>
          <w:b/>
        </w:rPr>
        <w:lastRenderedPageBreak/>
        <w:t xml:space="preserve">Discussion: </w:t>
      </w:r>
      <w:r>
        <w:t>(*Post meeting - allocated for merging TPs)</w:t>
      </w:r>
    </w:p>
    <w:p w14:paraId="6881FF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2346C" w14:textId="32FFE408" w:rsidR="001B1BEE" w:rsidRDefault="001B1BEE" w:rsidP="001B1BEE">
      <w:pPr>
        <w:rPr>
          <w:rFonts w:ascii="Arial" w:hAnsi="Arial" w:cs="Arial"/>
          <w:b/>
          <w:sz w:val="24"/>
        </w:rPr>
      </w:pPr>
      <w:r>
        <w:rPr>
          <w:rFonts w:ascii="Arial" w:hAnsi="Arial" w:cs="Arial"/>
          <w:b/>
          <w:color w:val="0000FF"/>
          <w:sz w:val="24"/>
        </w:rPr>
        <w:t>R3-234018</w:t>
      </w:r>
      <w:r>
        <w:rPr>
          <w:rFonts w:ascii="Arial" w:hAnsi="Arial" w:cs="Arial"/>
          <w:b/>
          <w:color w:val="0000FF"/>
          <w:sz w:val="24"/>
        </w:rPr>
        <w:tab/>
      </w:r>
      <w:r>
        <w:rPr>
          <w:rFonts w:ascii="Arial" w:hAnsi="Arial" w:cs="Arial"/>
          <w:b/>
          <w:sz w:val="24"/>
        </w:rPr>
        <w:t>Work Plan for Rel-18 on XR Enhancements for NR</w:t>
      </w:r>
    </w:p>
    <w:p w14:paraId="1BD81C4B"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Ericsson</w:t>
      </w:r>
    </w:p>
    <w:p w14:paraId="03597A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5DF7" w14:textId="405DB27F" w:rsidR="00032373" w:rsidRPr="00BB7620" w:rsidRDefault="003D0E3F" w:rsidP="00032373">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32373" w:rsidRPr="00BB7620">
        <w:rPr>
          <w:rFonts w:ascii="Calibri" w:hAnsi="Calibri" w:cs="Calibri"/>
          <w:b/>
          <w:color w:val="008000"/>
          <w:sz w:val="18"/>
          <w:lang w:eastAsia="en-US"/>
        </w:rPr>
        <w:t>Endorse the below BL CR assignment:</w:t>
      </w:r>
    </w:p>
    <w:tbl>
      <w:tblPr>
        <w:tblW w:w="0" w:type="auto"/>
        <w:tblInd w:w="70" w:type="dxa"/>
        <w:tblLayout w:type="fixed"/>
        <w:tblCellMar>
          <w:left w:w="0" w:type="dxa"/>
          <w:right w:w="0" w:type="dxa"/>
        </w:tblCellMar>
        <w:tblLook w:val="04A0" w:firstRow="1" w:lastRow="0" w:firstColumn="1" w:lastColumn="0" w:noHBand="0" w:noVBand="1"/>
      </w:tblPr>
      <w:tblGrid>
        <w:gridCol w:w="1659"/>
        <w:gridCol w:w="1276"/>
      </w:tblGrid>
      <w:tr w:rsidR="00032373" w:rsidRPr="00BB7620" w14:paraId="35F5D784" w14:textId="77777777" w:rsidTr="00032373">
        <w:trPr>
          <w:cantSplit/>
        </w:trPr>
        <w:tc>
          <w:tcPr>
            <w:tcW w:w="1659"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126C77F8" w14:textId="77777777" w:rsidR="00032373" w:rsidRPr="00BB7620" w:rsidRDefault="00032373" w:rsidP="00952E8F">
            <w:pPr>
              <w:pStyle w:val="TAL"/>
              <w:wordWrap w:val="0"/>
              <w:spacing w:line="252" w:lineRule="auto"/>
              <w:jc w:val="center"/>
              <w:rPr>
                <w:rFonts w:ascii="Calibri" w:hAnsi="Calibri" w:cs="Calibri"/>
                <w:b/>
                <w:color w:val="008000"/>
                <w:szCs w:val="22"/>
                <w:lang w:val="en-US" w:eastAsia="en-US"/>
              </w:rPr>
            </w:pPr>
            <w:r w:rsidRPr="00BB7620">
              <w:rPr>
                <w:rFonts w:ascii="Calibri" w:hAnsi="Calibri" w:cs="Calibri"/>
                <w:b/>
                <w:color w:val="008000"/>
                <w:szCs w:val="22"/>
                <w:lang w:val="en-US" w:eastAsia="en-US"/>
              </w:rPr>
              <w:t>  </w:t>
            </w:r>
          </w:p>
        </w:tc>
        <w:tc>
          <w:tcPr>
            <w:tcW w:w="1276" w:type="dxa"/>
            <w:tcBorders>
              <w:top w:val="single" w:sz="8" w:space="0" w:color="000000"/>
              <w:left w:val="nil"/>
              <w:bottom w:val="single" w:sz="8" w:space="0" w:color="000000"/>
              <w:right w:val="single" w:sz="8" w:space="0" w:color="000000"/>
            </w:tcBorders>
            <w:hideMark/>
          </w:tcPr>
          <w:p w14:paraId="6643112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BL CR owner</w:t>
            </w:r>
          </w:p>
        </w:tc>
      </w:tr>
      <w:tr w:rsidR="00032373" w:rsidRPr="00BB7620" w14:paraId="170AD25E"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359AE55"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38.300 (RAN3 part)</w:t>
            </w:r>
          </w:p>
        </w:tc>
        <w:tc>
          <w:tcPr>
            <w:tcW w:w="1276" w:type="dxa"/>
            <w:tcBorders>
              <w:top w:val="nil"/>
              <w:left w:val="nil"/>
              <w:bottom w:val="single" w:sz="8" w:space="0" w:color="000000"/>
              <w:right w:val="single" w:sz="8" w:space="0" w:color="000000"/>
            </w:tcBorders>
            <w:hideMark/>
          </w:tcPr>
          <w:p w14:paraId="1281C262"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Qualcomm</w:t>
            </w:r>
          </w:p>
        </w:tc>
      </w:tr>
      <w:tr w:rsidR="00032373" w:rsidRPr="00BB7620" w14:paraId="15F66000"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15350C6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38.413</w:t>
            </w:r>
          </w:p>
        </w:tc>
        <w:tc>
          <w:tcPr>
            <w:tcW w:w="1276" w:type="dxa"/>
            <w:tcBorders>
              <w:top w:val="nil"/>
              <w:left w:val="nil"/>
              <w:bottom w:val="single" w:sz="8" w:space="0" w:color="000000"/>
              <w:right w:val="single" w:sz="8" w:space="0" w:color="000000"/>
            </w:tcBorders>
            <w:hideMark/>
          </w:tcPr>
          <w:p w14:paraId="2F2ABF37"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Nokia</w:t>
            </w:r>
          </w:p>
        </w:tc>
      </w:tr>
      <w:tr w:rsidR="00032373" w:rsidRPr="00BB7620" w14:paraId="4A4F891C"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27CD8A43"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38.415</w:t>
            </w:r>
          </w:p>
        </w:tc>
        <w:tc>
          <w:tcPr>
            <w:tcW w:w="1276" w:type="dxa"/>
            <w:tcBorders>
              <w:top w:val="nil"/>
              <w:left w:val="nil"/>
              <w:bottom w:val="single" w:sz="8" w:space="0" w:color="000000"/>
              <w:right w:val="single" w:sz="8" w:space="0" w:color="000000"/>
            </w:tcBorders>
            <w:hideMark/>
          </w:tcPr>
          <w:p w14:paraId="133DF0E7"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ZTE</w:t>
            </w:r>
          </w:p>
        </w:tc>
      </w:tr>
      <w:tr w:rsidR="00032373" w:rsidRPr="00BB7620" w14:paraId="1CC4EF76"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84BE40A"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38.423</w:t>
            </w:r>
          </w:p>
        </w:tc>
        <w:tc>
          <w:tcPr>
            <w:tcW w:w="1276" w:type="dxa"/>
            <w:tcBorders>
              <w:top w:val="nil"/>
              <w:left w:val="nil"/>
              <w:bottom w:val="single" w:sz="8" w:space="0" w:color="000000"/>
              <w:right w:val="single" w:sz="8" w:space="0" w:color="000000"/>
            </w:tcBorders>
            <w:hideMark/>
          </w:tcPr>
          <w:p w14:paraId="427850EA"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Ericsson</w:t>
            </w:r>
          </w:p>
        </w:tc>
      </w:tr>
      <w:tr w:rsidR="00032373" w:rsidRPr="00BB7620" w14:paraId="418B0B05"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A233C29"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38.425</w:t>
            </w:r>
          </w:p>
        </w:tc>
        <w:tc>
          <w:tcPr>
            <w:tcW w:w="1276" w:type="dxa"/>
            <w:tcBorders>
              <w:top w:val="nil"/>
              <w:left w:val="nil"/>
              <w:bottom w:val="single" w:sz="8" w:space="0" w:color="000000"/>
              <w:right w:val="single" w:sz="8" w:space="0" w:color="000000"/>
            </w:tcBorders>
            <w:hideMark/>
          </w:tcPr>
          <w:p w14:paraId="44C7D6D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CMCC</w:t>
            </w:r>
          </w:p>
        </w:tc>
      </w:tr>
      <w:tr w:rsidR="00032373" w:rsidRPr="00BB7620" w14:paraId="314ABFF6"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E3288C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38.473</w:t>
            </w:r>
          </w:p>
        </w:tc>
        <w:tc>
          <w:tcPr>
            <w:tcW w:w="1276" w:type="dxa"/>
            <w:tcBorders>
              <w:top w:val="nil"/>
              <w:left w:val="nil"/>
              <w:bottom w:val="single" w:sz="8" w:space="0" w:color="000000"/>
              <w:right w:val="single" w:sz="8" w:space="0" w:color="000000"/>
            </w:tcBorders>
            <w:hideMark/>
          </w:tcPr>
          <w:p w14:paraId="43B5D21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Huawei</w:t>
            </w:r>
          </w:p>
        </w:tc>
      </w:tr>
      <w:tr w:rsidR="00032373" w:rsidRPr="00BB7620" w14:paraId="1FCF405F"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1BB30BE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37.483</w:t>
            </w:r>
          </w:p>
        </w:tc>
        <w:tc>
          <w:tcPr>
            <w:tcW w:w="1276" w:type="dxa"/>
            <w:tcBorders>
              <w:top w:val="nil"/>
              <w:left w:val="nil"/>
              <w:bottom w:val="single" w:sz="8" w:space="0" w:color="000000"/>
              <w:right w:val="single" w:sz="8" w:space="0" w:color="000000"/>
            </w:tcBorders>
            <w:hideMark/>
          </w:tcPr>
          <w:p w14:paraId="3EDC2DA1"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Samsung</w:t>
            </w:r>
          </w:p>
        </w:tc>
      </w:tr>
    </w:tbl>
    <w:p w14:paraId="6CE54FE8" w14:textId="77777777" w:rsidR="00032373" w:rsidRPr="00BB7620" w:rsidRDefault="00032373" w:rsidP="00032373">
      <w:pPr>
        <w:rPr>
          <w:rFonts w:ascii="Calibri" w:hAnsi="Calibri" w:cs="Calibri"/>
          <w:sz w:val="18"/>
          <w:lang w:eastAsia="en-US"/>
        </w:rPr>
      </w:pPr>
      <w:r w:rsidRPr="00BB7620">
        <w:rPr>
          <w:rFonts w:ascii="Calibri" w:hAnsi="Calibri" w:cs="Calibri"/>
          <w:sz w:val="18"/>
          <w:lang w:eastAsia="en-US"/>
        </w:rPr>
        <w:t xml:space="preserve">The following BL CRs will be assigned after RAN3 agree CR is needed for the related specifications: </w:t>
      </w:r>
    </w:p>
    <w:tbl>
      <w:tblPr>
        <w:tblW w:w="0" w:type="auto"/>
        <w:tblInd w:w="80" w:type="dxa"/>
        <w:tblLayout w:type="fixed"/>
        <w:tblCellMar>
          <w:left w:w="0" w:type="dxa"/>
          <w:right w:w="0" w:type="dxa"/>
        </w:tblCellMar>
        <w:tblLook w:val="04A0" w:firstRow="1" w:lastRow="0" w:firstColumn="1" w:lastColumn="0" w:noHBand="0" w:noVBand="1"/>
      </w:tblPr>
      <w:tblGrid>
        <w:gridCol w:w="1666"/>
        <w:gridCol w:w="2010"/>
      </w:tblGrid>
      <w:tr w:rsidR="00032373" w:rsidRPr="00BB7620" w14:paraId="6AA949EB" w14:textId="77777777" w:rsidTr="00952E8F">
        <w:trPr>
          <w:cantSplit/>
        </w:trPr>
        <w:tc>
          <w:tcPr>
            <w:tcW w:w="16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3437577D" w14:textId="77777777" w:rsidR="00032373" w:rsidRPr="00BB7620" w:rsidRDefault="00032373" w:rsidP="00952E8F">
            <w:pPr>
              <w:pStyle w:val="TAL"/>
              <w:wordWrap w:val="0"/>
              <w:spacing w:line="252" w:lineRule="auto"/>
              <w:jc w:val="center"/>
              <w:rPr>
                <w:rFonts w:ascii="Calibri" w:hAnsi="Calibri" w:cs="Calibri"/>
                <w:szCs w:val="22"/>
                <w:lang w:val="en-US" w:eastAsia="en-US"/>
              </w:rPr>
            </w:pPr>
            <w:r w:rsidRPr="00BB7620">
              <w:rPr>
                <w:rFonts w:ascii="Calibri" w:hAnsi="Calibri" w:cs="Calibri"/>
                <w:szCs w:val="22"/>
                <w:lang w:val="en-US" w:eastAsia="en-US"/>
              </w:rPr>
              <w:t>  </w:t>
            </w:r>
          </w:p>
        </w:tc>
        <w:tc>
          <w:tcPr>
            <w:tcW w:w="2010" w:type="dxa"/>
            <w:tcBorders>
              <w:top w:val="single" w:sz="8" w:space="0" w:color="000000"/>
              <w:left w:val="nil"/>
              <w:bottom w:val="single" w:sz="8" w:space="0" w:color="000000"/>
              <w:right w:val="single" w:sz="8" w:space="0" w:color="000000"/>
            </w:tcBorders>
            <w:hideMark/>
          </w:tcPr>
          <w:p w14:paraId="4A2438F1"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BL CR owner</w:t>
            </w:r>
          </w:p>
        </w:tc>
      </w:tr>
      <w:tr w:rsidR="00032373" w:rsidRPr="00BB7620" w14:paraId="602B09C0" w14:textId="77777777" w:rsidTr="00952E8F">
        <w:trPr>
          <w:cantSplit/>
        </w:trPr>
        <w:tc>
          <w:tcPr>
            <w:tcW w:w="1666"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B85AA70"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38.401</w:t>
            </w:r>
          </w:p>
        </w:tc>
        <w:tc>
          <w:tcPr>
            <w:tcW w:w="2010" w:type="dxa"/>
            <w:tcBorders>
              <w:top w:val="nil"/>
              <w:left w:val="nil"/>
              <w:bottom w:val="single" w:sz="8" w:space="0" w:color="000000"/>
              <w:right w:val="single" w:sz="8" w:space="0" w:color="000000"/>
            </w:tcBorders>
            <w:hideMark/>
          </w:tcPr>
          <w:p w14:paraId="51E8845F"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China Telecom</w:t>
            </w:r>
          </w:p>
        </w:tc>
      </w:tr>
      <w:tr w:rsidR="00032373" w:rsidRPr="00BB7620" w14:paraId="7CE63DCF" w14:textId="77777777" w:rsidTr="00952E8F">
        <w:trPr>
          <w:cantSplit/>
        </w:trPr>
        <w:tc>
          <w:tcPr>
            <w:tcW w:w="1666"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E21F166"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37.340</w:t>
            </w:r>
          </w:p>
        </w:tc>
        <w:tc>
          <w:tcPr>
            <w:tcW w:w="2010" w:type="dxa"/>
            <w:tcBorders>
              <w:top w:val="nil"/>
              <w:left w:val="nil"/>
              <w:bottom w:val="single" w:sz="8" w:space="0" w:color="000000"/>
              <w:right w:val="single" w:sz="8" w:space="0" w:color="000000"/>
            </w:tcBorders>
            <w:hideMark/>
          </w:tcPr>
          <w:p w14:paraId="2736D06A"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Lenovo</w:t>
            </w:r>
          </w:p>
        </w:tc>
      </w:tr>
    </w:tbl>
    <w:p w14:paraId="0A819E25" w14:textId="77777777" w:rsidR="00032373" w:rsidRDefault="00032373" w:rsidP="001B1BEE">
      <w:pPr>
        <w:rPr>
          <w:color w:val="993300"/>
          <w:u w:val="single"/>
        </w:rPr>
      </w:pPr>
    </w:p>
    <w:p w14:paraId="67780910" w14:textId="77777777" w:rsidR="001B1BEE" w:rsidRDefault="001B1BEE" w:rsidP="001B1BEE">
      <w:pPr>
        <w:pStyle w:val="Heading3"/>
      </w:pPr>
      <w:bookmarkStart w:id="111" w:name="_Toc144676563"/>
      <w:r>
        <w:t>25.2</w:t>
      </w:r>
      <w:r>
        <w:tab/>
        <w:t>Support Enhancements on NR XR</w:t>
      </w:r>
      <w:bookmarkEnd w:id="111"/>
    </w:p>
    <w:p w14:paraId="13B7BA30" w14:textId="4951E548" w:rsidR="001B1BEE" w:rsidRDefault="001B1BEE" w:rsidP="001B1BEE">
      <w:pPr>
        <w:rPr>
          <w:rFonts w:ascii="Arial" w:hAnsi="Arial" w:cs="Arial"/>
          <w:b/>
          <w:sz w:val="24"/>
        </w:rPr>
      </w:pPr>
      <w:r>
        <w:rPr>
          <w:rFonts w:ascii="Arial" w:hAnsi="Arial" w:cs="Arial"/>
          <w:b/>
          <w:color w:val="0000FF"/>
          <w:sz w:val="24"/>
        </w:rPr>
        <w:t>R3-233731</w:t>
      </w:r>
      <w:r>
        <w:rPr>
          <w:rFonts w:ascii="Arial" w:hAnsi="Arial" w:cs="Arial"/>
          <w:b/>
          <w:color w:val="0000FF"/>
          <w:sz w:val="24"/>
        </w:rPr>
        <w:tab/>
      </w:r>
      <w:r>
        <w:rPr>
          <w:rFonts w:ascii="Arial" w:hAnsi="Arial" w:cs="Arial"/>
          <w:b/>
          <w:sz w:val="24"/>
        </w:rPr>
        <w:t>LS reply on TSCAI for XR</w:t>
      </w:r>
    </w:p>
    <w:p w14:paraId="53CADD2A"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S2-2308197, to RAN2, RAN3, cc -</w:t>
      </w:r>
      <w:r>
        <w:rPr>
          <w:i/>
        </w:rPr>
        <w:br/>
      </w:r>
      <w:r>
        <w:rPr>
          <w:i/>
        </w:rPr>
        <w:tab/>
      </w:r>
      <w:r>
        <w:rPr>
          <w:i/>
        </w:rPr>
        <w:tab/>
      </w:r>
      <w:r>
        <w:rPr>
          <w:i/>
        </w:rPr>
        <w:tab/>
      </w:r>
      <w:r>
        <w:rPr>
          <w:i/>
        </w:rPr>
        <w:tab/>
      </w:r>
      <w:r>
        <w:rPr>
          <w:i/>
        </w:rPr>
        <w:tab/>
        <w:t>Source: SA2(VIVO)</w:t>
      </w:r>
    </w:p>
    <w:p w14:paraId="3BAD44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DFF19" w14:textId="56691F83" w:rsidR="001B1BEE" w:rsidRDefault="001B1BEE" w:rsidP="001B1BEE">
      <w:pPr>
        <w:rPr>
          <w:rFonts w:ascii="Arial" w:hAnsi="Arial" w:cs="Arial"/>
          <w:b/>
          <w:sz w:val="24"/>
        </w:rPr>
      </w:pPr>
      <w:r>
        <w:rPr>
          <w:rFonts w:ascii="Arial" w:hAnsi="Arial" w:cs="Arial"/>
          <w:b/>
          <w:color w:val="0000FF"/>
          <w:sz w:val="24"/>
        </w:rPr>
        <w:t>R3-233732</w:t>
      </w:r>
      <w:r>
        <w:rPr>
          <w:rFonts w:ascii="Arial" w:hAnsi="Arial" w:cs="Arial"/>
          <w:b/>
          <w:color w:val="0000FF"/>
          <w:sz w:val="24"/>
        </w:rPr>
        <w:tab/>
      </w:r>
      <w:r>
        <w:rPr>
          <w:rFonts w:ascii="Arial" w:hAnsi="Arial" w:cs="Arial"/>
          <w:b/>
          <w:sz w:val="24"/>
        </w:rPr>
        <w:t>Reply LS on the N6 PDU Set Identification</w:t>
      </w:r>
    </w:p>
    <w:p w14:paraId="357C911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S2-2308199, to SA4, cc RAN1, RAN2, RAN3</w:t>
      </w:r>
      <w:r>
        <w:rPr>
          <w:i/>
        </w:rPr>
        <w:br/>
      </w:r>
      <w:r>
        <w:rPr>
          <w:i/>
        </w:rPr>
        <w:tab/>
      </w:r>
      <w:r>
        <w:rPr>
          <w:i/>
        </w:rPr>
        <w:tab/>
      </w:r>
      <w:r>
        <w:rPr>
          <w:i/>
        </w:rPr>
        <w:tab/>
      </w:r>
      <w:r>
        <w:rPr>
          <w:i/>
        </w:rPr>
        <w:tab/>
      </w:r>
      <w:r>
        <w:rPr>
          <w:i/>
        </w:rPr>
        <w:tab/>
        <w:t>Source: SA2(OPPO)</w:t>
      </w:r>
    </w:p>
    <w:p w14:paraId="72BA15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3F06" w14:textId="52A156A0" w:rsidR="001B1BEE" w:rsidRDefault="001B1BEE" w:rsidP="001B1BEE">
      <w:pPr>
        <w:rPr>
          <w:rFonts w:ascii="Arial" w:hAnsi="Arial" w:cs="Arial"/>
          <w:b/>
          <w:sz w:val="24"/>
        </w:rPr>
      </w:pPr>
      <w:r>
        <w:rPr>
          <w:rFonts w:ascii="Arial" w:hAnsi="Arial" w:cs="Arial"/>
          <w:b/>
          <w:color w:val="0000FF"/>
          <w:sz w:val="24"/>
        </w:rPr>
        <w:t>R3-233733</w:t>
      </w:r>
      <w:r>
        <w:rPr>
          <w:rFonts w:ascii="Arial" w:hAnsi="Arial" w:cs="Arial"/>
          <w:b/>
          <w:color w:val="0000FF"/>
          <w:sz w:val="24"/>
        </w:rPr>
        <w:tab/>
      </w:r>
      <w:r>
        <w:rPr>
          <w:rFonts w:ascii="Arial" w:hAnsi="Arial" w:cs="Arial"/>
          <w:b/>
          <w:sz w:val="24"/>
        </w:rPr>
        <w:t>Reply LS on RAN information exposure for XRM</w:t>
      </w:r>
    </w:p>
    <w:p w14:paraId="6CD6B6D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S2-2308200, to RAN3, cc -</w:t>
      </w:r>
      <w:r>
        <w:rPr>
          <w:i/>
        </w:rPr>
        <w:br/>
      </w:r>
      <w:r>
        <w:rPr>
          <w:i/>
        </w:rPr>
        <w:tab/>
      </w:r>
      <w:r>
        <w:rPr>
          <w:i/>
        </w:rPr>
        <w:tab/>
      </w:r>
      <w:r>
        <w:rPr>
          <w:i/>
        </w:rPr>
        <w:tab/>
      </w:r>
      <w:r>
        <w:rPr>
          <w:i/>
        </w:rPr>
        <w:tab/>
      </w:r>
      <w:r>
        <w:rPr>
          <w:i/>
        </w:rPr>
        <w:tab/>
        <w:t>Source: SA2(China mobile)</w:t>
      </w:r>
    </w:p>
    <w:p w14:paraId="405427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FF503" w14:textId="4DAE9233" w:rsidR="001B1BEE" w:rsidRDefault="001B1BEE" w:rsidP="001B1BEE">
      <w:pPr>
        <w:rPr>
          <w:rFonts w:ascii="Arial" w:hAnsi="Arial" w:cs="Arial"/>
          <w:b/>
          <w:sz w:val="24"/>
        </w:rPr>
      </w:pPr>
      <w:r>
        <w:rPr>
          <w:rFonts w:ascii="Arial" w:hAnsi="Arial" w:cs="Arial"/>
          <w:b/>
          <w:color w:val="0000FF"/>
          <w:sz w:val="24"/>
        </w:rPr>
        <w:t>R3-233734</w:t>
      </w:r>
      <w:r>
        <w:rPr>
          <w:rFonts w:ascii="Arial" w:hAnsi="Arial" w:cs="Arial"/>
          <w:b/>
          <w:color w:val="0000FF"/>
          <w:sz w:val="24"/>
        </w:rPr>
        <w:tab/>
      </w:r>
      <w:r>
        <w:rPr>
          <w:rFonts w:ascii="Arial" w:hAnsi="Arial" w:cs="Arial"/>
          <w:b/>
          <w:sz w:val="24"/>
        </w:rPr>
        <w:t>LS Reply on Design of RTP Header Extension for PDU Set handling</w:t>
      </w:r>
    </w:p>
    <w:p w14:paraId="3FDC01A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S2-2308248, to SA4, RAN3, cc RAN2</w:t>
      </w:r>
      <w:r>
        <w:rPr>
          <w:i/>
        </w:rPr>
        <w:br/>
      </w:r>
      <w:r>
        <w:rPr>
          <w:i/>
        </w:rPr>
        <w:tab/>
      </w:r>
      <w:r>
        <w:rPr>
          <w:i/>
        </w:rPr>
        <w:tab/>
      </w:r>
      <w:r>
        <w:rPr>
          <w:i/>
        </w:rPr>
        <w:tab/>
      </w:r>
      <w:r>
        <w:rPr>
          <w:i/>
        </w:rPr>
        <w:tab/>
      </w:r>
      <w:r>
        <w:rPr>
          <w:i/>
        </w:rPr>
        <w:tab/>
        <w:t>Source: SA2(Huawei)</w:t>
      </w:r>
    </w:p>
    <w:p w14:paraId="5965F7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C707" w14:textId="00914EFC" w:rsidR="001B1BEE" w:rsidRDefault="001B1BEE" w:rsidP="001B1BEE">
      <w:pPr>
        <w:rPr>
          <w:rFonts w:ascii="Arial" w:hAnsi="Arial" w:cs="Arial"/>
          <w:b/>
          <w:sz w:val="24"/>
        </w:rPr>
      </w:pPr>
      <w:r>
        <w:rPr>
          <w:rFonts w:ascii="Arial" w:hAnsi="Arial" w:cs="Arial"/>
          <w:b/>
          <w:color w:val="0000FF"/>
          <w:sz w:val="24"/>
        </w:rPr>
        <w:t>R3-233735</w:t>
      </w:r>
      <w:r>
        <w:rPr>
          <w:rFonts w:ascii="Arial" w:hAnsi="Arial" w:cs="Arial"/>
          <w:b/>
          <w:color w:val="0000FF"/>
          <w:sz w:val="24"/>
        </w:rPr>
        <w:tab/>
      </w:r>
      <w:r>
        <w:rPr>
          <w:rFonts w:ascii="Arial" w:hAnsi="Arial" w:cs="Arial"/>
          <w:b/>
          <w:sz w:val="24"/>
        </w:rPr>
        <w:t>Non-homogeneous deployment of PDU Set based handling</w:t>
      </w:r>
    </w:p>
    <w:p w14:paraId="6EB36608" w14:textId="77777777" w:rsidR="001B1BEE" w:rsidRDefault="001B1BEE" w:rsidP="001B1BE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S2-2308252, to RAN3, CT4, cc RAN2</w:t>
      </w:r>
      <w:r>
        <w:rPr>
          <w:i/>
        </w:rPr>
        <w:br/>
      </w:r>
      <w:r>
        <w:rPr>
          <w:i/>
        </w:rPr>
        <w:tab/>
      </w:r>
      <w:r>
        <w:rPr>
          <w:i/>
        </w:rPr>
        <w:tab/>
      </w:r>
      <w:r>
        <w:rPr>
          <w:i/>
        </w:rPr>
        <w:tab/>
      </w:r>
      <w:r>
        <w:rPr>
          <w:i/>
        </w:rPr>
        <w:tab/>
      </w:r>
      <w:r>
        <w:rPr>
          <w:i/>
        </w:rPr>
        <w:tab/>
        <w:t>Source: SA2(Qualcomm)</w:t>
      </w:r>
    </w:p>
    <w:p w14:paraId="1BA40B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67CC" w14:textId="0F00E87E" w:rsidR="001B1BEE" w:rsidRDefault="001B1BEE" w:rsidP="001B1BEE">
      <w:pPr>
        <w:rPr>
          <w:rFonts w:ascii="Arial" w:hAnsi="Arial" w:cs="Arial"/>
          <w:b/>
          <w:sz w:val="24"/>
        </w:rPr>
      </w:pPr>
      <w:r>
        <w:rPr>
          <w:rFonts w:ascii="Arial" w:hAnsi="Arial" w:cs="Arial"/>
          <w:b/>
          <w:color w:val="0000FF"/>
          <w:sz w:val="24"/>
        </w:rPr>
        <w:t>R3-234019</w:t>
      </w:r>
      <w:r>
        <w:rPr>
          <w:rFonts w:ascii="Arial" w:hAnsi="Arial" w:cs="Arial"/>
          <w:b/>
          <w:color w:val="0000FF"/>
          <w:sz w:val="24"/>
        </w:rPr>
        <w:tab/>
      </w:r>
      <w:r>
        <w:rPr>
          <w:rFonts w:ascii="Arial" w:hAnsi="Arial" w:cs="Arial"/>
          <w:b/>
          <w:sz w:val="24"/>
        </w:rPr>
        <w:t xml:space="preserve">Discussion on support for NR XR </w:t>
      </w:r>
    </w:p>
    <w:p w14:paraId="181667A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294BA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95FD" w14:textId="6888EA48" w:rsidR="001B1BEE" w:rsidRDefault="001B1BEE" w:rsidP="001B1BEE">
      <w:pPr>
        <w:rPr>
          <w:rFonts w:ascii="Arial" w:hAnsi="Arial" w:cs="Arial"/>
          <w:b/>
          <w:sz w:val="24"/>
        </w:rPr>
      </w:pPr>
      <w:r>
        <w:rPr>
          <w:rFonts w:ascii="Arial" w:hAnsi="Arial" w:cs="Arial"/>
          <w:b/>
          <w:color w:val="0000FF"/>
          <w:sz w:val="24"/>
        </w:rPr>
        <w:t>R3-234021</w:t>
      </w:r>
      <w:r>
        <w:rPr>
          <w:rFonts w:ascii="Arial" w:hAnsi="Arial" w:cs="Arial"/>
          <w:b/>
          <w:color w:val="0000FF"/>
          <w:sz w:val="24"/>
        </w:rPr>
        <w:tab/>
      </w:r>
      <w:r>
        <w:rPr>
          <w:rFonts w:ascii="Arial" w:hAnsi="Arial" w:cs="Arial"/>
          <w:b/>
          <w:sz w:val="24"/>
        </w:rPr>
        <w:t xml:space="preserve">Discussion on multiple LSs </w:t>
      </w:r>
    </w:p>
    <w:p w14:paraId="1ADE463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1A26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9800" w14:textId="5FB6776D" w:rsidR="001B1BEE" w:rsidRDefault="001B1BEE" w:rsidP="001B1BEE">
      <w:pPr>
        <w:rPr>
          <w:rFonts w:ascii="Arial" w:hAnsi="Arial" w:cs="Arial"/>
          <w:b/>
          <w:sz w:val="24"/>
        </w:rPr>
      </w:pPr>
      <w:r>
        <w:rPr>
          <w:rFonts w:ascii="Arial" w:hAnsi="Arial" w:cs="Arial"/>
          <w:b/>
          <w:color w:val="0000FF"/>
          <w:sz w:val="24"/>
        </w:rPr>
        <w:t>R3-234482</w:t>
      </w:r>
      <w:r>
        <w:rPr>
          <w:rFonts w:ascii="Arial" w:hAnsi="Arial" w:cs="Arial"/>
          <w:b/>
          <w:color w:val="0000FF"/>
          <w:sz w:val="24"/>
        </w:rPr>
        <w:tab/>
      </w:r>
      <w:r>
        <w:rPr>
          <w:rFonts w:ascii="Arial" w:hAnsi="Arial" w:cs="Arial"/>
          <w:b/>
          <w:sz w:val="24"/>
        </w:rPr>
        <w:t>(TP to TS 38.413) Discussion on support of XR enhancements</w:t>
      </w:r>
    </w:p>
    <w:p w14:paraId="1A59FC1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0FF5C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D3A" w14:textId="069F223F" w:rsidR="001B1BEE" w:rsidRDefault="001B1BEE" w:rsidP="001B1BEE">
      <w:pPr>
        <w:rPr>
          <w:rFonts w:ascii="Arial" w:hAnsi="Arial" w:cs="Arial"/>
          <w:b/>
          <w:sz w:val="24"/>
        </w:rPr>
      </w:pPr>
      <w:r>
        <w:rPr>
          <w:rFonts w:ascii="Arial" w:hAnsi="Arial" w:cs="Arial"/>
          <w:b/>
          <w:color w:val="0000FF"/>
          <w:sz w:val="24"/>
        </w:rPr>
        <w:t>R3-234154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CRs) Discussion on the enhancement for XR awareness</w:t>
      </w:r>
    </w:p>
    <w:p w14:paraId="47140B8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w:t>
      </w:r>
    </w:p>
    <w:p w14:paraId="6DBE56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R3-234653</w:t>
      </w:r>
      <w:r>
        <w:rPr>
          <w:color w:val="993300"/>
          <w:u w:val="single"/>
        </w:rPr>
        <w:t>.</w:t>
      </w:r>
    </w:p>
    <w:p w14:paraId="46676007" w14:textId="5F347C3B" w:rsidR="001B1BEE" w:rsidRDefault="001B1BEE" w:rsidP="001B1BEE">
      <w:pPr>
        <w:rPr>
          <w:rFonts w:ascii="Arial" w:hAnsi="Arial" w:cs="Arial"/>
          <w:b/>
          <w:sz w:val="24"/>
        </w:rPr>
      </w:pPr>
      <w:r>
        <w:rPr>
          <w:rFonts w:ascii="Arial" w:hAnsi="Arial" w:cs="Arial"/>
          <w:b/>
          <w:color w:val="0000FF"/>
          <w:sz w:val="24"/>
        </w:rPr>
        <w:t>R3-234653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for TS 38.473) Support for NR XR</w:t>
      </w:r>
    </w:p>
    <w:p w14:paraId="2E6A155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Qualcomm Inc, Ericsson, China Telecom, Nokia, Nokia Shanghai Bell, ZTE</w:t>
      </w:r>
    </w:p>
    <w:p w14:paraId="592B68B2" w14:textId="77777777" w:rsidR="001B1BEE" w:rsidRDefault="001B1BEE" w:rsidP="001B1BEE">
      <w:pPr>
        <w:rPr>
          <w:color w:val="808080"/>
        </w:rPr>
      </w:pPr>
      <w:r>
        <w:rPr>
          <w:color w:val="808080"/>
        </w:rPr>
        <w:t>(Replaces R3-234154)</w:t>
      </w:r>
    </w:p>
    <w:p w14:paraId="5FB831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1A4D" w14:textId="11B86D4F" w:rsidR="001B1BEE" w:rsidRDefault="001B1BEE" w:rsidP="001B1BEE">
      <w:pPr>
        <w:rPr>
          <w:rFonts w:ascii="Arial" w:hAnsi="Arial" w:cs="Arial"/>
          <w:b/>
          <w:sz w:val="24"/>
        </w:rPr>
      </w:pPr>
      <w:r>
        <w:rPr>
          <w:rFonts w:ascii="Arial" w:hAnsi="Arial" w:cs="Arial"/>
          <w:b/>
          <w:color w:val="0000FF"/>
          <w:sz w:val="24"/>
        </w:rPr>
        <w:t>R3-234153</w:t>
      </w:r>
      <w:r>
        <w:rPr>
          <w:rFonts w:ascii="Arial" w:hAnsi="Arial" w:cs="Arial"/>
          <w:b/>
          <w:color w:val="0000FF"/>
          <w:sz w:val="24"/>
        </w:rPr>
        <w:tab/>
      </w:r>
      <w:r>
        <w:rPr>
          <w:rFonts w:ascii="Arial" w:hAnsi="Arial" w:cs="Arial"/>
          <w:b/>
          <w:sz w:val="24"/>
        </w:rPr>
        <w:t>Discussion on discard operation for XR</w:t>
      </w:r>
    </w:p>
    <w:p w14:paraId="127EC86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w:t>
      </w:r>
    </w:p>
    <w:p w14:paraId="31CDE5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D816" w14:textId="10B6B461" w:rsidR="001B1BEE" w:rsidRDefault="001B1BEE" w:rsidP="001B1BEE">
      <w:pPr>
        <w:rPr>
          <w:rFonts w:ascii="Arial" w:hAnsi="Arial" w:cs="Arial"/>
          <w:b/>
          <w:sz w:val="24"/>
        </w:rPr>
      </w:pPr>
      <w:r>
        <w:rPr>
          <w:rFonts w:ascii="Arial" w:hAnsi="Arial" w:cs="Arial"/>
          <w:b/>
          <w:color w:val="0000FF"/>
          <w:sz w:val="24"/>
        </w:rPr>
        <w:t>R3-234155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of TS 38.413) Discussion on incoming LS  from other WGs</w:t>
      </w:r>
    </w:p>
    <w:p w14:paraId="0D4C52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w:t>
      </w:r>
    </w:p>
    <w:p w14:paraId="7B6320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D1071" w14:textId="25F0C853" w:rsidR="001B1BEE" w:rsidRDefault="001B1BEE" w:rsidP="001B1BEE">
      <w:pPr>
        <w:rPr>
          <w:rFonts w:ascii="Arial" w:hAnsi="Arial" w:cs="Arial"/>
          <w:b/>
          <w:sz w:val="24"/>
        </w:rPr>
      </w:pPr>
      <w:r>
        <w:rPr>
          <w:rFonts w:ascii="Arial" w:hAnsi="Arial" w:cs="Arial"/>
          <w:b/>
          <w:color w:val="0000FF"/>
          <w:sz w:val="24"/>
        </w:rPr>
        <w:t>R3-234275</w:t>
      </w:r>
      <w:r>
        <w:rPr>
          <w:rFonts w:ascii="Arial" w:hAnsi="Arial" w:cs="Arial"/>
          <w:b/>
          <w:color w:val="0000FF"/>
          <w:sz w:val="24"/>
        </w:rPr>
        <w:tab/>
      </w:r>
      <w:r>
        <w:rPr>
          <w:rFonts w:ascii="Arial" w:hAnsi="Arial" w:cs="Arial"/>
          <w:b/>
          <w:sz w:val="24"/>
        </w:rPr>
        <w:t>Discussion on XRM support</w:t>
      </w:r>
    </w:p>
    <w:p w14:paraId="77C5E2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7726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4563" w14:textId="17456714" w:rsidR="001B1BEE" w:rsidRDefault="001B1BEE" w:rsidP="001B1BEE">
      <w:pPr>
        <w:rPr>
          <w:rFonts w:ascii="Arial" w:hAnsi="Arial" w:cs="Arial"/>
          <w:b/>
          <w:sz w:val="24"/>
        </w:rPr>
      </w:pPr>
      <w:r>
        <w:rPr>
          <w:rFonts w:ascii="Arial" w:hAnsi="Arial" w:cs="Arial"/>
          <w:b/>
          <w:color w:val="0000FF"/>
          <w:sz w:val="24"/>
        </w:rPr>
        <w:t>R3-234302</w:t>
      </w:r>
      <w:r>
        <w:rPr>
          <w:rFonts w:ascii="Arial" w:hAnsi="Arial" w:cs="Arial"/>
          <w:b/>
          <w:color w:val="0000FF"/>
          <w:sz w:val="24"/>
        </w:rPr>
        <w:tab/>
      </w:r>
      <w:r>
        <w:rPr>
          <w:rFonts w:ascii="Arial" w:hAnsi="Arial" w:cs="Arial"/>
          <w:b/>
          <w:sz w:val="24"/>
        </w:rPr>
        <w:t>Support for L4S in NG-RAN</w:t>
      </w:r>
    </w:p>
    <w:p w14:paraId="1677366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w:t>
      </w:r>
    </w:p>
    <w:p w14:paraId="434762A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B5B2" w14:textId="2230E2CA" w:rsidR="001B1BEE" w:rsidRDefault="001B1BEE" w:rsidP="001B1BEE">
      <w:pPr>
        <w:rPr>
          <w:rFonts w:ascii="Arial" w:hAnsi="Arial" w:cs="Arial"/>
          <w:b/>
          <w:sz w:val="24"/>
        </w:rPr>
      </w:pPr>
      <w:r>
        <w:rPr>
          <w:rFonts w:ascii="Arial" w:hAnsi="Arial" w:cs="Arial"/>
          <w:b/>
          <w:color w:val="0000FF"/>
          <w:sz w:val="24"/>
        </w:rPr>
        <w:t>R3-234162</w:t>
      </w:r>
      <w:r>
        <w:rPr>
          <w:rFonts w:ascii="Arial" w:hAnsi="Arial" w:cs="Arial"/>
          <w:b/>
          <w:color w:val="0000FF"/>
          <w:sz w:val="24"/>
        </w:rPr>
        <w:tab/>
      </w:r>
      <w:r>
        <w:rPr>
          <w:rFonts w:ascii="Arial" w:hAnsi="Arial" w:cs="Arial"/>
          <w:b/>
          <w:sz w:val="24"/>
        </w:rPr>
        <w:t>Discussion on PDU Set QoS Parameters and PDU Set Information</w:t>
      </w:r>
    </w:p>
    <w:p w14:paraId="3EA0825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11E1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C167E" w14:textId="47E7D988" w:rsidR="001B1BEE" w:rsidRDefault="001B1BEE" w:rsidP="001B1BEE">
      <w:pPr>
        <w:rPr>
          <w:rFonts w:ascii="Arial" w:hAnsi="Arial" w:cs="Arial"/>
          <w:b/>
          <w:sz w:val="24"/>
        </w:rPr>
      </w:pPr>
      <w:r>
        <w:rPr>
          <w:rFonts w:ascii="Arial" w:hAnsi="Arial" w:cs="Arial"/>
          <w:b/>
          <w:color w:val="0000FF"/>
          <w:sz w:val="24"/>
        </w:rPr>
        <w:t>R3-234163</w:t>
      </w:r>
      <w:r>
        <w:rPr>
          <w:rFonts w:ascii="Arial" w:hAnsi="Arial" w:cs="Arial"/>
          <w:b/>
          <w:color w:val="0000FF"/>
          <w:sz w:val="24"/>
        </w:rPr>
        <w:tab/>
      </w:r>
      <w:r>
        <w:rPr>
          <w:rFonts w:ascii="Arial" w:hAnsi="Arial" w:cs="Arial"/>
          <w:b/>
          <w:sz w:val="24"/>
        </w:rPr>
        <w:t>Discussion on PDU Set based Discard</w:t>
      </w:r>
    </w:p>
    <w:p w14:paraId="27298EE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968844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35D8" w14:textId="6CC0CBB6" w:rsidR="001B1BEE" w:rsidRDefault="001B1BEE" w:rsidP="001B1BEE">
      <w:pPr>
        <w:rPr>
          <w:rFonts w:ascii="Arial" w:hAnsi="Arial" w:cs="Arial"/>
          <w:b/>
          <w:sz w:val="24"/>
        </w:rPr>
      </w:pPr>
      <w:r>
        <w:rPr>
          <w:rFonts w:ascii="Arial" w:hAnsi="Arial" w:cs="Arial"/>
          <w:b/>
          <w:color w:val="0000FF"/>
          <w:sz w:val="24"/>
        </w:rPr>
        <w:t>R3-234164</w:t>
      </w:r>
      <w:r>
        <w:rPr>
          <w:rFonts w:ascii="Arial" w:hAnsi="Arial" w:cs="Arial"/>
          <w:b/>
          <w:color w:val="0000FF"/>
          <w:sz w:val="24"/>
        </w:rPr>
        <w:tab/>
      </w:r>
      <w:r>
        <w:rPr>
          <w:rFonts w:ascii="Arial" w:hAnsi="Arial" w:cs="Arial"/>
          <w:b/>
          <w:sz w:val="24"/>
        </w:rPr>
        <w:t>Discussion on ECN marking for L4S</w:t>
      </w:r>
    </w:p>
    <w:p w14:paraId="533B3E2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9C24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467E2" w14:textId="15A210BA" w:rsidR="001B1BEE" w:rsidRDefault="001B1BEE" w:rsidP="001B1BEE">
      <w:pPr>
        <w:rPr>
          <w:rFonts w:ascii="Arial" w:hAnsi="Arial" w:cs="Arial"/>
          <w:b/>
          <w:sz w:val="24"/>
        </w:rPr>
      </w:pPr>
      <w:r>
        <w:rPr>
          <w:rFonts w:ascii="Arial" w:hAnsi="Arial" w:cs="Arial"/>
          <w:b/>
          <w:color w:val="0000FF"/>
          <w:sz w:val="24"/>
        </w:rPr>
        <w:t>R3-233950</w:t>
      </w:r>
      <w:r>
        <w:rPr>
          <w:rFonts w:ascii="Arial" w:hAnsi="Arial" w:cs="Arial"/>
          <w:b/>
          <w:color w:val="0000FF"/>
          <w:sz w:val="24"/>
        </w:rPr>
        <w:tab/>
      </w:r>
      <w:r>
        <w:rPr>
          <w:rFonts w:ascii="Arial" w:hAnsi="Arial" w:cs="Arial"/>
          <w:b/>
          <w:sz w:val="24"/>
        </w:rPr>
        <w:t>Discussion on the support of enhancement for NR XR</w:t>
      </w:r>
    </w:p>
    <w:p w14:paraId="572103F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4B28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02732" w14:textId="7B0014FA" w:rsidR="001B1BEE" w:rsidRDefault="001B1BEE" w:rsidP="001B1BEE">
      <w:pPr>
        <w:rPr>
          <w:rFonts w:ascii="Arial" w:hAnsi="Arial" w:cs="Arial"/>
          <w:b/>
          <w:sz w:val="24"/>
        </w:rPr>
      </w:pPr>
      <w:r>
        <w:rPr>
          <w:rFonts w:ascii="Arial" w:hAnsi="Arial" w:cs="Arial"/>
          <w:b/>
          <w:color w:val="0000FF"/>
          <w:sz w:val="24"/>
        </w:rPr>
        <w:t>R3-234119</w:t>
      </w:r>
      <w:r>
        <w:rPr>
          <w:rFonts w:ascii="Arial" w:hAnsi="Arial" w:cs="Arial"/>
          <w:b/>
          <w:color w:val="0000FF"/>
          <w:sz w:val="24"/>
        </w:rPr>
        <w:tab/>
      </w:r>
      <w:r>
        <w:rPr>
          <w:rFonts w:ascii="Arial" w:hAnsi="Arial" w:cs="Arial"/>
          <w:b/>
          <w:sz w:val="24"/>
        </w:rPr>
        <w:t>Discussion on Support Enhancements on NR XR</w:t>
      </w:r>
    </w:p>
    <w:p w14:paraId="6C8FD83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F0F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18AE2" w14:textId="382F3B3D" w:rsidR="001B1BEE" w:rsidRDefault="001B1BEE" w:rsidP="001B1BEE">
      <w:pPr>
        <w:rPr>
          <w:rFonts w:ascii="Arial" w:hAnsi="Arial" w:cs="Arial"/>
          <w:b/>
          <w:sz w:val="24"/>
        </w:rPr>
      </w:pPr>
      <w:r>
        <w:rPr>
          <w:rFonts w:ascii="Arial" w:hAnsi="Arial" w:cs="Arial"/>
          <w:b/>
          <w:color w:val="0000FF"/>
          <w:sz w:val="24"/>
        </w:rPr>
        <w:t>R3-234120</w:t>
      </w:r>
      <w:r>
        <w:rPr>
          <w:rFonts w:ascii="Arial" w:hAnsi="Arial" w:cs="Arial"/>
          <w:b/>
          <w:color w:val="0000FF"/>
          <w:sz w:val="24"/>
        </w:rPr>
        <w:tab/>
      </w:r>
      <w:r>
        <w:rPr>
          <w:rFonts w:ascii="Arial" w:hAnsi="Arial" w:cs="Arial"/>
          <w:b/>
          <w:sz w:val="24"/>
        </w:rPr>
        <w:t xml:space="preserve">Discussion on XR </w:t>
      </w:r>
      <w:proofErr w:type="spellStart"/>
      <w:r>
        <w:rPr>
          <w:rFonts w:ascii="Arial" w:hAnsi="Arial" w:cs="Arial"/>
          <w:b/>
          <w:sz w:val="24"/>
        </w:rPr>
        <w:t>LSin</w:t>
      </w:r>
      <w:proofErr w:type="spellEnd"/>
      <w:r>
        <w:rPr>
          <w:rFonts w:ascii="Arial" w:hAnsi="Arial" w:cs="Arial"/>
          <w:b/>
          <w:sz w:val="24"/>
        </w:rPr>
        <w:t xml:space="preserve"> from SA2</w:t>
      </w:r>
    </w:p>
    <w:p w14:paraId="3E7C749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E7EA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4A2A8" w14:textId="468F93F6" w:rsidR="001B1BEE" w:rsidRDefault="001B1BEE" w:rsidP="001B1BEE">
      <w:pPr>
        <w:rPr>
          <w:rFonts w:ascii="Arial" w:hAnsi="Arial" w:cs="Arial"/>
          <w:b/>
          <w:sz w:val="24"/>
        </w:rPr>
      </w:pPr>
      <w:r>
        <w:rPr>
          <w:rFonts w:ascii="Arial" w:hAnsi="Arial" w:cs="Arial"/>
          <w:b/>
          <w:color w:val="0000FF"/>
          <w:sz w:val="24"/>
        </w:rPr>
        <w:t>R3-234257</w:t>
      </w:r>
      <w:r>
        <w:rPr>
          <w:rFonts w:ascii="Arial" w:hAnsi="Arial" w:cs="Arial"/>
          <w:b/>
          <w:color w:val="0000FF"/>
          <w:sz w:val="24"/>
        </w:rPr>
        <w:tab/>
      </w:r>
      <w:r>
        <w:rPr>
          <w:rFonts w:ascii="Arial" w:hAnsi="Arial" w:cs="Arial"/>
          <w:b/>
          <w:sz w:val="24"/>
        </w:rPr>
        <w:t>Discussion on enhancement for XR</w:t>
      </w:r>
    </w:p>
    <w:p w14:paraId="0BB52B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59E89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AD1E" w14:textId="53348839" w:rsidR="001B1BEE" w:rsidRDefault="001B1BEE" w:rsidP="001B1BEE">
      <w:pPr>
        <w:rPr>
          <w:rFonts w:ascii="Arial" w:hAnsi="Arial" w:cs="Arial"/>
          <w:b/>
          <w:sz w:val="24"/>
        </w:rPr>
      </w:pPr>
      <w:r>
        <w:rPr>
          <w:rFonts w:ascii="Arial" w:hAnsi="Arial" w:cs="Arial"/>
          <w:b/>
          <w:color w:val="0000FF"/>
          <w:sz w:val="24"/>
        </w:rPr>
        <w:t>R3-234406</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Support of XR Enhancement in Split Architecture</w:t>
      </w:r>
    </w:p>
    <w:p w14:paraId="2769533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8241D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DB07" w14:textId="0396BB17" w:rsidR="001B1BEE" w:rsidRDefault="001B1BEE" w:rsidP="001B1BEE">
      <w:pPr>
        <w:rPr>
          <w:rFonts w:ascii="Arial" w:hAnsi="Arial" w:cs="Arial"/>
          <w:b/>
          <w:sz w:val="24"/>
        </w:rPr>
      </w:pPr>
      <w:r>
        <w:rPr>
          <w:rFonts w:ascii="Arial" w:hAnsi="Arial" w:cs="Arial"/>
          <w:b/>
          <w:color w:val="0000FF"/>
          <w:sz w:val="24"/>
        </w:rPr>
        <w:lastRenderedPageBreak/>
        <w:t>R3-234452</w:t>
      </w:r>
      <w:r>
        <w:rPr>
          <w:rFonts w:ascii="Arial" w:hAnsi="Arial" w:cs="Arial"/>
          <w:b/>
          <w:color w:val="0000FF"/>
          <w:sz w:val="24"/>
        </w:rPr>
        <w:tab/>
      </w:r>
      <w:r>
        <w:rPr>
          <w:rFonts w:ascii="Arial" w:hAnsi="Arial" w:cs="Arial"/>
          <w:b/>
          <w:sz w:val="24"/>
        </w:rPr>
        <w:t>Discussion on non-homogeneous deployment of PDU Set based handling</w:t>
      </w:r>
    </w:p>
    <w:p w14:paraId="58AB516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23DA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3A10" w14:textId="4256C1F0" w:rsidR="001B1BEE" w:rsidRDefault="001B1BEE" w:rsidP="001B1BEE">
      <w:pPr>
        <w:rPr>
          <w:rFonts w:ascii="Arial" w:hAnsi="Arial" w:cs="Arial"/>
          <w:b/>
          <w:sz w:val="24"/>
        </w:rPr>
      </w:pPr>
      <w:r>
        <w:rPr>
          <w:rFonts w:ascii="Arial" w:hAnsi="Arial" w:cs="Arial"/>
          <w:b/>
          <w:color w:val="0000FF"/>
          <w:sz w:val="24"/>
        </w:rPr>
        <w:t>R3-233951</w:t>
      </w:r>
      <w:r>
        <w:rPr>
          <w:rFonts w:ascii="Arial" w:hAnsi="Arial" w:cs="Arial"/>
          <w:b/>
          <w:color w:val="0000FF"/>
          <w:sz w:val="24"/>
        </w:rPr>
        <w:tab/>
      </w:r>
      <w:r>
        <w:rPr>
          <w:rFonts w:ascii="Arial" w:hAnsi="Arial" w:cs="Arial"/>
          <w:b/>
          <w:sz w:val="24"/>
        </w:rPr>
        <w:t>[TP for BLCR TS37.483] Introducing enhancement for NR XR</w:t>
      </w:r>
    </w:p>
    <w:p w14:paraId="4A6B6A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63D8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R3-234654</w:t>
      </w:r>
      <w:r>
        <w:rPr>
          <w:color w:val="993300"/>
          <w:u w:val="single"/>
        </w:rPr>
        <w:t>.</w:t>
      </w:r>
    </w:p>
    <w:p w14:paraId="5B6D5F98" w14:textId="55963594" w:rsidR="001B1BEE" w:rsidRDefault="001B1BEE" w:rsidP="001B1BEE">
      <w:pPr>
        <w:rPr>
          <w:rFonts w:ascii="Arial" w:hAnsi="Arial" w:cs="Arial"/>
          <w:b/>
          <w:sz w:val="24"/>
        </w:rPr>
      </w:pPr>
      <w:r>
        <w:rPr>
          <w:rFonts w:ascii="Arial" w:hAnsi="Arial" w:cs="Arial"/>
          <w:b/>
          <w:color w:val="0000FF"/>
          <w:sz w:val="24"/>
        </w:rPr>
        <w:t>R3-234654</w:t>
      </w:r>
      <w:r>
        <w:rPr>
          <w:rFonts w:ascii="Arial" w:hAnsi="Arial" w:cs="Arial"/>
          <w:b/>
          <w:color w:val="0000FF"/>
          <w:sz w:val="24"/>
        </w:rPr>
        <w:tab/>
      </w:r>
      <w:r>
        <w:rPr>
          <w:rFonts w:ascii="Arial" w:hAnsi="Arial" w:cs="Arial"/>
          <w:b/>
          <w:sz w:val="24"/>
        </w:rPr>
        <w:t>[TP for BLCR TS37.483] Introducing enhancement for NR XR</w:t>
      </w:r>
    </w:p>
    <w:p w14:paraId="35E3958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Ericsson, Nokia, Nokia Shanghai Bell</w:t>
      </w:r>
    </w:p>
    <w:p w14:paraId="0667E94B" w14:textId="77777777" w:rsidR="001B1BEE" w:rsidRDefault="001B1BEE" w:rsidP="001B1BEE">
      <w:pPr>
        <w:rPr>
          <w:color w:val="808080"/>
        </w:rPr>
      </w:pPr>
      <w:r>
        <w:rPr>
          <w:color w:val="808080"/>
        </w:rPr>
        <w:t>(Replaces R3-233951)</w:t>
      </w:r>
    </w:p>
    <w:p w14:paraId="1E918B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71A1D" w14:textId="4DB5BB61" w:rsidR="001B1BEE" w:rsidRDefault="001B1BEE" w:rsidP="001B1BEE">
      <w:pPr>
        <w:rPr>
          <w:rFonts w:ascii="Arial" w:hAnsi="Arial" w:cs="Arial"/>
          <w:b/>
          <w:sz w:val="24"/>
        </w:rPr>
      </w:pPr>
      <w:r>
        <w:rPr>
          <w:rFonts w:ascii="Arial" w:hAnsi="Arial" w:cs="Arial"/>
          <w:b/>
          <w:color w:val="0000FF"/>
          <w:sz w:val="24"/>
        </w:rPr>
        <w:t>R3-233952</w:t>
      </w:r>
      <w:r>
        <w:rPr>
          <w:rFonts w:ascii="Arial" w:hAnsi="Arial" w:cs="Arial"/>
          <w:b/>
          <w:color w:val="0000FF"/>
          <w:sz w:val="24"/>
        </w:rPr>
        <w:tab/>
      </w:r>
      <w:r>
        <w:rPr>
          <w:rFonts w:ascii="Arial" w:hAnsi="Arial" w:cs="Arial"/>
          <w:b/>
          <w:sz w:val="24"/>
        </w:rPr>
        <w:t>[TP for BLCR TS38.413, TS38.423] Introducing enhancement for NR XR mobility</w:t>
      </w:r>
    </w:p>
    <w:p w14:paraId="7EFF35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A0A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5C25E" w14:textId="2880C686" w:rsidR="001B1BEE" w:rsidRDefault="001B1BEE" w:rsidP="001B1BEE">
      <w:pPr>
        <w:rPr>
          <w:rFonts w:ascii="Arial" w:hAnsi="Arial" w:cs="Arial"/>
          <w:b/>
          <w:sz w:val="24"/>
        </w:rPr>
      </w:pPr>
      <w:r>
        <w:rPr>
          <w:rFonts w:ascii="Arial" w:hAnsi="Arial" w:cs="Arial"/>
          <w:b/>
          <w:color w:val="0000FF"/>
          <w:sz w:val="24"/>
        </w:rPr>
        <w:t>R3-233981</w:t>
      </w:r>
      <w:r>
        <w:rPr>
          <w:rFonts w:ascii="Arial" w:hAnsi="Arial" w:cs="Arial"/>
          <w:b/>
          <w:color w:val="0000FF"/>
          <w:sz w:val="24"/>
        </w:rPr>
        <w:tab/>
      </w:r>
      <w:r>
        <w:rPr>
          <w:rFonts w:ascii="Arial" w:hAnsi="Arial" w:cs="Arial"/>
          <w:b/>
          <w:sz w:val="24"/>
        </w:rPr>
        <w:t>TP for Stage-2 TS 38.300 for XR Enhancements</w:t>
      </w:r>
    </w:p>
    <w:p w14:paraId="53B288E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6F33E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R3-234651</w:t>
      </w:r>
      <w:r>
        <w:rPr>
          <w:color w:val="993300"/>
          <w:u w:val="single"/>
        </w:rPr>
        <w:t>.</w:t>
      </w:r>
    </w:p>
    <w:p w14:paraId="71057F62" w14:textId="41005834" w:rsidR="001B1BEE" w:rsidRDefault="001B1BEE" w:rsidP="001B1BEE">
      <w:pPr>
        <w:rPr>
          <w:rFonts w:ascii="Arial" w:hAnsi="Arial" w:cs="Arial"/>
          <w:b/>
          <w:sz w:val="24"/>
        </w:rPr>
      </w:pPr>
      <w:r>
        <w:rPr>
          <w:rFonts w:ascii="Arial" w:hAnsi="Arial" w:cs="Arial"/>
          <w:b/>
          <w:color w:val="0000FF"/>
          <w:sz w:val="24"/>
        </w:rPr>
        <w:t>R3-234651</w:t>
      </w:r>
      <w:r>
        <w:rPr>
          <w:rFonts w:ascii="Arial" w:hAnsi="Arial" w:cs="Arial"/>
          <w:b/>
          <w:color w:val="0000FF"/>
          <w:sz w:val="24"/>
        </w:rPr>
        <w:tab/>
      </w:r>
      <w:r>
        <w:rPr>
          <w:rFonts w:ascii="Arial" w:hAnsi="Arial" w:cs="Arial"/>
          <w:b/>
          <w:sz w:val="24"/>
        </w:rPr>
        <w:t>(TP for Stage-2 TS 38.300) for XR Enhancements</w:t>
      </w:r>
    </w:p>
    <w:p w14:paraId="4DFB3B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 Ericsson, Nokia, Nokia Shanghai Bell</w:t>
      </w:r>
    </w:p>
    <w:p w14:paraId="7BDC2AEE" w14:textId="77777777" w:rsidR="001B1BEE" w:rsidRDefault="001B1BEE" w:rsidP="001B1BEE">
      <w:pPr>
        <w:rPr>
          <w:color w:val="808080"/>
        </w:rPr>
      </w:pPr>
      <w:r>
        <w:rPr>
          <w:color w:val="808080"/>
        </w:rPr>
        <w:t>(Replaces R3-233981)</w:t>
      </w:r>
    </w:p>
    <w:p w14:paraId="364536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C5EE" w14:textId="2FDEFA71" w:rsidR="001B1BEE" w:rsidRDefault="001B1BEE" w:rsidP="001B1BEE">
      <w:pPr>
        <w:rPr>
          <w:rFonts w:ascii="Arial" w:hAnsi="Arial" w:cs="Arial"/>
          <w:b/>
          <w:sz w:val="24"/>
        </w:rPr>
      </w:pPr>
      <w:r>
        <w:rPr>
          <w:rFonts w:ascii="Arial" w:hAnsi="Arial" w:cs="Arial"/>
          <w:b/>
          <w:color w:val="0000FF"/>
          <w:sz w:val="24"/>
        </w:rPr>
        <w:t>R3-234020</w:t>
      </w:r>
      <w:r>
        <w:rPr>
          <w:rFonts w:ascii="Arial" w:hAnsi="Arial" w:cs="Arial"/>
          <w:b/>
          <w:color w:val="0000FF"/>
          <w:sz w:val="24"/>
        </w:rPr>
        <w:tab/>
      </w:r>
      <w:r>
        <w:rPr>
          <w:rFonts w:ascii="Arial" w:hAnsi="Arial" w:cs="Arial"/>
          <w:b/>
          <w:sz w:val="24"/>
        </w:rPr>
        <w:t>(TP for TS38.413) Support for NR XR</w:t>
      </w:r>
      <w:r>
        <w:rPr>
          <w:rFonts w:ascii="Arial" w:hAnsi="Arial" w:cs="Arial"/>
          <w:b/>
          <w:sz w:val="24"/>
        </w:rPr>
        <w:tab/>
      </w:r>
    </w:p>
    <w:p w14:paraId="1B1E9F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59956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R3-234652</w:t>
      </w:r>
      <w:r>
        <w:rPr>
          <w:color w:val="993300"/>
          <w:u w:val="single"/>
        </w:rPr>
        <w:t>.</w:t>
      </w:r>
    </w:p>
    <w:p w14:paraId="1C35246A" w14:textId="4E5D35AE" w:rsidR="001B1BEE" w:rsidRDefault="001B1BEE" w:rsidP="001B1BEE">
      <w:pPr>
        <w:rPr>
          <w:rFonts w:ascii="Arial" w:hAnsi="Arial" w:cs="Arial"/>
          <w:b/>
          <w:sz w:val="24"/>
        </w:rPr>
      </w:pPr>
      <w:r>
        <w:rPr>
          <w:rFonts w:ascii="Arial" w:hAnsi="Arial" w:cs="Arial"/>
          <w:b/>
          <w:color w:val="0000FF"/>
          <w:sz w:val="24"/>
        </w:rPr>
        <w:t>R3-234652</w:t>
      </w:r>
      <w:r>
        <w:rPr>
          <w:rFonts w:ascii="Arial" w:hAnsi="Arial" w:cs="Arial"/>
          <w:b/>
          <w:color w:val="0000FF"/>
          <w:sz w:val="24"/>
        </w:rPr>
        <w:tab/>
      </w:r>
      <w:r>
        <w:rPr>
          <w:rFonts w:ascii="Arial" w:hAnsi="Arial" w:cs="Arial"/>
          <w:b/>
          <w:sz w:val="24"/>
        </w:rPr>
        <w:t>(TP for TS38.413) Support for NR XR</w:t>
      </w:r>
      <w:r>
        <w:rPr>
          <w:rFonts w:ascii="Arial" w:hAnsi="Arial" w:cs="Arial"/>
          <w:b/>
          <w:sz w:val="24"/>
        </w:rPr>
        <w:tab/>
      </w:r>
    </w:p>
    <w:p w14:paraId="3473C23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China Telecom</w:t>
      </w:r>
    </w:p>
    <w:p w14:paraId="6E35A856" w14:textId="77777777" w:rsidR="001B1BEE" w:rsidRDefault="001B1BEE" w:rsidP="001B1BEE">
      <w:pPr>
        <w:rPr>
          <w:color w:val="808080"/>
        </w:rPr>
      </w:pPr>
      <w:r>
        <w:rPr>
          <w:color w:val="808080"/>
        </w:rPr>
        <w:t>(Replaces R3-234020)</w:t>
      </w:r>
    </w:p>
    <w:p w14:paraId="0F628E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E722D" w14:textId="56B14A2F" w:rsidR="001B1BEE" w:rsidRDefault="001B1BEE" w:rsidP="001B1BEE">
      <w:pPr>
        <w:rPr>
          <w:rFonts w:ascii="Arial" w:hAnsi="Arial" w:cs="Arial"/>
          <w:b/>
          <w:sz w:val="24"/>
        </w:rPr>
      </w:pPr>
      <w:r>
        <w:rPr>
          <w:rFonts w:ascii="Arial" w:hAnsi="Arial" w:cs="Arial"/>
          <w:b/>
          <w:color w:val="0000FF"/>
          <w:sz w:val="24"/>
        </w:rPr>
        <w:lastRenderedPageBreak/>
        <w:t>R3-234121</w:t>
      </w:r>
      <w:r>
        <w:rPr>
          <w:rFonts w:ascii="Arial" w:hAnsi="Arial" w:cs="Arial"/>
          <w:b/>
          <w:color w:val="0000FF"/>
          <w:sz w:val="24"/>
        </w:rPr>
        <w:tab/>
      </w:r>
      <w:r>
        <w:rPr>
          <w:rFonts w:ascii="Arial" w:hAnsi="Arial" w:cs="Arial"/>
          <w:b/>
          <w:sz w:val="24"/>
        </w:rPr>
        <w:t>(TP for XR for 38.413, 37.483 and 38.473) Support Enhancements on XR awareness</w:t>
      </w:r>
    </w:p>
    <w:p w14:paraId="3EA8DF8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8769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FF2" w14:textId="241E54D9" w:rsidR="001B1BEE" w:rsidRDefault="001B1BEE" w:rsidP="001B1BEE">
      <w:pPr>
        <w:rPr>
          <w:rFonts w:ascii="Arial" w:hAnsi="Arial" w:cs="Arial"/>
          <w:b/>
          <w:sz w:val="24"/>
        </w:rPr>
      </w:pPr>
      <w:r>
        <w:rPr>
          <w:rFonts w:ascii="Arial" w:hAnsi="Arial" w:cs="Arial"/>
          <w:b/>
          <w:color w:val="0000FF"/>
          <w:sz w:val="24"/>
        </w:rPr>
        <w:t>R3-234258</w:t>
      </w:r>
      <w:r>
        <w:rPr>
          <w:rFonts w:ascii="Arial" w:hAnsi="Arial" w:cs="Arial"/>
          <w:b/>
          <w:color w:val="0000FF"/>
          <w:sz w:val="24"/>
        </w:rPr>
        <w:tab/>
      </w:r>
      <w:r>
        <w:rPr>
          <w:rFonts w:ascii="Arial" w:hAnsi="Arial" w:cs="Arial"/>
          <w:b/>
          <w:sz w:val="24"/>
        </w:rPr>
        <w:t>(TPs for TS 38.300 and TS 38.413) Non-homogenous support of PDU set based handling</w:t>
      </w:r>
    </w:p>
    <w:p w14:paraId="5034CE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29325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8BC4" w14:textId="7F28458E" w:rsidR="001B1BEE" w:rsidRDefault="001B1BEE" w:rsidP="001B1BEE">
      <w:pPr>
        <w:rPr>
          <w:rFonts w:ascii="Arial" w:hAnsi="Arial" w:cs="Arial"/>
          <w:b/>
          <w:sz w:val="24"/>
        </w:rPr>
      </w:pPr>
      <w:r>
        <w:rPr>
          <w:rFonts w:ascii="Arial" w:hAnsi="Arial" w:cs="Arial"/>
          <w:b/>
          <w:color w:val="0000FF"/>
          <w:sz w:val="24"/>
        </w:rPr>
        <w:t>R3-234276</w:t>
      </w:r>
      <w:r>
        <w:rPr>
          <w:rFonts w:ascii="Arial" w:hAnsi="Arial" w:cs="Arial"/>
          <w:b/>
          <w:color w:val="0000FF"/>
          <w:sz w:val="24"/>
        </w:rPr>
        <w:tab/>
      </w:r>
      <w:r>
        <w:rPr>
          <w:rFonts w:ascii="Arial" w:hAnsi="Arial" w:cs="Arial"/>
          <w:b/>
          <w:sz w:val="24"/>
        </w:rPr>
        <w:t>Introduction of XRM enhancement</w:t>
      </w:r>
    </w:p>
    <w:p w14:paraId="1F0121D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CR-1089  Cat: B (Rel-18)</w:t>
      </w:r>
      <w:r>
        <w:rPr>
          <w:i/>
        </w:rPr>
        <w:br/>
      </w:r>
      <w:r>
        <w:rPr>
          <w:i/>
        </w:rPr>
        <w:br/>
      </w:r>
      <w:r>
        <w:rPr>
          <w:i/>
        </w:rPr>
        <w:tab/>
      </w:r>
      <w:r>
        <w:rPr>
          <w:i/>
        </w:rPr>
        <w:tab/>
      </w:r>
      <w:r>
        <w:rPr>
          <w:i/>
        </w:rPr>
        <w:tab/>
      </w:r>
      <w:r>
        <w:rPr>
          <w:i/>
        </w:rPr>
        <w:tab/>
      </w:r>
      <w:r>
        <w:rPr>
          <w:i/>
        </w:rPr>
        <w:tab/>
        <w:t>Source: Ericsson</w:t>
      </w:r>
    </w:p>
    <w:p w14:paraId="4AEB017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09E44" w14:textId="5DE10660" w:rsidR="001B1BEE" w:rsidRDefault="001B1BEE" w:rsidP="001B1BEE">
      <w:pPr>
        <w:rPr>
          <w:rFonts w:ascii="Arial" w:hAnsi="Arial" w:cs="Arial"/>
          <w:b/>
          <w:sz w:val="24"/>
        </w:rPr>
      </w:pPr>
      <w:r>
        <w:rPr>
          <w:rFonts w:ascii="Arial" w:hAnsi="Arial" w:cs="Arial"/>
          <w:b/>
          <w:color w:val="0000FF"/>
          <w:sz w:val="24"/>
        </w:rPr>
        <w:t>R3-234408</w:t>
      </w:r>
      <w:r>
        <w:rPr>
          <w:rFonts w:ascii="Arial" w:hAnsi="Arial" w:cs="Arial"/>
          <w:b/>
          <w:color w:val="0000FF"/>
          <w:sz w:val="24"/>
        </w:rPr>
        <w:tab/>
      </w:r>
      <w:r>
        <w:rPr>
          <w:rFonts w:ascii="Arial" w:hAnsi="Arial" w:cs="Arial"/>
          <w:b/>
          <w:sz w:val="24"/>
        </w:rPr>
        <w:t>(BLCR to 38.401) Introduction of XR enhancements</w:t>
      </w:r>
    </w:p>
    <w:p w14:paraId="2253775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CR-0307  Cat: B (Rel-18)</w:t>
      </w:r>
      <w:r>
        <w:rPr>
          <w:i/>
        </w:rPr>
        <w:br/>
      </w:r>
      <w:r>
        <w:rPr>
          <w:i/>
        </w:rPr>
        <w:br/>
      </w:r>
      <w:r>
        <w:rPr>
          <w:i/>
        </w:rPr>
        <w:tab/>
      </w:r>
      <w:r>
        <w:rPr>
          <w:i/>
        </w:rPr>
        <w:tab/>
      </w:r>
      <w:r>
        <w:rPr>
          <w:i/>
        </w:rPr>
        <w:tab/>
      </w:r>
      <w:r>
        <w:rPr>
          <w:i/>
        </w:rPr>
        <w:tab/>
      </w:r>
      <w:r>
        <w:rPr>
          <w:i/>
        </w:rPr>
        <w:tab/>
        <w:t>Source: China Telecom</w:t>
      </w:r>
    </w:p>
    <w:p w14:paraId="772402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9AE8" w14:textId="5ED937DA" w:rsidR="001B1BEE" w:rsidRDefault="001B1BEE" w:rsidP="001B1BEE">
      <w:pPr>
        <w:rPr>
          <w:rFonts w:ascii="Arial" w:hAnsi="Arial" w:cs="Arial"/>
          <w:b/>
          <w:sz w:val="24"/>
        </w:rPr>
      </w:pPr>
      <w:r>
        <w:rPr>
          <w:rFonts w:ascii="Arial" w:hAnsi="Arial" w:cs="Arial"/>
          <w:b/>
          <w:color w:val="0000FF"/>
          <w:sz w:val="24"/>
        </w:rPr>
        <w:t>R3-234483</w:t>
      </w:r>
      <w:r>
        <w:rPr>
          <w:rFonts w:ascii="Arial" w:hAnsi="Arial" w:cs="Arial"/>
          <w:b/>
          <w:color w:val="0000FF"/>
          <w:sz w:val="24"/>
        </w:rPr>
        <w:tab/>
      </w:r>
      <w:r>
        <w:rPr>
          <w:rFonts w:ascii="Arial" w:hAnsi="Arial" w:cs="Arial"/>
          <w:b/>
          <w:sz w:val="24"/>
        </w:rPr>
        <w:t>(XR BL CR to TS 38.415) Introduction of XR enhancements</w:t>
      </w:r>
    </w:p>
    <w:p w14:paraId="02A6661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v17.0.0</w:t>
      </w:r>
      <w:r>
        <w:rPr>
          <w:i/>
        </w:rPr>
        <w:tab/>
        <w:t xml:space="preserve">  CR-0036  Cat: B (Rel-18)</w:t>
      </w:r>
      <w:r>
        <w:rPr>
          <w:i/>
        </w:rPr>
        <w:br/>
      </w:r>
      <w:r>
        <w:rPr>
          <w:i/>
        </w:rPr>
        <w:br/>
      </w:r>
      <w:r>
        <w:rPr>
          <w:i/>
        </w:rPr>
        <w:tab/>
      </w:r>
      <w:r>
        <w:rPr>
          <w:i/>
        </w:rPr>
        <w:tab/>
      </w:r>
      <w:r>
        <w:rPr>
          <w:i/>
        </w:rPr>
        <w:tab/>
      </w:r>
      <w:r>
        <w:rPr>
          <w:i/>
        </w:rPr>
        <w:tab/>
      </w:r>
      <w:r>
        <w:rPr>
          <w:i/>
        </w:rPr>
        <w:tab/>
        <w:t>Source: ZTE</w:t>
      </w:r>
    </w:p>
    <w:p w14:paraId="2B642A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9E87" w14:textId="483F503C" w:rsidR="001B1BEE" w:rsidRDefault="001B1BEE" w:rsidP="001B1BEE">
      <w:pPr>
        <w:rPr>
          <w:rFonts w:ascii="Arial" w:hAnsi="Arial" w:cs="Arial"/>
          <w:b/>
          <w:sz w:val="24"/>
        </w:rPr>
      </w:pPr>
      <w:r>
        <w:rPr>
          <w:rFonts w:ascii="Arial" w:hAnsi="Arial" w:cs="Arial"/>
          <w:b/>
          <w:color w:val="0000FF"/>
          <w:sz w:val="24"/>
        </w:rPr>
        <w:t>R3-234484</w:t>
      </w:r>
      <w:r>
        <w:rPr>
          <w:rFonts w:ascii="Arial" w:hAnsi="Arial" w:cs="Arial"/>
          <w:b/>
          <w:color w:val="0000FF"/>
          <w:sz w:val="24"/>
        </w:rPr>
        <w:tab/>
      </w:r>
      <w:r>
        <w:rPr>
          <w:rFonts w:ascii="Arial" w:hAnsi="Arial" w:cs="Arial"/>
          <w:b/>
          <w:sz w:val="24"/>
        </w:rPr>
        <w:t>(TP to TS 38.423) Support of XR enhancements</w:t>
      </w:r>
    </w:p>
    <w:p w14:paraId="2D38016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BC31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EBB03" w14:textId="72D76D2C" w:rsidR="001B1BEE" w:rsidRDefault="001B1BEE" w:rsidP="001B1BEE">
      <w:pPr>
        <w:rPr>
          <w:rFonts w:ascii="Arial" w:hAnsi="Arial" w:cs="Arial"/>
          <w:b/>
          <w:sz w:val="24"/>
        </w:rPr>
      </w:pPr>
      <w:r>
        <w:rPr>
          <w:rFonts w:ascii="Arial" w:hAnsi="Arial" w:cs="Arial"/>
          <w:b/>
          <w:color w:val="0000FF"/>
          <w:sz w:val="24"/>
        </w:rPr>
        <w:t>R3-234407</w:t>
      </w:r>
      <w:r>
        <w:rPr>
          <w:rFonts w:ascii="Arial" w:hAnsi="Arial" w:cs="Arial"/>
          <w:b/>
          <w:color w:val="0000FF"/>
          <w:sz w:val="24"/>
        </w:rPr>
        <w:tab/>
      </w:r>
      <w:r>
        <w:rPr>
          <w:rFonts w:ascii="Arial" w:hAnsi="Arial" w:cs="Arial"/>
          <w:b/>
          <w:sz w:val="24"/>
        </w:rPr>
        <w:t>BLCR to 38.401 on support of XR Enhancements</w:t>
      </w:r>
    </w:p>
    <w:p w14:paraId="375D72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38.401 v17.5.0</w:t>
      </w:r>
      <w:r>
        <w:rPr>
          <w:i/>
        </w:rPr>
        <w:br/>
      </w:r>
      <w:r>
        <w:rPr>
          <w:i/>
        </w:rPr>
        <w:tab/>
      </w:r>
      <w:r>
        <w:rPr>
          <w:i/>
        </w:rPr>
        <w:tab/>
      </w:r>
      <w:r>
        <w:rPr>
          <w:i/>
        </w:rPr>
        <w:tab/>
      </w:r>
      <w:r>
        <w:rPr>
          <w:i/>
        </w:rPr>
        <w:tab/>
      </w:r>
      <w:r>
        <w:rPr>
          <w:i/>
        </w:rPr>
        <w:tab/>
        <w:t>Source: China Telecom</w:t>
      </w:r>
    </w:p>
    <w:p w14:paraId="2DB3B9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EBC3E" w14:textId="77777777" w:rsidR="00032373" w:rsidRPr="00990FA0" w:rsidRDefault="00032373" w:rsidP="00032373">
      <w:pPr>
        <w:widowControl w:val="0"/>
        <w:ind w:left="144" w:hanging="144"/>
        <w:rPr>
          <w:rFonts w:ascii="Calibri" w:hAnsi="Calibri" w:cs="Calibri"/>
          <w:sz w:val="18"/>
          <w:u w:val="single"/>
          <w:lang w:eastAsia="en-US"/>
        </w:rPr>
      </w:pPr>
      <w:r w:rsidRPr="00990FA0">
        <w:rPr>
          <w:rFonts w:ascii="Calibri" w:hAnsi="Calibri" w:cs="Calibri"/>
          <w:sz w:val="18"/>
          <w:u w:val="single"/>
          <w:lang w:eastAsia="en-US"/>
        </w:rPr>
        <w:t>PDU set information handling:</w:t>
      </w:r>
    </w:p>
    <w:p w14:paraId="74E526CB" w14:textId="77777777" w:rsidR="003D0E3F" w:rsidRDefault="003D0E3F" w:rsidP="00032373">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A285F34" w14:textId="33CDAFFC" w:rsidR="00032373" w:rsidRPr="00990FA0" w:rsidRDefault="00032373" w:rsidP="00032373">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Add the PDU Set QoS Parameters in the QoS Flow Level QoS Parameters IE over NGAP, </w:t>
      </w:r>
      <w:proofErr w:type="spellStart"/>
      <w:r w:rsidRPr="00990FA0">
        <w:rPr>
          <w:rFonts w:ascii="Calibri" w:hAnsi="Calibri" w:cs="Calibri"/>
          <w:b/>
          <w:color w:val="008000"/>
          <w:sz w:val="18"/>
          <w:lang w:eastAsia="en-US"/>
        </w:rPr>
        <w:t>XnAP</w:t>
      </w:r>
      <w:proofErr w:type="spellEnd"/>
      <w:r w:rsidRPr="00990FA0">
        <w:rPr>
          <w:rFonts w:ascii="Calibri" w:hAnsi="Calibri" w:cs="Calibri"/>
          <w:b/>
          <w:color w:val="008000"/>
          <w:sz w:val="18"/>
          <w:lang w:eastAsia="en-US"/>
        </w:rPr>
        <w:t xml:space="preserve">, F1AP and E1AP. </w:t>
      </w:r>
    </w:p>
    <w:p w14:paraId="29D92F13"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The PDU Set QoS parameters includes:</w:t>
      </w:r>
    </w:p>
    <w:p w14:paraId="0BEFB5EF" w14:textId="77777777" w:rsidR="00032373" w:rsidRPr="00990FA0" w:rsidRDefault="00032373" w:rsidP="00032373">
      <w:pPr>
        <w:numPr>
          <w:ilvl w:val="0"/>
          <w:numId w:val="20"/>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Delay Budget (PSDB).</w:t>
      </w:r>
    </w:p>
    <w:p w14:paraId="062356FD" w14:textId="77777777" w:rsidR="00032373" w:rsidRPr="00990FA0" w:rsidRDefault="00032373" w:rsidP="00032373">
      <w:pPr>
        <w:numPr>
          <w:ilvl w:val="0"/>
          <w:numId w:val="20"/>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lastRenderedPageBreak/>
        <w:t>PDU Set Error Rate (PSER).</w:t>
      </w:r>
    </w:p>
    <w:p w14:paraId="14CCCE20" w14:textId="77777777" w:rsidR="00032373" w:rsidRPr="00990FA0" w:rsidRDefault="00032373" w:rsidP="00032373">
      <w:pPr>
        <w:numPr>
          <w:ilvl w:val="0"/>
          <w:numId w:val="20"/>
        </w:numPr>
        <w:overflowPunct/>
        <w:spacing w:before="100" w:beforeAutospacing="1" w:after="0"/>
        <w:textAlignment w:val="auto"/>
        <w:rPr>
          <w:rFonts w:ascii="Calibri" w:hAnsi="Calibri" w:cs="Calibri"/>
          <w:sz w:val="18"/>
          <w:lang w:eastAsia="en-US"/>
        </w:rPr>
      </w:pPr>
      <w:r w:rsidRPr="00990FA0">
        <w:rPr>
          <w:rFonts w:ascii="Calibri" w:hAnsi="Calibri" w:cs="Calibri"/>
          <w:b/>
          <w:color w:val="008000"/>
          <w:sz w:val="18"/>
          <w:lang w:eastAsia="en-US"/>
        </w:rPr>
        <w:t>PDU Set Integrated Handling Information (PSIHI).</w:t>
      </w:r>
    </w:p>
    <w:p w14:paraId="100C6D88"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r w:rsidRPr="00990FA0">
        <w:rPr>
          <w:rFonts w:ascii="Calibri" w:hAnsi="Calibri" w:cs="Calibri" w:hint="eastAsia"/>
          <w:sz w:val="18"/>
          <w:szCs w:val="22"/>
        </w:rPr>
        <w:t>X</w:t>
      </w:r>
      <w:r w:rsidRPr="00990FA0">
        <w:rPr>
          <w:rFonts w:ascii="Calibri" w:hAnsi="Calibri" w:cs="Calibri"/>
          <w:sz w:val="18"/>
          <w:szCs w:val="22"/>
        </w:rPr>
        <w:t>iaomi: All the parameters need to be transmitted over all interfaces?</w:t>
      </w:r>
    </w:p>
    <w:p w14:paraId="47D2ADF5" w14:textId="7C5C19F0" w:rsidR="00032373" w:rsidRPr="00990FA0" w:rsidRDefault="00882763" w:rsidP="00032373">
      <w:pPr>
        <w:pStyle w:val="ListParagraph3"/>
        <w:overflowPunct/>
        <w:spacing w:after="0" w:line="273" w:lineRule="auto"/>
        <w:ind w:left="0"/>
        <w:textAlignment w:val="auto"/>
        <w:rPr>
          <w:rFonts w:ascii="Calibri" w:hAnsi="Calibri" w:cs="Calibri"/>
          <w:sz w:val="18"/>
          <w:szCs w:val="22"/>
        </w:rPr>
      </w:pPr>
      <w:r>
        <w:rPr>
          <w:rFonts w:ascii="Calibri" w:hAnsi="Calibri" w:cs="Calibri"/>
          <w:sz w:val="18"/>
          <w:szCs w:val="22"/>
        </w:rPr>
        <w:t xml:space="preserve">QUALCOMM, </w:t>
      </w:r>
      <w:r w:rsidR="00032373" w:rsidRPr="00990FA0">
        <w:rPr>
          <w:rFonts w:ascii="Calibri" w:hAnsi="Calibri" w:cs="Calibri"/>
          <w:sz w:val="18"/>
          <w:szCs w:val="22"/>
        </w:rPr>
        <w:t xml:space="preserve">Lenovo, </w:t>
      </w:r>
      <w:r w:rsidR="002B5F6A">
        <w:rPr>
          <w:rFonts w:ascii="Calibri" w:hAnsi="Calibri" w:cs="Calibri"/>
          <w:sz w:val="18"/>
          <w:szCs w:val="22"/>
        </w:rPr>
        <w:t xml:space="preserve">HUAWEI, </w:t>
      </w:r>
      <w:r w:rsidR="00032373" w:rsidRPr="00990FA0">
        <w:rPr>
          <w:rFonts w:ascii="Calibri" w:hAnsi="Calibri" w:cs="Calibri"/>
          <w:sz w:val="18"/>
          <w:szCs w:val="22"/>
        </w:rPr>
        <w:t>ZTE: All the parameters should be sent.</w:t>
      </w:r>
    </w:p>
    <w:p w14:paraId="786868A4"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p>
    <w:p w14:paraId="58835735"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r w:rsidRPr="00990FA0">
        <w:rPr>
          <w:rFonts w:ascii="Calibri" w:hAnsi="Calibri" w:cs="Calibri"/>
          <w:sz w:val="18"/>
          <w:szCs w:val="22"/>
        </w:rPr>
        <w:t xml:space="preserve">For NGAP, add the feedback to inform the SMF that a QoS flow is successfully established with PDU Set based QoS Handling. </w:t>
      </w:r>
    </w:p>
    <w:p w14:paraId="41B5815E" w14:textId="77777777" w:rsidR="00032373" w:rsidRPr="00990FA0" w:rsidRDefault="00032373" w:rsidP="00032373">
      <w:pPr>
        <w:pStyle w:val="ListParagraph3"/>
        <w:overflowPunct/>
        <w:spacing w:before="60" w:beforeAutospacing="0" w:after="0" w:line="273" w:lineRule="auto"/>
        <w:ind w:left="0"/>
        <w:textAlignment w:val="auto"/>
        <w:rPr>
          <w:rFonts w:ascii="Calibri" w:hAnsi="Calibri" w:cs="Calibri"/>
          <w:sz w:val="18"/>
          <w:szCs w:val="22"/>
        </w:rPr>
      </w:pPr>
      <w:r w:rsidRPr="00990FA0">
        <w:rPr>
          <w:rFonts w:ascii="Calibri" w:hAnsi="Calibri" w:cs="Calibri"/>
          <w:sz w:val="18"/>
          <w:szCs w:val="22"/>
        </w:rPr>
        <w:t xml:space="preserve">For F1AP, add the feedback to inform the </w:t>
      </w:r>
      <w:proofErr w:type="spellStart"/>
      <w:r w:rsidRPr="00990FA0">
        <w:rPr>
          <w:rFonts w:ascii="Calibri" w:hAnsi="Calibri" w:cs="Calibri"/>
          <w:sz w:val="18"/>
          <w:szCs w:val="22"/>
        </w:rPr>
        <w:t>gNB</w:t>
      </w:r>
      <w:proofErr w:type="spellEnd"/>
      <w:r w:rsidRPr="00990FA0">
        <w:rPr>
          <w:rFonts w:ascii="Calibri" w:hAnsi="Calibri" w:cs="Calibri"/>
          <w:sz w:val="18"/>
          <w:szCs w:val="22"/>
        </w:rPr>
        <w:t xml:space="preserve">-CU that a QoS flow is successfully established with PDU Set based QoS Handling. </w:t>
      </w:r>
    </w:p>
    <w:p w14:paraId="6B30C950" w14:textId="77777777" w:rsidR="00032373" w:rsidRPr="00990FA0" w:rsidRDefault="00032373" w:rsidP="00032373">
      <w:pPr>
        <w:pStyle w:val="ListParagraph3"/>
        <w:overflowPunct/>
        <w:spacing w:before="60" w:beforeAutospacing="0" w:after="0" w:line="273" w:lineRule="auto"/>
        <w:ind w:left="0"/>
        <w:textAlignment w:val="auto"/>
        <w:rPr>
          <w:rFonts w:ascii="Calibri" w:hAnsi="Calibri" w:cs="Calibri"/>
          <w:sz w:val="18"/>
          <w:szCs w:val="22"/>
        </w:rPr>
      </w:pPr>
      <w:r w:rsidRPr="00990FA0">
        <w:rPr>
          <w:rFonts w:ascii="Calibri" w:hAnsi="Calibri" w:cs="Calibri"/>
          <w:sz w:val="18"/>
          <w:szCs w:val="22"/>
        </w:rPr>
        <w:t>Target NG-RAN node provides to SMF with an indication of whether target NG-RAN node supports PDU Set based handling in the Path Switch Request Transfer IE.</w:t>
      </w:r>
    </w:p>
    <w:p w14:paraId="49A7FDEB" w14:textId="77777777" w:rsidR="00032373" w:rsidRPr="00990FA0" w:rsidRDefault="00032373" w:rsidP="00032373">
      <w:pPr>
        <w:spacing w:after="0"/>
        <w:rPr>
          <w:rFonts w:ascii="Calibri" w:hAnsi="Calibri" w:cs="Calibri"/>
          <w:sz w:val="18"/>
          <w:lang w:eastAsia="en-US"/>
        </w:rPr>
      </w:pPr>
      <w:r w:rsidRPr="00990FA0">
        <w:rPr>
          <w:rFonts w:ascii="Calibri" w:hAnsi="Calibri" w:cs="Calibri"/>
          <w:sz w:val="18"/>
          <w:lang w:eastAsia="en-US"/>
        </w:rPr>
        <w:t>Lenovo: There are different cases, bullet3 refer to the case that from non-support NG-RAN node to support NG-RAN node.</w:t>
      </w:r>
    </w:p>
    <w:p w14:paraId="4CC503F3" w14:textId="6AFF441A" w:rsidR="00032373" w:rsidRPr="00990FA0" w:rsidRDefault="00882763" w:rsidP="00032373">
      <w:pPr>
        <w:spacing w:after="0"/>
        <w:rPr>
          <w:rFonts w:ascii="Calibri" w:hAnsi="Calibri" w:cs="Calibri"/>
          <w:sz w:val="18"/>
          <w:lang w:eastAsia="en-US"/>
        </w:rPr>
      </w:pPr>
      <w:r>
        <w:rPr>
          <w:rFonts w:ascii="Calibri" w:hAnsi="Calibri" w:cs="Calibri"/>
          <w:sz w:val="18"/>
          <w:lang w:eastAsia="en-US"/>
        </w:rPr>
        <w:t>ERICSSON</w:t>
      </w:r>
      <w:r w:rsidR="00032373" w:rsidRPr="00990FA0">
        <w:rPr>
          <w:rFonts w:ascii="Calibri" w:hAnsi="Calibri" w:cs="Calibri"/>
          <w:sz w:val="18"/>
          <w:lang w:eastAsia="en-US"/>
        </w:rPr>
        <w:t>: Using RACS similar solution rather than indication.</w:t>
      </w:r>
    </w:p>
    <w:p w14:paraId="3D356A7A" w14:textId="52956CDB" w:rsidR="00032373" w:rsidRPr="00990FA0" w:rsidRDefault="002B5F6A" w:rsidP="00032373">
      <w:pPr>
        <w:spacing w:after="0"/>
        <w:rPr>
          <w:rFonts w:ascii="Calibri" w:hAnsi="Calibri" w:cs="Calibri"/>
          <w:sz w:val="18"/>
          <w:lang w:eastAsia="en-US"/>
        </w:rPr>
      </w:pPr>
      <w:r>
        <w:rPr>
          <w:rFonts w:ascii="Calibri" w:hAnsi="Calibri" w:cs="Calibri"/>
          <w:sz w:val="18"/>
          <w:lang w:eastAsia="en-US"/>
        </w:rPr>
        <w:t xml:space="preserve">Nokia: </w:t>
      </w:r>
      <w:r w:rsidR="00032373" w:rsidRPr="00990FA0">
        <w:rPr>
          <w:rFonts w:ascii="Calibri" w:hAnsi="Calibri" w:cs="Calibri"/>
          <w:sz w:val="18"/>
          <w:lang w:eastAsia="en-US"/>
        </w:rPr>
        <w:t xml:space="preserve">Start with initial setup case, and mobility case can be discussed later. </w:t>
      </w:r>
    </w:p>
    <w:p w14:paraId="4542A50F" w14:textId="77777777" w:rsidR="00032373" w:rsidRPr="00990FA0" w:rsidRDefault="00032373" w:rsidP="00032373">
      <w:pPr>
        <w:spacing w:after="0"/>
        <w:rPr>
          <w:rFonts w:ascii="Calibri" w:hAnsi="Calibri" w:cs="Calibri"/>
          <w:sz w:val="18"/>
          <w:lang w:eastAsia="en-US"/>
        </w:rPr>
      </w:pPr>
      <w:r w:rsidRPr="00990FA0">
        <w:rPr>
          <w:rFonts w:ascii="Calibri" w:hAnsi="Calibri" w:cs="Calibri"/>
          <w:sz w:val="18"/>
          <w:lang w:eastAsia="en-US"/>
        </w:rPr>
        <w:t>During the PDU session setup/modification procedure, NG-RAN node needs to provide the feedback whether the QoS flow with PDU set QoS parameters is setup successfully.</w:t>
      </w:r>
    </w:p>
    <w:p w14:paraId="28C30904" w14:textId="77777777" w:rsidR="00032373" w:rsidRPr="00990FA0" w:rsidRDefault="00032373" w:rsidP="00032373">
      <w:pPr>
        <w:spacing w:after="0"/>
        <w:rPr>
          <w:rFonts w:ascii="Calibri" w:hAnsi="Calibri" w:cs="Calibri"/>
          <w:sz w:val="18"/>
        </w:rPr>
      </w:pPr>
      <w:r w:rsidRPr="00990FA0">
        <w:rPr>
          <w:rFonts w:ascii="Calibri" w:hAnsi="Calibri" w:cs="Calibri" w:hint="eastAsia"/>
          <w:sz w:val="18"/>
        </w:rPr>
        <w:t>Z</w:t>
      </w:r>
      <w:r w:rsidRPr="00990FA0">
        <w:rPr>
          <w:rFonts w:ascii="Calibri" w:hAnsi="Calibri" w:cs="Calibri"/>
          <w:sz w:val="18"/>
        </w:rPr>
        <w:t>TE: Agree with Nok. RACS can be further checked.</w:t>
      </w:r>
    </w:p>
    <w:p w14:paraId="5D3DACC0"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Continue to discuss the solution based on the possible cases as below:</w:t>
      </w:r>
    </w:p>
    <w:p w14:paraId="22193AD6"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Case1: NG-RAN node supports PDU set QoS parameters, and the corresponding QoS flow is setup successfully</w:t>
      </w:r>
    </w:p>
    <w:p w14:paraId="3CF2EB99"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Case2: NG-RAN node supports PDU set QoS parameters, but the corresponding QoS flow is setup as legacy QoS flow</w:t>
      </w:r>
    </w:p>
    <w:p w14:paraId="4E452DD7"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Case3: NG-RAN node does not support PDU set QoS parameters, the corresponding QoS flow is setup as legacy QoS flow</w:t>
      </w:r>
    </w:p>
    <w:p w14:paraId="69C2D5F7" w14:textId="77777777" w:rsidR="003D0E3F" w:rsidRDefault="003D0E3F" w:rsidP="00032373">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EFC621A" w14:textId="09BE6F5C" w:rsidR="00032373" w:rsidRPr="00990FA0" w:rsidRDefault="00032373" w:rsidP="00032373">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PDU Set Information as below needs to be transferred over NG-U, </w:t>
      </w:r>
      <w:proofErr w:type="spellStart"/>
      <w:r w:rsidRPr="00990FA0">
        <w:rPr>
          <w:rFonts w:ascii="Calibri" w:hAnsi="Calibri" w:cs="Calibri"/>
          <w:b/>
          <w:color w:val="008000"/>
          <w:sz w:val="18"/>
          <w:lang w:eastAsia="en-US"/>
        </w:rPr>
        <w:t>Xn</w:t>
      </w:r>
      <w:proofErr w:type="spellEnd"/>
      <w:r w:rsidRPr="00990FA0">
        <w:rPr>
          <w:rFonts w:ascii="Calibri" w:hAnsi="Calibri" w:cs="Calibri"/>
          <w:b/>
          <w:color w:val="008000"/>
          <w:sz w:val="18"/>
          <w:lang w:eastAsia="en-US"/>
        </w:rPr>
        <w:t>-U and F1-U:</w:t>
      </w:r>
    </w:p>
    <w:p w14:paraId="434C66D9"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Sequence Number.</w:t>
      </w:r>
    </w:p>
    <w:p w14:paraId="65125FC8"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Indication of End PDU of the PDU Set.</w:t>
      </w:r>
    </w:p>
    <w:p w14:paraId="0CF16A67"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Sequence Number within a PDU Set.</w:t>
      </w:r>
    </w:p>
    <w:p w14:paraId="248BB6BB"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Size in bytes.</w:t>
      </w:r>
    </w:p>
    <w:p w14:paraId="1EEDD816"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Importance, which identifies the relative importance of a PDU Set compared to other PDU Sets within a QoS Flow.</w:t>
      </w:r>
    </w:p>
    <w:p w14:paraId="258787A8"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 xml:space="preserve">End of Data Burst information needs to be transferred over NG-U, </w:t>
      </w:r>
      <w:proofErr w:type="spellStart"/>
      <w:r w:rsidRPr="00990FA0">
        <w:rPr>
          <w:rFonts w:ascii="Calibri" w:hAnsi="Calibri" w:cs="Calibri"/>
          <w:b/>
          <w:color w:val="008000"/>
          <w:sz w:val="18"/>
          <w:lang w:eastAsia="en-US"/>
        </w:rPr>
        <w:t>Xn</w:t>
      </w:r>
      <w:proofErr w:type="spellEnd"/>
      <w:r w:rsidRPr="00990FA0">
        <w:rPr>
          <w:rFonts w:ascii="Calibri" w:hAnsi="Calibri" w:cs="Calibri"/>
          <w:b/>
          <w:color w:val="008000"/>
          <w:sz w:val="18"/>
          <w:lang w:eastAsia="en-US"/>
        </w:rPr>
        <w:t>-U and F1-U.</w:t>
      </w:r>
    </w:p>
    <w:p w14:paraId="5B6BEC54"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00FF"/>
          <w:sz w:val="18"/>
          <w:lang w:eastAsia="en-US"/>
        </w:rPr>
        <w:t>Whether to create a new “PDU Set Container” or reusing “PDU Session Container"?</w:t>
      </w:r>
    </w:p>
    <w:p w14:paraId="56564A7A" w14:textId="77777777" w:rsidR="00032373" w:rsidRPr="00990FA0" w:rsidRDefault="00032373" w:rsidP="00032373">
      <w:pPr>
        <w:overflowPunct/>
        <w:spacing w:after="0"/>
        <w:textAlignment w:val="auto"/>
        <w:rPr>
          <w:rFonts w:ascii="Calibri" w:hAnsi="Calibri" w:cs="Calibri"/>
          <w:sz w:val="18"/>
          <w:lang w:eastAsia="en-US"/>
        </w:rPr>
      </w:pPr>
    </w:p>
    <w:p w14:paraId="4773FCBE" w14:textId="77777777" w:rsidR="00032373" w:rsidRPr="00990FA0" w:rsidRDefault="00032373" w:rsidP="00032373">
      <w:pPr>
        <w:widowControl w:val="0"/>
        <w:ind w:left="144" w:hanging="144"/>
        <w:rPr>
          <w:rFonts w:ascii="Calibri" w:hAnsi="Calibri" w:cs="Calibri"/>
          <w:sz w:val="18"/>
          <w:u w:val="single"/>
          <w:lang w:eastAsia="en-US"/>
        </w:rPr>
      </w:pPr>
      <w:r w:rsidRPr="00990FA0">
        <w:rPr>
          <w:rFonts w:ascii="Calibri" w:hAnsi="Calibri" w:cs="Calibri"/>
          <w:sz w:val="18"/>
          <w:u w:val="single"/>
          <w:lang w:eastAsia="en-US"/>
        </w:rPr>
        <w:t>TSCAI enhancements:</w:t>
      </w:r>
    </w:p>
    <w:p w14:paraId="52E773AB" w14:textId="77777777" w:rsidR="003D0E3F" w:rsidRDefault="003D0E3F" w:rsidP="00032373">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7B3D75F" w14:textId="1E7D95C5" w:rsidR="00032373" w:rsidRPr="00990FA0" w:rsidRDefault="00032373" w:rsidP="00032373">
      <w:pPr>
        <w:rPr>
          <w:rFonts w:ascii="Calibri" w:hAnsi="Calibri" w:cs="Calibri"/>
          <w:b/>
          <w:color w:val="008000"/>
          <w:sz w:val="18"/>
          <w:lang w:eastAsia="en-US"/>
        </w:rPr>
      </w:pPr>
      <w:r w:rsidRPr="00990FA0">
        <w:rPr>
          <w:rFonts w:ascii="Calibri" w:hAnsi="Calibri" w:cs="Calibri"/>
          <w:b/>
          <w:color w:val="008000"/>
          <w:sz w:val="18"/>
          <w:lang w:eastAsia="en-US"/>
        </w:rPr>
        <w:t>Enhance NGAP TSCAI to include the N6 Jitter information associated with DL Periodicity, and clarify TSCAI can also be used for non-GBR.</w:t>
      </w:r>
    </w:p>
    <w:p w14:paraId="595A22E3" w14:textId="77777777" w:rsidR="00032373" w:rsidRPr="00990FA0" w:rsidRDefault="00032373" w:rsidP="00032373">
      <w:pPr>
        <w:rPr>
          <w:rFonts w:ascii="Calibri" w:hAnsi="Calibri" w:cs="Calibri"/>
          <w:b/>
          <w:color w:val="008000"/>
          <w:sz w:val="18"/>
          <w:lang w:eastAsia="en-US"/>
        </w:rPr>
      </w:pPr>
      <w:r w:rsidRPr="00990FA0">
        <w:rPr>
          <w:rFonts w:ascii="Calibri" w:hAnsi="Calibri" w:cs="Calibri"/>
          <w:b/>
          <w:color w:val="008000"/>
          <w:sz w:val="18"/>
          <w:lang w:eastAsia="en-US"/>
        </w:rPr>
        <w:t xml:space="preserve">Enhance </w:t>
      </w:r>
      <w:proofErr w:type="spellStart"/>
      <w:r w:rsidRPr="00990FA0">
        <w:rPr>
          <w:rFonts w:ascii="Calibri" w:hAnsi="Calibri" w:cs="Calibri"/>
          <w:b/>
          <w:color w:val="008000"/>
          <w:sz w:val="18"/>
          <w:lang w:eastAsia="en-US"/>
        </w:rPr>
        <w:t>XnAP</w:t>
      </w:r>
      <w:proofErr w:type="spellEnd"/>
      <w:r w:rsidRPr="00990FA0">
        <w:rPr>
          <w:rFonts w:ascii="Calibri" w:hAnsi="Calibri" w:cs="Calibri"/>
          <w:b/>
          <w:color w:val="008000"/>
          <w:sz w:val="18"/>
          <w:lang w:eastAsia="en-US"/>
        </w:rPr>
        <w:t>/F1AP/E1AP TSCAI to include the N6 Jitter information associated with DL Periodicity.</w:t>
      </w:r>
    </w:p>
    <w:p w14:paraId="71F95453" w14:textId="77777777" w:rsidR="00032373" w:rsidRPr="00990FA0" w:rsidRDefault="00032373" w:rsidP="00032373">
      <w:pPr>
        <w:widowControl w:val="0"/>
        <w:ind w:left="144" w:hanging="144"/>
        <w:rPr>
          <w:rFonts w:ascii="Calibri" w:hAnsi="Calibri" w:cs="Calibri"/>
          <w:sz w:val="18"/>
        </w:rPr>
      </w:pPr>
    </w:p>
    <w:p w14:paraId="0524E9A5" w14:textId="77777777" w:rsidR="00032373" w:rsidRPr="00990FA0" w:rsidRDefault="00032373" w:rsidP="00032373">
      <w:pPr>
        <w:widowControl w:val="0"/>
        <w:rPr>
          <w:rFonts w:ascii="Calibri" w:hAnsi="Calibri" w:cs="Calibri"/>
          <w:sz w:val="18"/>
          <w:u w:val="single"/>
        </w:rPr>
      </w:pPr>
      <w:r w:rsidRPr="00990FA0">
        <w:rPr>
          <w:rFonts w:ascii="Calibri" w:hAnsi="Calibri" w:cs="Calibri"/>
          <w:sz w:val="18"/>
          <w:u w:val="single"/>
        </w:rPr>
        <w:t>ECN:</w:t>
      </w:r>
    </w:p>
    <w:p w14:paraId="74240B39" w14:textId="77777777" w:rsidR="00032373" w:rsidRPr="00990FA0" w:rsidRDefault="00032373" w:rsidP="00032373">
      <w:pPr>
        <w:widowControl w:val="0"/>
        <w:rPr>
          <w:rFonts w:ascii="Calibri" w:hAnsi="Calibri" w:cs="Calibri"/>
          <w:sz w:val="18"/>
          <w:u w:val="single"/>
        </w:rPr>
      </w:pPr>
      <w:r w:rsidRPr="00990FA0">
        <w:rPr>
          <w:rFonts w:ascii="Calibri" w:hAnsi="Calibri" w:cs="Calibri"/>
          <w:sz w:val="18"/>
          <w:u w:val="single"/>
        </w:rPr>
        <w:t>PDU set data discard</w:t>
      </w:r>
      <w:r w:rsidRPr="00990FA0">
        <w:rPr>
          <w:rFonts w:ascii="Calibri" w:hAnsi="Calibri" w:cs="Calibri" w:hint="eastAsia"/>
          <w:sz w:val="18"/>
          <w:u w:val="single"/>
        </w:rPr>
        <w:t>：</w:t>
      </w:r>
    </w:p>
    <w:p w14:paraId="25CF70F6" w14:textId="77777777" w:rsidR="00032373" w:rsidRPr="00990FA0" w:rsidRDefault="00032373" w:rsidP="00032373">
      <w:pPr>
        <w:widowControl w:val="0"/>
        <w:rPr>
          <w:rFonts w:ascii="Calibri" w:hAnsi="Calibri" w:cs="Calibri"/>
          <w:sz w:val="18"/>
          <w:lang w:eastAsia="en-US"/>
        </w:rPr>
      </w:pPr>
      <w:r w:rsidRPr="00990FA0">
        <w:rPr>
          <w:rFonts w:ascii="Calibri" w:hAnsi="Calibri" w:cs="Calibri"/>
          <w:sz w:val="18"/>
          <w:lang w:eastAsia="en-US"/>
        </w:rPr>
        <w:t xml:space="preserve"> </w:t>
      </w:r>
    </w:p>
    <w:p w14:paraId="5898FCB9" w14:textId="222D4C89" w:rsidR="00032373" w:rsidRDefault="00032373" w:rsidP="00032373">
      <w:pPr>
        <w:rPr>
          <w:color w:val="993300"/>
          <w:u w:val="single"/>
        </w:rPr>
      </w:pPr>
      <w:r w:rsidRPr="00990FA0">
        <w:rPr>
          <w:rFonts w:ascii="Calibri" w:hAnsi="Calibri" w:cs="Calibri"/>
          <w:b/>
          <w:color w:val="FF00FF"/>
          <w:sz w:val="18"/>
          <w:lang w:eastAsia="en-US"/>
        </w:rPr>
        <w:t xml:space="preserve"> # R18XR</w:t>
      </w:r>
    </w:p>
    <w:p w14:paraId="63FB0933" w14:textId="0B68C00F" w:rsidR="001B1BEE" w:rsidRDefault="001B1BEE" w:rsidP="001B1BEE">
      <w:pPr>
        <w:rPr>
          <w:rFonts w:ascii="Arial" w:hAnsi="Arial" w:cs="Arial"/>
          <w:b/>
          <w:sz w:val="24"/>
        </w:rPr>
      </w:pPr>
      <w:r>
        <w:rPr>
          <w:rFonts w:ascii="Arial" w:hAnsi="Arial" w:cs="Arial"/>
          <w:b/>
          <w:color w:val="0000FF"/>
          <w:sz w:val="24"/>
        </w:rPr>
        <w:t>R3-234613</w:t>
      </w:r>
      <w:r>
        <w:rPr>
          <w:rFonts w:ascii="Arial" w:hAnsi="Arial" w:cs="Arial"/>
          <w:b/>
          <w:color w:val="0000FF"/>
          <w:sz w:val="24"/>
        </w:rPr>
        <w:tab/>
      </w:r>
      <w:r>
        <w:rPr>
          <w:rFonts w:ascii="Arial" w:hAnsi="Arial" w:cs="Arial"/>
          <w:b/>
          <w:sz w:val="24"/>
        </w:rPr>
        <w:t>CB:#R18XR</w:t>
      </w:r>
    </w:p>
    <w:p w14:paraId="374D286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2CBD5D7" w14:textId="77777777" w:rsidR="001B1BEE" w:rsidRDefault="001B1BEE" w:rsidP="001B1BEE">
      <w:pPr>
        <w:rPr>
          <w:rFonts w:ascii="Arial" w:hAnsi="Arial" w:cs="Arial"/>
          <w:b/>
        </w:rPr>
      </w:pPr>
      <w:r>
        <w:rPr>
          <w:rFonts w:ascii="Arial" w:hAnsi="Arial" w:cs="Arial"/>
          <w:b/>
        </w:rPr>
        <w:t xml:space="preserve">Discussion: </w:t>
      </w:r>
    </w:p>
    <w:p w14:paraId="690132C1" w14:textId="77777777" w:rsidR="001B1BEE" w:rsidRDefault="001B1BEE" w:rsidP="001B1BEE">
      <w:r>
        <w:t>CB: # R18XR</w:t>
      </w:r>
    </w:p>
    <w:p w14:paraId="50871D84" w14:textId="77777777" w:rsidR="001B1BEE" w:rsidRDefault="001B1BEE" w:rsidP="001B1BEE">
      <w:r>
        <w:t>- Capture the agreements to TP</w:t>
      </w:r>
    </w:p>
    <w:p w14:paraId="6CB7F06A" w14:textId="77777777" w:rsidR="001B1BEE" w:rsidRDefault="001B1BEE" w:rsidP="001B1BEE">
      <w:r>
        <w:t>- Discuss the open issues as above</w:t>
      </w:r>
    </w:p>
    <w:p w14:paraId="74160128" w14:textId="77777777" w:rsidR="001B1BEE" w:rsidRDefault="001B1BEE" w:rsidP="001B1BEE">
      <w:r>
        <w:lastRenderedPageBreak/>
        <w:t>- Capture agreements and open issues</w:t>
      </w:r>
    </w:p>
    <w:p w14:paraId="6AF835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29824" w14:textId="7C771937" w:rsidR="001B1BEE" w:rsidRDefault="001B1BEE" w:rsidP="001B1BEE">
      <w:pPr>
        <w:rPr>
          <w:rFonts w:ascii="Arial" w:hAnsi="Arial" w:cs="Arial"/>
          <w:b/>
          <w:sz w:val="24"/>
        </w:rPr>
      </w:pPr>
      <w:r>
        <w:rPr>
          <w:rFonts w:ascii="Arial" w:hAnsi="Arial" w:cs="Arial"/>
          <w:b/>
          <w:color w:val="0000FF"/>
          <w:sz w:val="24"/>
        </w:rPr>
        <w:t>R3-234655</w:t>
      </w:r>
      <w:r>
        <w:rPr>
          <w:rFonts w:ascii="Arial" w:hAnsi="Arial" w:cs="Arial"/>
          <w:b/>
          <w:color w:val="0000FF"/>
          <w:sz w:val="24"/>
        </w:rPr>
        <w:tab/>
      </w:r>
      <w:r>
        <w:rPr>
          <w:rFonts w:ascii="Arial" w:hAnsi="Arial" w:cs="Arial"/>
          <w:b/>
          <w:sz w:val="24"/>
        </w:rPr>
        <w:t>(TP to TS 38.415) Discussion on support of XR enhancements</w:t>
      </w:r>
    </w:p>
    <w:p w14:paraId="76BB89F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 Ericsson, Nokia, Nokia Shanghai Bell</w:t>
      </w:r>
    </w:p>
    <w:p w14:paraId="2F2CEF94" w14:textId="77777777" w:rsidR="001B1BEE" w:rsidRDefault="001B1BEE" w:rsidP="001B1BEE">
      <w:pPr>
        <w:rPr>
          <w:rFonts w:ascii="Arial" w:hAnsi="Arial" w:cs="Arial"/>
          <w:b/>
        </w:rPr>
      </w:pPr>
      <w:r>
        <w:rPr>
          <w:rFonts w:ascii="Arial" w:hAnsi="Arial" w:cs="Arial"/>
          <w:b/>
        </w:rPr>
        <w:t xml:space="preserve">Discussion: </w:t>
      </w:r>
    </w:p>
    <w:p w14:paraId="098370FE" w14:textId="77777777" w:rsidR="001B1BEE" w:rsidRDefault="001B1BEE" w:rsidP="001B1BEE">
      <w:r>
        <w:t>-</w:t>
      </w:r>
      <w:r>
        <w:tab/>
        <w:t>Add Editor’s note: The XR User Plane structure is not decided and subject to change. In Chapter3.</w:t>
      </w:r>
    </w:p>
    <w:p w14:paraId="6E1F4F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R3-234772</w:t>
      </w:r>
      <w:r>
        <w:rPr>
          <w:color w:val="993300"/>
          <w:u w:val="single"/>
        </w:rPr>
        <w:t>.</w:t>
      </w:r>
    </w:p>
    <w:p w14:paraId="685B73C8" w14:textId="0F867814" w:rsidR="001B1BEE" w:rsidRDefault="001B1BEE" w:rsidP="001B1BEE">
      <w:pPr>
        <w:rPr>
          <w:rFonts w:ascii="Arial" w:hAnsi="Arial" w:cs="Arial"/>
          <w:b/>
          <w:sz w:val="24"/>
        </w:rPr>
      </w:pPr>
      <w:r>
        <w:rPr>
          <w:rFonts w:ascii="Arial" w:hAnsi="Arial" w:cs="Arial"/>
          <w:b/>
          <w:color w:val="0000FF"/>
          <w:sz w:val="24"/>
        </w:rPr>
        <w:t>R3-234772</w:t>
      </w:r>
      <w:r>
        <w:rPr>
          <w:rFonts w:ascii="Arial" w:hAnsi="Arial" w:cs="Arial"/>
          <w:b/>
          <w:color w:val="0000FF"/>
          <w:sz w:val="24"/>
        </w:rPr>
        <w:tab/>
      </w:r>
      <w:r>
        <w:rPr>
          <w:rFonts w:ascii="Arial" w:hAnsi="Arial" w:cs="Arial"/>
          <w:b/>
          <w:sz w:val="24"/>
        </w:rPr>
        <w:t>(TP to TS 38.415) Discussion on support of XR enhancements</w:t>
      </w:r>
    </w:p>
    <w:p w14:paraId="7F3D605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 Ericsson, Nokia, Nokia Shanghai Bell</w:t>
      </w:r>
    </w:p>
    <w:p w14:paraId="6EC34DD3" w14:textId="77777777" w:rsidR="001B1BEE" w:rsidRDefault="001B1BEE" w:rsidP="001B1BEE">
      <w:pPr>
        <w:rPr>
          <w:color w:val="808080"/>
        </w:rPr>
      </w:pPr>
      <w:r>
        <w:rPr>
          <w:color w:val="808080"/>
        </w:rPr>
        <w:t>(Replaces R3-234655)</w:t>
      </w:r>
    </w:p>
    <w:p w14:paraId="28282B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1EB67" w14:textId="6524B0C0" w:rsidR="001B1BEE" w:rsidRDefault="001B1BEE" w:rsidP="001B1BEE">
      <w:pPr>
        <w:rPr>
          <w:rFonts w:ascii="Arial" w:hAnsi="Arial" w:cs="Arial"/>
          <w:b/>
          <w:sz w:val="24"/>
        </w:rPr>
      </w:pPr>
      <w:r>
        <w:rPr>
          <w:rFonts w:ascii="Arial" w:hAnsi="Arial" w:cs="Arial"/>
          <w:b/>
          <w:color w:val="0000FF"/>
          <w:sz w:val="24"/>
        </w:rPr>
        <w:t>R3-234656</w:t>
      </w:r>
      <w:r>
        <w:rPr>
          <w:rFonts w:ascii="Arial" w:hAnsi="Arial" w:cs="Arial"/>
          <w:b/>
          <w:color w:val="0000FF"/>
          <w:sz w:val="24"/>
        </w:rPr>
        <w:tab/>
      </w:r>
      <w:r>
        <w:rPr>
          <w:rFonts w:ascii="Arial" w:hAnsi="Arial" w:cs="Arial"/>
          <w:b/>
          <w:sz w:val="24"/>
        </w:rPr>
        <w:tab/>
        <w:t>(TP to TS 38.423 BL CR) Addition of PDU Set QoS Parameters</w:t>
      </w:r>
    </w:p>
    <w:p w14:paraId="67C3517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w:t>
      </w:r>
    </w:p>
    <w:p w14:paraId="4DAAA3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14B6" w14:textId="3F5ED2CB" w:rsidR="00883F54" w:rsidRDefault="001B1BEE">
      <w:pPr>
        <w:rPr>
          <w:rFonts w:ascii="Arial" w:hAnsi="Arial" w:cs="Arial"/>
          <w:b/>
          <w:sz w:val="24"/>
        </w:rPr>
      </w:pPr>
      <w:r>
        <w:rPr>
          <w:rFonts w:ascii="Arial" w:hAnsi="Arial" w:cs="Arial"/>
          <w:b/>
          <w:color w:val="0000FF"/>
          <w:sz w:val="24"/>
        </w:rPr>
        <w:t>R3-234657</w:t>
      </w:r>
      <w:r>
        <w:rPr>
          <w:rFonts w:ascii="Arial" w:hAnsi="Arial" w:cs="Arial"/>
          <w:b/>
          <w:color w:val="0000FF"/>
          <w:sz w:val="24"/>
        </w:rPr>
        <w:tab/>
      </w:r>
      <w:r>
        <w:rPr>
          <w:rFonts w:ascii="Arial" w:hAnsi="Arial" w:cs="Arial"/>
          <w:b/>
          <w:sz w:val="24"/>
        </w:rPr>
        <w:t>(TP for TS38.425) Support for NR XR</w:t>
      </w:r>
    </w:p>
    <w:p w14:paraId="68C3592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Nokia, Nokia Shanghai Bell, Ericsson, ZTE</w:t>
      </w:r>
    </w:p>
    <w:p w14:paraId="238432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7B2D6" w14:textId="2DD46B19" w:rsidR="00032373" w:rsidRDefault="00032373" w:rsidP="001B1BEE">
      <w:pPr>
        <w:rPr>
          <w:color w:val="993300"/>
          <w:u w:val="single"/>
        </w:rPr>
      </w:pPr>
      <w:r w:rsidRPr="00990FA0">
        <w:rPr>
          <w:rFonts w:ascii="Calibri" w:hAnsi="Calibri" w:cs="Calibri"/>
          <w:color w:val="000000"/>
          <w:sz w:val="18"/>
        </w:rPr>
        <w:t xml:space="preserve">Open issues </w:t>
      </w:r>
      <w:r>
        <w:rPr>
          <w:rFonts w:ascii="Calibri" w:hAnsi="Calibri" w:cs="Calibri"/>
          <w:color w:val="000000"/>
          <w:sz w:val="18"/>
        </w:rPr>
        <w:t xml:space="preserve">are proposed </w:t>
      </w:r>
      <w:r w:rsidRPr="00990FA0">
        <w:rPr>
          <w:rFonts w:ascii="Calibri" w:hAnsi="Calibri" w:cs="Calibri"/>
          <w:color w:val="000000"/>
          <w:sz w:val="18"/>
        </w:rPr>
        <w:t xml:space="preserve">in </w:t>
      </w:r>
      <w:proofErr w:type="spellStart"/>
      <w:r w:rsidRPr="00990FA0">
        <w:rPr>
          <w:rFonts w:ascii="Calibri" w:hAnsi="Calibri" w:cs="Calibri"/>
          <w:color w:val="000000"/>
          <w:sz w:val="18"/>
        </w:rPr>
        <w:t>SoD</w:t>
      </w:r>
      <w:proofErr w:type="spellEnd"/>
      <w:r w:rsidRPr="00990FA0">
        <w:rPr>
          <w:rFonts w:ascii="Calibri" w:hAnsi="Calibri" w:cs="Calibri"/>
          <w:color w:val="000000"/>
          <w:sz w:val="18"/>
        </w:rPr>
        <w:t>.</w:t>
      </w:r>
    </w:p>
    <w:p w14:paraId="77FA3DAB" w14:textId="77777777" w:rsidR="001B1BEE" w:rsidRDefault="001B1BEE" w:rsidP="001B1BEE">
      <w:pPr>
        <w:pStyle w:val="Heading2"/>
      </w:pPr>
      <w:bookmarkStart w:id="112" w:name="_Toc144676564"/>
      <w:r>
        <w:t>26</w:t>
      </w:r>
      <w:r>
        <w:tab/>
        <w:t>Basket for Late R18 Items</w:t>
      </w:r>
      <w:bookmarkEnd w:id="112"/>
    </w:p>
    <w:p w14:paraId="2944A840" w14:textId="77777777" w:rsidR="001B1BEE" w:rsidRDefault="001B1BEE" w:rsidP="001B1BEE">
      <w:pPr>
        <w:pStyle w:val="Heading3"/>
      </w:pPr>
      <w:bookmarkStart w:id="113" w:name="_Toc144676565"/>
      <w:r>
        <w:t>26.1</w:t>
      </w:r>
      <w:r>
        <w:tab/>
      </w:r>
      <w:proofErr w:type="spellStart"/>
      <w:r>
        <w:t>eNPN</w:t>
      </w:r>
      <w:proofErr w:type="spellEnd"/>
      <w:r>
        <w:t xml:space="preserve"> WI</w:t>
      </w:r>
      <w:bookmarkEnd w:id="113"/>
    </w:p>
    <w:p w14:paraId="0473343F" w14:textId="52A80CC8" w:rsidR="00032373" w:rsidRPr="00032373" w:rsidRDefault="00032373" w:rsidP="00032373">
      <w:r>
        <w:rPr>
          <w:sz w:val="18"/>
          <w:szCs w:val="18"/>
        </w:rPr>
        <w:t xml:space="preserve">WID [eNPN_Ph2-NGRAN-Core]: </w:t>
      </w:r>
      <w:hyperlink r:id="rId38" w:history="1">
        <w:r>
          <w:rPr>
            <w:rStyle w:val="Hyperlink"/>
            <w:sz w:val="18"/>
            <w:szCs w:val="18"/>
          </w:rPr>
          <w:t>RP-23</w:t>
        </w:r>
        <w:bookmarkStart w:id="114" w:name="_Hlt130481073"/>
        <w:bookmarkStart w:id="115" w:name="_Hlt130481074"/>
        <w:r>
          <w:rPr>
            <w:rStyle w:val="Hyperlink"/>
            <w:rFonts w:hint="eastAsia"/>
            <w:sz w:val="18"/>
            <w:szCs w:val="18"/>
          </w:rPr>
          <w:t>1</w:t>
        </w:r>
        <w:bookmarkStart w:id="116" w:name="_Hlt137715999"/>
        <w:r>
          <w:rPr>
            <w:rStyle w:val="Hyperlink"/>
            <w:rFonts w:hint="eastAsia"/>
            <w:sz w:val="18"/>
            <w:szCs w:val="18"/>
          </w:rPr>
          <w:t>1</w:t>
        </w:r>
        <w:bookmarkEnd w:id="116"/>
        <w:r>
          <w:rPr>
            <w:rStyle w:val="Hyperlink"/>
            <w:rFonts w:hint="eastAsia"/>
            <w:sz w:val="18"/>
            <w:szCs w:val="18"/>
          </w:rPr>
          <w:t>85</w:t>
        </w:r>
        <w:bookmarkEnd w:id="114"/>
        <w:bookmarkEnd w:id="115"/>
      </w:hyperlink>
      <w:r>
        <w:rPr>
          <w:rStyle w:val="Hyperlink"/>
        </w:rPr>
        <w:t xml:space="preserve"> </w:t>
      </w:r>
      <w:r>
        <w:rPr>
          <w:sz w:val="18"/>
          <w:szCs w:val="18"/>
        </w:rPr>
        <w:t>(target: RAN #101)</w:t>
      </w:r>
    </w:p>
    <w:p w14:paraId="586ACA15" w14:textId="31278FFE" w:rsidR="001B1BEE" w:rsidRDefault="001B1BEE" w:rsidP="001B1BEE">
      <w:pPr>
        <w:rPr>
          <w:rFonts w:ascii="Arial" w:hAnsi="Arial" w:cs="Arial"/>
          <w:b/>
          <w:sz w:val="24"/>
        </w:rPr>
      </w:pPr>
      <w:r>
        <w:rPr>
          <w:rFonts w:ascii="Arial" w:hAnsi="Arial" w:cs="Arial"/>
          <w:b/>
          <w:color w:val="0000FF"/>
          <w:sz w:val="24"/>
        </w:rPr>
        <w:t>R3-233739</w:t>
      </w:r>
      <w:r>
        <w:rPr>
          <w:rFonts w:ascii="Arial" w:hAnsi="Arial" w:cs="Arial"/>
          <w:b/>
          <w:color w:val="0000FF"/>
          <w:sz w:val="24"/>
        </w:rPr>
        <w:tab/>
      </w:r>
      <w:r>
        <w:rPr>
          <w:rFonts w:ascii="Arial" w:hAnsi="Arial" w:cs="Arial"/>
          <w:b/>
          <w:sz w:val="24"/>
        </w:rPr>
        <w:t>(BLCR to 29.413) Support of the enhanced NPN phase 2</w:t>
      </w:r>
    </w:p>
    <w:p w14:paraId="33503E7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rev 3 Cat: B (Rel-18)</w:t>
      </w:r>
      <w:r>
        <w:rPr>
          <w:i/>
        </w:rPr>
        <w:br/>
      </w:r>
      <w:r>
        <w:rPr>
          <w:i/>
        </w:rPr>
        <w:br/>
      </w:r>
      <w:r>
        <w:rPr>
          <w:i/>
        </w:rPr>
        <w:tab/>
      </w:r>
      <w:r>
        <w:rPr>
          <w:i/>
        </w:rPr>
        <w:tab/>
      </w:r>
      <w:r>
        <w:rPr>
          <w:i/>
        </w:rPr>
        <w:tab/>
      </w:r>
      <w:r>
        <w:rPr>
          <w:i/>
        </w:rPr>
        <w:tab/>
      </w:r>
      <w:r>
        <w:rPr>
          <w:i/>
        </w:rPr>
        <w:tab/>
        <w:t>Source: Huawei, China Telecom, Nokia, Nokia Shanghai Bell, NEC, LG Electronics, ZTE, Samsung, Ericsson</w:t>
      </w:r>
    </w:p>
    <w:p w14:paraId="662B02DF" w14:textId="77777777" w:rsidR="001B1BEE" w:rsidRDefault="001B1BEE" w:rsidP="001B1BEE">
      <w:pPr>
        <w:rPr>
          <w:color w:val="808080"/>
        </w:rPr>
      </w:pPr>
      <w:r>
        <w:rPr>
          <w:color w:val="808080"/>
        </w:rPr>
        <w:t>(Replaces R3-233529)</w:t>
      </w:r>
    </w:p>
    <w:p w14:paraId="3EBC6A1F" w14:textId="77777777" w:rsidR="001B1BEE" w:rsidRDefault="001B1BEE" w:rsidP="001B1BEE">
      <w:pPr>
        <w:rPr>
          <w:rFonts w:ascii="Arial" w:hAnsi="Arial" w:cs="Arial"/>
          <w:b/>
        </w:rPr>
      </w:pPr>
      <w:r>
        <w:rPr>
          <w:rFonts w:ascii="Arial" w:hAnsi="Arial" w:cs="Arial"/>
          <w:b/>
        </w:rPr>
        <w:t xml:space="preserve">Discussion: </w:t>
      </w:r>
    </w:p>
    <w:p w14:paraId="79EA65F6" w14:textId="77777777" w:rsidR="001B1BEE" w:rsidRDefault="001B1BEE" w:rsidP="001B1BEE">
      <w:r>
        <w:t>Endorsed as BL CR</w:t>
      </w:r>
    </w:p>
    <w:p w14:paraId="3C9715AD"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06AE1" w14:textId="0109A4E4" w:rsidR="001B1BEE" w:rsidRDefault="001B1BEE" w:rsidP="001B1BEE">
      <w:pPr>
        <w:rPr>
          <w:rFonts w:ascii="Arial" w:hAnsi="Arial" w:cs="Arial"/>
          <w:b/>
          <w:sz w:val="24"/>
        </w:rPr>
      </w:pPr>
      <w:r>
        <w:rPr>
          <w:rFonts w:ascii="Arial" w:hAnsi="Arial" w:cs="Arial"/>
          <w:b/>
          <w:color w:val="0000FF"/>
          <w:sz w:val="24"/>
        </w:rPr>
        <w:t>R3-233746</w:t>
      </w:r>
      <w:r>
        <w:rPr>
          <w:rFonts w:ascii="Arial" w:hAnsi="Arial" w:cs="Arial"/>
          <w:b/>
          <w:color w:val="0000FF"/>
          <w:sz w:val="24"/>
        </w:rPr>
        <w:tab/>
      </w:r>
      <w:r>
        <w:rPr>
          <w:rFonts w:ascii="Arial" w:hAnsi="Arial" w:cs="Arial"/>
          <w:b/>
          <w:sz w:val="24"/>
        </w:rPr>
        <w:t>Support of the enhanced NPN phase 2</w:t>
      </w:r>
    </w:p>
    <w:p w14:paraId="043ACB2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4 Cat: B (Rel-18)</w:t>
      </w:r>
      <w:r>
        <w:rPr>
          <w:i/>
        </w:rPr>
        <w:br/>
      </w:r>
      <w:r>
        <w:rPr>
          <w:i/>
        </w:rPr>
        <w:br/>
      </w:r>
      <w:r>
        <w:rPr>
          <w:i/>
        </w:rPr>
        <w:tab/>
      </w:r>
      <w:r>
        <w:rPr>
          <w:i/>
        </w:rPr>
        <w:tab/>
      </w:r>
      <w:r>
        <w:rPr>
          <w:i/>
        </w:rPr>
        <w:tab/>
      </w:r>
      <w:r>
        <w:rPr>
          <w:i/>
        </w:rPr>
        <w:tab/>
      </w:r>
      <w:r>
        <w:rPr>
          <w:i/>
        </w:rPr>
        <w:tab/>
        <w:t>Source: ZTE, Nokia, Nokia Shanghai Bell, Huawei, NEC, LG Electronics, Samsung</w:t>
      </w:r>
    </w:p>
    <w:p w14:paraId="037AFB49" w14:textId="77777777" w:rsidR="001B1BEE" w:rsidRDefault="001B1BEE" w:rsidP="001B1BEE">
      <w:pPr>
        <w:rPr>
          <w:color w:val="808080"/>
        </w:rPr>
      </w:pPr>
      <w:r>
        <w:rPr>
          <w:color w:val="808080"/>
        </w:rPr>
        <w:t>(Replaces R3-233531)</w:t>
      </w:r>
    </w:p>
    <w:p w14:paraId="08807E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R3-234533</w:t>
      </w:r>
      <w:r>
        <w:rPr>
          <w:color w:val="993300"/>
          <w:u w:val="single"/>
        </w:rPr>
        <w:t>.</w:t>
      </w:r>
    </w:p>
    <w:p w14:paraId="39EFB510" w14:textId="2718D788" w:rsidR="001B1BEE" w:rsidRDefault="001B1BEE" w:rsidP="001B1BEE">
      <w:pPr>
        <w:rPr>
          <w:rFonts w:ascii="Arial" w:hAnsi="Arial" w:cs="Arial"/>
          <w:b/>
          <w:sz w:val="24"/>
        </w:rPr>
      </w:pPr>
      <w:r>
        <w:rPr>
          <w:rFonts w:ascii="Arial" w:hAnsi="Arial" w:cs="Arial"/>
          <w:b/>
          <w:color w:val="0000FF"/>
          <w:sz w:val="24"/>
        </w:rPr>
        <w:t>R3-234533</w:t>
      </w:r>
      <w:r>
        <w:rPr>
          <w:rFonts w:ascii="Arial" w:hAnsi="Arial" w:cs="Arial"/>
          <w:b/>
          <w:color w:val="0000FF"/>
          <w:sz w:val="24"/>
        </w:rPr>
        <w:tab/>
      </w:r>
      <w:r>
        <w:rPr>
          <w:rFonts w:ascii="Arial" w:hAnsi="Arial" w:cs="Arial"/>
          <w:b/>
          <w:sz w:val="24"/>
        </w:rPr>
        <w:t>Support of the enhanced NPN phase 2</w:t>
      </w:r>
    </w:p>
    <w:p w14:paraId="3BBAB63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5 Cat: B (Rel-18)</w:t>
      </w:r>
      <w:r>
        <w:rPr>
          <w:i/>
        </w:rPr>
        <w:br/>
      </w:r>
      <w:r>
        <w:rPr>
          <w:i/>
        </w:rPr>
        <w:br/>
      </w:r>
      <w:r>
        <w:rPr>
          <w:i/>
        </w:rPr>
        <w:tab/>
      </w:r>
      <w:r>
        <w:rPr>
          <w:i/>
        </w:rPr>
        <w:tab/>
      </w:r>
      <w:r>
        <w:rPr>
          <w:i/>
        </w:rPr>
        <w:tab/>
      </w:r>
      <w:r>
        <w:rPr>
          <w:i/>
        </w:rPr>
        <w:tab/>
      </w:r>
      <w:r>
        <w:rPr>
          <w:i/>
        </w:rPr>
        <w:tab/>
        <w:t>Source: ZTE, Nokia, Nokia Shanghai Bell, Huawei, NEC, LG Electronics, Samsung</w:t>
      </w:r>
    </w:p>
    <w:p w14:paraId="2A311E71" w14:textId="77777777" w:rsidR="001B1BEE" w:rsidRDefault="001B1BEE" w:rsidP="001B1BEE">
      <w:pPr>
        <w:rPr>
          <w:color w:val="808080"/>
        </w:rPr>
      </w:pPr>
      <w:r>
        <w:rPr>
          <w:color w:val="808080"/>
        </w:rPr>
        <w:t>(Replaces R3-233746)</w:t>
      </w:r>
    </w:p>
    <w:p w14:paraId="23B07D0E" w14:textId="77777777" w:rsidR="001B1BEE" w:rsidRDefault="001B1BEE" w:rsidP="001B1BEE">
      <w:pPr>
        <w:rPr>
          <w:rFonts w:ascii="Arial" w:hAnsi="Arial" w:cs="Arial"/>
          <w:b/>
        </w:rPr>
      </w:pPr>
      <w:r>
        <w:rPr>
          <w:rFonts w:ascii="Arial" w:hAnsi="Arial" w:cs="Arial"/>
          <w:b/>
        </w:rPr>
        <w:t xml:space="preserve">Discussion: </w:t>
      </w:r>
    </w:p>
    <w:p w14:paraId="38C7CE6A" w14:textId="77777777" w:rsidR="001B1BEE" w:rsidRDefault="001B1BEE" w:rsidP="001B1BEE">
      <w:r>
        <w:t>Endorsed as BL CR</w:t>
      </w:r>
    </w:p>
    <w:p w14:paraId="1AC0C0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200F" w14:textId="6BA6D1C6" w:rsidR="001B1BEE" w:rsidRDefault="001B1BEE" w:rsidP="001B1BEE">
      <w:pPr>
        <w:rPr>
          <w:rFonts w:ascii="Arial" w:hAnsi="Arial" w:cs="Arial"/>
          <w:b/>
          <w:sz w:val="24"/>
        </w:rPr>
      </w:pPr>
      <w:r>
        <w:rPr>
          <w:rFonts w:ascii="Arial" w:hAnsi="Arial" w:cs="Arial"/>
          <w:b/>
          <w:color w:val="0000FF"/>
          <w:sz w:val="24"/>
        </w:rPr>
        <w:t>R3-234776</w:t>
      </w:r>
      <w:r>
        <w:rPr>
          <w:rFonts w:ascii="Arial" w:hAnsi="Arial" w:cs="Arial"/>
          <w:b/>
          <w:color w:val="0000FF"/>
          <w:sz w:val="24"/>
        </w:rPr>
        <w:tab/>
      </w:r>
      <w:r>
        <w:rPr>
          <w:rFonts w:ascii="Arial" w:hAnsi="Arial" w:cs="Arial"/>
          <w:b/>
          <w:sz w:val="24"/>
        </w:rPr>
        <w:t>(BL CR to 38.413) Support of the enhanced NPN phase 2</w:t>
      </w:r>
    </w:p>
    <w:p w14:paraId="3799199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6 Cat: B (Rel-18)</w:t>
      </w:r>
      <w:r>
        <w:rPr>
          <w:i/>
        </w:rPr>
        <w:br/>
      </w:r>
      <w:r>
        <w:rPr>
          <w:i/>
        </w:rPr>
        <w:br/>
      </w:r>
      <w:r>
        <w:rPr>
          <w:i/>
        </w:rPr>
        <w:tab/>
      </w:r>
      <w:r>
        <w:rPr>
          <w:i/>
        </w:rPr>
        <w:tab/>
      </w:r>
      <w:r>
        <w:rPr>
          <w:i/>
        </w:rPr>
        <w:tab/>
      </w:r>
      <w:r>
        <w:rPr>
          <w:i/>
        </w:rPr>
        <w:tab/>
      </w:r>
      <w:r>
        <w:rPr>
          <w:i/>
        </w:rPr>
        <w:tab/>
        <w:t>Source: ZTE, Nokia, Nokia Shanghai Bell, Huawei, NEC, LG Electronics, Samsung</w:t>
      </w:r>
    </w:p>
    <w:p w14:paraId="05C6D078" w14:textId="77777777" w:rsidR="001B1BEE" w:rsidRDefault="001B1BEE" w:rsidP="001B1BEE">
      <w:pPr>
        <w:rPr>
          <w:color w:val="808080"/>
        </w:rPr>
      </w:pPr>
      <w:r>
        <w:rPr>
          <w:color w:val="808080"/>
        </w:rPr>
        <w:t>(Replaces R3-234533)</w:t>
      </w:r>
    </w:p>
    <w:p w14:paraId="1ADE4020" w14:textId="67471AAF" w:rsidR="001B1BEE" w:rsidRDefault="001B1BEE" w:rsidP="001B1BEE">
      <w:r>
        <w:rPr>
          <w:rFonts w:ascii="Arial" w:hAnsi="Arial" w:cs="Arial"/>
          <w:b/>
        </w:rPr>
        <w:t xml:space="preserve">Discussion: </w:t>
      </w:r>
      <w:r>
        <w:t>(*Post meeting - allocated for merging TPs)</w:t>
      </w:r>
    </w:p>
    <w:p w14:paraId="150CC0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304C9" w14:textId="7B8A77D0" w:rsidR="001B1BEE" w:rsidRDefault="001B1BEE" w:rsidP="001B1BEE">
      <w:pPr>
        <w:rPr>
          <w:rFonts w:ascii="Arial" w:hAnsi="Arial" w:cs="Arial"/>
          <w:b/>
          <w:sz w:val="24"/>
        </w:rPr>
      </w:pPr>
      <w:r>
        <w:rPr>
          <w:rFonts w:ascii="Arial" w:hAnsi="Arial" w:cs="Arial"/>
          <w:b/>
          <w:color w:val="0000FF"/>
          <w:sz w:val="24"/>
        </w:rPr>
        <w:t>R3-233779</w:t>
      </w:r>
      <w:r>
        <w:rPr>
          <w:rFonts w:ascii="Arial" w:hAnsi="Arial" w:cs="Arial"/>
          <w:b/>
          <w:color w:val="0000FF"/>
          <w:sz w:val="24"/>
        </w:rPr>
        <w:tab/>
      </w:r>
      <w:r>
        <w:rPr>
          <w:rFonts w:ascii="Arial" w:hAnsi="Arial" w:cs="Arial"/>
          <w:b/>
          <w:sz w:val="24"/>
        </w:rPr>
        <w:t xml:space="preserve">(BLCR to 38.300) On introduction of R18 </w:t>
      </w:r>
      <w:proofErr w:type="spellStart"/>
      <w:r>
        <w:rPr>
          <w:rFonts w:ascii="Arial" w:hAnsi="Arial" w:cs="Arial"/>
          <w:b/>
          <w:sz w:val="24"/>
        </w:rPr>
        <w:t>eNPN</w:t>
      </w:r>
      <w:proofErr w:type="spellEnd"/>
    </w:p>
    <w:p w14:paraId="280ACE3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Telecom, Huawei, ZTE, CATT, Nokia, Nokia Shanghai Bell, LG Electronics, Samsung, NEC, Ericsson</w:t>
      </w:r>
    </w:p>
    <w:p w14:paraId="5B3A2EFC" w14:textId="77777777" w:rsidR="001B1BEE" w:rsidRDefault="001B1BEE" w:rsidP="001B1BEE">
      <w:pPr>
        <w:rPr>
          <w:color w:val="808080"/>
        </w:rPr>
      </w:pPr>
      <w:r>
        <w:rPr>
          <w:color w:val="808080"/>
        </w:rPr>
        <w:t>(Replaces R3-233530)</w:t>
      </w:r>
    </w:p>
    <w:p w14:paraId="1559E66E" w14:textId="77777777" w:rsidR="001B1BEE" w:rsidRDefault="001B1BEE" w:rsidP="001B1BEE">
      <w:pPr>
        <w:rPr>
          <w:rFonts w:ascii="Arial" w:hAnsi="Arial" w:cs="Arial"/>
          <w:b/>
        </w:rPr>
      </w:pPr>
      <w:r>
        <w:rPr>
          <w:rFonts w:ascii="Arial" w:hAnsi="Arial" w:cs="Arial"/>
          <w:b/>
        </w:rPr>
        <w:t xml:space="preserve">Discussion: </w:t>
      </w:r>
    </w:p>
    <w:p w14:paraId="04A28B0D" w14:textId="77777777" w:rsidR="001B1BEE" w:rsidRDefault="001B1BEE" w:rsidP="001B1BEE">
      <w:r>
        <w:t>Endorsed as BL CR</w:t>
      </w:r>
    </w:p>
    <w:p w14:paraId="38F1D0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674A34" w14:textId="191A4B8A" w:rsidR="001B1BEE" w:rsidRDefault="001B1BEE" w:rsidP="001B1BEE">
      <w:pPr>
        <w:rPr>
          <w:rFonts w:ascii="Arial" w:hAnsi="Arial" w:cs="Arial"/>
          <w:b/>
          <w:sz w:val="24"/>
        </w:rPr>
      </w:pPr>
      <w:r>
        <w:rPr>
          <w:rFonts w:ascii="Arial" w:hAnsi="Arial" w:cs="Arial"/>
          <w:b/>
          <w:color w:val="0000FF"/>
          <w:sz w:val="24"/>
        </w:rPr>
        <w:t>R3-233830</w:t>
      </w:r>
      <w:r>
        <w:rPr>
          <w:rFonts w:ascii="Arial" w:hAnsi="Arial" w:cs="Arial"/>
          <w:b/>
          <w:color w:val="0000FF"/>
          <w:sz w:val="24"/>
        </w:rPr>
        <w:tab/>
      </w:r>
      <w:r>
        <w:rPr>
          <w:rFonts w:ascii="Arial" w:hAnsi="Arial" w:cs="Arial"/>
          <w:b/>
          <w:sz w:val="24"/>
        </w:rPr>
        <w:t>Introduction of equivalent SNPNs</w:t>
      </w:r>
    </w:p>
    <w:p w14:paraId="05D6883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5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2D3B92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R3-234501</w:t>
      </w:r>
      <w:r>
        <w:rPr>
          <w:color w:val="993300"/>
          <w:u w:val="single"/>
        </w:rPr>
        <w:t>.</w:t>
      </w:r>
    </w:p>
    <w:p w14:paraId="01EFECD8" w14:textId="54682D4E" w:rsidR="001B1BEE" w:rsidRDefault="001B1BEE" w:rsidP="001B1BEE">
      <w:pPr>
        <w:rPr>
          <w:rFonts w:ascii="Arial" w:hAnsi="Arial" w:cs="Arial"/>
          <w:b/>
          <w:sz w:val="24"/>
        </w:rPr>
      </w:pPr>
      <w:r>
        <w:rPr>
          <w:rFonts w:ascii="Arial" w:hAnsi="Arial" w:cs="Arial"/>
          <w:b/>
          <w:color w:val="0000FF"/>
          <w:sz w:val="24"/>
        </w:rPr>
        <w:t>R3-234501</w:t>
      </w:r>
      <w:r>
        <w:rPr>
          <w:rFonts w:ascii="Arial" w:hAnsi="Arial" w:cs="Arial"/>
          <w:b/>
          <w:color w:val="0000FF"/>
          <w:sz w:val="24"/>
        </w:rPr>
        <w:tab/>
      </w:r>
      <w:r>
        <w:rPr>
          <w:rFonts w:ascii="Arial" w:hAnsi="Arial" w:cs="Arial"/>
          <w:b/>
          <w:sz w:val="24"/>
        </w:rPr>
        <w:t>Introduction of equivalent SNPNs</w:t>
      </w:r>
    </w:p>
    <w:p w14:paraId="691181A6"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6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BE55209" w14:textId="77777777" w:rsidR="001B1BEE" w:rsidRDefault="001B1BEE" w:rsidP="001B1BEE">
      <w:pPr>
        <w:rPr>
          <w:color w:val="808080"/>
        </w:rPr>
      </w:pPr>
      <w:r>
        <w:rPr>
          <w:color w:val="808080"/>
        </w:rPr>
        <w:t>(Replaces R3-233830)</w:t>
      </w:r>
    </w:p>
    <w:p w14:paraId="31B4BDD4" w14:textId="77777777" w:rsidR="001B1BEE" w:rsidRDefault="001B1BEE" w:rsidP="001B1BEE">
      <w:pPr>
        <w:rPr>
          <w:rFonts w:ascii="Arial" w:hAnsi="Arial" w:cs="Arial"/>
          <w:b/>
        </w:rPr>
      </w:pPr>
      <w:r>
        <w:rPr>
          <w:rFonts w:ascii="Arial" w:hAnsi="Arial" w:cs="Arial"/>
          <w:b/>
        </w:rPr>
        <w:t xml:space="preserve">Discussion: </w:t>
      </w:r>
    </w:p>
    <w:p w14:paraId="1162A417" w14:textId="77777777" w:rsidR="001B1BEE" w:rsidRDefault="001B1BEE" w:rsidP="001B1BEE">
      <w:r>
        <w:t>Endorsed as BL CR</w:t>
      </w:r>
    </w:p>
    <w:p w14:paraId="401BF9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92519F" w14:textId="4482A959" w:rsidR="001B1BEE" w:rsidRDefault="001B1BEE" w:rsidP="001B1BEE">
      <w:pPr>
        <w:rPr>
          <w:rFonts w:ascii="Arial" w:hAnsi="Arial" w:cs="Arial"/>
          <w:b/>
          <w:sz w:val="24"/>
        </w:rPr>
      </w:pPr>
      <w:r>
        <w:rPr>
          <w:rFonts w:ascii="Arial" w:hAnsi="Arial" w:cs="Arial"/>
          <w:b/>
          <w:color w:val="0000FF"/>
          <w:sz w:val="24"/>
        </w:rPr>
        <w:t>R3-234777</w:t>
      </w:r>
      <w:r>
        <w:rPr>
          <w:rFonts w:ascii="Arial" w:hAnsi="Arial" w:cs="Arial"/>
          <w:b/>
          <w:color w:val="0000FF"/>
          <w:sz w:val="24"/>
        </w:rPr>
        <w:tab/>
      </w:r>
      <w:r>
        <w:rPr>
          <w:rFonts w:ascii="Arial" w:hAnsi="Arial" w:cs="Arial"/>
          <w:b/>
          <w:sz w:val="24"/>
        </w:rPr>
        <w:t>(BL CR to 38.423) Introduction of equivalent SNPNs</w:t>
      </w:r>
    </w:p>
    <w:p w14:paraId="015E1E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7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43BC1845" w14:textId="77777777" w:rsidR="001B1BEE" w:rsidRDefault="001B1BEE" w:rsidP="001B1BEE">
      <w:pPr>
        <w:rPr>
          <w:color w:val="808080"/>
        </w:rPr>
      </w:pPr>
      <w:r>
        <w:rPr>
          <w:color w:val="808080"/>
        </w:rPr>
        <w:t>(Replaces R3-234501)</w:t>
      </w:r>
    </w:p>
    <w:p w14:paraId="730419E0" w14:textId="2DD79C7E" w:rsidR="001B1BEE" w:rsidRDefault="001B1BEE" w:rsidP="001B1BEE">
      <w:r>
        <w:rPr>
          <w:rFonts w:ascii="Arial" w:hAnsi="Arial" w:cs="Arial"/>
          <w:b/>
        </w:rPr>
        <w:t xml:space="preserve">Discussion: </w:t>
      </w:r>
      <w:r>
        <w:t>(*Post meeting - allocated for merging TPs)</w:t>
      </w:r>
    </w:p>
    <w:p w14:paraId="079B7B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C18A0" w14:textId="553378E7" w:rsidR="001B1BEE" w:rsidRDefault="001B1BEE" w:rsidP="001B1BEE">
      <w:pPr>
        <w:rPr>
          <w:rFonts w:ascii="Arial" w:hAnsi="Arial" w:cs="Arial"/>
          <w:b/>
          <w:sz w:val="24"/>
        </w:rPr>
      </w:pPr>
      <w:r>
        <w:rPr>
          <w:rFonts w:ascii="Arial" w:hAnsi="Arial" w:cs="Arial"/>
          <w:b/>
          <w:color w:val="0000FF"/>
          <w:sz w:val="24"/>
        </w:rPr>
        <w:t>R3-234007</w:t>
      </w:r>
      <w:r>
        <w:rPr>
          <w:rFonts w:ascii="Arial" w:hAnsi="Arial" w:cs="Arial"/>
          <w:b/>
          <w:color w:val="0000FF"/>
          <w:sz w:val="24"/>
        </w:rPr>
        <w:tab/>
      </w:r>
      <w:r>
        <w:rPr>
          <w:rFonts w:ascii="Arial" w:hAnsi="Arial" w:cs="Arial"/>
          <w:b/>
          <w:sz w:val="24"/>
        </w:rPr>
        <w:t>Work Plan for Further Enhancement for Private Network Support for NG-RAN WI</w:t>
      </w:r>
    </w:p>
    <w:p w14:paraId="65E30980"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Telecommunication</w:t>
      </w:r>
    </w:p>
    <w:p w14:paraId="0D0CFAAD" w14:textId="77777777" w:rsidR="001B1BEE" w:rsidRDefault="001B1BEE" w:rsidP="001B1BEE">
      <w:pPr>
        <w:rPr>
          <w:rFonts w:ascii="Arial" w:hAnsi="Arial" w:cs="Arial"/>
          <w:b/>
        </w:rPr>
      </w:pPr>
      <w:r>
        <w:rPr>
          <w:rFonts w:ascii="Arial" w:hAnsi="Arial" w:cs="Arial"/>
          <w:b/>
        </w:rPr>
        <w:t xml:space="preserve">Discussion: </w:t>
      </w:r>
    </w:p>
    <w:p w14:paraId="0C05BE73" w14:textId="77777777" w:rsidR="001B1BEE" w:rsidRDefault="001B1BEE" w:rsidP="001B1BEE">
      <w:r>
        <w:t>Late contribution</w:t>
      </w:r>
    </w:p>
    <w:p w14:paraId="7B858C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39D9D" w14:textId="7FFB6FBC" w:rsidR="001B1BEE" w:rsidRDefault="001B1BEE" w:rsidP="001B1BEE">
      <w:pPr>
        <w:rPr>
          <w:rFonts w:ascii="Arial" w:hAnsi="Arial" w:cs="Arial"/>
          <w:b/>
          <w:sz w:val="24"/>
        </w:rPr>
      </w:pPr>
      <w:r>
        <w:rPr>
          <w:rFonts w:ascii="Arial" w:hAnsi="Arial" w:cs="Arial"/>
          <w:b/>
          <w:color w:val="0000FF"/>
          <w:sz w:val="24"/>
        </w:rPr>
        <w:t>R3-233858</w:t>
      </w:r>
      <w:r>
        <w:rPr>
          <w:rFonts w:ascii="Arial" w:hAnsi="Arial" w:cs="Arial"/>
          <w:b/>
          <w:color w:val="0000FF"/>
          <w:sz w:val="24"/>
        </w:rPr>
        <w:tab/>
      </w:r>
      <w:r>
        <w:rPr>
          <w:rFonts w:ascii="Arial" w:hAnsi="Arial" w:cs="Arial"/>
          <w:b/>
          <w:sz w:val="24"/>
        </w:rPr>
        <w:t xml:space="preserve">Indicating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09F8F2C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B5CB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E726" w14:textId="04105BB2" w:rsidR="001B1BEE" w:rsidRDefault="001B1BEE" w:rsidP="001B1BEE">
      <w:pPr>
        <w:rPr>
          <w:rFonts w:ascii="Arial" w:hAnsi="Arial" w:cs="Arial"/>
          <w:b/>
          <w:sz w:val="24"/>
        </w:rPr>
      </w:pPr>
      <w:r>
        <w:rPr>
          <w:rFonts w:ascii="Arial" w:hAnsi="Arial" w:cs="Arial"/>
          <w:b/>
          <w:color w:val="0000FF"/>
          <w:sz w:val="24"/>
        </w:rPr>
        <w:t>R3-233859</w:t>
      </w:r>
      <w:r>
        <w:rPr>
          <w:rFonts w:ascii="Arial" w:hAnsi="Arial" w:cs="Arial"/>
          <w:b/>
          <w:color w:val="0000FF"/>
          <w:sz w:val="24"/>
        </w:rPr>
        <w:tab/>
      </w:r>
      <w:r>
        <w:rPr>
          <w:rFonts w:ascii="Arial" w:hAnsi="Arial" w:cs="Arial"/>
          <w:b/>
          <w:sz w:val="24"/>
        </w:rPr>
        <w:t xml:space="preserve">(TP for TS 38.423)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6E4968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C50BB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94442" w14:textId="7726180A" w:rsidR="001B1BEE" w:rsidRDefault="001B1BEE" w:rsidP="001B1BEE">
      <w:pPr>
        <w:rPr>
          <w:rFonts w:ascii="Arial" w:hAnsi="Arial" w:cs="Arial"/>
          <w:b/>
          <w:sz w:val="24"/>
        </w:rPr>
      </w:pPr>
      <w:r>
        <w:rPr>
          <w:rFonts w:ascii="Arial" w:hAnsi="Arial" w:cs="Arial"/>
          <w:b/>
          <w:color w:val="0000FF"/>
          <w:sz w:val="24"/>
        </w:rPr>
        <w:t>R3-234235</w:t>
      </w:r>
      <w:r>
        <w:rPr>
          <w:rFonts w:ascii="Arial" w:hAnsi="Arial" w:cs="Arial"/>
          <w:b/>
          <w:color w:val="0000FF"/>
          <w:sz w:val="24"/>
        </w:rPr>
        <w:tab/>
      </w:r>
      <w:r>
        <w:rPr>
          <w:rFonts w:ascii="Arial" w:hAnsi="Arial" w:cs="Arial"/>
          <w:b/>
          <w:sz w:val="24"/>
        </w:rPr>
        <w:t xml:space="preserve">Remaining topics for Rel-18 </w:t>
      </w:r>
      <w:proofErr w:type="spellStart"/>
      <w:r>
        <w:rPr>
          <w:rFonts w:ascii="Arial" w:hAnsi="Arial" w:cs="Arial"/>
          <w:b/>
          <w:sz w:val="24"/>
        </w:rPr>
        <w:t>eNPN</w:t>
      </w:r>
      <w:proofErr w:type="spellEnd"/>
      <w:r>
        <w:rPr>
          <w:rFonts w:ascii="Arial" w:hAnsi="Arial" w:cs="Arial"/>
          <w:b/>
          <w:sz w:val="24"/>
        </w:rPr>
        <w:t xml:space="preserve"> work</w:t>
      </w:r>
    </w:p>
    <w:p w14:paraId="3A809C7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C72D3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CCCC5" w14:textId="670F13CD" w:rsidR="001B1BEE" w:rsidRDefault="001B1BEE" w:rsidP="001B1BEE">
      <w:pPr>
        <w:rPr>
          <w:rFonts w:ascii="Arial" w:hAnsi="Arial" w:cs="Arial"/>
          <w:b/>
          <w:sz w:val="24"/>
        </w:rPr>
      </w:pPr>
      <w:r>
        <w:rPr>
          <w:rFonts w:ascii="Arial" w:hAnsi="Arial" w:cs="Arial"/>
          <w:b/>
          <w:color w:val="0000FF"/>
          <w:sz w:val="24"/>
        </w:rPr>
        <w:t>R3-233873</w:t>
      </w:r>
      <w:r>
        <w:rPr>
          <w:rFonts w:ascii="Arial" w:hAnsi="Arial" w:cs="Arial"/>
          <w:b/>
          <w:color w:val="0000FF"/>
          <w:sz w:val="24"/>
        </w:rPr>
        <w:tab/>
      </w:r>
      <w:proofErr w:type="spellStart"/>
      <w:r>
        <w:rPr>
          <w:rFonts w:ascii="Arial" w:hAnsi="Arial" w:cs="Arial"/>
          <w:b/>
          <w:sz w:val="24"/>
        </w:rPr>
        <w:t>eNPN</w:t>
      </w:r>
      <w:proofErr w:type="spellEnd"/>
      <w:r>
        <w:rPr>
          <w:rFonts w:ascii="Arial" w:hAnsi="Arial" w:cs="Arial"/>
          <w:b/>
          <w:sz w:val="24"/>
        </w:rPr>
        <w:t xml:space="preserve"> impact on RAN specifications</w:t>
      </w:r>
    </w:p>
    <w:p w14:paraId="5F05076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3722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0B649" w14:textId="52CE54E9" w:rsidR="001B1BEE" w:rsidRDefault="001B1BEE" w:rsidP="001B1BEE">
      <w:pPr>
        <w:rPr>
          <w:rFonts w:ascii="Arial" w:hAnsi="Arial" w:cs="Arial"/>
          <w:b/>
          <w:sz w:val="24"/>
        </w:rPr>
      </w:pPr>
      <w:r>
        <w:rPr>
          <w:rFonts w:ascii="Arial" w:hAnsi="Arial" w:cs="Arial"/>
          <w:b/>
          <w:color w:val="0000FF"/>
          <w:sz w:val="24"/>
        </w:rPr>
        <w:lastRenderedPageBreak/>
        <w:t>R3-233953</w:t>
      </w:r>
      <w:r>
        <w:rPr>
          <w:rFonts w:ascii="Arial" w:hAnsi="Arial" w:cs="Arial"/>
          <w:b/>
          <w:color w:val="0000FF"/>
          <w:sz w:val="24"/>
        </w:rPr>
        <w:tab/>
      </w:r>
      <w:r>
        <w:rPr>
          <w:rFonts w:ascii="Arial" w:hAnsi="Arial" w:cs="Arial"/>
          <w:b/>
          <w:sz w:val="24"/>
        </w:rPr>
        <w:t>Discussion on Enhanced support of NPN</w:t>
      </w:r>
    </w:p>
    <w:p w14:paraId="1E9F984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DDF0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320D4" w14:textId="0698203A" w:rsidR="001B1BEE" w:rsidRDefault="001B1BEE" w:rsidP="001B1BEE">
      <w:pPr>
        <w:rPr>
          <w:rFonts w:ascii="Arial" w:hAnsi="Arial" w:cs="Arial"/>
          <w:b/>
          <w:sz w:val="24"/>
        </w:rPr>
      </w:pPr>
      <w:r>
        <w:rPr>
          <w:rFonts w:ascii="Arial" w:hAnsi="Arial" w:cs="Arial"/>
          <w:b/>
          <w:color w:val="0000FF"/>
          <w:sz w:val="24"/>
        </w:rPr>
        <w:t>R3-233965</w:t>
      </w:r>
      <w:r>
        <w:rPr>
          <w:rFonts w:ascii="Arial" w:hAnsi="Arial" w:cs="Arial"/>
          <w:b/>
          <w:color w:val="0000FF"/>
          <w:sz w:val="24"/>
        </w:rPr>
        <w:tab/>
      </w:r>
      <w:r>
        <w:rPr>
          <w:rFonts w:ascii="Arial" w:hAnsi="Arial" w:cs="Arial"/>
          <w:b/>
          <w:sz w:val="24"/>
        </w:rPr>
        <w:t>(TP to eNPN_Ph2 BLCR for TS 38.413) Support of the enhanced NPN phase 2</w:t>
      </w:r>
    </w:p>
    <w:p w14:paraId="5CCCA39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EBF5B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18A28" w14:textId="3AF31F12" w:rsidR="001B1BEE" w:rsidRDefault="001B1BEE" w:rsidP="001B1BEE">
      <w:pPr>
        <w:rPr>
          <w:rFonts w:ascii="Arial" w:hAnsi="Arial" w:cs="Arial"/>
          <w:b/>
          <w:sz w:val="24"/>
        </w:rPr>
      </w:pPr>
      <w:r>
        <w:rPr>
          <w:rFonts w:ascii="Arial" w:hAnsi="Arial" w:cs="Arial"/>
          <w:b/>
          <w:color w:val="0000FF"/>
          <w:sz w:val="24"/>
        </w:rPr>
        <w:t>R3-233966</w:t>
      </w:r>
      <w:r>
        <w:rPr>
          <w:rFonts w:ascii="Arial" w:hAnsi="Arial" w:cs="Arial"/>
          <w:b/>
          <w:color w:val="0000FF"/>
          <w:sz w:val="24"/>
        </w:rPr>
        <w:tab/>
      </w:r>
      <w:r>
        <w:rPr>
          <w:rFonts w:ascii="Arial" w:hAnsi="Arial" w:cs="Arial"/>
          <w:b/>
          <w:sz w:val="24"/>
        </w:rPr>
        <w:t>(TP to eNPN_Ph2 BLCR for TS 38.423) Support of the enhanced NPN phase 2</w:t>
      </w:r>
    </w:p>
    <w:p w14:paraId="1CE8DF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4A472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R3-234581</w:t>
      </w:r>
      <w:r>
        <w:rPr>
          <w:color w:val="993300"/>
          <w:u w:val="single"/>
        </w:rPr>
        <w:t>.</w:t>
      </w:r>
    </w:p>
    <w:p w14:paraId="231C52C5" w14:textId="086D86A3" w:rsidR="001B1BEE" w:rsidRDefault="001B1BEE" w:rsidP="001B1BEE">
      <w:pPr>
        <w:rPr>
          <w:rFonts w:ascii="Arial" w:hAnsi="Arial" w:cs="Arial"/>
          <w:b/>
          <w:sz w:val="24"/>
        </w:rPr>
      </w:pPr>
      <w:r>
        <w:rPr>
          <w:rFonts w:ascii="Arial" w:hAnsi="Arial" w:cs="Arial"/>
          <w:b/>
          <w:color w:val="0000FF"/>
          <w:sz w:val="24"/>
        </w:rPr>
        <w:t>R3-234581</w:t>
      </w:r>
      <w:r>
        <w:rPr>
          <w:rFonts w:ascii="Arial" w:hAnsi="Arial" w:cs="Arial"/>
          <w:b/>
          <w:color w:val="0000FF"/>
          <w:sz w:val="24"/>
        </w:rPr>
        <w:tab/>
      </w:r>
      <w:r>
        <w:rPr>
          <w:rFonts w:ascii="Arial" w:hAnsi="Arial" w:cs="Arial"/>
          <w:b/>
          <w:sz w:val="24"/>
        </w:rPr>
        <w:t>(TP to eNPN_Ph2 BLCR for TS 38.423) Support of the enhanced NPN phase 2</w:t>
      </w:r>
    </w:p>
    <w:p w14:paraId="65B692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CATT</w:t>
      </w:r>
    </w:p>
    <w:p w14:paraId="33FFF7EA" w14:textId="77777777" w:rsidR="001B1BEE" w:rsidRDefault="001B1BEE" w:rsidP="001B1BEE">
      <w:pPr>
        <w:rPr>
          <w:color w:val="808080"/>
        </w:rPr>
      </w:pPr>
      <w:r>
        <w:rPr>
          <w:color w:val="808080"/>
        </w:rPr>
        <w:t>(Replaces R3-233966)</w:t>
      </w:r>
    </w:p>
    <w:p w14:paraId="2DD09113" w14:textId="77777777" w:rsidR="001B1BEE" w:rsidRDefault="001B1BEE" w:rsidP="001B1BEE">
      <w:pPr>
        <w:rPr>
          <w:rFonts w:ascii="Arial" w:hAnsi="Arial" w:cs="Arial"/>
          <w:b/>
        </w:rPr>
      </w:pPr>
      <w:r>
        <w:rPr>
          <w:rFonts w:ascii="Arial" w:hAnsi="Arial" w:cs="Arial"/>
          <w:b/>
        </w:rPr>
        <w:t xml:space="preserve">Discussion: </w:t>
      </w:r>
    </w:p>
    <w:p w14:paraId="66BBD1D5" w14:textId="0111E3B5" w:rsidR="001B1BEE" w:rsidRDefault="001B1BEE" w:rsidP="001B1BEE">
      <w:r>
        <w:t>-</w:t>
      </w:r>
      <w:r w:rsidRPr="00032373">
        <w:tab/>
      </w:r>
      <w:r w:rsidR="00032373" w:rsidRPr="00032373">
        <w:rPr>
          <w:lang w:eastAsia="en-US"/>
        </w:rPr>
        <w:t xml:space="preserve">Update the semantic description of Selected NID IE: This IE, together with </w:t>
      </w:r>
      <w:r w:rsidR="00032373" w:rsidRPr="00032373">
        <w:rPr>
          <w:i/>
          <w:lang w:eastAsia="en-US"/>
        </w:rPr>
        <w:t>the Selected PLMN</w:t>
      </w:r>
      <w:r w:rsidR="00032373" w:rsidRPr="00032373">
        <w:rPr>
          <w:lang w:eastAsia="en-US"/>
        </w:rPr>
        <w:t xml:space="preserve"> IE, indicates the SNPN proposed for the SCG to the S-NG-RAN node.</w:t>
      </w:r>
    </w:p>
    <w:p w14:paraId="08F00C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R3-234730</w:t>
      </w:r>
      <w:r>
        <w:rPr>
          <w:color w:val="993300"/>
          <w:u w:val="single"/>
        </w:rPr>
        <w:t>.</w:t>
      </w:r>
    </w:p>
    <w:p w14:paraId="6C9581E3" w14:textId="2248553D" w:rsidR="001B1BEE" w:rsidRDefault="001B1BEE" w:rsidP="001B1BEE">
      <w:pPr>
        <w:rPr>
          <w:rFonts w:ascii="Arial" w:hAnsi="Arial" w:cs="Arial"/>
          <w:b/>
          <w:sz w:val="24"/>
        </w:rPr>
      </w:pPr>
      <w:r>
        <w:rPr>
          <w:rFonts w:ascii="Arial" w:hAnsi="Arial" w:cs="Arial"/>
          <w:b/>
          <w:color w:val="0000FF"/>
          <w:sz w:val="24"/>
        </w:rPr>
        <w:t>R3-234730</w:t>
      </w:r>
      <w:r>
        <w:rPr>
          <w:rFonts w:ascii="Arial" w:hAnsi="Arial" w:cs="Arial"/>
          <w:b/>
          <w:color w:val="0000FF"/>
          <w:sz w:val="24"/>
        </w:rPr>
        <w:tab/>
      </w:r>
      <w:r>
        <w:rPr>
          <w:rFonts w:ascii="Arial" w:hAnsi="Arial" w:cs="Arial"/>
          <w:b/>
          <w:sz w:val="24"/>
        </w:rPr>
        <w:t>(TP to eNPN_Ph2 BLCR for TS 38.423) Support of the enhanced NPN phase 2</w:t>
      </w:r>
    </w:p>
    <w:p w14:paraId="4192799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CATT</w:t>
      </w:r>
    </w:p>
    <w:p w14:paraId="444320D0" w14:textId="77777777" w:rsidR="001B1BEE" w:rsidRDefault="001B1BEE" w:rsidP="001B1BEE">
      <w:pPr>
        <w:rPr>
          <w:color w:val="808080"/>
        </w:rPr>
      </w:pPr>
      <w:r>
        <w:rPr>
          <w:color w:val="808080"/>
        </w:rPr>
        <w:t>(Replaces R3-234581)</w:t>
      </w:r>
    </w:p>
    <w:p w14:paraId="4ED82E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7966" w14:textId="4FF8373F" w:rsidR="001B1BEE" w:rsidRDefault="001B1BEE" w:rsidP="001B1BEE">
      <w:pPr>
        <w:rPr>
          <w:rFonts w:ascii="Arial" w:hAnsi="Arial" w:cs="Arial"/>
          <w:b/>
          <w:sz w:val="24"/>
        </w:rPr>
      </w:pPr>
      <w:r>
        <w:rPr>
          <w:rFonts w:ascii="Arial" w:hAnsi="Arial" w:cs="Arial"/>
          <w:b/>
          <w:color w:val="0000FF"/>
          <w:sz w:val="24"/>
        </w:rPr>
        <w:t>R3-234117</w:t>
      </w:r>
      <w:r>
        <w:rPr>
          <w:rFonts w:ascii="Arial" w:hAnsi="Arial" w:cs="Arial"/>
          <w:b/>
          <w:color w:val="0000FF"/>
          <w:sz w:val="24"/>
        </w:rPr>
        <w:tab/>
      </w:r>
      <w:r>
        <w:rPr>
          <w:rFonts w:ascii="Arial" w:hAnsi="Arial" w:cs="Arial"/>
          <w:b/>
          <w:sz w:val="24"/>
        </w:rPr>
        <w:t>Discussion on RAN impact for NPN enhancement in Rel-18</w:t>
      </w:r>
    </w:p>
    <w:p w14:paraId="5445B8A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A4A3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DD4DD" w14:textId="3E29AE9D" w:rsidR="001B1BEE" w:rsidRDefault="001B1BEE" w:rsidP="001B1BEE">
      <w:pPr>
        <w:rPr>
          <w:rFonts w:ascii="Arial" w:hAnsi="Arial" w:cs="Arial"/>
          <w:b/>
          <w:sz w:val="24"/>
        </w:rPr>
      </w:pPr>
      <w:r>
        <w:rPr>
          <w:rFonts w:ascii="Arial" w:hAnsi="Arial" w:cs="Arial"/>
          <w:b/>
          <w:color w:val="0000FF"/>
          <w:sz w:val="24"/>
        </w:rPr>
        <w:t>R3-234118</w:t>
      </w:r>
      <w:r>
        <w:rPr>
          <w:rFonts w:ascii="Arial" w:hAnsi="Arial" w:cs="Arial"/>
          <w:b/>
          <w:color w:val="0000FF"/>
          <w:sz w:val="24"/>
        </w:rPr>
        <w:tab/>
      </w:r>
      <w:r>
        <w:rPr>
          <w:rFonts w:ascii="Arial" w:hAnsi="Arial" w:cs="Arial"/>
          <w:b/>
          <w:sz w:val="24"/>
        </w:rPr>
        <w:t xml:space="preserve">[TP to 38.423 for </w:t>
      </w:r>
      <w:proofErr w:type="spellStart"/>
      <w:r>
        <w:rPr>
          <w:rFonts w:ascii="Arial" w:hAnsi="Arial" w:cs="Arial"/>
          <w:b/>
          <w:sz w:val="24"/>
        </w:rPr>
        <w:t>eNPN</w:t>
      </w:r>
      <w:proofErr w:type="spellEnd"/>
      <w:r>
        <w:rPr>
          <w:rFonts w:ascii="Arial" w:hAnsi="Arial" w:cs="Arial"/>
          <w:b/>
          <w:sz w:val="24"/>
        </w:rPr>
        <w:t>] RAN impact for NPN enhancement in Rel-18</w:t>
      </w:r>
    </w:p>
    <w:p w14:paraId="00355B4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5BB5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48A07" w14:textId="4AFCB141" w:rsidR="001B1BEE" w:rsidRDefault="001B1BEE" w:rsidP="001B1BEE">
      <w:pPr>
        <w:rPr>
          <w:rFonts w:ascii="Arial" w:hAnsi="Arial" w:cs="Arial"/>
          <w:b/>
          <w:sz w:val="24"/>
        </w:rPr>
      </w:pPr>
      <w:r>
        <w:rPr>
          <w:rFonts w:ascii="Arial" w:hAnsi="Arial" w:cs="Arial"/>
          <w:b/>
          <w:color w:val="0000FF"/>
          <w:sz w:val="24"/>
        </w:rPr>
        <w:t>R3-234236</w:t>
      </w:r>
      <w:r>
        <w:rPr>
          <w:rFonts w:ascii="Arial" w:hAnsi="Arial" w:cs="Arial"/>
          <w:b/>
          <w:color w:val="0000FF"/>
          <w:sz w:val="24"/>
        </w:rPr>
        <w:tab/>
      </w:r>
      <w:r>
        <w:rPr>
          <w:rFonts w:ascii="Arial" w:hAnsi="Arial" w:cs="Arial"/>
          <w:b/>
          <w:sz w:val="24"/>
        </w:rPr>
        <w:t>[TP for BL CR 38.413] Editorials for the NGAP BL CR</w:t>
      </w:r>
    </w:p>
    <w:p w14:paraId="0709B650"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2C76E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R3-234582</w:t>
      </w:r>
      <w:r>
        <w:rPr>
          <w:color w:val="993300"/>
          <w:u w:val="single"/>
        </w:rPr>
        <w:t>.</w:t>
      </w:r>
    </w:p>
    <w:p w14:paraId="4C831449" w14:textId="525B8CD2" w:rsidR="001B1BEE" w:rsidRDefault="001B1BEE" w:rsidP="001B1BEE">
      <w:pPr>
        <w:rPr>
          <w:rFonts w:ascii="Arial" w:hAnsi="Arial" w:cs="Arial"/>
          <w:b/>
          <w:sz w:val="24"/>
        </w:rPr>
      </w:pPr>
      <w:r>
        <w:rPr>
          <w:rFonts w:ascii="Arial" w:hAnsi="Arial" w:cs="Arial"/>
          <w:b/>
          <w:color w:val="0000FF"/>
          <w:sz w:val="24"/>
        </w:rPr>
        <w:t>R3-234582</w:t>
      </w:r>
      <w:r>
        <w:rPr>
          <w:rFonts w:ascii="Arial" w:hAnsi="Arial" w:cs="Arial"/>
          <w:b/>
          <w:color w:val="0000FF"/>
          <w:sz w:val="24"/>
        </w:rPr>
        <w:tab/>
      </w:r>
      <w:r>
        <w:rPr>
          <w:rFonts w:ascii="Arial" w:hAnsi="Arial" w:cs="Arial"/>
          <w:b/>
          <w:sz w:val="24"/>
        </w:rPr>
        <w:t>[TP for BL CR 38.413] Editorials for the NGAP BL CR</w:t>
      </w:r>
    </w:p>
    <w:p w14:paraId="3642B04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Nokia Shanghai Bell, China Telecom, CATT, NEC</w:t>
      </w:r>
    </w:p>
    <w:p w14:paraId="0262AE07" w14:textId="77777777" w:rsidR="001B1BEE" w:rsidRDefault="001B1BEE" w:rsidP="001B1BEE">
      <w:pPr>
        <w:rPr>
          <w:color w:val="808080"/>
        </w:rPr>
      </w:pPr>
      <w:r>
        <w:rPr>
          <w:color w:val="808080"/>
        </w:rPr>
        <w:t>(Replaces R3-234236)</w:t>
      </w:r>
    </w:p>
    <w:p w14:paraId="4D6192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3B79" w14:textId="6C621029" w:rsidR="001B1BEE" w:rsidRDefault="001B1BEE" w:rsidP="001B1BEE">
      <w:pPr>
        <w:rPr>
          <w:rFonts w:ascii="Arial" w:hAnsi="Arial" w:cs="Arial"/>
          <w:b/>
          <w:sz w:val="24"/>
        </w:rPr>
      </w:pPr>
      <w:r>
        <w:rPr>
          <w:rFonts w:ascii="Arial" w:hAnsi="Arial" w:cs="Arial"/>
          <w:b/>
          <w:color w:val="0000FF"/>
          <w:sz w:val="24"/>
        </w:rPr>
        <w:t>R3-234480</w:t>
      </w:r>
      <w:r>
        <w:rPr>
          <w:rFonts w:ascii="Arial" w:hAnsi="Arial" w:cs="Arial"/>
          <w:b/>
          <w:color w:val="0000FF"/>
          <w:sz w:val="24"/>
        </w:rPr>
        <w:tab/>
      </w:r>
      <w:r>
        <w:rPr>
          <w:rFonts w:ascii="Arial" w:hAnsi="Arial" w:cs="Arial"/>
          <w:b/>
          <w:sz w:val="24"/>
        </w:rPr>
        <w:t xml:space="preserve">left issues on RAN support for </w:t>
      </w:r>
      <w:proofErr w:type="spellStart"/>
      <w:r>
        <w:rPr>
          <w:rFonts w:ascii="Arial" w:hAnsi="Arial" w:cs="Arial"/>
          <w:b/>
          <w:sz w:val="24"/>
        </w:rPr>
        <w:t>eNPN</w:t>
      </w:r>
      <w:proofErr w:type="spellEnd"/>
      <w:r>
        <w:rPr>
          <w:rFonts w:ascii="Arial" w:hAnsi="Arial" w:cs="Arial"/>
          <w:b/>
          <w:sz w:val="24"/>
        </w:rPr>
        <w:t xml:space="preserve"> phase 2</w:t>
      </w:r>
    </w:p>
    <w:p w14:paraId="2902278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28C12A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CFC82" w14:textId="5B0F9145" w:rsidR="001B1BEE" w:rsidRDefault="001B1BEE" w:rsidP="001B1BEE">
      <w:pPr>
        <w:rPr>
          <w:rFonts w:ascii="Arial" w:hAnsi="Arial" w:cs="Arial"/>
          <w:b/>
          <w:sz w:val="24"/>
        </w:rPr>
      </w:pPr>
      <w:r>
        <w:rPr>
          <w:rFonts w:ascii="Arial" w:hAnsi="Arial" w:cs="Arial"/>
          <w:b/>
          <w:color w:val="0000FF"/>
          <w:sz w:val="24"/>
        </w:rPr>
        <w:t>R3-234481</w:t>
      </w:r>
      <w:r>
        <w:rPr>
          <w:rFonts w:ascii="Arial" w:hAnsi="Arial" w:cs="Arial"/>
          <w:b/>
          <w:color w:val="0000FF"/>
          <w:sz w:val="24"/>
        </w:rPr>
        <w:tab/>
      </w:r>
      <w:r>
        <w:rPr>
          <w:rFonts w:ascii="Arial" w:hAnsi="Arial" w:cs="Arial"/>
          <w:b/>
          <w:sz w:val="24"/>
        </w:rPr>
        <w:t xml:space="preserve">TPs to BL CRs for </w:t>
      </w:r>
      <w:proofErr w:type="spellStart"/>
      <w:r>
        <w:rPr>
          <w:rFonts w:ascii="Arial" w:hAnsi="Arial" w:cs="Arial"/>
          <w:b/>
          <w:sz w:val="24"/>
        </w:rPr>
        <w:t>eNPN</w:t>
      </w:r>
      <w:proofErr w:type="spellEnd"/>
      <w:r>
        <w:rPr>
          <w:rFonts w:ascii="Arial" w:hAnsi="Arial" w:cs="Arial"/>
          <w:b/>
          <w:sz w:val="24"/>
        </w:rPr>
        <w:t xml:space="preserve"> phase 2</w:t>
      </w:r>
    </w:p>
    <w:p w14:paraId="6B597D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DEFCD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5DCF2" w14:textId="0AA13AB1" w:rsidR="001B1BEE" w:rsidRDefault="001B1BEE" w:rsidP="001B1BEE">
      <w:pPr>
        <w:rPr>
          <w:rFonts w:ascii="Arial" w:hAnsi="Arial" w:cs="Arial"/>
          <w:b/>
          <w:sz w:val="24"/>
        </w:rPr>
      </w:pPr>
      <w:r>
        <w:rPr>
          <w:rFonts w:ascii="Arial" w:hAnsi="Arial" w:cs="Arial"/>
          <w:b/>
          <w:color w:val="0000FF"/>
          <w:sz w:val="24"/>
        </w:rPr>
        <w:t>R3-234487</w:t>
      </w:r>
      <w:r>
        <w:rPr>
          <w:rFonts w:ascii="Arial" w:hAnsi="Arial" w:cs="Arial"/>
          <w:b/>
          <w:color w:val="0000FF"/>
          <w:sz w:val="24"/>
        </w:rPr>
        <w:tab/>
      </w:r>
      <w:r>
        <w:rPr>
          <w:rFonts w:ascii="Arial" w:hAnsi="Arial" w:cs="Arial"/>
          <w:b/>
          <w:sz w:val="24"/>
        </w:rPr>
        <w:t xml:space="preserve">Remaining open issue in </w:t>
      </w:r>
      <w:proofErr w:type="spellStart"/>
      <w:r>
        <w:rPr>
          <w:rFonts w:ascii="Arial" w:hAnsi="Arial" w:cs="Arial"/>
          <w:b/>
          <w:sz w:val="24"/>
        </w:rPr>
        <w:t>eNPN</w:t>
      </w:r>
      <w:proofErr w:type="spellEnd"/>
    </w:p>
    <w:p w14:paraId="6B02FC2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81CA66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6FE5" w14:textId="6F62F03E" w:rsidR="001B1BEE" w:rsidRDefault="001B1BEE" w:rsidP="001B1BEE">
      <w:pPr>
        <w:rPr>
          <w:rFonts w:ascii="Arial" w:hAnsi="Arial" w:cs="Arial"/>
          <w:b/>
          <w:sz w:val="24"/>
        </w:rPr>
      </w:pPr>
      <w:r>
        <w:rPr>
          <w:rFonts w:ascii="Arial" w:hAnsi="Arial" w:cs="Arial"/>
          <w:b/>
          <w:color w:val="0000FF"/>
          <w:sz w:val="24"/>
        </w:rPr>
        <w:t>R3-234003</w:t>
      </w:r>
      <w:r>
        <w:rPr>
          <w:rFonts w:ascii="Arial" w:hAnsi="Arial" w:cs="Arial"/>
          <w:b/>
          <w:color w:val="0000FF"/>
          <w:sz w:val="24"/>
        </w:rPr>
        <w:tab/>
      </w:r>
      <w:r>
        <w:rPr>
          <w:rFonts w:ascii="Arial" w:hAnsi="Arial" w:cs="Arial"/>
          <w:b/>
          <w:sz w:val="24"/>
        </w:rPr>
        <w:t xml:space="preserve">Discussion on remaining issues to support </w:t>
      </w:r>
      <w:proofErr w:type="spellStart"/>
      <w:r>
        <w:rPr>
          <w:rFonts w:ascii="Arial" w:hAnsi="Arial" w:cs="Arial"/>
          <w:b/>
          <w:sz w:val="24"/>
        </w:rPr>
        <w:t>eNPN</w:t>
      </w:r>
      <w:proofErr w:type="spellEnd"/>
    </w:p>
    <w:p w14:paraId="466F971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934D2A5" w14:textId="77777777" w:rsidR="001B1BEE" w:rsidRDefault="001B1BEE" w:rsidP="001B1BEE">
      <w:pPr>
        <w:rPr>
          <w:rFonts w:ascii="Arial" w:hAnsi="Arial" w:cs="Arial"/>
          <w:b/>
        </w:rPr>
      </w:pPr>
      <w:r>
        <w:rPr>
          <w:rFonts w:ascii="Arial" w:hAnsi="Arial" w:cs="Arial"/>
          <w:b/>
        </w:rPr>
        <w:t xml:space="preserve">Discussion: </w:t>
      </w:r>
    </w:p>
    <w:p w14:paraId="46DAA8A7" w14:textId="77777777" w:rsidR="001B1BEE" w:rsidRDefault="001B1BEE" w:rsidP="001B1BEE">
      <w:r>
        <w:t>Late contribution</w:t>
      </w:r>
    </w:p>
    <w:p w14:paraId="485EC3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1721D" w14:textId="2A6C88B2" w:rsidR="001B1BEE" w:rsidRDefault="001B1BEE" w:rsidP="001B1BEE">
      <w:pPr>
        <w:rPr>
          <w:rFonts w:ascii="Arial" w:hAnsi="Arial" w:cs="Arial"/>
          <w:b/>
          <w:sz w:val="24"/>
        </w:rPr>
      </w:pPr>
      <w:r>
        <w:rPr>
          <w:rFonts w:ascii="Arial" w:hAnsi="Arial" w:cs="Arial"/>
          <w:b/>
          <w:color w:val="0000FF"/>
          <w:sz w:val="24"/>
        </w:rPr>
        <w:t>R3-234004</w:t>
      </w:r>
      <w:r>
        <w:rPr>
          <w:rFonts w:ascii="Arial" w:hAnsi="Arial" w:cs="Arial"/>
          <w:b/>
          <w:color w:val="0000FF"/>
          <w:sz w:val="24"/>
        </w:rPr>
        <w:tab/>
      </w:r>
      <w:r>
        <w:rPr>
          <w:rFonts w:ascii="Arial" w:hAnsi="Arial" w:cs="Arial"/>
          <w:b/>
          <w:sz w:val="24"/>
        </w:rPr>
        <w:t xml:space="preserve">(TP to BL CRs of 38.423) On support of </w:t>
      </w:r>
      <w:proofErr w:type="spellStart"/>
      <w:r>
        <w:rPr>
          <w:rFonts w:ascii="Arial" w:hAnsi="Arial" w:cs="Arial"/>
          <w:b/>
          <w:sz w:val="24"/>
        </w:rPr>
        <w:t>eNPN</w:t>
      </w:r>
      <w:proofErr w:type="spellEnd"/>
    </w:p>
    <w:p w14:paraId="422A91C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0042BB0D" w14:textId="77777777" w:rsidR="001B1BEE" w:rsidRDefault="001B1BEE" w:rsidP="001B1BEE">
      <w:pPr>
        <w:rPr>
          <w:rFonts w:ascii="Arial" w:hAnsi="Arial" w:cs="Arial"/>
          <w:b/>
        </w:rPr>
      </w:pPr>
      <w:r>
        <w:rPr>
          <w:rFonts w:ascii="Arial" w:hAnsi="Arial" w:cs="Arial"/>
          <w:b/>
        </w:rPr>
        <w:t xml:space="preserve">Discussion: </w:t>
      </w:r>
    </w:p>
    <w:p w14:paraId="17EC294F" w14:textId="77777777" w:rsidR="001B1BEE" w:rsidRDefault="001B1BEE" w:rsidP="001B1BEE">
      <w:r>
        <w:t>Late contribution</w:t>
      </w:r>
    </w:p>
    <w:p w14:paraId="7A407B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8D88B" w14:textId="48971375" w:rsidR="001B1BEE" w:rsidRDefault="001B1BEE" w:rsidP="001B1BEE">
      <w:pPr>
        <w:rPr>
          <w:rFonts w:ascii="Arial" w:hAnsi="Arial" w:cs="Arial"/>
          <w:b/>
          <w:sz w:val="24"/>
        </w:rPr>
      </w:pPr>
      <w:r>
        <w:rPr>
          <w:rFonts w:ascii="Arial" w:hAnsi="Arial" w:cs="Arial"/>
          <w:b/>
          <w:color w:val="0000FF"/>
          <w:sz w:val="24"/>
        </w:rPr>
        <w:t>R3-233797</w:t>
      </w:r>
      <w:r>
        <w:rPr>
          <w:rFonts w:ascii="Arial" w:hAnsi="Arial" w:cs="Arial"/>
          <w:b/>
          <w:color w:val="0000FF"/>
          <w:sz w:val="24"/>
        </w:rPr>
        <w:tab/>
      </w:r>
      <w:r>
        <w:rPr>
          <w:rFonts w:ascii="Arial" w:hAnsi="Arial" w:cs="Arial"/>
          <w:b/>
          <w:sz w:val="24"/>
        </w:rPr>
        <w:t>Introduction of equivalent SNPNs</w:t>
      </w:r>
    </w:p>
    <w:p w14:paraId="0F88B68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4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7DD2937" w14:textId="77777777" w:rsidR="001B1BEE" w:rsidRDefault="001B1BEE" w:rsidP="001B1BEE">
      <w:pPr>
        <w:rPr>
          <w:color w:val="808080"/>
        </w:rPr>
      </w:pPr>
      <w:r>
        <w:rPr>
          <w:color w:val="808080"/>
        </w:rPr>
        <w:lastRenderedPageBreak/>
        <w:t>(Replaces R3-232515)</w:t>
      </w:r>
    </w:p>
    <w:p w14:paraId="1F6218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4CCA1" w14:textId="77777777" w:rsidR="00032373" w:rsidRPr="003256A0" w:rsidRDefault="00032373" w:rsidP="00032373">
      <w:pPr>
        <w:pStyle w:val="Normal5"/>
        <w:rPr>
          <w:b/>
          <w:color w:val="0000FF"/>
          <w:kern w:val="0"/>
          <w:sz w:val="18"/>
          <w:szCs w:val="24"/>
        </w:rPr>
      </w:pPr>
      <w:r w:rsidRPr="003256A0">
        <w:rPr>
          <w:b/>
          <w:color w:val="0000FF"/>
          <w:kern w:val="0"/>
          <w:sz w:val="18"/>
          <w:szCs w:val="24"/>
        </w:rPr>
        <w:t xml:space="preserve">Inclusion of Selected NID in S-NODE ADDITION REQUEST and S-NODE MODIFICATION REQUEST in </w:t>
      </w:r>
      <w:proofErr w:type="spellStart"/>
      <w:r w:rsidRPr="003256A0">
        <w:rPr>
          <w:b/>
          <w:color w:val="0000FF"/>
          <w:kern w:val="0"/>
          <w:sz w:val="18"/>
          <w:szCs w:val="24"/>
        </w:rPr>
        <w:t>XnAP</w:t>
      </w:r>
      <w:proofErr w:type="spellEnd"/>
      <w:r w:rsidRPr="003256A0">
        <w:rPr>
          <w:b/>
          <w:color w:val="0000FF"/>
          <w:kern w:val="0"/>
          <w:sz w:val="18"/>
          <w:szCs w:val="24"/>
        </w:rPr>
        <w:t>?</w:t>
      </w:r>
    </w:p>
    <w:p w14:paraId="301AF61C" w14:textId="5D764D6A" w:rsidR="00032373" w:rsidRPr="003256A0" w:rsidRDefault="002B5F6A" w:rsidP="00032373">
      <w:pPr>
        <w:rPr>
          <w:rFonts w:ascii="Calibri" w:hAnsi="Calibri" w:cs="Calibri"/>
          <w:sz w:val="18"/>
          <w:lang w:eastAsia="en-US"/>
        </w:rPr>
      </w:pPr>
      <w:r>
        <w:rPr>
          <w:rFonts w:ascii="Calibri" w:hAnsi="Calibri" w:cs="Calibri" w:hint="eastAsia"/>
          <w:sz w:val="18"/>
          <w:lang w:eastAsia="en-US"/>
        </w:rPr>
        <w:t xml:space="preserve">HUAWEI, </w:t>
      </w:r>
      <w:r w:rsidR="00032373" w:rsidRPr="003256A0">
        <w:rPr>
          <w:rFonts w:ascii="Calibri" w:hAnsi="Calibri" w:cs="Calibri"/>
          <w:sz w:val="18"/>
          <w:lang w:eastAsia="en-US"/>
        </w:rPr>
        <w:t>ZTE, C</w:t>
      </w:r>
      <w:r w:rsidR="00851ECB">
        <w:rPr>
          <w:rFonts w:ascii="Calibri" w:hAnsi="Calibri" w:cs="Calibri"/>
          <w:sz w:val="18"/>
          <w:lang w:eastAsia="en-US"/>
        </w:rPr>
        <w:t xml:space="preserve">hina </w:t>
      </w:r>
      <w:r w:rsidR="00032373" w:rsidRPr="003256A0">
        <w:rPr>
          <w:rFonts w:ascii="Calibri" w:hAnsi="Calibri" w:cs="Calibri"/>
          <w:sz w:val="18"/>
          <w:lang w:eastAsia="en-US"/>
        </w:rPr>
        <w:t>T</w:t>
      </w:r>
      <w:r w:rsidR="00851ECB">
        <w:rPr>
          <w:rFonts w:ascii="Calibri" w:hAnsi="Calibri" w:cs="Calibri"/>
          <w:sz w:val="18"/>
          <w:lang w:eastAsia="en-US"/>
        </w:rPr>
        <w:t>elecom</w:t>
      </w:r>
      <w:r w:rsidR="00032373" w:rsidRPr="003256A0">
        <w:rPr>
          <w:rFonts w:ascii="Calibri" w:hAnsi="Calibri" w:cs="Calibri"/>
          <w:sz w:val="18"/>
          <w:lang w:eastAsia="en-US"/>
        </w:rPr>
        <w:t xml:space="preserve">, </w:t>
      </w:r>
      <w:r>
        <w:rPr>
          <w:rFonts w:ascii="Calibri" w:hAnsi="Calibri" w:cs="Calibri"/>
          <w:sz w:val="18"/>
          <w:lang w:eastAsia="en-US"/>
        </w:rPr>
        <w:t xml:space="preserve">Nokia: </w:t>
      </w:r>
      <w:r w:rsidR="00032373" w:rsidRPr="003256A0">
        <w:rPr>
          <w:rFonts w:ascii="Calibri" w:hAnsi="Calibri" w:cs="Calibri"/>
          <w:sz w:val="18"/>
          <w:lang w:eastAsia="en-US"/>
        </w:rPr>
        <w:t>If MN and SN can support different NID lists, then the selected NID is needed.</w:t>
      </w:r>
    </w:p>
    <w:p w14:paraId="15605DCD" w14:textId="23FBBD18" w:rsidR="00032373" w:rsidRPr="003256A0" w:rsidRDefault="00032373" w:rsidP="00032373">
      <w:pPr>
        <w:rPr>
          <w:rFonts w:ascii="Calibri" w:hAnsi="Calibri" w:cs="Calibri"/>
          <w:sz w:val="18"/>
          <w:lang w:eastAsia="en-US"/>
        </w:rPr>
      </w:pPr>
      <w:r w:rsidRPr="003256A0">
        <w:rPr>
          <w:rFonts w:ascii="Calibri" w:hAnsi="Calibri" w:cs="Calibri"/>
          <w:sz w:val="18"/>
          <w:lang w:eastAsia="en-US"/>
        </w:rPr>
        <w:t>NEC</w:t>
      </w:r>
      <w:r w:rsidRPr="003256A0">
        <w:rPr>
          <w:rFonts w:ascii="Calibri" w:hAnsi="Calibri" w:cs="Calibri" w:hint="eastAsia"/>
          <w:sz w:val="18"/>
          <w:lang w:eastAsia="en-US"/>
        </w:rPr>
        <w:t>,</w:t>
      </w:r>
      <w:r w:rsidRPr="003256A0">
        <w:rPr>
          <w:rFonts w:ascii="Calibri" w:hAnsi="Calibri" w:cs="Calibri"/>
          <w:sz w:val="18"/>
          <w:lang w:eastAsia="en-US"/>
        </w:rPr>
        <w:t xml:space="preserve"> </w:t>
      </w:r>
      <w:r w:rsidR="00882763">
        <w:rPr>
          <w:rFonts w:ascii="Calibri" w:hAnsi="Calibri" w:cs="Calibri"/>
          <w:sz w:val="18"/>
          <w:lang w:eastAsia="en-US"/>
        </w:rPr>
        <w:t>ERICSSON</w:t>
      </w:r>
      <w:r w:rsidRPr="003256A0">
        <w:rPr>
          <w:rFonts w:ascii="Calibri" w:hAnsi="Calibri" w:cs="Calibri"/>
          <w:sz w:val="18"/>
          <w:lang w:eastAsia="en-US"/>
        </w:rPr>
        <w:t xml:space="preserve">, </w:t>
      </w:r>
      <w:r w:rsidR="00882763">
        <w:rPr>
          <w:rFonts w:ascii="Calibri" w:hAnsi="Calibri" w:cs="Calibri"/>
          <w:sz w:val="18"/>
          <w:lang w:eastAsia="en-US"/>
        </w:rPr>
        <w:t xml:space="preserve">SAMSUNG: </w:t>
      </w:r>
      <w:r w:rsidRPr="003256A0">
        <w:rPr>
          <w:rFonts w:ascii="Calibri" w:hAnsi="Calibri" w:cs="Calibri"/>
          <w:sz w:val="18"/>
          <w:lang w:eastAsia="en-US"/>
        </w:rPr>
        <w:t>No need to introduce new IE</w:t>
      </w:r>
    </w:p>
    <w:p w14:paraId="2CFB3BD8" w14:textId="77777777" w:rsidR="00032373" w:rsidRPr="003256A0" w:rsidRDefault="00032373" w:rsidP="00032373">
      <w:pPr>
        <w:pStyle w:val="Eyecatcher"/>
        <w:rPr>
          <w:rFonts w:ascii="Calibri" w:eastAsia="SimSun" w:hAnsi="Calibri" w:cs="Calibri"/>
          <w:b w:val="0"/>
          <w:bCs w:val="0"/>
          <w:sz w:val="18"/>
          <w:szCs w:val="24"/>
          <w:lang w:eastAsia="en-US"/>
        </w:rPr>
      </w:pPr>
      <w:r w:rsidRPr="003256A0">
        <w:rPr>
          <w:rFonts w:ascii="Calibri" w:eastAsia="SimSun" w:hAnsi="Calibri" w:cs="Calibri"/>
          <w:b w:val="0"/>
          <w:bCs w:val="0"/>
          <w:sz w:val="18"/>
          <w:szCs w:val="24"/>
          <w:lang w:eastAsia="en-US"/>
        </w:rPr>
        <w:t>Check the above mentioned editorial changes for the NGAP BL CR as outlined in the TP in provided in R3-234236.</w:t>
      </w:r>
    </w:p>
    <w:p w14:paraId="3D33940D" w14:textId="77777777" w:rsidR="00032373" w:rsidRPr="003256A0" w:rsidRDefault="00032373" w:rsidP="00032373">
      <w:pPr>
        <w:pStyle w:val="Eyecatcher"/>
        <w:rPr>
          <w:rFonts w:ascii="Calibri" w:eastAsia="SimSun" w:hAnsi="Calibri" w:cs="Calibri"/>
          <w:b w:val="0"/>
          <w:bCs w:val="0"/>
          <w:sz w:val="18"/>
          <w:szCs w:val="24"/>
          <w:lang w:eastAsia="en-US"/>
        </w:rPr>
      </w:pPr>
      <w:r w:rsidRPr="003256A0">
        <w:rPr>
          <w:rFonts w:ascii="Calibri" w:eastAsia="SimSun" w:hAnsi="Calibri" w:cs="Calibri"/>
          <w:b w:val="0"/>
          <w:bCs w:val="0"/>
          <w:sz w:val="18"/>
          <w:szCs w:val="24"/>
          <w:lang w:eastAsia="en-US"/>
        </w:rPr>
        <w:t xml:space="preserve">Discuss the criticality to be assigned in NGAP and </w:t>
      </w:r>
      <w:proofErr w:type="spellStart"/>
      <w:r w:rsidRPr="003256A0">
        <w:rPr>
          <w:rFonts w:ascii="Calibri" w:eastAsia="SimSun" w:hAnsi="Calibri" w:cs="Calibri"/>
          <w:b w:val="0"/>
          <w:bCs w:val="0"/>
          <w:sz w:val="18"/>
          <w:szCs w:val="24"/>
          <w:lang w:eastAsia="en-US"/>
        </w:rPr>
        <w:t>XnAP</w:t>
      </w:r>
      <w:proofErr w:type="spellEnd"/>
      <w:r w:rsidRPr="003256A0">
        <w:rPr>
          <w:rFonts w:ascii="Calibri" w:eastAsia="SimSun" w:hAnsi="Calibri" w:cs="Calibri"/>
          <w:b w:val="0"/>
          <w:bCs w:val="0"/>
          <w:sz w:val="18"/>
          <w:szCs w:val="24"/>
          <w:lang w:eastAsia="en-US"/>
        </w:rPr>
        <w:t xml:space="preserve"> for the Equivalent SNPNs IE. </w:t>
      </w:r>
    </w:p>
    <w:p w14:paraId="7EC3949B" w14:textId="77777777" w:rsidR="00032373" w:rsidRPr="003256A0" w:rsidRDefault="00032373" w:rsidP="00032373">
      <w:pPr>
        <w:pStyle w:val="Eyecatcher"/>
        <w:rPr>
          <w:rFonts w:ascii="Calibri" w:eastAsia="SimSun" w:hAnsi="Calibri" w:cs="Calibri"/>
          <w:b w:val="0"/>
          <w:bCs w:val="0"/>
          <w:sz w:val="18"/>
          <w:szCs w:val="24"/>
          <w:lang w:eastAsia="en-US"/>
        </w:rPr>
      </w:pPr>
    </w:p>
    <w:p w14:paraId="34662080" w14:textId="3028EF01" w:rsidR="00032373" w:rsidRDefault="00032373" w:rsidP="00032373">
      <w:pPr>
        <w:rPr>
          <w:color w:val="993300"/>
          <w:u w:val="single"/>
        </w:rPr>
      </w:pPr>
      <w:r w:rsidRPr="003256A0">
        <w:rPr>
          <w:rFonts w:ascii="Calibri" w:eastAsia="SimSun" w:hAnsi="Calibri" w:cs="Calibri"/>
          <w:bCs/>
          <w:color w:val="FF00FF"/>
          <w:sz w:val="18"/>
          <w:szCs w:val="24"/>
          <w:lang w:eastAsia="en-US"/>
        </w:rPr>
        <w:t xml:space="preserve"> # R18NPN_Solution</w:t>
      </w:r>
    </w:p>
    <w:p w14:paraId="2E1D9214" w14:textId="2B26BCF1" w:rsidR="001B1BEE" w:rsidRDefault="001B1BEE" w:rsidP="001B1BEE">
      <w:pPr>
        <w:rPr>
          <w:rFonts w:ascii="Arial" w:hAnsi="Arial" w:cs="Arial"/>
          <w:b/>
          <w:sz w:val="24"/>
        </w:rPr>
      </w:pPr>
      <w:r>
        <w:rPr>
          <w:rFonts w:ascii="Arial" w:hAnsi="Arial" w:cs="Arial"/>
          <w:b/>
          <w:color w:val="0000FF"/>
          <w:sz w:val="24"/>
        </w:rPr>
        <w:t>R3-234551</w:t>
      </w:r>
      <w:r>
        <w:rPr>
          <w:rFonts w:ascii="Arial" w:hAnsi="Arial" w:cs="Arial"/>
          <w:b/>
          <w:color w:val="0000FF"/>
          <w:sz w:val="24"/>
        </w:rPr>
        <w:tab/>
      </w:r>
      <w:r>
        <w:rPr>
          <w:rFonts w:ascii="Arial" w:hAnsi="Arial" w:cs="Arial"/>
          <w:b/>
          <w:sz w:val="24"/>
        </w:rPr>
        <w:t>CB:#R18NPN_Solution</w:t>
      </w:r>
    </w:p>
    <w:p w14:paraId="3F17528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14:paraId="68842490" w14:textId="77777777" w:rsidR="001B1BEE" w:rsidRDefault="001B1BEE" w:rsidP="001B1BEE">
      <w:pPr>
        <w:rPr>
          <w:rFonts w:ascii="Arial" w:hAnsi="Arial" w:cs="Arial"/>
          <w:b/>
        </w:rPr>
      </w:pPr>
      <w:r>
        <w:rPr>
          <w:rFonts w:ascii="Arial" w:hAnsi="Arial" w:cs="Arial"/>
          <w:b/>
        </w:rPr>
        <w:t xml:space="preserve">Discussion: </w:t>
      </w:r>
    </w:p>
    <w:p w14:paraId="0FFA444A" w14:textId="77777777" w:rsidR="001B1BEE" w:rsidRDefault="001B1BEE" w:rsidP="001B1BEE">
      <w:r>
        <w:t>CB: # R18NPN_Solution</w:t>
      </w:r>
    </w:p>
    <w:p w14:paraId="0526AFD7" w14:textId="77777777" w:rsidR="001B1BEE" w:rsidRDefault="001B1BEE" w:rsidP="001B1BEE">
      <w:r>
        <w:t xml:space="preserve">- Inclusion of Selected NID in S-NODE ADDITION REQUEST and S-NODE MODIFICATION REQUEST in </w:t>
      </w:r>
      <w:proofErr w:type="spellStart"/>
      <w:r>
        <w:t>XnAP</w:t>
      </w:r>
      <w:proofErr w:type="spellEnd"/>
      <w:r>
        <w:t>?</w:t>
      </w:r>
    </w:p>
    <w:p w14:paraId="5241DC48" w14:textId="77777777" w:rsidR="001B1BEE" w:rsidRDefault="001B1BEE" w:rsidP="001B1BEE">
      <w:r>
        <w:t>- Check the TPs, and criticality issue</w:t>
      </w:r>
    </w:p>
    <w:p w14:paraId="00EF87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72D52" w14:textId="77777777" w:rsidR="003D0E3F" w:rsidRDefault="003D0E3F" w:rsidP="0058289D">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FC00697" w14:textId="1E8D5233" w:rsidR="0058289D" w:rsidRPr="003256A0" w:rsidRDefault="0058289D" w:rsidP="0058289D">
      <w:pPr>
        <w:rPr>
          <w:rFonts w:ascii="Calibri" w:eastAsia="DengXian" w:hAnsi="Calibri" w:cs="Calibri"/>
          <w:b/>
          <w:bCs/>
          <w:color w:val="008000"/>
          <w:sz w:val="18"/>
        </w:rPr>
      </w:pPr>
      <w:r w:rsidRPr="003256A0">
        <w:rPr>
          <w:rFonts w:ascii="Calibri" w:eastAsia="DengXian" w:hAnsi="Calibri" w:cs="Calibri"/>
          <w:b/>
          <w:bCs/>
          <w:color w:val="008000"/>
          <w:sz w:val="18"/>
        </w:rPr>
        <w:t xml:space="preserve">Add the Selected NID in S-NODE ADDITION REQUEST and S-NODE MODIFICATION REQUEST in </w:t>
      </w:r>
      <w:proofErr w:type="spellStart"/>
      <w:r w:rsidRPr="003256A0">
        <w:rPr>
          <w:rFonts w:ascii="Calibri" w:eastAsia="DengXian" w:hAnsi="Calibri" w:cs="Calibri"/>
          <w:b/>
          <w:bCs/>
          <w:color w:val="008000"/>
          <w:sz w:val="18"/>
        </w:rPr>
        <w:t>XnAP</w:t>
      </w:r>
      <w:proofErr w:type="spellEnd"/>
      <w:r w:rsidRPr="003256A0">
        <w:rPr>
          <w:rFonts w:ascii="Calibri" w:eastAsia="DengXian" w:hAnsi="Calibri" w:cs="Calibri"/>
          <w:b/>
          <w:bCs/>
          <w:color w:val="008000"/>
          <w:sz w:val="18"/>
        </w:rPr>
        <w:t>.</w:t>
      </w:r>
    </w:p>
    <w:p w14:paraId="0097846D" w14:textId="14C9A327" w:rsidR="0058289D" w:rsidRDefault="0058289D" w:rsidP="0058289D">
      <w:pPr>
        <w:rPr>
          <w:color w:val="993300"/>
          <w:u w:val="single"/>
        </w:rPr>
      </w:pPr>
      <w:r w:rsidRPr="003256A0">
        <w:rPr>
          <w:rFonts w:ascii="Calibri" w:eastAsia="DengXian" w:hAnsi="Calibri" w:cs="Calibri" w:hint="eastAsia"/>
          <w:b/>
          <w:bCs/>
          <w:color w:val="008000"/>
          <w:sz w:val="18"/>
        </w:rPr>
        <w:t>S</w:t>
      </w:r>
      <w:r w:rsidRPr="003256A0">
        <w:rPr>
          <w:rFonts w:ascii="Calibri" w:eastAsia="DengXian" w:hAnsi="Calibri" w:cs="Calibri"/>
          <w:b/>
          <w:bCs/>
          <w:color w:val="008000"/>
          <w:sz w:val="18"/>
        </w:rPr>
        <w:t xml:space="preserve">et the criticality of the Equivalent SNPNs IE to “reject” in NGAP and </w:t>
      </w:r>
      <w:proofErr w:type="spellStart"/>
      <w:r w:rsidRPr="003256A0">
        <w:rPr>
          <w:rFonts w:ascii="Calibri" w:eastAsia="DengXian" w:hAnsi="Calibri" w:cs="Calibri"/>
          <w:b/>
          <w:bCs/>
          <w:color w:val="008000"/>
          <w:sz w:val="18"/>
        </w:rPr>
        <w:t>XnAP</w:t>
      </w:r>
      <w:proofErr w:type="spellEnd"/>
      <w:r w:rsidRPr="003256A0">
        <w:rPr>
          <w:rFonts w:ascii="Calibri" w:eastAsia="DengXian" w:hAnsi="Calibri" w:cs="Calibri"/>
          <w:b/>
          <w:bCs/>
          <w:color w:val="008000"/>
          <w:sz w:val="18"/>
        </w:rPr>
        <w:t>.</w:t>
      </w:r>
    </w:p>
    <w:p w14:paraId="0A34CFE0" w14:textId="77777777" w:rsidR="001B1BEE" w:rsidRDefault="001B1BEE" w:rsidP="001B1BEE">
      <w:pPr>
        <w:pStyle w:val="Heading3"/>
      </w:pPr>
      <w:bookmarkStart w:id="117" w:name="_Toc144676566"/>
      <w:r>
        <w:t>26.2</w:t>
      </w:r>
      <w:r>
        <w:tab/>
        <w:t>Timing Resiliency and URLLC WI</w:t>
      </w:r>
      <w:bookmarkEnd w:id="117"/>
    </w:p>
    <w:p w14:paraId="7E242C3D" w14:textId="4B9585B7" w:rsidR="001B1BEE" w:rsidRDefault="001B1BEE" w:rsidP="001B1BEE">
      <w:pPr>
        <w:rPr>
          <w:rFonts w:ascii="Arial" w:hAnsi="Arial" w:cs="Arial"/>
          <w:b/>
          <w:sz w:val="24"/>
        </w:rPr>
      </w:pPr>
      <w:r>
        <w:rPr>
          <w:rFonts w:ascii="Arial" w:hAnsi="Arial" w:cs="Arial"/>
          <w:b/>
          <w:color w:val="0000FF"/>
          <w:sz w:val="24"/>
        </w:rPr>
        <w:t>R3-234843</w:t>
      </w:r>
      <w:r>
        <w:rPr>
          <w:rFonts w:ascii="Arial" w:hAnsi="Arial" w:cs="Arial"/>
          <w:b/>
          <w:color w:val="0000FF"/>
          <w:sz w:val="24"/>
        </w:rPr>
        <w:tab/>
      </w:r>
      <w:r>
        <w:rPr>
          <w:rFonts w:ascii="Arial" w:hAnsi="Arial" w:cs="Arial"/>
          <w:b/>
          <w:sz w:val="24"/>
        </w:rPr>
        <w:t>(BL CR to 38.401) TSS reporting</w:t>
      </w:r>
    </w:p>
    <w:p w14:paraId="77FDB64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CR-0309  rev  Cat: B (Rel-18)</w:t>
      </w:r>
      <w:r>
        <w:rPr>
          <w:i/>
        </w:rPr>
        <w:br/>
      </w:r>
      <w:r>
        <w:rPr>
          <w:i/>
        </w:rPr>
        <w:br/>
      </w:r>
      <w:r>
        <w:rPr>
          <w:i/>
        </w:rPr>
        <w:tab/>
      </w:r>
      <w:r>
        <w:rPr>
          <w:i/>
        </w:rPr>
        <w:tab/>
      </w:r>
      <w:r>
        <w:rPr>
          <w:i/>
        </w:rPr>
        <w:tab/>
      </w:r>
      <w:r>
        <w:rPr>
          <w:i/>
        </w:rPr>
        <w:tab/>
      </w:r>
      <w:r>
        <w:rPr>
          <w:i/>
        </w:rPr>
        <w:tab/>
        <w:t xml:space="preserve">Source: </w:t>
      </w:r>
      <w:proofErr w:type="spellStart"/>
      <w:r>
        <w:rPr>
          <w:i/>
        </w:rPr>
        <w:t>NokNokia</w:t>
      </w:r>
      <w:proofErr w:type="spellEnd"/>
      <w:r>
        <w:rPr>
          <w:i/>
        </w:rPr>
        <w:t>, Nokia Shanghai Bell, Samsung, Qualcomm, CATT, Ericsson, Huawei, ZTE</w:t>
      </w:r>
    </w:p>
    <w:p w14:paraId="2E144296" w14:textId="77777777" w:rsidR="00606525" w:rsidRDefault="00606525" w:rsidP="00606525">
      <w:r>
        <w:rPr>
          <w:rFonts w:ascii="Arial" w:hAnsi="Arial" w:cs="Arial"/>
          <w:b/>
        </w:rPr>
        <w:t xml:space="preserve">Discussion: </w:t>
      </w:r>
      <w:r>
        <w:t>(*Post meeting - allocated for merging TPs)</w:t>
      </w:r>
    </w:p>
    <w:p w14:paraId="6A8683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D136" w14:textId="6904FC25" w:rsidR="001B1BEE" w:rsidRDefault="001B1BEE" w:rsidP="001B1BEE">
      <w:pPr>
        <w:rPr>
          <w:rFonts w:ascii="Arial" w:hAnsi="Arial" w:cs="Arial"/>
          <w:b/>
          <w:sz w:val="24"/>
        </w:rPr>
      </w:pPr>
      <w:r>
        <w:rPr>
          <w:rFonts w:ascii="Arial" w:hAnsi="Arial" w:cs="Arial"/>
          <w:b/>
          <w:color w:val="0000FF"/>
          <w:sz w:val="24"/>
        </w:rPr>
        <w:t>R3-233723</w:t>
      </w:r>
      <w:r>
        <w:rPr>
          <w:rFonts w:ascii="Arial" w:hAnsi="Arial" w:cs="Arial"/>
          <w:b/>
          <w:color w:val="0000FF"/>
          <w:sz w:val="24"/>
        </w:rPr>
        <w:tab/>
      </w:r>
      <w:r>
        <w:rPr>
          <w:rFonts w:ascii="Arial" w:hAnsi="Arial" w:cs="Arial"/>
          <w:b/>
          <w:sz w:val="24"/>
        </w:rPr>
        <w:t>Response to Reply LS on Proposed method for Time Synchronization status reporting to UE(s)</w:t>
      </w:r>
    </w:p>
    <w:p w14:paraId="52796AE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S1-231285, to CT1, RAN2, cc SA2, RAN3</w:t>
      </w:r>
      <w:r>
        <w:rPr>
          <w:i/>
        </w:rPr>
        <w:br/>
      </w:r>
      <w:r>
        <w:rPr>
          <w:i/>
        </w:rPr>
        <w:tab/>
      </w:r>
      <w:r>
        <w:rPr>
          <w:i/>
        </w:rPr>
        <w:tab/>
      </w:r>
      <w:r>
        <w:rPr>
          <w:i/>
        </w:rPr>
        <w:tab/>
      </w:r>
      <w:r>
        <w:rPr>
          <w:i/>
        </w:rPr>
        <w:tab/>
      </w:r>
      <w:r>
        <w:rPr>
          <w:i/>
        </w:rPr>
        <w:tab/>
        <w:t>Source: SA1(Nokia)</w:t>
      </w:r>
    </w:p>
    <w:p w14:paraId="4D5AC2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E9B7" w14:textId="34E5FAE2" w:rsidR="001B1BEE" w:rsidRDefault="001B1BEE" w:rsidP="001B1BEE">
      <w:pPr>
        <w:rPr>
          <w:rFonts w:ascii="Arial" w:hAnsi="Arial" w:cs="Arial"/>
          <w:b/>
          <w:sz w:val="24"/>
        </w:rPr>
      </w:pPr>
      <w:r>
        <w:rPr>
          <w:rFonts w:ascii="Arial" w:hAnsi="Arial" w:cs="Arial"/>
          <w:b/>
          <w:color w:val="0000FF"/>
          <w:sz w:val="24"/>
        </w:rPr>
        <w:t>R3-233755</w:t>
      </w:r>
      <w:r>
        <w:rPr>
          <w:rFonts w:ascii="Arial" w:hAnsi="Arial" w:cs="Arial"/>
          <w:b/>
          <w:color w:val="0000FF"/>
          <w:sz w:val="24"/>
        </w:rPr>
        <w:tab/>
      </w:r>
      <w:r>
        <w:rPr>
          <w:rFonts w:ascii="Arial" w:hAnsi="Arial" w:cs="Arial"/>
          <w:b/>
          <w:sz w:val="24"/>
        </w:rPr>
        <w:t>(BLCR to 38.413) Introduction of 5G Timing Resiliency and URLLC enhancements</w:t>
      </w:r>
    </w:p>
    <w:p w14:paraId="49BF1DD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CR-0972  rev 4 Cat: B (Rel-18)</w:t>
      </w:r>
      <w:r>
        <w:rPr>
          <w:i/>
        </w:rPr>
        <w:br/>
      </w:r>
      <w:r>
        <w:rPr>
          <w:i/>
        </w:rPr>
        <w:lastRenderedPageBreak/>
        <w:br/>
      </w:r>
      <w:r>
        <w:rPr>
          <w:i/>
        </w:rPr>
        <w:tab/>
      </w:r>
      <w:r>
        <w:rPr>
          <w:i/>
        </w:rPr>
        <w:tab/>
      </w:r>
      <w:r>
        <w:rPr>
          <w:i/>
        </w:rPr>
        <w:tab/>
      </w:r>
      <w:r>
        <w:rPr>
          <w:i/>
        </w:rPr>
        <w:tab/>
      </w:r>
      <w:r>
        <w:rPr>
          <w:i/>
        </w:rPr>
        <w:tab/>
        <w:t>Source: Huawei, China Unicom, Nokia, Nokia Shanghai Bell, Samsung, Ericsson, ZTE, CATT</w:t>
      </w:r>
    </w:p>
    <w:p w14:paraId="5CC6D838" w14:textId="77777777" w:rsidR="001B1BEE" w:rsidRDefault="001B1BEE" w:rsidP="001B1BEE">
      <w:pPr>
        <w:rPr>
          <w:color w:val="808080"/>
        </w:rPr>
      </w:pPr>
      <w:r>
        <w:rPr>
          <w:color w:val="808080"/>
        </w:rPr>
        <w:t>(Replaces R3-233574)</w:t>
      </w:r>
    </w:p>
    <w:p w14:paraId="05DD84FD" w14:textId="77777777" w:rsidR="001B1BEE" w:rsidRDefault="001B1BEE" w:rsidP="001B1BEE">
      <w:pPr>
        <w:rPr>
          <w:rFonts w:ascii="Arial" w:hAnsi="Arial" w:cs="Arial"/>
          <w:b/>
        </w:rPr>
      </w:pPr>
      <w:r>
        <w:rPr>
          <w:rFonts w:ascii="Arial" w:hAnsi="Arial" w:cs="Arial"/>
          <w:b/>
        </w:rPr>
        <w:t xml:space="preserve">Discussion: </w:t>
      </w:r>
    </w:p>
    <w:p w14:paraId="22D6C180" w14:textId="77777777" w:rsidR="001B1BEE" w:rsidRDefault="001B1BEE" w:rsidP="001B1BEE">
      <w:r>
        <w:t>Endorsed as BL CR</w:t>
      </w:r>
    </w:p>
    <w:p w14:paraId="1AFAC1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06C4C7" w14:textId="73E1698B" w:rsidR="001B1BEE" w:rsidRDefault="001B1BEE" w:rsidP="001B1BEE">
      <w:pPr>
        <w:rPr>
          <w:rFonts w:ascii="Arial" w:hAnsi="Arial" w:cs="Arial"/>
          <w:b/>
          <w:sz w:val="24"/>
        </w:rPr>
      </w:pPr>
      <w:r>
        <w:rPr>
          <w:rFonts w:ascii="Arial" w:hAnsi="Arial" w:cs="Arial"/>
          <w:b/>
          <w:color w:val="0000FF"/>
          <w:sz w:val="24"/>
        </w:rPr>
        <w:t>R3-234821</w:t>
      </w:r>
      <w:r>
        <w:rPr>
          <w:rFonts w:ascii="Arial" w:hAnsi="Arial" w:cs="Arial"/>
          <w:b/>
          <w:color w:val="0000FF"/>
          <w:sz w:val="24"/>
        </w:rPr>
        <w:tab/>
      </w:r>
      <w:r>
        <w:rPr>
          <w:rFonts w:ascii="Arial" w:hAnsi="Arial" w:cs="Arial"/>
          <w:b/>
          <w:sz w:val="24"/>
        </w:rPr>
        <w:t>(BL CR to 38.413) Introduction of 5G Timing Resiliency and URLLC enhancements</w:t>
      </w:r>
    </w:p>
    <w:p w14:paraId="6455237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CR-0972  rev 5 Cat: B (Rel-18)</w:t>
      </w:r>
      <w:r>
        <w:rPr>
          <w:i/>
        </w:rPr>
        <w:br/>
      </w:r>
      <w:r>
        <w:rPr>
          <w:i/>
        </w:rPr>
        <w:br/>
      </w:r>
      <w:r>
        <w:rPr>
          <w:i/>
        </w:rPr>
        <w:tab/>
      </w:r>
      <w:r>
        <w:rPr>
          <w:i/>
        </w:rPr>
        <w:tab/>
      </w:r>
      <w:r>
        <w:rPr>
          <w:i/>
        </w:rPr>
        <w:tab/>
      </w:r>
      <w:r>
        <w:rPr>
          <w:i/>
        </w:rPr>
        <w:tab/>
      </w:r>
      <w:r>
        <w:rPr>
          <w:i/>
        </w:rPr>
        <w:tab/>
        <w:t>Source: Huawei, China Unicom, Nokia, Nokia Shanghai Bell, Samsung, Ericsson, ZTE, CATT</w:t>
      </w:r>
    </w:p>
    <w:p w14:paraId="41E748D3" w14:textId="77777777" w:rsidR="001B1BEE" w:rsidRDefault="001B1BEE" w:rsidP="001B1BEE">
      <w:pPr>
        <w:rPr>
          <w:color w:val="808080"/>
        </w:rPr>
      </w:pPr>
      <w:r>
        <w:rPr>
          <w:color w:val="808080"/>
        </w:rPr>
        <w:t>(Replaces R3-233755)</w:t>
      </w:r>
    </w:p>
    <w:p w14:paraId="4D4F36FE" w14:textId="77777777" w:rsidR="001B1BEE" w:rsidRDefault="001B1BEE" w:rsidP="001B1BEE">
      <w:pPr>
        <w:rPr>
          <w:rFonts w:ascii="Arial" w:hAnsi="Arial" w:cs="Arial"/>
          <w:b/>
        </w:rPr>
      </w:pPr>
      <w:r>
        <w:rPr>
          <w:rFonts w:ascii="Arial" w:hAnsi="Arial" w:cs="Arial"/>
          <w:b/>
        </w:rPr>
        <w:t xml:space="preserve">Discussion: </w:t>
      </w:r>
    </w:p>
    <w:p w14:paraId="0566BAAC" w14:textId="77777777" w:rsidR="001B1BEE" w:rsidRDefault="001B1BEE" w:rsidP="001B1BEE">
      <w:r>
        <w:t>(*Post meeting - allocated for merging TPs)</w:t>
      </w:r>
    </w:p>
    <w:p w14:paraId="38FE7F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40917" w14:textId="517635DE" w:rsidR="001B1BEE" w:rsidRDefault="001B1BEE" w:rsidP="001B1BEE">
      <w:pPr>
        <w:rPr>
          <w:rFonts w:ascii="Arial" w:hAnsi="Arial" w:cs="Arial"/>
          <w:b/>
          <w:sz w:val="24"/>
        </w:rPr>
      </w:pPr>
      <w:r>
        <w:rPr>
          <w:rFonts w:ascii="Arial" w:hAnsi="Arial" w:cs="Arial"/>
          <w:b/>
          <w:color w:val="0000FF"/>
          <w:sz w:val="24"/>
        </w:rPr>
        <w:t>R3-233764</w:t>
      </w:r>
      <w:r>
        <w:rPr>
          <w:rFonts w:ascii="Arial" w:hAnsi="Arial" w:cs="Arial"/>
          <w:b/>
          <w:color w:val="0000FF"/>
          <w:sz w:val="24"/>
        </w:rPr>
        <w:tab/>
      </w:r>
      <w:r>
        <w:rPr>
          <w:rFonts w:ascii="Arial" w:hAnsi="Arial" w:cs="Arial"/>
          <w:b/>
          <w:sz w:val="24"/>
        </w:rPr>
        <w:t>(BL CR for TS 38.423) Introduction of 5G Timing Resiliency and URLLC enhancements</w:t>
      </w:r>
    </w:p>
    <w:p w14:paraId="6753474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CR-1049  rev 5 Cat: B (Rel-18)</w:t>
      </w:r>
      <w:r>
        <w:rPr>
          <w:i/>
        </w:rPr>
        <w:br/>
      </w:r>
      <w:r>
        <w:rPr>
          <w:i/>
        </w:rPr>
        <w:br/>
      </w:r>
      <w:r>
        <w:rPr>
          <w:i/>
        </w:rPr>
        <w:tab/>
      </w:r>
      <w:r>
        <w:rPr>
          <w:i/>
        </w:rPr>
        <w:tab/>
      </w:r>
      <w:r>
        <w:rPr>
          <w:i/>
        </w:rPr>
        <w:tab/>
      </w:r>
      <w:r>
        <w:rPr>
          <w:i/>
        </w:rPr>
        <w:tab/>
      </w:r>
      <w:r>
        <w:rPr>
          <w:i/>
        </w:rPr>
        <w:tab/>
        <w:t>Source: Ericsson, Huawei, Nokia, Nokia Shanghai Bell, Samsung, ZTE, CATT</w:t>
      </w:r>
    </w:p>
    <w:p w14:paraId="1600719B" w14:textId="77777777" w:rsidR="001B1BEE" w:rsidRDefault="001B1BEE" w:rsidP="001B1BEE">
      <w:pPr>
        <w:rPr>
          <w:color w:val="808080"/>
        </w:rPr>
      </w:pPr>
      <w:r>
        <w:rPr>
          <w:color w:val="808080"/>
        </w:rPr>
        <w:t>(Replaces R3-233575)</w:t>
      </w:r>
    </w:p>
    <w:p w14:paraId="56773DD2" w14:textId="77777777" w:rsidR="001B1BEE" w:rsidRDefault="001B1BEE" w:rsidP="001B1BEE">
      <w:pPr>
        <w:rPr>
          <w:rFonts w:ascii="Arial" w:hAnsi="Arial" w:cs="Arial"/>
          <w:b/>
        </w:rPr>
      </w:pPr>
      <w:r>
        <w:rPr>
          <w:rFonts w:ascii="Arial" w:hAnsi="Arial" w:cs="Arial"/>
          <w:b/>
        </w:rPr>
        <w:t xml:space="preserve">Discussion: </w:t>
      </w:r>
    </w:p>
    <w:p w14:paraId="7E7AE196" w14:textId="77777777" w:rsidR="001B1BEE" w:rsidRDefault="001B1BEE" w:rsidP="001B1BEE">
      <w:r>
        <w:t>Endorsed as BL CR</w:t>
      </w:r>
    </w:p>
    <w:p w14:paraId="2AA143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CECDA" w14:textId="326CCC66" w:rsidR="001B1BEE" w:rsidRDefault="001B1BEE" w:rsidP="001B1BEE">
      <w:pPr>
        <w:rPr>
          <w:rFonts w:ascii="Arial" w:hAnsi="Arial" w:cs="Arial"/>
          <w:b/>
          <w:sz w:val="24"/>
        </w:rPr>
      </w:pPr>
      <w:r>
        <w:rPr>
          <w:rFonts w:ascii="Arial" w:hAnsi="Arial" w:cs="Arial"/>
          <w:b/>
          <w:color w:val="0000FF"/>
          <w:sz w:val="24"/>
        </w:rPr>
        <w:t>R3-234822</w:t>
      </w:r>
      <w:r>
        <w:rPr>
          <w:rFonts w:ascii="Arial" w:hAnsi="Arial" w:cs="Arial"/>
          <w:b/>
          <w:color w:val="0000FF"/>
          <w:sz w:val="24"/>
        </w:rPr>
        <w:tab/>
      </w:r>
      <w:r>
        <w:rPr>
          <w:rFonts w:ascii="Arial" w:hAnsi="Arial" w:cs="Arial"/>
          <w:b/>
          <w:sz w:val="24"/>
        </w:rPr>
        <w:t>(BL CR to 38.423) Introduction of 5G Timing Resiliency and URLLC enhancements</w:t>
      </w:r>
    </w:p>
    <w:p w14:paraId="2975A73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CR-1049  rev 6 Cat: B (Rel-18)</w:t>
      </w:r>
      <w:r>
        <w:rPr>
          <w:i/>
        </w:rPr>
        <w:br/>
      </w:r>
      <w:r>
        <w:rPr>
          <w:i/>
        </w:rPr>
        <w:br/>
      </w:r>
      <w:r>
        <w:rPr>
          <w:i/>
        </w:rPr>
        <w:tab/>
      </w:r>
      <w:r>
        <w:rPr>
          <w:i/>
        </w:rPr>
        <w:tab/>
      </w:r>
      <w:r>
        <w:rPr>
          <w:i/>
        </w:rPr>
        <w:tab/>
      </w:r>
      <w:r>
        <w:rPr>
          <w:i/>
        </w:rPr>
        <w:tab/>
      </w:r>
      <w:r>
        <w:rPr>
          <w:i/>
        </w:rPr>
        <w:tab/>
        <w:t>Source: Ericsson, Huawei, Nokia, Nokia Shanghai Bell, Samsung, ZTE, CATT</w:t>
      </w:r>
    </w:p>
    <w:p w14:paraId="00503CCA" w14:textId="77777777" w:rsidR="001B1BEE" w:rsidRDefault="001B1BEE" w:rsidP="001B1BEE">
      <w:pPr>
        <w:rPr>
          <w:color w:val="808080"/>
        </w:rPr>
      </w:pPr>
      <w:r>
        <w:rPr>
          <w:color w:val="808080"/>
        </w:rPr>
        <w:t>(Replaces R3-233764)</w:t>
      </w:r>
    </w:p>
    <w:p w14:paraId="38E39899" w14:textId="569DEFB2" w:rsidR="001B1BEE" w:rsidRDefault="001B1BEE" w:rsidP="001B1BEE">
      <w:r>
        <w:rPr>
          <w:rFonts w:ascii="Arial" w:hAnsi="Arial" w:cs="Arial"/>
          <w:b/>
        </w:rPr>
        <w:t xml:space="preserve">Discussion: </w:t>
      </w:r>
      <w:r>
        <w:t>(*Post meeting - allocated for merging TPs)</w:t>
      </w:r>
    </w:p>
    <w:p w14:paraId="6F33B6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B01B" w14:textId="43FC1B36" w:rsidR="001B1BEE" w:rsidRDefault="001B1BEE" w:rsidP="001B1BEE">
      <w:pPr>
        <w:rPr>
          <w:rFonts w:ascii="Arial" w:hAnsi="Arial" w:cs="Arial"/>
          <w:b/>
          <w:sz w:val="24"/>
        </w:rPr>
      </w:pPr>
      <w:r>
        <w:rPr>
          <w:rFonts w:ascii="Arial" w:hAnsi="Arial" w:cs="Arial"/>
          <w:b/>
          <w:color w:val="0000FF"/>
          <w:sz w:val="24"/>
        </w:rPr>
        <w:t>R3-233770</w:t>
      </w:r>
      <w:r>
        <w:rPr>
          <w:rFonts w:ascii="Arial" w:hAnsi="Arial" w:cs="Arial"/>
          <w:b/>
          <w:color w:val="0000FF"/>
          <w:sz w:val="24"/>
        </w:rPr>
        <w:tab/>
      </w:r>
      <w:r>
        <w:rPr>
          <w:rFonts w:ascii="Arial" w:hAnsi="Arial" w:cs="Arial"/>
          <w:b/>
          <w:sz w:val="24"/>
        </w:rPr>
        <w:t>(BLCR to 38.473) Introduction of 5G Timing Resiliency and URLLC enhancements</w:t>
      </w:r>
    </w:p>
    <w:p w14:paraId="0F3DD45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CR-1168  rev 3 Cat: B (Rel-18)</w:t>
      </w:r>
      <w:r>
        <w:rPr>
          <w:i/>
        </w:rPr>
        <w:br/>
      </w:r>
      <w:r>
        <w:rPr>
          <w:i/>
        </w:rPr>
        <w:br/>
      </w:r>
      <w:r>
        <w:rPr>
          <w:i/>
        </w:rPr>
        <w:tab/>
      </w:r>
      <w:r>
        <w:rPr>
          <w:i/>
        </w:rPr>
        <w:tab/>
      </w:r>
      <w:r>
        <w:rPr>
          <w:i/>
        </w:rPr>
        <w:tab/>
      </w:r>
      <w:r>
        <w:rPr>
          <w:i/>
        </w:rPr>
        <w:tab/>
      </w:r>
      <w:r>
        <w:rPr>
          <w:i/>
        </w:rPr>
        <w:tab/>
        <w:t>Source: ZTE, Huawei, Ericsson, Nokia, Nokia Shanghai Bell, Samsung</w:t>
      </w:r>
    </w:p>
    <w:p w14:paraId="1737F035" w14:textId="77777777" w:rsidR="001B1BEE" w:rsidRDefault="001B1BEE" w:rsidP="001B1BEE">
      <w:pPr>
        <w:rPr>
          <w:color w:val="808080"/>
        </w:rPr>
      </w:pPr>
      <w:r>
        <w:rPr>
          <w:color w:val="808080"/>
        </w:rPr>
        <w:lastRenderedPageBreak/>
        <w:t>(Replaces R3-233576)</w:t>
      </w:r>
    </w:p>
    <w:p w14:paraId="520D51AF" w14:textId="77777777" w:rsidR="001B1BEE" w:rsidRDefault="001B1BEE" w:rsidP="001B1BEE">
      <w:pPr>
        <w:rPr>
          <w:rFonts w:ascii="Arial" w:hAnsi="Arial" w:cs="Arial"/>
          <w:b/>
        </w:rPr>
      </w:pPr>
      <w:r>
        <w:rPr>
          <w:rFonts w:ascii="Arial" w:hAnsi="Arial" w:cs="Arial"/>
          <w:b/>
        </w:rPr>
        <w:t xml:space="preserve">Discussion: </w:t>
      </w:r>
    </w:p>
    <w:p w14:paraId="7805B5C9" w14:textId="77777777" w:rsidR="001B1BEE" w:rsidRDefault="001B1BEE" w:rsidP="001B1BEE">
      <w:r>
        <w:t>Endorsed as BL CR</w:t>
      </w:r>
    </w:p>
    <w:p w14:paraId="739F16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1CB61" w14:textId="0EFF5379" w:rsidR="001B1BEE" w:rsidRDefault="001B1BEE" w:rsidP="001B1BEE">
      <w:pPr>
        <w:rPr>
          <w:rFonts w:ascii="Arial" w:hAnsi="Arial" w:cs="Arial"/>
          <w:b/>
          <w:sz w:val="24"/>
        </w:rPr>
      </w:pPr>
      <w:r>
        <w:rPr>
          <w:rFonts w:ascii="Arial" w:hAnsi="Arial" w:cs="Arial"/>
          <w:b/>
          <w:color w:val="0000FF"/>
          <w:sz w:val="24"/>
        </w:rPr>
        <w:t>R3-234823</w:t>
      </w:r>
      <w:r>
        <w:rPr>
          <w:rFonts w:ascii="Arial" w:hAnsi="Arial" w:cs="Arial"/>
          <w:b/>
          <w:color w:val="0000FF"/>
          <w:sz w:val="24"/>
        </w:rPr>
        <w:tab/>
      </w:r>
      <w:r>
        <w:rPr>
          <w:rFonts w:ascii="Arial" w:hAnsi="Arial" w:cs="Arial"/>
          <w:b/>
          <w:sz w:val="24"/>
        </w:rPr>
        <w:t>(BL CR to 38.473) Introduction of 5G Timing Resiliency and URLLC enhancements</w:t>
      </w:r>
    </w:p>
    <w:p w14:paraId="66D5D78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CR-1168  rev 4 Cat: B (Rel-18)</w:t>
      </w:r>
      <w:r>
        <w:rPr>
          <w:i/>
        </w:rPr>
        <w:br/>
      </w:r>
      <w:r>
        <w:rPr>
          <w:i/>
        </w:rPr>
        <w:br/>
      </w:r>
      <w:r>
        <w:rPr>
          <w:i/>
        </w:rPr>
        <w:tab/>
      </w:r>
      <w:r>
        <w:rPr>
          <w:i/>
        </w:rPr>
        <w:tab/>
      </w:r>
      <w:r>
        <w:rPr>
          <w:i/>
        </w:rPr>
        <w:tab/>
      </w:r>
      <w:r>
        <w:rPr>
          <w:i/>
        </w:rPr>
        <w:tab/>
      </w:r>
      <w:r>
        <w:rPr>
          <w:i/>
        </w:rPr>
        <w:tab/>
        <w:t>Source: ZTE, Huawei, Ericsson, Nokia, Nokia Shanghai Bell, Samsung</w:t>
      </w:r>
    </w:p>
    <w:p w14:paraId="09C5A46B" w14:textId="77777777" w:rsidR="001B1BEE" w:rsidRDefault="001B1BEE" w:rsidP="001B1BEE">
      <w:pPr>
        <w:rPr>
          <w:color w:val="808080"/>
        </w:rPr>
      </w:pPr>
      <w:r>
        <w:rPr>
          <w:color w:val="808080"/>
        </w:rPr>
        <w:t>(Replaces R3-233770)</w:t>
      </w:r>
    </w:p>
    <w:p w14:paraId="010844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2020" w14:textId="1DCA81AD" w:rsidR="001B1BEE" w:rsidRDefault="001B1BEE" w:rsidP="001B1BEE">
      <w:pPr>
        <w:rPr>
          <w:rFonts w:ascii="Arial" w:hAnsi="Arial" w:cs="Arial"/>
          <w:b/>
          <w:sz w:val="24"/>
        </w:rPr>
      </w:pPr>
      <w:r>
        <w:rPr>
          <w:rFonts w:ascii="Arial" w:hAnsi="Arial" w:cs="Arial"/>
          <w:b/>
          <w:color w:val="0000FF"/>
          <w:sz w:val="24"/>
        </w:rPr>
        <w:t>R3-233814</w:t>
      </w:r>
      <w:r>
        <w:rPr>
          <w:rFonts w:ascii="Arial" w:hAnsi="Arial" w:cs="Arial"/>
          <w:b/>
          <w:color w:val="0000FF"/>
          <w:sz w:val="24"/>
        </w:rPr>
        <w:tab/>
      </w:r>
      <w:r>
        <w:rPr>
          <w:rFonts w:ascii="Arial" w:hAnsi="Arial" w:cs="Arial"/>
          <w:b/>
          <w:sz w:val="24"/>
        </w:rPr>
        <w:t>Work plan for Timing Resiliency and URLLC enhancements</w:t>
      </w:r>
    </w:p>
    <w:p w14:paraId="7595F25C"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00A523B0" w14:textId="77777777" w:rsidR="001B1BEE" w:rsidRDefault="001B1BEE" w:rsidP="001B1BEE">
      <w:pPr>
        <w:rPr>
          <w:rFonts w:ascii="Arial" w:hAnsi="Arial" w:cs="Arial"/>
          <w:b/>
        </w:rPr>
      </w:pPr>
      <w:r>
        <w:rPr>
          <w:rFonts w:ascii="Arial" w:hAnsi="Arial" w:cs="Arial"/>
          <w:b/>
        </w:rPr>
        <w:t xml:space="preserve">Discussion: </w:t>
      </w:r>
    </w:p>
    <w:p w14:paraId="4F666D42" w14:textId="77777777" w:rsidR="001B1BEE" w:rsidRDefault="001B1BEE" w:rsidP="001B1BEE">
      <w:r>
        <w:t>Conclude on the Stage 2 and the encoding of the RAN TSS attributes.</w:t>
      </w:r>
    </w:p>
    <w:p w14:paraId="468D6E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FF88F" w14:textId="4EB448C5" w:rsidR="001B1BEE" w:rsidRDefault="001B1BEE" w:rsidP="001B1BEE">
      <w:pPr>
        <w:rPr>
          <w:rFonts w:ascii="Arial" w:hAnsi="Arial" w:cs="Arial"/>
          <w:b/>
          <w:sz w:val="24"/>
        </w:rPr>
      </w:pPr>
      <w:r>
        <w:rPr>
          <w:rFonts w:ascii="Arial" w:hAnsi="Arial" w:cs="Arial"/>
          <w:b/>
          <w:color w:val="0000FF"/>
          <w:sz w:val="24"/>
        </w:rPr>
        <w:t>R3-233816</w:t>
      </w:r>
      <w:r>
        <w:rPr>
          <w:rFonts w:ascii="Arial" w:hAnsi="Arial" w:cs="Arial"/>
          <w:b/>
          <w:color w:val="0000FF"/>
          <w:sz w:val="24"/>
        </w:rPr>
        <w:tab/>
      </w:r>
      <w:r>
        <w:rPr>
          <w:rFonts w:ascii="Arial" w:hAnsi="Arial" w:cs="Arial"/>
          <w:b/>
          <w:sz w:val="24"/>
        </w:rPr>
        <w:t>(TP for TS 38.413 BL CR) Further stage 3 details for timing resiliency</w:t>
      </w:r>
    </w:p>
    <w:p w14:paraId="293F3BD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2FF08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42CE" w14:textId="5FD2346E" w:rsidR="001B1BEE" w:rsidRDefault="001B1BEE" w:rsidP="001B1BEE">
      <w:pPr>
        <w:rPr>
          <w:rFonts w:ascii="Arial" w:hAnsi="Arial" w:cs="Arial"/>
          <w:b/>
          <w:sz w:val="24"/>
        </w:rPr>
      </w:pPr>
      <w:r>
        <w:rPr>
          <w:rFonts w:ascii="Arial" w:hAnsi="Arial" w:cs="Arial"/>
          <w:b/>
          <w:color w:val="0000FF"/>
          <w:sz w:val="24"/>
        </w:rPr>
        <w:t>R3-233815</w:t>
      </w:r>
      <w:r>
        <w:rPr>
          <w:rFonts w:ascii="Arial" w:hAnsi="Arial" w:cs="Arial"/>
          <w:b/>
          <w:color w:val="0000FF"/>
          <w:sz w:val="24"/>
        </w:rPr>
        <w:tab/>
      </w:r>
      <w:r>
        <w:rPr>
          <w:rFonts w:ascii="Arial" w:hAnsi="Arial" w:cs="Arial"/>
          <w:b/>
          <w:sz w:val="24"/>
        </w:rPr>
        <w:t>(TP for TS 38.401 BL CR) Stage 2 for timing resiliency and URLLC</w:t>
      </w:r>
    </w:p>
    <w:p w14:paraId="069EFC6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Samsung, Qualcomm, CATT</w:t>
      </w:r>
    </w:p>
    <w:p w14:paraId="470814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R3-234598</w:t>
      </w:r>
      <w:r>
        <w:rPr>
          <w:color w:val="993300"/>
          <w:u w:val="single"/>
        </w:rPr>
        <w:t>.</w:t>
      </w:r>
    </w:p>
    <w:p w14:paraId="09C0498D" w14:textId="610BC921" w:rsidR="001B1BEE" w:rsidRDefault="001B1BEE" w:rsidP="001B1BEE">
      <w:pPr>
        <w:rPr>
          <w:rFonts w:ascii="Arial" w:hAnsi="Arial" w:cs="Arial"/>
          <w:b/>
          <w:sz w:val="24"/>
        </w:rPr>
      </w:pPr>
      <w:r>
        <w:rPr>
          <w:rFonts w:ascii="Arial" w:hAnsi="Arial" w:cs="Arial"/>
          <w:b/>
          <w:color w:val="0000FF"/>
          <w:sz w:val="24"/>
        </w:rPr>
        <w:t>R3-234598</w:t>
      </w:r>
      <w:r>
        <w:rPr>
          <w:rFonts w:ascii="Arial" w:hAnsi="Arial" w:cs="Arial"/>
          <w:b/>
          <w:color w:val="0000FF"/>
          <w:sz w:val="24"/>
        </w:rPr>
        <w:tab/>
      </w:r>
      <w:r>
        <w:rPr>
          <w:rFonts w:ascii="Arial" w:hAnsi="Arial" w:cs="Arial"/>
          <w:b/>
          <w:sz w:val="24"/>
        </w:rPr>
        <w:t>(TP for TS 38.401 BL CR) TSS reporting</w:t>
      </w:r>
    </w:p>
    <w:p w14:paraId="25C0A67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proofErr w:type="spellStart"/>
      <w:r>
        <w:rPr>
          <w:i/>
        </w:rPr>
        <w:t>NokNokia</w:t>
      </w:r>
      <w:proofErr w:type="spellEnd"/>
      <w:r>
        <w:rPr>
          <w:i/>
        </w:rPr>
        <w:t>, Nokia Shanghai Bell, Samsung, Qualcomm, CATT, Ericsson, Huawei, ZTE</w:t>
      </w:r>
    </w:p>
    <w:p w14:paraId="5ED6FBE9" w14:textId="77777777" w:rsidR="001B1BEE" w:rsidRDefault="001B1BEE" w:rsidP="001B1BEE">
      <w:pPr>
        <w:rPr>
          <w:color w:val="808080"/>
        </w:rPr>
      </w:pPr>
      <w:r>
        <w:rPr>
          <w:color w:val="808080"/>
        </w:rPr>
        <w:t>(Replaces R3-233815)</w:t>
      </w:r>
    </w:p>
    <w:p w14:paraId="673DE8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147D9" w14:textId="33975AC7" w:rsidR="001B1BEE" w:rsidRDefault="001B1BEE" w:rsidP="001B1BEE">
      <w:pPr>
        <w:rPr>
          <w:rFonts w:ascii="Arial" w:hAnsi="Arial" w:cs="Arial"/>
          <w:b/>
          <w:sz w:val="24"/>
        </w:rPr>
      </w:pPr>
      <w:r>
        <w:rPr>
          <w:rFonts w:ascii="Arial" w:hAnsi="Arial" w:cs="Arial"/>
          <w:b/>
          <w:color w:val="0000FF"/>
          <w:sz w:val="24"/>
        </w:rPr>
        <w:t>R3-234023</w:t>
      </w:r>
      <w:r>
        <w:rPr>
          <w:rFonts w:ascii="Arial" w:hAnsi="Arial" w:cs="Arial"/>
          <w:b/>
          <w:color w:val="0000FF"/>
          <w:sz w:val="24"/>
        </w:rPr>
        <w:tab/>
      </w:r>
      <w:r>
        <w:rPr>
          <w:rFonts w:ascii="Arial" w:hAnsi="Arial" w:cs="Arial"/>
          <w:b/>
          <w:sz w:val="24"/>
        </w:rPr>
        <w:t>(TP to TRS_URLLC BLCR for TS 38.413, TS 38.423 and TS 38.473) Support of 5G Timing Resiliency enhancements</w:t>
      </w:r>
    </w:p>
    <w:p w14:paraId="242A90A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0A9EA89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R3-234599</w:t>
      </w:r>
      <w:r>
        <w:rPr>
          <w:color w:val="993300"/>
          <w:u w:val="single"/>
        </w:rPr>
        <w:t>.</w:t>
      </w:r>
    </w:p>
    <w:p w14:paraId="3259C76F" w14:textId="611883A5" w:rsidR="001B1BEE" w:rsidRDefault="001B1BEE" w:rsidP="001B1BEE">
      <w:pPr>
        <w:rPr>
          <w:rFonts w:ascii="Arial" w:hAnsi="Arial" w:cs="Arial"/>
          <w:b/>
          <w:sz w:val="24"/>
        </w:rPr>
      </w:pPr>
      <w:r>
        <w:rPr>
          <w:rFonts w:ascii="Arial" w:hAnsi="Arial" w:cs="Arial"/>
          <w:b/>
          <w:color w:val="0000FF"/>
          <w:sz w:val="24"/>
        </w:rPr>
        <w:lastRenderedPageBreak/>
        <w:t>R3-234599</w:t>
      </w:r>
      <w:r>
        <w:rPr>
          <w:rFonts w:ascii="Arial" w:hAnsi="Arial" w:cs="Arial"/>
          <w:b/>
          <w:color w:val="0000FF"/>
          <w:sz w:val="24"/>
        </w:rPr>
        <w:tab/>
      </w:r>
      <w:r>
        <w:rPr>
          <w:rFonts w:ascii="Arial" w:hAnsi="Arial" w:cs="Arial"/>
          <w:b/>
          <w:sz w:val="24"/>
        </w:rPr>
        <w:t>(TP for TS 38.413 BL CR) TSS reporting and RAN feedback</w:t>
      </w:r>
    </w:p>
    <w:p w14:paraId="1060E0D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Unicom</w:t>
      </w:r>
    </w:p>
    <w:p w14:paraId="356ABC29" w14:textId="77777777" w:rsidR="001B1BEE" w:rsidRDefault="001B1BEE" w:rsidP="001B1BEE">
      <w:pPr>
        <w:rPr>
          <w:color w:val="808080"/>
        </w:rPr>
      </w:pPr>
      <w:r>
        <w:rPr>
          <w:color w:val="808080"/>
        </w:rPr>
        <w:t>(Replaces R3-234023)</w:t>
      </w:r>
    </w:p>
    <w:p w14:paraId="2F0EF1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4A6C5" w14:textId="1189EDAF" w:rsidR="001B1BEE" w:rsidRDefault="001B1BEE" w:rsidP="001B1BEE">
      <w:pPr>
        <w:rPr>
          <w:rFonts w:ascii="Arial" w:hAnsi="Arial" w:cs="Arial"/>
          <w:b/>
          <w:sz w:val="24"/>
        </w:rPr>
      </w:pPr>
      <w:r>
        <w:rPr>
          <w:rFonts w:ascii="Arial" w:hAnsi="Arial" w:cs="Arial"/>
          <w:b/>
          <w:color w:val="0000FF"/>
          <w:sz w:val="24"/>
        </w:rPr>
        <w:t>R3-234428</w:t>
      </w:r>
      <w:r>
        <w:rPr>
          <w:rFonts w:ascii="Arial" w:hAnsi="Arial" w:cs="Arial"/>
          <w:b/>
          <w:color w:val="0000FF"/>
          <w:sz w:val="24"/>
        </w:rPr>
        <w:tab/>
      </w:r>
      <w:r>
        <w:rPr>
          <w:rFonts w:ascii="Arial" w:hAnsi="Arial" w:cs="Arial"/>
          <w:b/>
          <w:sz w:val="24"/>
        </w:rPr>
        <w:t>Discussion and TPs for timing synchronization status and reporting</w:t>
      </w:r>
    </w:p>
    <w:p w14:paraId="2ED11D3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E8264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R3-234600</w:t>
      </w:r>
      <w:r>
        <w:rPr>
          <w:color w:val="993300"/>
          <w:u w:val="single"/>
        </w:rPr>
        <w:t>.</w:t>
      </w:r>
    </w:p>
    <w:p w14:paraId="2B5FF580" w14:textId="253AC5C8" w:rsidR="001B1BEE" w:rsidRDefault="001B1BEE" w:rsidP="001B1BEE">
      <w:pPr>
        <w:rPr>
          <w:rFonts w:ascii="Arial" w:hAnsi="Arial" w:cs="Arial"/>
          <w:b/>
          <w:sz w:val="24"/>
        </w:rPr>
      </w:pPr>
      <w:r>
        <w:rPr>
          <w:rFonts w:ascii="Arial" w:hAnsi="Arial" w:cs="Arial"/>
          <w:b/>
          <w:color w:val="0000FF"/>
          <w:sz w:val="24"/>
        </w:rPr>
        <w:t>R3-234600</w:t>
      </w:r>
      <w:r>
        <w:rPr>
          <w:rFonts w:ascii="Arial" w:hAnsi="Arial" w:cs="Arial"/>
          <w:b/>
          <w:color w:val="0000FF"/>
          <w:sz w:val="24"/>
        </w:rPr>
        <w:tab/>
      </w:r>
      <w:r>
        <w:rPr>
          <w:rFonts w:ascii="Arial" w:hAnsi="Arial" w:cs="Arial"/>
          <w:b/>
          <w:sz w:val="24"/>
        </w:rPr>
        <w:t>(TP for TS 38.473 BL CR) TSS reporting and RAN feedback</w:t>
      </w:r>
    </w:p>
    <w:p w14:paraId="335F2E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40BA621" w14:textId="77777777" w:rsidR="001B1BEE" w:rsidRDefault="001B1BEE" w:rsidP="001B1BEE">
      <w:pPr>
        <w:rPr>
          <w:color w:val="808080"/>
        </w:rPr>
      </w:pPr>
      <w:r>
        <w:rPr>
          <w:color w:val="808080"/>
        </w:rPr>
        <w:t>(Replaces R3-234428)</w:t>
      </w:r>
    </w:p>
    <w:p w14:paraId="1735F4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R3-234731</w:t>
      </w:r>
      <w:r>
        <w:rPr>
          <w:color w:val="993300"/>
          <w:u w:val="single"/>
        </w:rPr>
        <w:t>.</w:t>
      </w:r>
    </w:p>
    <w:p w14:paraId="69178E5E" w14:textId="1DEDC65E" w:rsidR="001B1BEE" w:rsidRDefault="001B1BEE" w:rsidP="001B1BEE">
      <w:pPr>
        <w:rPr>
          <w:rFonts w:ascii="Arial" w:hAnsi="Arial" w:cs="Arial"/>
          <w:b/>
          <w:sz w:val="24"/>
        </w:rPr>
      </w:pPr>
      <w:r>
        <w:rPr>
          <w:rFonts w:ascii="Arial" w:hAnsi="Arial" w:cs="Arial"/>
          <w:b/>
          <w:color w:val="0000FF"/>
          <w:sz w:val="24"/>
        </w:rPr>
        <w:t>R3-234731</w:t>
      </w:r>
      <w:r>
        <w:rPr>
          <w:rFonts w:ascii="Arial" w:hAnsi="Arial" w:cs="Arial"/>
          <w:b/>
          <w:color w:val="0000FF"/>
          <w:sz w:val="24"/>
        </w:rPr>
        <w:tab/>
      </w:r>
      <w:r>
        <w:rPr>
          <w:rFonts w:ascii="Arial" w:hAnsi="Arial" w:cs="Arial"/>
          <w:b/>
          <w:sz w:val="24"/>
        </w:rPr>
        <w:t>(TP for TS 38.473 BL CR) TSS reporting and RAN feedback</w:t>
      </w:r>
    </w:p>
    <w:p w14:paraId="156F9FE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Ericsson</w:t>
      </w:r>
    </w:p>
    <w:p w14:paraId="4EBAF7C4" w14:textId="77777777" w:rsidR="001B1BEE" w:rsidRDefault="001B1BEE" w:rsidP="001B1BEE">
      <w:pPr>
        <w:rPr>
          <w:color w:val="808080"/>
        </w:rPr>
      </w:pPr>
      <w:r>
        <w:rPr>
          <w:color w:val="808080"/>
        </w:rPr>
        <w:t>(Replaces R3-234600)</w:t>
      </w:r>
    </w:p>
    <w:p w14:paraId="191DB4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28A3F" w14:textId="77DA7A34" w:rsidR="001B1BEE" w:rsidRDefault="001B1BEE" w:rsidP="001B1BEE">
      <w:pPr>
        <w:rPr>
          <w:rFonts w:ascii="Arial" w:hAnsi="Arial" w:cs="Arial"/>
          <w:b/>
          <w:sz w:val="24"/>
        </w:rPr>
      </w:pPr>
      <w:r>
        <w:rPr>
          <w:rFonts w:ascii="Arial" w:hAnsi="Arial" w:cs="Arial"/>
          <w:b/>
          <w:color w:val="0000FF"/>
          <w:sz w:val="24"/>
        </w:rPr>
        <w:t>R3-234321</w:t>
      </w:r>
      <w:r>
        <w:rPr>
          <w:rFonts w:ascii="Arial" w:hAnsi="Arial" w:cs="Arial"/>
          <w:b/>
          <w:color w:val="0000FF"/>
          <w:sz w:val="24"/>
        </w:rPr>
        <w:tab/>
      </w:r>
      <w:r>
        <w:rPr>
          <w:rFonts w:ascii="Arial" w:hAnsi="Arial" w:cs="Arial"/>
          <w:b/>
          <w:sz w:val="24"/>
        </w:rPr>
        <w:t>Discussion on NR Timing Resiliency and URLLC enhancements</w:t>
      </w:r>
    </w:p>
    <w:p w14:paraId="49AE633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0A8E0D" w14:textId="77777777" w:rsidR="001B1BEE" w:rsidRDefault="001B1BEE" w:rsidP="001B1BEE">
      <w:pPr>
        <w:rPr>
          <w:color w:val="808080"/>
        </w:rPr>
      </w:pPr>
      <w:r>
        <w:rPr>
          <w:color w:val="808080"/>
        </w:rPr>
        <w:t>(Replaces R3-232970)</w:t>
      </w:r>
    </w:p>
    <w:p w14:paraId="55DFE1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E4239" w14:textId="0EED7E4D" w:rsidR="001B1BEE" w:rsidRDefault="001B1BEE" w:rsidP="001B1BEE">
      <w:pPr>
        <w:rPr>
          <w:rFonts w:ascii="Arial" w:hAnsi="Arial" w:cs="Arial"/>
          <w:b/>
          <w:sz w:val="24"/>
        </w:rPr>
      </w:pPr>
      <w:r>
        <w:rPr>
          <w:rFonts w:ascii="Arial" w:hAnsi="Arial" w:cs="Arial"/>
          <w:b/>
          <w:color w:val="0000FF"/>
          <w:sz w:val="24"/>
        </w:rPr>
        <w:t>R3-233904</w:t>
      </w:r>
      <w:r>
        <w:rPr>
          <w:rFonts w:ascii="Arial" w:hAnsi="Arial" w:cs="Arial"/>
          <w:b/>
          <w:color w:val="0000FF"/>
          <w:sz w:val="24"/>
        </w:rPr>
        <w:tab/>
      </w:r>
      <w:r>
        <w:rPr>
          <w:rFonts w:ascii="Arial" w:hAnsi="Arial" w:cs="Arial"/>
          <w:b/>
          <w:sz w:val="24"/>
        </w:rPr>
        <w:t>Interworking with TSN network and RAN feedback</w:t>
      </w:r>
    </w:p>
    <w:p w14:paraId="253E5BD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018F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17FB" w14:textId="061CAF29" w:rsidR="001B1BEE" w:rsidRDefault="001B1BEE" w:rsidP="001B1BEE">
      <w:pPr>
        <w:rPr>
          <w:rFonts w:ascii="Arial" w:hAnsi="Arial" w:cs="Arial"/>
          <w:b/>
          <w:sz w:val="24"/>
        </w:rPr>
      </w:pPr>
      <w:r>
        <w:rPr>
          <w:rFonts w:ascii="Arial" w:hAnsi="Arial" w:cs="Arial"/>
          <w:b/>
          <w:color w:val="0000FF"/>
          <w:sz w:val="24"/>
        </w:rPr>
        <w:t>R3-234429</w:t>
      </w:r>
      <w:r>
        <w:rPr>
          <w:rFonts w:ascii="Arial" w:hAnsi="Arial" w:cs="Arial"/>
          <w:b/>
          <w:color w:val="0000FF"/>
          <w:sz w:val="24"/>
        </w:rPr>
        <w:tab/>
      </w:r>
      <w:r>
        <w:rPr>
          <w:rFonts w:ascii="Arial" w:hAnsi="Arial" w:cs="Arial"/>
          <w:b/>
          <w:sz w:val="24"/>
        </w:rPr>
        <w:t>Discussion on TSN integration and RAN feedback</w:t>
      </w:r>
    </w:p>
    <w:p w14:paraId="75B4824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9DAE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57500" w14:textId="454D23A0" w:rsidR="001B1BEE" w:rsidRDefault="001B1BEE" w:rsidP="001B1BEE">
      <w:pPr>
        <w:rPr>
          <w:rFonts w:ascii="Arial" w:hAnsi="Arial" w:cs="Arial"/>
          <w:b/>
          <w:sz w:val="24"/>
        </w:rPr>
      </w:pPr>
      <w:r>
        <w:rPr>
          <w:rFonts w:ascii="Arial" w:hAnsi="Arial" w:cs="Arial"/>
          <w:b/>
          <w:color w:val="0000FF"/>
          <w:sz w:val="24"/>
        </w:rPr>
        <w:t>R3-234025</w:t>
      </w:r>
      <w:r>
        <w:rPr>
          <w:rFonts w:ascii="Arial" w:hAnsi="Arial" w:cs="Arial"/>
          <w:b/>
          <w:color w:val="0000FF"/>
          <w:sz w:val="24"/>
        </w:rPr>
        <w:tab/>
      </w:r>
      <w:r>
        <w:rPr>
          <w:rFonts w:ascii="Arial" w:hAnsi="Arial" w:cs="Arial"/>
          <w:b/>
          <w:sz w:val="24"/>
        </w:rPr>
        <w:t>(TP to TRS_URLLC BLCR for TS 38.413) Support of TSN enabled transport network</w:t>
      </w:r>
    </w:p>
    <w:p w14:paraId="44AB03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 China Telecommunication</w:t>
      </w:r>
    </w:p>
    <w:p w14:paraId="0675A9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0E3BE" w14:textId="5D68EDA4" w:rsidR="001B1BEE" w:rsidRDefault="001B1BEE" w:rsidP="001B1BEE">
      <w:pPr>
        <w:rPr>
          <w:rFonts w:ascii="Arial" w:hAnsi="Arial" w:cs="Arial"/>
          <w:b/>
          <w:sz w:val="24"/>
        </w:rPr>
      </w:pPr>
      <w:r>
        <w:rPr>
          <w:rFonts w:ascii="Arial" w:hAnsi="Arial" w:cs="Arial"/>
          <w:b/>
          <w:color w:val="0000FF"/>
          <w:sz w:val="24"/>
        </w:rPr>
        <w:t>R3-233986</w:t>
      </w:r>
      <w:r>
        <w:rPr>
          <w:rFonts w:ascii="Arial" w:hAnsi="Arial" w:cs="Arial"/>
          <w:b/>
          <w:color w:val="0000FF"/>
          <w:sz w:val="24"/>
        </w:rPr>
        <w:tab/>
      </w:r>
      <w:r>
        <w:rPr>
          <w:rFonts w:ascii="Arial" w:hAnsi="Arial" w:cs="Arial"/>
          <w:b/>
          <w:sz w:val="24"/>
        </w:rPr>
        <w:t xml:space="preserve">Discussion on Open Issues in Timing Resiliency and </w:t>
      </w:r>
      <w:proofErr w:type="spellStart"/>
      <w:r>
        <w:rPr>
          <w:rFonts w:ascii="Arial" w:hAnsi="Arial" w:cs="Arial"/>
          <w:b/>
          <w:sz w:val="24"/>
        </w:rPr>
        <w:t>uRLLC</w:t>
      </w:r>
      <w:proofErr w:type="spellEnd"/>
      <w:r>
        <w:rPr>
          <w:rFonts w:ascii="Arial" w:hAnsi="Arial" w:cs="Arial"/>
          <w:b/>
          <w:sz w:val="24"/>
        </w:rPr>
        <w:t xml:space="preserve"> </w:t>
      </w:r>
    </w:p>
    <w:p w14:paraId="4A8A4B64"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5C96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2148E" w14:textId="01CAB35D" w:rsidR="001B1BEE" w:rsidRDefault="001B1BEE" w:rsidP="001B1BEE">
      <w:pPr>
        <w:rPr>
          <w:rFonts w:ascii="Arial" w:hAnsi="Arial" w:cs="Arial"/>
          <w:b/>
          <w:sz w:val="24"/>
        </w:rPr>
      </w:pPr>
      <w:r>
        <w:rPr>
          <w:rFonts w:ascii="Arial" w:hAnsi="Arial" w:cs="Arial"/>
          <w:b/>
          <w:color w:val="0000FF"/>
          <w:sz w:val="24"/>
        </w:rPr>
        <w:t>R3-234024</w:t>
      </w:r>
      <w:r>
        <w:rPr>
          <w:rFonts w:ascii="Arial" w:hAnsi="Arial" w:cs="Arial"/>
          <w:b/>
          <w:color w:val="0000FF"/>
          <w:sz w:val="24"/>
        </w:rPr>
        <w:tab/>
      </w:r>
      <w:r>
        <w:rPr>
          <w:rFonts w:ascii="Arial" w:hAnsi="Arial" w:cs="Arial"/>
          <w:b/>
          <w:sz w:val="24"/>
        </w:rPr>
        <w:t>(TP to TRS_URLLC BLCR for TS 38.413, TS 38.423 and TS 38.473) Support of RAN feedback enhancements</w:t>
      </w:r>
    </w:p>
    <w:p w14:paraId="091742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353A9A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FF62" w14:textId="7EEB1291" w:rsidR="001B1BEE" w:rsidRDefault="001B1BEE" w:rsidP="001B1BEE">
      <w:pPr>
        <w:rPr>
          <w:rFonts w:ascii="Arial" w:hAnsi="Arial" w:cs="Arial"/>
          <w:b/>
          <w:sz w:val="24"/>
        </w:rPr>
      </w:pPr>
      <w:r>
        <w:rPr>
          <w:rFonts w:ascii="Arial" w:hAnsi="Arial" w:cs="Arial"/>
          <w:b/>
          <w:color w:val="0000FF"/>
          <w:sz w:val="24"/>
        </w:rPr>
        <w:t>R3-234322</w:t>
      </w:r>
      <w:r>
        <w:rPr>
          <w:rFonts w:ascii="Arial" w:hAnsi="Arial" w:cs="Arial"/>
          <w:b/>
          <w:color w:val="0000FF"/>
          <w:sz w:val="24"/>
        </w:rPr>
        <w:tab/>
      </w:r>
      <w:r>
        <w:rPr>
          <w:rFonts w:ascii="Arial" w:hAnsi="Arial" w:cs="Arial"/>
          <w:b/>
          <w:sz w:val="24"/>
        </w:rPr>
        <w:t>Text Proposals on Support NR Timing Resiliency and URLLC enhancements</w:t>
      </w:r>
    </w:p>
    <w:p w14:paraId="7D089C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DCF6D05" w14:textId="77777777" w:rsidR="001B1BEE" w:rsidRDefault="001B1BEE" w:rsidP="001B1BEE">
      <w:pPr>
        <w:rPr>
          <w:color w:val="808080"/>
        </w:rPr>
      </w:pPr>
      <w:r>
        <w:rPr>
          <w:color w:val="808080"/>
        </w:rPr>
        <w:t>(Replaces R3-232938)</w:t>
      </w:r>
    </w:p>
    <w:p w14:paraId="6262F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R3-234601</w:t>
      </w:r>
      <w:r>
        <w:rPr>
          <w:color w:val="993300"/>
          <w:u w:val="single"/>
        </w:rPr>
        <w:t>.</w:t>
      </w:r>
    </w:p>
    <w:p w14:paraId="41348709" w14:textId="3E82ADFD" w:rsidR="001B1BEE" w:rsidRDefault="001B1BEE" w:rsidP="001B1BEE">
      <w:pPr>
        <w:rPr>
          <w:rFonts w:ascii="Arial" w:hAnsi="Arial" w:cs="Arial"/>
          <w:b/>
          <w:sz w:val="24"/>
        </w:rPr>
      </w:pPr>
      <w:r>
        <w:rPr>
          <w:rFonts w:ascii="Arial" w:hAnsi="Arial" w:cs="Arial"/>
          <w:b/>
          <w:color w:val="0000FF"/>
          <w:sz w:val="24"/>
        </w:rPr>
        <w:t>R3-234601</w:t>
      </w:r>
      <w:r>
        <w:rPr>
          <w:rFonts w:ascii="Arial" w:hAnsi="Arial" w:cs="Arial"/>
          <w:b/>
          <w:color w:val="0000FF"/>
          <w:sz w:val="24"/>
        </w:rPr>
        <w:tab/>
      </w:r>
      <w:r>
        <w:rPr>
          <w:rFonts w:ascii="Arial" w:hAnsi="Arial" w:cs="Arial"/>
          <w:b/>
          <w:sz w:val="24"/>
        </w:rPr>
        <w:t>(TP for TS 38.423 BL CR) TSS reporting and RAN feedback</w:t>
      </w:r>
    </w:p>
    <w:p w14:paraId="0CED00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A1F3956" w14:textId="77777777" w:rsidR="001B1BEE" w:rsidRDefault="001B1BEE" w:rsidP="001B1BEE">
      <w:pPr>
        <w:rPr>
          <w:color w:val="808080"/>
        </w:rPr>
      </w:pPr>
      <w:r>
        <w:rPr>
          <w:color w:val="808080"/>
        </w:rPr>
        <w:t>(Replaces R3-234322)</w:t>
      </w:r>
    </w:p>
    <w:p w14:paraId="453895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5C41" w14:textId="547D82BF" w:rsidR="001B1BEE" w:rsidRDefault="001B1BEE" w:rsidP="001B1BEE">
      <w:pPr>
        <w:rPr>
          <w:rFonts w:ascii="Arial" w:hAnsi="Arial" w:cs="Arial"/>
          <w:b/>
          <w:sz w:val="24"/>
        </w:rPr>
      </w:pPr>
      <w:r>
        <w:rPr>
          <w:rFonts w:ascii="Arial" w:hAnsi="Arial" w:cs="Arial"/>
          <w:b/>
          <w:color w:val="0000FF"/>
          <w:sz w:val="24"/>
        </w:rPr>
        <w:t>R3-234396</w:t>
      </w:r>
      <w:r>
        <w:rPr>
          <w:rFonts w:ascii="Arial" w:hAnsi="Arial" w:cs="Arial"/>
          <w:b/>
          <w:color w:val="0000FF"/>
          <w:sz w:val="24"/>
        </w:rPr>
        <w:tab/>
      </w:r>
      <w:r>
        <w:rPr>
          <w:rFonts w:ascii="Arial" w:hAnsi="Arial" w:cs="Arial"/>
          <w:b/>
          <w:sz w:val="24"/>
        </w:rPr>
        <w:t>Discussion on Network timing synchronization status and reporting</w:t>
      </w:r>
    </w:p>
    <w:p w14:paraId="61B2395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1DAA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9F96" w14:textId="0D0A762B" w:rsidR="001B1BEE" w:rsidRDefault="001B1BEE" w:rsidP="001B1BEE">
      <w:pPr>
        <w:rPr>
          <w:rFonts w:ascii="Arial" w:hAnsi="Arial" w:cs="Arial"/>
          <w:b/>
          <w:sz w:val="24"/>
        </w:rPr>
      </w:pPr>
      <w:r>
        <w:rPr>
          <w:rFonts w:ascii="Arial" w:hAnsi="Arial" w:cs="Arial"/>
          <w:b/>
          <w:color w:val="0000FF"/>
          <w:sz w:val="24"/>
        </w:rPr>
        <w:t>R3-234397</w:t>
      </w:r>
      <w:r>
        <w:rPr>
          <w:rFonts w:ascii="Arial" w:hAnsi="Arial" w:cs="Arial"/>
          <w:b/>
          <w:color w:val="0000FF"/>
          <w:sz w:val="24"/>
        </w:rPr>
        <w:tab/>
      </w:r>
      <w:r>
        <w:rPr>
          <w:rFonts w:ascii="Arial" w:hAnsi="Arial" w:cs="Arial"/>
          <w:b/>
          <w:sz w:val="24"/>
        </w:rPr>
        <w:t>TP for BLCR to TS38.413 Adapting downstream and upstream scheduling</w:t>
      </w:r>
    </w:p>
    <w:p w14:paraId="72E73A7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63ACB9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CA40"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b/>
          <w:color w:val="0000FF"/>
          <w:sz w:val="18"/>
          <w:lang w:eastAsia="en-US"/>
        </w:rPr>
        <w:t xml:space="preserve">In NGAP, introduce a new Timing Synchronisation Status procedure (class 1) to enable the AMF to initiate RAN TSS reporting by the </w:t>
      </w:r>
      <w:proofErr w:type="spellStart"/>
      <w:r w:rsidRPr="00990FA0">
        <w:rPr>
          <w:rFonts w:ascii="Calibri" w:hAnsi="Calibri" w:cs="Calibri"/>
          <w:b/>
          <w:color w:val="0000FF"/>
          <w:sz w:val="18"/>
          <w:lang w:eastAsia="en-US"/>
        </w:rPr>
        <w:t>gNB</w:t>
      </w:r>
      <w:proofErr w:type="spellEnd"/>
      <w:r w:rsidRPr="00990FA0">
        <w:rPr>
          <w:rFonts w:ascii="Calibri" w:hAnsi="Calibri" w:cs="Calibri"/>
          <w:b/>
          <w:color w:val="0000FF"/>
          <w:sz w:val="18"/>
          <w:lang w:eastAsia="en-US"/>
        </w:rPr>
        <w:t>?</w:t>
      </w:r>
    </w:p>
    <w:p w14:paraId="1397C9F3" w14:textId="64C3951B" w:rsidR="0058289D" w:rsidRPr="00990FA0" w:rsidRDefault="00882763" w:rsidP="0058289D">
      <w:pPr>
        <w:ind w:left="1364" w:hanging="1080"/>
        <w:rPr>
          <w:rFonts w:ascii="Calibri" w:hAnsi="Calibri" w:cs="Calibri"/>
          <w:sz w:val="18"/>
          <w:lang w:eastAsia="en-US"/>
        </w:rPr>
      </w:pPr>
      <w:r>
        <w:rPr>
          <w:rFonts w:ascii="Calibri" w:hAnsi="Calibri" w:cs="Calibri"/>
          <w:sz w:val="18"/>
          <w:lang w:eastAsia="en-US"/>
        </w:rPr>
        <w:t xml:space="preserve">HUAWEI: </w:t>
      </w:r>
      <w:r w:rsidR="0058289D" w:rsidRPr="00990FA0">
        <w:rPr>
          <w:rFonts w:ascii="Calibri" w:hAnsi="Calibri" w:cs="Calibri"/>
          <w:sz w:val="18"/>
          <w:lang w:eastAsia="en-US"/>
        </w:rPr>
        <w:t>Support class2 procedure only.</w:t>
      </w:r>
    </w:p>
    <w:p w14:paraId="412B3ACE"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ZTE: Current legacy procedure is enough, e.g., AMF Configuration Procedure.</w:t>
      </w:r>
    </w:p>
    <w:p w14:paraId="327BCE46" w14:textId="2FEE81B8" w:rsidR="0058289D" w:rsidRPr="00990FA0" w:rsidRDefault="00882763" w:rsidP="0058289D">
      <w:pPr>
        <w:ind w:left="1364" w:hanging="1080"/>
        <w:rPr>
          <w:rFonts w:ascii="Calibri" w:hAnsi="Calibri" w:cs="Calibri"/>
          <w:sz w:val="18"/>
          <w:lang w:eastAsia="en-US"/>
        </w:rPr>
      </w:pPr>
      <w:r>
        <w:rPr>
          <w:rFonts w:ascii="Calibri" w:hAnsi="Calibri" w:cs="Calibri"/>
          <w:sz w:val="18"/>
          <w:lang w:eastAsia="en-US"/>
        </w:rPr>
        <w:t xml:space="preserve">QUALCOMM: </w:t>
      </w:r>
      <w:r w:rsidR="0058289D" w:rsidRPr="00990FA0">
        <w:rPr>
          <w:rFonts w:ascii="Calibri" w:hAnsi="Calibri" w:cs="Calibri"/>
          <w:sz w:val="18"/>
          <w:lang w:eastAsia="en-US"/>
        </w:rPr>
        <w:t>Support new class1 procedure</w:t>
      </w:r>
    </w:p>
    <w:p w14:paraId="52A51A50" w14:textId="78B25E81" w:rsidR="0058289D" w:rsidRPr="00990FA0" w:rsidRDefault="003D0E3F" w:rsidP="0058289D">
      <w:pPr>
        <w:ind w:left="1364" w:hanging="108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990FA0">
        <w:rPr>
          <w:rFonts w:ascii="Calibri" w:hAnsi="Calibri" w:cs="Calibri"/>
          <w:b/>
          <w:color w:val="008000"/>
          <w:sz w:val="18"/>
          <w:lang w:eastAsia="en-US"/>
        </w:rPr>
        <w:t xml:space="preserve">In NGAP, introduce a new Timing Synchronisation Report procedure (class 2) to enable the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xml:space="preserve"> to report RAN TSS to the AMF.</w:t>
      </w:r>
    </w:p>
    <w:p w14:paraId="22EF427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3:</w:t>
      </w:r>
      <w:r w:rsidRPr="00990FA0">
        <w:rPr>
          <w:rFonts w:ascii="Calibri" w:hAnsi="Calibri" w:cs="Calibri"/>
          <w:sz w:val="18"/>
          <w:lang w:eastAsia="en-US"/>
        </w:rPr>
        <w:tab/>
        <w:t>The (NGAP) TIMING SYNCHRONISATION STATUS REQUEST message includes the RAN TSS Request Type IE (start, stop).</w:t>
      </w:r>
    </w:p>
    <w:p w14:paraId="4FD562B6" w14:textId="6FD63C4B" w:rsidR="0058289D" w:rsidRPr="00990FA0" w:rsidRDefault="003D0E3F" w:rsidP="0058289D">
      <w:pPr>
        <w:ind w:left="1364" w:hanging="108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990FA0">
        <w:rPr>
          <w:rFonts w:ascii="Calibri" w:hAnsi="Calibri" w:cs="Calibri"/>
          <w:b/>
          <w:color w:val="008000"/>
          <w:sz w:val="18"/>
          <w:lang w:eastAsia="en-US"/>
        </w:rPr>
        <w:t xml:space="preserve">The (NGAP) TIMING SYNCHRONISATION STATUS REPORT message includes the RAN Timing Synchronisation Status IE and the RAN TSS Scope IE (indicating whether the scope of the RAN TSS is “all cells within a single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xml:space="preserve">” or “list of Cell IDs within a single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The detail IE design needs to be further discussed.</w:t>
      </w:r>
    </w:p>
    <w:p w14:paraId="4838C2A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lastRenderedPageBreak/>
        <w:t>ZTE: It makes sense.</w:t>
      </w:r>
    </w:p>
    <w:p w14:paraId="44902EAD"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5:</w:t>
      </w:r>
      <w:r w:rsidRPr="00990FA0">
        <w:rPr>
          <w:rFonts w:ascii="Calibri" w:hAnsi="Calibri" w:cs="Calibri"/>
          <w:sz w:val="18"/>
          <w:lang w:eastAsia="en-US"/>
        </w:rPr>
        <w:tab/>
        <w:t>In F1AP, introduce two new procedures corresponding to the new NGAP procedures.</w:t>
      </w:r>
    </w:p>
    <w:p w14:paraId="6A5B6A8D"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6:</w:t>
      </w:r>
      <w:r w:rsidRPr="00990FA0">
        <w:rPr>
          <w:rFonts w:ascii="Calibri" w:hAnsi="Calibri" w:cs="Calibri"/>
          <w:sz w:val="18"/>
          <w:lang w:eastAsia="en-US"/>
        </w:rPr>
        <w:tab/>
        <w:t>The (F1AP) TIMING SYNCHRONISATION STATUS REQUEST message includes the RAN TSS Request Type IE (start, stop).</w:t>
      </w:r>
    </w:p>
    <w:p w14:paraId="50139CE8"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7:</w:t>
      </w:r>
      <w:r w:rsidRPr="00990FA0">
        <w:rPr>
          <w:rFonts w:ascii="Calibri" w:hAnsi="Calibri" w:cs="Calibri"/>
          <w:sz w:val="18"/>
          <w:lang w:eastAsia="en-US"/>
        </w:rPr>
        <w:tab/>
        <w:t xml:space="preserve">The (F1AP) TIMING SYNCHRONISATION STATUS REPORT message includes the RAN Timing Synchronisation Status Information IE (containing all RAN TSS attributes supported by the </w:t>
      </w:r>
      <w:proofErr w:type="spellStart"/>
      <w:r w:rsidRPr="00990FA0">
        <w:rPr>
          <w:rFonts w:ascii="Calibri" w:hAnsi="Calibri" w:cs="Calibri"/>
          <w:sz w:val="18"/>
          <w:lang w:eastAsia="en-US"/>
        </w:rPr>
        <w:t>gNB</w:t>
      </w:r>
      <w:proofErr w:type="spellEnd"/>
      <w:r w:rsidRPr="00990FA0">
        <w:rPr>
          <w:rFonts w:ascii="Calibri" w:hAnsi="Calibri" w:cs="Calibri"/>
          <w:sz w:val="18"/>
          <w:lang w:eastAsia="en-US"/>
        </w:rPr>
        <w:t>-DU).</w:t>
      </w:r>
    </w:p>
    <w:p w14:paraId="1B77498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 xml:space="preserve"> </w:t>
      </w:r>
    </w:p>
    <w:p w14:paraId="1C77166E" w14:textId="4A4C59F8" w:rsidR="0058289D" w:rsidRPr="00C405DB" w:rsidRDefault="0058289D" w:rsidP="0058289D">
      <w:pPr>
        <w:rPr>
          <w:color w:val="993300"/>
          <w:u w:val="single"/>
          <w:lang w:val="fr-FR"/>
        </w:rPr>
      </w:pPr>
      <w:r w:rsidRPr="00990FA0">
        <w:rPr>
          <w:rFonts w:ascii="Calibri" w:hAnsi="Calibri" w:cs="Calibri"/>
          <w:b/>
          <w:color w:val="FF00FF"/>
          <w:sz w:val="18"/>
          <w:lang w:eastAsia="en-US"/>
        </w:rPr>
        <w:t xml:space="preserve"> </w:t>
      </w:r>
      <w:r w:rsidRPr="00C405DB">
        <w:rPr>
          <w:rFonts w:ascii="Calibri" w:hAnsi="Calibri" w:cs="Calibri"/>
          <w:b/>
          <w:color w:val="FF00FF"/>
          <w:sz w:val="18"/>
          <w:lang w:val="fr-FR" w:eastAsia="en-US"/>
        </w:rPr>
        <w:t># R18URLLC_Solution</w:t>
      </w:r>
    </w:p>
    <w:p w14:paraId="473F7A1E" w14:textId="1D812DB3"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R3-234552</w:t>
      </w:r>
      <w:r w:rsidRPr="00C405DB">
        <w:rPr>
          <w:rFonts w:ascii="Arial" w:hAnsi="Arial" w:cs="Arial"/>
          <w:b/>
          <w:color w:val="0000FF"/>
          <w:sz w:val="24"/>
          <w:lang w:val="fr-FR"/>
        </w:rPr>
        <w:tab/>
      </w:r>
      <w:r w:rsidRPr="00C405DB">
        <w:rPr>
          <w:rFonts w:ascii="Arial" w:hAnsi="Arial" w:cs="Arial"/>
          <w:b/>
          <w:sz w:val="24"/>
          <w:lang w:val="fr-FR"/>
        </w:rPr>
        <w:t>CB:#R18URLLC_Solution</w:t>
      </w:r>
    </w:p>
    <w:p w14:paraId="360286CD"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Nokia</w:t>
      </w:r>
    </w:p>
    <w:p w14:paraId="31B2C107" w14:textId="77777777" w:rsidR="001B1BEE" w:rsidRDefault="001B1BEE" w:rsidP="001B1BEE">
      <w:pPr>
        <w:rPr>
          <w:rFonts w:ascii="Arial" w:hAnsi="Arial" w:cs="Arial"/>
          <w:b/>
        </w:rPr>
      </w:pPr>
      <w:r>
        <w:rPr>
          <w:rFonts w:ascii="Arial" w:hAnsi="Arial" w:cs="Arial"/>
          <w:b/>
        </w:rPr>
        <w:t xml:space="preserve">Discussion: </w:t>
      </w:r>
    </w:p>
    <w:p w14:paraId="79D832A7" w14:textId="77777777" w:rsidR="001B1BEE" w:rsidRDefault="001B1BEE" w:rsidP="001B1BEE">
      <w:r>
        <w:t>CB: # R18URLLC_Solution</w:t>
      </w:r>
    </w:p>
    <w:p w14:paraId="31FBF33A" w14:textId="77777777" w:rsidR="001B1BEE" w:rsidRDefault="001B1BEE" w:rsidP="001B1BEE">
      <w:r>
        <w:t>- Discuss the open issue above on RAN TSS report over NG and F1</w:t>
      </w:r>
    </w:p>
    <w:p w14:paraId="30170794" w14:textId="77777777" w:rsidR="001B1BEE" w:rsidRDefault="001B1BEE" w:rsidP="001B1BEE">
      <w:r>
        <w:t>- Discuss open issue left for other topics</w:t>
      </w:r>
    </w:p>
    <w:p w14:paraId="25DF0DB5" w14:textId="77777777" w:rsidR="001B1BEE" w:rsidRDefault="001B1BEE" w:rsidP="001B1BEE">
      <w:r>
        <w:t>- Capture agreements to TP</w:t>
      </w:r>
    </w:p>
    <w:p w14:paraId="7E45FD58" w14:textId="77777777" w:rsidR="001B1BEE" w:rsidRDefault="001B1BEE" w:rsidP="001B1BEE">
      <w:r>
        <w:t>- Capture agreements and open issue</w:t>
      </w:r>
    </w:p>
    <w:p w14:paraId="67D89CBC" w14:textId="77777777" w:rsidR="001B1BEE" w:rsidRDefault="001B1BEE" w:rsidP="001B1BEE">
      <w:r>
        <w:t>- LS to RAN2/SA2?</w:t>
      </w:r>
    </w:p>
    <w:p w14:paraId="5010C6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72F71" w14:textId="77777777" w:rsidR="003D0E3F" w:rsidRDefault="003D0E3F" w:rsidP="0058289D">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16C2E70" w14:textId="252C57F6" w:rsidR="0058289D" w:rsidRPr="00990FA0" w:rsidRDefault="0058289D" w:rsidP="0058289D">
      <w:pPr>
        <w:rPr>
          <w:rFonts w:ascii="Calibri" w:hAnsi="Calibri" w:cs="Calibri"/>
          <w:bCs/>
          <w:color w:val="008000"/>
          <w:sz w:val="18"/>
        </w:rPr>
      </w:pPr>
      <w:r w:rsidRPr="00990FA0">
        <w:rPr>
          <w:rFonts w:ascii="Calibri" w:hAnsi="Calibri" w:cs="Calibri"/>
          <w:bCs/>
          <w:color w:val="008000"/>
          <w:sz w:val="18"/>
        </w:rPr>
        <w:t xml:space="preserve">Turn the WA as agreement - When Clock Quality Detail Level IE has value “clock quality metrics”, all clock quality metrics supported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implementation are delivered to the UE.</w:t>
      </w:r>
    </w:p>
    <w:p w14:paraId="7E3E44AB" w14:textId="77777777" w:rsidR="0058289D" w:rsidRPr="00990FA0" w:rsidRDefault="0058289D" w:rsidP="0058289D">
      <w:pPr>
        <w:rPr>
          <w:rFonts w:ascii="Calibri" w:hAnsi="Calibri" w:cs="Calibri"/>
          <w:bCs/>
          <w:color w:val="008000"/>
          <w:sz w:val="18"/>
        </w:rPr>
      </w:pPr>
      <w:r w:rsidRPr="00990FA0">
        <w:rPr>
          <w:rFonts w:ascii="Calibri" w:hAnsi="Calibri" w:cs="Calibri"/>
          <w:bCs/>
          <w:color w:val="008000"/>
          <w:sz w:val="18"/>
        </w:rPr>
        <w:t xml:space="preserve">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is responsible for determining whether to provide clock quality information to the UE. In cases of CU/DU split, this decision is made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-CU.</w:t>
      </w:r>
    </w:p>
    <w:p w14:paraId="1D2E39CD" w14:textId="35DD46FD" w:rsidR="0058289D" w:rsidRDefault="0058289D" w:rsidP="0058289D">
      <w:pPr>
        <w:rPr>
          <w:color w:val="993300"/>
          <w:u w:val="single"/>
        </w:rPr>
      </w:pPr>
      <w:r w:rsidRPr="00990FA0">
        <w:rPr>
          <w:rFonts w:ascii="Calibri" w:hAnsi="Calibri" w:cs="Calibri"/>
          <w:bCs/>
          <w:color w:val="0000FF"/>
          <w:sz w:val="18"/>
        </w:rPr>
        <w:t xml:space="preserve">Does Clock Accuracy IE convey a single value (e.g., “worst case”), or does it convey a range (e.g., “best case to worst case”)? To be continued… </w:t>
      </w:r>
    </w:p>
    <w:p w14:paraId="3858FC4B" w14:textId="77777777" w:rsidR="001B1BEE" w:rsidRDefault="001B1BEE" w:rsidP="001B1BEE">
      <w:pPr>
        <w:pStyle w:val="Heading3"/>
      </w:pPr>
      <w:bookmarkStart w:id="118" w:name="_Toc144676567"/>
      <w:r>
        <w:t>26.3</w:t>
      </w:r>
      <w:r>
        <w:tab/>
        <w:t>RAN Slicing WI</w:t>
      </w:r>
      <w:bookmarkEnd w:id="118"/>
    </w:p>
    <w:p w14:paraId="77CEBE1F" w14:textId="51609E0D" w:rsidR="0058289D" w:rsidRPr="0058289D" w:rsidRDefault="0058289D" w:rsidP="0058289D">
      <w:r>
        <w:rPr>
          <w:sz w:val="18"/>
          <w:szCs w:val="18"/>
        </w:rPr>
        <w:t xml:space="preserve">WID [eNS_Ph3-NR-Core]: </w:t>
      </w:r>
      <w:hyperlink r:id="rId39" w:history="1">
        <w:r>
          <w:rPr>
            <w:rStyle w:val="Hyperlink"/>
            <w:sz w:val="18"/>
            <w:szCs w:val="18"/>
          </w:rPr>
          <w:t>RP-23</w:t>
        </w:r>
        <w:r>
          <w:rPr>
            <w:rStyle w:val="Hyperlink"/>
            <w:rFonts w:hint="eastAsia"/>
            <w:sz w:val="18"/>
            <w:szCs w:val="18"/>
          </w:rPr>
          <w:t>1396</w:t>
        </w:r>
      </w:hyperlink>
      <w:r>
        <w:rPr>
          <w:sz w:val="18"/>
          <w:szCs w:val="18"/>
        </w:rPr>
        <w:t xml:space="preserve"> (target: RAN #102)</w:t>
      </w:r>
    </w:p>
    <w:p w14:paraId="73A316E9" w14:textId="78B74516" w:rsidR="001B1BEE" w:rsidRDefault="001B1BEE" w:rsidP="001B1BEE">
      <w:pPr>
        <w:rPr>
          <w:rFonts w:ascii="Arial" w:hAnsi="Arial" w:cs="Arial"/>
          <w:b/>
          <w:sz w:val="24"/>
        </w:rPr>
      </w:pPr>
      <w:r>
        <w:rPr>
          <w:rFonts w:ascii="Arial" w:hAnsi="Arial" w:cs="Arial"/>
          <w:b/>
          <w:color w:val="0000FF"/>
          <w:sz w:val="24"/>
        </w:rPr>
        <w:t>R3-234824</w:t>
      </w:r>
      <w:r>
        <w:rPr>
          <w:rFonts w:ascii="Arial" w:hAnsi="Arial" w:cs="Arial"/>
          <w:b/>
          <w:color w:val="0000FF"/>
          <w:sz w:val="24"/>
        </w:rPr>
        <w:tab/>
      </w:r>
      <w:r>
        <w:rPr>
          <w:rFonts w:ascii="Arial" w:hAnsi="Arial" w:cs="Arial"/>
          <w:b/>
          <w:sz w:val="24"/>
        </w:rPr>
        <w:t>(BL CR to 38.300) Enhancement of RAN Slicing for NR</w:t>
      </w:r>
    </w:p>
    <w:p w14:paraId="76EFF78C"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China Telecom, Nokia, Nokia Shanghai Bell, Huawei, Ericsson</w:t>
      </w:r>
    </w:p>
    <w:p w14:paraId="01CC2520" w14:textId="77777777" w:rsidR="00D47564" w:rsidRDefault="00D47564" w:rsidP="00D47564">
      <w:r>
        <w:rPr>
          <w:rFonts w:ascii="Arial" w:hAnsi="Arial" w:cs="Arial"/>
          <w:b/>
        </w:rPr>
        <w:t xml:space="preserve">Discussion: </w:t>
      </w:r>
      <w:r>
        <w:t>(*Post meeting - allocated for merging TPs)</w:t>
      </w:r>
    </w:p>
    <w:p w14:paraId="2A825F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D16D" w14:textId="0FDB3209" w:rsidR="001B1BEE" w:rsidRDefault="001B1BEE" w:rsidP="001B1BEE">
      <w:pPr>
        <w:rPr>
          <w:rFonts w:ascii="Arial" w:hAnsi="Arial" w:cs="Arial"/>
          <w:b/>
          <w:sz w:val="24"/>
        </w:rPr>
      </w:pPr>
      <w:r>
        <w:rPr>
          <w:rFonts w:ascii="Arial" w:hAnsi="Arial" w:cs="Arial"/>
          <w:b/>
          <w:color w:val="0000FF"/>
          <w:sz w:val="24"/>
        </w:rPr>
        <w:t>R3-233747</w:t>
      </w:r>
      <w:r>
        <w:rPr>
          <w:rFonts w:ascii="Arial" w:hAnsi="Arial" w:cs="Arial"/>
          <w:b/>
          <w:color w:val="0000FF"/>
          <w:sz w:val="24"/>
        </w:rPr>
        <w:tab/>
      </w:r>
      <w:r>
        <w:rPr>
          <w:rFonts w:ascii="Arial" w:hAnsi="Arial" w:cs="Arial"/>
          <w:b/>
          <w:sz w:val="24"/>
        </w:rPr>
        <w:t>Introduction of Enhancement of RAN Slicing for NR</w:t>
      </w:r>
    </w:p>
    <w:p w14:paraId="3856D4B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CR-1006  rev 1 Cat: B (Rel-18)</w:t>
      </w:r>
      <w:r>
        <w:rPr>
          <w:i/>
        </w:rPr>
        <w:br/>
      </w:r>
      <w:r>
        <w:rPr>
          <w:i/>
        </w:rPr>
        <w:br/>
      </w:r>
      <w:r>
        <w:rPr>
          <w:i/>
        </w:rPr>
        <w:tab/>
      </w:r>
      <w:r>
        <w:rPr>
          <w:i/>
        </w:rPr>
        <w:tab/>
      </w:r>
      <w:r>
        <w:rPr>
          <w:i/>
        </w:rPr>
        <w:tab/>
      </w:r>
      <w:r>
        <w:rPr>
          <w:i/>
        </w:rPr>
        <w:tab/>
      </w:r>
      <w:r>
        <w:rPr>
          <w:i/>
        </w:rPr>
        <w:tab/>
        <w:t>Source: Nokia, Nokia Shanghai Bell</w:t>
      </w:r>
    </w:p>
    <w:p w14:paraId="242607BC" w14:textId="77777777" w:rsidR="001B1BEE" w:rsidRDefault="001B1BEE" w:rsidP="001B1BEE">
      <w:pPr>
        <w:rPr>
          <w:color w:val="808080"/>
        </w:rPr>
      </w:pPr>
      <w:r>
        <w:rPr>
          <w:color w:val="808080"/>
        </w:rPr>
        <w:lastRenderedPageBreak/>
        <w:t>(Replaces R3-233532)</w:t>
      </w:r>
    </w:p>
    <w:p w14:paraId="0C8D4C6E" w14:textId="77777777" w:rsidR="001B1BEE" w:rsidRDefault="001B1BEE" w:rsidP="001B1BEE">
      <w:pPr>
        <w:rPr>
          <w:rFonts w:ascii="Arial" w:hAnsi="Arial" w:cs="Arial"/>
          <w:b/>
        </w:rPr>
      </w:pPr>
      <w:r>
        <w:rPr>
          <w:rFonts w:ascii="Arial" w:hAnsi="Arial" w:cs="Arial"/>
          <w:b/>
        </w:rPr>
        <w:t xml:space="preserve">Discussion: </w:t>
      </w:r>
    </w:p>
    <w:p w14:paraId="2C75FA10" w14:textId="77777777" w:rsidR="001B1BEE" w:rsidRDefault="001B1BEE" w:rsidP="001B1BEE">
      <w:r>
        <w:t>Endorsed as BL CR</w:t>
      </w:r>
    </w:p>
    <w:p w14:paraId="69108B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C40D6" w14:textId="7B4B70EF" w:rsidR="001B1BEE" w:rsidRDefault="001B1BEE" w:rsidP="001B1BEE">
      <w:pPr>
        <w:rPr>
          <w:rFonts w:ascii="Arial" w:hAnsi="Arial" w:cs="Arial"/>
          <w:b/>
          <w:sz w:val="24"/>
        </w:rPr>
      </w:pPr>
      <w:r>
        <w:rPr>
          <w:rFonts w:ascii="Arial" w:hAnsi="Arial" w:cs="Arial"/>
          <w:b/>
          <w:color w:val="0000FF"/>
          <w:sz w:val="24"/>
        </w:rPr>
        <w:t>R3-234778</w:t>
      </w:r>
      <w:r>
        <w:rPr>
          <w:rFonts w:ascii="Arial" w:hAnsi="Arial" w:cs="Arial"/>
          <w:b/>
          <w:color w:val="0000FF"/>
          <w:sz w:val="24"/>
        </w:rPr>
        <w:tab/>
      </w:r>
      <w:r>
        <w:rPr>
          <w:rFonts w:ascii="Arial" w:hAnsi="Arial" w:cs="Arial"/>
          <w:b/>
          <w:sz w:val="24"/>
        </w:rPr>
        <w:t>(BL CR to 38.413) Introduction of Enhancement of RAN Slicing for NR</w:t>
      </w:r>
    </w:p>
    <w:p w14:paraId="1B73803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CR-1006  rev 2 Cat: B (Rel-18)</w:t>
      </w:r>
      <w:r>
        <w:rPr>
          <w:i/>
        </w:rPr>
        <w:br/>
      </w:r>
      <w:r>
        <w:rPr>
          <w:i/>
        </w:rPr>
        <w:br/>
      </w:r>
      <w:r>
        <w:rPr>
          <w:i/>
        </w:rPr>
        <w:tab/>
      </w:r>
      <w:r>
        <w:rPr>
          <w:i/>
        </w:rPr>
        <w:tab/>
      </w:r>
      <w:r>
        <w:rPr>
          <w:i/>
        </w:rPr>
        <w:tab/>
      </w:r>
      <w:r>
        <w:rPr>
          <w:i/>
        </w:rPr>
        <w:tab/>
      </w:r>
      <w:r>
        <w:rPr>
          <w:i/>
        </w:rPr>
        <w:tab/>
        <w:t>Source: Nokia, Nokia Shanghai Bell</w:t>
      </w:r>
    </w:p>
    <w:p w14:paraId="0F3A2F20" w14:textId="77777777" w:rsidR="001B1BEE" w:rsidRDefault="001B1BEE" w:rsidP="001B1BEE">
      <w:pPr>
        <w:rPr>
          <w:color w:val="808080"/>
        </w:rPr>
      </w:pPr>
      <w:r>
        <w:rPr>
          <w:color w:val="808080"/>
        </w:rPr>
        <w:t>(Replaces R3-233747)</w:t>
      </w:r>
    </w:p>
    <w:p w14:paraId="69A03985" w14:textId="0FB8FDE4" w:rsidR="001B1BEE" w:rsidRDefault="001B1BEE" w:rsidP="001B1BEE">
      <w:r>
        <w:rPr>
          <w:rFonts w:ascii="Arial" w:hAnsi="Arial" w:cs="Arial"/>
          <w:b/>
        </w:rPr>
        <w:t xml:space="preserve">Discussion: </w:t>
      </w:r>
      <w:r>
        <w:t>(*Post meeting - allocated for merging TPs)</w:t>
      </w:r>
    </w:p>
    <w:p w14:paraId="555C4B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D2F43" w14:textId="0F0322D6" w:rsidR="001B1BEE" w:rsidRDefault="001B1BEE" w:rsidP="001B1BEE">
      <w:pPr>
        <w:rPr>
          <w:rFonts w:ascii="Arial" w:hAnsi="Arial" w:cs="Arial"/>
          <w:b/>
          <w:sz w:val="24"/>
        </w:rPr>
      </w:pPr>
      <w:r>
        <w:rPr>
          <w:rFonts w:ascii="Arial" w:hAnsi="Arial" w:cs="Arial"/>
          <w:b/>
          <w:color w:val="0000FF"/>
          <w:sz w:val="24"/>
        </w:rPr>
        <w:t>R3-233860</w:t>
      </w:r>
      <w:r>
        <w:rPr>
          <w:rFonts w:ascii="Arial" w:hAnsi="Arial" w:cs="Arial"/>
          <w:b/>
          <w:color w:val="0000FF"/>
          <w:sz w:val="24"/>
        </w:rPr>
        <w:tab/>
      </w:r>
      <w:r>
        <w:rPr>
          <w:rFonts w:ascii="Arial" w:hAnsi="Arial" w:cs="Arial"/>
          <w:b/>
          <w:sz w:val="24"/>
        </w:rPr>
        <w:t>(TP for TS 38.413 and TS 38.423) Support of Network Slice Service Continuity</w:t>
      </w:r>
    </w:p>
    <w:p w14:paraId="3B2FD2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08021D3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0B320" w14:textId="18BFFD54" w:rsidR="001B1BEE" w:rsidRDefault="001B1BEE" w:rsidP="001B1BEE">
      <w:pPr>
        <w:rPr>
          <w:rFonts w:ascii="Arial" w:hAnsi="Arial" w:cs="Arial"/>
          <w:b/>
          <w:sz w:val="24"/>
        </w:rPr>
      </w:pPr>
      <w:r>
        <w:rPr>
          <w:rFonts w:ascii="Arial" w:hAnsi="Arial" w:cs="Arial"/>
          <w:b/>
          <w:color w:val="0000FF"/>
          <w:sz w:val="24"/>
        </w:rPr>
        <w:t>R3-234419</w:t>
      </w:r>
      <w:r>
        <w:rPr>
          <w:rFonts w:ascii="Arial" w:hAnsi="Arial" w:cs="Arial"/>
          <w:b/>
          <w:color w:val="0000FF"/>
          <w:sz w:val="24"/>
        </w:rPr>
        <w:tab/>
      </w:r>
      <w:r>
        <w:rPr>
          <w:rFonts w:ascii="Arial" w:hAnsi="Arial" w:cs="Arial"/>
          <w:b/>
          <w:sz w:val="24"/>
        </w:rPr>
        <w:t>(TPs for BLCRs for 38.413 38.423 38.473 38.300)RAN impact on supporting Network Slice Service continuity scenario</w:t>
      </w:r>
    </w:p>
    <w:p w14:paraId="578CDE7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5205A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9A07" w14:textId="678A4886" w:rsidR="001B1BEE" w:rsidRDefault="001B1BEE" w:rsidP="001B1BEE">
      <w:pPr>
        <w:rPr>
          <w:rFonts w:ascii="Arial" w:hAnsi="Arial" w:cs="Arial"/>
          <w:b/>
          <w:sz w:val="24"/>
        </w:rPr>
      </w:pPr>
      <w:r>
        <w:rPr>
          <w:rFonts w:ascii="Arial" w:hAnsi="Arial" w:cs="Arial"/>
          <w:b/>
          <w:color w:val="0000FF"/>
          <w:sz w:val="24"/>
        </w:rPr>
        <w:t>R3-233962</w:t>
      </w:r>
      <w:r>
        <w:rPr>
          <w:rFonts w:ascii="Arial" w:hAnsi="Arial" w:cs="Arial"/>
          <w:b/>
          <w:color w:val="0000FF"/>
          <w:sz w:val="24"/>
        </w:rPr>
        <w:tab/>
      </w:r>
      <w:r>
        <w:rPr>
          <w:rFonts w:ascii="Arial" w:hAnsi="Arial" w:cs="Arial"/>
          <w:b/>
          <w:sz w:val="24"/>
        </w:rPr>
        <w:t>(TP to eNS_Ph3 BLCR for TS 38.300) Enhanced network slicing phase 3</w:t>
      </w:r>
    </w:p>
    <w:p w14:paraId="3395AC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FD34D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1BE19" w14:textId="2C317490" w:rsidR="001B1BEE" w:rsidRDefault="001B1BEE" w:rsidP="001B1BEE">
      <w:pPr>
        <w:rPr>
          <w:rFonts w:ascii="Arial" w:hAnsi="Arial" w:cs="Arial"/>
          <w:b/>
          <w:sz w:val="24"/>
        </w:rPr>
      </w:pPr>
      <w:r>
        <w:rPr>
          <w:rFonts w:ascii="Arial" w:hAnsi="Arial" w:cs="Arial"/>
          <w:b/>
          <w:color w:val="0000FF"/>
          <w:sz w:val="24"/>
        </w:rPr>
        <w:t>R3-234034</w:t>
      </w:r>
      <w:r>
        <w:rPr>
          <w:rFonts w:ascii="Arial" w:hAnsi="Arial" w:cs="Arial"/>
          <w:b/>
          <w:color w:val="0000FF"/>
          <w:sz w:val="24"/>
        </w:rPr>
        <w:tab/>
      </w:r>
      <w:r>
        <w:rPr>
          <w:rFonts w:ascii="Arial" w:hAnsi="Arial" w:cs="Arial"/>
          <w:b/>
          <w:sz w:val="24"/>
        </w:rPr>
        <w:t>Further discussion on the enhancement of RAN slicing</w:t>
      </w:r>
    </w:p>
    <w:p w14:paraId="7546A5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9B33D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27598" w14:textId="0608FCFD" w:rsidR="001B1BEE" w:rsidRDefault="001B1BEE" w:rsidP="001B1BEE">
      <w:pPr>
        <w:rPr>
          <w:rFonts w:ascii="Arial" w:hAnsi="Arial" w:cs="Arial"/>
          <w:b/>
          <w:sz w:val="24"/>
        </w:rPr>
      </w:pPr>
      <w:r>
        <w:rPr>
          <w:rFonts w:ascii="Arial" w:hAnsi="Arial" w:cs="Arial"/>
          <w:b/>
          <w:color w:val="0000FF"/>
          <w:sz w:val="24"/>
        </w:rPr>
        <w:t>R3-234304</w:t>
      </w:r>
      <w:r>
        <w:rPr>
          <w:rFonts w:ascii="Arial" w:hAnsi="Arial" w:cs="Arial"/>
          <w:b/>
          <w:color w:val="0000FF"/>
          <w:sz w:val="24"/>
        </w:rPr>
        <w:tab/>
      </w:r>
      <w:r>
        <w:rPr>
          <w:rFonts w:ascii="Arial" w:hAnsi="Arial" w:cs="Arial"/>
          <w:b/>
          <w:sz w:val="24"/>
        </w:rPr>
        <w:t>Clarifications and Way Forward on Network Slice Service Continuity</w:t>
      </w:r>
    </w:p>
    <w:p w14:paraId="34B7900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EF7CC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B0D27" w14:textId="405AF1B1" w:rsidR="001B1BEE" w:rsidRDefault="001B1BEE" w:rsidP="001B1BEE">
      <w:pPr>
        <w:rPr>
          <w:rFonts w:ascii="Arial" w:hAnsi="Arial" w:cs="Arial"/>
          <w:b/>
          <w:sz w:val="24"/>
        </w:rPr>
      </w:pPr>
      <w:r>
        <w:rPr>
          <w:rFonts w:ascii="Arial" w:hAnsi="Arial" w:cs="Arial"/>
          <w:b/>
          <w:color w:val="0000FF"/>
          <w:sz w:val="24"/>
        </w:rPr>
        <w:t>R3-234448</w:t>
      </w:r>
      <w:r>
        <w:rPr>
          <w:rFonts w:ascii="Arial" w:hAnsi="Arial" w:cs="Arial"/>
          <w:b/>
          <w:color w:val="0000FF"/>
          <w:sz w:val="24"/>
        </w:rPr>
        <w:tab/>
      </w:r>
      <w:r>
        <w:rPr>
          <w:rFonts w:ascii="Arial" w:hAnsi="Arial" w:cs="Arial"/>
          <w:b/>
          <w:sz w:val="24"/>
        </w:rPr>
        <w:t>Discussion on network slice service continuity</w:t>
      </w:r>
    </w:p>
    <w:p w14:paraId="58600BC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0D1A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7404" w14:textId="3F33BE35" w:rsidR="001B1BEE" w:rsidRDefault="001B1BEE" w:rsidP="001B1BEE">
      <w:pPr>
        <w:rPr>
          <w:rFonts w:ascii="Arial" w:hAnsi="Arial" w:cs="Arial"/>
          <w:b/>
          <w:sz w:val="24"/>
        </w:rPr>
      </w:pPr>
      <w:r>
        <w:rPr>
          <w:rFonts w:ascii="Arial" w:hAnsi="Arial" w:cs="Arial"/>
          <w:b/>
          <w:color w:val="0000FF"/>
          <w:sz w:val="24"/>
        </w:rPr>
        <w:lastRenderedPageBreak/>
        <w:t>R3-234399</w:t>
      </w:r>
      <w:r>
        <w:rPr>
          <w:rFonts w:ascii="Arial" w:hAnsi="Arial" w:cs="Arial"/>
          <w:b/>
          <w:color w:val="0000FF"/>
          <w:sz w:val="24"/>
        </w:rPr>
        <w:tab/>
      </w:r>
      <w:r>
        <w:rPr>
          <w:rFonts w:ascii="Arial" w:hAnsi="Arial" w:cs="Arial"/>
          <w:b/>
          <w:sz w:val="24"/>
        </w:rPr>
        <w:t>TP for 38.423 for supporting alternative S-NSSAI</w:t>
      </w:r>
    </w:p>
    <w:p w14:paraId="044599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2F0B06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38814" w14:textId="02BC392E" w:rsidR="001B1BEE" w:rsidRDefault="001B1BEE" w:rsidP="001B1BEE">
      <w:pPr>
        <w:rPr>
          <w:rFonts w:ascii="Arial" w:hAnsi="Arial" w:cs="Arial"/>
          <w:b/>
          <w:sz w:val="24"/>
        </w:rPr>
      </w:pPr>
      <w:r>
        <w:rPr>
          <w:rFonts w:ascii="Arial" w:hAnsi="Arial" w:cs="Arial"/>
          <w:b/>
          <w:color w:val="0000FF"/>
          <w:sz w:val="24"/>
        </w:rPr>
        <w:t>R3-234005</w:t>
      </w:r>
      <w:r>
        <w:rPr>
          <w:rFonts w:ascii="Arial" w:hAnsi="Arial" w:cs="Arial"/>
          <w:b/>
          <w:color w:val="0000FF"/>
          <w:sz w:val="24"/>
        </w:rPr>
        <w:tab/>
      </w:r>
      <w:r>
        <w:rPr>
          <w:rFonts w:ascii="Arial" w:hAnsi="Arial" w:cs="Arial"/>
          <w:b/>
          <w:sz w:val="24"/>
        </w:rPr>
        <w:t>Discussion on remaining issues for RAN Slicing enhancement</w:t>
      </w:r>
    </w:p>
    <w:p w14:paraId="104778B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96DD3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F6E1" w14:textId="67DB838D" w:rsidR="001B1BEE" w:rsidRDefault="001B1BEE" w:rsidP="001B1BEE">
      <w:pPr>
        <w:rPr>
          <w:rFonts w:ascii="Arial" w:hAnsi="Arial" w:cs="Arial"/>
          <w:b/>
          <w:sz w:val="24"/>
        </w:rPr>
      </w:pPr>
      <w:r>
        <w:rPr>
          <w:rFonts w:ascii="Arial" w:hAnsi="Arial" w:cs="Arial"/>
          <w:b/>
          <w:color w:val="0000FF"/>
          <w:sz w:val="24"/>
        </w:rPr>
        <w:t>R3-233861</w:t>
      </w:r>
      <w:r>
        <w:rPr>
          <w:rFonts w:ascii="Arial" w:hAnsi="Arial" w:cs="Arial"/>
          <w:b/>
          <w:color w:val="0000FF"/>
          <w:sz w:val="24"/>
        </w:rPr>
        <w:tab/>
      </w:r>
      <w:r>
        <w:rPr>
          <w:rFonts w:ascii="Arial" w:hAnsi="Arial" w:cs="Arial"/>
          <w:b/>
          <w:sz w:val="24"/>
        </w:rPr>
        <w:t>(TP for TS 38.413 and TS 38.423) Support of partially allowed S-NSSAI in RRC connected mode</w:t>
      </w:r>
    </w:p>
    <w:p w14:paraId="3E438C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111227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4ED91" w14:textId="46898A86" w:rsidR="001B1BEE" w:rsidRDefault="001B1BEE" w:rsidP="001B1BEE">
      <w:pPr>
        <w:rPr>
          <w:rFonts w:ascii="Arial" w:hAnsi="Arial" w:cs="Arial"/>
          <w:b/>
          <w:sz w:val="24"/>
        </w:rPr>
      </w:pPr>
      <w:r>
        <w:rPr>
          <w:rFonts w:ascii="Arial" w:hAnsi="Arial" w:cs="Arial"/>
          <w:b/>
          <w:color w:val="0000FF"/>
          <w:sz w:val="24"/>
        </w:rPr>
        <w:t>R3-234420</w:t>
      </w:r>
      <w:r>
        <w:rPr>
          <w:rFonts w:ascii="Arial" w:hAnsi="Arial" w:cs="Arial"/>
          <w:b/>
          <w:color w:val="0000FF"/>
          <w:sz w:val="24"/>
        </w:rPr>
        <w:tab/>
      </w:r>
      <w:r>
        <w:rPr>
          <w:rFonts w:ascii="Arial" w:hAnsi="Arial" w:cs="Arial"/>
          <w:b/>
          <w:sz w:val="24"/>
        </w:rPr>
        <w:t>(TPs for BLCRs for TS 38.413)RAN impact on support Partially Allowed NSSAI</w:t>
      </w:r>
    </w:p>
    <w:p w14:paraId="7BF09A4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B5677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R3-234676</w:t>
      </w:r>
      <w:r>
        <w:rPr>
          <w:color w:val="993300"/>
          <w:u w:val="single"/>
        </w:rPr>
        <w:t>.</w:t>
      </w:r>
    </w:p>
    <w:p w14:paraId="3AEBEB3B" w14:textId="11970030" w:rsidR="001B1BEE" w:rsidRDefault="001B1BEE" w:rsidP="001B1BEE">
      <w:pPr>
        <w:rPr>
          <w:rFonts w:ascii="Arial" w:hAnsi="Arial" w:cs="Arial"/>
          <w:b/>
          <w:sz w:val="24"/>
        </w:rPr>
      </w:pPr>
      <w:r>
        <w:rPr>
          <w:rFonts w:ascii="Arial" w:hAnsi="Arial" w:cs="Arial"/>
          <w:b/>
          <w:color w:val="0000FF"/>
          <w:sz w:val="24"/>
        </w:rPr>
        <w:t>R3-234676</w:t>
      </w:r>
      <w:r>
        <w:rPr>
          <w:rFonts w:ascii="Arial" w:hAnsi="Arial" w:cs="Arial"/>
          <w:b/>
          <w:color w:val="0000FF"/>
          <w:sz w:val="24"/>
        </w:rPr>
        <w:tab/>
      </w:r>
      <w:r>
        <w:rPr>
          <w:rFonts w:ascii="Arial" w:hAnsi="Arial" w:cs="Arial"/>
          <w:b/>
          <w:sz w:val="24"/>
        </w:rPr>
        <w:t>TP for BLCRs for TS 38.413 Enhancement of RAN Slicing for NR</w:t>
      </w:r>
    </w:p>
    <w:p w14:paraId="4CC71BE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ZTE, </w:t>
      </w:r>
      <w:proofErr w:type="spellStart"/>
      <w:r>
        <w:rPr>
          <w:i/>
        </w:rPr>
        <w:t>Nokia,Nokia</w:t>
      </w:r>
      <w:proofErr w:type="spellEnd"/>
      <w:r>
        <w:rPr>
          <w:i/>
        </w:rPr>
        <w:t xml:space="preserve"> Shanghai Bell, </w:t>
      </w:r>
      <w:proofErr w:type="spellStart"/>
      <w:r>
        <w:rPr>
          <w:i/>
        </w:rPr>
        <w:t>Ericsson,Huawei,China</w:t>
      </w:r>
      <w:proofErr w:type="spellEnd"/>
      <w:r>
        <w:rPr>
          <w:i/>
        </w:rPr>
        <w:t xml:space="preserve"> </w:t>
      </w:r>
      <w:proofErr w:type="spellStart"/>
      <w:r>
        <w:rPr>
          <w:i/>
        </w:rPr>
        <w:t>Telecom,China</w:t>
      </w:r>
      <w:proofErr w:type="spellEnd"/>
      <w:r>
        <w:rPr>
          <w:i/>
        </w:rPr>
        <w:t xml:space="preserve"> Mobile</w:t>
      </w:r>
    </w:p>
    <w:p w14:paraId="70D16F1D" w14:textId="77777777" w:rsidR="001B1BEE" w:rsidRDefault="001B1BEE" w:rsidP="001B1BEE">
      <w:pPr>
        <w:rPr>
          <w:color w:val="808080"/>
        </w:rPr>
      </w:pPr>
      <w:r>
        <w:rPr>
          <w:color w:val="808080"/>
        </w:rPr>
        <w:t>(Replaces R3-234420)</w:t>
      </w:r>
    </w:p>
    <w:p w14:paraId="435BBE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3F1D3" w14:textId="49C5E45E" w:rsidR="001B1BEE" w:rsidRDefault="001B1BEE" w:rsidP="001B1BEE">
      <w:pPr>
        <w:rPr>
          <w:rFonts w:ascii="Arial" w:hAnsi="Arial" w:cs="Arial"/>
          <w:b/>
          <w:sz w:val="24"/>
        </w:rPr>
      </w:pPr>
      <w:r>
        <w:rPr>
          <w:rFonts w:ascii="Arial" w:hAnsi="Arial" w:cs="Arial"/>
          <w:b/>
          <w:color w:val="0000FF"/>
          <w:sz w:val="24"/>
        </w:rPr>
        <w:t>R3-233963</w:t>
      </w:r>
      <w:r>
        <w:rPr>
          <w:rFonts w:ascii="Arial" w:hAnsi="Arial" w:cs="Arial"/>
          <w:b/>
          <w:color w:val="0000FF"/>
          <w:sz w:val="24"/>
        </w:rPr>
        <w:tab/>
      </w:r>
      <w:r>
        <w:rPr>
          <w:rFonts w:ascii="Arial" w:hAnsi="Arial" w:cs="Arial"/>
          <w:b/>
          <w:sz w:val="24"/>
        </w:rPr>
        <w:t>(TP to eNS_Ph3 BLCR for TS 38.413) Partially allowed NSSAI in a registration area</w:t>
      </w:r>
    </w:p>
    <w:p w14:paraId="3CFE783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E3F8C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AE25D" w14:textId="3EC23D6F" w:rsidR="001B1BEE" w:rsidRDefault="001B1BEE" w:rsidP="001B1BEE">
      <w:pPr>
        <w:rPr>
          <w:rFonts w:ascii="Arial" w:hAnsi="Arial" w:cs="Arial"/>
          <w:b/>
          <w:sz w:val="24"/>
        </w:rPr>
      </w:pPr>
      <w:r>
        <w:rPr>
          <w:rFonts w:ascii="Arial" w:hAnsi="Arial" w:cs="Arial"/>
          <w:b/>
          <w:color w:val="0000FF"/>
          <w:sz w:val="24"/>
        </w:rPr>
        <w:t>R3-234303</w:t>
      </w:r>
      <w:r>
        <w:rPr>
          <w:rFonts w:ascii="Arial" w:hAnsi="Arial" w:cs="Arial"/>
          <w:b/>
          <w:color w:val="0000FF"/>
          <w:sz w:val="24"/>
        </w:rPr>
        <w:tab/>
      </w:r>
      <w:r>
        <w:rPr>
          <w:rFonts w:ascii="Arial" w:hAnsi="Arial" w:cs="Arial"/>
          <w:b/>
          <w:sz w:val="24"/>
        </w:rPr>
        <w:t>Clarifications on Partially Allowed NSSAI</w:t>
      </w:r>
    </w:p>
    <w:p w14:paraId="7A7B0B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w:t>
      </w:r>
    </w:p>
    <w:p w14:paraId="1C2344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C660" w14:textId="458F2A5D" w:rsidR="001B1BEE" w:rsidRDefault="001B1BEE" w:rsidP="001B1BEE">
      <w:pPr>
        <w:rPr>
          <w:rFonts w:ascii="Arial" w:hAnsi="Arial" w:cs="Arial"/>
          <w:b/>
          <w:sz w:val="24"/>
        </w:rPr>
      </w:pPr>
      <w:r>
        <w:rPr>
          <w:rFonts w:ascii="Arial" w:hAnsi="Arial" w:cs="Arial"/>
          <w:b/>
          <w:color w:val="0000FF"/>
          <w:sz w:val="24"/>
        </w:rPr>
        <w:t>R3-234507</w:t>
      </w:r>
      <w:r>
        <w:rPr>
          <w:rFonts w:ascii="Arial" w:hAnsi="Arial" w:cs="Arial"/>
          <w:b/>
          <w:color w:val="0000FF"/>
          <w:sz w:val="24"/>
        </w:rPr>
        <w:tab/>
      </w:r>
      <w:r>
        <w:rPr>
          <w:rFonts w:ascii="Arial" w:hAnsi="Arial" w:cs="Arial"/>
          <w:b/>
          <w:sz w:val="24"/>
        </w:rPr>
        <w:t>Clarifications on Partially Allowed NSSAI</w:t>
      </w:r>
    </w:p>
    <w:p w14:paraId="13E348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Bell Mobility</w:t>
      </w:r>
    </w:p>
    <w:p w14:paraId="24A13386" w14:textId="77777777" w:rsidR="001B1BEE" w:rsidRDefault="001B1BEE" w:rsidP="001B1BEE">
      <w:pPr>
        <w:rPr>
          <w:color w:val="808080"/>
        </w:rPr>
      </w:pPr>
      <w:r>
        <w:rPr>
          <w:color w:val="808080"/>
        </w:rPr>
        <w:t>(Replaces R3-234303)</w:t>
      </w:r>
    </w:p>
    <w:p w14:paraId="5D342B3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0C38F" w14:textId="02F61B22" w:rsidR="001B1BEE" w:rsidRDefault="001B1BEE" w:rsidP="001B1BEE">
      <w:pPr>
        <w:rPr>
          <w:rFonts w:ascii="Arial" w:hAnsi="Arial" w:cs="Arial"/>
          <w:b/>
          <w:sz w:val="24"/>
        </w:rPr>
      </w:pPr>
      <w:r>
        <w:rPr>
          <w:rFonts w:ascii="Arial" w:hAnsi="Arial" w:cs="Arial"/>
          <w:b/>
          <w:color w:val="0000FF"/>
          <w:sz w:val="24"/>
        </w:rPr>
        <w:t>R3-234398</w:t>
      </w:r>
      <w:r>
        <w:rPr>
          <w:rFonts w:ascii="Arial" w:hAnsi="Arial" w:cs="Arial"/>
          <w:b/>
          <w:color w:val="0000FF"/>
          <w:sz w:val="24"/>
        </w:rPr>
        <w:tab/>
      </w:r>
      <w:r>
        <w:rPr>
          <w:rFonts w:ascii="Arial" w:hAnsi="Arial" w:cs="Arial"/>
          <w:b/>
          <w:sz w:val="24"/>
        </w:rPr>
        <w:t>Discussion on supporting Partially Allowed NSSAI</w:t>
      </w:r>
    </w:p>
    <w:p w14:paraId="4277AFF3"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C5951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A4B7B" w14:textId="5D5533AC" w:rsidR="001B1BEE" w:rsidRDefault="001B1BEE" w:rsidP="001B1BEE">
      <w:pPr>
        <w:rPr>
          <w:rFonts w:ascii="Arial" w:hAnsi="Arial" w:cs="Arial"/>
          <w:b/>
          <w:sz w:val="24"/>
        </w:rPr>
      </w:pPr>
      <w:r>
        <w:rPr>
          <w:rFonts w:ascii="Arial" w:hAnsi="Arial" w:cs="Arial"/>
          <w:b/>
          <w:color w:val="0000FF"/>
          <w:sz w:val="24"/>
        </w:rPr>
        <w:t>R3-234449</w:t>
      </w:r>
      <w:r>
        <w:rPr>
          <w:rFonts w:ascii="Arial" w:hAnsi="Arial" w:cs="Arial"/>
          <w:b/>
          <w:color w:val="0000FF"/>
          <w:sz w:val="24"/>
        </w:rPr>
        <w:tab/>
      </w:r>
      <w:r>
        <w:rPr>
          <w:rFonts w:ascii="Arial" w:hAnsi="Arial" w:cs="Arial"/>
          <w:b/>
          <w:sz w:val="24"/>
        </w:rPr>
        <w:t>Discussion on Partially Allowed NSSAI</w:t>
      </w:r>
    </w:p>
    <w:p w14:paraId="0D0627F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172F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F89D9" w14:textId="29E301F1" w:rsidR="001B1BEE" w:rsidRDefault="001B1BEE" w:rsidP="001B1BEE">
      <w:pPr>
        <w:rPr>
          <w:rFonts w:ascii="Arial" w:hAnsi="Arial" w:cs="Arial"/>
          <w:b/>
          <w:sz w:val="24"/>
        </w:rPr>
      </w:pPr>
      <w:r>
        <w:rPr>
          <w:rFonts w:ascii="Arial" w:hAnsi="Arial" w:cs="Arial"/>
          <w:b/>
          <w:color w:val="0000FF"/>
          <w:sz w:val="24"/>
        </w:rPr>
        <w:t>R3-234006</w:t>
      </w:r>
      <w:r>
        <w:rPr>
          <w:rFonts w:ascii="Arial" w:hAnsi="Arial" w:cs="Arial"/>
          <w:b/>
          <w:color w:val="0000FF"/>
          <w:sz w:val="24"/>
        </w:rPr>
        <w:tab/>
      </w:r>
      <w:r>
        <w:rPr>
          <w:rFonts w:ascii="Arial" w:hAnsi="Arial" w:cs="Arial"/>
          <w:b/>
          <w:sz w:val="24"/>
        </w:rPr>
        <w:t>(TP to TS 38.300/38.413) Support of Partially Allowed S-NSSAI</w:t>
      </w:r>
    </w:p>
    <w:p w14:paraId="79C6C9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06B7B610" w14:textId="77777777" w:rsidR="001B1BEE" w:rsidRDefault="001B1BEE" w:rsidP="001B1BEE">
      <w:pPr>
        <w:rPr>
          <w:rFonts w:ascii="Arial" w:hAnsi="Arial" w:cs="Arial"/>
          <w:b/>
        </w:rPr>
      </w:pPr>
      <w:r>
        <w:rPr>
          <w:rFonts w:ascii="Arial" w:hAnsi="Arial" w:cs="Arial"/>
          <w:b/>
        </w:rPr>
        <w:t xml:space="preserve">Discussion: </w:t>
      </w:r>
    </w:p>
    <w:p w14:paraId="6166E6B7" w14:textId="77777777" w:rsidR="001B1BEE" w:rsidRDefault="001B1BEE" w:rsidP="001B1BEE">
      <w:r>
        <w:t>Late contribution</w:t>
      </w:r>
    </w:p>
    <w:p w14:paraId="7A4902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R3-234691</w:t>
      </w:r>
      <w:r>
        <w:rPr>
          <w:color w:val="993300"/>
          <w:u w:val="single"/>
        </w:rPr>
        <w:t>.</w:t>
      </w:r>
    </w:p>
    <w:p w14:paraId="79CA9A88" w14:textId="60041090" w:rsidR="001B1BEE" w:rsidRDefault="001B1BEE" w:rsidP="001B1BEE">
      <w:pPr>
        <w:rPr>
          <w:rFonts w:ascii="Arial" w:hAnsi="Arial" w:cs="Arial"/>
          <w:b/>
          <w:sz w:val="24"/>
        </w:rPr>
      </w:pPr>
      <w:r>
        <w:rPr>
          <w:rFonts w:ascii="Arial" w:hAnsi="Arial" w:cs="Arial"/>
          <w:b/>
          <w:color w:val="0000FF"/>
          <w:sz w:val="24"/>
        </w:rPr>
        <w:t>R3-234691</w:t>
      </w:r>
      <w:r>
        <w:rPr>
          <w:rFonts w:ascii="Arial" w:hAnsi="Arial" w:cs="Arial"/>
          <w:b/>
          <w:color w:val="0000FF"/>
          <w:sz w:val="24"/>
        </w:rPr>
        <w:tab/>
      </w:r>
      <w:r>
        <w:rPr>
          <w:rFonts w:ascii="Arial" w:hAnsi="Arial" w:cs="Arial"/>
          <w:b/>
          <w:sz w:val="24"/>
        </w:rPr>
        <w:t>(TP for BLCRs for TS 38.300) Enhancement of RAN Slicing for NR</w:t>
      </w:r>
    </w:p>
    <w:p w14:paraId="07CA91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Nokia, Nokia Shanghai Bell, Huawei, Ericsson</w:t>
      </w:r>
    </w:p>
    <w:p w14:paraId="113B60A3" w14:textId="77777777" w:rsidR="001B1BEE" w:rsidRDefault="001B1BEE" w:rsidP="001B1BEE">
      <w:pPr>
        <w:rPr>
          <w:color w:val="808080"/>
        </w:rPr>
      </w:pPr>
      <w:r>
        <w:rPr>
          <w:color w:val="808080"/>
        </w:rPr>
        <w:t>(Replaces R3-234006)</w:t>
      </w:r>
    </w:p>
    <w:p w14:paraId="240935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48C6D" w14:textId="77777777" w:rsidR="0058289D" w:rsidRPr="00B23749" w:rsidRDefault="0058289D" w:rsidP="0058289D">
      <w:pPr>
        <w:widowControl w:val="0"/>
        <w:ind w:left="144" w:hanging="144"/>
        <w:rPr>
          <w:rFonts w:ascii="Calibri" w:hAnsi="Calibri" w:cs="Calibri"/>
          <w:sz w:val="18"/>
          <w:lang w:eastAsia="en-US"/>
        </w:rPr>
      </w:pPr>
      <w:r w:rsidRPr="00B23749">
        <w:rPr>
          <w:rFonts w:ascii="Calibri" w:hAnsi="Calibri" w:cs="Calibri" w:hint="eastAsia"/>
          <w:sz w:val="18"/>
          <w:lang w:eastAsia="en-US"/>
        </w:rPr>
        <w:t>P</w:t>
      </w:r>
      <w:r w:rsidRPr="00B23749">
        <w:rPr>
          <w:rFonts w:ascii="Calibri" w:hAnsi="Calibri" w:cs="Calibri"/>
          <w:sz w:val="18"/>
          <w:lang w:eastAsia="en-US"/>
        </w:rPr>
        <w:t>artially Allowed NSSAI:</w:t>
      </w:r>
    </w:p>
    <w:p w14:paraId="74AC2DAD" w14:textId="2D23DFF0" w:rsidR="0058289D" w:rsidRPr="00B23749" w:rsidRDefault="003D0E3F" w:rsidP="0058289D">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B23749">
        <w:rPr>
          <w:rFonts w:ascii="Calibri" w:hAnsi="Calibri" w:cs="Calibri"/>
          <w:b/>
          <w:color w:val="008000"/>
          <w:sz w:val="18"/>
          <w:lang w:eastAsia="en-US"/>
        </w:rPr>
        <w:t>The total number of allowed/partially allowed S-NSSAI should not exceed 8.</w:t>
      </w:r>
    </w:p>
    <w:p w14:paraId="0C613E43" w14:textId="77777777" w:rsidR="0058289D" w:rsidRPr="00B23749" w:rsidRDefault="0058289D" w:rsidP="0058289D">
      <w:pPr>
        <w:rPr>
          <w:rFonts w:ascii="Calibri" w:hAnsi="Calibri" w:cs="Calibri"/>
          <w:b/>
          <w:color w:val="0000FF"/>
          <w:sz w:val="18"/>
          <w:lang w:eastAsia="en-US"/>
        </w:rPr>
      </w:pPr>
      <w:r w:rsidRPr="00B23749">
        <w:rPr>
          <w:rFonts w:ascii="Calibri" w:hAnsi="Calibri" w:cs="Calibri"/>
          <w:b/>
          <w:color w:val="0000FF"/>
          <w:sz w:val="18"/>
          <w:lang w:eastAsia="en-US"/>
        </w:rPr>
        <w:t>Stage2/Stage3 details on how to reflect the above agreement to be continued in next meeting.</w:t>
      </w:r>
    </w:p>
    <w:p w14:paraId="099E3FEC"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Add the Slice Availability IE in the PDU Session Notify message?</w:t>
      </w:r>
    </w:p>
    <w:p w14:paraId="17070153"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 xml:space="preserve">Exchange the Slice Availability IE in </w:t>
      </w:r>
      <w:proofErr w:type="spellStart"/>
      <w:r w:rsidRPr="00B23749">
        <w:rPr>
          <w:rFonts w:ascii="Calibri" w:hAnsi="Calibri" w:cs="Calibri"/>
          <w:sz w:val="18"/>
          <w:lang w:eastAsia="en-US"/>
        </w:rPr>
        <w:t>Xn</w:t>
      </w:r>
      <w:proofErr w:type="spellEnd"/>
      <w:r w:rsidRPr="00B23749">
        <w:rPr>
          <w:rFonts w:ascii="Calibri" w:hAnsi="Calibri" w:cs="Calibri"/>
          <w:sz w:val="18"/>
          <w:lang w:eastAsia="en-US"/>
        </w:rPr>
        <w:t xml:space="preserve"> Setup/RAN Configuration Update to report neighbour cells configured outside or inside </w:t>
      </w:r>
      <w:proofErr w:type="spellStart"/>
      <w:r w:rsidRPr="00B23749">
        <w:rPr>
          <w:rFonts w:ascii="Calibri" w:hAnsi="Calibri" w:cs="Calibri"/>
          <w:sz w:val="18"/>
          <w:lang w:eastAsia="en-US"/>
        </w:rPr>
        <w:t>AoS</w:t>
      </w:r>
      <w:proofErr w:type="spellEnd"/>
      <w:r w:rsidRPr="00B23749">
        <w:rPr>
          <w:rFonts w:ascii="Calibri" w:hAnsi="Calibri" w:cs="Calibri"/>
          <w:sz w:val="18"/>
          <w:lang w:eastAsia="en-US"/>
        </w:rPr>
        <w:t xml:space="preserve"> in a TA?</w:t>
      </w:r>
    </w:p>
    <w:p w14:paraId="02CA96A9"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Enhancements on target S-NSSAI?</w:t>
      </w:r>
    </w:p>
    <w:p w14:paraId="31028C24" w14:textId="7B86592A" w:rsidR="0058289D" w:rsidRPr="00B23749" w:rsidRDefault="00882763" w:rsidP="0058289D">
      <w:pPr>
        <w:widowControl w:val="0"/>
        <w:ind w:left="144" w:hanging="144"/>
        <w:rPr>
          <w:rFonts w:ascii="Calibri" w:hAnsi="Calibri" w:cs="Calibri"/>
          <w:sz w:val="18"/>
        </w:rPr>
      </w:pPr>
      <w:r>
        <w:rPr>
          <w:rFonts w:ascii="Calibri" w:hAnsi="Calibri" w:cs="Calibri" w:hint="eastAsia"/>
          <w:sz w:val="18"/>
        </w:rPr>
        <w:t>ERICSSON</w:t>
      </w:r>
      <w:r w:rsidR="0058289D" w:rsidRPr="00B23749">
        <w:rPr>
          <w:rFonts w:ascii="Calibri" w:hAnsi="Calibri" w:cs="Calibri"/>
          <w:sz w:val="18"/>
        </w:rPr>
        <w:t xml:space="preserve">: Comments on the </w:t>
      </w:r>
      <w:proofErr w:type="spellStart"/>
      <w:r w:rsidR="0058289D" w:rsidRPr="00B23749">
        <w:rPr>
          <w:rFonts w:ascii="Calibri" w:hAnsi="Calibri" w:cs="Calibri"/>
          <w:sz w:val="18"/>
        </w:rPr>
        <w:t>signaling</w:t>
      </w:r>
      <w:proofErr w:type="spellEnd"/>
      <w:r w:rsidR="0058289D" w:rsidRPr="00B23749">
        <w:rPr>
          <w:rFonts w:ascii="Calibri" w:hAnsi="Calibri" w:cs="Calibri"/>
          <w:sz w:val="18"/>
        </w:rPr>
        <w:t xml:space="preserve"> flow in Figure1.</w:t>
      </w:r>
    </w:p>
    <w:p w14:paraId="49C70424" w14:textId="534D4827" w:rsidR="0058289D" w:rsidRPr="00B23749" w:rsidRDefault="00882763" w:rsidP="0058289D">
      <w:pPr>
        <w:widowControl w:val="0"/>
        <w:ind w:left="144" w:hanging="144"/>
        <w:rPr>
          <w:rFonts w:ascii="Calibri" w:hAnsi="Calibri" w:cs="Calibri"/>
          <w:sz w:val="18"/>
        </w:rPr>
      </w:pPr>
      <w:r>
        <w:rPr>
          <w:rFonts w:ascii="Calibri" w:hAnsi="Calibri" w:cs="Calibri"/>
          <w:sz w:val="18"/>
        </w:rPr>
        <w:t xml:space="preserve">HUAWEI: </w:t>
      </w:r>
      <w:r w:rsidR="0058289D" w:rsidRPr="00B23749">
        <w:rPr>
          <w:rFonts w:ascii="Calibri" w:hAnsi="Calibri" w:cs="Calibri"/>
          <w:sz w:val="18"/>
        </w:rPr>
        <w:t>The solution proposed by Nok</w:t>
      </w:r>
      <w:r w:rsidR="0047227B">
        <w:rPr>
          <w:rFonts w:ascii="Calibri" w:hAnsi="Calibri" w:cs="Calibri"/>
          <w:sz w:val="18"/>
        </w:rPr>
        <w:t>ia</w:t>
      </w:r>
      <w:r w:rsidR="0058289D" w:rsidRPr="00B23749">
        <w:rPr>
          <w:rFonts w:ascii="Calibri" w:hAnsi="Calibri" w:cs="Calibri"/>
          <w:sz w:val="18"/>
        </w:rPr>
        <w:t xml:space="preserve"> needs the support from SA2.</w:t>
      </w:r>
    </w:p>
    <w:p w14:paraId="72F6B95C" w14:textId="77777777" w:rsidR="0058289D" w:rsidRPr="00B23749" w:rsidRDefault="0058289D" w:rsidP="0058289D">
      <w:pPr>
        <w:widowControl w:val="0"/>
        <w:ind w:left="144" w:hanging="144"/>
        <w:rPr>
          <w:rFonts w:ascii="Calibri" w:hAnsi="Calibri" w:cs="Calibri"/>
          <w:sz w:val="18"/>
        </w:rPr>
      </w:pPr>
    </w:p>
    <w:p w14:paraId="7E31E7EB" w14:textId="77777777" w:rsidR="0058289D" w:rsidRPr="00B23749" w:rsidRDefault="0058289D" w:rsidP="0058289D">
      <w:pPr>
        <w:widowControl w:val="0"/>
        <w:ind w:left="144" w:hanging="144"/>
        <w:rPr>
          <w:rFonts w:ascii="Calibri" w:hAnsi="Calibri" w:cs="Calibri"/>
          <w:sz w:val="18"/>
          <w:lang w:eastAsia="en-US"/>
        </w:rPr>
      </w:pPr>
      <w:r w:rsidRPr="00B23749">
        <w:rPr>
          <w:rFonts w:ascii="Calibri" w:hAnsi="Calibri" w:cs="Calibri" w:hint="eastAsia"/>
          <w:sz w:val="18"/>
          <w:lang w:eastAsia="en-US"/>
        </w:rPr>
        <w:t>S</w:t>
      </w:r>
      <w:r w:rsidRPr="00B23749">
        <w:rPr>
          <w:rFonts w:ascii="Calibri" w:hAnsi="Calibri" w:cs="Calibri"/>
          <w:sz w:val="18"/>
          <w:lang w:eastAsia="en-US"/>
        </w:rPr>
        <w:t>ervice continuity:</w:t>
      </w:r>
    </w:p>
    <w:p w14:paraId="5B9B18FB" w14:textId="77777777" w:rsidR="0058289D" w:rsidRPr="00B23749" w:rsidRDefault="0058289D" w:rsidP="0058289D">
      <w:pPr>
        <w:rPr>
          <w:rFonts w:ascii="Calibri" w:hAnsi="Calibri" w:cs="Calibri"/>
          <w:sz w:val="18"/>
          <w:lang w:eastAsia="en-US"/>
        </w:rPr>
      </w:pPr>
      <w:r w:rsidRPr="00B23749">
        <w:rPr>
          <w:rFonts w:ascii="Calibri" w:hAnsi="Calibri" w:cs="Calibri"/>
          <w:sz w:val="18"/>
          <w:lang w:eastAsia="en-US"/>
        </w:rPr>
        <w:t>E</w:t>
      </w:r>
      <w:r w:rsidRPr="00B23749">
        <w:rPr>
          <w:rFonts w:ascii="Calibri" w:hAnsi="Calibri" w:cs="Calibri" w:hint="eastAsia"/>
          <w:sz w:val="18"/>
          <w:lang w:eastAsia="en-US"/>
        </w:rPr>
        <w:t xml:space="preserve">nhancement </w:t>
      </w:r>
      <w:r w:rsidRPr="00B23749">
        <w:rPr>
          <w:rFonts w:ascii="Calibri" w:hAnsi="Calibri" w:cs="Calibri"/>
          <w:sz w:val="18"/>
          <w:lang w:eastAsia="en-US"/>
        </w:rPr>
        <w:t xml:space="preserve">on </w:t>
      </w:r>
      <w:r w:rsidRPr="00B23749">
        <w:rPr>
          <w:rFonts w:ascii="Calibri" w:hAnsi="Calibri" w:cs="Calibri" w:hint="eastAsia"/>
          <w:sz w:val="18"/>
          <w:lang w:eastAsia="en-US"/>
        </w:rPr>
        <w:t>performing Network Slice Replacement during handover</w:t>
      </w:r>
      <w:r w:rsidRPr="00B23749">
        <w:rPr>
          <w:rFonts w:ascii="Calibri" w:hAnsi="Calibri" w:cs="Calibri"/>
          <w:sz w:val="18"/>
          <w:lang w:eastAsia="en-US"/>
        </w:rPr>
        <w:t>?</w:t>
      </w:r>
    </w:p>
    <w:p w14:paraId="681A43B3" w14:textId="77777777" w:rsidR="0058289D" w:rsidRPr="00B23749" w:rsidRDefault="0058289D" w:rsidP="0058289D">
      <w:pPr>
        <w:rPr>
          <w:rFonts w:ascii="Calibri" w:hAnsi="Calibri" w:cs="Calibri"/>
          <w:sz w:val="18"/>
          <w:lang w:eastAsia="en-US"/>
        </w:rPr>
      </w:pPr>
      <w:r w:rsidRPr="00B23749">
        <w:rPr>
          <w:rFonts w:ascii="Calibri" w:hAnsi="Calibri" w:cs="Calibri"/>
          <w:sz w:val="18"/>
          <w:lang w:eastAsia="en-US"/>
        </w:rPr>
        <w:t xml:space="preserve"> </w:t>
      </w:r>
    </w:p>
    <w:p w14:paraId="2F6C4F96" w14:textId="52A42728" w:rsidR="0058289D" w:rsidRDefault="0058289D" w:rsidP="0058289D">
      <w:pPr>
        <w:rPr>
          <w:color w:val="993300"/>
          <w:u w:val="single"/>
        </w:rPr>
      </w:pPr>
      <w:r w:rsidRPr="00B23749">
        <w:rPr>
          <w:rFonts w:ascii="Calibri" w:hAnsi="Calibri" w:cs="Calibri"/>
          <w:b/>
          <w:color w:val="FF00FF"/>
          <w:sz w:val="18"/>
          <w:lang w:eastAsia="en-US"/>
        </w:rPr>
        <w:t xml:space="preserve"> # R18Slice_Solution</w:t>
      </w:r>
    </w:p>
    <w:p w14:paraId="66D7C51B" w14:textId="5D7334CC" w:rsidR="001B1BEE" w:rsidRDefault="001B1BEE" w:rsidP="001B1BEE">
      <w:pPr>
        <w:rPr>
          <w:rFonts w:ascii="Arial" w:hAnsi="Arial" w:cs="Arial"/>
          <w:b/>
          <w:sz w:val="24"/>
        </w:rPr>
      </w:pPr>
      <w:r>
        <w:rPr>
          <w:rFonts w:ascii="Arial" w:hAnsi="Arial" w:cs="Arial"/>
          <w:b/>
          <w:color w:val="0000FF"/>
          <w:sz w:val="24"/>
        </w:rPr>
        <w:t>R3-234553</w:t>
      </w:r>
      <w:r>
        <w:rPr>
          <w:rFonts w:ascii="Arial" w:hAnsi="Arial" w:cs="Arial"/>
          <w:b/>
          <w:color w:val="0000FF"/>
          <w:sz w:val="24"/>
        </w:rPr>
        <w:tab/>
      </w:r>
      <w:r>
        <w:rPr>
          <w:rFonts w:ascii="Arial" w:hAnsi="Arial" w:cs="Arial"/>
          <w:b/>
          <w:sz w:val="24"/>
        </w:rPr>
        <w:t>CB:#R18Slice_Solution</w:t>
      </w:r>
    </w:p>
    <w:p w14:paraId="401759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C4A8E16" w14:textId="77777777" w:rsidR="001B1BEE" w:rsidRDefault="001B1BEE" w:rsidP="001B1BEE">
      <w:pPr>
        <w:rPr>
          <w:rFonts w:ascii="Arial" w:hAnsi="Arial" w:cs="Arial"/>
          <w:b/>
        </w:rPr>
      </w:pPr>
      <w:r>
        <w:rPr>
          <w:rFonts w:ascii="Arial" w:hAnsi="Arial" w:cs="Arial"/>
          <w:b/>
        </w:rPr>
        <w:t xml:space="preserve">Discussion: </w:t>
      </w:r>
    </w:p>
    <w:p w14:paraId="6E512DCA" w14:textId="77777777" w:rsidR="001B1BEE" w:rsidRDefault="001B1BEE" w:rsidP="001B1BEE">
      <w:r>
        <w:t>CB: # R18Slice_Solution</w:t>
      </w:r>
    </w:p>
    <w:p w14:paraId="0190BA63" w14:textId="77777777" w:rsidR="001B1BEE" w:rsidRDefault="001B1BEE" w:rsidP="001B1BEE">
      <w:r>
        <w:t>- Provide TP to capture the agreement above</w:t>
      </w:r>
    </w:p>
    <w:p w14:paraId="66B01578" w14:textId="77777777" w:rsidR="001B1BEE" w:rsidRDefault="001B1BEE" w:rsidP="001B1BEE">
      <w:r>
        <w:lastRenderedPageBreak/>
        <w:t>- Identify the left issue to be solved in R18</w:t>
      </w:r>
    </w:p>
    <w:p w14:paraId="4068E0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0C813" w14:textId="77777777" w:rsidR="003D0E3F" w:rsidRDefault="003D0E3F" w:rsidP="0058289D">
      <w:pPr>
        <w:pStyle w:val="Proposal"/>
        <w:numPr>
          <w:ilvl w:val="0"/>
          <w:numId w:val="0"/>
        </w:numPr>
        <w:ind w:left="1701" w:hanging="1701"/>
        <w:rPr>
          <w:color w:val="008000"/>
          <w:sz w:val="18"/>
          <w:u w:val="single"/>
          <w:lang w:eastAsia="en-US"/>
        </w:rPr>
      </w:pPr>
      <w:r w:rsidRPr="00F71807">
        <w:rPr>
          <w:color w:val="008000"/>
          <w:sz w:val="18"/>
          <w:u w:val="single"/>
          <w:lang w:eastAsia="en-US"/>
        </w:rPr>
        <w:t>Agreements:</w:t>
      </w:r>
      <w:r>
        <w:rPr>
          <w:color w:val="008000"/>
          <w:sz w:val="18"/>
          <w:u w:val="single"/>
          <w:lang w:eastAsia="en-US"/>
        </w:rPr>
        <w:t xml:space="preserve"> </w:t>
      </w:r>
    </w:p>
    <w:p w14:paraId="7D33EBBC" w14:textId="5925642C" w:rsidR="0058289D" w:rsidRPr="00B23749" w:rsidRDefault="0058289D" w:rsidP="0058289D">
      <w:pPr>
        <w:pStyle w:val="Proposal"/>
        <w:numPr>
          <w:ilvl w:val="0"/>
          <w:numId w:val="0"/>
        </w:numPr>
        <w:ind w:left="1701" w:hanging="1701"/>
        <w:rPr>
          <w:rFonts w:ascii="Calibri" w:hAnsi="Calibri" w:cs="Calibri"/>
          <w:color w:val="008000"/>
          <w:sz w:val="18"/>
        </w:rPr>
      </w:pPr>
      <w:r w:rsidRPr="00B23749">
        <w:rPr>
          <w:rFonts w:ascii="Calibri" w:hAnsi="Calibri" w:cs="Calibri"/>
          <w:color w:val="008000"/>
          <w:sz w:val="18"/>
        </w:rPr>
        <w:t xml:space="preserve">Add the Partially Allowed NSSAI in the following NGAP messages.  </w:t>
      </w:r>
    </w:p>
    <w:p w14:paraId="4BE7995C"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Connection Establishment Indication</w:t>
      </w:r>
    </w:p>
    <w:p w14:paraId="0EF34740"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AMF CP Relocation Indication</w:t>
      </w:r>
    </w:p>
    <w:p w14:paraId="26011A26"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UE Information Transfer</w:t>
      </w:r>
    </w:p>
    <w:p w14:paraId="1354EA9D"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Initial UE Message</w:t>
      </w:r>
    </w:p>
    <w:p w14:paraId="3BB95576"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Reroute NAS Request</w:t>
      </w:r>
    </w:p>
    <w:p w14:paraId="50107432"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 xml:space="preserve">No consensus on exchange the Slice Availability IE in </w:t>
      </w:r>
      <w:proofErr w:type="spellStart"/>
      <w:r w:rsidRPr="00B23749">
        <w:rPr>
          <w:rFonts w:ascii="Calibri" w:hAnsi="Calibri" w:cs="Calibri" w:hint="eastAsia"/>
          <w:color w:val="000000"/>
          <w:sz w:val="18"/>
        </w:rPr>
        <w:t>Xn</w:t>
      </w:r>
      <w:proofErr w:type="spellEnd"/>
      <w:r w:rsidRPr="00B23749">
        <w:rPr>
          <w:rFonts w:ascii="Calibri" w:hAnsi="Calibri" w:cs="Calibri" w:hint="eastAsia"/>
          <w:color w:val="000000"/>
          <w:sz w:val="18"/>
        </w:rPr>
        <w:t xml:space="preserve"> Setup/RAN Configuration Update to report neighbour cells configured outside or inside </w:t>
      </w:r>
      <w:proofErr w:type="spellStart"/>
      <w:r w:rsidRPr="00B23749">
        <w:rPr>
          <w:rFonts w:ascii="Calibri" w:hAnsi="Calibri" w:cs="Calibri" w:hint="eastAsia"/>
          <w:color w:val="000000"/>
          <w:sz w:val="18"/>
        </w:rPr>
        <w:t>AoS</w:t>
      </w:r>
      <w:proofErr w:type="spellEnd"/>
      <w:r w:rsidRPr="00B23749">
        <w:rPr>
          <w:rFonts w:ascii="Calibri" w:hAnsi="Calibri" w:cs="Calibri" w:hint="eastAsia"/>
          <w:color w:val="000000"/>
          <w:sz w:val="18"/>
        </w:rPr>
        <w:t xml:space="preserve"> in a TA at this meeting.</w:t>
      </w:r>
    </w:p>
    <w:p w14:paraId="22468452" w14:textId="77777777" w:rsidR="0058289D" w:rsidRPr="00B23749" w:rsidRDefault="0058289D" w:rsidP="0058289D">
      <w:pPr>
        <w:rPr>
          <w:rFonts w:ascii="Calibri" w:hAnsi="Calibri" w:cs="Calibri"/>
          <w:color w:val="000000"/>
          <w:sz w:val="18"/>
        </w:rPr>
      </w:pPr>
      <w:r w:rsidRPr="00B23749">
        <w:rPr>
          <w:rFonts w:ascii="Calibri" w:hAnsi="Calibri" w:cs="Calibri"/>
          <w:color w:val="000000"/>
          <w:sz w:val="18"/>
        </w:rPr>
        <w:t>Discussion related to Key issue3 in SA2 is out of the scope of the WI.</w:t>
      </w:r>
    </w:p>
    <w:p w14:paraId="064F15AF"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No consensus on Enhancing Slice Based Mobility by Target NSSAI at this meeting.</w:t>
      </w:r>
    </w:p>
    <w:p w14:paraId="22FF9086"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 xml:space="preserve"> </w:t>
      </w:r>
    </w:p>
    <w:p w14:paraId="41583621"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For Service continuity scenario:</w:t>
      </w:r>
    </w:p>
    <w:p w14:paraId="70215478"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Stage 2 update can be wait for SA2’s response.</w:t>
      </w:r>
    </w:p>
    <w:p w14:paraId="49B2808C"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For NGAP, whether to signal both original slice and alternative slice (replaced slice) is still open.</w:t>
      </w:r>
    </w:p>
    <w:p w14:paraId="5FFA4590"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To be continued...</w:t>
      </w:r>
    </w:p>
    <w:p w14:paraId="59286191" w14:textId="1F4B82D3" w:rsidR="0058289D" w:rsidRDefault="0058289D" w:rsidP="0058289D">
      <w:pPr>
        <w:rPr>
          <w:color w:val="993300"/>
          <w:u w:val="single"/>
        </w:rPr>
      </w:pPr>
      <w:r w:rsidRPr="00B23749">
        <w:rPr>
          <w:rFonts w:ascii="Calibri" w:hAnsi="Calibri" w:cs="Calibri" w:hint="eastAsia"/>
          <w:color w:val="000000"/>
          <w:sz w:val="18"/>
        </w:rPr>
        <w:t xml:space="preserve">No consensus on the needs to know both original S-NSSAI and alternative S-NSSAI for supporting Network Slice Service continuity during </w:t>
      </w:r>
      <w:proofErr w:type="spellStart"/>
      <w:r w:rsidRPr="00B23749">
        <w:rPr>
          <w:rFonts w:ascii="Calibri" w:hAnsi="Calibri" w:cs="Calibri" w:hint="eastAsia"/>
          <w:color w:val="000000"/>
          <w:sz w:val="18"/>
        </w:rPr>
        <w:t>Xn</w:t>
      </w:r>
      <w:proofErr w:type="spellEnd"/>
      <w:r w:rsidRPr="00B23749">
        <w:rPr>
          <w:rFonts w:ascii="Calibri" w:hAnsi="Calibri" w:cs="Calibri" w:hint="eastAsia"/>
          <w:color w:val="000000"/>
          <w:sz w:val="18"/>
        </w:rPr>
        <w:t xml:space="preserve"> handover</w:t>
      </w:r>
      <w:r w:rsidRPr="00B23749">
        <w:rPr>
          <w:rFonts w:ascii="Calibri" w:hAnsi="Calibri" w:cs="Calibri"/>
          <w:color w:val="000000"/>
          <w:sz w:val="18"/>
        </w:rPr>
        <w:t xml:space="preserve"> at this meeting</w:t>
      </w:r>
      <w:r w:rsidRPr="00B23749">
        <w:rPr>
          <w:rFonts w:ascii="Calibri" w:hAnsi="Calibri" w:cs="Calibri" w:hint="eastAsia"/>
          <w:color w:val="000000"/>
          <w:sz w:val="18"/>
        </w:rPr>
        <w:t>.</w:t>
      </w:r>
    </w:p>
    <w:p w14:paraId="581FADB4" w14:textId="77777777" w:rsidR="001B1BEE" w:rsidRDefault="001B1BEE" w:rsidP="001B1BEE">
      <w:pPr>
        <w:pStyle w:val="Heading2"/>
      </w:pPr>
      <w:bookmarkStart w:id="119" w:name="_Toc144676568"/>
      <w:r>
        <w:t>31</w:t>
      </w:r>
      <w:r>
        <w:tab/>
        <w:t>Corrections and Enhancements to Rel-18</w:t>
      </w:r>
      <w:bookmarkEnd w:id="119"/>
    </w:p>
    <w:p w14:paraId="0C7956F1" w14:textId="77777777" w:rsidR="001B1BEE" w:rsidRDefault="001B1BEE" w:rsidP="001B1BEE">
      <w:pPr>
        <w:pStyle w:val="Heading3"/>
      </w:pPr>
      <w:bookmarkStart w:id="120" w:name="_Toc144676569"/>
      <w:r>
        <w:t>31.1</w:t>
      </w:r>
      <w:r>
        <w:tab/>
        <w:t>Corrections</w:t>
      </w:r>
      <w:bookmarkEnd w:id="120"/>
    </w:p>
    <w:p w14:paraId="261B1EA8" w14:textId="427E8924" w:rsidR="001B1BEE" w:rsidRDefault="001B1BEE" w:rsidP="001B1BEE">
      <w:pPr>
        <w:rPr>
          <w:rFonts w:ascii="Arial" w:hAnsi="Arial" w:cs="Arial"/>
          <w:b/>
          <w:sz w:val="24"/>
        </w:rPr>
      </w:pPr>
      <w:r>
        <w:rPr>
          <w:rFonts w:ascii="Arial" w:hAnsi="Arial" w:cs="Arial"/>
          <w:b/>
          <w:color w:val="0000FF"/>
          <w:sz w:val="24"/>
        </w:rPr>
        <w:t>R3-233946</w:t>
      </w:r>
      <w:r>
        <w:rPr>
          <w:rFonts w:ascii="Arial" w:hAnsi="Arial" w:cs="Arial"/>
          <w:b/>
          <w:color w:val="0000FF"/>
          <w:sz w:val="24"/>
        </w:rPr>
        <w:tab/>
      </w:r>
      <w:r>
        <w:rPr>
          <w:rFonts w:ascii="Arial" w:hAnsi="Arial" w:cs="Arial"/>
          <w:b/>
          <w:sz w:val="24"/>
        </w:rPr>
        <w:t>Discussion on HARQ Related Assistance Information in NR User Plane</w:t>
      </w:r>
    </w:p>
    <w:p w14:paraId="2F9513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China Telecom, CMCC, Lenovo</w:t>
      </w:r>
    </w:p>
    <w:p w14:paraId="7C50AFA1" w14:textId="77777777" w:rsidR="001B1BEE" w:rsidRDefault="001B1BEE" w:rsidP="001B1BEE">
      <w:pPr>
        <w:rPr>
          <w:rFonts w:ascii="Arial" w:hAnsi="Arial" w:cs="Arial"/>
          <w:b/>
        </w:rPr>
      </w:pPr>
      <w:r>
        <w:rPr>
          <w:rFonts w:ascii="Arial" w:hAnsi="Arial" w:cs="Arial"/>
          <w:b/>
        </w:rPr>
        <w:t xml:space="preserve">Discussion: </w:t>
      </w:r>
    </w:p>
    <w:p w14:paraId="39774D76" w14:textId="63DBA332" w:rsidR="001B1BEE" w:rsidRDefault="009C637D" w:rsidP="001B1BEE">
      <w:r>
        <w:t>HUAWEI,</w:t>
      </w:r>
      <w:r w:rsidR="001B1BEE">
        <w:t xml:space="preserve"> ZTE: CU can derive the rate data locally. </w:t>
      </w:r>
    </w:p>
    <w:p w14:paraId="206D0B87" w14:textId="43249B7C" w:rsidR="001B1BEE" w:rsidRDefault="009C637D" w:rsidP="001B1BEE">
      <w:r>
        <w:t>SAMSUNG:</w:t>
      </w:r>
      <w:r w:rsidR="001B1BEE">
        <w:t xml:space="preserve"> CU cannot know how many HARQ </w:t>
      </w:r>
      <w:proofErr w:type="spellStart"/>
      <w:r w:rsidR="001B1BEE">
        <w:t>attemp</w:t>
      </w:r>
      <w:proofErr w:type="spellEnd"/>
      <w:r w:rsidR="001B1BEE">
        <w:t xml:space="preserve"> tries</w:t>
      </w:r>
    </w:p>
    <w:p w14:paraId="4903BC71" w14:textId="711057A4" w:rsidR="001B1BEE" w:rsidRDefault="00E07C26" w:rsidP="001B1BEE">
      <w:r>
        <w:t>QUALCOMM:</w:t>
      </w:r>
      <w:r w:rsidR="001B1BEE">
        <w:t xml:space="preserve"> There is no detail on how to calculate the rate in paper, how to use the rate </w:t>
      </w:r>
      <w:proofErr w:type="spellStart"/>
      <w:r w:rsidR="001B1BEE">
        <w:t>infor</w:t>
      </w:r>
      <w:proofErr w:type="spellEnd"/>
      <w:r w:rsidR="001B1BEE">
        <w:t xml:space="preserve"> for PDCP duplication optimization, it can be used by UP to choose the path</w:t>
      </w:r>
    </w:p>
    <w:p w14:paraId="45906B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939" w14:textId="468BCCE8" w:rsidR="001B1BEE" w:rsidRDefault="001B1BEE" w:rsidP="001B1BEE">
      <w:pPr>
        <w:rPr>
          <w:rFonts w:ascii="Arial" w:hAnsi="Arial" w:cs="Arial"/>
          <w:b/>
          <w:sz w:val="24"/>
        </w:rPr>
      </w:pPr>
      <w:r>
        <w:rPr>
          <w:rFonts w:ascii="Arial" w:hAnsi="Arial" w:cs="Arial"/>
          <w:b/>
          <w:color w:val="0000FF"/>
          <w:sz w:val="24"/>
        </w:rPr>
        <w:t>R3-233947</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7503C58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v17.3.0</w:t>
      </w:r>
      <w:r>
        <w:rPr>
          <w:i/>
        </w:rPr>
        <w:tab/>
        <w:t xml:space="preserve">  CR-0147  Cat: F (Rel-18)</w:t>
      </w:r>
      <w:r>
        <w:rPr>
          <w:i/>
        </w:rPr>
        <w:br/>
      </w:r>
      <w:r>
        <w:rPr>
          <w:i/>
        </w:rPr>
        <w:br/>
      </w:r>
      <w:r>
        <w:rPr>
          <w:i/>
        </w:rPr>
        <w:tab/>
      </w:r>
      <w:r>
        <w:rPr>
          <w:i/>
        </w:rPr>
        <w:tab/>
      </w:r>
      <w:r>
        <w:rPr>
          <w:i/>
        </w:rPr>
        <w:tab/>
      </w:r>
      <w:r>
        <w:rPr>
          <w:i/>
        </w:rPr>
        <w:tab/>
      </w:r>
      <w:r>
        <w:rPr>
          <w:i/>
        </w:rPr>
        <w:tab/>
        <w:t>Source: Samsung, China Telecom, CMCC, Lenovo</w:t>
      </w:r>
    </w:p>
    <w:p w14:paraId="4BE2EC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6002" w14:textId="04E9BD04" w:rsidR="001B1BEE" w:rsidRDefault="001B1BEE" w:rsidP="001B1BEE">
      <w:pPr>
        <w:rPr>
          <w:rFonts w:ascii="Arial" w:hAnsi="Arial" w:cs="Arial"/>
          <w:b/>
          <w:sz w:val="24"/>
        </w:rPr>
      </w:pPr>
      <w:r>
        <w:rPr>
          <w:rFonts w:ascii="Arial" w:hAnsi="Arial" w:cs="Arial"/>
          <w:b/>
          <w:color w:val="0000FF"/>
          <w:sz w:val="24"/>
        </w:rPr>
        <w:lastRenderedPageBreak/>
        <w:t>R3-233964</w:t>
      </w:r>
      <w:r>
        <w:rPr>
          <w:rFonts w:ascii="Arial" w:hAnsi="Arial" w:cs="Arial"/>
          <w:b/>
          <w:color w:val="0000FF"/>
          <w:sz w:val="24"/>
        </w:rPr>
        <w:tab/>
      </w:r>
      <w:r>
        <w:rPr>
          <w:rFonts w:ascii="Arial" w:hAnsi="Arial" w:cs="Arial"/>
          <w:b/>
          <w:sz w:val="24"/>
        </w:rPr>
        <w:t>Introduction of measurements without gap with interruption</w:t>
      </w:r>
    </w:p>
    <w:p w14:paraId="0254FC75"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CR-1194  Cat: B (Rel-18)</w:t>
      </w:r>
      <w:r>
        <w:rPr>
          <w:i/>
        </w:rPr>
        <w:br/>
      </w:r>
      <w:r>
        <w:rPr>
          <w:i/>
        </w:rPr>
        <w:br/>
      </w:r>
      <w:r>
        <w:rPr>
          <w:i/>
        </w:rPr>
        <w:tab/>
      </w:r>
      <w:r>
        <w:rPr>
          <w:i/>
        </w:rPr>
        <w:tab/>
      </w:r>
      <w:r>
        <w:rPr>
          <w:i/>
        </w:rPr>
        <w:tab/>
      </w:r>
      <w:r>
        <w:rPr>
          <w:i/>
        </w:rPr>
        <w:tab/>
      </w:r>
      <w:r>
        <w:rPr>
          <w:i/>
        </w:rPr>
        <w:tab/>
        <w:t>Source: Huawei, Deutsche Telekom, BT</w:t>
      </w:r>
    </w:p>
    <w:p w14:paraId="091A5556" w14:textId="77777777" w:rsidR="001B1BEE" w:rsidRDefault="001B1BEE" w:rsidP="001B1BEE">
      <w:pPr>
        <w:rPr>
          <w:rFonts w:ascii="Arial" w:hAnsi="Arial" w:cs="Arial"/>
          <w:b/>
        </w:rPr>
      </w:pPr>
      <w:r>
        <w:rPr>
          <w:rFonts w:ascii="Arial" w:hAnsi="Arial" w:cs="Arial"/>
          <w:b/>
        </w:rPr>
        <w:t xml:space="preserve">Discussion: </w:t>
      </w:r>
    </w:p>
    <w:p w14:paraId="4028AAE6" w14:textId="7FBCCA31" w:rsidR="001B1BEE" w:rsidRDefault="009C637D" w:rsidP="001B1BEE">
      <w:r>
        <w:t>ERICSSON</w:t>
      </w:r>
      <w:r w:rsidR="001B1BEE">
        <w:t>: CR looks ok, the reference to RAN2 CR is endorsed rather than agreed, wait till RAN2 formally agreed the CR</w:t>
      </w:r>
    </w:p>
    <w:p w14:paraId="398BC05A" w14:textId="57E0957D" w:rsidR="001B1BEE" w:rsidRDefault="009C637D" w:rsidP="001B1BEE">
      <w:r>
        <w:t>Nokia:</w:t>
      </w:r>
      <w:r w:rsidR="001B1BEE">
        <w:t xml:space="preserve"> Fine for us from technical point of view, share view as </w:t>
      </w:r>
      <w:r>
        <w:t>ERICSSON</w:t>
      </w:r>
    </w:p>
    <w:p w14:paraId="7646EA94" w14:textId="77777777" w:rsidR="001B1BEE" w:rsidRDefault="001B1BEE" w:rsidP="001B1BEE">
      <w:r>
        <w:t>ZTE: Fine with this CR</w:t>
      </w:r>
    </w:p>
    <w:p w14:paraId="59AD30CE" w14:textId="77777777" w:rsidR="001B1BEE" w:rsidRPr="0058289D" w:rsidRDefault="001B1BEE" w:rsidP="001B1BEE">
      <w:pPr>
        <w:rPr>
          <w:color w:val="FF0000"/>
        </w:rPr>
      </w:pPr>
      <w:r w:rsidRPr="0058289D">
        <w:rPr>
          <w:color w:val="FF0000"/>
        </w:rPr>
        <w:t>To be resubmitted after the RAN4 led WI includes RAN3 spec in the WID in RAN plenary</w:t>
      </w:r>
    </w:p>
    <w:p w14:paraId="2E9337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82B49" w14:textId="390392FF" w:rsidR="001B1BEE" w:rsidRDefault="001B1BEE" w:rsidP="001B1BEE">
      <w:pPr>
        <w:rPr>
          <w:rFonts w:ascii="Arial" w:hAnsi="Arial" w:cs="Arial"/>
          <w:b/>
          <w:sz w:val="24"/>
        </w:rPr>
      </w:pPr>
      <w:r>
        <w:rPr>
          <w:rFonts w:ascii="Arial" w:hAnsi="Arial" w:cs="Arial"/>
          <w:b/>
          <w:color w:val="0000FF"/>
          <w:sz w:val="24"/>
        </w:rPr>
        <w:t>R3-234485</w:t>
      </w:r>
      <w:r>
        <w:rPr>
          <w:rFonts w:ascii="Arial" w:hAnsi="Arial" w:cs="Arial"/>
          <w:b/>
          <w:color w:val="0000FF"/>
          <w:sz w:val="24"/>
        </w:rPr>
        <w:tab/>
      </w:r>
      <w:r>
        <w:rPr>
          <w:rFonts w:ascii="Arial" w:hAnsi="Arial" w:cs="Arial"/>
          <w:b/>
          <w:sz w:val="24"/>
        </w:rPr>
        <w:t>Discussion on corrections of PDU session split</w:t>
      </w:r>
    </w:p>
    <w:p w14:paraId="2E758B2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China Telecom, China Unicom</w:t>
      </w:r>
    </w:p>
    <w:p w14:paraId="3C194B09" w14:textId="77777777" w:rsidR="001B1BEE" w:rsidRDefault="001B1BEE" w:rsidP="001B1BEE">
      <w:pPr>
        <w:rPr>
          <w:rFonts w:ascii="Arial" w:hAnsi="Arial" w:cs="Arial"/>
          <w:b/>
        </w:rPr>
      </w:pPr>
      <w:r>
        <w:rPr>
          <w:rFonts w:ascii="Arial" w:hAnsi="Arial" w:cs="Arial"/>
          <w:b/>
        </w:rPr>
        <w:t xml:space="preserve">Discussion: </w:t>
      </w:r>
    </w:p>
    <w:p w14:paraId="5ACFFBCF" w14:textId="6BF0EB95" w:rsidR="001B1BEE" w:rsidRDefault="009C637D" w:rsidP="001B1BEE">
      <w:r>
        <w:t>HUAWEI:</w:t>
      </w:r>
      <w:r w:rsidR="001B1BEE">
        <w:t xml:space="preserve"> The title shows the </w:t>
      </w:r>
      <w:proofErr w:type="spellStart"/>
      <w:r w:rsidR="001B1BEE">
        <w:t>signaling</w:t>
      </w:r>
      <w:proofErr w:type="spellEnd"/>
      <w:r w:rsidR="001B1BEE">
        <w:t xml:space="preserve"> procedure during PDU session resource setup/modify procedure</w:t>
      </w:r>
    </w:p>
    <w:p w14:paraId="1F178040" w14:textId="77777777" w:rsidR="001B1BEE" w:rsidRDefault="001B1BEE" w:rsidP="001B1BEE">
      <w:r>
        <w:t>CATT: Understand the concern, the AMF can set suitable timer takes latency of split PDU session procedure into account</w:t>
      </w:r>
    </w:p>
    <w:p w14:paraId="06BFDC4D" w14:textId="37D8B772" w:rsidR="001B1BEE" w:rsidRDefault="009C637D" w:rsidP="001B1BEE">
      <w:r>
        <w:t>Nokia:</w:t>
      </w:r>
      <w:r w:rsidR="001B1BEE">
        <w:t xml:space="preserve"> See the point here, good to have note</w:t>
      </w:r>
    </w:p>
    <w:p w14:paraId="248535DF" w14:textId="77777777" w:rsidR="001B1BEE" w:rsidRDefault="001B1BEE" w:rsidP="001B1BEE">
      <w:r>
        <w:t>CB: # 11_PDUSessionSplit</w:t>
      </w:r>
    </w:p>
    <w:p w14:paraId="176866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C16CC" w14:textId="689E3F11" w:rsidR="001B1BEE" w:rsidRDefault="001B1BEE" w:rsidP="001B1BEE">
      <w:pPr>
        <w:rPr>
          <w:rFonts w:ascii="Arial" w:hAnsi="Arial" w:cs="Arial"/>
          <w:b/>
          <w:sz w:val="24"/>
        </w:rPr>
      </w:pPr>
      <w:r>
        <w:rPr>
          <w:rFonts w:ascii="Arial" w:hAnsi="Arial" w:cs="Arial"/>
          <w:b/>
          <w:color w:val="0000FF"/>
          <w:sz w:val="24"/>
        </w:rPr>
        <w:t>R3-234536</w:t>
      </w:r>
      <w:r>
        <w:rPr>
          <w:rFonts w:ascii="Arial" w:hAnsi="Arial" w:cs="Arial"/>
          <w:b/>
          <w:color w:val="0000FF"/>
          <w:sz w:val="24"/>
        </w:rPr>
        <w:tab/>
      </w:r>
      <w:r>
        <w:rPr>
          <w:rFonts w:ascii="Arial" w:hAnsi="Arial" w:cs="Arial"/>
          <w:b/>
          <w:sz w:val="24"/>
        </w:rPr>
        <w:t>CB:#11_PDUSesseionSplit</w:t>
      </w:r>
    </w:p>
    <w:p w14:paraId="7EAC2EB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16296E3" w14:textId="77777777" w:rsidR="001B1BEE" w:rsidRDefault="001B1BEE" w:rsidP="001B1BEE">
      <w:pPr>
        <w:rPr>
          <w:rFonts w:ascii="Arial" w:hAnsi="Arial" w:cs="Arial"/>
          <w:b/>
        </w:rPr>
      </w:pPr>
      <w:r>
        <w:rPr>
          <w:rFonts w:ascii="Arial" w:hAnsi="Arial" w:cs="Arial"/>
          <w:b/>
        </w:rPr>
        <w:t xml:space="preserve">Discussion: </w:t>
      </w:r>
    </w:p>
    <w:p w14:paraId="0A6100B1" w14:textId="77777777" w:rsidR="001B1BEE" w:rsidRDefault="001B1BEE" w:rsidP="001B1BEE">
      <w:r>
        <w:t>CB: # 11_PDUSessionSplit</w:t>
      </w:r>
    </w:p>
    <w:p w14:paraId="0D993E03" w14:textId="77777777" w:rsidR="001B1BEE" w:rsidRDefault="001B1BEE" w:rsidP="001B1BEE">
      <w:r>
        <w:t>- Check the scenario and work on the note if agreeable</w:t>
      </w:r>
    </w:p>
    <w:p w14:paraId="674164E2" w14:textId="77777777" w:rsidR="001B1BEE" w:rsidRDefault="001B1BEE" w:rsidP="001B1BEE">
      <w:r>
        <w:t>If the MN determines that it cannot take a decision to split the PDU session during the PDU session resource setup procedure time (e.g. due to need of measurement triggering and reporting) it executes the PDU session resource setup procedure without considering the split PDU session request from SMF and may trigger the RAN initiated QoS flow offloading procedure (see section 10.14.3) after the completion of the PDU session resource setup procedure.</w:t>
      </w:r>
    </w:p>
    <w:p w14:paraId="6119FBBA" w14:textId="77777777" w:rsidR="001B1BEE" w:rsidRPr="0058289D" w:rsidRDefault="001B1BEE" w:rsidP="001B1BEE">
      <w:pPr>
        <w:rPr>
          <w:color w:val="0000FF"/>
        </w:rPr>
      </w:pPr>
      <w:r w:rsidRPr="0058289D">
        <w:rPr>
          <w:color w:val="0000FF"/>
        </w:rPr>
        <w:t>To be continued…</w:t>
      </w:r>
    </w:p>
    <w:p w14:paraId="4BDC58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4A5D" w14:textId="27E165F9" w:rsidR="001B1BEE" w:rsidRDefault="001B1BEE" w:rsidP="001B1BEE">
      <w:pPr>
        <w:rPr>
          <w:rFonts w:ascii="Arial" w:hAnsi="Arial" w:cs="Arial"/>
          <w:b/>
          <w:sz w:val="24"/>
        </w:rPr>
      </w:pPr>
      <w:r>
        <w:rPr>
          <w:rFonts w:ascii="Arial" w:hAnsi="Arial" w:cs="Arial"/>
          <w:b/>
          <w:color w:val="0000FF"/>
          <w:sz w:val="24"/>
        </w:rPr>
        <w:t>R3-234486</w:t>
      </w:r>
      <w:r>
        <w:rPr>
          <w:rFonts w:ascii="Arial" w:hAnsi="Arial" w:cs="Arial"/>
          <w:b/>
          <w:color w:val="0000FF"/>
          <w:sz w:val="24"/>
        </w:rPr>
        <w:tab/>
      </w:r>
      <w:r>
        <w:rPr>
          <w:rFonts w:ascii="Arial" w:hAnsi="Arial" w:cs="Arial"/>
          <w:b/>
          <w:sz w:val="24"/>
        </w:rPr>
        <w:t>Corrections of PDU session split</w:t>
      </w:r>
    </w:p>
    <w:p w14:paraId="439087D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CMCC, China Telecom, China Unicom</w:t>
      </w:r>
    </w:p>
    <w:p w14:paraId="1182F0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R3-234710</w:t>
      </w:r>
      <w:r>
        <w:rPr>
          <w:color w:val="993300"/>
          <w:u w:val="single"/>
        </w:rPr>
        <w:t>.</w:t>
      </w:r>
    </w:p>
    <w:p w14:paraId="7E6D82EE" w14:textId="36EE7749" w:rsidR="001B1BEE" w:rsidRDefault="001B1BEE" w:rsidP="001B1BEE">
      <w:pPr>
        <w:rPr>
          <w:rFonts w:ascii="Arial" w:hAnsi="Arial" w:cs="Arial"/>
          <w:b/>
          <w:sz w:val="24"/>
        </w:rPr>
      </w:pPr>
      <w:r>
        <w:rPr>
          <w:rFonts w:ascii="Arial" w:hAnsi="Arial" w:cs="Arial"/>
          <w:b/>
          <w:color w:val="0000FF"/>
          <w:sz w:val="24"/>
        </w:rPr>
        <w:lastRenderedPageBreak/>
        <w:t>R3-234710</w:t>
      </w:r>
      <w:r>
        <w:rPr>
          <w:rFonts w:ascii="Arial" w:hAnsi="Arial" w:cs="Arial"/>
          <w:b/>
          <w:color w:val="0000FF"/>
          <w:sz w:val="24"/>
        </w:rPr>
        <w:tab/>
      </w:r>
      <w:r>
        <w:rPr>
          <w:rFonts w:ascii="Arial" w:hAnsi="Arial" w:cs="Arial"/>
          <w:b/>
          <w:sz w:val="24"/>
        </w:rPr>
        <w:t>Corrections of PDU session split</w:t>
      </w:r>
    </w:p>
    <w:p w14:paraId="4A7CA40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CMCC, China Telecom, China Unicom</w:t>
      </w:r>
    </w:p>
    <w:p w14:paraId="7E484B27" w14:textId="77777777" w:rsidR="001B1BEE" w:rsidRDefault="001B1BEE" w:rsidP="001B1BEE">
      <w:pPr>
        <w:rPr>
          <w:color w:val="808080"/>
        </w:rPr>
      </w:pPr>
      <w:r>
        <w:rPr>
          <w:color w:val="808080"/>
        </w:rPr>
        <w:t>(Replaces R3-234486)</w:t>
      </w:r>
    </w:p>
    <w:p w14:paraId="382DC0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8F45" w14:textId="5167C3DF" w:rsidR="001B1BEE" w:rsidRDefault="001B1BEE" w:rsidP="001B1BEE">
      <w:pPr>
        <w:rPr>
          <w:rFonts w:ascii="Arial" w:hAnsi="Arial" w:cs="Arial"/>
          <w:b/>
          <w:sz w:val="24"/>
        </w:rPr>
      </w:pPr>
      <w:r>
        <w:rPr>
          <w:rFonts w:ascii="Arial" w:hAnsi="Arial" w:cs="Arial"/>
          <w:b/>
          <w:color w:val="0000FF"/>
          <w:sz w:val="24"/>
        </w:rPr>
        <w:t>R3-234213</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RedCap</w:t>
      </w:r>
      <w:proofErr w:type="spellEnd"/>
      <w:r>
        <w:rPr>
          <w:rFonts w:ascii="Arial" w:hAnsi="Arial" w:cs="Arial"/>
          <w:b/>
          <w:sz w:val="24"/>
        </w:rPr>
        <w:t xml:space="preserve"> UE MBS broadcast reception</w:t>
      </w:r>
    </w:p>
    <w:p w14:paraId="49CA375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26B9947" w14:textId="77777777" w:rsidR="001B1BEE" w:rsidRDefault="001B1BEE" w:rsidP="001B1BEE">
      <w:pPr>
        <w:rPr>
          <w:rFonts w:ascii="Arial" w:hAnsi="Arial" w:cs="Arial"/>
          <w:b/>
        </w:rPr>
      </w:pPr>
      <w:r>
        <w:rPr>
          <w:rFonts w:ascii="Arial" w:hAnsi="Arial" w:cs="Arial"/>
          <w:b/>
        </w:rPr>
        <w:t xml:space="preserve">Discussion: </w:t>
      </w:r>
    </w:p>
    <w:p w14:paraId="696FC7C5" w14:textId="238B099E" w:rsidR="001B1BEE" w:rsidRDefault="009C637D" w:rsidP="001B1BEE">
      <w:r>
        <w:t>HUAWEI:</w:t>
      </w:r>
      <w:r w:rsidR="001B1BEE">
        <w:t xml:space="preserve"> Tends to agree the motivation, IE can be defined as bitstring</w:t>
      </w:r>
    </w:p>
    <w:p w14:paraId="0E51468A" w14:textId="43FE7BF6" w:rsidR="001B1BEE" w:rsidRDefault="009C637D" w:rsidP="001B1BEE">
      <w:r>
        <w:t>Nokia:</w:t>
      </w:r>
      <w:r w:rsidR="001B1BEE">
        <w:t xml:space="preserve"> Different understanding, it has been discussed in RAN2/RAN, the solution is not completed, e.g., MBS SMF </w:t>
      </w:r>
      <w:proofErr w:type="spellStart"/>
      <w:r w:rsidR="001B1BEE">
        <w:t>behavior</w:t>
      </w:r>
      <w:proofErr w:type="spellEnd"/>
      <w:r w:rsidR="001B1BEE">
        <w:t>, MBS SMF does not know the service is fit for Redcap UE</w:t>
      </w:r>
    </w:p>
    <w:p w14:paraId="2FB89A74" w14:textId="77777777" w:rsidR="001B1BEE" w:rsidRDefault="001B1BEE" w:rsidP="001B1BEE">
      <w:r>
        <w:t>ZTE: The requirement came from SA2 one year ago, there will be 5GC impact</w:t>
      </w:r>
    </w:p>
    <w:p w14:paraId="19F48376" w14:textId="47B5E2CE" w:rsidR="001B1BEE" w:rsidRDefault="00E07C26" w:rsidP="001B1BEE">
      <w:r>
        <w:t>QUALCOMM:</w:t>
      </w:r>
      <w:r w:rsidR="001B1BEE">
        <w:t xml:space="preserve"> There are two ways to transfer the assistance information to RAN, one is the explicit </w:t>
      </w:r>
      <w:proofErr w:type="spellStart"/>
      <w:r w:rsidR="001B1BEE">
        <w:t>infor</w:t>
      </w:r>
      <w:proofErr w:type="spellEnd"/>
      <w:r w:rsidR="001B1BEE">
        <w:t xml:space="preserve"> like CR proposed, another one is via application layer, LS to SA2</w:t>
      </w:r>
    </w:p>
    <w:p w14:paraId="1C4FE066" w14:textId="21987DAB" w:rsidR="001B1BEE" w:rsidRDefault="009C637D" w:rsidP="001B1BEE">
      <w:r>
        <w:t>ERICSSON</w:t>
      </w:r>
      <w:r w:rsidR="001B1BEE">
        <w:t>: Configured by 5QI</w:t>
      </w:r>
    </w:p>
    <w:p w14:paraId="4A55FB02" w14:textId="247C9CA4" w:rsidR="001B1BEE" w:rsidRDefault="009C637D" w:rsidP="001B1BEE">
      <w:r>
        <w:t>HUAWEI:</w:t>
      </w:r>
      <w:r w:rsidR="001B1BEE">
        <w:t xml:space="preserve"> Operator configured 5QI has not been support in 5G</w:t>
      </w:r>
    </w:p>
    <w:p w14:paraId="00D9DC48" w14:textId="77777777" w:rsidR="001B1BEE" w:rsidRDefault="001B1BEE" w:rsidP="001B1BEE">
      <w:r>
        <w:t>CB: # 12_MBSBroadcat</w:t>
      </w:r>
    </w:p>
    <w:p w14:paraId="151191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C31F2" w14:textId="6953E120" w:rsidR="001B1BEE" w:rsidRDefault="001B1BEE" w:rsidP="001B1BEE">
      <w:pPr>
        <w:rPr>
          <w:rFonts w:ascii="Arial" w:hAnsi="Arial" w:cs="Arial"/>
          <w:b/>
          <w:sz w:val="24"/>
        </w:rPr>
      </w:pPr>
      <w:r>
        <w:rPr>
          <w:rFonts w:ascii="Arial" w:hAnsi="Arial" w:cs="Arial"/>
          <w:b/>
          <w:color w:val="0000FF"/>
          <w:sz w:val="24"/>
        </w:rPr>
        <w:t>R3-234537</w:t>
      </w:r>
      <w:r>
        <w:rPr>
          <w:rFonts w:ascii="Arial" w:hAnsi="Arial" w:cs="Arial"/>
          <w:b/>
          <w:color w:val="0000FF"/>
          <w:sz w:val="24"/>
        </w:rPr>
        <w:tab/>
      </w:r>
      <w:r>
        <w:rPr>
          <w:rFonts w:ascii="Arial" w:hAnsi="Arial" w:cs="Arial"/>
          <w:b/>
          <w:sz w:val="24"/>
        </w:rPr>
        <w:t>CB 12_MBSBroadcat</w:t>
      </w:r>
    </w:p>
    <w:p w14:paraId="641411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E82855A" w14:textId="77777777" w:rsidR="001B1BEE" w:rsidRDefault="001B1BEE" w:rsidP="001B1BEE">
      <w:pPr>
        <w:rPr>
          <w:rFonts w:ascii="Arial" w:hAnsi="Arial" w:cs="Arial"/>
          <w:b/>
        </w:rPr>
      </w:pPr>
      <w:r>
        <w:rPr>
          <w:rFonts w:ascii="Arial" w:hAnsi="Arial" w:cs="Arial"/>
          <w:b/>
        </w:rPr>
        <w:t xml:space="preserve">Discussion: </w:t>
      </w:r>
    </w:p>
    <w:p w14:paraId="505CDDEF" w14:textId="77777777" w:rsidR="001B1BEE" w:rsidRDefault="001B1BEE" w:rsidP="001B1BEE">
      <w:r>
        <w:t>CB: # 12_MBSBroadcat</w:t>
      </w:r>
    </w:p>
    <w:p w14:paraId="41FFBCF6" w14:textId="77777777" w:rsidR="001B1BEE" w:rsidRDefault="001B1BEE" w:rsidP="001B1BEE">
      <w:r>
        <w:t>- Check the status in other related WGs</w:t>
      </w:r>
    </w:p>
    <w:p w14:paraId="41CACF94" w14:textId="77777777" w:rsidR="001B1BEE" w:rsidRDefault="001B1BEE" w:rsidP="001B1BEE">
      <w:r>
        <w:t>- Check the feasibility of solution proposed and find the way to proceed</w:t>
      </w:r>
    </w:p>
    <w:p w14:paraId="6E8C83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36329" w14:textId="73152122" w:rsidR="001B1BEE" w:rsidRDefault="001B1BEE" w:rsidP="001B1BEE">
      <w:pPr>
        <w:rPr>
          <w:rFonts w:ascii="Arial" w:hAnsi="Arial" w:cs="Arial"/>
          <w:b/>
          <w:sz w:val="24"/>
        </w:rPr>
      </w:pPr>
      <w:r>
        <w:rPr>
          <w:rFonts w:ascii="Arial" w:hAnsi="Arial" w:cs="Arial"/>
          <w:b/>
          <w:color w:val="0000FF"/>
          <w:sz w:val="24"/>
        </w:rPr>
        <w:t>R3-234337</w:t>
      </w:r>
      <w:r>
        <w:rPr>
          <w:rFonts w:ascii="Arial" w:hAnsi="Arial" w:cs="Arial"/>
          <w:b/>
          <w:color w:val="0000FF"/>
          <w:sz w:val="24"/>
        </w:rPr>
        <w:tab/>
      </w:r>
      <w:r>
        <w:rPr>
          <w:rFonts w:ascii="Arial" w:hAnsi="Arial" w:cs="Arial"/>
          <w:b/>
          <w:sz w:val="24"/>
        </w:rPr>
        <w:t>Correction of MBS Multicast HFN/SN Initialization</w:t>
      </w:r>
    </w:p>
    <w:p w14:paraId="31D71D9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CATT, Orange, Qualcomm Incorporated </w:t>
      </w:r>
    </w:p>
    <w:p w14:paraId="37883471" w14:textId="77777777" w:rsidR="001B1BEE" w:rsidRDefault="001B1BEE" w:rsidP="001B1BEE">
      <w:pPr>
        <w:rPr>
          <w:rFonts w:ascii="Arial" w:hAnsi="Arial" w:cs="Arial"/>
          <w:b/>
        </w:rPr>
      </w:pPr>
      <w:r>
        <w:rPr>
          <w:rFonts w:ascii="Arial" w:hAnsi="Arial" w:cs="Arial"/>
          <w:b/>
        </w:rPr>
        <w:t xml:space="preserve">Discussion: </w:t>
      </w:r>
    </w:p>
    <w:p w14:paraId="51F1DBEF" w14:textId="6489BB88" w:rsidR="001B1BEE" w:rsidRDefault="009C637D" w:rsidP="001B1BEE">
      <w:r>
        <w:t>ERICSSON</w:t>
      </w:r>
      <w:r w:rsidR="001B1BEE">
        <w:t>: was discussed in last meeting</w:t>
      </w:r>
    </w:p>
    <w:p w14:paraId="0210E480" w14:textId="0C482DAE" w:rsidR="001B1BEE" w:rsidRDefault="009C637D" w:rsidP="001B1BEE">
      <w:r>
        <w:t>HUAWEI:</w:t>
      </w:r>
      <w:r w:rsidR="001B1BEE">
        <w:t xml:space="preserve"> The issue has been stopped</w:t>
      </w:r>
    </w:p>
    <w:p w14:paraId="73EEE7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7A68B" w14:textId="386A0CD8" w:rsidR="001B1BEE" w:rsidRDefault="001B1BEE" w:rsidP="001B1BEE">
      <w:pPr>
        <w:rPr>
          <w:rFonts w:ascii="Arial" w:hAnsi="Arial" w:cs="Arial"/>
          <w:b/>
          <w:sz w:val="24"/>
        </w:rPr>
      </w:pPr>
      <w:r>
        <w:rPr>
          <w:rFonts w:ascii="Arial" w:hAnsi="Arial" w:cs="Arial"/>
          <w:b/>
          <w:color w:val="0000FF"/>
          <w:sz w:val="24"/>
        </w:rPr>
        <w:t>R3-234715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RedCap</w:t>
      </w:r>
      <w:proofErr w:type="spellEnd"/>
      <w:r>
        <w:rPr>
          <w:rFonts w:ascii="Arial" w:hAnsi="Arial" w:cs="Arial"/>
          <w:b/>
          <w:sz w:val="24"/>
        </w:rPr>
        <w:t xml:space="preserve"> UE MBS Broadcast reception</w:t>
      </w:r>
    </w:p>
    <w:p w14:paraId="4352ECAF"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CA050E0" w14:textId="77777777" w:rsidR="001B1BEE" w:rsidRDefault="001B1BEE" w:rsidP="001B1BEE">
      <w:pPr>
        <w:rPr>
          <w:rFonts w:ascii="Arial" w:hAnsi="Arial" w:cs="Arial"/>
          <w:b/>
        </w:rPr>
      </w:pPr>
      <w:r>
        <w:rPr>
          <w:rFonts w:ascii="Arial" w:hAnsi="Arial" w:cs="Arial"/>
          <w:b/>
        </w:rPr>
        <w:t xml:space="preserve">Discussion: </w:t>
      </w:r>
    </w:p>
    <w:p w14:paraId="39C4999D" w14:textId="77777777" w:rsidR="001B1BEE" w:rsidRDefault="001B1BEE" w:rsidP="001B1BEE">
      <w:r>
        <w:t>-</w:t>
      </w:r>
      <w:r>
        <w:tab/>
        <w:t>cc RAN2</w:t>
      </w:r>
    </w:p>
    <w:p w14:paraId="0A9324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R3-234735</w:t>
      </w:r>
      <w:r>
        <w:rPr>
          <w:color w:val="993300"/>
          <w:u w:val="single"/>
        </w:rPr>
        <w:t>.</w:t>
      </w:r>
    </w:p>
    <w:p w14:paraId="37E4AFAE" w14:textId="21D14479" w:rsidR="001B1BEE" w:rsidRDefault="001B1BEE" w:rsidP="001B1BEE">
      <w:pPr>
        <w:rPr>
          <w:rFonts w:ascii="Arial" w:hAnsi="Arial" w:cs="Arial"/>
          <w:b/>
          <w:sz w:val="24"/>
        </w:rPr>
      </w:pPr>
      <w:r>
        <w:rPr>
          <w:rFonts w:ascii="Arial" w:hAnsi="Arial" w:cs="Arial"/>
          <w:b/>
          <w:color w:val="0000FF"/>
          <w:sz w:val="24"/>
        </w:rPr>
        <w:t>R3-234735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RedCap</w:t>
      </w:r>
      <w:proofErr w:type="spellEnd"/>
      <w:r>
        <w:rPr>
          <w:rFonts w:ascii="Arial" w:hAnsi="Arial" w:cs="Arial"/>
          <w:b/>
          <w:sz w:val="24"/>
        </w:rPr>
        <w:t xml:space="preserve"> UE MBS Broadcast reception</w:t>
      </w:r>
    </w:p>
    <w:p w14:paraId="3313E402"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7714182" w14:textId="77777777" w:rsidR="001B1BEE" w:rsidRDefault="001B1BEE" w:rsidP="001B1BEE">
      <w:pPr>
        <w:rPr>
          <w:color w:val="808080"/>
        </w:rPr>
      </w:pPr>
      <w:r>
        <w:rPr>
          <w:color w:val="808080"/>
        </w:rPr>
        <w:t>(Replaces R3-234715)</w:t>
      </w:r>
    </w:p>
    <w:p w14:paraId="09C7FE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B004" w14:textId="77777777" w:rsidR="001B1BEE" w:rsidRDefault="001B1BEE" w:rsidP="001B1BEE">
      <w:pPr>
        <w:pStyle w:val="Heading3"/>
      </w:pPr>
      <w:bookmarkStart w:id="121" w:name="_Toc144676570"/>
      <w:r>
        <w:t>31.2</w:t>
      </w:r>
      <w:r>
        <w:tab/>
        <w:t>Enhancements</w:t>
      </w:r>
      <w:bookmarkEnd w:id="121"/>
    </w:p>
    <w:p w14:paraId="5584AA0D" w14:textId="3F033AAF" w:rsidR="001B1BEE" w:rsidRDefault="001B1BEE" w:rsidP="001B1BEE">
      <w:pPr>
        <w:rPr>
          <w:rFonts w:ascii="Arial" w:hAnsi="Arial" w:cs="Arial"/>
          <w:b/>
          <w:sz w:val="24"/>
        </w:rPr>
      </w:pPr>
      <w:r>
        <w:rPr>
          <w:rFonts w:ascii="Arial" w:hAnsi="Arial" w:cs="Arial"/>
          <w:b/>
          <w:color w:val="0000FF"/>
          <w:sz w:val="24"/>
        </w:rPr>
        <w:t>R3-233823</w:t>
      </w:r>
      <w:r>
        <w:rPr>
          <w:rFonts w:ascii="Arial" w:hAnsi="Arial" w:cs="Arial"/>
          <w:b/>
          <w:color w:val="0000FF"/>
          <w:sz w:val="24"/>
        </w:rPr>
        <w:tab/>
      </w:r>
      <w:proofErr w:type="spellStart"/>
      <w:r>
        <w:rPr>
          <w:rFonts w:ascii="Arial" w:hAnsi="Arial" w:cs="Arial"/>
          <w:b/>
          <w:sz w:val="24"/>
        </w:rPr>
        <w:t>Dicusison</w:t>
      </w:r>
      <w:proofErr w:type="spellEnd"/>
      <w:r>
        <w:rPr>
          <w:rFonts w:ascii="Arial" w:hAnsi="Arial" w:cs="Arial"/>
          <w:b/>
          <w:sz w:val="24"/>
        </w:rPr>
        <w:t xml:space="preserve"> on SDT termination for split </w:t>
      </w:r>
      <w:proofErr w:type="spellStart"/>
      <w:r>
        <w:rPr>
          <w:rFonts w:ascii="Arial" w:hAnsi="Arial" w:cs="Arial"/>
          <w:b/>
          <w:sz w:val="24"/>
        </w:rPr>
        <w:t>gNB</w:t>
      </w:r>
      <w:proofErr w:type="spellEnd"/>
    </w:p>
    <w:p w14:paraId="47D06B8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074115" w14:textId="77777777" w:rsidR="001B1BEE" w:rsidRDefault="001B1BEE" w:rsidP="001B1BEE">
      <w:pPr>
        <w:rPr>
          <w:rFonts w:ascii="Arial" w:hAnsi="Arial" w:cs="Arial"/>
          <w:b/>
        </w:rPr>
      </w:pPr>
      <w:r>
        <w:rPr>
          <w:rFonts w:ascii="Arial" w:hAnsi="Arial" w:cs="Arial"/>
          <w:b/>
        </w:rPr>
        <w:t xml:space="preserve">Discussion: </w:t>
      </w:r>
    </w:p>
    <w:p w14:paraId="785292BC" w14:textId="766A0840" w:rsidR="001B1BEE" w:rsidRDefault="001B1BEE" w:rsidP="001B1BEE">
      <w:r>
        <w:t>CATT, C</w:t>
      </w:r>
      <w:r w:rsidR="00CC5FE1">
        <w:t xml:space="preserve">hina </w:t>
      </w:r>
      <w:r>
        <w:t>T</w:t>
      </w:r>
      <w:r w:rsidR="00CC5FE1">
        <w:t>elecom</w:t>
      </w:r>
      <w:r>
        <w:rPr>
          <w:rFonts w:ascii="Batang" w:eastAsia="Batang" w:hAnsi="Batang" w:cs="Batang" w:hint="eastAsia"/>
        </w:rPr>
        <w:t>：</w:t>
      </w:r>
      <w:r>
        <w:t>DU controls the radio resource, the indication from DU to CU is fine, but it’s not necessary to configure the threshold from CU to DU</w:t>
      </w:r>
    </w:p>
    <w:p w14:paraId="3BB78116" w14:textId="68270A73" w:rsidR="001B1BEE" w:rsidRDefault="001B1BEE" w:rsidP="001B1BEE">
      <w:r>
        <w:t xml:space="preserve">ZTE, </w:t>
      </w:r>
      <w:r w:rsidR="00E07C26">
        <w:t>Nokia, QUALCOMM:</w:t>
      </w:r>
      <w:r>
        <w:t xml:space="preserve"> Only DU knows BSR information which can be used to determine whether to stop the SDT or not. Try to align with DL data treatment.</w:t>
      </w:r>
    </w:p>
    <w:p w14:paraId="736BE4F1" w14:textId="77777777" w:rsidR="001B1BEE" w:rsidRDefault="001B1BEE" w:rsidP="001B1BEE">
      <w:r>
        <w:t xml:space="preserve"> </w:t>
      </w:r>
    </w:p>
    <w:p w14:paraId="290E8E39" w14:textId="77777777" w:rsidR="001B1BEE" w:rsidRDefault="001B1BEE" w:rsidP="001B1BEE">
      <w:r>
        <w:t>CB: # 26_ULdataSDT</w:t>
      </w:r>
    </w:p>
    <w:p w14:paraId="089132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F156" w14:textId="38D0FCFC" w:rsidR="001B1BEE" w:rsidRDefault="001B1BEE" w:rsidP="001B1BEE">
      <w:pPr>
        <w:rPr>
          <w:rFonts w:ascii="Arial" w:hAnsi="Arial" w:cs="Arial"/>
          <w:b/>
          <w:sz w:val="24"/>
        </w:rPr>
      </w:pPr>
      <w:r>
        <w:rPr>
          <w:rFonts w:ascii="Arial" w:hAnsi="Arial" w:cs="Arial"/>
          <w:b/>
          <w:color w:val="0000FF"/>
          <w:sz w:val="24"/>
        </w:rPr>
        <w:t>R3-234555</w:t>
      </w:r>
      <w:r>
        <w:rPr>
          <w:rFonts w:ascii="Arial" w:hAnsi="Arial" w:cs="Arial"/>
          <w:b/>
          <w:color w:val="0000FF"/>
          <w:sz w:val="24"/>
        </w:rPr>
        <w:tab/>
      </w:r>
      <w:r>
        <w:rPr>
          <w:rFonts w:ascii="Arial" w:hAnsi="Arial" w:cs="Arial"/>
          <w:b/>
          <w:sz w:val="24"/>
        </w:rPr>
        <w:t>CB: # 26_ULdataSDT</w:t>
      </w:r>
    </w:p>
    <w:p w14:paraId="27EEE48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FA6C1BB" w14:textId="77777777" w:rsidR="001B1BEE" w:rsidRDefault="001B1BEE" w:rsidP="001B1BEE">
      <w:pPr>
        <w:rPr>
          <w:rFonts w:ascii="Arial" w:hAnsi="Arial" w:cs="Arial"/>
          <w:b/>
        </w:rPr>
      </w:pPr>
      <w:r>
        <w:rPr>
          <w:rFonts w:ascii="Arial" w:hAnsi="Arial" w:cs="Arial"/>
          <w:b/>
        </w:rPr>
        <w:t xml:space="preserve">Discussion: </w:t>
      </w:r>
    </w:p>
    <w:p w14:paraId="3F658B27" w14:textId="77777777" w:rsidR="001B1BEE" w:rsidRDefault="001B1BEE" w:rsidP="001B1BEE">
      <w:r>
        <w:t>CB: # 26_ULdataSDT</w:t>
      </w:r>
    </w:p>
    <w:p w14:paraId="2C351909" w14:textId="77777777" w:rsidR="001B1BEE" w:rsidRDefault="001B1BEE" w:rsidP="001B1BEE">
      <w:r>
        <w:t>- Agree to introduce the termination indication from DU to CU and the threshold configuration from CU to DU</w:t>
      </w:r>
    </w:p>
    <w:p w14:paraId="196A3D6F" w14:textId="77777777" w:rsidR="001B1BEE" w:rsidRDefault="001B1BEE" w:rsidP="001B1BEE">
      <w:r>
        <w:t>- Check the details of 3CRs below</w:t>
      </w:r>
    </w:p>
    <w:p w14:paraId="5754BDF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684F" w14:textId="143FA988" w:rsidR="001B1BEE" w:rsidRDefault="001B1BEE" w:rsidP="001B1BEE">
      <w:pPr>
        <w:rPr>
          <w:rFonts w:ascii="Arial" w:hAnsi="Arial" w:cs="Arial"/>
          <w:b/>
          <w:sz w:val="24"/>
        </w:rPr>
      </w:pPr>
      <w:r>
        <w:rPr>
          <w:rFonts w:ascii="Arial" w:hAnsi="Arial" w:cs="Arial"/>
          <w:b/>
          <w:color w:val="0000FF"/>
          <w:sz w:val="24"/>
        </w:rPr>
        <w:t>R3-233863</w:t>
      </w:r>
      <w:r>
        <w:rPr>
          <w:rFonts w:ascii="Arial" w:hAnsi="Arial" w:cs="Arial"/>
          <w:b/>
          <w:color w:val="0000FF"/>
          <w:sz w:val="24"/>
        </w:rPr>
        <w:tab/>
      </w:r>
      <w:r>
        <w:rPr>
          <w:rFonts w:ascii="Arial" w:hAnsi="Arial" w:cs="Arial"/>
          <w:b/>
          <w:sz w:val="24"/>
        </w:rPr>
        <w:t>Support of oversize UL SDT Data Arrival [Large SDT Uplink Data]</w:t>
      </w:r>
    </w:p>
    <w:p w14:paraId="7F5EADD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w:t>
      </w:r>
    </w:p>
    <w:p w14:paraId="180AE6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R3-234556</w:t>
      </w:r>
      <w:r>
        <w:rPr>
          <w:color w:val="993300"/>
          <w:u w:val="single"/>
        </w:rPr>
        <w:t>.</w:t>
      </w:r>
    </w:p>
    <w:p w14:paraId="5E4A297C" w14:textId="507073A5" w:rsidR="001B1BEE" w:rsidRDefault="001B1BEE" w:rsidP="001B1BEE">
      <w:pPr>
        <w:rPr>
          <w:rFonts w:ascii="Arial" w:hAnsi="Arial" w:cs="Arial"/>
          <w:b/>
          <w:sz w:val="24"/>
        </w:rPr>
      </w:pPr>
      <w:r>
        <w:rPr>
          <w:rFonts w:ascii="Arial" w:hAnsi="Arial" w:cs="Arial"/>
          <w:b/>
          <w:color w:val="0000FF"/>
          <w:sz w:val="24"/>
        </w:rPr>
        <w:t>R3-234556</w:t>
      </w:r>
      <w:r>
        <w:rPr>
          <w:rFonts w:ascii="Arial" w:hAnsi="Arial" w:cs="Arial"/>
          <w:b/>
          <w:color w:val="0000FF"/>
          <w:sz w:val="24"/>
        </w:rPr>
        <w:tab/>
      </w:r>
      <w:r>
        <w:rPr>
          <w:rFonts w:ascii="Arial" w:hAnsi="Arial" w:cs="Arial"/>
          <w:b/>
          <w:sz w:val="24"/>
        </w:rPr>
        <w:t>Support of oversize UL SDT Data Arrival [Large SDT Uplink Data]</w:t>
      </w:r>
    </w:p>
    <w:p w14:paraId="4751B78F"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 Qualcomm Incorporated, CATT, LG Electronics, China Telecom, Samsung, Ericsson</w:t>
      </w:r>
    </w:p>
    <w:p w14:paraId="6BEAB458" w14:textId="77777777" w:rsidR="001B1BEE" w:rsidRDefault="001B1BEE" w:rsidP="001B1BEE">
      <w:pPr>
        <w:rPr>
          <w:color w:val="808080"/>
        </w:rPr>
      </w:pPr>
      <w:r>
        <w:rPr>
          <w:color w:val="808080"/>
        </w:rPr>
        <w:t>(Replaces R3-233863)</w:t>
      </w:r>
    </w:p>
    <w:p w14:paraId="1FF166A3" w14:textId="77777777" w:rsidR="001B1BEE" w:rsidRDefault="001B1BEE" w:rsidP="001B1BEE">
      <w:pPr>
        <w:rPr>
          <w:rFonts w:ascii="Arial" w:hAnsi="Arial" w:cs="Arial"/>
          <w:b/>
        </w:rPr>
      </w:pPr>
      <w:r>
        <w:rPr>
          <w:rFonts w:ascii="Arial" w:hAnsi="Arial" w:cs="Arial"/>
          <w:b/>
        </w:rPr>
        <w:t xml:space="preserve">Discussion: </w:t>
      </w:r>
    </w:p>
    <w:p w14:paraId="63BC1122" w14:textId="14A3C9DF" w:rsidR="001B1BEE" w:rsidRDefault="001B1BEE" w:rsidP="001B1BEE">
      <w:r>
        <w:t>-</w:t>
      </w:r>
      <w:r>
        <w:tab/>
      </w:r>
      <w:r w:rsidR="0058289D" w:rsidRPr="004D4B26">
        <w:rPr>
          <w:rFonts w:cs="Calibri"/>
        </w:rPr>
        <w:t>NOTE x:</w:t>
      </w:r>
      <w:r w:rsidR="0058289D" w:rsidRPr="004D4B26">
        <w:rPr>
          <w:rFonts w:cs="Calibri"/>
        </w:rPr>
        <w:tab/>
        <w:t xml:space="preserve">The last serving </w:t>
      </w:r>
      <w:proofErr w:type="spellStart"/>
      <w:r w:rsidR="0058289D" w:rsidRPr="004D4B26">
        <w:rPr>
          <w:rFonts w:cs="Calibri"/>
        </w:rPr>
        <w:t>gNB</w:t>
      </w:r>
      <w:proofErr w:type="spellEnd"/>
      <w:r w:rsidR="0058289D" w:rsidRPr="004D4B26">
        <w:rPr>
          <w:rFonts w:cs="Calibri"/>
        </w:rPr>
        <w:t xml:space="preserve"> may terminate the SDT procedure and direct the UE to continue in RRC_INACTIVE state by sending the </w:t>
      </w:r>
      <w:proofErr w:type="spellStart"/>
      <w:r w:rsidR="0058289D" w:rsidRPr="004D4B26">
        <w:rPr>
          <w:rFonts w:cs="Calibri"/>
          <w:i/>
          <w:iCs/>
        </w:rPr>
        <w:t>RRCRelease</w:t>
      </w:r>
      <w:proofErr w:type="spellEnd"/>
      <w:r w:rsidR="0058289D" w:rsidRPr="004D4B26">
        <w:rPr>
          <w:rFonts w:cs="Calibri"/>
        </w:rPr>
        <w:t xml:space="preserve"> message based on </w:t>
      </w:r>
      <w:r w:rsidR="0058289D" w:rsidRPr="004D4B26">
        <w:rPr>
          <w:rFonts w:cs="Calibri" w:hint="eastAsia"/>
        </w:rPr>
        <w:t xml:space="preserve">the BSR </w:t>
      </w:r>
      <w:r w:rsidR="0058289D" w:rsidRPr="004D4B26">
        <w:rPr>
          <w:rFonts w:cs="Calibri"/>
        </w:rPr>
        <w:t>received from the UE</w:t>
      </w:r>
      <w:r w:rsidR="0058289D" w:rsidRPr="004D4B26">
        <w:rPr>
          <w:rFonts w:cs="Calibri" w:hint="eastAsia"/>
        </w:rPr>
        <w:t xml:space="preserve"> in case of uplink SDT data exceeding the data size </w:t>
      </w:r>
      <w:r w:rsidR="0058289D" w:rsidRPr="004D4B26">
        <w:rPr>
          <w:rFonts w:cs="Calibri"/>
        </w:rPr>
        <w:t>threshold</w:t>
      </w:r>
      <w:r w:rsidR="0058289D" w:rsidRPr="004D4B26">
        <w:rPr>
          <w:rFonts w:cs="Calibri" w:hint="eastAsia"/>
        </w:rPr>
        <w:t>.</w:t>
      </w:r>
    </w:p>
    <w:p w14:paraId="33EA3F7D" w14:textId="77777777" w:rsidR="001B1BEE" w:rsidRDefault="001B1BEE" w:rsidP="001B1BEE">
      <w:r>
        <w:t>-</w:t>
      </w:r>
      <w:r>
        <w:tab/>
        <w:t>Link set of CRs</w:t>
      </w:r>
    </w:p>
    <w:p w14:paraId="419A82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R3-234736</w:t>
      </w:r>
      <w:r>
        <w:rPr>
          <w:color w:val="993300"/>
          <w:u w:val="single"/>
        </w:rPr>
        <w:t>.</w:t>
      </w:r>
    </w:p>
    <w:p w14:paraId="08BFDAB5" w14:textId="74E5DBE2" w:rsidR="001B1BEE" w:rsidRDefault="001B1BEE" w:rsidP="001B1BEE">
      <w:pPr>
        <w:rPr>
          <w:rFonts w:ascii="Arial" w:hAnsi="Arial" w:cs="Arial"/>
          <w:b/>
          <w:sz w:val="24"/>
        </w:rPr>
      </w:pPr>
      <w:r>
        <w:rPr>
          <w:rFonts w:ascii="Arial" w:hAnsi="Arial" w:cs="Arial"/>
          <w:b/>
          <w:color w:val="0000FF"/>
          <w:sz w:val="24"/>
        </w:rPr>
        <w:t>R3-234736</w:t>
      </w:r>
      <w:r>
        <w:rPr>
          <w:rFonts w:ascii="Arial" w:hAnsi="Arial" w:cs="Arial"/>
          <w:b/>
          <w:color w:val="0000FF"/>
          <w:sz w:val="24"/>
        </w:rPr>
        <w:tab/>
      </w:r>
      <w:r>
        <w:rPr>
          <w:rFonts w:ascii="Arial" w:hAnsi="Arial" w:cs="Arial"/>
          <w:b/>
          <w:sz w:val="24"/>
        </w:rPr>
        <w:t>Support of oversize UL SDT Data Arrival [Large SDT Uplink Data]</w:t>
      </w:r>
    </w:p>
    <w:p w14:paraId="63AC0E8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 Qualcomm Incorporated, CATT, LG Electronics, China Telecom, Samsung, Ericsson</w:t>
      </w:r>
    </w:p>
    <w:p w14:paraId="2B66E4AA" w14:textId="77777777" w:rsidR="001B1BEE" w:rsidRDefault="001B1BEE" w:rsidP="001B1BEE">
      <w:pPr>
        <w:rPr>
          <w:color w:val="808080"/>
        </w:rPr>
      </w:pPr>
      <w:r>
        <w:rPr>
          <w:color w:val="808080"/>
        </w:rPr>
        <w:t>(Replaces R3-234556)</w:t>
      </w:r>
    </w:p>
    <w:p w14:paraId="4C4B839A" w14:textId="77777777" w:rsidR="001B1BEE" w:rsidRDefault="001B1BEE" w:rsidP="001B1BEE">
      <w:pPr>
        <w:rPr>
          <w:rFonts w:ascii="Arial" w:hAnsi="Arial" w:cs="Arial"/>
          <w:b/>
        </w:rPr>
      </w:pPr>
      <w:r>
        <w:rPr>
          <w:rFonts w:ascii="Arial" w:hAnsi="Arial" w:cs="Arial"/>
          <w:b/>
        </w:rPr>
        <w:t xml:space="preserve">Discussion: </w:t>
      </w:r>
    </w:p>
    <w:p w14:paraId="30A621D9" w14:textId="77777777" w:rsidR="001B1BEE" w:rsidRDefault="001B1BEE" w:rsidP="001B1BEE">
      <w:r>
        <w:t>Technically Endorsed</w:t>
      </w:r>
    </w:p>
    <w:p w14:paraId="38E9A7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6BBAC" w14:textId="6F0A4D1F" w:rsidR="001B1BEE" w:rsidRDefault="001B1BEE" w:rsidP="001B1BEE">
      <w:pPr>
        <w:rPr>
          <w:rFonts w:ascii="Arial" w:hAnsi="Arial" w:cs="Arial"/>
          <w:b/>
          <w:sz w:val="24"/>
        </w:rPr>
      </w:pPr>
      <w:r>
        <w:rPr>
          <w:rFonts w:ascii="Arial" w:hAnsi="Arial" w:cs="Arial"/>
          <w:b/>
          <w:color w:val="0000FF"/>
          <w:sz w:val="24"/>
        </w:rPr>
        <w:t>R3-234091</w:t>
      </w:r>
      <w:r>
        <w:rPr>
          <w:rFonts w:ascii="Arial" w:hAnsi="Arial" w:cs="Arial"/>
          <w:b/>
          <w:color w:val="0000FF"/>
          <w:sz w:val="24"/>
        </w:rPr>
        <w:tab/>
      </w:r>
      <w:r>
        <w:rPr>
          <w:rFonts w:ascii="Arial" w:hAnsi="Arial" w:cs="Arial"/>
          <w:b/>
          <w:sz w:val="24"/>
        </w:rPr>
        <w:t>Support of oversize UL SDT Data Arrival [Large SDT Uplink Data]</w:t>
      </w:r>
    </w:p>
    <w:p w14:paraId="3B64848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Cat: B (Rel-18)</w:t>
      </w:r>
      <w:r>
        <w:rPr>
          <w:i/>
        </w:rPr>
        <w:br/>
      </w:r>
      <w:r>
        <w:rPr>
          <w:i/>
        </w:rPr>
        <w:br/>
      </w:r>
      <w:r>
        <w:rPr>
          <w:i/>
        </w:rPr>
        <w:tab/>
      </w:r>
      <w:r>
        <w:rPr>
          <w:i/>
        </w:rPr>
        <w:tab/>
      </w:r>
      <w:r>
        <w:rPr>
          <w:i/>
        </w:rPr>
        <w:tab/>
      </w:r>
      <w:r>
        <w:rPr>
          <w:i/>
        </w:rPr>
        <w:tab/>
      </w:r>
      <w:r>
        <w:rPr>
          <w:i/>
        </w:rPr>
        <w:tab/>
        <w:t>Source: Huawei, Nokia, Nokia Shanghai Bell, Qualcomm Incorporated, ZTE</w:t>
      </w:r>
    </w:p>
    <w:p w14:paraId="269A6F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R3-234557</w:t>
      </w:r>
      <w:r>
        <w:rPr>
          <w:color w:val="993300"/>
          <w:u w:val="single"/>
        </w:rPr>
        <w:t>.</w:t>
      </w:r>
    </w:p>
    <w:p w14:paraId="4B7692AB" w14:textId="151B1C12" w:rsidR="001B1BEE" w:rsidRDefault="001B1BEE" w:rsidP="001B1BEE">
      <w:pPr>
        <w:rPr>
          <w:rFonts w:ascii="Arial" w:hAnsi="Arial" w:cs="Arial"/>
          <w:b/>
          <w:sz w:val="24"/>
        </w:rPr>
      </w:pPr>
      <w:r>
        <w:rPr>
          <w:rFonts w:ascii="Arial" w:hAnsi="Arial" w:cs="Arial"/>
          <w:b/>
          <w:color w:val="0000FF"/>
          <w:sz w:val="24"/>
        </w:rPr>
        <w:t>R3-234557</w:t>
      </w:r>
      <w:r>
        <w:rPr>
          <w:rFonts w:ascii="Arial" w:hAnsi="Arial" w:cs="Arial"/>
          <w:b/>
          <w:color w:val="0000FF"/>
          <w:sz w:val="24"/>
        </w:rPr>
        <w:tab/>
      </w:r>
      <w:r>
        <w:rPr>
          <w:rFonts w:ascii="Arial" w:hAnsi="Arial" w:cs="Arial"/>
          <w:b/>
          <w:sz w:val="24"/>
        </w:rPr>
        <w:t>Support of oversize UL SDT Data Arrival [Large SDT Uplink Data]</w:t>
      </w:r>
    </w:p>
    <w:p w14:paraId="6107144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rev 1 Cat: B (Rel-18)</w:t>
      </w:r>
      <w:r>
        <w:rPr>
          <w:i/>
        </w:rPr>
        <w:br/>
      </w:r>
      <w:r>
        <w:rPr>
          <w:i/>
        </w:rPr>
        <w:br/>
      </w:r>
      <w:r>
        <w:rPr>
          <w:i/>
        </w:rPr>
        <w:tab/>
      </w:r>
      <w:r>
        <w:rPr>
          <w:i/>
        </w:rPr>
        <w:tab/>
      </w:r>
      <w:r>
        <w:rPr>
          <w:i/>
        </w:rPr>
        <w:tab/>
      </w:r>
      <w:r>
        <w:rPr>
          <w:i/>
        </w:rPr>
        <w:tab/>
      </w:r>
      <w:r>
        <w:rPr>
          <w:i/>
        </w:rPr>
        <w:tab/>
        <w:t>Source: Huawei, Nokia, Nokia Shanghai Bell, Qualcomm Incorporated, ZTE</w:t>
      </w:r>
    </w:p>
    <w:p w14:paraId="64B6979F" w14:textId="77777777" w:rsidR="001B1BEE" w:rsidRDefault="001B1BEE" w:rsidP="001B1BEE">
      <w:pPr>
        <w:rPr>
          <w:color w:val="808080"/>
        </w:rPr>
      </w:pPr>
      <w:r>
        <w:rPr>
          <w:color w:val="808080"/>
        </w:rPr>
        <w:t>(Replaces R3-234091)</w:t>
      </w:r>
    </w:p>
    <w:p w14:paraId="776BBA88" w14:textId="77777777" w:rsidR="001B1BEE" w:rsidRDefault="001B1BEE" w:rsidP="001B1BEE">
      <w:pPr>
        <w:rPr>
          <w:rFonts w:ascii="Arial" w:hAnsi="Arial" w:cs="Arial"/>
          <w:b/>
        </w:rPr>
      </w:pPr>
      <w:r>
        <w:rPr>
          <w:rFonts w:ascii="Arial" w:hAnsi="Arial" w:cs="Arial"/>
          <w:b/>
        </w:rPr>
        <w:t xml:space="preserve">Discussion: </w:t>
      </w:r>
    </w:p>
    <w:p w14:paraId="7A04F6B3" w14:textId="77777777" w:rsidR="001B1BEE" w:rsidRDefault="001B1BEE" w:rsidP="001B1BEE">
      <w:r>
        <w:t>-</w:t>
      </w:r>
      <w:r>
        <w:tab/>
        <w:t>Add abbreviation of BSR</w:t>
      </w:r>
    </w:p>
    <w:p w14:paraId="5FCA9F90" w14:textId="77777777" w:rsidR="001B1BEE" w:rsidRDefault="001B1BEE" w:rsidP="001B1BEE">
      <w:r>
        <w:t>-</w:t>
      </w:r>
      <w:r>
        <w:tab/>
        <w:t>Link set of CRs</w:t>
      </w:r>
    </w:p>
    <w:p w14:paraId="0C5B55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R3-234737</w:t>
      </w:r>
      <w:r>
        <w:rPr>
          <w:color w:val="993300"/>
          <w:u w:val="single"/>
        </w:rPr>
        <w:t>.</w:t>
      </w:r>
    </w:p>
    <w:p w14:paraId="36C94692" w14:textId="1852F70F" w:rsidR="001B1BEE" w:rsidRDefault="001B1BEE" w:rsidP="001B1BEE">
      <w:pPr>
        <w:rPr>
          <w:rFonts w:ascii="Arial" w:hAnsi="Arial" w:cs="Arial"/>
          <w:b/>
          <w:sz w:val="24"/>
        </w:rPr>
      </w:pPr>
      <w:r>
        <w:rPr>
          <w:rFonts w:ascii="Arial" w:hAnsi="Arial" w:cs="Arial"/>
          <w:b/>
          <w:color w:val="0000FF"/>
          <w:sz w:val="24"/>
        </w:rPr>
        <w:t>R3-234737</w:t>
      </w:r>
      <w:r>
        <w:rPr>
          <w:rFonts w:ascii="Arial" w:hAnsi="Arial" w:cs="Arial"/>
          <w:b/>
          <w:color w:val="0000FF"/>
          <w:sz w:val="24"/>
        </w:rPr>
        <w:tab/>
      </w:r>
      <w:r>
        <w:rPr>
          <w:rFonts w:ascii="Arial" w:hAnsi="Arial" w:cs="Arial"/>
          <w:b/>
          <w:sz w:val="24"/>
        </w:rPr>
        <w:t>Support of oversize UL SDT Data Arrival [Large SDT Uplink Data]</w:t>
      </w:r>
    </w:p>
    <w:p w14:paraId="3C06A2C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rev 2 Cat: B (Rel-18)</w:t>
      </w:r>
      <w:r>
        <w:rPr>
          <w:i/>
        </w:rPr>
        <w:br/>
      </w:r>
      <w:r>
        <w:rPr>
          <w:i/>
        </w:rPr>
        <w:br/>
      </w:r>
      <w:r>
        <w:rPr>
          <w:i/>
        </w:rPr>
        <w:tab/>
      </w:r>
      <w:r>
        <w:rPr>
          <w:i/>
        </w:rPr>
        <w:tab/>
      </w:r>
      <w:r>
        <w:rPr>
          <w:i/>
        </w:rPr>
        <w:tab/>
      </w:r>
      <w:r>
        <w:rPr>
          <w:i/>
        </w:rPr>
        <w:tab/>
      </w:r>
      <w:r>
        <w:rPr>
          <w:i/>
        </w:rPr>
        <w:tab/>
        <w:t xml:space="preserve">Source: Huawei, Nokia, Nokia Shanghai Bell, Qualcomm Incorporated, ZTE, LG </w:t>
      </w:r>
      <w:proofErr w:type="spellStart"/>
      <w:r>
        <w:rPr>
          <w:i/>
        </w:rPr>
        <w:t>Electronics,China</w:t>
      </w:r>
      <w:proofErr w:type="spellEnd"/>
      <w:r>
        <w:rPr>
          <w:i/>
        </w:rPr>
        <w:t xml:space="preserve"> Telecom, Samsung, Ericsson</w:t>
      </w:r>
    </w:p>
    <w:p w14:paraId="292D93A9" w14:textId="77777777" w:rsidR="001B1BEE" w:rsidRDefault="001B1BEE" w:rsidP="001B1BEE">
      <w:pPr>
        <w:rPr>
          <w:color w:val="808080"/>
        </w:rPr>
      </w:pPr>
      <w:r>
        <w:rPr>
          <w:color w:val="808080"/>
        </w:rPr>
        <w:lastRenderedPageBreak/>
        <w:t>(Replaces R3-234557)</w:t>
      </w:r>
    </w:p>
    <w:p w14:paraId="481FE86B" w14:textId="77777777" w:rsidR="001B1BEE" w:rsidRDefault="001B1BEE" w:rsidP="001B1BEE">
      <w:pPr>
        <w:rPr>
          <w:rFonts w:ascii="Arial" w:hAnsi="Arial" w:cs="Arial"/>
          <w:b/>
        </w:rPr>
      </w:pPr>
      <w:r>
        <w:rPr>
          <w:rFonts w:ascii="Arial" w:hAnsi="Arial" w:cs="Arial"/>
          <w:b/>
        </w:rPr>
        <w:t xml:space="preserve">Discussion: </w:t>
      </w:r>
    </w:p>
    <w:p w14:paraId="07C63FED" w14:textId="77777777" w:rsidR="001B1BEE" w:rsidRDefault="001B1BEE" w:rsidP="001B1BEE">
      <w:r>
        <w:t>Technically Endorsed</w:t>
      </w:r>
    </w:p>
    <w:p w14:paraId="05D332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60248" w14:textId="5FACB873" w:rsidR="001B1BEE" w:rsidRDefault="001B1BEE" w:rsidP="001B1BEE">
      <w:pPr>
        <w:rPr>
          <w:rFonts w:ascii="Arial" w:hAnsi="Arial" w:cs="Arial"/>
          <w:b/>
          <w:sz w:val="24"/>
        </w:rPr>
      </w:pPr>
      <w:r>
        <w:rPr>
          <w:rFonts w:ascii="Arial" w:hAnsi="Arial" w:cs="Arial"/>
          <w:b/>
          <w:color w:val="0000FF"/>
          <w:sz w:val="24"/>
        </w:rPr>
        <w:t>R3-234338</w:t>
      </w:r>
      <w:r>
        <w:rPr>
          <w:rFonts w:ascii="Arial" w:hAnsi="Arial" w:cs="Arial"/>
          <w:b/>
          <w:color w:val="0000FF"/>
          <w:sz w:val="24"/>
        </w:rPr>
        <w:tab/>
      </w:r>
      <w:r>
        <w:rPr>
          <w:rFonts w:ascii="Arial" w:hAnsi="Arial" w:cs="Arial"/>
          <w:b/>
          <w:sz w:val="24"/>
        </w:rPr>
        <w:t>Switching from SDT to RRC Connected State [Large SDT Uplink Data]</w:t>
      </w:r>
    </w:p>
    <w:p w14:paraId="2AB7584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CR-1213  Cat: B (Rel-18)</w:t>
      </w:r>
      <w:r>
        <w:rPr>
          <w:i/>
        </w:rPr>
        <w:br/>
      </w:r>
      <w:r>
        <w:rPr>
          <w:i/>
        </w:rPr>
        <w:br/>
      </w:r>
      <w:r>
        <w:rPr>
          <w:i/>
        </w:rPr>
        <w:tab/>
      </w:r>
      <w:r>
        <w:rPr>
          <w:i/>
        </w:rPr>
        <w:tab/>
      </w:r>
      <w:r>
        <w:rPr>
          <w:i/>
        </w:rPr>
        <w:tab/>
      </w:r>
      <w:r>
        <w:rPr>
          <w:i/>
        </w:rPr>
        <w:tab/>
      </w:r>
      <w:r>
        <w:rPr>
          <w:i/>
        </w:rPr>
        <w:tab/>
        <w:t>Source: Nokia, Nokia Shanghai Bell, Huawei, Qualcomm Incorporated, ZTE</w:t>
      </w:r>
    </w:p>
    <w:p w14:paraId="20FE1D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R3-234558</w:t>
      </w:r>
      <w:r>
        <w:rPr>
          <w:color w:val="993300"/>
          <w:u w:val="single"/>
        </w:rPr>
        <w:t>.</w:t>
      </w:r>
    </w:p>
    <w:p w14:paraId="59311AB6" w14:textId="069692E5" w:rsidR="001B1BEE" w:rsidRDefault="001B1BEE" w:rsidP="001B1BEE">
      <w:pPr>
        <w:rPr>
          <w:rFonts w:ascii="Arial" w:hAnsi="Arial" w:cs="Arial"/>
          <w:b/>
          <w:sz w:val="24"/>
        </w:rPr>
      </w:pPr>
      <w:r>
        <w:rPr>
          <w:rFonts w:ascii="Arial" w:hAnsi="Arial" w:cs="Arial"/>
          <w:b/>
          <w:color w:val="0000FF"/>
          <w:sz w:val="24"/>
        </w:rPr>
        <w:t>R3-234558</w:t>
      </w:r>
      <w:r>
        <w:rPr>
          <w:rFonts w:ascii="Arial" w:hAnsi="Arial" w:cs="Arial"/>
          <w:b/>
          <w:color w:val="0000FF"/>
          <w:sz w:val="24"/>
        </w:rPr>
        <w:tab/>
      </w:r>
      <w:r>
        <w:rPr>
          <w:rFonts w:ascii="Arial" w:hAnsi="Arial" w:cs="Arial"/>
          <w:b/>
          <w:sz w:val="24"/>
        </w:rPr>
        <w:t>Switching from SDT to RRC Connected State [Large SDT Uplink Data]</w:t>
      </w:r>
    </w:p>
    <w:p w14:paraId="3D3A4864"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CR-1213  rev 1 Cat: B (Rel-18)</w:t>
      </w:r>
      <w:r>
        <w:rPr>
          <w:i/>
        </w:rPr>
        <w:br/>
      </w:r>
      <w:r>
        <w:rPr>
          <w:i/>
        </w:rPr>
        <w:br/>
      </w:r>
      <w:r>
        <w:rPr>
          <w:i/>
        </w:rPr>
        <w:tab/>
      </w:r>
      <w:r>
        <w:rPr>
          <w:i/>
        </w:rPr>
        <w:tab/>
      </w:r>
      <w:r>
        <w:rPr>
          <w:i/>
        </w:rPr>
        <w:tab/>
      </w:r>
      <w:r>
        <w:rPr>
          <w:i/>
        </w:rPr>
        <w:tab/>
      </w:r>
      <w:r>
        <w:rPr>
          <w:i/>
        </w:rPr>
        <w:tab/>
        <w:t>Source: Nokia, Nokia Shanghai Bell, Huawei, Qualcomm Incorporated, ZTE</w:t>
      </w:r>
    </w:p>
    <w:p w14:paraId="645AD1C5" w14:textId="77777777" w:rsidR="001B1BEE" w:rsidRDefault="001B1BEE" w:rsidP="001B1BEE">
      <w:pPr>
        <w:rPr>
          <w:color w:val="808080"/>
        </w:rPr>
      </w:pPr>
      <w:r>
        <w:rPr>
          <w:color w:val="808080"/>
        </w:rPr>
        <w:t>(Replaces R3-234338)</w:t>
      </w:r>
    </w:p>
    <w:p w14:paraId="0DBC9AD9" w14:textId="77777777" w:rsidR="001B1BEE" w:rsidRDefault="001B1BEE" w:rsidP="001B1BEE">
      <w:pPr>
        <w:rPr>
          <w:rFonts w:ascii="Arial" w:hAnsi="Arial" w:cs="Arial"/>
          <w:b/>
        </w:rPr>
      </w:pPr>
      <w:r>
        <w:rPr>
          <w:rFonts w:ascii="Arial" w:hAnsi="Arial" w:cs="Arial"/>
          <w:b/>
        </w:rPr>
        <w:t xml:space="preserve">Discussion: </w:t>
      </w:r>
    </w:p>
    <w:p w14:paraId="1F18594D" w14:textId="77777777" w:rsidR="001B1BEE" w:rsidRDefault="001B1BEE" w:rsidP="001B1BEE">
      <w:r>
        <w:t>-</w:t>
      </w:r>
      <w:r>
        <w:tab/>
        <w:t>Link set of CRs</w:t>
      </w:r>
    </w:p>
    <w:p w14:paraId="5B2DF0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R3-234738</w:t>
      </w:r>
      <w:r>
        <w:rPr>
          <w:color w:val="993300"/>
          <w:u w:val="single"/>
        </w:rPr>
        <w:t>.</w:t>
      </w:r>
    </w:p>
    <w:p w14:paraId="372686B4" w14:textId="15045E4E" w:rsidR="001B1BEE" w:rsidRDefault="001B1BEE" w:rsidP="001B1BEE">
      <w:pPr>
        <w:rPr>
          <w:rFonts w:ascii="Arial" w:hAnsi="Arial" w:cs="Arial"/>
          <w:b/>
          <w:sz w:val="24"/>
        </w:rPr>
      </w:pPr>
      <w:r>
        <w:rPr>
          <w:rFonts w:ascii="Arial" w:hAnsi="Arial" w:cs="Arial"/>
          <w:b/>
          <w:color w:val="0000FF"/>
          <w:sz w:val="24"/>
        </w:rPr>
        <w:t>R3-234738</w:t>
      </w:r>
      <w:r>
        <w:rPr>
          <w:rFonts w:ascii="Arial" w:hAnsi="Arial" w:cs="Arial"/>
          <w:b/>
          <w:color w:val="0000FF"/>
          <w:sz w:val="24"/>
        </w:rPr>
        <w:tab/>
      </w:r>
      <w:r>
        <w:rPr>
          <w:rFonts w:ascii="Arial" w:hAnsi="Arial" w:cs="Arial"/>
          <w:b/>
          <w:sz w:val="24"/>
        </w:rPr>
        <w:t>Switching from SDT to RRC Connected State [Large SDT Uplink Data]</w:t>
      </w:r>
    </w:p>
    <w:p w14:paraId="76F073E7"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CR-1213  rev 2 Cat: B (Rel-18)</w:t>
      </w:r>
      <w:r>
        <w:rPr>
          <w:i/>
        </w:rPr>
        <w:br/>
      </w:r>
      <w:r>
        <w:rPr>
          <w:i/>
        </w:rPr>
        <w:br/>
      </w:r>
      <w:r>
        <w:rPr>
          <w:i/>
        </w:rPr>
        <w:tab/>
      </w:r>
      <w:r>
        <w:rPr>
          <w:i/>
        </w:rPr>
        <w:tab/>
      </w:r>
      <w:r>
        <w:rPr>
          <w:i/>
        </w:rPr>
        <w:tab/>
      </w:r>
      <w:r>
        <w:rPr>
          <w:i/>
        </w:rPr>
        <w:tab/>
      </w:r>
      <w:r>
        <w:rPr>
          <w:i/>
        </w:rPr>
        <w:tab/>
        <w:t>Source: Nokia, Nokia Shanghai Bell, Huawei, Qualcomm Incorporated, ZTE</w:t>
      </w:r>
    </w:p>
    <w:p w14:paraId="40B7111E" w14:textId="77777777" w:rsidR="001B1BEE" w:rsidRDefault="001B1BEE" w:rsidP="001B1BEE">
      <w:pPr>
        <w:rPr>
          <w:color w:val="808080"/>
        </w:rPr>
      </w:pPr>
      <w:r>
        <w:rPr>
          <w:color w:val="808080"/>
        </w:rPr>
        <w:t>(Replaces R3-234558)</w:t>
      </w:r>
    </w:p>
    <w:p w14:paraId="27993A46" w14:textId="77777777" w:rsidR="001B1BEE" w:rsidRDefault="001B1BEE" w:rsidP="001B1BEE">
      <w:pPr>
        <w:rPr>
          <w:rFonts w:ascii="Arial" w:hAnsi="Arial" w:cs="Arial"/>
          <w:b/>
        </w:rPr>
      </w:pPr>
      <w:r>
        <w:rPr>
          <w:rFonts w:ascii="Arial" w:hAnsi="Arial" w:cs="Arial"/>
          <w:b/>
        </w:rPr>
        <w:t xml:space="preserve">Discussion: </w:t>
      </w:r>
    </w:p>
    <w:p w14:paraId="6646119E" w14:textId="77777777" w:rsidR="001B1BEE" w:rsidRDefault="001B1BEE" w:rsidP="001B1BEE">
      <w:r>
        <w:t>Technically Endorsed</w:t>
      </w:r>
    </w:p>
    <w:p w14:paraId="36E4DB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B28D4" w14:textId="4EB922C1" w:rsidR="001B1BEE" w:rsidRDefault="001B1BEE" w:rsidP="001B1BEE">
      <w:pPr>
        <w:rPr>
          <w:rFonts w:ascii="Arial" w:hAnsi="Arial" w:cs="Arial"/>
          <w:b/>
          <w:sz w:val="24"/>
        </w:rPr>
      </w:pPr>
      <w:r>
        <w:rPr>
          <w:rFonts w:ascii="Arial" w:hAnsi="Arial" w:cs="Arial"/>
          <w:b/>
          <w:color w:val="0000FF"/>
          <w:sz w:val="24"/>
        </w:rPr>
        <w:t>R3-234220</w:t>
      </w:r>
      <w:r>
        <w:rPr>
          <w:rFonts w:ascii="Arial" w:hAnsi="Arial" w:cs="Arial"/>
          <w:b/>
          <w:color w:val="0000FF"/>
          <w:sz w:val="24"/>
        </w:rPr>
        <w:tab/>
      </w:r>
      <w:r>
        <w:rPr>
          <w:rFonts w:ascii="Arial" w:hAnsi="Arial" w:cs="Arial"/>
          <w:b/>
          <w:sz w:val="24"/>
        </w:rPr>
        <w:t>Discussion on positioning in inactive mode for SDT without anchor relocation</w:t>
      </w:r>
    </w:p>
    <w:p w14:paraId="15FFA59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CATT</w:t>
      </w:r>
    </w:p>
    <w:p w14:paraId="53CDF597" w14:textId="77777777" w:rsidR="001B1BEE" w:rsidRDefault="001B1BEE" w:rsidP="001B1BEE">
      <w:pPr>
        <w:rPr>
          <w:rFonts w:ascii="Arial" w:hAnsi="Arial" w:cs="Arial"/>
          <w:b/>
        </w:rPr>
      </w:pPr>
      <w:r>
        <w:rPr>
          <w:rFonts w:ascii="Arial" w:hAnsi="Arial" w:cs="Arial"/>
          <w:b/>
        </w:rPr>
        <w:t xml:space="preserve">Discussion: </w:t>
      </w:r>
    </w:p>
    <w:p w14:paraId="64DC1DDF" w14:textId="77777777" w:rsidR="001B1BEE" w:rsidRDefault="001B1BEE" w:rsidP="001B1BEE">
      <w:r>
        <w:t>LGE: Comments on reusing the PARTIAL UE CONTEXT TRANSFER procedures</w:t>
      </w:r>
    </w:p>
    <w:p w14:paraId="318EB07E" w14:textId="05B84102" w:rsidR="001B1BEE" w:rsidRDefault="009C637D" w:rsidP="001B1BEE">
      <w:r>
        <w:t>SAMSUNG:</w:t>
      </w:r>
      <w:r w:rsidR="001B1BEE">
        <w:t xml:space="preserve"> Some information in SRS Configuration are not applied to the target node</w:t>
      </w:r>
    </w:p>
    <w:p w14:paraId="3C14FB54" w14:textId="2244766B" w:rsidR="001B1BEE" w:rsidRDefault="00E07C26" w:rsidP="001B1BEE">
      <w:r>
        <w:t>QUALCOMM:</w:t>
      </w:r>
      <w:r w:rsidR="001B1BEE">
        <w:t xml:space="preserve"> Align R18 handling with R17</w:t>
      </w:r>
    </w:p>
    <w:p w14:paraId="28BA77FE" w14:textId="77777777" w:rsidR="001B1BEE" w:rsidRPr="0058289D" w:rsidRDefault="001B1BEE" w:rsidP="001B1BEE">
      <w:pPr>
        <w:rPr>
          <w:color w:val="0000FF"/>
        </w:rPr>
      </w:pPr>
      <w:r w:rsidRPr="0058289D">
        <w:rPr>
          <w:color w:val="0000FF"/>
        </w:rPr>
        <w:t>To be continued…</w:t>
      </w:r>
    </w:p>
    <w:p w14:paraId="50E6E7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D929" w14:textId="2B534943" w:rsidR="001B1BEE" w:rsidRDefault="001B1BEE" w:rsidP="001B1BEE">
      <w:pPr>
        <w:rPr>
          <w:rFonts w:ascii="Arial" w:hAnsi="Arial" w:cs="Arial"/>
          <w:b/>
          <w:sz w:val="24"/>
        </w:rPr>
      </w:pPr>
      <w:r>
        <w:rPr>
          <w:rFonts w:ascii="Arial" w:hAnsi="Arial" w:cs="Arial"/>
          <w:b/>
          <w:color w:val="0000FF"/>
          <w:sz w:val="24"/>
        </w:rPr>
        <w:t>R3-234221</w:t>
      </w:r>
      <w:r>
        <w:rPr>
          <w:rFonts w:ascii="Arial" w:hAnsi="Arial" w:cs="Arial"/>
          <w:b/>
          <w:color w:val="0000FF"/>
          <w:sz w:val="24"/>
        </w:rPr>
        <w:tab/>
      </w:r>
      <w:r>
        <w:rPr>
          <w:rFonts w:ascii="Arial" w:hAnsi="Arial" w:cs="Arial"/>
          <w:b/>
          <w:sz w:val="24"/>
        </w:rPr>
        <w:t>Positioning inactive mode for SDT without anchor relocation</w:t>
      </w:r>
    </w:p>
    <w:p w14:paraId="4AE52B67"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v17.5.0</w:t>
      </w:r>
      <w:r>
        <w:rPr>
          <w:i/>
        </w:rPr>
        <w:tab/>
        <w:t xml:space="preserve">  CR-1085  Cat: B (Rel-18)</w:t>
      </w:r>
      <w:r>
        <w:rPr>
          <w:i/>
        </w:rPr>
        <w:br/>
      </w:r>
      <w:r>
        <w:rPr>
          <w:i/>
        </w:rPr>
        <w:br/>
      </w:r>
      <w:r>
        <w:rPr>
          <w:i/>
        </w:rPr>
        <w:tab/>
      </w:r>
      <w:r>
        <w:rPr>
          <w:i/>
        </w:rPr>
        <w:tab/>
      </w:r>
      <w:r>
        <w:rPr>
          <w:i/>
        </w:rPr>
        <w:tab/>
      </w:r>
      <w:r>
        <w:rPr>
          <w:i/>
        </w:rPr>
        <w:tab/>
      </w:r>
      <w:r>
        <w:rPr>
          <w:i/>
        </w:rPr>
        <w:tab/>
        <w:t>Source: Huawei, CATT</w:t>
      </w:r>
    </w:p>
    <w:p w14:paraId="79A01C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9990E" w14:textId="06D278F6" w:rsidR="001B1BEE" w:rsidRDefault="001B1BEE" w:rsidP="001B1BEE">
      <w:pPr>
        <w:rPr>
          <w:rFonts w:ascii="Arial" w:hAnsi="Arial" w:cs="Arial"/>
          <w:b/>
          <w:sz w:val="24"/>
        </w:rPr>
      </w:pPr>
      <w:r>
        <w:rPr>
          <w:rFonts w:ascii="Arial" w:hAnsi="Arial" w:cs="Arial"/>
          <w:b/>
          <w:color w:val="0000FF"/>
          <w:sz w:val="24"/>
        </w:rPr>
        <w:t>R3-234366</w:t>
      </w:r>
      <w:r>
        <w:rPr>
          <w:rFonts w:ascii="Arial" w:hAnsi="Arial" w:cs="Arial"/>
          <w:b/>
          <w:color w:val="0000FF"/>
          <w:sz w:val="24"/>
        </w:rPr>
        <w:tab/>
      </w:r>
      <w:r>
        <w:rPr>
          <w:rFonts w:ascii="Arial" w:hAnsi="Arial" w:cs="Arial"/>
          <w:b/>
          <w:sz w:val="24"/>
        </w:rPr>
        <w:t>Discussion on Inactive Positioning in SDT without anchor relocation</w:t>
      </w:r>
    </w:p>
    <w:p w14:paraId="0B0ADF9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w:t>
      </w:r>
    </w:p>
    <w:p w14:paraId="69D7F7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1B0D8" w14:textId="220ED6F9" w:rsidR="001B1BEE" w:rsidRDefault="001B1BEE" w:rsidP="001B1BEE">
      <w:pPr>
        <w:rPr>
          <w:rFonts w:ascii="Arial" w:hAnsi="Arial" w:cs="Arial"/>
          <w:b/>
          <w:sz w:val="24"/>
        </w:rPr>
      </w:pPr>
      <w:r>
        <w:rPr>
          <w:rFonts w:ascii="Arial" w:hAnsi="Arial" w:cs="Arial"/>
          <w:b/>
          <w:color w:val="0000FF"/>
          <w:sz w:val="24"/>
        </w:rPr>
        <w:t>R3-234367</w:t>
      </w:r>
      <w:r>
        <w:rPr>
          <w:rFonts w:ascii="Arial" w:hAnsi="Arial" w:cs="Arial"/>
          <w:b/>
          <w:color w:val="0000FF"/>
          <w:sz w:val="24"/>
        </w:rPr>
        <w:tab/>
      </w:r>
      <w:r>
        <w:rPr>
          <w:rFonts w:ascii="Arial" w:hAnsi="Arial" w:cs="Arial"/>
          <w:b/>
          <w:sz w:val="24"/>
        </w:rPr>
        <w:t>Support of Inactive Positioning in SDT without UE context relocation case</w:t>
      </w:r>
    </w:p>
    <w:p w14:paraId="1C06E9D0"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v17.5.0</w:t>
      </w:r>
      <w:r>
        <w:rPr>
          <w:i/>
        </w:rPr>
        <w:tab/>
        <w:t xml:space="preserve">  CR-0109  Cat: B (Rel-18)</w:t>
      </w:r>
      <w:r>
        <w:rPr>
          <w:i/>
        </w:rPr>
        <w:br/>
      </w:r>
      <w:r>
        <w:rPr>
          <w:i/>
        </w:rPr>
        <w:br/>
      </w:r>
      <w:r>
        <w:rPr>
          <w:i/>
        </w:rPr>
        <w:tab/>
      </w:r>
      <w:r>
        <w:rPr>
          <w:i/>
        </w:rPr>
        <w:tab/>
      </w:r>
      <w:r>
        <w:rPr>
          <w:i/>
        </w:rPr>
        <w:tab/>
      </w:r>
      <w:r>
        <w:rPr>
          <w:i/>
        </w:rPr>
        <w:tab/>
      </w:r>
      <w:r>
        <w:rPr>
          <w:i/>
        </w:rPr>
        <w:tab/>
        <w:t>Source: CATT, Huawei</w:t>
      </w:r>
    </w:p>
    <w:p w14:paraId="0BDEAA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F680" w14:textId="19679615" w:rsidR="001B1BEE" w:rsidRDefault="001B1BEE" w:rsidP="001B1BEE">
      <w:pPr>
        <w:rPr>
          <w:rFonts w:ascii="Arial" w:hAnsi="Arial" w:cs="Arial"/>
          <w:b/>
          <w:sz w:val="24"/>
        </w:rPr>
      </w:pPr>
      <w:r>
        <w:rPr>
          <w:rFonts w:ascii="Arial" w:hAnsi="Arial" w:cs="Arial"/>
          <w:b/>
          <w:color w:val="0000FF"/>
          <w:sz w:val="24"/>
        </w:rPr>
        <w:t>R3-234237</w:t>
      </w:r>
      <w:r>
        <w:rPr>
          <w:rFonts w:ascii="Arial" w:hAnsi="Arial" w:cs="Arial"/>
          <w:b/>
          <w:color w:val="0000FF"/>
          <w:sz w:val="24"/>
        </w:rPr>
        <w:tab/>
      </w:r>
      <w:r>
        <w:rPr>
          <w:rFonts w:ascii="Arial" w:hAnsi="Arial" w:cs="Arial"/>
          <w:b/>
          <w:sz w:val="24"/>
        </w:rPr>
        <w:t>On MRB PDCP COUNT wrap around including [draft CRs for several TSs]</w:t>
      </w:r>
    </w:p>
    <w:p w14:paraId="2DEF73E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B31D5D8" w14:textId="77777777" w:rsidR="001B1BEE" w:rsidRDefault="001B1BEE" w:rsidP="001B1BEE">
      <w:pPr>
        <w:rPr>
          <w:rFonts w:ascii="Arial" w:hAnsi="Arial" w:cs="Arial"/>
          <w:b/>
        </w:rPr>
      </w:pPr>
      <w:r>
        <w:rPr>
          <w:rFonts w:ascii="Arial" w:hAnsi="Arial" w:cs="Arial"/>
          <w:b/>
        </w:rPr>
        <w:t xml:space="preserve">Discussion: </w:t>
      </w:r>
    </w:p>
    <w:p w14:paraId="7F4B87F9" w14:textId="391CAE4B" w:rsidR="001B1BEE" w:rsidRDefault="009C637D" w:rsidP="001B1BEE">
      <w:r>
        <w:t>HUAWEI,</w:t>
      </w:r>
      <w:r w:rsidR="001B1BEE">
        <w:t xml:space="preserve"> </w:t>
      </w:r>
      <w:r w:rsidR="00E07C26">
        <w:t>QUALCOMM:</w:t>
      </w:r>
      <w:r w:rsidR="001B1BEE">
        <w:t xml:space="preserve"> Long discussion on this issue. According to RAN2 agreement, MRB PDCP COUNT wrap is up to implementation</w:t>
      </w:r>
    </w:p>
    <w:p w14:paraId="611A4197" w14:textId="0B22ED49" w:rsidR="001B1BEE" w:rsidRDefault="009C637D" w:rsidP="001B1BEE">
      <w:r>
        <w:t>ERICSSON</w:t>
      </w:r>
      <w:r w:rsidR="001B1BEE">
        <w:t xml:space="preserve">: No need to have two transmissions over </w:t>
      </w:r>
      <w:proofErr w:type="spellStart"/>
      <w:r w:rsidR="001B1BEE">
        <w:t>Uu</w:t>
      </w:r>
      <w:proofErr w:type="spellEnd"/>
    </w:p>
    <w:p w14:paraId="5BB7E2B4" w14:textId="686FB3F4" w:rsidR="001B1BEE" w:rsidRDefault="009C637D" w:rsidP="001B1BEE">
      <w:r>
        <w:t>Nokia:</w:t>
      </w:r>
      <w:r w:rsidR="001B1BEE">
        <w:t xml:space="preserve"> It’s too complicated, multiple solutions proposed previously</w:t>
      </w:r>
    </w:p>
    <w:p w14:paraId="70DA53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DE1A" w14:textId="57ADF210" w:rsidR="001B1BEE" w:rsidRDefault="001B1BEE" w:rsidP="001B1BEE">
      <w:pPr>
        <w:rPr>
          <w:rFonts w:ascii="Arial" w:hAnsi="Arial" w:cs="Arial"/>
          <w:b/>
          <w:sz w:val="24"/>
        </w:rPr>
      </w:pPr>
      <w:r>
        <w:rPr>
          <w:rFonts w:ascii="Arial" w:hAnsi="Arial" w:cs="Arial"/>
          <w:b/>
          <w:color w:val="0000FF"/>
          <w:sz w:val="24"/>
        </w:rPr>
        <w:t>R3-234339</w:t>
      </w:r>
      <w:r>
        <w:rPr>
          <w:rFonts w:ascii="Arial" w:hAnsi="Arial" w:cs="Arial"/>
          <w:b/>
          <w:color w:val="0000FF"/>
          <w:sz w:val="24"/>
        </w:rPr>
        <w:tab/>
      </w:r>
      <w:r>
        <w:rPr>
          <w:rFonts w:ascii="Arial" w:hAnsi="Arial" w:cs="Arial"/>
          <w:b/>
          <w:sz w:val="24"/>
        </w:rPr>
        <w:t>Relocation of MBS Contexts to another CU UP</w:t>
      </w:r>
    </w:p>
    <w:p w14:paraId="0EC94ED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046F12" w14:textId="77777777" w:rsidR="001B1BEE" w:rsidRDefault="001B1BEE" w:rsidP="001B1BEE">
      <w:pPr>
        <w:rPr>
          <w:rFonts w:ascii="Arial" w:hAnsi="Arial" w:cs="Arial"/>
          <w:b/>
        </w:rPr>
      </w:pPr>
      <w:r>
        <w:rPr>
          <w:rFonts w:ascii="Arial" w:hAnsi="Arial" w:cs="Arial"/>
          <w:b/>
        </w:rPr>
        <w:t xml:space="preserve">Discussion: </w:t>
      </w:r>
    </w:p>
    <w:p w14:paraId="14B4E9DE" w14:textId="3A9F5372" w:rsidR="001B1BEE" w:rsidRDefault="009C637D" w:rsidP="001B1BEE">
      <w:r>
        <w:t>HUAWEI:</w:t>
      </w:r>
      <w:r w:rsidR="001B1BEE">
        <w:t xml:space="preserve"> It’s CP decides whether to change UP, it will trigger bearer setup procedure towards other UP, and using the data forwarding mechanism</w:t>
      </w:r>
    </w:p>
    <w:p w14:paraId="7895EFEC" w14:textId="5AFBD00E" w:rsidR="001B1BEE" w:rsidRDefault="009C637D" w:rsidP="001B1BEE">
      <w:r>
        <w:t>Nokia:</w:t>
      </w:r>
      <w:r w:rsidR="001B1BEE">
        <w:t xml:space="preserve"> Without indication from UP, CP does not aware to relocation of </w:t>
      </w:r>
      <w:proofErr w:type="spellStart"/>
      <w:r w:rsidR="001B1BEE">
        <w:t>gNB</w:t>
      </w:r>
      <w:proofErr w:type="spellEnd"/>
      <w:r w:rsidR="001B1BEE">
        <w:t>-CU-UP MBS context for Multicast</w:t>
      </w:r>
    </w:p>
    <w:p w14:paraId="31434A6C" w14:textId="613C2826" w:rsidR="001B1BEE" w:rsidRDefault="009C637D" w:rsidP="001B1BEE">
      <w:r>
        <w:t>SAMSUNG:</w:t>
      </w:r>
      <w:r w:rsidR="001B1BEE">
        <w:t xml:space="preserve"> It’s useful, to be further discussed in R18 MBS WI</w:t>
      </w:r>
    </w:p>
    <w:p w14:paraId="533B62AA" w14:textId="4D60AB54" w:rsidR="001B1BEE" w:rsidRDefault="009C637D" w:rsidP="001B1BEE">
      <w:r>
        <w:t>ERICSSON</w:t>
      </w:r>
      <w:r w:rsidR="001B1BEE">
        <w:t>: Just setup the new bearer towards the new UP.</w:t>
      </w:r>
    </w:p>
    <w:p w14:paraId="4C8BAF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51D1" w14:textId="2C41CECD" w:rsidR="001B1BEE" w:rsidRDefault="001B1BEE" w:rsidP="001B1BEE">
      <w:pPr>
        <w:rPr>
          <w:rFonts w:ascii="Arial" w:hAnsi="Arial" w:cs="Arial"/>
          <w:b/>
          <w:sz w:val="24"/>
        </w:rPr>
      </w:pPr>
      <w:r>
        <w:rPr>
          <w:rFonts w:ascii="Arial" w:hAnsi="Arial" w:cs="Arial"/>
          <w:b/>
          <w:color w:val="0000FF"/>
          <w:sz w:val="24"/>
        </w:rPr>
        <w:t>R3-234430</w:t>
      </w:r>
      <w:r>
        <w:rPr>
          <w:rFonts w:ascii="Arial" w:hAnsi="Arial" w:cs="Arial"/>
          <w:b/>
          <w:color w:val="0000FF"/>
          <w:sz w:val="24"/>
        </w:rPr>
        <w:tab/>
      </w:r>
      <w:r>
        <w:rPr>
          <w:rFonts w:ascii="Arial" w:hAnsi="Arial" w:cs="Arial"/>
          <w:b/>
          <w:sz w:val="24"/>
        </w:rPr>
        <w:t>Correction on Location reporting control</w:t>
      </w:r>
    </w:p>
    <w:p w14:paraId="791EE93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2 Cat: F (Rel-18)</w:t>
      </w:r>
      <w:r>
        <w:rPr>
          <w:i/>
        </w:rPr>
        <w:br/>
      </w:r>
      <w:r>
        <w:rPr>
          <w:i/>
        </w:rPr>
        <w:lastRenderedPageBreak/>
        <w:br/>
      </w:r>
      <w:r>
        <w:rPr>
          <w:i/>
        </w:rPr>
        <w:tab/>
      </w:r>
      <w:r>
        <w:rPr>
          <w:i/>
        </w:rPr>
        <w:tab/>
      </w:r>
      <w:r>
        <w:rPr>
          <w:i/>
        </w:rPr>
        <w:tab/>
      </w:r>
      <w:r>
        <w:rPr>
          <w:i/>
        </w:rPr>
        <w:tab/>
      </w:r>
      <w:r>
        <w:rPr>
          <w:i/>
        </w:rPr>
        <w:tab/>
        <w:t>Source: ZTE, Huawei, CATT, China Telecom, China Unicom, Qualcomm</w:t>
      </w:r>
    </w:p>
    <w:p w14:paraId="33FC9876" w14:textId="77777777" w:rsidR="001B1BEE" w:rsidRDefault="001B1BEE" w:rsidP="001B1BEE">
      <w:pPr>
        <w:rPr>
          <w:color w:val="808080"/>
        </w:rPr>
      </w:pPr>
      <w:r>
        <w:rPr>
          <w:color w:val="808080"/>
        </w:rPr>
        <w:t>(Replaces R3-225134)</w:t>
      </w:r>
    </w:p>
    <w:p w14:paraId="33D247BA" w14:textId="77777777" w:rsidR="001B1BEE" w:rsidRDefault="001B1BEE" w:rsidP="001B1BEE">
      <w:pPr>
        <w:rPr>
          <w:rFonts w:ascii="Arial" w:hAnsi="Arial" w:cs="Arial"/>
          <w:b/>
        </w:rPr>
      </w:pPr>
      <w:r>
        <w:rPr>
          <w:rFonts w:ascii="Arial" w:hAnsi="Arial" w:cs="Arial"/>
          <w:b/>
        </w:rPr>
        <w:t xml:space="preserve">Discussion: </w:t>
      </w:r>
    </w:p>
    <w:p w14:paraId="6B80C636" w14:textId="77777777" w:rsidR="001B1BEE" w:rsidRDefault="001B1BEE" w:rsidP="001B1BEE">
      <w:r>
        <w:t>-</w:t>
      </w:r>
      <w:r>
        <w:tab/>
        <w:t xml:space="preserve">Update the coversheet: the useless information will propagate to other RAN node and would jeopardize UE’s </w:t>
      </w:r>
      <w:proofErr w:type="spellStart"/>
      <w:r>
        <w:t>behavior</w:t>
      </w:r>
      <w:proofErr w:type="spellEnd"/>
      <w:r>
        <w:t>.</w:t>
      </w:r>
    </w:p>
    <w:p w14:paraId="2F42ECBF" w14:textId="77777777" w:rsidR="001B1BEE" w:rsidRDefault="001B1BEE" w:rsidP="001B1BEE">
      <w:r>
        <w:t>The standard is to avoid the useless information transmission for the case when the Area Of Interest List IE and Event Type IE in the Location Reporting Request Type IE are configured.</w:t>
      </w:r>
    </w:p>
    <w:p w14:paraId="37B31174" w14:textId="77777777" w:rsidR="001B1BEE" w:rsidRDefault="001B1BEE" w:rsidP="001B1BEE">
      <w:r>
        <w:t>-</w:t>
      </w:r>
      <w:r>
        <w:tab/>
        <w:t>Try to find the proper wording in the procedure text</w:t>
      </w:r>
    </w:p>
    <w:p w14:paraId="761177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R3-234562</w:t>
      </w:r>
      <w:r>
        <w:rPr>
          <w:color w:val="993300"/>
          <w:u w:val="single"/>
        </w:rPr>
        <w:t>.</w:t>
      </w:r>
    </w:p>
    <w:p w14:paraId="73858E57" w14:textId="5C979D7D" w:rsidR="001B1BEE" w:rsidRDefault="001B1BEE" w:rsidP="001B1BEE">
      <w:pPr>
        <w:rPr>
          <w:rFonts w:ascii="Arial" w:hAnsi="Arial" w:cs="Arial"/>
          <w:b/>
          <w:sz w:val="24"/>
        </w:rPr>
      </w:pPr>
      <w:r>
        <w:rPr>
          <w:rFonts w:ascii="Arial" w:hAnsi="Arial" w:cs="Arial"/>
          <w:b/>
          <w:color w:val="0000FF"/>
          <w:sz w:val="24"/>
        </w:rPr>
        <w:t>R3-234562</w:t>
      </w:r>
      <w:r>
        <w:rPr>
          <w:rFonts w:ascii="Arial" w:hAnsi="Arial" w:cs="Arial"/>
          <w:b/>
          <w:color w:val="0000FF"/>
          <w:sz w:val="24"/>
        </w:rPr>
        <w:tab/>
      </w:r>
      <w:r>
        <w:rPr>
          <w:rFonts w:ascii="Arial" w:hAnsi="Arial" w:cs="Arial"/>
          <w:b/>
          <w:sz w:val="24"/>
        </w:rPr>
        <w:t>Correction on Location reporting control</w:t>
      </w:r>
    </w:p>
    <w:p w14:paraId="700AD21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3 Cat: F (Rel-18)</w:t>
      </w:r>
      <w:r>
        <w:rPr>
          <w:i/>
        </w:rPr>
        <w:br/>
      </w:r>
      <w:r>
        <w:rPr>
          <w:i/>
        </w:rPr>
        <w:br/>
      </w:r>
      <w:r>
        <w:rPr>
          <w:i/>
        </w:rPr>
        <w:tab/>
      </w:r>
      <w:r>
        <w:rPr>
          <w:i/>
        </w:rPr>
        <w:tab/>
      </w:r>
      <w:r>
        <w:rPr>
          <w:i/>
        </w:rPr>
        <w:tab/>
      </w:r>
      <w:r>
        <w:rPr>
          <w:i/>
        </w:rPr>
        <w:tab/>
      </w:r>
      <w:r>
        <w:rPr>
          <w:i/>
        </w:rPr>
        <w:tab/>
        <w:t>Source: ZTE, Huawei, CATT, China Telecom, China Unicom, Qualcomm, Nokia, Nokia Shanghai Bell, Ericsson</w:t>
      </w:r>
    </w:p>
    <w:p w14:paraId="29118756" w14:textId="77777777" w:rsidR="001B1BEE" w:rsidRDefault="001B1BEE" w:rsidP="001B1BEE">
      <w:pPr>
        <w:rPr>
          <w:color w:val="808080"/>
        </w:rPr>
      </w:pPr>
      <w:r>
        <w:rPr>
          <w:color w:val="808080"/>
        </w:rPr>
        <w:t>(Replaces R3-234430)</w:t>
      </w:r>
    </w:p>
    <w:p w14:paraId="28DAF95F" w14:textId="77777777" w:rsidR="001B1BEE" w:rsidRDefault="001B1BEE" w:rsidP="001B1BEE">
      <w:pPr>
        <w:rPr>
          <w:rFonts w:ascii="Arial" w:hAnsi="Arial" w:cs="Arial"/>
          <w:b/>
        </w:rPr>
      </w:pPr>
      <w:r>
        <w:rPr>
          <w:rFonts w:ascii="Arial" w:hAnsi="Arial" w:cs="Arial"/>
          <w:b/>
        </w:rPr>
        <w:t xml:space="preserve">Discussion: </w:t>
      </w:r>
    </w:p>
    <w:p w14:paraId="46CF5E3D" w14:textId="7335A52A" w:rsidR="001B1BEE" w:rsidRDefault="001B1BEE" w:rsidP="001B1BEE">
      <w:r>
        <w:t>-</w:t>
      </w:r>
      <w:r>
        <w:tab/>
      </w:r>
      <w:r w:rsidR="0058289D" w:rsidRPr="00990FA0">
        <w:rPr>
          <w:rFonts w:ascii="Calibri" w:hAnsi="Calibri" w:cs="Calibri" w:hint="eastAsia"/>
        </w:rPr>
        <w:t xml:space="preserve">If </w:t>
      </w:r>
      <w:r w:rsidR="0058289D" w:rsidRPr="00990FA0">
        <w:rPr>
          <w:rFonts w:ascii="Calibri" w:hAnsi="Calibri" w:cs="Calibri"/>
        </w:rPr>
        <w:t xml:space="preserve">the </w:t>
      </w:r>
      <w:r w:rsidR="0058289D" w:rsidRPr="00990FA0">
        <w:rPr>
          <w:rFonts w:ascii="Calibri" w:hAnsi="Calibri" w:cs="Calibri"/>
          <w:i/>
          <w:iCs/>
        </w:rPr>
        <w:t>Location Reporting Request Type</w:t>
      </w:r>
      <w:r w:rsidR="0058289D" w:rsidRPr="00990FA0">
        <w:rPr>
          <w:rFonts w:ascii="Calibri" w:hAnsi="Calibri" w:cs="Calibri" w:hint="eastAsia"/>
        </w:rPr>
        <w:t xml:space="preserve"> IE </w:t>
      </w:r>
      <w:r w:rsidR="0058289D" w:rsidRPr="00990FA0">
        <w:rPr>
          <w:rFonts w:ascii="Calibri" w:hAnsi="Calibri" w:cs="Calibri"/>
        </w:rPr>
        <w:t xml:space="preserve">in the received LOCATION REPORTING CONTROL message contains </w:t>
      </w:r>
      <w:r w:rsidR="0058289D" w:rsidRPr="00990FA0">
        <w:rPr>
          <w:rFonts w:ascii="Calibri" w:hAnsi="Calibri" w:cs="Calibri" w:hint="eastAsia"/>
        </w:rPr>
        <w:t xml:space="preserve">the </w:t>
      </w:r>
      <w:r w:rsidR="0058289D" w:rsidRPr="00990FA0">
        <w:rPr>
          <w:rFonts w:ascii="Calibri" w:hAnsi="Calibri" w:cs="Calibri"/>
          <w:i/>
          <w:iCs/>
        </w:rPr>
        <w:t>Event Type</w:t>
      </w:r>
      <w:r w:rsidR="0058289D" w:rsidRPr="00990FA0">
        <w:rPr>
          <w:rFonts w:ascii="Calibri" w:hAnsi="Calibri" w:cs="Calibri" w:hint="eastAsia"/>
        </w:rPr>
        <w:t xml:space="preserve"> IE set to neither </w:t>
      </w:r>
      <w:r w:rsidR="0058289D" w:rsidRPr="00990FA0">
        <w:rPr>
          <w:rFonts w:ascii="Calibri" w:hAnsi="Calibri" w:cs="Calibri"/>
        </w:rPr>
        <w:t>‘</w:t>
      </w:r>
      <w:r w:rsidR="0058289D" w:rsidRPr="00990FA0">
        <w:rPr>
          <w:rFonts w:ascii="Calibri" w:hAnsi="Calibri" w:cs="Calibri" w:hint="eastAsia"/>
        </w:rPr>
        <w:t>UE presence in the area of interest</w:t>
      </w:r>
      <w:r w:rsidR="0058289D" w:rsidRPr="00990FA0">
        <w:rPr>
          <w:rFonts w:ascii="Calibri" w:hAnsi="Calibri" w:cs="Calibri"/>
        </w:rPr>
        <w:t>’</w:t>
      </w:r>
      <w:r w:rsidR="0058289D" w:rsidRPr="00990FA0">
        <w:rPr>
          <w:rFonts w:ascii="Calibri" w:hAnsi="Calibri" w:cs="Calibri" w:hint="eastAsia"/>
        </w:rPr>
        <w:t xml:space="preserve"> nor </w:t>
      </w:r>
      <w:r w:rsidR="0058289D" w:rsidRPr="00990FA0">
        <w:rPr>
          <w:rFonts w:ascii="Calibri" w:hAnsi="Calibri" w:cs="Calibri"/>
        </w:rPr>
        <w:t>‘change of serving cell and UE presence in the Area of Interest’</w:t>
      </w:r>
      <w:r w:rsidR="0058289D" w:rsidRPr="00990FA0">
        <w:rPr>
          <w:rFonts w:ascii="Calibri" w:hAnsi="Calibri" w:cs="Calibri" w:hint="eastAsia"/>
        </w:rPr>
        <w:t xml:space="preserve">, but the </w:t>
      </w:r>
      <w:r w:rsidR="0058289D" w:rsidRPr="00990FA0">
        <w:rPr>
          <w:rFonts w:ascii="Calibri" w:hAnsi="Calibri" w:cs="Calibri"/>
          <w:i/>
          <w:iCs/>
        </w:rPr>
        <w:t>Area of Interest List</w:t>
      </w:r>
      <w:r w:rsidR="0058289D" w:rsidRPr="00990FA0">
        <w:rPr>
          <w:rFonts w:ascii="Calibri" w:hAnsi="Calibri" w:cs="Calibri" w:hint="eastAsia"/>
        </w:rPr>
        <w:t xml:space="preserve"> IE is </w:t>
      </w:r>
      <w:r w:rsidR="0058289D" w:rsidRPr="00990FA0">
        <w:rPr>
          <w:rFonts w:ascii="Calibri" w:hAnsi="Calibri" w:cs="Calibri"/>
        </w:rPr>
        <w:t>present</w:t>
      </w:r>
      <w:r w:rsidR="0058289D" w:rsidRPr="00990FA0">
        <w:rPr>
          <w:rFonts w:ascii="Calibri" w:hAnsi="Calibri" w:cs="Calibri" w:hint="eastAsia"/>
        </w:rPr>
        <w:t xml:space="preserve">, the NG-RAN node shall ignore the </w:t>
      </w:r>
      <w:r w:rsidR="0058289D" w:rsidRPr="00990FA0">
        <w:rPr>
          <w:rFonts w:ascii="Calibri" w:hAnsi="Calibri" w:cs="Calibri"/>
          <w:i/>
          <w:iCs/>
        </w:rPr>
        <w:t>Area of Interest List</w:t>
      </w:r>
      <w:r w:rsidR="0058289D" w:rsidRPr="00990FA0">
        <w:rPr>
          <w:rFonts w:ascii="Calibri" w:hAnsi="Calibri" w:cs="Calibri" w:hint="eastAsia"/>
        </w:rPr>
        <w:t xml:space="preserve"> IE and proceed with the Location Reporting Procedure. </w:t>
      </w:r>
    </w:p>
    <w:p w14:paraId="34AE31C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R3-234774</w:t>
      </w:r>
      <w:r>
        <w:rPr>
          <w:color w:val="993300"/>
          <w:u w:val="single"/>
        </w:rPr>
        <w:t>.</w:t>
      </w:r>
    </w:p>
    <w:p w14:paraId="6DC2CAD6" w14:textId="315CBA06" w:rsidR="001B1BEE" w:rsidRDefault="001B1BEE" w:rsidP="001B1BEE">
      <w:pPr>
        <w:rPr>
          <w:rFonts w:ascii="Arial" w:hAnsi="Arial" w:cs="Arial"/>
          <w:b/>
          <w:sz w:val="24"/>
        </w:rPr>
      </w:pPr>
      <w:r>
        <w:rPr>
          <w:rFonts w:ascii="Arial" w:hAnsi="Arial" w:cs="Arial"/>
          <w:b/>
          <w:color w:val="0000FF"/>
          <w:sz w:val="24"/>
        </w:rPr>
        <w:t>R3-234774</w:t>
      </w:r>
      <w:r>
        <w:rPr>
          <w:rFonts w:ascii="Arial" w:hAnsi="Arial" w:cs="Arial"/>
          <w:b/>
          <w:color w:val="0000FF"/>
          <w:sz w:val="24"/>
        </w:rPr>
        <w:tab/>
      </w:r>
      <w:r>
        <w:rPr>
          <w:rFonts w:ascii="Arial" w:hAnsi="Arial" w:cs="Arial"/>
          <w:b/>
          <w:sz w:val="24"/>
        </w:rPr>
        <w:t>Correction on Location reporting control</w:t>
      </w:r>
    </w:p>
    <w:p w14:paraId="13E34A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4 Cat: F (Rel-18)</w:t>
      </w:r>
      <w:r>
        <w:rPr>
          <w:i/>
        </w:rPr>
        <w:br/>
      </w:r>
      <w:r>
        <w:rPr>
          <w:i/>
        </w:rPr>
        <w:br/>
      </w:r>
      <w:r>
        <w:rPr>
          <w:i/>
        </w:rPr>
        <w:tab/>
      </w:r>
      <w:r>
        <w:rPr>
          <w:i/>
        </w:rPr>
        <w:tab/>
      </w:r>
      <w:r>
        <w:rPr>
          <w:i/>
        </w:rPr>
        <w:tab/>
      </w:r>
      <w:r>
        <w:rPr>
          <w:i/>
        </w:rPr>
        <w:tab/>
      </w:r>
      <w:r>
        <w:rPr>
          <w:i/>
        </w:rPr>
        <w:tab/>
        <w:t>Source: ZTE, Huawei, CATT, China Telecom, China Unicom, Qualcomm</w:t>
      </w:r>
    </w:p>
    <w:p w14:paraId="57FAD92A" w14:textId="77777777" w:rsidR="001B1BEE" w:rsidRDefault="001B1BEE" w:rsidP="001B1BEE">
      <w:pPr>
        <w:rPr>
          <w:color w:val="808080"/>
        </w:rPr>
      </w:pPr>
      <w:r>
        <w:rPr>
          <w:color w:val="808080"/>
        </w:rPr>
        <w:t>(Replaces R3-234562)</w:t>
      </w:r>
    </w:p>
    <w:p w14:paraId="76D1958F" w14:textId="77777777" w:rsidR="001B1BEE" w:rsidRDefault="001B1BEE" w:rsidP="001B1BEE">
      <w:pPr>
        <w:rPr>
          <w:rFonts w:ascii="Arial" w:hAnsi="Arial" w:cs="Arial"/>
          <w:b/>
        </w:rPr>
      </w:pPr>
      <w:r>
        <w:rPr>
          <w:rFonts w:ascii="Arial" w:hAnsi="Arial" w:cs="Arial"/>
          <w:b/>
        </w:rPr>
        <w:t xml:space="preserve">Discussion: </w:t>
      </w:r>
    </w:p>
    <w:p w14:paraId="43A59AD8" w14:textId="77777777" w:rsidR="001B1BEE" w:rsidRDefault="001B1BEE" w:rsidP="001B1BEE">
      <w:r>
        <w:t>Technically Endorsed</w:t>
      </w:r>
    </w:p>
    <w:p w14:paraId="7FD0F8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484DF" w14:textId="7CDDBDB6" w:rsidR="001B1BEE" w:rsidRDefault="001B1BEE" w:rsidP="001B1BEE">
      <w:pPr>
        <w:rPr>
          <w:rFonts w:ascii="Arial" w:hAnsi="Arial" w:cs="Arial"/>
          <w:b/>
          <w:sz w:val="24"/>
        </w:rPr>
      </w:pPr>
      <w:r>
        <w:rPr>
          <w:rFonts w:ascii="Arial" w:hAnsi="Arial" w:cs="Arial"/>
          <w:b/>
          <w:color w:val="0000FF"/>
          <w:sz w:val="24"/>
        </w:rPr>
        <w:t>R3-233841</w:t>
      </w:r>
      <w:r>
        <w:rPr>
          <w:rFonts w:ascii="Arial" w:hAnsi="Arial" w:cs="Arial"/>
          <w:b/>
          <w:color w:val="0000FF"/>
          <w:sz w:val="24"/>
        </w:rPr>
        <w:tab/>
      </w:r>
      <w:r>
        <w:rPr>
          <w:rFonts w:ascii="Arial" w:hAnsi="Arial" w:cs="Arial"/>
          <w:b/>
          <w:sz w:val="24"/>
        </w:rPr>
        <w:t>Location Reporting Correction</w:t>
      </w:r>
    </w:p>
    <w:p w14:paraId="46B4CC4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1 Cat: F (Rel-18)</w:t>
      </w:r>
      <w:r>
        <w:rPr>
          <w:i/>
        </w:rPr>
        <w:br/>
      </w:r>
      <w:r>
        <w:rPr>
          <w:i/>
        </w:rPr>
        <w:br/>
      </w:r>
      <w:r>
        <w:rPr>
          <w:i/>
        </w:rPr>
        <w:tab/>
      </w:r>
      <w:r>
        <w:rPr>
          <w:i/>
        </w:rPr>
        <w:tab/>
      </w:r>
      <w:r>
        <w:rPr>
          <w:i/>
        </w:rPr>
        <w:tab/>
      </w:r>
      <w:r>
        <w:rPr>
          <w:i/>
        </w:rPr>
        <w:tab/>
      </w:r>
      <w:r>
        <w:rPr>
          <w:i/>
        </w:rPr>
        <w:tab/>
        <w:t>Source: Ericsson, China Telecom, Huawei, CATT, China Unicom</w:t>
      </w:r>
    </w:p>
    <w:p w14:paraId="08E9CC1D" w14:textId="77777777" w:rsidR="001B1BEE" w:rsidRDefault="001B1BEE" w:rsidP="001B1BEE">
      <w:pPr>
        <w:rPr>
          <w:color w:val="808080"/>
        </w:rPr>
      </w:pPr>
      <w:r>
        <w:rPr>
          <w:color w:val="808080"/>
        </w:rPr>
        <w:t>(Replaces R3-226512)</w:t>
      </w:r>
    </w:p>
    <w:p w14:paraId="47678A6F" w14:textId="77777777" w:rsidR="001B1BEE" w:rsidRDefault="001B1BEE" w:rsidP="001B1BEE">
      <w:pPr>
        <w:rPr>
          <w:rFonts w:ascii="Arial" w:hAnsi="Arial" w:cs="Arial"/>
          <w:b/>
        </w:rPr>
      </w:pPr>
      <w:r>
        <w:rPr>
          <w:rFonts w:ascii="Arial" w:hAnsi="Arial" w:cs="Arial"/>
          <w:b/>
        </w:rPr>
        <w:t xml:space="preserve">Discussion: </w:t>
      </w:r>
    </w:p>
    <w:p w14:paraId="4CAEFF4F" w14:textId="30380B1D" w:rsidR="001B1BEE" w:rsidRDefault="009C637D" w:rsidP="001B1BEE">
      <w:r>
        <w:t>Nokia:</w:t>
      </w:r>
      <w:r w:rsidR="001B1BEE">
        <w:t xml:space="preserve"> Not align with SA2, the second change is fine</w:t>
      </w:r>
    </w:p>
    <w:p w14:paraId="45C5E819" w14:textId="7AEF2BDC" w:rsidR="001B1BEE" w:rsidRDefault="009C637D" w:rsidP="001B1BEE">
      <w:r>
        <w:t>HUAWEI:</w:t>
      </w:r>
      <w:r w:rsidR="001B1BEE">
        <w:t xml:space="preserve"> Need more time to check the second change</w:t>
      </w:r>
    </w:p>
    <w:p w14:paraId="2A0ADC92"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R3-234561</w:t>
      </w:r>
      <w:r>
        <w:rPr>
          <w:color w:val="993300"/>
          <w:u w:val="single"/>
        </w:rPr>
        <w:t>.</w:t>
      </w:r>
    </w:p>
    <w:p w14:paraId="34DACD4C" w14:textId="48F07C32" w:rsidR="001B1BEE" w:rsidRDefault="001B1BEE" w:rsidP="001B1BEE">
      <w:pPr>
        <w:rPr>
          <w:rFonts w:ascii="Arial" w:hAnsi="Arial" w:cs="Arial"/>
          <w:b/>
          <w:sz w:val="24"/>
        </w:rPr>
      </w:pPr>
      <w:r>
        <w:rPr>
          <w:rFonts w:ascii="Arial" w:hAnsi="Arial" w:cs="Arial"/>
          <w:b/>
          <w:color w:val="0000FF"/>
          <w:sz w:val="24"/>
        </w:rPr>
        <w:t>R3-234561</w:t>
      </w:r>
      <w:r>
        <w:rPr>
          <w:rFonts w:ascii="Arial" w:hAnsi="Arial" w:cs="Arial"/>
          <w:b/>
          <w:color w:val="0000FF"/>
          <w:sz w:val="24"/>
        </w:rPr>
        <w:tab/>
      </w:r>
      <w:r>
        <w:rPr>
          <w:rFonts w:ascii="Arial" w:hAnsi="Arial" w:cs="Arial"/>
          <w:b/>
          <w:sz w:val="24"/>
        </w:rPr>
        <w:t>Location Reporting Enhancement</w:t>
      </w:r>
    </w:p>
    <w:p w14:paraId="0E3012C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2 Cat: F (Rel-18)</w:t>
      </w:r>
      <w:r>
        <w:rPr>
          <w:i/>
        </w:rPr>
        <w:br/>
      </w:r>
      <w:r>
        <w:rPr>
          <w:i/>
        </w:rPr>
        <w:br/>
      </w:r>
      <w:r>
        <w:rPr>
          <w:i/>
        </w:rPr>
        <w:tab/>
      </w:r>
      <w:r>
        <w:rPr>
          <w:i/>
        </w:rPr>
        <w:tab/>
      </w:r>
      <w:r>
        <w:rPr>
          <w:i/>
        </w:rPr>
        <w:tab/>
      </w:r>
      <w:r>
        <w:rPr>
          <w:i/>
        </w:rPr>
        <w:tab/>
      </w:r>
      <w:r>
        <w:rPr>
          <w:i/>
        </w:rPr>
        <w:tab/>
        <w:t>Source: Ericsson, China Telecom, Huawei, CATT, China Unicom</w:t>
      </w:r>
    </w:p>
    <w:p w14:paraId="687CD0C8" w14:textId="77777777" w:rsidR="001B1BEE" w:rsidRDefault="001B1BEE" w:rsidP="001B1BEE">
      <w:pPr>
        <w:rPr>
          <w:color w:val="808080"/>
        </w:rPr>
      </w:pPr>
      <w:r>
        <w:rPr>
          <w:color w:val="808080"/>
        </w:rPr>
        <w:t>(Replaces R3-233841)</w:t>
      </w:r>
    </w:p>
    <w:p w14:paraId="39D8B537" w14:textId="77777777" w:rsidR="001B1BEE" w:rsidRDefault="001B1BEE" w:rsidP="001B1BEE">
      <w:pPr>
        <w:rPr>
          <w:rFonts w:ascii="Arial" w:hAnsi="Arial" w:cs="Arial"/>
          <w:b/>
        </w:rPr>
      </w:pPr>
      <w:r>
        <w:rPr>
          <w:rFonts w:ascii="Arial" w:hAnsi="Arial" w:cs="Arial"/>
          <w:b/>
        </w:rPr>
        <w:t xml:space="preserve">Discussion: </w:t>
      </w:r>
    </w:p>
    <w:p w14:paraId="07010239" w14:textId="77777777" w:rsidR="001B1BEE" w:rsidRDefault="001B1BEE" w:rsidP="001B1BEE">
      <w:r>
        <w:t>-</w:t>
      </w:r>
      <w:r>
        <w:tab/>
        <w:t>TEI18, add the unique TEI identifier</w:t>
      </w:r>
    </w:p>
    <w:p w14:paraId="566EE74C" w14:textId="77777777" w:rsidR="001B1BEE" w:rsidRDefault="001B1BEE" w:rsidP="001B1BEE">
      <w:r>
        <w:t>-</w:t>
      </w:r>
      <w:r>
        <w:tab/>
        <w:t xml:space="preserve">Change </w:t>
      </w:r>
      <w:proofErr w:type="spellStart"/>
      <w:r>
        <w:t>Cat.F</w:t>
      </w:r>
      <w:proofErr w:type="spellEnd"/>
      <w:r>
        <w:t xml:space="preserve"> to </w:t>
      </w:r>
      <w:proofErr w:type="spellStart"/>
      <w:r>
        <w:t>Cat.B</w:t>
      </w:r>
      <w:proofErr w:type="spellEnd"/>
    </w:p>
    <w:p w14:paraId="310F4A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R3-234685</w:t>
      </w:r>
      <w:r>
        <w:rPr>
          <w:color w:val="993300"/>
          <w:u w:val="single"/>
        </w:rPr>
        <w:t>.</w:t>
      </w:r>
    </w:p>
    <w:p w14:paraId="4AAA8E5D" w14:textId="4D50447F" w:rsidR="001B1BEE" w:rsidRDefault="001B1BEE" w:rsidP="001B1BEE">
      <w:pPr>
        <w:rPr>
          <w:rFonts w:ascii="Arial" w:hAnsi="Arial" w:cs="Arial"/>
          <w:b/>
          <w:sz w:val="24"/>
        </w:rPr>
      </w:pPr>
      <w:r>
        <w:rPr>
          <w:rFonts w:ascii="Arial" w:hAnsi="Arial" w:cs="Arial"/>
          <w:b/>
          <w:color w:val="0000FF"/>
          <w:sz w:val="24"/>
        </w:rPr>
        <w:t>R3-234685</w:t>
      </w:r>
      <w:r>
        <w:rPr>
          <w:rFonts w:ascii="Arial" w:hAnsi="Arial" w:cs="Arial"/>
          <w:b/>
          <w:color w:val="0000FF"/>
          <w:sz w:val="24"/>
        </w:rPr>
        <w:tab/>
      </w:r>
      <w:r>
        <w:rPr>
          <w:rFonts w:ascii="Arial" w:hAnsi="Arial" w:cs="Arial"/>
          <w:b/>
          <w:sz w:val="24"/>
        </w:rPr>
        <w:t>Location Reporting Enhancement</w:t>
      </w:r>
    </w:p>
    <w:p w14:paraId="59AED63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3 Cat: B (Rel-18)</w:t>
      </w:r>
      <w:r>
        <w:rPr>
          <w:i/>
        </w:rPr>
        <w:br/>
      </w:r>
      <w:r>
        <w:rPr>
          <w:i/>
        </w:rPr>
        <w:br/>
      </w:r>
      <w:r>
        <w:rPr>
          <w:i/>
        </w:rPr>
        <w:tab/>
      </w:r>
      <w:r>
        <w:rPr>
          <w:i/>
        </w:rPr>
        <w:tab/>
      </w:r>
      <w:r>
        <w:rPr>
          <w:i/>
        </w:rPr>
        <w:tab/>
      </w:r>
      <w:r>
        <w:rPr>
          <w:i/>
        </w:rPr>
        <w:tab/>
      </w:r>
      <w:r>
        <w:rPr>
          <w:i/>
        </w:rPr>
        <w:tab/>
        <w:t>Source: Ericsson, China Telecom, Huawei, CATT, China Unicom</w:t>
      </w:r>
    </w:p>
    <w:p w14:paraId="663E9792" w14:textId="77777777" w:rsidR="001B1BEE" w:rsidRDefault="001B1BEE" w:rsidP="001B1BEE">
      <w:pPr>
        <w:rPr>
          <w:color w:val="808080"/>
        </w:rPr>
      </w:pPr>
      <w:r>
        <w:rPr>
          <w:color w:val="808080"/>
        </w:rPr>
        <w:t>(Replaces R3-234561)</w:t>
      </w:r>
    </w:p>
    <w:p w14:paraId="4A629663" w14:textId="77777777" w:rsidR="001B1BEE" w:rsidRDefault="001B1BEE" w:rsidP="001B1BEE">
      <w:pPr>
        <w:rPr>
          <w:rFonts w:ascii="Arial" w:hAnsi="Arial" w:cs="Arial"/>
          <w:b/>
        </w:rPr>
      </w:pPr>
      <w:r>
        <w:rPr>
          <w:rFonts w:ascii="Arial" w:hAnsi="Arial" w:cs="Arial"/>
          <w:b/>
        </w:rPr>
        <w:t xml:space="preserve">Discussion: </w:t>
      </w:r>
    </w:p>
    <w:p w14:paraId="384624A2" w14:textId="77777777" w:rsidR="001B1BEE" w:rsidRDefault="001B1BEE" w:rsidP="001B1BEE">
      <w:r>
        <w:t>Technically endorsed</w:t>
      </w:r>
    </w:p>
    <w:p w14:paraId="059D77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CA59C" w14:textId="02F95DA3" w:rsidR="001B1BEE" w:rsidRDefault="001B1BEE" w:rsidP="001B1BEE">
      <w:pPr>
        <w:rPr>
          <w:rFonts w:ascii="Arial" w:hAnsi="Arial" w:cs="Arial"/>
          <w:b/>
          <w:sz w:val="24"/>
        </w:rPr>
      </w:pPr>
      <w:r>
        <w:rPr>
          <w:rFonts w:ascii="Arial" w:hAnsi="Arial" w:cs="Arial"/>
          <w:b/>
          <w:color w:val="0000FF"/>
          <w:sz w:val="24"/>
        </w:rPr>
        <w:t>R3-234488</w:t>
      </w:r>
      <w:r>
        <w:rPr>
          <w:rFonts w:ascii="Arial" w:hAnsi="Arial" w:cs="Arial"/>
          <w:b/>
          <w:color w:val="0000FF"/>
          <w:sz w:val="24"/>
        </w:rPr>
        <w:tab/>
      </w:r>
      <w:r>
        <w:rPr>
          <w:rFonts w:ascii="Arial" w:hAnsi="Arial" w:cs="Arial"/>
          <w:b/>
          <w:sz w:val="24"/>
        </w:rPr>
        <w:t xml:space="preserve">Information on </w:t>
      </w:r>
      <w:proofErr w:type="spellStart"/>
      <w:r>
        <w:rPr>
          <w:rFonts w:ascii="Arial" w:hAnsi="Arial" w:cs="Arial"/>
          <w:b/>
          <w:sz w:val="24"/>
        </w:rPr>
        <w:t>posSIBs</w:t>
      </w:r>
      <w:proofErr w:type="spellEnd"/>
      <w:r>
        <w:rPr>
          <w:rFonts w:ascii="Arial" w:hAnsi="Arial" w:cs="Arial"/>
          <w:b/>
          <w:sz w:val="24"/>
        </w:rPr>
        <w:t xml:space="preserve"> relaying to remote UE [PosL2RemoteUE]</w:t>
      </w:r>
    </w:p>
    <w:p w14:paraId="020F22D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CR-0112  Cat: B (Rel-18)</w:t>
      </w:r>
      <w:r>
        <w:rPr>
          <w:i/>
        </w:rPr>
        <w:br/>
      </w:r>
      <w:r>
        <w:rPr>
          <w:i/>
        </w:rPr>
        <w:br/>
      </w:r>
      <w:r>
        <w:rPr>
          <w:i/>
        </w:rPr>
        <w:tab/>
      </w:r>
      <w:r>
        <w:rPr>
          <w:i/>
        </w:rPr>
        <w:tab/>
      </w:r>
      <w:r>
        <w:rPr>
          <w:i/>
        </w:rPr>
        <w:tab/>
      </w:r>
      <w:r>
        <w:rPr>
          <w:i/>
        </w:rPr>
        <w:tab/>
      </w:r>
      <w:r>
        <w:rPr>
          <w:i/>
        </w:rPr>
        <w:tab/>
        <w:t>Source: Ericsson, AT&amp;T, Deutsche Telekom</w:t>
      </w:r>
    </w:p>
    <w:p w14:paraId="64B82F6F" w14:textId="77777777" w:rsidR="001B1BEE" w:rsidRDefault="001B1BEE" w:rsidP="001B1BEE">
      <w:pPr>
        <w:rPr>
          <w:rFonts w:ascii="Arial" w:hAnsi="Arial" w:cs="Arial"/>
          <w:b/>
        </w:rPr>
      </w:pPr>
      <w:r>
        <w:rPr>
          <w:rFonts w:ascii="Arial" w:hAnsi="Arial" w:cs="Arial"/>
          <w:b/>
        </w:rPr>
        <w:t xml:space="preserve">Discussion: </w:t>
      </w:r>
    </w:p>
    <w:p w14:paraId="0B6DA56E" w14:textId="6F983987" w:rsidR="001B1BEE" w:rsidRDefault="009C637D" w:rsidP="001B1BEE">
      <w:r>
        <w:t>Nokia:</w:t>
      </w:r>
      <w:r w:rsidR="001B1BEE">
        <w:t xml:space="preserve"> Do not understand why legacy fundamental principle of NW is violated?</w:t>
      </w:r>
    </w:p>
    <w:p w14:paraId="4EFE385B" w14:textId="6EBE607C" w:rsidR="001B1BEE" w:rsidRDefault="009C637D" w:rsidP="001B1BEE">
      <w:r>
        <w:t>ERICSSON</w:t>
      </w:r>
      <w:r w:rsidR="001B1BEE">
        <w:t>: Add the control from network side, improve the network performance</w:t>
      </w:r>
    </w:p>
    <w:p w14:paraId="5D9D0EF8" w14:textId="7D5B217F" w:rsidR="001B1BEE" w:rsidRDefault="009C637D" w:rsidP="001B1BEE">
      <w:r>
        <w:t>HUAWEI:</w:t>
      </w:r>
      <w:r w:rsidR="001B1BEE">
        <w:t xml:space="preserve"> Similar view as </w:t>
      </w:r>
      <w:r w:rsidR="00E07C26">
        <w:t xml:space="preserve">Nokia, </w:t>
      </w:r>
      <w:r w:rsidR="001B1BEE">
        <w:t>do not understand the problem of air interface</w:t>
      </w:r>
    </w:p>
    <w:p w14:paraId="4E7302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F7D4" w14:textId="60748E5E" w:rsidR="001B1BEE" w:rsidRDefault="001B1BEE" w:rsidP="001B1BEE">
      <w:pPr>
        <w:rPr>
          <w:rFonts w:ascii="Arial" w:hAnsi="Arial" w:cs="Arial"/>
          <w:b/>
          <w:sz w:val="24"/>
        </w:rPr>
      </w:pPr>
      <w:r>
        <w:rPr>
          <w:rFonts w:ascii="Arial" w:hAnsi="Arial" w:cs="Arial"/>
          <w:b/>
          <w:color w:val="0000FF"/>
          <w:sz w:val="24"/>
        </w:rPr>
        <w:t>R3-234239</w:t>
      </w:r>
      <w:r>
        <w:rPr>
          <w:rFonts w:ascii="Arial" w:hAnsi="Arial" w:cs="Arial"/>
          <w:b/>
          <w:color w:val="0000FF"/>
          <w:sz w:val="24"/>
        </w:rPr>
        <w:tab/>
      </w:r>
      <w:r>
        <w:rPr>
          <w:rFonts w:ascii="Arial" w:hAnsi="Arial" w:cs="Arial"/>
          <w:b/>
          <w:sz w:val="24"/>
        </w:rPr>
        <w:t>Timing Advance Exceeded Cause [TA-Cause]</w:t>
      </w:r>
    </w:p>
    <w:p w14:paraId="4D57E525"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CR-1208  Cat: B (Rel-18)</w:t>
      </w:r>
      <w:r>
        <w:rPr>
          <w:i/>
        </w:rPr>
        <w:br/>
      </w:r>
      <w:r>
        <w:rPr>
          <w:i/>
        </w:rPr>
        <w:br/>
      </w:r>
      <w:r>
        <w:rPr>
          <w:i/>
        </w:rPr>
        <w:tab/>
      </w:r>
      <w:r>
        <w:rPr>
          <w:i/>
        </w:rPr>
        <w:tab/>
      </w:r>
      <w:r>
        <w:rPr>
          <w:i/>
        </w:rPr>
        <w:tab/>
      </w:r>
      <w:r>
        <w:rPr>
          <w:i/>
        </w:rPr>
        <w:tab/>
      </w:r>
      <w:r>
        <w:rPr>
          <w:i/>
        </w:rPr>
        <w:tab/>
        <w:t>Source: Nokia, Nokia Shanghai Bell</w:t>
      </w:r>
    </w:p>
    <w:p w14:paraId="5F965D02" w14:textId="77777777" w:rsidR="001B1BEE" w:rsidRDefault="001B1BEE" w:rsidP="001B1BEE">
      <w:pPr>
        <w:rPr>
          <w:rFonts w:ascii="Arial" w:hAnsi="Arial" w:cs="Arial"/>
          <w:b/>
        </w:rPr>
      </w:pPr>
      <w:r>
        <w:rPr>
          <w:rFonts w:ascii="Arial" w:hAnsi="Arial" w:cs="Arial"/>
          <w:b/>
        </w:rPr>
        <w:t xml:space="preserve">Discussion: </w:t>
      </w:r>
    </w:p>
    <w:p w14:paraId="482CADD5" w14:textId="77777777" w:rsidR="001B1BEE" w:rsidRDefault="001B1BEE" w:rsidP="001B1BEE">
      <w:r>
        <w:t>-</w:t>
      </w:r>
      <w:r>
        <w:tab/>
        <w:t>Add Reliance Jio as co-source</w:t>
      </w:r>
    </w:p>
    <w:p w14:paraId="5BED3EC9" w14:textId="77777777" w:rsidR="001B1BEE" w:rsidRDefault="001B1BEE" w:rsidP="001B1BEE">
      <w:r>
        <w:t>Rev in R3-234616 noted</w:t>
      </w:r>
    </w:p>
    <w:p w14:paraId="74BBE084" w14:textId="7B582B4C" w:rsidR="001B1BEE" w:rsidRDefault="009C637D" w:rsidP="001B1BEE">
      <w:r>
        <w:t>HUAWEI:</w:t>
      </w:r>
      <w:r w:rsidR="001B1BEE">
        <w:t xml:space="preserve"> Is the benefit to let CU know the failure reason and report to OAM?</w:t>
      </w:r>
    </w:p>
    <w:p w14:paraId="4EE79FC7" w14:textId="45DEABCF" w:rsidR="001B1BEE" w:rsidRDefault="009C637D" w:rsidP="001B1BEE">
      <w:r>
        <w:t>ERICSSON</w:t>
      </w:r>
      <w:r w:rsidR="001B1BEE">
        <w:t>: Who releases UE in this case?</w:t>
      </w:r>
    </w:p>
    <w:p w14:paraId="66A68282" w14:textId="68A79F1F" w:rsidR="001B1BEE" w:rsidRDefault="009C637D" w:rsidP="001B1BEE">
      <w:r>
        <w:lastRenderedPageBreak/>
        <w:t>Nokia:</w:t>
      </w:r>
      <w:r w:rsidR="001B1BEE">
        <w:t xml:space="preserve"> DU informs the new cause value to CU</w:t>
      </w:r>
    </w:p>
    <w:p w14:paraId="4CB130D5" w14:textId="77777777" w:rsidR="001B1BEE" w:rsidRDefault="001B1BEE" w:rsidP="001B1BEE">
      <w:r>
        <w:t>ZTE: Such requirement should come from SA5</w:t>
      </w:r>
    </w:p>
    <w:p w14:paraId="022B43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R3-234616</w:t>
      </w:r>
      <w:r>
        <w:rPr>
          <w:color w:val="993300"/>
          <w:u w:val="single"/>
        </w:rPr>
        <w:t>.</w:t>
      </w:r>
    </w:p>
    <w:p w14:paraId="2D6A711C" w14:textId="0AAF2A4D" w:rsidR="001B1BEE" w:rsidRDefault="001B1BEE" w:rsidP="001B1BEE">
      <w:pPr>
        <w:rPr>
          <w:rFonts w:ascii="Arial" w:hAnsi="Arial" w:cs="Arial"/>
          <w:b/>
          <w:sz w:val="24"/>
        </w:rPr>
      </w:pPr>
      <w:r>
        <w:rPr>
          <w:rFonts w:ascii="Arial" w:hAnsi="Arial" w:cs="Arial"/>
          <w:b/>
          <w:color w:val="0000FF"/>
          <w:sz w:val="24"/>
        </w:rPr>
        <w:t>R3-234616</w:t>
      </w:r>
      <w:r>
        <w:rPr>
          <w:rFonts w:ascii="Arial" w:hAnsi="Arial" w:cs="Arial"/>
          <w:b/>
          <w:color w:val="0000FF"/>
          <w:sz w:val="24"/>
        </w:rPr>
        <w:tab/>
      </w:r>
      <w:r>
        <w:rPr>
          <w:rFonts w:ascii="Arial" w:hAnsi="Arial" w:cs="Arial"/>
          <w:b/>
          <w:sz w:val="24"/>
        </w:rPr>
        <w:t>Timing Advance Exceeded Cause [TA-Cause]</w:t>
      </w:r>
    </w:p>
    <w:p w14:paraId="781495BF"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CR-1208  rev 1 Cat: B (Rel-18)</w:t>
      </w:r>
      <w:r>
        <w:rPr>
          <w:i/>
        </w:rPr>
        <w:br/>
      </w:r>
      <w:r>
        <w:rPr>
          <w:i/>
        </w:rPr>
        <w:br/>
      </w:r>
      <w:r>
        <w:rPr>
          <w:i/>
        </w:rPr>
        <w:tab/>
      </w:r>
      <w:r>
        <w:rPr>
          <w:i/>
        </w:rPr>
        <w:tab/>
      </w:r>
      <w:r>
        <w:rPr>
          <w:i/>
        </w:rPr>
        <w:tab/>
      </w:r>
      <w:r>
        <w:rPr>
          <w:i/>
        </w:rPr>
        <w:tab/>
      </w:r>
      <w:r>
        <w:rPr>
          <w:i/>
        </w:rPr>
        <w:tab/>
        <w:t>Source: Nokia, Nokia Shanghai Bell, Reliance Jio</w:t>
      </w:r>
    </w:p>
    <w:p w14:paraId="3BBC905F" w14:textId="77777777" w:rsidR="001B1BEE" w:rsidRDefault="001B1BEE" w:rsidP="001B1BEE">
      <w:pPr>
        <w:rPr>
          <w:color w:val="808080"/>
        </w:rPr>
      </w:pPr>
      <w:r>
        <w:rPr>
          <w:color w:val="808080"/>
        </w:rPr>
        <w:t>(Replaces R3-234239)</w:t>
      </w:r>
    </w:p>
    <w:p w14:paraId="704BF8D3" w14:textId="77777777" w:rsidR="001B1BEE" w:rsidRDefault="001B1BEE" w:rsidP="001B1BEE">
      <w:pPr>
        <w:rPr>
          <w:rFonts w:ascii="Arial" w:hAnsi="Arial" w:cs="Arial"/>
          <w:b/>
        </w:rPr>
      </w:pPr>
      <w:r>
        <w:rPr>
          <w:rFonts w:ascii="Arial" w:hAnsi="Arial" w:cs="Arial"/>
          <w:b/>
        </w:rPr>
        <w:t xml:space="preserve">Discussion: </w:t>
      </w:r>
    </w:p>
    <w:p w14:paraId="7AAEA410" w14:textId="172E51D3" w:rsidR="001B1BEE" w:rsidRDefault="009C637D" w:rsidP="001B1BEE">
      <w:r>
        <w:t>HUAWEI:</w:t>
      </w:r>
      <w:r w:rsidR="001B1BEE">
        <w:t xml:space="preserve"> Is the benefit to let CU know the failure reason and report to OAM?</w:t>
      </w:r>
    </w:p>
    <w:p w14:paraId="549AD89E" w14:textId="504B8CE7" w:rsidR="001B1BEE" w:rsidRDefault="009C637D" w:rsidP="001B1BEE">
      <w:r>
        <w:t>ERICSSON</w:t>
      </w:r>
      <w:r w:rsidR="001B1BEE">
        <w:t>: Who releases UE in this case?</w:t>
      </w:r>
    </w:p>
    <w:p w14:paraId="4A1D3C95" w14:textId="16F9C8F9" w:rsidR="001B1BEE" w:rsidRDefault="009C637D" w:rsidP="001B1BEE">
      <w:r>
        <w:t>Nokia:</w:t>
      </w:r>
      <w:r w:rsidR="001B1BEE">
        <w:t xml:space="preserve"> DU informs the new cause value to CU</w:t>
      </w:r>
    </w:p>
    <w:p w14:paraId="3A7FC9E9" w14:textId="77777777" w:rsidR="001B1BEE" w:rsidRDefault="001B1BEE" w:rsidP="001B1BEE">
      <w:r>
        <w:t>ZTE: Such requirement should come from SA5</w:t>
      </w:r>
    </w:p>
    <w:p w14:paraId="11ABC1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B3FF9" w14:textId="19022D87" w:rsidR="001B1BEE" w:rsidRDefault="001B1BEE" w:rsidP="001B1BEE">
      <w:pPr>
        <w:rPr>
          <w:rFonts w:ascii="Arial" w:hAnsi="Arial" w:cs="Arial"/>
          <w:b/>
          <w:sz w:val="24"/>
        </w:rPr>
      </w:pPr>
      <w:r>
        <w:rPr>
          <w:rFonts w:ascii="Arial" w:hAnsi="Arial" w:cs="Arial"/>
          <w:b/>
          <w:color w:val="0000FF"/>
          <w:sz w:val="24"/>
        </w:rPr>
        <w:t>R3-234229</w:t>
      </w:r>
      <w:r>
        <w:rPr>
          <w:rFonts w:ascii="Arial" w:hAnsi="Arial" w:cs="Arial"/>
          <w:b/>
          <w:color w:val="0000FF"/>
          <w:sz w:val="24"/>
        </w:rPr>
        <w:tab/>
      </w:r>
      <w:r>
        <w:rPr>
          <w:rFonts w:ascii="Arial" w:hAnsi="Arial" w:cs="Arial"/>
          <w:b/>
          <w:sz w:val="24"/>
        </w:rPr>
        <w:t>TEI18 RRC Inactive enhancements</w:t>
      </w:r>
    </w:p>
    <w:p w14:paraId="3FE5D6F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ED5B951" w14:textId="77777777" w:rsidR="001B1BEE" w:rsidRDefault="001B1BEE" w:rsidP="001B1BEE">
      <w:pPr>
        <w:rPr>
          <w:rFonts w:ascii="Arial" w:hAnsi="Arial" w:cs="Arial"/>
          <w:b/>
        </w:rPr>
      </w:pPr>
      <w:r>
        <w:rPr>
          <w:rFonts w:ascii="Arial" w:hAnsi="Arial" w:cs="Arial"/>
          <w:b/>
        </w:rPr>
        <w:t xml:space="preserve">Discussion: </w:t>
      </w:r>
    </w:p>
    <w:p w14:paraId="6F1986C4" w14:textId="14D89E63" w:rsidR="001B1BEE" w:rsidRDefault="009C637D" w:rsidP="001B1BEE">
      <w:r>
        <w:t>Nokia:</w:t>
      </w:r>
      <w:r w:rsidR="001B1BEE">
        <w:t xml:space="preserve"> p1 was discussed before and agreed no enhancements. The case in P2 will not happen. P3 needs more time to check, maybe SA3 is the group to check the issue</w:t>
      </w:r>
    </w:p>
    <w:p w14:paraId="4F70CDAA" w14:textId="73AF783B" w:rsidR="001B1BEE" w:rsidRDefault="001B1BEE" w:rsidP="001B1BEE">
      <w:r>
        <w:t xml:space="preserve">CATT, ZTE: Similar view as </w:t>
      </w:r>
      <w:r w:rsidR="009C637D">
        <w:t xml:space="preserve">Nokia </w:t>
      </w:r>
      <w:r>
        <w:t>on p1, p2 and p3</w:t>
      </w:r>
    </w:p>
    <w:p w14:paraId="79EC18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7967" w14:textId="6DF1E9D5" w:rsidR="001B1BEE" w:rsidRDefault="001B1BEE" w:rsidP="001B1BEE">
      <w:pPr>
        <w:rPr>
          <w:rFonts w:ascii="Arial" w:hAnsi="Arial" w:cs="Arial"/>
          <w:b/>
          <w:sz w:val="24"/>
        </w:rPr>
      </w:pPr>
      <w:r>
        <w:rPr>
          <w:rFonts w:ascii="Arial" w:hAnsi="Arial" w:cs="Arial"/>
          <w:b/>
          <w:color w:val="0000FF"/>
          <w:sz w:val="24"/>
        </w:rPr>
        <w:t>R3-234104</w:t>
      </w:r>
      <w:r>
        <w:rPr>
          <w:rFonts w:ascii="Arial" w:hAnsi="Arial" w:cs="Arial"/>
          <w:b/>
          <w:color w:val="0000FF"/>
          <w:sz w:val="24"/>
        </w:rPr>
        <w:tab/>
      </w:r>
      <w:r>
        <w:rPr>
          <w:rFonts w:ascii="Arial" w:hAnsi="Arial" w:cs="Arial"/>
          <w:b/>
          <w:sz w:val="24"/>
        </w:rPr>
        <w:t>LMF Outage Reporting [</w:t>
      </w:r>
      <w:proofErr w:type="spellStart"/>
      <w:r>
        <w:rPr>
          <w:rFonts w:ascii="Arial" w:hAnsi="Arial" w:cs="Arial"/>
          <w:b/>
          <w:sz w:val="24"/>
        </w:rPr>
        <w:t>LMF_outage</w:t>
      </w:r>
      <w:proofErr w:type="spellEnd"/>
      <w:r>
        <w:rPr>
          <w:rFonts w:ascii="Arial" w:hAnsi="Arial" w:cs="Arial"/>
          <w:b/>
          <w:sz w:val="24"/>
        </w:rPr>
        <w:t>]</w:t>
      </w:r>
    </w:p>
    <w:p w14:paraId="0B7B9AA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CR-0941  rev 3 Cat: B (Rel-18)</w:t>
      </w:r>
      <w:r>
        <w:rPr>
          <w:i/>
        </w:rPr>
        <w:br/>
      </w:r>
      <w:r>
        <w:rPr>
          <w:i/>
        </w:rPr>
        <w:br/>
      </w:r>
      <w:r>
        <w:rPr>
          <w:i/>
        </w:rPr>
        <w:tab/>
      </w:r>
      <w:r>
        <w:rPr>
          <w:i/>
        </w:rPr>
        <w:tab/>
      </w:r>
      <w:r>
        <w:rPr>
          <w:i/>
        </w:rPr>
        <w:tab/>
      </w:r>
      <w:r>
        <w:rPr>
          <w:i/>
        </w:rPr>
        <w:tab/>
      </w:r>
      <w:r>
        <w:rPr>
          <w:i/>
        </w:rPr>
        <w:tab/>
        <w:t>Source: Ericsson</w:t>
      </w:r>
    </w:p>
    <w:p w14:paraId="3934648B" w14:textId="77777777" w:rsidR="001B1BEE" w:rsidRDefault="001B1BEE" w:rsidP="001B1BEE">
      <w:pPr>
        <w:rPr>
          <w:color w:val="808080"/>
        </w:rPr>
      </w:pPr>
      <w:r>
        <w:rPr>
          <w:color w:val="808080"/>
        </w:rPr>
        <w:t>(Replaces R3-233310)</w:t>
      </w:r>
    </w:p>
    <w:p w14:paraId="7050824F" w14:textId="77777777" w:rsidR="001B1BEE" w:rsidRDefault="001B1BEE" w:rsidP="001B1BEE">
      <w:pPr>
        <w:rPr>
          <w:rFonts w:ascii="Arial" w:hAnsi="Arial" w:cs="Arial"/>
          <w:b/>
        </w:rPr>
      </w:pPr>
      <w:r>
        <w:rPr>
          <w:rFonts w:ascii="Arial" w:hAnsi="Arial" w:cs="Arial"/>
          <w:b/>
        </w:rPr>
        <w:t xml:space="preserve">Discussion: </w:t>
      </w:r>
    </w:p>
    <w:p w14:paraId="4C501177" w14:textId="38833466" w:rsidR="001B1BEE" w:rsidRDefault="009C637D" w:rsidP="001B1BEE">
      <w:r>
        <w:t>Nokia:</w:t>
      </w:r>
      <w:r w:rsidR="001B1BEE">
        <w:t xml:space="preserve"> This case should not happen in most cases. If this happens, what would the </w:t>
      </w:r>
      <w:proofErr w:type="spellStart"/>
      <w:r w:rsidR="001B1BEE">
        <w:t>gNB</w:t>
      </w:r>
      <w:proofErr w:type="spellEnd"/>
      <w:r w:rsidR="001B1BEE">
        <w:t xml:space="preserve"> do when it receives this cause value</w:t>
      </w:r>
    </w:p>
    <w:p w14:paraId="3AD2C21D" w14:textId="66B821AA" w:rsidR="001B1BEE" w:rsidRDefault="009C637D" w:rsidP="001B1BEE">
      <w:r>
        <w:t>HUAWEI:</w:t>
      </w:r>
      <w:r w:rsidR="001B1BEE">
        <w:t xml:space="preserve"> Not convinced about it. </w:t>
      </w:r>
      <w:proofErr w:type="spellStart"/>
      <w:r w:rsidR="001B1BEE">
        <w:t>gNB</w:t>
      </w:r>
      <w:proofErr w:type="spellEnd"/>
      <w:r w:rsidR="001B1BEE">
        <w:t xml:space="preserve"> should have good implementation to realize it when such outage case happens.</w:t>
      </w:r>
    </w:p>
    <w:p w14:paraId="0B28EA9E" w14:textId="4C54AFEF" w:rsidR="001B1BEE" w:rsidRDefault="009C637D" w:rsidP="001B1BEE">
      <w:r>
        <w:t>ERICSSON</w:t>
      </w:r>
      <w:r w:rsidR="001B1BEE">
        <w:t>: Carried in NGAP Error Indication</w:t>
      </w:r>
    </w:p>
    <w:p w14:paraId="49C4D9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40B15" w14:textId="37903367" w:rsidR="001B1BEE" w:rsidRDefault="001B1BEE" w:rsidP="001B1BEE">
      <w:pPr>
        <w:rPr>
          <w:rFonts w:ascii="Arial" w:hAnsi="Arial" w:cs="Arial"/>
          <w:b/>
          <w:sz w:val="24"/>
        </w:rPr>
      </w:pPr>
      <w:r>
        <w:rPr>
          <w:rFonts w:ascii="Arial" w:hAnsi="Arial" w:cs="Arial"/>
          <w:b/>
          <w:color w:val="0000FF"/>
          <w:sz w:val="24"/>
        </w:rPr>
        <w:t>R3-233831</w:t>
      </w:r>
      <w:r>
        <w:rPr>
          <w:rFonts w:ascii="Arial" w:hAnsi="Arial" w:cs="Arial"/>
          <w:b/>
          <w:color w:val="0000FF"/>
          <w:sz w:val="24"/>
        </w:rPr>
        <w:tab/>
      </w:r>
      <w:r>
        <w:rPr>
          <w:rFonts w:ascii="Arial" w:hAnsi="Arial" w:cs="Arial"/>
          <w:b/>
          <w:sz w:val="24"/>
        </w:rPr>
        <w:t>Timing Advance Exceeded Cause</w:t>
      </w:r>
    </w:p>
    <w:p w14:paraId="3E222D9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CR-1190  Cat: B (Rel-18)</w:t>
      </w:r>
      <w:r>
        <w:rPr>
          <w:i/>
        </w:rPr>
        <w:br/>
      </w:r>
      <w:r>
        <w:rPr>
          <w:i/>
        </w:rPr>
        <w:br/>
      </w:r>
      <w:r>
        <w:rPr>
          <w:i/>
        </w:rPr>
        <w:tab/>
      </w:r>
      <w:r>
        <w:rPr>
          <w:i/>
        </w:rPr>
        <w:tab/>
      </w:r>
      <w:r>
        <w:rPr>
          <w:i/>
        </w:rPr>
        <w:tab/>
      </w:r>
      <w:r>
        <w:rPr>
          <w:i/>
        </w:rPr>
        <w:tab/>
      </w:r>
      <w:r>
        <w:rPr>
          <w:i/>
        </w:rPr>
        <w:tab/>
        <w:t>Source: Nokia, Nokia Shanghai Bell</w:t>
      </w:r>
    </w:p>
    <w:p w14:paraId="4FCA6B88"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1C945" w14:textId="1DD7CE58" w:rsidR="001B1BEE" w:rsidRDefault="001B1BEE" w:rsidP="001B1BEE">
      <w:pPr>
        <w:rPr>
          <w:rFonts w:ascii="Arial" w:hAnsi="Arial" w:cs="Arial"/>
          <w:b/>
          <w:sz w:val="24"/>
        </w:rPr>
      </w:pPr>
      <w:r>
        <w:rPr>
          <w:rFonts w:ascii="Arial" w:hAnsi="Arial" w:cs="Arial"/>
          <w:b/>
          <w:color w:val="0000FF"/>
          <w:sz w:val="24"/>
        </w:rPr>
        <w:t>R3-234277</w:t>
      </w:r>
      <w:r>
        <w:rPr>
          <w:rFonts w:ascii="Arial" w:hAnsi="Arial" w:cs="Arial"/>
          <w:b/>
          <w:color w:val="0000FF"/>
          <w:sz w:val="24"/>
        </w:rPr>
        <w:tab/>
      </w:r>
      <w:r>
        <w:rPr>
          <w:rFonts w:ascii="Arial" w:hAnsi="Arial" w:cs="Arial"/>
          <w:b/>
          <w:sz w:val="24"/>
        </w:rPr>
        <w:t xml:space="preserve">Information on </w:t>
      </w:r>
      <w:proofErr w:type="spellStart"/>
      <w:r>
        <w:rPr>
          <w:rFonts w:ascii="Arial" w:hAnsi="Arial" w:cs="Arial"/>
          <w:b/>
          <w:sz w:val="24"/>
        </w:rPr>
        <w:t>posSIBs</w:t>
      </w:r>
      <w:proofErr w:type="spellEnd"/>
      <w:r>
        <w:rPr>
          <w:rFonts w:ascii="Arial" w:hAnsi="Arial" w:cs="Arial"/>
          <w:b/>
          <w:sz w:val="24"/>
        </w:rPr>
        <w:t xml:space="preserve"> relaying to remote UE [PosL2RemoteUE]</w:t>
      </w:r>
    </w:p>
    <w:p w14:paraId="344E42E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CR-0108  Cat: B (Rel-18)</w:t>
      </w:r>
      <w:r>
        <w:rPr>
          <w:i/>
        </w:rPr>
        <w:br/>
      </w:r>
      <w:r>
        <w:rPr>
          <w:i/>
        </w:rPr>
        <w:br/>
      </w:r>
      <w:r>
        <w:rPr>
          <w:i/>
        </w:rPr>
        <w:tab/>
      </w:r>
      <w:r>
        <w:rPr>
          <w:i/>
        </w:rPr>
        <w:tab/>
      </w:r>
      <w:r>
        <w:rPr>
          <w:i/>
        </w:rPr>
        <w:tab/>
      </w:r>
      <w:r>
        <w:rPr>
          <w:i/>
        </w:rPr>
        <w:tab/>
      </w:r>
      <w:r>
        <w:rPr>
          <w:i/>
        </w:rPr>
        <w:tab/>
        <w:t>Source: Ericsson, AT&amp;T, Deutsche Telekom</w:t>
      </w:r>
    </w:p>
    <w:p w14:paraId="0C2D41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1573A" w14:textId="741018F1" w:rsidR="001B1BEE" w:rsidRDefault="001B1BEE" w:rsidP="001B1BEE">
      <w:pPr>
        <w:rPr>
          <w:rFonts w:ascii="Arial" w:hAnsi="Arial" w:cs="Arial"/>
          <w:b/>
          <w:sz w:val="24"/>
        </w:rPr>
      </w:pPr>
      <w:r>
        <w:rPr>
          <w:rFonts w:ascii="Arial" w:hAnsi="Arial" w:cs="Arial"/>
          <w:b/>
          <w:color w:val="0000FF"/>
          <w:sz w:val="24"/>
        </w:rPr>
        <w:t>R3-234238</w:t>
      </w:r>
      <w:r>
        <w:rPr>
          <w:rFonts w:ascii="Arial" w:hAnsi="Arial" w:cs="Arial"/>
          <w:b/>
          <w:color w:val="0000FF"/>
          <w:sz w:val="24"/>
        </w:rPr>
        <w:tab/>
      </w:r>
      <w:r>
        <w:rPr>
          <w:rFonts w:ascii="Arial" w:hAnsi="Arial" w:cs="Arial"/>
          <w:b/>
          <w:sz w:val="24"/>
        </w:rPr>
        <w:t>Timing Advance Exceeded Cause  [TA-Cause]</w:t>
      </w:r>
    </w:p>
    <w:p w14:paraId="2B43508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v17.5.0</w:t>
      </w:r>
      <w:r>
        <w:rPr>
          <w:i/>
        </w:rPr>
        <w:tab/>
        <w:t xml:space="preserve">  CR-0074  Cat: B (Rel-18)</w:t>
      </w:r>
      <w:r>
        <w:rPr>
          <w:i/>
        </w:rPr>
        <w:br/>
      </w:r>
      <w:r>
        <w:rPr>
          <w:i/>
        </w:rPr>
        <w:br/>
      </w:r>
      <w:r>
        <w:rPr>
          <w:i/>
        </w:rPr>
        <w:tab/>
      </w:r>
      <w:r>
        <w:rPr>
          <w:i/>
        </w:rPr>
        <w:tab/>
      </w:r>
      <w:r>
        <w:rPr>
          <w:i/>
        </w:rPr>
        <w:tab/>
      </w:r>
      <w:r>
        <w:rPr>
          <w:i/>
        </w:rPr>
        <w:tab/>
      </w:r>
      <w:r>
        <w:rPr>
          <w:i/>
        </w:rPr>
        <w:tab/>
        <w:t>Source: Nokia, Nokia Shanghai Bell</w:t>
      </w:r>
    </w:p>
    <w:p w14:paraId="0D1FC2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08786" w14:textId="77777777" w:rsidR="001B1BEE" w:rsidRDefault="001B1BEE" w:rsidP="001B1BEE">
      <w:pPr>
        <w:pStyle w:val="Heading2"/>
      </w:pPr>
      <w:bookmarkStart w:id="122" w:name="_Toc144676571"/>
      <w:r>
        <w:t>32</w:t>
      </w:r>
      <w:r>
        <w:tab/>
        <w:t>Any other business</w:t>
      </w:r>
      <w:bookmarkEnd w:id="122"/>
    </w:p>
    <w:p w14:paraId="69A68334" w14:textId="77777777" w:rsidR="002700C4" w:rsidRPr="002700C4" w:rsidRDefault="002700C4" w:rsidP="002700C4"/>
    <w:p w14:paraId="41E73234" w14:textId="77777777" w:rsidR="001B1BEE" w:rsidRDefault="001B1BEE" w:rsidP="001B1BEE">
      <w:pPr>
        <w:pStyle w:val="Heading2"/>
      </w:pPr>
      <w:bookmarkStart w:id="123" w:name="_Toc144676572"/>
      <w:r>
        <w:t>33</w:t>
      </w:r>
      <w:r>
        <w:tab/>
        <w:t>Closing of the meeting</w:t>
      </w:r>
      <w:bookmarkEnd w:id="123"/>
      <w:r>
        <w:t xml:space="preserve"> </w:t>
      </w:r>
    </w:p>
    <w:p w14:paraId="6BDD51AE" w14:textId="77777777" w:rsidR="008C75BF" w:rsidRPr="007D57AD" w:rsidRDefault="008C75BF" w:rsidP="008C75BF">
      <w:pPr>
        <w:rPr>
          <w:rFonts w:ascii="Arial" w:hAnsi="Arial" w:cs="Arial"/>
          <w:b/>
          <w:color w:val="FF0000"/>
        </w:rPr>
      </w:pPr>
      <w:proofErr w:type="spellStart"/>
      <w:r w:rsidRPr="007D57AD">
        <w:rPr>
          <w:rFonts w:ascii="Arial" w:hAnsi="Arial" w:cs="Arial"/>
          <w:b/>
          <w:color w:val="FF0000"/>
        </w:rPr>
        <w:t>Tdocs</w:t>
      </w:r>
      <w:proofErr w:type="spellEnd"/>
      <w:r w:rsidRPr="007D57AD">
        <w:rPr>
          <w:rFonts w:ascii="Arial" w:hAnsi="Arial" w:cs="Arial"/>
          <w:b/>
          <w:color w:val="FF0000"/>
        </w:rPr>
        <w:t xml:space="preserve"> were marked as noted</w:t>
      </w:r>
      <w:r w:rsidRPr="007D57AD">
        <w:rPr>
          <w:rFonts w:ascii="Arial" w:hAnsi="Arial" w:cs="Arial" w:hint="eastAsia"/>
          <w:b/>
          <w:color w:val="FF0000"/>
        </w:rPr>
        <w:t xml:space="preserve"> </w:t>
      </w:r>
      <w:r w:rsidRPr="007D57AD">
        <w:rPr>
          <w:rFonts w:ascii="Arial" w:hAnsi="Arial" w:cs="Arial"/>
          <w:b/>
          <w:color w:val="FF0000"/>
        </w:rPr>
        <w:t xml:space="preserve">after checking the objection to note all contributions in case of </w:t>
      </w:r>
      <w:r w:rsidRPr="007D57AD">
        <w:rPr>
          <w:rFonts w:ascii="Arial" w:hAnsi="Arial" w:cs="Arial" w:hint="eastAsia"/>
          <w:b/>
          <w:color w:val="FF0000"/>
        </w:rPr>
        <w:t>all the ideas have been reflected to the online discussion</w:t>
      </w:r>
      <w:r w:rsidRPr="007D57AD">
        <w:rPr>
          <w:rFonts w:ascii="Arial" w:hAnsi="Arial" w:cs="Arial"/>
          <w:b/>
          <w:color w:val="FF0000"/>
        </w:rPr>
        <w:t>.</w:t>
      </w:r>
    </w:p>
    <w:p w14:paraId="0CD3ACA1" w14:textId="77777777" w:rsidR="001B1BEE" w:rsidRDefault="001B1BEE" w:rsidP="001B1BEE">
      <w:pPr>
        <w:pStyle w:val="FP"/>
      </w:pPr>
    </w:p>
    <w:p w14:paraId="1BFE3DCD" w14:textId="77777777" w:rsidR="001B1BEE" w:rsidRDefault="001B1BEE" w:rsidP="001B1BEE">
      <w:pPr>
        <w:pStyle w:val="FP"/>
      </w:pPr>
      <w:r>
        <w:t>Report prepared by: CR1202</w:t>
      </w:r>
    </w:p>
    <w:p w14:paraId="31A7137B" w14:textId="2F92561C" w:rsidR="001B1BEE" w:rsidRPr="001B1BEE" w:rsidRDefault="001B1BEE" w:rsidP="001B1BEE">
      <w:pPr>
        <w:pStyle w:val="FP"/>
      </w:pPr>
    </w:p>
    <w:sectPr w:rsidR="001B1BEE" w:rsidRPr="001B1BEE" w:rsidSect="001B1BEE">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01AC" w14:textId="77777777" w:rsidR="000D73CE" w:rsidRDefault="000D73CE">
      <w:pPr>
        <w:spacing w:after="0"/>
      </w:pPr>
      <w:r>
        <w:separator/>
      </w:r>
    </w:p>
  </w:endnote>
  <w:endnote w:type="continuationSeparator" w:id="0">
    <w:p w14:paraId="562E4F26" w14:textId="77777777" w:rsidR="000D73CE" w:rsidRDefault="000D7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modern"/>
    <w:pitch w:val="fixed"/>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0B1B" w14:textId="77777777" w:rsidR="001B1BEE" w:rsidRDefault="001B1BEE" w:rsidP="006036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A8CCB33" w14:textId="77777777" w:rsidR="001B1BEE" w:rsidRDefault="001B1BEE" w:rsidP="001B1B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BB83" w14:textId="57AF96B3" w:rsidR="001B1BEE" w:rsidRDefault="001B1BEE" w:rsidP="006036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p w14:paraId="4C070CAE" w14:textId="77777777" w:rsidR="001B1BEE" w:rsidRDefault="001B1BEE" w:rsidP="001B1BE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CA70" w14:textId="77777777" w:rsidR="001B1BEE" w:rsidRDefault="001B1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1763B" w14:textId="77777777" w:rsidR="000D73CE" w:rsidRDefault="000D73CE">
      <w:pPr>
        <w:spacing w:after="0"/>
      </w:pPr>
      <w:r>
        <w:separator/>
      </w:r>
    </w:p>
  </w:footnote>
  <w:footnote w:type="continuationSeparator" w:id="0">
    <w:p w14:paraId="748D76DE" w14:textId="77777777" w:rsidR="000D73CE" w:rsidRDefault="000D73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5B68" w14:textId="77777777" w:rsidR="00883F54" w:rsidRDefault="001B1B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04E9A" w14:textId="77777777" w:rsidR="001B1BEE" w:rsidRDefault="001B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A4AB" w14:textId="77777777" w:rsidR="001B1BEE" w:rsidRDefault="001B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pStyle w:val="Proposal"/>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1345873"/>
    <w:multiLevelType w:val="multilevel"/>
    <w:tmpl w:val="D6DEB512"/>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2821B2"/>
    <w:multiLevelType w:val="multilevel"/>
    <w:tmpl w:val="ABFC520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211BA"/>
    <w:multiLevelType w:val="multilevel"/>
    <w:tmpl w:val="7BA0224E"/>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2C945743"/>
    <w:multiLevelType w:val="multilevel"/>
    <w:tmpl w:val="2C945743"/>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46046"/>
    <w:multiLevelType w:val="multilevel"/>
    <w:tmpl w:val="49022BF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9" w15:restartNumberingAfterBreak="0">
    <w:nsid w:val="34611F6A"/>
    <w:multiLevelType w:val="hybridMultilevel"/>
    <w:tmpl w:val="8FE4A472"/>
    <w:lvl w:ilvl="0" w:tplc="DA20761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4"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75081D"/>
    <w:multiLevelType w:val="multilevel"/>
    <w:tmpl w:val="005E4EDA"/>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7" w15:restartNumberingAfterBreak="0">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BB4A0F"/>
    <w:multiLevelType w:val="multilevel"/>
    <w:tmpl w:val="72BB4A0F"/>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AD927BC"/>
    <w:multiLevelType w:val="hybridMultilevel"/>
    <w:tmpl w:val="A34657B6"/>
    <w:lvl w:ilvl="0" w:tplc="82243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3490815">
    <w:abstractNumId w:val="1"/>
  </w:num>
  <w:num w:numId="2" w16cid:durableId="1489907126">
    <w:abstractNumId w:val="9"/>
  </w:num>
  <w:num w:numId="3" w16cid:durableId="726949847">
    <w:abstractNumId w:val="4"/>
  </w:num>
  <w:num w:numId="4" w16cid:durableId="1985352855">
    <w:abstractNumId w:val="0"/>
  </w:num>
  <w:num w:numId="5" w16cid:durableId="176504931">
    <w:abstractNumId w:val="17"/>
  </w:num>
  <w:num w:numId="6" w16cid:durableId="1564021688">
    <w:abstractNumId w:val="16"/>
  </w:num>
  <w:num w:numId="7" w16cid:durableId="284505819">
    <w:abstractNumId w:val="19"/>
  </w:num>
  <w:num w:numId="8" w16cid:durableId="1299993564">
    <w:abstractNumId w:val="18"/>
  </w:num>
  <w:num w:numId="9" w16cid:durableId="1719013222">
    <w:abstractNumId w:val="11"/>
  </w:num>
  <w:num w:numId="10" w16cid:durableId="1767655410">
    <w:abstractNumId w:val="6"/>
  </w:num>
  <w:num w:numId="11" w16cid:durableId="1525439776">
    <w:abstractNumId w:val="10"/>
  </w:num>
  <w:num w:numId="12" w16cid:durableId="138668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311162">
    <w:abstractNumId w:val="20"/>
  </w:num>
  <w:num w:numId="14" w16cid:durableId="1591766909">
    <w:abstractNumId w:val="3"/>
  </w:num>
  <w:num w:numId="15" w16cid:durableId="1187527759">
    <w:abstractNumId w:val="7"/>
  </w:num>
  <w:num w:numId="16" w16cid:durableId="1409036597">
    <w:abstractNumId w:val="5"/>
  </w:num>
  <w:num w:numId="17" w16cid:durableId="492916246">
    <w:abstractNumId w:val="2"/>
  </w:num>
  <w:num w:numId="18" w16cid:durableId="805703611">
    <w:abstractNumId w:val="12"/>
  </w:num>
  <w:num w:numId="19" w16cid:durableId="1597864618">
    <w:abstractNumId w:val="13"/>
  </w:num>
  <w:num w:numId="20" w16cid:durableId="206258538">
    <w:abstractNumId w:val="15"/>
  </w:num>
  <w:num w:numId="21" w16cid:durableId="19557517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BEE"/>
    <w:rsid w:val="00000EAD"/>
    <w:rsid w:val="00032373"/>
    <w:rsid w:val="00051D9C"/>
    <w:rsid w:val="000662D1"/>
    <w:rsid w:val="000A2A95"/>
    <w:rsid w:val="000D73CE"/>
    <w:rsid w:val="00173E0F"/>
    <w:rsid w:val="00176FB8"/>
    <w:rsid w:val="001B1BEE"/>
    <w:rsid w:val="001E08E6"/>
    <w:rsid w:val="00203F38"/>
    <w:rsid w:val="00264CF6"/>
    <w:rsid w:val="002700C4"/>
    <w:rsid w:val="00283734"/>
    <w:rsid w:val="002A4A66"/>
    <w:rsid w:val="002B5F6A"/>
    <w:rsid w:val="003232F7"/>
    <w:rsid w:val="003850A7"/>
    <w:rsid w:val="003C52F7"/>
    <w:rsid w:val="003D0E3F"/>
    <w:rsid w:val="00437F0F"/>
    <w:rsid w:val="0047227B"/>
    <w:rsid w:val="00537215"/>
    <w:rsid w:val="00542228"/>
    <w:rsid w:val="0058289D"/>
    <w:rsid w:val="005C5AFE"/>
    <w:rsid w:val="005D0F59"/>
    <w:rsid w:val="00606525"/>
    <w:rsid w:val="0065223E"/>
    <w:rsid w:val="00757142"/>
    <w:rsid w:val="00757DCE"/>
    <w:rsid w:val="007B3859"/>
    <w:rsid w:val="00817459"/>
    <w:rsid w:val="00851ECB"/>
    <w:rsid w:val="00882763"/>
    <w:rsid w:val="00883F54"/>
    <w:rsid w:val="008A1C53"/>
    <w:rsid w:val="008B0E42"/>
    <w:rsid w:val="008C75BF"/>
    <w:rsid w:val="0091036B"/>
    <w:rsid w:val="009C5DA9"/>
    <w:rsid w:val="009C637D"/>
    <w:rsid w:val="00A56215"/>
    <w:rsid w:val="00BC732B"/>
    <w:rsid w:val="00BD0C13"/>
    <w:rsid w:val="00C04C5A"/>
    <w:rsid w:val="00C405DB"/>
    <w:rsid w:val="00C95707"/>
    <w:rsid w:val="00CC3B99"/>
    <w:rsid w:val="00CC5061"/>
    <w:rsid w:val="00CC5FE1"/>
    <w:rsid w:val="00CC76A4"/>
    <w:rsid w:val="00D47564"/>
    <w:rsid w:val="00DE518E"/>
    <w:rsid w:val="00DF0355"/>
    <w:rsid w:val="00E07C26"/>
    <w:rsid w:val="00E15CE9"/>
    <w:rsid w:val="00E531E7"/>
    <w:rsid w:val="00E63711"/>
    <w:rsid w:val="00EE764D"/>
    <w:rsid w:val="00F07857"/>
    <w:rsid w:val="00F21137"/>
    <w:rsid w:val="00F616A0"/>
    <w:rsid w:val="00FD36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500E7"/>
  <w15:chartTrackingRefBased/>
  <w15:docId w15:val="{3EC55079-AF10-488A-B180-84E5406F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0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C5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5061"/>
    <w:pPr>
      <w:pBdr>
        <w:top w:val="none" w:sz="0" w:space="0" w:color="auto"/>
      </w:pBdr>
      <w:spacing w:before="180"/>
      <w:outlineLvl w:val="1"/>
    </w:pPr>
    <w:rPr>
      <w:sz w:val="32"/>
    </w:rPr>
  </w:style>
  <w:style w:type="paragraph" w:styleId="Heading3">
    <w:name w:val="heading 3"/>
    <w:basedOn w:val="Heading2"/>
    <w:next w:val="Normal"/>
    <w:qFormat/>
    <w:rsid w:val="00CC5061"/>
    <w:pPr>
      <w:spacing w:before="120"/>
      <w:outlineLvl w:val="2"/>
    </w:pPr>
    <w:rPr>
      <w:sz w:val="28"/>
    </w:rPr>
  </w:style>
  <w:style w:type="paragraph" w:styleId="Heading4">
    <w:name w:val="heading 4"/>
    <w:basedOn w:val="Heading3"/>
    <w:next w:val="Normal"/>
    <w:qFormat/>
    <w:rsid w:val="00CC5061"/>
    <w:pPr>
      <w:ind w:left="1418" w:hanging="1418"/>
      <w:outlineLvl w:val="3"/>
    </w:pPr>
    <w:rPr>
      <w:sz w:val="24"/>
    </w:rPr>
  </w:style>
  <w:style w:type="paragraph" w:styleId="Heading5">
    <w:name w:val="heading 5"/>
    <w:basedOn w:val="Heading4"/>
    <w:next w:val="Normal"/>
    <w:qFormat/>
    <w:rsid w:val="00CC5061"/>
    <w:pPr>
      <w:ind w:left="1701" w:hanging="1701"/>
      <w:outlineLvl w:val="4"/>
    </w:pPr>
    <w:rPr>
      <w:sz w:val="22"/>
    </w:rPr>
  </w:style>
  <w:style w:type="paragraph" w:styleId="Heading6">
    <w:name w:val="heading 6"/>
    <w:basedOn w:val="H6"/>
    <w:next w:val="Normal"/>
    <w:qFormat/>
    <w:rsid w:val="00CC5061"/>
    <w:pPr>
      <w:outlineLvl w:val="5"/>
    </w:pPr>
  </w:style>
  <w:style w:type="paragraph" w:styleId="Heading7">
    <w:name w:val="heading 7"/>
    <w:basedOn w:val="H6"/>
    <w:next w:val="Normal"/>
    <w:qFormat/>
    <w:rsid w:val="00CC5061"/>
    <w:pPr>
      <w:outlineLvl w:val="6"/>
    </w:pPr>
  </w:style>
  <w:style w:type="paragraph" w:styleId="Heading8">
    <w:name w:val="heading 8"/>
    <w:basedOn w:val="Heading1"/>
    <w:next w:val="Normal"/>
    <w:qFormat/>
    <w:rsid w:val="00CC5061"/>
    <w:pPr>
      <w:ind w:left="0" w:firstLine="0"/>
      <w:outlineLvl w:val="7"/>
    </w:pPr>
  </w:style>
  <w:style w:type="paragraph" w:styleId="Heading9">
    <w:name w:val="heading 9"/>
    <w:basedOn w:val="Heading8"/>
    <w:next w:val="Normal"/>
    <w:qFormat/>
    <w:rsid w:val="00CC5061"/>
    <w:pPr>
      <w:outlineLvl w:val="8"/>
    </w:pPr>
  </w:style>
  <w:style w:type="character" w:default="1" w:styleId="DefaultParagraphFont">
    <w:name w:val="Default Paragraph Font"/>
    <w:semiHidden/>
    <w:rsid w:val="00CC5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5061"/>
  </w:style>
  <w:style w:type="paragraph" w:styleId="TOC8">
    <w:name w:val="toc 8"/>
    <w:basedOn w:val="TOC1"/>
    <w:semiHidden/>
    <w:rsid w:val="00CC5061"/>
    <w:pPr>
      <w:spacing w:before="180"/>
      <w:ind w:left="2693" w:hanging="2693"/>
    </w:pPr>
    <w:rPr>
      <w:b/>
    </w:rPr>
  </w:style>
  <w:style w:type="paragraph" w:styleId="TOC1">
    <w:name w:val="toc 1"/>
    <w:semiHidden/>
    <w:rsid w:val="00CC5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C5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C5061"/>
    <w:pPr>
      <w:ind w:left="1701" w:hanging="1701"/>
    </w:pPr>
  </w:style>
  <w:style w:type="paragraph" w:styleId="TOC4">
    <w:name w:val="toc 4"/>
    <w:basedOn w:val="TOC3"/>
    <w:rsid w:val="00CC5061"/>
    <w:pPr>
      <w:ind w:left="1418" w:hanging="1418"/>
    </w:pPr>
  </w:style>
  <w:style w:type="paragraph" w:styleId="TOC3">
    <w:name w:val="toc 3"/>
    <w:basedOn w:val="TOC2"/>
    <w:rsid w:val="00CC5061"/>
    <w:pPr>
      <w:ind w:left="1134" w:hanging="1134"/>
    </w:pPr>
  </w:style>
  <w:style w:type="paragraph" w:styleId="TOC2">
    <w:name w:val="toc 2"/>
    <w:basedOn w:val="TOC1"/>
    <w:rsid w:val="00CC5061"/>
    <w:pPr>
      <w:keepNext w:val="0"/>
      <w:spacing w:before="0"/>
      <w:ind w:left="851" w:hanging="851"/>
    </w:pPr>
    <w:rPr>
      <w:sz w:val="20"/>
    </w:rPr>
  </w:style>
  <w:style w:type="paragraph" w:styleId="Index2">
    <w:name w:val="index 2"/>
    <w:basedOn w:val="Index1"/>
    <w:semiHidden/>
    <w:rsid w:val="00CC5061"/>
    <w:pPr>
      <w:ind w:left="284"/>
    </w:pPr>
  </w:style>
  <w:style w:type="paragraph" w:styleId="Index1">
    <w:name w:val="index 1"/>
    <w:basedOn w:val="Normal"/>
    <w:semiHidden/>
    <w:rsid w:val="00CC5061"/>
    <w:pPr>
      <w:keepLines/>
      <w:spacing w:after="0"/>
    </w:pPr>
  </w:style>
  <w:style w:type="paragraph" w:customStyle="1" w:styleId="ZH">
    <w:name w:val="ZH"/>
    <w:rsid w:val="00CC5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5061"/>
    <w:pPr>
      <w:outlineLvl w:val="9"/>
    </w:pPr>
  </w:style>
  <w:style w:type="paragraph" w:styleId="ListNumber2">
    <w:name w:val="List Number 2"/>
    <w:basedOn w:val="ListNumber"/>
    <w:semiHidden/>
    <w:rsid w:val="00CC5061"/>
    <w:pPr>
      <w:ind w:left="851"/>
    </w:pPr>
  </w:style>
  <w:style w:type="paragraph" w:styleId="Header">
    <w:name w:val="header"/>
    <w:semiHidden/>
    <w:rsid w:val="00CC50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C5061"/>
    <w:rPr>
      <w:b/>
      <w:position w:val="6"/>
      <w:sz w:val="16"/>
    </w:rPr>
  </w:style>
  <w:style w:type="paragraph" w:styleId="FootnoteText">
    <w:name w:val="footnote text"/>
    <w:basedOn w:val="Normal"/>
    <w:semiHidden/>
    <w:rsid w:val="00CC5061"/>
    <w:pPr>
      <w:keepLines/>
      <w:spacing w:after="0"/>
      <w:ind w:left="454" w:hanging="454"/>
    </w:pPr>
    <w:rPr>
      <w:sz w:val="16"/>
    </w:rPr>
  </w:style>
  <w:style w:type="paragraph" w:customStyle="1" w:styleId="TAH">
    <w:name w:val="TAH"/>
    <w:basedOn w:val="TAC"/>
    <w:rsid w:val="00CC5061"/>
    <w:rPr>
      <w:b/>
    </w:rPr>
  </w:style>
  <w:style w:type="paragraph" w:customStyle="1" w:styleId="TAC">
    <w:name w:val="TAC"/>
    <w:basedOn w:val="TAL"/>
    <w:rsid w:val="00CC5061"/>
    <w:pPr>
      <w:jc w:val="center"/>
    </w:pPr>
  </w:style>
  <w:style w:type="paragraph" w:customStyle="1" w:styleId="TF">
    <w:name w:val="TF"/>
    <w:basedOn w:val="TH"/>
    <w:rsid w:val="00CC5061"/>
    <w:pPr>
      <w:keepNext w:val="0"/>
      <w:spacing w:before="0" w:after="240"/>
    </w:pPr>
  </w:style>
  <w:style w:type="paragraph" w:customStyle="1" w:styleId="NO">
    <w:name w:val="NO"/>
    <w:basedOn w:val="Normal"/>
    <w:rsid w:val="00CC5061"/>
    <w:pPr>
      <w:keepLines/>
      <w:ind w:left="1135" w:hanging="851"/>
    </w:pPr>
  </w:style>
  <w:style w:type="paragraph" w:styleId="TOC9">
    <w:name w:val="toc 9"/>
    <w:basedOn w:val="TOC8"/>
    <w:semiHidden/>
    <w:rsid w:val="00CC5061"/>
    <w:pPr>
      <w:ind w:left="1418" w:hanging="1418"/>
    </w:pPr>
  </w:style>
  <w:style w:type="paragraph" w:customStyle="1" w:styleId="EX">
    <w:name w:val="EX"/>
    <w:basedOn w:val="Normal"/>
    <w:rsid w:val="00CC5061"/>
    <w:pPr>
      <w:keepLines/>
      <w:ind w:left="1702" w:hanging="1418"/>
    </w:pPr>
  </w:style>
  <w:style w:type="paragraph" w:customStyle="1" w:styleId="FP">
    <w:name w:val="FP"/>
    <w:basedOn w:val="Normal"/>
    <w:rsid w:val="00CC5061"/>
    <w:pPr>
      <w:spacing w:after="0"/>
    </w:pPr>
  </w:style>
  <w:style w:type="paragraph" w:customStyle="1" w:styleId="LD">
    <w:name w:val="LD"/>
    <w:rsid w:val="00CC50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5061"/>
    <w:pPr>
      <w:spacing w:after="0"/>
    </w:pPr>
  </w:style>
  <w:style w:type="paragraph" w:customStyle="1" w:styleId="EW">
    <w:name w:val="EW"/>
    <w:basedOn w:val="EX"/>
    <w:rsid w:val="00CC5061"/>
    <w:pPr>
      <w:spacing w:after="0"/>
    </w:pPr>
  </w:style>
  <w:style w:type="paragraph" w:styleId="TOC6">
    <w:name w:val="toc 6"/>
    <w:basedOn w:val="TOC5"/>
    <w:next w:val="Normal"/>
    <w:semiHidden/>
    <w:rsid w:val="00CC5061"/>
    <w:pPr>
      <w:ind w:left="1985" w:hanging="1985"/>
    </w:pPr>
  </w:style>
  <w:style w:type="paragraph" w:styleId="TOC7">
    <w:name w:val="toc 7"/>
    <w:basedOn w:val="TOC6"/>
    <w:next w:val="Normal"/>
    <w:semiHidden/>
    <w:rsid w:val="00CC5061"/>
    <w:pPr>
      <w:ind w:left="2268" w:hanging="2268"/>
    </w:pPr>
  </w:style>
  <w:style w:type="paragraph" w:styleId="ListBullet2">
    <w:name w:val="List Bullet 2"/>
    <w:basedOn w:val="ListBullet"/>
    <w:semiHidden/>
    <w:rsid w:val="00CC5061"/>
    <w:pPr>
      <w:ind w:left="851"/>
    </w:pPr>
  </w:style>
  <w:style w:type="paragraph" w:styleId="ListBullet3">
    <w:name w:val="List Bullet 3"/>
    <w:basedOn w:val="ListBullet2"/>
    <w:semiHidden/>
    <w:rsid w:val="00CC5061"/>
    <w:pPr>
      <w:ind w:left="1135"/>
    </w:pPr>
  </w:style>
  <w:style w:type="paragraph" w:styleId="ListNumber">
    <w:name w:val="List Number"/>
    <w:basedOn w:val="List"/>
    <w:semiHidden/>
    <w:rsid w:val="00CC5061"/>
  </w:style>
  <w:style w:type="paragraph" w:customStyle="1" w:styleId="EQ">
    <w:name w:val="EQ"/>
    <w:basedOn w:val="Normal"/>
    <w:next w:val="Normal"/>
    <w:rsid w:val="00CC5061"/>
    <w:pPr>
      <w:keepLines/>
      <w:tabs>
        <w:tab w:val="center" w:pos="4536"/>
        <w:tab w:val="right" w:pos="9072"/>
      </w:tabs>
    </w:pPr>
    <w:rPr>
      <w:noProof/>
    </w:rPr>
  </w:style>
  <w:style w:type="paragraph" w:customStyle="1" w:styleId="TH">
    <w:name w:val="TH"/>
    <w:basedOn w:val="Normal"/>
    <w:rsid w:val="00CC5061"/>
    <w:pPr>
      <w:keepNext/>
      <w:keepLines/>
      <w:spacing w:before="60"/>
      <w:jc w:val="center"/>
    </w:pPr>
    <w:rPr>
      <w:rFonts w:ascii="Arial" w:hAnsi="Arial"/>
      <w:b/>
    </w:rPr>
  </w:style>
  <w:style w:type="paragraph" w:customStyle="1" w:styleId="NF">
    <w:name w:val="NF"/>
    <w:basedOn w:val="NO"/>
    <w:rsid w:val="00CC5061"/>
    <w:pPr>
      <w:keepNext/>
      <w:spacing w:after="0"/>
    </w:pPr>
    <w:rPr>
      <w:rFonts w:ascii="Arial" w:hAnsi="Arial"/>
      <w:sz w:val="18"/>
    </w:rPr>
  </w:style>
  <w:style w:type="paragraph" w:customStyle="1" w:styleId="PL">
    <w:name w:val="PL"/>
    <w:rsid w:val="00CC5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5061"/>
    <w:pPr>
      <w:jc w:val="right"/>
    </w:pPr>
  </w:style>
  <w:style w:type="paragraph" w:customStyle="1" w:styleId="H6">
    <w:name w:val="H6"/>
    <w:basedOn w:val="Heading5"/>
    <w:next w:val="Normal"/>
    <w:rsid w:val="00CC5061"/>
    <w:pPr>
      <w:ind w:left="1985" w:hanging="1985"/>
      <w:outlineLvl w:val="9"/>
    </w:pPr>
    <w:rPr>
      <w:sz w:val="20"/>
    </w:rPr>
  </w:style>
  <w:style w:type="paragraph" w:customStyle="1" w:styleId="TAN">
    <w:name w:val="TAN"/>
    <w:basedOn w:val="TAL"/>
    <w:rsid w:val="00CC5061"/>
    <w:pPr>
      <w:ind w:left="851" w:hanging="851"/>
    </w:pPr>
  </w:style>
  <w:style w:type="paragraph" w:customStyle="1" w:styleId="TAL">
    <w:name w:val="TAL"/>
    <w:basedOn w:val="Normal"/>
    <w:rsid w:val="00CC5061"/>
    <w:pPr>
      <w:keepNext/>
      <w:keepLines/>
      <w:spacing w:after="0"/>
    </w:pPr>
    <w:rPr>
      <w:rFonts w:ascii="Arial" w:hAnsi="Arial"/>
      <w:sz w:val="18"/>
    </w:rPr>
  </w:style>
  <w:style w:type="paragraph" w:customStyle="1" w:styleId="ZA">
    <w:name w:val="ZA"/>
    <w:rsid w:val="00CC5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5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061"/>
    <w:pPr>
      <w:framePr w:wrap="notBeside" w:y="16161"/>
    </w:pPr>
  </w:style>
  <w:style w:type="character" w:customStyle="1" w:styleId="ZGSM">
    <w:name w:val="ZGSM"/>
    <w:rsid w:val="00CC5061"/>
  </w:style>
  <w:style w:type="paragraph" w:styleId="List2">
    <w:name w:val="List 2"/>
    <w:basedOn w:val="List"/>
    <w:semiHidden/>
    <w:rsid w:val="00CC5061"/>
    <w:pPr>
      <w:ind w:left="851"/>
    </w:pPr>
  </w:style>
  <w:style w:type="paragraph" w:customStyle="1" w:styleId="ZG">
    <w:name w:val="ZG"/>
    <w:rsid w:val="00CC5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C5061"/>
    <w:pPr>
      <w:ind w:left="1135"/>
    </w:pPr>
  </w:style>
  <w:style w:type="paragraph" w:styleId="List4">
    <w:name w:val="List 4"/>
    <w:basedOn w:val="List3"/>
    <w:semiHidden/>
    <w:rsid w:val="00CC5061"/>
    <w:pPr>
      <w:ind w:left="1418"/>
    </w:pPr>
  </w:style>
  <w:style w:type="paragraph" w:styleId="List5">
    <w:name w:val="List 5"/>
    <w:basedOn w:val="List4"/>
    <w:semiHidden/>
    <w:rsid w:val="00CC5061"/>
    <w:pPr>
      <w:ind w:left="1702"/>
    </w:pPr>
  </w:style>
  <w:style w:type="paragraph" w:customStyle="1" w:styleId="EditorsNote">
    <w:name w:val="Editor's Note"/>
    <w:basedOn w:val="NO"/>
    <w:rsid w:val="00CC5061"/>
    <w:rPr>
      <w:color w:val="FF0000"/>
    </w:rPr>
  </w:style>
  <w:style w:type="paragraph" w:styleId="List">
    <w:name w:val="List"/>
    <w:basedOn w:val="Normal"/>
    <w:semiHidden/>
    <w:rsid w:val="00CC5061"/>
    <w:pPr>
      <w:ind w:left="568" w:hanging="284"/>
    </w:pPr>
  </w:style>
  <w:style w:type="paragraph" w:styleId="ListBullet">
    <w:name w:val="List Bullet"/>
    <w:basedOn w:val="List"/>
    <w:semiHidden/>
    <w:rsid w:val="00CC5061"/>
  </w:style>
  <w:style w:type="paragraph" w:styleId="ListBullet4">
    <w:name w:val="List Bullet 4"/>
    <w:basedOn w:val="ListBullet3"/>
    <w:semiHidden/>
    <w:rsid w:val="00CC5061"/>
    <w:pPr>
      <w:ind w:left="1418"/>
    </w:pPr>
  </w:style>
  <w:style w:type="paragraph" w:styleId="ListBullet5">
    <w:name w:val="List Bullet 5"/>
    <w:basedOn w:val="ListBullet4"/>
    <w:semiHidden/>
    <w:rsid w:val="00CC5061"/>
    <w:pPr>
      <w:ind w:left="1702"/>
    </w:pPr>
  </w:style>
  <w:style w:type="paragraph" w:customStyle="1" w:styleId="B1">
    <w:name w:val="B1"/>
    <w:basedOn w:val="List"/>
    <w:rsid w:val="00CC5061"/>
  </w:style>
  <w:style w:type="paragraph" w:customStyle="1" w:styleId="B2">
    <w:name w:val="B2"/>
    <w:basedOn w:val="List2"/>
    <w:rsid w:val="00CC5061"/>
  </w:style>
  <w:style w:type="paragraph" w:customStyle="1" w:styleId="B3">
    <w:name w:val="B3"/>
    <w:basedOn w:val="List3"/>
    <w:rsid w:val="00CC5061"/>
  </w:style>
  <w:style w:type="paragraph" w:customStyle="1" w:styleId="B4">
    <w:name w:val="B4"/>
    <w:basedOn w:val="List4"/>
    <w:rsid w:val="00CC5061"/>
  </w:style>
  <w:style w:type="paragraph" w:customStyle="1" w:styleId="B5">
    <w:name w:val="B5"/>
    <w:basedOn w:val="List5"/>
    <w:rsid w:val="00CC5061"/>
  </w:style>
  <w:style w:type="paragraph" w:styleId="Footer">
    <w:name w:val="footer"/>
    <w:basedOn w:val="Header"/>
    <w:semiHidden/>
    <w:rsid w:val="00CC5061"/>
    <w:pPr>
      <w:jc w:val="center"/>
    </w:pPr>
    <w:rPr>
      <w:i/>
    </w:rPr>
  </w:style>
  <w:style w:type="paragraph" w:customStyle="1" w:styleId="ZTD">
    <w:name w:val="ZTD"/>
    <w:basedOn w:val="ZB"/>
    <w:rsid w:val="00CC5061"/>
    <w:pPr>
      <w:framePr w:hRule="auto" w:wrap="notBeside" w:y="852"/>
    </w:pPr>
    <w:rPr>
      <w:i w:val="0"/>
      <w:sz w:val="40"/>
    </w:rPr>
  </w:style>
  <w:style w:type="character" w:styleId="PageNumber">
    <w:name w:val="page number"/>
    <w:basedOn w:val="DefaultParagraphFont"/>
    <w:uiPriority w:val="99"/>
    <w:semiHidden/>
    <w:unhideWhenUsed/>
    <w:rsid w:val="001B1BEE"/>
  </w:style>
  <w:style w:type="character" w:customStyle="1" w:styleId="15">
    <w:name w:val="15"/>
    <w:rsid w:val="00537215"/>
    <w:rPr>
      <w:rFonts w:ascii="CG Times (WN)" w:hAnsi="CG Times (WN)" w:hint="default"/>
      <w:color w:val="0000FF"/>
      <w:u w:val="single"/>
    </w:rPr>
  </w:style>
  <w:style w:type="character" w:styleId="Hyperlink">
    <w:name w:val="Hyperlink"/>
    <w:uiPriority w:val="99"/>
    <w:rsid w:val="00537215"/>
    <w:rPr>
      <w:color w:val="0000FF"/>
      <w:u w:val="single"/>
    </w:rPr>
  </w:style>
  <w:style w:type="paragraph" w:customStyle="1" w:styleId="Normal5">
    <w:name w:val="Normal5"/>
    <w:rsid w:val="00EE764D"/>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8B0E42"/>
    <w:pPr>
      <w:spacing w:before="100" w:beforeAutospacing="1"/>
      <w:ind w:left="720"/>
      <w:contextualSpacing/>
    </w:pPr>
    <w:rPr>
      <w:rFonts w:eastAsia="SimSun"/>
      <w:sz w:val="24"/>
      <w:szCs w:val="24"/>
      <w:lang w:val="en-US" w:eastAsia="zh-CN"/>
    </w:rPr>
  </w:style>
  <w:style w:type="paragraph" w:customStyle="1" w:styleId="ProposalStyle">
    <w:name w:val="ProposalStyle"/>
    <w:basedOn w:val="Normal"/>
    <w:rsid w:val="00E63711"/>
    <w:pPr>
      <w:spacing w:before="100" w:beforeAutospacing="1" w:after="120"/>
      <w:ind w:left="992" w:hangingChars="496" w:hanging="992"/>
    </w:pPr>
    <w:rPr>
      <w:rFonts w:ascii="Calibri" w:eastAsia="DengXian" w:hAnsi="Calibri" w:cs="Calibri"/>
      <w:b/>
      <w:bCs/>
      <w:sz w:val="22"/>
      <w:szCs w:val="22"/>
      <w:lang w:val="en-US" w:eastAsia="zh-CN"/>
    </w:rPr>
  </w:style>
  <w:style w:type="character" w:customStyle="1" w:styleId="Heading2Char">
    <w:name w:val="Heading 2 Char"/>
    <w:link w:val="Heading2"/>
    <w:locked/>
    <w:rsid w:val="001E08E6"/>
    <w:rPr>
      <w:rFonts w:ascii="Arial" w:hAnsi="Arial"/>
      <w:sz w:val="32"/>
    </w:rPr>
  </w:style>
  <w:style w:type="paragraph" w:styleId="NormalWeb">
    <w:name w:val="Normal (Web)"/>
    <w:basedOn w:val="Normal"/>
    <w:uiPriority w:val="99"/>
    <w:unhideWhenUsed/>
    <w:rsid w:val="000A2A95"/>
    <w:pPr>
      <w:spacing w:before="100" w:beforeAutospacing="1" w:after="100" w:afterAutospacing="1"/>
    </w:pPr>
    <w:rPr>
      <w:rFonts w:eastAsia="SimSun"/>
      <w:sz w:val="24"/>
      <w:szCs w:val="22"/>
      <w:lang w:val="en-US" w:eastAsia="zh-CN"/>
    </w:rPr>
  </w:style>
  <w:style w:type="paragraph" w:customStyle="1" w:styleId="a">
    <w:name w:val="列表段落"/>
    <w:basedOn w:val="Normal"/>
    <w:rsid w:val="00FD3611"/>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00BodyText">
    <w:name w:val="00 BodyText"/>
    <w:basedOn w:val="Normal"/>
    <w:qFormat/>
    <w:rsid w:val="00203F38"/>
    <w:pPr>
      <w:spacing w:before="100" w:beforeAutospacing="1" w:after="220"/>
    </w:pPr>
    <w:rPr>
      <w:rFonts w:ascii="Arial" w:eastAsia="SimSun" w:hAnsi="Arial"/>
      <w:sz w:val="22"/>
      <w:szCs w:val="22"/>
      <w:lang w:val="en-US" w:eastAsia="zh-CN"/>
    </w:rPr>
  </w:style>
  <w:style w:type="paragraph" w:customStyle="1" w:styleId="Style2">
    <w:name w:val="_Style 2"/>
    <w:basedOn w:val="Normal"/>
    <w:rsid w:val="0091036B"/>
    <w:pPr>
      <w:spacing w:before="100" w:beforeAutospacing="1" w:after="0"/>
    </w:pPr>
    <w:rPr>
      <w:rFonts w:eastAsia="Calibri"/>
      <w:sz w:val="24"/>
      <w:szCs w:val="24"/>
      <w:lang w:val="en-US" w:eastAsia="zh-CN"/>
    </w:rPr>
  </w:style>
  <w:style w:type="paragraph" w:customStyle="1" w:styleId="Proposal">
    <w:name w:val="Proposal"/>
    <w:basedOn w:val="BodyText"/>
    <w:rsid w:val="00BC732B"/>
    <w:pPr>
      <w:numPr>
        <w:numId w:val="1"/>
      </w:numPr>
      <w:tabs>
        <w:tab w:val="left" w:pos="1304"/>
        <w:tab w:val="left" w:pos="1701"/>
      </w:tabs>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semiHidden/>
    <w:unhideWhenUsed/>
    <w:rsid w:val="00BC732B"/>
    <w:pPr>
      <w:spacing w:after="120"/>
    </w:pPr>
  </w:style>
  <w:style w:type="character" w:customStyle="1" w:styleId="BodyTextChar">
    <w:name w:val="Body Text Char"/>
    <w:link w:val="BodyText"/>
    <w:uiPriority w:val="99"/>
    <w:semiHidden/>
    <w:rsid w:val="00BC732B"/>
    <w:rPr>
      <w:rFonts w:ascii="Times New Roman" w:hAnsi="Times New Roman"/>
    </w:rPr>
  </w:style>
  <w:style w:type="paragraph" w:customStyle="1" w:styleId="Eyecatcher">
    <w:name w:val="Eyecatcher"/>
    <w:basedOn w:val="Normal"/>
    <w:rsid w:val="00032373"/>
    <w:pPr>
      <w:spacing w:before="100" w:beforeAutospacing="1"/>
      <w:ind w:left="1418" w:hanging="1418"/>
    </w:pPr>
    <w:rPr>
      <w:rFonts w:ascii="Arial"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98e/Docs/RP-223488.zip" TargetMode="External"/><Relationship Id="rId18" Type="http://schemas.openxmlformats.org/officeDocument/2006/relationships/hyperlink" Target="Inbox\R3-234629.zip" TargetMode="External"/><Relationship Id="rId26" Type="http://schemas.openxmlformats.org/officeDocument/2006/relationships/hyperlink" Target="https://www.3gpp.org/ftp/tsg_ran/TSG_RAN/TSGR_100/Docs/RP-231475.zip" TargetMode="External"/><Relationship Id="rId39" Type="http://schemas.openxmlformats.org/officeDocument/2006/relationships/hyperlink" Target="https://www.3gpp.org/ftp/tsg_ran/TSG_RAN/TSGR_100/Docs/RP-231396.zip" TargetMode="External"/><Relationship Id="rId3" Type="http://schemas.openxmlformats.org/officeDocument/2006/relationships/settings" Target="settings.xml"/><Relationship Id="rId21" Type="http://schemas.openxmlformats.org/officeDocument/2006/relationships/hyperlink" Target="https://www.3gpp.org/ftp/tsg_ran/TSG_RAN/TSGR_97e/Docs/RP-222671.zip" TargetMode="External"/><Relationship Id="rId34" Type="http://schemas.openxmlformats.org/officeDocument/2006/relationships/hyperlink" Target="https://www.3gpp.org/ftp/tsg_ran/TSG_RAN/TSGR_98e/Docs/RP-223544.zip"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s://www.3gpp.org/ftp/tsg_ran/TSG_RAN/TSGR_100/Docs/RP-231157.zip" TargetMode="External"/><Relationship Id="rId17" Type="http://schemas.openxmlformats.org/officeDocument/2006/relationships/hyperlink" Target="Inbox\R3-234628.zip" TargetMode="External"/><Relationship Id="rId25" Type="http://schemas.openxmlformats.org/officeDocument/2006/relationships/hyperlink" Target="Inbox\R3-234751.zip" TargetMode="External"/><Relationship Id="rId33" Type="http://schemas.openxmlformats.org/officeDocument/2006/relationships/hyperlink" Target="https://www.3gpp.org/ftp/tsg_ran/TSG_RAN/TSGR_94e/Docs/RP-213583.zip" TargetMode="External"/><Relationship Id="rId38" Type="http://schemas.openxmlformats.org/officeDocument/2006/relationships/hyperlink" Target="https://www.3gpp.org/ftp/tsg_ran/TSG_RAN/TSGR_100/Docs/RP-231185.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Inbox\R3-234617.zip" TargetMode="External"/><Relationship Id="rId20" Type="http://schemas.openxmlformats.org/officeDocument/2006/relationships/hyperlink" Target="https://www.3gpp.org/ftp/tsg_ran/TSG_RAN/TSGR_100/Docs/RP-231159.zip" TargetMode="External"/><Relationship Id="rId29" Type="http://schemas.openxmlformats.org/officeDocument/2006/relationships/hyperlink" Target="Inbox\R3-234662.zip"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34592.zip" TargetMode="External"/><Relationship Id="rId32" Type="http://schemas.openxmlformats.org/officeDocument/2006/relationships/hyperlink" Target="https://www.3gpp.org/ftp/tsg_ran/TSG_RAN/TSGR_99/Docs/RP-230782.zip" TargetMode="External"/><Relationship Id="rId37" Type="http://schemas.openxmlformats.org/officeDocument/2006/relationships/hyperlink" Target="https://www.3gpp.org/ftp/tsg_ran/TSG_RAN/TSGR_99/Docs/R3-230786.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Inbox\R3-234627.zip" TargetMode="External"/><Relationship Id="rId23" Type="http://schemas.openxmlformats.org/officeDocument/2006/relationships/hyperlink" Target="Inbox\R3-234751.zip" TargetMode="External"/><Relationship Id="rId28" Type="http://schemas.openxmlformats.org/officeDocument/2006/relationships/hyperlink" Target="https://www.3gpp.org/ftp/tsg_ran/TSG_RAN/TSGR_100/Docs/RP-231484.zip" TargetMode="External"/><Relationship Id="rId36" Type="http://schemas.openxmlformats.org/officeDocument/2006/relationships/hyperlink" Target="https://www.3gpp.org/ftp/tsg_ran/TSG_RAN/TSGR_99/Docs/RP-230566.zip" TargetMode="External"/><Relationship Id="rId10" Type="http://schemas.openxmlformats.org/officeDocument/2006/relationships/hyperlink" Target="https://www.3gpp.org/ftp/tsg_ran/WG3_Iu/TSGR3_107_e/Docs" TargetMode="External"/><Relationship Id="rId19" Type="http://schemas.openxmlformats.org/officeDocument/2006/relationships/hyperlink" Target="Inbox\R3-234630.zip" TargetMode="External"/><Relationship Id="rId31" Type="http://schemas.openxmlformats.org/officeDocument/2006/relationships/hyperlink" Target="https://www.3gpp.org/ftp/tsg_ran/TSG_RAN/TSGR_100/Docs/RP-231407.zip"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4" Type="http://schemas.openxmlformats.org/officeDocument/2006/relationships/hyperlink" Target="Inbox\R3-234478.zip" TargetMode="External"/><Relationship Id="rId22" Type="http://schemas.openxmlformats.org/officeDocument/2006/relationships/hyperlink" Target="Inbox\R3-234592.zip" TargetMode="External"/><Relationship Id="rId27" Type="http://schemas.openxmlformats.org/officeDocument/2006/relationships/hyperlink" Target="https://www.3gpp.org/ftp/tsg_ran/TSG_RAN/TSGR_94e/Docs/RP-213568.zip" TargetMode="External"/><Relationship Id="rId30" Type="http://schemas.openxmlformats.org/officeDocument/2006/relationships/hyperlink" Target="Inbox\R3-234664.zip" TargetMode="External"/><Relationship Id="rId35" Type="http://schemas.openxmlformats.org/officeDocument/2006/relationships/hyperlink" Target="https://www.3gpp.org/ftp/tsg_ran/TSG_RAN/TSGR_100/Docs/RP-231460.zip" TargetMode="External"/><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216</TotalTime>
  <Pages>221</Pages>
  <Words>55910</Words>
  <Characters>318692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CR1202</dc:creator>
  <cp:keywords>ESA, style sheet, Winword</cp:keywords>
  <dc:description/>
  <cp:lastModifiedBy>MCC</cp:lastModifiedBy>
  <cp:revision>25</cp:revision>
  <cp:lastPrinted>1899-12-31T23:00:00Z</cp:lastPrinted>
  <dcterms:created xsi:type="dcterms:W3CDTF">2023-09-04T13:44:00Z</dcterms:created>
  <dcterms:modified xsi:type="dcterms:W3CDTF">2023-10-11T07:21:00Z</dcterms:modified>
</cp:coreProperties>
</file>