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1C9E0" w14:textId="54DADBEA" w:rsidR="003946F1" w:rsidRPr="00042B69" w:rsidRDefault="0024576F" w:rsidP="003946F1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3GPP TSG-RAN WG3</w:t>
      </w:r>
      <w:r w:rsidR="003946F1" w:rsidRPr="00042B69">
        <w:rPr>
          <w:rFonts w:ascii="Arial" w:eastAsia="Times New Roman" w:hAnsi="Arial" w:cs="Arial"/>
          <w:b/>
          <w:bCs/>
          <w:sz w:val="22"/>
        </w:rPr>
        <w:t xml:space="preserve"> #11</w:t>
      </w:r>
      <w:r w:rsidR="003946F1">
        <w:rPr>
          <w:rFonts w:ascii="Arial" w:eastAsia="Times New Roman" w:hAnsi="Arial" w:cs="Arial"/>
          <w:b/>
          <w:bCs/>
          <w:sz w:val="22"/>
        </w:rPr>
        <w:t>9</w:t>
      </w:r>
      <w:r w:rsidR="003749DB">
        <w:rPr>
          <w:rFonts w:ascii="Arial" w:eastAsia="Times New Roman" w:hAnsi="Arial" w:cs="Arial"/>
          <w:b/>
          <w:bCs/>
          <w:sz w:val="22"/>
        </w:rPr>
        <w:t>bis-e</w:t>
      </w:r>
      <w:r w:rsidR="003946F1" w:rsidRPr="00042B69">
        <w:rPr>
          <w:rFonts w:ascii="Arial" w:eastAsia="Times New Roman" w:hAnsi="Arial" w:cs="Arial"/>
          <w:b/>
          <w:bCs/>
          <w:sz w:val="22"/>
        </w:rPr>
        <w:tab/>
      </w:r>
      <w:r w:rsidR="003946F1" w:rsidRPr="00042B69">
        <w:rPr>
          <w:rFonts w:ascii="Arial" w:eastAsia="Times New Roman" w:hAnsi="Arial" w:cs="Arial"/>
          <w:b/>
          <w:bCs/>
          <w:sz w:val="22"/>
        </w:rPr>
        <w:tab/>
      </w:r>
      <w:r w:rsidR="003946F1" w:rsidRPr="00042B69">
        <w:rPr>
          <w:rFonts w:ascii="Arial" w:eastAsia="Times New Roman" w:hAnsi="Arial" w:cs="Arial"/>
          <w:b/>
          <w:bCs/>
          <w:sz w:val="22"/>
        </w:rPr>
        <w:tab/>
      </w:r>
      <w:r w:rsidR="00437D35" w:rsidRPr="00437D35">
        <w:rPr>
          <w:rFonts w:ascii="Arial" w:eastAsia="Times New Roman" w:hAnsi="Arial" w:cs="Arial"/>
          <w:b/>
          <w:bCs/>
          <w:sz w:val="22"/>
        </w:rPr>
        <w:t>R3-231501</w:t>
      </w:r>
    </w:p>
    <w:p w14:paraId="717A65F2" w14:textId="303B127D" w:rsidR="003946F1" w:rsidRPr="00042B69" w:rsidRDefault="003749DB" w:rsidP="003946F1">
      <w:pPr>
        <w:tabs>
          <w:tab w:val="center" w:pos="4153"/>
          <w:tab w:val="right" w:pos="9639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Online</w:t>
      </w:r>
      <w:r w:rsidR="003946F1" w:rsidRPr="00042B69">
        <w:rPr>
          <w:rFonts w:ascii="Arial" w:eastAsia="Times New Roman" w:hAnsi="Arial" w:cs="Arial"/>
          <w:b/>
          <w:bCs/>
          <w:sz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</w:rPr>
        <w:t>17</w:t>
      </w:r>
      <w:r>
        <w:rPr>
          <w:rFonts w:ascii="Arial" w:eastAsia="Times New Roman" w:hAnsi="Arial" w:cs="Arial"/>
          <w:b/>
          <w:bCs/>
          <w:sz w:val="22"/>
          <w:vertAlign w:val="superscript"/>
        </w:rPr>
        <w:t xml:space="preserve">th </w:t>
      </w:r>
      <w:r>
        <w:rPr>
          <w:rFonts w:ascii="Arial" w:eastAsia="Times New Roman" w:hAnsi="Arial" w:cs="Arial"/>
          <w:b/>
          <w:bCs/>
          <w:sz w:val="22"/>
        </w:rPr>
        <w:t>– 26</w:t>
      </w:r>
      <w:r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>
        <w:rPr>
          <w:rFonts w:ascii="Arial" w:eastAsia="Times New Roman" w:hAnsi="Arial" w:cs="Arial"/>
          <w:b/>
          <w:bCs/>
          <w:sz w:val="22"/>
        </w:rPr>
        <w:t xml:space="preserve"> Apr</w:t>
      </w:r>
      <w:r w:rsidR="00437D35">
        <w:rPr>
          <w:rFonts w:ascii="Arial" w:eastAsia="Times New Roman" w:hAnsi="Arial" w:cs="Arial"/>
          <w:b/>
          <w:bCs/>
          <w:sz w:val="22"/>
        </w:rPr>
        <w:t>il</w:t>
      </w:r>
      <w:r>
        <w:rPr>
          <w:rFonts w:ascii="Arial" w:eastAsia="Times New Roman" w:hAnsi="Arial" w:cs="Arial"/>
          <w:b/>
          <w:bCs/>
          <w:sz w:val="22"/>
        </w:rPr>
        <w:t>,</w:t>
      </w:r>
      <w:r w:rsidR="003946F1" w:rsidRPr="00042B69">
        <w:rPr>
          <w:rFonts w:ascii="Arial" w:eastAsia="Times New Roman" w:hAnsi="Arial" w:cs="Arial"/>
          <w:b/>
          <w:bCs/>
          <w:sz w:val="22"/>
        </w:rPr>
        <w:t xml:space="preserve"> 202</w:t>
      </w:r>
      <w:r w:rsidR="003946F1">
        <w:rPr>
          <w:rFonts w:ascii="Arial" w:eastAsia="Times New Roman" w:hAnsi="Arial" w:cs="Arial"/>
          <w:b/>
          <w:bCs/>
          <w:sz w:val="22"/>
        </w:rPr>
        <w:t>3</w:t>
      </w:r>
    </w:p>
    <w:p w14:paraId="7FA5F15E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1C29981D" w14:textId="1A1FD830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Title: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/>
          <w:color w:val="FF0000"/>
        </w:rPr>
        <w:t>[draft]</w:t>
      </w:r>
      <w:r w:rsidRPr="00042B69">
        <w:rPr>
          <w:rFonts w:ascii="Arial" w:eastAsia="Times New Roman" w:hAnsi="Arial" w:cs="Arial"/>
          <w:b/>
        </w:rPr>
        <w:t xml:space="preserve"> </w:t>
      </w:r>
      <w:r w:rsidR="00DB4687" w:rsidRPr="00DB4687">
        <w:rPr>
          <w:rFonts w:ascii="Arial" w:eastAsia="Times New Roman" w:hAnsi="Arial" w:cs="Arial"/>
          <w:bCs/>
        </w:rPr>
        <w:t>Reply LS on RAN information exposure for XRM</w:t>
      </w:r>
    </w:p>
    <w:p w14:paraId="02BD58D8" w14:textId="1AAD27E9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Response to:</w:t>
      </w:r>
      <w:r w:rsidRPr="00042B69">
        <w:rPr>
          <w:rFonts w:ascii="Arial" w:eastAsia="Times New Roman" w:hAnsi="Arial" w:cs="Arial"/>
          <w:b/>
        </w:rPr>
        <w:tab/>
      </w:r>
      <w:r w:rsidR="00E10B0D" w:rsidRPr="00E10B0D">
        <w:rPr>
          <w:rFonts w:ascii="Arial" w:eastAsia="Times New Roman" w:hAnsi="Arial" w:cs="Arial"/>
          <w:bCs/>
        </w:rPr>
        <w:t>R3-230791/</w:t>
      </w:r>
      <w:r w:rsidR="00023827" w:rsidRPr="00023827">
        <w:rPr>
          <w:rFonts w:ascii="Arial" w:eastAsia="Times New Roman" w:hAnsi="Arial" w:cs="Arial"/>
          <w:bCs/>
        </w:rPr>
        <w:t>S2-2303813</w:t>
      </w:r>
    </w:p>
    <w:p w14:paraId="350614CF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Release: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Rel-18</w:t>
      </w:r>
    </w:p>
    <w:p w14:paraId="455927D6" w14:textId="0DA77BE0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Work Item:</w:t>
      </w:r>
      <w:r w:rsidRPr="00042B69">
        <w:rPr>
          <w:rFonts w:ascii="Arial" w:eastAsia="Times New Roman" w:hAnsi="Arial" w:cs="Arial"/>
          <w:b/>
        </w:rPr>
        <w:tab/>
      </w:r>
      <w:r w:rsidR="00C0190A" w:rsidRPr="00C0190A">
        <w:rPr>
          <w:rFonts w:ascii="Arial" w:eastAsia="Times New Roman" w:hAnsi="Arial" w:cs="Arial"/>
          <w:bCs/>
        </w:rPr>
        <w:t>NR_XR_enh-Core</w:t>
      </w:r>
    </w:p>
    <w:p w14:paraId="085A1709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03326307" w14:textId="371E2229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Source:</w:t>
      </w:r>
      <w:r w:rsidRPr="00042B69">
        <w:rPr>
          <w:rFonts w:ascii="Arial" w:eastAsia="Times New Roman" w:hAnsi="Arial" w:cs="Arial"/>
          <w:b/>
        </w:rPr>
        <w:tab/>
      </w:r>
      <w:r w:rsidR="00995E88">
        <w:rPr>
          <w:rFonts w:ascii="Arial" w:eastAsia="Times New Roman" w:hAnsi="Arial" w:cs="Arial"/>
          <w:bCs/>
        </w:rPr>
        <w:t>Huawei</w:t>
      </w:r>
      <w:r w:rsidRPr="00042B69">
        <w:rPr>
          <w:rFonts w:ascii="Arial" w:eastAsia="Times New Roman" w:hAnsi="Arial" w:cs="Arial"/>
          <w:b/>
        </w:rPr>
        <w:t xml:space="preserve"> </w:t>
      </w:r>
      <w:r w:rsidRPr="00042B69">
        <w:rPr>
          <w:rFonts w:ascii="Arial" w:eastAsia="Times New Roman" w:hAnsi="Arial" w:cs="Arial"/>
          <w:bCs/>
          <w:color w:val="FF0000"/>
        </w:rPr>
        <w:t>[to be</w:t>
      </w:r>
      <w:r w:rsidRPr="00042B69">
        <w:rPr>
          <w:rFonts w:ascii="Arial" w:eastAsia="Times New Roman" w:hAnsi="Arial" w:cs="Arial"/>
          <w:b/>
          <w:color w:val="FF0000"/>
        </w:rPr>
        <w:t xml:space="preserve"> </w:t>
      </w:r>
      <w:r w:rsidRPr="00042B69">
        <w:rPr>
          <w:rFonts w:ascii="Arial" w:eastAsia="Times New Roman" w:hAnsi="Arial" w:cs="Arial"/>
          <w:bCs/>
          <w:color w:val="FF0000"/>
        </w:rPr>
        <w:t>RAN3]</w:t>
      </w:r>
    </w:p>
    <w:p w14:paraId="3F0DC435" w14:textId="48DEFBA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To:</w:t>
      </w:r>
      <w:r w:rsidRPr="00042B69">
        <w:rPr>
          <w:rFonts w:ascii="Arial" w:eastAsia="Times New Roman" w:hAnsi="Arial" w:cs="Arial"/>
          <w:b/>
        </w:rPr>
        <w:tab/>
      </w:r>
      <w:r w:rsidR="00B9155E">
        <w:rPr>
          <w:rFonts w:ascii="Arial" w:eastAsia="Times New Roman" w:hAnsi="Arial" w:cs="Arial"/>
          <w:bCs/>
        </w:rPr>
        <w:t>SA2</w:t>
      </w:r>
    </w:p>
    <w:p w14:paraId="0E2CF5BC" w14:textId="77777777" w:rsidR="003946F1" w:rsidRPr="002E12B8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Cc:</w:t>
      </w:r>
      <w:r w:rsidRPr="002E12B8">
        <w:rPr>
          <w:rFonts w:ascii="Arial" w:eastAsia="Times New Roman" w:hAnsi="Arial" w:cs="Arial"/>
          <w:bCs/>
        </w:rPr>
        <w:tab/>
        <w:t>—</w:t>
      </w:r>
    </w:p>
    <w:p w14:paraId="6DDBD48F" w14:textId="77777777" w:rsidR="003946F1" w:rsidRPr="002E12B8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57652AF" w14:textId="77777777" w:rsidR="003946F1" w:rsidRPr="002E12B8" w:rsidRDefault="003946F1" w:rsidP="003946F1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Contact Person:</w:t>
      </w:r>
      <w:r w:rsidRPr="002E12B8">
        <w:rPr>
          <w:rFonts w:ascii="Arial" w:eastAsia="Times New Roman" w:hAnsi="Arial" w:cs="Arial"/>
          <w:bCs/>
        </w:rPr>
        <w:tab/>
      </w:r>
    </w:p>
    <w:p w14:paraId="474ECA3B" w14:textId="7FC65066" w:rsidR="003946F1" w:rsidRPr="00042B69" w:rsidRDefault="003946F1" w:rsidP="003946F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val="pl-PL"/>
        </w:rPr>
      </w:pPr>
      <w:r w:rsidRPr="00042B69">
        <w:rPr>
          <w:rFonts w:ascii="Arial" w:eastAsia="Times New Roman" w:hAnsi="Arial" w:cs="Arial"/>
          <w:b/>
          <w:lang w:val="pl-PL"/>
        </w:rPr>
        <w:t>Name:</w:t>
      </w:r>
      <w:r w:rsidRPr="00042B69">
        <w:rPr>
          <w:rFonts w:ascii="Arial" w:eastAsia="Times New Roman" w:hAnsi="Arial" w:cs="Arial"/>
          <w:bCs/>
          <w:lang w:val="pl-PL"/>
        </w:rPr>
        <w:tab/>
      </w:r>
      <w:r w:rsidR="00C0190A">
        <w:rPr>
          <w:rFonts w:ascii="Arial" w:eastAsia="Times New Roman" w:hAnsi="Arial" w:cs="Arial"/>
          <w:bCs/>
          <w:lang w:val="pl-PL"/>
        </w:rPr>
        <w:t>Yuanping Zhu</w:t>
      </w:r>
    </w:p>
    <w:p w14:paraId="34B11E4A" w14:textId="24BC3E4B" w:rsidR="003946F1" w:rsidRPr="002E12B8" w:rsidRDefault="003946F1" w:rsidP="003946F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lang w:val="pl-PL"/>
        </w:rPr>
      </w:pPr>
      <w:r w:rsidRPr="002E12B8">
        <w:rPr>
          <w:rFonts w:ascii="Arial" w:eastAsia="Times New Roman" w:hAnsi="Arial" w:cs="Arial"/>
          <w:b/>
          <w:lang w:val="pl-PL"/>
        </w:rPr>
        <w:t>E-mail Address:</w:t>
      </w:r>
      <w:r w:rsidRPr="002E12B8">
        <w:rPr>
          <w:rFonts w:ascii="Arial" w:eastAsia="Times New Roman" w:hAnsi="Arial" w:cs="Arial"/>
          <w:bCs/>
          <w:lang w:val="pl-PL"/>
        </w:rPr>
        <w:tab/>
      </w:r>
      <w:r w:rsidR="00C0190A">
        <w:rPr>
          <w:rFonts w:ascii="Arial" w:eastAsia="Times New Roman" w:hAnsi="Arial" w:cs="Arial"/>
          <w:bCs/>
          <w:lang w:val="pl-PL"/>
        </w:rPr>
        <w:t>zhuyuanping@huawei.com</w:t>
      </w:r>
    </w:p>
    <w:p w14:paraId="09E3C318" w14:textId="77777777" w:rsidR="003946F1" w:rsidRPr="002E12B8" w:rsidRDefault="003946F1" w:rsidP="003946F1">
      <w:pPr>
        <w:spacing w:after="60"/>
        <w:ind w:left="1985" w:hanging="1985"/>
        <w:rPr>
          <w:rFonts w:ascii="Arial" w:eastAsia="Times New Roman" w:hAnsi="Arial" w:cs="Arial"/>
          <w:b/>
          <w:lang w:val="pl-PL"/>
        </w:rPr>
      </w:pPr>
    </w:p>
    <w:p w14:paraId="01C02AC4" w14:textId="6D47F280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Attachments:</w:t>
      </w:r>
      <w:r w:rsidRPr="00042B69">
        <w:rPr>
          <w:rFonts w:ascii="Arial" w:eastAsia="Times New Roman" w:hAnsi="Arial" w:cs="Arial"/>
          <w:b/>
        </w:rPr>
        <w:tab/>
      </w:r>
    </w:p>
    <w:p w14:paraId="443559C6" w14:textId="77777777" w:rsidR="003946F1" w:rsidRPr="00042B69" w:rsidRDefault="003946F1" w:rsidP="003946F1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DC1E017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21BEB710" w14:textId="77777777" w:rsidR="003946F1" w:rsidRPr="00042B69" w:rsidRDefault="003946F1" w:rsidP="003946F1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1. Overall Description:</w:t>
      </w:r>
    </w:p>
    <w:p w14:paraId="2C819916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53E44F83" w14:textId="4CBF9DEC" w:rsidR="00C3006B" w:rsidRDefault="00CA7823" w:rsidP="00261929">
      <w:pPr>
        <w:spacing w:beforeLines="50" w:before="120"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 would like to thank SA2</w:t>
      </w:r>
      <w:r w:rsidR="003946F1">
        <w:rPr>
          <w:rFonts w:ascii="Arial" w:eastAsia="Times New Roman" w:hAnsi="Arial" w:cs="Arial"/>
        </w:rPr>
        <w:t xml:space="preserve"> for their </w:t>
      </w:r>
      <w:r w:rsidR="003946F1" w:rsidRPr="00C307CA">
        <w:rPr>
          <w:rFonts w:ascii="Arial" w:eastAsia="Times New Roman" w:hAnsi="Arial" w:cs="Arial"/>
        </w:rPr>
        <w:t xml:space="preserve">LS on </w:t>
      </w:r>
      <w:r>
        <w:rPr>
          <w:rFonts w:ascii="Arial" w:eastAsia="Times New Roman" w:hAnsi="Arial" w:cs="Arial"/>
        </w:rPr>
        <w:t xml:space="preserve">RAN information exposure for XRM. </w:t>
      </w:r>
      <w:r w:rsidR="003946F1">
        <w:rPr>
          <w:rFonts w:ascii="Arial" w:eastAsia="Times New Roman" w:hAnsi="Arial" w:cs="Arial"/>
        </w:rPr>
        <w:t xml:space="preserve">RAN3 has discussed the </w:t>
      </w:r>
      <w:r w:rsidR="00414F34">
        <w:rPr>
          <w:rFonts w:ascii="Arial" w:eastAsia="Times New Roman" w:hAnsi="Arial" w:cs="Arial"/>
        </w:rPr>
        <w:t xml:space="preserve">two </w:t>
      </w:r>
      <w:r w:rsidR="003946F1">
        <w:rPr>
          <w:rFonts w:ascii="Arial" w:eastAsia="Times New Roman" w:hAnsi="Arial" w:cs="Arial"/>
        </w:rPr>
        <w:t>issue</w:t>
      </w:r>
      <w:r w:rsidR="002C0F28">
        <w:rPr>
          <w:rFonts w:ascii="Arial" w:eastAsia="Times New Roman" w:hAnsi="Arial" w:cs="Arial"/>
        </w:rPr>
        <w:t>s</w:t>
      </w:r>
      <w:r w:rsidR="003946F1">
        <w:rPr>
          <w:rFonts w:ascii="Arial" w:eastAsia="Times New Roman" w:hAnsi="Arial" w:cs="Arial"/>
        </w:rPr>
        <w:t xml:space="preserve"> and concluded </w:t>
      </w:r>
      <w:r w:rsidR="002C0F28">
        <w:rPr>
          <w:rFonts w:ascii="Arial" w:eastAsia="Times New Roman" w:hAnsi="Arial" w:cs="Arial"/>
        </w:rPr>
        <w:t>as follows.</w:t>
      </w:r>
    </w:p>
    <w:p w14:paraId="570E23B5" w14:textId="3823F93D" w:rsidR="00414F34" w:rsidRPr="00261929" w:rsidRDefault="002C0F28" w:rsidP="00261929">
      <w:pPr>
        <w:pStyle w:val="af"/>
        <w:numPr>
          <w:ilvl w:val="0"/>
          <w:numId w:val="49"/>
        </w:numPr>
        <w:spacing w:beforeLines="50" w:before="120"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QoS notification Control, </w:t>
      </w:r>
      <w:r w:rsidR="00C3006B" w:rsidRPr="002C0F28">
        <w:rPr>
          <w:rFonts w:ascii="Arial" w:hAnsi="Arial" w:cs="Arial"/>
        </w:rPr>
        <w:t>NG-RAN can additionally support indicating that “GFBR can no longer (or can again) be guaranteed” via GTP-U to UPF</w:t>
      </w:r>
      <w:r w:rsidR="00E019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upon SMF request</w:t>
      </w:r>
      <w:r w:rsidR="00C3006B" w:rsidRPr="002C0F28">
        <w:rPr>
          <w:rFonts w:ascii="Arial" w:hAnsi="Arial" w:cs="Arial"/>
        </w:rPr>
        <w:t>.</w:t>
      </w:r>
    </w:p>
    <w:p w14:paraId="03B53419" w14:textId="2867AB49" w:rsidR="00F02AD5" w:rsidRPr="00F02AD5" w:rsidRDefault="00F02AD5" w:rsidP="00261929">
      <w:pPr>
        <w:pStyle w:val="af"/>
        <w:numPr>
          <w:ilvl w:val="0"/>
          <w:numId w:val="49"/>
        </w:numPr>
        <w:spacing w:beforeLines="100" w:before="240" w:after="0"/>
        <w:rPr>
          <w:rFonts w:ascii="Arial" w:hAnsi="Arial" w:cs="Arial"/>
        </w:rPr>
      </w:pPr>
      <w:r>
        <w:rPr>
          <w:rFonts w:ascii="Arial" w:hAnsi="Arial" w:cs="Arial"/>
        </w:rPr>
        <w:t>For data rate information</w:t>
      </w:r>
      <w:r w:rsidR="00DB402F">
        <w:rPr>
          <w:rFonts w:ascii="Arial" w:hAnsi="Arial" w:cs="Arial"/>
        </w:rPr>
        <w:t xml:space="preserve"> exposure</w:t>
      </w:r>
      <w:r>
        <w:rPr>
          <w:rFonts w:ascii="Arial" w:hAnsi="Arial" w:cs="Arial"/>
        </w:rPr>
        <w:t>,</w:t>
      </w:r>
      <w:r w:rsidR="00DB402F">
        <w:rPr>
          <w:rFonts w:ascii="Arial" w:hAnsi="Arial" w:cs="Arial"/>
        </w:rPr>
        <w:t xml:space="preserve"> RAN3 believes that the</w:t>
      </w:r>
      <w:r>
        <w:rPr>
          <w:rFonts w:ascii="Arial" w:hAnsi="Arial" w:cs="Arial"/>
        </w:rPr>
        <w:t xml:space="preserve"> </w:t>
      </w:r>
      <w:r w:rsidR="00DB402F" w:rsidRPr="00DB402F">
        <w:rPr>
          <w:rFonts w:ascii="Arial" w:hAnsi="Arial" w:cs="Arial"/>
        </w:rPr>
        <w:t xml:space="preserve">data rate information measured by NG-RAN </w:t>
      </w:r>
      <w:r>
        <w:rPr>
          <w:rFonts w:ascii="Arial" w:hAnsi="Arial" w:cs="Arial"/>
        </w:rPr>
        <w:t>cannot reflect the actual network conditions</w:t>
      </w:r>
      <w:r w:rsidR="00DB402F" w:rsidRPr="00DB402F">
        <w:rPr>
          <w:rFonts w:ascii="Arial" w:hAnsi="Arial" w:cs="Arial"/>
        </w:rPr>
        <w:t xml:space="preserve"> and no need to be exposed.</w:t>
      </w:r>
    </w:p>
    <w:p w14:paraId="5657299A" w14:textId="77777777" w:rsidR="00B74538" w:rsidRDefault="00B74538" w:rsidP="00F02AD5">
      <w:pPr>
        <w:spacing w:after="0"/>
        <w:rPr>
          <w:rFonts w:ascii="Arial" w:hAnsi="Arial" w:cs="Arial"/>
        </w:rPr>
      </w:pPr>
    </w:p>
    <w:p w14:paraId="22A380CD" w14:textId="77F36B45" w:rsidR="00F02AD5" w:rsidRPr="00F02AD5" w:rsidRDefault="00B74538" w:rsidP="00F02A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</w:t>
      </w:r>
      <w:r w:rsidRPr="009F7A68">
        <w:rPr>
          <w:rFonts w:ascii="Arial" w:hAnsi="Arial" w:cs="Arial"/>
        </w:rPr>
        <w:t xml:space="preserve"> RAN3 agreements</w:t>
      </w:r>
      <w:r>
        <w:rPr>
          <w:rFonts w:ascii="Arial" w:hAnsi="Arial" w:cs="Arial"/>
        </w:rPr>
        <w:t xml:space="preserve"> into account</w:t>
      </w:r>
    </w:p>
    <w:p w14:paraId="18DD15FB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74A0FE06" w14:textId="77777777" w:rsidR="003946F1" w:rsidRPr="00042B69" w:rsidRDefault="003946F1" w:rsidP="003946F1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2. Actions:</w:t>
      </w:r>
      <w:bookmarkStart w:id="0" w:name="_GoBack"/>
      <w:bookmarkEnd w:id="0"/>
    </w:p>
    <w:p w14:paraId="5F3E13BB" w14:textId="7B72958A" w:rsidR="003946F1" w:rsidRPr="00042B69" w:rsidRDefault="003946F1" w:rsidP="003946F1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 xml:space="preserve">To </w:t>
      </w:r>
      <w:r w:rsidR="00E01909">
        <w:rPr>
          <w:rFonts w:ascii="Arial" w:eastAsia="Times New Roman" w:hAnsi="Arial" w:cs="Arial"/>
          <w:b/>
        </w:rPr>
        <w:t>SA2</w:t>
      </w:r>
      <w:r w:rsidRPr="00042B69">
        <w:rPr>
          <w:rFonts w:ascii="Arial" w:eastAsia="Times New Roman" w:hAnsi="Arial" w:cs="Arial"/>
          <w:b/>
        </w:rPr>
        <w:t>:</w:t>
      </w:r>
    </w:p>
    <w:p w14:paraId="6B87C7F8" w14:textId="799D8686" w:rsidR="003946F1" w:rsidRPr="00042B69" w:rsidRDefault="003946F1" w:rsidP="003946F1">
      <w:pPr>
        <w:spacing w:after="120"/>
        <w:ind w:left="993" w:hanging="993"/>
        <w:rPr>
          <w:rFonts w:ascii="Arial" w:eastAsia="Times New Roman" w:hAnsi="Arial" w:cs="Arial"/>
        </w:rPr>
      </w:pPr>
      <w:r w:rsidRPr="00042B69">
        <w:rPr>
          <w:rFonts w:ascii="Arial" w:eastAsia="Times New Roman" w:hAnsi="Arial" w:cs="Arial"/>
          <w:b/>
        </w:rPr>
        <w:t>ACTION:</w:t>
      </w:r>
      <w:r w:rsidRPr="00042B69">
        <w:rPr>
          <w:rFonts w:ascii="Arial" w:eastAsia="Times New Roman" w:hAnsi="Arial" w:cs="Arial"/>
          <w:b/>
        </w:rPr>
        <w:tab/>
        <w:t xml:space="preserve">RAN3 kindly asks </w:t>
      </w:r>
      <w:r w:rsidR="006F5E70">
        <w:rPr>
          <w:rFonts w:ascii="Arial" w:eastAsia="Times New Roman" w:hAnsi="Arial" w:cs="Arial"/>
          <w:b/>
        </w:rPr>
        <w:t>SA2</w:t>
      </w:r>
      <w:r w:rsidRPr="00042B69">
        <w:rPr>
          <w:rFonts w:ascii="Arial" w:eastAsia="Times New Roman" w:hAnsi="Arial" w:cs="Arial"/>
          <w:b/>
        </w:rPr>
        <w:t xml:space="preserve"> to </w:t>
      </w:r>
      <w:r>
        <w:rPr>
          <w:rFonts w:ascii="Arial" w:eastAsia="Times New Roman" w:hAnsi="Arial" w:cs="Arial"/>
          <w:b/>
        </w:rPr>
        <w:t>take the above conclusion</w:t>
      </w:r>
      <w:r w:rsidR="000B52A3">
        <w:rPr>
          <w:rFonts w:ascii="Arial" w:eastAsia="Times New Roman" w:hAnsi="Arial" w:cs="Arial"/>
          <w:b/>
        </w:rPr>
        <w:t>s</w:t>
      </w:r>
      <w:r>
        <w:rPr>
          <w:rFonts w:ascii="Arial" w:eastAsia="Times New Roman" w:hAnsi="Arial" w:cs="Arial"/>
          <w:b/>
        </w:rPr>
        <w:t xml:space="preserve"> into account.</w:t>
      </w:r>
    </w:p>
    <w:p w14:paraId="530F6988" w14:textId="77777777" w:rsidR="003946F1" w:rsidRPr="00042B69" w:rsidRDefault="003946F1" w:rsidP="003946F1">
      <w:pPr>
        <w:spacing w:after="120"/>
        <w:ind w:left="993" w:hanging="993"/>
        <w:rPr>
          <w:rFonts w:ascii="Arial" w:eastAsia="Times New Roman" w:hAnsi="Arial" w:cs="Arial"/>
        </w:rPr>
      </w:pPr>
    </w:p>
    <w:p w14:paraId="11506ABD" w14:textId="77777777" w:rsidR="003946F1" w:rsidRPr="00042B69" w:rsidRDefault="003946F1" w:rsidP="003946F1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3. Date of Next RAN3 Meetings:</w:t>
      </w:r>
    </w:p>
    <w:p w14:paraId="1D818A09" w14:textId="3EE96BCC" w:rsidR="003946F1" w:rsidRPr="00042B69" w:rsidRDefault="003946F1" w:rsidP="003946F1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</w:t>
      </w:r>
      <w:r>
        <w:rPr>
          <w:rFonts w:ascii="Arial" w:eastAsia="Times New Roman" w:hAnsi="Arial" w:cs="Arial"/>
          <w:bCs/>
        </w:rPr>
        <w:t>20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 xml:space="preserve">25 </w:t>
      </w:r>
      <w:r w:rsidRPr="00042B69">
        <w:rPr>
          <w:rFonts w:ascii="Arial" w:eastAsia="Times New Roman" w:hAnsi="Arial" w:cs="Arial"/>
          <w:bCs/>
        </w:rPr>
        <w:t xml:space="preserve">– </w:t>
      </w:r>
      <w:r>
        <w:rPr>
          <w:rFonts w:ascii="Arial" w:eastAsia="Times New Roman" w:hAnsi="Arial" w:cs="Arial"/>
          <w:bCs/>
        </w:rPr>
        <w:t>26 May</w:t>
      </w:r>
      <w:r w:rsidRPr="00042B69">
        <w:rPr>
          <w:rFonts w:ascii="Arial" w:eastAsia="Times New Roman" w:hAnsi="Arial" w:cs="Arial"/>
          <w:bCs/>
        </w:rPr>
        <w:t xml:space="preserve"> 202</w:t>
      </w:r>
      <w:r>
        <w:rPr>
          <w:rFonts w:ascii="Arial" w:eastAsia="Times New Roman" w:hAnsi="Arial" w:cs="Arial"/>
          <w:bCs/>
        </w:rPr>
        <w:t>3</w:t>
      </w:r>
      <w:r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="00414F34">
        <w:rPr>
          <w:rFonts w:ascii="Arial" w:eastAsia="Times New Roman" w:hAnsi="Arial" w:cs="Arial"/>
          <w:bCs/>
        </w:rPr>
        <w:t xml:space="preserve">Incheon, </w:t>
      </w:r>
      <w:r>
        <w:rPr>
          <w:rFonts w:ascii="Arial" w:eastAsia="Times New Roman" w:hAnsi="Arial" w:cs="Arial"/>
          <w:bCs/>
        </w:rPr>
        <w:t>Korea</w:t>
      </w:r>
    </w:p>
    <w:p w14:paraId="72C9EEC7" w14:textId="71260FFF" w:rsidR="000F36AF" w:rsidRPr="00042B69" w:rsidRDefault="000F36AF" w:rsidP="000F36AF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</w:t>
      </w:r>
      <w:r>
        <w:rPr>
          <w:rFonts w:ascii="Arial" w:eastAsia="Times New Roman" w:hAnsi="Arial" w:cs="Arial"/>
          <w:bCs/>
        </w:rPr>
        <w:t>21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 xml:space="preserve">21 </w:t>
      </w:r>
      <w:r w:rsidRPr="00042B69">
        <w:rPr>
          <w:rFonts w:ascii="Arial" w:eastAsia="Times New Roman" w:hAnsi="Arial" w:cs="Arial"/>
          <w:bCs/>
        </w:rPr>
        <w:t xml:space="preserve">– </w:t>
      </w:r>
      <w:r>
        <w:rPr>
          <w:rFonts w:ascii="Arial" w:eastAsia="Times New Roman" w:hAnsi="Arial" w:cs="Arial"/>
          <w:bCs/>
        </w:rPr>
        <w:t>25 Aug</w:t>
      </w:r>
      <w:r w:rsidRPr="00042B69">
        <w:rPr>
          <w:rFonts w:ascii="Arial" w:eastAsia="Times New Roman" w:hAnsi="Arial" w:cs="Arial"/>
          <w:bCs/>
        </w:rPr>
        <w:t xml:space="preserve"> 202</w:t>
      </w:r>
      <w:r>
        <w:rPr>
          <w:rFonts w:ascii="Arial" w:eastAsia="Times New Roman" w:hAnsi="Arial" w:cs="Arial"/>
          <w:bCs/>
        </w:rPr>
        <w:t>3</w:t>
      </w:r>
      <w:r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="00414F34">
        <w:rPr>
          <w:rFonts w:ascii="Arial" w:eastAsia="Times New Roman" w:hAnsi="Arial" w:cs="Arial"/>
          <w:bCs/>
        </w:rPr>
        <w:t xml:space="preserve">Toulouse, </w:t>
      </w:r>
      <w:r>
        <w:rPr>
          <w:rFonts w:ascii="Arial" w:eastAsia="Times New Roman" w:hAnsi="Arial" w:cs="Arial"/>
          <w:bCs/>
        </w:rPr>
        <w:t>France</w:t>
      </w:r>
    </w:p>
    <w:p w14:paraId="67AC0EEA" w14:textId="7BC3C201" w:rsidR="002D66FF" w:rsidRPr="00414F34" w:rsidRDefault="002D66FF" w:rsidP="005770E8"/>
    <w:sectPr w:rsidR="002D66FF" w:rsidRPr="00414F3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7AB0E" w14:textId="77777777" w:rsidR="00D90466" w:rsidRDefault="00D90466">
      <w:r>
        <w:separator/>
      </w:r>
    </w:p>
  </w:endnote>
  <w:endnote w:type="continuationSeparator" w:id="0">
    <w:p w14:paraId="4BC7BAD1" w14:textId="77777777" w:rsidR="00D90466" w:rsidRDefault="00D90466">
      <w:r>
        <w:continuationSeparator/>
      </w:r>
    </w:p>
  </w:endnote>
  <w:endnote w:type="continuationNotice" w:id="1">
    <w:p w14:paraId="418A2795" w14:textId="77777777" w:rsidR="00D90466" w:rsidRDefault="00D904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FFE37" w14:textId="77777777" w:rsidR="00D90466" w:rsidRDefault="00D90466">
      <w:r>
        <w:separator/>
      </w:r>
    </w:p>
  </w:footnote>
  <w:footnote w:type="continuationSeparator" w:id="0">
    <w:p w14:paraId="6AA5CE90" w14:textId="77777777" w:rsidR="00D90466" w:rsidRDefault="00D90466">
      <w:r>
        <w:continuationSeparator/>
      </w:r>
    </w:p>
  </w:footnote>
  <w:footnote w:type="continuationNotice" w:id="1">
    <w:p w14:paraId="6C1BC798" w14:textId="77777777" w:rsidR="00D90466" w:rsidRDefault="00D904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09C8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25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077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A6E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602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CA1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365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C69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02B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64313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801109C"/>
    <w:multiLevelType w:val="hybridMultilevel"/>
    <w:tmpl w:val="CD14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C3C52EF"/>
    <w:multiLevelType w:val="hybridMultilevel"/>
    <w:tmpl w:val="A02888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C62AA"/>
    <w:multiLevelType w:val="multilevel"/>
    <w:tmpl w:val="C24A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3900F2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41BDE"/>
    <w:multiLevelType w:val="hybridMultilevel"/>
    <w:tmpl w:val="062C3976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772076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8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461D61"/>
    <w:multiLevelType w:val="hybridMultilevel"/>
    <w:tmpl w:val="5240E7E8"/>
    <w:lvl w:ilvl="0" w:tplc="025E402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30276"/>
    <w:multiLevelType w:val="hybridMultilevel"/>
    <w:tmpl w:val="5456CF7C"/>
    <w:lvl w:ilvl="0" w:tplc="F954A676">
      <w:start w:val="4"/>
      <w:numFmt w:val="bullet"/>
      <w:lvlText w:val="-"/>
      <w:lvlJc w:val="left"/>
      <w:pPr>
        <w:ind w:left="704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</w:num>
  <w:num w:numId="3">
    <w:abstractNumId w:val="19"/>
  </w:num>
  <w:num w:numId="4">
    <w:abstractNumId w:val="9"/>
  </w:num>
  <w:num w:numId="5">
    <w:abstractNumId w:val="11"/>
  </w:num>
  <w:num w:numId="6">
    <w:abstractNumId w:val="47"/>
  </w:num>
  <w:num w:numId="7">
    <w:abstractNumId w:val="32"/>
  </w:num>
  <w:num w:numId="8">
    <w:abstractNumId w:val="20"/>
  </w:num>
  <w:num w:numId="9">
    <w:abstractNumId w:val="46"/>
  </w:num>
  <w:num w:numId="10">
    <w:abstractNumId w:val="31"/>
  </w:num>
  <w:num w:numId="11">
    <w:abstractNumId w:val="16"/>
  </w:num>
  <w:num w:numId="12">
    <w:abstractNumId w:val="40"/>
  </w:num>
  <w:num w:numId="13">
    <w:abstractNumId w:val="41"/>
  </w:num>
  <w:num w:numId="14">
    <w:abstractNumId w:val="3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3"/>
  </w:num>
  <w:num w:numId="25">
    <w:abstractNumId w:val="34"/>
  </w:num>
  <w:num w:numId="26">
    <w:abstractNumId w:val="21"/>
  </w:num>
  <w:num w:numId="27">
    <w:abstractNumId w:val="26"/>
  </w:num>
  <w:num w:numId="28">
    <w:abstractNumId w:val="44"/>
  </w:num>
  <w:num w:numId="29">
    <w:abstractNumId w:val="45"/>
  </w:num>
  <w:num w:numId="30">
    <w:abstractNumId w:val="33"/>
  </w:num>
  <w:num w:numId="31">
    <w:abstractNumId w:val="30"/>
  </w:num>
  <w:num w:numId="32">
    <w:abstractNumId w:val="22"/>
  </w:num>
  <w:num w:numId="33">
    <w:abstractNumId w:val="35"/>
  </w:num>
  <w:num w:numId="34">
    <w:abstractNumId w:val="14"/>
  </w:num>
  <w:num w:numId="35">
    <w:abstractNumId w:val="13"/>
  </w:num>
  <w:num w:numId="36">
    <w:abstractNumId w:val="43"/>
  </w:num>
  <w:num w:numId="37">
    <w:abstractNumId w:val="27"/>
  </w:num>
  <w:num w:numId="38">
    <w:abstractNumId w:val="36"/>
  </w:num>
  <w:num w:numId="39">
    <w:abstractNumId w:val="48"/>
  </w:num>
  <w:num w:numId="40">
    <w:abstractNumId w:val="24"/>
  </w:num>
  <w:num w:numId="41">
    <w:abstractNumId w:val="18"/>
  </w:num>
  <w:num w:numId="42">
    <w:abstractNumId w:val="39"/>
  </w:num>
  <w:num w:numId="43">
    <w:abstractNumId w:val="29"/>
  </w:num>
  <w:num w:numId="44">
    <w:abstractNumId w:val="12"/>
  </w:num>
  <w:num w:numId="45">
    <w:abstractNumId w:val="15"/>
  </w:num>
  <w:num w:numId="46">
    <w:abstractNumId w:val="10"/>
  </w:num>
  <w:num w:numId="47">
    <w:abstractNumId w:val="28"/>
  </w:num>
  <w:num w:numId="48">
    <w:abstractNumId w:val="17"/>
  </w:num>
  <w:num w:numId="49">
    <w:abstractNumId w:val="4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BB"/>
    <w:rsid w:val="000012D4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3827"/>
    <w:rsid w:val="0002700F"/>
    <w:rsid w:val="000304FC"/>
    <w:rsid w:val="00032E6B"/>
    <w:rsid w:val="00033397"/>
    <w:rsid w:val="000342C7"/>
    <w:rsid w:val="000368CB"/>
    <w:rsid w:val="00040095"/>
    <w:rsid w:val="00042620"/>
    <w:rsid w:val="00042B69"/>
    <w:rsid w:val="00044AC7"/>
    <w:rsid w:val="00045D78"/>
    <w:rsid w:val="0004614B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037A"/>
    <w:rsid w:val="000A1353"/>
    <w:rsid w:val="000A175A"/>
    <w:rsid w:val="000A36B8"/>
    <w:rsid w:val="000A4BFA"/>
    <w:rsid w:val="000B07F1"/>
    <w:rsid w:val="000B1DBC"/>
    <w:rsid w:val="000B2EEB"/>
    <w:rsid w:val="000B4278"/>
    <w:rsid w:val="000B52A3"/>
    <w:rsid w:val="000B53A8"/>
    <w:rsid w:val="000B7558"/>
    <w:rsid w:val="000B7BCF"/>
    <w:rsid w:val="000C00D3"/>
    <w:rsid w:val="000C1438"/>
    <w:rsid w:val="000C1CC1"/>
    <w:rsid w:val="000C2A2A"/>
    <w:rsid w:val="000C2C7C"/>
    <w:rsid w:val="000C5C6A"/>
    <w:rsid w:val="000C5F50"/>
    <w:rsid w:val="000C6894"/>
    <w:rsid w:val="000C6AF3"/>
    <w:rsid w:val="000C6CE6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36AF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BFF"/>
    <w:rsid w:val="00141F05"/>
    <w:rsid w:val="00142564"/>
    <w:rsid w:val="00143322"/>
    <w:rsid w:val="001450A6"/>
    <w:rsid w:val="0014626D"/>
    <w:rsid w:val="0014785F"/>
    <w:rsid w:val="001509F1"/>
    <w:rsid w:val="00151290"/>
    <w:rsid w:val="00151A61"/>
    <w:rsid w:val="001534AB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39DB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0F6D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B25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24B8"/>
    <w:rsid w:val="0024510A"/>
    <w:rsid w:val="002456E8"/>
    <w:rsid w:val="0024576F"/>
    <w:rsid w:val="0024727F"/>
    <w:rsid w:val="00247E55"/>
    <w:rsid w:val="002510CE"/>
    <w:rsid w:val="00252E47"/>
    <w:rsid w:val="0025393D"/>
    <w:rsid w:val="00254371"/>
    <w:rsid w:val="00254EBB"/>
    <w:rsid w:val="0025778B"/>
    <w:rsid w:val="00261929"/>
    <w:rsid w:val="00262D37"/>
    <w:rsid w:val="00264132"/>
    <w:rsid w:val="0026539D"/>
    <w:rsid w:val="00265F20"/>
    <w:rsid w:val="00267F60"/>
    <w:rsid w:val="002747EC"/>
    <w:rsid w:val="00274D2E"/>
    <w:rsid w:val="00276625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6B8"/>
    <w:rsid w:val="002A2A41"/>
    <w:rsid w:val="002A3344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0F28"/>
    <w:rsid w:val="002C1220"/>
    <w:rsid w:val="002C2085"/>
    <w:rsid w:val="002C3D2A"/>
    <w:rsid w:val="002C4C12"/>
    <w:rsid w:val="002C4C9C"/>
    <w:rsid w:val="002C54F7"/>
    <w:rsid w:val="002D26EE"/>
    <w:rsid w:val="002D559B"/>
    <w:rsid w:val="002D66FF"/>
    <w:rsid w:val="002E0428"/>
    <w:rsid w:val="002E0503"/>
    <w:rsid w:val="002E0B99"/>
    <w:rsid w:val="002E124D"/>
    <w:rsid w:val="002E12B8"/>
    <w:rsid w:val="002E2DE2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43B3"/>
    <w:rsid w:val="002F59E9"/>
    <w:rsid w:val="003030D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49DB"/>
    <w:rsid w:val="003770E5"/>
    <w:rsid w:val="0037722C"/>
    <w:rsid w:val="00380699"/>
    <w:rsid w:val="003822F8"/>
    <w:rsid w:val="00382E40"/>
    <w:rsid w:val="0038326F"/>
    <w:rsid w:val="0038731B"/>
    <w:rsid w:val="00387439"/>
    <w:rsid w:val="00391257"/>
    <w:rsid w:val="0039304A"/>
    <w:rsid w:val="003942E3"/>
    <w:rsid w:val="003946F1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210"/>
    <w:rsid w:val="003F2C04"/>
    <w:rsid w:val="003F39F5"/>
    <w:rsid w:val="003F51E9"/>
    <w:rsid w:val="003F5B6D"/>
    <w:rsid w:val="003F7E21"/>
    <w:rsid w:val="00400DEB"/>
    <w:rsid w:val="00401855"/>
    <w:rsid w:val="00401880"/>
    <w:rsid w:val="004036C4"/>
    <w:rsid w:val="00403AFD"/>
    <w:rsid w:val="00403B9B"/>
    <w:rsid w:val="0040759B"/>
    <w:rsid w:val="00410057"/>
    <w:rsid w:val="00411A17"/>
    <w:rsid w:val="00414F34"/>
    <w:rsid w:val="0041566D"/>
    <w:rsid w:val="004168D2"/>
    <w:rsid w:val="00420701"/>
    <w:rsid w:val="00424B9F"/>
    <w:rsid w:val="00426E7A"/>
    <w:rsid w:val="004316C1"/>
    <w:rsid w:val="0043223E"/>
    <w:rsid w:val="00433E79"/>
    <w:rsid w:val="00436353"/>
    <w:rsid w:val="004366C3"/>
    <w:rsid w:val="00437424"/>
    <w:rsid w:val="00437774"/>
    <w:rsid w:val="00437D35"/>
    <w:rsid w:val="0044028F"/>
    <w:rsid w:val="00441C6A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857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148A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D78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14B7"/>
    <w:rsid w:val="00522C51"/>
    <w:rsid w:val="00526054"/>
    <w:rsid w:val="00526E01"/>
    <w:rsid w:val="0052774C"/>
    <w:rsid w:val="00530762"/>
    <w:rsid w:val="005323EE"/>
    <w:rsid w:val="00534DA0"/>
    <w:rsid w:val="00537356"/>
    <w:rsid w:val="005411E7"/>
    <w:rsid w:val="00543E6C"/>
    <w:rsid w:val="00544ECE"/>
    <w:rsid w:val="00545BBC"/>
    <w:rsid w:val="00550C8F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770E8"/>
    <w:rsid w:val="0058588B"/>
    <w:rsid w:val="00586ABC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D36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7A3"/>
    <w:rsid w:val="005C1021"/>
    <w:rsid w:val="005C16A8"/>
    <w:rsid w:val="005C7B8F"/>
    <w:rsid w:val="005D53D9"/>
    <w:rsid w:val="005D7512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380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4B1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C8C"/>
    <w:rsid w:val="006B2381"/>
    <w:rsid w:val="006B3C66"/>
    <w:rsid w:val="006B4328"/>
    <w:rsid w:val="006B557A"/>
    <w:rsid w:val="006C0E2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5F5D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E7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68AC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5E0"/>
    <w:rsid w:val="00765BA8"/>
    <w:rsid w:val="00765E5A"/>
    <w:rsid w:val="007709F9"/>
    <w:rsid w:val="00772865"/>
    <w:rsid w:val="00772E0E"/>
    <w:rsid w:val="00776187"/>
    <w:rsid w:val="00781F0F"/>
    <w:rsid w:val="00783DFD"/>
    <w:rsid w:val="00786B25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2C25"/>
    <w:rsid w:val="007B44AB"/>
    <w:rsid w:val="007B495F"/>
    <w:rsid w:val="007B61E7"/>
    <w:rsid w:val="007B68B7"/>
    <w:rsid w:val="007B6B71"/>
    <w:rsid w:val="007B7782"/>
    <w:rsid w:val="007C095F"/>
    <w:rsid w:val="007C5546"/>
    <w:rsid w:val="007C75EB"/>
    <w:rsid w:val="007D392F"/>
    <w:rsid w:val="007D4384"/>
    <w:rsid w:val="007D56F6"/>
    <w:rsid w:val="007D6785"/>
    <w:rsid w:val="007D6F9E"/>
    <w:rsid w:val="007D7863"/>
    <w:rsid w:val="007E0300"/>
    <w:rsid w:val="007E06AD"/>
    <w:rsid w:val="007E08DE"/>
    <w:rsid w:val="007E455A"/>
    <w:rsid w:val="007E50D5"/>
    <w:rsid w:val="007E5A87"/>
    <w:rsid w:val="007E6738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587E"/>
    <w:rsid w:val="008069E1"/>
    <w:rsid w:val="008120E4"/>
    <w:rsid w:val="00813C2A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2F67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4D7E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24A0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56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118C"/>
    <w:rsid w:val="008E32C1"/>
    <w:rsid w:val="008E4253"/>
    <w:rsid w:val="008E458D"/>
    <w:rsid w:val="008E5ADC"/>
    <w:rsid w:val="008E5F5E"/>
    <w:rsid w:val="008E72C9"/>
    <w:rsid w:val="008F05CE"/>
    <w:rsid w:val="008F13A1"/>
    <w:rsid w:val="008F1C1B"/>
    <w:rsid w:val="008F1FDD"/>
    <w:rsid w:val="008F43A1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B73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559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5E88"/>
    <w:rsid w:val="009979BD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502"/>
    <w:rsid w:val="009B7671"/>
    <w:rsid w:val="009C01DA"/>
    <w:rsid w:val="009C16A4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20D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7F8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36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2E4"/>
    <w:rsid w:val="00AA2EC0"/>
    <w:rsid w:val="00AA4AF2"/>
    <w:rsid w:val="00AA4E8F"/>
    <w:rsid w:val="00AA53C6"/>
    <w:rsid w:val="00AB0EE8"/>
    <w:rsid w:val="00AB14C4"/>
    <w:rsid w:val="00AB2B2E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565B"/>
    <w:rsid w:val="00AD6538"/>
    <w:rsid w:val="00AE0FAB"/>
    <w:rsid w:val="00AE131B"/>
    <w:rsid w:val="00AE1816"/>
    <w:rsid w:val="00AE283D"/>
    <w:rsid w:val="00AE4D66"/>
    <w:rsid w:val="00AE5120"/>
    <w:rsid w:val="00AF248A"/>
    <w:rsid w:val="00AF28F4"/>
    <w:rsid w:val="00AF3183"/>
    <w:rsid w:val="00AF34E1"/>
    <w:rsid w:val="00AF3F37"/>
    <w:rsid w:val="00AF4195"/>
    <w:rsid w:val="00AF6AC6"/>
    <w:rsid w:val="00B033EF"/>
    <w:rsid w:val="00B03B3C"/>
    <w:rsid w:val="00B0692D"/>
    <w:rsid w:val="00B07498"/>
    <w:rsid w:val="00B07B85"/>
    <w:rsid w:val="00B10117"/>
    <w:rsid w:val="00B114C3"/>
    <w:rsid w:val="00B12217"/>
    <w:rsid w:val="00B15449"/>
    <w:rsid w:val="00B1723E"/>
    <w:rsid w:val="00B22087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538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155E"/>
    <w:rsid w:val="00B92E27"/>
    <w:rsid w:val="00B931D0"/>
    <w:rsid w:val="00B94EC5"/>
    <w:rsid w:val="00B95C0E"/>
    <w:rsid w:val="00B96978"/>
    <w:rsid w:val="00BA0F1F"/>
    <w:rsid w:val="00BA2519"/>
    <w:rsid w:val="00BA4DBE"/>
    <w:rsid w:val="00BA72C0"/>
    <w:rsid w:val="00BA79DD"/>
    <w:rsid w:val="00BB05BD"/>
    <w:rsid w:val="00BC11EC"/>
    <w:rsid w:val="00BC1987"/>
    <w:rsid w:val="00BC434A"/>
    <w:rsid w:val="00BC4BDE"/>
    <w:rsid w:val="00BC6DEB"/>
    <w:rsid w:val="00BD1EA5"/>
    <w:rsid w:val="00BD227B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2C9F"/>
    <w:rsid w:val="00BF34BA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90A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06B"/>
    <w:rsid w:val="00C30186"/>
    <w:rsid w:val="00C307CA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70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1898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2C0"/>
    <w:rsid w:val="00CA3D0C"/>
    <w:rsid w:val="00CA520A"/>
    <w:rsid w:val="00CA573D"/>
    <w:rsid w:val="00CA59BE"/>
    <w:rsid w:val="00CA6F4C"/>
    <w:rsid w:val="00CA753E"/>
    <w:rsid w:val="00CA7823"/>
    <w:rsid w:val="00CA7C84"/>
    <w:rsid w:val="00CB510F"/>
    <w:rsid w:val="00CB5CFF"/>
    <w:rsid w:val="00CB61D2"/>
    <w:rsid w:val="00CB6AF0"/>
    <w:rsid w:val="00CC122B"/>
    <w:rsid w:val="00CC26C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0E5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4D82"/>
    <w:rsid w:val="00D65B22"/>
    <w:rsid w:val="00D67715"/>
    <w:rsid w:val="00D67DBE"/>
    <w:rsid w:val="00D7086E"/>
    <w:rsid w:val="00D73588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52F"/>
    <w:rsid w:val="00D856C8"/>
    <w:rsid w:val="00D87E00"/>
    <w:rsid w:val="00D90466"/>
    <w:rsid w:val="00D911DC"/>
    <w:rsid w:val="00D9134D"/>
    <w:rsid w:val="00D9441A"/>
    <w:rsid w:val="00D96025"/>
    <w:rsid w:val="00D96454"/>
    <w:rsid w:val="00D970D6"/>
    <w:rsid w:val="00DA0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402F"/>
    <w:rsid w:val="00DB4687"/>
    <w:rsid w:val="00DB7186"/>
    <w:rsid w:val="00DC0F26"/>
    <w:rsid w:val="00DC2754"/>
    <w:rsid w:val="00DC309B"/>
    <w:rsid w:val="00DC4DA2"/>
    <w:rsid w:val="00DC5291"/>
    <w:rsid w:val="00DD03DA"/>
    <w:rsid w:val="00DD2F40"/>
    <w:rsid w:val="00DD34F0"/>
    <w:rsid w:val="00DD3784"/>
    <w:rsid w:val="00DD40A9"/>
    <w:rsid w:val="00DD4A4E"/>
    <w:rsid w:val="00DD4EE9"/>
    <w:rsid w:val="00DD53C0"/>
    <w:rsid w:val="00DD58E9"/>
    <w:rsid w:val="00DD7580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3E0"/>
    <w:rsid w:val="00DF7CE0"/>
    <w:rsid w:val="00E008E9"/>
    <w:rsid w:val="00E00CEF"/>
    <w:rsid w:val="00E01909"/>
    <w:rsid w:val="00E019DD"/>
    <w:rsid w:val="00E02877"/>
    <w:rsid w:val="00E048B4"/>
    <w:rsid w:val="00E05545"/>
    <w:rsid w:val="00E05FB9"/>
    <w:rsid w:val="00E07E67"/>
    <w:rsid w:val="00E10381"/>
    <w:rsid w:val="00E10B0D"/>
    <w:rsid w:val="00E13303"/>
    <w:rsid w:val="00E14000"/>
    <w:rsid w:val="00E1674D"/>
    <w:rsid w:val="00E17960"/>
    <w:rsid w:val="00E20568"/>
    <w:rsid w:val="00E2144D"/>
    <w:rsid w:val="00E22A8A"/>
    <w:rsid w:val="00E243B8"/>
    <w:rsid w:val="00E2721E"/>
    <w:rsid w:val="00E27680"/>
    <w:rsid w:val="00E30274"/>
    <w:rsid w:val="00E32ACD"/>
    <w:rsid w:val="00E3347C"/>
    <w:rsid w:val="00E33514"/>
    <w:rsid w:val="00E338CF"/>
    <w:rsid w:val="00E33B0E"/>
    <w:rsid w:val="00E376B0"/>
    <w:rsid w:val="00E37B94"/>
    <w:rsid w:val="00E416BA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4E3"/>
    <w:rsid w:val="00E86928"/>
    <w:rsid w:val="00E870CD"/>
    <w:rsid w:val="00E8740E"/>
    <w:rsid w:val="00E919BF"/>
    <w:rsid w:val="00E91D50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84F"/>
    <w:rsid w:val="00EC4A25"/>
    <w:rsid w:val="00EC56CF"/>
    <w:rsid w:val="00EC70E5"/>
    <w:rsid w:val="00EC72F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E7A9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2AD5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60B0"/>
    <w:rsid w:val="00F31A73"/>
    <w:rsid w:val="00F35272"/>
    <w:rsid w:val="00F35A3B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471BD"/>
    <w:rsid w:val="00F50465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4D48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07E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FDE"/>
    <w:rsid w:val="00FF72B8"/>
    <w:rsid w:val="077D742D"/>
    <w:rsid w:val="11970933"/>
    <w:rsid w:val="340ED501"/>
    <w:rsid w:val="3F899A03"/>
    <w:rsid w:val="53E8EE69"/>
    <w:rsid w:val="65C6970E"/>
    <w:rsid w:val="6C802210"/>
    <w:rsid w:val="701D7448"/>
    <w:rsid w:val="7EAB8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8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3Char">
    <w:name w:val="标题 3 Char"/>
    <w:link w:val="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af">
    <w:name w:val="List Paragraph"/>
    <w:basedOn w:val="a"/>
    <w:uiPriority w:val="99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af0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a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4Char">
    <w:name w:val="标题 4 Char"/>
    <w:basedOn w:val="a0"/>
    <w:link w:val="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af"/>
    <w:rsid w:val="00A6558F"/>
  </w:style>
  <w:style w:type="paragraph" w:customStyle="1" w:styleId="ListParagraph3">
    <w:name w:val="List Paragraph3"/>
    <w:basedOn w:val="a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HChar">
    <w:name w:val="TAH Char"/>
    <w:qFormat/>
    <w:rsid w:val="003822F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3822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5AIRPNAIUNRU-1156379521-3267</_dlc_DocId>
    <_dlc_DocIdUrl xmlns="71c5aaf6-e6ce-465b-b873-5148d2a4c105">
      <Url>https://nokia.sharepoint.com/sites/c5g/e2earch/_layouts/15/DocIdRedir.aspx?ID=5AIRPNAIUNRU-1156379521-3267</Url>
      <Description>5AIRPNAIUNRU-1156379521-3267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28B6D9B-0A92-4F21-80B3-8DB2424A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80DBE18-E9BE-48DC-94C9-583902D0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Retrieval of LBT config for NR-U MRO</vt:lpstr>
    </vt:vector>
  </TitlesOfParts>
  <Company>Nokia, Nokia Shanghai Bell</Company>
  <LinksUpToDate>false</LinksUpToDate>
  <CharactersWithSpaces>1148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Retrieval of LBT config for NR-U MRO</dc:title>
  <dc:subject>3GPP RAN3 #118</dc:subject>
  <dc:creator>Benoist Sébire</dc:creator>
  <cp:keywords>&lt;keyword[, keyword, ]&gt;</cp:keywords>
  <dc:description/>
  <cp:lastModifiedBy>Huawei</cp:lastModifiedBy>
  <cp:revision>29</cp:revision>
  <cp:lastPrinted>2019-03-27T07:16:00Z</cp:lastPrinted>
  <dcterms:created xsi:type="dcterms:W3CDTF">2023-03-29T06:49:00Z</dcterms:created>
  <dcterms:modified xsi:type="dcterms:W3CDTF">2023-04-07T06:55:00Z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0db313f2-17f5-45d2-9a90-26d19412ad83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  <property fmtid="{D5CDD505-2E9C-101B-9397-08002B2CF9AE}" pid="6" name="_2015_ms_pID_725343">
    <vt:lpwstr>(3)rLwcnTbXWcV1e6gfPGSjFyMngnu07BUgBO14jqcXiQtBF+vtyfsgzebLYUDPHMfwUTwBvphI
PImeMb+8T/k/uCJgU5BY7UBF0ayH+GISrPjM+MJden/YIxmhrAhL0H/P8nAuQrKAOMorKZ2l
tV2uX/P3P1+yGFey7PKTEUA9lgDuVkKxPme2niTFwFYu/jhmqYNxTlWBCCCgUutdCOwZBPnF
MX5WeeFaFI8Z5dpiO3</vt:lpwstr>
  </property>
  <property fmtid="{D5CDD505-2E9C-101B-9397-08002B2CF9AE}" pid="7" name="_2015_ms_pID_7253431">
    <vt:lpwstr>HQEvVZ+ElhSSsBgJBJuqW5HdWC7tdz4TiyJ/5o27eTp4Otu3UC/yUz
wcCKihRy60xkiFwx+xhyDqEPJORcU25y72ylWzb3TUXvogeE5rnrc/ekNL2iQvJxlrIblsif
bXmOrGcBqNSmRmg1FA/1R+GzLN0pH+X3qTHLOvc/N+jvACR3OzbvAbpL3crZR+7NNQ0x2kyO
zZce5GitiONXSe4Yxug9USbChjr1jEy4sion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1680595871</vt:lpwstr>
  </property>
  <property fmtid="{D5CDD505-2E9C-101B-9397-08002B2CF9AE}" pid="12" name="_2015_ms_pID_7253432">
    <vt:lpwstr>Mg==</vt:lpwstr>
  </property>
</Properties>
</file>