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3C1CA822" w:rsidR="00527357" w:rsidRPr="00BE6063" w:rsidRDefault="00527357" w:rsidP="00527357">
      <w:pPr>
        <w:pStyle w:val="afd"/>
        <w:rPr>
          <w:rFonts w:eastAsia="ＭＳ 明朝"/>
          <w:b/>
        </w:rPr>
      </w:pPr>
      <w:r w:rsidRPr="00DE71EC">
        <w:rPr>
          <w:rFonts w:ascii="Arial" w:hAnsi="Arial" w:cs="Arial"/>
          <w:b/>
          <w:sz w:val="24"/>
          <w:szCs w:val="24"/>
          <w:lang w:val="en-US"/>
        </w:rPr>
        <w:t>3GPP TSG-RAN WG3 #10</w:t>
      </w:r>
      <w:r w:rsidR="00A05843">
        <w:rPr>
          <w:rFonts w:ascii="Arial" w:hAnsi="Arial" w:cs="Arial"/>
          <w:b/>
          <w:sz w:val="24"/>
          <w:szCs w:val="24"/>
          <w:lang w:val="en-US"/>
        </w:rPr>
        <w:t>9</w:t>
      </w:r>
      <w:r>
        <w:rPr>
          <w:rFonts w:ascii="Arial" w:hAnsi="Arial" w:cs="Arial"/>
          <w:b/>
          <w:sz w:val="24"/>
          <w:szCs w:val="24"/>
          <w:lang w:val="en-US"/>
        </w:rPr>
        <w:t>-e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20</w:t>
      </w:r>
      <w:r w:rsidR="00EA79B7">
        <w:rPr>
          <w:rFonts w:ascii="Arial" w:hAnsi="Arial" w:cs="Arial"/>
          <w:b/>
          <w:iCs/>
          <w:sz w:val="24"/>
          <w:szCs w:val="24"/>
          <w:lang w:val="en-US"/>
        </w:rPr>
        <w:t>4878</w:t>
      </w:r>
    </w:p>
    <w:p w14:paraId="63A394CA" w14:textId="00EA7FBD" w:rsidR="00527357" w:rsidRPr="00DE71EC" w:rsidRDefault="00527357"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1</w:t>
      </w:r>
      <w:r w:rsidR="00A05843">
        <w:rPr>
          <w:rFonts w:ascii="Arial" w:eastAsia="Batang" w:hAnsi="Arial" w:cs="Arial"/>
          <w:b/>
          <w:color w:val="000000"/>
          <w:sz w:val="24"/>
          <w:szCs w:val="24"/>
          <w:lang w:val="en-US"/>
        </w:rPr>
        <w:t>7 – 28</w:t>
      </w:r>
      <w:r w:rsidRPr="007C4CFD">
        <w:rPr>
          <w:rFonts w:ascii="Arial" w:eastAsia="Batang" w:hAnsi="Arial" w:cs="Arial"/>
          <w:b/>
          <w:color w:val="000000"/>
          <w:sz w:val="24"/>
          <w:szCs w:val="24"/>
          <w:lang w:val="en-US"/>
        </w:rPr>
        <w:t xml:space="preserve"> </w:t>
      </w:r>
      <w:r w:rsidR="00A05843">
        <w:rPr>
          <w:rFonts w:ascii="Arial" w:eastAsia="Batang" w:hAnsi="Arial" w:cs="Arial"/>
          <w:b/>
          <w:color w:val="000000"/>
          <w:sz w:val="24"/>
          <w:szCs w:val="24"/>
          <w:lang w:val="en-US"/>
        </w:rPr>
        <w:t>August</w:t>
      </w:r>
      <w:r w:rsidRPr="007C4CFD">
        <w:rPr>
          <w:rFonts w:ascii="Arial" w:eastAsia="Batang" w:hAnsi="Arial" w:cs="Arial"/>
          <w:b/>
          <w:color w:val="000000"/>
          <w:sz w:val="24"/>
          <w:szCs w:val="24"/>
          <w:lang w:val="en-US"/>
        </w:rPr>
        <w:t xml:space="preserve"> 2020</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C2611EC"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BD52B0">
        <w:rPr>
          <w:b/>
          <w:bCs/>
          <w:sz w:val="24"/>
          <w:szCs w:val="24"/>
          <w:lang w:val="pt-BR"/>
        </w:rPr>
        <w:t>10.2.1.1</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5C483F1B"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9F1131">
        <w:rPr>
          <w:rFonts w:hint="eastAsia"/>
          <w:b/>
          <w:bCs/>
          <w:sz w:val="24"/>
          <w:szCs w:val="24"/>
          <w:lang w:eastAsia="ja-JP"/>
        </w:rPr>
        <w:t>PCI Selection</w:t>
      </w:r>
      <w:r w:rsidR="00A56AC5">
        <w:rPr>
          <w:b/>
          <w:bCs/>
          <w:sz w:val="24"/>
          <w:szCs w:val="24"/>
          <w:lang w:eastAsia="ja-JP"/>
        </w:rPr>
        <w:t xml:space="preserve"> </w:t>
      </w:r>
      <w:r w:rsidR="006B2453">
        <w:rPr>
          <w:b/>
          <w:bCs/>
          <w:sz w:val="24"/>
          <w:szCs w:val="24"/>
          <w:lang w:eastAsia="ja-JP"/>
        </w:rPr>
        <w:t>consideration</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489529B3" w14:textId="7F146E28"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665EC0">
        <w:rPr>
          <w:rFonts w:ascii="Times New Roman" w:hAnsi="Times New Roman"/>
          <w:b/>
          <w:sz w:val="28"/>
          <w:szCs w:val="28"/>
        </w:rPr>
        <w:t>Introduction</w:t>
      </w:r>
    </w:p>
    <w:p w14:paraId="0574F139" w14:textId="5F06ACDB" w:rsidR="009F1131" w:rsidRPr="006A6030" w:rsidRDefault="00147314" w:rsidP="009F1131">
      <w:pPr>
        <w:rPr>
          <w:sz w:val="21"/>
          <w:szCs w:val="21"/>
          <w:lang w:eastAsia="ja-JP"/>
        </w:rPr>
      </w:pPr>
      <w:r w:rsidRPr="006A6030">
        <w:rPr>
          <w:sz w:val="21"/>
          <w:szCs w:val="21"/>
          <w:lang w:eastAsia="ja-JP"/>
        </w:rPr>
        <w:t>T</w:t>
      </w:r>
      <w:r w:rsidRPr="006A6030">
        <w:rPr>
          <w:rFonts w:hint="eastAsia"/>
          <w:sz w:val="21"/>
          <w:szCs w:val="21"/>
          <w:lang w:eastAsia="ja-JP"/>
        </w:rPr>
        <w:t xml:space="preserve">he </w:t>
      </w:r>
      <w:r w:rsidRPr="006A6030">
        <w:rPr>
          <w:sz w:val="21"/>
          <w:szCs w:val="21"/>
          <w:lang w:eastAsia="ja-JP"/>
        </w:rPr>
        <w:t>PCI selection function</w:t>
      </w:r>
      <w:r>
        <w:rPr>
          <w:sz w:val="21"/>
          <w:szCs w:val="21"/>
          <w:lang w:eastAsia="ja-JP"/>
        </w:rPr>
        <w:t xml:space="preserve"> in SON will be to target for </w:t>
      </w:r>
      <w:r w:rsidRPr="006A6030">
        <w:rPr>
          <w:sz w:val="21"/>
          <w:szCs w:val="21"/>
          <w:lang w:eastAsia="ja-JP"/>
        </w:rPr>
        <w:t>avoid</w:t>
      </w:r>
      <w:r>
        <w:rPr>
          <w:sz w:val="21"/>
          <w:szCs w:val="21"/>
          <w:lang w:eastAsia="ja-JP"/>
        </w:rPr>
        <w:t>ing or minimizing</w:t>
      </w:r>
      <w:r w:rsidRPr="006A6030">
        <w:rPr>
          <w:sz w:val="21"/>
          <w:szCs w:val="21"/>
          <w:lang w:eastAsia="ja-JP"/>
        </w:rPr>
        <w:t xml:space="preserve"> PCI conflic</w:t>
      </w:r>
      <w:r>
        <w:rPr>
          <w:sz w:val="21"/>
          <w:szCs w:val="21"/>
          <w:lang w:eastAsia="ja-JP"/>
        </w:rPr>
        <w:t>t and as well as PCI confusion.</w:t>
      </w:r>
      <w:r w:rsidR="009F1131" w:rsidRPr="006A6030">
        <w:rPr>
          <w:sz w:val="21"/>
          <w:szCs w:val="21"/>
          <w:lang w:eastAsia="ja-JP"/>
        </w:rPr>
        <w:t xml:space="preserve">TR37.816 has studied the PCI selection and provided baseline for </w:t>
      </w:r>
      <w:r>
        <w:rPr>
          <w:sz w:val="21"/>
          <w:szCs w:val="21"/>
          <w:lang w:eastAsia="ja-JP"/>
        </w:rPr>
        <w:t>further work in Work Item phase :</w:t>
      </w:r>
    </w:p>
    <w:p w14:paraId="516DF0E3" w14:textId="77777777" w:rsidR="009F1131" w:rsidRPr="006A6030" w:rsidRDefault="009F1131" w:rsidP="009F1131">
      <w:pPr>
        <w:rPr>
          <w:sz w:val="21"/>
          <w:szCs w:val="21"/>
          <w:lang w:eastAsia="ja-JP"/>
        </w:rPr>
      </w:pPr>
      <w:r w:rsidRPr="006A6030">
        <w:rPr>
          <w:sz w:val="21"/>
          <w:szCs w:val="21"/>
          <w:lang w:eastAsia="ja-JP"/>
        </w:rPr>
        <w:t>-</w:t>
      </w:r>
      <w:r w:rsidRPr="006A6030">
        <w:rPr>
          <w:sz w:val="21"/>
          <w:szCs w:val="21"/>
          <w:lang w:eastAsia="ja-JP"/>
        </w:rPr>
        <w:tab/>
        <w:t xml:space="preserve">Centralized PCI assignment and distributed PCI assignment for non-split </w:t>
      </w:r>
      <w:proofErr w:type="spellStart"/>
      <w:r w:rsidRPr="006A6030">
        <w:rPr>
          <w:sz w:val="21"/>
          <w:szCs w:val="21"/>
          <w:lang w:eastAsia="ja-JP"/>
        </w:rPr>
        <w:t>gNB</w:t>
      </w:r>
      <w:proofErr w:type="spellEnd"/>
      <w:r w:rsidRPr="006A6030">
        <w:rPr>
          <w:sz w:val="21"/>
          <w:szCs w:val="21"/>
          <w:lang w:eastAsia="ja-JP"/>
        </w:rPr>
        <w:t xml:space="preserve"> and split </w:t>
      </w:r>
      <w:proofErr w:type="spellStart"/>
      <w:r w:rsidRPr="006A6030">
        <w:rPr>
          <w:sz w:val="21"/>
          <w:szCs w:val="21"/>
          <w:lang w:eastAsia="ja-JP"/>
        </w:rPr>
        <w:t>gNB</w:t>
      </w:r>
      <w:proofErr w:type="spellEnd"/>
      <w:r w:rsidRPr="006A6030">
        <w:rPr>
          <w:sz w:val="21"/>
          <w:szCs w:val="21"/>
          <w:lang w:eastAsia="ja-JP"/>
        </w:rPr>
        <w:t>.</w:t>
      </w:r>
    </w:p>
    <w:p w14:paraId="2D18139B" w14:textId="57CD4214" w:rsidR="009F1131" w:rsidRPr="006A6030" w:rsidRDefault="009F1131" w:rsidP="009F1131">
      <w:pPr>
        <w:rPr>
          <w:sz w:val="21"/>
          <w:szCs w:val="21"/>
          <w:lang w:eastAsia="ja-JP"/>
        </w:rPr>
      </w:pPr>
      <w:r w:rsidRPr="006A6030">
        <w:rPr>
          <w:sz w:val="21"/>
          <w:szCs w:val="21"/>
          <w:lang w:eastAsia="ja-JP"/>
        </w:rPr>
        <w:t>-</w:t>
      </w:r>
      <w:r w:rsidRPr="006A6030">
        <w:rPr>
          <w:sz w:val="21"/>
          <w:szCs w:val="21"/>
          <w:lang w:eastAsia="ja-JP"/>
        </w:rPr>
        <w:tab/>
        <w:t xml:space="preserve">The solution down-selection for split </w:t>
      </w:r>
      <w:proofErr w:type="spellStart"/>
      <w:r w:rsidRPr="006A6030">
        <w:rPr>
          <w:sz w:val="21"/>
          <w:szCs w:val="21"/>
          <w:lang w:eastAsia="ja-JP"/>
        </w:rPr>
        <w:t>gNB</w:t>
      </w:r>
      <w:proofErr w:type="spellEnd"/>
      <w:r w:rsidRPr="006A6030">
        <w:rPr>
          <w:sz w:val="21"/>
          <w:szCs w:val="21"/>
          <w:lang w:eastAsia="ja-JP"/>
        </w:rPr>
        <w:t xml:space="preserve"> case will be decided in normative phase.</w:t>
      </w:r>
    </w:p>
    <w:p w14:paraId="786CD4E6" w14:textId="671C597B" w:rsidR="009F1131" w:rsidRDefault="00147314" w:rsidP="009F1131">
      <w:pPr>
        <w:rPr>
          <w:sz w:val="21"/>
          <w:szCs w:val="21"/>
          <w:lang w:eastAsia="ja-JP"/>
        </w:rPr>
      </w:pPr>
      <w:r>
        <w:rPr>
          <w:sz w:val="21"/>
          <w:szCs w:val="21"/>
          <w:lang w:eastAsia="ja-JP"/>
        </w:rPr>
        <w:t>T</w:t>
      </w:r>
      <w:r>
        <w:rPr>
          <w:rFonts w:hint="eastAsia"/>
          <w:sz w:val="21"/>
          <w:szCs w:val="21"/>
          <w:lang w:eastAsia="ja-JP"/>
        </w:rPr>
        <w:t xml:space="preserve">his </w:t>
      </w:r>
      <w:r>
        <w:rPr>
          <w:sz w:val="21"/>
          <w:szCs w:val="21"/>
          <w:lang w:eastAsia="ja-JP"/>
        </w:rPr>
        <w:t>is took as the base for more discussion.</w:t>
      </w:r>
    </w:p>
    <w:p w14:paraId="45A1AB02" w14:textId="688A285A" w:rsidR="00147314" w:rsidRPr="00147314" w:rsidRDefault="00147314" w:rsidP="009F1131">
      <w:pPr>
        <w:rPr>
          <w:sz w:val="21"/>
          <w:szCs w:val="21"/>
          <w:lang w:eastAsia="ja-JP"/>
        </w:rPr>
      </w:pPr>
    </w:p>
    <w:p w14:paraId="3B0ADF65" w14:textId="1D442615" w:rsidR="00665EC0" w:rsidRDefault="00665EC0" w:rsidP="00665EC0">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2. </w:t>
      </w:r>
      <w:r>
        <w:rPr>
          <w:rFonts w:ascii="Times New Roman" w:hAnsi="Times New Roman"/>
          <w:b/>
          <w:sz w:val="28"/>
          <w:szCs w:val="28"/>
          <w:lang w:eastAsia="ja-JP"/>
        </w:rPr>
        <w:t>Discussion</w:t>
      </w:r>
    </w:p>
    <w:p w14:paraId="71D39ED6" w14:textId="6CBADB0D" w:rsidR="00147314" w:rsidRPr="006A6030" w:rsidRDefault="00147314" w:rsidP="005A09F7">
      <w:pPr>
        <w:rPr>
          <w:sz w:val="21"/>
          <w:szCs w:val="21"/>
          <w:lang w:eastAsia="ja-JP"/>
        </w:rPr>
      </w:pPr>
      <w:r>
        <w:rPr>
          <w:sz w:val="21"/>
          <w:szCs w:val="21"/>
          <w:lang w:eastAsia="ja-JP"/>
        </w:rPr>
        <w:t xml:space="preserve">Centralized PCI </w:t>
      </w:r>
      <w:r w:rsidR="00D81009">
        <w:rPr>
          <w:sz w:val="21"/>
          <w:szCs w:val="21"/>
          <w:lang w:eastAsia="ja-JP"/>
        </w:rPr>
        <w:t>assignment is done by the OAM, the PCI selection</w:t>
      </w:r>
      <w:r>
        <w:rPr>
          <w:sz w:val="21"/>
          <w:szCs w:val="21"/>
          <w:lang w:eastAsia="ja-JP"/>
        </w:rPr>
        <w:t xml:space="preserve"> </w:t>
      </w:r>
      <w:r w:rsidR="00D24841">
        <w:rPr>
          <w:sz w:val="21"/>
          <w:szCs w:val="21"/>
          <w:lang w:eastAsia="ja-JP"/>
        </w:rPr>
        <w:t xml:space="preserve">in the </w:t>
      </w:r>
      <w:proofErr w:type="spellStart"/>
      <w:r w:rsidR="00D24841">
        <w:rPr>
          <w:sz w:val="21"/>
          <w:szCs w:val="21"/>
          <w:lang w:eastAsia="ja-JP"/>
        </w:rPr>
        <w:t>gNB</w:t>
      </w:r>
      <w:proofErr w:type="spellEnd"/>
      <w:r w:rsidR="00D24841">
        <w:rPr>
          <w:sz w:val="21"/>
          <w:szCs w:val="21"/>
          <w:lang w:eastAsia="ja-JP"/>
        </w:rPr>
        <w:t xml:space="preserve"> is then select the PCI value randomly.</w:t>
      </w:r>
    </w:p>
    <w:p w14:paraId="1EAE646E" w14:textId="633859FE" w:rsidR="00382EAC" w:rsidRDefault="00382EAC" w:rsidP="00382EAC">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2.</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proofErr w:type="spellStart"/>
      <w:r>
        <w:rPr>
          <w:rFonts w:ascii="Times New Roman" w:hAnsi="Times New Roman"/>
          <w:b/>
          <w:sz w:val="28"/>
          <w:szCs w:val="28"/>
          <w:lang w:eastAsia="ja-JP"/>
        </w:rPr>
        <w:t>Xn</w:t>
      </w:r>
      <w:proofErr w:type="spellEnd"/>
      <w:r>
        <w:rPr>
          <w:rFonts w:ascii="Times New Roman" w:hAnsi="Times New Roman"/>
          <w:b/>
          <w:sz w:val="28"/>
          <w:szCs w:val="28"/>
          <w:lang w:eastAsia="ja-JP"/>
        </w:rPr>
        <w:t xml:space="preserve"> for PCI selection</w:t>
      </w:r>
    </w:p>
    <w:p w14:paraId="34AD99E1" w14:textId="7C28E369" w:rsidR="00787E88" w:rsidRPr="00D24841" w:rsidRDefault="003E0F40" w:rsidP="005A09F7">
      <w:pPr>
        <w:rPr>
          <w:sz w:val="21"/>
          <w:szCs w:val="21"/>
          <w:lang w:eastAsia="ja-JP"/>
        </w:rPr>
      </w:pPr>
      <w:r w:rsidRPr="00D24841">
        <w:rPr>
          <w:sz w:val="21"/>
          <w:szCs w:val="21"/>
          <w:lang w:eastAsia="ja-JP"/>
        </w:rPr>
        <w:t xml:space="preserve">For the </w:t>
      </w:r>
      <w:proofErr w:type="spellStart"/>
      <w:r w:rsidRPr="00D24841">
        <w:rPr>
          <w:sz w:val="21"/>
          <w:szCs w:val="21"/>
          <w:lang w:eastAsia="ja-JP"/>
        </w:rPr>
        <w:t>Xn</w:t>
      </w:r>
      <w:proofErr w:type="spellEnd"/>
      <w:r w:rsidRPr="00D24841">
        <w:rPr>
          <w:sz w:val="21"/>
          <w:szCs w:val="21"/>
          <w:lang w:eastAsia="ja-JP"/>
        </w:rPr>
        <w:t xml:space="preserve"> interface, the solution in LTE can be the reused as it is, i.e.;</w:t>
      </w:r>
    </w:p>
    <w:p w14:paraId="22FA4C02" w14:textId="3936B6D9" w:rsidR="003E0F40" w:rsidRDefault="003E0F40" w:rsidP="005A09F7">
      <w:pPr>
        <w:rPr>
          <w:lang w:eastAsia="ja-JP"/>
        </w:rPr>
      </w:pPr>
      <w:r>
        <w:rPr>
          <w:rFonts w:hint="eastAsia"/>
          <w:lang w:eastAsia="ja-JP"/>
        </w:rPr>
        <w:t>Qu</w:t>
      </w:r>
      <w:r>
        <w:rPr>
          <w:lang w:eastAsia="ja-JP"/>
        </w:rPr>
        <w:t>o</w:t>
      </w:r>
      <w:r>
        <w:rPr>
          <w:rFonts w:hint="eastAsia"/>
          <w:lang w:eastAsia="ja-JP"/>
        </w:rPr>
        <w:t xml:space="preserve">ted from </w:t>
      </w:r>
      <w:r>
        <w:rPr>
          <w:lang w:eastAsia="ja-JP"/>
        </w:rPr>
        <w:t>36.300</w:t>
      </w:r>
    </w:p>
    <w:tbl>
      <w:tblPr>
        <w:tblStyle w:val="a7"/>
        <w:tblW w:w="0" w:type="auto"/>
        <w:tblLook w:val="04A0" w:firstRow="1" w:lastRow="0" w:firstColumn="1" w:lastColumn="0" w:noHBand="0" w:noVBand="1"/>
      </w:tblPr>
      <w:tblGrid>
        <w:gridCol w:w="9629"/>
      </w:tblGrid>
      <w:tr w:rsidR="003E0F40" w14:paraId="04AC39AC" w14:textId="77777777" w:rsidTr="003E0F40">
        <w:tc>
          <w:tcPr>
            <w:tcW w:w="9629" w:type="dxa"/>
          </w:tcPr>
          <w:p w14:paraId="593AC6D1" w14:textId="77777777" w:rsidR="003E0F40" w:rsidRPr="0067149F" w:rsidRDefault="003E0F40" w:rsidP="003E0F40">
            <w:pPr>
              <w:pStyle w:val="3"/>
              <w:numPr>
                <w:ilvl w:val="0"/>
                <w:numId w:val="0"/>
              </w:numPr>
              <w:ind w:left="720" w:hanging="720"/>
              <w:outlineLvl w:val="2"/>
              <w:rPr>
                <w:kern w:val="2"/>
              </w:rPr>
            </w:pPr>
            <w:r w:rsidRPr="0067149F">
              <w:rPr>
                <w:kern w:val="2"/>
              </w:rPr>
              <w:t>2.3.5</w:t>
            </w:r>
            <w:r w:rsidRPr="0067149F">
              <w:rPr>
                <w:kern w:val="2"/>
              </w:rPr>
              <w:tab/>
              <w:t>Framework for PCI Selection</w:t>
            </w:r>
          </w:p>
          <w:p w14:paraId="3EEA259B" w14:textId="77777777" w:rsidR="003E0F40" w:rsidRPr="0067149F" w:rsidRDefault="003E0F40" w:rsidP="003E0F40">
            <w:r w:rsidRPr="0067149F">
              <w:t xml:space="preserve">The </w:t>
            </w:r>
            <w:proofErr w:type="spellStart"/>
            <w:r w:rsidRPr="0067149F">
              <w:t>eNB</w:t>
            </w:r>
            <w:proofErr w:type="spellEnd"/>
            <w:r w:rsidRPr="0067149F">
              <w:t xml:space="preserve"> shall base the selection of its PCI either on a centralized or distributed PCI assignment algorithm:</w:t>
            </w:r>
          </w:p>
          <w:p w14:paraId="37B17171" w14:textId="77777777" w:rsidR="003E0F40" w:rsidRPr="0067149F" w:rsidRDefault="003E0F40" w:rsidP="003E0F40">
            <w:r w:rsidRPr="0067149F">
              <w:t xml:space="preserve">[Centralized PCI assignment] The OAM signals a specific PCI value. The </w:t>
            </w:r>
            <w:proofErr w:type="spellStart"/>
            <w:r w:rsidRPr="0067149F">
              <w:t>eNB</w:t>
            </w:r>
            <w:proofErr w:type="spellEnd"/>
            <w:r w:rsidRPr="0067149F">
              <w:t xml:space="preserve"> shall select this value as its PCI.</w:t>
            </w:r>
          </w:p>
          <w:p w14:paraId="2D59D67E" w14:textId="77777777" w:rsidR="003E0F40" w:rsidRPr="0067149F" w:rsidRDefault="003E0F40" w:rsidP="003E0F40">
            <w:r w:rsidRPr="0067149F">
              <w:t xml:space="preserve">[Distributed PCI assignment] The OAM signals a list of PCI values. The </w:t>
            </w:r>
            <w:proofErr w:type="spellStart"/>
            <w:r w:rsidRPr="0067149F">
              <w:t>eNB</w:t>
            </w:r>
            <w:proofErr w:type="spellEnd"/>
            <w:r w:rsidRPr="0067149F">
              <w:t xml:space="preserve"> may restrict this list by removing PCI-s</w:t>
            </w:r>
            <w:r w:rsidRPr="0067149F" w:rsidDel="00BE7A9C">
              <w:t xml:space="preserve"> </w:t>
            </w:r>
            <w:r w:rsidRPr="0067149F">
              <w:t>that are:</w:t>
            </w:r>
          </w:p>
          <w:p w14:paraId="6A865C77" w14:textId="77777777" w:rsidR="003E0F40" w:rsidRPr="0067149F" w:rsidRDefault="003E0F40" w:rsidP="003E0F40">
            <w:pPr>
              <w:pStyle w:val="B1"/>
              <w:ind w:left="400" w:hanging="400"/>
            </w:pPr>
            <w:r w:rsidRPr="0067149F">
              <w:t>a)</w:t>
            </w:r>
            <w:r w:rsidRPr="0067149F">
              <w:tab/>
              <w:t>reported by UEs;</w:t>
            </w:r>
          </w:p>
          <w:p w14:paraId="3F962004" w14:textId="77777777" w:rsidR="003E0F40" w:rsidRPr="0067149F" w:rsidRDefault="003E0F40" w:rsidP="003E0F40">
            <w:pPr>
              <w:pStyle w:val="B1"/>
              <w:ind w:left="400" w:hanging="400"/>
            </w:pPr>
            <w:r w:rsidRPr="0067149F">
              <w:t>b)</w:t>
            </w:r>
            <w:r w:rsidRPr="0067149F">
              <w:tab/>
              <w:t xml:space="preserve">reported over the X2 interface by neighbouring </w:t>
            </w:r>
            <w:proofErr w:type="spellStart"/>
            <w:r w:rsidRPr="0067149F">
              <w:t>eNBs</w:t>
            </w:r>
            <w:proofErr w:type="spellEnd"/>
            <w:r w:rsidRPr="0067149F">
              <w:t>; and/or</w:t>
            </w:r>
          </w:p>
          <w:p w14:paraId="7D570AAC" w14:textId="77777777" w:rsidR="003E0F40" w:rsidRPr="0067149F" w:rsidRDefault="003E0F40" w:rsidP="003E0F40">
            <w:pPr>
              <w:pStyle w:val="B1"/>
              <w:ind w:left="400" w:hanging="400"/>
            </w:pPr>
            <w:r w:rsidRPr="0067149F">
              <w:t>c)</w:t>
            </w:r>
            <w:r w:rsidRPr="0067149F">
              <w:tab/>
              <w:t>acquired through other implementation dependent methods, e.g. heard over the air using a downlink receiver.</w:t>
            </w:r>
          </w:p>
          <w:p w14:paraId="16D1AB7B" w14:textId="4392D816" w:rsidR="003E0F40" w:rsidRPr="003E0F40" w:rsidRDefault="003E0F40" w:rsidP="005A09F7">
            <w:r w:rsidRPr="0067149F">
              <w:t xml:space="preserve">The </w:t>
            </w:r>
            <w:proofErr w:type="spellStart"/>
            <w:r w:rsidRPr="0067149F">
              <w:t>eNB</w:t>
            </w:r>
            <w:proofErr w:type="spellEnd"/>
            <w:r w:rsidRPr="0067149F">
              <w:t xml:space="preserve"> shall select a PCI value randomly from the remaining list of PCIs.</w:t>
            </w:r>
          </w:p>
        </w:tc>
      </w:tr>
    </w:tbl>
    <w:p w14:paraId="03116406" w14:textId="1F056B53" w:rsidR="003E0F40" w:rsidRDefault="003E0F40" w:rsidP="005A09F7">
      <w:pPr>
        <w:rPr>
          <w:lang w:eastAsia="ja-JP"/>
        </w:rPr>
      </w:pPr>
    </w:p>
    <w:p w14:paraId="6DC8D6C2" w14:textId="27DEC0DC" w:rsidR="00057D35" w:rsidRPr="00D24841" w:rsidRDefault="00057D35" w:rsidP="005A09F7">
      <w:pPr>
        <w:rPr>
          <w:sz w:val="21"/>
          <w:szCs w:val="21"/>
          <w:lang w:eastAsia="ja-JP"/>
        </w:rPr>
      </w:pPr>
      <w:r w:rsidRPr="00D24841">
        <w:rPr>
          <w:sz w:val="21"/>
          <w:szCs w:val="21"/>
          <w:lang w:eastAsia="ja-JP"/>
        </w:rPr>
        <w:t xml:space="preserve">The NR PCI information is already existing in the </w:t>
      </w:r>
      <w:proofErr w:type="spellStart"/>
      <w:r w:rsidRPr="00D24841">
        <w:rPr>
          <w:sz w:val="21"/>
          <w:szCs w:val="21"/>
          <w:lang w:eastAsia="ja-JP"/>
        </w:rPr>
        <w:t>XnAP</w:t>
      </w:r>
      <w:proofErr w:type="spellEnd"/>
      <w:r w:rsidRPr="00D24841">
        <w:rPr>
          <w:sz w:val="21"/>
          <w:szCs w:val="21"/>
          <w:lang w:eastAsia="ja-JP"/>
        </w:rPr>
        <w:t>, then the only work to do is to have stage 2 description in 38.300.</w:t>
      </w:r>
    </w:p>
    <w:p w14:paraId="691DC230" w14:textId="26A2DFBB" w:rsidR="003E0F40" w:rsidRPr="00D24841" w:rsidRDefault="00057D35" w:rsidP="005A09F7">
      <w:pPr>
        <w:rPr>
          <w:b/>
          <w:sz w:val="21"/>
          <w:szCs w:val="21"/>
          <w:lang w:eastAsia="ja-JP"/>
        </w:rPr>
      </w:pPr>
      <w:r w:rsidRPr="00D24841">
        <w:rPr>
          <w:b/>
          <w:sz w:val="21"/>
          <w:szCs w:val="21"/>
          <w:lang w:eastAsia="ja-JP"/>
        </w:rPr>
        <w:t>C</w:t>
      </w:r>
      <w:r w:rsidRPr="00D24841">
        <w:rPr>
          <w:rFonts w:hint="eastAsia"/>
          <w:b/>
          <w:sz w:val="21"/>
          <w:szCs w:val="21"/>
          <w:lang w:eastAsia="ja-JP"/>
        </w:rPr>
        <w:t xml:space="preserve">onclusion </w:t>
      </w:r>
      <w:r w:rsidRPr="00D24841">
        <w:rPr>
          <w:b/>
          <w:sz w:val="21"/>
          <w:szCs w:val="21"/>
          <w:lang w:eastAsia="ja-JP"/>
        </w:rPr>
        <w:t xml:space="preserve">1: PCI selection function in </w:t>
      </w:r>
      <w:proofErr w:type="spellStart"/>
      <w:r w:rsidRPr="00D24841">
        <w:rPr>
          <w:b/>
          <w:sz w:val="21"/>
          <w:szCs w:val="21"/>
          <w:lang w:eastAsia="ja-JP"/>
        </w:rPr>
        <w:t>Xn</w:t>
      </w:r>
      <w:proofErr w:type="spellEnd"/>
      <w:r w:rsidRPr="00D24841">
        <w:rPr>
          <w:b/>
          <w:sz w:val="21"/>
          <w:szCs w:val="21"/>
          <w:lang w:eastAsia="ja-JP"/>
        </w:rPr>
        <w:t xml:space="preserve"> has only impact on Stage 2 38.300.</w:t>
      </w:r>
    </w:p>
    <w:p w14:paraId="516DC028" w14:textId="77777777" w:rsidR="00057D35" w:rsidRPr="003E0F40" w:rsidRDefault="00057D35" w:rsidP="005A09F7">
      <w:pPr>
        <w:rPr>
          <w:lang w:eastAsia="ja-JP"/>
        </w:rPr>
      </w:pPr>
    </w:p>
    <w:p w14:paraId="20F276DE" w14:textId="187C2178" w:rsidR="00FD7C5A" w:rsidRDefault="00FD7C5A" w:rsidP="00FD7C5A">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lastRenderedPageBreak/>
        <w:t>2.</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 xml:space="preserve">F1 </w:t>
      </w:r>
      <w:r w:rsidR="00C861AD">
        <w:rPr>
          <w:rFonts w:ascii="Times New Roman" w:hAnsi="Times New Roman"/>
          <w:b/>
          <w:sz w:val="28"/>
          <w:szCs w:val="28"/>
          <w:lang w:eastAsia="ja-JP"/>
        </w:rPr>
        <w:t xml:space="preserve">CU and DU </w:t>
      </w:r>
      <w:r>
        <w:rPr>
          <w:rFonts w:ascii="Times New Roman" w:hAnsi="Times New Roman"/>
          <w:b/>
          <w:sz w:val="28"/>
          <w:szCs w:val="28"/>
          <w:lang w:eastAsia="ja-JP"/>
        </w:rPr>
        <w:t>for PCI selection</w:t>
      </w:r>
    </w:p>
    <w:p w14:paraId="3F893EA1" w14:textId="74556752" w:rsidR="00C861AD" w:rsidRDefault="00D24841" w:rsidP="005A09F7">
      <w:pPr>
        <w:rPr>
          <w:sz w:val="21"/>
          <w:szCs w:val="21"/>
          <w:lang w:eastAsia="ja-JP"/>
        </w:rPr>
      </w:pPr>
      <w:r w:rsidRPr="00D24841">
        <w:rPr>
          <w:sz w:val="21"/>
          <w:szCs w:val="21"/>
          <w:lang w:eastAsia="ja-JP"/>
        </w:rPr>
        <w:t>F</w:t>
      </w:r>
      <w:r w:rsidR="00C861AD" w:rsidRPr="00D24841">
        <w:rPr>
          <w:rFonts w:hint="eastAsia"/>
          <w:sz w:val="21"/>
          <w:szCs w:val="21"/>
          <w:lang w:eastAsia="ja-JP"/>
        </w:rPr>
        <w:t xml:space="preserve">or the CU and DU split, there should be also </w:t>
      </w:r>
      <w:r w:rsidR="003667CF" w:rsidRPr="00D24841">
        <w:rPr>
          <w:sz w:val="21"/>
          <w:szCs w:val="21"/>
          <w:lang w:eastAsia="ja-JP"/>
        </w:rPr>
        <w:t>two approached, Centralized PCI selection and Distributed PCI assignment.</w:t>
      </w:r>
    </w:p>
    <w:p w14:paraId="0B69B2E6" w14:textId="1C38AE64" w:rsidR="00152B28" w:rsidRDefault="00EA79B7" w:rsidP="005A09F7">
      <w:pPr>
        <w:rPr>
          <w:sz w:val="21"/>
          <w:szCs w:val="21"/>
          <w:lang w:eastAsia="ja-JP"/>
        </w:rPr>
      </w:pPr>
      <w:r>
        <w:rPr>
          <w:sz w:val="21"/>
          <w:szCs w:val="21"/>
          <w:lang w:eastAsia="ja-JP"/>
        </w:rPr>
        <w:t>Case 1: (</w:t>
      </w:r>
      <w:r w:rsidR="00152B28">
        <w:rPr>
          <w:sz w:val="21"/>
          <w:szCs w:val="21"/>
          <w:lang w:eastAsia="ja-JP"/>
        </w:rPr>
        <w:t>Quoted from TR37.816</w:t>
      </w:r>
      <w:r>
        <w:rPr>
          <w:sz w:val="21"/>
          <w:szCs w:val="21"/>
          <w:lang w:eastAsia="ja-JP"/>
        </w:rPr>
        <w:t>)</w:t>
      </w:r>
    </w:p>
    <w:tbl>
      <w:tblPr>
        <w:tblStyle w:val="a7"/>
        <w:tblW w:w="0" w:type="auto"/>
        <w:tblLook w:val="04A0" w:firstRow="1" w:lastRow="0" w:firstColumn="1" w:lastColumn="0" w:noHBand="0" w:noVBand="1"/>
      </w:tblPr>
      <w:tblGrid>
        <w:gridCol w:w="9629"/>
      </w:tblGrid>
      <w:tr w:rsidR="00152B28" w14:paraId="0842BA26" w14:textId="77777777" w:rsidTr="00152B28">
        <w:tc>
          <w:tcPr>
            <w:tcW w:w="9629" w:type="dxa"/>
          </w:tcPr>
          <w:p w14:paraId="0AC2CBCD" w14:textId="77777777" w:rsidR="00152B28" w:rsidRPr="00937067" w:rsidRDefault="00152B28" w:rsidP="00152B28">
            <w:pPr>
              <w:rPr>
                <w:b/>
                <w:i/>
                <w:color w:val="000000"/>
              </w:rPr>
            </w:pPr>
            <w:r w:rsidRPr="00937067">
              <w:rPr>
                <w:b/>
                <w:i/>
                <w:color w:val="000000"/>
              </w:rPr>
              <w:t>Case 1: centralized PCI selection, OAM assigns a single PCI to each NR cell in the DU</w:t>
            </w:r>
          </w:p>
          <w:p w14:paraId="6E113510" w14:textId="77777777" w:rsidR="00152B28" w:rsidRPr="00937067" w:rsidRDefault="00152B28" w:rsidP="00152B28">
            <w:pPr>
              <w:rPr>
                <w:i/>
                <w:color w:val="000000"/>
              </w:rPr>
            </w:pPr>
            <w:r w:rsidRPr="00937067">
              <w:rPr>
                <w:i/>
                <w:color w:val="000000"/>
              </w:rPr>
              <w:t>In this case, the OAM configures a single PCI value for NR cells in the DU. The DU sends the PCI of each serving cell to the CU during the F1 setup procedure. If CR detects PCI conflict: there two options:</w:t>
            </w:r>
          </w:p>
          <w:p w14:paraId="252D8C7E" w14:textId="77777777" w:rsidR="00152B28" w:rsidRPr="00937067" w:rsidRDefault="00152B28" w:rsidP="00152B28">
            <w:pPr>
              <w:pStyle w:val="B1"/>
              <w:rPr>
                <w:i/>
                <w:color w:val="000000"/>
              </w:rPr>
            </w:pPr>
            <w:r w:rsidRPr="00937067">
              <w:rPr>
                <w:i/>
                <w:color w:val="000000"/>
              </w:rPr>
              <w:t>-</w:t>
            </w:r>
            <w:r w:rsidRPr="00937067">
              <w:rPr>
                <w:i/>
                <w:color w:val="000000"/>
              </w:rPr>
              <w:tab/>
              <w:t>Option 1a: CU detects PCI conflict and indicates to OAM via DU. OAM assigns a new PCI.</w:t>
            </w:r>
          </w:p>
          <w:p w14:paraId="5F7383FB" w14:textId="77777777" w:rsidR="00152B28" w:rsidRPr="00937067" w:rsidRDefault="00152B28" w:rsidP="00152B28">
            <w:pPr>
              <w:pStyle w:val="B1"/>
              <w:rPr>
                <w:i/>
                <w:color w:val="000000"/>
              </w:rPr>
            </w:pPr>
            <w:r w:rsidRPr="00937067">
              <w:rPr>
                <w:i/>
                <w:color w:val="000000"/>
              </w:rPr>
              <w:tab/>
              <w:t xml:space="preserve">In option 1a, when the CU detects PCI conflict between NR cells within a DU or between neighbouring </w:t>
            </w:r>
            <w:proofErr w:type="spellStart"/>
            <w:r w:rsidRPr="00937067">
              <w:rPr>
                <w:i/>
                <w:color w:val="000000"/>
              </w:rPr>
              <w:t>gNBs</w:t>
            </w:r>
            <w:proofErr w:type="spellEnd"/>
            <w:r w:rsidRPr="00937067">
              <w:rPr>
                <w:i/>
                <w:color w:val="000000"/>
              </w:rPr>
              <w:t>, it sends the PCI conflict indication to the DU. The DU reports the PCI conflict to the OAM. After that, the OAM will allocate a new PCI value for the DU.</w:t>
            </w:r>
          </w:p>
          <w:p w14:paraId="6D9B1597" w14:textId="77777777" w:rsidR="00152B28" w:rsidRPr="00937067" w:rsidRDefault="00152B28" w:rsidP="00152B28">
            <w:pPr>
              <w:pStyle w:val="B1"/>
              <w:rPr>
                <w:i/>
                <w:color w:val="000000"/>
              </w:rPr>
            </w:pPr>
            <w:r w:rsidRPr="00937067">
              <w:rPr>
                <w:i/>
                <w:color w:val="000000"/>
              </w:rPr>
              <w:t>-</w:t>
            </w:r>
            <w:r w:rsidRPr="00937067">
              <w:rPr>
                <w:i/>
                <w:color w:val="000000"/>
              </w:rPr>
              <w:tab/>
              <w:t>Option 1b: CU detects PCI conflict and indicates to OAM directly. OAM assigns a new PCI.</w:t>
            </w:r>
          </w:p>
          <w:p w14:paraId="1493E19B" w14:textId="6F2A9B50" w:rsidR="00152B28" w:rsidRPr="00152B28" w:rsidRDefault="00152B28" w:rsidP="00152B28">
            <w:pPr>
              <w:pStyle w:val="B1"/>
              <w:rPr>
                <w:i/>
                <w:color w:val="000000"/>
              </w:rPr>
            </w:pPr>
            <w:r w:rsidRPr="00937067">
              <w:rPr>
                <w:i/>
                <w:color w:val="000000"/>
              </w:rPr>
              <w:tab/>
              <w:t xml:space="preserve">When the CU detects the PCI conflict between NR cells within a DU or between neighbouring </w:t>
            </w:r>
            <w:proofErr w:type="spellStart"/>
            <w:r w:rsidRPr="00937067">
              <w:rPr>
                <w:i/>
                <w:color w:val="000000"/>
              </w:rPr>
              <w:t>gNBs</w:t>
            </w:r>
            <w:proofErr w:type="spellEnd"/>
            <w:r w:rsidRPr="00937067">
              <w:rPr>
                <w:i/>
                <w:color w:val="000000"/>
              </w:rPr>
              <w:t>, it sends the PCI conflict to OAM directly. And the OAM will allocate a new PCI value for the cell having PCI conflict and configure it to the DU.</w:t>
            </w:r>
          </w:p>
        </w:tc>
      </w:tr>
    </w:tbl>
    <w:p w14:paraId="6F065483" w14:textId="77777777" w:rsidR="00152B28" w:rsidRPr="00D24841" w:rsidRDefault="00152B28" w:rsidP="005A09F7">
      <w:pPr>
        <w:rPr>
          <w:sz w:val="21"/>
          <w:szCs w:val="21"/>
          <w:lang w:eastAsia="ja-JP"/>
        </w:rPr>
      </w:pPr>
    </w:p>
    <w:p w14:paraId="6D7C54F5" w14:textId="482F08F0" w:rsidR="003667CF" w:rsidRPr="00152B28" w:rsidRDefault="003667CF" w:rsidP="003667CF">
      <w:pPr>
        <w:pStyle w:val="B1"/>
        <w:ind w:left="0" w:firstLine="0"/>
        <w:rPr>
          <w:color w:val="000000"/>
          <w:sz w:val="21"/>
          <w:szCs w:val="21"/>
          <w:lang w:eastAsia="ja-JP"/>
        </w:rPr>
      </w:pPr>
      <w:r w:rsidRPr="00152B28">
        <w:rPr>
          <w:color w:val="000000"/>
          <w:sz w:val="21"/>
          <w:szCs w:val="21"/>
        </w:rPr>
        <w:t>The option 1b</w:t>
      </w:r>
      <w:r w:rsidR="00152B28">
        <w:rPr>
          <w:color w:val="000000"/>
          <w:sz w:val="21"/>
          <w:szCs w:val="21"/>
        </w:rPr>
        <w:t xml:space="preserve"> (</w:t>
      </w:r>
      <w:r w:rsidR="00152B28" w:rsidRPr="00937067">
        <w:rPr>
          <w:i/>
          <w:color w:val="000000"/>
        </w:rPr>
        <w:t>CU detects PCI conflict and indicates to OAM directly. OAM assigns a new PCI.</w:t>
      </w:r>
      <w:r w:rsidR="00152B28">
        <w:rPr>
          <w:color w:val="000000"/>
          <w:sz w:val="21"/>
          <w:szCs w:val="21"/>
        </w:rPr>
        <w:t>)</w:t>
      </w:r>
      <w:r w:rsidRPr="00152B28">
        <w:rPr>
          <w:color w:val="000000"/>
          <w:sz w:val="21"/>
          <w:szCs w:val="21"/>
        </w:rPr>
        <w:t xml:space="preserve"> is the default way without any additional impact on the specification. </w:t>
      </w:r>
      <w:r w:rsidRPr="00152B28">
        <w:rPr>
          <w:color w:val="000000"/>
          <w:sz w:val="21"/>
          <w:szCs w:val="21"/>
          <w:lang w:eastAsia="ja-JP"/>
        </w:rPr>
        <w:t xml:space="preserve">This </w:t>
      </w:r>
      <w:r w:rsidR="00152B28">
        <w:rPr>
          <w:color w:val="000000"/>
          <w:sz w:val="21"/>
          <w:szCs w:val="21"/>
          <w:lang w:eastAsia="ja-JP"/>
        </w:rPr>
        <w:t xml:space="preserve">is </w:t>
      </w:r>
      <w:r w:rsidRPr="00152B28">
        <w:rPr>
          <w:color w:val="000000"/>
          <w:sz w:val="21"/>
          <w:szCs w:val="21"/>
          <w:lang w:eastAsia="ja-JP"/>
        </w:rPr>
        <w:t xml:space="preserve">as usual stay as </w:t>
      </w:r>
      <w:r w:rsidR="00645B5D" w:rsidRPr="00152B28">
        <w:rPr>
          <w:color w:val="000000"/>
          <w:sz w:val="21"/>
          <w:szCs w:val="21"/>
          <w:lang w:eastAsia="ja-JP"/>
        </w:rPr>
        <w:t>the default benefit.</w:t>
      </w:r>
    </w:p>
    <w:p w14:paraId="56B4D1EC" w14:textId="0E85366D" w:rsidR="008127D6" w:rsidRPr="00152B28" w:rsidRDefault="00645B5D" w:rsidP="003667CF">
      <w:pPr>
        <w:pStyle w:val="B1"/>
        <w:ind w:left="0" w:firstLine="0"/>
        <w:rPr>
          <w:color w:val="000000"/>
          <w:sz w:val="21"/>
          <w:szCs w:val="21"/>
          <w:lang w:eastAsia="ja-JP"/>
        </w:rPr>
      </w:pPr>
      <w:r w:rsidRPr="00152B28">
        <w:rPr>
          <w:color w:val="000000"/>
          <w:sz w:val="21"/>
          <w:szCs w:val="21"/>
          <w:lang w:eastAsia="ja-JP"/>
        </w:rPr>
        <w:t xml:space="preserve">The option 1a </w:t>
      </w:r>
      <w:r w:rsidR="00152B28">
        <w:rPr>
          <w:color w:val="000000"/>
          <w:sz w:val="21"/>
          <w:szCs w:val="21"/>
          <w:lang w:eastAsia="ja-JP"/>
        </w:rPr>
        <w:t>(</w:t>
      </w:r>
      <w:r w:rsidR="00152B28" w:rsidRPr="00937067">
        <w:rPr>
          <w:i/>
          <w:color w:val="000000"/>
        </w:rPr>
        <w:t>CU detects PCI conflict and indicates to OAM via DU. OAM assigns a new PCI</w:t>
      </w:r>
      <w:r w:rsidR="00152B28">
        <w:rPr>
          <w:color w:val="000000"/>
          <w:sz w:val="21"/>
          <w:szCs w:val="21"/>
          <w:lang w:eastAsia="ja-JP"/>
        </w:rPr>
        <w:t xml:space="preserve">) </w:t>
      </w:r>
      <w:r w:rsidRPr="00152B28">
        <w:rPr>
          <w:color w:val="000000"/>
          <w:sz w:val="21"/>
          <w:szCs w:val="21"/>
          <w:lang w:eastAsia="ja-JP"/>
        </w:rPr>
        <w:t xml:space="preserve">is the one to </w:t>
      </w:r>
      <w:r w:rsidR="00152B28">
        <w:rPr>
          <w:color w:val="000000"/>
          <w:sz w:val="21"/>
          <w:szCs w:val="21"/>
          <w:lang w:eastAsia="ja-JP"/>
        </w:rPr>
        <w:t xml:space="preserve">be </w:t>
      </w:r>
      <w:r w:rsidRPr="00152B28">
        <w:rPr>
          <w:color w:val="000000"/>
          <w:sz w:val="21"/>
          <w:szCs w:val="21"/>
          <w:lang w:eastAsia="ja-JP"/>
        </w:rPr>
        <w:t>discuss</w:t>
      </w:r>
      <w:r w:rsidR="00152B28">
        <w:rPr>
          <w:color w:val="000000"/>
          <w:sz w:val="21"/>
          <w:szCs w:val="21"/>
          <w:lang w:eastAsia="ja-JP"/>
        </w:rPr>
        <w:t>ed</w:t>
      </w:r>
      <w:r w:rsidRPr="00152B28">
        <w:rPr>
          <w:color w:val="000000"/>
          <w:sz w:val="21"/>
          <w:szCs w:val="21"/>
          <w:lang w:eastAsia="ja-JP"/>
        </w:rPr>
        <w:t xml:space="preserve"> whether it is wo</w:t>
      </w:r>
      <w:r w:rsidR="00152B28">
        <w:rPr>
          <w:color w:val="000000"/>
          <w:sz w:val="21"/>
          <w:szCs w:val="21"/>
          <w:lang w:eastAsia="ja-JP"/>
        </w:rPr>
        <w:t>rth to have an indication from C</w:t>
      </w:r>
      <w:r w:rsidRPr="00152B28">
        <w:rPr>
          <w:color w:val="000000"/>
          <w:sz w:val="21"/>
          <w:szCs w:val="21"/>
          <w:lang w:eastAsia="ja-JP"/>
        </w:rPr>
        <w:t xml:space="preserve">U to DU the PCI has been conflict. </w:t>
      </w:r>
    </w:p>
    <w:p w14:paraId="25DC2173" w14:textId="042D22AC" w:rsidR="00645B5D" w:rsidRPr="00152B28" w:rsidRDefault="009217A3" w:rsidP="003667CF">
      <w:pPr>
        <w:pStyle w:val="B1"/>
        <w:ind w:left="0" w:firstLine="0"/>
        <w:rPr>
          <w:color w:val="000000"/>
          <w:sz w:val="21"/>
          <w:szCs w:val="21"/>
          <w:lang w:eastAsia="ja-JP"/>
        </w:rPr>
      </w:pPr>
      <w:r>
        <w:rPr>
          <w:b/>
          <w:color w:val="000000"/>
          <w:sz w:val="21"/>
          <w:szCs w:val="21"/>
          <w:lang w:eastAsia="ja-JP"/>
        </w:rPr>
        <w:t>Possible</w:t>
      </w:r>
      <w:r w:rsidR="00645B5D" w:rsidRPr="00152B28">
        <w:rPr>
          <w:b/>
          <w:color w:val="000000"/>
          <w:sz w:val="21"/>
          <w:szCs w:val="21"/>
          <w:lang w:eastAsia="ja-JP"/>
        </w:rPr>
        <w:t xml:space="preserve"> reason</w:t>
      </w:r>
      <w:r>
        <w:rPr>
          <w:b/>
          <w:color w:val="000000"/>
          <w:sz w:val="21"/>
          <w:szCs w:val="21"/>
          <w:lang w:eastAsia="ja-JP"/>
        </w:rPr>
        <w:t>1</w:t>
      </w:r>
      <w:r w:rsidR="00645B5D" w:rsidRPr="00152B28">
        <w:rPr>
          <w:color w:val="000000"/>
          <w:sz w:val="21"/>
          <w:szCs w:val="21"/>
          <w:lang w:eastAsia="ja-JP"/>
        </w:rPr>
        <w:t>: since the CU and DU may have different OAM entity, in order to have multiple vendor environment</w:t>
      </w:r>
      <w:r w:rsidR="00152B28">
        <w:rPr>
          <w:color w:val="000000"/>
          <w:sz w:val="21"/>
          <w:szCs w:val="21"/>
          <w:lang w:eastAsia="ja-JP"/>
        </w:rPr>
        <w:t xml:space="preserve"> to work properly</w:t>
      </w:r>
      <w:r w:rsidR="00645B5D" w:rsidRPr="00152B28">
        <w:rPr>
          <w:color w:val="000000"/>
          <w:sz w:val="21"/>
          <w:szCs w:val="21"/>
          <w:lang w:eastAsia="ja-JP"/>
        </w:rPr>
        <w:t xml:space="preserve">, the root </w:t>
      </w:r>
      <w:r w:rsidR="00152B28">
        <w:rPr>
          <w:color w:val="000000"/>
          <w:sz w:val="21"/>
          <w:szCs w:val="21"/>
          <w:lang w:eastAsia="ja-JP"/>
        </w:rPr>
        <w:t xml:space="preserve">cause </w:t>
      </w:r>
      <w:r w:rsidR="00645B5D" w:rsidRPr="00152B28">
        <w:rPr>
          <w:color w:val="000000"/>
          <w:sz w:val="21"/>
          <w:szCs w:val="21"/>
          <w:lang w:eastAsia="ja-JP"/>
        </w:rPr>
        <w:t xml:space="preserve">of the place i.e. the DU should know it has </w:t>
      </w:r>
      <w:r w:rsidR="00152B28">
        <w:rPr>
          <w:color w:val="000000"/>
          <w:sz w:val="21"/>
          <w:szCs w:val="21"/>
          <w:lang w:eastAsia="ja-JP"/>
        </w:rPr>
        <w:t>caused PCI conflict, therefore the PCI conflict indication from CU to DU is introduced.</w:t>
      </w:r>
    </w:p>
    <w:p w14:paraId="13B44A53" w14:textId="6E15A97E" w:rsidR="00645B5D" w:rsidRPr="00152B28" w:rsidRDefault="009217A3" w:rsidP="003667CF">
      <w:pPr>
        <w:pStyle w:val="B1"/>
        <w:ind w:left="0" w:firstLine="0"/>
        <w:rPr>
          <w:color w:val="000000"/>
          <w:sz w:val="21"/>
          <w:szCs w:val="21"/>
          <w:lang w:eastAsia="ja-JP"/>
        </w:rPr>
      </w:pPr>
      <w:r>
        <w:rPr>
          <w:b/>
          <w:color w:val="000000"/>
          <w:sz w:val="21"/>
          <w:szCs w:val="21"/>
          <w:lang w:eastAsia="ja-JP"/>
        </w:rPr>
        <w:t>Possible</w:t>
      </w:r>
      <w:r w:rsidR="008127D6" w:rsidRPr="00152B28">
        <w:rPr>
          <w:rFonts w:hint="eastAsia"/>
          <w:b/>
          <w:color w:val="000000"/>
          <w:sz w:val="21"/>
          <w:szCs w:val="21"/>
          <w:lang w:eastAsia="ja-JP"/>
        </w:rPr>
        <w:t xml:space="preserve"> reason</w:t>
      </w:r>
      <w:r>
        <w:rPr>
          <w:b/>
          <w:color w:val="000000"/>
          <w:sz w:val="21"/>
          <w:szCs w:val="21"/>
          <w:lang w:eastAsia="ja-JP"/>
        </w:rPr>
        <w:t>2</w:t>
      </w:r>
      <w:r w:rsidR="008127D6" w:rsidRPr="00152B28">
        <w:rPr>
          <w:rFonts w:hint="eastAsia"/>
          <w:color w:val="000000"/>
          <w:sz w:val="21"/>
          <w:szCs w:val="21"/>
          <w:lang w:eastAsia="ja-JP"/>
        </w:rPr>
        <w:t>:</w:t>
      </w:r>
      <w:r w:rsidR="008127D6" w:rsidRPr="00152B28">
        <w:rPr>
          <w:color w:val="000000"/>
          <w:sz w:val="21"/>
          <w:szCs w:val="21"/>
          <w:lang w:eastAsia="ja-JP"/>
        </w:rPr>
        <w:t xml:space="preserve"> since at the end it is still need to inform the OAM, then probably less useful to have additional </w:t>
      </w:r>
      <w:r w:rsidR="00FA116E" w:rsidRPr="00152B28">
        <w:rPr>
          <w:color w:val="000000"/>
          <w:sz w:val="21"/>
          <w:szCs w:val="21"/>
          <w:lang w:eastAsia="ja-JP"/>
        </w:rPr>
        <w:t xml:space="preserve">signalling </w:t>
      </w:r>
      <w:r w:rsidR="008127D6" w:rsidRPr="00152B28">
        <w:rPr>
          <w:color w:val="000000"/>
          <w:sz w:val="21"/>
          <w:szCs w:val="21"/>
          <w:lang w:eastAsia="ja-JP"/>
        </w:rPr>
        <w:t>step to inform from CU to DU the PCI conflict.</w:t>
      </w:r>
    </w:p>
    <w:p w14:paraId="1418E1B0" w14:textId="08E7C84E" w:rsidR="008127D6" w:rsidRPr="00152B28" w:rsidRDefault="001C71D3" w:rsidP="003667CF">
      <w:pPr>
        <w:pStyle w:val="B1"/>
        <w:ind w:left="0" w:firstLine="0"/>
        <w:rPr>
          <w:b/>
          <w:color w:val="000000"/>
          <w:sz w:val="21"/>
          <w:szCs w:val="21"/>
          <w:lang w:eastAsia="ja-JP"/>
        </w:rPr>
      </w:pPr>
      <w:r>
        <w:rPr>
          <w:b/>
          <w:color w:val="000000"/>
          <w:sz w:val="21"/>
          <w:szCs w:val="21"/>
          <w:lang w:eastAsia="ja-JP"/>
        </w:rPr>
        <w:t>Conclusion</w:t>
      </w:r>
      <w:r>
        <w:rPr>
          <w:rFonts w:hint="eastAsia"/>
          <w:b/>
          <w:color w:val="000000"/>
          <w:sz w:val="21"/>
          <w:szCs w:val="21"/>
          <w:lang w:eastAsia="ja-JP"/>
        </w:rPr>
        <w:t xml:space="preserve"> 2</w:t>
      </w:r>
      <w:r w:rsidR="00A20F6A" w:rsidRPr="00152B28">
        <w:rPr>
          <w:rFonts w:hint="eastAsia"/>
          <w:b/>
          <w:color w:val="000000"/>
          <w:sz w:val="21"/>
          <w:szCs w:val="21"/>
          <w:lang w:eastAsia="ja-JP"/>
        </w:rPr>
        <w:t>:</w:t>
      </w:r>
      <w:r w:rsidR="0030787B">
        <w:rPr>
          <w:b/>
          <w:color w:val="000000"/>
          <w:sz w:val="21"/>
          <w:szCs w:val="21"/>
          <w:lang w:eastAsia="ja-JP"/>
        </w:rPr>
        <w:t xml:space="preserve"> </w:t>
      </w:r>
      <w:r>
        <w:rPr>
          <w:b/>
          <w:color w:val="000000"/>
          <w:sz w:val="21"/>
          <w:szCs w:val="21"/>
          <w:lang w:eastAsia="ja-JP"/>
        </w:rPr>
        <w:t>In the CU-DU split architecture for the centralized PCI selection, f</w:t>
      </w:r>
      <w:r w:rsidR="00A20F6A" w:rsidRPr="00152B28">
        <w:rPr>
          <w:b/>
          <w:color w:val="000000"/>
          <w:sz w:val="21"/>
          <w:szCs w:val="21"/>
          <w:lang w:eastAsia="ja-JP"/>
        </w:rPr>
        <w:t>or th</w:t>
      </w:r>
      <w:r w:rsidR="00152B28">
        <w:rPr>
          <w:b/>
          <w:color w:val="000000"/>
          <w:sz w:val="21"/>
          <w:szCs w:val="21"/>
          <w:lang w:eastAsia="ja-JP"/>
        </w:rPr>
        <w:t xml:space="preserve">e reason that in any case it </w:t>
      </w:r>
      <w:r w:rsidR="00A20F6A" w:rsidRPr="00152B28">
        <w:rPr>
          <w:b/>
          <w:color w:val="000000"/>
          <w:sz w:val="21"/>
          <w:szCs w:val="21"/>
          <w:lang w:eastAsia="ja-JP"/>
        </w:rPr>
        <w:t xml:space="preserve">still need to inform the OAM, then it has less </w:t>
      </w:r>
      <w:r w:rsidR="00865698" w:rsidRPr="00152B28">
        <w:rPr>
          <w:b/>
          <w:color w:val="000000"/>
          <w:sz w:val="21"/>
          <w:szCs w:val="21"/>
          <w:lang w:eastAsia="ja-JP"/>
        </w:rPr>
        <w:t xml:space="preserve">benefit to give additional signalling from CU to DU when CU detects the PCI conflict. </w:t>
      </w:r>
      <w:r w:rsidR="00EA79B7">
        <w:rPr>
          <w:b/>
          <w:color w:val="000000"/>
          <w:sz w:val="21"/>
          <w:szCs w:val="21"/>
          <w:lang w:eastAsia="ja-JP"/>
        </w:rPr>
        <w:br/>
      </w:r>
      <w:r w:rsidR="00865698" w:rsidRPr="00152B28">
        <w:rPr>
          <w:b/>
          <w:color w:val="000000"/>
          <w:sz w:val="21"/>
          <w:szCs w:val="21"/>
          <w:lang w:eastAsia="ja-JP"/>
        </w:rPr>
        <w:t>It is</w:t>
      </w:r>
      <w:r>
        <w:rPr>
          <w:b/>
          <w:color w:val="000000"/>
          <w:sz w:val="21"/>
          <w:szCs w:val="21"/>
          <w:lang w:eastAsia="ja-JP"/>
        </w:rPr>
        <w:t xml:space="preserve"> concluded</w:t>
      </w:r>
      <w:r w:rsidR="00865698" w:rsidRPr="00152B28">
        <w:rPr>
          <w:b/>
          <w:color w:val="000000"/>
          <w:sz w:val="21"/>
          <w:szCs w:val="21"/>
          <w:lang w:eastAsia="ja-JP"/>
        </w:rPr>
        <w:t xml:space="preserve"> to let the CU indicates to OAM directly when CU detects PCI conflict.</w:t>
      </w:r>
    </w:p>
    <w:p w14:paraId="564F457C" w14:textId="55A3F986" w:rsidR="00A20F6A" w:rsidRDefault="00A20F6A" w:rsidP="003667CF">
      <w:pPr>
        <w:pStyle w:val="B1"/>
        <w:ind w:left="0" w:firstLine="0"/>
        <w:rPr>
          <w:color w:val="000000"/>
          <w:lang w:eastAsia="ja-JP"/>
        </w:rPr>
      </w:pPr>
    </w:p>
    <w:p w14:paraId="6DE76D9C" w14:textId="34AA0DC8" w:rsidR="00152B28" w:rsidRDefault="00EA79B7" w:rsidP="00152B28">
      <w:pPr>
        <w:rPr>
          <w:sz w:val="21"/>
          <w:szCs w:val="21"/>
          <w:lang w:eastAsia="ja-JP"/>
        </w:rPr>
      </w:pPr>
      <w:r>
        <w:rPr>
          <w:sz w:val="21"/>
          <w:szCs w:val="21"/>
          <w:lang w:eastAsia="ja-JP"/>
        </w:rPr>
        <w:t>Case 2: (Quoted from TR37.816)</w:t>
      </w:r>
    </w:p>
    <w:tbl>
      <w:tblPr>
        <w:tblStyle w:val="a7"/>
        <w:tblW w:w="0" w:type="auto"/>
        <w:tblLook w:val="04A0" w:firstRow="1" w:lastRow="0" w:firstColumn="1" w:lastColumn="0" w:noHBand="0" w:noVBand="1"/>
      </w:tblPr>
      <w:tblGrid>
        <w:gridCol w:w="9629"/>
      </w:tblGrid>
      <w:tr w:rsidR="00152B28" w14:paraId="173F66EF" w14:textId="77777777" w:rsidTr="00152B28">
        <w:tc>
          <w:tcPr>
            <w:tcW w:w="9629" w:type="dxa"/>
          </w:tcPr>
          <w:p w14:paraId="53CC87EA" w14:textId="77777777" w:rsidR="00152B28" w:rsidRPr="00F51E69" w:rsidRDefault="00152B28" w:rsidP="00152B28">
            <w:pPr>
              <w:pStyle w:val="B1"/>
              <w:ind w:left="0" w:firstLine="0"/>
              <w:rPr>
                <w:color w:val="000000"/>
                <w:lang w:eastAsia="ja-JP"/>
              </w:rPr>
            </w:pPr>
          </w:p>
          <w:p w14:paraId="6886F4DF" w14:textId="77777777" w:rsidR="00152B28" w:rsidRPr="00937067" w:rsidRDefault="00152B28" w:rsidP="00152B28">
            <w:pPr>
              <w:rPr>
                <w:b/>
                <w:i/>
                <w:color w:val="000000"/>
              </w:rPr>
            </w:pPr>
            <w:r w:rsidRPr="00937067">
              <w:rPr>
                <w:b/>
                <w:i/>
                <w:color w:val="000000"/>
              </w:rPr>
              <w:t>Case 2: Distributed PCI selection, OAM configures a list of PCIs to each NR cell</w:t>
            </w:r>
          </w:p>
          <w:p w14:paraId="1C6CF930" w14:textId="77777777" w:rsidR="00152B28" w:rsidRPr="00937067" w:rsidRDefault="00152B28" w:rsidP="00152B28">
            <w:pPr>
              <w:rPr>
                <w:b/>
                <w:i/>
                <w:color w:val="000000"/>
                <w:u w:val="single"/>
              </w:rPr>
            </w:pPr>
            <w:r w:rsidRPr="00937067">
              <w:rPr>
                <w:i/>
                <w:color w:val="000000"/>
              </w:rPr>
              <w:t>In this case, the OAM signals a list of PCIs for each cell to the DU, and DU selects one from the list for each NR cell. The DU sends the selected PCI of each serving cell to the CU during F1 setup.</w:t>
            </w:r>
          </w:p>
          <w:p w14:paraId="1BA068AD" w14:textId="77777777" w:rsidR="00152B28" w:rsidRPr="00937067" w:rsidRDefault="00152B28" w:rsidP="00152B28">
            <w:pPr>
              <w:pStyle w:val="B1"/>
              <w:rPr>
                <w:i/>
                <w:color w:val="000000"/>
              </w:rPr>
            </w:pPr>
            <w:r w:rsidRPr="00937067">
              <w:rPr>
                <w:i/>
                <w:color w:val="000000"/>
              </w:rPr>
              <w:t>-</w:t>
            </w:r>
            <w:r w:rsidRPr="00937067">
              <w:rPr>
                <w:i/>
                <w:color w:val="000000"/>
              </w:rPr>
              <w:tab/>
              <w:t>Option 2a: CU detects PCI conflict and indicates to DU. DU reassigns a new PCI.</w:t>
            </w:r>
          </w:p>
          <w:p w14:paraId="73DC7E33" w14:textId="77777777" w:rsidR="00152B28" w:rsidRPr="00937067" w:rsidRDefault="00152B28" w:rsidP="00152B28">
            <w:pPr>
              <w:pStyle w:val="B1"/>
              <w:ind w:left="644" w:firstLine="0"/>
              <w:rPr>
                <w:i/>
                <w:color w:val="000000"/>
              </w:rPr>
            </w:pPr>
            <w:r w:rsidRPr="00937067">
              <w:rPr>
                <w:i/>
                <w:color w:val="000000"/>
              </w:rPr>
              <w:t>When the CU detects the PCI conflict, it sends the PCI conflict indication to the DU. In addition, the CU sends the PCIs of cells neighbouring to the cell subject to PCI update to the DU, or allowed PCIs, or non-allowed PCIs to the DU. The DU may restrict the PCI list considering the information suggested by CU. Based that, the DU reselects a new PCI value from the remaining list of the PCIs.</w:t>
            </w:r>
          </w:p>
          <w:p w14:paraId="6CE2640F" w14:textId="77777777" w:rsidR="00152B28" w:rsidRDefault="00152B28" w:rsidP="00152B28">
            <w:pPr>
              <w:pStyle w:val="B1"/>
              <w:rPr>
                <w:i/>
                <w:color w:val="000000"/>
              </w:rPr>
            </w:pPr>
            <w:r w:rsidRPr="00937067">
              <w:rPr>
                <w:i/>
                <w:color w:val="000000"/>
              </w:rPr>
              <w:t>-</w:t>
            </w:r>
            <w:r w:rsidRPr="00937067">
              <w:rPr>
                <w:i/>
                <w:color w:val="000000"/>
              </w:rPr>
              <w:tab/>
              <w:t>Option 2b: CU detects PCI conflict and reassigns a new PCI.</w:t>
            </w:r>
          </w:p>
          <w:p w14:paraId="44AC0B6E" w14:textId="2D36DC70" w:rsidR="00152B28" w:rsidRPr="00152B28" w:rsidRDefault="00152B28" w:rsidP="00152B28">
            <w:pPr>
              <w:pStyle w:val="B1"/>
              <w:ind w:firstLine="0"/>
              <w:rPr>
                <w:i/>
                <w:color w:val="000000"/>
              </w:rPr>
            </w:pPr>
            <w:r w:rsidRPr="00937067">
              <w:rPr>
                <w:i/>
                <w:color w:val="000000"/>
              </w:rPr>
              <w:lastRenderedPageBreak/>
              <w:t xml:space="preserve">When the CU detects the PCI conflict, the CU will select a new PCI value from the remaining list of the PCIs reported from the DU, and send the new PCI value to the DU in the </w:t>
            </w:r>
            <w:proofErr w:type="spellStart"/>
            <w:r w:rsidRPr="00937067">
              <w:rPr>
                <w:i/>
                <w:color w:val="000000"/>
              </w:rPr>
              <w:t>gNB</w:t>
            </w:r>
            <w:proofErr w:type="spellEnd"/>
            <w:r w:rsidRPr="00937067">
              <w:rPr>
                <w:i/>
                <w:color w:val="000000"/>
              </w:rPr>
              <w:t xml:space="preserve">-CU configuration update procedure. This option needs the </w:t>
            </w:r>
            <w:proofErr w:type="spellStart"/>
            <w:r w:rsidRPr="00937067">
              <w:rPr>
                <w:i/>
                <w:color w:val="000000"/>
              </w:rPr>
              <w:t>gNB</w:t>
            </w:r>
            <w:proofErr w:type="spellEnd"/>
            <w:r w:rsidRPr="00937067">
              <w:rPr>
                <w:i/>
                <w:color w:val="000000"/>
              </w:rPr>
              <w:t xml:space="preserve">-DU report the PCI list of each NR cell to the </w:t>
            </w:r>
            <w:proofErr w:type="spellStart"/>
            <w:r w:rsidRPr="00937067">
              <w:rPr>
                <w:i/>
                <w:color w:val="000000"/>
              </w:rPr>
              <w:t>gNB</w:t>
            </w:r>
            <w:proofErr w:type="spellEnd"/>
            <w:r w:rsidRPr="00937067">
              <w:rPr>
                <w:i/>
                <w:color w:val="000000"/>
              </w:rPr>
              <w:t>-CU during F1 setup</w:t>
            </w:r>
          </w:p>
        </w:tc>
      </w:tr>
    </w:tbl>
    <w:p w14:paraId="4FC4C4C9" w14:textId="77777777" w:rsidR="00152B28" w:rsidRDefault="00152B28" w:rsidP="005A09F7">
      <w:pPr>
        <w:rPr>
          <w:lang w:eastAsia="ja-JP"/>
        </w:rPr>
      </w:pPr>
    </w:p>
    <w:p w14:paraId="530EBB9A" w14:textId="6E14EB5A" w:rsidR="00C71BA2" w:rsidRDefault="0030787B" w:rsidP="005A09F7">
      <w:pPr>
        <w:rPr>
          <w:sz w:val="21"/>
          <w:szCs w:val="21"/>
          <w:lang w:eastAsia="ja-JP"/>
        </w:rPr>
      </w:pPr>
      <w:r>
        <w:rPr>
          <w:sz w:val="21"/>
          <w:szCs w:val="21"/>
          <w:lang w:eastAsia="ja-JP"/>
        </w:rPr>
        <w:t>T</w:t>
      </w:r>
      <w:r w:rsidRPr="00152B28">
        <w:rPr>
          <w:sz w:val="21"/>
          <w:szCs w:val="21"/>
          <w:lang w:eastAsia="ja-JP"/>
        </w:rPr>
        <w:t>he option 2b</w:t>
      </w:r>
      <w:r>
        <w:rPr>
          <w:sz w:val="21"/>
          <w:szCs w:val="21"/>
          <w:lang w:eastAsia="ja-JP"/>
        </w:rPr>
        <w:t xml:space="preserve"> (</w:t>
      </w:r>
      <w:r w:rsidRPr="00937067">
        <w:rPr>
          <w:i/>
          <w:color w:val="000000"/>
        </w:rPr>
        <w:t>CU detects PCI conflict and reassigns a new PCI</w:t>
      </w:r>
      <w:r>
        <w:rPr>
          <w:sz w:val="21"/>
          <w:szCs w:val="21"/>
          <w:lang w:eastAsia="ja-JP"/>
        </w:rPr>
        <w:t>)</w:t>
      </w:r>
      <w:r w:rsidRPr="00152B28">
        <w:rPr>
          <w:sz w:val="21"/>
          <w:szCs w:val="21"/>
          <w:lang w:eastAsia="ja-JP"/>
        </w:rPr>
        <w:t xml:space="preserve">, it give the PCI </w:t>
      </w:r>
      <w:r>
        <w:rPr>
          <w:sz w:val="21"/>
          <w:szCs w:val="21"/>
          <w:lang w:eastAsia="ja-JP"/>
        </w:rPr>
        <w:t>re-</w:t>
      </w:r>
      <w:r w:rsidRPr="00152B28">
        <w:rPr>
          <w:sz w:val="21"/>
          <w:szCs w:val="21"/>
          <w:lang w:eastAsia="ja-JP"/>
        </w:rPr>
        <w:t xml:space="preserve">selection role </w:t>
      </w:r>
      <w:r>
        <w:rPr>
          <w:sz w:val="21"/>
          <w:szCs w:val="21"/>
          <w:lang w:eastAsia="ja-JP"/>
        </w:rPr>
        <w:t xml:space="preserve">from the DU </w:t>
      </w:r>
      <w:r w:rsidRPr="00152B28">
        <w:rPr>
          <w:sz w:val="21"/>
          <w:szCs w:val="21"/>
          <w:lang w:eastAsia="ja-JP"/>
        </w:rPr>
        <w:t>to the CU instead.</w:t>
      </w:r>
      <w:r w:rsidR="00C71BA2">
        <w:rPr>
          <w:sz w:val="21"/>
          <w:szCs w:val="21"/>
          <w:lang w:eastAsia="ja-JP"/>
        </w:rPr>
        <w:t xml:space="preserve"> </w:t>
      </w:r>
      <w:r w:rsidR="00C71BA2">
        <w:rPr>
          <w:sz w:val="21"/>
          <w:szCs w:val="21"/>
          <w:lang w:eastAsia="ja-JP"/>
        </w:rPr>
        <w:t xml:space="preserve">Today F1AP </w:t>
      </w:r>
      <w:r w:rsidR="002A5485">
        <w:rPr>
          <w:sz w:val="21"/>
          <w:szCs w:val="21"/>
          <w:lang w:eastAsia="ja-JP"/>
        </w:rPr>
        <w:t xml:space="preserve">e.g. </w:t>
      </w:r>
      <w:r w:rsidR="00C71BA2">
        <w:rPr>
          <w:sz w:val="21"/>
          <w:szCs w:val="21"/>
          <w:lang w:eastAsia="ja-JP"/>
        </w:rPr>
        <w:t>F1 SETEUP RESPONSE message is able to include NR PCI</w:t>
      </w:r>
      <w:r w:rsidR="00C71BA2">
        <w:rPr>
          <w:sz w:val="21"/>
          <w:szCs w:val="21"/>
          <w:lang w:eastAsia="ja-JP"/>
        </w:rPr>
        <w:t xml:space="preserve">, then option 2b is already </w:t>
      </w:r>
      <w:r w:rsidR="002A5485">
        <w:rPr>
          <w:sz w:val="21"/>
          <w:szCs w:val="21"/>
          <w:lang w:eastAsia="ja-JP"/>
        </w:rPr>
        <w:t>possible</w:t>
      </w:r>
      <w:r w:rsidR="00C71BA2">
        <w:rPr>
          <w:sz w:val="21"/>
          <w:szCs w:val="21"/>
          <w:lang w:eastAsia="ja-JP"/>
        </w:rPr>
        <w:t xml:space="preserve">. </w:t>
      </w:r>
    </w:p>
    <w:p w14:paraId="5A5F090B" w14:textId="6F613CDA" w:rsidR="0030787B" w:rsidRDefault="00C71BA2" w:rsidP="005A09F7">
      <w:pPr>
        <w:rPr>
          <w:sz w:val="21"/>
          <w:szCs w:val="21"/>
          <w:lang w:eastAsia="ja-JP"/>
        </w:rPr>
      </w:pPr>
      <w:r>
        <w:rPr>
          <w:sz w:val="21"/>
          <w:szCs w:val="21"/>
          <w:lang w:eastAsia="ja-JP"/>
        </w:rPr>
        <w:t>We try to have a thought</w:t>
      </w:r>
      <w:r w:rsidR="0030787B">
        <w:rPr>
          <w:sz w:val="21"/>
          <w:szCs w:val="21"/>
          <w:lang w:eastAsia="ja-JP"/>
        </w:rPr>
        <w:t xml:space="preserve"> to keep the PCI selection role in the DU, then option 2a (</w:t>
      </w:r>
      <w:r w:rsidR="0030787B" w:rsidRPr="00937067">
        <w:rPr>
          <w:i/>
          <w:color w:val="000000"/>
        </w:rPr>
        <w:t>CU detects PCI conflict and indicates to DU. DU reassigns a new PCI.</w:t>
      </w:r>
      <w:r>
        <w:rPr>
          <w:sz w:val="21"/>
          <w:szCs w:val="21"/>
          <w:lang w:eastAsia="ja-JP"/>
        </w:rPr>
        <w:t>) is discussed</w:t>
      </w:r>
      <w:r w:rsidR="0030787B">
        <w:rPr>
          <w:sz w:val="21"/>
          <w:szCs w:val="21"/>
          <w:lang w:eastAsia="ja-JP"/>
        </w:rPr>
        <w:t>.</w:t>
      </w:r>
      <w:r>
        <w:rPr>
          <w:sz w:val="21"/>
          <w:szCs w:val="21"/>
          <w:lang w:eastAsia="ja-JP"/>
        </w:rPr>
        <w:t xml:space="preserve"> </w:t>
      </w:r>
    </w:p>
    <w:p w14:paraId="70897611" w14:textId="757010D3" w:rsidR="0030787B" w:rsidRDefault="00C71BA2" w:rsidP="005A09F7">
      <w:pPr>
        <w:rPr>
          <w:sz w:val="21"/>
          <w:szCs w:val="21"/>
          <w:lang w:eastAsia="ja-JP"/>
        </w:rPr>
      </w:pPr>
      <w:r>
        <w:rPr>
          <w:sz w:val="21"/>
          <w:szCs w:val="21"/>
          <w:lang w:eastAsia="ja-JP"/>
        </w:rPr>
        <w:t xml:space="preserve">For option 2a, </w:t>
      </w:r>
      <w:r w:rsidR="002A5485">
        <w:rPr>
          <w:sz w:val="21"/>
          <w:szCs w:val="21"/>
          <w:lang w:eastAsia="ja-JP"/>
        </w:rPr>
        <w:t>d</w:t>
      </w:r>
      <w:r w:rsidR="0030787B">
        <w:rPr>
          <w:sz w:val="21"/>
          <w:szCs w:val="21"/>
          <w:lang w:eastAsia="ja-JP"/>
        </w:rPr>
        <w:t>on what kind</w:t>
      </w:r>
      <w:r w:rsidR="006F72A0">
        <w:rPr>
          <w:sz w:val="21"/>
          <w:szCs w:val="21"/>
          <w:lang w:eastAsia="ja-JP"/>
        </w:rPr>
        <w:t xml:space="preserve"> of list of PCI information that</w:t>
      </w:r>
      <w:r w:rsidR="0030787B">
        <w:rPr>
          <w:sz w:val="21"/>
          <w:szCs w:val="21"/>
          <w:lang w:eastAsia="ja-JP"/>
        </w:rPr>
        <w:t xml:space="preserve"> CU give the DU after CU detect the PCI conflict, the alternatives are again shown here:</w:t>
      </w:r>
    </w:p>
    <w:p w14:paraId="5F42A0B4" w14:textId="46F45E0D" w:rsidR="0030787B" w:rsidRDefault="0030787B" w:rsidP="005A09F7">
      <w:pPr>
        <w:rPr>
          <w:sz w:val="21"/>
          <w:szCs w:val="21"/>
          <w:lang w:eastAsia="ja-JP"/>
        </w:rPr>
      </w:pPr>
      <w:r>
        <w:rPr>
          <w:sz w:val="21"/>
          <w:szCs w:val="21"/>
          <w:lang w:eastAsia="ja-JP"/>
        </w:rPr>
        <w:t xml:space="preserve"> Alt 2a-1: </w:t>
      </w:r>
      <w:r w:rsidR="006F72A0" w:rsidRPr="00937067">
        <w:rPr>
          <w:i/>
          <w:color w:val="000000"/>
        </w:rPr>
        <w:t xml:space="preserve">the PCIs of cells neighbouring to the cell subject to PCI update </w:t>
      </w:r>
    </w:p>
    <w:p w14:paraId="1A9A2EE1" w14:textId="41E34194" w:rsidR="00812F4F" w:rsidRDefault="0030787B" w:rsidP="00812F4F">
      <w:pPr>
        <w:rPr>
          <w:sz w:val="21"/>
          <w:szCs w:val="21"/>
          <w:lang w:eastAsia="ja-JP"/>
        </w:rPr>
      </w:pPr>
      <w:r>
        <w:rPr>
          <w:sz w:val="21"/>
          <w:szCs w:val="21"/>
          <w:lang w:eastAsia="ja-JP"/>
        </w:rPr>
        <w:t xml:space="preserve"> </w:t>
      </w:r>
      <w:r w:rsidR="00812F4F">
        <w:rPr>
          <w:sz w:val="21"/>
          <w:szCs w:val="21"/>
          <w:lang w:eastAsia="ja-JP"/>
        </w:rPr>
        <w:t xml:space="preserve">Alt 2a-2: </w:t>
      </w:r>
      <w:r w:rsidR="00812F4F">
        <w:rPr>
          <w:i/>
          <w:color w:val="000000"/>
        </w:rPr>
        <w:t xml:space="preserve">the </w:t>
      </w:r>
      <w:r w:rsidR="00812F4F" w:rsidRPr="00937067">
        <w:rPr>
          <w:i/>
          <w:color w:val="000000"/>
        </w:rPr>
        <w:t>allowed PCIs</w:t>
      </w:r>
      <w:r w:rsidR="00812F4F">
        <w:rPr>
          <w:i/>
          <w:color w:val="000000"/>
        </w:rPr>
        <w:t xml:space="preserve"> for reselection</w:t>
      </w:r>
    </w:p>
    <w:p w14:paraId="362CAD30" w14:textId="0052E626" w:rsidR="0030787B" w:rsidRDefault="00812F4F" w:rsidP="00812F4F">
      <w:pPr>
        <w:ind w:firstLineChars="50" w:firstLine="105"/>
        <w:rPr>
          <w:sz w:val="21"/>
          <w:szCs w:val="21"/>
          <w:lang w:eastAsia="ja-JP"/>
        </w:rPr>
      </w:pPr>
      <w:r>
        <w:rPr>
          <w:sz w:val="21"/>
          <w:szCs w:val="21"/>
          <w:lang w:eastAsia="ja-JP"/>
        </w:rPr>
        <w:t>Alt 2a-3</w:t>
      </w:r>
      <w:r w:rsidR="0030787B">
        <w:rPr>
          <w:sz w:val="21"/>
          <w:szCs w:val="21"/>
          <w:lang w:eastAsia="ja-JP"/>
        </w:rPr>
        <w:t xml:space="preserve">: </w:t>
      </w:r>
      <w:r w:rsidR="006F72A0">
        <w:rPr>
          <w:i/>
          <w:color w:val="000000"/>
        </w:rPr>
        <w:t>the n</w:t>
      </w:r>
      <w:r w:rsidR="006F72A0" w:rsidRPr="00937067">
        <w:rPr>
          <w:i/>
          <w:color w:val="000000"/>
        </w:rPr>
        <w:t>on-allowed PCIs</w:t>
      </w:r>
      <w:r>
        <w:rPr>
          <w:i/>
          <w:color w:val="000000"/>
        </w:rPr>
        <w:t xml:space="preserve"> for reselection</w:t>
      </w:r>
    </w:p>
    <w:p w14:paraId="686C4755" w14:textId="560E0692" w:rsidR="00F81A52" w:rsidRDefault="00812F4F" w:rsidP="005A09F7">
      <w:pPr>
        <w:rPr>
          <w:sz w:val="21"/>
          <w:szCs w:val="21"/>
          <w:lang w:eastAsia="ja-JP"/>
        </w:rPr>
      </w:pPr>
      <w:r>
        <w:rPr>
          <w:sz w:val="21"/>
          <w:szCs w:val="21"/>
          <w:lang w:eastAsia="ja-JP"/>
        </w:rPr>
        <w:t xml:space="preserve">We see no much differences between these alternatives, </w:t>
      </w:r>
      <w:r w:rsidR="00435B91">
        <w:rPr>
          <w:sz w:val="21"/>
          <w:szCs w:val="21"/>
          <w:lang w:eastAsia="ja-JP"/>
        </w:rPr>
        <w:t xml:space="preserve">only that </w:t>
      </w:r>
      <w:r w:rsidR="00EA79B7">
        <w:rPr>
          <w:sz w:val="21"/>
          <w:szCs w:val="21"/>
          <w:lang w:eastAsia="ja-JP"/>
        </w:rPr>
        <w:t xml:space="preserve">if </w:t>
      </w:r>
      <w:r w:rsidR="00435B91">
        <w:rPr>
          <w:sz w:val="21"/>
          <w:szCs w:val="21"/>
          <w:lang w:eastAsia="ja-JP"/>
        </w:rPr>
        <w:t xml:space="preserve">the CU does not have the list of PCIs for cell that DU is able to reselect, it </w:t>
      </w:r>
      <w:r w:rsidR="00EA79B7">
        <w:rPr>
          <w:sz w:val="21"/>
          <w:szCs w:val="21"/>
          <w:lang w:eastAsia="ja-JP"/>
        </w:rPr>
        <w:t xml:space="preserve">may </w:t>
      </w:r>
      <w:r w:rsidR="00435B91">
        <w:rPr>
          <w:sz w:val="21"/>
          <w:szCs w:val="21"/>
          <w:lang w:eastAsia="ja-JP"/>
        </w:rPr>
        <w:t xml:space="preserve">have no mean for the </w:t>
      </w:r>
      <w:r w:rsidR="00EA79B7">
        <w:rPr>
          <w:sz w:val="21"/>
          <w:szCs w:val="21"/>
          <w:lang w:eastAsia="ja-JP"/>
        </w:rPr>
        <w:t>CU to give the “allowed PCIs” or</w:t>
      </w:r>
      <w:r w:rsidR="00435B91">
        <w:rPr>
          <w:sz w:val="21"/>
          <w:szCs w:val="21"/>
          <w:lang w:eastAsia="ja-JP"/>
        </w:rPr>
        <w:t xml:space="preserve"> “non-allowed PCIs” for reselection. </w:t>
      </w:r>
    </w:p>
    <w:p w14:paraId="29A450D6" w14:textId="0BC6653E" w:rsidR="0030787B" w:rsidRDefault="00EA79B7" w:rsidP="005A09F7">
      <w:pPr>
        <w:rPr>
          <w:sz w:val="21"/>
          <w:szCs w:val="21"/>
          <w:lang w:eastAsia="ja-JP"/>
        </w:rPr>
      </w:pPr>
      <w:r>
        <w:rPr>
          <w:sz w:val="21"/>
          <w:szCs w:val="21"/>
          <w:lang w:eastAsia="ja-JP"/>
        </w:rPr>
        <w:t>Moreover, i</w:t>
      </w:r>
      <w:r w:rsidR="006F72A0">
        <w:rPr>
          <w:sz w:val="21"/>
          <w:szCs w:val="21"/>
          <w:lang w:eastAsia="ja-JP"/>
        </w:rPr>
        <w:t xml:space="preserve">f the CU give the non-allowed PCIs to the DU, it is like the CU is taking the role of PCI reselection. </w:t>
      </w:r>
      <w:r>
        <w:rPr>
          <w:sz w:val="21"/>
          <w:szCs w:val="21"/>
          <w:lang w:eastAsia="ja-JP"/>
        </w:rPr>
        <w:t>I</w:t>
      </w:r>
      <w:r w:rsidR="006F72A0">
        <w:rPr>
          <w:sz w:val="21"/>
          <w:szCs w:val="21"/>
          <w:lang w:eastAsia="ja-JP"/>
        </w:rPr>
        <w:t xml:space="preserve">f to keep the role of the PCI selection in the DU, then Alt 2a-1 will be appropriate because CU give the list of PCI of neighbour cells that has cause the conflict, then at the end the DU does the PCI reselection. </w:t>
      </w:r>
    </w:p>
    <w:p w14:paraId="15D2193F" w14:textId="77777777" w:rsidR="00EA79B7" w:rsidRDefault="00EA79B7" w:rsidP="00EA79B7">
      <w:pPr>
        <w:rPr>
          <w:sz w:val="21"/>
          <w:szCs w:val="21"/>
          <w:lang w:eastAsia="ja-JP"/>
        </w:rPr>
      </w:pPr>
      <w:r>
        <w:rPr>
          <w:sz w:val="21"/>
          <w:szCs w:val="21"/>
          <w:lang w:eastAsia="ja-JP"/>
        </w:rPr>
        <w:t>The information of the PCI list of neighbouring cells, we can call it assistant information for PCI reselection.</w:t>
      </w:r>
    </w:p>
    <w:p w14:paraId="647DE609" w14:textId="47CA8746" w:rsidR="00FD7C5A" w:rsidRPr="00E754E3" w:rsidRDefault="00E754E3" w:rsidP="005A09F7">
      <w:pPr>
        <w:rPr>
          <w:lang w:eastAsia="ja-JP"/>
        </w:rPr>
      </w:pPr>
      <w:r w:rsidRPr="00152B28">
        <w:rPr>
          <w:b/>
          <w:sz w:val="21"/>
          <w:szCs w:val="21"/>
          <w:lang w:eastAsia="ja-JP"/>
        </w:rPr>
        <w:t>Conclusion</w:t>
      </w:r>
      <w:r w:rsidR="001C71D3">
        <w:rPr>
          <w:b/>
          <w:sz w:val="21"/>
          <w:szCs w:val="21"/>
          <w:lang w:eastAsia="ja-JP"/>
        </w:rPr>
        <w:t xml:space="preserve"> 3</w:t>
      </w:r>
      <w:r w:rsidRPr="00152B28">
        <w:rPr>
          <w:b/>
          <w:sz w:val="21"/>
          <w:szCs w:val="21"/>
          <w:lang w:eastAsia="ja-JP"/>
        </w:rPr>
        <w:t xml:space="preserve">: </w:t>
      </w:r>
      <w:r w:rsidR="001C71D3">
        <w:rPr>
          <w:b/>
          <w:color w:val="000000"/>
          <w:sz w:val="21"/>
          <w:szCs w:val="21"/>
          <w:lang w:eastAsia="ja-JP"/>
        </w:rPr>
        <w:t>In the CU-DU split architecture f</w:t>
      </w:r>
      <w:r w:rsidR="001C71D3">
        <w:rPr>
          <w:b/>
          <w:sz w:val="21"/>
          <w:szCs w:val="21"/>
          <w:lang w:eastAsia="ja-JP"/>
        </w:rPr>
        <w:t xml:space="preserve">or the distributed PCI selection, </w:t>
      </w:r>
      <w:r w:rsidR="0048727F">
        <w:rPr>
          <w:b/>
          <w:sz w:val="21"/>
          <w:szCs w:val="21"/>
          <w:lang w:eastAsia="ja-JP"/>
        </w:rPr>
        <w:t>if</w:t>
      </w:r>
      <w:r w:rsidR="009F64FF" w:rsidRPr="00152B28">
        <w:rPr>
          <w:b/>
          <w:sz w:val="21"/>
          <w:szCs w:val="21"/>
          <w:lang w:eastAsia="ja-JP"/>
        </w:rPr>
        <w:t xml:space="preserve"> the </w:t>
      </w:r>
      <w:r w:rsidR="006F72A0">
        <w:rPr>
          <w:b/>
          <w:sz w:val="21"/>
          <w:szCs w:val="21"/>
          <w:lang w:eastAsia="ja-JP"/>
        </w:rPr>
        <w:t>role of PCI selection is to keep in the DU,</w:t>
      </w:r>
      <w:r w:rsidR="00EA79B7">
        <w:rPr>
          <w:b/>
          <w:sz w:val="21"/>
          <w:szCs w:val="21"/>
          <w:lang w:eastAsia="ja-JP"/>
        </w:rPr>
        <w:t xml:space="preserve"> so</w:t>
      </w:r>
      <w:r w:rsidR="006F72A0">
        <w:rPr>
          <w:b/>
          <w:sz w:val="21"/>
          <w:szCs w:val="21"/>
          <w:lang w:eastAsia="ja-JP"/>
        </w:rPr>
        <w:t xml:space="preserve"> when the CU detects PCI conflict then it indicate to the DU, </w:t>
      </w:r>
      <w:r w:rsidR="00EA79B7">
        <w:rPr>
          <w:b/>
          <w:sz w:val="21"/>
          <w:szCs w:val="21"/>
          <w:lang w:eastAsia="ja-JP"/>
        </w:rPr>
        <w:t>the</w:t>
      </w:r>
      <w:r w:rsidR="00435B91">
        <w:rPr>
          <w:b/>
          <w:sz w:val="21"/>
          <w:szCs w:val="21"/>
          <w:lang w:eastAsia="ja-JP"/>
        </w:rPr>
        <w:t xml:space="preserve"> </w:t>
      </w:r>
      <w:r w:rsidR="006F72A0">
        <w:rPr>
          <w:b/>
          <w:sz w:val="21"/>
          <w:szCs w:val="21"/>
          <w:lang w:eastAsia="ja-JP"/>
        </w:rPr>
        <w:t xml:space="preserve">DU reselect the PCI base on the </w:t>
      </w:r>
      <w:r w:rsidR="00435B91">
        <w:rPr>
          <w:b/>
          <w:sz w:val="21"/>
          <w:szCs w:val="21"/>
          <w:lang w:eastAsia="ja-JP"/>
        </w:rPr>
        <w:t>assistant information</w:t>
      </w:r>
      <w:r w:rsidR="00EA79B7">
        <w:rPr>
          <w:b/>
          <w:sz w:val="21"/>
          <w:szCs w:val="21"/>
          <w:lang w:eastAsia="ja-JP"/>
        </w:rPr>
        <w:t xml:space="preserve"> </w:t>
      </w:r>
      <w:r w:rsidR="00435B91">
        <w:rPr>
          <w:b/>
          <w:sz w:val="21"/>
          <w:szCs w:val="21"/>
          <w:lang w:eastAsia="ja-JP"/>
        </w:rPr>
        <w:t xml:space="preserve">provided by the CU i.e. the </w:t>
      </w:r>
      <w:r w:rsidR="006F72A0">
        <w:rPr>
          <w:b/>
          <w:sz w:val="21"/>
          <w:szCs w:val="21"/>
          <w:lang w:eastAsia="ja-JP"/>
        </w:rPr>
        <w:t xml:space="preserve">list of PCI </w:t>
      </w:r>
      <w:bookmarkStart w:id="0" w:name="_GoBack"/>
      <w:bookmarkEnd w:id="0"/>
      <w:r w:rsidR="006F72A0">
        <w:rPr>
          <w:b/>
          <w:sz w:val="21"/>
          <w:szCs w:val="21"/>
          <w:lang w:eastAsia="ja-JP"/>
        </w:rPr>
        <w:t>for cells neighbouring to</w:t>
      </w:r>
      <w:r w:rsidR="00435B91">
        <w:rPr>
          <w:b/>
          <w:sz w:val="21"/>
          <w:szCs w:val="21"/>
          <w:lang w:eastAsia="ja-JP"/>
        </w:rPr>
        <w:t xml:space="preserve"> the cell subject to PCI update.</w:t>
      </w:r>
    </w:p>
    <w:p w14:paraId="4AE38FCE" w14:textId="261C1D7D" w:rsidR="00665EC0" w:rsidRDefault="00665EC0" w:rsidP="00665EC0">
      <w:pPr>
        <w:pStyle w:val="1"/>
        <w:numPr>
          <w:ilvl w:val="0"/>
          <w:numId w:val="0"/>
        </w:numPr>
        <w:ind w:left="432" w:hanging="432"/>
        <w:rPr>
          <w:lang w:eastAsia="ja-JP"/>
        </w:rPr>
      </w:pPr>
      <w:r>
        <w:rPr>
          <w:rFonts w:ascii="Times New Roman" w:hAnsi="Times New Roman" w:hint="eastAsia"/>
          <w:b/>
          <w:sz w:val="28"/>
          <w:szCs w:val="28"/>
          <w:lang w:eastAsia="ja-JP"/>
        </w:rPr>
        <w:t xml:space="preserve">3. </w:t>
      </w:r>
      <w:r>
        <w:rPr>
          <w:rFonts w:ascii="Times New Roman" w:hAnsi="Times New Roman"/>
          <w:b/>
          <w:sz w:val="28"/>
          <w:szCs w:val="28"/>
          <w:lang w:eastAsia="ja-JP"/>
        </w:rPr>
        <w:t>proposal</w:t>
      </w:r>
    </w:p>
    <w:p w14:paraId="7D55543A" w14:textId="77777777" w:rsidR="001C71D3" w:rsidRPr="00D24841" w:rsidRDefault="001C71D3" w:rsidP="001C71D3">
      <w:pPr>
        <w:rPr>
          <w:b/>
          <w:sz w:val="21"/>
          <w:szCs w:val="21"/>
          <w:lang w:eastAsia="ja-JP"/>
        </w:rPr>
      </w:pPr>
      <w:r w:rsidRPr="00D24841">
        <w:rPr>
          <w:b/>
          <w:sz w:val="21"/>
          <w:szCs w:val="21"/>
          <w:lang w:eastAsia="ja-JP"/>
        </w:rPr>
        <w:t>C</w:t>
      </w:r>
      <w:r w:rsidRPr="00D24841">
        <w:rPr>
          <w:rFonts w:hint="eastAsia"/>
          <w:b/>
          <w:sz w:val="21"/>
          <w:szCs w:val="21"/>
          <w:lang w:eastAsia="ja-JP"/>
        </w:rPr>
        <w:t xml:space="preserve">onclusion </w:t>
      </w:r>
      <w:r w:rsidRPr="00D24841">
        <w:rPr>
          <w:b/>
          <w:sz w:val="21"/>
          <w:szCs w:val="21"/>
          <w:lang w:eastAsia="ja-JP"/>
        </w:rPr>
        <w:t xml:space="preserve">1: PCI selection function in </w:t>
      </w:r>
      <w:proofErr w:type="spellStart"/>
      <w:r w:rsidRPr="00D24841">
        <w:rPr>
          <w:b/>
          <w:sz w:val="21"/>
          <w:szCs w:val="21"/>
          <w:lang w:eastAsia="ja-JP"/>
        </w:rPr>
        <w:t>Xn</w:t>
      </w:r>
      <w:proofErr w:type="spellEnd"/>
      <w:r w:rsidRPr="00D24841">
        <w:rPr>
          <w:b/>
          <w:sz w:val="21"/>
          <w:szCs w:val="21"/>
          <w:lang w:eastAsia="ja-JP"/>
        </w:rPr>
        <w:t xml:space="preserve"> has only impact on Stage 2 38.300.</w:t>
      </w:r>
    </w:p>
    <w:p w14:paraId="34E48DA8" w14:textId="77777777" w:rsidR="001C71D3" w:rsidRPr="00152B28" w:rsidRDefault="001C71D3" w:rsidP="001C71D3">
      <w:pPr>
        <w:pStyle w:val="B1"/>
        <w:ind w:left="0" w:firstLine="0"/>
        <w:rPr>
          <w:b/>
          <w:color w:val="000000"/>
          <w:sz w:val="21"/>
          <w:szCs w:val="21"/>
          <w:lang w:eastAsia="ja-JP"/>
        </w:rPr>
      </w:pPr>
      <w:r>
        <w:rPr>
          <w:b/>
          <w:color w:val="000000"/>
          <w:sz w:val="21"/>
          <w:szCs w:val="21"/>
          <w:lang w:eastAsia="ja-JP"/>
        </w:rPr>
        <w:t>Conclusion</w:t>
      </w:r>
      <w:r>
        <w:rPr>
          <w:rFonts w:hint="eastAsia"/>
          <w:b/>
          <w:color w:val="000000"/>
          <w:sz w:val="21"/>
          <w:szCs w:val="21"/>
          <w:lang w:eastAsia="ja-JP"/>
        </w:rPr>
        <w:t xml:space="preserve"> 2</w:t>
      </w:r>
      <w:r w:rsidRPr="00152B28">
        <w:rPr>
          <w:rFonts w:hint="eastAsia"/>
          <w:b/>
          <w:color w:val="000000"/>
          <w:sz w:val="21"/>
          <w:szCs w:val="21"/>
          <w:lang w:eastAsia="ja-JP"/>
        </w:rPr>
        <w:t>:</w:t>
      </w:r>
      <w:r>
        <w:rPr>
          <w:b/>
          <w:color w:val="000000"/>
          <w:sz w:val="21"/>
          <w:szCs w:val="21"/>
          <w:lang w:eastAsia="ja-JP"/>
        </w:rPr>
        <w:t xml:space="preserve"> In the CU-DU split architecture for the centralized PCI selection, f</w:t>
      </w:r>
      <w:r w:rsidRPr="00152B28">
        <w:rPr>
          <w:b/>
          <w:color w:val="000000"/>
          <w:sz w:val="21"/>
          <w:szCs w:val="21"/>
          <w:lang w:eastAsia="ja-JP"/>
        </w:rPr>
        <w:t>or th</w:t>
      </w:r>
      <w:r>
        <w:rPr>
          <w:b/>
          <w:color w:val="000000"/>
          <w:sz w:val="21"/>
          <w:szCs w:val="21"/>
          <w:lang w:eastAsia="ja-JP"/>
        </w:rPr>
        <w:t xml:space="preserve">e reason that in any case it </w:t>
      </w:r>
      <w:r w:rsidRPr="00152B28">
        <w:rPr>
          <w:b/>
          <w:color w:val="000000"/>
          <w:sz w:val="21"/>
          <w:szCs w:val="21"/>
          <w:lang w:eastAsia="ja-JP"/>
        </w:rPr>
        <w:t>still need to inform the OAM, then it has less benefit to give additional signalling from CU to DU when CU detects the PCI conflict. It is</w:t>
      </w:r>
      <w:r>
        <w:rPr>
          <w:b/>
          <w:color w:val="000000"/>
          <w:sz w:val="21"/>
          <w:szCs w:val="21"/>
          <w:lang w:eastAsia="ja-JP"/>
        </w:rPr>
        <w:t xml:space="preserve"> concluded</w:t>
      </w:r>
      <w:r w:rsidRPr="00152B28">
        <w:rPr>
          <w:b/>
          <w:color w:val="000000"/>
          <w:sz w:val="21"/>
          <w:szCs w:val="21"/>
          <w:lang w:eastAsia="ja-JP"/>
        </w:rPr>
        <w:t xml:space="preserve"> to let the CU indicates to OAM directly when CU detects PCI conflict.</w:t>
      </w:r>
    </w:p>
    <w:p w14:paraId="062A07A6" w14:textId="6F65430F" w:rsidR="001C71D3" w:rsidRDefault="001C71D3" w:rsidP="001C71D3">
      <w:pPr>
        <w:rPr>
          <w:b/>
          <w:sz w:val="21"/>
          <w:szCs w:val="21"/>
          <w:lang w:eastAsia="ja-JP"/>
        </w:rPr>
      </w:pPr>
      <w:r w:rsidRPr="00152B28">
        <w:rPr>
          <w:b/>
          <w:sz w:val="21"/>
          <w:szCs w:val="21"/>
          <w:lang w:eastAsia="ja-JP"/>
        </w:rPr>
        <w:t>Conclusion</w:t>
      </w:r>
      <w:r>
        <w:rPr>
          <w:b/>
          <w:sz w:val="21"/>
          <w:szCs w:val="21"/>
          <w:lang w:eastAsia="ja-JP"/>
        </w:rPr>
        <w:t xml:space="preserve"> 3</w:t>
      </w:r>
      <w:r w:rsidRPr="00152B28">
        <w:rPr>
          <w:b/>
          <w:sz w:val="21"/>
          <w:szCs w:val="21"/>
          <w:lang w:eastAsia="ja-JP"/>
        </w:rPr>
        <w:t xml:space="preserve">: </w:t>
      </w:r>
      <w:r>
        <w:rPr>
          <w:b/>
          <w:color w:val="000000"/>
          <w:sz w:val="21"/>
          <w:szCs w:val="21"/>
          <w:lang w:eastAsia="ja-JP"/>
        </w:rPr>
        <w:t>In the CU-DU split architecture f</w:t>
      </w:r>
      <w:r>
        <w:rPr>
          <w:b/>
          <w:sz w:val="21"/>
          <w:szCs w:val="21"/>
          <w:lang w:eastAsia="ja-JP"/>
        </w:rPr>
        <w:t>or the distributed PCI selection, s</w:t>
      </w:r>
      <w:r w:rsidRPr="00152B28">
        <w:rPr>
          <w:b/>
          <w:sz w:val="21"/>
          <w:szCs w:val="21"/>
          <w:lang w:eastAsia="ja-JP"/>
        </w:rPr>
        <w:t xml:space="preserve">ince the </w:t>
      </w:r>
      <w:r>
        <w:rPr>
          <w:b/>
          <w:sz w:val="21"/>
          <w:szCs w:val="21"/>
          <w:lang w:eastAsia="ja-JP"/>
        </w:rPr>
        <w:t>role of PCI selection is to keep in the DU, the way to be chosen is when the CU detects PCI conflict then it indicate to the DU, then DU reselect the PCI base on the assistant information provided by the CU i.e. the list of PCI for cells neighbouring to the cell subject to PCI update.</w:t>
      </w:r>
    </w:p>
    <w:p w14:paraId="7467A811" w14:textId="77777777" w:rsidR="001C71D3" w:rsidRPr="001C71D3" w:rsidRDefault="001C71D3" w:rsidP="00491718">
      <w:pPr>
        <w:rPr>
          <w:b/>
          <w:lang w:eastAsia="ja-JP"/>
        </w:rPr>
      </w:pPr>
    </w:p>
    <w:p w14:paraId="55D9E7DA" w14:textId="77777777" w:rsidR="0050307F" w:rsidRPr="001C71D3" w:rsidRDefault="0050307F" w:rsidP="00941553">
      <w:pPr>
        <w:rPr>
          <w:b/>
          <w:lang w:eastAsia="ja-JP"/>
        </w:rPr>
      </w:pPr>
    </w:p>
    <w:p w14:paraId="1E3609EE" w14:textId="2DEC1B23" w:rsidR="005628F6" w:rsidRPr="00665EC0" w:rsidRDefault="005628F6" w:rsidP="00941553">
      <w:pPr>
        <w:rPr>
          <w:b/>
          <w:lang w:eastAsia="ja-JP"/>
        </w:rPr>
      </w:pPr>
      <w:r w:rsidRPr="00665EC0">
        <w:rPr>
          <w:rFonts w:hint="eastAsia"/>
          <w:b/>
          <w:lang w:eastAsia="ja-JP"/>
        </w:rPr>
        <w:t>Ref</w:t>
      </w:r>
      <w:r w:rsidR="00665EC0" w:rsidRPr="00665EC0">
        <w:rPr>
          <w:b/>
          <w:lang w:eastAsia="ja-JP"/>
        </w:rPr>
        <w:t>erences</w:t>
      </w:r>
      <w:r w:rsidRPr="00665EC0">
        <w:rPr>
          <w:rFonts w:hint="eastAsia"/>
          <w:b/>
          <w:lang w:eastAsia="ja-JP"/>
        </w:rPr>
        <w:t>:</w:t>
      </w:r>
    </w:p>
    <w:p w14:paraId="580FB5CC" w14:textId="0DD5B687" w:rsidR="005A233F" w:rsidRDefault="001C71D3" w:rsidP="00F65FCA">
      <w:pPr>
        <w:rPr>
          <w:lang w:eastAsia="ja-JP"/>
        </w:rPr>
      </w:pPr>
      <w:r>
        <w:rPr>
          <w:rFonts w:hint="eastAsia"/>
          <w:lang w:eastAsia="ja-JP"/>
        </w:rPr>
        <w:t>TR 37.816</w:t>
      </w:r>
    </w:p>
    <w:p w14:paraId="6746C512" w14:textId="491D086F" w:rsidR="00636EAD" w:rsidRDefault="00636EAD" w:rsidP="00F65FCA">
      <w:pPr>
        <w:rPr>
          <w:lang w:eastAsia="ja-JP"/>
        </w:rPr>
      </w:pPr>
    </w:p>
    <w:p w14:paraId="79D96BE1" w14:textId="09E52C31" w:rsidR="009F1131" w:rsidRDefault="009F1131" w:rsidP="00F65FCA">
      <w:pPr>
        <w:rPr>
          <w:lang w:eastAsia="ja-JP"/>
        </w:rPr>
      </w:pPr>
    </w:p>
    <w:sectPr w:rsidR="009F1131" w:rsidSect="00A05843">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6B716" w14:textId="77777777" w:rsidR="009F16F9" w:rsidRDefault="009F16F9">
      <w:r>
        <w:separator/>
      </w:r>
    </w:p>
  </w:endnote>
  <w:endnote w:type="continuationSeparator" w:id="0">
    <w:p w14:paraId="4CC71D32" w14:textId="77777777" w:rsidR="009F16F9" w:rsidRDefault="009F16F9">
      <w:r>
        <w:continuationSeparator/>
      </w:r>
    </w:p>
  </w:endnote>
  <w:endnote w:type="continuationNotice" w:id="1">
    <w:p w14:paraId="63CC6330" w14:textId="77777777" w:rsidR="009F16F9" w:rsidRDefault="009F1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2B15D08E"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8727F">
      <w:rPr>
        <w:rStyle w:val="a9"/>
      </w:rPr>
      <w:t>3</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75C24" w14:textId="77777777" w:rsidR="009F16F9" w:rsidRDefault="009F16F9">
      <w:r>
        <w:separator/>
      </w:r>
    </w:p>
  </w:footnote>
  <w:footnote w:type="continuationSeparator" w:id="0">
    <w:p w14:paraId="54BDC299" w14:textId="77777777" w:rsidR="009F16F9" w:rsidRDefault="009F16F9">
      <w:r>
        <w:continuationSeparator/>
      </w:r>
    </w:p>
  </w:footnote>
  <w:footnote w:type="continuationNotice" w:id="1">
    <w:p w14:paraId="25F04D08" w14:textId="77777777" w:rsidR="009F16F9" w:rsidRDefault="009F1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AC1E89"/>
    <w:multiLevelType w:val="hybridMultilevel"/>
    <w:tmpl w:val="3FA04FAA"/>
    <w:lvl w:ilvl="0" w:tplc="F4C2815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01027"/>
    <w:multiLevelType w:val="hybridMultilevel"/>
    <w:tmpl w:val="A0ECF386"/>
    <w:lvl w:ilvl="0" w:tplc="864C90B2">
      <w:start w:val="4116"/>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8"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6"/>
  </w:num>
  <w:num w:numId="3">
    <w:abstractNumId w:val="42"/>
  </w:num>
  <w:num w:numId="4">
    <w:abstractNumId w:val="12"/>
  </w:num>
  <w:num w:numId="5">
    <w:abstractNumId w:val="20"/>
  </w:num>
  <w:num w:numId="6">
    <w:abstractNumId w:val="0"/>
  </w:num>
  <w:num w:numId="7">
    <w:abstractNumId w:val="6"/>
  </w:num>
  <w:num w:numId="8">
    <w:abstractNumId w:val="33"/>
  </w:num>
  <w:num w:numId="9">
    <w:abstractNumId w:val="2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2"/>
  </w:num>
  <w:num w:numId="12">
    <w:abstractNumId w:val="18"/>
  </w:num>
  <w:num w:numId="13">
    <w:abstractNumId w:val="34"/>
  </w:num>
  <w:num w:numId="14">
    <w:abstractNumId w:val="39"/>
  </w:num>
  <w:num w:numId="15">
    <w:abstractNumId w:val="29"/>
  </w:num>
  <w:num w:numId="16">
    <w:abstractNumId w:val="31"/>
  </w:num>
  <w:num w:numId="17">
    <w:abstractNumId w:val="13"/>
  </w:num>
  <w:num w:numId="18">
    <w:abstractNumId w:val="24"/>
  </w:num>
  <w:num w:numId="19">
    <w:abstractNumId w:val="41"/>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9"/>
  </w:num>
  <w:num w:numId="22">
    <w:abstractNumId w:val="30"/>
  </w:num>
  <w:num w:numId="23">
    <w:abstractNumId w:val="21"/>
  </w:num>
  <w:num w:numId="24">
    <w:abstractNumId w:val="17"/>
  </w:num>
  <w:num w:numId="25">
    <w:abstractNumId w:val="7"/>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32"/>
  </w:num>
  <w:num w:numId="29">
    <w:abstractNumId w:val="2"/>
  </w:num>
  <w:num w:numId="30">
    <w:abstractNumId w:val="5"/>
  </w:num>
  <w:num w:numId="31">
    <w:abstractNumId w:val="36"/>
  </w:num>
  <w:num w:numId="32">
    <w:abstractNumId w:val="40"/>
  </w:num>
  <w:num w:numId="33">
    <w:abstractNumId w:val="10"/>
  </w:num>
  <w:num w:numId="34">
    <w:abstractNumId w:val="23"/>
  </w:num>
  <w:num w:numId="35">
    <w:abstractNumId w:val="19"/>
  </w:num>
  <w:num w:numId="36">
    <w:abstractNumId w:val="28"/>
  </w:num>
  <w:num w:numId="37">
    <w:abstractNumId w:val="35"/>
  </w:num>
  <w:num w:numId="38">
    <w:abstractNumId w:val="26"/>
  </w:num>
  <w:num w:numId="39">
    <w:abstractNumId w:val="8"/>
  </w:num>
  <w:num w:numId="40">
    <w:abstractNumId w:val="38"/>
  </w:num>
  <w:num w:numId="41">
    <w:abstractNumId w:val="11"/>
  </w:num>
  <w:num w:numId="42">
    <w:abstractNumId w:val="37"/>
  </w:num>
  <w:num w:numId="43">
    <w:abstractNumId w:val="3"/>
  </w:num>
  <w:num w:numId="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5E69"/>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485"/>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27F"/>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772A"/>
    <w:rsid w:val="006978F5"/>
    <w:rsid w:val="00697A68"/>
    <w:rsid w:val="00697B17"/>
    <w:rsid w:val="00697DE3"/>
    <w:rsid w:val="00697DE8"/>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53"/>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14C"/>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8EF"/>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7A3"/>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6F9"/>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4EEA"/>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63"/>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2B0"/>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BA2"/>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9B7"/>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54"/>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97B2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71D3"/>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D238B-24E8-4796-A1E9-E13626242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3</Pages>
  <Words>1172</Words>
  <Characters>6682</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7839</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NEC1</cp:lastModifiedBy>
  <cp:revision>25</cp:revision>
  <cp:lastPrinted>2014-09-01T09:19:00Z</cp:lastPrinted>
  <dcterms:created xsi:type="dcterms:W3CDTF">2020-07-28T12:17:00Z</dcterms:created>
  <dcterms:modified xsi:type="dcterms:W3CDTF">2020-08-06T22:53:00Z</dcterms:modified>
</cp:coreProperties>
</file>