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9AC" w:rsidRPr="00E429AC" w:rsidRDefault="00E429AC" w:rsidP="00E429AC">
      <w:pPr>
        <w:pStyle w:val="a4"/>
        <w:tabs>
          <w:tab w:val="clear" w:pos="4536"/>
        </w:tabs>
        <w:jc w:val="both"/>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Pr>
          <w:rFonts w:eastAsia="宋体" w:cs="Arial" w:hint="eastAsia"/>
          <w:sz w:val="22"/>
          <w:szCs w:val="22"/>
          <w:lang w:eastAsia="zh-CN"/>
        </w:rPr>
        <w:t>#97</w:t>
      </w:r>
      <w:r w:rsidRPr="0047727E">
        <w:rPr>
          <w:rFonts w:cs="Arial"/>
          <w:sz w:val="22"/>
          <w:szCs w:val="22"/>
        </w:rPr>
        <w:tab/>
      </w:r>
      <w:r w:rsidRPr="00927D51">
        <w:rPr>
          <w:rFonts w:cs="Arial"/>
          <w:sz w:val="22"/>
          <w:szCs w:val="22"/>
        </w:rPr>
        <w:t>R2-17</w:t>
      </w:r>
      <w:r w:rsidR="00F27F5A" w:rsidRPr="00F27F5A">
        <w:rPr>
          <w:rFonts w:cs="Arial"/>
          <w:sz w:val="22"/>
          <w:szCs w:val="22"/>
        </w:rPr>
        <w:t>01490</w:t>
      </w:r>
    </w:p>
    <w:p w:rsidR="00E429AC" w:rsidRPr="0010070E" w:rsidRDefault="00E429AC" w:rsidP="00E429AC">
      <w:pPr>
        <w:pStyle w:val="a4"/>
        <w:jc w:val="both"/>
        <w:rPr>
          <w:rStyle w:val="opdict3font241"/>
          <w:color w:val="333333"/>
        </w:rPr>
      </w:pPr>
      <w:r>
        <w:rPr>
          <w:rStyle w:val="opdict3font241"/>
          <w:color w:val="333333"/>
        </w:rPr>
        <w:t>Athens</w:t>
      </w:r>
      <w:r w:rsidRPr="0010070E">
        <w:rPr>
          <w:rStyle w:val="opdict3font241"/>
          <w:color w:val="333333"/>
        </w:rPr>
        <w:t xml:space="preserve">, </w:t>
      </w:r>
      <w:r w:rsidRPr="0010070E">
        <w:rPr>
          <w:rStyle w:val="opdict3font241"/>
          <w:rFonts w:hint="eastAsia"/>
          <w:color w:val="333333"/>
        </w:rPr>
        <w:t>Greece</w:t>
      </w:r>
      <w:r w:rsidRPr="0010070E">
        <w:rPr>
          <w:rStyle w:val="opdict3font241"/>
          <w:color w:val="333333"/>
        </w:rPr>
        <w:t>, 1</w:t>
      </w:r>
      <w:r w:rsidRPr="0010070E">
        <w:rPr>
          <w:rStyle w:val="opdict3font241"/>
          <w:rFonts w:hint="eastAsia"/>
          <w:color w:val="333333"/>
        </w:rPr>
        <w:t>3</w:t>
      </w:r>
      <w:r w:rsidRPr="0010070E">
        <w:rPr>
          <w:rStyle w:val="opdict3font241"/>
          <w:color w:val="333333"/>
        </w:rPr>
        <w:t>th – 1</w:t>
      </w:r>
      <w:r w:rsidRPr="0010070E">
        <w:rPr>
          <w:rStyle w:val="opdict3font241"/>
          <w:rFonts w:hint="eastAsia"/>
          <w:color w:val="333333"/>
        </w:rPr>
        <w:t>7</w:t>
      </w:r>
      <w:r w:rsidRPr="0010070E">
        <w:rPr>
          <w:rStyle w:val="opdict3font241"/>
          <w:color w:val="333333"/>
        </w:rPr>
        <w:t xml:space="preserve">th </w:t>
      </w:r>
      <w:r w:rsidRPr="0010070E">
        <w:rPr>
          <w:rStyle w:val="opdict3font241"/>
        </w:rPr>
        <w:t>February</w:t>
      </w:r>
      <w:r w:rsidRPr="0010070E" w:rsidDel="0010070E">
        <w:rPr>
          <w:rStyle w:val="opdict3font241"/>
          <w:color w:val="333333"/>
        </w:rPr>
        <w:t xml:space="preserve"> </w:t>
      </w:r>
      <w:r w:rsidRPr="0010070E">
        <w:rPr>
          <w:rStyle w:val="opdict3font241"/>
          <w:color w:val="333333"/>
        </w:rPr>
        <w:t>2017</w:t>
      </w:r>
    </w:p>
    <w:p w:rsidR="00DF4504" w:rsidRPr="00630486" w:rsidRDefault="00DF4504" w:rsidP="00DF4504">
      <w:pPr>
        <w:pStyle w:val="a4"/>
        <w:jc w:val="both"/>
        <w:rPr>
          <w:rFonts w:eastAsia="宋体" w:cs="Arial"/>
          <w:sz w:val="22"/>
          <w:szCs w:val="22"/>
          <w:lang w:val="en-GB" w:eastAsia="zh-CN"/>
        </w:rPr>
      </w:pPr>
    </w:p>
    <w:p w:rsidR="00DF4504" w:rsidRPr="00076E3A" w:rsidRDefault="00DF4504" w:rsidP="00DF4504">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DF4504" w:rsidRPr="00A515A8" w:rsidRDefault="00DF4504" w:rsidP="00DF4504">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27F5A" w:rsidRPr="00F27F5A">
        <w:rPr>
          <w:rFonts w:eastAsia="宋体" w:cs="Arial"/>
          <w:sz w:val="22"/>
          <w:szCs w:val="22"/>
          <w:lang w:eastAsia="zh-CN"/>
        </w:rPr>
        <w:t>On-demand SI Request Transmission</w:t>
      </w:r>
    </w:p>
    <w:p w:rsidR="00DF4504" w:rsidRPr="00076E3A" w:rsidRDefault="00DF4504" w:rsidP="00DF4504">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F25D2E">
        <w:rPr>
          <w:rFonts w:eastAsiaTheme="minorEastAsia" w:cs="Arial" w:hint="eastAsia"/>
          <w:sz w:val="22"/>
          <w:szCs w:val="22"/>
          <w:lang w:eastAsia="zh-CN"/>
        </w:rPr>
        <w:t>10</w:t>
      </w:r>
      <w:r w:rsidR="002D38E9" w:rsidRPr="002D38E9">
        <w:rPr>
          <w:rFonts w:cs="Arial"/>
          <w:sz w:val="22"/>
          <w:szCs w:val="22"/>
        </w:rPr>
        <w:t>.2.2.4</w:t>
      </w:r>
    </w:p>
    <w:p w:rsidR="00DF4504" w:rsidRPr="00B81B31" w:rsidRDefault="00DF4504" w:rsidP="00DF4504">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DF4504" w:rsidRPr="00E2577D" w:rsidRDefault="00DF4504" w:rsidP="00DF4504">
      <w:pPr>
        <w:pBdr>
          <w:bottom w:val="single" w:sz="4" w:space="1" w:color="auto"/>
        </w:pBdr>
        <w:tabs>
          <w:tab w:val="left" w:pos="2552"/>
        </w:tabs>
        <w:jc w:val="both"/>
      </w:pPr>
    </w:p>
    <w:p w:rsidR="00DF4504" w:rsidRPr="00D62F40" w:rsidRDefault="00DF4504" w:rsidP="00DF4504">
      <w:pPr>
        <w:pStyle w:val="1"/>
        <w:tabs>
          <w:tab w:val="clear" w:pos="567"/>
          <w:tab w:val="num" w:pos="432"/>
        </w:tabs>
        <w:ind w:left="432" w:hanging="432"/>
        <w:jc w:val="both"/>
        <w:rPr>
          <w:szCs w:val="28"/>
        </w:rPr>
      </w:pPr>
      <w:r w:rsidRPr="00D62F40">
        <w:rPr>
          <w:szCs w:val="28"/>
        </w:rPr>
        <w:t>Introduction</w:t>
      </w:r>
    </w:p>
    <w:p w:rsidR="00CB2BE7" w:rsidRDefault="004A2F3F" w:rsidP="005853FE">
      <w:pPr>
        <w:pStyle w:val="a0"/>
        <w:spacing w:beforeLines="50"/>
        <w:rPr>
          <w:rFonts w:eastAsia="宋体" w:hint="eastAsia"/>
          <w:lang w:val="en-GB" w:eastAsia="zh-CN"/>
        </w:rPr>
      </w:pPr>
      <w:r>
        <w:rPr>
          <w:rFonts w:eastAsia="宋体" w:hint="eastAsia"/>
          <w:lang w:val="en-GB" w:eastAsia="zh-CN"/>
        </w:rPr>
        <w:t xml:space="preserve">In </w:t>
      </w:r>
      <w:r w:rsidR="00204CF9">
        <w:rPr>
          <w:rFonts w:eastAsia="宋体" w:hint="eastAsia"/>
          <w:lang w:val="en-GB" w:eastAsia="zh-CN"/>
        </w:rPr>
        <w:t xml:space="preserve">the last </w:t>
      </w:r>
      <w:r>
        <w:rPr>
          <w:rFonts w:eastAsia="宋体" w:hint="eastAsia"/>
          <w:lang w:val="en-GB" w:eastAsia="zh-CN"/>
        </w:rPr>
        <w:t xml:space="preserve">RAN2 NR adhoc meeting, the issue </w:t>
      </w:r>
      <w:r w:rsidRPr="00315EA8">
        <w:rPr>
          <w:lang w:eastAsia="ko-KR"/>
        </w:rPr>
        <w:t>whether MSG1 or MSG3 is used</w:t>
      </w:r>
      <w:r>
        <w:rPr>
          <w:rFonts w:eastAsia="宋体" w:hint="eastAsia"/>
          <w:lang w:val="en-GB" w:eastAsia="zh-CN"/>
        </w:rPr>
        <w:t xml:space="preserve"> </w:t>
      </w:r>
      <w:r w:rsidRPr="00315EA8">
        <w:rPr>
          <w:lang w:eastAsia="ko-KR"/>
        </w:rPr>
        <w:t xml:space="preserve">to carry </w:t>
      </w:r>
      <w:r w:rsidR="00851885">
        <w:rPr>
          <w:rFonts w:eastAsiaTheme="minorEastAsia" w:hint="eastAsia"/>
          <w:lang w:eastAsia="zh-CN"/>
        </w:rPr>
        <w:t>on-demand</w:t>
      </w:r>
      <w:r w:rsidRPr="00315EA8">
        <w:rPr>
          <w:lang w:eastAsia="ko-KR"/>
        </w:rPr>
        <w:t xml:space="preserve"> SI request</w:t>
      </w:r>
      <w:r>
        <w:rPr>
          <w:rFonts w:eastAsiaTheme="minorEastAsia" w:hint="eastAsia"/>
          <w:lang w:eastAsia="zh-CN"/>
        </w:rPr>
        <w:t xml:space="preserve"> was discussed </w:t>
      </w:r>
      <w:r>
        <w:rPr>
          <w:rFonts w:eastAsiaTheme="minorEastAsia"/>
          <w:lang w:eastAsia="zh-CN"/>
        </w:rPr>
        <w:t xml:space="preserve">and </w:t>
      </w:r>
      <w:r>
        <w:rPr>
          <w:rFonts w:eastAsiaTheme="minorEastAsia" w:hint="eastAsia"/>
          <w:lang w:eastAsia="zh-CN"/>
        </w:rPr>
        <w:t>no conclusion was made</w:t>
      </w:r>
      <w:r>
        <w:rPr>
          <w:rFonts w:eastAsia="宋体" w:hint="eastAsia"/>
          <w:lang w:val="en-GB" w:eastAsia="zh-CN"/>
        </w:rPr>
        <w:t xml:space="preserve">. </w:t>
      </w:r>
      <w:proofErr w:type="gramStart"/>
      <w:r w:rsidR="00E507F8">
        <w:rPr>
          <w:rFonts w:eastAsia="宋体" w:hint="eastAsia"/>
          <w:lang w:val="en-GB" w:eastAsia="zh-CN"/>
        </w:rPr>
        <w:t xml:space="preserve">An </w:t>
      </w:r>
      <w:r w:rsidR="00E507F8">
        <w:rPr>
          <w:rFonts w:eastAsia="宋体"/>
          <w:lang w:val="en-GB" w:eastAsia="zh-CN"/>
        </w:rPr>
        <w:t>LS</w:t>
      </w:r>
      <w:proofErr w:type="gramEnd"/>
      <w:r w:rsidR="00175634">
        <w:rPr>
          <w:rFonts w:eastAsia="宋体"/>
          <w:lang w:val="en-GB" w:eastAsia="zh-CN"/>
        </w:rPr>
        <w:t xml:space="preserve"> [</w:t>
      </w:r>
      <w:r w:rsidR="00207863">
        <w:rPr>
          <w:rFonts w:eastAsia="宋体" w:hint="eastAsia"/>
          <w:lang w:val="en-GB" w:eastAsia="zh-CN"/>
        </w:rPr>
        <w:t>1</w:t>
      </w:r>
      <w:r w:rsidR="00175634">
        <w:rPr>
          <w:rFonts w:eastAsia="宋体" w:hint="eastAsia"/>
          <w:lang w:val="en-GB" w:eastAsia="zh-CN"/>
        </w:rPr>
        <w:t>]</w:t>
      </w:r>
      <w:r>
        <w:rPr>
          <w:rFonts w:eastAsia="宋体" w:hint="eastAsia"/>
          <w:lang w:val="en-GB" w:eastAsia="zh-CN"/>
        </w:rPr>
        <w:t xml:space="preserve"> was sent to </w:t>
      </w:r>
      <w:r w:rsidR="00204CF9">
        <w:rPr>
          <w:rFonts w:eastAsia="宋体" w:hint="eastAsia"/>
          <w:lang w:val="en-GB" w:eastAsia="zh-CN"/>
        </w:rPr>
        <w:t>RAN1</w:t>
      </w:r>
      <w:r>
        <w:rPr>
          <w:rFonts w:eastAsia="宋体" w:hint="eastAsia"/>
          <w:lang w:val="en-GB" w:eastAsia="zh-CN"/>
        </w:rPr>
        <w:t xml:space="preserve"> </w:t>
      </w:r>
      <w:r w:rsidR="00175634">
        <w:rPr>
          <w:rFonts w:eastAsia="宋体" w:hint="eastAsia"/>
          <w:lang w:val="en-GB" w:eastAsia="zh-CN"/>
        </w:rPr>
        <w:t xml:space="preserve">to ask the detailed design of NR </w:t>
      </w:r>
      <w:r w:rsidR="00175634" w:rsidRPr="00175634">
        <w:rPr>
          <w:rFonts w:eastAsia="Times New Roman"/>
        </w:rPr>
        <w:t>PRACH preamble</w:t>
      </w:r>
      <w:r w:rsidR="00175634">
        <w:rPr>
          <w:rFonts w:eastAsiaTheme="minorEastAsia" w:hint="eastAsia"/>
          <w:lang w:eastAsia="zh-CN"/>
        </w:rPr>
        <w:t xml:space="preserve">. </w:t>
      </w:r>
      <w:r w:rsidR="00E507F8">
        <w:rPr>
          <w:rFonts w:eastAsia="宋体" w:hint="eastAsia"/>
          <w:lang w:val="en-GB" w:eastAsia="zh-CN"/>
        </w:rPr>
        <w:t>In t</w:t>
      </w:r>
      <w:r w:rsidR="00E507F8" w:rsidRPr="00525E26">
        <w:rPr>
          <w:rFonts w:eastAsia="宋体"/>
          <w:lang w:val="en-GB" w:eastAsia="zh-CN"/>
        </w:rPr>
        <w:t>his contribution</w:t>
      </w:r>
      <w:r w:rsidR="00E507F8">
        <w:rPr>
          <w:rFonts w:eastAsia="宋体" w:hint="eastAsia"/>
          <w:lang w:val="en-GB" w:eastAsia="zh-CN"/>
        </w:rPr>
        <w:t>, the solutions base</w:t>
      </w:r>
      <w:r w:rsidR="00207863">
        <w:rPr>
          <w:rFonts w:eastAsia="宋体" w:hint="eastAsia"/>
          <w:lang w:val="en-GB" w:eastAsia="zh-CN"/>
        </w:rPr>
        <w:t>d</w:t>
      </w:r>
      <w:r w:rsidR="00E507F8">
        <w:rPr>
          <w:rFonts w:eastAsia="宋体" w:hint="eastAsia"/>
          <w:lang w:val="en-GB" w:eastAsia="zh-CN"/>
        </w:rPr>
        <w:t xml:space="preserve"> </w:t>
      </w:r>
      <w:r w:rsidR="00E507F8">
        <w:rPr>
          <w:rFonts w:eastAsia="宋体"/>
          <w:lang w:val="en-GB" w:eastAsia="zh-CN"/>
        </w:rPr>
        <w:t xml:space="preserve">on </w:t>
      </w:r>
      <w:r w:rsidR="00E507F8" w:rsidRPr="00525E26">
        <w:rPr>
          <w:rFonts w:eastAsia="宋体"/>
          <w:lang w:val="en-GB" w:eastAsia="zh-CN"/>
        </w:rPr>
        <w:t>MSG1</w:t>
      </w:r>
      <w:r w:rsidR="00E507F8" w:rsidRPr="00315EA8">
        <w:rPr>
          <w:lang w:eastAsia="ko-KR"/>
        </w:rPr>
        <w:t xml:space="preserve"> </w:t>
      </w:r>
      <w:r w:rsidR="00E507F8">
        <w:rPr>
          <w:rFonts w:eastAsiaTheme="minorEastAsia" w:hint="eastAsia"/>
          <w:lang w:eastAsia="zh-CN"/>
        </w:rPr>
        <w:t>and</w:t>
      </w:r>
      <w:r w:rsidR="00E507F8" w:rsidRPr="00315EA8">
        <w:rPr>
          <w:lang w:eastAsia="ko-KR"/>
        </w:rPr>
        <w:t xml:space="preserve"> MSG3</w:t>
      </w:r>
      <w:r w:rsidR="00E507F8">
        <w:rPr>
          <w:rFonts w:eastAsiaTheme="minorEastAsia" w:hint="eastAsia"/>
          <w:lang w:eastAsia="zh-CN"/>
        </w:rPr>
        <w:t xml:space="preserve"> are analyzed </w:t>
      </w:r>
      <w:r w:rsidR="00207863">
        <w:rPr>
          <w:rFonts w:eastAsiaTheme="minorEastAsia"/>
          <w:lang w:eastAsia="zh-CN"/>
        </w:rPr>
        <w:t>according</w:t>
      </w:r>
      <w:r w:rsidR="00207863">
        <w:rPr>
          <w:rFonts w:eastAsiaTheme="minorEastAsia" w:hint="eastAsia"/>
          <w:lang w:eastAsia="zh-CN"/>
        </w:rPr>
        <w:t xml:space="preserve"> to</w:t>
      </w:r>
      <w:r w:rsidR="00E507F8">
        <w:rPr>
          <w:rFonts w:eastAsiaTheme="minorEastAsia" w:hint="eastAsia"/>
          <w:lang w:eastAsia="zh-CN"/>
        </w:rPr>
        <w:t xml:space="preserve"> the reply </w:t>
      </w:r>
      <w:r w:rsidR="00E507F8">
        <w:rPr>
          <w:rFonts w:eastAsiaTheme="minorEastAsia"/>
          <w:lang w:eastAsia="zh-CN"/>
        </w:rPr>
        <w:t>LS [</w:t>
      </w:r>
      <w:r w:rsidR="00207863">
        <w:rPr>
          <w:rFonts w:eastAsiaTheme="minorEastAsia" w:hint="eastAsia"/>
          <w:lang w:eastAsia="zh-CN"/>
        </w:rPr>
        <w:t>2</w:t>
      </w:r>
      <w:r w:rsidR="00E507F8">
        <w:rPr>
          <w:rFonts w:eastAsiaTheme="minorEastAsia" w:hint="eastAsia"/>
          <w:lang w:eastAsia="zh-CN"/>
        </w:rPr>
        <w:t>] from RAN1.</w:t>
      </w:r>
      <w:r w:rsidR="00E507F8">
        <w:rPr>
          <w:rFonts w:eastAsia="宋体" w:hint="eastAsia"/>
          <w:lang w:val="en-GB" w:eastAsia="zh-CN"/>
        </w:rPr>
        <w:t xml:space="preserve"> </w:t>
      </w:r>
    </w:p>
    <w:p w:rsidR="005853FE" w:rsidRPr="00207863" w:rsidRDefault="005853FE" w:rsidP="005853FE">
      <w:pPr>
        <w:pStyle w:val="a0"/>
        <w:spacing w:beforeLines="50"/>
        <w:rPr>
          <w:rFonts w:eastAsia="宋体"/>
          <w:lang w:val="en-GB" w:eastAsia="zh-CN"/>
        </w:rPr>
      </w:pPr>
    </w:p>
    <w:p w:rsidR="00DF4504" w:rsidRDefault="00DF4504" w:rsidP="00DF4504">
      <w:pPr>
        <w:pStyle w:val="1"/>
        <w:tabs>
          <w:tab w:val="clear" w:pos="567"/>
          <w:tab w:val="num" w:pos="432"/>
        </w:tabs>
        <w:ind w:left="432" w:hanging="432"/>
        <w:jc w:val="both"/>
      </w:pPr>
      <w:r w:rsidRPr="00AA54B6">
        <w:rPr>
          <w:rFonts w:hint="eastAsia"/>
        </w:rPr>
        <w:t>Discussion</w:t>
      </w:r>
    </w:p>
    <w:p w:rsidR="00DF4504" w:rsidRDefault="00E507F8" w:rsidP="005853FE">
      <w:pPr>
        <w:pStyle w:val="a0"/>
        <w:rPr>
          <w:rFonts w:eastAsia="宋体" w:hint="eastAsia"/>
          <w:b/>
          <w:lang w:eastAsia="zh-CN"/>
        </w:rPr>
      </w:pPr>
      <w:r>
        <w:rPr>
          <w:rFonts w:eastAsia="宋体" w:hint="eastAsia"/>
          <w:b/>
          <w:lang w:eastAsia="zh-CN"/>
        </w:rPr>
        <w:t>Solutions based on MSG1 and MSG3</w:t>
      </w:r>
    </w:p>
    <w:p w:rsidR="005853FE" w:rsidRPr="005853FE" w:rsidRDefault="00DC6548" w:rsidP="005853FE">
      <w:pPr>
        <w:pStyle w:val="a0"/>
        <w:ind w:left="360" w:firstLineChars="250" w:firstLine="500"/>
        <w:rPr>
          <w:rFonts w:eastAsia="宋体"/>
          <w:b/>
          <w:lang w:eastAsia="zh-CN"/>
        </w:rPr>
      </w:pPr>
      <w:r>
        <w:object w:dxaOrig="5743" w:dyaOrig="1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65.65pt" o:ole="">
            <v:imagedata r:id="rId8" o:title=""/>
          </v:shape>
          <o:OLEObject Type="Embed" ProgID="Visio.Drawing.11" ShapeID="_x0000_i1025" DrawAspect="Content" ObjectID="_1547726746" r:id="rId9"/>
        </w:object>
      </w:r>
      <w:r w:rsidR="005853FE">
        <w:rPr>
          <w:rFonts w:eastAsiaTheme="minorEastAsia" w:hint="eastAsia"/>
          <w:lang w:eastAsia="zh-CN"/>
        </w:rPr>
        <w:t xml:space="preserve">                         </w:t>
      </w:r>
      <w:r>
        <w:object w:dxaOrig="5743" w:dyaOrig="2625">
          <v:shape id="_x0000_i1026" type="#_x0000_t75" style="width:161.3pt;height:73.15pt" o:ole="">
            <v:imagedata r:id="rId10" o:title=""/>
          </v:shape>
          <o:OLEObject Type="Embed" ProgID="Visio.Drawing.11" ShapeID="_x0000_i1026" DrawAspect="Content" ObjectID="_1547726747" r:id="rId11"/>
        </w:object>
      </w:r>
    </w:p>
    <w:p w:rsidR="00DF4504" w:rsidRPr="00A31B1D" w:rsidRDefault="00DF4504" w:rsidP="005853FE">
      <w:pPr>
        <w:pStyle w:val="a0"/>
        <w:spacing w:beforeLines="50"/>
        <w:jc w:val="center"/>
        <w:rPr>
          <w:rFonts w:eastAsia="宋体"/>
          <w:lang w:val="en-GB" w:eastAsia="zh-CN"/>
        </w:rPr>
      </w:pPr>
      <w:r w:rsidRPr="0074298B">
        <w:rPr>
          <w:rFonts w:eastAsia="宋体"/>
          <w:lang w:val="en-GB" w:eastAsia="zh-CN"/>
        </w:rPr>
        <w:t xml:space="preserve">Figure </w:t>
      </w:r>
      <w:r w:rsidR="00CB2BE7" w:rsidRPr="0074298B">
        <w:rPr>
          <w:rFonts w:eastAsia="宋体"/>
          <w:lang w:val="en-GB" w:eastAsia="zh-CN"/>
        </w:rPr>
        <w:fldChar w:fldCharType="begin"/>
      </w:r>
      <w:r w:rsidRPr="0074298B">
        <w:rPr>
          <w:rFonts w:eastAsia="宋体"/>
          <w:lang w:val="en-GB" w:eastAsia="zh-CN"/>
        </w:rPr>
        <w:instrText xml:space="preserve"> SEQ Figure \* ARABIC </w:instrText>
      </w:r>
      <w:r w:rsidR="00CB2BE7" w:rsidRPr="0074298B">
        <w:rPr>
          <w:rFonts w:eastAsia="宋体"/>
          <w:lang w:val="en-GB" w:eastAsia="zh-CN"/>
        </w:rPr>
        <w:fldChar w:fldCharType="separate"/>
      </w:r>
      <w:r>
        <w:rPr>
          <w:rFonts w:eastAsia="宋体"/>
          <w:noProof/>
          <w:lang w:val="en-GB" w:eastAsia="zh-CN"/>
        </w:rPr>
        <w:t>1</w:t>
      </w:r>
      <w:r w:rsidR="00CB2BE7" w:rsidRPr="0074298B">
        <w:rPr>
          <w:rFonts w:eastAsia="宋体"/>
          <w:lang w:val="en-GB" w:eastAsia="zh-CN"/>
        </w:rPr>
        <w:fldChar w:fldCharType="end"/>
      </w:r>
      <w:r>
        <w:rPr>
          <w:rFonts w:eastAsia="宋体" w:hint="eastAsia"/>
          <w:lang w:val="en-GB" w:eastAsia="zh-CN"/>
        </w:rPr>
        <w:t xml:space="preserve">: </w:t>
      </w:r>
      <w:r w:rsidR="004717D9">
        <w:rPr>
          <w:rFonts w:eastAsia="宋体" w:hint="eastAsia"/>
          <w:lang w:val="en-GB" w:eastAsia="zh-CN"/>
        </w:rPr>
        <w:t>MSG</w:t>
      </w:r>
      <w:r w:rsidR="002762CC">
        <w:rPr>
          <w:rFonts w:eastAsia="宋体" w:hint="eastAsia"/>
          <w:lang w:val="en-GB" w:eastAsia="zh-CN"/>
        </w:rPr>
        <w:t>1</w:t>
      </w:r>
      <w:r w:rsidR="004717D9">
        <w:rPr>
          <w:rFonts w:eastAsia="宋体" w:hint="eastAsia"/>
          <w:lang w:val="en-GB" w:eastAsia="zh-CN"/>
        </w:rPr>
        <w:t xml:space="preserve"> based </w:t>
      </w:r>
      <w:r w:rsidR="008A11D4">
        <w:rPr>
          <w:rFonts w:eastAsia="宋体" w:hint="eastAsia"/>
          <w:lang w:val="en-GB" w:eastAsia="zh-CN"/>
        </w:rPr>
        <w:t xml:space="preserve">SI request </w:t>
      </w:r>
      <w:r w:rsidR="00E507F8">
        <w:rPr>
          <w:rFonts w:eastAsia="宋体" w:hint="eastAsia"/>
          <w:lang w:val="en-GB" w:eastAsia="zh-CN"/>
        </w:rPr>
        <w:t>(Option</w:t>
      </w:r>
      <w:r w:rsidR="00AA39F3">
        <w:rPr>
          <w:rFonts w:eastAsia="宋体" w:hint="eastAsia"/>
          <w:lang w:val="en-GB" w:eastAsia="zh-CN"/>
        </w:rPr>
        <w:t xml:space="preserve"> </w:t>
      </w:r>
      <w:r w:rsidR="00E507F8">
        <w:rPr>
          <w:rFonts w:eastAsia="宋体" w:hint="eastAsia"/>
          <w:lang w:val="en-GB" w:eastAsia="zh-CN"/>
        </w:rPr>
        <w:t>1)</w:t>
      </w:r>
      <w:r>
        <w:rPr>
          <w:rFonts w:eastAsia="宋体" w:hint="eastAsia"/>
          <w:lang w:val="en-GB" w:eastAsia="zh-CN"/>
        </w:rPr>
        <w:tab/>
      </w:r>
      <w:r w:rsidR="005853FE">
        <w:rPr>
          <w:rFonts w:eastAsia="宋体" w:hint="eastAsia"/>
          <w:lang w:val="en-GB" w:eastAsia="zh-CN"/>
        </w:rPr>
        <w:t xml:space="preserve">  </w:t>
      </w:r>
      <w:r>
        <w:rPr>
          <w:rFonts w:eastAsia="宋体" w:hint="eastAsia"/>
          <w:lang w:val="en-GB" w:eastAsia="zh-CN"/>
        </w:rPr>
        <w:t xml:space="preserve">           </w:t>
      </w:r>
      <w:r w:rsidR="005853FE">
        <w:rPr>
          <w:rFonts w:eastAsia="宋体" w:hint="eastAsia"/>
          <w:lang w:val="en-GB" w:eastAsia="zh-CN"/>
        </w:rPr>
        <w:t xml:space="preserve">   </w:t>
      </w:r>
      <w:r w:rsidRPr="00A31B1D">
        <w:rPr>
          <w:rFonts w:eastAsia="宋体"/>
          <w:lang w:val="en-GB" w:eastAsia="zh-CN"/>
        </w:rPr>
        <w:t xml:space="preserve">Figure </w:t>
      </w:r>
      <w:r w:rsidR="00CB2BE7" w:rsidRPr="00A31B1D">
        <w:rPr>
          <w:rFonts w:eastAsia="宋体"/>
          <w:lang w:val="en-GB" w:eastAsia="zh-CN"/>
        </w:rPr>
        <w:fldChar w:fldCharType="begin"/>
      </w:r>
      <w:r w:rsidRPr="00A31B1D">
        <w:rPr>
          <w:rFonts w:eastAsia="宋体"/>
          <w:lang w:val="en-GB" w:eastAsia="zh-CN"/>
        </w:rPr>
        <w:instrText xml:space="preserve"> SEQ Figure \* ARABIC </w:instrText>
      </w:r>
      <w:r w:rsidR="00CB2BE7" w:rsidRPr="00A31B1D">
        <w:rPr>
          <w:rFonts w:eastAsia="宋体"/>
          <w:lang w:val="en-GB" w:eastAsia="zh-CN"/>
        </w:rPr>
        <w:fldChar w:fldCharType="separate"/>
      </w:r>
      <w:r>
        <w:rPr>
          <w:rFonts w:eastAsia="宋体"/>
          <w:noProof/>
          <w:lang w:val="en-GB" w:eastAsia="zh-CN"/>
        </w:rPr>
        <w:t>2</w:t>
      </w:r>
      <w:r w:rsidR="00CB2BE7" w:rsidRPr="00A31B1D">
        <w:rPr>
          <w:rFonts w:eastAsia="宋体"/>
          <w:lang w:val="en-GB" w:eastAsia="zh-CN"/>
        </w:rPr>
        <w:fldChar w:fldCharType="end"/>
      </w:r>
      <w:r>
        <w:rPr>
          <w:rFonts w:eastAsia="宋体" w:hint="eastAsia"/>
          <w:lang w:val="en-GB" w:eastAsia="zh-CN"/>
        </w:rPr>
        <w:t xml:space="preserve">: </w:t>
      </w:r>
      <w:r w:rsidR="004717D9">
        <w:rPr>
          <w:rFonts w:eastAsia="宋体" w:hint="eastAsia"/>
          <w:lang w:val="en-GB" w:eastAsia="zh-CN"/>
        </w:rPr>
        <w:t>MSG</w:t>
      </w:r>
      <w:r w:rsidR="002762CC">
        <w:rPr>
          <w:rFonts w:eastAsia="宋体" w:hint="eastAsia"/>
          <w:lang w:val="en-GB" w:eastAsia="zh-CN"/>
        </w:rPr>
        <w:t>3</w:t>
      </w:r>
      <w:r w:rsidR="004717D9">
        <w:rPr>
          <w:rFonts w:eastAsia="宋体" w:hint="eastAsia"/>
          <w:lang w:val="en-GB" w:eastAsia="zh-CN"/>
        </w:rPr>
        <w:t xml:space="preserve"> based </w:t>
      </w:r>
      <w:r w:rsidR="008A11D4">
        <w:rPr>
          <w:rFonts w:eastAsia="宋体" w:hint="eastAsia"/>
          <w:lang w:val="en-GB" w:eastAsia="zh-CN"/>
        </w:rPr>
        <w:t>SI request</w:t>
      </w:r>
      <w:r>
        <w:rPr>
          <w:rFonts w:eastAsia="宋体" w:hint="eastAsia"/>
          <w:lang w:val="en-GB" w:eastAsia="zh-CN"/>
        </w:rPr>
        <w:t xml:space="preserve"> (Option 2)</w:t>
      </w:r>
    </w:p>
    <w:p w:rsidR="00F27F5A" w:rsidRDefault="00DF4504" w:rsidP="008E5CE8">
      <w:pPr>
        <w:pStyle w:val="a0"/>
        <w:numPr>
          <w:ilvl w:val="0"/>
          <w:numId w:val="15"/>
        </w:numPr>
        <w:rPr>
          <w:rFonts w:eastAsia="宋体"/>
          <w:lang w:eastAsia="zh-CN"/>
        </w:rPr>
      </w:pPr>
      <w:r>
        <w:rPr>
          <w:rFonts w:eastAsia="宋体" w:hint="eastAsia"/>
          <w:lang w:eastAsia="zh-CN"/>
        </w:rPr>
        <w:t xml:space="preserve">Option </w:t>
      </w:r>
      <w:r w:rsidR="002762CC">
        <w:rPr>
          <w:rFonts w:eastAsia="宋体" w:hint="eastAsia"/>
          <w:lang w:eastAsia="zh-CN"/>
        </w:rPr>
        <w:t>1</w:t>
      </w:r>
      <w:r>
        <w:rPr>
          <w:rFonts w:eastAsia="宋体" w:hint="eastAsia"/>
          <w:lang w:eastAsia="zh-CN"/>
        </w:rPr>
        <w:t>:</w:t>
      </w:r>
      <w:r w:rsidR="00A569B7" w:rsidRPr="00A569B7">
        <w:rPr>
          <w:rFonts w:eastAsia="宋体" w:hint="eastAsia"/>
          <w:lang w:val="en-GB" w:eastAsia="zh-CN"/>
        </w:rPr>
        <w:t xml:space="preserve"> </w:t>
      </w:r>
      <w:r w:rsidR="00A569B7">
        <w:rPr>
          <w:rFonts w:eastAsia="宋体" w:hint="eastAsia"/>
          <w:lang w:val="en-GB" w:eastAsia="zh-CN"/>
        </w:rPr>
        <w:t>MSG1 based SI request</w:t>
      </w:r>
      <w:r>
        <w:rPr>
          <w:rFonts w:eastAsia="宋体" w:hint="eastAsia"/>
          <w:lang w:eastAsia="zh-CN"/>
        </w:rPr>
        <w:t xml:space="preserve"> (Figure </w:t>
      </w:r>
      <w:r w:rsidR="002762CC">
        <w:rPr>
          <w:rFonts w:eastAsia="宋体" w:hint="eastAsia"/>
          <w:lang w:eastAsia="zh-CN"/>
        </w:rPr>
        <w:t>1</w:t>
      </w:r>
      <w:r>
        <w:rPr>
          <w:rFonts w:eastAsia="宋体" w:hint="eastAsia"/>
          <w:lang w:eastAsia="zh-CN"/>
        </w:rPr>
        <w:t>)</w:t>
      </w:r>
    </w:p>
    <w:p w:rsidR="002762CC" w:rsidRDefault="00DF4504" w:rsidP="00DF4504">
      <w:pPr>
        <w:pStyle w:val="a0"/>
        <w:ind w:left="720"/>
        <w:rPr>
          <w:rFonts w:eastAsia="宋体" w:hint="eastAsia"/>
          <w:lang w:eastAsia="zh-CN"/>
        </w:rPr>
      </w:pPr>
      <w:r>
        <w:rPr>
          <w:rFonts w:eastAsia="宋体" w:hint="eastAsia"/>
          <w:lang w:eastAsia="zh-CN"/>
        </w:rPr>
        <w:t xml:space="preserve">Multiple preambles are reserved for on-demand SI request, one to one mapping between preamble and SIB index/SIB group. UE transmits the SI-preamble-x </w:t>
      </w:r>
      <w:r>
        <w:rPr>
          <w:rFonts w:eastAsia="宋体"/>
          <w:lang w:eastAsia="zh-CN"/>
        </w:rPr>
        <w:t xml:space="preserve">to </w:t>
      </w:r>
      <w:proofErr w:type="spellStart"/>
      <w:r>
        <w:rPr>
          <w:rFonts w:eastAsia="宋体" w:hint="eastAsia"/>
          <w:lang w:eastAsia="zh-CN"/>
        </w:rPr>
        <w:t>gNB</w:t>
      </w:r>
      <w:proofErr w:type="spellEnd"/>
      <w:r>
        <w:rPr>
          <w:rFonts w:eastAsia="宋体" w:hint="eastAsia"/>
          <w:lang w:eastAsia="zh-CN"/>
        </w:rPr>
        <w:t xml:space="preserve"> (Msg1); </w:t>
      </w:r>
      <w:proofErr w:type="spellStart"/>
      <w:r w:rsidR="002762CC">
        <w:rPr>
          <w:rFonts w:eastAsia="宋体" w:hint="eastAsia"/>
          <w:lang w:eastAsia="zh-CN"/>
        </w:rPr>
        <w:t>gNB</w:t>
      </w:r>
      <w:proofErr w:type="spellEnd"/>
      <w:r w:rsidR="002762CC">
        <w:rPr>
          <w:rFonts w:eastAsia="宋体" w:hint="eastAsia"/>
          <w:lang w:eastAsia="zh-CN"/>
        </w:rPr>
        <w:t xml:space="preserve"> may confirm the reception of the SI </w:t>
      </w:r>
      <w:r w:rsidR="002762CC">
        <w:rPr>
          <w:rFonts w:eastAsia="宋体"/>
          <w:lang w:eastAsia="zh-CN"/>
        </w:rPr>
        <w:t>request</w:t>
      </w:r>
      <w:r>
        <w:rPr>
          <w:rFonts w:eastAsia="宋体" w:hint="eastAsia"/>
          <w:lang w:eastAsia="zh-CN"/>
        </w:rPr>
        <w:t>.</w:t>
      </w:r>
    </w:p>
    <w:p w:rsidR="002762CC" w:rsidRDefault="002762CC" w:rsidP="002762CC">
      <w:pPr>
        <w:pStyle w:val="a0"/>
        <w:numPr>
          <w:ilvl w:val="0"/>
          <w:numId w:val="15"/>
        </w:numPr>
        <w:rPr>
          <w:rFonts w:eastAsia="宋体"/>
          <w:lang w:eastAsia="zh-CN"/>
        </w:rPr>
      </w:pPr>
      <w:r>
        <w:rPr>
          <w:rFonts w:eastAsia="宋体"/>
          <w:lang w:eastAsia="zh-CN"/>
        </w:rPr>
        <w:t>Option</w:t>
      </w:r>
      <w:r>
        <w:rPr>
          <w:rFonts w:eastAsia="宋体" w:hint="eastAsia"/>
          <w:lang w:eastAsia="zh-CN"/>
        </w:rPr>
        <w:t xml:space="preserve"> 2: </w:t>
      </w:r>
      <w:r>
        <w:rPr>
          <w:rFonts w:eastAsia="宋体" w:hint="eastAsia"/>
          <w:lang w:val="en-GB" w:eastAsia="zh-CN"/>
        </w:rPr>
        <w:t>MSG3 based SI request</w:t>
      </w:r>
      <w:r>
        <w:rPr>
          <w:rFonts w:eastAsia="宋体" w:hint="eastAsia"/>
          <w:lang w:eastAsia="zh-CN"/>
        </w:rPr>
        <w:t xml:space="preserve"> (Figure 2)</w:t>
      </w:r>
    </w:p>
    <w:p w:rsidR="002762CC" w:rsidRDefault="002762CC" w:rsidP="002762CC">
      <w:pPr>
        <w:pStyle w:val="a0"/>
        <w:ind w:left="720"/>
        <w:rPr>
          <w:rFonts w:eastAsia="宋体"/>
          <w:lang w:eastAsia="zh-CN"/>
        </w:rPr>
      </w:pPr>
      <w:r>
        <w:rPr>
          <w:rFonts w:eastAsia="宋体" w:hint="eastAsia"/>
          <w:lang w:eastAsia="zh-CN"/>
        </w:rPr>
        <w:t xml:space="preserve">UE transmits the preamble to </w:t>
      </w:r>
      <w:proofErr w:type="spellStart"/>
      <w:r>
        <w:rPr>
          <w:rFonts w:eastAsia="宋体" w:hint="eastAsia"/>
          <w:lang w:eastAsia="zh-CN"/>
        </w:rPr>
        <w:t>gNB</w:t>
      </w:r>
      <w:proofErr w:type="spellEnd"/>
      <w:r>
        <w:rPr>
          <w:rFonts w:eastAsia="宋体" w:hint="eastAsia"/>
          <w:lang w:eastAsia="zh-CN"/>
        </w:rPr>
        <w:t xml:space="preserve"> (Msg1); </w:t>
      </w:r>
      <w:proofErr w:type="spellStart"/>
      <w:r>
        <w:rPr>
          <w:rFonts w:eastAsia="宋体" w:hint="eastAsia"/>
          <w:lang w:eastAsia="zh-CN"/>
        </w:rPr>
        <w:t>gNB</w:t>
      </w:r>
      <w:proofErr w:type="spellEnd"/>
      <w:r>
        <w:rPr>
          <w:rFonts w:eastAsia="宋体" w:hint="eastAsia"/>
          <w:lang w:eastAsia="zh-CN"/>
        </w:rPr>
        <w:t xml:space="preserve"> gives the UL grant via RAR to UE (Msg2); UE indicates the requested SIB index in SI request to </w:t>
      </w:r>
      <w:proofErr w:type="spellStart"/>
      <w:r>
        <w:rPr>
          <w:rFonts w:eastAsia="宋体" w:hint="eastAsia"/>
          <w:lang w:eastAsia="zh-CN"/>
        </w:rPr>
        <w:t>gNB</w:t>
      </w:r>
      <w:proofErr w:type="spellEnd"/>
      <w:r>
        <w:rPr>
          <w:rFonts w:eastAsia="宋体" w:hint="eastAsia"/>
          <w:lang w:eastAsia="zh-CN"/>
        </w:rPr>
        <w:t xml:space="preserve"> (Msg3); </w:t>
      </w:r>
      <w:proofErr w:type="spellStart"/>
      <w:r>
        <w:rPr>
          <w:rFonts w:eastAsia="宋体" w:hint="eastAsia"/>
          <w:lang w:eastAsia="zh-CN"/>
        </w:rPr>
        <w:t>gNB</w:t>
      </w:r>
      <w:proofErr w:type="spellEnd"/>
      <w:r>
        <w:rPr>
          <w:rFonts w:eastAsia="宋体" w:hint="eastAsia"/>
          <w:lang w:eastAsia="zh-CN"/>
        </w:rPr>
        <w:t xml:space="preserve"> may confirm the reception of the SI </w:t>
      </w:r>
      <w:r>
        <w:rPr>
          <w:rFonts w:eastAsia="宋体"/>
          <w:lang w:eastAsia="zh-CN"/>
        </w:rPr>
        <w:t>request</w:t>
      </w:r>
      <w:r>
        <w:rPr>
          <w:rFonts w:eastAsia="宋体" w:hint="eastAsia"/>
          <w:lang w:eastAsia="zh-CN"/>
        </w:rPr>
        <w:t>.</w:t>
      </w:r>
    </w:p>
    <w:p w:rsidR="00DF4504" w:rsidRDefault="00DF4504" w:rsidP="00DF4504">
      <w:pPr>
        <w:pStyle w:val="a0"/>
        <w:ind w:left="720"/>
        <w:rPr>
          <w:rFonts w:eastAsia="宋体"/>
          <w:lang w:eastAsia="zh-CN"/>
        </w:rPr>
      </w:pPr>
      <w:r>
        <w:rPr>
          <w:rFonts w:eastAsia="宋体" w:hint="eastAsia"/>
          <w:lang w:eastAsia="zh-CN"/>
        </w:rPr>
        <w:t xml:space="preserve"> </w:t>
      </w:r>
    </w:p>
    <w:p w:rsidR="00117987" w:rsidRDefault="00117987" w:rsidP="00117987">
      <w:pPr>
        <w:pStyle w:val="a0"/>
        <w:numPr>
          <w:ilvl w:val="0"/>
          <w:numId w:val="14"/>
        </w:numPr>
        <w:rPr>
          <w:rFonts w:eastAsia="宋体"/>
          <w:lang w:eastAsia="zh-CN"/>
        </w:rPr>
      </w:pPr>
      <w:r>
        <w:rPr>
          <w:rFonts w:eastAsia="宋体"/>
          <w:lang w:eastAsia="zh-CN"/>
        </w:rPr>
        <w:t>Collision</w:t>
      </w:r>
      <w:r w:rsidR="00620792">
        <w:rPr>
          <w:rFonts w:eastAsia="宋体" w:hint="eastAsia"/>
          <w:lang w:eastAsia="zh-CN"/>
        </w:rPr>
        <w:t xml:space="preserve"> caused by same preamble </w:t>
      </w:r>
      <w:r w:rsidR="00F27F5A" w:rsidRPr="00F27F5A">
        <w:rPr>
          <w:rFonts w:eastAsia="宋体"/>
          <w:lang w:eastAsia="zh-CN"/>
        </w:rPr>
        <w:t xml:space="preserve">transmitted by multiple UEs </w:t>
      </w:r>
      <w:r w:rsidR="00B8658A" w:rsidRPr="00620792">
        <w:rPr>
          <w:rFonts w:eastAsia="宋体"/>
          <w:lang w:eastAsia="zh-CN"/>
        </w:rPr>
        <w:t>in the same RACH occasion</w:t>
      </w:r>
      <w:r w:rsidR="002762CC">
        <w:rPr>
          <w:rFonts w:eastAsia="宋体" w:hint="eastAsia"/>
          <w:lang w:eastAsia="zh-CN"/>
        </w:rPr>
        <w:t xml:space="preserve"> (</w:t>
      </w:r>
      <w:r w:rsidR="002762CC" w:rsidRPr="003C106B">
        <w:rPr>
          <w:rFonts w:eastAsia="宋体" w:hint="eastAsia"/>
          <w:lang w:eastAsia="zh-CN"/>
        </w:rPr>
        <w:t>same preamble c</w:t>
      </w:r>
      <w:r w:rsidR="002762CC" w:rsidRPr="003C106B">
        <w:rPr>
          <w:rFonts w:eastAsia="宋体"/>
          <w:lang w:eastAsia="zh-CN"/>
        </w:rPr>
        <w:t>ollision</w:t>
      </w:r>
      <w:r w:rsidR="002762CC">
        <w:rPr>
          <w:rFonts w:eastAsia="宋体" w:hint="eastAsia"/>
          <w:lang w:eastAsia="zh-CN"/>
        </w:rPr>
        <w:t xml:space="preserve"> for short)</w:t>
      </w:r>
    </w:p>
    <w:p w:rsidR="00117987" w:rsidRPr="00117987" w:rsidRDefault="00117987" w:rsidP="00117987">
      <w:pPr>
        <w:pStyle w:val="a0"/>
        <w:ind w:left="360"/>
        <w:rPr>
          <w:rFonts w:eastAsia="宋体"/>
          <w:lang w:eastAsia="zh-CN"/>
        </w:rPr>
      </w:pPr>
      <w:r w:rsidRPr="00117987">
        <w:rPr>
          <w:rFonts w:eastAsia="宋体" w:hint="eastAsia"/>
          <w:lang w:eastAsia="zh-CN"/>
        </w:rPr>
        <w:t xml:space="preserve">In the reply LS form RAN1, </w:t>
      </w:r>
      <w:r>
        <w:rPr>
          <w:rFonts w:eastAsia="宋体" w:hint="eastAsia"/>
          <w:lang w:eastAsia="zh-CN"/>
        </w:rPr>
        <w:t>it is said:</w:t>
      </w:r>
      <w:r w:rsidRPr="00117987">
        <w:rPr>
          <w:rFonts w:eastAsia="宋体" w:hint="eastAsia"/>
          <w:lang w:eastAsia="zh-CN"/>
        </w:rPr>
        <w:t xml:space="preserve"> </w:t>
      </w:r>
      <w:r w:rsidRPr="00522954">
        <w:rPr>
          <w:rFonts w:eastAsia="宋体" w:hint="eastAsia"/>
          <w:i/>
          <w:lang w:eastAsia="zh-CN"/>
        </w:rPr>
        <w:t>I</w:t>
      </w:r>
      <w:r w:rsidRPr="00522954">
        <w:rPr>
          <w:rFonts w:eastAsia="宋体"/>
          <w:i/>
          <w:lang w:eastAsia="zh-CN"/>
        </w:rPr>
        <w:t xml:space="preserve">f multiple UEs transmit the same PRACH preamble resulting in a collision, the gNB might be able to detect the preamble from the combined transmission from multiple UEs, but may not be able to distinguish the UEs.  </w:t>
      </w:r>
    </w:p>
    <w:p w:rsidR="00620792" w:rsidRDefault="006955F6" w:rsidP="006955F6">
      <w:pPr>
        <w:pStyle w:val="a0"/>
        <w:ind w:left="360"/>
        <w:rPr>
          <w:rFonts w:eastAsia="宋体"/>
          <w:lang w:eastAsia="zh-CN"/>
        </w:rPr>
      </w:pPr>
      <w:r>
        <w:rPr>
          <w:rFonts w:eastAsia="宋体" w:hint="eastAsia"/>
          <w:lang w:eastAsia="zh-CN"/>
        </w:rPr>
        <w:t>Hence</w:t>
      </w:r>
      <w:r w:rsidRPr="003C106B">
        <w:rPr>
          <w:rFonts w:eastAsia="宋体" w:hint="eastAsia"/>
          <w:lang w:eastAsia="zh-CN"/>
        </w:rPr>
        <w:t xml:space="preserve">, </w:t>
      </w:r>
      <w:r w:rsidR="00D767C4" w:rsidRPr="003C106B">
        <w:rPr>
          <w:rFonts w:eastAsia="宋体" w:hint="eastAsia"/>
          <w:lang w:eastAsia="zh-CN"/>
        </w:rPr>
        <w:t>same preamble c</w:t>
      </w:r>
      <w:r w:rsidR="00D767C4" w:rsidRPr="003C106B">
        <w:rPr>
          <w:rFonts w:eastAsia="宋体"/>
          <w:lang w:eastAsia="zh-CN"/>
        </w:rPr>
        <w:t>ollision</w:t>
      </w:r>
      <w:r w:rsidR="00D767C4" w:rsidRPr="003C106B">
        <w:rPr>
          <w:rFonts w:eastAsia="宋体" w:hint="eastAsia"/>
          <w:lang w:eastAsia="zh-CN"/>
        </w:rPr>
        <w:t xml:space="preserve"> leads to</w:t>
      </w:r>
      <w:r w:rsidR="00DF4504" w:rsidRPr="003C106B">
        <w:rPr>
          <w:rFonts w:eastAsia="宋体" w:hint="eastAsia"/>
          <w:lang w:eastAsia="zh-CN"/>
        </w:rPr>
        <w:t xml:space="preserve"> Msg3 collision issue</w:t>
      </w:r>
      <w:r w:rsidR="00D767C4" w:rsidRPr="003C106B">
        <w:rPr>
          <w:rFonts w:eastAsia="宋体" w:hint="eastAsia"/>
          <w:lang w:eastAsia="zh-CN"/>
        </w:rPr>
        <w:t xml:space="preserve"> in option</w:t>
      </w:r>
      <w:r w:rsidR="002762CC" w:rsidRPr="003C106B">
        <w:rPr>
          <w:rFonts w:eastAsia="宋体" w:hint="eastAsia"/>
          <w:lang w:eastAsia="zh-CN"/>
        </w:rPr>
        <w:t xml:space="preserve">2, </w:t>
      </w:r>
      <w:r w:rsidR="00D767C4" w:rsidRPr="003C106B">
        <w:rPr>
          <w:rFonts w:eastAsia="宋体" w:hint="eastAsia"/>
          <w:lang w:eastAsia="zh-CN"/>
        </w:rPr>
        <w:t xml:space="preserve">which is </w:t>
      </w:r>
      <w:r w:rsidR="00DF4504" w:rsidRPr="003C106B">
        <w:rPr>
          <w:rFonts w:eastAsia="宋体" w:hint="eastAsia"/>
          <w:lang w:eastAsia="zh-CN"/>
        </w:rPr>
        <w:t>same as legacy RACH procedure</w:t>
      </w:r>
      <w:r w:rsidRPr="003C106B">
        <w:rPr>
          <w:rFonts w:eastAsia="宋体" w:hint="eastAsia"/>
          <w:lang w:eastAsia="zh-CN"/>
        </w:rPr>
        <w:t xml:space="preserve">, the network </w:t>
      </w:r>
      <w:r w:rsidR="00D767C4" w:rsidRPr="003C106B">
        <w:rPr>
          <w:rFonts w:eastAsia="宋体" w:hint="eastAsia"/>
          <w:lang w:eastAsia="zh-CN"/>
        </w:rPr>
        <w:t>may</w:t>
      </w:r>
      <w:r w:rsidRPr="003C106B">
        <w:rPr>
          <w:rFonts w:eastAsia="宋体" w:hint="eastAsia"/>
          <w:lang w:eastAsia="zh-CN"/>
        </w:rPr>
        <w:t xml:space="preserve"> fail to decode </w:t>
      </w:r>
      <w:r w:rsidR="00D767C4" w:rsidRPr="003C106B">
        <w:rPr>
          <w:rFonts w:eastAsia="宋体" w:hint="eastAsia"/>
          <w:lang w:eastAsia="zh-CN"/>
        </w:rPr>
        <w:t xml:space="preserve">at least one of </w:t>
      </w:r>
      <w:r w:rsidRPr="003C106B">
        <w:rPr>
          <w:rFonts w:eastAsia="宋体" w:hint="eastAsia"/>
          <w:lang w:eastAsia="zh-CN"/>
        </w:rPr>
        <w:t>the SI request</w:t>
      </w:r>
      <w:r w:rsidR="00D767C4" w:rsidRPr="003C106B">
        <w:rPr>
          <w:rFonts w:eastAsia="宋体" w:hint="eastAsia"/>
          <w:lang w:eastAsia="zh-CN"/>
        </w:rPr>
        <w:t>s</w:t>
      </w:r>
      <w:r w:rsidRPr="003C106B">
        <w:rPr>
          <w:rFonts w:eastAsia="宋体" w:hint="eastAsia"/>
          <w:lang w:eastAsia="zh-CN"/>
        </w:rPr>
        <w:t xml:space="preserve"> </w:t>
      </w:r>
      <w:r w:rsidR="002762CC" w:rsidRPr="003C106B">
        <w:rPr>
          <w:rFonts w:eastAsia="宋体" w:hint="eastAsia"/>
          <w:lang w:eastAsia="zh-CN"/>
        </w:rPr>
        <w:t>when</w:t>
      </w:r>
      <w:r w:rsidRPr="003C106B">
        <w:rPr>
          <w:rFonts w:eastAsia="宋体" w:hint="eastAsia"/>
          <w:lang w:eastAsia="zh-CN"/>
        </w:rPr>
        <w:t xml:space="preserve"> collision</w:t>
      </w:r>
      <w:r w:rsidR="002762CC" w:rsidRPr="003C106B">
        <w:rPr>
          <w:rFonts w:eastAsia="宋体" w:hint="eastAsia"/>
          <w:lang w:eastAsia="zh-CN"/>
        </w:rPr>
        <w:t xml:space="preserve"> happens</w:t>
      </w:r>
      <w:r w:rsidR="00DF4504" w:rsidRPr="003C106B">
        <w:rPr>
          <w:rFonts w:eastAsia="宋体" w:hint="eastAsia"/>
          <w:lang w:eastAsia="zh-CN"/>
        </w:rPr>
        <w:t xml:space="preserve">. </w:t>
      </w:r>
      <w:r w:rsidRPr="003C106B">
        <w:rPr>
          <w:rFonts w:eastAsia="宋体" w:hint="eastAsia"/>
          <w:lang w:eastAsia="zh-CN"/>
        </w:rPr>
        <w:t>While o</w:t>
      </w:r>
      <w:r w:rsidR="00DF4504" w:rsidRPr="003C106B">
        <w:rPr>
          <w:rFonts w:eastAsia="宋体" w:hint="eastAsia"/>
          <w:lang w:eastAsia="zh-CN"/>
        </w:rPr>
        <w:t>ption</w:t>
      </w:r>
      <w:r w:rsidR="002762CC" w:rsidRPr="003C106B">
        <w:rPr>
          <w:rFonts w:eastAsia="宋体" w:hint="eastAsia"/>
          <w:lang w:eastAsia="zh-CN"/>
        </w:rPr>
        <w:t>1</w:t>
      </w:r>
      <w:r w:rsidR="00DF4504" w:rsidRPr="003C106B">
        <w:rPr>
          <w:rFonts w:eastAsia="宋体" w:hint="eastAsia"/>
          <w:lang w:eastAsia="zh-CN"/>
        </w:rPr>
        <w:t xml:space="preserve"> has better performance in </w:t>
      </w:r>
      <w:r w:rsidR="00D767C4" w:rsidRPr="003C106B">
        <w:rPr>
          <w:rFonts w:eastAsia="宋体"/>
          <w:lang w:eastAsia="zh-CN"/>
        </w:rPr>
        <w:t>same</w:t>
      </w:r>
      <w:r w:rsidR="00D767C4" w:rsidRPr="003C106B">
        <w:rPr>
          <w:rFonts w:eastAsia="宋体" w:hint="eastAsia"/>
          <w:lang w:eastAsia="zh-CN"/>
        </w:rPr>
        <w:t xml:space="preserve"> </w:t>
      </w:r>
      <w:r w:rsidR="00DF4504" w:rsidRPr="003C106B">
        <w:rPr>
          <w:rFonts w:eastAsia="宋体" w:hint="eastAsia"/>
          <w:lang w:eastAsia="zh-CN"/>
        </w:rPr>
        <w:t xml:space="preserve">preamble </w:t>
      </w:r>
      <w:r w:rsidR="00DF4504" w:rsidRPr="003C106B">
        <w:rPr>
          <w:rFonts w:eastAsia="宋体"/>
          <w:lang w:eastAsia="zh-CN"/>
        </w:rPr>
        <w:t>collision</w:t>
      </w:r>
      <w:r w:rsidR="00DF4504" w:rsidRPr="003C106B">
        <w:rPr>
          <w:rFonts w:eastAsia="宋体" w:hint="eastAsia"/>
          <w:lang w:eastAsia="zh-CN"/>
        </w:rPr>
        <w:t xml:space="preserve"> cases, since </w:t>
      </w:r>
      <w:r w:rsidRPr="003C106B">
        <w:rPr>
          <w:rFonts w:eastAsia="宋体" w:hint="eastAsia"/>
          <w:lang w:eastAsia="zh-CN"/>
        </w:rPr>
        <w:t xml:space="preserve">the network might be able to detect the </w:t>
      </w:r>
      <w:r w:rsidR="00D767C4" w:rsidRPr="003C106B">
        <w:rPr>
          <w:rFonts w:eastAsia="宋体" w:hint="eastAsia"/>
          <w:lang w:eastAsia="zh-CN"/>
        </w:rPr>
        <w:t>c</w:t>
      </w:r>
      <w:r w:rsidR="00D767C4" w:rsidRPr="003C106B">
        <w:rPr>
          <w:rFonts w:eastAsia="宋体"/>
          <w:lang w:eastAsia="zh-CN"/>
        </w:rPr>
        <w:t>ollision</w:t>
      </w:r>
      <w:r w:rsidR="00D767C4" w:rsidRPr="003C106B">
        <w:rPr>
          <w:rFonts w:eastAsia="宋体" w:hint="eastAsia"/>
          <w:lang w:eastAsia="zh-CN"/>
        </w:rPr>
        <w:t xml:space="preserve"> </w:t>
      </w:r>
      <w:r w:rsidRPr="003C106B">
        <w:rPr>
          <w:rFonts w:eastAsia="宋体" w:hint="eastAsia"/>
          <w:lang w:eastAsia="zh-CN"/>
        </w:rPr>
        <w:t>preamble which carries the SI request</w:t>
      </w:r>
      <w:r w:rsidR="00DF4504" w:rsidRPr="003C106B">
        <w:rPr>
          <w:rFonts w:eastAsia="宋体"/>
          <w:lang w:eastAsia="zh-CN"/>
        </w:rPr>
        <w:t>.</w:t>
      </w:r>
      <w:r w:rsidR="00DF4504" w:rsidRPr="003C106B">
        <w:rPr>
          <w:rFonts w:eastAsia="宋体" w:hint="eastAsia"/>
          <w:lang w:eastAsia="zh-CN"/>
        </w:rPr>
        <w:t xml:space="preserve"> For example, if mor</w:t>
      </w:r>
      <w:r w:rsidR="00DF4504">
        <w:rPr>
          <w:rFonts w:eastAsia="宋体" w:hint="eastAsia"/>
          <w:lang w:eastAsia="zh-CN"/>
        </w:rPr>
        <w:t>e than one UE send</w:t>
      </w:r>
      <w:r w:rsidR="00042CB6">
        <w:rPr>
          <w:rFonts w:eastAsia="宋体" w:hint="eastAsia"/>
          <w:lang w:eastAsia="zh-CN"/>
        </w:rPr>
        <w:t>s</w:t>
      </w:r>
      <w:r w:rsidR="00DF4504">
        <w:rPr>
          <w:rFonts w:eastAsia="宋体" w:hint="eastAsia"/>
          <w:lang w:eastAsia="zh-CN"/>
        </w:rPr>
        <w:t xml:space="preserve"> the same preamble on the same RACH </w:t>
      </w:r>
      <w:r w:rsidR="00DF4504">
        <w:rPr>
          <w:rFonts w:eastAsia="宋体"/>
          <w:lang w:eastAsia="zh-CN"/>
        </w:rPr>
        <w:t>occurrence</w:t>
      </w:r>
      <w:r w:rsidR="00DF4504">
        <w:rPr>
          <w:rFonts w:eastAsia="宋体" w:hint="eastAsia"/>
          <w:lang w:eastAsia="zh-CN"/>
        </w:rPr>
        <w:t xml:space="preserve">, </w:t>
      </w:r>
      <w:r w:rsidR="00DF4504">
        <w:rPr>
          <w:rFonts w:eastAsia="宋体"/>
          <w:lang w:eastAsia="zh-CN"/>
        </w:rPr>
        <w:t xml:space="preserve">as long as at least one is correctly detected by gNB, then </w:t>
      </w:r>
      <w:r w:rsidR="00DF4504">
        <w:rPr>
          <w:rFonts w:eastAsia="宋体" w:hint="eastAsia"/>
          <w:lang w:eastAsia="zh-CN"/>
        </w:rPr>
        <w:t xml:space="preserve">all the UEs can receive the SI response from the </w:t>
      </w:r>
      <w:r w:rsidR="00DF4504">
        <w:rPr>
          <w:rFonts w:eastAsia="宋体"/>
          <w:lang w:eastAsia="zh-CN"/>
        </w:rPr>
        <w:t>g</w:t>
      </w:r>
      <w:r w:rsidR="00DF4504">
        <w:rPr>
          <w:rFonts w:eastAsia="宋体" w:hint="eastAsia"/>
          <w:lang w:eastAsia="zh-CN"/>
        </w:rPr>
        <w:t>NB</w:t>
      </w:r>
      <w:r w:rsidR="00DF4504">
        <w:rPr>
          <w:rFonts w:eastAsia="宋体"/>
          <w:lang w:eastAsia="zh-CN"/>
        </w:rPr>
        <w:t>.</w:t>
      </w:r>
      <w:r w:rsidR="00DF4504">
        <w:rPr>
          <w:rFonts w:eastAsia="宋体" w:hint="eastAsia"/>
          <w:lang w:eastAsia="zh-CN"/>
        </w:rPr>
        <w:t xml:space="preserve"> </w:t>
      </w:r>
    </w:p>
    <w:p w:rsidR="00D767C4" w:rsidRPr="00AC1720" w:rsidRDefault="00F27F5A" w:rsidP="006955F6">
      <w:pPr>
        <w:pStyle w:val="a0"/>
        <w:ind w:left="360"/>
        <w:rPr>
          <w:rFonts w:eastAsia="宋体"/>
          <w:b/>
          <w:lang w:eastAsia="zh-CN"/>
        </w:rPr>
      </w:pPr>
      <w:r w:rsidRPr="00F27F5A">
        <w:rPr>
          <w:rFonts w:eastAsia="宋体"/>
          <w:b/>
          <w:lang w:eastAsia="zh-CN"/>
        </w:rPr>
        <w:t>Observation1:  MSG1 based solution has better performance in same preamble collision case, since the network might be able to detect the collision preamble which carries the SI request.</w:t>
      </w:r>
    </w:p>
    <w:p w:rsidR="00620792" w:rsidRPr="003C106B" w:rsidRDefault="00620792" w:rsidP="00620792">
      <w:pPr>
        <w:pStyle w:val="a0"/>
        <w:numPr>
          <w:ilvl w:val="0"/>
          <w:numId w:val="14"/>
        </w:numPr>
        <w:rPr>
          <w:rFonts w:eastAsia="宋体"/>
          <w:lang w:eastAsia="zh-CN"/>
        </w:rPr>
      </w:pPr>
      <w:r w:rsidRPr="00042CB6">
        <w:rPr>
          <w:rFonts w:eastAsia="宋体"/>
          <w:lang w:eastAsia="zh-CN"/>
        </w:rPr>
        <w:t>Collision</w:t>
      </w:r>
      <w:r w:rsidRPr="00042CB6">
        <w:rPr>
          <w:rFonts w:eastAsia="宋体" w:hint="eastAsia"/>
          <w:lang w:eastAsia="zh-CN"/>
        </w:rPr>
        <w:t xml:space="preserve"> caused by different preamble</w:t>
      </w:r>
      <w:r w:rsidR="00B8658A" w:rsidRPr="00042CB6">
        <w:rPr>
          <w:rFonts w:eastAsia="宋体" w:hint="eastAsia"/>
          <w:lang w:eastAsia="zh-CN"/>
        </w:rPr>
        <w:t>s</w:t>
      </w:r>
      <w:r w:rsidRPr="00042CB6">
        <w:rPr>
          <w:rFonts w:eastAsia="宋体" w:hint="eastAsia"/>
          <w:lang w:eastAsia="zh-CN"/>
        </w:rPr>
        <w:t xml:space="preserve"> </w:t>
      </w:r>
      <w:r w:rsidRPr="00042CB6">
        <w:rPr>
          <w:rFonts w:eastAsia="宋体"/>
          <w:lang w:eastAsia="zh-CN"/>
        </w:rPr>
        <w:t xml:space="preserve">transmitted by multiple UEs </w:t>
      </w:r>
      <w:r w:rsidR="00B8658A" w:rsidRPr="00042CB6">
        <w:rPr>
          <w:rFonts w:eastAsia="宋体"/>
          <w:lang w:eastAsia="zh-CN"/>
        </w:rPr>
        <w:t>in the same RACH occasion</w:t>
      </w:r>
      <w:r w:rsidR="00042CB6" w:rsidRPr="003C106B">
        <w:rPr>
          <w:rFonts w:eastAsia="宋体" w:hint="eastAsia"/>
          <w:lang w:eastAsia="zh-CN"/>
        </w:rPr>
        <w:t>(different preamble</w:t>
      </w:r>
      <w:r w:rsidR="007A4FC8" w:rsidRPr="003C106B">
        <w:rPr>
          <w:rFonts w:eastAsia="宋体" w:hint="eastAsia"/>
          <w:lang w:eastAsia="zh-CN"/>
        </w:rPr>
        <w:t>s</w:t>
      </w:r>
      <w:r w:rsidR="00042CB6" w:rsidRPr="003C106B">
        <w:rPr>
          <w:rFonts w:eastAsia="宋体" w:hint="eastAsia"/>
          <w:lang w:eastAsia="zh-CN"/>
        </w:rPr>
        <w:t xml:space="preserve"> c</w:t>
      </w:r>
      <w:r w:rsidR="00042CB6" w:rsidRPr="003C106B">
        <w:rPr>
          <w:rFonts w:eastAsia="宋体"/>
          <w:lang w:eastAsia="zh-CN"/>
        </w:rPr>
        <w:t>ollision</w:t>
      </w:r>
      <w:r w:rsidR="00042CB6" w:rsidRPr="003C106B">
        <w:rPr>
          <w:rFonts w:eastAsia="宋体" w:hint="eastAsia"/>
          <w:lang w:eastAsia="zh-CN"/>
        </w:rPr>
        <w:t xml:space="preserve"> for short)</w:t>
      </w:r>
    </w:p>
    <w:p w:rsidR="00F27F5A" w:rsidRPr="00F27F5A" w:rsidRDefault="00620792" w:rsidP="00F27F5A">
      <w:pPr>
        <w:pStyle w:val="a0"/>
        <w:ind w:left="360"/>
        <w:rPr>
          <w:rFonts w:eastAsia="宋体"/>
          <w:lang w:eastAsia="zh-CN"/>
        </w:rPr>
      </w:pPr>
      <w:r w:rsidRPr="00117987">
        <w:rPr>
          <w:rFonts w:eastAsia="宋体" w:hint="eastAsia"/>
          <w:lang w:eastAsia="zh-CN"/>
        </w:rPr>
        <w:lastRenderedPageBreak/>
        <w:t xml:space="preserve">In the reply LS form RAN1, </w:t>
      </w:r>
      <w:r>
        <w:rPr>
          <w:rFonts w:eastAsia="宋体" w:hint="eastAsia"/>
          <w:lang w:eastAsia="zh-CN"/>
        </w:rPr>
        <w:t>it is said:</w:t>
      </w:r>
      <w:r w:rsidRPr="00522954">
        <w:rPr>
          <w:rFonts w:eastAsia="宋体" w:hint="eastAsia"/>
          <w:i/>
          <w:lang w:eastAsia="zh-CN"/>
        </w:rPr>
        <w:t xml:space="preserve"> </w:t>
      </w:r>
      <w:r w:rsidR="00F27F5A" w:rsidRPr="00522954">
        <w:rPr>
          <w:rFonts w:eastAsia="宋体"/>
          <w:i/>
          <w:lang w:eastAsia="zh-CN"/>
        </w:rPr>
        <w:t>The PRACH design aims at handling multiple UEs transmitting on the same resource with different preambles and the gNB detecting each preamble with a certain probability. Detection relies on the differences in received power of the different preambles being within a reasonable range(near-far-effect), as well as the number of received preambles in the same RACH occasion.</w:t>
      </w:r>
    </w:p>
    <w:p w:rsidR="00620792" w:rsidRPr="00620792" w:rsidRDefault="00B8658A" w:rsidP="006955F6">
      <w:pPr>
        <w:pStyle w:val="a0"/>
        <w:ind w:left="360"/>
        <w:rPr>
          <w:rFonts w:eastAsia="宋体"/>
          <w:lang w:eastAsia="zh-CN"/>
        </w:rPr>
      </w:pPr>
      <w:r>
        <w:rPr>
          <w:rFonts w:eastAsia="宋体" w:hint="eastAsia"/>
          <w:lang w:eastAsia="zh-CN"/>
        </w:rPr>
        <w:t xml:space="preserve">In our understanding, the above statement means: the more </w:t>
      </w:r>
      <w:r w:rsidR="00005014">
        <w:rPr>
          <w:rFonts w:eastAsia="宋体" w:hint="eastAsia"/>
          <w:lang w:eastAsia="zh-CN"/>
        </w:rPr>
        <w:t xml:space="preserve">different </w:t>
      </w:r>
      <w:r>
        <w:rPr>
          <w:rFonts w:eastAsia="宋体" w:hint="eastAsia"/>
          <w:lang w:eastAsia="zh-CN"/>
        </w:rPr>
        <w:t xml:space="preserve">preambles </w:t>
      </w:r>
      <w:r w:rsidRPr="00620792">
        <w:rPr>
          <w:rFonts w:eastAsia="宋体"/>
          <w:lang w:eastAsia="zh-CN"/>
        </w:rPr>
        <w:t>transmitted</w:t>
      </w:r>
      <w:r w:rsidRPr="00B8658A">
        <w:rPr>
          <w:rFonts w:eastAsia="宋体"/>
          <w:lang w:eastAsia="zh-CN"/>
        </w:rPr>
        <w:t xml:space="preserve"> </w:t>
      </w:r>
      <w:r w:rsidR="00042CB6">
        <w:rPr>
          <w:rFonts w:eastAsia="宋体" w:hint="eastAsia"/>
          <w:lang w:eastAsia="zh-CN"/>
        </w:rPr>
        <w:t>on</w:t>
      </w:r>
      <w:r w:rsidRPr="00620792">
        <w:rPr>
          <w:rFonts w:eastAsia="宋体"/>
          <w:lang w:eastAsia="zh-CN"/>
        </w:rPr>
        <w:t xml:space="preserve"> the same RACH occasion</w:t>
      </w:r>
      <w:r>
        <w:rPr>
          <w:rFonts w:eastAsia="宋体" w:hint="eastAsia"/>
          <w:lang w:eastAsia="zh-CN"/>
        </w:rPr>
        <w:t>, the less detecting</w:t>
      </w:r>
      <w:r w:rsidRPr="00620792">
        <w:rPr>
          <w:rFonts w:eastAsia="宋体"/>
          <w:lang w:eastAsia="zh-CN"/>
        </w:rPr>
        <w:t xml:space="preserve"> probability</w:t>
      </w:r>
      <w:r>
        <w:rPr>
          <w:rFonts w:eastAsia="宋体" w:hint="eastAsia"/>
          <w:lang w:eastAsia="zh-CN"/>
        </w:rPr>
        <w:t xml:space="preserve">, if the other </w:t>
      </w:r>
      <w:r>
        <w:rPr>
          <w:rFonts w:eastAsia="宋体"/>
          <w:lang w:eastAsia="zh-CN"/>
        </w:rPr>
        <w:t>conditions (</w:t>
      </w:r>
      <w:r>
        <w:rPr>
          <w:rFonts w:eastAsia="宋体" w:hint="eastAsia"/>
          <w:lang w:eastAsia="zh-CN"/>
        </w:rPr>
        <w:t>UE location, transmission power</w:t>
      </w:r>
      <w:r w:rsidR="00042CB6">
        <w:rPr>
          <w:rFonts w:eastAsia="宋体" w:hint="eastAsia"/>
          <w:lang w:eastAsia="zh-CN"/>
        </w:rPr>
        <w:t>, etc.</w:t>
      </w:r>
      <w:r>
        <w:rPr>
          <w:rFonts w:eastAsia="宋体" w:hint="eastAsia"/>
          <w:lang w:eastAsia="zh-CN"/>
        </w:rPr>
        <w:t>) are the same.</w:t>
      </w:r>
      <w:r w:rsidR="00005014">
        <w:rPr>
          <w:rFonts w:eastAsia="宋体" w:hint="eastAsia"/>
          <w:lang w:eastAsia="zh-CN"/>
        </w:rPr>
        <w:t xml:space="preserve"> In option</w:t>
      </w:r>
      <w:r w:rsidR="00042CB6">
        <w:rPr>
          <w:rFonts w:eastAsia="宋体" w:hint="eastAsia"/>
          <w:lang w:eastAsia="zh-CN"/>
        </w:rPr>
        <w:t>2</w:t>
      </w:r>
      <w:r w:rsidR="00005014">
        <w:rPr>
          <w:rFonts w:eastAsia="宋体"/>
          <w:lang w:eastAsia="zh-CN"/>
        </w:rPr>
        <w:t>, different</w:t>
      </w:r>
      <w:r w:rsidR="00005014">
        <w:rPr>
          <w:rFonts w:eastAsia="宋体" w:hint="eastAsia"/>
          <w:lang w:eastAsia="zh-CN"/>
        </w:rPr>
        <w:t xml:space="preserve"> UEs may send different preambles, even the UEs request for the same SIB; while in option</w:t>
      </w:r>
      <w:r w:rsidR="007A4FC8">
        <w:rPr>
          <w:rFonts w:eastAsia="宋体" w:hint="eastAsia"/>
          <w:lang w:eastAsia="zh-CN"/>
        </w:rPr>
        <w:t>1</w:t>
      </w:r>
      <w:r w:rsidR="00005014">
        <w:rPr>
          <w:rFonts w:eastAsia="宋体" w:hint="eastAsia"/>
          <w:lang w:eastAsia="zh-CN"/>
        </w:rPr>
        <w:t xml:space="preserve">, </w:t>
      </w:r>
      <w:r w:rsidR="00005014">
        <w:rPr>
          <w:rFonts w:eastAsia="宋体"/>
          <w:lang w:eastAsia="zh-CN"/>
        </w:rPr>
        <w:t>different</w:t>
      </w:r>
      <w:r w:rsidR="00005014">
        <w:rPr>
          <w:rFonts w:eastAsia="宋体" w:hint="eastAsia"/>
          <w:lang w:eastAsia="zh-CN"/>
        </w:rPr>
        <w:t xml:space="preserve"> UEs always send the same preamble when they request for the same SIB. Hence, the </w:t>
      </w:r>
      <w:r w:rsidR="00005014">
        <w:rPr>
          <w:rFonts w:eastAsia="宋体"/>
          <w:lang w:eastAsia="zh-CN"/>
        </w:rPr>
        <w:t>probability</w:t>
      </w:r>
      <w:r w:rsidR="00005014">
        <w:rPr>
          <w:rFonts w:eastAsia="宋体" w:hint="eastAsia"/>
          <w:lang w:eastAsia="zh-CN"/>
        </w:rPr>
        <w:t xml:space="preserve"> of c</w:t>
      </w:r>
      <w:r w:rsidR="00005014">
        <w:rPr>
          <w:rFonts w:eastAsia="宋体"/>
          <w:lang w:eastAsia="zh-CN"/>
        </w:rPr>
        <w:t>ollision</w:t>
      </w:r>
      <w:r w:rsidR="00005014">
        <w:rPr>
          <w:rFonts w:eastAsia="宋体" w:hint="eastAsia"/>
          <w:lang w:eastAsia="zh-CN"/>
        </w:rPr>
        <w:t xml:space="preserve"> caused by different preambles </w:t>
      </w:r>
      <w:r w:rsidR="00005014">
        <w:rPr>
          <w:rFonts w:eastAsia="宋体"/>
          <w:lang w:eastAsia="zh-CN"/>
        </w:rPr>
        <w:t>transmi</w:t>
      </w:r>
      <w:r w:rsidR="007A4FC8">
        <w:rPr>
          <w:rFonts w:eastAsia="宋体" w:hint="eastAsia"/>
          <w:lang w:eastAsia="zh-CN"/>
        </w:rPr>
        <w:t>ssion on</w:t>
      </w:r>
      <w:r w:rsidR="00005014">
        <w:rPr>
          <w:rFonts w:eastAsia="宋体" w:hint="eastAsia"/>
          <w:lang w:eastAsia="zh-CN"/>
        </w:rPr>
        <w:t xml:space="preserve"> the same RACH occasion </w:t>
      </w:r>
      <w:r w:rsidR="00D767C4">
        <w:rPr>
          <w:rFonts w:eastAsia="宋体" w:hint="eastAsia"/>
          <w:lang w:eastAsia="zh-CN"/>
        </w:rPr>
        <w:t>of option</w:t>
      </w:r>
      <w:r w:rsidR="007A4FC8">
        <w:rPr>
          <w:rFonts w:eastAsia="宋体" w:hint="eastAsia"/>
          <w:lang w:eastAsia="zh-CN"/>
        </w:rPr>
        <w:t>1</w:t>
      </w:r>
      <w:r w:rsidR="00D767C4">
        <w:rPr>
          <w:rFonts w:eastAsia="宋体" w:hint="eastAsia"/>
          <w:lang w:eastAsia="zh-CN"/>
        </w:rPr>
        <w:t xml:space="preserve"> is lower than option</w:t>
      </w:r>
      <w:r w:rsidR="007A4FC8">
        <w:rPr>
          <w:rFonts w:eastAsia="宋体" w:hint="eastAsia"/>
          <w:lang w:eastAsia="zh-CN"/>
        </w:rPr>
        <w:t>2</w:t>
      </w:r>
      <w:r w:rsidR="00D767C4">
        <w:rPr>
          <w:rFonts w:eastAsia="宋体" w:hint="eastAsia"/>
          <w:lang w:eastAsia="zh-CN"/>
        </w:rPr>
        <w:t xml:space="preserve">. </w:t>
      </w:r>
      <w:r w:rsidR="00AC1720">
        <w:rPr>
          <w:rFonts w:eastAsia="宋体" w:hint="eastAsia"/>
          <w:lang w:eastAsia="zh-CN"/>
        </w:rPr>
        <w:t>Therefore, the preamble detecting</w:t>
      </w:r>
      <w:r w:rsidR="00AC1720" w:rsidRPr="00620792">
        <w:rPr>
          <w:rFonts w:eastAsia="宋体"/>
          <w:lang w:eastAsia="zh-CN"/>
        </w:rPr>
        <w:t xml:space="preserve"> probability</w:t>
      </w:r>
      <w:r w:rsidR="00AC1720">
        <w:rPr>
          <w:rFonts w:eastAsia="宋体" w:hint="eastAsia"/>
          <w:lang w:eastAsia="zh-CN"/>
        </w:rPr>
        <w:t xml:space="preserve"> of option</w:t>
      </w:r>
      <w:r w:rsidR="007A4FC8">
        <w:rPr>
          <w:rFonts w:eastAsia="宋体" w:hint="eastAsia"/>
          <w:lang w:eastAsia="zh-CN"/>
        </w:rPr>
        <w:t>1</w:t>
      </w:r>
      <w:r w:rsidR="00AC1720">
        <w:rPr>
          <w:rFonts w:eastAsia="宋体" w:hint="eastAsia"/>
          <w:lang w:eastAsia="zh-CN"/>
        </w:rPr>
        <w:t xml:space="preserve"> is better than option</w:t>
      </w:r>
      <w:r w:rsidR="007A4FC8">
        <w:rPr>
          <w:rFonts w:eastAsia="宋体" w:hint="eastAsia"/>
          <w:lang w:eastAsia="zh-CN"/>
        </w:rPr>
        <w:t>2</w:t>
      </w:r>
      <w:r w:rsidR="00AC1720">
        <w:rPr>
          <w:rFonts w:eastAsia="宋体" w:hint="eastAsia"/>
          <w:lang w:eastAsia="zh-CN"/>
        </w:rPr>
        <w:t>.</w:t>
      </w:r>
    </w:p>
    <w:p w:rsidR="00AC1720" w:rsidRPr="00AC1720" w:rsidRDefault="00AC1720" w:rsidP="00AC1720">
      <w:pPr>
        <w:pStyle w:val="a0"/>
        <w:ind w:left="360"/>
        <w:rPr>
          <w:rFonts w:eastAsia="宋体"/>
          <w:b/>
          <w:lang w:eastAsia="zh-CN"/>
        </w:rPr>
      </w:pPr>
      <w:r w:rsidRPr="00AC1720">
        <w:rPr>
          <w:rFonts w:eastAsia="宋体" w:hint="eastAsia"/>
          <w:b/>
          <w:lang w:eastAsia="zh-CN"/>
        </w:rPr>
        <w:t xml:space="preserve">Observation2: </w:t>
      </w:r>
      <w:proofErr w:type="gramStart"/>
      <w:r w:rsidR="00F27F5A" w:rsidRPr="00F27F5A">
        <w:rPr>
          <w:rFonts w:eastAsia="宋体"/>
          <w:b/>
          <w:lang w:eastAsia="zh-CN"/>
        </w:rPr>
        <w:t>The</w:t>
      </w:r>
      <w:proofErr w:type="gramEnd"/>
      <w:r w:rsidR="00F27F5A" w:rsidRPr="00F27F5A">
        <w:rPr>
          <w:rFonts w:eastAsia="宋体"/>
          <w:b/>
          <w:lang w:eastAsia="zh-CN"/>
        </w:rPr>
        <w:t xml:space="preserve"> </w:t>
      </w:r>
      <w:r w:rsidRPr="00AC1720">
        <w:rPr>
          <w:rFonts w:eastAsia="宋体"/>
          <w:b/>
          <w:lang w:eastAsia="zh-CN"/>
        </w:rPr>
        <w:t>probability</w:t>
      </w:r>
      <w:r w:rsidRPr="00AC1720">
        <w:rPr>
          <w:rFonts w:eastAsia="宋体" w:hint="eastAsia"/>
          <w:b/>
          <w:lang w:eastAsia="zh-CN"/>
        </w:rPr>
        <w:t xml:space="preserve"> </w:t>
      </w:r>
      <w:r>
        <w:rPr>
          <w:rFonts w:eastAsia="宋体" w:hint="eastAsia"/>
          <w:b/>
          <w:lang w:eastAsia="zh-CN"/>
        </w:rPr>
        <w:t xml:space="preserve">of </w:t>
      </w:r>
      <w:r w:rsidR="00215C28">
        <w:rPr>
          <w:rFonts w:eastAsia="宋体" w:hint="eastAsia"/>
          <w:b/>
          <w:lang w:eastAsia="zh-CN"/>
        </w:rPr>
        <w:t xml:space="preserve">success </w:t>
      </w:r>
      <w:r w:rsidR="00F27F5A" w:rsidRPr="00F27F5A">
        <w:rPr>
          <w:rFonts w:eastAsia="宋体"/>
          <w:b/>
          <w:lang w:eastAsia="zh-CN"/>
        </w:rPr>
        <w:t xml:space="preserve">preamble detecting of </w:t>
      </w:r>
      <w:r w:rsidRPr="00AC1720">
        <w:rPr>
          <w:rFonts w:eastAsia="宋体" w:hint="eastAsia"/>
          <w:b/>
          <w:lang w:eastAsia="zh-CN"/>
        </w:rPr>
        <w:t>MSG1 based solution</w:t>
      </w:r>
      <w:r w:rsidR="00F27F5A" w:rsidRPr="00F27F5A">
        <w:rPr>
          <w:rFonts w:eastAsia="宋体"/>
          <w:b/>
          <w:lang w:eastAsia="zh-CN"/>
        </w:rPr>
        <w:t xml:space="preserve"> is </w:t>
      </w:r>
      <w:r w:rsidR="003C106B">
        <w:rPr>
          <w:rFonts w:eastAsia="宋体" w:hint="eastAsia"/>
          <w:b/>
          <w:lang w:eastAsia="zh-CN"/>
        </w:rPr>
        <w:t>higher</w:t>
      </w:r>
      <w:r w:rsidR="00F27F5A" w:rsidRPr="00F27F5A">
        <w:rPr>
          <w:rFonts w:eastAsia="宋体"/>
          <w:b/>
          <w:lang w:eastAsia="zh-CN"/>
        </w:rPr>
        <w:t xml:space="preserve"> than </w:t>
      </w:r>
      <w:r w:rsidRPr="00AC1720">
        <w:rPr>
          <w:rFonts w:eastAsia="宋体" w:hint="eastAsia"/>
          <w:b/>
          <w:lang w:eastAsia="zh-CN"/>
        </w:rPr>
        <w:t>MSG3 based solution</w:t>
      </w:r>
      <w:r w:rsidR="00F27F5A" w:rsidRPr="00F27F5A">
        <w:rPr>
          <w:rFonts w:eastAsia="宋体"/>
          <w:b/>
          <w:lang w:eastAsia="zh-CN"/>
        </w:rPr>
        <w:t>, for the former leads to less different preambles collisions.</w:t>
      </w:r>
    </w:p>
    <w:p w:rsidR="00F27F5A" w:rsidRDefault="00AC1720" w:rsidP="00F27F5A">
      <w:pPr>
        <w:pStyle w:val="a0"/>
        <w:numPr>
          <w:ilvl w:val="0"/>
          <w:numId w:val="14"/>
        </w:numPr>
        <w:rPr>
          <w:rFonts w:eastAsia="宋体"/>
          <w:lang w:eastAsia="zh-CN"/>
        </w:rPr>
      </w:pPr>
      <w:r>
        <w:rPr>
          <w:rFonts w:eastAsia="宋体" w:hint="eastAsia"/>
          <w:lang w:eastAsia="zh-CN"/>
        </w:rPr>
        <w:t xml:space="preserve">Available </w:t>
      </w:r>
      <w:r w:rsidR="00F27F5A" w:rsidRPr="00F27F5A">
        <w:rPr>
          <w:rFonts w:eastAsia="宋体"/>
          <w:lang w:eastAsia="zh-CN"/>
        </w:rPr>
        <w:t>PRACH preambles/resources</w:t>
      </w:r>
    </w:p>
    <w:p w:rsidR="00AC1720" w:rsidRPr="00AC1720" w:rsidRDefault="00AC1720" w:rsidP="00AC1720">
      <w:pPr>
        <w:pStyle w:val="a0"/>
        <w:ind w:left="360"/>
        <w:rPr>
          <w:rFonts w:eastAsia="宋体"/>
          <w:lang w:eastAsia="zh-CN"/>
        </w:rPr>
      </w:pPr>
      <w:r w:rsidRPr="00117987">
        <w:rPr>
          <w:rFonts w:eastAsia="宋体" w:hint="eastAsia"/>
          <w:lang w:eastAsia="zh-CN"/>
        </w:rPr>
        <w:t xml:space="preserve">In the reply LS form RAN1, </w:t>
      </w:r>
      <w:r>
        <w:rPr>
          <w:rFonts w:eastAsia="宋体" w:hint="eastAsia"/>
          <w:lang w:eastAsia="zh-CN"/>
        </w:rPr>
        <w:t xml:space="preserve">it is said: </w:t>
      </w:r>
      <w:r w:rsidR="00F27F5A" w:rsidRPr="00B562A7">
        <w:rPr>
          <w:rFonts w:eastAsia="宋体"/>
          <w:i/>
          <w:lang w:eastAsia="zh-CN"/>
        </w:rPr>
        <w:t xml:space="preserve">The design of the PRACH preambles formats and resource allocations is ongoing in RAN1 and the number of PRACH preambles/resources is still open. In general, RAN1 aims at a flexible design that can handle a range in random access load. </w:t>
      </w:r>
    </w:p>
    <w:p w:rsidR="00620792" w:rsidRDefault="0002356E" w:rsidP="006955F6">
      <w:pPr>
        <w:pStyle w:val="a0"/>
        <w:ind w:left="360"/>
        <w:rPr>
          <w:rFonts w:eastAsia="宋体"/>
          <w:lang w:eastAsia="zh-CN"/>
        </w:rPr>
      </w:pPr>
      <w:r>
        <w:rPr>
          <w:rFonts w:eastAsia="宋体" w:hint="eastAsia"/>
          <w:lang w:eastAsia="zh-CN"/>
        </w:rPr>
        <w:t xml:space="preserve">In our understanding, the above statement means: the quantity of available </w:t>
      </w:r>
      <w:r w:rsidRPr="00AC1720">
        <w:rPr>
          <w:rFonts w:eastAsia="宋体"/>
          <w:lang w:eastAsia="zh-CN"/>
        </w:rPr>
        <w:t>PRACH preambles/resources</w:t>
      </w:r>
      <w:r>
        <w:rPr>
          <w:rFonts w:eastAsia="宋体" w:hint="eastAsia"/>
          <w:lang w:eastAsia="zh-CN"/>
        </w:rPr>
        <w:t xml:space="preserve"> is flexible, and the network can increase or </w:t>
      </w:r>
      <w:r w:rsidR="007A4FC8">
        <w:rPr>
          <w:rFonts w:eastAsia="宋体" w:hint="eastAsia"/>
          <w:lang w:eastAsia="zh-CN"/>
        </w:rPr>
        <w:t>decrease</w:t>
      </w:r>
      <w:r>
        <w:rPr>
          <w:rFonts w:eastAsia="宋体" w:hint="eastAsia"/>
          <w:lang w:eastAsia="zh-CN"/>
        </w:rPr>
        <w:t xml:space="preserve"> the </w:t>
      </w:r>
      <w:r w:rsidR="00CA1B3D">
        <w:rPr>
          <w:rFonts w:eastAsia="宋体" w:hint="eastAsia"/>
          <w:lang w:eastAsia="zh-CN"/>
        </w:rPr>
        <w:t>quantity of</w:t>
      </w:r>
      <w:r w:rsidR="00CA1B3D" w:rsidRPr="00AC1720">
        <w:rPr>
          <w:rFonts w:eastAsia="宋体"/>
          <w:lang w:eastAsia="zh-CN"/>
        </w:rPr>
        <w:t xml:space="preserve"> </w:t>
      </w:r>
      <w:r w:rsidRPr="00AC1720">
        <w:rPr>
          <w:rFonts w:eastAsia="宋体"/>
          <w:lang w:eastAsia="zh-CN"/>
        </w:rPr>
        <w:t>PRACH preambles/resources</w:t>
      </w:r>
      <w:r>
        <w:rPr>
          <w:rFonts w:eastAsia="宋体" w:hint="eastAsia"/>
          <w:lang w:eastAsia="zh-CN"/>
        </w:rPr>
        <w:t xml:space="preserve"> dynamically according to the </w:t>
      </w:r>
      <w:r w:rsidRPr="00AC1720">
        <w:rPr>
          <w:rFonts w:eastAsia="宋体"/>
          <w:lang w:eastAsia="zh-CN"/>
        </w:rPr>
        <w:t>random access load</w:t>
      </w:r>
      <w:r>
        <w:rPr>
          <w:rFonts w:eastAsia="宋体" w:hint="eastAsia"/>
          <w:lang w:eastAsia="zh-CN"/>
        </w:rPr>
        <w:t>.</w:t>
      </w:r>
    </w:p>
    <w:p w:rsidR="00CA1B3D" w:rsidRDefault="00CA1B3D" w:rsidP="006955F6">
      <w:pPr>
        <w:pStyle w:val="a0"/>
        <w:ind w:left="360"/>
        <w:rPr>
          <w:rFonts w:eastAsia="宋体"/>
          <w:lang w:eastAsia="zh-CN"/>
        </w:rPr>
      </w:pPr>
      <w:r>
        <w:rPr>
          <w:rFonts w:eastAsia="宋体" w:hint="eastAsia"/>
          <w:lang w:eastAsia="zh-CN"/>
        </w:rPr>
        <w:t>In option</w:t>
      </w:r>
      <w:r w:rsidR="007A4FC8">
        <w:rPr>
          <w:rFonts w:eastAsia="宋体" w:hint="eastAsia"/>
          <w:lang w:eastAsia="zh-CN"/>
        </w:rPr>
        <w:t>1</w:t>
      </w:r>
      <w:r>
        <w:rPr>
          <w:rFonts w:eastAsia="宋体" w:hint="eastAsia"/>
          <w:lang w:eastAsia="zh-CN"/>
        </w:rPr>
        <w:t xml:space="preserve">, one or more </w:t>
      </w:r>
      <w:r w:rsidR="00207863">
        <w:rPr>
          <w:rFonts w:eastAsia="宋体"/>
          <w:lang w:eastAsia="zh-CN"/>
        </w:rPr>
        <w:t>preamble</w:t>
      </w:r>
      <w:r>
        <w:rPr>
          <w:rFonts w:eastAsia="宋体" w:hint="eastAsia"/>
          <w:lang w:eastAsia="zh-CN"/>
        </w:rPr>
        <w:t xml:space="preserve"> need</w:t>
      </w:r>
      <w:r w:rsidR="00207863">
        <w:rPr>
          <w:rFonts w:eastAsia="宋体" w:hint="eastAsia"/>
          <w:lang w:eastAsia="zh-CN"/>
        </w:rPr>
        <w:t>s</w:t>
      </w:r>
      <w:r>
        <w:rPr>
          <w:rFonts w:eastAsia="宋体" w:hint="eastAsia"/>
          <w:lang w:eastAsia="zh-CN"/>
        </w:rPr>
        <w:t xml:space="preserve"> to be reserved for SI request; while in option</w:t>
      </w:r>
      <w:r w:rsidR="007A4FC8">
        <w:rPr>
          <w:rFonts w:eastAsia="宋体" w:hint="eastAsia"/>
          <w:lang w:eastAsia="zh-CN"/>
        </w:rPr>
        <w:t>2</w:t>
      </w:r>
      <w:r>
        <w:rPr>
          <w:rFonts w:eastAsia="宋体" w:hint="eastAsia"/>
          <w:lang w:eastAsia="zh-CN"/>
        </w:rPr>
        <w:t xml:space="preserve">, no </w:t>
      </w:r>
      <w:r w:rsidRPr="00AC1720">
        <w:rPr>
          <w:rFonts w:eastAsia="宋体"/>
          <w:lang w:eastAsia="zh-CN"/>
        </w:rPr>
        <w:t>preamble</w:t>
      </w:r>
      <w:r>
        <w:rPr>
          <w:rFonts w:eastAsia="宋体" w:hint="eastAsia"/>
          <w:lang w:eastAsia="zh-CN"/>
        </w:rPr>
        <w:t xml:space="preserve"> need to</w:t>
      </w:r>
      <w:r w:rsidR="007A4FC8">
        <w:rPr>
          <w:rFonts w:eastAsia="宋体" w:hint="eastAsia"/>
          <w:lang w:eastAsia="zh-CN"/>
        </w:rPr>
        <w:t xml:space="preserve"> be reserved. This means option1</w:t>
      </w:r>
      <w:r>
        <w:rPr>
          <w:rFonts w:eastAsia="宋体" w:hint="eastAsia"/>
          <w:lang w:eastAsia="zh-CN"/>
        </w:rPr>
        <w:t xml:space="preserve"> requires more available </w:t>
      </w:r>
      <w:r w:rsidRPr="00AC1720">
        <w:rPr>
          <w:rFonts w:eastAsia="宋体"/>
          <w:lang w:eastAsia="zh-CN"/>
        </w:rPr>
        <w:t>PRACH preambles</w:t>
      </w:r>
      <w:r>
        <w:rPr>
          <w:rFonts w:eastAsia="宋体" w:hint="eastAsia"/>
          <w:lang w:eastAsia="zh-CN"/>
        </w:rPr>
        <w:t xml:space="preserve">. Take the RAN1 answer into account, we think the quantity of available </w:t>
      </w:r>
      <w:r w:rsidRPr="00AC1720">
        <w:rPr>
          <w:rFonts w:eastAsia="宋体"/>
          <w:lang w:eastAsia="zh-CN"/>
        </w:rPr>
        <w:t>PRACH preambles</w:t>
      </w:r>
      <w:r>
        <w:rPr>
          <w:rFonts w:eastAsia="宋体" w:hint="eastAsia"/>
          <w:lang w:eastAsia="zh-CN"/>
        </w:rPr>
        <w:t xml:space="preserve"> seems not be big restriction.</w:t>
      </w:r>
    </w:p>
    <w:p w:rsidR="00CA1B3D" w:rsidRPr="00CA1B3D" w:rsidRDefault="00CA1B3D" w:rsidP="006955F6">
      <w:pPr>
        <w:pStyle w:val="a0"/>
        <w:ind w:left="360"/>
        <w:rPr>
          <w:rFonts w:eastAsia="宋体"/>
          <w:lang w:eastAsia="zh-CN"/>
        </w:rPr>
      </w:pPr>
      <w:r w:rsidRPr="00AC1720">
        <w:rPr>
          <w:rFonts w:eastAsia="宋体" w:hint="eastAsia"/>
          <w:b/>
          <w:lang w:eastAsia="zh-CN"/>
        </w:rPr>
        <w:t>Observation</w:t>
      </w:r>
      <w:r>
        <w:rPr>
          <w:rFonts w:eastAsia="宋体" w:hint="eastAsia"/>
          <w:b/>
          <w:lang w:eastAsia="zh-CN"/>
        </w:rPr>
        <w:t>3</w:t>
      </w:r>
      <w:r w:rsidRPr="00AC1720">
        <w:rPr>
          <w:rFonts w:eastAsia="宋体" w:hint="eastAsia"/>
          <w:b/>
          <w:lang w:eastAsia="zh-CN"/>
        </w:rPr>
        <w:t xml:space="preserve">: MSG1 based solution </w:t>
      </w:r>
      <w:r>
        <w:rPr>
          <w:rFonts w:eastAsia="宋体" w:hint="eastAsia"/>
          <w:b/>
          <w:lang w:eastAsia="zh-CN"/>
        </w:rPr>
        <w:t xml:space="preserve">requires </w:t>
      </w:r>
      <w:r w:rsidR="00F27F5A" w:rsidRPr="00F27F5A">
        <w:rPr>
          <w:rFonts w:eastAsia="宋体"/>
          <w:b/>
          <w:lang w:eastAsia="zh-CN"/>
        </w:rPr>
        <w:t>preamble reservation</w:t>
      </w:r>
      <w:r>
        <w:rPr>
          <w:rFonts w:eastAsia="宋体" w:hint="eastAsia"/>
          <w:b/>
          <w:lang w:eastAsia="zh-CN"/>
        </w:rPr>
        <w:t>, while MSG3 based solution doesn</w:t>
      </w:r>
      <w:r>
        <w:rPr>
          <w:rFonts w:eastAsia="宋体"/>
          <w:b/>
          <w:lang w:eastAsia="zh-CN"/>
        </w:rPr>
        <w:t>’</w:t>
      </w:r>
      <w:r>
        <w:rPr>
          <w:rFonts w:eastAsia="宋体" w:hint="eastAsia"/>
          <w:b/>
          <w:lang w:eastAsia="zh-CN"/>
        </w:rPr>
        <w:t>t.</w:t>
      </w:r>
      <w:r w:rsidRPr="00AC1720">
        <w:rPr>
          <w:rFonts w:eastAsia="宋体" w:hint="eastAsia"/>
          <w:b/>
          <w:lang w:eastAsia="zh-CN"/>
        </w:rPr>
        <w:t xml:space="preserve"> </w:t>
      </w:r>
      <w:r>
        <w:rPr>
          <w:rFonts w:eastAsia="宋体" w:hint="eastAsia"/>
          <w:b/>
          <w:lang w:eastAsia="zh-CN"/>
        </w:rPr>
        <w:t xml:space="preserve">But </w:t>
      </w:r>
      <w:r w:rsidR="00F27F5A" w:rsidRPr="00F27F5A">
        <w:rPr>
          <w:rFonts w:eastAsia="宋体"/>
          <w:b/>
          <w:lang w:eastAsia="zh-CN"/>
        </w:rPr>
        <w:t>the quantity of available PRACH preambles seems not be big restriction</w:t>
      </w:r>
      <w:r w:rsidR="00455FD3">
        <w:rPr>
          <w:rFonts w:eastAsia="宋体" w:hint="eastAsia"/>
          <w:b/>
          <w:lang w:eastAsia="zh-CN"/>
        </w:rPr>
        <w:t xml:space="preserve">, and can be </w:t>
      </w:r>
      <w:r w:rsidR="00F27F5A" w:rsidRPr="00F27F5A">
        <w:rPr>
          <w:rFonts w:eastAsia="宋体"/>
          <w:b/>
          <w:lang w:eastAsia="zh-CN"/>
        </w:rPr>
        <w:t>dynamically increase</w:t>
      </w:r>
      <w:r w:rsidR="00207863">
        <w:rPr>
          <w:rFonts w:eastAsia="宋体" w:hint="eastAsia"/>
          <w:b/>
          <w:lang w:eastAsia="zh-CN"/>
        </w:rPr>
        <w:t>d</w:t>
      </w:r>
      <w:r w:rsidR="00F27F5A" w:rsidRPr="00F27F5A">
        <w:rPr>
          <w:rFonts w:eastAsia="宋体"/>
          <w:b/>
          <w:lang w:eastAsia="zh-CN"/>
        </w:rPr>
        <w:t xml:space="preserve"> </w:t>
      </w:r>
      <w:r w:rsidR="00F27F5A" w:rsidRPr="007A4FC8">
        <w:rPr>
          <w:rFonts w:eastAsia="宋体"/>
          <w:b/>
          <w:lang w:eastAsia="zh-CN"/>
        </w:rPr>
        <w:t xml:space="preserve">or </w:t>
      </w:r>
      <w:r w:rsidR="007A4FC8" w:rsidRPr="007A4FC8">
        <w:rPr>
          <w:rFonts w:eastAsia="宋体" w:hint="eastAsia"/>
          <w:b/>
          <w:lang w:eastAsia="zh-CN"/>
        </w:rPr>
        <w:t>decrease</w:t>
      </w:r>
      <w:r w:rsidR="00207863">
        <w:rPr>
          <w:rFonts w:eastAsia="宋体" w:hint="eastAsia"/>
          <w:b/>
          <w:lang w:eastAsia="zh-CN"/>
        </w:rPr>
        <w:t>d</w:t>
      </w:r>
      <w:r w:rsidR="007A4FC8" w:rsidRPr="007A4FC8">
        <w:rPr>
          <w:rFonts w:eastAsia="宋体" w:hint="eastAsia"/>
          <w:b/>
          <w:lang w:eastAsia="zh-CN"/>
        </w:rPr>
        <w:t xml:space="preserve"> </w:t>
      </w:r>
      <w:r w:rsidR="00F27F5A" w:rsidRPr="007A4FC8">
        <w:rPr>
          <w:rFonts w:eastAsia="宋体"/>
          <w:b/>
          <w:lang w:eastAsia="zh-CN"/>
        </w:rPr>
        <w:t>accor</w:t>
      </w:r>
      <w:r w:rsidR="00F27F5A" w:rsidRPr="00F27F5A">
        <w:rPr>
          <w:rFonts w:eastAsia="宋体"/>
          <w:b/>
          <w:lang w:eastAsia="zh-CN"/>
        </w:rPr>
        <w:t>ding to the random access load.</w:t>
      </w:r>
    </w:p>
    <w:p w:rsidR="00DF4504" w:rsidRPr="000465DB" w:rsidRDefault="00DF4504" w:rsidP="00DF4504">
      <w:pPr>
        <w:pStyle w:val="a0"/>
        <w:ind w:left="360"/>
        <w:rPr>
          <w:rFonts w:eastAsia="宋体"/>
          <w:lang w:eastAsia="zh-CN"/>
        </w:rPr>
      </w:pPr>
    </w:p>
    <w:p w:rsidR="00DF4504" w:rsidRDefault="00DF4504" w:rsidP="00DF4504">
      <w:pPr>
        <w:pStyle w:val="a0"/>
        <w:rPr>
          <w:rFonts w:eastAsia="宋体"/>
          <w:lang w:eastAsia="zh-CN"/>
        </w:rPr>
      </w:pPr>
      <w:r>
        <w:rPr>
          <w:rFonts w:eastAsia="宋体" w:hint="eastAsia"/>
          <w:lang w:eastAsia="zh-CN"/>
        </w:rPr>
        <w:t xml:space="preserve">Based on the </w:t>
      </w:r>
      <w:r w:rsidR="00455FD3">
        <w:rPr>
          <w:rFonts w:eastAsia="宋体" w:hint="eastAsia"/>
          <w:lang w:eastAsia="zh-CN"/>
        </w:rPr>
        <w:t>above anlysis</w:t>
      </w:r>
      <w:r>
        <w:rPr>
          <w:rFonts w:eastAsia="宋体" w:hint="eastAsia"/>
          <w:lang w:eastAsia="zh-CN"/>
        </w:rPr>
        <w:t xml:space="preserve">, the summary and </w:t>
      </w:r>
      <w:r>
        <w:rPr>
          <w:rFonts w:eastAsia="宋体"/>
          <w:lang w:eastAsia="zh-CN"/>
        </w:rPr>
        <w:t>comparison</w:t>
      </w:r>
      <w:r>
        <w:rPr>
          <w:rFonts w:eastAsia="宋体" w:hint="eastAsia"/>
          <w:lang w:eastAsia="zh-CN"/>
        </w:rPr>
        <w:t xml:space="preserve"> is given in Table-1. </w:t>
      </w:r>
    </w:p>
    <w:p w:rsidR="00DF4504" w:rsidRDefault="00DF4504" w:rsidP="00DF4504">
      <w:pPr>
        <w:pStyle w:val="a0"/>
        <w:jc w:val="center"/>
        <w:rPr>
          <w:rFonts w:eastAsia="宋体"/>
          <w:lang w:eastAsia="zh-CN"/>
        </w:rPr>
      </w:pPr>
      <w:r>
        <w:rPr>
          <w:rFonts w:eastAsia="宋体" w:hint="eastAsia"/>
          <w:lang w:eastAsia="zh-CN"/>
        </w:rPr>
        <w:t xml:space="preserve">Table-1: </w:t>
      </w:r>
      <w:r>
        <w:rPr>
          <w:rFonts w:eastAsia="宋体"/>
          <w:lang w:eastAsia="zh-CN"/>
        </w:rPr>
        <w:t>comparison</w:t>
      </w:r>
      <w:r>
        <w:rPr>
          <w:rFonts w:eastAsia="宋体" w:hint="eastAsia"/>
          <w:lang w:eastAsia="zh-CN"/>
        </w:rPr>
        <w:t xml:space="preserve"> </w:t>
      </w:r>
      <w:r>
        <w:rPr>
          <w:rFonts w:eastAsia="宋体"/>
          <w:lang w:eastAsia="zh-CN"/>
        </w:rPr>
        <w:t xml:space="preserve">of </w:t>
      </w:r>
      <w:r w:rsidR="00455FD3">
        <w:rPr>
          <w:rFonts w:eastAsia="宋体" w:hint="eastAsia"/>
          <w:lang w:eastAsia="zh-CN"/>
        </w:rPr>
        <w:t>MSG1 and MSG3 based solution</w:t>
      </w:r>
      <w:r w:rsidR="007A4FC8">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7"/>
        <w:gridCol w:w="2268"/>
        <w:gridCol w:w="2542"/>
      </w:tblGrid>
      <w:tr w:rsidR="00BC2D70" w:rsidRPr="007205C6" w:rsidTr="004B2FF5">
        <w:trPr>
          <w:jc w:val="center"/>
        </w:trPr>
        <w:tc>
          <w:tcPr>
            <w:tcW w:w="2147" w:type="dxa"/>
            <w:shd w:val="clear" w:color="auto" w:fill="FFFF00"/>
          </w:tcPr>
          <w:p w:rsidR="00BC2D70" w:rsidRPr="00460C80" w:rsidRDefault="00BC2D70" w:rsidP="005853FE">
            <w:pPr>
              <w:pStyle w:val="a0"/>
              <w:spacing w:beforeLines="50"/>
              <w:jc w:val="left"/>
              <w:rPr>
                <w:rFonts w:eastAsia="宋体"/>
                <w:lang w:eastAsia="zh-CN"/>
              </w:rPr>
            </w:pPr>
          </w:p>
        </w:tc>
        <w:tc>
          <w:tcPr>
            <w:tcW w:w="2268" w:type="dxa"/>
            <w:shd w:val="clear" w:color="auto" w:fill="FFFF00"/>
          </w:tcPr>
          <w:p w:rsidR="007E2B6B" w:rsidRDefault="00BC2D70" w:rsidP="005853FE">
            <w:pPr>
              <w:pStyle w:val="a0"/>
              <w:spacing w:beforeLines="50"/>
              <w:jc w:val="left"/>
              <w:rPr>
                <w:rFonts w:eastAsia="宋体"/>
                <w:lang w:eastAsia="zh-CN"/>
              </w:rPr>
            </w:pPr>
            <w:r w:rsidRPr="00460C80">
              <w:rPr>
                <w:rFonts w:eastAsia="宋体" w:hint="eastAsia"/>
                <w:lang w:eastAsia="zh-CN"/>
              </w:rPr>
              <w:t>Option1</w:t>
            </w:r>
            <w:r>
              <w:rPr>
                <w:rFonts w:eastAsia="宋体" w:hint="eastAsia"/>
                <w:lang w:eastAsia="zh-CN"/>
              </w:rPr>
              <w:t xml:space="preserve">:  </w:t>
            </w:r>
          </w:p>
          <w:p w:rsidR="00CB2BE7" w:rsidRDefault="007A4FC8" w:rsidP="007A4FC8">
            <w:pPr>
              <w:pStyle w:val="a0"/>
              <w:spacing w:beforeLines="50"/>
              <w:jc w:val="left"/>
              <w:rPr>
                <w:rFonts w:eastAsia="宋体"/>
                <w:lang w:eastAsia="zh-CN"/>
              </w:rPr>
            </w:pPr>
            <w:r>
              <w:rPr>
                <w:rFonts w:eastAsia="宋体" w:hint="eastAsia"/>
                <w:lang w:eastAsia="zh-CN"/>
              </w:rPr>
              <w:t>MSG1</w:t>
            </w:r>
            <w:r w:rsidR="007E2B6B">
              <w:rPr>
                <w:rFonts w:eastAsia="宋体" w:hint="eastAsia"/>
                <w:lang w:eastAsia="zh-CN"/>
              </w:rPr>
              <w:t xml:space="preserve"> </w:t>
            </w:r>
            <w:r>
              <w:rPr>
                <w:rFonts w:eastAsia="宋体" w:hint="eastAsia"/>
                <w:lang w:eastAsia="zh-CN"/>
              </w:rPr>
              <w:t>carries</w:t>
            </w:r>
            <w:r w:rsidR="007E2B6B">
              <w:rPr>
                <w:rFonts w:eastAsia="宋体" w:hint="eastAsia"/>
                <w:lang w:eastAsia="zh-CN"/>
              </w:rPr>
              <w:t xml:space="preserve"> </w:t>
            </w:r>
            <w:r w:rsidR="00BC2D70">
              <w:rPr>
                <w:rFonts w:eastAsia="宋体" w:hint="eastAsia"/>
                <w:lang w:val="en-GB" w:eastAsia="zh-CN"/>
              </w:rPr>
              <w:t>SI request</w:t>
            </w:r>
          </w:p>
        </w:tc>
        <w:tc>
          <w:tcPr>
            <w:tcW w:w="2542" w:type="dxa"/>
            <w:shd w:val="clear" w:color="auto" w:fill="FFFF00"/>
          </w:tcPr>
          <w:p w:rsidR="007E2B6B" w:rsidRDefault="00BC2D70" w:rsidP="005853FE">
            <w:pPr>
              <w:pStyle w:val="a0"/>
              <w:spacing w:beforeLines="50"/>
              <w:jc w:val="left"/>
              <w:rPr>
                <w:rFonts w:eastAsia="宋体"/>
                <w:lang w:eastAsia="zh-CN"/>
              </w:rPr>
            </w:pPr>
            <w:r w:rsidRPr="00460C80">
              <w:rPr>
                <w:rFonts w:eastAsia="宋体" w:hint="eastAsia"/>
                <w:lang w:eastAsia="zh-CN"/>
              </w:rPr>
              <w:t>Option2</w:t>
            </w:r>
            <w:r>
              <w:rPr>
                <w:rFonts w:eastAsia="宋体" w:hint="eastAsia"/>
                <w:lang w:eastAsia="zh-CN"/>
              </w:rPr>
              <w:t xml:space="preserve">: </w:t>
            </w:r>
          </w:p>
          <w:p w:rsidR="00CB2BE7" w:rsidRDefault="007A4FC8" w:rsidP="005853FE">
            <w:pPr>
              <w:pStyle w:val="a0"/>
              <w:spacing w:beforeLines="50"/>
              <w:jc w:val="left"/>
              <w:rPr>
                <w:rFonts w:eastAsia="宋体"/>
                <w:lang w:eastAsia="zh-CN"/>
              </w:rPr>
            </w:pPr>
            <w:r>
              <w:rPr>
                <w:rFonts w:eastAsia="宋体" w:hint="eastAsia"/>
                <w:lang w:eastAsia="zh-CN"/>
              </w:rPr>
              <w:t>MSG3</w:t>
            </w:r>
            <w:r w:rsidR="007E2B6B">
              <w:rPr>
                <w:rFonts w:eastAsia="宋体" w:hint="eastAsia"/>
                <w:lang w:eastAsia="zh-CN"/>
              </w:rPr>
              <w:t xml:space="preserve"> </w:t>
            </w:r>
            <w:r>
              <w:rPr>
                <w:rFonts w:eastAsia="宋体" w:hint="eastAsia"/>
                <w:lang w:eastAsia="zh-CN"/>
              </w:rPr>
              <w:t xml:space="preserve">carries </w:t>
            </w:r>
            <w:r w:rsidR="007E2B6B">
              <w:rPr>
                <w:rFonts w:eastAsia="宋体" w:hint="eastAsia"/>
                <w:lang w:val="en-GB" w:eastAsia="zh-CN"/>
              </w:rPr>
              <w:t>SI request</w:t>
            </w:r>
          </w:p>
        </w:tc>
      </w:tr>
      <w:tr w:rsidR="007A4FC8" w:rsidRPr="007205C6" w:rsidTr="004B2FF5">
        <w:trPr>
          <w:jc w:val="center"/>
        </w:trPr>
        <w:tc>
          <w:tcPr>
            <w:tcW w:w="2147" w:type="dxa"/>
          </w:tcPr>
          <w:p w:rsidR="007A4FC8" w:rsidRDefault="007A4FC8" w:rsidP="005853FE">
            <w:pPr>
              <w:pStyle w:val="a0"/>
              <w:spacing w:beforeLines="50"/>
              <w:jc w:val="left"/>
              <w:rPr>
                <w:rFonts w:eastAsia="宋体"/>
                <w:lang w:eastAsia="zh-CN"/>
              </w:rPr>
            </w:pPr>
            <w:r>
              <w:rPr>
                <w:rFonts w:eastAsia="宋体" w:hint="eastAsia"/>
                <w:lang w:eastAsia="zh-CN"/>
              </w:rPr>
              <w:t xml:space="preserve">Impact of </w:t>
            </w:r>
            <w:r w:rsidR="003C106B" w:rsidRPr="003C106B">
              <w:rPr>
                <w:rFonts w:eastAsia="宋体" w:hint="eastAsia"/>
                <w:lang w:eastAsia="zh-CN"/>
              </w:rPr>
              <w:t>same preamble c</w:t>
            </w:r>
            <w:r w:rsidR="003C106B" w:rsidRPr="003C106B">
              <w:rPr>
                <w:rFonts w:eastAsia="宋体"/>
                <w:lang w:eastAsia="zh-CN"/>
              </w:rPr>
              <w:t>ollision</w:t>
            </w:r>
          </w:p>
        </w:tc>
        <w:tc>
          <w:tcPr>
            <w:tcW w:w="2268" w:type="dxa"/>
          </w:tcPr>
          <w:p w:rsidR="007A4FC8" w:rsidRPr="007E2B6B" w:rsidRDefault="00207863" w:rsidP="004B28FD">
            <w:pPr>
              <w:pStyle w:val="a0"/>
              <w:spacing w:beforeLines="50"/>
              <w:jc w:val="left"/>
              <w:rPr>
                <w:rFonts w:eastAsia="宋体"/>
                <w:lang w:eastAsia="zh-CN"/>
              </w:rPr>
            </w:pPr>
            <w:r>
              <w:rPr>
                <w:rFonts w:eastAsia="宋体" w:hint="eastAsia"/>
                <w:lang w:eastAsia="zh-CN"/>
              </w:rPr>
              <w:t>S</w:t>
            </w:r>
            <w:r w:rsidR="007A4FC8" w:rsidRPr="007E2B6B">
              <w:rPr>
                <w:rFonts w:eastAsia="宋体" w:hint="eastAsia"/>
                <w:lang w:eastAsia="zh-CN"/>
              </w:rPr>
              <w:t xml:space="preserve">mall </w:t>
            </w:r>
            <w:r w:rsidR="007A4FC8" w:rsidRPr="007E2B6B">
              <w:rPr>
                <w:rFonts w:eastAsia="宋体"/>
                <w:lang w:eastAsia="zh-CN"/>
              </w:rPr>
              <w:sym w:font="Wingdings" w:char="F04A"/>
            </w:r>
          </w:p>
          <w:p w:rsidR="007A4FC8" w:rsidRPr="007E2B6B" w:rsidRDefault="007A4FC8" w:rsidP="004B28FD">
            <w:pPr>
              <w:pStyle w:val="a0"/>
              <w:spacing w:beforeLines="50"/>
              <w:jc w:val="left"/>
              <w:rPr>
                <w:rFonts w:eastAsia="宋体"/>
                <w:lang w:eastAsia="zh-CN"/>
              </w:rPr>
            </w:pPr>
            <w:r w:rsidRPr="007E2B6B">
              <w:rPr>
                <w:rFonts w:eastAsia="宋体" w:hint="eastAsia"/>
                <w:lang w:eastAsia="zh-CN"/>
              </w:rPr>
              <w:t xml:space="preserve">If the network can decode the MSG1, </w:t>
            </w:r>
            <w:r w:rsidRPr="007E2B6B">
              <w:rPr>
                <w:rFonts w:eastAsia="宋体"/>
                <w:lang w:eastAsia="zh-CN"/>
              </w:rPr>
              <w:t>the</w:t>
            </w:r>
            <w:r w:rsidRPr="007E2B6B">
              <w:rPr>
                <w:rFonts w:eastAsia="宋体" w:hint="eastAsia"/>
                <w:lang w:eastAsia="zh-CN"/>
              </w:rPr>
              <w:t xml:space="preserve"> SI request is received correctly</w:t>
            </w:r>
          </w:p>
        </w:tc>
        <w:tc>
          <w:tcPr>
            <w:tcW w:w="2542" w:type="dxa"/>
          </w:tcPr>
          <w:p w:rsidR="007A4FC8" w:rsidRPr="007E2B6B" w:rsidRDefault="00207863" w:rsidP="004B28FD">
            <w:pPr>
              <w:pStyle w:val="a0"/>
              <w:spacing w:beforeLines="50"/>
              <w:jc w:val="left"/>
              <w:rPr>
                <w:rFonts w:eastAsia="宋体"/>
                <w:lang w:eastAsia="zh-CN"/>
              </w:rPr>
            </w:pPr>
            <w:r>
              <w:rPr>
                <w:rFonts w:eastAsia="宋体" w:hint="eastAsia"/>
                <w:lang w:eastAsia="zh-CN"/>
              </w:rPr>
              <w:t>B</w:t>
            </w:r>
            <w:r w:rsidR="007A4FC8" w:rsidRPr="007E2B6B">
              <w:rPr>
                <w:rFonts w:eastAsia="宋体" w:hint="eastAsia"/>
                <w:lang w:eastAsia="zh-CN"/>
              </w:rPr>
              <w:t xml:space="preserve">ig   </w:t>
            </w:r>
            <w:r w:rsidR="007A4FC8" w:rsidRPr="007E2B6B">
              <w:rPr>
                <w:rFonts w:eastAsia="宋体"/>
                <w:lang w:eastAsia="zh-CN"/>
              </w:rPr>
              <w:sym w:font="Wingdings" w:char="F04C"/>
            </w:r>
          </w:p>
          <w:p w:rsidR="007A4FC8" w:rsidRPr="007E2B6B" w:rsidRDefault="007A4FC8" w:rsidP="004B28FD">
            <w:pPr>
              <w:pStyle w:val="a0"/>
              <w:spacing w:beforeLines="50"/>
              <w:jc w:val="left"/>
              <w:rPr>
                <w:rFonts w:eastAsia="宋体"/>
                <w:lang w:eastAsia="zh-CN"/>
              </w:rPr>
            </w:pPr>
            <w:r w:rsidRPr="007E2B6B">
              <w:rPr>
                <w:rFonts w:eastAsia="宋体" w:hint="eastAsia"/>
                <w:lang w:eastAsia="zh-CN"/>
              </w:rPr>
              <w:t>Network may fail to decode at least one of MSG3</w:t>
            </w:r>
            <w:r w:rsidR="003C106B">
              <w:rPr>
                <w:rFonts w:eastAsia="宋体" w:hint="eastAsia"/>
                <w:lang w:eastAsia="zh-CN"/>
              </w:rPr>
              <w:t>s</w:t>
            </w:r>
            <w:r w:rsidRPr="007E2B6B">
              <w:rPr>
                <w:rFonts w:eastAsia="宋体" w:hint="eastAsia"/>
                <w:lang w:eastAsia="zh-CN"/>
              </w:rPr>
              <w:t xml:space="preserve"> which carries the SI requests</w:t>
            </w:r>
          </w:p>
        </w:tc>
      </w:tr>
      <w:tr w:rsidR="007A4FC8" w:rsidRPr="007205C6" w:rsidTr="004B2FF5">
        <w:trPr>
          <w:jc w:val="center"/>
        </w:trPr>
        <w:tc>
          <w:tcPr>
            <w:tcW w:w="2147" w:type="dxa"/>
          </w:tcPr>
          <w:p w:rsidR="007A4FC8" w:rsidRPr="00460C80" w:rsidDel="00BC2D70" w:rsidRDefault="007A4FC8" w:rsidP="005853FE">
            <w:pPr>
              <w:pStyle w:val="a0"/>
              <w:spacing w:beforeLines="50"/>
              <w:jc w:val="left"/>
              <w:rPr>
                <w:rFonts w:eastAsia="宋体"/>
                <w:lang w:eastAsia="zh-CN"/>
              </w:rPr>
            </w:pPr>
            <w:r>
              <w:rPr>
                <w:rFonts w:eastAsia="宋体" w:hint="eastAsia"/>
                <w:lang w:eastAsia="zh-CN"/>
              </w:rPr>
              <w:t xml:space="preserve">Impact of </w:t>
            </w:r>
            <w:r w:rsidR="003C106B" w:rsidRPr="003C106B">
              <w:rPr>
                <w:rFonts w:eastAsia="宋体" w:hint="eastAsia"/>
                <w:lang w:eastAsia="zh-CN"/>
              </w:rPr>
              <w:t>different preambles c</w:t>
            </w:r>
            <w:r w:rsidR="003C106B" w:rsidRPr="003C106B">
              <w:rPr>
                <w:rFonts w:eastAsia="宋体"/>
                <w:lang w:eastAsia="zh-CN"/>
              </w:rPr>
              <w:t>ollision</w:t>
            </w:r>
          </w:p>
        </w:tc>
        <w:tc>
          <w:tcPr>
            <w:tcW w:w="2268" w:type="dxa"/>
          </w:tcPr>
          <w:p w:rsidR="007A4FC8" w:rsidRPr="007E2B6B" w:rsidRDefault="007A4FC8" w:rsidP="004B28FD">
            <w:pPr>
              <w:pStyle w:val="a0"/>
              <w:spacing w:beforeLines="50"/>
              <w:jc w:val="left"/>
              <w:rPr>
                <w:rFonts w:eastAsia="宋体"/>
                <w:lang w:eastAsia="zh-CN"/>
              </w:rPr>
            </w:pPr>
            <w:r w:rsidRPr="007E2B6B">
              <w:rPr>
                <w:rFonts w:eastAsia="宋体" w:hint="eastAsia"/>
                <w:lang w:eastAsia="zh-CN"/>
              </w:rPr>
              <w:t xml:space="preserve">Low </w:t>
            </w:r>
            <w:r w:rsidR="003C106B">
              <w:rPr>
                <w:rFonts w:eastAsia="宋体" w:hint="eastAsia"/>
                <w:lang w:eastAsia="zh-CN"/>
              </w:rPr>
              <w:t>failure</w:t>
            </w:r>
            <w:r w:rsidRPr="007E2B6B">
              <w:rPr>
                <w:rFonts w:eastAsia="宋体" w:hint="eastAsia"/>
                <w:lang w:eastAsia="zh-CN"/>
              </w:rPr>
              <w:t xml:space="preserve"> </w:t>
            </w:r>
            <w:r w:rsidR="003C106B" w:rsidRPr="007E2B6B">
              <w:rPr>
                <w:rFonts w:eastAsia="宋体"/>
                <w:lang w:eastAsia="zh-CN"/>
              </w:rPr>
              <w:t>probability</w:t>
            </w:r>
            <w:r w:rsidR="003C106B" w:rsidRPr="007E2B6B">
              <w:rPr>
                <w:rFonts w:eastAsia="宋体" w:hint="eastAsia"/>
                <w:lang w:eastAsia="zh-CN"/>
              </w:rPr>
              <w:t xml:space="preserve"> </w:t>
            </w:r>
            <w:r w:rsidR="003C106B">
              <w:rPr>
                <w:rFonts w:eastAsia="宋体" w:hint="eastAsia"/>
                <w:lang w:eastAsia="zh-CN"/>
              </w:rPr>
              <w:t xml:space="preserve">of </w:t>
            </w:r>
            <w:r w:rsidRPr="007E2B6B">
              <w:rPr>
                <w:rFonts w:eastAsia="宋体" w:hint="eastAsia"/>
                <w:lang w:eastAsia="zh-CN"/>
              </w:rPr>
              <w:t xml:space="preserve">preamble detecting </w:t>
            </w:r>
            <w:r w:rsidRPr="007E2B6B">
              <w:rPr>
                <w:rFonts w:eastAsia="宋体"/>
                <w:lang w:eastAsia="zh-CN"/>
              </w:rPr>
              <w:sym w:font="Wingdings" w:char="F04A"/>
            </w:r>
          </w:p>
          <w:p w:rsidR="007A4FC8" w:rsidRPr="007E2B6B" w:rsidRDefault="003C106B" w:rsidP="004B28FD">
            <w:pPr>
              <w:pStyle w:val="a0"/>
              <w:spacing w:beforeLines="50"/>
              <w:jc w:val="left"/>
              <w:rPr>
                <w:rFonts w:eastAsia="宋体"/>
                <w:lang w:eastAsia="zh-CN"/>
              </w:rPr>
            </w:pPr>
            <w:r>
              <w:rPr>
                <w:rFonts w:eastAsia="宋体" w:hint="eastAsia"/>
                <w:lang w:eastAsia="zh-CN"/>
              </w:rPr>
              <w:t>L</w:t>
            </w:r>
            <w:r w:rsidR="007A4FC8" w:rsidRPr="007E2B6B">
              <w:rPr>
                <w:rFonts w:eastAsia="宋体" w:hint="eastAsia"/>
                <w:lang w:eastAsia="zh-CN"/>
              </w:rPr>
              <w:t>ess</w:t>
            </w:r>
            <w:r w:rsidR="007A4FC8" w:rsidRPr="003C106B">
              <w:rPr>
                <w:rFonts w:eastAsia="宋体" w:hint="eastAsia"/>
                <w:lang w:eastAsia="zh-CN"/>
              </w:rPr>
              <w:t xml:space="preserve"> different preambles c</w:t>
            </w:r>
            <w:r w:rsidR="007A4FC8" w:rsidRPr="003C106B">
              <w:rPr>
                <w:rFonts w:eastAsia="宋体"/>
                <w:lang w:eastAsia="zh-CN"/>
              </w:rPr>
              <w:t>ollision</w:t>
            </w:r>
            <w:r w:rsidR="007A4FC8" w:rsidRPr="003C106B">
              <w:rPr>
                <w:rFonts w:eastAsia="宋体" w:hint="eastAsia"/>
                <w:lang w:eastAsia="zh-CN"/>
              </w:rPr>
              <w:t>s</w:t>
            </w:r>
          </w:p>
          <w:p w:rsidR="007A4FC8" w:rsidRPr="007E2B6B" w:rsidRDefault="007A4FC8" w:rsidP="004B28FD">
            <w:pPr>
              <w:pStyle w:val="a0"/>
              <w:spacing w:beforeLines="50"/>
              <w:jc w:val="left"/>
              <w:rPr>
                <w:rFonts w:eastAsia="宋体"/>
                <w:lang w:eastAsia="zh-CN"/>
              </w:rPr>
            </w:pPr>
          </w:p>
        </w:tc>
        <w:tc>
          <w:tcPr>
            <w:tcW w:w="2542" w:type="dxa"/>
          </w:tcPr>
          <w:p w:rsidR="007A4FC8" w:rsidRPr="007E2B6B" w:rsidRDefault="007A4FC8" w:rsidP="004B28FD">
            <w:pPr>
              <w:pStyle w:val="a0"/>
              <w:spacing w:beforeLines="50"/>
              <w:jc w:val="left"/>
              <w:rPr>
                <w:rFonts w:eastAsia="宋体"/>
                <w:lang w:eastAsia="zh-CN"/>
              </w:rPr>
            </w:pPr>
            <w:r w:rsidRPr="007E2B6B">
              <w:rPr>
                <w:rFonts w:eastAsia="宋体"/>
                <w:lang w:eastAsia="zh-CN"/>
              </w:rPr>
              <w:t xml:space="preserve">High </w:t>
            </w:r>
            <w:r w:rsidR="003C106B">
              <w:rPr>
                <w:rFonts w:eastAsia="宋体" w:hint="eastAsia"/>
                <w:lang w:eastAsia="zh-CN"/>
              </w:rPr>
              <w:t>failure</w:t>
            </w:r>
            <w:r w:rsidR="003C106B" w:rsidRPr="007E2B6B">
              <w:rPr>
                <w:rFonts w:eastAsia="宋体" w:hint="eastAsia"/>
                <w:lang w:eastAsia="zh-CN"/>
              </w:rPr>
              <w:t xml:space="preserve"> </w:t>
            </w:r>
            <w:r w:rsidR="003C106B" w:rsidRPr="007E2B6B">
              <w:rPr>
                <w:rFonts w:eastAsia="宋体"/>
                <w:lang w:eastAsia="zh-CN"/>
              </w:rPr>
              <w:t>probability</w:t>
            </w:r>
            <w:r w:rsidR="003C106B" w:rsidRPr="007E2B6B">
              <w:rPr>
                <w:rFonts w:eastAsia="宋体" w:hint="eastAsia"/>
                <w:lang w:eastAsia="zh-CN"/>
              </w:rPr>
              <w:t xml:space="preserve"> </w:t>
            </w:r>
            <w:r w:rsidR="003C106B">
              <w:rPr>
                <w:rFonts w:eastAsia="宋体" w:hint="eastAsia"/>
                <w:lang w:eastAsia="zh-CN"/>
              </w:rPr>
              <w:t xml:space="preserve">of </w:t>
            </w:r>
            <w:r w:rsidRPr="007E2B6B">
              <w:rPr>
                <w:rFonts w:eastAsia="宋体"/>
                <w:lang w:eastAsia="zh-CN"/>
              </w:rPr>
              <w:t xml:space="preserve">preamble detecting  </w:t>
            </w:r>
            <w:r w:rsidRPr="007E2B6B">
              <w:rPr>
                <w:rFonts w:eastAsia="宋体"/>
                <w:lang w:eastAsia="zh-CN"/>
              </w:rPr>
              <w:sym w:font="Wingdings" w:char="F04C"/>
            </w:r>
          </w:p>
          <w:p w:rsidR="007A4FC8" w:rsidRPr="007E2B6B" w:rsidRDefault="007A4FC8" w:rsidP="003C106B">
            <w:pPr>
              <w:pStyle w:val="a0"/>
              <w:spacing w:beforeLines="50"/>
              <w:jc w:val="left"/>
              <w:rPr>
                <w:rFonts w:eastAsia="宋体"/>
                <w:b/>
                <w:lang w:eastAsia="zh-CN"/>
              </w:rPr>
            </w:pPr>
            <w:r w:rsidRPr="007E2B6B">
              <w:rPr>
                <w:rFonts w:eastAsia="宋体" w:hint="eastAsia"/>
                <w:lang w:eastAsia="zh-CN"/>
              </w:rPr>
              <w:t>More different preambles c</w:t>
            </w:r>
            <w:r w:rsidRPr="007E2B6B">
              <w:rPr>
                <w:rFonts w:eastAsia="宋体"/>
                <w:lang w:eastAsia="zh-CN"/>
              </w:rPr>
              <w:t>ollision</w:t>
            </w:r>
            <w:r w:rsidRPr="007E2B6B">
              <w:rPr>
                <w:rFonts w:eastAsia="宋体" w:hint="eastAsia"/>
                <w:lang w:eastAsia="zh-CN"/>
              </w:rPr>
              <w:t>s</w:t>
            </w:r>
          </w:p>
        </w:tc>
      </w:tr>
      <w:tr w:rsidR="007A4FC8" w:rsidRPr="007205C6" w:rsidTr="004B2FF5">
        <w:trPr>
          <w:jc w:val="center"/>
        </w:trPr>
        <w:tc>
          <w:tcPr>
            <w:tcW w:w="2147" w:type="dxa"/>
          </w:tcPr>
          <w:p w:rsidR="007A4FC8" w:rsidRDefault="007A4FC8" w:rsidP="005853FE">
            <w:pPr>
              <w:pStyle w:val="a0"/>
              <w:spacing w:beforeLines="50"/>
              <w:jc w:val="left"/>
              <w:rPr>
                <w:rFonts w:eastAsia="宋体"/>
                <w:lang w:eastAsia="zh-CN"/>
              </w:rPr>
            </w:pPr>
            <w:r>
              <w:rPr>
                <w:rFonts w:eastAsia="宋体" w:hint="eastAsia"/>
                <w:lang w:eastAsia="zh-CN"/>
              </w:rPr>
              <w:t>quantity of preamble</w:t>
            </w:r>
            <w:r w:rsidR="00207863">
              <w:rPr>
                <w:rFonts w:eastAsia="宋体" w:hint="eastAsia"/>
                <w:lang w:eastAsia="zh-CN"/>
              </w:rPr>
              <w:t>s</w:t>
            </w:r>
            <w:r>
              <w:rPr>
                <w:rFonts w:eastAsia="宋体" w:hint="eastAsia"/>
                <w:lang w:eastAsia="zh-CN"/>
              </w:rPr>
              <w:t xml:space="preserve"> required</w:t>
            </w:r>
          </w:p>
        </w:tc>
        <w:tc>
          <w:tcPr>
            <w:tcW w:w="2268" w:type="dxa"/>
          </w:tcPr>
          <w:p w:rsidR="007A4FC8" w:rsidRPr="007E2B6B" w:rsidRDefault="00207863" w:rsidP="004B28FD">
            <w:pPr>
              <w:pStyle w:val="a0"/>
              <w:spacing w:beforeLines="50"/>
              <w:jc w:val="left"/>
              <w:rPr>
                <w:rFonts w:eastAsia="宋体"/>
                <w:lang w:eastAsia="zh-CN"/>
              </w:rPr>
            </w:pPr>
            <w:r>
              <w:rPr>
                <w:rFonts w:eastAsia="宋体" w:hint="eastAsia"/>
                <w:lang w:eastAsia="zh-CN"/>
              </w:rPr>
              <w:t>M</w:t>
            </w:r>
            <w:r w:rsidR="007A4FC8" w:rsidRPr="007E2B6B">
              <w:rPr>
                <w:rFonts w:eastAsia="宋体" w:hint="eastAsia"/>
                <w:lang w:eastAsia="zh-CN"/>
              </w:rPr>
              <w:t xml:space="preserve">ore </w:t>
            </w:r>
            <w:r w:rsidR="007A4FC8" w:rsidRPr="007E2B6B">
              <w:rPr>
                <w:rFonts w:eastAsia="宋体"/>
                <w:lang w:eastAsia="zh-CN"/>
              </w:rPr>
              <w:sym w:font="Wingdings" w:char="F04B"/>
            </w:r>
          </w:p>
          <w:p w:rsidR="007A4FC8" w:rsidRPr="007E2B6B" w:rsidRDefault="00207863" w:rsidP="00207863">
            <w:pPr>
              <w:pStyle w:val="a0"/>
              <w:spacing w:beforeLines="50"/>
              <w:jc w:val="left"/>
              <w:rPr>
                <w:rFonts w:eastAsia="宋体"/>
                <w:lang w:eastAsia="zh-CN"/>
              </w:rPr>
            </w:pPr>
            <w:r>
              <w:rPr>
                <w:rFonts w:eastAsia="宋体" w:hint="eastAsia"/>
                <w:lang w:eastAsia="zh-CN"/>
              </w:rPr>
              <w:t>One or more preamble</w:t>
            </w:r>
            <w:r w:rsidR="007A4FC8" w:rsidRPr="007E2B6B">
              <w:rPr>
                <w:rFonts w:eastAsia="宋体" w:hint="eastAsia"/>
                <w:lang w:eastAsia="zh-CN"/>
              </w:rPr>
              <w:t xml:space="preserve"> need</w:t>
            </w:r>
            <w:r>
              <w:rPr>
                <w:rFonts w:eastAsia="宋体" w:hint="eastAsia"/>
                <w:lang w:eastAsia="zh-CN"/>
              </w:rPr>
              <w:t>s</w:t>
            </w:r>
            <w:r w:rsidR="007A4FC8" w:rsidRPr="007E2B6B">
              <w:rPr>
                <w:rFonts w:eastAsia="宋体" w:hint="eastAsia"/>
                <w:lang w:eastAsia="zh-CN"/>
              </w:rPr>
              <w:t xml:space="preserve"> to be reserved for SI request. But </w:t>
            </w:r>
            <w:r>
              <w:rPr>
                <w:rFonts w:eastAsia="宋体" w:hint="eastAsia"/>
                <w:lang w:eastAsia="zh-CN"/>
              </w:rPr>
              <w:t xml:space="preserve">it </w:t>
            </w:r>
            <w:r w:rsidR="007A4FC8" w:rsidRPr="007E2B6B">
              <w:rPr>
                <w:rFonts w:eastAsia="宋体"/>
                <w:lang w:eastAsia="zh-CN"/>
              </w:rPr>
              <w:t xml:space="preserve">seems not </w:t>
            </w:r>
            <w:r>
              <w:rPr>
                <w:rFonts w:eastAsia="宋体" w:hint="eastAsia"/>
                <w:lang w:eastAsia="zh-CN"/>
              </w:rPr>
              <w:t>a</w:t>
            </w:r>
            <w:r w:rsidR="007A4FC8" w:rsidRPr="007E2B6B">
              <w:rPr>
                <w:rFonts w:eastAsia="宋体"/>
                <w:lang w:eastAsia="zh-CN"/>
              </w:rPr>
              <w:t xml:space="preserve"> big restriction</w:t>
            </w:r>
          </w:p>
        </w:tc>
        <w:tc>
          <w:tcPr>
            <w:tcW w:w="2542" w:type="dxa"/>
          </w:tcPr>
          <w:p w:rsidR="007A4FC8" w:rsidRPr="007E2B6B" w:rsidRDefault="007A4FC8" w:rsidP="004B28FD">
            <w:pPr>
              <w:pStyle w:val="a0"/>
              <w:spacing w:beforeLines="50"/>
              <w:jc w:val="left"/>
              <w:rPr>
                <w:rFonts w:eastAsia="宋体"/>
                <w:lang w:eastAsia="zh-CN"/>
              </w:rPr>
            </w:pPr>
            <w:r w:rsidRPr="007E2B6B">
              <w:rPr>
                <w:rFonts w:eastAsia="宋体"/>
                <w:lang w:eastAsia="zh-CN"/>
              </w:rPr>
              <w:t>L</w:t>
            </w:r>
            <w:r w:rsidRPr="007E2B6B">
              <w:rPr>
                <w:rFonts w:eastAsia="宋体" w:hint="eastAsia"/>
                <w:lang w:eastAsia="zh-CN"/>
              </w:rPr>
              <w:t xml:space="preserve">ess </w:t>
            </w:r>
            <w:r w:rsidRPr="007E2B6B">
              <w:rPr>
                <w:rFonts w:eastAsia="宋体"/>
                <w:lang w:eastAsia="zh-CN"/>
              </w:rPr>
              <w:sym w:font="Wingdings" w:char="F04A"/>
            </w:r>
          </w:p>
          <w:p w:rsidR="007A4FC8" w:rsidRPr="007E2B6B" w:rsidRDefault="007A4FC8" w:rsidP="004B28FD">
            <w:pPr>
              <w:pStyle w:val="a0"/>
              <w:spacing w:beforeLines="50"/>
              <w:jc w:val="left"/>
              <w:rPr>
                <w:rFonts w:eastAsia="宋体"/>
                <w:lang w:eastAsia="zh-CN"/>
              </w:rPr>
            </w:pPr>
            <w:r w:rsidRPr="007E2B6B">
              <w:rPr>
                <w:rFonts w:eastAsia="宋体"/>
                <w:lang w:eastAsia="zh-CN"/>
              </w:rPr>
              <w:t>N</w:t>
            </w:r>
            <w:r w:rsidRPr="007E2B6B">
              <w:rPr>
                <w:rFonts w:eastAsia="宋体" w:hint="eastAsia"/>
                <w:lang w:eastAsia="zh-CN"/>
              </w:rPr>
              <w:t>o preamble need to be reserved for SI request</w:t>
            </w:r>
          </w:p>
        </w:tc>
      </w:tr>
    </w:tbl>
    <w:p w:rsidR="00F27F5A" w:rsidRDefault="00DF4504" w:rsidP="005162CF">
      <w:pPr>
        <w:pStyle w:val="a0"/>
        <w:rPr>
          <w:rFonts w:eastAsia="宋体"/>
          <w:lang w:eastAsia="zh-CN"/>
        </w:rPr>
      </w:pPr>
      <w:r>
        <w:rPr>
          <w:rFonts w:eastAsia="宋体" w:hint="eastAsia"/>
          <w:lang w:eastAsia="zh-CN"/>
        </w:rPr>
        <w:lastRenderedPageBreak/>
        <w:t xml:space="preserve">According to the table, </w:t>
      </w:r>
      <w:r w:rsidR="004B2FF5">
        <w:rPr>
          <w:rFonts w:eastAsia="宋体" w:hint="eastAsia"/>
          <w:lang w:eastAsia="zh-CN"/>
        </w:rPr>
        <w:t xml:space="preserve">MSG1 based </w:t>
      </w:r>
      <w:r w:rsidR="004B2FF5">
        <w:rPr>
          <w:rFonts w:eastAsia="宋体"/>
          <w:lang w:eastAsia="zh-CN"/>
        </w:rPr>
        <w:t>solution</w:t>
      </w:r>
      <w:r w:rsidR="004B2FF5">
        <w:rPr>
          <w:rFonts w:eastAsia="宋体" w:hint="eastAsia"/>
          <w:lang w:eastAsia="zh-CN"/>
        </w:rPr>
        <w:t xml:space="preserve"> has better performance in c</w:t>
      </w:r>
      <w:r w:rsidR="004B2FF5">
        <w:rPr>
          <w:rFonts w:eastAsia="宋体"/>
          <w:lang w:eastAsia="zh-CN"/>
        </w:rPr>
        <w:t>ollision</w:t>
      </w:r>
      <w:r w:rsidR="004B2FF5">
        <w:rPr>
          <w:rFonts w:eastAsia="宋体" w:hint="eastAsia"/>
          <w:lang w:eastAsia="zh-CN"/>
        </w:rPr>
        <w:t xml:space="preserve"> cases</w:t>
      </w:r>
      <w:r>
        <w:rPr>
          <w:rFonts w:eastAsia="宋体" w:hint="eastAsia"/>
          <w:lang w:eastAsia="zh-CN"/>
        </w:rPr>
        <w:t xml:space="preserve">. </w:t>
      </w:r>
      <w:r w:rsidR="004B2FF5">
        <w:rPr>
          <w:rFonts w:eastAsia="宋体" w:hint="eastAsia"/>
          <w:lang w:eastAsia="zh-CN"/>
        </w:rPr>
        <w:t xml:space="preserve">Though the solution requires preamble </w:t>
      </w:r>
      <w:r w:rsidR="004B2FF5">
        <w:rPr>
          <w:rFonts w:eastAsia="宋体"/>
          <w:lang w:eastAsia="zh-CN"/>
        </w:rPr>
        <w:t>reservation</w:t>
      </w:r>
      <w:r w:rsidR="004B2FF5">
        <w:rPr>
          <w:rFonts w:eastAsia="宋体" w:hint="eastAsia"/>
          <w:lang w:eastAsia="zh-CN"/>
        </w:rPr>
        <w:t xml:space="preserve">, it seems not a </w:t>
      </w:r>
      <w:r w:rsidR="00F27F5A" w:rsidRPr="00F27F5A">
        <w:rPr>
          <w:rFonts w:eastAsia="宋体"/>
          <w:lang w:eastAsia="zh-CN"/>
        </w:rPr>
        <w:t xml:space="preserve">big restriction, for the </w:t>
      </w:r>
      <w:r w:rsidR="00207863" w:rsidRPr="00F27F5A">
        <w:rPr>
          <w:rFonts w:eastAsia="宋体"/>
          <w:lang w:eastAsia="zh-CN"/>
        </w:rPr>
        <w:t xml:space="preserve">PRACH preambles/resources </w:t>
      </w:r>
      <w:r w:rsidR="00F27F5A" w:rsidRPr="00F27F5A">
        <w:rPr>
          <w:rFonts w:eastAsia="宋体"/>
          <w:lang w:eastAsia="zh-CN"/>
        </w:rPr>
        <w:t xml:space="preserve">can </w:t>
      </w:r>
      <w:r w:rsidR="00207863">
        <w:rPr>
          <w:rFonts w:eastAsia="宋体" w:hint="eastAsia"/>
          <w:lang w:eastAsia="zh-CN"/>
        </w:rPr>
        <w:t xml:space="preserve">be </w:t>
      </w:r>
      <w:r w:rsidR="00F27F5A" w:rsidRPr="00F27F5A">
        <w:rPr>
          <w:rFonts w:eastAsia="宋体"/>
          <w:lang w:eastAsia="zh-CN"/>
        </w:rPr>
        <w:t>dynamically increase</w:t>
      </w:r>
      <w:r w:rsidR="00207863">
        <w:rPr>
          <w:rFonts w:eastAsia="宋体" w:hint="eastAsia"/>
          <w:lang w:eastAsia="zh-CN"/>
        </w:rPr>
        <w:t>d</w:t>
      </w:r>
      <w:r w:rsidR="00F27F5A" w:rsidRPr="00F27F5A">
        <w:rPr>
          <w:rFonts w:eastAsia="宋体"/>
          <w:lang w:eastAsia="zh-CN"/>
        </w:rPr>
        <w:t xml:space="preserve"> or </w:t>
      </w:r>
      <w:r w:rsidR="00207863">
        <w:rPr>
          <w:rFonts w:eastAsia="宋体" w:hint="eastAsia"/>
          <w:lang w:eastAsia="zh-CN"/>
        </w:rPr>
        <w:t>de</w:t>
      </w:r>
      <w:r w:rsidR="00207863" w:rsidRPr="00F27F5A">
        <w:rPr>
          <w:rFonts w:eastAsia="宋体"/>
          <w:lang w:eastAsia="zh-CN"/>
        </w:rPr>
        <w:t>crease</w:t>
      </w:r>
      <w:r w:rsidR="00207863">
        <w:rPr>
          <w:rFonts w:eastAsia="宋体" w:hint="eastAsia"/>
          <w:lang w:eastAsia="zh-CN"/>
        </w:rPr>
        <w:t>d</w:t>
      </w:r>
      <w:r w:rsidR="00207863" w:rsidRPr="00F27F5A">
        <w:rPr>
          <w:rFonts w:eastAsia="宋体"/>
          <w:lang w:eastAsia="zh-CN"/>
        </w:rPr>
        <w:t xml:space="preserve"> </w:t>
      </w:r>
      <w:r w:rsidR="00F27F5A" w:rsidRPr="00F27F5A">
        <w:rPr>
          <w:rFonts w:eastAsia="宋体"/>
          <w:lang w:eastAsia="zh-CN"/>
        </w:rPr>
        <w:t>according to the random access load.</w:t>
      </w:r>
      <w:r w:rsidR="00907369">
        <w:rPr>
          <w:rFonts w:eastAsia="宋体" w:hint="eastAsia"/>
          <w:lang w:eastAsia="zh-CN"/>
        </w:rPr>
        <w:t xml:space="preserve"> Hence</w:t>
      </w:r>
      <w:r>
        <w:rPr>
          <w:rFonts w:eastAsia="宋体" w:hint="eastAsia"/>
          <w:lang w:eastAsia="zh-CN"/>
        </w:rPr>
        <w:t xml:space="preserve"> we </w:t>
      </w:r>
      <w:r>
        <w:rPr>
          <w:rFonts w:eastAsia="宋体"/>
          <w:lang w:eastAsia="zh-CN"/>
        </w:rPr>
        <w:t>propose:</w:t>
      </w:r>
    </w:p>
    <w:p w:rsidR="00D04ABB" w:rsidRPr="005162CF" w:rsidRDefault="00D04ABB" w:rsidP="00D04ABB">
      <w:pPr>
        <w:pStyle w:val="a0"/>
        <w:rPr>
          <w:rFonts w:eastAsia="宋体"/>
          <w:b/>
          <w:lang w:eastAsia="zh-CN"/>
        </w:rPr>
      </w:pPr>
      <w:r w:rsidRPr="005162CF">
        <w:rPr>
          <w:rFonts w:eastAsia="宋体"/>
          <w:b/>
          <w:lang w:eastAsia="zh-CN"/>
        </w:rPr>
        <w:t>Proposal:</w:t>
      </w:r>
      <w:r w:rsidRPr="005162CF">
        <w:rPr>
          <w:rFonts w:eastAsia="宋体" w:hint="eastAsia"/>
          <w:b/>
          <w:lang w:eastAsia="zh-CN"/>
        </w:rPr>
        <w:t xml:space="preserve"> </w:t>
      </w:r>
      <w:r>
        <w:rPr>
          <w:rFonts w:eastAsia="宋体" w:hint="eastAsia"/>
          <w:b/>
          <w:lang w:eastAsia="zh-CN"/>
        </w:rPr>
        <w:t xml:space="preserve">MSG1 based SI request should be </w:t>
      </w:r>
      <w:r w:rsidR="008F7122">
        <w:rPr>
          <w:rFonts w:eastAsia="宋体" w:hint="eastAsia"/>
          <w:b/>
          <w:lang w:eastAsia="zh-CN"/>
        </w:rPr>
        <w:t>adopted</w:t>
      </w:r>
      <w:r>
        <w:rPr>
          <w:rFonts w:eastAsia="宋体" w:hint="eastAsia"/>
          <w:b/>
          <w:lang w:eastAsia="zh-CN"/>
        </w:rPr>
        <w:t xml:space="preserve">. </w:t>
      </w:r>
    </w:p>
    <w:p w:rsidR="00DF4504" w:rsidRDefault="00DF4504" w:rsidP="00DF4504">
      <w:pPr>
        <w:pStyle w:val="1"/>
        <w:tabs>
          <w:tab w:val="clear" w:pos="567"/>
          <w:tab w:val="num" w:pos="432"/>
        </w:tabs>
        <w:ind w:left="432" w:hanging="432"/>
        <w:jc w:val="both"/>
      </w:pPr>
      <w:r>
        <w:t>Conclusion</w:t>
      </w:r>
    </w:p>
    <w:p w:rsidR="00CB2BE7" w:rsidRDefault="00DF4504" w:rsidP="005853FE">
      <w:pPr>
        <w:pStyle w:val="a0"/>
        <w:spacing w:beforeLines="50"/>
        <w:rPr>
          <w:rFonts w:eastAsia="宋体"/>
          <w:lang w:val="en-GB" w:eastAsia="zh-CN"/>
        </w:rPr>
      </w:pPr>
      <w:r>
        <w:rPr>
          <w:rFonts w:eastAsia="宋体" w:hint="eastAsia"/>
          <w:lang w:val="en-GB" w:eastAsia="zh-CN"/>
        </w:rPr>
        <w:t xml:space="preserve">According to the analysis in section 2, </w:t>
      </w:r>
      <w:r w:rsidR="00907369">
        <w:rPr>
          <w:rFonts w:eastAsia="宋体" w:hint="eastAsia"/>
          <w:lang w:val="en-GB" w:eastAsia="zh-CN"/>
        </w:rPr>
        <w:t xml:space="preserve">we obtain the </w:t>
      </w:r>
      <w:r w:rsidR="00907369">
        <w:rPr>
          <w:rFonts w:eastAsia="宋体"/>
          <w:lang w:val="en-GB" w:eastAsia="zh-CN"/>
        </w:rPr>
        <w:t>following</w:t>
      </w:r>
      <w:r w:rsidR="00907369">
        <w:rPr>
          <w:rFonts w:eastAsia="宋体" w:hint="eastAsia"/>
          <w:lang w:val="en-GB" w:eastAsia="zh-CN"/>
        </w:rPr>
        <w:t xml:space="preserve"> observations</w:t>
      </w:r>
      <w:r>
        <w:rPr>
          <w:rFonts w:eastAsia="宋体" w:hint="eastAsia"/>
          <w:lang w:val="en-GB" w:eastAsia="zh-CN"/>
        </w:rPr>
        <w:t>:</w:t>
      </w:r>
    </w:p>
    <w:p w:rsidR="00907369" w:rsidRPr="005162CF" w:rsidRDefault="00907369" w:rsidP="005162CF">
      <w:pPr>
        <w:pStyle w:val="a0"/>
        <w:rPr>
          <w:rFonts w:eastAsia="宋体"/>
          <w:b/>
          <w:lang w:eastAsia="zh-CN"/>
        </w:rPr>
      </w:pPr>
      <w:r w:rsidRPr="005162CF">
        <w:rPr>
          <w:rFonts w:eastAsia="宋体" w:hint="eastAsia"/>
          <w:b/>
          <w:lang w:eastAsia="zh-CN"/>
        </w:rPr>
        <w:t xml:space="preserve">Observation1:  MSG1 based solution has better performance in same preamble </w:t>
      </w:r>
      <w:r w:rsidRPr="005162CF">
        <w:rPr>
          <w:rFonts w:eastAsia="宋体"/>
          <w:b/>
          <w:lang w:eastAsia="zh-CN"/>
        </w:rPr>
        <w:t>collision</w:t>
      </w:r>
      <w:r w:rsidRPr="005162CF">
        <w:rPr>
          <w:rFonts w:eastAsia="宋体" w:hint="eastAsia"/>
          <w:b/>
          <w:lang w:eastAsia="zh-CN"/>
        </w:rPr>
        <w:t xml:space="preserve"> case, since the network might be able to detect the c</w:t>
      </w:r>
      <w:r w:rsidRPr="005162CF">
        <w:rPr>
          <w:rFonts w:eastAsia="宋体"/>
          <w:b/>
          <w:lang w:eastAsia="zh-CN"/>
        </w:rPr>
        <w:t>ollision</w:t>
      </w:r>
      <w:r w:rsidRPr="005162CF">
        <w:rPr>
          <w:rFonts w:eastAsia="宋体" w:hint="eastAsia"/>
          <w:b/>
          <w:lang w:eastAsia="zh-CN"/>
        </w:rPr>
        <w:t xml:space="preserve"> preamble which carries the SI request.</w:t>
      </w:r>
    </w:p>
    <w:p w:rsidR="00907369" w:rsidRPr="005162CF" w:rsidRDefault="00907369" w:rsidP="005162CF">
      <w:pPr>
        <w:pStyle w:val="a0"/>
        <w:rPr>
          <w:rFonts w:eastAsia="宋体"/>
          <w:b/>
          <w:lang w:eastAsia="zh-CN"/>
        </w:rPr>
      </w:pPr>
      <w:r w:rsidRPr="005162CF">
        <w:rPr>
          <w:rFonts w:eastAsia="宋体" w:hint="eastAsia"/>
          <w:b/>
          <w:lang w:eastAsia="zh-CN"/>
        </w:rPr>
        <w:t xml:space="preserve">Observation2: The </w:t>
      </w:r>
      <w:r w:rsidRPr="005162CF">
        <w:rPr>
          <w:rFonts w:eastAsia="宋体"/>
          <w:b/>
          <w:lang w:eastAsia="zh-CN"/>
        </w:rPr>
        <w:t>probability</w:t>
      </w:r>
      <w:r w:rsidRPr="005162CF">
        <w:rPr>
          <w:rFonts w:eastAsia="宋体" w:hint="eastAsia"/>
          <w:b/>
          <w:lang w:eastAsia="zh-CN"/>
        </w:rPr>
        <w:t xml:space="preserve"> of success preamble detecting</w:t>
      </w:r>
      <w:r w:rsidRPr="005162CF">
        <w:rPr>
          <w:rFonts w:eastAsia="宋体"/>
          <w:b/>
          <w:lang w:eastAsia="zh-CN"/>
        </w:rPr>
        <w:t xml:space="preserve"> </w:t>
      </w:r>
      <w:r w:rsidRPr="005162CF">
        <w:rPr>
          <w:rFonts w:eastAsia="宋体" w:hint="eastAsia"/>
          <w:b/>
          <w:lang w:eastAsia="zh-CN"/>
        </w:rPr>
        <w:t xml:space="preserve">of MSG1 based solution is better than MSG3 based solution, for the </w:t>
      </w:r>
      <w:r w:rsidRPr="005162CF">
        <w:rPr>
          <w:rFonts w:eastAsia="宋体"/>
          <w:b/>
          <w:lang w:eastAsia="zh-CN"/>
        </w:rPr>
        <w:t>former</w:t>
      </w:r>
      <w:r w:rsidRPr="005162CF">
        <w:rPr>
          <w:rFonts w:eastAsia="宋体" w:hint="eastAsia"/>
          <w:b/>
          <w:lang w:eastAsia="zh-CN"/>
        </w:rPr>
        <w:t xml:space="preserve"> leads to less different preambles c</w:t>
      </w:r>
      <w:r w:rsidRPr="005162CF">
        <w:rPr>
          <w:rFonts w:eastAsia="宋体"/>
          <w:b/>
          <w:lang w:eastAsia="zh-CN"/>
        </w:rPr>
        <w:t>ollision</w:t>
      </w:r>
      <w:r w:rsidRPr="005162CF">
        <w:rPr>
          <w:rFonts w:eastAsia="宋体" w:hint="eastAsia"/>
          <w:b/>
          <w:lang w:eastAsia="zh-CN"/>
        </w:rPr>
        <w:t>s.</w:t>
      </w:r>
    </w:p>
    <w:p w:rsidR="00207863" w:rsidRPr="00207863" w:rsidRDefault="00207863" w:rsidP="00207863">
      <w:pPr>
        <w:pStyle w:val="a0"/>
        <w:rPr>
          <w:rFonts w:eastAsia="宋体"/>
          <w:b/>
          <w:lang w:eastAsia="zh-CN"/>
        </w:rPr>
      </w:pPr>
      <w:r w:rsidRPr="00AC1720">
        <w:rPr>
          <w:rFonts w:eastAsia="宋体" w:hint="eastAsia"/>
          <w:b/>
          <w:lang w:eastAsia="zh-CN"/>
        </w:rPr>
        <w:t>Observation</w:t>
      </w:r>
      <w:r>
        <w:rPr>
          <w:rFonts w:eastAsia="宋体" w:hint="eastAsia"/>
          <w:b/>
          <w:lang w:eastAsia="zh-CN"/>
        </w:rPr>
        <w:t>3</w:t>
      </w:r>
      <w:r w:rsidRPr="00AC1720">
        <w:rPr>
          <w:rFonts w:eastAsia="宋体" w:hint="eastAsia"/>
          <w:b/>
          <w:lang w:eastAsia="zh-CN"/>
        </w:rPr>
        <w:t xml:space="preserve">: MSG1 based solution </w:t>
      </w:r>
      <w:r>
        <w:rPr>
          <w:rFonts w:eastAsia="宋体" w:hint="eastAsia"/>
          <w:b/>
          <w:lang w:eastAsia="zh-CN"/>
        </w:rPr>
        <w:t xml:space="preserve">requires </w:t>
      </w:r>
      <w:r w:rsidRPr="00F27F5A">
        <w:rPr>
          <w:rFonts w:eastAsia="宋体"/>
          <w:b/>
          <w:lang w:eastAsia="zh-CN"/>
        </w:rPr>
        <w:t>preamble reservation</w:t>
      </w:r>
      <w:r>
        <w:rPr>
          <w:rFonts w:eastAsia="宋体" w:hint="eastAsia"/>
          <w:b/>
          <w:lang w:eastAsia="zh-CN"/>
        </w:rPr>
        <w:t>, while MSG3 based solution doesn</w:t>
      </w:r>
      <w:r>
        <w:rPr>
          <w:rFonts w:eastAsia="宋体"/>
          <w:b/>
          <w:lang w:eastAsia="zh-CN"/>
        </w:rPr>
        <w:t>’</w:t>
      </w:r>
      <w:r>
        <w:rPr>
          <w:rFonts w:eastAsia="宋体" w:hint="eastAsia"/>
          <w:b/>
          <w:lang w:eastAsia="zh-CN"/>
        </w:rPr>
        <w:t>t.</w:t>
      </w:r>
      <w:r w:rsidRPr="00AC1720">
        <w:rPr>
          <w:rFonts w:eastAsia="宋体" w:hint="eastAsia"/>
          <w:b/>
          <w:lang w:eastAsia="zh-CN"/>
        </w:rPr>
        <w:t xml:space="preserve"> </w:t>
      </w:r>
      <w:r>
        <w:rPr>
          <w:rFonts w:eastAsia="宋体" w:hint="eastAsia"/>
          <w:b/>
          <w:lang w:eastAsia="zh-CN"/>
        </w:rPr>
        <w:t xml:space="preserve">But </w:t>
      </w:r>
      <w:r w:rsidRPr="00F27F5A">
        <w:rPr>
          <w:rFonts w:eastAsia="宋体"/>
          <w:b/>
          <w:lang w:eastAsia="zh-CN"/>
        </w:rPr>
        <w:t>the quantity of available PRACH preambles seems not be big restriction</w:t>
      </w:r>
      <w:r>
        <w:rPr>
          <w:rFonts w:eastAsia="宋体" w:hint="eastAsia"/>
          <w:b/>
          <w:lang w:eastAsia="zh-CN"/>
        </w:rPr>
        <w:t xml:space="preserve">, and can be </w:t>
      </w:r>
      <w:r w:rsidRPr="00F27F5A">
        <w:rPr>
          <w:rFonts w:eastAsia="宋体"/>
          <w:b/>
          <w:lang w:eastAsia="zh-CN"/>
        </w:rPr>
        <w:t>dynamically increase</w:t>
      </w:r>
      <w:r>
        <w:rPr>
          <w:rFonts w:eastAsia="宋体" w:hint="eastAsia"/>
          <w:b/>
          <w:lang w:eastAsia="zh-CN"/>
        </w:rPr>
        <w:t>d</w:t>
      </w:r>
      <w:r w:rsidRPr="00F27F5A">
        <w:rPr>
          <w:rFonts w:eastAsia="宋体"/>
          <w:b/>
          <w:lang w:eastAsia="zh-CN"/>
        </w:rPr>
        <w:t xml:space="preserve"> </w:t>
      </w:r>
      <w:r w:rsidRPr="007A4FC8">
        <w:rPr>
          <w:rFonts w:eastAsia="宋体"/>
          <w:b/>
          <w:lang w:eastAsia="zh-CN"/>
        </w:rPr>
        <w:t xml:space="preserve">or </w:t>
      </w:r>
      <w:r w:rsidRPr="007A4FC8">
        <w:rPr>
          <w:rFonts w:eastAsia="宋体" w:hint="eastAsia"/>
          <w:b/>
          <w:lang w:eastAsia="zh-CN"/>
        </w:rPr>
        <w:t>decrease</w:t>
      </w:r>
      <w:r>
        <w:rPr>
          <w:rFonts w:eastAsia="宋体" w:hint="eastAsia"/>
          <w:b/>
          <w:lang w:eastAsia="zh-CN"/>
        </w:rPr>
        <w:t>d</w:t>
      </w:r>
      <w:r w:rsidRPr="007A4FC8">
        <w:rPr>
          <w:rFonts w:eastAsia="宋体" w:hint="eastAsia"/>
          <w:b/>
          <w:lang w:eastAsia="zh-CN"/>
        </w:rPr>
        <w:t xml:space="preserve"> </w:t>
      </w:r>
      <w:r w:rsidRPr="007A4FC8">
        <w:rPr>
          <w:rFonts w:eastAsia="宋体"/>
          <w:b/>
          <w:lang w:eastAsia="zh-CN"/>
        </w:rPr>
        <w:t>accor</w:t>
      </w:r>
      <w:r w:rsidRPr="00F27F5A">
        <w:rPr>
          <w:rFonts w:eastAsia="宋体"/>
          <w:b/>
          <w:lang w:eastAsia="zh-CN"/>
        </w:rPr>
        <w:t>ding to the random access load.</w:t>
      </w:r>
    </w:p>
    <w:p w:rsidR="00CB2BE7" w:rsidRDefault="00907369" w:rsidP="005853FE">
      <w:pPr>
        <w:pStyle w:val="a0"/>
        <w:spacing w:beforeLines="50"/>
        <w:rPr>
          <w:rFonts w:eastAsia="宋体"/>
          <w:lang w:eastAsia="zh-CN"/>
        </w:rPr>
      </w:pPr>
      <w:r>
        <w:rPr>
          <w:rFonts w:eastAsia="宋体" w:hint="eastAsia"/>
          <w:lang w:eastAsia="zh-CN"/>
        </w:rPr>
        <w:t>Therefore, we propose:</w:t>
      </w:r>
    </w:p>
    <w:p w:rsidR="000607F0" w:rsidRPr="005162CF" w:rsidRDefault="000607F0" w:rsidP="000607F0">
      <w:pPr>
        <w:pStyle w:val="a0"/>
        <w:rPr>
          <w:rFonts w:eastAsia="宋体"/>
          <w:b/>
          <w:lang w:eastAsia="zh-CN"/>
        </w:rPr>
      </w:pPr>
      <w:r w:rsidRPr="005162CF">
        <w:rPr>
          <w:rFonts w:eastAsia="宋体"/>
          <w:b/>
          <w:lang w:eastAsia="zh-CN"/>
        </w:rPr>
        <w:t>Proposal:</w:t>
      </w:r>
      <w:r w:rsidRPr="005162CF">
        <w:rPr>
          <w:rFonts w:eastAsia="宋体" w:hint="eastAsia"/>
          <w:b/>
          <w:lang w:eastAsia="zh-CN"/>
        </w:rPr>
        <w:t xml:space="preserve"> </w:t>
      </w:r>
      <w:r>
        <w:rPr>
          <w:rFonts w:eastAsia="宋体" w:hint="eastAsia"/>
          <w:b/>
          <w:lang w:eastAsia="zh-CN"/>
        </w:rPr>
        <w:t xml:space="preserve">MSG1 based SI request should be adopted. </w:t>
      </w:r>
    </w:p>
    <w:p w:rsidR="00343539" w:rsidRDefault="00343539" w:rsidP="00343539">
      <w:pPr>
        <w:pStyle w:val="1"/>
        <w:jc w:val="both"/>
      </w:pPr>
      <w:r>
        <w:t>References</w:t>
      </w:r>
    </w:p>
    <w:p w:rsidR="00F27F5A" w:rsidRPr="00F27F5A" w:rsidRDefault="00F27F5A" w:rsidP="00F27F5A">
      <w:pPr>
        <w:widowControl w:val="0"/>
        <w:numPr>
          <w:ilvl w:val="0"/>
          <w:numId w:val="3"/>
        </w:numPr>
        <w:jc w:val="both"/>
      </w:pPr>
      <w:r w:rsidRPr="00F27F5A">
        <w:t>R2-1700653 LS on PRACH preambles for on demand SI requests</w:t>
      </w:r>
    </w:p>
    <w:p w:rsidR="003611EF" w:rsidRDefault="00F27F5A">
      <w:pPr>
        <w:widowControl w:val="0"/>
        <w:numPr>
          <w:ilvl w:val="0"/>
          <w:numId w:val="3"/>
        </w:numPr>
        <w:jc w:val="both"/>
      </w:pPr>
      <w:r w:rsidRPr="00F27F5A">
        <w:t>R2-1700701 Reply LS on PRACH preambles for on demand SI requests</w:t>
      </w:r>
    </w:p>
    <w:sectPr w:rsidR="003611EF" w:rsidSect="00DB4827">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A9E" w:rsidRDefault="00510A9E">
      <w:r>
        <w:separator/>
      </w:r>
    </w:p>
  </w:endnote>
  <w:endnote w:type="continuationSeparator" w:id="0">
    <w:p w:rsidR="00510A9E" w:rsidRDefault="00510A9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369" w:rsidRDefault="00CB2BE7" w:rsidP="004F78EE">
    <w:pPr>
      <w:pStyle w:val="ac"/>
      <w:framePr w:wrap="around" w:vAnchor="text" w:hAnchor="margin" w:xAlign="center" w:y="1"/>
      <w:rPr>
        <w:rStyle w:val="ae"/>
      </w:rPr>
    </w:pPr>
    <w:r>
      <w:rPr>
        <w:rStyle w:val="ae"/>
      </w:rPr>
      <w:fldChar w:fldCharType="begin"/>
    </w:r>
    <w:r w:rsidR="00907369">
      <w:rPr>
        <w:rStyle w:val="ae"/>
      </w:rPr>
      <w:instrText xml:space="preserve">PAGE  </w:instrText>
    </w:r>
    <w:r>
      <w:rPr>
        <w:rStyle w:val="ae"/>
      </w:rPr>
      <w:fldChar w:fldCharType="end"/>
    </w:r>
  </w:p>
  <w:p w:rsidR="00907369" w:rsidRDefault="0090736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369" w:rsidRDefault="00CB2BE7" w:rsidP="004F78EE">
    <w:pPr>
      <w:pStyle w:val="ac"/>
      <w:framePr w:wrap="around" w:vAnchor="text" w:hAnchor="margin" w:xAlign="center" w:y="1"/>
      <w:rPr>
        <w:rStyle w:val="ae"/>
      </w:rPr>
    </w:pPr>
    <w:r>
      <w:rPr>
        <w:rStyle w:val="ae"/>
      </w:rPr>
      <w:fldChar w:fldCharType="begin"/>
    </w:r>
    <w:r w:rsidR="00907369">
      <w:rPr>
        <w:rStyle w:val="ae"/>
      </w:rPr>
      <w:instrText xml:space="preserve">PAGE  </w:instrText>
    </w:r>
    <w:r>
      <w:rPr>
        <w:rStyle w:val="ae"/>
      </w:rPr>
      <w:fldChar w:fldCharType="separate"/>
    </w:r>
    <w:r w:rsidR="00DC6548">
      <w:rPr>
        <w:rStyle w:val="ae"/>
        <w:noProof/>
      </w:rPr>
      <w:t>1</w:t>
    </w:r>
    <w:r>
      <w:rPr>
        <w:rStyle w:val="ae"/>
      </w:rPr>
      <w:fldChar w:fldCharType="end"/>
    </w:r>
  </w:p>
  <w:p w:rsidR="00907369" w:rsidRPr="00977F1F" w:rsidRDefault="00907369"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7</w:t>
    </w:r>
    <w:r w:rsidR="00F27F5A" w:rsidRPr="00F27F5A">
      <w:rPr>
        <w:rFonts w:eastAsia="宋体"/>
        <w:lang w:eastAsia="zh-CN"/>
      </w:rPr>
      <w:t>01490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A9E" w:rsidRDefault="00510A9E">
      <w:r>
        <w:separator/>
      </w:r>
    </w:p>
  </w:footnote>
  <w:footnote w:type="continuationSeparator" w:id="0">
    <w:p w:rsidR="00510A9E" w:rsidRDefault="00510A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369" w:rsidRDefault="0090736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4">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481F0104"/>
    <w:multiLevelType w:val="hybridMultilevel"/>
    <w:tmpl w:val="3A96E05C"/>
    <w:lvl w:ilvl="0" w:tplc="04090001">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9"/>
  </w:num>
  <w:num w:numId="6">
    <w:abstractNumId w:val="14"/>
  </w:num>
  <w:num w:numId="7">
    <w:abstractNumId w:val="0"/>
  </w:num>
  <w:num w:numId="8">
    <w:abstractNumId w:val="3"/>
  </w:num>
  <w:num w:numId="9">
    <w:abstractNumId w:val="11"/>
  </w:num>
  <w:num w:numId="10">
    <w:abstractNumId w:val="10"/>
  </w:num>
  <w:num w:numId="11">
    <w:abstractNumId w:val="12"/>
  </w:num>
  <w:num w:numId="12">
    <w:abstractNumId w:val="7"/>
  </w:num>
  <w:num w:numId="13">
    <w:abstractNumId w:val="8"/>
  </w:num>
  <w:num w:numId="14">
    <w:abstractNumId w:val="2"/>
  </w:num>
  <w:num w:numId="15">
    <w:abstractNumId w:val="6"/>
  </w:num>
  <w:num w:numId="16">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154626"/>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014"/>
    <w:rsid w:val="000051CE"/>
    <w:rsid w:val="000116A5"/>
    <w:rsid w:val="00016AC6"/>
    <w:rsid w:val="00016D97"/>
    <w:rsid w:val="0002102E"/>
    <w:rsid w:val="0002195F"/>
    <w:rsid w:val="00023160"/>
    <w:rsid w:val="0002356E"/>
    <w:rsid w:val="00026A53"/>
    <w:rsid w:val="00034856"/>
    <w:rsid w:val="00035F2E"/>
    <w:rsid w:val="000417EB"/>
    <w:rsid w:val="000426EE"/>
    <w:rsid w:val="00042CB6"/>
    <w:rsid w:val="000443DE"/>
    <w:rsid w:val="000466C6"/>
    <w:rsid w:val="0005366E"/>
    <w:rsid w:val="00053A0A"/>
    <w:rsid w:val="00055E49"/>
    <w:rsid w:val="000607F0"/>
    <w:rsid w:val="00060DF6"/>
    <w:rsid w:val="00061828"/>
    <w:rsid w:val="0006264B"/>
    <w:rsid w:val="00063313"/>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A6D12"/>
    <w:rsid w:val="000B0C8C"/>
    <w:rsid w:val="000B3216"/>
    <w:rsid w:val="000C06E1"/>
    <w:rsid w:val="000C12E9"/>
    <w:rsid w:val="000C53A4"/>
    <w:rsid w:val="000C633B"/>
    <w:rsid w:val="000D2630"/>
    <w:rsid w:val="000D36D0"/>
    <w:rsid w:val="000D5C4A"/>
    <w:rsid w:val="000E06BD"/>
    <w:rsid w:val="000E11DB"/>
    <w:rsid w:val="000E3740"/>
    <w:rsid w:val="000E3AE2"/>
    <w:rsid w:val="000E557C"/>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273"/>
    <w:rsid w:val="00107F1D"/>
    <w:rsid w:val="001102F6"/>
    <w:rsid w:val="00111A44"/>
    <w:rsid w:val="00114951"/>
    <w:rsid w:val="00115B64"/>
    <w:rsid w:val="00115CE3"/>
    <w:rsid w:val="00117987"/>
    <w:rsid w:val="00123291"/>
    <w:rsid w:val="00124DE9"/>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56B10"/>
    <w:rsid w:val="001605FD"/>
    <w:rsid w:val="001625EC"/>
    <w:rsid w:val="001632A1"/>
    <w:rsid w:val="00164894"/>
    <w:rsid w:val="00164B9B"/>
    <w:rsid w:val="00165B2B"/>
    <w:rsid w:val="00170391"/>
    <w:rsid w:val="0017068B"/>
    <w:rsid w:val="00171E5B"/>
    <w:rsid w:val="00172CA2"/>
    <w:rsid w:val="001755AA"/>
    <w:rsid w:val="00175634"/>
    <w:rsid w:val="001824D3"/>
    <w:rsid w:val="0018252A"/>
    <w:rsid w:val="001826BA"/>
    <w:rsid w:val="00185006"/>
    <w:rsid w:val="0018753B"/>
    <w:rsid w:val="00193206"/>
    <w:rsid w:val="0019467A"/>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3E26"/>
    <w:rsid w:val="001E44AD"/>
    <w:rsid w:val="001E7EDF"/>
    <w:rsid w:val="001F3687"/>
    <w:rsid w:val="001F3B2D"/>
    <w:rsid w:val="001F4751"/>
    <w:rsid w:val="001F4796"/>
    <w:rsid w:val="001F630F"/>
    <w:rsid w:val="00200147"/>
    <w:rsid w:val="0020399E"/>
    <w:rsid w:val="00204504"/>
    <w:rsid w:val="002048B9"/>
    <w:rsid w:val="00204CF9"/>
    <w:rsid w:val="0020540C"/>
    <w:rsid w:val="00207863"/>
    <w:rsid w:val="0020799E"/>
    <w:rsid w:val="00215C28"/>
    <w:rsid w:val="0021714F"/>
    <w:rsid w:val="00220678"/>
    <w:rsid w:val="00223E82"/>
    <w:rsid w:val="00224693"/>
    <w:rsid w:val="0022483E"/>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2CC"/>
    <w:rsid w:val="002767E1"/>
    <w:rsid w:val="00277A2C"/>
    <w:rsid w:val="00287686"/>
    <w:rsid w:val="002911A8"/>
    <w:rsid w:val="002935D4"/>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38E9"/>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34CD"/>
    <w:rsid w:val="00314D2C"/>
    <w:rsid w:val="003161D3"/>
    <w:rsid w:val="00316C46"/>
    <w:rsid w:val="003175DE"/>
    <w:rsid w:val="00317847"/>
    <w:rsid w:val="00321FCD"/>
    <w:rsid w:val="003227E6"/>
    <w:rsid w:val="00325078"/>
    <w:rsid w:val="0032556F"/>
    <w:rsid w:val="00331FE5"/>
    <w:rsid w:val="0033212D"/>
    <w:rsid w:val="0033289C"/>
    <w:rsid w:val="00333A79"/>
    <w:rsid w:val="00334ECA"/>
    <w:rsid w:val="00337D96"/>
    <w:rsid w:val="00342425"/>
    <w:rsid w:val="00343539"/>
    <w:rsid w:val="00344658"/>
    <w:rsid w:val="003452EB"/>
    <w:rsid w:val="003460C5"/>
    <w:rsid w:val="00346C9B"/>
    <w:rsid w:val="00346CFA"/>
    <w:rsid w:val="00354B22"/>
    <w:rsid w:val="0035585A"/>
    <w:rsid w:val="00360649"/>
    <w:rsid w:val="003611EF"/>
    <w:rsid w:val="00363D08"/>
    <w:rsid w:val="00366E92"/>
    <w:rsid w:val="003676A7"/>
    <w:rsid w:val="00371338"/>
    <w:rsid w:val="00371A4B"/>
    <w:rsid w:val="00371A86"/>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106B"/>
    <w:rsid w:val="003C1B52"/>
    <w:rsid w:val="003C370B"/>
    <w:rsid w:val="003C5336"/>
    <w:rsid w:val="003C5ECB"/>
    <w:rsid w:val="003C7EE9"/>
    <w:rsid w:val="003D4443"/>
    <w:rsid w:val="003D731F"/>
    <w:rsid w:val="003E0C02"/>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63A4"/>
    <w:rsid w:val="004372B7"/>
    <w:rsid w:val="004425D5"/>
    <w:rsid w:val="00442CD8"/>
    <w:rsid w:val="00442CF6"/>
    <w:rsid w:val="0044364A"/>
    <w:rsid w:val="00443A04"/>
    <w:rsid w:val="00444035"/>
    <w:rsid w:val="0044447F"/>
    <w:rsid w:val="004459DC"/>
    <w:rsid w:val="004508C9"/>
    <w:rsid w:val="00453F03"/>
    <w:rsid w:val="00455FD3"/>
    <w:rsid w:val="00460C80"/>
    <w:rsid w:val="004616E6"/>
    <w:rsid w:val="00462591"/>
    <w:rsid w:val="004651AA"/>
    <w:rsid w:val="0046780F"/>
    <w:rsid w:val="00470486"/>
    <w:rsid w:val="004706C8"/>
    <w:rsid w:val="004717D9"/>
    <w:rsid w:val="00472079"/>
    <w:rsid w:val="004738E9"/>
    <w:rsid w:val="00475EB7"/>
    <w:rsid w:val="0047670A"/>
    <w:rsid w:val="0047727E"/>
    <w:rsid w:val="00477D9E"/>
    <w:rsid w:val="0048109F"/>
    <w:rsid w:val="0048743A"/>
    <w:rsid w:val="004901FA"/>
    <w:rsid w:val="00491267"/>
    <w:rsid w:val="004914F5"/>
    <w:rsid w:val="0049360B"/>
    <w:rsid w:val="00494422"/>
    <w:rsid w:val="00494775"/>
    <w:rsid w:val="00495B21"/>
    <w:rsid w:val="004A2A53"/>
    <w:rsid w:val="004A2F3F"/>
    <w:rsid w:val="004A3310"/>
    <w:rsid w:val="004A3AC1"/>
    <w:rsid w:val="004A41A6"/>
    <w:rsid w:val="004A4A2F"/>
    <w:rsid w:val="004A4CAE"/>
    <w:rsid w:val="004B08A0"/>
    <w:rsid w:val="004B2FF5"/>
    <w:rsid w:val="004B31C0"/>
    <w:rsid w:val="004B4B5D"/>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568C"/>
    <w:rsid w:val="004E6875"/>
    <w:rsid w:val="004E6AB1"/>
    <w:rsid w:val="004E7D81"/>
    <w:rsid w:val="004F11C0"/>
    <w:rsid w:val="004F2B3E"/>
    <w:rsid w:val="004F52BF"/>
    <w:rsid w:val="004F7427"/>
    <w:rsid w:val="004F753A"/>
    <w:rsid w:val="004F78EE"/>
    <w:rsid w:val="00500A80"/>
    <w:rsid w:val="005026EB"/>
    <w:rsid w:val="00502885"/>
    <w:rsid w:val="00503553"/>
    <w:rsid w:val="00505F66"/>
    <w:rsid w:val="00506AF7"/>
    <w:rsid w:val="00510A43"/>
    <w:rsid w:val="00510A94"/>
    <w:rsid w:val="00510A9E"/>
    <w:rsid w:val="005115BB"/>
    <w:rsid w:val="005135F6"/>
    <w:rsid w:val="005162CF"/>
    <w:rsid w:val="00521459"/>
    <w:rsid w:val="00522954"/>
    <w:rsid w:val="00524141"/>
    <w:rsid w:val="00524B13"/>
    <w:rsid w:val="00525E26"/>
    <w:rsid w:val="00535AC2"/>
    <w:rsid w:val="00535FC6"/>
    <w:rsid w:val="00536D8A"/>
    <w:rsid w:val="0053735B"/>
    <w:rsid w:val="00540F5E"/>
    <w:rsid w:val="00543E75"/>
    <w:rsid w:val="00544049"/>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7340E"/>
    <w:rsid w:val="00575043"/>
    <w:rsid w:val="00576CA6"/>
    <w:rsid w:val="005853FE"/>
    <w:rsid w:val="005860CF"/>
    <w:rsid w:val="005876CF"/>
    <w:rsid w:val="00590057"/>
    <w:rsid w:val="0059019D"/>
    <w:rsid w:val="00590EDD"/>
    <w:rsid w:val="005925D3"/>
    <w:rsid w:val="00597B97"/>
    <w:rsid w:val="005A0B50"/>
    <w:rsid w:val="005A123F"/>
    <w:rsid w:val="005A3032"/>
    <w:rsid w:val="005A48F8"/>
    <w:rsid w:val="005A4E8D"/>
    <w:rsid w:val="005A5E82"/>
    <w:rsid w:val="005A7AE9"/>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7FA3"/>
    <w:rsid w:val="005F15F1"/>
    <w:rsid w:val="005F19A7"/>
    <w:rsid w:val="005F2D82"/>
    <w:rsid w:val="005F3423"/>
    <w:rsid w:val="005F3C77"/>
    <w:rsid w:val="005F4625"/>
    <w:rsid w:val="005F4664"/>
    <w:rsid w:val="005F51EB"/>
    <w:rsid w:val="005F60B5"/>
    <w:rsid w:val="005F7084"/>
    <w:rsid w:val="00606434"/>
    <w:rsid w:val="00607988"/>
    <w:rsid w:val="00612DEB"/>
    <w:rsid w:val="00612E91"/>
    <w:rsid w:val="00615340"/>
    <w:rsid w:val="006157AC"/>
    <w:rsid w:val="00615CF4"/>
    <w:rsid w:val="00620792"/>
    <w:rsid w:val="006217CE"/>
    <w:rsid w:val="006221B9"/>
    <w:rsid w:val="00623783"/>
    <w:rsid w:val="00630486"/>
    <w:rsid w:val="00633361"/>
    <w:rsid w:val="00641CF9"/>
    <w:rsid w:val="00641EC1"/>
    <w:rsid w:val="00643BDE"/>
    <w:rsid w:val="006446B7"/>
    <w:rsid w:val="00644ECC"/>
    <w:rsid w:val="00647E3E"/>
    <w:rsid w:val="006501AC"/>
    <w:rsid w:val="0065087E"/>
    <w:rsid w:val="00651633"/>
    <w:rsid w:val="00653578"/>
    <w:rsid w:val="0065390E"/>
    <w:rsid w:val="006539DA"/>
    <w:rsid w:val="00653B73"/>
    <w:rsid w:val="006543C7"/>
    <w:rsid w:val="0065548F"/>
    <w:rsid w:val="00657F2C"/>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AD4"/>
    <w:rsid w:val="00681EAE"/>
    <w:rsid w:val="00682EC8"/>
    <w:rsid w:val="006843CB"/>
    <w:rsid w:val="00684C5B"/>
    <w:rsid w:val="0068718C"/>
    <w:rsid w:val="00691801"/>
    <w:rsid w:val="00692378"/>
    <w:rsid w:val="006955F6"/>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4576"/>
    <w:rsid w:val="006F1E59"/>
    <w:rsid w:val="006F209C"/>
    <w:rsid w:val="006F5E47"/>
    <w:rsid w:val="006F713D"/>
    <w:rsid w:val="007003D9"/>
    <w:rsid w:val="00700F99"/>
    <w:rsid w:val="00705DF6"/>
    <w:rsid w:val="007066C4"/>
    <w:rsid w:val="00707278"/>
    <w:rsid w:val="007112CC"/>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33D1"/>
    <w:rsid w:val="007561BD"/>
    <w:rsid w:val="00756513"/>
    <w:rsid w:val="007567A2"/>
    <w:rsid w:val="00763FC4"/>
    <w:rsid w:val="00764EA3"/>
    <w:rsid w:val="00773B4C"/>
    <w:rsid w:val="00775439"/>
    <w:rsid w:val="00776D50"/>
    <w:rsid w:val="00777365"/>
    <w:rsid w:val="00780DC4"/>
    <w:rsid w:val="00782844"/>
    <w:rsid w:val="00790A12"/>
    <w:rsid w:val="00791D8A"/>
    <w:rsid w:val="00796E0C"/>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2B6B"/>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1885"/>
    <w:rsid w:val="00857EF9"/>
    <w:rsid w:val="008611CD"/>
    <w:rsid w:val="00861B0B"/>
    <w:rsid w:val="0086330D"/>
    <w:rsid w:val="0086798E"/>
    <w:rsid w:val="00871117"/>
    <w:rsid w:val="00881989"/>
    <w:rsid w:val="0088309F"/>
    <w:rsid w:val="00891487"/>
    <w:rsid w:val="00896A08"/>
    <w:rsid w:val="008A0D6A"/>
    <w:rsid w:val="008A11D4"/>
    <w:rsid w:val="008A6A99"/>
    <w:rsid w:val="008A7A1D"/>
    <w:rsid w:val="008B18D7"/>
    <w:rsid w:val="008B18DC"/>
    <w:rsid w:val="008B193B"/>
    <w:rsid w:val="008B2B6B"/>
    <w:rsid w:val="008B6744"/>
    <w:rsid w:val="008B728D"/>
    <w:rsid w:val="008B7EA2"/>
    <w:rsid w:val="008C1807"/>
    <w:rsid w:val="008C3225"/>
    <w:rsid w:val="008C6C69"/>
    <w:rsid w:val="008C7F4D"/>
    <w:rsid w:val="008D402F"/>
    <w:rsid w:val="008D5AFF"/>
    <w:rsid w:val="008D5B41"/>
    <w:rsid w:val="008E074A"/>
    <w:rsid w:val="008E5CE8"/>
    <w:rsid w:val="008E6552"/>
    <w:rsid w:val="008E6DFC"/>
    <w:rsid w:val="008E72DA"/>
    <w:rsid w:val="008F289B"/>
    <w:rsid w:val="008F5459"/>
    <w:rsid w:val="008F61C3"/>
    <w:rsid w:val="008F7122"/>
    <w:rsid w:val="008F737F"/>
    <w:rsid w:val="00900B9C"/>
    <w:rsid w:val="009048B6"/>
    <w:rsid w:val="00907369"/>
    <w:rsid w:val="009076A9"/>
    <w:rsid w:val="00907A93"/>
    <w:rsid w:val="009101FE"/>
    <w:rsid w:val="00910BFF"/>
    <w:rsid w:val="00917EA4"/>
    <w:rsid w:val="0092105F"/>
    <w:rsid w:val="00921B64"/>
    <w:rsid w:val="00921D17"/>
    <w:rsid w:val="00923C74"/>
    <w:rsid w:val="009348D6"/>
    <w:rsid w:val="0093654D"/>
    <w:rsid w:val="00941008"/>
    <w:rsid w:val="0094167A"/>
    <w:rsid w:val="009427EC"/>
    <w:rsid w:val="0094285C"/>
    <w:rsid w:val="00943C37"/>
    <w:rsid w:val="00943EBD"/>
    <w:rsid w:val="00944D6E"/>
    <w:rsid w:val="00945B8E"/>
    <w:rsid w:val="009465CB"/>
    <w:rsid w:val="009502B2"/>
    <w:rsid w:val="00950CCB"/>
    <w:rsid w:val="009531A4"/>
    <w:rsid w:val="00957CA2"/>
    <w:rsid w:val="00957FE3"/>
    <w:rsid w:val="009608A8"/>
    <w:rsid w:val="00960D4C"/>
    <w:rsid w:val="009653EA"/>
    <w:rsid w:val="00970C9D"/>
    <w:rsid w:val="009759B0"/>
    <w:rsid w:val="00977F1F"/>
    <w:rsid w:val="00981387"/>
    <w:rsid w:val="00981457"/>
    <w:rsid w:val="00981DDE"/>
    <w:rsid w:val="0098350E"/>
    <w:rsid w:val="0098449F"/>
    <w:rsid w:val="0098529D"/>
    <w:rsid w:val="00985358"/>
    <w:rsid w:val="009939D2"/>
    <w:rsid w:val="0099489F"/>
    <w:rsid w:val="009A0411"/>
    <w:rsid w:val="009A2C98"/>
    <w:rsid w:val="009A38D8"/>
    <w:rsid w:val="009A4F7F"/>
    <w:rsid w:val="009A55B4"/>
    <w:rsid w:val="009A59A0"/>
    <w:rsid w:val="009A6609"/>
    <w:rsid w:val="009A7B32"/>
    <w:rsid w:val="009B4AF0"/>
    <w:rsid w:val="009B5AD9"/>
    <w:rsid w:val="009B761D"/>
    <w:rsid w:val="009C024D"/>
    <w:rsid w:val="009C1E19"/>
    <w:rsid w:val="009C4823"/>
    <w:rsid w:val="009C6B20"/>
    <w:rsid w:val="009C7E10"/>
    <w:rsid w:val="009D07CB"/>
    <w:rsid w:val="009D0E03"/>
    <w:rsid w:val="009D2576"/>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438F"/>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0539"/>
    <w:rsid w:val="00A4161C"/>
    <w:rsid w:val="00A43AB2"/>
    <w:rsid w:val="00A44726"/>
    <w:rsid w:val="00A45192"/>
    <w:rsid w:val="00A50EF9"/>
    <w:rsid w:val="00A537F8"/>
    <w:rsid w:val="00A53A90"/>
    <w:rsid w:val="00A5477A"/>
    <w:rsid w:val="00A569B7"/>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1557"/>
    <w:rsid w:val="00A9282E"/>
    <w:rsid w:val="00A936C6"/>
    <w:rsid w:val="00AA0EDC"/>
    <w:rsid w:val="00AA39F3"/>
    <w:rsid w:val="00AA52AE"/>
    <w:rsid w:val="00AA54B6"/>
    <w:rsid w:val="00AB4C44"/>
    <w:rsid w:val="00AB5E4A"/>
    <w:rsid w:val="00AB709C"/>
    <w:rsid w:val="00AC04D8"/>
    <w:rsid w:val="00AC1720"/>
    <w:rsid w:val="00AC1DC6"/>
    <w:rsid w:val="00AC2363"/>
    <w:rsid w:val="00AC238C"/>
    <w:rsid w:val="00AC27CF"/>
    <w:rsid w:val="00AC5E40"/>
    <w:rsid w:val="00AD02BB"/>
    <w:rsid w:val="00AD4F53"/>
    <w:rsid w:val="00AD5324"/>
    <w:rsid w:val="00AD65D8"/>
    <w:rsid w:val="00AE0042"/>
    <w:rsid w:val="00AE1C3F"/>
    <w:rsid w:val="00AE1F6A"/>
    <w:rsid w:val="00AE2781"/>
    <w:rsid w:val="00AE5E91"/>
    <w:rsid w:val="00AE663C"/>
    <w:rsid w:val="00AF4399"/>
    <w:rsid w:val="00AF764A"/>
    <w:rsid w:val="00B022FC"/>
    <w:rsid w:val="00B07552"/>
    <w:rsid w:val="00B1007F"/>
    <w:rsid w:val="00B113DD"/>
    <w:rsid w:val="00B11A88"/>
    <w:rsid w:val="00B12436"/>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13D0"/>
    <w:rsid w:val="00B42ABC"/>
    <w:rsid w:val="00B466A0"/>
    <w:rsid w:val="00B471AA"/>
    <w:rsid w:val="00B474E4"/>
    <w:rsid w:val="00B479EB"/>
    <w:rsid w:val="00B504AA"/>
    <w:rsid w:val="00B50FFF"/>
    <w:rsid w:val="00B519DE"/>
    <w:rsid w:val="00B53182"/>
    <w:rsid w:val="00B543EF"/>
    <w:rsid w:val="00B562A7"/>
    <w:rsid w:val="00B639DE"/>
    <w:rsid w:val="00B64B3F"/>
    <w:rsid w:val="00B65FE4"/>
    <w:rsid w:val="00B66262"/>
    <w:rsid w:val="00B7073D"/>
    <w:rsid w:val="00B73EF4"/>
    <w:rsid w:val="00B74DAA"/>
    <w:rsid w:val="00B7742D"/>
    <w:rsid w:val="00B81521"/>
    <w:rsid w:val="00B81B31"/>
    <w:rsid w:val="00B83E9D"/>
    <w:rsid w:val="00B85C2F"/>
    <w:rsid w:val="00B8658A"/>
    <w:rsid w:val="00B87FBC"/>
    <w:rsid w:val="00B91139"/>
    <w:rsid w:val="00B9253F"/>
    <w:rsid w:val="00B957BE"/>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2D70"/>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321B"/>
    <w:rsid w:val="00C06929"/>
    <w:rsid w:val="00C07239"/>
    <w:rsid w:val="00C079F7"/>
    <w:rsid w:val="00C11909"/>
    <w:rsid w:val="00C146CE"/>
    <w:rsid w:val="00C155B0"/>
    <w:rsid w:val="00C156B9"/>
    <w:rsid w:val="00C158AE"/>
    <w:rsid w:val="00C16FAB"/>
    <w:rsid w:val="00C22AE7"/>
    <w:rsid w:val="00C243AF"/>
    <w:rsid w:val="00C24D4A"/>
    <w:rsid w:val="00C25F72"/>
    <w:rsid w:val="00C266E3"/>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7696E"/>
    <w:rsid w:val="00C8108D"/>
    <w:rsid w:val="00C814C5"/>
    <w:rsid w:val="00C8153B"/>
    <w:rsid w:val="00C81B01"/>
    <w:rsid w:val="00C82D9C"/>
    <w:rsid w:val="00C87DC7"/>
    <w:rsid w:val="00C91DA3"/>
    <w:rsid w:val="00C933BE"/>
    <w:rsid w:val="00C97E62"/>
    <w:rsid w:val="00CA1B3D"/>
    <w:rsid w:val="00CA2391"/>
    <w:rsid w:val="00CA4A02"/>
    <w:rsid w:val="00CA5DE6"/>
    <w:rsid w:val="00CB1B9E"/>
    <w:rsid w:val="00CB2BE7"/>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94E"/>
    <w:rsid w:val="00CE521F"/>
    <w:rsid w:val="00CE7308"/>
    <w:rsid w:val="00CE7A1F"/>
    <w:rsid w:val="00D03237"/>
    <w:rsid w:val="00D03354"/>
    <w:rsid w:val="00D040BF"/>
    <w:rsid w:val="00D04ABB"/>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3E6E"/>
    <w:rsid w:val="00D351FF"/>
    <w:rsid w:val="00D419C3"/>
    <w:rsid w:val="00D42FC7"/>
    <w:rsid w:val="00D433BC"/>
    <w:rsid w:val="00D50A2E"/>
    <w:rsid w:val="00D50ED2"/>
    <w:rsid w:val="00D5344C"/>
    <w:rsid w:val="00D54C2B"/>
    <w:rsid w:val="00D559CC"/>
    <w:rsid w:val="00D55BDD"/>
    <w:rsid w:val="00D5648F"/>
    <w:rsid w:val="00D56D8B"/>
    <w:rsid w:val="00D625E5"/>
    <w:rsid w:val="00D62F40"/>
    <w:rsid w:val="00D64938"/>
    <w:rsid w:val="00D67DB1"/>
    <w:rsid w:val="00D701DC"/>
    <w:rsid w:val="00D70C6C"/>
    <w:rsid w:val="00D725F2"/>
    <w:rsid w:val="00D767C4"/>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548"/>
    <w:rsid w:val="00DC6C57"/>
    <w:rsid w:val="00DD26FA"/>
    <w:rsid w:val="00DD7FC7"/>
    <w:rsid w:val="00DE439E"/>
    <w:rsid w:val="00DF216E"/>
    <w:rsid w:val="00DF2324"/>
    <w:rsid w:val="00DF39C5"/>
    <w:rsid w:val="00DF4504"/>
    <w:rsid w:val="00DF628C"/>
    <w:rsid w:val="00E074FA"/>
    <w:rsid w:val="00E11A18"/>
    <w:rsid w:val="00E11D71"/>
    <w:rsid w:val="00E1204D"/>
    <w:rsid w:val="00E17227"/>
    <w:rsid w:val="00E17E31"/>
    <w:rsid w:val="00E201C7"/>
    <w:rsid w:val="00E2065A"/>
    <w:rsid w:val="00E20EF2"/>
    <w:rsid w:val="00E210EF"/>
    <w:rsid w:val="00E21212"/>
    <w:rsid w:val="00E21978"/>
    <w:rsid w:val="00E23C6C"/>
    <w:rsid w:val="00E25CBE"/>
    <w:rsid w:val="00E313C2"/>
    <w:rsid w:val="00E31E0C"/>
    <w:rsid w:val="00E320A7"/>
    <w:rsid w:val="00E3276F"/>
    <w:rsid w:val="00E363E8"/>
    <w:rsid w:val="00E36734"/>
    <w:rsid w:val="00E36A7C"/>
    <w:rsid w:val="00E36C2E"/>
    <w:rsid w:val="00E37C58"/>
    <w:rsid w:val="00E429AC"/>
    <w:rsid w:val="00E45901"/>
    <w:rsid w:val="00E4599B"/>
    <w:rsid w:val="00E507F8"/>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5675"/>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6064"/>
    <w:rsid w:val="00EB7905"/>
    <w:rsid w:val="00EC179A"/>
    <w:rsid w:val="00EC3FCA"/>
    <w:rsid w:val="00EC45D4"/>
    <w:rsid w:val="00EC5629"/>
    <w:rsid w:val="00EC65F0"/>
    <w:rsid w:val="00ED05EE"/>
    <w:rsid w:val="00ED0667"/>
    <w:rsid w:val="00ED2631"/>
    <w:rsid w:val="00ED4699"/>
    <w:rsid w:val="00ED5B16"/>
    <w:rsid w:val="00ED6015"/>
    <w:rsid w:val="00ED6533"/>
    <w:rsid w:val="00EE09B8"/>
    <w:rsid w:val="00EE0DD3"/>
    <w:rsid w:val="00EE52C9"/>
    <w:rsid w:val="00EE5DE2"/>
    <w:rsid w:val="00EF192B"/>
    <w:rsid w:val="00EF1AEB"/>
    <w:rsid w:val="00EF1F39"/>
    <w:rsid w:val="00EF3817"/>
    <w:rsid w:val="00EF4C19"/>
    <w:rsid w:val="00EF6A31"/>
    <w:rsid w:val="00F027F1"/>
    <w:rsid w:val="00F10CBC"/>
    <w:rsid w:val="00F113B2"/>
    <w:rsid w:val="00F16420"/>
    <w:rsid w:val="00F20D23"/>
    <w:rsid w:val="00F2379F"/>
    <w:rsid w:val="00F2403B"/>
    <w:rsid w:val="00F25D2E"/>
    <w:rsid w:val="00F27F5A"/>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04E9"/>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556B"/>
    <w:rsid w:val="00F960F8"/>
    <w:rsid w:val="00FA2AFA"/>
    <w:rsid w:val="00FA3FAF"/>
    <w:rsid w:val="00FA43BE"/>
    <w:rsid w:val="00FA5667"/>
    <w:rsid w:val="00FC024C"/>
    <w:rsid w:val="00FC048F"/>
    <w:rsid w:val="00FC26BF"/>
    <w:rsid w:val="00FC2D0E"/>
    <w:rsid w:val="00FC4450"/>
    <w:rsid w:val="00FC523B"/>
    <w:rsid w:val="00FC574A"/>
    <w:rsid w:val="00FC6C36"/>
    <w:rsid w:val="00FC78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4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5C2E7-42DD-4D3F-B21C-EFD2CE440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Wei</cp:lastModifiedBy>
  <cp:revision>2</cp:revision>
  <cp:lastPrinted>2007-08-29T03:45:00Z</cp:lastPrinted>
  <dcterms:created xsi:type="dcterms:W3CDTF">2017-02-04T07:14:00Z</dcterms:created>
  <dcterms:modified xsi:type="dcterms:W3CDTF">2017-02-04T07:14:00Z</dcterms:modified>
</cp:coreProperties>
</file>