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347CD0"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bookmarkStart w:id="0" w:name="OLE_LINK8"/>
      <w:bookmarkStart w:id="1" w:name="OLE_LINK9"/>
      <w:r w:rsidRPr="00347CD0">
        <w:rPr>
          <w:rFonts w:ascii="Arial" w:eastAsia="MS Mincho" w:hAnsi="Arial"/>
          <w:b/>
          <w:sz w:val="24"/>
          <w:szCs w:val="24"/>
          <w:lang w:val="x-none"/>
        </w:rPr>
        <w:t>3GPP TSG RAN WG2 #1</w:t>
      </w:r>
      <w:r w:rsidR="004D3B83" w:rsidRPr="00347CD0">
        <w:rPr>
          <w:rFonts w:ascii="Arial" w:eastAsiaTheme="minorEastAsia" w:hAnsi="Arial" w:hint="eastAsia"/>
          <w:b/>
          <w:sz w:val="24"/>
          <w:szCs w:val="24"/>
          <w:lang w:val="x-none" w:eastAsia="zh-CN"/>
        </w:rPr>
        <w:t>3</w:t>
      </w:r>
      <w:r w:rsidR="00B5672F" w:rsidRPr="00347CD0">
        <w:rPr>
          <w:rFonts w:ascii="Arial" w:eastAsiaTheme="minorEastAsia" w:hAnsi="Arial" w:hint="eastAsia"/>
          <w:b/>
          <w:sz w:val="24"/>
          <w:szCs w:val="24"/>
          <w:lang w:val="x-none" w:eastAsia="zh-CN"/>
        </w:rPr>
        <w:t>1</w:t>
      </w:r>
      <w:r w:rsidR="00FE23D9" w:rsidRPr="00347CD0">
        <w:rPr>
          <w:rFonts w:ascii="Arial" w:eastAsiaTheme="minorEastAsia" w:hAnsi="Arial" w:hint="eastAsia"/>
          <w:b/>
          <w:sz w:val="24"/>
          <w:szCs w:val="24"/>
          <w:lang w:val="x-none" w:eastAsia="zh-CN"/>
        </w:rPr>
        <w:t>bis</w:t>
      </w:r>
      <w:r w:rsidR="004E5DFB" w:rsidRPr="00347CD0">
        <w:rPr>
          <w:rFonts w:ascii="Arial" w:eastAsiaTheme="minorEastAsia" w:hAnsi="Arial" w:hint="eastAsia"/>
          <w:b/>
          <w:sz w:val="24"/>
          <w:szCs w:val="24"/>
          <w:lang w:val="x-none" w:eastAsia="zh-CN"/>
        </w:rPr>
        <w:t xml:space="preserve">          </w:t>
      </w:r>
      <w:r w:rsidR="004E5DFB" w:rsidRPr="00347CD0">
        <w:rPr>
          <w:rFonts w:ascii="Arial" w:eastAsiaTheme="minorEastAsia" w:hAnsi="Arial" w:hint="eastAsia"/>
          <w:b/>
          <w:sz w:val="24"/>
          <w:szCs w:val="24"/>
          <w:lang w:val="x-none" w:eastAsia="zh-CN"/>
        </w:rPr>
        <w:tab/>
        <w:t xml:space="preserve">                          </w:t>
      </w:r>
      <w:r w:rsidR="004D3B83" w:rsidRPr="00347CD0">
        <w:rPr>
          <w:rFonts w:ascii="Arial" w:eastAsiaTheme="minorEastAsia" w:hAnsi="Arial" w:hint="eastAsia"/>
          <w:b/>
          <w:sz w:val="24"/>
          <w:szCs w:val="24"/>
          <w:lang w:val="x-none" w:eastAsia="zh-CN"/>
        </w:rPr>
        <w:t xml:space="preserve">      </w:t>
      </w:r>
      <w:r w:rsidR="004E5DFB" w:rsidRPr="00347CD0">
        <w:rPr>
          <w:rFonts w:ascii="Arial" w:eastAsiaTheme="minorEastAsia" w:hAnsi="Arial" w:hint="eastAsia"/>
          <w:b/>
          <w:sz w:val="24"/>
          <w:szCs w:val="24"/>
          <w:lang w:val="x-none" w:eastAsia="zh-CN"/>
        </w:rPr>
        <w:t xml:space="preserve">                </w:t>
      </w:r>
      <w:r w:rsidR="005C00EA" w:rsidRPr="00347CD0">
        <w:rPr>
          <w:rFonts w:ascii="Arial" w:eastAsia="MS Mincho" w:hAnsi="Arial"/>
          <w:b/>
          <w:sz w:val="24"/>
          <w:szCs w:val="24"/>
          <w:lang w:val="x-none"/>
        </w:rPr>
        <w:t>R2-2506860</w:t>
      </w:r>
    </w:p>
    <w:p w:rsidR="008D6C2A" w:rsidRPr="00347CD0" w:rsidRDefault="00917B37" w:rsidP="008D6C2A">
      <w:pPr>
        <w:pStyle w:val="a3"/>
        <w:spacing w:after="120"/>
        <w:rPr>
          <w:rFonts w:eastAsiaTheme="minorEastAsia"/>
          <w:sz w:val="24"/>
          <w:szCs w:val="24"/>
          <w:lang w:eastAsia="zh-CN"/>
        </w:rPr>
      </w:pPr>
      <w:r w:rsidRPr="00347CD0">
        <w:rPr>
          <w:sz w:val="24"/>
          <w:szCs w:val="24"/>
        </w:rPr>
        <w:t>Prague, Czech Republic, Oct. 13</w:t>
      </w:r>
      <w:r w:rsidRPr="00347CD0">
        <w:rPr>
          <w:sz w:val="24"/>
          <w:szCs w:val="24"/>
          <w:vertAlign w:val="superscript"/>
        </w:rPr>
        <w:t>th</w:t>
      </w:r>
      <w:r w:rsidRPr="00347CD0">
        <w:rPr>
          <w:sz w:val="24"/>
          <w:szCs w:val="24"/>
        </w:rPr>
        <w:t>-17</w:t>
      </w:r>
      <w:r w:rsidRPr="00347CD0">
        <w:rPr>
          <w:sz w:val="24"/>
          <w:szCs w:val="24"/>
          <w:vertAlign w:val="superscript"/>
        </w:rPr>
        <w:t>th</w:t>
      </w:r>
    </w:p>
    <w:p w:rsidR="00C30340" w:rsidRPr="00347CD0"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bookmarkStart w:id="2" w:name="_GoBack"/>
      <w:bookmarkEnd w:id="2"/>
    </w:p>
    <w:p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F2680A" w:rsidRPr="00347CD0">
        <w:rPr>
          <w:rFonts w:ascii="Arial" w:eastAsiaTheme="minorEastAsia" w:hAnsi="Arial" w:cs="Arial"/>
          <w:b/>
          <w:sz w:val="24"/>
          <w:szCs w:val="24"/>
          <w:lang w:val="x-none" w:eastAsia="zh-CN"/>
        </w:rPr>
        <w:t>Overview on 6G Radio Access Technology</w:t>
      </w:r>
    </w:p>
    <w:p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003B13" w:rsidRPr="00347CD0">
        <w:rPr>
          <w:rFonts w:ascii="Arial" w:eastAsiaTheme="minorEastAsia" w:hAnsi="Arial" w:hint="eastAsia"/>
          <w:b/>
          <w:sz w:val="24"/>
          <w:szCs w:val="24"/>
          <w:lang w:val="x-none" w:eastAsia="zh-CN"/>
        </w:rPr>
        <w:t>10.2</w:t>
      </w:r>
    </w:p>
    <w:p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rsidR="0086263D" w:rsidRPr="009566D9" w:rsidRDefault="0086263D" w:rsidP="00F357B5">
      <w:pPr>
        <w:pStyle w:val="a3"/>
        <w:pBdr>
          <w:bottom w:val="single" w:sz="6" w:space="1" w:color="auto"/>
        </w:pBdr>
        <w:tabs>
          <w:tab w:val="left" w:pos="1843"/>
        </w:tabs>
        <w:spacing w:afterLines="0" w:after="0"/>
        <w:rPr>
          <w:rFonts w:eastAsia="宋体"/>
          <w:lang w:eastAsia="zh-CN"/>
        </w:rPr>
      </w:pPr>
    </w:p>
    <w:p w:rsidR="0086263D" w:rsidRPr="009566D9" w:rsidRDefault="0007136D" w:rsidP="00C878E4">
      <w:pPr>
        <w:pStyle w:val="1"/>
        <w:numPr>
          <w:ilvl w:val="0"/>
          <w:numId w:val="7"/>
        </w:numPr>
        <w:rPr>
          <w:lang w:eastAsia="zh-CN"/>
        </w:rPr>
      </w:pPr>
      <w:bookmarkStart w:id="3" w:name="_Ref521334010"/>
      <w:r w:rsidRPr="009566D9">
        <w:rPr>
          <w:lang w:eastAsia="zh-CN"/>
        </w:rPr>
        <w:t>Introduction</w:t>
      </w:r>
      <w:bookmarkEnd w:id="3"/>
    </w:p>
    <w:p w:rsidR="005B5FB2" w:rsidRPr="009566D9" w:rsidRDefault="005B5FB2" w:rsidP="005B5FB2">
      <w:pPr>
        <w:spacing w:after="120"/>
        <w:jc w:val="both"/>
        <w:rPr>
          <w:rFonts w:eastAsiaTheme="minorEastAsia"/>
          <w:lang w:eastAsia="zh-CN"/>
        </w:rPr>
      </w:pPr>
      <w:r w:rsidRPr="009566D9">
        <w:rPr>
          <w:rFonts w:eastAsiaTheme="minorEastAsia" w:hint="eastAsia"/>
          <w:lang w:eastAsia="zh-CN"/>
        </w:rPr>
        <w:t xml:space="preserve">In recent years, </w:t>
      </w:r>
      <w:r w:rsidR="00910A4A" w:rsidRPr="009566D9">
        <w:rPr>
          <w:rFonts w:eastAsiaTheme="minorEastAsia" w:hint="eastAsia"/>
          <w:lang w:eastAsia="zh-CN"/>
        </w:rPr>
        <w:t>5G</w:t>
      </w:r>
      <w:r w:rsidRPr="009566D9">
        <w:rPr>
          <w:rFonts w:eastAsiaTheme="minorEastAsia" w:hint="eastAsia"/>
          <w:lang w:eastAsia="zh-CN"/>
        </w:rPr>
        <w:t xml:space="preserve"> significantly facilitates the industry </w:t>
      </w:r>
      <w:r w:rsidRPr="009566D9">
        <w:rPr>
          <w:rFonts w:eastAsiaTheme="minorEastAsia"/>
          <w:lang w:eastAsia="zh-CN"/>
        </w:rPr>
        <w:t>modernization</w:t>
      </w:r>
      <w:r w:rsidRPr="009566D9">
        <w:rPr>
          <w:rFonts w:eastAsiaTheme="minorEastAsia" w:hint="eastAsia"/>
          <w:lang w:eastAsia="zh-CN"/>
        </w:rPr>
        <w:t xml:space="preserve"> and enriches our lives. Along with these achievements, the growing demand from commercialization and technique evolution is now calling for a more efficient, </w:t>
      </w:r>
      <w:r w:rsidRPr="009566D9">
        <w:rPr>
          <w:rFonts w:eastAsiaTheme="minorEastAsia"/>
          <w:lang w:eastAsia="zh-CN"/>
        </w:rPr>
        <w:t>intelligent</w:t>
      </w:r>
      <w:r w:rsidRPr="009566D9">
        <w:rPr>
          <w:rFonts w:eastAsiaTheme="minorEastAsia" w:hint="eastAsia"/>
          <w:lang w:eastAsia="zh-CN"/>
        </w:rPr>
        <w:t xml:space="preserve"> and resilient wireless communication system, requesting </w:t>
      </w:r>
      <w:r w:rsidRPr="009566D9">
        <w:t>extreme performance, flexibility, and scalability</w:t>
      </w:r>
      <w:r w:rsidRPr="009566D9">
        <w:rPr>
          <w:rFonts w:eastAsiaTheme="minorEastAsia" w:hint="eastAsia"/>
          <w:lang w:eastAsia="zh-CN"/>
        </w:rPr>
        <w:t xml:space="preserve">, as the fundamental infrastructure for the future decade.  Therefore, it is time to study a new generation of wireless communication system - 6G, rather than </w:t>
      </w:r>
      <w:r w:rsidRPr="009566D9">
        <w:rPr>
          <w:rFonts w:eastAsiaTheme="minorEastAsia"/>
          <w:lang w:eastAsia="zh-CN"/>
        </w:rPr>
        <w:t>pursuing</w:t>
      </w:r>
      <w:r w:rsidRPr="009566D9">
        <w:rPr>
          <w:rFonts w:eastAsiaTheme="minorEastAsia" w:hint="eastAsia"/>
          <w:lang w:eastAsia="zh-CN"/>
        </w:rPr>
        <w:t xml:space="preserve"> </w:t>
      </w:r>
      <w:r w:rsidRPr="009566D9">
        <w:rPr>
          <w:rFonts w:eastAsiaTheme="minorEastAsia"/>
          <w:lang w:eastAsia="zh-CN"/>
        </w:rPr>
        <w:t>‘</w:t>
      </w:r>
      <w:r w:rsidRPr="009566D9">
        <w:rPr>
          <w:rFonts w:eastAsiaTheme="minorEastAsia" w:hint="eastAsia"/>
          <w:lang w:eastAsia="zh-CN"/>
        </w:rPr>
        <w:t>add-on evolution</w:t>
      </w:r>
      <w:r w:rsidRPr="009566D9">
        <w:rPr>
          <w:rFonts w:eastAsiaTheme="minorEastAsia"/>
          <w:lang w:eastAsia="zh-CN"/>
        </w:rPr>
        <w:t>’</w:t>
      </w:r>
      <w:r w:rsidRPr="009566D9">
        <w:rPr>
          <w:rFonts w:eastAsiaTheme="minorEastAsia" w:hint="eastAsia"/>
          <w:lang w:eastAsia="zh-CN"/>
        </w:rPr>
        <w:t xml:space="preserve"> based on 5G-A.</w:t>
      </w:r>
    </w:p>
    <w:p w:rsidR="005B5FB2" w:rsidRPr="009566D9" w:rsidRDefault="005B5FB2" w:rsidP="005B5FB2">
      <w:pPr>
        <w:spacing w:beforeLines="50" w:before="120" w:after="120"/>
        <w:jc w:val="both"/>
        <w:rPr>
          <w:rFonts w:eastAsiaTheme="minorEastAsia"/>
          <w:lang w:eastAsia="zh-CN"/>
        </w:rPr>
      </w:pPr>
      <w:r w:rsidRPr="009566D9">
        <w:rPr>
          <w:rFonts w:eastAsiaTheme="minorEastAsia" w:hint="eastAsia"/>
          <w:lang w:eastAsia="zh-CN"/>
        </w:rPr>
        <w:t xml:space="preserve">A new study item for 6G Radio has been approved in RAN#108 </w:t>
      </w:r>
      <w:r w:rsidR="001D55EF" w:rsidRPr="009566D9">
        <w:rPr>
          <w:rFonts w:eastAsiaTheme="minorEastAsia"/>
          <w:lang w:eastAsia="zh-CN"/>
        </w:rPr>
        <w:fldChar w:fldCharType="begin"/>
      </w:r>
      <w:r w:rsidR="001D55EF" w:rsidRPr="009566D9">
        <w:rPr>
          <w:rFonts w:eastAsiaTheme="minorEastAsia"/>
          <w:lang w:eastAsia="zh-CN"/>
        </w:rPr>
        <w:instrText xml:space="preserve"> </w:instrText>
      </w:r>
      <w:r w:rsidR="001D55EF" w:rsidRPr="009566D9">
        <w:rPr>
          <w:rFonts w:eastAsiaTheme="minorEastAsia" w:hint="eastAsia"/>
          <w:lang w:eastAsia="zh-CN"/>
        </w:rPr>
        <w:instrText>REF _Ref209915067 \r \h</w:instrText>
      </w:r>
      <w:r w:rsidR="001D55EF" w:rsidRPr="009566D9">
        <w:rPr>
          <w:rFonts w:eastAsiaTheme="minorEastAsia"/>
          <w:lang w:eastAsia="zh-CN"/>
        </w:rPr>
        <w:instrText xml:space="preserve"> </w:instrText>
      </w:r>
      <w:r w:rsidR="009566D9">
        <w:rPr>
          <w:rFonts w:eastAsiaTheme="minorEastAsia"/>
          <w:lang w:eastAsia="zh-CN"/>
        </w:rPr>
        <w:instrText xml:space="preserve"> \* MERGEFORMAT </w:instrText>
      </w:r>
      <w:r w:rsidR="001D55EF" w:rsidRPr="009566D9">
        <w:rPr>
          <w:rFonts w:eastAsiaTheme="minorEastAsia"/>
          <w:lang w:eastAsia="zh-CN"/>
        </w:rPr>
      </w:r>
      <w:r w:rsidR="001D55EF" w:rsidRPr="009566D9">
        <w:rPr>
          <w:rFonts w:eastAsiaTheme="minorEastAsia"/>
          <w:lang w:eastAsia="zh-CN"/>
        </w:rPr>
        <w:fldChar w:fldCharType="separate"/>
      </w:r>
      <w:r w:rsidR="009465C1" w:rsidRPr="009566D9">
        <w:rPr>
          <w:rFonts w:eastAsiaTheme="minorEastAsia"/>
          <w:lang w:eastAsia="zh-CN"/>
        </w:rPr>
        <w:t>[1]</w:t>
      </w:r>
      <w:r w:rsidR="001D55EF" w:rsidRPr="009566D9">
        <w:rPr>
          <w:rFonts w:eastAsiaTheme="minorEastAsia"/>
          <w:lang w:eastAsia="zh-CN"/>
        </w:rPr>
        <w:fldChar w:fldCharType="end"/>
      </w:r>
      <w:r w:rsidRPr="009566D9">
        <w:rPr>
          <w:rFonts w:eastAsiaTheme="minorEastAsia" w:hint="eastAsia"/>
          <w:lang w:eastAsia="zh-CN"/>
        </w:rPr>
        <w:t xml:space="preserve"> and updated in RAN#109 </w:t>
      </w:r>
      <w:r w:rsidR="001D55EF" w:rsidRPr="009566D9">
        <w:rPr>
          <w:rFonts w:eastAsiaTheme="minorEastAsia"/>
          <w:lang w:eastAsia="zh-CN"/>
        </w:rPr>
        <w:fldChar w:fldCharType="begin"/>
      </w:r>
      <w:r w:rsidR="001D55EF" w:rsidRPr="009566D9">
        <w:rPr>
          <w:rFonts w:eastAsiaTheme="minorEastAsia"/>
          <w:lang w:eastAsia="zh-CN"/>
        </w:rPr>
        <w:instrText xml:space="preserve"> </w:instrText>
      </w:r>
      <w:r w:rsidR="001D55EF" w:rsidRPr="009566D9">
        <w:rPr>
          <w:rFonts w:eastAsiaTheme="minorEastAsia" w:hint="eastAsia"/>
          <w:lang w:eastAsia="zh-CN"/>
        </w:rPr>
        <w:instrText>REF _Ref209915072 \r \h</w:instrText>
      </w:r>
      <w:r w:rsidR="001D55EF" w:rsidRPr="009566D9">
        <w:rPr>
          <w:rFonts w:eastAsiaTheme="minorEastAsia"/>
          <w:lang w:eastAsia="zh-CN"/>
        </w:rPr>
        <w:instrText xml:space="preserve"> </w:instrText>
      </w:r>
      <w:r w:rsidR="009566D9">
        <w:rPr>
          <w:rFonts w:eastAsiaTheme="minorEastAsia"/>
          <w:lang w:eastAsia="zh-CN"/>
        </w:rPr>
        <w:instrText xml:space="preserve"> \* MERGEFORMAT </w:instrText>
      </w:r>
      <w:r w:rsidR="001D55EF" w:rsidRPr="009566D9">
        <w:rPr>
          <w:rFonts w:eastAsiaTheme="minorEastAsia"/>
          <w:lang w:eastAsia="zh-CN"/>
        </w:rPr>
      </w:r>
      <w:r w:rsidR="001D55EF" w:rsidRPr="009566D9">
        <w:rPr>
          <w:rFonts w:eastAsiaTheme="minorEastAsia"/>
          <w:lang w:eastAsia="zh-CN"/>
        </w:rPr>
        <w:fldChar w:fldCharType="separate"/>
      </w:r>
      <w:r w:rsidR="009465C1" w:rsidRPr="009566D9">
        <w:rPr>
          <w:rFonts w:eastAsiaTheme="minorEastAsia"/>
          <w:lang w:eastAsia="zh-CN"/>
        </w:rPr>
        <w:t>[2]</w:t>
      </w:r>
      <w:r w:rsidR="001D55EF" w:rsidRPr="009566D9">
        <w:rPr>
          <w:rFonts w:eastAsiaTheme="minorEastAsia"/>
          <w:lang w:eastAsia="zh-CN"/>
        </w:rPr>
        <w:fldChar w:fldCharType="end"/>
      </w:r>
      <w:r w:rsidR="009540F5" w:rsidRPr="009566D9">
        <w:rPr>
          <w:rFonts w:eastAsiaTheme="minorEastAsia" w:hint="eastAsia"/>
          <w:lang w:eastAsia="zh-CN"/>
        </w:rPr>
        <w:t>. RAN2</w:t>
      </w:r>
      <w:r w:rsidRPr="009566D9">
        <w:rPr>
          <w:rFonts w:eastAsiaTheme="minorEastAsia" w:hint="eastAsia"/>
          <w:lang w:eastAsia="zh-CN"/>
        </w:rPr>
        <w:t xml:space="preserve"> is requested to study </w:t>
      </w:r>
      <w:r w:rsidR="009540F5" w:rsidRPr="009566D9">
        <w:rPr>
          <w:rFonts w:eastAsiaTheme="minorEastAsia" w:hint="eastAsia"/>
          <w:color w:val="000000" w:themeColor="text1"/>
          <w:lang w:eastAsia="zh-CN"/>
        </w:rPr>
        <w:t>r</w:t>
      </w:r>
      <w:r w:rsidR="009540F5" w:rsidRPr="009566D9">
        <w:rPr>
          <w:color w:val="000000" w:themeColor="text1"/>
        </w:rPr>
        <w:t>adio interface protocol architecture and procedures for 6GR</w:t>
      </w:r>
      <w:r w:rsidRPr="009566D9">
        <w:rPr>
          <w:rFonts w:eastAsiaTheme="minorEastAsia" w:hint="eastAsia"/>
          <w:lang w:eastAsia="zh-CN"/>
        </w:rPr>
        <w:t>. In this contribution, we share our views on the o</w:t>
      </w:r>
      <w:r w:rsidRPr="009566D9">
        <w:rPr>
          <w:rFonts w:eastAsiaTheme="minorEastAsia"/>
          <w:lang w:eastAsia="zh-CN"/>
        </w:rPr>
        <w:t>utline and highlight of 6G</w:t>
      </w:r>
      <w:r w:rsidRPr="009566D9">
        <w:rPr>
          <w:rFonts w:eastAsiaTheme="minorEastAsia" w:hint="eastAsia"/>
          <w:lang w:eastAsia="zh-CN"/>
        </w:rPr>
        <w:t xml:space="preserve"> </w:t>
      </w:r>
      <w:r w:rsidR="007D694C" w:rsidRPr="009566D9">
        <w:rPr>
          <w:rFonts w:eastAsiaTheme="minorEastAsia" w:hint="eastAsia"/>
          <w:color w:val="000000" w:themeColor="text1"/>
          <w:lang w:eastAsia="zh-CN"/>
        </w:rPr>
        <w:t>r</w:t>
      </w:r>
      <w:r w:rsidR="007D694C" w:rsidRPr="009566D9">
        <w:rPr>
          <w:color w:val="000000" w:themeColor="text1"/>
        </w:rPr>
        <w:t>adio interface protocol architecture and procedures</w:t>
      </w:r>
      <w:r w:rsidRPr="009566D9">
        <w:rPr>
          <w:rFonts w:eastAsiaTheme="minorEastAsia" w:hint="eastAsia"/>
          <w:lang w:eastAsia="zh-CN"/>
        </w:rPr>
        <w:t xml:space="preserve">, including: </w:t>
      </w:r>
      <w:r w:rsidR="00281C95" w:rsidRPr="009566D9">
        <w:rPr>
          <w:rFonts w:eastAsiaTheme="minorEastAsia" w:hint="eastAsia"/>
          <w:lang w:eastAsia="zh-CN"/>
        </w:rPr>
        <w:t>g</w:t>
      </w:r>
      <w:r w:rsidR="00281C95" w:rsidRPr="009566D9">
        <w:rPr>
          <w:rFonts w:eastAsiaTheme="minorEastAsia"/>
          <w:lang w:eastAsia="zh-CN"/>
        </w:rPr>
        <w:t>eneral considerations of 6GR design</w:t>
      </w:r>
      <w:r w:rsidRPr="009566D9">
        <w:rPr>
          <w:rFonts w:eastAsiaTheme="minorEastAsia" w:hint="eastAsia"/>
          <w:lang w:eastAsia="zh-CN"/>
        </w:rPr>
        <w:t xml:space="preserve">, </w:t>
      </w:r>
      <w:r w:rsidR="00281C95" w:rsidRPr="009566D9">
        <w:rPr>
          <w:rFonts w:eastAsiaTheme="minorEastAsia" w:hint="eastAsia"/>
          <w:lang w:eastAsia="zh-CN"/>
        </w:rPr>
        <w:t>d</w:t>
      </w:r>
      <w:r w:rsidR="00281C95" w:rsidRPr="009566D9">
        <w:rPr>
          <w:rFonts w:eastAsiaTheme="minorEastAsia"/>
          <w:lang w:eastAsia="zh-CN"/>
        </w:rPr>
        <w:t>eployment scenarios</w:t>
      </w:r>
      <w:r w:rsidRPr="009566D9">
        <w:rPr>
          <w:rFonts w:eastAsiaTheme="minorEastAsia" w:hint="eastAsia"/>
          <w:lang w:eastAsia="zh-CN"/>
        </w:rPr>
        <w:t xml:space="preserve">, </w:t>
      </w:r>
      <w:r w:rsidR="00281C95" w:rsidRPr="009566D9">
        <w:rPr>
          <w:rFonts w:eastAsiaTheme="minorEastAsia"/>
        </w:rPr>
        <w:t>existing and new services</w:t>
      </w:r>
      <w:r w:rsidR="00281C95" w:rsidRPr="009566D9">
        <w:rPr>
          <w:rFonts w:eastAsiaTheme="minorEastAsia" w:hint="eastAsia"/>
          <w:lang w:eastAsia="zh-CN"/>
        </w:rPr>
        <w:t xml:space="preserve"> and</w:t>
      </w:r>
      <w:r w:rsidRPr="009566D9">
        <w:rPr>
          <w:rFonts w:eastAsiaTheme="minorEastAsia" w:hint="eastAsia"/>
          <w:lang w:eastAsia="zh-CN"/>
        </w:rPr>
        <w:t xml:space="preserve"> </w:t>
      </w:r>
      <w:r w:rsidR="00281C95" w:rsidRPr="009566D9">
        <w:t>UE capability framework</w:t>
      </w:r>
      <w:r w:rsidRPr="009566D9">
        <w:rPr>
          <w:rFonts w:eastAsiaTheme="minorEastAsia" w:hint="eastAsia"/>
          <w:lang w:eastAsia="zh-CN"/>
        </w:rPr>
        <w:t>. Details are elaborated in the following section.</w:t>
      </w:r>
    </w:p>
    <w:p w:rsidR="00BE450B" w:rsidRPr="009566D9" w:rsidRDefault="0059710B" w:rsidP="008809C0">
      <w:pPr>
        <w:pStyle w:val="1"/>
        <w:numPr>
          <w:ilvl w:val="0"/>
          <w:numId w:val="9"/>
        </w:numPr>
        <w:rPr>
          <w:lang w:eastAsia="zh-CN"/>
        </w:rPr>
      </w:pPr>
      <w:r w:rsidRPr="009566D9">
        <w:rPr>
          <w:rFonts w:hint="eastAsia"/>
          <w:lang w:eastAsia="zh-CN"/>
        </w:rPr>
        <w:t>Discussion</w:t>
      </w:r>
    </w:p>
    <w:p w:rsidR="00E77289" w:rsidRPr="009566D9" w:rsidRDefault="00684301" w:rsidP="00BB0318">
      <w:pPr>
        <w:pStyle w:val="20"/>
        <w:numPr>
          <w:ilvl w:val="1"/>
          <w:numId w:val="7"/>
        </w:numPr>
        <w:spacing w:after="120"/>
        <w:rPr>
          <w:rFonts w:eastAsiaTheme="minorEastAsia"/>
          <w:lang w:eastAsia="zh-CN"/>
        </w:rPr>
      </w:pPr>
      <w:r w:rsidRPr="009566D9">
        <w:rPr>
          <w:rFonts w:ascii="Times New Roman" w:hAnsi="Times New Roman" w:hint="eastAsia"/>
          <w:sz w:val="28"/>
          <w:szCs w:val="28"/>
          <w:lang w:val="en-US" w:eastAsia="zh-CN"/>
        </w:rPr>
        <w:t>General considerations of 6GR design</w:t>
      </w:r>
    </w:p>
    <w:p w:rsidR="009704D0" w:rsidRPr="00237111" w:rsidRDefault="00A830D0" w:rsidP="00E77289">
      <w:pPr>
        <w:spacing w:after="120"/>
        <w:jc w:val="both"/>
        <w:rPr>
          <w:rFonts w:eastAsiaTheme="minorEastAsia"/>
          <w:lang w:eastAsia="zh-CN"/>
        </w:rPr>
      </w:pPr>
      <w:r w:rsidRPr="009566D9">
        <w:rPr>
          <w:rFonts w:eastAsia="宋体" w:cstheme="minorHAnsi"/>
          <w:bCs/>
          <w:iCs/>
          <w:lang w:eastAsia="zh-CN"/>
        </w:rPr>
        <w:t xml:space="preserve">The user-centric network is the center of the 6G network design to target the 6G system design of improving the user experiences and meeting the </w:t>
      </w:r>
      <w:proofErr w:type="spellStart"/>
      <w:r w:rsidRPr="009566D9">
        <w:rPr>
          <w:rFonts w:eastAsia="宋体" w:cstheme="minorHAnsi"/>
          <w:bCs/>
          <w:iCs/>
          <w:lang w:eastAsia="zh-CN"/>
        </w:rPr>
        <w:t>QoS</w:t>
      </w:r>
      <w:proofErr w:type="spellEnd"/>
      <w:r w:rsidRPr="009566D9">
        <w:rPr>
          <w:rFonts w:eastAsia="宋体" w:cstheme="minorHAnsi"/>
          <w:bCs/>
          <w:iCs/>
          <w:lang w:eastAsia="zh-CN"/>
        </w:rPr>
        <w:t xml:space="preserve"> requirement of wireless services, minimizing the total cost of operation and maximizing the spectrum efficiency. The 6G system needs to have an intelligent system design and breakthrough in</w:t>
      </w:r>
      <w:r w:rsidRPr="009566D9">
        <w:rPr>
          <w:rFonts w:eastAsia="宋体" w:cstheme="minorHAnsi" w:hint="eastAsia"/>
          <w:bCs/>
          <w:iCs/>
          <w:lang w:eastAsia="zh-CN"/>
        </w:rPr>
        <w:t xml:space="preserve"> </w:t>
      </w:r>
      <w:r w:rsidRPr="009566D9">
        <w:rPr>
          <w:rFonts w:eastAsia="宋体" w:cstheme="minorHAnsi"/>
          <w:bCs/>
          <w:iCs/>
          <w:lang w:eastAsia="zh-CN"/>
        </w:rPr>
        <w:t>elevating the spectrum efficiency to provide the user with optimal service experience and diverse service types. The improvement of the spectrum efficiency needs to have sophisticate functions in radio resource and interference management scheme to dynamically allocate the resource with optimal link adaptation for each user. The AI/ML are the functions to enable the 6G system with emulated human intelligent and should be incorporated as the function for the radio resource and interferen</w:t>
      </w:r>
      <w:r w:rsidRPr="00237111">
        <w:rPr>
          <w:rFonts w:eastAsia="宋体"/>
          <w:bCs/>
          <w:iCs/>
          <w:lang w:eastAsia="zh-CN"/>
        </w:rPr>
        <w:t>ce management with optimal link adaptations.</w:t>
      </w:r>
    </w:p>
    <w:p w:rsidR="00422714" w:rsidRPr="00237111" w:rsidRDefault="00422714" w:rsidP="00422714">
      <w:pPr>
        <w:spacing w:after="120"/>
        <w:jc w:val="both"/>
        <w:rPr>
          <w:rFonts w:eastAsiaTheme="minorEastAsia"/>
          <w:lang w:eastAsia="zh-CN"/>
        </w:rPr>
      </w:pPr>
      <w:r w:rsidRPr="00237111">
        <w:rPr>
          <w:rFonts w:eastAsiaTheme="minorEastAsia"/>
          <w:lang w:eastAsia="zh-CN"/>
        </w:rPr>
        <w:t>UE centric network is a comprehensive design, which involves many aspects across different layers, including, e.g., UE-specific service subscription, optimal mobility, smart link selection, customized energy saving, efficient control and scheduling, etc.</w:t>
      </w:r>
      <w:r w:rsidR="00A830D0" w:rsidRPr="00237111">
        <w:rPr>
          <w:rFonts w:eastAsiaTheme="minorEastAsia"/>
          <w:lang w:eastAsia="zh-CN"/>
        </w:rPr>
        <w:t xml:space="preserve"> </w:t>
      </w:r>
      <w:r w:rsidRPr="00237111">
        <w:rPr>
          <w:rFonts w:eastAsiaTheme="minorEastAsia"/>
          <w:lang w:eastAsia="zh-CN"/>
        </w:rPr>
        <w:t>To approach the targ</w:t>
      </w:r>
      <w:r w:rsidR="00C562D3" w:rsidRPr="00237111">
        <w:rPr>
          <w:rFonts w:eastAsiaTheme="minorEastAsia"/>
          <w:lang w:eastAsia="zh-CN"/>
        </w:rPr>
        <w:t>et of UE centric, the following aspects can be considered:</w:t>
      </w:r>
    </w:p>
    <w:p w:rsidR="00422714" w:rsidRPr="00237111" w:rsidRDefault="00422714" w:rsidP="00A830D0">
      <w:pPr>
        <w:pStyle w:val="ad"/>
        <w:numPr>
          <w:ilvl w:val="0"/>
          <w:numId w:val="44"/>
        </w:numPr>
        <w:spacing w:after="120"/>
        <w:ind w:leftChars="0"/>
        <w:jc w:val="both"/>
        <w:rPr>
          <w:rFonts w:ascii="Times New Roman" w:eastAsiaTheme="minorEastAsia" w:hAnsi="Times New Roman"/>
          <w:lang w:eastAsia="zh-CN"/>
        </w:rPr>
      </w:pPr>
      <w:r w:rsidRPr="00237111">
        <w:rPr>
          <w:rFonts w:ascii="Times New Roman" w:eastAsiaTheme="minorEastAsia" w:hAnsi="Times New Roman"/>
          <w:lang w:eastAsia="zh-CN"/>
        </w:rPr>
        <w:t>Common UE ID in an area used for access procedure</w:t>
      </w:r>
      <w:r w:rsidR="00DE032C" w:rsidRPr="00237111">
        <w:rPr>
          <w:rFonts w:ascii="Times New Roman" w:eastAsiaTheme="minorEastAsia" w:hAnsi="Times New Roman"/>
          <w:lang w:eastAsia="zh-CN"/>
        </w:rPr>
        <w:t>;</w:t>
      </w:r>
    </w:p>
    <w:p w:rsidR="00422714" w:rsidRPr="00237111" w:rsidRDefault="00422714" w:rsidP="00A830D0">
      <w:pPr>
        <w:pStyle w:val="ad"/>
        <w:numPr>
          <w:ilvl w:val="0"/>
          <w:numId w:val="44"/>
        </w:numPr>
        <w:spacing w:after="120"/>
        <w:ind w:leftChars="0"/>
        <w:jc w:val="both"/>
        <w:rPr>
          <w:rFonts w:ascii="Times New Roman" w:eastAsiaTheme="minorEastAsia" w:hAnsi="Times New Roman"/>
          <w:lang w:eastAsia="zh-CN"/>
        </w:rPr>
      </w:pPr>
      <w:r w:rsidRPr="00237111">
        <w:rPr>
          <w:rFonts w:ascii="Times New Roman" w:eastAsiaTheme="minorEastAsia" w:hAnsi="Times New Roman"/>
          <w:lang w:eastAsia="zh-CN"/>
        </w:rPr>
        <w:t>Common configuration across cells per UE for optimal mobility</w:t>
      </w:r>
      <w:r w:rsidR="00DE032C" w:rsidRPr="00237111">
        <w:rPr>
          <w:rFonts w:ascii="Times New Roman" w:eastAsiaTheme="minorEastAsia" w:hAnsi="Times New Roman"/>
          <w:lang w:eastAsia="zh-CN"/>
        </w:rPr>
        <w:t>.</w:t>
      </w:r>
    </w:p>
    <w:p w:rsidR="00E77289" w:rsidRPr="00237111" w:rsidRDefault="008109B9" w:rsidP="009566D9">
      <w:pPr>
        <w:pStyle w:val="ae"/>
        <w:spacing w:after="120"/>
        <w:rPr>
          <w:rFonts w:eastAsiaTheme="minorEastAsia"/>
          <w:b/>
          <w:lang w:val="x-none" w:eastAsia="zh-CN"/>
        </w:rPr>
      </w:pPr>
      <w:bookmarkStart w:id="4" w:name="OLE_LINK13"/>
      <w:bookmarkStart w:id="5" w:name="OLE_LINK14"/>
      <w:bookmarkStart w:id="6" w:name="_Ref210221837"/>
      <w:r w:rsidRPr="00237111">
        <w:rPr>
          <w:b/>
        </w:rPr>
        <w:t>Observation</w:t>
      </w:r>
      <w:bookmarkEnd w:id="4"/>
      <w:bookmarkEnd w:id="5"/>
      <w:r w:rsidRPr="00237111">
        <w:rPr>
          <w:b/>
        </w:rPr>
        <w:t xml:space="preserve">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1</w:t>
      </w:r>
      <w:r w:rsidRPr="00237111">
        <w:rPr>
          <w:b/>
        </w:rPr>
        <w:fldChar w:fldCharType="end"/>
      </w:r>
      <w:r w:rsidR="00E77289" w:rsidRPr="00237111">
        <w:rPr>
          <w:rFonts w:eastAsiaTheme="minorEastAsia"/>
          <w:b/>
          <w:lang w:val="x-none" w:eastAsia="zh-CN"/>
        </w:rPr>
        <w:t xml:space="preserve">: </w:t>
      </w:r>
      <w:r w:rsidR="00DE032C" w:rsidRPr="00237111">
        <w:rPr>
          <w:rFonts w:eastAsiaTheme="minorEastAsia"/>
          <w:b/>
          <w:lang w:val="x-none" w:eastAsia="zh-CN"/>
        </w:rPr>
        <w:t xml:space="preserve">The 6G network is designed as user-centric network to </w:t>
      </w:r>
      <w:r w:rsidR="00513659" w:rsidRPr="00237111">
        <w:rPr>
          <w:rFonts w:eastAsiaTheme="minorEastAsia"/>
          <w:b/>
          <w:lang w:val="x-none" w:eastAsia="zh-CN"/>
        </w:rPr>
        <w:t>optimize the user experience</w:t>
      </w:r>
      <w:r w:rsidR="00936381" w:rsidRPr="00237111">
        <w:rPr>
          <w:rFonts w:eastAsiaTheme="minorEastAsia"/>
          <w:b/>
          <w:lang w:val="x-none" w:eastAsia="zh-CN"/>
        </w:rPr>
        <w:t>, which involves, e.g., UE-specific service subscription, optimal mobility, smart link selection, customized energy saving, efficient control and scheduling.</w:t>
      </w:r>
      <w:bookmarkEnd w:id="6"/>
    </w:p>
    <w:p w:rsidR="000812BB" w:rsidRPr="00237111" w:rsidRDefault="00513659" w:rsidP="00FF01A8">
      <w:pPr>
        <w:spacing w:after="120"/>
        <w:jc w:val="both"/>
        <w:rPr>
          <w:rFonts w:eastAsia="宋体"/>
          <w:bCs/>
          <w:iCs/>
          <w:lang w:eastAsia="zh-CN"/>
        </w:rPr>
      </w:pPr>
      <w:r w:rsidRPr="00237111">
        <w:rPr>
          <w:rFonts w:eastAsia="宋体"/>
          <w:bCs/>
          <w:iCs/>
          <w:lang w:eastAsia="zh-CN"/>
        </w:rPr>
        <w:t xml:space="preserve">Some </w:t>
      </w:r>
      <w:r w:rsidR="00FF01A8" w:rsidRPr="00237111">
        <w:rPr>
          <w:rFonts w:eastAsia="宋体"/>
          <w:bCs/>
          <w:iCs/>
          <w:lang w:eastAsia="zh-CN"/>
        </w:rPr>
        <w:t>important KPI</w:t>
      </w:r>
      <w:r w:rsidRPr="00237111">
        <w:rPr>
          <w:rFonts w:eastAsia="宋体"/>
          <w:bCs/>
          <w:iCs/>
          <w:lang w:eastAsia="zh-CN"/>
        </w:rPr>
        <w:t>s</w:t>
      </w:r>
      <w:r w:rsidR="00FF01A8" w:rsidRPr="00237111">
        <w:rPr>
          <w:rFonts w:eastAsia="宋体"/>
          <w:bCs/>
          <w:iCs/>
          <w:lang w:eastAsia="zh-CN"/>
        </w:rPr>
        <w:t xml:space="preserve"> for 6GR should be considered as following aspects:</w:t>
      </w:r>
    </w:p>
    <w:p w:rsidR="00FF01A8" w:rsidRPr="00237111" w:rsidRDefault="00F32D73" w:rsidP="00F32D73">
      <w:pPr>
        <w:pStyle w:val="ad"/>
        <w:numPr>
          <w:ilvl w:val="0"/>
          <w:numId w:val="46"/>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eastAsia="zh-CN"/>
        </w:rPr>
        <w:t xml:space="preserve">Energy efficiency: </w:t>
      </w:r>
      <w:r w:rsidRPr="00237111">
        <w:rPr>
          <w:rFonts w:ascii="Times New Roman" w:eastAsiaTheme="minorEastAsia" w:hAnsi="Times New Roman"/>
          <w:lang w:val="en-US" w:eastAsia="zh-CN"/>
        </w:rPr>
        <w:t>Energy efficiency is an important metric of sustainability, which is introduced as a new technical performance requirement in ITU-R for IMT-2030</w:t>
      </w:r>
      <w:r w:rsidR="007E221C" w:rsidRPr="00237111">
        <w:rPr>
          <w:rFonts w:ascii="Times New Roman" w:eastAsiaTheme="minorEastAsia" w:hAnsi="Times New Roman"/>
          <w:lang w:val="en-US" w:eastAsia="zh-CN"/>
        </w:rPr>
        <w:t xml:space="preserve"> </w:t>
      </w:r>
      <w:r w:rsidR="00B332AA" w:rsidRPr="00237111">
        <w:rPr>
          <w:rFonts w:ascii="Times New Roman" w:eastAsiaTheme="minorEastAsia" w:hAnsi="Times New Roman"/>
          <w:lang w:val="en-US" w:eastAsia="zh-CN"/>
        </w:rPr>
        <w:fldChar w:fldCharType="begin"/>
      </w:r>
      <w:r w:rsidR="00B332AA" w:rsidRPr="00237111">
        <w:rPr>
          <w:rFonts w:ascii="Times New Roman" w:eastAsiaTheme="minorEastAsia" w:hAnsi="Times New Roman"/>
          <w:lang w:val="en-US" w:eastAsia="zh-CN"/>
        </w:rPr>
        <w:instrText xml:space="preserve"> REF _Ref209915257 \r \h </w:instrText>
      </w:r>
      <w:r w:rsidR="009566D9" w:rsidRPr="00237111">
        <w:rPr>
          <w:rFonts w:ascii="Times New Roman" w:eastAsiaTheme="minorEastAsia" w:hAnsi="Times New Roman"/>
          <w:lang w:val="en-US" w:eastAsia="zh-CN"/>
        </w:rPr>
        <w:instrText xml:space="preserve"> \* MERGEFORMAT </w:instrText>
      </w:r>
      <w:r w:rsidR="00B332AA" w:rsidRPr="00237111">
        <w:rPr>
          <w:rFonts w:ascii="Times New Roman" w:eastAsiaTheme="minorEastAsia" w:hAnsi="Times New Roman"/>
          <w:lang w:val="en-US" w:eastAsia="zh-CN"/>
        </w:rPr>
      </w:r>
      <w:r w:rsidR="00B332AA" w:rsidRPr="00237111">
        <w:rPr>
          <w:rFonts w:ascii="Times New Roman" w:eastAsiaTheme="minorEastAsia" w:hAnsi="Times New Roman"/>
          <w:lang w:val="en-US" w:eastAsia="zh-CN"/>
        </w:rPr>
        <w:fldChar w:fldCharType="separate"/>
      </w:r>
      <w:r w:rsidR="009465C1" w:rsidRPr="00237111">
        <w:rPr>
          <w:rFonts w:ascii="Times New Roman" w:eastAsiaTheme="minorEastAsia" w:hAnsi="Times New Roman"/>
          <w:lang w:val="en-US" w:eastAsia="zh-CN"/>
        </w:rPr>
        <w:t>[3]</w:t>
      </w:r>
      <w:r w:rsidR="00B332AA" w:rsidRPr="00237111">
        <w:rPr>
          <w:rFonts w:ascii="Times New Roman" w:eastAsiaTheme="minorEastAsia" w:hAnsi="Times New Roman"/>
          <w:lang w:val="en-US" w:eastAsia="zh-CN"/>
        </w:rPr>
        <w:fldChar w:fldCharType="end"/>
      </w:r>
      <w:r w:rsidRPr="00237111">
        <w:rPr>
          <w:rFonts w:ascii="Times New Roman" w:eastAsiaTheme="minorEastAsia" w:hAnsi="Times New Roman"/>
          <w:lang w:val="en-US" w:eastAsia="zh-CN"/>
        </w:rPr>
        <w:t xml:space="preserve">. It includes both network and </w:t>
      </w:r>
      <w:r w:rsidRPr="00237111">
        <w:rPr>
          <w:rFonts w:ascii="Times New Roman" w:eastAsiaTheme="minorEastAsia" w:hAnsi="Times New Roman"/>
          <w:lang w:val="en-US" w:eastAsia="zh-CN"/>
        </w:rPr>
        <w:lastRenderedPageBreak/>
        <w:t>device energy efficiency.</w:t>
      </w:r>
      <w:r w:rsidR="00614ABC" w:rsidRPr="00237111">
        <w:rPr>
          <w:rFonts w:ascii="Times New Roman" w:eastAsiaTheme="minorEastAsia" w:hAnsi="Times New Roman"/>
          <w:lang w:val="en-US" w:eastAsia="zh-CN"/>
        </w:rPr>
        <w:t xml:space="preserve"> Some aspects need to be consider</w:t>
      </w:r>
      <w:r w:rsidR="009F71AE" w:rsidRPr="00237111">
        <w:rPr>
          <w:rFonts w:ascii="Times New Roman" w:eastAsiaTheme="minorEastAsia" w:hAnsi="Times New Roman"/>
          <w:lang w:val="en-US" w:eastAsia="zh-CN"/>
        </w:rPr>
        <w:t>ed</w:t>
      </w:r>
      <w:r w:rsidR="00614ABC" w:rsidRPr="00237111">
        <w:rPr>
          <w:rFonts w:ascii="Times New Roman" w:eastAsiaTheme="minorEastAsia" w:hAnsi="Times New Roman"/>
          <w:lang w:val="en-US" w:eastAsia="zh-CN"/>
        </w:rPr>
        <w:t xml:space="preserve"> to improve the energy efficiency including system information design, initial access design, UP and CP design.</w:t>
      </w:r>
    </w:p>
    <w:p w:rsidR="00F32D73" w:rsidRPr="00237111" w:rsidRDefault="00BE3447" w:rsidP="00BE3447">
      <w:pPr>
        <w:pStyle w:val="ad"/>
        <w:numPr>
          <w:ilvl w:val="0"/>
          <w:numId w:val="46"/>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Spectrum efficiency: </w:t>
      </w:r>
      <w:r w:rsidR="00E90A5F" w:rsidRPr="00237111">
        <w:rPr>
          <w:rFonts w:ascii="Times New Roman" w:eastAsiaTheme="minorEastAsia" w:hAnsi="Times New Roman"/>
          <w:lang w:val="en-US" w:eastAsia="zh-CN"/>
        </w:rPr>
        <w:t>The requirements of spectrum efficiency for 6GR was agreed to support 3xIMT-2020 spectrum efficiency, which is an important KPI to improve system performance compared with 5G</w:t>
      </w:r>
      <w:r w:rsidR="007E221C" w:rsidRPr="00237111">
        <w:rPr>
          <w:rFonts w:ascii="Times New Roman" w:eastAsiaTheme="minorEastAsia" w:hAnsi="Times New Roman"/>
          <w:lang w:val="en-US" w:eastAsia="zh-CN"/>
        </w:rPr>
        <w:t xml:space="preserve"> </w:t>
      </w:r>
      <w:r w:rsidR="00B332AA" w:rsidRPr="00237111">
        <w:rPr>
          <w:rFonts w:ascii="Times New Roman" w:eastAsiaTheme="minorEastAsia" w:hAnsi="Times New Roman"/>
          <w:lang w:val="en-US" w:eastAsia="zh-CN"/>
        </w:rPr>
        <w:fldChar w:fldCharType="begin"/>
      </w:r>
      <w:r w:rsidR="00B332AA" w:rsidRPr="00237111">
        <w:rPr>
          <w:rFonts w:ascii="Times New Roman" w:eastAsiaTheme="minorEastAsia" w:hAnsi="Times New Roman"/>
          <w:lang w:val="en-US" w:eastAsia="zh-CN"/>
        </w:rPr>
        <w:instrText xml:space="preserve"> REF _Ref209915257 \r \h </w:instrText>
      </w:r>
      <w:r w:rsidR="009566D9" w:rsidRPr="00237111">
        <w:rPr>
          <w:rFonts w:ascii="Times New Roman" w:eastAsiaTheme="minorEastAsia" w:hAnsi="Times New Roman"/>
          <w:lang w:val="en-US" w:eastAsia="zh-CN"/>
        </w:rPr>
        <w:instrText xml:space="preserve"> \* MERGEFORMAT </w:instrText>
      </w:r>
      <w:r w:rsidR="00B332AA" w:rsidRPr="00237111">
        <w:rPr>
          <w:rFonts w:ascii="Times New Roman" w:eastAsiaTheme="minorEastAsia" w:hAnsi="Times New Roman"/>
          <w:lang w:val="en-US" w:eastAsia="zh-CN"/>
        </w:rPr>
      </w:r>
      <w:r w:rsidR="00B332AA" w:rsidRPr="00237111">
        <w:rPr>
          <w:rFonts w:ascii="Times New Roman" w:eastAsiaTheme="minorEastAsia" w:hAnsi="Times New Roman"/>
          <w:lang w:val="en-US" w:eastAsia="zh-CN"/>
        </w:rPr>
        <w:fldChar w:fldCharType="separate"/>
      </w:r>
      <w:r w:rsidR="009465C1" w:rsidRPr="00237111">
        <w:rPr>
          <w:rFonts w:ascii="Times New Roman" w:eastAsiaTheme="minorEastAsia" w:hAnsi="Times New Roman"/>
          <w:lang w:val="en-US" w:eastAsia="zh-CN"/>
        </w:rPr>
        <w:t>[3]</w:t>
      </w:r>
      <w:r w:rsidR="00B332AA" w:rsidRPr="00237111">
        <w:rPr>
          <w:rFonts w:ascii="Times New Roman" w:eastAsiaTheme="minorEastAsia" w:hAnsi="Times New Roman"/>
          <w:lang w:val="en-US" w:eastAsia="zh-CN"/>
        </w:rPr>
        <w:fldChar w:fldCharType="end"/>
      </w:r>
      <w:r w:rsidR="00E90A5F" w:rsidRPr="00237111">
        <w:rPr>
          <w:rFonts w:ascii="Times New Roman" w:eastAsiaTheme="minorEastAsia" w:hAnsi="Times New Roman"/>
          <w:lang w:val="en-US" w:eastAsia="zh-CN"/>
        </w:rPr>
        <w:t>.</w:t>
      </w:r>
      <w:r w:rsidR="009F71AE" w:rsidRPr="00237111">
        <w:rPr>
          <w:rFonts w:ascii="Times New Roman" w:eastAsiaTheme="minorEastAsia" w:hAnsi="Times New Roman"/>
          <w:lang w:val="en-US" w:eastAsia="zh-CN"/>
        </w:rPr>
        <w:t xml:space="preserve"> To improve the spectrum efficiency, more antennas need to </w:t>
      </w:r>
      <w:r w:rsidR="00D93BB1" w:rsidRPr="00237111">
        <w:rPr>
          <w:rFonts w:ascii="Times New Roman" w:eastAsiaTheme="minorEastAsia" w:hAnsi="Times New Roman"/>
          <w:lang w:val="en-US" w:eastAsia="zh-CN"/>
        </w:rPr>
        <w:t>be considered</w:t>
      </w:r>
      <w:r w:rsidR="009F71AE" w:rsidRPr="00237111">
        <w:rPr>
          <w:rFonts w:ascii="Times New Roman" w:eastAsiaTheme="minorEastAsia" w:hAnsi="Times New Roman"/>
          <w:lang w:val="en-US" w:eastAsia="zh-CN"/>
        </w:rPr>
        <w:t xml:space="preserve"> for both BS and UE. </w:t>
      </w:r>
      <w:r w:rsidR="005938A2" w:rsidRPr="00237111">
        <w:rPr>
          <w:rFonts w:ascii="Times New Roman" w:eastAsiaTheme="minorEastAsia" w:hAnsi="Times New Roman"/>
          <w:lang w:val="en-US" w:eastAsia="zh-CN"/>
        </w:rPr>
        <w:t xml:space="preserve">RAN2 also need to consider the efficient design for </w:t>
      </w:r>
      <w:r w:rsidR="00077F87" w:rsidRPr="00237111">
        <w:rPr>
          <w:rFonts w:ascii="Times New Roman" w:eastAsia="宋体" w:hAnsi="Times New Roman"/>
          <w:bCs/>
          <w:iCs/>
          <w:lang w:val="en-US" w:eastAsia="zh-CN"/>
        </w:rPr>
        <w:t>User Plane</w:t>
      </w:r>
      <w:r w:rsidR="005938A2" w:rsidRPr="00237111">
        <w:rPr>
          <w:rFonts w:ascii="Times New Roman" w:eastAsiaTheme="minorEastAsia" w:hAnsi="Times New Roman"/>
          <w:lang w:val="en-US" w:eastAsia="zh-CN"/>
        </w:rPr>
        <w:t xml:space="preserve"> and </w:t>
      </w:r>
      <w:r w:rsidR="00077F87" w:rsidRPr="00237111">
        <w:rPr>
          <w:rFonts w:ascii="Times New Roman" w:eastAsia="宋体" w:hAnsi="Times New Roman"/>
          <w:bCs/>
          <w:iCs/>
          <w:lang w:val="en-US" w:eastAsia="zh-CN"/>
        </w:rPr>
        <w:t>Control Plane</w:t>
      </w:r>
      <w:r w:rsidR="00077F87" w:rsidRPr="00237111">
        <w:rPr>
          <w:rFonts w:ascii="Times New Roman" w:eastAsiaTheme="minorEastAsia" w:hAnsi="Times New Roman"/>
          <w:lang w:val="en-US" w:eastAsia="zh-CN"/>
        </w:rPr>
        <w:t xml:space="preserve"> </w:t>
      </w:r>
      <w:r w:rsidR="005938A2" w:rsidRPr="00237111">
        <w:rPr>
          <w:rFonts w:ascii="Times New Roman" w:eastAsiaTheme="minorEastAsia" w:hAnsi="Times New Roman"/>
          <w:lang w:val="en-US" w:eastAsia="zh-CN"/>
        </w:rPr>
        <w:t>protocol and procedure.</w:t>
      </w:r>
    </w:p>
    <w:p w:rsidR="007A2DE4" w:rsidRPr="00237111" w:rsidRDefault="00494040" w:rsidP="007A2DE4">
      <w:pPr>
        <w:pStyle w:val="ad"/>
        <w:numPr>
          <w:ilvl w:val="0"/>
          <w:numId w:val="46"/>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Service continuity: </w:t>
      </w:r>
      <w:r w:rsidRPr="00237111">
        <w:rPr>
          <w:rFonts w:ascii="Times New Roman" w:hAnsi="Times New Roman"/>
          <w:lang w:eastAsia="zh-CN"/>
        </w:rPr>
        <w:t xml:space="preserve">Mobility interruption time shall be sufficiently minimized to support a seamless application performance. The minimum requirement for mobility interruption time is </w:t>
      </w:r>
      <w:r w:rsidRPr="00237111">
        <w:rPr>
          <w:rFonts w:ascii="Times New Roman" w:eastAsiaTheme="minorEastAsia" w:hAnsi="Times New Roman"/>
          <w:lang w:eastAsia="zh-CN"/>
        </w:rPr>
        <w:t xml:space="preserve">discussed during RAN#109 and agreed as </w:t>
      </w:r>
      <w:r w:rsidRPr="00237111">
        <w:rPr>
          <w:rFonts w:ascii="Times New Roman" w:hAnsi="Times New Roman"/>
          <w:lang w:eastAsia="zh-CN"/>
        </w:rPr>
        <w:t xml:space="preserve">0 </w:t>
      </w:r>
      <w:proofErr w:type="spellStart"/>
      <w:r w:rsidRPr="00237111">
        <w:rPr>
          <w:rFonts w:ascii="Times New Roman" w:hAnsi="Times New Roman"/>
          <w:lang w:eastAsia="zh-CN"/>
        </w:rPr>
        <w:t>ms</w:t>
      </w:r>
      <w:proofErr w:type="spellEnd"/>
      <w:r w:rsidRPr="00237111">
        <w:rPr>
          <w:rFonts w:ascii="Times New Roman" w:eastAsiaTheme="minorEastAsia" w:hAnsi="Times New Roman"/>
          <w:lang w:eastAsia="zh-CN"/>
        </w:rPr>
        <w:t xml:space="preserve"> </w:t>
      </w:r>
      <w:r w:rsidRPr="00237111">
        <w:rPr>
          <w:rFonts w:ascii="Times New Roman" w:hAnsi="Times New Roman"/>
          <w:lang w:eastAsia="zh-CN"/>
        </w:rPr>
        <w:t xml:space="preserve">at least for mobility between </w:t>
      </w:r>
      <w:proofErr w:type="spellStart"/>
      <w:r w:rsidRPr="00237111">
        <w:rPr>
          <w:rFonts w:ascii="Times New Roman" w:hAnsi="Times New Roman"/>
          <w:lang w:eastAsia="zh-CN"/>
        </w:rPr>
        <w:t>TRxPs</w:t>
      </w:r>
      <w:proofErr w:type="spellEnd"/>
      <w:r w:rsidRPr="00237111">
        <w:rPr>
          <w:rFonts w:ascii="Times New Roman" w:hAnsi="Times New Roman"/>
          <w:lang w:eastAsia="zh-CN"/>
        </w:rPr>
        <w:t xml:space="preserve"> of a single base station</w:t>
      </w:r>
      <w:r w:rsidR="007E221C" w:rsidRPr="00237111">
        <w:rPr>
          <w:rFonts w:ascii="Times New Roman" w:eastAsiaTheme="minorEastAsia" w:hAnsi="Times New Roman"/>
          <w:lang w:eastAsia="zh-CN"/>
        </w:rPr>
        <w:t xml:space="preserve"> </w:t>
      </w:r>
      <w:r w:rsidR="00B332AA" w:rsidRPr="00237111">
        <w:rPr>
          <w:rFonts w:ascii="Times New Roman" w:hAnsi="Times New Roman"/>
          <w:lang w:eastAsia="zh-CN"/>
        </w:rPr>
        <w:fldChar w:fldCharType="begin"/>
      </w:r>
      <w:r w:rsidR="00B332AA" w:rsidRPr="00237111">
        <w:rPr>
          <w:rFonts w:ascii="Times New Roman" w:hAnsi="Times New Roman"/>
          <w:lang w:eastAsia="zh-CN"/>
        </w:rPr>
        <w:instrText xml:space="preserve"> REF _Ref209915257 \r \h </w:instrText>
      </w:r>
      <w:r w:rsidR="009566D9" w:rsidRPr="00237111">
        <w:rPr>
          <w:rFonts w:ascii="Times New Roman" w:hAnsi="Times New Roman"/>
          <w:lang w:eastAsia="zh-CN"/>
        </w:rPr>
        <w:instrText xml:space="preserve"> \* MERGEFORMAT </w:instrText>
      </w:r>
      <w:r w:rsidR="00B332AA" w:rsidRPr="00237111">
        <w:rPr>
          <w:rFonts w:ascii="Times New Roman" w:hAnsi="Times New Roman"/>
          <w:lang w:eastAsia="zh-CN"/>
        </w:rPr>
      </w:r>
      <w:r w:rsidR="00B332AA" w:rsidRPr="00237111">
        <w:rPr>
          <w:rFonts w:ascii="Times New Roman" w:hAnsi="Times New Roman"/>
          <w:lang w:eastAsia="zh-CN"/>
        </w:rPr>
        <w:fldChar w:fldCharType="separate"/>
      </w:r>
      <w:r w:rsidR="009465C1" w:rsidRPr="00237111">
        <w:rPr>
          <w:rFonts w:ascii="Times New Roman" w:hAnsi="Times New Roman"/>
          <w:lang w:eastAsia="zh-CN"/>
        </w:rPr>
        <w:t>[3]</w:t>
      </w:r>
      <w:r w:rsidR="00B332AA" w:rsidRPr="00237111">
        <w:rPr>
          <w:rFonts w:ascii="Times New Roman" w:hAnsi="Times New Roman"/>
          <w:lang w:eastAsia="zh-CN"/>
        </w:rPr>
        <w:fldChar w:fldCharType="end"/>
      </w:r>
      <w:r w:rsidRPr="00237111">
        <w:rPr>
          <w:rFonts w:ascii="Times New Roman" w:hAnsi="Times New Roman"/>
          <w:lang w:eastAsia="zh-CN"/>
        </w:rPr>
        <w:t>.</w:t>
      </w:r>
      <w:r w:rsidR="007A2DE4" w:rsidRPr="00237111">
        <w:rPr>
          <w:rFonts w:ascii="Times New Roman" w:eastAsiaTheme="minorEastAsia" w:hAnsi="Times New Roman"/>
          <w:lang w:eastAsia="zh-CN"/>
        </w:rPr>
        <w:t xml:space="preserve"> To achieve the 0ms </w:t>
      </w:r>
      <w:r w:rsidR="007A2DE4" w:rsidRPr="00237111">
        <w:rPr>
          <w:rFonts w:ascii="Times New Roman" w:hAnsi="Times New Roman"/>
          <w:lang w:eastAsia="zh-CN"/>
        </w:rPr>
        <w:t>mobility interruption time</w:t>
      </w:r>
      <w:r w:rsidR="007A2DE4" w:rsidRPr="00237111">
        <w:rPr>
          <w:rFonts w:ascii="Times New Roman" w:eastAsiaTheme="minorEastAsia" w:hAnsi="Times New Roman"/>
          <w:lang w:eastAsia="zh-CN"/>
        </w:rPr>
        <w:t xml:space="preserve">, </w:t>
      </w:r>
      <w:r w:rsidR="00007AD9" w:rsidRPr="00237111">
        <w:rPr>
          <w:rFonts w:ascii="Times New Roman" w:eastAsiaTheme="minorEastAsia" w:hAnsi="Times New Roman"/>
          <w:lang w:eastAsia="zh-CN"/>
        </w:rPr>
        <w:t>some mobility technologies can be consider in 6GR, e.g., LTM.</w:t>
      </w:r>
    </w:p>
    <w:p w:rsidR="00614ABC" w:rsidRPr="00237111" w:rsidRDefault="00226243" w:rsidP="00226243">
      <w:pPr>
        <w:pStyle w:val="ad"/>
        <w:numPr>
          <w:ilvl w:val="0"/>
          <w:numId w:val="46"/>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Latency: </w:t>
      </w:r>
      <w:r w:rsidR="00077F87" w:rsidRPr="00237111">
        <w:rPr>
          <w:rFonts w:ascii="Times New Roman" w:eastAsia="宋体" w:hAnsi="Times New Roman"/>
          <w:bCs/>
          <w:iCs/>
          <w:lang w:val="en-US" w:eastAsia="zh-CN"/>
        </w:rPr>
        <w:t>The latency</w:t>
      </w:r>
      <w:r w:rsidR="00202EC9" w:rsidRPr="00237111">
        <w:rPr>
          <w:rFonts w:ascii="Times New Roman" w:eastAsia="宋体" w:hAnsi="Times New Roman"/>
          <w:bCs/>
          <w:iCs/>
          <w:lang w:val="en-US" w:eastAsia="zh-CN"/>
        </w:rPr>
        <w:t xml:space="preserve"> of User </w:t>
      </w:r>
      <w:r w:rsidR="00077F87" w:rsidRPr="00237111">
        <w:rPr>
          <w:rFonts w:ascii="Times New Roman" w:eastAsia="宋体" w:hAnsi="Times New Roman"/>
          <w:bCs/>
          <w:iCs/>
          <w:lang w:val="en-US" w:eastAsia="zh-CN"/>
        </w:rPr>
        <w:t>Plane and Control Plane</w:t>
      </w:r>
      <w:r w:rsidR="00202EC9" w:rsidRPr="00237111">
        <w:rPr>
          <w:rFonts w:ascii="Times New Roman" w:eastAsia="宋体" w:hAnsi="Times New Roman"/>
          <w:bCs/>
          <w:iCs/>
          <w:lang w:val="en-US" w:eastAsia="zh-CN"/>
        </w:rPr>
        <w:t xml:space="preserve"> was discussed during RAN#109. 4ms for IC and 1ms for HRLLC were agreed for User Plane latency and 20ms was agreed for </w:t>
      </w:r>
      <w:r w:rsidR="000D1FCD" w:rsidRPr="00237111">
        <w:rPr>
          <w:rFonts w:ascii="Times New Roman" w:eastAsia="宋体" w:hAnsi="Times New Roman"/>
          <w:bCs/>
          <w:iCs/>
          <w:lang w:val="en-US" w:eastAsia="zh-CN"/>
        </w:rPr>
        <w:t xml:space="preserve">Control </w:t>
      </w:r>
      <w:r w:rsidR="00202EC9" w:rsidRPr="00237111">
        <w:rPr>
          <w:rFonts w:ascii="Times New Roman" w:eastAsia="宋体" w:hAnsi="Times New Roman"/>
          <w:bCs/>
          <w:iCs/>
          <w:lang w:val="en-US" w:eastAsia="zh-CN"/>
        </w:rPr>
        <w:t>Plane latency</w:t>
      </w:r>
      <w:r w:rsidR="007E221C" w:rsidRPr="00237111">
        <w:rPr>
          <w:rFonts w:ascii="Times New Roman" w:eastAsia="宋体" w:hAnsi="Times New Roman"/>
          <w:bCs/>
          <w:iCs/>
          <w:lang w:val="en-US" w:eastAsia="zh-CN"/>
        </w:rPr>
        <w:t xml:space="preserve"> </w:t>
      </w:r>
      <w:r w:rsidR="00B332AA" w:rsidRPr="00237111">
        <w:rPr>
          <w:rFonts w:ascii="Times New Roman" w:eastAsia="宋体" w:hAnsi="Times New Roman"/>
          <w:bCs/>
          <w:iCs/>
          <w:lang w:val="en-US" w:eastAsia="zh-CN"/>
        </w:rPr>
        <w:fldChar w:fldCharType="begin"/>
      </w:r>
      <w:r w:rsidR="00B332AA" w:rsidRPr="00237111">
        <w:rPr>
          <w:rFonts w:ascii="Times New Roman" w:eastAsia="宋体" w:hAnsi="Times New Roman"/>
          <w:bCs/>
          <w:iCs/>
          <w:lang w:val="en-US" w:eastAsia="zh-CN"/>
        </w:rPr>
        <w:instrText xml:space="preserve"> REF _Ref209915257 \r \h </w:instrText>
      </w:r>
      <w:r w:rsidR="009566D9" w:rsidRPr="00237111">
        <w:rPr>
          <w:rFonts w:ascii="Times New Roman" w:eastAsia="宋体" w:hAnsi="Times New Roman"/>
          <w:bCs/>
          <w:iCs/>
          <w:lang w:val="en-US" w:eastAsia="zh-CN"/>
        </w:rPr>
        <w:instrText xml:space="preserve"> \* MERGEFORMAT </w:instrText>
      </w:r>
      <w:r w:rsidR="00B332AA" w:rsidRPr="00237111">
        <w:rPr>
          <w:rFonts w:ascii="Times New Roman" w:eastAsia="宋体" w:hAnsi="Times New Roman"/>
          <w:bCs/>
          <w:iCs/>
          <w:lang w:val="en-US" w:eastAsia="zh-CN"/>
        </w:rPr>
      </w:r>
      <w:r w:rsidR="00B332AA" w:rsidRPr="00237111">
        <w:rPr>
          <w:rFonts w:ascii="Times New Roman" w:eastAsia="宋体" w:hAnsi="Times New Roman"/>
          <w:bCs/>
          <w:iCs/>
          <w:lang w:val="en-US" w:eastAsia="zh-CN"/>
        </w:rPr>
        <w:fldChar w:fldCharType="separate"/>
      </w:r>
      <w:r w:rsidR="009465C1" w:rsidRPr="00237111">
        <w:rPr>
          <w:rFonts w:ascii="Times New Roman" w:eastAsia="宋体" w:hAnsi="Times New Roman"/>
          <w:bCs/>
          <w:iCs/>
          <w:lang w:val="en-US" w:eastAsia="zh-CN"/>
        </w:rPr>
        <w:t>[3]</w:t>
      </w:r>
      <w:r w:rsidR="00B332AA" w:rsidRPr="00237111">
        <w:rPr>
          <w:rFonts w:ascii="Times New Roman" w:eastAsia="宋体" w:hAnsi="Times New Roman"/>
          <w:bCs/>
          <w:iCs/>
          <w:lang w:val="en-US" w:eastAsia="zh-CN"/>
        </w:rPr>
        <w:fldChar w:fldCharType="end"/>
      </w:r>
      <w:r w:rsidR="000D1FCD" w:rsidRPr="00237111">
        <w:rPr>
          <w:rFonts w:ascii="Times New Roman" w:eastAsia="宋体" w:hAnsi="Times New Roman"/>
          <w:bCs/>
          <w:iCs/>
          <w:lang w:val="en-US" w:eastAsia="zh-CN"/>
        </w:rPr>
        <w:t>. To achieve these latency requirements, some User Plane and Control Plane functionalities and procedures should be designed to reduce the latency, e.g., ARQ/HARQ functionality.</w:t>
      </w:r>
    </w:p>
    <w:p w:rsidR="005D31B9" w:rsidRPr="00237111" w:rsidRDefault="005D31B9" w:rsidP="00217063">
      <w:pPr>
        <w:pStyle w:val="ad"/>
        <w:numPr>
          <w:ilvl w:val="0"/>
          <w:numId w:val="46"/>
        </w:numPr>
        <w:spacing w:after="120"/>
        <w:ind w:leftChars="0"/>
        <w:jc w:val="both"/>
        <w:rPr>
          <w:rFonts w:ascii="Times New Roman" w:eastAsia="宋体" w:hAnsi="Times New Roman"/>
          <w:bCs/>
          <w:iCs/>
          <w:lang w:val="en-US" w:eastAsia="zh-CN"/>
        </w:rPr>
      </w:pPr>
      <w:r w:rsidRPr="00237111">
        <w:rPr>
          <w:rFonts w:ascii="Times New Roman" w:eastAsia="宋体" w:hAnsi="Times New Roman"/>
          <w:bCs/>
          <w:iCs/>
          <w:lang w:val="en-US" w:eastAsia="zh-CN"/>
        </w:rPr>
        <w:t xml:space="preserve">Security: </w:t>
      </w:r>
      <w:r w:rsidR="00217063" w:rsidRPr="00237111">
        <w:rPr>
          <w:rFonts w:ascii="Times New Roman" w:eastAsia="宋体" w:hAnsi="Times New Roman"/>
          <w:bCs/>
          <w:iCs/>
          <w:lang w:val="en-US" w:eastAsia="zh-CN"/>
        </w:rPr>
        <w:t>Security is one of an important KPI for communication system. For 6GR, 5G AS security for SRB/DRB can be taken as baseline. Furthermore, MAC CE and System information security should be considered in 6G.</w:t>
      </w:r>
    </w:p>
    <w:p w:rsidR="005F57A9" w:rsidRPr="00237111" w:rsidRDefault="001614D7" w:rsidP="009566D9">
      <w:pPr>
        <w:pStyle w:val="ae"/>
        <w:spacing w:after="120"/>
        <w:rPr>
          <w:rFonts w:eastAsiaTheme="minorEastAsia"/>
          <w:b/>
          <w:lang w:val="x-none" w:eastAsia="zh-CN"/>
        </w:rPr>
      </w:pPr>
      <w:bookmarkStart w:id="7" w:name="_Ref210221842"/>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2</w:t>
      </w:r>
      <w:r w:rsidRPr="00237111">
        <w:rPr>
          <w:b/>
        </w:rPr>
        <w:fldChar w:fldCharType="end"/>
      </w:r>
      <w:r w:rsidR="005F57A9" w:rsidRPr="00237111">
        <w:rPr>
          <w:rFonts w:eastAsiaTheme="minorEastAsia"/>
          <w:b/>
          <w:lang w:val="x-none" w:eastAsia="zh-CN"/>
        </w:rPr>
        <w:t>:</w:t>
      </w:r>
      <w:r w:rsidR="00C86758" w:rsidRPr="00237111">
        <w:rPr>
          <w:rFonts w:eastAsiaTheme="minorEastAsia"/>
          <w:b/>
          <w:lang w:val="x-none" w:eastAsia="zh-CN"/>
        </w:rPr>
        <w:t xml:space="preserve"> </w:t>
      </w:r>
      <w:r w:rsidR="00EC0CA0" w:rsidRPr="00237111">
        <w:rPr>
          <w:rFonts w:eastAsiaTheme="minorEastAsia"/>
          <w:b/>
          <w:lang w:val="x-none" w:eastAsia="zh-CN"/>
        </w:rPr>
        <w:t xml:space="preserve">6GR design should consider some </w:t>
      </w:r>
      <w:r w:rsidR="00C86758" w:rsidRPr="00237111">
        <w:rPr>
          <w:rFonts w:eastAsiaTheme="minorEastAsia"/>
          <w:b/>
          <w:lang w:val="x-none" w:eastAsia="zh-CN"/>
        </w:rPr>
        <w:t>important KPI</w:t>
      </w:r>
      <w:r w:rsidR="00EC0CA0" w:rsidRPr="00237111">
        <w:rPr>
          <w:rFonts w:eastAsiaTheme="minorEastAsia"/>
          <w:b/>
          <w:lang w:val="x-none" w:eastAsia="zh-CN"/>
        </w:rPr>
        <w:t>s, e.g.,</w:t>
      </w:r>
      <w:r w:rsidR="00C86758" w:rsidRPr="00237111">
        <w:rPr>
          <w:rFonts w:eastAsiaTheme="minorEastAsia"/>
          <w:b/>
          <w:lang w:val="x-none" w:eastAsia="zh-CN"/>
        </w:rPr>
        <w:t xml:space="preserve"> energy efficiency, spectrum efficiency, service continuity, latency and security</w:t>
      </w:r>
      <w:r w:rsidR="005F57A9" w:rsidRPr="00237111">
        <w:rPr>
          <w:rFonts w:eastAsiaTheme="minorEastAsia"/>
          <w:b/>
          <w:lang w:val="x-none" w:eastAsia="zh-CN"/>
        </w:rPr>
        <w:t>.</w:t>
      </w:r>
      <w:bookmarkEnd w:id="7"/>
    </w:p>
    <w:p w:rsidR="00243093" w:rsidRPr="00237111" w:rsidRDefault="009B0859" w:rsidP="00FF01A8">
      <w:pPr>
        <w:spacing w:after="120"/>
        <w:jc w:val="both"/>
        <w:rPr>
          <w:rFonts w:eastAsia="宋体"/>
          <w:bCs/>
          <w:iCs/>
          <w:lang w:eastAsia="zh-CN"/>
        </w:rPr>
      </w:pPr>
      <w:r w:rsidRPr="00237111">
        <w:rPr>
          <w:rFonts w:eastAsia="宋体"/>
          <w:bCs/>
          <w:iCs/>
          <w:lang w:eastAsia="zh-CN"/>
        </w:rPr>
        <w:t>The advantage of 5G design is flexible and configurable. Many options can be configured to support various use cases and scenarios. However, this will cause 5G design is very complicated. Thus, for 6GR, simplified and efficient is the most</w:t>
      </w:r>
      <w:r w:rsidR="007026E8" w:rsidRPr="00237111">
        <w:rPr>
          <w:rFonts w:eastAsia="宋体"/>
          <w:bCs/>
          <w:iCs/>
          <w:lang w:eastAsia="zh-CN"/>
        </w:rPr>
        <w:t xml:space="preserve"> important design principle, including protocol architecture design, functionality design, procedure design and etc.</w:t>
      </w:r>
    </w:p>
    <w:p w:rsidR="009542FC" w:rsidRPr="00237111" w:rsidRDefault="001614D7" w:rsidP="009566D9">
      <w:pPr>
        <w:pStyle w:val="ae"/>
        <w:spacing w:after="120"/>
        <w:rPr>
          <w:rFonts w:eastAsiaTheme="minorEastAsia"/>
          <w:b/>
          <w:lang w:val="x-none" w:eastAsia="zh-CN"/>
        </w:rPr>
      </w:pPr>
      <w:bookmarkStart w:id="8" w:name="_Ref210221845"/>
      <w:r w:rsidRPr="00237111">
        <w:rPr>
          <w:b/>
        </w:rPr>
        <w:t xml:space="preserve">Observation </w:t>
      </w:r>
      <w:r w:rsidRPr="00237111">
        <w:rPr>
          <w:b/>
        </w:rPr>
        <w:fldChar w:fldCharType="begin"/>
      </w:r>
      <w:r w:rsidRPr="00237111">
        <w:rPr>
          <w:b/>
        </w:rPr>
        <w:instrText xml:space="preserve"> SEQ Observation \* ARABIC </w:instrText>
      </w:r>
      <w:r w:rsidRPr="00237111">
        <w:rPr>
          <w:b/>
        </w:rPr>
        <w:fldChar w:fldCharType="separate"/>
      </w:r>
      <w:r w:rsidR="00311598" w:rsidRPr="00237111">
        <w:rPr>
          <w:b/>
          <w:noProof/>
        </w:rPr>
        <w:t>3</w:t>
      </w:r>
      <w:r w:rsidRPr="00237111">
        <w:rPr>
          <w:b/>
        </w:rPr>
        <w:fldChar w:fldCharType="end"/>
      </w:r>
      <w:r w:rsidR="009542FC" w:rsidRPr="00237111">
        <w:rPr>
          <w:rFonts w:eastAsiaTheme="minorEastAsia"/>
          <w:b/>
          <w:lang w:val="x-none" w:eastAsia="zh-CN"/>
        </w:rPr>
        <w:t>:</w:t>
      </w:r>
      <w:r w:rsidR="00DF3B3D" w:rsidRPr="00237111">
        <w:rPr>
          <w:rFonts w:eastAsiaTheme="minorEastAsia"/>
          <w:b/>
          <w:lang w:val="x-none" w:eastAsia="zh-CN"/>
        </w:rPr>
        <w:t xml:space="preserve"> </w:t>
      </w:r>
      <w:r w:rsidR="0004511B" w:rsidRPr="00237111">
        <w:rPr>
          <w:rFonts w:eastAsiaTheme="minorEastAsia"/>
          <w:b/>
          <w:lang w:val="x-none" w:eastAsia="zh-CN"/>
        </w:rPr>
        <w:t>Compared with 5G, 6GR design should consider more simplified and efficient design</w:t>
      </w:r>
      <w:r w:rsidR="009542FC" w:rsidRPr="00237111">
        <w:rPr>
          <w:rFonts w:eastAsiaTheme="minorEastAsia"/>
          <w:b/>
          <w:lang w:val="x-none" w:eastAsia="zh-CN"/>
        </w:rPr>
        <w:t>.</w:t>
      </w:r>
      <w:bookmarkEnd w:id="8"/>
    </w:p>
    <w:p w:rsidR="003D79D7" w:rsidRPr="00237111" w:rsidRDefault="00454E94" w:rsidP="00FF01A8">
      <w:pPr>
        <w:spacing w:after="120"/>
        <w:jc w:val="both"/>
        <w:rPr>
          <w:rFonts w:eastAsia="宋体"/>
          <w:bCs/>
          <w:iCs/>
          <w:lang w:eastAsia="zh-CN"/>
        </w:rPr>
      </w:pPr>
      <w:r w:rsidRPr="00237111">
        <w:rPr>
          <w:rFonts w:eastAsiaTheme="minorEastAsia"/>
          <w:lang w:val="x-none" w:eastAsia="zh-CN"/>
        </w:rPr>
        <w:t xml:space="preserve">NTN can provide services for those areas where the TN is not available or not efficient, </w:t>
      </w:r>
      <w:r w:rsidRPr="00237111">
        <w:rPr>
          <w:rFonts w:eastAsia="宋体"/>
        </w:rPr>
        <w:t xml:space="preserve">and also for those services that can be more efficiently supported by the </w:t>
      </w:r>
      <w:r w:rsidRPr="00237111">
        <w:rPr>
          <w:rFonts w:eastAsia="宋体"/>
          <w:lang w:eastAsia="zh-CN"/>
        </w:rPr>
        <w:t>NTN system</w:t>
      </w:r>
      <w:r w:rsidRPr="00237111">
        <w:rPr>
          <w:rFonts w:eastAsia="宋体"/>
        </w:rPr>
        <w:t xml:space="preserve"> such as broadcasting service</w:t>
      </w:r>
      <w:r w:rsidRPr="00237111">
        <w:rPr>
          <w:rFonts w:eastAsia="宋体"/>
          <w:lang w:eastAsia="zh-CN"/>
        </w:rPr>
        <w:t xml:space="preserve"> </w:t>
      </w:r>
      <w:r w:rsidRPr="00237111">
        <w:rPr>
          <w:rFonts w:eastAsia="宋体"/>
          <w:lang w:eastAsia="zh-CN"/>
        </w:rPr>
        <w:fldChar w:fldCharType="begin"/>
      </w:r>
      <w:r w:rsidRPr="00237111">
        <w:rPr>
          <w:rFonts w:eastAsia="宋体"/>
          <w:lang w:eastAsia="zh-CN"/>
        </w:rPr>
        <w:instrText xml:space="preserve"> REF _Ref209915098 \r \h </w:instrText>
      </w:r>
      <w:r w:rsidR="009566D9" w:rsidRPr="00237111">
        <w:rPr>
          <w:rFonts w:eastAsia="宋体"/>
          <w:lang w:eastAsia="zh-CN"/>
        </w:rPr>
        <w:instrText xml:space="preserve"> \* MERGEFORMAT </w:instrText>
      </w:r>
      <w:r w:rsidRPr="00237111">
        <w:rPr>
          <w:rFonts w:eastAsia="宋体"/>
          <w:lang w:eastAsia="zh-CN"/>
        </w:rPr>
      </w:r>
      <w:r w:rsidRPr="00237111">
        <w:rPr>
          <w:rFonts w:eastAsia="宋体"/>
          <w:lang w:eastAsia="zh-CN"/>
        </w:rPr>
        <w:fldChar w:fldCharType="separate"/>
      </w:r>
      <w:r w:rsidR="009465C1" w:rsidRPr="00237111">
        <w:rPr>
          <w:rFonts w:eastAsia="宋体"/>
          <w:lang w:eastAsia="zh-CN"/>
        </w:rPr>
        <w:t>[4]</w:t>
      </w:r>
      <w:r w:rsidRPr="00237111">
        <w:rPr>
          <w:rFonts w:eastAsia="宋体"/>
          <w:lang w:eastAsia="zh-CN"/>
        </w:rPr>
        <w:fldChar w:fldCharType="end"/>
      </w:r>
      <w:r w:rsidRPr="00237111">
        <w:rPr>
          <w:rFonts w:eastAsia="宋体"/>
          <w:lang w:eastAsia="zh-CN"/>
        </w:rPr>
        <w:t xml:space="preserve">. </w:t>
      </w:r>
      <w:r w:rsidR="005401DB" w:rsidRPr="00237111">
        <w:rPr>
          <w:rFonts w:eastAsia="宋体"/>
          <w:lang w:eastAsia="zh-CN"/>
        </w:rPr>
        <w:t xml:space="preserve">Per guidance of the SID </w:t>
      </w:r>
      <w:r w:rsidR="005401DB" w:rsidRPr="00237111">
        <w:rPr>
          <w:rFonts w:eastAsia="宋体"/>
          <w:lang w:eastAsia="zh-CN"/>
        </w:rPr>
        <w:fldChar w:fldCharType="begin"/>
      </w:r>
      <w:r w:rsidR="005401DB" w:rsidRPr="00237111">
        <w:rPr>
          <w:rFonts w:eastAsia="宋体"/>
          <w:lang w:eastAsia="zh-CN"/>
        </w:rPr>
        <w:instrText xml:space="preserve"> REF _Ref209915072 \r \h </w:instrText>
      </w:r>
      <w:r w:rsidR="009566D9" w:rsidRPr="00237111">
        <w:rPr>
          <w:rFonts w:eastAsia="宋体"/>
          <w:lang w:eastAsia="zh-CN"/>
        </w:rPr>
        <w:instrText xml:space="preserve"> \* MERGEFORMAT </w:instrText>
      </w:r>
      <w:r w:rsidR="005401DB" w:rsidRPr="00237111">
        <w:rPr>
          <w:rFonts w:eastAsia="宋体"/>
          <w:lang w:eastAsia="zh-CN"/>
        </w:rPr>
      </w:r>
      <w:r w:rsidR="005401DB" w:rsidRPr="00237111">
        <w:rPr>
          <w:rFonts w:eastAsia="宋体"/>
          <w:lang w:eastAsia="zh-CN"/>
        </w:rPr>
        <w:fldChar w:fldCharType="separate"/>
      </w:r>
      <w:r w:rsidR="009465C1" w:rsidRPr="00237111">
        <w:rPr>
          <w:rFonts w:eastAsia="宋体"/>
          <w:lang w:eastAsia="zh-CN"/>
        </w:rPr>
        <w:t>[2]</w:t>
      </w:r>
      <w:r w:rsidR="005401DB" w:rsidRPr="00237111">
        <w:rPr>
          <w:rFonts w:eastAsia="宋体"/>
          <w:lang w:eastAsia="zh-CN"/>
        </w:rPr>
        <w:fldChar w:fldCharType="end"/>
      </w:r>
      <w:r w:rsidR="005401DB" w:rsidRPr="00237111">
        <w:rPr>
          <w:rFonts w:eastAsia="宋体"/>
          <w:lang w:eastAsia="zh-CN"/>
        </w:rPr>
        <w:t xml:space="preserve">, 6G aim at a harmonized 6G radio design for TN and NTN, including the integration. </w:t>
      </w:r>
      <w:r w:rsidRPr="00237111">
        <w:rPr>
          <w:rFonts w:eastAsia="宋体"/>
          <w:lang w:eastAsia="zh-CN"/>
        </w:rPr>
        <w:t>Therefore,</w:t>
      </w:r>
      <w:r w:rsidR="007D2103" w:rsidRPr="00237111">
        <w:rPr>
          <w:rFonts w:eastAsia="宋体"/>
          <w:lang w:eastAsia="zh-CN"/>
        </w:rPr>
        <w:t xml:space="preserve"> 6GR design should consider the harmonized and integration of TN and NTN in 6G day1.</w:t>
      </w:r>
    </w:p>
    <w:p w:rsidR="00594D58" w:rsidRPr="00237111" w:rsidRDefault="00970F8C" w:rsidP="009566D9">
      <w:pPr>
        <w:pStyle w:val="ae"/>
        <w:spacing w:after="120"/>
        <w:rPr>
          <w:rFonts w:eastAsiaTheme="minorEastAsia"/>
          <w:b/>
          <w:lang w:val="x-none" w:eastAsia="zh-CN"/>
        </w:rPr>
      </w:pPr>
      <w:bookmarkStart w:id="9" w:name="_Ref210221772"/>
      <w:r w:rsidRPr="00237111">
        <w:rPr>
          <w:b/>
        </w:rPr>
        <w:t xml:space="preserve">Proposal </w:t>
      </w:r>
      <w:r w:rsidRPr="00237111">
        <w:rPr>
          <w:b/>
        </w:rPr>
        <w:fldChar w:fldCharType="begin"/>
      </w:r>
      <w:r w:rsidRPr="00237111">
        <w:rPr>
          <w:b/>
        </w:rPr>
        <w:instrText xml:space="preserve"> SEQ Proposal \* ARABIC </w:instrText>
      </w:r>
      <w:r w:rsidRPr="00237111">
        <w:rPr>
          <w:b/>
        </w:rPr>
        <w:fldChar w:fldCharType="separate"/>
      </w:r>
      <w:r w:rsidR="00311598" w:rsidRPr="00237111">
        <w:rPr>
          <w:b/>
          <w:noProof/>
        </w:rPr>
        <w:t>1</w:t>
      </w:r>
      <w:r w:rsidRPr="00237111">
        <w:rPr>
          <w:b/>
        </w:rPr>
        <w:fldChar w:fldCharType="end"/>
      </w:r>
      <w:r w:rsidR="00594D58" w:rsidRPr="00237111">
        <w:rPr>
          <w:rFonts w:eastAsiaTheme="minorEastAsia"/>
          <w:b/>
          <w:lang w:val="x-none" w:eastAsia="zh-CN"/>
        </w:rPr>
        <w:t xml:space="preserve">: </w:t>
      </w:r>
      <w:r w:rsidR="00513659" w:rsidRPr="00237111">
        <w:rPr>
          <w:rFonts w:eastAsiaTheme="minorEastAsia"/>
          <w:b/>
          <w:lang w:val="x-none" w:eastAsia="zh-CN"/>
        </w:rPr>
        <w:t>From RAN2 point of view, t</w:t>
      </w:r>
      <w:r w:rsidR="00594D58" w:rsidRPr="00237111">
        <w:rPr>
          <w:rFonts w:eastAsiaTheme="minorEastAsia"/>
          <w:b/>
          <w:lang w:val="x-none" w:eastAsia="zh-CN"/>
        </w:rPr>
        <w:t xml:space="preserve">he design </w:t>
      </w:r>
      <w:r w:rsidR="00513659" w:rsidRPr="00237111">
        <w:rPr>
          <w:rFonts w:eastAsiaTheme="minorEastAsia"/>
          <w:b/>
          <w:lang w:val="x-none" w:eastAsia="zh-CN"/>
        </w:rPr>
        <w:t xml:space="preserve">target </w:t>
      </w:r>
      <w:r w:rsidR="00594D58" w:rsidRPr="00237111">
        <w:rPr>
          <w:rFonts w:eastAsiaTheme="minorEastAsia"/>
          <w:b/>
          <w:lang w:val="x-none" w:eastAsia="zh-CN"/>
        </w:rPr>
        <w:t xml:space="preserve">of 6GR should </w:t>
      </w:r>
      <w:r w:rsidR="00513659" w:rsidRPr="00237111">
        <w:rPr>
          <w:rFonts w:eastAsiaTheme="minorEastAsia"/>
          <w:b/>
          <w:lang w:val="x-none" w:eastAsia="zh-CN"/>
        </w:rPr>
        <w:t>take into account</w:t>
      </w:r>
      <w:r w:rsidR="00594D58" w:rsidRPr="00237111">
        <w:rPr>
          <w:rFonts w:eastAsiaTheme="minorEastAsia"/>
          <w:b/>
          <w:lang w:val="x-none" w:eastAsia="zh-CN"/>
        </w:rPr>
        <w:t>:</w:t>
      </w:r>
      <w:bookmarkEnd w:id="9"/>
    </w:p>
    <w:p w:rsidR="00594D58" w:rsidRPr="00237111" w:rsidRDefault="00594D58" w:rsidP="00594D58">
      <w:pPr>
        <w:pStyle w:val="ad"/>
        <w:numPr>
          <w:ilvl w:val="0"/>
          <w:numId w:val="45"/>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 xml:space="preserve">User-centric network </w:t>
      </w:r>
      <w:r w:rsidR="009F71AE" w:rsidRPr="00237111">
        <w:rPr>
          <w:rFonts w:ascii="Times New Roman" w:eastAsiaTheme="minorEastAsia" w:hAnsi="Times New Roman"/>
          <w:b/>
          <w:lang w:val="x-none" w:eastAsia="zh-CN"/>
        </w:rPr>
        <w:t>design</w:t>
      </w:r>
      <w:r w:rsidR="00513659" w:rsidRPr="00237111">
        <w:rPr>
          <w:rFonts w:ascii="Times New Roman" w:eastAsiaTheme="minorEastAsia" w:hAnsi="Times New Roman"/>
          <w:b/>
          <w:lang w:val="x-none" w:eastAsia="zh-CN"/>
        </w:rPr>
        <w:t xml:space="preserve"> for optimize</w:t>
      </w:r>
      <w:r w:rsidR="00450754" w:rsidRPr="00237111">
        <w:rPr>
          <w:rFonts w:ascii="Times New Roman" w:eastAsiaTheme="minorEastAsia" w:hAnsi="Times New Roman"/>
          <w:b/>
          <w:lang w:val="x-none" w:eastAsia="zh-CN"/>
        </w:rPr>
        <w:t>d</w:t>
      </w:r>
      <w:r w:rsidR="00513659" w:rsidRPr="00237111">
        <w:rPr>
          <w:rFonts w:ascii="Times New Roman" w:eastAsiaTheme="minorEastAsia" w:hAnsi="Times New Roman"/>
          <w:b/>
          <w:lang w:val="x-none" w:eastAsia="zh-CN"/>
        </w:rPr>
        <w:t xml:space="preserve"> user experience</w:t>
      </w:r>
      <w:r w:rsidRPr="00237111">
        <w:rPr>
          <w:rFonts w:ascii="Times New Roman" w:eastAsiaTheme="minorEastAsia" w:hAnsi="Times New Roman"/>
          <w:b/>
          <w:lang w:val="x-none" w:eastAsia="zh-CN"/>
        </w:rPr>
        <w:t>;</w:t>
      </w:r>
    </w:p>
    <w:p w:rsidR="00594D58" w:rsidRPr="00237111" w:rsidRDefault="00FD4C31" w:rsidP="00594D58">
      <w:pPr>
        <w:pStyle w:val="ad"/>
        <w:numPr>
          <w:ilvl w:val="0"/>
          <w:numId w:val="45"/>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Substantial gains in term of</w:t>
      </w:r>
      <w:r w:rsidR="004F088D" w:rsidRPr="00237111">
        <w:rPr>
          <w:rFonts w:ascii="Times New Roman" w:eastAsiaTheme="minorEastAsia" w:hAnsi="Times New Roman"/>
          <w:b/>
          <w:lang w:val="x-none" w:eastAsia="zh-CN"/>
        </w:rPr>
        <w:t xml:space="preserve"> KPIs, e.g.,</w:t>
      </w:r>
      <w:r w:rsidR="00594D58" w:rsidRPr="00237111">
        <w:rPr>
          <w:rFonts w:ascii="Times New Roman" w:eastAsiaTheme="minorEastAsia" w:hAnsi="Times New Roman"/>
          <w:b/>
          <w:lang w:val="x-none" w:eastAsia="zh-CN"/>
        </w:rPr>
        <w:t xml:space="preserve"> </w:t>
      </w:r>
      <w:r w:rsidR="00A25016" w:rsidRPr="00237111">
        <w:rPr>
          <w:rFonts w:ascii="Times New Roman" w:eastAsiaTheme="minorEastAsia" w:hAnsi="Times New Roman"/>
          <w:b/>
          <w:lang w:val="x-none" w:eastAsia="zh-CN"/>
        </w:rPr>
        <w:t>e</w:t>
      </w:r>
      <w:r w:rsidR="00594D58" w:rsidRPr="00237111">
        <w:rPr>
          <w:rFonts w:ascii="Times New Roman" w:eastAsiaTheme="minorEastAsia" w:hAnsi="Times New Roman"/>
          <w:b/>
          <w:lang w:val="x-none" w:eastAsia="zh-CN"/>
        </w:rPr>
        <w:t xml:space="preserve">nergy efficiency, </w:t>
      </w:r>
      <w:r w:rsidR="00A25016" w:rsidRPr="00237111">
        <w:rPr>
          <w:rFonts w:ascii="Times New Roman" w:eastAsiaTheme="minorEastAsia" w:hAnsi="Times New Roman"/>
          <w:b/>
          <w:lang w:val="x-none" w:eastAsia="zh-CN"/>
        </w:rPr>
        <w:t>s</w:t>
      </w:r>
      <w:r w:rsidR="00594D58" w:rsidRPr="00237111">
        <w:rPr>
          <w:rFonts w:ascii="Times New Roman" w:eastAsiaTheme="minorEastAsia" w:hAnsi="Times New Roman"/>
          <w:b/>
          <w:lang w:val="x-none" w:eastAsia="zh-CN"/>
        </w:rPr>
        <w:t>pectrum efficiency, service continuity, latency and security;</w:t>
      </w:r>
    </w:p>
    <w:p w:rsidR="00594D58" w:rsidRPr="00237111" w:rsidRDefault="00C64D2D" w:rsidP="007F6568">
      <w:pPr>
        <w:pStyle w:val="ad"/>
        <w:numPr>
          <w:ilvl w:val="0"/>
          <w:numId w:val="45"/>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S</w:t>
      </w:r>
      <w:r w:rsidR="00A25016" w:rsidRPr="00237111">
        <w:rPr>
          <w:rFonts w:ascii="Times New Roman" w:eastAsiaTheme="minorEastAsia" w:hAnsi="Times New Roman"/>
          <w:b/>
          <w:lang w:val="x-none" w:eastAsia="zh-CN"/>
        </w:rPr>
        <w:t>impli</w:t>
      </w:r>
      <w:r w:rsidR="00450754" w:rsidRPr="00237111">
        <w:rPr>
          <w:rFonts w:ascii="Times New Roman" w:eastAsiaTheme="minorEastAsia" w:hAnsi="Times New Roman"/>
          <w:b/>
          <w:lang w:val="x-none" w:eastAsia="zh-CN"/>
        </w:rPr>
        <w:t>city</w:t>
      </w:r>
      <w:r w:rsidR="00A25016" w:rsidRPr="00237111">
        <w:rPr>
          <w:rFonts w:ascii="Times New Roman" w:eastAsiaTheme="minorEastAsia" w:hAnsi="Times New Roman"/>
          <w:b/>
          <w:lang w:val="x-none" w:eastAsia="zh-CN"/>
        </w:rPr>
        <w:t xml:space="preserve"> and efficiency</w:t>
      </w:r>
      <w:r w:rsidRPr="00237111">
        <w:rPr>
          <w:rFonts w:ascii="Times New Roman" w:eastAsiaTheme="minorEastAsia" w:hAnsi="Times New Roman"/>
          <w:b/>
          <w:lang w:val="x-none" w:eastAsia="zh-CN"/>
        </w:rPr>
        <w:t xml:space="preserve"> design</w:t>
      </w:r>
      <w:r w:rsidR="003D79D7" w:rsidRPr="00237111">
        <w:rPr>
          <w:rFonts w:ascii="Times New Roman" w:eastAsiaTheme="minorEastAsia" w:hAnsi="Times New Roman"/>
          <w:b/>
          <w:lang w:val="x-none" w:eastAsia="zh-CN"/>
        </w:rPr>
        <w:t>;</w:t>
      </w:r>
    </w:p>
    <w:p w:rsidR="00594D58" w:rsidRDefault="007D2103" w:rsidP="00E77289">
      <w:pPr>
        <w:pStyle w:val="ad"/>
        <w:numPr>
          <w:ilvl w:val="0"/>
          <w:numId w:val="45"/>
        </w:numPr>
        <w:spacing w:beforeLines="50" w:before="120" w:after="120"/>
        <w:ind w:leftChars="0"/>
        <w:jc w:val="both"/>
        <w:rPr>
          <w:rFonts w:ascii="Times New Roman" w:eastAsiaTheme="minorEastAsia" w:hAnsi="Times New Roman"/>
          <w:b/>
          <w:lang w:val="x-none" w:eastAsia="zh-CN"/>
        </w:rPr>
      </w:pPr>
      <w:r w:rsidRPr="00237111">
        <w:rPr>
          <w:rFonts w:ascii="Times New Roman" w:eastAsiaTheme="minorEastAsia" w:hAnsi="Times New Roman"/>
          <w:b/>
          <w:lang w:val="x-none" w:eastAsia="zh-CN"/>
        </w:rPr>
        <w:t>H</w:t>
      </w:r>
      <w:r w:rsidR="003D79D7" w:rsidRPr="00237111">
        <w:rPr>
          <w:rFonts w:ascii="Times New Roman" w:eastAsiaTheme="minorEastAsia" w:hAnsi="Times New Roman"/>
          <w:b/>
          <w:lang w:val="x-none" w:eastAsia="zh-CN"/>
        </w:rPr>
        <w:t>armonized and integration of TN and NTN</w:t>
      </w:r>
      <w:r w:rsidR="00E25D73" w:rsidRPr="00237111">
        <w:rPr>
          <w:rFonts w:ascii="Times New Roman" w:eastAsiaTheme="minorEastAsia" w:hAnsi="Times New Roman"/>
          <w:b/>
          <w:lang w:val="x-none" w:eastAsia="zh-CN"/>
        </w:rPr>
        <w:t>.</w:t>
      </w:r>
    </w:p>
    <w:p w:rsidR="003153FB" w:rsidRPr="003153FB" w:rsidRDefault="003153FB" w:rsidP="003153FB">
      <w:pPr>
        <w:spacing w:beforeLines="50" w:before="120" w:after="120"/>
        <w:jc w:val="both"/>
        <w:rPr>
          <w:rFonts w:eastAsiaTheme="minorEastAsia"/>
          <w:b/>
          <w:lang w:val="x-none" w:eastAsia="zh-CN"/>
        </w:rPr>
      </w:pPr>
    </w:p>
    <w:p w:rsidR="00E77289" w:rsidRPr="009566D9" w:rsidRDefault="00684301" w:rsidP="001217E6">
      <w:pPr>
        <w:pStyle w:val="20"/>
        <w:numPr>
          <w:ilvl w:val="1"/>
          <w:numId w:val="7"/>
        </w:numPr>
        <w:spacing w:after="120"/>
        <w:rPr>
          <w:rFonts w:eastAsiaTheme="minorEastAsia"/>
          <w:lang w:val="en-US" w:eastAsia="zh-CN"/>
        </w:rPr>
      </w:pPr>
      <w:r w:rsidRPr="009566D9">
        <w:rPr>
          <w:rFonts w:eastAsiaTheme="minorEastAsia"/>
          <w:lang w:val="en-US"/>
        </w:rPr>
        <w:t>Supporting existing and new services</w:t>
      </w:r>
    </w:p>
    <w:p w:rsidR="00684301" w:rsidRPr="009566D9" w:rsidRDefault="007F76B0" w:rsidP="00B87DA3">
      <w:pPr>
        <w:spacing w:after="120"/>
        <w:jc w:val="both"/>
        <w:rPr>
          <w:rFonts w:eastAsiaTheme="minorEastAsia"/>
          <w:lang w:eastAsia="zh-CN"/>
        </w:rPr>
      </w:pPr>
      <w:r w:rsidRPr="009566D9">
        <w:rPr>
          <w:rFonts w:eastAsiaTheme="minorEastAsia"/>
          <w:lang w:eastAsia="zh-CN"/>
        </w:rPr>
        <w:t>6GR design should consider support of existing and new services to meet the technical performance requirements for IMT-2030. Our general views on</w:t>
      </w:r>
      <w:r w:rsidR="003B3527" w:rsidRPr="009566D9">
        <w:rPr>
          <w:rFonts w:eastAsiaTheme="minorEastAsia" w:hint="eastAsia"/>
          <w:lang w:eastAsia="zh-CN"/>
        </w:rPr>
        <w:t xml:space="preserve"> NTN, Positioning, </w:t>
      </w:r>
      <w:r w:rsidRPr="009566D9">
        <w:rPr>
          <w:rFonts w:eastAsiaTheme="minorEastAsia"/>
          <w:lang w:eastAsia="zh-CN"/>
        </w:rPr>
        <w:t>AI, Immersi</w:t>
      </w:r>
      <w:r w:rsidR="003B3527" w:rsidRPr="009566D9">
        <w:rPr>
          <w:rFonts w:eastAsiaTheme="minorEastAsia"/>
          <w:lang w:eastAsia="zh-CN"/>
        </w:rPr>
        <w:t>ve communication and Sensing</w:t>
      </w:r>
      <w:r w:rsidRPr="009566D9">
        <w:rPr>
          <w:rFonts w:eastAsiaTheme="minorEastAsia"/>
          <w:lang w:eastAsia="zh-CN"/>
        </w:rPr>
        <w:t xml:space="preserve"> are shared as following.</w:t>
      </w:r>
    </w:p>
    <w:p w:rsidR="00296380" w:rsidRPr="009566D9" w:rsidRDefault="00296380" w:rsidP="00296380">
      <w:pPr>
        <w:pStyle w:val="30"/>
      </w:pPr>
      <w:r w:rsidRPr="009566D9">
        <w:t>Non-Terrestrial Network</w:t>
      </w:r>
    </w:p>
    <w:p w:rsidR="005401DB" w:rsidRPr="009566D9" w:rsidRDefault="005401DB" w:rsidP="005401DB">
      <w:pPr>
        <w:spacing w:after="120"/>
        <w:jc w:val="both"/>
        <w:rPr>
          <w:rFonts w:eastAsiaTheme="minorEastAsia"/>
          <w:lang w:val="x-none" w:eastAsia="zh-CN"/>
        </w:rPr>
      </w:pPr>
      <w:r w:rsidRPr="009566D9">
        <w:rPr>
          <w:rFonts w:eastAsia="宋体" w:hint="eastAsia"/>
          <w:lang w:eastAsia="zh-CN"/>
        </w:rPr>
        <w:t xml:space="preserve">In NR/LTE, we supported NTN from Rel-17. However, at that stage, we focused on how to make </w:t>
      </w:r>
      <w:r w:rsidRPr="009566D9">
        <w:rPr>
          <w:rFonts w:eastAsia="宋体"/>
          <w:lang w:eastAsia="zh-CN"/>
        </w:rPr>
        <w:t>the</w:t>
      </w:r>
      <w:r w:rsidRPr="009566D9">
        <w:rPr>
          <w:rFonts w:eastAsia="宋体" w:hint="eastAsia"/>
          <w:lang w:eastAsia="zh-CN"/>
        </w:rPr>
        <w:t xml:space="preserve"> NTN system fit in </w:t>
      </w:r>
      <w:r w:rsidRPr="009566D9">
        <w:rPr>
          <w:rFonts w:eastAsia="宋体"/>
          <w:lang w:eastAsia="zh-CN"/>
        </w:rPr>
        <w:t>the</w:t>
      </w:r>
      <w:r w:rsidRPr="009566D9">
        <w:rPr>
          <w:rFonts w:eastAsia="宋体" w:hint="eastAsia"/>
          <w:lang w:eastAsia="zh-CN"/>
        </w:rPr>
        <w:t xml:space="preserve"> </w:t>
      </w:r>
      <w:r w:rsidRPr="009566D9">
        <w:rPr>
          <w:rFonts w:eastAsia="宋体"/>
          <w:lang w:eastAsia="zh-CN"/>
        </w:rPr>
        <w:t>existing</w:t>
      </w:r>
      <w:r w:rsidRPr="009566D9">
        <w:rPr>
          <w:rFonts w:eastAsia="宋体" w:hint="eastAsia"/>
          <w:lang w:eastAsia="zh-CN"/>
        </w:rPr>
        <w:t xml:space="preserve"> TN system, </w:t>
      </w:r>
      <w:r w:rsidRPr="009566D9">
        <w:rPr>
          <w:rFonts w:eastAsia="宋体"/>
          <w:lang w:eastAsia="zh-CN"/>
        </w:rPr>
        <w:t>the</w:t>
      </w:r>
      <w:r w:rsidRPr="009566D9">
        <w:rPr>
          <w:rFonts w:eastAsia="宋体" w:hint="eastAsia"/>
          <w:lang w:eastAsia="zh-CN"/>
        </w:rPr>
        <w:t xml:space="preserve"> NTN system is supported like a patch and its advantage is not </w:t>
      </w:r>
      <w:r w:rsidRPr="009566D9">
        <w:rPr>
          <w:rFonts w:eastAsia="宋体" w:hint="eastAsia"/>
          <w:lang w:eastAsia="zh-CN"/>
        </w:rPr>
        <w:lastRenderedPageBreak/>
        <w:t xml:space="preserve">fully displayed. </w:t>
      </w:r>
      <w:r w:rsidRPr="009566D9">
        <w:rPr>
          <w:rFonts w:eastAsiaTheme="minorEastAsia" w:hint="eastAsia"/>
          <w:lang w:val="x-none" w:eastAsia="zh-CN"/>
        </w:rPr>
        <w:t>Since 6G is s</w:t>
      </w:r>
      <w:r w:rsidRPr="009566D9">
        <w:rPr>
          <w:rFonts w:eastAsiaTheme="minorEastAsia"/>
          <w:lang w:val="x-none" w:eastAsia="zh-CN"/>
        </w:rPr>
        <w:t>tarting from scratch</w:t>
      </w:r>
      <w:r w:rsidRPr="009566D9">
        <w:rPr>
          <w:rFonts w:eastAsiaTheme="minorEastAsia" w:hint="eastAsia"/>
          <w:lang w:val="x-none" w:eastAsia="zh-CN"/>
        </w:rPr>
        <w:t xml:space="preserve">, we expect to have a fully study in Day1 on how to integrate </w:t>
      </w:r>
      <w:r w:rsidRPr="009566D9">
        <w:rPr>
          <w:rFonts w:eastAsiaTheme="minorEastAsia"/>
          <w:lang w:val="x-none" w:eastAsia="zh-CN"/>
        </w:rPr>
        <w:t>the</w:t>
      </w:r>
      <w:r w:rsidRPr="009566D9">
        <w:rPr>
          <w:rFonts w:eastAsiaTheme="minorEastAsia" w:hint="eastAsia"/>
          <w:lang w:val="x-none" w:eastAsia="zh-CN"/>
        </w:rPr>
        <w:t xml:space="preserve"> TN and NTN to achieve neater design and better communication </w:t>
      </w:r>
      <w:r w:rsidRPr="009566D9">
        <w:rPr>
          <w:rFonts w:eastAsiaTheme="minorEastAsia"/>
          <w:lang w:val="x-none" w:eastAsia="zh-CN"/>
        </w:rPr>
        <w:t>performance</w:t>
      </w:r>
      <w:r w:rsidRPr="009566D9">
        <w:rPr>
          <w:rFonts w:eastAsiaTheme="minorEastAsia" w:hint="eastAsia"/>
          <w:lang w:val="x-none" w:eastAsia="zh-CN"/>
        </w:rPr>
        <w:t>.</w:t>
      </w:r>
    </w:p>
    <w:p w:rsidR="005401DB" w:rsidRPr="009566D9" w:rsidRDefault="008A5246" w:rsidP="009566D9">
      <w:pPr>
        <w:pStyle w:val="ae"/>
        <w:spacing w:after="120"/>
        <w:rPr>
          <w:rFonts w:eastAsiaTheme="minorEastAsia"/>
          <w:b/>
          <w:lang w:val="x-none" w:eastAsia="zh-CN"/>
        </w:rPr>
      </w:pPr>
      <w:bookmarkStart w:id="10" w:name="_Ref210221849"/>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4</w:t>
      </w:r>
      <w:r w:rsidRPr="009566D9">
        <w:rPr>
          <w:b/>
        </w:rPr>
        <w:fldChar w:fldCharType="end"/>
      </w:r>
      <w:r w:rsidR="005401DB" w:rsidRPr="009566D9">
        <w:rPr>
          <w:rFonts w:eastAsiaTheme="minorEastAsia" w:hint="eastAsia"/>
          <w:b/>
          <w:lang w:val="x-none" w:eastAsia="zh-CN"/>
        </w:rPr>
        <w:t xml:space="preserve">: In NR/LTE, </w:t>
      </w:r>
      <w:r w:rsidR="005401DB" w:rsidRPr="009566D9">
        <w:rPr>
          <w:rFonts w:eastAsiaTheme="minorEastAsia"/>
          <w:b/>
          <w:lang w:val="x-none" w:eastAsia="zh-CN"/>
        </w:rPr>
        <w:t>the</w:t>
      </w:r>
      <w:r w:rsidR="005401DB" w:rsidRPr="009566D9">
        <w:rPr>
          <w:rFonts w:eastAsiaTheme="minorEastAsia" w:hint="eastAsia"/>
          <w:b/>
          <w:lang w:val="x-none" w:eastAsia="zh-CN"/>
        </w:rPr>
        <w:t xml:space="preserve"> NTN is supported </w:t>
      </w:r>
      <w:r w:rsidR="005401DB" w:rsidRPr="009566D9">
        <w:rPr>
          <w:rFonts w:eastAsiaTheme="minorEastAsia"/>
          <w:b/>
          <w:lang w:val="x-none" w:eastAsia="zh-CN"/>
        </w:rPr>
        <w:t xml:space="preserve">like a patch </w:t>
      </w:r>
      <w:r w:rsidR="005401DB" w:rsidRPr="009566D9">
        <w:rPr>
          <w:rFonts w:eastAsiaTheme="minorEastAsia" w:hint="eastAsia"/>
          <w:b/>
          <w:lang w:val="x-none" w:eastAsia="zh-CN"/>
        </w:rPr>
        <w:t xml:space="preserve">of </w:t>
      </w:r>
      <w:r w:rsidR="005401DB" w:rsidRPr="009566D9">
        <w:rPr>
          <w:rFonts w:eastAsiaTheme="minorEastAsia"/>
          <w:b/>
          <w:lang w:val="x-none" w:eastAsia="zh-CN"/>
        </w:rPr>
        <w:t>the</w:t>
      </w:r>
      <w:r w:rsidR="005401DB" w:rsidRPr="009566D9">
        <w:rPr>
          <w:rFonts w:eastAsiaTheme="minorEastAsia" w:hint="eastAsia"/>
          <w:b/>
          <w:lang w:val="x-none" w:eastAsia="zh-CN"/>
        </w:rPr>
        <w:t xml:space="preserve"> existing TN system </w:t>
      </w:r>
      <w:r w:rsidR="005401DB" w:rsidRPr="009566D9">
        <w:rPr>
          <w:rFonts w:eastAsiaTheme="minorEastAsia"/>
          <w:b/>
          <w:lang w:val="x-none" w:eastAsia="zh-CN"/>
        </w:rPr>
        <w:t>and its advantage is not fully displayed</w:t>
      </w:r>
      <w:r w:rsidR="005401DB" w:rsidRPr="009566D9">
        <w:rPr>
          <w:rFonts w:eastAsiaTheme="minorEastAsia" w:hint="eastAsia"/>
          <w:b/>
          <w:lang w:val="x-none" w:eastAsia="zh-CN"/>
        </w:rPr>
        <w:t>. In 6G Day1, it is</w:t>
      </w:r>
      <w:r w:rsidR="005401DB" w:rsidRPr="009566D9">
        <w:rPr>
          <w:rFonts w:eastAsiaTheme="minorEastAsia"/>
          <w:b/>
          <w:lang w:val="x-none" w:eastAsia="zh-CN"/>
        </w:rPr>
        <w:t xml:space="preserve"> expect</w:t>
      </w:r>
      <w:r w:rsidR="005401DB" w:rsidRPr="009566D9">
        <w:rPr>
          <w:rFonts w:eastAsiaTheme="minorEastAsia" w:hint="eastAsia"/>
          <w:b/>
          <w:lang w:val="x-none" w:eastAsia="zh-CN"/>
        </w:rPr>
        <w:t>ed</w:t>
      </w:r>
      <w:r w:rsidR="005401DB" w:rsidRPr="009566D9">
        <w:rPr>
          <w:rFonts w:eastAsiaTheme="minorEastAsia"/>
          <w:b/>
          <w:lang w:val="x-none" w:eastAsia="zh-CN"/>
        </w:rPr>
        <w:t xml:space="preserve"> to have a fully study on how to integrate the TN and NTN to achieve neater design</w:t>
      </w:r>
      <w:r w:rsidR="005401DB" w:rsidRPr="009566D9">
        <w:rPr>
          <w:rFonts w:eastAsiaTheme="minorEastAsia" w:hint="eastAsia"/>
          <w:b/>
          <w:lang w:val="x-none" w:eastAsia="zh-CN"/>
        </w:rPr>
        <w:t xml:space="preserve"> and</w:t>
      </w:r>
      <w:r w:rsidR="005401DB" w:rsidRPr="009566D9">
        <w:rPr>
          <w:rFonts w:eastAsiaTheme="minorEastAsia"/>
          <w:b/>
          <w:lang w:val="x-none" w:eastAsia="zh-CN"/>
        </w:rPr>
        <w:t xml:space="preserve"> better communication performance.</w:t>
      </w:r>
      <w:bookmarkEnd w:id="10"/>
    </w:p>
    <w:p w:rsidR="005401DB" w:rsidRPr="009566D9" w:rsidRDefault="005401DB" w:rsidP="005401DB">
      <w:pPr>
        <w:spacing w:after="120"/>
        <w:jc w:val="both"/>
        <w:rPr>
          <w:rFonts w:eastAsiaTheme="minorEastAsia"/>
          <w:lang w:val="x-none" w:eastAsia="zh-CN"/>
        </w:rPr>
      </w:pPr>
      <w:r w:rsidRPr="009566D9">
        <w:rPr>
          <w:rFonts w:eastAsiaTheme="minorEastAsia"/>
          <w:lang w:val="x-none" w:eastAsia="zh-CN"/>
        </w:rPr>
        <w:t>I</w:t>
      </w:r>
      <w:r w:rsidRPr="009566D9">
        <w:rPr>
          <w:rFonts w:eastAsiaTheme="minorEastAsia" w:hint="eastAsia"/>
          <w:lang w:val="x-none" w:eastAsia="zh-CN"/>
        </w:rPr>
        <w:t xml:space="preserve">n 6G, a multi-layer network deployment scenario can be considered, an example is given in </w:t>
      </w:r>
      <w:r w:rsidRPr="009566D9">
        <w:rPr>
          <w:rFonts w:eastAsiaTheme="minorEastAsia"/>
          <w:lang w:val="x-none" w:eastAsia="zh-CN"/>
        </w:rPr>
        <w:t>the</w:t>
      </w:r>
      <w:r w:rsidRPr="009566D9">
        <w:rPr>
          <w:rFonts w:eastAsiaTheme="minorEastAsia" w:hint="eastAsia"/>
          <w:lang w:val="x-none" w:eastAsia="zh-CN"/>
        </w:rPr>
        <w:t xml:space="preserve"> following figure. </w:t>
      </w:r>
      <w:r w:rsidRPr="009566D9">
        <w:rPr>
          <w:rFonts w:eastAsiaTheme="minorEastAsia"/>
          <w:lang w:val="x-none" w:eastAsia="zh-CN"/>
        </w:rPr>
        <w:t>T</w:t>
      </w:r>
      <w:r w:rsidRPr="009566D9">
        <w:rPr>
          <w:rFonts w:eastAsiaTheme="minorEastAsia" w:hint="eastAsia"/>
          <w:lang w:val="x-none" w:eastAsia="zh-CN"/>
        </w:rPr>
        <w:t xml:space="preserve">he deployment scenario comprises TN and NTN, with </w:t>
      </w:r>
      <w:r w:rsidRPr="009566D9">
        <w:rPr>
          <w:rFonts w:eastAsiaTheme="minorEastAsia"/>
          <w:lang w:val="x-none" w:eastAsia="zh-CN"/>
        </w:rPr>
        <w:t>the</w:t>
      </w:r>
      <w:r w:rsidRPr="009566D9">
        <w:rPr>
          <w:rFonts w:eastAsiaTheme="minorEastAsia" w:hint="eastAsia"/>
          <w:lang w:val="x-none" w:eastAsia="zh-CN"/>
        </w:rPr>
        <w:t xml:space="preserve"> NTN including LEO, MEO and GEO orbits.</w:t>
      </w:r>
    </w:p>
    <w:p w:rsidR="005401DB" w:rsidRPr="009566D9" w:rsidRDefault="005401DB" w:rsidP="005401DB">
      <w:pPr>
        <w:spacing w:after="120"/>
        <w:jc w:val="center"/>
        <w:rPr>
          <w:rFonts w:eastAsiaTheme="minorEastAsia"/>
          <w:lang w:val="x-none" w:eastAsia="zh-CN"/>
        </w:rPr>
      </w:pPr>
      <w:r w:rsidRPr="009566D9">
        <w:object w:dxaOrig="13461" w:dyaOrig="10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03.85pt" o:ole="">
            <v:imagedata r:id="rId9" o:title=""/>
          </v:shape>
          <o:OLEObject Type="Embed" ProgID="Visio.DrawingConvertable.15" ShapeID="_x0000_i1025" DrawAspect="Content" ObjectID="_1820945922" r:id="rId10"/>
        </w:object>
      </w:r>
    </w:p>
    <w:p w:rsidR="005401DB" w:rsidRPr="009566D9" w:rsidRDefault="005401DB" w:rsidP="005401DB">
      <w:pPr>
        <w:pStyle w:val="ae"/>
        <w:spacing w:after="120"/>
        <w:jc w:val="center"/>
        <w:rPr>
          <w:rFonts w:eastAsiaTheme="minorEastAsia"/>
          <w:b/>
          <w:lang w:val="en-GB" w:eastAsia="zh-CN"/>
        </w:rPr>
      </w:pPr>
      <w:r w:rsidRPr="009566D9">
        <w:rPr>
          <w:b/>
        </w:rPr>
        <w:t xml:space="preserve">Figure </w:t>
      </w:r>
      <w:r w:rsidRPr="009566D9">
        <w:rPr>
          <w:b/>
        </w:rPr>
        <w:fldChar w:fldCharType="begin"/>
      </w:r>
      <w:r w:rsidRPr="009566D9">
        <w:rPr>
          <w:b/>
        </w:rPr>
        <w:instrText xml:space="preserve"> SEQ Figure \* ARABIC </w:instrText>
      </w:r>
      <w:r w:rsidRPr="009566D9">
        <w:rPr>
          <w:b/>
        </w:rPr>
        <w:fldChar w:fldCharType="separate"/>
      </w:r>
      <w:r w:rsidR="009465C1" w:rsidRPr="009566D9">
        <w:rPr>
          <w:b/>
          <w:noProof/>
        </w:rPr>
        <w:t>1</w:t>
      </w:r>
      <w:r w:rsidRPr="009566D9">
        <w:rPr>
          <w:b/>
        </w:rPr>
        <w:fldChar w:fldCharType="end"/>
      </w:r>
      <w:r w:rsidRPr="009566D9">
        <w:rPr>
          <w:rFonts w:eastAsiaTheme="minorEastAsia"/>
          <w:b/>
          <w:lang w:val="en-GB" w:eastAsia="zh-CN"/>
        </w:rPr>
        <w:t xml:space="preserve">: </w:t>
      </w:r>
      <w:r w:rsidRPr="009566D9">
        <w:rPr>
          <w:rFonts w:eastAsiaTheme="minorEastAsia" w:hint="eastAsia"/>
          <w:b/>
          <w:lang w:val="en-GB" w:eastAsia="zh-CN"/>
        </w:rPr>
        <w:t>6G d</w:t>
      </w:r>
      <w:r w:rsidRPr="009566D9">
        <w:rPr>
          <w:rFonts w:eastAsiaTheme="minorEastAsia"/>
          <w:b/>
          <w:lang w:val="en-GB" w:eastAsia="zh-CN"/>
        </w:rPr>
        <w:t>eployment scenario</w:t>
      </w:r>
    </w:p>
    <w:p w:rsidR="005401DB" w:rsidRPr="009566D9" w:rsidRDefault="005401DB" w:rsidP="005401DB">
      <w:pPr>
        <w:spacing w:after="120"/>
        <w:jc w:val="both"/>
        <w:rPr>
          <w:rFonts w:eastAsiaTheme="minorEastAsia"/>
          <w:lang w:val="x-none" w:eastAsia="zh-CN"/>
        </w:rPr>
      </w:pPr>
      <w:r w:rsidRPr="009566D9">
        <w:rPr>
          <w:rFonts w:eastAsiaTheme="minorEastAsia"/>
          <w:lang w:val="x-none" w:eastAsia="zh-CN"/>
        </w:rPr>
        <w:t>For harmonized 6GR design and integration of TN and NTN</w:t>
      </w:r>
      <w:r w:rsidRPr="009566D9">
        <w:rPr>
          <w:rFonts w:eastAsiaTheme="minorEastAsia" w:hint="eastAsia"/>
          <w:lang w:val="x-none" w:eastAsia="zh-CN"/>
        </w:rPr>
        <w:t xml:space="preserve">, </w:t>
      </w:r>
      <w:r w:rsidRPr="009566D9">
        <w:rPr>
          <w:rFonts w:eastAsiaTheme="minorEastAsia"/>
          <w:lang w:val="x-none" w:eastAsia="zh-CN"/>
        </w:rPr>
        <w:t>the technical aspects affected by NTN characteristics</w:t>
      </w:r>
      <w:r w:rsidRPr="009566D9">
        <w:rPr>
          <w:rFonts w:eastAsiaTheme="minorEastAsia" w:hint="eastAsia"/>
          <w:lang w:val="x-none" w:eastAsia="zh-CN"/>
        </w:rPr>
        <w:t xml:space="preserve"> need to be studied and identified. </w:t>
      </w:r>
      <w:r w:rsidRPr="009566D9">
        <w:rPr>
          <w:rFonts w:eastAsiaTheme="minorEastAsia"/>
          <w:lang w:val="x-none" w:eastAsia="zh-CN"/>
        </w:rPr>
        <w:t>C</w:t>
      </w:r>
      <w:r w:rsidRPr="009566D9">
        <w:rPr>
          <w:rFonts w:eastAsiaTheme="minorEastAsia" w:hint="eastAsia"/>
          <w:lang w:val="x-none" w:eastAsia="zh-CN"/>
        </w:rPr>
        <w:t xml:space="preserve">ompare with the TN system, </w:t>
      </w:r>
      <w:r w:rsidRPr="009566D9">
        <w:rPr>
          <w:rFonts w:eastAsiaTheme="minorEastAsia"/>
          <w:lang w:val="x-none" w:eastAsia="zh-CN"/>
        </w:rPr>
        <w:t>the</w:t>
      </w:r>
      <w:r w:rsidRPr="009566D9">
        <w:rPr>
          <w:rFonts w:eastAsiaTheme="minorEastAsia" w:hint="eastAsia"/>
          <w:lang w:val="x-none" w:eastAsia="zh-CN"/>
        </w:rPr>
        <w:t xml:space="preserve"> NTN has characteristics of long propagation delay, high mobility and broad coverage. </w:t>
      </w:r>
      <w:r w:rsidRPr="009566D9">
        <w:rPr>
          <w:rFonts w:eastAsiaTheme="minorEastAsia"/>
          <w:lang w:val="x-none" w:eastAsia="zh-CN"/>
        </w:rPr>
        <w:t>T</w:t>
      </w:r>
      <w:r w:rsidRPr="009566D9">
        <w:rPr>
          <w:rFonts w:eastAsiaTheme="minorEastAsia" w:hint="eastAsia"/>
          <w:lang w:val="x-none" w:eastAsia="zh-CN"/>
        </w:rPr>
        <w:t>herefore, it is unavoidable for us to make some NTN specific designs in 6G, including aspects of system information, mobility and measurement, TA maintenance, L2 timer handling, HARQ feedback mechanism, etc. Considering these basic issues have been studied in NR NTN/</w:t>
      </w:r>
      <w:proofErr w:type="spellStart"/>
      <w:r w:rsidRPr="009566D9">
        <w:rPr>
          <w:rFonts w:eastAsiaTheme="minorEastAsia" w:hint="eastAsia"/>
          <w:lang w:val="x-none" w:eastAsia="zh-CN"/>
        </w:rPr>
        <w:t>IoT</w:t>
      </w:r>
      <w:proofErr w:type="spellEnd"/>
      <w:r w:rsidRPr="009566D9">
        <w:rPr>
          <w:rFonts w:eastAsiaTheme="minorEastAsia" w:hint="eastAsia"/>
          <w:lang w:val="x-none" w:eastAsia="zh-CN"/>
        </w:rPr>
        <w:t xml:space="preserve"> NTN WI, 6G can take </w:t>
      </w:r>
      <w:r w:rsidRPr="009566D9">
        <w:rPr>
          <w:rFonts w:eastAsiaTheme="minorEastAsia"/>
          <w:lang w:val="x-none" w:eastAsia="zh-CN"/>
        </w:rPr>
        <w:t>the</w:t>
      </w:r>
      <w:r w:rsidRPr="009566D9">
        <w:rPr>
          <w:rFonts w:eastAsiaTheme="minorEastAsia" w:hint="eastAsia"/>
          <w:lang w:val="x-none" w:eastAsia="zh-CN"/>
        </w:rPr>
        <w:t xml:space="preserve"> NR NTN/</w:t>
      </w:r>
      <w:proofErr w:type="spellStart"/>
      <w:r w:rsidRPr="009566D9">
        <w:rPr>
          <w:rFonts w:eastAsiaTheme="minorEastAsia" w:hint="eastAsia"/>
          <w:lang w:val="x-none" w:eastAsia="zh-CN"/>
        </w:rPr>
        <w:t>IoT</w:t>
      </w:r>
      <w:proofErr w:type="spellEnd"/>
      <w:r w:rsidRPr="009566D9">
        <w:rPr>
          <w:rFonts w:eastAsiaTheme="minorEastAsia" w:hint="eastAsia"/>
          <w:lang w:val="x-none" w:eastAsia="zh-CN"/>
        </w:rPr>
        <w:t xml:space="preserve"> NTN designs as baseline. </w:t>
      </w:r>
      <w:r w:rsidRPr="009566D9">
        <w:rPr>
          <w:rFonts w:eastAsiaTheme="minorEastAsia"/>
          <w:lang w:val="x-none" w:eastAsia="zh-CN"/>
        </w:rPr>
        <w:t>A</w:t>
      </w:r>
      <w:r w:rsidRPr="009566D9">
        <w:rPr>
          <w:rFonts w:eastAsiaTheme="minorEastAsia" w:hint="eastAsia"/>
          <w:lang w:val="x-none" w:eastAsia="zh-CN"/>
        </w:rPr>
        <w:t xml:space="preserve">part from </w:t>
      </w:r>
      <w:r w:rsidRPr="009566D9">
        <w:rPr>
          <w:rFonts w:eastAsiaTheme="minorEastAsia"/>
          <w:lang w:val="x-none" w:eastAsia="zh-CN"/>
        </w:rPr>
        <w:t>the</w:t>
      </w:r>
      <w:r w:rsidRPr="009566D9">
        <w:rPr>
          <w:rFonts w:eastAsiaTheme="minorEastAsia" w:hint="eastAsia"/>
          <w:lang w:val="x-none" w:eastAsia="zh-CN"/>
        </w:rPr>
        <w:t xml:space="preserve"> NR/LTE specified features, to further improve </w:t>
      </w:r>
      <w:r w:rsidRPr="009566D9">
        <w:rPr>
          <w:rFonts w:eastAsiaTheme="minorEastAsia"/>
          <w:lang w:val="x-none" w:eastAsia="zh-CN"/>
        </w:rPr>
        <w:t>the</w:t>
      </w:r>
      <w:r w:rsidRPr="009566D9">
        <w:rPr>
          <w:rFonts w:eastAsiaTheme="minorEastAsia" w:hint="eastAsia"/>
          <w:lang w:val="x-none" w:eastAsia="zh-CN"/>
        </w:rPr>
        <w:t xml:space="preserve"> performance of 6G, further enhancements and new services are worth studied, e.g., enhancements on </w:t>
      </w:r>
      <w:r w:rsidRPr="009566D9">
        <w:rPr>
          <w:rFonts w:eastAsiaTheme="minorEastAsia"/>
          <w:lang w:val="x-none" w:eastAsia="zh-CN"/>
        </w:rPr>
        <w:t>the</w:t>
      </w:r>
      <w:r w:rsidRPr="009566D9">
        <w:rPr>
          <w:rFonts w:eastAsiaTheme="minorEastAsia" w:hint="eastAsia"/>
          <w:lang w:val="x-none" w:eastAsia="zh-CN"/>
        </w:rPr>
        <w:t xml:space="preserve"> mobility between TN and NTN with different orbits, NTN positioning, etc. It is proposed that:</w:t>
      </w:r>
    </w:p>
    <w:p w:rsidR="00296380" w:rsidRDefault="00DC4068" w:rsidP="003153FB">
      <w:pPr>
        <w:pStyle w:val="ae"/>
        <w:spacing w:after="120"/>
        <w:rPr>
          <w:rFonts w:eastAsiaTheme="minorEastAsia"/>
          <w:b/>
          <w:lang w:val="x-none" w:eastAsia="zh-CN"/>
        </w:rPr>
      </w:pPr>
      <w:bookmarkStart w:id="11" w:name="_Ref210221779"/>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311598">
        <w:rPr>
          <w:b/>
          <w:noProof/>
        </w:rPr>
        <w:t>2</w:t>
      </w:r>
      <w:r w:rsidRPr="009566D9">
        <w:rPr>
          <w:b/>
        </w:rPr>
        <w:fldChar w:fldCharType="end"/>
      </w:r>
      <w:r w:rsidR="005401DB" w:rsidRPr="009566D9">
        <w:rPr>
          <w:rFonts w:eastAsiaTheme="minorEastAsia" w:hint="eastAsia"/>
          <w:b/>
          <w:lang w:val="x-none" w:eastAsia="zh-CN"/>
        </w:rPr>
        <w:t>: T</w:t>
      </w:r>
      <w:r w:rsidR="005401DB" w:rsidRPr="009566D9">
        <w:rPr>
          <w:rFonts w:eastAsiaTheme="minorEastAsia"/>
          <w:b/>
          <w:lang w:val="x-none" w:eastAsia="zh-CN"/>
        </w:rPr>
        <w:t xml:space="preserve">he deployment scenario </w:t>
      </w:r>
      <w:r w:rsidR="005401DB" w:rsidRPr="009566D9">
        <w:rPr>
          <w:rFonts w:eastAsiaTheme="minorEastAsia" w:hint="eastAsia"/>
          <w:b/>
          <w:lang w:val="x-none" w:eastAsia="zh-CN"/>
        </w:rPr>
        <w:t xml:space="preserve">of 6G </w:t>
      </w:r>
      <w:r w:rsidR="005401DB" w:rsidRPr="009566D9">
        <w:rPr>
          <w:rFonts w:eastAsiaTheme="minorEastAsia"/>
          <w:b/>
          <w:lang w:val="x-none" w:eastAsia="zh-CN"/>
        </w:rPr>
        <w:t xml:space="preserve">comprises TN and NTN, with the NTN </w:t>
      </w:r>
      <w:r w:rsidR="005401DB" w:rsidRPr="009566D9">
        <w:rPr>
          <w:rFonts w:eastAsiaTheme="minorEastAsia" w:hint="eastAsia"/>
          <w:b/>
          <w:lang w:val="x-none" w:eastAsia="zh-CN"/>
        </w:rPr>
        <w:t>includin</w:t>
      </w:r>
      <w:r w:rsidR="005401DB" w:rsidRPr="009566D9">
        <w:rPr>
          <w:rFonts w:eastAsiaTheme="minorEastAsia"/>
          <w:b/>
          <w:lang w:val="x-none" w:eastAsia="zh-CN"/>
        </w:rPr>
        <w:t>g LEO, MEO and GEO orbits.</w:t>
      </w:r>
      <w:r w:rsidR="005401DB" w:rsidRPr="009566D9">
        <w:rPr>
          <w:rFonts w:eastAsiaTheme="minorEastAsia" w:hint="eastAsia"/>
          <w:b/>
          <w:lang w:val="x-none" w:eastAsia="zh-CN"/>
        </w:rPr>
        <w:t xml:space="preserve"> </w:t>
      </w:r>
      <w:r w:rsidR="005401DB" w:rsidRPr="009566D9">
        <w:rPr>
          <w:rFonts w:eastAsiaTheme="minorEastAsia"/>
          <w:b/>
          <w:lang w:val="x-none" w:eastAsia="zh-CN"/>
        </w:rPr>
        <w:t xml:space="preserve">For harmonized 6GR design </w:t>
      </w:r>
      <w:r w:rsidR="005401DB" w:rsidRPr="009566D9">
        <w:rPr>
          <w:rFonts w:eastAsiaTheme="minorEastAsia" w:hint="eastAsia"/>
          <w:b/>
          <w:lang w:val="x-none" w:eastAsia="zh-CN"/>
        </w:rPr>
        <w:t xml:space="preserve">and integration of </w:t>
      </w:r>
      <w:r w:rsidR="005401DB" w:rsidRPr="009566D9">
        <w:rPr>
          <w:rFonts w:eastAsiaTheme="minorEastAsia"/>
          <w:b/>
          <w:lang w:val="x-none" w:eastAsia="zh-CN"/>
        </w:rPr>
        <w:t>TN and NTN</w:t>
      </w:r>
      <w:r w:rsidR="005401DB" w:rsidRPr="009566D9">
        <w:rPr>
          <w:rFonts w:eastAsiaTheme="minorEastAsia" w:hint="eastAsia"/>
          <w:b/>
          <w:lang w:val="x-none" w:eastAsia="zh-CN"/>
        </w:rPr>
        <w:t>, s</w:t>
      </w:r>
      <w:r w:rsidR="005401DB" w:rsidRPr="009566D9">
        <w:rPr>
          <w:rFonts w:eastAsiaTheme="minorEastAsia"/>
          <w:b/>
          <w:lang w:val="x-none" w:eastAsia="zh-CN"/>
        </w:rPr>
        <w:t>tudy and identify the technical aspects affected by NTN characteristics</w:t>
      </w:r>
      <w:r w:rsidR="005401DB" w:rsidRPr="009566D9">
        <w:rPr>
          <w:rFonts w:eastAsiaTheme="minorEastAsia" w:hint="eastAsia"/>
          <w:b/>
          <w:lang w:val="x-none" w:eastAsia="zh-CN"/>
        </w:rPr>
        <w:t>.</w:t>
      </w:r>
      <w:bookmarkEnd w:id="11"/>
    </w:p>
    <w:p w:rsidR="003153FB" w:rsidRPr="003153FB" w:rsidRDefault="003153FB" w:rsidP="003153FB">
      <w:pPr>
        <w:spacing w:after="120"/>
        <w:rPr>
          <w:rFonts w:eastAsiaTheme="minorEastAsia"/>
          <w:lang w:val="x-none" w:eastAsia="zh-CN"/>
        </w:rPr>
      </w:pPr>
    </w:p>
    <w:p w:rsidR="00296380" w:rsidRPr="009566D9" w:rsidRDefault="00296380" w:rsidP="00890C97">
      <w:pPr>
        <w:pStyle w:val="30"/>
      </w:pPr>
      <w:r w:rsidRPr="009566D9">
        <w:t>P</w:t>
      </w:r>
      <w:r w:rsidRPr="009566D9">
        <w:rPr>
          <w:rFonts w:hint="eastAsia"/>
        </w:rPr>
        <w:t>ositioning</w:t>
      </w:r>
    </w:p>
    <w:p w:rsidR="00296380" w:rsidRPr="009566D9" w:rsidRDefault="00296380" w:rsidP="00296380">
      <w:pPr>
        <w:spacing w:beforeLines="50" w:before="120" w:after="120"/>
        <w:jc w:val="both"/>
        <w:rPr>
          <w:rFonts w:eastAsiaTheme="minorEastAsia"/>
          <w:lang w:eastAsia="zh-CN"/>
        </w:rPr>
      </w:pPr>
      <w:r w:rsidRPr="009566D9">
        <w:rPr>
          <w:rFonts w:hint="eastAsia"/>
          <w:lang w:eastAsia="zh-CN"/>
        </w:rPr>
        <w:t>Based on the description in clause 5.</w:t>
      </w:r>
      <w:r w:rsidRPr="009566D9">
        <w:rPr>
          <w:rFonts w:eastAsiaTheme="minorEastAsia" w:hint="eastAsia"/>
          <w:lang w:eastAsia="zh-CN"/>
        </w:rPr>
        <w:t>4.2</w:t>
      </w:r>
      <w:r w:rsidRPr="009566D9">
        <w:rPr>
          <w:rFonts w:hint="eastAsia"/>
          <w:lang w:eastAsia="zh-CN"/>
        </w:rPr>
        <w:t xml:space="preserve"> in TR 22.870</w:t>
      </w:r>
      <w:r w:rsidRPr="009566D9">
        <w:rPr>
          <w:lang w:eastAsia="zh-CN"/>
        </w:rPr>
        <w:fldChar w:fldCharType="begin"/>
      </w:r>
      <w:r w:rsidRPr="009566D9">
        <w:rPr>
          <w:lang w:eastAsia="zh-CN"/>
        </w:rPr>
        <w:instrText xml:space="preserve"> </w:instrText>
      </w:r>
      <w:r w:rsidRPr="009566D9">
        <w:rPr>
          <w:rFonts w:hint="eastAsia"/>
          <w:lang w:eastAsia="zh-CN"/>
        </w:rPr>
        <w:instrText>REF _Ref208927286 \n \h</w:instrText>
      </w:r>
      <w:r w:rsidRPr="009566D9">
        <w:rPr>
          <w:lang w:eastAsia="zh-CN"/>
        </w:rPr>
        <w:instrText xml:space="preserve"> </w:instrText>
      </w:r>
      <w:r w:rsidR="009566D9">
        <w:rPr>
          <w:lang w:eastAsia="zh-CN"/>
        </w:rPr>
        <w:instrText xml:space="preserve"> \* MERGEFORMAT </w:instrText>
      </w:r>
      <w:r w:rsidRPr="009566D9">
        <w:rPr>
          <w:lang w:eastAsia="zh-CN"/>
        </w:rPr>
      </w:r>
      <w:r w:rsidRPr="009566D9">
        <w:rPr>
          <w:lang w:eastAsia="zh-CN"/>
        </w:rPr>
        <w:fldChar w:fldCharType="separate"/>
      </w:r>
      <w:r w:rsidR="009465C1" w:rsidRPr="009566D9">
        <w:rPr>
          <w:lang w:eastAsia="zh-CN"/>
        </w:rPr>
        <w:t>[6]</w:t>
      </w:r>
      <w:r w:rsidRPr="009566D9">
        <w:rPr>
          <w:lang w:eastAsia="zh-CN"/>
        </w:rPr>
        <w:fldChar w:fldCharType="end"/>
      </w:r>
      <w:r w:rsidRPr="009566D9">
        <w:rPr>
          <w:rFonts w:hint="eastAsia"/>
          <w:lang w:eastAsia="zh-CN"/>
        </w:rPr>
        <w:t xml:space="preserve">, the 6G system is assumed to support most of the existing 5GS service requirements, including the location service. </w:t>
      </w:r>
    </w:p>
    <w:p w:rsidR="00296380" w:rsidRPr="009566D9" w:rsidRDefault="00296380" w:rsidP="00296380">
      <w:pPr>
        <w:spacing w:beforeLines="50" w:before="120" w:after="120"/>
        <w:jc w:val="both"/>
        <w:rPr>
          <w:rFonts w:eastAsiaTheme="minorEastAsia"/>
          <w:lang w:eastAsia="zh-CN"/>
        </w:rPr>
      </w:pPr>
      <w:r w:rsidRPr="009566D9">
        <w:rPr>
          <w:rFonts w:eastAsiaTheme="minorEastAsia"/>
          <w:bCs/>
          <w:noProof/>
          <w:lang w:eastAsia="zh-CN"/>
        </w:rPr>
        <mc:AlternateContent>
          <mc:Choice Requires="wps">
            <w:drawing>
              <wp:inline distT="0" distB="0" distL="0" distR="0" wp14:anchorId="16C0376A" wp14:editId="671AA2BD">
                <wp:extent cx="5517502" cy="933061"/>
                <wp:effectExtent l="0" t="0" r="26670" b="1968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7502" cy="933061"/>
                        </a:xfrm>
                        <a:prstGeom prst="rect">
                          <a:avLst/>
                        </a:prstGeom>
                        <a:solidFill>
                          <a:srgbClr val="FFFFFF"/>
                        </a:solidFill>
                        <a:ln w="6350">
                          <a:solidFill>
                            <a:srgbClr val="000000"/>
                          </a:solidFill>
                          <a:miter lim="800000"/>
                          <a:headEnd/>
                          <a:tailEnd/>
                        </a:ln>
                      </wps:spPr>
                      <wps:txbx>
                        <w:txbxContent>
                          <w:p w:rsidR="00296380" w:rsidRDefault="00296380" w:rsidP="00296380">
                            <w:pPr>
                              <w:pStyle w:val="30"/>
                              <w:numPr>
                                <w:ilvl w:val="0"/>
                                <w:numId w:val="0"/>
                              </w:numPr>
                            </w:pPr>
                            <w:r>
                              <w:t>5.4.2</w:t>
                            </w:r>
                            <w:r>
                              <w:tab/>
                              <w:t>Support of legacy services</w:t>
                            </w:r>
                          </w:p>
                          <w:p w:rsidR="00296380" w:rsidRDefault="00296380" w:rsidP="00296380">
                            <w:pPr>
                              <w:spacing w:after="120"/>
                            </w:pPr>
                            <w:r>
                              <w:t>The 6G system shall be able to support the following services:</w:t>
                            </w:r>
                          </w:p>
                          <w:p w:rsidR="00296380" w:rsidRDefault="00296380" w:rsidP="00296380">
                            <w:pPr>
                              <w:pStyle w:val="B1"/>
                              <w:spacing w:after="120"/>
                            </w:pPr>
                            <w:r>
                              <w:t>-</w:t>
                            </w:r>
                            <w:r>
                              <w:tab/>
                              <w:t>Location and positioning services, ref TS 22.261 [14], TS 22.071 [61],</w:t>
                            </w:r>
                          </w:p>
                          <w:p w:rsidR="00296380" w:rsidRPr="00BC17CC" w:rsidRDefault="00296380" w:rsidP="00296380">
                            <w:pPr>
                              <w:spacing w:after="120"/>
                              <w:rPr>
                                <w:rFonts w:eastAsiaTheme="minorEastAsia"/>
                                <w:lang w:val="x-none" w:eastAsia="zh-CN"/>
                              </w:rPr>
                            </w:pPr>
                          </w:p>
                          <w:p w:rsidR="00296380" w:rsidRDefault="00296380" w:rsidP="00296380">
                            <w:pPr>
                              <w:spacing w:after="120"/>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4.45pt;height: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" strokeweight=".5pt">
                <v:textbox>
                  <w:txbxContent>
                    <w:p w:rsidR="00296380" w:rsidRDefault="00296380" w:rsidP="00296380">
                      <w:pPr>
                        <w:pStyle w:val="30"/>
                        <w:numPr>
                          <w:ilvl w:val="0"/>
                          <w:numId w:val="0"/>
                        </w:numPr>
                      </w:pPr>
                      <w:r>
                        <w:t>5.4.2</w:t>
                      </w:r>
                      <w:r>
                        <w:tab/>
                        <w:t>Support of legacy services</w:t>
                      </w:r>
                    </w:p>
                    <w:p w:rsidR="00296380" w:rsidRDefault="00296380" w:rsidP="00296380">
                      <w:pPr>
                        <w:spacing w:after="120"/>
                      </w:pPr>
                      <w:r>
                        <w:t>The 6G system shall be able to support the following services:</w:t>
                      </w:r>
                    </w:p>
                    <w:p w:rsidR="00296380" w:rsidRDefault="00296380" w:rsidP="00296380">
                      <w:pPr>
                        <w:pStyle w:val="B1"/>
                        <w:spacing w:after="120"/>
                      </w:pPr>
                      <w:r>
                        <w:t>-</w:t>
                      </w:r>
                      <w:r>
                        <w:tab/>
                        <w:t>Location and positioning services, ref TS 22.261 [14], TS 22.071 [61],</w:t>
                      </w:r>
                    </w:p>
                    <w:p w:rsidR="00296380" w:rsidRPr="00BC17CC" w:rsidRDefault="00296380" w:rsidP="00296380">
                      <w:pPr>
                        <w:spacing w:after="120"/>
                        <w:rPr>
                          <w:rFonts w:eastAsiaTheme="minorEastAsia"/>
                          <w:lang w:val="x-none" w:eastAsia="zh-CN"/>
                        </w:rPr>
                      </w:pPr>
                    </w:p>
                    <w:p w:rsidR="00296380" w:rsidRDefault="00296380" w:rsidP="00296380">
                      <w:pPr>
                        <w:spacing w:after="120"/>
                      </w:pPr>
                    </w:p>
                  </w:txbxContent>
                </v:textbox>
                <w10:anchorlock/>
              </v:shape>
            </w:pict>
          </mc:Fallback>
        </mc:AlternateContent>
      </w:r>
    </w:p>
    <w:p w:rsidR="00296380" w:rsidRPr="009566D9" w:rsidRDefault="00296380" w:rsidP="00296380">
      <w:pPr>
        <w:spacing w:after="120"/>
        <w:jc w:val="both"/>
        <w:rPr>
          <w:rFonts w:eastAsiaTheme="minorEastAsia"/>
          <w:lang w:eastAsia="zh-CN"/>
        </w:rPr>
      </w:pPr>
      <w:r w:rsidRPr="009566D9">
        <w:rPr>
          <w:rFonts w:eastAsiaTheme="minorEastAsia"/>
          <w:lang w:val="x-none" w:eastAsia="zh-CN"/>
        </w:rPr>
        <w:lastRenderedPageBreak/>
        <w:t>6G networks must maintain backward compatibility with essential 5G positioning use cases, ensuring service continuity for E911 and regulatory emergency call positioning from Day-1. Retaining the 5G positioning accuracy definitions (e.g., sub-meter level for critical services) minimizes deployment risks and shortens time-to-market.</w:t>
      </w:r>
      <w:r w:rsidRPr="009566D9">
        <w:t xml:space="preserve"> </w:t>
      </w:r>
    </w:p>
    <w:p w:rsidR="00296380" w:rsidRPr="009566D9" w:rsidRDefault="00296380" w:rsidP="00296380">
      <w:pPr>
        <w:pStyle w:val="ae"/>
        <w:spacing w:after="120"/>
        <w:rPr>
          <w:rFonts w:eastAsiaTheme="minorEastAsia"/>
          <w:b/>
          <w:lang w:val="x-none" w:eastAsia="zh-CN"/>
        </w:rPr>
      </w:pPr>
      <w:bookmarkStart w:id="12" w:name="_Ref210221852"/>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5</w:t>
      </w:r>
      <w:r w:rsidRPr="009566D9">
        <w:rPr>
          <w:b/>
        </w:rPr>
        <w:fldChar w:fldCharType="end"/>
      </w:r>
      <w:r w:rsidRPr="009566D9">
        <w:rPr>
          <w:rFonts w:eastAsiaTheme="minorEastAsia"/>
          <w:b/>
          <w:lang w:val="x-none" w:eastAsia="zh-CN"/>
        </w:rPr>
        <w:t>:</w:t>
      </w:r>
      <w:r w:rsidRPr="009566D9">
        <w:rPr>
          <w:rFonts w:eastAsiaTheme="minorEastAsia" w:hint="eastAsia"/>
          <w:b/>
          <w:lang w:val="x-none" w:eastAsia="zh-CN"/>
        </w:rPr>
        <w:t xml:space="preserve"> </w:t>
      </w:r>
      <w:r w:rsidRPr="009566D9">
        <w:rPr>
          <w:rFonts w:eastAsiaTheme="minorEastAsia"/>
          <w:b/>
          <w:lang w:val="x-none" w:eastAsia="zh-CN"/>
        </w:rPr>
        <w:t xml:space="preserve">6G shall </w:t>
      </w:r>
      <w:r w:rsidRPr="009566D9">
        <w:rPr>
          <w:rFonts w:eastAsiaTheme="minorEastAsia" w:hint="eastAsia"/>
          <w:b/>
          <w:lang w:val="x-none" w:eastAsia="zh-CN"/>
        </w:rPr>
        <w:t xml:space="preserve">be able to </w:t>
      </w:r>
      <w:r w:rsidRPr="009566D9">
        <w:rPr>
          <w:rFonts w:eastAsiaTheme="minorEastAsia"/>
          <w:b/>
          <w:lang w:val="x-none" w:eastAsia="zh-CN"/>
        </w:rPr>
        <w:t xml:space="preserve">support </w:t>
      </w:r>
      <w:r w:rsidRPr="009566D9">
        <w:rPr>
          <w:rFonts w:eastAsiaTheme="minorEastAsia" w:hint="eastAsia"/>
          <w:b/>
          <w:lang w:val="x-none" w:eastAsia="zh-CN"/>
        </w:rPr>
        <w:t>most of</w:t>
      </w:r>
      <w:r w:rsidRPr="009566D9">
        <w:rPr>
          <w:rFonts w:eastAsiaTheme="minorEastAsia"/>
          <w:b/>
          <w:lang w:val="x-none" w:eastAsia="zh-CN"/>
        </w:rPr>
        <w:t xml:space="preserve"> existing 5G services, including positioning services.</w:t>
      </w:r>
      <w:bookmarkEnd w:id="12"/>
    </w:p>
    <w:p w:rsidR="00296380" w:rsidRPr="009566D9" w:rsidRDefault="00296380" w:rsidP="00296380">
      <w:pPr>
        <w:spacing w:after="120"/>
        <w:rPr>
          <w:rFonts w:eastAsiaTheme="minorEastAsia"/>
          <w:lang w:eastAsia="zh-CN"/>
        </w:rPr>
      </w:pPr>
      <w:r w:rsidRPr="009566D9">
        <w:rPr>
          <w:rFonts w:hint="eastAsia"/>
          <w:lang w:eastAsia="zh-CN"/>
        </w:rPr>
        <w:t>There are multiple essential/regulatory services included in work task#1.4 which</w:t>
      </w:r>
      <w:r w:rsidRPr="009566D9">
        <w:rPr>
          <w:rFonts w:eastAsiaTheme="minorEastAsia" w:hint="eastAsia"/>
          <w:lang w:eastAsia="zh-CN"/>
        </w:rPr>
        <w:t xml:space="preserve"> has been discussed by SA2 for 6G </w:t>
      </w:r>
      <w:r w:rsidRPr="009566D9">
        <w:rPr>
          <w:rFonts w:hint="eastAsia"/>
          <w:lang w:eastAsia="zh-CN"/>
        </w:rPr>
        <w:t>as follows:</w:t>
      </w:r>
    </w:p>
    <w:p w:rsidR="00296380" w:rsidRPr="009566D9" w:rsidRDefault="00296380" w:rsidP="00296380">
      <w:pPr>
        <w:spacing w:after="120"/>
        <w:rPr>
          <w:rFonts w:eastAsiaTheme="minorEastAsia"/>
          <w:lang w:eastAsia="zh-CN"/>
        </w:rPr>
      </w:pPr>
      <w:r w:rsidRPr="009566D9">
        <w:rPr>
          <w:rFonts w:eastAsiaTheme="minorEastAsia"/>
          <w:bCs/>
          <w:noProof/>
          <w:lang w:eastAsia="zh-CN"/>
        </w:rPr>
        <mc:AlternateContent>
          <mc:Choice Requires="wps">
            <w:drawing>
              <wp:inline distT="0" distB="0" distL="0" distR="0" wp14:anchorId="36444755" wp14:editId="747164F0">
                <wp:extent cx="5486400" cy="527050"/>
                <wp:effectExtent l="0" t="0" r="19050" b="254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27050"/>
                        </a:xfrm>
                        <a:prstGeom prst="rect">
                          <a:avLst/>
                        </a:prstGeom>
                        <a:solidFill>
                          <a:srgbClr val="FFFFFF"/>
                        </a:solidFill>
                        <a:ln w="6350">
                          <a:solidFill>
                            <a:srgbClr val="000000"/>
                          </a:solidFill>
                          <a:miter lim="800000"/>
                          <a:headEnd/>
                          <a:tailEnd/>
                        </a:ln>
                      </wps:spPr>
                      <wps:txbx>
                        <w:txbxContent>
                          <w:p w:rsidR="00296380" w:rsidRDefault="00296380" w:rsidP="00296380">
                            <w:pPr>
                              <w:spacing w:after="120"/>
                              <w:ind w:left="720" w:hanging="720"/>
                              <w:contextualSpacing/>
                            </w:pPr>
                            <w:r w:rsidRPr="00703B0B">
                              <w:rPr>
                                <w:rFonts w:eastAsia="等线"/>
                                <w:shd w:val="clear" w:color="auto" w:fill="FFFFFF" w:themeFill="background1"/>
                              </w:rPr>
                              <w:t>1.</w:t>
                            </w:r>
                            <w:r>
                              <w:rPr>
                                <w:rFonts w:eastAsia="等线"/>
                                <w:shd w:val="clear" w:color="auto" w:fill="FFFFFF" w:themeFill="background1"/>
                              </w:rPr>
                              <w:t>4</w:t>
                            </w:r>
                            <w:r w:rsidRPr="00703B0B">
                              <w:rPr>
                                <w:rFonts w:eastAsia="等线"/>
                                <w:shd w:val="clear" w:color="auto" w:fill="FFFFFF" w:themeFill="background1"/>
                              </w:rPr>
                              <w:t>.</w:t>
                            </w:r>
                            <w:r w:rsidRPr="00703B0B">
                              <w:rPr>
                                <w:rFonts w:eastAsia="等线"/>
                                <w:shd w:val="clear" w:color="auto" w:fill="FFFFFF" w:themeFill="background1"/>
                              </w:rPr>
                              <w:tab/>
                              <w:t xml:space="preserve">Study whether and how to support and/or enhance the essential/regulatory services (i.e. voice, Messaging, location services, </w:t>
                            </w:r>
                            <w:r w:rsidRPr="00703B0B">
                              <w:rPr>
                                <w:rFonts w:eastAsia="等线" w:hint="eastAsia"/>
                                <w:shd w:val="clear" w:color="auto" w:fill="FFFFFF" w:themeFill="background1"/>
                              </w:rPr>
                              <w:t>Emergency services,</w:t>
                            </w:r>
                            <w:r w:rsidRPr="00703B0B">
                              <w:rPr>
                                <w:rFonts w:eastAsia="等线"/>
                                <w:shd w:val="clear" w:color="auto" w:fill="FFFFFF" w:themeFill="background1"/>
                              </w:rPr>
                              <w:t xml:space="preserve"> MPS, Mission Critical services, PWS) in 6G.</w:t>
                            </w:r>
                          </w:p>
                        </w:txbxContent>
                      </wps:txbx>
                      <wps:bodyPr rot="0" vert="horz" wrap="square" lIns="91440" tIns="45720" rIns="91440" bIns="45720" anchor="t" anchorCtr="0">
                        <a:noAutofit/>
                      </wps:bodyPr>
                    </wps:wsp>
                  </a:graphicData>
                </a:graphic>
              </wp:inline>
            </w:drawing>
          </mc:Choice>
          <mc:Fallback>
            <w:pict>
              <v:shape id="文本框 6" o:spid="_x0000_s1027" type="#_x0000_t202" style="width:6in;height: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" strokeweight=".5pt">
                <v:textbox>
                  <w:txbxContent>
                    <w:p w:rsidR="00296380" w:rsidRDefault="00296380" w:rsidP="00296380">
                      <w:pPr>
                        <w:spacing w:after="120"/>
                        <w:ind w:left="720" w:hanging="720"/>
                        <w:contextualSpacing/>
                      </w:pPr>
                      <w:r w:rsidRPr="00703B0B">
                        <w:rPr>
                          <w:rFonts w:eastAsia="等线"/>
                          <w:shd w:val="clear" w:color="auto" w:fill="FFFFFF" w:themeFill="background1"/>
                        </w:rPr>
                        <w:t>1.</w:t>
                      </w:r>
                      <w:r>
                        <w:rPr>
                          <w:rFonts w:eastAsia="等线"/>
                          <w:shd w:val="clear" w:color="auto" w:fill="FFFFFF" w:themeFill="background1"/>
                        </w:rPr>
                        <w:t>4</w:t>
                      </w:r>
                      <w:r w:rsidRPr="00703B0B">
                        <w:rPr>
                          <w:rFonts w:eastAsia="等线"/>
                          <w:shd w:val="clear" w:color="auto" w:fill="FFFFFF" w:themeFill="background1"/>
                        </w:rPr>
                        <w:t>.</w:t>
                      </w:r>
                      <w:r w:rsidRPr="00703B0B">
                        <w:rPr>
                          <w:rFonts w:eastAsia="等线"/>
                          <w:shd w:val="clear" w:color="auto" w:fill="FFFFFF" w:themeFill="background1"/>
                        </w:rPr>
                        <w:tab/>
                        <w:t xml:space="preserve">Study whether and how to support and/or enhance the essential/regulatory services (i.e. voice, Messaging, location services, </w:t>
                      </w:r>
                      <w:r w:rsidRPr="00703B0B">
                        <w:rPr>
                          <w:rFonts w:eastAsia="等线" w:hint="eastAsia"/>
                          <w:shd w:val="clear" w:color="auto" w:fill="FFFFFF" w:themeFill="background1"/>
                        </w:rPr>
                        <w:t>Emergency services,</w:t>
                      </w:r>
                      <w:r w:rsidRPr="00703B0B">
                        <w:rPr>
                          <w:rFonts w:eastAsia="等线"/>
                          <w:shd w:val="clear" w:color="auto" w:fill="FFFFFF" w:themeFill="background1"/>
                        </w:rPr>
                        <w:t xml:space="preserve"> MPS, Mission Critical services, PWS) in 6G.</w:t>
                      </w:r>
                    </w:p>
                  </w:txbxContent>
                </v:textbox>
                <w10:anchorlock/>
              </v:shape>
            </w:pict>
          </mc:Fallback>
        </mc:AlternateContent>
      </w:r>
    </w:p>
    <w:p w:rsidR="00296380" w:rsidRPr="009566D9" w:rsidRDefault="00296380" w:rsidP="00296380">
      <w:pPr>
        <w:spacing w:after="120"/>
        <w:ind w:right="2"/>
        <w:rPr>
          <w:rFonts w:eastAsiaTheme="minorEastAsia"/>
          <w:lang w:eastAsia="zh-CN"/>
        </w:rPr>
      </w:pPr>
      <w:r w:rsidRPr="009566D9">
        <w:rPr>
          <w:rFonts w:eastAsiaTheme="minorEastAsia"/>
          <w:lang w:eastAsia="zh-CN"/>
        </w:rPr>
        <w:t>SA2</w:t>
      </w:r>
      <w:r w:rsidRPr="009566D9">
        <w:rPr>
          <w:rFonts w:eastAsiaTheme="minorEastAsia" w:hint="eastAsia"/>
          <w:lang w:eastAsia="zh-CN"/>
        </w:rPr>
        <w:t xml:space="preserve"> will design</w:t>
      </w:r>
      <w:r w:rsidRPr="009566D9">
        <w:rPr>
          <w:rFonts w:eastAsiaTheme="minorEastAsia"/>
          <w:lang w:eastAsia="zh-CN"/>
        </w:rPr>
        <w:t xml:space="preserve"> architecture</w:t>
      </w:r>
      <w:r w:rsidRPr="009566D9">
        <w:rPr>
          <w:rFonts w:eastAsiaTheme="minorEastAsia" w:hint="eastAsia"/>
          <w:lang w:eastAsia="zh-CN"/>
        </w:rPr>
        <w:t>,</w:t>
      </w:r>
      <w:r w:rsidRPr="009566D9">
        <w:rPr>
          <w:rFonts w:eastAsiaTheme="minorEastAsia"/>
          <w:lang w:eastAsia="zh-CN"/>
        </w:rPr>
        <w:t xml:space="preserve"> functions and procedures to support location service</w:t>
      </w:r>
      <w:r w:rsidRPr="009566D9">
        <w:rPr>
          <w:rFonts w:eastAsiaTheme="minorEastAsia" w:hint="eastAsia"/>
          <w:lang w:eastAsia="zh-CN"/>
        </w:rPr>
        <w:t>,</w:t>
      </w:r>
      <w:r w:rsidRPr="009566D9">
        <w:rPr>
          <w:rFonts w:eastAsiaTheme="minorEastAsia"/>
          <w:lang w:eastAsia="zh-CN"/>
        </w:rPr>
        <w:t xml:space="preserve"> </w:t>
      </w:r>
      <w:r w:rsidRPr="009566D9">
        <w:rPr>
          <w:rFonts w:eastAsiaTheme="minorEastAsia" w:hint="eastAsia"/>
          <w:lang w:eastAsia="zh-CN"/>
        </w:rPr>
        <w:t>as well as takes h</w:t>
      </w:r>
      <w:r w:rsidRPr="009566D9">
        <w:rPr>
          <w:rFonts w:hint="eastAsia"/>
        </w:rPr>
        <w:t>ow to support location service exposure</w:t>
      </w:r>
      <w:r w:rsidRPr="009566D9">
        <w:rPr>
          <w:rFonts w:hint="eastAsia"/>
          <w:lang w:eastAsia="zh-CN"/>
        </w:rPr>
        <w:t>, e.g. to 6GC NF, AF</w:t>
      </w:r>
      <w:r w:rsidRPr="009566D9">
        <w:rPr>
          <w:rFonts w:eastAsiaTheme="minorEastAsia" w:hint="eastAsia"/>
          <w:lang w:eastAsia="zh-CN"/>
        </w:rPr>
        <w:t xml:space="preserve"> into consideration</w:t>
      </w:r>
      <w:r w:rsidRPr="009566D9">
        <w:rPr>
          <w:rFonts w:hint="eastAsia"/>
        </w:rPr>
        <w:t>.</w:t>
      </w:r>
      <w:r w:rsidRPr="009566D9">
        <w:t xml:space="preserve"> </w:t>
      </w:r>
    </w:p>
    <w:p w:rsidR="00296380" w:rsidRPr="009566D9" w:rsidRDefault="00296380" w:rsidP="00296380">
      <w:pPr>
        <w:pStyle w:val="ae"/>
        <w:spacing w:after="120"/>
        <w:rPr>
          <w:rFonts w:eastAsiaTheme="minorEastAsia"/>
          <w:b/>
          <w:lang w:eastAsia="zh-CN"/>
        </w:rPr>
      </w:pPr>
      <w:bookmarkStart w:id="13" w:name="_Ref210221857"/>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6</w:t>
      </w:r>
      <w:r w:rsidRPr="009566D9">
        <w:rPr>
          <w:b/>
        </w:rPr>
        <w:fldChar w:fldCharType="end"/>
      </w:r>
      <w:r w:rsidRPr="009566D9">
        <w:rPr>
          <w:rFonts w:eastAsiaTheme="minorEastAsia"/>
          <w:b/>
          <w:lang w:eastAsia="zh-CN"/>
        </w:rPr>
        <w:t xml:space="preserve">: </w:t>
      </w:r>
      <w:r w:rsidRPr="009566D9">
        <w:rPr>
          <w:rFonts w:eastAsiaTheme="minorEastAsia" w:hint="eastAsia"/>
          <w:b/>
          <w:lang w:eastAsia="zh-CN"/>
        </w:rPr>
        <w:t xml:space="preserve">SA2 is discussing the </w:t>
      </w:r>
      <w:r w:rsidRPr="009566D9">
        <w:rPr>
          <w:rFonts w:eastAsiaTheme="minorEastAsia"/>
          <w:b/>
          <w:lang w:eastAsia="zh-CN"/>
        </w:rPr>
        <w:t>6G architecture</w:t>
      </w:r>
      <w:r w:rsidRPr="009566D9">
        <w:rPr>
          <w:rFonts w:eastAsiaTheme="minorEastAsia" w:hint="eastAsia"/>
          <w:b/>
          <w:lang w:eastAsia="zh-CN"/>
        </w:rPr>
        <w:t>,</w:t>
      </w:r>
      <w:r w:rsidRPr="009566D9">
        <w:t xml:space="preserve"> </w:t>
      </w:r>
      <w:r w:rsidRPr="009566D9">
        <w:rPr>
          <w:rFonts w:eastAsiaTheme="minorEastAsia"/>
          <w:b/>
          <w:lang w:eastAsia="zh-CN"/>
        </w:rPr>
        <w:t>functions and procedures to support location service</w:t>
      </w:r>
      <w:r w:rsidRPr="009566D9">
        <w:rPr>
          <w:rFonts w:eastAsiaTheme="minorEastAsia" w:hint="eastAsia"/>
          <w:b/>
          <w:lang w:eastAsia="zh-CN"/>
        </w:rPr>
        <w:t xml:space="preserve"> in 6G.</w:t>
      </w:r>
      <w:bookmarkEnd w:id="13"/>
    </w:p>
    <w:p w:rsidR="00296380" w:rsidRPr="009566D9" w:rsidRDefault="00296380" w:rsidP="00296380">
      <w:pPr>
        <w:spacing w:after="120"/>
        <w:ind w:right="2"/>
        <w:rPr>
          <w:rFonts w:eastAsiaTheme="minorEastAsia"/>
          <w:lang w:eastAsia="zh-CN"/>
        </w:rPr>
      </w:pPr>
      <w:r w:rsidRPr="009566D9">
        <w:t xml:space="preserve">The position information may be requested by and reported to a client (e.g., an application) associated with the UE, or by a client within or attached to the core network. </w:t>
      </w:r>
      <w:r w:rsidRPr="009566D9">
        <w:rPr>
          <w:rFonts w:eastAsiaTheme="minorEastAsia" w:hint="eastAsia"/>
          <w:lang w:eastAsia="zh-CN"/>
        </w:rPr>
        <w:t xml:space="preserve">The </w:t>
      </w:r>
      <w:r w:rsidRPr="009566D9">
        <w:t xml:space="preserve">Standard UE Positioning Methods </w:t>
      </w:r>
      <w:r w:rsidRPr="009566D9">
        <w:rPr>
          <w:rFonts w:eastAsiaTheme="minorEastAsia" w:hint="eastAsia"/>
          <w:lang w:eastAsia="zh-CN"/>
        </w:rPr>
        <w:t xml:space="preserve">has been defined </w:t>
      </w:r>
      <w:r w:rsidRPr="009566D9">
        <w:rPr>
          <w:rFonts w:eastAsiaTheme="minorEastAsia"/>
          <w:lang w:eastAsia="zh-CN"/>
        </w:rPr>
        <w:t>clearly</w:t>
      </w:r>
      <w:r w:rsidRPr="009566D9">
        <w:rPr>
          <w:rFonts w:eastAsiaTheme="minorEastAsia" w:hint="eastAsia"/>
          <w:lang w:eastAsia="zh-CN"/>
        </w:rPr>
        <w:t xml:space="preserve"> in TS 38.305.</w:t>
      </w:r>
    </w:p>
    <w:p w:rsidR="00296380" w:rsidRPr="009566D9" w:rsidRDefault="00296380" w:rsidP="00296380">
      <w:pPr>
        <w:pStyle w:val="ae"/>
        <w:spacing w:after="120"/>
        <w:rPr>
          <w:rFonts w:eastAsiaTheme="minorEastAsia"/>
          <w:b/>
          <w:lang w:val="x-none" w:eastAsia="zh-CN"/>
        </w:rPr>
      </w:pPr>
      <w:bookmarkStart w:id="14" w:name="_Ref210221860"/>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7</w:t>
      </w:r>
      <w:r w:rsidRPr="009566D9">
        <w:rPr>
          <w:b/>
        </w:rPr>
        <w:fldChar w:fldCharType="end"/>
      </w:r>
      <w:r w:rsidRPr="009566D9">
        <w:rPr>
          <w:rFonts w:eastAsiaTheme="minorEastAsia" w:hint="eastAsia"/>
          <w:b/>
          <w:lang w:eastAsia="zh-CN"/>
        </w:rPr>
        <w:t xml:space="preserve">: </w:t>
      </w:r>
      <w:r w:rsidRPr="009566D9">
        <w:rPr>
          <w:rFonts w:eastAsiaTheme="minorEastAsia"/>
          <w:b/>
          <w:lang w:eastAsia="zh-CN"/>
        </w:rPr>
        <w:t>The RAN is responsible for determining the UE positioning methods to be supported within its functional scope.</w:t>
      </w:r>
      <w:bookmarkEnd w:id="14"/>
      <w:r w:rsidRPr="009566D9">
        <w:rPr>
          <w:rFonts w:eastAsiaTheme="minorEastAsia" w:hint="eastAsia"/>
          <w:b/>
          <w:lang w:val="x-none" w:eastAsia="zh-CN"/>
        </w:rPr>
        <w:t xml:space="preserve"> </w:t>
      </w:r>
    </w:p>
    <w:p w:rsidR="00296380" w:rsidRPr="009566D9" w:rsidRDefault="00296380" w:rsidP="00296380">
      <w:pPr>
        <w:spacing w:beforeLines="50" w:before="120" w:after="120"/>
        <w:jc w:val="both"/>
        <w:rPr>
          <w:rFonts w:eastAsiaTheme="minorEastAsia"/>
          <w:lang w:val="x-none" w:eastAsia="zh-CN"/>
        </w:rPr>
      </w:pPr>
      <w:r w:rsidRPr="009566D9">
        <w:rPr>
          <w:rFonts w:eastAsiaTheme="minorEastAsia" w:hint="eastAsia"/>
          <w:bCs/>
          <w:lang w:eastAsia="zh-CN"/>
        </w:rPr>
        <w:t xml:space="preserve">If RAT-Dependent positioning is supported in 6G, </w:t>
      </w:r>
      <w:r w:rsidRPr="009566D9">
        <w:rPr>
          <w:rFonts w:eastAsiaTheme="minorEastAsia" w:hint="eastAsia"/>
          <w:lang w:val="x-none" w:eastAsia="zh-CN"/>
        </w:rPr>
        <w:t>RAN1 should</w:t>
      </w:r>
      <w:r w:rsidRPr="009566D9">
        <w:rPr>
          <w:rFonts w:eastAsiaTheme="minorEastAsia"/>
          <w:lang w:val="x-none" w:eastAsia="zh-CN"/>
        </w:rPr>
        <w:t xml:space="preserve"> finalize reference signal designs and physical layer </w:t>
      </w:r>
      <w:r w:rsidRPr="009566D9">
        <w:rPr>
          <w:rFonts w:eastAsiaTheme="minorEastAsia" w:hint="eastAsia"/>
          <w:lang w:val="x-none" w:eastAsia="zh-CN"/>
        </w:rPr>
        <w:t>procedure</w:t>
      </w:r>
      <w:r w:rsidRPr="009566D9">
        <w:rPr>
          <w:rFonts w:eastAsiaTheme="minorEastAsia"/>
          <w:lang w:val="x-none" w:eastAsia="zh-CN"/>
        </w:rPr>
        <w:t xml:space="preserve"> for </w:t>
      </w:r>
      <w:r w:rsidRPr="009566D9">
        <w:rPr>
          <w:rFonts w:eastAsiaTheme="minorEastAsia" w:hint="eastAsia"/>
          <w:lang w:val="x-none" w:eastAsia="zh-CN"/>
        </w:rPr>
        <w:t xml:space="preserve">RAT-Dependent </w:t>
      </w:r>
      <w:r w:rsidRPr="009566D9">
        <w:rPr>
          <w:rFonts w:eastAsiaTheme="minorEastAsia"/>
          <w:lang w:val="x-none" w:eastAsia="zh-CN"/>
        </w:rPr>
        <w:t xml:space="preserve">positioning </w:t>
      </w:r>
      <w:r w:rsidRPr="009566D9">
        <w:rPr>
          <w:rFonts w:eastAsiaTheme="minorEastAsia" w:hint="eastAsia"/>
          <w:lang w:val="x-none" w:eastAsia="zh-CN"/>
        </w:rPr>
        <w:t>methods, such as DL-TDOA, etc</w:t>
      </w:r>
      <w:r w:rsidRPr="009566D9">
        <w:rPr>
          <w:rFonts w:eastAsiaTheme="minorEastAsia"/>
          <w:lang w:val="x-none" w:eastAsia="zh-CN"/>
        </w:rPr>
        <w:t>.</w:t>
      </w:r>
    </w:p>
    <w:p w:rsidR="00296380" w:rsidRPr="009566D9" w:rsidRDefault="00296380" w:rsidP="00296380">
      <w:pPr>
        <w:spacing w:after="120"/>
        <w:rPr>
          <w:rFonts w:eastAsiaTheme="minorEastAsia"/>
          <w:lang w:val="x-none" w:eastAsia="zh-CN"/>
        </w:rPr>
      </w:pPr>
      <w:bookmarkStart w:id="15" w:name="_Ref210221863"/>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8</w:t>
      </w:r>
      <w:r w:rsidRPr="009566D9">
        <w:rPr>
          <w:b/>
        </w:rPr>
        <w:fldChar w:fldCharType="end"/>
      </w:r>
      <w:r w:rsidRPr="009566D9">
        <w:rPr>
          <w:rFonts w:eastAsiaTheme="minorEastAsia" w:hint="eastAsia"/>
          <w:b/>
          <w:lang w:val="x-none" w:eastAsia="zh-CN"/>
        </w:rPr>
        <w:t xml:space="preserve">: </w:t>
      </w:r>
      <w:r w:rsidRPr="009566D9">
        <w:rPr>
          <w:rFonts w:eastAsiaTheme="minorEastAsia"/>
          <w:b/>
          <w:lang w:eastAsia="zh-CN"/>
        </w:rPr>
        <w:t>The design and evaluation of positioning reference signals (PRS</w:t>
      </w:r>
      <w:r w:rsidRPr="009566D9">
        <w:rPr>
          <w:rFonts w:eastAsiaTheme="minorEastAsia" w:hint="eastAsia"/>
          <w:b/>
          <w:lang w:eastAsia="zh-CN"/>
        </w:rPr>
        <w:t xml:space="preserve"> and SRS</w:t>
      </w:r>
      <w:r w:rsidRPr="009566D9">
        <w:rPr>
          <w:rFonts w:eastAsiaTheme="minorEastAsia"/>
          <w:b/>
          <w:lang w:eastAsia="zh-CN"/>
        </w:rPr>
        <w:t xml:space="preserve">) </w:t>
      </w:r>
      <w:r w:rsidRPr="009566D9">
        <w:rPr>
          <w:rFonts w:eastAsiaTheme="minorEastAsia" w:hint="eastAsia"/>
          <w:b/>
          <w:lang w:eastAsia="zh-CN"/>
        </w:rPr>
        <w:t>are up to</w:t>
      </w:r>
      <w:r w:rsidRPr="009566D9">
        <w:rPr>
          <w:rFonts w:eastAsiaTheme="minorEastAsia"/>
          <w:b/>
          <w:lang w:eastAsia="zh-CN"/>
        </w:rPr>
        <w:t xml:space="preserve"> RAN1.</w:t>
      </w:r>
      <w:bookmarkEnd w:id="15"/>
    </w:p>
    <w:p w:rsidR="009566D9" w:rsidRDefault="00DC4068" w:rsidP="003153FB">
      <w:pPr>
        <w:pStyle w:val="ae"/>
        <w:spacing w:after="120"/>
        <w:rPr>
          <w:rFonts w:eastAsiaTheme="minorEastAsia"/>
          <w:b/>
          <w:lang w:val="x-none" w:eastAsia="zh-CN"/>
        </w:rPr>
      </w:pPr>
      <w:bookmarkStart w:id="16" w:name="_Ref210221786"/>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311598">
        <w:rPr>
          <w:b/>
          <w:noProof/>
        </w:rPr>
        <w:t>3</w:t>
      </w:r>
      <w:r w:rsidRPr="009566D9">
        <w:rPr>
          <w:b/>
        </w:rPr>
        <w:fldChar w:fldCharType="end"/>
      </w:r>
      <w:r w:rsidR="00296380" w:rsidRPr="009566D9">
        <w:rPr>
          <w:rFonts w:eastAsiaTheme="minorEastAsia" w:hint="eastAsia"/>
          <w:b/>
          <w:lang w:val="x-none" w:eastAsia="zh-CN"/>
        </w:rPr>
        <w:t xml:space="preserve">: </w:t>
      </w:r>
      <w:r w:rsidR="00266E8C" w:rsidRPr="009566D9">
        <w:rPr>
          <w:rFonts w:eastAsiaTheme="minorEastAsia" w:hint="eastAsia"/>
          <w:b/>
          <w:lang w:val="x-none" w:eastAsia="zh-CN"/>
        </w:rPr>
        <w:t xml:space="preserve">In order to support location service in 6G, RAN2 further study </w:t>
      </w:r>
      <w:r w:rsidR="00266E8C" w:rsidRPr="009566D9">
        <w:rPr>
          <w:rFonts w:eastAsiaTheme="minorEastAsia"/>
          <w:b/>
          <w:lang w:val="x-none" w:eastAsia="zh-CN"/>
        </w:rPr>
        <w:t>positioning-related functions, architecture</w:t>
      </w:r>
      <w:r w:rsidR="00266E8C" w:rsidRPr="009566D9">
        <w:rPr>
          <w:rFonts w:eastAsiaTheme="minorEastAsia" w:hint="eastAsia"/>
          <w:b/>
          <w:lang w:val="x-none" w:eastAsia="zh-CN"/>
        </w:rPr>
        <w:t>,</w:t>
      </w:r>
      <w:r w:rsidR="00266E8C" w:rsidRPr="009566D9">
        <w:rPr>
          <w:rFonts w:eastAsiaTheme="minorEastAsia"/>
          <w:b/>
          <w:lang w:val="x-none" w:eastAsia="zh-CN"/>
        </w:rPr>
        <w:t xml:space="preserve"> and procedures</w:t>
      </w:r>
      <w:r w:rsidR="00266E8C" w:rsidRPr="009566D9">
        <w:rPr>
          <w:rFonts w:eastAsiaTheme="minorEastAsia" w:hint="eastAsia"/>
          <w:b/>
          <w:lang w:val="x-none" w:eastAsia="zh-CN"/>
        </w:rPr>
        <w:t>,</w:t>
      </w:r>
      <w:r w:rsidR="00266E8C" w:rsidRPr="009566D9">
        <w:rPr>
          <w:rFonts w:eastAsiaTheme="minorEastAsia"/>
          <w:b/>
          <w:lang w:val="x-none" w:eastAsia="zh-CN"/>
        </w:rPr>
        <w:t xml:space="preserve"> </w:t>
      </w:r>
      <w:r w:rsidR="00266E8C" w:rsidRPr="009566D9">
        <w:rPr>
          <w:rFonts w:eastAsiaTheme="minorEastAsia" w:hint="eastAsia"/>
          <w:b/>
          <w:lang w:val="x-none" w:eastAsia="zh-CN"/>
        </w:rPr>
        <w:t>with c</w:t>
      </w:r>
      <w:r w:rsidR="00266E8C" w:rsidRPr="009566D9">
        <w:rPr>
          <w:rFonts w:eastAsiaTheme="minorEastAsia"/>
          <w:b/>
          <w:lang w:val="x-none" w:eastAsia="zh-CN"/>
        </w:rPr>
        <w:t xml:space="preserve">ollaboration </w:t>
      </w:r>
      <w:r w:rsidR="00266E8C" w:rsidRPr="009566D9">
        <w:rPr>
          <w:rFonts w:eastAsiaTheme="minorEastAsia" w:hint="eastAsia"/>
          <w:b/>
          <w:lang w:val="x-none" w:eastAsia="zh-CN"/>
        </w:rPr>
        <w:t>from</w:t>
      </w:r>
      <w:r w:rsidR="00266E8C" w:rsidRPr="009566D9">
        <w:rPr>
          <w:rFonts w:eastAsiaTheme="minorEastAsia"/>
          <w:b/>
          <w:lang w:val="x-none" w:eastAsia="zh-CN"/>
        </w:rPr>
        <w:t xml:space="preserve"> SA2 and RAN3 as needed</w:t>
      </w:r>
      <w:r w:rsidR="00266E8C" w:rsidRPr="009566D9">
        <w:rPr>
          <w:rFonts w:eastAsiaTheme="minorEastAsia" w:hint="eastAsia"/>
          <w:b/>
          <w:lang w:val="x-none" w:eastAsia="zh-CN"/>
        </w:rPr>
        <w:t>.</w:t>
      </w:r>
      <w:bookmarkEnd w:id="16"/>
    </w:p>
    <w:p w:rsidR="003153FB" w:rsidRPr="003153FB" w:rsidRDefault="003153FB" w:rsidP="003153FB">
      <w:pPr>
        <w:spacing w:after="120"/>
        <w:rPr>
          <w:rFonts w:eastAsiaTheme="minorEastAsia"/>
          <w:lang w:val="x-none" w:eastAsia="zh-CN"/>
        </w:rPr>
      </w:pPr>
    </w:p>
    <w:p w:rsidR="00684301" w:rsidRPr="009566D9" w:rsidRDefault="00684301" w:rsidP="00296380">
      <w:pPr>
        <w:pStyle w:val="30"/>
      </w:pPr>
      <w:r w:rsidRPr="009566D9">
        <w:t>AI</w:t>
      </w:r>
    </w:p>
    <w:p w:rsidR="00CE6928" w:rsidRPr="009566D9" w:rsidRDefault="009B519F" w:rsidP="003F62CE">
      <w:pPr>
        <w:spacing w:after="120"/>
        <w:jc w:val="both"/>
        <w:rPr>
          <w:rFonts w:eastAsiaTheme="minorEastAsia"/>
          <w:lang w:eastAsia="zh-CN"/>
        </w:rPr>
      </w:pPr>
      <w:r w:rsidRPr="009566D9">
        <w:rPr>
          <w:rFonts w:eastAsiaTheme="minorEastAsia"/>
          <w:lang w:eastAsia="zh-CN"/>
        </w:rPr>
        <w:t xml:space="preserve">It is expected that AI/ML will play an important role in 6G for tackling fundamental challenges and achieving improvements in mobility robustness, energy efficiency, and other critical KPIs. Study on AI/ML for 6G can comprise two aspects: framework and use case. </w:t>
      </w:r>
      <w:r w:rsidR="00CE6928" w:rsidRPr="009566D9">
        <w:rPr>
          <w:rFonts w:eastAsiaTheme="minorEastAsia"/>
          <w:lang w:eastAsia="zh-CN"/>
        </w:rPr>
        <w:t xml:space="preserve">Toward 6G AI/ML use cases study, we think the use cases can be grouped into </w:t>
      </w:r>
      <w:r w:rsidR="00BD0EA6" w:rsidRPr="009566D9">
        <w:rPr>
          <w:rFonts w:eastAsiaTheme="minorEastAsia"/>
          <w:lang w:eastAsia="zh-CN"/>
        </w:rPr>
        <w:t>two</w:t>
      </w:r>
      <w:r w:rsidR="00CE6928" w:rsidRPr="009566D9">
        <w:rPr>
          <w:rFonts w:eastAsiaTheme="minorEastAsia"/>
          <w:lang w:eastAsia="zh-CN"/>
        </w:rPr>
        <w:t xml:space="preserve"> categories: specified AI/ML use cases in 5G-A, and new use cases that </w:t>
      </w:r>
      <w:r w:rsidR="002B6A02" w:rsidRPr="009566D9">
        <w:rPr>
          <w:rFonts w:eastAsiaTheme="minorEastAsia" w:hint="eastAsia"/>
          <w:lang w:eastAsia="zh-CN"/>
        </w:rPr>
        <w:t>can be</w:t>
      </w:r>
      <w:r w:rsidR="00CE6928" w:rsidRPr="009566D9">
        <w:rPr>
          <w:rFonts w:eastAsiaTheme="minorEastAsia"/>
          <w:lang w:eastAsia="zh-CN"/>
        </w:rPr>
        <w:t xml:space="preserve"> in </w:t>
      </w:r>
      <w:r w:rsidR="002B6A02" w:rsidRPr="009566D9">
        <w:rPr>
          <w:rFonts w:eastAsiaTheme="minorEastAsia" w:hint="eastAsia"/>
          <w:lang w:eastAsia="zh-CN"/>
        </w:rPr>
        <w:t>6</w:t>
      </w:r>
      <w:r w:rsidR="00CE6928" w:rsidRPr="009566D9">
        <w:rPr>
          <w:rFonts w:eastAsiaTheme="minorEastAsia"/>
          <w:lang w:eastAsia="zh-CN"/>
        </w:rPr>
        <w:t>G.</w:t>
      </w:r>
    </w:p>
    <w:p w:rsidR="00992F58" w:rsidRPr="009566D9" w:rsidRDefault="00992F58" w:rsidP="003F62CE">
      <w:pPr>
        <w:pStyle w:val="ad"/>
        <w:numPr>
          <w:ilvl w:val="0"/>
          <w:numId w:val="37"/>
        </w:numPr>
        <w:spacing w:afterLines="0" w:after="120"/>
        <w:ind w:leftChars="0"/>
        <w:jc w:val="both"/>
        <w:rPr>
          <w:rFonts w:ascii="Times New Roman" w:eastAsiaTheme="minorEastAsia" w:hAnsi="Times New Roman"/>
        </w:rPr>
      </w:pPr>
      <w:r w:rsidRPr="009566D9">
        <w:rPr>
          <w:rFonts w:ascii="Times New Roman" w:eastAsiaTheme="minorEastAsia" w:hAnsi="Times New Roman"/>
        </w:rPr>
        <w:t>5G-A use cases</w:t>
      </w:r>
    </w:p>
    <w:p w:rsidR="00092733" w:rsidRPr="009566D9" w:rsidRDefault="00092733" w:rsidP="003F62CE">
      <w:pPr>
        <w:spacing w:after="120"/>
        <w:jc w:val="both"/>
        <w:rPr>
          <w:rFonts w:eastAsiaTheme="minorEastAsia"/>
          <w:lang w:eastAsia="zh-CN"/>
        </w:rPr>
      </w:pPr>
      <w:r w:rsidRPr="009566D9">
        <w:rPr>
          <w:rFonts w:eastAsiaTheme="minorEastAsia"/>
          <w:lang w:eastAsia="zh-CN"/>
        </w:rPr>
        <w:t xml:space="preserve">5G-A high-layer use cases include RRM measurement prediction, and measurement event prediction. Each of the use case has shown performance gains over the existing non-AI/ML baselines in simulations. </w:t>
      </w:r>
    </w:p>
    <w:p w:rsidR="00CE6928" w:rsidRPr="009566D9" w:rsidRDefault="00CE6928" w:rsidP="003F62CE">
      <w:pPr>
        <w:spacing w:after="120"/>
        <w:jc w:val="both"/>
        <w:rPr>
          <w:rFonts w:eastAsiaTheme="minorEastAsia"/>
          <w:lang w:eastAsia="zh-CN"/>
        </w:rPr>
      </w:pPr>
      <w:r w:rsidRPr="009566D9">
        <w:rPr>
          <w:rFonts w:eastAsiaTheme="minorEastAsia"/>
          <w:lang w:eastAsia="zh-CN"/>
        </w:rPr>
        <w:t>In 6G,</w:t>
      </w:r>
      <w:r w:rsidR="004E0672" w:rsidRPr="009566D9">
        <w:rPr>
          <w:rFonts w:eastAsiaTheme="minorEastAsia" w:hint="eastAsia"/>
          <w:lang w:eastAsia="zh-CN"/>
        </w:rPr>
        <w:t xml:space="preserve"> these use cases can be </w:t>
      </w:r>
      <w:r w:rsidR="00A13B00" w:rsidRPr="009566D9">
        <w:rPr>
          <w:rFonts w:eastAsiaTheme="minorEastAsia" w:hint="eastAsia"/>
          <w:lang w:eastAsia="zh-CN"/>
        </w:rPr>
        <w:t>further studied considering the evolvement with new design in 6G.</w:t>
      </w:r>
      <w:r w:rsidRPr="009566D9">
        <w:rPr>
          <w:rFonts w:eastAsiaTheme="minorEastAsia"/>
          <w:lang w:eastAsia="zh-CN"/>
        </w:rPr>
        <w:t xml:space="preserve"> </w:t>
      </w:r>
    </w:p>
    <w:p w:rsidR="00B06506" w:rsidRPr="009566D9" w:rsidRDefault="003F62CE" w:rsidP="003F62CE">
      <w:pPr>
        <w:pStyle w:val="ae"/>
        <w:spacing w:after="120"/>
        <w:jc w:val="both"/>
        <w:rPr>
          <w:rFonts w:eastAsiaTheme="minorEastAsia"/>
          <w:b/>
          <w:lang w:eastAsia="zh-CN"/>
        </w:rPr>
      </w:pPr>
      <w:bookmarkStart w:id="17" w:name="OLE_LINK64"/>
      <w:bookmarkStart w:id="18" w:name="OLE_LINK65"/>
      <w:bookmarkStart w:id="19" w:name="_Ref210221867"/>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9</w:t>
      </w:r>
      <w:r w:rsidRPr="009566D9">
        <w:rPr>
          <w:b/>
        </w:rPr>
        <w:fldChar w:fldCharType="end"/>
      </w:r>
      <w:r w:rsidR="00B06506" w:rsidRPr="009566D9">
        <w:rPr>
          <w:rFonts w:eastAsiaTheme="minorEastAsia"/>
          <w:b/>
          <w:lang w:eastAsia="zh-CN"/>
        </w:rPr>
        <w:t xml:space="preserve">: </w:t>
      </w:r>
      <w:bookmarkEnd w:id="17"/>
      <w:bookmarkEnd w:id="18"/>
      <w:r w:rsidR="007564B1" w:rsidRPr="009566D9">
        <w:rPr>
          <w:rFonts w:eastAsiaTheme="minorEastAsia" w:hint="eastAsia"/>
          <w:b/>
          <w:lang w:eastAsia="zh-CN"/>
        </w:rPr>
        <w:t xml:space="preserve"> </w:t>
      </w:r>
      <w:r w:rsidR="00026DD9" w:rsidRPr="009566D9">
        <w:rPr>
          <w:rFonts w:eastAsiaTheme="minorEastAsia"/>
          <w:b/>
        </w:rPr>
        <w:t>RRM measurement prediction</w:t>
      </w:r>
      <w:r w:rsidR="00026DD9" w:rsidRPr="009566D9">
        <w:rPr>
          <w:rFonts w:eastAsiaTheme="minorEastAsia" w:hint="eastAsia"/>
          <w:b/>
          <w:lang w:eastAsia="zh-CN"/>
        </w:rPr>
        <w:t xml:space="preserve"> and</w:t>
      </w:r>
      <w:r w:rsidR="00026DD9" w:rsidRPr="009566D9">
        <w:rPr>
          <w:rFonts w:eastAsiaTheme="minorEastAsia"/>
          <w:b/>
        </w:rPr>
        <w:t xml:space="preserve"> measurement event prediction</w:t>
      </w:r>
      <w:r w:rsidR="00026DD9" w:rsidRPr="009566D9">
        <w:rPr>
          <w:rFonts w:eastAsiaTheme="minorEastAsia" w:hint="eastAsia"/>
          <w:b/>
          <w:lang w:eastAsia="zh-CN"/>
        </w:rPr>
        <w:t xml:space="preserve"> introduced in 5G-A shows </w:t>
      </w:r>
      <w:r w:rsidR="004073E8" w:rsidRPr="009566D9">
        <w:rPr>
          <w:rFonts w:eastAsiaTheme="minorEastAsia" w:hint="eastAsia"/>
          <w:b/>
          <w:lang w:eastAsia="zh-CN"/>
        </w:rPr>
        <w:t xml:space="preserve">benefits on overhead reduction and handover performance which are </w:t>
      </w:r>
      <w:r w:rsidR="004E52B8" w:rsidRPr="009566D9">
        <w:rPr>
          <w:rFonts w:eastAsiaTheme="minorEastAsia" w:hint="eastAsia"/>
          <w:b/>
          <w:lang w:eastAsia="zh-CN"/>
        </w:rPr>
        <w:t xml:space="preserve">also </w:t>
      </w:r>
      <w:r w:rsidR="004073E8" w:rsidRPr="009566D9">
        <w:rPr>
          <w:rFonts w:eastAsiaTheme="minorEastAsia" w:hint="eastAsia"/>
          <w:b/>
          <w:lang w:eastAsia="zh-CN"/>
        </w:rPr>
        <w:t xml:space="preserve">essential </w:t>
      </w:r>
      <w:r w:rsidR="004E52B8" w:rsidRPr="009566D9">
        <w:rPr>
          <w:rFonts w:eastAsiaTheme="minorEastAsia" w:hint="eastAsia"/>
          <w:b/>
          <w:lang w:eastAsia="zh-CN"/>
        </w:rPr>
        <w:t xml:space="preserve">use cases </w:t>
      </w:r>
      <w:r w:rsidR="004073E8" w:rsidRPr="009566D9">
        <w:rPr>
          <w:rFonts w:eastAsiaTheme="minorEastAsia" w:hint="eastAsia"/>
          <w:b/>
          <w:lang w:eastAsia="zh-CN"/>
        </w:rPr>
        <w:t>in 6G.</w:t>
      </w:r>
      <w:bookmarkEnd w:id="19"/>
      <w:r w:rsidR="004073E8" w:rsidRPr="009566D9">
        <w:rPr>
          <w:rFonts w:eastAsiaTheme="minorEastAsia" w:hint="eastAsia"/>
          <w:b/>
          <w:lang w:eastAsia="zh-CN"/>
        </w:rPr>
        <w:t xml:space="preserve"> </w:t>
      </w:r>
    </w:p>
    <w:p w:rsidR="000278AA" w:rsidRPr="009566D9" w:rsidRDefault="000278AA" w:rsidP="003F62CE">
      <w:pPr>
        <w:pStyle w:val="ad"/>
        <w:numPr>
          <w:ilvl w:val="0"/>
          <w:numId w:val="37"/>
        </w:numPr>
        <w:spacing w:afterLines="0" w:after="120"/>
        <w:ind w:leftChars="0"/>
        <w:jc w:val="both"/>
        <w:rPr>
          <w:rFonts w:ascii="Times New Roman" w:eastAsiaTheme="minorEastAsia" w:hAnsi="Times New Roman"/>
        </w:rPr>
      </w:pPr>
      <w:r w:rsidRPr="009566D9">
        <w:rPr>
          <w:rFonts w:ascii="Times New Roman" w:eastAsiaTheme="minorEastAsia" w:hAnsi="Times New Roman"/>
        </w:rPr>
        <w:t>New use cases</w:t>
      </w:r>
    </w:p>
    <w:p w:rsidR="00EC07F9" w:rsidRPr="009566D9" w:rsidRDefault="00830F62" w:rsidP="00ED599A">
      <w:pPr>
        <w:spacing w:after="120"/>
        <w:jc w:val="both"/>
        <w:rPr>
          <w:rFonts w:eastAsiaTheme="minorEastAsia"/>
          <w:lang w:eastAsia="zh-CN"/>
        </w:rPr>
      </w:pPr>
      <w:r w:rsidRPr="009566D9">
        <w:rPr>
          <w:rFonts w:eastAsiaTheme="minorEastAsia"/>
          <w:lang w:eastAsia="zh-CN"/>
        </w:rPr>
        <w:t xml:space="preserve">The LTM (L1/L2 Triggered Mobility) </w:t>
      </w:r>
      <w:r w:rsidR="009C1BAF" w:rsidRPr="009566D9">
        <w:rPr>
          <w:rFonts w:eastAsiaTheme="minorEastAsia"/>
          <w:lang w:eastAsia="zh-CN"/>
        </w:rPr>
        <w:t xml:space="preserve">mechanism is a cell change process triggered by L1/L2 commands, designed to reduce delays, overhead, and interruption time caused by L2 reset </w:t>
      </w:r>
      <w:r w:rsidR="00E44754" w:rsidRPr="009566D9">
        <w:rPr>
          <w:rFonts w:eastAsiaTheme="minorEastAsia"/>
          <w:lang w:eastAsia="zh-CN"/>
        </w:rPr>
        <w:t>behaviors</w:t>
      </w:r>
      <w:r w:rsidR="009C1BAF" w:rsidRPr="009566D9">
        <w:rPr>
          <w:rFonts w:eastAsiaTheme="minorEastAsia"/>
          <w:lang w:eastAsia="zh-CN"/>
        </w:rPr>
        <w:t xml:space="preserve">, L3 measurements, and </w:t>
      </w:r>
      <w:r w:rsidR="00A11CC1" w:rsidRPr="009566D9">
        <w:rPr>
          <w:rFonts w:eastAsiaTheme="minorEastAsia"/>
          <w:lang w:eastAsia="zh-CN"/>
        </w:rPr>
        <w:t>signaling</w:t>
      </w:r>
      <w:r w:rsidR="009C1BAF" w:rsidRPr="009566D9">
        <w:rPr>
          <w:rFonts w:eastAsiaTheme="minorEastAsia"/>
          <w:lang w:eastAsia="zh-CN"/>
        </w:rPr>
        <w:t xml:space="preserve"> procedures</w:t>
      </w:r>
      <w:r w:rsidR="003D017E" w:rsidRPr="009566D9">
        <w:rPr>
          <w:rFonts w:eastAsiaTheme="minorEastAsia"/>
          <w:lang w:eastAsia="zh-CN"/>
        </w:rPr>
        <w:t>.</w:t>
      </w:r>
      <w:r w:rsidR="00693362" w:rsidRPr="009566D9">
        <w:rPr>
          <w:rFonts w:eastAsiaTheme="minorEastAsia"/>
          <w:lang w:eastAsia="zh-CN"/>
        </w:rPr>
        <w:t xml:space="preserve"> </w:t>
      </w:r>
      <w:r w:rsidR="00704A9A" w:rsidRPr="009566D9">
        <w:rPr>
          <w:rFonts w:eastAsiaTheme="minorEastAsia"/>
          <w:lang w:eastAsia="zh-CN"/>
        </w:rPr>
        <w:t>Since AI/ML based L3 cell level</w:t>
      </w:r>
      <w:r w:rsidR="00091D03" w:rsidRPr="009566D9">
        <w:rPr>
          <w:rFonts w:eastAsiaTheme="minorEastAsia"/>
          <w:lang w:eastAsia="zh-CN"/>
        </w:rPr>
        <w:t xml:space="preserve"> </w:t>
      </w:r>
      <w:r w:rsidR="00B86202" w:rsidRPr="009566D9">
        <w:rPr>
          <w:rFonts w:eastAsiaTheme="minorEastAsia"/>
          <w:lang w:eastAsia="zh-CN"/>
        </w:rPr>
        <w:t xml:space="preserve">RRM measurement prediction can </w:t>
      </w:r>
      <w:r w:rsidR="00C821E0" w:rsidRPr="009566D9">
        <w:rPr>
          <w:rFonts w:eastAsiaTheme="minorEastAsia"/>
          <w:lang w:eastAsia="zh-CN"/>
        </w:rPr>
        <w:t xml:space="preserve">enhance </w:t>
      </w:r>
      <w:r w:rsidR="00F47C1E" w:rsidRPr="009566D9">
        <w:rPr>
          <w:rFonts w:eastAsiaTheme="minorEastAsia"/>
          <w:lang w:eastAsia="zh-CN"/>
        </w:rPr>
        <w:t>m</w:t>
      </w:r>
      <w:r w:rsidR="00C11367" w:rsidRPr="009566D9">
        <w:rPr>
          <w:rFonts w:eastAsiaTheme="minorEastAsia"/>
          <w:lang w:eastAsia="zh-CN"/>
        </w:rPr>
        <w:t>obility</w:t>
      </w:r>
      <w:r w:rsidR="00C821E0" w:rsidRPr="009566D9">
        <w:rPr>
          <w:rFonts w:eastAsiaTheme="minorEastAsia"/>
          <w:lang w:eastAsia="zh-CN"/>
        </w:rPr>
        <w:t xml:space="preserve"> performance or reduce measurement overhead</w:t>
      </w:r>
      <w:r w:rsidR="00D925EA" w:rsidRPr="009566D9">
        <w:rPr>
          <w:rFonts w:eastAsiaTheme="minorEastAsia"/>
          <w:lang w:eastAsia="zh-CN"/>
        </w:rPr>
        <w:t xml:space="preserve"> for different use cases</w:t>
      </w:r>
      <w:r w:rsidR="00B86202" w:rsidRPr="009566D9">
        <w:rPr>
          <w:rFonts w:eastAsiaTheme="minorEastAsia"/>
          <w:lang w:eastAsia="zh-CN"/>
        </w:rPr>
        <w:t xml:space="preserve"> based on simulation</w:t>
      </w:r>
      <w:r w:rsidR="00C821E0" w:rsidRPr="009566D9">
        <w:rPr>
          <w:rFonts w:eastAsiaTheme="minorEastAsia"/>
          <w:lang w:eastAsia="zh-CN"/>
        </w:rPr>
        <w:t xml:space="preserve"> result</w:t>
      </w:r>
      <w:r w:rsidR="00B86202" w:rsidRPr="009566D9">
        <w:rPr>
          <w:rFonts w:eastAsiaTheme="minorEastAsia"/>
          <w:lang w:eastAsia="zh-CN"/>
        </w:rPr>
        <w:t xml:space="preserve">, it </w:t>
      </w:r>
      <w:r w:rsidR="00B86202" w:rsidRPr="009566D9">
        <w:rPr>
          <w:rFonts w:eastAsiaTheme="minorEastAsia"/>
          <w:lang w:eastAsia="zh-CN"/>
        </w:rPr>
        <w:lastRenderedPageBreak/>
        <w:t xml:space="preserve">is hopeful for LTM prediction to </w:t>
      </w:r>
      <w:r w:rsidRPr="009566D9">
        <w:rPr>
          <w:rFonts w:eastAsiaTheme="minorEastAsia"/>
          <w:lang w:eastAsia="zh-CN"/>
        </w:rPr>
        <w:t>show remarkable gain on</w:t>
      </w:r>
      <w:r w:rsidRPr="009566D9">
        <w:rPr>
          <w:rFonts w:eastAsiaTheme="minorEastAsia" w:hint="eastAsia"/>
          <w:lang w:eastAsia="zh-CN"/>
        </w:rPr>
        <w:t xml:space="preserve"> mobility</w:t>
      </w:r>
      <w:r w:rsidR="00B86202" w:rsidRPr="009566D9">
        <w:rPr>
          <w:rFonts w:eastAsiaTheme="minorEastAsia"/>
          <w:lang w:eastAsia="zh-CN"/>
        </w:rPr>
        <w:t xml:space="preserve"> performance </w:t>
      </w:r>
      <w:r w:rsidRPr="009566D9">
        <w:rPr>
          <w:rFonts w:eastAsiaTheme="minorEastAsia" w:hint="eastAsia"/>
          <w:lang w:eastAsia="zh-CN"/>
        </w:rPr>
        <w:t>and</w:t>
      </w:r>
      <w:r w:rsidR="00BC708E" w:rsidRPr="009566D9">
        <w:rPr>
          <w:rFonts w:eastAsiaTheme="minorEastAsia"/>
          <w:lang w:eastAsia="zh-CN"/>
        </w:rPr>
        <w:t xml:space="preserve"> overhead</w:t>
      </w:r>
      <w:r w:rsidRPr="009566D9">
        <w:rPr>
          <w:rFonts w:eastAsiaTheme="minorEastAsia" w:hint="eastAsia"/>
          <w:lang w:eastAsia="zh-CN"/>
        </w:rPr>
        <w:t xml:space="preserve"> reduction</w:t>
      </w:r>
      <w:r w:rsidR="00B86202" w:rsidRPr="009566D9">
        <w:rPr>
          <w:rFonts w:eastAsiaTheme="minorEastAsia"/>
          <w:lang w:eastAsia="zh-CN"/>
        </w:rPr>
        <w:t xml:space="preserve">. </w:t>
      </w:r>
      <w:r w:rsidR="004A253B" w:rsidRPr="009566D9">
        <w:rPr>
          <w:rFonts w:eastAsiaTheme="minorEastAsia"/>
          <w:lang w:eastAsia="zh-CN"/>
        </w:rPr>
        <w:t>S</w:t>
      </w:r>
      <w:r w:rsidR="00B86202" w:rsidRPr="009566D9">
        <w:rPr>
          <w:rFonts w:eastAsiaTheme="minorEastAsia"/>
          <w:lang w:eastAsia="zh-CN"/>
        </w:rPr>
        <w:t xml:space="preserve">imulation on AI/ML based LTM could be </w:t>
      </w:r>
      <w:r w:rsidR="004A253B" w:rsidRPr="009566D9">
        <w:rPr>
          <w:rFonts w:eastAsiaTheme="minorEastAsia"/>
          <w:lang w:eastAsia="zh-CN"/>
        </w:rPr>
        <w:t>considered for the evaluation of performance</w:t>
      </w:r>
      <w:r w:rsidR="00B86202" w:rsidRPr="009566D9">
        <w:rPr>
          <w:rFonts w:eastAsiaTheme="minorEastAsia"/>
          <w:lang w:eastAsia="zh-CN"/>
        </w:rPr>
        <w:t>.</w:t>
      </w:r>
    </w:p>
    <w:p w:rsidR="002C09D1" w:rsidRPr="009566D9" w:rsidRDefault="003F62CE" w:rsidP="00CB7F83">
      <w:pPr>
        <w:spacing w:after="120"/>
        <w:jc w:val="both"/>
        <w:rPr>
          <w:rFonts w:eastAsiaTheme="minorEastAsia"/>
          <w:b/>
          <w:lang w:eastAsia="zh-CN"/>
        </w:rPr>
      </w:pPr>
      <w:bookmarkStart w:id="20" w:name="OLE_LINK66"/>
      <w:bookmarkStart w:id="21" w:name="OLE_LINK67"/>
      <w:bookmarkStart w:id="22" w:name="_Ref210221871"/>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10</w:t>
      </w:r>
      <w:r w:rsidRPr="009566D9">
        <w:rPr>
          <w:b/>
        </w:rPr>
        <w:fldChar w:fldCharType="end"/>
      </w:r>
      <w:r w:rsidRPr="009566D9">
        <w:rPr>
          <w:rFonts w:eastAsiaTheme="minorEastAsia"/>
          <w:b/>
          <w:lang w:eastAsia="zh-CN"/>
        </w:rPr>
        <w:t>:</w:t>
      </w:r>
      <w:bookmarkEnd w:id="20"/>
      <w:bookmarkEnd w:id="21"/>
      <w:r w:rsidR="002C09D1" w:rsidRPr="009566D9">
        <w:rPr>
          <w:rFonts w:eastAsiaTheme="minorEastAsia"/>
          <w:b/>
          <w:lang w:eastAsia="zh-CN"/>
        </w:rPr>
        <w:t xml:space="preserve"> For 6G high-layer new use cases, AI/ML based LTM </w:t>
      </w:r>
      <w:r w:rsidR="00B57027" w:rsidRPr="009566D9">
        <w:rPr>
          <w:rFonts w:eastAsiaTheme="minorEastAsia" w:hint="eastAsia"/>
          <w:b/>
          <w:lang w:eastAsia="zh-CN"/>
        </w:rPr>
        <w:t>brings significant improvement on</w:t>
      </w:r>
      <w:r w:rsidR="00830F62" w:rsidRPr="009566D9">
        <w:rPr>
          <w:rFonts w:eastAsiaTheme="minorEastAsia" w:hint="eastAsia"/>
          <w:b/>
          <w:lang w:eastAsia="zh-CN"/>
        </w:rPr>
        <w:t xml:space="preserve"> mobility </w:t>
      </w:r>
      <w:r w:rsidR="002C09D1" w:rsidRPr="009566D9">
        <w:rPr>
          <w:rFonts w:eastAsiaTheme="minorEastAsia"/>
          <w:b/>
          <w:lang w:eastAsia="zh-CN"/>
        </w:rPr>
        <w:t>performance</w:t>
      </w:r>
      <w:r w:rsidR="00BC708E" w:rsidRPr="009566D9">
        <w:rPr>
          <w:rFonts w:eastAsiaTheme="minorEastAsia"/>
          <w:b/>
          <w:lang w:eastAsia="zh-CN"/>
        </w:rPr>
        <w:t xml:space="preserve"> </w:t>
      </w:r>
      <w:r w:rsidR="00830F62" w:rsidRPr="009566D9">
        <w:rPr>
          <w:rFonts w:eastAsiaTheme="minorEastAsia" w:hint="eastAsia"/>
          <w:b/>
          <w:lang w:eastAsia="zh-CN"/>
        </w:rPr>
        <w:t>and</w:t>
      </w:r>
      <w:r w:rsidR="00830F62" w:rsidRPr="009566D9">
        <w:rPr>
          <w:rFonts w:eastAsiaTheme="minorEastAsia"/>
          <w:b/>
          <w:lang w:eastAsia="zh-CN"/>
        </w:rPr>
        <w:t xml:space="preserve"> </w:t>
      </w:r>
      <w:r w:rsidR="00830F62" w:rsidRPr="009566D9">
        <w:rPr>
          <w:rFonts w:eastAsiaTheme="minorEastAsia" w:hint="eastAsia"/>
          <w:b/>
          <w:lang w:eastAsia="zh-CN"/>
        </w:rPr>
        <w:t xml:space="preserve">lower </w:t>
      </w:r>
      <w:r w:rsidR="00BC708E" w:rsidRPr="009566D9">
        <w:rPr>
          <w:rFonts w:eastAsiaTheme="minorEastAsia"/>
          <w:b/>
          <w:lang w:eastAsia="zh-CN"/>
        </w:rPr>
        <w:t>measurement overhead</w:t>
      </w:r>
      <w:r w:rsidR="002C09D1" w:rsidRPr="009566D9">
        <w:rPr>
          <w:rFonts w:eastAsiaTheme="minorEastAsia"/>
          <w:b/>
          <w:lang w:eastAsia="zh-CN"/>
        </w:rPr>
        <w:t>.</w:t>
      </w:r>
      <w:bookmarkEnd w:id="22"/>
    </w:p>
    <w:p w:rsidR="00EC07F9" w:rsidRPr="009566D9" w:rsidRDefault="00306157" w:rsidP="00ED599A">
      <w:pPr>
        <w:spacing w:after="120"/>
        <w:jc w:val="both"/>
        <w:rPr>
          <w:rFonts w:eastAsiaTheme="minorEastAsia"/>
          <w:lang w:eastAsia="zh-CN"/>
        </w:rPr>
      </w:pPr>
      <w:r w:rsidRPr="009566D9">
        <w:rPr>
          <w:rFonts w:eastAsiaTheme="minorEastAsia"/>
          <w:lang w:eastAsia="zh-CN"/>
        </w:rPr>
        <w:t xml:space="preserve">The </w:t>
      </w:r>
      <w:r w:rsidR="005E786E" w:rsidRPr="009566D9">
        <w:rPr>
          <w:rFonts w:eastAsiaTheme="minorEastAsia"/>
          <w:lang w:eastAsia="zh-CN"/>
        </w:rPr>
        <w:t xml:space="preserve">Conditional Handover is a mobility procedure where </w:t>
      </w:r>
      <w:r w:rsidR="00830F62" w:rsidRPr="009566D9">
        <w:rPr>
          <w:rFonts w:eastAsiaTheme="minorEastAsia" w:hint="eastAsia"/>
          <w:lang w:eastAsia="zh-CN"/>
        </w:rPr>
        <w:t xml:space="preserve">the UE can perform handover </w:t>
      </w:r>
      <w:r w:rsidR="00830F62" w:rsidRPr="009566D9">
        <w:rPr>
          <w:rFonts w:eastAsiaTheme="minorEastAsia"/>
          <w:lang w:eastAsia="zh-CN"/>
        </w:rPr>
        <w:t>according</w:t>
      </w:r>
      <w:r w:rsidR="00830F62" w:rsidRPr="009566D9">
        <w:rPr>
          <w:rFonts w:eastAsiaTheme="minorEastAsia" w:hint="eastAsia"/>
          <w:lang w:eastAsia="zh-CN"/>
        </w:rPr>
        <w:t xml:space="preserve"> </w:t>
      </w:r>
      <w:r w:rsidR="00830F62" w:rsidRPr="009566D9">
        <w:rPr>
          <w:rFonts w:eastAsiaTheme="minorEastAsia"/>
          <w:lang w:eastAsia="zh-CN"/>
        </w:rPr>
        <w:t>to the</w:t>
      </w:r>
      <w:r w:rsidR="00830F62" w:rsidRPr="009566D9">
        <w:rPr>
          <w:rFonts w:eastAsiaTheme="minorEastAsia" w:hint="eastAsia"/>
          <w:lang w:eastAsia="zh-CN"/>
        </w:rPr>
        <w:t xml:space="preserve"> conditional configurations from the network. Firstly, </w:t>
      </w:r>
      <w:r w:rsidR="005E786E" w:rsidRPr="009566D9">
        <w:rPr>
          <w:rFonts w:eastAsiaTheme="minorEastAsia"/>
          <w:lang w:eastAsia="zh-CN"/>
        </w:rPr>
        <w:t>the source base station provides the UE with configuration information of one or more candidate cells along with execution conditions. Upon receiving the pre-configured cell information, the UE does not immediately initiate the handover process. Instead, it performs RRM (Radio Resource Management) measurements to evaluate the candidate cells. When at least one candidate cell meets the predefined execution conditions based on RRM measurement results, the UE selects a suitable candidate cell and triggers the handover process to access the target cell</w:t>
      </w:r>
      <w:r w:rsidR="00FA69AA" w:rsidRPr="009566D9">
        <w:rPr>
          <w:rFonts w:eastAsiaTheme="minorEastAsia"/>
          <w:lang w:eastAsia="zh-CN"/>
        </w:rPr>
        <w:t xml:space="preserve">. </w:t>
      </w:r>
      <w:r w:rsidR="00BC708E" w:rsidRPr="009566D9">
        <w:rPr>
          <w:rFonts w:eastAsiaTheme="minorEastAsia"/>
          <w:lang w:eastAsia="zh-CN"/>
        </w:rPr>
        <w:t xml:space="preserve">Since the </w:t>
      </w:r>
      <w:r w:rsidR="00110D47" w:rsidRPr="009566D9">
        <w:rPr>
          <w:rFonts w:eastAsiaTheme="minorEastAsia"/>
          <w:lang w:eastAsia="zh-CN"/>
        </w:rPr>
        <w:t xml:space="preserve">AI/ML based L3 cell level RRM measurement prediction can </w:t>
      </w:r>
      <w:r w:rsidR="00830F62" w:rsidRPr="009566D9">
        <w:rPr>
          <w:rFonts w:eastAsiaTheme="minorEastAsia" w:hint="eastAsia"/>
          <w:lang w:eastAsia="zh-CN"/>
        </w:rPr>
        <w:t>improve</w:t>
      </w:r>
      <w:r w:rsidR="00830F62" w:rsidRPr="009566D9">
        <w:rPr>
          <w:rFonts w:eastAsiaTheme="minorEastAsia"/>
          <w:lang w:eastAsia="zh-CN"/>
        </w:rPr>
        <w:t xml:space="preserve"> </w:t>
      </w:r>
      <w:r w:rsidR="00110D47" w:rsidRPr="009566D9">
        <w:rPr>
          <w:rFonts w:eastAsiaTheme="minorEastAsia"/>
          <w:lang w:eastAsia="zh-CN"/>
        </w:rPr>
        <w:t xml:space="preserve">mobility performance, the conditional mobility scenario can be assumed to have </w:t>
      </w:r>
      <w:r w:rsidR="000C55BF" w:rsidRPr="009566D9">
        <w:rPr>
          <w:rFonts w:eastAsiaTheme="minorEastAsia"/>
          <w:lang w:eastAsia="zh-CN"/>
        </w:rPr>
        <w:t>benefits</w:t>
      </w:r>
      <w:r w:rsidR="00846544" w:rsidRPr="009566D9">
        <w:rPr>
          <w:rFonts w:eastAsiaTheme="minorEastAsia" w:hint="eastAsia"/>
          <w:lang w:eastAsia="zh-CN"/>
        </w:rPr>
        <w:t xml:space="preserve"> since the UE can perform CHO based on the predicted result without TTT delay</w:t>
      </w:r>
      <w:r w:rsidR="00266AD2" w:rsidRPr="009566D9">
        <w:rPr>
          <w:rFonts w:eastAsiaTheme="minorEastAsia"/>
          <w:lang w:eastAsia="zh-CN"/>
        </w:rPr>
        <w:t>.</w:t>
      </w:r>
    </w:p>
    <w:p w:rsidR="007E406A" w:rsidRPr="009566D9" w:rsidRDefault="00C05BB8" w:rsidP="00ED599A">
      <w:pPr>
        <w:spacing w:after="120"/>
        <w:jc w:val="both"/>
        <w:rPr>
          <w:rFonts w:eastAsiaTheme="minorEastAsia"/>
          <w:b/>
          <w:lang w:eastAsia="zh-CN"/>
        </w:rPr>
      </w:pPr>
      <w:bookmarkStart w:id="23" w:name="OLE_LINK68"/>
      <w:bookmarkStart w:id="24" w:name="OLE_LINK69"/>
      <w:bookmarkStart w:id="25" w:name="_Ref210221875"/>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11</w:t>
      </w:r>
      <w:r w:rsidRPr="009566D9">
        <w:rPr>
          <w:b/>
        </w:rPr>
        <w:fldChar w:fldCharType="end"/>
      </w:r>
      <w:r w:rsidRPr="009566D9">
        <w:rPr>
          <w:rFonts w:eastAsiaTheme="minorEastAsia"/>
          <w:b/>
          <w:lang w:eastAsia="zh-CN"/>
        </w:rPr>
        <w:t>:</w:t>
      </w:r>
      <w:bookmarkEnd w:id="23"/>
      <w:bookmarkEnd w:id="24"/>
      <w:r w:rsidR="007E406A" w:rsidRPr="009566D9">
        <w:rPr>
          <w:rFonts w:eastAsiaTheme="minorEastAsia"/>
          <w:b/>
          <w:lang w:eastAsia="zh-CN"/>
        </w:rPr>
        <w:t xml:space="preserve"> For 6G high-layer new use cases, AI/ML based CHO </w:t>
      </w:r>
      <w:r w:rsidR="00221033" w:rsidRPr="009566D9">
        <w:rPr>
          <w:rFonts w:eastAsiaTheme="minorEastAsia" w:hint="eastAsia"/>
          <w:b/>
          <w:lang w:eastAsia="zh-CN"/>
        </w:rPr>
        <w:t xml:space="preserve">can </w:t>
      </w:r>
      <w:r w:rsidR="00FE2DDD" w:rsidRPr="009566D9">
        <w:rPr>
          <w:rFonts w:eastAsiaTheme="minorEastAsia" w:hint="eastAsia"/>
          <w:b/>
          <w:lang w:eastAsia="zh-CN"/>
        </w:rPr>
        <w:t xml:space="preserve">also </w:t>
      </w:r>
      <w:r w:rsidR="00221033" w:rsidRPr="009566D9">
        <w:rPr>
          <w:rFonts w:eastAsiaTheme="minorEastAsia" w:hint="eastAsia"/>
          <w:b/>
          <w:lang w:eastAsia="zh-CN"/>
        </w:rPr>
        <w:t>be used to improve the handover performance</w:t>
      </w:r>
      <w:r w:rsidR="007E406A" w:rsidRPr="009566D9">
        <w:rPr>
          <w:rFonts w:eastAsiaTheme="minorEastAsia"/>
          <w:b/>
          <w:lang w:eastAsia="zh-CN"/>
        </w:rPr>
        <w:t>.</w:t>
      </w:r>
      <w:bookmarkEnd w:id="25"/>
    </w:p>
    <w:p w:rsidR="001879EA" w:rsidRPr="009566D9" w:rsidRDefault="001879EA" w:rsidP="0031635B">
      <w:pPr>
        <w:spacing w:after="120"/>
        <w:jc w:val="both"/>
        <w:rPr>
          <w:rFonts w:eastAsiaTheme="minorEastAsia"/>
          <w:lang w:eastAsia="zh-CN"/>
        </w:rPr>
      </w:pPr>
      <w:r w:rsidRPr="009566D9">
        <w:rPr>
          <w:rFonts w:eastAsiaTheme="minorEastAsia"/>
          <w:lang w:eastAsia="zh-CN"/>
        </w:rPr>
        <w:t xml:space="preserve">Besides the use cases of LTM prediction and CHO prediction, other AI/ML use cases such as TA prediction can also be considered. </w:t>
      </w:r>
      <w:r w:rsidR="00391ADB" w:rsidRPr="009566D9">
        <w:rPr>
          <w:rFonts w:eastAsiaTheme="minorEastAsia" w:hint="eastAsia"/>
          <w:lang w:eastAsia="zh-CN"/>
        </w:rPr>
        <w:t xml:space="preserve">In </w:t>
      </w:r>
      <w:r w:rsidR="00481FE2" w:rsidRPr="009566D9">
        <w:rPr>
          <w:rFonts w:eastAsiaTheme="minorEastAsia" w:hint="eastAsia"/>
          <w:lang w:eastAsia="zh-CN"/>
        </w:rPr>
        <w:t xml:space="preserve">order to obtain the UL synchronization, </w:t>
      </w:r>
      <w:r w:rsidR="000E79DC" w:rsidRPr="009566D9">
        <w:rPr>
          <w:rFonts w:eastAsiaTheme="minorEastAsia" w:hint="eastAsia"/>
          <w:lang w:eastAsia="zh-CN"/>
        </w:rPr>
        <w:t xml:space="preserve">the UE has to perform RACH procedure which involves preamble sending and RAR reception before PUSCH </w:t>
      </w:r>
      <w:r w:rsidR="000E79DC" w:rsidRPr="009566D9">
        <w:rPr>
          <w:rFonts w:eastAsiaTheme="minorEastAsia"/>
          <w:lang w:eastAsia="zh-CN"/>
        </w:rPr>
        <w:t>transmission</w:t>
      </w:r>
      <w:r w:rsidR="00D801B6" w:rsidRPr="009566D9">
        <w:rPr>
          <w:rFonts w:eastAsiaTheme="minorEastAsia" w:hint="eastAsia"/>
          <w:lang w:eastAsia="zh-CN"/>
        </w:rPr>
        <w:t xml:space="preserve">, which brings </w:t>
      </w:r>
      <w:r w:rsidR="00D801B6" w:rsidRPr="009566D9">
        <w:rPr>
          <w:rFonts w:eastAsiaTheme="minorEastAsia"/>
          <w:lang w:eastAsia="zh-CN"/>
        </w:rPr>
        <w:t>additional</w:t>
      </w:r>
      <w:r w:rsidR="00D801B6" w:rsidRPr="009566D9">
        <w:rPr>
          <w:rFonts w:eastAsiaTheme="minorEastAsia" w:hint="eastAsia"/>
          <w:lang w:eastAsia="zh-CN"/>
        </w:rPr>
        <w:t xml:space="preserve"> latency especially for HO</w:t>
      </w:r>
      <w:r w:rsidR="00CC0220" w:rsidRPr="009566D9">
        <w:rPr>
          <w:rFonts w:eastAsiaTheme="minorEastAsia" w:hint="eastAsia"/>
          <w:lang w:eastAsia="zh-CN"/>
        </w:rPr>
        <w:t xml:space="preserve"> and initial access procedure</w:t>
      </w:r>
      <w:r w:rsidR="00D801B6" w:rsidRPr="009566D9">
        <w:rPr>
          <w:rFonts w:eastAsiaTheme="minorEastAsia" w:hint="eastAsia"/>
          <w:lang w:eastAsia="zh-CN"/>
        </w:rPr>
        <w:t>. With AI</w:t>
      </w:r>
      <w:r w:rsidR="000366FC" w:rsidRPr="009566D9">
        <w:rPr>
          <w:rFonts w:eastAsiaTheme="minorEastAsia" w:hint="eastAsia"/>
          <w:lang w:eastAsia="zh-CN"/>
        </w:rPr>
        <w:t>/ML</w:t>
      </w:r>
      <w:r w:rsidR="00132767" w:rsidRPr="009566D9">
        <w:rPr>
          <w:rFonts w:eastAsiaTheme="minorEastAsia" w:hint="eastAsia"/>
          <w:lang w:eastAsia="zh-CN"/>
        </w:rPr>
        <w:t xml:space="preserve"> predicted</w:t>
      </w:r>
      <w:r w:rsidR="007018E4" w:rsidRPr="009566D9">
        <w:rPr>
          <w:rFonts w:eastAsiaTheme="minorEastAsia" w:hint="eastAsia"/>
          <w:lang w:eastAsia="zh-CN"/>
        </w:rPr>
        <w:t xml:space="preserve"> TA</w:t>
      </w:r>
      <w:r w:rsidR="00132767" w:rsidRPr="009566D9">
        <w:rPr>
          <w:rFonts w:eastAsiaTheme="minorEastAsia" w:hint="eastAsia"/>
          <w:lang w:eastAsia="zh-CN"/>
        </w:rPr>
        <w:t>, UE can perform access to NW without RACH procedure which reduces the transmission latency and further brings improvement on system performance.</w:t>
      </w:r>
    </w:p>
    <w:p w:rsidR="00AC42A8" w:rsidRPr="009566D9" w:rsidRDefault="00AC42A8" w:rsidP="00AC42A8">
      <w:pPr>
        <w:spacing w:after="120"/>
        <w:jc w:val="both"/>
        <w:rPr>
          <w:rFonts w:eastAsiaTheme="minorEastAsia"/>
          <w:b/>
          <w:lang w:eastAsia="zh-CN"/>
        </w:rPr>
      </w:pPr>
      <w:bookmarkStart w:id="26" w:name="_Ref210221879"/>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12</w:t>
      </w:r>
      <w:r w:rsidRPr="009566D9">
        <w:rPr>
          <w:b/>
        </w:rPr>
        <w:fldChar w:fldCharType="end"/>
      </w:r>
      <w:r w:rsidRPr="009566D9">
        <w:rPr>
          <w:rFonts w:eastAsiaTheme="minorEastAsia"/>
          <w:b/>
          <w:lang w:eastAsia="zh-CN"/>
        </w:rPr>
        <w:t xml:space="preserve">: For 6G high-layer new use cases, </w:t>
      </w:r>
      <w:r w:rsidRPr="009566D9">
        <w:rPr>
          <w:rFonts w:eastAsiaTheme="minorEastAsia" w:hint="eastAsia"/>
          <w:b/>
          <w:lang w:eastAsia="zh-CN"/>
        </w:rPr>
        <w:t xml:space="preserve">TA prediction is useful </w:t>
      </w:r>
      <w:r w:rsidR="00782E99" w:rsidRPr="009566D9">
        <w:rPr>
          <w:rFonts w:eastAsiaTheme="minorEastAsia" w:hint="eastAsia"/>
          <w:b/>
          <w:lang w:eastAsia="zh-CN"/>
        </w:rPr>
        <w:t>for latency reduction especially for handover and initial access procedure</w:t>
      </w:r>
      <w:r w:rsidRPr="009566D9">
        <w:rPr>
          <w:rFonts w:eastAsiaTheme="minorEastAsia"/>
          <w:b/>
          <w:lang w:eastAsia="zh-CN"/>
        </w:rPr>
        <w:t>.</w:t>
      </w:r>
      <w:bookmarkEnd w:id="26"/>
    </w:p>
    <w:p w:rsidR="009566D9" w:rsidRDefault="00DC4068" w:rsidP="002B6A02">
      <w:pPr>
        <w:spacing w:beforeLines="50" w:before="120" w:afterLines="0" w:after="120"/>
        <w:jc w:val="both"/>
        <w:rPr>
          <w:rFonts w:eastAsiaTheme="minorEastAsia"/>
          <w:b/>
          <w:lang w:eastAsia="zh-CN"/>
        </w:rPr>
      </w:pPr>
      <w:bookmarkStart w:id="27" w:name="_Ref210221790"/>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311598">
        <w:rPr>
          <w:b/>
          <w:noProof/>
        </w:rPr>
        <w:t>4</w:t>
      </w:r>
      <w:r w:rsidRPr="009566D9">
        <w:rPr>
          <w:b/>
        </w:rPr>
        <w:fldChar w:fldCharType="end"/>
      </w:r>
      <w:r w:rsidR="002C3BA3" w:rsidRPr="009566D9">
        <w:rPr>
          <w:rFonts w:eastAsiaTheme="minorEastAsia"/>
          <w:b/>
          <w:lang w:val="x-none" w:eastAsia="zh-CN"/>
        </w:rPr>
        <w:t xml:space="preserve">: </w:t>
      </w:r>
      <w:r w:rsidR="0044261D" w:rsidRPr="009566D9">
        <w:rPr>
          <w:b/>
        </w:rPr>
        <w:t xml:space="preserve">For 6G </w:t>
      </w:r>
      <w:r w:rsidR="0044261D" w:rsidRPr="009566D9">
        <w:rPr>
          <w:rFonts w:eastAsiaTheme="minorEastAsia"/>
          <w:b/>
          <w:lang w:eastAsia="zh-CN"/>
        </w:rPr>
        <w:t xml:space="preserve">high-layer </w:t>
      </w:r>
      <w:r w:rsidR="004008F3" w:rsidRPr="009566D9">
        <w:rPr>
          <w:rFonts w:eastAsiaTheme="minorEastAsia"/>
          <w:b/>
          <w:lang w:eastAsia="zh-CN"/>
        </w:rPr>
        <w:t xml:space="preserve">air-interface </w:t>
      </w:r>
      <w:r w:rsidR="0044261D" w:rsidRPr="009566D9">
        <w:rPr>
          <w:b/>
        </w:rPr>
        <w:t xml:space="preserve">AI/ML </w:t>
      </w:r>
      <w:r w:rsidR="0044261D" w:rsidRPr="009566D9">
        <w:rPr>
          <w:rFonts w:eastAsiaTheme="minorEastAsia"/>
          <w:b/>
          <w:lang w:eastAsia="zh-CN"/>
        </w:rPr>
        <w:t>use cases</w:t>
      </w:r>
      <w:r w:rsidR="0044261D" w:rsidRPr="009566D9">
        <w:rPr>
          <w:b/>
        </w:rPr>
        <w:t xml:space="preserve">, </w:t>
      </w:r>
      <w:r w:rsidR="0044261D" w:rsidRPr="009566D9">
        <w:rPr>
          <w:rFonts w:eastAsiaTheme="minorEastAsia"/>
          <w:b/>
          <w:lang w:eastAsia="zh-CN"/>
        </w:rPr>
        <w:t xml:space="preserve">the following </w:t>
      </w:r>
      <w:r w:rsidR="007748E9" w:rsidRPr="009566D9">
        <w:rPr>
          <w:rFonts w:eastAsiaTheme="minorEastAsia"/>
          <w:b/>
          <w:lang w:eastAsia="zh-CN"/>
        </w:rPr>
        <w:t>use</w:t>
      </w:r>
      <w:r w:rsidR="007748E9" w:rsidRPr="009566D9">
        <w:rPr>
          <w:rFonts w:eastAsiaTheme="minorEastAsia" w:hint="eastAsia"/>
          <w:b/>
          <w:lang w:eastAsia="zh-CN"/>
        </w:rPr>
        <w:t xml:space="preserve"> cases</w:t>
      </w:r>
      <w:r w:rsidR="0044261D" w:rsidRPr="009566D9">
        <w:rPr>
          <w:rFonts w:eastAsiaTheme="minorEastAsia"/>
          <w:b/>
          <w:lang w:eastAsia="zh-CN"/>
        </w:rPr>
        <w:t xml:space="preserve"> can be considered</w:t>
      </w:r>
      <w:r w:rsidR="007748E9" w:rsidRPr="009566D9">
        <w:rPr>
          <w:rFonts w:eastAsiaTheme="minorEastAsia" w:hint="eastAsia"/>
          <w:b/>
          <w:lang w:eastAsia="zh-CN"/>
        </w:rPr>
        <w:t xml:space="preserve"> </w:t>
      </w:r>
      <w:r w:rsidR="004008F3" w:rsidRPr="009566D9">
        <w:rPr>
          <w:rFonts w:eastAsiaTheme="minorEastAsia"/>
          <w:b/>
        </w:rPr>
        <w:t>RRM measurement prediction, measurement event prediction</w:t>
      </w:r>
      <w:r w:rsidR="007748E9" w:rsidRPr="009566D9">
        <w:rPr>
          <w:rFonts w:eastAsiaTheme="minorEastAsia" w:hint="eastAsia"/>
          <w:b/>
          <w:lang w:eastAsia="zh-CN"/>
        </w:rPr>
        <w:t xml:space="preserve">, </w:t>
      </w:r>
      <w:r w:rsidR="00916221" w:rsidRPr="009566D9">
        <w:rPr>
          <w:rFonts w:eastAsiaTheme="minorEastAsia"/>
          <w:b/>
          <w:lang w:eastAsia="zh-CN"/>
        </w:rPr>
        <w:t xml:space="preserve">AI/ML based </w:t>
      </w:r>
      <w:r w:rsidR="004008F3" w:rsidRPr="009566D9">
        <w:rPr>
          <w:rFonts w:eastAsiaTheme="minorEastAsia"/>
          <w:b/>
        </w:rPr>
        <w:t>LTM</w:t>
      </w:r>
      <w:r w:rsidR="0044261D" w:rsidRPr="009566D9">
        <w:rPr>
          <w:rFonts w:eastAsiaTheme="minorEastAsia"/>
          <w:b/>
        </w:rPr>
        <w:t xml:space="preserve">, </w:t>
      </w:r>
      <w:r w:rsidR="00916221" w:rsidRPr="009566D9">
        <w:rPr>
          <w:rFonts w:eastAsiaTheme="minorEastAsia"/>
          <w:b/>
          <w:lang w:eastAsia="zh-CN"/>
        </w:rPr>
        <w:t xml:space="preserve">AI/ML based </w:t>
      </w:r>
      <w:r w:rsidR="004008F3" w:rsidRPr="009566D9">
        <w:rPr>
          <w:rFonts w:eastAsiaTheme="minorEastAsia"/>
          <w:b/>
          <w:lang w:eastAsia="zh-CN"/>
        </w:rPr>
        <w:t>CHO</w:t>
      </w:r>
      <w:r w:rsidR="0044261D" w:rsidRPr="009566D9">
        <w:rPr>
          <w:rFonts w:eastAsiaTheme="minorEastAsia"/>
          <w:b/>
        </w:rPr>
        <w:t xml:space="preserve">, </w:t>
      </w:r>
      <w:r w:rsidR="00132767" w:rsidRPr="009566D9">
        <w:rPr>
          <w:rFonts w:eastAsiaTheme="minorEastAsia" w:hint="eastAsia"/>
          <w:b/>
          <w:lang w:eastAsia="zh-CN"/>
        </w:rPr>
        <w:t xml:space="preserve">TA predication, </w:t>
      </w:r>
      <w:r w:rsidR="0044261D" w:rsidRPr="009566D9">
        <w:rPr>
          <w:rFonts w:eastAsiaTheme="minorEastAsia"/>
          <w:b/>
        </w:rPr>
        <w:t>etc.</w:t>
      </w:r>
      <w:bookmarkEnd w:id="27"/>
    </w:p>
    <w:p w:rsidR="003153FB" w:rsidRPr="009566D9" w:rsidRDefault="003153FB" w:rsidP="002B6A02">
      <w:pPr>
        <w:spacing w:beforeLines="50" w:before="120" w:afterLines="0" w:after="120"/>
        <w:jc w:val="both"/>
        <w:rPr>
          <w:rFonts w:eastAsiaTheme="minorEastAsia"/>
          <w:b/>
          <w:lang w:eastAsia="zh-CN"/>
        </w:rPr>
      </w:pPr>
    </w:p>
    <w:p w:rsidR="00684301" w:rsidRPr="009566D9" w:rsidRDefault="00684301" w:rsidP="00684301">
      <w:pPr>
        <w:pStyle w:val="30"/>
      </w:pPr>
      <w:bookmarkStart w:id="28" w:name="OLE_LINK1"/>
      <w:bookmarkStart w:id="29" w:name="OLE_LINK2"/>
      <w:r w:rsidRPr="009566D9">
        <w:t>Immersive communication</w:t>
      </w:r>
      <w:bookmarkEnd w:id="28"/>
      <w:bookmarkEnd w:id="29"/>
    </w:p>
    <w:p w:rsidR="00B330DB" w:rsidRPr="009566D9" w:rsidRDefault="00B330DB" w:rsidP="00B330DB">
      <w:pPr>
        <w:spacing w:after="120"/>
        <w:jc w:val="both"/>
        <w:rPr>
          <w:rFonts w:eastAsiaTheme="minorEastAsia"/>
          <w:lang w:val="x-none" w:eastAsia="zh-CN"/>
        </w:rPr>
      </w:pPr>
      <w:r w:rsidRPr="009566D9">
        <w:rPr>
          <w:rFonts w:eastAsiaTheme="minorEastAsia" w:hint="eastAsia"/>
          <w:lang w:val="x-none" w:eastAsia="zh-CN"/>
        </w:rPr>
        <w:t xml:space="preserve">Immersive communication </w:t>
      </w:r>
      <w:r w:rsidRPr="009566D9">
        <w:t>extends the enhanced Mobile Broadband (</w:t>
      </w:r>
      <w:proofErr w:type="spellStart"/>
      <w:r w:rsidRPr="009566D9">
        <w:t>eMBB</w:t>
      </w:r>
      <w:proofErr w:type="spellEnd"/>
      <w:r w:rsidRPr="009566D9">
        <w:t>)</w:t>
      </w:r>
      <w:r w:rsidRPr="009566D9">
        <w:rPr>
          <w:rFonts w:eastAsiaTheme="minorEastAsia" w:hint="eastAsia"/>
          <w:lang w:eastAsia="zh-CN"/>
        </w:rPr>
        <w:t xml:space="preserve"> and includes the typical use cases of co</w:t>
      </w:r>
      <w:r w:rsidRPr="009566D9">
        <w:t>mmunication for immersive XR, remote multi-sensory telepresence, and holographic communications</w:t>
      </w:r>
      <w:r w:rsidRPr="009566D9">
        <w:rPr>
          <w:rFonts w:eastAsiaTheme="minorEastAsia" w:hint="eastAsia"/>
          <w:lang w:eastAsia="zh-CN"/>
        </w:rPr>
        <w:t xml:space="preserve">. </w:t>
      </w:r>
      <w:r w:rsidRPr="009566D9">
        <w:t>Supporting mixed traffic of video, audio, and other environment data in a time-synchronized manner is an integral part of immersive communications, including also stand-alone support of voice</w:t>
      </w:r>
      <w:r w:rsidRPr="009566D9">
        <w:rPr>
          <w:rFonts w:eastAsiaTheme="minorEastAsia" w:hint="eastAsia"/>
          <w:lang w:eastAsia="zh-CN"/>
        </w:rPr>
        <w:t xml:space="preserve"> </w:t>
      </w:r>
      <w:r w:rsidR="00AC6ED9" w:rsidRPr="009566D9">
        <w:fldChar w:fldCharType="begin"/>
      </w:r>
      <w:r w:rsidR="00AC6ED9" w:rsidRPr="009566D9">
        <w:instrText xml:space="preserve"> REF _Ref209915017 \r \h </w:instrText>
      </w:r>
      <w:r w:rsidR="009566D9">
        <w:instrText xml:space="preserve"> \* MERGEFORMAT </w:instrText>
      </w:r>
      <w:r w:rsidR="00AC6ED9" w:rsidRPr="009566D9">
        <w:fldChar w:fldCharType="separate"/>
      </w:r>
      <w:r w:rsidR="009465C1" w:rsidRPr="009566D9">
        <w:t>[5]</w:t>
      </w:r>
      <w:r w:rsidR="00AC6ED9" w:rsidRPr="009566D9">
        <w:fldChar w:fldCharType="end"/>
      </w:r>
      <w:r w:rsidRPr="009566D9">
        <w:t>.</w:t>
      </w:r>
    </w:p>
    <w:p w:rsidR="00B330DB" w:rsidRPr="009566D9" w:rsidRDefault="00B330DB" w:rsidP="00B330DB">
      <w:pPr>
        <w:spacing w:after="120"/>
        <w:jc w:val="both"/>
        <w:rPr>
          <w:rFonts w:eastAsiaTheme="minorEastAsia"/>
          <w:lang w:val="x-none" w:eastAsia="zh-CN"/>
        </w:rPr>
      </w:pPr>
      <w:r w:rsidRPr="009566D9">
        <w:rPr>
          <w:rFonts w:eastAsiaTheme="minorEastAsia"/>
          <w:lang w:val="x-none" w:eastAsia="zh-CN"/>
        </w:rPr>
        <w:t xml:space="preserve">In the current 6G SA1 </w:t>
      </w:r>
      <w:r w:rsidRPr="009566D9">
        <w:rPr>
          <w:rFonts w:eastAsiaTheme="minorEastAsia" w:hint="eastAsia"/>
          <w:lang w:val="x-none" w:eastAsia="zh-CN"/>
        </w:rPr>
        <w:t xml:space="preserve">TR </w:t>
      </w:r>
      <w:r w:rsidRPr="009566D9">
        <w:rPr>
          <w:rFonts w:eastAsiaTheme="minorEastAsia"/>
          <w:lang w:val="x-none" w:eastAsia="zh-CN"/>
        </w:rPr>
        <w:fldChar w:fldCharType="begin"/>
      </w:r>
      <w:r w:rsidRPr="009566D9">
        <w:rPr>
          <w:rFonts w:eastAsiaTheme="minorEastAsia"/>
          <w:lang w:val="x-none" w:eastAsia="zh-CN"/>
        </w:rPr>
        <w:instrText xml:space="preserve"> </w:instrText>
      </w:r>
      <w:r w:rsidRPr="009566D9">
        <w:rPr>
          <w:rFonts w:eastAsiaTheme="minorEastAsia" w:hint="eastAsia"/>
          <w:lang w:val="x-none" w:eastAsia="zh-CN"/>
        </w:rPr>
        <w:instrText>REF _Ref208907618 \n \h</w:instrText>
      </w:r>
      <w:r w:rsidRPr="009566D9">
        <w:rPr>
          <w:rFonts w:eastAsiaTheme="minorEastAsia"/>
          <w:lang w:val="x-none" w:eastAsia="zh-CN"/>
        </w:rPr>
        <w:instrText xml:space="preserve"> </w:instrText>
      </w:r>
      <w:r w:rsidR="009566D9">
        <w:rPr>
          <w:rFonts w:eastAsiaTheme="minorEastAsia"/>
          <w:lang w:val="x-none" w:eastAsia="zh-CN"/>
        </w:rPr>
        <w:instrText xml:space="preserve"> \* MERGEFORMAT </w:instrText>
      </w:r>
      <w:r w:rsidRPr="009566D9">
        <w:rPr>
          <w:rFonts w:eastAsiaTheme="minorEastAsia"/>
          <w:lang w:val="x-none" w:eastAsia="zh-CN"/>
        </w:rPr>
      </w:r>
      <w:r w:rsidRPr="009566D9">
        <w:rPr>
          <w:rFonts w:eastAsiaTheme="minorEastAsia"/>
          <w:lang w:val="x-none" w:eastAsia="zh-CN"/>
        </w:rPr>
        <w:fldChar w:fldCharType="separate"/>
      </w:r>
      <w:r w:rsidR="009465C1" w:rsidRPr="009566D9">
        <w:rPr>
          <w:rFonts w:eastAsiaTheme="minorEastAsia"/>
          <w:lang w:val="x-none" w:eastAsia="zh-CN"/>
        </w:rPr>
        <w:t>[6]</w:t>
      </w:r>
      <w:r w:rsidRPr="009566D9">
        <w:rPr>
          <w:rFonts w:eastAsiaTheme="minorEastAsia"/>
          <w:lang w:val="x-none" w:eastAsia="zh-CN"/>
        </w:rPr>
        <w:fldChar w:fldCharType="end"/>
      </w:r>
      <w:r w:rsidRPr="009566D9">
        <w:rPr>
          <w:rFonts w:eastAsiaTheme="minorEastAsia"/>
          <w:lang w:val="x-none" w:eastAsia="zh-CN"/>
        </w:rPr>
        <w:t xml:space="preserve">, </w:t>
      </w:r>
      <w:r w:rsidRPr="009566D9">
        <w:rPr>
          <w:rFonts w:eastAsiaTheme="minorEastAsia" w:hint="eastAsia"/>
          <w:lang w:val="x-none" w:eastAsia="zh-CN"/>
        </w:rPr>
        <w:t>multiple</w:t>
      </w:r>
      <w:r w:rsidRPr="009566D9">
        <w:rPr>
          <w:rFonts w:eastAsiaTheme="minorEastAsia"/>
          <w:lang w:val="x-none" w:eastAsia="zh-CN"/>
        </w:rPr>
        <w:t xml:space="preserve"> use cases for immersive communication have been </w:t>
      </w:r>
      <w:r w:rsidRPr="009566D9">
        <w:rPr>
          <w:rFonts w:eastAsiaTheme="minorEastAsia" w:hint="eastAsia"/>
          <w:lang w:val="x-none" w:eastAsia="zh-CN"/>
        </w:rPr>
        <w:t>identified</w:t>
      </w:r>
      <w:r w:rsidRPr="009566D9">
        <w:rPr>
          <w:rFonts w:eastAsiaTheme="minorEastAsia"/>
          <w:lang w:val="x-none" w:eastAsia="zh-CN"/>
        </w:rPr>
        <w:t xml:space="preserve">, </w:t>
      </w:r>
      <w:r w:rsidR="0019214D" w:rsidRPr="009566D9">
        <w:rPr>
          <w:rFonts w:eastAsiaTheme="minorEastAsia" w:hint="eastAsia"/>
          <w:lang w:val="x-none" w:eastAsia="zh-CN"/>
        </w:rPr>
        <w:t>such as</w:t>
      </w:r>
      <w:r w:rsidRPr="009566D9">
        <w:rPr>
          <w:rFonts w:eastAsiaTheme="minorEastAsia"/>
          <w:lang w:val="x-none" w:eastAsia="zh-CN"/>
        </w:rPr>
        <w:t xml:space="preserve"> Immersive Gaming [9.</w:t>
      </w:r>
      <w:r w:rsidRPr="009566D9">
        <w:rPr>
          <w:rFonts w:eastAsiaTheme="minorEastAsia" w:hint="eastAsia"/>
          <w:lang w:val="x-none" w:eastAsia="zh-CN"/>
        </w:rPr>
        <w:t>2</w:t>
      </w:r>
      <w:r w:rsidRPr="009566D9">
        <w:rPr>
          <w:rFonts w:eastAsiaTheme="minorEastAsia"/>
          <w:lang w:val="x-none" w:eastAsia="zh-CN"/>
        </w:rPr>
        <w:t>] [9.</w:t>
      </w:r>
      <w:r w:rsidRPr="009566D9">
        <w:rPr>
          <w:rFonts w:eastAsiaTheme="minorEastAsia" w:hint="eastAsia"/>
          <w:lang w:val="x-none" w:eastAsia="zh-CN"/>
        </w:rPr>
        <w:t>9</w:t>
      </w:r>
      <w:r w:rsidRPr="009566D9">
        <w:rPr>
          <w:rFonts w:eastAsiaTheme="minorEastAsia"/>
          <w:lang w:val="x-none" w:eastAsia="zh-CN"/>
        </w:rPr>
        <w:t>], Seamless Immersive Reality in Education [9.</w:t>
      </w:r>
      <w:r w:rsidRPr="009566D9">
        <w:rPr>
          <w:rFonts w:eastAsiaTheme="minorEastAsia" w:hint="eastAsia"/>
          <w:lang w:val="x-none" w:eastAsia="zh-CN"/>
        </w:rPr>
        <w:t>5</w:t>
      </w:r>
      <w:r w:rsidRPr="009566D9">
        <w:rPr>
          <w:rFonts w:eastAsiaTheme="minorEastAsia"/>
          <w:lang w:val="x-none" w:eastAsia="zh-CN"/>
        </w:rPr>
        <w:t xml:space="preserve">], Collaborative services in </w:t>
      </w:r>
      <w:bookmarkStart w:id="30" w:name="OLE_LINK3"/>
      <w:r w:rsidRPr="009566D9">
        <w:rPr>
          <w:rFonts w:eastAsiaTheme="minorEastAsia"/>
          <w:lang w:val="x-none" w:eastAsia="zh-CN"/>
        </w:rPr>
        <w:t>multi-site immersive</w:t>
      </w:r>
      <w:bookmarkEnd w:id="30"/>
      <w:r w:rsidRPr="009566D9">
        <w:rPr>
          <w:rFonts w:eastAsiaTheme="minorEastAsia"/>
          <w:lang w:val="x-none" w:eastAsia="zh-CN"/>
        </w:rPr>
        <w:t xml:space="preserve"> program viewing [9.</w:t>
      </w:r>
      <w:r w:rsidRPr="009566D9">
        <w:rPr>
          <w:rFonts w:eastAsiaTheme="minorEastAsia" w:hint="eastAsia"/>
          <w:lang w:val="x-none" w:eastAsia="zh-CN"/>
        </w:rPr>
        <w:t>6</w:t>
      </w:r>
      <w:r w:rsidRPr="009566D9">
        <w:rPr>
          <w:rFonts w:eastAsiaTheme="minorEastAsia"/>
          <w:lang w:val="x-none" w:eastAsia="zh-CN"/>
        </w:rPr>
        <w:t>], and Holographic telepresence in healthcare [9.</w:t>
      </w:r>
      <w:r w:rsidRPr="009566D9">
        <w:rPr>
          <w:rFonts w:eastAsiaTheme="minorEastAsia" w:hint="eastAsia"/>
          <w:lang w:val="x-none" w:eastAsia="zh-CN"/>
        </w:rPr>
        <w:t>8</w:t>
      </w:r>
      <w:r w:rsidRPr="009566D9">
        <w:rPr>
          <w:rFonts w:eastAsiaTheme="minorEastAsia"/>
          <w:lang w:val="x-none" w:eastAsia="zh-CN"/>
        </w:rPr>
        <w:t>]</w:t>
      </w:r>
      <w:r w:rsidRPr="009566D9">
        <w:rPr>
          <w:rFonts w:eastAsiaTheme="minorEastAsia" w:hint="eastAsia"/>
          <w:lang w:val="x-none" w:eastAsia="zh-CN"/>
        </w:rPr>
        <w:t>, etc</w:t>
      </w:r>
      <w:r w:rsidRPr="009566D9">
        <w:rPr>
          <w:rFonts w:eastAsiaTheme="minorEastAsia"/>
          <w:lang w:val="x-none" w:eastAsia="zh-CN"/>
        </w:rPr>
        <w:t xml:space="preserve">. </w:t>
      </w:r>
      <w:r w:rsidR="0019214D" w:rsidRPr="009566D9">
        <w:rPr>
          <w:rFonts w:eastAsiaTheme="minorEastAsia" w:hint="eastAsia"/>
          <w:lang w:val="x-none" w:eastAsia="zh-CN"/>
        </w:rPr>
        <w:t>T</w:t>
      </w:r>
      <w:r w:rsidRPr="009566D9">
        <w:rPr>
          <w:rFonts w:eastAsiaTheme="minorEastAsia"/>
          <w:lang w:val="x-none" w:eastAsia="zh-CN"/>
        </w:rPr>
        <w:t>here are three main aspects</w:t>
      </w:r>
      <w:r w:rsidR="0019214D" w:rsidRPr="009566D9">
        <w:rPr>
          <w:rFonts w:eastAsiaTheme="minorEastAsia" w:hint="eastAsia"/>
          <w:lang w:val="x-none" w:eastAsia="zh-CN"/>
        </w:rPr>
        <w:t xml:space="preserve"> could be considered </w:t>
      </w:r>
      <w:r w:rsidR="0019214D" w:rsidRPr="009566D9">
        <w:rPr>
          <w:rFonts w:eastAsiaTheme="minorEastAsia"/>
          <w:lang w:val="x-none" w:eastAsia="zh-CN"/>
        </w:rPr>
        <w:t>I</w:t>
      </w:r>
      <w:r w:rsidR="0019214D" w:rsidRPr="009566D9">
        <w:rPr>
          <w:rFonts w:eastAsiaTheme="minorEastAsia" w:hint="eastAsia"/>
          <w:lang w:val="x-none" w:eastAsia="zh-CN"/>
        </w:rPr>
        <w:t xml:space="preserve"> RAN2</w:t>
      </w:r>
      <w:r w:rsidRPr="009566D9">
        <w:rPr>
          <w:rFonts w:eastAsiaTheme="minorEastAsia"/>
          <w:lang w:val="x-none" w:eastAsia="zh-CN"/>
        </w:rPr>
        <w:t xml:space="preserve">: 1) Service continuity and </w:t>
      </w:r>
      <w:r w:rsidR="003F403F" w:rsidRPr="009566D9">
        <w:rPr>
          <w:rFonts w:eastAsiaTheme="minorEastAsia"/>
          <w:lang w:val="x-none" w:eastAsia="zh-CN"/>
        </w:rPr>
        <w:t>improved</w:t>
      </w:r>
      <w:r w:rsidR="003F403F" w:rsidRPr="009566D9">
        <w:rPr>
          <w:rFonts w:eastAsiaTheme="minorEastAsia" w:hint="eastAsia"/>
          <w:lang w:val="x-none" w:eastAsia="zh-CN"/>
        </w:rPr>
        <w:t xml:space="preserve"> </w:t>
      </w:r>
      <w:r w:rsidRPr="009566D9">
        <w:rPr>
          <w:rFonts w:eastAsiaTheme="minorEastAsia"/>
          <w:lang w:val="x-none" w:eastAsia="zh-CN"/>
        </w:rPr>
        <w:t xml:space="preserve">user experience; 2) Adaptive </w:t>
      </w:r>
      <w:proofErr w:type="spellStart"/>
      <w:r w:rsidRPr="009566D9">
        <w:rPr>
          <w:rFonts w:eastAsiaTheme="minorEastAsia"/>
          <w:lang w:val="x-none" w:eastAsia="zh-CN"/>
        </w:rPr>
        <w:t>QoS</w:t>
      </w:r>
      <w:proofErr w:type="spellEnd"/>
      <w:r w:rsidRPr="009566D9">
        <w:rPr>
          <w:rFonts w:eastAsiaTheme="minorEastAsia"/>
          <w:lang w:val="x-none" w:eastAsia="zh-CN"/>
        </w:rPr>
        <w:t xml:space="preserve"> management, including dynamic </w:t>
      </w:r>
      <w:proofErr w:type="spellStart"/>
      <w:r w:rsidRPr="009566D9">
        <w:rPr>
          <w:rFonts w:eastAsiaTheme="minorEastAsia"/>
          <w:lang w:val="x-none" w:eastAsia="zh-CN"/>
        </w:rPr>
        <w:t>QoS</w:t>
      </w:r>
      <w:proofErr w:type="spellEnd"/>
      <w:r w:rsidRPr="009566D9">
        <w:rPr>
          <w:rFonts w:eastAsiaTheme="minorEastAsia"/>
          <w:lang w:val="x-none" w:eastAsia="zh-CN"/>
        </w:rPr>
        <w:t xml:space="preserve"> adaptation performance requirements, </w:t>
      </w:r>
      <w:proofErr w:type="spellStart"/>
      <w:r w:rsidRPr="009566D9">
        <w:rPr>
          <w:rFonts w:eastAsiaTheme="minorEastAsia"/>
          <w:lang w:val="x-none" w:eastAsia="zh-CN"/>
        </w:rPr>
        <w:t>QoS</w:t>
      </w:r>
      <w:proofErr w:type="spellEnd"/>
      <w:r w:rsidRPr="009566D9">
        <w:rPr>
          <w:rFonts w:eastAsiaTheme="minorEastAsia"/>
          <w:lang w:val="x-none" w:eastAsia="zh-CN"/>
        </w:rPr>
        <w:t xml:space="preserve"> policy adjustments based on network conditions, and </w:t>
      </w:r>
      <w:proofErr w:type="spellStart"/>
      <w:r w:rsidRPr="009566D9">
        <w:rPr>
          <w:rFonts w:eastAsiaTheme="minorEastAsia"/>
          <w:lang w:val="x-none" w:eastAsia="zh-CN"/>
        </w:rPr>
        <w:t>QoS</w:t>
      </w:r>
      <w:proofErr w:type="spellEnd"/>
      <w:r w:rsidRPr="009566D9">
        <w:rPr>
          <w:rFonts w:eastAsiaTheme="minorEastAsia"/>
          <w:lang w:val="x-none" w:eastAsia="zh-CN"/>
        </w:rPr>
        <w:t xml:space="preserve"> adjustments at different granularities; and 3) Synchronization requirements: </w:t>
      </w:r>
      <w:bookmarkStart w:id="31" w:name="OLE_LINK33"/>
      <w:r w:rsidRPr="009566D9">
        <w:rPr>
          <w:rFonts w:eastAsiaTheme="minorEastAsia"/>
          <w:lang w:val="x-none" w:eastAsia="zh-CN"/>
        </w:rPr>
        <w:t>Synchronizing multi</w:t>
      </w:r>
      <w:r w:rsidRPr="009566D9">
        <w:rPr>
          <w:rFonts w:eastAsiaTheme="minorEastAsia" w:hint="eastAsia"/>
          <w:lang w:val="x-none" w:eastAsia="zh-CN"/>
        </w:rPr>
        <w:t>-</w:t>
      </w:r>
      <w:r w:rsidRPr="009566D9">
        <w:rPr>
          <w:rFonts w:eastAsiaTheme="minorEastAsia"/>
          <w:lang w:val="x-none" w:eastAsia="zh-CN"/>
        </w:rPr>
        <w:t>modal data</w:t>
      </w:r>
      <w:bookmarkEnd w:id="31"/>
      <w:r w:rsidRPr="009566D9">
        <w:rPr>
          <w:rFonts w:eastAsiaTheme="minorEastAsia"/>
          <w:lang w:val="x-none" w:eastAsia="zh-CN"/>
        </w:rPr>
        <w:t xml:space="preserve"> streams </w:t>
      </w:r>
      <w:r w:rsidRPr="009566D9">
        <w:rPr>
          <w:rFonts w:eastAsia="Arial Unicode MS"/>
        </w:rPr>
        <w:t xml:space="preserve">of different media for each participant, as well as </w:t>
      </w:r>
      <w:r w:rsidRPr="009566D9">
        <w:rPr>
          <w:rFonts w:eastAsia="Arial Unicode MS" w:hint="eastAsia"/>
          <w:lang w:eastAsia="zh-CN"/>
        </w:rPr>
        <w:t xml:space="preserve">the data streams for coordinated </w:t>
      </w:r>
      <w:r w:rsidRPr="009566D9">
        <w:rPr>
          <w:rFonts w:eastAsia="Arial Unicode MS"/>
        </w:rPr>
        <w:t>participant</w:t>
      </w:r>
      <w:r w:rsidRPr="009566D9">
        <w:rPr>
          <w:rFonts w:eastAsia="Arial Unicode MS" w:hint="eastAsia"/>
          <w:lang w:eastAsia="zh-CN"/>
        </w:rPr>
        <w:t>s.</w:t>
      </w:r>
      <w:r w:rsidRPr="009566D9">
        <w:rPr>
          <w:rFonts w:eastAsiaTheme="minorEastAsia"/>
          <w:lang w:val="x-none" w:eastAsia="zh-CN"/>
        </w:rPr>
        <w:t xml:space="preserve"> </w:t>
      </w:r>
    </w:p>
    <w:p w:rsidR="00B330DB" w:rsidRPr="009566D9" w:rsidRDefault="00B330DB" w:rsidP="00B330DB">
      <w:pPr>
        <w:spacing w:after="120"/>
        <w:jc w:val="both"/>
        <w:rPr>
          <w:rFonts w:eastAsiaTheme="minorEastAsia"/>
          <w:lang w:val="x-none" w:eastAsia="zh-CN"/>
        </w:rPr>
      </w:pPr>
      <w:r w:rsidRPr="009566D9">
        <w:rPr>
          <w:rFonts w:eastAsiaTheme="minorEastAsia"/>
          <w:lang w:val="x-none" w:eastAsia="zh-CN"/>
        </w:rPr>
        <w:t>In 5G, XR</w:t>
      </w:r>
      <w:r w:rsidRPr="009566D9">
        <w:rPr>
          <w:rFonts w:eastAsiaTheme="minorEastAsia" w:hint="eastAsia"/>
          <w:lang w:val="x-none" w:eastAsia="zh-CN"/>
        </w:rPr>
        <w:t xml:space="preserve"> has been introduced since Rel-18 in RAN2. </w:t>
      </w:r>
      <w:r w:rsidRPr="009566D9">
        <w:rPr>
          <w:rFonts w:eastAsiaTheme="minorEastAsia"/>
          <w:lang w:val="x-none" w:eastAsia="zh-CN"/>
        </w:rPr>
        <w:t xml:space="preserve">The </w:t>
      </w:r>
      <w:r w:rsidRPr="009566D9">
        <w:rPr>
          <w:rFonts w:eastAsiaTheme="minorEastAsia" w:hint="eastAsia"/>
          <w:lang w:val="x-none" w:eastAsia="zh-CN"/>
        </w:rPr>
        <w:t>technologies</w:t>
      </w:r>
      <w:r w:rsidRPr="009566D9">
        <w:rPr>
          <w:rFonts w:eastAsiaTheme="minorEastAsia"/>
          <w:lang w:val="x-none" w:eastAsia="zh-CN"/>
        </w:rPr>
        <w:t xml:space="preserve"> introduced </w:t>
      </w:r>
      <w:r w:rsidRPr="009566D9">
        <w:rPr>
          <w:rFonts w:eastAsiaTheme="minorEastAsia" w:hint="eastAsia"/>
          <w:lang w:val="x-none" w:eastAsia="zh-CN"/>
        </w:rPr>
        <w:t>in</w:t>
      </w:r>
      <w:r w:rsidRPr="009566D9">
        <w:rPr>
          <w:rFonts w:eastAsiaTheme="minorEastAsia"/>
          <w:lang w:val="x-none" w:eastAsia="zh-CN"/>
        </w:rPr>
        <w:t xml:space="preserve"> </w:t>
      </w:r>
      <w:r w:rsidRPr="009566D9">
        <w:rPr>
          <w:rFonts w:eastAsiaTheme="minorEastAsia" w:hint="eastAsia"/>
          <w:lang w:val="x-none" w:eastAsia="zh-CN"/>
        </w:rPr>
        <w:t xml:space="preserve">5G </w:t>
      </w:r>
      <w:r w:rsidRPr="009566D9">
        <w:rPr>
          <w:rFonts w:eastAsiaTheme="minorEastAsia"/>
          <w:lang w:val="x-none" w:eastAsia="zh-CN"/>
        </w:rPr>
        <w:t xml:space="preserve">XR can </w:t>
      </w:r>
      <w:r w:rsidRPr="009566D9">
        <w:rPr>
          <w:rFonts w:eastAsiaTheme="minorEastAsia" w:hint="eastAsia"/>
          <w:lang w:val="x-none" w:eastAsia="zh-CN"/>
        </w:rPr>
        <w:t xml:space="preserve">be taken </w:t>
      </w:r>
      <w:r w:rsidRPr="009566D9">
        <w:rPr>
          <w:rFonts w:eastAsiaTheme="minorEastAsia"/>
          <w:lang w:val="x-none" w:eastAsia="zh-CN"/>
        </w:rPr>
        <w:t xml:space="preserve">as </w:t>
      </w:r>
      <w:r w:rsidRPr="009566D9">
        <w:rPr>
          <w:rFonts w:eastAsiaTheme="minorEastAsia" w:hint="eastAsia"/>
          <w:lang w:val="x-none" w:eastAsia="zh-CN"/>
        </w:rPr>
        <w:t xml:space="preserve">the basis </w:t>
      </w:r>
      <w:r w:rsidRPr="009566D9">
        <w:rPr>
          <w:rFonts w:eastAsiaTheme="minorEastAsia"/>
          <w:lang w:val="x-none" w:eastAsia="zh-CN"/>
        </w:rPr>
        <w:t xml:space="preserve">for </w:t>
      </w:r>
      <w:r w:rsidRPr="009566D9">
        <w:rPr>
          <w:rFonts w:eastAsiaTheme="minorEastAsia" w:hint="eastAsia"/>
          <w:lang w:val="x-none" w:eastAsia="zh-CN"/>
        </w:rPr>
        <w:t xml:space="preserve">the </w:t>
      </w:r>
      <w:r w:rsidRPr="009566D9">
        <w:rPr>
          <w:rFonts w:eastAsiaTheme="minorEastAsia"/>
          <w:lang w:val="x-none" w:eastAsia="zh-CN"/>
        </w:rPr>
        <w:t xml:space="preserve">immersive communication, </w:t>
      </w:r>
      <w:r w:rsidRPr="009566D9">
        <w:rPr>
          <w:rFonts w:eastAsiaTheme="minorEastAsia" w:hint="eastAsia"/>
          <w:lang w:val="x-none" w:eastAsia="zh-CN"/>
        </w:rPr>
        <w:t>especially</w:t>
      </w:r>
      <w:r w:rsidRPr="009566D9">
        <w:rPr>
          <w:rFonts w:eastAsiaTheme="minorEastAsia"/>
          <w:lang w:val="x-none" w:eastAsia="zh-CN"/>
        </w:rPr>
        <w:t xml:space="preserve"> for </w:t>
      </w:r>
      <w:r w:rsidRPr="009566D9">
        <w:rPr>
          <w:rFonts w:eastAsiaTheme="minorEastAsia" w:hint="eastAsia"/>
          <w:lang w:val="x-none" w:eastAsia="zh-CN"/>
        </w:rPr>
        <w:t>i</w:t>
      </w:r>
      <w:r w:rsidRPr="009566D9">
        <w:rPr>
          <w:rFonts w:eastAsiaTheme="minorEastAsia"/>
          <w:lang w:val="x-none" w:eastAsia="zh-CN"/>
        </w:rPr>
        <w:t xml:space="preserve">mmersive XR. Compared to the early </w:t>
      </w:r>
      <w:r w:rsidRPr="009566D9">
        <w:rPr>
          <w:rFonts w:eastAsiaTheme="minorEastAsia" w:hint="eastAsia"/>
          <w:lang w:val="x-none" w:eastAsia="zh-CN"/>
        </w:rPr>
        <w:t>Releases</w:t>
      </w:r>
      <w:r w:rsidRPr="009566D9">
        <w:rPr>
          <w:rFonts w:eastAsiaTheme="minorEastAsia"/>
          <w:lang w:val="x-none" w:eastAsia="zh-CN"/>
        </w:rPr>
        <w:t xml:space="preserve"> of </w:t>
      </w:r>
      <w:proofErr w:type="spellStart"/>
      <w:r w:rsidRPr="009566D9">
        <w:rPr>
          <w:rFonts w:eastAsiaTheme="minorEastAsia"/>
          <w:lang w:val="x-none" w:eastAsia="zh-CN"/>
        </w:rPr>
        <w:t>eMBB</w:t>
      </w:r>
      <w:proofErr w:type="spellEnd"/>
      <w:r w:rsidRPr="009566D9">
        <w:rPr>
          <w:rFonts w:eastAsiaTheme="minorEastAsia"/>
          <w:lang w:val="x-none" w:eastAsia="zh-CN"/>
        </w:rPr>
        <w:t xml:space="preserve">, </w:t>
      </w:r>
      <w:r w:rsidRPr="009566D9">
        <w:rPr>
          <w:rFonts w:eastAsiaTheme="minorEastAsia" w:hint="eastAsia"/>
          <w:lang w:val="x-none" w:eastAsia="zh-CN"/>
        </w:rPr>
        <w:t xml:space="preserve">the notable enhancements of </w:t>
      </w:r>
      <w:r w:rsidRPr="009566D9">
        <w:rPr>
          <w:rFonts w:eastAsiaTheme="minorEastAsia"/>
          <w:lang w:val="x-none" w:eastAsia="zh-CN"/>
        </w:rPr>
        <w:t xml:space="preserve">5G XR </w:t>
      </w:r>
      <w:r w:rsidRPr="009566D9">
        <w:rPr>
          <w:rFonts w:eastAsiaTheme="minorEastAsia" w:hint="eastAsia"/>
          <w:lang w:val="x-none" w:eastAsia="zh-CN"/>
        </w:rPr>
        <w:t xml:space="preserve">are </w:t>
      </w:r>
      <w:r w:rsidRPr="009566D9">
        <w:rPr>
          <w:rFonts w:eastAsiaTheme="minorEastAsia"/>
          <w:lang w:val="x-none" w:eastAsia="zh-CN"/>
        </w:rPr>
        <w:t xml:space="preserve">XR Awareness </w:t>
      </w:r>
      <w:r w:rsidRPr="009566D9">
        <w:rPr>
          <w:rFonts w:eastAsiaTheme="minorEastAsia" w:hint="eastAsia"/>
          <w:lang w:val="x-none" w:eastAsia="zh-CN"/>
        </w:rPr>
        <w:t>and related technologies</w:t>
      </w:r>
      <w:r w:rsidRPr="009566D9">
        <w:rPr>
          <w:rFonts w:eastAsiaTheme="minorEastAsia"/>
          <w:lang w:val="x-none" w:eastAsia="zh-CN"/>
        </w:rPr>
        <w:t xml:space="preserve">, </w:t>
      </w:r>
      <w:r w:rsidRPr="009566D9">
        <w:rPr>
          <w:rFonts w:eastAsiaTheme="minorEastAsia" w:hint="eastAsia"/>
          <w:lang w:val="x-none" w:eastAsia="zh-CN"/>
        </w:rPr>
        <w:t xml:space="preserve">such as the issues of </w:t>
      </w:r>
      <w:r w:rsidRPr="009566D9">
        <w:rPr>
          <w:rFonts w:eastAsiaTheme="minorEastAsia"/>
          <w:lang w:val="x-none" w:eastAsia="zh-CN"/>
        </w:rPr>
        <w:t xml:space="preserve">PDU set. </w:t>
      </w:r>
      <w:r w:rsidRPr="009566D9">
        <w:rPr>
          <w:rFonts w:eastAsiaTheme="minorEastAsia" w:hint="eastAsia"/>
          <w:lang w:val="x-none" w:eastAsia="zh-CN"/>
        </w:rPr>
        <w:t>From</w:t>
      </w:r>
      <w:r w:rsidRPr="009566D9">
        <w:rPr>
          <w:rFonts w:eastAsiaTheme="minorEastAsia"/>
          <w:lang w:val="x-none" w:eastAsia="zh-CN"/>
        </w:rPr>
        <w:t xml:space="preserve"> </w:t>
      </w:r>
      <w:r w:rsidRPr="009566D9">
        <w:rPr>
          <w:rFonts w:eastAsiaTheme="minorEastAsia" w:hint="eastAsia"/>
          <w:lang w:val="x-none" w:eastAsia="zh-CN"/>
        </w:rPr>
        <w:t xml:space="preserve">5G </w:t>
      </w:r>
      <w:r w:rsidRPr="009566D9">
        <w:rPr>
          <w:rFonts w:eastAsiaTheme="minorEastAsia"/>
          <w:lang w:val="x-none" w:eastAsia="zh-CN"/>
        </w:rPr>
        <w:t xml:space="preserve">XR, </w:t>
      </w:r>
      <w:r w:rsidRPr="009566D9">
        <w:rPr>
          <w:rFonts w:eastAsiaTheme="minorEastAsia" w:hint="eastAsia"/>
          <w:lang w:val="x-none" w:eastAsia="zh-CN"/>
        </w:rPr>
        <w:t>the</w:t>
      </w:r>
      <w:r w:rsidRPr="009566D9">
        <w:rPr>
          <w:rFonts w:eastAsiaTheme="minorEastAsia"/>
          <w:lang w:val="x-none" w:eastAsia="zh-CN"/>
        </w:rPr>
        <w:t xml:space="preserve"> service characteristics </w:t>
      </w:r>
      <w:r w:rsidRPr="009566D9">
        <w:rPr>
          <w:rFonts w:eastAsiaTheme="minorEastAsia" w:hint="eastAsia"/>
          <w:lang w:val="x-none" w:eastAsia="zh-CN"/>
        </w:rPr>
        <w:t>controlled by RAN are</w:t>
      </w:r>
      <w:r w:rsidRPr="009566D9">
        <w:rPr>
          <w:rFonts w:eastAsiaTheme="minorEastAsia"/>
          <w:lang w:val="x-none" w:eastAsia="zh-CN"/>
        </w:rPr>
        <w:t xml:space="preserve"> no longer limited to static information per </w:t>
      </w:r>
      <w:proofErr w:type="spellStart"/>
      <w:r w:rsidRPr="009566D9">
        <w:rPr>
          <w:rFonts w:eastAsiaTheme="minorEastAsia"/>
          <w:lang w:val="x-none" w:eastAsia="zh-CN"/>
        </w:rPr>
        <w:t>QoS</w:t>
      </w:r>
      <w:proofErr w:type="spellEnd"/>
      <w:r w:rsidRPr="009566D9">
        <w:rPr>
          <w:rFonts w:eastAsiaTheme="minorEastAsia"/>
          <w:lang w:val="x-none" w:eastAsia="zh-CN"/>
        </w:rPr>
        <w:t xml:space="preserve"> flow</w:t>
      </w:r>
      <w:r w:rsidRPr="009566D9">
        <w:rPr>
          <w:rFonts w:eastAsiaTheme="minorEastAsia" w:hint="eastAsia"/>
          <w:lang w:val="x-none" w:eastAsia="zh-CN"/>
        </w:rPr>
        <w:t>,</w:t>
      </w:r>
      <w:r w:rsidRPr="009566D9">
        <w:rPr>
          <w:rFonts w:eastAsiaTheme="minorEastAsia"/>
          <w:lang w:val="x-none" w:eastAsia="zh-CN"/>
        </w:rPr>
        <w:t xml:space="preserve"> but also </w:t>
      </w:r>
      <w:r w:rsidRPr="009566D9">
        <w:rPr>
          <w:rFonts w:eastAsiaTheme="minorEastAsia" w:hint="eastAsia"/>
          <w:lang w:val="x-none" w:eastAsia="zh-CN"/>
        </w:rPr>
        <w:t>extended to</w:t>
      </w:r>
      <w:r w:rsidRPr="009566D9">
        <w:rPr>
          <w:rFonts w:eastAsiaTheme="minorEastAsia"/>
          <w:lang w:val="x-none" w:eastAsia="zh-CN"/>
        </w:rPr>
        <w:t xml:space="preserve"> burst-level and PDU set-level information. The core network </w:t>
      </w:r>
      <w:r w:rsidRPr="009566D9">
        <w:rPr>
          <w:rFonts w:eastAsiaTheme="minorEastAsia" w:hint="eastAsia"/>
          <w:lang w:val="x-none" w:eastAsia="zh-CN"/>
        </w:rPr>
        <w:t>inform</w:t>
      </w:r>
      <w:r w:rsidRPr="009566D9">
        <w:rPr>
          <w:rFonts w:eastAsiaTheme="minorEastAsia"/>
          <w:lang w:val="x-none" w:eastAsia="zh-CN"/>
        </w:rPr>
        <w:t>s RAN</w:t>
      </w:r>
      <w:r w:rsidRPr="009566D9">
        <w:rPr>
          <w:rFonts w:eastAsiaTheme="minorEastAsia" w:hint="eastAsia"/>
          <w:lang w:val="x-none" w:eastAsia="zh-CN"/>
        </w:rPr>
        <w:t xml:space="preserve"> </w:t>
      </w:r>
      <w:r w:rsidRPr="009566D9">
        <w:rPr>
          <w:rFonts w:eastAsiaTheme="minorEastAsia"/>
          <w:lang w:val="x-none" w:eastAsia="zh-CN"/>
        </w:rPr>
        <w:t xml:space="preserve">not only </w:t>
      </w:r>
      <w:r w:rsidRPr="009566D9">
        <w:rPr>
          <w:rFonts w:eastAsiaTheme="minorEastAsia" w:hint="eastAsia"/>
          <w:lang w:val="x-none" w:eastAsia="zh-CN"/>
        </w:rPr>
        <w:t xml:space="preserve">semi-static </w:t>
      </w:r>
      <w:r w:rsidRPr="009566D9">
        <w:rPr>
          <w:rFonts w:eastAsiaTheme="minorEastAsia"/>
          <w:lang w:val="x-none" w:eastAsia="zh-CN"/>
        </w:rPr>
        <w:t>control plane information such as periodicity and traffic jitter</w:t>
      </w:r>
      <w:r w:rsidRPr="009566D9">
        <w:rPr>
          <w:rFonts w:eastAsiaTheme="minorEastAsia" w:hint="eastAsia"/>
          <w:lang w:val="x-none" w:eastAsia="zh-CN"/>
        </w:rPr>
        <w:t>,</w:t>
      </w:r>
      <w:r w:rsidRPr="009566D9">
        <w:rPr>
          <w:rFonts w:eastAsiaTheme="minorEastAsia"/>
          <w:lang w:val="x-none" w:eastAsia="zh-CN"/>
        </w:rPr>
        <w:t xml:space="preserve"> but also the </w:t>
      </w:r>
      <w:r w:rsidRPr="009566D9">
        <w:rPr>
          <w:rFonts w:eastAsiaTheme="minorEastAsia" w:hint="eastAsia"/>
          <w:lang w:val="x-none" w:eastAsia="zh-CN"/>
        </w:rPr>
        <w:t xml:space="preserve">dynamic </w:t>
      </w:r>
      <w:r w:rsidRPr="009566D9">
        <w:rPr>
          <w:rFonts w:eastAsiaTheme="minorEastAsia"/>
          <w:lang w:val="x-none" w:eastAsia="zh-CN"/>
        </w:rPr>
        <w:t xml:space="preserve">user plane information like </w:t>
      </w:r>
      <w:proofErr w:type="spellStart"/>
      <w:r w:rsidRPr="009566D9">
        <w:rPr>
          <w:rFonts w:eastAsiaTheme="minorEastAsia"/>
          <w:lang w:val="x-none" w:eastAsia="zh-CN"/>
        </w:rPr>
        <w:t>EoDB</w:t>
      </w:r>
      <w:proofErr w:type="spellEnd"/>
      <w:r w:rsidRPr="009566D9">
        <w:rPr>
          <w:rFonts w:eastAsiaTheme="minorEastAsia"/>
          <w:lang w:val="x-none" w:eastAsia="zh-CN"/>
        </w:rPr>
        <w:t xml:space="preserve"> and PSI. Due to the introduction of XR </w:t>
      </w:r>
      <w:r w:rsidRPr="009566D9">
        <w:rPr>
          <w:rFonts w:eastAsiaTheme="minorEastAsia"/>
          <w:lang w:val="x-none" w:eastAsia="zh-CN"/>
        </w:rPr>
        <w:lastRenderedPageBreak/>
        <w:t xml:space="preserve">Awareness, 5GS can </w:t>
      </w:r>
      <w:r w:rsidRPr="009566D9">
        <w:rPr>
          <w:rFonts w:eastAsiaTheme="minorEastAsia" w:hint="eastAsia"/>
          <w:lang w:val="x-none" w:eastAsia="zh-CN"/>
        </w:rPr>
        <w:t>enhance</w:t>
      </w:r>
      <w:r w:rsidRPr="009566D9">
        <w:rPr>
          <w:rFonts w:eastAsiaTheme="minorEastAsia"/>
          <w:lang w:val="x-none" w:eastAsia="zh-CN"/>
        </w:rPr>
        <w:t xml:space="preserve"> the </w:t>
      </w:r>
      <w:r w:rsidRPr="009566D9">
        <w:rPr>
          <w:rFonts w:eastAsiaTheme="minorEastAsia" w:hint="eastAsia"/>
          <w:lang w:val="x-none" w:eastAsia="zh-CN"/>
        </w:rPr>
        <w:t>transmission data</w:t>
      </w:r>
      <w:r w:rsidRPr="009566D9">
        <w:rPr>
          <w:rFonts w:eastAsiaTheme="minorEastAsia"/>
          <w:lang w:val="x-none" w:eastAsia="zh-CN"/>
        </w:rPr>
        <w:t xml:space="preserve"> rate, reduce </w:t>
      </w:r>
      <w:r w:rsidRPr="009566D9">
        <w:rPr>
          <w:rFonts w:eastAsiaTheme="minorEastAsia" w:hint="eastAsia"/>
          <w:lang w:val="x-none" w:eastAsia="zh-CN"/>
        </w:rPr>
        <w:t xml:space="preserve">transmission </w:t>
      </w:r>
      <w:r w:rsidRPr="009566D9">
        <w:rPr>
          <w:rFonts w:eastAsiaTheme="minorEastAsia"/>
          <w:lang w:val="x-none" w:eastAsia="zh-CN"/>
        </w:rPr>
        <w:t>latency, and improve system capacity for XR services</w:t>
      </w:r>
      <w:r w:rsidRPr="009566D9">
        <w:rPr>
          <w:rFonts w:eastAsiaTheme="minorEastAsia" w:hint="eastAsia"/>
          <w:lang w:val="x-none" w:eastAsia="zh-CN"/>
        </w:rPr>
        <w:t xml:space="preserve"> efficiently</w:t>
      </w:r>
      <w:r w:rsidRPr="009566D9">
        <w:rPr>
          <w:rFonts w:eastAsiaTheme="minorEastAsia"/>
          <w:lang w:val="x-none" w:eastAsia="zh-CN"/>
        </w:rPr>
        <w:t>.</w:t>
      </w:r>
    </w:p>
    <w:p w:rsidR="00B330DB" w:rsidRPr="009566D9" w:rsidRDefault="00B330DB" w:rsidP="00B330DB">
      <w:pPr>
        <w:spacing w:after="120"/>
        <w:jc w:val="both"/>
        <w:rPr>
          <w:rFonts w:eastAsiaTheme="minorEastAsia"/>
          <w:lang w:eastAsia="zh-CN"/>
        </w:rPr>
      </w:pPr>
      <w:r w:rsidRPr="009566D9">
        <w:rPr>
          <w:rFonts w:eastAsiaTheme="minorEastAsia"/>
          <w:lang w:eastAsia="zh-CN"/>
        </w:rPr>
        <w:t>5G XR has made valuable explorations in service awareness</w:t>
      </w:r>
      <w:r w:rsidRPr="009566D9">
        <w:rPr>
          <w:rFonts w:eastAsiaTheme="minorEastAsia" w:hint="eastAsia"/>
          <w:lang w:eastAsia="zh-CN"/>
        </w:rPr>
        <w:t>.</w:t>
      </w:r>
      <w:r w:rsidRPr="009566D9">
        <w:rPr>
          <w:rFonts w:eastAsiaTheme="minorEastAsia"/>
          <w:lang w:eastAsia="zh-CN"/>
        </w:rPr>
        <w:t xml:space="preserve"> 6G immersive communication </w:t>
      </w:r>
      <w:r w:rsidRPr="009566D9">
        <w:rPr>
          <w:rFonts w:eastAsiaTheme="minorEastAsia" w:hint="eastAsia"/>
          <w:lang w:eastAsia="zh-CN"/>
        </w:rPr>
        <w:t xml:space="preserve">has the similar and extended requirements on </w:t>
      </w:r>
      <w:r w:rsidRPr="009566D9">
        <w:rPr>
          <w:rFonts w:eastAsiaTheme="minorEastAsia"/>
          <w:lang w:eastAsia="zh-CN"/>
        </w:rPr>
        <w:t>service</w:t>
      </w:r>
      <w:r w:rsidRPr="009566D9">
        <w:rPr>
          <w:rFonts w:eastAsiaTheme="minorEastAsia" w:hint="eastAsia"/>
          <w:lang w:eastAsia="zh-CN"/>
        </w:rPr>
        <w:t xml:space="preserve"> awareness</w:t>
      </w:r>
      <w:r w:rsidR="003F403F" w:rsidRPr="009566D9">
        <w:rPr>
          <w:rFonts w:eastAsiaTheme="minorEastAsia" w:hint="eastAsia"/>
          <w:lang w:eastAsia="zh-CN"/>
        </w:rPr>
        <w:t xml:space="preserve"> so as to guarantee the requirements of service </w:t>
      </w:r>
      <w:r w:rsidR="003F403F" w:rsidRPr="009566D9">
        <w:rPr>
          <w:rFonts w:eastAsiaTheme="minorEastAsia"/>
          <w:lang w:eastAsia="zh-CN"/>
        </w:rPr>
        <w:t>continuity</w:t>
      </w:r>
      <w:r w:rsidR="003F403F" w:rsidRPr="009566D9">
        <w:rPr>
          <w:rFonts w:eastAsiaTheme="minorEastAsia" w:hint="eastAsia"/>
          <w:lang w:eastAsia="zh-CN"/>
        </w:rPr>
        <w:t xml:space="preserve"> and improved user experience</w:t>
      </w:r>
      <w:r w:rsidRPr="009566D9">
        <w:rPr>
          <w:rFonts w:eastAsiaTheme="minorEastAsia" w:hint="eastAsia"/>
          <w:lang w:eastAsia="zh-CN"/>
        </w:rPr>
        <w:t>. For example, i</w:t>
      </w:r>
      <w:r w:rsidRPr="009566D9">
        <w:rPr>
          <w:rFonts w:eastAsiaTheme="minorEastAsia"/>
          <w:lang w:eastAsia="zh-CN"/>
        </w:rPr>
        <w:t xml:space="preserve">mmersive XR inherits the </w:t>
      </w:r>
      <w:r w:rsidRPr="009566D9">
        <w:rPr>
          <w:rFonts w:eastAsiaTheme="minorEastAsia" w:hint="eastAsia"/>
          <w:lang w:eastAsia="zh-CN"/>
        </w:rPr>
        <w:t>packets</w:t>
      </w:r>
      <w:r w:rsidRPr="009566D9">
        <w:rPr>
          <w:rFonts w:eastAsiaTheme="minorEastAsia"/>
          <w:lang w:eastAsia="zh-CN"/>
        </w:rPr>
        <w:t xml:space="preserve"> </w:t>
      </w:r>
      <w:r w:rsidRPr="009566D9">
        <w:rPr>
          <w:rFonts w:eastAsiaTheme="minorEastAsia" w:hint="eastAsia"/>
          <w:lang w:eastAsia="zh-CN"/>
        </w:rPr>
        <w:t>formats of d</w:t>
      </w:r>
      <w:r w:rsidRPr="009566D9">
        <w:rPr>
          <w:rFonts w:eastAsiaTheme="minorEastAsia"/>
          <w:lang w:eastAsia="zh-CN"/>
        </w:rPr>
        <w:t xml:space="preserve">ata burst, PDU sets and </w:t>
      </w:r>
      <w:r w:rsidRPr="009566D9">
        <w:rPr>
          <w:rFonts w:eastAsiaTheme="minorEastAsia" w:hint="eastAsia"/>
          <w:lang w:eastAsia="zh-CN"/>
        </w:rPr>
        <w:t xml:space="preserve">other </w:t>
      </w:r>
      <w:r w:rsidRPr="009566D9">
        <w:rPr>
          <w:rFonts w:eastAsiaTheme="minorEastAsia"/>
          <w:lang w:eastAsia="zh-CN"/>
        </w:rPr>
        <w:t xml:space="preserve">service characteristics </w:t>
      </w:r>
      <w:r w:rsidRPr="009566D9">
        <w:rPr>
          <w:rFonts w:eastAsiaTheme="minorEastAsia" w:hint="eastAsia"/>
          <w:lang w:eastAsia="zh-CN"/>
        </w:rPr>
        <w:t>such as variable packet size</w:t>
      </w:r>
      <w:r w:rsidRPr="009566D9">
        <w:rPr>
          <w:rFonts w:eastAsiaTheme="minorEastAsia"/>
          <w:lang w:eastAsia="zh-CN"/>
        </w:rPr>
        <w:t xml:space="preserve">. Accurate perception of service </w:t>
      </w:r>
      <w:r w:rsidRPr="009566D9">
        <w:rPr>
          <w:rFonts w:eastAsiaTheme="minorEastAsia" w:hint="eastAsia"/>
          <w:lang w:eastAsia="zh-CN"/>
        </w:rPr>
        <w:t xml:space="preserve">and packets </w:t>
      </w:r>
      <w:r w:rsidRPr="009566D9">
        <w:rPr>
          <w:rFonts w:eastAsiaTheme="minorEastAsia"/>
          <w:lang w:eastAsia="zh-CN"/>
        </w:rPr>
        <w:t xml:space="preserve">characteristics by RAN facilitates rational </w:t>
      </w:r>
      <w:proofErr w:type="spellStart"/>
      <w:r w:rsidRPr="009566D9">
        <w:rPr>
          <w:rFonts w:eastAsiaTheme="minorEastAsia" w:hint="eastAsia"/>
          <w:lang w:eastAsia="zh-CN"/>
        </w:rPr>
        <w:t>Uu</w:t>
      </w:r>
      <w:proofErr w:type="spellEnd"/>
      <w:r w:rsidRPr="009566D9">
        <w:rPr>
          <w:rFonts w:eastAsiaTheme="minorEastAsia"/>
          <w:lang w:eastAsia="zh-CN"/>
        </w:rPr>
        <w:t xml:space="preserve"> configuration</w:t>
      </w:r>
      <w:r w:rsidRPr="009566D9">
        <w:rPr>
          <w:rFonts w:eastAsiaTheme="minorEastAsia" w:hint="eastAsia"/>
          <w:lang w:eastAsia="zh-CN"/>
        </w:rPr>
        <w:t>s</w:t>
      </w:r>
      <w:r w:rsidRPr="009566D9">
        <w:rPr>
          <w:rFonts w:eastAsiaTheme="minorEastAsia"/>
          <w:lang w:eastAsia="zh-CN"/>
        </w:rPr>
        <w:t xml:space="preserve"> and optimal </w:t>
      </w:r>
      <w:r w:rsidRPr="009566D9">
        <w:rPr>
          <w:rFonts w:eastAsiaTheme="minorEastAsia" w:hint="eastAsia"/>
          <w:lang w:eastAsia="zh-CN"/>
        </w:rPr>
        <w:t>data</w:t>
      </w:r>
      <w:r w:rsidRPr="009566D9">
        <w:rPr>
          <w:rFonts w:eastAsiaTheme="minorEastAsia"/>
          <w:lang w:eastAsia="zh-CN"/>
        </w:rPr>
        <w:t xml:space="preserve"> scheduling. Therefore, 6G Day1 should support Service-Aware </w:t>
      </w:r>
      <w:proofErr w:type="spellStart"/>
      <w:r w:rsidRPr="009566D9">
        <w:rPr>
          <w:rFonts w:eastAsiaTheme="minorEastAsia"/>
          <w:lang w:eastAsia="zh-CN"/>
        </w:rPr>
        <w:t>QoS</w:t>
      </w:r>
      <w:proofErr w:type="spellEnd"/>
      <w:r w:rsidRPr="009566D9">
        <w:rPr>
          <w:rFonts w:eastAsiaTheme="minorEastAsia"/>
          <w:lang w:eastAsia="zh-CN"/>
        </w:rPr>
        <w:t xml:space="preserve"> management and scheduling.</w:t>
      </w:r>
    </w:p>
    <w:p w:rsidR="00B330DB" w:rsidRPr="009566D9" w:rsidRDefault="008D6853" w:rsidP="00B330DB">
      <w:pPr>
        <w:spacing w:after="120"/>
        <w:jc w:val="both"/>
        <w:rPr>
          <w:rFonts w:eastAsiaTheme="minorEastAsia"/>
          <w:b/>
          <w:lang w:eastAsia="zh-CN"/>
        </w:rPr>
      </w:pPr>
      <w:bookmarkStart w:id="32" w:name="OLE_LINK39"/>
      <w:bookmarkStart w:id="33" w:name="OLE_LINK40"/>
      <w:bookmarkStart w:id="34" w:name="_Ref210221884"/>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13</w:t>
      </w:r>
      <w:r w:rsidRPr="009566D9">
        <w:rPr>
          <w:b/>
        </w:rPr>
        <w:fldChar w:fldCharType="end"/>
      </w:r>
      <w:r w:rsidRPr="009566D9">
        <w:rPr>
          <w:rFonts w:eastAsiaTheme="minorEastAsia"/>
          <w:b/>
          <w:lang w:val="x-none" w:eastAsia="zh-CN"/>
        </w:rPr>
        <w:t>:</w:t>
      </w:r>
      <w:bookmarkEnd w:id="32"/>
      <w:bookmarkEnd w:id="33"/>
      <w:r w:rsidR="00B330DB" w:rsidRPr="009566D9">
        <w:rPr>
          <w:rFonts w:eastAsiaTheme="minorEastAsia"/>
          <w:b/>
          <w:lang w:eastAsia="zh-CN"/>
        </w:rPr>
        <w:t xml:space="preserve"> Service Awareness is beneficial for addressing the data characteristics and service requirements of immersive communication, making it suitable as the information foundation for service transmission and scheduling.</w:t>
      </w:r>
      <w:bookmarkEnd w:id="34"/>
    </w:p>
    <w:p w:rsidR="00F416A7" w:rsidRPr="009566D9" w:rsidRDefault="00F416A7" w:rsidP="00B330DB">
      <w:pPr>
        <w:spacing w:after="120"/>
        <w:jc w:val="both"/>
        <w:rPr>
          <w:rFonts w:eastAsiaTheme="minorEastAsia"/>
          <w:lang w:eastAsia="zh-CN"/>
        </w:rPr>
      </w:pPr>
      <w:r w:rsidRPr="009566D9">
        <w:rPr>
          <w:rFonts w:eastAsiaTheme="minorEastAsia" w:hint="eastAsia"/>
          <w:lang w:eastAsia="zh-CN"/>
        </w:rPr>
        <w:t xml:space="preserve">The immersive communication has the characteristic of </w:t>
      </w:r>
      <w:r w:rsidRPr="009566D9">
        <w:rPr>
          <w:rFonts w:eastAsiaTheme="minorEastAsia"/>
          <w:lang w:eastAsia="zh-CN"/>
        </w:rPr>
        <w:t>adaptive</w:t>
      </w:r>
      <w:r w:rsidRPr="009566D9">
        <w:rPr>
          <w:rFonts w:eastAsiaTheme="minorEastAsia" w:hint="eastAsia"/>
          <w:lang w:eastAsia="zh-CN"/>
        </w:rPr>
        <w:t xml:space="preserve"> </w:t>
      </w:r>
      <w:proofErr w:type="spellStart"/>
      <w:r w:rsidRPr="009566D9">
        <w:rPr>
          <w:rFonts w:eastAsiaTheme="minorEastAsia" w:hint="eastAsia"/>
          <w:lang w:eastAsia="zh-CN"/>
        </w:rPr>
        <w:t>QoS</w:t>
      </w:r>
      <w:proofErr w:type="spellEnd"/>
      <w:r w:rsidRPr="009566D9">
        <w:rPr>
          <w:rFonts w:eastAsiaTheme="minorEastAsia" w:hint="eastAsia"/>
          <w:lang w:eastAsia="zh-CN"/>
        </w:rPr>
        <w:t xml:space="preserve">. For example, user </w:t>
      </w:r>
      <w:r w:rsidRPr="009566D9">
        <w:rPr>
          <w:rFonts w:eastAsiaTheme="minorEastAsia"/>
          <w:lang w:eastAsia="zh-CN"/>
        </w:rPr>
        <w:t>experience</w:t>
      </w:r>
      <w:r w:rsidRPr="009566D9">
        <w:rPr>
          <w:rFonts w:eastAsiaTheme="minorEastAsia" w:hint="eastAsia"/>
          <w:lang w:eastAsia="zh-CN"/>
        </w:rPr>
        <w:t xml:space="preserve"> i</w:t>
      </w:r>
      <w:r w:rsidRPr="009566D9">
        <w:t xml:space="preserve">s </w:t>
      </w:r>
      <w:r w:rsidRPr="009566D9">
        <w:rPr>
          <w:rFonts w:eastAsiaTheme="minorEastAsia" w:hint="eastAsia"/>
          <w:lang w:eastAsia="zh-CN"/>
        </w:rPr>
        <w:t xml:space="preserve">related to </w:t>
      </w:r>
      <w:r w:rsidRPr="009566D9">
        <w:t xml:space="preserve">the content complexity; simpler content requires less bitrate to achieve the same UX level as a more complex content. In the context of video transmission, simple content may refer to video frames that have low temporal variation (i.e. mostly static) or spatial variation (i.e. mostly plain). Complex content, on the other hand, refers to videos that are highly dynamic and rich in spatial information. For a given user, the content complexity is </w:t>
      </w:r>
      <w:r w:rsidRPr="009566D9">
        <w:rPr>
          <w:i/>
          <w:iCs/>
        </w:rPr>
        <w:t>dynamic</w:t>
      </w:r>
      <w:r w:rsidRPr="009566D9">
        <w:t xml:space="preserve"> (varies with time), and for the network serving multiple users, the complexity could vary across users in the network also.</w:t>
      </w:r>
      <w:r w:rsidR="00836598" w:rsidRPr="009566D9">
        <w:rPr>
          <w:rFonts w:eastAsiaTheme="minorEastAsia" w:hint="eastAsia"/>
          <w:lang w:eastAsia="zh-CN"/>
        </w:rPr>
        <w:t xml:space="preserve"> </w:t>
      </w:r>
      <w:r w:rsidR="002C2421" w:rsidRPr="009566D9">
        <w:t xml:space="preserve">From a network’s perspective, inability to set the bit rate appropriately may lead to suboptimal network resource allocation. </w:t>
      </w:r>
      <w:r w:rsidR="002C2421" w:rsidRPr="009566D9">
        <w:fldChar w:fldCharType="begin"/>
      </w:r>
      <w:r w:rsidR="002C2421" w:rsidRPr="009566D9">
        <w:instrText xml:space="preserve"> REF _Ref208927286 \n \h </w:instrText>
      </w:r>
      <w:r w:rsidR="009566D9">
        <w:instrText xml:space="preserve"> \* MERGEFORMAT </w:instrText>
      </w:r>
      <w:r w:rsidR="002C2421" w:rsidRPr="009566D9">
        <w:fldChar w:fldCharType="separate"/>
      </w:r>
      <w:r w:rsidR="009465C1" w:rsidRPr="009566D9">
        <w:t>[6]</w:t>
      </w:r>
      <w:r w:rsidR="002C2421" w:rsidRPr="009566D9">
        <w:fldChar w:fldCharType="end"/>
      </w:r>
    </w:p>
    <w:p w:rsidR="007E22A5" w:rsidRPr="009566D9" w:rsidRDefault="00C0632F" w:rsidP="00B330DB">
      <w:pPr>
        <w:spacing w:after="120"/>
        <w:jc w:val="both"/>
        <w:rPr>
          <w:rFonts w:eastAsiaTheme="minorEastAsia"/>
          <w:lang w:eastAsia="zh-CN"/>
        </w:rPr>
      </w:pPr>
      <w:r w:rsidRPr="009566D9">
        <w:rPr>
          <w:rFonts w:eastAsiaTheme="minorEastAsia"/>
          <w:lang w:eastAsia="zh-CN"/>
        </w:rPr>
        <w:t>I</w:t>
      </w:r>
      <w:r w:rsidRPr="009566D9">
        <w:rPr>
          <w:rFonts w:eastAsiaTheme="minorEastAsia" w:hint="eastAsia"/>
          <w:lang w:eastAsia="zh-CN"/>
        </w:rPr>
        <w:t xml:space="preserve">n 5G, RAN nodes attend some </w:t>
      </w:r>
      <w:proofErr w:type="spellStart"/>
      <w:r w:rsidRPr="009566D9">
        <w:rPr>
          <w:rFonts w:eastAsiaTheme="minorEastAsia" w:hint="eastAsia"/>
          <w:lang w:eastAsia="zh-CN"/>
        </w:rPr>
        <w:t>QoS</w:t>
      </w:r>
      <w:proofErr w:type="spellEnd"/>
      <w:r w:rsidRPr="009566D9">
        <w:rPr>
          <w:rFonts w:eastAsiaTheme="minorEastAsia" w:hint="eastAsia"/>
          <w:lang w:eastAsia="zh-CN"/>
        </w:rPr>
        <w:t xml:space="preserve"> management such as alternative </w:t>
      </w:r>
      <w:proofErr w:type="spellStart"/>
      <w:r w:rsidRPr="009566D9">
        <w:rPr>
          <w:rFonts w:eastAsiaTheme="minorEastAsia" w:hint="eastAsia"/>
          <w:lang w:eastAsia="zh-CN"/>
        </w:rPr>
        <w:t>QoS</w:t>
      </w:r>
      <w:proofErr w:type="spellEnd"/>
      <w:r w:rsidRPr="009566D9">
        <w:rPr>
          <w:rFonts w:eastAsiaTheme="minorEastAsia" w:hint="eastAsia"/>
          <w:lang w:eastAsia="zh-CN"/>
        </w:rPr>
        <w:t xml:space="preserve"> for GBR and RAN feedback for </w:t>
      </w:r>
      <w:r w:rsidRPr="009566D9">
        <w:t>adaptation of Burst Arrival Time and Periodicity</w:t>
      </w:r>
      <w:r w:rsidRPr="009566D9">
        <w:rPr>
          <w:rFonts w:eastAsiaTheme="minorEastAsia" w:hint="eastAsia"/>
          <w:lang w:eastAsia="zh-CN"/>
        </w:rPr>
        <w:t xml:space="preserve">. </w:t>
      </w:r>
      <w:r w:rsidR="00855592" w:rsidRPr="009566D9">
        <w:rPr>
          <w:rFonts w:eastAsiaTheme="minorEastAsia"/>
          <w:lang w:eastAsia="zh-CN"/>
        </w:rPr>
        <w:t>I</w:t>
      </w:r>
      <w:r w:rsidR="00855592" w:rsidRPr="009566D9">
        <w:rPr>
          <w:rFonts w:eastAsiaTheme="minorEastAsia" w:hint="eastAsia"/>
          <w:lang w:eastAsia="zh-CN"/>
        </w:rPr>
        <w:t xml:space="preserve">n 6G, RAN may consider tighter </w:t>
      </w:r>
      <w:r w:rsidR="00855592" w:rsidRPr="009566D9">
        <w:rPr>
          <w:rFonts w:eastAsiaTheme="minorEastAsia"/>
          <w:lang w:eastAsia="zh-CN"/>
        </w:rPr>
        <w:t>cooperation</w:t>
      </w:r>
      <w:r w:rsidR="00855592" w:rsidRPr="009566D9">
        <w:rPr>
          <w:rFonts w:eastAsiaTheme="minorEastAsia" w:hint="eastAsia"/>
          <w:lang w:eastAsia="zh-CN"/>
        </w:rPr>
        <w:t xml:space="preserve"> with SA2 for timely </w:t>
      </w:r>
      <w:proofErr w:type="spellStart"/>
      <w:r w:rsidR="00855592" w:rsidRPr="009566D9">
        <w:rPr>
          <w:rFonts w:eastAsiaTheme="minorEastAsia" w:hint="eastAsia"/>
          <w:lang w:eastAsia="zh-CN"/>
        </w:rPr>
        <w:t>QoS</w:t>
      </w:r>
      <w:proofErr w:type="spellEnd"/>
      <w:r w:rsidR="00855592" w:rsidRPr="009566D9">
        <w:rPr>
          <w:rFonts w:eastAsiaTheme="minorEastAsia" w:hint="eastAsia"/>
          <w:lang w:eastAsia="zh-CN"/>
        </w:rPr>
        <w:t xml:space="preserve"> management and parameters adjustment.</w:t>
      </w:r>
    </w:p>
    <w:p w:rsidR="00C8513E" w:rsidRPr="009566D9" w:rsidRDefault="002C2421" w:rsidP="00DC4068">
      <w:pPr>
        <w:spacing w:after="120"/>
        <w:jc w:val="both"/>
        <w:rPr>
          <w:rFonts w:eastAsiaTheme="minorEastAsia"/>
          <w:b/>
          <w:lang w:eastAsia="zh-CN"/>
        </w:rPr>
      </w:pPr>
      <w:bookmarkStart w:id="35" w:name="_Ref210221887"/>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14</w:t>
      </w:r>
      <w:r w:rsidRPr="009566D9">
        <w:rPr>
          <w:b/>
        </w:rPr>
        <w:fldChar w:fldCharType="end"/>
      </w:r>
      <w:r w:rsidRPr="009566D9">
        <w:rPr>
          <w:rFonts w:eastAsiaTheme="minorEastAsia"/>
          <w:b/>
          <w:lang w:val="x-none" w:eastAsia="zh-CN"/>
        </w:rPr>
        <w:t>:</w:t>
      </w:r>
      <w:r w:rsidRPr="009566D9">
        <w:rPr>
          <w:rFonts w:eastAsiaTheme="minorEastAsia" w:hint="eastAsia"/>
          <w:b/>
          <w:lang w:val="x-none" w:eastAsia="zh-CN"/>
        </w:rPr>
        <w:t xml:space="preserve"> RAN2 should consider the impacts of adaptive </w:t>
      </w:r>
      <w:proofErr w:type="spellStart"/>
      <w:r w:rsidRPr="009566D9">
        <w:rPr>
          <w:rFonts w:eastAsiaTheme="minorEastAsia" w:hint="eastAsia"/>
          <w:b/>
          <w:lang w:val="x-none" w:eastAsia="zh-CN"/>
        </w:rPr>
        <w:t>QoS</w:t>
      </w:r>
      <w:proofErr w:type="spellEnd"/>
      <w:r w:rsidRPr="009566D9">
        <w:rPr>
          <w:rFonts w:eastAsiaTheme="minorEastAsia" w:hint="eastAsia"/>
          <w:b/>
          <w:lang w:val="x-none" w:eastAsia="zh-CN"/>
        </w:rPr>
        <w:t xml:space="preserve"> introduced by immersive communication.</w:t>
      </w:r>
      <w:bookmarkEnd w:id="35"/>
    </w:p>
    <w:p w:rsidR="00B330DB" w:rsidRPr="009566D9" w:rsidRDefault="00B330DB" w:rsidP="00C5084E">
      <w:pPr>
        <w:spacing w:after="120"/>
        <w:jc w:val="both"/>
        <w:rPr>
          <w:rFonts w:eastAsiaTheme="minorEastAsia"/>
          <w:lang w:eastAsia="zh-CN"/>
        </w:rPr>
      </w:pPr>
      <w:r w:rsidRPr="009566D9">
        <w:rPr>
          <w:rFonts w:eastAsiaTheme="minorEastAsia"/>
          <w:lang w:eastAsia="zh-CN"/>
        </w:rPr>
        <w:t xml:space="preserve">Multi-sensory telepresence and holographic communications further </w:t>
      </w:r>
      <w:r w:rsidRPr="009566D9">
        <w:rPr>
          <w:rFonts w:eastAsiaTheme="minorEastAsia" w:hint="eastAsia"/>
          <w:lang w:eastAsia="zh-CN"/>
        </w:rPr>
        <w:t>raise</w:t>
      </w:r>
      <w:r w:rsidRPr="009566D9">
        <w:rPr>
          <w:rFonts w:eastAsiaTheme="minorEastAsia"/>
          <w:lang w:eastAsia="zh-CN"/>
        </w:rPr>
        <w:t xml:space="preserve"> the requirements for </w:t>
      </w:r>
      <w:r w:rsidRPr="009566D9">
        <w:rPr>
          <w:rFonts w:eastAsiaTheme="minorEastAsia" w:hint="eastAsia"/>
          <w:lang w:eastAsia="zh-CN"/>
        </w:rPr>
        <w:t xml:space="preserve">multi-modal transmission especially for the </w:t>
      </w:r>
      <w:r w:rsidRPr="009566D9">
        <w:rPr>
          <w:rFonts w:eastAsiaTheme="minorEastAsia"/>
          <w:lang w:eastAsia="zh-CN"/>
        </w:rPr>
        <w:t>time-synchronized data transmission. While multi</w:t>
      </w:r>
      <w:r w:rsidRPr="009566D9">
        <w:rPr>
          <w:rFonts w:eastAsiaTheme="minorEastAsia" w:hint="eastAsia"/>
          <w:lang w:eastAsia="zh-CN"/>
        </w:rPr>
        <w:t>-</w:t>
      </w:r>
      <w:r w:rsidRPr="009566D9">
        <w:rPr>
          <w:rFonts w:eastAsiaTheme="minorEastAsia"/>
          <w:lang w:eastAsia="zh-CN"/>
        </w:rPr>
        <w:t>modality was discussed in 5G XR, 5G</w:t>
      </w:r>
      <w:r w:rsidRPr="009566D9">
        <w:rPr>
          <w:rFonts w:eastAsiaTheme="minorEastAsia" w:hint="eastAsia"/>
          <w:lang w:eastAsia="zh-CN"/>
        </w:rPr>
        <w:t>S</w:t>
      </w:r>
      <w:r w:rsidRPr="009566D9">
        <w:rPr>
          <w:rFonts w:eastAsiaTheme="minorEastAsia"/>
          <w:lang w:eastAsia="zh-CN"/>
        </w:rPr>
        <w:t xml:space="preserve"> lacked native support</w:t>
      </w:r>
      <w:r w:rsidRPr="009566D9">
        <w:rPr>
          <w:rFonts w:eastAsiaTheme="minorEastAsia" w:hint="eastAsia"/>
          <w:lang w:eastAsia="zh-CN"/>
        </w:rPr>
        <w:t>, e</w:t>
      </w:r>
      <w:r w:rsidRPr="009566D9">
        <w:rPr>
          <w:rFonts w:eastAsiaTheme="minorEastAsia"/>
          <w:lang w:eastAsia="zh-CN"/>
        </w:rPr>
        <w:t>ven for single-UE multi</w:t>
      </w:r>
      <w:r w:rsidRPr="009566D9">
        <w:rPr>
          <w:rFonts w:eastAsiaTheme="minorEastAsia" w:hint="eastAsia"/>
          <w:lang w:eastAsia="zh-CN"/>
        </w:rPr>
        <w:t>-</w:t>
      </w:r>
      <w:r w:rsidRPr="009566D9">
        <w:rPr>
          <w:rFonts w:eastAsiaTheme="minorEastAsia"/>
          <w:lang w:eastAsia="zh-CN"/>
        </w:rPr>
        <w:t>modal</w:t>
      </w:r>
      <w:r w:rsidRPr="009566D9">
        <w:rPr>
          <w:rFonts w:eastAsiaTheme="minorEastAsia" w:hint="eastAsia"/>
          <w:lang w:eastAsia="zh-CN"/>
        </w:rPr>
        <w:t>ity.</w:t>
      </w:r>
      <w:r w:rsidRPr="009566D9">
        <w:rPr>
          <w:rFonts w:eastAsiaTheme="minorEastAsia"/>
          <w:lang w:eastAsia="zh-CN"/>
        </w:rPr>
        <w:t xml:space="preserve"> RAN could not accurately determine synchronization delay requirements related to packet sequencing</w:t>
      </w:r>
      <w:r w:rsidRPr="009566D9">
        <w:rPr>
          <w:rFonts w:eastAsiaTheme="minorEastAsia" w:hint="eastAsia"/>
          <w:lang w:eastAsia="zh-CN"/>
        </w:rPr>
        <w:t xml:space="preserve">. </w:t>
      </w:r>
      <w:r w:rsidRPr="009566D9">
        <w:rPr>
          <w:rFonts w:eastAsiaTheme="minorEastAsia"/>
          <w:lang w:eastAsia="zh-CN"/>
        </w:rPr>
        <w:t xml:space="preserve">Although </w:t>
      </w:r>
      <w:r w:rsidRPr="009566D9">
        <w:rPr>
          <w:rFonts w:eastAsiaTheme="minorEastAsia" w:hint="eastAsia"/>
          <w:lang w:eastAsia="zh-CN"/>
        </w:rPr>
        <w:t xml:space="preserve">the </w:t>
      </w:r>
      <w:r w:rsidRPr="009566D9">
        <w:rPr>
          <w:rFonts w:hint="eastAsia"/>
          <w:lang w:eastAsia="zh-CN"/>
        </w:rPr>
        <w:t>synchronized multi-modal data streams</w:t>
      </w:r>
      <w:r w:rsidRPr="009566D9">
        <w:rPr>
          <w:lang w:eastAsia="nl-NL"/>
        </w:rPr>
        <w:t xml:space="preserve"> </w:t>
      </w:r>
      <w:r w:rsidRPr="009566D9">
        <w:rPr>
          <w:rFonts w:eastAsiaTheme="minorEastAsia" w:hint="eastAsia"/>
          <w:lang w:eastAsia="zh-CN"/>
        </w:rPr>
        <w:t xml:space="preserve">could be </w:t>
      </w:r>
      <w:r w:rsidRPr="009566D9">
        <w:rPr>
          <w:rFonts w:eastAsiaTheme="minorEastAsia"/>
          <w:lang w:eastAsia="zh-CN"/>
        </w:rPr>
        <w:t>guaranteed</w:t>
      </w:r>
      <w:r w:rsidRPr="009566D9">
        <w:rPr>
          <w:rFonts w:eastAsiaTheme="minorEastAsia" w:hint="eastAsia"/>
          <w:lang w:eastAsia="zh-CN"/>
        </w:rPr>
        <w:t xml:space="preserve"> roughly at the application layer, </w:t>
      </w:r>
      <w:r w:rsidRPr="009566D9">
        <w:rPr>
          <w:rFonts w:eastAsiaTheme="minorEastAsia"/>
          <w:lang w:eastAsia="zh-CN"/>
        </w:rPr>
        <w:t xml:space="preserve">RAN-level </w:t>
      </w:r>
      <w:r w:rsidRPr="009566D9">
        <w:rPr>
          <w:rFonts w:eastAsiaTheme="minorEastAsia" w:hint="eastAsia"/>
          <w:lang w:eastAsia="zh-CN"/>
        </w:rPr>
        <w:t>solution</w:t>
      </w:r>
      <w:r w:rsidRPr="009566D9">
        <w:rPr>
          <w:rFonts w:eastAsiaTheme="minorEastAsia"/>
          <w:lang w:eastAsia="zh-CN"/>
        </w:rPr>
        <w:t xml:space="preserve"> is essential for fine-grained </w:t>
      </w:r>
      <w:r w:rsidRPr="009566D9">
        <w:rPr>
          <w:rFonts w:eastAsiaTheme="minorEastAsia" w:hint="eastAsia"/>
          <w:lang w:eastAsia="zh-CN"/>
        </w:rPr>
        <w:t>management</w:t>
      </w:r>
      <w:r w:rsidRPr="009566D9">
        <w:rPr>
          <w:rFonts w:eastAsiaTheme="minorEastAsia"/>
          <w:lang w:eastAsia="zh-CN"/>
        </w:rPr>
        <w:t xml:space="preserve">, </w:t>
      </w:r>
      <w:r w:rsidRPr="009566D9">
        <w:rPr>
          <w:rFonts w:eastAsiaTheme="minorEastAsia" w:hint="eastAsia"/>
          <w:lang w:eastAsia="zh-CN"/>
        </w:rPr>
        <w:t xml:space="preserve">so as to </w:t>
      </w:r>
      <w:r w:rsidRPr="009566D9">
        <w:rPr>
          <w:rFonts w:eastAsiaTheme="minorEastAsia"/>
          <w:lang w:eastAsia="zh-CN"/>
        </w:rPr>
        <w:t>maximiz</w:t>
      </w:r>
      <w:r w:rsidRPr="009566D9">
        <w:rPr>
          <w:rFonts w:eastAsiaTheme="minorEastAsia" w:hint="eastAsia"/>
          <w:lang w:eastAsia="zh-CN"/>
        </w:rPr>
        <w:t>e</w:t>
      </w:r>
      <w:r w:rsidRPr="009566D9">
        <w:rPr>
          <w:rFonts w:eastAsiaTheme="minorEastAsia"/>
          <w:lang w:eastAsia="zh-CN"/>
        </w:rPr>
        <w:t xml:space="preserve"> system capacity for immersive communication. </w:t>
      </w:r>
      <w:bookmarkStart w:id="36" w:name="OLE_LINK53"/>
      <w:bookmarkStart w:id="37" w:name="OLE_LINK54"/>
      <w:r w:rsidRPr="009566D9">
        <w:rPr>
          <w:rFonts w:eastAsiaTheme="minorEastAsia"/>
          <w:lang w:eastAsia="zh-CN"/>
        </w:rPr>
        <w:t>I</w:t>
      </w:r>
      <w:r w:rsidRPr="009566D9">
        <w:rPr>
          <w:rFonts w:eastAsiaTheme="minorEastAsia" w:hint="eastAsia"/>
          <w:lang w:eastAsia="zh-CN"/>
        </w:rPr>
        <w:t xml:space="preserve">n 6G, multimodality support combined with </w:t>
      </w:r>
      <w:bookmarkStart w:id="38" w:name="OLE_LINK55"/>
      <w:bookmarkStart w:id="39" w:name="OLE_LINK56"/>
      <w:r w:rsidRPr="009566D9">
        <w:rPr>
          <w:rFonts w:eastAsiaTheme="minorEastAsia" w:hint="eastAsia"/>
          <w:lang w:eastAsia="zh-CN"/>
        </w:rPr>
        <w:t>other potential issues (</w:t>
      </w:r>
      <w:r w:rsidRPr="009566D9">
        <w:rPr>
          <w:rFonts w:eastAsiaTheme="minorEastAsia"/>
          <w:lang w:eastAsia="zh-CN"/>
        </w:rPr>
        <w:t>e.g., FEC mechanisms</w:t>
      </w:r>
      <w:r w:rsidRPr="009566D9">
        <w:rPr>
          <w:rFonts w:eastAsiaTheme="minorEastAsia" w:hint="eastAsia"/>
          <w:lang w:eastAsia="zh-CN"/>
        </w:rPr>
        <w:t>)</w:t>
      </w:r>
      <w:bookmarkEnd w:id="38"/>
      <w:bookmarkEnd w:id="39"/>
      <w:r w:rsidRPr="009566D9">
        <w:rPr>
          <w:rFonts w:eastAsiaTheme="minorEastAsia" w:hint="eastAsia"/>
          <w:lang w:eastAsia="zh-CN"/>
        </w:rPr>
        <w:t xml:space="preserve"> needs to be discussed in SA2 and RAN </w:t>
      </w:r>
      <w:bookmarkStart w:id="40" w:name="OLE_LINK51"/>
      <w:bookmarkStart w:id="41" w:name="OLE_LINK52"/>
      <w:r w:rsidRPr="009566D9">
        <w:rPr>
          <w:rFonts w:eastAsiaTheme="minorEastAsia" w:hint="eastAsia"/>
          <w:lang w:eastAsia="zh-CN"/>
        </w:rPr>
        <w:t xml:space="preserve">from the </w:t>
      </w:r>
      <w:r w:rsidRPr="009566D9">
        <w:rPr>
          <w:rFonts w:eastAsiaTheme="minorEastAsia"/>
          <w:lang w:eastAsia="zh-CN"/>
        </w:rPr>
        <w:t>scratch</w:t>
      </w:r>
      <w:bookmarkEnd w:id="40"/>
      <w:bookmarkEnd w:id="41"/>
      <w:r w:rsidRPr="009566D9">
        <w:rPr>
          <w:rFonts w:eastAsiaTheme="minorEastAsia" w:hint="eastAsia"/>
          <w:lang w:eastAsia="zh-CN"/>
        </w:rPr>
        <w:t>.</w:t>
      </w:r>
      <w:bookmarkEnd w:id="36"/>
      <w:bookmarkEnd w:id="37"/>
    </w:p>
    <w:p w:rsidR="00B330DB" w:rsidRPr="009566D9" w:rsidRDefault="008D6853" w:rsidP="00C5084E">
      <w:pPr>
        <w:spacing w:after="120"/>
        <w:jc w:val="both"/>
        <w:rPr>
          <w:rFonts w:eastAsiaTheme="minorEastAsia"/>
          <w:b/>
          <w:lang w:eastAsia="zh-CN"/>
        </w:rPr>
      </w:pPr>
      <w:bookmarkStart w:id="42" w:name="_Ref210221891"/>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311598">
        <w:rPr>
          <w:b/>
          <w:noProof/>
        </w:rPr>
        <w:t>15</w:t>
      </w:r>
      <w:r w:rsidRPr="009566D9">
        <w:rPr>
          <w:b/>
        </w:rPr>
        <w:fldChar w:fldCharType="end"/>
      </w:r>
      <w:r w:rsidRPr="009566D9">
        <w:rPr>
          <w:rFonts w:eastAsiaTheme="minorEastAsia"/>
          <w:b/>
          <w:lang w:val="x-none" w:eastAsia="zh-CN"/>
        </w:rPr>
        <w:t>:</w:t>
      </w:r>
      <w:r w:rsidR="00B330DB" w:rsidRPr="009566D9">
        <w:rPr>
          <w:rFonts w:eastAsiaTheme="minorEastAsia"/>
          <w:b/>
          <w:lang w:eastAsia="zh-CN"/>
        </w:rPr>
        <w:t xml:space="preserve"> </w:t>
      </w:r>
      <w:r w:rsidR="00B330DB" w:rsidRPr="009566D9">
        <w:rPr>
          <w:rFonts w:eastAsiaTheme="minorEastAsia" w:hint="eastAsia"/>
          <w:b/>
          <w:lang w:eastAsia="zh-CN"/>
        </w:rPr>
        <w:t>Multi-modality and other potential issues (</w:t>
      </w:r>
      <w:r w:rsidR="00B330DB" w:rsidRPr="009566D9">
        <w:rPr>
          <w:rFonts w:eastAsiaTheme="minorEastAsia"/>
          <w:b/>
          <w:lang w:eastAsia="zh-CN"/>
        </w:rPr>
        <w:t>e.g., FEC mechanisms</w:t>
      </w:r>
      <w:r w:rsidR="00B330DB" w:rsidRPr="009566D9">
        <w:rPr>
          <w:rFonts w:eastAsiaTheme="minorEastAsia" w:hint="eastAsia"/>
          <w:b/>
          <w:lang w:eastAsia="zh-CN"/>
        </w:rPr>
        <w:t>) should be discussed in SA2 and RAN from the scratch</w:t>
      </w:r>
      <w:r w:rsidR="00B330DB" w:rsidRPr="009566D9">
        <w:rPr>
          <w:rFonts w:eastAsiaTheme="minorEastAsia"/>
          <w:b/>
          <w:lang w:eastAsia="zh-CN"/>
        </w:rPr>
        <w:t>.</w:t>
      </w:r>
      <w:bookmarkEnd w:id="42"/>
    </w:p>
    <w:p w:rsidR="009566D9" w:rsidRDefault="00DC4068" w:rsidP="003153FB">
      <w:pPr>
        <w:pStyle w:val="ae"/>
        <w:spacing w:after="120"/>
        <w:jc w:val="both"/>
        <w:rPr>
          <w:rFonts w:eastAsiaTheme="minorEastAsia"/>
          <w:b/>
          <w:lang w:eastAsia="zh-CN"/>
        </w:rPr>
      </w:pPr>
      <w:bookmarkStart w:id="43" w:name="_Ref210221793"/>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311598">
        <w:rPr>
          <w:b/>
          <w:noProof/>
        </w:rPr>
        <w:t>5</w:t>
      </w:r>
      <w:r w:rsidRPr="009566D9">
        <w:rPr>
          <w:b/>
        </w:rPr>
        <w:fldChar w:fldCharType="end"/>
      </w:r>
      <w:r w:rsidR="00B330DB" w:rsidRPr="009566D9">
        <w:rPr>
          <w:rFonts w:eastAsiaTheme="minorEastAsia" w:hint="eastAsia"/>
          <w:b/>
          <w:lang w:val="x-none" w:eastAsia="zh-CN"/>
        </w:rPr>
        <w:t xml:space="preserve">: </w:t>
      </w:r>
      <w:r w:rsidR="007D5D2C" w:rsidRPr="009566D9">
        <w:rPr>
          <w:rFonts w:eastAsiaTheme="minorEastAsia" w:hint="eastAsia"/>
          <w:b/>
          <w:lang w:eastAsia="zh-CN"/>
        </w:rPr>
        <w:t xml:space="preserve">For immersive communication, </w:t>
      </w:r>
      <w:r w:rsidR="00560CB8" w:rsidRPr="009566D9">
        <w:rPr>
          <w:rFonts w:eastAsiaTheme="minorEastAsia" w:hint="eastAsia"/>
          <w:b/>
          <w:lang w:eastAsia="zh-CN"/>
        </w:rPr>
        <w:t xml:space="preserve">the following aspects can be </w:t>
      </w:r>
      <w:r w:rsidR="007D5D2C" w:rsidRPr="009566D9">
        <w:rPr>
          <w:rFonts w:eastAsiaTheme="minorEastAsia" w:hint="eastAsia"/>
          <w:b/>
          <w:lang w:eastAsia="zh-CN"/>
        </w:rPr>
        <w:t>consider</w:t>
      </w:r>
      <w:r w:rsidR="00560CB8" w:rsidRPr="009566D9">
        <w:rPr>
          <w:rFonts w:eastAsiaTheme="minorEastAsia" w:hint="eastAsia"/>
          <w:b/>
          <w:lang w:eastAsia="zh-CN"/>
        </w:rPr>
        <w:t>ed</w:t>
      </w:r>
      <w:r w:rsidR="007D5D2C" w:rsidRPr="009566D9">
        <w:rPr>
          <w:rFonts w:eastAsiaTheme="minorEastAsia" w:hint="eastAsia"/>
          <w:b/>
          <w:lang w:eastAsia="zh-CN"/>
        </w:rPr>
        <w:t xml:space="preserve">: service awareness, adaptive </w:t>
      </w:r>
      <w:proofErr w:type="spellStart"/>
      <w:r w:rsidR="007D5D2C" w:rsidRPr="009566D9">
        <w:rPr>
          <w:rFonts w:eastAsiaTheme="minorEastAsia" w:hint="eastAsia"/>
          <w:b/>
          <w:lang w:eastAsia="zh-CN"/>
        </w:rPr>
        <w:t>QoS</w:t>
      </w:r>
      <w:proofErr w:type="spellEnd"/>
      <w:r w:rsidR="007D5D2C" w:rsidRPr="009566D9">
        <w:rPr>
          <w:rFonts w:eastAsiaTheme="minorEastAsia" w:hint="eastAsia"/>
          <w:b/>
          <w:lang w:eastAsia="zh-CN"/>
        </w:rPr>
        <w:t>, multi-modality</w:t>
      </w:r>
      <w:r w:rsidR="00560CB8" w:rsidRPr="009566D9">
        <w:rPr>
          <w:rFonts w:eastAsiaTheme="minorEastAsia" w:hint="eastAsia"/>
          <w:b/>
          <w:lang w:eastAsia="zh-CN"/>
        </w:rPr>
        <w:t>, etc</w:t>
      </w:r>
      <w:r w:rsidR="007D5D2C" w:rsidRPr="009566D9">
        <w:rPr>
          <w:rFonts w:eastAsiaTheme="minorEastAsia" w:hint="eastAsia"/>
          <w:b/>
          <w:lang w:eastAsia="zh-CN"/>
        </w:rPr>
        <w:t>.</w:t>
      </w:r>
      <w:bookmarkEnd w:id="43"/>
    </w:p>
    <w:p w:rsidR="003153FB" w:rsidRPr="003153FB" w:rsidRDefault="003153FB" w:rsidP="003153FB">
      <w:pPr>
        <w:spacing w:after="120"/>
        <w:rPr>
          <w:rFonts w:eastAsiaTheme="minorEastAsia"/>
          <w:lang w:eastAsia="zh-CN"/>
        </w:rPr>
      </w:pPr>
    </w:p>
    <w:p w:rsidR="008719B4" w:rsidRPr="009566D9" w:rsidRDefault="008719B4" w:rsidP="008719B4">
      <w:pPr>
        <w:pStyle w:val="30"/>
      </w:pPr>
      <w:bookmarkStart w:id="44" w:name="OLE_LINK49"/>
      <w:bookmarkStart w:id="45" w:name="OLE_LINK50"/>
      <w:r w:rsidRPr="009566D9">
        <w:rPr>
          <w:rFonts w:hint="eastAsia"/>
        </w:rPr>
        <w:t>Sensing</w:t>
      </w:r>
    </w:p>
    <w:p w:rsidR="008719B4" w:rsidRPr="009566D9" w:rsidRDefault="008719B4" w:rsidP="008719B4">
      <w:pPr>
        <w:spacing w:after="120"/>
        <w:jc w:val="both"/>
        <w:rPr>
          <w:rFonts w:eastAsiaTheme="minorEastAsia"/>
          <w:lang w:val="x-none" w:eastAsia="zh-CN"/>
        </w:rPr>
      </w:pPr>
      <w:r w:rsidRPr="009566D9">
        <w:rPr>
          <w:rFonts w:eastAsia="宋体" w:hint="eastAsia"/>
          <w:lang w:eastAsia="zh-CN" w:bidi="ar"/>
        </w:rPr>
        <w:t xml:space="preserve">In 5G-A, </w:t>
      </w:r>
      <w:r w:rsidRPr="009566D9">
        <w:rPr>
          <w:lang w:eastAsia="zh-CN"/>
        </w:rPr>
        <w:t xml:space="preserve">TRP mono-static sensing </w:t>
      </w:r>
      <w:r w:rsidRPr="009566D9">
        <w:rPr>
          <w:bCs/>
          <w:szCs w:val="22"/>
        </w:rPr>
        <w:t>for UAV use case</w:t>
      </w:r>
      <w:r w:rsidRPr="009566D9">
        <w:rPr>
          <w:lang w:eastAsia="zh-CN"/>
        </w:rPr>
        <w:t xml:space="preserve"> is supported</w:t>
      </w:r>
      <w:r w:rsidRPr="009566D9">
        <w:rPr>
          <w:rFonts w:eastAsiaTheme="minorEastAsia" w:hint="eastAsia"/>
          <w:lang w:val="x-none" w:eastAsia="zh-CN"/>
        </w:rPr>
        <w:t xml:space="preserve">. In RAN#109, it is agreed that </w:t>
      </w:r>
      <w:r w:rsidRPr="009566D9">
        <w:rPr>
          <w:rFonts w:eastAsiaTheme="minorEastAsia"/>
          <w:lang w:val="x-none" w:eastAsia="zh-CN"/>
        </w:rPr>
        <w:t xml:space="preserve">6GR should study the sensing modes, including TRP monostatic, TRP-TRP </w:t>
      </w:r>
      <w:proofErr w:type="spellStart"/>
      <w:r w:rsidRPr="009566D9">
        <w:rPr>
          <w:rFonts w:eastAsiaTheme="minorEastAsia"/>
          <w:lang w:val="x-none" w:eastAsia="zh-CN"/>
        </w:rPr>
        <w:t>bistatic</w:t>
      </w:r>
      <w:proofErr w:type="spellEnd"/>
      <w:r w:rsidRPr="009566D9">
        <w:rPr>
          <w:rFonts w:eastAsiaTheme="minorEastAsia"/>
          <w:lang w:val="x-none" w:eastAsia="zh-CN"/>
        </w:rPr>
        <w:t xml:space="preserve">, TRP-UE DL, UE-TRP UL, UE-UE </w:t>
      </w:r>
      <w:proofErr w:type="spellStart"/>
      <w:r w:rsidRPr="009566D9">
        <w:rPr>
          <w:rFonts w:eastAsiaTheme="minorEastAsia"/>
          <w:lang w:val="x-none" w:eastAsia="zh-CN"/>
        </w:rPr>
        <w:t>bistatic</w:t>
      </w:r>
      <w:proofErr w:type="spellEnd"/>
      <w:r w:rsidRPr="009566D9">
        <w:rPr>
          <w:rFonts w:eastAsiaTheme="minorEastAsia"/>
          <w:lang w:val="x-none" w:eastAsia="zh-CN"/>
        </w:rPr>
        <w:t xml:space="preserve"> and UE monostatic</w:t>
      </w:r>
      <w:r w:rsidRPr="009566D9">
        <w:rPr>
          <w:rFonts w:eastAsiaTheme="minorEastAsia" w:hint="eastAsia"/>
          <w:lang w:val="x-none" w:eastAsia="zh-CN"/>
        </w:rPr>
        <w:t xml:space="preserve">. For the sensing modes only involving TRP, there is no RAN2 impact. For the </w:t>
      </w:r>
      <w:r w:rsidRPr="009566D9">
        <w:rPr>
          <w:rFonts w:eastAsiaTheme="minorEastAsia"/>
          <w:lang w:val="x-none" w:eastAsia="zh-CN"/>
        </w:rPr>
        <w:t>sensing modes involving UE</w:t>
      </w:r>
      <w:r w:rsidRPr="009566D9">
        <w:rPr>
          <w:rFonts w:eastAsiaTheme="minorEastAsia" w:hint="eastAsia"/>
          <w:lang w:val="x-none" w:eastAsia="zh-CN"/>
        </w:rPr>
        <w:t xml:space="preserve">, UE acts as a sensing signal transmitter and/or receiver. Thus sensing signal related configuration needs to be provided to the UE so that the UE can perform sensing. In addition, the UE acting as a sensing signal receiver needs to provide sensing data to the network. Thus a UE sensing data collection mechanism needs to be studied. </w:t>
      </w:r>
      <w:r w:rsidRPr="009566D9">
        <w:rPr>
          <w:rFonts w:eastAsiaTheme="minorEastAsia" w:hint="eastAsia"/>
          <w:lang w:eastAsia="zh-CN"/>
        </w:rPr>
        <w:t xml:space="preserve"> </w:t>
      </w:r>
    </w:p>
    <w:p w:rsidR="009566D9" w:rsidRDefault="00DC4068" w:rsidP="003153FB">
      <w:pPr>
        <w:pStyle w:val="ae"/>
        <w:spacing w:after="120"/>
        <w:rPr>
          <w:rFonts w:eastAsiaTheme="minorEastAsia"/>
          <w:b/>
          <w:lang w:val="x-none" w:eastAsia="zh-CN"/>
        </w:rPr>
      </w:pPr>
      <w:bookmarkStart w:id="46" w:name="_Ref210221797"/>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311598">
        <w:rPr>
          <w:b/>
          <w:noProof/>
        </w:rPr>
        <w:t>6</w:t>
      </w:r>
      <w:r w:rsidRPr="009566D9">
        <w:rPr>
          <w:b/>
        </w:rPr>
        <w:fldChar w:fldCharType="end"/>
      </w:r>
      <w:r w:rsidR="008719B4" w:rsidRPr="009566D9">
        <w:rPr>
          <w:rFonts w:eastAsiaTheme="minorEastAsia" w:hint="eastAsia"/>
          <w:b/>
          <w:lang w:val="x-none" w:eastAsia="zh-CN"/>
        </w:rPr>
        <w:t xml:space="preserve">: In order to support the sensing modes involving </w:t>
      </w:r>
      <w:r w:rsidR="008719B4" w:rsidRPr="009566D9">
        <w:rPr>
          <w:rFonts w:eastAsiaTheme="minorEastAsia"/>
          <w:b/>
          <w:lang w:val="x-none" w:eastAsia="zh-CN"/>
        </w:rPr>
        <w:t>UE</w:t>
      </w:r>
      <w:r w:rsidR="008719B4" w:rsidRPr="009566D9">
        <w:rPr>
          <w:rFonts w:eastAsiaTheme="minorEastAsia" w:hint="eastAsia"/>
          <w:b/>
          <w:lang w:val="x-none" w:eastAsia="zh-CN"/>
        </w:rPr>
        <w:t>, RAN2 should study procedures of UE sensing signal configuration and UE sensing data collection.</w:t>
      </w:r>
      <w:bookmarkEnd w:id="46"/>
    </w:p>
    <w:p w:rsidR="003153FB" w:rsidRPr="003153FB" w:rsidRDefault="003153FB" w:rsidP="003153FB">
      <w:pPr>
        <w:spacing w:after="120"/>
        <w:rPr>
          <w:rFonts w:eastAsiaTheme="minorEastAsia"/>
          <w:lang w:val="x-none" w:eastAsia="zh-CN"/>
        </w:rPr>
      </w:pPr>
    </w:p>
    <w:p w:rsidR="009704D0" w:rsidRPr="009566D9" w:rsidRDefault="00EB5E63" w:rsidP="00EB5E63">
      <w:pPr>
        <w:pStyle w:val="20"/>
        <w:numPr>
          <w:ilvl w:val="1"/>
          <w:numId w:val="7"/>
        </w:numPr>
        <w:spacing w:after="120"/>
        <w:rPr>
          <w:rFonts w:eastAsiaTheme="minorEastAsia"/>
          <w:lang w:eastAsia="zh-CN"/>
        </w:rPr>
      </w:pPr>
      <w:r w:rsidRPr="009566D9">
        <w:lastRenderedPageBreak/>
        <w:t>UE capability framework</w:t>
      </w:r>
    </w:p>
    <w:p w:rsidR="00C5084E" w:rsidRPr="00861F10" w:rsidRDefault="00C5084E" w:rsidP="00C5084E">
      <w:pPr>
        <w:spacing w:after="120"/>
        <w:jc w:val="both"/>
        <w:rPr>
          <w:rFonts w:eastAsiaTheme="minorEastAsia"/>
          <w:lang w:eastAsia="zh-CN"/>
        </w:rPr>
      </w:pPr>
      <w:r w:rsidRPr="00861F10">
        <w:rPr>
          <w:rFonts w:eastAsiaTheme="minorEastAsia"/>
          <w:lang w:eastAsia="zh-CN"/>
        </w:rPr>
        <w:t>In LTE UE capability framework, UE category approach was adopted to indicate the supported peak data rate.</w:t>
      </w:r>
    </w:p>
    <w:p w:rsidR="00C5084E" w:rsidRPr="00861F10" w:rsidRDefault="00C5084E" w:rsidP="00C5084E">
      <w:pPr>
        <w:spacing w:after="120"/>
        <w:jc w:val="both"/>
        <w:rPr>
          <w:rFonts w:eastAsiaTheme="minorEastAsia"/>
          <w:lang w:eastAsia="zh-CN"/>
        </w:rPr>
      </w:pPr>
      <w:r w:rsidRPr="00861F10">
        <w:rPr>
          <w:rFonts w:eastAsiaTheme="minorEastAsia"/>
          <w:lang w:eastAsia="zh-CN"/>
        </w:rPr>
        <w:t xml:space="preserve">5G adopted a flexible UE capability framework to accommodate diverse features and use cases. In 5G, </w:t>
      </w:r>
      <w:r w:rsidR="00117456" w:rsidRPr="00861F10">
        <w:rPr>
          <w:rFonts w:eastAsiaTheme="minorEastAsia"/>
          <w:lang w:eastAsia="zh-CN"/>
        </w:rPr>
        <w:t>a</w:t>
      </w:r>
      <w:r w:rsidRPr="00861F10">
        <w:rPr>
          <w:rFonts w:eastAsiaTheme="minorEastAsia"/>
          <w:lang w:eastAsia="zh-CN"/>
        </w:rPr>
        <w:t xml:space="preserve">ll UE capabilities are explicit reported in </w:t>
      </w:r>
      <w:proofErr w:type="spellStart"/>
      <w:r w:rsidRPr="00861F10">
        <w:rPr>
          <w:rFonts w:eastAsiaTheme="minorEastAsia"/>
          <w:i/>
          <w:lang w:eastAsia="zh-CN"/>
        </w:rPr>
        <w:t>UECapabilityInformation</w:t>
      </w:r>
      <w:proofErr w:type="spellEnd"/>
      <w:r w:rsidRPr="00861F10">
        <w:rPr>
          <w:rFonts w:eastAsiaTheme="minorEastAsia"/>
          <w:lang w:eastAsia="zh-CN"/>
        </w:rPr>
        <w:t xml:space="preserve"> message. The size of </w:t>
      </w:r>
      <w:proofErr w:type="spellStart"/>
      <w:r w:rsidRPr="00861F10">
        <w:rPr>
          <w:rFonts w:eastAsiaTheme="minorEastAsia"/>
          <w:i/>
          <w:lang w:eastAsia="zh-CN"/>
        </w:rPr>
        <w:t>UECapabilityInformation</w:t>
      </w:r>
      <w:proofErr w:type="spellEnd"/>
      <w:r w:rsidRPr="00861F10">
        <w:rPr>
          <w:rFonts w:eastAsiaTheme="minorEastAsia"/>
          <w:lang w:eastAsia="zh-CN"/>
        </w:rPr>
        <w:t xml:space="preserve"> message grows exponentially due to complex framework and continuously increasing band combinations. In Rel-16, RAN2 initiated RACS WI to investigate efficient signaling approach for UE Capability information. Then UE capability ID and RRC segmentation were introduced for the excessive message size of UE capability. Neither approach modifies the fundamental framework of the </w:t>
      </w:r>
      <w:proofErr w:type="spellStart"/>
      <w:r w:rsidRPr="00861F10">
        <w:rPr>
          <w:rFonts w:eastAsiaTheme="minorEastAsia"/>
          <w:i/>
          <w:lang w:eastAsia="zh-CN"/>
        </w:rPr>
        <w:t>UECapabilityInformation</w:t>
      </w:r>
      <w:proofErr w:type="spellEnd"/>
      <w:r w:rsidRPr="00861F10">
        <w:rPr>
          <w:rFonts w:eastAsiaTheme="minorEastAsia"/>
          <w:lang w:eastAsia="zh-CN"/>
        </w:rPr>
        <w:t xml:space="preserve"> message.</w:t>
      </w:r>
    </w:p>
    <w:p w:rsidR="00C5084E" w:rsidRPr="00861F10" w:rsidRDefault="00C5084E" w:rsidP="00C5084E">
      <w:pPr>
        <w:spacing w:after="120"/>
        <w:jc w:val="both"/>
        <w:rPr>
          <w:rFonts w:eastAsiaTheme="minorEastAsia"/>
          <w:b/>
          <w:lang w:eastAsia="zh-CN"/>
        </w:rPr>
      </w:pPr>
      <w:bookmarkStart w:id="47" w:name="_Ref210221894"/>
      <w:r w:rsidRPr="00861F10">
        <w:rPr>
          <w:b/>
        </w:rPr>
        <w:t xml:space="preserve">Observation </w:t>
      </w:r>
      <w:r w:rsidRPr="00861F10">
        <w:rPr>
          <w:b/>
        </w:rPr>
        <w:fldChar w:fldCharType="begin"/>
      </w:r>
      <w:r w:rsidRPr="00861F10">
        <w:rPr>
          <w:b/>
        </w:rPr>
        <w:instrText xml:space="preserve"> SEQ Observation \* ARABIC </w:instrText>
      </w:r>
      <w:r w:rsidRPr="00861F10">
        <w:rPr>
          <w:b/>
        </w:rPr>
        <w:fldChar w:fldCharType="separate"/>
      </w:r>
      <w:r w:rsidR="00311598" w:rsidRPr="00861F10">
        <w:rPr>
          <w:b/>
          <w:noProof/>
        </w:rPr>
        <w:t>16</w:t>
      </w:r>
      <w:r w:rsidRPr="00861F10">
        <w:rPr>
          <w:b/>
        </w:rPr>
        <w:fldChar w:fldCharType="end"/>
      </w:r>
      <w:r w:rsidRPr="00861F10">
        <w:rPr>
          <w:rFonts w:eastAsiaTheme="minorEastAsia"/>
          <w:b/>
          <w:lang w:eastAsia="zh-CN"/>
        </w:rPr>
        <w:t xml:space="preserve">: </w:t>
      </w:r>
      <w:r w:rsidRPr="00861F10">
        <w:rPr>
          <w:rFonts w:eastAsiaTheme="minorEastAsia"/>
          <w:b/>
          <w:lang w:val="x-none" w:eastAsia="zh-CN"/>
        </w:rPr>
        <w:t>Excessive message size</w:t>
      </w:r>
      <w:r w:rsidRPr="00861F10">
        <w:rPr>
          <w:rFonts w:eastAsiaTheme="minorEastAsia"/>
          <w:b/>
          <w:lang w:eastAsia="zh-CN"/>
        </w:rPr>
        <w:t xml:space="preserve"> is the critical challenge for 5G UE capability information</w:t>
      </w:r>
      <w:r w:rsidRPr="00861F10">
        <w:rPr>
          <w:rFonts w:eastAsiaTheme="minorEastAsia"/>
          <w:b/>
          <w:lang w:val="x-none" w:eastAsia="zh-CN"/>
        </w:rPr>
        <w:t>.</w:t>
      </w:r>
      <w:bookmarkEnd w:id="47"/>
    </w:p>
    <w:p w:rsidR="00C5084E" w:rsidRPr="00861F10" w:rsidRDefault="00C5084E" w:rsidP="00C5084E">
      <w:pPr>
        <w:spacing w:after="120"/>
        <w:jc w:val="both"/>
        <w:rPr>
          <w:rFonts w:eastAsiaTheme="minorEastAsia"/>
          <w:lang w:eastAsia="zh-CN"/>
        </w:rPr>
      </w:pPr>
      <w:r w:rsidRPr="00861F10">
        <w:rPr>
          <w:rStyle w:val="af"/>
          <w:i w:val="0"/>
          <w:iCs w:val="0"/>
          <w:color w:val="333333"/>
          <w:shd w:val="clear" w:color="auto" w:fill="FFFFFF"/>
        </w:rPr>
        <w:t>For 6G UE capability framework design, simplification should be a key principle to address the signaling challenges observed in 5G.</w:t>
      </w:r>
    </w:p>
    <w:p w:rsidR="00C5084E" w:rsidRPr="00861F10" w:rsidRDefault="00C5084E" w:rsidP="00C5084E">
      <w:pPr>
        <w:spacing w:after="120"/>
        <w:jc w:val="both"/>
        <w:rPr>
          <w:rFonts w:eastAsiaTheme="minorEastAsia"/>
          <w:lang w:eastAsia="zh-CN"/>
        </w:rPr>
      </w:pPr>
      <w:r w:rsidRPr="00861F10">
        <w:rPr>
          <w:rFonts w:eastAsiaTheme="minorEastAsia"/>
          <w:lang w:eastAsia="zh-CN"/>
        </w:rPr>
        <w:t>In 6G day1, RAN2 should revisit the UE capability framework. Two feasible alternatives are proposed:</w:t>
      </w:r>
    </w:p>
    <w:p w:rsidR="00C5084E" w:rsidRPr="00861F10" w:rsidRDefault="00C5084E" w:rsidP="00C5084E">
      <w:pPr>
        <w:pStyle w:val="ad"/>
        <w:numPr>
          <w:ilvl w:val="0"/>
          <w:numId w:val="47"/>
        </w:numPr>
        <w:spacing w:after="120"/>
        <w:ind w:leftChars="0"/>
        <w:jc w:val="both"/>
        <w:rPr>
          <w:rFonts w:ascii="Times New Roman" w:eastAsiaTheme="minorEastAsia" w:hAnsi="Times New Roman"/>
          <w:lang w:eastAsia="zh-CN"/>
        </w:rPr>
      </w:pPr>
      <w:r w:rsidRPr="00861F10">
        <w:rPr>
          <w:rFonts w:ascii="Times New Roman" w:eastAsiaTheme="minorEastAsia" w:hAnsi="Times New Roman"/>
          <w:lang w:eastAsia="zh-CN"/>
        </w:rPr>
        <w:t>Alt 1: 5G-like UE capability framework: Capabilities are explicitly signalled, with message structure enhancements to reduce overhead. E.g. multiple band combinations share a set of capability value;</w:t>
      </w:r>
    </w:p>
    <w:p w:rsidR="00C5084E" w:rsidRPr="00861F10" w:rsidRDefault="00C5084E" w:rsidP="00C5084E">
      <w:pPr>
        <w:pStyle w:val="ad"/>
        <w:numPr>
          <w:ilvl w:val="0"/>
          <w:numId w:val="47"/>
        </w:numPr>
        <w:spacing w:after="120"/>
        <w:ind w:leftChars="0"/>
        <w:jc w:val="both"/>
        <w:rPr>
          <w:rFonts w:ascii="Times New Roman" w:eastAsiaTheme="minorEastAsia" w:hAnsi="Times New Roman"/>
          <w:lang w:eastAsia="zh-CN"/>
        </w:rPr>
      </w:pPr>
      <w:r w:rsidRPr="00861F10">
        <w:rPr>
          <w:rFonts w:ascii="Times New Roman" w:eastAsiaTheme="minorEastAsia" w:hAnsi="Times New Roman"/>
          <w:lang w:eastAsia="zh-CN"/>
        </w:rPr>
        <w:t xml:space="preserve">Alt 2: LTE-like category-based UE capability framework: RAN2 defines multiple UE categories, each representing a set of mandatory capabilities and optional features. Additionally, RAN discusses diverse device types based on </w:t>
      </w:r>
      <w:proofErr w:type="gramStart"/>
      <w:r w:rsidRPr="00861F10">
        <w:rPr>
          <w:rFonts w:ascii="Times New Roman" w:eastAsiaTheme="minorEastAsia" w:hAnsi="Times New Roman"/>
          <w:lang w:eastAsia="zh-CN"/>
        </w:rPr>
        <w:t>SI[</w:t>
      </w:r>
      <w:proofErr w:type="gramEnd"/>
      <w:r w:rsidRPr="00861F10">
        <w:rPr>
          <w:rFonts w:ascii="Times New Roman" w:eastAsiaTheme="minorEastAsia" w:hAnsi="Times New Roman"/>
          <w:lang w:eastAsia="zh-CN"/>
        </w:rPr>
        <w:t>2] objectives, where UE categories may correlate with device types.</w:t>
      </w:r>
    </w:p>
    <w:p w:rsidR="00C5084E" w:rsidRPr="00861F10" w:rsidRDefault="00C5084E" w:rsidP="00C5084E">
      <w:pPr>
        <w:spacing w:after="120"/>
        <w:jc w:val="both"/>
        <w:rPr>
          <w:rFonts w:eastAsiaTheme="minorEastAsia"/>
          <w:lang w:eastAsia="zh-CN"/>
        </w:rPr>
      </w:pPr>
      <w:r w:rsidRPr="00861F10">
        <w:rPr>
          <w:rFonts w:eastAsiaTheme="minorEastAsia"/>
          <w:lang w:eastAsia="zh-CN"/>
        </w:rPr>
        <w:t>Regardless of the adopted framework, RRC compression can further reduce UE capability signaling overhead.</w:t>
      </w:r>
    </w:p>
    <w:p w:rsidR="00C5084E" w:rsidRPr="00861F10" w:rsidRDefault="009465C1" w:rsidP="009465C1">
      <w:pPr>
        <w:pStyle w:val="ae"/>
        <w:spacing w:after="120"/>
        <w:rPr>
          <w:rFonts w:eastAsiaTheme="minorEastAsia"/>
          <w:b/>
          <w:lang w:val="x-none" w:eastAsia="zh-CN"/>
        </w:rPr>
      </w:pPr>
      <w:bookmarkStart w:id="48" w:name="_Ref210221800"/>
      <w:r w:rsidRPr="00861F10">
        <w:rPr>
          <w:b/>
        </w:rPr>
        <w:t xml:space="preserve">Proposal </w:t>
      </w:r>
      <w:r w:rsidRPr="00861F10">
        <w:rPr>
          <w:b/>
        </w:rPr>
        <w:fldChar w:fldCharType="begin"/>
      </w:r>
      <w:r w:rsidRPr="00861F10">
        <w:rPr>
          <w:b/>
        </w:rPr>
        <w:instrText xml:space="preserve"> SEQ Proposal \* ARABIC </w:instrText>
      </w:r>
      <w:r w:rsidRPr="00861F10">
        <w:rPr>
          <w:b/>
        </w:rPr>
        <w:fldChar w:fldCharType="separate"/>
      </w:r>
      <w:r w:rsidR="00311598" w:rsidRPr="00861F10">
        <w:rPr>
          <w:b/>
          <w:noProof/>
        </w:rPr>
        <w:t>7</w:t>
      </w:r>
      <w:r w:rsidRPr="00861F10">
        <w:rPr>
          <w:b/>
        </w:rPr>
        <w:fldChar w:fldCharType="end"/>
      </w:r>
      <w:r w:rsidR="00C5084E" w:rsidRPr="00861F10">
        <w:rPr>
          <w:rFonts w:eastAsiaTheme="minorEastAsia"/>
          <w:b/>
          <w:lang w:val="x-none" w:eastAsia="zh-CN"/>
        </w:rPr>
        <w:t>: Simplification is a key principle of UE capability framework in 6G. RAN2 evaluates potential UE capability frameworks from the following alternatives</w:t>
      </w:r>
      <w:r w:rsidR="00C5084E" w:rsidRPr="00861F10">
        <w:rPr>
          <w:rFonts w:eastAsiaTheme="minorEastAsia"/>
          <w:b/>
          <w:lang w:val="x-none" w:eastAsia="zh-CN"/>
        </w:rPr>
        <w:t>：</w:t>
      </w:r>
      <w:bookmarkEnd w:id="48"/>
    </w:p>
    <w:p w:rsidR="00C5084E" w:rsidRPr="00861F10" w:rsidRDefault="00C5084E" w:rsidP="00E46A36">
      <w:pPr>
        <w:pStyle w:val="ad"/>
        <w:numPr>
          <w:ilvl w:val="0"/>
          <w:numId w:val="49"/>
        </w:numPr>
        <w:spacing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Alt 1: 5G-like UE capability framework;</w:t>
      </w:r>
    </w:p>
    <w:p w:rsidR="00C5084E" w:rsidRPr="00861F10" w:rsidRDefault="00C5084E" w:rsidP="00E46A36">
      <w:pPr>
        <w:pStyle w:val="ad"/>
        <w:numPr>
          <w:ilvl w:val="0"/>
          <w:numId w:val="49"/>
        </w:numPr>
        <w:spacing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Alt 2: LTE-like category based UE capability framework.</w:t>
      </w:r>
    </w:p>
    <w:p w:rsidR="0084631E" w:rsidRPr="00861F10" w:rsidRDefault="00C5084E" w:rsidP="003153FB">
      <w:pPr>
        <w:spacing w:after="120"/>
        <w:jc w:val="both"/>
        <w:rPr>
          <w:rFonts w:eastAsiaTheme="minorEastAsia"/>
          <w:b/>
          <w:lang w:val="x-none" w:eastAsia="zh-CN"/>
        </w:rPr>
      </w:pPr>
      <w:r w:rsidRPr="00861F10">
        <w:rPr>
          <w:rFonts w:eastAsiaTheme="minorEastAsia"/>
          <w:b/>
          <w:lang w:val="x-none" w:eastAsia="zh-CN"/>
        </w:rPr>
        <w:t>The UE capability signaling overhead can be further reduced through RRC compression.</w:t>
      </w:r>
    </w:p>
    <w:bookmarkEnd w:id="44"/>
    <w:bookmarkEnd w:id="45"/>
    <w:p w:rsidR="0086263D" w:rsidRPr="009566D9" w:rsidRDefault="0007136D" w:rsidP="006D6167">
      <w:pPr>
        <w:pStyle w:val="1"/>
        <w:numPr>
          <w:ilvl w:val="0"/>
          <w:numId w:val="7"/>
        </w:numPr>
        <w:ind w:left="432" w:hanging="432"/>
        <w:rPr>
          <w:lang w:eastAsia="zh-CN"/>
        </w:rPr>
      </w:pPr>
      <w:r w:rsidRPr="009566D9">
        <w:rPr>
          <w:rFonts w:hint="eastAsia"/>
          <w:lang w:eastAsia="zh-CN"/>
        </w:rPr>
        <w:t>Conclusion</w:t>
      </w:r>
    </w:p>
    <w:p w:rsidR="00834895" w:rsidRPr="003153FB"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w:t>
      </w:r>
      <w:r w:rsidR="00EB5E63" w:rsidRPr="00861F10">
        <w:rPr>
          <w:rFonts w:eastAsiaTheme="minorEastAsia"/>
          <w:lang w:eastAsia="zh-CN"/>
        </w:rPr>
        <w:t xml:space="preserve">general </w:t>
      </w:r>
      <w:r w:rsidRPr="00861F10">
        <w:rPr>
          <w:rFonts w:eastAsiaTheme="minorEastAsia"/>
          <w:lang w:eastAsia="zh-CN"/>
        </w:rPr>
        <w:t xml:space="preserve">views on </w:t>
      </w:r>
      <w:r w:rsidR="00EB5E63" w:rsidRPr="00861F10">
        <w:rPr>
          <w:rFonts w:eastAsiaTheme="minorEastAsia"/>
          <w:lang w:eastAsia="zh-CN"/>
        </w:rPr>
        <w:t xml:space="preserve">6G Radio Access </w:t>
      </w:r>
      <w:proofErr w:type="gramStart"/>
      <w:r w:rsidR="00EB5E63" w:rsidRPr="00861F10">
        <w:rPr>
          <w:rFonts w:eastAsiaTheme="minorEastAsia"/>
          <w:lang w:eastAsia="zh-CN"/>
        </w:rPr>
        <w:t>Technology</w:t>
      </w:r>
      <w:proofErr w:type="gramEnd"/>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rsidR="00F13D30"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_Ref210221837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w:t>
      </w:r>
      <w:r w:rsidRPr="00861F10">
        <w:rPr>
          <w:rFonts w:eastAsiaTheme="minorEastAsia"/>
          <w:b/>
          <w:lang w:val="x-none" w:eastAsia="zh-CN"/>
        </w:rPr>
        <w:t>: The 6G network is designed as user-centric network to optimize the user experience, which involves, e.g., UE-specific service subscription, optimal mobility, smart link selection, customized energy saving, efficient control and scheduling.</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_Ref210221842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2</w:t>
      </w:r>
      <w:r w:rsidRPr="00861F10">
        <w:rPr>
          <w:rFonts w:eastAsiaTheme="minorEastAsia"/>
          <w:b/>
          <w:lang w:val="x-none" w:eastAsia="zh-CN"/>
        </w:rPr>
        <w:t>: 6GR design should consider some important KPIs, e.g., energy efficiency, spectrum efficiency, service continuity, latency and security.</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_Ref210221845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3</w:t>
      </w:r>
      <w:r w:rsidRPr="00861F10">
        <w:rPr>
          <w:rFonts w:eastAsiaTheme="minorEastAsia"/>
          <w:b/>
          <w:lang w:val="x-none" w:eastAsia="zh-CN"/>
        </w:rPr>
        <w:t>: Compared with 5G, 6GR design should consider more simplified and efficient design.</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_Ref210221849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4</w:t>
      </w:r>
      <w:r w:rsidRPr="00861F10">
        <w:rPr>
          <w:rFonts w:eastAsiaTheme="minorEastAsia"/>
          <w:b/>
          <w:lang w:val="x-none" w:eastAsia="zh-CN"/>
        </w:rPr>
        <w:t>: In NR/LTE, the NTN is supported like a patch of the existing TN system and its advantage is not fully displayed. In 6G Day1, it is expected to have a fully study on how to integrate the TN and NTN to achieve neater design and better communication performance.</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_Ref210221852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5</w:t>
      </w:r>
      <w:r w:rsidRPr="00861F10">
        <w:rPr>
          <w:rFonts w:eastAsiaTheme="minorEastAsia"/>
          <w:b/>
          <w:lang w:val="x-none" w:eastAsia="zh-CN"/>
        </w:rPr>
        <w:t>: 6G shall be able to support most of existing 5G services, including positioning services.</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_Ref210221857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6</w:t>
      </w:r>
      <w:r w:rsidRPr="00861F10">
        <w:rPr>
          <w:rFonts w:eastAsiaTheme="minorEastAsia"/>
          <w:b/>
          <w:lang w:eastAsia="zh-CN"/>
        </w:rPr>
        <w:t>: SA2 is discussing the 6G architecture,</w:t>
      </w:r>
      <w:r w:rsidRPr="00861F10">
        <w:t xml:space="preserve"> </w:t>
      </w:r>
      <w:r w:rsidRPr="00861F10">
        <w:rPr>
          <w:rFonts w:eastAsiaTheme="minorEastAsia"/>
          <w:b/>
          <w:lang w:eastAsia="zh-CN"/>
        </w:rPr>
        <w:t>functions and procedures to support location service in 6G.</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_Ref210221860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7</w:t>
      </w:r>
      <w:r w:rsidRPr="00861F10">
        <w:rPr>
          <w:rFonts w:eastAsiaTheme="minorEastAsia"/>
          <w:b/>
          <w:lang w:eastAsia="zh-CN"/>
        </w:rPr>
        <w:t>: The RAN is responsible for determining the UE positioning methods to be supported within its functional scope.</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lastRenderedPageBreak/>
        <w:fldChar w:fldCharType="begin"/>
      </w:r>
      <w:r w:rsidRPr="00861F10">
        <w:rPr>
          <w:rFonts w:eastAsiaTheme="minorEastAsia"/>
          <w:b/>
          <w:lang w:val="x-none" w:eastAsia="zh-CN"/>
        </w:rPr>
        <w:instrText xml:space="preserve"> REF _Ref210221863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8</w:t>
      </w:r>
      <w:r w:rsidRPr="00861F10">
        <w:rPr>
          <w:rFonts w:eastAsiaTheme="minorEastAsia"/>
          <w:b/>
          <w:lang w:val="x-none" w:eastAsia="zh-CN"/>
        </w:rPr>
        <w:t xml:space="preserve">: </w:t>
      </w:r>
      <w:r w:rsidRPr="00861F10">
        <w:rPr>
          <w:rFonts w:eastAsiaTheme="minorEastAsia"/>
          <w:b/>
          <w:lang w:eastAsia="zh-CN"/>
        </w:rPr>
        <w:t>The design and evaluation of positioning reference signals (PRS and SRS) are up to RAN1.</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_Ref210221867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9</w:t>
      </w:r>
      <w:r w:rsidRPr="00861F10">
        <w:rPr>
          <w:rFonts w:eastAsiaTheme="minorEastAsia"/>
          <w:b/>
          <w:lang w:eastAsia="zh-CN"/>
        </w:rPr>
        <w:t xml:space="preserve">:  </w:t>
      </w:r>
      <w:r w:rsidRPr="00861F10">
        <w:rPr>
          <w:rFonts w:eastAsiaTheme="minorEastAsia"/>
          <w:b/>
        </w:rPr>
        <w:t>RRM measurement prediction</w:t>
      </w:r>
      <w:r w:rsidRPr="00861F10">
        <w:rPr>
          <w:rFonts w:eastAsiaTheme="minorEastAsia"/>
          <w:b/>
          <w:lang w:eastAsia="zh-CN"/>
        </w:rPr>
        <w:t xml:space="preserve"> and</w:t>
      </w:r>
      <w:r w:rsidRPr="00861F10">
        <w:rPr>
          <w:rFonts w:eastAsiaTheme="minorEastAsia"/>
          <w:b/>
        </w:rPr>
        <w:t xml:space="preserve"> measurement event prediction</w:t>
      </w:r>
      <w:r w:rsidRPr="00861F10">
        <w:rPr>
          <w:rFonts w:eastAsiaTheme="minorEastAsia"/>
          <w:b/>
          <w:lang w:eastAsia="zh-CN"/>
        </w:rPr>
        <w:t xml:space="preserve"> introduced in 5G-A shows benefits on overhead reduction and handover performance which are also essential use cases in 6G.</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_Ref210221871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10</w:t>
      </w:r>
      <w:r w:rsidRPr="00861F10">
        <w:rPr>
          <w:rFonts w:eastAsiaTheme="minorEastAsia"/>
          <w:b/>
          <w:lang w:eastAsia="zh-CN"/>
        </w:rPr>
        <w:t>: For 6G high-layer new use cases, AI/ML based LTM brings significant improvement on mobility performance and lower measurement overhead.</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_Ref210221875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11</w:t>
      </w:r>
      <w:r w:rsidRPr="00861F10">
        <w:rPr>
          <w:rFonts w:eastAsiaTheme="minorEastAsia"/>
          <w:b/>
          <w:lang w:eastAsia="zh-CN"/>
        </w:rPr>
        <w:t>: For 6G high-layer new use cases, AI/ML based CHO can also be used to improve the handover performance.</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_Ref210221879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12</w:t>
      </w:r>
      <w:r w:rsidRPr="00861F10">
        <w:rPr>
          <w:rFonts w:eastAsiaTheme="minorEastAsia"/>
          <w:b/>
          <w:lang w:eastAsia="zh-CN"/>
        </w:rPr>
        <w:t>: For 6G high-layer new use cases, TA prediction is useful for latency reduction especially for handover and initial access procedure.</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_Ref210221884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13</w:t>
      </w:r>
      <w:r w:rsidRPr="00861F10">
        <w:rPr>
          <w:rFonts w:eastAsiaTheme="minorEastAsia"/>
          <w:b/>
          <w:lang w:val="x-none" w:eastAsia="zh-CN"/>
        </w:rPr>
        <w:t>:</w:t>
      </w:r>
      <w:r w:rsidRPr="00861F10">
        <w:rPr>
          <w:rFonts w:eastAsiaTheme="minorEastAsia"/>
          <w:b/>
          <w:lang w:eastAsia="zh-CN"/>
        </w:rPr>
        <w:t xml:space="preserve"> Service Awareness is beneficial for addressing the data characteristics and service requirements of immersive communication, making it suitable as the information foundation for service transmission and scheduling.</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_Ref210221887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14</w:t>
      </w:r>
      <w:r w:rsidRPr="00861F10">
        <w:rPr>
          <w:rFonts w:eastAsiaTheme="minorEastAsia"/>
          <w:b/>
          <w:lang w:val="x-none" w:eastAsia="zh-CN"/>
        </w:rPr>
        <w:t xml:space="preserve">: RAN2 should consider the impacts of adaptive </w:t>
      </w:r>
      <w:proofErr w:type="spellStart"/>
      <w:r w:rsidRPr="00861F10">
        <w:rPr>
          <w:rFonts w:eastAsiaTheme="minorEastAsia"/>
          <w:b/>
          <w:lang w:val="x-none" w:eastAsia="zh-CN"/>
        </w:rPr>
        <w:t>QoS</w:t>
      </w:r>
      <w:proofErr w:type="spellEnd"/>
      <w:r w:rsidRPr="00861F10">
        <w:rPr>
          <w:rFonts w:eastAsiaTheme="minorEastAsia"/>
          <w:b/>
          <w:lang w:val="x-none" w:eastAsia="zh-CN"/>
        </w:rPr>
        <w:t xml:space="preserve"> introduced by immersive communication.</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_Ref210221891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15</w:t>
      </w:r>
      <w:r w:rsidRPr="00861F10">
        <w:rPr>
          <w:rFonts w:eastAsiaTheme="minorEastAsia"/>
          <w:b/>
          <w:lang w:val="x-none" w:eastAsia="zh-CN"/>
        </w:rPr>
        <w:t>:</w:t>
      </w:r>
      <w:r w:rsidRPr="00861F10">
        <w:rPr>
          <w:rFonts w:eastAsiaTheme="minorEastAsia"/>
          <w:b/>
          <w:lang w:eastAsia="zh-CN"/>
        </w:rPr>
        <w:t xml:space="preserve"> Multi-modality and other potential issues (e.g., FEC mechanisms) should be discussed in SA2 and RAN from the scratch.</w:t>
      </w:r>
      <w:r w:rsidRPr="00861F10">
        <w:rPr>
          <w:rFonts w:eastAsiaTheme="minorEastAsia"/>
          <w:b/>
          <w:lang w:val="x-none" w:eastAsia="zh-CN"/>
        </w:rPr>
        <w:fldChar w:fldCharType="end"/>
      </w:r>
    </w:p>
    <w:p w:rsidR="00311598" w:rsidRPr="00861F10" w:rsidRDefault="00311598" w:rsidP="00CB3651">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_Ref210221894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Observation </w:t>
      </w:r>
      <w:r w:rsidRPr="00861F10">
        <w:rPr>
          <w:b/>
          <w:noProof/>
        </w:rPr>
        <w:t>16</w:t>
      </w:r>
      <w:r w:rsidRPr="00861F10">
        <w:rPr>
          <w:rFonts w:eastAsiaTheme="minorEastAsia"/>
          <w:b/>
          <w:lang w:eastAsia="zh-CN"/>
        </w:rPr>
        <w:t xml:space="preserve">: </w:t>
      </w:r>
      <w:r w:rsidRPr="00861F10">
        <w:rPr>
          <w:rFonts w:eastAsiaTheme="minorEastAsia"/>
          <w:b/>
          <w:lang w:val="x-none" w:eastAsia="zh-CN"/>
        </w:rPr>
        <w:t>Excessive message size</w:t>
      </w:r>
      <w:r w:rsidRPr="00861F10">
        <w:rPr>
          <w:rFonts w:eastAsiaTheme="minorEastAsia"/>
          <w:b/>
          <w:lang w:eastAsia="zh-CN"/>
        </w:rPr>
        <w:t xml:space="preserve"> is the critical challenge for 5G UE capability information</w:t>
      </w:r>
      <w:r w:rsidRPr="00861F10">
        <w:rPr>
          <w:rFonts w:eastAsiaTheme="minorEastAsia"/>
          <w:b/>
          <w:lang w:val="x-none" w:eastAsia="zh-CN"/>
        </w:rPr>
        <w:t>.</w:t>
      </w:r>
      <w:r w:rsidRPr="00861F10">
        <w:rPr>
          <w:rFonts w:eastAsiaTheme="minorEastAsia"/>
          <w:b/>
          <w:lang w:val="x-none" w:eastAsia="zh-CN"/>
        </w:rPr>
        <w:fldChar w:fldCharType="end"/>
      </w:r>
    </w:p>
    <w:p w:rsidR="00F13D30" w:rsidRPr="003153FB" w:rsidRDefault="00F13D30" w:rsidP="00F13D30">
      <w:pPr>
        <w:spacing w:after="120"/>
        <w:jc w:val="both"/>
        <w:rPr>
          <w:rFonts w:eastAsiaTheme="minorEastAsia"/>
          <w:sz w:val="22"/>
          <w:u w:val="single"/>
          <w:lang w:val="x-none" w:eastAsia="zh-CN"/>
        </w:rPr>
      </w:pPr>
    </w:p>
    <w:p w:rsidR="00CB3651" w:rsidRPr="00861F10" w:rsidRDefault="00311598" w:rsidP="0078560D">
      <w:pPr>
        <w:spacing w:beforeLines="50" w:before="120" w:after="120"/>
        <w:jc w:val="both"/>
        <w:rPr>
          <w:rFonts w:eastAsiaTheme="minorEastAsia"/>
          <w:b/>
          <w:lang w:val="x-none" w:eastAsia="zh-CN"/>
        </w:rPr>
      </w:pPr>
      <w:r w:rsidRPr="00861F10">
        <w:rPr>
          <w:rFonts w:eastAsiaTheme="minorEastAsia"/>
          <w:b/>
          <w:lang w:val="x-none" w:eastAsia="zh-CN"/>
        </w:rPr>
        <w:fldChar w:fldCharType="begin"/>
      </w:r>
      <w:r w:rsidRPr="00861F10">
        <w:rPr>
          <w:rFonts w:eastAsiaTheme="minorEastAsia"/>
          <w:b/>
          <w:lang w:val="x-none" w:eastAsia="zh-CN"/>
        </w:rPr>
        <w:instrText xml:space="preserve"> REF _Ref210221772 \h </w:instrText>
      </w:r>
      <w:r w:rsidR="00861F10">
        <w:rPr>
          <w:rFonts w:eastAsiaTheme="minorEastAsia"/>
          <w:b/>
          <w:lang w:val="x-none" w:eastAsia="zh-CN"/>
        </w:rPr>
        <w:instrText xml:space="preserve"> \* MERGEFORMAT </w:instrText>
      </w:r>
      <w:r w:rsidRPr="00861F10">
        <w:rPr>
          <w:rFonts w:eastAsiaTheme="minorEastAsia"/>
          <w:b/>
          <w:lang w:val="x-none" w:eastAsia="zh-CN"/>
        </w:rPr>
      </w:r>
      <w:r w:rsidRPr="00861F10">
        <w:rPr>
          <w:rFonts w:eastAsiaTheme="minorEastAsia"/>
          <w:b/>
          <w:lang w:val="x-none" w:eastAsia="zh-CN"/>
        </w:rPr>
        <w:fldChar w:fldCharType="separate"/>
      </w:r>
      <w:r w:rsidRPr="00861F10">
        <w:rPr>
          <w:b/>
        </w:rPr>
        <w:t xml:space="preserve">Proposal </w:t>
      </w:r>
      <w:r w:rsidRPr="00861F10">
        <w:rPr>
          <w:b/>
          <w:noProof/>
        </w:rPr>
        <w:t>1</w:t>
      </w:r>
      <w:r w:rsidRPr="00861F10">
        <w:rPr>
          <w:rFonts w:eastAsiaTheme="minorEastAsia"/>
          <w:b/>
          <w:lang w:val="x-none" w:eastAsia="zh-CN"/>
        </w:rPr>
        <w:t>: From RAN2 point of view, the design target of 6GR should take into account:</w:t>
      </w:r>
      <w:r w:rsidRPr="00861F10">
        <w:rPr>
          <w:rFonts w:eastAsiaTheme="minorEastAsia"/>
          <w:b/>
          <w:lang w:val="x-none" w:eastAsia="zh-CN"/>
        </w:rPr>
        <w:fldChar w:fldCharType="end"/>
      </w:r>
    </w:p>
    <w:p w:rsidR="00E46A36" w:rsidRPr="00861F10" w:rsidRDefault="00E46A36" w:rsidP="00E46A36">
      <w:pPr>
        <w:pStyle w:val="ad"/>
        <w:numPr>
          <w:ilvl w:val="0"/>
          <w:numId w:val="45"/>
        </w:numPr>
        <w:spacing w:beforeLines="50" w:before="120"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User-centric network design for optimized user experience;</w:t>
      </w:r>
    </w:p>
    <w:p w:rsidR="00E46A36" w:rsidRPr="00861F10" w:rsidRDefault="00E46A36" w:rsidP="00E46A36">
      <w:pPr>
        <w:pStyle w:val="ad"/>
        <w:numPr>
          <w:ilvl w:val="0"/>
          <w:numId w:val="45"/>
        </w:numPr>
        <w:spacing w:beforeLines="50" w:before="120"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Substantial gains in term of KPIs, e.g., energy efficiency, spectrum efficiency, service continuity, latency and security;</w:t>
      </w:r>
    </w:p>
    <w:p w:rsidR="00E46A36" w:rsidRPr="00861F10" w:rsidRDefault="00E46A36" w:rsidP="00E46A36">
      <w:pPr>
        <w:pStyle w:val="ad"/>
        <w:numPr>
          <w:ilvl w:val="0"/>
          <w:numId w:val="45"/>
        </w:numPr>
        <w:spacing w:beforeLines="50" w:before="120"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Simplicity and efficiency design;</w:t>
      </w:r>
    </w:p>
    <w:p w:rsidR="00E46A36" w:rsidRPr="00861F10" w:rsidRDefault="00E46A36" w:rsidP="00E46A36">
      <w:pPr>
        <w:pStyle w:val="ad"/>
        <w:numPr>
          <w:ilvl w:val="0"/>
          <w:numId w:val="45"/>
        </w:numPr>
        <w:spacing w:beforeLines="50" w:before="120"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Harmonized and integration of TN and NTN.</w:t>
      </w:r>
    </w:p>
    <w:p w:rsidR="00CB3651"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_Ref210221779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2</w:t>
      </w:r>
      <w:r w:rsidRPr="00861F10">
        <w:rPr>
          <w:rFonts w:eastAsiaTheme="minorEastAsia"/>
          <w:b/>
          <w:lang w:val="x-none" w:eastAsia="zh-CN"/>
        </w:rPr>
        <w:t>: The deployment scenario of 6G comprises TN and NTN, with the NTN including LEO, MEO and GEO orbits. For harmonized 6GR design and integration of TN and NTN, study and identify the technical aspects affected by NTN characteristics.</w:t>
      </w:r>
      <w:r w:rsidRPr="00861F10">
        <w:rPr>
          <w:rFonts w:eastAsiaTheme="minorEastAsia"/>
          <w:b/>
          <w:lang w:eastAsia="zh-CN"/>
        </w:rPr>
        <w:fldChar w:fldCharType="end"/>
      </w:r>
    </w:p>
    <w:p w:rsidR="00311598"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_Ref210221786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3</w:t>
      </w:r>
      <w:r w:rsidRPr="00861F10">
        <w:rPr>
          <w:rFonts w:eastAsiaTheme="minorEastAsia"/>
          <w:b/>
          <w:lang w:val="x-none" w:eastAsia="zh-CN"/>
        </w:rPr>
        <w:t>: In order to support location service in 6G, RAN2 further study positioning-related functions, architecture, and procedures, with collaboration from SA2 and RAN3 as needed.</w:t>
      </w:r>
      <w:r w:rsidRPr="00861F10">
        <w:rPr>
          <w:rFonts w:eastAsiaTheme="minorEastAsia"/>
          <w:b/>
          <w:lang w:eastAsia="zh-CN"/>
        </w:rPr>
        <w:fldChar w:fldCharType="end"/>
      </w:r>
    </w:p>
    <w:p w:rsidR="00311598"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_Ref210221790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4</w:t>
      </w:r>
      <w:r w:rsidRPr="00861F10">
        <w:rPr>
          <w:rFonts w:eastAsiaTheme="minorEastAsia"/>
          <w:b/>
          <w:lang w:val="x-none" w:eastAsia="zh-CN"/>
        </w:rPr>
        <w:t xml:space="preserve">: </w:t>
      </w:r>
      <w:r w:rsidRPr="00861F10">
        <w:rPr>
          <w:b/>
        </w:rPr>
        <w:t xml:space="preserve">For 6G </w:t>
      </w:r>
      <w:r w:rsidRPr="00861F10">
        <w:rPr>
          <w:rFonts w:eastAsiaTheme="minorEastAsia"/>
          <w:b/>
          <w:lang w:eastAsia="zh-CN"/>
        </w:rPr>
        <w:t xml:space="preserve">high-layer air-interface </w:t>
      </w:r>
      <w:r w:rsidRPr="00861F10">
        <w:rPr>
          <w:b/>
        </w:rPr>
        <w:t xml:space="preserve">AI/ML </w:t>
      </w:r>
      <w:r w:rsidRPr="00861F10">
        <w:rPr>
          <w:rFonts w:eastAsiaTheme="minorEastAsia"/>
          <w:b/>
          <w:lang w:eastAsia="zh-CN"/>
        </w:rPr>
        <w:t>use cases</w:t>
      </w:r>
      <w:r w:rsidRPr="00861F10">
        <w:rPr>
          <w:b/>
        </w:rPr>
        <w:t xml:space="preserve">, </w:t>
      </w:r>
      <w:r w:rsidRPr="00861F10">
        <w:rPr>
          <w:rFonts w:eastAsiaTheme="minorEastAsia"/>
          <w:b/>
          <w:lang w:eastAsia="zh-CN"/>
        </w:rPr>
        <w:t xml:space="preserve">the following use cases can be considered </w:t>
      </w:r>
      <w:r w:rsidRPr="00861F10">
        <w:rPr>
          <w:rFonts w:eastAsiaTheme="minorEastAsia"/>
          <w:b/>
        </w:rPr>
        <w:t>RRM measurement prediction, measurement event prediction</w:t>
      </w:r>
      <w:r w:rsidRPr="00861F10">
        <w:rPr>
          <w:rFonts w:eastAsiaTheme="minorEastAsia"/>
          <w:b/>
          <w:lang w:eastAsia="zh-CN"/>
        </w:rPr>
        <w:t xml:space="preserve">, AI/ML based </w:t>
      </w:r>
      <w:r w:rsidRPr="00861F10">
        <w:rPr>
          <w:rFonts w:eastAsiaTheme="minorEastAsia"/>
          <w:b/>
        </w:rPr>
        <w:t xml:space="preserve">LTM, </w:t>
      </w:r>
      <w:r w:rsidRPr="00861F10">
        <w:rPr>
          <w:rFonts w:eastAsiaTheme="minorEastAsia"/>
          <w:b/>
          <w:lang w:eastAsia="zh-CN"/>
        </w:rPr>
        <w:t>AI/ML based CHO</w:t>
      </w:r>
      <w:r w:rsidRPr="00861F10">
        <w:rPr>
          <w:rFonts w:eastAsiaTheme="minorEastAsia"/>
          <w:b/>
        </w:rPr>
        <w:t xml:space="preserve">, </w:t>
      </w:r>
      <w:r w:rsidRPr="00861F10">
        <w:rPr>
          <w:rFonts w:eastAsiaTheme="minorEastAsia"/>
          <w:b/>
          <w:lang w:eastAsia="zh-CN"/>
        </w:rPr>
        <w:t xml:space="preserve">TA predication, </w:t>
      </w:r>
      <w:r w:rsidRPr="00861F10">
        <w:rPr>
          <w:rFonts w:eastAsiaTheme="minorEastAsia"/>
          <w:b/>
        </w:rPr>
        <w:t>etc.</w:t>
      </w:r>
      <w:r w:rsidRPr="00861F10">
        <w:rPr>
          <w:rFonts w:eastAsiaTheme="minorEastAsia"/>
          <w:b/>
          <w:lang w:eastAsia="zh-CN"/>
        </w:rPr>
        <w:fldChar w:fldCharType="end"/>
      </w:r>
    </w:p>
    <w:p w:rsidR="00311598"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_Ref210221793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5</w:t>
      </w:r>
      <w:r w:rsidRPr="00861F10">
        <w:rPr>
          <w:rFonts w:eastAsiaTheme="minorEastAsia"/>
          <w:b/>
          <w:lang w:val="x-none" w:eastAsia="zh-CN"/>
        </w:rPr>
        <w:t xml:space="preserve">: </w:t>
      </w:r>
      <w:r w:rsidRPr="00861F10">
        <w:rPr>
          <w:rFonts w:eastAsiaTheme="minorEastAsia"/>
          <w:b/>
          <w:lang w:eastAsia="zh-CN"/>
        </w:rPr>
        <w:t xml:space="preserve">For immersive communication, the following aspects can be considered: service awareness, adaptive </w:t>
      </w:r>
      <w:proofErr w:type="spellStart"/>
      <w:r w:rsidRPr="00861F10">
        <w:rPr>
          <w:rFonts w:eastAsiaTheme="minorEastAsia"/>
          <w:b/>
          <w:lang w:eastAsia="zh-CN"/>
        </w:rPr>
        <w:t>QoS</w:t>
      </w:r>
      <w:proofErr w:type="spellEnd"/>
      <w:r w:rsidRPr="00861F10">
        <w:rPr>
          <w:rFonts w:eastAsiaTheme="minorEastAsia"/>
          <w:b/>
          <w:lang w:eastAsia="zh-CN"/>
        </w:rPr>
        <w:t>, multi-modality, etc.</w:t>
      </w:r>
      <w:r w:rsidRPr="00861F10">
        <w:rPr>
          <w:rFonts w:eastAsiaTheme="minorEastAsia"/>
          <w:b/>
          <w:lang w:eastAsia="zh-CN"/>
        </w:rPr>
        <w:fldChar w:fldCharType="end"/>
      </w:r>
    </w:p>
    <w:p w:rsidR="00311598"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_Ref210221797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6</w:t>
      </w:r>
      <w:r w:rsidRPr="00861F10">
        <w:rPr>
          <w:rFonts w:eastAsiaTheme="minorEastAsia"/>
          <w:b/>
          <w:lang w:val="x-none" w:eastAsia="zh-CN"/>
        </w:rPr>
        <w:t>: In order to support the sensing modes involving UE, RAN2 should study procedures of UE sensing signal configuration and UE sensing data collection.</w:t>
      </w:r>
      <w:r w:rsidRPr="00861F10">
        <w:rPr>
          <w:rFonts w:eastAsiaTheme="minorEastAsia"/>
          <w:b/>
          <w:lang w:eastAsia="zh-CN"/>
        </w:rPr>
        <w:fldChar w:fldCharType="end"/>
      </w:r>
    </w:p>
    <w:p w:rsidR="00311598" w:rsidRPr="00861F10" w:rsidRDefault="00311598" w:rsidP="00CB3651">
      <w:pPr>
        <w:spacing w:beforeLines="50" w:before="120" w:after="120"/>
        <w:jc w:val="both"/>
        <w:rPr>
          <w:rFonts w:eastAsiaTheme="minorEastAsia"/>
          <w:b/>
          <w:lang w:eastAsia="zh-CN"/>
        </w:rPr>
      </w:pPr>
      <w:r w:rsidRPr="00861F10">
        <w:rPr>
          <w:rFonts w:eastAsiaTheme="minorEastAsia"/>
          <w:b/>
          <w:lang w:eastAsia="zh-CN"/>
        </w:rPr>
        <w:fldChar w:fldCharType="begin"/>
      </w:r>
      <w:r w:rsidRPr="00861F10">
        <w:rPr>
          <w:rFonts w:eastAsiaTheme="minorEastAsia"/>
          <w:b/>
          <w:lang w:eastAsia="zh-CN"/>
        </w:rPr>
        <w:instrText xml:space="preserve"> REF _Ref210221800 \h </w:instrText>
      </w:r>
      <w:r w:rsidR="00861F10">
        <w:rPr>
          <w:rFonts w:eastAsiaTheme="minorEastAsia"/>
          <w:b/>
          <w:lang w:eastAsia="zh-CN"/>
        </w:rPr>
        <w:instrText xml:space="preserve"> \* MERGEFORMAT </w:instrText>
      </w:r>
      <w:r w:rsidRPr="00861F10">
        <w:rPr>
          <w:rFonts w:eastAsiaTheme="minorEastAsia"/>
          <w:b/>
          <w:lang w:eastAsia="zh-CN"/>
        </w:rPr>
      </w:r>
      <w:r w:rsidRPr="00861F10">
        <w:rPr>
          <w:rFonts w:eastAsiaTheme="minorEastAsia"/>
          <w:b/>
          <w:lang w:eastAsia="zh-CN"/>
        </w:rPr>
        <w:fldChar w:fldCharType="separate"/>
      </w:r>
      <w:r w:rsidRPr="00861F10">
        <w:rPr>
          <w:b/>
        </w:rPr>
        <w:t xml:space="preserve">Proposal </w:t>
      </w:r>
      <w:r w:rsidRPr="00861F10">
        <w:rPr>
          <w:b/>
          <w:noProof/>
        </w:rPr>
        <w:t>7</w:t>
      </w:r>
      <w:r w:rsidRPr="00861F10">
        <w:rPr>
          <w:rFonts w:eastAsiaTheme="minorEastAsia"/>
          <w:b/>
          <w:lang w:val="x-none" w:eastAsia="zh-CN"/>
        </w:rPr>
        <w:t>: Simplification is a key principle of UE capability framework in 6G. RAN2 evaluates potential UE capability frameworks from the following alternatives</w:t>
      </w:r>
      <w:r w:rsidRPr="00861F10">
        <w:rPr>
          <w:rFonts w:eastAsiaTheme="minorEastAsia"/>
          <w:b/>
          <w:lang w:val="x-none" w:eastAsia="zh-CN"/>
        </w:rPr>
        <w:t>：</w:t>
      </w:r>
      <w:r w:rsidRPr="00861F10">
        <w:rPr>
          <w:rFonts w:eastAsiaTheme="minorEastAsia"/>
          <w:b/>
          <w:lang w:eastAsia="zh-CN"/>
        </w:rPr>
        <w:fldChar w:fldCharType="end"/>
      </w:r>
    </w:p>
    <w:p w:rsidR="00E46A36" w:rsidRPr="00861F10" w:rsidRDefault="00E46A36" w:rsidP="00E46A36">
      <w:pPr>
        <w:pStyle w:val="ad"/>
        <w:numPr>
          <w:ilvl w:val="0"/>
          <w:numId w:val="49"/>
        </w:numPr>
        <w:spacing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Alt 1: 5G-like UE capability framework;</w:t>
      </w:r>
    </w:p>
    <w:p w:rsidR="00E46A36" w:rsidRPr="00861F10" w:rsidRDefault="00E46A36" w:rsidP="00E46A36">
      <w:pPr>
        <w:pStyle w:val="ad"/>
        <w:numPr>
          <w:ilvl w:val="0"/>
          <w:numId w:val="49"/>
        </w:numPr>
        <w:spacing w:after="120"/>
        <w:ind w:leftChars="0"/>
        <w:jc w:val="both"/>
        <w:rPr>
          <w:rFonts w:ascii="Times New Roman" w:eastAsiaTheme="minorEastAsia" w:hAnsi="Times New Roman"/>
          <w:b/>
          <w:lang w:val="x-none" w:eastAsia="zh-CN"/>
        </w:rPr>
      </w:pPr>
      <w:r w:rsidRPr="00861F10">
        <w:rPr>
          <w:rFonts w:ascii="Times New Roman" w:eastAsiaTheme="minorEastAsia" w:hAnsi="Times New Roman"/>
          <w:b/>
          <w:lang w:val="x-none" w:eastAsia="zh-CN"/>
        </w:rPr>
        <w:t>Alt 2: LTE-like category based UE capability framework.</w:t>
      </w:r>
    </w:p>
    <w:p w:rsidR="00E46A36" w:rsidRPr="00861F10" w:rsidRDefault="00E46A36" w:rsidP="00E46A36">
      <w:pPr>
        <w:spacing w:after="120"/>
        <w:jc w:val="both"/>
        <w:rPr>
          <w:rFonts w:eastAsiaTheme="minorEastAsia"/>
          <w:b/>
          <w:lang w:val="x-none" w:eastAsia="zh-CN"/>
        </w:rPr>
      </w:pPr>
      <w:r w:rsidRPr="00861F10">
        <w:rPr>
          <w:rFonts w:eastAsiaTheme="minorEastAsia"/>
          <w:b/>
          <w:lang w:val="x-none" w:eastAsia="zh-CN"/>
        </w:rPr>
        <w:t>The UE capability signaling overhead can be further reduced through RRC compression.</w:t>
      </w:r>
    </w:p>
    <w:p w:rsidR="00E46A36" w:rsidRPr="009566D9" w:rsidRDefault="00E46A36" w:rsidP="00CB3651">
      <w:pPr>
        <w:spacing w:beforeLines="50" w:before="120" w:after="120"/>
        <w:jc w:val="both"/>
        <w:rPr>
          <w:rFonts w:eastAsiaTheme="minorEastAsia"/>
          <w:b/>
          <w:lang w:eastAsia="zh-CN"/>
        </w:rPr>
      </w:pPr>
    </w:p>
    <w:p w:rsidR="0086263D" w:rsidRPr="009566D9" w:rsidRDefault="0007136D" w:rsidP="006D6167">
      <w:pPr>
        <w:pStyle w:val="1"/>
        <w:numPr>
          <w:ilvl w:val="0"/>
          <w:numId w:val="7"/>
        </w:numPr>
        <w:ind w:left="432" w:hanging="432"/>
        <w:rPr>
          <w:lang w:eastAsia="zh-CN"/>
        </w:rPr>
      </w:pPr>
      <w:r w:rsidRPr="009566D9">
        <w:rPr>
          <w:lang w:eastAsia="zh-CN"/>
        </w:rPr>
        <w:t>References</w:t>
      </w:r>
    </w:p>
    <w:p w:rsidR="002B272E" w:rsidRPr="00861F10" w:rsidRDefault="002B272E" w:rsidP="00B330DB">
      <w:pPr>
        <w:pStyle w:val="ad"/>
        <w:numPr>
          <w:ilvl w:val="0"/>
          <w:numId w:val="4"/>
        </w:numPr>
        <w:spacing w:after="120"/>
        <w:ind w:leftChars="0"/>
        <w:rPr>
          <w:rFonts w:ascii="Times New Roman" w:hAnsi="Times New Roman"/>
          <w:szCs w:val="20"/>
        </w:rPr>
      </w:pPr>
      <w:bookmarkStart w:id="49" w:name="_Ref209915067"/>
      <w:bookmarkStart w:id="50" w:name="_Ref208835263"/>
      <w:bookmarkStart w:id="51" w:name="_Ref64637089"/>
      <w:bookmarkStart w:id="52" w:name="_Ref64636111"/>
      <w:bookmarkStart w:id="53" w:name="_Ref100845924"/>
      <w:r w:rsidRPr="00861F10">
        <w:rPr>
          <w:rFonts w:ascii="Times New Roman" w:hAnsi="Times New Roman"/>
          <w:szCs w:val="20"/>
        </w:rPr>
        <w:t>RP-251881, Study on 6G Radio</w:t>
      </w:r>
      <w:bookmarkEnd w:id="49"/>
      <w:r w:rsidR="00E46A36" w:rsidRPr="00861F10">
        <w:rPr>
          <w:rFonts w:ascii="Times New Roman" w:eastAsiaTheme="minorEastAsia" w:hAnsi="Times New Roman"/>
          <w:szCs w:val="20"/>
          <w:lang w:eastAsia="zh-CN"/>
        </w:rPr>
        <w:t>.</w:t>
      </w:r>
    </w:p>
    <w:p w:rsidR="002B272E" w:rsidRPr="00861F10" w:rsidRDefault="002B272E" w:rsidP="002B272E">
      <w:pPr>
        <w:pStyle w:val="ad"/>
        <w:numPr>
          <w:ilvl w:val="0"/>
          <w:numId w:val="4"/>
        </w:numPr>
        <w:spacing w:after="120"/>
        <w:ind w:leftChars="0"/>
        <w:rPr>
          <w:rFonts w:ascii="Times New Roman" w:hAnsi="Times New Roman"/>
          <w:szCs w:val="20"/>
        </w:rPr>
      </w:pPr>
      <w:bookmarkStart w:id="54" w:name="_Ref209915072"/>
      <w:r w:rsidRPr="00861F10">
        <w:rPr>
          <w:rFonts w:ascii="Times New Roman" w:hAnsi="Times New Roman"/>
          <w:szCs w:val="20"/>
        </w:rPr>
        <w:t>RP-252912, Revised SID: Study on 6G Radio</w:t>
      </w:r>
      <w:bookmarkEnd w:id="54"/>
      <w:r w:rsidR="00E46A36" w:rsidRPr="00861F10">
        <w:rPr>
          <w:rFonts w:ascii="Times New Roman" w:eastAsiaTheme="minorEastAsia" w:hAnsi="Times New Roman"/>
          <w:szCs w:val="20"/>
          <w:lang w:eastAsia="zh-CN"/>
        </w:rPr>
        <w:t>.</w:t>
      </w:r>
    </w:p>
    <w:p w:rsidR="002F287B" w:rsidRPr="00861F10" w:rsidRDefault="00043F79" w:rsidP="00043F79">
      <w:pPr>
        <w:pStyle w:val="ad"/>
        <w:numPr>
          <w:ilvl w:val="0"/>
          <w:numId w:val="4"/>
        </w:numPr>
        <w:spacing w:after="120"/>
        <w:ind w:leftChars="0"/>
        <w:rPr>
          <w:rFonts w:ascii="Times New Roman" w:hAnsi="Times New Roman"/>
          <w:szCs w:val="20"/>
        </w:rPr>
      </w:pPr>
      <w:bookmarkStart w:id="55" w:name="_Ref209915257"/>
      <w:r w:rsidRPr="00861F10">
        <w:rPr>
          <w:rFonts w:ascii="Times New Roman" w:hAnsi="Times New Roman"/>
          <w:szCs w:val="20"/>
        </w:rPr>
        <w:t>RP-252</w:t>
      </w:r>
      <w:r w:rsidRPr="00861F10">
        <w:rPr>
          <w:rFonts w:ascii="Times New Roman" w:eastAsiaTheme="minorEastAsia" w:hAnsi="Times New Roman"/>
          <w:szCs w:val="20"/>
          <w:lang w:eastAsia="zh-CN"/>
        </w:rPr>
        <w:t>882</w:t>
      </w:r>
      <w:r w:rsidRPr="00861F10">
        <w:rPr>
          <w:rFonts w:ascii="Times New Roman" w:hAnsi="Times New Roman"/>
          <w:szCs w:val="20"/>
        </w:rPr>
        <w:t xml:space="preserve">, </w:t>
      </w:r>
      <w:r w:rsidR="002F287B" w:rsidRPr="00861F10">
        <w:rPr>
          <w:rFonts w:ascii="Times New Roman" w:eastAsiaTheme="minorEastAsia" w:hAnsi="Times New Roman"/>
          <w:szCs w:val="20"/>
          <w:lang w:eastAsia="zh-CN"/>
        </w:rPr>
        <w:t xml:space="preserve">3GPP TS </w:t>
      </w:r>
      <w:r w:rsidRPr="00861F10">
        <w:rPr>
          <w:rFonts w:ascii="Times New Roman" w:eastAsiaTheme="minorEastAsia" w:hAnsi="Times New Roman"/>
          <w:szCs w:val="20"/>
          <w:lang w:eastAsia="zh-CN"/>
        </w:rPr>
        <w:t>38</w:t>
      </w:r>
      <w:r w:rsidR="002F287B" w:rsidRPr="00861F10">
        <w:rPr>
          <w:rFonts w:ascii="Times New Roman" w:eastAsiaTheme="minorEastAsia" w:hAnsi="Times New Roman"/>
          <w:szCs w:val="20"/>
          <w:lang w:eastAsia="zh-CN"/>
        </w:rPr>
        <w:t xml:space="preserve">.914 </w:t>
      </w:r>
      <w:r w:rsidRPr="00861F10">
        <w:rPr>
          <w:rFonts w:ascii="Times New Roman" w:eastAsiaTheme="minorEastAsia" w:hAnsi="Times New Roman"/>
          <w:szCs w:val="20"/>
          <w:lang w:eastAsia="zh-CN"/>
        </w:rPr>
        <w:t>v0.2.0</w:t>
      </w:r>
      <w:r w:rsidR="00A40FCE" w:rsidRPr="00861F10">
        <w:rPr>
          <w:rFonts w:ascii="Times New Roman" w:eastAsiaTheme="minorEastAsia" w:hAnsi="Times New Roman"/>
          <w:szCs w:val="20"/>
          <w:lang w:eastAsia="zh-CN"/>
        </w:rPr>
        <w:t>,</w:t>
      </w:r>
      <w:r w:rsidRPr="00861F10">
        <w:rPr>
          <w:rFonts w:ascii="Times New Roman" w:eastAsiaTheme="minorEastAsia" w:hAnsi="Times New Roman"/>
          <w:szCs w:val="20"/>
          <w:lang w:eastAsia="zh-CN"/>
        </w:rPr>
        <w:t xml:space="preserve"> </w:t>
      </w:r>
      <w:r w:rsidR="002F287B" w:rsidRPr="00861F10">
        <w:rPr>
          <w:rFonts w:ascii="Times New Roman" w:eastAsiaTheme="minorEastAsia" w:hAnsi="Times New Roman"/>
          <w:szCs w:val="20"/>
          <w:lang w:eastAsia="zh-CN"/>
        </w:rPr>
        <w:t>Study on 6G Scenarios and Requirements</w:t>
      </w:r>
      <w:bookmarkEnd w:id="55"/>
      <w:r w:rsidR="00E46A36" w:rsidRPr="00861F10">
        <w:rPr>
          <w:rFonts w:ascii="Times New Roman" w:eastAsiaTheme="minorEastAsia" w:hAnsi="Times New Roman"/>
          <w:szCs w:val="20"/>
          <w:lang w:eastAsia="zh-CN"/>
        </w:rPr>
        <w:t>.</w:t>
      </w:r>
    </w:p>
    <w:p w:rsidR="005378E6" w:rsidRPr="00861F10" w:rsidRDefault="005378E6" w:rsidP="002B272E">
      <w:pPr>
        <w:pStyle w:val="ad"/>
        <w:numPr>
          <w:ilvl w:val="0"/>
          <w:numId w:val="4"/>
        </w:numPr>
        <w:spacing w:after="120"/>
        <w:ind w:leftChars="0"/>
        <w:rPr>
          <w:rFonts w:ascii="Times New Roman" w:hAnsi="Times New Roman"/>
          <w:szCs w:val="20"/>
        </w:rPr>
      </w:pPr>
      <w:bookmarkStart w:id="56" w:name="_Ref209915098"/>
      <w:r w:rsidRPr="00861F10">
        <w:rPr>
          <w:rFonts w:ascii="Times New Roman" w:hAnsi="Times New Roman"/>
          <w:szCs w:val="20"/>
        </w:rPr>
        <w:t xml:space="preserve">3GPP TS </w:t>
      </w:r>
      <w:r w:rsidR="002F287B" w:rsidRPr="00861F10">
        <w:rPr>
          <w:rFonts w:ascii="Times New Roman" w:hAnsi="Times New Roman"/>
          <w:szCs w:val="20"/>
        </w:rPr>
        <w:t>38.913</w:t>
      </w:r>
      <w:r w:rsidR="002F287B" w:rsidRPr="00861F10">
        <w:rPr>
          <w:rFonts w:ascii="Times New Roman" w:eastAsiaTheme="minorEastAsia" w:hAnsi="Times New Roman"/>
          <w:szCs w:val="20"/>
          <w:lang w:eastAsia="zh-CN"/>
        </w:rPr>
        <w:t xml:space="preserve"> </w:t>
      </w:r>
      <w:r w:rsidR="00A40FCE" w:rsidRPr="00861F10">
        <w:rPr>
          <w:rFonts w:ascii="Times New Roman" w:eastAsiaTheme="minorEastAsia" w:hAnsi="Times New Roman"/>
          <w:szCs w:val="20"/>
          <w:lang w:eastAsia="zh-CN"/>
        </w:rPr>
        <w:t xml:space="preserve">v18.0.0, </w:t>
      </w:r>
      <w:r w:rsidRPr="00861F10">
        <w:rPr>
          <w:rFonts w:ascii="Times New Roman" w:hAnsi="Times New Roman"/>
          <w:szCs w:val="20"/>
        </w:rPr>
        <w:t>Study on Scenarios and Requirements for Next Generation Access Technologies</w:t>
      </w:r>
      <w:bookmarkEnd w:id="56"/>
      <w:r w:rsidR="00E46A36" w:rsidRPr="00861F10">
        <w:rPr>
          <w:rFonts w:ascii="Times New Roman" w:eastAsiaTheme="minorEastAsia" w:hAnsi="Times New Roman"/>
          <w:szCs w:val="20"/>
          <w:lang w:eastAsia="zh-CN"/>
        </w:rPr>
        <w:t>.</w:t>
      </w:r>
    </w:p>
    <w:p w:rsidR="00B330DB" w:rsidRPr="00861F10" w:rsidRDefault="00B330DB" w:rsidP="00B330DB">
      <w:pPr>
        <w:pStyle w:val="ad"/>
        <w:numPr>
          <w:ilvl w:val="0"/>
          <w:numId w:val="4"/>
        </w:numPr>
        <w:spacing w:after="120"/>
        <w:ind w:leftChars="0"/>
        <w:rPr>
          <w:rFonts w:ascii="Times New Roman" w:eastAsia="宋体" w:hAnsi="Times New Roman"/>
          <w:szCs w:val="20"/>
        </w:rPr>
      </w:pPr>
      <w:bookmarkStart w:id="57" w:name="_Ref209915017"/>
      <w:r w:rsidRPr="00861F10">
        <w:rPr>
          <w:rFonts w:ascii="Times New Roman" w:hAnsi="Times New Roman"/>
          <w:szCs w:val="20"/>
        </w:rPr>
        <w:t>Recommendation ITU-R M.2160-0 Framework and overall objectives of the future development of IMT for 2030 and beyond, ITU, 2023.11</w:t>
      </w:r>
      <w:bookmarkEnd w:id="50"/>
      <w:bookmarkEnd w:id="57"/>
      <w:r w:rsidR="00E46A36" w:rsidRPr="00861F10">
        <w:rPr>
          <w:rFonts w:ascii="Times New Roman" w:eastAsiaTheme="minorEastAsia" w:hAnsi="Times New Roman"/>
          <w:szCs w:val="20"/>
          <w:lang w:eastAsia="zh-CN"/>
        </w:rPr>
        <w:t>.</w:t>
      </w:r>
    </w:p>
    <w:p w:rsidR="008315EE" w:rsidRPr="00861F10" w:rsidRDefault="00B330DB" w:rsidP="005378E6">
      <w:pPr>
        <w:pStyle w:val="ad"/>
        <w:numPr>
          <w:ilvl w:val="0"/>
          <w:numId w:val="4"/>
        </w:numPr>
        <w:spacing w:after="120"/>
        <w:ind w:leftChars="0"/>
        <w:rPr>
          <w:rFonts w:ascii="Times New Roman" w:eastAsia="宋体" w:hAnsi="Times New Roman"/>
          <w:szCs w:val="20"/>
        </w:rPr>
      </w:pPr>
      <w:bookmarkStart w:id="58" w:name="_Ref208907618"/>
      <w:bookmarkStart w:id="59" w:name="_Ref208927286"/>
      <w:r w:rsidRPr="00861F10">
        <w:rPr>
          <w:rFonts w:ascii="Times New Roman" w:eastAsiaTheme="minorEastAsia" w:hAnsi="Times New Roman"/>
          <w:szCs w:val="20"/>
          <w:lang w:eastAsia="zh-CN"/>
        </w:rPr>
        <w:t xml:space="preserve">3GPP TR 22.870, </w:t>
      </w:r>
      <w:r w:rsidRPr="00861F10">
        <w:rPr>
          <w:rFonts w:ascii="Times New Roman" w:hAnsi="Times New Roman"/>
          <w:iCs/>
          <w:szCs w:val="20"/>
        </w:rPr>
        <w:t>Study on 6G Use Cases and Service Requirements</w:t>
      </w:r>
      <w:bookmarkEnd w:id="58"/>
      <w:r w:rsidRPr="00861F10">
        <w:rPr>
          <w:rFonts w:ascii="Times New Roman" w:eastAsiaTheme="minorEastAsia" w:hAnsi="Times New Roman"/>
          <w:iCs/>
          <w:szCs w:val="20"/>
          <w:lang w:eastAsia="zh-CN"/>
        </w:rPr>
        <w:t>, V0.4.0</w:t>
      </w:r>
      <w:bookmarkEnd w:id="59"/>
      <w:r w:rsidR="00E46A36" w:rsidRPr="00861F10">
        <w:rPr>
          <w:rFonts w:ascii="Times New Roman" w:eastAsiaTheme="minorEastAsia" w:hAnsi="Times New Roman"/>
          <w:iCs/>
          <w:szCs w:val="20"/>
          <w:lang w:eastAsia="zh-CN"/>
        </w:rPr>
        <w:t>.</w:t>
      </w:r>
    </w:p>
    <w:bookmarkEnd w:id="51"/>
    <w:bookmarkEnd w:id="52"/>
    <w:bookmarkEnd w:id="53"/>
    <w:p w:rsidR="004D2796" w:rsidRPr="0066713D" w:rsidRDefault="004D2796" w:rsidP="008C7B6B">
      <w:pPr>
        <w:spacing w:after="120"/>
        <w:rPr>
          <w:rFonts w:eastAsiaTheme="minorEastAsia"/>
          <w:lang w:eastAsia="zh-CN"/>
        </w:rPr>
      </w:pPr>
    </w:p>
    <w:sectPr w:rsidR="004D2796" w:rsidRPr="0066713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F4A" w:rsidRDefault="009F5F4A">
      <w:pPr>
        <w:spacing w:after="120"/>
        <w:ind w:leftChars="-1" w:left="-2"/>
      </w:pPr>
      <w:r>
        <w:separator/>
      </w:r>
    </w:p>
  </w:endnote>
  <w:endnote w:type="continuationSeparator" w:id="0">
    <w:p w:rsidR="009F5F4A" w:rsidRDefault="009F5F4A">
      <w:pPr>
        <w:spacing w:after="120"/>
        <w:ind w:leftChars="-1" w:left="-2"/>
      </w:pPr>
      <w:r>
        <w:continuationSeparator/>
      </w:r>
    </w:p>
  </w:endnote>
  <w:endnote w:type="continuationNotice" w:id="1">
    <w:p w:rsidR="009F5F4A" w:rsidRDefault="009F5F4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F4A" w:rsidRDefault="009F5F4A" w:rsidP="00C70398">
      <w:pPr>
        <w:spacing w:after="120"/>
        <w:ind w:leftChars="-1" w:left="-2"/>
      </w:pPr>
      <w:r>
        <w:separator/>
      </w:r>
    </w:p>
  </w:footnote>
  <w:footnote w:type="continuationSeparator" w:id="0">
    <w:p w:rsidR="009F5F4A" w:rsidRDefault="009F5F4A">
      <w:pPr>
        <w:spacing w:after="120"/>
        <w:ind w:leftChars="-1" w:left="-2"/>
      </w:pPr>
      <w:r>
        <w:continuationSeparator/>
      </w:r>
    </w:p>
  </w:footnote>
  <w:footnote w:type="continuationNotice" w:id="1">
    <w:p w:rsidR="009F5F4A" w:rsidRDefault="009F5F4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993ED7"/>
    <w:multiLevelType w:val="multilevel"/>
    <w:tmpl w:val="03993E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10923"/>
    <w:multiLevelType w:val="hybridMultilevel"/>
    <w:tmpl w:val="BA98E42A"/>
    <w:lvl w:ilvl="0" w:tplc="D7FEA95C">
      <w:start w:val="7"/>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144F85"/>
    <w:multiLevelType w:val="hybridMultilevel"/>
    <w:tmpl w:val="ED3E2158"/>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8952100"/>
    <w:multiLevelType w:val="hybridMultilevel"/>
    <w:tmpl w:val="60F2A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E764C"/>
    <w:multiLevelType w:val="hybridMultilevel"/>
    <w:tmpl w:val="25DCB88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75076B"/>
    <w:multiLevelType w:val="hybridMultilevel"/>
    <w:tmpl w:val="75E689D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E9D4025"/>
    <w:multiLevelType w:val="hybridMultilevel"/>
    <w:tmpl w:val="3DE0108E"/>
    <w:lvl w:ilvl="0" w:tplc="0FBC18B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433B79C4"/>
    <w:multiLevelType w:val="hybridMultilevel"/>
    <w:tmpl w:val="29285D40"/>
    <w:lvl w:ilvl="0" w:tplc="04090001">
      <w:start w:val="36"/>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CB0E5A"/>
    <w:multiLevelType w:val="hybridMultilevel"/>
    <w:tmpl w:val="A21EFB88"/>
    <w:lvl w:ilvl="0" w:tplc="04090001">
      <w:start w:val="36"/>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6BB7E15"/>
    <w:multiLevelType w:val="hybridMultilevel"/>
    <w:tmpl w:val="A4A0326A"/>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6">
    <w:nsid w:val="783F60EA"/>
    <w:multiLevelType w:val="hybridMultilevel"/>
    <w:tmpl w:val="7F88F40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37"/>
  </w:num>
  <w:num w:numId="4">
    <w:abstractNumId w:val="7"/>
  </w:num>
  <w:num w:numId="5">
    <w:abstractNumId w:val="25"/>
  </w:num>
  <w:num w:numId="6">
    <w:abstractNumId w:val="5"/>
  </w:num>
  <w:num w:numId="7">
    <w:abstractNumId w:val="10"/>
  </w:num>
  <w:num w:numId="8">
    <w:abstractNumId w:val="29"/>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7"/>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35"/>
  </w:num>
  <w:num w:numId="26">
    <w:abstractNumId w:val="14"/>
  </w:num>
  <w:num w:numId="27">
    <w:abstractNumId w:val="8"/>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30"/>
  </w:num>
  <w:num w:numId="32">
    <w:abstractNumId w:val="10"/>
  </w:num>
  <w:num w:numId="33">
    <w:abstractNumId w:val="1"/>
  </w:num>
  <w:num w:numId="34">
    <w:abstractNumId w:val="31"/>
  </w:num>
  <w:num w:numId="35">
    <w:abstractNumId w:val="17"/>
  </w:num>
  <w:num w:numId="36">
    <w:abstractNumId w:val="9"/>
  </w:num>
  <w:num w:numId="37">
    <w:abstractNumId w:val="2"/>
  </w:num>
  <w:num w:numId="38">
    <w:abstractNumId w:val="34"/>
  </w:num>
  <w:num w:numId="39">
    <w:abstractNumId w:val="15"/>
  </w:num>
  <w:num w:numId="40">
    <w:abstractNumId w:val="36"/>
  </w:num>
  <w:num w:numId="41">
    <w:abstractNumId w:val="13"/>
  </w:num>
  <w:num w:numId="42">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8"/>
  </w:num>
  <w:num w:numId="45">
    <w:abstractNumId w:val="20"/>
  </w:num>
  <w:num w:numId="46">
    <w:abstractNumId w:val="6"/>
  </w:num>
  <w:num w:numId="47">
    <w:abstractNumId w:val="26"/>
  </w:num>
  <w:num w:numId="48">
    <w:abstractNumId w:val="21"/>
  </w:num>
  <w:num w:numId="4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B13"/>
    <w:rsid w:val="00003F14"/>
    <w:rsid w:val="00004832"/>
    <w:rsid w:val="00004918"/>
    <w:rsid w:val="000049D2"/>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603F7"/>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91"/>
    <w:rsid w:val="00075AC2"/>
    <w:rsid w:val="0007619F"/>
    <w:rsid w:val="00076784"/>
    <w:rsid w:val="00076973"/>
    <w:rsid w:val="00076AA2"/>
    <w:rsid w:val="00076C1F"/>
    <w:rsid w:val="00076CCA"/>
    <w:rsid w:val="000775C7"/>
    <w:rsid w:val="00077F87"/>
    <w:rsid w:val="000805D2"/>
    <w:rsid w:val="00080D7F"/>
    <w:rsid w:val="000812BB"/>
    <w:rsid w:val="000816E2"/>
    <w:rsid w:val="00081872"/>
    <w:rsid w:val="00081E20"/>
    <w:rsid w:val="00082353"/>
    <w:rsid w:val="0008267A"/>
    <w:rsid w:val="000829EA"/>
    <w:rsid w:val="0008333C"/>
    <w:rsid w:val="00083551"/>
    <w:rsid w:val="000835CB"/>
    <w:rsid w:val="00084E0C"/>
    <w:rsid w:val="0008585D"/>
    <w:rsid w:val="00085B45"/>
    <w:rsid w:val="00085E5C"/>
    <w:rsid w:val="00086752"/>
    <w:rsid w:val="00086D30"/>
    <w:rsid w:val="00087218"/>
    <w:rsid w:val="00087447"/>
    <w:rsid w:val="00090ABB"/>
    <w:rsid w:val="00090E1A"/>
    <w:rsid w:val="00091A2C"/>
    <w:rsid w:val="00091D03"/>
    <w:rsid w:val="000924A2"/>
    <w:rsid w:val="00092733"/>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33EF"/>
    <w:rsid w:val="000A450D"/>
    <w:rsid w:val="000A4769"/>
    <w:rsid w:val="000A4E93"/>
    <w:rsid w:val="000A51A3"/>
    <w:rsid w:val="000A5403"/>
    <w:rsid w:val="000A5676"/>
    <w:rsid w:val="000A5A06"/>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4CC4"/>
    <w:rsid w:val="000C55BF"/>
    <w:rsid w:val="000C6101"/>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0D47"/>
    <w:rsid w:val="001110F2"/>
    <w:rsid w:val="00111CF8"/>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6AB4"/>
    <w:rsid w:val="00126CD4"/>
    <w:rsid w:val="00126D74"/>
    <w:rsid w:val="00126F54"/>
    <w:rsid w:val="0012776D"/>
    <w:rsid w:val="0012784F"/>
    <w:rsid w:val="00127B65"/>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9EA"/>
    <w:rsid w:val="00191621"/>
    <w:rsid w:val="0019214D"/>
    <w:rsid w:val="00192A68"/>
    <w:rsid w:val="001930F4"/>
    <w:rsid w:val="001933A4"/>
    <w:rsid w:val="001934ED"/>
    <w:rsid w:val="00194444"/>
    <w:rsid w:val="001952FE"/>
    <w:rsid w:val="00195784"/>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66E"/>
    <w:rsid w:val="001A6C69"/>
    <w:rsid w:val="001A6E5A"/>
    <w:rsid w:val="001A7250"/>
    <w:rsid w:val="001A7472"/>
    <w:rsid w:val="001A74B9"/>
    <w:rsid w:val="001A7549"/>
    <w:rsid w:val="001A76FE"/>
    <w:rsid w:val="001A7967"/>
    <w:rsid w:val="001A7CB9"/>
    <w:rsid w:val="001B0C58"/>
    <w:rsid w:val="001B1A22"/>
    <w:rsid w:val="001B23E9"/>
    <w:rsid w:val="001B32DE"/>
    <w:rsid w:val="001B4241"/>
    <w:rsid w:val="001B458D"/>
    <w:rsid w:val="001B48EA"/>
    <w:rsid w:val="001B49DB"/>
    <w:rsid w:val="001B4CEA"/>
    <w:rsid w:val="001B4CFC"/>
    <w:rsid w:val="001B5257"/>
    <w:rsid w:val="001B531C"/>
    <w:rsid w:val="001B54AF"/>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06"/>
    <w:rsid w:val="001D1CDA"/>
    <w:rsid w:val="001D342C"/>
    <w:rsid w:val="001D34D7"/>
    <w:rsid w:val="001D353E"/>
    <w:rsid w:val="001D3552"/>
    <w:rsid w:val="001D38C8"/>
    <w:rsid w:val="001D424A"/>
    <w:rsid w:val="001D4C1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B04"/>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063"/>
    <w:rsid w:val="002173A8"/>
    <w:rsid w:val="00217D47"/>
    <w:rsid w:val="00220F69"/>
    <w:rsid w:val="00221033"/>
    <w:rsid w:val="00221FB3"/>
    <w:rsid w:val="00222C1E"/>
    <w:rsid w:val="00223140"/>
    <w:rsid w:val="00223565"/>
    <w:rsid w:val="0022358D"/>
    <w:rsid w:val="00223C6C"/>
    <w:rsid w:val="00223FA9"/>
    <w:rsid w:val="00224C1A"/>
    <w:rsid w:val="00224E2A"/>
    <w:rsid w:val="00225ECE"/>
    <w:rsid w:val="002260B2"/>
    <w:rsid w:val="00226243"/>
    <w:rsid w:val="00226586"/>
    <w:rsid w:val="002265C2"/>
    <w:rsid w:val="00226A6E"/>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11"/>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C95"/>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611E"/>
    <w:rsid w:val="0029636B"/>
    <w:rsid w:val="00296380"/>
    <w:rsid w:val="00296961"/>
    <w:rsid w:val="0029742E"/>
    <w:rsid w:val="00297530"/>
    <w:rsid w:val="002979BD"/>
    <w:rsid w:val="00297B96"/>
    <w:rsid w:val="002A1179"/>
    <w:rsid w:val="002A23F6"/>
    <w:rsid w:val="002A25C4"/>
    <w:rsid w:val="002A27AB"/>
    <w:rsid w:val="002A27EA"/>
    <w:rsid w:val="002A34DA"/>
    <w:rsid w:val="002A3645"/>
    <w:rsid w:val="002A3AB4"/>
    <w:rsid w:val="002A3B71"/>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74EB"/>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276"/>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157"/>
    <w:rsid w:val="00306286"/>
    <w:rsid w:val="003064B0"/>
    <w:rsid w:val="00306F1F"/>
    <w:rsid w:val="003074AC"/>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F7D"/>
    <w:rsid w:val="0034484E"/>
    <w:rsid w:val="00344AA0"/>
    <w:rsid w:val="003451AA"/>
    <w:rsid w:val="003457A8"/>
    <w:rsid w:val="003459C2"/>
    <w:rsid w:val="00345BB1"/>
    <w:rsid w:val="00346079"/>
    <w:rsid w:val="003460B4"/>
    <w:rsid w:val="003463BA"/>
    <w:rsid w:val="003465B1"/>
    <w:rsid w:val="003473C0"/>
    <w:rsid w:val="00347CD0"/>
    <w:rsid w:val="00347E38"/>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E7"/>
    <w:rsid w:val="0035458D"/>
    <w:rsid w:val="00354E97"/>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1ADB"/>
    <w:rsid w:val="00391DF1"/>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921"/>
    <w:rsid w:val="003B3527"/>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D22"/>
    <w:rsid w:val="003C3F8B"/>
    <w:rsid w:val="003C4AAA"/>
    <w:rsid w:val="003C4C64"/>
    <w:rsid w:val="003C4E92"/>
    <w:rsid w:val="003C512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017E"/>
    <w:rsid w:val="003D11AF"/>
    <w:rsid w:val="003D17FF"/>
    <w:rsid w:val="003D1A71"/>
    <w:rsid w:val="003D2264"/>
    <w:rsid w:val="003D2F15"/>
    <w:rsid w:val="003D32F5"/>
    <w:rsid w:val="003D3735"/>
    <w:rsid w:val="003D3896"/>
    <w:rsid w:val="003D4596"/>
    <w:rsid w:val="003D592B"/>
    <w:rsid w:val="003D5DC5"/>
    <w:rsid w:val="003D66AD"/>
    <w:rsid w:val="003D6700"/>
    <w:rsid w:val="003D6C3C"/>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2EB9"/>
    <w:rsid w:val="003F31A7"/>
    <w:rsid w:val="003F35E5"/>
    <w:rsid w:val="003F37C4"/>
    <w:rsid w:val="003F403F"/>
    <w:rsid w:val="003F4646"/>
    <w:rsid w:val="003F5E3B"/>
    <w:rsid w:val="003F5F24"/>
    <w:rsid w:val="003F5F93"/>
    <w:rsid w:val="003F60C9"/>
    <w:rsid w:val="003F62CE"/>
    <w:rsid w:val="003F6821"/>
    <w:rsid w:val="003F6841"/>
    <w:rsid w:val="003F7381"/>
    <w:rsid w:val="003F7E1C"/>
    <w:rsid w:val="004008F3"/>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8FE"/>
    <w:rsid w:val="00437F23"/>
    <w:rsid w:val="00440B30"/>
    <w:rsid w:val="00440BC6"/>
    <w:rsid w:val="00440CD1"/>
    <w:rsid w:val="00440DC1"/>
    <w:rsid w:val="00440ED4"/>
    <w:rsid w:val="0044105C"/>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754"/>
    <w:rsid w:val="00450C78"/>
    <w:rsid w:val="00450F9D"/>
    <w:rsid w:val="00451661"/>
    <w:rsid w:val="004516BA"/>
    <w:rsid w:val="004517CE"/>
    <w:rsid w:val="00451CAC"/>
    <w:rsid w:val="00452655"/>
    <w:rsid w:val="00452FA5"/>
    <w:rsid w:val="004535C7"/>
    <w:rsid w:val="0045391D"/>
    <w:rsid w:val="00453D67"/>
    <w:rsid w:val="0045477A"/>
    <w:rsid w:val="004548CC"/>
    <w:rsid w:val="00454D11"/>
    <w:rsid w:val="00454E94"/>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1FE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1DB"/>
    <w:rsid w:val="005402E8"/>
    <w:rsid w:val="0054041E"/>
    <w:rsid w:val="0054063F"/>
    <w:rsid w:val="0054092A"/>
    <w:rsid w:val="00540A7B"/>
    <w:rsid w:val="005417E8"/>
    <w:rsid w:val="005426BB"/>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3CB"/>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61F"/>
    <w:rsid w:val="00561A7E"/>
    <w:rsid w:val="00561B7D"/>
    <w:rsid w:val="00561DC1"/>
    <w:rsid w:val="00561F50"/>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127A"/>
    <w:rsid w:val="005A2BD1"/>
    <w:rsid w:val="005A30D3"/>
    <w:rsid w:val="005A37B5"/>
    <w:rsid w:val="005A3B03"/>
    <w:rsid w:val="005A3BF6"/>
    <w:rsid w:val="005A4A44"/>
    <w:rsid w:val="005A51EF"/>
    <w:rsid w:val="005A595D"/>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75A"/>
    <w:rsid w:val="005C1983"/>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24FD"/>
    <w:rsid w:val="006335D5"/>
    <w:rsid w:val="00633CA7"/>
    <w:rsid w:val="006343A8"/>
    <w:rsid w:val="006344A5"/>
    <w:rsid w:val="00634DFF"/>
    <w:rsid w:val="006350AB"/>
    <w:rsid w:val="00635E1F"/>
    <w:rsid w:val="00636008"/>
    <w:rsid w:val="00636941"/>
    <w:rsid w:val="00637146"/>
    <w:rsid w:val="00637390"/>
    <w:rsid w:val="00640013"/>
    <w:rsid w:val="006402DE"/>
    <w:rsid w:val="006414D6"/>
    <w:rsid w:val="006426C4"/>
    <w:rsid w:val="00643386"/>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E1E"/>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E62"/>
    <w:rsid w:val="006B50BE"/>
    <w:rsid w:val="006B5120"/>
    <w:rsid w:val="006B5E41"/>
    <w:rsid w:val="006B5EB7"/>
    <w:rsid w:val="006B745E"/>
    <w:rsid w:val="006B75A2"/>
    <w:rsid w:val="006B783E"/>
    <w:rsid w:val="006B798F"/>
    <w:rsid w:val="006B7B2E"/>
    <w:rsid w:val="006B7E5B"/>
    <w:rsid w:val="006C005F"/>
    <w:rsid w:val="006C013E"/>
    <w:rsid w:val="006C039F"/>
    <w:rsid w:val="006C08AC"/>
    <w:rsid w:val="006C11FB"/>
    <w:rsid w:val="006C1872"/>
    <w:rsid w:val="006C1C67"/>
    <w:rsid w:val="006C254B"/>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7F3"/>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9EF"/>
    <w:rsid w:val="00787A5D"/>
    <w:rsid w:val="007901B6"/>
    <w:rsid w:val="00790D93"/>
    <w:rsid w:val="007918ED"/>
    <w:rsid w:val="00791A38"/>
    <w:rsid w:val="00792722"/>
    <w:rsid w:val="00792AB0"/>
    <w:rsid w:val="00792E26"/>
    <w:rsid w:val="007935CA"/>
    <w:rsid w:val="00795190"/>
    <w:rsid w:val="0079555D"/>
    <w:rsid w:val="00795627"/>
    <w:rsid w:val="00795F10"/>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6ED7"/>
    <w:rsid w:val="007C7669"/>
    <w:rsid w:val="007C78CD"/>
    <w:rsid w:val="007D0A3B"/>
    <w:rsid w:val="007D0AC3"/>
    <w:rsid w:val="007D1202"/>
    <w:rsid w:val="007D15D2"/>
    <w:rsid w:val="007D1B50"/>
    <w:rsid w:val="007D1E81"/>
    <w:rsid w:val="007D2103"/>
    <w:rsid w:val="007D23D3"/>
    <w:rsid w:val="007D2FEF"/>
    <w:rsid w:val="007D3382"/>
    <w:rsid w:val="007D33F0"/>
    <w:rsid w:val="007D3438"/>
    <w:rsid w:val="007D414B"/>
    <w:rsid w:val="007D4165"/>
    <w:rsid w:val="007D48A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6B0"/>
    <w:rsid w:val="007F79FA"/>
    <w:rsid w:val="008017F3"/>
    <w:rsid w:val="00801ED0"/>
    <w:rsid w:val="00802106"/>
    <w:rsid w:val="008022B9"/>
    <w:rsid w:val="0080304A"/>
    <w:rsid w:val="00803224"/>
    <w:rsid w:val="00803414"/>
    <w:rsid w:val="008034C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202B2"/>
    <w:rsid w:val="00820ADE"/>
    <w:rsid w:val="00821347"/>
    <w:rsid w:val="0082134F"/>
    <w:rsid w:val="00821B89"/>
    <w:rsid w:val="00822116"/>
    <w:rsid w:val="00822578"/>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631E"/>
    <w:rsid w:val="00846544"/>
    <w:rsid w:val="00847561"/>
    <w:rsid w:val="00847679"/>
    <w:rsid w:val="0085039F"/>
    <w:rsid w:val="00850C02"/>
    <w:rsid w:val="00850E87"/>
    <w:rsid w:val="00850F1C"/>
    <w:rsid w:val="00852018"/>
    <w:rsid w:val="0085284D"/>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AC5"/>
    <w:rsid w:val="00867DA8"/>
    <w:rsid w:val="00867F33"/>
    <w:rsid w:val="008705E9"/>
    <w:rsid w:val="00870AAC"/>
    <w:rsid w:val="00871132"/>
    <w:rsid w:val="008719B4"/>
    <w:rsid w:val="00872460"/>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195"/>
    <w:rsid w:val="0088534C"/>
    <w:rsid w:val="008861C0"/>
    <w:rsid w:val="00886583"/>
    <w:rsid w:val="00887166"/>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246"/>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7643"/>
    <w:rsid w:val="00917B37"/>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381"/>
    <w:rsid w:val="00936B19"/>
    <w:rsid w:val="00937432"/>
    <w:rsid w:val="00937926"/>
    <w:rsid w:val="00940C00"/>
    <w:rsid w:val="00940FD0"/>
    <w:rsid w:val="00941D41"/>
    <w:rsid w:val="00941E85"/>
    <w:rsid w:val="00942665"/>
    <w:rsid w:val="009444C6"/>
    <w:rsid w:val="009446BC"/>
    <w:rsid w:val="00944F72"/>
    <w:rsid w:val="0094517A"/>
    <w:rsid w:val="009458D7"/>
    <w:rsid w:val="00945922"/>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590"/>
    <w:rsid w:val="009566D9"/>
    <w:rsid w:val="00956868"/>
    <w:rsid w:val="00956E13"/>
    <w:rsid w:val="00956FA5"/>
    <w:rsid w:val="0095792A"/>
    <w:rsid w:val="00957DFE"/>
    <w:rsid w:val="00960166"/>
    <w:rsid w:val="009609BE"/>
    <w:rsid w:val="00961102"/>
    <w:rsid w:val="00961170"/>
    <w:rsid w:val="00961E06"/>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2F58"/>
    <w:rsid w:val="00993562"/>
    <w:rsid w:val="00993574"/>
    <w:rsid w:val="0099506F"/>
    <w:rsid w:val="009950EB"/>
    <w:rsid w:val="0099591E"/>
    <w:rsid w:val="00995B15"/>
    <w:rsid w:val="00995C11"/>
    <w:rsid w:val="00995F36"/>
    <w:rsid w:val="009967F9"/>
    <w:rsid w:val="00997309"/>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859"/>
    <w:rsid w:val="009B0D75"/>
    <w:rsid w:val="009B161B"/>
    <w:rsid w:val="009B1755"/>
    <w:rsid w:val="009B20D0"/>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ACD"/>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4A"/>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46A5"/>
    <w:rsid w:val="00A25016"/>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6E6"/>
    <w:rsid w:val="00AA2F97"/>
    <w:rsid w:val="00AA31B8"/>
    <w:rsid w:val="00AA3B55"/>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69C6"/>
    <w:rsid w:val="00AB6AA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F9"/>
    <w:rsid w:val="00AC6A10"/>
    <w:rsid w:val="00AC6ED9"/>
    <w:rsid w:val="00AC7072"/>
    <w:rsid w:val="00AC726C"/>
    <w:rsid w:val="00AC76EE"/>
    <w:rsid w:val="00AD0685"/>
    <w:rsid w:val="00AD06BF"/>
    <w:rsid w:val="00AD08BD"/>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73A7"/>
    <w:rsid w:val="00B07560"/>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BC8"/>
    <w:rsid w:val="00B343CC"/>
    <w:rsid w:val="00B347B0"/>
    <w:rsid w:val="00B34889"/>
    <w:rsid w:val="00B354E4"/>
    <w:rsid w:val="00B358F7"/>
    <w:rsid w:val="00B359F9"/>
    <w:rsid w:val="00B35AB4"/>
    <w:rsid w:val="00B35DDB"/>
    <w:rsid w:val="00B3668D"/>
    <w:rsid w:val="00B36AA7"/>
    <w:rsid w:val="00B36B78"/>
    <w:rsid w:val="00B36DB3"/>
    <w:rsid w:val="00B37011"/>
    <w:rsid w:val="00B373A3"/>
    <w:rsid w:val="00B3750C"/>
    <w:rsid w:val="00B378D1"/>
    <w:rsid w:val="00B4018B"/>
    <w:rsid w:val="00B40403"/>
    <w:rsid w:val="00B40672"/>
    <w:rsid w:val="00B407F6"/>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67F0"/>
    <w:rsid w:val="00B76CD1"/>
    <w:rsid w:val="00B76EB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18"/>
    <w:rsid w:val="00BB03E9"/>
    <w:rsid w:val="00BB14E9"/>
    <w:rsid w:val="00BB1509"/>
    <w:rsid w:val="00BB18E6"/>
    <w:rsid w:val="00BB213C"/>
    <w:rsid w:val="00BB285B"/>
    <w:rsid w:val="00BB2D3C"/>
    <w:rsid w:val="00BB2DBF"/>
    <w:rsid w:val="00BB3C1A"/>
    <w:rsid w:val="00BB3F17"/>
    <w:rsid w:val="00BB563C"/>
    <w:rsid w:val="00BB5DC5"/>
    <w:rsid w:val="00BB5F1C"/>
    <w:rsid w:val="00BB727E"/>
    <w:rsid w:val="00BB7357"/>
    <w:rsid w:val="00BB754D"/>
    <w:rsid w:val="00BC0830"/>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30BF"/>
    <w:rsid w:val="00BD4793"/>
    <w:rsid w:val="00BD48B3"/>
    <w:rsid w:val="00BD5408"/>
    <w:rsid w:val="00BD6205"/>
    <w:rsid w:val="00BD6251"/>
    <w:rsid w:val="00BD65A4"/>
    <w:rsid w:val="00BD6D42"/>
    <w:rsid w:val="00BD70CB"/>
    <w:rsid w:val="00BD7BF3"/>
    <w:rsid w:val="00BD7FB0"/>
    <w:rsid w:val="00BE02E7"/>
    <w:rsid w:val="00BE0B2E"/>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32F"/>
    <w:rsid w:val="00C06734"/>
    <w:rsid w:val="00C0698B"/>
    <w:rsid w:val="00C06C97"/>
    <w:rsid w:val="00C077E3"/>
    <w:rsid w:val="00C07ABA"/>
    <w:rsid w:val="00C07ABE"/>
    <w:rsid w:val="00C07FB2"/>
    <w:rsid w:val="00C10BE4"/>
    <w:rsid w:val="00C110FE"/>
    <w:rsid w:val="00C11367"/>
    <w:rsid w:val="00C116F9"/>
    <w:rsid w:val="00C11B65"/>
    <w:rsid w:val="00C11C0D"/>
    <w:rsid w:val="00C126FE"/>
    <w:rsid w:val="00C13276"/>
    <w:rsid w:val="00C1329D"/>
    <w:rsid w:val="00C13836"/>
    <w:rsid w:val="00C13E57"/>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54D"/>
    <w:rsid w:val="00C80A39"/>
    <w:rsid w:val="00C81B9E"/>
    <w:rsid w:val="00C82056"/>
    <w:rsid w:val="00C821E0"/>
    <w:rsid w:val="00C8314D"/>
    <w:rsid w:val="00C83A4F"/>
    <w:rsid w:val="00C83F1F"/>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6860"/>
    <w:rsid w:val="00C96B1E"/>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DF7"/>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701"/>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068"/>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689"/>
    <w:rsid w:val="00DF4FA9"/>
    <w:rsid w:val="00DF53EA"/>
    <w:rsid w:val="00DF583A"/>
    <w:rsid w:val="00DF66B2"/>
    <w:rsid w:val="00DF698F"/>
    <w:rsid w:val="00DF6AF9"/>
    <w:rsid w:val="00DF6F2D"/>
    <w:rsid w:val="00DF7C6D"/>
    <w:rsid w:val="00E0019C"/>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28C"/>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2A5F"/>
    <w:rsid w:val="00E52ACB"/>
    <w:rsid w:val="00E52C29"/>
    <w:rsid w:val="00E537C1"/>
    <w:rsid w:val="00E53ECF"/>
    <w:rsid w:val="00E54EAE"/>
    <w:rsid w:val="00E55127"/>
    <w:rsid w:val="00E55471"/>
    <w:rsid w:val="00E5581D"/>
    <w:rsid w:val="00E56B30"/>
    <w:rsid w:val="00E57360"/>
    <w:rsid w:val="00E579F3"/>
    <w:rsid w:val="00E57CDA"/>
    <w:rsid w:val="00E6009D"/>
    <w:rsid w:val="00E60A85"/>
    <w:rsid w:val="00E61234"/>
    <w:rsid w:val="00E61397"/>
    <w:rsid w:val="00E624F0"/>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906"/>
    <w:rsid w:val="00E74F37"/>
    <w:rsid w:val="00E75A62"/>
    <w:rsid w:val="00E75E26"/>
    <w:rsid w:val="00E75F88"/>
    <w:rsid w:val="00E765C2"/>
    <w:rsid w:val="00E76BF7"/>
    <w:rsid w:val="00E77289"/>
    <w:rsid w:val="00E774E5"/>
    <w:rsid w:val="00E77C46"/>
    <w:rsid w:val="00E77F90"/>
    <w:rsid w:val="00E8007C"/>
    <w:rsid w:val="00E803FE"/>
    <w:rsid w:val="00E804D5"/>
    <w:rsid w:val="00E813E8"/>
    <w:rsid w:val="00E81963"/>
    <w:rsid w:val="00E824A3"/>
    <w:rsid w:val="00E825E7"/>
    <w:rsid w:val="00E82ABD"/>
    <w:rsid w:val="00E82BEF"/>
    <w:rsid w:val="00E8375D"/>
    <w:rsid w:val="00E83D8D"/>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4D80"/>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0EC"/>
    <w:rsid w:val="00EA52AB"/>
    <w:rsid w:val="00EA5F14"/>
    <w:rsid w:val="00EA6E36"/>
    <w:rsid w:val="00EA7278"/>
    <w:rsid w:val="00EA7400"/>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693"/>
    <w:rsid w:val="00EC07F9"/>
    <w:rsid w:val="00EC0883"/>
    <w:rsid w:val="00EC0A96"/>
    <w:rsid w:val="00EC0CA0"/>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0A"/>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CB9"/>
    <w:rsid w:val="00F51D84"/>
    <w:rsid w:val="00F51DC8"/>
    <w:rsid w:val="00F521ED"/>
    <w:rsid w:val="00F52A53"/>
    <w:rsid w:val="00F52D47"/>
    <w:rsid w:val="00F534B9"/>
    <w:rsid w:val="00F53989"/>
    <w:rsid w:val="00F54A93"/>
    <w:rsid w:val="00F55D7A"/>
    <w:rsid w:val="00F5602C"/>
    <w:rsid w:val="00F56AE3"/>
    <w:rsid w:val="00F56DBF"/>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CF4"/>
    <w:rsid w:val="00F92D8D"/>
    <w:rsid w:val="00F930C1"/>
    <w:rsid w:val="00F93F1C"/>
    <w:rsid w:val="00F9409D"/>
    <w:rsid w:val="00F942A9"/>
    <w:rsid w:val="00F9511B"/>
    <w:rsid w:val="00F95F51"/>
    <w:rsid w:val="00F96794"/>
    <w:rsid w:val="00F968B9"/>
    <w:rsid w:val="00F96E8B"/>
    <w:rsid w:val="00F975A4"/>
    <w:rsid w:val="00F978E4"/>
    <w:rsid w:val="00F97BC3"/>
    <w:rsid w:val="00FA0AEC"/>
    <w:rsid w:val="00FA12F6"/>
    <w:rsid w:val="00FA148A"/>
    <w:rsid w:val="00FA154F"/>
    <w:rsid w:val="00FA2309"/>
    <w:rsid w:val="00FA23BA"/>
    <w:rsid w:val="00FA2ACC"/>
    <w:rsid w:val="00FA30DF"/>
    <w:rsid w:val="00FA36B6"/>
    <w:rsid w:val="00FA37F2"/>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A8"/>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1CA92-A9BE-4E8F-9428-804B742B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4303</Words>
  <Characters>24531</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cp:revision>
  <dcterms:created xsi:type="dcterms:W3CDTF">2025-09-30T02:08:00Z</dcterms:created>
  <dcterms:modified xsi:type="dcterms:W3CDTF">2025-10-02T13:32:00Z</dcterms:modified>
</cp:coreProperties>
</file>