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5161F" w14:textId="3C2B70E5" w:rsidR="001C385F" w:rsidRDefault="001C385F" w:rsidP="001C385F">
      <w:pPr>
        <w:pStyle w:val="Header"/>
      </w:pPr>
      <w:r>
        <w:t>3GPP TSG-RAN WG2 Meeting #1</w:t>
      </w:r>
      <w:r w:rsidR="00DE1417">
        <w:t>30</w:t>
      </w:r>
      <w:r>
        <w:tab/>
      </w:r>
      <w:r w:rsidR="007C1B96">
        <w:t>R2-2</w:t>
      </w:r>
      <w:r w:rsidR="00B444B8">
        <w:t>50</w:t>
      </w:r>
      <w:r w:rsidR="00DA6847">
        <w:t>4671</w:t>
      </w:r>
      <w:r>
        <w:br/>
      </w:r>
      <w:r w:rsidR="00DE1417">
        <w:t>Malta, May</w:t>
      </w:r>
      <w:r w:rsidR="007B1B69">
        <w:t xml:space="preserve"> </w:t>
      </w:r>
      <w:r w:rsidR="00DE1417">
        <w:t>19</w:t>
      </w:r>
      <w:r w:rsidR="002746D9" w:rsidRPr="00A301FD">
        <w:rPr>
          <w:vertAlign w:val="superscript"/>
        </w:rPr>
        <w:t>th</w:t>
      </w:r>
      <w:r w:rsidR="002746D9">
        <w:t xml:space="preserve"> – </w:t>
      </w:r>
      <w:r w:rsidR="00DE1417">
        <w:t>23</w:t>
      </w:r>
      <w:r w:rsidR="00DE1417">
        <w:rPr>
          <w:vertAlign w:val="superscript"/>
        </w:rPr>
        <w:t>rd</w:t>
      </w:r>
      <w:r w:rsidR="002746D9" w:rsidRPr="00E2248A">
        <w:t>, 202</w:t>
      </w:r>
      <w:r w:rsidR="0016056C">
        <w:t>5</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6F112E5C" w:rsidR="00087264" w:rsidRPr="00770DB4" w:rsidRDefault="00087264" w:rsidP="00087264">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592342">
        <w:t xml:space="preserve">R18 </w:t>
      </w:r>
      <w:r w:rsidR="00CB6656">
        <w:t xml:space="preserve">SL, </w:t>
      </w:r>
      <w:r w:rsidR="002746D9">
        <w:t xml:space="preserve">R18/19 MOB and </w:t>
      </w:r>
      <w:r w:rsidR="00CB6656">
        <w:t xml:space="preserve">R19 NES </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A3259E" w:rsidRDefault="00055CD0" w:rsidP="00055CD0">
      <w:pPr>
        <w:rPr>
          <w:rFonts w:eastAsia="Malgun Gothic"/>
          <w:sz w:val="18"/>
          <w:szCs w:val="22"/>
          <w:lang w:eastAsia="ko-KR"/>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FA1D69E" w14:textId="73840338" w:rsidR="00AB40FC" w:rsidRPr="00A3259E" w:rsidRDefault="00A3259E" w:rsidP="00AB40FC">
      <w:pPr>
        <w:pStyle w:val="Heading2"/>
        <w:rPr>
          <w:rFonts w:eastAsia="Malgun Gothic"/>
          <w:lang w:eastAsia="ko-KR"/>
        </w:rPr>
      </w:pPr>
      <w:r>
        <w:rPr>
          <w:rFonts w:eastAsia="Malgun Gothic" w:hint="eastAsia"/>
          <w:lang w:eastAsia="ko-KR"/>
        </w:rPr>
        <w:t>NBC Changes for Rel-18 corrections</w:t>
      </w:r>
    </w:p>
    <w:p w14:paraId="4D5D1BEA" w14:textId="77777777" w:rsidR="000C6E74" w:rsidRDefault="000C6E74" w:rsidP="000C6E74">
      <w:pPr>
        <w:pStyle w:val="Doc-title"/>
        <w:rPr>
          <w:rFonts w:eastAsiaTheme="minorEastAsia"/>
        </w:rPr>
      </w:pPr>
      <w:r w:rsidRPr="00BB07BA">
        <w:rPr>
          <w:rFonts w:eastAsiaTheme="minorEastAsia"/>
        </w:rPr>
        <w:t>R2-2503408</w:t>
      </w:r>
      <w:r w:rsidRPr="00BB07BA">
        <w:rPr>
          <w:rFonts w:eastAsiaTheme="minorEastAsia"/>
        </w:rPr>
        <w:tab/>
        <w:t>Handling of the default SRB configuration upon LTM execution</w:t>
      </w:r>
      <w:r w:rsidRPr="00BB07BA">
        <w:rPr>
          <w:rFonts w:eastAsiaTheme="minorEastAsia"/>
        </w:rPr>
        <w:tab/>
        <w:t>CATT</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5285</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R2-2503008</w:t>
      </w:r>
    </w:p>
    <w:p w14:paraId="3C9AAA22" w14:textId="77777777" w:rsidR="000C6E74" w:rsidRDefault="000C6E74" w:rsidP="000C6E74">
      <w:pPr>
        <w:pStyle w:val="Doc-title"/>
        <w:rPr>
          <w:rFonts w:eastAsiaTheme="minorEastAsia"/>
        </w:rPr>
      </w:pPr>
      <w:r w:rsidRPr="00AF49FB">
        <w:rPr>
          <w:rFonts w:eastAsiaTheme="minorEastAsia"/>
        </w:rPr>
        <w:t>R2-2504725</w:t>
      </w:r>
      <w:r w:rsidRPr="00BB07BA">
        <w:rPr>
          <w:rFonts w:eastAsiaTheme="minorEastAsia"/>
        </w:rPr>
        <w:tab/>
        <w:t>Correction on the maximum number of SSB rsources for L1 measurement without gaps in LTM</w:t>
      </w:r>
      <w:r w:rsidRPr="00BB07BA">
        <w:rPr>
          <w:rFonts w:eastAsiaTheme="minorEastAsia"/>
        </w:rPr>
        <w:tab/>
        <w:t>vivo, Ericsson, Xiaomi, ZTE Corporation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5302</w:t>
      </w:r>
      <w:r w:rsidRPr="00BB07BA">
        <w:rPr>
          <w:rFonts w:eastAsiaTheme="minorEastAsia"/>
        </w:rPr>
        <w:tab/>
      </w:r>
      <w:r>
        <w:rPr>
          <w:rFonts w:eastAsiaTheme="minorEastAsia"/>
        </w:rPr>
        <w:t>4</w:t>
      </w:r>
      <w:r w:rsidRPr="00BB07BA">
        <w:rPr>
          <w:rFonts w:eastAsiaTheme="minorEastAsia"/>
        </w:rPr>
        <w:tab/>
        <w:t>F</w:t>
      </w:r>
      <w:r w:rsidRPr="00BB07BA">
        <w:rPr>
          <w:rFonts w:eastAsiaTheme="minorEastAsia"/>
        </w:rPr>
        <w:tab/>
        <w:t>NR_Mob_enh2-Core</w:t>
      </w:r>
      <w:r>
        <w:rPr>
          <w:rFonts w:eastAsiaTheme="minorEastAsia"/>
        </w:rPr>
        <w:tab/>
      </w:r>
    </w:p>
    <w:p w14:paraId="658DE63C" w14:textId="77777777" w:rsidR="00C7443C" w:rsidRDefault="00C7443C" w:rsidP="00C7443C">
      <w:pPr>
        <w:pStyle w:val="Doc-title"/>
        <w:rPr>
          <w:rFonts w:eastAsiaTheme="minorEastAsia"/>
        </w:rPr>
      </w:pPr>
      <w:r w:rsidRPr="00BB07BA">
        <w:rPr>
          <w:rFonts w:eastAsiaTheme="minorEastAsia"/>
        </w:rPr>
        <w:t>R2-2504143</w:t>
      </w:r>
      <w:r w:rsidRPr="00BB07BA">
        <w:rPr>
          <w:rFonts w:eastAsiaTheme="minorEastAsia"/>
        </w:rPr>
        <w:tab/>
        <w:t>Handling of PUCCH resources for L1 LTM reports at TAT expiry</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5332</w:t>
      </w:r>
      <w:r w:rsidRPr="00BB07BA">
        <w:rPr>
          <w:rFonts w:eastAsiaTheme="minorEastAsia"/>
        </w:rPr>
        <w:tab/>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R2-2503009</w:t>
      </w:r>
    </w:p>
    <w:p w14:paraId="3BC51FF7" w14:textId="77777777" w:rsidR="00C7443C" w:rsidRDefault="00C7443C" w:rsidP="00C7443C">
      <w:pPr>
        <w:pStyle w:val="Doc-title"/>
        <w:rPr>
          <w:rFonts w:eastAsiaTheme="minorEastAsia"/>
        </w:rPr>
      </w:pPr>
      <w:r w:rsidRPr="00BB07BA">
        <w:rPr>
          <w:rFonts w:eastAsiaTheme="minorEastAsia"/>
        </w:rPr>
        <w:t>R2-2504567</w:t>
      </w:r>
      <w:r w:rsidRPr="00BB07BA">
        <w:rPr>
          <w:rFonts w:eastAsiaTheme="minorEastAsia"/>
        </w:rPr>
        <w:tab/>
        <w:t>Corrections on eEMR/IMR and LTM L2 Reset/UE-based TA measurement</w:t>
      </w:r>
      <w:r w:rsidRPr="00BB07BA">
        <w:rPr>
          <w:rFonts w:eastAsiaTheme="minorEastAsia"/>
        </w:rPr>
        <w:tab/>
        <w:t>Samsung,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5334</w:t>
      </w:r>
      <w:r w:rsidRPr="00BB07BA">
        <w:rPr>
          <w:rFonts w:eastAsiaTheme="minorEastAsia"/>
        </w:rPr>
        <w:tab/>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R2-2504549</w:t>
      </w:r>
    </w:p>
    <w:p w14:paraId="0211B44F" w14:textId="77777777" w:rsidR="001B1671" w:rsidRDefault="001B1671" w:rsidP="001B1671">
      <w:pPr>
        <w:pStyle w:val="Doc-title"/>
        <w:rPr>
          <w:rFonts w:eastAsiaTheme="minorEastAsia"/>
        </w:rPr>
      </w:pPr>
      <w:r w:rsidRPr="00B80363">
        <w:rPr>
          <w:rFonts w:eastAsiaTheme="minorEastAsia"/>
        </w:rPr>
        <w:t>R2-2504887</w:t>
      </w:r>
      <w:r w:rsidRPr="00B80363">
        <w:rPr>
          <w:rFonts w:eastAsiaTheme="minorEastAsia"/>
        </w:rPr>
        <w:tab/>
        <w:t>Handling of radio and RLC bearers at LTM cell switch execution in NR-DC</w:t>
      </w:r>
      <w:r w:rsidRPr="00BB07BA">
        <w:rPr>
          <w:rFonts w:eastAsiaTheme="minorEastAsia"/>
        </w:rPr>
        <w:tab/>
      </w:r>
      <w:r w:rsidRPr="00B80363">
        <w:rPr>
          <w:rFonts w:eastAsiaTheme="minorEastAsia"/>
        </w:rPr>
        <w:t>Huawei, HiSilicon</w:t>
      </w:r>
      <w:r w:rsidRPr="00BB07BA">
        <w:rPr>
          <w:rFonts w:eastAsiaTheme="minorEastAsia"/>
        </w:rPr>
        <w:tab/>
        <w:t>CR</w:t>
      </w:r>
      <w:r w:rsidRPr="00BB07BA">
        <w:rPr>
          <w:rFonts w:eastAsiaTheme="minorEastAsia"/>
        </w:rPr>
        <w:tab/>
        <w:t>Rel-18</w:t>
      </w:r>
      <w:r w:rsidRPr="00BB07BA">
        <w:rPr>
          <w:rFonts w:eastAsiaTheme="minorEastAsia"/>
        </w:rPr>
        <w:tab/>
        <w:t>38.3</w:t>
      </w:r>
      <w:r>
        <w:rPr>
          <w:rFonts w:eastAsiaTheme="minorEastAsia"/>
        </w:rPr>
        <w:t>31</w:t>
      </w:r>
      <w:r w:rsidRPr="00BB07BA">
        <w:rPr>
          <w:rFonts w:eastAsiaTheme="minorEastAsia"/>
        </w:rPr>
        <w:tab/>
        <w:t>18.5.</w:t>
      </w:r>
      <w:r>
        <w:rPr>
          <w:rFonts w:eastAsiaTheme="minorEastAsia"/>
        </w:rPr>
        <w:t>1</w:t>
      </w:r>
      <w:r w:rsidRPr="00BB07BA">
        <w:rPr>
          <w:rFonts w:eastAsiaTheme="minorEastAsia"/>
        </w:rPr>
        <w:tab/>
      </w:r>
      <w:r>
        <w:rPr>
          <w:rFonts w:eastAsiaTheme="minorEastAsia"/>
        </w:rPr>
        <w:t>5383</w:t>
      </w:r>
      <w:r w:rsidRPr="00BB07BA">
        <w:rPr>
          <w:rFonts w:eastAsiaTheme="minorEastAsia"/>
        </w:rPr>
        <w:tab/>
        <w:t>-</w:t>
      </w:r>
      <w:r w:rsidRPr="00BB07BA">
        <w:rPr>
          <w:rFonts w:eastAsiaTheme="minorEastAsia"/>
        </w:rPr>
        <w:tab/>
        <w:t>F</w:t>
      </w:r>
      <w:r w:rsidRPr="00BB07BA">
        <w:rPr>
          <w:rFonts w:eastAsiaTheme="minorEastAsia"/>
        </w:rPr>
        <w:tab/>
        <w:t>NR_Mob_enh2-Core</w:t>
      </w:r>
    </w:p>
    <w:p w14:paraId="6D4D360A" w14:textId="77777777" w:rsidR="00CD0C64" w:rsidRPr="00A3259E" w:rsidRDefault="00CD0C64" w:rsidP="00CD0C64">
      <w:pPr>
        <w:pStyle w:val="Doc-title"/>
        <w:rPr>
          <w:rFonts w:eastAsia="Malgun Gothic"/>
          <w:lang w:eastAsia="ko-KR"/>
        </w:rPr>
      </w:pPr>
    </w:p>
    <w:p w14:paraId="655B6B3E" w14:textId="313C008A" w:rsidR="00F32646" w:rsidRDefault="00F32646" w:rsidP="00F32646">
      <w:pPr>
        <w:pStyle w:val="Heading2"/>
        <w:rPr>
          <w:rFonts w:eastAsia="Malgun Gothic"/>
          <w:lang w:eastAsia="ko-KR"/>
        </w:rPr>
      </w:pPr>
      <w:bookmarkStart w:id="0"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0"/>
    </w:p>
    <w:p w14:paraId="2BF752AA" w14:textId="2FBEAB3D" w:rsidR="00606AFC" w:rsidRPr="00606AFC" w:rsidRDefault="00606AFC" w:rsidP="00606AFC">
      <w:pPr>
        <w:pStyle w:val="Doc-title"/>
        <w:rPr>
          <w:rFonts w:eastAsia="Malgun Gothic"/>
          <w:b/>
          <w:bCs/>
          <w:sz w:val="24"/>
          <w:lang w:eastAsia="ko-KR"/>
        </w:rPr>
      </w:pPr>
      <w:r w:rsidRPr="00606AFC">
        <w:rPr>
          <w:rFonts w:eastAsia="Malgun Gothic" w:hint="eastAsia"/>
          <w:b/>
          <w:bCs/>
          <w:sz w:val="24"/>
          <w:lang w:eastAsia="ko-KR"/>
        </w:rPr>
        <w:t xml:space="preserve">POST Email discussion: </w:t>
      </w:r>
    </w:p>
    <w:p w14:paraId="29275838" w14:textId="77777777" w:rsidR="009A62B8" w:rsidRPr="008B0D01" w:rsidRDefault="009A62B8" w:rsidP="009A62B8">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13</w:t>
      </w:r>
      <w:r w:rsidRPr="008B0D01">
        <w:t>][</w:t>
      </w:r>
      <w:r>
        <w:rPr>
          <w:rFonts w:eastAsia="Malgun Gothic"/>
          <w:lang w:eastAsia="ko-KR"/>
        </w:rPr>
        <w:t>SL</w:t>
      </w:r>
      <w:r w:rsidRPr="008B0D01">
        <w:t>] (</w:t>
      </w:r>
      <w:r>
        <w:t>ZTE</w:t>
      </w:r>
      <w:r w:rsidRPr="008B0D01">
        <w:t>)</w:t>
      </w:r>
      <w:r>
        <w:rPr>
          <w:rFonts w:eastAsia="Malgun Gothic" w:hint="eastAsia"/>
          <w:lang w:eastAsia="ko-KR"/>
        </w:rPr>
        <w:t xml:space="preserve"> </w:t>
      </w:r>
    </w:p>
    <w:p w14:paraId="6570380E" w14:textId="77777777" w:rsidR="009A62B8" w:rsidRDefault="009A62B8" w:rsidP="009A62B8">
      <w:pPr>
        <w:pStyle w:val="EmailDiscussion2"/>
      </w:pPr>
      <w:r w:rsidRPr="00770DB4">
        <w:tab/>
      </w:r>
      <w:r w:rsidRPr="00AA559F">
        <w:rPr>
          <w:b/>
        </w:rPr>
        <w:t>Scope:</w:t>
      </w:r>
      <w:r>
        <w:t xml:space="preserve"> Further check and complete CRs on introduction of </w:t>
      </w:r>
      <w:proofErr w:type="spellStart"/>
      <w:r>
        <w:t>additionalSpectrumEmission</w:t>
      </w:r>
      <w:proofErr w:type="spellEnd"/>
      <w:r>
        <w:t xml:space="preserve">. </w:t>
      </w:r>
    </w:p>
    <w:p w14:paraId="1D235784" w14:textId="77777777" w:rsidR="009A62B8" w:rsidRPr="005A0307" w:rsidRDefault="009A62B8" w:rsidP="009A62B8">
      <w:pPr>
        <w:pStyle w:val="EmailDiscussion2"/>
        <w:rPr>
          <w:rFonts w:eastAsia="Malgun Gothic"/>
          <w:lang w:eastAsia="ko-KR"/>
        </w:rPr>
      </w:pPr>
      <w:r w:rsidRPr="00770DB4">
        <w:tab/>
      </w:r>
      <w:r w:rsidRPr="00AA559F">
        <w:rPr>
          <w:b/>
        </w:rPr>
        <w:t>Intended outcome:</w:t>
      </w:r>
      <w:r>
        <w:t xml:space="preserve"> CR in R2-2504707/R2-2504708/R2-2504709/R2-2504710.</w:t>
      </w:r>
    </w:p>
    <w:p w14:paraId="6FE1220A" w14:textId="7C3ED9B7" w:rsidR="009A62B8" w:rsidRDefault="009A62B8" w:rsidP="009A62B8">
      <w:pPr>
        <w:ind w:left="1608"/>
        <w:rPr>
          <w:rFonts w:eastAsia="Malgun Gothic"/>
          <w:b/>
          <w:lang w:eastAsia="ko-KR"/>
        </w:rPr>
      </w:pPr>
      <w:r w:rsidRPr="005A0307">
        <w:rPr>
          <w:b/>
        </w:rPr>
        <w:t>Deadline</w:t>
      </w:r>
      <w:r w:rsidRPr="00F66181">
        <w:rPr>
          <w:b/>
        </w:rPr>
        <w:t>:</w:t>
      </w:r>
      <w:r w:rsidRPr="00F66181">
        <w:rPr>
          <w:rFonts w:eastAsia="Malgun Gothic"/>
          <w:b/>
          <w:lang w:eastAsia="ko-KR"/>
        </w:rPr>
        <w:t xml:space="preserve"> </w:t>
      </w:r>
      <w:r w:rsidRPr="00526295">
        <w:rPr>
          <w:rFonts w:eastAsia="Malgun Gothic"/>
          <w:lang w:eastAsia="ko-KR"/>
        </w:rPr>
        <w:t>Short email discussion</w:t>
      </w:r>
      <w:r w:rsidR="001B1671">
        <w:rPr>
          <w:rFonts w:eastAsia="Malgun Gothic"/>
          <w:lang w:eastAsia="ko-KR"/>
        </w:rPr>
        <w:t>.</w:t>
      </w:r>
    </w:p>
    <w:p w14:paraId="27A9D15D" w14:textId="7C345F1F" w:rsidR="00F83458" w:rsidRDefault="00F83458" w:rsidP="009A62B8">
      <w:pPr>
        <w:ind w:left="1608"/>
        <w:rPr>
          <w:rFonts w:eastAsia="Malgun Gothic"/>
          <w:b/>
          <w:lang w:eastAsia="ko-KR"/>
        </w:rPr>
      </w:pPr>
    </w:p>
    <w:p w14:paraId="20A30ACC" w14:textId="77777777" w:rsidR="00526295" w:rsidRPr="00DB06F7" w:rsidRDefault="00526295" w:rsidP="00526295">
      <w:pPr>
        <w:pStyle w:val="EmailDiscussion"/>
      </w:pPr>
      <w:r w:rsidRPr="00DB06F7">
        <w:t>[</w:t>
      </w:r>
      <w:r w:rsidRPr="00DB06F7">
        <w:rPr>
          <w:rFonts w:eastAsia="Malgun Gothic"/>
          <w:lang w:eastAsia="ko-KR"/>
        </w:rPr>
        <w:t>POST</w:t>
      </w:r>
      <w:proofErr w:type="gramStart"/>
      <w:r w:rsidRPr="00DB06F7">
        <w:t>130][</w:t>
      </w:r>
      <w:proofErr w:type="gramEnd"/>
      <w:r w:rsidRPr="00DB06F7">
        <w:t>1</w:t>
      </w:r>
      <w:r w:rsidRPr="00DB06F7">
        <w:rPr>
          <w:rFonts w:eastAsia="Malgun Gothic"/>
          <w:lang w:eastAsia="ko-KR"/>
        </w:rPr>
        <w:t>18</w:t>
      </w:r>
      <w:r w:rsidRPr="00DB06F7">
        <w:t>][</w:t>
      </w:r>
      <w:r w:rsidRPr="00DB06F7">
        <w:rPr>
          <w:rFonts w:eastAsia="Malgun Gothic"/>
          <w:lang w:eastAsia="ko-KR"/>
        </w:rPr>
        <w:t>NES</w:t>
      </w:r>
      <w:r w:rsidRPr="00DB06F7">
        <w:t>] (Apple)</w:t>
      </w:r>
      <w:r w:rsidRPr="00DB06F7">
        <w:rPr>
          <w:rFonts w:eastAsia="Malgun Gothic" w:hint="eastAsia"/>
          <w:lang w:eastAsia="ko-KR"/>
        </w:rPr>
        <w:t xml:space="preserve"> </w:t>
      </w:r>
    </w:p>
    <w:p w14:paraId="29E1E62A" w14:textId="77777777" w:rsidR="00526295" w:rsidRPr="005D3FE5" w:rsidRDefault="00526295" w:rsidP="00526295">
      <w:pPr>
        <w:pStyle w:val="EmailDiscussion2"/>
      </w:pPr>
      <w:r w:rsidRPr="00770DB4">
        <w:tab/>
      </w:r>
      <w:r w:rsidRPr="00AA559F">
        <w:rPr>
          <w:b/>
        </w:rPr>
        <w:t>Scope:</w:t>
      </w:r>
      <w:r>
        <w:t xml:space="preserve"> Prepare a </w:t>
      </w:r>
      <w:r w:rsidRPr="005D3FE5">
        <w:t>LS to RAN4</w:t>
      </w:r>
      <w:r>
        <w:t xml:space="preserve"> to inform RAN2 agreements on RRM measurements. </w:t>
      </w:r>
    </w:p>
    <w:p w14:paraId="5A47A802" w14:textId="77777777" w:rsidR="00526295" w:rsidRPr="005A0307" w:rsidRDefault="00526295" w:rsidP="00526295">
      <w:pPr>
        <w:pStyle w:val="EmailDiscussion2"/>
        <w:rPr>
          <w:rFonts w:eastAsia="Malgun Gothic"/>
          <w:lang w:eastAsia="ko-KR"/>
        </w:rPr>
      </w:pPr>
      <w:r w:rsidRPr="00770DB4">
        <w:tab/>
      </w:r>
      <w:r w:rsidRPr="00AA559F">
        <w:rPr>
          <w:b/>
        </w:rPr>
        <w:t>Intended outcome:</w:t>
      </w:r>
      <w:r>
        <w:t xml:space="preserve"> LS in R2-2504728. </w:t>
      </w:r>
    </w:p>
    <w:p w14:paraId="0A052AE6" w14:textId="4C8F5159" w:rsidR="00526295" w:rsidRDefault="00526295" w:rsidP="00526295">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Short email discussion.</w:t>
      </w:r>
    </w:p>
    <w:p w14:paraId="3130918F" w14:textId="2F4CE6B4" w:rsidR="00C770AE" w:rsidRDefault="00C770AE" w:rsidP="00526295">
      <w:pPr>
        <w:ind w:left="1608"/>
        <w:rPr>
          <w:rFonts w:eastAsia="Malgun Gothic"/>
          <w:lang w:eastAsia="ko-KR"/>
        </w:rPr>
      </w:pPr>
    </w:p>
    <w:p w14:paraId="62FA1E07" w14:textId="77777777" w:rsidR="00C770AE" w:rsidRPr="008B0D01" w:rsidRDefault="00C770AE" w:rsidP="00C770AE">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16</w:t>
      </w:r>
      <w:r w:rsidRPr="008B0D01">
        <w:t>][</w:t>
      </w:r>
      <w:r>
        <w:rPr>
          <w:rFonts w:eastAsia="Malgun Gothic"/>
          <w:lang w:eastAsia="ko-KR"/>
        </w:rPr>
        <w:t>MOB</w:t>
      </w:r>
      <w:r w:rsidRPr="008B0D01">
        <w:t>] (</w:t>
      </w:r>
      <w:r>
        <w:t>CATT</w:t>
      </w:r>
      <w:r w:rsidRPr="008B0D01">
        <w:t>)</w:t>
      </w:r>
      <w:r>
        <w:rPr>
          <w:rFonts w:eastAsia="Malgun Gothic" w:hint="eastAsia"/>
          <w:lang w:eastAsia="ko-KR"/>
        </w:rPr>
        <w:t xml:space="preserve"> </w:t>
      </w:r>
    </w:p>
    <w:p w14:paraId="305EED6D" w14:textId="77777777" w:rsidR="00C770AE" w:rsidRDefault="00C770AE" w:rsidP="00C770AE">
      <w:pPr>
        <w:pStyle w:val="EmailDiscussion2"/>
      </w:pPr>
      <w:r w:rsidRPr="00770DB4">
        <w:tab/>
      </w:r>
      <w:r w:rsidRPr="00AA559F">
        <w:rPr>
          <w:b/>
        </w:rPr>
        <w:t>Scope:</w:t>
      </w:r>
      <w:r>
        <w:t xml:space="preserve"> Prepare LS to RAN3 to inform SP CSI-RS agreement.   </w:t>
      </w:r>
    </w:p>
    <w:p w14:paraId="44C7443E" w14:textId="77777777" w:rsidR="00C770AE" w:rsidRPr="005A0307" w:rsidRDefault="00C770AE" w:rsidP="00C770AE">
      <w:pPr>
        <w:pStyle w:val="EmailDiscussion2"/>
        <w:rPr>
          <w:rFonts w:eastAsia="Malgun Gothic"/>
          <w:lang w:eastAsia="ko-KR"/>
        </w:rPr>
      </w:pPr>
      <w:r w:rsidRPr="00770DB4">
        <w:tab/>
      </w:r>
      <w:r w:rsidRPr="00AA559F">
        <w:rPr>
          <w:b/>
        </w:rPr>
        <w:t>Intended outcome:</w:t>
      </w:r>
      <w:r>
        <w:t xml:space="preserve"> LS in R2-2504727. </w:t>
      </w:r>
    </w:p>
    <w:p w14:paraId="2B91C99A" w14:textId="77777777" w:rsidR="00C770AE" w:rsidRDefault="00C770AE" w:rsidP="00C770AE">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Short email discussion. </w:t>
      </w:r>
    </w:p>
    <w:p w14:paraId="00323189" w14:textId="77777777" w:rsidR="00526295" w:rsidRDefault="00526295" w:rsidP="009A62B8">
      <w:pPr>
        <w:ind w:left="1608"/>
        <w:rPr>
          <w:rFonts w:eastAsia="Malgun Gothic"/>
          <w:b/>
          <w:lang w:eastAsia="ko-KR"/>
        </w:rPr>
      </w:pPr>
    </w:p>
    <w:p w14:paraId="4BA0B125" w14:textId="77777777" w:rsidR="00F83458" w:rsidRPr="008B0D01" w:rsidRDefault="00F83458" w:rsidP="00F83458">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07</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6EB8B799" w14:textId="77777777" w:rsidR="00F83458" w:rsidRDefault="00F83458" w:rsidP="00F83458">
      <w:pPr>
        <w:pStyle w:val="EmailDiscussion2"/>
      </w:pPr>
      <w:r w:rsidRPr="00770DB4">
        <w:tab/>
      </w:r>
      <w:r w:rsidRPr="00AA559F">
        <w:rPr>
          <w:b/>
        </w:rPr>
        <w:t>Scope:</w:t>
      </w:r>
      <w:r>
        <w:t xml:space="preserve"> Update 38.331 running CR (also including this meeting’s agreements and latest other RAN WGs’ inputs) and remaining essential RRC open issues </w:t>
      </w:r>
      <w:r w:rsidRPr="00F83458">
        <w:t xml:space="preserve">(including to continue discussion and make conclusion on P7, P12, P13, and P14 from </w:t>
      </w:r>
      <w:r w:rsidRPr="00F83458">
        <w:rPr>
          <w:rFonts w:eastAsiaTheme="minorEastAsia"/>
        </w:rPr>
        <w:t>R2-2504704)</w:t>
      </w:r>
      <w:r w:rsidRPr="00F83458">
        <w:t>.</w:t>
      </w:r>
      <w:r>
        <w:t xml:space="preserve"> </w:t>
      </w:r>
    </w:p>
    <w:p w14:paraId="3F685CA5" w14:textId="77777777" w:rsidR="00F83458" w:rsidRPr="005A0307" w:rsidRDefault="00F83458" w:rsidP="00F83458">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38.331 running CR and remaining essential RRC open issues (including discussion summary on P7, P12, P13 and P14 from R2-2504704).</w:t>
      </w:r>
    </w:p>
    <w:p w14:paraId="21B70DB8" w14:textId="77777777" w:rsidR="00F83458" w:rsidRDefault="00F83458" w:rsidP="00F83458">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06961547" w14:textId="77777777" w:rsidR="00F83458" w:rsidRDefault="00F83458" w:rsidP="00F83458">
      <w:pPr>
        <w:pStyle w:val="Comments"/>
        <w:tabs>
          <w:tab w:val="left" w:pos="4392"/>
        </w:tabs>
      </w:pPr>
    </w:p>
    <w:p w14:paraId="46BAF891" w14:textId="77777777" w:rsidR="00F83458" w:rsidRPr="008B0D01" w:rsidRDefault="00F83458" w:rsidP="00F83458">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08</w:t>
      </w:r>
      <w:r w:rsidRPr="008B0D01">
        <w:t>][</w:t>
      </w:r>
      <w:r>
        <w:rPr>
          <w:rFonts w:eastAsia="Malgun Gothic"/>
          <w:lang w:eastAsia="ko-KR"/>
        </w:rPr>
        <w:t>NES</w:t>
      </w:r>
      <w:r w:rsidRPr="008B0D01">
        <w:t>] (</w:t>
      </w:r>
      <w:r>
        <w:t>Apple</w:t>
      </w:r>
      <w:r w:rsidRPr="008B0D01">
        <w:t>)</w:t>
      </w:r>
      <w:r>
        <w:rPr>
          <w:rFonts w:eastAsia="Malgun Gothic" w:hint="eastAsia"/>
          <w:lang w:eastAsia="ko-KR"/>
        </w:rPr>
        <w:t xml:space="preserve"> </w:t>
      </w:r>
    </w:p>
    <w:p w14:paraId="0DDEC039" w14:textId="77777777" w:rsidR="00F83458" w:rsidRDefault="00F83458" w:rsidP="00F83458">
      <w:pPr>
        <w:pStyle w:val="EmailDiscussion2"/>
      </w:pPr>
      <w:r w:rsidRPr="00770DB4">
        <w:tab/>
      </w:r>
      <w:r w:rsidRPr="00AA559F">
        <w:rPr>
          <w:b/>
        </w:rPr>
        <w:t>Scope:</w:t>
      </w:r>
      <w:r>
        <w:t xml:space="preserve"> Update 38.304 running CR (also including this meeting’s agreements and latest other RAN WGs’ inputs) and remaining essential idle/inactive open issues.</w:t>
      </w:r>
    </w:p>
    <w:p w14:paraId="3581139D" w14:textId="77777777" w:rsidR="00F83458" w:rsidRPr="005A0307" w:rsidRDefault="00F83458" w:rsidP="00F83458">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38.304 running CR and remaining essential idle/inactive open issues.</w:t>
      </w:r>
      <w:r>
        <w:rPr>
          <w:rFonts w:eastAsia="Malgun Gothic" w:hint="eastAsia"/>
          <w:lang w:eastAsia="ko-KR"/>
        </w:rPr>
        <w:t xml:space="preserve"> </w:t>
      </w:r>
    </w:p>
    <w:p w14:paraId="33DA3DC3" w14:textId="77777777" w:rsidR="00F83458" w:rsidRDefault="00F83458" w:rsidP="00F83458">
      <w:pPr>
        <w:ind w:left="1608"/>
        <w:rPr>
          <w:rFonts w:eastAsia="Malgun Gothic"/>
          <w:lang w:eastAsia="ko-KR"/>
        </w:rPr>
      </w:pPr>
      <w:r w:rsidRPr="005A0307">
        <w:rPr>
          <w:b/>
        </w:rPr>
        <w:lastRenderedPageBreak/>
        <w:t>Deadline:</w:t>
      </w:r>
      <w:r w:rsidRPr="005A0307">
        <w:rPr>
          <w:rFonts w:eastAsia="Malgun Gothic"/>
          <w:b/>
          <w:lang w:eastAsia="ko-KR"/>
        </w:rPr>
        <w:t xml:space="preserve"> </w:t>
      </w:r>
      <w:r>
        <w:rPr>
          <w:rFonts w:eastAsia="Malgun Gothic"/>
          <w:lang w:eastAsia="ko-KR"/>
        </w:rPr>
        <w:t>Long email discussion.</w:t>
      </w:r>
    </w:p>
    <w:p w14:paraId="56801F81" w14:textId="77777777" w:rsidR="00F83458" w:rsidRDefault="00F83458" w:rsidP="00F83458">
      <w:pPr>
        <w:pStyle w:val="Comments"/>
        <w:tabs>
          <w:tab w:val="left" w:pos="4392"/>
        </w:tabs>
      </w:pPr>
    </w:p>
    <w:p w14:paraId="0C458483" w14:textId="77777777" w:rsidR="00F83458" w:rsidRPr="008B0D01" w:rsidRDefault="00F83458" w:rsidP="00F83458">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09</w:t>
      </w:r>
      <w:r w:rsidRPr="008B0D01">
        <w:t>][</w:t>
      </w:r>
      <w:r>
        <w:rPr>
          <w:rFonts w:eastAsia="Malgun Gothic"/>
          <w:lang w:eastAsia="ko-KR"/>
        </w:rPr>
        <w:t>NES</w:t>
      </w:r>
      <w:r w:rsidRPr="008B0D01">
        <w:t>] (</w:t>
      </w:r>
      <w:r>
        <w:t>IDC</w:t>
      </w:r>
      <w:r w:rsidRPr="008B0D01">
        <w:t>)</w:t>
      </w:r>
      <w:r>
        <w:rPr>
          <w:rFonts w:eastAsia="Malgun Gothic" w:hint="eastAsia"/>
          <w:lang w:eastAsia="ko-KR"/>
        </w:rPr>
        <w:t xml:space="preserve"> </w:t>
      </w:r>
    </w:p>
    <w:p w14:paraId="61F9579A" w14:textId="77777777" w:rsidR="00F83458" w:rsidRDefault="00F83458" w:rsidP="00F83458">
      <w:pPr>
        <w:pStyle w:val="EmailDiscussion2"/>
      </w:pPr>
      <w:r w:rsidRPr="00770DB4">
        <w:tab/>
      </w:r>
      <w:r w:rsidRPr="00AA559F">
        <w:rPr>
          <w:b/>
        </w:rPr>
        <w:t>Scope:</w:t>
      </w:r>
      <w:r>
        <w:t xml:space="preserve"> Update 38.321 running CR (also including this meeting’s agreements and latest other RAN WGs’ inputs) and remaining essential MAC open issues.</w:t>
      </w:r>
    </w:p>
    <w:p w14:paraId="35A289C2" w14:textId="77777777" w:rsidR="00F83458" w:rsidRPr="005A0307" w:rsidRDefault="00F83458" w:rsidP="00F83458">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38.321 running CR and remaining essential MAC open issues.</w:t>
      </w:r>
    </w:p>
    <w:p w14:paraId="378BB703" w14:textId="77777777" w:rsidR="00F83458" w:rsidRDefault="00F83458" w:rsidP="00F83458">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05F8B846" w14:textId="77777777" w:rsidR="00F83458" w:rsidRDefault="00F83458" w:rsidP="00F83458">
      <w:pPr>
        <w:ind w:left="1608"/>
        <w:rPr>
          <w:rFonts w:eastAsia="Malgun Gothic"/>
          <w:lang w:eastAsia="ko-KR"/>
        </w:rPr>
      </w:pPr>
    </w:p>
    <w:p w14:paraId="31C2022A" w14:textId="77777777" w:rsidR="00F83458" w:rsidRPr="008B0D01" w:rsidRDefault="00F83458" w:rsidP="00F83458">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19</w:t>
      </w:r>
      <w:r w:rsidRPr="008B0D01">
        <w:t>][</w:t>
      </w:r>
      <w:r>
        <w:rPr>
          <w:rFonts w:eastAsia="Malgun Gothic"/>
          <w:lang w:eastAsia="ko-KR"/>
        </w:rPr>
        <w:t>NES</w:t>
      </w:r>
      <w:r w:rsidRPr="008B0D01">
        <w:t>] (</w:t>
      </w:r>
      <w:r>
        <w:t>Huawei</w:t>
      </w:r>
      <w:r w:rsidRPr="008B0D01">
        <w:t>)</w:t>
      </w:r>
      <w:r>
        <w:rPr>
          <w:rFonts w:eastAsia="Malgun Gothic" w:hint="eastAsia"/>
          <w:lang w:eastAsia="ko-KR"/>
        </w:rPr>
        <w:t xml:space="preserve"> </w:t>
      </w:r>
    </w:p>
    <w:p w14:paraId="7AD9C997" w14:textId="77777777" w:rsidR="00F83458" w:rsidRDefault="00F83458" w:rsidP="00F83458">
      <w:pPr>
        <w:pStyle w:val="EmailDiscussion2"/>
      </w:pPr>
      <w:r w:rsidRPr="00770DB4">
        <w:tab/>
      </w:r>
      <w:r w:rsidRPr="00AA559F">
        <w:rPr>
          <w:b/>
        </w:rPr>
        <w:t>Scope:</w:t>
      </w:r>
      <w:r>
        <w:t xml:space="preserve"> Update 38.300 running CR. </w:t>
      </w:r>
    </w:p>
    <w:p w14:paraId="101798E0" w14:textId="77777777" w:rsidR="00F83458" w:rsidRPr="005A0307" w:rsidRDefault="00F83458" w:rsidP="00F83458">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38.300 running CR.</w:t>
      </w:r>
      <w:r>
        <w:rPr>
          <w:rFonts w:eastAsia="Malgun Gothic" w:hint="eastAsia"/>
          <w:lang w:eastAsia="ko-KR"/>
        </w:rPr>
        <w:t xml:space="preserve"> </w:t>
      </w:r>
    </w:p>
    <w:p w14:paraId="745075F4" w14:textId="77777777" w:rsidR="00F83458" w:rsidRDefault="00F83458" w:rsidP="00F83458">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5D66CBAE" w14:textId="56DA666B" w:rsidR="00F83458" w:rsidRDefault="00F83458" w:rsidP="009A62B8">
      <w:pPr>
        <w:ind w:left="1608"/>
        <w:rPr>
          <w:rFonts w:eastAsia="Malgun Gothic"/>
          <w:b/>
          <w:lang w:eastAsia="ko-KR"/>
        </w:rPr>
      </w:pPr>
    </w:p>
    <w:p w14:paraId="4B2D576C" w14:textId="77777777" w:rsidR="00B364B2" w:rsidRPr="008B0D01" w:rsidRDefault="00B364B2" w:rsidP="00B364B2">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10</w:t>
      </w:r>
      <w:r w:rsidRPr="008B0D01">
        <w:t>][</w:t>
      </w:r>
      <w:r>
        <w:rPr>
          <w:rFonts w:eastAsia="Malgun Gothic"/>
          <w:lang w:eastAsia="ko-KR"/>
        </w:rPr>
        <w:t>MOB</w:t>
      </w:r>
      <w:r w:rsidRPr="008B0D01">
        <w:t>] (</w:t>
      </w:r>
      <w:r>
        <w:t>Ericsson</w:t>
      </w:r>
      <w:r w:rsidRPr="008B0D01">
        <w:t>)</w:t>
      </w:r>
      <w:r>
        <w:rPr>
          <w:rFonts w:eastAsia="Malgun Gothic" w:hint="eastAsia"/>
          <w:lang w:eastAsia="ko-KR"/>
        </w:rPr>
        <w:t xml:space="preserve"> </w:t>
      </w:r>
    </w:p>
    <w:p w14:paraId="257F9CE2" w14:textId="77777777" w:rsidR="00B364B2" w:rsidRDefault="00B364B2" w:rsidP="00B364B2">
      <w:pPr>
        <w:pStyle w:val="EmailDiscussion2"/>
      </w:pPr>
      <w:r w:rsidRPr="00770DB4">
        <w:tab/>
      </w:r>
      <w:r w:rsidRPr="00AA559F">
        <w:rPr>
          <w:b/>
        </w:rPr>
        <w:t>Scope:</w:t>
      </w:r>
      <w:r>
        <w:t xml:space="preserve"> Update 38.331 running CR (also including this meeting’s agreements</w:t>
      </w:r>
      <w:r w:rsidRPr="000F7FD3">
        <w:t xml:space="preserve"> </w:t>
      </w:r>
      <w:r>
        <w:t>and latest other WGs’ inputs) and remaining essential RRC open issues. Note RRC parts for L1 event-triggered MR will be merged into this CR after this meeting.</w:t>
      </w:r>
    </w:p>
    <w:p w14:paraId="2BB24AFE" w14:textId="77777777" w:rsidR="00B364B2" w:rsidRPr="005A0307" w:rsidRDefault="00B364B2" w:rsidP="00B364B2">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38.331 running CR and remaining essential RRC open issues.</w:t>
      </w:r>
    </w:p>
    <w:p w14:paraId="71F3B149" w14:textId="77777777" w:rsidR="00B364B2" w:rsidRDefault="00B364B2" w:rsidP="00B364B2">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2CE53482" w14:textId="77777777" w:rsidR="00B364B2" w:rsidRDefault="00B364B2" w:rsidP="00B364B2">
      <w:pPr>
        <w:pStyle w:val="Comments"/>
        <w:tabs>
          <w:tab w:val="left" w:pos="4392"/>
        </w:tabs>
      </w:pPr>
    </w:p>
    <w:p w14:paraId="701C23C9" w14:textId="77777777" w:rsidR="00B364B2" w:rsidRPr="008B0D01" w:rsidRDefault="00B364B2" w:rsidP="00B364B2">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11</w:t>
      </w:r>
      <w:r w:rsidRPr="008B0D01">
        <w:t>][</w:t>
      </w:r>
      <w:r>
        <w:rPr>
          <w:rFonts w:eastAsia="Malgun Gothic"/>
          <w:lang w:eastAsia="ko-KR"/>
        </w:rPr>
        <w:t>MOB</w:t>
      </w:r>
      <w:r w:rsidRPr="008B0D01">
        <w:t>] (</w:t>
      </w:r>
      <w:r>
        <w:t>Vivo</w:t>
      </w:r>
      <w:r w:rsidRPr="008B0D01">
        <w:t>)</w:t>
      </w:r>
      <w:r>
        <w:rPr>
          <w:rFonts w:eastAsia="Malgun Gothic" w:hint="eastAsia"/>
          <w:lang w:eastAsia="ko-KR"/>
        </w:rPr>
        <w:t xml:space="preserve"> </w:t>
      </w:r>
    </w:p>
    <w:p w14:paraId="0295B795" w14:textId="77777777" w:rsidR="00B364B2" w:rsidRDefault="00B364B2" w:rsidP="00B364B2">
      <w:pPr>
        <w:pStyle w:val="EmailDiscussion2"/>
      </w:pPr>
      <w:r w:rsidRPr="00770DB4">
        <w:tab/>
      </w:r>
      <w:r w:rsidRPr="00AA559F">
        <w:rPr>
          <w:b/>
        </w:rPr>
        <w:t>Scope:</w:t>
      </w:r>
      <w:r>
        <w:t xml:space="preserve"> Update 38.321 running CR (also including this meeting’s agreements and latest other WGs’ inputs) and remaining essential MAC open issues.</w:t>
      </w:r>
    </w:p>
    <w:p w14:paraId="44B06F6C" w14:textId="77777777" w:rsidR="00B364B2" w:rsidRPr="005A0307" w:rsidRDefault="00B364B2" w:rsidP="00B364B2">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38.321 running CR and remaining essential MAC open issues.</w:t>
      </w:r>
      <w:r>
        <w:rPr>
          <w:rFonts w:eastAsia="Malgun Gothic" w:hint="eastAsia"/>
          <w:lang w:eastAsia="ko-KR"/>
        </w:rPr>
        <w:t xml:space="preserve"> </w:t>
      </w:r>
    </w:p>
    <w:p w14:paraId="3FAF6717" w14:textId="77777777" w:rsidR="00B364B2" w:rsidRDefault="00B364B2" w:rsidP="00B364B2">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4712BA91" w14:textId="77777777" w:rsidR="00B364B2" w:rsidRDefault="00B364B2" w:rsidP="00B364B2">
      <w:pPr>
        <w:ind w:left="1608"/>
        <w:rPr>
          <w:rFonts w:eastAsia="Malgun Gothic"/>
          <w:lang w:eastAsia="ko-KR"/>
        </w:rPr>
      </w:pPr>
    </w:p>
    <w:p w14:paraId="348C2504" w14:textId="77777777" w:rsidR="00B364B2" w:rsidRPr="008B0D01" w:rsidRDefault="00B364B2" w:rsidP="00B364B2">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20</w:t>
      </w:r>
      <w:r w:rsidRPr="008B0D01">
        <w:t>][</w:t>
      </w:r>
      <w:r>
        <w:rPr>
          <w:rFonts w:eastAsia="Malgun Gothic"/>
          <w:lang w:eastAsia="ko-KR"/>
        </w:rPr>
        <w:t>MOB</w:t>
      </w:r>
      <w:r w:rsidRPr="008B0D01">
        <w:t>] (</w:t>
      </w:r>
      <w:r>
        <w:t>CATT</w:t>
      </w:r>
      <w:r w:rsidRPr="008B0D01">
        <w:t>)</w:t>
      </w:r>
      <w:r>
        <w:rPr>
          <w:rFonts w:eastAsia="Malgun Gothic" w:hint="eastAsia"/>
          <w:lang w:eastAsia="ko-KR"/>
        </w:rPr>
        <w:t xml:space="preserve"> </w:t>
      </w:r>
    </w:p>
    <w:p w14:paraId="7F74EA35" w14:textId="77777777" w:rsidR="00B364B2" w:rsidRDefault="00B364B2" w:rsidP="00B364B2">
      <w:pPr>
        <w:pStyle w:val="EmailDiscussion2"/>
      </w:pPr>
      <w:r w:rsidRPr="00770DB4">
        <w:tab/>
      </w:r>
      <w:r w:rsidRPr="00AA559F">
        <w:rPr>
          <w:b/>
        </w:rPr>
        <w:t>Scope:</w:t>
      </w:r>
      <w:r>
        <w:t xml:space="preserve"> Update UE capability running CRs if needed (also including the latest other WGs’ inputs). And identify and discuss remaining UE capability related open issues. </w:t>
      </w:r>
    </w:p>
    <w:p w14:paraId="4349F8B4" w14:textId="41A790BC" w:rsidR="00B364B2" w:rsidRDefault="00B364B2" w:rsidP="00B364B2">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38.306 and 38.331 running CR and discussion summary</w:t>
      </w:r>
      <w:r w:rsidR="001B1671">
        <w:rPr>
          <w:rFonts w:eastAsia="Malgun Gothic"/>
          <w:lang w:eastAsia="ko-KR"/>
        </w:rPr>
        <w:t xml:space="preserve"> (if needed)</w:t>
      </w:r>
      <w:r>
        <w:rPr>
          <w:rFonts w:eastAsia="Malgun Gothic"/>
          <w:lang w:eastAsia="ko-KR"/>
        </w:rPr>
        <w:t>.</w:t>
      </w:r>
      <w:r>
        <w:rPr>
          <w:rFonts w:eastAsia="Malgun Gothic" w:hint="eastAsia"/>
          <w:lang w:eastAsia="ko-KR"/>
        </w:rPr>
        <w:t xml:space="preserve"> </w:t>
      </w:r>
    </w:p>
    <w:p w14:paraId="07D6D834" w14:textId="77777777" w:rsidR="00B364B2" w:rsidRDefault="00B364B2" w:rsidP="00B364B2">
      <w:pPr>
        <w:pStyle w:val="EmailDiscussion2"/>
        <w:rPr>
          <w:rFonts w:eastAsia="Malgun Gothic"/>
          <w:lang w:eastAsia="ko-KR"/>
        </w:rPr>
      </w:pPr>
      <w:r>
        <w:rPr>
          <w:b/>
        </w:rPr>
        <w:tab/>
        <w:t>Deadline</w:t>
      </w:r>
      <w:r w:rsidRPr="00AA559F">
        <w:rPr>
          <w:b/>
        </w:rPr>
        <w:t>:</w:t>
      </w:r>
      <w:r>
        <w:t xml:space="preserve"> </w:t>
      </w:r>
      <w:r>
        <w:rPr>
          <w:rFonts w:eastAsia="Malgun Gothic"/>
          <w:lang w:eastAsia="ko-KR"/>
        </w:rPr>
        <w:t>Long email discussion.</w:t>
      </w:r>
    </w:p>
    <w:p w14:paraId="13980CBD" w14:textId="77777777" w:rsidR="00B364B2" w:rsidRDefault="00B364B2" w:rsidP="009A62B8">
      <w:pPr>
        <w:ind w:left="1608"/>
        <w:rPr>
          <w:rFonts w:eastAsia="Malgun Gothic"/>
          <w:b/>
          <w:lang w:eastAsia="ko-KR"/>
        </w:rPr>
      </w:pPr>
    </w:p>
    <w:p w14:paraId="425E0FFC" w14:textId="77777777" w:rsidR="00361119" w:rsidRPr="008B0D01" w:rsidRDefault="00361119" w:rsidP="00361119">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17</w:t>
      </w:r>
      <w:r w:rsidRPr="008B0D01">
        <w:t>][</w:t>
      </w:r>
      <w:r>
        <w:rPr>
          <w:rFonts w:eastAsia="Malgun Gothic"/>
          <w:lang w:eastAsia="ko-KR"/>
        </w:rPr>
        <w:t>MOB</w:t>
      </w:r>
      <w:r w:rsidRPr="008B0D01">
        <w:t>] (</w:t>
      </w:r>
      <w:r>
        <w:t>Nokia</w:t>
      </w:r>
      <w:r w:rsidRPr="008B0D01">
        <w:t>)</w:t>
      </w:r>
      <w:r>
        <w:rPr>
          <w:rFonts w:eastAsia="Malgun Gothic" w:hint="eastAsia"/>
          <w:lang w:eastAsia="ko-KR"/>
        </w:rPr>
        <w:t xml:space="preserve"> </w:t>
      </w:r>
    </w:p>
    <w:p w14:paraId="2D9802E6" w14:textId="77777777" w:rsidR="00361119" w:rsidRDefault="00361119" w:rsidP="00361119">
      <w:pPr>
        <w:pStyle w:val="EmailDiscussion2"/>
      </w:pPr>
      <w:r w:rsidRPr="00770DB4">
        <w:tab/>
      </w:r>
      <w:r w:rsidRPr="00AA559F">
        <w:rPr>
          <w:b/>
        </w:rPr>
        <w:t>Scope:</w:t>
      </w:r>
      <w:r>
        <w:t xml:space="preserve"> Discuss issues of </w:t>
      </w:r>
      <w:r w:rsidRPr="008F31BB">
        <w:t xml:space="preserve">coexistence between </w:t>
      </w:r>
      <w:r>
        <w:t xml:space="preserve">L1 </w:t>
      </w:r>
      <w:r w:rsidRPr="008F31BB">
        <w:t xml:space="preserve">event triggered </w:t>
      </w:r>
      <w:r>
        <w:t>MR</w:t>
      </w:r>
      <w:r w:rsidRPr="008F31BB">
        <w:t xml:space="preserve"> and </w:t>
      </w:r>
      <w:proofErr w:type="spellStart"/>
      <w:r w:rsidRPr="008F31BB">
        <w:t>mTRP</w:t>
      </w:r>
      <w:proofErr w:type="spellEnd"/>
      <w:r>
        <w:t xml:space="preserve"> (source cell).</w:t>
      </w:r>
    </w:p>
    <w:p w14:paraId="3BB40EEA" w14:textId="77777777" w:rsidR="00361119" w:rsidRDefault="00361119" w:rsidP="007B6EBC">
      <w:pPr>
        <w:pStyle w:val="EmailDiscussion2"/>
        <w:numPr>
          <w:ilvl w:val="0"/>
          <w:numId w:val="9"/>
        </w:numPr>
      </w:pPr>
      <w:r>
        <w:t xml:space="preserve">Whether to allow </w:t>
      </w:r>
      <w:r w:rsidRPr="00631485">
        <w:t xml:space="preserve">coexistence between event triggered </w:t>
      </w:r>
      <w:r>
        <w:t>MR</w:t>
      </w:r>
      <w:r w:rsidRPr="00631485">
        <w:t xml:space="preserve"> and </w:t>
      </w:r>
      <w:proofErr w:type="spellStart"/>
      <w:r w:rsidRPr="00631485">
        <w:t>mTRP</w:t>
      </w:r>
      <w:proofErr w:type="spellEnd"/>
      <w:r w:rsidRPr="00631485">
        <w:t xml:space="preserve"> (source cell)</w:t>
      </w:r>
      <w:r>
        <w:t>?</w:t>
      </w:r>
    </w:p>
    <w:p w14:paraId="05AD0D4A" w14:textId="77777777" w:rsidR="00361119" w:rsidRDefault="00361119" w:rsidP="007B6EBC">
      <w:pPr>
        <w:pStyle w:val="EmailDiscussion2"/>
        <w:numPr>
          <w:ilvl w:val="0"/>
          <w:numId w:val="9"/>
        </w:numPr>
      </w:pPr>
      <w:r>
        <w:t xml:space="preserve">If companies agree to allow it, how to define the current beam? </w:t>
      </w:r>
    </w:p>
    <w:p w14:paraId="5AE38109" w14:textId="77777777" w:rsidR="00361119" w:rsidRPr="005A0307" w:rsidRDefault="00361119" w:rsidP="00361119">
      <w:pPr>
        <w:pStyle w:val="EmailDiscussion2"/>
        <w:rPr>
          <w:rFonts w:eastAsia="Malgun Gothic"/>
          <w:lang w:eastAsia="ko-KR"/>
        </w:rPr>
      </w:pPr>
      <w:r w:rsidRPr="00770DB4">
        <w:tab/>
      </w:r>
      <w:r w:rsidRPr="00AA559F">
        <w:rPr>
          <w:b/>
        </w:rPr>
        <w:t>Intended outcome:</w:t>
      </w:r>
      <w:r>
        <w:t xml:space="preserve"> Summary discussion. </w:t>
      </w:r>
    </w:p>
    <w:p w14:paraId="64DA161A" w14:textId="77777777" w:rsidR="00361119" w:rsidRDefault="00361119" w:rsidP="00361119">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Long email discussion. </w:t>
      </w:r>
    </w:p>
    <w:p w14:paraId="01D27C5F" w14:textId="77777777" w:rsidR="009A62B8" w:rsidRPr="00CC124A" w:rsidRDefault="009A62B8" w:rsidP="00606AFC">
      <w:pPr>
        <w:pStyle w:val="EmailDiscussion2"/>
        <w:rPr>
          <w:rFonts w:eastAsia="Malgun Gothic"/>
          <w:lang w:eastAsia="ko-KR"/>
        </w:rPr>
      </w:pPr>
    </w:p>
    <w:p w14:paraId="107C47AE" w14:textId="0EFC6253" w:rsidR="00606AFC" w:rsidRPr="00606AFC" w:rsidRDefault="00606AFC" w:rsidP="00606AFC">
      <w:pPr>
        <w:pStyle w:val="Doc-title"/>
        <w:rPr>
          <w:rFonts w:eastAsia="Malgun Gothic"/>
          <w:b/>
          <w:bCs/>
          <w:sz w:val="24"/>
          <w:lang w:eastAsia="ko-KR"/>
        </w:rPr>
      </w:pPr>
      <w:r>
        <w:rPr>
          <w:rFonts w:eastAsia="Malgun Gothic" w:hint="eastAsia"/>
          <w:b/>
          <w:bCs/>
          <w:sz w:val="24"/>
          <w:lang w:eastAsia="ko-KR"/>
        </w:rPr>
        <w:t>AT</w:t>
      </w:r>
      <w:r w:rsidRPr="00606AFC">
        <w:rPr>
          <w:rFonts w:eastAsia="Malgun Gothic" w:hint="eastAsia"/>
          <w:b/>
          <w:bCs/>
          <w:sz w:val="24"/>
          <w:lang w:eastAsia="ko-KR"/>
        </w:rPr>
        <w:t xml:space="preserve"> Email discussion: </w:t>
      </w:r>
    </w:p>
    <w:p w14:paraId="2E0BC086" w14:textId="77777777" w:rsidR="00B364B2" w:rsidRPr="008B0D01" w:rsidRDefault="00B364B2" w:rsidP="00B364B2">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01</w:t>
      </w:r>
      <w:r w:rsidRPr="008B0D01">
        <w:t>][</w:t>
      </w:r>
      <w:r>
        <w:rPr>
          <w:rFonts w:eastAsia="Malgun Gothic"/>
          <w:lang w:eastAsia="ko-KR"/>
        </w:rPr>
        <w:t>MOB</w:t>
      </w:r>
      <w:r w:rsidRPr="008B0D01">
        <w:t>] (</w:t>
      </w:r>
      <w:r>
        <w:t>Vivo</w:t>
      </w:r>
      <w:r w:rsidRPr="008B0D01">
        <w:t>)</w:t>
      </w:r>
      <w:r>
        <w:rPr>
          <w:rFonts w:eastAsia="Malgun Gothic" w:hint="eastAsia"/>
          <w:lang w:eastAsia="ko-KR"/>
        </w:rPr>
        <w:t xml:space="preserve"> </w:t>
      </w:r>
    </w:p>
    <w:p w14:paraId="13E59199" w14:textId="77777777" w:rsidR="00B364B2" w:rsidRDefault="00B364B2" w:rsidP="00B364B2">
      <w:pPr>
        <w:pStyle w:val="EmailDiscussion2"/>
      </w:pPr>
      <w:r w:rsidRPr="00770DB4">
        <w:tab/>
      </w:r>
      <w:r w:rsidRPr="00AA559F">
        <w:rPr>
          <w:b/>
        </w:rPr>
        <w:t>Scope:</w:t>
      </w:r>
      <w:r>
        <w:t xml:space="preserve"> Discuss and attempt to make conclusion on MAC-5/13/14/15/16/17.</w:t>
      </w:r>
    </w:p>
    <w:p w14:paraId="690F67E8" w14:textId="77777777" w:rsidR="00B364B2" w:rsidRPr="005A0307" w:rsidRDefault="00B364B2" w:rsidP="00B364B2">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R2-2504701.</w:t>
      </w:r>
      <w:r>
        <w:rPr>
          <w:rFonts w:eastAsia="Malgun Gothic" w:hint="eastAsia"/>
          <w:lang w:eastAsia="ko-KR"/>
        </w:rPr>
        <w:t xml:space="preserve"> </w:t>
      </w:r>
    </w:p>
    <w:p w14:paraId="0F121A82" w14:textId="77777777" w:rsidR="00B364B2" w:rsidRDefault="00B364B2" w:rsidP="00B364B2">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Wednesday (9:40-10:40, main room) -&gt;</w:t>
      </w:r>
      <w:r w:rsidRPr="002A4674">
        <w:rPr>
          <w:rFonts w:eastAsia="Malgun Gothic"/>
          <w:lang w:eastAsia="ko-KR"/>
        </w:rPr>
        <w:t xml:space="preserve"> Comeback in CB session</w:t>
      </w:r>
      <w:r>
        <w:rPr>
          <w:rFonts w:eastAsia="Malgun Gothic"/>
          <w:lang w:eastAsia="ko-KR"/>
        </w:rPr>
        <w:t xml:space="preserve"> -&gt; Completed.</w:t>
      </w:r>
    </w:p>
    <w:p w14:paraId="2B8525E6" w14:textId="7D6395C7" w:rsidR="00B364B2" w:rsidRDefault="00B364B2" w:rsidP="00B364B2">
      <w:pPr>
        <w:pStyle w:val="EmailDiscussion"/>
        <w:numPr>
          <w:ilvl w:val="0"/>
          <w:numId w:val="0"/>
        </w:numPr>
        <w:ind w:left="1619"/>
      </w:pPr>
    </w:p>
    <w:p w14:paraId="76E30E20" w14:textId="77777777" w:rsidR="00B364B2" w:rsidRPr="008B0D01" w:rsidRDefault="00B364B2" w:rsidP="00B364B2">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02</w:t>
      </w:r>
      <w:r w:rsidRPr="008B0D01">
        <w:t>][</w:t>
      </w:r>
      <w:r>
        <w:rPr>
          <w:rFonts w:eastAsia="Malgun Gothic"/>
          <w:lang w:eastAsia="ko-KR"/>
        </w:rPr>
        <w:t>MOB</w:t>
      </w:r>
      <w:r w:rsidRPr="008B0D01">
        <w:t>] (</w:t>
      </w:r>
      <w:r>
        <w:t>Ericsson</w:t>
      </w:r>
      <w:r w:rsidRPr="008B0D01">
        <w:t>)</w:t>
      </w:r>
      <w:r>
        <w:rPr>
          <w:rFonts w:eastAsia="Malgun Gothic" w:hint="eastAsia"/>
          <w:lang w:eastAsia="ko-KR"/>
        </w:rPr>
        <w:t xml:space="preserve"> </w:t>
      </w:r>
    </w:p>
    <w:p w14:paraId="7FA1E3EC" w14:textId="77777777" w:rsidR="00B364B2" w:rsidRDefault="00B364B2" w:rsidP="00B364B2">
      <w:pPr>
        <w:pStyle w:val="EmailDiscussion2"/>
      </w:pPr>
      <w:r w:rsidRPr="00770DB4">
        <w:tab/>
      </w:r>
      <w:r w:rsidRPr="00AA559F">
        <w:rPr>
          <w:b/>
        </w:rPr>
        <w:t>Scope:</w:t>
      </w:r>
      <w:r>
        <w:t xml:space="preserve"> Discuss and attempt to make conclusion on RRC-2/3/6/7/9/10.</w:t>
      </w:r>
    </w:p>
    <w:p w14:paraId="00B1D025" w14:textId="77777777" w:rsidR="00B364B2" w:rsidRPr="005A0307" w:rsidRDefault="00B364B2" w:rsidP="00B364B2">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R2-2504702.</w:t>
      </w:r>
      <w:r>
        <w:rPr>
          <w:rFonts w:eastAsia="Malgun Gothic" w:hint="eastAsia"/>
          <w:lang w:eastAsia="ko-KR"/>
        </w:rPr>
        <w:t xml:space="preserve"> </w:t>
      </w:r>
    </w:p>
    <w:p w14:paraId="408AD536" w14:textId="77777777" w:rsidR="00B364B2" w:rsidRDefault="00B364B2" w:rsidP="00B364B2">
      <w:pPr>
        <w:ind w:left="1608"/>
        <w:rPr>
          <w:rFonts w:eastAsia="Malgun Gothic"/>
          <w:lang w:eastAsia="ko-KR"/>
        </w:rPr>
      </w:pPr>
      <w:r w:rsidRPr="005A0307">
        <w:rPr>
          <w:b/>
        </w:rPr>
        <w:t>Deadline:</w:t>
      </w:r>
      <w:r w:rsidRPr="005A0307">
        <w:rPr>
          <w:rFonts w:eastAsia="Malgun Gothic"/>
          <w:b/>
          <w:lang w:eastAsia="ko-KR"/>
        </w:rPr>
        <w:t xml:space="preserve"> </w:t>
      </w:r>
      <w:r w:rsidRPr="00EC54AE">
        <w:rPr>
          <w:rFonts w:eastAsia="Malgun Gothic"/>
          <w:lang w:eastAsia="ko-KR"/>
        </w:rPr>
        <w:t>Tue</w:t>
      </w:r>
      <w:r>
        <w:rPr>
          <w:rFonts w:eastAsia="Malgun Gothic"/>
          <w:lang w:eastAsia="ko-KR"/>
        </w:rPr>
        <w:t xml:space="preserve">sday (17:00-18:00, main room) -&gt; </w:t>
      </w:r>
      <w:r w:rsidRPr="002A4674">
        <w:rPr>
          <w:rFonts w:eastAsia="Malgun Gothic"/>
          <w:lang w:eastAsia="ko-KR"/>
        </w:rPr>
        <w:t>Comeback in CB session</w:t>
      </w:r>
      <w:r>
        <w:rPr>
          <w:rFonts w:eastAsia="Malgun Gothic"/>
          <w:lang w:eastAsia="ko-KR"/>
        </w:rPr>
        <w:t xml:space="preserve"> -&gt; Completed.</w:t>
      </w:r>
    </w:p>
    <w:p w14:paraId="7075EBC6" w14:textId="77777777" w:rsidR="00B364B2" w:rsidRPr="00B364B2" w:rsidRDefault="00B364B2" w:rsidP="00B364B2">
      <w:pPr>
        <w:pStyle w:val="EmailDiscussion2"/>
      </w:pPr>
    </w:p>
    <w:p w14:paraId="44C2F842" w14:textId="5CBBCBC5" w:rsidR="009A62B8" w:rsidRPr="008B0D01" w:rsidRDefault="009A62B8" w:rsidP="009A62B8">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15</w:t>
      </w:r>
      <w:r w:rsidRPr="008B0D01">
        <w:t>][</w:t>
      </w:r>
      <w:r>
        <w:rPr>
          <w:rFonts w:eastAsia="Malgun Gothic"/>
          <w:lang w:eastAsia="ko-KR"/>
        </w:rPr>
        <w:t>MOB</w:t>
      </w:r>
      <w:r w:rsidRPr="008B0D01">
        <w:t>] (</w:t>
      </w:r>
      <w:r>
        <w:t>MediaTek</w:t>
      </w:r>
      <w:r w:rsidRPr="008B0D01">
        <w:t>)</w:t>
      </w:r>
      <w:r>
        <w:rPr>
          <w:rFonts w:eastAsia="Malgun Gothic" w:hint="eastAsia"/>
          <w:lang w:eastAsia="ko-KR"/>
        </w:rPr>
        <w:t xml:space="preserve"> </w:t>
      </w:r>
    </w:p>
    <w:p w14:paraId="06BAC7CF" w14:textId="77777777" w:rsidR="009A62B8" w:rsidRDefault="009A62B8" w:rsidP="009A62B8">
      <w:pPr>
        <w:pStyle w:val="EmailDiscussion2"/>
      </w:pPr>
      <w:r w:rsidRPr="00770DB4">
        <w:tab/>
      </w:r>
      <w:r w:rsidRPr="00AA559F">
        <w:rPr>
          <w:b/>
        </w:rPr>
        <w:t>Scope:</w:t>
      </w:r>
      <w:r>
        <w:t xml:space="preserve"> Offline discussion on RAN4 LS (R2-2503325) related corrections and attempt to propose consolidated one.  </w:t>
      </w:r>
    </w:p>
    <w:p w14:paraId="468FFCC8" w14:textId="77777777" w:rsidR="009A62B8" w:rsidRPr="005A0307" w:rsidRDefault="009A62B8" w:rsidP="009A62B8">
      <w:pPr>
        <w:pStyle w:val="EmailDiscussion2"/>
        <w:rPr>
          <w:rFonts w:eastAsia="Malgun Gothic"/>
          <w:lang w:eastAsia="ko-KR"/>
        </w:rPr>
      </w:pPr>
      <w:r w:rsidRPr="00770DB4">
        <w:tab/>
      </w:r>
      <w:r w:rsidRPr="00AA559F">
        <w:rPr>
          <w:b/>
        </w:rPr>
        <w:t>Intended outcome:</w:t>
      </w:r>
      <w:r>
        <w:t xml:space="preserve"> CR in R2-2504726. </w:t>
      </w:r>
    </w:p>
    <w:p w14:paraId="1CE1616C" w14:textId="0D631AC5" w:rsidR="009A62B8" w:rsidRDefault="009A62B8" w:rsidP="009A62B8">
      <w:pPr>
        <w:ind w:left="1608"/>
        <w:rPr>
          <w:rFonts w:eastAsia="Malgun Gothic"/>
          <w:lang w:eastAsia="ko-KR"/>
        </w:rPr>
      </w:pPr>
      <w:r w:rsidRPr="005A0307">
        <w:rPr>
          <w:b/>
        </w:rPr>
        <w:t>Deadline</w:t>
      </w:r>
      <w:r w:rsidRPr="00731ED6">
        <w:rPr>
          <w:b/>
        </w:rPr>
        <w:t>:</w:t>
      </w:r>
      <w:r w:rsidRPr="00731ED6">
        <w:rPr>
          <w:rFonts w:eastAsia="Malgun Gothic"/>
          <w:b/>
          <w:lang w:eastAsia="ko-KR"/>
        </w:rPr>
        <w:t xml:space="preserve"> </w:t>
      </w:r>
      <w:r w:rsidRPr="00731ED6">
        <w:rPr>
          <w:rFonts w:eastAsia="Malgun Gothic"/>
          <w:lang w:eastAsia="ko-KR"/>
        </w:rPr>
        <w:t>Comeback in CB session</w:t>
      </w:r>
      <w:r>
        <w:rPr>
          <w:rFonts w:eastAsia="Malgun Gothic"/>
          <w:lang w:eastAsia="ko-KR"/>
        </w:rPr>
        <w:t xml:space="preserve"> -&gt; Completed.</w:t>
      </w:r>
    </w:p>
    <w:p w14:paraId="2E06A353" w14:textId="4FB483FD" w:rsidR="009A62B8" w:rsidRDefault="009A62B8" w:rsidP="009A62B8">
      <w:pPr>
        <w:ind w:left="1608"/>
        <w:rPr>
          <w:rFonts w:eastAsia="Malgun Gothic"/>
          <w:lang w:eastAsia="ko-KR"/>
        </w:rPr>
      </w:pPr>
    </w:p>
    <w:p w14:paraId="4476073B" w14:textId="77777777" w:rsidR="009A62B8" w:rsidRPr="008B0D01" w:rsidRDefault="009A62B8" w:rsidP="009A62B8">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03</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7F00292A" w14:textId="77777777" w:rsidR="009A62B8" w:rsidRDefault="009A62B8" w:rsidP="009A62B8">
      <w:pPr>
        <w:pStyle w:val="EmailDiscussion2"/>
      </w:pPr>
      <w:r w:rsidRPr="00770DB4">
        <w:tab/>
      </w:r>
      <w:r w:rsidRPr="00AA559F">
        <w:rPr>
          <w:b/>
        </w:rPr>
        <w:t>Scope:</w:t>
      </w:r>
      <w:r>
        <w:t xml:space="preserve"> Prepare response LS to RAN1</w:t>
      </w:r>
    </w:p>
    <w:p w14:paraId="44381C14" w14:textId="77777777" w:rsidR="009A62B8" w:rsidRPr="005A0307" w:rsidRDefault="009A62B8" w:rsidP="009A62B8">
      <w:pPr>
        <w:pStyle w:val="EmailDiscussion2"/>
        <w:rPr>
          <w:rFonts w:eastAsia="Malgun Gothic"/>
          <w:lang w:eastAsia="ko-KR"/>
        </w:rPr>
      </w:pPr>
      <w:r w:rsidRPr="00770DB4">
        <w:lastRenderedPageBreak/>
        <w:tab/>
      </w:r>
      <w:r w:rsidRPr="00AA559F">
        <w:rPr>
          <w:b/>
        </w:rPr>
        <w:t>Intended outcome:</w:t>
      </w:r>
      <w:r>
        <w:t xml:space="preserve"> </w:t>
      </w:r>
      <w:r>
        <w:rPr>
          <w:rFonts w:eastAsia="Malgun Gothic"/>
          <w:lang w:eastAsia="ko-KR"/>
        </w:rPr>
        <w:t>Response LS in R2-2504703.</w:t>
      </w:r>
      <w:r>
        <w:rPr>
          <w:rFonts w:eastAsia="Malgun Gothic" w:hint="eastAsia"/>
          <w:lang w:eastAsia="ko-KR"/>
        </w:rPr>
        <w:t xml:space="preserve"> </w:t>
      </w:r>
    </w:p>
    <w:p w14:paraId="379A13CB" w14:textId="54DD61CF" w:rsidR="009A62B8" w:rsidRDefault="009A62B8" w:rsidP="009A62B8">
      <w:pPr>
        <w:ind w:left="1608"/>
        <w:rPr>
          <w:rFonts w:eastAsia="Malgun Gothic"/>
          <w:lang w:eastAsia="ko-KR"/>
        </w:rPr>
      </w:pPr>
      <w:r w:rsidRPr="00B80363">
        <w:rPr>
          <w:b/>
        </w:rPr>
        <w:t>Deadline:</w:t>
      </w:r>
      <w:r w:rsidRPr="00B80363">
        <w:rPr>
          <w:rFonts w:eastAsia="Malgun Gothic"/>
          <w:b/>
          <w:lang w:eastAsia="ko-KR"/>
        </w:rPr>
        <w:t xml:space="preserve"> </w:t>
      </w:r>
      <w:r w:rsidRPr="00B80363">
        <w:rPr>
          <w:rFonts w:eastAsia="Malgun Gothic"/>
          <w:lang w:eastAsia="ko-KR"/>
        </w:rPr>
        <w:t xml:space="preserve">Wednesday 19:00 </w:t>
      </w:r>
      <w:r>
        <w:rPr>
          <w:rFonts w:eastAsia="Malgun Gothic"/>
          <w:lang w:eastAsia="ko-KR"/>
        </w:rPr>
        <w:t>-&gt;</w:t>
      </w:r>
      <w:r w:rsidRPr="00B80363">
        <w:rPr>
          <w:rFonts w:eastAsia="Malgun Gothic"/>
          <w:lang w:eastAsia="ko-KR"/>
        </w:rPr>
        <w:t xml:space="preserve"> Email approval</w:t>
      </w:r>
      <w:r>
        <w:rPr>
          <w:rFonts w:eastAsia="Malgun Gothic"/>
          <w:lang w:eastAsia="ko-KR"/>
        </w:rPr>
        <w:t xml:space="preserve"> -&gt; Completed.</w:t>
      </w:r>
    </w:p>
    <w:p w14:paraId="4BFE1ADC" w14:textId="6E593752" w:rsidR="009A62B8" w:rsidRDefault="009A62B8" w:rsidP="009A62B8">
      <w:pPr>
        <w:ind w:left="1608"/>
        <w:rPr>
          <w:rFonts w:eastAsia="Malgun Gothic"/>
          <w:lang w:eastAsia="ko-KR"/>
        </w:rPr>
      </w:pPr>
    </w:p>
    <w:p w14:paraId="3CC60E21" w14:textId="77777777" w:rsidR="009A62B8" w:rsidRPr="008B0D01" w:rsidRDefault="009A62B8" w:rsidP="009A62B8">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04</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1518E4D4" w14:textId="77777777" w:rsidR="009A62B8" w:rsidRDefault="009A62B8" w:rsidP="009A62B8">
      <w:pPr>
        <w:pStyle w:val="EmailDiscussion2"/>
      </w:pPr>
      <w:r w:rsidRPr="00770DB4">
        <w:tab/>
      </w:r>
      <w:r w:rsidRPr="00AA559F">
        <w:rPr>
          <w:b/>
        </w:rPr>
        <w:t>Scope:</w:t>
      </w:r>
      <w:r>
        <w:t xml:space="preserve"> Discuss and attempt to make conclusions on the following issues:</w:t>
      </w:r>
    </w:p>
    <w:p w14:paraId="770F4E83" w14:textId="77777777" w:rsidR="009A62B8" w:rsidRDefault="009A62B8" w:rsidP="007B6EBC">
      <w:pPr>
        <w:pStyle w:val="EmailDiscussion2"/>
        <w:numPr>
          <w:ilvl w:val="0"/>
          <w:numId w:val="8"/>
        </w:numPr>
      </w:pPr>
      <w:r>
        <w:t>FFS on SIBX</w:t>
      </w:r>
    </w:p>
    <w:p w14:paraId="2143EBF5" w14:textId="77777777" w:rsidR="009A62B8" w:rsidRDefault="009A62B8" w:rsidP="007B6EBC">
      <w:pPr>
        <w:pStyle w:val="EmailDiscussion2"/>
        <w:numPr>
          <w:ilvl w:val="1"/>
          <w:numId w:val="8"/>
        </w:numPr>
      </w:pPr>
      <w:r>
        <w:t>FFS: if list of cells is ARFCN&amp;PCI or only PCI.</w:t>
      </w:r>
    </w:p>
    <w:p w14:paraId="45BFCCED" w14:textId="77777777" w:rsidR="009A62B8" w:rsidRDefault="009A62B8" w:rsidP="007B6EBC">
      <w:pPr>
        <w:pStyle w:val="EmailDiscussion2"/>
        <w:numPr>
          <w:ilvl w:val="0"/>
          <w:numId w:val="8"/>
        </w:numPr>
      </w:pPr>
      <w:r>
        <w:t xml:space="preserve">FFS on </w:t>
      </w:r>
      <w:proofErr w:type="spellStart"/>
      <w:r>
        <w:t>DownlinkConfigCommonSIB</w:t>
      </w:r>
      <w:proofErr w:type="spellEnd"/>
    </w:p>
    <w:p w14:paraId="6A257F67" w14:textId="77777777" w:rsidR="009A62B8" w:rsidRDefault="009A62B8" w:rsidP="007B6EBC">
      <w:pPr>
        <w:pStyle w:val="EmailDiscussion2"/>
        <w:numPr>
          <w:ilvl w:val="1"/>
          <w:numId w:val="8"/>
        </w:numPr>
      </w:pPr>
      <w:r>
        <w:t xml:space="preserve">FFS field description for </w:t>
      </w:r>
      <w:proofErr w:type="spellStart"/>
      <w:r>
        <w:t>pagingAdaptationNAndPagingFrameOffset</w:t>
      </w:r>
      <w:proofErr w:type="spellEnd"/>
      <w:r>
        <w:t xml:space="preserve"> with respect to possible configuration restrictions. FFS: </w:t>
      </w:r>
      <w:proofErr w:type="spellStart"/>
      <w:r>
        <w:t>firstPDCCH-MonitoringOccasionOfPO</w:t>
      </w:r>
      <w:proofErr w:type="spellEnd"/>
      <w:r>
        <w:t xml:space="preserve"> for paging adaptations.</w:t>
      </w:r>
    </w:p>
    <w:p w14:paraId="3B95946B" w14:textId="77777777" w:rsidR="009A62B8" w:rsidRDefault="009A62B8" w:rsidP="007B6EBC">
      <w:pPr>
        <w:pStyle w:val="EmailDiscussion2"/>
        <w:numPr>
          <w:ilvl w:val="1"/>
          <w:numId w:val="8"/>
        </w:numPr>
      </w:pPr>
      <w:r>
        <w:t xml:space="preserve">FFS: Do we need to introduce a separate </w:t>
      </w:r>
      <w:proofErr w:type="spellStart"/>
      <w:r>
        <w:t>pei-ConfigBWP</w:t>
      </w:r>
      <w:proofErr w:type="spellEnd"/>
      <w:r>
        <w:t xml:space="preserve"> for paging adaptation?</w:t>
      </w:r>
    </w:p>
    <w:p w14:paraId="746BAC54" w14:textId="77777777" w:rsidR="009A62B8" w:rsidRDefault="009A62B8" w:rsidP="007B6EBC">
      <w:pPr>
        <w:pStyle w:val="EmailDiscussion2"/>
        <w:numPr>
          <w:ilvl w:val="0"/>
          <w:numId w:val="8"/>
        </w:numPr>
      </w:pPr>
      <w:r>
        <w:t>P6 in R2-2504037</w:t>
      </w:r>
    </w:p>
    <w:p w14:paraId="61BEFC16" w14:textId="77777777" w:rsidR="009A62B8" w:rsidRPr="005A0307" w:rsidRDefault="009A62B8" w:rsidP="009A62B8">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R2-2504704.</w:t>
      </w:r>
      <w:r>
        <w:rPr>
          <w:rFonts w:eastAsia="Malgun Gothic" w:hint="eastAsia"/>
          <w:lang w:eastAsia="ko-KR"/>
        </w:rPr>
        <w:t xml:space="preserve"> </w:t>
      </w:r>
    </w:p>
    <w:p w14:paraId="76D9D5A5" w14:textId="77777777" w:rsidR="009A62B8" w:rsidRDefault="009A62B8" w:rsidP="009A62B8">
      <w:pPr>
        <w:ind w:left="1608"/>
        <w:rPr>
          <w:rFonts w:eastAsia="Malgun Gothic"/>
          <w:lang w:eastAsia="ko-KR"/>
        </w:rPr>
      </w:pPr>
      <w:r w:rsidRPr="005A0307">
        <w:rPr>
          <w:b/>
        </w:rPr>
        <w:t>Deadline:</w:t>
      </w:r>
      <w:r w:rsidRPr="005A0307">
        <w:rPr>
          <w:rFonts w:eastAsia="Malgun Gothic"/>
          <w:b/>
          <w:lang w:eastAsia="ko-KR"/>
        </w:rPr>
        <w:t xml:space="preserve"> </w:t>
      </w:r>
      <w:r w:rsidRPr="00F66181">
        <w:rPr>
          <w:rFonts w:eastAsia="Malgun Gothic"/>
          <w:lang w:eastAsia="ko-KR"/>
        </w:rPr>
        <w:t>Comeback in CB session.</w:t>
      </w:r>
      <w:r>
        <w:rPr>
          <w:rFonts w:eastAsia="Malgun Gothic"/>
          <w:lang w:eastAsia="ko-KR"/>
        </w:rPr>
        <w:t xml:space="preserve"> 30min f2f offline discussion -&gt; Completed.</w:t>
      </w:r>
    </w:p>
    <w:p w14:paraId="6FAC36FA" w14:textId="77777777" w:rsidR="009A62B8" w:rsidRDefault="009A62B8" w:rsidP="009A62B8">
      <w:pPr>
        <w:ind w:left="1608"/>
        <w:rPr>
          <w:rFonts w:eastAsia="Malgun Gothic"/>
          <w:lang w:eastAsia="ko-KR"/>
        </w:rPr>
      </w:pPr>
    </w:p>
    <w:p w14:paraId="58425F58" w14:textId="77777777" w:rsidR="009A62B8" w:rsidRPr="008B0D01" w:rsidRDefault="009A62B8" w:rsidP="009A62B8">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05</w:t>
      </w:r>
      <w:r w:rsidRPr="008B0D01">
        <w:t>][</w:t>
      </w:r>
      <w:r>
        <w:rPr>
          <w:rFonts w:eastAsia="Malgun Gothic"/>
          <w:lang w:eastAsia="ko-KR"/>
        </w:rPr>
        <w:t>NES</w:t>
      </w:r>
      <w:r w:rsidRPr="008B0D01">
        <w:t>] (</w:t>
      </w:r>
      <w:r>
        <w:t>Apple</w:t>
      </w:r>
      <w:r w:rsidRPr="008B0D01">
        <w:t>)</w:t>
      </w:r>
      <w:r>
        <w:rPr>
          <w:rFonts w:eastAsia="Malgun Gothic" w:hint="eastAsia"/>
          <w:lang w:eastAsia="ko-KR"/>
        </w:rPr>
        <w:t xml:space="preserve"> </w:t>
      </w:r>
    </w:p>
    <w:p w14:paraId="055095E1" w14:textId="77777777" w:rsidR="009A62B8" w:rsidRDefault="009A62B8" w:rsidP="009A62B8">
      <w:pPr>
        <w:pStyle w:val="EmailDiscussion2"/>
      </w:pPr>
      <w:r w:rsidRPr="00770DB4">
        <w:tab/>
      </w:r>
      <w:r w:rsidRPr="00AA559F">
        <w:rPr>
          <w:b/>
        </w:rPr>
        <w:t>Scope:</w:t>
      </w:r>
      <w:r>
        <w:t xml:space="preserve"> Discuss and attempt to make conclusions on the following issues:</w:t>
      </w:r>
    </w:p>
    <w:p w14:paraId="7F928338" w14:textId="77777777" w:rsidR="009A62B8" w:rsidRDefault="009A62B8" w:rsidP="007B6EBC">
      <w:pPr>
        <w:pStyle w:val="EmailDiscussion2"/>
        <w:numPr>
          <w:ilvl w:val="0"/>
          <w:numId w:val="8"/>
        </w:numPr>
      </w:pPr>
      <w:r w:rsidRPr="006705AA">
        <w:t xml:space="preserve">FFS whether the UE always ignores the legacy excluded cell lists received from a cell in which </w:t>
      </w:r>
      <w:proofErr w:type="spellStart"/>
      <w:r w:rsidRPr="006705AA">
        <w:t>SIBxx</w:t>
      </w:r>
      <w:proofErr w:type="spellEnd"/>
      <w:r w:rsidRPr="006705AA">
        <w:t xml:space="preserve"> is provided, irrespective of whether dedicated excluded cell lists being provided.</w:t>
      </w:r>
    </w:p>
    <w:p w14:paraId="32C0FB2C" w14:textId="77777777" w:rsidR="009A62B8" w:rsidRDefault="009A62B8" w:rsidP="007B6EBC">
      <w:pPr>
        <w:pStyle w:val="EmailDiscussion2"/>
        <w:numPr>
          <w:ilvl w:val="0"/>
          <w:numId w:val="8"/>
        </w:numPr>
      </w:pPr>
      <w:r w:rsidRPr="00133B72">
        <w:rPr>
          <w:lang w:val="en-US"/>
        </w:rPr>
        <w:t>FFS whether to explicitly capture the failure case of OD-SIB1 window expiry in 38.304.</w:t>
      </w:r>
    </w:p>
    <w:p w14:paraId="30709C54" w14:textId="77777777" w:rsidR="009A62B8" w:rsidRPr="005A0307" w:rsidRDefault="009A62B8" w:rsidP="009A62B8">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R2-2504705.</w:t>
      </w:r>
      <w:r>
        <w:rPr>
          <w:rFonts w:eastAsia="Malgun Gothic" w:hint="eastAsia"/>
          <w:lang w:eastAsia="ko-KR"/>
        </w:rPr>
        <w:t xml:space="preserve"> </w:t>
      </w:r>
    </w:p>
    <w:p w14:paraId="6B2A1815" w14:textId="48EAC81A" w:rsidR="009A62B8" w:rsidRDefault="009A62B8" w:rsidP="009A62B8">
      <w:pPr>
        <w:ind w:left="1608"/>
        <w:rPr>
          <w:rFonts w:eastAsia="Malgun Gothic"/>
          <w:lang w:eastAsia="ko-KR"/>
        </w:rPr>
      </w:pPr>
      <w:r w:rsidRPr="005A0307">
        <w:rPr>
          <w:b/>
        </w:rPr>
        <w:t>Deadline:</w:t>
      </w:r>
      <w:r w:rsidRPr="005A0307">
        <w:rPr>
          <w:rFonts w:eastAsia="Malgun Gothic"/>
          <w:b/>
          <w:lang w:eastAsia="ko-KR"/>
        </w:rPr>
        <w:t xml:space="preserve"> </w:t>
      </w:r>
      <w:r w:rsidRPr="00DB06F7">
        <w:rPr>
          <w:rFonts w:eastAsia="Malgun Gothic"/>
          <w:lang w:eastAsia="ko-KR"/>
        </w:rPr>
        <w:t>Comeback in CB session.</w:t>
      </w:r>
      <w:r w:rsidRPr="00DB06F7">
        <w:rPr>
          <w:rFonts w:eastAsia="Malgun Gothic"/>
          <w:b/>
          <w:lang w:eastAsia="ko-KR"/>
        </w:rPr>
        <w:t xml:space="preserve"> </w:t>
      </w:r>
      <w:r w:rsidRPr="00DB06F7">
        <w:rPr>
          <w:rFonts w:eastAsia="Malgun Gothic"/>
          <w:lang w:eastAsia="ko-KR"/>
        </w:rPr>
        <w:t>30min</w:t>
      </w:r>
      <w:r>
        <w:rPr>
          <w:rFonts w:eastAsia="Malgun Gothic"/>
          <w:lang w:eastAsia="ko-KR"/>
        </w:rPr>
        <w:t xml:space="preserve"> f2f offline discussion -&gt; Completed.</w:t>
      </w:r>
    </w:p>
    <w:p w14:paraId="720B6BA1" w14:textId="3B2CE5B1" w:rsidR="009A62B8" w:rsidRDefault="009A62B8" w:rsidP="009A62B8">
      <w:pPr>
        <w:ind w:left="1608"/>
        <w:rPr>
          <w:rFonts w:eastAsia="Malgun Gothic"/>
          <w:lang w:eastAsia="ko-KR"/>
        </w:rPr>
      </w:pPr>
    </w:p>
    <w:p w14:paraId="099C5D4D" w14:textId="77777777" w:rsidR="009A62B8" w:rsidRPr="008B0D01" w:rsidRDefault="009A62B8" w:rsidP="009A62B8">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06</w:t>
      </w:r>
      <w:r w:rsidRPr="008B0D01">
        <w:t>][</w:t>
      </w:r>
      <w:r>
        <w:rPr>
          <w:rFonts w:eastAsia="Malgun Gothic"/>
          <w:lang w:eastAsia="ko-KR"/>
        </w:rPr>
        <w:t>NES</w:t>
      </w:r>
      <w:r w:rsidRPr="008B0D01">
        <w:t>] (</w:t>
      </w:r>
      <w:r>
        <w:t>IDC</w:t>
      </w:r>
      <w:r w:rsidRPr="008B0D01">
        <w:t>)</w:t>
      </w:r>
      <w:r>
        <w:rPr>
          <w:rFonts w:eastAsia="Malgun Gothic" w:hint="eastAsia"/>
          <w:lang w:eastAsia="ko-KR"/>
        </w:rPr>
        <w:t xml:space="preserve"> </w:t>
      </w:r>
    </w:p>
    <w:p w14:paraId="4EB4113D" w14:textId="77777777" w:rsidR="009A62B8" w:rsidRDefault="009A62B8" w:rsidP="009A62B8">
      <w:pPr>
        <w:pStyle w:val="EmailDiscussion2"/>
      </w:pPr>
      <w:r w:rsidRPr="00770DB4">
        <w:tab/>
      </w:r>
      <w:r w:rsidRPr="00AA559F">
        <w:rPr>
          <w:b/>
        </w:rPr>
        <w:t>Scope:</w:t>
      </w:r>
      <w:r>
        <w:t xml:space="preserve"> Discuss and attempt to make conclusions on the following issues:</w:t>
      </w:r>
    </w:p>
    <w:p w14:paraId="6D0628D3" w14:textId="77777777" w:rsidR="009A62B8" w:rsidRDefault="009A62B8" w:rsidP="007B6EBC">
      <w:pPr>
        <w:pStyle w:val="EmailDiscussion2"/>
        <w:numPr>
          <w:ilvl w:val="0"/>
          <w:numId w:val="8"/>
        </w:numPr>
      </w:pPr>
      <w:r>
        <w:t xml:space="preserve">Issue 2: Whether there is a need to capture selection/availability of additional RACH resources for RACH adaptation. </w:t>
      </w:r>
    </w:p>
    <w:p w14:paraId="2059146D" w14:textId="77777777" w:rsidR="009A62B8" w:rsidRPr="005A0307" w:rsidRDefault="009A62B8" w:rsidP="009A62B8">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R2-2504706.</w:t>
      </w:r>
      <w:r>
        <w:rPr>
          <w:rFonts w:eastAsia="Malgun Gothic" w:hint="eastAsia"/>
          <w:lang w:eastAsia="ko-KR"/>
        </w:rPr>
        <w:t xml:space="preserve"> </w:t>
      </w:r>
    </w:p>
    <w:p w14:paraId="1471511F" w14:textId="3D5D22A5" w:rsidR="009A62B8" w:rsidRDefault="009A62B8" w:rsidP="009A62B8">
      <w:pPr>
        <w:ind w:left="1608"/>
        <w:rPr>
          <w:rFonts w:eastAsia="Malgun Gothic"/>
          <w:lang w:eastAsia="ko-KR"/>
        </w:rPr>
      </w:pPr>
      <w:r w:rsidRPr="005A0307">
        <w:rPr>
          <w:b/>
        </w:rPr>
        <w:t>Deadline:</w:t>
      </w:r>
      <w:r w:rsidRPr="005A0307">
        <w:rPr>
          <w:rFonts w:eastAsia="Malgun Gothic"/>
          <w:b/>
          <w:lang w:eastAsia="ko-KR"/>
        </w:rPr>
        <w:t xml:space="preserve"> </w:t>
      </w:r>
      <w:r w:rsidRPr="00DB06F7">
        <w:rPr>
          <w:rFonts w:eastAsia="Malgun Gothic"/>
          <w:lang w:eastAsia="ko-KR"/>
        </w:rPr>
        <w:t>Comeback in CB session. 30min</w:t>
      </w:r>
      <w:r>
        <w:rPr>
          <w:rFonts w:eastAsia="Malgun Gothic"/>
          <w:lang w:eastAsia="ko-KR"/>
        </w:rPr>
        <w:t xml:space="preserve"> f2f offline discussion -&gt; Completed. </w:t>
      </w:r>
    </w:p>
    <w:p w14:paraId="3906F161" w14:textId="1A01E590" w:rsidR="00A8518F" w:rsidRDefault="00A8518F" w:rsidP="009A62B8">
      <w:pPr>
        <w:ind w:left="1608"/>
        <w:rPr>
          <w:rFonts w:eastAsia="Malgun Gothic"/>
          <w:lang w:eastAsia="ko-KR"/>
        </w:rPr>
      </w:pPr>
    </w:p>
    <w:p w14:paraId="39BF4EAB" w14:textId="77777777" w:rsidR="00A8518F" w:rsidRPr="008B0D01" w:rsidRDefault="00A8518F" w:rsidP="00A8518F">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12</w:t>
      </w:r>
      <w:r w:rsidRPr="008B0D01">
        <w:t>][</w:t>
      </w:r>
      <w:r>
        <w:rPr>
          <w:rFonts w:eastAsia="Malgun Gothic"/>
          <w:lang w:eastAsia="ko-KR"/>
        </w:rPr>
        <w:t>NES</w:t>
      </w:r>
      <w:r w:rsidRPr="008B0D01">
        <w:t>] (</w:t>
      </w:r>
      <w:r>
        <w:t>OPPO</w:t>
      </w:r>
      <w:r w:rsidRPr="008B0D01">
        <w:t>)</w:t>
      </w:r>
      <w:r>
        <w:rPr>
          <w:rFonts w:eastAsia="Malgun Gothic" w:hint="eastAsia"/>
          <w:lang w:eastAsia="ko-KR"/>
        </w:rPr>
        <w:t xml:space="preserve"> </w:t>
      </w:r>
    </w:p>
    <w:p w14:paraId="7B39C325" w14:textId="77777777" w:rsidR="00A8518F" w:rsidRDefault="00A8518F" w:rsidP="00A8518F">
      <w:pPr>
        <w:pStyle w:val="EmailDiscussion2"/>
      </w:pPr>
      <w:r w:rsidRPr="00770DB4">
        <w:tab/>
      </w:r>
      <w:r w:rsidRPr="00AA559F">
        <w:rPr>
          <w:b/>
        </w:rPr>
        <w:t>Scope:</w:t>
      </w:r>
      <w:r>
        <w:t xml:space="preserve"> Discuss whether there is further specification impact to support feature and feature combination, and how to solve the issue if any.</w:t>
      </w:r>
    </w:p>
    <w:p w14:paraId="72005827" w14:textId="77777777" w:rsidR="00A8518F" w:rsidRPr="005A0307" w:rsidRDefault="00A8518F" w:rsidP="00A8518F">
      <w:pPr>
        <w:pStyle w:val="EmailDiscussion2"/>
        <w:rPr>
          <w:rFonts w:eastAsia="Malgun Gothic"/>
          <w:lang w:eastAsia="ko-KR"/>
        </w:rPr>
      </w:pPr>
      <w:r w:rsidRPr="00770DB4">
        <w:tab/>
      </w:r>
      <w:r w:rsidRPr="00AA559F">
        <w:rPr>
          <w:b/>
        </w:rPr>
        <w:t>Intended outcome:</w:t>
      </w:r>
      <w:r>
        <w:t xml:space="preserve"> Discussion summary in R2-2504718</w:t>
      </w:r>
    </w:p>
    <w:p w14:paraId="1242B7CC" w14:textId="77777777" w:rsidR="00A8518F" w:rsidRDefault="00A8518F" w:rsidP="00A8518F">
      <w:pPr>
        <w:ind w:left="1608"/>
        <w:rPr>
          <w:rFonts w:eastAsia="Malgun Gothic"/>
          <w:lang w:eastAsia="ko-KR"/>
        </w:rPr>
      </w:pPr>
      <w:r w:rsidRPr="005A0307">
        <w:rPr>
          <w:b/>
        </w:rPr>
        <w:t>Deadline:</w:t>
      </w:r>
      <w:r w:rsidRPr="005A0307">
        <w:rPr>
          <w:rFonts w:eastAsia="Malgun Gothic"/>
          <w:b/>
          <w:lang w:eastAsia="ko-KR"/>
        </w:rPr>
        <w:t xml:space="preserve"> </w:t>
      </w:r>
      <w:r w:rsidRPr="00DB06F7">
        <w:rPr>
          <w:rFonts w:eastAsia="Malgun Gothic"/>
          <w:lang w:eastAsia="ko-KR"/>
        </w:rPr>
        <w:t>Comeback in CB session.</w:t>
      </w:r>
      <w:r w:rsidRPr="00BE15ED">
        <w:rPr>
          <w:rFonts w:eastAsia="Malgun Gothic"/>
          <w:lang w:eastAsia="ko-KR"/>
        </w:rPr>
        <w:t xml:space="preserve"> 30min f2f</w:t>
      </w:r>
      <w:r>
        <w:rPr>
          <w:rFonts w:eastAsia="Malgun Gothic"/>
          <w:lang w:eastAsia="ko-KR"/>
        </w:rPr>
        <w:t xml:space="preserve"> offline discussion -&gt; Completed.</w:t>
      </w:r>
    </w:p>
    <w:p w14:paraId="55D07903" w14:textId="77777777" w:rsidR="00A8518F" w:rsidRDefault="00A8518F" w:rsidP="009A62B8">
      <w:pPr>
        <w:ind w:left="1608"/>
        <w:rPr>
          <w:rFonts w:eastAsia="Malgun Gothic"/>
          <w:lang w:eastAsia="ko-KR"/>
        </w:rPr>
      </w:pPr>
    </w:p>
    <w:p w14:paraId="573B2A3D" w14:textId="77777777" w:rsidR="00A8518F" w:rsidRPr="008B0D01" w:rsidRDefault="00A8518F" w:rsidP="00A8518F">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14</w:t>
      </w:r>
      <w:r w:rsidRPr="008B0D01">
        <w:t>][</w:t>
      </w:r>
      <w:r>
        <w:rPr>
          <w:rFonts w:eastAsia="Malgun Gothic"/>
          <w:lang w:eastAsia="ko-KR"/>
        </w:rPr>
        <w:t>NES</w:t>
      </w:r>
      <w:r w:rsidRPr="008B0D01">
        <w:t>] (</w:t>
      </w:r>
      <w:r>
        <w:t>Nokia</w:t>
      </w:r>
      <w:r w:rsidRPr="008B0D01">
        <w:t>)</w:t>
      </w:r>
      <w:r>
        <w:rPr>
          <w:rFonts w:eastAsia="Malgun Gothic" w:hint="eastAsia"/>
          <w:lang w:eastAsia="ko-KR"/>
        </w:rPr>
        <w:t xml:space="preserve"> </w:t>
      </w:r>
    </w:p>
    <w:p w14:paraId="13D048B2" w14:textId="77777777" w:rsidR="00A8518F" w:rsidRDefault="00A8518F" w:rsidP="00A8518F">
      <w:pPr>
        <w:pStyle w:val="EmailDiscussion2"/>
      </w:pPr>
      <w:r w:rsidRPr="00770DB4">
        <w:tab/>
      </w:r>
      <w:r w:rsidRPr="00AA559F">
        <w:rPr>
          <w:b/>
        </w:rPr>
        <w:t>Scope:</w:t>
      </w:r>
      <w:r>
        <w:t xml:space="preserve"> Prepare the LS to RAN1 to inform RAN2 agreement on RA-RNTI. </w:t>
      </w:r>
    </w:p>
    <w:p w14:paraId="388182AC" w14:textId="77777777" w:rsidR="00A8518F" w:rsidRPr="005A0307" w:rsidRDefault="00A8518F" w:rsidP="00A8518F">
      <w:pPr>
        <w:pStyle w:val="EmailDiscussion2"/>
        <w:rPr>
          <w:rFonts w:eastAsia="Malgun Gothic"/>
          <w:lang w:eastAsia="ko-KR"/>
        </w:rPr>
      </w:pPr>
      <w:r w:rsidRPr="00770DB4">
        <w:tab/>
      </w:r>
      <w:r w:rsidRPr="00AA559F">
        <w:rPr>
          <w:b/>
        </w:rPr>
        <w:t>Intended outcome:</w:t>
      </w:r>
      <w:r>
        <w:t xml:space="preserve"> LS in R2-2504724. </w:t>
      </w:r>
    </w:p>
    <w:p w14:paraId="5B7EC830" w14:textId="77777777" w:rsidR="00A8518F" w:rsidRDefault="00A8518F" w:rsidP="00A8518F">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Wednesday 18:00 -&gt; Email approval -&gt; Completed. </w:t>
      </w:r>
    </w:p>
    <w:p w14:paraId="373DC1A8" w14:textId="29D2D31F" w:rsidR="00A8518F" w:rsidRDefault="00A8518F" w:rsidP="009A62B8">
      <w:pPr>
        <w:ind w:left="1608"/>
        <w:rPr>
          <w:rFonts w:eastAsia="Malgun Gothic"/>
          <w:lang w:eastAsia="ko-KR"/>
        </w:rPr>
      </w:pPr>
    </w:p>
    <w:p w14:paraId="24ED9628" w14:textId="77777777" w:rsidR="009A62B8" w:rsidRDefault="009A62B8" w:rsidP="009A62B8">
      <w:pPr>
        <w:pStyle w:val="Heading2"/>
      </w:pPr>
      <w:r>
        <w:t>Approved outgoing LSs</w:t>
      </w:r>
    </w:p>
    <w:p w14:paraId="49A6528C" w14:textId="77777777" w:rsidR="009A62B8" w:rsidRDefault="009A62B8" w:rsidP="009A62B8">
      <w:pPr>
        <w:pStyle w:val="Doc-title"/>
        <w:rPr>
          <w:rFonts w:eastAsiaTheme="minorEastAsia"/>
        </w:rPr>
      </w:pPr>
      <w:r w:rsidRPr="00BB07BA">
        <w:rPr>
          <w:rFonts w:eastAsiaTheme="minorEastAsia"/>
        </w:rPr>
        <w:t>R2-250</w:t>
      </w:r>
      <w:r>
        <w:rPr>
          <w:rFonts w:eastAsiaTheme="minorEastAsia"/>
        </w:rPr>
        <w:t>4703</w:t>
      </w:r>
      <w:r w:rsidRPr="00BB07BA">
        <w:rPr>
          <w:rFonts w:eastAsiaTheme="minorEastAsia"/>
        </w:rPr>
        <w:tab/>
      </w:r>
      <w:r w:rsidRPr="0089192D">
        <w:rPr>
          <w:rFonts w:eastAsiaTheme="minorEastAsia"/>
        </w:rPr>
        <w:t>LS reply on DCI-based PRACH adaptation</w:t>
      </w:r>
      <w:r w:rsidRPr="00BB07BA">
        <w:rPr>
          <w:rFonts w:eastAsiaTheme="minorEastAsia"/>
        </w:rPr>
        <w:tab/>
        <w:t>LS out</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To:RAN1</w:t>
      </w:r>
    </w:p>
    <w:p w14:paraId="54905A29" w14:textId="56AF3116" w:rsidR="00A8518F" w:rsidRDefault="00A8518F" w:rsidP="00A8518F">
      <w:pPr>
        <w:pStyle w:val="Doc-title"/>
        <w:rPr>
          <w:rFonts w:eastAsiaTheme="minorEastAsia"/>
        </w:rPr>
      </w:pPr>
      <w:r w:rsidRPr="00BB07BA">
        <w:rPr>
          <w:rFonts w:eastAsiaTheme="minorEastAsia"/>
        </w:rPr>
        <w:t>R2-2504</w:t>
      </w:r>
      <w:r>
        <w:rPr>
          <w:rFonts w:eastAsiaTheme="minorEastAsia"/>
        </w:rPr>
        <w:t>724</w:t>
      </w:r>
      <w:r w:rsidRPr="00BB07BA">
        <w:rPr>
          <w:rFonts w:eastAsiaTheme="minorEastAsia"/>
        </w:rPr>
        <w:tab/>
      </w:r>
      <w:r w:rsidRPr="00A2233D">
        <w:rPr>
          <w:rFonts w:eastAsiaTheme="minorEastAsia"/>
        </w:rPr>
        <w:t>LS on RA-RNTI for PRACH adaptation</w:t>
      </w:r>
      <w:r w:rsidRPr="00BB07BA">
        <w:rPr>
          <w:rFonts w:eastAsiaTheme="minorEastAsia"/>
        </w:rPr>
        <w:tab/>
      </w:r>
      <w:r>
        <w:rPr>
          <w:rFonts w:eastAsiaTheme="minorEastAsia"/>
        </w:rPr>
        <w:t>LS out</w:t>
      </w:r>
      <w:r>
        <w:rPr>
          <w:rFonts w:eastAsiaTheme="minorEastAsia"/>
        </w:rPr>
        <w:tab/>
      </w:r>
      <w:r w:rsidRPr="00BB07BA">
        <w:rPr>
          <w:rFonts w:eastAsiaTheme="minorEastAsia"/>
        </w:rPr>
        <w:t>Rel-19</w:t>
      </w:r>
      <w:r>
        <w:rPr>
          <w:rFonts w:eastAsiaTheme="minorEastAsia"/>
        </w:rPr>
        <w:tab/>
      </w:r>
      <w:r w:rsidRPr="00BB07BA">
        <w:rPr>
          <w:rFonts w:eastAsiaTheme="minorEastAsia"/>
        </w:rPr>
        <w:t>Netw_Energy_NR_enh-Core</w:t>
      </w:r>
      <w:r>
        <w:rPr>
          <w:rFonts w:eastAsiaTheme="minorEastAsia"/>
        </w:rPr>
        <w:tab/>
        <w:t>To:RAN1</w:t>
      </w:r>
    </w:p>
    <w:p w14:paraId="5F190694" w14:textId="718A1897" w:rsidR="00E45D27" w:rsidRDefault="00E45D27" w:rsidP="0047461F">
      <w:pPr>
        <w:rPr>
          <w:rFonts w:eastAsia="Malgun Gothic"/>
          <w:lang w:eastAsia="ko-KR"/>
        </w:rPr>
      </w:pPr>
    </w:p>
    <w:p w14:paraId="2E2A0638" w14:textId="77777777" w:rsidR="008D5115" w:rsidRPr="00DB2F94" w:rsidRDefault="008D5115" w:rsidP="008D5115">
      <w:pPr>
        <w:pStyle w:val="Heading3"/>
      </w:pPr>
      <w:bookmarkStart w:id="1" w:name="_Toc158241542"/>
      <w:r w:rsidRPr="00DB2F94">
        <w:t>6.1.2</w:t>
      </w:r>
      <w:r w:rsidRPr="00DB2F94">
        <w:tab/>
        <w:t>User Plane corrections</w:t>
      </w:r>
      <w:bookmarkEnd w:id="1"/>
    </w:p>
    <w:p w14:paraId="1D3D4D04" w14:textId="77777777" w:rsidR="008D5115" w:rsidRDefault="008D5115" w:rsidP="008D5115">
      <w:pPr>
        <w:pStyle w:val="Comments"/>
      </w:pPr>
      <w:r w:rsidRPr="00DB2F94">
        <w:t xml:space="preserve">User Plane Related aspects will be handled in the User Plane break out session. (exception: TEI new proposals if any). </w:t>
      </w:r>
    </w:p>
    <w:p w14:paraId="13921E43" w14:textId="2C4DE6F5" w:rsidR="008D5115" w:rsidRDefault="008D5115" w:rsidP="008D5115">
      <w:pPr>
        <w:pStyle w:val="Doc-title"/>
        <w:rPr>
          <w:rFonts w:eastAsiaTheme="minorEastAsia"/>
        </w:rPr>
      </w:pPr>
      <w:r w:rsidRPr="00BB07BA">
        <w:rPr>
          <w:rFonts w:eastAsiaTheme="minorEastAsia"/>
        </w:rPr>
        <w:t>R2-2504428</w:t>
      </w:r>
      <w:r w:rsidRPr="00BB07BA">
        <w:rPr>
          <w:rFonts w:eastAsiaTheme="minorEastAsia"/>
        </w:rPr>
        <w:tab/>
        <w:t>MAC correction on Release-17 Sidelink enhancement</w:t>
      </w:r>
      <w:r w:rsidRPr="00BB07BA">
        <w:rPr>
          <w:rFonts w:eastAsiaTheme="minorEastAsia"/>
        </w:rPr>
        <w:tab/>
        <w:t>LG Electronics Inc.</w:t>
      </w:r>
      <w:r w:rsidRPr="00BB07BA">
        <w:rPr>
          <w:rFonts w:eastAsiaTheme="minorEastAsia"/>
        </w:rPr>
        <w:tab/>
        <w:t>CR</w:t>
      </w:r>
      <w:r w:rsidRPr="00BB07BA">
        <w:rPr>
          <w:rFonts w:eastAsiaTheme="minorEastAsia"/>
        </w:rPr>
        <w:tab/>
        <w:t>Rel-17</w:t>
      </w:r>
      <w:r w:rsidRPr="00BB07BA">
        <w:rPr>
          <w:rFonts w:eastAsiaTheme="minorEastAsia"/>
        </w:rPr>
        <w:tab/>
        <w:t>38.321</w:t>
      </w:r>
      <w:r w:rsidRPr="00BB07BA">
        <w:rPr>
          <w:rFonts w:eastAsiaTheme="minorEastAsia"/>
        </w:rPr>
        <w:tab/>
        <w:t>17.12.0</w:t>
      </w:r>
      <w:r w:rsidRPr="00BB07BA">
        <w:rPr>
          <w:rFonts w:eastAsiaTheme="minorEastAsia"/>
        </w:rPr>
        <w:tab/>
        <w:t>2086</w:t>
      </w:r>
      <w:r w:rsidRPr="00BB07BA">
        <w:rPr>
          <w:rFonts w:eastAsiaTheme="minorEastAsia"/>
        </w:rPr>
        <w:tab/>
        <w:t>-</w:t>
      </w:r>
      <w:r w:rsidRPr="00BB07BA">
        <w:rPr>
          <w:rFonts w:eastAsiaTheme="minorEastAsia"/>
        </w:rPr>
        <w:tab/>
        <w:t>F</w:t>
      </w:r>
      <w:r w:rsidRPr="00BB07BA">
        <w:rPr>
          <w:rFonts w:eastAsiaTheme="minorEastAsia"/>
        </w:rPr>
        <w:tab/>
        <w:t>NR_SL_enh-Core</w:t>
      </w:r>
    </w:p>
    <w:p w14:paraId="056120D9" w14:textId="55447ED8" w:rsidR="00C52994" w:rsidRDefault="00C52994" w:rsidP="00C52994">
      <w:pPr>
        <w:pStyle w:val="Doc-title"/>
        <w:rPr>
          <w:rFonts w:eastAsiaTheme="minorEastAsia"/>
        </w:rPr>
      </w:pPr>
      <w:r w:rsidRPr="00BB07BA">
        <w:rPr>
          <w:rFonts w:eastAsiaTheme="minorEastAsia"/>
        </w:rPr>
        <w:t>R2-2504432</w:t>
      </w:r>
      <w:r w:rsidRPr="00BB07BA">
        <w:rPr>
          <w:rFonts w:eastAsiaTheme="minorEastAsia"/>
        </w:rPr>
        <w:tab/>
        <w:t>MAC correction on Release-17 Sidelink enhancement</w:t>
      </w:r>
      <w:r w:rsidRPr="00BB07BA">
        <w:rPr>
          <w:rFonts w:eastAsiaTheme="minorEastAsia"/>
        </w:rPr>
        <w:tab/>
        <w:t>LG Electronics Inc.</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2089</w:t>
      </w:r>
      <w:r w:rsidRPr="00BB07BA">
        <w:rPr>
          <w:rFonts w:eastAsiaTheme="minorEastAsia"/>
        </w:rPr>
        <w:tab/>
        <w:t>-</w:t>
      </w:r>
      <w:r w:rsidRPr="00BB07BA">
        <w:rPr>
          <w:rFonts w:eastAsiaTheme="minorEastAsia"/>
        </w:rPr>
        <w:tab/>
      </w:r>
      <w:r>
        <w:rPr>
          <w:rFonts w:eastAsiaTheme="minorEastAsia"/>
        </w:rPr>
        <w:t>A</w:t>
      </w:r>
      <w:r w:rsidRPr="00BB07BA">
        <w:rPr>
          <w:rFonts w:eastAsiaTheme="minorEastAsia"/>
        </w:rPr>
        <w:tab/>
        <w:t>NR_SL_enh-Core</w:t>
      </w:r>
    </w:p>
    <w:p w14:paraId="4DFDE44C" w14:textId="69A6C008" w:rsidR="00C52994" w:rsidRDefault="00C7443C" w:rsidP="00C52994">
      <w:pPr>
        <w:pStyle w:val="Agreement"/>
      </w:pPr>
      <w:r>
        <w:t>R2-2504428 and R2-2504432 are a</w:t>
      </w:r>
      <w:r w:rsidR="00C52994">
        <w:t>greed.</w:t>
      </w:r>
    </w:p>
    <w:p w14:paraId="7391BC2E" w14:textId="77777777" w:rsidR="008D5115" w:rsidRDefault="008D5115" w:rsidP="0047461F">
      <w:pPr>
        <w:rPr>
          <w:rFonts w:eastAsia="Malgun Gothic"/>
          <w:lang w:eastAsia="ko-KR"/>
        </w:rPr>
      </w:pPr>
    </w:p>
    <w:p w14:paraId="7B113EF5" w14:textId="77777777" w:rsidR="00966FDE" w:rsidRPr="00DB2F94" w:rsidRDefault="00966FDE" w:rsidP="00966FDE">
      <w:pPr>
        <w:pStyle w:val="Heading3"/>
      </w:pPr>
      <w:bookmarkStart w:id="2" w:name="_Toc158241560"/>
      <w:r w:rsidRPr="00DB2F94">
        <w:lastRenderedPageBreak/>
        <w:t>7.0.2</w:t>
      </w:r>
      <w:r w:rsidRPr="00DB2F94">
        <w:tab/>
      </w:r>
      <w:bookmarkEnd w:id="2"/>
      <w:r w:rsidRPr="00DB2F94">
        <w:t xml:space="preserve">Rel-18 corrections </w:t>
      </w:r>
    </w:p>
    <w:p w14:paraId="5FA92514" w14:textId="77777777" w:rsidR="00966FDE" w:rsidRPr="00DB2F94" w:rsidRDefault="00966FDE" w:rsidP="00966FDE">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14:paraId="770055A4" w14:textId="77777777" w:rsidR="00966FDE" w:rsidRDefault="00966FDE" w:rsidP="00966FDE">
      <w:pPr>
        <w:pStyle w:val="Doc-text2"/>
        <w:ind w:left="0" w:firstLine="0"/>
        <w:rPr>
          <w:i/>
          <w:noProof/>
          <w:sz w:val="18"/>
        </w:rPr>
      </w:pPr>
      <w:r w:rsidRPr="00DB2F94">
        <w:rPr>
          <w:i/>
          <w:noProof/>
          <w:sz w:val="18"/>
        </w:rPr>
        <w:t xml:space="preserve">Tdoc </w:t>
      </w:r>
      <w:r w:rsidRPr="001608D0">
        <w:rPr>
          <w:i/>
          <w:noProof/>
          <w:sz w:val="18"/>
        </w:rPr>
        <w:t xml:space="preserve">limitation: </w:t>
      </w:r>
      <w:r>
        <w:rPr>
          <w:i/>
          <w:noProof/>
          <w:sz w:val="18"/>
        </w:rPr>
        <w:t>7</w:t>
      </w:r>
    </w:p>
    <w:p w14:paraId="7C35C78C" w14:textId="77777777" w:rsidR="00FE1498" w:rsidRDefault="00FE1498" w:rsidP="00FE1498">
      <w:pPr>
        <w:pStyle w:val="Heading4"/>
        <w:rPr>
          <w:lang w:eastAsia="ja-JP"/>
        </w:rPr>
      </w:pPr>
      <w:r>
        <w:rPr>
          <w:rFonts w:hint="eastAsia"/>
          <w:lang w:eastAsia="ja-JP"/>
        </w:rPr>
        <w:t>7.0.2.0</w:t>
      </w:r>
      <w:r>
        <w:rPr>
          <w:lang w:eastAsia="ja-JP"/>
        </w:rPr>
        <w:tab/>
      </w:r>
      <w:r>
        <w:t>In-principle agreed C</w:t>
      </w:r>
      <w:r>
        <w:rPr>
          <w:rFonts w:hint="eastAsia"/>
          <w:lang w:eastAsia="ja-JP"/>
        </w:rPr>
        <w:t>Rs</w:t>
      </w:r>
    </w:p>
    <w:p w14:paraId="14E08C53" w14:textId="7A4BA739" w:rsidR="00FE1498" w:rsidRDefault="00FE1498" w:rsidP="00FE1498">
      <w:pPr>
        <w:pStyle w:val="Doc-title"/>
        <w:rPr>
          <w:rFonts w:eastAsiaTheme="minorEastAsia"/>
        </w:rPr>
      </w:pPr>
      <w:r w:rsidRPr="00BB07BA">
        <w:rPr>
          <w:rFonts w:eastAsiaTheme="minorEastAsia"/>
        </w:rPr>
        <w:t>R2-2503718</w:t>
      </w:r>
      <w:r w:rsidRPr="00BB07BA">
        <w:rPr>
          <w:rFonts w:eastAsiaTheme="minorEastAsia"/>
        </w:rPr>
        <w:tab/>
        <w:t>Correction on MCSt Restriction for Resource Selection</w:t>
      </w:r>
      <w:r w:rsidRPr="00BB07BA">
        <w:rPr>
          <w:rFonts w:eastAsiaTheme="minorEastAsia"/>
        </w:rPr>
        <w:tab/>
        <w:t>Apple</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2060</w:t>
      </w:r>
      <w:r w:rsidRPr="00BB07BA">
        <w:rPr>
          <w:rFonts w:eastAsiaTheme="minorEastAsia"/>
        </w:rPr>
        <w:tab/>
        <w:t>1</w:t>
      </w:r>
      <w:r w:rsidRPr="00BB07BA">
        <w:rPr>
          <w:rFonts w:eastAsiaTheme="minorEastAsia"/>
        </w:rPr>
        <w:tab/>
        <w:t>F</w:t>
      </w:r>
      <w:r w:rsidRPr="00BB07BA">
        <w:rPr>
          <w:rFonts w:eastAsiaTheme="minorEastAsia"/>
        </w:rPr>
        <w:tab/>
        <w:t>NR_SL_enh2-Core</w:t>
      </w:r>
      <w:r>
        <w:rPr>
          <w:rFonts w:eastAsiaTheme="minorEastAsia"/>
        </w:rPr>
        <w:tab/>
      </w:r>
      <w:r w:rsidRPr="00BB07BA">
        <w:rPr>
          <w:rFonts w:eastAsiaTheme="minorEastAsia"/>
        </w:rPr>
        <w:t>R2-2502185</w:t>
      </w:r>
    </w:p>
    <w:p w14:paraId="435B2187" w14:textId="5940A3EE" w:rsidR="00C52994" w:rsidRDefault="00C52994" w:rsidP="00C52994">
      <w:pPr>
        <w:pStyle w:val="Agreement"/>
      </w:pPr>
      <w:r>
        <w:t>Agreed.</w:t>
      </w:r>
    </w:p>
    <w:p w14:paraId="2A48436D" w14:textId="77777777" w:rsidR="00C52994" w:rsidRPr="00C52994" w:rsidRDefault="00C52994" w:rsidP="00C52994">
      <w:pPr>
        <w:pStyle w:val="Doc-text2"/>
      </w:pPr>
    </w:p>
    <w:p w14:paraId="4F92849B" w14:textId="1B164BBD" w:rsidR="00FE1498" w:rsidRDefault="00FE1498" w:rsidP="00FE1498">
      <w:pPr>
        <w:pStyle w:val="Doc-title"/>
        <w:rPr>
          <w:rFonts w:eastAsiaTheme="minorEastAsia"/>
        </w:rPr>
      </w:pPr>
      <w:r w:rsidRPr="00BB07BA">
        <w:rPr>
          <w:rFonts w:eastAsiaTheme="minorEastAsia"/>
        </w:rPr>
        <w:t>R2-2504008</w:t>
      </w:r>
      <w:r w:rsidRPr="00BB07BA">
        <w:rPr>
          <w:rFonts w:eastAsiaTheme="minorEastAsia"/>
        </w:rPr>
        <w:tab/>
        <w:t>Correction on sidelink RRC specification</w:t>
      </w:r>
      <w:r w:rsidRPr="00BB07BA">
        <w:rPr>
          <w:rFonts w:eastAsiaTheme="minorEastAsia"/>
        </w:rPr>
        <w:tab/>
        <w:t>ZTE Corporation, Sanechips,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5330</w:t>
      </w:r>
      <w:r w:rsidRPr="00BB07BA">
        <w:rPr>
          <w:rFonts w:eastAsiaTheme="minorEastAsia"/>
        </w:rPr>
        <w:tab/>
        <w:t>2</w:t>
      </w:r>
      <w:r w:rsidRPr="00BB07BA">
        <w:rPr>
          <w:rFonts w:eastAsiaTheme="minorEastAsia"/>
        </w:rPr>
        <w:tab/>
        <w:t>F</w:t>
      </w:r>
      <w:r w:rsidRPr="00BB07BA">
        <w:rPr>
          <w:rFonts w:eastAsiaTheme="minorEastAsia"/>
        </w:rPr>
        <w:tab/>
        <w:t>NR_SL_enh2-Core</w:t>
      </w:r>
      <w:r>
        <w:rPr>
          <w:rFonts w:eastAsiaTheme="minorEastAsia"/>
        </w:rPr>
        <w:tab/>
      </w:r>
      <w:r w:rsidRPr="00BB07BA">
        <w:rPr>
          <w:rFonts w:eastAsiaTheme="minorEastAsia"/>
        </w:rPr>
        <w:t>R2-2503010</w:t>
      </w:r>
    </w:p>
    <w:p w14:paraId="408BEC91" w14:textId="77777777" w:rsidR="00C52994" w:rsidRDefault="00C52994" w:rsidP="00C52994">
      <w:pPr>
        <w:pStyle w:val="Agreement"/>
      </w:pPr>
      <w:r>
        <w:t>Agreed.</w:t>
      </w:r>
    </w:p>
    <w:p w14:paraId="41645133" w14:textId="77777777" w:rsidR="00C52994" w:rsidRPr="00C52994" w:rsidRDefault="00C52994" w:rsidP="00C52994">
      <w:pPr>
        <w:pStyle w:val="Doc-text2"/>
      </w:pPr>
    </w:p>
    <w:p w14:paraId="4E547B01" w14:textId="52FF44C0" w:rsidR="00966FDE" w:rsidRDefault="00966FDE" w:rsidP="00966FDE">
      <w:pPr>
        <w:pStyle w:val="Doc-title"/>
        <w:rPr>
          <w:rFonts w:eastAsiaTheme="minorEastAsia"/>
        </w:rPr>
      </w:pPr>
      <w:r w:rsidRPr="00BB07BA">
        <w:rPr>
          <w:rFonts w:eastAsiaTheme="minorEastAsia"/>
        </w:rPr>
        <w:t>R2-2504425</w:t>
      </w:r>
      <w:r w:rsidRPr="00BB07BA">
        <w:rPr>
          <w:rFonts w:eastAsiaTheme="minorEastAsia"/>
        </w:rPr>
        <w:tab/>
        <w:t>MAC correction on Release-18 Sidelink evolution</w:t>
      </w:r>
      <w:r w:rsidRPr="00BB07BA">
        <w:rPr>
          <w:rFonts w:eastAsiaTheme="minorEastAsia"/>
        </w:rPr>
        <w:tab/>
        <w:t>LG Electronics Inc.</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2057</w:t>
      </w:r>
      <w:r w:rsidRPr="00BB07BA">
        <w:rPr>
          <w:rFonts w:eastAsiaTheme="minorEastAsia"/>
        </w:rPr>
        <w:tab/>
        <w:t>1</w:t>
      </w:r>
      <w:r w:rsidRPr="00BB07BA">
        <w:rPr>
          <w:rFonts w:eastAsiaTheme="minorEastAsia"/>
        </w:rPr>
        <w:tab/>
        <w:t>F</w:t>
      </w:r>
      <w:r w:rsidRPr="00BB07BA">
        <w:rPr>
          <w:rFonts w:eastAsiaTheme="minorEastAsia"/>
        </w:rPr>
        <w:tab/>
        <w:t>NR_SL_enh2-Core</w:t>
      </w:r>
      <w:r>
        <w:rPr>
          <w:rFonts w:eastAsiaTheme="minorEastAsia"/>
        </w:rPr>
        <w:tab/>
      </w:r>
      <w:r w:rsidRPr="00BB07BA">
        <w:rPr>
          <w:rFonts w:eastAsiaTheme="minorEastAsia"/>
        </w:rPr>
        <w:t>R2-2502062</w:t>
      </w:r>
    </w:p>
    <w:p w14:paraId="040947AF" w14:textId="77777777" w:rsidR="00C52994" w:rsidRDefault="00C52994" w:rsidP="00C52994">
      <w:pPr>
        <w:pStyle w:val="Agreement"/>
      </w:pPr>
      <w:r>
        <w:t>Agreed.</w:t>
      </w:r>
    </w:p>
    <w:p w14:paraId="3615DDFE" w14:textId="52E53183" w:rsidR="00FE1498" w:rsidRDefault="00FE1498" w:rsidP="0047461F">
      <w:pPr>
        <w:rPr>
          <w:rFonts w:eastAsia="Malgun Gothic"/>
          <w:lang w:eastAsia="ko-KR"/>
        </w:rPr>
      </w:pPr>
    </w:p>
    <w:p w14:paraId="4D241F85" w14:textId="3517FA2A" w:rsidR="00FE1498" w:rsidRDefault="00FE1498" w:rsidP="00FE1498">
      <w:pPr>
        <w:pStyle w:val="Doc-title"/>
        <w:rPr>
          <w:rFonts w:eastAsiaTheme="minorEastAsia"/>
        </w:rPr>
      </w:pPr>
      <w:r w:rsidRPr="00BB07BA">
        <w:rPr>
          <w:rFonts w:eastAsiaTheme="minorEastAsia"/>
        </w:rPr>
        <w:t>R2-2503408</w:t>
      </w:r>
      <w:r w:rsidRPr="00BB07BA">
        <w:rPr>
          <w:rFonts w:eastAsiaTheme="minorEastAsia"/>
        </w:rPr>
        <w:tab/>
        <w:t>Handling of the default SRB configuration upon LTM execution</w:t>
      </w:r>
      <w:r w:rsidRPr="00BB07BA">
        <w:rPr>
          <w:rFonts w:eastAsiaTheme="minorEastAsia"/>
        </w:rPr>
        <w:tab/>
        <w:t>CATT</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5285</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R2-2503008</w:t>
      </w:r>
    </w:p>
    <w:p w14:paraId="73E4FB97" w14:textId="241AC14E" w:rsidR="001D3971" w:rsidRDefault="001E6B64" w:rsidP="001D3971">
      <w:pPr>
        <w:pStyle w:val="Agreement"/>
      </w:pPr>
      <w:r>
        <w:t>Agreed.</w:t>
      </w:r>
    </w:p>
    <w:p w14:paraId="102FD618" w14:textId="77777777" w:rsidR="001D3971" w:rsidRPr="001D3971" w:rsidRDefault="001D3971" w:rsidP="001D3971">
      <w:pPr>
        <w:pStyle w:val="Doc-text2"/>
      </w:pPr>
    </w:p>
    <w:p w14:paraId="2F52A192" w14:textId="64E38C55" w:rsidR="00FE1498" w:rsidRDefault="00FE1498" w:rsidP="00FE1498">
      <w:pPr>
        <w:pStyle w:val="Doc-title"/>
        <w:rPr>
          <w:rFonts w:eastAsiaTheme="minorEastAsia"/>
        </w:rPr>
      </w:pPr>
      <w:r w:rsidRPr="00BB07BA">
        <w:rPr>
          <w:rFonts w:eastAsiaTheme="minorEastAsia"/>
        </w:rPr>
        <w:t>R2-2503628</w:t>
      </w:r>
      <w:r w:rsidRPr="00BB07BA">
        <w:rPr>
          <w:rFonts w:eastAsiaTheme="minorEastAsia"/>
        </w:rPr>
        <w:tab/>
        <w:t>Correction on UE capability for L1-RSRP measurement in LTM</w:t>
      </w:r>
      <w:r w:rsidRPr="00BB07BA">
        <w:rPr>
          <w:rFonts w:eastAsiaTheme="minorEastAsia"/>
        </w:rPr>
        <w:tab/>
        <w:t>vivo, Ericsson, Xiaomi, ZTE Corporation</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1249</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R2-2503016</w:t>
      </w:r>
    </w:p>
    <w:p w14:paraId="088B75B8" w14:textId="11BF8A9C" w:rsidR="001E6B64" w:rsidRDefault="001E6B64" w:rsidP="001E6B64">
      <w:pPr>
        <w:pStyle w:val="Agreement"/>
      </w:pPr>
      <w:r>
        <w:t>Agreed.</w:t>
      </w:r>
    </w:p>
    <w:p w14:paraId="694C02F8" w14:textId="77777777" w:rsidR="001E6B64" w:rsidRPr="001E6B64" w:rsidRDefault="001E6B64" w:rsidP="001E6B64">
      <w:pPr>
        <w:pStyle w:val="Doc-text2"/>
      </w:pPr>
    </w:p>
    <w:p w14:paraId="61CA3696" w14:textId="7C35486D" w:rsidR="00FE1498" w:rsidRDefault="00FE1498" w:rsidP="00FE1498">
      <w:pPr>
        <w:pStyle w:val="Doc-title"/>
        <w:rPr>
          <w:rFonts w:eastAsiaTheme="minorEastAsia"/>
        </w:rPr>
      </w:pPr>
      <w:r w:rsidRPr="00BB07BA">
        <w:rPr>
          <w:rFonts w:eastAsiaTheme="minorEastAsia"/>
        </w:rPr>
        <w:t>R2-2503629</w:t>
      </w:r>
      <w:r w:rsidRPr="00BB07BA">
        <w:rPr>
          <w:rFonts w:eastAsiaTheme="minorEastAsia"/>
        </w:rPr>
        <w:tab/>
        <w:t>Correction on the maximum number of SSB rsources for L1 measurement without gaps in LTM</w:t>
      </w:r>
      <w:r w:rsidRPr="00BB07BA">
        <w:rPr>
          <w:rFonts w:eastAsiaTheme="minorEastAsia"/>
        </w:rPr>
        <w:tab/>
        <w:t>vivo, Ericsson, Xiaomi, ZTE Corporation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5302</w:t>
      </w:r>
      <w:r w:rsidRPr="00BB07BA">
        <w:rPr>
          <w:rFonts w:eastAsiaTheme="minorEastAsia"/>
        </w:rPr>
        <w:tab/>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R2-2503021</w:t>
      </w:r>
    </w:p>
    <w:p w14:paraId="04F74F4A" w14:textId="7D5CADA5" w:rsidR="001E6B64" w:rsidRDefault="001E6B64" w:rsidP="001E6B64">
      <w:pPr>
        <w:pStyle w:val="Agreement"/>
      </w:pPr>
      <w:r>
        <w:t xml:space="preserve">The changes in </w:t>
      </w:r>
      <w:r w:rsidRPr="001E6B64">
        <w:t>maxL1-MeasNoGapSCG</w:t>
      </w:r>
      <w:r>
        <w:t xml:space="preserve"> should be moved to </w:t>
      </w:r>
      <w:r w:rsidRPr="001E6B64">
        <w:t>maxSSBsL1-MeasNoGapSCG</w:t>
      </w:r>
      <w:r>
        <w:t xml:space="preserve">. </w:t>
      </w:r>
    </w:p>
    <w:p w14:paraId="677E8AE6" w14:textId="75B321BC" w:rsidR="001E6B64" w:rsidRPr="001E6B64" w:rsidRDefault="001E6B64" w:rsidP="001E6B64">
      <w:pPr>
        <w:pStyle w:val="Agreement"/>
      </w:pPr>
      <w:r>
        <w:t xml:space="preserve">Will be revised in R2-2504725. </w:t>
      </w:r>
    </w:p>
    <w:p w14:paraId="232881EC" w14:textId="7FDA863C" w:rsidR="001E6B64" w:rsidRPr="00E14EEB" w:rsidRDefault="001E6B64" w:rsidP="001E6B64">
      <w:pPr>
        <w:pStyle w:val="Agreement"/>
      </w:pPr>
      <w:r w:rsidRPr="00DA6847">
        <w:t>Will be comeback in CB session.</w:t>
      </w:r>
      <w:r w:rsidRPr="00E14EEB">
        <w:t xml:space="preserve"> </w:t>
      </w:r>
    </w:p>
    <w:p w14:paraId="63992B8F" w14:textId="1CFD1CA3" w:rsidR="001E6B64" w:rsidRDefault="001E6B64" w:rsidP="001E6B64">
      <w:pPr>
        <w:pStyle w:val="Doc-text2"/>
      </w:pPr>
    </w:p>
    <w:p w14:paraId="35405349" w14:textId="7C9A8178" w:rsidR="001E6B64" w:rsidRDefault="001E6B64" w:rsidP="001E6B64">
      <w:pPr>
        <w:pStyle w:val="Doc-text2"/>
        <w:ind w:left="1253" w:firstLine="0"/>
      </w:pPr>
      <w:r>
        <w:t xml:space="preserve">[Vivo]: Indicates the changes in </w:t>
      </w:r>
      <w:r w:rsidRPr="001E6B64">
        <w:t>maxL1-MeasNoGapSCG</w:t>
      </w:r>
      <w:r>
        <w:t xml:space="preserve"> should be moved to </w:t>
      </w:r>
      <w:r w:rsidRPr="001E6B64">
        <w:t>maxSSBsL1-MeasNoGapSCG</w:t>
      </w:r>
      <w:r>
        <w:t xml:space="preserve">. [Huawei]: Some changes are not about LTM. </w:t>
      </w:r>
    </w:p>
    <w:p w14:paraId="6A4763C2" w14:textId="41DA3005" w:rsidR="001E6B64" w:rsidRDefault="001E6B64" w:rsidP="001E6B64">
      <w:pPr>
        <w:pStyle w:val="Doc-text2"/>
      </w:pPr>
    </w:p>
    <w:p w14:paraId="6B090937" w14:textId="465D301B" w:rsidR="001C7CF9" w:rsidRDefault="001C7CF9" w:rsidP="001C7CF9">
      <w:pPr>
        <w:pStyle w:val="Doc-title"/>
        <w:rPr>
          <w:rFonts w:eastAsiaTheme="minorEastAsia"/>
        </w:rPr>
      </w:pPr>
      <w:r w:rsidRPr="00AF49FB">
        <w:rPr>
          <w:rFonts w:eastAsiaTheme="minorEastAsia"/>
        </w:rPr>
        <w:t>R2-2504725</w:t>
      </w:r>
      <w:r w:rsidRPr="00BB07BA">
        <w:rPr>
          <w:rFonts w:eastAsiaTheme="minorEastAsia"/>
        </w:rPr>
        <w:tab/>
        <w:t>Correction on the maximum number of SSB rsources for L1 measurement without gaps in LTM</w:t>
      </w:r>
      <w:r w:rsidRPr="00BB07BA">
        <w:rPr>
          <w:rFonts w:eastAsiaTheme="minorEastAsia"/>
        </w:rPr>
        <w:tab/>
        <w:t>vivo, Ericsson, Xiaomi, ZTE Corporation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5302</w:t>
      </w:r>
      <w:r w:rsidRPr="00BB07BA">
        <w:rPr>
          <w:rFonts w:eastAsiaTheme="minorEastAsia"/>
        </w:rPr>
        <w:tab/>
      </w:r>
      <w:r>
        <w:rPr>
          <w:rFonts w:eastAsiaTheme="minorEastAsia"/>
        </w:rPr>
        <w:t>4</w:t>
      </w:r>
      <w:r w:rsidRPr="00BB07BA">
        <w:rPr>
          <w:rFonts w:eastAsiaTheme="minorEastAsia"/>
        </w:rPr>
        <w:tab/>
        <w:t>F</w:t>
      </w:r>
      <w:r w:rsidRPr="00BB07BA">
        <w:rPr>
          <w:rFonts w:eastAsiaTheme="minorEastAsia"/>
        </w:rPr>
        <w:tab/>
        <w:t>NR_Mob_enh2-Core</w:t>
      </w:r>
      <w:r>
        <w:rPr>
          <w:rFonts w:eastAsiaTheme="minorEastAsia"/>
        </w:rPr>
        <w:tab/>
      </w:r>
    </w:p>
    <w:p w14:paraId="000B68D5" w14:textId="0D1ED50F" w:rsidR="00E14EEB" w:rsidRPr="00E14EEB" w:rsidRDefault="00731ED6" w:rsidP="00731ED6">
      <w:pPr>
        <w:pStyle w:val="Agreement"/>
      </w:pPr>
      <w:r>
        <w:t>Agreed.</w:t>
      </w:r>
    </w:p>
    <w:p w14:paraId="6B251735" w14:textId="77777777" w:rsidR="0018682F" w:rsidRPr="001E6B64" w:rsidRDefault="0018682F" w:rsidP="001E6B64">
      <w:pPr>
        <w:pStyle w:val="Doc-text2"/>
      </w:pPr>
    </w:p>
    <w:p w14:paraId="79377A60" w14:textId="77777777" w:rsidR="00966FDE" w:rsidRDefault="00966FDE" w:rsidP="00966FDE">
      <w:pPr>
        <w:pStyle w:val="Doc-title"/>
        <w:rPr>
          <w:rFonts w:eastAsiaTheme="minorEastAsia"/>
        </w:rPr>
      </w:pPr>
      <w:r w:rsidRPr="00BB07BA">
        <w:rPr>
          <w:rFonts w:eastAsiaTheme="minorEastAsia"/>
        </w:rPr>
        <w:t>R2-2504122</w:t>
      </w:r>
      <w:r w:rsidRPr="00BB07BA">
        <w:rPr>
          <w:rFonts w:eastAsiaTheme="minorEastAsia"/>
        </w:rPr>
        <w:tab/>
        <w:t>Capability Coordination for LTM</w:t>
      </w:r>
      <w:r w:rsidRPr="00BB07BA">
        <w:rPr>
          <w:rFonts w:eastAsiaTheme="minorEastAsia"/>
        </w:rPr>
        <w:tab/>
        <w:t>Ericsson, 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5363</w:t>
      </w:r>
      <w:r w:rsidRPr="00BB07BA">
        <w:rPr>
          <w:rFonts w:eastAsiaTheme="minorEastAsia"/>
        </w:rPr>
        <w:tab/>
        <w:t>-</w:t>
      </w:r>
      <w:r w:rsidRPr="00BB07BA">
        <w:rPr>
          <w:rFonts w:eastAsiaTheme="minorEastAsia"/>
        </w:rPr>
        <w:tab/>
        <w:t>F</w:t>
      </w:r>
      <w:r w:rsidRPr="00BB07BA">
        <w:rPr>
          <w:rFonts w:eastAsiaTheme="minorEastAsia"/>
        </w:rPr>
        <w:tab/>
        <w:t>NR_Mob_enh2-Core</w:t>
      </w:r>
      <w:r>
        <w:rPr>
          <w:lang w:eastAsia="ja-JP"/>
        </w:rPr>
        <w:tab/>
      </w:r>
      <w:r>
        <w:rPr>
          <w:rFonts w:hint="eastAsia"/>
          <w:lang w:eastAsia="ja-JP"/>
        </w:rPr>
        <w:t>Withdrawn</w:t>
      </w:r>
    </w:p>
    <w:p w14:paraId="605E9EE6" w14:textId="54283319" w:rsidR="00966FDE" w:rsidRDefault="00966FDE" w:rsidP="00966FDE">
      <w:pPr>
        <w:pStyle w:val="Doc-title"/>
        <w:rPr>
          <w:rFonts w:eastAsiaTheme="minorEastAsia"/>
        </w:rPr>
      </w:pPr>
      <w:r w:rsidRPr="00BB07BA">
        <w:rPr>
          <w:rFonts w:eastAsiaTheme="minorEastAsia"/>
        </w:rPr>
        <w:t>R2-2504127</w:t>
      </w:r>
      <w:r w:rsidRPr="00BB07BA">
        <w:rPr>
          <w:rFonts w:eastAsiaTheme="minorEastAsia"/>
        </w:rPr>
        <w:tab/>
        <w:t>Capability coordination for LTM</w:t>
      </w:r>
      <w:r w:rsidRPr="00BB07BA">
        <w:rPr>
          <w:rFonts w:eastAsiaTheme="minorEastAsia"/>
        </w:rPr>
        <w:tab/>
        <w:t>Ericsson, 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5305</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R2-2503018</w:t>
      </w:r>
    </w:p>
    <w:p w14:paraId="20C0D041" w14:textId="414E8B72" w:rsidR="00562D2F" w:rsidRDefault="00562D2F" w:rsidP="00562D2F">
      <w:pPr>
        <w:pStyle w:val="Doc-title"/>
        <w:rPr>
          <w:rFonts w:eastAsiaTheme="minorEastAsia"/>
        </w:rPr>
      </w:pPr>
      <w:r w:rsidRPr="00552262">
        <w:rPr>
          <w:rFonts w:eastAsiaTheme="minorEastAsia"/>
        </w:rPr>
        <w:t>R2-2504695</w:t>
      </w:r>
      <w:r w:rsidRPr="00BB07BA">
        <w:rPr>
          <w:rFonts w:eastAsiaTheme="minorEastAsia"/>
        </w:rPr>
        <w:tab/>
        <w:t>Capability coordination for LTM</w:t>
      </w:r>
      <w:r w:rsidRPr="00BB07BA">
        <w:rPr>
          <w:rFonts w:eastAsiaTheme="minorEastAsia"/>
        </w:rPr>
        <w:tab/>
        <w:t>Ericsson, Nokia</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5305</w:t>
      </w:r>
      <w:r w:rsidRPr="00BB07BA">
        <w:rPr>
          <w:rFonts w:eastAsiaTheme="minorEastAsia"/>
        </w:rPr>
        <w:tab/>
      </w:r>
      <w:r>
        <w:rPr>
          <w:rFonts w:eastAsiaTheme="minorEastAsia"/>
        </w:rPr>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w:t>
      </w:r>
      <w:r>
        <w:rPr>
          <w:rFonts w:eastAsiaTheme="minorEastAsia"/>
        </w:rPr>
        <w:t>4127</w:t>
      </w:r>
    </w:p>
    <w:p w14:paraId="253D1E46" w14:textId="77777777" w:rsidR="00562D2F" w:rsidRPr="00562D2F" w:rsidRDefault="00562D2F" w:rsidP="00562D2F">
      <w:pPr>
        <w:pStyle w:val="Doc-text2"/>
      </w:pPr>
    </w:p>
    <w:p w14:paraId="212911FB" w14:textId="5A6B4383" w:rsidR="00731ED6" w:rsidRDefault="00731ED6" w:rsidP="00731ED6">
      <w:pPr>
        <w:pStyle w:val="Doc-text2"/>
        <w:ind w:left="1253" w:firstLine="0"/>
      </w:pPr>
      <w:r>
        <w:t xml:space="preserve">[Ericsson]: R2-2504695 has small updates (cover page and editorial corrections). [Huawei]: “11.4” should be added into </w:t>
      </w:r>
      <w:r w:rsidRPr="00731ED6">
        <w:t>Clauses affected</w:t>
      </w:r>
      <w:r>
        <w:t>.</w:t>
      </w:r>
    </w:p>
    <w:p w14:paraId="4F751857" w14:textId="77777777" w:rsidR="00DA6847" w:rsidRDefault="00DA6847" w:rsidP="00DA6847">
      <w:pPr>
        <w:pStyle w:val="Agreement"/>
      </w:pPr>
      <w:r>
        <w:t xml:space="preserve">“11.4” should be added into </w:t>
      </w:r>
      <w:r w:rsidRPr="00731ED6">
        <w:t>Clauses affected</w:t>
      </w:r>
      <w:r>
        <w:t>.</w:t>
      </w:r>
    </w:p>
    <w:p w14:paraId="5A3391ED" w14:textId="77777777" w:rsidR="00DA6847" w:rsidRPr="00DA6847" w:rsidRDefault="00DA6847" w:rsidP="00DA6847">
      <w:pPr>
        <w:pStyle w:val="Agreement"/>
      </w:pPr>
      <w:r w:rsidRPr="00DA6847">
        <w:t>Agreed with the change above in R2-2504729.</w:t>
      </w:r>
    </w:p>
    <w:p w14:paraId="019965B9" w14:textId="77777777" w:rsidR="00731ED6" w:rsidRPr="001E6B64" w:rsidRDefault="00731ED6" w:rsidP="001E6B64">
      <w:pPr>
        <w:pStyle w:val="Doc-text2"/>
      </w:pPr>
    </w:p>
    <w:p w14:paraId="6864EDCF" w14:textId="0C5CF884" w:rsidR="00966FDE" w:rsidRDefault="00966FDE" w:rsidP="00966FDE">
      <w:pPr>
        <w:pStyle w:val="Doc-title"/>
        <w:rPr>
          <w:rFonts w:eastAsiaTheme="minorEastAsia"/>
        </w:rPr>
      </w:pPr>
      <w:r w:rsidRPr="00BB07BA">
        <w:rPr>
          <w:rFonts w:eastAsiaTheme="minorEastAsia"/>
        </w:rPr>
        <w:lastRenderedPageBreak/>
        <w:t>R2-2504143</w:t>
      </w:r>
      <w:r w:rsidRPr="00BB07BA">
        <w:rPr>
          <w:rFonts w:eastAsiaTheme="minorEastAsia"/>
        </w:rPr>
        <w:tab/>
        <w:t>Handling of PUCCH resources for L1 LTM reports at TAT expiry</w:t>
      </w:r>
      <w:r w:rsidRPr="00BB07BA">
        <w:rPr>
          <w:rFonts w:eastAsiaTheme="minorEastAsia"/>
        </w:rPr>
        <w:tab/>
        <w:t>Huawei, HiSilicon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5332</w:t>
      </w:r>
      <w:r w:rsidRPr="00BB07BA">
        <w:rPr>
          <w:rFonts w:eastAsiaTheme="minorEastAsia"/>
        </w:rPr>
        <w:tab/>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R2-2503009</w:t>
      </w:r>
    </w:p>
    <w:p w14:paraId="0C33CEB0" w14:textId="12EA56D3" w:rsidR="00C1567F" w:rsidRDefault="00C1567F" w:rsidP="00BE1767">
      <w:pPr>
        <w:pStyle w:val="Agreement"/>
      </w:pPr>
      <w:r>
        <w:t>Agreed.</w:t>
      </w:r>
    </w:p>
    <w:p w14:paraId="4A5C3F42" w14:textId="77777777" w:rsidR="00C1567F" w:rsidRPr="00C1567F" w:rsidRDefault="00C1567F" w:rsidP="00C1567F">
      <w:pPr>
        <w:pStyle w:val="Doc-text2"/>
      </w:pPr>
    </w:p>
    <w:p w14:paraId="197946D8" w14:textId="77777777" w:rsidR="00966FDE" w:rsidRDefault="00966FDE" w:rsidP="00966FDE">
      <w:pPr>
        <w:pStyle w:val="Doc-title"/>
        <w:rPr>
          <w:rFonts w:eastAsiaTheme="minorEastAsia"/>
        </w:rPr>
      </w:pPr>
      <w:r w:rsidRPr="00BB07BA">
        <w:rPr>
          <w:rFonts w:eastAsiaTheme="minorEastAsia"/>
        </w:rPr>
        <w:t>R2-2504534</w:t>
      </w:r>
      <w:r w:rsidRPr="00BB07BA">
        <w:rPr>
          <w:rFonts w:eastAsiaTheme="minorEastAsia"/>
        </w:rPr>
        <w:tab/>
        <w:t>Corrections on eEMR/IMR and LTM L2 Reset/UE-based TA measurement</w:t>
      </w:r>
      <w:r w:rsidRPr="00BB07BA">
        <w:rPr>
          <w:rFonts w:eastAsiaTheme="minorEastAsia"/>
        </w:rPr>
        <w:tab/>
        <w:t>Samsung,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5380</w:t>
      </w:r>
      <w:r w:rsidRPr="00BB07BA">
        <w:rPr>
          <w:rFonts w:eastAsiaTheme="minorEastAsia"/>
        </w:rPr>
        <w:tab/>
        <w:t>-</w:t>
      </w:r>
      <w:r w:rsidRPr="00BB07BA">
        <w:rPr>
          <w:rFonts w:eastAsiaTheme="minorEastAsia"/>
        </w:rPr>
        <w:tab/>
        <w:t>F</w:t>
      </w:r>
      <w:r w:rsidRPr="00BB07BA">
        <w:rPr>
          <w:rFonts w:eastAsiaTheme="minorEastAsia"/>
        </w:rPr>
        <w:tab/>
        <w:t>NR_Mob_enh2-Core</w:t>
      </w:r>
      <w:r>
        <w:rPr>
          <w:lang w:eastAsia="ja-JP"/>
        </w:rPr>
        <w:tab/>
      </w:r>
      <w:r>
        <w:rPr>
          <w:rFonts w:hint="eastAsia"/>
          <w:lang w:eastAsia="ja-JP"/>
        </w:rPr>
        <w:t>Withdrawn</w:t>
      </w:r>
    </w:p>
    <w:p w14:paraId="5C9F94D9" w14:textId="77777777" w:rsidR="00966FDE" w:rsidRDefault="00966FDE" w:rsidP="00966FDE">
      <w:pPr>
        <w:pStyle w:val="Doc-title"/>
        <w:rPr>
          <w:lang w:eastAsia="ja-JP"/>
        </w:rPr>
      </w:pPr>
      <w:r w:rsidRPr="00BB07BA">
        <w:rPr>
          <w:rFonts w:eastAsiaTheme="minorEastAsia"/>
        </w:rPr>
        <w:t>R2-2504549</w:t>
      </w:r>
      <w:r w:rsidRPr="00BB07BA">
        <w:rPr>
          <w:rFonts w:eastAsiaTheme="minorEastAsia"/>
        </w:rPr>
        <w:tab/>
        <w:t>Corrections on eEMR/IMR and LTM L2 Reset/UE-based TA measurement</w:t>
      </w:r>
      <w:r w:rsidRPr="00BB07BA">
        <w:rPr>
          <w:rFonts w:eastAsiaTheme="minorEastAsia"/>
        </w:rPr>
        <w:tab/>
        <w:t>Samsung,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5334</w:t>
      </w:r>
      <w:r w:rsidRPr="00BB07BA">
        <w:rPr>
          <w:rFonts w:eastAsiaTheme="minorEastAsia"/>
        </w:rPr>
        <w:tab/>
        <w:t>2</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R2-2503020</w:t>
      </w:r>
    </w:p>
    <w:p w14:paraId="711E3480" w14:textId="77777777" w:rsidR="00966FDE" w:rsidRPr="002F6393" w:rsidRDefault="00966FDE" w:rsidP="00966FDE">
      <w:pPr>
        <w:pStyle w:val="Doc-text2"/>
        <w:rPr>
          <w:lang w:eastAsia="ja-JP"/>
        </w:rPr>
      </w:pPr>
      <w:r>
        <w:rPr>
          <w:rFonts w:hint="eastAsia"/>
          <w:lang w:eastAsia="ja-JP"/>
        </w:rPr>
        <w:t>=&gt; Revised in R2-2504567</w:t>
      </w:r>
    </w:p>
    <w:p w14:paraId="2ED11361" w14:textId="43118749" w:rsidR="00966FDE" w:rsidRDefault="00966FDE" w:rsidP="00966FDE">
      <w:pPr>
        <w:pStyle w:val="Doc-title"/>
        <w:rPr>
          <w:rFonts w:eastAsiaTheme="minorEastAsia"/>
        </w:rPr>
      </w:pPr>
      <w:r w:rsidRPr="00BB07BA">
        <w:rPr>
          <w:rFonts w:eastAsiaTheme="minorEastAsia"/>
        </w:rPr>
        <w:t>R2-2504567</w:t>
      </w:r>
      <w:r w:rsidRPr="00BB07BA">
        <w:rPr>
          <w:rFonts w:eastAsiaTheme="minorEastAsia"/>
        </w:rPr>
        <w:tab/>
        <w:t>Corrections on eEMR/IMR and LTM L2 Reset/UE-based TA measurement</w:t>
      </w:r>
      <w:r w:rsidRPr="00BB07BA">
        <w:rPr>
          <w:rFonts w:eastAsiaTheme="minorEastAsia"/>
        </w:rPr>
        <w:tab/>
        <w:t>Samsung, Ericsson</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5334</w:t>
      </w:r>
      <w:r w:rsidRPr="00BB07BA">
        <w:rPr>
          <w:rFonts w:eastAsiaTheme="minorEastAsia"/>
        </w:rPr>
        <w:tab/>
        <w:t>3</w:t>
      </w:r>
      <w:r w:rsidRPr="00BB07BA">
        <w:rPr>
          <w:rFonts w:eastAsiaTheme="minorEastAsia"/>
        </w:rPr>
        <w:tab/>
        <w:t>F</w:t>
      </w:r>
      <w:r w:rsidRPr="00BB07BA">
        <w:rPr>
          <w:rFonts w:eastAsiaTheme="minorEastAsia"/>
        </w:rPr>
        <w:tab/>
        <w:t>NR_Mob_enh2-Core</w:t>
      </w:r>
      <w:r>
        <w:rPr>
          <w:rFonts w:eastAsiaTheme="minorEastAsia"/>
        </w:rPr>
        <w:tab/>
      </w:r>
      <w:r w:rsidRPr="00BB07BA">
        <w:rPr>
          <w:rFonts w:eastAsiaTheme="minorEastAsia"/>
        </w:rPr>
        <w:t>R2-2504549</w:t>
      </w:r>
    </w:p>
    <w:p w14:paraId="127FE2EC" w14:textId="63590AAE" w:rsidR="00C1567F" w:rsidRDefault="00C1567F" w:rsidP="00C1567F">
      <w:pPr>
        <w:pStyle w:val="Agreement"/>
      </w:pPr>
      <w:r>
        <w:t>Agreed.</w:t>
      </w:r>
    </w:p>
    <w:p w14:paraId="3024DC52" w14:textId="77777777" w:rsidR="00C1567F" w:rsidRPr="00C1567F" w:rsidRDefault="00C1567F" w:rsidP="00C1567F">
      <w:pPr>
        <w:pStyle w:val="Doc-text2"/>
      </w:pPr>
    </w:p>
    <w:p w14:paraId="6D8DF57D" w14:textId="77777777" w:rsidR="00FE1498" w:rsidRPr="00DB2F94" w:rsidRDefault="00FE1498" w:rsidP="00FE1498">
      <w:pPr>
        <w:pStyle w:val="Heading4"/>
      </w:pPr>
      <w:r w:rsidRPr="00DB2F94">
        <w:t>7.</w:t>
      </w:r>
      <w:r>
        <w:t>0.2.20</w:t>
      </w:r>
      <w:r w:rsidRPr="00DB2F94">
        <w:tab/>
        <w:t xml:space="preserve">NR </w:t>
      </w:r>
      <w:proofErr w:type="spellStart"/>
      <w:r w:rsidRPr="00DB2F94">
        <w:t>Sidelink</w:t>
      </w:r>
      <w:proofErr w:type="spellEnd"/>
      <w:r w:rsidRPr="00DB2F94">
        <w:t xml:space="preserve"> evolution</w:t>
      </w:r>
    </w:p>
    <w:p w14:paraId="7A0FB9C3" w14:textId="77777777" w:rsidR="00FE1498" w:rsidRDefault="00FE1498" w:rsidP="00FE1498">
      <w:pPr>
        <w:pStyle w:val="Comments"/>
      </w:pPr>
      <w:r w:rsidRPr="00DB2F94">
        <w:t>(NR_SL_enh2</w:t>
      </w:r>
      <w:r>
        <w:t>-Core</w:t>
      </w:r>
      <w:r w:rsidRPr="00DB2F94">
        <w:t xml:space="preserve">; leading WG: RAN1; REL-18; WID: </w:t>
      </w:r>
      <w:hyperlink r:id="rId8" w:history="1">
        <w:r w:rsidRPr="00DB2F94">
          <w:rPr>
            <w:rStyle w:val="Hyperlink"/>
          </w:rPr>
          <w:t>RP-230077</w:t>
        </w:r>
      </w:hyperlink>
      <w:r w:rsidRPr="00DB2F94">
        <w:t>)</w:t>
      </w:r>
    </w:p>
    <w:p w14:paraId="485669B2" w14:textId="77777777" w:rsidR="00FE1498" w:rsidRDefault="00FE1498" w:rsidP="00FE1498">
      <w:pPr>
        <w:pStyle w:val="Comments"/>
      </w:pPr>
    </w:p>
    <w:p w14:paraId="3621B53F" w14:textId="77D693DB" w:rsidR="00FE1498" w:rsidRDefault="00FE1498" w:rsidP="00FE1498">
      <w:pPr>
        <w:pStyle w:val="Doc-title"/>
        <w:rPr>
          <w:rFonts w:eastAsiaTheme="minorEastAsia"/>
        </w:rPr>
      </w:pPr>
      <w:r w:rsidRPr="00BB07BA">
        <w:rPr>
          <w:rFonts w:eastAsiaTheme="minorEastAsia"/>
        </w:rPr>
        <w:t>R2-2503332</w:t>
      </w:r>
      <w:r w:rsidRPr="00BB07BA">
        <w:rPr>
          <w:rFonts w:eastAsiaTheme="minorEastAsia"/>
        </w:rPr>
        <w:tab/>
        <w:t>Reply LS to RAN2 on AdditionalSpectrumEmission (R4-2505217; contact: ZTE)</w:t>
      </w:r>
      <w:r w:rsidRPr="00BB07BA">
        <w:rPr>
          <w:rFonts w:eastAsiaTheme="minorEastAsia"/>
        </w:rPr>
        <w:tab/>
        <w:t>RAN4</w:t>
      </w:r>
      <w:r w:rsidRPr="00BB07BA">
        <w:rPr>
          <w:rFonts w:eastAsiaTheme="minorEastAsia"/>
        </w:rPr>
        <w:tab/>
        <w:t>LS in</w:t>
      </w:r>
      <w:r w:rsidRPr="00BB07BA">
        <w:rPr>
          <w:rFonts w:eastAsiaTheme="minorEastAsia"/>
        </w:rPr>
        <w:tab/>
        <w:t>Rel-18</w:t>
      </w:r>
      <w:r>
        <w:rPr>
          <w:rFonts w:eastAsiaTheme="minorEastAsia"/>
        </w:rPr>
        <w:tab/>
      </w:r>
      <w:r w:rsidRPr="00BB07BA">
        <w:rPr>
          <w:rFonts w:eastAsiaTheme="minorEastAsia"/>
        </w:rPr>
        <w:t>NR_SL_enh2-Core</w:t>
      </w:r>
      <w:r w:rsidRPr="00BB07BA">
        <w:rPr>
          <w:rFonts w:eastAsiaTheme="minorEastAsia"/>
        </w:rPr>
        <w:tab/>
        <w:t>To:RAN2</w:t>
      </w:r>
      <w:r w:rsidRPr="00BB07BA">
        <w:rPr>
          <w:rFonts w:eastAsiaTheme="minorEastAsia"/>
        </w:rPr>
        <w:tab/>
        <w:t>Cc:RAN1</w:t>
      </w:r>
    </w:p>
    <w:p w14:paraId="7DF33E61" w14:textId="5E6D6F2E" w:rsidR="00B043A8" w:rsidRDefault="00B043A8" w:rsidP="00B043A8">
      <w:pPr>
        <w:pStyle w:val="Agreement"/>
      </w:pPr>
      <w:r>
        <w:t>Noted</w:t>
      </w:r>
      <w:r w:rsidR="008C46F7">
        <w:t>.</w:t>
      </w:r>
    </w:p>
    <w:p w14:paraId="7CDCA391" w14:textId="77777777" w:rsidR="00B043A8" w:rsidRPr="00B043A8" w:rsidRDefault="00B043A8" w:rsidP="00B043A8">
      <w:pPr>
        <w:pStyle w:val="Doc-text2"/>
      </w:pPr>
    </w:p>
    <w:p w14:paraId="71CB0D9E" w14:textId="32AF1C29" w:rsidR="00B043A8" w:rsidRDefault="00B043A8" w:rsidP="00B043A8">
      <w:pPr>
        <w:pStyle w:val="Doc-title"/>
        <w:rPr>
          <w:rFonts w:eastAsiaTheme="minorEastAsia"/>
        </w:rPr>
      </w:pPr>
      <w:r w:rsidRPr="00BB07BA">
        <w:rPr>
          <w:rFonts w:eastAsiaTheme="minorEastAsia"/>
        </w:rPr>
        <w:t>R2-2504458</w:t>
      </w:r>
      <w:r w:rsidRPr="00BB07BA">
        <w:rPr>
          <w:rFonts w:eastAsiaTheme="minorEastAsia"/>
        </w:rPr>
        <w:tab/>
        <w:t>Discussion on implementation of AdditionalSpectrumEmission</w:t>
      </w:r>
      <w:r w:rsidRPr="00BB07BA">
        <w:rPr>
          <w:rFonts w:eastAsiaTheme="minorEastAsia"/>
        </w:rPr>
        <w:tab/>
        <w:t>ZTE Corporation, Sanechips</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NR_SL_enh2-Core</w:t>
      </w:r>
    </w:p>
    <w:p w14:paraId="6A6BA347" w14:textId="77777777" w:rsidR="00B043A8" w:rsidRDefault="00B043A8" w:rsidP="00B043A8">
      <w:pPr>
        <w:pStyle w:val="Doc-text2"/>
        <w:ind w:left="1253" w:firstLine="0"/>
      </w:pPr>
      <w:r>
        <w:t>Proposal 1.</w:t>
      </w:r>
      <w:r>
        <w:tab/>
        <w:t xml:space="preserve">The </w:t>
      </w:r>
      <w:proofErr w:type="spellStart"/>
      <w:r>
        <w:t>AdditionalSpectrumEmission</w:t>
      </w:r>
      <w:proofErr w:type="spellEnd"/>
      <w:r>
        <w:t xml:space="preserve"> is associated to the SL frequency included in SL-</w:t>
      </w:r>
      <w:proofErr w:type="spellStart"/>
      <w:r>
        <w:t>FreqConfig</w:t>
      </w:r>
      <w:proofErr w:type="spellEnd"/>
      <w:r>
        <w:t xml:space="preserve"> for Dedicated </w:t>
      </w:r>
      <w:proofErr w:type="spellStart"/>
      <w:r>
        <w:t>signaling</w:t>
      </w:r>
      <w:proofErr w:type="spellEnd"/>
      <w:r>
        <w:t xml:space="preserve"> and SL-</w:t>
      </w:r>
      <w:proofErr w:type="spellStart"/>
      <w:r>
        <w:t>FreqConfigCommon</w:t>
      </w:r>
      <w:proofErr w:type="spellEnd"/>
      <w:r>
        <w:t xml:space="preserve"> for SIB and Pre-configuration.</w:t>
      </w:r>
    </w:p>
    <w:p w14:paraId="63AC3FD8" w14:textId="77777777" w:rsidR="00433DD7" w:rsidRDefault="00433DD7" w:rsidP="00B043A8">
      <w:pPr>
        <w:pStyle w:val="Doc-text2"/>
        <w:ind w:left="1253" w:firstLine="0"/>
      </w:pPr>
    </w:p>
    <w:p w14:paraId="3E63C292" w14:textId="1EF97939" w:rsidR="00B043A8" w:rsidRDefault="00B043A8" w:rsidP="00B043A8">
      <w:pPr>
        <w:pStyle w:val="Doc-text2"/>
        <w:ind w:left="1253" w:firstLine="0"/>
      </w:pPr>
      <w:r>
        <w:t>Proposal 2.</w:t>
      </w:r>
      <w:r>
        <w:tab/>
      </w:r>
      <w:proofErr w:type="spellStart"/>
      <w:r>
        <w:t>AdditionalSpectrumEmission</w:t>
      </w:r>
      <w:proofErr w:type="spellEnd"/>
      <w:r>
        <w:t xml:space="preserve"> having 0-7 for R16/R17 </w:t>
      </w:r>
      <w:proofErr w:type="spellStart"/>
      <w:r>
        <w:t>sidelink</w:t>
      </w:r>
      <w:proofErr w:type="spellEnd"/>
      <w:r>
        <w:t xml:space="preserve">, and AdditionalSpectrumEmission-r18 having 0-39 for R18 </w:t>
      </w:r>
      <w:proofErr w:type="spellStart"/>
      <w:r>
        <w:t>sidelink</w:t>
      </w:r>
      <w:proofErr w:type="spellEnd"/>
      <w:r>
        <w:t>.</w:t>
      </w:r>
    </w:p>
    <w:p w14:paraId="215F574D" w14:textId="77777777" w:rsidR="00433DD7" w:rsidRDefault="00433DD7" w:rsidP="00B043A8">
      <w:pPr>
        <w:pStyle w:val="Doc-text2"/>
        <w:ind w:left="1253" w:firstLine="0"/>
      </w:pPr>
    </w:p>
    <w:p w14:paraId="142C2479" w14:textId="621A2DE3" w:rsidR="00B043A8" w:rsidRDefault="00B043A8" w:rsidP="00B043A8">
      <w:pPr>
        <w:pStyle w:val="Doc-text2"/>
        <w:ind w:left="1253" w:firstLine="0"/>
      </w:pPr>
      <w:r>
        <w:t>Proposal 3.</w:t>
      </w:r>
      <w:r>
        <w:tab/>
        <w:t>It is suggested to discuss following two options:</w:t>
      </w:r>
    </w:p>
    <w:p w14:paraId="7C7FE9BB" w14:textId="77777777" w:rsidR="00B043A8" w:rsidRDefault="00B043A8" w:rsidP="00B043A8">
      <w:pPr>
        <w:pStyle w:val="Doc-text2"/>
        <w:ind w:left="1253" w:firstLine="0"/>
      </w:pPr>
      <w:r>
        <w:t xml:space="preserve">Option1: Capture </w:t>
      </w:r>
      <w:proofErr w:type="spellStart"/>
      <w:r>
        <w:t>AdditionalSpectrumEmission</w:t>
      </w:r>
      <w:proofErr w:type="spellEnd"/>
      <w:r>
        <w:t xml:space="preserve"> in legacy </w:t>
      </w:r>
      <w:proofErr w:type="spellStart"/>
      <w:r>
        <w:t>Sidelink</w:t>
      </w:r>
      <w:proofErr w:type="spellEnd"/>
      <w:r>
        <w:t xml:space="preserve"> IEs, see example in annex 5.2.1</w:t>
      </w:r>
    </w:p>
    <w:p w14:paraId="5236987A" w14:textId="77777777" w:rsidR="00B043A8" w:rsidRDefault="00B043A8" w:rsidP="00B043A8">
      <w:pPr>
        <w:pStyle w:val="Doc-text2"/>
        <w:ind w:left="1253" w:firstLine="0"/>
      </w:pPr>
      <w:r>
        <w:t xml:space="preserve">Option2: Capture </w:t>
      </w:r>
      <w:proofErr w:type="spellStart"/>
      <w:r>
        <w:t>AdditionalSpectrumEmission</w:t>
      </w:r>
      <w:proofErr w:type="spellEnd"/>
      <w:r>
        <w:t xml:space="preserve"> in </w:t>
      </w:r>
      <w:proofErr w:type="spellStart"/>
      <w:r>
        <w:t>lateNonCriticalExtension</w:t>
      </w:r>
      <w:proofErr w:type="spellEnd"/>
      <w:r>
        <w:t>, see example in annex 5.2.2</w:t>
      </w:r>
    </w:p>
    <w:p w14:paraId="0E102E6F" w14:textId="77777777" w:rsidR="00433DD7" w:rsidRDefault="00433DD7" w:rsidP="00B043A8">
      <w:pPr>
        <w:pStyle w:val="Doc-text2"/>
        <w:ind w:left="1253" w:firstLine="0"/>
      </w:pPr>
    </w:p>
    <w:p w14:paraId="02D816A8" w14:textId="63EFBCB6" w:rsidR="00B043A8" w:rsidRDefault="00B043A8" w:rsidP="00B043A8">
      <w:pPr>
        <w:pStyle w:val="Doc-text2"/>
        <w:ind w:left="1253" w:firstLine="0"/>
      </w:pPr>
      <w:r>
        <w:t>Proposal 4.</w:t>
      </w:r>
      <w:r>
        <w:tab/>
        <w:t>RAN2 is suggested to discuss whether we need to use CR with early implementation and which CR</w:t>
      </w:r>
      <w:r w:rsidR="006E0007">
        <w:t xml:space="preserve"> </w:t>
      </w:r>
      <w:r>
        <w:t>(R17 or R18) is baseline for early implementation.</w:t>
      </w:r>
    </w:p>
    <w:p w14:paraId="7F27758B" w14:textId="27D55720" w:rsidR="00BB5FCF" w:rsidRDefault="00BB5FCF" w:rsidP="00B043A8">
      <w:pPr>
        <w:pStyle w:val="Doc-text2"/>
        <w:ind w:left="1253" w:firstLine="0"/>
      </w:pPr>
    </w:p>
    <w:p w14:paraId="3E7C2364" w14:textId="3317EFB2" w:rsidR="00BB5FCF" w:rsidRDefault="00BB5FCF" w:rsidP="00B043A8">
      <w:pPr>
        <w:pStyle w:val="Doc-text2"/>
        <w:ind w:left="1253" w:firstLine="0"/>
      </w:pPr>
      <w:r>
        <w:t xml:space="preserve">[ZTE]: Prefer implementing it from R17 with early implementation. [OPPO, Huawei, Ericsson]: Prefer implementing it from R16 as requested from RAN4. </w:t>
      </w:r>
    </w:p>
    <w:p w14:paraId="32691696" w14:textId="3853584E" w:rsidR="00BB5FCF" w:rsidRDefault="00BB5FCF" w:rsidP="00B043A8">
      <w:pPr>
        <w:pStyle w:val="Doc-text2"/>
        <w:ind w:left="1253" w:firstLine="0"/>
      </w:pPr>
    </w:p>
    <w:p w14:paraId="706F7D9A" w14:textId="43F5A102" w:rsidR="00BB5FCF" w:rsidRDefault="00BB5FCF" w:rsidP="005F37DF">
      <w:pPr>
        <w:pStyle w:val="Agreement"/>
      </w:pPr>
      <w:r>
        <w:t xml:space="preserve">Will implement it from Rel-16. </w:t>
      </w:r>
    </w:p>
    <w:p w14:paraId="7F4D939C" w14:textId="77777777" w:rsidR="00BB5FCF" w:rsidRDefault="00BB5FCF" w:rsidP="00BB5FCF">
      <w:pPr>
        <w:pStyle w:val="Doc-text2"/>
      </w:pPr>
    </w:p>
    <w:p w14:paraId="47FF45DF" w14:textId="1C74F2F5" w:rsidR="00BB5FCF" w:rsidRDefault="00BB5FCF" w:rsidP="00B043A8">
      <w:pPr>
        <w:pStyle w:val="Doc-text2"/>
        <w:ind w:left="1253" w:firstLine="0"/>
      </w:pPr>
      <w:r>
        <w:t xml:space="preserve">[OPPO]: Think option 2 can work and it is considered as NBC. [ZTE]: How to handle </w:t>
      </w:r>
      <w:proofErr w:type="spellStart"/>
      <w:r>
        <w:t>preconfiguration</w:t>
      </w:r>
      <w:proofErr w:type="spellEnd"/>
      <w:r>
        <w:t xml:space="preserve"> with option2?</w:t>
      </w:r>
      <w:r w:rsidR="005F37DF">
        <w:t xml:space="preserve"> Consider it is not possible to apply option2 into </w:t>
      </w:r>
      <w:proofErr w:type="spellStart"/>
      <w:r w:rsidR="005F37DF">
        <w:t>preconfiguration</w:t>
      </w:r>
      <w:proofErr w:type="spellEnd"/>
      <w:r w:rsidR="005F37DF">
        <w:t xml:space="preserve">. </w:t>
      </w:r>
    </w:p>
    <w:p w14:paraId="4D996E2E" w14:textId="1224B800" w:rsidR="005F37DF" w:rsidRDefault="005F37DF" w:rsidP="00B043A8">
      <w:pPr>
        <w:pStyle w:val="Doc-text2"/>
        <w:ind w:left="1253" w:firstLine="0"/>
      </w:pPr>
    </w:p>
    <w:p w14:paraId="25B390F3" w14:textId="3C0F04A7" w:rsidR="005F37DF" w:rsidRDefault="005F37DF" w:rsidP="005F37DF">
      <w:pPr>
        <w:pStyle w:val="Agreement"/>
      </w:pPr>
      <w:r>
        <w:t xml:space="preserve">If BC change is possible from R16 for SIB, dedicated configuration, </w:t>
      </w:r>
      <w:proofErr w:type="spellStart"/>
      <w:r>
        <w:t>preoconfiguration</w:t>
      </w:r>
      <w:proofErr w:type="spellEnd"/>
      <w:r>
        <w:t xml:space="preserve">, we’ll go towards option2, otherwise we’ll go towards option1. </w:t>
      </w:r>
    </w:p>
    <w:p w14:paraId="27324C44" w14:textId="4FA49F20" w:rsidR="005F37DF" w:rsidRDefault="005F37DF" w:rsidP="005F37DF">
      <w:pPr>
        <w:pStyle w:val="Doc-text2"/>
      </w:pPr>
    </w:p>
    <w:p w14:paraId="6FE69B89" w14:textId="602E446A" w:rsidR="00F66181" w:rsidRPr="00F66181" w:rsidRDefault="00F66181" w:rsidP="005F37DF">
      <w:pPr>
        <w:ind w:left="1608"/>
        <w:rPr>
          <w:rFonts w:eastAsia="Malgun Gothic"/>
          <w:b/>
          <w:lang w:eastAsia="ko-KR"/>
        </w:rPr>
      </w:pPr>
      <w:r w:rsidRPr="00F66181">
        <w:rPr>
          <w:rFonts w:eastAsia="Malgun Gothic"/>
          <w:b/>
          <w:lang w:eastAsia="ko-KR"/>
        </w:rPr>
        <w:t xml:space="preserve">[CB session]: </w:t>
      </w:r>
    </w:p>
    <w:p w14:paraId="00F2F83F" w14:textId="4448BA8B" w:rsidR="00F66181" w:rsidRDefault="00F66181" w:rsidP="005F37DF">
      <w:pPr>
        <w:ind w:left="1608"/>
        <w:rPr>
          <w:rFonts w:eastAsia="Malgun Gothic"/>
          <w:lang w:eastAsia="ko-KR"/>
        </w:rPr>
      </w:pPr>
      <w:r>
        <w:rPr>
          <w:rFonts w:eastAsia="Malgun Gothic"/>
          <w:lang w:eastAsia="ko-KR"/>
        </w:rPr>
        <w:t>[ZTE]: Suggest we agree with option2</w:t>
      </w:r>
      <w:r w:rsidR="00DA6847">
        <w:rPr>
          <w:rFonts w:eastAsia="Malgun Gothic"/>
          <w:lang w:eastAsia="ko-KR"/>
        </w:rPr>
        <w:t>,</w:t>
      </w:r>
      <w:r>
        <w:rPr>
          <w:rFonts w:eastAsia="Malgun Gothic"/>
          <w:lang w:eastAsia="ko-KR"/>
        </w:rPr>
        <w:t xml:space="preserve"> endorse the provided CRs as baseline, and have short email discussion for the detailed check. </w:t>
      </w:r>
    </w:p>
    <w:p w14:paraId="50CA5F01" w14:textId="6A03749E" w:rsidR="00F66181" w:rsidRDefault="00F66181" w:rsidP="00F66181">
      <w:pPr>
        <w:pStyle w:val="Agreement"/>
      </w:pPr>
      <w:r>
        <w:rPr>
          <w:lang w:eastAsia="ko-KR"/>
        </w:rPr>
        <w:t>Option 2 (c</w:t>
      </w:r>
      <w:r>
        <w:t xml:space="preserve">apture </w:t>
      </w:r>
      <w:proofErr w:type="spellStart"/>
      <w:r>
        <w:t>AdditionalSpectrumEmission</w:t>
      </w:r>
      <w:proofErr w:type="spellEnd"/>
      <w:r>
        <w:t xml:space="preserve"> in </w:t>
      </w:r>
      <w:proofErr w:type="spellStart"/>
      <w:r>
        <w:t>lateNonCriticalExtension</w:t>
      </w:r>
      <w:proofErr w:type="spellEnd"/>
      <w:r>
        <w:t>, see example in annex 5.2.2) is agreed.</w:t>
      </w:r>
    </w:p>
    <w:p w14:paraId="662C6E7E" w14:textId="5197D846" w:rsidR="00F66181" w:rsidRDefault="00F66181" w:rsidP="00F66181">
      <w:pPr>
        <w:pStyle w:val="Doc-text2"/>
      </w:pPr>
    </w:p>
    <w:p w14:paraId="04158517" w14:textId="7155D616" w:rsidR="00F66181" w:rsidRPr="00F66181" w:rsidRDefault="00F66181" w:rsidP="00F66181">
      <w:pPr>
        <w:pStyle w:val="Doc-title"/>
        <w:rPr>
          <w:rFonts w:eastAsiaTheme="minorEastAsia"/>
        </w:rPr>
      </w:pPr>
      <w:bookmarkStart w:id="3" w:name="_Hlk198839643"/>
      <w:r w:rsidRPr="00F66181">
        <w:rPr>
          <w:rFonts w:eastAsiaTheme="minorEastAsia"/>
        </w:rPr>
        <w:t>R2-</w:t>
      </w:r>
      <w:r w:rsidR="0047127A" w:rsidRPr="00F66181">
        <w:rPr>
          <w:rFonts w:eastAsiaTheme="minorEastAsia"/>
        </w:rPr>
        <w:t>250</w:t>
      </w:r>
      <w:r w:rsidR="0047127A">
        <w:rPr>
          <w:rFonts w:eastAsiaTheme="minorEastAsia"/>
        </w:rPr>
        <w:t>4904</w:t>
      </w:r>
      <w:r w:rsidRPr="00F66181">
        <w:rPr>
          <w:rFonts w:eastAsiaTheme="minorEastAsia"/>
        </w:rPr>
        <w:tab/>
        <w:t>Introduction of additionalSpectrumEmission in SL</w:t>
      </w:r>
      <w:r w:rsidRPr="00F66181">
        <w:rPr>
          <w:rFonts w:eastAsiaTheme="minorEastAsia"/>
        </w:rPr>
        <w:tab/>
        <w:t>ZTE Corporation, Sanechips, OPPO, Xiaomi, Ericsson, LG, Apple, Huawei, HiSilicon</w:t>
      </w:r>
      <w:r w:rsidRPr="00F66181">
        <w:rPr>
          <w:rFonts w:eastAsiaTheme="minorEastAsia"/>
        </w:rPr>
        <w:tab/>
        <w:t>CR</w:t>
      </w:r>
      <w:r w:rsidRPr="00F66181">
        <w:rPr>
          <w:rFonts w:eastAsiaTheme="minorEastAsia"/>
        </w:rPr>
        <w:tab/>
        <w:t>Rel-15</w:t>
      </w:r>
      <w:r w:rsidRPr="00F66181">
        <w:rPr>
          <w:rFonts w:eastAsiaTheme="minorEastAsia"/>
        </w:rPr>
        <w:tab/>
        <w:t>38.331</w:t>
      </w:r>
      <w:r w:rsidRPr="00F66181">
        <w:rPr>
          <w:rFonts w:eastAsiaTheme="minorEastAsia"/>
        </w:rPr>
        <w:tab/>
        <w:t>15.28.0</w:t>
      </w:r>
      <w:r w:rsidRPr="00F66181">
        <w:rPr>
          <w:rFonts w:eastAsiaTheme="minorEastAsia"/>
        </w:rPr>
        <w:tab/>
        <w:t>5390</w:t>
      </w:r>
      <w:r w:rsidRPr="00F66181">
        <w:rPr>
          <w:rFonts w:eastAsiaTheme="minorEastAsia"/>
        </w:rPr>
        <w:tab/>
        <w:t>-</w:t>
      </w:r>
      <w:r w:rsidRPr="00F66181">
        <w:rPr>
          <w:rFonts w:eastAsiaTheme="minorEastAsia"/>
        </w:rPr>
        <w:tab/>
        <w:t>F</w:t>
      </w:r>
      <w:r w:rsidRPr="00F66181">
        <w:rPr>
          <w:rFonts w:eastAsiaTheme="minorEastAsia"/>
        </w:rPr>
        <w:tab/>
      </w:r>
      <w:r w:rsidRPr="00F66181">
        <w:rPr>
          <w:rFonts w:eastAsia="Times New Roman"/>
          <w:szCs w:val="20"/>
          <w:lang w:eastAsia="en-US"/>
        </w:rPr>
        <w:t>NR_SL_enh2-Core</w:t>
      </w:r>
    </w:p>
    <w:bookmarkEnd w:id="3"/>
    <w:p w14:paraId="31243081" w14:textId="66852FC1" w:rsidR="007E64D9" w:rsidRPr="00F66181" w:rsidRDefault="007E64D9" w:rsidP="007E64D9">
      <w:pPr>
        <w:pStyle w:val="Doc-title"/>
        <w:rPr>
          <w:rFonts w:eastAsiaTheme="minorEastAsia"/>
        </w:rPr>
      </w:pPr>
      <w:r w:rsidRPr="00F66181">
        <w:rPr>
          <w:rFonts w:eastAsiaTheme="minorEastAsia"/>
        </w:rPr>
        <w:lastRenderedPageBreak/>
        <w:t>R2-2504719</w:t>
      </w:r>
      <w:r w:rsidRPr="00F66181">
        <w:rPr>
          <w:rFonts w:eastAsiaTheme="minorEastAsia"/>
        </w:rPr>
        <w:tab/>
      </w:r>
      <w:r w:rsidR="009F56A3" w:rsidRPr="00F66181">
        <w:rPr>
          <w:rFonts w:eastAsiaTheme="minorEastAsia"/>
        </w:rPr>
        <w:t>Introduction of additionalSpectrumEmission in SL</w:t>
      </w:r>
      <w:r w:rsidRPr="00F66181">
        <w:rPr>
          <w:rFonts w:eastAsiaTheme="minorEastAsia"/>
        </w:rPr>
        <w:tab/>
      </w:r>
      <w:r w:rsidR="009F56A3" w:rsidRPr="00F66181">
        <w:rPr>
          <w:rFonts w:eastAsiaTheme="minorEastAsia"/>
        </w:rPr>
        <w:t>ZTE Corporation, Sanechips</w:t>
      </w:r>
      <w:r w:rsidRPr="00F66181">
        <w:rPr>
          <w:rFonts w:eastAsiaTheme="minorEastAsia"/>
        </w:rPr>
        <w:tab/>
        <w:t>CR</w:t>
      </w:r>
      <w:r w:rsidRPr="00F66181">
        <w:rPr>
          <w:rFonts w:eastAsiaTheme="minorEastAsia"/>
        </w:rPr>
        <w:tab/>
        <w:t>Rel-1</w:t>
      </w:r>
      <w:r w:rsidR="009F56A3" w:rsidRPr="00F66181">
        <w:rPr>
          <w:rFonts w:eastAsiaTheme="minorEastAsia"/>
        </w:rPr>
        <w:t>6</w:t>
      </w:r>
      <w:r w:rsidRPr="00F66181">
        <w:rPr>
          <w:rFonts w:eastAsiaTheme="minorEastAsia"/>
        </w:rPr>
        <w:tab/>
        <w:t>38.3</w:t>
      </w:r>
      <w:r w:rsidR="009F56A3" w:rsidRPr="00F66181">
        <w:rPr>
          <w:rFonts w:eastAsiaTheme="minorEastAsia"/>
        </w:rPr>
        <w:t>3</w:t>
      </w:r>
      <w:r w:rsidRPr="00F66181">
        <w:rPr>
          <w:rFonts w:eastAsiaTheme="minorEastAsia"/>
        </w:rPr>
        <w:t>1</w:t>
      </w:r>
      <w:r w:rsidRPr="00F66181">
        <w:rPr>
          <w:rFonts w:eastAsiaTheme="minorEastAsia"/>
        </w:rPr>
        <w:tab/>
      </w:r>
      <w:r w:rsidR="009F56A3" w:rsidRPr="00F66181">
        <w:rPr>
          <w:rFonts w:eastAsiaTheme="minorEastAsia"/>
        </w:rPr>
        <w:t>16.19.0</w:t>
      </w:r>
      <w:r w:rsidRPr="00F66181">
        <w:rPr>
          <w:rFonts w:eastAsiaTheme="minorEastAsia"/>
        </w:rPr>
        <w:tab/>
      </w:r>
      <w:r w:rsidR="001C7CF9" w:rsidRPr="00F66181">
        <w:rPr>
          <w:rFonts w:eastAsiaTheme="minorEastAsia"/>
        </w:rPr>
        <w:t>5384</w:t>
      </w:r>
      <w:r w:rsidRPr="00F66181">
        <w:rPr>
          <w:rFonts w:eastAsiaTheme="minorEastAsia"/>
        </w:rPr>
        <w:tab/>
        <w:t>-</w:t>
      </w:r>
      <w:r w:rsidRPr="00F66181">
        <w:rPr>
          <w:rFonts w:eastAsiaTheme="minorEastAsia"/>
        </w:rPr>
        <w:tab/>
      </w:r>
      <w:r w:rsidR="00C7443C">
        <w:rPr>
          <w:rFonts w:eastAsiaTheme="minorEastAsia"/>
        </w:rPr>
        <w:t>A</w:t>
      </w:r>
      <w:r w:rsidRPr="00F66181">
        <w:rPr>
          <w:rFonts w:eastAsiaTheme="minorEastAsia"/>
        </w:rPr>
        <w:tab/>
      </w:r>
      <w:r w:rsidR="009F56A3" w:rsidRPr="00F66181">
        <w:rPr>
          <w:rFonts w:eastAsia="Times New Roman"/>
          <w:szCs w:val="20"/>
          <w:lang w:eastAsia="en-US"/>
        </w:rPr>
        <w:t>NR_SL_enh2-Core</w:t>
      </w:r>
    </w:p>
    <w:p w14:paraId="720F1129" w14:textId="282F3621" w:rsidR="009F56A3" w:rsidRPr="00F66181" w:rsidRDefault="009F56A3" w:rsidP="009F56A3">
      <w:pPr>
        <w:pStyle w:val="Doc-title"/>
        <w:rPr>
          <w:rFonts w:eastAsiaTheme="minorEastAsia"/>
        </w:rPr>
      </w:pPr>
      <w:r w:rsidRPr="00F66181">
        <w:rPr>
          <w:rFonts w:eastAsiaTheme="minorEastAsia"/>
        </w:rPr>
        <w:t>R2-2504720</w:t>
      </w:r>
      <w:r w:rsidRPr="00F66181">
        <w:rPr>
          <w:rFonts w:eastAsiaTheme="minorEastAsia"/>
        </w:rPr>
        <w:tab/>
        <w:t>Introduction of additionalSpectrumEmission in SL</w:t>
      </w:r>
      <w:r w:rsidRPr="00F66181">
        <w:rPr>
          <w:rFonts w:eastAsiaTheme="minorEastAsia"/>
        </w:rPr>
        <w:tab/>
        <w:t>ZTE Corporation, Sanechips</w:t>
      </w:r>
      <w:r w:rsidRPr="00F66181">
        <w:rPr>
          <w:rFonts w:eastAsiaTheme="minorEastAsia"/>
        </w:rPr>
        <w:tab/>
        <w:t>CR</w:t>
      </w:r>
      <w:r w:rsidRPr="00F66181">
        <w:rPr>
          <w:rFonts w:eastAsiaTheme="minorEastAsia"/>
        </w:rPr>
        <w:tab/>
        <w:t>Rel-17</w:t>
      </w:r>
      <w:r w:rsidRPr="00F66181">
        <w:rPr>
          <w:rFonts w:eastAsiaTheme="minorEastAsia"/>
        </w:rPr>
        <w:tab/>
        <w:t>38.331</w:t>
      </w:r>
      <w:r w:rsidRPr="00F66181">
        <w:rPr>
          <w:rFonts w:eastAsiaTheme="minorEastAsia"/>
        </w:rPr>
        <w:tab/>
        <w:t>17.12.0</w:t>
      </w:r>
      <w:r w:rsidRPr="00F66181">
        <w:rPr>
          <w:rFonts w:eastAsiaTheme="minorEastAsia"/>
        </w:rPr>
        <w:tab/>
      </w:r>
      <w:r w:rsidR="001C7CF9" w:rsidRPr="00F66181">
        <w:rPr>
          <w:rFonts w:eastAsiaTheme="minorEastAsia"/>
        </w:rPr>
        <w:t>5385</w:t>
      </w:r>
      <w:r w:rsidRPr="00F66181">
        <w:rPr>
          <w:rFonts w:eastAsiaTheme="minorEastAsia"/>
        </w:rPr>
        <w:tab/>
        <w:t>-</w:t>
      </w:r>
      <w:r w:rsidRPr="00F66181">
        <w:rPr>
          <w:rFonts w:eastAsiaTheme="minorEastAsia"/>
        </w:rPr>
        <w:tab/>
        <w:t>A</w:t>
      </w:r>
      <w:r w:rsidRPr="00F66181">
        <w:rPr>
          <w:rFonts w:eastAsiaTheme="minorEastAsia"/>
        </w:rPr>
        <w:tab/>
      </w:r>
      <w:r w:rsidRPr="00F66181">
        <w:rPr>
          <w:rFonts w:eastAsia="Times New Roman"/>
          <w:szCs w:val="20"/>
          <w:lang w:eastAsia="en-US"/>
        </w:rPr>
        <w:t>NR_SL_enh2-Core</w:t>
      </w:r>
    </w:p>
    <w:p w14:paraId="403C6307" w14:textId="52396BAC" w:rsidR="009F56A3" w:rsidRDefault="009F56A3" w:rsidP="009F56A3">
      <w:pPr>
        <w:pStyle w:val="Doc-title"/>
        <w:rPr>
          <w:rFonts w:eastAsia="Times New Roman"/>
          <w:szCs w:val="20"/>
          <w:lang w:eastAsia="en-US"/>
        </w:rPr>
      </w:pPr>
      <w:r w:rsidRPr="00F66181">
        <w:rPr>
          <w:rFonts w:eastAsiaTheme="minorEastAsia"/>
        </w:rPr>
        <w:t>R2-2504721</w:t>
      </w:r>
      <w:r w:rsidRPr="00F66181">
        <w:rPr>
          <w:rFonts w:eastAsiaTheme="minorEastAsia"/>
        </w:rPr>
        <w:tab/>
        <w:t>Introducti</w:t>
      </w:r>
      <w:r w:rsidRPr="009F56A3">
        <w:rPr>
          <w:rFonts w:eastAsiaTheme="minorEastAsia"/>
        </w:rPr>
        <w:t>on of additionalSpectrumEmission in SL</w:t>
      </w:r>
      <w:r w:rsidRPr="00BB07BA">
        <w:rPr>
          <w:rFonts w:eastAsiaTheme="minorEastAsia"/>
        </w:rPr>
        <w:tab/>
      </w:r>
      <w:r w:rsidRPr="009F56A3">
        <w:rPr>
          <w:rFonts w:eastAsiaTheme="minorEastAsia"/>
        </w:rPr>
        <w:t>ZTE Corporation, Sanechips</w:t>
      </w:r>
      <w:r w:rsidRPr="00BB07BA">
        <w:rPr>
          <w:rFonts w:eastAsiaTheme="minorEastAsia"/>
        </w:rPr>
        <w:tab/>
        <w:t>CR</w:t>
      </w:r>
      <w:r w:rsidRPr="00BB07BA">
        <w:rPr>
          <w:rFonts w:eastAsiaTheme="minorEastAsia"/>
        </w:rPr>
        <w:tab/>
        <w:t>Rel-1</w:t>
      </w:r>
      <w:r>
        <w:rPr>
          <w:rFonts w:eastAsiaTheme="minorEastAsia"/>
        </w:rPr>
        <w:t>8</w:t>
      </w:r>
      <w:r w:rsidRPr="00BB07BA">
        <w:rPr>
          <w:rFonts w:eastAsiaTheme="minorEastAsia"/>
        </w:rPr>
        <w:tab/>
        <w:t>38.3</w:t>
      </w:r>
      <w:r>
        <w:rPr>
          <w:rFonts w:eastAsiaTheme="minorEastAsia"/>
        </w:rPr>
        <w:t>3</w:t>
      </w:r>
      <w:r w:rsidRPr="00BB07BA">
        <w:rPr>
          <w:rFonts w:eastAsiaTheme="minorEastAsia"/>
        </w:rPr>
        <w:t>1</w:t>
      </w:r>
      <w:r w:rsidRPr="00BB07BA">
        <w:rPr>
          <w:rFonts w:eastAsiaTheme="minorEastAsia"/>
        </w:rPr>
        <w:tab/>
      </w:r>
      <w:r>
        <w:rPr>
          <w:rFonts w:eastAsiaTheme="minorEastAsia"/>
        </w:rPr>
        <w:t>18.5.1</w:t>
      </w:r>
      <w:r w:rsidRPr="00BB07BA">
        <w:rPr>
          <w:rFonts w:eastAsiaTheme="minorEastAsia"/>
        </w:rPr>
        <w:tab/>
      </w:r>
      <w:r w:rsidR="001C7CF9">
        <w:rPr>
          <w:rFonts w:eastAsiaTheme="minorEastAsia"/>
        </w:rPr>
        <w:t>5386</w:t>
      </w:r>
      <w:r w:rsidRPr="00BB07BA">
        <w:rPr>
          <w:rFonts w:eastAsiaTheme="minorEastAsia"/>
        </w:rPr>
        <w:tab/>
        <w:t>-</w:t>
      </w:r>
      <w:r w:rsidRPr="00BB07BA">
        <w:rPr>
          <w:rFonts w:eastAsiaTheme="minorEastAsia"/>
        </w:rPr>
        <w:tab/>
      </w:r>
      <w:r>
        <w:rPr>
          <w:rFonts w:eastAsiaTheme="minorEastAsia"/>
        </w:rPr>
        <w:t>A</w:t>
      </w:r>
      <w:r w:rsidRPr="00BB07BA">
        <w:rPr>
          <w:rFonts w:eastAsiaTheme="minorEastAsia"/>
        </w:rPr>
        <w:tab/>
      </w:r>
      <w:r>
        <w:rPr>
          <w:rFonts w:eastAsia="Times New Roman"/>
          <w:szCs w:val="20"/>
          <w:lang w:eastAsia="en-US"/>
        </w:rPr>
        <w:t>NR_SL_enh2-Core</w:t>
      </w:r>
    </w:p>
    <w:p w14:paraId="7FE47B46" w14:textId="35CDC0E6" w:rsidR="00F66181" w:rsidRDefault="00F66181" w:rsidP="00F66181">
      <w:pPr>
        <w:pStyle w:val="Agreement"/>
        <w:rPr>
          <w:lang w:eastAsia="en-US"/>
        </w:rPr>
      </w:pPr>
      <w:r>
        <w:rPr>
          <w:lang w:eastAsia="en-US"/>
        </w:rPr>
        <w:t>CRs in R2-2504</w:t>
      </w:r>
      <w:r w:rsidR="00F83458">
        <w:rPr>
          <w:lang w:eastAsia="en-US"/>
        </w:rPr>
        <w:t>904</w:t>
      </w:r>
      <w:r>
        <w:rPr>
          <w:lang w:eastAsia="en-US"/>
        </w:rPr>
        <w:t xml:space="preserve">, R2-2504719, R2-2504720, and R2-2504721 are endorsed. </w:t>
      </w:r>
    </w:p>
    <w:p w14:paraId="252F1BA8" w14:textId="1B44C0F8" w:rsidR="00DA6847" w:rsidRDefault="00DA6847" w:rsidP="00DA6847">
      <w:pPr>
        <w:pStyle w:val="Doc-text2"/>
        <w:rPr>
          <w:lang w:eastAsia="en-US"/>
        </w:rPr>
      </w:pPr>
    </w:p>
    <w:p w14:paraId="4E69B478" w14:textId="77777777" w:rsidR="00DA6847" w:rsidRPr="008B0D01" w:rsidRDefault="00DA6847" w:rsidP="00DA6847">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13</w:t>
      </w:r>
      <w:r w:rsidRPr="008B0D01">
        <w:t>][</w:t>
      </w:r>
      <w:r>
        <w:rPr>
          <w:rFonts w:eastAsia="Malgun Gothic"/>
          <w:lang w:eastAsia="ko-KR"/>
        </w:rPr>
        <w:t>SL</w:t>
      </w:r>
      <w:r w:rsidRPr="008B0D01">
        <w:t>] (</w:t>
      </w:r>
      <w:r>
        <w:t>ZTE</w:t>
      </w:r>
      <w:r w:rsidRPr="008B0D01">
        <w:t>)</w:t>
      </w:r>
      <w:r>
        <w:rPr>
          <w:rFonts w:eastAsia="Malgun Gothic" w:hint="eastAsia"/>
          <w:lang w:eastAsia="ko-KR"/>
        </w:rPr>
        <w:t xml:space="preserve"> </w:t>
      </w:r>
    </w:p>
    <w:p w14:paraId="483D3862" w14:textId="2E83DD84" w:rsidR="00DA6847" w:rsidRDefault="00DA6847" w:rsidP="00DA6847">
      <w:pPr>
        <w:pStyle w:val="EmailDiscussion2"/>
      </w:pPr>
      <w:r w:rsidRPr="00770DB4">
        <w:tab/>
      </w:r>
      <w:r w:rsidRPr="00AA559F">
        <w:rPr>
          <w:b/>
        </w:rPr>
        <w:t>Scope:</w:t>
      </w:r>
      <w:r>
        <w:t xml:space="preserve"> Further check and complete CRs on introduction of </w:t>
      </w:r>
      <w:proofErr w:type="spellStart"/>
      <w:r>
        <w:t>additionalSpectrumEmission</w:t>
      </w:r>
      <w:proofErr w:type="spellEnd"/>
      <w:r>
        <w:t xml:space="preserve">. </w:t>
      </w:r>
    </w:p>
    <w:p w14:paraId="6FA8EACE" w14:textId="77777777" w:rsidR="00DA6847" w:rsidRPr="005A0307" w:rsidRDefault="00DA6847" w:rsidP="00DA6847">
      <w:pPr>
        <w:pStyle w:val="EmailDiscussion2"/>
        <w:rPr>
          <w:rFonts w:eastAsia="Malgun Gothic"/>
          <w:lang w:eastAsia="ko-KR"/>
        </w:rPr>
      </w:pPr>
      <w:r w:rsidRPr="00770DB4">
        <w:tab/>
      </w:r>
      <w:r w:rsidRPr="00AA559F">
        <w:rPr>
          <w:b/>
        </w:rPr>
        <w:t>Intended outcome:</w:t>
      </w:r>
      <w:r>
        <w:t xml:space="preserve"> CR in R2-2504707/R2-2504708/R2-2504709/R2-2504710.</w:t>
      </w:r>
    </w:p>
    <w:p w14:paraId="3E44CD8F" w14:textId="77777777" w:rsidR="00DA6847" w:rsidRDefault="00DA6847" w:rsidP="00DA6847">
      <w:pPr>
        <w:ind w:left="1608"/>
        <w:rPr>
          <w:rFonts w:eastAsia="Malgun Gothic"/>
          <w:b/>
          <w:lang w:eastAsia="ko-KR"/>
        </w:rPr>
      </w:pPr>
      <w:r w:rsidRPr="005A0307">
        <w:rPr>
          <w:b/>
        </w:rPr>
        <w:t>Deadline</w:t>
      </w:r>
      <w:r w:rsidRPr="00F66181">
        <w:rPr>
          <w:b/>
        </w:rPr>
        <w:t>:</w:t>
      </w:r>
      <w:r w:rsidRPr="00F66181">
        <w:rPr>
          <w:rFonts w:eastAsia="Malgun Gothic"/>
          <w:b/>
          <w:lang w:eastAsia="ko-KR"/>
        </w:rPr>
        <w:t xml:space="preserve"> </w:t>
      </w:r>
      <w:r w:rsidRPr="001B1671">
        <w:rPr>
          <w:rFonts w:eastAsia="Malgun Gothic"/>
          <w:lang w:eastAsia="ko-KR"/>
        </w:rPr>
        <w:t>Short email discussion</w:t>
      </w:r>
    </w:p>
    <w:p w14:paraId="3500E40F" w14:textId="77777777" w:rsidR="00552262" w:rsidRPr="00552262" w:rsidRDefault="00552262" w:rsidP="00552262">
      <w:pPr>
        <w:pStyle w:val="Doc-text2"/>
      </w:pPr>
    </w:p>
    <w:p w14:paraId="2BE337F2" w14:textId="1EC8173D" w:rsidR="00FE1498" w:rsidRDefault="00FE1498" w:rsidP="00FE1498">
      <w:pPr>
        <w:pStyle w:val="Doc-title"/>
        <w:rPr>
          <w:rFonts w:eastAsiaTheme="minorEastAsia"/>
        </w:rPr>
      </w:pPr>
      <w:bookmarkStart w:id="4" w:name="_Hlk198839682"/>
      <w:r w:rsidRPr="00BB07BA">
        <w:rPr>
          <w:rFonts w:eastAsiaTheme="minorEastAsia"/>
        </w:rPr>
        <w:t>R2-2504433</w:t>
      </w:r>
      <w:r w:rsidRPr="00BB07BA">
        <w:rPr>
          <w:rFonts w:eastAsiaTheme="minorEastAsia"/>
        </w:rPr>
        <w:tab/>
        <w:t>Correction on MCSt for resource selection</w:t>
      </w:r>
      <w:r w:rsidRPr="00BB07BA">
        <w:rPr>
          <w:rFonts w:eastAsiaTheme="minorEastAsia"/>
        </w:rPr>
        <w:tab/>
        <w:t>LG, Ericsson</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2090</w:t>
      </w:r>
      <w:r w:rsidRPr="00BB07BA">
        <w:rPr>
          <w:rFonts w:eastAsiaTheme="minorEastAsia"/>
        </w:rPr>
        <w:tab/>
        <w:t>-</w:t>
      </w:r>
      <w:r w:rsidRPr="00BB07BA">
        <w:rPr>
          <w:rFonts w:eastAsiaTheme="minorEastAsia"/>
        </w:rPr>
        <w:tab/>
        <w:t>F</w:t>
      </w:r>
      <w:r w:rsidRPr="00BB07BA">
        <w:rPr>
          <w:rFonts w:eastAsiaTheme="minorEastAsia"/>
        </w:rPr>
        <w:tab/>
        <w:t>NR_SL_enh2-Core</w:t>
      </w:r>
    </w:p>
    <w:bookmarkEnd w:id="4"/>
    <w:p w14:paraId="7D303807" w14:textId="3DE25F93" w:rsidR="0042666E" w:rsidRDefault="0042666E" w:rsidP="0042666E">
      <w:pPr>
        <w:pStyle w:val="Doc-text2"/>
      </w:pPr>
    </w:p>
    <w:p w14:paraId="30796E22" w14:textId="36BE5268" w:rsidR="0042666E" w:rsidRDefault="0042666E" w:rsidP="0042666E">
      <w:pPr>
        <w:pStyle w:val="Doc-text2"/>
        <w:ind w:left="1253" w:firstLine="0"/>
      </w:pPr>
      <w:r>
        <w:t>[OPPO]: Is the sentence “(if reselected single slot candidate resources based on the above procedure are consecutive)” something beyond RAN2 agreement, or still aligned with RAN2 agreement? [LG]: It clarifies the single slot-based resource reselection mechanism, but ok to remove this sentence if it brings some confusion. [Apple</w:t>
      </w:r>
      <w:r w:rsidR="008F74CE">
        <w:t>, Vivo</w:t>
      </w:r>
      <w:r>
        <w:t xml:space="preserve">]: Ok with the removal. </w:t>
      </w:r>
      <w:r w:rsidR="008F74CE">
        <w:t xml:space="preserve">[Xiaomi]: Think it is good to have clear clarification. </w:t>
      </w:r>
    </w:p>
    <w:p w14:paraId="69E4684B" w14:textId="7A81F9FB" w:rsidR="0042666E" w:rsidRDefault="0042666E" w:rsidP="0042666E">
      <w:pPr>
        <w:pStyle w:val="Doc-text2"/>
        <w:ind w:left="1253" w:firstLine="0"/>
      </w:pPr>
    </w:p>
    <w:p w14:paraId="6760123C" w14:textId="3BA698BF" w:rsidR="0042666E" w:rsidRDefault="0042666E" w:rsidP="0042666E">
      <w:pPr>
        <w:pStyle w:val="Agreement"/>
      </w:pPr>
      <w:r>
        <w:t>Remove “(if reselected single slot candidate resources based on the above procedure are consecutive)”</w:t>
      </w:r>
    </w:p>
    <w:p w14:paraId="013EA564" w14:textId="241D1D07" w:rsidR="0042666E" w:rsidRPr="0042666E" w:rsidRDefault="0042666E" w:rsidP="0042666E">
      <w:pPr>
        <w:pStyle w:val="Agreement"/>
      </w:pPr>
      <w:r>
        <w:t xml:space="preserve">Agreed with the change above in R2-2504722. </w:t>
      </w:r>
    </w:p>
    <w:p w14:paraId="0E58CB4A" w14:textId="77777777" w:rsidR="008E0741" w:rsidRDefault="008E0741" w:rsidP="00FE1498">
      <w:pPr>
        <w:pStyle w:val="Doc-title"/>
        <w:rPr>
          <w:rFonts w:eastAsiaTheme="minorEastAsia"/>
        </w:rPr>
      </w:pPr>
    </w:p>
    <w:p w14:paraId="46E6177B" w14:textId="6A8386C7" w:rsidR="00FE1498" w:rsidRDefault="00FE1498" w:rsidP="00FE1498">
      <w:pPr>
        <w:pStyle w:val="Doc-title"/>
        <w:rPr>
          <w:rFonts w:eastAsiaTheme="minorEastAsia"/>
        </w:rPr>
      </w:pPr>
      <w:r w:rsidRPr="00BB07BA">
        <w:rPr>
          <w:rFonts w:eastAsiaTheme="minorEastAsia"/>
        </w:rPr>
        <w:t>R2-2504438</w:t>
      </w:r>
      <w:r w:rsidRPr="00BB07BA">
        <w:rPr>
          <w:rFonts w:eastAsiaTheme="minorEastAsia"/>
        </w:rPr>
        <w:tab/>
        <w:t>Correction on TX carrier (re-)selection</w:t>
      </w:r>
      <w:r w:rsidRPr="00BB07BA">
        <w:rPr>
          <w:rFonts w:eastAsiaTheme="minorEastAsia"/>
        </w:rPr>
        <w:tab/>
        <w:t>LG Electronics Inc.</w:t>
      </w:r>
      <w:r w:rsidRPr="00BB07BA">
        <w:rPr>
          <w:rFonts w:eastAsiaTheme="minorEastAsia"/>
        </w:rPr>
        <w:tab/>
        <w:t>CR</w:t>
      </w:r>
      <w:r w:rsidRPr="00BB07BA">
        <w:rPr>
          <w:rFonts w:eastAsiaTheme="minorEastAsia"/>
        </w:rPr>
        <w:tab/>
        <w:t>Rel-18</w:t>
      </w:r>
      <w:r w:rsidRPr="00BB07BA">
        <w:rPr>
          <w:rFonts w:eastAsiaTheme="minorEastAsia"/>
        </w:rPr>
        <w:tab/>
        <w:t>38.321</w:t>
      </w:r>
      <w:r w:rsidRPr="00BB07BA">
        <w:rPr>
          <w:rFonts w:eastAsiaTheme="minorEastAsia"/>
        </w:rPr>
        <w:tab/>
        <w:t>18.5.0</w:t>
      </w:r>
      <w:r w:rsidRPr="00BB07BA">
        <w:rPr>
          <w:rFonts w:eastAsiaTheme="minorEastAsia"/>
        </w:rPr>
        <w:tab/>
        <w:t>2091</w:t>
      </w:r>
      <w:r w:rsidRPr="00BB07BA">
        <w:rPr>
          <w:rFonts w:eastAsiaTheme="minorEastAsia"/>
        </w:rPr>
        <w:tab/>
        <w:t>-</w:t>
      </w:r>
      <w:r w:rsidRPr="00BB07BA">
        <w:rPr>
          <w:rFonts w:eastAsiaTheme="minorEastAsia"/>
        </w:rPr>
        <w:tab/>
        <w:t>F</w:t>
      </w:r>
      <w:r w:rsidRPr="00BB07BA">
        <w:rPr>
          <w:rFonts w:eastAsiaTheme="minorEastAsia"/>
        </w:rPr>
        <w:tab/>
        <w:t>NR_SL_enh2-Core</w:t>
      </w:r>
    </w:p>
    <w:p w14:paraId="52D67C39" w14:textId="37326835" w:rsidR="00C14734" w:rsidRPr="00C14734" w:rsidRDefault="00C14734" w:rsidP="00C14734">
      <w:pPr>
        <w:pStyle w:val="Agreement"/>
      </w:pPr>
      <w:r>
        <w:t>Agreed.</w:t>
      </w:r>
    </w:p>
    <w:p w14:paraId="59A5BCD1" w14:textId="77777777" w:rsidR="008E0741" w:rsidRDefault="008E0741" w:rsidP="00FE1498">
      <w:pPr>
        <w:pStyle w:val="Doc-title"/>
        <w:rPr>
          <w:rFonts w:eastAsiaTheme="minorEastAsia"/>
        </w:rPr>
      </w:pPr>
    </w:p>
    <w:p w14:paraId="4B167144" w14:textId="114463F0" w:rsidR="00FE1498" w:rsidRDefault="00FE1498" w:rsidP="00FE1498">
      <w:pPr>
        <w:pStyle w:val="Doc-title"/>
        <w:rPr>
          <w:lang w:eastAsia="ja-JP"/>
        </w:rPr>
      </w:pPr>
      <w:r w:rsidRPr="00BB07BA">
        <w:rPr>
          <w:rFonts w:eastAsiaTheme="minorEastAsia"/>
        </w:rPr>
        <w:t>R2-2504539</w:t>
      </w:r>
      <w:r w:rsidRPr="00BB07BA">
        <w:rPr>
          <w:rFonts w:eastAsiaTheme="minorEastAsia"/>
        </w:rPr>
        <w:tab/>
        <w:t>Correction on SL-U Power Class Capability</w:t>
      </w:r>
      <w:r w:rsidRPr="00BB07BA">
        <w:rPr>
          <w:rFonts w:eastAsiaTheme="minorEastAsia"/>
        </w:rPr>
        <w:tab/>
        <w:t>Apple, OPPO</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1298</w:t>
      </w:r>
      <w:r w:rsidRPr="00BB07BA">
        <w:rPr>
          <w:rFonts w:eastAsiaTheme="minorEastAsia"/>
        </w:rPr>
        <w:tab/>
        <w:t>-</w:t>
      </w:r>
      <w:r w:rsidRPr="00BB07BA">
        <w:rPr>
          <w:rFonts w:eastAsiaTheme="minorEastAsia"/>
        </w:rPr>
        <w:tab/>
        <w:t>F</w:t>
      </w:r>
      <w:r w:rsidRPr="00BB07BA">
        <w:rPr>
          <w:rFonts w:eastAsiaTheme="minorEastAsia"/>
        </w:rPr>
        <w:tab/>
        <w:t>NR_SL_enh2-Core</w:t>
      </w:r>
      <w:r>
        <w:rPr>
          <w:lang w:eastAsia="ja-JP"/>
        </w:rPr>
        <w:tab/>
      </w:r>
      <w:r>
        <w:rPr>
          <w:rFonts w:hint="eastAsia"/>
          <w:lang w:eastAsia="ja-JP"/>
        </w:rPr>
        <w:t>Late</w:t>
      </w:r>
    </w:p>
    <w:p w14:paraId="07BAA0C5" w14:textId="1DB649FC" w:rsidR="0026511B" w:rsidRDefault="0026511B" w:rsidP="0026511B">
      <w:pPr>
        <w:pStyle w:val="Doc-text2"/>
        <w:rPr>
          <w:lang w:eastAsia="ja-JP"/>
        </w:rPr>
      </w:pPr>
    </w:p>
    <w:p w14:paraId="754106A9" w14:textId="6FEDF749" w:rsidR="0026511B" w:rsidRDefault="0026511B" w:rsidP="00F71941">
      <w:pPr>
        <w:pStyle w:val="Doc-text2"/>
        <w:ind w:left="1253" w:firstLine="0"/>
      </w:pPr>
      <w:r>
        <w:rPr>
          <w:lang w:eastAsia="ja-JP"/>
        </w:rPr>
        <w:t xml:space="preserve">[Huawei]: In table, “-r18” should be removed from </w:t>
      </w:r>
      <w:r w:rsidRPr="00CB570C">
        <w:t>sl-PowerClassUnlicensed-r18</w:t>
      </w:r>
      <w:r>
        <w:t xml:space="preserve">. Cover page needs to be also updated accordingly. </w:t>
      </w:r>
    </w:p>
    <w:p w14:paraId="173493AC" w14:textId="59AFCB23" w:rsidR="0026511B" w:rsidRDefault="0026511B" w:rsidP="0026511B">
      <w:pPr>
        <w:pStyle w:val="Agreement"/>
      </w:pPr>
      <w:r>
        <w:rPr>
          <w:lang w:eastAsia="ja-JP"/>
        </w:rPr>
        <w:t xml:space="preserve">In </w:t>
      </w:r>
      <w:r w:rsidRPr="00414DF9">
        <w:t>Table A.4-1</w:t>
      </w:r>
      <w:r>
        <w:rPr>
          <w:lang w:eastAsia="ja-JP"/>
        </w:rPr>
        <w:t xml:space="preserve">, “-r18” should be removed from </w:t>
      </w:r>
      <w:r w:rsidRPr="00CB570C">
        <w:t>sl-PowerClassUnlicensed-r18</w:t>
      </w:r>
      <w:r w:rsidR="001B1671">
        <w:t>.</w:t>
      </w:r>
    </w:p>
    <w:p w14:paraId="574206B9" w14:textId="7570DD6D" w:rsidR="0026511B" w:rsidRDefault="0026511B" w:rsidP="0026511B">
      <w:pPr>
        <w:pStyle w:val="Agreement"/>
      </w:pPr>
      <w:r>
        <w:t xml:space="preserve">Cover page is updated accordingly. </w:t>
      </w:r>
    </w:p>
    <w:p w14:paraId="05EB99DC" w14:textId="5794129C" w:rsidR="0026511B" w:rsidRPr="0026511B" w:rsidRDefault="0026511B" w:rsidP="0026511B">
      <w:pPr>
        <w:pStyle w:val="Agreement"/>
      </w:pPr>
      <w:r>
        <w:t>Agreed with the change above in R2-2504723.</w:t>
      </w:r>
    </w:p>
    <w:p w14:paraId="2CEAF397" w14:textId="77777777" w:rsidR="00C14734" w:rsidRPr="00C14734" w:rsidRDefault="00C14734" w:rsidP="00C14734">
      <w:pPr>
        <w:pStyle w:val="Doc-text2"/>
        <w:rPr>
          <w:lang w:eastAsia="ja-JP"/>
        </w:rPr>
      </w:pPr>
    </w:p>
    <w:p w14:paraId="403F5119" w14:textId="0EAD1A2C" w:rsidR="00B043A8" w:rsidRDefault="00B043A8" w:rsidP="00B043A8">
      <w:pPr>
        <w:pStyle w:val="Doc-title"/>
        <w:rPr>
          <w:rFonts w:eastAsiaTheme="minorEastAsia"/>
        </w:rPr>
      </w:pPr>
      <w:r w:rsidRPr="00BB07BA">
        <w:rPr>
          <w:rFonts w:eastAsiaTheme="minorEastAsia"/>
        </w:rPr>
        <w:t>R2-2503722</w:t>
      </w:r>
      <w:r w:rsidRPr="00BB07BA">
        <w:rPr>
          <w:rFonts w:eastAsiaTheme="minorEastAsia"/>
        </w:rPr>
        <w:tab/>
        <w:t>Dummy sl-PowerClassUnlicensed capability</w:t>
      </w:r>
      <w:r w:rsidRPr="00BB07BA">
        <w:rPr>
          <w:rFonts w:eastAsiaTheme="minorEastAsia"/>
        </w:rPr>
        <w:tab/>
        <w:t>Apple</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5345</w:t>
      </w:r>
      <w:r w:rsidRPr="00BB07BA">
        <w:rPr>
          <w:rFonts w:eastAsiaTheme="minorEastAsia"/>
        </w:rPr>
        <w:tab/>
        <w:t>-</w:t>
      </w:r>
      <w:r w:rsidRPr="00BB07BA">
        <w:rPr>
          <w:rFonts w:eastAsiaTheme="minorEastAsia"/>
        </w:rPr>
        <w:tab/>
        <w:t>F</w:t>
      </w:r>
      <w:r w:rsidRPr="00BB07BA">
        <w:rPr>
          <w:rFonts w:eastAsiaTheme="minorEastAsia"/>
        </w:rPr>
        <w:tab/>
        <w:t>NR_SL_enh2-Core</w:t>
      </w:r>
      <w:r>
        <w:rPr>
          <w:lang w:eastAsia="ja-JP"/>
        </w:rPr>
        <w:tab/>
      </w:r>
      <w:r>
        <w:rPr>
          <w:rFonts w:hint="eastAsia"/>
          <w:lang w:eastAsia="ja-JP"/>
        </w:rPr>
        <w:t>Withdrawn</w:t>
      </w:r>
    </w:p>
    <w:p w14:paraId="1DD7741B" w14:textId="77777777" w:rsidR="00FE1498" w:rsidRPr="00884CC6" w:rsidRDefault="00FE1498" w:rsidP="0047461F">
      <w:pPr>
        <w:rPr>
          <w:rFonts w:eastAsia="Malgun Gothic"/>
          <w:lang w:eastAsia="ko-KR"/>
        </w:rPr>
      </w:pPr>
    </w:p>
    <w:p w14:paraId="3C580E61" w14:textId="77777777" w:rsidR="00FE1498" w:rsidRPr="004C6AB8" w:rsidRDefault="00FE1498" w:rsidP="00FE1498">
      <w:pPr>
        <w:pStyle w:val="Heading4"/>
      </w:pPr>
      <w:r w:rsidRPr="004C6AB8">
        <w:t>7.0.2.2</w:t>
      </w:r>
      <w:r>
        <w:t>2</w:t>
      </w:r>
      <w:r w:rsidRPr="004C6AB8">
        <w:tab/>
      </w:r>
      <w:r w:rsidRPr="00DB2F94">
        <w:t>Further NR mobility enhancements</w:t>
      </w:r>
    </w:p>
    <w:p w14:paraId="192C641A" w14:textId="77777777" w:rsidR="00FE1498" w:rsidRDefault="00FE1498" w:rsidP="00FE1498">
      <w:pPr>
        <w:pStyle w:val="Comments"/>
      </w:pPr>
      <w:r w:rsidRPr="00DB2F94">
        <w:t>(NR_Mob_enh2-Core; leading WG: RAN2; REL-18; WID:RP-233970)</w:t>
      </w:r>
    </w:p>
    <w:p w14:paraId="5708EA26" w14:textId="77777777" w:rsidR="00FE1498" w:rsidRDefault="00FE1498" w:rsidP="00FE1498">
      <w:pPr>
        <w:pStyle w:val="Comments"/>
      </w:pPr>
    </w:p>
    <w:p w14:paraId="0C0B9032" w14:textId="63493F2B" w:rsidR="00FE1498" w:rsidRDefault="00FE1498" w:rsidP="00FE1498">
      <w:pPr>
        <w:pStyle w:val="Doc-title"/>
        <w:rPr>
          <w:rFonts w:eastAsiaTheme="minorEastAsia"/>
        </w:rPr>
      </w:pPr>
      <w:r w:rsidRPr="00BB07BA">
        <w:rPr>
          <w:rFonts w:eastAsiaTheme="minorEastAsia"/>
        </w:rPr>
        <w:t>R2-2503325</w:t>
      </w:r>
      <w:r w:rsidRPr="00BB07BA">
        <w:rPr>
          <w:rFonts w:eastAsiaTheme="minorEastAsia"/>
        </w:rPr>
        <w:tab/>
        <w:t>Reply LS to RAN2 on granularity definition of pdcch-RACH-AffectedBandsList-r18 (R4-2504940; contact: MediaTek)</w:t>
      </w:r>
      <w:r w:rsidRPr="00BB07BA">
        <w:rPr>
          <w:rFonts w:eastAsiaTheme="minorEastAsia"/>
        </w:rPr>
        <w:tab/>
        <w:t>RAN4</w:t>
      </w:r>
      <w:r w:rsidRPr="00BB07BA">
        <w:rPr>
          <w:rFonts w:eastAsiaTheme="minorEastAsia"/>
        </w:rPr>
        <w:tab/>
        <w:t>LS in</w:t>
      </w:r>
      <w:r w:rsidRPr="00BB07BA">
        <w:rPr>
          <w:rFonts w:eastAsiaTheme="minorEastAsia"/>
        </w:rPr>
        <w:tab/>
        <w:t>Rel-18</w:t>
      </w:r>
      <w:r>
        <w:rPr>
          <w:rFonts w:eastAsiaTheme="minorEastAsia"/>
        </w:rPr>
        <w:tab/>
      </w:r>
      <w:r w:rsidRPr="00BB07BA">
        <w:rPr>
          <w:rFonts w:eastAsiaTheme="minorEastAsia"/>
        </w:rPr>
        <w:t>NR_Mob_enh2-Core</w:t>
      </w:r>
      <w:r w:rsidRPr="00BB07BA">
        <w:rPr>
          <w:rFonts w:eastAsiaTheme="minorEastAsia"/>
        </w:rPr>
        <w:tab/>
        <w:t>To:RAN2</w:t>
      </w:r>
    </w:p>
    <w:p w14:paraId="27D5814B" w14:textId="25FBBE84" w:rsidR="005F3F4B" w:rsidRDefault="005F3F4B" w:rsidP="005F3F4B">
      <w:pPr>
        <w:pStyle w:val="Agreement"/>
      </w:pPr>
      <w:r>
        <w:t>Noted</w:t>
      </w:r>
      <w:r w:rsidR="00D033AA">
        <w:t>.</w:t>
      </w:r>
    </w:p>
    <w:p w14:paraId="0C094192" w14:textId="23C8D28B" w:rsidR="00930FBC" w:rsidRDefault="00930FBC" w:rsidP="00930FBC">
      <w:pPr>
        <w:pStyle w:val="Doc-text2"/>
      </w:pPr>
    </w:p>
    <w:p w14:paraId="206BCFA6" w14:textId="77777777" w:rsidR="00930FBC" w:rsidRDefault="00930FBC" w:rsidP="00930FBC">
      <w:pPr>
        <w:pStyle w:val="Doc-title"/>
      </w:pPr>
      <w:r w:rsidRPr="00BB07BA">
        <w:rPr>
          <w:rFonts w:eastAsiaTheme="minorEastAsia"/>
        </w:rPr>
        <w:t>R2-2504123</w:t>
      </w:r>
      <w:r w:rsidRPr="00BB07BA">
        <w:rPr>
          <w:rFonts w:eastAsiaTheme="minorEastAsia"/>
        </w:rPr>
        <w:tab/>
        <w:t>Clarification of pdcch-RACH-AffectedBandsList-r18 and related capabilities</w:t>
      </w:r>
      <w:r w:rsidRPr="00BB07BA">
        <w:rPr>
          <w:rFonts w:eastAsiaTheme="minorEastAsia"/>
        </w:rPr>
        <w:tab/>
        <w:t>Ericsson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6309E0C7" w14:textId="77777777" w:rsidR="00930FBC" w:rsidRDefault="00930FBC" w:rsidP="00930FBC">
      <w:pPr>
        <w:pStyle w:val="Doc-text2"/>
      </w:pPr>
      <w:r>
        <w:t>Proposal 1</w:t>
      </w:r>
      <w:r>
        <w:tab/>
        <w:t>pdcch-RACH-AffectedBandsList-r18 field description is updated to clarify that:</w:t>
      </w:r>
    </w:p>
    <w:p w14:paraId="0D012B75" w14:textId="77777777" w:rsidR="00930FBC" w:rsidRDefault="00930FBC" w:rsidP="00930FBC">
      <w:pPr>
        <w:pStyle w:val="Doc-text2"/>
      </w:pPr>
      <w:r>
        <w:t>•</w:t>
      </w:r>
      <w:r>
        <w:tab/>
        <w:t>the feature set entry where the UE includes this capability corresponds to the serving cell that may be impacted during PDCCH-ordered RACH transmission;</w:t>
      </w:r>
    </w:p>
    <w:p w14:paraId="00ECCFF8" w14:textId="77777777" w:rsidR="00930FBC" w:rsidRDefault="00930FBC" w:rsidP="00930FBC">
      <w:pPr>
        <w:pStyle w:val="Doc-text2"/>
      </w:pPr>
      <w:r>
        <w:lastRenderedPageBreak/>
        <w:t>•</w:t>
      </w:r>
      <w:r>
        <w:tab/>
        <w:t>the feature set entry includes a list where each entry in the list corresponds to a target band for RACH transmission;</w:t>
      </w:r>
    </w:p>
    <w:p w14:paraId="17F313DE" w14:textId="77777777" w:rsidR="00930FBC" w:rsidRDefault="00930FBC" w:rsidP="00930FBC">
      <w:pPr>
        <w:pStyle w:val="Doc-text2"/>
      </w:pPr>
      <w:r>
        <w:t>•</w:t>
      </w:r>
      <w:r>
        <w:tab/>
        <w:t>PDCCH ordered RACH of which the resources are not fully contained in any of UE's configured UL BWP(s) of active serving cells.</w:t>
      </w:r>
    </w:p>
    <w:p w14:paraId="634DFD05" w14:textId="77777777" w:rsidR="00930FBC" w:rsidRDefault="00930FBC" w:rsidP="00930FBC">
      <w:pPr>
        <w:pStyle w:val="Doc-text2"/>
      </w:pPr>
      <w:r>
        <w:t>Proposal 2</w:t>
      </w:r>
      <w:r>
        <w:tab/>
      </w:r>
      <w:proofErr w:type="spellStart"/>
      <w:r>
        <w:t>pdcch</w:t>
      </w:r>
      <w:proofErr w:type="spellEnd"/>
      <w:r>
        <w:t>-RACH-</w:t>
      </w:r>
      <w:proofErr w:type="spellStart"/>
      <w:r>
        <w:t>AffectedBandsList</w:t>
      </w:r>
      <w:proofErr w:type="spellEnd"/>
      <w:r>
        <w:t xml:space="preserve"> field name is updated to </w:t>
      </w:r>
      <w:proofErr w:type="spellStart"/>
      <w:r>
        <w:t>pdcch</w:t>
      </w:r>
      <w:proofErr w:type="spellEnd"/>
      <w:r>
        <w:t>-RACH-</w:t>
      </w:r>
      <w:proofErr w:type="spellStart"/>
      <w:r>
        <w:t>TargetBandsList</w:t>
      </w:r>
      <w:proofErr w:type="spellEnd"/>
      <w:r>
        <w:t>.</w:t>
      </w:r>
    </w:p>
    <w:p w14:paraId="41F09833" w14:textId="77777777" w:rsidR="00930FBC" w:rsidRDefault="00930FBC" w:rsidP="00930FBC">
      <w:pPr>
        <w:pStyle w:val="Doc-text2"/>
      </w:pPr>
      <w:r>
        <w:t>Proposal 3</w:t>
      </w:r>
      <w:r>
        <w:tab/>
        <w:t>pdcch-RACH-PrepTimeList-r18 and pdcch-RACH-SwitchingTimeList-r18 field descriptions are updated to clarify that:</w:t>
      </w:r>
    </w:p>
    <w:p w14:paraId="460BA38F" w14:textId="77777777" w:rsidR="00930FBC" w:rsidRDefault="00930FBC" w:rsidP="00930FBC">
      <w:pPr>
        <w:pStyle w:val="Doc-text2"/>
      </w:pPr>
      <w:r>
        <w:t>•</w:t>
      </w:r>
      <w:r>
        <w:tab/>
        <w:t>the feature set entry where the UE includes this capability corresponds to the serving cell that may be impacted during PDCCH-ordered RACH transmission;</w:t>
      </w:r>
    </w:p>
    <w:p w14:paraId="478E8648" w14:textId="77777777" w:rsidR="00930FBC" w:rsidRDefault="00930FBC" w:rsidP="00930FBC">
      <w:pPr>
        <w:pStyle w:val="Doc-text2"/>
      </w:pPr>
      <w:r>
        <w:t>•</w:t>
      </w:r>
      <w:r>
        <w:tab/>
        <w:t>the feature set entry includes a list where each entry in the list corresponds to a target band for RACH transmission;</w:t>
      </w:r>
    </w:p>
    <w:p w14:paraId="41C2501F" w14:textId="77777777" w:rsidR="00930FBC" w:rsidRDefault="00930FBC" w:rsidP="00930FBC">
      <w:pPr>
        <w:pStyle w:val="Doc-text2"/>
      </w:pPr>
      <w:r>
        <w:t>Proposal 4</w:t>
      </w:r>
      <w:r>
        <w:tab/>
        <w:t xml:space="preserve">pdcch-RACH-PrepTimeList-r18 and pdcch-RACH-SwitchingTimeList-r18 field descriptions are updated to clarify that when an entry in the list is set to </w:t>
      </w:r>
      <w:proofErr w:type="spellStart"/>
      <w:r>
        <w:t>notSupported</w:t>
      </w:r>
      <w:proofErr w:type="spellEnd"/>
      <w:r>
        <w:t>, the UE does not support the feature for that target band. If the entire field is missing, the UE does not support the feature in any target band.</w:t>
      </w:r>
    </w:p>
    <w:p w14:paraId="5688988A" w14:textId="77777777" w:rsidR="00930FBC" w:rsidRDefault="00930FBC" w:rsidP="00930FBC">
      <w:pPr>
        <w:pStyle w:val="Doc-text2"/>
      </w:pPr>
      <w:r>
        <w:t>Proposal 5</w:t>
      </w:r>
      <w:r>
        <w:tab/>
        <w:t>The capability values for pdcch-RACH-PrepTimeList-r18 and pdcch-RACH-SwitchingTimeList-r18 must be set consistently.</w:t>
      </w:r>
    </w:p>
    <w:p w14:paraId="5150D9D2" w14:textId="3F85A42D" w:rsidR="00930FBC" w:rsidRDefault="00930FBC" w:rsidP="00930FBC">
      <w:pPr>
        <w:pStyle w:val="Doc-text2"/>
      </w:pPr>
      <w:r>
        <w:t>Proposal 6</w:t>
      </w:r>
      <w:r>
        <w:tab/>
        <w:t>RAN2 to agree on the CR provided in Annex.</w:t>
      </w:r>
    </w:p>
    <w:p w14:paraId="04F83615" w14:textId="544F87EA" w:rsidR="00D033AA" w:rsidRDefault="00D033AA" w:rsidP="00930FBC">
      <w:pPr>
        <w:pStyle w:val="Doc-text2"/>
      </w:pPr>
    </w:p>
    <w:p w14:paraId="3D8C23F1" w14:textId="3D3213A5" w:rsidR="00D033AA" w:rsidRDefault="00D033AA" w:rsidP="00D033AA">
      <w:pPr>
        <w:pStyle w:val="Doc-text2"/>
        <w:ind w:left="1253" w:firstLine="0"/>
      </w:pPr>
      <w:r>
        <w:t xml:space="preserve">[Ericsson]: Indicates there </w:t>
      </w:r>
      <w:r w:rsidR="00F71941">
        <w:t>was</w:t>
      </w:r>
      <w:r>
        <w:t xml:space="preserve"> some offline discussion. We can comeback with more consolidate TP. [Huawei, Apple]: Think “PDCCH ordered RACH of which the resources are not fully contained in any of UE's configured UL BWP(s) of active serving cells.” </w:t>
      </w:r>
      <w:r w:rsidR="00F71941">
        <w:t>i</w:t>
      </w:r>
      <w:r>
        <w:t xml:space="preserve">s not really correct. And there is </w:t>
      </w:r>
      <w:r w:rsidR="00F71941">
        <w:t>some d</w:t>
      </w:r>
      <w:r>
        <w:t xml:space="preserve">ifference between switching time and preparation time so we should not have same descriptions. </w:t>
      </w:r>
    </w:p>
    <w:p w14:paraId="262E95A5" w14:textId="4092BA97" w:rsidR="00930FBC" w:rsidRDefault="00930FBC" w:rsidP="00930FBC">
      <w:pPr>
        <w:pStyle w:val="Doc-text2"/>
      </w:pPr>
    </w:p>
    <w:p w14:paraId="07B29A15" w14:textId="77777777" w:rsidR="00F71941" w:rsidRPr="008B0D01" w:rsidRDefault="00F71941" w:rsidP="00F71941">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15</w:t>
      </w:r>
      <w:r w:rsidRPr="008B0D01">
        <w:t>][</w:t>
      </w:r>
      <w:r>
        <w:rPr>
          <w:rFonts w:eastAsia="Malgun Gothic"/>
          <w:lang w:eastAsia="ko-KR"/>
        </w:rPr>
        <w:t>MOB</w:t>
      </w:r>
      <w:r w:rsidRPr="008B0D01">
        <w:t>] (</w:t>
      </w:r>
      <w:r>
        <w:t>MediaTek</w:t>
      </w:r>
      <w:r w:rsidRPr="008B0D01">
        <w:t>)</w:t>
      </w:r>
      <w:r>
        <w:rPr>
          <w:rFonts w:eastAsia="Malgun Gothic" w:hint="eastAsia"/>
          <w:lang w:eastAsia="ko-KR"/>
        </w:rPr>
        <w:t xml:space="preserve"> </w:t>
      </w:r>
    </w:p>
    <w:p w14:paraId="69CDC269" w14:textId="77777777" w:rsidR="00F71941" w:rsidRDefault="00F71941" w:rsidP="00F71941">
      <w:pPr>
        <w:pStyle w:val="EmailDiscussion2"/>
      </w:pPr>
      <w:r w:rsidRPr="00770DB4">
        <w:tab/>
      </w:r>
      <w:r w:rsidRPr="00AA559F">
        <w:rPr>
          <w:b/>
        </w:rPr>
        <w:t>Scope:</w:t>
      </w:r>
      <w:r>
        <w:t xml:space="preserve"> Offline discussion on RAN4 LS (R2-2503325) related corrections and attempt to propose consolidated one.  </w:t>
      </w:r>
    </w:p>
    <w:p w14:paraId="15A82B7C" w14:textId="77777777" w:rsidR="00F71941" w:rsidRPr="005A0307" w:rsidRDefault="00F71941" w:rsidP="00F71941">
      <w:pPr>
        <w:pStyle w:val="EmailDiscussion2"/>
        <w:rPr>
          <w:rFonts w:eastAsia="Malgun Gothic"/>
          <w:lang w:eastAsia="ko-KR"/>
        </w:rPr>
      </w:pPr>
      <w:r w:rsidRPr="00770DB4">
        <w:tab/>
      </w:r>
      <w:r w:rsidRPr="00AA559F">
        <w:rPr>
          <w:b/>
        </w:rPr>
        <w:t>Intended outcome:</w:t>
      </w:r>
      <w:r>
        <w:t xml:space="preserve"> CR in R2-2504726. </w:t>
      </w:r>
    </w:p>
    <w:p w14:paraId="6F98F8C1" w14:textId="5491BE1D" w:rsidR="00F71941" w:rsidRDefault="00F71941" w:rsidP="00F71941">
      <w:pPr>
        <w:ind w:left="1608"/>
        <w:rPr>
          <w:rFonts w:eastAsia="Malgun Gothic"/>
          <w:lang w:eastAsia="ko-KR"/>
        </w:rPr>
      </w:pPr>
      <w:r w:rsidRPr="005A0307">
        <w:rPr>
          <w:b/>
        </w:rPr>
        <w:t>Deadline</w:t>
      </w:r>
      <w:r w:rsidRPr="00731ED6">
        <w:rPr>
          <w:b/>
        </w:rPr>
        <w:t>:</w:t>
      </w:r>
      <w:r w:rsidRPr="00731ED6">
        <w:rPr>
          <w:rFonts w:eastAsia="Malgun Gothic"/>
          <w:b/>
          <w:lang w:eastAsia="ko-KR"/>
        </w:rPr>
        <w:t xml:space="preserve"> </w:t>
      </w:r>
      <w:r w:rsidRPr="00731ED6">
        <w:rPr>
          <w:rFonts w:eastAsia="Malgun Gothic"/>
          <w:lang w:eastAsia="ko-KR"/>
        </w:rPr>
        <w:t>Comeback in CB session</w:t>
      </w:r>
      <w:r w:rsidR="009A62B8">
        <w:rPr>
          <w:rFonts w:eastAsia="Malgun Gothic"/>
          <w:lang w:eastAsia="ko-KR"/>
        </w:rPr>
        <w:t xml:space="preserve"> -&gt; Completed.</w:t>
      </w:r>
    </w:p>
    <w:p w14:paraId="580D0CD8" w14:textId="49D66D74" w:rsidR="00F71941" w:rsidRDefault="00F71941" w:rsidP="00930FBC">
      <w:pPr>
        <w:pStyle w:val="Doc-text2"/>
      </w:pPr>
    </w:p>
    <w:p w14:paraId="488510A5" w14:textId="4764F86A" w:rsidR="009F56A3" w:rsidRDefault="009F56A3" w:rsidP="009F56A3">
      <w:pPr>
        <w:pStyle w:val="Doc-title"/>
        <w:rPr>
          <w:rFonts w:eastAsiaTheme="minorEastAsia"/>
        </w:rPr>
      </w:pPr>
      <w:r w:rsidRPr="00731ED6">
        <w:rPr>
          <w:rFonts w:eastAsiaTheme="minorEastAsia"/>
        </w:rPr>
        <w:t>R2-2504726</w:t>
      </w:r>
      <w:r w:rsidRPr="00731ED6">
        <w:rPr>
          <w:rFonts w:eastAsiaTheme="minorEastAsia"/>
        </w:rPr>
        <w:tab/>
        <w:t>Clarification</w:t>
      </w:r>
      <w:r w:rsidRPr="009F56A3">
        <w:rPr>
          <w:rFonts w:eastAsiaTheme="minorEastAsia"/>
        </w:rPr>
        <w:t xml:space="preserve"> on PDCCH ordered RACH capabilities for LTM</w:t>
      </w:r>
      <w:r w:rsidRPr="00BB07BA">
        <w:rPr>
          <w:rFonts w:eastAsiaTheme="minorEastAsia"/>
        </w:rPr>
        <w:tab/>
      </w:r>
      <w:fldSimple w:instr=" DOCPROPERTY  SourceIfWg  \* MERGEFORMAT ">
        <w:r w:rsidR="00731ED6">
          <w:t>MediaTek Inc</w:t>
        </w:r>
        <w:r w:rsidR="00731ED6">
          <w:rPr>
            <w:rFonts w:hint="eastAsia"/>
            <w:lang w:eastAsia="zh-CN"/>
          </w:rPr>
          <w:t>.,Ericsson</w:t>
        </w:r>
      </w:fldSimple>
      <w:r w:rsidR="00731ED6">
        <w:rPr>
          <w:rFonts w:hint="eastAsia"/>
          <w:lang w:eastAsia="zh-CN"/>
        </w:rPr>
        <w:t>, Nokia, Huawei</w:t>
      </w:r>
      <w:r w:rsidRPr="00BB07BA">
        <w:rPr>
          <w:rFonts w:eastAsiaTheme="minorEastAsia"/>
        </w:rPr>
        <w:tab/>
        <w:t>CR</w:t>
      </w:r>
      <w:r w:rsidRPr="00BB07BA">
        <w:rPr>
          <w:rFonts w:eastAsiaTheme="minorEastAsia"/>
        </w:rPr>
        <w:tab/>
        <w:t>Rel-18</w:t>
      </w:r>
      <w:r w:rsidRPr="00BB07BA">
        <w:rPr>
          <w:rFonts w:eastAsiaTheme="minorEastAsia"/>
        </w:rPr>
        <w:tab/>
        <w:t>38.3</w:t>
      </w:r>
      <w:r>
        <w:rPr>
          <w:rFonts w:eastAsiaTheme="minorEastAsia"/>
        </w:rPr>
        <w:t>06</w:t>
      </w:r>
      <w:r w:rsidRPr="00BB07BA">
        <w:rPr>
          <w:rFonts w:eastAsiaTheme="minorEastAsia"/>
        </w:rPr>
        <w:tab/>
        <w:t>18.5.</w:t>
      </w:r>
      <w:r>
        <w:rPr>
          <w:rFonts w:eastAsiaTheme="minorEastAsia"/>
        </w:rPr>
        <w:t>0</w:t>
      </w:r>
      <w:r w:rsidRPr="00BB07BA">
        <w:rPr>
          <w:rFonts w:eastAsiaTheme="minorEastAsia"/>
        </w:rPr>
        <w:tab/>
      </w:r>
      <w:r w:rsidR="00731ED6">
        <w:rPr>
          <w:rFonts w:eastAsiaTheme="minorEastAsia"/>
        </w:rPr>
        <w:t>1274</w:t>
      </w:r>
      <w:r w:rsidRPr="00BB07BA">
        <w:rPr>
          <w:rFonts w:eastAsiaTheme="minorEastAsia"/>
        </w:rPr>
        <w:tab/>
      </w:r>
      <w:r w:rsidR="00731ED6">
        <w:rPr>
          <w:rFonts w:eastAsiaTheme="minorEastAsia"/>
        </w:rPr>
        <w:t>1</w:t>
      </w:r>
      <w:r w:rsidRPr="00BB07BA">
        <w:rPr>
          <w:rFonts w:eastAsiaTheme="minorEastAsia"/>
        </w:rPr>
        <w:tab/>
        <w:t>F</w:t>
      </w:r>
      <w:r w:rsidRPr="00BB07BA">
        <w:rPr>
          <w:rFonts w:eastAsiaTheme="minorEastAsia"/>
        </w:rPr>
        <w:tab/>
        <w:t>NR_Mob_enh2-Core</w:t>
      </w:r>
    </w:p>
    <w:p w14:paraId="415CAA23" w14:textId="4334FA25" w:rsidR="00731ED6" w:rsidRPr="00731ED6" w:rsidRDefault="00731ED6" w:rsidP="00731ED6">
      <w:pPr>
        <w:pStyle w:val="Agreement"/>
      </w:pPr>
      <w:r>
        <w:t xml:space="preserve">Agreed. </w:t>
      </w:r>
    </w:p>
    <w:p w14:paraId="4395F618" w14:textId="77ECE4FD" w:rsidR="009F56A3" w:rsidRDefault="009F56A3" w:rsidP="00930FBC">
      <w:pPr>
        <w:pStyle w:val="Doc-text2"/>
      </w:pPr>
    </w:p>
    <w:p w14:paraId="32A78038" w14:textId="452885CB" w:rsidR="00FE1498" w:rsidRDefault="00FE1498" w:rsidP="00FE1498">
      <w:pPr>
        <w:pStyle w:val="Doc-title"/>
        <w:rPr>
          <w:rFonts w:eastAsiaTheme="minorEastAsia"/>
        </w:rPr>
      </w:pPr>
      <w:r w:rsidRPr="00BB07BA">
        <w:rPr>
          <w:rFonts w:eastAsiaTheme="minorEastAsia"/>
        </w:rPr>
        <w:t>R2-2503471</w:t>
      </w:r>
      <w:r w:rsidRPr="00BB07BA">
        <w:rPr>
          <w:rFonts w:eastAsiaTheme="minorEastAsia"/>
        </w:rPr>
        <w:tab/>
        <w:t>Clarification on source band definition and UE reporting unsupported target band in pdcch-RACH-AffectedBandsList-r18</w:t>
      </w:r>
      <w:r w:rsidRPr="00BB07BA">
        <w:rPr>
          <w:rFonts w:eastAsiaTheme="minorEastAsia"/>
        </w:rPr>
        <w:tab/>
        <w:t>MediaTek Inc.</w:t>
      </w:r>
      <w:r w:rsidRPr="00BB07BA">
        <w:rPr>
          <w:rFonts w:eastAsiaTheme="minorEastAsia"/>
        </w:rPr>
        <w:tab/>
        <w:t>CR</w:t>
      </w:r>
      <w:r w:rsidRPr="00BB07BA">
        <w:rPr>
          <w:rFonts w:eastAsiaTheme="minorEastAsia"/>
        </w:rPr>
        <w:tab/>
        <w:t>Rel-18</w:t>
      </w:r>
      <w:r w:rsidRPr="00BB07BA">
        <w:rPr>
          <w:rFonts w:eastAsiaTheme="minorEastAsia"/>
        </w:rPr>
        <w:tab/>
        <w:t>38.306</w:t>
      </w:r>
      <w:r w:rsidRPr="00BB07BA">
        <w:rPr>
          <w:rFonts w:eastAsiaTheme="minorEastAsia"/>
        </w:rPr>
        <w:tab/>
        <w:t>18.5.0</w:t>
      </w:r>
      <w:r w:rsidRPr="00BB07BA">
        <w:rPr>
          <w:rFonts w:eastAsiaTheme="minorEastAsia"/>
        </w:rPr>
        <w:tab/>
        <w:t>1274</w:t>
      </w:r>
      <w:r w:rsidRPr="00BB07BA">
        <w:rPr>
          <w:rFonts w:eastAsiaTheme="minorEastAsia"/>
        </w:rPr>
        <w:tab/>
        <w:t>-</w:t>
      </w:r>
      <w:r w:rsidRPr="00BB07BA">
        <w:rPr>
          <w:rFonts w:eastAsiaTheme="minorEastAsia"/>
        </w:rPr>
        <w:tab/>
        <w:t>F</w:t>
      </w:r>
      <w:r w:rsidRPr="00BB07BA">
        <w:rPr>
          <w:rFonts w:eastAsiaTheme="minorEastAsia"/>
        </w:rPr>
        <w:tab/>
        <w:t>NR_Mob_enh2-Core</w:t>
      </w:r>
    </w:p>
    <w:p w14:paraId="3EA1A951" w14:textId="7F953A85" w:rsidR="00F71941" w:rsidRPr="00F71941" w:rsidRDefault="00F71941" w:rsidP="00F71941">
      <w:pPr>
        <w:pStyle w:val="Agreement"/>
      </w:pPr>
      <w:r>
        <w:t>Covered by discussion above.</w:t>
      </w:r>
    </w:p>
    <w:p w14:paraId="46856A33" w14:textId="0747F20F" w:rsidR="00665B3B" w:rsidRDefault="00665B3B" w:rsidP="00665B3B">
      <w:pPr>
        <w:pStyle w:val="Doc-text2"/>
      </w:pPr>
    </w:p>
    <w:p w14:paraId="5EEEA4B5" w14:textId="27E9B18F" w:rsidR="00FE1498" w:rsidRDefault="00FE1498" w:rsidP="00FE1498">
      <w:pPr>
        <w:pStyle w:val="Doc-title"/>
        <w:rPr>
          <w:rFonts w:eastAsiaTheme="minorEastAsia"/>
        </w:rPr>
      </w:pPr>
      <w:r w:rsidRPr="00CB04C9">
        <w:rPr>
          <w:rFonts w:eastAsiaTheme="minorEastAsia"/>
        </w:rPr>
        <w:t>R2-2503738</w:t>
      </w:r>
      <w:r w:rsidRPr="00BB07BA">
        <w:rPr>
          <w:rFonts w:eastAsiaTheme="minorEastAsia"/>
        </w:rPr>
        <w:tab/>
        <w:t>Correction to LTM cell switch failure handling</w:t>
      </w:r>
      <w:r w:rsidRPr="00BB07BA">
        <w:rPr>
          <w:rFonts w:eastAsiaTheme="minorEastAsia"/>
        </w:rPr>
        <w:tab/>
        <w:t>Google</w:t>
      </w:r>
      <w:r w:rsidRPr="00BB07BA">
        <w:rPr>
          <w:rFonts w:eastAsiaTheme="minorEastAsia"/>
        </w:rPr>
        <w:tab/>
        <w:t>CR</w:t>
      </w:r>
      <w:r w:rsidRPr="00BB07BA">
        <w:rPr>
          <w:rFonts w:eastAsiaTheme="minorEastAsia"/>
        </w:rPr>
        <w:tab/>
        <w:t>Rel-18</w:t>
      </w:r>
      <w:r w:rsidRPr="00BB07BA">
        <w:rPr>
          <w:rFonts w:eastAsiaTheme="minorEastAsia"/>
        </w:rPr>
        <w:tab/>
        <w:t>38.331</w:t>
      </w:r>
      <w:r w:rsidRPr="00BB07BA">
        <w:rPr>
          <w:rFonts w:eastAsiaTheme="minorEastAsia"/>
        </w:rPr>
        <w:tab/>
        <w:t>18.5.1</w:t>
      </w:r>
      <w:r w:rsidRPr="00BB07BA">
        <w:rPr>
          <w:rFonts w:eastAsiaTheme="minorEastAsia"/>
        </w:rPr>
        <w:tab/>
        <w:t>5346</w:t>
      </w:r>
      <w:r w:rsidRPr="00BB07BA">
        <w:rPr>
          <w:rFonts w:eastAsiaTheme="minorEastAsia"/>
        </w:rPr>
        <w:tab/>
        <w:t>-</w:t>
      </w:r>
      <w:r w:rsidRPr="00BB07BA">
        <w:rPr>
          <w:rFonts w:eastAsiaTheme="minorEastAsia"/>
        </w:rPr>
        <w:tab/>
        <w:t>F</w:t>
      </w:r>
      <w:r w:rsidRPr="00BB07BA">
        <w:rPr>
          <w:rFonts w:eastAsiaTheme="minorEastAsia"/>
        </w:rPr>
        <w:tab/>
        <w:t>NR_Mob_enh2-Core</w:t>
      </w:r>
    </w:p>
    <w:p w14:paraId="763CCD83" w14:textId="77777777" w:rsidR="00F71941" w:rsidRDefault="00F71941" w:rsidP="00CB04C9">
      <w:pPr>
        <w:pStyle w:val="Doc-text2"/>
        <w:ind w:left="1253" w:firstLine="0"/>
      </w:pPr>
    </w:p>
    <w:p w14:paraId="4B4D85CD" w14:textId="4DA9B83A" w:rsidR="00CB04C9" w:rsidRPr="00CB04C9" w:rsidRDefault="00CB04C9" w:rsidP="00CB04C9">
      <w:pPr>
        <w:pStyle w:val="Doc-text2"/>
        <w:ind w:left="1253" w:firstLine="0"/>
      </w:pPr>
      <w:r>
        <w:t xml:space="preserve">[Ericsson]: </w:t>
      </w:r>
      <w:r w:rsidRPr="00CB04C9">
        <w:t xml:space="preserve">This could be an issue only if the timer T304 expires before the RACH procedure fails, which does not sound a very common case, considering that here we are talking about CFRA. Further, some to double check is how UE treat information received within a MAC CE. The understanding is that such information </w:t>
      </w:r>
      <w:proofErr w:type="gramStart"/>
      <w:r w:rsidRPr="00CB04C9">
        <w:t>are</w:t>
      </w:r>
      <w:proofErr w:type="gramEnd"/>
      <w:r w:rsidRPr="00CB04C9">
        <w:t xml:space="preserve"> typically “one-shot” information, and thus they are not stored by the UE (or re-used later). Finally, we have agreed that for the case of LTM recovery only CBRA is used and therefore the issue described should never happen.</w:t>
      </w:r>
      <w:r w:rsidR="00B7365C">
        <w:t xml:space="preserve"> </w:t>
      </w:r>
      <w:r w:rsidR="00362BEC">
        <w:t xml:space="preserve">[Xiaomi]: Support the proposal. [NEC]: CFRA resource will be released during RRC reestablishment. [Google]: Understand CFRA resource is not released during MAC reset. </w:t>
      </w:r>
      <w:r w:rsidR="00624C1A">
        <w:t>[MediaTek, Apple, CATT]: This information is included in MAC CE, it is clear that the UE does not maintain</w:t>
      </w:r>
      <w:r w:rsidR="00F71941">
        <w:t xml:space="preserve"> that</w:t>
      </w:r>
      <w:r w:rsidR="00624C1A">
        <w:t xml:space="preserve"> forever. [Qualcomm]: Agree with Ericsson. [CATT]: Think it is not really LTM specific issue. </w:t>
      </w:r>
    </w:p>
    <w:p w14:paraId="6053B32A" w14:textId="7A09494F" w:rsidR="00665B3B" w:rsidRDefault="00665B3B" w:rsidP="00665B3B">
      <w:pPr>
        <w:pStyle w:val="Doc-text2"/>
      </w:pPr>
    </w:p>
    <w:p w14:paraId="514E4DD0" w14:textId="3CD0478D" w:rsidR="00624C1A" w:rsidRDefault="00624C1A" w:rsidP="00624C1A">
      <w:pPr>
        <w:pStyle w:val="Agreement"/>
      </w:pPr>
      <w:r>
        <w:t>Not pursued.</w:t>
      </w:r>
    </w:p>
    <w:p w14:paraId="1EDA5CAC" w14:textId="77777777" w:rsidR="00624C1A" w:rsidRDefault="00624C1A" w:rsidP="00665B3B">
      <w:pPr>
        <w:pStyle w:val="Doc-text2"/>
      </w:pPr>
    </w:p>
    <w:p w14:paraId="04318EB9" w14:textId="77777777" w:rsidR="00FE1498" w:rsidRDefault="00FE1498" w:rsidP="00FE1498">
      <w:pPr>
        <w:pStyle w:val="Doc-title"/>
        <w:rPr>
          <w:rFonts w:eastAsiaTheme="minorEastAsia"/>
        </w:rPr>
      </w:pPr>
      <w:r w:rsidRPr="00CB04C9">
        <w:rPr>
          <w:rFonts w:eastAsiaTheme="minorEastAsia"/>
        </w:rPr>
        <w:t>R2-2503743</w:t>
      </w:r>
      <w:r w:rsidRPr="00BB07BA">
        <w:rPr>
          <w:rFonts w:eastAsiaTheme="minorEastAsia"/>
        </w:rPr>
        <w:tab/>
        <w:t>Data loss issue on fast LTM recovery</w:t>
      </w:r>
      <w:r w:rsidRPr="00BB07BA">
        <w:rPr>
          <w:rFonts w:eastAsiaTheme="minorEastAsia"/>
        </w:rPr>
        <w:tab/>
        <w:t>Fujitsu</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566D2FE8" w14:textId="27BA1CF6" w:rsidR="00930FBC" w:rsidRDefault="006158D9" w:rsidP="006158D9">
      <w:pPr>
        <w:pStyle w:val="Doc-text2"/>
        <w:ind w:left="1253" w:firstLine="0"/>
      </w:pPr>
      <w:r w:rsidRPr="006158D9">
        <w:t>Proposal 1: RAN2 to confirm the data loss issue caused by fast LTM recovery to an intra-DU cell after inter-DU LTM cell switch failure needs to be solved.</w:t>
      </w:r>
    </w:p>
    <w:p w14:paraId="29F5D665" w14:textId="630FC28A" w:rsidR="006158D9" w:rsidRDefault="006158D9" w:rsidP="006158D9">
      <w:pPr>
        <w:pStyle w:val="Doc-text2"/>
        <w:ind w:left="1253" w:firstLine="0"/>
      </w:pPr>
      <w:r w:rsidRPr="006158D9">
        <w:lastRenderedPageBreak/>
        <w:t>Proposal 2: If RAN2 confirms that the solution in Observation 2 is reasonable, RAN2 to decide either add a NOTE to TS 38.331 or TS 38.300.</w:t>
      </w:r>
    </w:p>
    <w:p w14:paraId="71E33F59" w14:textId="77777777" w:rsidR="00CB04C9" w:rsidRDefault="00CB04C9" w:rsidP="006158D9">
      <w:pPr>
        <w:pStyle w:val="Doc-text2"/>
        <w:ind w:left="1253" w:firstLine="0"/>
      </w:pPr>
    </w:p>
    <w:p w14:paraId="0193E41F" w14:textId="48348923" w:rsidR="00374340" w:rsidRDefault="00CB04C9" w:rsidP="00374340">
      <w:pPr>
        <w:pStyle w:val="Doc-text2"/>
        <w:ind w:left="1253" w:firstLine="0"/>
      </w:pPr>
      <w:r>
        <w:t xml:space="preserve">[Ericsson]: </w:t>
      </w:r>
      <w:r>
        <w:rPr>
          <w:lang w:eastAsia="zh-CN"/>
        </w:rPr>
        <w:t>It seems that this is a corner case, and one of the proposals is anyway to leave this to the network implementation. So probably nothing is needed from this point of view. Also, this does not</w:t>
      </w:r>
      <w:r w:rsidR="00F71941">
        <w:rPr>
          <w:lang w:eastAsia="zh-CN"/>
        </w:rPr>
        <w:t xml:space="preserve"> </w:t>
      </w:r>
      <w:proofErr w:type="gramStart"/>
      <w:r>
        <w:rPr>
          <w:lang w:eastAsia="zh-CN"/>
        </w:rPr>
        <w:t>seems</w:t>
      </w:r>
      <w:proofErr w:type="gramEnd"/>
      <w:r>
        <w:rPr>
          <w:lang w:eastAsia="zh-CN"/>
        </w:rPr>
        <w:t xml:space="preserve"> a correction but rather an enhancement to the current LTM procedure.</w:t>
      </w:r>
      <w:r w:rsidR="00374340">
        <w:rPr>
          <w:lang w:eastAsia="zh-CN"/>
        </w:rPr>
        <w:t xml:space="preserve"> </w:t>
      </w:r>
      <w:r w:rsidR="00374340">
        <w:t xml:space="preserve">[Huawei]: Think it is not common case and no optimization is needed. [MediaTek, Xiaomi]: Do not support the proposal. </w:t>
      </w:r>
    </w:p>
    <w:p w14:paraId="21A32326" w14:textId="77777777" w:rsidR="00374340" w:rsidRDefault="00374340" w:rsidP="00374340">
      <w:pPr>
        <w:pStyle w:val="Doc-text2"/>
        <w:ind w:left="1253" w:firstLine="0"/>
      </w:pPr>
    </w:p>
    <w:p w14:paraId="6EA7190C" w14:textId="41259522" w:rsidR="00CB04C9" w:rsidRDefault="00374340" w:rsidP="00BE1767">
      <w:pPr>
        <w:pStyle w:val="Agreement"/>
        <w:ind w:left="1253" w:firstLine="0"/>
      </w:pPr>
      <w:r>
        <w:t>Not pursued.</w:t>
      </w:r>
    </w:p>
    <w:p w14:paraId="18947D87" w14:textId="77777777" w:rsidR="00930FBC" w:rsidRPr="00930FBC" w:rsidRDefault="00930FBC" w:rsidP="00930FBC">
      <w:pPr>
        <w:pStyle w:val="Doc-text2"/>
      </w:pPr>
    </w:p>
    <w:p w14:paraId="5C069D41" w14:textId="3C6CDE47" w:rsidR="00CB04C9" w:rsidRDefault="00CB04C9" w:rsidP="00CB04C9">
      <w:pPr>
        <w:pStyle w:val="Doc-title"/>
        <w:rPr>
          <w:rFonts w:eastAsiaTheme="minorEastAsia"/>
        </w:rPr>
      </w:pPr>
      <w:r w:rsidRPr="00BB07BA">
        <w:rPr>
          <w:rFonts w:eastAsiaTheme="minorEastAsia"/>
        </w:rPr>
        <w:t>R2-2504136</w:t>
      </w:r>
      <w:r w:rsidRPr="00BB07BA">
        <w:rPr>
          <w:rFonts w:eastAsiaTheme="minorEastAsia"/>
        </w:rPr>
        <w:tab/>
        <w:t>Corrections to Rel-18 LTM (interruptions during RACH and LTM Recovery to the source cell)</w:t>
      </w:r>
      <w:r w:rsidRPr="00BB07BA">
        <w:rPr>
          <w:rFonts w:eastAsiaTheme="minorEastAsia"/>
        </w:rPr>
        <w:tab/>
        <w:t>Nokia</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3798128D" w14:textId="152042FB" w:rsidR="00CB04C9" w:rsidRDefault="00E519E1" w:rsidP="00E519E1">
      <w:pPr>
        <w:pStyle w:val="Doc-text2"/>
        <w:ind w:left="1253" w:firstLine="0"/>
      </w:pPr>
      <w:r w:rsidRPr="00E519E1">
        <w:t>Proposal 2: RAN2 to confirm that LTM Fast recovery procedure is not applicable if the selected cell for recovery is same as current serving cell.</w:t>
      </w:r>
    </w:p>
    <w:p w14:paraId="11B65347" w14:textId="1AA59832" w:rsidR="00E519E1" w:rsidRDefault="00E519E1" w:rsidP="00E519E1">
      <w:pPr>
        <w:pStyle w:val="Doc-text2"/>
        <w:ind w:left="1253" w:firstLine="0"/>
      </w:pPr>
    </w:p>
    <w:p w14:paraId="6BA05CE2" w14:textId="30467C8C" w:rsidR="00374340" w:rsidRDefault="00E519E1" w:rsidP="00374340">
      <w:pPr>
        <w:pStyle w:val="Doc-text2"/>
        <w:ind w:left="1253" w:firstLine="0"/>
      </w:pPr>
      <w:r>
        <w:t xml:space="preserve">[Ericsson]: </w:t>
      </w:r>
      <w:r w:rsidRPr="00AB0047">
        <w:t xml:space="preserve">So far, we did not forbid </w:t>
      </w:r>
      <w:r>
        <w:t>the</w:t>
      </w:r>
      <w:r w:rsidRPr="00AB0047">
        <w:t xml:space="preserve"> case</w:t>
      </w:r>
      <w:r>
        <w:t xml:space="preserve"> where the UE select the source cell when performing the fast LTM recovery procedure</w:t>
      </w:r>
      <w:r w:rsidRPr="00AB0047">
        <w:t xml:space="preserve"> and I don’t think that this causes confusion at the network, since the network knows which candidates has configured. </w:t>
      </w:r>
      <w:r>
        <w:t>One</w:t>
      </w:r>
      <w:r w:rsidRPr="00AB0047">
        <w:t xml:space="preserve"> it may argue why a UE select</w:t>
      </w:r>
      <w:r>
        <w:t>s</w:t>
      </w:r>
      <w:r w:rsidRPr="00AB0047">
        <w:t xml:space="preserve"> a cell which is the previous failed cell, but I think that we can rely on the UE to be smart enough</w:t>
      </w:r>
      <w:r w:rsidR="00D3389C">
        <w:t xml:space="preserve">. </w:t>
      </w:r>
      <w:r w:rsidR="00030CB9">
        <w:t xml:space="preserve">[Qualcomm]: Do not agree with proposal. [Huawei]: Do not understand what network issue really is. [ZTE]: Candidate configuration id is included in RRC connection reconfiguration and network is aware of which configuration used by the UE. Do not see an issue. </w:t>
      </w:r>
    </w:p>
    <w:p w14:paraId="1B24C0DB" w14:textId="6C075BA9" w:rsidR="00030CB9" w:rsidRDefault="00030CB9" w:rsidP="00374340">
      <w:pPr>
        <w:pStyle w:val="Doc-text2"/>
        <w:ind w:left="1253" w:firstLine="0"/>
      </w:pPr>
    </w:p>
    <w:p w14:paraId="715454E2" w14:textId="7BC5D3E3" w:rsidR="00030CB9" w:rsidRPr="00CB04C9" w:rsidRDefault="002E34C1" w:rsidP="002E34C1">
      <w:pPr>
        <w:pStyle w:val="Agreement"/>
      </w:pPr>
      <w:r>
        <w:t>Noted.</w:t>
      </w:r>
    </w:p>
    <w:p w14:paraId="09B387EC" w14:textId="77777777" w:rsidR="00CB04C9" w:rsidRDefault="00CB04C9" w:rsidP="00FE1498">
      <w:pPr>
        <w:pStyle w:val="Doc-title"/>
        <w:rPr>
          <w:rFonts w:eastAsiaTheme="minorEastAsia"/>
        </w:rPr>
      </w:pPr>
    </w:p>
    <w:p w14:paraId="1F2DAE54" w14:textId="2F196398" w:rsidR="00FE1498" w:rsidRDefault="00FE1498" w:rsidP="00FE1498">
      <w:pPr>
        <w:pStyle w:val="Doc-title"/>
        <w:rPr>
          <w:rFonts w:eastAsiaTheme="minorEastAsia"/>
        </w:rPr>
      </w:pPr>
      <w:r w:rsidRPr="00BB07BA">
        <w:rPr>
          <w:rFonts w:eastAsiaTheme="minorEastAsia"/>
        </w:rPr>
        <w:t>R2-2504144</w:t>
      </w:r>
      <w:r w:rsidRPr="00BB07BA">
        <w:rPr>
          <w:rFonts w:eastAsiaTheme="minorEastAsia"/>
        </w:rPr>
        <w:tab/>
        <w:t>Handling of radio and RLC bearers in LTM with NR-DC</w:t>
      </w:r>
      <w:r w:rsidRPr="00BB07BA">
        <w:rPr>
          <w:rFonts w:eastAsiaTheme="minorEastAsia"/>
        </w:rPr>
        <w:tab/>
        <w:t>Huawei, HiSilicon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p>
    <w:p w14:paraId="2A7C0A72" w14:textId="77777777" w:rsidR="005C1A71" w:rsidRDefault="005C1A71" w:rsidP="005C1A71">
      <w:pPr>
        <w:pStyle w:val="Doc-text2"/>
      </w:pPr>
      <w:r>
        <w:t>Proposal 1: Discuss how to handle RBs for LTM in NR-DC</w:t>
      </w:r>
    </w:p>
    <w:p w14:paraId="73A98DCE" w14:textId="77777777" w:rsidR="005C1A71" w:rsidRDefault="005C1A71" w:rsidP="005C1A71">
      <w:pPr>
        <w:pStyle w:val="Doc-text2"/>
      </w:pPr>
      <w:r>
        <w:t>a)</w:t>
      </w:r>
      <w:r>
        <w:tab/>
        <w:t>option 1: modify the UE behaviour: at MCG LTM cell switch execution, the UE may only release MCG RLC bearers (unless the SCG is explicitly released) and radio bearers using the master key, and at SCG LTM cell switch execution, the UE may only release SCG RLC bearers and radio bearers using the secondary key</w:t>
      </w:r>
    </w:p>
    <w:p w14:paraId="4AB2023C" w14:textId="77777777" w:rsidR="005C1A71" w:rsidRDefault="005C1A71" w:rsidP="005C1A71">
      <w:pPr>
        <w:pStyle w:val="Doc-text2"/>
      </w:pPr>
      <w:r>
        <w:t>b)</w:t>
      </w:r>
      <w:r>
        <w:tab/>
        <w:t>option 2: modify MN-SN signalling for:</w:t>
      </w:r>
    </w:p>
    <w:p w14:paraId="2A0C8EF1" w14:textId="77777777" w:rsidR="005C1A71" w:rsidRDefault="005C1A71" w:rsidP="005C1A71">
      <w:pPr>
        <w:pStyle w:val="Doc-text2"/>
      </w:pPr>
      <w:r>
        <w:t>-</w:t>
      </w:r>
      <w:r>
        <w:tab/>
        <w:t>the SN to ask the MN to always provide the full MN RB + MCG configuration to the SN for SCG LTM, and the MN to provide them to the SN</w:t>
      </w:r>
    </w:p>
    <w:p w14:paraId="3ED4708B" w14:textId="77777777" w:rsidR="005C1A71" w:rsidRDefault="005C1A71" w:rsidP="005C1A71">
      <w:pPr>
        <w:pStyle w:val="Doc-text2"/>
      </w:pPr>
      <w:r>
        <w:t>-</w:t>
      </w:r>
      <w:r>
        <w:tab/>
        <w:t>the MN to ask the SN to always provide the full SN RB + SCG configuration to the MN for MCG LTM, and the SN to provide them to the MN</w:t>
      </w:r>
    </w:p>
    <w:p w14:paraId="76EE58CA" w14:textId="77777777" w:rsidR="005C1A71" w:rsidRDefault="005C1A71" w:rsidP="005C1A71">
      <w:pPr>
        <w:pStyle w:val="Doc-text2"/>
      </w:pPr>
      <w:r>
        <w:t>and assume that the MN/SN includes/updates them in the LTM reference or candidate configurations.</w:t>
      </w:r>
    </w:p>
    <w:p w14:paraId="2BAB58E8" w14:textId="77777777" w:rsidR="006616AB" w:rsidRDefault="006616AB" w:rsidP="005C1A71">
      <w:pPr>
        <w:pStyle w:val="Doc-text2"/>
      </w:pPr>
    </w:p>
    <w:p w14:paraId="7C0E7823" w14:textId="32169757" w:rsidR="00332C6F" w:rsidRDefault="005C1A71" w:rsidP="005C1A71">
      <w:pPr>
        <w:pStyle w:val="Doc-text2"/>
      </w:pPr>
      <w:r>
        <w:t>Proposal 2: If option 1 is selected, agree the draft CR in annex.</w:t>
      </w:r>
    </w:p>
    <w:p w14:paraId="27B8A425" w14:textId="717DFA7A" w:rsidR="00B944C3" w:rsidRDefault="00B944C3" w:rsidP="005C1A71">
      <w:pPr>
        <w:pStyle w:val="Doc-text2"/>
      </w:pPr>
    </w:p>
    <w:p w14:paraId="08FF0EC3" w14:textId="0EB2642F" w:rsidR="00B944C3" w:rsidRDefault="00B944C3" w:rsidP="001A4717">
      <w:pPr>
        <w:pStyle w:val="Doc-text2"/>
        <w:ind w:left="1253" w:firstLine="0"/>
      </w:pPr>
      <w:r>
        <w:t>[MediaTek, CATT, Samsung</w:t>
      </w:r>
      <w:r w:rsidR="001A4717">
        <w:t>, Ericsson, Nokia</w:t>
      </w:r>
      <w:r>
        <w:t xml:space="preserve">]: Option 1 was actually original intention in Rel-18 discussion. Support option 1. </w:t>
      </w:r>
      <w:r w:rsidR="001A4717">
        <w:t xml:space="preserve">[Qualcomm]: Think it is NBC change. </w:t>
      </w:r>
    </w:p>
    <w:p w14:paraId="757C04D5" w14:textId="44433D5F" w:rsidR="00B944C3" w:rsidRDefault="001A4717" w:rsidP="00B944C3">
      <w:pPr>
        <w:pStyle w:val="Agreement"/>
      </w:pPr>
      <w:r>
        <w:t>Option1 is agreed.</w:t>
      </w:r>
    </w:p>
    <w:p w14:paraId="62964C3D" w14:textId="63975635" w:rsidR="001A4717" w:rsidRDefault="001A4717" w:rsidP="001A4717">
      <w:pPr>
        <w:pStyle w:val="Agreement"/>
      </w:pPr>
      <w:r>
        <w:t>Detailed wordings/changes can be further discussed among interested companies.</w:t>
      </w:r>
      <w:r w:rsidR="009A62B8">
        <w:t xml:space="preserve"> Revised in R2-2504887.</w:t>
      </w:r>
    </w:p>
    <w:p w14:paraId="0BC1C547" w14:textId="10272215" w:rsidR="001A4717" w:rsidRPr="00731ED6" w:rsidRDefault="001A4717" w:rsidP="001A4717">
      <w:pPr>
        <w:pStyle w:val="Agreement"/>
      </w:pPr>
      <w:r w:rsidRPr="00731ED6">
        <w:t xml:space="preserve">Comeback in CB session. </w:t>
      </w:r>
    </w:p>
    <w:p w14:paraId="480F4FE9" w14:textId="278F10A2" w:rsidR="00332C6F" w:rsidRDefault="00332C6F" w:rsidP="00332C6F">
      <w:pPr>
        <w:pStyle w:val="Doc-text2"/>
      </w:pPr>
    </w:p>
    <w:p w14:paraId="367DDD36" w14:textId="77224D02" w:rsidR="0055417D" w:rsidRDefault="0055417D" w:rsidP="0055417D">
      <w:pPr>
        <w:pStyle w:val="Doc-text2"/>
        <w:ind w:left="1253" w:firstLine="0"/>
      </w:pPr>
      <w:r w:rsidRPr="0055417D">
        <w:t>Proposal 3</w:t>
      </w:r>
      <w:r>
        <w:t xml:space="preserve"> (modified)</w:t>
      </w:r>
      <w:r w:rsidRPr="0055417D">
        <w:t xml:space="preserve">: </w:t>
      </w:r>
      <w:r>
        <w:t>T</w:t>
      </w:r>
      <w:r w:rsidRPr="0055417D">
        <w:t>he network ensures that keystream reuse cannot happen.</w:t>
      </w:r>
    </w:p>
    <w:p w14:paraId="6F3D2A48" w14:textId="188BF043" w:rsidR="0055417D" w:rsidRDefault="0055417D" w:rsidP="0055417D">
      <w:pPr>
        <w:pStyle w:val="Doc-text2"/>
        <w:ind w:left="1253" w:firstLine="0"/>
      </w:pPr>
    </w:p>
    <w:p w14:paraId="4B8D0797" w14:textId="36AEEAFF" w:rsidR="0055417D" w:rsidRDefault="0055417D" w:rsidP="0055417D">
      <w:pPr>
        <w:pStyle w:val="Doc-text2"/>
        <w:ind w:left="1253" w:firstLine="0"/>
      </w:pPr>
      <w:r>
        <w:t xml:space="preserve">[MediaTek, Ericsson, ZTE]: Support the proposal 3. [ZTE]: Think the first DRB specific condition is not needed. </w:t>
      </w:r>
      <w:proofErr w:type="gramStart"/>
      <w:r w:rsidR="001B0252">
        <w:t>Also</w:t>
      </w:r>
      <w:proofErr w:type="gramEnd"/>
      <w:r w:rsidR="001B0252">
        <w:t xml:space="preserve"> the last sentence can be also removed since it is one of network solutions. </w:t>
      </w:r>
    </w:p>
    <w:p w14:paraId="6226872C" w14:textId="7B1C8DC1" w:rsidR="0055417D" w:rsidRDefault="0055417D" w:rsidP="0055417D">
      <w:pPr>
        <w:pStyle w:val="Doc-text2"/>
        <w:ind w:left="1253" w:firstLine="0"/>
      </w:pPr>
    </w:p>
    <w:p w14:paraId="11771F1A" w14:textId="36B2743E" w:rsidR="0055417D" w:rsidRDefault="0055417D" w:rsidP="0055417D">
      <w:pPr>
        <w:pStyle w:val="Agreement"/>
      </w:pPr>
      <w:r>
        <w:t>T</w:t>
      </w:r>
      <w:r w:rsidRPr="0055417D">
        <w:t>he network ensures that keystream reuse cannot happen.</w:t>
      </w:r>
    </w:p>
    <w:p w14:paraId="22F4A947" w14:textId="1FB18BDE" w:rsidR="0055417D" w:rsidRDefault="0055417D" w:rsidP="00332C6F">
      <w:pPr>
        <w:pStyle w:val="Doc-text2"/>
      </w:pPr>
    </w:p>
    <w:p w14:paraId="567ADA7E" w14:textId="626D351B" w:rsidR="00C44B4B" w:rsidRDefault="00C44B4B" w:rsidP="00C44B4B">
      <w:pPr>
        <w:pStyle w:val="Doc-title"/>
        <w:rPr>
          <w:rFonts w:eastAsiaTheme="minorEastAsia"/>
        </w:rPr>
      </w:pPr>
      <w:bookmarkStart w:id="5" w:name="_Hlk198839864"/>
      <w:r w:rsidRPr="00B80363">
        <w:rPr>
          <w:rFonts w:eastAsiaTheme="minorEastAsia"/>
        </w:rPr>
        <w:t>R2-250</w:t>
      </w:r>
      <w:r w:rsidR="00B80363" w:rsidRPr="00B80363">
        <w:rPr>
          <w:rFonts w:eastAsiaTheme="minorEastAsia"/>
        </w:rPr>
        <w:t>4887</w:t>
      </w:r>
      <w:r w:rsidRPr="00B80363">
        <w:rPr>
          <w:rFonts w:eastAsiaTheme="minorEastAsia"/>
        </w:rPr>
        <w:tab/>
      </w:r>
      <w:r w:rsidR="00B80363" w:rsidRPr="00B80363">
        <w:rPr>
          <w:rFonts w:eastAsiaTheme="minorEastAsia"/>
        </w:rPr>
        <w:t>Handling of radio and RLC bearers at LTM cell switch execution in NR-DC</w:t>
      </w:r>
      <w:r w:rsidRPr="00BB07BA">
        <w:rPr>
          <w:rFonts w:eastAsiaTheme="minorEastAsia"/>
        </w:rPr>
        <w:tab/>
      </w:r>
      <w:r w:rsidR="00B80363" w:rsidRPr="00B80363">
        <w:rPr>
          <w:rFonts w:eastAsiaTheme="minorEastAsia"/>
        </w:rPr>
        <w:t>Huawei, HiSilicon</w:t>
      </w:r>
      <w:r w:rsidRPr="00BB07BA">
        <w:rPr>
          <w:rFonts w:eastAsiaTheme="minorEastAsia"/>
        </w:rPr>
        <w:tab/>
        <w:t>CR</w:t>
      </w:r>
      <w:r w:rsidRPr="00BB07BA">
        <w:rPr>
          <w:rFonts w:eastAsiaTheme="minorEastAsia"/>
        </w:rPr>
        <w:tab/>
        <w:t>Rel-18</w:t>
      </w:r>
      <w:r w:rsidRPr="00BB07BA">
        <w:rPr>
          <w:rFonts w:eastAsiaTheme="minorEastAsia"/>
        </w:rPr>
        <w:tab/>
        <w:t>38.3</w:t>
      </w:r>
      <w:r>
        <w:rPr>
          <w:rFonts w:eastAsiaTheme="minorEastAsia"/>
        </w:rPr>
        <w:t>3</w:t>
      </w:r>
      <w:r w:rsidR="00B80363">
        <w:rPr>
          <w:rFonts w:eastAsiaTheme="minorEastAsia"/>
        </w:rPr>
        <w:t>1</w:t>
      </w:r>
      <w:r w:rsidRPr="00BB07BA">
        <w:rPr>
          <w:rFonts w:eastAsiaTheme="minorEastAsia"/>
        </w:rPr>
        <w:tab/>
        <w:t>18.5.</w:t>
      </w:r>
      <w:r>
        <w:rPr>
          <w:rFonts w:eastAsiaTheme="minorEastAsia"/>
        </w:rPr>
        <w:t>1</w:t>
      </w:r>
      <w:r w:rsidRPr="00BB07BA">
        <w:rPr>
          <w:rFonts w:eastAsiaTheme="minorEastAsia"/>
        </w:rPr>
        <w:tab/>
      </w:r>
      <w:r w:rsidR="00B80363">
        <w:rPr>
          <w:rFonts w:eastAsiaTheme="minorEastAsia"/>
        </w:rPr>
        <w:t>5383</w:t>
      </w:r>
      <w:r w:rsidRPr="00BB07BA">
        <w:rPr>
          <w:rFonts w:eastAsiaTheme="minorEastAsia"/>
        </w:rPr>
        <w:tab/>
        <w:t>-</w:t>
      </w:r>
      <w:r w:rsidRPr="00BB07BA">
        <w:rPr>
          <w:rFonts w:eastAsiaTheme="minorEastAsia"/>
        </w:rPr>
        <w:tab/>
        <w:t>F</w:t>
      </w:r>
      <w:r w:rsidRPr="00BB07BA">
        <w:rPr>
          <w:rFonts w:eastAsiaTheme="minorEastAsia"/>
        </w:rPr>
        <w:tab/>
        <w:t>NR_Mob_enh2-Core</w:t>
      </w:r>
    </w:p>
    <w:p w14:paraId="129B3A95" w14:textId="5FF48809" w:rsidR="00731ED6" w:rsidRPr="00731ED6" w:rsidRDefault="000C1EA4" w:rsidP="000C1EA4">
      <w:pPr>
        <w:pStyle w:val="Agreement"/>
      </w:pPr>
      <w:r>
        <w:lastRenderedPageBreak/>
        <w:t xml:space="preserve">Agreed. </w:t>
      </w:r>
    </w:p>
    <w:bookmarkEnd w:id="5"/>
    <w:p w14:paraId="794F885B" w14:textId="7B2EFA8C" w:rsidR="00C44B4B" w:rsidRDefault="00C44B4B" w:rsidP="00332C6F">
      <w:pPr>
        <w:pStyle w:val="Doc-text2"/>
      </w:pPr>
    </w:p>
    <w:p w14:paraId="6E85042B" w14:textId="77777777" w:rsidR="00332C6F" w:rsidRPr="009F18B4" w:rsidRDefault="00332C6F" w:rsidP="00332C6F">
      <w:pPr>
        <w:pStyle w:val="Doc-title"/>
        <w:rPr>
          <w:lang w:eastAsia="ja-JP"/>
        </w:rPr>
      </w:pPr>
      <w:r w:rsidRPr="00BB07BA">
        <w:rPr>
          <w:rFonts w:eastAsiaTheme="minorEastAsia"/>
        </w:rPr>
        <w:t>R2-2504124</w:t>
      </w:r>
      <w:r w:rsidRPr="00BB07BA">
        <w:rPr>
          <w:rFonts w:eastAsiaTheme="minorEastAsia"/>
        </w:rPr>
        <w:tab/>
        <w:t>Summary of RRC proposals for feMob</w:t>
      </w:r>
      <w:r w:rsidRPr="00BB07BA">
        <w:rPr>
          <w:rFonts w:eastAsiaTheme="minorEastAsia"/>
        </w:rPr>
        <w:tab/>
        <w:t>Ericsson</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NR_Mob_enh2-Core</w:t>
      </w:r>
      <w:r>
        <w:rPr>
          <w:lang w:eastAsia="ja-JP"/>
        </w:rPr>
        <w:tab/>
      </w:r>
      <w:r>
        <w:rPr>
          <w:rFonts w:hint="eastAsia"/>
          <w:lang w:eastAsia="ja-JP"/>
        </w:rPr>
        <w:t>Late</w:t>
      </w:r>
    </w:p>
    <w:p w14:paraId="078904E7" w14:textId="77777777" w:rsidR="005401D1" w:rsidRPr="00273086" w:rsidRDefault="005401D1" w:rsidP="005401D1">
      <w:pPr>
        <w:pStyle w:val="Doc-text2"/>
      </w:pPr>
    </w:p>
    <w:p w14:paraId="15E36388" w14:textId="77777777" w:rsidR="00966FDE" w:rsidRPr="00DB2F94" w:rsidRDefault="00966FDE" w:rsidP="00966FDE">
      <w:pPr>
        <w:pStyle w:val="Heading2"/>
      </w:pPr>
      <w:r w:rsidRPr="00DB2F94">
        <w:t>8.5</w:t>
      </w:r>
      <w:r w:rsidRPr="00DB2F94">
        <w:tab/>
        <w:t xml:space="preserve">Network Energy Saving </w:t>
      </w:r>
      <w:proofErr w:type="spellStart"/>
      <w:r w:rsidRPr="00DB2F94">
        <w:t>Enh</w:t>
      </w:r>
      <w:proofErr w:type="spellEnd"/>
      <w:r w:rsidRPr="00DB2F94">
        <w:t>.</w:t>
      </w:r>
    </w:p>
    <w:p w14:paraId="4F6E0909" w14:textId="77777777" w:rsidR="00966FDE" w:rsidRPr="00DB2F94" w:rsidRDefault="00966FDE" w:rsidP="00966FDE">
      <w:pPr>
        <w:pStyle w:val="Comments"/>
      </w:pPr>
      <w:r w:rsidRPr="00DB2F94">
        <w:t>(</w:t>
      </w:r>
      <w:r w:rsidRPr="00DB2F94">
        <w:rPr>
          <w:rFonts w:eastAsia="Malgun Gothic" w:cs="Arial"/>
          <w:szCs w:val="20"/>
          <w:lang w:val="en-US" w:eastAsia="en-US"/>
        </w:rPr>
        <w:t>Netw_Energy_NR_enh-Core</w:t>
      </w:r>
      <w:r w:rsidRPr="00DB2F94">
        <w:t xml:space="preserve">; leading WG: RAN1; REL-19; WID: </w:t>
      </w:r>
      <w:hyperlink r:id="rId9" w:history="1">
        <w:r w:rsidRPr="00DB2F94">
          <w:rPr>
            <w:rStyle w:val="Hyperlink"/>
          </w:rPr>
          <w:t>RP-24</w:t>
        </w:r>
        <w:r>
          <w:rPr>
            <w:rStyle w:val="Hyperlink"/>
          </w:rPr>
          <w:t>2354</w:t>
        </w:r>
      </w:hyperlink>
      <w:r w:rsidRPr="00DB2F94">
        <w:t>)</w:t>
      </w:r>
    </w:p>
    <w:p w14:paraId="4B5D73B0" w14:textId="77777777" w:rsidR="00966FDE" w:rsidRPr="00DB2F94" w:rsidRDefault="00966FDE" w:rsidP="00966FDE">
      <w:pPr>
        <w:pStyle w:val="Comments"/>
      </w:pPr>
      <w:r w:rsidRPr="00DB2F94">
        <w:t>Time budget: 1 TU</w:t>
      </w:r>
    </w:p>
    <w:p w14:paraId="5B2C0379" w14:textId="77777777" w:rsidR="00966FDE" w:rsidRPr="00DB2F94" w:rsidRDefault="00966FDE" w:rsidP="00966FDE">
      <w:pPr>
        <w:pStyle w:val="Comments"/>
      </w:pPr>
      <w:r w:rsidRPr="00DB2F94">
        <w:t xml:space="preserve">Tdoc Limitation: 3 tdocs </w:t>
      </w:r>
    </w:p>
    <w:p w14:paraId="428E1F4F" w14:textId="77777777" w:rsidR="00966FDE" w:rsidRPr="00DB2F94" w:rsidRDefault="00966FDE" w:rsidP="00966FDE">
      <w:pPr>
        <w:pStyle w:val="Heading3"/>
      </w:pPr>
      <w:r w:rsidRPr="00DB2F94">
        <w:t>8.5.1</w:t>
      </w:r>
      <w:r w:rsidRPr="00DB2F94">
        <w:tab/>
        <w:t>Organizational</w:t>
      </w:r>
    </w:p>
    <w:p w14:paraId="6153F82F" w14:textId="77777777" w:rsidR="00966FDE" w:rsidRDefault="00966FDE" w:rsidP="00966FDE">
      <w:pPr>
        <w:pStyle w:val="Comments"/>
      </w:pPr>
      <w:bookmarkStart w:id="6" w:name="_Hlk192756609"/>
      <w:r>
        <w:t xml:space="preserve">Incoming LS, WI rapporteur inputs, CR rapporteur inputs (including post email discussion </w:t>
      </w:r>
      <w:r w:rsidRPr="00CD7F01">
        <w:t>[</w:t>
      </w:r>
      <w:r>
        <w:t>POST</w:t>
      </w:r>
      <w:r w:rsidRPr="00CD7F01">
        <w:t>12</w:t>
      </w:r>
      <w:r>
        <w:t>9</w:t>
      </w:r>
      <w:r>
        <w:rPr>
          <w:rFonts w:eastAsia="Malgun Gothic" w:hint="eastAsia"/>
          <w:lang w:eastAsia="ko-KR"/>
        </w:rPr>
        <w:t>b</w:t>
      </w:r>
      <w:r w:rsidRPr="00CD7F01">
        <w:t>][1</w:t>
      </w:r>
      <w:r>
        <w:rPr>
          <w:rFonts w:eastAsia="Malgun Gothic" w:hint="eastAsia"/>
          <w:lang w:eastAsia="ko-KR"/>
        </w:rPr>
        <w:t>1</w:t>
      </w:r>
      <w:r>
        <w:t>1</w:t>
      </w:r>
      <w:r w:rsidRPr="00CD7F01">
        <w:t>]</w:t>
      </w:r>
      <w:r>
        <w:t>, [1</w:t>
      </w:r>
      <w:r>
        <w:rPr>
          <w:rFonts w:eastAsia="Malgun Gothic" w:hint="eastAsia"/>
          <w:lang w:eastAsia="ko-KR"/>
        </w:rPr>
        <w:t>1</w:t>
      </w:r>
      <w:r>
        <w:t>2], [1</w:t>
      </w:r>
      <w:r>
        <w:rPr>
          <w:rFonts w:eastAsia="Malgun Gothic" w:hint="eastAsia"/>
          <w:lang w:eastAsia="ko-KR"/>
        </w:rPr>
        <w:t>1</w:t>
      </w:r>
      <w:r>
        <w:t>3], [1</w:t>
      </w:r>
      <w:r>
        <w:rPr>
          <w:rFonts w:eastAsia="Malgun Gothic" w:hint="eastAsia"/>
          <w:lang w:eastAsia="ko-KR"/>
        </w:rPr>
        <w:t>1</w:t>
      </w:r>
      <w:r>
        <w:t xml:space="preserve">4], </w:t>
      </w:r>
      <w:r>
        <w:rPr>
          <w:rFonts w:eastAsia="Malgun Gothic" w:hint="eastAsia"/>
          <w:lang w:eastAsia="ko-KR"/>
        </w:rPr>
        <w:t xml:space="preserve">[121], </w:t>
      </w:r>
      <w:r>
        <w:t xml:space="preserve">summary of identified </w:t>
      </w:r>
      <w:r>
        <w:rPr>
          <w:rFonts w:eastAsia="Malgun Gothic" w:hint="eastAsia"/>
          <w:lang w:eastAsia="ko-KR"/>
        </w:rPr>
        <w:t xml:space="preserve">stage-3 </w:t>
      </w:r>
      <w:r>
        <w:t>open issues that need online discussion and rapporteur’s suggestions if needed).</w:t>
      </w:r>
      <w:bookmarkEnd w:id="6"/>
    </w:p>
    <w:p w14:paraId="6D64FEC9" w14:textId="77777777" w:rsidR="00966FDE" w:rsidRDefault="00966FDE" w:rsidP="00966FDE">
      <w:pPr>
        <w:pStyle w:val="Doc-title"/>
      </w:pPr>
    </w:p>
    <w:p w14:paraId="568F4B72" w14:textId="6DF16653" w:rsidR="00966FDE" w:rsidRDefault="00966FDE" w:rsidP="00966FDE">
      <w:pPr>
        <w:pStyle w:val="Doc-title"/>
        <w:rPr>
          <w:rFonts w:eastAsiaTheme="minorEastAsia"/>
        </w:rPr>
      </w:pPr>
      <w:r w:rsidRPr="00BB07BA">
        <w:rPr>
          <w:rFonts w:eastAsiaTheme="minorEastAsia"/>
        </w:rPr>
        <w:t>R2-2503305</w:t>
      </w:r>
      <w:r w:rsidRPr="00BB07BA">
        <w:rPr>
          <w:rFonts w:eastAsiaTheme="minorEastAsia"/>
        </w:rPr>
        <w:tab/>
        <w:t>Reply LS on paging enhancement in R19 NES (C1-252548; contact: Huawei)</w:t>
      </w:r>
      <w:r w:rsidRPr="00BB07BA">
        <w:rPr>
          <w:rFonts w:eastAsiaTheme="minorEastAsia"/>
        </w:rPr>
        <w:tab/>
        <w:t>CT1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To:RAN2</w:t>
      </w:r>
      <w:r w:rsidRPr="00BB07BA">
        <w:rPr>
          <w:rFonts w:eastAsiaTheme="minorEastAsia"/>
        </w:rPr>
        <w:tab/>
        <w:t>Cc:RAN3, RAN1</w:t>
      </w:r>
    </w:p>
    <w:p w14:paraId="60EF640E" w14:textId="1D33EF28" w:rsidR="00A96538" w:rsidRDefault="00A96538" w:rsidP="00A96538">
      <w:pPr>
        <w:pStyle w:val="Agreement"/>
      </w:pPr>
      <w:r>
        <w:t>Noted</w:t>
      </w:r>
      <w:r w:rsidR="00B0510D">
        <w:t>.</w:t>
      </w:r>
    </w:p>
    <w:p w14:paraId="0A09C97A" w14:textId="77777777" w:rsidR="00A96538" w:rsidRPr="00A96538" w:rsidRDefault="00A96538" w:rsidP="00A96538">
      <w:pPr>
        <w:pStyle w:val="Doc-text2"/>
      </w:pPr>
    </w:p>
    <w:p w14:paraId="524E39F1" w14:textId="1A0F0024" w:rsidR="00966FDE" w:rsidRDefault="00966FDE" w:rsidP="00966FDE">
      <w:pPr>
        <w:pStyle w:val="Doc-title"/>
        <w:rPr>
          <w:rFonts w:eastAsiaTheme="minorEastAsia"/>
        </w:rPr>
      </w:pPr>
      <w:r w:rsidRPr="00BB07BA">
        <w:rPr>
          <w:rFonts w:eastAsiaTheme="minorEastAsia"/>
        </w:rPr>
        <w:t>R2-2503312</w:t>
      </w:r>
      <w:r w:rsidRPr="00BB07BA">
        <w:rPr>
          <w:rFonts w:eastAsiaTheme="minorEastAsia"/>
        </w:rPr>
        <w:tab/>
        <w:t>LS on DCI-based PRACH adaptation (R1-2503086; contact: Ericsson)</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Netw_Energy_NR_enh</w:t>
      </w:r>
      <w:r w:rsidRPr="00BB07BA">
        <w:rPr>
          <w:rFonts w:eastAsiaTheme="minorEastAsia"/>
        </w:rPr>
        <w:tab/>
        <w:t>To:RAN2</w:t>
      </w:r>
    </w:p>
    <w:p w14:paraId="4C852E82" w14:textId="00058785" w:rsidR="00A96538" w:rsidRPr="00A96538" w:rsidRDefault="001F4C19" w:rsidP="00A96538">
      <w:pPr>
        <w:pStyle w:val="Agreement"/>
      </w:pPr>
      <w:r>
        <w:t>RAN2 confirms it is feasible</w:t>
      </w:r>
      <w:r w:rsidR="00B0510D">
        <w:t>.</w:t>
      </w:r>
    </w:p>
    <w:p w14:paraId="7BFEDC54" w14:textId="12767F6D" w:rsidR="00A96538" w:rsidRDefault="00A96538" w:rsidP="00966FDE">
      <w:pPr>
        <w:pStyle w:val="Doc-title"/>
        <w:rPr>
          <w:rFonts w:eastAsiaTheme="minorEastAsia"/>
        </w:rPr>
      </w:pPr>
    </w:p>
    <w:p w14:paraId="51D7F40C" w14:textId="77777777" w:rsidR="00F753B0" w:rsidRDefault="00F753B0" w:rsidP="00F753B0">
      <w:pPr>
        <w:pStyle w:val="Doc-title"/>
        <w:rPr>
          <w:rFonts w:eastAsiaTheme="minorEastAsia"/>
        </w:rPr>
      </w:pPr>
      <w:r w:rsidRPr="00BB07BA">
        <w:rPr>
          <w:rFonts w:eastAsiaTheme="minorEastAsia"/>
        </w:rPr>
        <w:t>R2-2504429</w:t>
      </w:r>
      <w:r w:rsidRPr="00BB07BA">
        <w:rPr>
          <w:rFonts w:eastAsiaTheme="minorEastAsia"/>
        </w:rPr>
        <w:tab/>
        <w:t>[DRAFT] Reply LS on DCI-based PRACH adaptation</w:t>
      </w:r>
      <w:r w:rsidRPr="00BB07BA">
        <w:rPr>
          <w:rFonts w:eastAsiaTheme="minorEastAsia"/>
        </w:rPr>
        <w:tab/>
        <w:t>Ericsson</w:t>
      </w:r>
      <w:r w:rsidRPr="00BB07BA">
        <w:rPr>
          <w:rFonts w:eastAsiaTheme="minorEastAsia"/>
        </w:rPr>
        <w:tab/>
        <w:t>LS out</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To:RAN1</w:t>
      </w:r>
    </w:p>
    <w:p w14:paraId="094AF2C9" w14:textId="1B50B801" w:rsidR="00B0510D" w:rsidRDefault="00B0510D" w:rsidP="00B0510D">
      <w:pPr>
        <w:pStyle w:val="Doc-text2"/>
      </w:pPr>
    </w:p>
    <w:p w14:paraId="02AFAD92" w14:textId="69EB5ED2" w:rsidR="00B0510D" w:rsidRDefault="00B0510D" w:rsidP="00B0510D">
      <w:pPr>
        <w:pStyle w:val="Doc-text2"/>
      </w:pPr>
      <w:r>
        <w:t xml:space="preserve">[Nokia]: Wonder if bit 5 </w:t>
      </w:r>
      <w:r w:rsidR="00F71941">
        <w:t>was</w:t>
      </w:r>
      <w:r>
        <w:t xml:space="preserve"> </w:t>
      </w:r>
      <w:r w:rsidR="00F71941">
        <w:t xml:space="preserve">already </w:t>
      </w:r>
      <w:r>
        <w:t xml:space="preserve">defined in other </w:t>
      </w:r>
      <w:proofErr w:type="spellStart"/>
      <w:r>
        <w:t>WIs.</w:t>
      </w:r>
      <w:proofErr w:type="spellEnd"/>
    </w:p>
    <w:p w14:paraId="30F782FE" w14:textId="2269088A" w:rsidR="00B0510D" w:rsidRDefault="00B0510D" w:rsidP="00B0510D">
      <w:pPr>
        <w:pStyle w:val="Doc-text2"/>
      </w:pPr>
    </w:p>
    <w:p w14:paraId="32796DCD" w14:textId="46917CD4" w:rsidR="00B0510D" w:rsidRDefault="00B0510D" w:rsidP="00B0510D">
      <w:pPr>
        <w:pStyle w:val="Agreement"/>
      </w:pPr>
      <w:r>
        <w:t xml:space="preserve">Response LS will simply answer that RAN2 confirms it is feasible. </w:t>
      </w:r>
    </w:p>
    <w:p w14:paraId="566EA802" w14:textId="227DD012" w:rsidR="00B0510D" w:rsidRPr="00B0510D" w:rsidRDefault="00B0510D" w:rsidP="00B0510D">
      <w:pPr>
        <w:pStyle w:val="Agreement"/>
      </w:pPr>
      <w:r>
        <w:t>RRC CR rapporteur takes whether bit 5 or other bit into account with the consideration of other WIs’ progress.</w:t>
      </w:r>
    </w:p>
    <w:p w14:paraId="754421F7" w14:textId="77777777" w:rsidR="00F753B0" w:rsidRPr="00F753B0" w:rsidRDefault="00F753B0" w:rsidP="00F753B0">
      <w:pPr>
        <w:pStyle w:val="Doc-text2"/>
      </w:pPr>
    </w:p>
    <w:p w14:paraId="57E169E5" w14:textId="61A4910C" w:rsidR="007C0AA7" w:rsidRPr="008B0D01" w:rsidRDefault="007C0AA7" w:rsidP="007C0AA7">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03</w:t>
      </w:r>
      <w:r w:rsidRPr="008B0D01">
        <w:t>][</w:t>
      </w:r>
      <w:r>
        <w:rPr>
          <w:rFonts w:eastAsia="Malgun Gothic"/>
          <w:lang w:eastAsia="ko-KR"/>
        </w:rPr>
        <w:t>NES</w:t>
      </w:r>
      <w:r w:rsidRPr="008B0D01">
        <w:t>] (</w:t>
      </w:r>
      <w:r w:rsidR="00C40044">
        <w:t>Ericsson</w:t>
      </w:r>
      <w:r w:rsidRPr="008B0D01">
        <w:t>)</w:t>
      </w:r>
      <w:r>
        <w:rPr>
          <w:rFonts w:eastAsia="Malgun Gothic" w:hint="eastAsia"/>
          <w:lang w:eastAsia="ko-KR"/>
        </w:rPr>
        <w:t xml:space="preserve"> </w:t>
      </w:r>
    </w:p>
    <w:p w14:paraId="7DA8624F" w14:textId="1FB51B41" w:rsidR="007C0AA7" w:rsidRDefault="007C0AA7" w:rsidP="007C0AA7">
      <w:pPr>
        <w:pStyle w:val="EmailDiscussion2"/>
      </w:pPr>
      <w:r w:rsidRPr="00770DB4">
        <w:tab/>
      </w:r>
      <w:r w:rsidRPr="00AA559F">
        <w:rPr>
          <w:b/>
        </w:rPr>
        <w:t>Scope:</w:t>
      </w:r>
      <w:r>
        <w:t xml:space="preserve"> Prepare response LS to RAN1</w:t>
      </w:r>
    </w:p>
    <w:p w14:paraId="3FD07506" w14:textId="5F0F7A4D" w:rsidR="007C0AA7" w:rsidRPr="005A0307" w:rsidRDefault="007C0AA7" w:rsidP="007C0AA7">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Response LS in R2-2504703.</w:t>
      </w:r>
      <w:r>
        <w:rPr>
          <w:rFonts w:eastAsia="Malgun Gothic" w:hint="eastAsia"/>
          <w:lang w:eastAsia="ko-KR"/>
        </w:rPr>
        <w:t xml:space="preserve"> </w:t>
      </w:r>
    </w:p>
    <w:p w14:paraId="3B2638A1" w14:textId="6983BFE3" w:rsidR="007C0AA7" w:rsidRDefault="007C0AA7" w:rsidP="007C0AA7">
      <w:pPr>
        <w:ind w:left="1608"/>
        <w:rPr>
          <w:rFonts w:eastAsia="Malgun Gothic"/>
          <w:lang w:eastAsia="ko-KR"/>
        </w:rPr>
      </w:pPr>
      <w:r w:rsidRPr="00B80363">
        <w:rPr>
          <w:b/>
        </w:rPr>
        <w:t>Deadline:</w:t>
      </w:r>
      <w:r w:rsidRPr="00B80363">
        <w:rPr>
          <w:rFonts w:eastAsia="Malgun Gothic"/>
          <w:b/>
          <w:lang w:eastAsia="ko-KR"/>
        </w:rPr>
        <w:t xml:space="preserve"> </w:t>
      </w:r>
      <w:r w:rsidR="00815C27" w:rsidRPr="00B80363">
        <w:rPr>
          <w:rFonts w:eastAsia="Malgun Gothic"/>
          <w:lang w:eastAsia="ko-KR"/>
        </w:rPr>
        <w:t xml:space="preserve">Wednesday 19:00 </w:t>
      </w:r>
      <w:r w:rsidR="009A62B8">
        <w:rPr>
          <w:rFonts w:eastAsia="Malgun Gothic"/>
          <w:lang w:eastAsia="ko-KR"/>
        </w:rPr>
        <w:t>-&gt;</w:t>
      </w:r>
      <w:r w:rsidR="00815C27" w:rsidRPr="00B80363">
        <w:rPr>
          <w:rFonts w:eastAsia="Malgun Gothic"/>
          <w:lang w:eastAsia="ko-KR"/>
        </w:rPr>
        <w:t xml:space="preserve"> Email approval</w:t>
      </w:r>
      <w:r w:rsidR="009A62B8">
        <w:rPr>
          <w:rFonts w:eastAsia="Malgun Gothic"/>
          <w:lang w:eastAsia="ko-KR"/>
        </w:rPr>
        <w:t xml:space="preserve"> -&gt; Completed.</w:t>
      </w:r>
    </w:p>
    <w:p w14:paraId="1A0A7738" w14:textId="1A237652" w:rsidR="007C0AA7" w:rsidRDefault="007C0AA7" w:rsidP="007C0AA7">
      <w:pPr>
        <w:pStyle w:val="Doc-text2"/>
      </w:pPr>
    </w:p>
    <w:p w14:paraId="0768D775" w14:textId="77777777" w:rsidR="00D51D0F" w:rsidRDefault="00D51D0F" w:rsidP="00D51D0F">
      <w:pPr>
        <w:pStyle w:val="Doc-title"/>
        <w:rPr>
          <w:rFonts w:eastAsiaTheme="minorEastAsia"/>
        </w:rPr>
      </w:pPr>
      <w:bookmarkStart w:id="7" w:name="_Hlk198784244"/>
      <w:r w:rsidRPr="00BB07BA">
        <w:rPr>
          <w:rFonts w:eastAsiaTheme="minorEastAsia"/>
        </w:rPr>
        <w:t>R2-250</w:t>
      </w:r>
      <w:r>
        <w:rPr>
          <w:rFonts w:eastAsiaTheme="minorEastAsia"/>
        </w:rPr>
        <w:t>4703</w:t>
      </w:r>
      <w:r w:rsidRPr="00BB07BA">
        <w:rPr>
          <w:rFonts w:eastAsiaTheme="minorEastAsia"/>
        </w:rPr>
        <w:tab/>
      </w:r>
      <w:r w:rsidRPr="0089192D">
        <w:rPr>
          <w:rFonts w:eastAsiaTheme="minorEastAsia"/>
        </w:rPr>
        <w:t>LS reply on DCI-based PRACH adaptation</w:t>
      </w:r>
      <w:r w:rsidRPr="00BB07BA">
        <w:rPr>
          <w:rFonts w:eastAsiaTheme="minorEastAsia"/>
        </w:rPr>
        <w:tab/>
        <w:t>LS out</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To:RAN1</w:t>
      </w:r>
    </w:p>
    <w:p w14:paraId="5C1E54A8" w14:textId="77777777" w:rsidR="00D51D0F" w:rsidRPr="00B80363" w:rsidRDefault="00D51D0F" w:rsidP="00D51D0F">
      <w:pPr>
        <w:pStyle w:val="Agreement"/>
      </w:pPr>
      <w:r>
        <w:t>Approved.</w:t>
      </w:r>
    </w:p>
    <w:bookmarkEnd w:id="7"/>
    <w:p w14:paraId="0235C7E4" w14:textId="77777777" w:rsidR="00060244" w:rsidRPr="007C0AA7" w:rsidRDefault="00060244" w:rsidP="007C0AA7">
      <w:pPr>
        <w:pStyle w:val="Doc-text2"/>
      </w:pPr>
    </w:p>
    <w:p w14:paraId="1E11B11D" w14:textId="7F43E987" w:rsidR="00966FDE" w:rsidRDefault="00966FDE" w:rsidP="00966FDE">
      <w:pPr>
        <w:pStyle w:val="Doc-title"/>
        <w:rPr>
          <w:rFonts w:eastAsiaTheme="minorEastAsia"/>
        </w:rPr>
      </w:pPr>
      <w:r w:rsidRPr="00BB07BA">
        <w:rPr>
          <w:rFonts w:eastAsiaTheme="minorEastAsia"/>
        </w:rPr>
        <w:t>R2-2503319</w:t>
      </w:r>
      <w:r w:rsidRPr="00BB07BA">
        <w:rPr>
          <w:rFonts w:eastAsiaTheme="minorEastAsia"/>
        </w:rPr>
        <w:tab/>
        <w:t>Reply LS on energy saving indication from CN to RAN (R3-252404; contact: Huawei)</w:t>
      </w:r>
      <w:r w:rsidRPr="00BB07BA">
        <w:rPr>
          <w:rFonts w:eastAsiaTheme="minorEastAsia"/>
        </w:rPr>
        <w:tab/>
        <w:t>RAN3</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EnergySys</w:t>
      </w:r>
      <w:r w:rsidRPr="00BB07BA">
        <w:rPr>
          <w:rFonts w:eastAsiaTheme="minorEastAsia"/>
        </w:rPr>
        <w:tab/>
        <w:t>To:SA2</w:t>
      </w:r>
      <w:r w:rsidRPr="00BB07BA">
        <w:rPr>
          <w:rFonts w:eastAsiaTheme="minorEastAsia"/>
        </w:rPr>
        <w:tab/>
        <w:t>Cc:RAN2</w:t>
      </w:r>
    </w:p>
    <w:p w14:paraId="6B62DBAC" w14:textId="6E323C28" w:rsidR="001F4C19" w:rsidRDefault="001F4C19" w:rsidP="001F4C19">
      <w:pPr>
        <w:pStyle w:val="Agreement"/>
      </w:pPr>
      <w:r>
        <w:t>Noted</w:t>
      </w:r>
      <w:r w:rsidR="00CE6281">
        <w:t>.</w:t>
      </w:r>
    </w:p>
    <w:p w14:paraId="6944A5D3" w14:textId="6E3C767D" w:rsidR="001F4C19" w:rsidRDefault="001F4C19" w:rsidP="001F4C19">
      <w:pPr>
        <w:pStyle w:val="Doc-text2"/>
      </w:pPr>
    </w:p>
    <w:p w14:paraId="194C4E21" w14:textId="48D2A684" w:rsidR="001F4C19" w:rsidRDefault="00966FDE" w:rsidP="00966FDE">
      <w:pPr>
        <w:pStyle w:val="Doc-title"/>
        <w:rPr>
          <w:rFonts w:eastAsiaTheme="minorEastAsia"/>
        </w:rPr>
      </w:pPr>
      <w:r w:rsidRPr="00BB07BA">
        <w:rPr>
          <w:rFonts w:eastAsiaTheme="minorEastAsia"/>
        </w:rPr>
        <w:t>R2-2503504</w:t>
      </w:r>
      <w:r w:rsidRPr="00BB07BA">
        <w:rPr>
          <w:rFonts w:eastAsiaTheme="minorEastAsia"/>
        </w:rPr>
        <w:tab/>
        <w:t>Introduction of Network Energy Savings Enhancements running CR</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Netw_Energy_NR_enh-Core</w:t>
      </w:r>
    </w:p>
    <w:p w14:paraId="544AEA8C" w14:textId="77DB5559" w:rsidR="001F4C19" w:rsidRPr="001F4C19" w:rsidRDefault="001F4C19" w:rsidP="001F4C19">
      <w:pPr>
        <w:pStyle w:val="Agreement"/>
      </w:pPr>
      <w:r>
        <w:t>Endorsed</w:t>
      </w:r>
      <w:r w:rsidR="00F67173">
        <w:t>.</w:t>
      </w:r>
    </w:p>
    <w:p w14:paraId="666EEEF9" w14:textId="77777777" w:rsidR="001F4C19" w:rsidRDefault="001F4C19" w:rsidP="00966FDE">
      <w:pPr>
        <w:pStyle w:val="Doc-title"/>
        <w:rPr>
          <w:rFonts w:eastAsiaTheme="minorEastAsia"/>
        </w:rPr>
      </w:pPr>
    </w:p>
    <w:p w14:paraId="33EACA81" w14:textId="3307D39A" w:rsidR="00966FDE" w:rsidRDefault="00966FDE" w:rsidP="00966FDE">
      <w:pPr>
        <w:pStyle w:val="Doc-title"/>
        <w:rPr>
          <w:rFonts w:eastAsiaTheme="minorEastAsia"/>
        </w:rPr>
      </w:pPr>
      <w:r w:rsidRPr="00BB07BA">
        <w:rPr>
          <w:rFonts w:eastAsiaTheme="minorEastAsia"/>
        </w:rPr>
        <w:t>R2-2503607</w:t>
      </w:r>
      <w:r w:rsidRPr="00BB07BA">
        <w:rPr>
          <w:rFonts w:eastAsiaTheme="minorEastAsia"/>
        </w:rPr>
        <w:tab/>
        <w:t xml:space="preserve">Running RRC CR for enhancements for network energy efficiency </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Netw_Energy_NR_enh-Core</w:t>
      </w:r>
    </w:p>
    <w:p w14:paraId="4E4D80A1" w14:textId="4E3724FF" w:rsidR="001F4C19" w:rsidRDefault="001F4C19" w:rsidP="001F4C19">
      <w:pPr>
        <w:pStyle w:val="Agreement"/>
      </w:pPr>
      <w:r>
        <w:t>Endorsed</w:t>
      </w:r>
      <w:r w:rsidR="00F67173">
        <w:t>.</w:t>
      </w:r>
    </w:p>
    <w:p w14:paraId="26907F1B" w14:textId="77777777" w:rsidR="001F4C19" w:rsidRPr="001F4C19" w:rsidRDefault="001F4C19" w:rsidP="001F4C19">
      <w:pPr>
        <w:pStyle w:val="Doc-text2"/>
      </w:pPr>
    </w:p>
    <w:p w14:paraId="51677654" w14:textId="224770C3" w:rsidR="00966FDE" w:rsidRDefault="00966FDE" w:rsidP="00966FDE">
      <w:pPr>
        <w:pStyle w:val="Doc-title"/>
        <w:rPr>
          <w:rFonts w:eastAsiaTheme="minorEastAsia"/>
        </w:rPr>
      </w:pPr>
      <w:r w:rsidRPr="00BB07BA">
        <w:rPr>
          <w:rFonts w:eastAsiaTheme="minorEastAsia"/>
        </w:rPr>
        <w:t>R2-2503608</w:t>
      </w:r>
      <w:r w:rsidRPr="00BB07BA">
        <w:rPr>
          <w:rFonts w:eastAsiaTheme="minorEastAsia"/>
        </w:rPr>
        <w:tab/>
        <w:t>Report of [POST129b][111][NES] (Ericsson)</w:t>
      </w:r>
      <w:r w:rsidRPr="00BB07BA">
        <w:rPr>
          <w:rFonts w:eastAsiaTheme="minorEastAsia"/>
        </w:rPr>
        <w:tab/>
        <w:t>Ericsson</w:t>
      </w:r>
      <w:r w:rsidRPr="00BB07BA">
        <w:rPr>
          <w:rFonts w:eastAsiaTheme="minorEastAsia"/>
        </w:rPr>
        <w:tab/>
        <w:t>discussion</w:t>
      </w:r>
      <w:r w:rsidRPr="00BB07BA">
        <w:rPr>
          <w:rFonts w:eastAsiaTheme="minorEastAsia"/>
        </w:rPr>
        <w:tab/>
        <w:t>Rel-19</w:t>
      </w:r>
    </w:p>
    <w:p w14:paraId="7CBB00A7" w14:textId="77777777" w:rsidR="00F554A1" w:rsidRPr="00F554A1" w:rsidRDefault="00F554A1" w:rsidP="00F554A1">
      <w:pPr>
        <w:pStyle w:val="Doc-text2"/>
        <w:rPr>
          <w:lang w:val="en-US"/>
        </w:rPr>
      </w:pPr>
      <w:r w:rsidRPr="00F554A1">
        <w:rPr>
          <w:lang w:val="en-US"/>
        </w:rPr>
        <w:t>5.2.1</w:t>
      </w:r>
    </w:p>
    <w:p w14:paraId="2325578A" w14:textId="0C7807A9" w:rsidR="001F4C19" w:rsidRDefault="001F4C19" w:rsidP="001F4C19">
      <w:pPr>
        <w:pStyle w:val="Agreement"/>
      </w:pPr>
      <w:r>
        <w:lastRenderedPageBreak/>
        <w:t>Noted</w:t>
      </w:r>
      <w:r w:rsidR="00F67173">
        <w:t>.</w:t>
      </w:r>
    </w:p>
    <w:p w14:paraId="04BF8CFF" w14:textId="754F4D43" w:rsidR="001F4C19" w:rsidRDefault="001F4C19" w:rsidP="001F4C19">
      <w:pPr>
        <w:pStyle w:val="Doc-text2"/>
      </w:pPr>
    </w:p>
    <w:p w14:paraId="3D56D0F3" w14:textId="7C08CE20" w:rsidR="00F554A1" w:rsidRPr="008B0D01" w:rsidRDefault="00F554A1" w:rsidP="00F554A1">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04</w:t>
      </w:r>
      <w:r w:rsidRPr="008B0D01">
        <w:t>][</w:t>
      </w:r>
      <w:r>
        <w:rPr>
          <w:rFonts w:eastAsia="Malgun Gothic"/>
          <w:lang w:eastAsia="ko-KR"/>
        </w:rPr>
        <w:t>NES</w:t>
      </w:r>
      <w:r w:rsidRPr="008B0D01">
        <w:t>] (</w:t>
      </w:r>
      <w:r>
        <w:t>Ericsson</w:t>
      </w:r>
      <w:r w:rsidRPr="008B0D01">
        <w:t>)</w:t>
      </w:r>
      <w:r>
        <w:rPr>
          <w:rFonts w:eastAsia="Malgun Gothic" w:hint="eastAsia"/>
          <w:lang w:eastAsia="ko-KR"/>
        </w:rPr>
        <w:t xml:space="preserve"> </w:t>
      </w:r>
    </w:p>
    <w:p w14:paraId="5252BCD9" w14:textId="6AE0FA7B" w:rsidR="00703584" w:rsidRDefault="00F554A1" w:rsidP="00703584">
      <w:pPr>
        <w:pStyle w:val="EmailDiscussion2"/>
      </w:pPr>
      <w:r w:rsidRPr="00770DB4">
        <w:tab/>
      </w:r>
      <w:r w:rsidRPr="00AA559F">
        <w:rPr>
          <w:b/>
        </w:rPr>
        <w:t>Scope:</w:t>
      </w:r>
      <w:r>
        <w:t xml:space="preserve"> </w:t>
      </w:r>
      <w:r w:rsidR="00703584">
        <w:t>Discuss and attempt to make conclusions on the following issues:</w:t>
      </w:r>
    </w:p>
    <w:p w14:paraId="670A0404" w14:textId="77777777" w:rsidR="006705AA" w:rsidRDefault="006705AA" w:rsidP="007B6EBC">
      <w:pPr>
        <w:pStyle w:val="EmailDiscussion2"/>
        <w:numPr>
          <w:ilvl w:val="0"/>
          <w:numId w:val="8"/>
        </w:numPr>
      </w:pPr>
      <w:r>
        <w:t>FFS on SIBX</w:t>
      </w:r>
    </w:p>
    <w:p w14:paraId="0648F861" w14:textId="77777777" w:rsidR="006705AA" w:rsidRDefault="006705AA" w:rsidP="007B6EBC">
      <w:pPr>
        <w:pStyle w:val="EmailDiscussion2"/>
        <w:numPr>
          <w:ilvl w:val="1"/>
          <w:numId w:val="8"/>
        </w:numPr>
      </w:pPr>
      <w:r>
        <w:t>FFS: if list of cells is ARFCN&amp;PCI or only PCI.</w:t>
      </w:r>
    </w:p>
    <w:p w14:paraId="02798FC8" w14:textId="4DEC08FC" w:rsidR="00757E3E" w:rsidRDefault="00757E3E" w:rsidP="007B6EBC">
      <w:pPr>
        <w:pStyle w:val="EmailDiscussion2"/>
        <w:numPr>
          <w:ilvl w:val="0"/>
          <w:numId w:val="8"/>
        </w:numPr>
      </w:pPr>
      <w:r>
        <w:t xml:space="preserve">FFS on </w:t>
      </w:r>
      <w:proofErr w:type="spellStart"/>
      <w:r>
        <w:t>DownlinkConfigCommonSIB</w:t>
      </w:r>
      <w:proofErr w:type="spellEnd"/>
    </w:p>
    <w:p w14:paraId="2E90F6E7" w14:textId="2C8DE683" w:rsidR="00757E3E" w:rsidRDefault="00757E3E" w:rsidP="007B6EBC">
      <w:pPr>
        <w:pStyle w:val="EmailDiscussion2"/>
        <w:numPr>
          <w:ilvl w:val="1"/>
          <w:numId w:val="8"/>
        </w:numPr>
      </w:pPr>
      <w:r>
        <w:t xml:space="preserve">FFS field description for </w:t>
      </w:r>
      <w:proofErr w:type="spellStart"/>
      <w:r>
        <w:t>pagingAdaptationNAndPagingFrameOffset</w:t>
      </w:r>
      <w:proofErr w:type="spellEnd"/>
      <w:r>
        <w:t xml:space="preserve"> with respect to possible configuration restrictions. FFS: </w:t>
      </w:r>
      <w:proofErr w:type="spellStart"/>
      <w:r>
        <w:t>firstPDCCH-MonitoringOccasionOfPO</w:t>
      </w:r>
      <w:proofErr w:type="spellEnd"/>
      <w:r>
        <w:t xml:space="preserve"> for paging adaptations.</w:t>
      </w:r>
    </w:p>
    <w:p w14:paraId="5AD0EB4E" w14:textId="2B2FCAF4" w:rsidR="00757E3E" w:rsidRDefault="00757E3E" w:rsidP="007B6EBC">
      <w:pPr>
        <w:pStyle w:val="EmailDiscussion2"/>
        <w:numPr>
          <w:ilvl w:val="1"/>
          <w:numId w:val="8"/>
        </w:numPr>
      </w:pPr>
      <w:r>
        <w:t xml:space="preserve">FFS: Do we need to introduce a separate </w:t>
      </w:r>
      <w:proofErr w:type="spellStart"/>
      <w:r>
        <w:t>pei-ConfigBWP</w:t>
      </w:r>
      <w:proofErr w:type="spellEnd"/>
      <w:r>
        <w:t xml:space="preserve"> for paging adaptation?</w:t>
      </w:r>
    </w:p>
    <w:p w14:paraId="010D042A" w14:textId="693A2AA0" w:rsidR="00294C8F" w:rsidRDefault="00294C8F" w:rsidP="007B6EBC">
      <w:pPr>
        <w:pStyle w:val="EmailDiscussion2"/>
        <w:numPr>
          <w:ilvl w:val="0"/>
          <w:numId w:val="8"/>
        </w:numPr>
      </w:pPr>
      <w:r>
        <w:t>P6 in R2-2504037</w:t>
      </w:r>
    </w:p>
    <w:p w14:paraId="3D9FEADF" w14:textId="2957D8AE" w:rsidR="00F554A1" w:rsidRPr="005A0307" w:rsidRDefault="00F554A1" w:rsidP="00F554A1">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R2-2504704.</w:t>
      </w:r>
      <w:r>
        <w:rPr>
          <w:rFonts w:eastAsia="Malgun Gothic" w:hint="eastAsia"/>
          <w:lang w:eastAsia="ko-KR"/>
        </w:rPr>
        <w:t xml:space="preserve"> </w:t>
      </w:r>
    </w:p>
    <w:p w14:paraId="3B02443B" w14:textId="7D1F75B6" w:rsidR="00F554A1" w:rsidRDefault="00F554A1" w:rsidP="00F554A1">
      <w:pPr>
        <w:ind w:left="1608"/>
        <w:rPr>
          <w:rFonts w:eastAsia="Malgun Gothic"/>
          <w:lang w:eastAsia="ko-KR"/>
        </w:rPr>
      </w:pPr>
      <w:r w:rsidRPr="005A0307">
        <w:rPr>
          <w:b/>
        </w:rPr>
        <w:t>Deadline:</w:t>
      </w:r>
      <w:r w:rsidRPr="005A0307">
        <w:rPr>
          <w:rFonts w:eastAsia="Malgun Gothic"/>
          <w:b/>
          <w:lang w:eastAsia="ko-KR"/>
        </w:rPr>
        <w:t xml:space="preserve"> </w:t>
      </w:r>
      <w:r w:rsidR="00FC26C1" w:rsidRPr="00F66181">
        <w:rPr>
          <w:rFonts w:eastAsia="Malgun Gothic"/>
          <w:lang w:eastAsia="ko-KR"/>
        </w:rPr>
        <w:t>Comeback in CB session.</w:t>
      </w:r>
      <w:r w:rsidR="00FC26C1">
        <w:rPr>
          <w:rFonts w:eastAsia="Malgun Gothic"/>
          <w:lang w:eastAsia="ko-KR"/>
        </w:rPr>
        <w:t xml:space="preserve"> </w:t>
      </w:r>
      <w:r w:rsidR="00757E3E">
        <w:rPr>
          <w:rFonts w:eastAsia="Malgun Gothic"/>
          <w:lang w:eastAsia="ko-KR"/>
        </w:rPr>
        <w:t>30min</w:t>
      </w:r>
      <w:r>
        <w:rPr>
          <w:rFonts w:eastAsia="Malgun Gothic"/>
          <w:lang w:eastAsia="ko-KR"/>
        </w:rPr>
        <w:t xml:space="preserve"> </w:t>
      </w:r>
      <w:r w:rsidR="00757E3E">
        <w:rPr>
          <w:rFonts w:eastAsia="Malgun Gothic"/>
          <w:lang w:eastAsia="ko-KR"/>
        </w:rPr>
        <w:t xml:space="preserve">f2f </w:t>
      </w:r>
      <w:r>
        <w:rPr>
          <w:rFonts w:eastAsia="Malgun Gothic"/>
          <w:lang w:eastAsia="ko-KR"/>
        </w:rPr>
        <w:t>offline discussion</w:t>
      </w:r>
      <w:r w:rsidR="009A62B8">
        <w:rPr>
          <w:rFonts w:eastAsia="Malgun Gothic"/>
          <w:lang w:eastAsia="ko-KR"/>
        </w:rPr>
        <w:t xml:space="preserve"> -&gt; Completed.</w:t>
      </w:r>
    </w:p>
    <w:p w14:paraId="34DDD590" w14:textId="049EBF53" w:rsidR="00F554A1" w:rsidRDefault="00F554A1" w:rsidP="001F4C19">
      <w:pPr>
        <w:pStyle w:val="Doc-text2"/>
      </w:pPr>
    </w:p>
    <w:p w14:paraId="2D90DEC9" w14:textId="1C3DF020" w:rsidR="0089192D" w:rsidRDefault="0089192D" w:rsidP="0089192D">
      <w:pPr>
        <w:pStyle w:val="Doc-title"/>
        <w:rPr>
          <w:rFonts w:eastAsiaTheme="minorEastAsia"/>
        </w:rPr>
      </w:pPr>
      <w:r w:rsidRPr="00BB07BA">
        <w:rPr>
          <w:rFonts w:eastAsiaTheme="minorEastAsia"/>
        </w:rPr>
        <w:t>R2-250</w:t>
      </w:r>
      <w:r>
        <w:rPr>
          <w:rFonts w:eastAsiaTheme="minorEastAsia"/>
        </w:rPr>
        <w:t>4704</w:t>
      </w:r>
      <w:r w:rsidRPr="00BB07BA">
        <w:rPr>
          <w:rFonts w:eastAsiaTheme="minorEastAsia"/>
        </w:rPr>
        <w:tab/>
      </w:r>
      <w:r w:rsidRPr="0089192D">
        <w:rPr>
          <w:rFonts w:eastAsiaTheme="minorEastAsia"/>
        </w:rPr>
        <w:t>[AT130][104] [NES] (Ericsson)</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7D669AA" w14:textId="2B3D0F35" w:rsidR="00AD4CF2" w:rsidRDefault="00AD4CF2" w:rsidP="00AD4CF2">
      <w:pPr>
        <w:pStyle w:val="Doc-text2"/>
        <w:ind w:left="1253" w:firstLine="0"/>
      </w:pPr>
      <w:r>
        <w:t>Proposal 1: Include ARFCN inside the list with the PCI to have a NES-</w:t>
      </w:r>
      <w:proofErr w:type="spellStart"/>
      <w:r>
        <w:t>CellId</w:t>
      </w:r>
      <w:proofErr w:type="spellEnd"/>
      <w:r>
        <w:t xml:space="preserve"> list associated to </w:t>
      </w:r>
      <w:proofErr w:type="gramStart"/>
      <w:r>
        <w:t>a</w:t>
      </w:r>
      <w:proofErr w:type="gramEnd"/>
      <w:r>
        <w:t xml:space="preserve"> OD-SIB1 config.</w:t>
      </w:r>
    </w:p>
    <w:p w14:paraId="06DF7637" w14:textId="490311FF" w:rsidR="00AD4CF2" w:rsidRDefault="00AD4CF2" w:rsidP="00AD4CF2">
      <w:pPr>
        <w:pStyle w:val="Agreement"/>
      </w:pPr>
      <w:r>
        <w:t>P1 is not proceeded.</w:t>
      </w:r>
    </w:p>
    <w:p w14:paraId="76AA11D4" w14:textId="77777777" w:rsidR="00AD4CF2" w:rsidRDefault="00AD4CF2" w:rsidP="004F13FD">
      <w:pPr>
        <w:pStyle w:val="Doc-text2"/>
        <w:ind w:left="1253" w:firstLine="0"/>
      </w:pPr>
    </w:p>
    <w:p w14:paraId="1C6BE969" w14:textId="45C6CCC2" w:rsidR="004F13FD" w:rsidRDefault="004F13FD" w:rsidP="004F13FD">
      <w:pPr>
        <w:pStyle w:val="Doc-text2"/>
        <w:ind w:left="1253" w:firstLine="0"/>
      </w:pPr>
      <w:r>
        <w:t>Proposal 2: RAN2 to consider the case when network send a short message and whether the current RRC procedure where UE checks for SIB1 before requesting it is enough.</w:t>
      </w:r>
    </w:p>
    <w:p w14:paraId="53A1EE79" w14:textId="44781F07" w:rsidR="004F13FD" w:rsidRDefault="004F13FD" w:rsidP="004F13FD">
      <w:pPr>
        <w:pStyle w:val="Agreement"/>
      </w:pPr>
      <w:r>
        <w:t>Keep RRC CR as it is for the short message and UE behaviour.</w:t>
      </w:r>
    </w:p>
    <w:p w14:paraId="592EFDC5" w14:textId="4F4B1F1E" w:rsidR="004F13FD" w:rsidRDefault="004F13FD" w:rsidP="004F13FD">
      <w:pPr>
        <w:pStyle w:val="Doc-text2"/>
        <w:ind w:left="1253" w:firstLine="0"/>
      </w:pPr>
    </w:p>
    <w:p w14:paraId="1B844428" w14:textId="66C86375" w:rsidR="004F13FD" w:rsidRDefault="004F13FD" w:rsidP="004F13FD">
      <w:pPr>
        <w:pStyle w:val="Doc-text2"/>
        <w:ind w:left="1253" w:firstLine="0"/>
      </w:pPr>
      <w:r>
        <w:t>Proposal 3: Introduce a new optional firstPDCCH-MonitoringOccasionOfPO-r19 field parameter for Rel-19 UEs that support adaptive paging</w:t>
      </w:r>
    </w:p>
    <w:p w14:paraId="6074A844" w14:textId="1BCFAF99" w:rsidR="004F13FD" w:rsidRDefault="004F13FD" w:rsidP="004F13FD">
      <w:pPr>
        <w:pStyle w:val="Doc-text2"/>
        <w:ind w:left="1253" w:firstLine="0"/>
      </w:pPr>
      <w:r>
        <w:t>Proposal 4: The maximum PO per PF, i.e., maxPO-perPF-r19 is 8.</w:t>
      </w:r>
    </w:p>
    <w:p w14:paraId="113A7491" w14:textId="1958E3A3" w:rsidR="004F13FD" w:rsidRDefault="004F13FD" w:rsidP="004F13FD">
      <w:pPr>
        <w:pStyle w:val="Doc-text2"/>
        <w:ind w:left="1253" w:firstLine="0"/>
      </w:pPr>
      <w:r>
        <w:t>Proposal 5: The maximum offset value is extended to 32 radio frames.</w:t>
      </w:r>
    </w:p>
    <w:p w14:paraId="5120896C" w14:textId="53A401DA" w:rsidR="004F13FD" w:rsidRDefault="004F13FD" w:rsidP="004F13FD">
      <w:pPr>
        <w:pStyle w:val="Doc-text2"/>
        <w:ind w:left="1253" w:firstLine="0"/>
      </w:pPr>
      <w:r>
        <w:t>Proposal 6: The value range for the new optional firstPDCCH-MonitoringOccasionOfPO-r19 field parameter is extended to accommodate SCS=480kHz and N=T/32.</w:t>
      </w:r>
    </w:p>
    <w:p w14:paraId="0FF597FF" w14:textId="77777777" w:rsidR="004F13FD" w:rsidRDefault="004F13FD" w:rsidP="004F13FD">
      <w:pPr>
        <w:pStyle w:val="Doc-text2"/>
        <w:ind w:left="1253" w:firstLine="0"/>
      </w:pPr>
    </w:p>
    <w:p w14:paraId="3E6AE264" w14:textId="3AD4CE59" w:rsidR="004F13FD" w:rsidRDefault="004F13FD" w:rsidP="004F13FD">
      <w:pPr>
        <w:pStyle w:val="Agreement"/>
      </w:pPr>
      <w:r>
        <w:t>Proposal 3,</w:t>
      </w:r>
      <w:r w:rsidR="00A2233D">
        <w:t xml:space="preserve"> </w:t>
      </w:r>
      <w:r>
        <w:t>4,</w:t>
      </w:r>
      <w:r w:rsidR="00A2233D">
        <w:t xml:space="preserve"> </w:t>
      </w:r>
      <w:r>
        <w:t>5 and 6 are agreed.</w:t>
      </w:r>
    </w:p>
    <w:p w14:paraId="1F8869FC" w14:textId="77777777" w:rsidR="004F13FD" w:rsidRDefault="004F13FD" w:rsidP="0089192D">
      <w:pPr>
        <w:pStyle w:val="Doc-text2"/>
      </w:pPr>
    </w:p>
    <w:p w14:paraId="05F0CE3D" w14:textId="54F54E98" w:rsidR="00AD4CF2" w:rsidRDefault="00AD4CF2" w:rsidP="00AD4CF2">
      <w:pPr>
        <w:pStyle w:val="Doc-text2"/>
        <w:ind w:left="1253" w:firstLine="0"/>
      </w:pPr>
      <w:r>
        <w:t xml:space="preserve">Proposal 8: Discuss if a new </w:t>
      </w:r>
      <w:proofErr w:type="spellStart"/>
      <w:r>
        <w:t>pei-ConfigBWP</w:t>
      </w:r>
      <w:proofErr w:type="spellEnd"/>
      <w:r>
        <w:t xml:space="preserve"> IE is introduced for Rel-19 UEs that support adaptive paging, i.e., if a new PEI search space is needed.</w:t>
      </w:r>
    </w:p>
    <w:p w14:paraId="4A22130A" w14:textId="7DBB0FC6" w:rsidR="004F13FD" w:rsidRDefault="00AD4CF2" w:rsidP="00AD4CF2">
      <w:pPr>
        <w:pStyle w:val="Agreement"/>
      </w:pPr>
      <w:r>
        <w:t xml:space="preserve">A new </w:t>
      </w:r>
      <w:proofErr w:type="spellStart"/>
      <w:r>
        <w:t>pei-ConfigBWP</w:t>
      </w:r>
      <w:proofErr w:type="spellEnd"/>
      <w:r>
        <w:t xml:space="preserve"> IE is not introduced for Rel-19 UEs that support adaptive paging.</w:t>
      </w:r>
    </w:p>
    <w:p w14:paraId="1A75B214" w14:textId="77777777" w:rsidR="004F13FD" w:rsidRDefault="004F13FD" w:rsidP="0089192D">
      <w:pPr>
        <w:pStyle w:val="Doc-text2"/>
      </w:pPr>
    </w:p>
    <w:p w14:paraId="41EBA6F9" w14:textId="530BF629" w:rsidR="00AD4CF2" w:rsidRDefault="00AD4CF2" w:rsidP="00AD4CF2">
      <w:pPr>
        <w:pStyle w:val="Doc-text2"/>
        <w:ind w:left="1253" w:firstLine="0"/>
      </w:pPr>
      <w:r>
        <w:t>Proposal 9: Introduce a new optional firstPDCCH-MonitoringOccasionOfPEI-O-r19 field parameter for Rel-19 UEs that support adaptive paging.</w:t>
      </w:r>
    </w:p>
    <w:p w14:paraId="1F6078EE" w14:textId="7A5DACE9" w:rsidR="00AD4CF2" w:rsidRDefault="00AD4CF2" w:rsidP="00AD4CF2">
      <w:pPr>
        <w:pStyle w:val="Doc-text2"/>
      </w:pPr>
      <w:r>
        <w:t>Proposal 10: The maximum number of PEI occasion per paging frame is extended to 8.</w:t>
      </w:r>
    </w:p>
    <w:p w14:paraId="23FF70DD" w14:textId="415E6F2F" w:rsidR="00AD4CF2" w:rsidRDefault="00AD4CF2" w:rsidP="00AD4CF2">
      <w:pPr>
        <w:pStyle w:val="Doc-text2"/>
      </w:pPr>
      <w:r>
        <w:t>Proposal 11: The maximum offset value is extended to 32 radio frames.</w:t>
      </w:r>
    </w:p>
    <w:p w14:paraId="76BF4D25" w14:textId="77777777" w:rsidR="00AD4CF2" w:rsidRDefault="00AD4CF2" w:rsidP="00AD4CF2">
      <w:pPr>
        <w:pStyle w:val="Doc-text2"/>
      </w:pPr>
    </w:p>
    <w:p w14:paraId="4120C866" w14:textId="117CEEEF" w:rsidR="004F13FD" w:rsidRDefault="00AD4CF2" w:rsidP="00AD4CF2">
      <w:pPr>
        <w:pStyle w:val="Agreement"/>
      </w:pPr>
      <w:r>
        <w:t>Proposal 9,</w:t>
      </w:r>
      <w:r w:rsidR="00A2233D">
        <w:t xml:space="preserve"> </w:t>
      </w:r>
      <w:r>
        <w:t>10, and 11 are agreed.</w:t>
      </w:r>
    </w:p>
    <w:p w14:paraId="2D26A3E7" w14:textId="6D5552FE" w:rsidR="004F13FD" w:rsidRDefault="004F13FD" w:rsidP="0089192D">
      <w:pPr>
        <w:pStyle w:val="Doc-text2"/>
      </w:pPr>
    </w:p>
    <w:p w14:paraId="7D5DCB30" w14:textId="2046539C" w:rsidR="00AD4CF2" w:rsidRPr="00AD4CF2" w:rsidRDefault="00AD4CF2" w:rsidP="0089192D">
      <w:pPr>
        <w:pStyle w:val="Doc-text2"/>
        <w:rPr>
          <w:b/>
        </w:rPr>
      </w:pPr>
      <w:r w:rsidRPr="00AD4CF2">
        <w:rPr>
          <w:b/>
        </w:rPr>
        <w:t xml:space="preserve">Not discussed: </w:t>
      </w:r>
    </w:p>
    <w:p w14:paraId="0C2348E2" w14:textId="77777777" w:rsidR="00AD4CF2" w:rsidRDefault="00AD4CF2" w:rsidP="00AD4CF2">
      <w:pPr>
        <w:pStyle w:val="Doc-text2"/>
      </w:pPr>
      <w:r>
        <w:t>Proposal 7</w:t>
      </w:r>
      <w:r>
        <w:tab/>
        <w:t>Discuss whether the maximum offset value for firstPDCCH-MonitoringOccasionOfPO-r19 field parameter is extended to 32 radio frames</w:t>
      </w:r>
    </w:p>
    <w:p w14:paraId="40AFB17C" w14:textId="77777777" w:rsidR="00AD4CF2" w:rsidRDefault="00AD4CF2" w:rsidP="00AD4CF2">
      <w:pPr>
        <w:pStyle w:val="Doc-text2"/>
      </w:pPr>
      <w:r>
        <w:t>v.</w:t>
      </w:r>
      <w:r>
        <w:tab/>
        <w:t>at symbol level</w:t>
      </w:r>
    </w:p>
    <w:p w14:paraId="2F38C268" w14:textId="77777777" w:rsidR="00AD4CF2" w:rsidRDefault="00AD4CF2" w:rsidP="00AD4CF2">
      <w:pPr>
        <w:pStyle w:val="Doc-text2"/>
      </w:pPr>
      <w:r>
        <w:t>vi.</w:t>
      </w:r>
      <w:r>
        <w:tab/>
        <w:t>at slot level</w:t>
      </w:r>
    </w:p>
    <w:p w14:paraId="2F86D9E3" w14:textId="77777777" w:rsidR="00AD4CF2" w:rsidRDefault="00AD4CF2" w:rsidP="00AD4CF2">
      <w:pPr>
        <w:pStyle w:val="Doc-text2"/>
      </w:pPr>
      <w:r>
        <w:t>vii.</w:t>
      </w:r>
      <w:r>
        <w:tab/>
        <w:t xml:space="preserve">by restricting the maximum value range of Rel-19 </w:t>
      </w:r>
      <w:proofErr w:type="spellStart"/>
      <w:r>
        <w:t>firstPDCCH-MonitoringOccasionOfPO</w:t>
      </w:r>
      <w:proofErr w:type="spellEnd"/>
      <w:r>
        <w:t xml:space="preserve"> field parameter for different SCS corresponding to the Rel-19 </w:t>
      </w:r>
      <w:proofErr w:type="spellStart"/>
      <w:r>
        <w:t>nAndPagingFrameOffset</w:t>
      </w:r>
      <w:proofErr w:type="spellEnd"/>
      <w:r>
        <w:t xml:space="preserve"> (i.e. N)</w:t>
      </w:r>
    </w:p>
    <w:p w14:paraId="6361A597" w14:textId="77777777" w:rsidR="00AD4CF2" w:rsidRDefault="00AD4CF2" w:rsidP="00AD4CF2">
      <w:pPr>
        <w:pStyle w:val="Doc-text2"/>
      </w:pPr>
      <w:r>
        <w:t>viii.</w:t>
      </w:r>
      <w:r>
        <w:tab/>
        <w:t>by restricting the configuration to evenly distributed POs, i.e., the first PO position among 8 POs and the interval between them.</w:t>
      </w:r>
    </w:p>
    <w:p w14:paraId="4A46554F" w14:textId="341A80AD" w:rsidR="00AD4CF2" w:rsidRDefault="00AD4CF2" w:rsidP="0089192D">
      <w:pPr>
        <w:pStyle w:val="Doc-text2"/>
      </w:pPr>
    </w:p>
    <w:p w14:paraId="0403F87E" w14:textId="77777777" w:rsidR="00AD4CF2" w:rsidRDefault="00AD4CF2" w:rsidP="00AD4CF2">
      <w:pPr>
        <w:pStyle w:val="Doc-text2"/>
      </w:pPr>
      <w:r>
        <w:t>Proposal 12</w:t>
      </w:r>
      <w:r>
        <w:tab/>
        <w:t>Discuss how to extend the maximum offset value for firstPDCCH-MonitoringOccasionOfPEI-O-r19 field parameter is extended to 32 radio frames.</w:t>
      </w:r>
    </w:p>
    <w:p w14:paraId="2760A815" w14:textId="77777777" w:rsidR="00AD4CF2" w:rsidRDefault="00AD4CF2" w:rsidP="00AD4CF2">
      <w:pPr>
        <w:pStyle w:val="Doc-text2"/>
      </w:pPr>
      <w:r>
        <w:t>Proposal 13</w:t>
      </w:r>
      <w:r>
        <w:tab/>
        <w:t>For Rel-19 PEI configuration, introduce the following parameters: -po-NumPerPEI-r19, -payloadSizeDCI-2-7-r</w:t>
      </w:r>
      <w:proofErr w:type="gramStart"/>
      <w:r>
        <w:t>19,  -</w:t>
      </w:r>
      <w:proofErr w:type="gramEnd"/>
      <w:r>
        <w:t>pei-FrameOffset-r19, -subgroupsNumPerPO-r19, -</w:t>
      </w:r>
      <w:r>
        <w:lastRenderedPageBreak/>
        <w:t>subgroupsNumForUEID-r19, -pei-SearchSpace-R19, -nrofCandidates-PEI-R19,  -firstPDCCH-MonitoringOccasionOfPEI-O-R19</w:t>
      </w:r>
    </w:p>
    <w:p w14:paraId="421CEAD8" w14:textId="77777777" w:rsidR="00AD4CF2" w:rsidRPr="0089192D" w:rsidRDefault="00AD4CF2" w:rsidP="00AD4CF2">
      <w:pPr>
        <w:pStyle w:val="Doc-text2"/>
      </w:pPr>
      <w:r>
        <w:t>Proposal 14</w:t>
      </w:r>
      <w:r>
        <w:tab/>
        <w:t>For Rel-19 PEI configuration, use the same value ranges as for legacy PEI for the following parameters: -po-NumPerPEI-r</w:t>
      </w:r>
      <w:proofErr w:type="gramStart"/>
      <w:r>
        <w:t>19,  -</w:t>
      </w:r>
      <w:proofErr w:type="gramEnd"/>
      <w:r>
        <w:t>payloadSizeDCI-2-7-r19,  -pei-FrameOffset-r19, -subgroupsNumPerPO-r19, -subgroupsNumForUEID-r19, -pei-SearchSpace-R19, -nrofCandidates-PEI-R19</w:t>
      </w:r>
    </w:p>
    <w:p w14:paraId="77C7391F" w14:textId="77777777" w:rsidR="00AD4CF2" w:rsidRDefault="00AD4CF2" w:rsidP="0089192D">
      <w:pPr>
        <w:pStyle w:val="Doc-text2"/>
      </w:pPr>
    </w:p>
    <w:p w14:paraId="09334897" w14:textId="34F70D5E" w:rsidR="00966FDE" w:rsidRDefault="00966FDE" w:rsidP="00966FDE">
      <w:pPr>
        <w:pStyle w:val="Doc-title"/>
        <w:rPr>
          <w:rFonts w:eastAsiaTheme="minorEastAsia"/>
        </w:rPr>
      </w:pPr>
      <w:r w:rsidRPr="00BB07BA">
        <w:rPr>
          <w:rFonts w:eastAsiaTheme="minorEastAsia"/>
        </w:rPr>
        <w:t>R2-2503708</w:t>
      </w:r>
      <w:r w:rsidRPr="00BB07BA">
        <w:rPr>
          <w:rFonts w:eastAsiaTheme="minorEastAsia"/>
        </w:rPr>
        <w:tab/>
        <w:t>Running 38.304 CR for network energy saving</w:t>
      </w:r>
      <w:r w:rsidRPr="00BB07BA">
        <w:rPr>
          <w:rFonts w:eastAsiaTheme="minorEastAsia"/>
        </w:rPr>
        <w:tab/>
        <w:t>Apple (Rapporteur)</w:t>
      </w:r>
      <w:r w:rsidRPr="00BB07BA">
        <w:rPr>
          <w:rFonts w:eastAsiaTheme="minorEastAsia"/>
        </w:rPr>
        <w:tab/>
        <w:t>draftCR</w:t>
      </w:r>
      <w:r w:rsidRPr="00BB07BA">
        <w:rPr>
          <w:rFonts w:eastAsiaTheme="minorEastAsia"/>
        </w:rPr>
        <w:tab/>
        <w:t>Rel-19</w:t>
      </w:r>
      <w:r w:rsidRPr="00BB07BA">
        <w:rPr>
          <w:rFonts w:eastAsiaTheme="minorEastAsia"/>
        </w:rPr>
        <w:tab/>
        <w:t>38.304</w:t>
      </w:r>
      <w:r w:rsidRPr="00BB07BA">
        <w:rPr>
          <w:rFonts w:eastAsiaTheme="minorEastAsia"/>
        </w:rPr>
        <w:tab/>
        <w:t>18.4.0</w:t>
      </w:r>
      <w:r>
        <w:rPr>
          <w:rFonts w:eastAsiaTheme="minorEastAsia"/>
        </w:rPr>
        <w:tab/>
      </w:r>
      <w:r w:rsidRPr="00BB07BA">
        <w:rPr>
          <w:rFonts w:eastAsiaTheme="minorEastAsia"/>
        </w:rPr>
        <w:t>B</w:t>
      </w:r>
      <w:r w:rsidRPr="00BB07BA">
        <w:rPr>
          <w:rFonts w:eastAsiaTheme="minorEastAsia"/>
        </w:rPr>
        <w:tab/>
        <w:t>Netw_Energy_NR_enh-Core</w:t>
      </w:r>
    </w:p>
    <w:p w14:paraId="04C8A505" w14:textId="3BB59BEB" w:rsidR="00133B72" w:rsidRDefault="00133B72" w:rsidP="00133B72">
      <w:pPr>
        <w:pStyle w:val="Agreement"/>
      </w:pPr>
      <w:r>
        <w:t>Endorsed</w:t>
      </w:r>
      <w:r w:rsidR="00F67173">
        <w:t>.</w:t>
      </w:r>
    </w:p>
    <w:p w14:paraId="6D531850" w14:textId="77777777" w:rsidR="00133B72" w:rsidRPr="00133B72" w:rsidRDefault="00133B72" w:rsidP="00133B72">
      <w:pPr>
        <w:pStyle w:val="Doc-text2"/>
      </w:pPr>
    </w:p>
    <w:p w14:paraId="0F7474B1" w14:textId="27D895CC" w:rsidR="00966FDE" w:rsidRDefault="00966FDE" w:rsidP="00966FDE">
      <w:pPr>
        <w:pStyle w:val="Doc-title"/>
        <w:rPr>
          <w:rFonts w:eastAsiaTheme="minorEastAsia"/>
        </w:rPr>
      </w:pPr>
      <w:r w:rsidRPr="00BB07BA">
        <w:rPr>
          <w:rFonts w:eastAsiaTheme="minorEastAsia"/>
        </w:rPr>
        <w:t>R2-2503709</w:t>
      </w:r>
      <w:r w:rsidRPr="00BB07BA">
        <w:rPr>
          <w:rFonts w:eastAsiaTheme="minorEastAsia"/>
        </w:rPr>
        <w:tab/>
        <w:t>Summary report of [POST129b][113][NES] 38.304 CR (Apple)</w:t>
      </w:r>
      <w:r w:rsidRPr="00BB07BA">
        <w:rPr>
          <w:rFonts w:eastAsiaTheme="minorEastAsia"/>
        </w:rPr>
        <w:tab/>
        <w:t>Apple (Rapporteur)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0C18AD2" w14:textId="77777777" w:rsidR="00133B72" w:rsidRPr="00133B72" w:rsidRDefault="00133B72" w:rsidP="00133B72">
      <w:pPr>
        <w:pStyle w:val="Doc-text2"/>
        <w:ind w:left="1253" w:firstLine="0"/>
        <w:rPr>
          <w:lang w:val="en-US"/>
        </w:rPr>
      </w:pPr>
      <w:r w:rsidRPr="00133B72">
        <w:rPr>
          <w:lang w:val="en-US"/>
        </w:rPr>
        <w:t>Proposal: It is suggested to discuss and conclude the following two open issues on running CR of TS 38.304 in RAN2#130:</w:t>
      </w:r>
    </w:p>
    <w:p w14:paraId="2BF77A46" w14:textId="77777777" w:rsidR="00133B72" w:rsidRPr="00133B72" w:rsidRDefault="00133B72" w:rsidP="00133B72">
      <w:pPr>
        <w:pStyle w:val="Doc-text2"/>
        <w:ind w:left="1253" w:firstLine="0"/>
        <w:rPr>
          <w:lang w:val="en-US"/>
        </w:rPr>
      </w:pPr>
      <w:r w:rsidRPr="00133B72">
        <w:rPr>
          <w:lang w:val="en-US"/>
        </w:rPr>
        <w:t>•</w:t>
      </w:r>
      <w:r w:rsidRPr="00133B72">
        <w:rPr>
          <w:lang w:val="en-US"/>
        </w:rPr>
        <w:tab/>
        <w:t xml:space="preserve">Issue 1: </w:t>
      </w:r>
      <w:bookmarkStart w:id="8" w:name="_Hlk198412375"/>
      <w:r w:rsidRPr="00133B72">
        <w:rPr>
          <w:lang w:val="en-US"/>
        </w:rPr>
        <w:t xml:space="preserve">FFS whether the UE always ignores the legacy excluded cell lists received from a cell in which </w:t>
      </w:r>
      <w:proofErr w:type="spellStart"/>
      <w:r w:rsidRPr="00133B72">
        <w:rPr>
          <w:lang w:val="en-US"/>
        </w:rPr>
        <w:t>SIBxx</w:t>
      </w:r>
      <w:proofErr w:type="spellEnd"/>
      <w:r w:rsidRPr="00133B72">
        <w:rPr>
          <w:lang w:val="en-US"/>
        </w:rPr>
        <w:t xml:space="preserve"> is provided, irrespective of whether dedicated excluded cell lists being provided.</w:t>
      </w:r>
      <w:bookmarkEnd w:id="8"/>
    </w:p>
    <w:p w14:paraId="3AF779C4" w14:textId="12E9596B" w:rsidR="00133B72" w:rsidRDefault="00133B72" w:rsidP="00133B72">
      <w:pPr>
        <w:pStyle w:val="Doc-text2"/>
        <w:ind w:left="1253" w:firstLine="0"/>
        <w:rPr>
          <w:lang w:val="en-US"/>
        </w:rPr>
      </w:pPr>
      <w:r w:rsidRPr="00133B72">
        <w:rPr>
          <w:lang w:val="en-US"/>
        </w:rPr>
        <w:t>•</w:t>
      </w:r>
      <w:r w:rsidRPr="00133B72">
        <w:rPr>
          <w:lang w:val="en-US"/>
        </w:rPr>
        <w:tab/>
        <w:t>Issue 2: FFS whether to explicitly capture the failure case of OD-SIB1 window expiry in 38.304.</w:t>
      </w:r>
    </w:p>
    <w:p w14:paraId="1D180835" w14:textId="30A7C412" w:rsidR="00AF2D5A" w:rsidRDefault="00AF2D5A" w:rsidP="00AF2D5A">
      <w:pPr>
        <w:pStyle w:val="Agreement"/>
        <w:rPr>
          <w:lang w:val="en-US"/>
        </w:rPr>
      </w:pPr>
      <w:r>
        <w:rPr>
          <w:lang w:val="en-US"/>
        </w:rPr>
        <w:t>Noted</w:t>
      </w:r>
      <w:r w:rsidR="00892A3C">
        <w:rPr>
          <w:lang w:val="en-US"/>
        </w:rPr>
        <w:t>.</w:t>
      </w:r>
    </w:p>
    <w:p w14:paraId="31F2F069" w14:textId="4FFDB6FF" w:rsidR="00757E3E" w:rsidRDefault="00757E3E" w:rsidP="00757E3E">
      <w:pPr>
        <w:pStyle w:val="Doc-text2"/>
        <w:rPr>
          <w:lang w:val="en-US"/>
        </w:rPr>
      </w:pPr>
    </w:p>
    <w:p w14:paraId="7B415199" w14:textId="6483D5BB" w:rsidR="00757E3E" w:rsidRPr="008B0D01" w:rsidRDefault="00757E3E" w:rsidP="00757E3E">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05</w:t>
      </w:r>
      <w:r w:rsidRPr="008B0D01">
        <w:t>][</w:t>
      </w:r>
      <w:r>
        <w:rPr>
          <w:rFonts w:eastAsia="Malgun Gothic"/>
          <w:lang w:eastAsia="ko-KR"/>
        </w:rPr>
        <w:t>NES</w:t>
      </w:r>
      <w:r w:rsidRPr="008B0D01">
        <w:t>] (</w:t>
      </w:r>
      <w:r>
        <w:t>Apple</w:t>
      </w:r>
      <w:r w:rsidRPr="008B0D01">
        <w:t>)</w:t>
      </w:r>
      <w:r>
        <w:rPr>
          <w:rFonts w:eastAsia="Malgun Gothic" w:hint="eastAsia"/>
          <w:lang w:eastAsia="ko-KR"/>
        </w:rPr>
        <w:t xml:space="preserve"> </w:t>
      </w:r>
    </w:p>
    <w:p w14:paraId="13E450F9" w14:textId="77777777" w:rsidR="00757E3E" w:rsidRDefault="00757E3E" w:rsidP="00757E3E">
      <w:pPr>
        <w:pStyle w:val="EmailDiscussion2"/>
      </w:pPr>
      <w:r w:rsidRPr="00770DB4">
        <w:tab/>
      </w:r>
      <w:r w:rsidRPr="00AA559F">
        <w:rPr>
          <w:b/>
        </w:rPr>
        <w:t>Scope:</w:t>
      </w:r>
      <w:r>
        <w:t xml:space="preserve"> Discuss and attempt to make conclusions on the following issues:</w:t>
      </w:r>
    </w:p>
    <w:p w14:paraId="390313A2" w14:textId="1303F091" w:rsidR="00757E3E" w:rsidRDefault="006705AA" w:rsidP="007B6EBC">
      <w:pPr>
        <w:pStyle w:val="EmailDiscussion2"/>
        <w:numPr>
          <w:ilvl w:val="0"/>
          <w:numId w:val="8"/>
        </w:numPr>
      </w:pPr>
      <w:r w:rsidRPr="006705AA">
        <w:t xml:space="preserve">FFS whether the UE always ignores the legacy excluded cell lists received from a cell in which </w:t>
      </w:r>
      <w:proofErr w:type="spellStart"/>
      <w:r w:rsidRPr="006705AA">
        <w:t>SIBxx</w:t>
      </w:r>
      <w:proofErr w:type="spellEnd"/>
      <w:r w:rsidRPr="006705AA">
        <w:t xml:space="preserve"> is provided, irrespective of whether dedicated excluded cell lists being provided.</w:t>
      </w:r>
    </w:p>
    <w:p w14:paraId="2BB96058" w14:textId="23DAAC59" w:rsidR="00757E3E" w:rsidRDefault="006705AA" w:rsidP="007B6EBC">
      <w:pPr>
        <w:pStyle w:val="EmailDiscussion2"/>
        <w:numPr>
          <w:ilvl w:val="0"/>
          <w:numId w:val="8"/>
        </w:numPr>
      </w:pPr>
      <w:r w:rsidRPr="00133B72">
        <w:rPr>
          <w:lang w:val="en-US"/>
        </w:rPr>
        <w:t>FFS whether to explicitly capture the failure case of OD-SIB1 window expiry in 38.304.</w:t>
      </w:r>
    </w:p>
    <w:p w14:paraId="01B1E1B8" w14:textId="40EE3678" w:rsidR="00757E3E" w:rsidRPr="005A0307" w:rsidRDefault="00757E3E" w:rsidP="00757E3E">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w:t>
      </w:r>
      <w:r w:rsidR="006705AA">
        <w:rPr>
          <w:rFonts w:eastAsia="Malgun Gothic"/>
          <w:lang w:eastAsia="ko-KR"/>
        </w:rPr>
        <w:t>5</w:t>
      </w:r>
      <w:r>
        <w:rPr>
          <w:rFonts w:eastAsia="Malgun Gothic"/>
          <w:lang w:eastAsia="ko-KR"/>
        </w:rPr>
        <w:t>.</w:t>
      </w:r>
      <w:r>
        <w:rPr>
          <w:rFonts w:eastAsia="Malgun Gothic" w:hint="eastAsia"/>
          <w:lang w:eastAsia="ko-KR"/>
        </w:rPr>
        <w:t xml:space="preserve"> </w:t>
      </w:r>
    </w:p>
    <w:p w14:paraId="202D09D7" w14:textId="60A564A0" w:rsidR="00757E3E" w:rsidRDefault="00757E3E" w:rsidP="00757E3E">
      <w:pPr>
        <w:ind w:left="1608"/>
        <w:rPr>
          <w:rFonts w:eastAsia="Malgun Gothic"/>
          <w:lang w:eastAsia="ko-KR"/>
        </w:rPr>
      </w:pPr>
      <w:r w:rsidRPr="005A0307">
        <w:rPr>
          <w:b/>
        </w:rPr>
        <w:t>Deadline:</w:t>
      </w:r>
      <w:r w:rsidRPr="005A0307">
        <w:rPr>
          <w:rFonts w:eastAsia="Malgun Gothic"/>
          <w:b/>
          <w:lang w:eastAsia="ko-KR"/>
        </w:rPr>
        <w:t xml:space="preserve"> </w:t>
      </w:r>
      <w:r w:rsidR="00FC26C1" w:rsidRPr="00DB06F7">
        <w:rPr>
          <w:rFonts w:eastAsia="Malgun Gothic"/>
          <w:lang w:eastAsia="ko-KR"/>
        </w:rPr>
        <w:t>Comeback in CB session.</w:t>
      </w:r>
      <w:r w:rsidR="00FC26C1" w:rsidRPr="00DB06F7">
        <w:rPr>
          <w:rFonts w:eastAsia="Malgun Gothic"/>
          <w:b/>
          <w:lang w:eastAsia="ko-KR"/>
        </w:rPr>
        <w:t xml:space="preserve"> </w:t>
      </w:r>
      <w:r w:rsidRPr="00DB06F7">
        <w:rPr>
          <w:rFonts w:eastAsia="Malgun Gothic"/>
          <w:lang w:eastAsia="ko-KR"/>
        </w:rPr>
        <w:t>30min</w:t>
      </w:r>
      <w:r>
        <w:rPr>
          <w:rFonts w:eastAsia="Malgun Gothic"/>
          <w:lang w:eastAsia="ko-KR"/>
        </w:rPr>
        <w:t xml:space="preserve"> f2f offline discussion</w:t>
      </w:r>
      <w:r w:rsidR="009A62B8">
        <w:rPr>
          <w:rFonts w:eastAsia="Malgun Gothic"/>
          <w:lang w:eastAsia="ko-KR"/>
        </w:rPr>
        <w:t xml:space="preserve"> -&gt; Completed.</w:t>
      </w:r>
    </w:p>
    <w:p w14:paraId="0724BAA9" w14:textId="7AEF0B01" w:rsidR="00133B72" w:rsidRDefault="00133B72" w:rsidP="00133B72">
      <w:pPr>
        <w:pStyle w:val="Doc-text2"/>
      </w:pPr>
    </w:p>
    <w:p w14:paraId="406A97E8" w14:textId="7C5B9144" w:rsidR="00AD4CF2" w:rsidRDefault="00AD4CF2" w:rsidP="00AD4CF2">
      <w:pPr>
        <w:pStyle w:val="Doc-title"/>
        <w:rPr>
          <w:rFonts w:eastAsiaTheme="minorEastAsia"/>
        </w:rPr>
      </w:pPr>
      <w:r w:rsidRPr="00BB07BA">
        <w:rPr>
          <w:rFonts w:eastAsiaTheme="minorEastAsia"/>
        </w:rPr>
        <w:t>R2-250</w:t>
      </w:r>
      <w:r>
        <w:rPr>
          <w:rFonts w:eastAsiaTheme="minorEastAsia"/>
        </w:rPr>
        <w:t>4705</w:t>
      </w:r>
      <w:r w:rsidRPr="00BB07BA">
        <w:rPr>
          <w:rFonts w:eastAsiaTheme="minorEastAsia"/>
        </w:rPr>
        <w:tab/>
      </w:r>
      <w:r w:rsidRPr="00AD4CF2">
        <w:rPr>
          <w:rFonts w:eastAsiaTheme="minorEastAsia"/>
        </w:rPr>
        <w:t>Summary report of [AT130][105][NES] (Apple)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3C69723" w14:textId="77777777" w:rsidR="00AD4CF2" w:rsidRPr="00AD4CF2" w:rsidRDefault="00AD4CF2" w:rsidP="00AD4CF2">
      <w:pPr>
        <w:pStyle w:val="Doc-text2"/>
        <w:ind w:left="1253" w:firstLine="0"/>
        <w:rPr>
          <w:lang w:val="en-US"/>
        </w:rPr>
      </w:pPr>
      <w:r w:rsidRPr="00AD4CF2">
        <w:rPr>
          <w:lang w:val="en-US"/>
        </w:rPr>
        <w:t>Proposal 1 (compromised solution): Rel-19 excluded cell list can be configured as an empty list. No new UE behavior is introduced (i.e. the UE supporting OD-SIB1 ignores legacy excluded cell list only if NES excluded cell list is present).</w:t>
      </w:r>
    </w:p>
    <w:p w14:paraId="3238E85D" w14:textId="24A11E0A" w:rsidR="00AD4CF2" w:rsidRPr="00AD4CF2" w:rsidRDefault="00AD4CF2" w:rsidP="00AD4CF2">
      <w:pPr>
        <w:pStyle w:val="Doc-text2"/>
        <w:ind w:left="1253" w:firstLine="0"/>
        <w:rPr>
          <w:lang w:val="en-US"/>
        </w:rPr>
      </w:pPr>
      <w:r w:rsidRPr="00AD4CF2">
        <w:rPr>
          <w:lang w:val="en-US"/>
        </w:rPr>
        <w:t>Proposal 2 (compromised solution): Same as the other 2 agreed cases of OD-SIB1 acquisition failure, capture the failure case of OD-SIB1 window expiry in TS 38.304. RAN2 confirm no other cases need to be considered and specified in TS 38.304.</w:t>
      </w:r>
    </w:p>
    <w:p w14:paraId="784CF18D" w14:textId="797D9627" w:rsidR="00AD4CF2" w:rsidRDefault="00AD4CF2" w:rsidP="00133B72">
      <w:pPr>
        <w:pStyle w:val="Doc-text2"/>
      </w:pPr>
    </w:p>
    <w:p w14:paraId="61F64E80" w14:textId="08D5B6E2" w:rsidR="00AD4CF2" w:rsidRPr="00133B72" w:rsidRDefault="00AD4CF2" w:rsidP="00AD4CF2">
      <w:pPr>
        <w:pStyle w:val="Agreement"/>
      </w:pPr>
      <w:r>
        <w:t>Proposal 1 and 2 are agreed.</w:t>
      </w:r>
    </w:p>
    <w:p w14:paraId="64929FE3" w14:textId="77777777" w:rsidR="00AD4CF2" w:rsidRDefault="00AD4CF2" w:rsidP="00966FDE">
      <w:pPr>
        <w:pStyle w:val="Doc-title"/>
        <w:rPr>
          <w:rFonts w:eastAsiaTheme="minorEastAsia"/>
        </w:rPr>
      </w:pPr>
    </w:p>
    <w:p w14:paraId="01AD67BF" w14:textId="09D5A7CA" w:rsidR="00966FDE" w:rsidRDefault="00966FDE" w:rsidP="00966FDE">
      <w:pPr>
        <w:pStyle w:val="Doc-title"/>
        <w:rPr>
          <w:rFonts w:eastAsiaTheme="minorEastAsia"/>
        </w:rPr>
      </w:pPr>
      <w:r w:rsidRPr="00BB07BA">
        <w:rPr>
          <w:rFonts w:eastAsiaTheme="minorEastAsia"/>
        </w:rPr>
        <w:t>R2-2503752</w:t>
      </w:r>
      <w:r w:rsidRPr="00BB07BA">
        <w:rPr>
          <w:rFonts w:eastAsiaTheme="minorEastAsia"/>
        </w:rPr>
        <w:tab/>
        <w:t>Summary of [POST129b][121] Initial discussion on UE capabilities in NES</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74BF049B" w14:textId="08BB96E2" w:rsidR="00133B72" w:rsidRDefault="00133B72" w:rsidP="00133B72">
      <w:pPr>
        <w:pStyle w:val="Doc-text2"/>
        <w:ind w:left="1253" w:firstLine="0"/>
      </w:pPr>
      <w:r>
        <w:t>Proposal 1a: The capability for paging adaption to be included in UE-</w:t>
      </w:r>
      <w:proofErr w:type="spellStart"/>
      <w:r>
        <w:t>RadioPagingInfo</w:t>
      </w:r>
      <w:proofErr w:type="spellEnd"/>
      <w:r>
        <w:t xml:space="preserve"> is a separate capability from other NES features and no need to define a common capability for all NES features.</w:t>
      </w:r>
    </w:p>
    <w:p w14:paraId="5F20AF7C" w14:textId="77777777" w:rsidR="00133B72" w:rsidRDefault="00133B72" w:rsidP="00133B72">
      <w:pPr>
        <w:pStyle w:val="Doc-text2"/>
        <w:ind w:left="1253" w:firstLine="0"/>
      </w:pPr>
      <w:r>
        <w:t>Proposal 1b: Use a “container” using OCTET STRING with content generated by UE for paging adaption capability.</w:t>
      </w:r>
    </w:p>
    <w:p w14:paraId="03F90796" w14:textId="3F89B59A" w:rsidR="00133B72" w:rsidRDefault="00133B72" w:rsidP="00133B72">
      <w:pPr>
        <w:pStyle w:val="Doc-text2"/>
        <w:ind w:left="1253" w:firstLine="0"/>
      </w:pPr>
      <w:r>
        <w:t>Proposal 2: The paging adaption capability is per UE.</w:t>
      </w:r>
    </w:p>
    <w:p w14:paraId="03A4A950" w14:textId="25237A4C" w:rsidR="00133B72" w:rsidRDefault="00133B72" w:rsidP="00133B72">
      <w:pPr>
        <w:pStyle w:val="Doc-text2"/>
        <w:ind w:left="1253" w:firstLine="0"/>
      </w:pPr>
      <w:r>
        <w:t>Proposal 3: Introduce new capability for R19 PEI in NES and follow the existing PEI capability definition to have this new capability per band.</w:t>
      </w:r>
    </w:p>
    <w:p w14:paraId="42801AF4" w14:textId="0BB02171" w:rsidR="00133B72" w:rsidRDefault="00133B72" w:rsidP="00133B72">
      <w:pPr>
        <w:pStyle w:val="Doc-text2"/>
        <w:ind w:left="1253" w:firstLine="0"/>
      </w:pPr>
      <w:r>
        <w:t>Proposal 4: Wait for RAN4 input to see whether capability of L3 RRM with multiple SMTC for SSB adaptation is covered in the feature list or not. If not, RAN2 will define it.</w:t>
      </w:r>
    </w:p>
    <w:p w14:paraId="7EFF9BC7" w14:textId="2F08162F" w:rsidR="000023E9" w:rsidRDefault="000023E9" w:rsidP="00133B72">
      <w:pPr>
        <w:pStyle w:val="Doc-text2"/>
        <w:ind w:left="1253" w:firstLine="0"/>
      </w:pPr>
    </w:p>
    <w:p w14:paraId="6447CA56" w14:textId="39F2B7AA" w:rsidR="000023E9" w:rsidRDefault="000023E9" w:rsidP="000023E9">
      <w:pPr>
        <w:pStyle w:val="Agreement"/>
      </w:pPr>
      <w:r>
        <w:t>The capability for paging adaption to be included in UE-</w:t>
      </w:r>
      <w:proofErr w:type="spellStart"/>
      <w:r>
        <w:t>RadioPagingInfo</w:t>
      </w:r>
      <w:proofErr w:type="spellEnd"/>
      <w:r>
        <w:t xml:space="preserve"> is a separate capability from other NES features and no need to define a common capability for all NES features.</w:t>
      </w:r>
    </w:p>
    <w:p w14:paraId="2F7CC4B5" w14:textId="4DFE13FC" w:rsidR="000023E9" w:rsidRDefault="000023E9" w:rsidP="000023E9">
      <w:pPr>
        <w:pStyle w:val="Agreement"/>
      </w:pPr>
      <w:r>
        <w:t>Use a “container” using OCTET STRING with content generated by UE for paging adaption capability.</w:t>
      </w:r>
    </w:p>
    <w:p w14:paraId="27517A33" w14:textId="0695AE37" w:rsidR="000023E9" w:rsidRDefault="000023E9" w:rsidP="000023E9">
      <w:pPr>
        <w:pStyle w:val="Agreement"/>
      </w:pPr>
      <w:r>
        <w:t>The paging adaption capability is per UE.</w:t>
      </w:r>
    </w:p>
    <w:p w14:paraId="37492E47" w14:textId="3EFDEB56" w:rsidR="000023E9" w:rsidRPr="000023E9" w:rsidRDefault="000023E9" w:rsidP="000023E9">
      <w:pPr>
        <w:pStyle w:val="Agreement"/>
      </w:pPr>
      <w:r>
        <w:lastRenderedPageBreak/>
        <w:t>Introduce new capability for R19 PEI in NES and follow the existing PEI capability definition to have this new capability per band.</w:t>
      </w:r>
    </w:p>
    <w:p w14:paraId="369846CF" w14:textId="77777777" w:rsidR="00133B72" w:rsidRDefault="00133B72" w:rsidP="00966FDE">
      <w:pPr>
        <w:pStyle w:val="Doc-title"/>
        <w:rPr>
          <w:rFonts w:eastAsiaTheme="minorEastAsia"/>
        </w:rPr>
      </w:pPr>
    </w:p>
    <w:p w14:paraId="7471BBC3" w14:textId="7FC1C513" w:rsidR="00966FDE" w:rsidRDefault="00966FDE" w:rsidP="00966FDE">
      <w:pPr>
        <w:pStyle w:val="Doc-title"/>
        <w:rPr>
          <w:rFonts w:eastAsiaTheme="minorEastAsia"/>
        </w:rPr>
      </w:pPr>
      <w:r w:rsidRPr="00BB07BA">
        <w:rPr>
          <w:rFonts w:eastAsiaTheme="minorEastAsia"/>
        </w:rPr>
        <w:t>R2-2503753</w:t>
      </w:r>
      <w:r w:rsidRPr="00BB07BA">
        <w:rPr>
          <w:rFonts w:eastAsiaTheme="minorEastAsia"/>
        </w:rPr>
        <w:tab/>
        <w:t>Draft 38.331 CR for NES UE capability</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Netw_Energy_NR_enh-Core</w:t>
      </w:r>
    </w:p>
    <w:p w14:paraId="47B278DE" w14:textId="0E9307DE" w:rsidR="00133B72" w:rsidRPr="00133B72" w:rsidRDefault="00133B72" w:rsidP="00133B72">
      <w:pPr>
        <w:pStyle w:val="Agreement"/>
      </w:pPr>
      <w:r>
        <w:t>Endorsed</w:t>
      </w:r>
      <w:r w:rsidR="00E75E11">
        <w:t>.</w:t>
      </w:r>
    </w:p>
    <w:p w14:paraId="0B0C6F3E" w14:textId="77777777" w:rsidR="00133B72" w:rsidRDefault="00133B72" w:rsidP="00966FDE">
      <w:pPr>
        <w:pStyle w:val="Doc-title"/>
        <w:rPr>
          <w:rFonts w:eastAsiaTheme="minorEastAsia"/>
        </w:rPr>
      </w:pPr>
    </w:p>
    <w:p w14:paraId="4A3D1C95" w14:textId="771465FA" w:rsidR="00966FDE" w:rsidRDefault="00966FDE" w:rsidP="00966FDE">
      <w:pPr>
        <w:pStyle w:val="Doc-title"/>
        <w:rPr>
          <w:rFonts w:eastAsiaTheme="minorEastAsia"/>
        </w:rPr>
      </w:pPr>
      <w:r w:rsidRPr="00BB07BA">
        <w:rPr>
          <w:rFonts w:eastAsiaTheme="minorEastAsia"/>
        </w:rPr>
        <w:t>R2-2503754</w:t>
      </w:r>
      <w:r w:rsidRPr="00BB07BA">
        <w:rPr>
          <w:rFonts w:eastAsiaTheme="minorEastAsia"/>
        </w:rPr>
        <w:tab/>
        <w:t>Draft 38.306 CR for NES UE capability</w:t>
      </w:r>
      <w:r w:rsidRPr="00BB07BA">
        <w:rPr>
          <w:rFonts w:eastAsiaTheme="minorEastAsia"/>
        </w:rPr>
        <w:tab/>
        <w:t>ZTE Corporation, Sanechips</w:t>
      </w:r>
      <w:r w:rsidRPr="00BB07BA">
        <w:rPr>
          <w:rFonts w:eastAsiaTheme="minorEastAsia"/>
        </w:rPr>
        <w:tab/>
        <w:t>draftCR</w:t>
      </w:r>
      <w:r w:rsidRPr="00BB07BA">
        <w:rPr>
          <w:rFonts w:eastAsiaTheme="minorEastAsia"/>
        </w:rPr>
        <w:tab/>
        <w:t>Rel-19</w:t>
      </w:r>
      <w:r w:rsidRPr="00BB07BA">
        <w:rPr>
          <w:rFonts w:eastAsiaTheme="minorEastAsia"/>
        </w:rPr>
        <w:tab/>
        <w:t>38.306</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Netw_Energy_NR_enh-Core</w:t>
      </w:r>
    </w:p>
    <w:p w14:paraId="64991A75" w14:textId="028F670E" w:rsidR="00133B72" w:rsidRDefault="00133B72" w:rsidP="00133B72">
      <w:pPr>
        <w:pStyle w:val="Agreement"/>
      </w:pPr>
      <w:r>
        <w:t>Endorsed</w:t>
      </w:r>
      <w:r w:rsidR="00E75E11">
        <w:t>.</w:t>
      </w:r>
    </w:p>
    <w:p w14:paraId="25BEA927" w14:textId="77777777" w:rsidR="00133B72" w:rsidRPr="00133B72" w:rsidRDefault="00133B72" w:rsidP="00133B72">
      <w:pPr>
        <w:pStyle w:val="Doc-text2"/>
      </w:pPr>
    </w:p>
    <w:p w14:paraId="3E75B078" w14:textId="43FFAFB4" w:rsidR="00133B72" w:rsidRDefault="00133B72" w:rsidP="00133B72">
      <w:pPr>
        <w:pStyle w:val="Doc-title"/>
        <w:rPr>
          <w:rFonts w:eastAsiaTheme="minorEastAsia"/>
        </w:rPr>
      </w:pPr>
      <w:r w:rsidRPr="00BB07BA">
        <w:rPr>
          <w:rFonts w:eastAsiaTheme="minorEastAsia"/>
        </w:rPr>
        <w:t>R2-2504282</w:t>
      </w:r>
      <w:r w:rsidRPr="00BB07BA">
        <w:rPr>
          <w:rFonts w:eastAsiaTheme="minorEastAsia"/>
        </w:rPr>
        <w:tab/>
        <w:t>Running 38.321 CR for network energy saving</w:t>
      </w:r>
      <w:r w:rsidRPr="00BB07BA">
        <w:rPr>
          <w:rFonts w:eastAsiaTheme="minorEastAsia"/>
        </w:rPr>
        <w:tab/>
        <w:t>InterDigital</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Netw_Energy_NR_enh-Core</w:t>
      </w:r>
    </w:p>
    <w:p w14:paraId="43046A80" w14:textId="59EC5DD3" w:rsidR="00133B72" w:rsidRDefault="00133B72" w:rsidP="00133B72">
      <w:pPr>
        <w:pStyle w:val="Agreement"/>
      </w:pPr>
      <w:r>
        <w:t>Endorsed</w:t>
      </w:r>
      <w:r w:rsidR="00E75E11">
        <w:t>.</w:t>
      </w:r>
    </w:p>
    <w:p w14:paraId="2E74F3F8" w14:textId="77777777" w:rsidR="00133B72" w:rsidRPr="00133B72" w:rsidRDefault="00133B72" w:rsidP="00133B72">
      <w:pPr>
        <w:pStyle w:val="Doc-text2"/>
      </w:pPr>
    </w:p>
    <w:p w14:paraId="257E4A89" w14:textId="369E1331" w:rsidR="00966FDE" w:rsidRDefault="00966FDE" w:rsidP="00966FDE">
      <w:pPr>
        <w:pStyle w:val="Doc-title"/>
        <w:rPr>
          <w:rFonts w:eastAsiaTheme="minorEastAsia"/>
        </w:rPr>
      </w:pPr>
      <w:r w:rsidRPr="00BB07BA">
        <w:rPr>
          <w:rFonts w:eastAsiaTheme="minorEastAsia"/>
        </w:rPr>
        <w:t>R2-2504281</w:t>
      </w:r>
      <w:r w:rsidRPr="00BB07BA">
        <w:rPr>
          <w:rFonts w:eastAsiaTheme="minorEastAsia"/>
        </w:rPr>
        <w:tab/>
        <w:t>Summary of Comments to 38.321 CR for NES</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794C32E" w14:textId="77777777" w:rsidR="00AF2D5A" w:rsidRDefault="00AF2D5A" w:rsidP="00757E3E">
      <w:pPr>
        <w:pStyle w:val="Doc-text2"/>
        <w:ind w:left="1253" w:firstLine="0"/>
      </w:pPr>
      <w:r>
        <w:t xml:space="preserve">The draft running CR has been updated according to the input in section 2. In addition, the following open issues are added; companies are encouraged to address these open issues in their </w:t>
      </w:r>
      <w:proofErr w:type="spellStart"/>
      <w:r>
        <w:t>tdoc</w:t>
      </w:r>
      <w:proofErr w:type="spellEnd"/>
      <w:r>
        <w:t xml:space="preserve"> submissions.</w:t>
      </w:r>
    </w:p>
    <w:p w14:paraId="11107B2E" w14:textId="77777777" w:rsidR="00AF2D5A" w:rsidRDefault="00AF2D5A" w:rsidP="00AF2D5A">
      <w:pPr>
        <w:pStyle w:val="Doc-text2"/>
      </w:pPr>
      <w:r>
        <w:t>-</w:t>
      </w:r>
      <w:r>
        <w:tab/>
      </w:r>
      <w:bookmarkStart w:id="9" w:name="_Hlk198412636"/>
      <w:r>
        <w:t>Issue 1: How to define single MAC CE format for both explicit and implicit OD-SSB deactivation</w:t>
      </w:r>
    </w:p>
    <w:p w14:paraId="69531AA9" w14:textId="2EA47812" w:rsidR="00AF2D5A" w:rsidRDefault="00AF2D5A" w:rsidP="00AF2D5A">
      <w:pPr>
        <w:pStyle w:val="Doc-text2"/>
      </w:pPr>
      <w:r>
        <w:t>-</w:t>
      </w:r>
      <w:r>
        <w:tab/>
        <w:t>Issue 2: Whether there is a need to capture selection/availability of additional RACH resources for RACH adaptation.</w:t>
      </w:r>
      <w:bookmarkEnd w:id="9"/>
    </w:p>
    <w:p w14:paraId="769F07FA" w14:textId="71A5450C" w:rsidR="00AF2D5A" w:rsidRDefault="00AF2D5A" w:rsidP="00AF2D5A">
      <w:pPr>
        <w:pStyle w:val="Agreement"/>
      </w:pPr>
      <w:r>
        <w:t>Noted</w:t>
      </w:r>
      <w:r w:rsidR="005931E6">
        <w:t>.</w:t>
      </w:r>
    </w:p>
    <w:p w14:paraId="4612E22B" w14:textId="5D7B6828" w:rsidR="006705AA" w:rsidRDefault="006705AA" w:rsidP="006705AA">
      <w:pPr>
        <w:pStyle w:val="Doc-text2"/>
      </w:pPr>
    </w:p>
    <w:p w14:paraId="58903896" w14:textId="7F2A9CF3" w:rsidR="006705AA" w:rsidRPr="008B0D01" w:rsidRDefault="006705AA" w:rsidP="006705AA">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06</w:t>
      </w:r>
      <w:r w:rsidRPr="008B0D01">
        <w:t>][</w:t>
      </w:r>
      <w:r>
        <w:rPr>
          <w:rFonts w:eastAsia="Malgun Gothic"/>
          <w:lang w:eastAsia="ko-KR"/>
        </w:rPr>
        <w:t>NES</w:t>
      </w:r>
      <w:r w:rsidRPr="008B0D01">
        <w:t>] (</w:t>
      </w:r>
      <w:r>
        <w:t>IDC</w:t>
      </w:r>
      <w:r w:rsidRPr="008B0D01">
        <w:t>)</w:t>
      </w:r>
      <w:r>
        <w:rPr>
          <w:rFonts w:eastAsia="Malgun Gothic" w:hint="eastAsia"/>
          <w:lang w:eastAsia="ko-KR"/>
        </w:rPr>
        <w:t xml:space="preserve"> </w:t>
      </w:r>
    </w:p>
    <w:p w14:paraId="2FD7AE35" w14:textId="77777777" w:rsidR="006705AA" w:rsidRDefault="006705AA" w:rsidP="006705AA">
      <w:pPr>
        <w:pStyle w:val="EmailDiscussion2"/>
      </w:pPr>
      <w:r w:rsidRPr="00770DB4">
        <w:tab/>
      </w:r>
      <w:r w:rsidRPr="00AA559F">
        <w:rPr>
          <w:b/>
        </w:rPr>
        <w:t>Scope:</w:t>
      </w:r>
      <w:r>
        <w:t xml:space="preserve"> Discuss and attempt to make conclusions on the following issues:</w:t>
      </w:r>
    </w:p>
    <w:p w14:paraId="21B0F3E2" w14:textId="7CFEA835" w:rsidR="006705AA" w:rsidRDefault="006705AA" w:rsidP="007B6EBC">
      <w:pPr>
        <w:pStyle w:val="EmailDiscussion2"/>
        <w:numPr>
          <w:ilvl w:val="0"/>
          <w:numId w:val="8"/>
        </w:numPr>
      </w:pPr>
      <w:r>
        <w:t xml:space="preserve">Issue 2: Whether there is a need to capture selection/availability of additional RACH resources for RACH adaptation. </w:t>
      </w:r>
    </w:p>
    <w:p w14:paraId="1C88D655" w14:textId="3EE5BA38" w:rsidR="006705AA" w:rsidRPr="005A0307" w:rsidRDefault="006705AA" w:rsidP="006705AA">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R2-2504706.</w:t>
      </w:r>
      <w:r>
        <w:rPr>
          <w:rFonts w:eastAsia="Malgun Gothic" w:hint="eastAsia"/>
          <w:lang w:eastAsia="ko-KR"/>
        </w:rPr>
        <w:t xml:space="preserve"> </w:t>
      </w:r>
    </w:p>
    <w:p w14:paraId="489349B4" w14:textId="3C2473F0" w:rsidR="006705AA" w:rsidRDefault="006705AA" w:rsidP="006705AA">
      <w:pPr>
        <w:ind w:left="1608"/>
        <w:rPr>
          <w:rFonts w:eastAsia="Malgun Gothic"/>
          <w:lang w:eastAsia="ko-KR"/>
        </w:rPr>
      </w:pPr>
      <w:r w:rsidRPr="005A0307">
        <w:rPr>
          <w:b/>
        </w:rPr>
        <w:t>Deadline:</w:t>
      </w:r>
      <w:r w:rsidRPr="005A0307">
        <w:rPr>
          <w:rFonts w:eastAsia="Malgun Gothic"/>
          <w:b/>
          <w:lang w:eastAsia="ko-KR"/>
        </w:rPr>
        <w:t xml:space="preserve"> </w:t>
      </w:r>
      <w:r w:rsidR="00FC26C1" w:rsidRPr="00DB06F7">
        <w:rPr>
          <w:rFonts w:eastAsia="Malgun Gothic"/>
          <w:lang w:eastAsia="ko-KR"/>
        </w:rPr>
        <w:t xml:space="preserve">Comeback in CB session. </w:t>
      </w:r>
      <w:r w:rsidRPr="00DB06F7">
        <w:rPr>
          <w:rFonts w:eastAsia="Malgun Gothic"/>
          <w:lang w:eastAsia="ko-KR"/>
        </w:rPr>
        <w:t>30min</w:t>
      </w:r>
      <w:r>
        <w:rPr>
          <w:rFonts w:eastAsia="Malgun Gothic"/>
          <w:lang w:eastAsia="ko-KR"/>
        </w:rPr>
        <w:t xml:space="preserve"> f2f offline discussion</w:t>
      </w:r>
      <w:r w:rsidR="009A62B8">
        <w:rPr>
          <w:rFonts w:eastAsia="Malgun Gothic"/>
          <w:lang w:eastAsia="ko-KR"/>
        </w:rPr>
        <w:t xml:space="preserve"> -&gt; Completed.</w:t>
      </w:r>
      <w:r>
        <w:rPr>
          <w:rFonts w:eastAsia="Malgun Gothic"/>
          <w:lang w:eastAsia="ko-KR"/>
        </w:rPr>
        <w:t xml:space="preserve"> </w:t>
      </w:r>
    </w:p>
    <w:p w14:paraId="4880B467" w14:textId="0C95B427" w:rsidR="00AD4CF2" w:rsidRDefault="00AD4CF2" w:rsidP="006705AA">
      <w:pPr>
        <w:ind w:left="1608"/>
        <w:rPr>
          <w:rFonts w:eastAsia="Malgun Gothic"/>
          <w:lang w:eastAsia="ko-KR"/>
        </w:rPr>
      </w:pPr>
    </w:p>
    <w:p w14:paraId="3C76DB82" w14:textId="1D0B6D11" w:rsidR="00E5540C" w:rsidRDefault="00E5540C" w:rsidP="00E5540C">
      <w:pPr>
        <w:pStyle w:val="Doc-title"/>
        <w:rPr>
          <w:rFonts w:eastAsiaTheme="minorEastAsia"/>
        </w:rPr>
      </w:pPr>
      <w:r w:rsidRPr="00BB07BA">
        <w:rPr>
          <w:rFonts w:eastAsiaTheme="minorEastAsia"/>
        </w:rPr>
        <w:t>R2-2504</w:t>
      </w:r>
      <w:r>
        <w:rPr>
          <w:rFonts w:eastAsiaTheme="minorEastAsia"/>
        </w:rPr>
        <w:t>706</w:t>
      </w:r>
      <w:r w:rsidRPr="00BB07BA">
        <w:rPr>
          <w:rFonts w:eastAsiaTheme="minorEastAsia"/>
        </w:rPr>
        <w:tab/>
      </w:r>
      <w:r w:rsidRPr="00E5540C">
        <w:rPr>
          <w:rFonts w:eastAsiaTheme="minorEastAsia"/>
        </w:rPr>
        <w:t>[AT130][106][NES] Open issues for 38.321 CR (InterDigital)</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6DB147C" w14:textId="1906FE41" w:rsidR="00E5540C" w:rsidRDefault="00E5540C" w:rsidP="00E5540C">
      <w:pPr>
        <w:pStyle w:val="Doc-text2"/>
        <w:ind w:left="1253" w:firstLine="0"/>
      </w:pPr>
      <w:r>
        <w:t>Proposal 1: Rely on PHY layer specs to capture availability conditions related to usage of additional PRACH resources. It can be revisited if needed after checking PHY running specifications.</w:t>
      </w:r>
    </w:p>
    <w:p w14:paraId="1DAD8781" w14:textId="1D64AC77" w:rsidR="00E5540C" w:rsidRDefault="00E5540C" w:rsidP="00E5540C">
      <w:pPr>
        <w:pStyle w:val="Doc-text2"/>
        <w:ind w:left="1253" w:firstLine="0"/>
      </w:pPr>
      <w:r>
        <w:t>Proposal 2: A note in TS 38.321 is added to clarify that UE selects only amongst preambles configured for the next valid RO(s) for the selected SSB, when CB-</w:t>
      </w:r>
      <w:proofErr w:type="spellStart"/>
      <w:r>
        <w:t>PreamblesPerSSB</w:t>
      </w:r>
      <w:proofErr w:type="spellEnd"/>
      <w:r>
        <w:t xml:space="preserve"> is configured for additional ROs. Wording of the note can be refined during the running CR review discussion.</w:t>
      </w:r>
    </w:p>
    <w:p w14:paraId="25342B05" w14:textId="38624655" w:rsidR="00E5540C" w:rsidRDefault="00E5540C" w:rsidP="00E5540C">
      <w:pPr>
        <w:pStyle w:val="Doc-text2"/>
        <w:ind w:left="1253" w:firstLine="0"/>
      </w:pPr>
      <w:r>
        <w:t>Proposal 3: The following two proposals were discussed and not pursued:</w:t>
      </w:r>
    </w:p>
    <w:p w14:paraId="5D631969" w14:textId="77777777" w:rsidR="00E5540C" w:rsidRDefault="00E5540C" w:rsidP="00E5540C">
      <w:pPr>
        <w:pStyle w:val="Doc-text2"/>
        <w:ind w:left="1253" w:firstLine="0"/>
      </w:pPr>
      <w:r>
        <w:t>-</w:t>
      </w:r>
      <w:r>
        <w:tab/>
        <w:t>(P9 R2-2503712) If UE has on-going RACH procedure upon reception of DCI with RACH adaptation indication, the UE stops the on-going RACH procedure, and re-initiates the RACH procedure with updated RACH resources.</w:t>
      </w:r>
    </w:p>
    <w:p w14:paraId="5A63E217" w14:textId="1455C0FA" w:rsidR="00E5540C" w:rsidRDefault="00E5540C" w:rsidP="00E5540C">
      <w:pPr>
        <w:pStyle w:val="Doc-text2"/>
        <w:ind w:left="1253" w:firstLine="0"/>
      </w:pPr>
      <w:r>
        <w:t>-</w:t>
      </w:r>
      <w:r>
        <w:tab/>
        <w:t>(P8 R2-2503945) RAN2 to discuss whether the RA procedure can be terminated earlier if the selected RA resource is deactivated.</w:t>
      </w:r>
    </w:p>
    <w:p w14:paraId="38D8E979" w14:textId="748198B3" w:rsidR="00A2233D" w:rsidRDefault="00A2233D" w:rsidP="00E5540C">
      <w:pPr>
        <w:pStyle w:val="Doc-text2"/>
        <w:ind w:left="1253" w:firstLine="0"/>
      </w:pPr>
    </w:p>
    <w:p w14:paraId="2ACC11C0" w14:textId="503161AC" w:rsidR="00A2233D" w:rsidRPr="00E5540C" w:rsidRDefault="00A2233D" w:rsidP="00A2233D">
      <w:pPr>
        <w:pStyle w:val="Agreement"/>
      </w:pPr>
      <w:r>
        <w:t xml:space="preserve">Proposal 1, 2 and 3 are agreed. </w:t>
      </w:r>
    </w:p>
    <w:p w14:paraId="78C5DE7F" w14:textId="77777777" w:rsidR="00AD4CF2" w:rsidRDefault="00AD4CF2" w:rsidP="006705AA">
      <w:pPr>
        <w:ind w:left="1608"/>
        <w:rPr>
          <w:rFonts w:eastAsia="Malgun Gothic"/>
          <w:lang w:eastAsia="ko-KR"/>
        </w:rPr>
      </w:pPr>
    </w:p>
    <w:p w14:paraId="3F9B02AD" w14:textId="107369B4" w:rsidR="006705AA" w:rsidRPr="008B0D01" w:rsidRDefault="006705AA" w:rsidP="006705AA">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0</w:t>
      </w:r>
      <w:r w:rsidR="0085570D">
        <w:rPr>
          <w:rFonts w:eastAsia="Malgun Gothic"/>
          <w:lang w:eastAsia="ko-KR"/>
        </w:rPr>
        <w:t>7</w:t>
      </w:r>
      <w:r w:rsidRPr="008B0D01">
        <w:t>][</w:t>
      </w:r>
      <w:r>
        <w:rPr>
          <w:rFonts w:eastAsia="Malgun Gothic"/>
          <w:lang w:eastAsia="ko-KR"/>
        </w:rPr>
        <w:t>NES</w:t>
      </w:r>
      <w:r w:rsidRPr="008B0D01">
        <w:t>] (</w:t>
      </w:r>
      <w:r w:rsidR="00992186">
        <w:t>Ericsson</w:t>
      </w:r>
      <w:r w:rsidRPr="008B0D01">
        <w:t>)</w:t>
      </w:r>
      <w:r>
        <w:rPr>
          <w:rFonts w:eastAsia="Malgun Gothic" w:hint="eastAsia"/>
          <w:lang w:eastAsia="ko-KR"/>
        </w:rPr>
        <w:t xml:space="preserve"> </w:t>
      </w:r>
    </w:p>
    <w:p w14:paraId="38C28A21" w14:textId="1C3411F6" w:rsidR="006705AA" w:rsidRDefault="006705AA" w:rsidP="006705AA">
      <w:pPr>
        <w:pStyle w:val="EmailDiscussion2"/>
      </w:pPr>
      <w:r w:rsidRPr="00770DB4">
        <w:tab/>
      </w:r>
      <w:r w:rsidRPr="00AA559F">
        <w:rPr>
          <w:b/>
        </w:rPr>
        <w:t>Scope:</w:t>
      </w:r>
      <w:r>
        <w:t xml:space="preserve"> Update 38.3</w:t>
      </w:r>
      <w:r w:rsidR="00992186">
        <w:t>31</w:t>
      </w:r>
      <w:r>
        <w:t xml:space="preserve"> running CR</w:t>
      </w:r>
      <w:r w:rsidR="00992186">
        <w:t xml:space="preserve"> </w:t>
      </w:r>
      <w:r>
        <w:t>(also including this meeting’s agreements</w:t>
      </w:r>
      <w:r w:rsidR="000F7FD3">
        <w:t xml:space="preserve"> and latest other RAN WGs’ inputs</w:t>
      </w:r>
      <w:r>
        <w:t>)</w:t>
      </w:r>
      <w:r w:rsidR="00992186">
        <w:t xml:space="preserve"> and remaining essential RRC open issues</w:t>
      </w:r>
      <w:r w:rsidR="004F13FD">
        <w:t xml:space="preserve"> </w:t>
      </w:r>
      <w:r w:rsidR="004F13FD" w:rsidRPr="00F83458">
        <w:t>(including to continue discussion and make conclusion on P7, P12, P13</w:t>
      </w:r>
      <w:r w:rsidR="00AD4CF2" w:rsidRPr="00F83458">
        <w:t>,</w:t>
      </w:r>
      <w:r w:rsidR="004F13FD" w:rsidRPr="00F83458">
        <w:t xml:space="preserve"> and P14 from </w:t>
      </w:r>
      <w:r w:rsidR="004F13FD" w:rsidRPr="00F83458">
        <w:rPr>
          <w:rFonts w:eastAsiaTheme="minorEastAsia"/>
        </w:rPr>
        <w:t>R2-2504704)</w:t>
      </w:r>
      <w:r w:rsidR="004F13FD" w:rsidRPr="00F83458">
        <w:t>.</w:t>
      </w:r>
      <w:r w:rsidR="004F13FD">
        <w:t xml:space="preserve"> </w:t>
      </w:r>
    </w:p>
    <w:p w14:paraId="1A39E151" w14:textId="57251F69" w:rsidR="006705AA" w:rsidRPr="005A0307" w:rsidRDefault="006705AA" w:rsidP="006705AA">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w:t>
      </w:r>
      <w:r w:rsidR="0085570D">
        <w:rPr>
          <w:rFonts w:eastAsia="Malgun Gothic"/>
          <w:lang w:eastAsia="ko-KR"/>
        </w:rPr>
        <w:t>31</w:t>
      </w:r>
      <w:r>
        <w:rPr>
          <w:rFonts w:eastAsia="Malgun Gothic"/>
          <w:lang w:eastAsia="ko-KR"/>
        </w:rPr>
        <w:t xml:space="preserve"> running CR </w:t>
      </w:r>
      <w:r w:rsidR="00992186">
        <w:rPr>
          <w:rFonts w:eastAsia="Malgun Gothic"/>
          <w:lang w:eastAsia="ko-KR"/>
        </w:rPr>
        <w:t>and remaining essential RRC open issues</w:t>
      </w:r>
      <w:r w:rsidR="00F83458">
        <w:rPr>
          <w:rFonts w:eastAsia="Malgun Gothic"/>
          <w:lang w:eastAsia="ko-KR"/>
        </w:rPr>
        <w:t xml:space="preserve"> (including discussion summary on P7, P12, P13 and P14 from R2-2504704)</w:t>
      </w:r>
      <w:r w:rsidR="00992186">
        <w:rPr>
          <w:rFonts w:eastAsia="Malgun Gothic"/>
          <w:lang w:eastAsia="ko-KR"/>
        </w:rPr>
        <w:t>.</w:t>
      </w:r>
    </w:p>
    <w:p w14:paraId="3985A549" w14:textId="26C43F1C" w:rsidR="006705AA" w:rsidRDefault="006705AA" w:rsidP="006705AA">
      <w:pPr>
        <w:ind w:left="1608"/>
        <w:rPr>
          <w:rFonts w:eastAsia="Malgun Gothic"/>
          <w:lang w:eastAsia="ko-KR"/>
        </w:rPr>
      </w:pPr>
      <w:r w:rsidRPr="005A0307">
        <w:rPr>
          <w:b/>
        </w:rPr>
        <w:t>Deadline:</w:t>
      </w:r>
      <w:r w:rsidRPr="005A0307">
        <w:rPr>
          <w:rFonts w:eastAsia="Malgun Gothic"/>
          <w:b/>
          <w:lang w:eastAsia="ko-KR"/>
        </w:rPr>
        <w:t xml:space="preserve"> </w:t>
      </w:r>
      <w:r w:rsidR="000F7FD3">
        <w:rPr>
          <w:rFonts w:eastAsia="Malgun Gothic"/>
          <w:lang w:eastAsia="ko-KR"/>
        </w:rPr>
        <w:t>Long</w:t>
      </w:r>
      <w:r>
        <w:rPr>
          <w:rFonts w:eastAsia="Malgun Gothic"/>
          <w:lang w:eastAsia="ko-KR"/>
        </w:rPr>
        <w:t xml:space="preserve"> email discussion.</w:t>
      </w:r>
    </w:p>
    <w:p w14:paraId="42E3FE2E" w14:textId="5722B896" w:rsidR="006705AA" w:rsidRDefault="006705AA" w:rsidP="00AF2D5A">
      <w:pPr>
        <w:pStyle w:val="Comments"/>
        <w:tabs>
          <w:tab w:val="left" w:pos="4392"/>
        </w:tabs>
      </w:pPr>
    </w:p>
    <w:p w14:paraId="09E34628" w14:textId="778E1D68" w:rsidR="006705AA" w:rsidRPr="008B0D01" w:rsidRDefault="006705AA" w:rsidP="006705AA">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0</w:t>
      </w:r>
      <w:r w:rsidR="0085570D">
        <w:rPr>
          <w:rFonts w:eastAsia="Malgun Gothic"/>
          <w:lang w:eastAsia="ko-KR"/>
        </w:rPr>
        <w:t>8</w:t>
      </w:r>
      <w:r w:rsidRPr="008B0D01">
        <w:t>][</w:t>
      </w:r>
      <w:r>
        <w:rPr>
          <w:rFonts w:eastAsia="Malgun Gothic"/>
          <w:lang w:eastAsia="ko-KR"/>
        </w:rPr>
        <w:t>NES</w:t>
      </w:r>
      <w:r w:rsidRPr="008B0D01">
        <w:t>] (</w:t>
      </w:r>
      <w:r w:rsidR="00992186">
        <w:t>Apple</w:t>
      </w:r>
      <w:r w:rsidRPr="008B0D01">
        <w:t>)</w:t>
      </w:r>
      <w:r>
        <w:rPr>
          <w:rFonts w:eastAsia="Malgun Gothic" w:hint="eastAsia"/>
          <w:lang w:eastAsia="ko-KR"/>
        </w:rPr>
        <w:t xml:space="preserve"> </w:t>
      </w:r>
    </w:p>
    <w:p w14:paraId="6F072CE4" w14:textId="0101C2D4" w:rsidR="006705AA" w:rsidRDefault="006705AA" w:rsidP="006705AA">
      <w:pPr>
        <w:pStyle w:val="EmailDiscussion2"/>
      </w:pPr>
      <w:r w:rsidRPr="00770DB4">
        <w:lastRenderedPageBreak/>
        <w:tab/>
      </w:r>
      <w:r w:rsidRPr="00AA559F">
        <w:rPr>
          <w:b/>
        </w:rPr>
        <w:t>Scope:</w:t>
      </w:r>
      <w:r>
        <w:t xml:space="preserve"> Update 38.30</w:t>
      </w:r>
      <w:r w:rsidR="00992186">
        <w:t>4</w:t>
      </w:r>
      <w:r>
        <w:t xml:space="preserve"> running CR (also including this meeting’s agreements</w:t>
      </w:r>
      <w:r w:rsidR="000F7FD3">
        <w:t xml:space="preserve"> and latest other RAN WGs’ inputs</w:t>
      </w:r>
      <w:r>
        <w:t>)</w:t>
      </w:r>
      <w:r w:rsidR="00992186">
        <w:t xml:space="preserve"> and remaining essential idle/inactive open issues.</w:t>
      </w:r>
    </w:p>
    <w:p w14:paraId="01522829" w14:textId="6E6A4272" w:rsidR="006705AA" w:rsidRPr="005A0307" w:rsidRDefault="006705AA" w:rsidP="006705AA">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w:t>
      </w:r>
      <w:r w:rsidR="00992186">
        <w:rPr>
          <w:rFonts w:eastAsia="Malgun Gothic"/>
          <w:lang w:eastAsia="ko-KR"/>
        </w:rPr>
        <w:t>4</w:t>
      </w:r>
      <w:r>
        <w:rPr>
          <w:rFonts w:eastAsia="Malgun Gothic"/>
          <w:lang w:eastAsia="ko-KR"/>
        </w:rPr>
        <w:t xml:space="preserve"> running CR </w:t>
      </w:r>
      <w:r w:rsidR="00992186">
        <w:rPr>
          <w:rFonts w:eastAsia="Malgun Gothic"/>
          <w:lang w:eastAsia="ko-KR"/>
        </w:rPr>
        <w:t>and remaining essential idle/inactive</w:t>
      </w:r>
      <w:r w:rsidR="00C16ADF">
        <w:rPr>
          <w:rFonts w:eastAsia="Malgun Gothic"/>
          <w:lang w:eastAsia="ko-KR"/>
        </w:rPr>
        <w:t xml:space="preserve"> open issues</w:t>
      </w:r>
      <w:r>
        <w:rPr>
          <w:rFonts w:eastAsia="Malgun Gothic"/>
          <w:lang w:eastAsia="ko-KR"/>
        </w:rPr>
        <w:t>.</w:t>
      </w:r>
      <w:r>
        <w:rPr>
          <w:rFonts w:eastAsia="Malgun Gothic" w:hint="eastAsia"/>
          <w:lang w:eastAsia="ko-KR"/>
        </w:rPr>
        <w:t xml:space="preserve"> </w:t>
      </w:r>
    </w:p>
    <w:p w14:paraId="47DB4DCA" w14:textId="7D8406D9" w:rsidR="006705AA" w:rsidRDefault="006705AA" w:rsidP="006705AA">
      <w:pPr>
        <w:ind w:left="1608"/>
        <w:rPr>
          <w:rFonts w:eastAsia="Malgun Gothic"/>
          <w:lang w:eastAsia="ko-KR"/>
        </w:rPr>
      </w:pPr>
      <w:r w:rsidRPr="005A0307">
        <w:rPr>
          <w:b/>
        </w:rPr>
        <w:t>Deadline:</w:t>
      </w:r>
      <w:r w:rsidRPr="005A0307">
        <w:rPr>
          <w:rFonts w:eastAsia="Malgun Gothic"/>
          <w:b/>
          <w:lang w:eastAsia="ko-KR"/>
        </w:rPr>
        <w:t xml:space="preserve"> </w:t>
      </w:r>
      <w:r w:rsidR="000F7FD3">
        <w:rPr>
          <w:rFonts w:eastAsia="Malgun Gothic"/>
          <w:lang w:eastAsia="ko-KR"/>
        </w:rPr>
        <w:t>Long</w:t>
      </w:r>
      <w:r>
        <w:rPr>
          <w:rFonts w:eastAsia="Malgun Gothic"/>
          <w:lang w:eastAsia="ko-KR"/>
        </w:rPr>
        <w:t xml:space="preserve"> email discussion.</w:t>
      </w:r>
    </w:p>
    <w:p w14:paraId="6A102EE0" w14:textId="3F87BCCF" w:rsidR="006705AA" w:rsidRDefault="006705AA" w:rsidP="00AF2D5A">
      <w:pPr>
        <w:pStyle w:val="Comments"/>
        <w:tabs>
          <w:tab w:val="left" w:pos="4392"/>
        </w:tabs>
      </w:pPr>
    </w:p>
    <w:p w14:paraId="55DEEE2E" w14:textId="1E4C9869" w:rsidR="00992186" w:rsidRPr="008B0D01" w:rsidRDefault="00992186" w:rsidP="00992186">
      <w:pPr>
        <w:pStyle w:val="EmailDiscussion"/>
      </w:pPr>
      <w:r w:rsidRPr="008B0D01">
        <w:t>[</w:t>
      </w:r>
      <w:r>
        <w:rPr>
          <w:rFonts w:eastAsia="Malgun Gothic"/>
          <w:lang w:eastAsia="ko-KR"/>
        </w:rPr>
        <w:t>POST</w:t>
      </w:r>
      <w:proofErr w:type="gramStart"/>
      <w:r w:rsidRPr="008B0D01">
        <w:t>1</w:t>
      </w:r>
      <w:r>
        <w:t>30</w:t>
      </w:r>
      <w:r w:rsidRPr="008B0D01">
        <w:t>][</w:t>
      </w:r>
      <w:proofErr w:type="gramEnd"/>
      <w:r>
        <w:t>1</w:t>
      </w:r>
      <w:r w:rsidR="0085570D">
        <w:rPr>
          <w:rFonts w:eastAsia="Malgun Gothic"/>
          <w:lang w:eastAsia="ko-KR"/>
        </w:rPr>
        <w:t>09</w:t>
      </w:r>
      <w:r w:rsidRPr="008B0D01">
        <w:t>][</w:t>
      </w:r>
      <w:r>
        <w:rPr>
          <w:rFonts w:eastAsia="Malgun Gothic"/>
          <w:lang w:eastAsia="ko-KR"/>
        </w:rPr>
        <w:t>NES</w:t>
      </w:r>
      <w:r w:rsidRPr="008B0D01">
        <w:t>] (</w:t>
      </w:r>
      <w:r w:rsidR="00C16ADF">
        <w:t>IDC</w:t>
      </w:r>
      <w:r w:rsidRPr="008B0D01">
        <w:t>)</w:t>
      </w:r>
      <w:r>
        <w:rPr>
          <w:rFonts w:eastAsia="Malgun Gothic" w:hint="eastAsia"/>
          <w:lang w:eastAsia="ko-KR"/>
        </w:rPr>
        <w:t xml:space="preserve"> </w:t>
      </w:r>
    </w:p>
    <w:p w14:paraId="64642CFB" w14:textId="2401B68F" w:rsidR="00992186" w:rsidRDefault="00992186" w:rsidP="00992186">
      <w:pPr>
        <w:pStyle w:val="EmailDiscussion2"/>
      </w:pPr>
      <w:r w:rsidRPr="00770DB4">
        <w:tab/>
      </w:r>
      <w:r w:rsidRPr="00AA559F">
        <w:rPr>
          <w:b/>
        </w:rPr>
        <w:t>Scope:</w:t>
      </w:r>
      <w:r>
        <w:t xml:space="preserve"> Update 38.3</w:t>
      </w:r>
      <w:r w:rsidR="00C16ADF">
        <w:t>21</w:t>
      </w:r>
      <w:r>
        <w:t xml:space="preserve"> running CR (also including this meeting’s agreements</w:t>
      </w:r>
      <w:r w:rsidR="000F7FD3">
        <w:t xml:space="preserve"> and latest other RAN WGs’ inputs</w:t>
      </w:r>
      <w:r>
        <w:t>)</w:t>
      </w:r>
      <w:r w:rsidR="00C16ADF">
        <w:t xml:space="preserve"> and remaining essential MAC open issues</w:t>
      </w:r>
      <w:r>
        <w:t>.</w:t>
      </w:r>
    </w:p>
    <w:p w14:paraId="721E83F4" w14:textId="167079CA" w:rsidR="00992186" w:rsidRPr="005A0307" w:rsidRDefault="00992186" w:rsidP="00992186">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w:t>
      </w:r>
      <w:r w:rsidR="00C16ADF">
        <w:rPr>
          <w:rFonts w:eastAsia="Malgun Gothic"/>
          <w:lang w:eastAsia="ko-KR"/>
        </w:rPr>
        <w:t>21</w:t>
      </w:r>
      <w:r>
        <w:rPr>
          <w:rFonts w:eastAsia="Malgun Gothic"/>
          <w:lang w:eastAsia="ko-KR"/>
        </w:rPr>
        <w:t xml:space="preserve"> running CR </w:t>
      </w:r>
      <w:r w:rsidR="00C16ADF">
        <w:rPr>
          <w:rFonts w:eastAsia="Malgun Gothic"/>
          <w:lang w:eastAsia="ko-KR"/>
        </w:rPr>
        <w:t>and remaining essential MAC open issues</w:t>
      </w:r>
      <w:r w:rsidR="00DA6847">
        <w:rPr>
          <w:rFonts w:eastAsia="Malgun Gothic"/>
          <w:lang w:eastAsia="ko-KR"/>
        </w:rPr>
        <w:t>.</w:t>
      </w:r>
    </w:p>
    <w:p w14:paraId="17B921A0" w14:textId="73FCF294" w:rsidR="00992186" w:rsidRDefault="00992186" w:rsidP="00992186">
      <w:pPr>
        <w:ind w:left="1608"/>
        <w:rPr>
          <w:rFonts w:eastAsia="Malgun Gothic"/>
          <w:lang w:eastAsia="ko-KR"/>
        </w:rPr>
      </w:pPr>
      <w:r w:rsidRPr="005A0307">
        <w:rPr>
          <w:b/>
        </w:rPr>
        <w:t>Deadline:</w:t>
      </w:r>
      <w:r w:rsidRPr="005A0307">
        <w:rPr>
          <w:rFonts w:eastAsia="Malgun Gothic"/>
          <w:b/>
          <w:lang w:eastAsia="ko-KR"/>
        </w:rPr>
        <w:t xml:space="preserve"> </w:t>
      </w:r>
      <w:r w:rsidR="000F7FD3">
        <w:rPr>
          <w:rFonts w:eastAsia="Malgun Gothic"/>
          <w:lang w:eastAsia="ko-KR"/>
        </w:rPr>
        <w:t>Long</w:t>
      </w:r>
      <w:r>
        <w:rPr>
          <w:rFonts w:eastAsia="Malgun Gothic"/>
          <w:lang w:eastAsia="ko-KR"/>
        </w:rPr>
        <w:t xml:space="preserve"> email discussion.</w:t>
      </w:r>
    </w:p>
    <w:p w14:paraId="59ED0884" w14:textId="62687C3C" w:rsidR="0085570D" w:rsidRDefault="0085570D" w:rsidP="00992186">
      <w:pPr>
        <w:ind w:left="1608"/>
        <w:rPr>
          <w:rFonts w:eastAsia="Malgun Gothic"/>
          <w:lang w:eastAsia="ko-KR"/>
        </w:rPr>
      </w:pPr>
    </w:p>
    <w:p w14:paraId="24167731" w14:textId="271BC565" w:rsidR="008F3FA5" w:rsidRPr="008B0D01" w:rsidRDefault="008F3FA5" w:rsidP="008F3FA5">
      <w:pPr>
        <w:pStyle w:val="EmailDiscussion"/>
      </w:pPr>
      <w:r w:rsidRPr="008B0D01">
        <w:t>[</w:t>
      </w:r>
      <w:r>
        <w:rPr>
          <w:rFonts w:eastAsia="Malgun Gothic"/>
          <w:lang w:eastAsia="ko-KR"/>
        </w:rPr>
        <w:t>POST</w:t>
      </w:r>
      <w:proofErr w:type="gramStart"/>
      <w:r w:rsidRPr="008B0D01">
        <w:t>1</w:t>
      </w:r>
      <w:r>
        <w:t>30</w:t>
      </w:r>
      <w:r w:rsidRPr="008B0D01">
        <w:t>][</w:t>
      </w:r>
      <w:proofErr w:type="gramEnd"/>
      <w:r>
        <w:t>1</w:t>
      </w:r>
      <w:r w:rsidR="00F83458">
        <w:rPr>
          <w:rFonts w:eastAsia="Malgun Gothic"/>
          <w:lang w:eastAsia="ko-KR"/>
        </w:rPr>
        <w:t>19</w:t>
      </w:r>
      <w:r w:rsidRPr="008B0D01">
        <w:t>][</w:t>
      </w:r>
      <w:r>
        <w:rPr>
          <w:rFonts w:eastAsia="Malgun Gothic"/>
          <w:lang w:eastAsia="ko-KR"/>
        </w:rPr>
        <w:t>NES</w:t>
      </w:r>
      <w:r w:rsidRPr="008B0D01">
        <w:t>] (</w:t>
      </w:r>
      <w:r>
        <w:t>Huawei</w:t>
      </w:r>
      <w:r w:rsidRPr="008B0D01">
        <w:t>)</w:t>
      </w:r>
      <w:r>
        <w:rPr>
          <w:rFonts w:eastAsia="Malgun Gothic" w:hint="eastAsia"/>
          <w:lang w:eastAsia="ko-KR"/>
        </w:rPr>
        <w:t xml:space="preserve"> </w:t>
      </w:r>
    </w:p>
    <w:p w14:paraId="0CE757E3" w14:textId="6B19F5FF" w:rsidR="008F3FA5" w:rsidRDefault="008F3FA5" w:rsidP="008F3FA5">
      <w:pPr>
        <w:pStyle w:val="EmailDiscussion2"/>
      </w:pPr>
      <w:r w:rsidRPr="00770DB4">
        <w:tab/>
      </w:r>
      <w:r w:rsidRPr="00AA559F">
        <w:rPr>
          <w:b/>
        </w:rPr>
        <w:t>Scope:</w:t>
      </w:r>
      <w:r>
        <w:t xml:space="preserve"> Update 38.300 running CR</w:t>
      </w:r>
      <w:r w:rsidR="009A62B8">
        <w:t>.</w:t>
      </w:r>
      <w:r>
        <w:t xml:space="preserve"> </w:t>
      </w:r>
    </w:p>
    <w:p w14:paraId="22236513" w14:textId="60662D1D" w:rsidR="008F3FA5" w:rsidRPr="005A0307" w:rsidRDefault="008F3FA5" w:rsidP="008F3FA5">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38.300 running CR.</w:t>
      </w:r>
      <w:r>
        <w:rPr>
          <w:rFonts w:eastAsia="Malgun Gothic" w:hint="eastAsia"/>
          <w:lang w:eastAsia="ko-KR"/>
        </w:rPr>
        <w:t xml:space="preserve"> </w:t>
      </w:r>
    </w:p>
    <w:p w14:paraId="42E959ED" w14:textId="4632DCF4" w:rsidR="008F3FA5" w:rsidRDefault="008F3FA5" w:rsidP="008F3FA5">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Long email discussion.</w:t>
      </w:r>
    </w:p>
    <w:p w14:paraId="1DD3A36E" w14:textId="77777777" w:rsidR="008F3FA5" w:rsidRDefault="008F3FA5" w:rsidP="00992186">
      <w:pPr>
        <w:ind w:left="1608"/>
        <w:rPr>
          <w:rFonts w:eastAsia="Malgun Gothic"/>
          <w:lang w:eastAsia="ko-KR"/>
        </w:rPr>
      </w:pPr>
    </w:p>
    <w:p w14:paraId="63F1343F" w14:textId="12C47874" w:rsidR="0085570D" w:rsidRDefault="0085570D" w:rsidP="0085570D">
      <w:pPr>
        <w:pStyle w:val="Agreement"/>
        <w:rPr>
          <w:lang w:eastAsia="ko-KR"/>
        </w:rPr>
      </w:pPr>
      <w:r>
        <w:rPr>
          <w:lang w:eastAsia="ko-KR"/>
        </w:rPr>
        <w:t xml:space="preserve">For other running CRs, running CR updates can be directly provided by CR rapporteur next meeting if needed. </w:t>
      </w:r>
    </w:p>
    <w:p w14:paraId="164DAA53" w14:textId="6134C40F" w:rsidR="002F27D5" w:rsidRDefault="002F27D5" w:rsidP="002F27D5">
      <w:pPr>
        <w:pStyle w:val="Doc-text2"/>
        <w:rPr>
          <w:lang w:eastAsia="ko-KR"/>
        </w:rPr>
      </w:pPr>
    </w:p>
    <w:p w14:paraId="405269E9" w14:textId="77777777" w:rsidR="008F6AE3" w:rsidRDefault="008F6AE3" w:rsidP="002F27D5">
      <w:pPr>
        <w:pStyle w:val="Doc-text2"/>
        <w:rPr>
          <w:lang w:eastAsia="ko-KR"/>
        </w:rPr>
      </w:pPr>
    </w:p>
    <w:p w14:paraId="3C963865" w14:textId="272797BB" w:rsidR="002F27D5" w:rsidRDefault="002F27D5" w:rsidP="002F27D5">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stage-3 details</w:t>
      </w:r>
    </w:p>
    <w:p w14:paraId="5784CB3A" w14:textId="294DA6E8"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rPr>
          <w:lang w:val="en-US"/>
        </w:rPr>
        <w:t xml:space="preserve">Proposal (include </w:t>
      </w:r>
      <w:r>
        <w:t>ARFCN inside the list with the PCI to have a NES-</w:t>
      </w:r>
      <w:proofErr w:type="spellStart"/>
      <w:r>
        <w:t>CellId</w:t>
      </w:r>
      <w:proofErr w:type="spellEnd"/>
      <w:r>
        <w:t xml:space="preserve"> list associated to </w:t>
      </w:r>
      <w:proofErr w:type="gramStart"/>
      <w:r>
        <w:t>a</w:t>
      </w:r>
      <w:proofErr w:type="gramEnd"/>
      <w:r>
        <w:t xml:space="preserve"> OD-SIB1 config) is not proceeded. </w:t>
      </w:r>
    </w:p>
    <w:p w14:paraId="4567273B" w14:textId="2B2238F0"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Keep RRC CR as it is for the short message and UE behaviour.</w:t>
      </w:r>
    </w:p>
    <w:p w14:paraId="5AEF267A" w14:textId="3B1331AB"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Introduce a new optional firstPDCCH-MonitoringOccasionOfPO-r19 field parameter for Rel-19 UEs that support adaptive paging.</w:t>
      </w:r>
    </w:p>
    <w:p w14:paraId="6A6534AD" w14:textId="49871FBF"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The maximum PO per PF, i.e., maxPO-perPF-r19 is 8.</w:t>
      </w:r>
    </w:p>
    <w:p w14:paraId="5FD9CFDB" w14:textId="58AEBABA"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The maximum offset value is extended to 32 radio frames.</w:t>
      </w:r>
    </w:p>
    <w:p w14:paraId="423E4830" w14:textId="2222F18E"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The value range for the new optional firstPDCCH-MonitoringOccasionOfPO-r19 field parameter is extended to accommodate SCS=480kHz and N=T/32.</w:t>
      </w:r>
    </w:p>
    <w:p w14:paraId="3199A43C" w14:textId="2AAA0673"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 xml:space="preserve">A new </w:t>
      </w:r>
      <w:proofErr w:type="spellStart"/>
      <w:r>
        <w:t>pei-ConfigBWP</w:t>
      </w:r>
      <w:proofErr w:type="spellEnd"/>
      <w:r>
        <w:t xml:space="preserve"> IE is not introduced for Rel-19 UEs that support adaptive paging.</w:t>
      </w:r>
    </w:p>
    <w:p w14:paraId="57C63A79" w14:textId="787F71AB"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Introduce a new optional firstPDCCH-MonitoringOccasionOfPEI-O-r19 field parameter for Rel-19 UEs that support adaptive paging.</w:t>
      </w:r>
    </w:p>
    <w:p w14:paraId="4C38B3B2" w14:textId="6F6E3546"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The maximum number of PEI occasion per paging frame is extended to 8.</w:t>
      </w:r>
    </w:p>
    <w:p w14:paraId="71FEB38A" w14:textId="7E503926"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The maximum offset value is extended to 32 radio frames.</w:t>
      </w:r>
    </w:p>
    <w:p w14:paraId="13ACEAB8" w14:textId="675B5AE7" w:rsid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rsidRPr="00AD4CF2">
        <w:rPr>
          <w:lang w:val="en-US"/>
        </w:rPr>
        <w:t>Rel-19 excluded cell list can be configured as an empty list. No new UE behavior is introduced (i.e. the UE supporting OD-SIB1 ignores legacy excluded cell list only if NES excluded cell list is present).</w:t>
      </w:r>
    </w:p>
    <w:p w14:paraId="36BB32D4" w14:textId="7CB86DFA" w:rsid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rsidRPr="00AD4CF2">
        <w:rPr>
          <w:lang w:val="en-US"/>
        </w:rPr>
        <w:t>Same as the other 2 agreed cases of OD-SIB1 acquisition failure, capture the failure case of OD-SIB1 window expiry in TS 38.304. RAN2 confirm no other cases need to be considered and specified in TS 38.304.</w:t>
      </w:r>
    </w:p>
    <w:p w14:paraId="4A5FFBA4" w14:textId="0B5B4970"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The capability for paging adaption to be included in UE-</w:t>
      </w:r>
      <w:proofErr w:type="spellStart"/>
      <w:r>
        <w:t>RadioPagingInfo</w:t>
      </w:r>
      <w:proofErr w:type="spellEnd"/>
      <w:r>
        <w:t xml:space="preserve"> is a separate capability from other NES features and no need to define a common capability for all NES features.</w:t>
      </w:r>
    </w:p>
    <w:p w14:paraId="481CF360" w14:textId="121F5C18"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Use a “container” using OCTET STRING with content generated by UE for paging adaption capability.</w:t>
      </w:r>
    </w:p>
    <w:p w14:paraId="581CCA2D" w14:textId="23ECB615"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The paging adaption capability is per UE.</w:t>
      </w:r>
    </w:p>
    <w:p w14:paraId="4B1203D8" w14:textId="0419ED79"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Introduce new capability for R19 PEI in NES and follow the existing PEI capability definition to have this new capability per band.</w:t>
      </w:r>
    </w:p>
    <w:p w14:paraId="71B7FB2B" w14:textId="47F61B58"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Rely on PHY layer specs to capture availability conditions related to usage of additional PRACH resources. It can be revisited if needed after checking PHY running specifications.</w:t>
      </w:r>
    </w:p>
    <w:p w14:paraId="4783D270" w14:textId="452C1654"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A note in TS 38.321 is added to clarify that UE selects only amongst preambles configured for the next valid RO(s) for the selected SSB, when CB-</w:t>
      </w:r>
      <w:proofErr w:type="spellStart"/>
      <w:r>
        <w:t>PreamblesPerSSB</w:t>
      </w:r>
      <w:proofErr w:type="spellEnd"/>
      <w:r>
        <w:t xml:space="preserve"> is configured for additional ROs. Wording of the note can be refined during the running CR review discussion.</w:t>
      </w:r>
    </w:p>
    <w:p w14:paraId="47617998" w14:textId="7D6440D7" w:rsidR="002F27D5" w:rsidRPr="002F27D5" w:rsidRDefault="002F27D5" w:rsidP="007B6EBC">
      <w:pPr>
        <w:pStyle w:val="Doc-text2"/>
        <w:numPr>
          <w:ilvl w:val="0"/>
          <w:numId w:val="7"/>
        </w:numPr>
        <w:pBdr>
          <w:top w:val="single" w:sz="4" w:space="1" w:color="auto"/>
          <w:left w:val="single" w:sz="4" w:space="4" w:color="auto"/>
          <w:bottom w:val="single" w:sz="4" w:space="1" w:color="auto"/>
          <w:right w:val="single" w:sz="4" w:space="0" w:color="auto"/>
        </w:pBdr>
        <w:rPr>
          <w:lang w:val="en-US"/>
        </w:rPr>
      </w:pPr>
      <w:r>
        <w:t>The following two proposals were discussed and not pursued:</w:t>
      </w:r>
    </w:p>
    <w:p w14:paraId="0A18635F" w14:textId="1904D899" w:rsidR="002F27D5" w:rsidRDefault="002F27D5" w:rsidP="002F27D5">
      <w:pPr>
        <w:pStyle w:val="Doc-text2"/>
        <w:pBdr>
          <w:top w:val="single" w:sz="4" w:space="1" w:color="auto"/>
          <w:left w:val="single" w:sz="4" w:space="4" w:color="auto"/>
          <w:bottom w:val="single" w:sz="4" w:space="1" w:color="auto"/>
          <w:right w:val="single" w:sz="4" w:space="0" w:color="auto"/>
        </w:pBdr>
        <w:ind w:left="1259" w:firstLine="0"/>
      </w:pPr>
      <w:r>
        <w:rPr>
          <w:lang w:val="en-US"/>
        </w:rPr>
        <w:t xml:space="preserve"> - </w:t>
      </w:r>
      <w:r w:rsidR="00526295">
        <w:t>(P9 R2-2503712) If UE has on-going RACH procedure upon reception of DCI with RACH adaptation indication, the UE stops the on-going RACH procedure, and re-initiates the RACH procedure with updated RACH resources.</w:t>
      </w:r>
    </w:p>
    <w:p w14:paraId="69F61D7A" w14:textId="4FCAF3D3" w:rsidR="00526295" w:rsidRDefault="00526295" w:rsidP="002F27D5">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 xml:space="preserve"> - </w:t>
      </w:r>
      <w:r>
        <w:t>(P8 R2-2503945) RAN2 to discuss whether the RA procedure can be terminated earlier if the selected RA resource is deactivated.</w:t>
      </w:r>
    </w:p>
    <w:p w14:paraId="5CC750BD" w14:textId="657146C3" w:rsidR="002F27D5" w:rsidRPr="002F27D5" w:rsidRDefault="002F27D5" w:rsidP="002F27D5">
      <w:pPr>
        <w:pStyle w:val="Doc-text2"/>
        <w:rPr>
          <w:lang w:val="en-US" w:eastAsia="ko-KR"/>
        </w:rPr>
      </w:pPr>
    </w:p>
    <w:p w14:paraId="67EE33BF" w14:textId="77777777" w:rsidR="00966FDE" w:rsidRPr="00DB2F94" w:rsidRDefault="00966FDE" w:rsidP="00966FDE">
      <w:pPr>
        <w:pStyle w:val="Heading3"/>
      </w:pPr>
      <w:r w:rsidRPr="00DB2F94">
        <w:lastRenderedPageBreak/>
        <w:t>8.5.2</w:t>
      </w:r>
      <w:r w:rsidRPr="00DB2F94">
        <w:tab/>
      </w:r>
      <w:r w:rsidRPr="00DB2F94">
        <w:rPr>
          <w:rFonts w:eastAsia="Times New Roman"/>
        </w:rPr>
        <w:t xml:space="preserve">On-demand SSB </w:t>
      </w:r>
      <w:proofErr w:type="spellStart"/>
      <w:r w:rsidRPr="00DB2F94">
        <w:rPr>
          <w:rFonts w:eastAsia="Times New Roman"/>
        </w:rPr>
        <w:t>SCell</w:t>
      </w:r>
      <w:proofErr w:type="spellEnd"/>
      <w:r w:rsidRPr="00DB2F94">
        <w:rPr>
          <w:rFonts w:eastAsia="Times New Roman"/>
        </w:rPr>
        <w:t xml:space="preserve"> operation</w:t>
      </w:r>
    </w:p>
    <w:p w14:paraId="38441C06" w14:textId="77777777" w:rsidR="00966FDE" w:rsidRDefault="00966FDE" w:rsidP="00966FDE">
      <w:pPr>
        <w:pStyle w:val="Comments"/>
        <w:rPr>
          <w:rFonts w:cs="Arial"/>
          <w:szCs w:val="20"/>
          <w:lang w:eastAsia="ja-JP"/>
        </w:rPr>
      </w:pPr>
      <w:bookmarkStart w:id="10" w:name="_Hlk192758037"/>
      <w:r>
        <w:rPr>
          <w:rFonts w:eastAsia="Times New Roman" w:cs="Arial"/>
          <w:szCs w:val="20"/>
        </w:rPr>
        <w:t xml:space="preserve">Remaining </w:t>
      </w:r>
      <w:r>
        <w:rPr>
          <w:rFonts w:eastAsia="Malgun Gothic" w:cs="Arial" w:hint="eastAsia"/>
          <w:szCs w:val="20"/>
          <w:lang w:eastAsia="ko-KR"/>
        </w:rPr>
        <w:t xml:space="preserve">essential </w:t>
      </w:r>
      <w:r>
        <w:rPr>
          <w:rFonts w:eastAsia="Times New Roman" w:cs="Arial"/>
          <w:szCs w:val="20"/>
        </w:rPr>
        <w:t>open issues, including details of OD-SSB MAC CE (</w:t>
      </w:r>
      <w:r>
        <w:rPr>
          <w:rFonts w:eastAsia="Malgun Gothic" w:cs="Arial" w:hint="eastAsia"/>
          <w:szCs w:val="20"/>
          <w:lang w:eastAsia="ko-KR"/>
        </w:rPr>
        <w:t xml:space="preserve">e.g. how to support implicit deactivation with single MAC CE format, etc., </w:t>
      </w:r>
      <w:r>
        <w:rPr>
          <w:rFonts w:eastAsia="Times New Roman" w:cs="Arial"/>
          <w:szCs w:val="20"/>
        </w:rPr>
        <w:t xml:space="preserve">with the consideration of RAN1 progress), </w:t>
      </w:r>
      <w:r>
        <w:rPr>
          <w:rFonts w:eastAsia="Malgun Gothic" w:cs="Arial" w:hint="eastAsia"/>
          <w:szCs w:val="20"/>
          <w:lang w:eastAsia="ko-KR"/>
        </w:rPr>
        <w:t xml:space="preserve">open issues for </w:t>
      </w:r>
      <w:r>
        <w:rPr>
          <w:rFonts w:eastAsia="Times New Roman" w:cs="Arial"/>
          <w:szCs w:val="20"/>
        </w:rPr>
        <w:t xml:space="preserve">L3 RRM </w:t>
      </w:r>
      <w:r>
        <w:rPr>
          <w:rFonts w:eastAsia="Malgun Gothic" w:cs="Arial" w:hint="eastAsia"/>
          <w:szCs w:val="20"/>
          <w:lang w:eastAsia="ko-KR"/>
        </w:rPr>
        <w:t xml:space="preserve">framework for case 1 and case 2, </w:t>
      </w:r>
      <w:r w:rsidRPr="00636FB4">
        <w:rPr>
          <w:rFonts w:eastAsia="Times New Roman" w:cs="Arial"/>
          <w:szCs w:val="20"/>
        </w:rPr>
        <w:t>stage-3 identified open issues</w:t>
      </w:r>
      <w:r>
        <w:rPr>
          <w:rFonts w:eastAsia="Times New Roman" w:cs="Arial"/>
          <w:szCs w:val="20"/>
        </w:rPr>
        <w:t xml:space="preserve"> if needed</w:t>
      </w:r>
      <w:r w:rsidRPr="00636FB4">
        <w:rPr>
          <w:rFonts w:eastAsia="Times New Roman" w:cs="Arial"/>
          <w:szCs w:val="20"/>
        </w:rPr>
        <w:t>,</w:t>
      </w:r>
      <w:r>
        <w:rPr>
          <w:rFonts w:eastAsia="Times New Roman" w:cs="Arial"/>
          <w:szCs w:val="20"/>
        </w:rPr>
        <w:t xml:space="preserve"> etc.</w:t>
      </w:r>
      <w:bookmarkEnd w:id="10"/>
    </w:p>
    <w:p w14:paraId="27F3F2C4" w14:textId="166B78A9" w:rsidR="00966FDE" w:rsidRDefault="00966FDE" w:rsidP="00966FDE">
      <w:pPr>
        <w:pStyle w:val="Doc-title"/>
      </w:pPr>
    </w:p>
    <w:p w14:paraId="3400B1FA" w14:textId="6E7D32F8" w:rsidR="00E24773" w:rsidRPr="004F7D46" w:rsidRDefault="00E24773" w:rsidP="00E24773">
      <w:pPr>
        <w:pStyle w:val="Doc-text2"/>
        <w:ind w:left="0" w:firstLine="0"/>
        <w:rPr>
          <w:b/>
        </w:rPr>
      </w:pPr>
      <w:r w:rsidRPr="004F7D46">
        <w:rPr>
          <w:b/>
        </w:rPr>
        <w:t xml:space="preserve">1. </w:t>
      </w:r>
      <w:r w:rsidR="00F14D96">
        <w:rPr>
          <w:b/>
        </w:rPr>
        <w:t>RRC configuration</w:t>
      </w:r>
    </w:p>
    <w:p w14:paraId="69ACE5F9" w14:textId="28FF78E5" w:rsidR="00F14D96" w:rsidRDefault="00F14D96" w:rsidP="00F14D96">
      <w:pPr>
        <w:pStyle w:val="Doc-title"/>
        <w:rPr>
          <w:rFonts w:eastAsiaTheme="minorEastAsia"/>
        </w:rPr>
      </w:pPr>
      <w:r w:rsidRPr="00BB07BA">
        <w:rPr>
          <w:rFonts w:eastAsiaTheme="minorEastAsia"/>
        </w:rPr>
        <w:t>R2-2503573</w:t>
      </w:r>
      <w:r w:rsidRPr="00BB07BA">
        <w:rPr>
          <w:rFonts w:eastAsiaTheme="minorEastAsia"/>
        </w:rPr>
        <w:tab/>
        <w:t>Discussion on on-demand SSB</w:t>
      </w:r>
      <w:r w:rsidRPr="00BB07BA">
        <w:rPr>
          <w:rFonts w:eastAsiaTheme="minorEastAsia"/>
        </w:rPr>
        <w:tab/>
        <w:t>Xiaomi</w:t>
      </w:r>
      <w:r w:rsidRPr="00BB07BA">
        <w:rPr>
          <w:rFonts w:eastAsiaTheme="minorEastAsia"/>
        </w:rPr>
        <w:tab/>
        <w:t>discussion</w:t>
      </w:r>
      <w:r>
        <w:rPr>
          <w:rFonts w:eastAsiaTheme="minorEastAsia"/>
        </w:rPr>
        <w:tab/>
      </w:r>
      <w:r w:rsidRPr="00BB07BA">
        <w:rPr>
          <w:rFonts w:eastAsiaTheme="minorEastAsia"/>
        </w:rPr>
        <w:t>Netw_Energy_NR_enh-Core</w:t>
      </w:r>
    </w:p>
    <w:p w14:paraId="6BCDB132" w14:textId="231F83E4" w:rsidR="00F14D96" w:rsidRDefault="0036750C" w:rsidP="0036750C">
      <w:pPr>
        <w:pStyle w:val="Doc-text2"/>
        <w:ind w:left="1253" w:firstLine="0"/>
      </w:pPr>
      <w:r w:rsidRPr="0036750C">
        <w:t>Proposal 5: (RRC-1) The configuration index is associated with a set of parameters, i.e., od-</w:t>
      </w:r>
      <w:proofErr w:type="spellStart"/>
      <w:r w:rsidRPr="0036750C">
        <w:t>ssb</w:t>
      </w:r>
      <w:proofErr w:type="spellEnd"/>
      <w:r w:rsidRPr="0036750C">
        <w:t>-Periodicity, od-</w:t>
      </w:r>
      <w:proofErr w:type="spellStart"/>
      <w:r w:rsidRPr="0036750C">
        <w:t>ssb</w:t>
      </w:r>
      <w:proofErr w:type="spellEnd"/>
      <w:r w:rsidRPr="0036750C">
        <w:t>-</w:t>
      </w:r>
      <w:proofErr w:type="spellStart"/>
      <w:r w:rsidRPr="0036750C">
        <w:t>PositionsInBurst</w:t>
      </w:r>
      <w:proofErr w:type="spellEnd"/>
      <w:r w:rsidRPr="0036750C">
        <w:t xml:space="preserve"> and od-</w:t>
      </w:r>
      <w:proofErr w:type="spellStart"/>
      <w:r w:rsidRPr="0036750C">
        <w:t>ssb</w:t>
      </w:r>
      <w:proofErr w:type="spellEnd"/>
      <w:r w:rsidRPr="0036750C">
        <w:t>-</w:t>
      </w:r>
      <w:proofErr w:type="spellStart"/>
      <w:r w:rsidRPr="0036750C">
        <w:t>nrofBurst</w:t>
      </w:r>
      <w:proofErr w:type="spellEnd"/>
      <w:r w:rsidRPr="0036750C">
        <w:t>.</w:t>
      </w:r>
    </w:p>
    <w:p w14:paraId="0B1381E5" w14:textId="066AED49" w:rsidR="00BC0BFA" w:rsidRDefault="00BC0BFA" w:rsidP="0036750C">
      <w:pPr>
        <w:pStyle w:val="Doc-text2"/>
        <w:ind w:left="1253" w:firstLine="0"/>
      </w:pPr>
    </w:p>
    <w:p w14:paraId="4F1DBABF" w14:textId="3DA7E813" w:rsidR="00BC0BFA" w:rsidRPr="00F14D96" w:rsidRDefault="00C6220A" w:rsidP="00B922DE">
      <w:pPr>
        <w:pStyle w:val="Agreement"/>
      </w:pPr>
      <w:r w:rsidRPr="0036750C">
        <w:t>(RRC-1) The configuration index is associated with a set of parameters, i.e., od-</w:t>
      </w:r>
      <w:proofErr w:type="spellStart"/>
      <w:r w:rsidRPr="0036750C">
        <w:t>ssb</w:t>
      </w:r>
      <w:proofErr w:type="spellEnd"/>
      <w:r w:rsidRPr="0036750C">
        <w:t>-Periodicity, od-</w:t>
      </w:r>
      <w:proofErr w:type="spellStart"/>
      <w:r w:rsidRPr="0036750C">
        <w:t>ssb</w:t>
      </w:r>
      <w:proofErr w:type="spellEnd"/>
      <w:r w:rsidRPr="0036750C">
        <w:t>-</w:t>
      </w:r>
      <w:proofErr w:type="spellStart"/>
      <w:r w:rsidRPr="0036750C">
        <w:t>PositionsInBurst</w:t>
      </w:r>
      <w:proofErr w:type="spellEnd"/>
      <w:r w:rsidRPr="0036750C">
        <w:t xml:space="preserve"> and od-</w:t>
      </w:r>
      <w:proofErr w:type="spellStart"/>
      <w:r w:rsidRPr="0036750C">
        <w:t>ssb</w:t>
      </w:r>
      <w:proofErr w:type="spellEnd"/>
      <w:r w:rsidRPr="0036750C">
        <w:t>-</w:t>
      </w:r>
      <w:proofErr w:type="spellStart"/>
      <w:r w:rsidRPr="0036750C">
        <w:t>nrofBurst</w:t>
      </w:r>
      <w:proofErr w:type="spellEnd"/>
      <w:r w:rsidRPr="0036750C">
        <w:t>.</w:t>
      </w:r>
    </w:p>
    <w:p w14:paraId="187E236A" w14:textId="40CF3815" w:rsidR="00E24773" w:rsidRDefault="00E24773" w:rsidP="00E24773">
      <w:pPr>
        <w:pStyle w:val="Doc-text2"/>
        <w:ind w:left="0" w:firstLine="0"/>
      </w:pPr>
    </w:p>
    <w:p w14:paraId="5ADCA8F2" w14:textId="77777777" w:rsidR="00484D97" w:rsidRPr="00484D97" w:rsidRDefault="00484D97" w:rsidP="00484D97">
      <w:pPr>
        <w:pStyle w:val="Doc-text2"/>
        <w:ind w:left="0" w:firstLine="0"/>
        <w:rPr>
          <w:b/>
        </w:rPr>
      </w:pPr>
      <w:r w:rsidRPr="00484D97">
        <w:rPr>
          <w:b/>
        </w:rPr>
        <w:t>2. MAC CE: General</w:t>
      </w:r>
    </w:p>
    <w:p w14:paraId="63461734" w14:textId="12F510D1" w:rsidR="00484D97" w:rsidRDefault="00484D97" w:rsidP="00484D97">
      <w:pPr>
        <w:pStyle w:val="Doc-title"/>
        <w:rPr>
          <w:rFonts w:eastAsiaTheme="minorEastAsia"/>
        </w:rPr>
      </w:pPr>
      <w:r w:rsidRPr="00BB07BA">
        <w:rPr>
          <w:rFonts w:eastAsiaTheme="minorEastAsia"/>
        </w:rPr>
        <w:t>R2-2504280</w:t>
      </w:r>
      <w:r w:rsidRPr="00BB07BA">
        <w:rPr>
          <w:rFonts w:eastAsiaTheme="minorEastAsia"/>
        </w:rPr>
        <w:tab/>
        <w:t>On demand SSB transmission for SCell</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E92DD1E" w14:textId="30C5B48C" w:rsidR="00484D97" w:rsidRDefault="00484D97" w:rsidP="00484D97">
      <w:pPr>
        <w:pStyle w:val="Doc-text2"/>
        <w:ind w:left="1253" w:firstLine="0"/>
      </w:pPr>
      <w:r w:rsidRPr="00484D97">
        <w:t>Proposal 2</w:t>
      </w:r>
      <w:r w:rsidR="00B922DE">
        <w:t xml:space="preserve"> (modified)</w:t>
      </w:r>
      <w:r w:rsidRPr="00484D97">
        <w:t>:</w:t>
      </w:r>
      <w:r>
        <w:t xml:space="preserve"> </w:t>
      </w:r>
      <w:r w:rsidRPr="00484D97">
        <w:t xml:space="preserve">The OD-SSB MAC CE is a variable size MAC CE. For each activated OD-SSB </w:t>
      </w:r>
      <w:proofErr w:type="spellStart"/>
      <w:r w:rsidRPr="00484D97">
        <w:t>SCell</w:t>
      </w:r>
      <w:proofErr w:type="spellEnd"/>
      <w:r w:rsidRPr="00484D97">
        <w:t xml:space="preserve">, an additional </w:t>
      </w:r>
      <w:r w:rsidR="00B922DE">
        <w:t>field</w:t>
      </w:r>
      <w:r w:rsidRPr="00484D97">
        <w:t xml:space="preserve"> is added to indicate the applicable OD-SSB configuration index.</w:t>
      </w:r>
    </w:p>
    <w:p w14:paraId="4D465838" w14:textId="4A9C8B64" w:rsidR="00B922DE" w:rsidRDefault="00B922DE" w:rsidP="00484D97">
      <w:pPr>
        <w:pStyle w:val="Doc-text2"/>
        <w:ind w:left="1253" w:firstLine="0"/>
      </w:pPr>
    </w:p>
    <w:p w14:paraId="729C6294" w14:textId="2FD718D5" w:rsidR="00B922DE" w:rsidRDefault="00C6220A" w:rsidP="00B922DE">
      <w:pPr>
        <w:pStyle w:val="Agreement"/>
      </w:pPr>
      <w:r w:rsidRPr="00484D97">
        <w:t xml:space="preserve">The OD-SSB MAC CE is a variable size MAC CE. For each activated OD-SSB </w:t>
      </w:r>
      <w:proofErr w:type="spellStart"/>
      <w:r w:rsidRPr="00484D97">
        <w:t>SCell</w:t>
      </w:r>
      <w:proofErr w:type="spellEnd"/>
      <w:r w:rsidRPr="00484D97">
        <w:t xml:space="preserve">, an additional </w:t>
      </w:r>
      <w:r>
        <w:t>field</w:t>
      </w:r>
      <w:r w:rsidRPr="00484D97">
        <w:t xml:space="preserve"> is added to indicate the applicable OD-SSB configuration index.</w:t>
      </w:r>
    </w:p>
    <w:p w14:paraId="3AC53524" w14:textId="77777777" w:rsidR="00B922DE" w:rsidRDefault="00B922DE" w:rsidP="00484D97">
      <w:pPr>
        <w:pStyle w:val="Doc-text2"/>
        <w:ind w:left="1253" w:firstLine="0"/>
      </w:pPr>
    </w:p>
    <w:p w14:paraId="20676705" w14:textId="7B217746" w:rsidR="00B922DE" w:rsidRDefault="00B922DE" w:rsidP="00484D97">
      <w:pPr>
        <w:pStyle w:val="Doc-text2"/>
        <w:ind w:left="1253" w:firstLine="0"/>
      </w:pPr>
      <w:r>
        <w:t xml:space="preserve">[ZTE]: Size of configuration index is still FFS. [IDC]: Already captured </w:t>
      </w:r>
      <w:r w:rsidR="00C6220A">
        <w:t xml:space="preserve">it </w:t>
      </w:r>
      <w:r>
        <w:t xml:space="preserve">as </w:t>
      </w:r>
      <w:r w:rsidR="00C6220A">
        <w:t>editor’s note</w:t>
      </w:r>
      <w:r>
        <w:t xml:space="preserve"> in TP. </w:t>
      </w:r>
    </w:p>
    <w:p w14:paraId="0FE8ADAE" w14:textId="00D38EDD" w:rsidR="00B922DE" w:rsidRDefault="00B922DE" w:rsidP="00484D97">
      <w:pPr>
        <w:pStyle w:val="Doc-text2"/>
        <w:ind w:left="1253" w:firstLine="0"/>
      </w:pPr>
    </w:p>
    <w:p w14:paraId="2AA00E22" w14:textId="1EB343AC" w:rsidR="00484D97" w:rsidRDefault="00484D97" w:rsidP="00484D97">
      <w:pPr>
        <w:pStyle w:val="Doc-text2"/>
        <w:ind w:left="1253" w:firstLine="0"/>
      </w:pPr>
      <w:r w:rsidRPr="00484D97">
        <w:t>Proposal 3:</w:t>
      </w:r>
      <w:r>
        <w:t xml:space="preserve"> </w:t>
      </w:r>
      <w:r w:rsidRPr="00484D97">
        <w:t>Adopt the text proposal to TS 38.321 in Annex A for the OD-SSB MAC CE.</w:t>
      </w:r>
    </w:p>
    <w:p w14:paraId="041EC4D7" w14:textId="2B7227FA" w:rsidR="00B922DE" w:rsidRDefault="00B922DE" w:rsidP="00484D97">
      <w:pPr>
        <w:pStyle w:val="Doc-text2"/>
        <w:ind w:left="1253" w:firstLine="0"/>
      </w:pPr>
    </w:p>
    <w:p w14:paraId="5C4A9C0F" w14:textId="5DF9893B" w:rsidR="00D9645D" w:rsidRDefault="00C6220A" w:rsidP="00D9645D">
      <w:pPr>
        <w:pStyle w:val="Agreement"/>
      </w:pPr>
      <w:r>
        <w:t>TP w</w:t>
      </w:r>
      <w:r w:rsidR="00D9645D">
        <w:t xml:space="preserve">ill be baseline for the running CR. Detailed wordings can be further discussed. </w:t>
      </w:r>
    </w:p>
    <w:p w14:paraId="55745A51" w14:textId="77777777" w:rsidR="00B922DE" w:rsidRDefault="00B922DE" w:rsidP="00484D97">
      <w:pPr>
        <w:pStyle w:val="Doc-text2"/>
        <w:ind w:left="1253" w:firstLine="0"/>
      </w:pPr>
    </w:p>
    <w:p w14:paraId="5B3B0A5E" w14:textId="18E3618C" w:rsidR="008C6824" w:rsidRPr="008C6824" w:rsidRDefault="00484D97" w:rsidP="00E24773">
      <w:pPr>
        <w:pStyle w:val="Doc-text2"/>
        <w:ind w:left="0" w:firstLine="0"/>
        <w:rPr>
          <w:b/>
        </w:rPr>
      </w:pPr>
      <w:r>
        <w:rPr>
          <w:b/>
        </w:rPr>
        <w:t>3</w:t>
      </w:r>
      <w:r w:rsidR="008C6824" w:rsidRPr="008C6824">
        <w:rPr>
          <w:b/>
        </w:rPr>
        <w:t xml:space="preserve">. MAC CE: </w:t>
      </w:r>
      <w:r w:rsidR="008C6824">
        <w:rPr>
          <w:b/>
        </w:rPr>
        <w:t xml:space="preserve">What does </w:t>
      </w:r>
      <w:r w:rsidR="008C6824" w:rsidRPr="008C6824">
        <w:rPr>
          <w:b/>
        </w:rPr>
        <w:t>“Ci=0”</w:t>
      </w:r>
      <w:r w:rsidR="008C6824">
        <w:rPr>
          <w:b/>
        </w:rPr>
        <w:t xml:space="preserve"> </w:t>
      </w:r>
      <w:r w:rsidR="008C6824" w:rsidRPr="008C6824">
        <w:rPr>
          <w:b/>
        </w:rPr>
        <w:t>mean in implicit deactivation?</w:t>
      </w:r>
    </w:p>
    <w:p w14:paraId="66B1B753" w14:textId="1549D3D0" w:rsidR="008C6824" w:rsidRDefault="008C6824" w:rsidP="008C6824">
      <w:pPr>
        <w:pStyle w:val="Doc-title"/>
        <w:rPr>
          <w:rFonts w:eastAsiaTheme="minorEastAsia"/>
        </w:rPr>
      </w:pPr>
      <w:r w:rsidRPr="00BB07BA">
        <w:rPr>
          <w:rFonts w:eastAsiaTheme="minorEastAsia"/>
        </w:rPr>
        <w:t>R2-2503392</w:t>
      </w:r>
      <w:r w:rsidRPr="00BB07BA">
        <w:rPr>
          <w:rFonts w:eastAsiaTheme="minorEastAsia"/>
        </w:rPr>
        <w:tab/>
        <w:t>On-demand SSB SCell Operation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29C9124" w14:textId="77777777" w:rsidR="008C6824" w:rsidRDefault="008C6824" w:rsidP="008C6824">
      <w:pPr>
        <w:pStyle w:val="Doc-text2"/>
        <w:ind w:left="1253" w:firstLine="0"/>
      </w:pPr>
      <w:r>
        <w:t xml:space="preserve">Proposal 3: When UE receives MAC CE with </w:t>
      </w:r>
      <w:proofErr w:type="spellStart"/>
      <w:r>
        <w:t>Cj</w:t>
      </w:r>
      <w:proofErr w:type="spellEnd"/>
      <w:r>
        <w:t xml:space="preserve"> bit set to 0 for an </w:t>
      </w:r>
      <w:proofErr w:type="spellStart"/>
      <w:r>
        <w:t>SCell</w:t>
      </w:r>
      <w:proofErr w:type="spellEnd"/>
      <w:r>
        <w:t xml:space="preserve"> for which OD-SSB is currently activated:</w:t>
      </w:r>
    </w:p>
    <w:p w14:paraId="3B78E061" w14:textId="30D894CF" w:rsidR="008C6824" w:rsidRDefault="008C6824" w:rsidP="008C6824">
      <w:pPr>
        <w:pStyle w:val="Doc-text2"/>
        <w:ind w:left="1253" w:firstLine="0"/>
      </w:pPr>
      <w:r>
        <w:t>•</w:t>
      </w:r>
      <w:r>
        <w:tab/>
        <w:t xml:space="preserve">OD-SSB is deactivated for the </w:t>
      </w:r>
      <w:proofErr w:type="spellStart"/>
      <w:r>
        <w:t>jth</w:t>
      </w:r>
      <w:proofErr w:type="spellEnd"/>
      <w:r>
        <w:t xml:space="preserve"> </w:t>
      </w:r>
      <w:proofErr w:type="spellStart"/>
      <w:r>
        <w:t>SCell</w:t>
      </w:r>
      <w:proofErr w:type="spellEnd"/>
      <w:r>
        <w:t>, irrespective of whether od-</w:t>
      </w:r>
      <w:proofErr w:type="spellStart"/>
      <w:r>
        <w:t>ssb</w:t>
      </w:r>
      <w:proofErr w:type="spellEnd"/>
      <w:r>
        <w:t>-</w:t>
      </w:r>
      <w:proofErr w:type="spellStart"/>
      <w:r>
        <w:t>nrofBurst</w:t>
      </w:r>
      <w:proofErr w:type="spellEnd"/>
      <w:r>
        <w:t xml:space="preserve"> is included or not included in configuration applied for the activated OD-SSB. Running timer/counter for implicit deactivation (if any) for the </w:t>
      </w:r>
      <w:proofErr w:type="spellStart"/>
      <w:r>
        <w:t>SCell</w:t>
      </w:r>
      <w:proofErr w:type="spellEnd"/>
      <w:r>
        <w:t xml:space="preserve"> is stopped.</w:t>
      </w:r>
    </w:p>
    <w:p w14:paraId="7FD18523" w14:textId="54A7806F" w:rsidR="009B22D6" w:rsidRDefault="009B22D6" w:rsidP="008C6824">
      <w:pPr>
        <w:pStyle w:val="Doc-text2"/>
        <w:ind w:left="1253" w:firstLine="0"/>
      </w:pPr>
    </w:p>
    <w:p w14:paraId="6D82E76C" w14:textId="30BB7B78" w:rsidR="009B22D6" w:rsidRDefault="00902D69" w:rsidP="008C6824">
      <w:pPr>
        <w:pStyle w:val="Doc-text2"/>
        <w:ind w:left="1253" w:firstLine="0"/>
      </w:pPr>
      <w:r>
        <w:t>[LG]: With Samsung proposal, it will make the UE behaviour simple. [Xiaomi]: Understand it is not clear whether early deactivation is agreed in RAN1 so it would be better to agree as RAN2 assumes</w:t>
      </w:r>
      <w:r w:rsidR="00C6220A">
        <w:t xml:space="preserve"> </w:t>
      </w:r>
      <w:proofErr w:type="spellStart"/>
      <w:r w:rsidR="00C6220A">
        <w:t>blabla</w:t>
      </w:r>
      <w:proofErr w:type="spellEnd"/>
      <w:r>
        <w:t xml:space="preserve">. [ZTE]: We can decide it if RAN1 cannot make decision. How to use MAC CE is up to RAN2. </w:t>
      </w:r>
    </w:p>
    <w:p w14:paraId="41D31699" w14:textId="5A16D47B" w:rsidR="00C6220A" w:rsidRDefault="00C6220A" w:rsidP="008C6824">
      <w:pPr>
        <w:pStyle w:val="Doc-text2"/>
        <w:ind w:left="1253" w:firstLine="0"/>
      </w:pPr>
    </w:p>
    <w:p w14:paraId="38E257EA" w14:textId="360978F6" w:rsidR="00C6220A" w:rsidRDefault="00C6220A" w:rsidP="00C6220A">
      <w:pPr>
        <w:pStyle w:val="Agreement"/>
      </w:pPr>
      <w:r>
        <w:t xml:space="preserve">When UE receives MAC CE with </w:t>
      </w:r>
      <w:proofErr w:type="spellStart"/>
      <w:r>
        <w:t>Cj</w:t>
      </w:r>
      <w:proofErr w:type="spellEnd"/>
      <w:r>
        <w:t xml:space="preserve"> bit set to 0 for an </w:t>
      </w:r>
      <w:proofErr w:type="spellStart"/>
      <w:r>
        <w:t>SCell</w:t>
      </w:r>
      <w:proofErr w:type="spellEnd"/>
      <w:r>
        <w:t xml:space="preserve"> for which OD-SSB is currently activated:</w:t>
      </w:r>
    </w:p>
    <w:p w14:paraId="65FDE750" w14:textId="77777777" w:rsidR="00C6220A" w:rsidRDefault="00C6220A" w:rsidP="00C6220A">
      <w:pPr>
        <w:pStyle w:val="Agreement"/>
        <w:numPr>
          <w:ilvl w:val="0"/>
          <w:numId w:val="0"/>
        </w:numPr>
        <w:ind w:left="1800"/>
      </w:pPr>
      <w:bookmarkStart w:id="11" w:name="_Hlk198841756"/>
      <w:r>
        <w:t>•</w:t>
      </w:r>
      <w:r>
        <w:tab/>
      </w:r>
      <w:bookmarkStart w:id="12" w:name="_Hlk198841706"/>
      <w:r>
        <w:t xml:space="preserve">OD-SSB is deactivated for the </w:t>
      </w:r>
      <w:proofErr w:type="spellStart"/>
      <w:r>
        <w:t>jth</w:t>
      </w:r>
      <w:proofErr w:type="spellEnd"/>
      <w:r>
        <w:t xml:space="preserve"> </w:t>
      </w:r>
      <w:proofErr w:type="spellStart"/>
      <w:r>
        <w:t>SCell</w:t>
      </w:r>
      <w:proofErr w:type="spellEnd"/>
      <w:r>
        <w:t>, irrespective of whether od-</w:t>
      </w:r>
      <w:proofErr w:type="spellStart"/>
      <w:r>
        <w:t>ssb</w:t>
      </w:r>
      <w:proofErr w:type="spellEnd"/>
      <w:r>
        <w:t>-</w:t>
      </w:r>
      <w:proofErr w:type="spellStart"/>
      <w:r>
        <w:t>nrofBurst</w:t>
      </w:r>
      <w:proofErr w:type="spellEnd"/>
      <w:r>
        <w:t xml:space="preserve"> is included or not included in configuration applied for the activated OD-SSB. Running timer/counter for implicit deactivation (if any) for the </w:t>
      </w:r>
      <w:proofErr w:type="spellStart"/>
      <w:r>
        <w:t>SCell</w:t>
      </w:r>
      <w:proofErr w:type="spellEnd"/>
      <w:r>
        <w:t xml:space="preserve"> is stopped.</w:t>
      </w:r>
    </w:p>
    <w:bookmarkEnd w:id="11"/>
    <w:bookmarkEnd w:id="12"/>
    <w:p w14:paraId="4C4F8593" w14:textId="77777777" w:rsidR="008C6824" w:rsidRPr="008C6824" w:rsidRDefault="008C6824" w:rsidP="008C6824">
      <w:pPr>
        <w:pStyle w:val="Doc-text2"/>
      </w:pPr>
    </w:p>
    <w:p w14:paraId="725257A1" w14:textId="77777777" w:rsidR="00066B09" w:rsidRDefault="00066B09" w:rsidP="00066B09">
      <w:pPr>
        <w:pStyle w:val="Doc-title"/>
        <w:rPr>
          <w:rFonts w:eastAsiaTheme="minorEastAsia"/>
        </w:rPr>
      </w:pPr>
      <w:r w:rsidRPr="00BB07BA">
        <w:rPr>
          <w:rFonts w:eastAsiaTheme="minorEastAsia"/>
        </w:rPr>
        <w:t>R2-2503710</w:t>
      </w:r>
      <w:r w:rsidRPr="00BB07BA">
        <w:rPr>
          <w:rFonts w:eastAsiaTheme="minorEastAsia"/>
        </w:rPr>
        <w:tab/>
        <w:t>Remaining issues on on-demand SSB for Scell</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BF8A583" w14:textId="77777777" w:rsidR="00066B09" w:rsidRDefault="00066B09" w:rsidP="00066B09">
      <w:pPr>
        <w:pStyle w:val="Doc-text2"/>
        <w:ind w:left="1253" w:firstLine="0"/>
      </w:pPr>
      <w:r>
        <w:t xml:space="preserve">Proposal 1: To support implicit deactivation of OD-SSB, UE re-interprets the bitmap field per </w:t>
      </w:r>
      <w:proofErr w:type="spellStart"/>
      <w:r>
        <w:t>SCell</w:t>
      </w:r>
      <w:proofErr w:type="spellEnd"/>
      <w:r>
        <w:t xml:space="preserve"> (i.e. Ci with </w:t>
      </w:r>
      <w:proofErr w:type="spellStart"/>
      <w:r>
        <w:t>SCellIndex</w:t>
      </w:r>
      <w:proofErr w:type="spellEnd"/>
      <w:r>
        <w:t xml:space="preserve"> </w:t>
      </w:r>
      <w:proofErr w:type="spellStart"/>
      <w:r>
        <w:t>i</w:t>
      </w:r>
      <w:proofErr w:type="spellEnd"/>
      <w:r>
        <w:t>) in the following way:</w:t>
      </w:r>
    </w:p>
    <w:p w14:paraId="6CF26D53" w14:textId="77777777" w:rsidR="00066B09" w:rsidRDefault="00066B09" w:rsidP="00066B09">
      <w:pPr>
        <w:pStyle w:val="Doc-text2"/>
        <w:ind w:left="1253" w:firstLine="0"/>
      </w:pPr>
      <w:r>
        <w:t>•</w:t>
      </w:r>
      <w:r>
        <w:tab/>
        <w:t xml:space="preserve">If Ci=1, the UE regards OD-SSB is activated in the concerned </w:t>
      </w:r>
      <w:proofErr w:type="spellStart"/>
      <w:r>
        <w:t>SCell</w:t>
      </w:r>
      <w:proofErr w:type="spellEnd"/>
      <w:r>
        <w:t>, applies the corresponding OD-SSB configuration indicated in the MAC-CE (i.e. set/reset od-</w:t>
      </w:r>
      <w:proofErr w:type="spellStart"/>
      <w:r>
        <w:t>ssb</w:t>
      </w:r>
      <w:proofErr w:type="spellEnd"/>
      <w:r>
        <w:t>-</w:t>
      </w:r>
      <w:proofErr w:type="spellStart"/>
      <w:r>
        <w:t>nrofBurst</w:t>
      </w:r>
      <w:proofErr w:type="spellEnd"/>
      <w:r>
        <w:t>) and resets counter to 0.</w:t>
      </w:r>
    </w:p>
    <w:p w14:paraId="2B590815" w14:textId="77777777" w:rsidR="00066B09" w:rsidRDefault="00066B09" w:rsidP="00066B09">
      <w:pPr>
        <w:pStyle w:val="Doc-text2"/>
        <w:ind w:left="1253" w:firstLine="0"/>
      </w:pPr>
      <w:r>
        <w:t>•</w:t>
      </w:r>
      <w:r>
        <w:tab/>
        <w:t xml:space="preserve">If Ci=0, the UE regards the OD-SSB configuration in the concerned </w:t>
      </w:r>
      <w:proofErr w:type="spellStart"/>
      <w:r>
        <w:t>SCell</w:t>
      </w:r>
      <w:proofErr w:type="spellEnd"/>
      <w:r>
        <w:t xml:space="preserve"> is not changed (i.e. od-</w:t>
      </w:r>
      <w:proofErr w:type="spellStart"/>
      <w:r>
        <w:t>ssb</w:t>
      </w:r>
      <w:proofErr w:type="spellEnd"/>
      <w:r>
        <w:t>-</w:t>
      </w:r>
      <w:proofErr w:type="spellStart"/>
      <w:r>
        <w:t>nrofBurst</w:t>
      </w:r>
      <w:proofErr w:type="spellEnd"/>
      <w:r>
        <w:t xml:space="preserve"> is same as the one indicated by preceding MAC-CE) and continues the counter. </w:t>
      </w:r>
    </w:p>
    <w:p w14:paraId="382917D6" w14:textId="494D5DE0" w:rsidR="008C6824" w:rsidRDefault="008C6824" w:rsidP="00E24773">
      <w:pPr>
        <w:pStyle w:val="Doc-text2"/>
        <w:ind w:left="0" w:firstLine="0"/>
      </w:pPr>
    </w:p>
    <w:p w14:paraId="09E2CBED" w14:textId="40A75584" w:rsidR="00066B09" w:rsidRPr="008C6824" w:rsidRDefault="00484D97" w:rsidP="00066B09">
      <w:pPr>
        <w:pStyle w:val="Doc-text2"/>
        <w:ind w:left="0" w:firstLine="0"/>
        <w:rPr>
          <w:b/>
        </w:rPr>
      </w:pPr>
      <w:r>
        <w:rPr>
          <w:b/>
        </w:rPr>
        <w:t>4</w:t>
      </w:r>
      <w:r w:rsidR="00066B09" w:rsidRPr="008C6824">
        <w:rPr>
          <w:b/>
        </w:rPr>
        <w:t xml:space="preserve">. MAC CE: </w:t>
      </w:r>
      <w:r w:rsidR="00066B09">
        <w:rPr>
          <w:b/>
        </w:rPr>
        <w:t>How to indicate “no change”</w:t>
      </w:r>
      <w:r>
        <w:rPr>
          <w:b/>
        </w:rPr>
        <w:t xml:space="preserve"> in implicit deactivation</w:t>
      </w:r>
      <w:r w:rsidR="002A7902">
        <w:rPr>
          <w:b/>
        </w:rPr>
        <w:t>?</w:t>
      </w:r>
    </w:p>
    <w:p w14:paraId="7E654F40" w14:textId="43A1583C" w:rsidR="002A7902" w:rsidRDefault="002A7902" w:rsidP="002A7902">
      <w:pPr>
        <w:pStyle w:val="Doc-title"/>
        <w:rPr>
          <w:rFonts w:eastAsiaTheme="minorEastAsia"/>
        </w:rPr>
      </w:pPr>
      <w:r w:rsidRPr="00BB07BA">
        <w:rPr>
          <w:rFonts w:eastAsiaTheme="minorEastAsia"/>
        </w:rPr>
        <w:lastRenderedPageBreak/>
        <w:t>R2-2504280</w:t>
      </w:r>
      <w:r w:rsidRPr="00BB07BA">
        <w:rPr>
          <w:rFonts w:eastAsiaTheme="minorEastAsia"/>
        </w:rPr>
        <w:tab/>
        <w:t>On demand SSB transmission for SCell</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FC2C8AB" w14:textId="03E0C25C" w:rsidR="002A7902" w:rsidRPr="002A7902" w:rsidRDefault="002A7902" w:rsidP="002A7902">
      <w:pPr>
        <w:pStyle w:val="Doc-text2"/>
        <w:ind w:left="1253" w:firstLine="0"/>
      </w:pPr>
      <w:r w:rsidRPr="002A7902">
        <w:t>Proposal 4:</w:t>
      </w:r>
      <w:r>
        <w:t xml:space="preserve"> </w:t>
      </w:r>
      <w:r w:rsidRPr="002A7902">
        <w:t xml:space="preserve">For implicit deactivation of an OD-SSB transmission after the transmission of N occasions, reuse to </w:t>
      </w:r>
      <w:proofErr w:type="spellStart"/>
      <w:r w:rsidRPr="002A7902">
        <w:t>SCell</w:t>
      </w:r>
      <w:proofErr w:type="spellEnd"/>
      <w:r w:rsidRPr="002A7902">
        <w:t xml:space="preserve"> deactivation timer behaviour: UE (re)-applies the indicated N value in the MAC CE for each activated OD-SSB transmission upon reception of the </w:t>
      </w:r>
      <w:proofErr w:type="spellStart"/>
      <w:r w:rsidRPr="002A7902">
        <w:t>SCell</w:t>
      </w:r>
      <w:proofErr w:type="spellEnd"/>
      <w:r w:rsidRPr="002A7902">
        <w:t xml:space="preserve"> Activation/Deactivation MAC CE:</w:t>
      </w:r>
    </w:p>
    <w:p w14:paraId="13A00ED2" w14:textId="77777777" w:rsidR="002A7902" w:rsidRDefault="002A7902" w:rsidP="00066B09">
      <w:pPr>
        <w:pStyle w:val="Doc-title"/>
        <w:rPr>
          <w:rFonts w:eastAsiaTheme="minorEastAsia"/>
        </w:rPr>
      </w:pPr>
    </w:p>
    <w:p w14:paraId="1EEB3112" w14:textId="49B0830B" w:rsidR="00066B09" w:rsidRDefault="00066B09" w:rsidP="00066B09">
      <w:pPr>
        <w:pStyle w:val="Doc-title"/>
        <w:rPr>
          <w:rFonts w:eastAsiaTheme="minorEastAsia"/>
        </w:rPr>
      </w:pPr>
      <w:r w:rsidRPr="00BB07BA">
        <w:rPr>
          <w:rFonts w:eastAsiaTheme="minorEastAsia"/>
        </w:rPr>
        <w:t>R2-2503392</w:t>
      </w:r>
      <w:r w:rsidRPr="00BB07BA">
        <w:rPr>
          <w:rFonts w:eastAsiaTheme="minorEastAsia"/>
        </w:rPr>
        <w:tab/>
        <w:t>On-demand SSB SCell Operation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FD2D2C3" w14:textId="77777777" w:rsidR="00066B09" w:rsidRDefault="00066B09" w:rsidP="00066B09">
      <w:pPr>
        <w:pStyle w:val="Doc-text2"/>
        <w:ind w:left="1253" w:firstLine="0"/>
      </w:pPr>
      <w:r>
        <w:t xml:space="preserve">Proposal 4: When UE receives MAC CE with </w:t>
      </w:r>
      <w:proofErr w:type="spellStart"/>
      <w:r>
        <w:t>Cj</w:t>
      </w:r>
      <w:proofErr w:type="spellEnd"/>
      <w:r>
        <w:t xml:space="preserve"> bit set to 1 for an </w:t>
      </w:r>
      <w:proofErr w:type="spellStart"/>
      <w:r>
        <w:t>SCell</w:t>
      </w:r>
      <w:proofErr w:type="spellEnd"/>
      <w:r>
        <w:t xml:space="preserve"> for which OD-SSB is currently activated:</w:t>
      </w:r>
    </w:p>
    <w:p w14:paraId="35EC64FF" w14:textId="77777777" w:rsidR="00066B09" w:rsidRPr="00761E96" w:rsidRDefault="00066B09" w:rsidP="00066B09">
      <w:pPr>
        <w:pStyle w:val="Doc-text2"/>
      </w:pPr>
      <w:r>
        <w:t>•</w:t>
      </w:r>
      <w:r>
        <w:tab/>
        <w:t>if configuration index is different from the configuration index of the configuration currently applied for the activated OD-SSB, UE applies the new configuration based on new configuration index received in MAC CE. Otherwise, do nothing.</w:t>
      </w:r>
    </w:p>
    <w:p w14:paraId="33DED843" w14:textId="77777777" w:rsidR="00066B09" w:rsidRPr="00066B09" w:rsidRDefault="00066B09" w:rsidP="00066B09">
      <w:pPr>
        <w:pStyle w:val="Doc-text2"/>
      </w:pPr>
    </w:p>
    <w:p w14:paraId="17E649E3" w14:textId="78AD5AC2" w:rsidR="002A7902" w:rsidRDefault="002A7902" w:rsidP="002A7902">
      <w:pPr>
        <w:pStyle w:val="Doc-title"/>
        <w:rPr>
          <w:rFonts w:eastAsiaTheme="minorEastAsia"/>
        </w:rPr>
      </w:pPr>
      <w:r w:rsidRPr="00BB07BA">
        <w:rPr>
          <w:rFonts w:eastAsiaTheme="minorEastAsia"/>
        </w:rPr>
        <w:t>R2-2503407</w:t>
      </w:r>
      <w:r w:rsidRPr="00BB07BA">
        <w:rPr>
          <w:rFonts w:eastAsiaTheme="minorEastAsia"/>
        </w:rPr>
        <w:tab/>
        <w:t>Remaining issues on OD-SSB SCell operation</w:t>
      </w:r>
      <w:r w:rsidRPr="00BB07BA">
        <w:rPr>
          <w:rFonts w:eastAsiaTheme="minorEastAsia"/>
        </w:rPr>
        <w:tab/>
        <w:t>LG Electronics France</w:t>
      </w:r>
      <w:r w:rsidRPr="00BB07BA">
        <w:rPr>
          <w:rFonts w:eastAsiaTheme="minorEastAsia"/>
        </w:rPr>
        <w:tab/>
        <w:t>discussion</w:t>
      </w:r>
      <w:r w:rsidRPr="00BB07BA">
        <w:rPr>
          <w:rFonts w:eastAsiaTheme="minorEastAsia"/>
        </w:rPr>
        <w:tab/>
        <w:t>Rel-19</w:t>
      </w:r>
      <w:r w:rsidRPr="00BB07BA">
        <w:rPr>
          <w:rFonts w:eastAsiaTheme="minorEastAsia"/>
        </w:rPr>
        <w:tab/>
        <w:t>38.331</w:t>
      </w:r>
      <w:r>
        <w:rPr>
          <w:rFonts w:eastAsiaTheme="minorEastAsia"/>
        </w:rPr>
        <w:tab/>
      </w:r>
      <w:r w:rsidRPr="00BB07BA">
        <w:rPr>
          <w:rFonts w:eastAsiaTheme="minorEastAsia"/>
        </w:rPr>
        <w:t>Netw_Energy_NR_enh-Core</w:t>
      </w:r>
    </w:p>
    <w:p w14:paraId="2D7FC7C1" w14:textId="63FF1B64" w:rsidR="002A7902" w:rsidRDefault="00484D97" w:rsidP="00484D97">
      <w:pPr>
        <w:pStyle w:val="Doc-text2"/>
        <w:ind w:left="1253" w:firstLine="0"/>
      </w:pPr>
      <w:r w:rsidRPr="00484D97">
        <w:t>Proposal 2</w:t>
      </w:r>
      <w:r>
        <w:t xml:space="preserve">: </w:t>
      </w:r>
      <w:r w:rsidRPr="00484D97">
        <w:t>Introduce reserved value into additional octet to indicate that UE maintains previous OD-SSB configuration. FFS how to define reserved value.</w:t>
      </w:r>
    </w:p>
    <w:p w14:paraId="4CCAC011" w14:textId="193725DE" w:rsidR="00C80F08" w:rsidRDefault="00C80F08" w:rsidP="00484D97">
      <w:pPr>
        <w:pStyle w:val="Doc-text2"/>
        <w:ind w:left="1253" w:firstLine="0"/>
      </w:pPr>
    </w:p>
    <w:p w14:paraId="0139B748" w14:textId="26A7EB57" w:rsidR="00303E7B" w:rsidRDefault="00025632" w:rsidP="00303E7B">
      <w:pPr>
        <w:pStyle w:val="Doc-text2"/>
        <w:ind w:left="1253" w:firstLine="0"/>
      </w:pPr>
      <w:r>
        <w:t>[Huawei</w:t>
      </w:r>
      <w:r w:rsidR="006C1C84">
        <w:t>, Apple, OPPO, Xiaomi, Vivo</w:t>
      </w:r>
      <w:r>
        <w:t xml:space="preserve">]: Support IDC. </w:t>
      </w:r>
      <w:r w:rsidR="008648F9">
        <w:t>[Nokia</w:t>
      </w:r>
      <w:r w:rsidR="006C1C84">
        <w:t>, CATT</w:t>
      </w:r>
      <w:r w:rsidR="009E259D">
        <w:t>, Lenovo</w:t>
      </w:r>
      <w:r w:rsidR="008648F9">
        <w:t xml:space="preserve">]: Support Samsung. </w:t>
      </w:r>
      <w:r w:rsidR="00006934">
        <w:t>[Ericsson</w:t>
      </w:r>
      <w:r w:rsidR="006C1C84">
        <w:t>, NTTDCM</w:t>
      </w:r>
      <w:r w:rsidR="00006934">
        <w:t xml:space="preserve">]: Support LG. </w:t>
      </w:r>
      <w:r w:rsidR="006C1C84">
        <w:t xml:space="preserve">[Apple]: Understand IDC proposal is similar to legacy behaviour. Other proposals are considered as more optimization. </w:t>
      </w:r>
      <w:r w:rsidR="005C4A53">
        <w:t>[LG</w:t>
      </w:r>
      <w:r w:rsidR="00F537A2">
        <w:t>, Ericsson</w:t>
      </w:r>
      <w:r w:rsidR="005C4A53">
        <w:t xml:space="preserve">]: With IDC proposal, </w:t>
      </w:r>
      <w:r w:rsidR="00F537A2">
        <w:t xml:space="preserve">it cannot really support maintain operation. </w:t>
      </w:r>
      <w:r w:rsidR="009E259D">
        <w:t xml:space="preserve">[Vivo]: Network can configure, with the different configuration index, to have only different n burst transmissions. Then </w:t>
      </w:r>
      <w:r w:rsidR="00C6220A">
        <w:t>with IDC proposal, “</w:t>
      </w:r>
      <w:r w:rsidR="009E259D">
        <w:t>maintain</w:t>
      </w:r>
      <w:r w:rsidR="00C6220A">
        <w:t>”</w:t>
      </w:r>
      <w:r w:rsidR="009E259D">
        <w:t xml:space="preserve"> can be also achieved. [Session chair]: That can work, but in the case, we need more configuration index ranges. [IDC]: As compromise, we’re ok with LG’s proposal. We have anyway reserved fields. </w:t>
      </w:r>
    </w:p>
    <w:p w14:paraId="7E449F0A" w14:textId="29963281" w:rsidR="00303E7B" w:rsidRDefault="00303E7B" w:rsidP="00303E7B">
      <w:pPr>
        <w:pStyle w:val="Doc-text2"/>
        <w:ind w:left="1253" w:firstLine="0"/>
      </w:pPr>
    </w:p>
    <w:p w14:paraId="021C39B0" w14:textId="1FD21F82" w:rsidR="00303E7B" w:rsidRDefault="00303E7B" w:rsidP="007B6EBC">
      <w:pPr>
        <w:pStyle w:val="Doc-text2"/>
        <w:numPr>
          <w:ilvl w:val="0"/>
          <w:numId w:val="8"/>
        </w:numPr>
      </w:pPr>
      <w:r>
        <w:t>IDC proposal: OPPO, ZTE, Apple, Xiaomi, IDC, Qualcomm, Vivo, Huawei, Samsung, Lenovo, CMCC</w:t>
      </w:r>
    </w:p>
    <w:p w14:paraId="040CA897" w14:textId="50462C44" w:rsidR="00303E7B" w:rsidRDefault="00303E7B" w:rsidP="007B6EBC">
      <w:pPr>
        <w:pStyle w:val="Doc-text2"/>
        <w:numPr>
          <w:ilvl w:val="0"/>
          <w:numId w:val="8"/>
        </w:numPr>
      </w:pPr>
      <w:r>
        <w:t>Samsung proposal: Rakuten, Nokia, CATT</w:t>
      </w:r>
    </w:p>
    <w:p w14:paraId="087B687E" w14:textId="77E2BBA9" w:rsidR="00303E7B" w:rsidRDefault="00303E7B" w:rsidP="007B6EBC">
      <w:pPr>
        <w:pStyle w:val="Doc-text2"/>
        <w:numPr>
          <w:ilvl w:val="0"/>
          <w:numId w:val="8"/>
        </w:numPr>
      </w:pPr>
      <w:r>
        <w:t>LG proposal: LG, Ericsson, NTTDCM, Fujitsu</w:t>
      </w:r>
    </w:p>
    <w:p w14:paraId="14557931" w14:textId="0420D903" w:rsidR="009E259D" w:rsidRDefault="009E259D" w:rsidP="00484D97">
      <w:pPr>
        <w:pStyle w:val="Doc-text2"/>
        <w:ind w:left="1253" w:firstLine="0"/>
      </w:pPr>
    </w:p>
    <w:p w14:paraId="7B3209CC" w14:textId="1D6F0A0A" w:rsidR="009E259D" w:rsidRDefault="00303E7B" w:rsidP="00303E7B">
      <w:pPr>
        <w:pStyle w:val="Agreement"/>
      </w:pPr>
      <w:r w:rsidRPr="002A7902">
        <w:t xml:space="preserve">For implicit deactivation of an OD-SSB transmission after the transmission of N occasions, reuse to </w:t>
      </w:r>
      <w:proofErr w:type="spellStart"/>
      <w:r w:rsidRPr="002A7902">
        <w:t>SCell</w:t>
      </w:r>
      <w:proofErr w:type="spellEnd"/>
      <w:r w:rsidRPr="002A7902">
        <w:t xml:space="preserve"> deactivation timer behaviour: UE (re)-applies the indicated N value in the MAC CE for each activated OD-SSB transmission upon reception of the </w:t>
      </w:r>
      <w:r>
        <w:t>OD-SSB</w:t>
      </w:r>
      <w:r w:rsidRPr="002A7902">
        <w:t xml:space="preserve"> Activation/Deactivation MAC CE</w:t>
      </w:r>
      <w:r w:rsidR="00526295">
        <w:t>.</w:t>
      </w:r>
    </w:p>
    <w:p w14:paraId="226EA467" w14:textId="77777777" w:rsidR="008C6824" w:rsidRDefault="008C6824" w:rsidP="00E24773">
      <w:pPr>
        <w:pStyle w:val="Doc-text2"/>
        <w:ind w:left="0" w:firstLine="0"/>
      </w:pPr>
    </w:p>
    <w:p w14:paraId="5B206715" w14:textId="2FA8DBDC" w:rsidR="00E24773" w:rsidRPr="0041613E" w:rsidRDefault="0041613E" w:rsidP="0041613E">
      <w:pPr>
        <w:pStyle w:val="Doc-text2"/>
        <w:ind w:left="0" w:firstLine="0"/>
        <w:rPr>
          <w:b/>
        </w:rPr>
      </w:pPr>
      <w:r w:rsidRPr="0041613E">
        <w:rPr>
          <w:b/>
        </w:rPr>
        <w:t>5. L3 RRM framework: Case 1</w:t>
      </w:r>
    </w:p>
    <w:p w14:paraId="25DD9DBF" w14:textId="41F96D65" w:rsidR="003E6F21" w:rsidRDefault="003E6F21" w:rsidP="003E6F21">
      <w:pPr>
        <w:pStyle w:val="Doc-title"/>
        <w:rPr>
          <w:rFonts w:eastAsiaTheme="minorEastAsia"/>
        </w:rPr>
      </w:pPr>
      <w:r w:rsidRPr="00BB07BA">
        <w:rPr>
          <w:rFonts w:eastAsiaTheme="minorEastAsia"/>
        </w:rPr>
        <w:t>R2-2503710</w:t>
      </w:r>
      <w:r w:rsidRPr="00BB07BA">
        <w:rPr>
          <w:rFonts w:eastAsiaTheme="minorEastAsia"/>
        </w:rPr>
        <w:tab/>
        <w:t>Remaining issues on on-demand SSB for Scell</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FF41804" w14:textId="26376979" w:rsidR="003E6F21" w:rsidRDefault="003E6F21" w:rsidP="003E6F21">
      <w:pPr>
        <w:pStyle w:val="Doc-text2"/>
        <w:ind w:left="1253" w:firstLine="0"/>
      </w:pPr>
      <w:r>
        <w:t>Proposal 4</w:t>
      </w:r>
      <w:r w:rsidR="00446682">
        <w:t xml:space="preserve"> (modified)</w:t>
      </w:r>
      <w:r>
        <w:t>: In L3 measurement in OD-SSB case 1, if MAC-CE</w:t>
      </w:r>
      <w:r w:rsidR="00446682">
        <w:t>/RRC</w:t>
      </w:r>
      <w:r>
        <w:t xml:space="preserve"> based activation / deactivation: </w:t>
      </w:r>
    </w:p>
    <w:p w14:paraId="324A37CE" w14:textId="0F538876" w:rsidR="003E6F21" w:rsidRDefault="003E6F21" w:rsidP="003E6F21">
      <w:pPr>
        <w:pStyle w:val="Doc-text2"/>
        <w:ind w:left="1253" w:firstLine="0"/>
      </w:pPr>
      <w:r>
        <w:t>•</w:t>
      </w:r>
      <w:r>
        <w:tab/>
        <w:t xml:space="preserve">The UE starts L3 measurement towards the activated OD-SSB based on configured </w:t>
      </w:r>
      <w:proofErr w:type="spellStart"/>
      <w:r>
        <w:t>servingCellMO</w:t>
      </w:r>
      <w:proofErr w:type="spellEnd"/>
      <w:r>
        <w:t xml:space="preserve"> after reception of the activation </w:t>
      </w:r>
    </w:p>
    <w:p w14:paraId="18E6A0B3" w14:textId="104C3832" w:rsidR="003E6F21" w:rsidRDefault="003E6F21" w:rsidP="003E6F21">
      <w:pPr>
        <w:pStyle w:val="Doc-text2"/>
        <w:ind w:left="1253" w:firstLine="0"/>
      </w:pPr>
      <w:r>
        <w:t>•</w:t>
      </w:r>
      <w:r>
        <w:tab/>
        <w:t>The UE stops L3 measurements after it determines the OD-SSB is deactivated implicitly or explicitly.</w:t>
      </w:r>
    </w:p>
    <w:p w14:paraId="5714854B" w14:textId="69A076E6" w:rsidR="0071068D" w:rsidRDefault="0071068D" w:rsidP="003E6F21">
      <w:pPr>
        <w:pStyle w:val="Doc-text2"/>
        <w:ind w:left="1253" w:firstLine="0"/>
      </w:pPr>
    </w:p>
    <w:p w14:paraId="47FAB4FB" w14:textId="5E54A2C9" w:rsidR="0071068D" w:rsidRDefault="0071068D" w:rsidP="003E6F21">
      <w:pPr>
        <w:pStyle w:val="Doc-text2"/>
        <w:ind w:left="1253" w:firstLine="0"/>
      </w:pPr>
      <w:r>
        <w:t xml:space="preserve">[Xiaomi]: Understand we already agreed the principle. </w:t>
      </w:r>
      <w:r w:rsidR="00D2384B">
        <w:t>And wonder</w:t>
      </w:r>
      <w:r>
        <w:t xml:space="preserve"> why it </w:t>
      </w:r>
      <w:r w:rsidR="00D2384B">
        <w:t>is</w:t>
      </w:r>
      <w:r>
        <w:t xml:space="preserve"> restricted to MAC CE</w:t>
      </w:r>
      <w:r w:rsidR="00D2384B">
        <w:t xml:space="preserve"> based activation/deactivation</w:t>
      </w:r>
      <w:r>
        <w:t xml:space="preserve"> only? </w:t>
      </w:r>
      <w:r w:rsidR="004B50BA">
        <w:t xml:space="preserve">[Vivo]: Agree with the proposal in general, however do not think we need to mandate the UE when to stop measurement. </w:t>
      </w:r>
      <w:r w:rsidR="00931D7A">
        <w:t>[Nokia]: In general, ok with the proposal. However</w:t>
      </w:r>
      <w:r w:rsidR="00D2384B">
        <w:t>,</w:t>
      </w:r>
      <w:r w:rsidR="00931D7A">
        <w:t xml:space="preserve"> wonder if we really need to capture it in RAN2 spec. Seems more related to RAN4. [Apple]: In legacy RRC, the UE’s measurement behaviour is specified. </w:t>
      </w:r>
      <w:r w:rsidR="00446682">
        <w:t xml:space="preserve">[Huawei]: We also have other open </w:t>
      </w:r>
      <w:r w:rsidR="00D2384B">
        <w:t>issue</w:t>
      </w:r>
      <w:r w:rsidR="00446682">
        <w:t xml:space="preserve">, e.g. whether the serving cell’s measurement will be done based on SMTC or OD-SSB transmission pattern. [OPPO]: Understand this proposal has no direct relation to </w:t>
      </w:r>
      <w:r w:rsidR="00D2384B">
        <w:t xml:space="preserve">the issue of </w:t>
      </w:r>
      <w:r w:rsidR="00446682">
        <w:t xml:space="preserve">SMTC / OD-SSB transmission pattern. </w:t>
      </w:r>
    </w:p>
    <w:p w14:paraId="6DB849FB" w14:textId="5FE5B666" w:rsidR="00C6220A" w:rsidRDefault="00C6220A" w:rsidP="003E6F21">
      <w:pPr>
        <w:pStyle w:val="Doc-text2"/>
        <w:ind w:left="1253" w:firstLine="0"/>
      </w:pPr>
    </w:p>
    <w:p w14:paraId="0A935E58" w14:textId="5EA687C2" w:rsidR="00C6220A" w:rsidRDefault="00C6220A" w:rsidP="00C6220A">
      <w:pPr>
        <w:pStyle w:val="Agreement"/>
      </w:pPr>
      <w:r>
        <w:t>In L3 measurement in OD-SSB case 1, if MAC-CE/RRC based activation / deactivation:</w:t>
      </w:r>
    </w:p>
    <w:p w14:paraId="04A19312" w14:textId="77777777" w:rsidR="00C6220A" w:rsidRDefault="00C6220A" w:rsidP="00C6220A">
      <w:pPr>
        <w:pStyle w:val="Agreement"/>
        <w:numPr>
          <w:ilvl w:val="0"/>
          <w:numId w:val="0"/>
        </w:numPr>
        <w:ind w:left="1800"/>
      </w:pPr>
      <w:bookmarkStart w:id="13" w:name="_Hlk198841880"/>
      <w:bookmarkStart w:id="14" w:name="_Hlk198841870"/>
      <w:r>
        <w:t>•</w:t>
      </w:r>
      <w:r>
        <w:tab/>
        <w:t xml:space="preserve">The UE starts L3 measurement towards the activated OD-SSB based on configured </w:t>
      </w:r>
      <w:proofErr w:type="spellStart"/>
      <w:r>
        <w:t>servingCellMO</w:t>
      </w:r>
      <w:proofErr w:type="spellEnd"/>
      <w:r>
        <w:t xml:space="preserve"> after reception of the activation </w:t>
      </w:r>
    </w:p>
    <w:bookmarkEnd w:id="13"/>
    <w:p w14:paraId="4593C333" w14:textId="77777777" w:rsidR="00C6220A" w:rsidRDefault="00C6220A" w:rsidP="00C6220A">
      <w:pPr>
        <w:pStyle w:val="Agreement"/>
        <w:numPr>
          <w:ilvl w:val="0"/>
          <w:numId w:val="0"/>
        </w:numPr>
        <w:ind w:left="1800"/>
      </w:pPr>
      <w:r>
        <w:lastRenderedPageBreak/>
        <w:t>•</w:t>
      </w:r>
      <w:r>
        <w:tab/>
        <w:t>The UE stops L3 measurements after it determines the OD-SSB is deactivated implicitly or explicitly.</w:t>
      </w:r>
    </w:p>
    <w:bookmarkEnd w:id="14"/>
    <w:p w14:paraId="35B30CAC" w14:textId="77777777" w:rsidR="00C6220A" w:rsidRPr="00C6220A" w:rsidRDefault="00C6220A" w:rsidP="00C6220A">
      <w:pPr>
        <w:pStyle w:val="Doc-text2"/>
      </w:pPr>
    </w:p>
    <w:p w14:paraId="44DFFC7A" w14:textId="2270FEAB" w:rsidR="00C6220A" w:rsidRPr="00446682" w:rsidRDefault="00C6220A" w:rsidP="00C6220A">
      <w:pPr>
        <w:pStyle w:val="Agreement"/>
      </w:pPr>
      <w:r>
        <w:t xml:space="preserve">Spec impact can be further discussed in running CR preparation. </w:t>
      </w:r>
    </w:p>
    <w:p w14:paraId="2B1AF970" w14:textId="77777777" w:rsidR="00C6220A" w:rsidRPr="003E6F21" w:rsidRDefault="00C6220A" w:rsidP="003E6F21">
      <w:pPr>
        <w:pStyle w:val="Doc-text2"/>
        <w:ind w:left="1253" w:firstLine="0"/>
      </w:pPr>
    </w:p>
    <w:p w14:paraId="7D1E8D95" w14:textId="1EAAF769" w:rsidR="003E6F21" w:rsidRPr="0041613E" w:rsidRDefault="003E6F21" w:rsidP="003E6F21">
      <w:pPr>
        <w:pStyle w:val="Doc-text2"/>
        <w:ind w:left="0" w:firstLine="0"/>
        <w:rPr>
          <w:b/>
        </w:rPr>
      </w:pPr>
      <w:r>
        <w:rPr>
          <w:b/>
        </w:rPr>
        <w:t>6</w:t>
      </w:r>
      <w:r w:rsidRPr="0041613E">
        <w:rPr>
          <w:b/>
        </w:rPr>
        <w:t xml:space="preserve">. L3 RRM framework: Case </w:t>
      </w:r>
      <w:r>
        <w:rPr>
          <w:b/>
        </w:rPr>
        <w:t>2</w:t>
      </w:r>
      <w:r w:rsidR="00FC3572">
        <w:rPr>
          <w:b/>
        </w:rPr>
        <w:t>a</w:t>
      </w:r>
      <w:r w:rsidR="00F77A0D">
        <w:rPr>
          <w:b/>
        </w:rPr>
        <w:t xml:space="preserve"> (AO-SSB and OD-SSB in the same frequency)</w:t>
      </w:r>
    </w:p>
    <w:p w14:paraId="3CC8A223" w14:textId="77777777" w:rsidR="00E81035" w:rsidRDefault="00E81035" w:rsidP="00E81035">
      <w:pPr>
        <w:pStyle w:val="Doc-title"/>
        <w:rPr>
          <w:rFonts w:eastAsiaTheme="minorEastAsia"/>
        </w:rPr>
      </w:pPr>
      <w:r w:rsidRPr="00BB07BA">
        <w:rPr>
          <w:rFonts w:eastAsiaTheme="minorEastAsia"/>
        </w:rPr>
        <w:t>R2-2504540</w:t>
      </w:r>
      <w:r w:rsidRPr="00BB07BA">
        <w:rPr>
          <w:rFonts w:eastAsiaTheme="minorEastAsia"/>
        </w:rPr>
        <w:tab/>
        <w:t>Discussion on On-demand SSB</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78010056" w14:textId="08038D8B" w:rsidR="00E81035" w:rsidRDefault="00E81035" w:rsidP="00E81035">
      <w:pPr>
        <w:pStyle w:val="Doc-text2"/>
        <w:ind w:left="1253" w:firstLine="0"/>
      </w:pPr>
      <w:r w:rsidRPr="00E33568">
        <w:t>Proposal 2</w:t>
      </w:r>
      <w:r w:rsidR="00F77A0D">
        <w:t xml:space="preserve"> (modified)</w:t>
      </w:r>
      <w:r w:rsidRPr="00E33568">
        <w:t xml:space="preserve">: When the AO-SSB and OD-SSB have the same frequency, they share the same </w:t>
      </w:r>
      <w:proofErr w:type="spellStart"/>
      <w:r w:rsidRPr="00E33568">
        <w:t>servingCellMO</w:t>
      </w:r>
      <w:proofErr w:type="spellEnd"/>
      <w:r w:rsidRPr="00E33568">
        <w:t>.</w:t>
      </w:r>
    </w:p>
    <w:p w14:paraId="431C80D7" w14:textId="37877F23" w:rsidR="00F77A0D" w:rsidRDefault="00F77A0D" w:rsidP="00E81035">
      <w:pPr>
        <w:pStyle w:val="Doc-text2"/>
        <w:ind w:left="1253" w:firstLine="0"/>
      </w:pPr>
    </w:p>
    <w:p w14:paraId="6425430B" w14:textId="61E9B225" w:rsidR="00F77A0D" w:rsidRDefault="0073667A" w:rsidP="00F77A0D">
      <w:pPr>
        <w:pStyle w:val="Agreement"/>
      </w:pPr>
      <w:r w:rsidRPr="00E33568">
        <w:t xml:space="preserve">When the AO-SSB and OD-SSB have the same frequency, they share the same </w:t>
      </w:r>
      <w:proofErr w:type="spellStart"/>
      <w:r w:rsidRPr="00E33568">
        <w:t>servingCellMO</w:t>
      </w:r>
      <w:proofErr w:type="spellEnd"/>
      <w:r w:rsidRPr="00E33568">
        <w:t>.</w:t>
      </w:r>
    </w:p>
    <w:p w14:paraId="3C7B826F" w14:textId="77777777" w:rsidR="00F77A0D" w:rsidRDefault="00F77A0D" w:rsidP="00E81035">
      <w:pPr>
        <w:pStyle w:val="Doc-text2"/>
        <w:ind w:left="1253" w:firstLine="0"/>
      </w:pPr>
    </w:p>
    <w:p w14:paraId="5976EB76" w14:textId="785B149A" w:rsidR="00E81035" w:rsidRDefault="00E81035" w:rsidP="00080262">
      <w:pPr>
        <w:pStyle w:val="Doc-text2"/>
        <w:ind w:left="1253" w:firstLine="0"/>
      </w:pPr>
      <w:r w:rsidRPr="00E33568">
        <w:t>Proposal 3</w:t>
      </w:r>
      <w:r w:rsidR="00EA6778">
        <w:t xml:space="preserve"> (modified)</w:t>
      </w:r>
      <w:r w:rsidRPr="00E33568">
        <w:t>: The UE applies the OD-SSB specific SMTC when the OD-SSB is activated</w:t>
      </w:r>
      <w:r w:rsidR="00EA6778">
        <w:t xml:space="preserve"> and </w:t>
      </w:r>
      <w:proofErr w:type="spellStart"/>
      <w:r w:rsidR="00EA6778">
        <w:t>SCell</w:t>
      </w:r>
      <w:proofErr w:type="spellEnd"/>
      <w:r w:rsidR="00EA6778">
        <w:t xml:space="preserve"> is activated. </w:t>
      </w:r>
    </w:p>
    <w:p w14:paraId="2F73EB2A" w14:textId="0D116EE5" w:rsidR="00EA6778" w:rsidRDefault="00EA6778" w:rsidP="00E81035">
      <w:pPr>
        <w:pStyle w:val="Doc-text2"/>
      </w:pPr>
    </w:p>
    <w:p w14:paraId="70D8095A" w14:textId="7072CE87" w:rsidR="00EA6778" w:rsidRDefault="00EA6778" w:rsidP="00EA6778">
      <w:pPr>
        <w:pStyle w:val="Doc-text2"/>
        <w:ind w:left="1253" w:firstLine="0"/>
      </w:pPr>
      <w:r>
        <w:t xml:space="preserve">[OPPO]: RAN4 already defined fast mode window for </w:t>
      </w:r>
      <w:proofErr w:type="spellStart"/>
      <w:r>
        <w:t>SCell</w:t>
      </w:r>
      <w:proofErr w:type="spellEnd"/>
      <w:r>
        <w:t xml:space="preserve"> activation, which is associated with OD-SSB transmission periodicity (not associated with SMTC). [Apple]: In RRC, the UE measurement behaviour is mainly specified for the activated </w:t>
      </w:r>
      <w:proofErr w:type="spellStart"/>
      <w:r>
        <w:t>SCell</w:t>
      </w:r>
      <w:proofErr w:type="spellEnd"/>
      <w:r>
        <w:t>, and refer RAN4</w:t>
      </w:r>
      <w:r w:rsidR="0073667A">
        <w:t xml:space="preserve"> spec</w:t>
      </w:r>
      <w:r>
        <w:t xml:space="preserve"> for deactivated </w:t>
      </w:r>
      <w:proofErr w:type="spellStart"/>
      <w:r>
        <w:t>SCell</w:t>
      </w:r>
      <w:proofErr w:type="spellEnd"/>
      <w:r>
        <w:t>.</w:t>
      </w:r>
      <w:r w:rsidR="0073667A">
        <w:t xml:space="preserve"> </w:t>
      </w:r>
      <w:r w:rsidR="006174FA">
        <w:t>S</w:t>
      </w:r>
      <w:r w:rsidR="0073667A">
        <w:t xml:space="preserve">upport the proposal for the activated </w:t>
      </w:r>
      <w:proofErr w:type="spellStart"/>
      <w:r w:rsidR="0073667A">
        <w:t>SCell</w:t>
      </w:r>
      <w:proofErr w:type="spellEnd"/>
      <w:r w:rsidR="006174FA">
        <w:t xml:space="preserve"> and leave the deactivated </w:t>
      </w:r>
      <w:proofErr w:type="spellStart"/>
      <w:r w:rsidR="006174FA">
        <w:t>SCell</w:t>
      </w:r>
      <w:proofErr w:type="spellEnd"/>
      <w:r w:rsidR="006174FA">
        <w:t xml:space="preserve"> to RAN4</w:t>
      </w:r>
      <w:r w:rsidR="0073667A">
        <w:t>.</w:t>
      </w:r>
      <w:r>
        <w:t xml:space="preserve"> </w:t>
      </w:r>
      <w:r w:rsidR="00080262">
        <w:t xml:space="preserve">[Nokia, ZTE]: Support the modified proposal considering similar RAN2 agreement on SSB adaptation. </w:t>
      </w:r>
    </w:p>
    <w:p w14:paraId="33227E6B" w14:textId="4D589AEC" w:rsidR="00080262" w:rsidRDefault="00080262" w:rsidP="00EA6778">
      <w:pPr>
        <w:pStyle w:val="Doc-text2"/>
        <w:ind w:left="1253" w:firstLine="0"/>
      </w:pPr>
    </w:p>
    <w:p w14:paraId="5B3C3795" w14:textId="735F4282" w:rsidR="00080262" w:rsidRDefault="00DB06F7" w:rsidP="0013089E">
      <w:pPr>
        <w:pStyle w:val="Agreement"/>
      </w:pPr>
      <w:r>
        <w:t xml:space="preserve">(modified) </w:t>
      </w:r>
      <w:r w:rsidR="0013089E" w:rsidRPr="00E33568">
        <w:t>The UE applies the OD-SSB specific SMTC when the OD-SSB is activated</w:t>
      </w:r>
      <w:r w:rsidR="0013089E">
        <w:t xml:space="preserve"> and </w:t>
      </w:r>
      <w:proofErr w:type="spellStart"/>
      <w:r w:rsidR="0013089E">
        <w:t>SCell</w:t>
      </w:r>
      <w:proofErr w:type="spellEnd"/>
      <w:r w:rsidR="0013089E">
        <w:t xml:space="preserve"> is activated.</w:t>
      </w:r>
      <w:r>
        <w:t xml:space="preserve"> </w:t>
      </w:r>
    </w:p>
    <w:p w14:paraId="6BEFE9B7" w14:textId="41910450" w:rsidR="00DB06F7" w:rsidRPr="00DB06F7" w:rsidRDefault="00DB06F7" w:rsidP="00DB06F7">
      <w:pPr>
        <w:pStyle w:val="Agreement"/>
      </w:pPr>
      <w:r>
        <w:t xml:space="preserve">Decision above does not impact RAN4 discussion whether both OD-SSB and AO-SSB can be measured. </w:t>
      </w:r>
    </w:p>
    <w:p w14:paraId="2E2B31F1" w14:textId="464B9F02" w:rsidR="0013089E" w:rsidRDefault="0013089E" w:rsidP="0013089E">
      <w:pPr>
        <w:pStyle w:val="Agreement"/>
      </w:pPr>
      <w:r>
        <w:t xml:space="preserve">Will send a LS to RAN4 to check if they have any concern. </w:t>
      </w:r>
    </w:p>
    <w:p w14:paraId="5E1FEAB0" w14:textId="097B4F69" w:rsidR="0013089E" w:rsidRDefault="0013089E" w:rsidP="0013089E">
      <w:pPr>
        <w:pStyle w:val="Doc-text2"/>
      </w:pPr>
    </w:p>
    <w:p w14:paraId="6388F166" w14:textId="044F9624" w:rsidR="0013089E" w:rsidRPr="00DB06F7" w:rsidRDefault="0013089E" w:rsidP="0013089E">
      <w:pPr>
        <w:pStyle w:val="EmailDiscussion"/>
      </w:pPr>
      <w:r w:rsidRPr="00DB06F7">
        <w:t>[</w:t>
      </w:r>
      <w:r w:rsidR="006174FA" w:rsidRPr="00DB06F7">
        <w:rPr>
          <w:rFonts w:eastAsia="Malgun Gothic"/>
          <w:lang w:eastAsia="ko-KR"/>
        </w:rPr>
        <w:t>POST</w:t>
      </w:r>
      <w:proofErr w:type="gramStart"/>
      <w:r w:rsidRPr="00DB06F7">
        <w:t>130][</w:t>
      </w:r>
      <w:proofErr w:type="gramEnd"/>
      <w:r w:rsidRPr="00DB06F7">
        <w:t>1</w:t>
      </w:r>
      <w:r w:rsidRPr="00DB06F7">
        <w:rPr>
          <w:rFonts w:eastAsia="Malgun Gothic"/>
          <w:lang w:eastAsia="ko-KR"/>
        </w:rPr>
        <w:t>18</w:t>
      </w:r>
      <w:r w:rsidRPr="00DB06F7">
        <w:t>][</w:t>
      </w:r>
      <w:r w:rsidRPr="00DB06F7">
        <w:rPr>
          <w:rFonts w:eastAsia="Malgun Gothic"/>
          <w:lang w:eastAsia="ko-KR"/>
        </w:rPr>
        <w:t>NES</w:t>
      </w:r>
      <w:r w:rsidRPr="00DB06F7">
        <w:t>] (Apple)</w:t>
      </w:r>
      <w:r w:rsidRPr="00DB06F7">
        <w:rPr>
          <w:rFonts w:eastAsia="Malgun Gothic" w:hint="eastAsia"/>
          <w:lang w:eastAsia="ko-KR"/>
        </w:rPr>
        <w:t xml:space="preserve"> </w:t>
      </w:r>
    </w:p>
    <w:p w14:paraId="6EEA3F90" w14:textId="7A387B36" w:rsidR="0013089E" w:rsidRPr="005D3FE5" w:rsidRDefault="0013089E" w:rsidP="0013089E">
      <w:pPr>
        <w:pStyle w:val="EmailDiscussion2"/>
      </w:pPr>
      <w:r w:rsidRPr="00770DB4">
        <w:tab/>
      </w:r>
      <w:r w:rsidRPr="00AA559F">
        <w:rPr>
          <w:b/>
        </w:rPr>
        <w:t>Scope:</w:t>
      </w:r>
      <w:r>
        <w:t xml:space="preserve"> Prepare a </w:t>
      </w:r>
      <w:r w:rsidRPr="005D3FE5">
        <w:t>LS to RAN4</w:t>
      </w:r>
      <w:r w:rsidR="00526295">
        <w:t xml:space="preserve"> to inform RAN2 agreements on RRM measurements. </w:t>
      </w:r>
    </w:p>
    <w:p w14:paraId="2B955F51" w14:textId="58341738" w:rsidR="0013089E" w:rsidRPr="005A0307" w:rsidRDefault="0013089E" w:rsidP="0013089E">
      <w:pPr>
        <w:pStyle w:val="EmailDiscussion2"/>
        <w:rPr>
          <w:rFonts w:eastAsia="Malgun Gothic"/>
          <w:lang w:eastAsia="ko-KR"/>
        </w:rPr>
      </w:pPr>
      <w:r w:rsidRPr="00770DB4">
        <w:tab/>
      </w:r>
      <w:r w:rsidRPr="00AA559F">
        <w:rPr>
          <w:b/>
        </w:rPr>
        <w:t>Intended outcome:</w:t>
      </w:r>
      <w:r>
        <w:t xml:space="preserve"> LS in R2-250</w:t>
      </w:r>
      <w:r w:rsidR="005D3FE5">
        <w:t>4728.</w:t>
      </w:r>
      <w:r>
        <w:t xml:space="preserve"> </w:t>
      </w:r>
    </w:p>
    <w:p w14:paraId="1C765E66" w14:textId="1DAB2659" w:rsidR="0013089E" w:rsidRDefault="0013089E" w:rsidP="0013089E">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Short email discussion.</w:t>
      </w:r>
    </w:p>
    <w:p w14:paraId="49EAE419" w14:textId="6401AC3B" w:rsidR="0013089E" w:rsidRDefault="0013089E" w:rsidP="0013089E">
      <w:pPr>
        <w:ind w:left="1608"/>
        <w:rPr>
          <w:rFonts w:eastAsia="Malgun Gothic"/>
          <w:lang w:eastAsia="ko-KR"/>
        </w:rPr>
      </w:pPr>
    </w:p>
    <w:p w14:paraId="2F3948D9" w14:textId="0F4E8830" w:rsidR="00DB06F7" w:rsidRDefault="00DB06F7" w:rsidP="0013089E">
      <w:pPr>
        <w:ind w:left="1608"/>
        <w:rPr>
          <w:rFonts w:eastAsia="Malgun Gothic"/>
          <w:lang w:eastAsia="ko-KR"/>
        </w:rPr>
      </w:pPr>
      <w:r>
        <w:rPr>
          <w:rFonts w:eastAsia="Malgun Gothic"/>
          <w:lang w:eastAsia="ko-KR"/>
        </w:rPr>
        <w:t xml:space="preserve">[Huawei]: The current conclusion sounds to provide misunderstanding to RAN4 that AO-SSB is not measured. Would like to have clear clarification to avoid any confusion to RAN4. </w:t>
      </w:r>
    </w:p>
    <w:p w14:paraId="4A97FE99" w14:textId="77777777" w:rsidR="00DB06F7" w:rsidRDefault="00DB06F7" w:rsidP="0013089E">
      <w:pPr>
        <w:ind w:left="1608"/>
        <w:rPr>
          <w:rFonts w:eastAsia="Malgun Gothic"/>
          <w:lang w:eastAsia="ko-KR"/>
        </w:rPr>
      </w:pPr>
    </w:p>
    <w:p w14:paraId="22F981A9" w14:textId="77777777" w:rsidR="00E81035" w:rsidRDefault="00E81035" w:rsidP="00E81035">
      <w:pPr>
        <w:pStyle w:val="Doc-title"/>
        <w:rPr>
          <w:rFonts w:eastAsiaTheme="minorEastAsia"/>
        </w:rPr>
      </w:pPr>
      <w:r w:rsidRPr="00BB07BA">
        <w:rPr>
          <w:rFonts w:eastAsiaTheme="minorEastAsia"/>
        </w:rPr>
        <w:t>R2-2503376</w:t>
      </w:r>
      <w:r w:rsidRPr="00BB07BA">
        <w:rPr>
          <w:rFonts w:eastAsiaTheme="minorEastAsia"/>
        </w:rPr>
        <w:tab/>
        <w:t>Discussion on On-Demand SSB</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D9A4D6C" w14:textId="61B90AE8" w:rsidR="00E81035" w:rsidRPr="00E81035" w:rsidRDefault="00E81035" w:rsidP="00E81035">
      <w:pPr>
        <w:pStyle w:val="Doc-text2"/>
        <w:ind w:left="1253" w:firstLine="0"/>
      </w:pPr>
      <w:r w:rsidRPr="00E81035">
        <w:t>Proposal 7</w:t>
      </w:r>
      <w:r>
        <w:t xml:space="preserve">: </w:t>
      </w:r>
      <w:r w:rsidRPr="00E81035">
        <w:t>For OD-SSB Case#2, for same-frequency scenario between AO-SSB and OD-SSB, R2 firstly conclude the support of L3 measurement configuration based on a single MO. And wait for further conclusion from R4 on whether to support C2.</w:t>
      </w:r>
    </w:p>
    <w:p w14:paraId="3107CBEF" w14:textId="77777777" w:rsidR="0052767A" w:rsidRDefault="0052767A" w:rsidP="00E33568">
      <w:pPr>
        <w:pStyle w:val="Doc-title"/>
        <w:rPr>
          <w:rFonts w:eastAsiaTheme="minorEastAsia"/>
        </w:rPr>
      </w:pPr>
    </w:p>
    <w:p w14:paraId="1B4A9D08" w14:textId="18770843" w:rsidR="00E81035" w:rsidRDefault="00E81035" w:rsidP="00E81035">
      <w:pPr>
        <w:pStyle w:val="Doc-title"/>
        <w:rPr>
          <w:rFonts w:eastAsiaTheme="minorEastAsia"/>
        </w:rPr>
      </w:pPr>
      <w:r w:rsidRPr="00BB07BA">
        <w:rPr>
          <w:rFonts w:eastAsiaTheme="minorEastAsia"/>
        </w:rPr>
        <w:t>R2-2503944</w:t>
      </w:r>
      <w:r w:rsidRPr="00BB07BA">
        <w:rPr>
          <w:rFonts w:eastAsiaTheme="minorEastAsia"/>
        </w:rPr>
        <w:tab/>
        <w:t>Discussion on on-demand SSB SCell operation for NES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984A957" w14:textId="27AB6765" w:rsidR="00E81035" w:rsidRPr="00E81035" w:rsidRDefault="00E81035" w:rsidP="00E81035">
      <w:pPr>
        <w:pStyle w:val="Doc-text2"/>
        <w:ind w:left="1253" w:firstLine="0"/>
      </w:pPr>
      <w:r w:rsidRPr="00E81035">
        <w:t xml:space="preserve">Proposal 6: For both Case 1 (no always-on SSB) and Case 2 (always-on SSB), the measurements of OD-SSB is based on OD-SSB pattern rather than SMTC. For deactivated </w:t>
      </w:r>
      <w:proofErr w:type="spellStart"/>
      <w:r w:rsidRPr="00E81035">
        <w:t>SCell</w:t>
      </w:r>
      <w:proofErr w:type="spellEnd"/>
      <w:r w:rsidRPr="00E81035">
        <w:t xml:space="preserve">, after the fast window, OD-SSB is measured based on </w:t>
      </w:r>
      <w:proofErr w:type="spellStart"/>
      <w:r w:rsidRPr="00E81035">
        <w:t>measCycleSCell</w:t>
      </w:r>
      <w:proofErr w:type="spellEnd"/>
      <w:r w:rsidRPr="00E81035">
        <w:t xml:space="preserve"> in combination with OD-SSB pattern.</w:t>
      </w:r>
    </w:p>
    <w:p w14:paraId="66DFF507" w14:textId="77777777" w:rsidR="0052767A" w:rsidRDefault="0052767A" w:rsidP="00E33568">
      <w:pPr>
        <w:pStyle w:val="Doc-title"/>
        <w:rPr>
          <w:rFonts w:eastAsiaTheme="minorEastAsia"/>
        </w:rPr>
      </w:pPr>
    </w:p>
    <w:p w14:paraId="2E3C380B" w14:textId="4BC3C854" w:rsidR="00FC3572" w:rsidRPr="0041613E" w:rsidRDefault="00FC3572" w:rsidP="00FC3572">
      <w:pPr>
        <w:pStyle w:val="Doc-text2"/>
        <w:ind w:left="0" w:firstLine="0"/>
        <w:rPr>
          <w:b/>
        </w:rPr>
      </w:pPr>
      <w:r>
        <w:rPr>
          <w:b/>
        </w:rPr>
        <w:t>7</w:t>
      </w:r>
      <w:r w:rsidRPr="0041613E">
        <w:rPr>
          <w:b/>
        </w:rPr>
        <w:t xml:space="preserve">. L3 RRM framework: Case </w:t>
      </w:r>
      <w:r>
        <w:rPr>
          <w:b/>
        </w:rPr>
        <w:t>2b</w:t>
      </w:r>
      <w:r w:rsidR="0013089E">
        <w:rPr>
          <w:b/>
        </w:rPr>
        <w:t xml:space="preserve"> (AO-SSB and OD-SSB in the different frequency)</w:t>
      </w:r>
    </w:p>
    <w:p w14:paraId="04EF367A" w14:textId="6809A927" w:rsidR="00974C7B" w:rsidRDefault="00974C7B" w:rsidP="00974C7B">
      <w:pPr>
        <w:pStyle w:val="Doc-title"/>
        <w:rPr>
          <w:rFonts w:eastAsiaTheme="minorEastAsia"/>
        </w:rPr>
      </w:pPr>
      <w:r w:rsidRPr="00BB07BA">
        <w:rPr>
          <w:rFonts w:eastAsiaTheme="minorEastAsia"/>
        </w:rPr>
        <w:t>R2-2504386</w:t>
      </w:r>
      <w:r w:rsidRPr="00BB07BA">
        <w:rPr>
          <w:rFonts w:eastAsiaTheme="minorEastAsia"/>
        </w:rPr>
        <w:tab/>
        <w:t>Discussion on On-demand SSB for Scell</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5AB3E45" w14:textId="43B3C1AE" w:rsidR="00974C7B" w:rsidRDefault="00974C7B" w:rsidP="00974C7B">
      <w:pPr>
        <w:pStyle w:val="Doc-text2"/>
        <w:ind w:left="1253" w:firstLine="0"/>
      </w:pPr>
      <w:r w:rsidRPr="00974C7B">
        <w:t xml:space="preserve">Proposal 8: RAN2 confirms the working consumption that when AO-SSB and OD-SSB have different </w:t>
      </w:r>
      <w:proofErr w:type="spellStart"/>
      <w:r w:rsidRPr="00974C7B">
        <w:t>center</w:t>
      </w:r>
      <w:proofErr w:type="spellEnd"/>
      <w:r w:rsidRPr="00974C7B">
        <w:t xml:space="preserve"> frequency, introduce a new </w:t>
      </w:r>
      <w:proofErr w:type="spellStart"/>
      <w:r w:rsidRPr="00974C7B">
        <w:t>servingCellMO</w:t>
      </w:r>
      <w:proofErr w:type="spellEnd"/>
      <w:r w:rsidRPr="00974C7B">
        <w:t xml:space="preserve"> in </w:t>
      </w:r>
      <w:proofErr w:type="spellStart"/>
      <w:r w:rsidRPr="00974C7B">
        <w:t>ServingCellConfig</w:t>
      </w:r>
      <w:proofErr w:type="spellEnd"/>
      <w:r w:rsidRPr="00974C7B">
        <w:t xml:space="preserve"> to indicate MO of OD-SSB.</w:t>
      </w:r>
    </w:p>
    <w:p w14:paraId="6E6D01BC" w14:textId="50B3EAAC" w:rsidR="00D52A83" w:rsidRDefault="005D3FE5" w:rsidP="00D52A83">
      <w:pPr>
        <w:pStyle w:val="Agreement"/>
      </w:pPr>
      <w:r w:rsidRPr="00974C7B">
        <w:t xml:space="preserve">RAN2 confirms the working consumption that when AO-SSB and OD-SSB have different </w:t>
      </w:r>
      <w:proofErr w:type="spellStart"/>
      <w:r w:rsidRPr="00974C7B">
        <w:t>center</w:t>
      </w:r>
      <w:proofErr w:type="spellEnd"/>
      <w:r w:rsidRPr="00974C7B">
        <w:t xml:space="preserve"> frequency, introduce a new </w:t>
      </w:r>
      <w:proofErr w:type="spellStart"/>
      <w:r w:rsidRPr="00974C7B">
        <w:t>servingCellMO</w:t>
      </w:r>
      <w:proofErr w:type="spellEnd"/>
      <w:r w:rsidRPr="00974C7B">
        <w:t xml:space="preserve"> in </w:t>
      </w:r>
      <w:proofErr w:type="spellStart"/>
      <w:r w:rsidRPr="00974C7B">
        <w:t>ServingCellConfig</w:t>
      </w:r>
      <w:proofErr w:type="spellEnd"/>
      <w:r w:rsidRPr="00974C7B">
        <w:t xml:space="preserve"> to indicate MO of OD-SSB</w:t>
      </w:r>
      <w:r w:rsidR="00526295">
        <w:t>, as agreement</w:t>
      </w:r>
      <w:r w:rsidRPr="00974C7B">
        <w:t>.</w:t>
      </w:r>
    </w:p>
    <w:p w14:paraId="42673896" w14:textId="77777777" w:rsidR="009869E8" w:rsidRDefault="009869E8" w:rsidP="00974C7B">
      <w:pPr>
        <w:pStyle w:val="Doc-text2"/>
        <w:ind w:left="1253" w:firstLine="0"/>
      </w:pPr>
    </w:p>
    <w:p w14:paraId="45D26569" w14:textId="41DA4E52" w:rsidR="00974C7B" w:rsidRDefault="00974C7B" w:rsidP="00974C7B">
      <w:pPr>
        <w:pStyle w:val="Doc-text2"/>
        <w:ind w:left="1253" w:firstLine="0"/>
      </w:pPr>
      <w:r w:rsidRPr="00974C7B">
        <w:t xml:space="preserve">Proposal 7: Multiple OD-SSBs with the different frequencies for a given </w:t>
      </w:r>
      <w:proofErr w:type="spellStart"/>
      <w:r w:rsidRPr="00974C7B">
        <w:t>SCell</w:t>
      </w:r>
      <w:proofErr w:type="spellEnd"/>
      <w:r w:rsidRPr="00974C7B">
        <w:t xml:space="preserve"> is not supported.</w:t>
      </w:r>
    </w:p>
    <w:p w14:paraId="6EFB7056" w14:textId="3D9DB17B" w:rsidR="00D52A83" w:rsidRPr="00974C7B" w:rsidRDefault="00D52A83" w:rsidP="00D52A83">
      <w:pPr>
        <w:pStyle w:val="Agreement"/>
      </w:pPr>
      <w:r>
        <w:lastRenderedPageBreak/>
        <w:t>RAN2 understands m</w:t>
      </w:r>
      <w:r w:rsidRPr="00974C7B">
        <w:t xml:space="preserve">ultiple OD-SSBs with the different frequencies for a given </w:t>
      </w:r>
      <w:proofErr w:type="spellStart"/>
      <w:r w:rsidRPr="00974C7B">
        <w:t>SCell</w:t>
      </w:r>
      <w:proofErr w:type="spellEnd"/>
      <w:r w:rsidRPr="00974C7B">
        <w:t xml:space="preserve"> is not supported.</w:t>
      </w:r>
    </w:p>
    <w:p w14:paraId="6A226D92" w14:textId="77777777" w:rsidR="00974C7B" w:rsidRDefault="00974C7B" w:rsidP="00974C7B">
      <w:pPr>
        <w:pStyle w:val="Doc-text2"/>
        <w:ind w:left="1253" w:firstLine="0"/>
      </w:pPr>
    </w:p>
    <w:p w14:paraId="36214FF3" w14:textId="3704F671" w:rsidR="00974C7B" w:rsidRDefault="00974C7B" w:rsidP="00974C7B">
      <w:pPr>
        <w:pStyle w:val="Doc-title"/>
        <w:rPr>
          <w:rFonts w:eastAsiaTheme="minorEastAsia"/>
        </w:rPr>
      </w:pPr>
      <w:r w:rsidRPr="00BB07BA">
        <w:rPr>
          <w:rFonts w:eastAsiaTheme="minorEastAsia"/>
        </w:rPr>
        <w:t>R2-2503944</w:t>
      </w:r>
      <w:r w:rsidRPr="00BB07BA">
        <w:rPr>
          <w:rFonts w:eastAsiaTheme="minorEastAsia"/>
        </w:rPr>
        <w:tab/>
        <w:t>Discussion on on-demand SSB SCell operation for NES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E18BAD1" w14:textId="77777777" w:rsidR="00974C7B" w:rsidRDefault="00974C7B" w:rsidP="00974C7B">
      <w:pPr>
        <w:pStyle w:val="Doc-text2"/>
        <w:ind w:left="1253" w:firstLine="0"/>
      </w:pPr>
      <w:r>
        <w:t xml:space="preserve">Proposal 7: On how to utilize the new </w:t>
      </w:r>
      <w:proofErr w:type="spellStart"/>
      <w:r>
        <w:t>servingCellMO</w:t>
      </w:r>
      <w:proofErr w:type="spellEnd"/>
      <w:r>
        <w:t>, RAN2 to down-select from the following:</w:t>
      </w:r>
    </w:p>
    <w:p w14:paraId="75C3D9DA" w14:textId="7712882C" w:rsidR="00974C7B" w:rsidRDefault="00974C7B" w:rsidP="00974C7B">
      <w:pPr>
        <w:pStyle w:val="Doc-text2"/>
        <w:ind w:left="1253" w:firstLine="0"/>
      </w:pPr>
      <w:r>
        <w:t>•</w:t>
      </w:r>
      <w:r>
        <w:tab/>
        <w:t>Option 1</w:t>
      </w:r>
      <w:r w:rsidR="00E72B6C">
        <w:t xml:space="preserve"> (modified)</w:t>
      </w:r>
      <w:r>
        <w:t xml:space="preserve">: When OD-SSB is activated, UE uses </w:t>
      </w:r>
      <w:proofErr w:type="spellStart"/>
      <w:r>
        <w:t>servingCellMO</w:t>
      </w:r>
      <w:proofErr w:type="spellEnd"/>
      <w:r>
        <w:t xml:space="preserve">-OD to measure serving cell; when OD-SSB is deactivated, UE uses </w:t>
      </w:r>
      <w:proofErr w:type="spellStart"/>
      <w:r>
        <w:t>servingCellMO</w:t>
      </w:r>
      <w:proofErr w:type="spellEnd"/>
      <w:r>
        <w:t xml:space="preserve">-AO (i.e., legacy </w:t>
      </w:r>
      <w:proofErr w:type="spellStart"/>
      <w:r>
        <w:t>servingCellMO</w:t>
      </w:r>
      <w:proofErr w:type="spellEnd"/>
      <w:r>
        <w:t>) to measure serving cell.</w:t>
      </w:r>
    </w:p>
    <w:p w14:paraId="1CFF0941" w14:textId="7F12D375" w:rsidR="00747FAE" w:rsidRDefault="00747FAE" w:rsidP="00974C7B">
      <w:pPr>
        <w:pStyle w:val="Doc-text2"/>
        <w:ind w:left="1253" w:firstLine="0"/>
      </w:pPr>
    </w:p>
    <w:p w14:paraId="7771BA29" w14:textId="04015875" w:rsidR="00E748FB" w:rsidRDefault="00E72B6C" w:rsidP="00974C7B">
      <w:pPr>
        <w:pStyle w:val="Doc-text2"/>
        <w:ind w:left="1253" w:firstLine="0"/>
      </w:pPr>
      <w:r>
        <w:t>[</w:t>
      </w:r>
      <w:r w:rsidR="00747FAE">
        <w:t>OPPO]: Ok with the serving cell measurement, but not sure if it is correct for intra-F neighbo</w:t>
      </w:r>
      <w:r w:rsidR="003B65D0">
        <w:t>u</w:t>
      </w:r>
      <w:r w:rsidR="00747FAE">
        <w:t>ring cells. It seems to propose neighbo</w:t>
      </w:r>
      <w:r w:rsidR="003B65D0">
        <w:t>u</w:t>
      </w:r>
      <w:r w:rsidR="00747FAE">
        <w:t xml:space="preserve">ring cell measurement is also dynamically changed according to the serving cell situation. </w:t>
      </w:r>
    </w:p>
    <w:p w14:paraId="279C0F5F" w14:textId="42AB38ED" w:rsidR="00E748FB" w:rsidRDefault="00E748FB" w:rsidP="00974C7B">
      <w:pPr>
        <w:pStyle w:val="Doc-text2"/>
        <w:ind w:left="1253" w:firstLine="0"/>
      </w:pPr>
    </w:p>
    <w:p w14:paraId="3DB3AD52" w14:textId="098795F5" w:rsidR="003B65D0" w:rsidRDefault="003B65D0" w:rsidP="003B65D0">
      <w:pPr>
        <w:pStyle w:val="Agreement"/>
      </w:pPr>
      <w:r>
        <w:t xml:space="preserve">When OD-SSB is activated, UE uses </w:t>
      </w:r>
      <w:proofErr w:type="spellStart"/>
      <w:r>
        <w:t>servingCellMO</w:t>
      </w:r>
      <w:proofErr w:type="spellEnd"/>
      <w:r>
        <w:t xml:space="preserve">-OD to measure serving cell; when OD-SSB is deactivated, UE uses </w:t>
      </w:r>
      <w:proofErr w:type="spellStart"/>
      <w:r>
        <w:t>servingCellMO</w:t>
      </w:r>
      <w:proofErr w:type="spellEnd"/>
      <w:r>
        <w:t xml:space="preserve">-AO (i.e., legacy </w:t>
      </w:r>
      <w:proofErr w:type="spellStart"/>
      <w:r>
        <w:t>servingCellMO</w:t>
      </w:r>
      <w:proofErr w:type="spellEnd"/>
      <w:r>
        <w:t>) to measure serving cell.</w:t>
      </w:r>
    </w:p>
    <w:p w14:paraId="59AF04E2" w14:textId="77777777" w:rsidR="003B65D0" w:rsidRDefault="003B65D0" w:rsidP="00974C7B">
      <w:pPr>
        <w:pStyle w:val="Doc-text2"/>
        <w:ind w:left="1253" w:firstLine="0"/>
      </w:pPr>
    </w:p>
    <w:p w14:paraId="546F2CBC" w14:textId="75896D5D" w:rsidR="00974C7B" w:rsidRPr="00974C7B" w:rsidRDefault="00974C7B" w:rsidP="00974C7B">
      <w:pPr>
        <w:pStyle w:val="Doc-text2"/>
        <w:ind w:left="1253" w:firstLine="0"/>
      </w:pPr>
      <w:r>
        <w:t>•</w:t>
      </w:r>
      <w:r>
        <w:tab/>
        <w:t xml:space="preserve">Option 2: Regardless of the activation status of OD-SSB, UE uses both </w:t>
      </w:r>
      <w:proofErr w:type="spellStart"/>
      <w:r>
        <w:t>servingCellMO</w:t>
      </w:r>
      <w:proofErr w:type="spellEnd"/>
      <w:r>
        <w:t xml:space="preserve">-OD and </w:t>
      </w:r>
      <w:proofErr w:type="spellStart"/>
      <w:r>
        <w:t>servingCellMO</w:t>
      </w:r>
      <w:proofErr w:type="spellEnd"/>
      <w:r>
        <w:t xml:space="preserve">-AO (i.e., legacy </w:t>
      </w:r>
      <w:proofErr w:type="spellStart"/>
      <w:r>
        <w:t>servingCellMO</w:t>
      </w:r>
      <w:proofErr w:type="spellEnd"/>
      <w:r>
        <w:t>) to measure serving cell and intra-f neighbour cells. FFS how the network determines the serving cell measurement results come from which MO.</w:t>
      </w:r>
    </w:p>
    <w:p w14:paraId="5D92DDBA" w14:textId="07BD97C7" w:rsidR="00E33568" w:rsidRDefault="00E33568" w:rsidP="00E24773">
      <w:pPr>
        <w:pStyle w:val="Doc-text2"/>
      </w:pPr>
    </w:p>
    <w:p w14:paraId="0F745D8D" w14:textId="61F09C2A" w:rsidR="00974C7B" w:rsidRPr="00974C7B" w:rsidRDefault="00974C7B" w:rsidP="00974C7B">
      <w:pPr>
        <w:pStyle w:val="Doc-text2"/>
        <w:ind w:left="0" w:firstLine="0"/>
        <w:rPr>
          <w:b/>
        </w:rPr>
      </w:pPr>
      <w:r w:rsidRPr="00974C7B">
        <w:rPr>
          <w:b/>
        </w:rPr>
        <w:t>8. MAC CE triggered MR?</w:t>
      </w:r>
    </w:p>
    <w:p w14:paraId="01FD00D7" w14:textId="6215F40C" w:rsidR="00F753B0" w:rsidRDefault="00F753B0" w:rsidP="00F753B0">
      <w:pPr>
        <w:pStyle w:val="Doc-title"/>
        <w:rPr>
          <w:rFonts w:eastAsiaTheme="minorEastAsia"/>
        </w:rPr>
      </w:pPr>
      <w:r w:rsidRPr="00BB07BA">
        <w:rPr>
          <w:rFonts w:eastAsiaTheme="minorEastAsia"/>
        </w:rPr>
        <w:t>R2-2503609</w:t>
      </w:r>
      <w:r w:rsidRPr="00BB07BA">
        <w:rPr>
          <w:rFonts w:eastAsiaTheme="minorEastAsia"/>
        </w:rPr>
        <w:tab/>
        <w:t>Discussion on on-demand SSB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F405630" w14:textId="4D2EA598" w:rsidR="00F753B0" w:rsidRPr="00F753B0" w:rsidRDefault="00F753B0" w:rsidP="00F753B0">
      <w:pPr>
        <w:pStyle w:val="Doc-text2"/>
      </w:pPr>
      <w:r w:rsidRPr="00F753B0">
        <w:t>Proposal 6</w:t>
      </w:r>
      <w:r>
        <w:t xml:space="preserve">: </w:t>
      </w:r>
      <w:r w:rsidRPr="00F753B0">
        <w:t>RAN2 to support MAC CE based trigger of serving cell OD-SSB measurement report.</w:t>
      </w:r>
    </w:p>
    <w:p w14:paraId="66A3D5BE" w14:textId="364BB5BD" w:rsidR="00974C7B" w:rsidRDefault="00974C7B" w:rsidP="00974C7B">
      <w:pPr>
        <w:pStyle w:val="Doc-text2"/>
        <w:ind w:left="0" w:firstLine="0"/>
      </w:pPr>
    </w:p>
    <w:p w14:paraId="2EA9912E" w14:textId="3A33511A" w:rsidR="00F753B0" w:rsidRDefault="00F753B0" w:rsidP="00F753B0">
      <w:pPr>
        <w:pStyle w:val="Doc-title"/>
        <w:rPr>
          <w:rFonts w:eastAsiaTheme="minorEastAsia"/>
        </w:rPr>
      </w:pPr>
      <w:r w:rsidRPr="00BB07BA">
        <w:rPr>
          <w:rFonts w:eastAsiaTheme="minorEastAsia"/>
        </w:rPr>
        <w:t>R2-2503376</w:t>
      </w:r>
      <w:r w:rsidRPr="00BB07BA">
        <w:rPr>
          <w:rFonts w:eastAsiaTheme="minorEastAsia"/>
        </w:rPr>
        <w:tab/>
        <w:t>Discussion on On-Demand SSB</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DBB1F8C" w14:textId="5E408347" w:rsidR="00F753B0" w:rsidRDefault="00F753B0" w:rsidP="00F753B0">
      <w:pPr>
        <w:pStyle w:val="Doc-text2"/>
      </w:pPr>
      <w:r w:rsidRPr="00F753B0">
        <w:t>Proposal 12</w:t>
      </w:r>
      <w:r>
        <w:t xml:space="preserve">: </w:t>
      </w:r>
      <w:r w:rsidRPr="00F753B0">
        <w:t>R2 not pursue OD-SSB A/D MAC-CE triggered MR for OD-SSB.</w:t>
      </w:r>
    </w:p>
    <w:p w14:paraId="6BF933F3" w14:textId="524AE677" w:rsidR="00D3125B" w:rsidRDefault="00D3125B" w:rsidP="00F753B0">
      <w:pPr>
        <w:pStyle w:val="Doc-text2"/>
      </w:pPr>
    </w:p>
    <w:p w14:paraId="1E78405E" w14:textId="53A909F3" w:rsidR="00D3125B" w:rsidRDefault="00D3125B" w:rsidP="00D3125B">
      <w:pPr>
        <w:pStyle w:val="Doc-text2"/>
        <w:ind w:left="1253" w:firstLine="0"/>
      </w:pPr>
      <w:r>
        <w:t xml:space="preserve">[Nokia]: In Rel-18, MAC CE based MR triggering was introduced for unknown </w:t>
      </w:r>
      <w:proofErr w:type="spellStart"/>
      <w:r>
        <w:t>SCell</w:t>
      </w:r>
      <w:proofErr w:type="spellEnd"/>
      <w:r>
        <w:t xml:space="preserve">. Not sure if we also need to introduce MAC CE based MR triggering to this case. [Xiaomi]: Agree with Nokia, understand for case 2a, we can rely on legacy MAC CE triggered MR. For case 2, we may need it but think it is a kind of optimization. Not to support MAC CE based triggered MR. [Apple]: Agree with Nokia and Xiaomi. Also, in R18, it was decided by RAN4. [OPPO]: Agree with Apple. </w:t>
      </w:r>
    </w:p>
    <w:p w14:paraId="16EF829A" w14:textId="7D7200D1" w:rsidR="00D3125B" w:rsidRDefault="00D3125B" w:rsidP="00D3125B">
      <w:pPr>
        <w:pStyle w:val="Doc-text2"/>
        <w:ind w:left="1253" w:firstLine="0"/>
      </w:pPr>
    </w:p>
    <w:p w14:paraId="19965EF2" w14:textId="6D5ED01D" w:rsidR="00D3125B" w:rsidRDefault="00D3125B" w:rsidP="00D3125B">
      <w:pPr>
        <w:pStyle w:val="Agreement"/>
      </w:pPr>
      <w:r>
        <w:t xml:space="preserve">RAN2 will leave </w:t>
      </w:r>
      <w:r w:rsidR="003B65D0">
        <w:t>whether to introduce OD-SSB MAC CE triggered MR or not</w:t>
      </w:r>
      <w:r>
        <w:t xml:space="preserve"> to RAN4. </w:t>
      </w:r>
    </w:p>
    <w:p w14:paraId="69CD2F40" w14:textId="5E32EDDB" w:rsidR="00974C7B" w:rsidRDefault="00974C7B" w:rsidP="00E24773">
      <w:pPr>
        <w:pStyle w:val="Doc-text2"/>
      </w:pPr>
    </w:p>
    <w:p w14:paraId="62DBD76D" w14:textId="77777777" w:rsidR="00104AB5" w:rsidRDefault="00104AB5" w:rsidP="00E24773">
      <w:pPr>
        <w:pStyle w:val="Doc-text2"/>
      </w:pPr>
    </w:p>
    <w:p w14:paraId="741AEFE3" w14:textId="77777777" w:rsidR="00526295" w:rsidRDefault="00526295" w:rsidP="00526295">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OD-SSB</w:t>
      </w:r>
    </w:p>
    <w:p w14:paraId="55D3440B" w14:textId="1512A0FF" w:rsidR="00526295" w:rsidRPr="00526295" w:rsidRDefault="00526295"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36750C">
        <w:t>(RRC-1) The configuration index is associated with a set of parameters, i.e., od-</w:t>
      </w:r>
      <w:proofErr w:type="spellStart"/>
      <w:r w:rsidRPr="0036750C">
        <w:t>ssb</w:t>
      </w:r>
      <w:proofErr w:type="spellEnd"/>
      <w:r w:rsidRPr="0036750C">
        <w:t>-Periodicity, od-</w:t>
      </w:r>
      <w:proofErr w:type="spellStart"/>
      <w:r w:rsidRPr="0036750C">
        <w:t>ssb</w:t>
      </w:r>
      <w:proofErr w:type="spellEnd"/>
      <w:r w:rsidRPr="0036750C">
        <w:t>-</w:t>
      </w:r>
      <w:proofErr w:type="spellStart"/>
      <w:r w:rsidRPr="0036750C">
        <w:t>PositionsInBurst</w:t>
      </w:r>
      <w:proofErr w:type="spellEnd"/>
      <w:r w:rsidRPr="0036750C">
        <w:t xml:space="preserve"> and od-</w:t>
      </w:r>
      <w:proofErr w:type="spellStart"/>
      <w:r w:rsidRPr="0036750C">
        <w:t>ssb</w:t>
      </w:r>
      <w:proofErr w:type="spellEnd"/>
      <w:r w:rsidRPr="0036750C">
        <w:t>-</w:t>
      </w:r>
      <w:proofErr w:type="spellStart"/>
      <w:r w:rsidRPr="0036750C">
        <w:t>nrofBurst</w:t>
      </w:r>
      <w:proofErr w:type="spellEnd"/>
      <w:r w:rsidRPr="0036750C">
        <w:t>.</w:t>
      </w:r>
    </w:p>
    <w:p w14:paraId="315E2391" w14:textId="50B81788" w:rsidR="00526295" w:rsidRPr="00774E13" w:rsidRDefault="00526295"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484D97">
        <w:t xml:space="preserve">The OD-SSB MAC CE is a variable size MAC CE. For each activated OD-SSB </w:t>
      </w:r>
      <w:proofErr w:type="spellStart"/>
      <w:r w:rsidRPr="00484D97">
        <w:t>SCell</w:t>
      </w:r>
      <w:proofErr w:type="spellEnd"/>
      <w:r w:rsidRPr="00484D97">
        <w:t xml:space="preserve">, an additional </w:t>
      </w:r>
      <w:r>
        <w:t>field</w:t>
      </w:r>
      <w:r w:rsidRPr="00484D97">
        <w:t xml:space="preserve"> is added to indicate the applicable OD-SSB configuration index.</w:t>
      </w:r>
      <w:r w:rsidR="00774E13">
        <w:t xml:space="preserve"> </w:t>
      </w:r>
      <w:r>
        <w:t>TP in R2-2504280 will be baseline for the running CR. Detailed wordings can be further discussed.</w:t>
      </w:r>
    </w:p>
    <w:p w14:paraId="3D41C8C2" w14:textId="68640F0B" w:rsidR="00526295" w:rsidRPr="00526295" w:rsidRDefault="00526295"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 xml:space="preserve">When UE receives MAC CE with </w:t>
      </w:r>
      <w:proofErr w:type="spellStart"/>
      <w:r>
        <w:t>Cj</w:t>
      </w:r>
      <w:proofErr w:type="spellEnd"/>
      <w:r>
        <w:t xml:space="preserve"> bit set to 0 for an </w:t>
      </w:r>
      <w:proofErr w:type="spellStart"/>
      <w:r>
        <w:t>SCell</w:t>
      </w:r>
      <w:proofErr w:type="spellEnd"/>
      <w:r>
        <w:t xml:space="preserve"> for which OD-SSB is currently activated:</w:t>
      </w:r>
    </w:p>
    <w:p w14:paraId="322F0F48" w14:textId="3CF3701C" w:rsidR="00526295" w:rsidRDefault="00526295" w:rsidP="00526295">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 xml:space="preserve">OD-SSB is deactivated for the </w:t>
      </w:r>
      <w:proofErr w:type="spellStart"/>
      <w:r w:rsidRPr="00526295">
        <w:rPr>
          <w:lang w:val="en-US"/>
        </w:rPr>
        <w:t>jth</w:t>
      </w:r>
      <w:proofErr w:type="spellEnd"/>
      <w:r w:rsidRPr="00526295">
        <w:rPr>
          <w:lang w:val="en-US"/>
        </w:rPr>
        <w:t xml:space="preserve"> </w:t>
      </w:r>
      <w:proofErr w:type="spellStart"/>
      <w:r w:rsidRPr="00526295">
        <w:rPr>
          <w:lang w:val="en-US"/>
        </w:rPr>
        <w:t>SCell</w:t>
      </w:r>
      <w:proofErr w:type="spellEnd"/>
      <w:r w:rsidRPr="00526295">
        <w:rPr>
          <w:lang w:val="en-US"/>
        </w:rPr>
        <w:t>, irrespective of whether od-</w:t>
      </w:r>
      <w:proofErr w:type="spellStart"/>
      <w:r w:rsidRPr="00526295">
        <w:rPr>
          <w:lang w:val="en-US"/>
        </w:rPr>
        <w:t>ssb</w:t>
      </w:r>
      <w:proofErr w:type="spellEnd"/>
      <w:r w:rsidRPr="00526295">
        <w:rPr>
          <w:lang w:val="en-US"/>
        </w:rPr>
        <w:t>-</w:t>
      </w:r>
      <w:proofErr w:type="spellStart"/>
      <w:r w:rsidRPr="00526295">
        <w:rPr>
          <w:lang w:val="en-US"/>
        </w:rPr>
        <w:t>nrofBurst</w:t>
      </w:r>
      <w:proofErr w:type="spellEnd"/>
      <w:r w:rsidRPr="00526295">
        <w:rPr>
          <w:lang w:val="en-US"/>
        </w:rPr>
        <w:t xml:space="preserve"> is included or not included in configuration applied for the activated OD-SSB. Running timer/counter for implicit deactivation (if any) for the </w:t>
      </w:r>
      <w:proofErr w:type="spellStart"/>
      <w:r w:rsidRPr="00526295">
        <w:rPr>
          <w:lang w:val="en-US"/>
        </w:rPr>
        <w:t>SCell</w:t>
      </w:r>
      <w:proofErr w:type="spellEnd"/>
      <w:r w:rsidRPr="00526295">
        <w:rPr>
          <w:lang w:val="en-US"/>
        </w:rPr>
        <w:t xml:space="preserve"> is stopped.</w:t>
      </w:r>
    </w:p>
    <w:p w14:paraId="2A7C2611" w14:textId="137D1EF3" w:rsidR="00526295" w:rsidRPr="00526295" w:rsidRDefault="00526295"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2A7902">
        <w:t xml:space="preserve">For implicit deactivation of an OD-SSB transmission after the transmission of N occasions, reuse to </w:t>
      </w:r>
      <w:proofErr w:type="spellStart"/>
      <w:r w:rsidRPr="002A7902">
        <w:t>SCell</w:t>
      </w:r>
      <w:proofErr w:type="spellEnd"/>
      <w:r w:rsidRPr="002A7902">
        <w:t xml:space="preserve"> deactivation timer behaviour: UE (re)-applies the indicated N value in the MAC CE for each activated OD-SSB transmission upon reception of the </w:t>
      </w:r>
      <w:r>
        <w:t>OD-SSB</w:t>
      </w:r>
      <w:r w:rsidRPr="002A7902">
        <w:t xml:space="preserve"> Activation/Deactivation MAC CE</w:t>
      </w:r>
      <w:r>
        <w:t>.</w:t>
      </w:r>
    </w:p>
    <w:p w14:paraId="4219088C" w14:textId="35E44864" w:rsidR="00526295" w:rsidRPr="00526295" w:rsidRDefault="00526295"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In L3 measurement in OD-SSB case 1, if MAC-CE/RRC based activation / deactivation:</w:t>
      </w:r>
    </w:p>
    <w:p w14:paraId="11B9F58E" w14:textId="5CAEFC85" w:rsidR="00526295" w:rsidRDefault="00526295" w:rsidP="00526295">
      <w:pPr>
        <w:pStyle w:val="Doc-text2"/>
        <w:pBdr>
          <w:top w:val="single" w:sz="4" w:space="1" w:color="auto"/>
          <w:left w:val="single" w:sz="4" w:space="4" w:color="auto"/>
          <w:bottom w:val="single" w:sz="4" w:space="1" w:color="auto"/>
          <w:right w:val="single" w:sz="4" w:space="0" w:color="auto"/>
        </w:pBdr>
        <w:ind w:left="1619" w:hanging="360"/>
        <w:rPr>
          <w:lang w:val="en-US"/>
        </w:rPr>
      </w:pPr>
      <w:r>
        <w:rPr>
          <w:lang w:val="en-US"/>
        </w:rPr>
        <w:tab/>
      </w:r>
      <w:r>
        <w:rPr>
          <w:lang w:val="en-US"/>
        </w:rPr>
        <w:tab/>
      </w:r>
      <w:r w:rsidRPr="00526295">
        <w:rPr>
          <w:lang w:val="en-US"/>
        </w:rPr>
        <w:t>•</w:t>
      </w:r>
      <w:r>
        <w:rPr>
          <w:lang w:val="en-US"/>
        </w:rPr>
        <w:t xml:space="preserve"> </w:t>
      </w:r>
      <w:r w:rsidRPr="00526295">
        <w:rPr>
          <w:lang w:val="en-US"/>
        </w:rPr>
        <w:t xml:space="preserve">The UE starts L3 measurement towards the activated OD-SSB based on configured </w:t>
      </w:r>
      <w:proofErr w:type="spellStart"/>
      <w:r w:rsidRPr="00526295">
        <w:rPr>
          <w:lang w:val="en-US"/>
        </w:rPr>
        <w:t>servingCellMO</w:t>
      </w:r>
      <w:proofErr w:type="spellEnd"/>
      <w:r w:rsidRPr="00526295">
        <w:rPr>
          <w:lang w:val="en-US"/>
        </w:rPr>
        <w:t xml:space="preserve"> after reception of the activation</w:t>
      </w:r>
      <w:r>
        <w:rPr>
          <w:lang w:val="en-US"/>
        </w:rPr>
        <w:t>.</w:t>
      </w:r>
    </w:p>
    <w:p w14:paraId="401A5EA5" w14:textId="4A9155FC" w:rsidR="00526295" w:rsidRDefault="00526295" w:rsidP="00526295">
      <w:pPr>
        <w:pStyle w:val="Doc-text2"/>
        <w:pBdr>
          <w:top w:val="single" w:sz="4" w:space="1" w:color="auto"/>
          <w:left w:val="single" w:sz="4" w:space="4" w:color="auto"/>
          <w:bottom w:val="single" w:sz="4" w:space="1" w:color="auto"/>
          <w:right w:val="single" w:sz="4" w:space="0" w:color="auto"/>
        </w:pBdr>
        <w:ind w:left="1619" w:hanging="360"/>
      </w:pPr>
      <w:r>
        <w:tab/>
      </w:r>
      <w:r w:rsidRPr="00526295">
        <w:t>•</w:t>
      </w:r>
      <w:r>
        <w:t xml:space="preserve"> </w:t>
      </w:r>
      <w:r w:rsidRPr="00526295">
        <w:t>The UE stops L3 measurements after it determines the OD-SSB is deactivated implicitly or explicitly.</w:t>
      </w:r>
    </w:p>
    <w:p w14:paraId="449C8C79" w14:textId="3C4F51C4" w:rsidR="00526295" w:rsidRPr="00526295" w:rsidRDefault="00526295" w:rsidP="00526295">
      <w:pPr>
        <w:pStyle w:val="Doc-text2"/>
        <w:pBdr>
          <w:top w:val="single" w:sz="4" w:space="1" w:color="auto"/>
          <w:left w:val="single" w:sz="4" w:space="4" w:color="auto"/>
          <w:bottom w:val="single" w:sz="4" w:space="1" w:color="auto"/>
          <w:right w:val="single" w:sz="4" w:space="0" w:color="auto"/>
        </w:pBdr>
        <w:ind w:left="1619" w:hanging="360"/>
      </w:pPr>
      <w:r>
        <w:tab/>
      </w:r>
      <w:r w:rsidR="00774E13">
        <w:t>Spec impact can be further discussed in running CR preparation.</w:t>
      </w:r>
    </w:p>
    <w:p w14:paraId="1504E4B2" w14:textId="2A90F2F6" w:rsidR="00526295" w:rsidRPr="00774E13" w:rsidRDefault="00774E13"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E33568">
        <w:lastRenderedPageBreak/>
        <w:t xml:space="preserve">When the AO-SSB and OD-SSB have the same frequency, they share the same </w:t>
      </w:r>
      <w:proofErr w:type="spellStart"/>
      <w:r w:rsidRPr="00E33568">
        <w:t>servingCellMO</w:t>
      </w:r>
      <w:proofErr w:type="spellEnd"/>
      <w:r w:rsidRPr="00E33568">
        <w:t>.</w:t>
      </w:r>
    </w:p>
    <w:p w14:paraId="02D2CF20" w14:textId="416BA887" w:rsidR="00774E13" w:rsidRPr="00774E13" w:rsidRDefault="00774E13"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E33568">
        <w:t>The UE applies the OD-SSB specific SMTC when the OD-SSB is activated</w:t>
      </w:r>
      <w:r>
        <w:t xml:space="preserve"> and </w:t>
      </w:r>
      <w:proofErr w:type="spellStart"/>
      <w:r>
        <w:t>SCell</w:t>
      </w:r>
      <w:proofErr w:type="spellEnd"/>
      <w:r>
        <w:t xml:space="preserve"> is activated. This decision does not impact RAN4 discussion whether both OD-SSB and AO-SSB can be measured.</w:t>
      </w:r>
    </w:p>
    <w:p w14:paraId="5A2D2100" w14:textId="0F961681" w:rsidR="00774E13" w:rsidRPr="00774E13" w:rsidRDefault="00774E13"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rsidRPr="00974C7B">
        <w:t xml:space="preserve">RAN2 confirms the working consumption that when AO-SSB and OD-SSB have different </w:t>
      </w:r>
      <w:proofErr w:type="spellStart"/>
      <w:r w:rsidRPr="00974C7B">
        <w:t>center</w:t>
      </w:r>
      <w:proofErr w:type="spellEnd"/>
      <w:r w:rsidRPr="00974C7B">
        <w:t xml:space="preserve"> frequency, introduce a new </w:t>
      </w:r>
      <w:proofErr w:type="spellStart"/>
      <w:r w:rsidRPr="00974C7B">
        <w:t>servingCellMO</w:t>
      </w:r>
      <w:proofErr w:type="spellEnd"/>
      <w:r w:rsidRPr="00974C7B">
        <w:t xml:space="preserve"> in </w:t>
      </w:r>
      <w:proofErr w:type="spellStart"/>
      <w:r w:rsidRPr="00974C7B">
        <w:t>ServingCellConfig</w:t>
      </w:r>
      <w:proofErr w:type="spellEnd"/>
      <w:r w:rsidRPr="00974C7B">
        <w:t xml:space="preserve"> to indicate MO of OD-SSB</w:t>
      </w:r>
      <w:r>
        <w:t>, as agreement</w:t>
      </w:r>
      <w:r w:rsidRPr="00974C7B">
        <w:t>.</w:t>
      </w:r>
    </w:p>
    <w:p w14:paraId="0BEA0A3D" w14:textId="79FC3BE9" w:rsidR="00774E13" w:rsidRPr="00774E13" w:rsidRDefault="00774E13"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RAN2 understands m</w:t>
      </w:r>
      <w:r w:rsidRPr="00974C7B">
        <w:t xml:space="preserve">ultiple OD-SSBs with the different frequencies for a given </w:t>
      </w:r>
      <w:proofErr w:type="spellStart"/>
      <w:r w:rsidRPr="00974C7B">
        <w:t>SCell</w:t>
      </w:r>
      <w:proofErr w:type="spellEnd"/>
      <w:r w:rsidRPr="00974C7B">
        <w:t xml:space="preserve"> is not supported.</w:t>
      </w:r>
    </w:p>
    <w:p w14:paraId="5C934EAE" w14:textId="28623E49" w:rsidR="00774E13" w:rsidRPr="00774E13" w:rsidRDefault="00774E13"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 xml:space="preserve">When OD-SSB is activated, UE uses </w:t>
      </w:r>
      <w:proofErr w:type="spellStart"/>
      <w:r>
        <w:t>servingCellMO</w:t>
      </w:r>
      <w:proofErr w:type="spellEnd"/>
      <w:r>
        <w:t xml:space="preserve">-OD to measure serving cell; when OD-SSB is deactivated, UE uses </w:t>
      </w:r>
      <w:proofErr w:type="spellStart"/>
      <w:r>
        <w:t>servingCellMO</w:t>
      </w:r>
      <w:proofErr w:type="spellEnd"/>
      <w:r>
        <w:t xml:space="preserve">-AO (i.e., legacy </w:t>
      </w:r>
      <w:proofErr w:type="spellStart"/>
      <w:r>
        <w:t>servingCellMO</w:t>
      </w:r>
      <w:proofErr w:type="spellEnd"/>
      <w:r>
        <w:t>) to measure serving cell.</w:t>
      </w:r>
    </w:p>
    <w:p w14:paraId="5BFC3C93" w14:textId="6603F7F1" w:rsidR="00774E13" w:rsidRPr="00774E13" w:rsidRDefault="00774E13" w:rsidP="007B6EBC">
      <w:pPr>
        <w:pStyle w:val="Doc-text2"/>
        <w:numPr>
          <w:ilvl w:val="0"/>
          <w:numId w:val="10"/>
        </w:numPr>
        <w:pBdr>
          <w:top w:val="single" w:sz="4" w:space="1" w:color="auto"/>
          <w:left w:val="single" w:sz="4" w:space="4" w:color="auto"/>
          <w:bottom w:val="single" w:sz="4" w:space="1" w:color="auto"/>
          <w:right w:val="single" w:sz="4" w:space="0" w:color="auto"/>
        </w:pBdr>
        <w:rPr>
          <w:lang w:val="en-US"/>
        </w:rPr>
      </w:pPr>
      <w:r>
        <w:t>RAN2 will leave whether to introduce OD-SSB MAC CE triggered MR or not to RAN4.</w:t>
      </w:r>
    </w:p>
    <w:p w14:paraId="4579C309" w14:textId="62723A27" w:rsidR="00526295" w:rsidRPr="00526295" w:rsidRDefault="00526295" w:rsidP="00E24773">
      <w:pPr>
        <w:pStyle w:val="Doc-text2"/>
        <w:rPr>
          <w:lang w:val="en-US"/>
        </w:rPr>
      </w:pPr>
    </w:p>
    <w:p w14:paraId="54B501D9" w14:textId="77777777" w:rsidR="00966FDE" w:rsidRDefault="00966FDE" w:rsidP="00966FDE">
      <w:pPr>
        <w:pStyle w:val="Doc-title"/>
        <w:rPr>
          <w:rFonts w:eastAsiaTheme="minorEastAsia"/>
        </w:rPr>
      </w:pPr>
      <w:r w:rsidRPr="00BB07BA">
        <w:rPr>
          <w:rFonts w:eastAsiaTheme="minorEastAsia"/>
        </w:rPr>
        <w:t>R2-2503376</w:t>
      </w:r>
      <w:r w:rsidRPr="00BB07BA">
        <w:rPr>
          <w:rFonts w:eastAsiaTheme="minorEastAsia"/>
        </w:rPr>
        <w:tab/>
        <w:t>Discussion on On-Demand SSB</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F14C7F6" w14:textId="77777777" w:rsidR="00966FDE" w:rsidRDefault="00966FDE" w:rsidP="00966FDE">
      <w:pPr>
        <w:pStyle w:val="Doc-title"/>
        <w:rPr>
          <w:rFonts w:eastAsiaTheme="minorEastAsia"/>
        </w:rPr>
      </w:pPr>
      <w:r w:rsidRPr="00BB07BA">
        <w:rPr>
          <w:rFonts w:eastAsiaTheme="minorEastAsia"/>
        </w:rPr>
        <w:t>R2-2503392</w:t>
      </w:r>
      <w:r w:rsidRPr="00BB07BA">
        <w:rPr>
          <w:rFonts w:eastAsiaTheme="minorEastAsia"/>
        </w:rPr>
        <w:tab/>
        <w:t>On-demand SSB SCell Operation</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B47F1F3" w14:textId="77777777" w:rsidR="00966FDE" w:rsidRDefault="00966FDE" w:rsidP="00966FDE">
      <w:pPr>
        <w:pStyle w:val="Doc-title"/>
        <w:rPr>
          <w:rFonts w:eastAsiaTheme="minorEastAsia"/>
        </w:rPr>
      </w:pPr>
      <w:r w:rsidRPr="00BB07BA">
        <w:rPr>
          <w:rFonts w:eastAsiaTheme="minorEastAsia"/>
        </w:rPr>
        <w:t>R2-2503407</w:t>
      </w:r>
      <w:r w:rsidRPr="00BB07BA">
        <w:rPr>
          <w:rFonts w:eastAsiaTheme="minorEastAsia"/>
        </w:rPr>
        <w:tab/>
        <w:t>Remaining issues on OD-SSB SCell operation</w:t>
      </w:r>
      <w:r w:rsidRPr="00BB07BA">
        <w:rPr>
          <w:rFonts w:eastAsiaTheme="minorEastAsia"/>
        </w:rPr>
        <w:tab/>
        <w:t>LG Electronics France</w:t>
      </w:r>
      <w:r w:rsidRPr="00BB07BA">
        <w:rPr>
          <w:rFonts w:eastAsiaTheme="minorEastAsia"/>
        </w:rPr>
        <w:tab/>
        <w:t>discussion</w:t>
      </w:r>
      <w:r w:rsidRPr="00BB07BA">
        <w:rPr>
          <w:rFonts w:eastAsiaTheme="minorEastAsia"/>
        </w:rPr>
        <w:tab/>
        <w:t>Rel-19</w:t>
      </w:r>
      <w:r w:rsidRPr="00BB07BA">
        <w:rPr>
          <w:rFonts w:eastAsiaTheme="minorEastAsia"/>
        </w:rPr>
        <w:tab/>
        <w:t>38.331</w:t>
      </w:r>
      <w:r>
        <w:rPr>
          <w:rFonts w:eastAsiaTheme="minorEastAsia"/>
        </w:rPr>
        <w:tab/>
      </w:r>
      <w:r w:rsidRPr="00BB07BA">
        <w:rPr>
          <w:rFonts w:eastAsiaTheme="minorEastAsia"/>
        </w:rPr>
        <w:t>Netw_Energy_NR_enh-Core</w:t>
      </w:r>
    </w:p>
    <w:p w14:paraId="3219B8FE" w14:textId="77777777" w:rsidR="00966FDE" w:rsidRDefault="00966FDE" w:rsidP="00966FDE">
      <w:pPr>
        <w:pStyle w:val="Doc-title"/>
        <w:rPr>
          <w:rFonts w:eastAsiaTheme="minorEastAsia"/>
        </w:rPr>
      </w:pPr>
      <w:r w:rsidRPr="00BB07BA">
        <w:rPr>
          <w:rFonts w:eastAsiaTheme="minorEastAsia"/>
        </w:rPr>
        <w:t>R2-2503414</w:t>
      </w:r>
      <w:r w:rsidRPr="00BB07BA">
        <w:rPr>
          <w:rFonts w:eastAsiaTheme="minorEastAsia"/>
        </w:rPr>
        <w:tab/>
        <w:t>Consideration on on-demand SSB SCell operation</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FDAA737" w14:textId="77777777" w:rsidR="00966FDE" w:rsidRDefault="00966FDE" w:rsidP="00966FDE">
      <w:pPr>
        <w:pStyle w:val="Doc-title"/>
        <w:rPr>
          <w:rFonts w:eastAsiaTheme="minorEastAsia"/>
        </w:rPr>
      </w:pPr>
      <w:r w:rsidRPr="00BB07BA">
        <w:rPr>
          <w:rFonts w:eastAsiaTheme="minorEastAsia"/>
        </w:rPr>
        <w:t>R2-2503573</w:t>
      </w:r>
      <w:r w:rsidRPr="00BB07BA">
        <w:rPr>
          <w:rFonts w:eastAsiaTheme="minorEastAsia"/>
        </w:rPr>
        <w:tab/>
        <w:t>Discussion on on-demand SSB</w:t>
      </w:r>
      <w:r w:rsidRPr="00BB07BA">
        <w:rPr>
          <w:rFonts w:eastAsiaTheme="minorEastAsia"/>
        </w:rPr>
        <w:tab/>
        <w:t>Xiaomi</w:t>
      </w:r>
      <w:r w:rsidRPr="00BB07BA">
        <w:rPr>
          <w:rFonts w:eastAsiaTheme="minorEastAsia"/>
        </w:rPr>
        <w:tab/>
        <w:t>discussion</w:t>
      </w:r>
      <w:r>
        <w:rPr>
          <w:rFonts w:eastAsiaTheme="minorEastAsia"/>
        </w:rPr>
        <w:tab/>
      </w:r>
      <w:r w:rsidRPr="00BB07BA">
        <w:rPr>
          <w:rFonts w:eastAsiaTheme="minorEastAsia"/>
        </w:rPr>
        <w:t>Netw_Energy_NR_enh-Core</w:t>
      </w:r>
    </w:p>
    <w:p w14:paraId="224DB2A3" w14:textId="77777777" w:rsidR="00966FDE" w:rsidRDefault="00966FDE" w:rsidP="00966FDE">
      <w:pPr>
        <w:pStyle w:val="Doc-title"/>
        <w:rPr>
          <w:rFonts w:eastAsiaTheme="minorEastAsia"/>
        </w:rPr>
      </w:pPr>
      <w:r w:rsidRPr="00BB07BA">
        <w:rPr>
          <w:rFonts w:eastAsiaTheme="minorEastAsia"/>
        </w:rPr>
        <w:t>R2-2503609</w:t>
      </w:r>
      <w:r w:rsidRPr="00BB07BA">
        <w:rPr>
          <w:rFonts w:eastAsiaTheme="minorEastAsia"/>
        </w:rPr>
        <w:tab/>
        <w:t>Discussion on on-demand SSB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9CADFE6" w14:textId="77777777" w:rsidR="00966FDE" w:rsidRDefault="00966FDE" w:rsidP="00966FDE">
      <w:pPr>
        <w:pStyle w:val="Doc-title"/>
        <w:rPr>
          <w:rFonts w:eastAsiaTheme="minorEastAsia"/>
        </w:rPr>
      </w:pPr>
      <w:r w:rsidRPr="00BB07BA">
        <w:rPr>
          <w:rFonts w:eastAsiaTheme="minorEastAsia"/>
        </w:rPr>
        <w:t>R2-2503710</w:t>
      </w:r>
      <w:r w:rsidRPr="00BB07BA">
        <w:rPr>
          <w:rFonts w:eastAsiaTheme="minorEastAsia"/>
        </w:rPr>
        <w:tab/>
        <w:t>Remaining issues on on-demand SSB for Scell</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6FC3560" w14:textId="77777777" w:rsidR="00966FDE" w:rsidRDefault="00966FDE" w:rsidP="00966FDE">
      <w:pPr>
        <w:pStyle w:val="Doc-title"/>
        <w:rPr>
          <w:rFonts w:eastAsiaTheme="minorEastAsia"/>
        </w:rPr>
      </w:pPr>
      <w:r w:rsidRPr="00BB07BA">
        <w:rPr>
          <w:rFonts w:eastAsiaTheme="minorEastAsia"/>
        </w:rPr>
        <w:t>R2-2503755</w:t>
      </w:r>
      <w:r w:rsidRPr="00BB07BA">
        <w:rPr>
          <w:rFonts w:eastAsiaTheme="minorEastAsia"/>
        </w:rPr>
        <w:tab/>
        <w:t>Remaining issues of on-demand SSB SCell operation</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64986DE7" w14:textId="77777777" w:rsidR="00966FDE" w:rsidRDefault="00966FDE" w:rsidP="00966FDE">
      <w:pPr>
        <w:pStyle w:val="Doc-title"/>
        <w:rPr>
          <w:rFonts w:eastAsiaTheme="minorEastAsia"/>
        </w:rPr>
      </w:pPr>
      <w:r w:rsidRPr="00BB07BA">
        <w:rPr>
          <w:rFonts w:eastAsiaTheme="minorEastAsia"/>
        </w:rPr>
        <w:t>R2-2503805</w:t>
      </w:r>
      <w:r w:rsidRPr="00BB07BA">
        <w:rPr>
          <w:rFonts w:eastAsiaTheme="minorEastAsia"/>
        </w:rPr>
        <w:tab/>
        <w:t>Remaining issues on on-demand SSB SCell operation</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6BD2271" w14:textId="77777777" w:rsidR="00966FDE" w:rsidRDefault="00966FDE" w:rsidP="00966FDE">
      <w:pPr>
        <w:pStyle w:val="Doc-title"/>
        <w:rPr>
          <w:rFonts w:eastAsiaTheme="minorEastAsia"/>
        </w:rPr>
      </w:pPr>
      <w:r w:rsidRPr="00BB07BA">
        <w:rPr>
          <w:rFonts w:eastAsiaTheme="minorEastAsia"/>
        </w:rPr>
        <w:t>R2-2503824</w:t>
      </w:r>
      <w:r w:rsidRPr="00BB07BA">
        <w:rPr>
          <w:rFonts w:eastAsiaTheme="minorEastAsia"/>
        </w:rPr>
        <w:tab/>
        <w:t>Remaining issues of OD-SSB</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60DF15A0" w14:textId="77777777" w:rsidR="00966FDE" w:rsidRDefault="00966FDE" w:rsidP="00966FDE">
      <w:pPr>
        <w:pStyle w:val="Doc-title"/>
        <w:rPr>
          <w:rFonts w:eastAsiaTheme="minorEastAsia"/>
        </w:rPr>
      </w:pPr>
      <w:r w:rsidRPr="00BB07BA">
        <w:rPr>
          <w:rFonts w:eastAsiaTheme="minorEastAsia"/>
        </w:rPr>
        <w:t>R2-2503827</w:t>
      </w:r>
      <w:r w:rsidRPr="00BB07BA">
        <w:rPr>
          <w:rFonts w:eastAsiaTheme="minorEastAsia"/>
        </w:rPr>
        <w:tab/>
        <w:t>Discussion on on-demand SSB SCell operation</w:t>
      </w:r>
      <w:r w:rsidRPr="00BB07BA">
        <w:rPr>
          <w:rFonts w:eastAsiaTheme="minorEastAsia"/>
        </w:rPr>
        <w:tab/>
        <w:t>Sharp</w:t>
      </w:r>
      <w:r w:rsidRPr="00BB07BA">
        <w:rPr>
          <w:rFonts w:eastAsiaTheme="minorEastAsia"/>
        </w:rPr>
        <w:tab/>
        <w:t>discussion</w:t>
      </w:r>
    </w:p>
    <w:p w14:paraId="694D8D63" w14:textId="77777777" w:rsidR="00966FDE" w:rsidRDefault="00966FDE" w:rsidP="00966FDE">
      <w:pPr>
        <w:pStyle w:val="Doc-title"/>
        <w:rPr>
          <w:rFonts w:eastAsiaTheme="minorEastAsia"/>
        </w:rPr>
      </w:pPr>
      <w:r w:rsidRPr="00BB07BA">
        <w:rPr>
          <w:rFonts w:eastAsiaTheme="minorEastAsia"/>
        </w:rPr>
        <w:t>R2-2503893</w:t>
      </w:r>
      <w:r w:rsidRPr="00BB07BA">
        <w:rPr>
          <w:rFonts w:eastAsiaTheme="minorEastAsia"/>
        </w:rPr>
        <w:tab/>
        <w:t>On demand SSB handling</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F360F3E" w14:textId="77777777" w:rsidR="00966FDE" w:rsidRDefault="00966FDE" w:rsidP="00966FDE">
      <w:pPr>
        <w:pStyle w:val="Doc-title"/>
        <w:rPr>
          <w:rFonts w:eastAsiaTheme="minorEastAsia"/>
        </w:rPr>
      </w:pPr>
      <w:r w:rsidRPr="00BB07BA">
        <w:rPr>
          <w:rFonts w:eastAsiaTheme="minorEastAsia"/>
        </w:rPr>
        <w:t>R2-2503916</w:t>
      </w:r>
      <w:r w:rsidRPr="00BB07BA">
        <w:rPr>
          <w:rFonts w:eastAsiaTheme="minorEastAsia"/>
        </w:rPr>
        <w:tab/>
        <w:t>Issues on the procedure of on-demand SSB SCell operation</w:t>
      </w:r>
      <w:r w:rsidRPr="00BB07BA">
        <w:rPr>
          <w:rFonts w:eastAsiaTheme="minorEastAsia"/>
        </w:rPr>
        <w:tab/>
        <w:t>Lenovo</w:t>
      </w:r>
      <w:r w:rsidRPr="00BB07BA">
        <w:rPr>
          <w:rFonts w:eastAsiaTheme="minorEastAsia"/>
        </w:rPr>
        <w:tab/>
        <w:t>discussion</w:t>
      </w:r>
      <w:r w:rsidRPr="00BB07BA">
        <w:rPr>
          <w:rFonts w:eastAsiaTheme="minorEastAsia"/>
        </w:rPr>
        <w:tab/>
        <w:t>Rel-19</w:t>
      </w:r>
    </w:p>
    <w:p w14:paraId="37F3962A" w14:textId="77777777" w:rsidR="00966FDE" w:rsidRDefault="00966FDE" w:rsidP="00966FDE">
      <w:pPr>
        <w:pStyle w:val="Doc-title"/>
        <w:rPr>
          <w:rFonts w:eastAsiaTheme="minorEastAsia"/>
        </w:rPr>
      </w:pPr>
      <w:r w:rsidRPr="00BB07BA">
        <w:rPr>
          <w:rFonts w:eastAsiaTheme="minorEastAsia"/>
        </w:rPr>
        <w:t>R2-2503944</w:t>
      </w:r>
      <w:r w:rsidRPr="00BB07BA">
        <w:rPr>
          <w:rFonts w:eastAsiaTheme="minorEastAsia"/>
        </w:rPr>
        <w:tab/>
        <w:t>Discussion on on-demand SSB SCell operation for NES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6D49E87" w14:textId="77777777" w:rsidR="00966FDE" w:rsidRDefault="00966FDE" w:rsidP="00966FDE">
      <w:pPr>
        <w:pStyle w:val="Doc-title"/>
        <w:rPr>
          <w:rFonts w:eastAsiaTheme="minorEastAsia"/>
        </w:rPr>
      </w:pPr>
      <w:r w:rsidRPr="00BB07BA">
        <w:rPr>
          <w:rFonts w:eastAsiaTheme="minorEastAsia"/>
        </w:rPr>
        <w:t>R2-2503988</w:t>
      </w:r>
      <w:r w:rsidRPr="00BB07BA">
        <w:rPr>
          <w:rFonts w:eastAsiaTheme="minorEastAsia"/>
        </w:rPr>
        <w:tab/>
        <w:t>Remaining issues on On-demand SSB for SCell</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5D26FA4" w14:textId="77777777" w:rsidR="00966FDE" w:rsidRDefault="00966FDE" w:rsidP="00966FDE">
      <w:pPr>
        <w:pStyle w:val="Doc-title"/>
        <w:rPr>
          <w:rFonts w:eastAsiaTheme="minorEastAsia"/>
        </w:rPr>
      </w:pPr>
      <w:r w:rsidRPr="00BB07BA">
        <w:rPr>
          <w:rFonts w:eastAsiaTheme="minorEastAsia"/>
        </w:rPr>
        <w:t>R2-2504036</w:t>
      </w:r>
      <w:r w:rsidRPr="00BB07BA">
        <w:rPr>
          <w:rFonts w:eastAsiaTheme="minorEastAsia"/>
        </w:rPr>
        <w:tab/>
        <w:t>Remaining issues of on-demand SSB SCell operation</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511D52D" w14:textId="77777777" w:rsidR="00966FDE" w:rsidRDefault="00966FDE" w:rsidP="00966FDE">
      <w:pPr>
        <w:pStyle w:val="Doc-title"/>
        <w:rPr>
          <w:rFonts w:eastAsiaTheme="minorEastAsia"/>
        </w:rPr>
      </w:pPr>
      <w:r w:rsidRPr="00BB07BA">
        <w:rPr>
          <w:rFonts w:eastAsiaTheme="minorEastAsia"/>
        </w:rPr>
        <w:t>R2-2504061</w:t>
      </w:r>
      <w:r w:rsidRPr="00BB07BA">
        <w:rPr>
          <w:rFonts w:eastAsiaTheme="minorEastAsia"/>
        </w:rPr>
        <w:tab/>
        <w:t>Remaining details on OD-SSB MAC CE</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82BD6B8" w14:textId="77777777" w:rsidR="00966FDE" w:rsidRDefault="00966FDE" w:rsidP="00966FDE">
      <w:pPr>
        <w:pStyle w:val="Doc-title"/>
        <w:rPr>
          <w:rFonts w:eastAsiaTheme="minorEastAsia"/>
        </w:rPr>
      </w:pPr>
      <w:r w:rsidRPr="00BB07BA">
        <w:rPr>
          <w:rFonts w:eastAsiaTheme="minorEastAsia"/>
        </w:rPr>
        <w:t>R2-2504242</w:t>
      </w:r>
      <w:r w:rsidRPr="00BB07BA">
        <w:rPr>
          <w:rFonts w:eastAsiaTheme="minorEastAsia"/>
        </w:rPr>
        <w:tab/>
        <w:t>Discussion on On-demand SSB SCell Operation</w:t>
      </w:r>
      <w:r w:rsidRPr="00BB07BA">
        <w:rPr>
          <w:rFonts w:eastAsiaTheme="minorEastAsia"/>
        </w:rPr>
        <w:tab/>
        <w:t>Qualcomm Incorporated</w:t>
      </w:r>
      <w:r w:rsidRPr="00BB07BA">
        <w:rPr>
          <w:rFonts w:eastAsiaTheme="minorEastAsia"/>
        </w:rPr>
        <w:tab/>
        <w:t>discussion</w:t>
      </w:r>
    </w:p>
    <w:p w14:paraId="04D9339A" w14:textId="77777777" w:rsidR="00966FDE" w:rsidRDefault="00966FDE" w:rsidP="00966FDE">
      <w:pPr>
        <w:pStyle w:val="Doc-title"/>
        <w:rPr>
          <w:rFonts w:eastAsiaTheme="minorEastAsia"/>
        </w:rPr>
      </w:pPr>
      <w:r w:rsidRPr="00BB07BA">
        <w:rPr>
          <w:rFonts w:eastAsiaTheme="minorEastAsia"/>
        </w:rPr>
        <w:t>R2-2504280</w:t>
      </w:r>
      <w:r w:rsidRPr="00BB07BA">
        <w:rPr>
          <w:rFonts w:eastAsiaTheme="minorEastAsia"/>
        </w:rPr>
        <w:tab/>
        <w:t>On demand SSB transmission for SCell</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B9D5DDC" w14:textId="77777777" w:rsidR="00966FDE" w:rsidRDefault="00966FDE" w:rsidP="00966FDE">
      <w:pPr>
        <w:pStyle w:val="Doc-title"/>
        <w:rPr>
          <w:rFonts w:eastAsiaTheme="minorEastAsia"/>
        </w:rPr>
      </w:pPr>
      <w:r w:rsidRPr="00BB07BA">
        <w:rPr>
          <w:rFonts w:eastAsiaTheme="minorEastAsia"/>
        </w:rPr>
        <w:t>R2-2504386</w:t>
      </w:r>
      <w:r w:rsidRPr="00BB07BA">
        <w:rPr>
          <w:rFonts w:eastAsiaTheme="minorEastAsia"/>
        </w:rPr>
        <w:tab/>
        <w:t>Discussion on On-demand SSB for Scell</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F267C43" w14:textId="77777777" w:rsidR="00966FDE" w:rsidRDefault="00966FDE" w:rsidP="00966FDE">
      <w:pPr>
        <w:pStyle w:val="Doc-title"/>
        <w:rPr>
          <w:rFonts w:eastAsiaTheme="minorEastAsia"/>
        </w:rPr>
      </w:pPr>
      <w:r w:rsidRPr="00BB07BA">
        <w:rPr>
          <w:rFonts w:eastAsiaTheme="minorEastAsia"/>
        </w:rPr>
        <w:t>R2-2504417</w:t>
      </w:r>
      <w:r w:rsidRPr="00BB07BA">
        <w:rPr>
          <w:rFonts w:eastAsiaTheme="minorEastAsia"/>
        </w:rPr>
        <w:tab/>
        <w:t>On-demand SSB SCell operation</w:t>
      </w:r>
      <w:r w:rsidRPr="00BB07BA">
        <w:rPr>
          <w:rFonts w:eastAsiaTheme="minorEastAsia"/>
        </w:rPr>
        <w:tab/>
        <w:t>Panasonic</w:t>
      </w:r>
      <w:r w:rsidRPr="00BB07BA">
        <w:rPr>
          <w:rFonts w:eastAsiaTheme="minorEastAsia"/>
        </w:rPr>
        <w:tab/>
        <w:t>discussion</w:t>
      </w:r>
      <w:r w:rsidRPr="00BB07BA">
        <w:rPr>
          <w:rFonts w:eastAsiaTheme="minorEastAsia"/>
        </w:rPr>
        <w:tab/>
        <w:t>Rel-19</w:t>
      </w:r>
    </w:p>
    <w:p w14:paraId="027A1127" w14:textId="77777777" w:rsidR="00966FDE" w:rsidRDefault="00966FDE" w:rsidP="00966FDE">
      <w:pPr>
        <w:pStyle w:val="Doc-title"/>
        <w:rPr>
          <w:rFonts w:eastAsiaTheme="minorEastAsia"/>
        </w:rPr>
      </w:pPr>
      <w:r w:rsidRPr="00BB07BA">
        <w:rPr>
          <w:rFonts w:eastAsiaTheme="minorEastAsia"/>
        </w:rPr>
        <w:t>R2-2504418</w:t>
      </w:r>
      <w:r w:rsidRPr="00BB07BA">
        <w:rPr>
          <w:rFonts w:eastAsiaTheme="minorEastAsia"/>
        </w:rPr>
        <w:tab/>
        <w:t>Discussion on on-demand SSB SCell operation</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1FF0AD8E" w14:textId="77777777" w:rsidR="00966FDE" w:rsidRDefault="00966FDE" w:rsidP="00966FDE">
      <w:pPr>
        <w:pStyle w:val="Doc-title"/>
        <w:rPr>
          <w:rFonts w:eastAsiaTheme="minorEastAsia"/>
        </w:rPr>
      </w:pPr>
      <w:r w:rsidRPr="00BB07BA">
        <w:rPr>
          <w:rFonts w:eastAsiaTheme="minorEastAsia"/>
        </w:rPr>
        <w:t>R2-2504540</w:t>
      </w:r>
      <w:r w:rsidRPr="00BB07BA">
        <w:rPr>
          <w:rFonts w:eastAsiaTheme="minorEastAsia"/>
        </w:rPr>
        <w:tab/>
        <w:t>Discussion on On-demand SSB</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6F3EF6C1" w14:textId="77777777" w:rsidR="00966FDE" w:rsidRPr="009D6FD4" w:rsidRDefault="00966FDE" w:rsidP="00966FDE">
      <w:pPr>
        <w:pStyle w:val="Doc-text2"/>
      </w:pPr>
    </w:p>
    <w:p w14:paraId="5D8D369C" w14:textId="77777777" w:rsidR="00966FDE" w:rsidRPr="00DB2F94" w:rsidRDefault="00966FDE" w:rsidP="00966FDE">
      <w:pPr>
        <w:pStyle w:val="Heading3"/>
      </w:pPr>
      <w:r w:rsidRPr="00DB2F94">
        <w:t>8.5.3</w:t>
      </w:r>
      <w:r w:rsidRPr="00DB2F94">
        <w:tab/>
      </w:r>
      <w:r w:rsidRPr="00DB2F94">
        <w:rPr>
          <w:rFonts w:eastAsia="Times New Roman"/>
        </w:rPr>
        <w:t>On-demand SIB1</w:t>
      </w:r>
    </w:p>
    <w:p w14:paraId="0D74D91D" w14:textId="77777777" w:rsidR="00966FDE" w:rsidRDefault="00966FDE" w:rsidP="00966FDE">
      <w:pPr>
        <w:pStyle w:val="Comments"/>
      </w:pPr>
      <w:bookmarkStart w:id="15" w:name="_Hlk192762340"/>
      <w:r>
        <w:t xml:space="preserve">Remaining </w:t>
      </w:r>
      <w:r>
        <w:rPr>
          <w:rFonts w:eastAsia="Malgun Gothic" w:hint="eastAsia"/>
          <w:lang w:eastAsia="ko-KR"/>
        </w:rPr>
        <w:t xml:space="preserve">essential </w:t>
      </w:r>
      <w:r>
        <w:t xml:space="preserve">open issues, </w:t>
      </w:r>
      <w:bookmarkStart w:id="16" w:name="_Hlk192758289"/>
      <w:r>
        <w:t>including</w:t>
      </w:r>
      <w:r>
        <w:rPr>
          <w:rFonts w:eastAsia="Malgun Gothic" w:hint="eastAsia"/>
          <w:lang w:eastAsia="ko-KR"/>
        </w:rPr>
        <w:t xml:space="preserve"> whether to include cell access information in UL-WUS configuration, </w:t>
      </w:r>
      <w:bookmarkEnd w:id="16"/>
      <w:r w:rsidRPr="00636FB4">
        <w:rPr>
          <w:rFonts w:eastAsia="Times New Roman" w:cs="Arial"/>
          <w:szCs w:val="20"/>
        </w:rPr>
        <w:t>stage-3 identified open issues</w:t>
      </w:r>
      <w:r>
        <w:rPr>
          <w:rFonts w:eastAsia="Times New Roman" w:cs="Arial"/>
          <w:szCs w:val="20"/>
        </w:rPr>
        <w:t xml:space="preserve"> if needed</w:t>
      </w:r>
      <w:r>
        <w:t>, etc.</w:t>
      </w:r>
      <w:bookmarkEnd w:id="15"/>
    </w:p>
    <w:p w14:paraId="3BEBEF2C" w14:textId="65433982" w:rsidR="00076978" w:rsidRDefault="00076978" w:rsidP="00076978">
      <w:pPr>
        <w:pStyle w:val="Doc-text2"/>
        <w:ind w:left="0" w:firstLine="0"/>
        <w:rPr>
          <w:noProof/>
        </w:rPr>
      </w:pPr>
    </w:p>
    <w:p w14:paraId="5F0217DA" w14:textId="68E6E810" w:rsidR="00076978" w:rsidRPr="00FA1C05" w:rsidRDefault="002F5F71" w:rsidP="00076978">
      <w:pPr>
        <w:pStyle w:val="Doc-text2"/>
        <w:ind w:left="0" w:firstLine="0"/>
        <w:rPr>
          <w:b/>
        </w:rPr>
      </w:pPr>
      <w:r w:rsidRPr="00FA1C05">
        <w:rPr>
          <w:b/>
        </w:rPr>
        <w:lastRenderedPageBreak/>
        <w:t xml:space="preserve">1. </w:t>
      </w:r>
      <w:r w:rsidR="00FA1C05" w:rsidRPr="00FA1C05">
        <w:rPr>
          <w:b/>
        </w:rPr>
        <w:t>Access information of NES cell</w:t>
      </w:r>
    </w:p>
    <w:p w14:paraId="740FE116" w14:textId="18B8D052" w:rsidR="00FA1C05" w:rsidRDefault="00FA1C05" w:rsidP="00FA1C05">
      <w:pPr>
        <w:pStyle w:val="Doc-title"/>
        <w:rPr>
          <w:rFonts w:eastAsiaTheme="minorEastAsia"/>
        </w:rPr>
      </w:pPr>
      <w:r w:rsidRPr="00BB07BA">
        <w:rPr>
          <w:rFonts w:eastAsiaTheme="minorEastAsia"/>
        </w:rPr>
        <w:t>R2-2503894</w:t>
      </w:r>
      <w:r w:rsidRPr="00BB07BA">
        <w:rPr>
          <w:rFonts w:eastAsiaTheme="minorEastAsia"/>
        </w:rPr>
        <w:tab/>
        <w:t>On demand SIB1 handling</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51CAA91" w14:textId="33F41EC7" w:rsidR="001F1A72" w:rsidRDefault="001F1A72" w:rsidP="001F1A72">
      <w:pPr>
        <w:pStyle w:val="Doc-text2"/>
      </w:pPr>
      <w:r w:rsidRPr="001F1A72">
        <w:t>Proposal 3: Allow in the SIB1 request configuration to provide following information:</w:t>
      </w:r>
    </w:p>
    <w:p w14:paraId="44EB4E8B" w14:textId="77777777" w:rsidR="001F1A72" w:rsidRDefault="001F1A72" w:rsidP="001F1A72">
      <w:pPr>
        <w:pStyle w:val="Doc-text2"/>
      </w:pPr>
      <w:r>
        <w:t>•</w:t>
      </w:r>
      <w:r>
        <w:tab/>
      </w:r>
      <w:proofErr w:type="spellStart"/>
      <w:r>
        <w:t>CellAccessRelatedInfo</w:t>
      </w:r>
      <w:proofErr w:type="spellEnd"/>
      <w:r>
        <w:t xml:space="preserve"> (includes PLMN/NPN and cell reservations) </w:t>
      </w:r>
    </w:p>
    <w:p w14:paraId="1231010B" w14:textId="77777777" w:rsidR="001F1A72" w:rsidRDefault="001F1A72" w:rsidP="001F1A72">
      <w:pPr>
        <w:pStyle w:val="Doc-text2"/>
      </w:pPr>
      <w:r>
        <w:t>-</w:t>
      </w:r>
      <w:r>
        <w:tab/>
        <w:t>if desired we can remove RANAC/</w:t>
      </w:r>
      <w:proofErr w:type="spellStart"/>
      <w:r>
        <w:t>CellIdentity</w:t>
      </w:r>
      <w:proofErr w:type="spellEnd"/>
      <w:r>
        <w:t>/</w:t>
      </w:r>
      <w:proofErr w:type="spellStart"/>
      <w:r>
        <w:t>iab</w:t>
      </w:r>
      <w:proofErr w:type="spellEnd"/>
      <w:r>
        <w:t>-support/</w:t>
      </w:r>
      <w:proofErr w:type="spellStart"/>
      <w:r>
        <w:t>gnb</w:t>
      </w:r>
      <w:proofErr w:type="spellEnd"/>
      <w:r>
        <w:t xml:space="preserve">-ID-Length/mobile-IAB-Support/ </w:t>
      </w:r>
      <w:proofErr w:type="spellStart"/>
      <w:r>
        <w:t>snpn-AccessInfoList</w:t>
      </w:r>
      <w:proofErr w:type="spellEnd"/>
      <w:r>
        <w:t xml:space="preserve"> as those are not needed for camping. Then it makes sense to have different version of the IE</w:t>
      </w:r>
    </w:p>
    <w:p w14:paraId="7D01AE9A" w14:textId="77777777" w:rsidR="001F1A72" w:rsidRDefault="001F1A72" w:rsidP="001F1A72">
      <w:pPr>
        <w:pStyle w:val="Doc-text2"/>
      </w:pPr>
      <w:r>
        <w:t>•</w:t>
      </w:r>
      <w:r>
        <w:tab/>
      </w:r>
      <w:proofErr w:type="spellStart"/>
      <w:r>
        <w:t>cellBarredATG</w:t>
      </w:r>
      <w:proofErr w:type="spellEnd"/>
    </w:p>
    <w:p w14:paraId="44943F35" w14:textId="77777777" w:rsidR="001F1A72" w:rsidRDefault="001F1A72" w:rsidP="001F1A72">
      <w:pPr>
        <w:pStyle w:val="Doc-text2"/>
      </w:pPr>
      <w:r>
        <w:t>•</w:t>
      </w:r>
      <w:r>
        <w:tab/>
        <w:t>cellBarred-eRedCap1Rx</w:t>
      </w:r>
    </w:p>
    <w:p w14:paraId="0649B870" w14:textId="77777777" w:rsidR="001F1A72" w:rsidRDefault="001F1A72" w:rsidP="001F1A72">
      <w:pPr>
        <w:pStyle w:val="Doc-text2"/>
      </w:pPr>
      <w:r>
        <w:t>•</w:t>
      </w:r>
      <w:r>
        <w:tab/>
        <w:t>Barred-eRedCap2Rx</w:t>
      </w:r>
    </w:p>
    <w:p w14:paraId="55354E8B" w14:textId="77777777" w:rsidR="001F1A72" w:rsidRDefault="001F1A72" w:rsidP="001F1A72">
      <w:pPr>
        <w:pStyle w:val="Doc-text2"/>
      </w:pPr>
      <w:r>
        <w:t>•</w:t>
      </w:r>
      <w:r>
        <w:tab/>
      </w:r>
      <w:proofErr w:type="spellStart"/>
      <w:r>
        <w:t>cellBarredNES</w:t>
      </w:r>
      <w:proofErr w:type="spellEnd"/>
    </w:p>
    <w:p w14:paraId="79130AA0" w14:textId="77777777" w:rsidR="001F1A72" w:rsidRDefault="001F1A72" w:rsidP="001F1A72">
      <w:pPr>
        <w:pStyle w:val="Doc-text2"/>
      </w:pPr>
      <w:r>
        <w:t>•</w:t>
      </w:r>
      <w:r>
        <w:tab/>
      </w:r>
      <w:proofErr w:type="spellStart"/>
      <w:r>
        <w:t>cellBarredNTN</w:t>
      </w:r>
      <w:proofErr w:type="spellEnd"/>
      <w:r>
        <w:t xml:space="preserve"> and corresponding VSAT barring bits</w:t>
      </w:r>
    </w:p>
    <w:p w14:paraId="6A8B9E0C" w14:textId="77777777" w:rsidR="001F1A72" w:rsidRDefault="001F1A72" w:rsidP="001F1A72">
      <w:pPr>
        <w:pStyle w:val="Doc-text2"/>
      </w:pPr>
      <w:r>
        <w:t>•</w:t>
      </w:r>
      <w:r>
        <w:tab/>
        <w:t>cellBarred-RedCap1Rx</w:t>
      </w:r>
    </w:p>
    <w:p w14:paraId="374D797B" w14:textId="093B315E" w:rsidR="001F1A72" w:rsidRPr="001F1A72" w:rsidRDefault="001F1A72" w:rsidP="001F1A72">
      <w:pPr>
        <w:pStyle w:val="Doc-text2"/>
      </w:pPr>
      <w:r>
        <w:t>•</w:t>
      </w:r>
      <w:r>
        <w:tab/>
        <w:t>cellBarred-RedCap2Rx</w:t>
      </w:r>
    </w:p>
    <w:p w14:paraId="11785089" w14:textId="77777777" w:rsidR="00FA1C05" w:rsidRPr="00FA1C05" w:rsidRDefault="00FA1C05" w:rsidP="00FA1C05">
      <w:pPr>
        <w:pStyle w:val="Doc-text2"/>
      </w:pPr>
    </w:p>
    <w:p w14:paraId="6EACF1AF" w14:textId="7BC0B52A" w:rsidR="001F1A72" w:rsidRDefault="001F1A72" w:rsidP="001F1A72">
      <w:pPr>
        <w:pStyle w:val="Doc-title"/>
        <w:rPr>
          <w:rFonts w:eastAsiaTheme="minorEastAsia"/>
        </w:rPr>
      </w:pPr>
      <w:r w:rsidRPr="00BB07BA">
        <w:rPr>
          <w:rFonts w:eastAsiaTheme="minorEastAsia"/>
        </w:rPr>
        <w:t>R2-2503636</w:t>
      </w:r>
      <w:r w:rsidRPr="00BB07BA">
        <w:rPr>
          <w:rFonts w:eastAsiaTheme="minorEastAsia"/>
        </w:rPr>
        <w:tab/>
        <w:t>Discussion on on-demand SIB1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AF3105C" w14:textId="4AE5C045" w:rsidR="001F1A72" w:rsidRPr="001F1A72" w:rsidRDefault="001F1A72" w:rsidP="001F1A72">
      <w:pPr>
        <w:pStyle w:val="Doc-text2"/>
      </w:pPr>
      <w:r w:rsidRPr="001F1A72">
        <w:t>Proposal 7</w:t>
      </w:r>
      <w:r>
        <w:t xml:space="preserve">: </w:t>
      </w:r>
      <w:r w:rsidRPr="001F1A72">
        <w:t>Do not support including the cell access related information into the UL-WUS configuration.</w:t>
      </w:r>
    </w:p>
    <w:p w14:paraId="0EFEC761" w14:textId="77777777" w:rsidR="00FA1C05" w:rsidRDefault="00FA1C05" w:rsidP="00076978">
      <w:pPr>
        <w:pStyle w:val="Doc-text2"/>
        <w:ind w:left="0" w:firstLine="0"/>
      </w:pPr>
    </w:p>
    <w:p w14:paraId="3430F8A3" w14:textId="55BF4880" w:rsidR="001F1A72" w:rsidRDefault="001F1A72" w:rsidP="001F1A72">
      <w:pPr>
        <w:pStyle w:val="Doc-title"/>
        <w:rPr>
          <w:rFonts w:eastAsiaTheme="minorEastAsia"/>
        </w:rPr>
      </w:pPr>
      <w:r w:rsidRPr="00BB07BA">
        <w:rPr>
          <w:rFonts w:eastAsiaTheme="minorEastAsia"/>
        </w:rPr>
        <w:t>R2-2503711</w:t>
      </w:r>
      <w:r w:rsidRPr="00BB07BA">
        <w:rPr>
          <w:rFonts w:eastAsiaTheme="minorEastAsia"/>
        </w:rPr>
        <w:tab/>
        <w:t>Remaining issues on on-demand SIB1</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A0AEBB4" w14:textId="77777777" w:rsidR="001F1A72" w:rsidRDefault="001F1A72" w:rsidP="001F1A72">
      <w:pPr>
        <w:pStyle w:val="Doc-text2"/>
        <w:ind w:left="1253" w:firstLine="0"/>
      </w:pPr>
      <w:r>
        <w:t xml:space="preserve">Proposal 1: The following feature specific barring bits common to all PLMN/NPN (totally 14 bit) are optionally included in UL WUS </w:t>
      </w:r>
      <w:proofErr w:type="spellStart"/>
      <w:r>
        <w:t>configuraiton</w:t>
      </w:r>
      <w:proofErr w:type="spellEnd"/>
      <w:r>
        <w:t xml:space="preserve">:  </w:t>
      </w:r>
    </w:p>
    <w:p w14:paraId="264D34B0" w14:textId="4615EC19" w:rsidR="001F1A72" w:rsidRDefault="001F1A72" w:rsidP="001F1A72">
      <w:pPr>
        <w:pStyle w:val="Doc-text2"/>
        <w:ind w:left="1253" w:firstLine="0"/>
      </w:pPr>
      <w:r>
        <w:t>•</w:t>
      </w:r>
      <w:r>
        <w:tab/>
      </w:r>
      <w:proofErr w:type="spellStart"/>
      <w:r>
        <w:t>cellReservedForOtherUse</w:t>
      </w:r>
      <w:proofErr w:type="spellEnd"/>
      <w:r>
        <w:t xml:space="preserve">, </w:t>
      </w:r>
      <w:proofErr w:type="spellStart"/>
      <w:r>
        <w:t>cellReservedForFutureUse</w:t>
      </w:r>
      <w:proofErr w:type="spellEnd"/>
      <w:r>
        <w:t xml:space="preserve">, </w:t>
      </w:r>
      <w:proofErr w:type="spellStart"/>
      <w:r>
        <w:t>cellBarredATG</w:t>
      </w:r>
      <w:proofErr w:type="spellEnd"/>
      <w:r>
        <w:t xml:space="preserve">, cellBarred2RxXR, cellBarred-eRedCap1Rx, cellBarred-eRedCap2Rx, </w:t>
      </w:r>
      <w:proofErr w:type="spellStart"/>
      <w:r>
        <w:t>cellBarredNES</w:t>
      </w:r>
      <w:proofErr w:type="spellEnd"/>
      <w:r>
        <w:t xml:space="preserve">, </w:t>
      </w:r>
      <w:proofErr w:type="spellStart"/>
      <w:r>
        <w:t>cellBarredNTN</w:t>
      </w:r>
      <w:proofErr w:type="spellEnd"/>
      <w:r>
        <w:t xml:space="preserve">, </w:t>
      </w:r>
      <w:proofErr w:type="spellStart"/>
      <w:r>
        <w:t>cellBarredFixedVSAT</w:t>
      </w:r>
      <w:proofErr w:type="spellEnd"/>
      <w:r>
        <w:t xml:space="preserve">, </w:t>
      </w:r>
      <w:proofErr w:type="spellStart"/>
      <w:r>
        <w:t>cellBarredMobileVSAT</w:t>
      </w:r>
      <w:proofErr w:type="spellEnd"/>
      <w:r>
        <w:t xml:space="preserve">, cellBarred-RedCap1Rx, cellBarred-RedCap2Rx, </w:t>
      </w:r>
      <w:proofErr w:type="spellStart"/>
      <w:r>
        <w:t>halfDuplexRedCapAllowed</w:t>
      </w:r>
      <w:proofErr w:type="spellEnd"/>
      <w:r>
        <w:t xml:space="preserve">, </w:t>
      </w:r>
      <w:proofErr w:type="spellStart"/>
      <w:r>
        <w:t>ncr</w:t>
      </w:r>
      <w:proofErr w:type="spellEnd"/>
      <w:r>
        <w:t>-Support</w:t>
      </w:r>
    </w:p>
    <w:p w14:paraId="520F4DCD" w14:textId="30289FB2" w:rsidR="001613A2" w:rsidRDefault="001613A2" w:rsidP="001F1A72">
      <w:pPr>
        <w:pStyle w:val="Doc-text2"/>
        <w:ind w:left="1253" w:firstLine="0"/>
      </w:pPr>
    </w:p>
    <w:p w14:paraId="21832A8F" w14:textId="17BE9CF4" w:rsidR="001613A2" w:rsidRDefault="001613A2" w:rsidP="001F1A72">
      <w:pPr>
        <w:pStyle w:val="Doc-text2"/>
        <w:ind w:left="1253" w:firstLine="0"/>
      </w:pPr>
      <w:r>
        <w:t>[ZTE</w:t>
      </w:r>
      <w:r w:rsidR="0020271C">
        <w:t>, CATT</w:t>
      </w:r>
      <w:r>
        <w:t xml:space="preserve">]: Share concern with Ericsson. </w:t>
      </w:r>
      <w:r w:rsidR="00E0087B">
        <w:t xml:space="preserve">Understand cell barred information is more dynamically changed compared to LP-WUS. [Apple, Xiaomi]: Do not think it is dynamically changed due to load balance and also, it is defined as optional, if so, network can skip configuring this information. [Nokia]: Understand both arguments make sense, however think most of barring information is semi-static. </w:t>
      </w:r>
      <w:r w:rsidR="001D2E7D">
        <w:t xml:space="preserve">[OPPO]: Want not to support this optimization. [Huawei]: As analysed in Apple contribution, 14bits overheads (per cell or per WUS configuration) are acceptable, and also it will be defined as optional. </w:t>
      </w:r>
      <w:r w:rsidR="0020271C">
        <w:t>[Session chair]: We now have insight of signalling overhead, let’s see companies’ views</w:t>
      </w:r>
      <w:r w:rsidR="00791247">
        <w:t xml:space="preserve"> on the inclusion of the minimum feature specific cell barred information.</w:t>
      </w:r>
    </w:p>
    <w:p w14:paraId="45038BDA" w14:textId="3419089B" w:rsidR="0020271C" w:rsidRDefault="0020271C" w:rsidP="001F1A72">
      <w:pPr>
        <w:pStyle w:val="Doc-text2"/>
        <w:ind w:left="1253" w:firstLine="0"/>
      </w:pPr>
    </w:p>
    <w:p w14:paraId="563295B9" w14:textId="10ACC5A3" w:rsidR="0020271C" w:rsidRDefault="0020271C" w:rsidP="007B6EBC">
      <w:pPr>
        <w:pStyle w:val="Doc-text2"/>
        <w:numPr>
          <w:ilvl w:val="1"/>
          <w:numId w:val="8"/>
        </w:numPr>
      </w:pPr>
      <w:r>
        <w:t>Option</w:t>
      </w:r>
      <w:r w:rsidR="009B2C6A">
        <w:t>-</w:t>
      </w:r>
      <w:r>
        <w:t>1: Include feature specific barring common to all PLMN/NPN</w:t>
      </w:r>
      <w:r w:rsidR="009B2C6A">
        <w:t xml:space="preserve">: </w:t>
      </w:r>
      <w:r>
        <w:t xml:space="preserve">Qualcomm, Vivo, Fujitsu, Huawei, Apple, Xiaomi, Google, Rakuten, NEC, </w:t>
      </w:r>
      <w:proofErr w:type="spellStart"/>
      <w:r>
        <w:t>ASUSTeK</w:t>
      </w:r>
      <w:proofErr w:type="spellEnd"/>
      <w:r>
        <w:t xml:space="preserve"> (10)</w:t>
      </w:r>
    </w:p>
    <w:p w14:paraId="04BA4483" w14:textId="4F26BD61" w:rsidR="0020271C" w:rsidRDefault="0020271C" w:rsidP="007B6EBC">
      <w:pPr>
        <w:pStyle w:val="Doc-text2"/>
        <w:numPr>
          <w:ilvl w:val="1"/>
          <w:numId w:val="8"/>
        </w:numPr>
      </w:pPr>
      <w:r>
        <w:t>Option</w:t>
      </w:r>
      <w:r w:rsidR="009B2C6A">
        <w:t>-</w:t>
      </w:r>
      <w:r>
        <w:t>2: Not to include any access related information</w:t>
      </w:r>
      <w:r w:rsidR="009B2C6A">
        <w:t xml:space="preserve">: </w:t>
      </w:r>
      <w:r>
        <w:t>ZTE, Nokia, Lenovo, Samsung, CATT, Ericsson, OPPO, ITRI, KDDI (</w:t>
      </w:r>
      <w:r w:rsidR="009B2C6A">
        <w:t>9)</w:t>
      </w:r>
    </w:p>
    <w:p w14:paraId="19D5A37A" w14:textId="1C3C10CD" w:rsidR="0020271C" w:rsidRDefault="0020271C" w:rsidP="001F1A72">
      <w:pPr>
        <w:pStyle w:val="Doc-text2"/>
        <w:ind w:left="1253" w:firstLine="0"/>
      </w:pPr>
    </w:p>
    <w:p w14:paraId="475D44CA" w14:textId="0C8E796E" w:rsidR="009B2C6A" w:rsidRDefault="009B2C6A" w:rsidP="001F1A72">
      <w:pPr>
        <w:pStyle w:val="Doc-text2"/>
        <w:ind w:left="1253" w:firstLine="0"/>
      </w:pPr>
      <w:r>
        <w:t xml:space="preserve">[Qualcomm]: We still have concern for </w:t>
      </w:r>
      <w:proofErr w:type="spellStart"/>
      <w:r>
        <w:t>RedCap</w:t>
      </w:r>
      <w:proofErr w:type="spellEnd"/>
      <w:r>
        <w:t>/</w:t>
      </w:r>
      <w:proofErr w:type="spellStart"/>
      <w:r>
        <w:t>eRedCap</w:t>
      </w:r>
      <w:proofErr w:type="spellEnd"/>
      <w:r>
        <w:t xml:space="preserve"> UEs since they are very low power and low complexity UE. [Ericsson]: Think it sounds not natural </w:t>
      </w:r>
      <w:proofErr w:type="spellStart"/>
      <w:r>
        <w:t>RedCap</w:t>
      </w:r>
      <w:proofErr w:type="spellEnd"/>
      <w:r>
        <w:t>/</w:t>
      </w:r>
      <w:proofErr w:type="spellStart"/>
      <w:r>
        <w:t>eRedCap</w:t>
      </w:r>
      <w:proofErr w:type="spellEnd"/>
      <w:r>
        <w:t xml:space="preserve"> UE supports OD-SIB1. </w:t>
      </w:r>
    </w:p>
    <w:p w14:paraId="50D5226A" w14:textId="1B9611DB" w:rsidR="009B2C6A" w:rsidRDefault="009B2C6A" w:rsidP="001F1A72">
      <w:pPr>
        <w:pStyle w:val="Doc-text2"/>
        <w:ind w:left="1253" w:firstLine="0"/>
      </w:pPr>
    </w:p>
    <w:p w14:paraId="6737ADC3" w14:textId="73352CCE" w:rsidR="009B2C6A" w:rsidRDefault="009B2C6A" w:rsidP="009B2C6A">
      <w:pPr>
        <w:pStyle w:val="Agreement"/>
      </w:pPr>
      <w:r>
        <w:t xml:space="preserve">Not to include access related information of NES into WUS configuration. </w:t>
      </w:r>
    </w:p>
    <w:p w14:paraId="2FA857ED" w14:textId="77777777" w:rsidR="0020271C" w:rsidRPr="001F1A72" w:rsidRDefault="0020271C" w:rsidP="001F1A72">
      <w:pPr>
        <w:pStyle w:val="Doc-text2"/>
        <w:ind w:left="1253" w:firstLine="0"/>
      </w:pPr>
    </w:p>
    <w:p w14:paraId="7A3ABE96" w14:textId="4E50E62D" w:rsidR="001F1A72" w:rsidRPr="00FA1C05" w:rsidRDefault="001F1A72" w:rsidP="001F1A72">
      <w:pPr>
        <w:pStyle w:val="Doc-text2"/>
        <w:ind w:left="0" w:firstLine="0"/>
        <w:rPr>
          <w:b/>
        </w:rPr>
      </w:pPr>
      <w:r>
        <w:rPr>
          <w:b/>
        </w:rPr>
        <w:t>2</w:t>
      </w:r>
      <w:r w:rsidRPr="00FA1C05">
        <w:rPr>
          <w:b/>
        </w:rPr>
        <w:t xml:space="preserve">. </w:t>
      </w:r>
      <w:r w:rsidRPr="001F1A72">
        <w:rPr>
          <w:b/>
        </w:rPr>
        <w:t>Broadcasting status for OD-SIB1 request</w:t>
      </w:r>
    </w:p>
    <w:p w14:paraId="67DE1912" w14:textId="4E74B4EF" w:rsidR="001F1A72" w:rsidRDefault="001F1A72" w:rsidP="001F1A72">
      <w:pPr>
        <w:pStyle w:val="Doc-title"/>
        <w:rPr>
          <w:rFonts w:eastAsiaTheme="minorEastAsia"/>
        </w:rPr>
      </w:pPr>
      <w:r w:rsidRPr="00BB07BA">
        <w:rPr>
          <w:rFonts w:eastAsiaTheme="minorEastAsia"/>
        </w:rPr>
        <w:t>R2-2504493</w:t>
      </w:r>
      <w:r w:rsidRPr="00BB07BA">
        <w:rPr>
          <w:rFonts w:eastAsiaTheme="minorEastAsia"/>
        </w:rPr>
        <w:tab/>
        <w:t>Broadcasting status for OD-SIB1 request</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E1A4181" w14:textId="77777777" w:rsidR="001F1A72" w:rsidRPr="001F1A72" w:rsidRDefault="001F1A72" w:rsidP="001F1A72">
      <w:pPr>
        <w:pStyle w:val="Doc-text2"/>
        <w:ind w:left="1253" w:firstLine="0"/>
        <w:rPr>
          <w:lang w:val="en-US"/>
        </w:rPr>
      </w:pPr>
      <w:r w:rsidRPr="001F1A72">
        <w:rPr>
          <w:lang w:val="en-US"/>
        </w:rPr>
        <w:t>Proposal: RAN2 decides one of the following alternatives:</w:t>
      </w:r>
    </w:p>
    <w:p w14:paraId="004FF3DE" w14:textId="77777777" w:rsidR="001F1A72" w:rsidRPr="001F1A72" w:rsidRDefault="001F1A72" w:rsidP="001F1A72">
      <w:pPr>
        <w:pStyle w:val="Doc-text2"/>
        <w:ind w:left="1253" w:firstLine="0"/>
        <w:rPr>
          <w:lang w:val="en-US"/>
        </w:rPr>
      </w:pPr>
      <w:r w:rsidRPr="001F1A72">
        <w:rPr>
          <w:lang w:val="en-US"/>
        </w:rPr>
        <w:t>Alt. 1: RAN2 sticks to conduct a broadcasting status check by checking K_SSB in MIB of that cell before requesting SIB1of that cell.</w:t>
      </w:r>
    </w:p>
    <w:p w14:paraId="164B44D2" w14:textId="77777777" w:rsidR="001F1A72" w:rsidRPr="001F1A72" w:rsidRDefault="001F1A72" w:rsidP="001F1A72">
      <w:pPr>
        <w:pStyle w:val="Doc-text2"/>
        <w:ind w:left="1253" w:firstLine="0"/>
        <w:rPr>
          <w:lang w:val="en-US"/>
        </w:rPr>
      </w:pPr>
      <w:r w:rsidRPr="001F1A72">
        <w:rPr>
          <w:lang w:val="en-US"/>
        </w:rPr>
        <w:t xml:space="preserve">Alt.2: RAN2 reverts the following agreement: </w:t>
      </w:r>
    </w:p>
    <w:p w14:paraId="132575DC" w14:textId="3F23FF5E" w:rsidR="001F1A72" w:rsidRPr="001F1A72" w:rsidRDefault="001F1A72" w:rsidP="001F1A72">
      <w:pPr>
        <w:pStyle w:val="Doc-text2"/>
        <w:ind w:left="1253" w:firstLine="0"/>
        <w:rPr>
          <w:lang w:val="en-US"/>
        </w:rPr>
      </w:pPr>
      <w:r w:rsidRPr="001F1A72">
        <w:rPr>
          <w:lang w:val="en-US"/>
        </w:rPr>
        <w:t>Agreements on OD-SIB1</w:t>
      </w:r>
      <w:r>
        <w:rPr>
          <w:lang w:val="en-US"/>
        </w:rPr>
        <w:t xml:space="preserve">: </w:t>
      </w:r>
      <w:r w:rsidRPr="001F1A72">
        <w:rPr>
          <w:lang w:val="en-US"/>
        </w:rPr>
        <w:t>If UE has SIB1 request configuration of a cell, UE needs to check if SIB1 is currently being broadcasted or provided on demand for that cell before requesting SIB1 of that cell.</w:t>
      </w:r>
    </w:p>
    <w:p w14:paraId="6E4E1627" w14:textId="61029AA1" w:rsidR="001F1A72" w:rsidRDefault="001F1A72" w:rsidP="001F1A72">
      <w:pPr>
        <w:pStyle w:val="Doc-text2"/>
        <w:ind w:left="1253" w:firstLine="0"/>
        <w:rPr>
          <w:lang w:val="en-US"/>
        </w:rPr>
      </w:pPr>
      <w:r w:rsidRPr="001F1A72">
        <w:rPr>
          <w:lang w:val="en-US"/>
        </w:rPr>
        <w:t>Alt. 3</w:t>
      </w:r>
      <w:r w:rsidR="00721EC4">
        <w:rPr>
          <w:lang w:val="en-US"/>
        </w:rPr>
        <w:t xml:space="preserve"> (modified)</w:t>
      </w:r>
      <w:r w:rsidRPr="001F1A72">
        <w:rPr>
          <w:lang w:val="en-US"/>
        </w:rPr>
        <w:t xml:space="preserve">: RAN2 captures a note in the specification to clarify it’s up to UE’s implementation whether and how to check if SIB1 is currently being broadcasted or provided on demand for that cell before </w:t>
      </w:r>
      <w:r w:rsidR="00721EC4">
        <w:rPr>
          <w:lang w:val="en-US"/>
        </w:rPr>
        <w:t>triggering OD-</w:t>
      </w:r>
      <w:r w:rsidRPr="001F1A72">
        <w:rPr>
          <w:lang w:val="en-US"/>
        </w:rPr>
        <w:t>SIB1</w:t>
      </w:r>
      <w:r w:rsidR="00721EC4">
        <w:rPr>
          <w:lang w:val="en-US"/>
        </w:rPr>
        <w:t xml:space="preserve"> request procedure </w:t>
      </w:r>
      <w:r w:rsidRPr="001F1A72">
        <w:rPr>
          <w:lang w:val="en-US"/>
        </w:rPr>
        <w:t>of that cell.</w:t>
      </w:r>
    </w:p>
    <w:p w14:paraId="65C41924" w14:textId="2F056AD9" w:rsidR="00B13902" w:rsidRDefault="00B13902" w:rsidP="001F1A72">
      <w:pPr>
        <w:pStyle w:val="Doc-text2"/>
        <w:ind w:left="1253" w:firstLine="0"/>
        <w:rPr>
          <w:lang w:val="en-US"/>
        </w:rPr>
      </w:pPr>
    </w:p>
    <w:p w14:paraId="7DE0C877" w14:textId="6FE17383" w:rsidR="00B13902" w:rsidRDefault="00B13902" w:rsidP="001F1A72">
      <w:pPr>
        <w:pStyle w:val="Doc-text2"/>
        <w:ind w:left="1253" w:firstLine="0"/>
        <w:rPr>
          <w:lang w:val="en-US"/>
        </w:rPr>
      </w:pPr>
      <w:r>
        <w:rPr>
          <w:lang w:val="en-US"/>
        </w:rPr>
        <w:t xml:space="preserve">[Fujitsu]: RAN1 discussed and decided whether/how to check broadcast status is up to UE implementation. </w:t>
      </w:r>
      <w:r w:rsidR="002D2347">
        <w:rPr>
          <w:lang w:val="en-US"/>
        </w:rPr>
        <w:t xml:space="preserve">[Ericsson]: Prefer keeping original agreement since it can avoid frequent OD-SIB1 requests in some cases. </w:t>
      </w:r>
      <w:r w:rsidR="0039575E">
        <w:rPr>
          <w:lang w:val="en-US"/>
        </w:rPr>
        <w:t>[Samsung]: In the current running CR, there are two conditions. 1</w:t>
      </w:r>
      <w:r w:rsidR="0039575E" w:rsidRPr="0039575E">
        <w:rPr>
          <w:vertAlign w:val="superscript"/>
          <w:lang w:val="en-US"/>
        </w:rPr>
        <w:t>st</w:t>
      </w:r>
      <w:r w:rsidR="0039575E">
        <w:rPr>
          <w:lang w:val="en-US"/>
        </w:rPr>
        <w:t xml:space="preserve"> check is about </w:t>
      </w:r>
      <w:proofErr w:type="spellStart"/>
      <w:r w:rsidR="0039575E">
        <w:rPr>
          <w:lang w:val="en-US"/>
        </w:rPr>
        <w:t>Kssb</w:t>
      </w:r>
      <w:proofErr w:type="spellEnd"/>
      <w:r w:rsidR="0039575E">
        <w:rPr>
          <w:lang w:val="en-US"/>
        </w:rPr>
        <w:t xml:space="preserve"> and 2</w:t>
      </w:r>
      <w:r w:rsidR="0039575E" w:rsidRPr="0039575E">
        <w:rPr>
          <w:vertAlign w:val="superscript"/>
          <w:lang w:val="en-US"/>
        </w:rPr>
        <w:t>nd</w:t>
      </w:r>
      <w:r w:rsidR="0039575E">
        <w:rPr>
          <w:lang w:val="en-US"/>
        </w:rPr>
        <w:t xml:space="preserve"> check is about whether SIB1 is actually transmitted or not. We don’t need the 2</w:t>
      </w:r>
      <w:r w:rsidR="0039575E" w:rsidRPr="0039575E">
        <w:rPr>
          <w:vertAlign w:val="superscript"/>
          <w:lang w:val="en-US"/>
        </w:rPr>
        <w:t>nd</w:t>
      </w:r>
      <w:r w:rsidR="0039575E">
        <w:rPr>
          <w:lang w:val="en-US"/>
        </w:rPr>
        <w:t xml:space="preserve"> check. When RAN2 made decision on broadcast status check, we assumed based on </w:t>
      </w:r>
      <w:proofErr w:type="spellStart"/>
      <w:r w:rsidR="0039575E">
        <w:rPr>
          <w:lang w:val="en-US"/>
        </w:rPr>
        <w:t>Kssb</w:t>
      </w:r>
      <w:proofErr w:type="spellEnd"/>
      <w:r w:rsidR="0039575E">
        <w:rPr>
          <w:lang w:val="en-US"/>
        </w:rPr>
        <w:t xml:space="preserve">. However, RAN1 discussed and decided whether and how to do that, and decided it is left to the UE implementation. Note checking broadcast status is anyway </w:t>
      </w:r>
      <w:r w:rsidR="002D2347">
        <w:rPr>
          <w:lang w:val="en-US"/>
        </w:rPr>
        <w:t xml:space="preserve">for </w:t>
      </w:r>
      <w:r w:rsidR="0039575E">
        <w:rPr>
          <w:lang w:val="en-US"/>
        </w:rPr>
        <w:t xml:space="preserve">small optimization. </w:t>
      </w:r>
    </w:p>
    <w:p w14:paraId="528B5778" w14:textId="46A7693D" w:rsidR="00721EC4" w:rsidRDefault="00721EC4" w:rsidP="001F1A72">
      <w:pPr>
        <w:pStyle w:val="Doc-text2"/>
        <w:ind w:left="1253" w:firstLine="0"/>
        <w:rPr>
          <w:lang w:val="en-US"/>
        </w:rPr>
      </w:pPr>
    </w:p>
    <w:p w14:paraId="49996112" w14:textId="77777777" w:rsidR="00721EC4" w:rsidRDefault="00721EC4" w:rsidP="00721EC4">
      <w:pPr>
        <w:pStyle w:val="Agreement"/>
        <w:rPr>
          <w:lang w:val="en-US"/>
        </w:rPr>
      </w:pPr>
      <w:r>
        <w:rPr>
          <w:lang w:val="en-US"/>
        </w:rPr>
        <w:t>Normative text for 2</w:t>
      </w:r>
      <w:r w:rsidRPr="00721EC4">
        <w:rPr>
          <w:vertAlign w:val="superscript"/>
          <w:lang w:val="en-US"/>
        </w:rPr>
        <w:t>nd</w:t>
      </w:r>
      <w:r>
        <w:rPr>
          <w:lang w:val="en-US"/>
        </w:rPr>
        <w:t xml:space="preserve"> check, e.g. “if SIB1 is not broadcast”, is removed. </w:t>
      </w:r>
    </w:p>
    <w:p w14:paraId="1F7D306A" w14:textId="6EC363AA" w:rsidR="00721EC4" w:rsidRPr="001F1A72" w:rsidRDefault="00721EC4" w:rsidP="00721EC4">
      <w:pPr>
        <w:pStyle w:val="Agreement"/>
        <w:rPr>
          <w:lang w:val="en-US"/>
        </w:rPr>
      </w:pPr>
      <w:r w:rsidRPr="001F1A72">
        <w:rPr>
          <w:lang w:val="en-US"/>
        </w:rPr>
        <w:t xml:space="preserve">RAN2 captures a note in the specification to clarify it’s up to UE’s implementation whether and how to check if SIB1 is currently being broadcasted or provided on demand for that cell before </w:t>
      </w:r>
      <w:r>
        <w:rPr>
          <w:lang w:val="en-US"/>
        </w:rPr>
        <w:t xml:space="preserve">triggering OD-SIB1 request procedure </w:t>
      </w:r>
      <w:r w:rsidRPr="001F1A72">
        <w:rPr>
          <w:lang w:val="en-US"/>
        </w:rPr>
        <w:t>of that cell.</w:t>
      </w:r>
    </w:p>
    <w:p w14:paraId="29490958" w14:textId="71F8436A" w:rsidR="00076978" w:rsidRPr="00721EC4" w:rsidRDefault="00076978" w:rsidP="00076978">
      <w:pPr>
        <w:pStyle w:val="Doc-text2"/>
        <w:ind w:left="0" w:firstLine="0"/>
        <w:rPr>
          <w:lang w:val="en-US"/>
        </w:rPr>
      </w:pPr>
    </w:p>
    <w:p w14:paraId="4C60359B" w14:textId="6CFD19C4" w:rsidR="00A821A7" w:rsidRPr="00FA1C05" w:rsidRDefault="00A821A7" w:rsidP="00A821A7">
      <w:pPr>
        <w:pStyle w:val="Doc-text2"/>
        <w:ind w:left="0" w:firstLine="0"/>
        <w:rPr>
          <w:b/>
        </w:rPr>
      </w:pPr>
      <w:r>
        <w:rPr>
          <w:b/>
        </w:rPr>
        <w:t>3</w:t>
      </w:r>
      <w:r w:rsidRPr="00FA1C05">
        <w:rPr>
          <w:b/>
        </w:rPr>
        <w:t xml:space="preserve">. </w:t>
      </w:r>
      <w:proofErr w:type="spellStart"/>
      <w:r w:rsidRPr="00A821A7">
        <w:rPr>
          <w:b/>
        </w:rPr>
        <w:t>SIBxx</w:t>
      </w:r>
      <w:proofErr w:type="spellEnd"/>
      <w:r w:rsidRPr="00A821A7">
        <w:rPr>
          <w:b/>
        </w:rPr>
        <w:t>/UL WUS validity</w:t>
      </w:r>
    </w:p>
    <w:p w14:paraId="4511E8B7" w14:textId="5B197B23" w:rsidR="00EC50D6" w:rsidRDefault="00EC50D6" w:rsidP="00EC50D6">
      <w:pPr>
        <w:pStyle w:val="Doc-title"/>
        <w:rPr>
          <w:rFonts w:eastAsiaTheme="minorEastAsia"/>
        </w:rPr>
      </w:pPr>
      <w:r w:rsidRPr="00BB07BA">
        <w:rPr>
          <w:rFonts w:eastAsiaTheme="minorEastAsia"/>
        </w:rPr>
        <w:t>R2-2503391</w:t>
      </w:r>
      <w:r w:rsidRPr="00BB07BA">
        <w:rPr>
          <w:rFonts w:eastAsiaTheme="minorEastAsia"/>
        </w:rPr>
        <w:tab/>
        <w:t>On-demand SIB1</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B95D291" w14:textId="388F449D" w:rsidR="00EC50D6" w:rsidRDefault="00EC50D6" w:rsidP="00EC50D6">
      <w:pPr>
        <w:pStyle w:val="Doc-text2"/>
      </w:pPr>
      <w:r w:rsidRPr="00EC50D6">
        <w:t>Proposal 2: Discuss and agree the following for SIB1 request to cell selected for connection re-establishment</w:t>
      </w:r>
    </w:p>
    <w:p w14:paraId="6B480F07" w14:textId="166943D9" w:rsidR="00EC50D6" w:rsidRDefault="00EC50D6" w:rsidP="00EC50D6">
      <w:pPr>
        <w:pStyle w:val="Doc-text2"/>
      </w:pPr>
      <w:r w:rsidRPr="00EC50D6">
        <w:t>-</w:t>
      </w:r>
      <w:r w:rsidRPr="00EC50D6">
        <w:tab/>
        <w:t xml:space="preserve">UE may send SIB1 request to selected cell (say cell B), if the SIB X last acquired from </w:t>
      </w:r>
      <w:proofErr w:type="spellStart"/>
      <w:r w:rsidRPr="00EC50D6">
        <w:t>PCell</w:t>
      </w:r>
      <w:proofErr w:type="spellEnd"/>
      <w:r w:rsidRPr="00EC50D6">
        <w:t xml:space="preserve"> (say Cell A) includes SIB1 request configuration of Cell B and this SIB X is valid in current modification period.</w:t>
      </w:r>
    </w:p>
    <w:p w14:paraId="5F5C92C1" w14:textId="7D76D56B" w:rsidR="007663DB" w:rsidRDefault="007663DB" w:rsidP="00EC50D6">
      <w:pPr>
        <w:pStyle w:val="Doc-text2"/>
      </w:pPr>
    </w:p>
    <w:p w14:paraId="5B3DF55A" w14:textId="6DE0DDAC" w:rsidR="00FA459A" w:rsidRDefault="00B94883" w:rsidP="00947E8F">
      <w:pPr>
        <w:pStyle w:val="Doc-text2"/>
        <w:ind w:left="1253" w:firstLine="0"/>
      </w:pPr>
      <w:r>
        <w:t xml:space="preserve">[Nokia]: </w:t>
      </w:r>
      <w:r w:rsidR="00947E8F">
        <w:t xml:space="preserve">As idle/inactive, the simplest </w:t>
      </w:r>
      <w:r w:rsidR="002D2347">
        <w:t>option</w:t>
      </w:r>
      <w:r w:rsidR="00947E8F">
        <w:t xml:space="preserve"> would be to use the latest SIBX acquired from the serving cell </w:t>
      </w:r>
      <w:r w:rsidR="002D2347">
        <w:t>for</w:t>
      </w:r>
      <w:r w:rsidR="00947E8F">
        <w:t xml:space="preserve"> </w:t>
      </w:r>
      <w:r w:rsidR="002D2347">
        <w:t>RLF</w:t>
      </w:r>
      <w:r w:rsidR="00947E8F">
        <w:t xml:space="preserve"> case. </w:t>
      </w:r>
      <w:r w:rsidR="00FA459A">
        <w:t xml:space="preserve">[Lenovo]: Agree with Nokia. </w:t>
      </w:r>
      <w:r w:rsidR="002D2347">
        <w:t>Although t</w:t>
      </w:r>
      <w:r w:rsidR="00FA459A">
        <w:t>he WUS configuration can be changed/updated between T311 starts and T311 expires</w:t>
      </w:r>
      <w:r w:rsidR="002D2347">
        <w:t xml:space="preserve">, </w:t>
      </w:r>
      <w:r w:rsidR="00FA459A">
        <w:t>it sounds the chance is slim. [Nokia]: We can have similar situation for idle/inactive, e.g. idle/inactive UE goes to OOS and back</w:t>
      </w:r>
      <w:r w:rsidR="002D2347">
        <w:t xml:space="preserve"> to IC</w:t>
      </w:r>
      <w:r w:rsidR="00FA459A">
        <w:t xml:space="preserve">. </w:t>
      </w:r>
      <w:r w:rsidR="00DF7537">
        <w:t xml:space="preserve">[Samsung]: If the UE uses invalid RACH resources, it </w:t>
      </w:r>
      <w:r w:rsidR="002D2347">
        <w:t>may</w:t>
      </w:r>
      <w:r w:rsidR="00DF7537">
        <w:t xml:space="preserve"> </w:t>
      </w:r>
      <w:r w:rsidR="002D2347">
        <w:t>bring</w:t>
      </w:r>
      <w:r w:rsidR="00DF7537">
        <w:t xml:space="preserve"> </w:t>
      </w:r>
      <w:r w:rsidR="002D2347">
        <w:t xml:space="preserve">the </w:t>
      </w:r>
      <w:r w:rsidR="00DF7537">
        <w:t xml:space="preserve">interference to the system. </w:t>
      </w:r>
      <w:r w:rsidR="002D2347">
        <w:t xml:space="preserve">[Vivo]: Note </w:t>
      </w:r>
      <w:r w:rsidR="00E47B58">
        <w:t xml:space="preserve">Nokia’s suggestion is same as what we agreed last meeting. </w:t>
      </w:r>
    </w:p>
    <w:p w14:paraId="09E84DD4" w14:textId="77777777" w:rsidR="00FA459A" w:rsidRDefault="00FA459A" w:rsidP="00947E8F">
      <w:pPr>
        <w:pStyle w:val="Doc-text2"/>
        <w:ind w:left="1253" w:firstLine="0"/>
      </w:pPr>
    </w:p>
    <w:p w14:paraId="52E66BDF" w14:textId="7001A6EC" w:rsidR="007663DB" w:rsidRPr="00EC50D6" w:rsidRDefault="00DF7537" w:rsidP="00DF7537">
      <w:pPr>
        <w:pStyle w:val="Agreement"/>
      </w:pPr>
      <w:r>
        <w:t xml:space="preserve">Noted. </w:t>
      </w:r>
    </w:p>
    <w:p w14:paraId="7C103FB7" w14:textId="77777777" w:rsidR="007663DB" w:rsidRDefault="007663DB" w:rsidP="00076978">
      <w:pPr>
        <w:pStyle w:val="Doc-text2"/>
        <w:ind w:left="0" w:firstLine="0"/>
      </w:pPr>
    </w:p>
    <w:p w14:paraId="03DF43DA" w14:textId="273AB440" w:rsidR="00EC50D6" w:rsidRDefault="00EC50D6" w:rsidP="00EC50D6">
      <w:pPr>
        <w:pStyle w:val="Doc-title"/>
        <w:rPr>
          <w:rFonts w:eastAsiaTheme="minorEastAsia"/>
        </w:rPr>
      </w:pPr>
      <w:r w:rsidRPr="00BB07BA">
        <w:rPr>
          <w:rFonts w:eastAsiaTheme="minorEastAsia"/>
        </w:rPr>
        <w:t>R2-2503636</w:t>
      </w:r>
      <w:r w:rsidRPr="00BB07BA">
        <w:rPr>
          <w:rFonts w:eastAsiaTheme="minorEastAsia"/>
        </w:rPr>
        <w:tab/>
        <w:t>Discussion on on-demand SIB1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221BB9E" w14:textId="4D671D8B" w:rsidR="00EC50D6" w:rsidRDefault="001D61AD" w:rsidP="001D61AD">
      <w:pPr>
        <w:pStyle w:val="Doc-text2"/>
        <w:ind w:left="1253" w:firstLine="0"/>
        <w:rPr>
          <w:lang w:val="en-US"/>
        </w:rPr>
      </w:pPr>
      <w:r w:rsidRPr="001D61AD">
        <w:rPr>
          <w:lang w:val="en-US"/>
        </w:rPr>
        <w:t>Proposal 4</w:t>
      </w:r>
      <w:r>
        <w:rPr>
          <w:lang w:val="en-US"/>
        </w:rPr>
        <w:t xml:space="preserve">: </w:t>
      </w:r>
      <w:r w:rsidRPr="001D61AD">
        <w:rPr>
          <w:lang w:val="en-US"/>
        </w:rPr>
        <w:t xml:space="preserve">The UE considers that the UL WUS configuration it obtained from Cell A is valid within the NES Cell that the UE reselected right after Cell A until the NES Cell itself provides an update concerning the UL WUS configuration, i.e., irrespective of the validity of the Cell A’s </w:t>
      </w:r>
      <w:proofErr w:type="spellStart"/>
      <w:r w:rsidRPr="001D61AD">
        <w:rPr>
          <w:lang w:val="en-US"/>
        </w:rPr>
        <w:t>SIBxx</w:t>
      </w:r>
      <w:proofErr w:type="spellEnd"/>
      <w:r w:rsidRPr="001D61AD">
        <w:rPr>
          <w:lang w:val="en-US"/>
        </w:rPr>
        <w:t xml:space="preserve"> that contains the UL WUS configuration.</w:t>
      </w:r>
    </w:p>
    <w:p w14:paraId="07E53025" w14:textId="7E74BC53" w:rsidR="00F24329" w:rsidRDefault="00F24329" w:rsidP="001D61AD">
      <w:pPr>
        <w:pStyle w:val="Doc-text2"/>
        <w:ind w:left="1253" w:firstLine="0"/>
        <w:rPr>
          <w:lang w:val="en-US"/>
        </w:rPr>
      </w:pPr>
    </w:p>
    <w:p w14:paraId="5F69C7E4" w14:textId="5655527F" w:rsidR="00F24329" w:rsidRDefault="00543C29" w:rsidP="001D61AD">
      <w:pPr>
        <w:pStyle w:val="Doc-text2"/>
        <w:ind w:left="1253" w:firstLine="0"/>
        <w:rPr>
          <w:lang w:val="en-US"/>
        </w:rPr>
      </w:pPr>
      <w:r>
        <w:rPr>
          <w:lang w:val="en-US"/>
        </w:rPr>
        <w:t xml:space="preserve">[OPPO]: After cell reselection to NES cell, value tag or area scope can be changed. Then the UE should reacquire SIBX in NES cell. </w:t>
      </w:r>
      <w:r w:rsidR="00E16C1E">
        <w:rPr>
          <w:lang w:val="en-US"/>
        </w:rPr>
        <w:t>[Samsung]: We agreed WUS configuration is applied to the first cell reselection</w:t>
      </w:r>
      <w:r w:rsidR="00E47B58">
        <w:rPr>
          <w:lang w:val="en-US"/>
        </w:rPr>
        <w:t xml:space="preserve"> only</w:t>
      </w:r>
      <w:r w:rsidR="00E16C1E">
        <w:rPr>
          <w:lang w:val="en-US"/>
        </w:rPr>
        <w:t>. Upon camping on NES cell</w:t>
      </w:r>
      <w:r w:rsidR="00E47B58">
        <w:rPr>
          <w:lang w:val="en-US"/>
        </w:rPr>
        <w:t xml:space="preserve"> as the result of the first cell reselection</w:t>
      </w:r>
      <w:r w:rsidR="00E16C1E">
        <w:rPr>
          <w:lang w:val="en-US"/>
        </w:rPr>
        <w:t xml:space="preserve">, the UE needs to acquire its own </w:t>
      </w:r>
      <w:proofErr w:type="spellStart"/>
      <w:r w:rsidR="00E16C1E">
        <w:rPr>
          <w:lang w:val="en-US"/>
        </w:rPr>
        <w:t>SIBx</w:t>
      </w:r>
      <w:proofErr w:type="spellEnd"/>
      <w:r w:rsidR="00E16C1E">
        <w:rPr>
          <w:lang w:val="en-US"/>
        </w:rPr>
        <w:t xml:space="preserve"> again. Of course, if same area scope and value tag</w:t>
      </w:r>
      <w:r w:rsidR="00E47B58">
        <w:rPr>
          <w:lang w:val="en-US"/>
        </w:rPr>
        <w:t xml:space="preserve"> (as previously acquired </w:t>
      </w:r>
      <w:proofErr w:type="spellStart"/>
      <w:r w:rsidR="00E47B58">
        <w:rPr>
          <w:lang w:val="en-US"/>
        </w:rPr>
        <w:t>SIBx</w:t>
      </w:r>
      <w:proofErr w:type="spellEnd"/>
      <w:r w:rsidR="00E47B58">
        <w:rPr>
          <w:lang w:val="en-US"/>
        </w:rPr>
        <w:t>)</w:t>
      </w:r>
      <w:r w:rsidR="00E16C1E">
        <w:rPr>
          <w:lang w:val="en-US"/>
        </w:rPr>
        <w:t xml:space="preserve"> are indicated, the UE can skip </w:t>
      </w:r>
      <w:r w:rsidR="00E47B58">
        <w:rPr>
          <w:lang w:val="en-US"/>
        </w:rPr>
        <w:t>acquiring it</w:t>
      </w:r>
      <w:r w:rsidR="00E16C1E">
        <w:rPr>
          <w:lang w:val="en-US"/>
        </w:rPr>
        <w:t xml:space="preserve">. </w:t>
      </w:r>
      <w:r w:rsidR="00272589">
        <w:rPr>
          <w:lang w:val="en-US"/>
        </w:rPr>
        <w:t xml:space="preserve">[Ericsson]: </w:t>
      </w:r>
      <w:r w:rsidR="00E47B58">
        <w:rPr>
          <w:lang w:val="en-US"/>
        </w:rPr>
        <w:t xml:space="preserve">Let’s see the proposed TP. What is </w:t>
      </w:r>
      <w:r w:rsidR="00272589">
        <w:rPr>
          <w:lang w:val="en-US"/>
        </w:rPr>
        <w:t>wrong</w:t>
      </w:r>
      <w:r w:rsidR="00E47B58">
        <w:rPr>
          <w:lang w:val="en-US"/>
        </w:rPr>
        <w:t>?</w:t>
      </w:r>
      <w:r w:rsidR="00272589">
        <w:rPr>
          <w:lang w:val="en-US"/>
        </w:rPr>
        <w:t xml:space="preserve"> [Samsung, Nokia]: If we remove “</w:t>
      </w:r>
      <w:r w:rsidR="00272589" w:rsidRPr="00272589">
        <w:rPr>
          <w:lang w:val="en-US"/>
        </w:rPr>
        <w:t xml:space="preserve">until receiving </w:t>
      </w:r>
      <w:proofErr w:type="spellStart"/>
      <w:r w:rsidR="00272589" w:rsidRPr="00272589">
        <w:rPr>
          <w:lang w:val="en-US"/>
        </w:rPr>
        <w:t>SIBxx</w:t>
      </w:r>
      <w:proofErr w:type="spellEnd"/>
      <w:r w:rsidR="00272589" w:rsidRPr="00272589">
        <w:rPr>
          <w:lang w:val="en-US"/>
        </w:rPr>
        <w:t xml:space="preserve"> from this cell</w:t>
      </w:r>
      <w:r w:rsidR="00272589">
        <w:rPr>
          <w:lang w:val="en-US"/>
        </w:rPr>
        <w:t xml:space="preserve">”, it is ok. </w:t>
      </w:r>
    </w:p>
    <w:p w14:paraId="78BC9BE5" w14:textId="76B5A137" w:rsidR="00272589" w:rsidRDefault="00272589" w:rsidP="001D61AD">
      <w:pPr>
        <w:pStyle w:val="Doc-text2"/>
        <w:ind w:left="1253" w:firstLine="0"/>
        <w:rPr>
          <w:lang w:val="en-US"/>
        </w:rPr>
      </w:pPr>
    </w:p>
    <w:p w14:paraId="30F6B317" w14:textId="25644F52" w:rsidR="00272589" w:rsidRPr="001D61AD" w:rsidRDefault="00272589" w:rsidP="00272589">
      <w:pPr>
        <w:pStyle w:val="Agreement"/>
        <w:rPr>
          <w:lang w:val="en-US"/>
        </w:rPr>
      </w:pPr>
      <w:r>
        <w:rPr>
          <w:lang w:val="en-US"/>
        </w:rPr>
        <w:t>TP1 is agreed with the removal of “</w:t>
      </w:r>
      <w:r w:rsidRPr="00272589">
        <w:rPr>
          <w:lang w:val="en-US"/>
        </w:rPr>
        <w:t xml:space="preserve">until receiving </w:t>
      </w:r>
      <w:proofErr w:type="spellStart"/>
      <w:r w:rsidRPr="00272589">
        <w:rPr>
          <w:lang w:val="en-US"/>
        </w:rPr>
        <w:t>SIBxx</w:t>
      </w:r>
      <w:proofErr w:type="spellEnd"/>
      <w:r w:rsidRPr="00272589">
        <w:rPr>
          <w:lang w:val="en-US"/>
        </w:rPr>
        <w:t xml:space="preserve"> from this cell</w:t>
      </w:r>
      <w:r>
        <w:rPr>
          <w:lang w:val="en-US"/>
        </w:rPr>
        <w:t xml:space="preserve">”. </w:t>
      </w:r>
    </w:p>
    <w:p w14:paraId="40EB9E90" w14:textId="2A2EE264" w:rsidR="00076978" w:rsidRDefault="00076978" w:rsidP="00076978">
      <w:pPr>
        <w:pStyle w:val="Doc-text2"/>
        <w:ind w:left="0" w:firstLine="0"/>
      </w:pPr>
    </w:p>
    <w:p w14:paraId="63AFE0BB" w14:textId="1B1AC876" w:rsidR="00076978" w:rsidRPr="001D61AD" w:rsidRDefault="001D61AD" w:rsidP="00076978">
      <w:pPr>
        <w:pStyle w:val="Doc-text2"/>
        <w:ind w:left="0" w:firstLine="0"/>
        <w:rPr>
          <w:b/>
        </w:rPr>
      </w:pPr>
      <w:r w:rsidRPr="001D61AD">
        <w:rPr>
          <w:b/>
        </w:rPr>
        <w:t>4. Handling of RRC connected UE</w:t>
      </w:r>
    </w:p>
    <w:p w14:paraId="2648E335" w14:textId="55412D69" w:rsidR="00851E24" w:rsidRDefault="00851E24" w:rsidP="00851E24">
      <w:pPr>
        <w:pStyle w:val="Doc-title"/>
        <w:rPr>
          <w:rFonts w:eastAsiaTheme="minorEastAsia"/>
        </w:rPr>
      </w:pPr>
      <w:r w:rsidRPr="00BB07BA">
        <w:rPr>
          <w:rFonts w:eastAsiaTheme="minorEastAsia"/>
        </w:rPr>
        <w:t>R2-2503839</w:t>
      </w:r>
      <w:r w:rsidRPr="00BB07BA">
        <w:rPr>
          <w:rFonts w:eastAsiaTheme="minorEastAsia"/>
        </w:rPr>
        <w:tab/>
        <w:t>Remaining issues on OD-SIB1 operation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2C66A81" w14:textId="4C07D64C" w:rsidR="00851E24" w:rsidRDefault="00851E24" w:rsidP="00851E24">
      <w:pPr>
        <w:pStyle w:val="Doc-text2"/>
      </w:pPr>
      <w:r>
        <w:t>Proposal 6</w:t>
      </w:r>
      <w:r w:rsidR="004A2197">
        <w:t xml:space="preserve"> (modified)</w:t>
      </w:r>
      <w:r>
        <w:t xml:space="preserve">: Add </w:t>
      </w:r>
      <w:r w:rsidR="004A2197">
        <w:t>the UE behaviour in</w:t>
      </w:r>
      <w:r>
        <w:t xml:space="preserve"> 5.2.2.3.5:</w:t>
      </w:r>
    </w:p>
    <w:p w14:paraId="1C790C41" w14:textId="63B5014A" w:rsidR="004A2197" w:rsidRDefault="00851E24" w:rsidP="00851E24">
      <w:pPr>
        <w:pStyle w:val="Doc-text2"/>
        <w:ind w:left="1253" w:firstLine="0"/>
      </w:pPr>
      <w:r>
        <w:t xml:space="preserve">The UE supporting OD-SIB1 in RRC_CONNECTED considers the </w:t>
      </w:r>
      <w:proofErr w:type="spellStart"/>
      <w:r>
        <w:t>si-BroadcastStatus</w:t>
      </w:r>
      <w:proofErr w:type="spellEnd"/>
      <w:r>
        <w:t xml:space="preserve"> in the stored SIB1 as the latest one</w:t>
      </w:r>
      <w:r w:rsidR="004A2197">
        <w:t xml:space="preserve"> in NES cell. Detailed wordings can be further discussed in the preparation of running CR. </w:t>
      </w:r>
    </w:p>
    <w:p w14:paraId="76AF7CD2" w14:textId="77777777" w:rsidR="004A2197" w:rsidRDefault="004A2197" w:rsidP="00851E24">
      <w:pPr>
        <w:pStyle w:val="Doc-text2"/>
        <w:ind w:left="1253" w:firstLine="0"/>
      </w:pPr>
    </w:p>
    <w:p w14:paraId="57D0177C" w14:textId="1BD4ADBA" w:rsidR="004A2197" w:rsidRDefault="004A2197" w:rsidP="004A2197">
      <w:pPr>
        <w:pStyle w:val="Agreement"/>
      </w:pPr>
      <w:r>
        <w:t xml:space="preserve">Agreed. </w:t>
      </w:r>
    </w:p>
    <w:p w14:paraId="0548388E" w14:textId="6D891AE6" w:rsidR="00076978" w:rsidRDefault="00076978" w:rsidP="00076978">
      <w:pPr>
        <w:pStyle w:val="Doc-text2"/>
        <w:ind w:left="0" w:firstLine="0"/>
      </w:pPr>
    </w:p>
    <w:p w14:paraId="781CC69B" w14:textId="02FC2837" w:rsidR="00851E24" w:rsidRDefault="00851E24" w:rsidP="00851E24">
      <w:pPr>
        <w:pStyle w:val="Doc-title"/>
        <w:rPr>
          <w:rFonts w:eastAsiaTheme="minorEastAsia"/>
        </w:rPr>
      </w:pPr>
      <w:r w:rsidRPr="00BB07BA">
        <w:rPr>
          <w:rFonts w:eastAsiaTheme="minorEastAsia"/>
        </w:rPr>
        <w:t>R2-2503351</w:t>
      </w:r>
      <w:r w:rsidRPr="00BB07BA">
        <w:rPr>
          <w:rFonts w:eastAsiaTheme="minorEastAsia"/>
        </w:rPr>
        <w:tab/>
        <w:t>Discussion on on-demand SIB1</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E9F7BDB" w14:textId="31FF725D" w:rsidR="00851E24" w:rsidRDefault="00851E24" w:rsidP="00851E24">
      <w:pPr>
        <w:pStyle w:val="Doc-text2"/>
        <w:ind w:left="1253" w:firstLine="0"/>
        <w:rPr>
          <w:lang w:val="en-US"/>
        </w:rPr>
      </w:pPr>
      <w:r w:rsidRPr="00851E24">
        <w:rPr>
          <w:lang w:val="en-US"/>
        </w:rPr>
        <w:lastRenderedPageBreak/>
        <w:t xml:space="preserve">Proposal 1a: If there is no common </w:t>
      </w:r>
      <w:proofErr w:type="spellStart"/>
      <w:r w:rsidRPr="00851E24">
        <w:rPr>
          <w:lang w:val="en-US"/>
        </w:rPr>
        <w:t>searchspace</w:t>
      </w:r>
      <w:proofErr w:type="spellEnd"/>
      <w:r w:rsidRPr="00851E24">
        <w:rPr>
          <w:lang w:val="en-US"/>
        </w:rPr>
        <w:t xml:space="preserve"> configuration on current active BWP, the network will ensure the RRC_CONNECTED UE can acquire the updated UL WUS configuration, i.e., the </w:t>
      </w:r>
      <w:proofErr w:type="spellStart"/>
      <w:r w:rsidRPr="00851E24">
        <w:rPr>
          <w:lang w:val="en-US"/>
        </w:rPr>
        <w:t>dedicatedSystemInformationDelivery</w:t>
      </w:r>
      <w:proofErr w:type="spellEnd"/>
      <w:r w:rsidRPr="00851E24">
        <w:rPr>
          <w:lang w:val="en-US"/>
        </w:rPr>
        <w:t xml:space="preserve"> IE in </w:t>
      </w:r>
      <w:proofErr w:type="spellStart"/>
      <w:r w:rsidRPr="00851E24">
        <w:rPr>
          <w:lang w:val="en-US"/>
        </w:rPr>
        <w:t>RRCReconfiguration</w:t>
      </w:r>
      <w:proofErr w:type="spellEnd"/>
      <w:r w:rsidRPr="00851E24">
        <w:rPr>
          <w:lang w:val="en-US"/>
        </w:rPr>
        <w:t xml:space="preserve"> is also applied to new SIB containing UL WUS configuration.</w:t>
      </w:r>
    </w:p>
    <w:p w14:paraId="2FD324A4" w14:textId="52316CA9" w:rsidR="004A2197" w:rsidRDefault="004A2197" w:rsidP="00851E24">
      <w:pPr>
        <w:pStyle w:val="Doc-text2"/>
        <w:ind w:left="1253" w:firstLine="0"/>
        <w:rPr>
          <w:lang w:val="en-US"/>
        </w:rPr>
      </w:pPr>
    </w:p>
    <w:p w14:paraId="4D227B5E" w14:textId="2279D34C" w:rsidR="004A2197" w:rsidRPr="00851E24" w:rsidRDefault="00836318" w:rsidP="00836318">
      <w:pPr>
        <w:pStyle w:val="Agreement"/>
        <w:rPr>
          <w:lang w:val="en-US"/>
        </w:rPr>
      </w:pPr>
      <w:r>
        <w:rPr>
          <w:lang w:val="en-US"/>
        </w:rPr>
        <w:t>Agreed.</w:t>
      </w:r>
    </w:p>
    <w:p w14:paraId="3FD9E70F" w14:textId="41487CD4" w:rsidR="001D61AD" w:rsidRDefault="001D61AD" w:rsidP="00076978">
      <w:pPr>
        <w:pStyle w:val="Doc-text2"/>
        <w:ind w:left="0" w:firstLine="0"/>
      </w:pPr>
    </w:p>
    <w:p w14:paraId="3DA6C714" w14:textId="2A01D0D1" w:rsidR="0022163F" w:rsidRPr="0022163F" w:rsidRDefault="0022163F" w:rsidP="0022163F">
      <w:pPr>
        <w:pStyle w:val="Doc-text2"/>
        <w:ind w:left="0" w:firstLine="0"/>
        <w:rPr>
          <w:b/>
        </w:rPr>
      </w:pPr>
      <w:r w:rsidRPr="0022163F">
        <w:rPr>
          <w:b/>
        </w:rPr>
        <w:t>5. Need to emphasize it is normal uplink?</w:t>
      </w:r>
    </w:p>
    <w:p w14:paraId="1172C26F" w14:textId="7A4DC70B" w:rsidR="0022163F" w:rsidRDefault="0022163F" w:rsidP="0022163F">
      <w:pPr>
        <w:pStyle w:val="Doc-title"/>
        <w:rPr>
          <w:rFonts w:eastAsiaTheme="minorEastAsia"/>
        </w:rPr>
      </w:pPr>
      <w:r w:rsidRPr="00BB07BA">
        <w:rPr>
          <w:rFonts w:eastAsiaTheme="minorEastAsia"/>
        </w:rPr>
        <w:t>R2-2503391</w:t>
      </w:r>
      <w:r w:rsidRPr="00BB07BA">
        <w:rPr>
          <w:rFonts w:eastAsiaTheme="minorEastAsia"/>
        </w:rPr>
        <w:tab/>
        <w:t>On-demand SIB1</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FC0BA35" w14:textId="77777777" w:rsidR="0022163F" w:rsidRDefault="0022163F" w:rsidP="0022163F">
      <w:pPr>
        <w:pStyle w:val="Doc-text2"/>
      </w:pPr>
      <w:r>
        <w:t>Proposal 1a: SIB 1 request is supported for both SUL and NUL.</w:t>
      </w:r>
    </w:p>
    <w:p w14:paraId="7C568F97" w14:textId="36ABBD09" w:rsidR="0022163F" w:rsidRDefault="0022163F" w:rsidP="0022163F">
      <w:pPr>
        <w:pStyle w:val="Doc-text2"/>
      </w:pPr>
      <w:r>
        <w:t>Proposal 1b: RSRP threshold for UL carrier selection is included in SIB1 request configuration.</w:t>
      </w:r>
    </w:p>
    <w:p w14:paraId="757FE579" w14:textId="46933FAE" w:rsidR="00836318" w:rsidRDefault="00836318" w:rsidP="0022163F">
      <w:pPr>
        <w:pStyle w:val="Doc-text2"/>
      </w:pPr>
    </w:p>
    <w:p w14:paraId="67C7F77C" w14:textId="11B92162" w:rsidR="00B2565F" w:rsidRDefault="00B2565F" w:rsidP="00B2565F">
      <w:pPr>
        <w:pStyle w:val="Doc-text2"/>
        <w:ind w:left="1253" w:firstLine="0"/>
      </w:pPr>
      <w:r>
        <w:t xml:space="preserve">[ZTE]: Probably no much impact on RAN2, but it was excluded in RAN1 decision. [Huawei]: Want to </w:t>
      </w:r>
      <w:r w:rsidR="00E47B58">
        <w:t>follow</w:t>
      </w:r>
      <w:r>
        <w:t xml:space="preserve"> RAN1 discussion and decision. [Samsung]: Understand RAN1 actually has never discussed specific SUL aspect. [ZTE]: Understand RAN1 clearly excluded SUL. [IDC]: Support the proposal. [Xiaomi]: Share the view with Samsung. [LG]: Would like to have more time to check.</w:t>
      </w:r>
    </w:p>
    <w:p w14:paraId="06B6F63A" w14:textId="77777777" w:rsidR="00B2565F" w:rsidRDefault="00B2565F" w:rsidP="00B2565F">
      <w:pPr>
        <w:pStyle w:val="Doc-text2"/>
        <w:ind w:left="1253" w:firstLine="0"/>
      </w:pPr>
    </w:p>
    <w:p w14:paraId="19FEBF45" w14:textId="480F77BE" w:rsidR="00836318" w:rsidRPr="0022163F" w:rsidRDefault="00B2565F" w:rsidP="00B2565F">
      <w:pPr>
        <w:pStyle w:val="Agreement"/>
      </w:pPr>
      <w:r>
        <w:t xml:space="preserve">Revisit it next meeting. </w:t>
      </w:r>
    </w:p>
    <w:p w14:paraId="14E9B5A6" w14:textId="1119B27A" w:rsidR="0022163F" w:rsidRDefault="0022163F" w:rsidP="00076978">
      <w:pPr>
        <w:pStyle w:val="Doc-text2"/>
        <w:ind w:left="0" w:firstLine="0"/>
      </w:pPr>
    </w:p>
    <w:p w14:paraId="21E0A81F" w14:textId="0623EA4D" w:rsidR="00D6342E" w:rsidRPr="00D6342E" w:rsidRDefault="00D6342E" w:rsidP="00076978">
      <w:pPr>
        <w:pStyle w:val="Doc-text2"/>
        <w:ind w:left="0" w:firstLine="0"/>
        <w:rPr>
          <w:b/>
        </w:rPr>
      </w:pPr>
      <w:r w:rsidRPr="00D6342E">
        <w:rPr>
          <w:b/>
        </w:rPr>
        <w:t xml:space="preserve">6. RAN1 Parameters in </w:t>
      </w:r>
      <w:proofErr w:type="spellStart"/>
      <w:r w:rsidRPr="00D6342E">
        <w:rPr>
          <w:b/>
        </w:rPr>
        <w:t>SIBxx</w:t>
      </w:r>
      <w:proofErr w:type="spellEnd"/>
    </w:p>
    <w:p w14:paraId="5BE440EB" w14:textId="5E9B575A" w:rsidR="00D6342E" w:rsidRDefault="00D6342E" w:rsidP="00D6342E">
      <w:pPr>
        <w:pStyle w:val="Doc-title"/>
        <w:rPr>
          <w:rFonts w:eastAsiaTheme="minorEastAsia"/>
        </w:rPr>
      </w:pPr>
      <w:r w:rsidRPr="00BB07BA">
        <w:rPr>
          <w:rFonts w:eastAsiaTheme="minorEastAsia"/>
        </w:rPr>
        <w:t>R2-2503756</w:t>
      </w:r>
      <w:r w:rsidRPr="00BB07BA">
        <w:rPr>
          <w:rFonts w:eastAsiaTheme="minorEastAsia"/>
        </w:rPr>
        <w:tab/>
        <w:t>Remaining issues of on-demand SIB1</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08730BB0" w14:textId="65E85CEC" w:rsidR="00D6342E" w:rsidRDefault="00D6342E" w:rsidP="00D6342E">
      <w:pPr>
        <w:pStyle w:val="Doc-text2"/>
        <w:rPr>
          <w:lang w:val="en-US"/>
        </w:rPr>
      </w:pPr>
      <w:r w:rsidRPr="00D6342E">
        <w:rPr>
          <w:lang w:val="en-US"/>
        </w:rPr>
        <w:t xml:space="preserve">Proposal 1: Include the following parameters from the RAN1 parameter list in </w:t>
      </w:r>
      <w:proofErr w:type="spellStart"/>
      <w:r w:rsidRPr="00D6342E">
        <w:rPr>
          <w:lang w:val="en-US"/>
        </w:rPr>
        <w:t>SIBxx</w:t>
      </w:r>
      <w:proofErr w:type="spellEnd"/>
      <w:r w:rsidRPr="00D6342E">
        <w:rPr>
          <w:lang w:val="en-US"/>
        </w:rPr>
        <w:t>:</w:t>
      </w:r>
    </w:p>
    <w:p w14:paraId="05D11F1D" w14:textId="77777777" w:rsidR="00D6342E" w:rsidRPr="00D6342E" w:rsidRDefault="00D6342E" w:rsidP="00D6342E">
      <w:pPr>
        <w:pStyle w:val="Doc-text2"/>
        <w:rPr>
          <w:lang w:val="en-US"/>
        </w:rPr>
      </w:pPr>
      <w:r w:rsidRPr="00D6342E">
        <w:rPr>
          <w:lang w:val="en-US"/>
        </w:rPr>
        <w:t>-</w:t>
      </w:r>
      <w:r w:rsidRPr="00D6342E">
        <w:rPr>
          <w:lang w:val="en-US"/>
        </w:rPr>
        <w:tab/>
      </w:r>
      <w:proofErr w:type="spellStart"/>
      <w:r w:rsidRPr="00D6342E">
        <w:rPr>
          <w:lang w:val="en-US"/>
        </w:rPr>
        <w:t>frequencyBandList</w:t>
      </w:r>
      <w:proofErr w:type="spellEnd"/>
    </w:p>
    <w:p w14:paraId="42A34798" w14:textId="77777777" w:rsidR="00D6342E" w:rsidRPr="00D6342E" w:rsidRDefault="00D6342E" w:rsidP="00D6342E">
      <w:pPr>
        <w:pStyle w:val="Doc-text2"/>
        <w:rPr>
          <w:lang w:val="en-US"/>
        </w:rPr>
      </w:pPr>
      <w:r w:rsidRPr="00D6342E">
        <w:rPr>
          <w:lang w:val="en-US"/>
        </w:rPr>
        <w:t>-</w:t>
      </w:r>
      <w:r w:rsidRPr="00D6342E">
        <w:rPr>
          <w:lang w:val="en-US"/>
        </w:rPr>
        <w:tab/>
      </w:r>
      <w:proofErr w:type="spellStart"/>
      <w:r w:rsidRPr="00D6342E">
        <w:rPr>
          <w:lang w:val="en-US"/>
        </w:rPr>
        <w:t>Prach-ConfigurationIndex</w:t>
      </w:r>
      <w:proofErr w:type="spellEnd"/>
    </w:p>
    <w:p w14:paraId="0CFE6492" w14:textId="77777777" w:rsidR="00D6342E" w:rsidRPr="00D6342E" w:rsidRDefault="00D6342E" w:rsidP="00D6342E">
      <w:pPr>
        <w:pStyle w:val="Doc-text2"/>
        <w:rPr>
          <w:lang w:val="en-US"/>
        </w:rPr>
      </w:pPr>
      <w:r w:rsidRPr="00D6342E">
        <w:rPr>
          <w:lang w:val="en-US"/>
        </w:rPr>
        <w:t>-</w:t>
      </w:r>
      <w:r w:rsidRPr="00D6342E">
        <w:rPr>
          <w:lang w:val="en-US"/>
        </w:rPr>
        <w:tab/>
        <w:t>msg1-FDM</w:t>
      </w:r>
    </w:p>
    <w:p w14:paraId="1664DA0E" w14:textId="77777777" w:rsidR="00D6342E" w:rsidRPr="00D6342E" w:rsidRDefault="00D6342E" w:rsidP="00D6342E">
      <w:pPr>
        <w:pStyle w:val="Doc-text2"/>
        <w:rPr>
          <w:lang w:val="en-US"/>
        </w:rPr>
      </w:pPr>
      <w:r w:rsidRPr="00D6342E">
        <w:rPr>
          <w:lang w:val="en-US"/>
        </w:rPr>
        <w:t>-</w:t>
      </w:r>
      <w:r w:rsidRPr="00D6342E">
        <w:rPr>
          <w:lang w:val="en-US"/>
        </w:rPr>
        <w:tab/>
        <w:t>msg1-FrequencyStart</w:t>
      </w:r>
    </w:p>
    <w:p w14:paraId="360E1A96" w14:textId="77777777" w:rsidR="00D6342E" w:rsidRPr="00D6342E" w:rsidRDefault="00D6342E" w:rsidP="00D6342E">
      <w:pPr>
        <w:pStyle w:val="Doc-text2"/>
        <w:rPr>
          <w:lang w:val="en-US"/>
        </w:rPr>
      </w:pPr>
      <w:r w:rsidRPr="00D6342E">
        <w:rPr>
          <w:lang w:val="en-US"/>
        </w:rPr>
        <w:t>-</w:t>
      </w:r>
      <w:r w:rsidRPr="00D6342E">
        <w:rPr>
          <w:lang w:val="en-US"/>
        </w:rPr>
        <w:tab/>
      </w:r>
      <w:proofErr w:type="spellStart"/>
      <w:r w:rsidRPr="00D6342E">
        <w:rPr>
          <w:lang w:val="en-US"/>
        </w:rPr>
        <w:t>zeroCorrelationZoneConfig</w:t>
      </w:r>
      <w:proofErr w:type="spellEnd"/>
    </w:p>
    <w:p w14:paraId="561EBB9E" w14:textId="77777777" w:rsidR="00D6342E" w:rsidRPr="00D6342E" w:rsidRDefault="00D6342E" w:rsidP="00D6342E">
      <w:pPr>
        <w:pStyle w:val="Doc-text2"/>
        <w:rPr>
          <w:lang w:val="en-US"/>
        </w:rPr>
      </w:pPr>
      <w:r w:rsidRPr="00D6342E">
        <w:rPr>
          <w:lang w:val="en-US"/>
        </w:rPr>
        <w:t>-</w:t>
      </w:r>
      <w:r w:rsidRPr="00D6342E">
        <w:rPr>
          <w:lang w:val="en-US"/>
        </w:rPr>
        <w:tab/>
      </w:r>
      <w:proofErr w:type="spellStart"/>
      <w:r w:rsidRPr="00D6342E">
        <w:rPr>
          <w:lang w:val="en-US"/>
        </w:rPr>
        <w:t>preambleReceivedTargetPower</w:t>
      </w:r>
      <w:proofErr w:type="spellEnd"/>
    </w:p>
    <w:p w14:paraId="74106F0B" w14:textId="77777777" w:rsidR="00D6342E" w:rsidRPr="00D6342E" w:rsidRDefault="00D6342E" w:rsidP="00D6342E">
      <w:pPr>
        <w:pStyle w:val="Doc-text2"/>
        <w:rPr>
          <w:lang w:val="en-US"/>
        </w:rPr>
      </w:pPr>
      <w:r w:rsidRPr="00D6342E">
        <w:rPr>
          <w:lang w:val="en-US"/>
        </w:rPr>
        <w:t>-</w:t>
      </w:r>
      <w:r w:rsidRPr="00D6342E">
        <w:rPr>
          <w:lang w:val="en-US"/>
        </w:rPr>
        <w:tab/>
      </w:r>
      <w:proofErr w:type="spellStart"/>
      <w:r w:rsidRPr="00D6342E">
        <w:rPr>
          <w:lang w:val="en-US"/>
        </w:rPr>
        <w:t>powerRampingStep</w:t>
      </w:r>
      <w:proofErr w:type="spellEnd"/>
    </w:p>
    <w:p w14:paraId="3580E040" w14:textId="77777777" w:rsidR="00D6342E" w:rsidRPr="00D6342E" w:rsidRDefault="00D6342E" w:rsidP="00D6342E">
      <w:pPr>
        <w:pStyle w:val="Doc-text2"/>
        <w:rPr>
          <w:lang w:val="en-US"/>
        </w:rPr>
      </w:pPr>
      <w:r w:rsidRPr="00D6342E">
        <w:rPr>
          <w:lang w:val="en-US"/>
        </w:rPr>
        <w:t>-</w:t>
      </w:r>
      <w:r w:rsidRPr="00D6342E">
        <w:rPr>
          <w:lang w:val="en-US"/>
        </w:rPr>
        <w:tab/>
        <w:t>ra-</w:t>
      </w:r>
      <w:proofErr w:type="spellStart"/>
      <w:r w:rsidRPr="00D6342E">
        <w:rPr>
          <w:lang w:val="en-US"/>
        </w:rPr>
        <w:t>ResponseWindow</w:t>
      </w:r>
      <w:proofErr w:type="spellEnd"/>
    </w:p>
    <w:p w14:paraId="2C27B66B" w14:textId="77777777" w:rsidR="00D6342E" w:rsidRPr="00D6342E" w:rsidRDefault="00D6342E" w:rsidP="00D6342E">
      <w:pPr>
        <w:pStyle w:val="Doc-text2"/>
        <w:rPr>
          <w:lang w:val="en-US"/>
        </w:rPr>
      </w:pPr>
      <w:r w:rsidRPr="00D6342E">
        <w:rPr>
          <w:lang w:val="en-US"/>
        </w:rPr>
        <w:t>-</w:t>
      </w:r>
      <w:r w:rsidRPr="00D6342E">
        <w:rPr>
          <w:lang w:val="en-US"/>
        </w:rPr>
        <w:tab/>
      </w:r>
      <w:proofErr w:type="spellStart"/>
      <w:r w:rsidRPr="00D6342E">
        <w:rPr>
          <w:lang w:val="en-US"/>
        </w:rPr>
        <w:t>searchSpaceZero</w:t>
      </w:r>
      <w:proofErr w:type="spellEnd"/>
    </w:p>
    <w:p w14:paraId="0A8DDF12" w14:textId="77777777" w:rsidR="00D6342E" w:rsidRPr="00D6342E" w:rsidRDefault="00D6342E" w:rsidP="00D6342E">
      <w:pPr>
        <w:pStyle w:val="Doc-text2"/>
        <w:rPr>
          <w:lang w:val="en-US"/>
        </w:rPr>
      </w:pPr>
      <w:r w:rsidRPr="00D6342E">
        <w:rPr>
          <w:lang w:val="en-US"/>
        </w:rPr>
        <w:t>-</w:t>
      </w:r>
      <w:r w:rsidRPr="00D6342E">
        <w:rPr>
          <w:lang w:val="en-US"/>
        </w:rPr>
        <w:tab/>
      </w:r>
      <w:proofErr w:type="spellStart"/>
      <w:r w:rsidRPr="00D6342E">
        <w:rPr>
          <w:lang w:val="en-US"/>
        </w:rPr>
        <w:t>controlResourceSetZero</w:t>
      </w:r>
      <w:proofErr w:type="spellEnd"/>
    </w:p>
    <w:p w14:paraId="7FB371DA" w14:textId="77777777" w:rsidR="00D6342E" w:rsidRPr="00D6342E" w:rsidRDefault="00D6342E" w:rsidP="00D6342E">
      <w:pPr>
        <w:pStyle w:val="Doc-text2"/>
        <w:rPr>
          <w:lang w:val="en-US"/>
        </w:rPr>
      </w:pPr>
      <w:r w:rsidRPr="00D6342E">
        <w:rPr>
          <w:lang w:val="en-US"/>
        </w:rPr>
        <w:t>-</w:t>
      </w:r>
      <w:r w:rsidRPr="00D6342E">
        <w:rPr>
          <w:lang w:val="en-US"/>
        </w:rPr>
        <w:tab/>
        <w:t>ra-</w:t>
      </w:r>
      <w:proofErr w:type="spellStart"/>
      <w:r w:rsidRPr="00D6342E">
        <w:rPr>
          <w:lang w:val="en-US"/>
        </w:rPr>
        <w:t>SearchSpace</w:t>
      </w:r>
      <w:proofErr w:type="spellEnd"/>
    </w:p>
    <w:p w14:paraId="2223C0DE" w14:textId="77777777" w:rsidR="00D6342E" w:rsidRPr="00D6342E" w:rsidRDefault="00D6342E" w:rsidP="00D6342E">
      <w:pPr>
        <w:pStyle w:val="Doc-text2"/>
        <w:rPr>
          <w:lang w:val="en-US"/>
        </w:rPr>
      </w:pPr>
      <w:r w:rsidRPr="00D6342E">
        <w:rPr>
          <w:lang w:val="en-US"/>
        </w:rPr>
        <w:t>-</w:t>
      </w:r>
      <w:r w:rsidRPr="00D6342E">
        <w:rPr>
          <w:lang w:val="en-US"/>
        </w:rPr>
        <w:tab/>
        <w:t>n-</w:t>
      </w:r>
      <w:proofErr w:type="spellStart"/>
      <w:r w:rsidRPr="00D6342E">
        <w:rPr>
          <w:lang w:val="en-US"/>
        </w:rPr>
        <w:t>TimingAdvanceOffset</w:t>
      </w:r>
      <w:proofErr w:type="spellEnd"/>
    </w:p>
    <w:p w14:paraId="50AAC41D" w14:textId="77777777" w:rsidR="00D6342E" w:rsidRPr="00D6342E" w:rsidRDefault="00D6342E" w:rsidP="00D6342E">
      <w:pPr>
        <w:pStyle w:val="Doc-text2"/>
        <w:rPr>
          <w:lang w:val="en-US"/>
        </w:rPr>
      </w:pPr>
      <w:r w:rsidRPr="00D6342E">
        <w:rPr>
          <w:lang w:val="en-US"/>
        </w:rPr>
        <w:t>-</w:t>
      </w:r>
      <w:r w:rsidRPr="00D6342E">
        <w:rPr>
          <w:lang w:val="en-US"/>
        </w:rPr>
        <w:tab/>
      </w:r>
      <w:proofErr w:type="spellStart"/>
      <w:r w:rsidRPr="00D6342E">
        <w:rPr>
          <w:lang w:val="en-US"/>
        </w:rPr>
        <w:t>ssb-PeriodicityServingCell</w:t>
      </w:r>
      <w:proofErr w:type="spellEnd"/>
    </w:p>
    <w:p w14:paraId="4232609B" w14:textId="77777777" w:rsidR="00D6342E" w:rsidRPr="00D6342E" w:rsidRDefault="00D6342E" w:rsidP="00D6342E">
      <w:pPr>
        <w:pStyle w:val="Doc-text2"/>
        <w:rPr>
          <w:lang w:val="en-US"/>
        </w:rPr>
      </w:pPr>
      <w:r w:rsidRPr="00D6342E">
        <w:rPr>
          <w:lang w:val="en-US"/>
        </w:rPr>
        <w:t>-</w:t>
      </w:r>
      <w:r w:rsidRPr="00D6342E">
        <w:rPr>
          <w:lang w:val="en-US"/>
        </w:rPr>
        <w:tab/>
        <w:t>od-sib1-WindowDuration</w:t>
      </w:r>
    </w:p>
    <w:p w14:paraId="1E41C5AB" w14:textId="2D54B95F" w:rsidR="00D6342E" w:rsidRDefault="00D6342E" w:rsidP="00D6342E">
      <w:pPr>
        <w:pStyle w:val="Doc-text2"/>
        <w:rPr>
          <w:lang w:val="en-US"/>
        </w:rPr>
      </w:pPr>
      <w:r w:rsidRPr="00D6342E">
        <w:rPr>
          <w:lang w:val="en-US"/>
        </w:rPr>
        <w:t>-</w:t>
      </w:r>
      <w:r w:rsidRPr="00D6342E">
        <w:rPr>
          <w:lang w:val="en-US"/>
        </w:rPr>
        <w:tab/>
        <w:t>od-sib1-windowStartOffset</w:t>
      </w:r>
    </w:p>
    <w:p w14:paraId="26582E35" w14:textId="4D9FC102" w:rsidR="00B2565F" w:rsidRDefault="00B2565F" w:rsidP="00D6342E">
      <w:pPr>
        <w:pStyle w:val="Doc-text2"/>
        <w:rPr>
          <w:lang w:val="en-US"/>
        </w:rPr>
      </w:pPr>
    </w:p>
    <w:p w14:paraId="04BC58A0" w14:textId="0BD4D7CF" w:rsidR="00B2565F" w:rsidRDefault="00B2565F" w:rsidP="00B2565F">
      <w:pPr>
        <w:pStyle w:val="Agreement"/>
        <w:rPr>
          <w:lang w:val="en-US"/>
        </w:rPr>
      </w:pPr>
      <w:r>
        <w:rPr>
          <w:lang w:val="en-US"/>
        </w:rPr>
        <w:t xml:space="preserve">Agreed. </w:t>
      </w:r>
    </w:p>
    <w:p w14:paraId="67D76738" w14:textId="77777777" w:rsidR="00B2565F" w:rsidRDefault="00B2565F" w:rsidP="00D6342E">
      <w:pPr>
        <w:pStyle w:val="Doc-text2"/>
        <w:rPr>
          <w:lang w:val="en-US"/>
        </w:rPr>
      </w:pPr>
    </w:p>
    <w:p w14:paraId="09F04113" w14:textId="75A3B8C8" w:rsidR="00B2565F" w:rsidRDefault="00B2565F" w:rsidP="00D6342E">
      <w:pPr>
        <w:pStyle w:val="Doc-text2"/>
        <w:rPr>
          <w:lang w:val="en-US"/>
        </w:rPr>
      </w:pPr>
      <w:r>
        <w:rPr>
          <w:lang w:val="en-US"/>
        </w:rPr>
        <w:t xml:space="preserve">[Ericsson]: </w:t>
      </w:r>
      <w:r w:rsidR="00E47B58">
        <w:rPr>
          <w:lang w:val="en-US"/>
        </w:rPr>
        <w:t>Note</w:t>
      </w:r>
      <w:r>
        <w:rPr>
          <w:lang w:val="en-US"/>
        </w:rPr>
        <w:t xml:space="preserve"> </w:t>
      </w:r>
      <w:r w:rsidR="00E47B58">
        <w:rPr>
          <w:lang w:val="en-US"/>
        </w:rPr>
        <w:t xml:space="preserve">that </w:t>
      </w:r>
      <w:r>
        <w:rPr>
          <w:lang w:val="en-US"/>
        </w:rPr>
        <w:t xml:space="preserve">they are already captured in the latest </w:t>
      </w:r>
      <w:r w:rsidR="00E47B58">
        <w:rPr>
          <w:lang w:val="en-US"/>
        </w:rPr>
        <w:t xml:space="preserve">revised RRC </w:t>
      </w:r>
      <w:r>
        <w:rPr>
          <w:lang w:val="en-US"/>
        </w:rPr>
        <w:t xml:space="preserve">running CR. </w:t>
      </w:r>
    </w:p>
    <w:p w14:paraId="24F4C16D" w14:textId="5CAD344F" w:rsidR="00104AB5" w:rsidRDefault="00104AB5" w:rsidP="00D6342E">
      <w:pPr>
        <w:pStyle w:val="Doc-text2"/>
        <w:rPr>
          <w:lang w:val="en-US"/>
        </w:rPr>
      </w:pPr>
    </w:p>
    <w:p w14:paraId="7BBCA000" w14:textId="0E531005" w:rsidR="00104AB5" w:rsidRDefault="00104AB5" w:rsidP="00D6342E">
      <w:pPr>
        <w:pStyle w:val="Doc-text2"/>
        <w:rPr>
          <w:lang w:val="en-US"/>
        </w:rPr>
      </w:pPr>
    </w:p>
    <w:p w14:paraId="7344C130" w14:textId="4F2B3CD4" w:rsidR="00104AB5" w:rsidRDefault="00104AB5" w:rsidP="00104AB5">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5FDB4010" w14:textId="63B15518" w:rsidR="00104AB5" w:rsidRPr="00104AB5" w:rsidRDefault="00104AB5" w:rsidP="007B6EBC">
      <w:pPr>
        <w:pStyle w:val="Doc-text2"/>
        <w:numPr>
          <w:ilvl w:val="0"/>
          <w:numId w:val="11"/>
        </w:numPr>
        <w:pBdr>
          <w:top w:val="single" w:sz="4" w:space="1" w:color="auto"/>
          <w:left w:val="single" w:sz="4" w:space="4" w:color="auto"/>
          <w:bottom w:val="single" w:sz="4" w:space="1" w:color="auto"/>
          <w:right w:val="single" w:sz="4" w:space="0" w:color="auto"/>
        </w:pBdr>
        <w:rPr>
          <w:lang w:val="en-US"/>
        </w:rPr>
      </w:pPr>
      <w:r>
        <w:t>Not to include access related information of NES into WUS configuration.</w:t>
      </w:r>
    </w:p>
    <w:p w14:paraId="251A5FB3" w14:textId="0B00A797" w:rsidR="00104AB5" w:rsidRDefault="00104AB5" w:rsidP="007B6EBC">
      <w:pPr>
        <w:pStyle w:val="Doc-text2"/>
        <w:numPr>
          <w:ilvl w:val="0"/>
          <w:numId w:val="11"/>
        </w:numPr>
        <w:pBdr>
          <w:top w:val="single" w:sz="4" w:space="1" w:color="auto"/>
          <w:left w:val="single" w:sz="4" w:space="4" w:color="auto"/>
          <w:bottom w:val="single" w:sz="4" w:space="1" w:color="auto"/>
          <w:right w:val="single" w:sz="4" w:space="0" w:color="auto"/>
        </w:pBdr>
        <w:rPr>
          <w:lang w:val="en-US"/>
        </w:rPr>
      </w:pPr>
      <w:r>
        <w:rPr>
          <w:lang w:val="en-US"/>
        </w:rPr>
        <w:t>Normative text for 2</w:t>
      </w:r>
      <w:r w:rsidRPr="00721EC4">
        <w:rPr>
          <w:vertAlign w:val="superscript"/>
          <w:lang w:val="en-US"/>
        </w:rPr>
        <w:t>nd</w:t>
      </w:r>
      <w:r>
        <w:rPr>
          <w:lang w:val="en-US"/>
        </w:rPr>
        <w:t xml:space="preserve"> check, e.g. “if SIB1 is not broadcast”, is removed. </w:t>
      </w:r>
      <w:r w:rsidRPr="001F1A72">
        <w:rPr>
          <w:lang w:val="en-US"/>
        </w:rPr>
        <w:t xml:space="preserve">RAN2 captures a note in the specification to clarify it’s up to UE’s implementation whether and how to check if SIB1 is currently being broadcasted or provided on demand for that cell before </w:t>
      </w:r>
      <w:r>
        <w:rPr>
          <w:lang w:val="en-US"/>
        </w:rPr>
        <w:t xml:space="preserve">triggering OD-SIB1 request procedure </w:t>
      </w:r>
      <w:r w:rsidRPr="001F1A72">
        <w:rPr>
          <w:lang w:val="en-US"/>
        </w:rPr>
        <w:t>of that cell.</w:t>
      </w:r>
    </w:p>
    <w:p w14:paraId="332A0E8B" w14:textId="66DC2E58" w:rsidR="00104AB5" w:rsidRDefault="00104AB5" w:rsidP="007B6EBC">
      <w:pPr>
        <w:pStyle w:val="Doc-text2"/>
        <w:numPr>
          <w:ilvl w:val="0"/>
          <w:numId w:val="11"/>
        </w:numPr>
        <w:pBdr>
          <w:top w:val="single" w:sz="4" w:space="1" w:color="auto"/>
          <w:left w:val="single" w:sz="4" w:space="4" w:color="auto"/>
          <w:bottom w:val="single" w:sz="4" w:space="1" w:color="auto"/>
          <w:right w:val="single" w:sz="4" w:space="0" w:color="auto"/>
        </w:pBdr>
        <w:rPr>
          <w:lang w:val="en-US"/>
        </w:rPr>
      </w:pPr>
      <w:r>
        <w:rPr>
          <w:lang w:val="en-US"/>
        </w:rPr>
        <w:t>TP1 in R2-2503636 is agreed with the removal of “</w:t>
      </w:r>
      <w:r w:rsidRPr="00272589">
        <w:rPr>
          <w:lang w:val="en-US"/>
        </w:rPr>
        <w:t xml:space="preserve">until receiving </w:t>
      </w:r>
      <w:proofErr w:type="spellStart"/>
      <w:r w:rsidRPr="00272589">
        <w:rPr>
          <w:lang w:val="en-US"/>
        </w:rPr>
        <w:t>SIBxx</w:t>
      </w:r>
      <w:proofErr w:type="spellEnd"/>
      <w:r w:rsidRPr="00272589">
        <w:rPr>
          <w:lang w:val="en-US"/>
        </w:rPr>
        <w:t xml:space="preserve"> from this cell</w:t>
      </w:r>
      <w:r>
        <w:rPr>
          <w:lang w:val="en-US"/>
        </w:rPr>
        <w:t>”.</w:t>
      </w:r>
    </w:p>
    <w:p w14:paraId="27EAE6EC" w14:textId="337B8E22" w:rsidR="00104AB5" w:rsidRPr="00104AB5" w:rsidRDefault="00104AB5" w:rsidP="007B6EBC">
      <w:pPr>
        <w:pStyle w:val="Doc-text2"/>
        <w:numPr>
          <w:ilvl w:val="0"/>
          <w:numId w:val="11"/>
        </w:numPr>
        <w:pBdr>
          <w:top w:val="single" w:sz="4" w:space="1" w:color="auto"/>
          <w:left w:val="single" w:sz="4" w:space="4" w:color="auto"/>
          <w:bottom w:val="single" w:sz="4" w:space="1" w:color="auto"/>
          <w:right w:val="single" w:sz="4" w:space="0" w:color="auto"/>
        </w:pBdr>
        <w:rPr>
          <w:lang w:val="en-US"/>
        </w:rPr>
      </w:pPr>
      <w:r>
        <w:t xml:space="preserve">Add the UE behaviour in 5.2.2.3.5: The UE supporting OD-SIB1 in RRC_CONNECTED considers the </w:t>
      </w:r>
      <w:proofErr w:type="spellStart"/>
      <w:r>
        <w:t>si-BroadcastStatus</w:t>
      </w:r>
      <w:proofErr w:type="spellEnd"/>
      <w:r>
        <w:t xml:space="preserve"> in the stored SIB1 as the latest one in NES cell. Detailed wordings can be further discussed in the preparation of running CR.</w:t>
      </w:r>
    </w:p>
    <w:p w14:paraId="26087862" w14:textId="5C25B2D8" w:rsidR="00104AB5" w:rsidRDefault="00104AB5" w:rsidP="007B6EBC">
      <w:pPr>
        <w:pStyle w:val="Doc-text2"/>
        <w:numPr>
          <w:ilvl w:val="0"/>
          <w:numId w:val="11"/>
        </w:numPr>
        <w:pBdr>
          <w:top w:val="single" w:sz="4" w:space="1" w:color="auto"/>
          <w:left w:val="single" w:sz="4" w:space="4" w:color="auto"/>
          <w:bottom w:val="single" w:sz="4" w:space="1" w:color="auto"/>
          <w:right w:val="single" w:sz="4" w:space="0" w:color="auto"/>
        </w:pBdr>
        <w:rPr>
          <w:lang w:val="en-US"/>
        </w:rPr>
      </w:pPr>
      <w:r w:rsidRPr="00851E24">
        <w:rPr>
          <w:lang w:val="en-US"/>
        </w:rPr>
        <w:t xml:space="preserve">If there is no common </w:t>
      </w:r>
      <w:proofErr w:type="spellStart"/>
      <w:r w:rsidRPr="00851E24">
        <w:rPr>
          <w:lang w:val="en-US"/>
        </w:rPr>
        <w:t>searchspace</w:t>
      </w:r>
      <w:proofErr w:type="spellEnd"/>
      <w:r w:rsidRPr="00851E24">
        <w:rPr>
          <w:lang w:val="en-US"/>
        </w:rPr>
        <w:t xml:space="preserve"> configuration on current active BWP, the network will ensure the RRC_CONNECTED UE can acquire the updated UL WUS configuration, i.e., the </w:t>
      </w:r>
      <w:proofErr w:type="spellStart"/>
      <w:r w:rsidRPr="00851E24">
        <w:rPr>
          <w:lang w:val="en-US"/>
        </w:rPr>
        <w:t>dedicatedSystemInformationDelivery</w:t>
      </w:r>
      <w:proofErr w:type="spellEnd"/>
      <w:r w:rsidRPr="00851E24">
        <w:rPr>
          <w:lang w:val="en-US"/>
        </w:rPr>
        <w:t xml:space="preserve"> IE in </w:t>
      </w:r>
      <w:proofErr w:type="spellStart"/>
      <w:r w:rsidRPr="00851E24">
        <w:rPr>
          <w:lang w:val="en-US"/>
        </w:rPr>
        <w:t>RRCReconfiguration</w:t>
      </w:r>
      <w:proofErr w:type="spellEnd"/>
      <w:r w:rsidRPr="00851E24">
        <w:rPr>
          <w:lang w:val="en-US"/>
        </w:rPr>
        <w:t xml:space="preserve"> is also applied to new SIB containing UL WUS configuration.</w:t>
      </w:r>
    </w:p>
    <w:p w14:paraId="239A5893" w14:textId="0AFC8F63" w:rsidR="00104AB5" w:rsidRPr="00104AB5" w:rsidRDefault="00104AB5" w:rsidP="007B6EBC">
      <w:pPr>
        <w:pStyle w:val="Doc-text2"/>
        <w:numPr>
          <w:ilvl w:val="0"/>
          <w:numId w:val="11"/>
        </w:numPr>
        <w:pBdr>
          <w:top w:val="single" w:sz="4" w:space="1" w:color="auto"/>
          <w:left w:val="single" w:sz="4" w:space="4" w:color="auto"/>
          <w:bottom w:val="single" w:sz="4" w:space="1" w:color="auto"/>
          <w:right w:val="single" w:sz="4" w:space="0" w:color="auto"/>
        </w:pBdr>
        <w:rPr>
          <w:lang w:val="en-US"/>
        </w:rPr>
      </w:pPr>
      <w:r w:rsidRPr="00104AB5">
        <w:rPr>
          <w:lang w:val="en-US"/>
        </w:rPr>
        <w:t xml:space="preserve">Include the following parameters from the RAN1 parameter list in </w:t>
      </w:r>
      <w:proofErr w:type="spellStart"/>
      <w:r w:rsidRPr="00104AB5">
        <w:rPr>
          <w:lang w:val="en-US"/>
        </w:rPr>
        <w:t>SIBxx</w:t>
      </w:r>
      <w:proofErr w:type="spellEnd"/>
      <w:r w:rsidRPr="00104AB5">
        <w:rPr>
          <w:lang w:val="en-US"/>
        </w:rPr>
        <w:t xml:space="preserve">: </w:t>
      </w:r>
      <w:proofErr w:type="spellStart"/>
      <w:r w:rsidRPr="00D6342E">
        <w:rPr>
          <w:lang w:val="en-US"/>
        </w:rPr>
        <w:t>frequencyBandList</w:t>
      </w:r>
      <w:proofErr w:type="spellEnd"/>
      <w:r>
        <w:rPr>
          <w:lang w:val="en-US"/>
        </w:rPr>
        <w:t xml:space="preserve">, </w:t>
      </w:r>
      <w:proofErr w:type="spellStart"/>
      <w:r w:rsidRPr="00D6342E">
        <w:rPr>
          <w:lang w:val="en-US"/>
        </w:rPr>
        <w:t>Prach-ConfigurationIndex</w:t>
      </w:r>
      <w:proofErr w:type="spellEnd"/>
      <w:r>
        <w:rPr>
          <w:lang w:val="en-US"/>
        </w:rPr>
        <w:t xml:space="preserve">, </w:t>
      </w:r>
      <w:r w:rsidRPr="00D6342E">
        <w:rPr>
          <w:lang w:val="en-US"/>
        </w:rPr>
        <w:t>msg1-FDM</w:t>
      </w:r>
      <w:r>
        <w:rPr>
          <w:lang w:val="en-US"/>
        </w:rPr>
        <w:t xml:space="preserve">, </w:t>
      </w:r>
      <w:r w:rsidRPr="00D6342E">
        <w:rPr>
          <w:lang w:val="en-US"/>
        </w:rPr>
        <w:t>msg1-FrequencyStart</w:t>
      </w:r>
      <w:r>
        <w:rPr>
          <w:lang w:val="en-US"/>
        </w:rPr>
        <w:t xml:space="preserve">, </w:t>
      </w:r>
      <w:proofErr w:type="spellStart"/>
      <w:r w:rsidRPr="00D6342E">
        <w:rPr>
          <w:lang w:val="en-US"/>
        </w:rPr>
        <w:t>zeroCorrelationZoneConfig</w:t>
      </w:r>
      <w:proofErr w:type="spellEnd"/>
      <w:r>
        <w:rPr>
          <w:lang w:val="en-US"/>
        </w:rPr>
        <w:t xml:space="preserve">, </w:t>
      </w:r>
      <w:proofErr w:type="spellStart"/>
      <w:r w:rsidRPr="00D6342E">
        <w:rPr>
          <w:lang w:val="en-US"/>
        </w:rPr>
        <w:lastRenderedPageBreak/>
        <w:t>preambleReceivedTargetPower</w:t>
      </w:r>
      <w:proofErr w:type="spellEnd"/>
      <w:r>
        <w:rPr>
          <w:lang w:val="en-US"/>
        </w:rPr>
        <w:t xml:space="preserve">, </w:t>
      </w:r>
      <w:proofErr w:type="spellStart"/>
      <w:r w:rsidRPr="00D6342E">
        <w:rPr>
          <w:lang w:val="en-US"/>
        </w:rPr>
        <w:t>powerRampingStep</w:t>
      </w:r>
      <w:proofErr w:type="spellEnd"/>
      <w:r>
        <w:rPr>
          <w:lang w:val="en-US"/>
        </w:rPr>
        <w:t xml:space="preserve">, </w:t>
      </w:r>
      <w:r w:rsidRPr="00D6342E">
        <w:rPr>
          <w:lang w:val="en-US"/>
        </w:rPr>
        <w:t>ra-</w:t>
      </w:r>
      <w:proofErr w:type="spellStart"/>
      <w:r w:rsidRPr="00D6342E">
        <w:rPr>
          <w:lang w:val="en-US"/>
        </w:rPr>
        <w:t>ResponseWindow</w:t>
      </w:r>
      <w:proofErr w:type="spellEnd"/>
      <w:r>
        <w:rPr>
          <w:lang w:val="en-US"/>
        </w:rPr>
        <w:t xml:space="preserve">, </w:t>
      </w:r>
      <w:proofErr w:type="spellStart"/>
      <w:r w:rsidRPr="00D6342E">
        <w:rPr>
          <w:lang w:val="en-US"/>
        </w:rPr>
        <w:t>searchSpaceZero</w:t>
      </w:r>
      <w:proofErr w:type="spellEnd"/>
      <w:r>
        <w:rPr>
          <w:lang w:val="en-US"/>
        </w:rPr>
        <w:t xml:space="preserve">, </w:t>
      </w:r>
      <w:proofErr w:type="spellStart"/>
      <w:r w:rsidRPr="00D6342E">
        <w:rPr>
          <w:lang w:val="en-US"/>
        </w:rPr>
        <w:t>controlResourceSetZero</w:t>
      </w:r>
      <w:proofErr w:type="spellEnd"/>
      <w:r>
        <w:rPr>
          <w:lang w:val="en-US"/>
        </w:rPr>
        <w:t xml:space="preserve">, </w:t>
      </w:r>
      <w:r w:rsidRPr="00D6342E">
        <w:rPr>
          <w:lang w:val="en-US"/>
        </w:rPr>
        <w:t>ra-</w:t>
      </w:r>
      <w:proofErr w:type="spellStart"/>
      <w:r w:rsidRPr="00D6342E">
        <w:rPr>
          <w:lang w:val="en-US"/>
        </w:rPr>
        <w:t>SearchSpace</w:t>
      </w:r>
      <w:proofErr w:type="spellEnd"/>
      <w:r>
        <w:rPr>
          <w:lang w:val="en-US"/>
        </w:rPr>
        <w:t xml:space="preserve">, </w:t>
      </w:r>
      <w:r w:rsidRPr="00D6342E">
        <w:rPr>
          <w:lang w:val="en-US"/>
        </w:rPr>
        <w:t>n-</w:t>
      </w:r>
      <w:proofErr w:type="spellStart"/>
      <w:r w:rsidRPr="00D6342E">
        <w:rPr>
          <w:lang w:val="en-US"/>
        </w:rPr>
        <w:t>TimingAdvanceOffset</w:t>
      </w:r>
      <w:proofErr w:type="spellEnd"/>
      <w:r>
        <w:rPr>
          <w:lang w:val="en-US"/>
        </w:rPr>
        <w:t xml:space="preserve">, </w:t>
      </w:r>
      <w:proofErr w:type="spellStart"/>
      <w:r w:rsidRPr="00D6342E">
        <w:rPr>
          <w:lang w:val="en-US"/>
        </w:rPr>
        <w:t>ssb-PeriodicityServingCell</w:t>
      </w:r>
      <w:proofErr w:type="spellEnd"/>
      <w:r>
        <w:rPr>
          <w:lang w:val="en-US"/>
        </w:rPr>
        <w:t xml:space="preserve">, </w:t>
      </w:r>
      <w:r w:rsidRPr="00D6342E">
        <w:rPr>
          <w:lang w:val="en-US"/>
        </w:rPr>
        <w:t>od-sib1-WindowDuration</w:t>
      </w:r>
      <w:r>
        <w:rPr>
          <w:lang w:val="en-US"/>
        </w:rPr>
        <w:t xml:space="preserve">, </w:t>
      </w:r>
      <w:r w:rsidRPr="00D6342E">
        <w:rPr>
          <w:lang w:val="en-US"/>
        </w:rPr>
        <w:t>od-sib1-windowStartOffset</w:t>
      </w:r>
      <w:r w:rsidR="00244EF0">
        <w:rPr>
          <w:lang w:val="en-US"/>
        </w:rPr>
        <w:t>.</w:t>
      </w:r>
    </w:p>
    <w:p w14:paraId="2AE04F8F" w14:textId="7A58F4A4" w:rsidR="00D6342E" w:rsidRDefault="00D6342E" w:rsidP="00076978">
      <w:pPr>
        <w:pStyle w:val="Doc-text2"/>
        <w:ind w:left="0" w:firstLine="0"/>
      </w:pPr>
    </w:p>
    <w:p w14:paraId="355B91DB" w14:textId="77777777" w:rsidR="00966FDE" w:rsidRDefault="00966FDE" w:rsidP="00966FDE">
      <w:pPr>
        <w:pStyle w:val="Doc-title"/>
        <w:rPr>
          <w:rFonts w:eastAsiaTheme="minorEastAsia"/>
        </w:rPr>
      </w:pPr>
      <w:r w:rsidRPr="00BB07BA">
        <w:rPr>
          <w:rFonts w:eastAsiaTheme="minorEastAsia"/>
        </w:rPr>
        <w:t>R2-2503351</w:t>
      </w:r>
      <w:r w:rsidRPr="00BB07BA">
        <w:rPr>
          <w:rFonts w:eastAsiaTheme="minorEastAsia"/>
        </w:rPr>
        <w:tab/>
        <w:t>Discussion on on-demand SIB1</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4F74FC9" w14:textId="77777777" w:rsidR="00966FDE" w:rsidRDefault="00966FDE" w:rsidP="00966FDE">
      <w:pPr>
        <w:pStyle w:val="Doc-title"/>
        <w:rPr>
          <w:rFonts w:eastAsiaTheme="minorEastAsia"/>
        </w:rPr>
      </w:pPr>
      <w:r w:rsidRPr="00BB07BA">
        <w:rPr>
          <w:rFonts w:eastAsiaTheme="minorEastAsia"/>
        </w:rPr>
        <w:t>R2-2503391</w:t>
      </w:r>
      <w:r w:rsidRPr="00BB07BA">
        <w:rPr>
          <w:rFonts w:eastAsiaTheme="minorEastAsia"/>
        </w:rPr>
        <w:tab/>
        <w:t>On-demand SIB1</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EBC8199" w14:textId="77777777" w:rsidR="00966FDE" w:rsidRDefault="00966FDE" w:rsidP="00966FDE">
      <w:pPr>
        <w:pStyle w:val="Doc-title"/>
        <w:rPr>
          <w:rFonts w:eastAsiaTheme="minorEastAsia"/>
        </w:rPr>
      </w:pPr>
      <w:r w:rsidRPr="00BB07BA">
        <w:rPr>
          <w:rFonts w:eastAsiaTheme="minorEastAsia"/>
        </w:rPr>
        <w:t>R2-2503415</w:t>
      </w:r>
      <w:r w:rsidRPr="00BB07BA">
        <w:rPr>
          <w:rFonts w:eastAsiaTheme="minorEastAsia"/>
        </w:rPr>
        <w:tab/>
        <w:t>Consideration on on-demand SIB1</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0C4B188" w14:textId="77777777" w:rsidR="00966FDE" w:rsidRDefault="00966FDE" w:rsidP="00966FDE">
      <w:pPr>
        <w:pStyle w:val="Doc-title"/>
        <w:rPr>
          <w:rFonts w:eastAsiaTheme="minorEastAsia"/>
        </w:rPr>
      </w:pPr>
      <w:r w:rsidRPr="00BB07BA">
        <w:rPr>
          <w:rFonts w:eastAsiaTheme="minorEastAsia"/>
        </w:rPr>
        <w:t>R2-2503467</w:t>
      </w:r>
      <w:r w:rsidRPr="00BB07BA">
        <w:rPr>
          <w:rFonts w:eastAsiaTheme="minorEastAsia"/>
        </w:rPr>
        <w:tab/>
        <w:t>Remaining issues for On-demand SIB1 request and UE behaviour</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4DB9E6D" w14:textId="77777777" w:rsidR="00966FDE" w:rsidRDefault="00966FDE" w:rsidP="00966FDE">
      <w:pPr>
        <w:pStyle w:val="Doc-title"/>
        <w:rPr>
          <w:rFonts w:eastAsiaTheme="minorEastAsia"/>
        </w:rPr>
      </w:pPr>
      <w:r w:rsidRPr="00BB07BA">
        <w:rPr>
          <w:rFonts w:eastAsiaTheme="minorEastAsia"/>
        </w:rPr>
        <w:t>R2-2503485</w:t>
      </w:r>
      <w:r w:rsidRPr="00BB07BA">
        <w:rPr>
          <w:rFonts w:eastAsiaTheme="minorEastAsia"/>
        </w:rPr>
        <w:tab/>
        <w:t>Providing Cell Reselection Assistance information</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Netw_Energy_NR_enh-Core</w:t>
      </w:r>
    </w:p>
    <w:p w14:paraId="18598448" w14:textId="77777777" w:rsidR="00966FDE" w:rsidRDefault="00966FDE" w:rsidP="00966FDE">
      <w:pPr>
        <w:pStyle w:val="Doc-title"/>
        <w:rPr>
          <w:rFonts w:eastAsiaTheme="minorEastAsia"/>
        </w:rPr>
      </w:pPr>
      <w:r w:rsidRPr="00BB07BA">
        <w:rPr>
          <w:rFonts w:eastAsiaTheme="minorEastAsia"/>
        </w:rPr>
        <w:t>R2-2503502</w:t>
      </w:r>
      <w:r w:rsidRPr="00BB07BA">
        <w:rPr>
          <w:rFonts w:eastAsiaTheme="minorEastAsia"/>
        </w:rPr>
        <w:tab/>
        <w:t>Discussion on remaining issues of on-demand SIB1 operation for NES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D3478FA" w14:textId="77777777" w:rsidR="00966FDE" w:rsidRDefault="00966FDE" w:rsidP="00966FDE">
      <w:pPr>
        <w:pStyle w:val="Doc-title"/>
        <w:rPr>
          <w:rFonts w:eastAsiaTheme="minorEastAsia"/>
        </w:rPr>
      </w:pPr>
      <w:r w:rsidRPr="00BB07BA">
        <w:rPr>
          <w:rFonts w:eastAsiaTheme="minorEastAsia"/>
        </w:rPr>
        <w:t>R2-2503636</w:t>
      </w:r>
      <w:r w:rsidRPr="00BB07BA">
        <w:rPr>
          <w:rFonts w:eastAsiaTheme="minorEastAsia"/>
        </w:rPr>
        <w:tab/>
        <w:t>Discussion on on-demand SIB1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111D8DA" w14:textId="77777777" w:rsidR="00966FDE" w:rsidRDefault="00966FDE" w:rsidP="00966FDE">
      <w:pPr>
        <w:pStyle w:val="Doc-title"/>
        <w:rPr>
          <w:rFonts w:eastAsiaTheme="minorEastAsia"/>
        </w:rPr>
      </w:pPr>
      <w:r w:rsidRPr="00BB07BA">
        <w:rPr>
          <w:rFonts w:eastAsiaTheme="minorEastAsia"/>
        </w:rPr>
        <w:t>R2-2503711</w:t>
      </w:r>
      <w:r w:rsidRPr="00BB07BA">
        <w:rPr>
          <w:rFonts w:eastAsiaTheme="minorEastAsia"/>
        </w:rPr>
        <w:tab/>
        <w:t>Remaining issues on on-demand SIB1</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4B8E85B" w14:textId="77777777" w:rsidR="00966FDE" w:rsidRDefault="00966FDE" w:rsidP="00966FDE">
      <w:pPr>
        <w:pStyle w:val="Doc-title"/>
        <w:rPr>
          <w:rFonts w:eastAsiaTheme="minorEastAsia"/>
        </w:rPr>
      </w:pPr>
      <w:r w:rsidRPr="00BB07BA">
        <w:rPr>
          <w:rFonts w:eastAsiaTheme="minorEastAsia"/>
        </w:rPr>
        <w:t>R2-2503756</w:t>
      </w:r>
      <w:r w:rsidRPr="00BB07BA">
        <w:rPr>
          <w:rFonts w:eastAsiaTheme="minorEastAsia"/>
        </w:rPr>
        <w:tab/>
        <w:t>Remaining issues of on-demand SIB1</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04B6B7A4" w14:textId="77777777" w:rsidR="00966FDE" w:rsidRDefault="00966FDE" w:rsidP="00966FDE">
      <w:pPr>
        <w:pStyle w:val="Doc-title"/>
        <w:rPr>
          <w:rFonts w:eastAsiaTheme="minorEastAsia"/>
        </w:rPr>
      </w:pPr>
      <w:r w:rsidRPr="00BB07BA">
        <w:rPr>
          <w:rFonts w:eastAsiaTheme="minorEastAsia"/>
        </w:rPr>
        <w:t>R2-2503797</w:t>
      </w:r>
      <w:r w:rsidRPr="00BB07BA">
        <w:rPr>
          <w:rFonts w:eastAsiaTheme="minorEastAsia"/>
        </w:rPr>
        <w:tab/>
        <w:t>Open issues in the running CRs for OD-SIB1</w:t>
      </w:r>
      <w:r w:rsidRPr="00BB07BA">
        <w:rPr>
          <w:rFonts w:eastAsiaTheme="minorEastAsia"/>
        </w:rPr>
        <w:tab/>
        <w:t>Google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0AFB41D" w14:textId="77777777" w:rsidR="00966FDE" w:rsidRDefault="00966FDE" w:rsidP="00966FDE">
      <w:pPr>
        <w:pStyle w:val="Doc-title"/>
        <w:rPr>
          <w:rFonts w:eastAsiaTheme="minorEastAsia"/>
        </w:rPr>
      </w:pPr>
      <w:r w:rsidRPr="00BB07BA">
        <w:rPr>
          <w:rFonts w:eastAsiaTheme="minorEastAsia"/>
        </w:rPr>
        <w:t>R2-2503806</w:t>
      </w:r>
      <w:r w:rsidRPr="00BB07BA">
        <w:rPr>
          <w:rFonts w:eastAsiaTheme="minorEastAsia"/>
        </w:rPr>
        <w:tab/>
        <w:t>Remaining issues on on-demand SIB1 procedure</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F9DBCD1" w14:textId="77777777" w:rsidR="00966FDE" w:rsidRDefault="00966FDE" w:rsidP="00966FDE">
      <w:pPr>
        <w:pStyle w:val="Doc-title"/>
        <w:rPr>
          <w:rFonts w:eastAsiaTheme="minorEastAsia"/>
        </w:rPr>
      </w:pPr>
      <w:r w:rsidRPr="00BB07BA">
        <w:rPr>
          <w:rFonts w:eastAsiaTheme="minorEastAsia"/>
        </w:rPr>
        <w:t>R2-2503823</w:t>
      </w:r>
      <w:r w:rsidRPr="00BB07BA">
        <w:rPr>
          <w:rFonts w:eastAsiaTheme="minorEastAsia"/>
        </w:rPr>
        <w:tab/>
        <w:t>Remaining issues of OD-SIB1</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01615035" w14:textId="77777777" w:rsidR="00966FDE" w:rsidRDefault="00966FDE" w:rsidP="00966FDE">
      <w:pPr>
        <w:pStyle w:val="Doc-title"/>
        <w:rPr>
          <w:rFonts w:eastAsiaTheme="minorEastAsia"/>
        </w:rPr>
      </w:pPr>
      <w:r w:rsidRPr="00BB07BA">
        <w:rPr>
          <w:rFonts w:eastAsiaTheme="minorEastAsia"/>
        </w:rPr>
        <w:t>R2-2503839</w:t>
      </w:r>
      <w:r w:rsidRPr="00BB07BA">
        <w:rPr>
          <w:rFonts w:eastAsiaTheme="minorEastAsia"/>
        </w:rPr>
        <w:tab/>
        <w:t>Remaining issues on OD-SIB1 operation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D4EB02A" w14:textId="77777777" w:rsidR="00966FDE" w:rsidRDefault="00966FDE" w:rsidP="00966FDE">
      <w:pPr>
        <w:pStyle w:val="Doc-title"/>
        <w:rPr>
          <w:rFonts w:eastAsiaTheme="minorEastAsia"/>
        </w:rPr>
      </w:pPr>
      <w:r w:rsidRPr="00BB07BA">
        <w:rPr>
          <w:rFonts w:eastAsiaTheme="minorEastAsia"/>
        </w:rPr>
        <w:t>R2-2503894</w:t>
      </w:r>
      <w:r w:rsidRPr="00BB07BA">
        <w:rPr>
          <w:rFonts w:eastAsiaTheme="minorEastAsia"/>
        </w:rPr>
        <w:tab/>
        <w:t>On demand SIB1 handling</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EC8E37F" w14:textId="77777777" w:rsidR="00966FDE" w:rsidRDefault="00966FDE" w:rsidP="00966FDE">
      <w:pPr>
        <w:pStyle w:val="Doc-title"/>
        <w:rPr>
          <w:rFonts w:eastAsiaTheme="minorEastAsia"/>
        </w:rPr>
      </w:pPr>
      <w:r w:rsidRPr="00BB07BA">
        <w:rPr>
          <w:rFonts w:eastAsiaTheme="minorEastAsia"/>
        </w:rPr>
        <w:t>R2-2503955</w:t>
      </w:r>
      <w:r w:rsidRPr="00BB07BA">
        <w:rPr>
          <w:rFonts w:eastAsiaTheme="minorEastAsia"/>
        </w:rPr>
        <w:tab/>
        <w:t>Discussion on SIBxx validity check during T311</w:t>
      </w:r>
      <w:r w:rsidRPr="00BB07BA">
        <w:rPr>
          <w:rFonts w:eastAsiaTheme="minorEastAsia"/>
        </w:rPr>
        <w:tab/>
        <w:t>ITRI, Acer Incorporated</w:t>
      </w:r>
      <w:r w:rsidRPr="00BB07BA">
        <w:rPr>
          <w:rFonts w:eastAsiaTheme="minorEastAsia"/>
        </w:rPr>
        <w:tab/>
        <w:t>discussion</w:t>
      </w:r>
      <w:r>
        <w:rPr>
          <w:rFonts w:eastAsiaTheme="minorEastAsia"/>
        </w:rPr>
        <w:tab/>
      </w:r>
      <w:r w:rsidRPr="00BB07BA">
        <w:rPr>
          <w:rFonts w:eastAsiaTheme="minorEastAsia"/>
        </w:rPr>
        <w:t>Netw_Energy_NR_enh-Core</w:t>
      </w:r>
    </w:p>
    <w:p w14:paraId="1BCC52DF" w14:textId="77777777" w:rsidR="00966FDE" w:rsidRDefault="00966FDE" w:rsidP="00966FDE">
      <w:pPr>
        <w:pStyle w:val="Doc-title"/>
        <w:rPr>
          <w:rFonts w:eastAsiaTheme="minorEastAsia"/>
        </w:rPr>
      </w:pPr>
      <w:r w:rsidRPr="00BB07BA">
        <w:rPr>
          <w:rFonts w:eastAsiaTheme="minorEastAsia"/>
        </w:rPr>
        <w:t>R2-2503999</w:t>
      </w:r>
      <w:r w:rsidRPr="00BB07BA">
        <w:rPr>
          <w:rFonts w:eastAsiaTheme="minorEastAsia"/>
        </w:rPr>
        <w:tab/>
        <w:t>Consideration on on-demand SIB1</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893FB09" w14:textId="77777777" w:rsidR="00966FDE" w:rsidRDefault="00966FDE" w:rsidP="00966FDE">
      <w:pPr>
        <w:pStyle w:val="Doc-title"/>
        <w:rPr>
          <w:rFonts w:eastAsiaTheme="minorEastAsia"/>
        </w:rPr>
      </w:pPr>
      <w:r w:rsidRPr="00BB07BA">
        <w:rPr>
          <w:rFonts w:eastAsiaTheme="minorEastAsia"/>
        </w:rPr>
        <w:t>R2-2504037</w:t>
      </w:r>
      <w:r w:rsidRPr="00BB07BA">
        <w:rPr>
          <w:rFonts w:eastAsiaTheme="minorEastAsia"/>
        </w:rPr>
        <w:tab/>
        <w:t>Remaining issues on OD-SIB1</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0124513" w14:textId="77777777" w:rsidR="00966FDE" w:rsidRDefault="00966FDE" w:rsidP="00966FDE">
      <w:pPr>
        <w:pStyle w:val="Doc-title"/>
        <w:rPr>
          <w:rFonts w:eastAsiaTheme="minorEastAsia"/>
        </w:rPr>
      </w:pPr>
      <w:r w:rsidRPr="00BB07BA">
        <w:rPr>
          <w:rFonts w:eastAsiaTheme="minorEastAsia"/>
        </w:rPr>
        <w:t>R2-2504054</w:t>
      </w:r>
      <w:r w:rsidRPr="00BB07BA">
        <w:rPr>
          <w:rFonts w:eastAsiaTheme="minorEastAsia"/>
        </w:rPr>
        <w:tab/>
        <w:t>Remaining details for on-demand SIB1</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7F0BFF5" w14:textId="77777777" w:rsidR="00966FDE" w:rsidRDefault="00966FDE" w:rsidP="00966FDE">
      <w:pPr>
        <w:pStyle w:val="Doc-title"/>
        <w:rPr>
          <w:rFonts w:eastAsiaTheme="minorEastAsia"/>
        </w:rPr>
      </w:pPr>
      <w:r w:rsidRPr="00BB07BA">
        <w:rPr>
          <w:rFonts w:eastAsiaTheme="minorEastAsia"/>
        </w:rPr>
        <w:t>R2-2504243</w:t>
      </w:r>
      <w:r w:rsidRPr="00BB07BA">
        <w:rPr>
          <w:rFonts w:eastAsiaTheme="minorEastAsia"/>
        </w:rPr>
        <w:tab/>
        <w:t>Discussion on On-demand SIB1</w:t>
      </w:r>
      <w:r w:rsidRPr="00BB07BA">
        <w:rPr>
          <w:rFonts w:eastAsiaTheme="minorEastAsia"/>
        </w:rPr>
        <w:tab/>
        <w:t>Qualcomm Incorporated</w:t>
      </w:r>
      <w:r w:rsidRPr="00BB07BA">
        <w:rPr>
          <w:rFonts w:eastAsiaTheme="minorEastAsia"/>
        </w:rPr>
        <w:tab/>
        <w:t>discussion</w:t>
      </w:r>
    </w:p>
    <w:p w14:paraId="123F9F8A" w14:textId="77777777" w:rsidR="00966FDE" w:rsidRDefault="00966FDE" w:rsidP="00966FDE">
      <w:pPr>
        <w:pStyle w:val="Doc-title"/>
        <w:rPr>
          <w:rFonts w:eastAsiaTheme="minorEastAsia"/>
        </w:rPr>
      </w:pPr>
      <w:r w:rsidRPr="00BB07BA">
        <w:rPr>
          <w:rFonts w:eastAsiaTheme="minorEastAsia"/>
        </w:rPr>
        <w:t>R2-2504387</w:t>
      </w:r>
      <w:r w:rsidRPr="00BB07BA">
        <w:rPr>
          <w:rFonts w:eastAsiaTheme="minorEastAsia"/>
        </w:rPr>
        <w:tab/>
        <w:t>Discussion on On-demand SIB1</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DD83C4A" w14:textId="77777777" w:rsidR="00966FDE" w:rsidRDefault="00966FDE" w:rsidP="00966FDE">
      <w:pPr>
        <w:pStyle w:val="Doc-title"/>
        <w:rPr>
          <w:rFonts w:eastAsiaTheme="minorEastAsia"/>
        </w:rPr>
      </w:pPr>
      <w:r w:rsidRPr="00BB07BA">
        <w:rPr>
          <w:rFonts w:eastAsiaTheme="minorEastAsia"/>
        </w:rPr>
        <w:t>R2-2504419</w:t>
      </w:r>
      <w:r w:rsidRPr="00BB07BA">
        <w:rPr>
          <w:rFonts w:eastAsiaTheme="minorEastAsia"/>
        </w:rPr>
        <w:tab/>
        <w:t>Discussion on on-demand SIB1</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5B8D9D7A" w14:textId="77777777" w:rsidR="00966FDE" w:rsidRDefault="00966FDE" w:rsidP="00966FDE">
      <w:pPr>
        <w:pStyle w:val="Doc-title"/>
        <w:rPr>
          <w:rFonts w:eastAsiaTheme="minorEastAsia"/>
        </w:rPr>
      </w:pPr>
      <w:r w:rsidRPr="00BB07BA">
        <w:rPr>
          <w:rFonts w:eastAsiaTheme="minorEastAsia"/>
        </w:rPr>
        <w:t>R2-2504470</w:t>
      </w:r>
      <w:r w:rsidRPr="00BB07BA">
        <w:rPr>
          <w:rFonts w:eastAsiaTheme="minorEastAsia"/>
        </w:rPr>
        <w:tab/>
        <w:t>Discussion on on-demand SIB1</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2DF2CCE" w14:textId="77777777" w:rsidR="00966FDE" w:rsidRDefault="00966FDE" w:rsidP="00966FDE">
      <w:pPr>
        <w:pStyle w:val="Doc-title"/>
        <w:rPr>
          <w:rFonts w:eastAsiaTheme="minorEastAsia"/>
        </w:rPr>
      </w:pPr>
      <w:r w:rsidRPr="00BB07BA">
        <w:rPr>
          <w:rFonts w:eastAsiaTheme="minorEastAsia"/>
        </w:rPr>
        <w:t>R2-2504493</w:t>
      </w:r>
      <w:r w:rsidRPr="00BB07BA">
        <w:rPr>
          <w:rFonts w:eastAsiaTheme="minorEastAsia"/>
        </w:rPr>
        <w:tab/>
        <w:t>Broadcasting status for OD-SIB1 request</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6C6D2B9" w14:textId="77777777" w:rsidR="00966FDE" w:rsidRDefault="00966FDE" w:rsidP="00966FDE">
      <w:pPr>
        <w:pStyle w:val="Doc-title"/>
        <w:rPr>
          <w:rFonts w:eastAsiaTheme="minorEastAsia"/>
        </w:rPr>
      </w:pPr>
      <w:r w:rsidRPr="00BB07BA">
        <w:rPr>
          <w:rFonts w:eastAsiaTheme="minorEastAsia"/>
        </w:rPr>
        <w:t>R2-2504533</w:t>
      </w:r>
      <w:r w:rsidRPr="00BB07BA">
        <w:rPr>
          <w:rFonts w:eastAsiaTheme="minorEastAsia"/>
        </w:rPr>
        <w:tab/>
        <w:t>Discussion on On-demand SIB1</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348ECEA9" w14:textId="77777777" w:rsidR="00966FDE" w:rsidRPr="009F18B4" w:rsidRDefault="00966FDE" w:rsidP="00966FDE">
      <w:pPr>
        <w:pStyle w:val="Doc-title"/>
        <w:rPr>
          <w:lang w:eastAsia="ja-JP"/>
        </w:rPr>
      </w:pPr>
      <w:r w:rsidRPr="00BB07BA">
        <w:rPr>
          <w:rFonts w:eastAsiaTheme="minorEastAsia"/>
        </w:rPr>
        <w:t>R2-2504538</w:t>
      </w:r>
      <w:r w:rsidRPr="00BB07BA">
        <w:rPr>
          <w:rFonts w:eastAsiaTheme="minorEastAsia"/>
        </w:rPr>
        <w:tab/>
        <w:t>Discussion on Ondemand-SIB1</w:t>
      </w:r>
      <w:r w:rsidRPr="00BB07BA">
        <w:rPr>
          <w:rFonts w:eastAsiaTheme="minorEastAsia"/>
        </w:rPr>
        <w:tab/>
        <w:t>KDDI Corporation (TTC)</w:t>
      </w:r>
      <w:r w:rsidRPr="00BB07BA">
        <w:rPr>
          <w:rFonts w:eastAsiaTheme="minorEastAsia"/>
        </w:rPr>
        <w:tab/>
        <w:t>discussion</w:t>
      </w:r>
      <w:r w:rsidRPr="00BB07BA">
        <w:rPr>
          <w:rFonts w:eastAsiaTheme="minorEastAsia"/>
        </w:rPr>
        <w:tab/>
        <w:t>Rel-19</w:t>
      </w:r>
      <w:r>
        <w:rPr>
          <w:lang w:eastAsia="ja-JP"/>
        </w:rPr>
        <w:tab/>
      </w:r>
      <w:r>
        <w:rPr>
          <w:rFonts w:hint="eastAsia"/>
          <w:lang w:eastAsia="ja-JP"/>
        </w:rPr>
        <w:t>Late</w:t>
      </w:r>
    </w:p>
    <w:p w14:paraId="659AFFDC" w14:textId="77777777" w:rsidR="00966FDE" w:rsidRDefault="00966FDE" w:rsidP="00966FDE">
      <w:pPr>
        <w:pStyle w:val="Doc-title"/>
        <w:rPr>
          <w:rFonts w:eastAsiaTheme="minorEastAsia"/>
        </w:rPr>
      </w:pPr>
      <w:r w:rsidRPr="00BB07BA">
        <w:rPr>
          <w:rFonts w:eastAsiaTheme="minorEastAsia"/>
        </w:rPr>
        <w:t>R2-2504604</w:t>
      </w:r>
      <w:r w:rsidRPr="00BB07BA">
        <w:rPr>
          <w:rFonts w:eastAsiaTheme="minorEastAsia"/>
        </w:rPr>
        <w:tab/>
        <w:t>Reducing On-demand SIB1 overhead</w:t>
      </w:r>
      <w:r w:rsidRPr="00BB07BA">
        <w:rPr>
          <w:rFonts w:eastAsiaTheme="minorEastAsia"/>
        </w:rPr>
        <w:tab/>
        <w:t>Fraunhofer IIS, Fraunhofer HHI</w:t>
      </w:r>
      <w:r w:rsidRPr="00BB07BA">
        <w:rPr>
          <w:rFonts w:eastAsiaTheme="minorEastAsia"/>
        </w:rPr>
        <w:tab/>
        <w:t>discussion</w:t>
      </w:r>
      <w:r w:rsidRPr="00BB07BA">
        <w:rPr>
          <w:rFonts w:eastAsiaTheme="minorEastAsia"/>
        </w:rPr>
        <w:tab/>
        <w:t>Rel-19</w:t>
      </w:r>
    </w:p>
    <w:p w14:paraId="06568C4B" w14:textId="77777777" w:rsidR="00966FDE" w:rsidRDefault="00966FDE" w:rsidP="00966FDE">
      <w:pPr>
        <w:pStyle w:val="Doc-title"/>
        <w:rPr>
          <w:rFonts w:eastAsiaTheme="minorEastAsia"/>
        </w:rPr>
      </w:pPr>
      <w:r w:rsidRPr="00BB07BA">
        <w:rPr>
          <w:rFonts w:eastAsiaTheme="minorEastAsia"/>
        </w:rPr>
        <w:t>R2-2504606</w:t>
      </w:r>
      <w:r w:rsidRPr="00BB07BA">
        <w:rPr>
          <w:rFonts w:eastAsiaTheme="minorEastAsia"/>
        </w:rPr>
        <w:tab/>
        <w:t>Remaining issues on OD-SIB1 Request</w:t>
      </w:r>
      <w:r w:rsidRPr="00BB07BA">
        <w:rPr>
          <w:rFonts w:eastAsiaTheme="minorEastAsia"/>
        </w:rPr>
        <w:tab/>
        <w:t>SHARP Corporation</w:t>
      </w:r>
      <w:r w:rsidRPr="00BB07BA">
        <w:rPr>
          <w:rFonts w:eastAsiaTheme="minorEastAsia"/>
        </w:rPr>
        <w:tab/>
        <w:t>discussion</w:t>
      </w:r>
      <w:r w:rsidRPr="00BB07BA">
        <w:rPr>
          <w:rFonts w:eastAsiaTheme="minorEastAsia"/>
        </w:rPr>
        <w:tab/>
        <w:t>Rel-19</w:t>
      </w:r>
    </w:p>
    <w:p w14:paraId="37B29A0F" w14:textId="77777777" w:rsidR="00851E24" w:rsidRDefault="00851E24" w:rsidP="00851E24">
      <w:pPr>
        <w:pStyle w:val="Doc-title"/>
        <w:rPr>
          <w:rFonts w:eastAsiaTheme="minorEastAsia"/>
        </w:rPr>
      </w:pPr>
      <w:r w:rsidRPr="00BB07BA">
        <w:rPr>
          <w:rFonts w:eastAsiaTheme="minorEastAsia"/>
        </w:rPr>
        <w:t>R2-2504278</w:t>
      </w:r>
      <w:r w:rsidRPr="00BB07BA">
        <w:rPr>
          <w:rFonts w:eastAsiaTheme="minorEastAsia"/>
        </w:rPr>
        <w:tab/>
        <w:t>On-demand SIB1 request and reception</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r>
        <w:rPr>
          <w:lang w:eastAsia="ja-JP"/>
        </w:rPr>
        <w:tab/>
      </w:r>
      <w:r>
        <w:rPr>
          <w:rFonts w:hint="eastAsia"/>
          <w:lang w:eastAsia="ja-JP"/>
        </w:rPr>
        <w:t>Withdrawn</w:t>
      </w:r>
    </w:p>
    <w:p w14:paraId="4150C5E7" w14:textId="77777777" w:rsidR="00966FDE" w:rsidRDefault="00966FDE" w:rsidP="00966FDE">
      <w:pPr>
        <w:pStyle w:val="Doc-title"/>
      </w:pPr>
    </w:p>
    <w:p w14:paraId="52C512A6" w14:textId="77777777" w:rsidR="00966FDE" w:rsidRPr="00DB2F94" w:rsidRDefault="00966FDE" w:rsidP="00966FDE">
      <w:pPr>
        <w:pStyle w:val="Heading3"/>
      </w:pPr>
      <w:r w:rsidRPr="00DB2F94">
        <w:t>8.5.4</w:t>
      </w:r>
      <w:r w:rsidRPr="00DB2F94">
        <w:tab/>
      </w:r>
      <w:r w:rsidRPr="00DB2F94">
        <w:rPr>
          <w:rFonts w:eastAsia="Times New Roman"/>
        </w:rPr>
        <w:t>Adaptation of common signal/channel transmissions</w:t>
      </w:r>
    </w:p>
    <w:p w14:paraId="6D693B13" w14:textId="77777777" w:rsidR="00966FDE" w:rsidRPr="00DB2F94" w:rsidRDefault="00966FDE" w:rsidP="00966FDE">
      <w:pPr>
        <w:pStyle w:val="Comments"/>
      </w:pPr>
      <w:bookmarkStart w:id="17" w:name="_Hlk192762751"/>
      <w:r>
        <w:t xml:space="preserve">Remaining </w:t>
      </w:r>
      <w:r>
        <w:rPr>
          <w:rFonts w:eastAsia="Malgun Gothic" w:hint="eastAsia"/>
          <w:lang w:eastAsia="ko-KR"/>
        </w:rPr>
        <w:t xml:space="preserve">essential </w:t>
      </w:r>
      <w:r>
        <w:t xml:space="preserve">open issues, including </w:t>
      </w:r>
      <w:r>
        <w:rPr>
          <w:rFonts w:eastAsia="Malgun Gothic" w:hint="eastAsia"/>
          <w:lang w:eastAsia="ko-KR"/>
        </w:rPr>
        <w:t xml:space="preserve">post email discussion [122], additional RO configuration, RA-RNTI calculation, </w:t>
      </w:r>
      <w:r>
        <w:t xml:space="preserve">with consideration of RAN1 progress, </w:t>
      </w:r>
      <w:r w:rsidRPr="00636FB4">
        <w:rPr>
          <w:rFonts w:eastAsia="Times New Roman" w:cs="Arial"/>
          <w:szCs w:val="20"/>
        </w:rPr>
        <w:t>stage-3 identified open issues</w:t>
      </w:r>
      <w:r>
        <w:rPr>
          <w:rFonts w:eastAsia="Times New Roman" w:cs="Arial"/>
          <w:szCs w:val="20"/>
        </w:rPr>
        <w:t xml:space="preserve"> if needed</w:t>
      </w:r>
      <w:r>
        <w:t>, etc.</w:t>
      </w:r>
      <w:bookmarkEnd w:id="17"/>
      <w:r>
        <w:t xml:space="preserve"> </w:t>
      </w:r>
    </w:p>
    <w:p w14:paraId="790C40C2" w14:textId="3B1EAC5A" w:rsidR="00966FDE" w:rsidRDefault="00966FDE" w:rsidP="00966FDE">
      <w:pPr>
        <w:pStyle w:val="Doc-title"/>
      </w:pPr>
    </w:p>
    <w:p w14:paraId="7BA79930" w14:textId="13E0EB90" w:rsidR="009C4BC6" w:rsidRPr="00BC1819" w:rsidRDefault="0065067F" w:rsidP="009C4BC6">
      <w:pPr>
        <w:pStyle w:val="Doc-text2"/>
        <w:ind w:left="0" w:firstLine="0"/>
        <w:rPr>
          <w:b/>
        </w:rPr>
      </w:pPr>
      <w:r>
        <w:rPr>
          <w:b/>
        </w:rPr>
        <w:t>1</w:t>
      </w:r>
      <w:r w:rsidR="00BC1819" w:rsidRPr="00BC1819">
        <w:rPr>
          <w:b/>
        </w:rPr>
        <w:t xml:space="preserve">. RACH: </w:t>
      </w:r>
      <w:r w:rsidR="008F3261">
        <w:rPr>
          <w:b/>
        </w:rPr>
        <w:t xml:space="preserve">2-step RA </w:t>
      </w:r>
      <w:r w:rsidR="00BC1819" w:rsidRPr="00BC1819">
        <w:rPr>
          <w:b/>
        </w:rPr>
        <w:t xml:space="preserve">applicability </w:t>
      </w:r>
    </w:p>
    <w:p w14:paraId="26E4C2B2" w14:textId="310DF0D8" w:rsidR="008502D5" w:rsidRDefault="008502D5" w:rsidP="008502D5">
      <w:pPr>
        <w:pStyle w:val="Doc-title"/>
        <w:rPr>
          <w:rFonts w:eastAsiaTheme="minorEastAsia"/>
        </w:rPr>
      </w:pPr>
      <w:r w:rsidRPr="00BB07BA">
        <w:rPr>
          <w:rFonts w:eastAsiaTheme="minorEastAsia"/>
        </w:rPr>
        <w:t>R2-2503553</w:t>
      </w:r>
      <w:r w:rsidRPr="00BB07BA">
        <w:rPr>
          <w:rFonts w:eastAsiaTheme="minorEastAsia"/>
        </w:rPr>
        <w:tab/>
        <w:t>Adaptation of common signal or channel</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EDD6190" w14:textId="4811875C" w:rsidR="008502D5" w:rsidRDefault="008502D5" w:rsidP="008502D5">
      <w:pPr>
        <w:pStyle w:val="Doc-text2"/>
      </w:pPr>
      <w:r w:rsidRPr="008502D5">
        <w:t>Proposal 2</w:t>
      </w:r>
      <w:r w:rsidR="00914057">
        <w:t xml:space="preserve"> (modified)</w:t>
      </w:r>
      <w:r w:rsidRPr="008502D5">
        <w:t>: Regarding RA type for PRACH adaptation, support only 4-step RA in Rel-19</w:t>
      </w:r>
      <w:r w:rsidR="00914057">
        <w:t xml:space="preserve"> unless RAN1 decides supporting 2-step RACH this meeting</w:t>
      </w:r>
      <w:r w:rsidRPr="008502D5">
        <w:t>.</w:t>
      </w:r>
    </w:p>
    <w:p w14:paraId="51C9D56F" w14:textId="470DEDDF" w:rsidR="00914057" w:rsidRDefault="00914057" w:rsidP="008502D5">
      <w:pPr>
        <w:pStyle w:val="Doc-text2"/>
      </w:pPr>
    </w:p>
    <w:p w14:paraId="7C6B6916" w14:textId="34995D7E" w:rsidR="00914057" w:rsidRDefault="00914057" w:rsidP="00914057">
      <w:pPr>
        <w:pStyle w:val="Doc-text2"/>
        <w:ind w:left="1253" w:firstLine="0"/>
      </w:pPr>
      <w:r>
        <w:t xml:space="preserve">[Nokia, ZTE, Ericsson]: Think there is no RAN2 impact, so it should leave it to RAN1. [Apple, OPPO, Qualcomm, Samsung]: Think there is RAN2 impact, e.g. </w:t>
      </w:r>
      <w:proofErr w:type="spellStart"/>
      <w:r>
        <w:t>fallback</w:t>
      </w:r>
      <w:proofErr w:type="spellEnd"/>
      <w:r>
        <w:t xml:space="preserve"> between 4step RACH and 2step RACH. Support the proposal. [OPPO]: We already see complication on additional RACH configuration and understand it needs some further impact on configuration aspect. [Samsung]: For 2-step RACH, in addition to additional RO, we also need separate PUSCH. Note all PUSCH design has been done in RAN1. </w:t>
      </w:r>
    </w:p>
    <w:p w14:paraId="7AA47121" w14:textId="1194EE56" w:rsidR="000023E9" w:rsidRDefault="000023E9" w:rsidP="00914057">
      <w:pPr>
        <w:pStyle w:val="Doc-text2"/>
        <w:ind w:left="1253" w:firstLine="0"/>
      </w:pPr>
    </w:p>
    <w:p w14:paraId="198809B9" w14:textId="3780B316" w:rsidR="000023E9" w:rsidRPr="008502D5" w:rsidRDefault="000023E9" w:rsidP="000023E9">
      <w:pPr>
        <w:pStyle w:val="Agreement"/>
      </w:pPr>
      <w:r w:rsidRPr="008502D5">
        <w:t>Regarding RA type for PRACH adaptation, support only 4-step RA in Rel-19</w:t>
      </w:r>
      <w:r>
        <w:t xml:space="preserve"> unless RAN1 decides supporting 2-step RACH this meeting</w:t>
      </w:r>
      <w:r w:rsidRPr="008502D5">
        <w:t>.</w:t>
      </w:r>
    </w:p>
    <w:p w14:paraId="67AF9188" w14:textId="45A0AA31" w:rsidR="009C4BC6" w:rsidRDefault="009C4BC6" w:rsidP="009C4BC6">
      <w:pPr>
        <w:pStyle w:val="Doc-text2"/>
        <w:ind w:left="0" w:firstLine="0"/>
      </w:pPr>
    </w:p>
    <w:p w14:paraId="3FADED59" w14:textId="1B11E21E" w:rsidR="008502D5" w:rsidRPr="008502D5" w:rsidRDefault="0065067F" w:rsidP="009C4BC6">
      <w:pPr>
        <w:pStyle w:val="Doc-text2"/>
        <w:ind w:left="0" w:firstLine="0"/>
        <w:rPr>
          <w:b/>
        </w:rPr>
      </w:pPr>
      <w:r>
        <w:rPr>
          <w:b/>
        </w:rPr>
        <w:t>2</w:t>
      </w:r>
      <w:r w:rsidR="008502D5" w:rsidRPr="008502D5">
        <w:rPr>
          <w:b/>
        </w:rPr>
        <w:t>. RACH: Additional RO configuration</w:t>
      </w:r>
    </w:p>
    <w:p w14:paraId="1F1EE17B" w14:textId="7EBCDD6F" w:rsidR="008502D5" w:rsidRDefault="008502D5" w:rsidP="008502D5">
      <w:pPr>
        <w:pStyle w:val="Doc-title"/>
        <w:rPr>
          <w:rFonts w:eastAsiaTheme="minorEastAsia"/>
        </w:rPr>
      </w:pPr>
      <w:r w:rsidRPr="00BB07BA">
        <w:rPr>
          <w:rFonts w:eastAsiaTheme="minorEastAsia"/>
        </w:rPr>
        <w:t>R2-2503712</w:t>
      </w:r>
      <w:r w:rsidRPr="00BB07BA">
        <w:rPr>
          <w:rFonts w:eastAsiaTheme="minorEastAsia"/>
        </w:rPr>
        <w:tab/>
        <w:t>Remaining issues on common signal transmission adaptation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DA7DFE5" w14:textId="77777777" w:rsidR="001E731E" w:rsidRDefault="001E731E" w:rsidP="008502D5">
      <w:pPr>
        <w:pStyle w:val="Doc-text2"/>
        <w:ind w:left="1253" w:firstLine="0"/>
      </w:pPr>
    </w:p>
    <w:p w14:paraId="61F5083C" w14:textId="7A324BE6" w:rsidR="001E731E" w:rsidRPr="001E731E" w:rsidRDefault="001E731E" w:rsidP="001E731E">
      <w:pPr>
        <w:pStyle w:val="Doc-text2"/>
        <w:ind w:left="1253"/>
      </w:pPr>
      <w:r>
        <w:tab/>
      </w:r>
      <w:r w:rsidRPr="001E731E">
        <w:t>•</w:t>
      </w:r>
      <w:r w:rsidRPr="001E731E">
        <w:tab/>
        <w:t>Alt-1: addl-RACH-Config-Adaptation is placed under RACH-ConfigCommon</w:t>
      </w:r>
    </w:p>
    <w:p w14:paraId="36094ECF" w14:textId="1049CC60" w:rsidR="001E731E" w:rsidRPr="001E731E" w:rsidRDefault="001E731E" w:rsidP="001E731E">
      <w:pPr>
        <w:pStyle w:val="Doc-text2"/>
        <w:ind w:left="1253" w:firstLine="0"/>
      </w:pPr>
      <w:r w:rsidRPr="001E731E">
        <w:t>•</w:t>
      </w:r>
      <w:r w:rsidRPr="001E731E">
        <w:tab/>
        <w:t>Alt-2: addl-RACH-Config-Adaptation is placed under rach-ConfigGeneric</w:t>
      </w:r>
    </w:p>
    <w:p w14:paraId="7C38C413" w14:textId="7696AC44" w:rsidR="001E731E" w:rsidRDefault="001E731E" w:rsidP="008502D5">
      <w:pPr>
        <w:pStyle w:val="Doc-text2"/>
        <w:ind w:left="1253" w:firstLine="0"/>
      </w:pPr>
    </w:p>
    <w:p w14:paraId="20A0F06D" w14:textId="194ABE62" w:rsidR="000023E9" w:rsidRDefault="001E731E" w:rsidP="000023E9">
      <w:pPr>
        <w:pStyle w:val="Doc-text2"/>
        <w:ind w:left="1253" w:firstLine="0"/>
      </w:pPr>
      <w:r>
        <w:t>[Nokia</w:t>
      </w:r>
      <w:r w:rsidR="008C68D6">
        <w:t>, Ericsson</w:t>
      </w:r>
      <w:r>
        <w:t xml:space="preserve">]: Prefer Alt-2 since </w:t>
      </w:r>
      <w:proofErr w:type="spellStart"/>
      <w:r>
        <w:t>rach-ConfigGeneric</w:t>
      </w:r>
      <w:proofErr w:type="spellEnd"/>
      <w:r>
        <w:t xml:space="preserve"> is applied to all cases. [LG</w:t>
      </w:r>
      <w:r w:rsidR="008C68D6">
        <w:t>, OPPO</w:t>
      </w:r>
      <w:r>
        <w:t xml:space="preserve">]: </w:t>
      </w:r>
      <w:r>
        <w:rPr>
          <w:rFonts w:eastAsia="SimSun"/>
          <w:color w:val="000000"/>
          <w:lang w:eastAsia="ja-JP"/>
        </w:rPr>
        <w:t xml:space="preserve">It doesn’t make sense to include </w:t>
      </w:r>
      <w:proofErr w:type="spellStart"/>
      <w:r w:rsidRPr="009D211B">
        <w:rPr>
          <w:rFonts w:eastAsia="SimSun"/>
          <w:i/>
          <w:iCs/>
          <w:color w:val="000000"/>
          <w:lang w:eastAsia="ja-JP"/>
        </w:rPr>
        <w:t>ssb-perRACH-OccasionAndCB-PreamblesPerSSB</w:t>
      </w:r>
      <w:proofErr w:type="spellEnd"/>
      <w:r>
        <w:rPr>
          <w:rFonts w:eastAsia="SimSun"/>
          <w:color w:val="000000"/>
          <w:lang w:eastAsia="ja-JP"/>
        </w:rPr>
        <w:t xml:space="preserve"> under </w:t>
      </w:r>
      <w:proofErr w:type="spellStart"/>
      <w:r w:rsidRPr="004D77CA">
        <w:rPr>
          <w:rFonts w:eastAsia="SimSun"/>
          <w:i/>
          <w:iCs/>
          <w:color w:val="000000"/>
          <w:lang w:eastAsia="ja-JP"/>
        </w:rPr>
        <w:t>rach-</w:t>
      </w:r>
      <w:r w:rsidRPr="0039524D">
        <w:rPr>
          <w:rFonts w:eastAsia="SimSun"/>
          <w:i/>
          <w:iCs/>
          <w:color w:val="000000"/>
          <w:lang w:eastAsia="ja-JP"/>
        </w:rPr>
        <w:t>ConfigGeneric</w:t>
      </w:r>
      <w:proofErr w:type="spellEnd"/>
      <w:r>
        <w:rPr>
          <w:rFonts w:eastAsia="SimSun"/>
          <w:i/>
          <w:iCs/>
          <w:color w:val="000000"/>
          <w:lang w:eastAsia="ja-JP"/>
        </w:rPr>
        <w:t>.</w:t>
      </w:r>
      <w:r w:rsidRPr="00C27D0D">
        <w:rPr>
          <w:rFonts w:eastAsia="SimSun"/>
          <w:iCs/>
          <w:color w:val="000000"/>
          <w:lang w:eastAsia="ja-JP"/>
        </w:rPr>
        <w:t xml:space="preserve"> </w:t>
      </w:r>
      <w:r w:rsidR="00C27D0D">
        <w:rPr>
          <w:rFonts w:eastAsia="SimSun"/>
          <w:iCs/>
          <w:color w:val="000000"/>
          <w:lang w:eastAsia="ja-JP"/>
        </w:rPr>
        <w:t xml:space="preserve">[Apple]: RAN2 already agreed in some cases (e.g. IAB), RACH adaptation is not applied, but with alt-2, it can be applied </w:t>
      </w:r>
      <w:r w:rsidR="000023E9">
        <w:rPr>
          <w:rFonts w:eastAsia="SimSun"/>
          <w:iCs/>
          <w:color w:val="000000"/>
          <w:lang w:eastAsia="ja-JP"/>
        </w:rPr>
        <w:t xml:space="preserve">to them as well </w:t>
      </w:r>
      <w:r w:rsidR="00C27D0D">
        <w:rPr>
          <w:rFonts w:eastAsia="SimSun"/>
          <w:iCs/>
          <w:color w:val="000000"/>
          <w:lang w:eastAsia="ja-JP"/>
        </w:rPr>
        <w:t xml:space="preserve">if we follow the current spec. </w:t>
      </w:r>
      <w:r w:rsidR="008C68D6">
        <w:rPr>
          <w:rFonts w:eastAsia="SimSun"/>
          <w:iCs/>
          <w:color w:val="000000"/>
          <w:lang w:eastAsia="ja-JP"/>
        </w:rPr>
        <w:t xml:space="preserve">[Ericsson]: Understand the raised issues for Alt-2, however consider it’s not complicated to fix it. </w:t>
      </w:r>
      <w:r w:rsidR="000023E9">
        <w:t xml:space="preserve">This decision may impact CFRA discussion. [OPPO]: We need this decision first, otherwise it will be difficult to make progress on CFRA. [Samsung]: Do not see any blocking issue with this agreement even for CFRA. If needed, additional RO configuration can be included in CFRA. </w:t>
      </w:r>
    </w:p>
    <w:p w14:paraId="0D5B9455" w14:textId="615BA599" w:rsidR="001E731E" w:rsidRDefault="001E731E" w:rsidP="008502D5">
      <w:pPr>
        <w:pStyle w:val="Doc-text2"/>
        <w:ind w:left="1253" w:firstLine="0"/>
        <w:rPr>
          <w:rFonts w:eastAsia="SimSun"/>
          <w:iCs/>
          <w:color w:val="000000"/>
          <w:lang w:eastAsia="ja-JP"/>
        </w:rPr>
      </w:pPr>
    </w:p>
    <w:p w14:paraId="55F6114D" w14:textId="3E2E06CA" w:rsidR="008C68D6" w:rsidRDefault="008C68D6" w:rsidP="007B6EBC">
      <w:pPr>
        <w:pStyle w:val="Doc-text2"/>
        <w:numPr>
          <w:ilvl w:val="0"/>
          <w:numId w:val="8"/>
        </w:numPr>
      </w:pPr>
      <w:r>
        <w:t>Alt-1: LG, Samsung, OPPO, Apple, Qualcomm, CATT, Vivo, Huawei</w:t>
      </w:r>
    </w:p>
    <w:p w14:paraId="46BAF199" w14:textId="1B51232B" w:rsidR="008C68D6" w:rsidRPr="00C27D0D" w:rsidRDefault="008C68D6" w:rsidP="007B6EBC">
      <w:pPr>
        <w:pStyle w:val="Doc-text2"/>
        <w:numPr>
          <w:ilvl w:val="0"/>
          <w:numId w:val="8"/>
        </w:numPr>
      </w:pPr>
      <w:r>
        <w:t>Alt-2: Nokia, Ericsson, NTTDCM, ZTE</w:t>
      </w:r>
    </w:p>
    <w:p w14:paraId="4059CAC3" w14:textId="77777777" w:rsidR="001E731E" w:rsidRDefault="001E731E" w:rsidP="008502D5">
      <w:pPr>
        <w:pStyle w:val="Doc-text2"/>
        <w:ind w:left="1253" w:firstLine="0"/>
      </w:pPr>
    </w:p>
    <w:p w14:paraId="784B8B2C" w14:textId="641AAE7C" w:rsidR="001E731E" w:rsidRDefault="008C68D6" w:rsidP="008C68D6">
      <w:pPr>
        <w:pStyle w:val="Agreement"/>
      </w:pPr>
      <w:r w:rsidRPr="001E731E">
        <w:t>addl-RACH-Config-Adaptation is placed under RACH-ConfigCommon</w:t>
      </w:r>
    </w:p>
    <w:p w14:paraId="46109103" w14:textId="77777777" w:rsidR="001E731E" w:rsidRDefault="001E731E" w:rsidP="008502D5">
      <w:pPr>
        <w:pStyle w:val="Doc-text2"/>
        <w:ind w:left="1253" w:firstLine="0"/>
      </w:pPr>
    </w:p>
    <w:p w14:paraId="2E87DC8B" w14:textId="05270C53" w:rsidR="008502D5" w:rsidRDefault="008502D5" w:rsidP="008502D5">
      <w:pPr>
        <w:pStyle w:val="Doc-text2"/>
        <w:ind w:left="1253" w:firstLine="0"/>
      </w:pPr>
      <w:r w:rsidRPr="008502D5">
        <w:t xml:space="preserve">Proposal 6: Introduce </w:t>
      </w:r>
      <w:proofErr w:type="spellStart"/>
      <w:r w:rsidRPr="008502D5">
        <w:t>addl</w:t>
      </w:r>
      <w:proofErr w:type="spellEnd"/>
      <w:r w:rsidRPr="008502D5">
        <w:t>-RACH-Config-Adaptation under BWP-</w:t>
      </w:r>
      <w:proofErr w:type="spellStart"/>
      <w:r w:rsidRPr="008502D5">
        <w:t>UplinkCommon</w:t>
      </w:r>
      <w:proofErr w:type="spellEnd"/>
      <w:r w:rsidRPr="008502D5">
        <w:t xml:space="preserve"> </w:t>
      </w:r>
      <w:r w:rsidRPr="008502D5">
        <w:t> RACH-ConfigCommon in SIB1</w:t>
      </w:r>
      <w:r>
        <w:t xml:space="preserve">. </w:t>
      </w:r>
    </w:p>
    <w:p w14:paraId="1C052D07" w14:textId="047CF769" w:rsidR="00E406CF" w:rsidRDefault="000023E9" w:rsidP="006A0155">
      <w:pPr>
        <w:pStyle w:val="Agreement"/>
      </w:pPr>
      <w:r w:rsidRPr="003F3D7B">
        <w:rPr>
          <w:bCs/>
        </w:rPr>
        <w:t xml:space="preserve">Introduce </w:t>
      </w:r>
      <w:proofErr w:type="spellStart"/>
      <w:r w:rsidRPr="009D211B">
        <w:rPr>
          <w:bCs/>
          <w:i/>
          <w:iCs/>
        </w:rPr>
        <w:t>addl</w:t>
      </w:r>
      <w:proofErr w:type="spellEnd"/>
      <w:r w:rsidRPr="009D211B">
        <w:rPr>
          <w:bCs/>
          <w:i/>
          <w:iCs/>
        </w:rPr>
        <w:t>-RACH-Config-Adaptation</w:t>
      </w:r>
      <w:r w:rsidRPr="003F3D7B">
        <w:rPr>
          <w:bCs/>
          <w:i/>
          <w:iCs/>
        </w:rPr>
        <w:t xml:space="preserve"> </w:t>
      </w:r>
      <w:r w:rsidRPr="003F3D7B">
        <w:rPr>
          <w:bCs/>
        </w:rPr>
        <w:t>under</w:t>
      </w:r>
      <w:r w:rsidRPr="003F3D7B">
        <w:rPr>
          <w:bCs/>
          <w:i/>
          <w:iCs/>
          <w:color w:val="000000" w:themeColor="text1"/>
        </w:rPr>
        <w:t xml:space="preserve"> </w:t>
      </w:r>
      <w:r>
        <w:rPr>
          <w:bCs/>
          <w:i/>
          <w:iCs/>
          <w:color w:val="000000" w:themeColor="text1"/>
        </w:rPr>
        <w:t>BWP-</w:t>
      </w:r>
      <w:proofErr w:type="spellStart"/>
      <w:r>
        <w:rPr>
          <w:bCs/>
          <w:i/>
          <w:iCs/>
          <w:color w:val="000000" w:themeColor="text1"/>
        </w:rPr>
        <w:t>UplinkCommon</w:t>
      </w:r>
      <w:proofErr w:type="spellEnd"/>
      <w:r>
        <w:rPr>
          <w:bCs/>
          <w:i/>
          <w:iCs/>
          <w:color w:val="000000" w:themeColor="text1"/>
        </w:rPr>
        <w:t xml:space="preserve"> </w:t>
      </w:r>
      <w:r w:rsidRPr="00A5224F">
        <w:rPr>
          <w:color w:val="000000" w:themeColor="text1"/>
        </w:rPr>
        <w:sym w:font="Symbol" w:char="F0AE"/>
      </w:r>
      <w:r>
        <w:rPr>
          <w:color w:val="000000" w:themeColor="text1"/>
        </w:rPr>
        <w:t xml:space="preserve"> </w:t>
      </w:r>
      <w:r w:rsidRPr="009D211B">
        <w:rPr>
          <w:rFonts w:eastAsia="Times New Roman"/>
          <w:bCs/>
          <w:i/>
          <w:iCs/>
          <w:color w:val="000000" w:themeColor="text1"/>
          <w:lang w:eastAsia="zh-CN"/>
        </w:rPr>
        <w:t>RACH-</w:t>
      </w:r>
      <w:proofErr w:type="spellStart"/>
      <w:r w:rsidRPr="009D211B">
        <w:rPr>
          <w:rFonts w:eastAsia="Times New Roman"/>
          <w:bCs/>
          <w:i/>
          <w:iCs/>
          <w:color w:val="000000" w:themeColor="text1"/>
          <w:lang w:eastAsia="zh-CN"/>
        </w:rPr>
        <w:t>ConfigCommon</w:t>
      </w:r>
      <w:proofErr w:type="spellEnd"/>
      <w:r w:rsidRPr="009D211B">
        <w:rPr>
          <w:rFonts w:eastAsia="Times New Roman"/>
          <w:bCs/>
          <w:color w:val="000000" w:themeColor="text1"/>
          <w:lang w:eastAsia="zh-CN"/>
        </w:rPr>
        <w:t xml:space="preserve"> in SIB1</w:t>
      </w:r>
      <w:r w:rsidRPr="003F3D7B">
        <w:rPr>
          <w:rFonts w:eastAsia="Times New Roman"/>
          <w:bCs/>
          <w:color w:val="000000" w:themeColor="text1"/>
          <w:lang w:eastAsia="zh-CN"/>
        </w:rPr>
        <w:t>.</w:t>
      </w:r>
    </w:p>
    <w:p w14:paraId="4F44885D" w14:textId="77777777" w:rsidR="006A0155" w:rsidRDefault="006A0155" w:rsidP="008502D5">
      <w:pPr>
        <w:pStyle w:val="Doc-text2"/>
        <w:ind w:left="1253" w:firstLine="0"/>
      </w:pPr>
    </w:p>
    <w:p w14:paraId="1C616C49" w14:textId="0B817C54" w:rsidR="00AF1051" w:rsidRDefault="008502D5" w:rsidP="008502D5">
      <w:pPr>
        <w:pStyle w:val="Doc-text2"/>
        <w:ind w:left="1253" w:firstLine="0"/>
      </w:pPr>
      <w:r w:rsidRPr="008502D5">
        <w:t xml:space="preserve">Proposal 7: </w:t>
      </w:r>
      <w:proofErr w:type="spellStart"/>
      <w:r w:rsidRPr="008502D5">
        <w:t>addl</w:t>
      </w:r>
      <w:proofErr w:type="spellEnd"/>
      <w:r w:rsidRPr="008502D5">
        <w:t>-RACH-Config-Adaptation can also be configured under BWP-</w:t>
      </w:r>
      <w:proofErr w:type="spellStart"/>
      <w:r w:rsidRPr="008502D5">
        <w:t>UplinkCommon</w:t>
      </w:r>
      <w:proofErr w:type="spellEnd"/>
      <w:r w:rsidRPr="008502D5">
        <w:t xml:space="preserve"> </w:t>
      </w:r>
      <w:r w:rsidRPr="008502D5">
        <w:t xml:space="preserve"> </w:t>
      </w:r>
      <w:proofErr w:type="spellStart"/>
      <w:r w:rsidRPr="008502D5">
        <w:t>AdditionalRACHConfig</w:t>
      </w:r>
      <w:proofErr w:type="spellEnd"/>
      <w:r w:rsidRPr="008502D5">
        <w:t xml:space="preserve"> </w:t>
      </w:r>
      <w:r w:rsidRPr="008502D5">
        <w:t> RACH-</w:t>
      </w:r>
      <w:proofErr w:type="spellStart"/>
      <w:r w:rsidRPr="008502D5">
        <w:t>ConfigCommon</w:t>
      </w:r>
      <w:proofErr w:type="spellEnd"/>
      <w:r w:rsidRPr="008502D5">
        <w:t xml:space="preserve"> in SIB1.</w:t>
      </w:r>
    </w:p>
    <w:p w14:paraId="018B61FC" w14:textId="1A5DDBFB" w:rsidR="006A0155" w:rsidRDefault="00791F91" w:rsidP="006A0155">
      <w:pPr>
        <w:pStyle w:val="Agreement"/>
      </w:pPr>
      <w:proofErr w:type="spellStart"/>
      <w:r w:rsidRPr="009D211B">
        <w:rPr>
          <w:bCs/>
          <w:i/>
          <w:iCs/>
        </w:rPr>
        <w:t>addl</w:t>
      </w:r>
      <w:proofErr w:type="spellEnd"/>
      <w:r w:rsidRPr="009D211B">
        <w:rPr>
          <w:bCs/>
          <w:i/>
          <w:iCs/>
        </w:rPr>
        <w:t>-RACH-Config-Adaptation</w:t>
      </w:r>
      <w:r w:rsidRPr="00181820">
        <w:rPr>
          <w:bCs/>
          <w:i/>
          <w:iCs/>
        </w:rPr>
        <w:t xml:space="preserve"> </w:t>
      </w:r>
      <w:r w:rsidRPr="00181820">
        <w:rPr>
          <w:bCs/>
        </w:rPr>
        <w:t>can also be configured under</w:t>
      </w:r>
      <w:r w:rsidRPr="00181820">
        <w:rPr>
          <w:bCs/>
          <w:i/>
          <w:iCs/>
          <w:color w:val="000000" w:themeColor="text1"/>
        </w:rPr>
        <w:t xml:space="preserve"> BWP-</w:t>
      </w:r>
      <w:proofErr w:type="spellStart"/>
      <w:r w:rsidRPr="00181820">
        <w:rPr>
          <w:bCs/>
          <w:i/>
          <w:iCs/>
          <w:color w:val="000000" w:themeColor="text1"/>
        </w:rPr>
        <w:t>UplinkCommon</w:t>
      </w:r>
      <w:proofErr w:type="spellEnd"/>
      <w:r w:rsidRPr="00181820">
        <w:rPr>
          <w:bCs/>
          <w:i/>
          <w:iCs/>
          <w:color w:val="000000" w:themeColor="text1"/>
        </w:rPr>
        <w:t xml:space="preserve"> </w:t>
      </w:r>
      <w:r w:rsidRPr="00181820">
        <w:rPr>
          <w:bCs/>
          <w:color w:val="000000" w:themeColor="text1"/>
        </w:rPr>
        <w:sym w:font="Symbol" w:char="F0AE"/>
      </w:r>
      <w:r w:rsidRPr="00181820">
        <w:rPr>
          <w:bCs/>
          <w:color w:val="000000" w:themeColor="text1"/>
        </w:rPr>
        <w:t xml:space="preserve"> </w:t>
      </w:r>
      <w:proofErr w:type="spellStart"/>
      <w:r w:rsidRPr="00181820">
        <w:rPr>
          <w:bCs/>
          <w:i/>
          <w:iCs/>
          <w:color w:val="000000" w:themeColor="text1"/>
        </w:rPr>
        <w:t>AdditionalRACHConfig</w:t>
      </w:r>
      <w:proofErr w:type="spellEnd"/>
      <w:r w:rsidRPr="00181820">
        <w:rPr>
          <w:bCs/>
          <w:i/>
          <w:iCs/>
          <w:color w:val="000000" w:themeColor="text1"/>
        </w:rPr>
        <w:t xml:space="preserve"> </w:t>
      </w:r>
      <w:r w:rsidRPr="00181820">
        <w:rPr>
          <w:bCs/>
          <w:color w:val="000000" w:themeColor="text1"/>
        </w:rPr>
        <w:sym w:font="Symbol" w:char="F0AE"/>
      </w:r>
      <w:r w:rsidRPr="00181820">
        <w:rPr>
          <w:bCs/>
          <w:color w:val="000000" w:themeColor="text1"/>
        </w:rPr>
        <w:t xml:space="preserve"> </w:t>
      </w:r>
      <w:r w:rsidRPr="009D211B">
        <w:rPr>
          <w:rFonts w:eastAsia="Times New Roman"/>
          <w:bCs/>
          <w:i/>
          <w:iCs/>
          <w:color w:val="000000" w:themeColor="text1"/>
          <w:lang w:eastAsia="zh-CN"/>
        </w:rPr>
        <w:t>RACH-</w:t>
      </w:r>
      <w:proofErr w:type="spellStart"/>
      <w:r w:rsidRPr="009D211B">
        <w:rPr>
          <w:rFonts w:eastAsia="Times New Roman"/>
          <w:bCs/>
          <w:i/>
          <w:iCs/>
          <w:color w:val="000000" w:themeColor="text1"/>
          <w:lang w:eastAsia="zh-CN"/>
        </w:rPr>
        <w:t>ConfigCommon</w:t>
      </w:r>
      <w:proofErr w:type="spellEnd"/>
      <w:r w:rsidRPr="009D211B">
        <w:rPr>
          <w:rFonts w:eastAsia="Times New Roman"/>
          <w:bCs/>
          <w:color w:val="000000" w:themeColor="text1"/>
          <w:lang w:eastAsia="zh-CN"/>
        </w:rPr>
        <w:t xml:space="preserve"> in SIB1</w:t>
      </w:r>
      <w:r w:rsidRPr="00181820">
        <w:rPr>
          <w:rFonts w:eastAsia="Times New Roman"/>
          <w:bCs/>
          <w:color w:val="000000" w:themeColor="text1"/>
          <w:lang w:eastAsia="zh-CN"/>
        </w:rPr>
        <w:t>.</w:t>
      </w:r>
    </w:p>
    <w:p w14:paraId="2BCFDF1A" w14:textId="77777777" w:rsidR="008502D5" w:rsidRPr="008502D5" w:rsidRDefault="008502D5" w:rsidP="008502D5">
      <w:pPr>
        <w:pStyle w:val="Doc-text2"/>
      </w:pPr>
    </w:p>
    <w:p w14:paraId="353684F5" w14:textId="0797769D" w:rsidR="00514056" w:rsidRDefault="00514056" w:rsidP="00514056">
      <w:pPr>
        <w:pStyle w:val="Doc-title"/>
        <w:rPr>
          <w:rFonts w:eastAsiaTheme="minorEastAsia"/>
        </w:rPr>
      </w:pPr>
      <w:r w:rsidRPr="00BB07BA">
        <w:rPr>
          <w:rFonts w:eastAsiaTheme="minorEastAsia"/>
        </w:rPr>
        <w:t>R2-2504579</w:t>
      </w:r>
      <w:r w:rsidRPr="00BB07BA">
        <w:rPr>
          <w:rFonts w:eastAsiaTheme="minorEastAsia"/>
        </w:rPr>
        <w:tab/>
        <w:t>Remaining issues on common signal and channel transmissions adaptation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p>
    <w:p w14:paraId="58AE13B7" w14:textId="74A5B8BC" w:rsidR="00514056" w:rsidRDefault="00514056" w:rsidP="00514056">
      <w:pPr>
        <w:pStyle w:val="Doc-text2"/>
        <w:ind w:left="1253" w:firstLine="0"/>
        <w:rPr>
          <w:lang w:val="en-US"/>
        </w:rPr>
      </w:pPr>
      <w:r w:rsidRPr="00514056">
        <w:rPr>
          <w:lang w:val="en-US"/>
        </w:rPr>
        <w:t>Proposal 4</w:t>
      </w:r>
      <w:r w:rsidR="00AF1051">
        <w:rPr>
          <w:lang w:val="en-US"/>
        </w:rPr>
        <w:t xml:space="preserve"> (modified): </w:t>
      </w:r>
      <w:r w:rsidRPr="00514056">
        <w:rPr>
          <w:lang w:val="en-US"/>
        </w:rPr>
        <w:t xml:space="preserve">Additional </w:t>
      </w:r>
      <w:r w:rsidR="00AF1051">
        <w:rPr>
          <w:lang w:val="en-US"/>
        </w:rPr>
        <w:t xml:space="preserve">RO configuration includes </w:t>
      </w:r>
      <w:r w:rsidRPr="00514056">
        <w:rPr>
          <w:lang w:val="en-US"/>
        </w:rPr>
        <w:t>PRACH configuration index, msg1-FrequencyStart, msg1-FDM, number of SSB per RO, and CB-</w:t>
      </w:r>
      <w:proofErr w:type="spellStart"/>
      <w:r w:rsidRPr="00514056">
        <w:rPr>
          <w:lang w:val="en-US"/>
        </w:rPr>
        <w:t>PreamblesPerSSB</w:t>
      </w:r>
      <w:proofErr w:type="spellEnd"/>
      <w:r w:rsidRPr="00514056">
        <w:rPr>
          <w:lang w:val="en-US"/>
        </w:rPr>
        <w:t xml:space="preserve"> are considered in the configuration.</w:t>
      </w:r>
    </w:p>
    <w:p w14:paraId="557889D8" w14:textId="67D31A99" w:rsidR="00AF1051" w:rsidRDefault="00AF1051" w:rsidP="00514056">
      <w:pPr>
        <w:pStyle w:val="Doc-text2"/>
        <w:ind w:left="1253" w:firstLine="0"/>
        <w:rPr>
          <w:lang w:val="en-US"/>
        </w:rPr>
      </w:pPr>
    </w:p>
    <w:p w14:paraId="28B04363" w14:textId="08E2AC2A" w:rsidR="00AF1051" w:rsidRDefault="00AF1051" w:rsidP="00514056">
      <w:pPr>
        <w:pStyle w:val="Doc-text2"/>
        <w:ind w:left="1253" w:firstLine="0"/>
        <w:rPr>
          <w:lang w:val="en-US"/>
        </w:rPr>
      </w:pPr>
      <w:r>
        <w:rPr>
          <w:lang w:val="en-US"/>
        </w:rPr>
        <w:t>[Apple]: In our contribution, we just copy what RAN1 agreed</w:t>
      </w:r>
      <w:r w:rsidR="00791F91">
        <w:rPr>
          <w:lang w:val="en-US"/>
        </w:rPr>
        <w:t xml:space="preserve"> so we can directly agree with table.</w:t>
      </w:r>
    </w:p>
    <w:p w14:paraId="55D40C50" w14:textId="42E93CA4" w:rsidR="00AF1051" w:rsidRDefault="00AF1051" w:rsidP="00514056">
      <w:pPr>
        <w:pStyle w:val="Doc-text2"/>
        <w:ind w:left="1253" w:firstLine="0"/>
        <w:rPr>
          <w:lang w:val="en-US"/>
        </w:rPr>
      </w:pPr>
    </w:p>
    <w:p w14:paraId="08C848C8" w14:textId="0F7C9821" w:rsidR="00AF1051" w:rsidRDefault="00AF1051" w:rsidP="00AF1051">
      <w:pPr>
        <w:pStyle w:val="Agreement"/>
        <w:rPr>
          <w:lang w:val="en-US"/>
        </w:rPr>
      </w:pPr>
      <w:r>
        <w:rPr>
          <w:lang w:val="en-US"/>
        </w:rPr>
        <w:t xml:space="preserve">Agree that the following information is included in additional RO configuration. </w:t>
      </w:r>
    </w:p>
    <w:p w14:paraId="6D0BA5D5" w14:textId="72E5CE6B" w:rsidR="00AF1051" w:rsidRDefault="00AF1051" w:rsidP="00514056">
      <w:pPr>
        <w:pStyle w:val="Doc-text2"/>
        <w:ind w:left="1253" w:firstLine="0"/>
        <w:rPr>
          <w:lang w:val="en-US"/>
        </w:rPr>
      </w:pPr>
    </w:p>
    <w:tbl>
      <w:tblPr>
        <w:tblW w:w="8921" w:type="dxa"/>
        <w:tblInd w:w="1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4806"/>
        <w:gridCol w:w="2268"/>
      </w:tblGrid>
      <w:tr w:rsidR="00AF1051" w:rsidRPr="003A4B5F" w14:paraId="57C19A76" w14:textId="77777777" w:rsidTr="00791F91">
        <w:trPr>
          <w:trHeight w:val="399"/>
        </w:trPr>
        <w:tc>
          <w:tcPr>
            <w:tcW w:w="1847" w:type="dxa"/>
            <w:shd w:val="clear" w:color="000000" w:fill="FFFFFF"/>
            <w:vAlign w:val="center"/>
          </w:tcPr>
          <w:p w14:paraId="525D5158" w14:textId="5CCF599F"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Parameter name</w:t>
            </w:r>
          </w:p>
        </w:tc>
        <w:tc>
          <w:tcPr>
            <w:tcW w:w="4806" w:type="dxa"/>
            <w:shd w:val="clear" w:color="000000" w:fill="FFFFFF"/>
            <w:vAlign w:val="center"/>
          </w:tcPr>
          <w:p w14:paraId="61066FEA"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Description</w:t>
            </w:r>
          </w:p>
        </w:tc>
        <w:tc>
          <w:tcPr>
            <w:tcW w:w="2268" w:type="dxa"/>
            <w:shd w:val="clear" w:color="000000" w:fill="FFFFFF"/>
            <w:vAlign w:val="center"/>
          </w:tcPr>
          <w:p w14:paraId="4F0040C5"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Value range</w:t>
            </w:r>
          </w:p>
        </w:tc>
      </w:tr>
      <w:tr w:rsidR="00AF1051" w:rsidRPr="009D211B" w14:paraId="5812C440" w14:textId="77777777" w:rsidTr="00791F91">
        <w:trPr>
          <w:trHeight w:val="825"/>
        </w:trPr>
        <w:tc>
          <w:tcPr>
            <w:tcW w:w="1847" w:type="dxa"/>
            <w:shd w:val="clear" w:color="000000" w:fill="FFFFFF"/>
            <w:vAlign w:val="center"/>
            <w:hideMark/>
          </w:tcPr>
          <w:p w14:paraId="394F72FD" w14:textId="7AF376AF" w:rsidR="00AF1051" w:rsidRPr="00791F91" w:rsidRDefault="00AF1051" w:rsidP="00BE1767">
            <w:pPr>
              <w:rPr>
                <w:rFonts w:eastAsia="Times New Roman" w:cs="Arial"/>
                <w:sz w:val="18"/>
                <w:szCs w:val="18"/>
                <w:lang w:eastAsia="zh-CN"/>
              </w:rPr>
            </w:pPr>
            <w:proofErr w:type="spellStart"/>
            <w:r w:rsidRPr="00791F91">
              <w:rPr>
                <w:rFonts w:eastAsia="Times New Roman" w:cs="Arial"/>
                <w:sz w:val="18"/>
                <w:szCs w:val="18"/>
                <w:lang w:eastAsia="zh-CN"/>
              </w:rPr>
              <w:lastRenderedPageBreak/>
              <w:t>addl</w:t>
            </w:r>
            <w:proofErr w:type="spellEnd"/>
            <w:r w:rsidRPr="00791F91">
              <w:rPr>
                <w:rFonts w:eastAsia="Times New Roman" w:cs="Arial"/>
                <w:sz w:val="18"/>
                <w:szCs w:val="18"/>
                <w:lang w:eastAsia="zh-CN"/>
              </w:rPr>
              <w:t>-RACH-Config-Adaptation</w:t>
            </w:r>
          </w:p>
        </w:tc>
        <w:tc>
          <w:tcPr>
            <w:tcW w:w="4806" w:type="dxa"/>
            <w:shd w:val="clear" w:color="000000" w:fill="FFFFFF"/>
            <w:vAlign w:val="center"/>
            <w:hideMark/>
          </w:tcPr>
          <w:p w14:paraId="37FB30BF"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Configuration of additional RACH resources for DCI based adaptation of RACH in time domain.</w:t>
            </w:r>
          </w:p>
        </w:tc>
        <w:tc>
          <w:tcPr>
            <w:tcW w:w="2268" w:type="dxa"/>
            <w:shd w:val="clear" w:color="000000" w:fill="FFFFFF"/>
            <w:vAlign w:val="center"/>
            <w:hideMark/>
          </w:tcPr>
          <w:p w14:paraId="3A89EB40" w14:textId="691D16F3"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within [the same] RACH-</w:t>
            </w:r>
            <w:proofErr w:type="spellStart"/>
            <w:r w:rsidRPr="00791F91">
              <w:rPr>
                <w:rFonts w:eastAsia="Times New Roman" w:cs="Arial"/>
                <w:sz w:val="18"/>
                <w:szCs w:val="18"/>
                <w:lang w:eastAsia="zh-CN"/>
              </w:rPr>
              <w:t>ConfigCommon</w:t>
            </w:r>
            <w:proofErr w:type="spellEnd"/>
            <w:r w:rsidRPr="00791F91">
              <w:rPr>
                <w:rFonts w:eastAsia="Times New Roman" w:cs="Arial"/>
                <w:sz w:val="18"/>
                <w:szCs w:val="18"/>
                <w:lang w:eastAsia="zh-CN"/>
              </w:rPr>
              <w:t xml:space="preserve"> in SIB1 </w:t>
            </w:r>
          </w:p>
        </w:tc>
      </w:tr>
      <w:tr w:rsidR="00AF1051" w:rsidRPr="009D211B" w14:paraId="3884862D" w14:textId="77777777" w:rsidTr="00791F91">
        <w:trPr>
          <w:trHeight w:val="1535"/>
        </w:trPr>
        <w:tc>
          <w:tcPr>
            <w:tcW w:w="1847" w:type="dxa"/>
            <w:shd w:val="clear" w:color="000000" w:fill="FFFFFF"/>
            <w:noWrap/>
            <w:vAlign w:val="center"/>
            <w:hideMark/>
          </w:tcPr>
          <w:p w14:paraId="62FFA876"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PRACH-Config Index</w:t>
            </w:r>
          </w:p>
        </w:tc>
        <w:tc>
          <w:tcPr>
            <w:tcW w:w="4806" w:type="dxa"/>
            <w:shd w:val="clear" w:color="000000" w:fill="FFFFFF"/>
            <w:vAlign w:val="center"/>
            <w:hideMark/>
          </w:tcPr>
          <w:p w14:paraId="04EE8F36"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RACH configuration index for additional RACH resources  for DCI based adaptation of RACH in time domain.</w:t>
            </w:r>
          </w:p>
        </w:tc>
        <w:tc>
          <w:tcPr>
            <w:tcW w:w="2268" w:type="dxa"/>
            <w:shd w:val="clear" w:color="000000" w:fill="FFFFFF"/>
            <w:vAlign w:val="center"/>
            <w:hideMark/>
          </w:tcPr>
          <w:p w14:paraId="4EF8C403" w14:textId="1C066064"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 xml:space="preserve">Per </w:t>
            </w:r>
            <w:proofErr w:type="spellStart"/>
            <w:r w:rsidRPr="00791F91">
              <w:rPr>
                <w:rFonts w:eastAsia="Times New Roman" w:cs="Arial"/>
                <w:sz w:val="18"/>
                <w:szCs w:val="18"/>
                <w:lang w:eastAsia="zh-CN"/>
              </w:rPr>
              <w:t>addl</w:t>
            </w:r>
            <w:proofErr w:type="spellEnd"/>
            <w:r w:rsidRPr="00791F91">
              <w:rPr>
                <w:rFonts w:eastAsia="Times New Roman" w:cs="Arial"/>
                <w:sz w:val="18"/>
                <w:szCs w:val="18"/>
                <w:lang w:eastAsia="zh-CN"/>
              </w:rPr>
              <w:t>-RACH-Config-Adaptation</w:t>
            </w:r>
          </w:p>
        </w:tc>
      </w:tr>
      <w:tr w:rsidR="00AF1051" w:rsidRPr="009D211B" w14:paraId="491C36D5" w14:textId="77777777" w:rsidTr="00791F91">
        <w:trPr>
          <w:trHeight w:val="259"/>
        </w:trPr>
        <w:tc>
          <w:tcPr>
            <w:tcW w:w="1847" w:type="dxa"/>
            <w:shd w:val="clear" w:color="000000" w:fill="FFFFFF"/>
            <w:noWrap/>
            <w:vAlign w:val="center"/>
            <w:hideMark/>
          </w:tcPr>
          <w:p w14:paraId="4F1C3314"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msg1-FrequencyStart</w:t>
            </w:r>
          </w:p>
        </w:tc>
        <w:tc>
          <w:tcPr>
            <w:tcW w:w="4806" w:type="dxa"/>
            <w:shd w:val="clear" w:color="000000" w:fill="FFFFFF"/>
            <w:vAlign w:val="center"/>
            <w:hideMark/>
          </w:tcPr>
          <w:p w14:paraId="07E07217"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Offset of lowest PRACH transmission occasion in frequency domain with respective to PRB 0, at least for 4-step RACH.</w:t>
            </w:r>
          </w:p>
        </w:tc>
        <w:tc>
          <w:tcPr>
            <w:tcW w:w="2268" w:type="dxa"/>
            <w:shd w:val="clear" w:color="000000" w:fill="FFFFFF"/>
            <w:vAlign w:val="center"/>
            <w:hideMark/>
          </w:tcPr>
          <w:p w14:paraId="48859E71" w14:textId="3BAC9653"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 xml:space="preserve">Per </w:t>
            </w:r>
            <w:proofErr w:type="spellStart"/>
            <w:r w:rsidRPr="00791F91">
              <w:rPr>
                <w:rFonts w:eastAsia="Times New Roman" w:cs="Arial"/>
                <w:sz w:val="18"/>
                <w:szCs w:val="18"/>
                <w:lang w:eastAsia="zh-CN"/>
              </w:rPr>
              <w:t>addl</w:t>
            </w:r>
            <w:proofErr w:type="spellEnd"/>
            <w:r w:rsidRPr="00791F91">
              <w:rPr>
                <w:rFonts w:eastAsia="Times New Roman" w:cs="Arial"/>
                <w:sz w:val="18"/>
                <w:szCs w:val="18"/>
                <w:lang w:eastAsia="zh-CN"/>
              </w:rPr>
              <w:t>-RACH-Config-Adaptation</w:t>
            </w:r>
          </w:p>
        </w:tc>
      </w:tr>
      <w:tr w:rsidR="00AF1051" w:rsidRPr="009D211B" w14:paraId="144D7FF4" w14:textId="77777777" w:rsidTr="00791F91">
        <w:trPr>
          <w:trHeight w:val="974"/>
        </w:trPr>
        <w:tc>
          <w:tcPr>
            <w:tcW w:w="1847" w:type="dxa"/>
            <w:shd w:val="clear" w:color="000000" w:fill="FFFFFF"/>
            <w:vAlign w:val="center"/>
            <w:hideMark/>
          </w:tcPr>
          <w:p w14:paraId="5A7064CA" w14:textId="670FB841" w:rsidR="00AF1051" w:rsidRPr="00791F91" w:rsidRDefault="00AF1051" w:rsidP="00BE1767">
            <w:pPr>
              <w:rPr>
                <w:rFonts w:eastAsia="Times New Roman" w:cs="Arial"/>
                <w:sz w:val="18"/>
                <w:szCs w:val="18"/>
                <w:lang w:eastAsia="zh-CN"/>
              </w:rPr>
            </w:pPr>
            <w:proofErr w:type="spellStart"/>
            <w:r w:rsidRPr="00791F91">
              <w:rPr>
                <w:rFonts w:eastAsia="Times New Roman" w:cs="Arial"/>
                <w:sz w:val="18"/>
                <w:szCs w:val="18"/>
                <w:lang w:eastAsia="zh-CN"/>
              </w:rPr>
              <w:t>prach</w:t>
            </w:r>
            <w:proofErr w:type="spellEnd"/>
            <w:r w:rsidRPr="00791F91">
              <w:rPr>
                <w:rFonts w:eastAsia="Times New Roman" w:cs="Arial"/>
                <w:sz w:val="18"/>
                <w:szCs w:val="18"/>
                <w:lang w:eastAsia="zh-CN"/>
              </w:rPr>
              <w:t>-</w:t>
            </w:r>
            <w:proofErr w:type="spellStart"/>
            <w:r w:rsidRPr="00791F91">
              <w:rPr>
                <w:rFonts w:eastAsia="Times New Roman" w:cs="Arial"/>
                <w:sz w:val="18"/>
                <w:szCs w:val="18"/>
                <w:lang w:eastAsia="zh-CN"/>
              </w:rPr>
              <w:t>SubsetMask</w:t>
            </w:r>
            <w:proofErr w:type="spellEnd"/>
            <w:r w:rsidRPr="00791F91">
              <w:rPr>
                <w:rFonts w:eastAsia="Times New Roman" w:cs="Arial"/>
                <w:sz w:val="18"/>
                <w:szCs w:val="18"/>
                <w:lang w:eastAsia="zh-CN"/>
              </w:rPr>
              <w:t>-Index-Adaptation</w:t>
            </w:r>
          </w:p>
        </w:tc>
        <w:tc>
          <w:tcPr>
            <w:tcW w:w="4806" w:type="dxa"/>
            <w:shd w:val="clear" w:color="000000" w:fill="FFFFFF"/>
            <w:vAlign w:val="center"/>
            <w:hideMark/>
          </w:tcPr>
          <w:p w14:paraId="24D78A4D"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Single PRACH mask to identify the subset of the additional PRACH resources applicable at least for adaptation for DCI 1_0 with P-RNTI.</w:t>
            </w:r>
          </w:p>
        </w:tc>
        <w:tc>
          <w:tcPr>
            <w:tcW w:w="2268" w:type="dxa"/>
            <w:shd w:val="clear" w:color="000000" w:fill="FFFFFF"/>
            <w:vAlign w:val="center"/>
            <w:hideMark/>
          </w:tcPr>
          <w:p w14:paraId="7BE17B8B"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FFS</w:t>
            </w:r>
          </w:p>
        </w:tc>
      </w:tr>
      <w:tr w:rsidR="00AF1051" w:rsidRPr="009D211B" w14:paraId="335C1897" w14:textId="77777777" w:rsidTr="00791F91">
        <w:trPr>
          <w:trHeight w:val="366"/>
        </w:trPr>
        <w:tc>
          <w:tcPr>
            <w:tcW w:w="1847" w:type="dxa"/>
            <w:shd w:val="clear" w:color="000000" w:fill="FFFFFF"/>
            <w:noWrap/>
            <w:vAlign w:val="center"/>
            <w:hideMark/>
          </w:tcPr>
          <w:p w14:paraId="7C32823D"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msg1-FDM</w:t>
            </w:r>
          </w:p>
        </w:tc>
        <w:tc>
          <w:tcPr>
            <w:tcW w:w="4806" w:type="dxa"/>
            <w:shd w:val="clear" w:color="000000" w:fill="FFFFFF"/>
            <w:vAlign w:val="center"/>
            <w:hideMark/>
          </w:tcPr>
          <w:p w14:paraId="38BB4CC1"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The number of PRACH transmission occasions FDMed in one time instance, at least for 4-step RACH.</w:t>
            </w:r>
          </w:p>
        </w:tc>
        <w:tc>
          <w:tcPr>
            <w:tcW w:w="2268" w:type="dxa"/>
            <w:shd w:val="clear" w:color="000000" w:fill="FFFFFF"/>
            <w:vAlign w:val="center"/>
            <w:hideMark/>
          </w:tcPr>
          <w:p w14:paraId="047C65DA" w14:textId="611C881A"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 xml:space="preserve">Per </w:t>
            </w:r>
            <w:proofErr w:type="spellStart"/>
            <w:r w:rsidRPr="00791F91">
              <w:rPr>
                <w:rFonts w:eastAsia="Times New Roman" w:cs="Arial"/>
                <w:sz w:val="18"/>
                <w:szCs w:val="18"/>
                <w:lang w:eastAsia="zh-CN"/>
              </w:rPr>
              <w:t>addl</w:t>
            </w:r>
            <w:proofErr w:type="spellEnd"/>
            <w:r w:rsidRPr="00791F91">
              <w:rPr>
                <w:rFonts w:eastAsia="Times New Roman" w:cs="Arial"/>
                <w:sz w:val="18"/>
                <w:szCs w:val="18"/>
                <w:lang w:eastAsia="zh-CN"/>
              </w:rPr>
              <w:t>-RACH-Config-Adaptation</w:t>
            </w:r>
          </w:p>
        </w:tc>
      </w:tr>
      <w:tr w:rsidR="00AF1051" w:rsidRPr="009D211B" w14:paraId="190F6B1C" w14:textId="77777777" w:rsidTr="00791F91">
        <w:trPr>
          <w:trHeight w:val="856"/>
        </w:trPr>
        <w:tc>
          <w:tcPr>
            <w:tcW w:w="1847" w:type="dxa"/>
            <w:shd w:val="clear" w:color="000000" w:fill="FFFFFF"/>
            <w:vAlign w:val="center"/>
            <w:hideMark/>
          </w:tcPr>
          <w:p w14:paraId="6F281BC4" w14:textId="377AC8FB" w:rsidR="00AF1051" w:rsidRPr="00791F91" w:rsidRDefault="00AF1051" w:rsidP="00BE1767">
            <w:pPr>
              <w:rPr>
                <w:rFonts w:eastAsia="Times New Roman" w:cs="Arial"/>
                <w:sz w:val="18"/>
                <w:szCs w:val="18"/>
                <w:lang w:eastAsia="zh-CN"/>
              </w:rPr>
            </w:pPr>
            <w:proofErr w:type="spellStart"/>
            <w:r w:rsidRPr="00791F91">
              <w:rPr>
                <w:rFonts w:eastAsia="Times New Roman" w:cs="Arial"/>
                <w:sz w:val="18"/>
                <w:szCs w:val="18"/>
                <w:lang w:eastAsia="zh-CN"/>
              </w:rPr>
              <w:t>ssb-perRACH-OccasionAndCB-PreamblesPerSSB</w:t>
            </w:r>
            <w:proofErr w:type="spellEnd"/>
          </w:p>
        </w:tc>
        <w:tc>
          <w:tcPr>
            <w:tcW w:w="4806" w:type="dxa"/>
            <w:shd w:val="clear" w:color="000000" w:fill="FFFFFF"/>
            <w:vAlign w:val="center"/>
            <w:hideMark/>
          </w:tcPr>
          <w:p w14:paraId="70BE0FE8" w14:textId="77777777"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Configuration of number of SSB per RO and CB preambles per SSB.</w:t>
            </w:r>
          </w:p>
        </w:tc>
        <w:tc>
          <w:tcPr>
            <w:tcW w:w="2268" w:type="dxa"/>
            <w:shd w:val="clear" w:color="000000" w:fill="FFFFFF"/>
            <w:vAlign w:val="center"/>
            <w:hideMark/>
          </w:tcPr>
          <w:p w14:paraId="46753217" w14:textId="7C7D1B93" w:rsidR="00AF1051" w:rsidRPr="00791F91" w:rsidRDefault="00AF1051" w:rsidP="00BE1767">
            <w:pPr>
              <w:rPr>
                <w:rFonts w:eastAsia="Times New Roman" w:cs="Arial"/>
                <w:sz w:val="18"/>
                <w:szCs w:val="18"/>
                <w:lang w:eastAsia="zh-CN"/>
              </w:rPr>
            </w:pPr>
            <w:r w:rsidRPr="00791F91">
              <w:rPr>
                <w:rFonts w:eastAsia="Times New Roman" w:cs="Arial"/>
                <w:sz w:val="18"/>
                <w:szCs w:val="18"/>
                <w:lang w:eastAsia="zh-CN"/>
              </w:rPr>
              <w:t xml:space="preserve">Per </w:t>
            </w:r>
            <w:proofErr w:type="spellStart"/>
            <w:r w:rsidRPr="00791F91">
              <w:rPr>
                <w:rFonts w:eastAsia="Times New Roman" w:cs="Arial"/>
                <w:sz w:val="18"/>
                <w:szCs w:val="18"/>
                <w:lang w:eastAsia="zh-CN"/>
              </w:rPr>
              <w:t>addl</w:t>
            </w:r>
            <w:proofErr w:type="spellEnd"/>
            <w:r w:rsidRPr="00791F91">
              <w:rPr>
                <w:rFonts w:eastAsia="Times New Roman" w:cs="Arial"/>
                <w:sz w:val="18"/>
                <w:szCs w:val="18"/>
                <w:lang w:eastAsia="zh-CN"/>
              </w:rPr>
              <w:t>-RACH-Config-Adaptation</w:t>
            </w:r>
          </w:p>
        </w:tc>
      </w:tr>
    </w:tbl>
    <w:p w14:paraId="752CCA64" w14:textId="77777777" w:rsidR="00AF1051" w:rsidRPr="00AF1051" w:rsidRDefault="00AF1051" w:rsidP="00514056">
      <w:pPr>
        <w:pStyle w:val="Doc-text2"/>
        <w:ind w:left="1253" w:firstLine="0"/>
      </w:pPr>
    </w:p>
    <w:p w14:paraId="1D011158" w14:textId="4D031204" w:rsidR="009C4BC6" w:rsidRDefault="009C4BC6" w:rsidP="009C4BC6">
      <w:pPr>
        <w:pStyle w:val="Doc-text2"/>
        <w:ind w:left="0" w:firstLine="0"/>
      </w:pPr>
    </w:p>
    <w:p w14:paraId="09D71460" w14:textId="5B423683" w:rsidR="009C4BC6" w:rsidRPr="00AD1BDA" w:rsidRDefault="0065067F" w:rsidP="009C4BC6">
      <w:pPr>
        <w:pStyle w:val="Doc-text2"/>
        <w:ind w:left="0" w:firstLine="0"/>
        <w:rPr>
          <w:b/>
        </w:rPr>
      </w:pPr>
      <w:r>
        <w:rPr>
          <w:b/>
        </w:rPr>
        <w:t>3</w:t>
      </w:r>
      <w:r w:rsidR="00BA7623" w:rsidRPr="00AD1BDA">
        <w:rPr>
          <w:b/>
        </w:rPr>
        <w:t xml:space="preserve">. </w:t>
      </w:r>
      <w:r w:rsidR="00AD1BDA" w:rsidRPr="00AD1BDA">
        <w:rPr>
          <w:b/>
        </w:rPr>
        <w:t xml:space="preserve">RACH: </w:t>
      </w:r>
      <w:r w:rsidR="00CF44C5">
        <w:rPr>
          <w:b/>
        </w:rPr>
        <w:t>Handling of RRC connected UE</w:t>
      </w:r>
    </w:p>
    <w:p w14:paraId="7D7110C5" w14:textId="77777777" w:rsidR="00CF44C5" w:rsidRDefault="00CF44C5" w:rsidP="00CF44C5">
      <w:pPr>
        <w:pStyle w:val="Doc-title"/>
        <w:rPr>
          <w:rFonts w:eastAsiaTheme="minorEastAsia"/>
        </w:rPr>
      </w:pPr>
      <w:r w:rsidRPr="00BB07BA">
        <w:rPr>
          <w:rFonts w:eastAsiaTheme="minorEastAsia"/>
        </w:rPr>
        <w:t>R2-2503393</w:t>
      </w:r>
      <w:r w:rsidRPr="00BB07BA">
        <w:rPr>
          <w:rFonts w:eastAsiaTheme="minorEastAsia"/>
        </w:rPr>
        <w:tab/>
        <w:t>Adaptation of common signal channel transmissions</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43C5640" w14:textId="77777777" w:rsidR="00CF44C5" w:rsidRDefault="00CF44C5" w:rsidP="00CF44C5">
      <w:pPr>
        <w:pStyle w:val="Doc-text2"/>
      </w:pPr>
      <w:r>
        <w:t>Proposal 4: RAN2 to discuss and agree one of the following for RRC_CONNECTED</w:t>
      </w:r>
    </w:p>
    <w:p w14:paraId="09EFC4D6" w14:textId="77777777" w:rsidR="006F749B" w:rsidRDefault="006F749B" w:rsidP="00CF44C5">
      <w:pPr>
        <w:pStyle w:val="Doc-text2"/>
        <w:ind w:left="1253" w:firstLine="0"/>
      </w:pPr>
    </w:p>
    <w:p w14:paraId="09C5A2F4" w14:textId="79FC457E" w:rsidR="00CF44C5" w:rsidRDefault="00CF44C5" w:rsidP="00CF44C5">
      <w:pPr>
        <w:pStyle w:val="Doc-text2"/>
        <w:ind w:left="1253" w:firstLine="0"/>
      </w:pPr>
      <w:r>
        <w:t>Option 1</w:t>
      </w:r>
      <w:r w:rsidR="001856FA">
        <w:t xml:space="preserve"> (modified)</w:t>
      </w:r>
      <w:r>
        <w:t xml:space="preserve">: if adaptation for additional PRACH resources is supported in active UL BWP, network </w:t>
      </w:r>
      <w:r w:rsidR="001856FA">
        <w:t>can configure</w:t>
      </w:r>
      <w:r>
        <w:t xml:space="preserve"> that paging search space in active DL BWP</w:t>
      </w:r>
      <w:r w:rsidR="001856FA">
        <w:t xml:space="preserve"> if network want to activate additional RO to the corresponding UEs</w:t>
      </w:r>
      <w:r>
        <w:t>.</w:t>
      </w:r>
    </w:p>
    <w:p w14:paraId="1EC69017" w14:textId="77777777" w:rsidR="006F749B" w:rsidRDefault="006F749B" w:rsidP="00CF44C5">
      <w:pPr>
        <w:pStyle w:val="Doc-text2"/>
        <w:ind w:left="1253" w:firstLine="0"/>
      </w:pPr>
    </w:p>
    <w:p w14:paraId="64B5218C" w14:textId="005C6BFA" w:rsidR="00CF44C5" w:rsidRDefault="00CF44C5" w:rsidP="00CF44C5">
      <w:pPr>
        <w:pStyle w:val="Doc-text2"/>
        <w:ind w:left="1253" w:firstLine="0"/>
      </w:pPr>
      <w:r w:rsidRPr="00CF44C5">
        <w:t>Option 2: Introduce other mechanism (such RRC Reconfiguration message or MAC CE or group DCI) for adaptation for additional PRACH resources in RRC_CONNECTED.</w:t>
      </w:r>
    </w:p>
    <w:p w14:paraId="74A71249" w14:textId="48756AC3" w:rsidR="005E10B4" w:rsidRDefault="005E10B4" w:rsidP="00CF44C5">
      <w:pPr>
        <w:pStyle w:val="Doc-text2"/>
        <w:ind w:left="1253" w:firstLine="0"/>
      </w:pPr>
    </w:p>
    <w:p w14:paraId="5B8DA6CF" w14:textId="70D06BDE" w:rsidR="005E10B4" w:rsidRDefault="005E10B4" w:rsidP="00CF44C5">
      <w:pPr>
        <w:pStyle w:val="Doc-text2"/>
        <w:ind w:left="1253" w:firstLine="0"/>
      </w:pPr>
      <w:r>
        <w:t>[CATT</w:t>
      </w:r>
      <w:r w:rsidR="00D74ABB">
        <w:t>, Apple, ZTE, Vivo, Lenovo, LG, Qualcomm</w:t>
      </w:r>
      <w:r>
        <w:t>]: Support option 1. [Nokia</w:t>
      </w:r>
      <w:r w:rsidR="00D74ABB">
        <w:t>, Xiaomi</w:t>
      </w:r>
      <w:r>
        <w:t xml:space="preserve">]: Support option2 assuming there is indication “activation/deactivation” in SIB also. </w:t>
      </w:r>
      <w:r w:rsidR="00E13635">
        <w:t>[Huawei</w:t>
      </w:r>
      <w:r w:rsidR="001856FA">
        <w:t>, Ericsson</w:t>
      </w:r>
      <w:r w:rsidR="00E13635">
        <w:t xml:space="preserve">]: Don’t prefer option2, but we do not have to agree with option1 because if the UE is not configured with paging search space, that UE just doesn’t enjoy additional RO. </w:t>
      </w:r>
      <w:r w:rsidR="001856FA">
        <w:t>[Ericsson]: Understand for option2, it is UE dedicated RRC message so it doesn’t have to be coupled with whether it is included in SIB1 or not. [IDC]: We</w:t>
      </w:r>
      <w:r w:rsidR="00791F91">
        <w:t xml:space="preserve"> are</w:t>
      </w:r>
      <w:r w:rsidR="001856FA">
        <w:t xml:space="preserve"> ok with some modified option 1, e.g. network can</w:t>
      </w:r>
      <w:r w:rsidR="00791F91">
        <w:t xml:space="preserve"> configure that paging search space in active DL BWP.</w:t>
      </w:r>
      <w:r w:rsidR="001856FA">
        <w:t xml:space="preserve"> </w:t>
      </w:r>
      <w:proofErr w:type="gramStart"/>
      <w:r w:rsidR="001856FA">
        <w:t>Also</w:t>
      </w:r>
      <w:proofErr w:type="gramEnd"/>
      <w:r w:rsidR="001856FA">
        <w:t xml:space="preserve"> for option2, we don’t prefer at least MAC or group common DCI. [ZTE]: Ok with the modified option1.</w:t>
      </w:r>
    </w:p>
    <w:p w14:paraId="43C5971A" w14:textId="0E429ABD" w:rsidR="001856FA" w:rsidRDefault="001856FA" w:rsidP="00CF44C5">
      <w:pPr>
        <w:pStyle w:val="Doc-text2"/>
        <w:ind w:left="1253" w:firstLine="0"/>
      </w:pPr>
    </w:p>
    <w:p w14:paraId="1514420E" w14:textId="2C41A92B" w:rsidR="001856FA" w:rsidRPr="001856FA" w:rsidRDefault="001856FA" w:rsidP="001856FA">
      <w:pPr>
        <w:pStyle w:val="Agreement"/>
      </w:pPr>
      <w:r>
        <w:t>If adaptation for additional PRACH resources is supported in active UL BWP, network can configure that paging search space in active DL BWP if network want to activate additional RO to the corresponding UEs.</w:t>
      </w:r>
    </w:p>
    <w:p w14:paraId="3377E3D3" w14:textId="196BEC92" w:rsidR="001856FA" w:rsidRDefault="001856FA" w:rsidP="00CF44C5">
      <w:pPr>
        <w:pStyle w:val="Doc-text2"/>
        <w:ind w:left="1253" w:firstLine="0"/>
      </w:pPr>
    </w:p>
    <w:p w14:paraId="04C29F2D" w14:textId="63FD3440" w:rsidR="00CF44C5" w:rsidRDefault="00CF44C5" w:rsidP="00CF44C5">
      <w:pPr>
        <w:pStyle w:val="Doc-title"/>
        <w:rPr>
          <w:rFonts w:eastAsiaTheme="minorEastAsia"/>
        </w:rPr>
      </w:pPr>
      <w:r w:rsidRPr="00BB07BA">
        <w:rPr>
          <w:rFonts w:eastAsiaTheme="minorEastAsia"/>
        </w:rPr>
        <w:t>R2-2504427</w:t>
      </w:r>
      <w:r w:rsidRPr="00BB07BA">
        <w:rPr>
          <w:rFonts w:eastAsiaTheme="minorEastAsia"/>
        </w:rPr>
        <w:tab/>
        <w:t>Adaptation of common signal/channel transmissions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3CA626E" w14:textId="41E0E364" w:rsidR="00CF44C5" w:rsidRDefault="00CF44C5" w:rsidP="00CF44C5">
      <w:pPr>
        <w:pStyle w:val="Doc-text2"/>
        <w:ind w:left="1253" w:firstLine="0"/>
        <w:rPr>
          <w:lang w:val="en-CA"/>
        </w:rPr>
      </w:pPr>
      <w:r w:rsidRPr="00CF44C5">
        <w:rPr>
          <w:lang w:val="en-CA"/>
        </w:rPr>
        <w:t>Proposal 5</w:t>
      </w:r>
      <w:r w:rsidR="00820DCC">
        <w:rPr>
          <w:lang w:val="en-CA"/>
        </w:rPr>
        <w:t xml:space="preserve"> (modified)</w:t>
      </w:r>
      <w:r>
        <w:rPr>
          <w:lang w:val="en-CA"/>
        </w:rPr>
        <w:t xml:space="preserve">: </w:t>
      </w:r>
      <w:r w:rsidR="00820DCC">
        <w:rPr>
          <w:lang w:val="en-CA"/>
        </w:rPr>
        <w:t>RRC connected UE</w:t>
      </w:r>
      <w:r w:rsidRPr="00CF44C5">
        <w:rPr>
          <w:lang w:val="en-CA"/>
        </w:rPr>
        <w:t xml:space="preserve"> monitors the DCI-based adaptation indication at least once every once every SI modification period.</w:t>
      </w:r>
      <w:r w:rsidR="00820DCC">
        <w:rPr>
          <w:lang w:val="en-CA"/>
        </w:rPr>
        <w:t xml:space="preserve"> </w:t>
      </w:r>
    </w:p>
    <w:p w14:paraId="193262BE" w14:textId="3D02E479" w:rsidR="004D72D4" w:rsidRDefault="004D72D4" w:rsidP="004D72D4">
      <w:pPr>
        <w:pStyle w:val="Doc-text2"/>
        <w:rPr>
          <w:lang w:val="en-CA"/>
        </w:rPr>
      </w:pPr>
    </w:p>
    <w:p w14:paraId="0625B701" w14:textId="21A7B65A" w:rsidR="004D72D4" w:rsidRPr="004D72D4" w:rsidRDefault="004D72D4" w:rsidP="004326C9">
      <w:pPr>
        <w:pStyle w:val="Doc-text2"/>
        <w:ind w:left="1253" w:firstLine="0"/>
        <w:rPr>
          <w:lang w:val="en-CA"/>
        </w:rPr>
      </w:pPr>
      <w:r>
        <w:rPr>
          <w:lang w:val="en-CA"/>
        </w:rPr>
        <w:t xml:space="preserve">[Apple]: Can we capture </w:t>
      </w:r>
      <w:r w:rsidR="00791F91">
        <w:rPr>
          <w:lang w:val="en-CA"/>
        </w:rPr>
        <w:t xml:space="preserve">that </w:t>
      </w:r>
      <w:r>
        <w:rPr>
          <w:lang w:val="en-CA"/>
        </w:rPr>
        <w:t>it is legacy UE behaviour and no additional UE behaviour is needed</w:t>
      </w:r>
      <w:r w:rsidR="00791F91">
        <w:rPr>
          <w:lang w:val="en-CA"/>
        </w:rPr>
        <w:t>?</w:t>
      </w:r>
      <w:r>
        <w:rPr>
          <w:lang w:val="en-CA"/>
        </w:rPr>
        <w:t xml:space="preserve"> </w:t>
      </w:r>
      <w:r w:rsidR="004326C9">
        <w:rPr>
          <w:lang w:val="en-CA"/>
        </w:rPr>
        <w:t>[Nokia]: Do not understand why additional RO needs to be associated with a public warning capable UE. [Samsung]: With t</w:t>
      </w:r>
      <w:r w:rsidR="00791F91">
        <w:rPr>
          <w:lang w:val="en-CA"/>
        </w:rPr>
        <w:t>he proposal</w:t>
      </w:r>
      <w:r w:rsidR="004326C9">
        <w:rPr>
          <w:lang w:val="en-CA"/>
        </w:rPr>
        <w:t xml:space="preserve">, it is not clear whether short message will follow ETWS short message or SI change notification short message. </w:t>
      </w:r>
    </w:p>
    <w:p w14:paraId="3170247B" w14:textId="4ED9ABC3" w:rsidR="001856FA" w:rsidRDefault="001856FA" w:rsidP="00CF44C5">
      <w:pPr>
        <w:pStyle w:val="Doc-text2"/>
        <w:ind w:left="1253" w:firstLine="0"/>
        <w:rPr>
          <w:lang w:val="en-CA"/>
        </w:rPr>
      </w:pPr>
    </w:p>
    <w:p w14:paraId="0F9F40D1" w14:textId="6B8657C2" w:rsidR="00791F91" w:rsidRPr="00CF44C5" w:rsidRDefault="00791F91" w:rsidP="00791F91">
      <w:pPr>
        <w:pStyle w:val="Agreement"/>
        <w:rPr>
          <w:lang w:val="en-CA"/>
        </w:rPr>
      </w:pPr>
      <w:r>
        <w:rPr>
          <w:lang w:val="en-CA"/>
        </w:rPr>
        <w:lastRenderedPageBreak/>
        <w:t>RRC connected UE</w:t>
      </w:r>
      <w:r w:rsidRPr="00CF44C5">
        <w:rPr>
          <w:lang w:val="en-CA"/>
        </w:rPr>
        <w:t xml:space="preserve"> monitors the DCI-based adaptation indication at least once every once every SI modification period.</w:t>
      </w:r>
    </w:p>
    <w:p w14:paraId="1CC72208" w14:textId="1E71512B" w:rsidR="00CF44C5" w:rsidRDefault="00CF44C5" w:rsidP="00CF44C5">
      <w:pPr>
        <w:pStyle w:val="Doc-text2"/>
        <w:ind w:left="0" w:firstLine="0"/>
      </w:pPr>
    </w:p>
    <w:p w14:paraId="45E6C1A6" w14:textId="0DD3338F" w:rsidR="00CF44C5" w:rsidRPr="00AD1BDA" w:rsidRDefault="0065067F" w:rsidP="00CF44C5">
      <w:pPr>
        <w:pStyle w:val="Doc-text2"/>
        <w:ind w:left="0" w:firstLine="0"/>
        <w:rPr>
          <w:b/>
        </w:rPr>
      </w:pPr>
      <w:r>
        <w:rPr>
          <w:b/>
        </w:rPr>
        <w:t>4</w:t>
      </w:r>
      <w:r w:rsidR="00CF44C5" w:rsidRPr="00AD1BDA">
        <w:rPr>
          <w:b/>
        </w:rPr>
        <w:t xml:space="preserve">. RACH: </w:t>
      </w:r>
      <w:r w:rsidR="00040B7D">
        <w:rPr>
          <w:b/>
        </w:rPr>
        <w:t>Whether/h</w:t>
      </w:r>
      <w:r w:rsidR="002D5F41">
        <w:rPr>
          <w:b/>
        </w:rPr>
        <w:t xml:space="preserve">ow to handle UEs missed the short message? </w:t>
      </w:r>
    </w:p>
    <w:p w14:paraId="6378C180" w14:textId="2AA445A2" w:rsidR="002D5F41" w:rsidRDefault="002D5F41" w:rsidP="002D5F41">
      <w:pPr>
        <w:pStyle w:val="Doc-title"/>
        <w:rPr>
          <w:rFonts w:eastAsiaTheme="minorEastAsia"/>
        </w:rPr>
      </w:pPr>
      <w:r w:rsidRPr="00BB07BA">
        <w:rPr>
          <w:rFonts w:eastAsiaTheme="minorEastAsia"/>
        </w:rPr>
        <w:t>R2-2503454</w:t>
      </w:r>
      <w:r w:rsidRPr="00BB07BA">
        <w:rPr>
          <w:rFonts w:eastAsiaTheme="minorEastAsia"/>
        </w:rPr>
        <w:tab/>
        <w:t>Discussion on adaptation of common signal channel transmission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8A8B01E" w14:textId="53006AA3" w:rsidR="002D5F41" w:rsidRDefault="002D5F41" w:rsidP="002D5F41">
      <w:pPr>
        <w:pStyle w:val="Doc-text2"/>
        <w:ind w:left="1253" w:firstLine="0"/>
      </w:pPr>
      <w:r>
        <w:t>Proposal 12: R2 discusses the options to handle the UE who camps on the cell after the first modification period where the additional RACH resources are being activated (i.e., camp at MP#1 or MP#2 in the figure):</w:t>
      </w:r>
    </w:p>
    <w:p w14:paraId="1A792959" w14:textId="77777777" w:rsidR="002D5F41" w:rsidRDefault="002D5F41" w:rsidP="002D5F41">
      <w:pPr>
        <w:pStyle w:val="Doc-text2"/>
        <w:ind w:left="1253" w:firstLine="0"/>
      </w:pPr>
      <w:r>
        <w:t>Option-1: Not handle this issue;</w:t>
      </w:r>
    </w:p>
    <w:p w14:paraId="7B103489" w14:textId="3444F405" w:rsidR="002D5F41" w:rsidRDefault="002D5F41" w:rsidP="002D5F41">
      <w:pPr>
        <w:pStyle w:val="Doc-text2"/>
        <w:ind w:left="1253" w:firstLine="0"/>
      </w:pPr>
      <w:r>
        <w:t>Option-2: Handle this issue, e.g., reuse the new validity duration parameter to indicate the remaining validity duration of the additional RACH resources.</w:t>
      </w:r>
    </w:p>
    <w:p w14:paraId="54523ACF" w14:textId="71A6EC9D" w:rsidR="00783E5A" w:rsidRDefault="00783E5A" w:rsidP="002D5F41">
      <w:pPr>
        <w:pStyle w:val="Doc-text2"/>
        <w:ind w:left="1253" w:firstLine="0"/>
      </w:pPr>
    </w:p>
    <w:p w14:paraId="2BD045F0" w14:textId="43C8C013" w:rsidR="00783E5A" w:rsidRDefault="00783E5A" w:rsidP="002D5F41">
      <w:pPr>
        <w:pStyle w:val="Doc-text2"/>
        <w:ind w:left="1253" w:firstLine="0"/>
      </w:pPr>
      <w:r>
        <w:t xml:space="preserve">[Vivo, LG, CATT, Lenovo, Fujitsu, Qualcomm, IDC]: Support option1. Nothing is broken, just that UE doesn’t enjoy additional RO. [Xiaomi, Nokia]: Support option2. [Qualcomm]: Unless the camped UE immediately try RRC connection, additional RO is not really required. </w:t>
      </w:r>
    </w:p>
    <w:p w14:paraId="260EC316" w14:textId="0A1AF57F" w:rsidR="00783E5A" w:rsidRDefault="00783E5A" w:rsidP="002D5F41">
      <w:pPr>
        <w:pStyle w:val="Doc-text2"/>
        <w:ind w:left="1253" w:firstLine="0"/>
      </w:pPr>
    </w:p>
    <w:p w14:paraId="4748C4A1" w14:textId="11689A88" w:rsidR="00A71489" w:rsidRDefault="00A71489" w:rsidP="00A71489">
      <w:pPr>
        <w:pStyle w:val="Agreement"/>
      </w:pPr>
      <w:r>
        <w:t xml:space="preserve">RAN2 will not do anything to handle </w:t>
      </w:r>
      <w:r w:rsidR="00F050CE">
        <w:t>the UEs that missed the short message</w:t>
      </w:r>
      <w:r>
        <w:t xml:space="preserve">. </w:t>
      </w:r>
    </w:p>
    <w:p w14:paraId="1467CA7E" w14:textId="77777777" w:rsidR="00783E5A" w:rsidRPr="002D5F41" w:rsidRDefault="00783E5A" w:rsidP="002D5F41">
      <w:pPr>
        <w:pStyle w:val="Doc-text2"/>
        <w:ind w:left="1253" w:firstLine="0"/>
      </w:pPr>
    </w:p>
    <w:p w14:paraId="7C43A44D" w14:textId="4A031B54" w:rsidR="00CF44C5" w:rsidRDefault="00CF44C5" w:rsidP="00CF44C5">
      <w:pPr>
        <w:pStyle w:val="Doc-text2"/>
        <w:ind w:left="0" w:firstLine="0"/>
      </w:pPr>
    </w:p>
    <w:p w14:paraId="36AB8E0A" w14:textId="5730E4F7" w:rsidR="00040B7D" w:rsidRPr="00AD1BDA" w:rsidRDefault="0065067F" w:rsidP="00040B7D">
      <w:pPr>
        <w:pStyle w:val="Doc-text2"/>
        <w:ind w:left="0" w:firstLine="0"/>
        <w:rPr>
          <w:b/>
        </w:rPr>
      </w:pPr>
      <w:r>
        <w:rPr>
          <w:b/>
        </w:rPr>
        <w:t>5</w:t>
      </w:r>
      <w:r w:rsidR="00040B7D" w:rsidRPr="00AD1BDA">
        <w:rPr>
          <w:b/>
        </w:rPr>
        <w:t xml:space="preserve">. RACH: </w:t>
      </w:r>
      <w:r w:rsidR="00040B7D">
        <w:rPr>
          <w:b/>
        </w:rPr>
        <w:t xml:space="preserve">RA-RNTI collision issue </w:t>
      </w:r>
    </w:p>
    <w:p w14:paraId="2CEAF8CB" w14:textId="2AD67EDD" w:rsidR="00964A8E" w:rsidRDefault="00964A8E" w:rsidP="00964A8E">
      <w:pPr>
        <w:pStyle w:val="Doc-title"/>
        <w:rPr>
          <w:rFonts w:eastAsiaTheme="minorEastAsia"/>
        </w:rPr>
      </w:pPr>
      <w:r w:rsidRPr="00BB07BA">
        <w:rPr>
          <w:rFonts w:eastAsiaTheme="minorEastAsia"/>
        </w:rPr>
        <w:t>R2-2503574</w:t>
      </w:r>
      <w:r w:rsidRPr="00BB07BA">
        <w:rPr>
          <w:rFonts w:eastAsiaTheme="minorEastAsia"/>
        </w:rPr>
        <w:tab/>
        <w:t>Discussion on PRACH adaptation</w:t>
      </w:r>
      <w:r w:rsidRPr="00BB07BA">
        <w:rPr>
          <w:rFonts w:eastAsiaTheme="minorEastAsia"/>
        </w:rPr>
        <w:tab/>
        <w:t>Xiaomi</w:t>
      </w:r>
      <w:r w:rsidRPr="00BB07BA">
        <w:rPr>
          <w:rFonts w:eastAsiaTheme="minorEastAsia"/>
        </w:rPr>
        <w:tab/>
        <w:t>discussion</w:t>
      </w:r>
      <w:r>
        <w:rPr>
          <w:rFonts w:eastAsiaTheme="minorEastAsia"/>
        </w:rPr>
        <w:tab/>
      </w:r>
      <w:r w:rsidRPr="00BB07BA">
        <w:rPr>
          <w:rFonts w:eastAsiaTheme="minorEastAsia"/>
        </w:rPr>
        <w:t>Netw_Energy_NR_enh-Core</w:t>
      </w:r>
    </w:p>
    <w:p w14:paraId="01CDBFDA" w14:textId="7F8881EB" w:rsidR="00964A8E" w:rsidRPr="00964A8E" w:rsidRDefault="00964A8E" w:rsidP="00964A8E">
      <w:pPr>
        <w:pStyle w:val="Doc-text2"/>
        <w:ind w:left="1253" w:firstLine="0"/>
        <w:rPr>
          <w:lang w:val="en-US"/>
        </w:rPr>
      </w:pPr>
      <w:r w:rsidRPr="00964A8E">
        <w:rPr>
          <w:lang w:val="en-US"/>
        </w:rPr>
        <w:t>Proposal 1: RAN2 agree to introduce a separate offset related to the RACH configuration index when calculating the RA-RNTI.</w:t>
      </w:r>
    </w:p>
    <w:p w14:paraId="7B310FBB" w14:textId="5C542AC6" w:rsidR="002D5F41" w:rsidRDefault="002D5F41" w:rsidP="00CF44C5">
      <w:pPr>
        <w:pStyle w:val="Doc-text2"/>
        <w:ind w:left="0" w:firstLine="0"/>
      </w:pPr>
    </w:p>
    <w:p w14:paraId="1756A20C" w14:textId="71936F7D" w:rsidR="00040B7D" w:rsidRDefault="00040B7D" w:rsidP="00040B7D">
      <w:pPr>
        <w:pStyle w:val="Doc-title"/>
        <w:rPr>
          <w:rFonts w:eastAsiaTheme="minorEastAsia"/>
        </w:rPr>
      </w:pPr>
      <w:r w:rsidRPr="00BB07BA">
        <w:rPr>
          <w:rFonts w:eastAsiaTheme="minorEastAsia"/>
        </w:rPr>
        <w:t>R2-2503895</w:t>
      </w:r>
      <w:r w:rsidRPr="00BB07BA">
        <w:rPr>
          <w:rFonts w:eastAsiaTheme="minorEastAsia"/>
        </w:rPr>
        <w:tab/>
        <w:t>Adaptation of common signals</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028F30A" w14:textId="09020660" w:rsidR="00040B7D" w:rsidRDefault="00964A8E" w:rsidP="00964A8E">
      <w:pPr>
        <w:pStyle w:val="Doc-text2"/>
        <w:ind w:left="1253" w:firstLine="0"/>
        <w:rPr>
          <w:sz w:val="22"/>
          <w:szCs w:val="22"/>
        </w:rPr>
      </w:pPr>
      <w:r w:rsidRPr="00964A8E">
        <w:t>Proposal 11</w:t>
      </w:r>
      <w:r w:rsidR="00436FFD">
        <w:t xml:space="preserve"> (modified)</w:t>
      </w:r>
      <w:r w:rsidRPr="00964A8E">
        <w:t>: No need to extend the RA-RNTI space for additional PRACH occasions, i.e. no RAN2 impact for RA-RNTI calculation</w:t>
      </w:r>
      <w:r w:rsidR="00436FFD">
        <w:t xml:space="preserve">. </w:t>
      </w:r>
      <w:r w:rsidR="000F075C">
        <w:t xml:space="preserve">RAN2 assumes that </w:t>
      </w:r>
      <w:proofErr w:type="spellStart"/>
      <w:r w:rsidR="00436FFD" w:rsidRPr="00BD5A7D">
        <w:rPr>
          <w:sz w:val="22"/>
          <w:szCs w:val="22"/>
        </w:rPr>
        <w:t>f_id</w:t>
      </w:r>
      <w:proofErr w:type="spellEnd"/>
      <w:r w:rsidR="00436FFD" w:rsidRPr="00BD5A7D">
        <w:rPr>
          <w:sz w:val="22"/>
          <w:szCs w:val="22"/>
        </w:rPr>
        <w:t xml:space="preserve"> for the additional PRACH resources is reinterpreted as the index of the PRACH occasion in the frequency domain plus the number of </w:t>
      </w:r>
      <w:proofErr w:type="spellStart"/>
      <w:r w:rsidR="00436FFD" w:rsidRPr="00BD5A7D">
        <w:rPr>
          <w:sz w:val="22"/>
          <w:szCs w:val="22"/>
        </w:rPr>
        <w:t>FDMed</w:t>
      </w:r>
      <w:proofErr w:type="spellEnd"/>
      <w:r w:rsidR="00436FFD" w:rsidRPr="00BD5A7D">
        <w:rPr>
          <w:sz w:val="22"/>
          <w:szCs w:val="22"/>
        </w:rPr>
        <w:t xml:space="preserve"> legacy ROs.</w:t>
      </w:r>
    </w:p>
    <w:p w14:paraId="6135CAA0" w14:textId="67AB5728" w:rsidR="00752CFD" w:rsidRDefault="00752CFD" w:rsidP="00964A8E">
      <w:pPr>
        <w:pStyle w:val="Doc-text2"/>
        <w:ind w:left="1253" w:firstLine="0"/>
      </w:pPr>
    </w:p>
    <w:p w14:paraId="0C3B8460" w14:textId="77777777" w:rsidR="00752CFD" w:rsidRDefault="00752CFD" w:rsidP="00752CFD">
      <w:pPr>
        <w:pStyle w:val="Doc-title"/>
        <w:rPr>
          <w:rFonts w:eastAsiaTheme="minorEastAsia"/>
        </w:rPr>
      </w:pPr>
      <w:r w:rsidRPr="00BB07BA">
        <w:rPr>
          <w:rFonts w:eastAsiaTheme="minorEastAsia"/>
        </w:rPr>
        <w:t>R2-2504055</w:t>
      </w:r>
      <w:r w:rsidRPr="00BB07BA">
        <w:rPr>
          <w:rFonts w:eastAsiaTheme="minorEastAsia"/>
        </w:rPr>
        <w:tab/>
        <w:t>RA-RNTI issue and RACH adaptations</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333B7D1D" w14:textId="66BBF25C" w:rsidR="00752CFD" w:rsidRDefault="00752CFD" w:rsidP="00964A8E">
      <w:pPr>
        <w:pStyle w:val="Doc-text2"/>
        <w:ind w:left="1253" w:firstLine="0"/>
        <w:rPr>
          <w:bCs/>
          <w:szCs w:val="20"/>
        </w:rPr>
      </w:pPr>
      <w:r w:rsidRPr="00B97106">
        <w:rPr>
          <w:bCs/>
          <w:szCs w:val="20"/>
        </w:rPr>
        <w:t>Proposal 2: To avoid RNTI collision/confusion, simply introduce a configurable offset for the symbol index (</w:t>
      </w:r>
      <w:proofErr w:type="spellStart"/>
      <w:r w:rsidRPr="00B97106">
        <w:rPr>
          <w:bCs/>
          <w:i/>
          <w:iCs/>
          <w:szCs w:val="20"/>
        </w:rPr>
        <w:t>s_id</w:t>
      </w:r>
      <w:proofErr w:type="spellEnd"/>
      <w:r w:rsidRPr="00B97106">
        <w:rPr>
          <w:bCs/>
          <w:szCs w:val="20"/>
        </w:rPr>
        <w:t>) in the RNTI equation, and the offset is signalled in SIB1 as a part of additional PRACH resources for RACH adaptation for NES -capable UEs.</w:t>
      </w:r>
    </w:p>
    <w:p w14:paraId="534DA8AF" w14:textId="654D3124" w:rsidR="000F075C" w:rsidRDefault="000F075C" w:rsidP="00964A8E">
      <w:pPr>
        <w:pStyle w:val="Doc-text2"/>
        <w:ind w:left="1253" w:firstLine="0"/>
        <w:rPr>
          <w:szCs w:val="20"/>
        </w:rPr>
      </w:pPr>
    </w:p>
    <w:p w14:paraId="40AFF84D" w14:textId="124C12FC" w:rsidR="00104425" w:rsidRDefault="000F075C" w:rsidP="00964A8E">
      <w:pPr>
        <w:pStyle w:val="Doc-text2"/>
        <w:ind w:left="1253" w:firstLine="0"/>
        <w:rPr>
          <w:szCs w:val="20"/>
        </w:rPr>
      </w:pPr>
      <w:r>
        <w:rPr>
          <w:szCs w:val="20"/>
        </w:rPr>
        <w:t>[ZTE, CATT, Samsung, LG, Apple</w:t>
      </w:r>
      <w:r w:rsidR="00104425">
        <w:rPr>
          <w:szCs w:val="20"/>
        </w:rPr>
        <w:t>, Lenovo</w:t>
      </w:r>
      <w:r>
        <w:rPr>
          <w:szCs w:val="20"/>
        </w:rPr>
        <w:t xml:space="preserve">]: Prefer Nokia proposal. [Sony]: Assume there is MAC impact with Nokia proposal. [Apple]: Do not </w:t>
      </w:r>
      <w:r w:rsidR="00B97106">
        <w:rPr>
          <w:szCs w:val="20"/>
        </w:rPr>
        <w:t>agree with Sony</w:t>
      </w:r>
      <w:r>
        <w:rPr>
          <w:szCs w:val="20"/>
        </w:rPr>
        <w:t xml:space="preserve">. </w:t>
      </w:r>
      <w:r w:rsidR="00104425">
        <w:rPr>
          <w:szCs w:val="20"/>
        </w:rPr>
        <w:t xml:space="preserve">[Lenovo]: Agree with Apple. </w:t>
      </w:r>
      <w:r w:rsidR="00A66B5E">
        <w:rPr>
          <w:szCs w:val="20"/>
        </w:rPr>
        <w:t xml:space="preserve">[Ericsson]: </w:t>
      </w:r>
      <w:r w:rsidR="007D0137">
        <w:rPr>
          <w:szCs w:val="20"/>
        </w:rPr>
        <w:t xml:space="preserve">Do we need to send a LS to RAN1? </w:t>
      </w:r>
    </w:p>
    <w:p w14:paraId="4CDC392B" w14:textId="77777777" w:rsidR="00104425" w:rsidRDefault="00104425" w:rsidP="00964A8E">
      <w:pPr>
        <w:pStyle w:val="Doc-text2"/>
        <w:ind w:left="1253" w:firstLine="0"/>
        <w:rPr>
          <w:szCs w:val="20"/>
        </w:rPr>
      </w:pPr>
    </w:p>
    <w:p w14:paraId="079AF29D" w14:textId="77777777" w:rsidR="00104425" w:rsidRPr="00B97106" w:rsidRDefault="00104425" w:rsidP="00104425">
      <w:pPr>
        <w:pStyle w:val="Agreement"/>
        <w:rPr>
          <w:szCs w:val="20"/>
        </w:rPr>
      </w:pPr>
      <w:r w:rsidRPr="00B97106">
        <w:rPr>
          <w:szCs w:val="20"/>
        </w:rPr>
        <w:t xml:space="preserve">No need to extend the RA-RNTI space for additional PRACH occasions, i.e. no RAN2 impact for RA-RNTI calculation. RAN2 assumes that </w:t>
      </w:r>
      <w:proofErr w:type="spellStart"/>
      <w:r w:rsidRPr="00B97106">
        <w:rPr>
          <w:szCs w:val="20"/>
        </w:rPr>
        <w:t>f_id</w:t>
      </w:r>
      <w:proofErr w:type="spellEnd"/>
      <w:r w:rsidRPr="00B97106">
        <w:rPr>
          <w:szCs w:val="20"/>
        </w:rPr>
        <w:t xml:space="preserve"> for the additional PRACH resources is reinterpreted as the index of the PRACH occasion in the frequency domain plus the number of </w:t>
      </w:r>
      <w:proofErr w:type="spellStart"/>
      <w:r w:rsidRPr="00B97106">
        <w:rPr>
          <w:szCs w:val="20"/>
        </w:rPr>
        <w:t>FDMed</w:t>
      </w:r>
      <w:proofErr w:type="spellEnd"/>
      <w:r w:rsidRPr="00B97106">
        <w:rPr>
          <w:szCs w:val="20"/>
        </w:rPr>
        <w:t xml:space="preserve"> legacy ROs.</w:t>
      </w:r>
    </w:p>
    <w:p w14:paraId="5D631DAC" w14:textId="6EF3C528" w:rsidR="000F075C" w:rsidRDefault="00104425" w:rsidP="00104425">
      <w:pPr>
        <w:pStyle w:val="Agreement"/>
      </w:pPr>
      <w:r>
        <w:t xml:space="preserve">RAN2 understand there is no MAC impact. </w:t>
      </w:r>
      <w:r w:rsidR="000F075C">
        <w:t xml:space="preserve"> </w:t>
      </w:r>
    </w:p>
    <w:p w14:paraId="18DF81BA" w14:textId="1F647B65" w:rsidR="00623113" w:rsidRDefault="00623113" w:rsidP="00623113">
      <w:pPr>
        <w:pStyle w:val="Agreement"/>
      </w:pPr>
      <w:r>
        <w:t xml:space="preserve">Send </w:t>
      </w:r>
      <w:proofErr w:type="gramStart"/>
      <w:r>
        <w:t>an</w:t>
      </w:r>
      <w:proofErr w:type="gramEnd"/>
      <w:r>
        <w:t xml:space="preserve"> LS to RAN1 to inform RAN2 agreement</w:t>
      </w:r>
      <w:r w:rsidR="00B97106">
        <w:t>.</w:t>
      </w:r>
      <w:r>
        <w:t xml:space="preserve"> </w:t>
      </w:r>
    </w:p>
    <w:p w14:paraId="0DC6BC97" w14:textId="491908E8" w:rsidR="00623113" w:rsidRDefault="00623113" w:rsidP="00623113">
      <w:pPr>
        <w:pStyle w:val="Doc-text2"/>
      </w:pPr>
    </w:p>
    <w:p w14:paraId="66AB8A8D" w14:textId="676D2E5A" w:rsidR="00623113" w:rsidRPr="008B0D01" w:rsidRDefault="00623113" w:rsidP="00623113">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14</w:t>
      </w:r>
      <w:r w:rsidRPr="008B0D01">
        <w:t>][</w:t>
      </w:r>
      <w:r>
        <w:rPr>
          <w:rFonts w:eastAsia="Malgun Gothic"/>
          <w:lang w:eastAsia="ko-KR"/>
        </w:rPr>
        <w:t>NES</w:t>
      </w:r>
      <w:r w:rsidRPr="008B0D01">
        <w:t>] (</w:t>
      </w:r>
      <w:r>
        <w:t>Nokia</w:t>
      </w:r>
      <w:r w:rsidRPr="008B0D01">
        <w:t>)</w:t>
      </w:r>
      <w:r>
        <w:rPr>
          <w:rFonts w:eastAsia="Malgun Gothic" w:hint="eastAsia"/>
          <w:lang w:eastAsia="ko-KR"/>
        </w:rPr>
        <w:t xml:space="preserve"> </w:t>
      </w:r>
    </w:p>
    <w:p w14:paraId="5DEF1FE8" w14:textId="55D1E0E9" w:rsidR="00623113" w:rsidRDefault="00623113" w:rsidP="00623113">
      <w:pPr>
        <w:pStyle w:val="EmailDiscussion2"/>
      </w:pPr>
      <w:r w:rsidRPr="00770DB4">
        <w:tab/>
      </w:r>
      <w:r w:rsidRPr="00AA559F">
        <w:rPr>
          <w:b/>
        </w:rPr>
        <w:t>Scope:</w:t>
      </w:r>
      <w:r>
        <w:t xml:space="preserve"> Prepare the LS to RAN1</w:t>
      </w:r>
      <w:r w:rsidR="00A8518F">
        <w:t xml:space="preserve"> to inform RAN2 agreement on RA-RNTI</w:t>
      </w:r>
      <w:r>
        <w:t xml:space="preserve">. </w:t>
      </w:r>
    </w:p>
    <w:p w14:paraId="39A7FB92" w14:textId="5E5AFEE7" w:rsidR="00623113" w:rsidRPr="005A0307" w:rsidRDefault="00623113" w:rsidP="00623113">
      <w:pPr>
        <w:pStyle w:val="EmailDiscussion2"/>
        <w:rPr>
          <w:rFonts w:eastAsia="Malgun Gothic"/>
          <w:lang w:eastAsia="ko-KR"/>
        </w:rPr>
      </w:pPr>
      <w:r w:rsidRPr="00770DB4">
        <w:tab/>
      </w:r>
      <w:r w:rsidRPr="00AA559F">
        <w:rPr>
          <w:b/>
        </w:rPr>
        <w:t>Intended outcome:</w:t>
      </w:r>
      <w:r>
        <w:t xml:space="preserve"> LS in R2-2504724. </w:t>
      </w:r>
    </w:p>
    <w:p w14:paraId="7C6AE647" w14:textId="06F1F6EA" w:rsidR="00623113" w:rsidRDefault="00623113" w:rsidP="00623113">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Wednesday 18:00 </w:t>
      </w:r>
      <w:r w:rsidR="00A8518F">
        <w:rPr>
          <w:rFonts w:eastAsia="Malgun Gothic"/>
          <w:lang w:eastAsia="ko-KR"/>
        </w:rPr>
        <w:t>-&gt;</w:t>
      </w:r>
      <w:r>
        <w:rPr>
          <w:rFonts w:eastAsia="Malgun Gothic"/>
          <w:lang w:eastAsia="ko-KR"/>
        </w:rPr>
        <w:t xml:space="preserve"> Email approval</w:t>
      </w:r>
      <w:r w:rsidR="00A8518F">
        <w:rPr>
          <w:rFonts w:eastAsia="Malgun Gothic"/>
          <w:lang w:eastAsia="ko-KR"/>
        </w:rPr>
        <w:t xml:space="preserve"> -&gt; Completed. </w:t>
      </w:r>
    </w:p>
    <w:p w14:paraId="215A114E" w14:textId="32FDB583" w:rsidR="00040B7D" w:rsidRDefault="00040B7D" w:rsidP="00CF44C5">
      <w:pPr>
        <w:pStyle w:val="Doc-text2"/>
        <w:ind w:left="0" w:firstLine="0"/>
      </w:pPr>
    </w:p>
    <w:p w14:paraId="2F8CE51B" w14:textId="6629C685" w:rsidR="00A2233D" w:rsidRDefault="00A2233D" w:rsidP="00A2233D">
      <w:pPr>
        <w:pStyle w:val="Doc-title"/>
        <w:rPr>
          <w:rFonts w:eastAsiaTheme="minorEastAsia"/>
        </w:rPr>
      </w:pPr>
      <w:r w:rsidRPr="00BB07BA">
        <w:rPr>
          <w:rFonts w:eastAsiaTheme="minorEastAsia"/>
        </w:rPr>
        <w:t>R2-2504</w:t>
      </w:r>
      <w:r>
        <w:rPr>
          <w:rFonts w:eastAsiaTheme="minorEastAsia"/>
        </w:rPr>
        <w:t>724</w:t>
      </w:r>
      <w:r w:rsidRPr="00BB07BA">
        <w:rPr>
          <w:rFonts w:eastAsiaTheme="minorEastAsia"/>
        </w:rPr>
        <w:tab/>
      </w:r>
      <w:r w:rsidRPr="00A2233D">
        <w:rPr>
          <w:rFonts w:eastAsiaTheme="minorEastAsia"/>
        </w:rPr>
        <w:t>LS on RA-RNTI for PRACH adaptation</w:t>
      </w:r>
      <w:r w:rsidRPr="00BB07BA">
        <w:rPr>
          <w:rFonts w:eastAsiaTheme="minorEastAsia"/>
        </w:rPr>
        <w:tab/>
      </w:r>
      <w:r>
        <w:rPr>
          <w:rFonts w:eastAsiaTheme="minorEastAsia"/>
        </w:rPr>
        <w:t>LS</w:t>
      </w:r>
      <w:r w:rsidR="00A8518F">
        <w:rPr>
          <w:rFonts w:eastAsiaTheme="minorEastAsia"/>
        </w:rPr>
        <w:t xml:space="preserve"> </w:t>
      </w:r>
      <w:r>
        <w:rPr>
          <w:rFonts w:eastAsiaTheme="minorEastAsia"/>
        </w:rPr>
        <w:t>out</w:t>
      </w:r>
      <w:r>
        <w:rPr>
          <w:rFonts w:eastAsiaTheme="minorEastAsia"/>
        </w:rPr>
        <w:tab/>
      </w:r>
      <w:r w:rsidRPr="00BB07BA">
        <w:rPr>
          <w:rFonts w:eastAsiaTheme="minorEastAsia"/>
        </w:rPr>
        <w:t>Rel-19</w:t>
      </w:r>
      <w:r>
        <w:rPr>
          <w:rFonts w:eastAsiaTheme="minorEastAsia"/>
        </w:rPr>
        <w:tab/>
      </w:r>
      <w:r w:rsidRPr="00BB07BA">
        <w:rPr>
          <w:rFonts w:eastAsiaTheme="minorEastAsia"/>
        </w:rPr>
        <w:t>Netw_Energy_NR_enh-Core</w:t>
      </w:r>
      <w:r w:rsidR="00A8518F">
        <w:rPr>
          <w:rFonts w:eastAsiaTheme="minorEastAsia"/>
        </w:rPr>
        <w:tab/>
        <w:t>To:RAN1</w:t>
      </w:r>
    </w:p>
    <w:p w14:paraId="47FEBA7A" w14:textId="7B721579" w:rsidR="00A2233D" w:rsidRPr="00244EF0" w:rsidRDefault="00A2233D" w:rsidP="00244EF0">
      <w:pPr>
        <w:pStyle w:val="Agreement"/>
      </w:pPr>
      <w:r>
        <w:t>Approved.</w:t>
      </w:r>
    </w:p>
    <w:p w14:paraId="4A2940A0" w14:textId="2BA11264" w:rsidR="00A2233D" w:rsidRDefault="00A2233D" w:rsidP="00CF44C5">
      <w:pPr>
        <w:pStyle w:val="Doc-text2"/>
        <w:ind w:left="0" w:firstLine="0"/>
      </w:pPr>
    </w:p>
    <w:p w14:paraId="60C85B6B" w14:textId="26B9804A" w:rsidR="009065EC" w:rsidRPr="009065EC" w:rsidRDefault="0065067F" w:rsidP="00CF44C5">
      <w:pPr>
        <w:pStyle w:val="Doc-text2"/>
        <w:ind w:left="0" w:firstLine="0"/>
        <w:rPr>
          <w:b/>
        </w:rPr>
      </w:pPr>
      <w:r>
        <w:rPr>
          <w:b/>
        </w:rPr>
        <w:t>6</w:t>
      </w:r>
      <w:r w:rsidR="009065EC" w:rsidRPr="009065EC">
        <w:rPr>
          <w:b/>
        </w:rPr>
        <w:t>. RACH: Co-existence with SBFD?</w:t>
      </w:r>
    </w:p>
    <w:p w14:paraId="7568F72F" w14:textId="09CE971D" w:rsidR="009065EC" w:rsidRDefault="009065EC" w:rsidP="009065EC">
      <w:pPr>
        <w:pStyle w:val="Doc-title"/>
        <w:rPr>
          <w:rFonts w:eastAsiaTheme="minorEastAsia"/>
        </w:rPr>
      </w:pPr>
      <w:r w:rsidRPr="00BB07BA">
        <w:rPr>
          <w:rFonts w:eastAsiaTheme="minorEastAsia"/>
        </w:rPr>
        <w:lastRenderedPageBreak/>
        <w:t>R2-2503454</w:t>
      </w:r>
      <w:r w:rsidRPr="00BB07BA">
        <w:rPr>
          <w:rFonts w:eastAsiaTheme="minorEastAsia"/>
        </w:rPr>
        <w:tab/>
        <w:t>Discussion on adaptation of common signal channel transmission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587E1D7" w14:textId="786F7079" w:rsidR="009065EC" w:rsidRDefault="009065EC" w:rsidP="009065EC">
      <w:pPr>
        <w:pStyle w:val="Doc-text2"/>
        <w:ind w:left="1253" w:firstLine="0"/>
      </w:pPr>
      <w:r w:rsidRPr="009065EC">
        <w:t>Proposal 8</w:t>
      </w:r>
      <w:r w:rsidR="00A7707F">
        <w:t xml:space="preserve"> (modified)</w:t>
      </w:r>
      <w:r>
        <w:t xml:space="preserve">: </w:t>
      </w:r>
      <w:r w:rsidRPr="009065EC">
        <w:t>R2 de-prioritizes the discussion of NES</w:t>
      </w:r>
      <w:r w:rsidR="00982DE6">
        <w:t xml:space="preserve"> (including all NES scopes)</w:t>
      </w:r>
      <w:r w:rsidRPr="009065EC">
        <w:t xml:space="preserve"> and SBFD co-existence.</w:t>
      </w:r>
    </w:p>
    <w:p w14:paraId="3DA1DDFD" w14:textId="05CE0ACE" w:rsidR="00A7707F" w:rsidRDefault="00A7707F" w:rsidP="009065EC">
      <w:pPr>
        <w:pStyle w:val="Doc-text2"/>
        <w:ind w:left="1253" w:firstLine="0"/>
      </w:pPr>
    </w:p>
    <w:p w14:paraId="4C8136C9" w14:textId="64386B8F" w:rsidR="00A7707F" w:rsidRDefault="00A7707F" w:rsidP="009065EC">
      <w:pPr>
        <w:pStyle w:val="Doc-text2"/>
        <w:ind w:left="1253" w:firstLine="0"/>
      </w:pPr>
      <w:r>
        <w:t>[Apple, LG]: Support the proposal and think the 2</w:t>
      </w:r>
      <w:r w:rsidRPr="00A7707F">
        <w:rPr>
          <w:vertAlign w:val="superscript"/>
        </w:rPr>
        <w:t>nd</w:t>
      </w:r>
      <w:r>
        <w:t xml:space="preserve"> sentence is not needed. [LG]: Assume there is no issue for NES and SBFD co-existence. </w:t>
      </w:r>
      <w:r w:rsidR="00982DE6">
        <w:t xml:space="preserve">[LG]: Think same conclusion is applied to co-existence between OD-SIB1 and SBFD. </w:t>
      </w:r>
    </w:p>
    <w:p w14:paraId="63833B8B" w14:textId="3C90213B" w:rsidR="0048466B" w:rsidRDefault="0048466B" w:rsidP="009065EC">
      <w:pPr>
        <w:pStyle w:val="Doc-text2"/>
        <w:ind w:left="1253" w:firstLine="0"/>
      </w:pPr>
    </w:p>
    <w:p w14:paraId="0057B731" w14:textId="0D5990C8" w:rsidR="0048466B" w:rsidRDefault="0048466B" w:rsidP="0048466B">
      <w:pPr>
        <w:pStyle w:val="Agreement"/>
      </w:pPr>
      <w:r w:rsidRPr="009065EC">
        <w:t>R</w:t>
      </w:r>
      <w:r w:rsidR="00244EF0">
        <w:t>AN</w:t>
      </w:r>
      <w:r w:rsidRPr="009065EC">
        <w:t>2 de-prioritizes the discussion of NES</w:t>
      </w:r>
      <w:r>
        <w:t xml:space="preserve"> (including all NES scopes)</w:t>
      </w:r>
      <w:r w:rsidRPr="009065EC">
        <w:t xml:space="preserve"> and SBFD co-existence.</w:t>
      </w:r>
    </w:p>
    <w:p w14:paraId="19A95615" w14:textId="77777777" w:rsidR="00A7707F" w:rsidRDefault="00A7707F" w:rsidP="009065EC">
      <w:pPr>
        <w:pStyle w:val="Doc-text2"/>
        <w:ind w:left="1253" w:firstLine="0"/>
      </w:pPr>
    </w:p>
    <w:p w14:paraId="09808EF5" w14:textId="62C037AA" w:rsidR="009065EC" w:rsidRPr="009065EC" w:rsidRDefault="0065067F" w:rsidP="009065EC">
      <w:pPr>
        <w:pStyle w:val="Doc-text2"/>
        <w:ind w:left="0" w:firstLine="0"/>
        <w:rPr>
          <w:b/>
        </w:rPr>
      </w:pPr>
      <w:r>
        <w:rPr>
          <w:b/>
        </w:rPr>
        <w:t>7</w:t>
      </w:r>
      <w:r w:rsidR="009065EC" w:rsidRPr="009065EC">
        <w:rPr>
          <w:b/>
        </w:rPr>
        <w:t xml:space="preserve">. RACH: Differentiation of BI field? </w:t>
      </w:r>
    </w:p>
    <w:p w14:paraId="4BCA612B" w14:textId="2DFE9187" w:rsidR="00BE15ED" w:rsidRDefault="00BE15ED" w:rsidP="00BE15ED">
      <w:pPr>
        <w:pStyle w:val="Doc-title"/>
        <w:rPr>
          <w:rFonts w:eastAsiaTheme="minorEastAsia"/>
        </w:rPr>
      </w:pPr>
      <w:r w:rsidRPr="00BB07BA">
        <w:rPr>
          <w:rFonts w:eastAsiaTheme="minorEastAsia"/>
        </w:rPr>
        <w:t>R2-2504494</w:t>
      </w:r>
      <w:r w:rsidRPr="00BB07BA">
        <w:rPr>
          <w:rFonts w:eastAsiaTheme="minorEastAsia"/>
        </w:rPr>
        <w:tab/>
        <w:t>Discussion on PRACH adaptation</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1A21B8E5" w14:textId="11F54642" w:rsidR="00BE15ED" w:rsidRDefault="00BE15ED" w:rsidP="00BE15ED">
      <w:pPr>
        <w:pStyle w:val="Doc-text2"/>
        <w:ind w:left="1253" w:firstLine="0"/>
      </w:pPr>
      <w:r w:rsidRPr="00BE15ED">
        <w:t>Proposal 2: BI field corresponding to the additional RO should have a different value compared with BI field corresponding to the legacy RO.</w:t>
      </w:r>
    </w:p>
    <w:p w14:paraId="0994FF89" w14:textId="341BEF08" w:rsidR="009A381B" w:rsidRDefault="009A381B" w:rsidP="00BE15ED">
      <w:pPr>
        <w:pStyle w:val="Doc-text2"/>
        <w:ind w:left="1253" w:firstLine="0"/>
      </w:pPr>
    </w:p>
    <w:p w14:paraId="2EADCB97" w14:textId="0F88CB58" w:rsidR="009A381B" w:rsidRDefault="009A381B" w:rsidP="00BE15ED">
      <w:pPr>
        <w:pStyle w:val="Doc-text2"/>
        <w:ind w:left="1253" w:firstLine="0"/>
      </w:pPr>
      <w:r>
        <w:t xml:space="preserve">[IDC, Apple]: Don’t think this enhancement is needed. </w:t>
      </w:r>
    </w:p>
    <w:p w14:paraId="0DED958F" w14:textId="6E8F5754" w:rsidR="009A381B" w:rsidRDefault="009A381B" w:rsidP="00BE15ED">
      <w:pPr>
        <w:pStyle w:val="Doc-text2"/>
        <w:ind w:left="1253" w:firstLine="0"/>
      </w:pPr>
    </w:p>
    <w:p w14:paraId="0C161D31" w14:textId="59B5F61E" w:rsidR="009A381B" w:rsidRPr="00BE15ED" w:rsidRDefault="009A381B" w:rsidP="009A381B">
      <w:pPr>
        <w:pStyle w:val="Agreement"/>
      </w:pPr>
      <w:r>
        <w:t xml:space="preserve">BI is commonly applied to both legacy RO and additional RO. </w:t>
      </w:r>
    </w:p>
    <w:p w14:paraId="2DC23CE3" w14:textId="4A71D222" w:rsidR="009065EC" w:rsidRDefault="009065EC" w:rsidP="00BE15ED">
      <w:pPr>
        <w:pStyle w:val="Doc-text2"/>
        <w:ind w:left="0" w:firstLine="0"/>
      </w:pPr>
    </w:p>
    <w:p w14:paraId="3C74C7A2" w14:textId="63D87918" w:rsidR="000370D9" w:rsidRPr="000370D9" w:rsidRDefault="0065067F" w:rsidP="000370D9">
      <w:pPr>
        <w:pStyle w:val="Doc-text2"/>
        <w:ind w:left="0" w:firstLine="0"/>
        <w:rPr>
          <w:b/>
        </w:rPr>
      </w:pPr>
      <w:r>
        <w:rPr>
          <w:b/>
        </w:rPr>
        <w:t>8</w:t>
      </w:r>
      <w:r w:rsidR="000370D9" w:rsidRPr="000370D9">
        <w:rPr>
          <w:b/>
        </w:rPr>
        <w:t xml:space="preserve">. </w:t>
      </w:r>
      <w:r w:rsidR="008A0A5D">
        <w:rPr>
          <w:b/>
        </w:rPr>
        <w:t>SSB: L3 measurement configuration framework</w:t>
      </w:r>
    </w:p>
    <w:p w14:paraId="62ED65C2" w14:textId="4865A003" w:rsidR="008A0A5D" w:rsidRDefault="008A0A5D" w:rsidP="008A0A5D">
      <w:pPr>
        <w:pStyle w:val="Doc-title"/>
        <w:rPr>
          <w:rFonts w:eastAsiaTheme="minorEastAsia"/>
        </w:rPr>
      </w:pPr>
      <w:r w:rsidRPr="00BB07BA">
        <w:rPr>
          <w:rFonts w:eastAsiaTheme="minorEastAsia"/>
        </w:rPr>
        <w:t>R2-2503454</w:t>
      </w:r>
      <w:r w:rsidRPr="00BB07BA">
        <w:rPr>
          <w:rFonts w:eastAsiaTheme="minorEastAsia"/>
        </w:rPr>
        <w:tab/>
        <w:t>Discussion on adaptation of common signal channel transmission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DB87970" w14:textId="007E669D" w:rsidR="008A0A5D" w:rsidRDefault="008A0A5D" w:rsidP="00E24773">
      <w:pPr>
        <w:pStyle w:val="Doc-text2"/>
        <w:ind w:left="1253" w:firstLine="0"/>
      </w:pPr>
      <w:r w:rsidRPr="008A0A5D">
        <w:t>Proposal 15</w:t>
      </w:r>
      <w:r w:rsidR="00E24773">
        <w:t xml:space="preserve">: </w:t>
      </w:r>
      <w:r w:rsidRPr="008A0A5D">
        <w:t>For SSB adaptation, R2 concludes the support of L3 measurement configuration based on a single MO.</w:t>
      </w:r>
    </w:p>
    <w:p w14:paraId="6A076460" w14:textId="74EA20EA" w:rsidR="00433016" w:rsidRPr="00433016" w:rsidRDefault="0048466B" w:rsidP="00BE1767">
      <w:pPr>
        <w:pStyle w:val="Agreement"/>
      </w:pPr>
      <w:r w:rsidRPr="008A0A5D">
        <w:t>For SSB adaptation, R2 concludes the support of L3 measurement configuration based on a single MO.</w:t>
      </w:r>
      <w:r w:rsidR="00433016">
        <w:t xml:space="preserve"> No RAN2 spec impact is foreseen. </w:t>
      </w:r>
    </w:p>
    <w:p w14:paraId="4A2F220C" w14:textId="0D39FB1B" w:rsidR="000370D9" w:rsidRDefault="000370D9" w:rsidP="000370D9">
      <w:pPr>
        <w:pStyle w:val="Doc-text2"/>
        <w:ind w:left="0" w:firstLine="0"/>
      </w:pPr>
    </w:p>
    <w:p w14:paraId="1B5B190A" w14:textId="10DC5F57" w:rsidR="00E24773" w:rsidRDefault="00E24773" w:rsidP="00E24773">
      <w:pPr>
        <w:pStyle w:val="Doc-title"/>
        <w:rPr>
          <w:rFonts w:eastAsiaTheme="minorEastAsia"/>
        </w:rPr>
      </w:pPr>
      <w:r w:rsidRPr="00BB07BA">
        <w:rPr>
          <w:rFonts w:eastAsiaTheme="minorEastAsia"/>
        </w:rPr>
        <w:t>R2-2503945</w:t>
      </w:r>
      <w:r w:rsidRPr="00BB07BA">
        <w:rPr>
          <w:rFonts w:eastAsiaTheme="minorEastAsia"/>
        </w:rPr>
        <w:tab/>
        <w:t>Discussion on adaptation of common signals/channels transmissions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14243C0" w14:textId="75920951" w:rsidR="00E24773" w:rsidRDefault="00E24773" w:rsidP="00E24773">
      <w:pPr>
        <w:pStyle w:val="Doc-text2"/>
        <w:ind w:left="1253" w:firstLine="0"/>
      </w:pPr>
      <w:r w:rsidRPr="00E24773">
        <w:t>Proposal 10</w:t>
      </w:r>
      <w:r w:rsidR="0069491C">
        <w:t xml:space="preserve"> (modified)</w:t>
      </w:r>
      <w:r w:rsidRPr="00E24773">
        <w:t>: The additional SMTC configured on SSB for SSB adaptation is used for serving cell</w:t>
      </w:r>
      <w:r w:rsidR="0069491C">
        <w:t xml:space="preserve"> </w:t>
      </w:r>
      <w:r w:rsidRPr="00E24773">
        <w:t>measurements upon receiving DCI 2_9.</w:t>
      </w:r>
    </w:p>
    <w:p w14:paraId="2F591433" w14:textId="0768B2B6" w:rsidR="0076381F" w:rsidRDefault="0076381F" w:rsidP="00E24773">
      <w:pPr>
        <w:pStyle w:val="Doc-text2"/>
        <w:ind w:left="1253" w:firstLine="0"/>
      </w:pPr>
    </w:p>
    <w:p w14:paraId="569C9CD9" w14:textId="011E90ED" w:rsidR="0076381F" w:rsidRDefault="0076381F" w:rsidP="00E24773">
      <w:pPr>
        <w:pStyle w:val="Doc-text2"/>
        <w:ind w:left="1253" w:firstLine="0"/>
      </w:pPr>
      <w:r>
        <w:t>[Huawei]: In legacy, same SMTC configuration is applied to both serving cell and intra-F neighbo</w:t>
      </w:r>
      <w:r w:rsidR="0048466B">
        <w:t>u</w:t>
      </w:r>
      <w:r>
        <w:t xml:space="preserve">ring cells measurements. </w:t>
      </w:r>
      <w:r w:rsidR="0069491C">
        <w:t xml:space="preserve">[Nokia]: Prefer removing neighbouring cells measurement perspective. [Xiaomi, CATT]: If we </w:t>
      </w:r>
      <w:r w:rsidR="0048466B">
        <w:t xml:space="preserve">remove intra-F neighbouring cells, nothing is new since </w:t>
      </w:r>
      <w:r w:rsidR="0069491C">
        <w:t xml:space="preserve">we already agreed with </w:t>
      </w:r>
      <w:r w:rsidR="0048466B">
        <w:t>the serving cell aspect</w:t>
      </w:r>
      <w:r w:rsidR="0069491C">
        <w:t xml:space="preserve">.  </w:t>
      </w:r>
    </w:p>
    <w:p w14:paraId="0C978B90" w14:textId="77777777" w:rsidR="0069491C" w:rsidRDefault="0069491C" w:rsidP="00E24773">
      <w:pPr>
        <w:pStyle w:val="Doc-text2"/>
        <w:ind w:left="1253" w:firstLine="0"/>
      </w:pPr>
    </w:p>
    <w:p w14:paraId="1F131C1F" w14:textId="44F91B96" w:rsidR="00433016" w:rsidRPr="00E24773" w:rsidRDefault="0069491C" w:rsidP="0076381F">
      <w:pPr>
        <w:pStyle w:val="Agreement"/>
      </w:pPr>
      <w:r>
        <w:t>Noted.</w:t>
      </w:r>
      <w:r w:rsidR="0076381F">
        <w:t xml:space="preserve"> </w:t>
      </w:r>
    </w:p>
    <w:p w14:paraId="163AC6D0" w14:textId="1E0A898E" w:rsidR="000370D9" w:rsidRDefault="000370D9" w:rsidP="000370D9">
      <w:pPr>
        <w:pStyle w:val="Doc-text2"/>
        <w:ind w:left="0" w:firstLine="0"/>
      </w:pPr>
    </w:p>
    <w:p w14:paraId="1A3B87A3" w14:textId="10CCA508" w:rsidR="0065067F" w:rsidRPr="00BC1819" w:rsidRDefault="0065067F" w:rsidP="0065067F">
      <w:pPr>
        <w:pStyle w:val="Doc-text2"/>
        <w:ind w:left="0" w:firstLine="0"/>
        <w:rPr>
          <w:b/>
        </w:rPr>
      </w:pPr>
      <w:r>
        <w:rPr>
          <w:b/>
        </w:rPr>
        <w:t>9</w:t>
      </w:r>
      <w:r w:rsidRPr="00BC1819">
        <w:rPr>
          <w:b/>
        </w:rPr>
        <w:t>. RACH: Email discussion report on CFRA applicability</w:t>
      </w:r>
    </w:p>
    <w:p w14:paraId="78CF34FB" w14:textId="77777777" w:rsidR="0065067F" w:rsidRDefault="0065067F" w:rsidP="0065067F">
      <w:pPr>
        <w:pStyle w:val="Doc-title"/>
        <w:rPr>
          <w:rFonts w:eastAsiaTheme="minorEastAsia"/>
        </w:rPr>
      </w:pPr>
      <w:r w:rsidRPr="00BB07BA">
        <w:rPr>
          <w:rFonts w:eastAsiaTheme="minorEastAsia"/>
        </w:rPr>
        <w:t>R2-2503374</w:t>
      </w:r>
      <w:r w:rsidRPr="00BB07BA">
        <w:rPr>
          <w:rFonts w:eastAsiaTheme="minorEastAsia"/>
        </w:rPr>
        <w:tab/>
        <w:t>Summary of [POST129bis][122][NES] CFRA Applicability (OPPO)</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03066F0" w14:textId="77777777" w:rsidR="0065067F" w:rsidRDefault="0065067F" w:rsidP="0065067F">
      <w:pPr>
        <w:pStyle w:val="Doc-text2"/>
        <w:ind w:left="1253" w:firstLine="0"/>
      </w:pPr>
      <w:r>
        <w:t xml:space="preserve">Proposal 1: R2 not pursue spec impact specifically for the usage of R19 additional RACH resources for CFRA initiated by </w:t>
      </w:r>
    </w:p>
    <w:p w14:paraId="1BE9D271" w14:textId="77777777" w:rsidR="0065067F" w:rsidRDefault="0065067F" w:rsidP="0065067F">
      <w:pPr>
        <w:pStyle w:val="Doc-text2"/>
        <w:ind w:left="1253" w:firstLine="0"/>
      </w:pPr>
      <w:r>
        <w:t>1)</w:t>
      </w:r>
      <w:r>
        <w:tab/>
        <w:t>PDCCH order for additional RACH;</w:t>
      </w:r>
    </w:p>
    <w:p w14:paraId="743AF6F0" w14:textId="77777777" w:rsidR="0065067F" w:rsidRDefault="0065067F" w:rsidP="0065067F">
      <w:pPr>
        <w:pStyle w:val="Doc-text2"/>
        <w:ind w:left="1253" w:firstLine="0"/>
      </w:pPr>
      <w:r>
        <w:t>2)</w:t>
      </w:r>
      <w:r>
        <w:tab/>
        <w:t>L3 HO command.</w:t>
      </w:r>
    </w:p>
    <w:p w14:paraId="152056BE" w14:textId="77777777" w:rsidR="0065067F" w:rsidRDefault="0065067F" w:rsidP="0065067F">
      <w:pPr>
        <w:pStyle w:val="Doc-text2"/>
        <w:ind w:left="1253" w:firstLine="0"/>
      </w:pPr>
      <w:r>
        <w:t>3)</w:t>
      </w:r>
      <w:r>
        <w:tab/>
        <w:t>LTM CSC MAC-CE;</w:t>
      </w:r>
    </w:p>
    <w:p w14:paraId="14AC6CC0" w14:textId="78AB7260" w:rsidR="0065067F" w:rsidRDefault="0065067F" w:rsidP="0065067F">
      <w:pPr>
        <w:pStyle w:val="Doc-text2"/>
        <w:ind w:left="1253" w:firstLine="0"/>
      </w:pPr>
      <w:r>
        <w:t>4)</w:t>
      </w:r>
      <w:r>
        <w:tab/>
        <w:t>PDCCH order for LTM early UL sync;</w:t>
      </w:r>
    </w:p>
    <w:p w14:paraId="644FD744" w14:textId="6602386C" w:rsidR="00D23856" w:rsidRDefault="00D23856" w:rsidP="0065067F">
      <w:pPr>
        <w:pStyle w:val="Doc-text2"/>
        <w:ind w:left="1253" w:firstLine="0"/>
      </w:pPr>
    </w:p>
    <w:p w14:paraId="7E3B7693" w14:textId="70CBDF9B" w:rsidR="00D23856" w:rsidRDefault="00E465C0" w:rsidP="00E465C0">
      <w:pPr>
        <w:pStyle w:val="Agreement"/>
      </w:pPr>
      <w:r>
        <w:t xml:space="preserve">RACH adaptation is not applied to the following cases (for non-serving cell case): </w:t>
      </w:r>
    </w:p>
    <w:p w14:paraId="32355EF7" w14:textId="77777777" w:rsidR="00E465C0" w:rsidRDefault="00E465C0" w:rsidP="00E465C0">
      <w:pPr>
        <w:pStyle w:val="Agreement"/>
        <w:numPr>
          <w:ilvl w:val="0"/>
          <w:numId w:val="0"/>
        </w:numPr>
        <w:ind w:left="1800"/>
      </w:pPr>
      <w:r>
        <w:t>1)</w:t>
      </w:r>
      <w:r>
        <w:tab/>
        <w:t>PDCCH order for additional RACH;</w:t>
      </w:r>
    </w:p>
    <w:p w14:paraId="4488F7E1" w14:textId="77777777" w:rsidR="00E465C0" w:rsidRDefault="00E465C0" w:rsidP="00E465C0">
      <w:pPr>
        <w:pStyle w:val="Agreement"/>
        <w:numPr>
          <w:ilvl w:val="0"/>
          <w:numId w:val="0"/>
        </w:numPr>
        <w:ind w:left="1800"/>
      </w:pPr>
      <w:r>
        <w:t>2)</w:t>
      </w:r>
      <w:r>
        <w:tab/>
        <w:t>L3 HO command.</w:t>
      </w:r>
    </w:p>
    <w:p w14:paraId="559A5DE2" w14:textId="77777777" w:rsidR="00E465C0" w:rsidRDefault="00E465C0" w:rsidP="00E465C0">
      <w:pPr>
        <w:pStyle w:val="Agreement"/>
        <w:numPr>
          <w:ilvl w:val="0"/>
          <w:numId w:val="0"/>
        </w:numPr>
        <w:ind w:left="1800"/>
      </w:pPr>
      <w:r>
        <w:t>3)</w:t>
      </w:r>
      <w:r>
        <w:tab/>
        <w:t>LTM CSC MAC-CE;</w:t>
      </w:r>
    </w:p>
    <w:p w14:paraId="1E109D91" w14:textId="77777777" w:rsidR="00E465C0" w:rsidRDefault="00E465C0" w:rsidP="00E465C0">
      <w:pPr>
        <w:pStyle w:val="Agreement"/>
        <w:numPr>
          <w:ilvl w:val="0"/>
          <w:numId w:val="0"/>
        </w:numPr>
        <w:ind w:left="1800"/>
      </w:pPr>
      <w:r>
        <w:t>4)</w:t>
      </w:r>
      <w:r>
        <w:tab/>
        <w:t>PDCCH order for LTM early UL sync;</w:t>
      </w:r>
    </w:p>
    <w:p w14:paraId="35D4BE4B" w14:textId="77777777" w:rsidR="0065067F" w:rsidRDefault="0065067F" w:rsidP="0065067F">
      <w:pPr>
        <w:pStyle w:val="Doc-text2"/>
        <w:ind w:left="1253" w:firstLine="0"/>
      </w:pPr>
    </w:p>
    <w:p w14:paraId="3D951418" w14:textId="1B3DF1DD" w:rsidR="0065067F" w:rsidRDefault="0065067F" w:rsidP="0065067F">
      <w:pPr>
        <w:pStyle w:val="Doc-text2"/>
        <w:ind w:left="1253" w:firstLine="0"/>
      </w:pPr>
      <w:r>
        <w:lastRenderedPageBreak/>
        <w:t xml:space="preserve">Proposal 2: R2 not pursue spec impact specifically for the usage for R19 additional RACH resources for CFRA initiated by BFR. And taking that as a premise, R2 discuss whether UE does not base on DCI 1_0 of P-RNTI to know the availability of RACH resource indicated in </w:t>
      </w:r>
      <w:proofErr w:type="spellStart"/>
      <w:r>
        <w:t>rach-configGeneric</w:t>
      </w:r>
      <w:proofErr w:type="spellEnd"/>
      <w:r>
        <w:t xml:space="preserve"> for BFR.</w:t>
      </w:r>
    </w:p>
    <w:p w14:paraId="327478E9" w14:textId="394F6361" w:rsidR="00E465C0" w:rsidRDefault="00E465C0" w:rsidP="0065067F">
      <w:pPr>
        <w:pStyle w:val="Doc-text2"/>
        <w:ind w:left="1253" w:firstLine="0"/>
      </w:pPr>
    </w:p>
    <w:p w14:paraId="36C9FE45" w14:textId="37F5C6C1" w:rsidR="0065067F" w:rsidRDefault="00B43944" w:rsidP="0065067F">
      <w:pPr>
        <w:pStyle w:val="Doc-text2"/>
        <w:ind w:left="1253" w:firstLine="0"/>
      </w:pPr>
      <w:r>
        <w:t xml:space="preserve">[Nokia]: Do not see any blocking issue to support BFR. </w:t>
      </w:r>
      <w:r w:rsidR="00BC0BFA">
        <w:t xml:space="preserve">[Nokia]: Understand if BFR doesn’t include dedicated </w:t>
      </w:r>
      <w:proofErr w:type="spellStart"/>
      <w:r w:rsidR="00BC0BFA">
        <w:t>rach-configGeneric</w:t>
      </w:r>
      <w:proofErr w:type="spellEnd"/>
      <w:r w:rsidR="00BC0BFA">
        <w:t xml:space="preserve">, it will use </w:t>
      </w:r>
      <w:proofErr w:type="spellStart"/>
      <w:r w:rsidR="00BC0BFA">
        <w:t>rach-configGeneric</w:t>
      </w:r>
      <w:proofErr w:type="spellEnd"/>
      <w:r w:rsidR="00BC0BFA">
        <w:t xml:space="preserve"> in </w:t>
      </w:r>
      <w:proofErr w:type="spellStart"/>
      <w:r w:rsidR="00BC0BFA">
        <w:t>rach-configCommon</w:t>
      </w:r>
      <w:proofErr w:type="spellEnd"/>
      <w:r w:rsidR="00BC0BFA">
        <w:t xml:space="preserve">. Then, all required procedure would be same as CBRA, i.e. based on DCI of P-RNTI. </w:t>
      </w:r>
      <w:r w:rsidR="00383805">
        <w:t xml:space="preserve">[Samsung]: </w:t>
      </w:r>
      <w:r w:rsidR="00DA7DFA">
        <w:t>Think</w:t>
      </w:r>
      <w:r w:rsidR="00383805">
        <w:t xml:space="preserve"> one spec impact is when dedicated CFRA preamble/SSB is configured, it’s not clear whether it is applied to legacy RO or additional RO. Understand it is applied to legacy RO currently. </w:t>
      </w:r>
      <w:r w:rsidR="00716942">
        <w:t xml:space="preserve">[Nokia]: Think we can add additional CFRA preamble/SSB that is applied to the additional RO. </w:t>
      </w:r>
      <w:r w:rsidR="000F61EF">
        <w:t xml:space="preserve">[OPPO]: We are not convinced for this use case since network cannot know when beam failure happens. </w:t>
      </w:r>
      <w:r w:rsidR="00EB7A6F">
        <w:t xml:space="preserve">[Qualcomm]: </w:t>
      </w:r>
      <w:r w:rsidR="00DA7DFA">
        <w:t>During offline discussion, a</w:t>
      </w:r>
      <w:r w:rsidR="00EB7A6F">
        <w:t xml:space="preserve">s compromise, we were ok with supporting </w:t>
      </w:r>
      <w:r w:rsidR="00DA7DFA">
        <w:t xml:space="preserve">BFR case </w:t>
      </w:r>
      <w:r w:rsidR="00EB7A6F">
        <w:t xml:space="preserve">only if there is no spec impact. Now it seems there is actually spec impact. We don’t </w:t>
      </w:r>
      <w:r w:rsidR="00DA7DFA">
        <w:t xml:space="preserve">like to </w:t>
      </w:r>
      <w:r w:rsidR="00EB7A6F">
        <w:t xml:space="preserve">support this use case. [Huawei, LG]: Agree with OPPO and Qualcomm. Note network can reconfigure it anytime if network wants. [Ericsson]: Think spec impact is very marginal. </w:t>
      </w:r>
    </w:p>
    <w:p w14:paraId="47104CEA" w14:textId="57637B15" w:rsidR="00EB7A6F" w:rsidRDefault="00EB7A6F" w:rsidP="0065067F">
      <w:pPr>
        <w:pStyle w:val="Doc-text2"/>
        <w:ind w:left="1253" w:firstLine="0"/>
      </w:pPr>
    </w:p>
    <w:p w14:paraId="1E75B8CF" w14:textId="7DF71490" w:rsidR="00EB7A6F" w:rsidRDefault="00EB7A6F" w:rsidP="007B6EBC">
      <w:pPr>
        <w:pStyle w:val="Doc-text2"/>
        <w:numPr>
          <w:ilvl w:val="0"/>
          <w:numId w:val="8"/>
        </w:numPr>
      </w:pPr>
      <w:r>
        <w:t>Companies supporting RACH adaptation to BFR: Nokia, Ericsson</w:t>
      </w:r>
    </w:p>
    <w:p w14:paraId="54C9D97A" w14:textId="695867FD" w:rsidR="00EB7A6F" w:rsidRDefault="00EB7A6F" w:rsidP="007B6EBC">
      <w:pPr>
        <w:pStyle w:val="Doc-text2"/>
        <w:numPr>
          <w:ilvl w:val="0"/>
          <w:numId w:val="8"/>
        </w:numPr>
      </w:pPr>
      <w:r>
        <w:t xml:space="preserve">Companies not supporting RACH adaptation to BFR: </w:t>
      </w:r>
      <w:r w:rsidR="00BC0BFA">
        <w:t>Apple, LG, Xiaomi, Huawei, Qualcomm, Samsung, CATT, Vivo</w:t>
      </w:r>
    </w:p>
    <w:p w14:paraId="25717DC9" w14:textId="7F9A3317" w:rsidR="000F61EF" w:rsidRDefault="000F61EF" w:rsidP="0065067F">
      <w:pPr>
        <w:pStyle w:val="Doc-text2"/>
        <w:ind w:left="1253" w:firstLine="0"/>
      </w:pPr>
    </w:p>
    <w:p w14:paraId="14688265" w14:textId="1350545E" w:rsidR="000678E1" w:rsidRDefault="00BC0BFA" w:rsidP="00BA6D26">
      <w:pPr>
        <w:pStyle w:val="Agreement"/>
        <w:ind w:left="1253" w:firstLine="0"/>
      </w:pPr>
      <w:r>
        <w:t xml:space="preserve">RACH adaptation is not applied to BFR. </w:t>
      </w:r>
    </w:p>
    <w:p w14:paraId="40A8E28E" w14:textId="4F4C3F4E" w:rsidR="000678E1" w:rsidRDefault="000678E1" w:rsidP="0065067F">
      <w:pPr>
        <w:pStyle w:val="Doc-text2"/>
        <w:ind w:left="1253" w:firstLine="0"/>
      </w:pPr>
    </w:p>
    <w:p w14:paraId="2763F74E" w14:textId="17217143" w:rsidR="00BC0BFA" w:rsidRDefault="00BC0BFA" w:rsidP="00BC0BFA">
      <w:pPr>
        <w:pStyle w:val="Doc-text2"/>
        <w:ind w:left="1253" w:firstLine="0"/>
      </w:pPr>
      <w:r>
        <w:t xml:space="preserve">Proposal 3: R2 confirms the newly introduced 1-bit indication in DCI 1_0 for C-RNTI, i.e., PDCCH order, applies to both CBRA and CFRA. </w:t>
      </w:r>
    </w:p>
    <w:p w14:paraId="3B257771" w14:textId="404C0447" w:rsidR="00BC0BFA" w:rsidRPr="009B39C9" w:rsidRDefault="00DA7DFA" w:rsidP="00BC0BFA">
      <w:pPr>
        <w:pStyle w:val="Agreement"/>
      </w:pPr>
      <w:r>
        <w:t>R</w:t>
      </w:r>
      <w:r w:rsidR="00244EF0">
        <w:t>AN</w:t>
      </w:r>
      <w:r>
        <w:t xml:space="preserve">2 confirms the newly introduced 1-bit indication in DCI 1_0 for C-RNTI, i.e., PDCCH order, applies to both CBRA and CFRA. </w:t>
      </w:r>
      <w:r w:rsidR="00BC0BFA">
        <w:t xml:space="preserve"> </w:t>
      </w:r>
    </w:p>
    <w:p w14:paraId="7E2C64B2" w14:textId="77777777" w:rsidR="0065067F" w:rsidRDefault="0065067F" w:rsidP="0065067F">
      <w:pPr>
        <w:pStyle w:val="Doc-text2"/>
        <w:ind w:left="0" w:firstLine="0"/>
      </w:pPr>
    </w:p>
    <w:p w14:paraId="081FF362" w14:textId="77777777" w:rsidR="0065067F" w:rsidRDefault="0065067F" w:rsidP="0065067F">
      <w:pPr>
        <w:pStyle w:val="Doc-title"/>
        <w:rPr>
          <w:rFonts w:eastAsiaTheme="minorEastAsia"/>
        </w:rPr>
      </w:pPr>
      <w:r w:rsidRPr="00BB07BA">
        <w:rPr>
          <w:rFonts w:eastAsiaTheme="minorEastAsia"/>
        </w:rPr>
        <w:t>R2-2503712</w:t>
      </w:r>
      <w:r w:rsidRPr="00BB07BA">
        <w:rPr>
          <w:rFonts w:eastAsiaTheme="minorEastAsia"/>
        </w:rPr>
        <w:tab/>
        <w:t>Remaining issues on common signal transmission adaptation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CC8ADAC" w14:textId="77777777" w:rsidR="0065067F" w:rsidRDefault="0065067F" w:rsidP="0065067F">
      <w:pPr>
        <w:pStyle w:val="Doc-text2"/>
        <w:ind w:left="1253" w:firstLine="0"/>
      </w:pPr>
      <w:r>
        <w:t>Proposal 11: To ensure efficient discussion, proponents of CFRA adaptation is suggested to clarify their understanding on below aspects:</w:t>
      </w:r>
    </w:p>
    <w:p w14:paraId="49BB8CBB" w14:textId="77777777" w:rsidR="0065067F" w:rsidRDefault="0065067F" w:rsidP="0065067F">
      <w:pPr>
        <w:pStyle w:val="Doc-text2"/>
      </w:pPr>
      <w:r>
        <w:t>•</w:t>
      </w:r>
      <w:r>
        <w:tab/>
        <w:t>Which additional RACH resource is applied in CFRA adaptation (e.g. whether RACH resource configured via RACH-</w:t>
      </w:r>
      <w:proofErr w:type="spellStart"/>
      <w:r>
        <w:t>ConfigCommon</w:t>
      </w:r>
      <w:proofErr w:type="spellEnd"/>
      <w:r>
        <w:t xml:space="preserve"> in SIB1 or dedicated CFRA resource).  </w:t>
      </w:r>
    </w:p>
    <w:p w14:paraId="3B12B554" w14:textId="77777777" w:rsidR="0065067F" w:rsidRDefault="0065067F" w:rsidP="0065067F">
      <w:pPr>
        <w:pStyle w:val="Doc-text2"/>
      </w:pPr>
      <w:r>
        <w:t>•</w:t>
      </w:r>
      <w:r>
        <w:tab/>
        <w:t xml:space="preserve">Whether need to introduce dedicated SSB-to-RO mapping config for additional CFRA resource. </w:t>
      </w:r>
    </w:p>
    <w:p w14:paraId="57C337B9" w14:textId="77777777" w:rsidR="0065067F" w:rsidRPr="000370D9" w:rsidRDefault="0065067F" w:rsidP="0065067F">
      <w:pPr>
        <w:pStyle w:val="Doc-text2"/>
      </w:pPr>
      <w:r>
        <w:t>•</w:t>
      </w:r>
      <w:r>
        <w:tab/>
        <w:t xml:space="preserve">Which Mask is applied in CFRA adaptation (e.g. whether new Mask configured in SIB1 or legacy Mask configured in RRC).     </w:t>
      </w:r>
    </w:p>
    <w:p w14:paraId="22FC2B98" w14:textId="715465C8" w:rsidR="000370D9" w:rsidRDefault="000370D9" w:rsidP="009C4BC6">
      <w:pPr>
        <w:pStyle w:val="Doc-text2"/>
      </w:pPr>
    </w:p>
    <w:p w14:paraId="4DD19208" w14:textId="77777777" w:rsidR="00615CF1" w:rsidRDefault="00615CF1" w:rsidP="009C4BC6">
      <w:pPr>
        <w:pStyle w:val="Doc-text2"/>
      </w:pPr>
    </w:p>
    <w:p w14:paraId="49B534ED" w14:textId="77777777" w:rsidR="00436FFD" w:rsidRPr="008B0D01" w:rsidRDefault="00436FFD" w:rsidP="00436FFD">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12</w:t>
      </w:r>
      <w:r w:rsidRPr="008B0D01">
        <w:t>][</w:t>
      </w:r>
      <w:r>
        <w:rPr>
          <w:rFonts w:eastAsia="Malgun Gothic"/>
          <w:lang w:eastAsia="ko-KR"/>
        </w:rPr>
        <w:t>NES</w:t>
      </w:r>
      <w:r w:rsidRPr="008B0D01">
        <w:t>] (</w:t>
      </w:r>
      <w:r>
        <w:t>OPPO</w:t>
      </w:r>
      <w:r w:rsidRPr="008B0D01">
        <w:t>)</w:t>
      </w:r>
      <w:r>
        <w:rPr>
          <w:rFonts w:eastAsia="Malgun Gothic" w:hint="eastAsia"/>
          <w:lang w:eastAsia="ko-KR"/>
        </w:rPr>
        <w:t xml:space="preserve"> </w:t>
      </w:r>
    </w:p>
    <w:p w14:paraId="47BC4442" w14:textId="77777777" w:rsidR="00436FFD" w:rsidRDefault="00436FFD" w:rsidP="00436FFD">
      <w:pPr>
        <w:pStyle w:val="EmailDiscussion2"/>
      </w:pPr>
      <w:r w:rsidRPr="00770DB4">
        <w:tab/>
      </w:r>
      <w:r w:rsidRPr="00AA559F">
        <w:rPr>
          <w:b/>
        </w:rPr>
        <w:t>Scope:</w:t>
      </w:r>
      <w:r>
        <w:t xml:space="preserve"> Discuss whether there is further specification impact to support feature and feature combination, and how to solve the issue if any.</w:t>
      </w:r>
    </w:p>
    <w:p w14:paraId="1C9381DA" w14:textId="77777777" w:rsidR="00436FFD" w:rsidRPr="005A0307" w:rsidRDefault="00436FFD" w:rsidP="00436FFD">
      <w:pPr>
        <w:pStyle w:val="EmailDiscussion2"/>
        <w:rPr>
          <w:rFonts w:eastAsia="Malgun Gothic"/>
          <w:lang w:eastAsia="ko-KR"/>
        </w:rPr>
      </w:pPr>
      <w:r w:rsidRPr="00770DB4">
        <w:tab/>
      </w:r>
      <w:r w:rsidRPr="00AA559F">
        <w:rPr>
          <w:b/>
        </w:rPr>
        <w:t>Intended outcome:</w:t>
      </w:r>
      <w:r>
        <w:t xml:space="preserve"> Discussion summary in R2-2504718</w:t>
      </w:r>
    </w:p>
    <w:p w14:paraId="61E954EC" w14:textId="27878C41" w:rsidR="00436FFD" w:rsidRDefault="00436FFD" w:rsidP="00436FFD">
      <w:pPr>
        <w:ind w:left="1608"/>
        <w:rPr>
          <w:rFonts w:eastAsia="Malgun Gothic"/>
          <w:lang w:eastAsia="ko-KR"/>
        </w:rPr>
      </w:pPr>
      <w:r w:rsidRPr="005A0307">
        <w:rPr>
          <w:b/>
        </w:rPr>
        <w:t>Deadline:</w:t>
      </w:r>
      <w:r w:rsidRPr="005A0307">
        <w:rPr>
          <w:rFonts w:eastAsia="Malgun Gothic"/>
          <w:b/>
          <w:lang w:eastAsia="ko-KR"/>
        </w:rPr>
        <w:t xml:space="preserve"> </w:t>
      </w:r>
      <w:r w:rsidRPr="00DB06F7">
        <w:rPr>
          <w:rFonts w:eastAsia="Malgun Gothic"/>
          <w:lang w:eastAsia="ko-KR"/>
        </w:rPr>
        <w:t>Comeback in CB session.</w:t>
      </w:r>
      <w:r w:rsidRPr="00BE15ED">
        <w:rPr>
          <w:rFonts w:eastAsia="Malgun Gothic"/>
          <w:lang w:eastAsia="ko-KR"/>
        </w:rPr>
        <w:t xml:space="preserve"> 30min f2f</w:t>
      </w:r>
      <w:r>
        <w:rPr>
          <w:rFonts w:eastAsia="Malgun Gothic"/>
          <w:lang w:eastAsia="ko-KR"/>
        </w:rPr>
        <w:t xml:space="preserve"> offline discussion</w:t>
      </w:r>
      <w:r w:rsidR="00A8518F">
        <w:rPr>
          <w:rFonts w:eastAsia="Malgun Gothic"/>
          <w:lang w:eastAsia="ko-KR"/>
        </w:rPr>
        <w:t xml:space="preserve"> -&gt; Completed.</w:t>
      </w:r>
    </w:p>
    <w:p w14:paraId="6906ECBE" w14:textId="42A49E54" w:rsidR="00436FFD" w:rsidRDefault="00436FFD" w:rsidP="009C4BC6">
      <w:pPr>
        <w:pStyle w:val="Doc-text2"/>
      </w:pPr>
    </w:p>
    <w:p w14:paraId="73933490" w14:textId="51A64630" w:rsidR="00615CF1" w:rsidRDefault="00615CF1" w:rsidP="00615CF1">
      <w:pPr>
        <w:pStyle w:val="Doc-title"/>
        <w:rPr>
          <w:rFonts w:eastAsiaTheme="minorEastAsia"/>
        </w:rPr>
      </w:pPr>
      <w:r w:rsidRPr="00DB06F7">
        <w:rPr>
          <w:rFonts w:eastAsiaTheme="minorEastAsia"/>
        </w:rPr>
        <w:t>R2-2504718</w:t>
      </w:r>
      <w:r w:rsidRPr="00DB06F7">
        <w:rPr>
          <w:rFonts w:eastAsiaTheme="minorEastAsia"/>
        </w:rPr>
        <w:tab/>
        <w:t>[AT130</w:t>
      </w:r>
      <w:r w:rsidRPr="00615CF1">
        <w:rPr>
          <w:rFonts w:eastAsiaTheme="minorEastAsia"/>
        </w:rPr>
        <w:t>][112][NES] (OPPO)</w:t>
      </w:r>
      <w:r w:rsidRPr="00BB07BA">
        <w:rPr>
          <w:rFonts w:eastAsiaTheme="minorEastAsia"/>
        </w:rPr>
        <w:tab/>
      </w:r>
      <w:r>
        <w:rPr>
          <w:rFonts w:eastAsiaTheme="minorEastAsia"/>
        </w:rPr>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2DF7946" w14:textId="51818E61" w:rsidR="00DB06F7" w:rsidRDefault="00DB06F7" w:rsidP="00DB06F7">
      <w:pPr>
        <w:pStyle w:val="Doc-text2"/>
        <w:ind w:left="1253" w:firstLine="0"/>
      </w:pPr>
      <w:r w:rsidRPr="00DB06F7">
        <w:t>Proposal 1</w:t>
      </w:r>
      <w:r w:rsidR="00D220D0">
        <w:t xml:space="preserve"> (modified)</w:t>
      </w:r>
      <w:r w:rsidRPr="00DB06F7">
        <w:t>:</w:t>
      </w:r>
      <w:r>
        <w:t xml:space="preserve"> </w:t>
      </w:r>
      <w:r w:rsidRPr="00DB06F7">
        <w:t>A same featureCombinationPreamblesList-r17 in RACH-</w:t>
      </w:r>
      <w:proofErr w:type="spellStart"/>
      <w:r w:rsidRPr="00DB06F7">
        <w:t>ConfigCommon</w:t>
      </w:r>
      <w:proofErr w:type="spellEnd"/>
      <w:r w:rsidRPr="00DB06F7">
        <w:t xml:space="preserve"> applies to both legacy and additional RACH, and allow mixing of </w:t>
      </w:r>
      <w:r w:rsidR="005B2BD6">
        <w:t>MSG1 repetition</w:t>
      </w:r>
      <w:r w:rsidRPr="00DB06F7">
        <w:t xml:space="preserve"> feature and non-CE feature in the same RACH-</w:t>
      </w:r>
      <w:proofErr w:type="spellStart"/>
      <w:r w:rsidRPr="00DB06F7">
        <w:t>ConfigCommon</w:t>
      </w:r>
      <w:proofErr w:type="spellEnd"/>
      <w:r w:rsidRPr="00DB06F7">
        <w:t xml:space="preserve">, and clarify in the MAC spec that </w:t>
      </w:r>
      <w:r>
        <w:t xml:space="preserve">if </w:t>
      </w:r>
      <w:r w:rsidRPr="00DB06F7">
        <w:t>RACH-</w:t>
      </w:r>
      <w:proofErr w:type="spellStart"/>
      <w:r w:rsidRPr="00DB06F7">
        <w:t>ConfigCommon</w:t>
      </w:r>
      <w:proofErr w:type="spellEnd"/>
      <w:r w:rsidRPr="00DB06F7">
        <w:t xml:space="preserve"> associated with the selected random access resource set includes additional RO(s)</w:t>
      </w:r>
      <w:r>
        <w:t xml:space="preserve"> and </w:t>
      </w:r>
      <w:r w:rsidR="00D220D0">
        <w:t xml:space="preserve">the selected random resource set is associated with </w:t>
      </w:r>
      <w:r w:rsidR="005B2BD6">
        <w:t>MSG1 repetition</w:t>
      </w:r>
      <w:r w:rsidRPr="00DB06F7">
        <w:t>, UE does not use the additional RO(s) configured in this RACH-</w:t>
      </w:r>
      <w:proofErr w:type="spellStart"/>
      <w:r w:rsidRPr="00DB06F7">
        <w:t>ConfigCommon</w:t>
      </w:r>
      <w:proofErr w:type="spellEnd"/>
      <w:r w:rsidRPr="00DB06F7">
        <w:t>.</w:t>
      </w:r>
    </w:p>
    <w:p w14:paraId="5A6CDFE0" w14:textId="1DD5690C" w:rsidR="00DB06F7" w:rsidRDefault="00DB06F7" w:rsidP="00DB06F7">
      <w:pPr>
        <w:pStyle w:val="Doc-text2"/>
        <w:ind w:left="1253" w:firstLine="0"/>
      </w:pPr>
    </w:p>
    <w:p w14:paraId="1F2BAE94" w14:textId="61B8DFFE" w:rsidR="00DB06F7" w:rsidRDefault="00DB06F7" w:rsidP="00DB06F7">
      <w:pPr>
        <w:pStyle w:val="Doc-text2"/>
        <w:ind w:left="1253" w:firstLine="0"/>
      </w:pPr>
      <w:r>
        <w:t>[</w:t>
      </w:r>
      <w:r w:rsidR="005B2BD6">
        <w:t xml:space="preserve">Huawei]: Still prefer option-1c. [OPPO]: Understand even with option-1c, we may still need spec impact to clarify network restriction. </w:t>
      </w:r>
      <w:r w:rsidR="00FC3C8A">
        <w:t>[Xiaomi</w:t>
      </w:r>
      <w:r w:rsidR="00A8518F">
        <w:t xml:space="preserve">, </w:t>
      </w:r>
      <w:proofErr w:type="gramStart"/>
      <w:r w:rsidR="00A8518F">
        <w:t>Vivo</w:t>
      </w:r>
      <w:proofErr w:type="gramEnd"/>
      <w:r w:rsidR="00FC3C8A">
        <w:t xml:space="preserve">]: </w:t>
      </w:r>
      <w:r w:rsidR="00A8518F">
        <w:t>Agree with Huawei. Would like to</w:t>
      </w:r>
      <w:r w:rsidR="00FC3C8A">
        <w:t xml:space="preserve"> have more time between option-1b and option-1c. </w:t>
      </w:r>
      <w:r w:rsidR="00F30B21">
        <w:t xml:space="preserve">[Samsung]: Note option-1b will provide network restriction, i.e. separate </w:t>
      </w:r>
      <w:proofErr w:type="spellStart"/>
      <w:r w:rsidR="00F30B21">
        <w:t>rach-ConfigCommon</w:t>
      </w:r>
      <w:proofErr w:type="spellEnd"/>
      <w:r w:rsidR="00F30B21">
        <w:t xml:space="preserve"> should be configured for MSG 1 repetition and non-cases. [Nokia]: Want to clarify if this issue is also applied to MSG3 repetition? [Samsung]: Confirm </w:t>
      </w:r>
      <w:r w:rsidR="00A8518F">
        <w:t>no</w:t>
      </w:r>
      <w:r w:rsidR="00F30B21">
        <w:t xml:space="preserve">. </w:t>
      </w:r>
    </w:p>
    <w:p w14:paraId="1BD0AD86" w14:textId="2F9DB131" w:rsidR="00F30B21" w:rsidRDefault="00F30B21" w:rsidP="00DB06F7">
      <w:pPr>
        <w:pStyle w:val="Doc-text2"/>
        <w:ind w:left="1253" w:firstLine="0"/>
      </w:pPr>
    </w:p>
    <w:p w14:paraId="4FA37187" w14:textId="52813D3E" w:rsidR="00F30B21" w:rsidRDefault="00244EF0" w:rsidP="00F30B21">
      <w:pPr>
        <w:pStyle w:val="Agreement"/>
      </w:pPr>
      <w:r>
        <w:t>RAN2</w:t>
      </w:r>
      <w:r w:rsidR="00F30B21">
        <w:t xml:space="preserve"> will select one of the following options. (CE here means MSG1 repetition). </w:t>
      </w:r>
    </w:p>
    <w:p w14:paraId="52F15D23" w14:textId="54A198B1" w:rsidR="00F30B21" w:rsidRDefault="00F30B21" w:rsidP="00F30B21">
      <w:pPr>
        <w:pStyle w:val="Agreement"/>
        <w:numPr>
          <w:ilvl w:val="0"/>
          <w:numId w:val="0"/>
        </w:numPr>
        <w:ind w:left="1800"/>
        <w:rPr>
          <w:lang w:eastAsia="zh-CN"/>
        </w:rPr>
      </w:pPr>
      <w:r>
        <w:rPr>
          <w:rFonts w:hint="eastAsia"/>
          <w:lang w:eastAsia="zh-CN"/>
        </w:rPr>
        <w:lastRenderedPageBreak/>
        <w:t xml:space="preserve">Option-1b: A same </w:t>
      </w:r>
      <w:r w:rsidRPr="003C6A05">
        <w:rPr>
          <w:lang w:eastAsia="zh-CN"/>
        </w:rPr>
        <w:t>featureCombinationPreamblesList-r17</w:t>
      </w:r>
      <w:r>
        <w:rPr>
          <w:rFonts w:hint="eastAsia"/>
          <w:lang w:eastAsia="zh-CN"/>
        </w:rPr>
        <w:t xml:space="preserve"> applies to both legacy and additional RACH, and R2 keep the conclusion, </w:t>
      </w:r>
      <w:r w:rsidRPr="00D1677E">
        <w:rPr>
          <w:rFonts w:hint="eastAsia"/>
          <w:lang w:eastAsia="zh-CN"/>
        </w:rPr>
        <w:t xml:space="preserve">allow </w:t>
      </w:r>
      <w:r w:rsidRPr="00D1677E">
        <w:rPr>
          <w:lang w:eastAsia="zh-CN"/>
        </w:rPr>
        <w:t>mixing</w:t>
      </w:r>
      <w:r w:rsidRPr="00D1677E">
        <w:rPr>
          <w:rFonts w:hint="eastAsia"/>
          <w:lang w:eastAsia="zh-CN"/>
        </w:rPr>
        <w:t xml:space="preserve"> of </w:t>
      </w:r>
      <w:r>
        <w:rPr>
          <w:lang w:eastAsia="zh-CN"/>
        </w:rPr>
        <w:t xml:space="preserve">CE </w:t>
      </w:r>
      <w:r w:rsidRPr="00D1677E">
        <w:rPr>
          <w:lang w:eastAsia="zh-CN"/>
        </w:rPr>
        <w:t>feature</w:t>
      </w:r>
      <w:r w:rsidRPr="00D1677E">
        <w:rPr>
          <w:rFonts w:hint="eastAsia"/>
          <w:lang w:eastAsia="zh-CN"/>
        </w:rPr>
        <w:t xml:space="preserve"> and non-CE feature in the same RACH-</w:t>
      </w:r>
      <w:proofErr w:type="spellStart"/>
      <w:r w:rsidRPr="00D1677E">
        <w:rPr>
          <w:rFonts w:hint="eastAsia"/>
          <w:lang w:eastAsia="zh-CN"/>
        </w:rPr>
        <w:t>ConfigCommon</w:t>
      </w:r>
      <w:proofErr w:type="spellEnd"/>
      <w:r w:rsidRPr="00D1677E">
        <w:rPr>
          <w:rFonts w:hint="eastAsia"/>
          <w:lang w:eastAsia="zh-CN"/>
        </w:rPr>
        <w:t>,</w:t>
      </w:r>
      <w:r>
        <w:rPr>
          <w:rFonts w:hint="eastAsia"/>
          <w:lang w:eastAsia="zh-CN"/>
        </w:rPr>
        <w:t xml:space="preserve"> and clarify in the MAC spec that if CE is applicable for </w:t>
      </w:r>
      <w:r>
        <w:rPr>
          <w:lang w:eastAsia="zh-CN"/>
        </w:rPr>
        <w:t>random</w:t>
      </w:r>
      <w:r>
        <w:rPr>
          <w:rFonts w:hint="eastAsia"/>
          <w:lang w:eastAsia="zh-CN"/>
        </w:rPr>
        <w:t xml:space="preserve"> access procedure and RACH-</w:t>
      </w:r>
      <w:proofErr w:type="spellStart"/>
      <w:r>
        <w:rPr>
          <w:rFonts w:hint="eastAsia"/>
          <w:lang w:eastAsia="zh-CN"/>
        </w:rPr>
        <w:t>ConfigCommon</w:t>
      </w:r>
      <w:proofErr w:type="spellEnd"/>
      <w:r>
        <w:rPr>
          <w:rFonts w:hint="eastAsia"/>
          <w:lang w:eastAsia="zh-CN"/>
        </w:rPr>
        <w:t xml:space="preserve"> associated with </w:t>
      </w:r>
      <w:r>
        <w:rPr>
          <w:lang w:eastAsia="zh-CN"/>
        </w:rPr>
        <w:t>selected</w:t>
      </w:r>
      <w:r>
        <w:rPr>
          <w:rFonts w:hint="eastAsia"/>
          <w:lang w:eastAsia="zh-CN"/>
        </w:rPr>
        <w:t xml:space="preserve"> </w:t>
      </w:r>
      <w:proofErr w:type="gramStart"/>
      <w:r>
        <w:rPr>
          <w:rFonts w:hint="eastAsia"/>
          <w:lang w:eastAsia="zh-CN"/>
        </w:rPr>
        <w:t xml:space="preserve">random </w:t>
      </w:r>
      <w:r>
        <w:rPr>
          <w:lang w:eastAsia="zh-CN"/>
        </w:rPr>
        <w:t>access</w:t>
      </w:r>
      <w:proofErr w:type="gramEnd"/>
      <w:r>
        <w:rPr>
          <w:rFonts w:hint="eastAsia"/>
          <w:lang w:eastAsia="zh-CN"/>
        </w:rPr>
        <w:t xml:space="preserve"> resource set includes </w:t>
      </w:r>
      <w:r>
        <w:rPr>
          <w:lang w:eastAsia="zh-CN"/>
        </w:rPr>
        <w:t>addition</w:t>
      </w:r>
      <w:r>
        <w:rPr>
          <w:rFonts w:hint="eastAsia"/>
          <w:lang w:eastAsia="zh-CN"/>
        </w:rPr>
        <w:t>al RO, UE does not use additional RO configured in this RACH-</w:t>
      </w:r>
      <w:proofErr w:type="spellStart"/>
      <w:r>
        <w:rPr>
          <w:rFonts w:hint="eastAsia"/>
          <w:lang w:eastAsia="zh-CN"/>
        </w:rPr>
        <w:t>ConfigCommon</w:t>
      </w:r>
      <w:proofErr w:type="spellEnd"/>
      <w:r>
        <w:rPr>
          <w:rFonts w:hint="eastAsia"/>
          <w:lang w:eastAsia="zh-CN"/>
        </w:rPr>
        <w:t xml:space="preserve">. </w:t>
      </w:r>
    </w:p>
    <w:p w14:paraId="108EDA70" w14:textId="77777777" w:rsidR="00F30B21" w:rsidRPr="00FB2E31" w:rsidRDefault="00F30B21" w:rsidP="00F30B21">
      <w:pPr>
        <w:pStyle w:val="Agreement"/>
        <w:numPr>
          <w:ilvl w:val="0"/>
          <w:numId w:val="0"/>
        </w:numPr>
        <w:ind w:left="1800"/>
        <w:rPr>
          <w:lang w:eastAsia="zh-CN"/>
        </w:rPr>
      </w:pP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w:t>
      </w:r>
      <w:proofErr w:type="spellStart"/>
      <w:r w:rsidRPr="00FB2E31">
        <w:rPr>
          <w:rFonts w:hint="eastAsia"/>
          <w:lang w:eastAsia="zh-CN"/>
        </w:rPr>
        <w:t>ConfigCommon</w:t>
      </w:r>
      <w:proofErr w:type="spellEnd"/>
      <w:r w:rsidRPr="00FB2E31">
        <w:rPr>
          <w:rFonts w:hint="eastAsia"/>
          <w:lang w:eastAsia="zh-CN"/>
        </w:rPr>
        <w:t>.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r w:rsidRPr="00FB2E31">
        <w:rPr>
          <w:rFonts w:hint="eastAsia"/>
          <w:lang w:eastAsia="zh-CN"/>
        </w:rPr>
        <w:t>feature(-combination</w:t>
      </w:r>
      <w:proofErr w:type="gramStart"/>
      <w:r w:rsidRPr="00FB2E31">
        <w:rPr>
          <w:rFonts w:hint="eastAsia"/>
          <w:lang w:eastAsia="zh-CN"/>
        </w:rPr>
        <w:t>)</w:t>
      </w:r>
      <w:r>
        <w:rPr>
          <w:rFonts w:hint="eastAsia"/>
          <w:lang w:eastAsia="zh-CN"/>
        </w:rPr>
        <w:t>:</w:t>
      </w:r>
      <w:r w:rsidRPr="00FB2E31">
        <w:rPr>
          <w:rFonts w:hint="eastAsia"/>
          <w:lang w:eastAsia="zh-CN"/>
        </w:rPr>
        <w:t>s</w:t>
      </w:r>
      <w:proofErr w:type="gramEnd"/>
      <w:r w:rsidRPr="00FB2E31">
        <w:rPr>
          <w:rFonts w:hint="eastAsia"/>
          <w:lang w:eastAsia="zh-CN"/>
        </w:rPr>
        <w:t>, the additional RACH is not supposed to be included in this RACH-</w:t>
      </w:r>
      <w:proofErr w:type="spellStart"/>
      <w:r w:rsidRPr="00FB2E31">
        <w:rPr>
          <w:rFonts w:hint="eastAsia"/>
          <w:lang w:eastAsia="zh-CN"/>
        </w:rPr>
        <w:t>ConfigCommon</w:t>
      </w:r>
      <w:proofErr w:type="spellEnd"/>
      <w:r w:rsidRPr="00FB2E31">
        <w:rPr>
          <w:rFonts w:hint="eastAsia"/>
          <w:lang w:eastAsia="zh-CN"/>
        </w:rPr>
        <w:t xml:space="preserve"> for this </w:t>
      </w:r>
      <w:r w:rsidRPr="00FB2E31">
        <w:rPr>
          <w:lang w:eastAsia="zh-CN"/>
        </w:rPr>
        <w:t>featureCombinationPreamblesList-r17</w:t>
      </w:r>
      <w:r w:rsidRPr="00FB2E31">
        <w:rPr>
          <w:rFonts w:hint="eastAsia"/>
          <w:lang w:eastAsia="zh-CN"/>
        </w:rPr>
        <w:t>)</w:t>
      </w:r>
    </w:p>
    <w:p w14:paraId="1206B0F5" w14:textId="77777777" w:rsidR="00F30B21" w:rsidRPr="00F30B21" w:rsidRDefault="00F30B21" w:rsidP="00F30B21">
      <w:pPr>
        <w:pStyle w:val="Doc-text2"/>
      </w:pPr>
    </w:p>
    <w:p w14:paraId="62CD30C5" w14:textId="77777777" w:rsidR="00DB06F7" w:rsidRPr="00DB06F7" w:rsidRDefault="00DB06F7" w:rsidP="00DB06F7">
      <w:pPr>
        <w:pStyle w:val="Doc-text2"/>
      </w:pPr>
    </w:p>
    <w:p w14:paraId="5E88D478" w14:textId="7417CB28" w:rsidR="00244EF0" w:rsidRDefault="00244EF0" w:rsidP="00244EF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common channel adaptation</w:t>
      </w:r>
    </w:p>
    <w:p w14:paraId="4E215BFE" w14:textId="0425315C"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8502D5">
        <w:t>Regarding RA type for PRACH adaptation, support only 4-step RA in Rel-19</w:t>
      </w:r>
      <w:r>
        <w:t xml:space="preserve"> unless RAN1 decides supporting 2-step RACH this meeting</w:t>
      </w:r>
      <w:r w:rsidRPr="008502D5">
        <w:t>.</w:t>
      </w:r>
    </w:p>
    <w:p w14:paraId="21E33A51" w14:textId="1AB030B9"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proofErr w:type="spellStart"/>
      <w:r w:rsidRPr="001E731E">
        <w:t>addl</w:t>
      </w:r>
      <w:proofErr w:type="spellEnd"/>
      <w:r w:rsidRPr="001E731E">
        <w:t>-RACH-Config-Adaptation is placed under RACH-</w:t>
      </w:r>
      <w:proofErr w:type="spellStart"/>
      <w:r w:rsidRPr="001E731E">
        <w:t>ConfigCommon</w:t>
      </w:r>
      <w:proofErr w:type="spellEnd"/>
    </w:p>
    <w:p w14:paraId="7449EA64" w14:textId="22713FF1"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3F3D7B">
        <w:rPr>
          <w:bCs/>
        </w:rPr>
        <w:t xml:space="preserve">Introduce </w:t>
      </w:r>
      <w:proofErr w:type="spellStart"/>
      <w:r w:rsidRPr="009D211B">
        <w:rPr>
          <w:bCs/>
          <w:i/>
          <w:iCs/>
        </w:rPr>
        <w:t>addl</w:t>
      </w:r>
      <w:proofErr w:type="spellEnd"/>
      <w:r w:rsidRPr="009D211B">
        <w:rPr>
          <w:bCs/>
          <w:i/>
          <w:iCs/>
        </w:rPr>
        <w:t>-RACH-Config-Adaptation</w:t>
      </w:r>
      <w:r w:rsidRPr="003F3D7B">
        <w:rPr>
          <w:bCs/>
          <w:i/>
          <w:iCs/>
        </w:rPr>
        <w:t xml:space="preserve"> </w:t>
      </w:r>
      <w:r w:rsidRPr="003F3D7B">
        <w:rPr>
          <w:bCs/>
        </w:rPr>
        <w:t>under</w:t>
      </w:r>
      <w:r w:rsidRPr="003F3D7B">
        <w:rPr>
          <w:bCs/>
          <w:i/>
          <w:iCs/>
          <w:color w:val="000000" w:themeColor="text1"/>
        </w:rPr>
        <w:t xml:space="preserve"> </w:t>
      </w:r>
      <w:r>
        <w:rPr>
          <w:bCs/>
          <w:i/>
          <w:iCs/>
          <w:color w:val="000000" w:themeColor="text1"/>
        </w:rPr>
        <w:t>BWP-</w:t>
      </w:r>
      <w:proofErr w:type="spellStart"/>
      <w:r>
        <w:rPr>
          <w:bCs/>
          <w:i/>
          <w:iCs/>
          <w:color w:val="000000" w:themeColor="text1"/>
        </w:rPr>
        <w:t>UplinkCommon</w:t>
      </w:r>
      <w:proofErr w:type="spellEnd"/>
      <w:r>
        <w:rPr>
          <w:bCs/>
          <w:i/>
          <w:iCs/>
          <w:color w:val="000000" w:themeColor="text1"/>
        </w:rPr>
        <w:t xml:space="preserve"> </w:t>
      </w:r>
      <w:r w:rsidRPr="00A5224F">
        <w:rPr>
          <w:color w:val="000000" w:themeColor="text1"/>
        </w:rPr>
        <w:sym w:font="Symbol" w:char="F0AE"/>
      </w:r>
      <w:r>
        <w:rPr>
          <w:color w:val="000000" w:themeColor="text1"/>
        </w:rPr>
        <w:t xml:space="preserve"> </w:t>
      </w:r>
      <w:r w:rsidRPr="009D211B">
        <w:rPr>
          <w:rFonts w:eastAsia="Times New Roman"/>
          <w:bCs/>
          <w:i/>
          <w:iCs/>
          <w:color w:val="000000" w:themeColor="text1"/>
          <w:lang w:eastAsia="zh-CN"/>
        </w:rPr>
        <w:t>RACH-</w:t>
      </w:r>
      <w:proofErr w:type="spellStart"/>
      <w:r w:rsidRPr="009D211B">
        <w:rPr>
          <w:rFonts w:eastAsia="Times New Roman"/>
          <w:bCs/>
          <w:i/>
          <w:iCs/>
          <w:color w:val="000000" w:themeColor="text1"/>
          <w:lang w:eastAsia="zh-CN"/>
        </w:rPr>
        <w:t>ConfigCommon</w:t>
      </w:r>
      <w:proofErr w:type="spellEnd"/>
      <w:r w:rsidRPr="009D211B">
        <w:rPr>
          <w:rFonts w:eastAsia="Times New Roman"/>
          <w:bCs/>
          <w:color w:val="000000" w:themeColor="text1"/>
          <w:lang w:eastAsia="zh-CN"/>
        </w:rPr>
        <w:t xml:space="preserve"> in SIB1</w:t>
      </w:r>
      <w:r w:rsidRPr="003F3D7B">
        <w:rPr>
          <w:rFonts w:eastAsia="Times New Roman"/>
          <w:bCs/>
          <w:color w:val="000000" w:themeColor="text1"/>
          <w:lang w:eastAsia="zh-CN"/>
        </w:rPr>
        <w:t>.</w:t>
      </w:r>
      <w:r>
        <w:rPr>
          <w:rFonts w:eastAsia="Times New Roman"/>
          <w:bCs/>
          <w:color w:val="000000" w:themeColor="text1"/>
          <w:lang w:eastAsia="zh-CN"/>
        </w:rPr>
        <w:t xml:space="preserve"> </w:t>
      </w:r>
      <w:proofErr w:type="spellStart"/>
      <w:r w:rsidRPr="009D211B">
        <w:rPr>
          <w:bCs/>
          <w:i/>
          <w:iCs/>
        </w:rPr>
        <w:t>addl</w:t>
      </w:r>
      <w:proofErr w:type="spellEnd"/>
      <w:r w:rsidRPr="009D211B">
        <w:rPr>
          <w:bCs/>
          <w:i/>
          <w:iCs/>
        </w:rPr>
        <w:t>-RACH-Config-Adaptation</w:t>
      </w:r>
      <w:r w:rsidRPr="00181820">
        <w:rPr>
          <w:bCs/>
          <w:i/>
          <w:iCs/>
        </w:rPr>
        <w:t xml:space="preserve"> </w:t>
      </w:r>
      <w:r w:rsidRPr="00181820">
        <w:rPr>
          <w:bCs/>
        </w:rPr>
        <w:t>can also be configured under</w:t>
      </w:r>
      <w:r w:rsidRPr="00181820">
        <w:rPr>
          <w:bCs/>
          <w:i/>
          <w:iCs/>
          <w:color w:val="000000" w:themeColor="text1"/>
        </w:rPr>
        <w:t xml:space="preserve"> BWP-</w:t>
      </w:r>
      <w:proofErr w:type="spellStart"/>
      <w:r w:rsidRPr="00181820">
        <w:rPr>
          <w:bCs/>
          <w:i/>
          <w:iCs/>
          <w:color w:val="000000" w:themeColor="text1"/>
        </w:rPr>
        <w:t>UplinkCommon</w:t>
      </w:r>
      <w:proofErr w:type="spellEnd"/>
      <w:r w:rsidRPr="00181820">
        <w:rPr>
          <w:bCs/>
          <w:i/>
          <w:iCs/>
          <w:color w:val="000000" w:themeColor="text1"/>
        </w:rPr>
        <w:t xml:space="preserve"> </w:t>
      </w:r>
      <w:r w:rsidRPr="00181820">
        <w:rPr>
          <w:bCs/>
          <w:color w:val="000000" w:themeColor="text1"/>
        </w:rPr>
        <w:sym w:font="Symbol" w:char="F0AE"/>
      </w:r>
      <w:r w:rsidRPr="00181820">
        <w:rPr>
          <w:bCs/>
          <w:color w:val="000000" w:themeColor="text1"/>
        </w:rPr>
        <w:t xml:space="preserve"> </w:t>
      </w:r>
      <w:proofErr w:type="spellStart"/>
      <w:r w:rsidRPr="00181820">
        <w:rPr>
          <w:bCs/>
          <w:i/>
          <w:iCs/>
          <w:color w:val="000000" w:themeColor="text1"/>
        </w:rPr>
        <w:t>AdditionalRACHConfig</w:t>
      </w:r>
      <w:proofErr w:type="spellEnd"/>
      <w:r w:rsidRPr="00181820">
        <w:rPr>
          <w:bCs/>
          <w:i/>
          <w:iCs/>
          <w:color w:val="000000" w:themeColor="text1"/>
        </w:rPr>
        <w:t xml:space="preserve"> </w:t>
      </w:r>
      <w:r w:rsidRPr="00181820">
        <w:rPr>
          <w:bCs/>
          <w:color w:val="000000" w:themeColor="text1"/>
        </w:rPr>
        <w:sym w:font="Symbol" w:char="F0AE"/>
      </w:r>
      <w:r w:rsidRPr="00181820">
        <w:rPr>
          <w:bCs/>
          <w:color w:val="000000" w:themeColor="text1"/>
        </w:rPr>
        <w:t xml:space="preserve"> </w:t>
      </w:r>
      <w:r w:rsidRPr="009D211B">
        <w:rPr>
          <w:rFonts w:eastAsia="Times New Roman"/>
          <w:bCs/>
          <w:i/>
          <w:iCs/>
          <w:color w:val="000000" w:themeColor="text1"/>
          <w:lang w:eastAsia="zh-CN"/>
        </w:rPr>
        <w:t>RACH-</w:t>
      </w:r>
      <w:proofErr w:type="spellStart"/>
      <w:r w:rsidRPr="009D211B">
        <w:rPr>
          <w:rFonts w:eastAsia="Times New Roman"/>
          <w:bCs/>
          <w:i/>
          <w:iCs/>
          <w:color w:val="000000" w:themeColor="text1"/>
          <w:lang w:eastAsia="zh-CN"/>
        </w:rPr>
        <w:t>ConfigCommon</w:t>
      </w:r>
      <w:proofErr w:type="spellEnd"/>
      <w:r w:rsidRPr="009D211B">
        <w:rPr>
          <w:rFonts w:eastAsia="Times New Roman"/>
          <w:bCs/>
          <w:color w:val="000000" w:themeColor="text1"/>
          <w:lang w:eastAsia="zh-CN"/>
        </w:rPr>
        <w:t xml:space="preserve"> in SIB1</w:t>
      </w:r>
      <w:r w:rsidRPr="00181820">
        <w:rPr>
          <w:rFonts w:eastAsia="Times New Roman"/>
          <w:bCs/>
          <w:color w:val="000000" w:themeColor="text1"/>
          <w:lang w:eastAsia="zh-CN"/>
        </w:rPr>
        <w:t>.</w:t>
      </w:r>
    </w:p>
    <w:p w14:paraId="7625EB18" w14:textId="2B447AE3" w:rsid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Pr>
          <w:lang w:val="en-US"/>
        </w:rPr>
        <w:t>Agree that the following information is included in additional RO configuration (see the agreed table in the discussion of R2-2504579)</w:t>
      </w:r>
    </w:p>
    <w:p w14:paraId="7D2B31CD" w14:textId="12E6A76A"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If adaptation for additional PRACH resources is supported in active UL BWP, network can configure that paging search space in active DL BWP if network want to activate additional RO to the corresponding UEs.</w:t>
      </w:r>
    </w:p>
    <w:p w14:paraId="35B139A4" w14:textId="7B202E23"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Pr>
          <w:lang w:val="en-CA"/>
        </w:rPr>
        <w:t>RRC connected UE</w:t>
      </w:r>
      <w:r w:rsidRPr="00CF44C5">
        <w:rPr>
          <w:lang w:val="en-CA"/>
        </w:rPr>
        <w:t xml:space="preserve"> monitors the DCI-based adaptation indication at least once every once every SI modification period.</w:t>
      </w:r>
    </w:p>
    <w:p w14:paraId="1C96FB83" w14:textId="1993284E"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RAN2 will not do anything to handle the UEs that missed the short message.</w:t>
      </w:r>
    </w:p>
    <w:p w14:paraId="3D7DFD92" w14:textId="377B426C"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B97106">
        <w:rPr>
          <w:szCs w:val="20"/>
        </w:rPr>
        <w:t xml:space="preserve">No need to extend the RA-RNTI space for additional PRACH occasions, i.e. no RAN2 impact for RA-RNTI calculation. RAN2 assumes that </w:t>
      </w:r>
      <w:proofErr w:type="spellStart"/>
      <w:r w:rsidRPr="00B97106">
        <w:rPr>
          <w:szCs w:val="20"/>
        </w:rPr>
        <w:t>f_id</w:t>
      </w:r>
      <w:proofErr w:type="spellEnd"/>
      <w:r w:rsidRPr="00B97106">
        <w:rPr>
          <w:szCs w:val="20"/>
        </w:rPr>
        <w:t xml:space="preserve"> for the additional PRACH resources is reinterpreted as the index of the PRACH occasion in the frequency domain plus the number of </w:t>
      </w:r>
      <w:proofErr w:type="spellStart"/>
      <w:r w:rsidRPr="00B97106">
        <w:rPr>
          <w:szCs w:val="20"/>
        </w:rPr>
        <w:t>FDMed</w:t>
      </w:r>
      <w:proofErr w:type="spellEnd"/>
      <w:r w:rsidRPr="00B97106">
        <w:rPr>
          <w:szCs w:val="20"/>
        </w:rPr>
        <w:t xml:space="preserve"> legacy ROs.</w:t>
      </w:r>
      <w:r>
        <w:rPr>
          <w:szCs w:val="20"/>
        </w:rPr>
        <w:t xml:space="preserve"> </w:t>
      </w:r>
      <w:r>
        <w:t>RAN2 understand there is no MAC impact.</w:t>
      </w:r>
    </w:p>
    <w:p w14:paraId="6227F564" w14:textId="68AD5CBE"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9065EC">
        <w:t>R</w:t>
      </w:r>
      <w:r>
        <w:t>AN</w:t>
      </w:r>
      <w:r w:rsidRPr="009065EC">
        <w:t>2 de-prioritizes the discussion of NES</w:t>
      </w:r>
      <w:r>
        <w:t xml:space="preserve"> (including all NES scopes)</w:t>
      </w:r>
      <w:r w:rsidRPr="009065EC">
        <w:t xml:space="preserve"> and SBFD co-existence.</w:t>
      </w:r>
    </w:p>
    <w:p w14:paraId="5DCBCCB9" w14:textId="79D76F20"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BI is commonly applied to both legacy RO and additional RO.</w:t>
      </w:r>
    </w:p>
    <w:p w14:paraId="58CF2113" w14:textId="6579530C"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8A0A5D">
        <w:t>For SSB adaptation, R2 concludes the support of L3 measurement configuration based on a single MO.</w:t>
      </w:r>
      <w:r>
        <w:t xml:space="preserve"> No RAN2 spec impact is foreseen.</w:t>
      </w:r>
    </w:p>
    <w:p w14:paraId="7A73DDD4" w14:textId="3E68AF8A"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RACH adaptation is not applied to the following cases (for non-serving cell case): 1) PDCCH order for additional RACH, 2) L3 HO command, 3) LTM CSC MAC-CE, 4) PDCCH order for LTM early UL sync.</w:t>
      </w:r>
    </w:p>
    <w:p w14:paraId="799A6672" w14:textId="7A8A26C3"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RACH adaptation is not applied to BFR.</w:t>
      </w:r>
    </w:p>
    <w:p w14:paraId="20FDF1EA" w14:textId="06576018"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RAN2 confirms the newly introduced 1-bit indication in DCI 1_0 for C-RNTI, i.e., PDCCH order, applies to both CBRA and CFRA.</w:t>
      </w:r>
    </w:p>
    <w:p w14:paraId="0EEB0787" w14:textId="431763C4" w:rsidR="00244EF0" w:rsidRPr="00244EF0" w:rsidRDefault="00244EF0" w:rsidP="007B6EBC">
      <w:pPr>
        <w:pStyle w:val="Doc-text2"/>
        <w:numPr>
          <w:ilvl w:val="0"/>
          <w:numId w:val="12"/>
        </w:numPr>
        <w:pBdr>
          <w:top w:val="single" w:sz="4" w:space="1" w:color="auto"/>
          <w:left w:val="single" w:sz="4" w:space="4" w:color="auto"/>
          <w:bottom w:val="single" w:sz="4" w:space="1" w:color="auto"/>
          <w:right w:val="single" w:sz="4" w:space="0" w:color="auto"/>
        </w:pBdr>
        <w:rPr>
          <w:lang w:val="en-US"/>
        </w:rPr>
      </w:pPr>
      <w:r>
        <w:t>RAN2 will select one of the following options. (CE here means MSG1 repetition).</w:t>
      </w:r>
    </w:p>
    <w:p w14:paraId="735B33C9" w14:textId="65C4470B" w:rsidR="00244EF0" w:rsidRDefault="00244EF0" w:rsidP="00244EF0">
      <w:pPr>
        <w:pStyle w:val="Doc-text2"/>
        <w:pBdr>
          <w:top w:val="single" w:sz="4" w:space="1" w:color="auto"/>
          <w:left w:val="single" w:sz="4" w:space="4" w:color="auto"/>
          <w:bottom w:val="single" w:sz="4" w:space="1" w:color="auto"/>
          <w:right w:val="single" w:sz="4" w:space="0" w:color="auto"/>
        </w:pBdr>
        <w:rPr>
          <w:lang w:val="en-US"/>
        </w:rPr>
      </w:pPr>
      <w:r>
        <w:rPr>
          <w:lang w:val="en-US"/>
        </w:rPr>
        <w:tab/>
      </w:r>
      <w:r w:rsidRPr="00244EF0">
        <w:rPr>
          <w:lang w:val="en-US"/>
        </w:rPr>
        <w:t>Option-1b: A same featureCombinationPreamblesList-r17 applies to both legacy and additional RACH, and R2 keep the conclusion, allow mixing of CE feature and non-CE feature in the same RACH-</w:t>
      </w:r>
      <w:proofErr w:type="spellStart"/>
      <w:r w:rsidRPr="00244EF0">
        <w:rPr>
          <w:lang w:val="en-US"/>
        </w:rPr>
        <w:t>ConfigCommon</w:t>
      </w:r>
      <w:proofErr w:type="spellEnd"/>
      <w:r w:rsidRPr="00244EF0">
        <w:rPr>
          <w:lang w:val="en-US"/>
        </w:rPr>
        <w:t>, and clarify in the MAC spec that if CE is applicable for random access procedure and RACH-</w:t>
      </w:r>
      <w:proofErr w:type="spellStart"/>
      <w:r w:rsidRPr="00244EF0">
        <w:rPr>
          <w:lang w:val="en-US"/>
        </w:rPr>
        <w:t>ConfigCommon</w:t>
      </w:r>
      <w:proofErr w:type="spellEnd"/>
      <w:r w:rsidRPr="00244EF0">
        <w:rPr>
          <w:lang w:val="en-US"/>
        </w:rPr>
        <w:t xml:space="preserve"> associated with selected </w:t>
      </w:r>
      <w:proofErr w:type="gramStart"/>
      <w:r w:rsidRPr="00244EF0">
        <w:rPr>
          <w:lang w:val="en-US"/>
        </w:rPr>
        <w:t>random access</w:t>
      </w:r>
      <w:proofErr w:type="gramEnd"/>
      <w:r w:rsidRPr="00244EF0">
        <w:rPr>
          <w:lang w:val="en-US"/>
        </w:rPr>
        <w:t xml:space="preserve"> resource set includes additional RO, UE does not use additional RO configured in this RACH-</w:t>
      </w:r>
      <w:proofErr w:type="spellStart"/>
      <w:r w:rsidRPr="00244EF0">
        <w:rPr>
          <w:lang w:val="en-US"/>
        </w:rPr>
        <w:t>ConfigCommon</w:t>
      </w:r>
      <w:proofErr w:type="spellEnd"/>
      <w:r w:rsidRPr="00244EF0">
        <w:rPr>
          <w:lang w:val="en-US"/>
        </w:rPr>
        <w:t>.</w:t>
      </w:r>
    </w:p>
    <w:p w14:paraId="00609E59" w14:textId="7790A8CB" w:rsidR="00244EF0" w:rsidRPr="00104AB5" w:rsidRDefault="00244EF0" w:rsidP="00244EF0">
      <w:pPr>
        <w:pStyle w:val="Doc-text2"/>
        <w:pBdr>
          <w:top w:val="single" w:sz="4" w:space="1" w:color="auto"/>
          <w:left w:val="single" w:sz="4" w:space="4" w:color="auto"/>
          <w:bottom w:val="single" w:sz="4" w:space="1" w:color="auto"/>
          <w:right w:val="single" w:sz="4" w:space="0" w:color="auto"/>
        </w:pBdr>
        <w:rPr>
          <w:lang w:val="en-US"/>
        </w:rPr>
      </w:pPr>
      <w:r>
        <w:rPr>
          <w:lang w:eastAsia="zh-CN"/>
        </w:rPr>
        <w:tab/>
      </w:r>
      <w:r w:rsidRPr="00FB2E31">
        <w:rPr>
          <w:rFonts w:hint="eastAsia"/>
          <w:lang w:eastAsia="zh-CN"/>
        </w:rPr>
        <w:t xml:space="preserve">Option-1c: A same </w:t>
      </w:r>
      <w:r w:rsidRPr="00FB2E31">
        <w:rPr>
          <w:lang w:eastAsia="zh-CN"/>
        </w:rPr>
        <w:t>featureCombinationPreamblesList-r17</w:t>
      </w:r>
      <w:r w:rsidRPr="00FB2E31">
        <w:rPr>
          <w:rFonts w:hint="eastAsia"/>
          <w:lang w:eastAsia="zh-CN"/>
        </w:rPr>
        <w:t xml:space="preserve"> applies to both legacy and additional RACH, and R2 keep the conclusion, but rely on network implementation to avoid mixing CE feature and non-CE feature in the same RACH-</w:t>
      </w:r>
      <w:proofErr w:type="spellStart"/>
      <w:r w:rsidRPr="00FB2E31">
        <w:rPr>
          <w:rFonts w:hint="eastAsia"/>
          <w:lang w:eastAsia="zh-CN"/>
        </w:rPr>
        <w:t>ConfigCommon</w:t>
      </w:r>
      <w:proofErr w:type="spellEnd"/>
      <w:r w:rsidRPr="00FB2E31">
        <w:rPr>
          <w:rFonts w:hint="eastAsia"/>
          <w:lang w:eastAsia="zh-CN"/>
        </w:rPr>
        <w:t>. (i.e., if [feature combination including CE / CE-only</w:t>
      </w:r>
      <w:r>
        <w:rPr>
          <w:rFonts w:hint="eastAsia"/>
          <w:lang w:eastAsia="zh-CN"/>
        </w:rPr>
        <w:t xml:space="preserve"> feature</w:t>
      </w:r>
      <w:r w:rsidRPr="00FB2E31">
        <w:rPr>
          <w:rFonts w:hint="eastAsia"/>
          <w:lang w:eastAsia="zh-CN"/>
        </w:rPr>
        <w:t xml:space="preserve">] is included in </w:t>
      </w:r>
      <w:r w:rsidRPr="00FB2E31">
        <w:rPr>
          <w:lang w:eastAsia="zh-CN"/>
        </w:rPr>
        <w:t>featureCombinationPreamblesList-r17</w:t>
      </w:r>
      <w:r w:rsidRPr="00FB2E31">
        <w:rPr>
          <w:rFonts w:hint="eastAsia"/>
          <w:lang w:eastAsia="zh-CN"/>
        </w:rPr>
        <w:t xml:space="preserve"> as one of </w:t>
      </w:r>
      <w:r>
        <w:rPr>
          <w:rFonts w:hint="eastAsia"/>
          <w:lang w:eastAsia="zh-CN"/>
        </w:rPr>
        <w:t xml:space="preserve">the associated </w:t>
      </w:r>
      <w:r w:rsidRPr="00FB2E31">
        <w:rPr>
          <w:rFonts w:hint="eastAsia"/>
          <w:lang w:eastAsia="zh-CN"/>
        </w:rPr>
        <w:t>feature(-combination</w:t>
      </w:r>
      <w:proofErr w:type="gramStart"/>
      <w:r w:rsidRPr="00FB2E31">
        <w:rPr>
          <w:rFonts w:hint="eastAsia"/>
          <w:lang w:eastAsia="zh-CN"/>
        </w:rPr>
        <w:t>)</w:t>
      </w:r>
      <w:r>
        <w:rPr>
          <w:rFonts w:hint="eastAsia"/>
          <w:lang w:eastAsia="zh-CN"/>
        </w:rPr>
        <w:t>:</w:t>
      </w:r>
      <w:r w:rsidRPr="00FB2E31">
        <w:rPr>
          <w:rFonts w:hint="eastAsia"/>
          <w:lang w:eastAsia="zh-CN"/>
        </w:rPr>
        <w:t>s</w:t>
      </w:r>
      <w:proofErr w:type="gramEnd"/>
      <w:r w:rsidRPr="00FB2E31">
        <w:rPr>
          <w:rFonts w:hint="eastAsia"/>
          <w:lang w:eastAsia="zh-CN"/>
        </w:rPr>
        <w:t>, the additional RACH is not supposed to be included in this RACH-</w:t>
      </w:r>
      <w:proofErr w:type="spellStart"/>
      <w:r w:rsidRPr="00FB2E31">
        <w:rPr>
          <w:rFonts w:hint="eastAsia"/>
          <w:lang w:eastAsia="zh-CN"/>
        </w:rPr>
        <w:t>ConfigCommon</w:t>
      </w:r>
      <w:proofErr w:type="spellEnd"/>
      <w:r w:rsidRPr="00FB2E31">
        <w:rPr>
          <w:rFonts w:hint="eastAsia"/>
          <w:lang w:eastAsia="zh-CN"/>
        </w:rPr>
        <w:t xml:space="preserve"> for this </w:t>
      </w:r>
      <w:r w:rsidRPr="00FB2E31">
        <w:rPr>
          <w:lang w:eastAsia="zh-CN"/>
        </w:rPr>
        <w:t>featureCombinationPreamblesList-r17</w:t>
      </w:r>
      <w:r w:rsidRPr="00FB2E31">
        <w:rPr>
          <w:rFonts w:hint="eastAsia"/>
          <w:lang w:eastAsia="zh-CN"/>
        </w:rPr>
        <w:t>)</w:t>
      </w:r>
      <w:r>
        <w:rPr>
          <w:lang w:eastAsia="zh-CN"/>
        </w:rPr>
        <w:t>.</w:t>
      </w:r>
    </w:p>
    <w:p w14:paraId="6C7D93A3" w14:textId="2895D325" w:rsidR="00DB06F7" w:rsidRDefault="00DB06F7" w:rsidP="009C4BC6">
      <w:pPr>
        <w:pStyle w:val="Doc-text2"/>
      </w:pPr>
    </w:p>
    <w:p w14:paraId="661D523A" w14:textId="77777777" w:rsidR="00966FDE" w:rsidRDefault="00966FDE" w:rsidP="00966FDE">
      <w:pPr>
        <w:pStyle w:val="Doc-title"/>
        <w:rPr>
          <w:rFonts w:eastAsiaTheme="minorEastAsia"/>
        </w:rPr>
      </w:pPr>
      <w:r w:rsidRPr="00BB07BA">
        <w:rPr>
          <w:rFonts w:eastAsiaTheme="minorEastAsia"/>
        </w:rPr>
        <w:t>R2-2503374</w:t>
      </w:r>
      <w:r w:rsidRPr="00BB07BA">
        <w:rPr>
          <w:rFonts w:eastAsiaTheme="minorEastAsia"/>
        </w:rPr>
        <w:tab/>
        <w:t>Summary of [POST129bis][122][NES] CFRA Applicability (OPPO)</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DE86FBD" w14:textId="77777777" w:rsidR="00966FDE" w:rsidRDefault="00966FDE" w:rsidP="00966FDE">
      <w:pPr>
        <w:pStyle w:val="Doc-title"/>
        <w:rPr>
          <w:rFonts w:eastAsiaTheme="minorEastAsia"/>
        </w:rPr>
      </w:pPr>
      <w:r w:rsidRPr="00BB07BA">
        <w:rPr>
          <w:rFonts w:eastAsiaTheme="minorEastAsia"/>
        </w:rPr>
        <w:t>R2-2503393</w:t>
      </w:r>
      <w:r w:rsidRPr="00BB07BA">
        <w:rPr>
          <w:rFonts w:eastAsiaTheme="minorEastAsia"/>
        </w:rPr>
        <w:tab/>
        <w:t>Adaptation of common signal channel transmissions</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9135205" w14:textId="77777777" w:rsidR="00966FDE" w:rsidRDefault="00966FDE" w:rsidP="00966FDE">
      <w:pPr>
        <w:pStyle w:val="Doc-title"/>
        <w:rPr>
          <w:rFonts w:eastAsiaTheme="minorEastAsia"/>
        </w:rPr>
      </w:pPr>
      <w:r w:rsidRPr="00BB07BA">
        <w:rPr>
          <w:rFonts w:eastAsiaTheme="minorEastAsia"/>
        </w:rPr>
        <w:lastRenderedPageBreak/>
        <w:t>R2-2503416</w:t>
      </w:r>
      <w:r w:rsidRPr="00BB07BA">
        <w:rPr>
          <w:rFonts w:eastAsiaTheme="minorEastAsia"/>
        </w:rPr>
        <w:tab/>
        <w:t>Adaptation of Common signal channel transmissions</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53E51AC" w14:textId="77777777" w:rsidR="00966FDE" w:rsidRDefault="00966FDE" w:rsidP="00966FDE">
      <w:pPr>
        <w:pStyle w:val="Doc-title"/>
        <w:rPr>
          <w:rFonts w:eastAsiaTheme="minorEastAsia"/>
        </w:rPr>
      </w:pPr>
      <w:r w:rsidRPr="00BB07BA">
        <w:rPr>
          <w:rFonts w:eastAsiaTheme="minorEastAsia"/>
        </w:rPr>
        <w:t>R2-2503454</w:t>
      </w:r>
      <w:r w:rsidRPr="00BB07BA">
        <w:rPr>
          <w:rFonts w:eastAsiaTheme="minorEastAsia"/>
        </w:rPr>
        <w:tab/>
        <w:t>Discussion on adaptation of common signal channel transmission</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2D014BE" w14:textId="77777777" w:rsidR="00966FDE" w:rsidRDefault="00966FDE" w:rsidP="00966FDE">
      <w:pPr>
        <w:pStyle w:val="Doc-title"/>
        <w:rPr>
          <w:rFonts w:eastAsiaTheme="minorEastAsia"/>
        </w:rPr>
      </w:pPr>
      <w:r w:rsidRPr="00BB07BA">
        <w:rPr>
          <w:rFonts w:eastAsiaTheme="minorEastAsia"/>
        </w:rPr>
        <w:t>R2-2503468</w:t>
      </w:r>
      <w:r w:rsidRPr="00BB07BA">
        <w:rPr>
          <w:rFonts w:eastAsiaTheme="minorEastAsia"/>
        </w:rPr>
        <w:tab/>
        <w:t>Discussion on Adaptation of common signal channel transmissions</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23B88E06" w14:textId="77777777" w:rsidR="00966FDE" w:rsidRDefault="00966FDE" w:rsidP="00966FDE">
      <w:pPr>
        <w:pStyle w:val="Doc-title"/>
        <w:rPr>
          <w:rFonts w:eastAsiaTheme="minorEastAsia"/>
        </w:rPr>
      </w:pPr>
      <w:r w:rsidRPr="00BB07BA">
        <w:rPr>
          <w:rFonts w:eastAsiaTheme="minorEastAsia"/>
        </w:rPr>
        <w:t>R2-2503553</w:t>
      </w:r>
      <w:r w:rsidRPr="00BB07BA">
        <w:rPr>
          <w:rFonts w:eastAsiaTheme="minorEastAsia"/>
        </w:rPr>
        <w:tab/>
        <w:t>Adaptation of common signal or channel</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A2D3D37" w14:textId="77777777" w:rsidR="00966FDE" w:rsidRDefault="00966FDE" w:rsidP="00966FDE">
      <w:pPr>
        <w:pStyle w:val="Doc-title"/>
        <w:rPr>
          <w:rFonts w:eastAsiaTheme="minorEastAsia"/>
        </w:rPr>
      </w:pPr>
      <w:r w:rsidRPr="00BB07BA">
        <w:rPr>
          <w:rFonts w:eastAsiaTheme="minorEastAsia"/>
        </w:rPr>
        <w:t>R2-2503574</w:t>
      </w:r>
      <w:r w:rsidRPr="00BB07BA">
        <w:rPr>
          <w:rFonts w:eastAsiaTheme="minorEastAsia"/>
        </w:rPr>
        <w:tab/>
        <w:t>Discussion on PRACH adaptation</w:t>
      </w:r>
      <w:r w:rsidRPr="00BB07BA">
        <w:rPr>
          <w:rFonts w:eastAsiaTheme="minorEastAsia"/>
        </w:rPr>
        <w:tab/>
        <w:t>Xiaomi</w:t>
      </w:r>
      <w:r w:rsidRPr="00BB07BA">
        <w:rPr>
          <w:rFonts w:eastAsiaTheme="minorEastAsia"/>
        </w:rPr>
        <w:tab/>
        <w:t>discussion</w:t>
      </w:r>
      <w:r>
        <w:rPr>
          <w:rFonts w:eastAsiaTheme="minorEastAsia"/>
        </w:rPr>
        <w:tab/>
      </w:r>
      <w:r w:rsidRPr="00BB07BA">
        <w:rPr>
          <w:rFonts w:eastAsiaTheme="minorEastAsia"/>
        </w:rPr>
        <w:t>Netw_Energy_NR_enh-Core</w:t>
      </w:r>
    </w:p>
    <w:p w14:paraId="34925A4C" w14:textId="77777777" w:rsidR="00966FDE" w:rsidRDefault="00966FDE" w:rsidP="00966FDE">
      <w:pPr>
        <w:pStyle w:val="Doc-title"/>
        <w:rPr>
          <w:rFonts w:eastAsiaTheme="minorEastAsia"/>
        </w:rPr>
      </w:pPr>
      <w:r w:rsidRPr="00BB07BA">
        <w:rPr>
          <w:rFonts w:eastAsiaTheme="minorEastAsia"/>
        </w:rPr>
        <w:t>R2-2503712</w:t>
      </w:r>
      <w:r w:rsidRPr="00BB07BA">
        <w:rPr>
          <w:rFonts w:eastAsiaTheme="minorEastAsia"/>
        </w:rPr>
        <w:tab/>
        <w:t>Remaining issues on common signal transmission adaptation</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D9EDE10" w14:textId="77777777" w:rsidR="00966FDE" w:rsidRDefault="00966FDE" w:rsidP="00966FDE">
      <w:pPr>
        <w:pStyle w:val="Doc-title"/>
        <w:rPr>
          <w:rFonts w:eastAsiaTheme="minorEastAsia"/>
        </w:rPr>
      </w:pPr>
      <w:r w:rsidRPr="00BB07BA">
        <w:rPr>
          <w:rFonts w:eastAsiaTheme="minorEastAsia"/>
        </w:rPr>
        <w:t>R2-2503757</w:t>
      </w:r>
      <w:r w:rsidRPr="00BB07BA">
        <w:rPr>
          <w:rFonts w:eastAsiaTheme="minorEastAsia"/>
        </w:rPr>
        <w:tab/>
        <w:t>Remaining issues of common signal/channel adaption</w:t>
      </w:r>
      <w:r w:rsidRPr="00BB07BA">
        <w:rPr>
          <w:rFonts w:eastAsiaTheme="minorEastAsia"/>
        </w:rPr>
        <w:tab/>
        <w:t>ZTE Corporation, Sanechips</w:t>
      </w:r>
      <w:r w:rsidRPr="00BB07BA">
        <w:rPr>
          <w:rFonts w:eastAsiaTheme="minorEastAsia"/>
        </w:rPr>
        <w:tab/>
        <w:t>discussion</w:t>
      </w:r>
      <w:r>
        <w:rPr>
          <w:rFonts w:eastAsiaTheme="minorEastAsia"/>
        </w:rPr>
        <w:tab/>
      </w:r>
      <w:r w:rsidRPr="00BB07BA">
        <w:rPr>
          <w:rFonts w:eastAsiaTheme="minorEastAsia"/>
        </w:rPr>
        <w:t>Netw_Energy_NR_enh-Core</w:t>
      </w:r>
    </w:p>
    <w:p w14:paraId="02B9FE75" w14:textId="77777777" w:rsidR="00966FDE" w:rsidRDefault="00966FDE" w:rsidP="00966FDE">
      <w:pPr>
        <w:pStyle w:val="Doc-title"/>
        <w:rPr>
          <w:rFonts w:eastAsiaTheme="minorEastAsia"/>
        </w:rPr>
      </w:pPr>
      <w:r w:rsidRPr="00BB07BA">
        <w:rPr>
          <w:rFonts w:eastAsiaTheme="minorEastAsia"/>
        </w:rPr>
        <w:t>R2-2503828</w:t>
      </w:r>
      <w:r w:rsidRPr="00BB07BA">
        <w:rPr>
          <w:rFonts w:eastAsiaTheme="minorEastAsia"/>
        </w:rPr>
        <w:tab/>
        <w:t>Discussion on PRACH adaptation</w:t>
      </w:r>
      <w:r w:rsidRPr="00BB07BA">
        <w:rPr>
          <w:rFonts w:eastAsiaTheme="minorEastAsia"/>
        </w:rPr>
        <w:tab/>
        <w:t>Sharp</w:t>
      </w:r>
      <w:r w:rsidRPr="00BB07BA">
        <w:rPr>
          <w:rFonts w:eastAsiaTheme="minorEastAsia"/>
        </w:rPr>
        <w:tab/>
        <w:t>discussion</w:t>
      </w:r>
    </w:p>
    <w:p w14:paraId="34637EAF" w14:textId="77777777" w:rsidR="00966FDE" w:rsidRDefault="00966FDE" w:rsidP="00966FDE">
      <w:pPr>
        <w:pStyle w:val="Doc-title"/>
        <w:rPr>
          <w:rFonts w:eastAsiaTheme="minorEastAsia"/>
        </w:rPr>
      </w:pPr>
      <w:r w:rsidRPr="00BB07BA">
        <w:rPr>
          <w:rFonts w:eastAsiaTheme="minorEastAsia"/>
        </w:rPr>
        <w:t>R2-2503895</w:t>
      </w:r>
      <w:r w:rsidRPr="00BB07BA">
        <w:rPr>
          <w:rFonts w:eastAsiaTheme="minorEastAsia"/>
        </w:rPr>
        <w:tab/>
        <w:t>Adaptation of common signals</w:t>
      </w:r>
      <w:r w:rsidRPr="00BB07BA">
        <w:rPr>
          <w:rFonts w:eastAsiaTheme="minorEastAsia"/>
        </w:rPr>
        <w:tab/>
        <w:t>Nokia, Nokia Shanghai Bell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7FFD18C" w14:textId="77777777" w:rsidR="00966FDE" w:rsidRDefault="00966FDE" w:rsidP="00966FDE">
      <w:pPr>
        <w:pStyle w:val="Doc-title"/>
        <w:rPr>
          <w:rFonts w:eastAsiaTheme="minorEastAsia"/>
        </w:rPr>
      </w:pPr>
      <w:r w:rsidRPr="00BB07BA">
        <w:rPr>
          <w:rFonts w:eastAsiaTheme="minorEastAsia"/>
        </w:rPr>
        <w:t>R2-2503945</w:t>
      </w:r>
      <w:r w:rsidRPr="00BB07BA">
        <w:rPr>
          <w:rFonts w:eastAsiaTheme="minorEastAsia"/>
        </w:rPr>
        <w:tab/>
        <w:t>Discussion on adaptation of common signals/channels transmissions</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C16CDC3" w14:textId="77777777" w:rsidR="00966FDE" w:rsidRDefault="00966FDE" w:rsidP="00966FDE">
      <w:pPr>
        <w:pStyle w:val="Doc-title"/>
        <w:rPr>
          <w:rFonts w:eastAsiaTheme="minorEastAsia"/>
        </w:rPr>
      </w:pPr>
      <w:r w:rsidRPr="00BB07BA">
        <w:rPr>
          <w:rFonts w:eastAsiaTheme="minorEastAsia"/>
        </w:rPr>
        <w:t>R2-2503968</w:t>
      </w:r>
      <w:r w:rsidRPr="00BB07BA">
        <w:rPr>
          <w:rFonts w:eastAsiaTheme="minorEastAsia"/>
        </w:rPr>
        <w:tab/>
        <w:t>Issue for additional PRACH resources with multiple initial BWPs</w:t>
      </w:r>
      <w:r w:rsidRPr="00BB07BA">
        <w:rPr>
          <w:rFonts w:eastAsiaTheme="minorEastAsia"/>
        </w:rPr>
        <w:tab/>
        <w:t>Spreadtrum, UNISOC</w:t>
      </w:r>
      <w:r w:rsidRPr="00BB07BA">
        <w:rPr>
          <w:rFonts w:eastAsiaTheme="minorEastAsia"/>
        </w:rPr>
        <w:tab/>
        <w:t>discussion</w:t>
      </w:r>
      <w:r w:rsidRPr="00BB07BA">
        <w:rPr>
          <w:rFonts w:eastAsiaTheme="minorEastAsia"/>
        </w:rPr>
        <w:tab/>
        <w:t>Rel-19</w:t>
      </w:r>
    </w:p>
    <w:p w14:paraId="71E08CE0" w14:textId="77777777" w:rsidR="00966FDE" w:rsidRDefault="00966FDE" w:rsidP="00966FDE">
      <w:pPr>
        <w:pStyle w:val="Doc-title"/>
        <w:rPr>
          <w:rFonts w:eastAsiaTheme="minorEastAsia"/>
        </w:rPr>
      </w:pPr>
      <w:r w:rsidRPr="00BB07BA">
        <w:rPr>
          <w:rFonts w:eastAsiaTheme="minorEastAsia"/>
        </w:rPr>
        <w:t>R2-2504038</w:t>
      </w:r>
      <w:r w:rsidRPr="00BB07BA">
        <w:rPr>
          <w:rFonts w:eastAsiaTheme="minorEastAsia"/>
        </w:rPr>
        <w:tab/>
        <w:t>Discussion on adaptation of common signal transmissions</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4E8961D0" w14:textId="77777777" w:rsidR="00966FDE" w:rsidRDefault="00966FDE" w:rsidP="00966FDE">
      <w:pPr>
        <w:pStyle w:val="Doc-title"/>
        <w:rPr>
          <w:rFonts w:eastAsiaTheme="minorEastAsia"/>
        </w:rPr>
      </w:pPr>
      <w:r w:rsidRPr="00BB07BA">
        <w:rPr>
          <w:rFonts w:eastAsiaTheme="minorEastAsia"/>
        </w:rPr>
        <w:t>R2-2504055</w:t>
      </w:r>
      <w:r w:rsidRPr="00BB07BA">
        <w:rPr>
          <w:rFonts w:eastAsiaTheme="minorEastAsia"/>
        </w:rPr>
        <w:tab/>
        <w:t>RA-RNTI issue and RACH adaptations</w:t>
      </w:r>
      <w:r w:rsidRPr="00BB07BA">
        <w:rPr>
          <w:rFonts w:eastAsiaTheme="minorEastAsia"/>
        </w:rPr>
        <w:tab/>
        <w:t>Sony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077A4CE5" w14:textId="77777777" w:rsidR="00966FDE" w:rsidRDefault="00966FDE" w:rsidP="00966FDE">
      <w:pPr>
        <w:pStyle w:val="Doc-title"/>
        <w:rPr>
          <w:rFonts w:eastAsiaTheme="minorEastAsia"/>
        </w:rPr>
      </w:pPr>
      <w:r w:rsidRPr="00BB07BA">
        <w:rPr>
          <w:rFonts w:eastAsiaTheme="minorEastAsia"/>
        </w:rPr>
        <w:t>R2-2504244</w:t>
      </w:r>
      <w:r w:rsidRPr="00BB07BA">
        <w:rPr>
          <w:rFonts w:eastAsiaTheme="minorEastAsia"/>
        </w:rPr>
        <w:tab/>
        <w:t>Discussion on Adaptation of Common Signal/Channel Transmissions</w:t>
      </w:r>
      <w:r w:rsidRPr="00BB07BA">
        <w:rPr>
          <w:rFonts w:eastAsiaTheme="minorEastAsia"/>
        </w:rPr>
        <w:tab/>
        <w:t>Qualcomm Incorporated</w:t>
      </w:r>
      <w:r w:rsidRPr="00BB07BA">
        <w:rPr>
          <w:rFonts w:eastAsiaTheme="minorEastAsia"/>
        </w:rPr>
        <w:tab/>
        <w:t>discussion</w:t>
      </w:r>
    </w:p>
    <w:p w14:paraId="79E4A8FB" w14:textId="77777777" w:rsidR="00966FDE" w:rsidRDefault="00966FDE" w:rsidP="00966FDE">
      <w:pPr>
        <w:pStyle w:val="Doc-title"/>
        <w:rPr>
          <w:rFonts w:eastAsiaTheme="minorEastAsia"/>
        </w:rPr>
      </w:pPr>
      <w:r w:rsidRPr="00BB07BA">
        <w:rPr>
          <w:rFonts w:eastAsiaTheme="minorEastAsia"/>
        </w:rPr>
        <w:t>R2-2504279</w:t>
      </w:r>
      <w:r w:rsidRPr="00BB07BA">
        <w:rPr>
          <w:rFonts w:eastAsiaTheme="minorEastAsia"/>
        </w:rPr>
        <w:tab/>
        <w:t>Time domain adaptation of common signalling and channels</w:t>
      </w:r>
      <w:r w:rsidRPr="00BB07BA">
        <w:rPr>
          <w:rFonts w:eastAsiaTheme="minorEastAsia"/>
        </w:rPr>
        <w:tab/>
        <w:t>InterDigital</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433A370" w14:textId="77777777" w:rsidR="00966FDE" w:rsidRDefault="00966FDE" w:rsidP="00966FDE">
      <w:pPr>
        <w:pStyle w:val="Doc-title"/>
        <w:rPr>
          <w:rFonts w:eastAsiaTheme="minorEastAsia"/>
        </w:rPr>
      </w:pPr>
      <w:r w:rsidRPr="00BB07BA">
        <w:rPr>
          <w:rFonts w:eastAsiaTheme="minorEastAsia"/>
        </w:rPr>
        <w:t>R2-2504388</w:t>
      </w:r>
      <w:r w:rsidRPr="00BB07BA">
        <w:rPr>
          <w:rFonts w:eastAsiaTheme="minorEastAsia"/>
        </w:rPr>
        <w:tab/>
        <w:t>Discussion on Common signalling adaptation</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5C11DC13" w14:textId="77777777" w:rsidR="00966FDE" w:rsidRDefault="00966FDE" w:rsidP="00966FDE">
      <w:pPr>
        <w:pStyle w:val="Doc-title"/>
        <w:rPr>
          <w:rFonts w:eastAsiaTheme="minorEastAsia"/>
        </w:rPr>
      </w:pPr>
      <w:r w:rsidRPr="00BB07BA">
        <w:rPr>
          <w:rFonts w:eastAsiaTheme="minorEastAsia"/>
        </w:rPr>
        <w:t>R2-2504420</w:t>
      </w:r>
      <w:r w:rsidRPr="00BB07BA">
        <w:rPr>
          <w:rFonts w:eastAsiaTheme="minorEastAsia"/>
        </w:rPr>
        <w:tab/>
        <w:t>Discussion on adaptation of common signal and channel</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34349D52" w14:textId="77777777" w:rsidR="00966FDE" w:rsidRDefault="00966FDE" w:rsidP="00966FDE">
      <w:pPr>
        <w:pStyle w:val="Doc-title"/>
        <w:rPr>
          <w:rFonts w:eastAsiaTheme="minorEastAsia"/>
        </w:rPr>
      </w:pPr>
      <w:r w:rsidRPr="00BB07BA">
        <w:rPr>
          <w:rFonts w:eastAsiaTheme="minorEastAsia"/>
        </w:rPr>
        <w:t>R2-2504427</w:t>
      </w:r>
      <w:r w:rsidRPr="00BB07BA">
        <w:rPr>
          <w:rFonts w:eastAsiaTheme="minorEastAsia"/>
        </w:rPr>
        <w:tab/>
        <w:t>Adaptation of common signal/channel transmissions for NES</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1841327" w14:textId="77777777" w:rsidR="00966FDE" w:rsidRDefault="00966FDE" w:rsidP="00966FDE">
      <w:pPr>
        <w:pStyle w:val="Doc-title"/>
        <w:rPr>
          <w:rFonts w:eastAsiaTheme="minorEastAsia"/>
        </w:rPr>
      </w:pPr>
      <w:r w:rsidRPr="00BB07BA">
        <w:rPr>
          <w:rFonts w:eastAsiaTheme="minorEastAsia"/>
        </w:rPr>
        <w:t>R2-2504429</w:t>
      </w:r>
      <w:r w:rsidRPr="00BB07BA">
        <w:rPr>
          <w:rFonts w:eastAsiaTheme="minorEastAsia"/>
        </w:rPr>
        <w:tab/>
        <w:t>[DRAFT] Reply LS on DCI-based PRACH adaptation</w:t>
      </w:r>
      <w:r w:rsidRPr="00BB07BA">
        <w:rPr>
          <w:rFonts w:eastAsiaTheme="minorEastAsia"/>
        </w:rPr>
        <w:tab/>
        <w:t>Ericsson</w:t>
      </w:r>
      <w:r w:rsidRPr="00BB07BA">
        <w:rPr>
          <w:rFonts w:eastAsiaTheme="minorEastAsia"/>
        </w:rPr>
        <w:tab/>
        <w:t>LS out</w:t>
      </w:r>
      <w:r w:rsidRPr="00BB07BA">
        <w:rPr>
          <w:rFonts w:eastAsiaTheme="minorEastAsia"/>
        </w:rPr>
        <w:tab/>
        <w:t>Rel-19</w:t>
      </w:r>
      <w:r>
        <w:rPr>
          <w:rFonts w:eastAsiaTheme="minorEastAsia"/>
        </w:rPr>
        <w:tab/>
      </w:r>
      <w:r w:rsidRPr="00BB07BA">
        <w:rPr>
          <w:rFonts w:eastAsiaTheme="minorEastAsia"/>
        </w:rPr>
        <w:t>Netw_Energy_NR_enh-Core</w:t>
      </w:r>
      <w:r w:rsidRPr="00BB07BA">
        <w:rPr>
          <w:rFonts w:eastAsiaTheme="minorEastAsia"/>
        </w:rPr>
        <w:tab/>
        <w:t>To:RAN1</w:t>
      </w:r>
    </w:p>
    <w:p w14:paraId="22DF9A22" w14:textId="77777777" w:rsidR="00966FDE" w:rsidRDefault="00966FDE" w:rsidP="00966FDE">
      <w:pPr>
        <w:pStyle w:val="Doc-title"/>
        <w:rPr>
          <w:rFonts w:eastAsiaTheme="minorEastAsia"/>
        </w:rPr>
      </w:pPr>
      <w:r w:rsidRPr="00BB07BA">
        <w:rPr>
          <w:rFonts w:eastAsiaTheme="minorEastAsia"/>
        </w:rPr>
        <w:t>R2-2504471</w:t>
      </w:r>
      <w:r w:rsidRPr="00BB07BA">
        <w:rPr>
          <w:rFonts w:eastAsiaTheme="minorEastAsia"/>
        </w:rPr>
        <w:tab/>
        <w:t>Discussion on adaptation of common signal/channel transmissions</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728D175" w14:textId="77777777" w:rsidR="00966FDE" w:rsidRDefault="00966FDE" w:rsidP="00966FDE">
      <w:pPr>
        <w:pStyle w:val="Doc-title"/>
        <w:rPr>
          <w:rFonts w:eastAsiaTheme="minorEastAsia"/>
        </w:rPr>
      </w:pPr>
      <w:r w:rsidRPr="00BB07BA">
        <w:rPr>
          <w:rFonts w:eastAsiaTheme="minorEastAsia"/>
        </w:rPr>
        <w:t>R2-2504494</w:t>
      </w:r>
      <w:r w:rsidRPr="00BB07BA">
        <w:rPr>
          <w:rFonts w:eastAsiaTheme="minorEastAsia"/>
        </w:rPr>
        <w:tab/>
        <w:t>Discussion on PRACH adaptation</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73F85DCD" w14:textId="77777777" w:rsidR="00966FDE" w:rsidRDefault="00966FDE" w:rsidP="00966FDE">
      <w:pPr>
        <w:pStyle w:val="Doc-title"/>
        <w:rPr>
          <w:rFonts w:eastAsiaTheme="minorEastAsia"/>
        </w:rPr>
      </w:pPr>
      <w:r w:rsidRPr="00BB07BA">
        <w:rPr>
          <w:rFonts w:eastAsiaTheme="minorEastAsia"/>
        </w:rPr>
        <w:t>R2-2504579</w:t>
      </w:r>
      <w:r w:rsidRPr="00BB07BA">
        <w:rPr>
          <w:rFonts w:eastAsiaTheme="minorEastAsia"/>
        </w:rPr>
        <w:tab/>
        <w:t>Remaining issues on common signal and channel transmissions adaptation</w:t>
      </w:r>
      <w:r w:rsidRPr="00BB07BA">
        <w:rPr>
          <w:rFonts w:eastAsiaTheme="minorEastAsia"/>
        </w:rPr>
        <w:tab/>
        <w:t>LG Electronics Inc.</w:t>
      </w:r>
      <w:r w:rsidRPr="00BB07BA">
        <w:rPr>
          <w:rFonts w:eastAsiaTheme="minorEastAsia"/>
        </w:rPr>
        <w:tab/>
        <w:t>discussion</w:t>
      </w:r>
      <w:r w:rsidRPr="00BB07BA">
        <w:rPr>
          <w:rFonts w:eastAsiaTheme="minorEastAsia"/>
        </w:rPr>
        <w:tab/>
        <w:t>Rel-19</w:t>
      </w:r>
    </w:p>
    <w:p w14:paraId="1A337BAF" w14:textId="77777777" w:rsidR="00966FDE" w:rsidRDefault="00966FDE" w:rsidP="00966FDE">
      <w:pPr>
        <w:pStyle w:val="Doc-title"/>
      </w:pPr>
      <w:bookmarkStart w:id="18" w:name="_Hlk192766584"/>
    </w:p>
    <w:p w14:paraId="441CA5F1" w14:textId="77777777" w:rsidR="00966FDE" w:rsidRPr="00DB2F94" w:rsidRDefault="00966FDE" w:rsidP="00966FDE">
      <w:pPr>
        <w:pStyle w:val="Heading2"/>
      </w:pPr>
      <w:r w:rsidRPr="00DB2F94">
        <w:t>8.6</w:t>
      </w:r>
      <w:r w:rsidRPr="00DB2F94">
        <w:tab/>
        <w:t>Mobility Enhancement Ph4</w:t>
      </w:r>
    </w:p>
    <w:p w14:paraId="1A16DF53" w14:textId="654AABE2" w:rsidR="00966FDE" w:rsidRPr="00DB2F94" w:rsidRDefault="00966FDE" w:rsidP="00966FDE">
      <w:pPr>
        <w:pStyle w:val="Comments"/>
      </w:pPr>
      <w:r w:rsidRPr="00DB2F94">
        <w:t>(</w:t>
      </w:r>
      <w:r w:rsidRPr="00DB2F94">
        <w:rPr>
          <w:rFonts w:eastAsia="Malgun Gothic" w:cs="Arial"/>
          <w:szCs w:val="20"/>
          <w:lang w:val="en-US" w:eastAsia="en-US"/>
        </w:rPr>
        <w:t>NR_Mob_Ph4-Core</w:t>
      </w:r>
      <w:r w:rsidRPr="00DB2F94">
        <w:t>; leading WG: RAN2; REL-19; WID</w:t>
      </w:r>
      <w:r w:rsidRPr="00F350BD">
        <w:t xml:space="preserve">: </w:t>
      </w:r>
      <w:hyperlink r:id="rId10" w:history="1">
        <w:r w:rsidRPr="00F350BD">
          <w:rPr>
            <w:rStyle w:val="Hyperlink"/>
            <w:rFonts w:cs="Arial"/>
            <w:szCs w:val="18"/>
          </w:rPr>
          <w:t>RP-2</w:t>
        </w:r>
        <w:r w:rsidR="00F350BD" w:rsidRPr="00F350BD">
          <w:rPr>
            <w:rStyle w:val="Hyperlink"/>
            <w:rFonts w:cs="Arial"/>
            <w:szCs w:val="18"/>
          </w:rPr>
          <w:t>50339</w:t>
        </w:r>
      </w:hyperlink>
      <w:r w:rsidRPr="00F350BD">
        <w:t>)</w:t>
      </w:r>
    </w:p>
    <w:p w14:paraId="7A8245A5" w14:textId="77777777" w:rsidR="00966FDE" w:rsidRPr="00DB2F94" w:rsidRDefault="00966FDE" w:rsidP="00966FDE">
      <w:pPr>
        <w:pStyle w:val="Comments"/>
        <w:rPr>
          <w:lang w:val="en-US"/>
        </w:rPr>
      </w:pPr>
      <w:r w:rsidRPr="00DB2F94">
        <w:rPr>
          <w:lang w:val="en-US"/>
        </w:rPr>
        <w:t>Time budget: 2 TU</w:t>
      </w:r>
    </w:p>
    <w:p w14:paraId="72B6CA9E" w14:textId="77777777" w:rsidR="00966FDE" w:rsidRPr="00DB2F94" w:rsidRDefault="00966FDE" w:rsidP="00966FDE">
      <w:pPr>
        <w:pStyle w:val="Comments"/>
        <w:rPr>
          <w:lang w:val="en-US"/>
        </w:rPr>
      </w:pPr>
      <w:r w:rsidRPr="00DB2F94">
        <w:rPr>
          <w:lang w:val="en-US"/>
        </w:rPr>
        <w:t xml:space="preserve">Tdoc Limitation: 3 tdocs </w:t>
      </w:r>
    </w:p>
    <w:p w14:paraId="6987FD04" w14:textId="77777777" w:rsidR="00966FDE" w:rsidRPr="00DB2F94" w:rsidRDefault="00966FDE" w:rsidP="00966FDE">
      <w:pPr>
        <w:pStyle w:val="Heading3"/>
      </w:pPr>
      <w:r w:rsidRPr="00DB2F94">
        <w:t>8.6.1</w:t>
      </w:r>
      <w:r w:rsidRPr="00DB2F94">
        <w:tab/>
        <w:t>Organizational</w:t>
      </w:r>
    </w:p>
    <w:p w14:paraId="210278C4" w14:textId="77777777" w:rsidR="00966FDE" w:rsidRDefault="00966FDE" w:rsidP="00966FDE">
      <w:pPr>
        <w:pStyle w:val="Comments"/>
      </w:pPr>
      <w:r>
        <w:t xml:space="preserve">Incoming LS, WI rapporteur inputs, CR rapporteur inputs (including post email discussion </w:t>
      </w:r>
      <w:r w:rsidRPr="00CD7F01">
        <w:t>[</w:t>
      </w:r>
      <w:r>
        <w:t>POST</w:t>
      </w:r>
      <w:r w:rsidRPr="00CD7F01">
        <w:t>12</w:t>
      </w:r>
      <w:r>
        <w:t>9</w:t>
      </w:r>
      <w:r>
        <w:rPr>
          <w:rFonts w:eastAsia="Malgun Gothic" w:hint="eastAsia"/>
          <w:lang w:eastAsia="ko-KR"/>
        </w:rPr>
        <w:t>b</w:t>
      </w:r>
      <w:r w:rsidRPr="00CD7F01">
        <w:t>][1</w:t>
      </w:r>
      <w:r>
        <w:rPr>
          <w:rFonts w:eastAsia="Malgun Gothic" w:hint="eastAsia"/>
          <w:lang w:eastAsia="ko-KR"/>
        </w:rPr>
        <w:t>15</w:t>
      </w:r>
      <w:r w:rsidRPr="00CD7F01">
        <w:t>]</w:t>
      </w:r>
      <w:r>
        <w:t>, [</w:t>
      </w:r>
      <w:r>
        <w:rPr>
          <w:rFonts w:eastAsia="Malgun Gothic" w:hint="eastAsia"/>
          <w:lang w:eastAsia="ko-KR"/>
        </w:rPr>
        <w:t>116</w:t>
      </w:r>
      <w:r>
        <w:t>], [</w:t>
      </w:r>
      <w:r>
        <w:rPr>
          <w:rFonts w:eastAsia="Malgun Gothic" w:hint="eastAsia"/>
          <w:lang w:eastAsia="ko-KR"/>
        </w:rPr>
        <w:t>117</w:t>
      </w:r>
      <w:r>
        <w:t>], [</w:t>
      </w:r>
      <w:r>
        <w:rPr>
          <w:rFonts w:eastAsia="Malgun Gothic" w:hint="eastAsia"/>
          <w:lang w:eastAsia="ko-KR"/>
        </w:rPr>
        <w:t>118</w:t>
      </w:r>
      <w:r>
        <w:t>], [</w:t>
      </w:r>
      <w:r>
        <w:rPr>
          <w:rFonts w:eastAsia="Malgun Gothic" w:hint="eastAsia"/>
          <w:lang w:eastAsia="ko-KR"/>
        </w:rPr>
        <w:t>119</w:t>
      </w:r>
      <w:r>
        <w:t>], [</w:t>
      </w:r>
      <w:r>
        <w:rPr>
          <w:rFonts w:eastAsia="Malgun Gothic" w:hint="eastAsia"/>
          <w:lang w:eastAsia="ko-KR"/>
        </w:rPr>
        <w:t>120</w:t>
      </w:r>
      <w:r>
        <w:t xml:space="preserve">], summary of identified </w:t>
      </w:r>
      <w:r>
        <w:rPr>
          <w:rFonts w:eastAsia="Malgun Gothic" w:hint="eastAsia"/>
          <w:lang w:eastAsia="ko-KR"/>
        </w:rPr>
        <w:t xml:space="preserve">stage-3 </w:t>
      </w:r>
      <w:r>
        <w:t>open issues that need online discussion and rapporteur’s suggestions if needed).</w:t>
      </w:r>
    </w:p>
    <w:p w14:paraId="76DFC9C5" w14:textId="77777777" w:rsidR="00966FDE" w:rsidRDefault="00966FDE" w:rsidP="00966FDE">
      <w:pPr>
        <w:pStyle w:val="Doc-title"/>
      </w:pPr>
    </w:p>
    <w:p w14:paraId="024C9137" w14:textId="044751BA" w:rsidR="00966FDE" w:rsidRDefault="00966FDE" w:rsidP="00966FDE">
      <w:pPr>
        <w:pStyle w:val="Doc-title"/>
        <w:rPr>
          <w:rFonts w:eastAsiaTheme="minorEastAsia"/>
        </w:rPr>
      </w:pPr>
      <w:r w:rsidRPr="00BB07BA">
        <w:rPr>
          <w:rFonts w:eastAsiaTheme="minorEastAsia"/>
        </w:rPr>
        <w:t>R2-2503310</w:t>
      </w:r>
      <w:r w:rsidRPr="00BB07BA">
        <w:rPr>
          <w:rFonts w:eastAsiaTheme="minorEastAsia"/>
        </w:rPr>
        <w:tab/>
        <w:t>Reply LS on number of beam measurements in the measurement report MAC CE (R1-2503077; contact: Fujitsu)</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t>To:RAN2</w:t>
      </w:r>
    </w:p>
    <w:p w14:paraId="5D2F6AAB" w14:textId="126AB27D" w:rsidR="005F3F4B" w:rsidRDefault="005F3F4B" w:rsidP="005F3F4B">
      <w:pPr>
        <w:pStyle w:val="Agreement"/>
      </w:pPr>
      <w:r>
        <w:lastRenderedPageBreak/>
        <w:t>MAC CR rapporteur will take it into account.</w:t>
      </w:r>
    </w:p>
    <w:p w14:paraId="630BBD56" w14:textId="2EFD3B7A" w:rsidR="005F3F4B" w:rsidRPr="005F3F4B" w:rsidRDefault="005F3F4B" w:rsidP="005F3F4B">
      <w:pPr>
        <w:pStyle w:val="Agreement"/>
      </w:pPr>
      <w:r>
        <w:t>Noted</w:t>
      </w:r>
      <w:r w:rsidR="00C4565A">
        <w:t>.</w:t>
      </w:r>
    </w:p>
    <w:p w14:paraId="0F6B1793" w14:textId="4E7ACF30" w:rsidR="005F3F4B" w:rsidRDefault="005F3F4B" w:rsidP="005F3F4B">
      <w:pPr>
        <w:pStyle w:val="Doc-text2"/>
      </w:pPr>
    </w:p>
    <w:p w14:paraId="586B42EC" w14:textId="6BC95659" w:rsidR="00392046" w:rsidRDefault="00392046" w:rsidP="00392046">
      <w:pPr>
        <w:pStyle w:val="Doc-text2"/>
        <w:ind w:left="1253" w:firstLine="0"/>
      </w:pPr>
      <w:r>
        <w:t>[Lenovo]: Wonder if the current beam is included, how many beams in total? Is it 16 or 17? [Fujitsu]: Understand 16. [Lenovo]: Understand 17.</w:t>
      </w:r>
    </w:p>
    <w:p w14:paraId="73706E5A" w14:textId="3B467093" w:rsidR="00392046" w:rsidRDefault="00392046" w:rsidP="005F3F4B">
      <w:pPr>
        <w:pStyle w:val="Doc-text2"/>
      </w:pPr>
    </w:p>
    <w:p w14:paraId="1859973D" w14:textId="08C9252F" w:rsidR="00392046" w:rsidRDefault="00392046" w:rsidP="00392046">
      <w:pPr>
        <w:pStyle w:val="Agreement"/>
      </w:pPr>
      <w:r>
        <w:t xml:space="preserve">16 beams in total. </w:t>
      </w:r>
    </w:p>
    <w:p w14:paraId="7E0982D6" w14:textId="77777777" w:rsidR="00392046" w:rsidRPr="005F3F4B" w:rsidRDefault="00392046" w:rsidP="005F3F4B">
      <w:pPr>
        <w:pStyle w:val="Doc-text2"/>
      </w:pPr>
    </w:p>
    <w:p w14:paraId="4E6BAE31" w14:textId="6D55D52B" w:rsidR="00966FDE" w:rsidRDefault="00966FDE" w:rsidP="00966FDE">
      <w:pPr>
        <w:pStyle w:val="Doc-title"/>
        <w:rPr>
          <w:rFonts w:eastAsiaTheme="minorEastAsia"/>
        </w:rPr>
      </w:pPr>
      <w:r w:rsidRPr="00BB07BA">
        <w:rPr>
          <w:rFonts w:eastAsiaTheme="minorEastAsia"/>
        </w:rPr>
        <w:t>R2-2503311</w:t>
      </w:r>
      <w:r w:rsidRPr="00BB07BA">
        <w:rPr>
          <w:rFonts w:eastAsiaTheme="minorEastAsia"/>
        </w:rPr>
        <w:tab/>
        <w:t>LS on the support of semi-persistent CSI-RS resource for LTM CSI acquisition for candidate cells (R1-2503079; contact: Fujitsu)</w:t>
      </w:r>
      <w:r w:rsidRPr="00BB07BA">
        <w:rPr>
          <w:rFonts w:eastAsiaTheme="minorEastAsia"/>
        </w:rPr>
        <w:tab/>
        <w:t>RAN1</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t>To:RAN2, RAN3</w:t>
      </w:r>
    </w:p>
    <w:p w14:paraId="28264F43" w14:textId="77777777" w:rsidR="005F3F4B" w:rsidRDefault="005F3F4B" w:rsidP="005F3F4B">
      <w:pPr>
        <w:pStyle w:val="Agreement"/>
      </w:pPr>
      <w:r>
        <w:t>MAC CR rapporteur will take it into account.</w:t>
      </w:r>
    </w:p>
    <w:p w14:paraId="60BB83D8" w14:textId="3F2D5E42" w:rsidR="005F3F4B" w:rsidRPr="005F3F4B" w:rsidRDefault="005F3F4B" w:rsidP="005F3F4B">
      <w:pPr>
        <w:pStyle w:val="Agreement"/>
      </w:pPr>
      <w:r>
        <w:t>Noted</w:t>
      </w:r>
      <w:r w:rsidR="00BF2491">
        <w:t>.</w:t>
      </w:r>
    </w:p>
    <w:p w14:paraId="01811183" w14:textId="5DACD8BD" w:rsidR="005F3F4B" w:rsidRDefault="005F3F4B" w:rsidP="005F3F4B">
      <w:pPr>
        <w:pStyle w:val="Doc-text2"/>
      </w:pPr>
    </w:p>
    <w:p w14:paraId="4B03AD7D" w14:textId="07A36303" w:rsidR="003B2CE8" w:rsidRPr="001A1C55" w:rsidRDefault="003B2CE8" w:rsidP="005F3F4B">
      <w:pPr>
        <w:pStyle w:val="Doc-text2"/>
        <w:rPr>
          <w:b/>
        </w:rPr>
      </w:pPr>
      <w:r w:rsidRPr="001A1C55">
        <w:rPr>
          <w:b/>
        </w:rPr>
        <w:t xml:space="preserve">[CB session]: </w:t>
      </w:r>
    </w:p>
    <w:p w14:paraId="6E332CD0" w14:textId="0149CE77" w:rsidR="003B2CE8" w:rsidRDefault="003B2CE8" w:rsidP="003B2CE8">
      <w:pPr>
        <w:pStyle w:val="Doc-text2"/>
        <w:ind w:left="1253" w:firstLine="0"/>
      </w:pPr>
      <w:r>
        <w:t>[Vivo]: We haven’t decided whether a same MAC CE is used for both RRM measurement and early CSI acquisition purpose. Would like RAN2 to make decision to prepare MAC running CR. [Ericsson]: Before RAN2 makes decision, we would like to see more RAN1 inputs (e.g. related RRC configuration). MAC CR rapporteur can take RAN1 inputs into account in the preparation of MAC running CR</w:t>
      </w:r>
      <w:r w:rsidR="00A8518F">
        <w:t xml:space="preserve"> (directly including discussion on this issue)</w:t>
      </w:r>
      <w:r>
        <w:t xml:space="preserve">. </w:t>
      </w:r>
    </w:p>
    <w:p w14:paraId="61E9677C" w14:textId="5233F755" w:rsidR="001A1C55" w:rsidRDefault="001A1C55" w:rsidP="003B2CE8">
      <w:pPr>
        <w:pStyle w:val="Doc-text2"/>
        <w:ind w:left="1253" w:firstLine="0"/>
      </w:pPr>
    </w:p>
    <w:p w14:paraId="2EA45850" w14:textId="72875C0A" w:rsidR="001A1C55" w:rsidRDefault="001A1C55" w:rsidP="00A8518F">
      <w:pPr>
        <w:pStyle w:val="Agreement"/>
      </w:pPr>
      <w:r>
        <w:t>MAC CR rapporteur can discuss this issue (whether a same MAC CE is used for both RRM measurement and early CSI acquisition purpose) with the consideration of further RAN1 inputs, in running CR preparation.</w:t>
      </w:r>
    </w:p>
    <w:p w14:paraId="2913899B" w14:textId="77777777" w:rsidR="003B2CE8" w:rsidRPr="005F3F4B" w:rsidRDefault="003B2CE8" w:rsidP="005F3F4B">
      <w:pPr>
        <w:pStyle w:val="Doc-text2"/>
      </w:pPr>
    </w:p>
    <w:p w14:paraId="14066506" w14:textId="14BDF2C0" w:rsidR="00966FDE" w:rsidRDefault="00966FDE" w:rsidP="00966FDE">
      <w:pPr>
        <w:pStyle w:val="Doc-title"/>
        <w:rPr>
          <w:rFonts w:eastAsiaTheme="minorEastAsia"/>
        </w:rPr>
      </w:pPr>
      <w:r w:rsidRPr="00BB07BA">
        <w:rPr>
          <w:rFonts w:eastAsiaTheme="minorEastAsia"/>
        </w:rPr>
        <w:t>R2-2503320</w:t>
      </w:r>
      <w:r w:rsidRPr="00BB07BA">
        <w:rPr>
          <w:rFonts w:eastAsiaTheme="minorEastAsia"/>
        </w:rPr>
        <w:tab/>
        <w:t>Reply LS for Reply LS on security handling for inter-CU LTM in non-DC cases (R3-252449; contact: CATT)</w:t>
      </w:r>
      <w:r w:rsidRPr="00BB07BA">
        <w:rPr>
          <w:rFonts w:eastAsiaTheme="minorEastAsia"/>
        </w:rPr>
        <w:tab/>
        <w:t>RAN3</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NR_Mob_Ph4-Core</w:t>
      </w:r>
      <w:r w:rsidRPr="00BB07BA">
        <w:rPr>
          <w:rFonts w:eastAsiaTheme="minorEastAsia"/>
        </w:rPr>
        <w:tab/>
        <w:t>To:SA3</w:t>
      </w:r>
      <w:r w:rsidRPr="00BB07BA">
        <w:rPr>
          <w:rFonts w:eastAsiaTheme="minorEastAsia"/>
        </w:rPr>
        <w:tab/>
        <w:t>Cc:RAN2</w:t>
      </w:r>
    </w:p>
    <w:p w14:paraId="5DD19228" w14:textId="0AB8BAAD" w:rsidR="0091328E" w:rsidRPr="005F3F4B" w:rsidRDefault="0091328E" w:rsidP="0091328E">
      <w:pPr>
        <w:pStyle w:val="Agreement"/>
      </w:pPr>
      <w:r>
        <w:t>Noted</w:t>
      </w:r>
      <w:r w:rsidR="00BF2491">
        <w:t>.</w:t>
      </w:r>
    </w:p>
    <w:p w14:paraId="31F5300E" w14:textId="77777777" w:rsidR="005F3F4B" w:rsidRPr="005F3F4B" w:rsidRDefault="005F3F4B" w:rsidP="005F3F4B">
      <w:pPr>
        <w:pStyle w:val="Doc-text2"/>
      </w:pPr>
    </w:p>
    <w:p w14:paraId="545E4BC7" w14:textId="4BE10031" w:rsidR="00966FDE" w:rsidRDefault="00966FDE" w:rsidP="00966FDE">
      <w:pPr>
        <w:pStyle w:val="Doc-title"/>
        <w:rPr>
          <w:rFonts w:eastAsiaTheme="minorEastAsia"/>
        </w:rPr>
      </w:pPr>
      <w:r w:rsidRPr="00BB07BA">
        <w:rPr>
          <w:rFonts w:eastAsiaTheme="minorEastAsia"/>
        </w:rPr>
        <w:t>R2-2503412</w:t>
      </w:r>
      <w:r w:rsidRPr="00BB07BA">
        <w:rPr>
          <w:rFonts w:eastAsiaTheme="minorEastAsia"/>
        </w:rPr>
        <w:tab/>
        <w:t>Draft 306 running CR for UE capability for Mob Ph4</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B5D9029" w14:textId="233EC95B" w:rsidR="0091328E" w:rsidRPr="005F3F4B" w:rsidRDefault="00BF2491" w:rsidP="0091328E">
      <w:pPr>
        <w:pStyle w:val="Agreement"/>
      </w:pPr>
      <w:r>
        <w:t xml:space="preserve">Will be baseline for further discussion. </w:t>
      </w:r>
    </w:p>
    <w:p w14:paraId="11D134B7" w14:textId="77777777" w:rsidR="0091328E" w:rsidRPr="0091328E" w:rsidRDefault="0091328E" w:rsidP="0091328E">
      <w:pPr>
        <w:pStyle w:val="Doc-text2"/>
      </w:pPr>
    </w:p>
    <w:p w14:paraId="408DFEC3" w14:textId="316A079B" w:rsidR="00966FDE" w:rsidRDefault="00966FDE" w:rsidP="00966FDE">
      <w:pPr>
        <w:pStyle w:val="Doc-title"/>
        <w:rPr>
          <w:rFonts w:eastAsiaTheme="minorEastAsia"/>
        </w:rPr>
      </w:pPr>
      <w:r w:rsidRPr="00BB07BA">
        <w:rPr>
          <w:rFonts w:eastAsiaTheme="minorEastAsia"/>
        </w:rPr>
        <w:t>R2-2503413</w:t>
      </w:r>
      <w:r w:rsidRPr="00BB07BA">
        <w:rPr>
          <w:rFonts w:eastAsiaTheme="minorEastAsia"/>
        </w:rPr>
        <w:tab/>
        <w:t>Draft 331 running CR for UE capability for Mob Ph4</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EEE9B1D" w14:textId="6B8B0D59" w:rsidR="0091328E" w:rsidRPr="005F3F4B" w:rsidRDefault="00BF2491" w:rsidP="0091328E">
      <w:pPr>
        <w:pStyle w:val="Agreement"/>
      </w:pPr>
      <w:r>
        <w:t>Will be baseline for further discussion.</w:t>
      </w:r>
    </w:p>
    <w:p w14:paraId="4BB2A451" w14:textId="77777777" w:rsidR="0091328E" w:rsidRPr="0091328E" w:rsidRDefault="0091328E" w:rsidP="0091328E">
      <w:pPr>
        <w:pStyle w:val="Doc-text2"/>
      </w:pPr>
    </w:p>
    <w:p w14:paraId="22736724" w14:textId="62C18AD0" w:rsidR="00966FDE" w:rsidRDefault="00966FDE" w:rsidP="00966FDE">
      <w:pPr>
        <w:pStyle w:val="Doc-title"/>
        <w:rPr>
          <w:rFonts w:eastAsiaTheme="minorEastAsia"/>
        </w:rPr>
      </w:pPr>
      <w:r w:rsidRPr="00BB07BA">
        <w:rPr>
          <w:rFonts w:eastAsiaTheme="minorEastAsia"/>
        </w:rPr>
        <w:t>R2-2503616</w:t>
      </w:r>
      <w:r w:rsidRPr="00BB07BA">
        <w:rPr>
          <w:rFonts w:eastAsiaTheme="minorEastAsia"/>
        </w:rPr>
        <w:tab/>
        <w:t>Running MAC CR for Mob Ph4</w:t>
      </w:r>
      <w:r w:rsidRPr="00BB07BA">
        <w:rPr>
          <w:rFonts w:eastAsiaTheme="minorEastAsia"/>
        </w:rPr>
        <w:tab/>
        <w:t>vivo (Rapporteur)</w:t>
      </w:r>
      <w:r w:rsidRPr="00BB07BA">
        <w:rPr>
          <w:rFonts w:eastAsiaTheme="minorEastAsia"/>
        </w:rPr>
        <w:tab/>
        <w:t>draftCR</w:t>
      </w:r>
      <w:r w:rsidRPr="00BB07BA">
        <w:rPr>
          <w:rFonts w:eastAsiaTheme="minorEastAsia"/>
        </w:rPr>
        <w:tab/>
        <w:t>Rel-19</w:t>
      </w:r>
      <w:r w:rsidRPr="00BB07BA">
        <w:rPr>
          <w:rFonts w:eastAsiaTheme="minorEastAsia"/>
        </w:rPr>
        <w:tab/>
        <w:t>38.321</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1C15785A" w14:textId="0AAF594F" w:rsidR="0091328E" w:rsidRPr="005F3F4B" w:rsidRDefault="0091328E" w:rsidP="0091328E">
      <w:pPr>
        <w:pStyle w:val="Agreement"/>
      </w:pPr>
      <w:r>
        <w:t>Endorsed</w:t>
      </w:r>
      <w:r w:rsidR="00BF2491">
        <w:t xml:space="preserve">. </w:t>
      </w:r>
    </w:p>
    <w:p w14:paraId="35F74141" w14:textId="4826AF41" w:rsidR="0091328E" w:rsidRDefault="0091328E" w:rsidP="0091328E">
      <w:pPr>
        <w:pStyle w:val="Doc-text2"/>
      </w:pPr>
    </w:p>
    <w:p w14:paraId="15B0DA66" w14:textId="3CB736C6" w:rsidR="0091328E" w:rsidRDefault="0091328E" w:rsidP="0091328E">
      <w:pPr>
        <w:pStyle w:val="Doc-title"/>
        <w:rPr>
          <w:rFonts w:eastAsiaTheme="minorEastAsia"/>
        </w:rPr>
      </w:pPr>
      <w:r w:rsidRPr="00BB07BA">
        <w:rPr>
          <w:rFonts w:eastAsiaTheme="minorEastAsia"/>
        </w:rPr>
        <w:t>R2-2503766</w:t>
      </w:r>
      <w:r w:rsidRPr="00BB07BA">
        <w:rPr>
          <w:rFonts w:eastAsiaTheme="minorEastAsia"/>
        </w:rPr>
        <w:tab/>
        <w:t>Discussion summary and list of MAC open issue for Mob Ph4</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BBD1ADA" w14:textId="3A2A8AC3" w:rsidR="0091328E" w:rsidRDefault="005A2A4E" w:rsidP="005A2A4E">
      <w:pPr>
        <w:pStyle w:val="Doc-text2"/>
        <w:ind w:left="1253" w:firstLine="0"/>
      </w:pPr>
      <w:r w:rsidRPr="005A2A4E">
        <w:t xml:space="preserve">Open issue MAC-1 (essential): Whether the beam specific offset for serving cell </w:t>
      </w:r>
      <w:proofErr w:type="spellStart"/>
      <w:r w:rsidRPr="005A2A4E">
        <w:t>Obs</w:t>
      </w:r>
      <w:proofErr w:type="spellEnd"/>
      <w:r w:rsidRPr="005A2A4E">
        <w:t xml:space="preserve"> is needed for LTM event evaluation</w:t>
      </w:r>
    </w:p>
    <w:p w14:paraId="42E5460C" w14:textId="4F5CC0FD" w:rsidR="005A2A4E" w:rsidRDefault="005A2A4E" w:rsidP="005A2A4E">
      <w:pPr>
        <w:pStyle w:val="Doc-text2"/>
        <w:ind w:left="1253" w:firstLine="0"/>
      </w:pPr>
      <w:r>
        <w:t xml:space="preserve">Proposal 1: (4 vs. 4) RAN2 to discuss whether the beam offset for current beam of serving cell, i.e. </w:t>
      </w:r>
      <w:proofErr w:type="spellStart"/>
      <w:r>
        <w:t>Obs</w:t>
      </w:r>
      <w:proofErr w:type="spellEnd"/>
      <w:r>
        <w:t xml:space="preserve"> in the event evaluation inequality, is needed for the LTM event evaluation.</w:t>
      </w:r>
    </w:p>
    <w:p w14:paraId="53B90218" w14:textId="16D7DB45" w:rsidR="00636E59" w:rsidRDefault="00C260FE" w:rsidP="00C260FE">
      <w:pPr>
        <w:pStyle w:val="Agreement"/>
      </w:pPr>
      <w:r>
        <w:t xml:space="preserve">The beam offset for current beam of serving cell, i.e. </w:t>
      </w:r>
      <w:proofErr w:type="spellStart"/>
      <w:r>
        <w:t>Obs</w:t>
      </w:r>
      <w:proofErr w:type="spellEnd"/>
      <w:r>
        <w:t xml:space="preserve"> in the event evaluation inequality, is needed for the LTM event evaluation.</w:t>
      </w:r>
    </w:p>
    <w:p w14:paraId="350D03EF" w14:textId="77777777" w:rsidR="00636E59" w:rsidRDefault="00636E59" w:rsidP="005A2A4E">
      <w:pPr>
        <w:pStyle w:val="Doc-text2"/>
        <w:ind w:left="1253" w:firstLine="0"/>
      </w:pPr>
    </w:p>
    <w:p w14:paraId="70BD0C67" w14:textId="7203A72D" w:rsidR="005A2A4E" w:rsidRDefault="005A2A4E" w:rsidP="005A2A4E">
      <w:pPr>
        <w:pStyle w:val="Doc-text2"/>
        <w:ind w:left="1253" w:firstLine="0"/>
      </w:pPr>
      <w:r>
        <w:t xml:space="preserve">Proposal 2: (4/6) RAN2 to discuss whether the </w:t>
      </w:r>
      <w:proofErr w:type="spellStart"/>
      <w:r>
        <w:t>Obs</w:t>
      </w:r>
      <w:proofErr w:type="spellEnd"/>
      <w:r>
        <w:t xml:space="preserve"> offset is configured per-cell, while applied at the level of </w:t>
      </w:r>
      <w:proofErr w:type="spellStart"/>
      <w:r>
        <w:t>indidual</w:t>
      </w:r>
      <w:proofErr w:type="spellEnd"/>
      <w:r>
        <w:t xml:space="preserve"> beam, if it is agreed to be introduced. </w:t>
      </w:r>
    </w:p>
    <w:p w14:paraId="113163A2" w14:textId="2D02F9D1" w:rsidR="00C260FE" w:rsidRDefault="00B41509" w:rsidP="00C260FE">
      <w:pPr>
        <w:pStyle w:val="Agreement"/>
      </w:pPr>
      <w:proofErr w:type="spellStart"/>
      <w:r>
        <w:t>Obs</w:t>
      </w:r>
      <w:proofErr w:type="spellEnd"/>
      <w:r>
        <w:t xml:space="preserve"> offset is configured per-cell, while applied at the level of </w:t>
      </w:r>
      <w:proofErr w:type="spellStart"/>
      <w:r>
        <w:t>indidual</w:t>
      </w:r>
      <w:proofErr w:type="spellEnd"/>
      <w:r>
        <w:t xml:space="preserve"> beam</w:t>
      </w:r>
      <w:r w:rsidR="00C260FE">
        <w:t>.</w:t>
      </w:r>
    </w:p>
    <w:p w14:paraId="4A05D838" w14:textId="77777777" w:rsidR="00C260FE" w:rsidRDefault="00C260FE" w:rsidP="005A2A4E">
      <w:pPr>
        <w:pStyle w:val="Doc-text2"/>
        <w:ind w:left="1253" w:firstLine="0"/>
      </w:pPr>
    </w:p>
    <w:p w14:paraId="0D1A1C55" w14:textId="6CF4833B" w:rsidR="005A2A4E" w:rsidRDefault="005A2A4E" w:rsidP="005A2A4E">
      <w:pPr>
        <w:pStyle w:val="Doc-text2"/>
        <w:ind w:left="1253" w:firstLine="0"/>
      </w:pPr>
      <w:r>
        <w:t xml:space="preserve">Proposal 3: RAN2 to discuss the </w:t>
      </w:r>
      <w:proofErr w:type="spellStart"/>
      <w:r>
        <w:t>Obs</w:t>
      </w:r>
      <w:proofErr w:type="spellEnd"/>
      <w:r>
        <w:t xml:space="preserve"> offset is applied to which LTM event(s), e.g. LTM2, 3, 5, if it is agreed to be introduced.</w:t>
      </w:r>
    </w:p>
    <w:p w14:paraId="7B5B6E2F" w14:textId="32E77DCF" w:rsidR="00C260FE" w:rsidRDefault="00C260FE" w:rsidP="00C260FE">
      <w:pPr>
        <w:pStyle w:val="Agreement"/>
      </w:pPr>
      <w:proofErr w:type="spellStart"/>
      <w:r>
        <w:t>Obs</w:t>
      </w:r>
      <w:proofErr w:type="spellEnd"/>
      <w:r>
        <w:t xml:space="preserve"> offset is applied to LTM3.</w:t>
      </w:r>
    </w:p>
    <w:p w14:paraId="75D22A97" w14:textId="1AB8CC22" w:rsidR="009B08C8" w:rsidRDefault="009B08C8" w:rsidP="009B08C8">
      <w:pPr>
        <w:pStyle w:val="Doc-text2"/>
      </w:pPr>
    </w:p>
    <w:p w14:paraId="3E7BEFC5" w14:textId="16C695FE" w:rsidR="009B08C8" w:rsidRPr="009B08C8" w:rsidRDefault="009B08C8" w:rsidP="009B08C8">
      <w:pPr>
        <w:pStyle w:val="Doc-text2"/>
      </w:pPr>
      <w:r>
        <w:t>[Vivo]: In L3 legacy MR, it is only applied to A3.</w:t>
      </w:r>
    </w:p>
    <w:p w14:paraId="74B4A33F" w14:textId="50E7A6BD" w:rsidR="005A2A4E" w:rsidRDefault="005A2A4E" w:rsidP="005A2A4E">
      <w:pPr>
        <w:pStyle w:val="Doc-text2"/>
        <w:ind w:left="1253" w:firstLine="0"/>
      </w:pPr>
    </w:p>
    <w:p w14:paraId="666739AC" w14:textId="07E0C036" w:rsidR="005A2A4E" w:rsidRDefault="005A2A4E" w:rsidP="005A2A4E">
      <w:pPr>
        <w:pStyle w:val="Doc-text2"/>
        <w:ind w:left="1253" w:firstLine="0"/>
      </w:pPr>
      <w:r>
        <w:t xml:space="preserve">Open issue MAC-3 (essential): The initial status for Semi-persistent CSI-RS resource set for candidate cell </w:t>
      </w:r>
    </w:p>
    <w:p w14:paraId="61F48E6E" w14:textId="62289C37" w:rsidR="005A2A4E" w:rsidRDefault="005A2A4E" w:rsidP="005A2A4E">
      <w:pPr>
        <w:pStyle w:val="Doc-text2"/>
        <w:ind w:left="1253" w:firstLine="0"/>
      </w:pPr>
      <w:r>
        <w:t xml:space="preserve">Proposal 4: (9/9) The Semi-persistent CSI-RS resource set for candidate cell MAC CE is initially </w:t>
      </w:r>
      <w:proofErr w:type="spellStart"/>
      <w:r>
        <w:t>deactiated</w:t>
      </w:r>
      <w:proofErr w:type="spellEnd"/>
      <w:r>
        <w:t xml:space="preserve"> upon (re-)configuration by upper layer.</w:t>
      </w:r>
    </w:p>
    <w:p w14:paraId="4AFDCBB0" w14:textId="204FD7A2" w:rsidR="00C260FE" w:rsidRDefault="00B41509" w:rsidP="00C260FE">
      <w:pPr>
        <w:pStyle w:val="Agreement"/>
      </w:pPr>
      <w:r>
        <w:t xml:space="preserve">The Semi-persistent CSI-RS resource set for candidate cell MAC CE is initially </w:t>
      </w:r>
      <w:proofErr w:type="spellStart"/>
      <w:r>
        <w:t>deactiated</w:t>
      </w:r>
      <w:proofErr w:type="spellEnd"/>
      <w:r>
        <w:t xml:space="preserve"> upon (re-)configuration by upper layer.</w:t>
      </w:r>
    </w:p>
    <w:p w14:paraId="77B1B30E" w14:textId="772F20BC" w:rsidR="005A2A4E" w:rsidRDefault="005A2A4E" w:rsidP="005A2A4E">
      <w:pPr>
        <w:pStyle w:val="Doc-text2"/>
        <w:ind w:left="1253" w:firstLine="0"/>
      </w:pPr>
    </w:p>
    <w:p w14:paraId="21B27DDF" w14:textId="543A7B35" w:rsidR="005A2A4E" w:rsidRDefault="005A2A4E" w:rsidP="005A2A4E">
      <w:pPr>
        <w:pStyle w:val="Doc-text2"/>
        <w:ind w:left="1253" w:firstLine="0"/>
      </w:pPr>
      <w:r>
        <w:t>Open issue MAC-4 (essential): Whether keep L1-SINR quantity for L1 event triggered MR as FFS.</w:t>
      </w:r>
    </w:p>
    <w:p w14:paraId="579394E6" w14:textId="716D33C4" w:rsidR="005A2A4E" w:rsidRDefault="005A2A4E" w:rsidP="005A2A4E">
      <w:pPr>
        <w:pStyle w:val="Doc-text2"/>
        <w:ind w:left="1253" w:firstLine="0"/>
      </w:pPr>
      <w:r>
        <w:t>Proposal 5: (9/9) RAN2 assumes there is no L1-SINR quantity for L1 event triggered MR.</w:t>
      </w:r>
    </w:p>
    <w:p w14:paraId="0567DE04" w14:textId="68845DC7" w:rsidR="00C260FE" w:rsidRDefault="00B41509" w:rsidP="00C260FE">
      <w:pPr>
        <w:pStyle w:val="Agreement"/>
      </w:pPr>
      <w:r>
        <w:t>RAN2 assumes there is no L1-SINR quantity for L1 event triggered MR.</w:t>
      </w:r>
    </w:p>
    <w:p w14:paraId="03DFCDCE" w14:textId="77777777" w:rsidR="005A2A4E" w:rsidRDefault="005A2A4E" w:rsidP="005A2A4E">
      <w:pPr>
        <w:pStyle w:val="Doc-text2"/>
        <w:ind w:left="1253" w:firstLine="0"/>
      </w:pPr>
    </w:p>
    <w:p w14:paraId="53C420EF" w14:textId="244B9D57" w:rsidR="005A2A4E" w:rsidRDefault="005A2A4E" w:rsidP="005A2A4E">
      <w:pPr>
        <w:pStyle w:val="Doc-text2"/>
        <w:ind w:left="1253" w:firstLine="0"/>
      </w:pPr>
      <w:r>
        <w:t>Other open issues:</w:t>
      </w:r>
    </w:p>
    <w:p w14:paraId="6607C7DA" w14:textId="26304173" w:rsidR="005A2A4E" w:rsidRDefault="005A2A4E" w:rsidP="005A2A4E">
      <w:pPr>
        <w:pStyle w:val="Doc-text2"/>
        <w:ind w:left="1253" w:firstLine="0"/>
      </w:pPr>
      <w:r>
        <w:t>Proposal 6: RAN2 to consider the above open issues related to MAC for mobility enhancement: MAC-5 to MAC-19.</w:t>
      </w:r>
    </w:p>
    <w:p w14:paraId="594C1294" w14:textId="56719859" w:rsidR="005A2A4E" w:rsidRDefault="005A2A4E" w:rsidP="0091328E">
      <w:pPr>
        <w:pStyle w:val="Doc-text2"/>
      </w:pPr>
    </w:p>
    <w:p w14:paraId="35D90965" w14:textId="77777777" w:rsidR="00D346A3" w:rsidRPr="008B0D01" w:rsidRDefault="00D346A3" w:rsidP="00D346A3">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01</w:t>
      </w:r>
      <w:r w:rsidRPr="008B0D01">
        <w:t>][</w:t>
      </w:r>
      <w:r>
        <w:rPr>
          <w:rFonts w:eastAsia="Malgun Gothic"/>
          <w:lang w:eastAsia="ko-KR"/>
        </w:rPr>
        <w:t>MOB</w:t>
      </w:r>
      <w:r w:rsidRPr="008B0D01">
        <w:t>] (</w:t>
      </w:r>
      <w:r>
        <w:t>Vivo</w:t>
      </w:r>
      <w:r w:rsidRPr="008B0D01">
        <w:t>)</w:t>
      </w:r>
      <w:r>
        <w:rPr>
          <w:rFonts w:eastAsia="Malgun Gothic" w:hint="eastAsia"/>
          <w:lang w:eastAsia="ko-KR"/>
        </w:rPr>
        <w:t xml:space="preserve"> </w:t>
      </w:r>
    </w:p>
    <w:p w14:paraId="624A2AE6" w14:textId="355498B2" w:rsidR="00D346A3" w:rsidRDefault="00D346A3" w:rsidP="00D346A3">
      <w:pPr>
        <w:pStyle w:val="EmailDiscussion2"/>
      </w:pPr>
      <w:r w:rsidRPr="00770DB4">
        <w:tab/>
      </w:r>
      <w:r w:rsidRPr="00AA559F">
        <w:rPr>
          <w:b/>
        </w:rPr>
        <w:t>Scope:</w:t>
      </w:r>
      <w:r>
        <w:t xml:space="preserve"> Discuss and attempt to make conclusion on MAC-5/13/14</w:t>
      </w:r>
      <w:r w:rsidR="00613732">
        <w:t>/</w:t>
      </w:r>
      <w:r>
        <w:t>15/16/17.</w:t>
      </w:r>
    </w:p>
    <w:p w14:paraId="5AD8589C" w14:textId="447283D0" w:rsidR="00514B8D" w:rsidRPr="005A0307" w:rsidRDefault="00514B8D" w:rsidP="00514B8D">
      <w:pPr>
        <w:pStyle w:val="EmailDiscussion2"/>
        <w:rPr>
          <w:rFonts w:eastAsia="Malgun Gothic"/>
          <w:lang w:eastAsia="ko-KR"/>
        </w:rPr>
      </w:pPr>
      <w:r w:rsidRPr="00770DB4">
        <w:tab/>
      </w:r>
      <w:r w:rsidRPr="00AA559F">
        <w:rPr>
          <w:b/>
        </w:rPr>
        <w:t>Intended outcome:</w:t>
      </w:r>
      <w:r>
        <w:t xml:space="preserve"> </w:t>
      </w:r>
      <w:r w:rsidR="00D346A3">
        <w:rPr>
          <w:rFonts w:eastAsia="Malgun Gothic"/>
          <w:lang w:eastAsia="ko-KR"/>
        </w:rPr>
        <w:t>Discussion summary in R2-2504701</w:t>
      </w:r>
      <w:r w:rsidR="00EC54AE">
        <w:rPr>
          <w:rFonts w:eastAsia="Malgun Gothic"/>
          <w:lang w:eastAsia="ko-KR"/>
        </w:rPr>
        <w:t>.</w:t>
      </w:r>
      <w:r>
        <w:rPr>
          <w:rFonts w:eastAsia="Malgun Gothic" w:hint="eastAsia"/>
          <w:lang w:eastAsia="ko-KR"/>
        </w:rPr>
        <w:t xml:space="preserve"> </w:t>
      </w:r>
    </w:p>
    <w:p w14:paraId="0A66F4DB" w14:textId="39A99CD4" w:rsidR="00613732" w:rsidRDefault="00514B8D" w:rsidP="00514B8D">
      <w:pPr>
        <w:ind w:left="1608"/>
        <w:rPr>
          <w:rFonts w:eastAsia="Malgun Gothic"/>
          <w:lang w:eastAsia="ko-KR"/>
        </w:rPr>
      </w:pPr>
      <w:r w:rsidRPr="005A0307">
        <w:rPr>
          <w:b/>
        </w:rPr>
        <w:t>Deadline:</w:t>
      </w:r>
      <w:r w:rsidRPr="005A0307">
        <w:rPr>
          <w:rFonts w:eastAsia="Malgun Gothic"/>
          <w:b/>
          <w:lang w:eastAsia="ko-KR"/>
        </w:rPr>
        <w:t xml:space="preserve"> </w:t>
      </w:r>
      <w:r w:rsidR="007D1D64">
        <w:rPr>
          <w:rFonts w:eastAsia="Malgun Gothic"/>
          <w:lang w:eastAsia="ko-KR"/>
        </w:rPr>
        <w:t>Wednesday (9:4</w:t>
      </w:r>
      <w:r w:rsidR="00CF086A">
        <w:rPr>
          <w:rFonts w:eastAsia="Malgun Gothic"/>
          <w:lang w:eastAsia="ko-KR"/>
        </w:rPr>
        <w:t>0</w:t>
      </w:r>
      <w:r w:rsidR="007D1D64">
        <w:rPr>
          <w:rFonts w:eastAsia="Malgun Gothic"/>
          <w:lang w:eastAsia="ko-KR"/>
        </w:rPr>
        <w:t>-10:4</w:t>
      </w:r>
      <w:r w:rsidR="00CF086A">
        <w:rPr>
          <w:rFonts w:eastAsia="Malgun Gothic"/>
          <w:lang w:eastAsia="ko-KR"/>
        </w:rPr>
        <w:t>0</w:t>
      </w:r>
      <w:r w:rsidR="007D1D64">
        <w:rPr>
          <w:rFonts w:eastAsia="Malgun Gothic"/>
          <w:lang w:eastAsia="ko-KR"/>
        </w:rPr>
        <w:t>, main room)</w:t>
      </w:r>
      <w:r w:rsidR="00B00A5C">
        <w:rPr>
          <w:rFonts w:eastAsia="Malgun Gothic"/>
          <w:lang w:eastAsia="ko-KR"/>
        </w:rPr>
        <w:t xml:space="preserve"> </w:t>
      </w:r>
      <w:r w:rsidR="00A8518F">
        <w:rPr>
          <w:rFonts w:eastAsia="Malgun Gothic"/>
          <w:lang w:eastAsia="ko-KR"/>
        </w:rPr>
        <w:t>-&gt;</w:t>
      </w:r>
      <w:r w:rsidR="00B00A5C" w:rsidRPr="002A4674">
        <w:rPr>
          <w:rFonts w:eastAsia="Malgun Gothic"/>
          <w:lang w:eastAsia="ko-KR"/>
        </w:rPr>
        <w:t xml:space="preserve"> Comeback in CB session</w:t>
      </w:r>
      <w:r w:rsidR="00A8518F">
        <w:rPr>
          <w:rFonts w:eastAsia="Malgun Gothic"/>
          <w:lang w:eastAsia="ko-KR"/>
        </w:rPr>
        <w:t xml:space="preserve"> -&gt; Completed.</w:t>
      </w:r>
    </w:p>
    <w:p w14:paraId="0F1E3A57" w14:textId="25C67B11" w:rsidR="0091328E" w:rsidRDefault="0091328E" w:rsidP="0091328E">
      <w:pPr>
        <w:pStyle w:val="Doc-text2"/>
      </w:pPr>
    </w:p>
    <w:p w14:paraId="36054935" w14:textId="449CB94F" w:rsidR="00B00A5C" w:rsidRDefault="00B00A5C" w:rsidP="00B00A5C">
      <w:pPr>
        <w:pStyle w:val="Doc-title"/>
        <w:rPr>
          <w:rFonts w:eastAsiaTheme="minorEastAsia"/>
        </w:rPr>
      </w:pPr>
      <w:r w:rsidRPr="00671180">
        <w:rPr>
          <w:rFonts w:eastAsiaTheme="minorEastAsia"/>
        </w:rPr>
        <w:t>R2-2504701</w:t>
      </w:r>
      <w:r w:rsidRPr="00671180">
        <w:rPr>
          <w:rFonts w:eastAsiaTheme="minorEastAsia"/>
        </w:rPr>
        <w:tab/>
        <w:t>Discussion</w:t>
      </w:r>
      <w:r w:rsidRPr="00B00A5C">
        <w:rPr>
          <w:rFonts w:eastAsiaTheme="minorEastAsia"/>
        </w:rPr>
        <w:t xml:space="preserve"> report on [AT130][101][MOB] MAC open issues (vivo)</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C32F6FE" w14:textId="77777777" w:rsidR="00671180" w:rsidRDefault="00671180" w:rsidP="00671180">
      <w:pPr>
        <w:pStyle w:val="Doc-text2"/>
      </w:pPr>
      <w:r>
        <w:t>Proposal: RAN2 to agree the below offline agreement:</w:t>
      </w:r>
    </w:p>
    <w:p w14:paraId="2A87F175" w14:textId="77777777" w:rsidR="00671180" w:rsidRDefault="00671180" w:rsidP="00671180">
      <w:pPr>
        <w:pStyle w:val="Doc-text2"/>
      </w:pPr>
    </w:p>
    <w:p w14:paraId="4A3A60EA" w14:textId="2AE83D64" w:rsidR="00671180" w:rsidRDefault="00671180" w:rsidP="00671180">
      <w:pPr>
        <w:pStyle w:val="Doc-text2"/>
      </w:pPr>
      <w:r>
        <w:t>Offline agreement for Event triggered L1 measurement:</w:t>
      </w:r>
    </w:p>
    <w:p w14:paraId="3CA4C78D" w14:textId="77777777" w:rsidR="00671180" w:rsidRDefault="00671180" w:rsidP="00671180">
      <w:pPr>
        <w:pStyle w:val="Doc-text2"/>
      </w:pPr>
      <w:r>
        <w:t></w:t>
      </w:r>
      <w:r>
        <w:tab/>
        <w:t xml:space="preserve">It is up to the NW configuration whether the UE can include measurements for LTM candidates in the MR MAC CE triggered by LTM2, i.e. based on the current configuration in RRC on the number of beams for LTM2 included in the MAC CE. </w:t>
      </w:r>
    </w:p>
    <w:p w14:paraId="18883E32" w14:textId="77777777" w:rsidR="00671180" w:rsidRDefault="00671180" w:rsidP="00671180">
      <w:pPr>
        <w:pStyle w:val="Doc-text2"/>
      </w:pPr>
      <w:r>
        <w:t></w:t>
      </w:r>
      <w:r>
        <w:tab/>
        <w:t>For MR triggered by LTM2, if measurements for LTM candidates is configured to be included in the MR MAC CE, which LTM candidate beam should be included:</w:t>
      </w:r>
    </w:p>
    <w:p w14:paraId="3DC6D310" w14:textId="56EBF947" w:rsidR="00671180" w:rsidRDefault="00671180" w:rsidP="007B6EBC">
      <w:pPr>
        <w:pStyle w:val="Doc-text2"/>
        <w:numPr>
          <w:ilvl w:val="0"/>
          <w:numId w:val="8"/>
        </w:numPr>
      </w:pPr>
      <w:r>
        <w:t>Only RS(s) associated with the report ID for LTM2.</w:t>
      </w:r>
    </w:p>
    <w:p w14:paraId="0F9BF0EC" w14:textId="77777777" w:rsidR="00671180" w:rsidRDefault="00671180" w:rsidP="00671180">
      <w:pPr>
        <w:pStyle w:val="Doc-text2"/>
      </w:pPr>
      <w:r>
        <w:t></w:t>
      </w:r>
      <w:r>
        <w:tab/>
        <w:t>The triggered MR is not cancelled when transmitting truncated MAC CE. The triggered MR is cancelled if regular MAC CE is reported, as in current MAC running CR.</w:t>
      </w:r>
    </w:p>
    <w:p w14:paraId="6C76349F" w14:textId="77777777" w:rsidR="00671180" w:rsidRDefault="00671180" w:rsidP="00671180">
      <w:pPr>
        <w:pStyle w:val="Doc-text2"/>
      </w:pPr>
      <w:r>
        <w:t></w:t>
      </w:r>
      <w:r>
        <w:tab/>
        <w:t>When a beam (or multiple beam) meets the entry condition for TTT, and before the UL grant occasion, this beam (or all these beams) meets the leaving condition, then, the corresponding MR should be cancelled.</w:t>
      </w:r>
    </w:p>
    <w:p w14:paraId="0DCD9C05" w14:textId="77777777" w:rsidR="00671180" w:rsidRDefault="00671180" w:rsidP="00671180">
      <w:pPr>
        <w:pStyle w:val="Doc-text2"/>
      </w:pPr>
      <w:r>
        <w:t></w:t>
      </w:r>
      <w:r>
        <w:tab/>
        <w:t>When a beam (or multiple beam) meets the leaving condition for TTT, and before the UL grant occasion, this beam (or all these beams) meets the entry condition, then, the corresponding MR should be cancelled.</w:t>
      </w:r>
    </w:p>
    <w:p w14:paraId="23E720CB" w14:textId="77777777" w:rsidR="00671180" w:rsidRDefault="00671180" w:rsidP="00671180">
      <w:pPr>
        <w:pStyle w:val="Doc-text2"/>
      </w:pPr>
      <w:r>
        <w:t></w:t>
      </w:r>
      <w:r>
        <w:tab/>
        <w:t xml:space="preserve">When MR is triggered, if the dedicated SR configuration for L1 measurement report MAC CE transmission is not configured, UE will trigger RACH </w:t>
      </w:r>
      <w:r w:rsidRPr="00CC705C">
        <w:t>procedure, as in legacy.</w:t>
      </w:r>
    </w:p>
    <w:p w14:paraId="1DB459DD" w14:textId="4313B6D5" w:rsidR="00671180" w:rsidRDefault="00671180" w:rsidP="00671180">
      <w:pPr>
        <w:pStyle w:val="Doc-text2"/>
      </w:pPr>
    </w:p>
    <w:p w14:paraId="6659E2FE" w14:textId="204128A1" w:rsidR="000C1EA4" w:rsidRDefault="00CC705C" w:rsidP="00CC705C">
      <w:pPr>
        <w:pStyle w:val="Agreement"/>
      </w:pPr>
      <w:r>
        <w:t>All</w:t>
      </w:r>
      <w:r w:rsidR="00B364B2">
        <w:t xml:space="preserve"> proposals</w:t>
      </w:r>
      <w:r>
        <w:t xml:space="preserve"> above are agreed. </w:t>
      </w:r>
    </w:p>
    <w:p w14:paraId="631D0E2B" w14:textId="77777777" w:rsidR="000C1EA4" w:rsidRDefault="000C1EA4" w:rsidP="00671180">
      <w:pPr>
        <w:pStyle w:val="Doc-text2"/>
      </w:pPr>
    </w:p>
    <w:p w14:paraId="74E1CF54" w14:textId="3B8CA575" w:rsidR="00671180" w:rsidRDefault="00671180" w:rsidP="00671180">
      <w:pPr>
        <w:pStyle w:val="Doc-text2"/>
      </w:pPr>
      <w:r>
        <w:t>Offline agreement for conditional intra-CU LTM:</w:t>
      </w:r>
    </w:p>
    <w:p w14:paraId="15DBC394" w14:textId="77777777" w:rsidR="00671180" w:rsidRDefault="00671180" w:rsidP="00671180">
      <w:pPr>
        <w:pStyle w:val="Doc-text2"/>
      </w:pPr>
      <w:r>
        <w:t></w:t>
      </w:r>
      <w:r>
        <w:tab/>
        <w:t>Support the co-existence of CLTM and (e)</w:t>
      </w:r>
      <w:proofErr w:type="spellStart"/>
      <w:r>
        <w:t>RedCap</w:t>
      </w:r>
      <w:proofErr w:type="spellEnd"/>
      <w:r>
        <w:t>.</w:t>
      </w:r>
    </w:p>
    <w:p w14:paraId="2AEAB432" w14:textId="77777777" w:rsidR="00671180" w:rsidRDefault="00671180" w:rsidP="00671180">
      <w:pPr>
        <w:pStyle w:val="Doc-text2"/>
      </w:pPr>
      <w:r>
        <w:t></w:t>
      </w:r>
      <w:r>
        <w:tab/>
        <w:t xml:space="preserve">Support the co-existence of CLTM and </w:t>
      </w:r>
      <w:proofErr w:type="spellStart"/>
      <w:r>
        <w:t>CovEnh</w:t>
      </w:r>
      <w:proofErr w:type="spellEnd"/>
      <w:r>
        <w:t>.</w:t>
      </w:r>
    </w:p>
    <w:p w14:paraId="4B7DDD39" w14:textId="090FBB2F" w:rsidR="00671180" w:rsidRPr="00671180" w:rsidRDefault="00671180" w:rsidP="00671180">
      <w:pPr>
        <w:pStyle w:val="Doc-text2"/>
      </w:pPr>
      <w:r>
        <w:t>For MAC-14, Rapporteur suggests not to discuss this issue in this meeting, and leave it open (it will not impact the WI completion). It could be considered based on companies’ contributions in the future meetings.</w:t>
      </w:r>
    </w:p>
    <w:p w14:paraId="4A6BF7DE" w14:textId="4F0BE7F4" w:rsidR="00B00A5C" w:rsidRDefault="00B00A5C" w:rsidP="0091328E">
      <w:pPr>
        <w:pStyle w:val="Doc-text2"/>
      </w:pPr>
    </w:p>
    <w:p w14:paraId="070246B8" w14:textId="163BB04D" w:rsidR="00CC705C" w:rsidRDefault="00CC705C" w:rsidP="00CC705C">
      <w:pPr>
        <w:pStyle w:val="Agreement"/>
      </w:pPr>
      <w:r>
        <w:t>All</w:t>
      </w:r>
      <w:r w:rsidR="00B364B2">
        <w:t xml:space="preserve"> proposals</w:t>
      </w:r>
      <w:r>
        <w:t xml:space="preserve"> above are agreed. </w:t>
      </w:r>
    </w:p>
    <w:p w14:paraId="4132198C" w14:textId="77777777" w:rsidR="00B00A5C" w:rsidRPr="0091328E" w:rsidRDefault="00B00A5C" w:rsidP="0091328E">
      <w:pPr>
        <w:pStyle w:val="Doc-text2"/>
      </w:pPr>
    </w:p>
    <w:p w14:paraId="3582DE58" w14:textId="7898A83D" w:rsidR="00C06F9F" w:rsidRDefault="00C06F9F" w:rsidP="00C06F9F">
      <w:pPr>
        <w:pStyle w:val="Doc-title"/>
        <w:rPr>
          <w:rFonts w:eastAsiaTheme="minorEastAsia"/>
        </w:rPr>
      </w:pPr>
      <w:r w:rsidRPr="00BB07BA">
        <w:rPr>
          <w:rFonts w:eastAsiaTheme="minorEastAsia"/>
        </w:rPr>
        <w:t>R2-2503785</w:t>
      </w:r>
      <w:r w:rsidRPr="00BB07BA">
        <w:rPr>
          <w:rFonts w:eastAsiaTheme="minorEastAsia"/>
        </w:rPr>
        <w:tab/>
        <w:t>Introduction of event-triggered meas report for RRC spec</w:t>
      </w:r>
      <w:r w:rsidRPr="00BB07BA">
        <w:rPr>
          <w:rFonts w:eastAsiaTheme="minorEastAsia"/>
        </w:rPr>
        <w:tab/>
        <w:t>Huawei, HiSilicon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NR_Mob_Ph4-Core</w:t>
      </w:r>
    </w:p>
    <w:p w14:paraId="58CFB81F" w14:textId="05E2C94E" w:rsidR="00613732" w:rsidRDefault="00613732" w:rsidP="00613732">
      <w:pPr>
        <w:pStyle w:val="Agreement"/>
      </w:pPr>
      <w:r>
        <w:t>Endorsed</w:t>
      </w:r>
      <w:r w:rsidR="00C260FE">
        <w:t>.</w:t>
      </w:r>
    </w:p>
    <w:p w14:paraId="3308DAFD" w14:textId="77777777" w:rsidR="00613732" w:rsidRPr="00613732" w:rsidRDefault="00613732" w:rsidP="00613732">
      <w:pPr>
        <w:pStyle w:val="Doc-text2"/>
      </w:pPr>
    </w:p>
    <w:p w14:paraId="5E73D7F3" w14:textId="1D306856" w:rsidR="00613732" w:rsidRDefault="00613732" w:rsidP="00613732">
      <w:pPr>
        <w:pStyle w:val="Doc-title"/>
        <w:rPr>
          <w:rFonts w:eastAsiaTheme="minorEastAsia"/>
        </w:rPr>
      </w:pPr>
      <w:r w:rsidRPr="00BB07BA">
        <w:rPr>
          <w:rFonts w:eastAsiaTheme="minorEastAsia"/>
        </w:rPr>
        <w:t>R2-2504125</w:t>
      </w:r>
      <w:r w:rsidRPr="00BB07BA">
        <w:rPr>
          <w:rFonts w:eastAsiaTheme="minorEastAsia"/>
        </w:rPr>
        <w:tab/>
        <w:t>Running RRC CR for inter-CU LTM and CLTM</w:t>
      </w:r>
      <w:r w:rsidRPr="00BB07BA">
        <w:rPr>
          <w:rFonts w:eastAsiaTheme="minorEastAsia"/>
        </w:rPr>
        <w:tab/>
        <w:t>Ericsson</w:t>
      </w:r>
      <w:r w:rsidRPr="00BB07BA">
        <w:rPr>
          <w:rFonts w:eastAsiaTheme="minorEastAsia"/>
        </w:rPr>
        <w:tab/>
        <w:t>draftCR</w:t>
      </w:r>
      <w:r w:rsidRPr="00BB07BA">
        <w:rPr>
          <w:rFonts w:eastAsiaTheme="minorEastAsia"/>
        </w:rPr>
        <w:tab/>
        <w:t>Rel-19</w:t>
      </w:r>
      <w:r w:rsidRPr="00BB07BA">
        <w:rPr>
          <w:rFonts w:eastAsiaTheme="minorEastAsia"/>
        </w:rPr>
        <w:tab/>
        <w:t>38.331</w:t>
      </w:r>
      <w:r w:rsidRPr="00BB07BA">
        <w:rPr>
          <w:rFonts w:eastAsiaTheme="minorEastAsia"/>
        </w:rPr>
        <w:tab/>
        <w:t>18.5.1</w:t>
      </w:r>
      <w:r>
        <w:rPr>
          <w:rFonts w:eastAsiaTheme="minorEastAsia"/>
        </w:rPr>
        <w:tab/>
      </w:r>
      <w:r w:rsidRPr="00BB07BA">
        <w:rPr>
          <w:rFonts w:eastAsiaTheme="minorEastAsia"/>
        </w:rPr>
        <w:t>B</w:t>
      </w:r>
      <w:r w:rsidRPr="00BB07BA">
        <w:rPr>
          <w:rFonts w:eastAsiaTheme="minorEastAsia"/>
        </w:rPr>
        <w:tab/>
        <w:t>NR_Mob_Ph4-Core</w:t>
      </w:r>
    </w:p>
    <w:p w14:paraId="15D31021" w14:textId="021B5EEF" w:rsidR="00613732" w:rsidRDefault="00613732" w:rsidP="00613732">
      <w:pPr>
        <w:pStyle w:val="Agreement"/>
      </w:pPr>
      <w:r>
        <w:t>Endorsed</w:t>
      </w:r>
      <w:r w:rsidR="00C260FE">
        <w:t xml:space="preserve">. </w:t>
      </w:r>
    </w:p>
    <w:p w14:paraId="42AEA3BF" w14:textId="77777777" w:rsidR="00613732" w:rsidRPr="00613732" w:rsidRDefault="00613732" w:rsidP="00613732">
      <w:pPr>
        <w:pStyle w:val="Doc-text2"/>
      </w:pPr>
    </w:p>
    <w:p w14:paraId="076EF44C" w14:textId="77777777" w:rsidR="00613732" w:rsidRDefault="00613732" w:rsidP="00613732">
      <w:pPr>
        <w:pStyle w:val="Doc-title"/>
        <w:rPr>
          <w:rFonts w:eastAsiaTheme="minorEastAsia"/>
        </w:rPr>
      </w:pPr>
      <w:r w:rsidRPr="00BB07BA">
        <w:rPr>
          <w:rFonts w:eastAsiaTheme="minorEastAsia"/>
        </w:rPr>
        <w:t>R2-2503786</w:t>
      </w:r>
      <w:r w:rsidRPr="00BB07BA">
        <w:rPr>
          <w:rFonts w:eastAsiaTheme="minorEastAsia"/>
        </w:rPr>
        <w:tab/>
        <w:t>Summary of [POST128][116][MOB] RRC running CR (Huawei)</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4143A4D" w14:textId="270D6BA0" w:rsidR="00613732" w:rsidRDefault="00613732" w:rsidP="00613732">
      <w:pPr>
        <w:pStyle w:val="Doc-title"/>
        <w:rPr>
          <w:rFonts w:eastAsiaTheme="minorEastAsia"/>
        </w:rPr>
      </w:pPr>
      <w:r w:rsidRPr="00BB07BA">
        <w:rPr>
          <w:rFonts w:eastAsiaTheme="minorEastAsia"/>
        </w:rPr>
        <w:t>R2-2504126</w:t>
      </w:r>
      <w:r w:rsidRPr="00BB07BA">
        <w:rPr>
          <w:rFonts w:eastAsiaTheme="minorEastAsia"/>
        </w:rPr>
        <w:tab/>
        <w:t>RRC open issues list for mobility</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8E68FD3" w14:textId="50285C0E" w:rsidR="00613732" w:rsidRDefault="00613732" w:rsidP="00613732">
      <w:pPr>
        <w:pStyle w:val="Doc-text2"/>
      </w:pPr>
    </w:p>
    <w:p w14:paraId="0CDF47BC" w14:textId="04648332" w:rsidR="00613732" w:rsidRPr="008B0D01" w:rsidRDefault="00613732" w:rsidP="00613732">
      <w:pPr>
        <w:pStyle w:val="EmailDiscussion"/>
      </w:pPr>
      <w:r w:rsidRPr="008B0D01">
        <w:t>[</w:t>
      </w:r>
      <w:r>
        <w:rPr>
          <w:rFonts w:eastAsia="Malgun Gothic"/>
          <w:lang w:eastAsia="ko-KR"/>
        </w:rPr>
        <w:t>AT</w:t>
      </w:r>
      <w:proofErr w:type="gramStart"/>
      <w:r w:rsidRPr="008B0D01">
        <w:t>1</w:t>
      </w:r>
      <w:r>
        <w:t>30</w:t>
      </w:r>
      <w:r w:rsidRPr="008B0D01">
        <w:t>][</w:t>
      </w:r>
      <w:proofErr w:type="gramEnd"/>
      <w:r>
        <w:t>1</w:t>
      </w:r>
      <w:r>
        <w:rPr>
          <w:rFonts w:eastAsia="Malgun Gothic"/>
          <w:lang w:eastAsia="ko-KR"/>
        </w:rPr>
        <w:t>02</w:t>
      </w:r>
      <w:r w:rsidRPr="008B0D01">
        <w:t>][</w:t>
      </w:r>
      <w:r>
        <w:rPr>
          <w:rFonts w:eastAsia="Malgun Gothic"/>
          <w:lang w:eastAsia="ko-KR"/>
        </w:rPr>
        <w:t>MOB</w:t>
      </w:r>
      <w:r w:rsidRPr="008B0D01">
        <w:t>] (</w:t>
      </w:r>
      <w:r>
        <w:t>Ericsson</w:t>
      </w:r>
      <w:r w:rsidRPr="008B0D01">
        <w:t>)</w:t>
      </w:r>
      <w:r>
        <w:rPr>
          <w:rFonts w:eastAsia="Malgun Gothic" w:hint="eastAsia"/>
          <w:lang w:eastAsia="ko-KR"/>
        </w:rPr>
        <w:t xml:space="preserve"> </w:t>
      </w:r>
    </w:p>
    <w:p w14:paraId="6CCFBA94" w14:textId="321C4148" w:rsidR="00613732" w:rsidRDefault="00613732" w:rsidP="00613732">
      <w:pPr>
        <w:pStyle w:val="EmailDiscussion2"/>
      </w:pPr>
      <w:r w:rsidRPr="00770DB4">
        <w:tab/>
      </w:r>
      <w:r w:rsidRPr="00AA559F">
        <w:rPr>
          <w:b/>
        </w:rPr>
        <w:t>Scope:</w:t>
      </w:r>
      <w:r>
        <w:t xml:space="preserve"> Discuss and attempt to make conclusion on RRC-2/3/6/7/9/10.</w:t>
      </w:r>
    </w:p>
    <w:p w14:paraId="7835C450" w14:textId="23FFB829" w:rsidR="00613732" w:rsidRPr="005A0307" w:rsidRDefault="00613732" w:rsidP="00613732">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Discussion summary in R2-2504702.</w:t>
      </w:r>
      <w:r>
        <w:rPr>
          <w:rFonts w:eastAsia="Malgun Gothic" w:hint="eastAsia"/>
          <w:lang w:eastAsia="ko-KR"/>
        </w:rPr>
        <w:t xml:space="preserve"> </w:t>
      </w:r>
    </w:p>
    <w:p w14:paraId="1905FA36" w14:textId="4810EC86" w:rsidR="00613732" w:rsidRDefault="00613732" w:rsidP="00613732">
      <w:pPr>
        <w:ind w:left="1608"/>
        <w:rPr>
          <w:rFonts w:eastAsia="Malgun Gothic"/>
          <w:lang w:eastAsia="ko-KR"/>
        </w:rPr>
      </w:pPr>
      <w:r w:rsidRPr="005A0307">
        <w:rPr>
          <w:b/>
        </w:rPr>
        <w:t>Deadline:</w:t>
      </w:r>
      <w:r w:rsidRPr="005A0307">
        <w:rPr>
          <w:rFonts w:eastAsia="Malgun Gothic"/>
          <w:b/>
          <w:lang w:eastAsia="ko-KR"/>
        </w:rPr>
        <w:t xml:space="preserve"> </w:t>
      </w:r>
      <w:r w:rsidR="007D1D64" w:rsidRPr="00EC54AE">
        <w:rPr>
          <w:rFonts w:eastAsia="Malgun Gothic"/>
          <w:lang w:eastAsia="ko-KR"/>
        </w:rPr>
        <w:t>Tue</w:t>
      </w:r>
      <w:r w:rsidR="007D1D64">
        <w:rPr>
          <w:rFonts w:eastAsia="Malgun Gothic"/>
          <w:lang w:eastAsia="ko-KR"/>
        </w:rPr>
        <w:t>sday (</w:t>
      </w:r>
      <w:r w:rsidR="00031AA3">
        <w:rPr>
          <w:rFonts w:eastAsia="Malgun Gothic"/>
          <w:lang w:eastAsia="ko-KR"/>
        </w:rPr>
        <w:t>17:00</w:t>
      </w:r>
      <w:r w:rsidR="007D1D64">
        <w:rPr>
          <w:rFonts w:eastAsia="Malgun Gothic"/>
          <w:lang w:eastAsia="ko-KR"/>
        </w:rPr>
        <w:t>-1</w:t>
      </w:r>
      <w:r w:rsidR="00CF086A">
        <w:rPr>
          <w:rFonts w:eastAsia="Malgun Gothic"/>
          <w:lang w:eastAsia="ko-KR"/>
        </w:rPr>
        <w:t>8</w:t>
      </w:r>
      <w:r w:rsidR="007D1D64">
        <w:rPr>
          <w:rFonts w:eastAsia="Malgun Gothic"/>
          <w:lang w:eastAsia="ko-KR"/>
        </w:rPr>
        <w:t>:</w:t>
      </w:r>
      <w:r w:rsidR="00CF086A">
        <w:rPr>
          <w:rFonts w:eastAsia="Malgun Gothic"/>
          <w:lang w:eastAsia="ko-KR"/>
        </w:rPr>
        <w:t>0</w:t>
      </w:r>
      <w:r w:rsidR="007D1D64">
        <w:rPr>
          <w:rFonts w:eastAsia="Malgun Gothic"/>
          <w:lang w:eastAsia="ko-KR"/>
        </w:rPr>
        <w:t>0, main room)</w:t>
      </w:r>
      <w:r w:rsidR="000D2F45">
        <w:rPr>
          <w:rFonts w:eastAsia="Malgun Gothic"/>
          <w:lang w:eastAsia="ko-KR"/>
        </w:rPr>
        <w:t xml:space="preserve"> </w:t>
      </w:r>
      <w:r w:rsidR="00B364B2">
        <w:rPr>
          <w:rFonts w:eastAsia="Malgun Gothic"/>
          <w:lang w:eastAsia="ko-KR"/>
        </w:rPr>
        <w:t>-&gt;</w:t>
      </w:r>
      <w:r w:rsidR="000D2F45">
        <w:rPr>
          <w:rFonts w:eastAsia="Malgun Gothic"/>
          <w:lang w:eastAsia="ko-KR"/>
        </w:rPr>
        <w:t xml:space="preserve"> </w:t>
      </w:r>
      <w:r w:rsidR="000D2F45" w:rsidRPr="002A4674">
        <w:rPr>
          <w:rFonts w:eastAsia="Malgun Gothic"/>
          <w:lang w:eastAsia="ko-KR"/>
        </w:rPr>
        <w:t>Comeback in CB session</w:t>
      </w:r>
      <w:r w:rsidR="00B364B2">
        <w:rPr>
          <w:rFonts w:eastAsia="Malgun Gothic"/>
          <w:lang w:eastAsia="ko-KR"/>
        </w:rPr>
        <w:t xml:space="preserve"> -&gt; Completed.</w:t>
      </w:r>
    </w:p>
    <w:p w14:paraId="1EA72083" w14:textId="1DB68422" w:rsidR="00613732" w:rsidRDefault="00613732" w:rsidP="00A5702A">
      <w:pPr>
        <w:rPr>
          <w:rFonts w:eastAsia="Malgun Gothic"/>
          <w:lang w:eastAsia="ko-KR"/>
        </w:rPr>
      </w:pPr>
    </w:p>
    <w:p w14:paraId="4CE5A94B" w14:textId="463E731E" w:rsidR="00A5702A" w:rsidRDefault="00A5702A" w:rsidP="00A5702A">
      <w:pPr>
        <w:pStyle w:val="Doc-title"/>
        <w:rPr>
          <w:rFonts w:eastAsiaTheme="minorEastAsia"/>
        </w:rPr>
      </w:pPr>
      <w:r w:rsidRPr="00BB07BA">
        <w:rPr>
          <w:rFonts w:eastAsiaTheme="minorEastAsia"/>
        </w:rPr>
        <w:t>R2-250</w:t>
      </w:r>
      <w:r>
        <w:rPr>
          <w:rFonts w:eastAsiaTheme="minorEastAsia"/>
        </w:rPr>
        <w:t>4702</w:t>
      </w:r>
      <w:r w:rsidRPr="00BB07BA">
        <w:rPr>
          <w:rFonts w:eastAsiaTheme="minorEastAsia"/>
        </w:rPr>
        <w:tab/>
      </w:r>
      <w:r w:rsidRPr="00A5702A">
        <w:rPr>
          <w:rFonts w:eastAsiaTheme="minorEastAsia"/>
        </w:rPr>
        <w:t>Summary of [AT130][102][MOB]</w:t>
      </w:r>
      <w:r w:rsidRPr="00BB07BA">
        <w:rPr>
          <w:rFonts w:eastAsiaTheme="minorEastAsia"/>
        </w:rPr>
        <w:tab/>
        <w:t>Ericsson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A9673EA" w14:textId="69225D25" w:rsidR="00A5702A" w:rsidRDefault="00A5702A" w:rsidP="00A5702A">
      <w:pPr>
        <w:pStyle w:val="Doc-text2"/>
        <w:ind w:left="1253" w:firstLine="0"/>
      </w:pPr>
      <w:r>
        <w:t>Proposal 1: Resolve RRC-1 during the RRC email discussion.</w:t>
      </w:r>
    </w:p>
    <w:p w14:paraId="78E9DFED" w14:textId="6A770453" w:rsidR="00A5702A" w:rsidRDefault="00A5702A" w:rsidP="00A5702A">
      <w:pPr>
        <w:pStyle w:val="Doc-text2"/>
        <w:ind w:left="1253" w:firstLine="0"/>
      </w:pPr>
      <w:r>
        <w:t xml:space="preserve">Proposal 2: (RRC-2) The </w:t>
      </w:r>
      <w:proofErr w:type="spellStart"/>
      <w:r>
        <w:t>appliedLTM-CandidateId</w:t>
      </w:r>
      <w:proofErr w:type="spellEnd"/>
      <w:r>
        <w:t xml:space="preserve"> is included in both MN and SN </w:t>
      </w:r>
      <w:proofErr w:type="spellStart"/>
      <w:r>
        <w:t>RRCReconfigurationComplete</w:t>
      </w:r>
      <w:proofErr w:type="spellEnd"/>
      <w:r>
        <w:t xml:space="preserve"> message (Rel18 specification should be okay). </w:t>
      </w:r>
    </w:p>
    <w:p w14:paraId="3F40741E" w14:textId="6B4910D6" w:rsidR="00A5702A" w:rsidRDefault="00A5702A" w:rsidP="00A5702A">
      <w:pPr>
        <w:pStyle w:val="Doc-text2"/>
        <w:ind w:left="1253" w:firstLine="0"/>
      </w:pPr>
      <w:r>
        <w:t>Proposal 3: For RRC-3, keep current text in the running RRC CR.</w:t>
      </w:r>
    </w:p>
    <w:p w14:paraId="26B387D4" w14:textId="3216EF2E" w:rsidR="00A5702A" w:rsidRDefault="00A5702A" w:rsidP="00A5702A">
      <w:pPr>
        <w:pStyle w:val="Doc-text2"/>
        <w:ind w:left="1253" w:firstLine="0"/>
      </w:pPr>
      <w:r>
        <w:t>Proposal 4: Resolve RRC-4 during the RRC email discussion.</w:t>
      </w:r>
    </w:p>
    <w:p w14:paraId="506E9D31" w14:textId="497E67CF" w:rsidR="00A5702A" w:rsidRDefault="00A5702A" w:rsidP="00A5702A">
      <w:pPr>
        <w:pStyle w:val="Doc-text2"/>
        <w:ind w:left="1253" w:firstLine="0"/>
      </w:pPr>
      <w:r>
        <w:t>Proposal 5: For RRC-5, wait for RAN1.</w:t>
      </w:r>
    </w:p>
    <w:p w14:paraId="3E913E16" w14:textId="1EEFE6DA" w:rsidR="00A5702A" w:rsidRDefault="00A5702A" w:rsidP="00A5702A">
      <w:pPr>
        <w:pStyle w:val="Doc-text2"/>
        <w:ind w:left="1253" w:firstLine="0"/>
      </w:pPr>
      <w:r>
        <w:t xml:space="preserve">Proposal 6: (RRC-6) In inter-MN LTM failure (LTM cell switch failure) the UE fall back to the previous source </w:t>
      </w:r>
      <w:proofErr w:type="spellStart"/>
      <w:r>
        <w:t>PCell</w:t>
      </w:r>
      <w:proofErr w:type="spellEnd"/>
      <w:r>
        <w:t xml:space="preserve"> configuration before selecting a cell (same as legacy procedure).</w:t>
      </w:r>
    </w:p>
    <w:p w14:paraId="6507B14D" w14:textId="6D3A3593" w:rsidR="00A5702A" w:rsidRDefault="00A5702A" w:rsidP="00A5702A">
      <w:pPr>
        <w:pStyle w:val="Doc-text2"/>
        <w:ind w:left="1253" w:firstLine="0"/>
      </w:pPr>
      <w:r>
        <w:t xml:space="preserve">Proposal 7: (RRC-7) The legacy </w:t>
      </w:r>
      <w:proofErr w:type="spellStart"/>
      <w:r>
        <w:t>sk</w:t>
      </w:r>
      <w:proofErr w:type="spellEnd"/>
      <w:r>
        <w:t xml:space="preserve">-counter is used for inter-MN LTM (this means </w:t>
      </w:r>
      <w:proofErr w:type="spellStart"/>
      <w:r>
        <w:t>sk</w:t>
      </w:r>
      <w:proofErr w:type="spellEnd"/>
      <w:r>
        <w:t>-counter value can be re-used).</w:t>
      </w:r>
    </w:p>
    <w:p w14:paraId="7329B29B" w14:textId="152C900F" w:rsidR="00A5702A" w:rsidRDefault="00A5702A" w:rsidP="00A5702A">
      <w:pPr>
        <w:pStyle w:val="Doc-text2"/>
        <w:ind w:left="1253" w:firstLine="0"/>
      </w:pPr>
      <w:r>
        <w:t>Proposal 8: (RRC-9) Use the term “LTM” for parts which are common to LTM and CLTM. Use the term “CLTM” only for parts which apply only to CLTM (but not LTM). This will be used in all RAN2 specifications.</w:t>
      </w:r>
    </w:p>
    <w:p w14:paraId="03062498" w14:textId="510D2D08" w:rsidR="00A5702A" w:rsidRDefault="00A5702A" w:rsidP="00A5702A">
      <w:pPr>
        <w:pStyle w:val="Doc-text2"/>
        <w:ind w:left="1253" w:firstLine="0"/>
      </w:pPr>
      <w:r>
        <w:t>Proposal 9: (RRC-10) Follow RAN1 agreement which indicate that at least one candidate RS (within the LTM CSI resource configuration) shall be configured for event LTM2.</w:t>
      </w:r>
    </w:p>
    <w:p w14:paraId="0185654D" w14:textId="51E89ABA" w:rsidR="00A5702A" w:rsidRDefault="00A5702A" w:rsidP="00A5702A">
      <w:pPr>
        <w:pStyle w:val="Doc-text2"/>
        <w:ind w:left="1253" w:firstLine="0"/>
      </w:pPr>
    </w:p>
    <w:p w14:paraId="6384B85F" w14:textId="296DD4CF" w:rsidR="00A5702A" w:rsidRDefault="00B364B2" w:rsidP="00A5702A">
      <w:pPr>
        <w:pStyle w:val="Agreement"/>
      </w:pPr>
      <w:r>
        <w:t>All proposals above</w:t>
      </w:r>
      <w:r w:rsidR="00A5702A">
        <w:t xml:space="preserve"> are agreed.</w:t>
      </w:r>
    </w:p>
    <w:p w14:paraId="1289F780" w14:textId="77777777" w:rsidR="00A5702A" w:rsidRPr="00A5702A" w:rsidRDefault="00A5702A" w:rsidP="00A5702A">
      <w:pPr>
        <w:pStyle w:val="Doc-text2"/>
        <w:ind w:left="1253" w:firstLine="0"/>
      </w:pPr>
    </w:p>
    <w:p w14:paraId="2760E9D3" w14:textId="61C0419E" w:rsidR="00613732" w:rsidRDefault="00613732" w:rsidP="00613732">
      <w:pPr>
        <w:pStyle w:val="Doc-title"/>
        <w:rPr>
          <w:rFonts w:eastAsiaTheme="minorEastAsia"/>
        </w:rPr>
      </w:pPr>
      <w:r w:rsidRPr="00BB07BA">
        <w:rPr>
          <w:rFonts w:eastAsiaTheme="minorEastAsia"/>
        </w:rPr>
        <w:t>R2-2503732</w:t>
      </w:r>
      <w:r w:rsidRPr="00BB07BA">
        <w:rPr>
          <w:rFonts w:eastAsiaTheme="minorEastAsia"/>
        </w:rPr>
        <w:tab/>
        <w:t>Introduction of NR mobility enhancements Phase 4 in TS 38.300</w:t>
      </w:r>
      <w:r w:rsidRPr="00BB07BA">
        <w:rPr>
          <w:rFonts w:eastAsiaTheme="minorEastAsia"/>
        </w:rPr>
        <w:tab/>
        <w:t>Apple</w:t>
      </w:r>
      <w:r w:rsidRPr="00BB07BA">
        <w:rPr>
          <w:rFonts w:eastAsiaTheme="minorEastAsia"/>
        </w:rPr>
        <w:tab/>
        <w:t>draftCR</w:t>
      </w:r>
      <w:r w:rsidRPr="00BB07BA">
        <w:rPr>
          <w:rFonts w:eastAsiaTheme="minorEastAsia"/>
        </w:rPr>
        <w:tab/>
        <w:t>Rel-19</w:t>
      </w:r>
      <w:r w:rsidRPr="00BB07BA">
        <w:rPr>
          <w:rFonts w:eastAsiaTheme="minorEastAsia"/>
        </w:rPr>
        <w:tab/>
        <w:t>38.300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67AF4019" w14:textId="04174016" w:rsidR="00613732" w:rsidRDefault="00613732" w:rsidP="00613732">
      <w:pPr>
        <w:pStyle w:val="Agreement"/>
      </w:pPr>
      <w:r>
        <w:t>Endorsed</w:t>
      </w:r>
      <w:r w:rsidR="0082666E">
        <w:t xml:space="preserve">. </w:t>
      </w:r>
    </w:p>
    <w:p w14:paraId="27A22F2E" w14:textId="77777777" w:rsidR="00613732" w:rsidRPr="00613732" w:rsidRDefault="00613732" w:rsidP="00613732">
      <w:pPr>
        <w:pStyle w:val="Doc-text2"/>
      </w:pPr>
    </w:p>
    <w:p w14:paraId="3B6E7EF8" w14:textId="31D19AAD" w:rsidR="00613732" w:rsidRDefault="00613732" w:rsidP="00613732">
      <w:pPr>
        <w:pStyle w:val="Doc-title"/>
        <w:rPr>
          <w:rFonts w:eastAsiaTheme="minorEastAsia"/>
        </w:rPr>
      </w:pPr>
      <w:r w:rsidRPr="00BB07BA">
        <w:rPr>
          <w:rFonts w:eastAsiaTheme="minorEastAsia"/>
        </w:rPr>
        <w:t>R2-2503733</w:t>
      </w:r>
      <w:r w:rsidRPr="00BB07BA">
        <w:rPr>
          <w:rFonts w:eastAsiaTheme="minorEastAsia"/>
        </w:rPr>
        <w:tab/>
        <w:t>Report of [POST129b][119][Mob] Stage-2 CR 38.300 (Apple)</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127A0A2" w14:textId="0923E8E2" w:rsidR="00863498" w:rsidRDefault="00863498" w:rsidP="00863498">
      <w:pPr>
        <w:pStyle w:val="Doc-text2"/>
        <w:ind w:left="1253" w:firstLine="0"/>
      </w:pPr>
      <w:r w:rsidRPr="00863498">
        <w:t>Proposal 1: RAN2 to discuss and confirm if it is valid to have the UE configured with DC, but the CLTM configuration does not have any CLTM candidate cells with DC configured (i.e., explicit configuration for each of the CLTM candidates to inform the UE to release DC).</w:t>
      </w:r>
    </w:p>
    <w:p w14:paraId="6D4FF289" w14:textId="1D64040D" w:rsidR="0082666E" w:rsidRDefault="0082666E" w:rsidP="00863498">
      <w:pPr>
        <w:pStyle w:val="Doc-text2"/>
        <w:ind w:left="1253" w:firstLine="0"/>
      </w:pPr>
    </w:p>
    <w:p w14:paraId="20FC2B95" w14:textId="11C1FEAB" w:rsidR="000E27BA" w:rsidRDefault="000E27BA" w:rsidP="00863498">
      <w:pPr>
        <w:pStyle w:val="Doc-text2"/>
        <w:ind w:left="1253" w:firstLine="0"/>
      </w:pPr>
      <w:r>
        <w:t>[Apple]: Will have unofficial offline with interested companies. [Ericsson]: Support the proposal and understand there is no additional stage-3 spec impact</w:t>
      </w:r>
      <w:r w:rsidR="00DE51D0">
        <w:t xml:space="preserve"> to allow it</w:t>
      </w:r>
      <w:r>
        <w:t xml:space="preserve">. </w:t>
      </w:r>
    </w:p>
    <w:p w14:paraId="3F3AA35A" w14:textId="179E1163" w:rsidR="002169DB" w:rsidRDefault="002169DB" w:rsidP="00863498">
      <w:pPr>
        <w:pStyle w:val="Doc-text2"/>
        <w:ind w:left="1253" w:firstLine="0"/>
      </w:pPr>
    </w:p>
    <w:p w14:paraId="62C831D5" w14:textId="6787131D" w:rsidR="000F7FD3" w:rsidRDefault="000F7FD3" w:rsidP="000F7FD3">
      <w:pPr>
        <w:pStyle w:val="Agreement"/>
      </w:pPr>
      <w:r w:rsidRPr="002A4674">
        <w:t xml:space="preserve">Comeback in CB session. </w:t>
      </w:r>
    </w:p>
    <w:p w14:paraId="43F53792" w14:textId="75ADFBC4" w:rsidR="002A4674" w:rsidRPr="002A4674" w:rsidRDefault="002A4674" w:rsidP="002A4674">
      <w:pPr>
        <w:pStyle w:val="Agreement"/>
      </w:pPr>
      <w:r>
        <w:t xml:space="preserve">Postpone it to the next meeting. </w:t>
      </w:r>
    </w:p>
    <w:p w14:paraId="260DC774" w14:textId="0B005162" w:rsidR="000F7FD3" w:rsidRDefault="000F7FD3" w:rsidP="00863498">
      <w:pPr>
        <w:pStyle w:val="Doc-text2"/>
        <w:ind w:left="1253" w:firstLine="0"/>
      </w:pPr>
    </w:p>
    <w:p w14:paraId="263EC8D0" w14:textId="4E91DD21" w:rsidR="002A4674" w:rsidRPr="002A4674" w:rsidRDefault="002A4674" w:rsidP="00863498">
      <w:pPr>
        <w:pStyle w:val="Doc-text2"/>
        <w:ind w:left="1253" w:firstLine="0"/>
        <w:rPr>
          <w:b/>
        </w:rPr>
      </w:pPr>
      <w:r w:rsidRPr="002A4674">
        <w:rPr>
          <w:b/>
        </w:rPr>
        <w:t xml:space="preserve">[CB session]: </w:t>
      </w:r>
    </w:p>
    <w:p w14:paraId="1702912F" w14:textId="10D21BF4" w:rsidR="002A4674" w:rsidRDefault="002A4674" w:rsidP="00863498">
      <w:pPr>
        <w:pStyle w:val="Doc-text2"/>
        <w:ind w:left="1253" w:firstLine="0"/>
      </w:pPr>
      <w:r>
        <w:t xml:space="preserve">[Apple]: We can postpone it to the next meeting. Apple plan to prepare some TP. </w:t>
      </w:r>
    </w:p>
    <w:p w14:paraId="72091DC6" w14:textId="77777777" w:rsidR="000F7FD3" w:rsidRDefault="000F7FD3" w:rsidP="00863498">
      <w:pPr>
        <w:pStyle w:val="Doc-text2"/>
        <w:ind w:left="1253" w:firstLine="0"/>
      </w:pPr>
    </w:p>
    <w:p w14:paraId="41A9E1D2" w14:textId="177D5BE2" w:rsidR="00863498" w:rsidRDefault="00863498" w:rsidP="00863498">
      <w:pPr>
        <w:pStyle w:val="Doc-text2"/>
        <w:ind w:left="1253" w:firstLine="0"/>
      </w:pPr>
      <w:r w:rsidRPr="00863498">
        <w:t>Proposal 2: Reuse the current measurement related description for LTM for TS38.300 and use TS38.331 for detailed specification of the LTM measurement additions.</w:t>
      </w:r>
    </w:p>
    <w:p w14:paraId="672E1DB7" w14:textId="1D758958" w:rsidR="000E27BA" w:rsidRDefault="00DE51D0" w:rsidP="000E27BA">
      <w:pPr>
        <w:pStyle w:val="Agreement"/>
      </w:pPr>
      <w:r w:rsidRPr="00863498">
        <w:t>Reuse the current measurement related description for LTM for TS38.300 and use TS38.331 for detailed specification of the LTM measurement additions.</w:t>
      </w:r>
      <w:r w:rsidR="000E27BA">
        <w:t xml:space="preserve"> </w:t>
      </w:r>
    </w:p>
    <w:p w14:paraId="7631E088" w14:textId="32208349" w:rsidR="000B2717" w:rsidRPr="000B2717" w:rsidRDefault="000B2717" w:rsidP="000B2717">
      <w:pPr>
        <w:pStyle w:val="Agreement"/>
      </w:pPr>
      <w:r>
        <w:t xml:space="preserve">Can consider adding some minimum clarification to address the concern. </w:t>
      </w:r>
    </w:p>
    <w:p w14:paraId="65F87D68" w14:textId="08EFDC25" w:rsidR="000B2717" w:rsidRDefault="000B2717" w:rsidP="000B2717">
      <w:pPr>
        <w:pStyle w:val="Doc-text2"/>
      </w:pPr>
    </w:p>
    <w:p w14:paraId="74DD375A" w14:textId="29C9C832" w:rsidR="000B2717" w:rsidRPr="000B2717" w:rsidRDefault="000B2717" w:rsidP="000B2717">
      <w:pPr>
        <w:pStyle w:val="Doc-text2"/>
        <w:ind w:left="1253" w:firstLine="0"/>
      </w:pPr>
      <w:r>
        <w:t xml:space="preserve">[ZTE]: Think the current stage 2 running CR is not correct. </w:t>
      </w:r>
      <w:r w:rsidR="00DE51D0">
        <w:t>To avoid re-discussion from scratch,</w:t>
      </w:r>
      <w:r>
        <w:t xml:space="preserve"> </w:t>
      </w:r>
      <w:r w:rsidR="00DE51D0">
        <w:t>a</w:t>
      </w:r>
      <w:r>
        <w:t xml:space="preserve">lternatively, we can add some minimum clarification on top of the current version. </w:t>
      </w:r>
    </w:p>
    <w:p w14:paraId="752FE870" w14:textId="77777777" w:rsidR="00EC54AE" w:rsidRDefault="00EC54AE" w:rsidP="00966FDE">
      <w:pPr>
        <w:pStyle w:val="Doc-title"/>
        <w:rPr>
          <w:rFonts w:eastAsiaTheme="minorEastAsia"/>
        </w:rPr>
      </w:pPr>
    </w:p>
    <w:p w14:paraId="4048A3EC" w14:textId="0F34BC7E" w:rsidR="00966FDE" w:rsidRDefault="00966FDE" w:rsidP="00966FDE">
      <w:pPr>
        <w:pStyle w:val="Doc-title"/>
        <w:rPr>
          <w:rFonts w:eastAsiaTheme="minorEastAsia"/>
        </w:rPr>
      </w:pPr>
      <w:r w:rsidRPr="00BB07BA">
        <w:rPr>
          <w:rFonts w:eastAsiaTheme="minorEastAsia"/>
        </w:rPr>
        <w:t>R2-2503679</w:t>
      </w:r>
      <w:r w:rsidRPr="00BB07BA">
        <w:rPr>
          <w:rFonts w:eastAsiaTheme="minorEastAsia"/>
        </w:rPr>
        <w:tab/>
        <w:t>Introduction of NR mobility enhancements Phase 4 in TS 37.340</w:t>
      </w:r>
      <w:r w:rsidRPr="00BB07BA">
        <w:rPr>
          <w:rFonts w:eastAsiaTheme="minorEastAsia"/>
        </w:rPr>
        <w:tab/>
        <w:t>China Telecom</w:t>
      </w:r>
      <w:r w:rsidRPr="00BB07BA">
        <w:rPr>
          <w:rFonts w:eastAsiaTheme="minorEastAsia"/>
        </w:rPr>
        <w:tab/>
        <w:t>draftCR</w:t>
      </w:r>
      <w:r w:rsidRPr="00BB07BA">
        <w:rPr>
          <w:rFonts w:eastAsiaTheme="minorEastAsia"/>
        </w:rPr>
        <w:tab/>
        <w:t>Rel-19</w:t>
      </w:r>
      <w:r w:rsidRPr="00BB07BA">
        <w:rPr>
          <w:rFonts w:eastAsiaTheme="minorEastAsia"/>
        </w:rPr>
        <w:tab/>
        <w:t>37.340</w:t>
      </w:r>
      <w:r w:rsidRPr="00BB07BA">
        <w:rPr>
          <w:rFonts w:eastAsiaTheme="minorEastAsia"/>
        </w:rPr>
        <w:tab/>
        <w:t>18.5.0</w:t>
      </w:r>
      <w:r>
        <w:rPr>
          <w:rFonts w:eastAsiaTheme="minorEastAsia"/>
        </w:rPr>
        <w:tab/>
      </w:r>
      <w:r w:rsidRPr="00BB07BA">
        <w:rPr>
          <w:rFonts w:eastAsiaTheme="minorEastAsia"/>
        </w:rPr>
        <w:t>B</w:t>
      </w:r>
      <w:r w:rsidRPr="00BB07BA">
        <w:rPr>
          <w:rFonts w:eastAsiaTheme="minorEastAsia"/>
        </w:rPr>
        <w:tab/>
        <w:t>NR_Mob_Ph4-Core</w:t>
      </w:r>
    </w:p>
    <w:p w14:paraId="4048EC18" w14:textId="1101FA3D" w:rsidR="00863498" w:rsidRDefault="00863498" w:rsidP="00863498">
      <w:pPr>
        <w:pStyle w:val="Agreement"/>
      </w:pPr>
      <w:r>
        <w:t>Endorsed</w:t>
      </w:r>
      <w:r w:rsidR="000B2717">
        <w:t>.</w:t>
      </w:r>
    </w:p>
    <w:p w14:paraId="32B73C06" w14:textId="77777777" w:rsidR="0091328E" w:rsidRPr="0091328E" w:rsidRDefault="0091328E" w:rsidP="0091328E">
      <w:pPr>
        <w:pStyle w:val="Doc-text2"/>
      </w:pPr>
    </w:p>
    <w:p w14:paraId="3DC57864" w14:textId="59A5B53A" w:rsidR="00966FDE" w:rsidRDefault="00966FDE" w:rsidP="00966FDE">
      <w:pPr>
        <w:pStyle w:val="Doc-title"/>
        <w:rPr>
          <w:rFonts w:eastAsiaTheme="minorEastAsia"/>
        </w:rPr>
      </w:pPr>
      <w:r w:rsidRPr="00BB07BA">
        <w:rPr>
          <w:rFonts w:eastAsiaTheme="minorEastAsia"/>
        </w:rPr>
        <w:t>R2-2503680</w:t>
      </w:r>
      <w:r w:rsidRPr="00BB07BA">
        <w:rPr>
          <w:rFonts w:eastAsiaTheme="minorEastAsia"/>
        </w:rPr>
        <w:tab/>
        <w:t>List of 37.340 open issues for R19 mobility</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8DBD347" w14:textId="671AB564" w:rsidR="00155B4F" w:rsidRDefault="00155B4F" w:rsidP="00155B4F">
      <w:pPr>
        <w:pStyle w:val="Doc-text2"/>
        <w:ind w:left="1253" w:firstLine="0"/>
      </w:pPr>
      <w:r>
        <w:t>Proposal 1: Regarding MCG LTM with SN addition, RAN2 to discuss and confirm whether there is no restriction on only supporting MCG LTM with SN addition within the same SN.</w:t>
      </w:r>
    </w:p>
    <w:p w14:paraId="06ADA7E1" w14:textId="4F0E2174" w:rsidR="000B2717" w:rsidRDefault="000B2717" w:rsidP="00155B4F">
      <w:pPr>
        <w:pStyle w:val="Doc-text2"/>
        <w:ind w:left="1253" w:firstLine="0"/>
      </w:pPr>
    </w:p>
    <w:p w14:paraId="6C263A40" w14:textId="1D87F56A" w:rsidR="000B2717" w:rsidRDefault="000B2717" w:rsidP="00155B4F">
      <w:pPr>
        <w:pStyle w:val="Doc-text2"/>
        <w:ind w:left="1253" w:firstLine="0"/>
      </w:pPr>
      <w:r>
        <w:t xml:space="preserve">[Ericsson]: SN addition is SN addition and we don’t have different procedure </w:t>
      </w:r>
      <w:r w:rsidR="00DE51D0">
        <w:t>to</w:t>
      </w:r>
      <w:r>
        <w:t xml:space="preserve"> the same </w:t>
      </w:r>
      <w:r w:rsidR="00DE51D0">
        <w:t>and</w:t>
      </w:r>
      <w:r>
        <w:t xml:space="preserve"> different SN. </w:t>
      </w:r>
      <w:r w:rsidR="00EA0D19">
        <w:t xml:space="preserve">[Apple]: The original intention was to allow </w:t>
      </w:r>
      <w:proofErr w:type="spellStart"/>
      <w:r w:rsidR="00EA0D19">
        <w:t>sk</w:t>
      </w:r>
      <w:proofErr w:type="spellEnd"/>
      <w:r w:rsidR="00EA0D19">
        <w:t>-counter update due to MN change. However</w:t>
      </w:r>
      <w:r w:rsidR="00AC396F">
        <w:t>,</w:t>
      </w:r>
      <w:r w:rsidR="00EA0D19">
        <w:t xml:space="preserve"> if we allow SN change simultaneously, it may bring additional issue. </w:t>
      </w:r>
      <w:r w:rsidR="00AC396F">
        <w:t xml:space="preserve">[Vivo]: No need of restriction in the stage 2. [Xiaomi]: At least, we should clarify that inter-MN change with SN change shouldn’t be supported. [China Telecom]: This restriction (i.e. inter-MN change with SN change shouldn’t be supported) </w:t>
      </w:r>
      <w:r w:rsidR="00DE51D0">
        <w:t>was</w:t>
      </w:r>
      <w:r w:rsidR="00AC396F">
        <w:t xml:space="preserve"> already captured in the running CR. </w:t>
      </w:r>
    </w:p>
    <w:p w14:paraId="64E9BBDA" w14:textId="75D8856A" w:rsidR="00AC396F" w:rsidRDefault="00AC396F" w:rsidP="00155B4F">
      <w:pPr>
        <w:pStyle w:val="Doc-text2"/>
        <w:ind w:left="1253" w:firstLine="0"/>
      </w:pPr>
    </w:p>
    <w:p w14:paraId="0E8330F1" w14:textId="1C466ED8" w:rsidR="00AC396F" w:rsidRDefault="00AC396F" w:rsidP="00AC396F">
      <w:pPr>
        <w:pStyle w:val="Agreement"/>
      </w:pPr>
      <w:r>
        <w:t>No restriction on only supporting MCG LTM with SN addition within the same SN.</w:t>
      </w:r>
      <w:r w:rsidR="00465A86">
        <w:t xml:space="preserve"> </w:t>
      </w:r>
    </w:p>
    <w:p w14:paraId="081D4CDF" w14:textId="77777777" w:rsidR="000B2717" w:rsidRDefault="000B2717" w:rsidP="00155B4F">
      <w:pPr>
        <w:pStyle w:val="Doc-text2"/>
        <w:ind w:left="1253" w:firstLine="0"/>
      </w:pPr>
    </w:p>
    <w:p w14:paraId="21DDC6F3" w14:textId="69EA789D" w:rsidR="001B5C6A" w:rsidRDefault="00155B4F" w:rsidP="001B5C6A">
      <w:pPr>
        <w:pStyle w:val="Doc-text2"/>
        <w:ind w:left="1253" w:firstLine="0"/>
      </w:pPr>
      <w:r>
        <w:t>Proposal 2: Regarding the remaining FFS related to RAN3 in the running CR, RAN2 keeps the FFS for now and waits for RAN3’s progress.</w:t>
      </w:r>
    </w:p>
    <w:p w14:paraId="63220576" w14:textId="352CB0CA" w:rsidR="00C16ADF" w:rsidRDefault="00C16ADF" w:rsidP="001B5C6A">
      <w:pPr>
        <w:pStyle w:val="Doc-text2"/>
        <w:ind w:left="1253" w:firstLine="0"/>
      </w:pPr>
    </w:p>
    <w:p w14:paraId="0E870B41" w14:textId="77777777" w:rsidR="000F7FD3" w:rsidRDefault="000F7FD3" w:rsidP="001B5C6A">
      <w:pPr>
        <w:pStyle w:val="Doc-text2"/>
        <w:ind w:left="1253" w:firstLine="0"/>
      </w:pPr>
    </w:p>
    <w:p w14:paraId="133C1756" w14:textId="63F6838D" w:rsidR="00C16ADF" w:rsidRPr="008B0D01" w:rsidRDefault="00C16ADF" w:rsidP="00C16ADF">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w:t>
      </w:r>
      <w:r w:rsidR="0085570D">
        <w:rPr>
          <w:rFonts w:eastAsia="Malgun Gothic"/>
          <w:lang w:eastAsia="ko-KR"/>
        </w:rPr>
        <w:t>0</w:t>
      </w:r>
      <w:r w:rsidRPr="008B0D01">
        <w:t>][</w:t>
      </w:r>
      <w:r>
        <w:rPr>
          <w:rFonts w:eastAsia="Malgun Gothic"/>
          <w:lang w:eastAsia="ko-KR"/>
        </w:rPr>
        <w:t>MOB</w:t>
      </w:r>
      <w:r w:rsidRPr="008B0D01">
        <w:t>] (</w:t>
      </w:r>
      <w:r>
        <w:t>Ericsson</w:t>
      </w:r>
      <w:r w:rsidRPr="008B0D01">
        <w:t>)</w:t>
      </w:r>
      <w:r>
        <w:rPr>
          <w:rFonts w:eastAsia="Malgun Gothic" w:hint="eastAsia"/>
          <w:lang w:eastAsia="ko-KR"/>
        </w:rPr>
        <w:t xml:space="preserve"> </w:t>
      </w:r>
    </w:p>
    <w:p w14:paraId="035809EC" w14:textId="01A9852D" w:rsidR="00C16ADF" w:rsidRDefault="00C16ADF" w:rsidP="00C16ADF">
      <w:pPr>
        <w:pStyle w:val="EmailDiscussion2"/>
      </w:pPr>
      <w:r w:rsidRPr="00770DB4">
        <w:tab/>
      </w:r>
      <w:r w:rsidRPr="00AA559F">
        <w:rPr>
          <w:b/>
        </w:rPr>
        <w:t>Scope:</w:t>
      </w:r>
      <w:r>
        <w:t xml:space="preserve"> Update 38.331 running CR (also including this meeting’s agreements</w:t>
      </w:r>
      <w:r w:rsidR="000F7FD3" w:rsidRPr="000F7FD3">
        <w:t xml:space="preserve"> </w:t>
      </w:r>
      <w:r w:rsidR="000F7FD3">
        <w:t>and latest other WGs’ inputs</w:t>
      </w:r>
      <w:r>
        <w:t>) and remaining essential RRC open issues</w:t>
      </w:r>
      <w:r w:rsidR="00AC396F">
        <w:t>. Note RRC parts for L1 event-triggered MR will be merged into this CR after this meeting.</w:t>
      </w:r>
    </w:p>
    <w:p w14:paraId="638167BE" w14:textId="40E70135" w:rsidR="00C16ADF" w:rsidRPr="005A0307" w:rsidRDefault="00C16ADF" w:rsidP="00C16ADF">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38.331 running CR and remaining essential RRC open issues.</w:t>
      </w:r>
    </w:p>
    <w:p w14:paraId="7675C906" w14:textId="436814BA" w:rsidR="00C16ADF" w:rsidRDefault="00C16ADF" w:rsidP="00C16ADF">
      <w:pPr>
        <w:ind w:left="1608"/>
        <w:rPr>
          <w:rFonts w:eastAsia="Malgun Gothic"/>
          <w:lang w:eastAsia="ko-KR"/>
        </w:rPr>
      </w:pPr>
      <w:r w:rsidRPr="005A0307">
        <w:rPr>
          <w:b/>
        </w:rPr>
        <w:t>Deadline:</w:t>
      </w:r>
      <w:r w:rsidRPr="005A0307">
        <w:rPr>
          <w:rFonts w:eastAsia="Malgun Gothic"/>
          <w:b/>
          <w:lang w:eastAsia="ko-KR"/>
        </w:rPr>
        <w:t xml:space="preserve"> </w:t>
      </w:r>
      <w:r w:rsidR="000F7FD3">
        <w:rPr>
          <w:rFonts w:eastAsia="Malgun Gothic"/>
          <w:lang w:eastAsia="ko-KR"/>
        </w:rPr>
        <w:t>Long</w:t>
      </w:r>
      <w:r>
        <w:rPr>
          <w:rFonts w:eastAsia="Malgun Gothic"/>
          <w:lang w:eastAsia="ko-KR"/>
        </w:rPr>
        <w:t xml:space="preserve"> email discussion.</w:t>
      </w:r>
    </w:p>
    <w:p w14:paraId="1FADE5B1" w14:textId="77777777" w:rsidR="00C16ADF" w:rsidRDefault="00C16ADF" w:rsidP="00C16ADF">
      <w:pPr>
        <w:pStyle w:val="Comments"/>
        <w:tabs>
          <w:tab w:val="left" w:pos="4392"/>
        </w:tabs>
      </w:pPr>
    </w:p>
    <w:p w14:paraId="6D516A2D" w14:textId="4062DB8B" w:rsidR="00C16ADF" w:rsidRPr="008B0D01" w:rsidRDefault="00C16ADF" w:rsidP="00C16ADF">
      <w:pPr>
        <w:pStyle w:val="EmailDiscussion"/>
      </w:pPr>
      <w:r w:rsidRPr="008B0D01">
        <w:t>[</w:t>
      </w:r>
      <w:r>
        <w:rPr>
          <w:rFonts w:eastAsia="Malgun Gothic"/>
          <w:lang w:eastAsia="ko-KR"/>
        </w:rPr>
        <w:t>POST</w:t>
      </w:r>
      <w:proofErr w:type="gramStart"/>
      <w:r w:rsidRPr="008B0D01">
        <w:t>1</w:t>
      </w:r>
      <w:r>
        <w:t>30</w:t>
      </w:r>
      <w:r w:rsidRPr="008B0D01">
        <w:t>][</w:t>
      </w:r>
      <w:proofErr w:type="gramEnd"/>
      <w:r>
        <w:t>1</w:t>
      </w:r>
      <w:r>
        <w:rPr>
          <w:rFonts w:eastAsia="Malgun Gothic"/>
          <w:lang w:eastAsia="ko-KR"/>
        </w:rPr>
        <w:t>1</w:t>
      </w:r>
      <w:r w:rsidR="0085570D">
        <w:rPr>
          <w:rFonts w:eastAsia="Malgun Gothic"/>
          <w:lang w:eastAsia="ko-KR"/>
        </w:rPr>
        <w:t>1</w:t>
      </w:r>
      <w:r w:rsidRPr="008B0D01">
        <w:t>][</w:t>
      </w:r>
      <w:r w:rsidR="0085570D">
        <w:rPr>
          <w:rFonts w:eastAsia="Malgun Gothic"/>
          <w:lang w:eastAsia="ko-KR"/>
        </w:rPr>
        <w:t>MOB</w:t>
      </w:r>
      <w:r w:rsidRPr="008B0D01">
        <w:t>] (</w:t>
      </w:r>
      <w:r>
        <w:t>Vivo</w:t>
      </w:r>
      <w:r w:rsidRPr="008B0D01">
        <w:t>)</w:t>
      </w:r>
      <w:r>
        <w:rPr>
          <w:rFonts w:eastAsia="Malgun Gothic" w:hint="eastAsia"/>
          <w:lang w:eastAsia="ko-KR"/>
        </w:rPr>
        <w:t xml:space="preserve"> </w:t>
      </w:r>
    </w:p>
    <w:p w14:paraId="676326FF" w14:textId="7B7F088D" w:rsidR="00C16ADF" w:rsidRDefault="00C16ADF" w:rsidP="00C16ADF">
      <w:pPr>
        <w:pStyle w:val="EmailDiscussion2"/>
      </w:pPr>
      <w:r w:rsidRPr="00770DB4">
        <w:tab/>
      </w:r>
      <w:r w:rsidRPr="00AA559F">
        <w:rPr>
          <w:b/>
        </w:rPr>
        <w:t>Scope:</w:t>
      </w:r>
      <w:r>
        <w:t xml:space="preserve"> Update 38.321 running CR (also including this meeting’s agreements</w:t>
      </w:r>
      <w:r w:rsidR="000F7FD3">
        <w:t xml:space="preserve"> and latest other WGs’ inputs</w:t>
      </w:r>
      <w:r>
        <w:t>) and remaining essential MAC open issues.</w:t>
      </w:r>
    </w:p>
    <w:p w14:paraId="61DBFF25" w14:textId="3EC3D348" w:rsidR="00C16ADF" w:rsidRPr="005A0307" w:rsidRDefault="00C16ADF" w:rsidP="00C16ADF">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 xml:space="preserve">38.321 running CR and remaining essential </w:t>
      </w:r>
      <w:r w:rsidR="00B364B2">
        <w:rPr>
          <w:rFonts w:eastAsia="Malgun Gothic"/>
          <w:lang w:eastAsia="ko-KR"/>
        </w:rPr>
        <w:t>MAC</w:t>
      </w:r>
      <w:r>
        <w:rPr>
          <w:rFonts w:eastAsia="Malgun Gothic"/>
          <w:lang w:eastAsia="ko-KR"/>
        </w:rPr>
        <w:t xml:space="preserve"> open issues.</w:t>
      </w:r>
      <w:r>
        <w:rPr>
          <w:rFonts w:eastAsia="Malgun Gothic" w:hint="eastAsia"/>
          <w:lang w:eastAsia="ko-KR"/>
        </w:rPr>
        <w:t xml:space="preserve"> </w:t>
      </w:r>
    </w:p>
    <w:p w14:paraId="4FD8079B" w14:textId="0AF0007C" w:rsidR="00C16ADF" w:rsidRDefault="00C16ADF" w:rsidP="00C16ADF">
      <w:pPr>
        <w:ind w:left="1608"/>
        <w:rPr>
          <w:rFonts w:eastAsia="Malgun Gothic"/>
          <w:lang w:eastAsia="ko-KR"/>
        </w:rPr>
      </w:pPr>
      <w:r w:rsidRPr="005A0307">
        <w:rPr>
          <w:b/>
        </w:rPr>
        <w:t>Deadline:</w:t>
      </w:r>
      <w:r w:rsidRPr="005A0307">
        <w:rPr>
          <w:rFonts w:eastAsia="Malgun Gothic"/>
          <w:b/>
          <w:lang w:eastAsia="ko-KR"/>
        </w:rPr>
        <w:t xml:space="preserve"> </w:t>
      </w:r>
      <w:r w:rsidR="000F7FD3">
        <w:rPr>
          <w:rFonts w:eastAsia="Malgun Gothic"/>
          <w:lang w:eastAsia="ko-KR"/>
        </w:rPr>
        <w:t>Long</w:t>
      </w:r>
      <w:r>
        <w:rPr>
          <w:rFonts w:eastAsia="Malgun Gothic"/>
          <w:lang w:eastAsia="ko-KR"/>
        </w:rPr>
        <w:t xml:space="preserve"> email discussion.</w:t>
      </w:r>
    </w:p>
    <w:p w14:paraId="5AD51AFA" w14:textId="3C78DA30" w:rsidR="002A4674" w:rsidRDefault="002A4674" w:rsidP="00C16ADF">
      <w:pPr>
        <w:ind w:left="1608"/>
        <w:rPr>
          <w:rFonts w:eastAsia="Malgun Gothic"/>
          <w:lang w:eastAsia="ko-KR"/>
        </w:rPr>
      </w:pPr>
    </w:p>
    <w:p w14:paraId="5FEEA560" w14:textId="7E03CFB7" w:rsidR="002A4674" w:rsidRPr="008B0D01" w:rsidRDefault="002A4674" w:rsidP="002A4674">
      <w:pPr>
        <w:pStyle w:val="EmailDiscussion"/>
      </w:pPr>
      <w:r w:rsidRPr="008B0D01">
        <w:t>[</w:t>
      </w:r>
      <w:r>
        <w:rPr>
          <w:rFonts w:eastAsia="Malgun Gothic"/>
          <w:lang w:eastAsia="ko-KR"/>
        </w:rPr>
        <w:t>POST</w:t>
      </w:r>
      <w:proofErr w:type="gramStart"/>
      <w:r w:rsidRPr="008B0D01">
        <w:t>1</w:t>
      </w:r>
      <w:r>
        <w:t>30</w:t>
      </w:r>
      <w:r w:rsidRPr="008B0D01">
        <w:t>][</w:t>
      </w:r>
      <w:proofErr w:type="gramEnd"/>
      <w:r>
        <w:t>1</w:t>
      </w:r>
      <w:r w:rsidR="00B364B2">
        <w:rPr>
          <w:rFonts w:eastAsia="Malgun Gothic"/>
          <w:lang w:eastAsia="ko-KR"/>
        </w:rPr>
        <w:t>20</w:t>
      </w:r>
      <w:r w:rsidRPr="008B0D01">
        <w:t>][</w:t>
      </w:r>
      <w:r>
        <w:rPr>
          <w:rFonts w:eastAsia="Malgun Gothic"/>
          <w:lang w:eastAsia="ko-KR"/>
        </w:rPr>
        <w:t>MOB</w:t>
      </w:r>
      <w:r w:rsidRPr="008B0D01">
        <w:t>] (</w:t>
      </w:r>
      <w:r>
        <w:t>CATT</w:t>
      </w:r>
      <w:r w:rsidRPr="008B0D01">
        <w:t>)</w:t>
      </w:r>
      <w:r>
        <w:rPr>
          <w:rFonts w:eastAsia="Malgun Gothic" w:hint="eastAsia"/>
          <w:lang w:eastAsia="ko-KR"/>
        </w:rPr>
        <w:t xml:space="preserve"> </w:t>
      </w:r>
    </w:p>
    <w:p w14:paraId="614B4637" w14:textId="4F18AED6" w:rsidR="002A4674" w:rsidRDefault="002A4674">
      <w:pPr>
        <w:pStyle w:val="EmailDiscussion2"/>
      </w:pPr>
      <w:r w:rsidRPr="00770DB4">
        <w:tab/>
      </w:r>
      <w:r w:rsidRPr="00AA559F">
        <w:rPr>
          <w:b/>
        </w:rPr>
        <w:t>Scope:</w:t>
      </w:r>
      <w:r>
        <w:t xml:space="preserve"> Update </w:t>
      </w:r>
      <w:r w:rsidR="00B364B2">
        <w:t>UE capability</w:t>
      </w:r>
      <w:r>
        <w:t xml:space="preserve"> running CRs if needed</w:t>
      </w:r>
      <w:r w:rsidR="00B364B2">
        <w:t xml:space="preserve"> (also including the latest other WGs’ inputs)</w:t>
      </w:r>
      <w:r>
        <w:t xml:space="preserve">. And identify and discuss remaining UE capability related open issues. </w:t>
      </w:r>
    </w:p>
    <w:p w14:paraId="1FD18CDD" w14:textId="5AA3D1AD" w:rsidR="002A4674" w:rsidRDefault="002A4674" w:rsidP="002A4674">
      <w:pPr>
        <w:pStyle w:val="EmailDiscussion2"/>
        <w:rPr>
          <w:rFonts w:eastAsia="Malgun Gothic"/>
          <w:lang w:eastAsia="ko-KR"/>
        </w:rPr>
      </w:pPr>
      <w:r w:rsidRPr="00770DB4">
        <w:tab/>
      </w:r>
      <w:r w:rsidRPr="00AA559F">
        <w:rPr>
          <w:b/>
        </w:rPr>
        <w:t>Intended outcome:</w:t>
      </w:r>
      <w:r>
        <w:t xml:space="preserve"> </w:t>
      </w:r>
      <w:r>
        <w:rPr>
          <w:rFonts w:eastAsia="Malgun Gothic"/>
          <w:lang w:eastAsia="ko-KR"/>
        </w:rPr>
        <w:t>38.306 and 38.331 running CR and discussion summary</w:t>
      </w:r>
      <w:r w:rsidR="001B1671">
        <w:rPr>
          <w:rFonts w:eastAsia="Malgun Gothic"/>
          <w:lang w:eastAsia="ko-KR"/>
        </w:rPr>
        <w:t xml:space="preserve"> (if needed)</w:t>
      </w:r>
      <w:r>
        <w:rPr>
          <w:rFonts w:eastAsia="Malgun Gothic"/>
          <w:lang w:eastAsia="ko-KR"/>
        </w:rPr>
        <w:t>.</w:t>
      </w:r>
      <w:r>
        <w:rPr>
          <w:rFonts w:eastAsia="Malgun Gothic" w:hint="eastAsia"/>
          <w:lang w:eastAsia="ko-KR"/>
        </w:rPr>
        <w:t xml:space="preserve"> </w:t>
      </w:r>
    </w:p>
    <w:p w14:paraId="59F22847" w14:textId="563B7E46" w:rsidR="00B364B2" w:rsidRDefault="00B364B2" w:rsidP="002A4674">
      <w:pPr>
        <w:pStyle w:val="EmailDiscussion2"/>
        <w:rPr>
          <w:rFonts w:eastAsia="Malgun Gothic"/>
          <w:lang w:eastAsia="ko-KR"/>
        </w:rPr>
      </w:pPr>
      <w:r>
        <w:rPr>
          <w:b/>
        </w:rPr>
        <w:tab/>
        <w:t>Deadline</w:t>
      </w:r>
      <w:r w:rsidRPr="00AA559F">
        <w:rPr>
          <w:b/>
        </w:rPr>
        <w:t>:</w:t>
      </w:r>
      <w:r>
        <w:t xml:space="preserve"> </w:t>
      </w:r>
      <w:r>
        <w:rPr>
          <w:rFonts w:eastAsia="Malgun Gothic"/>
          <w:lang w:eastAsia="ko-KR"/>
        </w:rPr>
        <w:t>Long email discussion.</w:t>
      </w:r>
    </w:p>
    <w:p w14:paraId="2E9161C4" w14:textId="77777777" w:rsidR="00B364B2" w:rsidRPr="005A0307" w:rsidRDefault="00B364B2" w:rsidP="002A4674">
      <w:pPr>
        <w:pStyle w:val="EmailDiscussion2"/>
        <w:rPr>
          <w:rFonts w:eastAsia="Malgun Gothic"/>
          <w:lang w:eastAsia="ko-KR"/>
        </w:rPr>
      </w:pPr>
    </w:p>
    <w:p w14:paraId="0AA66352" w14:textId="29F0730E" w:rsidR="0085570D" w:rsidRDefault="0085570D" w:rsidP="0085570D">
      <w:pPr>
        <w:pStyle w:val="Agreement"/>
        <w:rPr>
          <w:lang w:eastAsia="ko-KR"/>
        </w:rPr>
      </w:pPr>
      <w:r>
        <w:rPr>
          <w:lang w:eastAsia="ko-KR"/>
        </w:rPr>
        <w:t xml:space="preserve">For stage 2 and other running CRs, running CR updates can be directly provided by CR rapporteur next meeting if needed. </w:t>
      </w:r>
    </w:p>
    <w:p w14:paraId="087AB13D" w14:textId="65EE19C5" w:rsidR="00AC396F" w:rsidRDefault="00AC396F" w:rsidP="00AC396F">
      <w:pPr>
        <w:pStyle w:val="Doc-text2"/>
        <w:rPr>
          <w:lang w:eastAsia="ko-KR"/>
        </w:rPr>
      </w:pPr>
    </w:p>
    <w:p w14:paraId="7A5F85A3" w14:textId="5830E8F4" w:rsidR="00AC396F" w:rsidRDefault="00AC396F" w:rsidP="00BE1767">
      <w:pPr>
        <w:pStyle w:val="Doc-text2"/>
        <w:ind w:left="1253" w:firstLine="0"/>
        <w:rPr>
          <w:lang w:eastAsia="ko-KR"/>
        </w:rPr>
      </w:pPr>
      <w:r>
        <w:rPr>
          <w:lang w:eastAsia="ko-KR"/>
        </w:rPr>
        <w:t xml:space="preserve">[Huawei]: What about RRC running CR on L1 event-triggered MR? [Apple]: Propose to start merging RRC CRs after this meeting. </w:t>
      </w:r>
    </w:p>
    <w:p w14:paraId="6765BCF8" w14:textId="450F5840" w:rsidR="00B364B2" w:rsidRDefault="00B364B2" w:rsidP="00BE1767">
      <w:pPr>
        <w:pStyle w:val="Doc-text2"/>
        <w:ind w:left="1253" w:firstLine="0"/>
        <w:rPr>
          <w:lang w:eastAsia="ko-KR"/>
        </w:rPr>
      </w:pPr>
    </w:p>
    <w:p w14:paraId="78B96723" w14:textId="7BB6AC63" w:rsidR="00B364B2" w:rsidRDefault="00B364B2" w:rsidP="00BE1767">
      <w:pPr>
        <w:pStyle w:val="Doc-text2"/>
        <w:ind w:left="1253" w:firstLine="0"/>
        <w:rPr>
          <w:lang w:eastAsia="ko-KR"/>
        </w:rPr>
      </w:pPr>
    </w:p>
    <w:p w14:paraId="63C56B6A" w14:textId="2DB9497E" w:rsidR="00B364B2" w:rsidRDefault="00B364B2" w:rsidP="00B364B2">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stage-3 details</w:t>
      </w:r>
    </w:p>
    <w:p w14:paraId="40E7A50C" w14:textId="05861A20" w:rsidR="00B364B2" w:rsidRDefault="00B364B2"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Pr>
          <w:lang w:val="en-US"/>
        </w:rPr>
        <w:t>16 beams in total including the current beam in MR MAC CE.</w:t>
      </w:r>
    </w:p>
    <w:p w14:paraId="13B5E56C" w14:textId="118AD604" w:rsidR="00B364B2" w:rsidRPr="00B364B2" w:rsidRDefault="00B364B2"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 xml:space="preserve">The beam offset for current beam of serving cell, i.e. </w:t>
      </w:r>
      <w:proofErr w:type="spellStart"/>
      <w:r>
        <w:t>Obs</w:t>
      </w:r>
      <w:proofErr w:type="spellEnd"/>
      <w:r>
        <w:t xml:space="preserve"> in the event evaluation inequality, is needed for the LTM event evaluation. </w:t>
      </w:r>
      <w:proofErr w:type="spellStart"/>
      <w:r>
        <w:t>Obs</w:t>
      </w:r>
      <w:proofErr w:type="spellEnd"/>
      <w:r>
        <w:t xml:space="preserve"> offset is configured per-cell, while applied at the level of </w:t>
      </w:r>
      <w:proofErr w:type="spellStart"/>
      <w:r>
        <w:t>indidual</w:t>
      </w:r>
      <w:proofErr w:type="spellEnd"/>
      <w:r>
        <w:t xml:space="preserve"> beam. </w:t>
      </w:r>
      <w:proofErr w:type="spellStart"/>
      <w:r>
        <w:t>Obs</w:t>
      </w:r>
      <w:proofErr w:type="spellEnd"/>
      <w:r>
        <w:t xml:space="preserve"> offset is applied to LTM3.</w:t>
      </w:r>
    </w:p>
    <w:p w14:paraId="164116EC" w14:textId="349EC64B" w:rsidR="00B364B2" w:rsidRPr="00B364B2" w:rsidRDefault="00B364B2"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 xml:space="preserve">The Semi-persistent CSI-RS resource set for candidate cell MAC CE is initially </w:t>
      </w:r>
      <w:proofErr w:type="spellStart"/>
      <w:r>
        <w:t>deactiated</w:t>
      </w:r>
      <w:proofErr w:type="spellEnd"/>
      <w:r>
        <w:t xml:space="preserve"> upon (re-)configuration by upper layer.</w:t>
      </w:r>
    </w:p>
    <w:p w14:paraId="4A29F2A7" w14:textId="73DF5AE2" w:rsidR="00B364B2" w:rsidRPr="00B364B2" w:rsidRDefault="00B364B2"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rPr>
      </w:pPr>
      <w:r>
        <w:lastRenderedPageBreak/>
        <w:t>RAN2 assumes there is no L1-SINR quantity for L1 event triggered MR.</w:t>
      </w:r>
    </w:p>
    <w:p w14:paraId="5AAE8763" w14:textId="50E92335" w:rsidR="00B364B2" w:rsidRPr="00B364B2" w:rsidRDefault="00B364B2"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It is up to the NW configuration whether the UE can include measurements for LTM candidates in the MR MAC CE triggered by LTM2, i.e. based on the current configuration in RRC on the number of beams for LTM2 included in the MAC CE.</w:t>
      </w:r>
    </w:p>
    <w:p w14:paraId="1AF88F22" w14:textId="655D39C4" w:rsidR="00B364B2" w:rsidRPr="00B364B2" w:rsidRDefault="00B364B2"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rPr>
      </w:pPr>
      <w:r>
        <w:t>For MR triggered by LTM2, if measurements for LTM candidates is configured to be included in the MR MAC CE, which LTM candidate beam should be included:</w:t>
      </w:r>
      <w:r w:rsidR="00C770AE">
        <w:t xml:space="preserve"> Only RS(s) associated with the report ID for LTM2.</w:t>
      </w:r>
    </w:p>
    <w:p w14:paraId="2A0049C7" w14:textId="5F795700" w:rsidR="00B364B2"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The triggered MR is not cancelled when transmitting truncated MAC CE. The triggered MR is cancelled if regular MAC CE is reported, as in current MAC running CR.</w:t>
      </w:r>
    </w:p>
    <w:p w14:paraId="4D0B743D" w14:textId="1C0A7847"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When a beam (or multiple beam) meets the entry condition for TTT, and before the UL grant occasion, this beam (or all these beams) meets the leaving condition, then, the corresponding MR should be cancelled.</w:t>
      </w:r>
    </w:p>
    <w:p w14:paraId="58B4ECCB" w14:textId="00B4A5DB"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When a beam (or multiple beam) meets the leaving condition for TTT, and before the UL grant occasion, this beam (or all these beams) meets the entry condition, then, the corresponding MR should be cancelled.</w:t>
      </w:r>
    </w:p>
    <w:p w14:paraId="2D4B841F" w14:textId="12656292"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 xml:space="preserve">When MR is triggered, if the dedicated SR configuration for L1 measurement report MAC CE transmission is not configured, UE will trigger RACH </w:t>
      </w:r>
      <w:r w:rsidRPr="00CC705C">
        <w:t>procedure, as in legacy.</w:t>
      </w:r>
    </w:p>
    <w:p w14:paraId="568345D1" w14:textId="090A083A"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Support the co-existence of CLTM and (e)</w:t>
      </w:r>
      <w:proofErr w:type="spellStart"/>
      <w:r>
        <w:t>RedCap</w:t>
      </w:r>
      <w:proofErr w:type="spellEnd"/>
      <w:r>
        <w:t>.</w:t>
      </w:r>
    </w:p>
    <w:p w14:paraId="60EA3D1C" w14:textId="267BD2FC"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 xml:space="preserve">Support the co-existence of CLTM and </w:t>
      </w:r>
      <w:proofErr w:type="spellStart"/>
      <w:r>
        <w:t>CovEnh</w:t>
      </w:r>
      <w:proofErr w:type="spellEnd"/>
      <w:r>
        <w:t>.</w:t>
      </w:r>
    </w:p>
    <w:p w14:paraId="7759CBE2" w14:textId="1064B4FF"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 xml:space="preserve">(RRC-2) The </w:t>
      </w:r>
      <w:proofErr w:type="spellStart"/>
      <w:r>
        <w:t>appliedLTM-CandidateId</w:t>
      </w:r>
      <w:proofErr w:type="spellEnd"/>
      <w:r>
        <w:t xml:space="preserve"> is included in both MN and SN </w:t>
      </w:r>
      <w:proofErr w:type="spellStart"/>
      <w:r>
        <w:t>RRCReconfigurationComplete</w:t>
      </w:r>
      <w:proofErr w:type="spellEnd"/>
      <w:r>
        <w:t xml:space="preserve"> message (Rel18 specification should be okay).</w:t>
      </w:r>
    </w:p>
    <w:p w14:paraId="02804533" w14:textId="43501AC3"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For RRC-3, keep current text in the running RRC CR.</w:t>
      </w:r>
    </w:p>
    <w:p w14:paraId="731F746B" w14:textId="58217D92"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 xml:space="preserve">(RRC-6) In inter-MN LTM failure (LTM cell switch failure) the UE fall back to the previous source </w:t>
      </w:r>
      <w:proofErr w:type="spellStart"/>
      <w:r>
        <w:t>PCell</w:t>
      </w:r>
      <w:proofErr w:type="spellEnd"/>
      <w:r>
        <w:t xml:space="preserve"> configuration before selecting a cell (same as legacy procedure).</w:t>
      </w:r>
    </w:p>
    <w:p w14:paraId="17DB2BAC" w14:textId="7BA39EC3"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 xml:space="preserve">(RRC-7) The legacy </w:t>
      </w:r>
      <w:proofErr w:type="spellStart"/>
      <w:r>
        <w:t>sk</w:t>
      </w:r>
      <w:proofErr w:type="spellEnd"/>
      <w:r>
        <w:t xml:space="preserve">-counter is used for inter-MN LTM (this means </w:t>
      </w:r>
      <w:proofErr w:type="spellStart"/>
      <w:r>
        <w:t>sk</w:t>
      </w:r>
      <w:proofErr w:type="spellEnd"/>
      <w:r>
        <w:t>-counter value can be re-used).</w:t>
      </w:r>
    </w:p>
    <w:p w14:paraId="4F0E96A6" w14:textId="19156A4C" w:rsidR="00C770AE" w:rsidRPr="00C770AE"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(RRC-9) Use the term “LTM” for parts which are common to LTM and CLTM. Use the term “CLTM” only for parts which apply only to CLTM (but not LTM). This will be used in all RAN2 specifications.</w:t>
      </w:r>
    </w:p>
    <w:p w14:paraId="659BABD1" w14:textId="4F78BBB9" w:rsidR="00C770AE" w:rsidRPr="00B364B2" w:rsidRDefault="00C770AE" w:rsidP="007B6EBC">
      <w:pPr>
        <w:pStyle w:val="Doc-text2"/>
        <w:numPr>
          <w:ilvl w:val="0"/>
          <w:numId w:val="13"/>
        </w:numPr>
        <w:pBdr>
          <w:top w:val="single" w:sz="4" w:space="1" w:color="auto"/>
          <w:left w:val="single" w:sz="4" w:space="4" w:color="auto"/>
          <w:bottom w:val="single" w:sz="4" w:space="1" w:color="auto"/>
          <w:right w:val="single" w:sz="4" w:space="0" w:color="auto"/>
        </w:pBdr>
        <w:rPr>
          <w:lang w:val="en-US" w:eastAsia="ko-KR"/>
        </w:rPr>
      </w:pPr>
      <w:r>
        <w:t>(RRC-10) Follow RAN1 agreement which indicate that at least one candidate RS (within the LTM CSI resource configuration) shall be configured for event LTM2.</w:t>
      </w:r>
    </w:p>
    <w:p w14:paraId="73085BC0" w14:textId="77777777" w:rsidR="00B364B2" w:rsidRDefault="00B364B2" w:rsidP="00BE1767">
      <w:pPr>
        <w:pStyle w:val="Doc-text2"/>
        <w:ind w:left="1253" w:firstLine="0"/>
        <w:rPr>
          <w:lang w:eastAsia="ko-KR"/>
        </w:rPr>
      </w:pPr>
    </w:p>
    <w:p w14:paraId="4CD32BC1" w14:textId="77777777" w:rsidR="00966FDE" w:rsidRPr="00DB2F94" w:rsidRDefault="00966FDE" w:rsidP="00966FDE">
      <w:pPr>
        <w:pStyle w:val="Heading3"/>
      </w:pPr>
      <w:r w:rsidRPr="00DB2F94">
        <w:t>8.6.2</w:t>
      </w:r>
      <w:r w:rsidRPr="00DB2F94">
        <w:tab/>
      </w:r>
      <w:r w:rsidRPr="00DB2F94">
        <w:rPr>
          <w:rFonts w:eastAsia="Times New Roman"/>
        </w:rPr>
        <w:t>Inter-CU LTM</w:t>
      </w:r>
    </w:p>
    <w:p w14:paraId="5C42718A" w14:textId="77777777" w:rsidR="00966FDE" w:rsidRDefault="00966FDE" w:rsidP="00966FDE">
      <w:pPr>
        <w:pStyle w:val="Comments"/>
        <w:rPr>
          <w:lang w:val="en-US"/>
        </w:rPr>
      </w:pPr>
      <w:r>
        <w:rPr>
          <w:lang w:val="en-US"/>
        </w:rPr>
        <w:t xml:space="preserve">Essential remaining open issues, including </w:t>
      </w:r>
      <w:r>
        <w:rPr>
          <w:rFonts w:eastAsia="Malgun Gothic" w:hint="eastAsia"/>
          <w:lang w:val="en-US" w:eastAsia="ko-KR"/>
        </w:rPr>
        <w:t xml:space="preserve">remaining issues for fast recovery, </w:t>
      </w:r>
      <w:r>
        <w:rPr>
          <w:lang w:val="en-US"/>
        </w:rPr>
        <w:t xml:space="preserve">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etc.</w:t>
      </w:r>
    </w:p>
    <w:p w14:paraId="7C0AA095" w14:textId="3B1CB48B" w:rsidR="00966FDE" w:rsidRDefault="00966FDE" w:rsidP="00966FDE">
      <w:pPr>
        <w:pStyle w:val="Doc-title"/>
        <w:rPr>
          <w:lang w:val="en-US"/>
        </w:rPr>
      </w:pPr>
    </w:p>
    <w:p w14:paraId="6DAAFFA1" w14:textId="61B747C2" w:rsidR="008D6236" w:rsidRPr="008D6236" w:rsidRDefault="00FC5637" w:rsidP="008D6236">
      <w:pPr>
        <w:pStyle w:val="Doc-title"/>
        <w:rPr>
          <w:rFonts w:eastAsiaTheme="minorEastAsia"/>
          <w:b/>
        </w:rPr>
      </w:pPr>
      <w:r>
        <w:rPr>
          <w:rFonts w:eastAsiaTheme="minorEastAsia"/>
          <w:b/>
        </w:rPr>
        <w:t xml:space="preserve">1. </w:t>
      </w:r>
      <w:r w:rsidR="00B7416F">
        <w:rPr>
          <w:rFonts w:eastAsiaTheme="minorEastAsia"/>
          <w:b/>
        </w:rPr>
        <w:t xml:space="preserve">RRC-8: </w:t>
      </w:r>
      <w:r w:rsidR="008D6236" w:rsidRPr="008D6236">
        <w:rPr>
          <w:rFonts w:eastAsiaTheme="minorEastAsia"/>
          <w:b/>
        </w:rPr>
        <w:t>Fast recovery to the candidate cell with different R19 ID as target/source</w:t>
      </w:r>
      <w:r w:rsidR="00DB34D9">
        <w:rPr>
          <w:rFonts w:eastAsiaTheme="minorEastAsia"/>
          <w:b/>
        </w:rPr>
        <w:t>?</w:t>
      </w:r>
      <w:r w:rsidR="008D6236" w:rsidRPr="008D6236">
        <w:rPr>
          <w:rFonts w:eastAsiaTheme="minorEastAsia"/>
          <w:b/>
        </w:rPr>
        <w:t xml:space="preserve"> </w:t>
      </w:r>
    </w:p>
    <w:p w14:paraId="76BB009A" w14:textId="0859875F" w:rsidR="008D6236" w:rsidRDefault="008D6236" w:rsidP="008D6236">
      <w:pPr>
        <w:pStyle w:val="Doc-title"/>
        <w:rPr>
          <w:rFonts w:eastAsiaTheme="minorEastAsia"/>
        </w:rPr>
      </w:pPr>
      <w:r w:rsidRPr="00BB07BA">
        <w:rPr>
          <w:rFonts w:eastAsiaTheme="minorEastAsia"/>
        </w:rPr>
        <w:t>R2-2503532</w:t>
      </w:r>
      <w:r w:rsidRPr="00BB07BA">
        <w:rPr>
          <w:rFonts w:eastAsiaTheme="minorEastAsia"/>
        </w:rPr>
        <w:tab/>
        <w:t>Remaining issues of inter-CU LTM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A7741DD" w14:textId="06A9983C" w:rsidR="008D6236" w:rsidRPr="008D6236" w:rsidRDefault="008D6236" w:rsidP="008D6236">
      <w:pPr>
        <w:pStyle w:val="Doc-text2"/>
        <w:ind w:left="1253" w:firstLine="0"/>
      </w:pPr>
      <w:r w:rsidRPr="008D6236">
        <w:t>Proposal 1a: (RRC-8) For inter-CU LTM failure (the R19 set ID is different between the target cell and source cell), if the selected candidate cell has the different Rel-19 ID of source, the UE performs fast failure recovery.</w:t>
      </w:r>
    </w:p>
    <w:p w14:paraId="51196222" w14:textId="77777777" w:rsidR="003F0CC7" w:rsidRPr="008D6236" w:rsidRDefault="003F0CC7" w:rsidP="00B472FE">
      <w:pPr>
        <w:pStyle w:val="Doc-text2"/>
        <w:ind w:left="0" w:firstLine="0"/>
      </w:pPr>
    </w:p>
    <w:p w14:paraId="0CBCECB0" w14:textId="77777777" w:rsidR="008D6236" w:rsidRDefault="008D6236" w:rsidP="008D6236">
      <w:pPr>
        <w:pStyle w:val="Doc-title"/>
        <w:rPr>
          <w:rFonts w:eastAsiaTheme="minorEastAsia"/>
        </w:rPr>
      </w:pPr>
      <w:r w:rsidRPr="00BB07BA">
        <w:rPr>
          <w:rFonts w:eastAsiaTheme="minorEastAsia"/>
        </w:rPr>
        <w:t>R2-2503804</w:t>
      </w:r>
      <w:r w:rsidRPr="00BB07BA">
        <w:rPr>
          <w:rFonts w:eastAsiaTheme="minorEastAsia"/>
        </w:rPr>
        <w:tab/>
        <w:t>Discussion on inter-CU LTM</w:t>
      </w:r>
      <w:r w:rsidRPr="00BB07BA">
        <w:rPr>
          <w:rFonts w:eastAsiaTheme="minorEastAsia"/>
        </w:rPr>
        <w:tab/>
        <w:t>Qualcomm Incorporated</w:t>
      </w:r>
      <w:r w:rsidRPr="00BB07BA">
        <w:rPr>
          <w:rFonts w:eastAsiaTheme="minorEastAsia"/>
        </w:rPr>
        <w:tab/>
        <w:t>discussion</w:t>
      </w:r>
    </w:p>
    <w:p w14:paraId="11B00C4F" w14:textId="54D82A0F" w:rsidR="00B472FE" w:rsidRDefault="008D6236" w:rsidP="008D6236">
      <w:pPr>
        <w:pStyle w:val="Doc-text2"/>
        <w:ind w:left="1253" w:firstLine="0"/>
      </w:pPr>
      <w:r w:rsidRPr="008D6236">
        <w:t>Proposal 1: RAN2 agree to NOT support the LTM recovery to a candidate cell with different Rel-19 ID from the target cell.</w:t>
      </w:r>
    </w:p>
    <w:p w14:paraId="03D27152" w14:textId="3B521189" w:rsidR="00BF6192" w:rsidRDefault="00BF6192" w:rsidP="008D6236">
      <w:pPr>
        <w:pStyle w:val="Doc-text2"/>
        <w:ind w:left="1253" w:firstLine="0"/>
      </w:pPr>
    </w:p>
    <w:p w14:paraId="567777D4" w14:textId="7C543DA6" w:rsidR="00BF6192" w:rsidRDefault="00BF6192" w:rsidP="008D6236">
      <w:pPr>
        <w:pStyle w:val="Doc-text2"/>
        <w:ind w:left="1253" w:firstLine="0"/>
      </w:pPr>
      <w:r>
        <w:t xml:space="preserve">[Qualcomm]: </w:t>
      </w:r>
      <w:r w:rsidR="00C064C5">
        <w:t>Understand t</w:t>
      </w:r>
      <w:r>
        <w:t>he main difference between two sides is whether common NCC is applied to all candidates even with different Rel-19 ID. [Samsung]: Understand RAN3 status is not clear on that. In addition, whether new key pairs will be forward</w:t>
      </w:r>
      <w:r w:rsidR="00C064C5">
        <w:t>ed</w:t>
      </w:r>
      <w:r>
        <w:t xml:space="preserve"> per candidate cell level or per CU level is also not clear. </w:t>
      </w:r>
      <w:r w:rsidR="007C209C">
        <w:t xml:space="preserve">[Nokia, CATT, Huawei, Apple, LG]: Understand same NCC can be applied to other candidates. [Apple]: During CHO recovery discussion, it was clarified the same NCC can be applied. </w:t>
      </w:r>
      <w:r w:rsidR="00D9328A">
        <w:t xml:space="preserve">[Apple]: As WI rapporteur, we would like to have clear decision so that </w:t>
      </w:r>
      <w:r w:rsidR="00C064C5">
        <w:t xml:space="preserve">anything </w:t>
      </w:r>
      <w:r w:rsidR="00D9328A">
        <w:t xml:space="preserve">is not pending dependent on other WG in this </w:t>
      </w:r>
      <w:r w:rsidR="00C064C5">
        <w:t xml:space="preserve">late </w:t>
      </w:r>
      <w:r w:rsidR="00D9328A">
        <w:t xml:space="preserve">phase. </w:t>
      </w:r>
      <w:r w:rsidR="00935FB5">
        <w:t xml:space="preserve">Anyway, LTM recovery is for optimization just for the case LTM fails. [Ericsson]: Agree with Apple. Want to stick to what we agreed and no additional scenario is considered for fast recovery. </w:t>
      </w:r>
      <w:r w:rsidR="006D20D2">
        <w:t>[Lenovo]: Although we don’t think there is security issue with Xiaomi proposal, would like to be conservative due to lack of time for WI completion. Agree with Apple and Ericsson.</w:t>
      </w:r>
      <w:r w:rsidR="00424BE4">
        <w:t xml:space="preserve"> [NTTDCM]: Ok with not allowing additional scenarios for fast recovery if we don’t have time. [Apple, Qualcomm, Ericsson, Lenovo, NTTDCM, ZTE, MediaTek]: Ok with not allowing additional scenarios.</w:t>
      </w:r>
      <w:r w:rsidR="003B5021">
        <w:t xml:space="preserve"> [Huawei]: We may consider no fast recovery at all. </w:t>
      </w:r>
      <w:r w:rsidR="00424BE4">
        <w:t xml:space="preserve"> </w:t>
      </w:r>
    </w:p>
    <w:p w14:paraId="55E624C8" w14:textId="791DF301" w:rsidR="00424BE4" w:rsidRDefault="00424BE4" w:rsidP="008D6236">
      <w:pPr>
        <w:pStyle w:val="Doc-text2"/>
        <w:ind w:left="1253" w:firstLine="0"/>
      </w:pPr>
    </w:p>
    <w:p w14:paraId="0D007237" w14:textId="3EC096F1" w:rsidR="00424BE4" w:rsidRPr="008D6236" w:rsidRDefault="003B5021" w:rsidP="003B5021">
      <w:pPr>
        <w:pStyle w:val="Agreement"/>
      </w:pPr>
      <w:r w:rsidRPr="008D6236">
        <w:lastRenderedPageBreak/>
        <w:t xml:space="preserve">RAN2 agree to </w:t>
      </w:r>
      <w:r>
        <w:t>not</w:t>
      </w:r>
      <w:r w:rsidRPr="008D6236">
        <w:t xml:space="preserve"> support the LTM recovery to a candidate cell with different Rel-19 ID from the target cell.</w:t>
      </w:r>
    </w:p>
    <w:p w14:paraId="69F92236" w14:textId="3B3E8BA0" w:rsidR="00B472FE" w:rsidRDefault="00B472FE" w:rsidP="00B472FE">
      <w:pPr>
        <w:pStyle w:val="Doc-text2"/>
        <w:rPr>
          <w:lang w:val="en-US"/>
        </w:rPr>
      </w:pPr>
    </w:p>
    <w:p w14:paraId="697F4CAB" w14:textId="02BBD489" w:rsidR="00AA6EA0" w:rsidRDefault="00FC5637" w:rsidP="00AA6EA0">
      <w:pPr>
        <w:pStyle w:val="Doc-text2"/>
        <w:ind w:left="0" w:firstLine="0"/>
        <w:rPr>
          <w:lang w:val="en-US"/>
        </w:rPr>
      </w:pPr>
      <w:r>
        <w:rPr>
          <w:rFonts w:eastAsiaTheme="minorEastAsia"/>
          <w:b/>
        </w:rPr>
        <w:t xml:space="preserve">2. </w:t>
      </w:r>
      <w:r w:rsidR="00B7416F">
        <w:rPr>
          <w:rFonts w:eastAsiaTheme="minorEastAsia"/>
          <w:b/>
        </w:rPr>
        <w:t xml:space="preserve">RRC-8: </w:t>
      </w:r>
      <w:r w:rsidR="00AA6EA0" w:rsidRPr="008D6236">
        <w:rPr>
          <w:rFonts w:eastAsiaTheme="minorEastAsia"/>
          <w:b/>
        </w:rPr>
        <w:t xml:space="preserve">Fast recovery to the candidate cell with </w:t>
      </w:r>
      <w:r w:rsidR="00FC7FC2">
        <w:rPr>
          <w:rFonts w:eastAsiaTheme="minorEastAsia"/>
          <w:b/>
        </w:rPr>
        <w:t>same</w:t>
      </w:r>
      <w:r w:rsidR="00AA6EA0" w:rsidRPr="008D6236">
        <w:rPr>
          <w:rFonts w:eastAsiaTheme="minorEastAsia"/>
          <w:b/>
        </w:rPr>
        <w:t xml:space="preserve"> R19 ID as source</w:t>
      </w:r>
      <w:r w:rsidR="00DB34D9">
        <w:rPr>
          <w:rFonts w:eastAsiaTheme="minorEastAsia"/>
          <w:b/>
        </w:rPr>
        <w:t>?</w:t>
      </w:r>
    </w:p>
    <w:p w14:paraId="38958A72" w14:textId="77777777" w:rsidR="00FC5637" w:rsidRDefault="00FC5637" w:rsidP="00FC5637">
      <w:pPr>
        <w:pStyle w:val="Doc-title"/>
        <w:rPr>
          <w:rFonts w:eastAsiaTheme="minorEastAsia"/>
        </w:rPr>
      </w:pPr>
      <w:r w:rsidRPr="00BB07BA">
        <w:rPr>
          <w:rFonts w:eastAsiaTheme="minorEastAsia"/>
        </w:rPr>
        <w:t>R2-2503617</w:t>
      </w:r>
      <w:r w:rsidRPr="00BB07BA">
        <w:rPr>
          <w:rFonts w:eastAsiaTheme="minorEastAsia"/>
        </w:rPr>
        <w:tab/>
        <w:t>Discussion on inter-CU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380254C" w14:textId="51775852" w:rsidR="00FC5637" w:rsidRDefault="00FC5637" w:rsidP="00FC5637">
      <w:pPr>
        <w:pStyle w:val="Doc-text2"/>
        <w:ind w:left="1253" w:firstLine="0"/>
      </w:pPr>
      <w:r w:rsidRPr="00FC5637">
        <w:t>Proposal 3: (RRC-8) After inter-CU LTM failure, if the selected candidate cell has the same Rel-19 ID as the source cell, the UE cannot perform LTM fast recovery.</w:t>
      </w:r>
    </w:p>
    <w:p w14:paraId="6A842CDC" w14:textId="6BB9E36A" w:rsidR="00FC5637" w:rsidRDefault="00FC5637" w:rsidP="00FC5637">
      <w:pPr>
        <w:pStyle w:val="Doc-text2"/>
        <w:ind w:left="1253" w:firstLine="0"/>
      </w:pPr>
    </w:p>
    <w:p w14:paraId="689A9C74" w14:textId="77777777" w:rsidR="00FC5637" w:rsidRDefault="00FC5637" w:rsidP="00FC5637">
      <w:pPr>
        <w:pStyle w:val="Doc-title"/>
        <w:rPr>
          <w:rFonts w:eastAsiaTheme="minorEastAsia"/>
        </w:rPr>
      </w:pPr>
      <w:r w:rsidRPr="00BB07BA">
        <w:rPr>
          <w:rFonts w:eastAsiaTheme="minorEastAsia"/>
        </w:rPr>
        <w:t>R2-2504145</w:t>
      </w:r>
      <w:r w:rsidRPr="00BB07BA">
        <w:rPr>
          <w:rFonts w:eastAsiaTheme="minorEastAsia"/>
        </w:rPr>
        <w:tab/>
        <w:t>Inter-CU LTM</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E7102E2" w14:textId="247DB1EC" w:rsidR="00FC5637" w:rsidRDefault="00FC5637" w:rsidP="00FC5637">
      <w:pPr>
        <w:pStyle w:val="Doc-text2"/>
        <w:ind w:left="1253" w:firstLine="0"/>
      </w:pPr>
      <w:r w:rsidRPr="00FC5637">
        <w:t>Proposal 1b: In inter-CU LTM cell switch failure, if the selected cell for recovery has the same Rel-19 ID as the source cell, the UE performs key update and PDCP re-establishment.</w:t>
      </w:r>
    </w:p>
    <w:p w14:paraId="051F75E4" w14:textId="22FA666D" w:rsidR="00F439BC" w:rsidRDefault="00F439BC" w:rsidP="00FC5637">
      <w:pPr>
        <w:pStyle w:val="Doc-text2"/>
        <w:ind w:left="1253" w:firstLine="0"/>
      </w:pPr>
    </w:p>
    <w:p w14:paraId="7B3818B8" w14:textId="26C2F6C8" w:rsidR="00F439BC" w:rsidRDefault="00F350BD" w:rsidP="00F439BC">
      <w:pPr>
        <w:pStyle w:val="Agreement"/>
      </w:pPr>
      <w:r>
        <w:t>C</w:t>
      </w:r>
      <w:r w:rsidR="00F439BC">
        <w:t>overed by the discussion above.</w:t>
      </w:r>
    </w:p>
    <w:p w14:paraId="55563E23" w14:textId="21396068" w:rsidR="00FC5637" w:rsidRDefault="00FC5637" w:rsidP="00FC5637">
      <w:pPr>
        <w:pStyle w:val="Doc-text2"/>
        <w:ind w:left="1253" w:firstLine="0"/>
      </w:pPr>
    </w:p>
    <w:p w14:paraId="313429DC" w14:textId="741A0024" w:rsidR="00FC5637" w:rsidRPr="00FC5637" w:rsidRDefault="00FC5637" w:rsidP="00FC5637">
      <w:pPr>
        <w:pStyle w:val="Doc-text2"/>
        <w:ind w:left="0" w:firstLine="0"/>
        <w:rPr>
          <w:b/>
        </w:rPr>
      </w:pPr>
      <w:r w:rsidRPr="00FC5637">
        <w:rPr>
          <w:b/>
        </w:rPr>
        <w:t>3. Fast recovery to the candidate cell with same R19 ID as target</w:t>
      </w:r>
    </w:p>
    <w:p w14:paraId="4B93527D" w14:textId="6DD06E15" w:rsidR="003D6C36" w:rsidRDefault="003D6C36" w:rsidP="003D6C36">
      <w:pPr>
        <w:pStyle w:val="Doc-title"/>
        <w:rPr>
          <w:rFonts w:eastAsiaTheme="minorEastAsia"/>
        </w:rPr>
      </w:pPr>
      <w:r w:rsidRPr="00BB07BA">
        <w:rPr>
          <w:rFonts w:eastAsiaTheme="minorEastAsia"/>
        </w:rPr>
        <w:t>R2-2504542</w:t>
      </w:r>
      <w:r w:rsidRPr="00BB07BA">
        <w:rPr>
          <w:rFonts w:eastAsiaTheme="minorEastAsia"/>
        </w:rPr>
        <w:tab/>
        <w:t>Further Considerations to Support Inter-CU LTM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01C1250" w14:textId="7EE7FF21" w:rsidR="003D6C36" w:rsidRDefault="003D6C36" w:rsidP="003D6C36">
      <w:pPr>
        <w:pStyle w:val="Doc-text2"/>
      </w:pPr>
      <w:r w:rsidRPr="003D6C36">
        <w:t>Proposal 1: RAN2 is kindly asked to agree to support the fast recovery without security key change.</w:t>
      </w:r>
    </w:p>
    <w:p w14:paraId="70F6B525" w14:textId="77777777" w:rsidR="003D6C36" w:rsidRDefault="003D6C36" w:rsidP="008E67E0">
      <w:pPr>
        <w:pStyle w:val="Doc-title"/>
        <w:rPr>
          <w:rFonts w:eastAsiaTheme="minorEastAsia"/>
        </w:rPr>
      </w:pPr>
    </w:p>
    <w:p w14:paraId="3283172A" w14:textId="60E29EE6" w:rsidR="008E67E0" w:rsidRDefault="008E67E0" w:rsidP="008E67E0">
      <w:pPr>
        <w:pStyle w:val="Doc-title"/>
        <w:rPr>
          <w:rFonts w:eastAsiaTheme="minorEastAsia"/>
        </w:rPr>
      </w:pPr>
      <w:r w:rsidRPr="00BB07BA">
        <w:rPr>
          <w:rFonts w:eastAsiaTheme="minorEastAsia"/>
        </w:rPr>
        <w:t>R2-2503409</w:t>
      </w:r>
      <w:r w:rsidRPr="00BB07BA">
        <w:rPr>
          <w:rFonts w:eastAsiaTheme="minorEastAsia"/>
        </w:rPr>
        <w:tab/>
        <w:t>Discussion on Inter-CU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E1582AC" w14:textId="38A6325F" w:rsidR="008E67E0" w:rsidRDefault="008E67E0" w:rsidP="008E67E0">
      <w:pPr>
        <w:pStyle w:val="Doc-text2"/>
        <w:ind w:left="1253" w:firstLine="0"/>
      </w:pPr>
      <w:r w:rsidRPr="008E67E0">
        <w:t>Proposal 3b: If the selected cell has same R19 ID as the target cell after the inter-CU MCG LTM failure, UE performs LTM fast recovery to the selected cell with the security key update using the NCC in the LTM cell switch command and the selected cell’s PCI and frequency.</w:t>
      </w:r>
    </w:p>
    <w:p w14:paraId="5AE72C45" w14:textId="719A3106" w:rsidR="00663050" w:rsidRDefault="00663050" w:rsidP="008E67E0">
      <w:pPr>
        <w:pStyle w:val="Doc-text2"/>
        <w:ind w:left="1253" w:firstLine="0"/>
      </w:pPr>
    </w:p>
    <w:p w14:paraId="487307FF" w14:textId="2DE51A0C" w:rsidR="00F350BD" w:rsidRDefault="00663050" w:rsidP="008E67E0">
      <w:pPr>
        <w:pStyle w:val="Doc-text2"/>
        <w:ind w:left="1253" w:firstLine="0"/>
      </w:pPr>
      <w:r>
        <w:t>[Apple, Nokia, CATT]: Target key should be regenerated by using the selected cell’s frequency and PCI. [Eri</w:t>
      </w:r>
      <w:r w:rsidR="0067251B">
        <w:t xml:space="preserve">csson]: We can wait for further RAN3 progress until CB session, then we can see it. </w:t>
      </w:r>
      <w:r w:rsidR="001F76E1">
        <w:t xml:space="preserve">[Session chair]: </w:t>
      </w:r>
      <w:r w:rsidR="00F350BD">
        <w:t>It seems that</w:t>
      </w:r>
      <w:r w:rsidR="001F76E1">
        <w:t xml:space="preserve"> companies</w:t>
      </w:r>
      <w:r w:rsidR="00F350BD">
        <w:t>’</w:t>
      </w:r>
      <w:r w:rsidR="001F76E1">
        <w:t xml:space="preserve"> common understanding is that if source </w:t>
      </w:r>
      <w:proofErr w:type="spellStart"/>
      <w:r w:rsidR="001F76E1">
        <w:t>gNB</w:t>
      </w:r>
      <w:proofErr w:type="spellEnd"/>
      <w:r w:rsidR="001F76E1">
        <w:t xml:space="preserve"> provides new key by using NCC to the target </w:t>
      </w:r>
      <w:proofErr w:type="spellStart"/>
      <w:r w:rsidR="001F76E1">
        <w:t>gNB</w:t>
      </w:r>
      <w:proofErr w:type="spellEnd"/>
      <w:r w:rsidR="001F76E1">
        <w:t xml:space="preserve"> per </w:t>
      </w:r>
      <w:r w:rsidR="00894ED2">
        <w:t>candidate cell</w:t>
      </w:r>
      <w:r w:rsidR="00F350BD">
        <w:t xml:space="preserve"> level</w:t>
      </w:r>
      <w:r w:rsidR="00894ED2">
        <w:t xml:space="preserve">, then the UE needs to regenerate the key using frequency and PCI of the selected cell. </w:t>
      </w:r>
      <w:r w:rsidR="00F350BD">
        <w:t>Most of companies confirm that.</w:t>
      </w:r>
      <w:r w:rsidR="00894ED2">
        <w:t xml:space="preserve"> [Ericsson, MediaTek]: Understand in order for RRC reestablishment to work, the UE needs to revert back </w:t>
      </w:r>
      <w:r w:rsidR="00F350BD">
        <w:t xml:space="preserve">to </w:t>
      </w:r>
      <w:r w:rsidR="00894ED2">
        <w:t xml:space="preserve">the source configuration upon T304 expiry. </w:t>
      </w:r>
      <w:r w:rsidR="00F350BD">
        <w:t xml:space="preserve">Otherwise if the UE maintains the target configuration until fast recovery fails, the UE needs to revert back to old of old configurations. We understand CATT proposal makes sense. </w:t>
      </w:r>
    </w:p>
    <w:p w14:paraId="271DCC6D" w14:textId="3D384106" w:rsidR="00894ED2" w:rsidRDefault="00894ED2" w:rsidP="008E67E0">
      <w:pPr>
        <w:pStyle w:val="Doc-text2"/>
        <w:ind w:left="1253" w:firstLine="0"/>
      </w:pPr>
    </w:p>
    <w:p w14:paraId="32234B56" w14:textId="56633372" w:rsidR="00894ED2" w:rsidRDefault="00894ED2" w:rsidP="00894ED2">
      <w:pPr>
        <w:pStyle w:val="Agreement"/>
      </w:pPr>
      <w:r>
        <w:t xml:space="preserve">Working assumption: </w:t>
      </w:r>
      <w:r w:rsidRPr="008E67E0">
        <w:t>If the selected cell has same R19 ID as the target cell after the inter-CU MCG LTM failure, UE performs LTM fast recovery to the selected cell with the security key update using the NCC in the LTM cell switch command and the selected cell’s PCI and frequency.</w:t>
      </w:r>
    </w:p>
    <w:p w14:paraId="36B991AD" w14:textId="42BB6534" w:rsidR="00894ED2" w:rsidRPr="002A4674" w:rsidRDefault="00894ED2" w:rsidP="00894ED2">
      <w:pPr>
        <w:pStyle w:val="Agreement"/>
      </w:pPr>
      <w:r w:rsidRPr="002A4674">
        <w:t xml:space="preserve">Will wait further RAN3 progress until CB session. If no RAN3 decision that is not aligned with the working assumption is made, we’ll confirm the working assumption. </w:t>
      </w:r>
    </w:p>
    <w:p w14:paraId="6EF80566" w14:textId="34F9B76F" w:rsidR="002A4674" w:rsidRDefault="002A4674" w:rsidP="00C770AE">
      <w:pPr>
        <w:pStyle w:val="Agreement"/>
      </w:pPr>
      <w:r>
        <w:t xml:space="preserve">Confirm working assumption as agreement. </w:t>
      </w:r>
    </w:p>
    <w:p w14:paraId="1ADA532E" w14:textId="77777777" w:rsidR="002A4674" w:rsidRDefault="002A4674" w:rsidP="00804773">
      <w:pPr>
        <w:pStyle w:val="Doc-text2"/>
        <w:ind w:left="1253" w:firstLine="0"/>
      </w:pPr>
    </w:p>
    <w:p w14:paraId="37AE17F9" w14:textId="3BF40115" w:rsidR="00E10539" w:rsidRPr="00E10539" w:rsidRDefault="00E10539" w:rsidP="00804773">
      <w:pPr>
        <w:pStyle w:val="Doc-text2"/>
        <w:ind w:left="1253" w:firstLine="0"/>
      </w:pPr>
      <w:r>
        <w:t xml:space="preserve">[LG]: Wonder if inter-CU LTM fails and the UE selects the failed target cell again, what will happen? </w:t>
      </w:r>
      <w:r w:rsidR="00804773">
        <w:t xml:space="preserve">If the UE reverts back the source at T304 expiry, the key </w:t>
      </w:r>
      <w:r w:rsidR="005464B8">
        <w:t>stream</w:t>
      </w:r>
      <w:r w:rsidR="00804773">
        <w:t>-</w:t>
      </w:r>
      <w:r w:rsidR="005464B8">
        <w:t>re</w:t>
      </w:r>
      <w:r w:rsidR="00804773">
        <w:t xml:space="preserve">use can happen. [Apple]: We may need further discussion on that. </w:t>
      </w:r>
    </w:p>
    <w:p w14:paraId="20AF3BDB" w14:textId="77777777" w:rsidR="00E10539" w:rsidRDefault="00E10539" w:rsidP="00FC5637">
      <w:pPr>
        <w:pStyle w:val="Doc-text2"/>
        <w:ind w:left="0" w:firstLine="0"/>
      </w:pPr>
    </w:p>
    <w:p w14:paraId="415DC65D" w14:textId="77777777" w:rsidR="003D6C36" w:rsidRDefault="003D6C36" w:rsidP="003D6C36">
      <w:pPr>
        <w:pStyle w:val="Doc-title"/>
        <w:rPr>
          <w:rFonts w:eastAsiaTheme="minorEastAsia"/>
        </w:rPr>
      </w:pPr>
      <w:r w:rsidRPr="00BB07BA">
        <w:rPr>
          <w:rFonts w:eastAsiaTheme="minorEastAsia"/>
        </w:rPr>
        <w:t>R2-2504168</w:t>
      </w:r>
      <w:r w:rsidRPr="00BB07BA">
        <w:rPr>
          <w:rFonts w:eastAsiaTheme="minorEastAsia"/>
        </w:rPr>
        <w:tab/>
        <w:t>Remaining issues in Inter-CU LTM</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6CA4688" w14:textId="0D1C1DC3" w:rsidR="00FC5637" w:rsidRDefault="003D6C36" w:rsidP="00FC5637">
      <w:pPr>
        <w:pStyle w:val="Doc-text2"/>
        <w:ind w:left="1253" w:firstLine="0"/>
      </w:pPr>
      <w:r w:rsidRPr="003D6C36">
        <w:t>Proposal 2: In Rel-19 inter-CU LTM, keep the principle that LTM recovery is only attempted once (same as CHO and Rel-18 LTM).</w:t>
      </w:r>
    </w:p>
    <w:p w14:paraId="3102DFB6" w14:textId="32FCA69C" w:rsidR="008E67E0" w:rsidRDefault="008E67E0" w:rsidP="00FC5637">
      <w:pPr>
        <w:pStyle w:val="Doc-text2"/>
        <w:ind w:left="1253" w:firstLine="0"/>
      </w:pPr>
    </w:p>
    <w:p w14:paraId="2190813F" w14:textId="31FD1969" w:rsidR="00526A60" w:rsidRPr="00B7416F" w:rsidRDefault="00526A60" w:rsidP="00526A60">
      <w:pPr>
        <w:pStyle w:val="Doc-text2"/>
        <w:ind w:left="0" w:firstLine="0"/>
        <w:rPr>
          <w:b/>
        </w:rPr>
      </w:pPr>
      <w:r w:rsidRPr="00B7416F">
        <w:rPr>
          <w:b/>
        </w:rPr>
        <w:t xml:space="preserve">4. </w:t>
      </w:r>
      <w:r w:rsidR="00B7416F" w:rsidRPr="00B7416F">
        <w:rPr>
          <w:b/>
        </w:rPr>
        <w:t>MAC-18: CSI-RS based CFRA resource</w:t>
      </w:r>
      <w:r w:rsidR="00DB34D9">
        <w:rPr>
          <w:b/>
        </w:rPr>
        <w:t>?</w:t>
      </w:r>
      <w:r w:rsidR="00B7416F" w:rsidRPr="00B7416F">
        <w:rPr>
          <w:b/>
        </w:rPr>
        <w:t xml:space="preserve"> </w:t>
      </w:r>
    </w:p>
    <w:p w14:paraId="1BF969B2" w14:textId="12789D66" w:rsidR="00B7416F" w:rsidRDefault="00B7416F" w:rsidP="00B7416F">
      <w:pPr>
        <w:pStyle w:val="Doc-title"/>
        <w:rPr>
          <w:rFonts w:eastAsiaTheme="minorEastAsia"/>
        </w:rPr>
      </w:pPr>
      <w:r w:rsidRPr="00BB07BA">
        <w:rPr>
          <w:rFonts w:eastAsiaTheme="minorEastAsia"/>
        </w:rPr>
        <w:t>R2-2504027</w:t>
      </w:r>
      <w:r w:rsidRPr="00BB07BA">
        <w:rPr>
          <w:rFonts w:eastAsiaTheme="minorEastAsia"/>
        </w:rPr>
        <w:tab/>
        <w:t>Discussion on inter-CU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5275357" w14:textId="753841F5" w:rsidR="00526A60" w:rsidRDefault="00B7416F" w:rsidP="00FC5637">
      <w:pPr>
        <w:pStyle w:val="Doc-text2"/>
        <w:ind w:left="1253" w:firstLine="0"/>
      </w:pPr>
      <w:r w:rsidRPr="00B7416F">
        <w:t>Proposal 10</w:t>
      </w:r>
      <w:r>
        <w:t xml:space="preserve">: </w:t>
      </w:r>
      <w:r w:rsidRPr="00B7416F">
        <w:t>(MAC-18) RAN2 assumes to support CSI-RS based CFRA resources indicated via LTM cell switch command MAC CE, which is supported for both intra-CU and inter-CU LTM. Further check with RAN1 and RAN3.</w:t>
      </w:r>
    </w:p>
    <w:p w14:paraId="0A474E24" w14:textId="6C8D718C" w:rsidR="006C1C96" w:rsidRDefault="006C1C96" w:rsidP="00FC5637">
      <w:pPr>
        <w:pStyle w:val="Doc-text2"/>
        <w:ind w:left="1253" w:firstLine="0"/>
      </w:pPr>
    </w:p>
    <w:p w14:paraId="094A0A17" w14:textId="57994139" w:rsidR="006C1C96" w:rsidRDefault="003A01CA" w:rsidP="00FC5637">
      <w:pPr>
        <w:pStyle w:val="Doc-text2"/>
        <w:ind w:left="1253" w:firstLine="0"/>
      </w:pPr>
      <w:r>
        <w:t>[Apple]: Think if we allow that, it will impact not only RAN3 but also RAN1</w:t>
      </w:r>
      <w:r w:rsidR="001808C4">
        <w:t>/4</w:t>
      </w:r>
      <w:r>
        <w:t xml:space="preserve">. Prefer not allowing it. [Huawei, CATT]: Do not see real useful scenario for this proposal. </w:t>
      </w:r>
      <w:r w:rsidR="00AB0ADF">
        <w:t xml:space="preserve">[Vivo]: Understand RAN1/2 impact </w:t>
      </w:r>
      <w:r w:rsidR="00AB0ADF">
        <w:lastRenderedPageBreak/>
        <w:t>may be acceptable, but we may have a little bigger RAN3/4 impact. [MediaTek]: According to WID, think we don’t need to support th</w:t>
      </w:r>
      <w:r w:rsidR="00F350BD">
        <w:t>is</w:t>
      </w:r>
      <w:r w:rsidR="00AB0ADF">
        <w:t xml:space="preserve"> proposal.  </w:t>
      </w:r>
    </w:p>
    <w:p w14:paraId="7418F0CA" w14:textId="7BDA7894" w:rsidR="00AB0ADF" w:rsidRDefault="00AB0ADF" w:rsidP="00FC5637">
      <w:pPr>
        <w:pStyle w:val="Doc-text2"/>
        <w:ind w:left="1253" w:firstLine="0"/>
      </w:pPr>
    </w:p>
    <w:p w14:paraId="0750C812" w14:textId="04EDD1B3" w:rsidR="00AB0ADF" w:rsidRDefault="00AB0ADF" w:rsidP="00AB0ADF">
      <w:pPr>
        <w:pStyle w:val="Agreement"/>
      </w:pPr>
      <w:r>
        <w:t xml:space="preserve">RAN2 not support </w:t>
      </w:r>
      <w:r w:rsidRPr="00B7416F">
        <w:t>CSI-RS based CFRA resources indicated via LTM cell switch command MAC CE.</w:t>
      </w:r>
    </w:p>
    <w:p w14:paraId="54C5DBE4" w14:textId="45919B03" w:rsidR="00B7416F" w:rsidRDefault="00B7416F" w:rsidP="00FC5637">
      <w:pPr>
        <w:pStyle w:val="Doc-text2"/>
        <w:ind w:left="1253" w:firstLine="0"/>
      </w:pPr>
    </w:p>
    <w:p w14:paraId="37706047" w14:textId="6C974452" w:rsidR="00DB34D9" w:rsidRPr="00B7416F" w:rsidRDefault="00C57ABA" w:rsidP="00DB34D9">
      <w:pPr>
        <w:pStyle w:val="Doc-text2"/>
        <w:ind w:left="0" w:firstLine="0"/>
        <w:rPr>
          <w:b/>
        </w:rPr>
      </w:pPr>
      <w:r>
        <w:rPr>
          <w:b/>
        </w:rPr>
        <w:t>5</w:t>
      </w:r>
      <w:r w:rsidR="00DB34D9" w:rsidRPr="00B7416F">
        <w:rPr>
          <w:b/>
        </w:rPr>
        <w:t>. MAC-1</w:t>
      </w:r>
      <w:r w:rsidR="00DB34D9">
        <w:rPr>
          <w:b/>
        </w:rPr>
        <w:t>9</w:t>
      </w:r>
      <w:r w:rsidR="00DB34D9" w:rsidRPr="00B7416F">
        <w:rPr>
          <w:b/>
        </w:rPr>
        <w:t xml:space="preserve">: </w:t>
      </w:r>
      <w:r w:rsidR="00DB34D9" w:rsidRPr="00DB34D9">
        <w:rPr>
          <w:b/>
        </w:rPr>
        <w:t>MAC-19 NCC optional or mandatory</w:t>
      </w:r>
      <w:r w:rsidR="00DB34D9">
        <w:rPr>
          <w:b/>
        </w:rPr>
        <w:t>?</w:t>
      </w:r>
      <w:r w:rsidR="00DB34D9" w:rsidRPr="00B7416F">
        <w:rPr>
          <w:b/>
        </w:rPr>
        <w:t xml:space="preserve"> </w:t>
      </w:r>
    </w:p>
    <w:p w14:paraId="747E3182" w14:textId="77777777" w:rsidR="00DB34D9" w:rsidRDefault="00DB34D9" w:rsidP="00DB34D9">
      <w:pPr>
        <w:pStyle w:val="Doc-title"/>
        <w:rPr>
          <w:rFonts w:eastAsiaTheme="minorEastAsia"/>
        </w:rPr>
      </w:pPr>
      <w:r w:rsidRPr="00BB07BA">
        <w:rPr>
          <w:rFonts w:eastAsiaTheme="minorEastAsia"/>
        </w:rPr>
        <w:t>R2-2504423</w:t>
      </w:r>
      <w:r w:rsidRPr="00BB07BA">
        <w:rPr>
          <w:rFonts w:eastAsiaTheme="minorEastAsia"/>
        </w:rPr>
        <w:tab/>
        <w:t>Remaining open issues on inter-CU LTM</w:t>
      </w:r>
      <w:r w:rsidRPr="00BB07BA">
        <w:rPr>
          <w:rFonts w:eastAsiaTheme="minorEastAsia"/>
        </w:rPr>
        <w:tab/>
        <w:t>ETRI</w:t>
      </w:r>
      <w:r w:rsidRPr="00BB07BA">
        <w:rPr>
          <w:rFonts w:eastAsiaTheme="minorEastAsia"/>
        </w:rPr>
        <w:tab/>
        <w:t>discussion</w:t>
      </w:r>
      <w:r w:rsidRPr="00BB07BA">
        <w:rPr>
          <w:rFonts w:eastAsiaTheme="minorEastAsia"/>
        </w:rPr>
        <w:tab/>
        <w:t>Rel-19</w:t>
      </w:r>
    </w:p>
    <w:p w14:paraId="283E3433" w14:textId="77777777" w:rsidR="00DB34D9" w:rsidRDefault="00DB34D9" w:rsidP="00DB34D9">
      <w:pPr>
        <w:pStyle w:val="Doc-text2"/>
        <w:ind w:left="1253" w:firstLine="0"/>
      </w:pPr>
      <w:r>
        <w:t>Proposal 1: The Enhanced LTM CSC MAC CE always contains an NCC value field</w:t>
      </w:r>
    </w:p>
    <w:p w14:paraId="7565589F" w14:textId="435875D8" w:rsidR="00DB34D9" w:rsidRDefault="00DB34D9" w:rsidP="00DB34D9">
      <w:pPr>
        <w:pStyle w:val="Doc-text2"/>
        <w:ind w:left="1253" w:firstLine="0"/>
      </w:pPr>
      <w:r>
        <w:t>Proposal 2: The Enhanced LTM CSC MAC CE is used when the R19 set IDs of the target cell and the source cell are different. Otherwise, the legacy LTM CSC MAC CE is used.</w:t>
      </w:r>
    </w:p>
    <w:p w14:paraId="33ADB44A" w14:textId="29EA460A" w:rsidR="00850ACB" w:rsidRDefault="00850ACB" w:rsidP="00DB34D9">
      <w:pPr>
        <w:pStyle w:val="Doc-text2"/>
        <w:ind w:left="1253" w:firstLine="0"/>
      </w:pPr>
    </w:p>
    <w:p w14:paraId="1B8DA83B" w14:textId="7887D5CA" w:rsidR="00850ACB" w:rsidRDefault="00F350BD" w:rsidP="00850ACB">
      <w:pPr>
        <w:pStyle w:val="Agreement"/>
      </w:pPr>
      <w:r>
        <w:t>The Enhanced LTM CSC MAC CE always contains an NCC value field</w:t>
      </w:r>
      <w:r w:rsidR="00850ACB">
        <w:t>.</w:t>
      </w:r>
    </w:p>
    <w:p w14:paraId="0E219967" w14:textId="666BF2BB" w:rsidR="00F350BD" w:rsidRPr="00F350BD" w:rsidRDefault="00F350BD" w:rsidP="00F350BD">
      <w:pPr>
        <w:pStyle w:val="Agreement"/>
      </w:pPr>
      <w:r>
        <w:t>The Enhanced LTM CSC MAC CE is used when the R19 set IDs of the target cell and the source cell are different. Otherwise, the legacy LTM CSC MAC CE is used.</w:t>
      </w:r>
    </w:p>
    <w:p w14:paraId="6A8A69E2" w14:textId="4C05D2A2" w:rsidR="00B7416F" w:rsidRDefault="00B7416F" w:rsidP="00FC5637">
      <w:pPr>
        <w:pStyle w:val="Doc-text2"/>
        <w:ind w:left="1253" w:firstLine="0"/>
      </w:pPr>
    </w:p>
    <w:p w14:paraId="2FC01179" w14:textId="77777777" w:rsidR="00DB34D9" w:rsidRDefault="00DB34D9" w:rsidP="00DB34D9">
      <w:pPr>
        <w:pStyle w:val="Doc-title"/>
        <w:rPr>
          <w:rFonts w:eastAsiaTheme="minorEastAsia"/>
        </w:rPr>
      </w:pPr>
      <w:r w:rsidRPr="00BB07BA">
        <w:rPr>
          <w:rFonts w:eastAsiaTheme="minorEastAsia"/>
        </w:rPr>
        <w:t>R2-2504027</w:t>
      </w:r>
      <w:r w:rsidRPr="00BB07BA">
        <w:rPr>
          <w:rFonts w:eastAsiaTheme="minorEastAsia"/>
        </w:rPr>
        <w:tab/>
        <w:t>Discussion on inter-CU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9B51EF3" w14:textId="7F564D06" w:rsidR="00DB34D9" w:rsidRDefault="00DB34D9" w:rsidP="00DB34D9">
      <w:pPr>
        <w:pStyle w:val="Doc-text2"/>
        <w:ind w:left="1253"/>
      </w:pPr>
      <w:r>
        <w:tab/>
        <w:t>Proposal 11a</w:t>
      </w:r>
      <w:r>
        <w:tab/>
        <w:t>(MAC-19) If CSI-RS based CFRA resources indicated via LTM cell switch command MAC CE is supported, a new field is introduced in Rel-19 Enhanced LTM Cell Switch Command MAC CE to indicate the CSI-RS index for CFRA.</w:t>
      </w:r>
    </w:p>
    <w:p w14:paraId="166E68E5" w14:textId="04710841" w:rsidR="00DB34D9" w:rsidRDefault="00DB34D9" w:rsidP="00DB34D9">
      <w:pPr>
        <w:pStyle w:val="Doc-text2"/>
        <w:ind w:left="1253" w:firstLine="0"/>
      </w:pPr>
      <w:r>
        <w:t>Proposal 11b</w:t>
      </w:r>
      <w:r>
        <w:tab/>
        <w:t>(MAC-19) If proposal 11a is agreeable, the Rel-19 Enhanced LTM Cell Switch Command MAC CE can be used for both intra-CU and inter-CU LTM. NCC is optional present in the Rel-19 MAC CE.</w:t>
      </w:r>
    </w:p>
    <w:p w14:paraId="452EDBDB" w14:textId="4B6F04B8" w:rsidR="00526A60" w:rsidRDefault="00526A60" w:rsidP="00FC5637">
      <w:pPr>
        <w:pStyle w:val="Doc-text2"/>
        <w:ind w:left="1253" w:firstLine="0"/>
      </w:pPr>
    </w:p>
    <w:p w14:paraId="7D14D344" w14:textId="22F9E266" w:rsidR="00C770AE" w:rsidRDefault="00C770AE" w:rsidP="00FC5637">
      <w:pPr>
        <w:pStyle w:val="Doc-text2"/>
        <w:ind w:left="1253" w:firstLine="0"/>
      </w:pPr>
    </w:p>
    <w:p w14:paraId="546AA2E8" w14:textId="7987EAFC" w:rsidR="00C770AE" w:rsidRDefault="00C770AE" w:rsidP="00C770A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2F48B83D" w14:textId="3F24BC24" w:rsidR="00C770AE" w:rsidRPr="00C770AE" w:rsidRDefault="00C770AE" w:rsidP="007B6EBC">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8D6236">
        <w:t xml:space="preserve">RAN2 agree to </w:t>
      </w:r>
      <w:r>
        <w:t>not</w:t>
      </w:r>
      <w:r w:rsidRPr="008D6236">
        <w:t xml:space="preserve"> support the LTM recovery to a candidate cell with different Rel-19 ID from the target cell.</w:t>
      </w:r>
    </w:p>
    <w:p w14:paraId="7F528957" w14:textId="069104B3" w:rsidR="00C770AE" w:rsidRPr="00C770AE" w:rsidRDefault="00C770AE" w:rsidP="007B6EBC">
      <w:pPr>
        <w:pStyle w:val="Doc-text2"/>
        <w:numPr>
          <w:ilvl w:val="0"/>
          <w:numId w:val="14"/>
        </w:numPr>
        <w:pBdr>
          <w:top w:val="single" w:sz="4" w:space="1" w:color="auto"/>
          <w:left w:val="single" w:sz="4" w:space="4" w:color="auto"/>
          <w:bottom w:val="single" w:sz="4" w:space="1" w:color="auto"/>
          <w:right w:val="single" w:sz="4" w:space="0" w:color="auto"/>
        </w:pBdr>
        <w:rPr>
          <w:lang w:val="en-US"/>
        </w:rPr>
      </w:pPr>
      <w:r w:rsidRPr="008E67E0">
        <w:t>If the selected cell has same R19 ID as the target cell after the inter-CU MCG LTM failure, UE performs LTM fast recovery to the selected cell with the security key update using the NCC in the LTM cell switch command and the selected cell’s PCI and frequency.</w:t>
      </w:r>
    </w:p>
    <w:p w14:paraId="046DF7BC" w14:textId="31489870" w:rsidR="00C770AE" w:rsidRPr="00C770AE" w:rsidRDefault="00C770AE" w:rsidP="007B6EBC">
      <w:pPr>
        <w:pStyle w:val="Doc-text2"/>
        <w:numPr>
          <w:ilvl w:val="0"/>
          <w:numId w:val="14"/>
        </w:numPr>
        <w:pBdr>
          <w:top w:val="single" w:sz="4" w:space="1" w:color="auto"/>
          <w:left w:val="single" w:sz="4" w:space="4" w:color="auto"/>
          <w:bottom w:val="single" w:sz="4" w:space="1" w:color="auto"/>
          <w:right w:val="single" w:sz="4" w:space="0" w:color="auto"/>
        </w:pBdr>
        <w:rPr>
          <w:lang w:val="en-US"/>
        </w:rPr>
      </w:pPr>
      <w:r>
        <w:t xml:space="preserve">RAN2 not support </w:t>
      </w:r>
      <w:r w:rsidRPr="00B7416F">
        <w:t>CSI-RS based CFRA resources indicated via LTM cell switch command MAC CE.</w:t>
      </w:r>
    </w:p>
    <w:p w14:paraId="5565C9F4" w14:textId="07A36E2C" w:rsidR="00C770AE" w:rsidRPr="00C770AE" w:rsidRDefault="00C770AE" w:rsidP="007B6EBC">
      <w:pPr>
        <w:pStyle w:val="Doc-text2"/>
        <w:numPr>
          <w:ilvl w:val="0"/>
          <w:numId w:val="14"/>
        </w:numPr>
        <w:pBdr>
          <w:top w:val="single" w:sz="4" w:space="1" w:color="auto"/>
          <w:left w:val="single" w:sz="4" w:space="4" w:color="auto"/>
          <w:bottom w:val="single" w:sz="4" w:space="1" w:color="auto"/>
          <w:right w:val="single" w:sz="4" w:space="0" w:color="auto"/>
        </w:pBdr>
        <w:rPr>
          <w:lang w:val="en-US"/>
        </w:rPr>
      </w:pPr>
      <w:r>
        <w:t>The Enhanced LTM CSC MAC CE always contains an NCC value field. The Enhanced LTM CSC MAC CE is used when the R19 set IDs of the target cell and the source cell are different. Otherwise, the legacy LTM CSC MAC CE is used.</w:t>
      </w:r>
    </w:p>
    <w:p w14:paraId="676F1EEC" w14:textId="2D022298" w:rsidR="00C770AE" w:rsidRPr="00C770AE" w:rsidRDefault="00C770AE" w:rsidP="00FC5637">
      <w:pPr>
        <w:pStyle w:val="Doc-text2"/>
        <w:ind w:left="1253" w:firstLine="0"/>
        <w:rPr>
          <w:lang w:val="en-US"/>
        </w:rPr>
      </w:pPr>
    </w:p>
    <w:p w14:paraId="3EBF7215" w14:textId="77777777" w:rsidR="00966FDE" w:rsidRDefault="00966FDE" w:rsidP="00966FDE">
      <w:pPr>
        <w:pStyle w:val="Doc-title"/>
        <w:rPr>
          <w:rFonts w:eastAsiaTheme="minorEastAsia"/>
        </w:rPr>
      </w:pPr>
      <w:r w:rsidRPr="00BB07BA">
        <w:rPr>
          <w:rFonts w:eastAsiaTheme="minorEastAsia"/>
        </w:rPr>
        <w:t>R2-2503381</w:t>
      </w:r>
      <w:r w:rsidRPr="00BB07BA">
        <w:rPr>
          <w:rFonts w:eastAsiaTheme="minorEastAsia"/>
        </w:rPr>
        <w:tab/>
        <w:t>Some issues for Inter-CU LTM</w:t>
      </w:r>
      <w:r w:rsidRPr="00BB07BA">
        <w:rPr>
          <w:rFonts w:eastAsiaTheme="minorEastAsia"/>
        </w:rPr>
        <w:tab/>
        <w:t>Lenovo Information Technology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1887681" w14:textId="77777777" w:rsidR="00966FDE" w:rsidRDefault="00966FDE" w:rsidP="00966FDE">
      <w:pPr>
        <w:pStyle w:val="Doc-title"/>
        <w:rPr>
          <w:rFonts w:eastAsiaTheme="minorEastAsia"/>
        </w:rPr>
      </w:pPr>
      <w:r w:rsidRPr="00BB07BA">
        <w:rPr>
          <w:rFonts w:eastAsiaTheme="minorEastAsia"/>
        </w:rPr>
        <w:t>R2-2503409</w:t>
      </w:r>
      <w:r w:rsidRPr="00BB07BA">
        <w:rPr>
          <w:rFonts w:eastAsiaTheme="minorEastAsia"/>
        </w:rPr>
        <w:tab/>
        <w:t>Discussion on Inter-CU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B371BC2" w14:textId="77777777" w:rsidR="00966FDE" w:rsidRDefault="00966FDE" w:rsidP="00966FDE">
      <w:pPr>
        <w:pStyle w:val="Doc-title"/>
        <w:rPr>
          <w:rFonts w:eastAsiaTheme="minorEastAsia"/>
        </w:rPr>
      </w:pPr>
      <w:r w:rsidRPr="00BB07BA">
        <w:rPr>
          <w:rFonts w:eastAsiaTheme="minorEastAsia"/>
        </w:rPr>
        <w:t>R2-2503479</w:t>
      </w:r>
      <w:r w:rsidRPr="00BB07BA">
        <w:rPr>
          <w:rFonts w:eastAsiaTheme="minorEastAsia"/>
        </w:rPr>
        <w:tab/>
        <w:t>Fast recovery for inter-CU LTM</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C30ED12" w14:textId="77777777" w:rsidR="00966FDE" w:rsidRDefault="00966FDE" w:rsidP="00966FDE">
      <w:pPr>
        <w:pStyle w:val="Doc-title"/>
        <w:rPr>
          <w:rFonts w:eastAsiaTheme="minorEastAsia"/>
        </w:rPr>
      </w:pPr>
      <w:r w:rsidRPr="00BB07BA">
        <w:rPr>
          <w:rFonts w:eastAsiaTheme="minorEastAsia"/>
        </w:rPr>
        <w:t>R2-2503486</w:t>
      </w:r>
      <w:r w:rsidRPr="00BB07BA">
        <w:rPr>
          <w:rFonts w:eastAsiaTheme="minorEastAsia"/>
        </w:rPr>
        <w:tab/>
        <w:t>Discussion on open issues for inter-CU LTM</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C038E4D" w14:textId="1385978B" w:rsidR="00966FDE" w:rsidRDefault="00966FDE" w:rsidP="00966FDE">
      <w:pPr>
        <w:pStyle w:val="Doc-title"/>
        <w:rPr>
          <w:rFonts w:eastAsiaTheme="minorEastAsia"/>
        </w:rPr>
      </w:pPr>
      <w:r w:rsidRPr="00BB07BA">
        <w:rPr>
          <w:rFonts w:eastAsiaTheme="minorEastAsia"/>
        </w:rPr>
        <w:t>R2-2503532</w:t>
      </w:r>
      <w:r w:rsidRPr="00BB07BA">
        <w:rPr>
          <w:rFonts w:eastAsiaTheme="minorEastAsia"/>
        </w:rPr>
        <w:tab/>
        <w:t>Remaining issues of inter-CU LTM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F76F3BE" w14:textId="77777777" w:rsidR="00966FDE" w:rsidRDefault="00966FDE" w:rsidP="00966FDE">
      <w:pPr>
        <w:pStyle w:val="Doc-title"/>
        <w:rPr>
          <w:rFonts w:eastAsiaTheme="minorEastAsia"/>
        </w:rPr>
      </w:pPr>
      <w:r w:rsidRPr="00BB07BA">
        <w:rPr>
          <w:rFonts w:eastAsiaTheme="minorEastAsia"/>
        </w:rPr>
        <w:t>R2-2503617</w:t>
      </w:r>
      <w:r w:rsidRPr="00BB07BA">
        <w:rPr>
          <w:rFonts w:eastAsiaTheme="minorEastAsia"/>
        </w:rPr>
        <w:tab/>
        <w:t>Discussion on inter-CU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1719CB6" w14:textId="77777777" w:rsidR="00966FDE" w:rsidRDefault="00966FDE" w:rsidP="00966FDE">
      <w:pPr>
        <w:pStyle w:val="Doc-title"/>
        <w:rPr>
          <w:rFonts w:eastAsiaTheme="minorEastAsia"/>
        </w:rPr>
      </w:pPr>
      <w:r w:rsidRPr="00BB07BA">
        <w:rPr>
          <w:rFonts w:eastAsiaTheme="minorEastAsia"/>
        </w:rPr>
        <w:t>R2-2503681</w:t>
      </w:r>
      <w:r w:rsidRPr="00BB07BA">
        <w:rPr>
          <w:rFonts w:eastAsiaTheme="minorEastAsia"/>
        </w:rPr>
        <w:tab/>
        <w:t>Discussion on remaining issues of inter-CU LTM</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E95C00C" w14:textId="77777777" w:rsidR="00966FDE" w:rsidRDefault="00966FDE" w:rsidP="00966FDE">
      <w:pPr>
        <w:pStyle w:val="Doc-title"/>
        <w:rPr>
          <w:rFonts w:eastAsiaTheme="minorEastAsia"/>
        </w:rPr>
      </w:pPr>
      <w:r w:rsidRPr="00BB07BA">
        <w:rPr>
          <w:rFonts w:eastAsiaTheme="minorEastAsia"/>
        </w:rPr>
        <w:t>R2-2503744</w:t>
      </w:r>
      <w:r w:rsidRPr="00BB07BA">
        <w:rPr>
          <w:rFonts w:eastAsiaTheme="minorEastAsia"/>
        </w:rPr>
        <w:tab/>
        <w:t>Discussion on issues for supporting inter-CU LTM</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1F53C3E" w14:textId="77777777" w:rsidR="00966FDE" w:rsidRDefault="00966FDE" w:rsidP="00966FDE">
      <w:pPr>
        <w:pStyle w:val="Doc-title"/>
        <w:rPr>
          <w:rFonts w:eastAsiaTheme="minorEastAsia"/>
        </w:rPr>
      </w:pPr>
      <w:r w:rsidRPr="00BB07BA">
        <w:rPr>
          <w:rFonts w:eastAsiaTheme="minorEastAsia"/>
        </w:rPr>
        <w:t>R2-2503747</w:t>
      </w:r>
      <w:r w:rsidRPr="00BB07BA">
        <w:rPr>
          <w:rFonts w:eastAsiaTheme="minorEastAsia"/>
        </w:rPr>
        <w:tab/>
        <w:t>Discussion on inter-CU LTM</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814CC9F" w14:textId="77777777" w:rsidR="00966FDE" w:rsidRDefault="00966FDE" w:rsidP="00966FDE">
      <w:pPr>
        <w:pStyle w:val="Doc-title"/>
        <w:rPr>
          <w:rFonts w:eastAsiaTheme="minorEastAsia"/>
        </w:rPr>
      </w:pPr>
      <w:r w:rsidRPr="00BB07BA">
        <w:rPr>
          <w:rFonts w:eastAsiaTheme="minorEastAsia"/>
        </w:rPr>
        <w:t>R2-2503804</w:t>
      </w:r>
      <w:r w:rsidRPr="00BB07BA">
        <w:rPr>
          <w:rFonts w:eastAsiaTheme="minorEastAsia"/>
        </w:rPr>
        <w:tab/>
        <w:t>Discussion on inter-CU LTM</w:t>
      </w:r>
      <w:r w:rsidRPr="00BB07BA">
        <w:rPr>
          <w:rFonts w:eastAsiaTheme="minorEastAsia"/>
        </w:rPr>
        <w:tab/>
        <w:t>Qualcomm Incorporated</w:t>
      </w:r>
      <w:r w:rsidRPr="00BB07BA">
        <w:rPr>
          <w:rFonts w:eastAsiaTheme="minorEastAsia"/>
        </w:rPr>
        <w:tab/>
        <w:t>discussion</w:t>
      </w:r>
    </w:p>
    <w:p w14:paraId="30FACF26" w14:textId="77777777" w:rsidR="00966FDE" w:rsidRDefault="00966FDE" w:rsidP="00966FDE">
      <w:pPr>
        <w:pStyle w:val="Doc-title"/>
        <w:rPr>
          <w:rFonts w:eastAsiaTheme="minorEastAsia"/>
        </w:rPr>
      </w:pPr>
      <w:r w:rsidRPr="00BB07BA">
        <w:rPr>
          <w:rFonts w:eastAsiaTheme="minorEastAsia"/>
        </w:rPr>
        <w:t>R2-2503822</w:t>
      </w:r>
      <w:r w:rsidRPr="00BB07BA">
        <w:rPr>
          <w:rFonts w:eastAsiaTheme="minorEastAsia"/>
        </w:rPr>
        <w:tab/>
        <w:t>Discussion on inter-CU 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0E9A10D" w14:textId="77777777" w:rsidR="00966FDE" w:rsidRDefault="00966FDE" w:rsidP="00966FDE">
      <w:pPr>
        <w:pStyle w:val="Doc-title"/>
        <w:rPr>
          <w:rFonts w:eastAsiaTheme="minorEastAsia"/>
        </w:rPr>
      </w:pPr>
      <w:r w:rsidRPr="00BB07BA">
        <w:rPr>
          <w:rFonts w:eastAsiaTheme="minorEastAsia"/>
        </w:rPr>
        <w:t>R2-2503858</w:t>
      </w:r>
      <w:r w:rsidRPr="00BB07BA">
        <w:rPr>
          <w:rFonts w:eastAsiaTheme="minorEastAsia"/>
        </w:rPr>
        <w:tab/>
        <w:t>Inter-CU LTM and Fast Recovery</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3DD424B3" w14:textId="77777777" w:rsidR="00966FDE" w:rsidRDefault="00966FDE" w:rsidP="00966FDE">
      <w:pPr>
        <w:pStyle w:val="Doc-title"/>
        <w:rPr>
          <w:rFonts w:eastAsiaTheme="minorEastAsia"/>
        </w:rPr>
      </w:pPr>
      <w:r w:rsidRPr="00BB07BA">
        <w:rPr>
          <w:rFonts w:eastAsiaTheme="minorEastAsia"/>
        </w:rPr>
        <w:t>R2-2503898</w:t>
      </w:r>
      <w:r w:rsidRPr="00BB07BA">
        <w:rPr>
          <w:rFonts w:eastAsiaTheme="minorEastAsia"/>
        </w:rPr>
        <w:tab/>
        <w:t>Discussion on inter-CU LTM</w:t>
      </w:r>
      <w:r w:rsidRPr="00BB07BA">
        <w:rPr>
          <w:rFonts w:eastAsiaTheme="minorEastAsia"/>
        </w:rPr>
        <w:tab/>
        <w:t>DENSO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E90AA9E" w14:textId="77777777" w:rsidR="00966FDE" w:rsidRDefault="00966FDE" w:rsidP="00966FDE">
      <w:pPr>
        <w:pStyle w:val="Doc-title"/>
        <w:rPr>
          <w:rFonts w:eastAsiaTheme="minorEastAsia"/>
        </w:rPr>
      </w:pPr>
      <w:r w:rsidRPr="00BB07BA">
        <w:rPr>
          <w:rFonts w:eastAsiaTheme="minorEastAsia"/>
        </w:rPr>
        <w:lastRenderedPageBreak/>
        <w:t>R2-2504027</w:t>
      </w:r>
      <w:r w:rsidRPr="00BB07BA">
        <w:rPr>
          <w:rFonts w:eastAsiaTheme="minorEastAsia"/>
        </w:rPr>
        <w:tab/>
        <w:t>Discussion on inter-CU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EEE1CBA" w14:textId="77777777" w:rsidR="00966FDE" w:rsidRDefault="00966FDE" w:rsidP="00966FDE">
      <w:pPr>
        <w:pStyle w:val="Doc-title"/>
        <w:rPr>
          <w:rFonts w:eastAsiaTheme="minorEastAsia"/>
        </w:rPr>
      </w:pPr>
      <w:r w:rsidRPr="00BB07BA">
        <w:rPr>
          <w:rFonts w:eastAsiaTheme="minorEastAsia"/>
        </w:rPr>
        <w:t>R2-2504043</w:t>
      </w:r>
      <w:r w:rsidRPr="00BB07BA">
        <w:rPr>
          <w:rFonts w:eastAsiaTheme="minorEastAsia"/>
        </w:rPr>
        <w:tab/>
        <w:t>Discussion LTM fast recover of inter-CU LTM cell switch</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6FD107A6" w14:textId="77777777" w:rsidR="00966FDE" w:rsidRDefault="00966FDE" w:rsidP="00966FDE">
      <w:pPr>
        <w:pStyle w:val="Doc-title"/>
        <w:rPr>
          <w:rFonts w:eastAsiaTheme="minorEastAsia"/>
        </w:rPr>
      </w:pPr>
      <w:r w:rsidRPr="00BB07BA">
        <w:rPr>
          <w:rFonts w:eastAsiaTheme="minorEastAsia"/>
        </w:rPr>
        <w:t>R2-2504048</w:t>
      </w:r>
      <w:r w:rsidRPr="00BB07BA">
        <w:rPr>
          <w:rFonts w:eastAsiaTheme="minorEastAsia"/>
        </w:rPr>
        <w:tab/>
        <w:t>Remaining issues on inter-CU LTM</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11F63B7" w14:textId="77777777" w:rsidR="00966FDE" w:rsidRDefault="00966FDE" w:rsidP="00966FDE">
      <w:pPr>
        <w:pStyle w:val="Doc-title"/>
        <w:rPr>
          <w:rFonts w:eastAsiaTheme="minorEastAsia"/>
        </w:rPr>
      </w:pPr>
      <w:r w:rsidRPr="00BB07BA">
        <w:rPr>
          <w:rFonts w:eastAsiaTheme="minorEastAsia"/>
        </w:rPr>
        <w:t>R2-2504137</w:t>
      </w:r>
      <w:r w:rsidRPr="00BB07BA">
        <w:rPr>
          <w:rFonts w:eastAsiaTheme="minorEastAsia"/>
        </w:rPr>
        <w:tab/>
        <w:t>Further remaining issues for Inter-CU LTM</w:t>
      </w:r>
      <w:r w:rsidRPr="00BB07BA">
        <w:rPr>
          <w:rFonts w:eastAsiaTheme="minorEastAsia"/>
        </w:rPr>
        <w:tab/>
        <w:t>Nokia</w:t>
      </w:r>
      <w:r w:rsidRPr="00BB07BA">
        <w:rPr>
          <w:rFonts w:eastAsiaTheme="minorEastAsia"/>
        </w:rPr>
        <w:tab/>
        <w:t>discussion</w:t>
      </w:r>
    </w:p>
    <w:p w14:paraId="6C41396C" w14:textId="77777777" w:rsidR="00966FDE" w:rsidRDefault="00966FDE" w:rsidP="00966FDE">
      <w:pPr>
        <w:pStyle w:val="Doc-title"/>
        <w:rPr>
          <w:rFonts w:eastAsiaTheme="minorEastAsia"/>
        </w:rPr>
      </w:pPr>
      <w:r w:rsidRPr="00BB07BA">
        <w:rPr>
          <w:rFonts w:eastAsiaTheme="minorEastAsia"/>
        </w:rPr>
        <w:t>R2-2504145</w:t>
      </w:r>
      <w:r w:rsidRPr="00BB07BA">
        <w:rPr>
          <w:rFonts w:eastAsiaTheme="minorEastAsia"/>
        </w:rPr>
        <w:tab/>
        <w:t>Inter-CU LTM</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D44CB30" w14:textId="77777777" w:rsidR="00966FDE" w:rsidRDefault="00966FDE" w:rsidP="00966FDE">
      <w:pPr>
        <w:pStyle w:val="Doc-title"/>
        <w:rPr>
          <w:rFonts w:eastAsiaTheme="minorEastAsia"/>
        </w:rPr>
      </w:pPr>
      <w:r w:rsidRPr="00BB07BA">
        <w:rPr>
          <w:rFonts w:eastAsiaTheme="minorEastAsia"/>
        </w:rPr>
        <w:t>R2-2504168</w:t>
      </w:r>
      <w:r w:rsidRPr="00BB07BA">
        <w:rPr>
          <w:rFonts w:eastAsiaTheme="minorEastAsia"/>
        </w:rPr>
        <w:tab/>
        <w:t>Remaining issues in Inter-CU LTM</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333BA17" w14:textId="77777777" w:rsidR="00966FDE" w:rsidRDefault="00966FDE" w:rsidP="00966FDE">
      <w:pPr>
        <w:pStyle w:val="Doc-title"/>
        <w:rPr>
          <w:rFonts w:eastAsiaTheme="minorEastAsia"/>
        </w:rPr>
      </w:pPr>
      <w:r w:rsidRPr="00BB07BA">
        <w:rPr>
          <w:rFonts w:eastAsiaTheme="minorEastAsia"/>
        </w:rPr>
        <w:t>R2-2504194</w:t>
      </w:r>
      <w:r w:rsidRPr="00BB07BA">
        <w:rPr>
          <w:rFonts w:eastAsiaTheme="minorEastAsia"/>
        </w:rPr>
        <w:tab/>
        <w:t>Discussion on Inter-CU LTM fast recovery</w:t>
      </w:r>
      <w:r w:rsidRPr="00BB07BA">
        <w:rPr>
          <w:rFonts w:eastAsiaTheme="minorEastAsia"/>
        </w:rPr>
        <w:tab/>
        <w:t>InterDigital Washington DC</w:t>
      </w:r>
      <w:r w:rsidRPr="00BB07BA">
        <w:rPr>
          <w:rFonts w:eastAsiaTheme="minorEastAsia"/>
        </w:rPr>
        <w:tab/>
        <w:t>discussion</w:t>
      </w:r>
      <w:r w:rsidRPr="00BB07BA">
        <w:rPr>
          <w:rFonts w:eastAsiaTheme="minorEastAsia"/>
        </w:rPr>
        <w:tab/>
        <w:t>Rel-19</w:t>
      </w:r>
    </w:p>
    <w:p w14:paraId="2276F367" w14:textId="77777777" w:rsidR="00966FDE" w:rsidRDefault="00966FDE" w:rsidP="00966FDE">
      <w:pPr>
        <w:pStyle w:val="Doc-title"/>
        <w:rPr>
          <w:rFonts w:eastAsiaTheme="minorEastAsia"/>
        </w:rPr>
      </w:pPr>
      <w:r w:rsidRPr="00BB07BA">
        <w:rPr>
          <w:rFonts w:eastAsiaTheme="minorEastAsia"/>
        </w:rPr>
        <w:t>R2-2504262</w:t>
      </w:r>
      <w:r w:rsidRPr="00BB07BA">
        <w:rPr>
          <w:rFonts w:eastAsiaTheme="minorEastAsia"/>
        </w:rPr>
        <w:tab/>
        <w:t>Discussion on open issues of inter-CU LTM</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8647163" w14:textId="77777777" w:rsidR="00966FDE" w:rsidRDefault="00966FDE" w:rsidP="00966FDE">
      <w:pPr>
        <w:pStyle w:val="Doc-title"/>
        <w:rPr>
          <w:rFonts w:eastAsiaTheme="minorEastAsia"/>
        </w:rPr>
      </w:pPr>
      <w:r w:rsidRPr="00BB07BA">
        <w:rPr>
          <w:rFonts w:eastAsiaTheme="minorEastAsia"/>
        </w:rPr>
        <w:t>R2-2504330</w:t>
      </w:r>
      <w:r w:rsidRPr="00BB07BA">
        <w:rPr>
          <w:rFonts w:eastAsiaTheme="minorEastAsia"/>
        </w:rPr>
        <w:tab/>
        <w:t>Remaining issues of Inter-CU LTM</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505EBAEE" w14:textId="77777777" w:rsidR="00966FDE" w:rsidRDefault="00966FDE" w:rsidP="00966FDE">
      <w:pPr>
        <w:pStyle w:val="Doc-title"/>
        <w:rPr>
          <w:rFonts w:eastAsiaTheme="minorEastAsia"/>
        </w:rPr>
      </w:pPr>
      <w:r w:rsidRPr="00BB07BA">
        <w:rPr>
          <w:rFonts w:eastAsiaTheme="minorEastAsia"/>
        </w:rPr>
        <w:t>R2-2504389</w:t>
      </w:r>
      <w:r w:rsidRPr="00BB07BA">
        <w:rPr>
          <w:rFonts w:eastAsiaTheme="minorEastAsia"/>
        </w:rPr>
        <w:tab/>
        <w:t>Discussion on Inter-CU LTM</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D361FBD" w14:textId="77777777" w:rsidR="00966FDE" w:rsidRDefault="00966FDE" w:rsidP="00966FDE">
      <w:pPr>
        <w:pStyle w:val="Doc-title"/>
        <w:rPr>
          <w:rFonts w:eastAsiaTheme="minorEastAsia"/>
        </w:rPr>
      </w:pPr>
      <w:r w:rsidRPr="00BB07BA">
        <w:rPr>
          <w:rFonts w:eastAsiaTheme="minorEastAsia"/>
        </w:rPr>
        <w:t>R2-2504423</w:t>
      </w:r>
      <w:r w:rsidRPr="00BB07BA">
        <w:rPr>
          <w:rFonts w:eastAsiaTheme="minorEastAsia"/>
        </w:rPr>
        <w:tab/>
        <w:t>Remaining open issues on inter-CU LTM</w:t>
      </w:r>
      <w:r w:rsidRPr="00BB07BA">
        <w:rPr>
          <w:rFonts w:eastAsiaTheme="minorEastAsia"/>
        </w:rPr>
        <w:tab/>
        <w:t>ETRI</w:t>
      </w:r>
      <w:r w:rsidRPr="00BB07BA">
        <w:rPr>
          <w:rFonts w:eastAsiaTheme="minorEastAsia"/>
        </w:rPr>
        <w:tab/>
        <w:t>discussion</w:t>
      </w:r>
      <w:r w:rsidRPr="00BB07BA">
        <w:rPr>
          <w:rFonts w:eastAsiaTheme="minorEastAsia"/>
        </w:rPr>
        <w:tab/>
        <w:t>Rel-19</w:t>
      </w:r>
    </w:p>
    <w:p w14:paraId="006C895B" w14:textId="77777777" w:rsidR="00966FDE" w:rsidRDefault="00966FDE" w:rsidP="00966FDE">
      <w:pPr>
        <w:pStyle w:val="Doc-title"/>
        <w:rPr>
          <w:rFonts w:eastAsiaTheme="minorEastAsia"/>
        </w:rPr>
      </w:pPr>
      <w:r w:rsidRPr="00BB07BA">
        <w:rPr>
          <w:rFonts w:eastAsiaTheme="minorEastAsia"/>
        </w:rPr>
        <w:t>R2-2504516</w:t>
      </w:r>
      <w:r w:rsidRPr="00BB07BA">
        <w:rPr>
          <w:rFonts w:eastAsiaTheme="minorEastAsia"/>
        </w:rPr>
        <w:tab/>
        <w:t>Discussion on inter-CU LTM</w:t>
      </w:r>
      <w:r w:rsidRPr="00BB07BA">
        <w:rPr>
          <w:rFonts w:eastAsiaTheme="minorEastAsia"/>
        </w:rPr>
        <w:tab/>
        <w:t>NTT DOCOMO, INC.</w:t>
      </w:r>
      <w:r w:rsidRPr="00BB07BA">
        <w:rPr>
          <w:rFonts w:eastAsiaTheme="minorEastAsia"/>
        </w:rPr>
        <w:tab/>
        <w:t>discussion</w:t>
      </w:r>
      <w:r w:rsidRPr="00BB07BA">
        <w:rPr>
          <w:rFonts w:eastAsiaTheme="minorEastAsia"/>
        </w:rPr>
        <w:tab/>
        <w:t>Rel-19</w:t>
      </w:r>
    </w:p>
    <w:p w14:paraId="5EDE068E" w14:textId="7C083B80" w:rsidR="00966FDE" w:rsidRDefault="00966FDE" w:rsidP="00966FDE">
      <w:pPr>
        <w:pStyle w:val="Doc-title"/>
        <w:rPr>
          <w:rFonts w:eastAsiaTheme="minorEastAsia"/>
        </w:rPr>
      </w:pPr>
      <w:r w:rsidRPr="00BB07BA">
        <w:rPr>
          <w:rFonts w:eastAsiaTheme="minorEastAsia"/>
        </w:rPr>
        <w:t>R2-2504542</w:t>
      </w:r>
      <w:r w:rsidRPr="00BB07BA">
        <w:rPr>
          <w:rFonts w:eastAsiaTheme="minorEastAsia"/>
        </w:rPr>
        <w:tab/>
        <w:t>Further Considerations to Support Inter-CU LTM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2DF8D11" w14:textId="77777777" w:rsidR="008F6AE3" w:rsidRPr="008F6AE3" w:rsidRDefault="008F6AE3" w:rsidP="008F6AE3">
      <w:pPr>
        <w:pStyle w:val="Doc-text2"/>
      </w:pPr>
    </w:p>
    <w:p w14:paraId="67BF8A84" w14:textId="77777777" w:rsidR="00966FDE" w:rsidRPr="00DB2F94" w:rsidRDefault="00966FDE" w:rsidP="00966FDE">
      <w:pPr>
        <w:pStyle w:val="Heading3"/>
      </w:pPr>
      <w:r w:rsidRPr="00DB2F94">
        <w:t>8.6.3</w:t>
      </w:r>
      <w:r w:rsidRPr="00DB2F94">
        <w:tab/>
      </w:r>
      <w:r>
        <w:t>L1 event triggered measurement reporting</w:t>
      </w:r>
    </w:p>
    <w:p w14:paraId="3A31E0B7" w14:textId="77777777" w:rsidR="00966FDE" w:rsidRDefault="00966FDE" w:rsidP="00966FDE">
      <w:pPr>
        <w:pStyle w:val="Comments"/>
        <w:rPr>
          <w:lang w:val="en-US"/>
        </w:rPr>
      </w:pPr>
      <w:r>
        <w:rPr>
          <w:lang w:val="en-US"/>
        </w:rPr>
        <w:t xml:space="preserve">Essential remaining open issues, including </w:t>
      </w:r>
      <w:r>
        <w:rPr>
          <w:rFonts w:eastAsia="Malgun Gothic" w:hint="eastAsia"/>
          <w:lang w:val="en-US" w:eastAsia="ko-KR"/>
        </w:rPr>
        <w:t xml:space="preserve">further details of MR </w:t>
      </w:r>
      <w:r w:rsidRPr="00C700DF">
        <w:rPr>
          <w:lang w:val="en-US"/>
        </w:rPr>
        <w:t>MAC CE</w:t>
      </w:r>
      <w:r>
        <w:rPr>
          <w:rFonts w:eastAsia="Malgun Gothic" w:hint="eastAsia"/>
          <w:lang w:val="en-US" w:eastAsia="ko-KR"/>
        </w:rPr>
        <w:t xml:space="preserve">, truncated MR MAC CE, SP CSI-RS activation/deactivation MAC CE, </w:t>
      </w:r>
      <w:r w:rsidRPr="00636FB4">
        <w:rPr>
          <w:rFonts w:eastAsia="Times New Roman" w:cs="Arial"/>
          <w:szCs w:val="20"/>
        </w:rPr>
        <w:t>stage-3 identified open issues</w:t>
      </w:r>
      <w:r>
        <w:rPr>
          <w:rFonts w:eastAsia="Times New Roman" w:cs="Arial"/>
          <w:szCs w:val="20"/>
        </w:rPr>
        <w:t xml:space="preserve"> if needed</w:t>
      </w:r>
      <w:r>
        <w:t xml:space="preserve">, </w:t>
      </w:r>
      <w:r>
        <w:rPr>
          <w:lang w:val="en-US"/>
        </w:rPr>
        <w:t>etc.</w:t>
      </w:r>
    </w:p>
    <w:p w14:paraId="12D03545" w14:textId="58985D13" w:rsidR="009C31E3" w:rsidRDefault="009C31E3" w:rsidP="009C31E3">
      <w:pPr>
        <w:pStyle w:val="Doc-text2"/>
        <w:ind w:left="0" w:firstLine="0"/>
        <w:rPr>
          <w:noProof/>
          <w:lang w:val="en-US"/>
        </w:rPr>
      </w:pPr>
    </w:p>
    <w:p w14:paraId="683786E7" w14:textId="65EFEA79" w:rsidR="009C31E3" w:rsidRPr="00C57ABA" w:rsidRDefault="00C57ABA" w:rsidP="009C31E3">
      <w:pPr>
        <w:pStyle w:val="Doc-text2"/>
        <w:ind w:left="0" w:firstLine="0"/>
        <w:rPr>
          <w:b/>
          <w:lang w:val="en-US"/>
        </w:rPr>
      </w:pPr>
      <w:r w:rsidRPr="00C57ABA">
        <w:rPr>
          <w:b/>
          <w:lang w:val="en-US"/>
        </w:rPr>
        <w:t xml:space="preserve">1. SP CSI-RS: Handling of the activated SP CSI-RS after LTM cell switch </w:t>
      </w:r>
    </w:p>
    <w:p w14:paraId="474BEACB" w14:textId="77777777" w:rsidR="005046B7" w:rsidRDefault="005046B7" w:rsidP="005046B7">
      <w:pPr>
        <w:pStyle w:val="Doc-title"/>
        <w:rPr>
          <w:rFonts w:eastAsiaTheme="minorEastAsia"/>
        </w:rPr>
      </w:pPr>
      <w:r w:rsidRPr="00BB07BA">
        <w:rPr>
          <w:rFonts w:eastAsiaTheme="minorEastAsia"/>
        </w:rPr>
        <w:t>R2-2504445</w:t>
      </w:r>
      <w:r w:rsidRPr="00BB07BA">
        <w:rPr>
          <w:rFonts w:eastAsiaTheme="minorEastAsia"/>
        </w:rPr>
        <w:tab/>
        <w:t>Remaining Issues of L1 Event Triggered Measurement Report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DB7E9C4" w14:textId="0364AC6F" w:rsidR="00C57ABA" w:rsidRDefault="005046B7" w:rsidP="00C57ABA">
      <w:pPr>
        <w:pStyle w:val="Doc-text2"/>
        <w:ind w:left="1253" w:firstLine="0"/>
      </w:pPr>
      <w:r w:rsidRPr="005046B7">
        <w:t>Proposal 2: UE continues to measure the activated semi-persistent CSI-RS resources after LTM cell switch (i.e. support the Subsequent LTM).</w:t>
      </w:r>
    </w:p>
    <w:p w14:paraId="4837D492" w14:textId="527F7591" w:rsidR="005046B7" w:rsidRPr="00C57ABA" w:rsidRDefault="005046B7" w:rsidP="00C57ABA">
      <w:pPr>
        <w:pStyle w:val="Doc-text2"/>
        <w:ind w:left="1253" w:firstLine="0"/>
      </w:pPr>
      <w:r w:rsidRPr="005046B7">
        <w:t>Proposal 3: RAN2 send LS to RAN3 for the issue of handling the activated SP CSI-RS resources after LTM cell switch.</w:t>
      </w:r>
    </w:p>
    <w:p w14:paraId="577D9CC3" w14:textId="3819B7EF" w:rsidR="009C31E3" w:rsidRDefault="009C31E3" w:rsidP="009C31E3">
      <w:pPr>
        <w:pStyle w:val="Doc-text2"/>
        <w:ind w:left="0" w:firstLine="0"/>
      </w:pPr>
    </w:p>
    <w:p w14:paraId="43BAF99B" w14:textId="52F5EF63" w:rsidR="005046B7" w:rsidRDefault="005046B7" w:rsidP="005046B7">
      <w:pPr>
        <w:pStyle w:val="Doc-title"/>
        <w:rPr>
          <w:rFonts w:eastAsiaTheme="minorEastAsia"/>
        </w:rPr>
      </w:pPr>
      <w:r w:rsidRPr="00BB07BA">
        <w:rPr>
          <w:rFonts w:eastAsiaTheme="minorEastAsia"/>
        </w:rPr>
        <w:t>R2-2504115</w:t>
      </w:r>
      <w:r w:rsidRPr="00BB07BA">
        <w:rPr>
          <w:rFonts w:eastAsiaTheme="minorEastAsia"/>
        </w:rPr>
        <w:tab/>
        <w:t>Discussion on L1 event-triggered measurement reporting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FED8880" w14:textId="1F980604" w:rsidR="005046B7" w:rsidRDefault="005046B7" w:rsidP="005046B7">
      <w:pPr>
        <w:pStyle w:val="Doc-text2"/>
        <w:ind w:left="1253" w:firstLine="0"/>
      </w:pPr>
      <w:r w:rsidRPr="005046B7">
        <w:t>Proposal 1: UE should continue to measure SP CSI-RS resources of target cell after the cell switch and stop to measure the other candidate cells if the target cell is configured with CSI acquisition (Option 3).</w:t>
      </w:r>
    </w:p>
    <w:p w14:paraId="262B9275" w14:textId="709E6586" w:rsidR="00002F4B" w:rsidRDefault="00002F4B" w:rsidP="005046B7">
      <w:pPr>
        <w:pStyle w:val="Doc-text2"/>
        <w:ind w:left="1253" w:firstLine="0"/>
      </w:pPr>
    </w:p>
    <w:p w14:paraId="6478BE33" w14:textId="45B5976C" w:rsidR="005046B7" w:rsidRDefault="005046B7" w:rsidP="005046B7">
      <w:pPr>
        <w:pStyle w:val="Doc-title"/>
        <w:rPr>
          <w:rFonts w:eastAsiaTheme="minorEastAsia"/>
        </w:rPr>
      </w:pPr>
      <w:r w:rsidRPr="00BB07BA">
        <w:rPr>
          <w:rFonts w:eastAsiaTheme="minorEastAsia"/>
        </w:rPr>
        <w:t>R2-2503812</w:t>
      </w:r>
      <w:r w:rsidRPr="00BB07BA">
        <w:rPr>
          <w:rFonts w:eastAsiaTheme="minorEastAsia"/>
        </w:rPr>
        <w:tab/>
        <w:t>Remaining issues of LTM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27EF0F6" w14:textId="774737B4" w:rsidR="005046B7" w:rsidRDefault="005046B7" w:rsidP="005046B7">
      <w:pPr>
        <w:pStyle w:val="Doc-text2"/>
      </w:pPr>
      <w:r w:rsidRPr="005046B7">
        <w:t>Proposal 10: The SP CSI-RS resources is set to deactivated state after LTM cell switch.</w:t>
      </w:r>
    </w:p>
    <w:p w14:paraId="0230EAC8" w14:textId="29ABADD5" w:rsidR="00FB0504" w:rsidRDefault="00FB0504" w:rsidP="005046B7">
      <w:pPr>
        <w:pStyle w:val="Doc-text2"/>
      </w:pPr>
    </w:p>
    <w:p w14:paraId="3A38A08B" w14:textId="017B3684" w:rsidR="00FB0504" w:rsidRDefault="00BA5533" w:rsidP="00BA5533">
      <w:pPr>
        <w:pStyle w:val="Doc-text2"/>
        <w:ind w:left="1253" w:firstLine="0"/>
      </w:pPr>
      <w:r>
        <w:t xml:space="preserve">[Qualcomm, LG, OPPO, Xiaomi, ZTE]: Support Apple proposal for simplicity. [CATT, MediaTek]: Support Samsung. Understand there is no real difference in the complication for all options. [MediaTek]: Should continue measurement to support subsequent LTM. [Huawei]: At least for the target cell, it should be continued for CSI acquisition purpose. [Session chair]: Ask if CSI report is done as part of LTM cell switch procedure? [Huawei]: Understand it is continued even after LTM switch completion. [Nokia]: Agree with Huawei. [ZTE]: Not sure if SP-CSI resource is still used for CSI report even after LTM cell switch completion. </w:t>
      </w:r>
    </w:p>
    <w:p w14:paraId="6EE72005" w14:textId="33C45741" w:rsidR="00BA5533" w:rsidRDefault="00BA5533" w:rsidP="00BA5533">
      <w:pPr>
        <w:pStyle w:val="Doc-text2"/>
        <w:ind w:left="1253" w:firstLine="0"/>
      </w:pPr>
    </w:p>
    <w:p w14:paraId="0E542C29" w14:textId="0B73F5FF" w:rsidR="00BA5533" w:rsidRDefault="00BA5533" w:rsidP="00BA5533">
      <w:pPr>
        <w:pStyle w:val="Agreement"/>
      </w:pPr>
      <w:r>
        <w:t xml:space="preserve">UE deactivates SP CSI-RS resource of candidate cells (other than the target cell) after cell switch. </w:t>
      </w:r>
    </w:p>
    <w:p w14:paraId="0F5A62E1" w14:textId="3E9F57AD" w:rsidR="00BA5533" w:rsidRPr="006778C0" w:rsidRDefault="00BA5533" w:rsidP="00BA5533">
      <w:pPr>
        <w:pStyle w:val="Agreement"/>
      </w:pPr>
      <w:r w:rsidRPr="006778C0">
        <w:t xml:space="preserve">Comeback on </w:t>
      </w:r>
      <w:r w:rsidR="003F73C5" w:rsidRPr="006778C0">
        <w:t>target</w:t>
      </w:r>
      <w:r w:rsidRPr="006778C0">
        <w:t xml:space="preserve"> cell case</w:t>
      </w:r>
      <w:r w:rsidR="00CE5896" w:rsidRPr="006778C0">
        <w:t xml:space="preserve"> in CB session. </w:t>
      </w:r>
    </w:p>
    <w:p w14:paraId="01F354F4" w14:textId="6F0EC498" w:rsidR="006778C0" w:rsidRDefault="006778C0" w:rsidP="006778C0">
      <w:pPr>
        <w:pStyle w:val="Doc-text2"/>
        <w:rPr>
          <w:highlight w:val="yellow"/>
        </w:rPr>
      </w:pPr>
    </w:p>
    <w:p w14:paraId="2498DEA7" w14:textId="5522C3C6" w:rsidR="006778C0" w:rsidRDefault="006778C0" w:rsidP="006778C0">
      <w:pPr>
        <w:pStyle w:val="Doc-text2"/>
        <w:rPr>
          <w:b/>
        </w:rPr>
      </w:pPr>
      <w:r w:rsidRPr="006778C0">
        <w:rPr>
          <w:b/>
        </w:rPr>
        <w:t>[</w:t>
      </w:r>
      <w:r>
        <w:rPr>
          <w:b/>
        </w:rPr>
        <w:t xml:space="preserve">CB session]: </w:t>
      </w:r>
    </w:p>
    <w:p w14:paraId="31BD6D08" w14:textId="7800A741" w:rsidR="006778C0" w:rsidRDefault="006778C0" w:rsidP="006778C0">
      <w:pPr>
        <w:pStyle w:val="Doc-text2"/>
        <w:ind w:left="1253" w:firstLine="0"/>
      </w:pPr>
      <w:r w:rsidRPr="006778C0">
        <w:t>[</w:t>
      </w:r>
      <w:r>
        <w:t xml:space="preserve">Apple]: RAN1 has not made any decision regarding whether early CSI acquisition using SP-CSI resource is one-shot or is continued after LTM cell switch completion. We can postpone it to the next meeting. [Ericsson, ZTE]: Shouldn’t we distinguish two separate SP-CSI resources for RRM </w:t>
      </w:r>
      <w:r>
        <w:lastRenderedPageBreak/>
        <w:t xml:space="preserve">measurement and early CSI acquisition purposes? [Apple]: It is not decided in RAN1. Most likely we can use same SP-CSI resources for both purposes. </w:t>
      </w:r>
    </w:p>
    <w:p w14:paraId="16F7E8B0" w14:textId="63E2452C" w:rsidR="006778C0" w:rsidRPr="006778C0" w:rsidRDefault="006778C0" w:rsidP="006778C0">
      <w:pPr>
        <w:pStyle w:val="Agreement"/>
      </w:pPr>
      <w:r>
        <w:t xml:space="preserve">Postpone target cell case to the next meeting. </w:t>
      </w:r>
    </w:p>
    <w:p w14:paraId="0AC720CD" w14:textId="1441FCF7" w:rsidR="009C31E3" w:rsidRPr="006778C0" w:rsidRDefault="009C31E3" w:rsidP="009C31E3">
      <w:pPr>
        <w:pStyle w:val="Doc-text2"/>
        <w:ind w:left="0" w:firstLine="0"/>
        <w:rPr>
          <w:b/>
        </w:rPr>
      </w:pPr>
    </w:p>
    <w:p w14:paraId="30C2A505" w14:textId="1C8B7805" w:rsidR="009C31E3" w:rsidRPr="00332654" w:rsidRDefault="005046B7" w:rsidP="005046B7">
      <w:pPr>
        <w:pStyle w:val="Doc-text2"/>
        <w:ind w:left="0" w:firstLine="0"/>
        <w:rPr>
          <w:b/>
          <w:lang w:val="en-US"/>
        </w:rPr>
      </w:pPr>
      <w:r w:rsidRPr="00332654">
        <w:rPr>
          <w:b/>
          <w:lang w:val="en-US"/>
        </w:rPr>
        <w:t xml:space="preserve">2. </w:t>
      </w:r>
      <w:r w:rsidR="002D2B01" w:rsidRPr="00332654">
        <w:rPr>
          <w:b/>
          <w:lang w:val="en-US"/>
        </w:rPr>
        <w:t>SP CSI-RS: Granularity for the SP CSI-RS activation/deactivation</w:t>
      </w:r>
    </w:p>
    <w:p w14:paraId="58C075C0" w14:textId="6A722588" w:rsidR="00332654" w:rsidRDefault="00332654" w:rsidP="00332654">
      <w:pPr>
        <w:pStyle w:val="Doc-title"/>
        <w:rPr>
          <w:rFonts w:eastAsiaTheme="minorEastAsia"/>
        </w:rPr>
      </w:pPr>
      <w:r w:rsidRPr="00BB07BA">
        <w:rPr>
          <w:rFonts w:eastAsiaTheme="minorEastAsia"/>
        </w:rPr>
        <w:t>R2-2503410</w:t>
      </w:r>
      <w:r w:rsidRPr="00BB07BA">
        <w:rPr>
          <w:rFonts w:eastAsiaTheme="minorEastAsia"/>
        </w:rPr>
        <w:tab/>
        <w:t>L1 event triggered measurement reporting</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221DFBD" w14:textId="77777777" w:rsidR="00332654" w:rsidRDefault="00332654" w:rsidP="00332654">
      <w:pPr>
        <w:pStyle w:val="Doc-text2"/>
        <w:ind w:left="1253" w:firstLine="0"/>
      </w:pPr>
      <w:r>
        <w:t>Proposal 6: Send LS to RAN1 to clarify the granularity of the SP CSI-RS activation/deactivation, with the following options:</w:t>
      </w:r>
    </w:p>
    <w:p w14:paraId="4891454E" w14:textId="2E533A89" w:rsidR="00332654" w:rsidRDefault="00332654" w:rsidP="00332654">
      <w:pPr>
        <w:pStyle w:val="Doc-text2"/>
      </w:pPr>
      <w:r>
        <w:t>-</w:t>
      </w:r>
      <w:r>
        <w:tab/>
        <w:t>Option 1: per LTM-NZP-CSI-RS-ResourceSet-r19 (i.e. all RSs (from same candidate cell or different candidate cells) in one LTM-NZP-CSI-RS-ResourceSet-r19 are activated/deactivated by the new MAC CE).</w:t>
      </w:r>
    </w:p>
    <w:p w14:paraId="081C8D8B" w14:textId="77777777" w:rsidR="00332654" w:rsidRDefault="00332654" w:rsidP="00332654">
      <w:pPr>
        <w:pStyle w:val="Doc-text2"/>
      </w:pPr>
      <w:r>
        <w:t>-</w:t>
      </w:r>
      <w:r>
        <w:tab/>
        <w:t xml:space="preserve">Option 2: per candidate cell in one LTM-NZP-CSI-RS-ResourceSet-r19 (i.e. all RSs of certain </w:t>
      </w:r>
      <w:proofErr w:type="spellStart"/>
      <w:r>
        <w:t>candiate</w:t>
      </w:r>
      <w:proofErr w:type="spellEnd"/>
      <w:r>
        <w:t xml:space="preserve"> cell in one LTM-NZP-CSI-RS-ResourceSet-r19 are activated/deactivated by the new MAC CE).</w:t>
      </w:r>
    </w:p>
    <w:p w14:paraId="3816C9FE" w14:textId="114623B7" w:rsidR="00332654" w:rsidRDefault="00332654" w:rsidP="00332654">
      <w:pPr>
        <w:pStyle w:val="Doc-text2"/>
      </w:pPr>
      <w:r>
        <w:t>-</w:t>
      </w:r>
      <w:r>
        <w:tab/>
        <w:t>Option 3: per RS in one LTM-NZP-CSI-RS-ResourceSet-r19 (i.e. a certain RS in one LTM-NZP-CSI-RS-ResourceSet-r19 is activated/deactivated by the new MAC CE).</w:t>
      </w:r>
    </w:p>
    <w:p w14:paraId="4AD4DBC0" w14:textId="62FF3E66" w:rsidR="003F73C5" w:rsidRDefault="003F73C5" w:rsidP="00332654">
      <w:pPr>
        <w:pStyle w:val="Doc-text2"/>
      </w:pPr>
    </w:p>
    <w:p w14:paraId="7D00F0F3" w14:textId="2828A160" w:rsidR="00332654" w:rsidRDefault="00332654" w:rsidP="00332654">
      <w:pPr>
        <w:pStyle w:val="Doc-title"/>
        <w:rPr>
          <w:rFonts w:eastAsiaTheme="minorEastAsia"/>
        </w:rPr>
      </w:pPr>
      <w:r w:rsidRPr="00BB07BA">
        <w:rPr>
          <w:rFonts w:eastAsiaTheme="minorEastAsia"/>
        </w:rPr>
        <w:t>R2-2504135</w:t>
      </w:r>
      <w:r w:rsidRPr="00BB07BA">
        <w:rPr>
          <w:rFonts w:eastAsiaTheme="minorEastAsia"/>
        </w:rPr>
        <w:tab/>
        <w:t>Final Details on L1 Measurement Reporting Enhancements for Rel-19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9C3A688" w14:textId="7DF19ED5" w:rsidR="00332654" w:rsidRDefault="00332654" w:rsidP="00332654">
      <w:pPr>
        <w:pStyle w:val="Doc-text2"/>
        <w:ind w:left="1253" w:firstLine="0"/>
      </w:pPr>
      <w:r w:rsidRPr="00332654">
        <w:t xml:space="preserve">Proposal 14: Use </w:t>
      </w:r>
      <w:proofErr w:type="spellStart"/>
      <w:r w:rsidRPr="00332654">
        <w:t>ltm</w:t>
      </w:r>
      <w:proofErr w:type="spellEnd"/>
      <w:r w:rsidRPr="00332654">
        <w:t>-NZP-CSI-RS-</w:t>
      </w:r>
      <w:proofErr w:type="spellStart"/>
      <w:r w:rsidRPr="00332654">
        <w:t>ResourceSet</w:t>
      </w:r>
      <w:proofErr w:type="spellEnd"/>
      <w:r w:rsidRPr="00332654">
        <w:t xml:space="preserve"> instead of NZP-CSI-RS-</w:t>
      </w:r>
      <w:proofErr w:type="spellStart"/>
      <w:r w:rsidRPr="00332654">
        <w:t>ResourceSet</w:t>
      </w:r>
      <w:proofErr w:type="spellEnd"/>
      <w:r w:rsidRPr="00332654">
        <w:t xml:space="preserve"> in the MAC CE to indicate the set of SP CSI-RSs to be activated for a candidate cell.</w:t>
      </w:r>
    </w:p>
    <w:p w14:paraId="396757F3" w14:textId="4CA5E7CF" w:rsidR="00522C56" w:rsidRDefault="00522C56" w:rsidP="00332654">
      <w:pPr>
        <w:pStyle w:val="Doc-text2"/>
        <w:ind w:left="1253" w:firstLine="0"/>
      </w:pPr>
    </w:p>
    <w:p w14:paraId="13BAC492" w14:textId="0D7C521E" w:rsidR="00522C56" w:rsidRDefault="00522C56" w:rsidP="00332654">
      <w:pPr>
        <w:pStyle w:val="Doc-text2"/>
        <w:ind w:left="1253" w:firstLine="0"/>
      </w:pPr>
      <w:r>
        <w:t xml:space="preserve">[Vivo]: Understand the current running MAC CE implemented as option 2. </w:t>
      </w:r>
      <w:r w:rsidR="00BB1E3A">
        <w:t xml:space="preserve">Understand Nokia’s proposal can achieve option1 that is aligned with RAN1. </w:t>
      </w:r>
    </w:p>
    <w:p w14:paraId="7566F614" w14:textId="09FB4B6A" w:rsidR="00892A81" w:rsidRDefault="00892A81" w:rsidP="00332654">
      <w:pPr>
        <w:pStyle w:val="Doc-text2"/>
        <w:ind w:left="1253" w:firstLine="0"/>
      </w:pPr>
    </w:p>
    <w:p w14:paraId="04769830" w14:textId="77777777" w:rsidR="00892A81" w:rsidRDefault="00892A81" w:rsidP="00892A81">
      <w:pPr>
        <w:pStyle w:val="Agreement"/>
      </w:pPr>
      <w:r>
        <w:t xml:space="preserve">Instead of candidate cell id and SP CSI-RS resource set id, </w:t>
      </w:r>
      <w:r w:rsidRPr="000B7163">
        <w:t>LTM-CSI-</w:t>
      </w:r>
      <w:proofErr w:type="spellStart"/>
      <w:r w:rsidRPr="000B7163">
        <w:t>ResourceConfigId</w:t>
      </w:r>
      <w:proofErr w:type="spellEnd"/>
      <w:r>
        <w:t xml:space="preserve"> is included into SP CSI-RS activation/deactivation MAC CE. </w:t>
      </w:r>
    </w:p>
    <w:p w14:paraId="54B921DC" w14:textId="77777777" w:rsidR="00892A81" w:rsidRDefault="00892A81" w:rsidP="00892A81">
      <w:pPr>
        <w:pStyle w:val="Agreement"/>
        <w:numPr>
          <w:ilvl w:val="0"/>
          <w:numId w:val="0"/>
        </w:numPr>
        <w:ind w:left="1800"/>
      </w:pPr>
    </w:p>
    <w:p w14:paraId="5D54C625" w14:textId="3C80B1C2" w:rsidR="00892A81" w:rsidRPr="008B0D01" w:rsidRDefault="00892A81" w:rsidP="00892A81">
      <w:pPr>
        <w:pStyle w:val="EmailDiscussion"/>
      </w:pPr>
      <w:r w:rsidRPr="008B0D01">
        <w:t>[</w:t>
      </w:r>
      <w:r w:rsidR="003E515C">
        <w:rPr>
          <w:rFonts w:eastAsia="Malgun Gothic"/>
          <w:lang w:eastAsia="ko-KR"/>
        </w:rPr>
        <w:t>POST</w:t>
      </w:r>
      <w:proofErr w:type="gramStart"/>
      <w:r w:rsidRPr="008B0D01">
        <w:t>1</w:t>
      </w:r>
      <w:r>
        <w:t>30</w:t>
      </w:r>
      <w:r w:rsidRPr="008B0D01">
        <w:t>][</w:t>
      </w:r>
      <w:proofErr w:type="gramEnd"/>
      <w:r>
        <w:t>1</w:t>
      </w:r>
      <w:r>
        <w:rPr>
          <w:rFonts w:eastAsia="Malgun Gothic"/>
          <w:lang w:eastAsia="ko-KR"/>
        </w:rPr>
        <w:t>16</w:t>
      </w:r>
      <w:r w:rsidRPr="008B0D01">
        <w:t>][</w:t>
      </w:r>
      <w:r>
        <w:rPr>
          <w:rFonts w:eastAsia="Malgun Gothic"/>
          <w:lang w:eastAsia="ko-KR"/>
        </w:rPr>
        <w:t>MOB</w:t>
      </w:r>
      <w:r w:rsidRPr="008B0D01">
        <w:t>] (</w:t>
      </w:r>
      <w:r>
        <w:t>CATT</w:t>
      </w:r>
      <w:r w:rsidRPr="008B0D01">
        <w:t>)</w:t>
      </w:r>
      <w:r>
        <w:rPr>
          <w:rFonts w:eastAsia="Malgun Gothic" w:hint="eastAsia"/>
          <w:lang w:eastAsia="ko-KR"/>
        </w:rPr>
        <w:t xml:space="preserve"> </w:t>
      </w:r>
    </w:p>
    <w:p w14:paraId="18424F63" w14:textId="77777777" w:rsidR="00892A81" w:rsidRDefault="00892A81" w:rsidP="00892A81">
      <w:pPr>
        <w:pStyle w:val="EmailDiscussion2"/>
      </w:pPr>
      <w:r w:rsidRPr="00770DB4">
        <w:tab/>
      </w:r>
      <w:r w:rsidRPr="00AA559F">
        <w:rPr>
          <w:b/>
        </w:rPr>
        <w:t>Scope:</w:t>
      </w:r>
      <w:r>
        <w:t xml:space="preserve"> Prepare LS to RAN3 to inform SP CSI-RS agreement.   </w:t>
      </w:r>
    </w:p>
    <w:p w14:paraId="42EC498E" w14:textId="77777777" w:rsidR="00892A81" w:rsidRPr="005A0307" w:rsidRDefault="00892A81" w:rsidP="00892A81">
      <w:pPr>
        <w:pStyle w:val="EmailDiscussion2"/>
        <w:rPr>
          <w:rFonts w:eastAsia="Malgun Gothic"/>
          <w:lang w:eastAsia="ko-KR"/>
        </w:rPr>
      </w:pPr>
      <w:r w:rsidRPr="00770DB4">
        <w:tab/>
      </w:r>
      <w:r w:rsidRPr="00AA559F">
        <w:rPr>
          <w:b/>
        </w:rPr>
        <w:t>Intended outcome:</w:t>
      </w:r>
      <w:r>
        <w:t xml:space="preserve"> LS in R2-2504727. </w:t>
      </w:r>
    </w:p>
    <w:p w14:paraId="7DCE9616" w14:textId="77777777" w:rsidR="00892A81" w:rsidRDefault="00892A81" w:rsidP="00892A81">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Short email discussion. </w:t>
      </w:r>
    </w:p>
    <w:p w14:paraId="45511F2D" w14:textId="5425E5D3" w:rsidR="005046B7" w:rsidRPr="00332654" w:rsidRDefault="005046B7" w:rsidP="005046B7">
      <w:pPr>
        <w:pStyle w:val="Doc-text2"/>
        <w:ind w:left="0" w:firstLine="0"/>
      </w:pPr>
    </w:p>
    <w:p w14:paraId="4CEEBFBF" w14:textId="2DBA876D" w:rsidR="005046B7" w:rsidRPr="00DA26C9" w:rsidRDefault="00332654" w:rsidP="005046B7">
      <w:pPr>
        <w:pStyle w:val="Doc-text2"/>
        <w:ind w:left="0" w:firstLine="0"/>
        <w:rPr>
          <w:b/>
          <w:lang w:val="en-US"/>
        </w:rPr>
      </w:pPr>
      <w:r w:rsidRPr="00DA26C9">
        <w:rPr>
          <w:b/>
          <w:lang w:val="en-US"/>
        </w:rPr>
        <w:t xml:space="preserve">3. </w:t>
      </w:r>
      <w:r w:rsidR="00DA26C9" w:rsidRPr="00DA26C9">
        <w:rPr>
          <w:b/>
          <w:lang w:val="en-US"/>
        </w:rPr>
        <w:t xml:space="preserve">Working assumption: </w:t>
      </w:r>
      <w:r w:rsidR="00DA26C9">
        <w:rPr>
          <w:rFonts w:eastAsia="Malgun Gothic"/>
          <w:b/>
          <w:lang w:val="en-US" w:eastAsia="ko-KR"/>
        </w:rPr>
        <w:t>F</w:t>
      </w:r>
      <w:r w:rsidR="00DA26C9" w:rsidRPr="00DA26C9">
        <w:rPr>
          <w:rFonts w:eastAsia="Malgun Gothic"/>
          <w:b/>
          <w:lang w:val="en-US" w:eastAsia="ko-KR"/>
        </w:rPr>
        <w:t>our codepoints to represent one of {type1, type2, type3, type4}</w:t>
      </w:r>
    </w:p>
    <w:p w14:paraId="248B44D9" w14:textId="0DDCF0F5" w:rsidR="00DA26C9" w:rsidRDefault="00DA26C9" w:rsidP="00DA26C9">
      <w:pPr>
        <w:pStyle w:val="Doc-title"/>
        <w:rPr>
          <w:rFonts w:eastAsiaTheme="minorEastAsia"/>
        </w:rPr>
      </w:pPr>
      <w:r w:rsidRPr="00BB07BA">
        <w:rPr>
          <w:rFonts w:eastAsiaTheme="minorEastAsia"/>
        </w:rPr>
        <w:t>R2-2503859</w:t>
      </w:r>
      <w:r w:rsidRPr="00BB07BA">
        <w:rPr>
          <w:rFonts w:eastAsiaTheme="minorEastAsia"/>
        </w:rPr>
        <w:tab/>
        <w:t>Discussion on L1 event-based measurements</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6304BD7E" w14:textId="198CD925" w:rsidR="00DA26C9" w:rsidRPr="00DA26C9" w:rsidRDefault="00DA26C9" w:rsidP="00DA26C9">
      <w:pPr>
        <w:pStyle w:val="Doc-text2"/>
        <w:rPr>
          <w:lang w:val="en-US"/>
        </w:rPr>
      </w:pPr>
      <w:r w:rsidRPr="00DA26C9">
        <w:rPr>
          <w:lang w:val="en-US"/>
        </w:rPr>
        <w:t>Proposal 1</w:t>
      </w:r>
      <w:r>
        <w:rPr>
          <w:lang w:val="en-US"/>
        </w:rPr>
        <w:t xml:space="preserve">: </w:t>
      </w:r>
      <w:r w:rsidRPr="00DA26C9">
        <w:rPr>
          <w:lang w:val="en-US"/>
        </w:rPr>
        <w:t xml:space="preserve">The following beams can be included within </w:t>
      </w:r>
      <w:proofErr w:type="spellStart"/>
      <w:proofErr w:type="gramStart"/>
      <w:r w:rsidRPr="00DA26C9">
        <w:rPr>
          <w:lang w:val="en-US"/>
        </w:rPr>
        <w:t>a</w:t>
      </w:r>
      <w:proofErr w:type="spellEnd"/>
      <w:proofErr w:type="gramEnd"/>
      <w:r w:rsidRPr="00DA26C9">
        <w:rPr>
          <w:lang w:val="en-US"/>
        </w:rPr>
        <w:t xml:space="preserve"> event-triggered L1 measurement report:</w:t>
      </w:r>
    </w:p>
    <w:p w14:paraId="47E67AB7" w14:textId="77777777" w:rsidR="00DA26C9" w:rsidRPr="00DA26C9" w:rsidRDefault="00DA26C9" w:rsidP="00DA26C9">
      <w:pPr>
        <w:pStyle w:val="Doc-text2"/>
        <w:rPr>
          <w:lang w:val="en-US"/>
        </w:rPr>
      </w:pPr>
      <w:r w:rsidRPr="00DA26C9">
        <w:rPr>
          <w:lang w:val="en-US"/>
        </w:rPr>
        <w:t>a.</w:t>
      </w:r>
      <w:r w:rsidRPr="00DA26C9">
        <w:rPr>
          <w:lang w:val="en-US"/>
        </w:rPr>
        <w:tab/>
        <w:t xml:space="preserve">Type1 beam: a beam that has satisfied the entry condition of the event for the entire TTT, triggers the MR MAC CE, and enters the </w:t>
      </w:r>
      <w:proofErr w:type="spellStart"/>
      <w:r w:rsidRPr="00DA26C9">
        <w:rPr>
          <w:lang w:val="en-US"/>
        </w:rPr>
        <w:t>beamTriggeredList</w:t>
      </w:r>
      <w:proofErr w:type="spellEnd"/>
      <w:r w:rsidRPr="00DA26C9">
        <w:rPr>
          <w:lang w:val="en-US"/>
        </w:rPr>
        <w:t xml:space="preserve"> for the first time.</w:t>
      </w:r>
    </w:p>
    <w:p w14:paraId="6FFEA68E" w14:textId="77777777" w:rsidR="00DA26C9" w:rsidRPr="00DA26C9" w:rsidRDefault="00DA26C9" w:rsidP="00DA26C9">
      <w:pPr>
        <w:pStyle w:val="Doc-text2"/>
        <w:rPr>
          <w:lang w:val="en-US"/>
        </w:rPr>
      </w:pPr>
      <w:r w:rsidRPr="00DA26C9">
        <w:rPr>
          <w:lang w:val="en-US"/>
        </w:rPr>
        <w:t>b.</w:t>
      </w:r>
      <w:r w:rsidRPr="00DA26C9">
        <w:rPr>
          <w:lang w:val="en-US"/>
        </w:rPr>
        <w:tab/>
        <w:t xml:space="preserve">Type2 beam: a beam that has satisfied the leaving condition of the event for the entire TTT, triggers the MR MAC CE, and exit the </w:t>
      </w:r>
      <w:proofErr w:type="spellStart"/>
      <w:r w:rsidRPr="00DA26C9">
        <w:rPr>
          <w:lang w:val="en-US"/>
        </w:rPr>
        <w:t>beamTriggeredList</w:t>
      </w:r>
      <w:proofErr w:type="spellEnd"/>
      <w:r w:rsidRPr="00DA26C9">
        <w:rPr>
          <w:lang w:val="en-US"/>
        </w:rPr>
        <w:t>.</w:t>
      </w:r>
    </w:p>
    <w:p w14:paraId="17487AE4" w14:textId="77777777" w:rsidR="00DA26C9" w:rsidRPr="00DA26C9" w:rsidRDefault="00DA26C9" w:rsidP="00DA26C9">
      <w:pPr>
        <w:pStyle w:val="Doc-text2"/>
        <w:rPr>
          <w:lang w:val="en-US"/>
        </w:rPr>
      </w:pPr>
      <w:r w:rsidRPr="00DA26C9">
        <w:rPr>
          <w:lang w:val="en-US"/>
        </w:rPr>
        <w:t>c.</w:t>
      </w:r>
      <w:r w:rsidRPr="00DA26C9">
        <w:rPr>
          <w:lang w:val="en-US"/>
        </w:rPr>
        <w:tab/>
        <w:t xml:space="preserve">Type3 beam: a beam that is neither type1 nor type2 but has remained in </w:t>
      </w:r>
      <w:proofErr w:type="spellStart"/>
      <w:r w:rsidRPr="00DA26C9">
        <w:rPr>
          <w:lang w:val="en-US"/>
        </w:rPr>
        <w:t>beamsTriggeredList</w:t>
      </w:r>
      <w:proofErr w:type="spellEnd"/>
      <w:r w:rsidRPr="00DA26C9">
        <w:rPr>
          <w:lang w:val="en-US"/>
        </w:rPr>
        <w:t xml:space="preserve"> (the beam was reported as type1 beam before).</w:t>
      </w:r>
    </w:p>
    <w:p w14:paraId="70149C5A" w14:textId="4B73259A" w:rsidR="00DA26C9" w:rsidRDefault="00DA26C9" w:rsidP="00DA26C9">
      <w:pPr>
        <w:pStyle w:val="Doc-text2"/>
        <w:rPr>
          <w:lang w:val="en-US"/>
        </w:rPr>
      </w:pPr>
      <w:r w:rsidRPr="00DA26C9">
        <w:rPr>
          <w:lang w:val="en-US"/>
        </w:rPr>
        <w:t>d.</w:t>
      </w:r>
      <w:r w:rsidRPr="00DA26C9">
        <w:rPr>
          <w:lang w:val="en-US"/>
        </w:rPr>
        <w:tab/>
        <w:t xml:space="preserve">Type4 beam: a beam that is neither type1 nor type2 and not included in </w:t>
      </w:r>
      <w:proofErr w:type="spellStart"/>
      <w:r w:rsidRPr="00DA26C9">
        <w:rPr>
          <w:lang w:val="en-US"/>
        </w:rPr>
        <w:t>beamsTriggeredList</w:t>
      </w:r>
      <w:proofErr w:type="spellEnd"/>
      <w:r w:rsidRPr="00DA26C9">
        <w:rPr>
          <w:lang w:val="en-US"/>
        </w:rPr>
        <w:t xml:space="preserve"> (i.e., just extra beam info)</w:t>
      </w:r>
    </w:p>
    <w:p w14:paraId="1B765186" w14:textId="25224D96" w:rsidR="00DA26C9" w:rsidRDefault="00DA26C9" w:rsidP="00DA26C9">
      <w:pPr>
        <w:pStyle w:val="Doc-text2"/>
        <w:rPr>
          <w:lang w:val="en-US"/>
        </w:rPr>
      </w:pPr>
    </w:p>
    <w:p w14:paraId="3007270B" w14:textId="0B1C616C" w:rsidR="00DA26C9" w:rsidRDefault="00DA26C9" w:rsidP="00DA26C9">
      <w:pPr>
        <w:pStyle w:val="Doc-text2"/>
        <w:ind w:left="1253" w:firstLine="0"/>
        <w:rPr>
          <w:lang w:val="en-US"/>
        </w:rPr>
      </w:pPr>
      <w:r w:rsidRPr="00DA26C9">
        <w:rPr>
          <w:lang w:val="en-US"/>
        </w:rPr>
        <w:t>Proposal 2</w:t>
      </w:r>
      <w:r w:rsidR="00103539">
        <w:rPr>
          <w:lang w:val="en-US"/>
        </w:rPr>
        <w:t xml:space="preserve">: </w:t>
      </w:r>
      <w:r w:rsidRPr="00DA26C9">
        <w:rPr>
          <w:lang w:val="en-US"/>
        </w:rPr>
        <w:t>RAN2 to confirm the working assumption to introduce four codepoints to represent one of {type1, type2, type3, type4} beams.</w:t>
      </w:r>
    </w:p>
    <w:p w14:paraId="5AD229F9" w14:textId="4BA12912" w:rsidR="008E1648" w:rsidRDefault="008E1648" w:rsidP="00DA26C9">
      <w:pPr>
        <w:pStyle w:val="Doc-text2"/>
        <w:ind w:left="1253" w:firstLine="0"/>
        <w:rPr>
          <w:lang w:val="en-US"/>
        </w:rPr>
      </w:pPr>
    </w:p>
    <w:p w14:paraId="00B17BCC" w14:textId="297E5B9C" w:rsidR="008E1648" w:rsidRPr="00DA26C9" w:rsidRDefault="008E1648" w:rsidP="00DA26C9">
      <w:pPr>
        <w:pStyle w:val="Doc-text2"/>
        <w:ind w:left="1253" w:firstLine="0"/>
        <w:rPr>
          <w:lang w:val="en-US"/>
        </w:rPr>
      </w:pPr>
      <w:r>
        <w:rPr>
          <w:lang w:val="en-US"/>
        </w:rPr>
        <w:t>[</w:t>
      </w:r>
      <w:r w:rsidR="003F6997">
        <w:rPr>
          <w:lang w:val="en-US"/>
        </w:rPr>
        <w:t xml:space="preserve">LG]: If we follow the modified type 1 beam definition, </w:t>
      </w:r>
      <w:r w:rsidR="00892A81">
        <w:rPr>
          <w:lang w:val="en-US"/>
        </w:rPr>
        <w:t>when</w:t>
      </w:r>
      <w:r w:rsidR="003F6997">
        <w:rPr>
          <w:lang w:val="en-US"/>
        </w:rPr>
        <w:t xml:space="preserve"> type 1 </w:t>
      </w:r>
      <w:r w:rsidR="00892A81">
        <w:rPr>
          <w:lang w:val="en-US"/>
        </w:rPr>
        <w:t>was triggered</w:t>
      </w:r>
      <w:r w:rsidR="003F6997">
        <w:rPr>
          <w:lang w:val="en-US"/>
        </w:rPr>
        <w:t xml:space="preserve"> but not reported yet, it is already included into </w:t>
      </w:r>
      <w:proofErr w:type="spellStart"/>
      <w:r w:rsidR="003F6997">
        <w:rPr>
          <w:lang w:val="en-US"/>
        </w:rPr>
        <w:t>beamTriggeredList</w:t>
      </w:r>
      <w:proofErr w:type="spellEnd"/>
      <w:r w:rsidR="003F6997">
        <w:rPr>
          <w:lang w:val="en-US"/>
        </w:rPr>
        <w:t>, then when the UE g</w:t>
      </w:r>
      <w:r w:rsidR="00892A81">
        <w:rPr>
          <w:lang w:val="en-US"/>
        </w:rPr>
        <w:t>ets</w:t>
      </w:r>
      <w:r w:rsidR="003F6997">
        <w:rPr>
          <w:lang w:val="en-US"/>
        </w:rPr>
        <w:t xml:space="preserve"> a grant to report, it may not be included as the first priority. [Nokia]: Simple way is not to distinguish between type 1 and type 3. [Vivo]: Once we confirm the WA, the details that LG raised can be further discussed in MAC offline. </w:t>
      </w:r>
    </w:p>
    <w:p w14:paraId="46D8B970" w14:textId="034EDE6D" w:rsidR="00332654" w:rsidRPr="00DA26C9" w:rsidRDefault="00332654" w:rsidP="005046B7">
      <w:pPr>
        <w:pStyle w:val="Doc-text2"/>
        <w:ind w:left="0" w:firstLine="0"/>
      </w:pPr>
    </w:p>
    <w:p w14:paraId="57685F3E" w14:textId="4AC195E6" w:rsidR="00103539" w:rsidRDefault="00103539" w:rsidP="00103539">
      <w:pPr>
        <w:pStyle w:val="Doc-title"/>
        <w:rPr>
          <w:rFonts w:eastAsiaTheme="minorEastAsia"/>
        </w:rPr>
      </w:pPr>
      <w:r w:rsidRPr="00BB07BA">
        <w:rPr>
          <w:rFonts w:eastAsiaTheme="minorEastAsia"/>
        </w:rPr>
        <w:t>R2-2504115</w:t>
      </w:r>
      <w:r w:rsidRPr="00BB07BA">
        <w:rPr>
          <w:rFonts w:eastAsiaTheme="minorEastAsia"/>
        </w:rPr>
        <w:tab/>
        <w:t>Discussion on L1 event-triggered measurement reporting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FA06BDF" w14:textId="22465650" w:rsidR="00103539" w:rsidRDefault="00103539" w:rsidP="00103539">
      <w:pPr>
        <w:pStyle w:val="Doc-text2"/>
        <w:ind w:left="1253" w:firstLine="0"/>
      </w:pPr>
      <w:r w:rsidRPr="00103539">
        <w:t>Proposal 2: There is no need to distinguish between Type 1 and Type 3 beams. Three codepoints should be introduced to represent the following: {Type 3, Type 2, Type 4}.</w:t>
      </w:r>
    </w:p>
    <w:p w14:paraId="7F6A11C0" w14:textId="2337F906" w:rsidR="003F6997" w:rsidRDefault="003F6997" w:rsidP="00103539">
      <w:pPr>
        <w:pStyle w:val="Doc-text2"/>
        <w:ind w:left="1253" w:firstLine="0"/>
      </w:pPr>
    </w:p>
    <w:p w14:paraId="355921D7" w14:textId="7268D9A1" w:rsidR="003F6997" w:rsidRDefault="003F6997" w:rsidP="00103539">
      <w:pPr>
        <w:pStyle w:val="Doc-text2"/>
        <w:ind w:left="1253" w:firstLine="0"/>
      </w:pPr>
      <w:r>
        <w:lastRenderedPageBreak/>
        <w:t xml:space="preserve">[ZTE]: In L3 measurement reporting, we already introduced the different bit for type 1 and type 3. Some NW implementation does not want to store all the received MR history. [CATT]: Agree with Huawei proposal. Before TEI18, there was no distinction between type 1 and type 3 and it worked well. </w:t>
      </w:r>
      <w:r w:rsidR="00382421">
        <w:t>[</w:t>
      </w:r>
      <w:proofErr w:type="spellStart"/>
      <w:r w:rsidR="00382421">
        <w:t>Ofinno</w:t>
      </w:r>
      <w:proofErr w:type="spellEnd"/>
      <w:r w:rsidR="00382421">
        <w:t xml:space="preserve">]: We don’t see real difference between four codepoints and three codepoints. We can confirm working assumption to enable different NW implementation. </w:t>
      </w:r>
    </w:p>
    <w:p w14:paraId="3B71F47E" w14:textId="1DBD5B1F" w:rsidR="009C6F84" w:rsidRDefault="009C6F84" w:rsidP="00103539">
      <w:pPr>
        <w:pStyle w:val="Doc-text2"/>
        <w:ind w:left="1253" w:firstLine="0"/>
      </w:pPr>
    </w:p>
    <w:p w14:paraId="045D6378" w14:textId="5A00224D" w:rsidR="009C6F84" w:rsidRDefault="009C6F84" w:rsidP="009C6F84">
      <w:pPr>
        <w:pStyle w:val="Agreement"/>
      </w:pPr>
      <w:r>
        <w:t xml:space="preserve">Confirm </w:t>
      </w:r>
      <w:r w:rsidR="005C3A9E">
        <w:t>working assumption, i.e. f</w:t>
      </w:r>
      <w:r w:rsidRPr="009C6F84">
        <w:t>our codepoints to represent one of {type1, type2, type3, type4}</w:t>
      </w:r>
      <w:r w:rsidR="005C3A9E">
        <w:t>, as an agreement.</w:t>
      </w:r>
    </w:p>
    <w:p w14:paraId="547C6495" w14:textId="157CE027" w:rsidR="009C6F84" w:rsidRPr="009C6F84" w:rsidRDefault="009C6F84" w:rsidP="009C6F84">
      <w:pPr>
        <w:pStyle w:val="Agreement"/>
      </w:pPr>
      <w:r>
        <w:t xml:space="preserve">For detailed description of type 1, it can be handled as part of running CR preparation. </w:t>
      </w:r>
    </w:p>
    <w:p w14:paraId="03B79BD2" w14:textId="77777777" w:rsidR="00332654" w:rsidRPr="00103539" w:rsidRDefault="00332654" w:rsidP="005046B7">
      <w:pPr>
        <w:pStyle w:val="Doc-text2"/>
        <w:ind w:left="0" w:firstLine="0"/>
      </w:pPr>
    </w:p>
    <w:p w14:paraId="3713C3E1" w14:textId="1956E324" w:rsidR="00103539" w:rsidRPr="00DA26C9" w:rsidRDefault="00103539" w:rsidP="00103539">
      <w:pPr>
        <w:pStyle w:val="Doc-text2"/>
        <w:ind w:left="0" w:firstLine="0"/>
        <w:rPr>
          <w:b/>
          <w:lang w:val="en-US"/>
        </w:rPr>
      </w:pPr>
      <w:r>
        <w:rPr>
          <w:b/>
          <w:lang w:val="en-US"/>
        </w:rPr>
        <w:t>4</w:t>
      </w:r>
      <w:r w:rsidRPr="00DA26C9">
        <w:rPr>
          <w:b/>
          <w:lang w:val="en-US"/>
        </w:rPr>
        <w:t xml:space="preserve">. </w:t>
      </w:r>
      <w:r w:rsidR="001A0452">
        <w:rPr>
          <w:b/>
          <w:lang w:val="en-US"/>
        </w:rPr>
        <w:t xml:space="preserve">MAC-6: </w:t>
      </w:r>
      <w:r w:rsidR="00AF352F">
        <w:rPr>
          <w:b/>
          <w:lang w:val="en-US"/>
        </w:rPr>
        <w:t>Truncated L1 MR MAC CE</w:t>
      </w:r>
      <w:r w:rsidRPr="00DA26C9">
        <w:rPr>
          <w:b/>
          <w:lang w:val="en-US"/>
        </w:rPr>
        <w:t xml:space="preserve">: </w:t>
      </w:r>
      <w:r w:rsidR="00BD7C8D">
        <w:rPr>
          <w:b/>
          <w:lang w:val="en-US"/>
        </w:rPr>
        <w:t>Beams to be included</w:t>
      </w:r>
    </w:p>
    <w:p w14:paraId="7DFC4C79" w14:textId="77777777" w:rsidR="00AF352F" w:rsidRDefault="00AF352F" w:rsidP="00AF352F">
      <w:pPr>
        <w:pStyle w:val="Doc-title"/>
        <w:rPr>
          <w:rFonts w:eastAsiaTheme="minorEastAsia"/>
        </w:rPr>
      </w:pPr>
      <w:r w:rsidRPr="00BB07BA">
        <w:rPr>
          <w:rFonts w:eastAsiaTheme="minorEastAsia"/>
        </w:rPr>
        <w:t>R2-2504028</w:t>
      </w:r>
      <w:r w:rsidRPr="00BB07BA">
        <w:rPr>
          <w:rFonts w:eastAsiaTheme="minorEastAsia"/>
        </w:rPr>
        <w:tab/>
        <w:t>Discussion on L1 event triggered measurement reporting</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C31B80B" w14:textId="3A613B5B" w:rsidR="009C31E3" w:rsidRDefault="00AF352F" w:rsidP="00AF352F">
      <w:pPr>
        <w:pStyle w:val="Doc-text2"/>
        <w:ind w:left="1253" w:firstLine="0"/>
        <w:rPr>
          <w:lang w:val="en-US"/>
        </w:rPr>
      </w:pPr>
      <w:r w:rsidRPr="00AF352F">
        <w:rPr>
          <w:lang w:val="en-US"/>
        </w:rPr>
        <w:t>Proposal 7a</w:t>
      </w:r>
      <w:r w:rsidR="005C3A9E">
        <w:rPr>
          <w:lang w:val="en-US"/>
        </w:rPr>
        <w:t xml:space="preserve">: </w:t>
      </w:r>
      <w:r w:rsidRPr="00AF352F">
        <w:rPr>
          <w:lang w:val="en-US"/>
        </w:rPr>
        <w:t>(MAC-6) For the truncated MR MAC CE, the UE determines the beam to be included in the MAC CE, based on the priority: Type 1 beam &gt; Type 2 beam &gt; Type 3 beam &gt; Type 4 beam.</w:t>
      </w:r>
    </w:p>
    <w:p w14:paraId="35562CBD" w14:textId="6E53A9CE" w:rsidR="00A85EA0" w:rsidRDefault="00A85EA0" w:rsidP="00AF352F">
      <w:pPr>
        <w:pStyle w:val="Doc-text2"/>
        <w:ind w:left="1253" w:firstLine="0"/>
        <w:rPr>
          <w:lang w:val="en-US"/>
        </w:rPr>
      </w:pPr>
    </w:p>
    <w:p w14:paraId="1AA63A00" w14:textId="056DF86B" w:rsidR="00A85EA0" w:rsidRDefault="00A85EA0" w:rsidP="00AF352F">
      <w:pPr>
        <w:pStyle w:val="Doc-text2"/>
        <w:ind w:left="1253" w:firstLine="0"/>
        <w:rPr>
          <w:lang w:val="en-US"/>
        </w:rPr>
      </w:pPr>
      <w:r>
        <w:rPr>
          <w:lang w:val="en-US"/>
        </w:rPr>
        <w:t xml:space="preserve">[LG]: If type 1 and type 2 meet the condition at the same time, why type 1 should be prioritized? [ZTE]: If grant is not enough to report both type 1 and type 2, consider type 1 is more important. </w:t>
      </w:r>
    </w:p>
    <w:p w14:paraId="3F38CD3F" w14:textId="347E3442" w:rsidR="00A85EA0" w:rsidRDefault="00A85EA0" w:rsidP="00AF352F">
      <w:pPr>
        <w:pStyle w:val="Doc-text2"/>
        <w:ind w:left="1253" w:firstLine="0"/>
        <w:rPr>
          <w:lang w:val="en-US"/>
        </w:rPr>
      </w:pPr>
    </w:p>
    <w:p w14:paraId="68A7A3FD" w14:textId="7B0B4B5B" w:rsidR="005C3A9E" w:rsidRDefault="005C3A9E" w:rsidP="005C3A9E">
      <w:pPr>
        <w:pStyle w:val="Agreement"/>
        <w:rPr>
          <w:lang w:val="en-US"/>
        </w:rPr>
      </w:pPr>
      <w:r w:rsidRPr="00AF352F">
        <w:rPr>
          <w:lang w:val="en-US"/>
        </w:rPr>
        <w:t>(MAC-6) For the truncated MR MAC CE, the UE determines the beam to be included in the MAC CE, based on the priority: Type 1 beam &gt; Type 2 beam &gt; Type 3 beam &gt; Type 4 beam.</w:t>
      </w:r>
    </w:p>
    <w:p w14:paraId="12E87633" w14:textId="77777777" w:rsidR="005C3A9E" w:rsidRPr="005C3A9E" w:rsidRDefault="005C3A9E" w:rsidP="005C3A9E">
      <w:pPr>
        <w:pStyle w:val="Doc-text2"/>
        <w:rPr>
          <w:lang w:val="en-US"/>
        </w:rPr>
      </w:pPr>
    </w:p>
    <w:p w14:paraId="02F98A83" w14:textId="365831F0" w:rsidR="00AF352F" w:rsidRDefault="00AF352F" w:rsidP="00AF352F">
      <w:pPr>
        <w:pStyle w:val="Doc-text2"/>
        <w:ind w:left="1253" w:firstLine="0"/>
        <w:rPr>
          <w:lang w:val="en-US"/>
        </w:rPr>
      </w:pPr>
      <w:r w:rsidRPr="00AF352F">
        <w:rPr>
          <w:lang w:val="en-US"/>
        </w:rPr>
        <w:t>Proposal 7b</w:t>
      </w:r>
      <w:r w:rsidR="00922254">
        <w:rPr>
          <w:lang w:val="en-US"/>
        </w:rPr>
        <w:t xml:space="preserve"> (modified)</w:t>
      </w:r>
      <w:r w:rsidR="005C3A9E">
        <w:rPr>
          <w:lang w:val="en-US"/>
        </w:rPr>
        <w:t xml:space="preserve">: </w:t>
      </w:r>
      <w:r w:rsidRPr="00AF352F">
        <w:rPr>
          <w:lang w:val="en-US"/>
        </w:rPr>
        <w:t xml:space="preserve">(MAC-6) If the UE </w:t>
      </w:r>
      <w:proofErr w:type="spellStart"/>
      <w:r w:rsidRPr="00AF352F">
        <w:rPr>
          <w:lang w:val="en-US"/>
        </w:rPr>
        <w:t>can not</w:t>
      </w:r>
      <w:proofErr w:type="spellEnd"/>
      <w:r w:rsidRPr="00AF352F">
        <w:rPr>
          <w:lang w:val="en-US"/>
        </w:rPr>
        <w:t xml:space="preserve"> include all of the beams with the same priority, it’s up to the UE implementation which beams to be included in the truncated MR MAC CE.</w:t>
      </w:r>
    </w:p>
    <w:p w14:paraId="56C857FF" w14:textId="5EE4C83F" w:rsidR="00BB2DD8" w:rsidRDefault="00BB2DD8" w:rsidP="00AF352F">
      <w:pPr>
        <w:pStyle w:val="Doc-text2"/>
        <w:ind w:left="1253" w:firstLine="0"/>
        <w:rPr>
          <w:lang w:val="en-US"/>
        </w:rPr>
      </w:pPr>
    </w:p>
    <w:p w14:paraId="13165015" w14:textId="284A5BE3" w:rsidR="00FD04C2" w:rsidRDefault="00FD04C2" w:rsidP="00AF352F">
      <w:pPr>
        <w:pStyle w:val="Doc-text2"/>
        <w:ind w:left="1253" w:firstLine="0"/>
        <w:rPr>
          <w:lang w:val="en-US"/>
        </w:rPr>
      </w:pPr>
      <w:r>
        <w:rPr>
          <w:lang w:val="en-US"/>
        </w:rPr>
        <w:t xml:space="preserve">[Nokia]: Why not making a rule based on the strongest beam? [Lenovo, </w:t>
      </w:r>
      <w:proofErr w:type="spellStart"/>
      <w:r>
        <w:rPr>
          <w:lang w:val="en-US"/>
        </w:rPr>
        <w:t>ASUSTeK</w:t>
      </w:r>
      <w:proofErr w:type="spellEnd"/>
      <w:r>
        <w:rPr>
          <w:lang w:val="en-US"/>
        </w:rPr>
        <w:t xml:space="preserve">, Samsung]: Agree with Nokia. </w:t>
      </w:r>
    </w:p>
    <w:p w14:paraId="47B3CD76" w14:textId="57DDF1F8" w:rsidR="005C3A9E" w:rsidRDefault="005C3A9E" w:rsidP="00AF352F">
      <w:pPr>
        <w:pStyle w:val="Doc-text2"/>
        <w:ind w:left="1253" w:firstLine="0"/>
        <w:rPr>
          <w:lang w:val="en-US"/>
        </w:rPr>
      </w:pPr>
    </w:p>
    <w:p w14:paraId="13AEA7F3" w14:textId="4875BAD9" w:rsidR="005C3A9E" w:rsidRDefault="005C3A9E" w:rsidP="005C3A9E">
      <w:pPr>
        <w:pStyle w:val="Agreement"/>
        <w:rPr>
          <w:lang w:val="en-US"/>
        </w:rPr>
      </w:pPr>
      <w:r w:rsidRPr="00AF352F">
        <w:rPr>
          <w:lang w:val="en-US"/>
        </w:rPr>
        <w:t>If the UE cannot include all of the beams with the same priority</w:t>
      </w:r>
      <w:r>
        <w:rPr>
          <w:lang w:val="en-US"/>
        </w:rPr>
        <w:t xml:space="preserve">, the beams are selected in the (truncated) MR MAC CE based on measured RS quality. </w:t>
      </w:r>
    </w:p>
    <w:p w14:paraId="6ED72B67" w14:textId="77777777" w:rsidR="00FD04C2" w:rsidRDefault="00FD04C2" w:rsidP="00AF352F">
      <w:pPr>
        <w:pStyle w:val="Doc-text2"/>
        <w:ind w:left="1253" w:firstLine="0"/>
        <w:rPr>
          <w:lang w:val="en-US"/>
        </w:rPr>
      </w:pPr>
    </w:p>
    <w:p w14:paraId="2BA5D4C0" w14:textId="5CF229C5" w:rsidR="00AF352F" w:rsidRDefault="00AF352F" w:rsidP="00AF352F">
      <w:pPr>
        <w:pStyle w:val="Doc-text2"/>
        <w:ind w:left="1253" w:firstLine="0"/>
        <w:rPr>
          <w:lang w:val="en-US"/>
        </w:rPr>
      </w:pPr>
      <w:r w:rsidRPr="00AF352F">
        <w:rPr>
          <w:lang w:val="en-US"/>
        </w:rPr>
        <w:t>Proposal 7c</w:t>
      </w:r>
      <w:r w:rsidR="00922254">
        <w:rPr>
          <w:lang w:val="en-US"/>
        </w:rPr>
        <w:t xml:space="preserve"> (modified)</w:t>
      </w:r>
      <w:r w:rsidR="005C3A9E">
        <w:rPr>
          <w:lang w:val="en-US"/>
        </w:rPr>
        <w:t xml:space="preserve">: </w:t>
      </w:r>
      <w:r w:rsidRPr="00AF352F">
        <w:rPr>
          <w:lang w:val="en-US"/>
        </w:rPr>
        <w:t xml:space="preserve">(MAC-6) Among all selected beams, the UE puts the best quality beam as the reference beam as the first one included in the </w:t>
      </w:r>
      <w:r w:rsidR="00922254">
        <w:rPr>
          <w:lang w:val="en-US"/>
        </w:rPr>
        <w:t>(</w:t>
      </w:r>
      <w:r w:rsidRPr="00AF352F">
        <w:rPr>
          <w:lang w:val="en-US"/>
        </w:rPr>
        <w:t>truncated</w:t>
      </w:r>
      <w:r w:rsidR="00922254">
        <w:rPr>
          <w:lang w:val="en-US"/>
        </w:rPr>
        <w:t>)</w:t>
      </w:r>
      <w:r w:rsidRPr="00AF352F">
        <w:rPr>
          <w:lang w:val="en-US"/>
        </w:rPr>
        <w:t xml:space="preserve"> MR MAC CE.</w:t>
      </w:r>
    </w:p>
    <w:p w14:paraId="3EEFE183" w14:textId="13AB3C07" w:rsidR="00A85EA0" w:rsidRDefault="00A85EA0" w:rsidP="00AF352F">
      <w:pPr>
        <w:pStyle w:val="Doc-text2"/>
        <w:ind w:left="1253" w:firstLine="0"/>
        <w:rPr>
          <w:lang w:val="en-US"/>
        </w:rPr>
      </w:pPr>
    </w:p>
    <w:p w14:paraId="2B2A9F6D" w14:textId="2BB976B6" w:rsidR="00A85EA0" w:rsidRPr="00AF352F" w:rsidRDefault="005C3A9E" w:rsidP="00BB2DD8">
      <w:pPr>
        <w:pStyle w:val="Agreement"/>
        <w:rPr>
          <w:lang w:val="en-US"/>
        </w:rPr>
      </w:pPr>
      <w:r w:rsidRPr="00AF352F">
        <w:rPr>
          <w:lang w:val="en-US"/>
        </w:rPr>
        <w:t xml:space="preserve">(MAC-6) Among all selected beams, the UE puts the best quality beam as the reference beam as the first one included in the </w:t>
      </w:r>
      <w:r>
        <w:rPr>
          <w:lang w:val="en-US"/>
        </w:rPr>
        <w:t>(</w:t>
      </w:r>
      <w:r w:rsidRPr="00AF352F">
        <w:rPr>
          <w:lang w:val="en-US"/>
        </w:rPr>
        <w:t>truncated</w:t>
      </w:r>
      <w:r>
        <w:rPr>
          <w:lang w:val="en-US"/>
        </w:rPr>
        <w:t>)</w:t>
      </w:r>
      <w:r w:rsidRPr="00AF352F">
        <w:rPr>
          <w:lang w:val="en-US"/>
        </w:rPr>
        <w:t xml:space="preserve"> MR MAC CE.</w:t>
      </w:r>
    </w:p>
    <w:p w14:paraId="0C2941C4" w14:textId="2B10BDA7" w:rsidR="00103539" w:rsidRDefault="00103539" w:rsidP="009C31E3">
      <w:pPr>
        <w:pStyle w:val="Doc-text2"/>
        <w:rPr>
          <w:lang w:val="en-US"/>
        </w:rPr>
      </w:pPr>
    </w:p>
    <w:p w14:paraId="1C8FFD23" w14:textId="0AEB9891" w:rsidR="00BD7C8D" w:rsidRPr="00DA26C9" w:rsidRDefault="00BD7C8D" w:rsidP="00BD7C8D">
      <w:pPr>
        <w:pStyle w:val="Doc-text2"/>
        <w:ind w:left="0" w:firstLine="0"/>
        <w:rPr>
          <w:b/>
          <w:lang w:val="en-US"/>
        </w:rPr>
      </w:pPr>
      <w:r>
        <w:rPr>
          <w:b/>
          <w:lang w:val="en-US"/>
        </w:rPr>
        <w:t>5</w:t>
      </w:r>
      <w:r w:rsidRPr="00DA26C9">
        <w:rPr>
          <w:b/>
          <w:lang w:val="en-US"/>
        </w:rPr>
        <w:t xml:space="preserve">. </w:t>
      </w:r>
      <w:r w:rsidR="001A0452">
        <w:rPr>
          <w:b/>
          <w:lang w:val="en-US"/>
        </w:rPr>
        <w:t xml:space="preserve">MAC-6: </w:t>
      </w:r>
      <w:r>
        <w:rPr>
          <w:b/>
          <w:lang w:val="en-US"/>
        </w:rPr>
        <w:t>Truncated L1 MR MAC CE</w:t>
      </w:r>
      <w:r w:rsidRPr="00DA26C9">
        <w:rPr>
          <w:b/>
          <w:lang w:val="en-US"/>
        </w:rPr>
        <w:t xml:space="preserve">: </w:t>
      </w:r>
      <w:r>
        <w:rPr>
          <w:b/>
          <w:lang w:val="en-US"/>
        </w:rPr>
        <w:t>Handling of the current beam</w:t>
      </w:r>
    </w:p>
    <w:p w14:paraId="54265DCE" w14:textId="77777777" w:rsidR="00BA7754" w:rsidRDefault="00BA7754" w:rsidP="00BA7754">
      <w:pPr>
        <w:pStyle w:val="Doc-title"/>
        <w:rPr>
          <w:rFonts w:eastAsiaTheme="minorEastAsia"/>
        </w:rPr>
      </w:pPr>
      <w:r w:rsidRPr="00BB07BA">
        <w:rPr>
          <w:rFonts w:eastAsiaTheme="minorEastAsia"/>
        </w:rPr>
        <w:t>R2-2503618</w:t>
      </w:r>
      <w:r w:rsidRPr="00BB07BA">
        <w:rPr>
          <w:rFonts w:eastAsiaTheme="minorEastAsia"/>
        </w:rPr>
        <w:tab/>
        <w:t>Discussion on LTM measurement event evaluation and reporting</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0A07E35" w14:textId="77777777" w:rsidR="00BA7754" w:rsidRDefault="00BA7754" w:rsidP="00BA7754">
      <w:pPr>
        <w:pStyle w:val="Doc-text2"/>
      </w:pPr>
      <w:r>
        <w:t>Proposal 4: RAN2 to agree the priority to include beams in L1 MR truncated MAC CE is as follows (highest priority listed first, FFS whether to capture it in spec):</w:t>
      </w:r>
    </w:p>
    <w:p w14:paraId="28165FB8" w14:textId="77777777" w:rsidR="00BA7754" w:rsidRDefault="00BA7754" w:rsidP="00BA7754">
      <w:pPr>
        <w:pStyle w:val="Doc-text2"/>
      </w:pPr>
      <w:r>
        <w:t>1)</w:t>
      </w:r>
      <w:r>
        <w:tab/>
        <w:t>Type 1 or Type 2 beam;</w:t>
      </w:r>
    </w:p>
    <w:p w14:paraId="7D62CC9D" w14:textId="77777777" w:rsidR="00BA7754" w:rsidRDefault="00BA7754" w:rsidP="00BA7754">
      <w:pPr>
        <w:pStyle w:val="Doc-text2"/>
      </w:pPr>
      <w:r>
        <w:t>2)</w:t>
      </w:r>
      <w:r>
        <w:tab/>
        <w:t>Type 3 beam;</w:t>
      </w:r>
    </w:p>
    <w:p w14:paraId="5250A645" w14:textId="77777777" w:rsidR="00BA7754" w:rsidRDefault="00BA7754" w:rsidP="00BA7754">
      <w:pPr>
        <w:pStyle w:val="Doc-text2"/>
      </w:pPr>
      <w:r>
        <w:t>3)</w:t>
      </w:r>
      <w:r>
        <w:tab/>
        <w:t>Current serving beam (if configured to be included);</w:t>
      </w:r>
    </w:p>
    <w:p w14:paraId="3CFBA259" w14:textId="7B0797A1" w:rsidR="00BD7C8D" w:rsidRPr="00BA7754" w:rsidRDefault="00BA7754" w:rsidP="00BA7754">
      <w:pPr>
        <w:pStyle w:val="Doc-text2"/>
      </w:pPr>
      <w:r>
        <w:t>4)</w:t>
      </w:r>
      <w:r>
        <w:tab/>
        <w:t>Type 4 beam (if configured to be included).</w:t>
      </w:r>
    </w:p>
    <w:p w14:paraId="144385DC" w14:textId="7D72F9C6" w:rsidR="00BD7C8D" w:rsidRDefault="00BD7C8D" w:rsidP="009C31E3">
      <w:pPr>
        <w:pStyle w:val="Doc-text2"/>
        <w:rPr>
          <w:lang w:val="en-US"/>
        </w:rPr>
      </w:pPr>
    </w:p>
    <w:p w14:paraId="2E8FB0FE" w14:textId="77777777" w:rsidR="001A0452" w:rsidRDefault="001A0452" w:rsidP="001A0452">
      <w:pPr>
        <w:pStyle w:val="Doc-title"/>
        <w:rPr>
          <w:rFonts w:eastAsiaTheme="minorEastAsia"/>
        </w:rPr>
      </w:pPr>
      <w:r w:rsidRPr="00BB07BA">
        <w:rPr>
          <w:rFonts w:eastAsiaTheme="minorEastAsia"/>
        </w:rPr>
        <w:t>R2-2503812</w:t>
      </w:r>
      <w:r w:rsidRPr="00BB07BA">
        <w:rPr>
          <w:rFonts w:eastAsiaTheme="minorEastAsia"/>
        </w:rPr>
        <w:tab/>
        <w:t>Remaining issues of LTM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51A99AA" w14:textId="77777777" w:rsidR="001A0452" w:rsidRPr="001A0452" w:rsidRDefault="001A0452" w:rsidP="001A0452">
      <w:pPr>
        <w:pStyle w:val="Doc-text2"/>
        <w:rPr>
          <w:lang w:val="en-US"/>
        </w:rPr>
      </w:pPr>
      <w:r w:rsidRPr="001A0452">
        <w:rPr>
          <w:lang w:val="en-US"/>
        </w:rPr>
        <w:t>Proposal 8: Consider the above procedure to generate the truncated/regular MR MAC CE:</w:t>
      </w:r>
    </w:p>
    <w:p w14:paraId="3885D99D" w14:textId="77777777" w:rsidR="001A0452" w:rsidRPr="001A0452" w:rsidRDefault="001A0452" w:rsidP="001A0452">
      <w:pPr>
        <w:pStyle w:val="Doc-text2"/>
        <w:rPr>
          <w:lang w:val="en-US"/>
        </w:rPr>
      </w:pPr>
      <w:r w:rsidRPr="001A0452">
        <w:rPr>
          <w:lang w:val="en-US"/>
        </w:rPr>
        <w:t>-</w:t>
      </w:r>
      <w:r w:rsidRPr="001A0452">
        <w:rPr>
          <w:lang w:val="en-US"/>
        </w:rPr>
        <w:tab/>
        <w:t>Step 1: Based on the available UL resource, select the beams to be reported according to the following orders:</w:t>
      </w:r>
    </w:p>
    <w:p w14:paraId="01FA2120" w14:textId="77777777" w:rsidR="001A0452" w:rsidRPr="001A0452" w:rsidRDefault="001A0452" w:rsidP="001A0452">
      <w:pPr>
        <w:pStyle w:val="Doc-text2"/>
        <w:rPr>
          <w:lang w:val="en-US"/>
        </w:rPr>
      </w:pPr>
      <w:r w:rsidRPr="001A0452">
        <w:rPr>
          <w:lang w:val="en-US"/>
        </w:rPr>
        <w:t>o</w:t>
      </w:r>
      <w:r w:rsidRPr="001A0452">
        <w:rPr>
          <w:lang w:val="en-US"/>
        </w:rPr>
        <w:tab/>
        <w:t>1) Beams that met the conditions;</w:t>
      </w:r>
    </w:p>
    <w:p w14:paraId="73D567DE" w14:textId="77777777" w:rsidR="001A0452" w:rsidRPr="001A0452" w:rsidRDefault="001A0452" w:rsidP="001A0452">
      <w:pPr>
        <w:pStyle w:val="Doc-text2"/>
        <w:rPr>
          <w:lang w:val="en-US"/>
        </w:rPr>
      </w:pPr>
      <w:r w:rsidRPr="001A0452">
        <w:rPr>
          <w:lang w:val="en-US"/>
        </w:rPr>
        <w:t>o</w:t>
      </w:r>
      <w:r w:rsidRPr="001A0452">
        <w:rPr>
          <w:lang w:val="en-US"/>
        </w:rPr>
        <w:tab/>
        <w:t>2) Beams that not met the conditions (if configured);</w:t>
      </w:r>
    </w:p>
    <w:p w14:paraId="7B41C25D" w14:textId="6C20F929" w:rsidR="00BD7C8D" w:rsidRDefault="001A0452" w:rsidP="001A0452">
      <w:pPr>
        <w:pStyle w:val="Doc-text2"/>
        <w:rPr>
          <w:lang w:val="en-US"/>
        </w:rPr>
      </w:pPr>
      <w:r w:rsidRPr="001A0452">
        <w:rPr>
          <w:lang w:val="en-US"/>
        </w:rPr>
        <w:t>o</w:t>
      </w:r>
      <w:r w:rsidRPr="001A0452">
        <w:rPr>
          <w:lang w:val="en-US"/>
        </w:rPr>
        <w:tab/>
        <w:t>3) Current beam (if configured).</w:t>
      </w:r>
    </w:p>
    <w:p w14:paraId="48038352" w14:textId="49D1AA25" w:rsidR="00487E03" w:rsidRDefault="00487E03" w:rsidP="001A0452">
      <w:pPr>
        <w:pStyle w:val="Doc-text2"/>
        <w:rPr>
          <w:lang w:val="en-US"/>
        </w:rPr>
      </w:pPr>
    </w:p>
    <w:p w14:paraId="6398756A" w14:textId="7617D7E6" w:rsidR="00487E03" w:rsidRDefault="002326A2" w:rsidP="00487E03">
      <w:pPr>
        <w:pStyle w:val="Doc-text2"/>
        <w:ind w:left="1253" w:firstLine="0"/>
        <w:rPr>
          <w:lang w:val="en-US"/>
        </w:rPr>
      </w:pPr>
      <w:r>
        <w:rPr>
          <w:lang w:val="en-US"/>
        </w:rPr>
        <w:t>[Apple, OPPO]: We already made agreement the current beam’s measured result will be located as the last position. [Xiaomi]: Understand</w:t>
      </w:r>
      <w:r w:rsidR="00A83340">
        <w:rPr>
          <w:lang w:val="en-US"/>
        </w:rPr>
        <w:t xml:space="preserve"> network can know the current beam’s situation by some other means, so it sounds natural to deprioritize it. </w:t>
      </w:r>
      <w:r w:rsidR="006E650F">
        <w:rPr>
          <w:lang w:val="en-US"/>
        </w:rPr>
        <w:t xml:space="preserve">[LG]: Wonder if the current beam is considered as type 1 or current </w:t>
      </w:r>
      <w:r w:rsidR="00DE4EC8">
        <w:rPr>
          <w:lang w:val="en-US"/>
        </w:rPr>
        <w:t xml:space="preserve">serving </w:t>
      </w:r>
      <w:r w:rsidR="006E650F">
        <w:rPr>
          <w:lang w:val="en-US"/>
        </w:rPr>
        <w:t>beam in LTM 2</w:t>
      </w:r>
      <w:r w:rsidR="00A83340">
        <w:rPr>
          <w:lang w:val="en-US"/>
        </w:rPr>
        <w:t xml:space="preserve"> case</w:t>
      </w:r>
      <w:r w:rsidR="006E650F">
        <w:rPr>
          <w:lang w:val="en-US"/>
        </w:rPr>
        <w:t>.</w:t>
      </w:r>
      <w:r w:rsidR="00DE4EC8">
        <w:rPr>
          <w:lang w:val="en-US"/>
        </w:rPr>
        <w:t xml:space="preserve"> [Session chair]: Is the current beam considered as type 1? </w:t>
      </w:r>
      <w:r w:rsidR="00DE4EC8">
        <w:rPr>
          <w:lang w:val="en-US"/>
        </w:rPr>
        <w:lastRenderedPageBreak/>
        <w:t>[Ericsson]: Understand it is still considered as the current serving beam and located in the end of MR</w:t>
      </w:r>
      <w:r w:rsidR="00A83340">
        <w:rPr>
          <w:lang w:val="en-US"/>
        </w:rPr>
        <w:t>, then we can keep the same MR format for LTM2 also</w:t>
      </w:r>
      <w:r w:rsidR="00DE4EC8">
        <w:rPr>
          <w:lang w:val="en-US"/>
        </w:rPr>
        <w:t xml:space="preserve">. </w:t>
      </w:r>
      <w:r w:rsidR="00653E9E">
        <w:rPr>
          <w:lang w:val="en-US"/>
        </w:rPr>
        <w:t xml:space="preserve">[Nokia]: Think the current beam needs prioritization rather than type 4. </w:t>
      </w:r>
      <w:r w:rsidR="00487E03">
        <w:rPr>
          <w:lang w:val="en-US"/>
        </w:rPr>
        <w:t xml:space="preserve">[Lenovo]: If the current serving beam is located in the end, how differential MR can be achieved? [Ericsson]: Differential MR is applied except the current serving beam. </w:t>
      </w:r>
      <w:r w:rsidR="00E71245">
        <w:rPr>
          <w:lang w:val="en-US"/>
        </w:rPr>
        <w:t>[</w:t>
      </w:r>
      <w:proofErr w:type="spellStart"/>
      <w:r w:rsidR="00E71245">
        <w:rPr>
          <w:lang w:val="en-US"/>
        </w:rPr>
        <w:t>Ofinno</w:t>
      </w:r>
      <w:proofErr w:type="spellEnd"/>
      <w:r w:rsidR="00E71245">
        <w:rPr>
          <w:lang w:val="en-US"/>
        </w:rPr>
        <w:t xml:space="preserve">]: If the remaining grant is only for 1-byte, </w:t>
      </w:r>
      <w:r w:rsidR="00653E9E">
        <w:rPr>
          <w:lang w:val="en-US"/>
        </w:rPr>
        <w:t xml:space="preserve">which beam should be reported? </w:t>
      </w:r>
      <w:r w:rsidR="00A83340">
        <w:rPr>
          <w:lang w:val="en-US"/>
        </w:rPr>
        <w:t>Understand</w:t>
      </w:r>
      <w:r w:rsidR="00653E9E">
        <w:rPr>
          <w:lang w:val="en-US"/>
        </w:rPr>
        <w:t xml:space="preserve"> the current beam should be able to be included</w:t>
      </w:r>
      <w:r w:rsidR="00A83340">
        <w:rPr>
          <w:lang w:val="en-US"/>
        </w:rPr>
        <w:t xml:space="preserve"> in the case</w:t>
      </w:r>
      <w:r w:rsidR="00653E9E">
        <w:rPr>
          <w:lang w:val="en-US"/>
        </w:rPr>
        <w:t>. [Ericsson]: If the current beam may or may not be included in the truncated MR MAC CE, how the network decodes truncated MR MAC CE correctly? Think we need fixed rule for the current serving beam, e.g. either by always including the current beam</w:t>
      </w:r>
      <w:r w:rsidR="00A83340">
        <w:rPr>
          <w:lang w:val="en-US"/>
        </w:rPr>
        <w:t xml:space="preserve"> in the end</w:t>
      </w:r>
      <w:r w:rsidR="00653E9E">
        <w:rPr>
          <w:lang w:val="en-US"/>
        </w:rPr>
        <w:t xml:space="preserve"> or not including it at all. [Apple]: Propose not to include the current beam in the truncated MR MAC CE at all. </w:t>
      </w:r>
    </w:p>
    <w:p w14:paraId="26A63FD2" w14:textId="52EB204C" w:rsidR="00653E9E" w:rsidRDefault="00653E9E" w:rsidP="00487E03">
      <w:pPr>
        <w:pStyle w:val="Doc-text2"/>
        <w:ind w:left="1253" w:firstLine="0"/>
        <w:rPr>
          <w:lang w:val="en-US"/>
        </w:rPr>
      </w:pPr>
    </w:p>
    <w:p w14:paraId="2142E89D" w14:textId="120950CB" w:rsidR="00653E9E" w:rsidRPr="00DB2176" w:rsidRDefault="00653E9E" w:rsidP="00653E9E">
      <w:pPr>
        <w:pStyle w:val="Agreement"/>
        <w:rPr>
          <w:lang w:val="en-US"/>
        </w:rPr>
      </w:pPr>
      <w:r w:rsidRPr="00DB2176">
        <w:rPr>
          <w:lang w:val="en-US"/>
        </w:rPr>
        <w:t>How to handle the current serving beam in the truncated MR MAC CE will be comeback in CB session (Ericsson will lead some unofficial offline among the interested companies)</w:t>
      </w:r>
    </w:p>
    <w:p w14:paraId="63769909" w14:textId="7AB0F2CA" w:rsidR="00950294" w:rsidRDefault="00950294" w:rsidP="00487E03">
      <w:pPr>
        <w:pStyle w:val="Doc-text2"/>
        <w:ind w:left="1253" w:firstLine="0"/>
        <w:rPr>
          <w:lang w:val="en-US"/>
        </w:rPr>
      </w:pPr>
    </w:p>
    <w:p w14:paraId="715F2BF3" w14:textId="00802AB2" w:rsidR="006778C0" w:rsidRPr="006778C0" w:rsidRDefault="006778C0" w:rsidP="00487E03">
      <w:pPr>
        <w:pStyle w:val="Doc-text2"/>
        <w:ind w:left="1253" w:firstLine="0"/>
        <w:rPr>
          <w:b/>
          <w:lang w:val="en-US"/>
        </w:rPr>
      </w:pPr>
      <w:r w:rsidRPr="006778C0">
        <w:rPr>
          <w:b/>
          <w:lang w:val="en-US"/>
        </w:rPr>
        <w:t xml:space="preserve">[CB session]: </w:t>
      </w:r>
    </w:p>
    <w:p w14:paraId="4FF2ADFA" w14:textId="75457584" w:rsidR="006778C0" w:rsidRDefault="006778C0" w:rsidP="00487E03">
      <w:pPr>
        <w:pStyle w:val="Doc-text2"/>
        <w:ind w:left="1253" w:firstLine="0"/>
        <w:rPr>
          <w:lang w:val="en-US"/>
        </w:rPr>
      </w:pPr>
      <w:r>
        <w:rPr>
          <w:lang w:val="en-US"/>
        </w:rPr>
        <w:t xml:space="preserve">[Ericsson]: </w:t>
      </w:r>
      <w:r w:rsidR="005D1E5C">
        <w:rPr>
          <w:lang w:val="en-US"/>
        </w:rPr>
        <w:t xml:space="preserve">Based on offline, companies share the view that if network configures to include the current serving beam in MR, the UE always include the current serving beam in </w:t>
      </w:r>
      <w:r w:rsidR="00361119">
        <w:rPr>
          <w:lang w:val="en-US"/>
        </w:rPr>
        <w:t>a</w:t>
      </w:r>
      <w:r w:rsidR="005D1E5C">
        <w:rPr>
          <w:lang w:val="en-US"/>
        </w:rPr>
        <w:t xml:space="preserve"> truncated MR MAC CE. </w:t>
      </w:r>
      <w:r w:rsidR="00325C53">
        <w:rPr>
          <w:lang w:val="en-US"/>
        </w:rPr>
        <w:t xml:space="preserve">[Lenovo]: If grant is </w:t>
      </w:r>
      <w:r w:rsidR="00361119">
        <w:rPr>
          <w:lang w:val="en-US"/>
        </w:rPr>
        <w:t xml:space="preserve">really </w:t>
      </w:r>
      <w:r w:rsidR="00325C53">
        <w:rPr>
          <w:lang w:val="en-US"/>
        </w:rPr>
        <w:t xml:space="preserve">minimum, the UE always include the current serving beam instead of triggered beam? [LG, Ericsson]: Understand the minimum size of truncated MR MAC CE is {at least one triggered beam + the current serving beam}. If grant cannot meet this minimum size, the UE cannot send even truncated MR MAC CE. </w:t>
      </w:r>
      <w:r w:rsidR="00361119">
        <w:rPr>
          <w:lang w:val="en-US"/>
        </w:rPr>
        <w:t xml:space="preserve">[Samsung]: If network configures the current serving beam inclusion and the grant is only for the triggered beam, it is strange the UE cannot send a truncated MR MAC CE. </w:t>
      </w:r>
      <w:r w:rsidR="00325C53">
        <w:rPr>
          <w:lang w:val="en-US"/>
        </w:rPr>
        <w:t xml:space="preserve">[Qualcomm]: Ok with Ericsson’s suggestion. </w:t>
      </w:r>
    </w:p>
    <w:p w14:paraId="62ECE651" w14:textId="354CABEF" w:rsidR="00325C53" w:rsidRDefault="00325C53" w:rsidP="00487E03">
      <w:pPr>
        <w:pStyle w:val="Doc-text2"/>
        <w:ind w:left="1253" w:firstLine="0"/>
        <w:rPr>
          <w:lang w:val="en-US"/>
        </w:rPr>
      </w:pPr>
    </w:p>
    <w:p w14:paraId="3DA4DA76" w14:textId="24B86766" w:rsidR="00325C53" w:rsidRPr="00325C53" w:rsidRDefault="00BF25D1" w:rsidP="00DA6847">
      <w:pPr>
        <w:pStyle w:val="Agreement"/>
        <w:rPr>
          <w:lang w:val="en-US"/>
        </w:rPr>
      </w:pPr>
      <w:r>
        <w:rPr>
          <w:lang w:val="en-US"/>
        </w:rPr>
        <w:t xml:space="preserve">Working assumption: </w:t>
      </w:r>
      <w:r w:rsidR="00325C53" w:rsidRPr="00325C53">
        <w:rPr>
          <w:lang w:val="en-US"/>
        </w:rPr>
        <w:t xml:space="preserve">If network configures to include the current serving beam in MR, the UE always includes the current serving beam in the truncated MR MAC CE. </w:t>
      </w:r>
      <w:r>
        <w:rPr>
          <w:lang w:val="en-US"/>
        </w:rPr>
        <w:t>In this case, m</w:t>
      </w:r>
      <w:r w:rsidR="00325C53" w:rsidRPr="00325C53">
        <w:rPr>
          <w:lang w:val="en-US"/>
        </w:rPr>
        <w:t xml:space="preserve">inimum size of truncated MR MAC CE is {at least one triggered beam + the current serving beam}. If grant is not enough for that, the UE does not assemble a truncated MR MAC CE. </w:t>
      </w:r>
    </w:p>
    <w:p w14:paraId="2A49E7D5" w14:textId="77777777" w:rsidR="006778C0" w:rsidRDefault="006778C0" w:rsidP="00487E03">
      <w:pPr>
        <w:pStyle w:val="Doc-text2"/>
        <w:ind w:left="1253" w:firstLine="0"/>
        <w:rPr>
          <w:lang w:val="en-US"/>
        </w:rPr>
      </w:pPr>
    </w:p>
    <w:p w14:paraId="63BE6046" w14:textId="240CA528" w:rsidR="001A0452" w:rsidRPr="00DA26C9" w:rsidRDefault="001A0452" w:rsidP="001A0452">
      <w:pPr>
        <w:pStyle w:val="Doc-text2"/>
        <w:ind w:left="0" w:firstLine="0"/>
        <w:rPr>
          <w:b/>
          <w:lang w:val="en-US"/>
        </w:rPr>
      </w:pPr>
      <w:r>
        <w:rPr>
          <w:b/>
          <w:lang w:val="en-US"/>
        </w:rPr>
        <w:t>6</w:t>
      </w:r>
      <w:r w:rsidRPr="00DA26C9">
        <w:rPr>
          <w:b/>
          <w:lang w:val="en-US"/>
        </w:rPr>
        <w:t xml:space="preserve">. </w:t>
      </w:r>
      <w:r>
        <w:rPr>
          <w:b/>
          <w:lang w:val="en-US"/>
        </w:rPr>
        <w:t xml:space="preserve">MAC-7: </w:t>
      </w:r>
      <w:r w:rsidRPr="001A0452">
        <w:rPr>
          <w:b/>
          <w:lang w:val="en-US"/>
        </w:rPr>
        <w:t>Whether one UL TB could include more than one truncated MAC CE or only one</w:t>
      </w:r>
      <w:r>
        <w:rPr>
          <w:b/>
          <w:lang w:val="en-US"/>
        </w:rPr>
        <w:t>?</w:t>
      </w:r>
    </w:p>
    <w:p w14:paraId="1EFEC280" w14:textId="77777777" w:rsidR="004F11D2" w:rsidRDefault="004F11D2" w:rsidP="004F11D2">
      <w:pPr>
        <w:pStyle w:val="Doc-title"/>
        <w:rPr>
          <w:rFonts w:eastAsiaTheme="minorEastAsia"/>
        </w:rPr>
      </w:pPr>
      <w:r w:rsidRPr="00BB07BA">
        <w:rPr>
          <w:rFonts w:eastAsiaTheme="minorEastAsia"/>
        </w:rPr>
        <w:t>R2-2503435</w:t>
      </w:r>
      <w:r w:rsidRPr="00BB07BA">
        <w:rPr>
          <w:rFonts w:eastAsiaTheme="minorEastAsia"/>
        </w:rPr>
        <w:tab/>
        <w:t>Remaining issues of L1 event triggered measurement reporting</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40B0DA1" w14:textId="5425F0B4" w:rsidR="001A0452" w:rsidRDefault="00407AD4" w:rsidP="00407AD4">
      <w:pPr>
        <w:pStyle w:val="Doc-text2"/>
        <w:ind w:left="1253" w:firstLine="0"/>
      </w:pPr>
      <w:r w:rsidRPr="00407AD4">
        <w:t>Proposal 4: (MAC-7) If more than one triggering events are pending and UL grant is not sufficient for two regular L1 MR MAC CEs, UE transmits as much information as possible in one L1 MR MAC CE for one event, and transmits truncated L1 MR MAC CE for the other event if there is space available in the UL grant.</w:t>
      </w:r>
    </w:p>
    <w:p w14:paraId="4E900627" w14:textId="28BE177F" w:rsidR="00407AD4" w:rsidRDefault="00407AD4" w:rsidP="00407AD4">
      <w:pPr>
        <w:pStyle w:val="Doc-text2"/>
        <w:ind w:left="1253" w:firstLine="0"/>
      </w:pPr>
    </w:p>
    <w:p w14:paraId="4A3913EE" w14:textId="77777777" w:rsidR="00407AD4" w:rsidRDefault="00407AD4" w:rsidP="00407AD4">
      <w:pPr>
        <w:pStyle w:val="Doc-title"/>
        <w:rPr>
          <w:rFonts w:eastAsiaTheme="minorEastAsia"/>
        </w:rPr>
      </w:pPr>
      <w:r w:rsidRPr="00BB07BA">
        <w:rPr>
          <w:rFonts w:eastAsiaTheme="minorEastAsia"/>
        </w:rPr>
        <w:t>R2-2503484</w:t>
      </w:r>
      <w:r w:rsidRPr="00BB07BA">
        <w:rPr>
          <w:rFonts w:eastAsiaTheme="minorEastAsia"/>
        </w:rPr>
        <w:tab/>
        <w:t>Discussion on L1 measurement</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NR_Mob_Ph4-Core</w:t>
      </w:r>
    </w:p>
    <w:p w14:paraId="1F982DFE" w14:textId="74D17F3B" w:rsidR="00407AD4" w:rsidRDefault="00407AD4" w:rsidP="00407AD4">
      <w:pPr>
        <w:pStyle w:val="Doc-text2"/>
        <w:ind w:left="1253" w:firstLine="0"/>
      </w:pPr>
      <w:r w:rsidRPr="00407AD4">
        <w:t>Proposal 9: When UL grant is not sufficient to include all Full MRs (each with many Type3/ 4 beams) and therefore can only include 'm' Full MRs, UE shall rather maximize reporting of triggered beams (Type1/ 2) by including 'n' truncated MRs in the TB (n &lt; m). Exact implementation is left to the UE implementation.</w:t>
      </w:r>
    </w:p>
    <w:p w14:paraId="42E44508" w14:textId="77777777" w:rsidR="00407AD4" w:rsidRDefault="00407AD4" w:rsidP="00407AD4">
      <w:pPr>
        <w:pStyle w:val="Doc-text2"/>
        <w:ind w:left="1253" w:firstLine="0"/>
      </w:pPr>
    </w:p>
    <w:p w14:paraId="79AA02D6" w14:textId="77777777" w:rsidR="00407AD4" w:rsidRDefault="00407AD4" w:rsidP="00407AD4">
      <w:pPr>
        <w:pStyle w:val="Doc-title"/>
        <w:rPr>
          <w:rFonts w:eastAsiaTheme="minorEastAsia"/>
        </w:rPr>
      </w:pPr>
      <w:r w:rsidRPr="00BB07BA">
        <w:rPr>
          <w:rFonts w:eastAsiaTheme="minorEastAsia"/>
        </w:rPr>
        <w:t>R2-2504639</w:t>
      </w:r>
      <w:r w:rsidRPr="00BB07BA">
        <w:rPr>
          <w:rFonts w:eastAsiaTheme="minorEastAsia"/>
        </w:rPr>
        <w:tab/>
        <w:t>Resolving MAC open issues for LTM event triggered MR</w:t>
      </w:r>
      <w:r w:rsidRPr="00BB07BA">
        <w:rPr>
          <w:rFonts w:eastAsiaTheme="minorEastAsia"/>
        </w:rPr>
        <w:tab/>
        <w:t>LG Electronics Inc.</w:t>
      </w:r>
      <w:r w:rsidRPr="00BB07BA">
        <w:rPr>
          <w:rFonts w:eastAsiaTheme="minorEastAsia"/>
        </w:rPr>
        <w:tab/>
        <w:t>discussion</w:t>
      </w:r>
      <w:r>
        <w:rPr>
          <w:rFonts w:eastAsiaTheme="minorEastAsia"/>
        </w:rPr>
        <w:tab/>
      </w:r>
      <w:r w:rsidRPr="00BB07BA">
        <w:rPr>
          <w:rFonts w:eastAsiaTheme="minorEastAsia"/>
        </w:rPr>
        <w:t>NR_Mob_Ph4-Core</w:t>
      </w:r>
    </w:p>
    <w:p w14:paraId="3408C6EF" w14:textId="68DFC49C" w:rsidR="00407AD4" w:rsidRDefault="00407AD4" w:rsidP="00407AD4">
      <w:pPr>
        <w:pStyle w:val="Doc-text2"/>
        <w:ind w:left="1253" w:firstLine="0"/>
        <w:rPr>
          <w:lang w:val="en-US"/>
        </w:rPr>
      </w:pPr>
      <w:r w:rsidRPr="00407AD4">
        <w:rPr>
          <w:lang w:val="en-US"/>
        </w:rPr>
        <w:t>Proposal 9: In case N triggered LTM events are pending, if UL grant is sufficient for including some combinations of L regular LTM MR MAC CEs and M truncated MR MAC CEs with L+M≤N, 0≤L&lt;N,0≤M≤N, but insufficient for including N regular LTM MR MAC CEs, it is up to UE implementation which combination to include.</w:t>
      </w:r>
    </w:p>
    <w:p w14:paraId="6B8673C1" w14:textId="142B7C0B" w:rsidR="00311445" w:rsidRDefault="00311445" w:rsidP="00407AD4">
      <w:pPr>
        <w:pStyle w:val="Doc-text2"/>
        <w:ind w:left="1253" w:firstLine="0"/>
        <w:rPr>
          <w:lang w:val="en-US"/>
        </w:rPr>
      </w:pPr>
    </w:p>
    <w:p w14:paraId="63427189" w14:textId="02AE59EE" w:rsidR="00B80A66" w:rsidRDefault="00B80A66" w:rsidP="00407AD4">
      <w:pPr>
        <w:pStyle w:val="Doc-text2"/>
        <w:ind w:left="1253" w:firstLine="0"/>
        <w:rPr>
          <w:lang w:val="en-US"/>
        </w:rPr>
      </w:pPr>
      <w:r>
        <w:rPr>
          <w:lang w:val="en-US"/>
        </w:rPr>
        <w:t xml:space="preserve">[IDC]: Think it depends on the prioritization rule among MAC CEs, e.g. whether regular L1 MR MAC CE or L1 truncated MR MAC CE is prioritized. [Samsung]: Understand the regular L1 MR MAC CE should be prioritized than the truncated MR MAC CE. [Qualcomm]: Think it will be simpler to consider same priority between regular MR MAC CE and truncated MR MAC CE, then leave it to UE implementation to select which MR MAC CE to be sent. </w:t>
      </w:r>
      <w:r w:rsidR="00A83340">
        <w:rPr>
          <w:lang w:val="en-US"/>
        </w:rPr>
        <w:t>[Vivo]: Agree with Qualcomm.</w:t>
      </w:r>
    </w:p>
    <w:p w14:paraId="112E5954" w14:textId="3A2593C1" w:rsidR="00B80A66" w:rsidRDefault="00B80A66" w:rsidP="00407AD4">
      <w:pPr>
        <w:pStyle w:val="Doc-text2"/>
        <w:ind w:left="1253" w:firstLine="0"/>
        <w:rPr>
          <w:lang w:val="en-US"/>
        </w:rPr>
      </w:pPr>
    </w:p>
    <w:p w14:paraId="4EA21B58" w14:textId="69EC2712" w:rsidR="00B80A66" w:rsidRDefault="00B80A66" w:rsidP="00B80A66">
      <w:pPr>
        <w:pStyle w:val="Agreement"/>
        <w:rPr>
          <w:lang w:val="en-US"/>
        </w:rPr>
      </w:pPr>
      <w:r>
        <w:rPr>
          <w:lang w:val="en-US"/>
        </w:rPr>
        <w:t xml:space="preserve">Same priority between regular MR MAC CE and truncated MR MAC CE. </w:t>
      </w:r>
    </w:p>
    <w:p w14:paraId="23A3CD09" w14:textId="17D76F5B" w:rsidR="00B80A66" w:rsidRPr="00B80A66" w:rsidRDefault="00E9239B" w:rsidP="00B80A66">
      <w:pPr>
        <w:pStyle w:val="Agreement"/>
        <w:rPr>
          <w:lang w:val="en-US"/>
        </w:rPr>
      </w:pPr>
      <w:r>
        <w:rPr>
          <w:lang w:val="en-US"/>
        </w:rPr>
        <w:lastRenderedPageBreak/>
        <w:t>I</w:t>
      </w:r>
      <w:r w:rsidRPr="00407AD4">
        <w:rPr>
          <w:lang w:val="en-US"/>
        </w:rPr>
        <w:t xml:space="preserve">t is up to UE implementation </w:t>
      </w:r>
      <w:r>
        <w:rPr>
          <w:lang w:val="en-US"/>
        </w:rPr>
        <w:t xml:space="preserve">how to handle/include </w:t>
      </w:r>
      <w:r>
        <w:t>i</w:t>
      </w:r>
      <w:r w:rsidRPr="00407AD4">
        <w:t xml:space="preserve">f more than one triggering events are pending and UL grant is not sufficient for </w:t>
      </w:r>
      <w:r>
        <w:t xml:space="preserve">all </w:t>
      </w:r>
      <w:r w:rsidRPr="00407AD4">
        <w:t>regular L1 MR MAC CEs</w:t>
      </w:r>
      <w:r>
        <w:t>.</w:t>
      </w:r>
    </w:p>
    <w:p w14:paraId="5FA4622A" w14:textId="78301D5C" w:rsidR="00407AD4" w:rsidRDefault="00407AD4" w:rsidP="00407AD4">
      <w:pPr>
        <w:pStyle w:val="Doc-text2"/>
        <w:ind w:left="1253" w:firstLine="0"/>
        <w:rPr>
          <w:lang w:val="en-US"/>
        </w:rPr>
      </w:pPr>
    </w:p>
    <w:p w14:paraId="46892F5A" w14:textId="22B321EA" w:rsidR="009E6882" w:rsidRDefault="009E6882" w:rsidP="009E6882">
      <w:pPr>
        <w:pStyle w:val="Doc-text2"/>
        <w:ind w:left="0" w:firstLine="0"/>
        <w:rPr>
          <w:b/>
          <w:lang w:val="en-US"/>
        </w:rPr>
      </w:pPr>
      <w:r>
        <w:rPr>
          <w:b/>
          <w:lang w:val="en-US"/>
        </w:rPr>
        <w:t>7</w:t>
      </w:r>
      <w:r w:rsidRPr="00DA26C9">
        <w:rPr>
          <w:b/>
          <w:lang w:val="en-US"/>
        </w:rPr>
        <w:t xml:space="preserve">. </w:t>
      </w:r>
      <w:r>
        <w:rPr>
          <w:b/>
          <w:lang w:val="en-US"/>
        </w:rPr>
        <w:t>Prohibit timer for L1 event-triggered MR?</w:t>
      </w:r>
    </w:p>
    <w:p w14:paraId="5BBB7EEF" w14:textId="43017708" w:rsidR="009E6882" w:rsidRDefault="009E6882" w:rsidP="009E6882">
      <w:pPr>
        <w:pStyle w:val="Doc-title"/>
        <w:rPr>
          <w:rFonts w:eastAsiaTheme="minorEastAsia"/>
        </w:rPr>
      </w:pPr>
      <w:r w:rsidRPr="00BB07BA">
        <w:rPr>
          <w:rFonts w:eastAsiaTheme="minorEastAsia"/>
        </w:rPr>
        <w:t>R2-2504263</w:t>
      </w:r>
      <w:r w:rsidRPr="00BB07BA">
        <w:rPr>
          <w:rFonts w:eastAsiaTheme="minorEastAsia"/>
        </w:rPr>
        <w:tab/>
        <w:t>Discussion on L1 event triggered measurement report</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A6615DD" w14:textId="77777777" w:rsidR="009E6882" w:rsidRPr="009E6882" w:rsidRDefault="009E6882" w:rsidP="009E6882">
      <w:pPr>
        <w:pStyle w:val="Doc-text2"/>
        <w:rPr>
          <w:lang w:val="en-US"/>
        </w:rPr>
      </w:pPr>
      <w:r w:rsidRPr="009E6882">
        <w:rPr>
          <w:lang w:val="en-US"/>
        </w:rPr>
        <w:t xml:space="preserve">Proposal 8: Introduce prohibit timer for event triggered L1 MR, with the following behavior: </w:t>
      </w:r>
    </w:p>
    <w:p w14:paraId="3961CA47" w14:textId="77777777" w:rsidR="009E6882" w:rsidRPr="009E6882" w:rsidRDefault="009E6882" w:rsidP="009E6882">
      <w:pPr>
        <w:pStyle w:val="Doc-text2"/>
        <w:rPr>
          <w:lang w:val="en-US"/>
        </w:rPr>
      </w:pPr>
      <w:r w:rsidRPr="009E6882">
        <w:rPr>
          <w:lang w:val="en-US"/>
        </w:rPr>
        <w:t>-</w:t>
      </w:r>
      <w:r w:rsidRPr="009E6882">
        <w:rPr>
          <w:lang w:val="en-US"/>
        </w:rPr>
        <w:tab/>
        <w:t>The prohibit timer is started after triggering a new MR for a candidate cell satisfying an entry condition of an LTM event for TTT.</w:t>
      </w:r>
    </w:p>
    <w:p w14:paraId="7799DD88" w14:textId="77777777" w:rsidR="009E6882" w:rsidRPr="009E6882" w:rsidRDefault="009E6882" w:rsidP="009E6882">
      <w:pPr>
        <w:pStyle w:val="Doc-text2"/>
        <w:rPr>
          <w:lang w:val="en-US"/>
        </w:rPr>
      </w:pPr>
      <w:r w:rsidRPr="009E6882">
        <w:rPr>
          <w:lang w:val="en-US"/>
        </w:rPr>
        <w:t>-</w:t>
      </w:r>
      <w:r w:rsidRPr="009E6882">
        <w:rPr>
          <w:lang w:val="en-US"/>
        </w:rPr>
        <w:tab/>
        <w:t>While the prohibit timer is running, a new MR is not triggered for the same candidate cell for the same LTM event.</w:t>
      </w:r>
    </w:p>
    <w:p w14:paraId="2A405070" w14:textId="4AE607D2" w:rsidR="009E6882" w:rsidRDefault="009E6882" w:rsidP="009E6882">
      <w:pPr>
        <w:pStyle w:val="Doc-text2"/>
        <w:rPr>
          <w:lang w:val="en-US"/>
        </w:rPr>
      </w:pPr>
      <w:r w:rsidRPr="009E6882">
        <w:rPr>
          <w:lang w:val="en-US"/>
        </w:rPr>
        <w:t>-</w:t>
      </w:r>
      <w:r w:rsidRPr="009E6882">
        <w:rPr>
          <w:lang w:val="en-US"/>
        </w:rPr>
        <w:tab/>
        <w:t>While the prohibit timer is running, a new MR is triggered for the same candidate cell satisfying an entry condition of a different LTM event.</w:t>
      </w:r>
    </w:p>
    <w:p w14:paraId="75C6DE53" w14:textId="694C0A97" w:rsidR="00110AEE" w:rsidRDefault="00110AEE" w:rsidP="009E6882">
      <w:pPr>
        <w:pStyle w:val="Doc-text2"/>
        <w:rPr>
          <w:lang w:val="en-US"/>
        </w:rPr>
      </w:pPr>
    </w:p>
    <w:p w14:paraId="253F2730" w14:textId="21898DB5" w:rsidR="00110AEE" w:rsidRDefault="00110AEE" w:rsidP="00110AEE">
      <w:pPr>
        <w:pStyle w:val="Doc-text2"/>
        <w:ind w:left="1253" w:firstLine="0"/>
        <w:rPr>
          <w:lang w:val="en-US"/>
        </w:rPr>
      </w:pPr>
      <w:r>
        <w:rPr>
          <w:lang w:val="en-US"/>
        </w:rPr>
        <w:t xml:space="preserve">[Ericsson]: Mobility support is important, we don’t see a need. [Nokia]: It can be configurable, so if NW doesn’t want, it can be absent. [Apple, ZTE, CATT, Xiaomi, OPPO, Huawei, Samsung]: It will make MAC complicated. Beams can be changed fast. NW has already some tools to handle it. Do not see a need. [MediaTek]: Prohibit timer should not be applicable to the different beam(s) even though it is </w:t>
      </w:r>
      <w:r w:rsidR="00BA6D26">
        <w:rPr>
          <w:lang w:val="en-US"/>
        </w:rPr>
        <w:t>applied to</w:t>
      </w:r>
      <w:r>
        <w:rPr>
          <w:lang w:val="en-US"/>
        </w:rPr>
        <w:t xml:space="preserve"> the same event. [Nokia]: Understand w/o L2 filtering, prohibit timer will be helpful to avoid the frequent </w:t>
      </w:r>
      <w:proofErr w:type="spellStart"/>
      <w:r>
        <w:rPr>
          <w:lang w:val="en-US"/>
        </w:rPr>
        <w:t>MRs.</w:t>
      </w:r>
      <w:proofErr w:type="spellEnd"/>
      <w:r>
        <w:rPr>
          <w:lang w:val="en-US"/>
        </w:rPr>
        <w:t xml:space="preserve"> </w:t>
      </w:r>
    </w:p>
    <w:p w14:paraId="140C2F5E" w14:textId="3281EDB5" w:rsidR="00110AEE" w:rsidRDefault="00110AEE" w:rsidP="00110AEE">
      <w:pPr>
        <w:pStyle w:val="Doc-text2"/>
        <w:ind w:left="1253" w:firstLine="0"/>
        <w:rPr>
          <w:lang w:val="en-US"/>
        </w:rPr>
      </w:pPr>
    </w:p>
    <w:p w14:paraId="3D891A50" w14:textId="74362EEF" w:rsidR="00110AEE" w:rsidRDefault="00110AEE" w:rsidP="00110AEE">
      <w:pPr>
        <w:pStyle w:val="Agreement"/>
        <w:rPr>
          <w:lang w:val="en-US"/>
        </w:rPr>
      </w:pPr>
      <w:r>
        <w:rPr>
          <w:lang w:val="en-US"/>
        </w:rPr>
        <w:t xml:space="preserve">No prohibit timer is applied to L1 event-triggered MR. </w:t>
      </w:r>
    </w:p>
    <w:p w14:paraId="4D28DBEF" w14:textId="77777777" w:rsidR="009E6882" w:rsidRPr="009E6882" w:rsidRDefault="009E6882" w:rsidP="009E6882">
      <w:pPr>
        <w:pStyle w:val="Doc-text2"/>
        <w:ind w:left="0" w:firstLine="0"/>
        <w:rPr>
          <w:b/>
        </w:rPr>
      </w:pPr>
    </w:p>
    <w:p w14:paraId="1561A360" w14:textId="31F54726" w:rsidR="00407AD4" w:rsidRPr="00DA26C9" w:rsidRDefault="009E6882" w:rsidP="00407AD4">
      <w:pPr>
        <w:pStyle w:val="Doc-text2"/>
        <w:ind w:left="0" w:firstLine="0"/>
        <w:rPr>
          <w:b/>
          <w:lang w:val="en-US"/>
        </w:rPr>
      </w:pPr>
      <w:r>
        <w:rPr>
          <w:b/>
          <w:lang w:val="en-US"/>
        </w:rPr>
        <w:t>8</w:t>
      </w:r>
      <w:r w:rsidR="00407AD4" w:rsidRPr="00DA26C9">
        <w:rPr>
          <w:b/>
          <w:lang w:val="en-US"/>
        </w:rPr>
        <w:t xml:space="preserve">. </w:t>
      </w:r>
      <w:r w:rsidR="00407AD4">
        <w:rPr>
          <w:b/>
          <w:lang w:val="en-US"/>
        </w:rPr>
        <w:t xml:space="preserve">MAC-8: </w:t>
      </w:r>
      <w:r w:rsidR="00407AD4" w:rsidRPr="00407AD4">
        <w:rPr>
          <w:b/>
          <w:lang w:val="en-US"/>
        </w:rPr>
        <w:t xml:space="preserve">FFS the coexistence between event triggered report and </w:t>
      </w:r>
      <w:proofErr w:type="spellStart"/>
      <w:r w:rsidR="00407AD4" w:rsidRPr="00407AD4">
        <w:rPr>
          <w:b/>
          <w:lang w:val="en-US"/>
        </w:rPr>
        <w:t>mTRP</w:t>
      </w:r>
      <w:proofErr w:type="spellEnd"/>
      <w:r w:rsidR="008F31BB">
        <w:rPr>
          <w:b/>
          <w:lang w:val="en-US"/>
        </w:rPr>
        <w:t xml:space="preserve"> (source cell)</w:t>
      </w:r>
    </w:p>
    <w:p w14:paraId="5FD33B5E" w14:textId="6BCB9C31" w:rsidR="00407AD4" w:rsidRDefault="00407AD4" w:rsidP="00407AD4">
      <w:pPr>
        <w:pStyle w:val="Doc-text2"/>
        <w:ind w:left="1253" w:firstLine="0"/>
        <w:rPr>
          <w:lang w:val="en-US"/>
        </w:rPr>
      </w:pPr>
    </w:p>
    <w:p w14:paraId="7D33ECD9" w14:textId="05B229B1" w:rsidR="008F31BB" w:rsidRPr="008F31BB" w:rsidRDefault="008F31BB" w:rsidP="00407AD4">
      <w:pPr>
        <w:pStyle w:val="Doc-text2"/>
        <w:ind w:left="1253" w:firstLine="0"/>
        <w:rPr>
          <w:lang w:val="en-US"/>
        </w:rPr>
      </w:pPr>
      <w:r w:rsidRPr="008F31BB">
        <w:rPr>
          <w:lang w:val="en-US"/>
        </w:rPr>
        <w:t>[</w:t>
      </w:r>
      <w:r>
        <w:rPr>
          <w:lang w:val="en-US"/>
        </w:rPr>
        <w:t>Nokia]: Want to suggest to have post email discussion until next meeting. [Ericsson]: Prefer not to have post email discussion considering we already have many</w:t>
      </w:r>
      <w:r w:rsidR="00BA6D26">
        <w:rPr>
          <w:lang w:val="en-US"/>
        </w:rPr>
        <w:t xml:space="preserve"> for the running CRs</w:t>
      </w:r>
      <w:r>
        <w:rPr>
          <w:lang w:val="en-US"/>
        </w:rPr>
        <w:t xml:space="preserve">. [Vivo, Huawei, Lenovo, Rakuten]: Support to have post email discussion. </w:t>
      </w:r>
    </w:p>
    <w:p w14:paraId="71675E42" w14:textId="77777777" w:rsidR="008F31BB" w:rsidRDefault="008F31BB" w:rsidP="00407AD4">
      <w:pPr>
        <w:pStyle w:val="Doc-text2"/>
        <w:ind w:left="1253" w:firstLine="0"/>
        <w:rPr>
          <w:lang w:val="en-US"/>
        </w:rPr>
      </w:pPr>
    </w:p>
    <w:p w14:paraId="03E69176" w14:textId="3DB22EBB" w:rsidR="008F31BB" w:rsidRPr="008B0D01" w:rsidRDefault="008F31BB" w:rsidP="008F31BB">
      <w:pPr>
        <w:pStyle w:val="EmailDiscussion"/>
      </w:pPr>
      <w:r w:rsidRPr="008B0D01">
        <w:t>[</w:t>
      </w:r>
      <w:r w:rsidR="00BA6D26">
        <w:rPr>
          <w:rFonts w:eastAsia="Malgun Gothic"/>
          <w:lang w:eastAsia="ko-KR"/>
        </w:rPr>
        <w:t>POST</w:t>
      </w:r>
      <w:proofErr w:type="gramStart"/>
      <w:r w:rsidRPr="008B0D01">
        <w:t>1</w:t>
      </w:r>
      <w:r>
        <w:t>30</w:t>
      </w:r>
      <w:r w:rsidRPr="008B0D01">
        <w:t>][</w:t>
      </w:r>
      <w:proofErr w:type="gramEnd"/>
      <w:r>
        <w:t>1</w:t>
      </w:r>
      <w:r>
        <w:rPr>
          <w:rFonts w:eastAsia="Malgun Gothic"/>
          <w:lang w:eastAsia="ko-KR"/>
        </w:rPr>
        <w:t>17</w:t>
      </w:r>
      <w:r w:rsidRPr="008B0D01">
        <w:t>][</w:t>
      </w:r>
      <w:r>
        <w:rPr>
          <w:rFonts w:eastAsia="Malgun Gothic"/>
          <w:lang w:eastAsia="ko-KR"/>
        </w:rPr>
        <w:t>MOB</w:t>
      </w:r>
      <w:r w:rsidRPr="008B0D01">
        <w:t>] (</w:t>
      </w:r>
      <w:r>
        <w:t>Nokia</w:t>
      </w:r>
      <w:r w:rsidRPr="008B0D01">
        <w:t>)</w:t>
      </w:r>
      <w:r>
        <w:rPr>
          <w:rFonts w:eastAsia="Malgun Gothic" w:hint="eastAsia"/>
          <w:lang w:eastAsia="ko-KR"/>
        </w:rPr>
        <w:t xml:space="preserve"> </w:t>
      </w:r>
    </w:p>
    <w:p w14:paraId="78F2868B" w14:textId="4092F2EF" w:rsidR="00631485" w:rsidRDefault="008F31BB" w:rsidP="008F31BB">
      <w:pPr>
        <w:pStyle w:val="EmailDiscussion2"/>
      </w:pPr>
      <w:r w:rsidRPr="00770DB4">
        <w:tab/>
      </w:r>
      <w:r w:rsidRPr="00AA559F">
        <w:rPr>
          <w:b/>
        </w:rPr>
        <w:t>Scope:</w:t>
      </w:r>
      <w:r>
        <w:t xml:space="preserve"> </w:t>
      </w:r>
      <w:r w:rsidR="00631485">
        <w:t xml:space="preserve">Discuss issues of </w:t>
      </w:r>
      <w:r w:rsidR="00631485" w:rsidRPr="008F31BB">
        <w:t xml:space="preserve">coexistence between </w:t>
      </w:r>
      <w:r w:rsidR="00BA6D26">
        <w:t xml:space="preserve">L1 </w:t>
      </w:r>
      <w:r w:rsidR="00631485" w:rsidRPr="008F31BB">
        <w:t xml:space="preserve">event triggered </w:t>
      </w:r>
      <w:r w:rsidR="00BA6D26">
        <w:t>MR</w:t>
      </w:r>
      <w:r w:rsidR="00631485" w:rsidRPr="008F31BB">
        <w:t xml:space="preserve"> and </w:t>
      </w:r>
      <w:proofErr w:type="spellStart"/>
      <w:r w:rsidR="00631485" w:rsidRPr="008F31BB">
        <w:t>mTRP</w:t>
      </w:r>
      <w:proofErr w:type="spellEnd"/>
      <w:r w:rsidR="00631485">
        <w:t xml:space="preserve"> (source cell).</w:t>
      </w:r>
    </w:p>
    <w:p w14:paraId="7974AB73" w14:textId="2C4E828A" w:rsidR="00631485" w:rsidRDefault="00631485" w:rsidP="007B6EBC">
      <w:pPr>
        <w:pStyle w:val="EmailDiscussion2"/>
        <w:numPr>
          <w:ilvl w:val="0"/>
          <w:numId w:val="9"/>
        </w:numPr>
      </w:pPr>
      <w:r>
        <w:t xml:space="preserve">Whether to allow </w:t>
      </w:r>
      <w:r w:rsidRPr="00631485">
        <w:t xml:space="preserve">coexistence between event triggered </w:t>
      </w:r>
      <w:r w:rsidR="00BA6D26">
        <w:t>MR</w:t>
      </w:r>
      <w:r w:rsidRPr="00631485">
        <w:t xml:space="preserve"> and </w:t>
      </w:r>
      <w:proofErr w:type="spellStart"/>
      <w:r w:rsidRPr="00631485">
        <w:t>mTRP</w:t>
      </w:r>
      <w:proofErr w:type="spellEnd"/>
      <w:r w:rsidRPr="00631485">
        <w:t xml:space="preserve"> (source cell)</w:t>
      </w:r>
      <w:r>
        <w:t>?</w:t>
      </w:r>
    </w:p>
    <w:p w14:paraId="026F6B89" w14:textId="2795FCA0" w:rsidR="00631485" w:rsidRDefault="00631485" w:rsidP="007B6EBC">
      <w:pPr>
        <w:pStyle w:val="EmailDiscussion2"/>
        <w:numPr>
          <w:ilvl w:val="0"/>
          <w:numId w:val="9"/>
        </w:numPr>
      </w:pPr>
      <w:r>
        <w:t xml:space="preserve">If companies agree to allow it, how to define the current beam? </w:t>
      </w:r>
    </w:p>
    <w:p w14:paraId="6D1B334A" w14:textId="44F4CE6D" w:rsidR="008F31BB" w:rsidRPr="005A0307" w:rsidRDefault="008F31BB" w:rsidP="008F31BB">
      <w:pPr>
        <w:pStyle w:val="EmailDiscussion2"/>
        <w:rPr>
          <w:rFonts w:eastAsia="Malgun Gothic"/>
          <w:lang w:eastAsia="ko-KR"/>
        </w:rPr>
      </w:pPr>
      <w:r w:rsidRPr="00770DB4">
        <w:tab/>
      </w:r>
      <w:r w:rsidRPr="00AA559F">
        <w:rPr>
          <w:b/>
        </w:rPr>
        <w:t>Intended outcome:</w:t>
      </w:r>
      <w:r>
        <w:t xml:space="preserve"> Summary discussion. </w:t>
      </w:r>
    </w:p>
    <w:p w14:paraId="5DE8F53E" w14:textId="1329980D" w:rsidR="008F31BB" w:rsidRDefault="008F31BB" w:rsidP="008F31BB">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lang w:eastAsia="ko-KR"/>
        </w:rPr>
        <w:t xml:space="preserve">Long email discussion. </w:t>
      </w:r>
    </w:p>
    <w:p w14:paraId="3DBAEF95" w14:textId="4785FE32" w:rsidR="008F31BB" w:rsidRDefault="008F31BB" w:rsidP="008F31BB">
      <w:pPr>
        <w:ind w:left="1608"/>
        <w:rPr>
          <w:rFonts w:eastAsia="Malgun Gothic"/>
          <w:lang w:eastAsia="ko-KR"/>
        </w:rPr>
      </w:pPr>
    </w:p>
    <w:p w14:paraId="7A75A08C" w14:textId="5EE8A254" w:rsidR="008F31BB" w:rsidRDefault="008F31BB" w:rsidP="008F31BB">
      <w:pPr>
        <w:ind w:left="1608"/>
        <w:rPr>
          <w:rFonts w:eastAsia="Malgun Gothic"/>
          <w:lang w:eastAsia="ko-KR"/>
        </w:rPr>
      </w:pPr>
      <w:r>
        <w:rPr>
          <w:rFonts w:eastAsia="Malgun Gothic"/>
          <w:lang w:eastAsia="ko-KR"/>
        </w:rPr>
        <w:t>[Apple]: We need to keep the current MR MAC CE</w:t>
      </w:r>
      <w:r w:rsidR="00BA6D26">
        <w:rPr>
          <w:rFonts w:eastAsia="Malgun Gothic"/>
          <w:lang w:eastAsia="ko-KR"/>
        </w:rPr>
        <w:t xml:space="preserve"> format</w:t>
      </w:r>
      <w:r>
        <w:rPr>
          <w:rFonts w:eastAsia="Malgun Gothic"/>
          <w:lang w:eastAsia="ko-KR"/>
        </w:rPr>
        <w:t xml:space="preserve">. Should not introduce a different MR MAC CE format just to support </w:t>
      </w:r>
      <w:proofErr w:type="spellStart"/>
      <w:r>
        <w:rPr>
          <w:rFonts w:eastAsia="Malgun Gothic"/>
          <w:lang w:eastAsia="ko-KR"/>
        </w:rPr>
        <w:t>mTRP</w:t>
      </w:r>
      <w:proofErr w:type="spellEnd"/>
      <w:r>
        <w:rPr>
          <w:rFonts w:eastAsia="Malgun Gothic"/>
          <w:lang w:eastAsia="ko-KR"/>
        </w:rPr>
        <w:t xml:space="preserve">. </w:t>
      </w:r>
      <w:r w:rsidR="00631485">
        <w:rPr>
          <w:rFonts w:eastAsia="Malgun Gothic"/>
          <w:lang w:eastAsia="ko-KR"/>
        </w:rPr>
        <w:t xml:space="preserve">[Ericsson, Samsung]: Understand the only issue is how to define the current beam. [Nokia]: Would like to include the discussion on the possible change of MR MAC CE format. [Ericsson, Apple]: Next meeting is the last meeting for WI completion, if we really want to introduce it, it should be simple. </w:t>
      </w:r>
    </w:p>
    <w:p w14:paraId="66EFD7D5" w14:textId="1A38047C" w:rsidR="00631485" w:rsidRDefault="00631485" w:rsidP="008F31BB">
      <w:pPr>
        <w:ind w:left="1608"/>
        <w:rPr>
          <w:rFonts w:eastAsia="Malgun Gothic"/>
          <w:lang w:eastAsia="ko-KR"/>
        </w:rPr>
      </w:pPr>
    </w:p>
    <w:p w14:paraId="7210D76B" w14:textId="289975ED" w:rsidR="00631485" w:rsidRPr="008F31BB" w:rsidRDefault="00631485" w:rsidP="00631485">
      <w:pPr>
        <w:pStyle w:val="Agreement"/>
        <w:rPr>
          <w:lang w:eastAsia="ko-KR"/>
        </w:rPr>
      </w:pPr>
      <w:r>
        <w:rPr>
          <w:lang w:eastAsia="ko-KR"/>
        </w:rPr>
        <w:t xml:space="preserve">Simple solution should be preferable and considering next meeting is the last meeting for WI completion, everything (including companies’ consensus, one solution, and the corresponding TP) should be ready for next meeting. </w:t>
      </w:r>
    </w:p>
    <w:p w14:paraId="711823D3" w14:textId="1D8EC980" w:rsidR="009E6882" w:rsidRDefault="009E6882" w:rsidP="00407AD4">
      <w:pPr>
        <w:pStyle w:val="Doc-text2"/>
        <w:ind w:left="1253" w:firstLine="0"/>
        <w:rPr>
          <w:lang w:val="en-US"/>
        </w:rPr>
      </w:pPr>
    </w:p>
    <w:p w14:paraId="09D4F61D" w14:textId="49F27C5E" w:rsidR="00361119" w:rsidRDefault="00361119" w:rsidP="00407AD4">
      <w:pPr>
        <w:pStyle w:val="Doc-text2"/>
        <w:ind w:left="1253" w:firstLine="0"/>
        <w:rPr>
          <w:lang w:val="en-US"/>
        </w:rPr>
      </w:pPr>
    </w:p>
    <w:p w14:paraId="7F9E0D1B" w14:textId="1089C78C" w:rsidR="00361119" w:rsidRDefault="00361119" w:rsidP="00361119">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measurement triggered MR</w:t>
      </w:r>
    </w:p>
    <w:p w14:paraId="2EA76801" w14:textId="4AA83B13" w:rsidR="00361119" w:rsidRPr="00361119" w:rsidRDefault="00361119" w:rsidP="007B6EBC">
      <w:pPr>
        <w:pStyle w:val="Doc-text2"/>
        <w:numPr>
          <w:ilvl w:val="0"/>
          <w:numId w:val="15"/>
        </w:numPr>
        <w:pBdr>
          <w:top w:val="single" w:sz="4" w:space="1" w:color="auto"/>
          <w:left w:val="single" w:sz="4" w:space="4" w:color="auto"/>
          <w:bottom w:val="single" w:sz="4" w:space="1" w:color="auto"/>
          <w:right w:val="single" w:sz="4" w:space="0" w:color="auto"/>
        </w:pBdr>
        <w:rPr>
          <w:lang w:val="en-US"/>
        </w:rPr>
      </w:pPr>
      <w:r>
        <w:t>UE deactivates SP CSI-RS resource of candidate cells (other than the target cell) after cell switch. FFS on the target cell.</w:t>
      </w:r>
    </w:p>
    <w:p w14:paraId="53A9B6AD" w14:textId="0C304695" w:rsidR="00361119" w:rsidRPr="00361119" w:rsidRDefault="00361119" w:rsidP="007B6EBC">
      <w:pPr>
        <w:pStyle w:val="Doc-text2"/>
        <w:numPr>
          <w:ilvl w:val="0"/>
          <w:numId w:val="15"/>
        </w:numPr>
        <w:pBdr>
          <w:top w:val="single" w:sz="4" w:space="1" w:color="auto"/>
          <w:left w:val="single" w:sz="4" w:space="4" w:color="auto"/>
          <w:bottom w:val="single" w:sz="4" w:space="1" w:color="auto"/>
          <w:right w:val="single" w:sz="4" w:space="0" w:color="auto"/>
        </w:pBdr>
        <w:rPr>
          <w:lang w:val="en-US"/>
        </w:rPr>
      </w:pPr>
      <w:r>
        <w:t xml:space="preserve">Instead of candidate cell id and SP CSI-RS resource set id, </w:t>
      </w:r>
      <w:r w:rsidRPr="000B7163">
        <w:t>LTM-CSI-</w:t>
      </w:r>
      <w:proofErr w:type="spellStart"/>
      <w:r w:rsidRPr="000B7163">
        <w:t>ResourceConfigId</w:t>
      </w:r>
      <w:proofErr w:type="spellEnd"/>
      <w:r>
        <w:t xml:space="preserve"> is included into SP CSI-RS activation/deactivation MAC CE.</w:t>
      </w:r>
    </w:p>
    <w:p w14:paraId="33107A2D" w14:textId="64A544A5" w:rsidR="00361119" w:rsidRPr="00361119" w:rsidRDefault="00361119" w:rsidP="007B6EBC">
      <w:pPr>
        <w:pStyle w:val="Doc-text2"/>
        <w:numPr>
          <w:ilvl w:val="0"/>
          <w:numId w:val="15"/>
        </w:numPr>
        <w:pBdr>
          <w:top w:val="single" w:sz="4" w:space="1" w:color="auto"/>
          <w:left w:val="single" w:sz="4" w:space="4" w:color="auto"/>
          <w:bottom w:val="single" w:sz="4" w:space="1" w:color="auto"/>
          <w:right w:val="single" w:sz="4" w:space="0" w:color="auto"/>
        </w:pBdr>
        <w:rPr>
          <w:lang w:val="en-US"/>
        </w:rPr>
      </w:pPr>
      <w:r>
        <w:t>Confirm working assumption, i.e. f</w:t>
      </w:r>
      <w:r w:rsidRPr="009C6F84">
        <w:t>our codepoints to represent one of {type1, type2, type3, type4}</w:t>
      </w:r>
      <w:r>
        <w:t>, as an agreement. For detailed description of type 1, it can be handled as part of running CR preparation.</w:t>
      </w:r>
    </w:p>
    <w:p w14:paraId="15C0DA0F" w14:textId="062BCE57" w:rsidR="00361119" w:rsidRDefault="00361119" w:rsidP="007B6EBC">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sidRPr="00361119">
        <w:rPr>
          <w:lang w:val="en-US"/>
        </w:rPr>
        <w:t>(MAC-6) For the truncated MR MAC CE, the UE determines the beam to be included in the MAC CE, based on the priority: Type 1 beam &gt; Type 2 beam &gt; Type 3 beam &gt; Type 4 beam. If the UE cannot include all of the beams with the same priority, the beams are selected in the (truncated) MR MAC CE based on measured RS quality. Among all selected beams, the UE puts the best quality beam as the reference beam as the first one included in the (truncated) MR MAC CE.</w:t>
      </w:r>
    </w:p>
    <w:p w14:paraId="599797E0" w14:textId="4E96AD75" w:rsidR="00361119" w:rsidRDefault="00361119" w:rsidP="007B6EBC">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Pr>
          <w:lang w:val="en-US"/>
        </w:rPr>
        <w:lastRenderedPageBreak/>
        <w:t xml:space="preserve">Working assumption: </w:t>
      </w:r>
      <w:r w:rsidRPr="00325C53">
        <w:rPr>
          <w:lang w:val="en-US"/>
        </w:rPr>
        <w:t xml:space="preserve">If network configures to include the current serving beam in MR, the UE always includes the current serving beam in the truncated MR MAC CE. </w:t>
      </w:r>
      <w:r>
        <w:rPr>
          <w:lang w:val="en-US"/>
        </w:rPr>
        <w:t>In this case, m</w:t>
      </w:r>
      <w:r w:rsidRPr="00325C53">
        <w:rPr>
          <w:lang w:val="en-US"/>
        </w:rPr>
        <w:t>inimum size of truncated MR MAC CE is {at least one triggered beam + the current serving beam}. If grant is not enough for tha</w:t>
      </w:r>
      <w:bookmarkStart w:id="19" w:name="_GoBack"/>
      <w:bookmarkEnd w:id="19"/>
      <w:r w:rsidRPr="00325C53">
        <w:rPr>
          <w:lang w:val="en-US"/>
        </w:rPr>
        <w:t>t, the UE does not assemble a truncated MR MAC CE.</w:t>
      </w:r>
    </w:p>
    <w:p w14:paraId="05894576" w14:textId="5C9925E1" w:rsidR="00361119" w:rsidRPr="00361119" w:rsidRDefault="00361119" w:rsidP="007B6EBC">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Pr>
          <w:lang w:val="en-US"/>
        </w:rPr>
        <w:t>Same priority between regular MR MAC CE and truncated MR MAC CE. I</w:t>
      </w:r>
      <w:r w:rsidRPr="00407AD4">
        <w:rPr>
          <w:lang w:val="en-US"/>
        </w:rPr>
        <w:t xml:space="preserve">t is up to UE implementation </w:t>
      </w:r>
      <w:r>
        <w:rPr>
          <w:lang w:val="en-US"/>
        </w:rPr>
        <w:t xml:space="preserve">how to handle/include </w:t>
      </w:r>
      <w:r>
        <w:t>i</w:t>
      </w:r>
      <w:r w:rsidRPr="00407AD4">
        <w:t xml:space="preserve">f more than one triggering events are pending and UL grant is not sufficient for </w:t>
      </w:r>
      <w:r>
        <w:t xml:space="preserve">all </w:t>
      </w:r>
      <w:r w:rsidRPr="00407AD4">
        <w:t>regular L1 MR MAC CEs</w:t>
      </w:r>
      <w:r>
        <w:t>.</w:t>
      </w:r>
    </w:p>
    <w:p w14:paraId="7A4F118F" w14:textId="175C50CA" w:rsidR="00361119" w:rsidRPr="00361119" w:rsidRDefault="00361119" w:rsidP="007B6EBC">
      <w:pPr>
        <w:pStyle w:val="Doc-text2"/>
        <w:numPr>
          <w:ilvl w:val="0"/>
          <w:numId w:val="15"/>
        </w:numPr>
        <w:pBdr>
          <w:top w:val="single" w:sz="4" w:space="1" w:color="auto"/>
          <w:left w:val="single" w:sz="4" w:space="4" w:color="auto"/>
          <w:bottom w:val="single" w:sz="4" w:space="1" w:color="auto"/>
          <w:right w:val="single" w:sz="4" w:space="0" w:color="auto"/>
        </w:pBdr>
        <w:rPr>
          <w:lang w:val="en-US"/>
        </w:rPr>
      </w:pPr>
      <w:r>
        <w:rPr>
          <w:lang w:val="en-US"/>
        </w:rPr>
        <w:t>No prohibit timer is applied to L1 event-triggered MR.</w:t>
      </w:r>
    </w:p>
    <w:p w14:paraId="573D677C" w14:textId="77777777" w:rsidR="00361119" w:rsidRPr="009E6882" w:rsidRDefault="00361119" w:rsidP="00407AD4">
      <w:pPr>
        <w:pStyle w:val="Doc-text2"/>
        <w:ind w:left="1253" w:firstLine="0"/>
        <w:rPr>
          <w:lang w:val="en-US"/>
        </w:rPr>
      </w:pPr>
    </w:p>
    <w:p w14:paraId="1614D00F" w14:textId="77777777" w:rsidR="00966FDE" w:rsidRDefault="00966FDE" w:rsidP="00966FDE">
      <w:pPr>
        <w:pStyle w:val="Doc-title"/>
        <w:rPr>
          <w:rFonts w:eastAsiaTheme="minorEastAsia"/>
        </w:rPr>
      </w:pPr>
      <w:r w:rsidRPr="00BB07BA">
        <w:rPr>
          <w:rFonts w:eastAsiaTheme="minorEastAsia"/>
        </w:rPr>
        <w:t>R2-2503410</w:t>
      </w:r>
      <w:r w:rsidRPr="00BB07BA">
        <w:rPr>
          <w:rFonts w:eastAsiaTheme="minorEastAsia"/>
        </w:rPr>
        <w:tab/>
        <w:t>L1 event triggered measurement reporting</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77E94D5" w14:textId="77777777" w:rsidR="00966FDE" w:rsidRDefault="00966FDE" w:rsidP="00966FDE">
      <w:pPr>
        <w:pStyle w:val="Doc-title"/>
        <w:rPr>
          <w:rFonts w:eastAsiaTheme="minorEastAsia"/>
        </w:rPr>
      </w:pPr>
      <w:r w:rsidRPr="00BB07BA">
        <w:rPr>
          <w:rFonts w:eastAsiaTheme="minorEastAsia"/>
        </w:rPr>
        <w:t>R2-2503435</w:t>
      </w:r>
      <w:r w:rsidRPr="00BB07BA">
        <w:rPr>
          <w:rFonts w:eastAsiaTheme="minorEastAsia"/>
        </w:rPr>
        <w:tab/>
        <w:t>Remaining issues of L1 event triggered measurement reporting</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E2090DD" w14:textId="77777777" w:rsidR="00966FDE" w:rsidRDefault="00966FDE" w:rsidP="00966FDE">
      <w:pPr>
        <w:pStyle w:val="Doc-title"/>
        <w:rPr>
          <w:rFonts w:eastAsiaTheme="minorEastAsia"/>
        </w:rPr>
      </w:pPr>
      <w:r w:rsidRPr="00BB07BA">
        <w:rPr>
          <w:rFonts w:eastAsiaTheme="minorEastAsia"/>
        </w:rPr>
        <w:t>R2-2503469</w:t>
      </w:r>
      <w:r w:rsidRPr="00BB07BA">
        <w:rPr>
          <w:rFonts w:eastAsiaTheme="minorEastAsia"/>
        </w:rPr>
        <w:tab/>
        <w:t>Remaining issues on event triggered L1 MR</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2622DD4" w14:textId="77777777" w:rsidR="00966FDE" w:rsidRDefault="00966FDE" w:rsidP="00966FDE">
      <w:pPr>
        <w:pStyle w:val="Doc-title"/>
        <w:rPr>
          <w:rFonts w:eastAsiaTheme="minorEastAsia"/>
        </w:rPr>
      </w:pPr>
      <w:r w:rsidRPr="00BB07BA">
        <w:rPr>
          <w:rFonts w:eastAsiaTheme="minorEastAsia"/>
        </w:rPr>
        <w:t>R2-2503484</w:t>
      </w:r>
      <w:r w:rsidRPr="00BB07BA">
        <w:rPr>
          <w:rFonts w:eastAsiaTheme="minorEastAsia"/>
        </w:rPr>
        <w:tab/>
        <w:t>Discussion on L1 measurement</w:t>
      </w:r>
      <w:r w:rsidRPr="00BB07BA">
        <w:rPr>
          <w:rFonts w:eastAsiaTheme="minorEastAsia"/>
        </w:rPr>
        <w:tab/>
        <w:t>Lenovo</w:t>
      </w:r>
      <w:r w:rsidRPr="00BB07BA">
        <w:rPr>
          <w:rFonts w:eastAsiaTheme="minorEastAsia"/>
        </w:rPr>
        <w:tab/>
        <w:t>discussion</w:t>
      </w:r>
      <w:r>
        <w:rPr>
          <w:rFonts w:eastAsiaTheme="minorEastAsia"/>
        </w:rPr>
        <w:tab/>
      </w:r>
      <w:r w:rsidRPr="00BB07BA">
        <w:rPr>
          <w:rFonts w:eastAsiaTheme="minorEastAsia"/>
        </w:rPr>
        <w:t>NR_Mob_Ph4-Core</w:t>
      </w:r>
    </w:p>
    <w:p w14:paraId="5B84D2B0" w14:textId="77777777" w:rsidR="00966FDE" w:rsidRDefault="00966FDE" w:rsidP="00966FDE">
      <w:pPr>
        <w:pStyle w:val="Doc-title"/>
        <w:rPr>
          <w:rFonts w:eastAsiaTheme="minorEastAsia"/>
        </w:rPr>
      </w:pPr>
      <w:r w:rsidRPr="00BB07BA">
        <w:rPr>
          <w:rFonts w:eastAsiaTheme="minorEastAsia"/>
        </w:rPr>
        <w:t>R2-2503487</w:t>
      </w:r>
      <w:r w:rsidRPr="00BB07BA">
        <w:rPr>
          <w:rFonts w:eastAsiaTheme="minorEastAsia"/>
        </w:rPr>
        <w:tab/>
        <w:t>Open issues for L1 event triggered measurement reporting</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1939E61" w14:textId="77777777" w:rsidR="00966FDE" w:rsidRDefault="00966FDE" w:rsidP="00966FDE">
      <w:pPr>
        <w:pStyle w:val="Doc-title"/>
        <w:rPr>
          <w:rFonts w:eastAsiaTheme="minorEastAsia"/>
        </w:rPr>
      </w:pPr>
      <w:r w:rsidRPr="00BB07BA">
        <w:rPr>
          <w:rFonts w:eastAsiaTheme="minorEastAsia"/>
        </w:rPr>
        <w:t>R2-2503554</w:t>
      </w:r>
      <w:r w:rsidRPr="00BB07BA">
        <w:rPr>
          <w:rFonts w:eastAsiaTheme="minorEastAsia"/>
        </w:rPr>
        <w:tab/>
        <w:t>Discussions on L1 event triggered measurement reporting</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72FAD0D" w14:textId="77777777" w:rsidR="00966FDE" w:rsidRDefault="00966FDE" w:rsidP="00966FDE">
      <w:pPr>
        <w:pStyle w:val="Doc-title"/>
        <w:rPr>
          <w:rFonts w:eastAsiaTheme="minorEastAsia"/>
        </w:rPr>
      </w:pPr>
      <w:r w:rsidRPr="00BB07BA">
        <w:rPr>
          <w:rFonts w:eastAsiaTheme="minorEastAsia"/>
        </w:rPr>
        <w:t>R2-2503618</w:t>
      </w:r>
      <w:r w:rsidRPr="00BB07BA">
        <w:rPr>
          <w:rFonts w:eastAsiaTheme="minorEastAsia"/>
        </w:rPr>
        <w:tab/>
        <w:t>Discussion on LTM measurement event evaluation and reporting</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B0EC64F" w14:textId="77777777" w:rsidR="00966FDE" w:rsidRDefault="00966FDE" w:rsidP="00966FDE">
      <w:pPr>
        <w:pStyle w:val="Doc-title"/>
        <w:rPr>
          <w:rFonts w:eastAsiaTheme="minorEastAsia"/>
        </w:rPr>
      </w:pPr>
      <w:r w:rsidRPr="00BB07BA">
        <w:rPr>
          <w:rFonts w:eastAsiaTheme="minorEastAsia"/>
        </w:rPr>
        <w:t>R2-2503682</w:t>
      </w:r>
      <w:r w:rsidRPr="00BB07BA">
        <w:rPr>
          <w:rFonts w:eastAsiaTheme="minorEastAsia"/>
        </w:rPr>
        <w:tab/>
        <w:t>Discussion on remaining issues of L1 event triggered measurement reporting</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0DA7E77" w14:textId="77777777" w:rsidR="00966FDE" w:rsidRDefault="00966FDE" w:rsidP="00966FDE">
      <w:pPr>
        <w:pStyle w:val="Doc-title"/>
        <w:rPr>
          <w:rFonts w:eastAsiaTheme="minorEastAsia"/>
        </w:rPr>
      </w:pPr>
      <w:r w:rsidRPr="00BB07BA">
        <w:rPr>
          <w:rFonts w:eastAsiaTheme="minorEastAsia"/>
        </w:rPr>
        <w:t>R2-2503745</w:t>
      </w:r>
      <w:r w:rsidRPr="00BB07BA">
        <w:rPr>
          <w:rFonts w:eastAsiaTheme="minorEastAsia"/>
        </w:rPr>
        <w:tab/>
        <w:t>Discussion on issues for supporting L1 event triggered measurement reporting</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9329D29" w14:textId="77777777" w:rsidR="00966FDE" w:rsidRDefault="00966FDE" w:rsidP="00966FDE">
      <w:pPr>
        <w:pStyle w:val="Doc-title"/>
        <w:rPr>
          <w:rFonts w:eastAsiaTheme="minorEastAsia"/>
        </w:rPr>
      </w:pPr>
      <w:r w:rsidRPr="00BB07BA">
        <w:rPr>
          <w:rFonts w:eastAsiaTheme="minorEastAsia"/>
        </w:rPr>
        <w:t>R2-2503772</w:t>
      </w:r>
      <w:r w:rsidRPr="00BB07BA">
        <w:rPr>
          <w:rFonts w:eastAsiaTheme="minorEastAsia"/>
        </w:rPr>
        <w:tab/>
        <w:t>Discussion on L1 event triggered measurement reporting</w:t>
      </w:r>
      <w:r w:rsidRPr="00BB07BA">
        <w:rPr>
          <w:rFonts w:eastAsiaTheme="minorEastAsia"/>
        </w:rPr>
        <w:tab/>
        <w:t>Baicells Technologies Co. Ltd</w:t>
      </w:r>
      <w:r w:rsidRPr="00BB07BA">
        <w:rPr>
          <w:rFonts w:eastAsiaTheme="minorEastAsia"/>
        </w:rPr>
        <w:tab/>
        <w:t>discussion</w:t>
      </w:r>
    </w:p>
    <w:p w14:paraId="75C3E02B" w14:textId="77777777" w:rsidR="00966FDE" w:rsidRDefault="00966FDE" w:rsidP="00966FDE">
      <w:pPr>
        <w:pStyle w:val="Doc-title"/>
        <w:rPr>
          <w:rFonts w:eastAsiaTheme="minorEastAsia"/>
        </w:rPr>
      </w:pPr>
      <w:r w:rsidRPr="00BB07BA">
        <w:rPr>
          <w:rFonts w:eastAsiaTheme="minorEastAsia"/>
        </w:rPr>
        <w:t>R2-2503802</w:t>
      </w:r>
      <w:r w:rsidRPr="00BB07BA">
        <w:rPr>
          <w:rFonts w:eastAsiaTheme="minorEastAsia"/>
        </w:rPr>
        <w:tab/>
        <w:t xml:space="preserve">Discussion on event triggered L1 measurement reporting for LTM </w:t>
      </w:r>
      <w:r w:rsidRPr="00BB07BA">
        <w:rPr>
          <w:rFonts w:eastAsiaTheme="minorEastAsia"/>
        </w:rPr>
        <w:tab/>
        <w:t>Qualcomm Incorporated</w:t>
      </w:r>
      <w:r w:rsidRPr="00BB07BA">
        <w:rPr>
          <w:rFonts w:eastAsiaTheme="minorEastAsia"/>
        </w:rPr>
        <w:tab/>
        <w:t>discussion</w:t>
      </w:r>
    </w:p>
    <w:p w14:paraId="767BCD40" w14:textId="77777777" w:rsidR="00966FDE" w:rsidRDefault="00966FDE" w:rsidP="00966FDE">
      <w:pPr>
        <w:pStyle w:val="Doc-title"/>
        <w:rPr>
          <w:rFonts w:eastAsiaTheme="minorEastAsia"/>
        </w:rPr>
      </w:pPr>
      <w:r w:rsidRPr="00BB07BA">
        <w:rPr>
          <w:rFonts w:eastAsiaTheme="minorEastAsia"/>
        </w:rPr>
        <w:t>R2-2503812</w:t>
      </w:r>
      <w:r w:rsidRPr="00BB07BA">
        <w:rPr>
          <w:rFonts w:eastAsiaTheme="minorEastAsia"/>
        </w:rPr>
        <w:tab/>
        <w:t>Remaining issues of LTM measurement</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67E055E" w14:textId="77777777" w:rsidR="00966FDE" w:rsidRDefault="00966FDE" w:rsidP="00966FDE">
      <w:pPr>
        <w:pStyle w:val="Doc-title"/>
        <w:rPr>
          <w:rFonts w:eastAsiaTheme="minorEastAsia"/>
        </w:rPr>
      </w:pPr>
      <w:r w:rsidRPr="00BB07BA">
        <w:rPr>
          <w:rFonts w:eastAsiaTheme="minorEastAsia"/>
        </w:rPr>
        <w:t>R2-2503859</w:t>
      </w:r>
      <w:r w:rsidRPr="00BB07BA">
        <w:rPr>
          <w:rFonts w:eastAsiaTheme="minorEastAsia"/>
        </w:rPr>
        <w:tab/>
        <w:t>Discussion on L1 event-based measurements</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2BA09707" w14:textId="77777777" w:rsidR="00966FDE" w:rsidRDefault="00966FDE" w:rsidP="00966FDE">
      <w:pPr>
        <w:pStyle w:val="Doc-title"/>
        <w:rPr>
          <w:rFonts w:eastAsiaTheme="minorEastAsia"/>
        </w:rPr>
      </w:pPr>
      <w:r w:rsidRPr="00BB07BA">
        <w:rPr>
          <w:rFonts w:eastAsiaTheme="minorEastAsia"/>
        </w:rPr>
        <w:t>R2-2503861</w:t>
      </w:r>
      <w:r w:rsidRPr="00BB07BA">
        <w:rPr>
          <w:rFonts w:eastAsiaTheme="minorEastAsia"/>
        </w:rPr>
        <w:tab/>
        <w:t>Discussion on truncated L1 measurement reporting</w:t>
      </w:r>
      <w:r w:rsidRPr="00BB07BA">
        <w:rPr>
          <w:rFonts w:eastAsiaTheme="minorEastAsia"/>
        </w:rPr>
        <w:tab/>
        <w:t>Panasonic</w:t>
      </w:r>
      <w:r w:rsidRPr="00BB07BA">
        <w:rPr>
          <w:rFonts w:eastAsiaTheme="minorEastAsia"/>
        </w:rPr>
        <w:tab/>
        <w:t>discussion</w:t>
      </w:r>
    </w:p>
    <w:p w14:paraId="4ACEC401" w14:textId="77777777" w:rsidR="00966FDE" w:rsidRDefault="00966FDE" w:rsidP="00966FDE">
      <w:pPr>
        <w:pStyle w:val="Doc-title"/>
        <w:rPr>
          <w:rFonts w:eastAsiaTheme="minorEastAsia"/>
        </w:rPr>
      </w:pPr>
      <w:r w:rsidRPr="00BB07BA">
        <w:rPr>
          <w:rFonts w:eastAsiaTheme="minorEastAsia"/>
        </w:rPr>
        <w:t>R2-2503989</w:t>
      </w:r>
      <w:r w:rsidRPr="00BB07BA">
        <w:rPr>
          <w:rFonts w:eastAsiaTheme="minorEastAsia"/>
        </w:rPr>
        <w:tab/>
        <w:t>Remaining issues on MR MAC CE</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94239BE" w14:textId="77777777" w:rsidR="00966FDE" w:rsidRDefault="00966FDE" w:rsidP="00966FDE">
      <w:pPr>
        <w:pStyle w:val="Doc-title"/>
        <w:rPr>
          <w:rFonts w:eastAsiaTheme="minorEastAsia"/>
        </w:rPr>
      </w:pPr>
      <w:r w:rsidRPr="00BB07BA">
        <w:rPr>
          <w:rFonts w:eastAsiaTheme="minorEastAsia"/>
        </w:rPr>
        <w:t>R2-2504028</w:t>
      </w:r>
      <w:r w:rsidRPr="00BB07BA">
        <w:rPr>
          <w:rFonts w:eastAsiaTheme="minorEastAsia"/>
        </w:rPr>
        <w:tab/>
        <w:t>Discussion on L1 event triggered measurement reporting</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CAE36FD" w14:textId="77777777" w:rsidR="00966FDE" w:rsidRDefault="00966FDE" w:rsidP="00966FDE">
      <w:pPr>
        <w:pStyle w:val="Doc-title"/>
        <w:rPr>
          <w:rFonts w:eastAsiaTheme="minorEastAsia"/>
        </w:rPr>
      </w:pPr>
      <w:r w:rsidRPr="00BB07BA">
        <w:rPr>
          <w:rFonts w:eastAsiaTheme="minorEastAsia"/>
        </w:rPr>
        <w:t>R2-2504044</w:t>
      </w:r>
      <w:r w:rsidRPr="00BB07BA">
        <w:rPr>
          <w:rFonts w:eastAsiaTheme="minorEastAsia"/>
        </w:rPr>
        <w:tab/>
        <w:t>Discussion on L1 event triggered measurement reporting</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4280899C" w14:textId="77777777" w:rsidR="00966FDE" w:rsidRDefault="00966FDE" w:rsidP="00966FDE">
      <w:pPr>
        <w:pStyle w:val="Doc-title"/>
        <w:rPr>
          <w:rFonts w:eastAsiaTheme="minorEastAsia"/>
        </w:rPr>
      </w:pPr>
      <w:r w:rsidRPr="00BB07BA">
        <w:rPr>
          <w:rFonts w:eastAsiaTheme="minorEastAsia"/>
        </w:rPr>
        <w:t>R2-2504115</w:t>
      </w:r>
      <w:r w:rsidRPr="00BB07BA">
        <w:rPr>
          <w:rFonts w:eastAsiaTheme="minorEastAsia"/>
        </w:rPr>
        <w:tab/>
        <w:t>Discussion on L1 event-triggered measurement reporting</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82C0FB2" w14:textId="77777777" w:rsidR="00966FDE" w:rsidRDefault="00966FDE" w:rsidP="00966FDE">
      <w:pPr>
        <w:pStyle w:val="Doc-title"/>
        <w:rPr>
          <w:rFonts w:eastAsiaTheme="minorEastAsia"/>
        </w:rPr>
      </w:pPr>
      <w:r w:rsidRPr="00BB07BA">
        <w:rPr>
          <w:rFonts w:eastAsiaTheme="minorEastAsia"/>
        </w:rPr>
        <w:t>R2-2504120</w:t>
      </w:r>
      <w:r w:rsidRPr="00BB07BA">
        <w:rPr>
          <w:rFonts w:eastAsiaTheme="minorEastAsia"/>
        </w:rPr>
        <w:tab/>
        <w:t>Discussion on the support of mTRP in event-triggered LTM</w:t>
      </w:r>
      <w:r w:rsidRPr="00BB07BA">
        <w:rPr>
          <w:rFonts w:eastAsiaTheme="minorEastAsia"/>
        </w:rPr>
        <w:tab/>
        <w:t>Huawei, HiSilicon, Nokia, NTT Docomo, OPPO, ZTE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D62FA54" w14:textId="77777777" w:rsidR="00966FDE" w:rsidRDefault="00966FDE" w:rsidP="00966FDE">
      <w:pPr>
        <w:pStyle w:val="Doc-title"/>
        <w:rPr>
          <w:rFonts w:eastAsiaTheme="minorEastAsia"/>
        </w:rPr>
      </w:pPr>
      <w:r w:rsidRPr="00BB07BA">
        <w:rPr>
          <w:rFonts w:eastAsiaTheme="minorEastAsia"/>
        </w:rPr>
        <w:t>R2-2504135</w:t>
      </w:r>
      <w:r w:rsidRPr="00BB07BA">
        <w:rPr>
          <w:rFonts w:eastAsiaTheme="minorEastAsia"/>
        </w:rPr>
        <w:tab/>
        <w:t>Final Details on L1 Measurement Reporting Enhancements for Rel-19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92A3A1D" w14:textId="77777777" w:rsidR="00966FDE" w:rsidRDefault="00966FDE" w:rsidP="00966FDE">
      <w:pPr>
        <w:pStyle w:val="Doc-title"/>
        <w:rPr>
          <w:rFonts w:eastAsiaTheme="minorEastAsia"/>
        </w:rPr>
      </w:pPr>
      <w:r w:rsidRPr="00BB07BA">
        <w:rPr>
          <w:rFonts w:eastAsiaTheme="minorEastAsia"/>
        </w:rPr>
        <w:t>R2-2504181</w:t>
      </w:r>
      <w:r w:rsidRPr="00BB07BA">
        <w:rPr>
          <w:rFonts w:eastAsiaTheme="minorEastAsia"/>
        </w:rPr>
        <w:tab/>
        <w:t>LCP for LTM measurement report MAC CE</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4043CF4" w14:textId="77777777" w:rsidR="00966FDE" w:rsidRDefault="00966FDE" w:rsidP="00966FDE">
      <w:pPr>
        <w:pStyle w:val="Doc-title"/>
        <w:rPr>
          <w:rFonts w:eastAsiaTheme="minorEastAsia"/>
        </w:rPr>
      </w:pPr>
      <w:r w:rsidRPr="00BB07BA">
        <w:rPr>
          <w:rFonts w:eastAsiaTheme="minorEastAsia"/>
        </w:rPr>
        <w:t>R2-2504263</w:t>
      </w:r>
      <w:r w:rsidRPr="00BB07BA">
        <w:rPr>
          <w:rFonts w:eastAsiaTheme="minorEastAsia"/>
        </w:rPr>
        <w:tab/>
        <w:t>Discussion on L1 event triggered measurement report</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1A35559" w14:textId="77777777" w:rsidR="00966FDE" w:rsidRDefault="00966FDE" w:rsidP="00966FDE">
      <w:pPr>
        <w:pStyle w:val="Doc-title"/>
        <w:rPr>
          <w:rFonts w:eastAsiaTheme="minorEastAsia"/>
        </w:rPr>
      </w:pPr>
      <w:r w:rsidRPr="00BB07BA">
        <w:rPr>
          <w:rFonts w:eastAsiaTheme="minorEastAsia"/>
        </w:rPr>
        <w:t>R2-2504331</w:t>
      </w:r>
      <w:r w:rsidRPr="00BB07BA">
        <w:rPr>
          <w:rFonts w:eastAsiaTheme="minorEastAsia"/>
        </w:rPr>
        <w:tab/>
        <w:t>Remaining issues of L1 event triggered measurement reporting</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520E2926" w14:textId="77777777" w:rsidR="00966FDE" w:rsidRDefault="00966FDE" w:rsidP="00966FDE">
      <w:pPr>
        <w:pStyle w:val="Doc-title"/>
        <w:rPr>
          <w:rFonts w:eastAsiaTheme="minorEastAsia"/>
        </w:rPr>
      </w:pPr>
      <w:r w:rsidRPr="00BB07BA">
        <w:rPr>
          <w:rFonts w:eastAsiaTheme="minorEastAsia"/>
        </w:rPr>
        <w:t>R2-2504402</w:t>
      </w:r>
      <w:r w:rsidRPr="00BB07BA">
        <w:rPr>
          <w:rFonts w:eastAsiaTheme="minorEastAsia"/>
        </w:rPr>
        <w:tab/>
        <w:t>Discussion on L1 event triggered measurement reporting</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44D6D47" w14:textId="77777777" w:rsidR="00966FDE" w:rsidRDefault="00966FDE" w:rsidP="00966FDE">
      <w:pPr>
        <w:pStyle w:val="Doc-title"/>
        <w:rPr>
          <w:rFonts w:eastAsiaTheme="minorEastAsia"/>
        </w:rPr>
      </w:pPr>
      <w:r w:rsidRPr="00BB07BA">
        <w:rPr>
          <w:rFonts w:eastAsiaTheme="minorEastAsia"/>
        </w:rPr>
        <w:t>R2-2504408</w:t>
      </w:r>
      <w:r w:rsidRPr="00BB07BA">
        <w:rPr>
          <w:rFonts w:eastAsiaTheme="minorEastAsia"/>
        </w:rPr>
        <w:tab/>
        <w:t xml:space="preserve">Remaining issues of event-triggered L1 measurement reporting for LTM </w:t>
      </w:r>
      <w:r w:rsidRPr="00BB07BA">
        <w:rPr>
          <w:rFonts w:eastAsiaTheme="minorEastAsia"/>
        </w:rPr>
        <w:tab/>
        <w:t xml:space="preserve">Kyocera </w:t>
      </w:r>
      <w:r w:rsidRPr="00BB07BA">
        <w:rPr>
          <w:rFonts w:eastAsiaTheme="minorEastAsia"/>
        </w:rPr>
        <w:tab/>
        <w:t>discussion</w:t>
      </w:r>
    </w:p>
    <w:p w14:paraId="2965E16F" w14:textId="77777777" w:rsidR="00966FDE" w:rsidRDefault="00966FDE" w:rsidP="00966FDE">
      <w:pPr>
        <w:pStyle w:val="Doc-title"/>
        <w:rPr>
          <w:rFonts w:eastAsiaTheme="minorEastAsia"/>
        </w:rPr>
      </w:pPr>
      <w:r w:rsidRPr="00BB07BA">
        <w:rPr>
          <w:rFonts w:eastAsiaTheme="minorEastAsia"/>
        </w:rPr>
        <w:lastRenderedPageBreak/>
        <w:t>R2-2504422</w:t>
      </w:r>
      <w:r w:rsidRPr="00BB07BA">
        <w:rPr>
          <w:rFonts w:eastAsiaTheme="minorEastAsia"/>
        </w:rPr>
        <w:tab/>
        <w:t>Discussion on L1 event triggered measurement reporting for LTM</w:t>
      </w:r>
      <w:r w:rsidRPr="00BB07BA">
        <w:rPr>
          <w:rFonts w:eastAsiaTheme="minorEastAsia"/>
        </w:rPr>
        <w:tab/>
        <w:t>KDDI Corporation</w:t>
      </w:r>
      <w:r w:rsidRPr="00BB07BA">
        <w:rPr>
          <w:rFonts w:eastAsiaTheme="minorEastAsia"/>
        </w:rPr>
        <w:tab/>
        <w:t>discussion</w:t>
      </w:r>
      <w:r w:rsidRPr="00BB07BA">
        <w:rPr>
          <w:rFonts w:eastAsiaTheme="minorEastAsia"/>
        </w:rPr>
        <w:tab/>
        <w:t>Rel-19</w:t>
      </w:r>
    </w:p>
    <w:p w14:paraId="44863258" w14:textId="77777777" w:rsidR="00966FDE" w:rsidRDefault="00966FDE" w:rsidP="00966FDE">
      <w:pPr>
        <w:pStyle w:val="Doc-title"/>
        <w:rPr>
          <w:rFonts w:eastAsiaTheme="minorEastAsia"/>
        </w:rPr>
      </w:pPr>
      <w:r w:rsidRPr="00BB07BA">
        <w:rPr>
          <w:rFonts w:eastAsiaTheme="minorEastAsia"/>
        </w:rPr>
        <w:t>R2-2504445</w:t>
      </w:r>
      <w:r w:rsidRPr="00BB07BA">
        <w:rPr>
          <w:rFonts w:eastAsiaTheme="minorEastAsia"/>
        </w:rPr>
        <w:tab/>
        <w:t>Remaining Issues of L1 Event Triggered Measurement Report</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B463DB2" w14:textId="77777777" w:rsidR="00966FDE" w:rsidRDefault="00966FDE" w:rsidP="00966FDE">
      <w:pPr>
        <w:pStyle w:val="Doc-title"/>
        <w:rPr>
          <w:rFonts w:eastAsiaTheme="minorEastAsia"/>
        </w:rPr>
      </w:pPr>
      <w:r w:rsidRPr="00BB07BA">
        <w:rPr>
          <w:rFonts w:eastAsiaTheme="minorEastAsia"/>
        </w:rPr>
        <w:t>R2-2504472</w:t>
      </w:r>
      <w:r w:rsidRPr="00BB07BA">
        <w:rPr>
          <w:rFonts w:eastAsiaTheme="minorEastAsia"/>
        </w:rPr>
        <w:tab/>
        <w:t>Discussion on measurement event evaluation and report</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0B9CCCE" w14:textId="77777777" w:rsidR="00966FDE" w:rsidRDefault="00966FDE" w:rsidP="00966FDE">
      <w:pPr>
        <w:pStyle w:val="Doc-title"/>
        <w:rPr>
          <w:rFonts w:eastAsiaTheme="minorEastAsia"/>
        </w:rPr>
      </w:pPr>
      <w:r w:rsidRPr="00BB07BA">
        <w:rPr>
          <w:rFonts w:eastAsiaTheme="minorEastAsia"/>
        </w:rPr>
        <w:t>R2-2504495</w:t>
      </w:r>
      <w:r w:rsidRPr="00BB07BA">
        <w:rPr>
          <w:rFonts w:eastAsiaTheme="minorEastAsia"/>
        </w:rPr>
        <w:tab/>
        <w:t>Discussion on event-triggered L1 MR MAC CE</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2F2A71E" w14:textId="77777777" w:rsidR="00966FDE" w:rsidRDefault="00966FDE" w:rsidP="00966FDE">
      <w:pPr>
        <w:pStyle w:val="Doc-title"/>
        <w:rPr>
          <w:rFonts w:eastAsiaTheme="minorEastAsia"/>
        </w:rPr>
      </w:pPr>
      <w:r w:rsidRPr="00BB07BA">
        <w:rPr>
          <w:rFonts w:eastAsiaTheme="minorEastAsia"/>
        </w:rPr>
        <w:t>R2-2504610</w:t>
      </w:r>
      <w:r w:rsidRPr="00BB07BA">
        <w:rPr>
          <w:rFonts w:eastAsiaTheme="minorEastAsia"/>
        </w:rPr>
        <w:tab/>
        <w:t xml:space="preserve">Discussion on LTM event-triggered measurement reporting </w:t>
      </w:r>
      <w:r w:rsidRPr="00BB07BA">
        <w:rPr>
          <w:rFonts w:eastAsiaTheme="minorEastAsia"/>
        </w:rPr>
        <w:tab/>
        <w:t>Fraunhofer HHI, Fraunhofer IIS</w:t>
      </w:r>
      <w:r w:rsidRPr="00BB07BA">
        <w:rPr>
          <w:rFonts w:eastAsiaTheme="minorEastAsia"/>
        </w:rPr>
        <w:tab/>
        <w:t>discussion</w:t>
      </w:r>
    </w:p>
    <w:p w14:paraId="62021126" w14:textId="77777777" w:rsidR="00966FDE" w:rsidRDefault="00966FDE" w:rsidP="00966FDE">
      <w:pPr>
        <w:pStyle w:val="Doc-title"/>
        <w:rPr>
          <w:rFonts w:eastAsiaTheme="minorEastAsia"/>
        </w:rPr>
      </w:pPr>
      <w:r w:rsidRPr="00BB07BA">
        <w:rPr>
          <w:rFonts w:eastAsiaTheme="minorEastAsia"/>
        </w:rPr>
        <w:t>R2-2504639</w:t>
      </w:r>
      <w:r w:rsidRPr="00BB07BA">
        <w:rPr>
          <w:rFonts w:eastAsiaTheme="minorEastAsia"/>
        </w:rPr>
        <w:tab/>
        <w:t>Resolving MAC open issues for LTM event triggered MR</w:t>
      </w:r>
      <w:r w:rsidRPr="00BB07BA">
        <w:rPr>
          <w:rFonts w:eastAsiaTheme="minorEastAsia"/>
        </w:rPr>
        <w:tab/>
        <w:t>LG Electronics Inc.</w:t>
      </w:r>
      <w:r w:rsidRPr="00BB07BA">
        <w:rPr>
          <w:rFonts w:eastAsiaTheme="minorEastAsia"/>
        </w:rPr>
        <w:tab/>
        <w:t>discussion</w:t>
      </w:r>
      <w:r>
        <w:rPr>
          <w:rFonts w:eastAsiaTheme="minorEastAsia"/>
        </w:rPr>
        <w:tab/>
      </w:r>
      <w:r w:rsidRPr="00BB07BA">
        <w:rPr>
          <w:rFonts w:eastAsiaTheme="minorEastAsia"/>
        </w:rPr>
        <w:t>NR_Mob_Ph4-Core</w:t>
      </w:r>
    </w:p>
    <w:p w14:paraId="0458CFBA" w14:textId="77777777" w:rsidR="00966FDE" w:rsidRDefault="00966FDE" w:rsidP="00966FDE">
      <w:pPr>
        <w:pStyle w:val="Doc-title"/>
        <w:rPr>
          <w:lang w:val="en-US"/>
        </w:rPr>
      </w:pPr>
    </w:p>
    <w:p w14:paraId="5E25BBC8" w14:textId="77777777" w:rsidR="00966FDE" w:rsidRPr="00DB2F94" w:rsidRDefault="00966FDE" w:rsidP="00966FDE">
      <w:pPr>
        <w:pStyle w:val="Heading3"/>
      </w:pPr>
      <w:r w:rsidRPr="00DB2F94">
        <w:t>8.6.4</w:t>
      </w:r>
      <w:r w:rsidRPr="00DB2F94">
        <w:tab/>
      </w:r>
      <w:r>
        <w:rPr>
          <w:rFonts w:eastAsia="Times New Roman"/>
        </w:rPr>
        <w:t>Conditional intra-CU LTM</w:t>
      </w:r>
    </w:p>
    <w:p w14:paraId="68A1BDBF" w14:textId="77777777" w:rsidR="00966FDE" w:rsidRDefault="00966FDE" w:rsidP="00966FDE">
      <w:pPr>
        <w:pStyle w:val="Comments"/>
        <w:rPr>
          <w:lang w:val="en-US"/>
        </w:rPr>
      </w:pPr>
      <w:r>
        <w:rPr>
          <w:lang w:val="en-US"/>
        </w:rPr>
        <w:t>Essential remaining open issues, including</w:t>
      </w:r>
      <w:r>
        <w:rPr>
          <w:rFonts w:eastAsia="Malgun Gothic" w:hint="eastAsia"/>
          <w:lang w:val="en-US" w:eastAsia="ko-KR"/>
        </w:rPr>
        <w:t xml:space="preserve"> further details of L3 measurement based C-LTM</w:t>
      </w:r>
      <w:r>
        <w:rPr>
          <w:rFonts w:eastAsia="Malgun Gothic"/>
          <w:lang w:val="en-US" w:eastAsia="ko-KR"/>
        </w:rPr>
        <w:t xml:space="preserve"> (e.g. beam selection, cell selection)</w:t>
      </w:r>
      <w:r>
        <w:rPr>
          <w:rFonts w:eastAsia="Malgun Gothic" w:hint="eastAsia"/>
          <w:lang w:val="en-US" w:eastAsia="ko-KR"/>
        </w:rPr>
        <w:t xml:space="preserve">, </w:t>
      </w:r>
      <w:r>
        <w:rPr>
          <w:rFonts w:eastAsia="Malgun Gothic"/>
          <w:lang w:val="en-US" w:eastAsia="ko-KR"/>
        </w:rPr>
        <w:t xml:space="preserve">whether to support fallback from RACH-less CLTM CS to RACH-based CLTM CS, </w:t>
      </w:r>
      <w:r>
        <w:rPr>
          <w:lang w:val="en-US"/>
        </w:rPr>
        <w:t>stage-3 identified open issues if needed, etc.</w:t>
      </w:r>
    </w:p>
    <w:p w14:paraId="569FCB33" w14:textId="4B434156" w:rsidR="00C378A4" w:rsidRDefault="00C378A4" w:rsidP="00C378A4">
      <w:pPr>
        <w:pStyle w:val="Doc-text2"/>
        <w:ind w:left="0" w:firstLine="0"/>
        <w:rPr>
          <w:noProof/>
          <w:lang w:val="en-US"/>
        </w:rPr>
      </w:pPr>
    </w:p>
    <w:p w14:paraId="6E2E69F7" w14:textId="77777777" w:rsidR="00C378A4" w:rsidRPr="00C378A4" w:rsidRDefault="00C378A4" w:rsidP="00C378A4">
      <w:pPr>
        <w:pStyle w:val="Doc-text2"/>
        <w:ind w:left="0" w:firstLine="0"/>
        <w:rPr>
          <w:lang w:val="en-US"/>
        </w:rPr>
      </w:pPr>
    </w:p>
    <w:p w14:paraId="01B57956" w14:textId="42442657" w:rsidR="00C378A4" w:rsidRPr="008A7B66" w:rsidRDefault="006B123A" w:rsidP="001C4F9A">
      <w:pPr>
        <w:pStyle w:val="Doc-text2"/>
        <w:ind w:left="0" w:firstLine="0"/>
        <w:rPr>
          <w:b/>
          <w:lang w:val="en-US"/>
        </w:rPr>
      </w:pPr>
      <w:r w:rsidRPr="008A7B66">
        <w:rPr>
          <w:b/>
          <w:lang w:val="en-US"/>
        </w:rPr>
        <w:t>1</w:t>
      </w:r>
      <w:r w:rsidR="00C378A4" w:rsidRPr="008A7B66">
        <w:rPr>
          <w:b/>
          <w:lang w:val="en-US"/>
        </w:rPr>
        <w:t>a</w:t>
      </w:r>
      <w:r w:rsidRPr="008A7B66">
        <w:rPr>
          <w:b/>
          <w:lang w:val="en-US"/>
        </w:rPr>
        <w:t xml:space="preserve">. </w:t>
      </w:r>
      <w:r w:rsidR="00C378A4" w:rsidRPr="008A7B66">
        <w:rPr>
          <w:b/>
          <w:lang w:val="en-US"/>
        </w:rPr>
        <w:t>MAC-9: How UE selects the valid CG resource for L3 based CLTM?</w:t>
      </w:r>
    </w:p>
    <w:p w14:paraId="3F52389C" w14:textId="0793C85B" w:rsidR="006B123A" w:rsidRPr="008A7B66" w:rsidRDefault="00C378A4" w:rsidP="001C4F9A">
      <w:pPr>
        <w:pStyle w:val="Doc-text2"/>
        <w:ind w:left="0" w:firstLine="0"/>
        <w:rPr>
          <w:b/>
          <w:lang w:val="en-US"/>
        </w:rPr>
      </w:pPr>
      <w:r w:rsidRPr="008A7B66">
        <w:rPr>
          <w:b/>
          <w:lang w:val="en-US"/>
        </w:rPr>
        <w:t xml:space="preserve">1b. </w:t>
      </w:r>
      <w:r w:rsidR="006B123A" w:rsidRPr="008A7B66">
        <w:rPr>
          <w:b/>
          <w:lang w:val="en-US"/>
        </w:rPr>
        <w:t>MAC-10: How UE selects the valid CG resource for L3 based CLTM?</w:t>
      </w:r>
    </w:p>
    <w:p w14:paraId="28F9F2FE" w14:textId="17EBB83E" w:rsidR="00C378A4" w:rsidRDefault="00C378A4" w:rsidP="00C378A4">
      <w:pPr>
        <w:pStyle w:val="Doc-title"/>
        <w:rPr>
          <w:rFonts w:eastAsiaTheme="minorEastAsia"/>
        </w:rPr>
      </w:pPr>
      <w:r w:rsidRPr="00BB07BA">
        <w:rPr>
          <w:rFonts w:eastAsiaTheme="minorEastAsia"/>
        </w:rPr>
        <w:t>R2-2503619</w:t>
      </w:r>
      <w:r w:rsidRPr="00BB07BA">
        <w:rPr>
          <w:rFonts w:eastAsiaTheme="minorEastAsia"/>
        </w:rPr>
        <w:tab/>
        <w:t>Discussion on conditional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C55DC04" w14:textId="666F5585" w:rsidR="006E4667" w:rsidRDefault="00C378A4" w:rsidP="00C378A4">
      <w:pPr>
        <w:pStyle w:val="Doc-text2"/>
        <w:ind w:left="1253" w:firstLine="0"/>
      </w:pPr>
      <w:r>
        <w:t>Proposal 2</w:t>
      </w:r>
      <w:r w:rsidR="006E4667">
        <w:t xml:space="preserve"> (modified)</w:t>
      </w:r>
      <w:r>
        <w:t xml:space="preserve">: (MAC-9) If there is at least one beam associated with the configured uplink grant with RSRP above configured RSRP threshold, </w:t>
      </w:r>
      <w:r w:rsidR="006E4667">
        <w:t>the UE selects a beam among the beams and CG-based RACH-less CLTM is performed. If the UE finds out multiple beams above threshold, it is up to UE implementation to select which one.</w:t>
      </w:r>
    </w:p>
    <w:p w14:paraId="43FC9C44" w14:textId="77777777" w:rsidR="006E4667" w:rsidRDefault="006E4667" w:rsidP="00C378A4">
      <w:pPr>
        <w:pStyle w:val="Doc-text2"/>
        <w:ind w:left="1253" w:firstLine="0"/>
      </w:pPr>
    </w:p>
    <w:p w14:paraId="27171A9F" w14:textId="3C64FA83" w:rsidR="00077B0D" w:rsidRDefault="00424814" w:rsidP="00077B0D">
      <w:pPr>
        <w:pStyle w:val="Doc-text2"/>
        <w:ind w:left="1253" w:firstLine="0"/>
      </w:pPr>
      <w:r>
        <w:t xml:space="preserve">[Ericsson]: Is the threshold new one or legacy one? [Vivo, Apple]: Reuse the existing threshold. [Samsung]: For CG resource, we don’t have any threshold that is associated with CG resource. In legacy, there is CG resource associated threshold in terms of CG-SDT. [Qualcomm]: Prefer leaving it to UE implementation. [Samsung]: On CG resource selection, </w:t>
      </w:r>
      <w:r w:rsidR="00077B0D">
        <w:t xml:space="preserve">we have clearly specified UE behaviour in the past. </w:t>
      </w:r>
      <w:r w:rsidR="006E4667">
        <w:t>[Qualcomm]: If the concerned beam is more than one, how to handle it? [Vivo]: In the case, it</w:t>
      </w:r>
      <w:r w:rsidR="00077B0D">
        <w:t xml:space="preserve"> is</w:t>
      </w:r>
      <w:r w:rsidR="006E4667">
        <w:t xml:space="preserve"> up to UE implementation. </w:t>
      </w:r>
      <w:r>
        <w:t>[</w:t>
      </w:r>
      <w:proofErr w:type="spellStart"/>
      <w:r>
        <w:t>ASUSTeK</w:t>
      </w:r>
      <w:proofErr w:type="spellEnd"/>
      <w:r>
        <w:t xml:space="preserve">]: How to handle 2 TA case in association with this proposal? [Vivo]: It will be discussed as part of running CR preparation. </w:t>
      </w:r>
    </w:p>
    <w:p w14:paraId="1FB83CDC" w14:textId="7A0378AB" w:rsidR="00F350BD" w:rsidRDefault="00F350BD" w:rsidP="00424814">
      <w:pPr>
        <w:pStyle w:val="Doc-text2"/>
        <w:ind w:left="1253" w:firstLine="0"/>
      </w:pPr>
    </w:p>
    <w:p w14:paraId="72393386" w14:textId="177AA22E" w:rsidR="00F350BD" w:rsidRDefault="00F350BD" w:rsidP="00F350BD">
      <w:pPr>
        <w:pStyle w:val="Agreement"/>
      </w:pPr>
      <w: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w:t>
      </w:r>
    </w:p>
    <w:p w14:paraId="793A890C" w14:textId="77777777" w:rsidR="006E4667" w:rsidRDefault="006E4667" w:rsidP="00C378A4">
      <w:pPr>
        <w:pStyle w:val="Doc-text2"/>
        <w:ind w:left="1253" w:firstLine="0"/>
      </w:pPr>
    </w:p>
    <w:p w14:paraId="4907DE51" w14:textId="3E375C33" w:rsidR="00C378A4" w:rsidRDefault="00C378A4" w:rsidP="00C378A4">
      <w:pPr>
        <w:pStyle w:val="Doc-text2"/>
        <w:ind w:left="1253" w:firstLine="0"/>
      </w:pPr>
      <w:r>
        <w:t>Proposal 3: (MAC-9) If there is no beam associated with the configured uplink grant with RSRP above configured RSRP threshold, RACH-based CLTM is performed.</w:t>
      </w:r>
    </w:p>
    <w:p w14:paraId="618B29F5" w14:textId="59F5B203" w:rsidR="00794F6B" w:rsidRDefault="00077B0D" w:rsidP="00F71941">
      <w:pPr>
        <w:pStyle w:val="Agreement"/>
        <w:ind w:left="1253" w:firstLine="0"/>
      </w:pPr>
      <w:r>
        <w:t>(MAC-9) If there is no beam associated with the configured uplink grant with RSRP above configured RSRP threshold, RACH-based CLTM is performed.</w:t>
      </w:r>
    </w:p>
    <w:p w14:paraId="0AE83BF9" w14:textId="2AB0D8CF" w:rsidR="006B123A" w:rsidRPr="00C378A4" w:rsidRDefault="006B123A" w:rsidP="001C4F9A">
      <w:pPr>
        <w:pStyle w:val="Doc-text2"/>
        <w:ind w:left="0" w:firstLine="0"/>
      </w:pPr>
    </w:p>
    <w:p w14:paraId="5D7A3D30" w14:textId="4B7FBA36" w:rsidR="006B123A" w:rsidRDefault="008A7B66" w:rsidP="001C4F9A">
      <w:pPr>
        <w:pStyle w:val="Doc-text2"/>
        <w:ind w:left="0" w:firstLine="0"/>
        <w:rPr>
          <w:b/>
          <w:lang w:val="en-US"/>
        </w:rPr>
      </w:pPr>
      <w:r w:rsidRPr="008A7B66">
        <w:rPr>
          <w:b/>
          <w:lang w:val="en-US"/>
        </w:rPr>
        <w:t>2. MAC-11: UE behavior if TA is valid but UE couldn’t obtain valid CG resource</w:t>
      </w:r>
    </w:p>
    <w:p w14:paraId="510D988C" w14:textId="11A210D3" w:rsidR="00AD74AF" w:rsidRDefault="00AD74AF" w:rsidP="00AD74AF">
      <w:pPr>
        <w:pStyle w:val="Doc-title"/>
        <w:rPr>
          <w:rFonts w:eastAsiaTheme="minorEastAsia"/>
        </w:rPr>
      </w:pPr>
      <w:r w:rsidRPr="00BB07BA">
        <w:rPr>
          <w:rFonts w:eastAsiaTheme="minorEastAsia"/>
        </w:rPr>
        <w:t>R2-2504049</w:t>
      </w:r>
      <w:r w:rsidRPr="00BB07BA">
        <w:rPr>
          <w:rFonts w:eastAsiaTheme="minorEastAsia"/>
        </w:rPr>
        <w:tab/>
        <w:t>Remaining issues on CLTM</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2732265" w14:textId="6ED798D0" w:rsidR="00561FD1" w:rsidRDefault="001B5C6A" w:rsidP="00561FD1">
      <w:pPr>
        <w:pStyle w:val="Doc-text2"/>
        <w:ind w:left="1253" w:firstLine="0"/>
      </w:pPr>
      <w:r w:rsidRPr="001B5C6A">
        <w:t>Proposal 4</w:t>
      </w:r>
      <w:r w:rsidR="00561FD1">
        <w:t xml:space="preserve"> (modified)</w:t>
      </w:r>
      <w:r w:rsidRPr="001B5C6A">
        <w:t>. For L3 based CLTM, the UE performs RACH-based CLTM if there is no configured grant.</w:t>
      </w:r>
    </w:p>
    <w:p w14:paraId="10BBF032" w14:textId="14FA6757" w:rsidR="00561FD1" w:rsidRDefault="00561FD1" w:rsidP="00561FD1">
      <w:pPr>
        <w:pStyle w:val="Doc-text2"/>
        <w:ind w:left="1253" w:firstLine="0"/>
      </w:pPr>
    </w:p>
    <w:p w14:paraId="655B2F6C" w14:textId="6142B1E7" w:rsidR="00561FD1" w:rsidRDefault="00561FD1" w:rsidP="00561FD1">
      <w:pPr>
        <w:pStyle w:val="Doc-text2"/>
        <w:ind w:left="1253" w:firstLine="0"/>
      </w:pPr>
      <w:r>
        <w:t xml:space="preserve">[Ericsson]: What “no valid configured uplink grant” means? </w:t>
      </w:r>
      <w:r w:rsidR="00914EA3">
        <w:t>[Apple]: We can remove “valid”. [</w:t>
      </w:r>
      <w:r w:rsidR="00EA739F">
        <w:t xml:space="preserve">Huawei]: What’s difference compared to the previously agreed proposal? [Samsung]: The new one is “if there is no configured uplink grant”. [Vivo]: For L1 based CLTM, it was already agreed. </w:t>
      </w:r>
    </w:p>
    <w:p w14:paraId="56AFCDF9" w14:textId="77777777" w:rsidR="00077B0D" w:rsidRDefault="00077B0D" w:rsidP="00561FD1">
      <w:pPr>
        <w:pStyle w:val="Doc-text2"/>
        <w:ind w:left="1253" w:firstLine="0"/>
      </w:pPr>
    </w:p>
    <w:p w14:paraId="7DD9A1C5" w14:textId="211FEFE4" w:rsidR="00077B0D" w:rsidRPr="00AD74AF" w:rsidRDefault="00077B0D" w:rsidP="00077B0D">
      <w:pPr>
        <w:pStyle w:val="Agreement"/>
      </w:pPr>
      <w:r w:rsidRPr="001B5C6A">
        <w:t>For L3 based CLTM, the UE performs RACH-based CLTM if there is no configured grant.</w:t>
      </w:r>
    </w:p>
    <w:p w14:paraId="7E1784F4" w14:textId="77777777" w:rsidR="008A7B66" w:rsidRPr="00AD74AF" w:rsidRDefault="008A7B66" w:rsidP="001C4F9A">
      <w:pPr>
        <w:pStyle w:val="Doc-text2"/>
        <w:ind w:left="0" w:firstLine="0"/>
        <w:rPr>
          <w:b/>
        </w:rPr>
      </w:pPr>
    </w:p>
    <w:p w14:paraId="12B69173" w14:textId="093E9569" w:rsidR="006B123A" w:rsidRPr="00466CAC" w:rsidRDefault="00466CAC" w:rsidP="001C4F9A">
      <w:pPr>
        <w:pStyle w:val="Doc-text2"/>
        <w:ind w:left="0" w:firstLine="0"/>
        <w:rPr>
          <w:b/>
          <w:lang w:val="en-US"/>
        </w:rPr>
      </w:pPr>
      <w:r w:rsidRPr="00466CAC">
        <w:rPr>
          <w:b/>
          <w:lang w:val="en-US"/>
        </w:rPr>
        <w:t>3. How to handle if TAT of the target cell expires during RAHC-less CLTM execution?</w:t>
      </w:r>
    </w:p>
    <w:p w14:paraId="001F8F95" w14:textId="55D4010C" w:rsidR="00466CAC" w:rsidRDefault="00466CAC" w:rsidP="00466CAC">
      <w:pPr>
        <w:pStyle w:val="Doc-title"/>
        <w:rPr>
          <w:rFonts w:eastAsiaTheme="minorEastAsia"/>
        </w:rPr>
      </w:pPr>
      <w:r w:rsidRPr="00BB07BA">
        <w:rPr>
          <w:rFonts w:eastAsiaTheme="minorEastAsia"/>
        </w:rPr>
        <w:lastRenderedPageBreak/>
        <w:t>R2-2503931</w:t>
      </w:r>
      <w:r w:rsidRPr="00BB07BA">
        <w:rPr>
          <w:rFonts w:eastAsiaTheme="minorEastAsia"/>
        </w:rPr>
        <w:tab/>
        <w:t>Remaining Open issues for CLTM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8488E7A" w14:textId="1025DE29" w:rsidR="00466CAC" w:rsidRDefault="00466CAC" w:rsidP="00466CAC">
      <w:pPr>
        <w:pStyle w:val="Doc-text2"/>
      </w:pPr>
      <w:r>
        <w:t>Proposal 2</w:t>
      </w:r>
      <w:r w:rsidR="00E0390E">
        <w:t xml:space="preserve"> (modified)</w:t>
      </w:r>
      <w:r>
        <w:t xml:space="preserve">. In case of </w:t>
      </w:r>
      <w:proofErr w:type="spellStart"/>
      <w:r>
        <w:t>timeAlignmentTimer</w:t>
      </w:r>
      <w:proofErr w:type="spellEnd"/>
      <w:r>
        <w:t xml:space="preserve"> associated with PTAG expiry during RACH-less LTM cell switch, discuss the following options:</w:t>
      </w:r>
    </w:p>
    <w:p w14:paraId="328EA37B" w14:textId="77777777" w:rsidR="00466CAC" w:rsidRDefault="00466CAC" w:rsidP="00466CAC">
      <w:pPr>
        <w:pStyle w:val="Doc-text2"/>
      </w:pPr>
      <w:r>
        <w:t>-</w:t>
      </w:r>
      <w:r>
        <w:tab/>
        <w:t>Opt1) the UE terminates the CLTM cell switch procedure</w:t>
      </w:r>
    </w:p>
    <w:p w14:paraId="25227243" w14:textId="77777777" w:rsidR="00466CAC" w:rsidRDefault="00466CAC" w:rsidP="00466CAC">
      <w:pPr>
        <w:pStyle w:val="Doc-text2"/>
      </w:pPr>
      <w:r>
        <w:t>-</w:t>
      </w:r>
      <w:r>
        <w:tab/>
        <w:t xml:space="preserve">Opt2) the UE </w:t>
      </w:r>
      <w:proofErr w:type="spellStart"/>
      <w:r>
        <w:t>fallbacks</w:t>
      </w:r>
      <w:proofErr w:type="spellEnd"/>
      <w:r>
        <w:t xml:space="preserve"> from RACH-less LTM to RACH-based C-LTM </w:t>
      </w:r>
    </w:p>
    <w:p w14:paraId="413912DC" w14:textId="1FEE6E9D" w:rsidR="00466CAC" w:rsidRDefault="00466CAC" w:rsidP="00466CAC">
      <w:pPr>
        <w:pStyle w:val="Doc-text2"/>
      </w:pPr>
      <w:r>
        <w:t>-</w:t>
      </w:r>
      <w:r>
        <w:tab/>
        <w:t>Opt3) the UE does nothing</w:t>
      </w:r>
      <w:r w:rsidR="00E0390E">
        <w:t xml:space="preserve"> (i.e. count on T304). </w:t>
      </w:r>
    </w:p>
    <w:p w14:paraId="0940D667" w14:textId="176DDE46" w:rsidR="0054323C" w:rsidRDefault="0054323C" w:rsidP="00466CAC">
      <w:pPr>
        <w:pStyle w:val="Doc-text2"/>
      </w:pPr>
    </w:p>
    <w:p w14:paraId="6CF4E763" w14:textId="2717B4F0" w:rsidR="0054323C" w:rsidRDefault="001A5E9A" w:rsidP="001A5E9A">
      <w:pPr>
        <w:pStyle w:val="Doc-text2"/>
        <w:ind w:left="1253" w:firstLine="0"/>
      </w:pPr>
      <w:r>
        <w:t>[LG, CATT, Apple</w:t>
      </w:r>
      <w:r w:rsidR="00D361B6">
        <w:t>, Lenovo</w:t>
      </w:r>
      <w:r w:rsidR="00AC46F3">
        <w:t>, Huawei</w:t>
      </w:r>
      <w:r>
        <w:t>]: Understand this issue can also happen in R18 LTM and we count on T304. Support option 3. [Samsung, Qualcomm, Ericsson</w:t>
      </w:r>
      <w:r w:rsidR="00C07A82">
        <w:t>, MediaTek, Nokia</w:t>
      </w:r>
      <w:r w:rsidR="00D361B6">
        <w:t xml:space="preserve">, Rakuten, </w:t>
      </w:r>
      <w:proofErr w:type="spellStart"/>
      <w:r w:rsidR="00D361B6">
        <w:t>Ofinno</w:t>
      </w:r>
      <w:proofErr w:type="spellEnd"/>
      <w:r w:rsidR="00AC46F3">
        <w:t>, IDC</w:t>
      </w:r>
      <w:r>
        <w:t xml:space="preserve">]: There is difference between R18 LTM and R19 C-LTM. In R18 LTM, TAT timer starts upon the reception of LTM cell switch command while in R19, TAT timer starts much earlier so there would be more chance it expires early. Also note the current running MAC CR is already somewhat different compared to R18 MAC. </w:t>
      </w:r>
      <w:r w:rsidR="00AC46F3">
        <w:t xml:space="preserve">[Vivo]: To the current running CR, the UE checks based on whether TAT runs when the first CG resource is available, which is different in R18. </w:t>
      </w:r>
      <w:r w:rsidR="00730B00">
        <w:t xml:space="preserve">[Samsung]: Note in R18 discussion, some companies understand it can be controlled by NW, e.g. TAT is set as similar value of T304, however it cannot be applied to CLTM case. </w:t>
      </w:r>
    </w:p>
    <w:p w14:paraId="1C7869CC" w14:textId="527F74D9" w:rsidR="00D361B6" w:rsidRDefault="00D361B6" w:rsidP="001A5E9A">
      <w:pPr>
        <w:pStyle w:val="Doc-text2"/>
        <w:ind w:left="1253" w:firstLine="0"/>
      </w:pPr>
    </w:p>
    <w:p w14:paraId="7EB29C71" w14:textId="59A96FF8" w:rsidR="00D361B6" w:rsidRPr="00BF25D1" w:rsidRDefault="00AC46F3" w:rsidP="00AC46F3">
      <w:pPr>
        <w:pStyle w:val="Agreement"/>
      </w:pPr>
      <w:r w:rsidRPr="00BF25D1">
        <w:t>Comeback in CB session (Vivo wants to have more time for offline discussion).</w:t>
      </w:r>
    </w:p>
    <w:p w14:paraId="5439568F" w14:textId="36BA8125" w:rsidR="004217EC" w:rsidRDefault="004217EC" w:rsidP="004217EC">
      <w:pPr>
        <w:pStyle w:val="Doc-text2"/>
        <w:rPr>
          <w:highlight w:val="yellow"/>
        </w:rPr>
      </w:pPr>
    </w:p>
    <w:p w14:paraId="2BF93013" w14:textId="6CC5CFDA" w:rsidR="004217EC" w:rsidRPr="004217EC" w:rsidRDefault="004217EC" w:rsidP="004217EC">
      <w:pPr>
        <w:pStyle w:val="Doc-text2"/>
        <w:rPr>
          <w:b/>
        </w:rPr>
      </w:pPr>
      <w:r w:rsidRPr="004217EC">
        <w:rPr>
          <w:b/>
        </w:rPr>
        <w:t xml:space="preserve">[CB session]: </w:t>
      </w:r>
    </w:p>
    <w:p w14:paraId="4FED38BC" w14:textId="4959B56B" w:rsidR="00BF25D1" w:rsidRDefault="00BF25D1" w:rsidP="00BF25D1">
      <w:pPr>
        <w:pStyle w:val="Doc-title"/>
        <w:rPr>
          <w:rFonts w:eastAsiaTheme="minorEastAsia"/>
        </w:rPr>
      </w:pPr>
      <w:r w:rsidRPr="00BB07BA">
        <w:rPr>
          <w:rFonts w:eastAsiaTheme="minorEastAsia"/>
        </w:rPr>
        <w:t>R2-250</w:t>
      </w:r>
      <w:r>
        <w:rPr>
          <w:rFonts w:eastAsiaTheme="minorEastAsia"/>
        </w:rPr>
        <w:t>4</w:t>
      </w:r>
      <w:r w:rsidRPr="00BB07BA">
        <w:rPr>
          <w:rFonts w:eastAsiaTheme="minorEastAsia"/>
        </w:rPr>
        <w:t>9</w:t>
      </w:r>
      <w:r>
        <w:rPr>
          <w:rFonts w:eastAsiaTheme="minorEastAsia"/>
        </w:rPr>
        <w:t>2</w:t>
      </w:r>
      <w:r w:rsidRPr="00BB07BA">
        <w:rPr>
          <w:rFonts w:eastAsiaTheme="minorEastAsia"/>
        </w:rPr>
        <w:t>1</w:t>
      </w:r>
      <w:r w:rsidRPr="00BB07BA">
        <w:rPr>
          <w:rFonts w:eastAsiaTheme="minorEastAsia"/>
        </w:rPr>
        <w:tab/>
      </w:r>
      <w:r w:rsidRPr="00BF25D1">
        <w:rPr>
          <w:rFonts w:eastAsiaTheme="minorEastAsia"/>
        </w:rPr>
        <w:t>Offline summary on the expire of target cell TAT during RAHC-less CLTM</w:t>
      </w:r>
      <w:r w:rsidRPr="00BB07BA">
        <w:rPr>
          <w:rFonts w:eastAsiaTheme="minorEastAsia"/>
        </w:rPr>
        <w:tab/>
      </w:r>
      <w:r>
        <w:rPr>
          <w:rFonts w:eastAsiaTheme="minorEastAsia"/>
        </w:rPr>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9609C3C" w14:textId="24C46729" w:rsidR="00BF25D1" w:rsidRDefault="00BF25D1" w:rsidP="00BF25D1">
      <w:pPr>
        <w:pStyle w:val="Doc-text2"/>
      </w:pPr>
      <w:r>
        <w:t>Proposal 1</w:t>
      </w:r>
      <w:r w:rsidR="003B2CE8">
        <w:t xml:space="preserve"> (modified)</w:t>
      </w:r>
      <w:r>
        <w:t>: Upon CLTM execution, if TA is valid (i.e. TAT timer is running) at the first available CG occasion, and there is CG resource configured, RACH-less CLTM will be performed.</w:t>
      </w:r>
    </w:p>
    <w:p w14:paraId="4D887E1B" w14:textId="085AA6B5" w:rsidR="00BF25D1" w:rsidRDefault="00BF25D1" w:rsidP="00BF25D1">
      <w:pPr>
        <w:pStyle w:val="Doc-text2"/>
      </w:pPr>
    </w:p>
    <w:p w14:paraId="18BA1984" w14:textId="2118A60D" w:rsidR="00BF25D1" w:rsidRDefault="00BF25D1" w:rsidP="00BF25D1">
      <w:pPr>
        <w:pStyle w:val="Doc-text2"/>
        <w:ind w:left="1253" w:firstLine="0"/>
      </w:pPr>
      <w:r>
        <w:t>[Huawei]: Seems “the first available CG occasion” definition is not clear. [Vivo]: CG occasion associated with the selected beam was already captured in the running CR. [Lenovo]: How P1 works in the case that the UE has two TAs (one is PDCCH order</w:t>
      </w:r>
      <w:r w:rsidR="006F5DE7">
        <w:t>-</w:t>
      </w:r>
      <w:r>
        <w:t xml:space="preserve">based TA and the other one is UE based TA). </w:t>
      </w:r>
      <w:r w:rsidR="006F5DE7">
        <w:t xml:space="preserve">[Ericsson]: It is not R19 CLTM specific issue. [Vivo]: This proposal 1 is about PDCCH order-based TA. Will update the running CR accordingly. </w:t>
      </w:r>
    </w:p>
    <w:p w14:paraId="49A7043C" w14:textId="275A4C2A" w:rsidR="00AD4107" w:rsidRDefault="00AD4107" w:rsidP="00BF25D1">
      <w:pPr>
        <w:pStyle w:val="Doc-text2"/>
        <w:ind w:left="1253" w:firstLine="0"/>
      </w:pPr>
    </w:p>
    <w:p w14:paraId="4E289CFB" w14:textId="51C0875B" w:rsidR="00AD4107" w:rsidRPr="00BF25D1" w:rsidRDefault="00AD4107" w:rsidP="00AD4107">
      <w:pPr>
        <w:pStyle w:val="Agreement"/>
      </w:pPr>
      <w:r>
        <w:t>Upon CLTM execution, if TA is valid (i.e. TAT timer is running) at the first available CG occasion, and there is CG resource configured, RACH-less CLTM will be performed.</w:t>
      </w:r>
    </w:p>
    <w:p w14:paraId="417AC467" w14:textId="77777777" w:rsidR="00BF25D1" w:rsidRDefault="00BF25D1" w:rsidP="00BF25D1">
      <w:pPr>
        <w:pStyle w:val="Doc-text2"/>
      </w:pPr>
    </w:p>
    <w:p w14:paraId="2A5657BB" w14:textId="77777777" w:rsidR="00BF25D1" w:rsidRDefault="00BF25D1" w:rsidP="00BF25D1">
      <w:pPr>
        <w:pStyle w:val="Doc-text2"/>
      </w:pPr>
      <w:r>
        <w:t>Proposal 2: RAN2 to discuss the below options:</w:t>
      </w:r>
    </w:p>
    <w:p w14:paraId="4D7061AC" w14:textId="77777777" w:rsidR="00BF25D1" w:rsidRDefault="00BF25D1" w:rsidP="00BF25D1">
      <w:pPr>
        <w:pStyle w:val="Doc-text2"/>
      </w:pPr>
      <w:r>
        <w:t>-</w:t>
      </w:r>
      <w:r>
        <w:tab/>
        <w:t>Option 2 (</w:t>
      </w:r>
      <w:proofErr w:type="spellStart"/>
      <w:r>
        <w:t>Fallback</w:t>
      </w:r>
      <w:proofErr w:type="spellEnd"/>
      <w:r>
        <w:t xml:space="preserve">): During CLTM is ongoing, after the first transmission, if TAT timer expires while RACH-less LTM is ongoing, </w:t>
      </w:r>
      <w:proofErr w:type="spellStart"/>
      <w:r>
        <w:t>fallback</w:t>
      </w:r>
      <w:proofErr w:type="spellEnd"/>
      <w:r>
        <w:t xml:space="preserve"> to RACH-based CLTM.</w:t>
      </w:r>
    </w:p>
    <w:p w14:paraId="6B5FDAEC" w14:textId="77777777" w:rsidR="00BF25D1" w:rsidRDefault="00BF25D1" w:rsidP="00BF25D1">
      <w:pPr>
        <w:pStyle w:val="Doc-text2"/>
      </w:pPr>
      <w:r>
        <w:t>-</w:t>
      </w:r>
      <w:r>
        <w:tab/>
        <w:t xml:space="preserve">Option 3 (HO failure): During CLTM is ongoing, after the first transmission, if TAT timer expires while RACH-less LTM is ongoing, there is no </w:t>
      </w:r>
      <w:proofErr w:type="spellStart"/>
      <w:r>
        <w:t>fallback</w:t>
      </w:r>
      <w:proofErr w:type="spellEnd"/>
      <w:r>
        <w:t xml:space="preserve"> to RACH-based CLTM. The UE waits for T304 expires.</w:t>
      </w:r>
    </w:p>
    <w:p w14:paraId="11B82590" w14:textId="7139F7B2" w:rsidR="006B123A" w:rsidRDefault="00BF25D1" w:rsidP="00BF25D1">
      <w:pPr>
        <w:pStyle w:val="Doc-text2"/>
        <w:ind w:left="0" w:firstLine="0"/>
      </w:pPr>
      <w:r>
        <w:tab/>
        <w:t xml:space="preserve">Rapporteur suggests to try option 2 during CB session.  </w:t>
      </w:r>
    </w:p>
    <w:p w14:paraId="57E04C4B" w14:textId="52DBB0FC" w:rsidR="00BF25D1" w:rsidRDefault="00BF25D1" w:rsidP="00BF25D1">
      <w:pPr>
        <w:pStyle w:val="Doc-text2"/>
        <w:ind w:left="0" w:firstLine="0"/>
      </w:pPr>
    </w:p>
    <w:p w14:paraId="6EE7CF53" w14:textId="62158340" w:rsidR="00BF25D1" w:rsidRDefault="00BF25D1" w:rsidP="00BF25D1">
      <w:pPr>
        <w:pStyle w:val="Agreement"/>
      </w:pPr>
      <w:r>
        <w:t xml:space="preserve">During CLTM is ongoing, after the first transmission, if TAT timer expires while RACH-less LTM is ongoing, </w:t>
      </w:r>
      <w:proofErr w:type="spellStart"/>
      <w:r>
        <w:t>fallback</w:t>
      </w:r>
      <w:proofErr w:type="spellEnd"/>
      <w:r>
        <w:t xml:space="preserve"> to RACH-based CLTM. </w:t>
      </w:r>
    </w:p>
    <w:p w14:paraId="5121A849" w14:textId="77777777" w:rsidR="00BF25D1" w:rsidRDefault="00BF25D1" w:rsidP="00BF25D1">
      <w:pPr>
        <w:pStyle w:val="Doc-text2"/>
        <w:ind w:left="0" w:firstLine="0"/>
      </w:pPr>
    </w:p>
    <w:p w14:paraId="07DBC214" w14:textId="77777777" w:rsidR="00BF25D1" w:rsidRDefault="00BF25D1" w:rsidP="00BF25D1">
      <w:pPr>
        <w:pStyle w:val="Doc-text2"/>
        <w:ind w:left="0" w:firstLine="0"/>
      </w:pPr>
    </w:p>
    <w:p w14:paraId="2E4799EB" w14:textId="5C174511" w:rsidR="001F43A9" w:rsidRPr="001F43A9" w:rsidRDefault="001F43A9" w:rsidP="001C4F9A">
      <w:pPr>
        <w:pStyle w:val="Doc-text2"/>
        <w:ind w:left="0" w:firstLine="0"/>
        <w:rPr>
          <w:b/>
        </w:rPr>
      </w:pPr>
      <w:r w:rsidRPr="001F43A9">
        <w:rPr>
          <w:b/>
        </w:rPr>
        <w:t>4. RACH-less C-LTM: CG resource selection when CSI-RS is used for measurement</w:t>
      </w:r>
      <w:r>
        <w:rPr>
          <w:b/>
        </w:rPr>
        <w:t>?</w:t>
      </w:r>
    </w:p>
    <w:p w14:paraId="6C31BA3E" w14:textId="4AC2DBFA" w:rsidR="009F22AD" w:rsidRDefault="009F22AD" w:rsidP="009F22AD">
      <w:pPr>
        <w:pStyle w:val="Doc-title"/>
        <w:rPr>
          <w:rFonts w:eastAsiaTheme="minorEastAsia"/>
        </w:rPr>
      </w:pPr>
      <w:r w:rsidRPr="00BB07BA">
        <w:rPr>
          <w:rFonts w:eastAsiaTheme="minorEastAsia"/>
        </w:rPr>
        <w:t>R2-2503931</w:t>
      </w:r>
      <w:r w:rsidRPr="00BB07BA">
        <w:rPr>
          <w:rFonts w:eastAsiaTheme="minorEastAsia"/>
        </w:rPr>
        <w:tab/>
        <w:t>Remaining Open issues for CLTM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307DDE9D" w14:textId="4427A7C7" w:rsidR="009F22AD" w:rsidRDefault="009F22AD" w:rsidP="009F22AD">
      <w:pPr>
        <w:pStyle w:val="Doc-text2"/>
        <w:ind w:left="1253" w:firstLine="0"/>
      </w:pPr>
      <w:r w:rsidRPr="009F22AD">
        <w:t>Proposal 1. In case CG resource is only associated with SSB, if the beam meeting the execution condition is CSI-RS, the UE determines whether a CG resource is valid based on the SSB associated with the CSI-RS.</w:t>
      </w:r>
    </w:p>
    <w:p w14:paraId="405C58A2" w14:textId="31C11971" w:rsidR="00970281" w:rsidRDefault="00970281" w:rsidP="009F22AD">
      <w:pPr>
        <w:pStyle w:val="Doc-text2"/>
        <w:ind w:left="1253" w:firstLine="0"/>
      </w:pPr>
    </w:p>
    <w:p w14:paraId="57F9CEAE" w14:textId="0F623893" w:rsidR="00970281" w:rsidRPr="009F22AD" w:rsidRDefault="00DA7DFA" w:rsidP="00F3131D">
      <w:pPr>
        <w:pStyle w:val="Agreement"/>
      </w:pPr>
      <w:r w:rsidRPr="009F22AD">
        <w:t>In case CG resource is only associated with SSB, if the beam meeting the execution condition is CSI-RS, the UE determines whether a CG resource is valid based on the SSB associated with the CSI-RS.</w:t>
      </w:r>
    </w:p>
    <w:p w14:paraId="2FA806BD" w14:textId="77777777" w:rsidR="001F43A9" w:rsidRDefault="001F43A9" w:rsidP="001C4F9A">
      <w:pPr>
        <w:pStyle w:val="Doc-text2"/>
        <w:ind w:left="0" w:firstLine="0"/>
      </w:pPr>
    </w:p>
    <w:p w14:paraId="04B8BE71" w14:textId="5DA3A8C0" w:rsidR="006B123A" w:rsidRPr="001F43A9" w:rsidRDefault="001F43A9" w:rsidP="001C4F9A">
      <w:pPr>
        <w:pStyle w:val="Doc-text2"/>
        <w:ind w:left="0" w:firstLine="0"/>
        <w:rPr>
          <w:b/>
          <w:lang w:val="en-US"/>
        </w:rPr>
      </w:pPr>
      <w:r w:rsidRPr="001F43A9">
        <w:rPr>
          <w:b/>
          <w:lang w:val="en-US"/>
        </w:rPr>
        <w:t>5</w:t>
      </w:r>
      <w:r w:rsidR="00E31BD0" w:rsidRPr="001F43A9">
        <w:rPr>
          <w:b/>
          <w:lang w:val="en-US"/>
        </w:rPr>
        <w:t>. RACH-less C</w:t>
      </w:r>
      <w:r>
        <w:rPr>
          <w:b/>
          <w:lang w:val="en-US"/>
        </w:rPr>
        <w:t>-</w:t>
      </w:r>
      <w:r w:rsidR="00E31BD0" w:rsidRPr="001F43A9">
        <w:rPr>
          <w:b/>
          <w:lang w:val="en-US"/>
        </w:rPr>
        <w:t xml:space="preserve">LTM: </w:t>
      </w:r>
      <w:r w:rsidR="00AF1DDF">
        <w:rPr>
          <w:b/>
          <w:lang w:val="en-US"/>
        </w:rPr>
        <w:t>TCI state</w:t>
      </w:r>
    </w:p>
    <w:p w14:paraId="087EC33E" w14:textId="0214DF7E" w:rsidR="001F43A9" w:rsidRDefault="001F43A9" w:rsidP="001F43A9">
      <w:pPr>
        <w:pStyle w:val="Doc-title"/>
        <w:rPr>
          <w:rFonts w:eastAsiaTheme="minorEastAsia"/>
        </w:rPr>
      </w:pPr>
      <w:r w:rsidRPr="00BB07BA">
        <w:rPr>
          <w:rFonts w:eastAsiaTheme="minorEastAsia"/>
        </w:rPr>
        <w:t>R2-2504146</w:t>
      </w:r>
      <w:r w:rsidRPr="00BB07BA">
        <w:rPr>
          <w:rFonts w:eastAsiaTheme="minorEastAsia"/>
        </w:rPr>
        <w:tab/>
        <w:t>Intra-CU conditional LTM</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75CEA090" w14:textId="4FBAD3E8" w:rsidR="001F43A9" w:rsidRDefault="001F43A9" w:rsidP="001F43A9">
      <w:pPr>
        <w:pStyle w:val="Doc-text2"/>
        <w:ind w:left="1253" w:firstLine="0"/>
      </w:pPr>
      <w:r w:rsidRPr="001F43A9">
        <w:lastRenderedPageBreak/>
        <w:t>Proposal 3: For CG-based RACH-less cell switch, if separate TCI mode is used, the UE indicates a suitable DL TCI state in the initial UL transmission (details FFS).</w:t>
      </w:r>
    </w:p>
    <w:p w14:paraId="4D603F93" w14:textId="283C8BBE" w:rsidR="00A2360D" w:rsidRDefault="00A2360D" w:rsidP="001F43A9">
      <w:pPr>
        <w:pStyle w:val="Doc-text2"/>
        <w:ind w:left="1253" w:firstLine="0"/>
      </w:pPr>
    </w:p>
    <w:p w14:paraId="1612902C" w14:textId="0A6A4BF2" w:rsidR="00A2360D" w:rsidRPr="001F43A9" w:rsidRDefault="00A2360D" w:rsidP="00A2360D">
      <w:pPr>
        <w:pStyle w:val="Agreement"/>
      </w:pPr>
      <w:r>
        <w:t xml:space="preserve">RAN2 will not do anything for </w:t>
      </w:r>
      <w:r w:rsidR="001E2E1D">
        <w:t>the separate TCI mode optimization</w:t>
      </w:r>
      <w:r>
        <w:t xml:space="preserve">. </w:t>
      </w:r>
    </w:p>
    <w:p w14:paraId="658A2010" w14:textId="77777777" w:rsidR="00F3131D" w:rsidRDefault="00F3131D" w:rsidP="001F43A9">
      <w:pPr>
        <w:pStyle w:val="Doc-text2"/>
        <w:ind w:left="1253" w:firstLine="0"/>
      </w:pPr>
    </w:p>
    <w:p w14:paraId="5C9913B0" w14:textId="77777777" w:rsidR="00AF1DDF" w:rsidRDefault="00AF1DDF" w:rsidP="00AF1DDF">
      <w:pPr>
        <w:pStyle w:val="Doc-title"/>
        <w:rPr>
          <w:rFonts w:eastAsiaTheme="minorEastAsia"/>
        </w:rPr>
      </w:pPr>
      <w:r w:rsidRPr="00BB07BA">
        <w:rPr>
          <w:rFonts w:eastAsiaTheme="minorEastAsia"/>
        </w:rPr>
        <w:t>R2-2503411</w:t>
      </w:r>
      <w:r w:rsidRPr="00BB07BA">
        <w:rPr>
          <w:rFonts w:eastAsiaTheme="minorEastAsia"/>
        </w:rPr>
        <w:tab/>
        <w:t>Discussion on Conditional Intra-CU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B9B832A" w14:textId="7046BEB0" w:rsidR="00AF1DDF" w:rsidRDefault="00AF1DDF" w:rsidP="001F43A9">
      <w:pPr>
        <w:pStyle w:val="Doc-text2"/>
        <w:ind w:left="1253" w:firstLine="0"/>
      </w:pPr>
      <w:r w:rsidRPr="00AF1DDF">
        <w:t>Proposal 9: Send LS to RAN1 to confirm whether UE needs to determine the target TCI state upon the RACH-less conditional LTM execution and indicate it to lower layer.</w:t>
      </w:r>
    </w:p>
    <w:p w14:paraId="650E68E9" w14:textId="74DB9FF6" w:rsidR="00E4604A" w:rsidRDefault="00E4604A" w:rsidP="001F43A9">
      <w:pPr>
        <w:pStyle w:val="Doc-text2"/>
        <w:ind w:left="1253" w:firstLine="0"/>
      </w:pPr>
    </w:p>
    <w:p w14:paraId="7238834A" w14:textId="77777777" w:rsidR="00A2360D" w:rsidRDefault="00A2360D" w:rsidP="00A2360D">
      <w:pPr>
        <w:pStyle w:val="Agreement"/>
      </w:pPr>
      <w:r>
        <w:t xml:space="preserve">Can be treated as part of running CR discussion. </w:t>
      </w:r>
    </w:p>
    <w:p w14:paraId="4A27C189" w14:textId="04D44135" w:rsidR="00A2360D" w:rsidRDefault="00A2360D" w:rsidP="001F43A9">
      <w:pPr>
        <w:pStyle w:val="Doc-text2"/>
        <w:ind w:left="1253" w:firstLine="0"/>
      </w:pPr>
    </w:p>
    <w:p w14:paraId="0039EDE2" w14:textId="77777777" w:rsidR="00DA7DFA" w:rsidRDefault="00DA7DFA" w:rsidP="00DA7DFA">
      <w:pPr>
        <w:pStyle w:val="Doc-text2"/>
        <w:ind w:left="1253" w:firstLine="0"/>
      </w:pPr>
      <w:r>
        <w:t xml:space="preserve">[Ericsson]: For CATT issue, do not think it is an issue because the UE can know which TCI state based on association between SSB and CSI-RS. For Huawei issue, network can send a response based on the received UL transmission, which would be probably more wide-beam. [Huawei]: Wonder how the UE does? Don’t we need to specify UE behaviour for the reception of NW response. [MediaTek]: Understand there would be complication to support separate TCI state. Also think in R18 LTM, details are not crystal clear. Propose not to optimize anything for separate TCI state. [Samsung]: Do not think it is an issue. For C-LTM, the UE will attempt to receive NW response according to the SSB that is associated with the selected CG resource. [LG]: Agree with MediaTek. [Apple]: In addition, think the definition of separate TCI state is more for RAN1. </w:t>
      </w:r>
    </w:p>
    <w:p w14:paraId="5DD645A0" w14:textId="77777777" w:rsidR="00DA7DFA" w:rsidRDefault="00DA7DFA" w:rsidP="001F43A9">
      <w:pPr>
        <w:pStyle w:val="Doc-text2"/>
        <w:ind w:left="1253" w:firstLine="0"/>
      </w:pPr>
    </w:p>
    <w:p w14:paraId="2E658EEA" w14:textId="0B173934" w:rsidR="00004A32" w:rsidRPr="00AF1DDF" w:rsidRDefault="00004A32" w:rsidP="001C4F9A">
      <w:pPr>
        <w:pStyle w:val="Doc-text2"/>
        <w:ind w:left="0" w:firstLine="0"/>
        <w:rPr>
          <w:b/>
        </w:rPr>
      </w:pPr>
      <w:r w:rsidRPr="00AF1DDF">
        <w:rPr>
          <w:b/>
        </w:rPr>
        <w:t xml:space="preserve">6. </w:t>
      </w:r>
      <w:r w:rsidR="00AF1DDF" w:rsidRPr="00AF1DDF">
        <w:rPr>
          <w:b/>
        </w:rPr>
        <w:t>Others</w:t>
      </w:r>
    </w:p>
    <w:p w14:paraId="44490C65" w14:textId="416D4666" w:rsidR="00AF1DDF" w:rsidRDefault="00AF1DDF" w:rsidP="00AF1DDF">
      <w:pPr>
        <w:pStyle w:val="Doc-title"/>
        <w:rPr>
          <w:rFonts w:eastAsiaTheme="minorEastAsia"/>
        </w:rPr>
      </w:pPr>
      <w:r w:rsidRPr="00BB07BA">
        <w:rPr>
          <w:rFonts w:eastAsiaTheme="minorEastAsia"/>
        </w:rPr>
        <w:t>R2-2504283</w:t>
      </w:r>
      <w:r w:rsidRPr="00BB07BA">
        <w:rPr>
          <w:rFonts w:eastAsiaTheme="minorEastAsia"/>
        </w:rPr>
        <w:tab/>
        <w:t>Discussion on conditional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w:t>
      </w:r>
    </w:p>
    <w:p w14:paraId="18328A61" w14:textId="1E777DB9" w:rsidR="00AF1DDF" w:rsidRDefault="00AF1DDF" w:rsidP="00AF1DDF">
      <w:pPr>
        <w:pStyle w:val="Doc-text2"/>
        <w:ind w:left="1253" w:firstLine="0"/>
      </w:pPr>
      <w:r w:rsidRPr="00AF1DDF">
        <w:t>Proposal 1: In FR2, after TCI state activation for a candidate cell, the UE shall stop L1 based condition evaluation for candidate cells without active TCI states.</w:t>
      </w:r>
    </w:p>
    <w:p w14:paraId="691EE7D0" w14:textId="61B00CF3" w:rsidR="00D25C46" w:rsidRDefault="00D25C46" w:rsidP="00AF1DDF">
      <w:pPr>
        <w:pStyle w:val="Doc-text2"/>
        <w:ind w:left="1253" w:firstLine="0"/>
      </w:pPr>
    </w:p>
    <w:p w14:paraId="39ED9FD1" w14:textId="4442E18C" w:rsidR="00D25C46" w:rsidRDefault="00D25C46" w:rsidP="00AF1DDF">
      <w:pPr>
        <w:pStyle w:val="Doc-text2"/>
        <w:ind w:left="1253" w:firstLine="0"/>
      </w:pPr>
      <w:r>
        <w:t xml:space="preserve">[MediaTek]: Support the proposal. [Ericsson]: It is clearly specified in RAN4. Do not see a need to specify anything in RAN2 spec. </w:t>
      </w:r>
    </w:p>
    <w:p w14:paraId="54D393CC" w14:textId="53D9CE14" w:rsidR="00D25C46" w:rsidRDefault="00D25C46" w:rsidP="00AF1DDF">
      <w:pPr>
        <w:pStyle w:val="Doc-text2"/>
        <w:ind w:left="1253" w:firstLine="0"/>
      </w:pPr>
    </w:p>
    <w:p w14:paraId="65C3AE5A" w14:textId="7DA5C8C8" w:rsidR="00D25C46" w:rsidRPr="003B2CE8" w:rsidRDefault="00D25C46" w:rsidP="00D25C46">
      <w:pPr>
        <w:pStyle w:val="Agreement"/>
      </w:pPr>
      <w:r w:rsidRPr="003B2CE8">
        <w:t>Comeba</w:t>
      </w:r>
      <w:r w:rsidR="00AD3918" w:rsidRPr="003B2CE8">
        <w:t xml:space="preserve">ck in CB session. </w:t>
      </w:r>
    </w:p>
    <w:p w14:paraId="5C14A55A" w14:textId="02068B26" w:rsidR="003B2CE8" w:rsidRPr="003B2CE8" w:rsidRDefault="003B2CE8" w:rsidP="003B2CE8">
      <w:pPr>
        <w:pStyle w:val="Agreement"/>
      </w:pPr>
      <w:r>
        <w:t xml:space="preserve">Noted. </w:t>
      </w:r>
    </w:p>
    <w:p w14:paraId="45CE5185" w14:textId="72A47F6F" w:rsidR="006178F7" w:rsidRDefault="006178F7" w:rsidP="006178F7">
      <w:pPr>
        <w:pStyle w:val="Doc-text2"/>
        <w:rPr>
          <w:lang w:val="en-US"/>
        </w:rPr>
      </w:pPr>
    </w:p>
    <w:p w14:paraId="2BB9AFCD" w14:textId="77777777" w:rsidR="00AD4107" w:rsidRDefault="00AD4107" w:rsidP="006178F7">
      <w:pPr>
        <w:pStyle w:val="Doc-text2"/>
        <w:rPr>
          <w:lang w:val="en-US"/>
        </w:rPr>
      </w:pPr>
    </w:p>
    <w:p w14:paraId="12443924" w14:textId="1A81DCDC" w:rsidR="00AD4107" w:rsidRDefault="00AD4107" w:rsidP="00AD4107">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07E83777" w14:textId="59F18082" w:rsidR="00AD4107" w:rsidRPr="00AD4107" w:rsidRDefault="00AD4107" w:rsidP="007B6EBC">
      <w:pPr>
        <w:pStyle w:val="Doc-text2"/>
        <w:numPr>
          <w:ilvl w:val="0"/>
          <w:numId w:val="16"/>
        </w:numPr>
        <w:pBdr>
          <w:top w:val="single" w:sz="4" w:space="1" w:color="auto"/>
          <w:left w:val="single" w:sz="4" w:space="4" w:color="auto"/>
          <w:bottom w:val="single" w:sz="4" w:space="1" w:color="auto"/>
          <w:right w:val="single" w:sz="4" w:space="0" w:color="auto"/>
        </w:pBdr>
        <w:rPr>
          <w:lang w:val="en-US"/>
        </w:rPr>
      </w:pPr>
      <w:r>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20DBE69A" w14:textId="382BF4EC" w:rsidR="00AD4107" w:rsidRPr="00AD4107" w:rsidRDefault="00AD4107" w:rsidP="007B6EBC">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1B5C6A">
        <w:t>For L3 based CLTM, the UE performs RACH-based CLTM if there is no configured grant.</w:t>
      </w:r>
    </w:p>
    <w:p w14:paraId="095FD9DB" w14:textId="445B5D39" w:rsidR="00AD4107" w:rsidRPr="00AD4107" w:rsidRDefault="00AD4107" w:rsidP="007B6EBC">
      <w:pPr>
        <w:pStyle w:val="Doc-text2"/>
        <w:numPr>
          <w:ilvl w:val="0"/>
          <w:numId w:val="16"/>
        </w:numPr>
        <w:pBdr>
          <w:top w:val="single" w:sz="4" w:space="1" w:color="auto"/>
          <w:left w:val="single" w:sz="4" w:space="4" w:color="auto"/>
          <w:bottom w:val="single" w:sz="4" w:space="1" w:color="auto"/>
          <w:right w:val="single" w:sz="4" w:space="0" w:color="auto"/>
        </w:pBdr>
        <w:rPr>
          <w:lang w:val="en-US"/>
        </w:rPr>
      </w:pPr>
      <w:r>
        <w:t>Upon CLTM execution, if TA is valid (i.e. TAT timer is running) at the first available CG occasion, and there is CG resource configured, RACH-less CLTM will be performed.</w:t>
      </w:r>
    </w:p>
    <w:p w14:paraId="00142D40" w14:textId="4264828A" w:rsidR="00AD4107" w:rsidRPr="00AD4107" w:rsidRDefault="00AD4107" w:rsidP="007B6EBC">
      <w:pPr>
        <w:pStyle w:val="Doc-text2"/>
        <w:numPr>
          <w:ilvl w:val="0"/>
          <w:numId w:val="16"/>
        </w:numPr>
        <w:pBdr>
          <w:top w:val="single" w:sz="4" w:space="1" w:color="auto"/>
          <w:left w:val="single" w:sz="4" w:space="4" w:color="auto"/>
          <w:bottom w:val="single" w:sz="4" w:space="1" w:color="auto"/>
          <w:right w:val="single" w:sz="4" w:space="0" w:color="auto"/>
        </w:pBdr>
        <w:rPr>
          <w:lang w:val="en-US"/>
        </w:rPr>
      </w:pPr>
      <w:r>
        <w:t xml:space="preserve">During CLTM is ongoing, after the first transmission, if TAT timer expires while RACH-less LTM is ongoing, </w:t>
      </w:r>
      <w:proofErr w:type="spellStart"/>
      <w:r>
        <w:t>fallback</w:t>
      </w:r>
      <w:proofErr w:type="spellEnd"/>
      <w:r>
        <w:t xml:space="preserve"> to RACH-based CLTM.</w:t>
      </w:r>
    </w:p>
    <w:p w14:paraId="24F0C280" w14:textId="74DE8AA4" w:rsidR="00AD4107" w:rsidRPr="00AD4107" w:rsidRDefault="00AD4107" w:rsidP="007B6EBC">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9F22AD">
        <w:t>In case CG resource is only associated with SSB, if the beam meeting the execution condition is CSI-RS, the UE determines whether a CG resource is valid based on the SSB associated with the CSI-RS.</w:t>
      </w:r>
    </w:p>
    <w:p w14:paraId="1879A84C" w14:textId="0E3A22AF" w:rsidR="00AD4107" w:rsidRPr="00D12037" w:rsidRDefault="00AD4107" w:rsidP="007B6EBC">
      <w:pPr>
        <w:pStyle w:val="Doc-text2"/>
        <w:numPr>
          <w:ilvl w:val="0"/>
          <w:numId w:val="16"/>
        </w:numPr>
        <w:pBdr>
          <w:top w:val="single" w:sz="4" w:space="1" w:color="auto"/>
          <w:left w:val="single" w:sz="4" w:space="4" w:color="auto"/>
          <w:bottom w:val="single" w:sz="4" w:space="1" w:color="auto"/>
          <w:right w:val="single" w:sz="4" w:space="0" w:color="auto"/>
        </w:pBdr>
        <w:rPr>
          <w:lang w:val="en-US"/>
        </w:rPr>
      </w:pPr>
      <w:r>
        <w:t>RAN2 will not do anything for the separate TCI mode optimization.</w:t>
      </w:r>
    </w:p>
    <w:p w14:paraId="3A63166E" w14:textId="56BE89B2" w:rsidR="00AD4107" w:rsidRDefault="00AD4107" w:rsidP="006178F7">
      <w:pPr>
        <w:pStyle w:val="Doc-text2"/>
        <w:rPr>
          <w:lang w:val="en-US"/>
        </w:rPr>
      </w:pPr>
    </w:p>
    <w:bookmarkEnd w:id="18"/>
    <w:p w14:paraId="37B08E0E" w14:textId="77777777" w:rsidR="00966FDE" w:rsidRDefault="00966FDE" w:rsidP="00966FDE">
      <w:pPr>
        <w:pStyle w:val="Doc-title"/>
        <w:rPr>
          <w:rFonts w:eastAsiaTheme="minorEastAsia"/>
        </w:rPr>
      </w:pPr>
      <w:r w:rsidRPr="00BB07BA">
        <w:rPr>
          <w:rFonts w:eastAsiaTheme="minorEastAsia"/>
        </w:rPr>
        <w:t>R2-2503382</w:t>
      </w:r>
      <w:r w:rsidRPr="00BB07BA">
        <w:rPr>
          <w:rFonts w:eastAsiaTheme="minorEastAsia"/>
        </w:rPr>
        <w:tab/>
        <w:t>CLTM Scenarios and remaining points</w:t>
      </w:r>
      <w:r w:rsidRPr="00BB07BA">
        <w:rPr>
          <w:rFonts w:eastAsiaTheme="minorEastAsia"/>
        </w:rPr>
        <w:tab/>
        <w:t>Lenovo Information Technology</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B4690F2" w14:textId="77777777" w:rsidR="00966FDE" w:rsidRDefault="00966FDE" w:rsidP="00966FDE">
      <w:pPr>
        <w:pStyle w:val="Doc-title"/>
        <w:rPr>
          <w:rFonts w:eastAsiaTheme="minorEastAsia"/>
        </w:rPr>
      </w:pPr>
      <w:r w:rsidRPr="00BB07BA">
        <w:rPr>
          <w:rFonts w:eastAsiaTheme="minorEastAsia"/>
        </w:rPr>
        <w:t>R2-2503411</w:t>
      </w:r>
      <w:r w:rsidRPr="00BB07BA">
        <w:rPr>
          <w:rFonts w:eastAsiaTheme="minorEastAsia"/>
        </w:rPr>
        <w:tab/>
        <w:t>Discussion on Conditional Intra-CU LTM</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D334FEF" w14:textId="77777777" w:rsidR="00966FDE" w:rsidRDefault="00966FDE" w:rsidP="00966FDE">
      <w:pPr>
        <w:pStyle w:val="Doc-title"/>
        <w:rPr>
          <w:rFonts w:eastAsiaTheme="minorEastAsia"/>
        </w:rPr>
      </w:pPr>
      <w:r w:rsidRPr="00BB07BA">
        <w:rPr>
          <w:rFonts w:eastAsiaTheme="minorEastAsia"/>
        </w:rPr>
        <w:t>R2-2503455</w:t>
      </w:r>
      <w:r w:rsidRPr="00BB07BA">
        <w:rPr>
          <w:rFonts w:eastAsiaTheme="minorEastAsia"/>
        </w:rPr>
        <w:tab/>
        <w:t>Discussion on Conditional Intra CU LTM</w:t>
      </w:r>
      <w:r w:rsidRPr="00BB07BA">
        <w:rPr>
          <w:rFonts w:eastAsiaTheme="minorEastAsia"/>
        </w:rPr>
        <w:tab/>
        <w:t>Lekha Wireless Solutions</w:t>
      </w:r>
      <w:r w:rsidRPr="00BB07BA">
        <w:rPr>
          <w:rFonts w:eastAsiaTheme="minorEastAsia"/>
        </w:rPr>
        <w:tab/>
        <w:t>discussion</w:t>
      </w:r>
      <w:r w:rsidRPr="00BB07BA">
        <w:rPr>
          <w:rFonts w:eastAsiaTheme="minorEastAsia"/>
        </w:rPr>
        <w:tab/>
        <w:t>Rel-19</w:t>
      </w:r>
    </w:p>
    <w:p w14:paraId="248E4A42" w14:textId="77777777" w:rsidR="00966FDE" w:rsidRDefault="00966FDE" w:rsidP="00966FDE">
      <w:pPr>
        <w:pStyle w:val="Doc-title"/>
        <w:rPr>
          <w:rFonts w:eastAsiaTheme="minorEastAsia"/>
        </w:rPr>
      </w:pPr>
      <w:r w:rsidRPr="00BB07BA">
        <w:rPr>
          <w:rFonts w:eastAsiaTheme="minorEastAsia"/>
        </w:rPr>
        <w:t>R2-2503470</w:t>
      </w:r>
      <w:r w:rsidRPr="00BB07BA">
        <w:rPr>
          <w:rFonts w:eastAsiaTheme="minorEastAsia"/>
        </w:rPr>
        <w:tab/>
        <w:t>Further discussion on conditional LTM</w:t>
      </w:r>
      <w:r w:rsidRPr="00BB07BA">
        <w:rPr>
          <w:rFonts w:eastAsiaTheme="minorEastAsia"/>
        </w:rPr>
        <w:tab/>
        <w:t>MediaTek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1C395EE" w14:textId="77777777" w:rsidR="00966FDE" w:rsidRDefault="00966FDE" w:rsidP="00966FDE">
      <w:pPr>
        <w:pStyle w:val="Doc-title"/>
        <w:rPr>
          <w:rFonts w:eastAsiaTheme="minorEastAsia"/>
        </w:rPr>
      </w:pPr>
      <w:r w:rsidRPr="00BB07BA">
        <w:rPr>
          <w:rFonts w:eastAsiaTheme="minorEastAsia"/>
        </w:rPr>
        <w:t>R2-2503488</w:t>
      </w:r>
      <w:r w:rsidRPr="00BB07BA">
        <w:rPr>
          <w:rFonts w:eastAsiaTheme="minorEastAsia"/>
        </w:rPr>
        <w:tab/>
        <w:t>Open issues for conditional LTM</w:t>
      </w:r>
      <w:r w:rsidRPr="00BB07BA">
        <w:rPr>
          <w:rFonts w:eastAsiaTheme="minorEastAsia"/>
        </w:rPr>
        <w:tab/>
        <w:t>OPPO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75B77AB" w14:textId="77777777" w:rsidR="00966FDE" w:rsidRDefault="00966FDE" w:rsidP="00966FDE">
      <w:pPr>
        <w:pStyle w:val="Doc-title"/>
        <w:rPr>
          <w:rFonts w:eastAsiaTheme="minorEastAsia"/>
        </w:rPr>
      </w:pPr>
      <w:r w:rsidRPr="00BB07BA">
        <w:rPr>
          <w:rFonts w:eastAsiaTheme="minorEastAsia"/>
        </w:rPr>
        <w:t>R2-2503533</w:t>
      </w:r>
      <w:r w:rsidRPr="00BB07BA">
        <w:rPr>
          <w:rFonts w:eastAsiaTheme="minorEastAsia"/>
        </w:rPr>
        <w:tab/>
        <w:t>Discussion on conditional LTM</w:t>
      </w:r>
      <w:r w:rsidRPr="00BB07BA">
        <w:rPr>
          <w:rFonts w:eastAsiaTheme="minorEastAsia"/>
        </w:rPr>
        <w:tab/>
        <w:t>Xiaomi</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B0ABB69" w14:textId="77777777" w:rsidR="00966FDE" w:rsidRDefault="00966FDE" w:rsidP="00966FDE">
      <w:pPr>
        <w:pStyle w:val="Doc-title"/>
        <w:rPr>
          <w:rFonts w:eastAsiaTheme="minorEastAsia"/>
        </w:rPr>
      </w:pPr>
      <w:r w:rsidRPr="00BB07BA">
        <w:rPr>
          <w:rFonts w:eastAsiaTheme="minorEastAsia"/>
        </w:rPr>
        <w:t>R2-2503555</w:t>
      </w:r>
      <w:r w:rsidRPr="00BB07BA">
        <w:rPr>
          <w:rFonts w:eastAsiaTheme="minorEastAsia"/>
        </w:rPr>
        <w:tab/>
        <w:t>Discussion on conditional Intra-CU LTM</w:t>
      </w:r>
      <w:r w:rsidRPr="00BB07BA">
        <w:rPr>
          <w:rFonts w:eastAsiaTheme="minorEastAsia"/>
        </w:rPr>
        <w:tab/>
        <w:t>Fujitsu</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05C45EED" w14:textId="77777777" w:rsidR="00966FDE" w:rsidRDefault="00966FDE" w:rsidP="00966FDE">
      <w:pPr>
        <w:pStyle w:val="Doc-title"/>
        <w:rPr>
          <w:rFonts w:eastAsiaTheme="minorEastAsia"/>
        </w:rPr>
      </w:pPr>
      <w:r w:rsidRPr="00BB07BA">
        <w:rPr>
          <w:rFonts w:eastAsiaTheme="minorEastAsia"/>
        </w:rPr>
        <w:lastRenderedPageBreak/>
        <w:t>R2-2503619</w:t>
      </w:r>
      <w:r w:rsidRPr="00BB07BA">
        <w:rPr>
          <w:rFonts w:eastAsiaTheme="minorEastAsia"/>
        </w:rPr>
        <w:tab/>
        <w:t>Discussion on conditional LTM</w:t>
      </w:r>
      <w:r w:rsidRPr="00BB07BA">
        <w:rPr>
          <w:rFonts w:eastAsiaTheme="minorEastAsia"/>
        </w:rPr>
        <w:tab/>
        <w:t>vivo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97A4AEA" w14:textId="77777777" w:rsidR="00966FDE" w:rsidRDefault="00966FDE" w:rsidP="00966FDE">
      <w:pPr>
        <w:pStyle w:val="Doc-title"/>
        <w:rPr>
          <w:rFonts w:eastAsiaTheme="minorEastAsia"/>
        </w:rPr>
      </w:pPr>
      <w:r w:rsidRPr="00BB07BA">
        <w:rPr>
          <w:rFonts w:eastAsiaTheme="minorEastAsia"/>
        </w:rPr>
        <w:t>R2-2503683</w:t>
      </w:r>
      <w:r w:rsidRPr="00BB07BA">
        <w:rPr>
          <w:rFonts w:eastAsiaTheme="minorEastAsia"/>
        </w:rPr>
        <w:tab/>
        <w:t>Discussion on remaining issues of CLTM</w:t>
      </w:r>
      <w:r w:rsidRPr="00BB07BA">
        <w:rPr>
          <w:rFonts w:eastAsiaTheme="minorEastAsia"/>
        </w:rPr>
        <w:tab/>
        <w:t>China Telecom</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398E247" w14:textId="77777777" w:rsidR="00966FDE" w:rsidRDefault="00966FDE" w:rsidP="00966FDE">
      <w:pPr>
        <w:pStyle w:val="Doc-title"/>
        <w:rPr>
          <w:rFonts w:eastAsiaTheme="minorEastAsia"/>
        </w:rPr>
      </w:pPr>
      <w:r w:rsidRPr="00BB07BA">
        <w:rPr>
          <w:rFonts w:eastAsiaTheme="minorEastAsia"/>
        </w:rPr>
        <w:t>R2-2503746</w:t>
      </w:r>
      <w:r w:rsidRPr="00BB07BA">
        <w:rPr>
          <w:rFonts w:eastAsiaTheme="minorEastAsia"/>
        </w:rPr>
        <w:tab/>
        <w:t>Discussion on issues for supporting conditional LTM</w:t>
      </w:r>
      <w:r w:rsidRPr="00BB07BA">
        <w:rPr>
          <w:rFonts w:eastAsiaTheme="minorEastAsia"/>
        </w:rPr>
        <w:tab/>
        <w:t>Sharp</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B2D8D84" w14:textId="77777777" w:rsidR="00966FDE" w:rsidRDefault="00966FDE" w:rsidP="00966FDE">
      <w:pPr>
        <w:pStyle w:val="Doc-title"/>
        <w:rPr>
          <w:rFonts w:eastAsiaTheme="minorEastAsia"/>
        </w:rPr>
      </w:pPr>
      <w:r w:rsidRPr="00BB07BA">
        <w:rPr>
          <w:rFonts w:eastAsiaTheme="minorEastAsia"/>
        </w:rPr>
        <w:t>R2-2503773</w:t>
      </w:r>
      <w:r w:rsidRPr="00BB07BA">
        <w:rPr>
          <w:rFonts w:eastAsiaTheme="minorEastAsia"/>
        </w:rPr>
        <w:tab/>
        <w:t>Discussion on Conditional intra-CU LTM remaining issues</w:t>
      </w:r>
      <w:r w:rsidRPr="00BB07BA">
        <w:rPr>
          <w:rFonts w:eastAsiaTheme="minorEastAsia"/>
        </w:rPr>
        <w:tab/>
        <w:t>Baicells Technologies Co. Ltd</w:t>
      </w:r>
      <w:r w:rsidRPr="00BB07BA">
        <w:rPr>
          <w:rFonts w:eastAsiaTheme="minorEastAsia"/>
        </w:rPr>
        <w:tab/>
        <w:t>discussion</w:t>
      </w:r>
    </w:p>
    <w:p w14:paraId="7D9AE4FB" w14:textId="77777777" w:rsidR="00966FDE" w:rsidRDefault="00966FDE" w:rsidP="00966FDE">
      <w:pPr>
        <w:pStyle w:val="Doc-title"/>
        <w:rPr>
          <w:rFonts w:eastAsiaTheme="minorEastAsia"/>
        </w:rPr>
      </w:pPr>
      <w:r w:rsidRPr="00BB07BA">
        <w:rPr>
          <w:rFonts w:eastAsiaTheme="minorEastAsia"/>
        </w:rPr>
        <w:t>R2-2503803</w:t>
      </w:r>
      <w:r w:rsidRPr="00BB07BA">
        <w:rPr>
          <w:rFonts w:eastAsiaTheme="minorEastAsia"/>
        </w:rPr>
        <w:tab/>
        <w:t xml:space="preserve">Discussion on intra-CU conditional LTM </w:t>
      </w:r>
      <w:r w:rsidRPr="00BB07BA">
        <w:rPr>
          <w:rFonts w:eastAsiaTheme="minorEastAsia"/>
        </w:rPr>
        <w:tab/>
        <w:t>Qualcomm Incorporated</w:t>
      </w:r>
      <w:r w:rsidRPr="00BB07BA">
        <w:rPr>
          <w:rFonts w:eastAsiaTheme="minorEastAsia"/>
        </w:rPr>
        <w:tab/>
        <w:t>discussion</w:t>
      </w:r>
    </w:p>
    <w:p w14:paraId="3A4F5DD5" w14:textId="77777777" w:rsidR="00966FDE" w:rsidRDefault="00966FDE" w:rsidP="00966FDE">
      <w:pPr>
        <w:pStyle w:val="Doc-title"/>
        <w:rPr>
          <w:rFonts w:eastAsiaTheme="minorEastAsia"/>
        </w:rPr>
      </w:pPr>
      <w:r w:rsidRPr="00BB07BA">
        <w:rPr>
          <w:rFonts w:eastAsiaTheme="minorEastAsia"/>
        </w:rPr>
        <w:t>R2-2503813</w:t>
      </w:r>
      <w:r w:rsidRPr="00BB07BA">
        <w:rPr>
          <w:rFonts w:eastAsiaTheme="minorEastAsia"/>
        </w:rPr>
        <w:tab/>
        <w:t>Remaining issues of conditional LTM</w:t>
      </w:r>
      <w:r w:rsidRPr="00BB07BA">
        <w:rPr>
          <w:rFonts w:eastAsiaTheme="minorEastAsia"/>
        </w:rPr>
        <w:tab/>
        <w:t>Apple</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1CF768B" w14:textId="77777777" w:rsidR="00966FDE" w:rsidRDefault="00966FDE" w:rsidP="00966FDE">
      <w:pPr>
        <w:pStyle w:val="Doc-title"/>
        <w:rPr>
          <w:rFonts w:eastAsiaTheme="minorEastAsia"/>
        </w:rPr>
      </w:pPr>
      <w:r w:rsidRPr="00BB07BA">
        <w:rPr>
          <w:rFonts w:eastAsiaTheme="minorEastAsia"/>
        </w:rPr>
        <w:t>R2-2503860</w:t>
      </w:r>
      <w:r w:rsidRPr="00BB07BA">
        <w:rPr>
          <w:rFonts w:eastAsiaTheme="minorEastAsia"/>
        </w:rPr>
        <w:tab/>
        <w:t>Open issues for Conditional LTM</w:t>
      </w:r>
      <w:r w:rsidRPr="00BB07BA">
        <w:rPr>
          <w:rFonts w:eastAsiaTheme="minorEastAsia"/>
        </w:rPr>
        <w:tab/>
        <w:t>Ericsson</w:t>
      </w:r>
      <w:r w:rsidRPr="00BB07BA">
        <w:rPr>
          <w:rFonts w:eastAsiaTheme="minorEastAsia"/>
        </w:rPr>
        <w:tab/>
        <w:t>discussion</w:t>
      </w:r>
      <w:r>
        <w:rPr>
          <w:rFonts w:eastAsiaTheme="minorEastAsia"/>
        </w:rPr>
        <w:tab/>
      </w:r>
      <w:r w:rsidRPr="00BB07BA">
        <w:rPr>
          <w:rFonts w:eastAsiaTheme="minorEastAsia"/>
        </w:rPr>
        <w:t>NR_Mob_Ph4-Core</w:t>
      </w:r>
    </w:p>
    <w:p w14:paraId="5F0374E2" w14:textId="77777777" w:rsidR="00966FDE" w:rsidRDefault="00966FDE" w:rsidP="00966FDE">
      <w:pPr>
        <w:pStyle w:val="Doc-title"/>
        <w:rPr>
          <w:rFonts w:eastAsiaTheme="minorEastAsia"/>
        </w:rPr>
      </w:pPr>
      <w:r w:rsidRPr="00BB07BA">
        <w:rPr>
          <w:rFonts w:eastAsiaTheme="minorEastAsia"/>
        </w:rPr>
        <w:t>R2-2503931</w:t>
      </w:r>
      <w:r w:rsidRPr="00BB07BA">
        <w:rPr>
          <w:rFonts w:eastAsiaTheme="minorEastAsia"/>
        </w:rPr>
        <w:tab/>
        <w:t>Remaining Open issues for CLTM</w:t>
      </w:r>
      <w:r w:rsidRPr="00BB07BA">
        <w:rPr>
          <w:rFonts w:eastAsiaTheme="minorEastAsia"/>
        </w:rPr>
        <w:tab/>
        <w:t>NEC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2A7D965" w14:textId="77777777" w:rsidR="00966FDE" w:rsidRDefault="00966FDE" w:rsidP="00966FDE">
      <w:pPr>
        <w:pStyle w:val="Doc-title"/>
        <w:rPr>
          <w:rFonts w:eastAsiaTheme="minorEastAsia"/>
        </w:rPr>
      </w:pPr>
      <w:r w:rsidRPr="00BB07BA">
        <w:rPr>
          <w:rFonts w:eastAsiaTheme="minorEastAsia"/>
        </w:rPr>
        <w:t>R2-2503956</w:t>
      </w:r>
      <w:r w:rsidRPr="00BB07BA">
        <w:rPr>
          <w:rFonts w:eastAsiaTheme="minorEastAsia"/>
        </w:rPr>
        <w:tab/>
        <w:t>Discussion on conditional LTM</w:t>
      </w:r>
      <w:r w:rsidRPr="00BB07BA">
        <w:rPr>
          <w:rFonts w:eastAsiaTheme="minorEastAsia"/>
        </w:rPr>
        <w:tab/>
        <w:t>ITRI</w:t>
      </w:r>
      <w:r w:rsidRPr="00BB07BA">
        <w:rPr>
          <w:rFonts w:eastAsiaTheme="minorEastAsia"/>
        </w:rPr>
        <w:tab/>
        <w:t>discussion</w:t>
      </w:r>
      <w:r>
        <w:rPr>
          <w:rFonts w:eastAsiaTheme="minorEastAsia"/>
        </w:rPr>
        <w:tab/>
      </w:r>
      <w:r w:rsidRPr="00BB07BA">
        <w:rPr>
          <w:rFonts w:eastAsiaTheme="minorEastAsia"/>
        </w:rPr>
        <w:t>NR_Mob_Ph4-Core</w:t>
      </w:r>
    </w:p>
    <w:p w14:paraId="1C4BC29F" w14:textId="77777777" w:rsidR="00966FDE" w:rsidRDefault="00966FDE" w:rsidP="00966FDE">
      <w:pPr>
        <w:pStyle w:val="Doc-title"/>
        <w:rPr>
          <w:rFonts w:eastAsiaTheme="minorEastAsia"/>
        </w:rPr>
      </w:pPr>
      <w:r w:rsidRPr="00BB07BA">
        <w:rPr>
          <w:rFonts w:eastAsiaTheme="minorEastAsia"/>
        </w:rPr>
        <w:t>R2-2504029</w:t>
      </w:r>
      <w:r w:rsidRPr="00BB07BA">
        <w:rPr>
          <w:rFonts w:eastAsiaTheme="minorEastAsia"/>
        </w:rPr>
        <w:tab/>
        <w:t>Discussion on conditional intra-CU LTM</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17619D1" w14:textId="77777777" w:rsidR="00966FDE" w:rsidRDefault="00966FDE" w:rsidP="00966FDE">
      <w:pPr>
        <w:pStyle w:val="Doc-title"/>
        <w:rPr>
          <w:rFonts w:eastAsiaTheme="minorEastAsia"/>
        </w:rPr>
      </w:pPr>
      <w:r w:rsidRPr="00BB07BA">
        <w:rPr>
          <w:rFonts w:eastAsiaTheme="minorEastAsia"/>
        </w:rPr>
        <w:t>R2-2504045</w:t>
      </w:r>
      <w:r w:rsidRPr="00BB07BA">
        <w:rPr>
          <w:rFonts w:eastAsiaTheme="minorEastAsia"/>
        </w:rPr>
        <w:tab/>
        <w:t>Discussion on remaining issues of conditional intra-CU LTM</w:t>
      </w:r>
      <w:r w:rsidRPr="00BB07BA">
        <w:rPr>
          <w:rFonts w:eastAsiaTheme="minorEastAsia"/>
        </w:rPr>
        <w:tab/>
        <w:t>Transsion Holdings</w:t>
      </w:r>
      <w:r w:rsidRPr="00BB07BA">
        <w:rPr>
          <w:rFonts w:eastAsiaTheme="minorEastAsia"/>
        </w:rPr>
        <w:tab/>
        <w:t>discussion</w:t>
      </w:r>
      <w:r w:rsidRPr="00BB07BA">
        <w:rPr>
          <w:rFonts w:eastAsiaTheme="minorEastAsia"/>
        </w:rPr>
        <w:tab/>
        <w:t>Rel-19</w:t>
      </w:r>
    </w:p>
    <w:p w14:paraId="4AC9286A" w14:textId="77777777" w:rsidR="00966FDE" w:rsidRDefault="00966FDE" w:rsidP="00966FDE">
      <w:pPr>
        <w:pStyle w:val="Doc-title"/>
        <w:rPr>
          <w:rFonts w:eastAsiaTheme="minorEastAsia"/>
        </w:rPr>
      </w:pPr>
      <w:r w:rsidRPr="00BB07BA">
        <w:rPr>
          <w:rFonts w:eastAsiaTheme="minorEastAsia"/>
        </w:rPr>
        <w:t>R2-2504049</w:t>
      </w:r>
      <w:r w:rsidRPr="00BB07BA">
        <w:rPr>
          <w:rFonts w:eastAsiaTheme="minorEastAsia"/>
        </w:rPr>
        <w:tab/>
        <w:t>Remaining issues on CLTM</w:t>
      </w:r>
      <w:r w:rsidRPr="00BB07BA">
        <w:rPr>
          <w:rFonts w:eastAsiaTheme="minorEastAsia"/>
        </w:rPr>
        <w:tab/>
        <w:t>LG Electronics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22203AE8" w14:textId="77777777" w:rsidR="00966FDE" w:rsidRDefault="00966FDE" w:rsidP="00966FDE">
      <w:pPr>
        <w:pStyle w:val="Doc-title"/>
        <w:rPr>
          <w:rFonts w:eastAsiaTheme="minorEastAsia"/>
        </w:rPr>
      </w:pPr>
      <w:r w:rsidRPr="00BB07BA">
        <w:rPr>
          <w:rFonts w:eastAsiaTheme="minorEastAsia"/>
        </w:rPr>
        <w:t>R2-2504146</w:t>
      </w:r>
      <w:r w:rsidRPr="00BB07BA">
        <w:rPr>
          <w:rFonts w:eastAsiaTheme="minorEastAsia"/>
        </w:rPr>
        <w:tab/>
        <w:t>Intra-CU conditional LTM</w:t>
      </w:r>
      <w:r w:rsidRPr="00BB07BA">
        <w:rPr>
          <w:rFonts w:eastAsiaTheme="minorEastAsia"/>
        </w:rPr>
        <w:tab/>
        <w:t>Huawei, HiSilicon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4980AC4C" w14:textId="77777777" w:rsidR="00966FDE" w:rsidRDefault="00966FDE" w:rsidP="00966FDE">
      <w:pPr>
        <w:pStyle w:val="Doc-title"/>
        <w:rPr>
          <w:rFonts w:eastAsiaTheme="minorEastAsia"/>
        </w:rPr>
      </w:pPr>
      <w:r w:rsidRPr="00BB07BA">
        <w:rPr>
          <w:rFonts w:eastAsiaTheme="minorEastAsia"/>
        </w:rPr>
        <w:t>R2-2504182</w:t>
      </w:r>
      <w:r w:rsidRPr="00BB07BA">
        <w:rPr>
          <w:rFonts w:eastAsiaTheme="minorEastAsia"/>
        </w:rPr>
        <w:tab/>
        <w:t>Conditional LTM.</w:t>
      </w:r>
      <w:r w:rsidRPr="00BB07BA">
        <w:rPr>
          <w:rFonts w:eastAsiaTheme="minorEastAsia"/>
        </w:rPr>
        <w:tab/>
        <w:t>Interdigital, Inc.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85ECD87" w14:textId="77777777" w:rsidR="00966FDE" w:rsidRDefault="00966FDE" w:rsidP="00966FDE">
      <w:pPr>
        <w:pStyle w:val="Doc-title"/>
        <w:rPr>
          <w:rFonts w:eastAsiaTheme="minorEastAsia"/>
        </w:rPr>
      </w:pPr>
      <w:r w:rsidRPr="00BB07BA">
        <w:rPr>
          <w:rFonts w:eastAsiaTheme="minorEastAsia"/>
        </w:rPr>
        <w:t>R2-2504269</w:t>
      </w:r>
      <w:r w:rsidRPr="00BB07BA">
        <w:rPr>
          <w:rFonts w:eastAsiaTheme="minorEastAsia"/>
        </w:rPr>
        <w:tab/>
        <w:t>Discussion on open issues of CLTM</w:t>
      </w:r>
      <w:r w:rsidRPr="00BB07BA">
        <w:rPr>
          <w:rFonts w:eastAsiaTheme="minorEastAsia"/>
        </w:rPr>
        <w:tab/>
        <w:t>Ofinno</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7FF9FCB" w14:textId="77777777" w:rsidR="00966FDE" w:rsidRDefault="00966FDE" w:rsidP="00966FDE">
      <w:pPr>
        <w:pStyle w:val="Doc-title"/>
        <w:rPr>
          <w:rFonts w:eastAsiaTheme="minorEastAsia"/>
        </w:rPr>
      </w:pPr>
      <w:r w:rsidRPr="00BB07BA">
        <w:rPr>
          <w:rFonts w:eastAsiaTheme="minorEastAsia"/>
        </w:rPr>
        <w:t>R2-2504283</w:t>
      </w:r>
      <w:r w:rsidRPr="00BB07BA">
        <w:rPr>
          <w:rFonts w:eastAsiaTheme="minorEastAsia"/>
        </w:rPr>
        <w:tab/>
        <w:t>Discussion on conditional LTM</w:t>
      </w:r>
      <w:r w:rsidRPr="00BB07BA">
        <w:rPr>
          <w:rFonts w:eastAsiaTheme="minorEastAsia"/>
        </w:rPr>
        <w:tab/>
        <w:t>Nokia</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w:t>
      </w:r>
    </w:p>
    <w:p w14:paraId="44A1E9DD" w14:textId="77777777" w:rsidR="00966FDE" w:rsidRDefault="00966FDE" w:rsidP="00966FDE">
      <w:pPr>
        <w:pStyle w:val="Doc-title"/>
        <w:rPr>
          <w:rFonts w:eastAsiaTheme="minorEastAsia"/>
        </w:rPr>
      </w:pPr>
      <w:r w:rsidRPr="00BB07BA">
        <w:rPr>
          <w:rFonts w:eastAsiaTheme="minorEastAsia"/>
        </w:rPr>
        <w:t>R2-2504329</w:t>
      </w:r>
      <w:r w:rsidRPr="00BB07BA">
        <w:rPr>
          <w:rFonts w:eastAsiaTheme="minorEastAsia"/>
        </w:rPr>
        <w:tab/>
        <w:t>Remaining issues of Conditional LTM</w:t>
      </w:r>
      <w:r w:rsidRPr="00BB07BA">
        <w:rPr>
          <w:rFonts w:eastAsiaTheme="minorEastAsia"/>
        </w:rPr>
        <w:tab/>
        <w:t>Rakuten Mobile, Inc</w:t>
      </w:r>
      <w:r w:rsidRPr="00BB07BA">
        <w:rPr>
          <w:rFonts w:eastAsiaTheme="minorEastAsia"/>
        </w:rPr>
        <w:tab/>
        <w:t>discussion</w:t>
      </w:r>
      <w:r w:rsidRPr="00BB07BA">
        <w:rPr>
          <w:rFonts w:eastAsiaTheme="minorEastAsia"/>
        </w:rPr>
        <w:tab/>
        <w:t>Rel-19</w:t>
      </w:r>
    </w:p>
    <w:p w14:paraId="1295A931" w14:textId="77777777" w:rsidR="00966FDE" w:rsidRDefault="00966FDE" w:rsidP="00966FDE">
      <w:pPr>
        <w:pStyle w:val="Doc-title"/>
        <w:rPr>
          <w:rFonts w:eastAsiaTheme="minorEastAsia"/>
        </w:rPr>
      </w:pPr>
      <w:r w:rsidRPr="00BB07BA">
        <w:rPr>
          <w:rFonts w:eastAsiaTheme="minorEastAsia"/>
        </w:rPr>
        <w:t>R2-2504390</w:t>
      </w:r>
      <w:r w:rsidRPr="00BB07BA">
        <w:rPr>
          <w:rFonts w:eastAsiaTheme="minorEastAsia"/>
        </w:rPr>
        <w:tab/>
        <w:t>Discussion on conditional LTM</w:t>
      </w:r>
      <w:r w:rsidRPr="00BB07BA">
        <w:rPr>
          <w:rFonts w:eastAsiaTheme="minorEastAsia"/>
        </w:rPr>
        <w:tab/>
        <w:t>CMCC</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288717A" w14:textId="77777777" w:rsidR="00966FDE" w:rsidRDefault="00966FDE" w:rsidP="00966FDE">
      <w:pPr>
        <w:pStyle w:val="Doc-title"/>
        <w:rPr>
          <w:rFonts w:eastAsiaTheme="minorEastAsia"/>
        </w:rPr>
      </w:pPr>
      <w:r w:rsidRPr="00BB07BA">
        <w:rPr>
          <w:rFonts w:eastAsiaTheme="minorEastAsia"/>
        </w:rPr>
        <w:t>R2-2504412</w:t>
      </w:r>
      <w:r w:rsidRPr="00BB07BA">
        <w:rPr>
          <w:rFonts w:eastAsiaTheme="minorEastAsia"/>
        </w:rPr>
        <w:tab/>
        <w:t xml:space="preserve">Remaining issue of Conditional intra-CU LTM </w:t>
      </w:r>
      <w:r w:rsidRPr="00BB07BA">
        <w:rPr>
          <w:rFonts w:eastAsiaTheme="minorEastAsia"/>
        </w:rPr>
        <w:tab/>
        <w:t xml:space="preserve">Kyocera </w:t>
      </w:r>
      <w:r w:rsidRPr="00BB07BA">
        <w:rPr>
          <w:rFonts w:eastAsiaTheme="minorEastAsia"/>
        </w:rPr>
        <w:tab/>
        <w:t>discussion</w:t>
      </w:r>
      <w:r w:rsidRPr="00BB07BA">
        <w:rPr>
          <w:rFonts w:eastAsiaTheme="minorEastAsia"/>
        </w:rPr>
        <w:tab/>
        <w:t>Rel-19</w:t>
      </w:r>
    </w:p>
    <w:p w14:paraId="17762366" w14:textId="77777777" w:rsidR="00966FDE" w:rsidRDefault="00966FDE" w:rsidP="00966FDE">
      <w:pPr>
        <w:pStyle w:val="Doc-title"/>
        <w:rPr>
          <w:rFonts w:eastAsiaTheme="minorEastAsia"/>
        </w:rPr>
      </w:pPr>
      <w:r w:rsidRPr="00BB07BA">
        <w:rPr>
          <w:rFonts w:eastAsiaTheme="minorEastAsia"/>
        </w:rPr>
        <w:t>R2-2504424</w:t>
      </w:r>
      <w:r w:rsidRPr="00BB07BA">
        <w:rPr>
          <w:rFonts w:eastAsiaTheme="minorEastAsia"/>
        </w:rPr>
        <w:tab/>
        <w:t>Remaining open issues on conditional LTM</w:t>
      </w:r>
      <w:r w:rsidRPr="00BB07BA">
        <w:rPr>
          <w:rFonts w:eastAsiaTheme="minorEastAsia"/>
        </w:rPr>
        <w:tab/>
        <w:t>ETRI</w:t>
      </w:r>
      <w:r w:rsidRPr="00BB07BA">
        <w:rPr>
          <w:rFonts w:eastAsiaTheme="minorEastAsia"/>
        </w:rPr>
        <w:tab/>
        <w:t>discussion</w:t>
      </w:r>
      <w:r w:rsidRPr="00BB07BA">
        <w:rPr>
          <w:rFonts w:eastAsiaTheme="minorEastAsia"/>
        </w:rPr>
        <w:tab/>
        <w:t>Rel-19</w:t>
      </w:r>
    </w:p>
    <w:p w14:paraId="2A38BDDF" w14:textId="77777777" w:rsidR="00966FDE" w:rsidRDefault="00966FDE" w:rsidP="00966FDE">
      <w:pPr>
        <w:pStyle w:val="Doc-title"/>
        <w:rPr>
          <w:rFonts w:eastAsiaTheme="minorEastAsia"/>
        </w:rPr>
      </w:pPr>
      <w:r w:rsidRPr="00BB07BA">
        <w:rPr>
          <w:rFonts w:eastAsiaTheme="minorEastAsia"/>
        </w:rPr>
        <w:t>R2-2504446</w:t>
      </w:r>
      <w:r w:rsidRPr="00BB07BA">
        <w:rPr>
          <w:rFonts w:eastAsiaTheme="minorEastAsia"/>
        </w:rPr>
        <w:tab/>
        <w:t>Remaining Issues of Conditional Intra-CU LTM</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5DD8E83B" w14:textId="77777777" w:rsidR="00966FDE" w:rsidRDefault="00966FDE" w:rsidP="00966FDE">
      <w:pPr>
        <w:pStyle w:val="Doc-title"/>
        <w:rPr>
          <w:rFonts w:eastAsiaTheme="minorEastAsia"/>
        </w:rPr>
      </w:pPr>
      <w:r w:rsidRPr="00BB07BA">
        <w:rPr>
          <w:rFonts w:eastAsiaTheme="minorEastAsia"/>
        </w:rPr>
        <w:t>R2-2504473</w:t>
      </w:r>
      <w:r w:rsidRPr="00BB07BA">
        <w:rPr>
          <w:rFonts w:eastAsiaTheme="minorEastAsia"/>
        </w:rPr>
        <w:tab/>
        <w:t>Discussion on conditional LTM</w:t>
      </w:r>
      <w:r w:rsidRPr="00BB07BA">
        <w:rPr>
          <w:rFonts w:eastAsiaTheme="minorEastAsia"/>
        </w:rPr>
        <w:tab/>
        <w:t>HONOR</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6551FF91" w14:textId="77777777" w:rsidR="00966FDE" w:rsidRDefault="00966FDE" w:rsidP="00966FDE">
      <w:pPr>
        <w:pStyle w:val="Doc-title"/>
        <w:rPr>
          <w:rFonts w:eastAsiaTheme="minorEastAsia"/>
        </w:rPr>
      </w:pPr>
      <w:r w:rsidRPr="00BB07BA">
        <w:rPr>
          <w:rFonts w:eastAsiaTheme="minorEastAsia"/>
        </w:rPr>
        <w:t>R2-2504496</w:t>
      </w:r>
      <w:r w:rsidRPr="00BB07BA">
        <w:rPr>
          <w:rFonts w:eastAsiaTheme="minorEastAsia"/>
        </w:rPr>
        <w:tab/>
        <w:t>Discussion on TA handling for C-LTM</w:t>
      </w:r>
      <w:r w:rsidRPr="00BB07BA">
        <w:rPr>
          <w:rFonts w:eastAsiaTheme="minorEastAsia"/>
        </w:rPr>
        <w:tab/>
        <w:t>ASUSTeK</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NR_Mob_Ph4-Core</w:t>
      </w:r>
    </w:p>
    <w:p w14:paraId="15C6393E" w14:textId="77777777" w:rsidR="00966FDE" w:rsidRDefault="00966FDE" w:rsidP="00966FDE">
      <w:pPr>
        <w:pStyle w:val="Doc-title"/>
        <w:rPr>
          <w:rFonts w:eastAsiaTheme="minorEastAsia"/>
        </w:rPr>
      </w:pPr>
      <w:r w:rsidRPr="00BB07BA">
        <w:rPr>
          <w:rFonts w:eastAsiaTheme="minorEastAsia"/>
        </w:rPr>
        <w:t>R2-2504531</w:t>
      </w:r>
      <w:r w:rsidRPr="00BB07BA">
        <w:rPr>
          <w:rFonts w:eastAsiaTheme="minorEastAsia"/>
        </w:rPr>
        <w:tab/>
        <w:t>Discussion on Conditional intra-CU LTM</w:t>
      </w:r>
      <w:r w:rsidRPr="00BB07BA">
        <w:rPr>
          <w:rFonts w:eastAsiaTheme="minorEastAsia"/>
        </w:rPr>
        <w:tab/>
        <w:t>ITL</w:t>
      </w:r>
      <w:r w:rsidRPr="00BB07BA">
        <w:rPr>
          <w:rFonts w:eastAsiaTheme="minorEastAsia"/>
        </w:rPr>
        <w:tab/>
        <w:t>discussion</w:t>
      </w:r>
      <w:r w:rsidRPr="00BB07BA">
        <w:rPr>
          <w:rFonts w:eastAsiaTheme="minorEastAsia"/>
        </w:rPr>
        <w:tab/>
        <w:t>Rel-19</w:t>
      </w:r>
    </w:p>
    <w:p w14:paraId="5C7094CD" w14:textId="77777777" w:rsidR="007025CD" w:rsidRDefault="007025CD" w:rsidP="0047461F"/>
    <w:sectPr w:rsidR="007025CD" w:rsidSect="006D4187">
      <w:footerReference w:type="default" r:id="rId1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649E3" w14:textId="77777777" w:rsidR="0032622B" w:rsidRDefault="0032622B">
      <w:r>
        <w:separator/>
      </w:r>
    </w:p>
    <w:p w14:paraId="7EFD69BF" w14:textId="77777777" w:rsidR="0032622B" w:rsidRDefault="0032622B"/>
  </w:endnote>
  <w:endnote w:type="continuationSeparator" w:id="0">
    <w:p w14:paraId="45F1ADB7" w14:textId="77777777" w:rsidR="0032622B" w:rsidRDefault="0032622B">
      <w:r>
        <w:continuationSeparator/>
      </w:r>
    </w:p>
    <w:p w14:paraId="63A20D8F" w14:textId="77777777" w:rsidR="0032622B" w:rsidRDefault="0032622B"/>
  </w:endnote>
  <w:endnote w:type="continuationNotice" w:id="1">
    <w:p w14:paraId="223CA62C" w14:textId="77777777" w:rsidR="0032622B" w:rsidRDefault="0032622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5C9DB650" w:rsidR="001B1671" w:rsidRDefault="001B167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1B1671" w:rsidRDefault="001B16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7CAFF" w14:textId="77777777" w:rsidR="0032622B" w:rsidRDefault="0032622B">
      <w:r>
        <w:separator/>
      </w:r>
    </w:p>
    <w:p w14:paraId="08239519" w14:textId="77777777" w:rsidR="0032622B" w:rsidRDefault="0032622B"/>
  </w:footnote>
  <w:footnote w:type="continuationSeparator" w:id="0">
    <w:p w14:paraId="33469A26" w14:textId="77777777" w:rsidR="0032622B" w:rsidRDefault="0032622B">
      <w:r>
        <w:continuationSeparator/>
      </w:r>
    </w:p>
    <w:p w14:paraId="369485A9" w14:textId="77777777" w:rsidR="0032622B" w:rsidRDefault="0032622B"/>
  </w:footnote>
  <w:footnote w:type="continuationNotice" w:id="1">
    <w:p w14:paraId="5FB746B9" w14:textId="77777777" w:rsidR="0032622B" w:rsidRDefault="0032622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F933333"/>
    <w:multiLevelType w:val="hybridMultilevel"/>
    <w:tmpl w:val="640822C8"/>
    <w:lvl w:ilvl="0" w:tplc="CA9C7C60">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15800B10"/>
    <w:multiLevelType w:val="hybridMultilevel"/>
    <w:tmpl w:val="532E6962"/>
    <w:lvl w:ilvl="0" w:tplc="C130EA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704373"/>
    <w:multiLevelType w:val="hybridMultilevel"/>
    <w:tmpl w:val="C71AC568"/>
    <w:lvl w:ilvl="0" w:tplc="BB9AA9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55C528DF"/>
    <w:multiLevelType w:val="hybridMultilevel"/>
    <w:tmpl w:val="0D56E686"/>
    <w:lvl w:ilvl="0" w:tplc="71E4D2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EBEC4A54"/>
    <w:lvl w:ilvl="0" w:tplc="CF44133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5"/>
  </w:num>
  <w:num w:numId="4">
    <w:abstractNumId w:val="8"/>
  </w:num>
  <w:num w:numId="5">
    <w:abstractNumId w:val="0"/>
  </w:num>
  <w:num w:numId="6">
    <w:abstractNumId w:val="9"/>
  </w:num>
  <w:num w:numId="7">
    <w:abstractNumId w:val="1"/>
  </w:num>
  <w:num w:numId="8">
    <w:abstractNumId w:val="10"/>
  </w:num>
  <w:num w:numId="9">
    <w:abstractNumId w:val="2"/>
  </w:num>
  <w:num w:numId="10">
    <w:abstractNumId w:val="12"/>
  </w:num>
  <w:num w:numId="11">
    <w:abstractNumId w:val="6"/>
  </w:num>
  <w:num w:numId="12">
    <w:abstractNumId w:val="11"/>
  </w:num>
  <w:num w:numId="13">
    <w:abstractNumId w:val="3"/>
  </w:num>
  <w:num w:numId="14">
    <w:abstractNumId w:val="7"/>
  </w:num>
  <w:num w:numId="15">
    <w:abstractNumId w:val="5"/>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3E9"/>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4B"/>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3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934"/>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0B"/>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A30"/>
    <w:rsid w:val="00020AFA"/>
    <w:rsid w:val="00020B27"/>
    <w:rsid w:val="00020BC7"/>
    <w:rsid w:val="00020D9E"/>
    <w:rsid w:val="00020DF6"/>
    <w:rsid w:val="00020EB3"/>
    <w:rsid w:val="00020F79"/>
    <w:rsid w:val="000210EB"/>
    <w:rsid w:val="000210EC"/>
    <w:rsid w:val="00021193"/>
    <w:rsid w:val="000211D5"/>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32"/>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B9"/>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A3"/>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0D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DDB"/>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70"/>
    <w:rsid w:val="00040AA9"/>
    <w:rsid w:val="00040B37"/>
    <w:rsid w:val="00040B7D"/>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71"/>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44"/>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E4D"/>
    <w:rsid w:val="00062F67"/>
    <w:rsid w:val="00062F87"/>
    <w:rsid w:val="00063031"/>
    <w:rsid w:val="00063099"/>
    <w:rsid w:val="000630FA"/>
    <w:rsid w:val="00063126"/>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76C"/>
    <w:rsid w:val="0006685B"/>
    <w:rsid w:val="000669D1"/>
    <w:rsid w:val="000669F1"/>
    <w:rsid w:val="00066A08"/>
    <w:rsid w:val="00066B09"/>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4F"/>
    <w:rsid w:val="000675AF"/>
    <w:rsid w:val="00067603"/>
    <w:rsid w:val="000676BD"/>
    <w:rsid w:val="00067707"/>
    <w:rsid w:val="00067708"/>
    <w:rsid w:val="00067712"/>
    <w:rsid w:val="00067724"/>
    <w:rsid w:val="00067747"/>
    <w:rsid w:val="00067847"/>
    <w:rsid w:val="00067873"/>
    <w:rsid w:val="00067880"/>
    <w:rsid w:val="000678E1"/>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5AF"/>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C5D"/>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78"/>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0D"/>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6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7DC"/>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F6"/>
    <w:rsid w:val="00093391"/>
    <w:rsid w:val="000933E9"/>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6"/>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1F01"/>
    <w:rsid w:val="000A2018"/>
    <w:rsid w:val="000A212C"/>
    <w:rsid w:val="000A214D"/>
    <w:rsid w:val="000A2173"/>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717"/>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A4"/>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B5"/>
    <w:rsid w:val="000C30C3"/>
    <w:rsid w:val="000C3113"/>
    <w:rsid w:val="000C3118"/>
    <w:rsid w:val="000C327B"/>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46"/>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4"/>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6AD"/>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45"/>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7BA"/>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5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98"/>
    <w:rsid w:val="000F10AF"/>
    <w:rsid w:val="000F10B1"/>
    <w:rsid w:val="000F1156"/>
    <w:rsid w:val="000F118A"/>
    <w:rsid w:val="000F11DE"/>
    <w:rsid w:val="000F11F0"/>
    <w:rsid w:val="000F12AC"/>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1EF"/>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0F7FD3"/>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39"/>
    <w:rsid w:val="001035ED"/>
    <w:rsid w:val="0010371D"/>
    <w:rsid w:val="001037AC"/>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25"/>
    <w:rsid w:val="001044C6"/>
    <w:rsid w:val="001045B4"/>
    <w:rsid w:val="001045D2"/>
    <w:rsid w:val="00104612"/>
    <w:rsid w:val="0010465F"/>
    <w:rsid w:val="0010468B"/>
    <w:rsid w:val="00104777"/>
    <w:rsid w:val="001047D0"/>
    <w:rsid w:val="00104803"/>
    <w:rsid w:val="00104850"/>
    <w:rsid w:val="00104915"/>
    <w:rsid w:val="0010491B"/>
    <w:rsid w:val="0010498E"/>
    <w:rsid w:val="00104AB5"/>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AEE"/>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9E"/>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B72"/>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BF"/>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8F"/>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A57"/>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4F"/>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3A2"/>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CB"/>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C4"/>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6FA"/>
    <w:rsid w:val="0018572D"/>
    <w:rsid w:val="001857B1"/>
    <w:rsid w:val="0018587C"/>
    <w:rsid w:val="001858FD"/>
    <w:rsid w:val="001859DA"/>
    <w:rsid w:val="00185B25"/>
    <w:rsid w:val="00185B73"/>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2F"/>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52"/>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BCA"/>
    <w:rsid w:val="001A1C55"/>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17"/>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E9A"/>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F89"/>
    <w:rsid w:val="001B0158"/>
    <w:rsid w:val="001B0196"/>
    <w:rsid w:val="001B0199"/>
    <w:rsid w:val="001B0252"/>
    <w:rsid w:val="001B0286"/>
    <w:rsid w:val="001B0294"/>
    <w:rsid w:val="001B02C7"/>
    <w:rsid w:val="001B02EE"/>
    <w:rsid w:val="001B0366"/>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71"/>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60"/>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6A"/>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9A"/>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2A"/>
    <w:rsid w:val="001C7257"/>
    <w:rsid w:val="001C7260"/>
    <w:rsid w:val="001C7359"/>
    <w:rsid w:val="001C738D"/>
    <w:rsid w:val="001C7406"/>
    <w:rsid w:val="001C741B"/>
    <w:rsid w:val="001C7460"/>
    <w:rsid w:val="001C74DF"/>
    <w:rsid w:val="001C7648"/>
    <w:rsid w:val="001C764C"/>
    <w:rsid w:val="001C76A8"/>
    <w:rsid w:val="001C787E"/>
    <w:rsid w:val="001C7935"/>
    <w:rsid w:val="001C7975"/>
    <w:rsid w:val="001C7AA1"/>
    <w:rsid w:val="001C7AB6"/>
    <w:rsid w:val="001C7CF9"/>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7D"/>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880"/>
    <w:rsid w:val="001D38F0"/>
    <w:rsid w:val="001D3971"/>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7D"/>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1AD"/>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1D"/>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285"/>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64"/>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1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72"/>
    <w:rsid w:val="001F1AF0"/>
    <w:rsid w:val="001F1AF6"/>
    <w:rsid w:val="001F1B1F"/>
    <w:rsid w:val="001F1B73"/>
    <w:rsid w:val="001F1BC0"/>
    <w:rsid w:val="001F1BD2"/>
    <w:rsid w:val="001F1C44"/>
    <w:rsid w:val="001F1C88"/>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A9"/>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19"/>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1"/>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1C"/>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C1"/>
    <w:rsid w:val="00206113"/>
    <w:rsid w:val="00206125"/>
    <w:rsid w:val="002061CB"/>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236"/>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9DB"/>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3F"/>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6A2"/>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C"/>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3A3"/>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4EF0"/>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BAF"/>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1B"/>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89"/>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C4"/>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40"/>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19"/>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3B"/>
    <w:rsid w:val="002942F8"/>
    <w:rsid w:val="00294416"/>
    <w:rsid w:val="0029443F"/>
    <w:rsid w:val="002944A6"/>
    <w:rsid w:val="00294515"/>
    <w:rsid w:val="00294537"/>
    <w:rsid w:val="002945E5"/>
    <w:rsid w:val="00294845"/>
    <w:rsid w:val="0029485A"/>
    <w:rsid w:val="0029496A"/>
    <w:rsid w:val="00294987"/>
    <w:rsid w:val="00294A6D"/>
    <w:rsid w:val="00294AE7"/>
    <w:rsid w:val="00294C8F"/>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17"/>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674"/>
    <w:rsid w:val="002A46B0"/>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02"/>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47"/>
    <w:rsid w:val="002D2371"/>
    <w:rsid w:val="002D23E2"/>
    <w:rsid w:val="002D24BA"/>
    <w:rsid w:val="002D24F9"/>
    <w:rsid w:val="002D25DE"/>
    <w:rsid w:val="002D266D"/>
    <w:rsid w:val="002D2722"/>
    <w:rsid w:val="002D2775"/>
    <w:rsid w:val="002D28DB"/>
    <w:rsid w:val="002D29D2"/>
    <w:rsid w:val="002D29EC"/>
    <w:rsid w:val="002D2A55"/>
    <w:rsid w:val="002D2A67"/>
    <w:rsid w:val="002D2B01"/>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5F41"/>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1"/>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5"/>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7E7"/>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71"/>
    <w:rsid w:val="002F5FE9"/>
    <w:rsid w:val="002F603A"/>
    <w:rsid w:val="002F607E"/>
    <w:rsid w:val="002F6115"/>
    <w:rsid w:val="002F6184"/>
    <w:rsid w:val="002F621E"/>
    <w:rsid w:val="002F62EC"/>
    <w:rsid w:val="002F6338"/>
    <w:rsid w:val="002F63C9"/>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DCB"/>
    <w:rsid w:val="002F7F71"/>
    <w:rsid w:val="002F7F72"/>
    <w:rsid w:val="002F7F7F"/>
    <w:rsid w:val="0030000F"/>
    <w:rsid w:val="0030001D"/>
    <w:rsid w:val="00300040"/>
    <w:rsid w:val="0030005D"/>
    <w:rsid w:val="00300091"/>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7B"/>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A81"/>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45"/>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954"/>
    <w:rsid w:val="00312A33"/>
    <w:rsid w:val="00312AE8"/>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53"/>
    <w:rsid w:val="00325C95"/>
    <w:rsid w:val="00325F96"/>
    <w:rsid w:val="00325FFB"/>
    <w:rsid w:val="00326068"/>
    <w:rsid w:val="003260A2"/>
    <w:rsid w:val="00326142"/>
    <w:rsid w:val="0032622B"/>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54"/>
    <w:rsid w:val="003326CF"/>
    <w:rsid w:val="003327C3"/>
    <w:rsid w:val="0033282C"/>
    <w:rsid w:val="003328A3"/>
    <w:rsid w:val="0033291B"/>
    <w:rsid w:val="00332995"/>
    <w:rsid w:val="003329D3"/>
    <w:rsid w:val="003329E8"/>
    <w:rsid w:val="00332A53"/>
    <w:rsid w:val="00332AB7"/>
    <w:rsid w:val="00332BE8"/>
    <w:rsid w:val="00332C2F"/>
    <w:rsid w:val="00332C50"/>
    <w:rsid w:val="00332C6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93"/>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19"/>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BEC"/>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50C"/>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34"/>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340"/>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21"/>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05"/>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41"/>
    <w:rsid w:val="00391EBF"/>
    <w:rsid w:val="00392021"/>
    <w:rsid w:val="0039203E"/>
    <w:rsid w:val="00392046"/>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5E"/>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1CA"/>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C44"/>
    <w:rsid w:val="003B2CC4"/>
    <w:rsid w:val="003B2CDD"/>
    <w:rsid w:val="003B2CE8"/>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01"/>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021"/>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5D0"/>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41"/>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4F88"/>
    <w:rsid w:val="003E50BC"/>
    <w:rsid w:val="003E510E"/>
    <w:rsid w:val="003E515C"/>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21"/>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C7"/>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7E2"/>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DDB"/>
    <w:rsid w:val="003F3DE4"/>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7"/>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C5"/>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AD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92"/>
    <w:rsid w:val="00415DD9"/>
    <w:rsid w:val="00415E3D"/>
    <w:rsid w:val="00415E78"/>
    <w:rsid w:val="00415E86"/>
    <w:rsid w:val="00415F41"/>
    <w:rsid w:val="0041602A"/>
    <w:rsid w:val="0041605B"/>
    <w:rsid w:val="00416079"/>
    <w:rsid w:val="0041613E"/>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7EC"/>
    <w:rsid w:val="004218A1"/>
    <w:rsid w:val="00421984"/>
    <w:rsid w:val="004219AF"/>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4"/>
    <w:rsid w:val="0042481B"/>
    <w:rsid w:val="004248AE"/>
    <w:rsid w:val="004248B5"/>
    <w:rsid w:val="00424A7E"/>
    <w:rsid w:val="00424AA9"/>
    <w:rsid w:val="00424B20"/>
    <w:rsid w:val="00424B79"/>
    <w:rsid w:val="00424B92"/>
    <w:rsid w:val="00424BE4"/>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6E"/>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6C9"/>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08"/>
    <w:rsid w:val="00432FCF"/>
    <w:rsid w:val="00433008"/>
    <w:rsid w:val="00433016"/>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DD7"/>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FD"/>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682"/>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4E5"/>
    <w:rsid w:val="00465584"/>
    <w:rsid w:val="004655BA"/>
    <w:rsid w:val="00465750"/>
    <w:rsid w:val="00465877"/>
    <w:rsid w:val="004658E3"/>
    <w:rsid w:val="004658E7"/>
    <w:rsid w:val="00465A86"/>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CAC"/>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5D"/>
    <w:rsid w:val="00467C6A"/>
    <w:rsid w:val="00467CAF"/>
    <w:rsid w:val="00467CFD"/>
    <w:rsid w:val="00467D28"/>
    <w:rsid w:val="00467F01"/>
    <w:rsid w:val="0047005D"/>
    <w:rsid w:val="00470074"/>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7A"/>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0D"/>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D24"/>
    <w:rsid w:val="00482D83"/>
    <w:rsid w:val="00482F5C"/>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6B"/>
    <w:rsid w:val="004847A1"/>
    <w:rsid w:val="004847B2"/>
    <w:rsid w:val="00484834"/>
    <w:rsid w:val="0048485E"/>
    <w:rsid w:val="00484872"/>
    <w:rsid w:val="00484880"/>
    <w:rsid w:val="004848DA"/>
    <w:rsid w:val="00484916"/>
    <w:rsid w:val="004849D7"/>
    <w:rsid w:val="00484A3E"/>
    <w:rsid w:val="00484B2D"/>
    <w:rsid w:val="00484B42"/>
    <w:rsid w:val="00484B60"/>
    <w:rsid w:val="00484D97"/>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D6"/>
    <w:rsid w:val="00486DEE"/>
    <w:rsid w:val="00486DFA"/>
    <w:rsid w:val="00486EE5"/>
    <w:rsid w:val="00486F11"/>
    <w:rsid w:val="0048703D"/>
    <w:rsid w:val="00487071"/>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03"/>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97"/>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60"/>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1D8"/>
    <w:rsid w:val="004B325D"/>
    <w:rsid w:val="004B325F"/>
    <w:rsid w:val="004B3275"/>
    <w:rsid w:val="004B33AF"/>
    <w:rsid w:val="004B33E6"/>
    <w:rsid w:val="004B3432"/>
    <w:rsid w:val="004B3444"/>
    <w:rsid w:val="004B347A"/>
    <w:rsid w:val="004B3590"/>
    <w:rsid w:val="004B359C"/>
    <w:rsid w:val="004B35B3"/>
    <w:rsid w:val="004B35B6"/>
    <w:rsid w:val="004B36A8"/>
    <w:rsid w:val="004B36AA"/>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0BA"/>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16"/>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8E9"/>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3C1"/>
    <w:rsid w:val="004C640A"/>
    <w:rsid w:val="004C649B"/>
    <w:rsid w:val="004C64F0"/>
    <w:rsid w:val="004C654B"/>
    <w:rsid w:val="004C6578"/>
    <w:rsid w:val="004C65E1"/>
    <w:rsid w:val="004C660E"/>
    <w:rsid w:val="004C6682"/>
    <w:rsid w:val="004C66C2"/>
    <w:rsid w:val="004C6712"/>
    <w:rsid w:val="004C672E"/>
    <w:rsid w:val="004C67C3"/>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AE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2D4"/>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2E1"/>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C"/>
    <w:rsid w:val="004F0224"/>
    <w:rsid w:val="004F0225"/>
    <w:rsid w:val="004F022B"/>
    <w:rsid w:val="004F034D"/>
    <w:rsid w:val="004F0397"/>
    <w:rsid w:val="004F03C0"/>
    <w:rsid w:val="004F03D3"/>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2"/>
    <w:rsid w:val="004F11DF"/>
    <w:rsid w:val="004F126F"/>
    <w:rsid w:val="004F1298"/>
    <w:rsid w:val="004F12DA"/>
    <w:rsid w:val="004F130D"/>
    <w:rsid w:val="004F13B2"/>
    <w:rsid w:val="004F13E1"/>
    <w:rsid w:val="004F13FD"/>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CA"/>
    <w:rsid w:val="004F7C51"/>
    <w:rsid w:val="004F7C90"/>
    <w:rsid w:val="004F7CE5"/>
    <w:rsid w:val="004F7D46"/>
    <w:rsid w:val="004F7D79"/>
    <w:rsid w:val="004F7E28"/>
    <w:rsid w:val="004F7EC7"/>
    <w:rsid w:val="004F7F1B"/>
    <w:rsid w:val="004F7F55"/>
    <w:rsid w:val="004F7F69"/>
    <w:rsid w:val="004F7FA8"/>
    <w:rsid w:val="00500124"/>
    <w:rsid w:val="005001EE"/>
    <w:rsid w:val="0050020A"/>
    <w:rsid w:val="00500244"/>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82"/>
    <w:rsid w:val="005046B7"/>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E8"/>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56"/>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8D"/>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C56"/>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95"/>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60"/>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67A"/>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591"/>
    <w:rsid w:val="0053269D"/>
    <w:rsid w:val="005327EC"/>
    <w:rsid w:val="005328C5"/>
    <w:rsid w:val="0053298A"/>
    <w:rsid w:val="00532AFA"/>
    <w:rsid w:val="00532BB8"/>
    <w:rsid w:val="00532C3A"/>
    <w:rsid w:val="00532CA8"/>
    <w:rsid w:val="00532CCC"/>
    <w:rsid w:val="00532D27"/>
    <w:rsid w:val="00532D64"/>
    <w:rsid w:val="00532DBA"/>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DCB"/>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C2"/>
    <w:rsid w:val="00542EC3"/>
    <w:rsid w:val="00542F1D"/>
    <w:rsid w:val="00542F7E"/>
    <w:rsid w:val="00542F9A"/>
    <w:rsid w:val="00542FBB"/>
    <w:rsid w:val="00542FEA"/>
    <w:rsid w:val="005430F2"/>
    <w:rsid w:val="005431CE"/>
    <w:rsid w:val="005431CF"/>
    <w:rsid w:val="0054323C"/>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29"/>
    <w:rsid w:val="00543C40"/>
    <w:rsid w:val="00543C41"/>
    <w:rsid w:val="00543C60"/>
    <w:rsid w:val="00543CD6"/>
    <w:rsid w:val="00543DA5"/>
    <w:rsid w:val="0054409E"/>
    <w:rsid w:val="00544288"/>
    <w:rsid w:val="00544355"/>
    <w:rsid w:val="00544403"/>
    <w:rsid w:val="0054440D"/>
    <w:rsid w:val="0054451D"/>
    <w:rsid w:val="0054454A"/>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B8"/>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A"/>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EDE"/>
    <w:rsid w:val="00551F26"/>
    <w:rsid w:val="00551F2D"/>
    <w:rsid w:val="00551F6F"/>
    <w:rsid w:val="00551F7D"/>
    <w:rsid w:val="00551F99"/>
    <w:rsid w:val="00552051"/>
    <w:rsid w:val="005521E9"/>
    <w:rsid w:val="0055222C"/>
    <w:rsid w:val="0055224B"/>
    <w:rsid w:val="00552257"/>
    <w:rsid w:val="00552262"/>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17D"/>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1FD1"/>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2F"/>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1E6"/>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A4E"/>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B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A5"/>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BD6"/>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71"/>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A9E"/>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5C"/>
    <w:rsid w:val="005D1E6B"/>
    <w:rsid w:val="005D2187"/>
    <w:rsid w:val="005D21EB"/>
    <w:rsid w:val="005D2240"/>
    <w:rsid w:val="005D2267"/>
    <w:rsid w:val="005D22BA"/>
    <w:rsid w:val="005D2321"/>
    <w:rsid w:val="005D234C"/>
    <w:rsid w:val="005D2358"/>
    <w:rsid w:val="005D2461"/>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85"/>
    <w:rsid w:val="005D3CE4"/>
    <w:rsid w:val="005D3CE9"/>
    <w:rsid w:val="005D3D6D"/>
    <w:rsid w:val="005D3E1D"/>
    <w:rsid w:val="005D3EBF"/>
    <w:rsid w:val="005D3ECC"/>
    <w:rsid w:val="005D3F63"/>
    <w:rsid w:val="005D3F9C"/>
    <w:rsid w:val="005D3FE5"/>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0B4"/>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41"/>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DF"/>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4B"/>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42"/>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6F7"/>
    <w:rsid w:val="00613732"/>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619"/>
    <w:rsid w:val="006157F0"/>
    <w:rsid w:val="00615823"/>
    <w:rsid w:val="006158D9"/>
    <w:rsid w:val="006158DD"/>
    <w:rsid w:val="006158E3"/>
    <w:rsid w:val="00615953"/>
    <w:rsid w:val="006159F9"/>
    <w:rsid w:val="00615A3B"/>
    <w:rsid w:val="00615BFE"/>
    <w:rsid w:val="00615C49"/>
    <w:rsid w:val="00615CF1"/>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4FA"/>
    <w:rsid w:val="0061770D"/>
    <w:rsid w:val="00617735"/>
    <w:rsid w:val="0061773A"/>
    <w:rsid w:val="0061778C"/>
    <w:rsid w:val="0061783F"/>
    <w:rsid w:val="006178E5"/>
    <w:rsid w:val="006178F7"/>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1A"/>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3"/>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1A"/>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85"/>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237"/>
    <w:rsid w:val="00634243"/>
    <w:rsid w:val="006342C7"/>
    <w:rsid w:val="00634341"/>
    <w:rsid w:val="0063439B"/>
    <w:rsid w:val="006343A6"/>
    <w:rsid w:val="0063445D"/>
    <w:rsid w:val="0063445E"/>
    <w:rsid w:val="006344AB"/>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74"/>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877"/>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59"/>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6"/>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67F"/>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B9"/>
    <w:rsid w:val="00653B08"/>
    <w:rsid w:val="00653B54"/>
    <w:rsid w:val="00653B77"/>
    <w:rsid w:val="00653C16"/>
    <w:rsid w:val="00653C4A"/>
    <w:rsid w:val="00653CC3"/>
    <w:rsid w:val="00653CCA"/>
    <w:rsid w:val="00653D32"/>
    <w:rsid w:val="00653D41"/>
    <w:rsid w:val="00653DAA"/>
    <w:rsid w:val="00653DB4"/>
    <w:rsid w:val="00653E9E"/>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6AB"/>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50"/>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3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5AA"/>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180"/>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1B"/>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7A"/>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8A"/>
    <w:rsid w:val="00677692"/>
    <w:rsid w:val="00677767"/>
    <w:rsid w:val="00677783"/>
    <w:rsid w:val="0067779B"/>
    <w:rsid w:val="006777FC"/>
    <w:rsid w:val="00677800"/>
    <w:rsid w:val="006778B4"/>
    <w:rsid w:val="006778C0"/>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4D"/>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A"/>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1C"/>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E67"/>
    <w:rsid w:val="00697F3B"/>
    <w:rsid w:val="006A000A"/>
    <w:rsid w:val="006A005E"/>
    <w:rsid w:val="006A00A6"/>
    <w:rsid w:val="006A012E"/>
    <w:rsid w:val="006A0155"/>
    <w:rsid w:val="006A01B5"/>
    <w:rsid w:val="006A022D"/>
    <w:rsid w:val="006A03B9"/>
    <w:rsid w:val="006A03D2"/>
    <w:rsid w:val="006A0548"/>
    <w:rsid w:val="006A056B"/>
    <w:rsid w:val="006A05B2"/>
    <w:rsid w:val="006A05C4"/>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3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C84"/>
    <w:rsid w:val="006C1C9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C2"/>
    <w:rsid w:val="006C6DA6"/>
    <w:rsid w:val="006C6DCE"/>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2"/>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D7FC0"/>
    <w:rsid w:val="006E0007"/>
    <w:rsid w:val="006E00F8"/>
    <w:rsid w:val="006E017A"/>
    <w:rsid w:val="006E02C3"/>
    <w:rsid w:val="006E0342"/>
    <w:rsid w:val="006E0351"/>
    <w:rsid w:val="006E0356"/>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667"/>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0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C75"/>
    <w:rsid w:val="006F5D08"/>
    <w:rsid w:val="006F5D6F"/>
    <w:rsid w:val="006F5D73"/>
    <w:rsid w:val="006F5DE7"/>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9B"/>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584"/>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8D"/>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3EA"/>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42"/>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C4"/>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37"/>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00"/>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8CE"/>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ED6"/>
    <w:rsid w:val="00731F20"/>
    <w:rsid w:val="0073201D"/>
    <w:rsid w:val="007320B3"/>
    <w:rsid w:val="0073218E"/>
    <w:rsid w:val="007321E0"/>
    <w:rsid w:val="007321E6"/>
    <w:rsid w:val="00732317"/>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ED"/>
    <w:rsid w:val="00736440"/>
    <w:rsid w:val="0073651E"/>
    <w:rsid w:val="0073651F"/>
    <w:rsid w:val="007365A4"/>
    <w:rsid w:val="007365D9"/>
    <w:rsid w:val="00736608"/>
    <w:rsid w:val="00736609"/>
    <w:rsid w:val="0073667A"/>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14B"/>
    <w:rsid w:val="00743225"/>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B07"/>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03"/>
    <w:rsid w:val="00746F4E"/>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47FAE"/>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CF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87A"/>
    <w:rsid w:val="0075488F"/>
    <w:rsid w:val="00754891"/>
    <w:rsid w:val="007548C3"/>
    <w:rsid w:val="007548E9"/>
    <w:rsid w:val="007548EB"/>
    <w:rsid w:val="00754940"/>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3E"/>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E96"/>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1F"/>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2"/>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3DB"/>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3AE"/>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13"/>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E5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47"/>
    <w:rsid w:val="0079129F"/>
    <w:rsid w:val="00791319"/>
    <w:rsid w:val="0079132F"/>
    <w:rsid w:val="007913B7"/>
    <w:rsid w:val="007913DD"/>
    <w:rsid w:val="0079140E"/>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94"/>
    <w:rsid w:val="00791CCD"/>
    <w:rsid w:val="00791D1E"/>
    <w:rsid w:val="00791D4C"/>
    <w:rsid w:val="00791F4B"/>
    <w:rsid w:val="00791F91"/>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6B"/>
    <w:rsid w:val="00794FE4"/>
    <w:rsid w:val="00794FF5"/>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CC"/>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EEA"/>
    <w:rsid w:val="007B3F27"/>
    <w:rsid w:val="007B405B"/>
    <w:rsid w:val="007B406E"/>
    <w:rsid w:val="007B409C"/>
    <w:rsid w:val="007B40F7"/>
    <w:rsid w:val="007B4112"/>
    <w:rsid w:val="007B4236"/>
    <w:rsid w:val="007B424A"/>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EBC"/>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B4"/>
    <w:rsid w:val="007C0919"/>
    <w:rsid w:val="007C0984"/>
    <w:rsid w:val="007C0AA7"/>
    <w:rsid w:val="007C0ABF"/>
    <w:rsid w:val="007C0B08"/>
    <w:rsid w:val="007C0B41"/>
    <w:rsid w:val="007C0C56"/>
    <w:rsid w:val="007C0C70"/>
    <w:rsid w:val="007C0D70"/>
    <w:rsid w:val="007C0DE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9C"/>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37"/>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D64"/>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D9"/>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23"/>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3"/>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C0B"/>
    <w:rsid w:val="00815C0D"/>
    <w:rsid w:val="00815C13"/>
    <w:rsid w:val="00815C27"/>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BEC"/>
    <w:rsid w:val="00820C00"/>
    <w:rsid w:val="00820CAD"/>
    <w:rsid w:val="00820DCC"/>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6E"/>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BC9"/>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68"/>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C4"/>
    <w:rsid w:val="00835368"/>
    <w:rsid w:val="00835482"/>
    <w:rsid w:val="0083550B"/>
    <w:rsid w:val="0083557F"/>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18"/>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5"/>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7F"/>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D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ACB"/>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24"/>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0D"/>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8"/>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8F9"/>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702"/>
    <w:rsid w:val="0088472C"/>
    <w:rsid w:val="00884787"/>
    <w:rsid w:val="008848A9"/>
    <w:rsid w:val="00884985"/>
    <w:rsid w:val="008849C6"/>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2D"/>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3C"/>
    <w:rsid w:val="00892A81"/>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ED2"/>
    <w:rsid w:val="00894F88"/>
    <w:rsid w:val="00894FE8"/>
    <w:rsid w:val="00895062"/>
    <w:rsid w:val="00895089"/>
    <w:rsid w:val="008950B7"/>
    <w:rsid w:val="008951C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62"/>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67"/>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5D"/>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2A"/>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66"/>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6F7"/>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824"/>
    <w:rsid w:val="008C68D6"/>
    <w:rsid w:val="008C6943"/>
    <w:rsid w:val="008C6A35"/>
    <w:rsid w:val="008C6A45"/>
    <w:rsid w:val="008C6A58"/>
    <w:rsid w:val="008C6B35"/>
    <w:rsid w:val="008C6B60"/>
    <w:rsid w:val="008C6B65"/>
    <w:rsid w:val="008C6CB2"/>
    <w:rsid w:val="008C6D78"/>
    <w:rsid w:val="008C6D79"/>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1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36"/>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41"/>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48"/>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7E0"/>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BB"/>
    <w:rsid w:val="008F31F8"/>
    <w:rsid w:val="008F3261"/>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3FA5"/>
    <w:rsid w:val="008F401D"/>
    <w:rsid w:val="008F4087"/>
    <w:rsid w:val="008F40A6"/>
    <w:rsid w:val="008F40CF"/>
    <w:rsid w:val="008F4101"/>
    <w:rsid w:val="008F4135"/>
    <w:rsid w:val="008F41B9"/>
    <w:rsid w:val="008F425E"/>
    <w:rsid w:val="008F4263"/>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AE3"/>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4CE"/>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69"/>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47"/>
    <w:rsid w:val="00903D67"/>
    <w:rsid w:val="00903DA4"/>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EC"/>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8E"/>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57"/>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A3"/>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4"/>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C"/>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7A"/>
    <w:rsid w:val="00931D8D"/>
    <w:rsid w:val="00931DC6"/>
    <w:rsid w:val="00931F14"/>
    <w:rsid w:val="00931F79"/>
    <w:rsid w:val="00931FAD"/>
    <w:rsid w:val="0093206E"/>
    <w:rsid w:val="009320C3"/>
    <w:rsid w:val="009320F1"/>
    <w:rsid w:val="00932206"/>
    <w:rsid w:val="0093230F"/>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B5"/>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8F"/>
    <w:rsid w:val="00947EAE"/>
    <w:rsid w:val="00947FC4"/>
    <w:rsid w:val="009500E3"/>
    <w:rsid w:val="009500EA"/>
    <w:rsid w:val="00950266"/>
    <w:rsid w:val="00950294"/>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8E"/>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6FDE"/>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81"/>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26"/>
    <w:rsid w:val="00974837"/>
    <w:rsid w:val="0097490A"/>
    <w:rsid w:val="009749CA"/>
    <w:rsid w:val="009749FE"/>
    <w:rsid w:val="00974AA1"/>
    <w:rsid w:val="00974BF9"/>
    <w:rsid w:val="00974C0A"/>
    <w:rsid w:val="00974C0C"/>
    <w:rsid w:val="00974C79"/>
    <w:rsid w:val="00974C7B"/>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6F7"/>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DE6"/>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9E8"/>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186"/>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37A"/>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81B"/>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B8"/>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2C9"/>
    <w:rsid w:val="009B0361"/>
    <w:rsid w:val="009B0394"/>
    <w:rsid w:val="009B03A6"/>
    <w:rsid w:val="009B03C0"/>
    <w:rsid w:val="009B03EB"/>
    <w:rsid w:val="009B0468"/>
    <w:rsid w:val="009B0563"/>
    <w:rsid w:val="009B0573"/>
    <w:rsid w:val="009B05DE"/>
    <w:rsid w:val="009B0650"/>
    <w:rsid w:val="009B0762"/>
    <w:rsid w:val="009B08C8"/>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2D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A"/>
    <w:rsid w:val="009B2C6D"/>
    <w:rsid w:val="009B2D32"/>
    <w:rsid w:val="009B2DCC"/>
    <w:rsid w:val="009B2DEC"/>
    <w:rsid w:val="009B2F02"/>
    <w:rsid w:val="009B2FA0"/>
    <w:rsid w:val="009B308C"/>
    <w:rsid w:val="009B30DE"/>
    <w:rsid w:val="009B3168"/>
    <w:rsid w:val="009B3171"/>
    <w:rsid w:val="009B3456"/>
    <w:rsid w:val="009B347A"/>
    <w:rsid w:val="009B34AF"/>
    <w:rsid w:val="009B3540"/>
    <w:rsid w:val="009B3638"/>
    <w:rsid w:val="009B37A4"/>
    <w:rsid w:val="009B383C"/>
    <w:rsid w:val="009B38C6"/>
    <w:rsid w:val="009B39C9"/>
    <w:rsid w:val="009B3A24"/>
    <w:rsid w:val="009B3A64"/>
    <w:rsid w:val="009B3A70"/>
    <w:rsid w:val="009B3B39"/>
    <w:rsid w:val="009B3BD7"/>
    <w:rsid w:val="009B3BFE"/>
    <w:rsid w:val="009B3C8B"/>
    <w:rsid w:val="009B3DC5"/>
    <w:rsid w:val="009B3E4C"/>
    <w:rsid w:val="009B3E7F"/>
    <w:rsid w:val="009B3E80"/>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3E"/>
    <w:rsid w:val="009B78A9"/>
    <w:rsid w:val="009B79B2"/>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20"/>
    <w:rsid w:val="009C0E57"/>
    <w:rsid w:val="009C0EC0"/>
    <w:rsid w:val="009C0F03"/>
    <w:rsid w:val="009C0F60"/>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1E3"/>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C6"/>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6F84"/>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41"/>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ECC"/>
    <w:rsid w:val="009E1F4B"/>
    <w:rsid w:val="009E1FB0"/>
    <w:rsid w:val="009E1FDF"/>
    <w:rsid w:val="009E2000"/>
    <w:rsid w:val="009E2054"/>
    <w:rsid w:val="009E20D9"/>
    <w:rsid w:val="009E2179"/>
    <w:rsid w:val="009E217D"/>
    <w:rsid w:val="009E21E9"/>
    <w:rsid w:val="009E234E"/>
    <w:rsid w:val="009E23CD"/>
    <w:rsid w:val="009E23ED"/>
    <w:rsid w:val="009E24C5"/>
    <w:rsid w:val="009E259D"/>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82"/>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AD"/>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6A3"/>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64"/>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7FB"/>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F1"/>
    <w:rsid w:val="00A1241B"/>
    <w:rsid w:val="00A1245A"/>
    <w:rsid w:val="00A1245E"/>
    <w:rsid w:val="00A12465"/>
    <w:rsid w:val="00A12583"/>
    <w:rsid w:val="00A125BB"/>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33D"/>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60D"/>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08"/>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1C"/>
    <w:rsid w:val="00A35B56"/>
    <w:rsid w:val="00A35B90"/>
    <w:rsid w:val="00A35BFD"/>
    <w:rsid w:val="00A35CA9"/>
    <w:rsid w:val="00A35E3D"/>
    <w:rsid w:val="00A35EFE"/>
    <w:rsid w:val="00A36108"/>
    <w:rsid w:val="00A36167"/>
    <w:rsid w:val="00A363C0"/>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DE4"/>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2A"/>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C59"/>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2CA"/>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5E"/>
    <w:rsid w:val="00A66BF7"/>
    <w:rsid w:val="00A66C34"/>
    <w:rsid w:val="00A66C50"/>
    <w:rsid w:val="00A66C67"/>
    <w:rsid w:val="00A66D4E"/>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4F"/>
    <w:rsid w:val="00A71472"/>
    <w:rsid w:val="00A71489"/>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EAA"/>
    <w:rsid w:val="00A76EB4"/>
    <w:rsid w:val="00A76EED"/>
    <w:rsid w:val="00A7707F"/>
    <w:rsid w:val="00A7709C"/>
    <w:rsid w:val="00A770E8"/>
    <w:rsid w:val="00A770F3"/>
    <w:rsid w:val="00A7715D"/>
    <w:rsid w:val="00A772E7"/>
    <w:rsid w:val="00A7732D"/>
    <w:rsid w:val="00A77395"/>
    <w:rsid w:val="00A773FF"/>
    <w:rsid w:val="00A7744B"/>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A7"/>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10"/>
    <w:rsid w:val="00A83340"/>
    <w:rsid w:val="00A83395"/>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E4"/>
    <w:rsid w:val="00A83A24"/>
    <w:rsid w:val="00A83A4E"/>
    <w:rsid w:val="00A83A8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18F"/>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A0"/>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38"/>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EA0"/>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ADF"/>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6F"/>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6F3"/>
    <w:rsid w:val="00AC47B9"/>
    <w:rsid w:val="00AC47D8"/>
    <w:rsid w:val="00AC47F3"/>
    <w:rsid w:val="00AC481A"/>
    <w:rsid w:val="00AC4837"/>
    <w:rsid w:val="00AC4999"/>
    <w:rsid w:val="00AC4ABF"/>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DA"/>
    <w:rsid w:val="00AD1BF1"/>
    <w:rsid w:val="00AD1C85"/>
    <w:rsid w:val="00AD1D3A"/>
    <w:rsid w:val="00AD1D60"/>
    <w:rsid w:val="00AD1DA6"/>
    <w:rsid w:val="00AD1DAC"/>
    <w:rsid w:val="00AD1DCC"/>
    <w:rsid w:val="00AD1E35"/>
    <w:rsid w:val="00AD1EA6"/>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18"/>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07"/>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2"/>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AF"/>
    <w:rsid w:val="00AD74CD"/>
    <w:rsid w:val="00AD74F1"/>
    <w:rsid w:val="00AD75ED"/>
    <w:rsid w:val="00AD76BD"/>
    <w:rsid w:val="00AD76DB"/>
    <w:rsid w:val="00AD77AE"/>
    <w:rsid w:val="00AD7900"/>
    <w:rsid w:val="00AD7963"/>
    <w:rsid w:val="00AD799E"/>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DD"/>
    <w:rsid w:val="00AE56BD"/>
    <w:rsid w:val="00AE57A5"/>
    <w:rsid w:val="00AE57E5"/>
    <w:rsid w:val="00AE59CE"/>
    <w:rsid w:val="00AE5A66"/>
    <w:rsid w:val="00AE5C81"/>
    <w:rsid w:val="00AE5CA1"/>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1"/>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DDF"/>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5A"/>
    <w:rsid w:val="00AF2DC8"/>
    <w:rsid w:val="00AF2EB6"/>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2F"/>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9FB"/>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A5C"/>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89E"/>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A8"/>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10D"/>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C0A"/>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2"/>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5E"/>
    <w:rsid w:val="00B255C2"/>
    <w:rsid w:val="00B2560F"/>
    <w:rsid w:val="00B25633"/>
    <w:rsid w:val="00B25648"/>
    <w:rsid w:val="00B2565F"/>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7CE"/>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2"/>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9"/>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44"/>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3B1"/>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9A3"/>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2FE"/>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5A1"/>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58D"/>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AE"/>
    <w:rsid w:val="00B732C1"/>
    <w:rsid w:val="00B7338A"/>
    <w:rsid w:val="00B73424"/>
    <w:rsid w:val="00B734B0"/>
    <w:rsid w:val="00B7358D"/>
    <w:rsid w:val="00B735CD"/>
    <w:rsid w:val="00B735E9"/>
    <w:rsid w:val="00B7362D"/>
    <w:rsid w:val="00B73634"/>
    <w:rsid w:val="00B7364B"/>
    <w:rsid w:val="00B7365C"/>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6F"/>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63"/>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66"/>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2DE"/>
    <w:rsid w:val="00B92341"/>
    <w:rsid w:val="00B923D6"/>
    <w:rsid w:val="00B923EC"/>
    <w:rsid w:val="00B92544"/>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4C3"/>
    <w:rsid w:val="00B94520"/>
    <w:rsid w:val="00B94523"/>
    <w:rsid w:val="00B94569"/>
    <w:rsid w:val="00B9456E"/>
    <w:rsid w:val="00B94585"/>
    <w:rsid w:val="00B945A3"/>
    <w:rsid w:val="00B945B3"/>
    <w:rsid w:val="00B945D6"/>
    <w:rsid w:val="00B945ED"/>
    <w:rsid w:val="00B946DF"/>
    <w:rsid w:val="00B946FD"/>
    <w:rsid w:val="00B94731"/>
    <w:rsid w:val="00B9478F"/>
    <w:rsid w:val="00B94883"/>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06"/>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87"/>
    <w:rsid w:val="00BA5249"/>
    <w:rsid w:val="00BA525A"/>
    <w:rsid w:val="00BA526A"/>
    <w:rsid w:val="00BA5285"/>
    <w:rsid w:val="00BA52BB"/>
    <w:rsid w:val="00BA52C3"/>
    <w:rsid w:val="00BA52FD"/>
    <w:rsid w:val="00BA538A"/>
    <w:rsid w:val="00BA5435"/>
    <w:rsid w:val="00BA5439"/>
    <w:rsid w:val="00BA54B8"/>
    <w:rsid w:val="00BA54C1"/>
    <w:rsid w:val="00BA5533"/>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26"/>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23"/>
    <w:rsid w:val="00BA767A"/>
    <w:rsid w:val="00BA7696"/>
    <w:rsid w:val="00BA7717"/>
    <w:rsid w:val="00BA774F"/>
    <w:rsid w:val="00BA7754"/>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D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5FCF"/>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BF6"/>
    <w:rsid w:val="00BC0BFA"/>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1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8D"/>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27"/>
    <w:rsid w:val="00BE154B"/>
    <w:rsid w:val="00BE15ED"/>
    <w:rsid w:val="00BE15F5"/>
    <w:rsid w:val="00BE1767"/>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91"/>
    <w:rsid w:val="00BF24D7"/>
    <w:rsid w:val="00BF2572"/>
    <w:rsid w:val="00BF25D1"/>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192"/>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4C5"/>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5B"/>
    <w:rsid w:val="00C06EA8"/>
    <w:rsid w:val="00C06F0F"/>
    <w:rsid w:val="00C06F75"/>
    <w:rsid w:val="00C06F9F"/>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82"/>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734"/>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7F"/>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ADF"/>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0FE"/>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0D"/>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47"/>
    <w:rsid w:val="00C34E50"/>
    <w:rsid w:val="00C34EF8"/>
    <w:rsid w:val="00C34F2A"/>
    <w:rsid w:val="00C34F41"/>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A4"/>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F0F"/>
    <w:rsid w:val="00C40044"/>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4B"/>
    <w:rsid w:val="00C44BA2"/>
    <w:rsid w:val="00C44BA9"/>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5A"/>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AE6"/>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994"/>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ABA"/>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0A"/>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00"/>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3C"/>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0AE"/>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71"/>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08"/>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4C9"/>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5C"/>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60D4"/>
    <w:rsid w:val="00CD60F3"/>
    <w:rsid w:val="00CD6107"/>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6"/>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1"/>
    <w:rsid w:val="00CE628A"/>
    <w:rsid w:val="00CE62DC"/>
    <w:rsid w:val="00CE62EF"/>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1F"/>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4C5"/>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AA"/>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1B"/>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0D0"/>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4B"/>
    <w:rsid w:val="00D23851"/>
    <w:rsid w:val="00D23856"/>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46"/>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D7A"/>
    <w:rsid w:val="00D30DBB"/>
    <w:rsid w:val="00D30E21"/>
    <w:rsid w:val="00D30E25"/>
    <w:rsid w:val="00D30E45"/>
    <w:rsid w:val="00D30E52"/>
    <w:rsid w:val="00D30EA6"/>
    <w:rsid w:val="00D30F8B"/>
    <w:rsid w:val="00D30FCD"/>
    <w:rsid w:val="00D30FFD"/>
    <w:rsid w:val="00D31040"/>
    <w:rsid w:val="00D3109F"/>
    <w:rsid w:val="00D310D4"/>
    <w:rsid w:val="00D310E8"/>
    <w:rsid w:val="00D311C3"/>
    <w:rsid w:val="00D3121E"/>
    <w:rsid w:val="00D31253"/>
    <w:rsid w:val="00D3125B"/>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89C"/>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A3"/>
    <w:rsid w:val="00D34715"/>
    <w:rsid w:val="00D3477A"/>
    <w:rsid w:val="00D347A5"/>
    <w:rsid w:val="00D34869"/>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1B6"/>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D81"/>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594"/>
    <w:rsid w:val="00D51777"/>
    <w:rsid w:val="00D51783"/>
    <w:rsid w:val="00D51891"/>
    <w:rsid w:val="00D51A42"/>
    <w:rsid w:val="00D51A51"/>
    <w:rsid w:val="00D51AEE"/>
    <w:rsid w:val="00D51BAF"/>
    <w:rsid w:val="00D51CB8"/>
    <w:rsid w:val="00D51CFF"/>
    <w:rsid w:val="00D51D0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83"/>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2E"/>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8A"/>
    <w:rsid w:val="00D64606"/>
    <w:rsid w:val="00D64616"/>
    <w:rsid w:val="00D64683"/>
    <w:rsid w:val="00D647B6"/>
    <w:rsid w:val="00D647C1"/>
    <w:rsid w:val="00D647DB"/>
    <w:rsid w:val="00D64903"/>
    <w:rsid w:val="00D64947"/>
    <w:rsid w:val="00D649B1"/>
    <w:rsid w:val="00D64B66"/>
    <w:rsid w:val="00D64BB0"/>
    <w:rsid w:val="00D64D27"/>
    <w:rsid w:val="00D64D87"/>
    <w:rsid w:val="00D64DA8"/>
    <w:rsid w:val="00D64DD4"/>
    <w:rsid w:val="00D64E53"/>
    <w:rsid w:val="00D64ED0"/>
    <w:rsid w:val="00D64FFD"/>
    <w:rsid w:val="00D650E3"/>
    <w:rsid w:val="00D650EC"/>
    <w:rsid w:val="00D6525B"/>
    <w:rsid w:val="00D6536F"/>
    <w:rsid w:val="00D653AF"/>
    <w:rsid w:val="00D653BE"/>
    <w:rsid w:val="00D6547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02"/>
    <w:rsid w:val="00D6751A"/>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BB"/>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3"/>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28A"/>
    <w:rsid w:val="00D933B8"/>
    <w:rsid w:val="00D9351D"/>
    <w:rsid w:val="00D93524"/>
    <w:rsid w:val="00D93547"/>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5D"/>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F1"/>
    <w:rsid w:val="00D973F4"/>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6C9"/>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847"/>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1F4"/>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DFA"/>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6F7"/>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3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76"/>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4D9"/>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20"/>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68"/>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25"/>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41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C8"/>
    <w:rsid w:val="00DE4ED2"/>
    <w:rsid w:val="00DE4F2D"/>
    <w:rsid w:val="00DE4F63"/>
    <w:rsid w:val="00DE5066"/>
    <w:rsid w:val="00DE50C6"/>
    <w:rsid w:val="00DE513C"/>
    <w:rsid w:val="00DE5146"/>
    <w:rsid w:val="00DE5166"/>
    <w:rsid w:val="00DE51D0"/>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37"/>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7B"/>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671"/>
    <w:rsid w:val="00E0370D"/>
    <w:rsid w:val="00E03727"/>
    <w:rsid w:val="00E03789"/>
    <w:rsid w:val="00E037A0"/>
    <w:rsid w:val="00E037BF"/>
    <w:rsid w:val="00E038A5"/>
    <w:rsid w:val="00E0390E"/>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39"/>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EEB"/>
    <w:rsid w:val="00E14F44"/>
    <w:rsid w:val="00E14F6A"/>
    <w:rsid w:val="00E14FD0"/>
    <w:rsid w:val="00E1503A"/>
    <w:rsid w:val="00E1510B"/>
    <w:rsid w:val="00E151E0"/>
    <w:rsid w:val="00E151ED"/>
    <w:rsid w:val="00E1526F"/>
    <w:rsid w:val="00E15283"/>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1E"/>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7F2"/>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73"/>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C9"/>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BD0"/>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68"/>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467"/>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6CF"/>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4A"/>
    <w:rsid w:val="00E46059"/>
    <w:rsid w:val="00E460BB"/>
    <w:rsid w:val="00E460BC"/>
    <w:rsid w:val="00E46208"/>
    <w:rsid w:val="00E4621E"/>
    <w:rsid w:val="00E46251"/>
    <w:rsid w:val="00E4628F"/>
    <w:rsid w:val="00E4639C"/>
    <w:rsid w:val="00E46432"/>
    <w:rsid w:val="00E4650D"/>
    <w:rsid w:val="00E4656F"/>
    <w:rsid w:val="00E465C0"/>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58"/>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83"/>
    <w:rsid w:val="00E510E1"/>
    <w:rsid w:val="00E5126E"/>
    <w:rsid w:val="00E512E6"/>
    <w:rsid w:val="00E512EA"/>
    <w:rsid w:val="00E514D1"/>
    <w:rsid w:val="00E51577"/>
    <w:rsid w:val="00E515F4"/>
    <w:rsid w:val="00E515FF"/>
    <w:rsid w:val="00E5166D"/>
    <w:rsid w:val="00E517C5"/>
    <w:rsid w:val="00E517E1"/>
    <w:rsid w:val="00E518D3"/>
    <w:rsid w:val="00E5193E"/>
    <w:rsid w:val="00E51968"/>
    <w:rsid w:val="00E519AF"/>
    <w:rsid w:val="00E519E1"/>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0C"/>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C9"/>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45"/>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B6C"/>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8FB"/>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11"/>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35"/>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CEC"/>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38F"/>
    <w:rsid w:val="00E8343C"/>
    <w:rsid w:val="00E83496"/>
    <w:rsid w:val="00E834C6"/>
    <w:rsid w:val="00E83507"/>
    <w:rsid w:val="00E83581"/>
    <w:rsid w:val="00E83648"/>
    <w:rsid w:val="00E836E3"/>
    <w:rsid w:val="00E8374C"/>
    <w:rsid w:val="00E837D3"/>
    <w:rsid w:val="00E83842"/>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9B"/>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19"/>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CE"/>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78"/>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9F"/>
    <w:rsid w:val="00EA73E8"/>
    <w:rsid w:val="00EA7495"/>
    <w:rsid w:val="00EA749B"/>
    <w:rsid w:val="00EA7550"/>
    <w:rsid w:val="00EA75A3"/>
    <w:rsid w:val="00EA75E4"/>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9D1"/>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6F"/>
    <w:rsid w:val="00EB7A78"/>
    <w:rsid w:val="00EB7AF9"/>
    <w:rsid w:val="00EB7B22"/>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0D6"/>
    <w:rsid w:val="00EC510C"/>
    <w:rsid w:val="00EC5179"/>
    <w:rsid w:val="00EC5214"/>
    <w:rsid w:val="00EC53FF"/>
    <w:rsid w:val="00EC5427"/>
    <w:rsid w:val="00EC54AE"/>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49"/>
    <w:rsid w:val="00EC654B"/>
    <w:rsid w:val="00EC6569"/>
    <w:rsid w:val="00EC65B7"/>
    <w:rsid w:val="00EC65C3"/>
    <w:rsid w:val="00EC66C0"/>
    <w:rsid w:val="00EC6767"/>
    <w:rsid w:val="00EC6936"/>
    <w:rsid w:val="00EC6991"/>
    <w:rsid w:val="00EC6A9B"/>
    <w:rsid w:val="00EC6B95"/>
    <w:rsid w:val="00EC6BB0"/>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DD3"/>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CE"/>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18"/>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AB"/>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3F"/>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96"/>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29"/>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E1"/>
    <w:rsid w:val="00F30944"/>
    <w:rsid w:val="00F30986"/>
    <w:rsid w:val="00F30A64"/>
    <w:rsid w:val="00F30B21"/>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1D"/>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0BD"/>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9B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140"/>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E2"/>
    <w:rsid w:val="00F51092"/>
    <w:rsid w:val="00F510AC"/>
    <w:rsid w:val="00F510D6"/>
    <w:rsid w:val="00F510F8"/>
    <w:rsid w:val="00F51177"/>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A2"/>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1"/>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1"/>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73"/>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69"/>
    <w:rsid w:val="00F718F2"/>
    <w:rsid w:val="00F71941"/>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3B0"/>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6A"/>
    <w:rsid w:val="00F77998"/>
    <w:rsid w:val="00F779A7"/>
    <w:rsid w:val="00F779AC"/>
    <w:rsid w:val="00F77A0D"/>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BC3"/>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5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EC"/>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05"/>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9A"/>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04"/>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62"/>
    <w:rsid w:val="00FC1673"/>
    <w:rsid w:val="00FC167C"/>
    <w:rsid w:val="00FC1682"/>
    <w:rsid w:val="00FC175F"/>
    <w:rsid w:val="00FC199D"/>
    <w:rsid w:val="00FC19AC"/>
    <w:rsid w:val="00FC19F8"/>
    <w:rsid w:val="00FC1A2C"/>
    <w:rsid w:val="00FC1B90"/>
    <w:rsid w:val="00FC1B92"/>
    <w:rsid w:val="00FC1BC8"/>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6C1"/>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72"/>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8A"/>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39"/>
    <w:rsid w:val="00FC5568"/>
    <w:rsid w:val="00FC5621"/>
    <w:rsid w:val="00FC5637"/>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2"/>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4C2"/>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98"/>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28"/>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22"/>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semiHidden/>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4942694">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TSG_RAN/TSGR_99/Docs/RP-23007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ftp.3gpp.org/tsg_ran/TSG_RAN/TSGR_107/Docs/RP-250339.zip" TargetMode="External"/><Relationship Id="rId4" Type="http://schemas.openxmlformats.org/officeDocument/2006/relationships/settings" Target="settings.xml"/><Relationship Id="rId9" Type="http://schemas.openxmlformats.org/officeDocument/2006/relationships/hyperlink" Target="https://www.3gpp.org/ftp/meetings_3gpp_sync/ran/docs/RP-2423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CEC1C-73C9-48BC-BC4A-23E62FB1D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21896</Words>
  <Characters>124810</Characters>
  <Application>Microsoft Office Word</Application>
  <DocSecurity>0</DocSecurity>
  <Lines>1040</Lines>
  <Paragraphs>292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146414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2</cp:revision>
  <cp:lastPrinted>2019-04-30T05:04:00Z</cp:lastPrinted>
  <dcterms:created xsi:type="dcterms:W3CDTF">2025-05-23T09:57:00Z</dcterms:created>
  <dcterms:modified xsi:type="dcterms:W3CDTF">2025-05-23T09:57:00Z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