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65D7CB70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772BAF4A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EA4F52">
        <w:rPr>
          <w:rFonts w:ascii="Calibri" w:eastAsia="MS Mincho" w:hAnsi="Calibri" w:cs="Calibri"/>
          <w:sz w:val="24"/>
          <w:szCs w:val="24"/>
          <w:lang w:val="en-US" w:eastAsia="en-US"/>
        </w:rPr>
        <w:t>30</w:t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772BAF4A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B92F18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181DCA">
        <w:rPr>
          <w:rFonts w:ascii="Calibri" w:eastAsia="MS Mincho" w:hAnsi="Calibri" w:cs="Calibri"/>
          <w:sz w:val="24"/>
          <w:szCs w:val="24"/>
          <w:lang w:val="en-US" w:eastAsia="en-US"/>
        </w:rPr>
        <w:t>04061</w:t>
      </w:r>
    </w:p>
    <w:p w14:paraId="36508560" w14:textId="724A3B4D" w:rsidR="006D2320" w:rsidRPr="00D278AD" w:rsidRDefault="00EA4F52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St.Julians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Malta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D706A1">
        <w:rPr>
          <w:rFonts w:ascii="Calibri" w:eastAsia="MS Mincho" w:hAnsi="Calibri" w:cs="Calibri"/>
          <w:sz w:val="24"/>
          <w:szCs w:val="24"/>
          <w:lang w:val="en-US" w:eastAsia="en-US"/>
        </w:rPr>
        <w:t>May</w:t>
      </w:r>
      <w:r w:rsidR="005874A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706A1">
        <w:rPr>
          <w:rFonts w:ascii="Calibri" w:eastAsia="MS Mincho" w:hAnsi="Calibri" w:cs="Calibri"/>
          <w:sz w:val="24"/>
          <w:szCs w:val="24"/>
          <w:lang w:val="en-US" w:eastAsia="en-US"/>
        </w:rPr>
        <w:t>19</w:t>
      </w:r>
      <w:r w:rsidR="00297ED7" w:rsidRPr="00297ED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297ED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D706A1">
        <w:rPr>
          <w:rFonts w:ascii="Calibri" w:eastAsia="MS Mincho" w:hAnsi="Calibri" w:cs="Calibri"/>
          <w:sz w:val="24"/>
          <w:szCs w:val="24"/>
          <w:lang w:val="en-US" w:eastAsia="en-US"/>
        </w:rPr>
        <w:t>23</w:t>
      </w:r>
      <w:r w:rsidR="00D706A1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rd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D2746E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="0060634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</w:t>
      </w:r>
      <w:r w:rsidR="008B33D0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B17FD9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="00010B2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752B1398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47377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D4CE29F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E97299">
        <w:rPr>
          <w:rFonts w:ascii="Calibri" w:eastAsia="MS Mincho" w:hAnsi="Calibri" w:cs="Calibri"/>
          <w:sz w:val="24"/>
          <w:lang w:val="en-US" w:eastAsia="en-US"/>
        </w:rPr>
        <w:t xml:space="preserve">Remaining details </w:t>
      </w:r>
      <w:r w:rsidR="00FA098B">
        <w:rPr>
          <w:rFonts w:ascii="Calibri" w:eastAsia="MS Mincho" w:hAnsi="Calibri" w:cs="Calibri"/>
          <w:sz w:val="24"/>
          <w:lang w:val="en-US" w:eastAsia="en-US"/>
        </w:rPr>
        <w:t>on</w:t>
      </w:r>
      <w:r w:rsidR="00347A54">
        <w:rPr>
          <w:rFonts w:ascii="Calibri" w:eastAsia="MS Mincho" w:hAnsi="Calibri" w:cs="Calibri"/>
          <w:sz w:val="24"/>
          <w:lang w:val="en-US" w:eastAsia="en-US"/>
        </w:rPr>
        <w:t xml:space="preserve"> OD-SSB </w:t>
      </w:r>
      <w:r w:rsidR="00DB318A">
        <w:rPr>
          <w:rFonts w:ascii="Calibri" w:eastAsia="MS Mincho" w:hAnsi="Calibri" w:cs="Calibri"/>
          <w:sz w:val="24"/>
          <w:lang w:val="en-US" w:eastAsia="en-US"/>
        </w:rPr>
        <w:t>MAC CE</w:t>
      </w:r>
      <w:r w:rsidR="003E2DCA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10861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</w:p>
    <w:p w14:paraId="6EAB0DFA" w14:textId="1ED3E386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93589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00BF6CAB" w14:textId="64025CF7" w:rsidR="00574EAB" w:rsidRDefault="00574EAB" w:rsidP="00405220">
      <w:pPr>
        <w:pStyle w:val="maintext"/>
        <w:ind w:firstLineChars="0" w:firstLine="0"/>
        <w:jc w:val="left"/>
      </w:pPr>
      <w:r>
        <w:t>In RAN2#</w:t>
      </w:r>
      <w:r w:rsidR="00D41B84">
        <w:t>129</w:t>
      </w:r>
      <w:r w:rsidR="00CA37E0">
        <w:t>bis</w:t>
      </w:r>
      <w:r w:rsidR="00D41B84">
        <w:t xml:space="preserve"> </w:t>
      </w:r>
      <w:r>
        <w:t>meeting, on-demand SSB</w:t>
      </w:r>
      <w:r w:rsidR="0028730F">
        <w:t xml:space="preserve"> </w:t>
      </w:r>
      <w:proofErr w:type="spellStart"/>
      <w:r w:rsidR="0028730F">
        <w:t>Scell</w:t>
      </w:r>
      <w:proofErr w:type="spellEnd"/>
      <w:r w:rsidR="0028730F">
        <w:t xml:space="preserve"> </w:t>
      </w:r>
      <w:r w:rsidR="00CA37E0">
        <w:t xml:space="preserve">MAC CE </w:t>
      </w:r>
      <w:r w:rsidR="0028730F">
        <w:t>was discussed</w:t>
      </w:r>
      <w:r w:rsidR="00D62A09">
        <w:t>,</w:t>
      </w:r>
      <w:r w:rsidR="0028730F">
        <w:t xml:space="preserve"> and the agreements are as follows.</w:t>
      </w:r>
    </w:p>
    <w:p w14:paraId="3274BDCB" w14:textId="77777777" w:rsidR="00DF7374" w:rsidRDefault="00DF7374" w:rsidP="00DF73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OD-SSB</w:t>
      </w:r>
    </w:p>
    <w:p w14:paraId="43A1F34E" w14:textId="77777777" w:rsidR="00DF7374" w:rsidRPr="00D12037" w:rsidRDefault="00DF7374" w:rsidP="00DF7374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rFonts w:eastAsia="Malgun Gothic" w:hint="eastAsia"/>
          <w:lang w:eastAsia="ko-KR"/>
        </w:rPr>
        <w:t>For explicit activation/deactivation, t</w:t>
      </w:r>
      <w:r w:rsidRPr="00AC4688">
        <w:rPr>
          <w:rFonts w:eastAsia="Malgun Gothic"/>
          <w:lang w:eastAsia="ko-KR"/>
        </w:rPr>
        <w:t xml:space="preserve">he OD-SSB MAC-CE includes fixed sized bitmap to indicate whether OD-SSB is activated in each </w:t>
      </w:r>
      <w:proofErr w:type="spellStart"/>
      <w:r w:rsidRPr="00AC4688">
        <w:rPr>
          <w:rFonts w:eastAsia="Malgun Gothic"/>
          <w:lang w:eastAsia="ko-KR"/>
        </w:rPr>
        <w:t>SCell</w:t>
      </w:r>
      <w:proofErr w:type="spellEnd"/>
      <w:r w:rsidRPr="00AC4688">
        <w:rPr>
          <w:rFonts w:eastAsia="Malgun Gothic"/>
          <w:lang w:eastAsia="ko-KR"/>
        </w:rPr>
        <w:t xml:space="preserve"> (i.e., </w:t>
      </w:r>
      <w:proofErr w:type="gramStart"/>
      <w:r w:rsidRPr="00AC4688">
        <w:rPr>
          <w:rFonts w:eastAsia="Malgun Gothic"/>
          <w:lang w:eastAsia="ko-KR"/>
        </w:rPr>
        <w:t>similar to</w:t>
      </w:r>
      <w:proofErr w:type="gramEnd"/>
      <w:r w:rsidRPr="00AC4688">
        <w:rPr>
          <w:rFonts w:eastAsia="Malgun Gothic"/>
          <w:lang w:eastAsia="ko-KR"/>
        </w:rPr>
        <w:t xml:space="preserve"> legacy </w:t>
      </w:r>
      <w:proofErr w:type="spellStart"/>
      <w:r w:rsidRPr="00AC4688">
        <w:rPr>
          <w:rFonts w:eastAsia="Malgun Gothic"/>
          <w:lang w:eastAsia="ko-KR"/>
        </w:rPr>
        <w:t>SCell</w:t>
      </w:r>
      <w:proofErr w:type="spellEnd"/>
      <w:r w:rsidRPr="00AC4688">
        <w:rPr>
          <w:rFonts w:eastAsia="Malgun Gothic"/>
          <w:lang w:eastAsia="ko-KR"/>
        </w:rPr>
        <w:t xml:space="preserve"> A/D MAC-CE).</w:t>
      </w:r>
    </w:p>
    <w:p w14:paraId="36FFDA04" w14:textId="77777777" w:rsidR="00DF7374" w:rsidRPr="00D12037" w:rsidRDefault="00DF7374" w:rsidP="00DF7374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rFonts w:eastAsia="Malgun Gothic" w:hint="eastAsia"/>
          <w:lang w:eastAsia="ko-KR"/>
        </w:rPr>
        <w:t xml:space="preserve">A/D bit: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>1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means activation,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>0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means deactivation for explicit deactivation case.</w:t>
      </w:r>
    </w:p>
    <w:p w14:paraId="105BADC3" w14:textId="77777777" w:rsidR="00DF7374" w:rsidRPr="00D12037" w:rsidRDefault="00DF7374" w:rsidP="00DF7374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rFonts w:eastAsia="Malgun Gothic" w:hint="eastAsia"/>
          <w:lang w:eastAsia="ko-KR"/>
        </w:rPr>
        <w:t>For explicit activation/deactivation, t</w:t>
      </w:r>
      <w:r w:rsidRPr="00AC4688">
        <w:rPr>
          <w:rFonts w:eastAsia="Malgun Gothic"/>
          <w:lang w:eastAsia="ko-KR"/>
        </w:rPr>
        <w:t xml:space="preserve">he OD-SSB MAC-CE supports two formats: one format indicates up to 7 </w:t>
      </w:r>
      <w:proofErr w:type="spellStart"/>
      <w:r w:rsidRPr="00AC4688">
        <w:rPr>
          <w:rFonts w:eastAsia="Malgun Gothic"/>
          <w:lang w:eastAsia="ko-KR"/>
        </w:rPr>
        <w:t>SCells</w:t>
      </w:r>
      <w:proofErr w:type="spellEnd"/>
      <w:r w:rsidRPr="00AC4688">
        <w:rPr>
          <w:rFonts w:eastAsia="Malgun Gothic"/>
          <w:lang w:eastAsia="ko-KR"/>
        </w:rPr>
        <w:t xml:space="preserve"> and the other format indicates up to 31 </w:t>
      </w:r>
      <w:proofErr w:type="spellStart"/>
      <w:r w:rsidRPr="00AC4688">
        <w:rPr>
          <w:rFonts w:eastAsia="Malgun Gothic"/>
          <w:lang w:eastAsia="ko-KR"/>
        </w:rPr>
        <w:t>SCells</w:t>
      </w:r>
      <w:proofErr w:type="spellEnd"/>
      <w:r w:rsidRPr="00AC4688">
        <w:rPr>
          <w:rFonts w:eastAsia="Malgun Gothic"/>
          <w:lang w:eastAsia="ko-KR"/>
        </w:rPr>
        <w:t>.</w:t>
      </w:r>
    </w:p>
    <w:p w14:paraId="2825D14E" w14:textId="77777777" w:rsidR="00DF7374" w:rsidRPr="00D12037" w:rsidRDefault="00DF7374" w:rsidP="00DF7374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554426">
        <w:rPr>
          <w:rFonts w:eastAsia="Malgun Gothic"/>
          <w:lang w:eastAsia="ko-KR"/>
        </w:rPr>
        <w:t>OD-SSB MAC-CE includes</w:t>
      </w:r>
      <w:r w:rsidRPr="00554426">
        <w:rPr>
          <w:rFonts w:eastAsia="Malgun Gothic" w:hint="eastAsia"/>
          <w:lang w:eastAsia="ko-KR"/>
        </w:rPr>
        <w:t xml:space="preserve"> </w:t>
      </w:r>
      <w:r w:rsidRPr="00554426">
        <w:rPr>
          <w:rFonts w:eastAsiaTheme="minorEastAsia"/>
          <w:lang w:eastAsia="zh-CN"/>
        </w:rPr>
        <w:t xml:space="preserve">a configuration index for each </w:t>
      </w:r>
      <w:proofErr w:type="spellStart"/>
      <w:r w:rsidRPr="00554426">
        <w:rPr>
          <w:rFonts w:eastAsiaTheme="minorEastAsia"/>
          <w:lang w:eastAsia="zh-CN"/>
        </w:rPr>
        <w:t>SCell</w:t>
      </w:r>
      <w:proofErr w:type="spellEnd"/>
      <w:r w:rsidRPr="00554426">
        <w:rPr>
          <w:rFonts w:eastAsiaTheme="minorEastAsia"/>
          <w:lang w:eastAsia="zh-CN"/>
        </w:rPr>
        <w:t xml:space="preserve"> </w:t>
      </w:r>
      <w:r w:rsidRPr="00554426">
        <w:rPr>
          <w:rFonts w:eastAsia="Malgun Gothic" w:hint="eastAsia"/>
          <w:lang w:eastAsia="ko-KR"/>
        </w:rPr>
        <w:t>activating</w:t>
      </w:r>
      <w:r w:rsidRPr="00554426">
        <w:rPr>
          <w:rFonts w:eastAsiaTheme="minorEastAsia"/>
          <w:lang w:eastAsia="zh-CN"/>
        </w:rPr>
        <w:t xml:space="preserve"> OD-SSB.</w:t>
      </w:r>
    </w:p>
    <w:p w14:paraId="4DDB7168" w14:textId="77777777" w:rsidR="00DF7374" w:rsidRPr="00D12037" w:rsidRDefault="00DF7374" w:rsidP="00DF7374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rFonts w:eastAsia="Malgun Gothic" w:hint="eastAsia"/>
          <w:lang w:eastAsia="ko-KR"/>
        </w:rPr>
        <w:t xml:space="preserve">RAN2 aims to define single MAC CE format for both explicit and </w:t>
      </w:r>
      <w:r>
        <w:rPr>
          <w:rFonts w:eastAsia="Malgun Gothic"/>
          <w:lang w:eastAsia="ko-KR"/>
        </w:rPr>
        <w:t>implicit</w:t>
      </w:r>
      <w:r>
        <w:rPr>
          <w:rFonts w:eastAsia="Malgun Gothic" w:hint="eastAsia"/>
          <w:lang w:eastAsia="ko-KR"/>
        </w:rPr>
        <w:t xml:space="preserve"> OD-SSB deactivations. Details are FFS.</w:t>
      </w:r>
    </w:p>
    <w:p w14:paraId="16EAAEB6" w14:textId="0A858C85" w:rsidR="0028730F" w:rsidRPr="0007618F" w:rsidRDefault="0007618F" w:rsidP="00405220">
      <w:pPr>
        <w:pStyle w:val="maintext"/>
        <w:ind w:firstLineChars="0" w:firstLine="0"/>
        <w:jc w:val="left"/>
        <w:rPr>
          <w:lang w:val="en-US"/>
        </w:rPr>
      </w:pPr>
      <w:r>
        <w:rPr>
          <w:lang w:val="en-US"/>
        </w:rPr>
        <w:t>In this contribution, we discuss</w:t>
      </w:r>
      <w:r w:rsidR="00356107">
        <w:rPr>
          <w:lang w:val="en-US"/>
        </w:rPr>
        <w:t xml:space="preserve"> the remaining issue on MAC CE design, i.e., how to sup</w:t>
      </w:r>
      <w:r w:rsidR="00F95EB9">
        <w:rPr>
          <w:lang w:val="en-US"/>
        </w:rPr>
        <w:t>port both explicit and implicit OD-SSB deactivations with single MAC CE format</w:t>
      </w:r>
      <w:r w:rsidR="0071399A">
        <w:rPr>
          <w:lang w:val="en-US"/>
        </w:rPr>
        <w:t>.</w:t>
      </w:r>
      <w:r w:rsidR="00632D36">
        <w:rPr>
          <w:lang w:val="en-US"/>
        </w:rPr>
        <w:t xml:space="preserve"> </w:t>
      </w:r>
    </w:p>
    <w:p w14:paraId="234622CA" w14:textId="77777777" w:rsidR="00943BEB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75B4D55" w14:textId="3F70B51A" w:rsidR="00855237" w:rsidRDefault="00855237" w:rsidP="00855237">
      <w:r>
        <w:t>In RAN1#120bis meeting, RAN1 further agreed more details on deactivation of OD-SSB.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55237" w14:paraId="2BDC13DF" w14:textId="77777777" w:rsidTr="00EA4C90">
        <w:tc>
          <w:tcPr>
            <w:tcW w:w="9016" w:type="dxa"/>
          </w:tcPr>
          <w:p w14:paraId="14B28DD9" w14:textId="77777777" w:rsidR="00855237" w:rsidRPr="00123852" w:rsidRDefault="00855237" w:rsidP="00EA4C90">
            <w:pPr>
              <w:contextualSpacing/>
              <w:jc w:val="both"/>
              <w:rPr>
                <w:lang w:eastAsia="ko-KR"/>
              </w:rPr>
            </w:pPr>
            <w:r w:rsidRPr="00123852">
              <w:rPr>
                <w:rFonts w:hint="eastAsia"/>
                <w:lang w:eastAsia="ko-KR"/>
              </w:rPr>
              <w:t>For</w:t>
            </w:r>
            <w:r w:rsidRPr="00123852">
              <w:rPr>
                <w:lang w:eastAsia="ko-KR"/>
              </w:rPr>
              <w:t xml:space="preserve"> a cell supporting on-demand SSB </w:t>
            </w:r>
            <w:proofErr w:type="spellStart"/>
            <w:r w:rsidRPr="00123852">
              <w:rPr>
                <w:lang w:eastAsia="ko-KR"/>
              </w:rPr>
              <w:t>SCell</w:t>
            </w:r>
            <w:proofErr w:type="spellEnd"/>
            <w:r w:rsidRPr="00123852">
              <w:rPr>
                <w:lang w:eastAsia="ko-KR"/>
              </w:rPr>
              <w:t xml:space="preserve"> operation</w:t>
            </w:r>
            <w:r w:rsidRPr="00123852">
              <w:rPr>
                <w:rFonts w:hint="eastAsia"/>
                <w:lang w:eastAsia="ko-KR"/>
              </w:rPr>
              <w:t>, for configuring the n</w:t>
            </w:r>
            <w:r w:rsidRPr="00123852">
              <w:rPr>
                <w:lang w:eastAsia="ko-KR"/>
              </w:rPr>
              <w:t>umber N of on-demand SSB bursts to be transmitted after on-demand SSB is indicated</w:t>
            </w:r>
            <w:r w:rsidRPr="00123852">
              <w:rPr>
                <w:rFonts w:hint="eastAsia"/>
                <w:lang w:eastAsia="ko-KR"/>
              </w:rPr>
              <w:t xml:space="preserve"> (i.e., </w:t>
            </w:r>
            <w:r w:rsidRPr="00123852">
              <w:rPr>
                <w:i/>
                <w:iCs/>
                <w:lang w:eastAsia="ko-KR"/>
              </w:rPr>
              <w:t>od-</w:t>
            </w:r>
            <w:proofErr w:type="spellStart"/>
            <w:r w:rsidRPr="00123852">
              <w:rPr>
                <w:i/>
                <w:iCs/>
                <w:lang w:eastAsia="ko-KR"/>
              </w:rPr>
              <w:t>ssb</w:t>
            </w:r>
            <w:proofErr w:type="spellEnd"/>
            <w:r w:rsidRPr="00123852">
              <w:rPr>
                <w:i/>
                <w:iCs/>
                <w:lang w:eastAsia="ko-KR"/>
              </w:rPr>
              <w:t>-</w:t>
            </w:r>
            <w:proofErr w:type="spellStart"/>
            <w:r w:rsidRPr="00123852">
              <w:rPr>
                <w:i/>
                <w:iCs/>
                <w:lang w:eastAsia="ko-KR"/>
              </w:rPr>
              <w:t>nrofBurst</w:t>
            </w:r>
            <w:proofErr w:type="spellEnd"/>
            <w:r w:rsidRPr="00123852">
              <w:rPr>
                <w:rFonts w:hint="eastAsia"/>
                <w:lang w:eastAsia="ko-KR"/>
              </w:rPr>
              <w:t>),</w:t>
            </w:r>
          </w:p>
          <w:p w14:paraId="20F87AC0" w14:textId="77777777" w:rsidR="00855237" w:rsidRPr="00123852" w:rsidRDefault="00855237" w:rsidP="0085523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lang w:eastAsia="ko-KR"/>
              </w:rPr>
            </w:pPr>
            <w:r w:rsidRPr="00123852">
              <w:rPr>
                <w:rFonts w:ascii="Times New Roman" w:eastAsia="Malgun Gothic" w:hAnsi="Times New Roman" w:hint="eastAsia"/>
                <w:lang w:val="en-US" w:eastAsia="ko-KR"/>
              </w:rPr>
              <w:t xml:space="preserve">Alt 2: The value range of </w:t>
            </w:r>
            <w:r w:rsidRPr="00123852">
              <w:rPr>
                <w:rFonts w:ascii="Times New Roman" w:eastAsia="Malgun Gothic" w:hAnsi="Times New Roman"/>
                <w:i/>
                <w:iCs/>
                <w:lang w:val="en-US"/>
              </w:rPr>
              <w:t>od-ssb-nrofBurst</w:t>
            </w:r>
            <w:r w:rsidRPr="00123852">
              <w:rPr>
                <w:rFonts w:ascii="Times New Roman" w:eastAsia="Malgun Gothic" w:hAnsi="Times New Roman" w:hint="eastAsia"/>
                <w:lang w:val="en-US" w:eastAsia="ko-KR"/>
              </w:rPr>
              <w:t xml:space="preserve"> is {N2 integer values}</w:t>
            </w:r>
          </w:p>
          <w:p w14:paraId="7789E513" w14:textId="77777777" w:rsidR="00855237" w:rsidRPr="0045727D" w:rsidRDefault="00855237" w:rsidP="00855237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jc w:val="both"/>
              <w:rPr>
                <w:lang w:eastAsia="ko-KR"/>
              </w:rPr>
            </w:pPr>
            <w:r w:rsidRPr="0045727D">
              <w:rPr>
                <w:rFonts w:hint="eastAsia"/>
                <w:lang w:eastAsia="ko-KR"/>
              </w:rPr>
              <w:t>N2= [8</w:t>
            </w:r>
            <w:r>
              <w:rPr>
                <w:lang w:eastAsia="ko-KR"/>
              </w:rPr>
              <w:t>]</w:t>
            </w:r>
          </w:p>
          <w:p w14:paraId="0025F521" w14:textId="77777777" w:rsidR="00855237" w:rsidRPr="00910F85" w:rsidRDefault="00855237" w:rsidP="00855237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jc w:val="both"/>
              <w:rPr>
                <w:lang w:eastAsia="ko-KR"/>
              </w:rPr>
            </w:pPr>
            <w:r w:rsidRPr="00910F85">
              <w:rPr>
                <w:rFonts w:hint="eastAsia"/>
                <w:lang w:eastAsia="ko-KR"/>
              </w:rPr>
              <w:t xml:space="preserve">If </w:t>
            </w:r>
            <w:r w:rsidRPr="00910F85">
              <w:rPr>
                <w:rFonts w:ascii="Times New Roman" w:eastAsia="Malgun Gothic" w:hAnsi="Times New Roman"/>
                <w:i/>
                <w:iCs/>
                <w:lang w:val="en-US"/>
              </w:rPr>
              <w:t>od-ssb-nrofBurst</w:t>
            </w:r>
            <w:r w:rsidRPr="00910F85">
              <w:rPr>
                <w:rFonts w:ascii="Times New Roman" w:eastAsia="Malgun Gothic" w:hAnsi="Times New Roman" w:hint="eastAsia"/>
                <w:lang w:val="en-US" w:eastAsia="ko-KR"/>
              </w:rPr>
              <w:t xml:space="preserve"> for an on-demand SSB is NOT configured, the on-demand SSB is deactivated via MAC CE. </w:t>
            </w:r>
          </w:p>
          <w:p w14:paraId="4B39A3C4" w14:textId="77777777" w:rsidR="00855237" w:rsidRPr="00910F85" w:rsidRDefault="00855237" w:rsidP="00855237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jc w:val="both"/>
              <w:rPr>
                <w:lang w:eastAsia="ko-KR"/>
              </w:rPr>
            </w:pPr>
            <w:r w:rsidRPr="00910F85">
              <w:rPr>
                <w:rFonts w:hint="eastAsia"/>
                <w:lang w:eastAsia="ko-KR"/>
              </w:rPr>
              <w:t xml:space="preserve">If </w:t>
            </w:r>
            <w:r w:rsidRPr="00910F85">
              <w:rPr>
                <w:rFonts w:ascii="Times New Roman" w:eastAsia="Malgun Gothic" w:hAnsi="Times New Roman"/>
                <w:i/>
                <w:iCs/>
                <w:lang w:val="en-US"/>
              </w:rPr>
              <w:t>od-ssb-nrofBurst</w:t>
            </w:r>
            <w:r w:rsidRPr="00910F85">
              <w:rPr>
                <w:rFonts w:ascii="Times New Roman" w:eastAsia="Malgun Gothic" w:hAnsi="Times New Roman" w:hint="eastAsia"/>
                <w:lang w:val="en-US" w:eastAsia="ko-KR"/>
              </w:rPr>
              <w:t xml:space="preserve"> for an on-demand SSB is configured, </w:t>
            </w:r>
            <w:r w:rsidRPr="00910F85">
              <w:rPr>
                <w:rFonts w:ascii="Times New Roman" w:eastAsia="Malgun Gothic" w:hAnsi="Times New Roman"/>
                <w:lang w:val="en-US" w:eastAsia="ko-KR"/>
              </w:rPr>
              <w:t>the on-demand SSB is deactivated based on the configured value</w:t>
            </w:r>
            <w:r w:rsidRPr="00910F85">
              <w:rPr>
                <w:rFonts w:ascii="Times New Roman" w:eastAsia="Malgun Gothic" w:hAnsi="Times New Roman" w:hint="eastAsia"/>
                <w:lang w:val="en-US" w:eastAsia="ko-KR"/>
              </w:rPr>
              <w:t xml:space="preserve"> for </w:t>
            </w:r>
            <w:r w:rsidRPr="00910F85">
              <w:rPr>
                <w:rFonts w:ascii="Times New Roman" w:eastAsia="Malgun Gothic" w:hAnsi="Times New Roman"/>
                <w:i/>
                <w:iCs/>
                <w:lang w:val="en-US"/>
              </w:rPr>
              <w:t>od-ssb-nrofBurst</w:t>
            </w:r>
            <w:r w:rsidRPr="00910F85">
              <w:rPr>
                <w:rFonts w:ascii="Times New Roman" w:eastAsia="Malgun Gothic" w:hAnsi="Times New Roman"/>
                <w:lang w:val="en-US" w:eastAsia="ko-KR"/>
              </w:rPr>
              <w:t xml:space="preserve"> [or via MAC CE]. </w:t>
            </w:r>
          </w:p>
          <w:p w14:paraId="7D4C798E" w14:textId="77777777" w:rsidR="00855237" w:rsidRDefault="00855237" w:rsidP="00EA4C90">
            <w:pPr>
              <w:jc w:val="both"/>
              <w:rPr>
                <w:b/>
                <w:lang w:val="en-US" w:eastAsia="ko-KR"/>
              </w:rPr>
            </w:pPr>
          </w:p>
          <w:p w14:paraId="79E045A0" w14:textId="77777777" w:rsidR="00855237" w:rsidRPr="00262651" w:rsidRDefault="00855237" w:rsidP="00EA4C90">
            <w:pPr>
              <w:rPr>
                <w:lang w:val="en-US"/>
              </w:rPr>
            </w:pPr>
          </w:p>
        </w:tc>
      </w:tr>
    </w:tbl>
    <w:p w14:paraId="7AAFDB97" w14:textId="77777777" w:rsidR="0026522F" w:rsidRDefault="0026522F" w:rsidP="00871544"/>
    <w:p w14:paraId="1712FC33" w14:textId="3D07C4F8" w:rsidR="009A1309" w:rsidRDefault="004F784D" w:rsidP="00871544">
      <w:r>
        <w:t xml:space="preserve">In RAN2#129bis meeting, it has agreed to design a single MAC CE </w:t>
      </w:r>
      <w:r w:rsidR="004B2483">
        <w:t>for both implicit and explicit deactivation.</w:t>
      </w:r>
      <w:r w:rsidR="00350481">
        <w:t xml:space="preserve"> The co-existence of implicit and explicit</w:t>
      </w:r>
      <w:r w:rsidR="00AE35B1">
        <w:t xml:space="preserve"> </w:t>
      </w:r>
      <w:r w:rsidR="00671BD3">
        <w:t xml:space="preserve">deactivation </w:t>
      </w:r>
      <w:r w:rsidR="00002A09">
        <w:t xml:space="preserve">will indeed bring certain ambiguity from UE’s point of view, but </w:t>
      </w:r>
      <w:r w:rsidR="008057DF">
        <w:t>a</w:t>
      </w:r>
      <w:r w:rsidR="004E305F">
        <w:t xml:space="preserve"> </w:t>
      </w:r>
      <w:r w:rsidR="00FF690E">
        <w:t>well-defined</w:t>
      </w:r>
      <w:r w:rsidR="004E305F">
        <w:t xml:space="preserve"> UE/Network behaviour</w:t>
      </w:r>
      <w:r w:rsidR="000C1D7E">
        <w:t xml:space="preserve"> </w:t>
      </w:r>
      <w:r w:rsidR="00B75AFA">
        <w:t xml:space="preserve">would help </w:t>
      </w:r>
      <w:r w:rsidR="000C1D7E">
        <w:t xml:space="preserve">without changing the already agreed MAC CE </w:t>
      </w:r>
      <w:r w:rsidR="007F73E5">
        <w:t>format e.g., no need to introduce any additional information in the MAC CE to further increase the signalling overhead.</w:t>
      </w:r>
      <w:r w:rsidR="009A1309">
        <w:t xml:space="preserve"> We </w:t>
      </w:r>
      <w:r w:rsidR="00127EE4">
        <w:t xml:space="preserve">foresee following three </w:t>
      </w:r>
      <w:r w:rsidR="009A1309">
        <w:t>options as following:</w:t>
      </w:r>
    </w:p>
    <w:p w14:paraId="6DF68E57" w14:textId="77777777" w:rsidR="00C86948" w:rsidRDefault="009A1309" w:rsidP="00871544">
      <w:r>
        <w:t xml:space="preserve">Option 1: </w:t>
      </w:r>
      <w:r w:rsidR="00C86948">
        <w:t>Network configures either implicit or explicit deactivation should be used.</w:t>
      </w:r>
    </w:p>
    <w:p w14:paraId="07814F7F" w14:textId="0B75F600" w:rsidR="004F784D" w:rsidRDefault="00C86948" w:rsidP="00871544">
      <w:r>
        <w:t xml:space="preserve">The configuration could be per UE (applicable to all the </w:t>
      </w:r>
      <w:proofErr w:type="spellStart"/>
      <w:r>
        <w:t>Scells</w:t>
      </w:r>
      <w:proofErr w:type="spellEnd"/>
      <w:r>
        <w:t xml:space="preserve">) or per </w:t>
      </w:r>
      <w:proofErr w:type="spellStart"/>
      <w:r>
        <w:t>Scell</w:t>
      </w:r>
      <w:proofErr w:type="spellEnd"/>
      <w:r w:rsidR="00686177">
        <w:t xml:space="preserve">. From network point of view, if network wants to configure implicit deactivation, then it should configure </w:t>
      </w:r>
      <w:r w:rsidR="00686177" w:rsidRPr="00123852">
        <w:rPr>
          <w:rFonts w:eastAsia="Malgun Gothic"/>
          <w:i/>
          <w:iCs/>
          <w:lang w:val="en-US"/>
        </w:rPr>
        <w:t>od-</w:t>
      </w:r>
      <w:proofErr w:type="spellStart"/>
      <w:r w:rsidR="00686177" w:rsidRPr="00123852">
        <w:rPr>
          <w:rFonts w:eastAsia="Malgun Gothic"/>
          <w:i/>
          <w:iCs/>
          <w:lang w:val="en-US"/>
        </w:rPr>
        <w:t>ssb</w:t>
      </w:r>
      <w:proofErr w:type="spellEnd"/>
      <w:r w:rsidR="00686177" w:rsidRPr="00123852">
        <w:rPr>
          <w:rFonts w:eastAsia="Malgun Gothic"/>
          <w:i/>
          <w:iCs/>
          <w:lang w:val="en-US"/>
        </w:rPr>
        <w:t>-</w:t>
      </w:r>
      <w:proofErr w:type="spellStart"/>
      <w:r w:rsidR="00686177" w:rsidRPr="00123852">
        <w:rPr>
          <w:rFonts w:eastAsia="Malgun Gothic"/>
          <w:i/>
          <w:iCs/>
          <w:lang w:val="en-US"/>
        </w:rPr>
        <w:t>nrofBurst</w:t>
      </w:r>
      <w:proofErr w:type="spellEnd"/>
      <w:r w:rsidR="00686177" w:rsidRPr="00123852">
        <w:rPr>
          <w:rFonts w:eastAsia="Malgun Gothic" w:hint="eastAsia"/>
          <w:lang w:val="en-US" w:eastAsia="ko-KR"/>
        </w:rPr>
        <w:t xml:space="preserve"> </w:t>
      </w:r>
      <w:r w:rsidR="00686177">
        <w:rPr>
          <w:rFonts w:eastAsia="Malgun Gothic"/>
          <w:lang w:val="en-US" w:eastAsia="ko-KR"/>
        </w:rPr>
        <w:t xml:space="preserve">for </w:t>
      </w:r>
      <w:r w:rsidR="00686177">
        <w:t xml:space="preserve">that specific </w:t>
      </w:r>
      <w:proofErr w:type="spellStart"/>
      <w:r w:rsidR="00686177">
        <w:t>Scell</w:t>
      </w:r>
      <w:proofErr w:type="spellEnd"/>
      <w:r w:rsidR="00686177">
        <w:t xml:space="preserve"> other</w:t>
      </w:r>
      <w:r w:rsidR="006B2AC1">
        <w:t xml:space="preserve">wise should not configure </w:t>
      </w:r>
      <w:r w:rsidR="006B2AC1" w:rsidRPr="00123852">
        <w:rPr>
          <w:rFonts w:eastAsia="Malgun Gothic"/>
          <w:i/>
          <w:iCs/>
          <w:lang w:val="en-US"/>
        </w:rPr>
        <w:t>od-</w:t>
      </w:r>
      <w:proofErr w:type="spellStart"/>
      <w:r w:rsidR="006B2AC1" w:rsidRPr="00123852">
        <w:rPr>
          <w:rFonts w:eastAsia="Malgun Gothic"/>
          <w:i/>
          <w:iCs/>
          <w:lang w:val="en-US"/>
        </w:rPr>
        <w:t>ssb</w:t>
      </w:r>
      <w:proofErr w:type="spellEnd"/>
      <w:r w:rsidR="006B2AC1" w:rsidRPr="00123852">
        <w:rPr>
          <w:rFonts w:eastAsia="Malgun Gothic"/>
          <w:i/>
          <w:iCs/>
          <w:lang w:val="en-US"/>
        </w:rPr>
        <w:t>-</w:t>
      </w:r>
      <w:proofErr w:type="spellStart"/>
      <w:r w:rsidR="006B2AC1" w:rsidRPr="00123852">
        <w:rPr>
          <w:rFonts w:eastAsia="Malgun Gothic"/>
          <w:i/>
          <w:iCs/>
          <w:lang w:val="en-US"/>
        </w:rPr>
        <w:t>nrofBurst</w:t>
      </w:r>
      <w:proofErr w:type="spellEnd"/>
      <w:r w:rsidR="006B2AC1">
        <w:t>.</w:t>
      </w:r>
      <w:r w:rsidR="00E94021">
        <w:t xml:space="preserve"> From UE’s point of view, </w:t>
      </w:r>
      <w:r w:rsidR="00707B38" w:rsidRPr="00707B38">
        <w:t xml:space="preserve">UE will follow the configuration of </w:t>
      </w:r>
      <w:r w:rsidR="00707B38" w:rsidRPr="00764985">
        <w:rPr>
          <w:i/>
          <w:iCs/>
        </w:rPr>
        <w:t>od-</w:t>
      </w:r>
      <w:proofErr w:type="spellStart"/>
      <w:r w:rsidR="00707B38" w:rsidRPr="00764985">
        <w:rPr>
          <w:i/>
          <w:iCs/>
        </w:rPr>
        <w:t>ssb</w:t>
      </w:r>
      <w:proofErr w:type="spellEnd"/>
      <w:r w:rsidR="00707B38" w:rsidRPr="00764985">
        <w:rPr>
          <w:i/>
          <w:iCs/>
        </w:rPr>
        <w:t>-</w:t>
      </w:r>
      <w:proofErr w:type="spellStart"/>
      <w:r w:rsidR="00707B38" w:rsidRPr="00764985">
        <w:rPr>
          <w:i/>
          <w:iCs/>
        </w:rPr>
        <w:t>nrofBurst</w:t>
      </w:r>
      <w:proofErr w:type="spellEnd"/>
      <w:r w:rsidR="00707B38" w:rsidRPr="00707B38">
        <w:t xml:space="preserve"> </w:t>
      </w:r>
      <w:r w:rsidR="00707B38" w:rsidRPr="00707B38">
        <w:lastRenderedPageBreak/>
        <w:t xml:space="preserve">for the corresponding OD-SSB </w:t>
      </w:r>
      <w:proofErr w:type="spellStart"/>
      <w:r w:rsidR="00707B38" w:rsidRPr="00707B38">
        <w:t>Scell</w:t>
      </w:r>
      <w:proofErr w:type="spellEnd"/>
      <w:r w:rsidR="00707B38" w:rsidRPr="00707B38">
        <w:t xml:space="preserve">. If </w:t>
      </w:r>
      <w:r w:rsidR="00707B38" w:rsidRPr="00764985">
        <w:rPr>
          <w:i/>
          <w:iCs/>
        </w:rPr>
        <w:t>od-</w:t>
      </w:r>
      <w:proofErr w:type="spellStart"/>
      <w:r w:rsidR="00707B38" w:rsidRPr="00764985">
        <w:rPr>
          <w:i/>
          <w:iCs/>
        </w:rPr>
        <w:t>ssb</w:t>
      </w:r>
      <w:proofErr w:type="spellEnd"/>
      <w:r w:rsidR="00707B38" w:rsidRPr="00764985">
        <w:rPr>
          <w:i/>
          <w:iCs/>
        </w:rPr>
        <w:t>-</w:t>
      </w:r>
      <w:proofErr w:type="spellStart"/>
      <w:r w:rsidR="00707B38" w:rsidRPr="00764985">
        <w:rPr>
          <w:i/>
          <w:iCs/>
        </w:rPr>
        <w:t>nrofBurst</w:t>
      </w:r>
      <w:proofErr w:type="spellEnd"/>
      <w:r w:rsidR="00707B38" w:rsidRPr="00707B38">
        <w:t xml:space="preserve"> is configured, UE will ignore </w:t>
      </w:r>
      <w:r w:rsidR="00FB6490">
        <w:t>any future</w:t>
      </w:r>
      <w:r w:rsidR="00FB6490" w:rsidRPr="00707B38">
        <w:t xml:space="preserve"> </w:t>
      </w:r>
      <w:r w:rsidR="00707B38" w:rsidRPr="00707B38">
        <w:t xml:space="preserve">MAC CE containing the </w:t>
      </w:r>
      <w:r w:rsidR="00FF5495">
        <w:t>deactivation/activation</w:t>
      </w:r>
      <w:r w:rsidR="00707B38" w:rsidRPr="00707B38">
        <w:t xml:space="preserve"> indication for the corresponding OD-SSB </w:t>
      </w:r>
      <w:proofErr w:type="spellStart"/>
      <w:r w:rsidR="00707B38" w:rsidRPr="00707B38">
        <w:t>Scell</w:t>
      </w:r>
      <w:proofErr w:type="spellEnd"/>
      <w:r w:rsidR="00707B38" w:rsidRPr="00707B38">
        <w:t xml:space="preserve"> and follow the implicit deactivation configuration</w:t>
      </w:r>
      <w:r w:rsidR="009F59A2">
        <w:t xml:space="preserve"> after it is activated</w:t>
      </w:r>
      <w:r w:rsidR="00707B38" w:rsidRPr="00707B38">
        <w:t xml:space="preserve">. If </w:t>
      </w:r>
      <w:r w:rsidR="00707B38" w:rsidRPr="00764985">
        <w:rPr>
          <w:i/>
          <w:iCs/>
        </w:rPr>
        <w:t>od-</w:t>
      </w:r>
      <w:proofErr w:type="spellStart"/>
      <w:r w:rsidR="00707B38" w:rsidRPr="00764985">
        <w:rPr>
          <w:i/>
          <w:iCs/>
        </w:rPr>
        <w:t>ssb</w:t>
      </w:r>
      <w:proofErr w:type="spellEnd"/>
      <w:r w:rsidR="00707B38" w:rsidRPr="00764985">
        <w:rPr>
          <w:i/>
          <w:iCs/>
        </w:rPr>
        <w:t>-</w:t>
      </w:r>
      <w:proofErr w:type="spellStart"/>
      <w:r w:rsidR="00707B38" w:rsidRPr="00764985">
        <w:rPr>
          <w:i/>
          <w:iCs/>
        </w:rPr>
        <w:t>nrofBurst</w:t>
      </w:r>
      <w:proofErr w:type="spellEnd"/>
      <w:r w:rsidR="00707B38" w:rsidRPr="00707B38">
        <w:t xml:space="preserve"> is not configured, UE will follow the deactivation indication in the MAC CE for the corresponding OD-SSB </w:t>
      </w:r>
      <w:proofErr w:type="spellStart"/>
      <w:r w:rsidR="00707B38" w:rsidRPr="00707B38">
        <w:t>Scell</w:t>
      </w:r>
      <w:proofErr w:type="spellEnd"/>
      <w:r w:rsidR="00707B38" w:rsidRPr="00707B38">
        <w:t xml:space="preserve"> after it</w:t>
      </w:r>
      <w:r w:rsidR="00554636">
        <w:t xml:space="preserve"> i</w:t>
      </w:r>
      <w:r w:rsidR="00707B38" w:rsidRPr="00707B38">
        <w:t>s activated.</w:t>
      </w:r>
      <w:r w:rsidR="00686177">
        <w:t xml:space="preserve"> </w:t>
      </w:r>
      <w:r w:rsidR="00350481">
        <w:t xml:space="preserve"> </w:t>
      </w:r>
    </w:p>
    <w:p w14:paraId="65BF39C8" w14:textId="412710FA" w:rsidR="00DA1876" w:rsidRDefault="00DA1876" w:rsidP="00871544">
      <w:pPr>
        <w:rPr>
          <w:rFonts w:eastAsia="SimSun"/>
          <w:lang w:eastAsia="zh-CN"/>
        </w:rPr>
      </w:pPr>
      <w:r>
        <w:t xml:space="preserve">Option 2: </w:t>
      </w:r>
      <w:r w:rsidR="00652E40">
        <w:rPr>
          <w:rFonts w:eastAsia="SimSun"/>
          <w:lang w:eastAsia="zh-CN"/>
        </w:rPr>
        <w:t xml:space="preserve">Network configures both implicit and explicit deactivation can be used </w:t>
      </w:r>
      <w:r w:rsidR="00981B27">
        <w:rPr>
          <w:rFonts w:eastAsia="SimSun"/>
          <w:lang w:eastAsia="zh-CN"/>
        </w:rPr>
        <w:t>but with some pre-defined rules.</w:t>
      </w:r>
    </w:p>
    <w:p w14:paraId="4CE88D29" w14:textId="4C802C6D" w:rsidR="00E876F9" w:rsidRDefault="00981B27" w:rsidP="00E876F9">
      <w:pPr>
        <w:pStyle w:val="BodyText"/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rules for example can </w:t>
      </w:r>
      <w:proofErr w:type="gramStart"/>
      <w:r>
        <w:rPr>
          <w:rFonts w:eastAsia="SimSun"/>
          <w:lang w:eastAsia="zh-CN"/>
        </w:rPr>
        <w:t>be:</w:t>
      </w:r>
      <w:proofErr w:type="gramEnd"/>
      <w:r>
        <w:rPr>
          <w:rFonts w:eastAsia="SimSun"/>
          <w:lang w:eastAsia="zh-CN"/>
        </w:rPr>
        <w:t xml:space="preserve"> </w:t>
      </w:r>
      <w:r w:rsidR="0030407F">
        <w:rPr>
          <w:rFonts w:eastAsia="SimSun"/>
          <w:lang w:eastAsia="zh-CN"/>
        </w:rPr>
        <w:t xml:space="preserve">explicit deactivation always overwrites the implicit deactivation. </w:t>
      </w:r>
      <w:r w:rsidR="00FC6463">
        <w:rPr>
          <w:rFonts w:eastAsia="SimSun"/>
          <w:lang w:eastAsia="zh-CN"/>
        </w:rPr>
        <w:t xml:space="preserve">Then </w:t>
      </w:r>
      <w:r w:rsidR="00CB7FB6">
        <w:rPr>
          <w:rFonts w:eastAsia="SimSun"/>
          <w:lang w:eastAsia="zh-CN"/>
        </w:rPr>
        <w:t>with certain pre-defined UE behaviour, implicit and explicit deactivation can work simultaneously at the same time with single MAC CE</w:t>
      </w:r>
      <w:r w:rsidR="00C2727B">
        <w:rPr>
          <w:rFonts w:eastAsia="SimSun"/>
          <w:lang w:eastAsia="zh-CN"/>
        </w:rPr>
        <w:t>.</w:t>
      </w:r>
      <w:r w:rsidR="00E876F9">
        <w:rPr>
          <w:rFonts w:eastAsia="SimSun"/>
          <w:lang w:eastAsia="zh-CN"/>
        </w:rPr>
        <w:t xml:space="preserve"> To be specific, </w:t>
      </w:r>
      <w:r w:rsidR="002C20A6">
        <w:rPr>
          <w:rFonts w:eastAsia="SimSun"/>
          <w:lang w:eastAsia="zh-CN"/>
        </w:rPr>
        <w:t>i</w:t>
      </w:r>
      <w:r w:rsidR="00E876F9" w:rsidRPr="00E876F9">
        <w:rPr>
          <w:rFonts w:eastAsia="SimSun"/>
          <w:lang w:eastAsia="zh-CN"/>
        </w:rPr>
        <w:t xml:space="preserve">f </w:t>
      </w:r>
      <w:r w:rsidR="00E876F9" w:rsidRPr="00E876F9">
        <w:rPr>
          <w:rFonts w:eastAsia="Malgun Gothic"/>
          <w:i/>
          <w:iCs/>
          <w:lang w:val="en-US"/>
        </w:rPr>
        <w:t>od-</w:t>
      </w:r>
      <w:proofErr w:type="spellStart"/>
      <w:r w:rsidR="00E876F9" w:rsidRPr="00E876F9">
        <w:rPr>
          <w:rFonts w:eastAsia="Malgun Gothic"/>
          <w:i/>
          <w:iCs/>
          <w:lang w:val="en-US"/>
        </w:rPr>
        <w:t>ssb</w:t>
      </w:r>
      <w:proofErr w:type="spellEnd"/>
      <w:r w:rsidR="00E876F9" w:rsidRPr="00E876F9">
        <w:rPr>
          <w:rFonts w:eastAsia="Malgun Gothic"/>
          <w:i/>
          <w:iCs/>
          <w:lang w:val="en-US"/>
        </w:rPr>
        <w:t>-</w:t>
      </w:r>
      <w:proofErr w:type="spellStart"/>
      <w:r w:rsidR="00E876F9" w:rsidRPr="00E876F9">
        <w:rPr>
          <w:rFonts w:eastAsia="Malgun Gothic"/>
          <w:i/>
          <w:iCs/>
          <w:lang w:val="en-US"/>
        </w:rPr>
        <w:t>nrofBurst</w:t>
      </w:r>
      <w:proofErr w:type="spellEnd"/>
      <w:r w:rsidR="00E876F9" w:rsidRPr="00E876F9">
        <w:rPr>
          <w:rFonts w:eastAsia="SimSun"/>
          <w:lang w:eastAsia="zh-CN"/>
        </w:rPr>
        <w:t xml:space="preserve"> is configured for a certain OD-SSB </w:t>
      </w:r>
      <w:proofErr w:type="spellStart"/>
      <w:r w:rsidR="00E876F9" w:rsidRPr="00E876F9">
        <w:rPr>
          <w:rFonts w:eastAsia="SimSun"/>
          <w:lang w:eastAsia="zh-CN"/>
        </w:rPr>
        <w:t>Scell</w:t>
      </w:r>
      <w:proofErr w:type="spellEnd"/>
      <w:r w:rsidR="00E876F9" w:rsidRPr="00E876F9">
        <w:rPr>
          <w:rFonts w:eastAsia="SimSun"/>
          <w:lang w:eastAsia="zh-CN"/>
        </w:rPr>
        <w:t xml:space="preserve">, after this OD-SSB </w:t>
      </w:r>
      <w:proofErr w:type="spellStart"/>
      <w:r w:rsidR="00E876F9" w:rsidRPr="00E876F9">
        <w:rPr>
          <w:rFonts w:eastAsia="SimSun"/>
          <w:lang w:eastAsia="zh-CN"/>
        </w:rPr>
        <w:t>Scell</w:t>
      </w:r>
      <w:proofErr w:type="spellEnd"/>
      <w:r w:rsidR="00E876F9" w:rsidRPr="00E876F9">
        <w:rPr>
          <w:rFonts w:eastAsia="SimSun"/>
          <w:lang w:eastAsia="zh-CN"/>
        </w:rPr>
        <w:t xml:space="preserve"> is activated, it will follow the implicit configuration until it receives a MAC CE with the deactivation indication is set for this OD-SSB </w:t>
      </w:r>
      <w:proofErr w:type="spellStart"/>
      <w:r w:rsidR="00E876F9" w:rsidRPr="00E876F9">
        <w:rPr>
          <w:rFonts w:eastAsia="SimSun"/>
          <w:lang w:eastAsia="zh-CN"/>
        </w:rPr>
        <w:t>Scell</w:t>
      </w:r>
      <w:proofErr w:type="spellEnd"/>
      <w:r w:rsidR="00E876F9" w:rsidRPr="00E876F9">
        <w:rPr>
          <w:rFonts w:eastAsia="SimSun"/>
          <w:lang w:eastAsia="zh-CN"/>
        </w:rPr>
        <w:t xml:space="preserve">. If </w:t>
      </w:r>
      <w:r w:rsidR="00E876F9" w:rsidRPr="00E876F9">
        <w:rPr>
          <w:rFonts w:eastAsia="Malgun Gothic"/>
          <w:i/>
          <w:iCs/>
          <w:lang w:val="en-US"/>
        </w:rPr>
        <w:t>od-</w:t>
      </w:r>
      <w:proofErr w:type="spellStart"/>
      <w:r w:rsidR="00E876F9" w:rsidRPr="00E876F9">
        <w:rPr>
          <w:rFonts w:eastAsia="Malgun Gothic"/>
          <w:i/>
          <w:iCs/>
          <w:lang w:val="en-US"/>
        </w:rPr>
        <w:t>ssb</w:t>
      </w:r>
      <w:proofErr w:type="spellEnd"/>
      <w:r w:rsidR="00E876F9" w:rsidRPr="00E876F9">
        <w:rPr>
          <w:rFonts w:eastAsia="Malgun Gothic"/>
          <w:i/>
          <w:iCs/>
          <w:lang w:val="en-US"/>
        </w:rPr>
        <w:t>-</w:t>
      </w:r>
      <w:proofErr w:type="spellStart"/>
      <w:r w:rsidR="00E876F9" w:rsidRPr="00E876F9">
        <w:rPr>
          <w:rFonts w:eastAsia="Malgun Gothic"/>
          <w:i/>
          <w:iCs/>
          <w:lang w:val="en-US"/>
        </w:rPr>
        <w:t>nrofBurst</w:t>
      </w:r>
      <w:proofErr w:type="spellEnd"/>
      <w:r w:rsidR="00E876F9" w:rsidRPr="00E876F9">
        <w:rPr>
          <w:rFonts w:eastAsia="SimSun"/>
          <w:lang w:eastAsia="zh-CN"/>
        </w:rPr>
        <w:t xml:space="preserve"> is not configured for a certain OD-SSB </w:t>
      </w:r>
      <w:proofErr w:type="spellStart"/>
      <w:r w:rsidR="00E876F9" w:rsidRPr="00E876F9">
        <w:rPr>
          <w:rFonts w:eastAsia="SimSun"/>
          <w:lang w:eastAsia="zh-CN"/>
        </w:rPr>
        <w:t>Scell</w:t>
      </w:r>
      <w:proofErr w:type="spellEnd"/>
      <w:r w:rsidR="00E876F9" w:rsidRPr="00E876F9">
        <w:rPr>
          <w:rFonts w:eastAsia="SimSun"/>
          <w:lang w:eastAsia="zh-CN"/>
        </w:rPr>
        <w:t>, then only the MAC CE with the deactivation indication being set can deactivat</w:t>
      </w:r>
      <w:r w:rsidR="00CA0543">
        <w:rPr>
          <w:rFonts w:eastAsia="SimSun"/>
          <w:lang w:eastAsia="zh-CN"/>
        </w:rPr>
        <w:t>e</w:t>
      </w:r>
      <w:r w:rsidR="00E876F9" w:rsidRPr="00E876F9">
        <w:rPr>
          <w:rFonts w:eastAsia="SimSun"/>
          <w:lang w:eastAsia="zh-CN"/>
        </w:rPr>
        <w:t xml:space="preserve"> the corresponding </w:t>
      </w:r>
      <w:proofErr w:type="spellStart"/>
      <w:r w:rsidR="00E876F9" w:rsidRPr="00E876F9">
        <w:rPr>
          <w:rFonts w:eastAsia="SimSun"/>
          <w:lang w:eastAsia="zh-CN"/>
        </w:rPr>
        <w:t>Scell</w:t>
      </w:r>
      <w:proofErr w:type="spellEnd"/>
      <w:r w:rsidR="00E876F9" w:rsidRPr="00E876F9">
        <w:rPr>
          <w:rFonts w:eastAsia="SimSun"/>
          <w:lang w:eastAsia="zh-CN"/>
        </w:rPr>
        <w:t>.</w:t>
      </w:r>
    </w:p>
    <w:p w14:paraId="236960C6" w14:textId="77777777" w:rsidR="00FB51E1" w:rsidRDefault="00FB51E1" w:rsidP="00E876F9">
      <w:pPr>
        <w:pStyle w:val="BodyText"/>
        <w:spacing w:after="0"/>
        <w:rPr>
          <w:rFonts w:eastAsia="SimSun"/>
          <w:lang w:eastAsia="zh-CN"/>
        </w:rPr>
      </w:pPr>
    </w:p>
    <w:p w14:paraId="6F029F67" w14:textId="01561DA2" w:rsidR="00FB51E1" w:rsidRPr="00E876F9" w:rsidRDefault="00FB51E1" w:rsidP="00E876F9">
      <w:pPr>
        <w:pStyle w:val="BodyText"/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Option 3: </w:t>
      </w:r>
      <w:r w:rsidR="00FE6A79" w:rsidRPr="00CC1965">
        <w:rPr>
          <w:lang w:eastAsia="ko-KR"/>
        </w:rPr>
        <w:t xml:space="preserve">After network sends MAC CE to activate a certain </w:t>
      </w:r>
      <w:proofErr w:type="spellStart"/>
      <w:r w:rsidR="00FE6A79" w:rsidRPr="00CC1965">
        <w:rPr>
          <w:lang w:eastAsia="ko-KR"/>
        </w:rPr>
        <w:t>Scell</w:t>
      </w:r>
      <w:proofErr w:type="spellEnd"/>
      <w:r w:rsidR="00FE6A79" w:rsidRPr="00CC1965">
        <w:rPr>
          <w:lang w:eastAsia="ko-KR"/>
        </w:rPr>
        <w:t xml:space="preserve">, network will not send any other MAC CEs </w:t>
      </w:r>
      <w:r w:rsidR="00E01B4F">
        <w:rPr>
          <w:lang w:eastAsia="ko-KR"/>
        </w:rPr>
        <w:t xml:space="preserve">if there is any </w:t>
      </w:r>
      <w:r w:rsidR="00FE6A79" w:rsidRPr="00CC1965">
        <w:rPr>
          <w:lang w:eastAsia="ko-KR"/>
        </w:rPr>
        <w:t>implicit deactivation</w:t>
      </w:r>
      <w:r w:rsidR="00D15A73">
        <w:rPr>
          <w:lang w:eastAsia="ko-KR"/>
        </w:rPr>
        <w:t xml:space="preserve"> running</w:t>
      </w:r>
      <w:r w:rsidR="00E01B4F">
        <w:rPr>
          <w:lang w:eastAsia="ko-KR"/>
        </w:rPr>
        <w:t xml:space="preserve"> </w:t>
      </w:r>
      <w:r w:rsidR="004761AF">
        <w:rPr>
          <w:lang w:eastAsia="ko-KR"/>
        </w:rPr>
        <w:t xml:space="preserve">for </w:t>
      </w:r>
      <w:r w:rsidR="00FE6A79" w:rsidRPr="00CC1965">
        <w:rPr>
          <w:lang w:eastAsia="ko-KR"/>
        </w:rPr>
        <w:t>that UE.</w:t>
      </w:r>
    </w:p>
    <w:p w14:paraId="64B44EF3" w14:textId="107C4DD7" w:rsidR="00981B27" w:rsidRDefault="00981B27" w:rsidP="00871544"/>
    <w:p w14:paraId="0D3A8716" w14:textId="7FD802AF" w:rsidR="00D90CC9" w:rsidRDefault="00D90CC9" w:rsidP="00871544">
      <w:pPr>
        <w:rPr>
          <w:lang w:eastAsia="ko-KR"/>
        </w:rPr>
      </w:pPr>
      <w:r>
        <w:t xml:space="preserve">The reason is that we assume </w:t>
      </w:r>
      <w:r w:rsidR="00403015">
        <w:t xml:space="preserve">that </w:t>
      </w:r>
      <w:r>
        <w:rPr>
          <w:lang w:eastAsia="ko-KR"/>
        </w:rPr>
        <w:t>a</w:t>
      </w:r>
      <w:r w:rsidRPr="00CC1965">
        <w:rPr>
          <w:lang w:eastAsia="ko-KR"/>
        </w:rPr>
        <w:t xml:space="preserve"> good </w:t>
      </w:r>
      <w:r>
        <w:rPr>
          <w:lang w:eastAsia="ko-KR"/>
        </w:rPr>
        <w:t>s</w:t>
      </w:r>
      <w:r w:rsidRPr="00CC1965">
        <w:rPr>
          <w:lang w:eastAsia="ko-KR"/>
        </w:rPr>
        <w:t xml:space="preserve">cheduler implementation should be able to </w:t>
      </w:r>
      <w:proofErr w:type="gramStart"/>
      <w:r w:rsidRPr="00CC1965">
        <w:rPr>
          <w:lang w:eastAsia="ko-KR"/>
        </w:rPr>
        <w:t>plan ahead</w:t>
      </w:r>
      <w:proofErr w:type="gramEnd"/>
      <w:r w:rsidRPr="00CC1965">
        <w:rPr>
          <w:lang w:eastAsia="ko-KR"/>
        </w:rPr>
        <w:t xml:space="preserve"> for this duration</w:t>
      </w:r>
      <w:r w:rsidR="009A3659">
        <w:rPr>
          <w:lang w:eastAsia="ko-KR"/>
        </w:rPr>
        <w:t xml:space="preserve"> </w:t>
      </w:r>
      <w:r w:rsidR="00F62D51">
        <w:rPr>
          <w:lang w:eastAsia="ko-KR"/>
        </w:rPr>
        <w:t>(in the worst case is about 5ms)</w:t>
      </w:r>
      <w:r w:rsidRPr="00CC1965">
        <w:rPr>
          <w:lang w:eastAsia="ko-KR"/>
        </w:rPr>
        <w:t xml:space="preserve"> and not cause conflicting configurations for the UE</w:t>
      </w:r>
      <w:r w:rsidR="009A3659">
        <w:rPr>
          <w:lang w:eastAsia="ko-KR"/>
        </w:rPr>
        <w:t>.</w:t>
      </w:r>
    </w:p>
    <w:p w14:paraId="2A52C5C2" w14:textId="20098A09" w:rsidR="00F749E8" w:rsidRDefault="00F749E8" w:rsidP="00871544">
      <w:pPr>
        <w:rPr>
          <w:lang w:eastAsia="ko-KR"/>
        </w:rPr>
      </w:pPr>
      <w:r>
        <w:rPr>
          <w:lang w:eastAsia="ko-KR"/>
        </w:rPr>
        <w:t>Therefore, we have the proposal as following:</w:t>
      </w:r>
    </w:p>
    <w:p w14:paraId="71D9AC50" w14:textId="430CCA51" w:rsidR="00DE2C1A" w:rsidRDefault="00A13D29" w:rsidP="00871544">
      <w:pPr>
        <w:rPr>
          <w:b/>
          <w:bCs/>
          <w:lang w:eastAsia="ko-KR"/>
        </w:rPr>
      </w:pPr>
      <w:r w:rsidRPr="003E1C52">
        <w:rPr>
          <w:b/>
          <w:bCs/>
          <w:lang w:eastAsia="ko-KR"/>
        </w:rPr>
        <w:t>Proposal 1</w:t>
      </w:r>
      <w:r w:rsidR="003E1C52">
        <w:rPr>
          <w:b/>
          <w:bCs/>
          <w:lang w:eastAsia="ko-KR"/>
        </w:rPr>
        <w:t xml:space="preserve">: </w:t>
      </w:r>
      <w:r w:rsidR="00AA2C11">
        <w:rPr>
          <w:b/>
          <w:bCs/>
          <w:lang w:eastAsia="ko-KR"/>
        </w:rPr>
        <w:t>MAC-CE design shall address both implicit and explicit deactivation scenarios</w:t>
      </w:r>
      <w:r w:rsidR="00473527">
        <w:rPr>
          <w:b/>
          <w:bCs/>
          <w:lang w:eastAsia="ko-KR"/>
        </w:rPr>
        <w:t xml:space="preserve"> and suggest </w:t>
      </w:r>
      <w:r w:rsidR="003E1C52">
        <w:rPr>
          <w:b/>
          <w:bCs/>
          <w:lang w:eastAsia="ko-KR"/>
        </w:rPr>
        <w:t xml:space="preserve">RAN2 to discuss </w:t>
      </w:r>
      <w:r w:rsidR="00473527">
        <w:rPr>
          <w:b/>
          <w:bCs/>
          <w:lang w:eastAsia="ko-KR"/>
        </w:rPr>
        <w:t xml:space="preserve">and select one of </w:t>
      </w:r>
      <w:r w:rsidR="003E1C52">
        <w:rPr>
          <w:b/>
          <w:bCs/>
          <w:lang w:eastAsia="ko-KR"/>
        </w:rPr>
        <w:t>the options as below</w:t>
      </w:r>
      <w:r w:rsidR="00DE2C1A">
        <w:rPr>
          <w:b/>
          <w:bCs/>
          <w:lang w:eastAsia="ko-KR"/>
        </w:rPr>
        <w:t>.</w:t>
      </w:r>
    </w:p>
    <w:p w14:paraId="2C848158" w14:textId="77777777" w:rsidR="00DE2C1A" w:rsidRPr="000B741C" w:rsidRDefault="00DE2C1A" w:rsidP="00DE2C1A">
      <w:pPr>
        <w:rPr>
          <w:b/>
          <w:bCs/>
        </w:rPr>
      </w:pPr>
      <w:r w:rsidRPr="000B741C">
        <w:rPr>
          <w:b/>
          <w:bCs/>
        </w:rPr>
        <w:t>Option 1: Network configures either implicit or explicit deactivation should be used.</w:t>
      </w:r>
    </w:p>
    <w:p w14:paraId="366B119C" w14:textId="77777777" w:rsidR="00DE2C1A" w:rsidRPr="000B741C" w:rsidRDefault="00DE2C1A" w:rsidP="00DE2C1A">
      <w:pPr>
        <w:rPr>
          <w:rFonts w:eastAsia="SimSun"/>
          <w:b/>
          <w:bCs/>
          <w:lang w:eastAsia="zh-CN"/>
        </w:rPr>
      </w:pPr>
      <w:r w:rsidRPr="000B741C">
        <w:rPr>
          <w:b/>
          <w:bCs/>
        </w:rPr>
        <w:t xml:space="preserve">Option 2: </w:t>
      </w:r>
      <w:r w:rsidRPr="000B741C">
        <w:rPr>
          <w:rFonts w:eastAsia="SimSun"/>
          <w:b/>
          <w:bCs/>
          <w:lang w:eastAsia="zh-CN"/>
        </w:rPr>
        <w:t>Network configures both implicit and explicit deactivation can be used but with some pre-defined rules.</w:t>
      </w:r>
    </w:p>
    <w:p w14:paraId="319E4514" w14:textId="004C61E9" w:rsidR="00F749E8" w:rsidRPr="000B741C" w:rsidRDefault="00DE2C1A" w:rsidP="00DE2C1A">
      <w:pPr>
        <w:pStyle w:val="BodyText"/>
        <w:spacing w:after="0"/>
        <w:rPr>
          <w:rFonts w:eastAsia="SimSun"/>
          <w:b/>
          <w:bCs/>
          <w:lang w:eastAsia="zh-CN"/>
        </w:rPr>
      </w:pPr>
      <w:r w:rsidRPr="000B741C">
        <w:rPr>
          <w:rFonts w:eastAsia="SimSun"/>
          <w:b/>
          <w:bCs/>
          <w:lang w:eastAsia="zh-CN"/>
        </w:rPr>
        <w:t xml:space="preserve">Option 3: </w:t>
      </w:r>
      <w:r w:rsidRPr="000B741C">
        <w:rPr>
          <w:b/>
          <w:bCs/>
          <w:lang w:eastAsia="ko-KR"/>
        </w:rPr>
        <w:t xml:space="preserve">After network sends MAC CE to activate a certain </w:t>
      </w:r>
      <w:proofErr w:type="spellStart"/>
      <w:r w:rsidRPr="000B741C">
        <w:rPr>
          <w:b/>
          <w:bCs/>
          <w:lang w:eastAsia="ko-KR"/>
        </w:rPr>
        <w:t>S</w:t>
      </w:r>
      <w:r w:rsidR="00265C8E">
        <w:rPr>
          <w:b/>
          <w:bCs/>
          <w:lang w:eastAsia="ko-KR"/>
        </w:rPr>
        <w:t>C</w:t>
      </w:r>
      <w:r w:rsidRPr="000B741C">
        <w:rPr>
          <w:b/>
          <w:bCs/>
          <w:lang w:eastAsia="ko-KR"/>
        </w:rPr>
        <w:t>ell</w:t>
      </w:r>
      <w:proofErr w:type="spellEnd"/>
      <w:r w:rsidRPr="000B741C">
        <w:rPr>
          <w:b/>
          <w:bCs/>
          <w:lang w:eastAsia="ko-KR"/>
        </w:rPr>
        <w:t xml:space="preserve">, network will not send any other MAC CEs </w:t>
      </w:r>
      <w:r w:rsidR="00A94230">
        <w:rPr>
          <w:b/>
          <w:bCs/>
          <w:lang w:eastAsia="ko-KR"/>
        </w:rPr>
        <w:t xml:space="preserve">to activate/deactivate </w:t>
      </w:r>
      <w:proofErr w:type="spellStart"/>
      <w:r w:rsidR="00A94230">
        <w:rPr>
          <w:b/>
          <w:bCs/>
          <w:lang w:eastAsia="ko-KR"/>
        </w:rPr>
        <w:t>SCells</w:t>
      </w:r>
      <w:proofErr w:type="spellEnd"/>
      <w:r w:rsidR="00A94230">
        <w:rPr>
          <w:b/>
          <w:bCs/>
          <w:lang w:eastAsia="ko-KR"/>
        </w:rPr>
        <w:t xml:space="preserve"> </w:t>
      </w:r>
      <w:r w:rsidRPr="000B741C">
        <w:rPr>
          <w:b/>
          <w:bCs/>
          <w:lang w:eastAsia="ko-KR"/>
        </w:rPr>
        <w:t>if there is any implicit deactivation running for that UE.</w:t>
      </w:r>
      <w:r w:rsidR="00A13D29" w:rsidRPr="000B741C">
        <w:rPr>
          <w:b/>
          <w:bCs/>
          <w:lang w:eastAsia="ko-KR"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39817EF8" w:rsidR="00762D5F" w:rsidRDefault="00762D5F" w:rsidP="007C0347">
      <w:r>
        <w:t xml:space="preserve">We </w:t>
      </w:r>
      <w:r w:rsidR="00E30B91">
        <w:t>propose RAN2 to discuss following proposals:</w:t>
      </w:r>
    </w:p>
    <w:p w14:paraId="4E353BF4" w14:textId="77777777" w:rsidR="00EC265D" w:rsidRDefault="00EC265D" w:rsidP="00EC265D">
      <w:pPr>
        <w:rPr>
          <w:b/>
          <w:bCs/>
          <w:lang w:eastAsia="ko-KR"/>
        </w:rPr>
      </w:pPr>
      <w:r w:rsidRPr="003E1C52">
        <w:rPr>
          <w:b/>
          <w:bCs/>
          <w:lang w:eastAsia="ko-KR"/>
        </w:rPr>
        <w:t>Proposal 1</w:t>
      </w:r>
      <w:r>
        <w:rPr>
          <w:b/>
          <w:bCs/>
          <w:lang w:eastAsia="ko-KR"/>
        </w:rPr>
        <w:t>: MAC-CE design shall address both implicit and explicit deactivation scenarios and suggest RAN2 to discuss and select one of the options as below.</w:t>
      </w:r>
    </w:p>
    <w:p w14:paraId="6B49EE02" w14:textId="77777777" w:rsidR="00EC265D" w:rsidRPr="000B741C" w:rsidRDefault="00EC265D" w:rsidP="00EC265D">
      <w:pPr>
        <w:rPr>
          <w:b/>
          <w:bCs/>
        </w:rPr>
      </w:pPr>
      <w:r w:rsidRPr="000B741C">
        <w:rPr>
          <w:b/>
          <w:bCs/>
        </w:rPr>
        <w:t>Option 1: Network configures either implicit or explicit deactivation should be used.</w:t>
      </w:r>
    </w:p>
    <w:p w14:paraId="0E3CB1EC" w14:textId="77777777" w:rsidR="00EC265D" w:rsidRPr="000B741C" w:rsidRDefault="00EC265D" w:rsidP="00EC265D">
      <w:pPr>
        <w:rPr>
          <w:rFonts w:eastAsia="SimSun"/>
          <w:b/>
          <w:bCs/>
          <w:lang w:eastAsia="zh-CN"/>
        </w:rPr>
      </w:pPr>
      <w:r w:rsidRPr="000B741C">
        <w:rPr>
          <w:b/>
          <w:bCs/>
        </w:rPr>
        <w:t xml:space="preserve">Option 2: </w:t>
      </w:r>
      <w:r w:rsidRPr="000B741C">
        <w:rPr>
          <w:rFonts w:eastAsia="SimSun"/>
          <w:b/>
          <w:bCs/>
          <w:lang w:eastAsia="zh-CN"/>
        </w:rPr>
        <w:t>Network configures both implicit and explicit deactivation can be used but with some pre-defined rules.</w:t>
      </w:r>
    </w:p>
    <w:p w14:paraId="4982737D" w14:textId="77777777" w:rsidR="00EC265D" w:rsidRPr="000B741C" w:rsidRDefault="00EC265D" w:rsidP="00EC265D">
      <w:pPr>
        <w:pStyle w:val="BodyText"/>
        <w:spacing w:after="0"/>
        <w:rPr>
          <w:rFonts w:eastAsia="SimSun"/>
          <w:b/>
          <w:bCs/>
          <w:lang w:eastAsia="zh-CN"/>
        </w:rPr>
      </w:pPr>
      <w:r w:rsidRPr="000B741C">
        <w:rPr>
          <w:rFonts w:eastAsia="SimSun"/>
          <w:b/>
          <w:bCs/>
          <w:lang w:eastAsia="zh-CN"/>
        </w:rPr>
        <w:t xml:space="preserve">Option 3: </w:t>
      </w:r>
      <w:r w:rsidRPr="000B741C">
        <w:rPr>
          <w:b/>
          <w:bCs/>
          <w:lang w:eastAsia="ko-KR"/>
        </w:rPr>
        <w:t xml:space="preserve">After network sends MAC CE to activate a certain </w:t>
      </w:r>
      <w:proofErr w:type="spellStart"/>
      <w:r w:rsidRPr="000B741C">
        <w:rPr>
          <w:b/>
          <w:bCs/>
          <w:lang w:eastAsia="ko-KR"/>
        </w:rPr>
        <w:t>S</w:t>
      </w:r>
      <w:r>
        <w:rPr>
          <w:b/>
          <w:bCs/>
          <w:lang w:eastAsia="ko-KR"/>
        </w:rPr>
        <w:t>C</w:t>
      </w:r>
      <w:r w:rsidRPr="000B741C">
        <w:rPr>
          <w:b/>
          <w:bCs/>
          <w:lang w:eastAsia="ko-KR"/>
        </w:rPr>
        <w:t>ell</w:t>
      </w:r>
      <w:proofErr w:type="spellEnd"/>
      <w:r w:rsidRPr="000B741C">
        <w:rPr>
          <w:b/>
          <w:bCs/>
          <w:lang w:eastAsia="ko-KR"/>
        </w:rPr>
        <w:t xml:space="preserve">, network will not send any other MAC CEs </w:t>
      </w:r>
      <w:r>
        <w:rPr>
          <w:b/>
          <w:bCs/>
          <w:lang w:eastAsia="ko-KR"/>
        </w:rPr>
        <w:t xml:space="preserve">to activate/deactivate </w:t>
      </w:r>
      <w:proofErr w:type="spellStart"/>
      <w:r>
        <w:rPr>
          <w:b/>
          <w:bCs/>
          <w:lang w:eastAsia="ko-KR"/>
        </w:rPr>
        <w:t>SCells</w:t>
      </w:r>
      <w:proofErr w:type="spellEnd"/>
      <w:r>
        <w:rPr>
          <w:b/>
          <w:bCs/>
          <w:lang w:eastAsia="ko-KR"/>
        </w:rPr>
        <w:t xml:space="preserve"> </w:t>
      </w:r>
      <w:r w:rsidRPr="000B741C">
        <w:rPr>
          <w:b/>
          <w:bCs/>
          <w:lang w:eastAsia="ko-KR"/>
        </w:rPr>
        <w:t xml:space="preserve">if there is any implicit deactivation running for that UE. </w:t>
      </w:r>
    </w:p>
    <w:p w14:paraId="7340F4A0" w14:textId="77777777" w:rsidR="009A62C6" w:rsidRPr="00BE7902" w:rsidRDefault="009A62C6" w:rsidP="00BE1978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5CB75" w14:textId="77777777" w:rsidR="00912C4A" w:rsidRDefault="00912C4A">
      <w:r>
        <w:separator/>
      </w:r>
    </w:p>
  </w:endnote>
  <w:endnote w:type="continuationSeparator" w:id="0">
    <w:p w14:paraId="3CBAF43D" w14:textId="77777777" w:rsidR="00912C4A" w:rsidRDefault="00912C4A">
      <w:r>
        <w:continuationSeparator/>
      </w:r>
    </w:p>
  </w:endnote>
  <w:endnote w:type="continuationNotice" w:id="1">
    <w:p w14:paraId="76415074" w14:textId="77777777" w:rsidR="00912C4A" w:rsidRDefault="00912C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7F15E" w14:textId="77777777" w:rsidR="00912C4A" w:rsidRDefault="00912C4A">
      <w:r>
        <w:separator/>
      </w:r>
    </w:p>
  </w:footnote>
  <w:footnote w:type="continuationSeparator" w:id="0">
    <w:p w14:paraId="5D4160FC" w14:textId="77777777" w:rsidR="00912C4A" w:rsidRDefault="00912C4A">
      <w:r>
        <w:continuationSeparator/>
      </w:r>
    </w:p>
  </w:footnote>
  <w:footnote w:type="continuationNotice" w:id="1">
    <w:p w14:paraId="1EEF4EE3" w14:textId="77777777" w:rsidR="00912C4A" w:rsidRDefault="00912C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53C4327"/>
    <w:multiLevelType w:val="hybridMultilevel"/>
    <w:tmpl w:val="B3AE91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797FBD"/>
    <w:multiLevelType w:val="hybridMultilevel"/>
    <w:tmpl w:val="9C18B9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F5595F"/>
    <w:multiLevelType w:val="hybridMultilevel"/>
    <w:tmpl w:val="9160B0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EF226F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464284"/>
    <w:multiLevelType w:val="multilevel"/>
    <w:tmpl w:val="5F4C6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1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9"/>
  </w:num>
  <w:num w:numId="2" w16cid:durableId="1472406630">
    <w:abstractNumId w:val="20"/>
  </w:num>
  <w:num w:numId="3" w16cid:durableId="1275019771">
    <w:abstractNumId w:val="11"/>
  </w:num>
  <w:num w:numId="4" w16cid:durableId="2023631484">
    <w:abstractNumId w:val="8"/>
  </w:num>
  <w:num w:numId="5" w16cid:durableId="97798783">
    <w:abstractNumId w:val="1"/>
  </w:num>
  <w:num w:numId="6" w16cid:durableId="1417440385">
    <w:abstractNumId w:val="17"/>
  </w:num>
  <w:num w:numId="7" w16cid:durableId="495194234">
    <w:abstractNumId w:val="15"/>
  </w:num>
  <w:num w:numId="8" w16cid:durableId="178592675">
    <w:abstractNumId w:val="21"/>
  </w:num>
  <w:num w:numId="9" w16cid:durableId="189729083">
    <w:abstractNumId w:val="0"/>
  </w:num>
  <w:num w:numId="10" w16cid:durableId="1221284069">
    <w:abstractNumId w:val="12"/>
  </w:num>
  <w:num w:numId="11" w16cid:durableId="1041634496">
    <w:abstractNumId w:val="16"/>
  </w:num>
  <w:num w:numId="12" w16cid:durableId="1875606508">
    <w:abstractNumId w:val="13"/>
  </w:num>
  <w:num w:numId="13" w16cid:durableId="1902011288">
    <w:abstractNumId w:val="19"/>
  </w:num>
  <w:num w:numId="14" w16cid:durableId="249000757">
    <w:abstractNumId w:val="14"/>
  </w:num>
  <w:num w:numId="15" w16cid:durableId="771703459">
    <w:abstractNumId w:val="10"/>
  </w:num>
  <w:num w:numId="16" w16cid:durableId="1229727738">
    <w:abstractNumId w:val="3"/>
  </w:num>
  <w:num w:numId="17" w16cid:durableId="1770849437">
    <w:abstractNumId w:val="4"/>
  </w:num>
  <w:num w:numId="18" w16cid:durableId="2116708102">
    <w:abstractNumId w:val="18"/>
  </w:num>
  <w:num w:numId="19" w16cid:durableId="1237127026">
    <w:abstractNumId w:val="5"/>
  </w:num>
  <w:num w:numId="20" w16cid:durableId="1048068999">
    <w:abstractNumId w:val="6"/>
  </w:num>
  <w:num w:numId="21" w16cid:durableId="583153200">
    <w:abstractNumId w:val="7"/>
  </w:num>
  <w:num w:numId="22" w16cid:durableId="7976306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2BF"/>
    <w:rsid w:val="0000290C"/>
    <w:rsid w:val="00002A09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23"/>
    <w:rsid w:val="00010BDA"/>
    <w:rsid w:val="00010CFA"/>
    <w:rsid w:val="000113B8"/>
    <w:rsid w:val="000116E2"/>
    <w:rsid w:val="000118B9"/>
    <w:rsid w:val="00011FD4"/>
    <w:rsid w:val="00011FE0"/>
    <w:rsid w:val="00012227"/>
    <w:rsid w:val="000125A2"/>
    <w:rsid w:val="0001391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08"/>
    <w:rsid w:val="0002022D"/>
    <w:rsid w:val="00020455"/>
    <w:rsid w:val="000208BA"/>
    <w:rsid w:val="00020A30"/>
    <w:rsid w:val="00020A79"/>
    <w:rsid w:val="00020DD1"/>
    <w:rsid w:val="00020F3E"/>
    <w:rsid w:val="000211B4"/>
    <w:rsid w:val="0002201A"/>
    <w:rsid w:val="00022381"/>
    <w:rsid w:val="00022721"/>
    <w:rsid w:val="00022804"/>
    <w:rsid w:val="00022895"/>
    <w:rsid w:val="000231B8"/>
    <w:rsid w:val="00023D69"/>
    <w:rsid w:val="00023DD5"/>
    <w:rsid w:val="0002468F"/>
    <w:rsid w:val="000248DE"/>
    <w:rsid w:val="00024A69"/>
    <w:rsid w:val="0002592C"/>
    <w:rsid w:val="00025D0E"/>
    <w:rsid w:val="000263DC"/>
    <w:rsid w:val="000267E0"/>
    <w:rsid w:val="00026A14"/>
    <w:rsid w:val="00026CFF"/>
    <w:rsid w:val="00026E23"/>
    <w:rsid w:val="00027470"/>
    <w:rsid w:val="0002779F"/>
    <w:rsid w:val="000278B8"/>
    <w:rsid w:val="0003028B"/>
    <w:rsid w:val="00030A15"/>
    <w:rsid w:val="00031348"/>
    <w:rsid w:val="00031A35"/>
    <w:rsid w:val="0003276E"/>
    <w:rsid w:val="00032AC0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BD4"/>
    <w:rsid w:val="00053C8A"/>
    <w:rsid w:val="00053EA7"/>
    <w:rsid w:val="00053F5C"/>
    <w:rsid w:val="000547A0"/>
    <w:rsid w:val="00054FC7"/>
    <w:rsid w:val="0005517C"/>
    <w:rsid w:val="000553A7"/>
    <w:rsid w:val="000561E4"/>
    <w:rsid w:val="00056221"/>
    <w:rsid w:val="0005693E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1E99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B2B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6A2"/>
    <w:rsid w:val="000727F3"/>
    <w:rsid w:val="00072BBA"/>
    <w:rsid w:val="00074846"/>
    <w:rsid w:val="00074ECC"/>
    <w:rsid w:val="00075238"/>
    <w:rsid w:val="000755FC"/>
    <w:rsid w:val="0007618F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739"/>
    <w:rsid w:val="000957D6"/>
    <w:rsid w:val="00095AA2"/>
    <w:rsid w:val="00095DEE"/>
    <w:rsid w:val="0009666A"/>
    <w:rsid w:val="00096A8F"/>
    <w:rsid w:val="000A0494"/>
    <w:rsid w:val="000A0B2D"/>
    <w:rsid w:val="000A1523"/>
    <w:rsid w:val="000A17F4"/>
    <w:rsid w:val="000A1BC7"/>
    <w:rsid w:val="000A1BCF"/>
    <w:rsid w:val="000A1DAC"/>
    <w:rsid w:val="000A1E84"/>
    <w:rsid w:val="000A22B5"/>
    <w:rsid w:val="000A2F39"/>
    <w:rsid w:val="000A32C0"/>
    <w:rsid w:val="000A3CD9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41C"/>
    <w:rsid w:val="000B7C34"/>
    <w:rsid w:val="000C04E1"/>
    <w:rsid w:val="000C0798"/>
    <w:rsid w:val="000C0F14"/>
    <w:rsid w:val="000C12B4"/>
    <w:rsid w:val="000C1D7E"/>
    <w:rsid w:val="000C28FA"/>
    <w:rsid w:val="000C327D"/>
    <w:rsid w:val="000C405C"/>
    <w:rsid w:val="000C4680"/>
    <w:rsid w:val="000C534D"/>
    <w:rsid w:val="000C5D25"/>
    <w:rsid w:val="000C625C"/>
    <w:rsid w:val="000C665A"/>
    <w:rsid w:val="000C6A29"/>
    <w:rsid w:val="000C6A67"/>
    <w:rsid w:val="000D0330"/>
    <w:rsid w:val="000D10F9"/>
    <w:rsid w:val="000D1BCF"/>
    <w:rsid w:val="000D2365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3AE0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A13"/>
    <w:rsid w:val="000F3B28"/>
    <w:rsid w:val="000F3C4E"/>
    <w:rsid w:val="000F412B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F3F"/>
    <w:rsid w:val="001043C5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497F"/>
    <w:rsid w:val="00125188"/>
    <w:rsid w:val="00125200"/>
    <w:rsid w:val="00125FF2"/>
    <w:rsid w:val="001267C3"/>
    <w:rsid w:val="00126A61"/>
    <w:rsid w:val="00127535"/>
    <w:rsid w:val="00127EE4"/>
    <w:rsid w:val="001300FB"/>
    <w:rsid w:val="001302B0"/>
    <w:rsid w:val="00130395"/>
    <w:rsid w:val="00130B76"/>
    <w:rsid w:val="00131D61"/>
    <w:rsid w:val="00132010"/>
    <w:rsid w:val="00133947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1C30"/>
    <w:rsid w:val="00141C4F"/>
    <w:rsid w:val="00142035"/>
    <w:rsid w:val="001427EB"/>
    <w:rsid w:val="00142978"/>
    <w:rsid w:val="00142FBD"/>
    <w:rsid w:val="001435B1"/>
    <w:rsid w:val="0014377B"/>
    <w:rsid w:val="0014457C"/>
    <w:rsid w:val="00144594"/>
    <w:rsid w:val="00145EE6"/>
    <w:rsid w:val="001468A3"/>
    <w:rsid w:val="00146F6A"/>
    <w:rsid w:val="001473FD"/>
    <w:rsid w:val="0014763F"/>
    <w:rsid w:val="00147BFA"/>
    <w:rsid w:val="00147C1F"/>
    <w:rsid w:val="00152790"/>
    <w:rsid w:val="00152BC1"/>
    <w:rsid w:val="001538FB"/>
    <w:rsid w:val="00153A17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A6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D95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6CF2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3E67"/>
    <w:rsid w:val="00174AFD"/>
    <w:rsid w:val="00175460"/>
    <w:rsid w:val="0017561A"/>
    <w:rsid w:val="001759A1"/>
    <w:rsid w:val="00175FA6"/>
    <w:rsid w:val="00176336"/>
    <w:rsid w:val="0017704A"/>
    <w:rsid w:val="001807CA"/>
    <w:rsid w:val="00181D1A"/>
    <w:rsid w:val="00181DCA"/>
    <w:rsid w:val="00182218"/>
    <w:rsid w:val="00182583"/>
    <w:rsid w:val="001839FE"/>
    <w:rsid w:val="001842AF"/>
    <w:rsid w:val="00184452"/>
    <w:rsid w:val="001848BD"/>
    <w:rsid w:val="0018527E"/>
    <w:rsid w:val="001863FE"/>
    <w:rsid w:val="001866BB"/>
    <w:rsid w:val="00186900"/>
    <w:rsid w:val="001872B3"/>
    <w:rsid w:val="00187AF6"/>
    <w:rsid w:val="00187B17"/>
    <w:rsid w:val="00187DCB"/>
    <w:rsid w:val="00190171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6AB"/>
    <w:rsid w:val="001937D0"/>
    <w:rsid w:val="001938C0"/>
    <w:rsid w:val="0019443E"/>
    <w:rsid w:val="00194CFD"/>
    <w:rsid w:val="001952E0"/>
    <w:rsid w:val="0019590B"/>
    <w:rsid w:val="00195C03"/>
    <w:rsid w:val="00195EFC"/>
    <w:rsid w:val="00195F94"/>
    <w:rsid w:val="001964F1"/>
    <w:rsid w:val="00196634"/>
    <w:rsid w:val="00197308"/>
    <w:rsid w:val="00197594"/>
    <w:rsid w:val="0019765F"/>
    <w:rsid w:val="00197BD5"/>
    <w:rsid w:val="00197F6B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4E69"/>
    <w:rsid w:val="001A5284"/>
    <w:rsid w:val="001A55D3"/>
    <w:rsid w:val="001A5992"/>
    <w:rsid w:val="001A6416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A94"/>
    <w:rsid w:val="001B2DB3"/>
    <w:rsid w:val="001B2DBF"/>
    <w:rsid w:val="001B2DC1"/>
    <w:rsid w:val="001B3303"/>
    <w:rsid w:val="001B364C"/>
    <w:rsid w:val="001B37B3"/>
    <w:rsid w:val="001B3A65"/>
    <w:rsid w:val="001B5058"/>
    <w:rsid w:val="001B5721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438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95B"/>
    <w:rsid w:val="001C3EFA"/>
    <w:rsid w:val="001C44DA"/>
    <w:rsid w:val="001C45BD"/>
    <w:rsid w:val="001C52B8"/>
    <w:rsid w:val="001C52D8"/>
    <w:rsid w:val="001C54D5"/>
    <w:rsid w:val="001C634C"/>
    <w:rsid w:val="001C68C5"/>
    <w:rsid w:val="001C6A3B"/>
    <w:rsid w:val="001C735A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C74"/>
    <w:rsid w:val="001D4D75"/>
    <w:rsid w:val="001D4D99"/>
    <w:rsid w:val="001D5025"/>
    <w:rsid w:val="001D524B"/>
    <w:rsid w:val="001D541E"/>
    <w:rsid w:val="001D5483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C5A"/>
    <w:rsid w:val="001E2EFD"/>
    <w:rsid w:val="001E30CE"/>
    <w:rsid w:val="001E325C"/>
    <w:rsid w:val="001E387D"/>
    <w:rsid w:val="001E3DE9"/>
    <w:rsid w:val="001E410D"/>
    <w:rsid w:val="001E5548"/>
    <w:rsid w:val="001E55A0"/>
    <w:rsid w:val="001E563F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1B87"/>
    <w:rsid w:val="001F254B"/>
    <w:rsid w:val="001F2CCB"/>
    <w:rsid w:val="001F2D9C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9C1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07F85"/>
    <w:rsid w:val="00210058"/>
    <w:rsid w:val="00210623"/>
    <w:rsid w:val="002109E3"/>
    <w:rsid w:val="00210F02"/>
    <w:rsid w:val="00210F65"/>
    <w:rsid w:val="002119FA"/>
    <w:rsid w:val="00211D82"/>
    <w:rsid w:val="0021357E"/>
    <w:rsid w:val="00213787"/>
    <w:rsid w:val="00213AA1"/>
    <w:rsid w:val="00213F5F"/>
    <w:rsid w:val="00213FDC"/>
    <w:rsid w:val="00214023"/>
    <w:rsid w:val="00214E2A"/>
    <w:rsid w:val="002153DF"/>
    <w:rsid w:val="002153E8"/>
    <w:rsid w:val="002159D7"/>
    <w:rsid w:val="00216203"/>
    <w:rsid w:val="00217281"/>
    <w:rsid w:val="00217C21"/>
    <w:rsid w:val="00217C3F"/>
    <w:rsid w:val="00217D68"/>
    <w:rsid w:val="002209B2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27920"/>
    <w:rsid w:val="002303B6"/>
    <w:rsid w:val="002305DF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485"/>
    <w:rsid w:val="002365C3"/>
    <w:rsid w:val="00236634"/>
    <w:rsid w:val="00236CF7"/>
    <w:rsid w:val="00236F4A"/>
    <w:rsid w:val="00237539"/>
    <w:rsid w:val="00237620"/>
    <w:rsid w:val="00237CFD"/>
    <w:rsid w:val="0024024B"/>
    <w:rsid w:val="002405E3"/>
    <w:rsid w:val="002408AB"/>
    <w:rsid w:val="0024134F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0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D22"/>
    <w:rsid w:val="0025728F"/>
    <w:rsid w:val="002578DD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22F"/>
    <w:rsid w:val="00265712"/>
    <w:rsid w:val="00265C01"/>
    <w:rsid w:val="00265C8E"/>
    <w:rsid w:val="00266223"/>
    <w:rsid w:val="002669F8"/>
    <w:rsid w:val="00267436"/>
    <w:rsid w:val="0026783F"/>
    <w:rsid w:val="00267D15"/>
    <w:rsid w:val="00267E6A"/>
    <w:rsid w:val="00270BFB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4A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8730F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21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97ED7"/>
    <w:rsid w:val="002A0394"/>
    <w:rsid w:val="002A0CBE"/>
    <w:rsid w:val="002A0EC9"/>
    <w:rsid w:val="002A0F67"/>
    <w:rsid w:val="002A14FF"/>
    <w:rsid w:val="002A3113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338A"/>
    <w:rsid w:val="002B3C8A"/>
    <w:rsid w:val="002B4BC4"/>
    <w:rsid w:val="002B5480"/>
    <w:rsid w:val="002B5486"/>
    <w:rsid w:val="002B57FB"/>
    <w:rsid w:val="002B6194"/>
    <w:rsid w:val="002B6197"/>
    <w:rsid w:val="002B644C"/>
    <w:rsid w:val="002B6914"/>
    <w:rsid w:val="002B74E2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0A6"/>
    <w:rsid w:val="002C21B4"/>
    <w:rsid w:val="002C23A8"/>
    <w:rsid w:val="002C2F18"/>
    <w:rsid w:val="002C386F"/>
    <w:rsid w:val="002C392D"/>
    <w:rsid w:val="002C3D5A"/>
    <w:rsid w:val="002C4084"/>
    <w:rsid w:val="002C48C8"/>
    <w:rsid w:val="002C4C4D"/>
    <w:rsid w:val="002C580A"/>
    <w:rsid w:val="002C6121"/>
    <w:rsid w:val="002C69BB"/>
    <w:rsid w:val="002C6AFF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2BEC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2C"/>
    <w:rsid w:val="002E648C"/>
    <w:rsid w:val="002E6B4B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46E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E34"/>
    <w:rsid w:val="00302443"/>
    <w:rsid w:val="00303668"/>
    <w:rsid w:val="00303EC0"/>
    <w:rsid w:val="0030407F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2E4D"/>
    <w:rsid w:val="003132E5"/>
    <w:rsid w:val="003142C3"/>
    <w:rsid w:val="00314729"/>
    <w:rsid w:val="00314BA9"/>
    <w:rsid w:val="0031566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5C4"/>
    <w:rsid w:val="00330E94"/>
    <w:rsid w:val="00331073"/>
    <w:rsid w:val="00331A48"/>
    <w:rsid w:val="00332316"/>
    <w:rsid w:val="003329BD"/>
    <w:rsid w:val="00332A0A"/>
    <w:rsid w:val="00332B43"/>
    <w:rsid w:val="00332CDA"/>
    <w:rsid w:val="00333445"/>
    <w:rsid w:val="00334AA2"/>
    <w:rsid w:val="00334ADA"/>
    <w:rsid w:val="00335588"/>
    <w:rsid w:val="003362BA"/>
    <w:rsid w:val="003368CF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115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47A54"/>
    <w:rsid w:val="003501AD"/>
    <w:rsid w:val="00350481"/>
    <w:rsid w:val="00351CC2"/>
    <w:rsid w:val="00351CFA"/>
    <w:rsid w:val="003524FF"/>
    <w:rsid w:val="00352A25"/>
    <w:rsid w:val="00352B4C"/>
    <w:rsid w:val="00352BF8"/>
    <w:rsid w:val="00352E5A"/>
    <w:rsid w:val="00352FF4"/>
    <w:rsid w:val="0035450D"/>
    <w:rsid w:val="00354537"/>
    <w:rsid w:val="00354701"/>
    <w:rsid w:val="003549C1"/>
    <w:rsid w:val="003557F3"/>
    <w:rsid w:val="00356107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3113"/>
    <w:rsid w:val="00364998"/>
    <w:rsid w:val="0036543D"/>
    <w:rsid w:val="00365709"/>
    <w:rsid w:val="00365770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6D2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550"/>
    <w:rsid w:val="00385C3F"/>
    <w:rsid w:val="00385FD7"/>
    <w:rsid w:val="00386611"/>
    <w:rsid w:val="003866FF"/>
    <w:rsid w:val="00386920"/>
    <w:rsid w:val="003870F8"/>
    <w:rsid w:val="003879D9"/>
    <w:rsid w:val="00390386"/>
    <w:rsid w:val="00390544"/>
    <w:rsid w:val="003908AE"/>
    <w:rsid w:val="00390BFA"/>
    <w:rsid w:val="00391744"/>
    <w:rsid w:val="00391E9C"/>
    <w:rsid w:val="00392380"/>
    <w:rsid w:val="003924D9"/>
    <w:rsid w:val="00392F45"/>
    <w:rsid w:val="003935CE"/>
    <w:rsid w:val="00393E54"/>
    <w:rsid w:val="00393F28"/>
    <w:rsid w:val="003940E2"/>
    <w:rsid w:val="003943AD"/>
    <w:rsid w:val="00394524"/>
    <w:rsid w:val="003947F1"/>
    <w:rsid w:val="00394DEF"/>
    <w:rsid w:val="00395105"/>
    <w:rsid w:val="0039593E"/>
    <w:rsid w:val="00395DB2"/>
    <w:rsid w:val="00396DB9"/>
    <w:rsid w:val="00396F62"/>
    <w:rsid w:val="00396FA0"/>
    <w:rsid w:val="003978CA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5D3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0CA5"/>
    <w:rsid w:val="003C11BD"/>
    <w:rsid w:val="003C1358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4A97"/>
    <w:rsid w:val="003C580D"/>
    <w:rsid w:val="003C590D"/>
    <w:rsid w:val="003C5B11"/>
    <w:rsid w:val="003C5FE4"/>
    <w:rsid w:val="003C60D6"/>
    <w:rsid w:val="003C673F"/>
    <w:rsid w:val="003C722B"/>
    <w:rsid w:val="003C7291"/>
    <w:rsid w:val="003C7546"/>
    <w:rsid w:val="003C7A34"/>
    <w:rsid w:val="003D001B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774B"/>
    <w:rsid w:val="003E0474"/>
    <w:rsid w:val="003E0703"/>
    <w:rsid w:val="003E07A8"/>
    <w:rsid w:val="003E13CD"/>
    <w:rsid w:val="003E1997"/>
    <w:rsid w:val="003E1C52"/>
    <w:rsid w:val="003E1DB8"/>
    <w:rsid w:val="003E2284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E87"/>
    <w:rsid w:val="003E5070"/>
    <w:rsid w:val="003E59B1"/>
    <w:rsid w:val="003E5B8B"/>
    <w:rsid w:val="003E6141"/>
    <w:rsid w:val="003E6D4D"/>
    <w:rsid w:val="003E7169"/>
    <w:rsid w:val="003F0307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400589"/>
    <w:rsid w:val="0040069B"/>
    <w:rsid w:val="00400EE2"/>
    <w:rsid w:val="004014F9"/>
    <w:rsid w:val="004016FC"/>
    <w:rsid w:val="00401F28"/>
    <w:rsid w:val="0040222B"/>
    <w:rsid w:val="004027AD"/>
    <w:rsid w:val="00402849"/>
    <w:rsid w:val="00402A4A"/>
    <w:rsid w:val="00403015"/>
    <w:rsid w:val="004033DD"/>
    <w:rsid w:val="00403591"/>
    <w:rsid w:val="00403755"/>
    <w:rsid w:val="00403867"/>
    <w:rsid w:val="00403AB4"/>
    <w:rsid w:val="00404A58"/>
    <w:rsid w:val="00405220"/>
    <w:rsid w:val="00405729"/>
    <w:rsid w:val="00405CD1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9FC"/>
    <w:rsid w:val="00416B26"/>
    <w:rsid w:val="00416CD6"/>
    <w:rsid w:val="0041734C"/>
    <w:rsid w:val="004179E1"/>
    <w:rsid w:val="00417FEF"/>
    <w:rsid w:val="004203CA"/>
    <w:rsid w:val="004215FF"/>
    <w:rsid w:val="00421BDA"/>
    <w:rsid w:val="00421D8B"/>
    <w:rsid w:val="00421E99"/>
    <w:rsid w:val="00422199"/>
    <w:rsid w:val="0042244C"/>
    <w:rsid w:val="004225F5"/>
    <w:rsid w:val="00422E43"/>
    <w:rsid w:val="00423D66"/>
    <w:rsid w:val="00423E69"/>
    <w:rsid w:val="00423F51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1A54"/>
    <w:rsid w:val="0044220B"/>
    <w:rsid w:val="004422F7"/>
    <w:rsid w:val="00443420"/>
    <w:rsid w:val="00443A97"/>
    <w:rsid w:val="00443D00"/>
    <w:rsid w:val="0044411C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6B1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247"/>
    <w:rsid w:val="00462B08"/>
    <w:rsid w:val="004631B1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6EEC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527"/>
    <w:rsid w:val="004736FC"/>
    <w:rsid w:val="00473D77"/>
    <w:rsid w:val="004742C0"/>
    <w:rsid w:val="00475507"/>
    <w:rsid w:val="004757BE"/>
    <w:rsid w:val="00475845"/>
    <w:rsid w:val="004758FC"/>
    <w:rsid w:val="004761AF"/>
    <w:rsid w:val="00476A44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0EC2"/>
    <w:rsid w:val="0049116D"/>
    <w:rsid w:val="0049142E"/>
    <w:rsid w:val="004937B0"/>
    <w:rsid w:val="00493876"/>
    <w:rsid w:val="0049397A"/>
    <w:rsid w:val="0049465E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8C"/>
    <w:rsid w:val="004A1798"/>
    <w:rsid w:val="004A1DF0"/>
    <w:rsid w:val="004A22A5"/>
    <w:rsid w:val="004A24B0"/>
    <w:rsid w:val="004A25D7"/>
    <w:rsid w:val="004A28AA"/>
    <w:rsid w:val="004A2C92"/>
    <w:rsid w:val="004A2E38"/>
    <w:rsid w:val="004A33E8"/>
    <w:rsid w:val="004A343D"/>
    <w:rsid w:val="004A3895"/>
    <w:rsid w:val="004A3D2B"/>
    <w:rsid w:val="004A3DCA"/>
    <w:rsid w:val="004A539C"/>
    <w:rsid w:val="004A6372"/>
    <w:rsid w:val="004A7057"/>
    <w:rsid w:val="004A718F"/>
    <w:rsid w:val="004A7837"/>
    <w:rsid w:val="004A7B44"/>
    <w:rsid w:val="004A7F8D"/>
    <w:rsid w:val="004B04FE"/>
    <w:rsid w:val="004B0B12"/>
    <w:rsid w:val="004B0E09"/>
    <w:rsid w:val="004B124E"/>
    <w:rsid w:val="004B1A6C"/>
    <w:rsid w:val="004B2483"/>
    <w:rsid w:val="004B2B9C"/>
    <w:rsid w:val="004B2FC3"/>
    <w:rsid w:val="004B301A"/>
    <w:rsid w:val="004B32A6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1D02"/>
    <w:rsid w:val="004C2BB8"/>
    <w:rsid w:val="004C2E0C"/>
    <w:rsid w:val="004C3EDB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FED"/>
    <w:rsid w:val="004E305F"/>
    <w:rsid w:val="004E3771"/>
    <w:rsid w:val="004E4290"/>
    <w:rsid w:val="004E471C"/>
    <w:rsid w:val="004E4B0A"/>
    <w:rsid w:val="004E4B29"/>
    <w:rsid w:val="004E4DAB"/>
    <w:rsid w:val="004E4DCB"/>
    <w:rsid w:val="004E562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2DE2"/>
    <w:rsid w:val="004F3C25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4D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5A"/>
    <w:rsid w:val="00501A61"/>
    <w:rsid w:val="00502149"/>
    <w:rsid w:val="005028E9"/>
    <w:rsid w:val="00502A1D"/>
    <w:rsid w:val="00503085"/>
    <w:rsid w:val="00503533"/>
    <w:rsid w:val="005046A6"/>
    <w:rsid w:val="005046CD"/>
    <w:rsid w:val="0050533B"/>
    <w:rsid w:val="005064C5"/>
    <w:rsid w:val="00506640"/>
    <w:rsid w:val="005072EC"/>
    <w:rsid w:val="005073E7"/>
    <w:rsid w:val="00510601"/>
    <w:rsid w:val="0051153D"/>
    <w:rsid w:val="0051162E"/>
    <w:rsid w:val="005116BC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679"/>
    <w:rsid w:val="00521BE8"/>
    <w:rsid w:val="00521CB5"/>
    <w:rsid w:val="00521E5B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6D12"/>
    <w:rsid w:val="00527952"/>
    <w:rsid w:val="005303EC"/>
    <w:rsid w:val="0053051C"/>
    <w:rsid w:val="00531529"/>
    <w:rsid w:val="005315AB"/>
    <w:rsid w:val="00531777"/>
    <w:rsid w:val="005317CD"/>
    <w:rsid w:val="00531AF3"/>
    <w:rsid w:val="00532209"/>
    <w:rsid w:val="005323A4"/>
    <w:rsid w:val="00533DFA"/>
    <w:rsid w:val="00534B6B"/>
    <w:rsid w:val="00535CE5"/>
    <w:rsid w:val="00535FDC"/>
    <w:rsid w:val="005365CD"/>
    <w:rsid w:val="005377EF"/>
    <w:rsid w:val="00540610"/>
    <w:rsid w:val="005407AA"/>
    <w:rsid w:val="005415A9"/>
    <w:rsid w:val="00541683"/>
    <w:rsid w:val="005421DD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2B2"/>
    <w:rsid w:val="005535DD"/>
    <w:rsid w:val="0055394C"/>
    <w:rsid w:val="00553B4E"/>
    <w:rsid w:val="005540B5"/>
    <w:rsid w:val="00554636"/>
    <w:rsid w:val="00554FD7"/>
    <w:rsid w:val="00555E05"/>
    <w:rsid w:val="0055641D"/>
    <w:rsid w:val="00556927"/>
    <w:rsid w:val="00556A88"/>
    <w:rsid w:val="00556AD1"/>
    <w:rsid w:val="00556CA1"/>
    <w:rsid w:val="00556F4C"/>
    <w:rsid w:val="005608C9"/>
    <w:rsid w:val="00560F5F"/>
    <w:rsid w:val="0056115E"/>
    <w:rsid w:val="00561678"/>
    <w:rsid w:val="005617F5"/>
    <w:rsid w:val="00561870"/>
    <w:rsid w:val="00561E21"/>
    <w:rsid w:val="00561E70"/>
    <w:rsid w:val="00562571"/>
    <w:rsid w:val="00563610"/>
    <w:rsid w:val="0056397A"/>
    <w:rsid w:val="005642C5"/>
    <w:rsid w:val="00564E51"/>
    <w:rsid w:val="00566280"/>
    <w:rsid w:val="005665D9"/>
    <w:rsid w:val="005666C8"/>
    <w:rsid w:val="00567305"/>
    <w:rsid w:val="00567B7B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284A"/>
    <w:rsid w:val="00573B5C"/>
    <w:rsid w:val="00573F1B"/>
    <w:rsid w:val="005741EE"/>
    <w:rsid w:val="0057459A"/>
    <w:rsid w:val="0057464D"/>
    <w:rsid w:val="00574709"/>
    <w:rsid w:val="00574DE5"/>
    <w:rsid w:val="00574EAB"/>
    <w:rsid w:val="00574FCD"/>
    <w:rsid w:val="00575582"/>
    <w:rsid w:val="00575A67"/>
    <w:rsid w:val="00575BDF"/>
    <w:rsid w:val="005771B9"/>
    <w:rsid w:val="00577423"/>
    <w:rsid w:val="0057744A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953"/>
    <w:rsid w:val="00582DB8"/>
    <w:rsid w:val="00582EEB"/>
    <w:rsid w:val="00583162"/>
    <w:rsid w:val="00583688"/>
    <w:rsid w:val="005837ED"/>
    <w:rsid w:val="00583D28"/>
    <w:rsid w:val="005847C4"/>
    <w:rsid w:val="005848EE"/>
    <w:rsid w:val="00585671"/>
    <w:rsid w:val="00586206"/>
    <w:rsid w:val="005874A1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380"/>
    <w:rsid w:val="005B36FC"/>
    <w:rsid w:val="005B4487"/>
    <w:rsid w:val="005B47DC"/>
    <w:rsid w:val="005B507B"/>
    <w:rsid w:val="005B5D2B"/>
    <w:rsid w:val="005B649D"/>
    <w:rsid w:val="005B64D9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0FAF"/>
    <w:rsid w:val="005C1011"/>
    <w:rsid w:val="005C17E7"/>
    <w:rsid w:val="005C1EBA"/>
    <w:rsid w:val="005C2DB4"/>
    <w:rsid w:val="005C37C5"/>
    <w:rsid w:val="005C383A"/>
    <w:rsid w:val="005C3CC4"/>
    <w:rsid w:val="005C40B5"/>
    <w:rsid w:val="005C4417"/>
    <w:rsid w:val="005C45B0"/>
    <w:rsid w:val="005C4AE9"/>
    <w:rsid w:val="005C5A3D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016"/>
    <w:rsid w:val="005D2600"/>
    <w:rsid w:val="005D297D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2BF4"/>
    <w:rsid w:val="005E34A7"/>
    <w:rsid w:val="005E3871"/>
    <w:rsid w:val="005E4ACC"/>
    <w:rsid w:val="005E4AE7"/>
    <w:rsid w:val="005E4F17"/>
    <w:rsid w:val="005E53FF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2FEB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3C9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343"/>
    <w:rsid w:val="006064E6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676"/>
    <w:rsid w:val="00616636"/>
    <w:rsid w:val="006168C6"/>
    <w:rsid w:val="0061726E"/>
    <w:rsid w:val="00617370"/>
    <w:rsid w:val="006178F9"/>
    <w:rsid w:val="00617CD7"/>
    <w:rsid w:val="006216BB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0A"/>
    <w:rsid w:val="00627DEA"/>
    <w:rsid w:val="006302A8"/>
    <w:rsid w:val="0063035B"/>
    <w:rsid w:val="00630477"/>
    <w:rsid w:val="0063106C"/>
    <w:rsid w:val="006310E4"/>
    <w:rsid w:val="0063134C"/>
    <w:rsid w:val="006316AB"/>
    <w:rsid w:val="00632297"/>
    <w:rsid w:val="00632615"/>
    <w:rsid w:val="00632633"/>
    <w:rsid w:val="00632D36"/>
    <w:rsid w:val="00633BEF"/>
    <w:rsid w:val="00634118"/>
    <w:rsid w:val="00634358"/>
    <w:rsid w:val="00634BD8"/>
    <w:rsid w:val="00635449"/>
    <w:rsid w:val="00635811"/>
    <w:rsid w:val="006358E9"/>
    <w:rsid w:val="00636858"/>
    <w:rsid w:val="00637234"/>
    <w:rsid w:val="00637527"/>
    <w:rsid w:val="00637626"/>
    <w:rsid w:val="00637697"/>
    <w:rsid w:val="00637BCE"/>
    <w:rsid w:val="0064034D"/>
    <w:rsid w:val="00640AB1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47925"/>
    <w:rsid w:val="00650128"/>
    <w:rsid w:val="00650724"/>
    <w:rsid w:val="006508AE"/>
    <w:rsid w:val="00650D0E"/>
    <w:rsid w:val="00651AB6"/>
    <w:rsid w:val="00651ED7"/>
    <w:rsid w:val="006525FD"/>
    <w:rsid w:val="00652915"/>
    <w:rsid w:val="00652BF6"/>
    <w:rsid w:val="00652DF9"/>
    <w:rsid w:val="00652E40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70B"/>
    <w:rsid w:val="00666AC3"/>
    <w:rsid w:val="00666D55"/>
    <w:rsid w:val="00666DA0"/>
    <w:rsid w:val="0066720F"/>
    <w:rsid w:val="00667C10"/>
    <w:rsid w:val="00667CC4"/>
    <w:rsid w:val="0067063B"/>
    <w:rsid w:val="00670999"/>
    <w:rsid w:val="00670BD8"/>
    <w:rsid w:val="00671BD3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D25"/>
    <w:rsid w:val="00675EDF"/>
    <w:rsid w:val="00676B76"/>
    <w:rsid w:val="006774DE"/>
    <w:rsid w:val="006805BE"/>
    <w:rsid w:val="006807A0"/>
    <w:rsid w:val="00681774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177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73F"/>
    <w:rsid w:val="00695F27"/>
    <w:rsid w:val="00696829"/>
    <w:rsid w:val="00696ACC"/>
    <w:rsid w:val="006972A1"/>
    <w:rsid w:val="006A0012"/>
    <w:rsid w:val="006A09AF"/>
    <w:rsid w:val="006A0AB5"/>
    <w:rsid w:val="006A0CCF"/>
    <w:rsid w:val="006A0CDB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B030F"/>
    <w:rsid w:val="006B06A8"/>
    <w:rsid w:val="006B0C3E"/>
    <w:rsid w:val="006B1527"/>
    <w:rsid w:val="006B192A"/>
    <w:rsid w:val="006B24C5"/>
    <w:rsid w:val="006B2825"/>
    <w:rsid w:val="006B2AAC"/>
    <w:rsid w:val="006B2AC1"/>
    <w:rsid w:val="006B3523"/>
    <w:rsid w:val="006B3E32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6CBC"/>
    <w:rsid w:val="006B715F"/>
    <w:rsid w:val="006B74A4"/>
    <w:rsid w:val="006B7B90"/>
    <w:rsid w:val="006C01D4"/>
    <w:rsid w:val="006C0C01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C78CA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386E"/>
    <w:rsid w:val="006E569F"/>
    <w:rsid w:val="006E5D10"/>
    <w:rsid w:val="006E6488"/>
    <w:rsid w:val="006E68E5"/>
    <w:rsid w:val="006E697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5E"/>
    <w:rsid w:val="006F1470"/>
    <w:rsid w:val="006F1714"/>
    <w:rsid w:val="006F18D5"/>
    <w:rsid w:val="006F1E4B"/>
    <w:rsid w:val="006F20AD"/>
    <w:rsid w:val="006F23AE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079F6"/>
    <w:rsid w:val="00707B38"/>
    <w:rsid w:val="0071035D"/>
    <w:rsid w:val="0071084C"/>
    <w:rsid w:val="007116FC"/>
    <w:rsid w:val="00711C83"/>
    <w:rsid w:val="00712BD8"/>
    <w:rsid w:val="00712D89"/>
    <w:rsid w:val="00712E97"/>
    <w:rsid w:val="0071399A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619"/>
    <w:rsid w:val="007220F2"/>
    <w:rsid w:val="0072211E"/>
    <w:rsid w:val="0072247A"/>
    <w:rsid w:val="00722C3D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C5D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4B37"/>
    <w:rsid w:val="00745C41"/>
    <w:rsid w:val="00745E38"/>
    <w:rsid w:val="00746F64"/>
    <w:rsid w:val="007470F2"/>
    <w:rsid w:val="00747463"/>
    <w:rsid w:val="00747A68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6E63"/>
    <w:rsid w:val="00757597"/>
    <w:rsid w:val="007604E4"/>
    <w:rsid w:val="00760BA7"/>
    <w:rsid w:val="00760CBF"/>
    <w:rsid w:val="0076134F"/>
    <w:rsid w:val="00761BEC"/>
    <w:rsid w:val="00762648"/>
    <w:rsid w:val="00762D5F"/>
    <w:rsid w:val="007630DE"/>
    <w:rsid w:val="007632BF"/>
    <w:rsid w:val="007637FC"/>
    <w:rsid w:val="00764057"/>
    <w:rsid w:val="007640CA"/>
    <w:rsid w:val="00764985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97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E6A"/>
    <w:rsid w:val="00780F89"/>
    <w:rsid w:val="00781011"/>
    <w:rsid w:val="007812E9"/>
    <w:rsid w:val="00781653"/>
    <w:rsid w:val="007817FB"/>
    <w:rsid w:val="007821F6"/>
    <w:rsid w:val="007823D9"/>
    <w:rsid w:val="007837CB"/>
    <w:rsid w:val="00783828"/>
    <w:rsid w:val="00783F86"/>
    <w:rsid w:val="007848A6"/>
    <w:rsid w:val="00784F06"/>
    <w:rsid w:val="00784FDE"/>
    <w:rsid w:val="00785DDE"/>
    <w:rsid w:val="00786083"/>
    <w:rsid w:val="00787265"/>
    <w:rsid w:val="00787CF9"/>
    <w:rsid w:val="00787D30"/>
    <w:rsid w:val="00787E22"/>
    <w:rsid w:val="00790D05"/>
    <w:rsid w:val="007914C0"/>
    <w:rsid w:val="007915C0"/>
    <w:rsid w:val="00791F1E"/>
    <w:rsid w:val="00792A35"/>
    <w:rsid w:val="00792A56"/>
    <w:rsid w:val="00792D40"/>
    <w:rsid w:val="00792E19"/>
    <w:rsid w:val="00793011"/>
    <w:rsid w:val="007930E3"/>
    <w:rsid w:val="007932D1"/>
    <w:rsid w:val="00793DA5"/>
    <w:rsid w:val="00795D0F"/>
    <w:rsid w:val="00796A98"/>
    <w:rsid w:val="00796CDE"/>
    <w:rsid w:val="00796F60"/>
    <w:rsid w:val="0079772A"/>
    <w:rsid w:val="00797838"/>
    <w:rsid w:val="00797EC3"/>
    <w:rsid w:val="007A1411"/>
    <w:rsid w:val="007A2907"/>
    <w:rsid w:val="007A2A23"/>
    <w:rsid w:val="007A36F3"/>
    <w:rsid w:val="007A3784"/>
    <w:rsid w:val="007A3C79"/>
    <w:rsid w:val="007A3CF6"/>
    <w:rsid w:val="007A3D8D"/>
    <w:rsid w:val="007A4043"/>
    <w:rsid w:val="007A47C0"/>
    <w:rsid w:val="007A5381"/>
    <w:rsid w:val="007A5BC9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021"/>
    <w:rsid w:val="007B6117"/>
    <w:rsid w:val="007B64A1"/>
    <w:rsid w:val="007B6A35"/>
    <w:rsid w:val="007B6C39"/>
    <w:rsid w:val="007B6EEC"/>
    <w:rsid w:val="007B70BD"/>
    <w:rsid w:val="007B71C0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33D8"/>
    <w:rsid w:val="007C35D1"/>
    <w:rsid w:val="007C4510"/>
    <w:rsid w:val="007C4CB5"/>
    <w:rsid w:val="007C5073"/>
    <w:rsid w:val="007C5FDC"/>
    <w:rsid w:val="007C6329"/>
    <w:rsid w:val="007C63AA"/>
    <w:rsid w:val="007C6A4C"/>
    <w:rsid w:val="007C6E24"/>
    <w:rsid w:val="007C7E3A"/>
    <w:rsid w:val="007D0092"/>
    <w:rsid w:val="007D07B4"/>
    <w:rsid w:val="007D094E"/>
    <w:rsid w:val="007D0A4B"/>
    <w:rsid w:val="007D0CB8"/>
    <w:rsid w:val="007D0D51"/>
    <w:rsid w:val="007D0DCB"/>
    <w:rsid w:val="007D1728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1EE4"/>
    <w:rsid w:val="007E278A"/>
    <w:rsid w:val="007E2D22"/>
    <w:rsid w:val="007E2F7E"/>
    <w:rsid w:val="007E3016"/>
    <w:rsid w:val="007E3295"/>
    <w:rsid w:val="007E390D"/>
    <w:rsid w:val="007E3F04"/>
    <w:rsid w:val="007E3FC1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A9"/>
    <w:rsid w:val="007F17F2"/>
    <w:rsid w:val="007F23B0"/>
    <w:rsid w:val="007F2A4B"/>
    <w:rsid w:val="007F3049"/>
    <w:rsid w:val="007F32ED"/>
    <w:rsid w:val="007F395A"/>
    <w:rsid w:val="007F3FB1"/>
    <w:rsid w:val="007F40F5"/>
    <w:rsid w:val="007F411C"/>
    <w:rsid w:val="007F412E"/>
    <w:rsid w:val="007F43A9"/>
    <w:rsid w:val="007F50EF"/>
    <w:rsid w:val="007F5265"/>
    <w:rsid w:val="007F5C8C"/>
    <w:rsid w:val="007F68B0"/>
    <w:rsid w:val="007F73E5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361"/>
    <w:rsid w:val="0080576A"/>
    <w:rsid w:val="008057DF"/>
    <w:rsid w:val="00805832"/>
    <w:rsid w:val="00806239"/>
    <w:rsid w:val="00806273"/>
    <w:rsid w:val="00806C91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A7B"/>
    <w:rsid w:val="00813E4D"/>
    <w:rsid w:val="00813EAF"/>
    <w:rsid w:val="00814732"/>
    <w:rsid w:val="008154A5"/>
    <w:rsid w:val="0081570F"/>
    <w:rsid w:val="00815A10"/>
    <w:rsid w:val="00815B20"/>
    <w:rsid w:val="008160CB"/>
    <w:rsid w:val="0081633D"/>
    <w:rsid w:val="00816C2D"/>
    <w:rsid w:val="00816E27"/>
    <w:rsid w:val="0081765F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B9E"/>
    <w:rsid w:val="00836E07"/>
    <w:rsid w:val="00837A5E"/>
    <w:rsid w:val="00837B28"/>
    <w:rsid w:val="00837F73"/>
    <w:rsid w:val="008404F2"/>
    <w:rsid w:val="00840953"/>
    <w:rsid w:val="008409A4"/>
    <w:rsid w:val="00840CFD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E50"/>
    <w:rsid w:val="00847FDE"/>
    <w:rsid w:val="00850584"/>
    <w:rsid w:val="00850857"/>
    <w:rsid w:val="00850A03"/>
    <w:rsid w:val="0085152F"/>
    <w:rsid w:val="008516AD"/>
    <w:rsid w:val="00851D1E"/>
    <w:rsid w:val="00851D9D"/>
    <w:rsid w:val="00852486"/>
    <w:rsid w:val="0085357D"/>
    <w:rsid w:val="008538B2"/>
    <w:rsid w:val="0085396A"/>
    <w:rsid w:val="00854592"/>
    <w:rsid w:val="008549D6"/>
    <w:rsid w:val="00854B93"/>
    <w:rsid w:val="00854EBD"/>
    <w:rsid w:val="00855237"/>
    <w:rsid w:val="00855A2D"/>
    <w:rsid w:val="00855E15"/>
    <w:rsid w:val="00855F92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479"/>
    <w:rsid w:val="0086667E"/>
    <w:rsid w:val="008666C0"/>
    <w:rsid w:val="008666EE"/>
    <w:rsid w:val="00866B06"/>
    <w:rsid w:val="00866CAF"/>
    <w:rsid w:val="00867073"/>
    <w:rsid w:val="0086710F"/>
    <w:rsid w:val="0086756C"/>
    <w:rsid w:val="008679E2"/>
    <w:rsid w:val="00867BB6"/>
    <w:rsid w:val="008709BF"/>
    <w:rsid w:val="008712C5"/>
    <w:rsid w:val="008713F8"/>
    <w:rsid w:val="00871456"/>
    <w:rsid w:val="00871544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1AD"/>
    <w:rsid w:val="008872A4"/>
    <w:rsid w:val="00887B04"/>
    <w:rsid w:val="00887B8A"/>
    <w:rsid w:val="00890405"/>
    <w:rsid w:val="00890665"/>
    <w:rsid w:val="00890698"/>
    <w:rsid w:val="008906F7"/>
    <w:rsid w:val="00890F8A"/>
    <w:rsid w:val="00891417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3F8C"/>
    <w:rsid w:val="008A4368"/>
    <w:rsid w:val="008A4462"/>
    <w:rsid w:val="008A509D"/>
    <w:rsid w:val="008A524B"/>
    <w:rsid w:val="008A5750"/>
    <w:rsid w:val="008A5D1E"/>
    <w:rsid w:val="008A695C"/>
    <w:rsid w:val="008A697C"/>
    <w:rsid w:val="008A6B7A"/>
    <w:rsid w:val="008A7F2D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1F1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3DC9"/>
    <w:rsid w:val="008C45DC"/>
    <w:rsid w:val="008C46C2"/>
    <w:rsid w:val="008C487A"/>
    <w:rsid w:val="008C4A82"/>
    <w:rsid w:val="008C5652"/>
    <w:rsid w:val="008C5B07"/>
    <w:rsid w:val="008C773B"/>
    <w:rsid w:val="008C79F1"/>
    <w:rsid w:val="008D015E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A1A"/>
    <w:rsid w:val="008D4F9C"/>
    <w:rsid w:val="008D5D7B"/>
    <w:rsid w:val="008D68EA"/>
    <w:rsid w:val="008D6923"/>
    <w:rsid w:val="008D6B0A"/>
    <w:rsid w:val="008D709F"/>
    <w:rsid w:val="008D7358"/>
    <w:rsid w:val="008D7A09"/>
    <w:rsid w:val="008E04BB"/>
    <w:rsid w:val="008E0B77"/>
    <w:rsid w:val="008E1C6F"/>
    <w:rsid w:val="008E22E5"/>
    <w:rsid w:val="008E2A7E"/>
    <w:rsid w:val="008E363F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3F"/>
    <w:rsid w:val="008F0CB8"/>
    <w:rsid w:val="008F0CD2"/>
    <w:rsid w:val="008F1657"/>
    <w:rsid w:val="008F1CBB"/>
    <w:rsid w:val="008F1F7D"/>
    <w:rsid w:val="008F2ACD"/>
    <w:rsid w:val="008F2D9E"/>
    <w:rsid w:val="008F3120"/>
    <w:rsid w:val="008F32E7"/>
    <w:rsid w:val="008F34A0"/>
    <w:rsid w:val="008F39C4"/>
    <w:rsid w:val="008F3C09"/>
    <w:rsid w:val="008F5EDD"/>
    <w:rsid w:val="008F69EC"/>
    <w:rsid w:val="008F6AEE"/>
    <w:rsid w:val="008F70F4"/>
    <w:rsid w:val="008F7177"/>
    <w:rsid w:val="008F7229"/>
    <w:rsid w:val="008F75BB"/>
    <w:rsid w:val="008F79A6"/>
    <w:rsid w:val="008F7B93"/>
    <w:rsid w:val="009000F7"/>
    <w:rsid w:val="00900698"/>
    <w:rsid w:val="0090152A"/>
    <w:rsid w:val="00901D9E"/>
    <w:rsid w:val="00901EDA"/>
    <w:rsid w:val="00902166"/>
    <w:rsid w:val="009024DF"/>
    <w:rsid w:val="00902621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5F6A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0F85"/>
    <w:rsid w:val="00910FC1"/>
    <w:rsid w:val="009114A1"/>
    <w:rsid w:val="00912C4A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0D"/>
    <w:rsid w:val="00916B66"/>
    <w:rsid w:val="00916CCA"/>
    <w:rsid w:val="009175CD"/>
    <w:rsid w:val="009179BE"/>
    <w:rsid w:val="009204CB"/>
    <w:rsid w:val="00920DB0"/>
    <w:rsid w:val="00921719"/>
    <w:rsid w:val="00921B94"/>
    <w:rsid w:val="00921E74"/>
    <w:rsid w:val="009237F0"/>
    <w:rsid w:val="00923916"/>
    <w:rsid w:val="0092420E"/>
    <w:rsid w:val="0092431E"/>
    <w:rsid w:val="00924DAA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090"/>
    <w:rsid w:val="00931259"/>
    <w:rsid w:val="00931749"/>
    <w:rsid w:val="00932141"/>
    <w:rsid w:val="009324FB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1676"/>
    <w:rsid w:val="009622CA"/>
    <w:rsid w:val="009622FC"/>
    <w:rsid w:val="00962837"/>
    <w:rsid w:val="009629B6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675C6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5A4"/>
    <w:rsid w:val="00981ABD"/>
    <w:rsid w:val="00981B27"/>
    <w:rsid w:val="00982BCF"/>
    <w:rsid w:val="009831FA"/>
    <w:rsid w:val="0098340B"/>
    <w:rsid w:val="00983F81"/>
    <w:rsid w:val="009840EA"/>
    <w:rsid w:val="0098444F"/>
    <w:rsid w:val="009847C6"/>
    <w:rsid w:val="009856D7"/>
    <w:rsid w:val="00985759"/>
    <w:rsid w:val="009869EE"/>
    <w:rsid w:val="00986E34"/>
    <w:rsid w:val="00986F7C"/>
    <w:rsid w:val="009871A5"/>
    <w:rsid w:val="0099072E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970DA"/>
    <w:rsid w:val="00997EDE"/>
    <w:rsid w:val="009A0D44"/>
    <w:rsid w:val="009A0DE5"/>
    <w:rsid w:val="009A1187"/>
    <w:rsid w:val="009A1309"/>
    <w:rsid w:val="009A1E1E"/>
    <w:rsid w:val="009A2C69"/>
    <w:rsid w:val="009A3659"/>
    <w:rsid w:val="009A3C0F"/>
    <w:rsid w:val="009A53D6"/>
    <w:rsid w:val="009A59A2"/>
    <w:rsid w:val="009A5B36"/>
    <w:rsid w:val="009A5D10"/>
    <w:rsid w:val="009A62C6"/>
    <w:rsid w:val="009A652A"/>
    <w:rsid w:val="009A684D"/>
    <w:rsid w:val="009A687C"/>
    <w:rsid w:val="009A7022"/>
    <w:rsid w:val="009A7D47"/>
    <w:rsid w:val="009A7E1D"/>
    <w:rsid w:val="009B14B8"/>
    <w:rsid w:val="009B19DD"/>
    <w:rsid w:val="009B1A39"/>
    <w:rsid w:val="009B1FB1"/>
    <w:rsid w:val="009B22B4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A5E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C7D77"/>
    <w:rsid w:val="009D027F"/>
    <w:rsid w:val="009D0C59"/>
    <w:rsid w:val="009D1AD0"/>
    <w:rsid w:val="009D1EC6"/>
    <w:rsid w:val="009D1FF3"/>
    <w:rsid w:val="009D2890"/>
    <w:rsid w:val="009D2A33"/>
    <w:rsid w:val="009D2ED0"/>
    <w:rsid w:val="009D3400"/>
    <w:rsid w:val="009D38F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05EC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6B29"/>
    <w:rsid w:val="009E6B4A"/>
    <w:rsid w:val="009E7483"/>
    <w:rsid w:val="009E7560"/>
    <w:rsid w:val="009E787A"/>
    <w:rsid w:val="009F05E2"/>
    <w:rsid w:val="009F0DF7"/>
    <w:rsid w:val="009F1052"/>
    <w:rsid w:val="009F16B1"/>
    <w:rsid w:val="009F188D"/>
    <w:rsid w:val="009F18B1"/>
    <w:rsid w:val="009F1910"/>
    <w:rsid w:val="009F2EA5"/>
    <w:rsid w:val="009F3736"/>
    <w:rsid w:val="009F39E6"/>
    <w:rsid w:val="009F3BF7"/>
    <w:rsid w:val="009F4AF1"/>
    <w:rsid w:val="009F4B71"/>
    <w:rsid w:val="009F4DB5"/>
    <w:rsid w:val="009F59A2"/>
    <w:rsid w:val="009F6292"/>
    <w:rsid w:val="009F64B8"/>
    <w:rsid w:val="009F673E"/>
    <w:rsid w:val="009F683B"/>
    <w:rsid w:val="009F6F73"/>
    <w:rsid w:val="009F75F5"/>
    <w:rsid w:val="00A000AA"/>
    <w:rsid w:val="00A005E7"/>
    <w:rsid w:val="00A00BFF"/>
    <w:rsid w:val="00A01274"/>
    <w:rsid w:val="00A01B30"/>
    <w:rsid w:val="00A01D52"/>
    <w:rsid w:val="00A02B2A"/>
    <w:rsid w:val="00A03391"/>
    <w:rsid w:val="00A03B42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56"/>
    <w:rsid w:val="00A134B6"/>
    <w:rsid w:val="00A13D29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6D95"/>
    <w:rsid w:val="00A174AB"/>
    <w:rsid w:val="00A20CFE"/>
    <w:rsid w:val="00A2150B"/>
    <w:rsid w:val="00A2160C"/>
    <w:rsid w:val="00A21A86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5C4"/>
    <w:rsid w:val="00A527DA"/>
    <w:rsid w:val="00A52977"/>
    <w:rsid w:val="00A52B1E"/>
    <w:rsid w:val="00A52F78"/>
    <w:rsid w:val="00A5394A"/>
    <w:rsid w:val="00A53A0D"/>
    <w:rsid w:val="00A53B1F"/>
    <w:rsid w:val="00A53B7E"/>
    <w:rsid w:val="00A53D6C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077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6107"/>
    <w:rsid w:val="00A774AC"/>
    <w:rsid w:val="00A776E5"/>
    <w:rsid w:val="00A77979"/>
    <w:rsid w:val="00A779C0"/>
    <w:rsid w:val="00A8049A"/>
    <w:rsid w:val="00A805A8"/>
    <w:rsid w:val="00A807B9"/>
    <w:rsid w:val="00A80A85"/>
    <w:rsid w:val="00A80A9C"/>
    <w:rsid w:val="00A80E0F"/>
    <w:rsid w:val="00A810F9"/>
    <w:rsid w:val="00A815F2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555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589"/>
    <w:rsid w:val="00A93881"/>
    <w:rsid w:val="00A938B9"/>
    <w:rsid w:val="00A93E70"/>
    <w:rsid w:val="00A94230"/>
    <w:rsid w:val="00A945F2"/>
    <w:rsid w:val="00A94D25"/>
    <w:rsid w:val="00A95F2F"/>
    <w:rsid w:val="00A95FE6"/>
    <w:rsid w:val="00A96117"/>
    <w:rsid w:val="00A96992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2C11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A7AC3"/>
    <w:rsid w:val="00AB01E4"/>
    <w:rsid w:val="00AB1146"/>
    <w:rsid w:val="00AB2100"/>
    <w:rsid w:val="00AB22E2"/>
    <w:rsid w:val="00AB2907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7CB"/>
    <w:rsid w:val="00AC19D8"/>
    <w:rsid w:val="00AC3C0A"/>
    <w:rsid w:val="00AC5331"/>
    <w:rsid w:val="00AC58EE"/>
    <w:rsid w:val="00AC5A42"/>
    <w:rsid w:val="00AC77E3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493"/>
    <w:rsid w:val="00AD46A8"/>
    <w:rsid w:val="00AD4765"/>
    <w:rsid w:val="00AD4B39"/>
    <w:rsid w:val="00AD54A8"/>
    <w:rsid w:val="00AD5777"/>
    <w:rsid w:val="00AD5D47"/>
    <w:rsid w:val="00AD60B6"/>
    <w:rsid w:val="00AD6ECC"/>
    <w:rsid w:val="00AD7CB0"/>
    <w:rsid w:val="00AE0353"/>
    <w:rsid w:val="00AE100C"/>
    <w:rsid w:val="00AE10EF"/>
    <w:rsid w:val="00AE213B"/>
    <w:rsid w:val="00AE23F2"/>
    <w:rsid w:val="00AE2C04"/>
    <w:rsid w:val="00AE3399"/>
    <w:rsid w:val="00AE35A5"/>
    <w:rsid w:val="00AE35B1"/>
    <w:rsid w:val="00AE38AF"/>
    <w:rsid w:val="00AE448D"/>
    <w:rsid w:val="00AE4510"/>
    <w:rsid w:val="00AE617A"/>
    <w:rsid w:val="00AE6644"/>
    <w:rsid w:val="00AE6F10"/>
    <w:rsid w:val="00AE6FC5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3F0C"/>
    <w:rsid w:val="00AF4252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12F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6BE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15D"/>
    <w:rsid w:val="00B22517"/>
    <w:rsid w:val="00B22856"/>
    <w:rsid w:val="00B2310D"/>
    <w:rsid w:val="00B238DB"/>
    <w:rsid w:val="00B23B91"/>
    <w:rsid w:val="00B2416C"/>
    <w:rsid w:val="00B247F9"/>
    <w:rsid w:val="00B25AAF"/>
    <w:rsid w:val="00B25FB0"/>
    <w:rsid w:val="00B273C1"/>
    <w:rsid w:val="00B3003E"/>
    <w:rsid w:val="00B304F3"/>
    <w:rsid w:val="00B30DAA"/>
    <w:rsid w:val="00B30FA4"/>
    <w:rsid w:val="00B31160"/>
    <w:rsid w:val="00B31AC0"/>
    <w:rsid w:val="00B31BD2"/>
    <w:rsid w:val="00B31C1E"/>
    <w:rsid w:val="00B32262"/>
    <w:rsid w:val="00B338D0"/>
    <w:rsid w:val="00B341B9"/>
    <w:rsid w:val="00B3473B"/>
    <w:rsid w:val="00B34EE4"/>
    <w:rsid w:val="00B3509D"/>
    <w:rsid w:val="00B363B9"/>
    <w:rsid w:val="00B369D5"/>
    <w:rsid w:val="00B37504"/>
    <w:rsid w:val="00B4096D"/>
    <w:rsid w:val="00B40BE5"/>
    <w:rsid w:val="00B41132"/>
    <w:rsid w:val="00B41213"/>
    <w:rsid w:val="00B42365"/>
    <w:rsid w:val="00B425DF"/>
    <w:rsid w:val="00B42840"/>
    <w:rsid w:val="00B4286D"/>
    <w:rsid w:val="00B42B93"/>
    <w:rsid w:val="00B43A2B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33FE"/>
    <w:rsid w:val="00B536CA"/>
    <w:rsid w:val="00B539FB"/>
    <w:rsid w:val="00B53F15"/>
    <w:rsid w:val="00B54900"/>
    <w:rsid w:val="00B54D2C"/>
    <w:rsid w:val="00B55931"/>
    <w:rsid w:val="00B563E1"/>
    <w:rsid w:val="00B57204"/>
    <w:rsid w:val="00B573A0"/>
    <w:rsid w:val="00B6059C"/>
    <w:rsid w:val="00B60AC8"/>
    <w:rsid w:val="00B61527"/>
    <w:rsid w:val="00B621EF"/>
    <w:rsid w:val="00B623A7"/>
    <w:rsid w:val="00B6285F"/>
    <w:rsid w:val="00B62DFB"/>
    <w:rsid w:val="00B64020"/>
    <w:rsid w:val="00B64257"/>
    <w:rsid w:val="00B64A1D"/>
    <w:rsid w:val="00B64F46"/>
    <w:rsid w:val="00B651EC"/>
    <w:rsid w:val="00B65EA7"/>
    <w:rsid w:val="00B67033"/>
    <w:rsid w:val="00B67552"/>
    <w:rsid w:val="00B676E8"/>
    <w:rsid w:val="00B67A4B"/>
    <w:rsid w:val="00B67A86"/>
    <w:rsid w:val="00B67DEB"/>
    <w:rsid w:val="00B700B7"/>
    <w:rsid w:val="00B704A3"/>
    <w:rsid w:val="00B70D11"/>
    <w:rsid w:val="00B7131D"/>
    <w:rsid w:val="00B72637"/>
    <w:rsid w:val="00B729D7"/>
    <w:rsid w:val="00B73104"/>
    <w:rsid w:val="00B741C6"/>
    <w:rsid w:val="00B74763"/>
    <w:rsid w:val="00B7479B"/>
    <w:rsid w:val="00B74A72"/>
    <w:rsid w:val="00B75488"/>
    <w:rsid w:val="00B75660"/>
    <w:rsid w:val="00B7587B"/>
    <w:rsid w:val="00B75891"/>
    <w:rsid w:val="00B75989"/>
    <w:rsid w:val="00B75AFA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5FE"/>
    <w:rsid w:val="00B8188E"/>
    <w:rsid w:val="00B81AED"/>
    <w:rsid w:val="00B8281E"/>
    <w:rsid w:val="00B82952"/>
    <w:rsid w:val="00B82E10"/>
    <w:rsid w:val="00B847B6"/>
    <w:rsid w:val="00B84A30"/>
    <w:rsid w:val="00B84BEA"/>
    <w:rsid w:val="00B84D28"/>
    <w:rsid w:val="00B850DC"/>
    <w:rsid w:val="00B851AB"/>
    <w:rsid w:val="00B85D53"/>
    <w:rsid w:val="00B865E3"/>
    <w:rsid w:val="00B876C8"/>
    <w:rsid w:val="00B9239B"/>
    <w:rsid w:val="00B929C1"/>
    <w:rsid w:val="00B92C10"/>
    <w:rsid w:val="00B92F18"/>
    <w:rsid w:val="00B94980"/>
    <w:rsid w:val="00B94B23"/>
    <w:rsid w:val="00B94C09"/>
    <w:rsid w:val="00B9527E"/>
    <w:rsid w:val="00B954FA"/>
    <w:rsid w:val="00B957D7"/>
    <w:rsid w:val="00B9609B"/>
    <w:rsid w:val="00B9620E"/>
    <w:rsid w:val="00B9653A"/>
    <w:rsid w:val="00B967CD"/>
    <w:rsid w:val="00B96993"/>
    <w:rsid w:val="00B96B18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138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7584"/>
    <w:rsid w:val="00BA7699"/>
    <w:rsid w:val="00BA78BB"/>
    <w:rsid w:val="00BA7A3B"/>
    <w:rsid w:val="00BA7CF8"/>
    <w:rsid w:val="00BB0507"/>
    <w:rsid w:val="00BB0ECD"/>
    <w:rsid w:val="00BB0FC4"/>
    <w:rsid w:val="00BB0FE6"/>
    <w:rsid w:val="00BB0FF7"/>
    <w:rsid w:val="00BB1C85"/>
    <w:rsid w:val="00BB1ECC"/>
    <w:rsid w:val="00BB21DE"/>
    <w:rsid w:val="00BB22C4"/>
    <w:rsid w:val="00BB2B80"/>
    <w:rsid w:val="00BB315F"/>
    <w:rsid w:val="00BB42FB"/>
    <w:rsid w:val="00BB4398"/>
    <w:rsid w:val="00BB43FA"/>
    <w:rsid w:val="00BB44EB"/>
    <w:rsid w:val="00BB4E8B"/>
    <w:rsid w:val="00BB56E9"/>
    <w:rsid w:val="00BB5B13"/>
    <w:rsid w:val="00BB64EB"/>
    <w:rsid w:val="00BB66C8"/>
    <w:rsid w:val="00BB7622"/>
    <w:rsid w:val="00BB7760"/>
    <w:rsid w:val="00BB77F1"/>
    <w:rsid w:val="00BB77F5"/>
    <w:rsid w:val="00BB7980"/>
    <w:rsid w:val="00BB7C7B"/>
    <w:rsid w:val="00BB7F1C"/>
    <w:rsid w:val="00BC05EF"/>
    <w:rsid w:val="00BC0D77"/>
    <w:rsid w:val="00BC1412"/>
    <w:rsid w:val="00BC1486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58F6"/>
    <w:rsid w:val="00BC5DBA"/>
    <w:rsid w:val="00BC7252"/>
    <w:rsid w:val="00BD012B"/>
    <w:rsid w:val="00BD0574"/>
    <w:rsid w:val="00BD1086"/>
    <w:rsid w:val="00BD1203"/>
    <w:rsid w:val="00BD191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0F40"/>
    <w:rsid w:val="00BE124A"/>
    <w:rsid w:val="00BE15F4"/>
    <w:rsid w:val="00BE1701"/>
    <w:rsid w:val="00BE186C"/>
    <w:rsid w:val="00BE1978"/>
    <w:rsid w:val="00BE2DCF"/>
    <w:rsid w:val="00BE5466"/>
    <w:rsid w:val="00BE6545"/>
    <w:rsid w:val="00BE6668"/>
    <w:rsid w:val="00BE6ABA"/>
    <w:rsid w:val="00BE72F0"/>
    <w:rsid w:val="00BE7902"/>
    <w:rsid w:val="00BF03F3"/>
    <w:rsid w:val="00BF03FB"/>
    <w:rsid w:val="00BF0579"/>
    <w:rsid w:val="00BF0724"/>
    <w:rsid w:val="00BF25A5"/>
    <w:rsid w:val="00BF2767"/>
    <w:rsid w:val="00BF32CB"/>
    <w:rsid w:val="00BF4EC3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5286"/>
    <w:rsid w:val="00C0531F"/>
    <w:rsid w:val="00C05D40"/>
    <w:rsid w:val="00C06000"/>
    <w:rsid w:val="00C06010"/>
    <w:rsid w:val="00C069B9"/>
    <w:rsid w:val="00C06F95"/>
    <w:rsid w:val="00C071AF"/>
    <w:rsid w:val="00C103D7"/>
    <w:rsid w:val="00C10CEF"/>
    <w:rsid w:val="00C11236"/>
    <w:rsid w:val="00C1178F"/>
    <w:rsid w:val="00C135FE"/>
    <w:rsid w:val="00C138BC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0F3E"/>
    <w:rsid w:val="00C210FD"/>
    <w:rsid w:val="00C2115F"/>
    <w:rsid w:val="00C215A2"/>
    <w:rsid w:val="00C221A3"/>
    <w:rsid w:val="00C2250A"/>
    <w:rsid w:val="00C22592"/>
    <w:rsid w:val="00C22612"/>
    <w:rsid w:val="00C230A0"/>
    <w:rsid w:val="00C238A2"/>
    <w:rsid w:val="00C23A61"/>
    <w:rsid w:val="00C23DAC"/>
    <w:rsid w:val="00C247B8"/>
    <w:rsid w:val="00C24B77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27B"/>
    <w:rsid w:val="00C27307"/>
    <w:rsid w:val="00C27308"/>
    <w:rsid w:val="00C2747B"/>
    <w:rsid w:val="00C3001C"/>
    <w:rsid w:val="00C307DE"/>
    <w:rsid w:val="00C30945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BDD"/>
    <w:rsid w:val="00C36DD7"/>
    <w:rsid w:val="00C3701B"/>
    <w:rsid w:val="00C37300"/>
    <w:rsid w:val="00C375AA"/>
    <w:rsid w:val="00C37BCF"/>
    <w:rsid w:val="00C403B4"/>
    <w:rsid w:val="00C40B9A"/>
    <w:rsid w:val="00C40C28"/>
    <w:rsid w:val="00C40C4C"/>
    <w:rsid w:val="00C40DF1"/>
    <w:rsid w:val="00C410CA"/>
    <w:rsid w:val="00C41CDB"/>
    <w:rsid w:val="00C41D73"/>
    <w:rsid w:val="00C42190"/>
    <w:rsid w:val="00C422E5"/>
    <w:rsid w:val="00C42BE8"/>
    <w:rsid w:val="00C434AC"/>
    <w:rsid w:val="00C43834"/>
    <w:rsid w:val="00C45958"/>
    <w:rsid w:val="00C45A06"/>
    <w:rsid w:val="00C461DE"/>
    <w:rsid w:val="00C466BC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42A"/>
    <w:rsid w:val="00C54864"/>
    <w:rsid w:val="00C54C01"/>
    <w:rsid w:val="00C55970"/>
    <w:rsid w:val="00C55F92"/>
    <w:rsid w:val="00C56639"/>
    <w:rsid w:val="00C5716E"/>
    <w:rsid w:val="00C603B0"/>
    <w:rsid w:val="00C60759"/>
    <w:rsid w:val="00C61008"/>
    <w:rsid w:val="00C6118D"/>
    <w:rsid w:val="00C61688"/>
    <w:rsid w:val="00C616C1"/>
    <w:rsid w:val="00C62656"/>
    <w:rsid w:val="00C62C8E"/>
    <w:rsid w:val="00C63A59"/>
    <w:rsid w:val="00C6480F"/>
    <w:rsid w:val="00C64AE7"/>
    <w:rsid w:val="00C6519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17F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48"/>
    <w:rsid w:val="00C869A6"/>
    <w:rsid w:val="00C86B14"/>
    <w:rsid w:val="00C8736B"/>
    <w:rsid w:val="00C8755E"/>
    <w:rsid w:val="00C901EE"/>
    <w:rsid w:val="00C902A6"/>
    <w:rsid w:val="00C904B3"/>
    <w:rsid w:val="00C90861"/>
    <w:rsid w:val="00C9094B"/>
    <w:rsid w:val="00C90DC8"/>
    <w:rsid w:val="00C911AB"/>
    <w:rsid w:val="00C914A8"/>
    <w:rsid w:val="00C918BF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0D9"/>
    <w:rsid w:val="00C96651"/>
    <w:rsid w:val="00C969B1"/>
    <w:rsid w:val="00C97039"/>
    <w:rsid w:val="00C973EC"/>
    <w:rsid w:val="00C97577"/>
    <w:rsid w:val="00C97A6E"/>
    <w:rsid w:val="00CA008E"/>
    <w:rsid w:val="00CA0543"/>
    <w:rsid w:val="00CA0B44"/>
    <w:rsid w:val="00CA0F51"/>
    <w:rsid w:val="00CA1578"/>
    <w:rsid w:val="00CA1B2C"/>
    <w:rsid w:val="00CA1B42"/>
    <w:rsid w:val="00CA25EB"/>
    <w:rsid w:val="00CA2AA6"/>
    <w:rsid w:val="00CA2DB4"/>
    <w:rsid w:val="00CA37E0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43A"/>
    <w:rsid w:val="00CA5F3E"/>
    <w:rsid w:val="00CA60F0"/>
    <w:rsid w:val="00CA67D3"/>
    <w:rsid w:val="00CA6D2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B7FB6"/>
    <w:rsid w:val="00CC027E"/>
    <w:rsid w:val="00CC0536"/>
    <w:rsid w:val="00CC1CEC"/>
    <w:rsid w:val="00CC2CCF"/>
    <w:rsid w:val="00CC2E30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65E9"/>
    <w:rsid w:val="00CC7B19"/>
    <w:rsid w:val="00CC7C09"/>
    <w:rsid w:val="00CD05BC"/>
    <w:rsid w:val="00CD0622"/>
    <w:rsid w:val="00CD0AF0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0C8"/>
    <w:rsid w:val="00CE0428"/>
    <w:rsid w:val="00CE0788"/>
    <w:rsid w:val="00CE1D54"/>
    <w:rsid w:val="00CE263E"/>
    <w:rsid w:val="00CE35AC"/>
    <w:rsid w:val="00CE56A3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A81"/>
    <w:rsid w:val="00D024BB"/>
    <w:rsid w:val="00D029E5"/>
    <w:rsid w:val="00D033D0"/>
    <w:rsid w:val="00D04122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1057"/>
    <w:rsid w:val="00D113AE"/>
    <w:rsid w:val="00D12044"/>
    <w:rsid w:val="00D12312"/>
    <w:rsid w:val="00D12A46"/>
    <w:rsid w:val="00D12A78"/>
    <w:rsid w:val="00D13FE1"/>
    <w:rsid w:val="00D141B0"/>
    <w:rsid w:val="00D14426"/>
    <w:rsid w:val="00D14A0C"/>
    <w:rsid w:val="00D15152"/>
    <w:rsid w:val="00D15A73"/>
    <w:rsid w:val="00D15F4D"/>
    <w:rsid w:val="00D15FA3"/>
    <w:rsid w:val="00D16382"/>
    <w:rsid w:val="00D16413"/>
    <w:rsid w:val="00D16CB2"/>
    <w:rsid w:val="00D16F32"/>
    <w:rsid w:val="00D175BD"/>
    <w:rsid w:val="00D176C4"/>
    <w:rsid w:val="00D17767"/>
    <w:rsid w:val="00D17935"/>
    <w:rsid w:val="00D17BEC"/>
    <w:rsid w:val="00D202A9"/>
    <w:rsid w:val="00D20326"/>
    <w:rsid w:val="00D205AE"/>
    <w:rsid w:val="00D2065E"/>
    <w:rsid w:val="00D21115"/>
    <w:rsid w:val="00D212FB"/>
    <w:rsid w:val="00D2131A"/>
    <w:rsid w:val="00D21662"/>
    <w:rsid w:val="00D21A07"/>
    <w:rsid w:val="00D222B0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6EC1"/>
    <w:rsid w:val="00D2738D"/>
    <w:rsid w:val="00D2746E"/>
    <w:rsid w:val="00D275AB"/>
    <w:rsid w:val="00D278AD"/>
    <w:rsid w:val="00D27D91"/>
    <w:rsid w:val="00D30092"/>
    <w:rsid w:val="00D302C9"/>
    <w:rsid w:val="00D303A4"/>
    <w:rsid w:val="00D3043F"/>
    <w:rsid w:val="00D30566"/>
    <w:rsid w:val="00D31963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37732"/>
    <w:rsid w:val="00D40665"/>
    <w:rsid w:val="00D41128"/>
    <w:rsid w:val="00D411CF"/>
    <w:rsid w:val="00D41B5C"/>
    <w:rsid w:val="00D41B84"/>
    <w:rsid w:val="00D41EF2"/>
    <w:rsid w:val="00D4211C"/>
    <w:rsid w:val="00D428CD"/>
    <w:rsid w:val="00D4315F"/>
    <w:rsid w:val="00D43AD5"/>
    <w:rsid w:val="00D43F7E"/>
    <w:rsid w:val="00D448E4"/>
    <w:rsid w:val="00D453BD"/>
    <w:rsid w:val="00D46E58"/>
    <w:rsid w:val="00D47377"/>
    <w:rsid w:val="00D47A9B"/>
    <w:rsid w:val="00D50143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1DC2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C84"/>
    <w:rsid w:val="00D567D1"/>
    <w:rsid w:val="00D56C83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2A09"/>
    <w:rsid w:val="00D633B9"/>
    <w:rsid w:val="00D63667"/>
    <w:rsid w:val="00D6375C"/>
    <w:rsid w:val="00D63C0D"/>
    <w:rsid w:val="00D63CD6"/>
    <w:rsid w:val="00D63FC5"/>
    <w:rsid w:val="00D64766"/>
    <w:rsid w:val="00D64846"/>
    <w:rsid w:val="00D649BD"/>
    <w:rsid w:val="00D652F0"/>
    <w:rsid w:val="00D65324"/>
    <w:rsid w:val="00D65757"/>
    <w:rsid w:val="00D660C1"/>
    <w:rsid w:val="00D663C0"/>
    <w:rsid w:val="00D66F2E"/>
    <w:rsid w:val="00D6747B"/>
    <w:rsid w:val="00D67B5D"/>
    <w:rsid w:val="00D67EAE"/>
    <w:rsid w:val="00D70030"/>
    <w:rsid w:val="00D703C2"/>
    <w:rsid w:val="00D706A1"/>
    <w:rsid w:val="00D70DD5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BA3"/>
    <w:rsid w:val="00D73F7F"/>
    <w:rsid w:val="00D74951"/>
    <w:rsid w:val="00D75601"/>
    <w:rsid w:val="00D7566C"/>
    <w:rsid w:val="00D75F12"/>
    <w:rsid w:val="00D75F42"/>
    <w:rsid w:val="00D76CDF"/>
    <w:rsid w:val="00D77E33"/>
    <w:rsid w:val="00D8001B"/>
    <w:rsid w:val="00D802EF"/>
    <w:rsid w:val="00D806FB"/>
    <w:rsid w:val="00D8099F"/>
    <w:rsid w:val="00D80AA9"/>
    <w:rsid w:val="00D80BE2"/>
    <w:rsid w:val="00D80E0E"/>
    <w:rsid w:val="00D810F1"/>
    <w:rsid w:val="00D818DB"/>
    <w:rsid w:val="00D820F9"/>
    <w:rsid w:val="00D82748"/>
    <w:rsid w:val="00D827F0"/>
    <w:rsid w:val="00D8295F"/>
    <w:rsid w:val="00D83053"/>
    <w:rsid w:val="00D83E6E"/>
    <w:rsid w:val="00D83F88"/>
    <w:rsid w:val="00D8456C"/>
    <w:rsid w:val="00D847A6"/>
    <w:rsid w:val="00D84AE8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0CC9"/>
    <w:rsid w:val="00D91011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240"/>
    <w:rsid w:val="00DA04B2"/>
    <w:rsid w:val="00DA071B"/>
    <w:rsid w:val="00DA0D53"/>
    <w:rsid w:val="00DA121D"/>
    <w:rsid w:val="00DA17F8"/>
    <w:rsid w:val="00DA1876"/>
    <w:rsid w:val="00DA1A9C"/>
    <w:rsid w:val="00DA1C94"/>
    <w:rsid w:val="00DA1CD8"/>
    <w:rsid w:val="00DA1F52"/>
    <w:rsid w:val="00DA3146"/>
    <w:rsid w:val="00DA3CD0"/>
    <w:rsid w:val="00DA3EA0"/>
    <w:rsid w:val="00DA4017"/>
    <w:rsid w:val="00DA4065"/>
    <w:rsid w:val="00DA4CA3"/>
    <w:rsid w:val="00DA52A1"/>
    <w:rsid w:val="00DA58AE"/>
    <w:rsid w:val="00DA6BA1"/>
    <w:rsid w:val="00DA7620"/>
    <w:rsid w:val="00DB0323"/>
    <w:rsid w:val="00DB04A2"/>
    <w:rsid w:val="00DB0A84"/>
    <w:rsid w:val="00DB158D"/>
    <w:rsid w:val="00DB1D30"/>
    <w:rsid w:val="00DB1E5F"/>
    <w:rsid w:val="00DB20A5"/>
    <w:rsid w:val="00DB2926"/>
    <w:rsid w:val="00DB2AD0"/>
    <w:rsid w:val="00DB2C39"/>
    <w:rsid w:val="00DB2D40"/>
    <w:rsid w:val="00DB318A"/>
    <w:rsid w:val="00DB3196"/>
    <w:rsid w:val="00DB3A6E"/>
    <w:rsid w:val="00DB428E"/>
    <w:rsid w:val="00DB4ADF"/>
    <w:rsid w:val="00DB5364"/>
    <w:rsid w:val="00DB5672"/>
    <w:rsid w:val="00DB5B13"/>
    <w:rsid w:val="00DB5CB9"/>
    <w:rsid w:val="00DB5D26"/>
    <w:rsid w:val="00DB60E9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59F"/>
    <w:rsid w:val="00DC66AF"/>
    <w:rsid w:val="00DC69DF"/>
    <w:rsid w:val="00DC6ADB"/>
    <w:rsid w:val="00DC6CF2"/>
    <w:rsid w:val="00DC7162"/>
    <w:rsid w:val="00DC7D2B"/>
    <w:rsid w:val="00DC7D81"/>
    <w:rsid w:val="00DD081C"/>
    <w:rsid w:val="00DD0A76"/>
    <w:rsid w:val="00DD0C8F"/>
    <w:rsid w:val="00DD0D47"/>
    <w:rsid w:val="00DD132A"/>
    <w:rsid w:val="00DD1E83"/>
    <w:rsid w:val="00DD1EB7"/>
    <w:rsid w:val="00DD221B"/>
    <w:rsid w:val="00DD227E"/>
    <w:rsid w:val="00DD2AC5"/>
    <w:rsid w:val="00DD2E08"/>
    <w:rsid w:val="00DD32AB"/>
    <w:rsid w:val="00DD354F"/>
    <w:rsid w:val="00DD3715"/>
    <w:rsid w:val="00DD445E"/>
    <w:rsid w:val="00DD44BA"/>
    <w:rsid w:val="00DD4E7D"/>
    <w:rsid w:val="00DD4F55"/>
    <w:rsid w:val="00DD50A6"/>
    <w:rsid w:val="00DD51B1"/>
    <w:rsid w:val="00DD584A"/>
    <w:rsid w:val="00DD6228"/>
    <w:rsid w:val="00DD6B4C"/>
    <w:rsid w:val="00DD6C9E"/>
    <w:rsid w:val="00DD6E0C"/>
    <w:rsid w:val="00DD6E58"/>
    <w:rsid w:val="00DE1410"/>
    <w:rsid w:val="00DE1537"/>
    <w:rsid w:val="00DE214B"/>
    <w:rsid w:val="00DE2B1A"/>
    <w:rsid w:val="00DE2BC6"/>
    <w:rsid w:val="00DE2C1A"/>
    <w:rsid w:val="00DE436D"/>
    <w:rsid w:val="00DE49A3"/>
    <w:rsid w:val="00DE5120"/>
    <w:rsid w:val="00DE5445"/>
    <w:rsid w:val="00DE5EE3"/>
    <w:rsid w:val="00DE6BAF"/>
    <w:rsid w:val="00DE6E8A"/>
    <w:rsid w:val="00DF0676"/>
    <w:rsid w:val="00DF0994"/>
    <w:rsid w:val="00DF0EE0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374"/>
    <w:rsid w:val="00DF74D3"/>
    <w:rsid w:val="00DF791F"/>
    <w:rsid w:val="00DF7A08"/>
    <w:rsid w:val="00DF7CCE"/>
    <w:rsid w:val="00E0012D"/>
    <w:rsid w:val="00E00F90"/>
    <w:rsid w:val="00E017EB"/>
    <w:rsid w:val="00E01B4F"/>
    <w:rsid w:val="00E01D0D"/>
    <w:rsid w:val="00E02358"/>
    <w:rsid w:val="00E02359"/>
    <w:rsid w:val="00E025BC"/>
    <w:rsid w:val="00E0295E"/>
    <w:rsid w:val="00E02BC4"/>
    <w:rsid w:val="00E03F33"/>
    <w:rsid w:val="00E0415A"/>
    <w:rsid w:val="00E041FB"/>
    <w:rsid w:val="00E04DED"/>
    <w:rsid w:val="00E04FBF"/>
    <w:rsid w:val="00E05300"/>
    <w:rsid w:val="00E055C3"/>
    <w:rsid w:val="00E05862"/>
    <w:rsid w:val="00E05CE4"/>
    <w:rsid w:val="00E05D04"/>
    <w:rsid w:val="00E060DF"/>
    <w:rsid w:val="00E06AB4"/>
    <w:rsid w:val="00E06ADD"/>
    <w:rsid w:val="00E0703A"/>
    <w:rsid w:val="00E0714A"/>
    <w:rsid w:val="00E07382"/>
    <w:rsid w:val="00E075DD"/>
    <w:rsid w:val="00E07E8A"/>
    <w:rsid w:val="00E07FDF"/>
    <w:rsid w:val="00E11038"/>
    <w:rsid w:val="00E113CD"/>
    <w:rsid w:val="00E115AF"/>
    <w:rsid w:val="00E11F2F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176D8"/>
    <w:rsid w:val="00E17DD5"/>
    <w:rsid w:val="00E212FF"/>
    <w:rsid w:val="00E2194E"/>
    <w:rsid w:val="00E21E02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2CE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36C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628"/>
    <w:rsid w:val="00E55B92"/>
    <w:rsid w:val="00E55BAE"/>
    <w:rsid w:val="00E55FF1"/>
    <w:rsid w:val="00E561BD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3CA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67FE6"/>
    <w:rsid w:val="00E709AC"/>
    <w:rsid w:val="00E71278"/>
    <w:rsid w:val="00E7185B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2BD9"/>
    <w:rsid w:val="00E83A2E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6F9"/>
    <w:rsid w:val="00E87826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021"/>
    <w:rsid w:val="00E94D27"/>
    <w:rsid w:val="00E94FB8"/>
    <w:rsid w:val="00E9540F"/>
    <w:rsid w:val="00E95639"/>
    <w:rsid w:val="00E95E6A"/>
    <w:rsid w:val="00E969F4"/>
    <w:rsid w:val="00E97299"/>
    <w:rsid w:val="00E973B0"/>
    <w:rsid w:val="00E97E85"/>
    <w:rsid w:val="00E97ED7"/>
    <w:rsid w:val="00EA061C"/>
    <w:rsid w:val="00EA0730"/>
    <w:rsid w:val="00EA102B"/>
    <w:rsid w:val="00EA1366"/>
    <w:rsid w:val="00EA1428"/>
    <w:rsid w:val="00EA1470"/>
    <w:rsid w:val="00EA1EE0"/>
    <w:rsid w:val="00EA2408"/>
    <w:rsid w:val="00EA2A0A"/>
    <w:rsid w:val="00EA346C"/>
    <w:rsid w:val="00EA3C65"/>
    <w:rsid w:val="00EA3F98"/>
    <w:rsid w:val="00EA460C"/>
    <w:rsid w:val="00EA4F52"/>
    <w:rsid w:val="00EA56FF"/>
    <w:rsid w:val="00EA582A"/>
    <w:rsid w:val="00EA5F53"/>
    <w:rsid w:val="00EA6049"/>
    <w:rsid w:val="00EA75AE"/>
    <w:rsid w:val="00EA786D"/>
    <w:rsid w:val="00EA791C"/>
    <w:rsid w:val="00EA79C3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6F2A"/>
    <w:rsid w:val="00EB723F"/>
    <w:rsid w:val="00EB7367"/>
    <w:rsid w:val="00EB7663"/>
    <w:rsid w:val="00EB79CC"/>
    <w:rsid w:val="00EC0B93"/>
    <w:rsid w:val="00EC1375"/>
    <w:rsid w:val="00EC13FB"/>
    <w:rsid w:val="00EC1AE4"/>
    <w:rsid w:val="00EC1ED7"/>
    <w:rsid w:val="00EC265D"/>
    <w:rsid w:val="00EC2B1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036"/>
    <w:rsid w:val="00ED020E"/>
    <w:rsid w:val="00ED0525"/>
    <w:rsid w:val="00ED0A2B"/>
    <w:rsid w:val="00ED0EFF"/>
    <w:rsid w:val="00ED122C"/>
    <w:rsid w:val="00ED1252"/>
    <w:rsid w:val="00ED13BD"/>
    <w:rsid w:val="00ED161D"/>
    <w:rsid w:val="00ED1697"/>
    <w:rsid w:val="00ED19B1"/>
    <w:rsid w:val="00ED1E15"/>
    <w:rsid w:val="00ED2456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443D"/>
    <w:rsid w:val="00EF44D2"/>
    <w:rsid w:val="00EF4A2D"/>
    <w:rsid w:val="00EF6B48"/>
    <w:rsid w:val="00EF7EA5"/>
    <w:rsid w:val="00F02112"/>
    <w:rsid w:val="00F02169"/>
    <w:rsid w:val="00F02371"/>
    <w:rsid w:val="00F02D59"/>
    <w:rsid w:val="00F040E9"/>
    <w:rsid w:val="00F04223"/>
    <w:rsid w:val="00F04DBA"/>
    <w:rsid w:val="00F04F93"/>
    <w:rsid w:val="00F05446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139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209"/>
    <w:rsid w:val="00F15574"/>
    <w:rsid w:val="00F164B9"/>
    <w:rsid w:val="00F16732"/>
    <w:rsid w:val="00F17679"/>
    <w:rsid w:val="00F17B89"/>
    <w:rsid w:val="00F17D88"/>
    <w:rsid w:val="00F20A04"/>
    <w:rsid w:val="00F20C8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48D3"/>
    <w:rsid w:val="00F25026"/>
    <w:rsid w:val="00F25032"/>
    <w:rsid w:val="00F25868"/>
    <w:rsid w:val="00F26C46"/>
    <w:rsid w:val="00F26D70"/>
    <w:rsid w:val="00F27269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60"/>
    <w:rsid w:val="00F338CA"/>
    <w:rsid w:val="00F33FE7"/>
    <w:rsid w:val="00F34219"/>
    <w:rsid w:val="00F34395"/>
    <w:rsid w:val="00F3503A"/>
    <w:rsid w:val="00F35244"/>
    <w:rsid w:val="00F35248"/>
    <w:rsid w:val="00F3538B"/>
    <w:rsid w:val="00F354C6"/>
    <w:rsid w:val="00F3588E"/>
    <w:rsid w:val="00F358A1"/>
    <w:rsid w:val="00F36797"/>
    <w:rsid w:val="00F372A4"/>
    <w:rsid w:val="00F37914"/>
    <w:rsid w:val="00F37BC6"/>
    <w:rsid w:val="00F4070A"/>
    <w:rsid w:val="00F40C68"/>
    <w:rsid w:val="00F41C51"/>
    <w:rsid w:val="00F43B2E"/>
    <w:rsid w:val="00F43E60"/>
    <w:rsid w:val="00F4491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523"/>
    <w:rsid w:val="00F537DE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2D5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3D1"/>
    <w:rsid w:val="00F71756"/>
    <w:rsid w:val="00F719A3"/>
    <w:rsid w:val="00F72BEF"/>
    <w:rsid w:val="00F73168"/>
    <w:rsid w:val="00F7356D"/>
    <w:rsid w:val="00F73A36"/>
    <w:rsid w:val="00F73D0C"/>
    <w:rsid w:val="00F73DF8"/>
    <w:rsid w:val="00F749E8"/>
    <w:rsid w:val="00F74C8E"/>
    <w:rsid w:val="00F74D76"/>
    <w:rsid w:val="00F74DAA"/>
    <w:rsid w:val="00F750EE"/>
    <w:rsid w:val="00F7513A"/>
    <w:rsid w:val="00F76237"/>
    <w:rsid w:val="00F76433"/>
    <w:rsid w:val="00F767F7"/>
    <w:rsid w:val="00F76B44"/>
    <w:rsid w:val="00F76D0C"/>
    <w:rsid w:val="00F76D1F"/>
    <w:rsid w:val="00F76FE4"/>
    <w:rsid w:val="00F7750F"/>
    <w:rsid w:val="00F776E1"/>
    <w:rsid w:val="00F77A61"/>
    <w:rsid w:val="00F77D4B"/>
    <w:rsid w:val="00F77D78"/>
    <w:rsid w:val="00F77F0D"/>
    <w:rsid w:val="00F802E6"/>
    <w:rsid w:val="00F803A5"/>
    <w:rsid w:val="00F8088E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80C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5EB9"/>
    <w:rsid w:val="00F9619D"/>
    <w:rsid w:val="00F97042"/>
    <w:rsid w:val="00F97550"/>
    <w:rsid w:val="00F976E4"/>
    <w:rsid w:val="00F97A9D"/>
    <w:rsid w:val="00FA098B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007"/>
    <w:rsid w:val="00FA5422"/>
    <w:rsid w:val="00FA54C3"/>
    <w:rsid w:val="00FA57B9"/>
    <w:rsid w:val="00FA61D3"/>
    <w:rsid w:val="00FA63DB"/>
    <w:rsid w:val="00FA6425"/>
    <w:rsid w:val="00FA7A7B"/>
    <w:rsid w:val="00FA7F67"/>
    <w:rsid w:val="00FB03B6"/>
    <w:rsid w:val="00FB05B1"/>
    <w:rsid w:val="00FB0971"/>
    <w:rsid w:val="00FB16FF"/>
    <w:rsid w:val="00FB20C0"/>
    <w:rsid w:val="00FB249A"/>
    <w:rsid w:val="00FB2545"/>
    <w:rsid w:val="00FB26E0"/>
    <w:rsid w:val="00FB2920"/>
    <w:rsid w:val="00FB41AB"/>
    <w:rsid w:val="00FB455F"/>
    <w:rsid w:val="00FB4826"/>
    <w:rsid w:val="00FB51E1"/>
    <w:rsid w:val="00FB5207"/>
    <w:rsid w:val="00FB5496"/>
    <w:rsid w:val="00FB5C62"/>
    <w:rsid w:val="00FB61C3"/>
    <w:rsid w:val="00FB6490"/>
    <w:rsid w:val="00FB65DF"/>
    <w:rsid w:val="00FB66A8"/>
    <w:rsid w:val="00FB6767"/>
    <w:rsid w:val="00FB69D3"/>
    <w:rsid w:val="00FB6BE9"/>
    <w:rsid w:val="00FB6D9C"/>
    <w:rsid w:val="00FB794C"/>
    <w:rsid w:val="00FB79AD"/>
    <w:rsid w:val="00FB79C9"/>
    <w:rsid w:val="00FC0AB5"/>
    <w:rsid w:val="00FC11B3"/>
    <w:rsid w:val="00FC1434"/>
    <w:rsid w:val="00FC1FF4"/>
    <w:rsid w:val="00FC2005"/>
    <w:rsid w:val="00FC33A2"/>
    <w:rsid w:val="00FC3417"/>
    <w:rsid w:val="00FC3C3D"/>
    <w:rsid w:val="00FC4718"/>
    <w:rsid w:val="00FC4B33"/>
    <w:rsid w:val="00FC53E3"/>
    <w:rsid w:val="00FC5403"/>
    <w:rsid w:val="00FC6463"/>
    <w:rsid w:val="00FC6C75"/>
    <w:rsid w:val="00FC737A"/>
    <w:rsid w:val="00FC7A28"/>
    <w:rsid w:val="00FC7B22"/>
    <w:rsid w:val="00FD0B02"/>
    <w:rsid w:val="00FD0B50"/>
    <w:rsid w:val="00FD0DE5"/>
    <w:rsid w:val="00FD0F6F"/>
    <w:rsid w:val="00FD1091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5A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5C39"/>
    <w:rsid w:val="00FE6061"/>
    <w:rsid w:val="00FE617F"/>
    <w:rsid w:val="00FE6A79"/>
    <w:rsid w:val="00FE6A96"/>
    <w:rsid w:val="00FE6E20"/>
    <w:rsid w:val="00FE6F10"/>
    <w:rsid w:val="00FE763E"/>
    <w:rsid w:val="00FE7C39"/>
    <w:rsid w:val="00FE7FA4"/>
    <w:rsid w:val="00FF0039"/>
    <w:rsid w:val="00FF07ED"/>
    <w:rsid w:val="00FF08D5"/>
    <w:rsid w:val="00FF0DE2"/>
    <w:rsid w:val="00FF1521"/>
    <w:rsid w:val="00FF28BC"/>
    <w:rsid w:val="00FF2964"/>
    <w:rsid w:val="00FF2998"/>
    <w:rsid w:val="00FF2AB6"/>
    <w:rsid w:val="00FF2B43"/>
    <w:rsid w:val="00FF30E8"/>
    <w:rsid w:val="00FF3BC7"/>
    <w:rsid w:val="00FF419D"/>
    <w:rsid w:val="00FF4813"/>
    <w:rsid w:val="00FF49E2"/>
    <w:rsid w:val="00FF4A3F"/>
    <w:rsid w:val="00FF4E77"/>
    <w:rsid w:val="00FF5495"/>
    <w:rsid w:val="00FF58F1"/>
    <w:rsid w:val="00FF6320"/>
    <w:rsid w:val="00FF690E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A29F556"/>
    <w:rsid w:val="6CF1DBE5"/>
    <w:rsid w:val="6EA19AD0"/>
    <w:rsid w:val="72A468DB"/>
    <w:rsid w:val="73587249"/>
    <w:rsid w:val="74A7CBB2"/>
    <w:rsid w:val="750DE83B"/>
    <w:rsid w:val="76E8E6FA"/>
    <w:rsid w:val="772BAF4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F0FCBC5-B7E7-4ED8-95B4-985D28A1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,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,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840</Words>
  <Characters>4655</Characters>
  <Application>Microsoft Office Word</Application>
  <DocSecurity>0</DocSecurity>
  <Lines>38</Lines>
  <Paragraphs>10</Paragraphs>
  <ScaleCrop>false</ScaleCrop>
  <Company>Alcatel-Lucent</Company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46</cp:revision>
  <cp:lastPrinted>2009-09-26T08:02:00Z</cp:lastPrinted>
  <dcterms:created xsi:type="dcterms:W3CDTF">2025-05-08T13:32:00Z</dcterms:created>
  <dcterms:modified xsi:type="dcterms:W3CDTF">2025-05-08T13:41:00Z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