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751B2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58A6099B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74CB6762" w14:textId="3E84BF7B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proofErr w:type="gramStart"/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</w:t>
      </w:r>
      <w:proofErr w:type="gramEnd"/>
      <w:r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A49FFE8" w14:textId="77777777" w:rsidR="001436FF" w:rsidRDefault="001436FF" w:rsidP="008A1F8B">
      <w:pPr>
        <w:pStyle w:val="Doc-text2"/>
        <w:ind w:left="4046" w:hanging="4046"/>
      </w:pPr>
    </w:p>
    <w:p w14:paraId="43EB30F0" w14:textId="77777777" w:rsidR="00E258E9" w:rsidRPr="006761E5" w:rsidRDefault="00E258E9" w:rsidP="00AD160A"/>
    <w:p w14:paraId="30C12FDF" w14:textId="25EEA5FF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7E5638D4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CCF0D6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FC80220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3A4E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8EEB" w14:textId="2EA33AA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72EA" w14:textId="6AD558FA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2E8F" w14:textId="15C3520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C96" w14:textId="407F6142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DFBD0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065460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36D312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4247E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8B2EB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2A549D3E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B210C06" w14:textId="77777777" w:rsidR="0042404D" w:rsidRPr="003022B0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0DD6F403" w14:textId="54927D38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0A5BC28D" w14:textId="6C18478B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D435C2F" w14:textId="77777777" w:rsidR="0042404D" w:rsidRDefault="0042404D" w:rsidP="004240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C34636C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20D6F2E3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6F16F39D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267C7C98" w14:textId="341126A5" w:rsidR="00F82A18" w:rsidRDefault="00F82A1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05A44D3" w14:textId="2839C26D" w:rsidR="00C224C8" w:rsidRPr="00290ADB" w:rsidRDefault="00245C8D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120F1903" w14:textId="77777777" w:rsidR="00C224C8" w:rsidRPr="006761E5" w:rsidRDefault="00C224C8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5111" w14:textId="3E7BA6FE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85544E">
              <w:rPr>
                <w:rFonts w:cs="Arial"/>
                <w:sz w:val="16"/>
                <w:szCs w:val="16"/>
              </w:rPr>
              <w:t>2.</w:t>
            </w:r>
            <w:r w:rsidR="00E629A2">
              <w:rPr>
                <w:rFonts w:cs="Arial"/>
                <w:sz w:val="16"/>
                <w:szCs w:val="16"/>
              </w:rPr>
              <w:t>11</w:t>
            </w:r>
          </w:p>
          <w:p w14:paraId="6015F63B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5941557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[5.2], 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</w:p>
          <w:p w14:paraId="5D0397A0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6DDCB9FA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[7.15.1], [7.15.2]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79864" w14:textId="73FA599D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85544E">
              <w:rPr>
                <w:rFonts w:cs="Arial"/>
                <w:sz w:val="16"/>
                <w:szCs w:val="16"/>
              </w:rPr>
              <w:t>2.</w:t>
            </w:r>
            <w:r w:rsidR="00486C8B">
              <w:rPr>
                <w:rFonts w:cs="Arial"/>
                <w:sz w:val="16"/>
                <w:szCs w:val="16"/>
              </w:rPr>
              <w:t>11</w:t>
            </w:r>
          </w:p>
          <w:p w14:paraId="34FE15D0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2978C1B" w14:textId="1AF3707B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AE69C7B" w14:textId="209C64E4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C0E0F1F" w14:textId="0017AF50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2266FC71" w14:textId="77777777" w:rsidR="00C25681" w:rsidRPr="009774FC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7F46FFFA" w14:textId="0A4F8167" w:rsidR="009774FC" w:rsidRPr="009774FC" w:rsidRDefault="009774F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715D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4A46F63B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F94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4C41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62B22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1A92B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3AD2A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604361AB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045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7F014FB" w14:textId="77777777" w:rsidR="001F4BF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2C35AD5" w14:textId="7C94EE66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42D7A5D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066DC" w14:textId="7AD8ACAB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proofErr w:type="spellStart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>(if needed)</w:t>
            </w:r>
          </w:p>
          <w:p w14:paraId="5A10C716" w14:textId="3DB8BD5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feMob</w:t>
            </w:r>
            <w:proofErr w:type="spellEnd"/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(if NR18 SL is finished earlier)</w:t>
            </w:r>
          </w:p>
          <w:p w14:paraId="1F7BD462" w14:textId="3FDEB0E0" w:rsidR="0042404D" w:rsidRPr="00A0275D" w:rsidRDefault="0042404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F87E5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595D434B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2D54AA5E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8A374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679BAC1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06D6B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4A62C3E" w14:textId="1B956EFE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[7.25] Other Rel-18 corrections (30 mins)</w:t>
            </w:r>
          </w:p>
          <w:p w14:paraId="35B50288" w14:textId="2D604734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4465D461" w14:textId="2658BF70" w:rsidR="00544457" w:rsidRPr="00CD2F49" w:rsidRDefault="00544457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C8B99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5C2B427D" w14:textId="20AC6C92" w:rsidR="00544457" w:rsidRPr="005A758C" w:rsidRDefault="00544457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39A6A" w14:textId="77777777" w:rsidR="000E5B87" w:rsidRPr="00CD2F49" w:rsidRDefault="000E5B87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294FCBC0" w14:textId="18FE0D49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 xml:space="preserve"> </w:t>
            </w:r>
          </w:p>
          <w:p w14:paraId="628D355F" w14:textId="04C52D7C" w:rsidR="009774FC" w:rsidRPr="009774FC" w:rsidRDefault="009774FC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55FD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5A3A74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FE522F" w14:textId="5F28237A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8055A2" w:rsidRPr="006761E5" w14:paraId="763BC663" w14:textId="77777777" w:rsidTr="00D15BB5">
        <w:trPr>
          <w:trHeight w:val="1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4E5DE" w14:textId="77777777" w:rsidR="008055A2" w:rsidRPr="006761E5" w:rsidRDefault="008055A2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259B2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7FC16EFE" w14:textId="77777777" w:rsidR="00F3022F" w:rsidRDefault="00F3022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57C8191" w14:textId="37E191EC" w:rsidR="008055A2" w:rsidRPr="00E06917" w:rsidRDefault="008055A2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DDB57" w14:textId="0BE29109" w:rsidR="00F3022F" w:rsidRDefault="00F3022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</w:t>
            </w:r>
            <w:r w:rsidR="003F0AC3">
              <w:rPr>
                <w:rFonts w:cs="Arial"/>
                <w:b/>
                <w:sz w:val="16"/>
                <w:szCs w:val="16"/>
              </w:rPr>
              <w:t xml:space="preserve"> (Erlin)</w:t>
            </w:r>
          </w:p>
          <w:p w14:paraId="1E8F8597" w14:textId="77777777" w:rsidR="00F3022F" w:rsidRDefault="00F3022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9585D1C" w14:textId="5A10B950" w:rsidR="008055A2" w:rsidRPr="002B79CC" w:rsidRDefault="008055A2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F7985" w14:textId="77777777" w:rsidR="00AA43B9" w:rsidRDefault="00AA43B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E9A9F8E" w14:textId="2B8256E5" w:rsidR="00752D43" w:rsidRPr="00AA43B9" w:rsidRDefault="00AA43B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 i</w:t>
            </w:r>
            <w:r w:rsidR="00486C8B">
              <w:rPr>
                <w:rFonts w:cs="Arial"/>
                <w:b/>
                <w:bCs/>
                <w:sz w:val="16"/>
                <w:szCs w:val="16"/>
              </w:rPr>
              <w:t>f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needed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7DDFB" w14:textId="77777777" w:rsidR="008055A2" w:rsidRPr="006761E5" w:rsidRDefault="008055A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2E69" w:rsidRPr="006761E5" w14:paraId="36A25D46" w14:textId="77777777" w:rsidTr="008B4427">
        <w:trPr>
          <w:trHeight w:val="3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6CCDB" w14:textId="77777777" w:rsidR="00E82E69" w:rsidRPr="006761E5" w:rsidRDefault="00E82E6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E85E" w14:textId="77777777" w:rsidR="00E82E69" w:rsidRDefault="00E82E69" w:rsidP="00442C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82CE5" w14:textId="77777777" w:rsidR="00E82E69" w:rsidRPr="00C224C8" w:rsidRDefault="00E82E69" w:rsidP="001D4C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F49B8" w14:textId="77777777" w:rsidR="00E82E69" w:rsidRPr="004A7929" w:rsidRDefault="00E82E69" w:rsidP="0039299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13DA" w14:textId="51C4859C" w:rsidR="00E82E69" w:rsidRDefault="00E82E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"/>
      <w:tr w:rsidR="000925C0" w:rsidRPr="006761E5" w14:paraId="0CDF32AB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1206C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7E792" w14:textId="4F61B20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083993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1A6EF5" w14:textId="6E51904D" w:rsidR="007A12D3" w:rsidRPr="00C334E2" w:rsidRDefault="007A12D3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F66AB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07F61420" w14:textId="12D683D7" w:rsidR="00A0275D" w:rsidRPr="00CD2F49" w:rsidRDefault="00A0275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1FA5A07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C5CADD1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Ais in order</w:t>
            </w:r>
          </w:p>
          <w:p w14:paraId="65532AAE" w14:textId="5A84D449" w:rsidR="009774FC" w:rsidRP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94454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082" w:rsidRPr="006761E5" w14:paraId="0BA418B6" w14:textId="77777777" w:rsidTr="00D15BB5">
        <w:trPr>
          <w:trHeight w:val="3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79007" w14:textId="77777777" w:rsidR="00444082" w:rsidRPr="006761E5" w:rsidRDefault="00444082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95C61" w14:textId="05EC0FE5" w:rsidR="00444082" w:rsidRPr="003C3F01" w:rsidRDefault="00444082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 w:rsidR="003F0AC3"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9E2A1" w14:textId="77777777" w:rsidR="00444082" w:rsidRPr="00C224C8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>NR18 NTN NR /</w:t>
            </w:r>
            <w:proofErr w:type="gramStart"/>
            <w:r w:rsidRPr="00C224C8">
              <w:rPr>
                <w:rFonts w:cs="Arial"/>
                <w:b/>
                <w:bCs/>
                <w:sz w:val="16"/>
                <w:szCs w:val="16"/>
              </w:rPr>
              <w:t>IoT(</w:t>
            </w:r>
            <w:proofErr w:type="gramEnd"/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Sergio) </w:t>
            </w:r>
          </w:p>
          <w:p w14:paraId="4CD28BC8" w14:textId="77777777" w:rsidR="00444082" w:rsidRPr="00B174F2" w:rsidRDefault="00444082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22456F" w14:textId="77777777" w:rsidR="00AA43B9" w:rsidRDefault="00AA43B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23C1EBF5" w14:textId="2A71CF64" w:rsidR="00DC4D6D" w:rsidRDefault="00DC4D6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C4D7EAB" w14:textId="777777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1298F" w14:textId="777777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082" w:rsidRPr="006761E5" w14:paraId="16785E95" w14:textId="77777777" w:rsidTr="003C3F01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4B5B7" w14:textId="77777777" w:rsidR="00444082" w:rsidRPr="006761E5" w:rsidRDefault="00444082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BFEC8" w14:textId="77777777" w:rsidR="00444082" w:rsidRPr="003E10B9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9F534" w14:textId="77777777" w:rsidR="00444082" w:rsidRPr="00C224C8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0AEB9" w14:textId="77777777" w:rsidR="00444082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BB917" w14:textId="54F74A77" w:rsidR="00444082" w:rsidRPr="006761E5" w:rsidRDefault="0044408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55A2" w:rsidRPr="006761E5" w14:paraId="4573291F" w14:textId="77777777" w:rsidTr="00D15BB5">
        <w:trPr>
          <w:trHeight w:val="2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12896" w14:textId="77777777" w:rsidR="008055A2" w:rsidRPr="006761E5" w:rsidRDefault="008055A2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ECDA5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33B8986" w14:textId="401E9155" w:rsidR="008055A2" w:rsidRPr="00C224C8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77EC6" w14:textId="528E803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</w:p>
          <w:p w14:paraId="15188EC0" w14:textId="460C072D" w:rsidR="008055A2" w:rsidRDefault="008055A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5D50340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EA79C8" w14:textId="77777777" w:rsidR="008055A2" w:rsidRPr="006945F0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E26DF" w14:textId="71BE6650" w:rsidR="008055A2" w:rsidRPr="00D15BB5" w:rsidRDefault="003F0AC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9856A6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B70ED0"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62416" w14:textId="2DF0A500" w:rsidR="008055A2" w:rsidRPr="006761E5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55A2" w:rsidRPr="006761E5" w14:paraId="2A44BBC0" w14:textId="77777777" w:rsidTr="00D15BB5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D6EE3" w14:textId="77777777" w:rsidR="008055A2" w:rsidRDefault="008055A2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3F87F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0E7B1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55D0D" w14:textId="77777777" w:rsidR="008055A2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F76FD" w14:textId="77777777" w:rsidR="008055A2" w:rsidRPr="006761E5" w:rsidRDefault="008055A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18D9946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E387B3" w14:textId="2DF80293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563B91" w:rsidRPr="006761E5" w14:paraId="0B631318" w14:textId="77777777" w:rsidTr="00E52238">
        <w:trPr>
          <w:trHeight w:val="7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1FEE7D" w14:textId="77777777" w:rsidR="00563B91" w:rsidRPr="006761E5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088D6" w14:textId="77777777" w:rsidR="00B1297E" w:rsidRDefault="00B1297E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037953F2" w14:textId="4ECFC4EA" w:rsidR="00563B5F" w:rsidRPr="00B174F2" w:rsidRDefault="00563B5F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F477C" w14:textId="3067F0D1" w:rsidR="00B1297E" w:rsidRDefault="00B1297E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14556F8A" w14:textId="01D39498" w:rsidR="00563B91" w:rsidRPr="005A1743" w:rsidRDefault="00563B91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12897" w14:textId="56D05518" w:rsidR="00563B91" w:rsidRPr="00E52238" w:rsidRDefault="00CD2F49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F1847" w14:textId="77777777" w:rsidR="00563B91" w:rsidRPr="006761E5" w:rsidRDefault="00563B91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2F49" w:rsidRPr="006761E5" w14:paraId="5447D18A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66DF1" w14:textId="6E9F0A2B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5FDC286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571B8658" w14:textId="77777777" w:rsidR="00ED508E" w:rsidRDefault="00ED508E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38A3DB" w14:textId="391BDAFB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C569F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6F7D14C" w14:textId="09A4E6CD" w:rsidR="00CD2F49" w:rsidRPr="00A0275D" w:rsidRDefault="00CD2F49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32F539D" w14:textId="04B7B6BD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43B5BA7" w14:textId="32B6C425" w:rsidR="003F0AC3" w:rsidRPr="00AA43B9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 i</w:t>
            </w:r>
            <w:r>
              <w:rPr>
                <w:rFonts w:cs="Arial"/>
                <w:b/>
                <w:bCs/>
                <w:sz w:val="16"/>
                <w:szCs w:val="16"/>
              </w:rPr>
              <w:t>f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needed</w:t>
            </w:r>
          </w:p>
          <w:p w14:paraId="608B2F26" w14:textId="77777777" w:rsidR="00CD2F49" w:rsidRPr="003D5668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CB13A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6AF8521" w14:textId="77777777" w:rsidTr="00E52238">
        <w:trPr>
          <w:trHeight w:val="2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879DB" w14:textId="77777777" w:rsidR="003C3F01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72E03524" w14:textId="694410D3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0DDF0" w14:textId="3D4E8176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</w:t>
            </w:r>
            <w:r w:rsidR="00B8706E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5AF30013" w14:textId="11796DB2" w:rsidR="006628FF" w:rsidRPr="00B174F2" w:rsidRDefault="006628FF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2F98C" w14:textId="3C775AC7" w:rsidR="00CC3923" w:rsidRPr="00326B70" w:rsidRDefault="00290ADB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>R</w:t>
            </w:r>
            <w:proofErr w:type="gramStart"/>
            <w:r w:rsidR="00893692">
              <w:rPr>
                <w:rFonts w:cs="Arial"/>
                <w:b/>
                <w:bCs/>
                <w:sz w:val="16"/>
                <w:szCs w:val="16"/>
              </w:rPr>
              <w:t xml:space="preserve">19 </w:t>
            </w:r>
            <w:r w:rsidR="00B1297E"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proofErr w:type="gramEnd"/>
            <w:r w:rsidR="00B1297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B1297E">
              <w:rPr>
                <w:rFonts w:cs="Arial"/>
                <w:b/>
                <w:bCs/>
                <w:sz w:val="16"/>
                <w:szCs w:val="16"/>
              </w:rPr>
              <w:t>[1] Sergio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2FA1E" w14:textId="71E5AFC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D2F49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NR19 MIMO</w:t>
            </w:r>
            <w:r w:rsidR="00D15BB5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[0.75] (Erlin)</w:t>
            </w:r>
          </w:p>
          <w:p w14:paraId="0F044CB7" w14:textId="3552C4E1" w:rsidR="006628FF" w:rsidRPr="00F541E9" w:rsidRDefault="006628FF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FB42A" w14:textId="2E68C4ED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D0CF394" w14:textId="77777777" w:rsidTr="00E52238">
        <w:trPr>
          <w:trHeight w:val="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2FC9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BA4D" w14:textId="77777777" w:rsidR="006628FF" w:rsidDel="00325194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4D657" w14:textId="77777777" w:rsidR="006628FF" w:rsidRPr="003E10B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FB48C" w14:textId="77777777" w:rsidR="006628FF" w:rsidRPr="00F541E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E631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F56A747" w14:textId="77777777" w:rsidTr="00E52238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93667" w14:textId="2811E71A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3E8A63A" w14:textId="1F2AD9D1" w:rsidR="00B8706E" w:rsidRDefault="00B8706E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578F6">
              <w:rPr>
                <w:rFonts w:cs="Arial"/>
                <w:b/>
                <w:bCs/>
                <w:sz w:val="16"/>
                <w:szCs w:val="16"/>
              </w:rPr>
              <w:t>CB time if need</w:t>
            </w:r>
          </w:p>
          <w:p w14:paraId="789CAB21" w14:textId="77777777" w:rsidR="006628FF" w:rsidRPr="00C224C8" w:rsidRDefault="006628FF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4DE7D" w14:textId="6EFE274A" w:rsidR="00893692" w:rsidRDefault="00F8250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 xml:space="preserve">9 NR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>[2] (Sergio)</w:t>
            </w:r>
          </w:p>
          <w:p w14:paraId="0E6723B9" w14:textId="104EC929" w:rsidR="006628FF" w:rsidRPr="00AA43B9" w:rsidRDefault="006628FF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fr-FR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23FA39D" w14:textId="2914DBCF" w:rsidR="000E75C0" w:rsidRPr="00C00758" w:rsidRDefault="000E75C0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SBDF [0.</w:t>
            </w:r>
            <w:r w:rsidR="00D15BB5"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144BC0CE" w14:textId="6E881624" w:rsidR="006628FF" w:rsidRPr="00155019" w:rsidDel="003B1D8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05C6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ABDEFEE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C3C088" w14:textId="09B861A0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bookmarkEnd w:id="4"/>
      <w:tr w:rsidR="006628FF" w:rsidRPr="006761E5" w14:paraId="789B11BF" w14:textId="77777777" w:rsidTr="00D15BB5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A6517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18F8D" w14:textId="63FB4ABC" w:rsidR="006628FF" w:rsidRPr="003140B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 TBD</w:t>
            </w:r>
          </w:p>
          <w:p w14:paraId="7FF14DFF" w14:textId="2DFDAF09" w:rsidR="006628FF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TBD</w:t>
            </w:r>
          </w:p>
          <w:p w14:paraId="6F160D36" w14:textId="4DBCF4D8" w:rsidR="001B1D81" w:rsidRPr="0058767B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EF93D" w14:textId="63B5443A" w:rsidR="00C000CB" w:rsidRDefault="00C000C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</w:t>
            </w:r>
            <w:r w:rsidR="00F8250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/ R19 IoT NTN 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CB (Sergio)</w:t>
            </w:r>
          </w:p>
          <w:p w14:paraId="769E6392" w14:textId="6EBA6AC5" w:rsidR="006628FF" w:rsidRPr="00C224C8" w:rsidRDefault="006628FF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4C35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115E952" w14:textId="1DA4C15F" w:rsidR="006628FF" w:rsidRPr="009856A6" w:rsidRDefault="00B8706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</w:t>
            </w:r>
            <w:r w:rsidR="009856A6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1718</w:t>
            </w: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6628FF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Positioning and SL relay CB</w:t>
            </w:r>
          </w:p>
          <w:p w14:paraId="653034BF" w14:textId="627177C4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46C4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7693D17" w14:textId="77777777" w:rsidTr="008B4427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4B56F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156A3" w14:textId="00BECB46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5C03179F" w14:textId="6FBA473D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CB6A0" w14:textId="7DBA5A2A" w:rsidR="000A5EC1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E0D1870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6ED3EA9" w14:textId="77777777" w:rsidR="006628FF" w:rsidRPr="002560A3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4B9F270" w14:textId="71612BA3" w:rsidR="00D15BB5" w:rsidRPr="00D15BB5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</w:t>
            </w:r>
            <w:r w:rsidR="00D15BB5" w:rsidRPr="00D15BB5">
              <w:rPr>
                <w:rFonts w:cs="Arial"/>
                <w:sz w:val="16"/>
                <w:szCs w:val="16"/>
              </w:rPr>
              <w:t xml:space="preserve"> Erlin</w:t>
            </w:r>
          </w:p>
          <w:p w14:paraId="66251919" w14:textId="4879F31E" w:rsidR="006B702C" w:rsidRDefault="00D15BB5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6B702C">
              <w:rPr>
                <w:rFonts w:cs="Arial"/>
                <w:b/>
                <w:bCs/>
                <w:sz w:val="16"/>
                <w:szCs w:val="16"/>
              </w:rPr>
              <w:t xml:space="preserve"> MUSIM</w:t>
            </w:r>
          </w:p>
          <w:p w14:paraId="3840C706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MIMO</w:t>
            </w:r>
          </w:p>
          <w:p w14:paraId="281FFD15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NR19 MIMO/SBDF </w:t>
            </w:r>
          </w:p>
          <w:p w14:paraId="676D0DED" w14:textId="77777777" w:rsidR="006628FF" w:rsidRPr="006761E5" w:rsidRDefault="006628FF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C2F2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E64A032" w14:textId="77777777" w:rsidTr="00827EBB">
        <w:trPr>
          <w:trHeight w:val="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59FF" w14:textId="1AE3F28E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A93A" w14:textId="712205ED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47B56DCC" w14:textId="00962F7E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070D54D3" w14:textId="458BCF35" w:rsidR="00F00771" w:rsidRPr="00C224C8" w:rsidRDefault="00F0077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DDB11" w14:textId="2C84A61F" w:rsidR="00B0141A" w:rsidRDefault="00857AF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857AF5">
              <w:rPr>
                <w:rFonts w:cs="Arial"/>
                <w:b/>
                <w:bCs/>
                <w:sz w:val="16"/>
                <w:szCs w:val="16"/>
              </w:rPr>
              <w:t>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93A1B87" w14:textId="59AB7256" w:rsidR="00B0141A" w:rsidRPr="00BA36FC" w:rsidRDefault="00B0141A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EC6210A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C9460E5" w14:textId="77777777" w:rsidR="006628FF" w:rsidRPr="00C24551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435621BC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A58FC6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7730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539C0579" w14:textId="77777777" w:rsidTr="006A1511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27109" w14:textId="05C93D83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73C11" w14:textId="4638AD35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9856A6">
              <w:rPr>
                <w:b/>
                <w:bCs/>
                <w:sz w:val="16"/>
                <w:szCs w:val="16"/>
              </w:rPr>
              <w:t>NR18</w:t>
            </w:r>
            <w:r w:rsidR="003F0AC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10F438C4" w14:textId="779874B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 xml:space="preserve">CBs from </w:t>
            </w:r>
            <w:r w:rsidR="00857AF5">
              <w:rPr>
                <w:b/>
                <w:bCs/>
                <w:sz w:val="16"/>
                <w:szCs w:val="16"/>
              </w:rPr>
              <w:t xml:space="preserve">NR151617 UP and </w:t>
            </w:r>
            <w:r w:rsidRPr="005B6155">
              <w:rPr>
                <w:b/>
                <w:bCs/>
                <w:sz w:val="16"/>
                <w:szCs w:val="16"/>
              </w:rPr>
              <w:t>Rel-18 corrections including TEI and NR Others</w:t>
            </w:r>
          </w:p>
          <w:p w14:paraId="04327147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74149" w14:textId="3356B1A7" w:rsid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1A0C3EE" w14:textId="1658B4BF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626D2D9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83608A7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6BF6BFE3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</w:t>
            </w:r>
            <w:proofErr w:type="spellStart"/>
            <w:r w:rsidRPr="009856A6">
              <w:rPr>
                <w:rFonts w:cs="Arial"/>
                <w:b/>
                <w:bCs/>
                <w:sz w:val="16"/>
                <w:szCs w:val="16"/>
              </w:rPr>
              <w:t>QoE</w:t>
            </w:r>
            <w:proofErr w:type="spellEnd"/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 CB</w:t>
            </w:r>
          </w:p>
          <w:p w14:paraId="742C63C5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NR19 XR CB</w:t>
            </w:r>
          </w:p>
          <w:p w14:paraId="7ECB14E3" w14:textId="77777777" w:rsidR="006B2D15" w:rsidRDefault="006B2D15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697C4FAA" w14:textId="142EF842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436210EA" w14:textId="415C71B8" w:rsidR="006628FF" w:rsidRPr="00A06D3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FAA1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6628FF" w:rsidRPr="006761E5" w14:paraId="4B1D7E2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0DE4C2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2963018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D077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89438A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4F962" w14:textId="52CC9D48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33DFF873" w14:textId="0EBAAE0C" w:rsidR="006628FF" w:rsidRPr="00340649" w:rsidRDefault="00451F00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CB </w:t>
            </w:r>
            <w:r w:rsidR="00B372EF">
              <w:rPr>
                <w:rFonts w:cs="Arial"/>
                <w:b/>
                <w:bCs/>
                <w:sz w:val="16"/>
                <w:szCs w:val="16"/>
                <w:lang w:val="fr-FR"/>
              </w:rPr>
              <w:t>TBD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AA959" w14:textId="77777777" w:rsidR="006628FF" w:rsidRPr="005B6155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FR" w:eastAsia="zh-CN"/>
              </w:rPr>
            </w:pPr>
            <w:r w:rsidRPr="005B6155">
              <w:rPr>
                <w:rFonts w:cs="Arial"/>
                <w:sz w:val="16"/>
                <w:szCs w:val="16"/>
                <w:lang w:val="fr-FR"/>
              </w:rPr>
              <w:t>CB Sergio</w:t>
            </w:r>
          </w:p>
          <w:p w14:paraId="08523251" w14:textId="7F17BEAF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5B6155">
              <w:rPr>
                <w:rFonts w:cs="Arial"/>
                <w:b/>
                <w:bCs/>
                <w:sz w:val="16"/>
                <w:szCs w:val="16"/>
                <w:lang w:val="fr-FR"/>
              </w:rPr>
              <w:t>NR18 NR/IoT NTN CB (Sergio)</w:t>
            </w:r>
          </w:p>
          <w:p w14:paraId="54610AC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539F6B96" w14:textId="4DD20F83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7A4EE" w14:textId="65BF190B" w:rsidR="006628FF" w:rsidRPr="00A135F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397BCF5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D55D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E06FBA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63F865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E129F8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B8021DF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4DA01139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20FE3871" w14:textId="52CE03AA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2FF78144" w14:textId="2BF63FE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526C9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3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4A69F" w14:textId="6CE97C58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1F9033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E47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4067E98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F06A4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E2A7D3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262DA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6FDB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F477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600D6F1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33748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90AE4D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1F9FEF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EB75B7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CC93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942B4B8" w14:textId="77777777" w:rsidR="00CD7200" w:rsidRPr="006761E5" w:rsidRDefault="00CD7200" w:rsidP="000860B9"/>
    <w:p w14:paraId="5F1BB02A" w14:textId="77777777" w:rsidR="006C2D2D" w:rsidRPr="006761E5" w:rsidRDefault="006C2D2D" w:rsidP="000860B9"/>
    <w:p w14:paraId="44421360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35EE14BB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099E0F05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FB2F86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5FF13D9F" w14:textId="77777777" w:rsidR="00F00B43" w:rsidRPr="006761E5" w:rsidRDefault="00F00B43" w:rsidP="000860B9"/>
    <w:p w14:paraId="44D5D64D" w14:textId="77777777" w:rsidR="008978B3" w:rsidRDefault="008978B3" w:rsidP="008978B3">
      <w:pPr>
        <w:rPr>
          <w:b/>
        </w:rPr>
      </w:pPr>
      <w:r w:rsidRPr="006761E5">
        <w:rPr>
          <w:b/>
        </w:rPr>
        <w:lastRenderedPageBreak/>
        <w:t>List of Offline Face to Face discussions</w:t>
      </w:r>
    </w:p>
    <w:p w14:paraId="5A8B242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9ECDD5E" w14:textId="77777777" w:rsidR="00EC558F" w:rsidRPr="00DB36DB" w:rsidRDefault="00EC558F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EC558F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37D05" w14:textId="77777777" w:rsidR="00A22527" w:rsidRDefault="00A22527">
      <w:r>
        <w:separator/>
      </w:r>
    </w:p>
    <w:p w14:paraId="05DFFF23" w14:textId="77777777" w:rsidR="00A22527" w:rsidRDefault="00A22527"/>
  </w:endnote>
  <w:endnote w:type="continuationSeparator" w:id="0">
    <w:p w14:paraId="591739EB" w14:textId="77777777" w:rsidR="00A22527" w:rsidRDefault="00A22527">
      <w:r>
        <w:continuationSeparator/>
      </w:r>
    </w:p>
    <w:p w14:paraId="6B15CF80" w14:textId="77777777" w:rsidR="00A22527" w:rsidRDefault="00A22527"/>
  </w:endnote>
  <w:endnote w:type="continuationNotice" w:id="1">
    <w:p w14:paraId="57A855DD" w14:textId="77777777" w:rsidR="00A22527" w:rsidRDefault="00A2252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4DF3C" w14:textId="55757B62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250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8250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CD4BB2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BEDFD" w14:textId="77777777" w:rsidR="00A22527" w:rsidRDefault="00A22527">
      <w:r>
        <w:separator/>
      </w:r>
    </w:p>
    <w:p w14:paraId="36360BCE" w14:textId="77777777" w:rsidR="00A22527" w:rsidRDefault="00A22527"/>
  </w:footnote>
  <w:footnote w:type="continuationSeparator" w:id="0">
    <w:p w14:paraId="221742D5" w14:textId="77777777" w:rsidR="00A22527" w:rsidRDefault="00A22527">
      <w:r>
        <w:continuationSeparator/>
      </w:r>
    </w:p>
    <w:p w14:paraId="716BB493" w14:textId="77777777" w:rsidR="00A22527" w:rsidRDefault="00A22527"/>
  </w:footnote>
  <w:footnote w:type="continuationNotice" w:id="1">
    <w:p w14:paraId="07534B5F" w14:textId="77777777" w:rsidR="00A22527" w:rsidRDefault="00A2252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5681">
    <w:abstractNumId w:val="9"/>
  </w:num>
  <w:num w:numId="2" w16cid:durableId="946693811">
    <w:abstractNumId w:val="10"/>
  </w:num>
  <w:num w:numId="3" w16cid:durableId="40642998">
    <w:abstractNumId w:val="2"/>
  </w:num>
  <w:num w:numId="4" w16cid:durableId="1340427890">
    <w:abstractNumId w:val="11"/>
  </w:num>
  <w:num w:numId="5" w16cid:durableId="2114325858">
    <w:abstractNumId w:val="7"/>
  </w:num>
  <w:num w:numId="6" w16cid:durableId="1381326166">
    <w:abstractNumId w:val="0"/>
  </w:num>
  <w:num w:numId="7" w16cid:durableId="1550456560">
    <w:abstractNumId w:val="8"/>
  </w:num>
  <w:num w:numId="8" w16cid:durableId="772821975">
    <w:abstractNumId w:val="5"/>
  </w:num>
  <w:num w:numId="9" w16cid:durableId="672994303">
    <w:abstractNumId w:val="1"/>
  </w:num>
  <w:num w:numId="10" w16cid:durableId="492529294">
    <w:abstractNumId w:val="6"/>
  </w:num>
  <w:num w:numId="11" w16cid:durableId="1716926548">
    <w:abstractNumId w:val="4"/>
  </w:num>
  <w:num w:numId="12" w16cid:durableId="1094277575">
    <w:abstractNumId w:val="12"/>
  </w:num>
  <w:num w:numId="13" w16cid:durableId="198654780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4B717"/>
  <w15:docId w15:val="{2CE96567-7D64-4B5E-B15E-81304513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2E9464C7-727B-4968-B8C0-D8AFF3A23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Johan Johansson (RAN2 Chairman)</dc:creator>
  <cp:keywords>CTPClassification=CTP_IC:VisualMarkings=, CTPClassification=CTP_IC, CTPClassification=CTP_NT</cp:keywords>
  <dc:description/>
  <cp:lastModifiedBy>Diana Pani</cp:lastModifiedBy>
  <cp:revision>4</cp:revision>
  <cp:lastPrinted>2019-02-23T18:51:00Z</cp:lastPrinted>
  <dcterms:created xsi:type="dcterms:W3CDTF">2024-09-24T17:38:00Z</dcterms:created>
  <dcterms:modified xsi:type="dcterms:W3CDTF">2024-09-24T17:51:00Z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