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BF8" w14:textId="7E3B9976" w:rsidR="00AD0833" w:rsidRDefault="00AD0833" w:rsidP="00AD0833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#121bis-e</w:t>
      </w:r>
      <w:r>
        <w:rPr>
          <w:bCs/>
          <w:sz w:val="24"/>
          <w:szCs w:val="24"/>
        </w:rPr>
        <w:tab/>
      </w:r>
      <w:r w:rsidR="005B7E96" w:rsidRPr="005B7E96">
        <w:rPr>
          <w:bCs/>
          <w:sz w:val="24"/>
          <w:szCs w:val="24"/>
        </w:rPr>
        <w:t>R2-2304453</w:t>
      </w:r>
    </w:p>
    <w:p w14:paraId="3A7BAEE1" w14:textId="245304C4" w:rsidR="004E3939" w:rsidRPr="00DA53A0" w:rsidRDefault="00AD0833" w:rsidP="00AD0833">
      <w:pPr>
        <w:pStyle w:val="Header"/>
        <w:rPr>
          <w:sz w:val="22"/>
          <w:szCs w:val="22"/>
        </w:rPr>
      </w:pPr>
      <w:r>
        <w:rPr>
          <w:bCs/>
          <w:sz w:val="24"/>
          <w:szCs w:val="24"/>
          <w:lang w:eastAsia="zh-CN"/>
        </w:rPr>
        <w:t>e-Meeting,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– 26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5C8113F1" w14:textId="09B50A4C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  <w:r w:rsidRPr="000426E3">
        <w:rPr>
          <w:rFonts w:ascii="Arial" w:hAnsi="Arial" w:cs="Arial"/>
          <w:b/>
          <w:lang w:eastAsia="en-US"/>
        </w:rPr>
        <w:t>Title: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 xml:space="preserve">LS on </w:t>
      </w:r>
      <w:r>
        <w:rPr>
          <w:rFonts w:ascii="Arial" w:hAnsi="Arial" w:cs="Arial"/>
          <w:b/>
          <w:lang w:val="en-US" w:eastAsia="zh-CN"/>
        </w:rPr>
        <w:t>flightpath information forwarding for UAV</w:t>
      </w:r>
    </w:p>
    <w:p w14:paraId="5EE6E98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Response to:</w:t>
      </w:r>
      <w:r w:rsidRPr="000426E3">
        <w:rPr>
          <w:rFonts w:ascii="Arial" w:hAnsi="Arial" w:cs="Arial" w:hint="eastAsia"/>
          <w:b/>
          <w:lang w:val="en-US" w:eastAsia="zh-CN"/>
        </w:rPr>
        <w:tab/>
      </w:r>
    </w:p>
    <w:p w14:paraId="5B9AC0BB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zh-CN"/>
        </w:rPr>
      </w:pPr>
      <w:r w:rsidRPr="000426E3">
        <w:rPr>
          <w:rFonts w:ascii="Arial" w:hAnsi="Arial" w:cs="Arial"/>
          <w:b/>
          <w:lang w:eastAsia="en-US"/>
        </w:rPr>
        <w:t>Release:</w:t>
      </w:r>
      <w:r w:rsidRPr="000426E3">
        <w:rPr>
          <w:rFonts w:ascii="Arial" w:hAnsi="Arial" w:cs="Arial"/>
          <w:bCs/>
          <w:lang w:eastAsia="en-US"/>
        </w:rPr>
        <w:tab/>
      </w:r>
      <w:r w:rsidRPr="000426E3">
        <w:rPr>
          <w:rFonts w:ascii="Arial" w:hAnsi="Arial" w:cs="Arial"/>
          <w:b/>
          <w:lang w:eastAsia="en-US"/>
        </w:rPr>
        <w:t>Rel-</w:t>
      </w:r>
      <w:r w:rsidRPr="000426E3">
        <w:rPr>
          <w:rFonts w:ascii="Arial" w:eastAsia="MS Mincho" w:hAnsi="Arial" w:cs="Arial"/>
          <w:b/>
          <w:lang w:eastAsia="ja-JP"/>
        </w:rPr>
        <w:t>1</w:t>
      </w:r>
      <w:r w:rsidRPr="000426E3">
        <w:rPr>
          <w:rFonts w:ascii="Arial" w:hAnsi="Arial" w:cs="Arial" w:hint="eastAsia"/>
          <w:b/>
          <w:lang w:val="en-US" w:eastAsia="zh-CN"/>
        </w:rPr>
        <w:t>8</w:t>
      </w:r>
    </w:p>
    <w:p w14:paraId="5AE09F19" w14:textId="5A6F01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/>
          <w:lang w:eastAsia="ja-JP"/>
        </w:rPr>
      </w:pPr>
      <w:r w:rsidRPr="000426E3">
        <w:rPr>
          <w:rFonts w:ascii="Arial" w:hAnsi="Arial" w:cs="Arial"/>
          <w:b/>
          <w:lang w:eastAsia="en-US"/>
        </w:rPr>
        <w:t>Work Items: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>NR_UAV</w:t>
      </w:r>
      <w:r w:rsidRPr="000426E3">
        <w:rPr>
          <w:rFonts w:ascii="Arial" w:hAnsi="Arial" w:cs="Arial" w:hint="eastAsia"/>
          <w:b/>
          <w:lang w:eastAsia="en-US"/>
        </w:rPr>
        <w:t>-Core</w:t>
      </w:r>
    </w:p>
    <w:p w14:paraId="764461C3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en-US"/>
        </w:rPr>
      </w:pPr>
    </w:p>
    <w:p w14:paraId="38677452" w14:textId="370436E8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Source:</w:t>
      </w:r>
      <w:r w:rsidRPr="000426E3">
        <w:rPr>
          <w:rFonts w:ascii="Arial" w:hAnsi="Arial" w:cs="Arial"/>
          <w:b/>
          <w:lang w:eastAsia="en-US"/>
        </w:rPr>
        <w:tab/>
      </w:r>
      <w:r w:rsidR="009120CA">
        <w:rPr>
          <w:rFonts w:ascii="Arial" w:hAnsi="Arial" w:cs="Arial"/>
          <w:b/>
          <w:lang w:val="en-US" w:eastAsia="zh-CN"/>
        </w:rPr>
        <w:t>RAN2</w:t>
      </w:r>
    </w:p>
    <w:p w14:paraId="73E638A4" w14:textId="4B62AD0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To: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>RAN WG</w:t>
      </w:r>
      <w:r>
        <w:rPr>
          <w:rFonts w:ascii="Arial" w:hAnsi="Arial" w:cs="Arial"/>
          <w:b/>
          <w:lang w:val="en-US" w:eastAsia="zh-CN"/>
        </w:rPr>
        <w:t>3</w:t>
      </w:r>
    </w:p>
    <w:p w14:paraId="6217D706" w14:textId="25DD0F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eastAsia="MS Mincho" w:hAnsi="Arial" w:cs="Arial" w:hint="eastAsia"/>
          <w:b/>
          <w:lang w:eastAsia="ja-JP"/>
        </w:rPr>
        <w:t>CC:</w:t>
      </w:r>
      <w:r w:rsidRPr="000426E3">
        <w:rPr>
          <w:rFonts w:ascii="Arial" w:eastAsia="MS Mincho" w:hAnsi="Arial" w:cs="Arial" w:hint="eastAsia"/>
          <w:b/>
          <w:lang w:eastAsia="ja-JP"/>
        </w:rPr>
        <w:tab/>
      </w:r>
    </w:p>
    <w:p w14:paraId="47A0ED4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</w:p>
    <w:p w14:paraId="03BC80F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Contact Person:</w:t>
      </w:r>
      <w:r w:rsidRPr="000426E3">
        <w:rPr>
          <w:rFonts w:ascii="Arial" w:hAnsi="Arial" w:cs="Arial"/>
          <w:bCs/>
          <w:lang w:eastAsia="en-US"/>
        </w:rPr>
        <w:tab/>
      </w:r>
    </w:p>
    <w:p w14:paraId="71AB221E" w14:textId="788C6754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val="it-IT" w:eastAsia="en-US"/>
        </w:rPr>
        <w:t>Name:</w:t>
      </w:r>
      <w:r w:rsidRPr="000426E3">
        <w:rPr>
          <w:rFonts w:ascii="Arial" w:hAnsi="Arial" w:cs="Arial"/>
          <w:bCs/>
          <w:lang w:val="it-IT" w:eastAsia="en-US"/>
        </w:rPr>
        <w:tab/>
      </w:r>
      <w:r>
        <w:rPr>
          <w:rFonts w:ascii="Arial" w:hAnsi="Arial" w:cs="Arial"/>
          <w:b/>
          <w:lang w:val="en-US" w:eastAsia="zh-CN"/>
        </w:rPr>
        <w:t>Can</w:t>
      </w:r>
      <w:r w:rsidRPr="007D0AA6">
        <w:rPr>
          <w:rFonts w:ascii="Arial" w:hAnsi="Arial" w:cs="Arial"/>
          <w:b/>
          <w:lang w:val="en-US" w:eastAsia="zh-CN"/>
        </w:rPr>
        <w:t>dy Yiu</w:t>
      </w:r>
    </w:p>
    <w:p w14:paraId="4D48DC2C" w14:textId="0FCCC7E2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/>
          <w:b/>
          <w:lang w:val="en-US" w:eastAsia="zh-CN"/>
        </w:rPr>
      </w:pPr>
      <w:r w:rsidRPr="000426E3">
        <w:rPr>
          <w:rFonts w:ascii="Arial" w:hAnsi="Arial" w:cs="Arial"/>
          <w:b/>
          <w:lang w:val="pt-BR" w:eastAsia="en-US"/>
        </w:rPr>
        <w:t>E-mail Address:</w:t>
      </w:r>
      <w:r w:rsidRPr="000426E3">
        <w:rPr>
          <w:rFonts w:ascii="Arial" w:hAnsi="Arial" w:cs="Arial"/>
          <w:bCs/>
          <w:lang w:val="pt-BR" w:eastAsia="en-US"/>
        </w:rPr>
        <w:tab/>
      </w:r>
      <w:r w:rsidRPr="007D0AA6">
        <w:rPr>
          <w:rFonts w:ascii="Arial" w:hAnsi="Arial"/>
          <w:b/>
          <w:lang w:val="en-US" w:eastAsia="zh-CN"/>
        </w:rPr>
        <w:t>candy.yiu@intel.com</w:t>
      </w:r>
    </w:p>
    <w:p w14:paraId="7F3366D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lang w:eastAsia="en-US"/>
        </w:rPr>
      </w:pPr>
    </w:p>
    <w:p w14:paraId="71FC29CD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 xml:space="preserve">Send any </w:t>
      </w:r>
      <w:proofErr w:type="gramStart"/>
      <w:r w:rsidRPr="000426E3">
        <w:rPr>
          <w:rFonts w:ascii="Arial" w:hAnsi="Arial" w:cs="Arial"/>
          <w:b/>
          <w:lang w:eastAsia="en-US"/>
        </w:rPr>
        <w:t>reply</w:t>
      </w:r>
      <w:proofErr w:type="gramEnd"/>
      <w:r w:rsidRPr="000426E3">
        <w:rPr>
          <w:rFonts w:ascii="Arial" w:hAnsi="Arial" w:cs="Arial"/>
          <w:b/>
          <w:lang w:eastAsia="en-US"/>
        </w:rPr>
        <w:t xml:space="preserve"> LS to:</w:t>
      </w:r>
      <w:r w:rsidRPr="000426E3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0" w:history="1">
        <w:r w:rsidRPr="000426E3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71DCA192" w14:textId="77777777" w:rsidR="000426E3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lang w:val="en-US" w:eastAsia="zh-CN"/>
        </w:rPr>
      </w:pPr>
    </w:p>
    <w:p w14:paraId="73F4259C" w14:textId="2295DABE" w:rsidR="00383545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pt-BR" w:eastAsia="en-US"/>
        </w:rPr>
      </w:pPr>
      <w:r w:rsidRPr="000426E3">
        <w:rPr>
          <w:rFonts w:ascii="Arial" w:hAnsi="Arial" w:cs="Arial"/>
          <w:b/>
          <w:lang w:val="pt-BR" w:eastAsia="en-US"/>
        </w:rPr>
        <w:t>Attachment</w:t>
      </w:r>
      <w:r w:rsidRPr="000426E3">
        <w:rPr>
          <w:rFonts w:ascii="Arial" w:hAnsi="Arial" w:cs="Arial" w:hint="eastAsia"/>
          <w:b/>
          <w:lang w:val="pt-BR" w:eastAsia="en-US"/>
        </w:rPr>
        <w:t>:</w:t>
      </w:r>
      <w:r w:rsidRPr="000426E3">
        <w:rPr>
          <w:rFonts w:ascii="Arial" w:hAnsi="Arial" w:cs="Arial" w:hint="eastAsia"/>
          <w:b/>
          <w:lang w:val="en-US" w:eastAsia="zh-CN"/>
        </w:rPr>
        <w:t xml:space="preserve"> 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08AF3A7D" w14:textId="2E21B412" w:rsidR="00B97703" w:rsidRDefault="00B97703" w:rsidP="003E2C08">
      <w:pPr>
        <w:pStyle w:val="Heading1"/>
        <w:ind w:left="0" w:firstLine="0"/>
        <w:rPr>
          <w:lang w:val="en-US"/>
        </w:rPr>
      </w:pPr>
    </w:p>
    <w:p w14:paraId="6EEE8F2C" w14:textId="77777777" w:rsidR="003E2C08" w:rsidRDefault="003E2C08" w:rsidP="003E2C0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F770D0" w14:textId="53C93657" w:rsidR="003E2C08" w:rsidRDefault="003E2C08" w:rsidP="003E2C08">
      <w:pPr>
        <w:widowControl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</w:t>
      </w:r>
      <w:r w:rsidR="00CB169A">
        <w:rPr>
          <w:rFonts w:ascii="Arial" w:eastAsia="DengXian" w:hAnsi="Arial" w:cs="Arial"/>
          <w:lang w:val="en-US" w:eastAsia="zh-CN"/>
        </w:rPr>
        <w:t>has decided to support forwarding the</w:t>
      </w:r>
      <w:r w:rsidR="00C427DA">
        <w:rPr>
          <w:rFonts w:ascii="Arial" w:eastAsia="DengXian" w:hAnsi="Arial" w:cs="Arial"/>
          <w:lang w:val="en-US" w:eastAsia="zh-CN"/>
        </w:rPr>
        <w:t xml:space="preserve"> UAV </w:t>
      </w:r>
      <w:r w:rsidR="00660874" w:rsidRPr="00660874">
        <w:rPr>
          <w:rFonts w:ascii="Arial" w:eastAsia="DengXian" w:hAnsi="Arial" w:cs="Arial"/>
          <w:lang w:val="en-US" w:eastAsia="zh-CN"/>
        </w:rPr>
        <w:t xml:space="preserve">flightpath information from source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660874" w:rsidRPr="00660874">
        <w:rPr>
          <w:rFonts w:ascii="Arial" w:eastAsia="DengXian" w:hAnsi="Arial" w:cs="Arial"/>
          <w:lang w:val="en-US" w:eastAsia="zh-CN"/>
        </w:rPr>
        <w:t xml:space="preserve"> to target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C427DA">
        <w:rPr>
          <w:rFonts w:ascii="Arial" w:eastAsia="DengXian" w:hAnsi="Arial" w:cs="Arial"/>
          <w:lang w:val="en-US" w:eastAsia="zh-CN"/>
        </w:rPr>
        <w:t xml:space="preserve"> during handover</w:t>
      </w:r>
      <w:r w:rsidR="00660874" w:rsidRPr="00660874">
        <w:rPr>
          <w:rFonts w:ascii="Arial" w:eastAsia="DengXian" w:hAnsi="Arial" w:cs="Arial"/>
          <w:lang w:val="en-US" w:eastAsia="zh-CN"/>
        </w:rPr>
        <w:t>.</w:t>
      </w:r>
      <w:r w:rsidR="00624786">
        <w:rPr>
          <w:rFonts w:ascii="Arial" w:eastAsia="DengXian" w:hAnsi="Arial" w:cs="Arial"/>
          <w:lang w:val="en-US" w:eastAsia="zh-CN"/>
        </w:rPr>
        <w:t xml:space="preserve"> RAN2 would like to ask RAN3 </w:t>
      </w:r>
      <w:r w:rsidR="00E94B71">
        <w:rPr>
          <w:rFonts w:ascii="Arial" w:eastAsia="DengXian" w:hAnsi="Arial" w:cs="Arial"/>
          <w:lang w:val="en-US" w:eastAsia="zh-CN"/>
        </w:rPr>
        <w:t>to add the</w:t>
      </w:r>
      <w:r w:rsidR="009974D9">
        <w:rPr>
          <w:rFonts w:ascii="Arial" w:eastAsia="DengXian" w:hAnsi="Arial" w:cs="Arial"/>
          <w:lang w:val="en-US" w:eastAsia="zh-CN"/>
        </w:rPr>
        <w:t xml:space="preserve"> UAV flightpath information forwarding</w:t>
      </w:r>
      <w:r w:rsidR="00B15406">
        <w:rPr>
          <w:rFonts w:ascii="Arial" w:eastAsia="DengXian" w:hAnsi="Arial" w:cs="Arial"/>
          <w:lang w:val="en-US" w:eastAsia="zh-CN"/>
        </w:rPr>
        <w:t xml:space="preserve"> in RAN3 specification</w:t>
      </w:r>
      <w:r w:rsidR="009974D9">
        <w:rPr>
          <w:rFonts w:ascii="Arial" w:eastAsia="DengXian" w:hAnsi="Arial" w:cs="Arial"/>
          <w:lang w:val="en-US" w:eastAsia="zh-CN"/>
        </w:rPr>
        <w:t xml:space="preserve"> </w:t>
      </w:r>
      <w:r w:rsidR="00624786">
        <w:rPr>
          <w:rFonts w:ascii="Arial" w:eastAsia="DengXian" w:hAnsi="Arial" w:cs="Arial"/>
          <w:lang w:val="en-US" w:eastAsia="zh-CN"/>
        </w:rPr>
        <w:t xml:space="preserve">if it is feasible. </w:t>
      </w:r>
    </w:p>
    <w:p w14:paraId="02541677" w14:textId="77777777" w:rsidR="003E2C08" w:rsidRDefault="003E2C08" w:rsidP="003E2C08">
      <w:pPr>
        <w:rPr>
          <w:lang w:val="en-US"/>
        </w:rPr>
      </w:pPr>
    </w:p>
    <w:p w14:paraId="5FAAA5B5" w14:textId="0E936E9A" w:rsidR="007D0AA6" w:rsidRPr="007D0AA6" w:rsidRDefault="007D0AA6" w:rsidP="007D0AA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55B6ECE" w14:textId="051F32D6" w:rsidR="00651DFB" w:rsidRDefault="00651DFB" w:rsidP="00651DF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 w:rsidR="00006CFF">
        <w:rPr>
          <w:rFonts w:ascii="Arial" w:hAnsi="Arial" w:cs="Arial"/>
          <w:b/>
          <w:lang w:val="en-US" w:eastAsia="zh-CN"/>
        </w:rPr>
        <w:t>3</w:t>
      </w:r>
    </w:p>
    <w:p w14:paraId="7FB6BDF5" w14:textId="21DECCC7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RAN</w:t>
      </w:r>
      <w:r w:rsidR="00006CFF">
        <w:rPr>
          <w:rFonts w:ascii="Arial" w:hAnsi="Arial" w:cs="Arial"/>
          <w:iCs/>
          <w:lang w:val="en-US" w:eastAsia="zh-CN"/>
        </w:rPr>
        <w:t>3</w:t>
      </w:r>
      <w:r>
        <w:rPr>
          <w:rFonts w:ascii="Arial" w:hAnsi="Arial" w:cs="Arial"/>
          <w:iCs/>
          <w:lang w:val="en-US"/>
        </w:rPr>
        <w:t xml:space="preserve"> to </w:t>
      </w:r>
      <w:r w:rsidR="009120CA">
        <w:rPr>
          <w:rFonts w:ascii="Arial" w:hAnsi="Arial" w:cs="Arial"/>
          <w:iCs/>
          <w:lang w:val="en-US"/>
        </w:rPr>
        <w:t xml:space="preserve">add the corresponding changes in the RAN3 specification. </w:t>
      </w:r>
    </w:p>
    <w:p w14:paraId="20A25A24" w14:textId="77777777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0F68CD8E" w14:textId="77777777" w:rsidR="00651DFB" w:rsidRDefault="00651DFB" w:rsidP="00651DFB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6D98F7FD" w14:textId="7FB2DDE9" w:rsidR="00651DFB" w:rsidRDefault="00651DFB" w:rsidP="00651DF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Incheon</w:t>
      </w:r>
      <w:r w:rsidR="00102D5A">
        <w:rPr>
          <w:rFonts w:ascii="Arial" w:hAnsi="Arial" w:cs="Arial"/>
          <w:bCs/>
          <w:lang w:val="en-US" w:eastAsia="zh-CN"/>
        </w:rPr>
        <w:t>, KR</w:t>
      </w:r>
    </w:p>
    <w:p w14:paraId="0EA4112D" w14:textId="178657F4" w:rsidR="004D1A38" w:rsidRDefault="004D1A38" w:rsidP="004D1A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 w:rsidR="00102D5A"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</w:t>
      </w:r>
      <w:r w:rsidR="00102D5A">
        <w:rPr>
          <w:rFonts w:ascii="Arial" w:hAnsi="Arial" w:cs="Arial"/>
          <w:bCs/>
          <w:lang w:val="en-US" w:eastAsia="zh-CN"/>
        </w:rPr>
        <w:t>1</w:t>
      </w:r>
      <w:r>
        <w:rPr>
          <w:rFonts w:ascii="Arial" w:hAnsi="Arial" w:cs="Arial" w:hint="eastAsia"/>
          <w:bCs/>
          <w:lang w:val="en-US" w:eastAsia="zh-CN"/>
        </w:rPr>
        <w:t>-2</w:t>
      </w:r>
      <w:r w:rsidR="00102D5A">
        <w:rPr>
          <w:rFonts w:ascii="Arial" w:hAnsi="Arial" w:cs="Arial"/>
          <w:bCs/>
          <w:lang w:val="en-US" w:eastAsia="zh-CN"/>
        </w:rPr>
        <w:t>5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Aug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Toulouse, FR</w:t>
      </w:r>
    </w:p>
    <w:p w14:paraId="054FEDCB" w14:textId="68FC619F" w:rsidR="006052AD" w:rsidRPr="00651DFB" w:rsidRDefault="006052AD" w:rsidP="002F1940">
      <w:pPr>
        <w:rPr>
          <w:lang w:val="en-US"/>
        </w:rPr>
      </w:pPr>
    </w:p>
    <w:sectPr w:rsidR="006052AD" w:rsidRPr="00651DF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A99D" w14:textId="77777777" w:rsidR="00F86207" w:rsidRDefault="00F86207">
      <w:pPr>
        <w:spacing w:after="0"/>
      </w:pPr>
      <w:r>
        <w:separator/>
      </w:r>
    </w:p>
  </w:endnote>
  <w:endnote w:type="continuationSeparator" w:id="0">
    <w:p w14:paraId="33393329" w14:textId="77777777" w:rsidR="00F86207" w:rsidRDefault="00F86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6CC7" w14:textId="77777777" w:rsidR="00F86207" w:rsidRDefault="00F86207">
      <w:pPr>
        <w:spacing w:after="0"/>
      </w:pPr>
      <w:r>
        <w:separator/>
      </w:r>
    </w:p>
  </w:footnote>
  <w:footnote w:type="continuationSeparator" w:id="0">
    <w:p w14:paraId="16BFCE89" w14:textId="77777777" w:rsidR="00F86207" w:rsidRDefault="00F86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907EEF"/>
    <w:multiLevelType w:val="hybridMultilevel"/>
    <w:tmpl w:val="2C6A296E"/>
    <w:lvl w:ilvl="0" w:tplc="CA06BF6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4325956">
    <w:abstractNumId w:val="7"/>
  </w:num>
  <w:num w:numId="2" w16cid:durableId="626471696">
    <w:abstractNumId w:val="6"/>
  </w:num>
  <w:num w:numId="3" w16cid:durableId="800028864">
    <w:abstractNumId w:val="5"/>
  </w:num>
  <w:num w:numId="4" w16cid:durableId="161707057">
    <w:abstractNumId w:val="4"/>
  </w:num>
  <w:num w:numId="5" w16cid:durableId="980421067">
    <w:abstractNumId w:val="2"/>
  </w:num>
  <w:num w:numId="6" w16cid:durableId="803888249">
    <w:abstractNumId w:val="1"/>
  </w:num>
  <w:num w:numId="7" w16cid:durableId="47266133">
    <w:abstractNumId w:val="0"/>
  </w:num>
  <w:num w:numId="8" w16cid:durableId="7570991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CFF"/>
    <w:rsid w:val="000143AE"/>
    <w:rsid w:val="00017F23"/>
    <w:rsid w:val="000301F0"/>
    <w:rsid w:val="000367E2"/>
    <w:rsid w:val="000426E3"/>
    <w:rsid w:val="0006601E"/>
    <w:rsid w:val="000711E4"/>
    <w:rsid w:val="00074D3C"/>
    <w:rsid w:val="000B21DF"/>
    <w:rsid w:val="000E6116"/>
    <w:rsid w:val="000F6242"/>
    <w:rsid w:val="00100D12"/>
    <w:rsid w:val="00102D5A"/>
    <w:rsid w:val="00103FF1"/>
    <w:rsid w:val="00117063"/>
    <w:rsid w:val="001400E4"/>
    <w:rsid w:val="00153C73"/>
    <w:rsid w:val="00167A81"/>
    <w:rsid w:val="00192B46"/>
    <w:rsid w:val="00194DBB"/>
    <w:rsid w:val="00196B59"/>
    <w:rsid w:val="001A14F2"/>
    <w:rsid w:val="001A2BFD"/>
    <w:rsid w:val="001B3A86"/>
    <w:rsid w:val="001B763F"/>
    <w:rsid w:val="001C69F0"/>
    <w:rsid w:val="00220060"/>
    <w:rsid w:val="0022495D"/>
    <w:rsid w:val="00225FDC"/>
    <w:rsid w:val="00226381"/>
    <w:rsid w:val="002473B2"/>
    <w:rsid w:val="002508F1"/>
    <w:rsid w:val="00281FBE"/>
    <w:rsid w:val="00285577"/>
    <w:rsid w:val="0028580E"/>
    <w:rsid w:val="002869FE"/>
    <w:rsid w:val="002D0835"/>
    <w:rsid w:val="002E01C1"/>
    <w:rsid w:val="002F1940"/>
    <w:rsid w:val="002F740E"/>
    <w:rsid w:val="003213B9"/>
    <w:rsid w:val="00322204"/>
    <w:rsid w:val="003520B3"/>
    <w:rsid w:val="0037733E"/>
    <w:rsid w:val="00383545"/>
    <w:rsid w:val="003939FA"/>
    <w:rsid w:val="003A26BA"/>
    <w:rsid w:val="003C06D2"/>
    <w:rsid w:val="003D357E"/>
    <w:rsid w:val="003E2C08"/>
    <w:rsid w:val="003F500F"/>
    <w:rsid w:val="003F5E20"/>
    <w:rsid w:val="00433500"/>
    <w:rsid w:val="00433F71"/>
    <w:rsid w:val="0043559E"/>
    <w:rsid w:val="00436872"/>
    <w:rsid w:val="00440D43"/>
    <w:rsid w:val="004567D6"/>
    <w:rsid w:val="00470DF6"/>
    <w:rsid w:val="0047379A"/>
    <w:rsid w:val="00480249"/>
    <w:rsid w:val="004A7C8C"/>
    <w:rsid w:val="004D1A38"/>
    <w:rsid w:val="004E3939"/>
    <w:rsid w:val="00526DDD"/>
    <w:rsid w:val="005404D5"/>
    <w:rsid w:val="00587AF7"/>
    <w:rsid w:val="00587EE7"/>
    <w:rsid w:val="005B7E96"/>
    <w:rsid w:val="005E0C8D"/>
    <w:rsid w:val="005E1C2C"/>
    <w:rsid w:val="005F3EA2"/>
    <w:rsid w:val="006052AD"/>
    <w:rsid w:val="00624786"/>
    <w:rsid w:val="00651DFB"/>
    <w:rsid w:val="00651F1B"/>
    <w:rsid w:val="00660854"/>
    <w:rsid w:val="00660874"/>
    <w:rsid w:val="006638FF"/>
    <w:rsid w:val="006A6A88"/>
    <w:rsid w:val="006E52DC"/>
    <w:rsid w:val="006F1994"/>
    <w:rsid w:val="0070095C"/>
    <w:rsid w:val="0072105C"/>
    <w:rsid w:val="0073766B"/>
    <w:rsid w:val="00797F5C"/>
    <w:rsid w:val="007D0AA6"/>
    <w:rsid w:val="007D3397"/>
    <w:rsid w:val="007F4F92"/>
    <w:rsid w:val="008027E4"/>
    <w:rsid w:val="00847A3C"/>
    <w:rsid w:val="00855B1B"/>
    <w:rsid w:val="008D772F"/>
    <w:rsid w:val="008E7DC7"/>
    <w:rsid w:val="008F6589"/>
    <w:rsid w:val="009120CA"/>
    <w:rsid w:val="00914CD1"/>
    <w:rsid w:val="009218F4"/>
    <w:rsid w:val="009603F6"/>
    <w:rsid w:val="009963AC"/>
    <w:rsid w:val="009974D9"/>
    <w:rsid w:val="0099764C"/>
    <w:rsid w:val="009A3617"/>
    <w:rsid w:val="009C01E1"/>
    <w:rsid w:val="00A14A72"/>
    <w:rsid w:val="00A424B8"/>
    <w:rsid w:val="00A43BBD"/>
    <w:rsid w:val="00A50E48"/>
    <w:rsid w:val="00A605D8"/>
    <w:rsid w:val="00A70448"/>
    <w:rsid w:val="00AA0733"/>
    <w:rsid w:val="00AA4FF3"/>
    <w:rsid w:val="00AB563A"/>
    <w:rsid w:val="00AB65A6"/>
    <w:rsid w:val="00AD0833"/>
    <w:rsid w:val="00AE1B3E"/>
    <w:rsid w:val="00B07764"/>
    <w:rsid w:val="00B15406"/>
    <w:rsid w:val="00B26423"/>
    <w:rsid w:val="00B35644"/>
    <w:rsid w:val="00B36442"/>
    <w:rsid w:val="00B36BE2"/>
    <w:rsid w:val="00B4656A"/>
    <w:rsid w:val="00B53ECE"/>
    <w:rsid w:val="00B62FE1"/>
    <w:rsid w:val="00B83F9C"/>
    <w:rsid w:val="00B94077"/>
    <w:rsid w:val="00B97703"/>
    <w:rsid w:val="00BA3D66"/>
    <w:rsid w:val="00BB1243"/>
    <w:rsid w:val="00BB1A1F"/>
    <w:rsid w:val="00BB5E9F"/>
    <w:rsid w:val="00BC37FD"/>
    <w:rsid w:val="00C427DA"/>
    <w:rsid w:val="00C52378"/>
    <w:rsid w:val="00C7729A"/>
    <w:rsid w:val="00C82D08"/>
    <w:rsid w:val="00CB169A"/>
    <w:rsid w:val="00CF1DB1"/>
    <w:rsid w:val="00CF6087"/>
    <w:rsid w:val="00D00617"/>
    <w:rsid w:val="00D14BB6"/>
    <w:rsid w:val="00D14D92"/>
    <w:rsid w:val="00D33624"/>
    <w:rsid w:val="00D5462A"/>
    <w:rsid w:val="00DE65A8"/>
    <w:rsid w:val="00E01768"/>
    <w:rsid w:val="00E04988"/>
    <w:rsid w:val="00E12F14"/>
    <w:rsid w:val="00E15592"/>
    <w:rsid w:val="00E2241D"/>
    <w:rsid w:val="00E426F1"/>
    <w:rsid w:val="00E44E5E"/>
    <w:rsid w:val="00E76D1B"/>
    <w:rsid w:val="00E85B5A"/>
    <w:rsid w:val="00E94B71"/>
    <w:rsid w:val="00EA0E84"/>
    <w:rsid w:val="00EA3E1B"/>
    <w:rsid w:val="00EC6893"/>
    <w:rsid w:val="00F069FD"/>
    <w:rsid w:val="00F10265"/>
    <w:rsid w:val="00F25496"/>
    <w:rsid w:val="00F667CF"/>
    <w:rsid w:val="00F717DF"/>
    <w:rsid w:val="00F803BE"/>
    <w:rsid w:val="00F86207"/>
    <w:rsid w:val="00FB2E7B"/>
    <w:rsid w:val="00FD1056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A1CC1"/>
  <w15:docId w15:val="{7ECEA10A-B30A-4ABE-908D-A792A6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E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BFF0A-78CE-4811-A484-055AB98BA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82C65-C976-4FE8-9014-38275A196DBD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D4AEE029-681F-4746-9BA5-CA814877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</cp:lastModifiedBy>
  <cp:revision>2</cp:revision>
  <cp:lastPrinted>2023-02-09T07:29:00Z</cp:lastPrinted>
  <dcterms:created xsi:type="dcterms:W3CDTF">2023-04-22T16:21:00Z</dcterms:created>
  <dcterms:modified xsi:type="dcterms:W3CDTF">2023-04-22T16:21:00Z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e14d920a-02be-49d0-81a5-a4fae4f6560a</vt:lpwstr>
  </property>
  <property fmtid="{D5CDD505-2E9C-101B-9397-08002B2CF9AE}" pid="4" name="MediaServiceImageTags">
    <vt:lpwstr/>
  </property>
</Properties>
</file>