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A449" w14:textId="38B50CAE" w:rsidR="00992287" w:rsidRDefault="00992287" w:rsidP="00992287">
      <w:pPr>
        <w:pStyle w:val="Header"/>
      </w:pPr>
      <w:bookmarkStart w:id="0" w:name="OLE_LINK17"/>
      <w:bookmarkStart w:id="1" w:name="OLE_LINK18"/>
      <w:r w:rsidRPr="00C96FA4">
        <w:t>3GPP TSG-RAN WG2 Meeting #12</w:t>
      </w:r>
      <w:r>
        <w:t>1bis-e</w:t>
      </w:r>
      <w:r w:rsidRPr="00C96FA4">
        <w:tab/>
      </w:r>
      <w:r>
        <w:tab/>
        <w:t xml:space="preserve">draft </w:t>
      </w:r>
      <w:r w:rsidRPr="00005C69">
        <w:t>R2-230</w:t>
      </w:r>
      <w:r>
        <w:t>xxxx</w:t>
      </w:r>
    </w:p>
    <w:p w14:paraId="4E1C6DDE" w14:textId="77777777" w:rsidR="00992287" w:rsidRPr="00406E5D" w:rsidRDefault="00992287" w:rsidP="00992287">
      <w:pPr>
        <w:pStyle w:val="Header"/>
      </w:pPr>
      <w:r>
        <w:t>Online, Apr 17th-26th, 2023</w:t>
      </w:r>
    </w:p>
    <w:p w14:paraId="33AFC653" w14:textId="77777777" w:rsidR="00992287" w:rsidRPr="00731C2C" w:rsidRDefault="00992287" w:rsidP="00992287">
      <w:pPr>
        <w:pStyle w:val="Header"/>
      </w:pPr>
    </w:p>
    <w:p w14:paraId="79582E79" w14:textId="5054C3DE" w:rsidR="00992287" w:rsidRPr="001A574D" w:rsidRDefault="00992287" w:rsidP="00992287">
      <w:pPr>
        <w:tabs>
          <w:tab w:val="left" w:pos="1985"/>
        </w:tabs>
        <w:spacing w:after="120"/>
        <w:rPr>
          <w:rFonts w:cs="Arial"/>
          <w:b/>
          <w:bCs/>
          <w:szCs w:val="20"/>
        </w:rPr>
      </w:pPr>
      <w:r w:rsidRPr="001A574D">
        <w:rPr>
          <w:rFonts w:cs="Arial"/>
          <w:b/>
          <w:bCs/>
          <w:szCs w:val="20"/>
        </w:rPr>
        <w:t>Agenda item:</w:t>
      </w:r>
      <w:r w:rsidRPr="001A574D"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>8.11</w:t>
      </w:r>
    </w:p>
    <w:p w14:paraId="46FBCD5F" w14:textId="3B211B1C" w:rsidR="00992287" w:rsidRPr="001A574D" w:rsidRDefault="00992287" w:rsidP="00992287">
      <w:pPr>
        <w:tabs>
          <w:tab w:val="left" w:pos="1985"/>
        </w:tabs>
        <w:spacing w:after="120"/>
        <w:rPr>
          <w:rFonts w:cs="Arial"/>
          <w:b/>
          <w:bCs/>
          <w:szCs w:val="20"/>
        </w:rPr>
      </w:pPr>
      <w:r w:rsidRPr="001A574D">
        <w:rPr>
          <w:rFonts w:cs="Arial"/>
          <w:b/>
          <w:bCs/>
          <w:szCs w:val="20"/>
        </w:rPr>
        <w:t xml:space="preserve">Source: </w:t>
      </w:r>
      <w:r w:rsidRPr="001A574D"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>Session Chair</w:t>
      </w:r>
      <w:r w:rsidRPr="001A574D">
        <w:rPr>
          <w:rFonts w:cs="Arial"/>
          <w:b/>
          <w:bCs/>
          <w:szCs w:val="20"/>
        </w:rPr>
        <w:t xml:space="preserve"> (ZTE Corporation)</w:t>
      </w:r>
    </w:p>
    <w:p w14:paraId="45028144" w14:textId="209CA02A" w:rsidR="00992287" w:rsidRPr="001A574D" w:rsidRDefault="00992287" w:rsidP="00992287">
      <w:pPr>
        <w:tabs>
          <w:tab w:val="left" w:pos="1985"/>
        </w:tabs>
        <w:spacing w:after="120"/>
        <w:ind w:left="1980" w:hanging="1980"/>
        <w:rPr>
          <w:rFonts w:cs="Arial"/>
          <w:b/>
          <w:bCs/>
          <w:szCs w:val="20"/>
        </w:rPr>
      </w:pPr>
      <w:r w:rsidRPr="001A574D">
        <w:rPr>
          <w:rFonts w:cs="Arial"/>
          <w:b/>
          <w:bCs/>
          <w:szCs w:val="20"/>
        </w:rPr>
        <w:t>Title:</w:t>
      </w:r>
      <w:r w:rsidRPr="001A574D">
        <w:rPr>
          <w:rFonts w:cs="Arial"/>
          <w:b/>
          <w:bCs/>
          <w:szCs w:val="20"/>
        </w:rPr>
        <w:tab/>
        <w:t xml:space="preserve">Report from Break-out session on </w:t>
      </w:r>
      <w:r>
        <w:rPr>
          <w:rFonts w:cs="Arial"/>
          <w:b/>
          <w:bCs/>
          <w:szCs w:val="20"/>
        </w:rPr>
        <w:t xml:space="preserve">Further NR Coverage enhancements </w:t>
      </w:r>
      <w:r>
        <w:rPr>
          <w:rFonts w:cs="Arial"/>
          <w:b/>
          <w:bCs/>
          <w:szCs w:val="20"/>
        </w:rPr>
        <w:t xml:space="preserve"> </w:t>
      </w:r>
    </w:p>
    <w:p w14:paraId="0C25D9AF" w14:textId="77777777" w:rsidR="00992287" w:rsidRPr="001A574D" w:rsidRDefault="00992287" w:rsidP="00992287">
      <w:pPr>
        <w:tabs>
          <w:tab w:val="left" w:pos="1985"/>
        </w:tabs>
        <w:spacing w:after="120"/>
        <w:rPr>
          <w:rFonts w:cs="Arial"/>
          <w:b/>
          <w:bCs/>
          <w:szCs w:val="20"/>
        </w:rPr>
      </w:pPr>
      <w:r w:rsidRPr="001A574D">
        <w:rPr>
          <w:rFonts w:cs="Arial"/>
          <w:b/>
          <w:bCs/>
          <w:szCs w:val="20"/>
        </w:rPr>
        <w:t>Document for:</w:t>
      </w:r>
      <w:r w:rsidRPr="001A574D">
        <w:rPr>
          <w:rFonts w:cs="Arial"/>
          <w:b/>
          <w:bCs/>
          <w:szCs w:val="20"/>
        </w:rPr>
        <w:tab/>
        <w:t>Approval</w:t>
      </w:r>
    </w:p>
    <w:p w14:paraId="231CC918" w14:textId="77777777" w:rsidR="00992287" w:rsidRDefault="00992287" w:rsidP="00992287">
      <w:pPr>
        <w:pStyle w:val="Header"/>
      </w:pPr>
    </w:p>
    <w:p w14:paraId="26A63B1D" w14:textId="77777777" w:rsidR="00992287" w:rsidRPr="007E0145" w:rsidRDefault="00992287" w:rsidP="00992287">
      <w:pPr>
        <w:pStyle w:val="BoldComments"/>
      </w:pPr>
      <w:r>
        <w:t>Organizational</w:t>
      </w:r>
    </w:p>
    <w:p w14:paraId="523684FA" w14:textId="30543E8C" w:rsidR="00992287" w:rsidRPr="00884CF4" w:rsidRDefault="00992287" w:rsidP="00992287">
      <w:pPr>
        <w:pStyle w:val="Comments"/>
        <w:numPr>
          <w:ilvl w:val="0"/>
          <w:numId w:val="3"/>
        </w:numPr>
        <w:rPr>
          <w:i w:val="0"/>
          <w:sz w:val="20"/>
          <w:szCs w:val="20"/>
        </w:rPr>
      </w:pPr>
      <w:r w:rsidRPr="00884CF4">
        <w:rPr>
          <w:i w:val="0"/>
          <w:sz w:val="20"/>
          <w:szCs w:val="20"/>
        </w:rPr>
        <w:t xml:space="preserve">All organization emails and notes </w:t>
      </w:r>
      <w:r>
        <w:rPr>
          <w:i w:val="0"/>
          <w:sz w:val="20"/>
          <w:szCs w:val="20"/>
        </w:rPr>
        <w:t xml:space="preserve">for this break-out session </w:t>
      </w:r>
      <w:r w:rsidRPr="00884CF4">
        <w:rPr>
          <w:i w:val="0"/>
          <w:sz w:val="20"/>
          <w:szCs w:val="20"/>
        </w:rPr>
        <w:t>will be shared over the following email discussion throughout the meeting:</w:t>
      </w:r>
    </w:p>
    <w:p w14:paraId="10984291" w14:textId="77777777" w:rsidR="00992287" w:rsidRDefault="00992287" w:rsidP="00992287"/>
    <w:p w14:paraId="3C3E5CB0" w14:textId="69254603" w:rsidR="00992287" w:rsidRPr="0058322C" w:rsidRDefault="00992287" w:rsidP="00992287">
      <w:pPr>
        <w:pStyle w:val="EmailDiscussion"/>
      </w:pPr>
      <w:r>
        <w:t>[AT121bis-e][</w:t>
      </w:r>
      <w:r>
        <w:t>800</w:t>
      </w:r>
      <w:r>
        <w:t xml:space="preserve">] </w:t>
      </w:r>
      <w:r w:rsidRPr="0058322C">
        <w:rPr>
          <w:bCs/>
        </w:rPr>
        <w:t xml:space="preserve">Organizational – </w:t>
      </w:r>
      <w:r>
        <w:rPr>
          <w:bCs/>
        </w:rPr>
        <w:t>Further NR coverage enhancements: session organisation</w:t>
      </w:r>
      <w:r w:rsidRPr="0058322C">
        <w:rPr>
          <w:bCs/>
        </w:rPr>
        <w:t xml:space="preserve"> (</w:t>
      </w:r>
      <w:r>
        <w:rPr>
          <w:bCs/>
        </w:rPr>
        <w:t>Session Chair- ZTE</w:t>
      </w:r>
      <w:r w:rsidRPr="0058322C">
        <w:rPr>
          <w:bCs/>
        </w:rPr>
        <w:t>)</w:t>
      </w:r>
    </w:p>
    <w:p w14:paraId="3F76A5A1" w14:textId="77777777" w:rsidR="00992287" w:rsidRDefault="00992287" w:rsidP="00992287">
      <w:pPr>
        <w:pStyle w:val="EmailDiscussion2"/>
        <w:ind w:left="1619" w:firstLine="0"/>
      </w:pPr>
      <w:r>
        <w:t xml:space="preserve">Scope:  </w:t>
      </w:r>
    </w:p>
    <w:p w14:paraId="45BCD539" w14:textId="5C2009F9" w:rsidR="00992287" w:rsidRDefault="00992287" w:rsidP="00992287">
      <w:pPr>
        <w:pStyle w:val="EmailDiscussion2"/>
        <w:numPr>
          <w:ilvl w:val="2"/>
          <w:numId w:val="2"/>
        </w:numPr>
        <w:tabs>
          <w:tab w:val="clear" w:pos="2160"/>
        </w:tabs>
      </w:pPr>
      <w:r>
        <w:t>Share plans for the meeting and list of ongoing email discussions for the session</w:t>
      </w:r>
    </w:p>
    <w:p w14:paraId="784CCD56" w14:textId="77777777" w:rsidR="00992287" w:rsidRDefault="00992287" w:rsidP="00992287">
      <w:pPr>
        <w:pStyle w:val="EmailDiscussion2"/>
        <w:numPr>
          <w:ilvl w:val="2"/>
          <w:numId w:val="2"/>
        </w:numPr>
        <w:tabs>
          <w:tab w:val="clear" w:pos="2160"/>
        </w:tabs>
      </w:pPr>
      <w:r>
        <w:t xml:space="preserve">Share meetings notes and agreements for review and endorsement </w:t>
      </w:r>
    </w:p>
    <w:p w14:paraId="356E5015" w14:textId="77777777" w:rsidR="00992287" w:rsidRDefault="00992287" w:rsidP="00992287"/>
    <w:p w14:paraId="64030893" w14:textId="77777777" w:rsidR="00992287" w:rsidRDefault="00992287" w:rsidP="00992287">
      <w:pPr>
        <w:pStyle w:val="BoldComments"/>
        <w:spacing w:after="360"/>
      </w:pPr>
      <w:r>
        <w:t>Schedule/Plan</w:t>
      </w:r>
    </w:p>
    <w:p w14:paraId="7283AB53" w14:textId="77777777" w:rsidR="00992287" w:rsidRPr="00485CEB" w:rsidRDefault="00992287" w:rsidP="00992287">
      <w:pPr>
        <w:rPr>
          <w:b/>
        </w:rPr>
      </w:pPr>
      <w:r w:rsidRPr="00485CEB">
        <w:rPr>
          <w:b/>
        </w:rPr>
        <w:t>WEEK 1:</w:t>
      </w: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3298"/>
        <w:gridCol w:w="3298"/>
        <w:gridCol w:w="3296"/>
        <w:gridCol w:w="2365"/>
      </w:tblGrid>
      <w:tr w:rsidR="00992287" w:rsidRPr="008B027B" w14:paraId="3CB2E6B4" w14:textId="77777777" w:rsidTr="005A196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91E7" w14:textId="77777777" w:rsidR="00992287" w:rsidRPr="00FB38C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A2368" w14:textId="77777777" w:rsidR="00992287" w:rsidRPr="0046246B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302D3A7A" w14:textId="77777777" w:rsidR="00992287" w:rsidRPr="008B027B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3129" w14:textId="77777777" w:rsidR="00992287" w:rsidRPr="0046246B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114FDFBE" w14:textId="77777777" w:rsidR="00992287" w:rsidRPr="008B027B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3A70" w14:textId="77777777" w:rsidR="00992287" w:rsidRPr="0046246B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C04B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bookmarkStart w:id="2" w:name="OLE_LINK7"/>
            <w:bookmarkStart w:id="3" w:name="OLE_LINK8"/>
            <w:r>
              <w:rPr>
                <w:rFonts w:cs="Arial"/>
                <w:b/>
                <w:sz w:val="16"/>
                <w:szCs w:val="16"/>
              </w:rPr>
              <w:t xml:space="preserve">Offline GTW Session </w:t>
            </w:r>
            <w:bookmarkEnd w:id="2"/>
            <w:bookmarkEnd w:id="3"/>
          </w:p>
          <w:p w14:paraId="3072BC69" w14:textId="77777777" w:rsidR="00992287" w:rsidRPr="008B027B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bookmarkStart w:id="4" w:name="OLE_LINK13"/>
            <w:r>
              <w:rPr>
                <w:rFonts w:cs="Arial"/>
                <w:b/>
                <w:sz w:val="16"/>
                <w:szCs w:val="16"/>
              </w:rPr>
              <w:t>(</w:t>
            </w:r>
            <w:proofErr w:type="gramStart"/>
            <w:r>
              <w:rPr>
                <w:rFonts w:cs="Arial"/>
                <w:b/>
                <w:sz w:val="16"/>
                <w:szCs w:val="16"/>
              </w:rPr>
              <w:t>limited</w:t>
            </w:r>
            <w:proofErr w:type="gramEnd"/>
            <w:r>
              <w:rPr>
                <w:rFonts w:cs="Arial"/>
                <w:b/>
                <w:sz w:val="16"/>
                <w:szCs w:val="16"/>
              </w:rPr>
              <w:t xml:space="preserve"> use, only specific issues if needed, need approval by session chair)</w:t>
            </w:r>
            <w:bookmarkEnd w:id="4"/>
          </w:p>
        </w:tc>
      </w:tr>
      <w:tr w:rsidR="00992287" w:rsidRPr="008B027B" w14:paraId="72EF2395" w14:textId="77777777" w:rsidTr="005A196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6496A12" w14:textId="77777777" w:rsidR="00992287" w:rsidRPr="008B027B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7716D9" w14:textId="77777777" w:rsidR="00992287" w:rsidRPr="008B027B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28B4424C" w14:textId="77777777" w:rsidR="00992287" w:rsidRPr="008B027B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266031AE" w14:textId="77777777" w:rsidR="00992287" w:rsidRPr="008B027B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535EB268" w14:textId="77777777" w:rsidR="00992287" w:rsidRPr="008B027B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92287" w14:paraId="76594B9E" w14:textId="77777777" w:rsidTr="005A1969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35093B" w14:textId="77777777" w:rsidR="00992287" w:rsidRDefault="00992287" w:rsidP="005A196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01140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5" w:name="OLE_LINK25"/>
            <w:bookmarkStart w:id="6" w:name="OLE_LINK26"/>
            <w:r w:rsidRPr="000C476D"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 w:rsidRPr="000C476D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0C476D">
              <w:rPr>
                <w:rFonts w:cs="Arial"/>
                <w:sz w:val="16"/>
                <w:szCs w:val="16"/>
              </w:rPr>
              <w:t xml:space="preserve"> [2] (Johan)</w:t>
            </w:r>
          </w:p>
          <w:p w14:paraId="29927E8C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[7.4.1] Organizational</w:t>
            </w:r>
          </w:p>
          <w:p w14:paraId="740D8078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[7.4.4] </w:t>
            </w:r>
            <w:r w:rsidRPr="006B2E9F">
              <w:rPr>
                <w:rFonts w:cs="Arial"/>
                <w:sz w:val="16"/>
                <w:szCs w:val="16"/>
              </w:rPr>
              <w:t>CHO including target MCG and candidate SCGs for CPC CPA in NR-DC</w:t>
            </w:r>
          </w:p>
          <w:p w14:paraId="450683F7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[7.4.3] </w:t>
            </w:r>
            <w:r w:rsidRPr="006B2E9F">
              <w:rPr>
                <w:rFonts w:cs="Arial"/>
                <w:sz w:val="16"/>
                <w:szCs w:val="16"/>
              </w:rPr>
              <w:t>NR-DC with selective activation cell of groups</w:t>
            </w:r>
          </w:p>
          <w:p w14:paraId="260164B0" w14:textId="77777777" w:rsidR="00992287" w:rsidRPr="000C476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7" w:name="OLE_LINK103"/>
            <w:bookmarkStart w:id="8" w:name="OLE_LINK104"/>
            <w:r>
              <w:rPr>
                <w:rFonts w:cs="Arial"/>
                <w:sz w:val="16"/>
                <w:szCs w:val="16"/>
              </w:rPr>
              <w:t>[7.4.2] L1L2 Triggered Mobility non-UP items, if time</w:t>
            </w:r>
          </w:p>
          <w:bookmarkEnd w:id="5"/>
          <w:bookmarkEnd w:id="6"/>
          <w:bookmarkEnd w:id="7"/>
          <w:bookmarkEnd w:id="8"/>
          <w:p w14:paraId="1E807221" w14:textId="77777777" w:rsidR="00992287" w:rsidRPr="00DC5742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72CB0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[2] (</w:t>
            </w:r>
            <w:proofErr w:type="spellStart"/>
            <w:r>
              <w:rPr>
                <w:rFonts w:cs="Arial"/>
                <w:sz w:val="16"/>
                <w:szCs w:val="16"/>
              </w:rPr>
              <w:t>Tero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686A2777" w14:textId="77777777" w:rsidR="00992287" w:rsidRPr="00455BD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>- 7.5.1: Work plan (</w:t>
            </w:r>
            <w:hyperlink r:id="rId7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R2-2302715</w:t>
              </w:r>
            </w:hyperlink>
            <w:r w:rsidRPr="00455BD7">
              <w:rPr>
                <w:rFonts w:cs="Arial"/>
                <w:sz w:val="16"/>
                <w:szCs w:val="16"/>
              </w:rPr>
              <w:t>), SA2/SA4 status (</w:t>
            </w:r>
            <w:hyperlink r:id="rId8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R2-2302716</w:t>
              </w:r>
            </w:hyperlink>
            <w:r w:rsidRPr="00455BD7">
              <w:rPr>
                <w:rFonts w:cs="Arial"/>
                <w:sz w:val="16"/>
                <w:szCs w:val="16"/>
              </w:rPr>
              <w:t>/</w:t>
            </w:r>
            <w:hyperlink r:id="rId9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R2-2302717</w:t>
              </w:r>
            </w:hyperlink>
            <w:r w:rsidRPr="00455BD7">
              <w:rPr>
                <w:rFonts w:cs="Arial"/>
                <w:sz w:val="16"/>
                <w:szCs w:val="16"/>
              </w:rPr>
              <w:t>), Stage-2 running CR (</w:t>
            </w:r>
            <w:hyperlink r:id="rId10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R2-2302718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  <w:p w14:paraId="4B78DDAA" w14:textId="77777777" w:rsidR="00992287" w:rsidRPr="00455BD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>- 7.5.4.1: BSR tables for XR (e.g.</w:t>
            </w:r>
            <w:hyperlink r:id="rId11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R2-2302515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12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R2-2303862</w:t>
              </w:r>
            </w:hyperlink>
            <w:r w:rsidRPr="00455BD7">
              <w:rPr>
                <w:rStyle w:val="Hyperlink"/>
                <w:rFonts w:cs="Arial"/>
                <w:sz w:val="16"/>
                <w:szCs w:val="16"/>
              </w:rPr>
              <w:t xml:space="preserve">, </w:t>
            </w:r>
            <w:hyperlink r:id="rId13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R2-2302851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  <w:p w14:paraId="76DCB000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- 7.5.2: TSCAI vs. PIN DB reporting (e.g. </w:t>
            </w:r>
            <w:hyperlink r:id="rId14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R2-2303800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15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R2-2303986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8E9C3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6D0C97C2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- 7.9.1 Organizational (R2-2302442, R2-2302994)</w:t>
            </w:r>
          </w:p>
          <w:p w14:paraId="1726D6FA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- 7.9.4 Multi-path (R2-2303857, R2-2302924, aspects of R2-2303342)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0511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92287" w14:paraId="3A3EC96D" w14:textId="77777777" w:rsidTr="005A1969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E28F" w14:textId="77777777" w:rsidR="00992287" w:rsidRDefault="00992287" w:rsidP="005A196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7306" w14:textId="77777777" w:rsidR="00992287" w:rsidRPr="000C476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764F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9953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0342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92287" w14:paraId="03CF3F49" w14:textId="77777777" w:rsidTr="005A1969">
        <w:trPr>
          <w:trHeight w:val="315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C23B42" w14:textId="77777777" w:rsidR="00992287" w:rsidRDefault="00992287" w:rsidP="005A1969">
            <w:pPr>
              <w:rPr>
                <w:rFonts w:cs="Arial"/>
                <w:sz w:val="16"/>
                <w:szCs w:val="16"/>
              </w:rPr>
            </w:pPr>
            <w:bookmarkStart w:id="9" w:name="_Hlk130228421"/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81297" w14:textId="77777777" w:rsidR="00992287" w:rsidRPr="000C476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0" w:name="OLE_LINK21"/>
            <w:bookmarkStart w:id="11" w:name="OLE_LINK22"/>
            <w:r w:rsidRPr="000C476D">
              <w:rPr>
                <w:rFonts w:cs="Arial"/>
                <w:sz w:val="16"/>
                <w:szCs w:val="16"/>
              </w:rPr>
              <w:t>NR18 Mobile IAB [0.5]</w:t>
            </w:r>
            <w:bookmarkEnd w:id="10"/>
            <w:bookmarkEnd w:id="11"/>
            <w:r w:rsidRPr="000C476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E0CDC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2" w:name="OLE_LINK51"/>
            <w:bookmarkStart w:id="13" w:name="OLE_LINK52"/>
            <w:r>
              <w:rPr>
                <w:rFonts w:cs="Arial"/>
                <w:sz w:val="16"/>
                <w:szCs w:val="16"/>
              </w:rPr>
              <w:t>NR18 UAV [1] (Diana)</w:t>
            </w:r>
            <w:bookmarkEnd w:id="12"/>
            <w:bookmarkEnd w:id="13"/>
          </w:p>
          <w:p w14:paraId="2060443E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677C0">
              <w:rPr>
                <w:rFonts w:cs="Arial"/>
                <w:sz w:val="16"/>
                <w:szCs w:val="16"/>
              </w:rPr>
              <w:t>7.8.1</w:t>
            </w:r>
            <w:r>
              <w:rPr>
                <w:rFonts w:cs="Arial"/>
                <w:sz w:val="16"/>
                <w:szCs w:val="16"/>
              </w:rPr>
              <w:t xml:space="preserve">: LSs </w:t>
            </w:r>
          </w:p>
          <w:p w14:paraId="2826BCB7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A7475">
              <w:rPr>
                <w:rFonts w:cs="Arial"/>
                <w:sz w:val="16"/>
                <w:szCs w:val="16"/>
              </w:rPr>
              <w:t>7.8.</w:t>
            </w:r>
            <w:r>
              <w:rPr>
                <w:rFonts w:cs="Arial"/>
                <w:sz w:val="16"/>
                <w:szCs w:val="16"/>
              </w:rPr>
              <w:t>2: Email discussion 313</w:t>
            </w:r>
          </w:p>
          <w:p w14:paraId="7122892D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A7475">
              <w:rPr>
                <w:rFonts w:cs="Arial"/>
                <w:sz w:val="16"/>
                <w:szCs w:val="16"/>
              </w:rPr>
              <w:t>7.8.</w:t>
            </w:r>
            <w:r>
              <w:rPr>
                <w:rFonts w:cs="Arial"/>
                <w:sz w:val="16"/>
                <w:szCs w:val="16"/>
              </w:rPr>
              <w:t>3: Email discussion 314</w:t>
            </w:r>
          </w:p>
          <w:p w14:paraId="54F5753D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F8298" w14:textId="77777777" w:rsidR="00992287" w:rsidRDefault="00992287" w:rsidP="005A196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6D61EE76" w14:textId="77777777" w:rsidR="00992287" w:rsidRDefault="00992287" w:rsidP="005A196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- 7.2.1 Organizational (R2-2302449, R2-2302738 / R2-2302739)</w:t>
            </w:r>
          </w:p>
          <w:p w14:paraId="61061EA0" w14:textId="77777777" w:rsidR="00992287" w:rsidRDefault="00992287" w:rsidP="005A196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- 7.2.2 </w:t>
            </w:r>
            <w:proofErr w:type="spellStart"/>
            <w:r>
              <w:rPr>
                <w:rFonts w:cs="Arial"/>
                <w:sz w:val="16"/>
                <w:szCs w:val="16"/>
              </w:rPr>
              <w:t>Sidelink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positioning (R2-2302740, R2-2304033, R2-2304005)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C068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92287" w14:paraId="3D9228F2" w14:textId="77777777" w:rsidTr="005A1969">
        <w:trPr>
          <w:trHeight w:val="3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7D68" w14:textId="77777777" w:rsidR="00992287" w:rsidRDefault="00992287" w:rsidP="005A196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C6DC" w14:textId="77777777" w:rsidR="00992287" w:rsidRPr="000C476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DC16" w14:textId="77777777" w:rsidR="00992287" w:rsidDel="002A6335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FCB4" w14:textId="77777777" w:rsidR="00992287" w:rsidRDefault="00992287" w:rsidP="005A196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4E85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92287" w14:paraId="5F5C07CA" w14:textId="77777777" w:rsidTr="005A1969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39A395" w14:textId="77777777" w:rsidR="00992287" w:rsidRDefault="00992287" w:rsidP="005A196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55289" w14:textId="77777777" w:rsidR="00992287" w:rsidRPr="000C476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4" w:name="OLE_LINK23"/>
            <w:bookmarkStart w:id="15" w:name="OLE_LINK24"/>
            <w:r w:rsidRPr="000C476D">
              <w:rPr>
                <w:rFonts w:cs="Arial"/>
                <w:sz w:val="16"/>
                <w:szCs w:val="16"/>
              </w:rPr>
              <w:t>NR18 AIML [1] (Johan)</w:t>
            </w:r>
          </w:p>
          <w:bookmarkEnd w:id="14"/>
          <w:bookmarkEnd w:id="15"/>
          <w:p w14:paraId="477C2F94" w14:textId="77777777" w:rsidR="00992287" w:rsidRPr="00DC5742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A2A7E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NCR [0.5] (Sasha)</w:t>
            </w:r>
          </w:p>
          <w:p w14:paraId="0C7CE291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7.1.1 (LS from RAN1 and baseline CRs)</w:t>
            </w:r>
          </w:p>
          <w:p w14:paraId="2E0C9066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7.1.2 (agenda item summary)</w:t>
            </w:r>
          </w:p>
          <w:p w14:paraId="330C5A9C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7.1.3 (</w:t>
            </w:r>
            <w:r w:rsidRPr="00FA2A0E">
              <w:rPr>
                <w:rFonts w:cs="Arial"/>
                <w:sz w:val="16"/>
                <w:szCs w:val="16"/>
              </w:rPr>
              <w:t>R2-2303288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FA2A0E">
              <w:rPr>
                <w:rFonts w:cs="Arial"/>
                <w:sz w:val="16"/>
                <w:szCs w:val="16"/>
              </w:rPr>
              <w:t>R2-2302788</w:t>
            </w:r>
            <w:r>
              <w:rPr>
                <w:rFonts w:cs="Arial"/>
                <w:sz w:val="16"/>
                <w:szCs w:val="16"/>
              </w:rPr>
              <w:t>, agenda item summary for issues not covered in 3288)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CDAC9" w14:textId="77777777" w:rsidR="00992287" w:rsidRDefault="00992287" w:rsidP="005A1969">
            <w:pPr>
              <w:rPr>
                <w:rFonts w:cs="Arial"/>
                <w:sz w:val="16"/>
                <w:szCs w:val="16"/>
              </w:rPr>
            </w:pPr>
            <w:bookmarkStart w:id="16" w:name="OLE_LINK38"/>
            <w:bookmarkStart w:id="17" w:name="OLE_LINK39"/>
            <w:r>
              <w:rPr>
                <w:rFonts w:cs="Arial"/>
                <w:sz w:val="16"/>
                <w:szCs w:val="16"/>
              </w:rPr>
              <w:t xml:space="preserve">Maintenance Early items (Nathan </w:t>
            </w:r>
            <w:bookmarkStart w:id="18" w:name="OLE_LINK12"/>
            <w:proofErr w:type="spellStart"/>
            <w:r>
              <w:rPr>
                <w:rFonts w:cs="Arial"/>
                <w:sz w:val="16"/>
                <w:szCs w:val="16"/>
              </w:rPr>
              <w:t>Qianxi</w:t>
            </w:r>
            <w:bookmarkEnd w:id="18"/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bookmarkEnd w:id="16"/>
            <w:bookmarkEnd w:id="17"/>
          </w:p>
          <w:p w14:paraId="2E625DD9" w14:textId="77777777" w:rsidR="00992287" w:rsidRDefault="00992287" w:rsidP="005A196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Rel-17 relay:</w:t>
            </w:r>
          </w:p>
          <w:p w14:paraId="0EB723A1" w14:textId="77777777" w:rsidR="00992287" w:rsidRDefault="00992287" w:rsidP="005A196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- 6.5.2 CP (R2-2304189)</w:t>
            </w:r>
          </w:p>
          <w:p w14:paraId="22DE8A24" w14:textId="77777777" w:rsidR="00992287" w:rsidRDefault="00992287" w:rsidP="005A196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- 6.5.3 UP (R2-2304191)</w:t>
            </w:r>
          </w:p>
          <w:p w14:paraId="4E6658D3" w14:textId="77777777" w:rsidR="00992287" w:rsidRDefault="00992287" w:rsidP="005A196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Rel-17 positioning:</w:t>
            </w:r>
          </w:p>
          <w:p w14:paraId="476A7703" w14:textId="77777777" w:rsidR="00992287" w:rsidRDefault="00992287" w:rsidP="005A196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- 6.7.2 RRC (R2-2302638, R2-2302992)</w:t>
            </w:r>
          </w:p>
          <w:p w14:paraId="5A647831" w14:textId="77777777" w:rsidR="00992287" w:rsidRDefault="00992287" w:rsidP="005A196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- 6.7.4 MAC (R2-2302991, R2-2304049)</w:t>
            </w:r>
          </w:p>
          <w:p w14:paraId="5B63E24A" w14:textId="77777777" w:rsidR="00992287" w:rsidRDefault="00992287" w:rsidP="005A196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- 6.7.5 UE cap (R2-2302745)</w:t>
            </w:r>
          </w:p>
          <w:p w14:paraId="21ED1FB4" w14:textId="77777777" w:rsidR="00992287" w:rsidRDefault="00992287" w:rsidP="005A196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- 6.7.3 LPP (R2-2304192)</w:t>
            </w:r>
          </w:p>
          <w:p w14:paraId="20E608AB" w14:textId="77777777" w:rsidR="00992287" w:rsidRPr="004F1EE4" w:rsidRDefault="00992287" w:rsidP="005A1969">
            <w:pPr>
              <w:rPr>
                <w:rFonts w:cs="Arial"/>
                <w:sz w:val="16"/>
                <w:szCs w:val="16"/>
              </w:rPr>
            </w:pPr>
            <w:r w:rsidRPr="004F1EE4">
              <w:rPr>
                <w:rFonts w:cs="Arial"/>
                <w:sz w:val="16"/>
                <w:szCs w:val="16"/>
              </w:rPr>
              <w:t xml:space="preserve">R16 SL </w:t>
            </w:r>
          </w:p>
          <w:p w14:paraId="33E75E84" w14:textId="77777777" w:rsidR="00992287" w:rsidRPr="004F1EE4" w:rsidRDefault="00992287" w:rsidP="005A196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4F1EE4">
              <w:rPr>
                <w:rFonts w:cs="Arial"/>
                <w:sz w:val="16"/>
                <w:szCs w:val="16"/>
              </w:rPr>
              <w:t xml:space="preserve">5.2: </w:t>
            </w:r>
            <w:r>
              <w:rPr>
                <w:rFonts w:cs="Arial"/>
                <w:sz w:val="16"/>
                <w:szCs w:val="16"/>
              </w:rPr>
              <w:t>R2-230</w:t>
            </w:r>
            <w:r w:rsidRPr="004F1EE4">
              <w:rPr>
                <w:rFonts w:cs="Arial"/>
                <w:sz w:val="16"/>
                <w:szCs w:val="16"/>
              </w:rPr>
              <w:t>3211/3212</w:t>
            </w:r>
          </w:p>
          <w:p w14:paraId="4E21B1FD" w14:textId="77777777" w:rsidR="00992287" w:rsidRPr="004F1EE4" w:rsidRDefault="00992287" w:rsidP="005A1969">
            <w:pPr>
              <w:rPr>
                <w:rFonts w:cs="Arial"/>
                <w:sz w:val="16"/>
                <w:szCs w:val="16"/>
              </w:rPr>
            </w:pPr>
            <w:r w:rsidRPr="004F1EE4">
              <w:rPr>
                <w:rFonts w:cs="Arial"/>
                <w:sz w:val="16"/>
                <w:szCs w:val="16"/>
              </w:rPr>
              <w:t>R17 SL:</w:t>
            </w:r>
          </w:p>
          <w:p w14:paraId="7DB60E0C" w14:textId="77777777" w:rsidR="00992287" w:rsidRPr="004F1EE4" w:rsidRDefault="00992287" w:rsidP="005A196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4F1EE4">
              <w:rPr>
                <w:rFonts w:cs="Arial"/>
                <w:sz w:val="16"/>
                <w:szCs w:val="16"/>
              </w:rPr>
              <w:t>6.10.1</w:t>
            </w:r>
            <w:r>
              <w:rPr>
                <w:rFonts w:cs="Arial"/>
                <w:sz w:val="16"/>
                <w:szCs w:val="16"/>
              </w:rPr>
              <w:t>:</w:t>
            </w:r>
            <w:r w:rsidRPr="004F1EE4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R2-230</w:t>
            </w:r>
            <w:r w:rsidRPr="004F1EE4">
              <w:rPr>
                <w:rFonts w:cs="Arial"/>
                <w:sz w:val="16"/>
                <w:szCs w:val="16"/>
              </w:rPr>
              <w:t>2410 (R1 LS reply on default CBR)</w:t>
            </w:r>
          </w:p>
          <w:p w14:paraId="4C45EC14" w14:textId="77777777" w:rsidR="00992287" w:rsidRPr="004F1EE4" w:rsidRDefault="00992287" w:rsidP="005A1969">
            <w:pPr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4F1EE4">
              <w:rPr>
                <w:rFonts w:cs="Arial"/>
                <w:sz w:val="16"/>
                <w:szCs w:val="16"/>
              </w:rPr>
              <w:t xml:space="preserve">6.10.3: </w:t>
            </w:r>
            <w:r>
              <w:rPr>
                <w:rFonts w:cs="Arial"/>
                <w:sz w:val="16"/>
                <w:szCs w:val="16"/>
              </w:rPr>
              <w:t>R2-230</w:t>
            </w:r>
            <w:r w:rsidRPr="004F1EE4">
              <w:rPr>
                <w:rFonts w:cs="Arial"/>
                <w:sz w:val="16"/>
                <w:szCs w:val="16"/>
              </w:rPr>
              <w:t>3744/3745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8FB6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92287" w14:paraId="2BB38533" w14:textId="77777777" w:rsidTr="005A1969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C5F1" w14:textId="77777777" w:rsidR="00992287" w:rsidRDefault="00992287" w:rsidP="005A196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AE87" w14:textId="77777777" w:rsidR="00992287" w:rsidRPr="000C476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542C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01CF" w14:textId="77777777" w:rsidR="00992287" w:rsidRDefault="00992287" w:rsidP="005A196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5CA2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92287" w:rsidRPr="000F4FAD" w14:paraId="62886607" w14:textId="77777777" w:rsidTr="005A196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109C0E8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bookmarkStart w:id="19" w:name="OLE_LINK1"/>
            <w:bookmarkStart w:id="20" w:name="OLE_LINK2"/>
            <w:bookmarkEnd w:id="9"/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E3A53C9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ACEEC7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B51414D" w14:textId="77777777" w:rsidR="00992287" w:rsidRPr="000F4FAD" w:rsidRDefault="00992287" w:rsidP="005A1969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7430E4C" w14:textId="77777777" w:rsidR="00992287" w:rsidRPr="000F4FAD" w:rsidRDefault="00992287" w:rsidP="005A1969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92287" w:rsidRPr="000F4FAD" w14:paraId="57A3C7EC" w14:textId="77777777" w:rsidTr="005A1969">
        <w:trPr>
          <w:trHeight w:val="210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BF1474" w14:textId="77777777" w:rsidR="00992287" w:rsidRPr="000F4FAD" w:rsidRDefault="00992287" w:rsidP="005A1969">
            <w:pPr>
              <w:rPr>
                <w:rFonts w:cs="Arial"/>
                <w:sz w:val="16"/>
                <w:szCs w:val="16"/>
              </w:rPr>
            </w:pPr>
            <w:bookmarkStart w:id="21" w:name="OLE_LINK3"/>
            <w:bookmarkStart w:id="22" w:name="OLE_LINK4"/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06DEC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LP WUS [0.5] (Johan)</w:t>
            </w:r>
            <w:r w:rsidDel="00A8391B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5D107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(Sergio)</w:t>
            </w:r>
          </w:p>
        </w:tc>
        <w:tc>
          <w:tcPr>
            <w:tcW w:w="3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0A84C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3" w:name="OLE_LINK11"/>
            <w:r>
              <w:rPr>
                <w:rFonts w:cs="Arial"/>
                <w:sz w:val="16"/>
                <w:szCs w:val="16"/>
              </w:rPr>
              <w:t>NR18 SL evolution [1] (</w:t>
            </w:r>
            <w:proofErr w:type="spellStart"/>
            <w:r>
              <w:rPr>
                <w:rFonts w:cs="Arial"/>
                <w:sz w:val="16"/>
                <w:szCs w:val="16"/>
              </w:rPr>
              <w:t>Qianxi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bookmarkEnd w:id="23"/>
          </w:p>
          <w:p w14:paraId="47B552A3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.15.1, 7.15.2, 7.15.3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007B1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92287" w:rsidRPr="000F4FAD" w14:paraId="4B7D762A" w14:textId="77777777" w:rsidTr="005A1969">
        <w:trPr>
          <w:trHeight w:val="209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99289" w14:textId="77777777" w:rsidR="00992287" w:rsidRPr="000F4FAD" w:rsidRDefault="00992287" w:rsidP="005A196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75787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5B402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75BA9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43F4E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92287" w:rsidRPr="000F4FAD" w14:paraId="4FF2D703" w14:textId="77777777" w:rsidTr="005A1969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B1994" w14:textId="77777777" w:rsidR="00992287" w:rsidRPr="000F4FAD" w:rsidRDefault="00992287" w:rsidP="005A1969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8100F5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F0E87B3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</w:p>
          <w:p w14:paraId="4B78CFEB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[6.1.3.2] </w:t>
            </w:r>
            <w:proofErr w:type="spellStart"/>
            <w:r>
              <w:rPr>
                <w:rFonts w:cs="Arial"/>
                <w:sz w:val="16"/>
                <w:szCs w:val="16"/>
              </w:rPr>
              <w:t>Intraband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ENDC</w:t>
            </w:r>
          </w:p>
          <w:p w14:paraId="74CD47CE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[6.1.3.3] IAB Beam </w:t>
            </w:r>
            <w:proofErr w:type="spellStart"/>
            <w:r>
              <w:rPr>
                <w:rFonts w:cs="Arial"/>
                <w:sz w:val="16"/>
                <w:szCs w:val="16"/>
              </w:rPr>
              <w:t>Mgmt</w:t>
            </w:r>
            <w:proofErr w:type="spellEnd"/>
            <w:r>
              <w:rPr>
                <w:rFonts w:cs="Arial"/>
                <w:sz w:val="16"/>
                <w:szCs w:val="16"/>
              </w:rPr>
              <w:t>, Power Ctrl and Stage-2.</w:t>
            </w:r>
          </w:p>
          <w:p w14:paraId="02489716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4" w:name="OLE_LINK109"/>
            <w:bookmarkStart w:id="25" w:name="OLE_LINK110"/>
            <w:r>
              <w:rPr>
                <w:rFonts w:cs="Arial"/>
                <w:sz w:val="16"/>
                <w:szCs w:val="16"/>
              </w:rPr>
              <w:t>NR18 Other [2] (Johan)</w:t>
            </w:r>
          </w:p>
          <w:bookmarkEnd w:id="24"/>
          <w:bookmarkEnd w:id="25"/>
          <w:p w14:paraId="35D8D42D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Multi-Carrier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</w:t>
            </w:r>
          </w:p>
          <w:p w14:paraId="5A508A21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eNPN</w:t>
            </w:r>
            <w:proofErr w:type="spellEnd"/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00547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(Sergio)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676735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</w:t>
            </w:r>
            <w:proofErr w:type="spellStart"/>
            <w:r>
              <w:rPr>
                <w:rFonts w:cs="Arial"/>
                <w:sz w:val="16"/>
                <w:szCs w:val="16"/>
              </w:rPr>
              <w:t>Qianxi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32EF441B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7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>.15.3 (cont.), 7.15.4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2014905C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92287" w:rsidRPr="000F4FAD" w14:paraId="6478FF4C" w14:textId="77777777" w:rsidTr="005A1969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F73C5" w14:textId="77777777" w:rsidR="00992287" w:rsidRPr="000F4FAD" w:rsidRDefault="00992287" w:rsidP="005A196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912B3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F3776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FB349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07DDD675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92287" w:rsidRPr="000F4FAD" w14:paraId="2211C31F" w14:textId="77777777" w:rsidTr="005A1969">
        <w:trPr>
          <w:trHeight w:val="210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6FAAD" w14:textId="77777777" w:rsidR="00992287" w:rsidRPr="000F4FAD" w:rsidRDefault="00992287" w:rsidP="005A1969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B8030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6" w:name="OLE_LINK27"/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  <w:bookmarkEnd w:id="26"/>
          </w:p>
          <w:p w14:paraId="07E173E7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[7.4.2] L1L2 Triggered Mobility Continuation</w:t>
            </w:r>
          </w:p>
          <w:p w14:paraId="6F281CD0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644BB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Maintenance Early Items (Sergio, </w:t>
            </w:r>
            <w:proofErr w:type="spellStart"/>
            <w:r>
              <w:rPr>
                <w:rFonts w:cs="Arial"/>
                <w:sz w:val="16"/>
                <w:szCs w:val="16"/>
              </w:rPr>
              <w:t>Tero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4CE7ACCC" w14:textId="77777777" w:rsidR="00992287" w:rsidRPr="00455BD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>LTE legacy (</w:t>
            </w:r>
            <w:proofErr w:type="spellStart"/>
            <w:r w:rsidRPr="00455BD7">
              <w:rPr>
                <w:rFonts w:cs="Arial"/>
                <w:sz w:val="16"/>
                <w:szCs w:val="16"/>
              </w:rPr>
              <w:t>Tero</w:t>
            </w:r>
            <w:proofErr w:type="spellEnd"/>
            <w:r w:rsidRPr="00455BD7">
              <w:rPr>
                <w:rFonts w:cs="Arial"/>
                <w:sz w:val="16"/>
                <w:szCs w:val="16"/>
              </w:rPr>
              <w:t>)</w:t>
            </w:r>
          </w:p>
          <w:p w14:paraId="6EDCF97B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- 4.1: </w:t>
            </w:r>
            <w:hyperlink r:id="rId16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R2-2303818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 (+ </w:t>
            </w:r>
            <w:hyperlink r:id="rId17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R2-2303821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18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R2-2303822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 - </w:t>
            </w:r>
            <w:proofErr w:type="spellStart"/>
            <w:r w:rsidRPr="00455BD7">
              <w:rPr>
                <w:rFonts w:cs="Arial"/>
                <w:sz w:val="16"/>
                <w:szCs w:val="16"/>
              </w:rPr>
              <w:t>QoE</w:t>
            </w:r>
            <w:proofErr w:type="spellEnd"/>
            <w:r w:rsidRPr="00455BD7">
              <w:rPr>
                <w:rFonts w:cs="Arial"/>
                <w:sz w:val="16"/>
                <w:szCs w:val="16"/>
              </w:rPr>
              <w:t xml:space="preserve"> configuration release) </w:t>
            </w:r>
          </w:p>
          <w:p w14:paraId="2E5BC8B0" w14:textId="77777777" w:rsidR="00992287" w:rsidRPr="00455BD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(</w:t>
            </w:r>
            <w:proofErr w:type="spellStart"/>
            <w:r>
              <w:rPr>
                <w:rFonts w:cs="Arial"/>
                <w:sz w:val="16"/>
                <w:szCs w:val="16"/>
              </w:rPr>
              <w:t>Tero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122EDC16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- 7.17.4: </w:t>
            </w:r>
            <w:hyperlink r:id="rId19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R2-2302430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 (RAN4 LS for MUSIM gap priority)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BDEACC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</w:t>
            </w:r>
            <w:proofErr w:type="spellStart"/>
            <w:r>
              <w:rPr>
                <w:rFonts w:cs="Arial"/>
                <w:sz w:val="16"/>
                <w:szCs w:val="16"/>
              </w:rPr>
              <w:t>Qianxi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52E54D6E" w14:textId="77777777" w:rsidR="00992287" w:rsidRPr="00880EC2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eastAsia="SimSun" w:hint="eastAsia"/>
                <w:sz w:val="16"/>
                <w:szCs w:val="16"/>
                <w:lang w:eastAsia="zh-CN"/>
              </w:rPr>
              <w:t>7</w:t>
            </w:r>
            <w:r>
              <w:rPr>
                <w:rFonts w:eastAsia="SimSun"/>
                <w:sz w:val="16"/>
                <w:szCs w:val="16"/>
                <w:lang w:eastAsia="zh-CN"/>
              </w:rPr>
              <w:t>.15.4 (cont.), 7.15.5, 7.15.6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41D84D14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92287" w:rsidRPr="000F4FAD" w14:paraId="7E175DFD" w14:textId="77777777" w:rsidTr="005A1969">
        <w:trPr>
          <w:trHeight w:val="209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74159" w14:textId="77777777" w:rsidR="00992287" w:rsidRPr="000F4FAD" w:rsidRDefault="00992287" w:rsidP="005A196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2B8F0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DC593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171F1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179D06B7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9"/>
      <w:bookmarkEnd w:id="20"/>
      <w:bookmarkEnd w:id="21"/>
      <w:bookmarkEnd w:id="22"/>
      <w:tr w:rsidR="00992287" w:rsidRPr="000F4FAD" w14:paraId="0B12649D" w14:textId="77777777" w:rsidTr="005A196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17DA600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C5627D7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04334C8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4C8FAF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30FACC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92287" w:rsidRPr="000F4FAD" w14:paraId="5C8F9026" w14:textId="77777777" w:rsidTr="005A1969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AAA24A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7" w:name="OLE_LINK5"/>
            <w:bookmarkStart w:id="28" w:name="OLE_LINK6"/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20E71F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AIML [1] (Johan)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F5BDD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</w:t>
            </w:r>
            <w:proofErr w:type="spellStart"/>
            <w:r>
              <w:rPr>
                <w:rFonts w:cs="Arial"/>
                <w:sz w:val="16"/>
                <w:szCs w:val="16"/>
              </w:rPr>
              <w:t>Tero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608411B0" w14:textId="77777777" w:rsidR="00992287" w:rsidRPr="00455BD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>- 7.14.1: Work plan (</w:t>
            </w:r>
            <w:hyperlink r:id="rId20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R2-2304084</w:t>
              </w:r>
            </w:hyperlink>
            <w:r w:rsidRPr="00455BD7">
              <w:rPr>
                <w:rFonts w:cs="Arial"/>
                <w:sz w:val="16"/>
                <w:szCs w:val="16"/>
              </w:rPr>
              <w:t>), LSs from RAN3/SA5 (</w:t>
            </w:r>
            <w:hyperlink r:id="rId21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R2-2302425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22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R2-2302461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23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R2-2302463</w:t>
              </w:r>
            </w:hyperlink>
            <w:r w:rsidRPr="00455BD7">
              <w:rPr>
                <w:rFonts w:cs="Arial"/>
                <w:sz w:val="16"/>
                <w:szCs w:val="16"/>
              </w:rPr>
              <w:t>), running CRs (</w:t>
            </w:r>
            <w:hyperlink r:id="rId24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R2-2303676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  <w:p w14:paraId="45A77610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- 7.14.2: RRC configuration and area scope (e.g. </w:t>
            </w:r>
            <w:hyperlink r:id="rId25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R2-2303363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26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R2-2303596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27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R2-2303642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), AS layer buffer size (e.g. </w:t>
            </w:r>
            <w:hyperlink r:id="rId28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R2-2303677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29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R2-2302886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691795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0EBA8BD2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- 7.9.2 U2U (summary in R2-23xxxxx)</w:t>
            </w:r>
          </w:p>
          <w:p w14:paraId="25929EDA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- 7.9.3 Service continuity (R2-2303110 / R2-2302923, R2-2303006)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04E4E771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92287" w:rsidRPr="000F4FAD" w14:paraId="47CECFE9" w14:textId="77777777" w:rsidTr="005A1969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E131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0D10B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06E56" w14:textId="77777777" w:rsidR="00992287" w:rsidDel="002A6335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59CD3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8EE44B6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92287" w:rsidRPr="000F4FAD" w14:paraId="634E414F" w14:textId="77777777" w:rsidTr="005A1969">
        <w:trPr>
          <w:trHeight w:val="211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AF6A8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13A58325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Other [2] (Johan)</w:t>
            </w:r>
          </w:p>
          <w:p w14:paraId="4FA4DC6F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Measurement Gap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</w:t>
            </w:r>
          </w:p>
          <w:p w14:paraId="02A97ECC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Air To Ground, NOTE likely NTN-related.</w:t>
            </w:r>
          </w:p>
          <w:p w14:paraId="3B71FDE0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542D6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[1] Early items (Diana)</w:t>
            </w:r>
          </w:p>
          <w:p w14:paraId="7381C8A8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7.3.2: DTX/DRX email discussions 312, 311</w:t>
            </w:r>
          </w:p>
          <w:p w14:paraId="54FBC8B8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502611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</w:t>
            </w:r>
          </w:p>
          <w:p w14:paraId="4FD1313E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- 7.9.3 Service continuity (continued from above)</w:t>
            </w:r>
          </w:p>
          <w:p w14:paraId="275AF3E9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- 7.24.2 TEI18 (R2-2303746)</w:t>
            </w:r>
          </w:p>
          <w:p w14:paraId="674C0A0F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- 7.9.5 DRX (if time: R2-2303488)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6B2AC82C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92287" w:rsidRPr="000F4FAD" w14:paraId="493EE380" w14:textId="77777777" w:rsidTr="005A1969">
        <w:trPr>
          <w:trHeight w:val="210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6152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left w:val="single" w:sz="4" w:space="0" w:color="auto"/>
              <w:right w:val="single" w:sz="4" w:space="0" w:color="auto"/>
            </w:tcBorders>
          </w:tcPr>
          <w:p w14:paraId="5D9E56A9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NR18 MBS UP [0.75] (</w:t>
            </w:r>
            <w:proofErr w:type="spellStart"/>
            <w:r>
              <w:rPr>
                <w:sz w:val="16"/>
                <w:szCs w:val="16"/>
              </w:rPr>
              <w:t>Dawid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1E6F835D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Summary of </w:t>
            </w:r>
            <w:r w:rsidRPr="00E419AF">
              <w:rPr>
                <w:rFonts w:cs="Arial"/>
                <w:sz w:val="16"/>
                <w:szCs w:val="16"/>
              </w:rPr>
              <w:t>[Post121][</w:t>
            </w:r>
            <w:proofErr w:type="gramStart"/>
            <w:r w:rsidRPr="00E419AF">
              <w:rPr>
                <w:rFonts w:cs="Arial"/>
                <w:sz w:val="16"/>
                <w:szCs w:val="16"/>
              </w:rPr>
              <w:t>607][</w:t>
            </w:r>
            <w:proofErr w:type="spellStart"/>
            <w:proofErr w:type="gramEnd"/>
            <w:r w:rsidRPr="00E419AF">
              <w:rPr>
                <w:rFonts w:cs="Arial"/>
                <w:sz w:val="16"/>
                <w:szCs w:val="16"/>
              </w:rPr>
              <w:t>eMBS</w:t>
            </w:r>
            <w:proofErr w:type="spellEnd"/>
            <w:r w:rsidRPr="00E419AF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F44D4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03BC6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2921510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92287" w:rsidRPr="000F4FAD" w14:paraId="6D5BD0BB" w14:textId="77777777" w:rsidTr="005A1969">
        <w:trPr>
          <w:trHeight w:val="219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A736E" w14:textId="77777777" w:rsidR="00992287" w:rsidRPr="000F4FAD" w:rsidRDefault="00992287" w:rsidP="005A1969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AF2D8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NR18 MBS UP/CP [0.75] (</w:t>
            </w:r>
            <w:proofErr w:type="spellStart"/>
            <w:r>
              <w:rPr>
                <w:sz w:val="16"/>
                <w:szCs w:val="16"/>
              </w:rPr>
              <w:t>Dawid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14:paraId="5EE2FE91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Summary of </w:t>
            </w:r>
            <w:r w:rsidRPr="00E419AF">
              <w:rPr>
                <w:rFonts w:cs="Arial"/>
                <w:sz w:val="16"/>
                <w:szCs w:val="16"/>
              </w:rPr>
              <w:t>[Post121][</w:t>
            </w:r>
            <w:proofErr w:type="gramStart"/>
            <w:r w:rsidRPr="00E419AF">
              <w:rPr>
                <w:rFonts w:cs="Arial"/>
                <w:sz w:val="16"/>
                <w:szCs w:val="16"/>
              </w:rPr>
              <w:t>607][</w:t>
            </w:r>
            <w:proofErr w:type="spellStart"/>
            <w:proofErr w:type="gramEnd"/>
            <w:r w:rsidRPr="00E419AF">
              <w:rPr>
                <w:rFonts w:cs="Arial"/>
                <w:sz w:val="16"/>
                <w:szCs w:val="16"/>
              </w:rPr>
              <w:t>eMBS</w:t>
            </w:r>
            <w:proofErr w:type="spellEnd"/>
            <w:r w:rsidRPr="00E419AF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>, cont.</w:t>
            </w:r>
          </w:p>
          <w:p w14:paraId="454CE010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Summary of </w:t>
            </w:r>
            <w:r w:rsidRPr="00E419AF">
              <w:rPr>
                <w:rFonts w:cs="Arial"/>
                <w:sz w:val="16"/>
                <w:szCs w:val="16"/>
              </w:rPr>
              <w:t>[Post121][</w:t>
            </w:r>
            <w:proofErr w:type="gramStart"/>
            <w:r w:rsidRPr="00E419AF">
              <w:rPr>
                <w:rFonts w:cs="Arial"/>
                <w:sz w:val="16"/>
                <w:szCs w:val="16"/>
              </w:rPr>
              <w:t>60</w:t>
            </w:r>
            <w:r>
              <w:rPr>
                <w:rFonts w:cs="Arial"/>
                <w:sz w:val="16"/>
                <w:szCs w:val="16"/>
              </w:rPr>
              <w:t>6</w:t>
            </w:r>
            <w:r w:rsidRPr="00E419AF">
              <w:rPr>
                <w:rFonts w:cs="Arial"/>
                <w:sz w:val="16"/>
                <w:szCs w:val="16"/>
              </w:rPr>
              <w:t>][</w:t>
            </w:r>
            <w:proofErr w:type="spellStart"/>
            <w:proofErr w:type="gramEnd"/>
            <w:r w:rsidRPr="00E419AF">
              <w:rPr>
                <w:rFonts w:cs="Arial"/>
                <w:sz w:val="16"/>
                <w:szCs w:val="16"/>
              </w:rPr>
              <w:t>eMBS</w:t>
            </w:r>
            <w:proofErr w:type="spellEnd"/>
            <w:r w:rsidRPr="00E419AF"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C990F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URLLC [0.5] (Diana)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C8A6B8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38B0CB9E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- 7.2.3 RAT-dependent integrity (summary in R2-23xxxxx)</w:t>
            </w:r>
          </w:p>
          <w:p w14:paraId="71804017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 LPHAP (start if time: summary in R2-23xxxxx)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6027AE6F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92287" w:rsidRPr="000F4FAD" w14:paraId="1BFBCC4F" w14:textId="77777777" w:rsidTr="005A1969">
        <w:trPr>
          <w:trHeight w:val="218"/>
        </w:trPr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39229" w14:textId="77777777" w:rsidR="00992287" w:rsidRPr="000F4FAD" w:rsidRDefault="00992287" w:rsidP="005A196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B3564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C18F8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69B31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0C7C6A04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7"/>
      <w:bookmarkEnd w:id="28"/>
      <w:tr w:rsidR="00992287" w:rsidRPr="000F4FAD" w14:paraId="555B5815" w14:textId="77777777" w:rsidTr="005A196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5D9B6A9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0F4FAD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C414192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E7D3F26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5EC8F17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F3A299D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92287" w:rsidRPr="000F4FAD" w14:paraId="024A17AB" w14:textId="77777777" w:rsidTr="005A1969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EF49F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9" w:name="_Hlk130228737"/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0B4D2D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0" w:name="OLE_LINK36"/>
            <w:bookmarkStart w:id="31" w:name="OLE_LINK37"/>
            <w:r>
              <w:rPr>
                <w:rFonts w:cs="Arial"/>
                <w:sz w:val="16"/>
                <w:szCs w:val="16"/>
              </w:rPr>
              <w:t>NR1516</w:t>
            </w:r>
          </w:p>
          <w:p w14:paraId="089CBA40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Need Code secondary DRX, </w:t>
            </w:r>
          </w:p>
          <w:p w14:paraId="7FA1E94F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refservCellIndicator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01808785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Other [2], </w:t>
            </w:r>
          </w:p>
          <w:p w14:paraId="3ADBAAB2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507784">
              <w:rPr>
                <w:rFonts w:cs="Arial"/>
                <w:sz w:val="16"/>
                <w:szCs w:val="16"/>
              </w:rPr>
              <w:t>NCD SSB for non-</w:t>
            </w:r>
            <w:proofErr w:type="spellStart"/>
            <w:r w:rsidRPr="00507784">
              <w:rPr>
                <w:rFonts w:cs="Arial"/>
                <w:sz w:val="16"/>
                <w:szCs w:val="16"/>
              </w:rPr>
              <w:t>RedCap</w:t>
            </w:r>
            <w:proofErr w:type="spellEnd"/>
            <w:r w:rsidRPr="00507784">
              <w:rPr>
                <w:rFonts w:cs="Arial"/>
                <w:sz w:val="16"/>
                <w:szCs w:val="16"/>
              </w:rPr>
              <w:t xml:space="preserve"> UE</w:t>
            </w:r>
          </w:p>
          <w:p w14:paraId="18303D0B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NR18 TEI [1] (Johan)</w:t>
            </w:r>
            <w:bookmarkEnd w:id="30"/>
            <w:bookmarkEnd w:id="31"/>
          </w:p>
          <w:p w14:paraId="0DA28DCA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0263A1A" w14:textId="77777777" w:rsidR="00992287" w:rsidRPr="000C7D8E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FC85E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2" w:name="OLE_LINK49"/>
            <w:bookmarkStart w:id="33" w:name="OLE_LINK50"/>
            <w:r>
              <w:rPr>
                <w:rFonts w:cs="Arial"/>
                <w:sz w:val="16"/>
                <w:szCs w:val="16"/>
              </w:rPr>
              <w:lastRenderedPageBreak/>
              <w:t>NR18 XR [2] (</w:t>
            </w:r>
            <w:proofErr w:type="spellStart"/>
            <w:r>
              <w:rPr>
                <w:rFonts w:cs="Arial"/>
                <w:sz w:val="16"/>
                <w:szCs w:val="16"/>
              </w:rPr>
              <w:t>Tero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bookmarkEnd w:id="32"/>
            <w:bookmarkEnd w:id="33"/>
          </w:p>
          <w:p w14:paraId="38069E95" w14:textId="77777777" w:rsidR="00992287" w:rsidRPr="00455BD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- 7.5.3: DRX for XR (e.g. </w:t>
            </w:r>
            <w:hyperlink r:id="rId30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R2-2303861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31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R2-2302514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32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R2-2303755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) , SFN wrap-around (e.g. </w:t>
            </w:r>
            <w:hyperlink r:id="rId33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R2-2302583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34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R2-2303302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  <w:p w14:paraId="70FE8B33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>- 7.5.4.3: Report of [210] (</w:t>
            </w:r>
            <w:hyperlink r:id="rId35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R2-2304391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2F11E5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LTE18 IoT NTN [1] (Sergio) 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58CE6D75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92287" w:rsidRPr="000F4FAD" w14:paraId="6723FC79" w14:textId="77777777" w:rsidTr="005A1969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BFC1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B37A4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267F7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B6351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23AE0C8B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29"/>
      <w:tr w:rsidR="00992287" w:rsidRPr="000F4FAD" w14:paraId="1B31C3FD" w14:textId="77777777" w:rsidTr="005A1969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98ED6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09A2A0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B0A9C5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[2] (</w:t>
            </w:r>
            <w:proofErr w:type="spellStart"/>
            <w:r>
              <w:rPr>
                <w:rFonts w:cs="Arial"/>
                <w:sz w:val="16"/>
                <w:szCs w:val="16"/>
              </w:rPr>
              <w:t>Tero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106DB5A6" w14:textId="77777777" w:rsidR="00992287" w:rsidRPr="00455BD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- 7.5.2: UL assistance information for XR (e.g. </w:t>
            </w:r>
            <w:hyperlink r:id="rId36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R2-2302909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37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R2-2302756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38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R2-2302513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39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R2-2302719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  <w:p w14:paraId="5BDE54EE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- 7.5.4.2: Discard operation in XR (e.g. </w:t>
            </w:r>
            <w:hyperlink r:id="rId40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R2-2303303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41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R2-2303722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6D0E11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LTE18 IoT NTN [1] (Sergio) 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21C199B0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92287" w:rsidRPr="000F4FAD" w14:paraId="1168D371" w14:textId="77777777" w:rsidTr="005A1969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8C96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641DE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9A04A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70B08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770EE4B4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92287" w:rsidRPr="000F4FAD" w14:paraId="3ECB6B0B" w14:textId="77777777" w:rsidTr="005A1969"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D8447E0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6C6548F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1A6D947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8EA3EC7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D7724CB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92287" w:rsidRPr="000F4FAD" w14:paraId="79DDFF7E" w14:textId="77777777" w:rsidTr="005A1969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66309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A2022B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MIMO evo [0.5] (Erlin)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A2AC6" w14:textId="77777777" w:rsidR="00992287" w:rsidRPr="00297C4A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297C4A">
              <w:rPr>
                <w:rFonts w:cs="Arial"/>
                <w:sz w:val="16"/>
                <w:szCs w:val="16"/>
              </w:rPr>
              <w:t>eRedcap</w:t>
            </w:r>
            <w:proofErr w:type="spellEnd"/>
            <w:r w:rsidRPr="00297C4A">
              <w:rPr>
                <w:rFonts w:cs="Arial"/>
                <w:sz w:val="16"/>
                <w:szCs w:val="16"/>
              </w:rPr>
              <w:t xml:space="preserve"> [1] (Mattias)</w:t>
            </w:r>
          </w:p>
          <w:p w14:paraId="4B87D122" w14:textId="77777777" w:rsidR="00992287" w:rsidRPr="00297C4A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97C4A">
              <w:rPr>
                <w:rFonts w:cs="Arial"/>
                <w:sz w:val="16"/>
                <w:szCs w:val="16"/>
              </w:rPr>
              <w:t>7.19.1 Organizational</w:t>
            </w:r>
          </w:p>
          <w:p w14:paraId="346EF213" w14:textId="77777777" w:rsidR="00992287" w:rsidRPr="00297C4A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F498BE3" w14:textId="77777777" w:rsidR="00992287" w:rsidRPr="00297C4A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97C4A">
              <w:rPr>
                <w:rFonts w:cs="Arial"/>
                <w:sz w:val="16"/>
                <w:szCs w:val="16"/>
              </w:rPr>
              <w:t xml:space="preserve">7.19.2 Enhanced </w:t>
            </w:r>
            <w:proofErr w:type="spellStart"/>
            <w:r w:rsidRPr="00297C4A">
              <w:rPr>
                <w:rFonts w:cs="Arial"/>
                <w:sz w:val="16"/>
                <w:szCs w:val="16"/>
              </w:rPr>
              <w:t>eDRX</w:t>
            </w:r>
            <w:proofErr w:type="spellEnd"/>
            <w:r w:rsidRPr="00297C4A">
              <w:rPr>
                <w:rFonts w:cs="Arial"/>
                <w:sz w:val="16"/>
                <w:szCs w:val="16"/>
              </w:rPr>
              <w:t xml:space="preserve"> in RRC_INACTIVE</w:t>
            </w:r>
          </w:p>
          <w:p w14:paraId="638833CB" w14:textId="77777777" w:rsidR="00992287" w:rsidRPr="00297C4A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97C4A">
              <w:rPr>
                <w:rFonts w:cs="Arial"/>
                <w:sz w:val="16"/>
                <w:szCs w:val="16"/>
              </w:rPr>
              <w:t>Incl. AT-meeting email disc summary</w:t>
            </w:r>
          </w:p>
          <w:p w14:paraId="7B37D2A7" w14:textId="77777777" w:rsidR="00992287" w:rsidRPr="00297C4A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7993DB1" w14:textId="77777777" w:rsidR="00992287" w:rsidRPr="00297C4A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97C4A">
              <w:rPr>
                <w:rFonts w:cs="Arial"/>
                <w:sz w:val="16"/>
                <w:szCs w:val="16"/>
              </w:rPr>
              <w:t>7.19.3 Further reduced UE complexity in FR1</w:t>
            </w:r>
          </w:p>
          <w:p w14:paraId="3CE06DDE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97C4A">
              <w:rPr>
                <w:rFonts w:cs="Arial"/>
                <w:sz w:val="16"/>
                <w:szCs w:val="16"/>
              </w:rPr>
              <w:t>Incl. AT-meeting email disc summary</w:t>
            </w: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E3AAD4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SONMDT [0.5] (</w:t>
            </w:r>
            <w:proofErr w:type="spellStart"/>
            <w:r>
              <w:rPr>
                <w:rFonts w:cs="Arial"/>
                <w:sz w:val="16"/>
                <w:szCs w:val="16"/>
              </w:rPr>
              <w:t>HuNan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211D3DF1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92287" w:rsidRPr="000F4FAD" w14:paraId="06D7A573" w14:textId="77777777" w:rsidTr="005A1969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86C6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23978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635468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A133E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13B0F5F0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92287" w:rsidRPr="000F4FAD" w14:paraId="49719F01" w14:textId="77777777" w:rsidTr="00992287">
        <w:trPr>
          <w:trHeight w:val="114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2D52B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13E8826E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fCovEnh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[0.5] (Eswar)</w:t>
            </w: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E06517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9306DD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737B0826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- 7.2.4 LPHAP (summary in R2-23xxxxx)</w:t>
            </w:r>
          </w:p>
          <w:p w14:paraId="51F49F07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- 7.2.5 RAN1 topics (R2-2302818)</w:t>
            </w:r>
          </w:p>
          <w:p w14:paraId="3085A7E2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- 7.24.1 TEI18 (if time: R2-2302413 / R2-2303498 / R2-2303499 / R2-2303500)</w:t>
            </w: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128668DD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92287" w:rsidRPr="000F4FAD" w14:paraId="12D5071B" w14:textId="77777777" w:rsidTr="00992287">
        <w:trPr>
          <w:trHeight w:val="114"/>
        </w:trPr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D676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14:paraId="0D493254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C829A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B2FB9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single" w:sz="4" w:space="0" w:color="auto"/>
              <w:right w:val="single" w:sz="4" w:space="0" w:color="auto"/>
            </w:tcBorders>
          </w:tcPr>
          <w:p w14:paraId="19F2CDFC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17E4006" w14:textId="77777777" w:rsidR="00992287" w:rsidRPr="000F4FAD" w:rsidRDefault="00992287" w:rsidP="00992287"/>
    <w:p w14:paraId="336AD5E9" w14:textId="77777777" w:rsidR="00992287" w:rsidRPr="000F4FAD" w:rsidRDefault="00992287" w:rsidP="00992287">
      <w:pPr>
        <w:rPr>
          <w:b/>
        </w:rPr>
      </w:pPr>
      <w:r w:rsidRPr="000F4FAD">
        <w:rPr>
          <w:b/>
        </w:rPr>
        <w:t>WEEK 2:</w:t>
      </w:r>
    </w:p>
    <w:tbl>
      <w:tblPr>
        <w:tblW w:w="13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3294"/>
        <w:gridCol w:w="3297"/>
        <w:gridCol w:w="3299"/>
        <w:gridCol w:w="2365"/>
      </w:tblGrid>
      <w:tr w:rsidR="00992287" w:rsidRPr="000F4FAD" w14:paraId="4074232D" w14:textId="77777777" w:rsidTr="005A1969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1A2C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CB3F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71DF11BE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8868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6355C449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21CC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BO2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83ED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Offline GTW Session</w:t>
            </w:r>
          </w:p>
          <w:p w14:paraId="3072D578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(</w:t>
            </w:r>
            <w:proofErr w:type="gramStart"/>
            <w:r>
              <w:rPr>
                <w:rFonts w:cs="Arial"/>
                <w:b/>
                <w:sz w:val="16"/>
                <w:szCs w:val="16"/>
              </w:rPr>
              <w:t>limited</w:t>
            </w:r>
            <w:proofErr w:type="gramEnd"/>
            <w:r>
              <w:rPr>
                <w:rFonts w:cs="Arial"/>
                <w:b/>
                <w:sz w:val="16"/>
                <w:szCs w:val="16"/>
              </w:rPr>
              <w:t xml:space="preserve"> use, only specific issues if needed, need approval by session chair)</w:t>
            </w:r>
          </w:p>
        </w:tc>
      </w:tr>
      <w:tr w:rsidR="00992287" w:rsidRPr="000F4FAD" w14:paraId="0F3CA165" w14:textId="77777777" w:rsidTr="005A1969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76533C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063EF20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4D97FA9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03327D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0B4B2CF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92287" w14:paraId="6538BB2C" w14:textId="77777777" w:rsidTr="005A1969">
        <w:trPr>
          <w:trHeight w:val="219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084C47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2F630" w14:textId="77777777" w:rsidR="00992287" w:rsidRPr="005E1E78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4" w:name="OLE_LINK9"/>
            <w:bookmarkStart w:id="35" w:name="OLE_LINK10"/>
            <w:r>
              <w:rPr>
                <w:rFonts w:cs="Arial"/>
                <w:sz w:val="16"/>
                <w:szCs w:val="16"/>
              </w:rPr>
              <w:t xml:space="preserve">NR18 Mobility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(Johan)</w:t>
            </w:r>
            <w:bookmarkEnd w:id="34"/>
            <w:bookmarkEnd w:id="35"/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B8AB3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6" w:name="OLE_LINK46"/>
            <w:bookmarkStart w:id="37" w:name="OLE_LINK47"/>
            <w:r>
              <w:rPr>
                <w:rFonts w:cs="Arial"/>
                <w:sz w:val="16"/>
                <w:szCs w:val="16"/>
              </w:rPr>
              <w:t>NR18 XR [2] (</w:t>
            </w:r>
            <w:proofErr w:type="spellStart"/>
            <w:r>
              <w:rPr>
                <w:rFonts w:cs="Arial"/>
                <w:sz w:val="16"/>
                <w:szCs w:val="16"/>
              </w:rPr>
              <w:t>Tero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6C54A0DC" w14:textId="77777777" w:rsidR="00992287" w:rsidRPr="00455BD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>- Email discussion report(s) (if any)</w:t>
            </w:r>
          </w:p>
          <w:p w14:paraId="05ABFBBB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Untreated topics from week 1</w:t>
            </w:r>
          </w:p>
          <w:p w14:paraId="31E4E650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 allows:</w:t>
            </w:r>
          </w:p>
          <w:p w14:paraId="35645970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>- 7.5.4.3: Further discussion on CG for XR</w:t>
            </w:r>
            <w:bookmarkEnd w:id="36"/>
            <w:bookmarkEnd w:id="37"/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7F760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8" w:name="OLE_LINK53"/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  <w:bookmarkEnd w:id="38"/>
          </w:p>
          <w:p w14:paraId="436A07F9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Email discussion checkpoint</w:t>
            </w:r>
          </w:p>
          <w:p w14:paraId="55C0BD16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- 7.24.1 TEI18 (if not done Friday week 1)</w:t>
            </w:r>
          </w:p>
          <w:p w14:paraId="5E22E8D4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- 7.24.2 TEI18 (new proposals: R2-2303123, R2-2304007)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062C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92287" w14:paraId="396B0C3B" w14:textId="77777777" w:rsidTr="005A1969">
        <w:trPr>
          <w:trHeight w:val="218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641F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CAA3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8CBB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C0A5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4433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92287" w14:paraId="5D7EB7B9" w14:textId="77777777" w:rsidTr="005A1969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C0F3A5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FF455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(Johan)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D303B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MUSIM [0.5] (</w:t>
            </w:r>
            <w:proofErr w:type="spellStart"/>
            <w:r>
              <w:rPr>
                <w:rFonts w:cs="Arial"/>
                <w:sz w:val="16"/>
                <w:szCs w:val="16"/>
              </w:rPr>
              <w:t>Tero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  <w:p w14:paraId="3F10089F" w14:textId="77777777" w:rsidR="00992287" w:rsidRPr="00455BD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>- 7.17.1: Running CRs (</w:t>
            </w:r>
            <w:hyperlink r:id="rId42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R2-2303266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  <w:p w14:paraId="652796A6" w14:textId="77777777" w:rsidR="00992287" w:rsidRPr="00455BD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- 7.17.2: Reactive/proactive mechanisms (e.g. </w:t>
            </w:r>
            <w:hyperlink r:id="rId43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R2-2302781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44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R2-2303639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), UE-initiated </w:t>
            </w:r>
            <w:proofErr w:type="spellStart"/>
            <w:r w:rsidRPr="00455BD7">
              <w:rPr>
                <w:rFonts w:cs="Arial"/>
                <w:sz w:val="16"/>
                <w:szCs w:val="16"/>
              </w:rPr>
              <w:t>Scell</w:t>
            </w:r>
            <w:proofErr w:type="spellEnd"/>
            <w:r w:rsidRPr="00455BD7">
              <w:rPr>
                <w:rFonts w:cs="Arial"/>
                <w:sz w:val="16"/>
                <w:szCs w:val="16"/>
              </w:rPr>
              <w:t xml:space="preserve">/SCG (de)activation (e.g. </w:t>
            </w:r>
            <w:hyperlink r:id="rId45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R2-2303455</w:t>
              </w:r>
            </w:hyperlink>
            <w:r w:rsidRPr="00455BD7">
              <w:rPr>
                <w:rFonts w:cs="Arial"/>
                <w:sz w:val="16"/>
                <w:szCs w:val="16"/>
              </w:rPr>
              <w:t xml:space="preserve">, </w:t>
            </w:r>
            <w:hyperlink r:id="rId46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R2-2303779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  <w:p w14:paraId="3ACB44CF" w14:textId="77777777" w:rsidR="00992287" w:rsidRPr="00455BD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>IF time allows:</w:t>
            </w:r>
          </w:p>
          <w:p w14:paraId="231B7F42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- 7.17.3: Report of [230]: </w:t>
            </w:r>
            <w:r w:rsidRPr="00735292">
              <w:rPr>
                <w:rFonts w:cs="Arial"/>
                <w:sz w:val="16"/>
                <w:szCs w:val="16"/>
              </w:rPr>
              <w:t xml:space="preserve">UE capability restrictions </w:t>
            </w:r>
            <w:r w:rsidRPr="00455BD7">
              <w:rPr>
                <w:rFonts w:cs="Arial"/>
                <w:sz w:val="16"/>
                <w:szCs w:val="16"/>
              </w:rPr>
              <w:t>(</w:t>
            </w:r>
            <w:hyperlink r:id="rId47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R2-2304397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DDA72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UAV [1] (Diana)</w:t>
            </w:r>
          </w:p>
          <w:p w14:paraId="6FE22E96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- 7.8.5. – BRID (AT meeting email 304)</w:t>
            </w:r>
          </w:p>
          <w:p w14:paraId="53223557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- 7.8.4 – subscription based aerial UE ID (if time permits)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2664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92287" w14:paraId="2B5952A6" w14:textId="77777777" w:rsidTr="005A1969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158A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2718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CD5D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3630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9B44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92287" w14:paraId="3AEC5EF1" w14:textId="77777777" w:rsidTr="005A1969">
        <w:trPr>
          <w:trHeight w:val="31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C48712" w14:textId="77777777" w:rsidR="00992287" w:rsidRDefault="00992287" w:rsidP="005A196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E6C12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(Johan)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4C0AA" w14:textId="77777777" w:rsidR="00992287" w:rsidRPr="00F23645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r w:rsidRPr="00F23645">
              <w:rPr>
                <w:rFonts w:cs="Arial"/>
                <w:sz w:val="16"/>
                <w:szCs w:val="16"/>
              </w:rPr>
              <w:t>M</w:t>
            </w:r>
            <w:r>
              <w:rPr>
                <w:rFonts w:cs="Arial"/>
                <w:sz w:val="16"/>
                <w:szCs w:val="16"/>
              </w:rPr>
              <w:t>USIM</w:t>
            </w:r>
            <w:r w:rsidRPr="00F23645">
              <w:rPr>
                <w:rFonts w:cs="Arial"/>
                <w:sz w:val="16"/>
                <w:szCs w:val="16"/>
              </w:rPr>
              <w:t xml:space="preserve"> CB (</w:t>
            </w:r>
            <w:proofErr w:type="spellStart"/>
            <w:r w:rsidRPr="00F23645">
              <w:rPr>
                <w:rFonts w:cs="Arial"/>
                <w:sz w:val="16"/>
                <w:szCs w:val="16"/>
              </w:rPr>
              <w:t>Tero</w:t>
            </w:r>
            <w:proofErr w:type="spellEnd"/>
            <w:r w:rsidRPr="00F23645">
              <w:rPr>
                <w:rFonts w:cs="Arial"/>
                <w:sz w:val="16"/>
                <w:szCs w:val="16"/>
              </w:rPr>
              <w:t>)</w:t>
            </w:r>
          </w:p>
          <w:p w14:paraId="145FF03C" w14:textId="77777777" w:rsidR="00992287" w:rsidRPr="00F23645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3645">
              <w:rPr>
                <w:rFonts w:cs="Arial"/>
                <w:sz w:val="16"/>
                <w:szCs w:val="16"/>
              </w:rPr>
              <w:t xml:space="preserve">- 7.17.3: Report of [230]: </w:t>
            </w:r>
            <w:r w:rsidRPr="00735292">
              <w:rPr>
                <w:rFonts w:cs="Arial"/>
                <w:sz w:val="16"/>
                <w:szCs w:val="16"/>
              </w:rPr>
              <w:t xml:space="preserve">UE capability restrictions </w:t>
            </w:r>
            <w:r w:rsidRPr="00F23645">
              <w:rPr>
                <w:rFonts w:cs="Arial"/>
                <w:sz w:val="16"/>
                <w:szCs w:val="16"/>
              </w:rPr>
              <w:t>(</w:t>
            </w:r>
            <w:hyperlink r:id="rId48" w:history="1">
              <w:r w:rsidRPr="00F23645">
                <w:rPr>
                  <w:rStyle w:val="Hyperlink"/>
                  <w:rFonts w:cs="Arial"/>
                  <w:sz w:val="16"/>
                  <w:szCs w:val="16"/>
                </w:rPr>
                <w:t>R2-2304397</w:t>
              </w:r>
            </w:hyperlink>
            <w:r w:rsidRPr="00F23645">
              <w:rPr>
                <w:rFonts w:cs="Arial"/>
                <w:sz w:val="16"/>
                <w:szCs w:val="16"/>
              </w:rPr>
              <w:t>)</w:t>
            </w:r>
          </w:p>
          <w:p w14:paraId="3F8FE34C" w14:textId="77777777" w:rsidR="00992287" w:rsidRPr="00F23645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23645">
              <w:rPr>
                <w:rFonts w:cs="Arial"/>
                <w:sz w:val="16"/>
                <w:szCs w:val="16"/>
              </w:rPr>
              <w:t>- 7.17.3: Report of [231]: RAN4 aspects of MUSIM (</w:t>
            </w:r>
            <w:hyperlink r:id="rId49" w:history="1">
              <w:r w:rsidRPr="00F23645">
                <w:rPr>
                  <w:rStyle w:val="Hyperlink"/>
                  <w:rFonts w:cs="Arial"/>
                  <w:sz w:val="16"/>
                  <w:szCs w:val="16"/>
                </w:rPr>
                <w:t>R2-2304398</w:t>
              </w:r>
            </w:hyperlink>
            <w:r w:rsidRPr="00F23645">
              <w:rPr>
                <w:rFonts w:cs="Arial"/>
                <w:sz w:val="16"/>
                <w:szCs w:val="16"/>
              </w:rPr>
              <w:t>)</w:t>
            </w:r>
          </w:p>
          <w:p w14:paraId="0E0FA89D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83E90">
              <w:rPr>
                <w:rFonts w:cs="Arial"/>
                <w:sz w:val="16"/>
                <w:szCs w:val="16"/>
              </w:rPr>
              <w:t>Maintenance CB (Sergio)</w:t>
            </w:r>
          </w:p>
          <w:p w14:paraId="09C445E3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9C771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Network Energy Saving [1] </w:t>
            </w:r>
            <w:bookmarkStart w:id="39" w:name="OLE_LINK54"/>
            <w:bookmarkStart w:id="40" w:name="OLE_LINK55"/>
            <w:r>
              <w:rPr>
                <w:rFonts w:cs="Arial"/>
                <w:sz w:val="16"/>
                <w:szCs w:val="16"/>
              </w:rPr>
              <w:t>(Diana)</w:t>
            </w:r>
            <w:bookmarkEnd w:id="39"/>
            <w:bookmarkEnd w:id="40"/>
          </w:p>
          <w:p w14:paraId="772519CE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continuation of email discussion 311 (if needed)</w:t>
            </w:r>
          </w:p>
          <w:p w14:paraId="655BF948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- 7.3.5 Mobility (AT meeting email 303)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2C54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92287" w14:paraId="44B8318F" w14:textId="77777777" w:rsidTr="005A1969">
        <w:trPr>
          <w:trHeight w:val="3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27E2" w14:textId="77777777" w:rsidR="00992287" w:rsidRDefault="00992287" w:rsidP="005A196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C4E5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5D14" w14:textId="77777777" w:rsidR="00992287" w:rsidDel="002A6335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CAF0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5100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92287" w:rsidRPr="000F4FAD" w14:paraId="32115753" w14:textId="77777777" w:rsidTr="005A1969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9521C81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E1C6DBD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3AA9C36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337B86D" w14:textId="77777777" w:rsidR="00992287" w:rsidRPr="000F4FAD" w:rsidRDefault="00992287" w:rsidP="005A1969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BAB34B2" w14:textId="77777777" w:rsidR="00992287" w:rsidRPr="000F4FAD" w:rsidRDefault="00992287" w:rsidP="005A1969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92287" w14:paraId="7685AE14" w14:textId="77777777" w:rsidTr="005A1969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4FC9A4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12:30-13</w:t>
            </w:r>
            <w:r>
              <w:rPr>
                <w:rFonts w:cs="Arial"/>
                <w:sz w:val="16"/>
                <w:szCs w:val="16"/>
                <w:lang w:val="en-US"/>
              </w:rPr>
              <w:t>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78526" w14:textId="77777777" w:rsidR="00992287" w:rsidRPr="00390E8B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90E8B">
              <w:rPr>
                <w:rFonts w:cs="Arial"/>
                <w:sz w:val="16"/>
                <w:szCs w:val="16"/>
              </w:rPr>
              <w:t>Maintenance CB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BE435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41" w:name="OLE_LINK48"/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[1] (</w:t>
            </w:r>
            <w:proofErr w:type="spellStart"/>
            <w:r>
              <w:rPr>
                <w:rFonts w:cs="Arial"/>
                <w:sz w:val="16"/>
                <w:szCs w:val="16"/>
              </w:rPr>
              <w:t>Tero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bookmarkEnd w:id="41"/>
          </w:p>
          <w:p w14:paraId="0A2ECA8E" w14:textId="77777777" w:rsidR="00992287" w:rsidRPr="00455BD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>- 7.14.2: Report of [220]: SRB5 details (</w:t>
            </w:r>
            <w:hyperlink r:id="rId50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R2-2304395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  <w:p w14:paraId="401D6275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55BD7">
              <w:rPr>
                <w:rFonts w:cs="Arial"/>
                <w:sz w:val="16"/>
                <w:szCs w:val="16"/>
              </w:rPr>
              <w:t xml:space="preserve">- 7.14.2: </w:t>
            </w:r>
            <w:proofErr w:type="spellStart"/>
            <w:r w:rsidRPr="00455BD7">
              <w:rPr>
                <w:rFonts w:cs="Arial"/>
                <w:sz w:val="16"/>
                <w:szCs w:val="16"/>
              </w:rPr>
              <w:t>RVQoE</w:t>
            </w:r>
            <w:proofErr w:type="spellEnd"/>
            <w:r w:rsidRPr="00455BD7">
              <w:rPr>
                <w:rFonts w:cs="Arial"/>
                <w:sz w:val="16"/>
                <w:szCs w:val="16"/>
              </w:rPr>
              <w:t xml:space="preserve"> in NR-DC (</w:t>
            </w:r>
            <w:proofErr w:type="gramStart"/>
            <w:r w:rsidRPr="00455BD7">
              <w:rPr>
                <w:rFonts w:cs="Arial"/>
                <w:sz w:val="16"/>
                <w:szCs w:val="16"/>
              </w:rPr>
              <w:t>e.g.</w:t>
            </w:r>
            <w:proofErr w:type="gramEnd"/>
            <w:r w:rsidRPr="00455BD7">
              <w:rPr>
                <w:rFonts w:cs="Arial"/>
                <w:sz w:val="16"/>
                <w:szCs w:val="16"/>
              </w:rPr>
              <w:t xml:space="preserve"> </w:t>
            </w:r>
            <w:hyperlink r:id="rId51" w:history="1">
              <w:r w:rsidRPr="00455BD7">
                <w:rPr>
                  <w:rStyle w:val="Hyperlink"/>
                  <w:rFonts w:cs="Arial"/>
                  <w:sz w:val="16"/>
                  <w:szCs w:val="16"/>
                </w:rPr>
                <w:t>R2-2303511</w:t>
              </w:r>
            </w:hyperlink>
            <w:r w:rsidRPr="00455BD7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6F72C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Maintenance CB (Diana)</w:t>
            </w:r>
          </w:p>
          <w:p w14:paraId="1D553691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R15-17 UP - AT meeting email output and CRs (301) </w:t>
            </w:r>
          </w:p>
          <w:p w14:paraId="691B1B82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R17 SDT related items – AT meeting email output and CRs (302)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4B54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92287" w14:paraId="3DF77626" w14:textId="77777777" w:rsidTr="005A1969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29EF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6241" w14:textId="77777777" w:rsidR="00992287" w:rsidRPr="00390E8B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4CCE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3D12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CB42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92287" w14:paraId="68CBFAA6" w14:textId="77777777" w:rsidTr="005A1969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7C5B1B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13:30-14:30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009B5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42" w:name="OLE_LINK56"/>
            <w:bookmarkStart w:id="43" w:name="OLE_LINK57"/>
            <w:r>
              <w:rPr>
                <w:rFonts w:cs="Arial"/>
                <w:sz w:val="16"/>
                <w:szCs w:val="16"/>
              </w:rPr>
              <w:t>NR18 CBs</w:t>
            </w:r>
            <w:bookmarkEnd w:id="42"/>
            <w:bookmarkEnd w:id="43"/>
            <w:r>
              <w:rPr>
                <w:rFonts w:cs="Arial"/>
                <w:sz w:val="16"/>
                <w:szCs w:val="16"/>
              </w:rPr>
              <w:t xml:space="preserve"> (Sasha)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111A2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 (Sergio)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E6C7D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 (Diana)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BBF8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92287" w14:paraId="3AED8B42" w14:textId="77777777" w:rsidTr="005A1969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9F2C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5843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F726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73E7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2B94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92287" w14:paraId="1A574502" w14:textId="77777777" w:rsidTr="005A1969">
        <w:trPr>
          <w:trHeight w:val="114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04292F" w14:textId="77777777" w:rsidR="00992287" w:rsidRDefault="00992287" w:rsidP="005A196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14:30-15:30</w:t>
            </w:r>
          </w:p>
        </w:tc>
        <w:tc>
          <w:tcPr>
            <w:tcW w:w="3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CD17C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CBs 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D3A9F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NR17/18 CBs (</w:t>
            </w:r>
            <w:proofErr w:type="spellStart"/>
            <w:r>
              <w:rPr>
                <w:rFonts w:cs="Arial"/>
                <w:sz w:val="16"/>
                <w:szCs w:val="16"/>
              </w:rPr>
              <w:t>Dawid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E9E90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CBs (</w:t>
            </w:r>
            <w:proofErr w:type="spellStart"/>
            <w:r>
              <w:rPr>
                <w:rFonts w:cs="Arial"/>
                <w:sz w:val="16"/>
                <w:szCs w:val="16"/>
              </w:rPr>
              <w:t>Qianxi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A1A6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92287" w14:paraId="1DA3C154" w14:textId="77777777" w:rsidTr="005A1969">
        <w:trPr>
          <w:trHeight w:val="114"/>
        </w:trPr>
        <w:tc>
          <w:tcPr>
            <w:tcW w:w="1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2031" w14:textId="77777777" w:rsidR="00992287" w:rsidRDefault="00992287" w:rsidP="005A196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AFB2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2CD7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DA3E" w14:textId="77777777" w:rsidR="00992287" w:rsidDel="002A6335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67D1" w14:textId="77777777" w:rsidR="00992287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92287" w:rsidRPr="000F4FAD" w14:paraId="5D909C19" w14:textId="77777777" w:rsidTr="005A1969"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E3C657F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E0E7288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4CAA7D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7356A81" w14:textId="77777777" w:rsidR="00992287" w:rsidRPr="000F4FAD" w:rsidRDefault="00992287" w:rsidP="005A1969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743C2AF" w14:textId="77777777" w:rsidR="00992287" w:rsidRPr="000F4FAD" w:rsidRDefault="00992287" w:rsidP="005A1969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92287" w:rsidRPr="000F4FAD" w14:paraId="1A5FF1CD" w14:textId="77777777" w:rsidTr="005A1969">
        <w:trPr>
          <w:gridAfter w:val="1"/>
          <w:wAfter w:w="2365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153D6" w14:textId="77777777" w:rsidR="00992287" w:rsidRPr="000F4FAD" w:rsidRDefault="00992287" w:rsidP="005A196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03:30-04:30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9E9AD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 (All?)</w:t>
            </w:r>
          </w:p>
        </w:tc>
        <w:tc>
          <w:tcPr>
            <w:tcW w:w="3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6366A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CBs (Mattias?)</w:t>
            </w:r>
          </w:p>
        </w:tc>
        <w:tc>
          <w:tcPr>
            <w:tcW w:w="3299" w:type="dxa"/>
            <w:tcBorders>
              <w:left w:val="single" w:sz="4" w:space="0" w:color="auto"/>
              <w:right w:val="single" w:sz="4" w:space="0" w:color="auto"/>
            </w:tcBorders>
          </w:tcPr>
          <w:p w14:paraId="11A24C90" w14:textId="77777777" w:rsidR="00992287" w:rsidRPr="000F4FAD" w:rsidRDefault="00992287" w:rsidP="005A1969">
            <w:pPr>
              <w:shd w:val="clear" w:color="auto" w:fill="FFFFFF"/>
              <w:spacing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NR18 CBs (Nathan)</w:t>
            </w:r>
          </w:p>
        </w:tc>
      </w:tr>
      <w:tr w:rsidR="00992287" w:rsidRPr="000F4FAD" w14:paraId="33690E85" w14:textId="77777777" w:rsidTr="005A1969">
        <w:trPr>
          <w:gridAfter w:val="1"/>
          <w:wAfter w:w="2365" w:type="dxa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C15DE" w14:textId="77777777" w:rsidR="00992287" w:rsidRPr="000F4FAD" w:rsidRDefault="00992287" w:rsidP="005A196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FE207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(All) </w:t>
            </w:r>
          </w:p>
        </w:tc>
        <w:tc>
          <w:tcPr>
            <w:tcW w:w="32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F1476" w14:textId="77777777" w:rsidR="00992287" w:rsidRPr="000F4FAD" w:rsidRDefault="00992287" w:rsidP="005A196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(Sergio?)</w:t>
            </w:r>
          </w:p>
        </w:tc>
        <w:tc>
          <w:tcPr>
            <w:tcW w:w="3299" w:type="dxa"/>
            <w:tcBorders>
              <w:left w:val="single" w:sz="4" w:space="0" w:color="auto"/>
              <w:right w:val="single" w:sz="4" w:space="0" w:color="auto"/>
            </w:tcBorders>
          </w:tcPr>
          <w:p w14:paraId="6300DE9D" w14:textId="77777777" w:rsidR="00992287" w:rsidRPr="000F4FAD" w:rsidRDefault="00992287" w:rsidP="005A1969">
            <w:pPr>
              <w:shd w:val="clear" w:color="auto" w:fill="FFFFFF"/>
              <w:spacing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(Nathan?)</w:t>
            </w:r>
          </w:p>
        </w:tc>
      </w:tr>
    </w:tbl>
    <w:p w14:paraId="605EC3DB" w14:textId="77777777" w:rsidR="00992287" w:rsidRDefault="00992287" w:rsidP="00992287"/>
    <w:p w14:paraId="2E8C8399" w14:textId="77777777" w:rsidR="00992287" w:rsidRDefault="00992287" w:rsidP="00992287"/>
    <w:p w14:paraId="00F2EB00" w14:textId="77777777" w:rsidR="00992287" w:rsidRPr="00683E83" w:rsidRDefault="00992287" w:rsidP="00992287">
      <w:pPr>
        <w:pStyle w:val="BoldComments"/>
      </w:pPr>
      <w:r w:rsidRPr="00683E83">
        <w:t>Li</w:t>
      </w:r>
      <w:r>
        <w:t>st and status of offline email discussions</w:t>
      </w:r>
    </w:p>
    <w:p w14:paraId="022E1900" w14:textId="77777777" w:rsidR="00992287" w:rsidRDefault="00992287" w:rsidP="00992287">
      <w:pPr>
        <w:pStyle w:val="Comments"/>
      </w:pPr>
      <w:r w:rsidRPr="0090749A">
        <w:t>NOTE:  No offline email discus</w:t>
      </w:r>
      <w:r>
        <w:t>sions will be kicked off before Monday</w:t>
      </w:r>
      <w:r w:rsidRPr="0090749A">
        <w:t xml:space="preserve"> </w:t>
      </w:r>
      <w:r>
        <w:t>Apr</w:t>
      </w:r>
      <w:r w:rsidRPr="0090749A">
        <w:t xml:space="preserve"> </w:t>
      </w:r>
      <w:r>
        <w:t>17th, 07</w:t>
      </w:r>
      <w:r w:rsidRPr="0090749A">
        <w:t xml:space="preserve">:00 </w:t>
      </w:r>
      <w:r>
        <w:t>UTC</w:t>
      </w:r>
    </w:p>
    <w:p w14:paraId="3D81B8BE" w14:textId="77777777" w:rsidR="00992287" w:rsidRDefault="00992287" w:rsidP="00992287">
      <w:pPr>
        <w:pStyle w:val="Doc-text2"/>
        <w:ind w:left="0" w:firstLine="0"/>
      </w:pPr>
    </w:p>
    <w:p w14:paraId="0A759018" w14:textId="1AEE1826" w:rsidR="00992287" w:rsidRDefault="00992287" w:rsidP="00992287">
      <w:pPr>
        <w:tabs>
          <w:tab w:val="left" w:pos="1622"/>
        </w:tabs>
        <w:rPr>
          <w:rFonts w:eastAsia="Times New Roman"/>
          <w:lang w:eastAsia="ja-JP"/>
        </w:rPr>
      </w:pPr>
      <w:r>
        <w:rPr>
          <w:rFonts w:ascii="Arial" w:eastAsia="MS Mincho" w:hAnsi="Arial" w:cs="Times New Roman"/>
          <w:sz w:val="20"/>
          <w:lang w:eastAsia="en-GB"/>
        </w:rPr>
        <w:t>- None</w:t>
      </w:r>
      <w:r w:rsidRPr="00E43E1C">
        <w:rPr>
          <w:rFonts w:ascii="Arial" w:eastAsia="MS Mincho" w:hAnsi="Arial" w:cs="Times New Roman"/>
          <w:sz w:val="20"/>
          <w:lang w:eastAsia="en-GB"/>
        </w:rPr>
        <w:tab/>
        <w:t xml:space="preserve"> </w:t>
      </w:r>
    </w:p>
    <w:p w14:paraId="7C51A5A8" w14:textId="7B0503F4" w:rsidR="00E965F0" w:rsidRDefault="00E965F0" w:rsidP="00E965F0">
      <w:pPr>
        <w:pStyle w:val="Heading3"/>
        <w:rPr>
          <w:rFonts w:eastAsia="Times New Roman"/>
          <w:lang w:eastAsia="ja-JP"/>
        </w:rPr>
      </w:pPr>
      <w:r>
        <w:rPr>
          <w:rFonts w:eastAsia="Times New Roman"/>
          <w:lang w:eastAsia="ja-JP"/>
        </w:rPr>
        <w:t>7.21.1</w:t>
      </w:r>
      <w:r>
        <w:rPr>
          <w:rFonts w:eastAsia="Times New Roman"/>
          <w:lang w:eastAsia="ja-JP"/>
        </w:rPr>
        <w:tab/>
        <w:t>Organizational</w:t>
      </w:r>
    </w:p>
    <w:p w14:paraId="634D2427" w14:textId="77777777" w:rsidR="00E965F0" w:rsidRDefault="00E965F0" w:rsidP="00E965F0">
      <w:pPr>
        <w:pStyle w:val="Comments"/>
        <w:rPr>
          <w:rFonts w:eastAsiaTheme="minorEastAsia"/>
          <w:lang w:eastAsia="ja-JP"/>
        </w:rPr>
      </w:pPr>
      <w:r>
        <w:t>Incoming LSs, Rapporteur input etc.</w:t>
      </w:r>
    </w:p>
    <w:p w14:paraId="2170CB67" w14:textId="77777777" w:rsidR="00E965F0" w:rsidRDefault="00000000" w:rsidP="00E965F0">
      <w:pPr>
        <w:pStyle w:val="Doc-title"/>
        <w:rPr>
          <w:lang w:eastAsia="ja-JP"/>
        </w:rPr>
      </w:pPr>
      <w:hyperlink r:id="rId52" w:history="1">
        <w:r w:rsidR="00E965F0" w:rsidRPr="009D213A">
          <w:rPr>
            <w:rStyle w:val="Hyperlink"/>
            <w:lang w:eastAsia="ja-JP"/>
          </w:rPr>
          <w:t>R2-2303074</w:t>
        </w:r>
      </w:hyperlink>
      <w:r w:rsidR="00E965F0">
        <w:rPr>
          <w:lang w:eastAsia="ja-JP"/>
        </w:rPr>
        <w:tab/>
        <w:t>Work plan for Further NR coverage enhancements</w:t>
      </w:r>
      <w:r w:rsidR="00E965F0">
        <w:rPr>
          <w:lang w:eastAsia="ja-JP"/>
        </w:rPr>
        <w:tab/>
        <w:t>China Telecom</w:t>
      </w:r>
      <w:r w:rsidR="00E965F0">
        <w:rPr>
          <w:lang w:eastAsia="ja-JP"/>
        </w:rPr>
        <w:tab/>
        <w:t>discussion</w:t>
      </w:r>
      <w:r w:rsidR="00E965F0">
        <w:rPr>
          <w:lang w:eastAsia="ja-JP"/>
        </w:rPr>
        <w:tab/>
        <w:t>Rel-18</w:t>
      </w:r>
      <w:r w:rsidR="00E965F0">
        <w:rPr>
          <w:lang w:eastAsia="ja-JP"/>
        </w:rPr>
        <w:tab/>
        <w:t>NR_cov_enh2-Core</w:t>
      </w:r>
    </w:p>
    <w:p w14:paraId="7F380315" w14:textId="3EA14E84" w:rsidR="00E965F0" w:rsidRPr="00F1433D" w:rsidRDefault="00C665B4" w:rsidP="00E965F0">
      <w:pPr>
        <w:pStyle w:val="Doc-text2"/>
        <w:rPr>
          <w:lang w:eastAsia="ja-JP"/>
        </w:rPr>
      </w:pPr>
      <w:r>
        <w:rPr>
          <w:lang w:eastAsia="ja-JP"/>
        </w:rPr>
        <w:t xml:space="preserve">=&gt; </w:t>
      </w:r>
      <w:proofErr w:type="gramStart"/>
      <w:r>
        <w:rPr>
          <w:lang w:eastAsia="ja-JP"/>
        </w:rPr>
        <w:t>Noted ??</w:t>
      </w:r>
      <w:proofErr w:type="gramEnd"/>
    </w:p>
    <w:p w14:paraId="22DB4693" w14:textId="77777777" w:rsidR="00E965F0" w:rsidRDefault="00E965F0" w:rsidP="00E965F0">
      <w:pPr>
        <w:pStyle w:val="Heading3"/>
        <w:rPr>
          <w:rFonts w:eastAsia="Times New Roman"/>
          <w:lang w:eastAsia="ja-JP"/>
        </w:rPr>
      </w:pPr>
      <w:r>
        <w:rPr>
          <w:rFonts w:eastAsia="Times New Roman"/>
          <w:lang w:eastAsia="ja-JP"/>
        </w:rPr>
        <w:t>7.21.2</w:t>
      </w:r>
      <w:r>
        <w:rPr>
          <w:rFonts w:eastAsia="Times New Roman"/>
          <w:lang w:eastAsia="ja-JP"/>
        </w:rPr>
        <w:tab/>
        <w:t>General</w:t>
      </w:r>
    </w:p>
    <w:p w14:paraId="512F3850" w14:textId="77777777" w:rsidR="00E965F0" w:rsidRDefault="00E965F0" w:rsidP="00E965F0">
      <w:pPr>
        <w:pStyle w:val="Comments"/>
        <w:rPr>
          <w:lang w:eastAsia="ja-JP"/>
        </w:rPr>
      </w:pPr>
      <w:r>
        <w:rPr>
          <w:lang w:eastAsia="ja-JP"/>
        </w:rPr>
        <w:t>Identify RAN2 impacts for PRACH coverage enhancements (based on RAN1 agreements), overall imapct to RACH procedure and configuration of RACH resources.</w:t>
      </w:r>
    </w:p>
    <w:bookmarkEnd w:id="0"/>
    <w:bookmarkEnd w:id="1"/>
    <w:p w14:paraId="1B9036C6" w14:textId="77777777" w:rsidR="00E965F0" w:rsidRDefault="00E965F0" w:rsidP="00E965F0">
      <w:pPr>
        <w:pStyle w:val="Comments"/>
        <w:rPr>
          <w:lang w:eastAsia="ja-JP"/>
        </w:rPr>
      </w:pPr>
    </w:p>
    <w:p w14:paraId="0691F804" w14:textId="77777777" w:rsidR="00E965F0" w:rsidRPr="00CB73D2" w:rsidRDefault="00E965F0" w:rsidP="00E965F0">
      <w:pPr>
        <w:pStyle w:val="Doc-title"/>
        <w:rPr>
          <w:b/>
          <w:bCs/>
          <w:u w:val="single"/>
        </w:rPr>
      </w:pPr>
      <w:r w:rsidRPr="00CB73D2">
        <w:rPr>
          <w:b/>
          <w:bCs/>
          <w:u w:val="single"/>
        </w:rPr>
        <w:t>Stage-2 level discussions</w:t>
      </w:r>
    </w:p>
    <w:p w14:paraId="38671B52" w14:textId="77777777" w:rsidR="00420BCA" w:rsidRDefault="00420BCA" w:rsidP="00420BCA">
      <w:pPr>
        <w:pStyle w:val="Doc-text2"/>
        <w:ind w:left="0" w:firstLine="0"/>
      </w:pPr>
    </w:p>
    <w:p w14:paraId="3A1FAA63" w14:textId="5EE37C98" w:rsidR="00420BCA" w:rsidRPr="00420BCA" w:rsidRDefault="00420BCA" w:rsidP="00420BCA">
      <w:pPr>
        <w:pStyle w:val="Doc-text2"/>
        <w:numPr>
          <w:ilvl w:val="0"/>
          <w:numId w:val="1"/>
        </w:numPr>
        <w:rPr>
          <w:u w:val="single"/>
        </w:rPr>
      </w:pPr>
      <w:r w:rsidRPr="00420BCA">
        <w:rPr>
          <w:u w:val="single"/>
        </w:rPr>
        <w:t>CBRA and CFRA</w:t>
      </w:r>
      <w:r>
        <w:rPr>
          <w:u w:val="single"/>
        </w:rPr>
        <w:t xml:space="preserve"> (?)</w:t>
      </w:r>
    </w:p>
    <w:p w14:paraId="5B548367" w14:textId="77777777" w:rsidR="00E965F0" w:rsidRDefault="00E965F0" w:rsidP="00E965F0">
      <w:pPr>
        <w:pStyle w:val="Doc-text2"/>
      </w:pPr>
    </w:p>
    <w:p w14:paraId="149823A1" w14:textId="77777777" w:rsidR="00420BCA" w:rsidRDefault="00420BCA" w:rsidP="00E965F0">
      <w:pPr>
        <w:pStyle w:val="Doc-text2"/>
      </w:pPr>
      <w:r w:rsidRPr="00420BCA">
        <w:t xml:space="preserve">R2-2302598 (Vivo) </w:t>
      </w:r>
    </w:p>
    <w:p w14:paraId="799D2D91" w14:textId="2B9B90BC" w:rsidR="00420BCA" w:rsidRDefault="00420BCA" w:rsidP="00E965F0">
      <w:pPr>
        <w:pStyle w:val="Doc-text2"/>
      </w:pPr>
      <w:r>
        <w:tab/>
      </w:r>
      <w:r w:rsidRPr="00420BCA">
        <w:t xml:space="preserve">Proposal 2: From RAN2 perspective, PRACH repetition for </w:t>
      </w:r>
      <w:r w:rsidRPr="00420BCA">
        <w:rPr>
          <w:highlight w:val="yellow"/>
        </w:rPr>
        <w:t>CBRA and CFRA</w:t>
      </w:r>
      <w:r w:rsidRPr="00420BCA">
        <w:t xml:space="preserve"> is supported.</w:t>
      </w:r>
    </w:p>
    <w:p w14:paraId="5A7D1642" w14:textId="31213794" w:rsidR="00420BCA" w:rsidRDefault="00420BCA" w:rsidP="00420BCA">
      <w:pPr>
        <w:pStyle w:val="Doc-text2"/>
      </w:pPr>
      <w:r w:rsidRPr="00420BCA">
        <w:t>R2-2302888</w:t>
      </w:r>
      <w:r>
        <w:t xml:space="preserve"> (Ericsson)</w:t>
      </w:r>
    </w:p>
    <w:p w14:paraId="4FFAEAC3" w14:textId="0BCBCFC0" w:rsidR="00420BCA" w:rsidRDefault="00420BCA" w:rsidP="00420BCA">
      <w:pPr>
        <w:pStyle w:val="Doc-text2"/>
      </w:pPr>
      <w:r>
        <w:tab/>
        <w:t>Proposal 6</w:t>
      </w:r>
      <w:r>
        <w:tab/>
      </w:r>
      <w:r w:rsidRPr="00420BCA">
        <w:rPr>
          <w:highlight w:val="yellow"/>
        </w:rPr>
        <w:t>RAN2 investigates and discusses how CFRA can</w:t>
      </w:r>
      <w:r>
        <w:t xml:space="preserve"> be used for Multiple PRACH Transmissions.</w:t>
      </w:r>
    </w:p>
    <w:p w14:paraId="403E0BB0" w14:textId="63EC46C3" w:rsidR="00420BCA" w:rsidRDefault="00420BCA" w:rsidP="00420BCA">
      <w:pPr>
        <w:pStyle w:val="Doc-text2"/>
      </w:pPr>
      <w:r w:rsidRPr="00420BCA">
        <w:t>R2-2303815</w:t>
      </w:r>
      <w:r>
        <w:t xml:space="preserve"> (Huawei)</w:t>
      </w:r>
    </w:p>
    <w:p w14:paraId="2B21DD6B" w14:textId="743C16A7" w:rsidR="00420BCA" w:rsidRDefault="00420BCA" w:rsidP="00420BCA">
      <w:pPr>
        <w:pStyle w:val="Doc-text2"/>
      </w:pPr>
      <w:r>
        <w:tab/>
        <w:t>Proposal 1:</w:t>
      </w:r>
      <w:r>
        <w:tab/>
        <w:t xml:space="preserve">RAN2 assumes that MSG1 repetition </w:t>
      </w:r>
      <w:r w:rsidRPr="00395405">
        <w:rPr>
          <w:highlight w:val="yellow"/>
        </w:rPr>
        <w:t>can be applicable to all 4-step CBRA procedures.</w:t>
      </w:r>
      <w:r>
        <w:t xml:space="preserve"> </w:t>
      </w:r>
    </w:p>
    <w:p w14:paraId="3778FE7D" w14:textId="53C441EC" w:rsidR="00420BCA" w:rsidRDefault="00420BCA" w:rsidP="00420BCA">
      <w:pPr>
        <w:pStyle w:val="Doc-text2"/>
      </w:pPr>
      <w:r>
        <w:tab/>
        <w:t>Proposal 2:</w:t>
      </w:r>
      <w:r>
        <w:tab/>
        <w:t xml:space="preserve">RAN2 assumes that </w:t>
      </w:r>
      <w:r w:rsidRPr="00395405">
        <w:rPr>
          <w:highlight w:val="red"/>
        </w:rPr>
        <w:t>CFRA with MSG1 repetition is with low priority</w:t>
      </w:r>
      <w:r>
        <w:t xml:space="preserve"> and pending to RAN1.</w:t>
      </w:r>
    </w:p>
    <w:p w14:paraId="65A92393" w14:textId="77777777" w:rsidR="007736A3" w:rsidRDefault="007736A3" w:rsidP="007736A3">
      <w:pPr>
        <w:pStyle w:val="Doc-text2"/>
      </w:pPr>
      <w:r w:rsidRPr="007736A3">
        <w:t>R2-2302926</w:t>
      </w:r>
      <w:r>
        <w:t xml:space="preserve"> (Qualcomm)</w:t>
      </w:r>
      <w:r>
        <w:tab/>
      </w:r>
    </w:p>
    <w:p w14:paraId="7668D60B" w14:textId="2EE854EA" w:rsidR="007736A3" w:rsidRDefault="007736A3" w:rsidP="007736A3">
      <w:pPr>
        <w:pStyle w:val="Doc-text2"/>
      </w:pPr>
      <w:r>
        <w:tab/>
        <w:t xml:space="preserve">Proposal 1: It is assumed that PRACH is applicable to CBRA and NUL. </w:t>
      </w:r>
      <w:r w:rsidRPr="007736A3">
        <w:rPr>
          <w:highlight w:val="yellow"/>
        </w:rPr>
        <w:t>RAN2 to discuss</w:t>
      </w:r>
      <w:r w:rsidRPr="007736A3">
        <w:t xml:space="preserve"> PRACH repetition </w:t>
      </w:r>
      <w:r w:rsidRPr="007736A3">
        <w:rPr>
          <w:highlight w:val="yellow"/>
        </w:rPr>
        <w:t xml:space="preserve">applicability for CFRA </w:t>
      </w:r>
      <w:r w:rsidRPr="007736A3">
        <w:t>and SUL.</w:t>
      </w:r>
    </w:p>
    <w:p w14:paraId="4B4902C0" w14:textId="77777777" w:rsidR="007736A3" w:rsidRDefault="007736A3" w:rsidP="00E965F0">
      <w:pPr>
        <w:pStyle w:val="Doc-text2"/>
      </w:pPr>
    </w:p>
    <w:p w14:paraId="19C2F430" w14:textId="18A56DE5" w:rsidR="004D39B2" w:rsidRDefault="004D39B2" w:rsidP="004D39B2">
      <w:pPr>
        <w:pStyle w:val="Doc-text2"/>
      </w:pPr>
      <w:r w:rsidRPr="004D39B2">
        <w:t>R2-2302600</w:t>
      </w:r>
      <w:r>
        <w:t xml:space="preserve"> (Samsung) </w:t>
      </w:r>
    </w:p>
    <w:p w14:paraId="5734712A" w14:textId="6E12C666" w:rsidR="004D39B2" w:rsidRDefault="004D39B2" w:rsidP="004D39B2">
      <w:pPr>
        <w:pStyle w:val="Doc-text2"/>
      </w:pPr>
      <w:r>
        <w:tab/>
        <w:t xml:space="preserve">Proposal 10: Network can indicate whether 4 step CFRA resources configured in </w:t>
      </w:r>
      <w:proofErr w:type="spellStart"/>
      <w:r>
        <w:t>rachConfigDedicated</w:t>
      </w:r>
      <w:proofErr w:type="spellEnd"/>
      <w:r>
        <w:t xml:space="preserve"> corresponds to RACH attempt with multiple PRACH transmissions or RACH attempt with single PRACH transmission. UE accordingly can apply the appropriate </w:t>
      </w:r>
      <w:proofErr w:type="gramStart"/>
      <w:r>
        <w:t>random access</w:t>
      </w:r>
      <w:proofErr w:type="gramEnd"/>
      <w:r>
        <w:t xml:space="preserve"> configuration.</w:t>
      </w:r>
    </w:p>
    <w:p w14:paraId="0ECC85C4" w14:textId="77777777" w:rsidR="004D39B2" w:rsidRDefault="004D39B2" w:rsidP="00E965F0">
      <w:pPr>
        <w:pStyle w:val="Doc-text2"/>
        <w:rPr>
          <w:b/>
          <w:bCs/>
        </w:rPr>
      </w:pPr>
    </w:p>
    <w:p w14:paraId="1503DD64" w14:textId="1436A75E" w:rsidR="00420BCA" w:rsidRPr="007736A3" w:rsidRDefault="00C665B4" w:rsidP="00E965F0">
      <w:pPr>
        <w:pStyle w:val="Doc-text2"/>
        <w:rPr>
          <w:b/>
          <w:bCs/>
        </w:rPr>
      </w:pPr>
      <w:r>
        <w:rPr>
          <w:b/>
          <w:bCs/>
        </w:rPr>
        <w:t>Joint d</w:t>
      </w:r>
      <w:r w:rsidR="007736A3" w:rsidRPr="007736A3">
        <w:rPr>
          <w:b/>
          <w:bCs/>
        </w:rPr>
        <w:t>iscussion on the above proposals</w:t>
      </w:r>
    </w:p>
    <w:p w14:paraId="1D385E18" w14:textId="77777777" w:rsidR="007736A3" w:rsidRDefault="007736A3" w:rsidP="00E965F0">
      <w:pPr>
        <w:pStyle w:val="Doc-text2"/>
      </w:pPr>
    </w:p>
    <w:p w14:paraId="22FAE0A9" w14:textId="77777777" w:rsidR="007736A3" w:rsidRDefault="007736A3" w:rsidP="00E965F0">
      <w:pPr>
        <w:pStyle w:val="Doc-text2"/>
      </w:pPr>
    </w:p>
    <w:p w14:paraId="6D3ED388" w14:textId="77777777" w:rsidR="007736A3" w:rsidRDefault="007736A3" w:rsidP="00E965F0">
      <w:pPr>
        <w:pStyle w:val="Doc-text2"/>
      </w:pPr>
    </w:p>
    <w:p w14:paraId="79C523DB" w14:textId="77777777" w:rsidR="00420BCA" w:rsidRDefault="00420BCA" w:rsidP="00E965F0">
      <w:pPr>
        <w:pStyle w:val="Doc-text2"/>
      </w:pPr>
    </w:p>
    <w:p w14:paraId="625B9CA3" w14:textId="61A7AD58" w:rsidR="00395405" w:rsidRDefault="00395405" w:rsidP="00395405">
      <w:pPr>
        <w:pStyle w:val="Doc-text2"/>
        <w:numPr>
          <w:ilvl w:val="0"/>
          <w:numId w:val="1"/>
        </w:numPr>
        <w:rPr>
          <w:u w:val="single"/>
        </w:rPr>
      </w:pPr>
      <w:r>
        <w:rPr>
          <w:u w:val="single"/>
        </w:rPr>
        <w:t>NUL and SUL?</w:t>
      </w:r>
    </w:p>
    <w:p w14:paraId="10A335F5" w14:textId="77777777" w:rsidR="00395405" w:rsidRDefault="00395405" w:rsidP="00395405">
      <w:pPr>
        <w:pStyle w:val="Doc-text2"/>
      </w:pPr>
      <w:r>
        <w:tab/>
      </w:r>
    </w:p>
    <w:p w14:paraId="373B3C8A" w14:textId="79D8FE71" w:rsidR="00395405" w:rsidRDefault="00395405" w:rsidP="00395405">
      <w:pPr>
        <w:pStyle w:val="Doc-text2"/>
      </w:pPr>
      <w:r w:rsidRPr="00420BCA">
        <w:t xml:space="preserve">R2-2302598 (Vivo) </w:t>
      </w:r>
    </w:p>
    <w:p w14:paraId="579EECEA" w14:textId="34262A8D" w:rsidR="00395405" w:rsidRDefault="00395405" w:rsidP="00395405">
      <w:pPr>
        <w:pStyle w:val="Doc-text2"/>
      </w:pPr>
      <w:r>
        <w:tab/>
        <w:t xml:space="preserve">Proposal 8: RA resources for Rel-18 PRACH repetition can be configured </w:t>
      </w:r>
      <w:r w:rsidRPr="007F01B7">
        <w:rPr>
          <w:highlight w:val="yellow"/>
        </w:rPr>
        <w:t>on SUL and/or NUL</w:t>
      </w:r>
      <w:r>
        <w:t>.</w:t>
      </w:r>
    </w:p>
    <w:p w14:paraId="0C127DA8" w14:textId="27C87958" w:rsidR="007736A3" w:rsidRDefault="007736A3" w:rsidP="007736A3">
      <w:pPr>
        <w:pStyle w:val="Doc-text2"/>
      </w:pPr>
      <w:r w:rsidRPr="007736A3">
        <w:t>R2-2302600</w:t>
      </w:r>
      <w:r>
        <w:t xml:space="preserve"> (Samsung)</w:t>
      </w:r>
      <w:r>
        <w:tab/>
      </w:r>
    </w:p>
    <w:p w14:paraId="55230C40" w14:textId="3C6B423D" w:rsidR="007736A3" w:rsidRDefault="007736A3" w:rsidP="007736A3">
      <w:pPr>
        <w:pStyle w:val="Doc-text2"/>
      </w:pPr>
      <w:r>
        <w:lastRenderedPageBreak/>
        <w:tab/>
        <w:t>Proposal 1: UL carrier selection mechanism is not impacted by PRACH coverage enhancements (</w:t>
      </w:r>
      <w:proofErr w:type="gramStart"/>
      <w:r>
        <w:t>i.e.</w:t>
      </w:r>
      <w:proofErr w:type="gramEnd"/>
      <w:r>
        <w:t xml:space="preserve"> one RACH attempt with multiple PRACH transmissions). Legacy UL carrier selection mechanism is re-used.</w:t>
      </w:r>
    </w:p>
    <w:p w14:paraId="252C2E6E" w14:textId="4E3B5822" w:rsidR="007736A3" w:rsidRDefault="007736A3" w:rsidP="007736A3">
      <w:pPr>
        <w:pStyle w:val="Doc-text2"/>
      </w:pPr>
      <w:r w:rsidRPr="007736A3">
        <w:t>R2-2302926</w:t>
      </w:r>
      <w:r>
        <w:t xml:space="preserve"> (Qualcomm)</w:t>
      </w:r>
      <w:r>
        <w:tab/>
      </w:r>
    </w:p>
    <w:p w14:paraId="63A180FF" w14:textId="2AFE02BC" w:rsidR="007736A3" w:rsidRDefault="007736A3" w:rsidP="007736A3">
      <w:pPr>
        <w:pStyle w:val="Doc-text2"/>
      </w:pPr>
      <w:r>
        <w:tab/>
        <w:t xml:space="preserve">Proposal 1: It is assumed that PRACH is applicable to CBRA and NUL. </w:t>
      </w:r>
      <w:r w:rsidRPr="007736A3">
        <w:rPr>
          <w:highlight w:val="yellow"/>
        </w:rPr>
        <w:t>RAN2 to discuss PRACH repetition applicability for CFRA and SUL.</w:t>
      </w:r>
    </w:p>
    <w:p w14:paraId="373DB3AF" w14:textId="77777777" w:rsidR="007736A3" w:rsidRDefault="007736A3" w:rsidP="00395405">
      <w:pPr>
        <w:pStyle w:val="Doc-text2"/>
      </w:pPr>
    </w:p>
    <w:p w14:paraId="7E638A3F" w14:textId="101E548D" w:rsidR="007736A3" w:rsidRDefault="00C665B4" w:rsidP="00395405">
      <w:pPr>
        <w:pStyle w:val="Doc-text2"/>
        <w:rPr>
          <w:b/>
          <w:bCs/>
        </w:rPr>
      </w:pPr>
      <w:r>
        <w:rPr>
          <w:b/>
          <w:bCs/>
        </w:rPr>
        <w:t>Joint d</w:t>
      </w:r>
      <w:r w:rsidR="007736A3" w:rsidRPr="007736A3">
        <w:rPr>
          <w:b/>
          <w:bCs/>
        </w:rPr>
        <w:t xml:space="preserve">iscussion on </w:t>
      </w:r>
      <w:r>
        <w:rPr>
          <w:b/>
          <w:bCs/>
        </w:rPr>
        <w:t xml:space="preserve">the </w:t>
      </w:r>
      <w:r w:rsidR="007736A3" w:rsidRPr="007736A3">
        <w:rPr>
          <w:b/>
          <w:bCs/>
        </w:rPr>
        <w:t>above proposals</w:t>
      </w:r>
    </w:p>
    <w:p w14:paraId="03D237A4" w14:textId="77777777" w:rsidR="002A29F3" w:rsidRDefault="002A29F3" w:rsidP="00395405">
      <w:pPr>
        <w:pStyle w:val="Doc-text2"/>
        <w:rPr>
          <w:b/>
          <w:bCs/>
        </w:rPr>
      </w:pPr>
    </w:p>
    <w:p w14:paraId="3D4193F2" w14:textId="77777777" w:rsidR="002A29F3" w:rsidRPr="007736A3" w:rsidRDefault="002A29F3" w:rsidP="00395405">
      <w:pPr>
        <w:pStyle w:val="Doc-text2"/>
        <w:rPr>
          <w:b/>
          <w:bCs/>
        </w:rPr>
      </w:pPr>
    </w:p>
    <w:p w14:paraId="5E6A8D6F" w14:textId="06F3BF47" w:rsidR="00395405" w:rsidRPr="00395405" w:rsidRDefault="00395405" w:rsidP="00395405">
      <w:pPr>
        <w:pStyle w:val="Doc-text2"/>
        <w:ind w:left="720" w:firstLine="0"/>
      </w:pPr>
    </w:p>
    <w:p w14:paraId="31E4F765" w14:textId="266095B2" w:rsidR="00395405" w:rsidRPr="00A503EB" w:rsidRDefault="00395405" w:rsidP="00395405">
      <w:pPr>
        <w:pStyle w:val="Doc-text2"/>
        <w:numPr>
          <w:ilvl w:val="0"/>
          <w:numId w:val="1"/>
        </w:numPr>
        <w:rPr>
          <w:u w:val="single"/>
        </w:rPr>
      </w:pPr>
      <w:r w:rsidRPr="00A503EB">
        <w:rPr>
          <w:u w:val="single"/>
        </w:rPr>
        <w:t>Overall framework</w:t>
      </w:r>
    </w:p>
    <w:p w14:paraId="450AF78D" w14:textId="77777777" w:rsidR="004D39B2" w:rsidRDefault="004D39B2" w:rsidP="004D39B2">
      <w:pPr>
        <w:pStyle w:val="Doc-text2"/>
      </w:pPr>
      <w:r w:rsidRPr="004D39B2">
        <w:t>R2-2302888</w:t>
      </w:r>
      <w:r>
        <w:t xml:space="preserve"> (Ericsson)</w:t>
      </w:r>
    </w:p>
    <w:p w14:paraId="4B236E99" w14:textId="02CCC5F5" w:rsidR="004D39B2" w:rsidRDefault="004D39B2" w:rsidP="004D39B2">
      <w:pPr>
        <w:pStyle w:val="Doc-text2"/>
      </w:pPr>
      <w:r>
        <w:tab/>
        <w:t>Proposal 5</w:t>
      </w:r>
      <w:r>
        <w:tab/>
        <w:t xml:space="preserve">RAN2 to discuss how the number of Multiple PRACH Transmissions chosen by the UE could be understood by the </w:t>
      </w:r>
      <w:proofErr w:type="spellStart"/>
      <w:r>
        <w:t>gNB</w:t>
      </w:r>
      <w:proofErr w:type="spellEnd"/>
      <w:r>
        <w:t>.</w:t>
      </w:r>
    </w:p>
    <w:p w14:paraId="50C7A5F4" w14:textId="50F110EF" w:rsidR="004D39B2" w:rsidRDefault="004D39B2" w:rsidP="004D39B2">
      <w:pPr>
        <w:pStyle w:val="Doc-text2"/>
      </w:pPr>
      <w:r>
        <w:tab/>
        <w:t>Proposal 4</w:t>
      </w:r>
      <w:r>
        <w:tab/>
        <w:t>Use the RACH Partitioning Framework from Release 17 to configure the preambles across the ROs for Multiple PRACH Transmissions.</w:t>
      </w:r>
    </w:p>
    <w:p w14:paraId="1F70CA3B" w14:textId="77777777" w:rsidR="004D39B2" w:rsidRDefault="004D39B2" w:rsidP="003B4AC4">
      <w:pPr>
        <w:pStyle w:val="Doc-text2"/>
      </w:pPr>
    </w:p>
    <w:p w14:paraId="26EBF2C0" w14:textId="6CBFFA41" w:rsidR="004D39B2" w:rsidRDefault="00082DE7" w:rsidP="004D39B2">
      <w:pPr>
        <w:pStyle w:val="Doc-text2"/>
      </w:pPr>
      <w:r w:rsidRPr="00082DE7">
        <w:t>R2-2303605</w:t>
      </w:r>
      <w:r w:rsidR="004D39B2">
        <w:t xml:space="preserve"> (</w:t>
      </w:r>
      <w:proofErr w:type="spellStart"/>
      <w:r>
        <w:t>InterDigital</w:t>
      </w:r>
      <w:proofErr w:type="spellEnd"/>
      <w:r w:rsidR="004D39B2">
        <w:t>)</w:t>
      </w:r>
    </w:p>
    <w:p w14:paraId="6C57ABE3" w14:textId="1F1EA1A9" w:rsidR="00082DE7" w:rsidRDefault="00082DE7" w:rsidP="00082DE7">
      <w:pPr>
        <w:pStyle w:val="Doc-text2"/>
      </w:pPr>
      <w:r>
        <w:tab/>
        <w:t>Proposal 1:</w:t>
      </w:r>
      <w:r>
        <w:tab/>
        <w:t>Re-use R17 PRACH partitioning framework for configuring and indicating an RA procedure initiated with multiple Msg1 repetition.</w:t>
      </w:r>
    </w:p>
    <w:p w14:paraId="41DAA46D" w14:textId="77777777" w:rsidR="004D39B2" w:rsidRDefault="004D39B2" w:rsidP="004D39B2">
      <w:pPr>
        <w:pStyle w:val="Doc-text2"/>
      </w:pPr>
    </w:p>
    <w:p w14:paraId="44CC7B34" w14:textId="16C65A8B" w:rsidR="004D39B2" w:rsidRDefault="004D39B2" w:rsidP="004D39B2">
      <w:pPr>
        <w:pStyle w:val="Doc-text2"/>
      </w:pPr>
      <w:r w:rsidRPr="004D39B2">
        <w:t>R2-2303075</w:t>
      </w:r>
      <w:r>
        <w:t xml:space="preserve"> (ZTE)</w:t>
      </w:r>
    </w:p>
    <w:p w14:paraId="6F546E60" w14:textId="585634C9" w:rsidR="004D39B2" w:rsidRDefault="004D39B2" w:rsidP="004D39B2">
      <w:pPr>
        <w:pStyle w:val="Doc-text2"/>
      </w:pPr>
      <w:r>
        <w:tab/>
        <w:t>Proposal 5: Msg1 repetition with different repetition number {2, 4, 8} are treated as independent features, and a RACH partition is associated with a specific repetition number.</w:t>
      </w:r>
    </w:p>
    <w:p w14:paraId="4F44F089" w14:textId="745CBC76" w:rsidR="00395405" w:rsidRPr="00CB73D2" w:rsidRDefault="004D39B2" w:rsidP="00E965F0">
      <w:pPr>
        <w:pStyle w:val="Doc-text2"/>
      </w:pPr>
      <w:r w:rsidRPr="004D39B2">
        <w:t>R2-2303692</w:t>
      </w:r>
      <w:r>
        <w:t xml:space="preserve"> (Nokia)</w:t>
      </w:r>
    </w:p>
    <w:p w14:paraId="67FD9E1C" w14:textId="24B6FAC6" w:rsidR="004D39B2" w:rsidRDefault="004D39B2" w:rsidP="004D39B2">
      <w:pPr>
        <w:pStyle w:val="Doc-text2"/>
      </w:pPr>
      <w:r>
        <w:tab/>
        <w:t>Proposal 1: Utilize the Rel-17 framework for feature combinations in configuring the PRACH resources for PRACH preamble repetition.</w:t>
      </w:r>
    </w:p>
    <w:p w14:paraId="7F996C3D" w14:textId="169AA70D" w:rsidR="004D39B2" w:rsidRDefault="004D39B2" w:rsidP="004D39B2">
      <w:pPr>
        <w:pStyle w:val="Doc-text2"/>
      </w:pPr>
      <w:r w:rsidRPr="004D39B2">
        <w:t>R2-2304011</w:t>
      </w:r>
      <w:r>
        <w:t xml:space="preserve"> (LG)</w:t>
      </w:r>
    </w:p>
    <w:p w14:paraId="58676869" w14:textId="3BDA6A41" w:rsidR="004D39B2" w:rsidRDefault="004D39B2" w:rsidP="004D39B2">
      <w:pPr>
        <w:pStyle w:val="Doc-text2"/>
      </w:pPr>
      <w:r>
        <w:tab/>
        <w:t>Proposal 1. Use Rel-17 RACH partitioning framework to configure separated RA resource for multiple PRACH transmission</w:t>
      </w:r>
    </w:p>
    <w:p w14:paraId="33055A5E" w14:textId="77777777" w:rsidR="004D39B2" w:rsidRDefault="004D39B2" w:rsidP="004D39B2">
      <w:pPr>
        <w:pStyle w:val="Doc-text2"/>
        <w:rPr>
          <w:b/>
          <w:bCs/>
        </w:rPr>
      </w:pPr>
    </w:p>
    <w:p w14:paraId="26FAAA6C" w14:textId="5C99E4AA" w:rsidR="004D39B2" w:rsidRDefault="00C665B4" w:rsidP="004D39B2">
      <w:pPr>
        <w:pStyle w:val="Doc-text2"/>
        <w:rPr>
          <w:b/>
          <w:bCs/>
        </w:rPr>
      </w:pPr>
      <w:r>
        <w:rPr>
          <w:b/>
          <w:bCs/>
        </w:rPr>
        <w:t>Joint d</w:t>
      </w:r>
      <w:r w:rsidR="004D39B2" w:rsidRPr="007736A3">
        <w:rPr>
          <w:b/>
          <w:bCs/>
        </w:rPr>
        <w:t xml:space="preserve">iscussion on </w:t>
      </w:r>
      <w:r>
        <w:rPr>
          <w:b/>
          <w:bCs/>
        </w:rPr>
        <w:t xml:space="preserve">the </w:t>
      </w:r>
      <w:r w:rsidR="004D39B2" w:rsidRPr="007736A3">
        <w:rPr>
          <w:b/>
          <w:bCs/>
        </w:rPr>
        <w:t>above proposals</w:t>
      </w:r>
    </w:p>
    <w:p w14:paraId="3CC4791F" w14:textId="77777777" w:rsidR="004D39B2" w:rsidRDefault="004D39B2" w:rsidP="004D39B2">
      <w:pPr>
        <w:pStyle w:val="Doc-text2"/>
      </w:pPr>
    </w:p>
    <w:p w14:paraId="1A8D2F77" w14:textId="77777777" w:rsidR="00A503EB" w:rsidRDefault="00A503EB" w:rsidP="004D39B2">
      <w:pPr>
        <w:pStyle w:val="Doc-text2"/>
      </w:pPr>
    </w:p>
    <w:p w14:paraId="137D5DE0" w14:textId="77777777" w:rsidR="009C7408" w:rsidRDefault="009C7408" w:rsidP="004D39B2">
      <w:pPr>
        <w:pStyle w:val="Doc-text2"/>
      </w:pPr>
    </w:p>
    <w:p w14:paraId="16F1B875" w14:textId="021261CF" w:rsidR="009C7408" w:rsidRPr="009C7408" w:rsidRDefault="009C7408" w:rsidP="009C7408">
      <w:pPr>
        <w:pStyle w:val="Doc-text2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RA-RNTI and </w:t>
      </w:r>
      <w:r w:rsidRPr="009C7408">
        <w:rPr>
          <w:u w:val="single"/>
        </w:rPr>
        <w:t>RAR window start</w:t>
      </w:r>
    </w:p>
    <w:p w14:paraId="1F2F288B" w14:textId="77777777" w:rsidR="009C7408" w:rsidRDefault="009C7408" w:rsidP="004D39B2">
      <w:pPr>
        <w:pStyle w:val="Doc-text2"/>
      </w:pPr>
      <w:r>
        <w:tab/>
      </w:r>
    </w:p>
    <w:p w14:paraId="173A5B23" w14:textId="2B5BCC90" w:rsidR="009C7408" w:rsidRDefault="009C7408" w:rsidP="004D39B2">
      <w:pPr>
        <w:pStyle w:val="Doc-text2"/>
      </w:pPr>
      <w:r w:rsidRPr="009C7408">
        <w:t>R2-2302567</w:t>
      </w:r>
      <w:r>
        <w:t xml:space="preserve"> (CATT)</w:t>
      </w:r>
    </w:p>
    <w:p w14:paraId="7AE11C73" w14:textId="7BC372FF" w:rsidR="0030579A" w:rsidRDefault="009C7408" w:rsidP="004D39B2">
      <w:pPr>
        <w:pStyle w:val="Doc-text2"/>
      </w:pPr>
      <w:r>
        <w:tab/>
      </w:r>
      <w:r w:rsidRPr="009C7408">
        <w:t>Proposal 2: RAN2 wait for further inputs from RAN1 for how to associate RA-RNTI to the PRACH occasion for multiple PRACH transmissions.</w:t>
      </w:r>
    </w:p>
    <w:p w14:paraId="4A1F07F0" w14:textId="710F4743" w:rsidR="009C7408" w:rsidRDefault="009C7408" w:rsidP="009C7408">
      <w:pPr>
        <w:pStyle w:val="Doc-text2"/>
      </w:pPr>
      <w:r w:rsidRPr="009C7408">
        <w:t>R2-2302926</w:t>
      </w:r>
      <w:r>
        <w:t xml:space="preserve"> (Qualcomm)</w:t>
      </w:r>
    </w:p>
    <w:p w14:paraId="59971559" w14:textId="23806DB6" w:rsidR="009C7408" w:rsidRDefault="009C7408" w:rsidP="009C7408">
      <w:pPr>
        <w:pStyle w:val="Doc-text2"/>
      </w:pPr>
      <w:r>
        <w:tab/>
        <w:t xml:space="preserve">Proposal 4: RAN2 to discuss the start time </w:t>
      </w:r>
      <w:proofErr w:type="spellStart"/>
      <w:r>
        <w:t>ra_ResponseWindow</w:t>
      </w:r>
      <w:proofErr w:type="spellEnd"/>
      <w:r>
        <w:t xml:space="preserve"> when PRACH repetitions is deployed:</w:t>
      </w:r>
    </w:p>
    <w:p w14:paraId="141ACF87" w14:textId="5972AE12" w:rsidR="009C7408" w:rsidRDefault="009C7408" w:rsidP="009C7408">
      <w:pPr>
        <w:pStyle w:val="Doc-text2"/>
      </w:pPr>
      <w:r>
        <w:tab/>
      </w:r>
      <w:r>
        <w:tab/>
        <w:t xml:space="preserve">Option 1: </w:t>
      </w:r>
      <w:proofErr w:type="spellStart"/>
      <w:r>
        <w:t>ra_ResponseWindow</w:t>
      </w:r>
      <w:proofErr w:type="spellEnd"/>
      <w:r>
        <w:t xml:space="preserve"> is started after all PRACH transmissions.</w:t>
      </w:r>
    </w:p>
    <w:p w14:paraId="63981980" w14:textId="1F8CDF3A" w:rsidR="009C7408" w:rsidRDefault="009C7408" w:rsidP="009C7408">
      <w:pPr>
        <w:pStyle w:val="Doc-text2"/>
      </w:pPr>
      <w:r>
        <w:tab/>
      </w:r>
      <w:r>
        <w:tab/>
        <w:t xml:space="preserve">Option 2: </w:t>
      </w:r>
      <w:proofErr w:type="spellStart"/>
      <w:r>
        <w:t>ra_ResponseWindow</w:t>
      </w:r>
      <w:proofErr w:type="spellEnd"/>
      <w:r>
        <w:t xml:space="preserve"> is started after the first PRACH transmission.</w:t>
      </w:r>
    </w:p>
    <w:p w14:paraId="222A69DE" w14:textId="77777777" w:rsidR="00A503EB" w:rsidRDefault="00A503EB" w:rsidP="009C7408">
      <w:pPr>
        <w:pStyle w:val="Doc-text2"/>
        <w:rPr>
          <w:b/>
          <w:bCs/>
        </w:rPr>
      </w:pPr>
    </w:p>
    <w:p w14:paraId="01C1687E" w14:textId="6270553D" w:rsidR="009C7408" w:rsidRDefault="00C665B4" w:rsidP="009C7408">
      <w:pPr>
        <w:pStyle w:val="Doc-text2"/>
        <w:rPr>
          <w:b/>
          <w:bCs/>
        </w:rPr>
      </w:pPr>
      <w:r>
        <w:rPr>
          <w:b/>
          <w:bCs/>
        </w:rPr>
        <w:t>Joint d</w:t>
      </w:r>
      <w:r w:rsidR="009C7408" w:rsidRPr="007736A3">
        <w:rPr>
          <w:b/>
          <w:bCs/>
        </w:rPr>
        <w:t xml:space="preserve">iscussion on </w:t>
      </w:r>
      <w:r>
        <w:rPr>
          <w:b/>
          <w:bCs/>
        </w:rPr>
        <w:t xml:space="preserve">the </w:t>
      </w:r>
      <w:r w:rsidR="009C7408" w:rsidRPr="007736A3">
        <w:rPr>
          <w:b/>
          <w:bCs/>
        </w:rPr>
        <w:t>above proposals</w:t>
      </w:r>
    </w:p>
    <w:p w14:paraId="41336CF5" w14:textId="77777777" w:rsidR="009C7408" w:rsidRDefault="009C7408" w:rsidP="004D39B2">
      <w:pPr>
        <w:pStyle w:val="Doc-text2"/>
      </w:pPr>
    </w:p>
    <w:p w14:paraId="4C2BCF55" w14:textId="77777777" w:rsidR="00A503EB" w:rsidRDefault="00A503EB" w:rsidP="004D39B2">
      <w:pPr>
        <w:pStyle w:val="Doc-text2"/>
      </w:pPr>
    </w:p>
    <w:p w14:paraId="63466897" w14:textId="77777777" w:rsidR="009C7408" w:rsidRDefault="009C7408" w:rsidP="004D39B2">
      <w:pPr>
        <w:pStyle w:val="Doc-text2"/>
      </w:pPr>
    </w:p>
    <w:p w14:paraId="19BDCB33" w14:textId="109C824E" w:rsidR="00082DE7" w:rsidRDefault="00082DE7" w:rsidP="00082DE7">
      <w:pPr>
        <w:pStyle w:val="Doc-title"/>
        <w:rPr>
          <w:b/>
          <w:bCs/>
          <w:u w:val="single"/>
        </w:rPr>
      </w:pPr>
      <w:r>
        <w:rPr>
          <w:b/>
          <w:bCs/>
          <w:u w:val="single"/>
        </w:rPr>
        <w:t>Deatailed discussion on overall procedure (depending on time)</w:t>
      </w:r>
    </w:p>
    <w:p w14:paraId="32D92564" w14:textId="77777777" w:rsidR="00F72180" w:rsidRDefault="00F72180" w:rsidP="00F72180">
      <w:pPr>
        <w:pStyle w:val="Doc-title"/>
      </w:pPr>
      <w:r>
        <w:t>R2-2303292</w:t>
      </w:r>
      <w:r>
        <w:tab/>
        <w:t>RAN2 impacts on R18 PRACH coverage enhancements</w:t>
      </w:r>
      <w:r>
        <w:tab/>
        <w:t>ZTE Corporation, Sanechips</w:t>
      </w:r>
      <w:r>
        <w:tab/>
        <w:t>discussion</w:t>
      </w:r>
      <w:r>
        <w:tab/>
        <w:t>Rel-18</w:t>
      </w:r>
      <w:r>
        <w:tab/>
        <w:t>NR_cov_enh2-Core</w:t>
      </w:r>
    </w:p>
    <w:p w14:paraId="09CB2671" w14:textId="77777777" w:rsidR="00F72180" w:rsidRDefault="00F72180" w:rsidP="00F72180">
      <w:pPr>
        <w:pStyle w:val="Doc-text2"/>
      </w:pPr>
    </w:p>
    <w:p w14:paraId="6AE8EF24" w14:textId="77777777" w:rsidR="00F72180" w:rsidRDefault="00F72180" w:rsidP="00F72180">
      <w:pPr>
        <w:pStyle w:val="Doc-title"/>
      </w:pPr>
      <w:r>
        <w:t>R2-2302600</w:t>
      </w:r>
      <w:r>
        <w:tab/>
        <w:t>RAN2 Impacts for further NR Coverage Enhancements</w:t>
      </w:r>
      <w:r>
        <w:tab/>
        <w:t>Samsung Electronics Co., Ltd</w:t>
      </w:r>
      <w:r>
        <w:tab/>
        <w:t>discussion</w:t>
      </w:r>
      <w:r>
        <w:tab/>
        <w:t>Rel-18</w:t>
      </w:r>
      <w:r>
        <w:tab/>
        <w:t>NR_cov_enh2-Core</w:t>
      </w:r>
    </w:p>
    <w:p w14:paraId="5EAE11AA" w14:textId="77777777" w:rsidR="00F72180" w:rsidRPr="00F72180" w:rsidRDefault="00F72180" w:rsidP="00F72180">
      <w:pPr>
        <w:pStyle w:val="Doc-text2"/>
      </w:pPr>
    </w:p>
    <w:p w14:paraId="61EDA403" w14:textId="77777777" w:rsidR="00F72180" w:rsidRDefault="00F72180" w:rsidP="00F72180">
      <w:pPr>
        <w:pStyle w:val="Doc-title"/>
      </w:pPr>
      <w:r>
        <w:lastRenderedPageBreak/>
        <w:t>R2-2302926</w:t>
      </w:r>
      <w:r>
        <w:tab/>
        <w:t xml:space="preserve">Uplink Coverage Enhancement </w:t>
      </w:r>
      <w:r>
        <w:tab/>
        <w:t>Qualcomm Incorporated</w:t>
      </w:r>
      <w:r>
        <w:tab/>
        <w:t>discussion</w:t>
      </w:r>
      <w:r>
        <w:tab/>
        <w:t>Rel-18</w:t>
      </w:r>
    </w:p>
    <w:p w14:paraId="12BEA9AA" w14:textId="77777777" w:rsidR="00B23473" w:rsidRDefault="00B23473" w:rsidP="00B23473">
      <w:pPr>
        <w:pStyle w:val="Doc-title"/>
      </w:pPr>
      <w:r>
        <w:t>R2-2303815</w:t>
      </w:r>
      <w:r>
        <w:tab/>
        <w:t>Discussion on RAN2 impacts for PRACH coverage enhancement</w:t>
      </w:r>
      <w:r>
        <w:tab/>
        <w:t>Huawei, HiSilicon</w:t>
      </w:r>
      <w:r>
        <w:tab/>
        <w:t>discussion</w:t>
      </w:r>
    </w:p>
    <w:p w14:paraId="1162F6B7" w14:textId="77777777" w:rsidR="00B23473" w:rsidRDefault="00B23473" w:rsidP="00B23473">
      <w:pPr>
        <w:pStyle w:val="Doc-title"/>
      </w:pPr>
      <w:r>
        <w:t>R2-2304034</w:t>
      </w:r>
      <w:r>
        <w:tab/>
        <w:t>Discussion on RAN2 impact of PRACH enhancement</w:t>
      </w:r>
      <w:r>
        <w:tab/>
        <w:t>Xiaomi</w:t>
      </w:r>
      <w:r>
        <w:tab/>
        <w:t>discussion</w:t>
      </w:r>
      <w:r>
        <w:tab/>
        <w:t>Rel-18</w:t>
      </w:r>
    </w:p>
    <w:p w14:paraId="1C9F90C4" w14:textId="77777777" w:rsidR="00B23473" w:rsidRPr="00F1433D" w:rsidRDefault="00B23473" w:rsidP="00B23473">
      <w:pPr>
        <w:pStyle w:val="Doc-text2"/>
      </w:pPr>
    </w:p>
    <w:p w14:paraId="70E125CA" w14:textId="77777777" w:rsidR="00B23473" w:rsidRDefault="00B23473" w:rsidP="00B23473">
      <w:pPr>
        <w:pStyle w:val="Doc-title"/>
      </w:pPr>
      <w:r>
        <w:t>R2-2302888</w:t>
      </w:r>
      <w:r>
        <w:tab/>
        <w:t>Discussion on Multiple PRACH transmissions</w:t>
      </w:r>
      <w:r>
        <w:tab/>
        <w:t>Ericsson</w:t>
      </w:r>
      <w:r>
        <w:tab/>
        <w:t>discussion</w:t>
      </w:r>
      <w:r>
        <w:tab/>
        <w:t>Rel-18</w:t>
      </w:r>
      <w:r>
        <w:tab/>
        <w:t>NR_cov_enh2-Perf</w:t>
      </w:r>
    </w:p>
    <w:p w14:paraId="36940BE5" w14:textId="77777777" w:rsidR="00B23473" w:rsidRDefault="00B23473" w:rsidP="00B23473">
      <w:pPr>
        <w:pStyle w:val="Doc-title"/>
      </w:pPr>
      <w:r>
        <w:t>R2-2304011</w:t>
      </w:r>
      <w:r>
        <w:tab/>
        <w:t>RAN2 aspects on support of multiple PRACH transmission</w:t>
      </w:r>
      <w:r>
        <w:tab/>
        <w:t>LG Electronics Inc.</w:t>
      </w:r>
      <w:r>
        <w:tab/>
        <w:t>discussion</w:t>
      </w:r>
      <w:r>
        <w:tab/>
        <w:t>Rel-18</w:t>
      </w:r>
      <w:r>
        <w:tab/>
        <w:t>NR_cov_enh2-Core</w:t>
      </w:r>
    </w:p>
    <w:p w14:paraId="27B71B03" w14:textId="77777777" w:rsidR="00B23473" w:rsidRPr="00B23473" w:rsidRDefault="00B23473" w:rsidP="00B23473">
      <w:pPr>
        <w:pStyle w:val="Doc-text2"/>
      </w:pPr>
    </w:p>
    <w:p w14:paraId="0CDCEEB7" w14:textId="77777777" w:rsidR="00B23473" w:rsidRDefault="00B23473" w:rsidP="00B23473">
      <w:pPr>
        <w:pStyle w:val="Doc-text2"/>
      </w:pPr>
    </w:p>
    <w:p w14:paraId="5B0AE069" w14:textId="131B605D" w:rsidR="00B23473" w:rsidRDefault="00B23473" w:rsidP="00B23473">
      <w:pPr>
        <w:pStyle w:val="Doc-text2"/>
      </w:pPr>
      <w:r>
        <w:t>----------------</w:t>
      </w:r>
    </w:p>
    <w:p w14:paraId="3FBEA2B8" w14:textId="77777777" w:rsidR="00B23473" w:rsidRPr="00B23473" w:rsidRDefault="00B23473" w:rsidP="00B23473">
      <w:pPr>
        <w:pStyle w:val="Doc-text2"/>
      </w:pPr>
    </w:p>
    <w:p w14:paraId="4113D8B6" w14:textId="77777777" w:rsidR="00082DE7" w:rsidRDefault="00082DE7" w:rsidP="004D39B2">
      <w:pPr>
        <w:pStyle w:val="Doc-text2"/>
      </w:pPr>
    </w:p>
    <w:p w14:paraId="079E4BF2" w14:textId="77777777" w:rsidR="00F72180" w:rsidRDefault="00F72180" w:rsidP="00F72180">
      <w:pPr>
        <w:pStyle w:val="Doc-title"/>
      </w:pPr>
      <w:r>
        <w:t>R2-2302567</w:t>
      </w:r>
      <w:r>
        <w:tab/>
        <w:t>Discussion on PRACH coverage enhancements</w:t>
      </w:r>
      <w:r>
        <w:tab/>
        <w:t>CATT</w:t>
      </w:r>
      <w:r>
        <w:tab/>
        <w:t>discussion</w:t>
      </w:r>
      <w:r>
        <w:tab/>
        <w:t>Rel-18</w:t>
      </w:r>
      <w:r>
        <w:tab/>
        <w:t>NR_cov_enh2</w:t>
      </w:r>
    </w:p>
    <w:p w14:paraId="5ED445E6" w14:textId="77777777" w:rsidR="00F72180" w:rsidRDefault="00F72180" w:rsidP="00F72180">
      <w:pPr>
        <w:pStyle w:val="Doc-title"/>
      </w:pPr>
      <w:r>
        <w:t>R2-2302598</w:t>
      </w:r>
      <w:r>
        <w:tab/>
        <w:t>RAN2 Impacts of Further NR Coverage Enhancements</w:t>
      </w:r>
      <w:r>
        <w:tab/>
        <w:t>vivo</w:t>
      </w:r>
      <w:r>
        <w:tab/>
        <w:t>discussion</w:t>
      </w:r>
      <w:r>
        <w:tab/>
        <w:t>Rel-18</w:t>
      </w:r>
      <w:r>
        <w:tab/>
        <w:t>NR_cov_enh2-Core</w:t>
      </w:r>
      <w:r>
        <w:tab/>
        <w:t>Late</w:t>
      </w:r>
    </w:p>
    <w:p w14:paraId="108A713C" w14:textId="77777777" w:rsidR="00F72180" w:rsidRDefault="00F72180" w:rsidP="00F72180">
      <w:pPr>
        <w:pStyle w:val="Doc-title"/>
      </w:pPr>
      <w:r>
        <w:t>R2-2302600</w:t>
      </w:r>
      <w:r>
        <w:tab/>
        <w:t>RAN2 Impacts for further NR Coverage Enhancements</w:t>
      </w:r>
      <w:r>
        <w:tab/>
        <w:t>Samsung Electronics Co., Ltd</w:t>
      </w:r>
      <w:r>
        <w:tab/>
        <w:t>discussion</w:t>
      </w:r>
      <w:r>
        <w:tab/>
        <w:t>Rel-18</w:t>
      </w:r>
      <w:r>
        <w:tab/>
        <w:t>NR_cov_enh2-Core</w:t>
      </w:r>
    </w:p>
    <w:p w14:paraId="2A26B4C2" w14:textId="77777777" w:rsidR="00F72180" w:rsidRDefault="00F72180" w:rsidP="00F72180">
      <w:pPr>
        <w:pStyle w:val="Doc-title"/>
      </w:pPr>
      <w:r>
        <w:t>R2-2302888</w:t>
      </w:r>
      <w:r>
        <w:tab/>
        <w:t>Discussion on Multiple PRACH transmissions</w:t>
      </w:r>
      <w:r>
        <w:tab/>
        <w:t>Ericsson</w:t>
      </w:r>
      <w:r>
        <w:tab/>
        <w:t>discussion</w:t>
      </w:r>
      <w:r>
        <w:tab/>
        <w:t>Rel-18</w:t>
      </w:r>
      <w:r>
        <w:tab/>
        <w:t>NR_cov_enh2-Perf</w:t>
      </w:r>
    </w:p>
    <w:p w14:paraId="29F14587" w14:textId="77777777" w:rsidR="00F72180" w:rsidRDefault="00F72180" w:rsidP="00F72180">
      <w:pPr>
        <w:pStyle w:val="Doc-title"/>
      </w:pPr>
      <w:r>
        <w:t>R2-2302926</w:t>
      </w:r>
      <w:r>
        <w:tab/>
        <w:t xml:space="preserve">Uplink Coverage Enhancement </w:t>
      </w:r>
      <w:r>
        <w:tab/>
        <w:t>Qualcomm Incorporated</w:t>
      </w:r>
      <w:r>
        <w:tab/>
        <w:t>discussion</w:t>
      </w:r>
      <w:r>
        <w:tab/>
        <w:t>Rel-18</w:t>
      </w:r>
    </w:p>
    <w:p w14:paraId="280517B9" w14:textId="77777777" w:rsidR="00F72180" w:rsidRDefault="00F72180" w:rsidP="00F72180">
      <w:pPr>
        <w:pStyle w:val="Doc-title"/>
      </w:pPr>
      <w:r>
        <w:t>R2-2303075</w:t>
      </w:r>
      <w:r>
        <w:tab/>
        <w:t>RAN2 impacts of Coverage Enhancement</w:t>
      </w:r>
      <w:r>
        <w:tab/>
        <w:t>China Telecom</w:t>
      </w:r>
      <w:r>
        <w:tab/>
        <w:t>discussion</w:t>
      </w:r>
      <w:r>
        <w:tab/>
        <w:t>Rel-18</w:t>
      </w:r>
      <w:r>
        <w:tab/>
        <w:t>NR_cov_enh2-Core</w:t>
      </w:r>
    </w:p>
    <w:p w14:paraId="666BD937" w14:textId="77777777" w:rsidR="00F72180" w:rsidRDefault="00F72180" w:rsidP="00F72180">
      <w:pPr>
        <w:pStyle w:val="Doc-title"/>
      </w:pPr>
      <w:r>
        <w:t>R2-2303292</w:t>
      </w:r>
      <w:r>
        <w:tab/>
        <w:t>RAN2 impacts on R18 PRACH coverage enhancements</w:t>
      </w:r>
      <w:r>
        <w:tab/>
        <w:t>ZTE Corporation, Sanechips</w:t>
      </w:r>
      <w:r>
        <w:tab/>
        <w:t>discussion</w:t>
      </w:r>
      <w:r>
        <w:tab/>
        <w:t>Rel-18</w:t>
      </w:r>
      <w:r>
        <w:tab/>
        <w:t>NR_cov_enh2-Core</w:t>
      </w:r>
    </w:p>
    <w:p w14:paraId="5278F7FC" w14:textId="77777777" w:rsidR="00F72180" w:rsidRDefault="00F72180" w:rsidP="00F72180">
      <w:pPr>
        <w:pStyle w:val="Doc-title"/>
      </w:pPr>
      <w:r>
        <w:t>R2-2303605</w:t>
      </w:r>
      <w:r>
        <w:tab/>
        <w:t>Multiple PRACH transmissions</w:t>
      </w:r>
      <w:r>
        <w:tab/>
        <w:t>InterDigital</w:t>
      </w:r>
      <w:r>
        <w:tab/>
        <w:t>discussion</w:t>
      </w:r>
      <w:r>
        <w:tab/>
        <w:t>Rel-18</w:t>
      </w:r>
      <w:r>
        <w:tab/>
        <w:t>NR_cov_enh2-Core</w:t>
      </w:r>
    </w:p>
    <w:p w14:paraId="05CE52B2" w14:textId="77777777" w:rsidR="00F72180" w:rsidRDefault="00F72180" w:rsidP="00F72180">
      <w:pPr>
        <w:pStyle w:val="Doc-title"/>
      </w:pPr>
      <w:r>
        <w:t>R2-2303692</w:t>
      </w:r>
      <w:r>
        <w:tab/>
        <w:t>RAN2 impacts of PRACH CE</w:t>
      </w:r>
      <w:r>
        <w:tab/>
        <w:t>Nokia, Nokia Shanghai Bell</w:t>
      </w:r>
      <w:r>
        <w:tab/>
        <w:t>discussion</w:t>
      </w:r>
      <w:r>
        <w:tab/>
        <w:t>Rel-18</w:t>
      </w:r>
      <w:r>
        <w:tab/>
        <w:t>NR_cov_enh2-Core</w:t>
      </w:r>
    </w:p>
    <w:p w14:paraId="57472977" w14:textId="77777777" w:rsidR="00F72180" w:rsidRDefault="00F72180" w:rsidP="00F72180">
      <w:pPr>
        <w:pStyle w:val="Doc-title"/>
      </w:pPr>
      <w:r>
        <w:t>R2-2303815</w:t>
      </w:r>
      <w:r>
        <w:tab/>
        <w:t>Discussion on RAN2 impacts for PRACH coverage enhancement</w:t>
      </w:r>
      <w:r>
        <w:tab/>
        <w:t>Huawei, HiSilicon</w:t>
      </w:r>
      <w:r>
        <w:tab/>
        <w:t>discussion</w:t>
      </w:r>
    </w:p>
    <w:p w14:paraId="600E99EA" w14:textId="77777777" w:rsidR="00F72180" w:rsidRDefault="00F72180" w:rsidP="00F72180">
      <w:pPr>
        <w:pStyle w:val="Doc-title"/>
      </w:pPr>
      <w:r>
        <w:t>R2-2304011</w:t>
      </w:r>
      <w:r>
        <w:tab/>
        <w:t>RAN2 aspects on support of multiple PRACH transmission</w:t>
      </w:r>
      <w:r>
        <w:tab/>
        <w:t>LG Electronics Inc.</w:t>
      </w:r>
      <w:r>
        <w:tab/>
        <w:t>discussion</w:t>
      </w:r>
      <w:r>
        <w:tab/>
        <w:t>Rel-18</w:t>
      </w:r>
      <w:r>
        <w:tab/>
        <w:t>NR_cov_enh2-Core</w:t>
      </w:r>
    </w:p>
    <w:p w14:paraId="2B337E20" w14:textId="77777777" w:rsidR="00F72180" w:rsidRDefault="00F72180" w:rsidP="00F72180">
      <w:pPr>
        <w:pStyle w:val="Doc-title"/>
      </w:pPr>
      <w:r>
        <w:t>R2-2304034</w:t>
      </w:r>
      <w:r>
        <w:tab/>
        <w:t>Discussion on RAN2 impact of PRACH enhancement</w:t>
      </w:r>
      <w:r>
        <w:tab/>
        <w:t>Xiaomi</w:t>
      </w:r>
      <w:r>
        <w:tab/>
        <w:t>discussion</w:t>
      </w:r>
      <w:r>
        <w:tab/>
        <w:t>Rel-18</w:t>
      </w:r>
    </w:p>
    <w:p w14:paraId="1CF60719" w14:textId="77777777" w:rsidR="00037249" w:rsidRDefault="00000000"/>
    <w:sectPr w:rsidR="00037249">
      <w:headerReference w:type="even" r:id="rId53"/>
      <w:headerReference w:type="default" r:id="rId54"/>
      <w:footerReference w:type="even" r:id="rId55"/>
      <w:footerReference w:type="default" r:id="rId56"/>
      <w:headerReference w:type="first" r:id="rId57"/>
      <w:footerReference w:type="first" r:id="rId5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875F4" w14:textId="77777777" w:rsidR="00341F5F" w:rsidRDefault="00341F5F" w:rsidP="00A503EB">
      <w:pPr>
        <w:spacing w:after="0" w:line="240" w:lineRule="auto"/>
      </w:pPr>
      <w:r>
        <w:separator/>
      </w:r>
    </w:p>
  </w:endnote>
  <w:endnote w:type="continuationSeparator" w:id="0">
    <w:p w14:paraId="776E1BAD" w14:textId="77777777" w:rsidR="00341F5F" w:rsidRDefault="00341F5F" w:rsidP="00A50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DA728" w14:textId="77777777" w:rsidR="00C665B4" w:rsidRDefault="00C665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F810" w14:textId="77777777" w:rsidR="00C665B4" w:rsidRDefault="00C665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92F9E" w14:textId="77777777" w:rsidR="00C665B4" w:rsidRDefault="00C665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ABB2A" w14:textId="77777777" w:rsidR="00341F5F" w:rsidRDefault="00341F5F" w:rsidP="00A503EB">
      <w:pPr>
        <w:spacing w:after="0" w:line="240" w:lineRule="auto"/>
      </w:pPr>
      <w:r>
        <w:separator/>
      </w:r>
    </w:p>
  </w:footnote>
  <w:footnote w:type="continuationSeparator" w:id="0">
    <w:p w14:paraId="74724BF5" w14:textId="77777777" w:rsidR="00341F5F" w:rsidRDefault="00341F5F" w:rsidP="00A50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9B414" w14:textId="77777777" w:rsidR="00C665B4" w:rsidRDefault="00C665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7C531" w14:textId="77777777" w:rsidR="00C665B4" w:rsidRDefault="00C665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346DB" w14:textId="77777777" w:rsidR="00C665B4" w:rsidRDefault="00C665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0784A"/>
    <w:multiLevelType w:val="hybridMultilevel"/>
    <w:tmpl w:val="AAFC3056"/>
    <w:lvl w:ilvl="0" w:tplc="15FA82D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6082B"/>
    <w:multiLevelType w:val="hybridMultilevel"/>
    <w:tmpl w:val="E126FE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1796525">
    <w:abstractNumId w:val="0"/>
  </w:num>
  <w:num w:numId="2" w16cid:durableId="1747919840">
    <w:abstractNumId w:val="1"/>
  </w:num>
  <w:num w:numId="3" w16cid:durableId="272369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F0"/>
    <w:rsid w:val="00026E93"/>
    <w:rsid w:val="00050F37"/>
    <w:rsid w:val="00082DE7"/>
    <w:rsid w:val="000E09B9"/>
    <w:rsid w:val="000E356E"/>
    <w:rsid w:val="000E5201"/>
    <w:rsid w:val="0017558A"/>
    <w:rsid w:val="001A6822"/>
    <w:rsid w:val="001D0764"/>
    <w:rsid w:val="001D794E"/>
    <w:rsid w:val="00263F3E"/>
    <w:rsid w:val="002A29F3"/>
    <w:rsid w:val="002B5C6D"/>
    <w:rsid w:val="002E44C1"/>
    <w:rsid w:val="0030579A"/>
    <w:rsid w:val="003300E8"/>
    <w:rsid w:val="00332AD2"/>
    <w:rsid w:val="00334BD8"/>
    <w:rsid w:val="00336303"/>
    <w:rsid w:val="00341F5F"/>
    <w:rsid w:val="00395405"/>
    <w:rsid w:val="003B4AC4"/>
    <w:rsid w:val="003E4623"/>
    <w:rsid w:val="00407A5A"/>
    <w:rsid w:val="00420BCA"/>
    <w:rsid w:val="00446B6A"/>
    <w:rsid w:val="004522FF"/>
    <w:rsid w:val="00471E55"/>
    <w:rsid w:val="0048183D"/>
    <w:rsid w:val="004A69EF"/>
    <w:rsid w:val="004D1A17"/>
    <w:rsid w:val="004D39B2"/>
    <w:rsid w:val="004D4401"/>
    <w:rsid w:val="005019BE"/>
    <w:rsid w:val="00572725"/>
    <w:rsid w:val="00575E26"/>
    <w:rsid w:val="0058138B"/>
    <w:rsid w:val="005D1D2C"/>
    <w:rsid w:val="006107E2"/>
    <w:rsid w:val="00625376"/>
    <w:rsid w:val="0066282E"/>
    <w:rsid w:val="00691F11"/>
    <w:rsid w:val="0069218C"/>
    <w:rsid w:val="006A0914"/>
    <w:rsid w:val="006A7F74"/>
    <w:rsid w:val="006C2F7E"/>
    <w:rsid w:val="007058C2"/>
    <w:rsid w:val="007316EB"/>
    <w:rsid w:val="007736A3"/>
    <w:rsid w:val="00787694"/>
    <w:rsid w:val="007A5104"/>
    <w:rsid w:val="007F01B7"/>
    <w:rsid w:val="008B578F"/>
    <w:rsid w:val="0092371A"/>
    <w:rsid w:val="00977765"/>
    <w:rsid w:val="00992287"/>
    <w:rsid w:val="0099524F"/>
    <w:rsid w:val="00996B51"/>
    <w:rsid w:val="009C7408"/>
    <w:rsid w:val="00A13B37"/>
    <w:rsid w:val="00A23539"/>
    <w:rsid w:val="00A503EB"/>
    <w:rsid w:val="00A51F04"/>
    <w:rsid w:val="00A60D36"/>
    <w:rsid w:val="00A63A87"/>
    <w:rsid w:val="00A77328"/>
    <w:rsid w:val="00A81677"/>
    <w:rsid w:val="00A853DB"/>
    <w:rsid w:val="00AB5D77"/>
    <w:rsid w:val="00B052A5"/>
    <w:rsid w:val="00B16429"/>
    <w:rsid w:val="00B22652"/>
    <w:rsid w:val="00B23473"/>
    <w:rsid w:val="00B54ADD"/>
    <w:rsid w:val="00BC2D04"/>
    <w:rsid w:val="00BE6D48"/>
    <w:rsid w:val="00C11439"/>
    <w:rsid w:val="00C132E7"/>
    <w:rsid w:val="00C13F0C"/>
    <w:rsid w:val="00C41D47"/>
    <w:rsid w:val="00C665B4"/>
    <w:rsid w:val="00CB1A57"/>
    <w:rsid w:val="00CF21A7"/>
    <w:rsid w:val="00D3096E"/>
    <w:rsid w:val="00D51BA6"/>
    <w:rsid w:val="00D60ACB"/>
    <w:rsid w:val="00D81593"/>
    <w:rsid w:val="00DB698E"/>
    <w:rsid w:val="00DE6055"/>
    <w:rsid w:val="00E72A59"/>
    <w:rsid w:val="00E77687"/>
    <w:rsid w:val="00E965F0"/>
    <w:rsid w:val="00EE2CA9"/>
    <w:rsid w:val="00F26066"/>
    <w:rsid w:val="00F35402"/>
    <w:rsid w:val="00F72180"/>
    <w:rsid w:val="00FE4369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428AD"/>
  <w15:chartTrackingRefBased/>
  <w15:docId w15:val="{4DFC1C55-1C1B-4F47-BA5A-EEBBCF2B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Doc-title"/>
    <w:link w:val="Heading3Char"/>
    <w:qFormat/>
    <w:rsid w:val="00E965F0"/>
    <w:pPr>
      <w:widowControl w:val="0"/>
      <w:tabs>
        <w:tab w:val="left" w:pos="907"/>
      </w:tabs>
      <w:spacing w:before="240" w:after="60" w:line="240" w:lineRule="auto"/>
      <w:ind w:left="907" w:hanging="907"/>
      <w:outlineLvl w:val="2"/>
    </w:pPr>
    <w:rPr>
      <w:rFonts w:ascii="Arial" w:eastAsia="MS Mincho" w:hAnsi="Arial" w:cs="Arial"/>
      <w:bCs/>
      <w:kern w:val="0"/>
      <w:sz w:val="26"/>
      <w:szCs w:val="2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965F0"/>
    <w:rPr>
      <w:rFonts w:ascii="Arial" w:eastAsia="MS Mincho" w:hAnsi="Arial" w:cs="Arial"/>
      <w:bCs/>
      <w:kern w:val="0"/>
      <w:sz w:val="26"/>
      <w:szCs w:val="26"/>
      <w:lang w:eastAsia="en-GB"/>
      <w14:ligatures w14:val="none"/>
    </w:rPr>
  </w:style>
  <w:style w:type="paragraph" w:customStyle="1" w:styleId="Doc-title">
    <w:name w:val="Doc-title"/>
    <w:basedOn w:val="Normal"/>
    <w:next w:val="Doc-text2"/>
    <w:link w:val="Doc-titleChar"/>
    <w:qFormat/>
    <w:rsid w:val="00E965F0"/>
    <w:pPr>
      <w:spacing w:before="60" w:after="0" w:line="240" w:lineRule="auto"/>
      <w:ind w:left="1259" w:hanging="1259"/>
    </w:pPr>
    <w:rPr>
      <w:rFonts w:ascii="Arial" w:eastAsia="MS Mincho" w:hAnsi="Arial" w:cs="Times New Roman"/>
      <w:noProof/>
      <w:kern w:val="0"/>
      <w:sz w:val="20"/>
      <w:szCs w:val="24"/>
      <w:lang w:eastAsia="en-GB"/>
      <w14:ligatures w14:val="none"/>
    </w:rPr>
  </w:style>
  <w:style w:type="paragraph" w:customStyle="1" w:styleId="Doc-text2">
    <w:name w:val="Doc-text2"/>
    <w:basedOn w:val="Normal"/>
    <w:link w:val="Doc-text2Char"/>
    <w:qFormat/>
    <w:rsid w:val="00E965F0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kern w:val="0"/>
      <w:sz w:val="20"/>
      <w:szCs w:val="24"/>
      <w:lang w:eastAsia="en-GB"/>
      <w14:ligatures w14:val="none"/>
    </w:rPr>
  </w:style>
  <w:style w:type="character" w:customStyle="1" w:styleId="Doc-text2Char">
    <w:name w:val="Doc-text2 Char"/>
    <w:link w:val="Doc-text2"/>
    <w:qFormat/>
    <w:rsid w:val="00E965F0"/>
    <w:rPr>
      <w:rFonts w:ascii="Arial" w:eastAsia="MS Mincho" w:hAnsi="Arial" w:cs="Times New Roman"/>
      <w:kern w:val="0"/>
      <w:sz w:val="20"/>
      <w:szCs w:val="24"/>
      <w:lang w:eastAsia="en-GB"/>
      <w14:ligatures w14:val="none"/>
    </w:rPr>
  </w:style>
  <w:style w:type="character" w:customStyle="1" w:styleId="Doc-titleChar">
    <w:name w:val="Doc-title Char"/>
    <w:link w:val="Doc-title"/>
    <w:qFormat/>
    <w:rsid w:val="00E965F0"/>
    <w:rPr>
      <w:rFonts w:ascii="Arial" w:eastAsia="MS Mincho" w:hAnsi="Arial" w:cs="Times New Roman"/>
      <w:noProof/>
      <w:kern w:val="0"/>
      <w:sz w:val="20"/>
      <w:szCs w:val="24"/>
      <w:lang w:eastAsia="en-GB"/>
      <w14:ligatures w14:val="none"/>
    </w:rPr>
  </w:style>
  <w:style w:type="character" w:styleId="Hyperlink">
    <w:name w:val="Hyperlink"/>
    <w:uiPriority w:val="99"/>
    <w:qFormat/>
    <w:rsid w:val="00E965F0"/>
    <w:rPr>
      <w:color w:val="0000FF"/>
      <w:u w:val="single"/>
    </w:rPr>
  </w:style>
  <w:style w:type="paragraph" w:customStyle="1" w:styleId="Comments">
    <w:name w:val="Comments"/>
    <w:basedOn w:val="Normal"/>
    <w:link w:val="CommentsChar"/>
    <w:qFormat/>
    <w:rsid w:val="00E965F0"/>
    <w:pPr>
      <w:spacing w:before="40" w:after="0" w:line="240" w:lineRule="auto"/>
    </w:pPr>
    <w:rPr>
      <w:rFonts w:ascii="Arial" w:eastAsia="MS Mincho" w:hAnsi="Arial" w:cs="Times New Roman"/>
      <w:i/>
      <w:noProof/>
      <w:kern w:val="0"/>
      <w:sz w:val="18"/>
      <w:szCs w:val="24"/>
      <w:lang w:eastAsia="en-GB"/>
      <w14:ligatures w14:val="none"/>
    </w:rPr>
  </w:style>
  <w:style w:type="character" w:customStyle="1" w:styleId="CommentsChar">
    <w:name w:val="Comments Char"/>
    <w:link w:val="Comments"/>
    <w:qFormat/>
    <w:rsid w:val="00E965F0"/>
    <w:rPr>
      <w:rFonts w:ascii="Arial" w:eastAsia="MS Mincho" w:hAnsi="Arial" w:cs="Times New Roman"/>
      <w:i/>
      <w:noProof/>
      <w:kern w:val="0"/>
      <w:sz w:val="18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20BC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03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3EB"/>
  </w:style>
  <w:style w:type="paragraph" w:styleId="Footer">
    <w:name w:val="footer"/>
    <w:basedOn w:val="Normal"/>
    <w:link w:val="FooterChar"/>
    <w:uiPriority w:val="99"/>
    <w:unhideWhenUsed/>
    <w:rsid w:val="00A503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3EB"/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992287"/>
    <w:pPr>
      <w:numPr>
        <w:numId w:val="2"/>
      </w:numPr>
      <w:spacing w:before="40" w:after="0" w:line="240" w:lineRule="auto"/>
    </w:pPr>
    <w:rPr>
      <w:rFonts w:ascii="Arial" w:eastAsia="MS Mincho" w:hAnsi="Arial" w:cs="Times New Roman"/>
      <w:b/>
      <w:kern w:val="0"/>
      <w:sz w:val="20"/>
      <w:szCs w:val="24"/>
      <w:lang w:eastAsia="en-GB"/>
      <w14:ligatures w14:val="none"/>
    </w:rPr>
  </w:style>
  <w:style w:type="character" w:customStyle="1" w:styleId="EmailDiscussionChar">
    <w:name w:val="EmailDiscussion Char"/>
    <w:link w:val="EmailDiscussion"/>
    <w:rsid w:val="00992287"/>
    <w:rPr>
      <w:rFonts w:ascii="Arial" w:eastAsia="MS Mincho" w:hAnsi="Arial" w:cs="Times New Roman"/>
      <w:b/>
      <w:kern w:val="0"/>
      <w:sz w:val="20"/>
      <w:szCs w:val="24"/>
      <w:lang w:eastAsia="en-GB"/>
      <w14:ligatures w14:val="none"/>
    </w:rPr>
  </w:style>
  <w:style w:type="paragraph" w:customStyle="1" w:styleId="EmailDiscussion2">
    <w:name w:val="EmailDiscussion2"/>
    <w:basedOn w:val="Doc-text2"/>
    <w:qFormat/>
    <w:rsid w:val="00992287"/>
  </w:style>
  <w:style w:type="paragraph" w:customStyle="1" w:styleId="BoldComments">
    <w:name w:val="Bold Comments"/>
    <w:basedOn w:val="Normal"/>
    <w:link w:val="BoldCommentsChar"/>
    <w:qFormat/>
    <w:rsid w:val="00992287"/>
    <w:pPr>
      <w:spacing w:before="240" w:after="60" w:line="240" w:lineRule="auto"/>
      <w:outlineLvl w:val="8"/>
    </w:pPr>
    <w:rPr>
      <w:rFonts w:ascii="Arial" w:eastAsia="MS Mincho" w:hAnsi="Arial" w:cs="Times New Roman"/>
      <w:b/>
      <w:kern w:val="0"/>
      <w:sz w:val="20"/>
      <w:szCs w:val="24"/>
      <w:lang w:val="x-none" w:eastAsia="x-none"/>
      <w14:ligatures w14:val="none"/>
    </w:rPr>
  </w:style>
  <w:style w:type="character" w:customStyle="1" w:styleId="BoldCommentsChar">
    <w:name w:val="Bold Comments Char"/>
    <w:link w:val="BoldComments"/>
    <w:rsid w:val="00992287"/>
    <w:rPr>
      <w:rFonts w:ascii="Arial" w:eastAsia="MS Mincho" w:hAnsi="Arial" w:cs="Times New Roman"/>
      <w:b/>
      <w:kern w:val="0"/>
      <w:sz w:val="20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2_RL2/TSGR2_121bis-e/Docs/R2-2302851.zip" TargetMode="External"/><Relationship Id="rId18" Type="http://schemas.openxmlformats.org/officeDocument/2006/relationships/hyperlink" Target="https://www.3gpp.org/ftp/TSG_RAN/WG2_RL2/TSGR2_121bis-e/Docs/R2-2303822.zip" TargetMode="External"/><Relationship Id="rId26" Type="http://schemas.openxmlformats.org/officeDocument/2006/relationships/hyperlink" Target="https://www.3gpp.org/ftp/TSG_RAN/WG2_RL2/TSGR2_121bis-e/Docs/R2-2303596.zip" TargetMode="External"/><Relationship Id="rId39" Type="http://schemas.openxmlformats.org/officeDocument/2006/relationships/hyperlink" Target="https://www.3gpp.org/ftp/TSG_RAN/WG2_RL2/TSGR2_121bis-e/Docs/R2-2302719.zip" TargetMode="External"/><Relationship Id="rId21" Type="http://schemas.openxmlformats.org/officeDocument/2006/relationships/hyperlink" Target="https://www.3gpp.org/ftp/TSG_RAN/WG2_RL2/TSGR2_121bis-e/Docs/R2-2302425.zip" TargetMode="External"/><Relationship Id="rId34" Type="http://schemas.openxmlformats.org/officeDocument/2006/relationships/hyperlink" Target="https://www.3gpp.org/ftp/TSG_RAN/WG2_RL2/TSGR2_121bis-e/Docs/R2-2303302.zip" TargetMode="External"/><Relationship Id="rId42" Type="http://schemas.openxmlformats.org/officeDocument/2006/relationships/hyperlink" Target="https://www.3gpp.org/ftp/TSG_RAN/WG2_RL2/TSGR2_121bis-e/Docs/R2-2303266.zip" TargetMode="External"/><Relationship Id="rId47" Type="http://schemas.openxmlformats.org/officeDocument/2006/relationships/hyperlink" Target="https://www.3gpp.org/ftp/TSG_RAN/WG2_RL2/TSGR2_121bis-e/Docs/R2-2304397.zip" TargetMode="External"/><Relationship Id="rId50" Type="http://schemas.openxmlformats.org/officeDocument/2006/relationships/hyperlink" Target="https://www.3gpp.org/ftp/TSG_RAN/WG2_RL2/TSGR2_121bis-e/Docs/R2-2304395.zip" TargetMode="External"/><Relationship Id="rId55" Type="http://schemas.openxmlformats.org/officeDocument/2006/relationships/footer" Target="footer1.xml"/><Relationship Id="rId7" Type="http://schemas.openxmlformats.org/officeDocument/2006/relationships/hyperlink" Target="https://www.3gpp.org/ftp/TSG_RAN/WG2_RL2/TSGR2_121bis-e/Docs/R2-2302715.zip" TargetMode="External"/><Relationship Id="rId12" Type="http://schemas.openxmlformats.org/officeDocument/2006/relationships/hyperlink" Target="https://www.3gpp.org/ftp/TSG_RAN/WG2_RL2/TSGR2_121bis-e/Docs/R2-2303862.zip" TargetMode="External"/><Relationship Id="rId17" Type="http://schemas.openxmlformats.org/officeDocument/2006/relationships/hyperlink" Target="https://www.3gpp.org/ftp/TSG_RAN/WG2_RL2/TSGR2_121bis-e/Docs/R2-2303821.zip" TargetMode="External"/><Relationship Id="rId25" Type="http://schemas.openxmlformats.org/officeDocument/2006/relationships/hyperlink" Target="https://www.3gpp.org/ftp/TSG_RAN/WG2_RL2/TSGR2_121bis-e/Docs/R2-2303363.zip" TargetMode="External"/><Relationship Id="rId33" Type="http://schemas.openxmlformats.org/officeDocument/2006/relationships/hyperlink" Target="https://www.3gpp.org/ftp/TSG_RAN/WG2_RL2/TSGR2_121bis-e/Docs/R2-2302583.zip" TargetMode="External"/><Relationship Id="rId38" Type="http://schemas.openxmlformats.org/officeDocument/2006/relationships/hyperlink" Target="https://www.3gpp.org/ftp/TSG_RAN/WG2_RL2/TSGR2_121bis-e/Docs/R2-2302513.zip" TargetMode="External"/><Relationship Id="rId46" Type="http://schemas.openxmlformats.org/officeDocument/2006/relationships/hyperlink" Target="https://www.3gpp.org/ftp/TSG_RAN/WG2_RL2/TSGR2_121bis-e/Docs/R2-2303779.zip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3gpp.org/ftp/TSG_RAN/WG2_RL2/TSGR2_121bis-e/Docs/R2-2303818.zip" TargetMode="External"/><Relationship Id="rId20" Type="http://schemas.openxmlformats.org/officeDocument/2006/relationships/hyperlink" Target="https://www.3gpp.org/ftp/TSG_RAN/WG2_RL2/TSGR2_121bis-e/Docs/R2-2304084.zip" TargetMode="External"/><Relationship Id="rId29" Type="http://schemas.openxmlformats.org/officeDocument/2006/relationships/hyperlink" Target="https://www.3gpp.org/ftp/TSG_RAN/WG2_RL2/TSGR2_121bis-e/Docs/R2-2302886.zip" TargetMode="External"/><Relationship Id="rId41" Type="http://schemas.openxmlformats.org/officeDocument/2006/relationships/hyperlink" Target="https://www.3gpp.org/ftp/TSG_RAN/WG2_RL2/TSGR2_121bis-e/Docs/R2-2303722.zip" TargetMode="External"/><Relationship Id="rId54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3gpp.org/ftp/TSG_RAN/WG2_RL2/TSGR2_121bis-e/Docs/R2-2302515.zip" TargetMode="External"/><Relationship Id="rId24" Type="http://schemas.openxmlformats.org/officeDocument/2006/relationships/hyperlink" Target="https://www.3gpp.org/ftp/TSG_RAN/WG2_RL2/TSGR2_121bis-e/Docs/R2-2303676.zip" TargetMode="External"/><Relationship Id="rId32" Type="http://schemas.openxmlformats.org/officeDocument/2006/relationships/hyperlink" Target="https://www.3gpp.org/ftp/TSG_RAN/WG2_RL2/TSGR2_121bis-e/Docs/R2-2303755.zip" TargetMode="External"/><Relationship Id="rId37" Type="http://schemas.openxmlformats.org/officeDocument/2006/relationships/hyperlink" Target="https://www.3gpp.org/ftp/TSG_RAN/WG2_RL2/TSGR2_121bis-e/Docs/R2-2302756.zip" TargetMode="External"/><Relationship Id="rId40" Type="http://schemas.openxmlformats.org/officeDocument/2006/relationships/hyperlink" Target="https://www.3gpp.org/ftp/TSG_RAN/WG2_RL2/TSGR2_121bis-e/Docs/R2-2303303.zip" TargetMode="External"/><Relationship Id="rId45" Type="http://schemas.openxmlformats.org/officeDocument/2006/relationships/hyperlink" Target="https://www.3gpp.org/ftp/TSG_RAN/WG2_RL2/TSGR2_121bis-e/Docs/R2-2303455.zip" TargetMode="Externa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3gpp.org/ftp/TSG_RAN/WG2_RL2/TSGR2_121bis-e/Docs/R2-2303986.zip" TargetMode="External"/><Relationship Id="rId23" Type="http://schemas.openxmlformats.org/officeDocument/2006/relationships/hyperlink" Target="https://www.3gpp.org/ftp/TSG_RAN/WG2_RL2/TSGR2_121bis-e/Docs/R2-2302463.zip" TargetMode="External"/><Relationship Id="rId28" Type="http://schemas.openxmlformats.org/officeDocument/2006/relationships/hyperlink" Target="https://www.3gpp.org/ftp/TSG_RAN/WG2_RL2/TSGR2_121bis-e/Docs/R2-2303677.zip" TargetMode="External"/><Relationship Id="rId36" Type="http://schemas.openxmlformats.org/officeDocument/2006/relationships/hyperlink" Target="https://www.3gpp.org/ftp/TSG_RAN/WG2_RL2/TSGR2_121bis-e/Docs/R2-2302909.zip" TargetMode="External"/><Relationship Id="rId49" Type="http://schemas.openxmlformats.org/officeDocument/2006/relationships/hyperlink" Target="https://www.3gpp.org/ftp/TSG_RAN/WG2_RL2/TSGR2_121bis-e/Docs/R2-2304398.zip" TargetMode="External"/><Relationship Id="rId57" Type="http://schemas.openxmlformats.org/officeDocument/2006/relationships/header" Target="header3.xml"/><Relationship Id="rId10" Type="http://schemas.openxmlformats.org/officeDocument/2006/relationships/hyperlink" Target="https://www.3gpp.org/ftp/TSG_RAN/WG2_RL2/TSGR2_121bis-e/Docs/R2-2302718.zip" TargetMode="External"/><Relationship Id="rId19" Type="http://schemas.openxmlformats.org/officeDocument/2006/relationships/hyperlink" Target="https://www.3gpp.org/ftp/TSG_RAN/WG2_RL2/TSGR2_121bis-e/Docs/R2-2302430.zip" TargetMode="External"/><Relationship Id="rId31" Type="http://schemas.openxmlformats.org/officeDocument/2006/relationships/hyperlink" Target="https://www.3gpp.org/ftp/TSG_RAN/WG2_RL2/TSGR2_121bis-e/Docs/R2-2302514.zip" TargetMode="External"/><Relationship Id="rId44" Type="http://schemas.openxmlformats.org/officeDocument/2006/relationships/hyperlink" Target="https://www.3gpp.org/ftp/TSG_RAN/WG2_RL2/TSGR2_121bis-e/Docs/R2-2303639.zip" TargetMode="External"/><Relationship Id="rId52" Type="http://schemas.openxmlformats.org/officeDocument/2006/relationships/hyperlink" Target="file:///C:\evutukuri\work\5G\RAN2\docs\R2-2303074.zip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RAN/WG2_RL2/TSGR2_121bis-e/Docs/R2-2302717.zip" TargetMode="External"/><Relationship Id="rId14" Type="http://schemas.openxmlformats.org/officeDocument/2006/relationships/hyperlink" Target="https://www.3gpp.org/ftp/TSG_RAN/WG2_RL2/TSGR2_121bis-e/Docs/R2-2303800.zip" TargetMode="External"/><Relationship Id="rId22" Type="http://schemas.openxmlformats.org/officeDocument/2006/relationships/hyperlink" Target="https://www.3gpp.org/ftp/TSG_RAN/WG2_RL2/TSGR2_121bis-e/Docs/R2-2302461.zip" TargetMode="External"/><Relationship Id="rId27" Type="http://schemas.openxmlformats.org/officeDocument/2006/relationships/hyperlink" Target="https://www.3gpp.org/ftp/TSG_RAN/WG2_RL2/TSGR2_121bis-e/Docs/R2-2303642.zip" TargetMode="External"/><Relationship Id="rId30" Type="http://schemas.openxmlformats.org/officeDocument/2006/relationships/hyperlink" Target="https://www.3gpp.org/ftp/TSG_RAN/WG2_RL2/TSGR2_121bis-e/Docs/R2-2303861.zip" TargetMode="External"/><Relationship Id="rId35" Type="http://schemas.openxmlformats.org/officeDocument/2006/relationships/hyperlink" Target="https://www.3gpp.org/ftp/TSG_RAN/WG2_RL2/TSGR2_121bis-e/Docs/R2-2304391.zip" TargetMode="External"/><Relationship Id="rId43" Type="http://schemas.openxmlformats.org/officeDocument/2006/relationships/hyperlink" Target="https://www.3gpp.org/ftp/TSG_RAN/WG2_RL2/TSGR2_121bis-e/Docs/R2-2302781.zip" TargetMode="External"/><Relationship Id="rId48" Type="http://schemas.openxmlformats.org/officeDocument/2006/relationships/hyperlink" Target="https://www.3gpp.org/ftp/TSG_RAN/WG2_RL2/TSGR2_121bis-e/Docs/R2-2304397.zip" TargetMode="External"/><Relationship Id="rId56" Type="http://schemas.openxmlformats.org/officeDocument/2006/relationships/footer" Target="footer2.xml"/><Relationship Id="rId8" Type="http://schemas.openxmlformats.org/officeDocument/2006/relationships/hyperlink" Target="https://www.3gpp.org/ftp/TSG_RAN/WG2_RL2/TSGR2_121bis-e/Docs/R2-2302716.zip" TargetMode="External"/><Relationship Id="rId51" Type="http://schemas.openxmlformats.org/officeDocument/2006/relationships/hyperlink" Target="https://www.3gpp.org/ftp/TSG_RAN/WG2_RL2/TSGR2_121bis-e/Docs/R2-2303511.zip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6</Pages>
  <Words>2544</Words>
  <Characters>14503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ZTE(Eswar)</dc:creator>
  <cp:keywords/>
  <dc:description/>
  <cp:lastModifiedBy>ZTE(Eswar)</cp:lastModifiedBy>
  <cp:revision>10</cp:revision>
  <dcterms:created xsi:type="dcterms:W3CDTF">2023-04-10T11:23:00Z</dcterms:created>
  <dcterms:modified xsi:type="dcterms:W3CDTF">2023-04-17T11:35:00Z</dcterms:modified>
</cp:coreProperties>
</file>