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CDE01A6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0423E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963381">
        <w:rPr>
          <w:rFonts w:ascii="Arial" w:hAnsi="Arial" w:cs="Arial"/>
          <w:bCs/>
        </w:rPr>
        <w:t>LS on RACH enhancement for R18 SONMDT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1D898EF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63381" w:rsidRPr="00963381">
        <w:rPr>
          <w:rFonts w:ascii="Arial" w:hAnsi="Arial" w:cs="Arial"/>
          <w:bCs/>
        </w:rPr>
        <w:t>NR_ENDC_SON_MDT_enh2-Core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2BF7F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63381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37DB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963381">
        <w:rPr>
          <w:rFonts w:ascii="Arial" w:hAnsi="Arial" w:cs="Arial"/>
          <w:bCs/>
        </w:rPr>
        <w:t>3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71563F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63381">
        <w:rPr>
          <w:rFonts w:cs="Arial"/>
          <w:b w:val="0"/>
          <w:bCs/>
        </w:rPr>
        <w:t>Jun Chen</w:t>
      </w:r>
    </w:p>
    <w:p w14:paraId="2748A78E" w14:textId="3C7F42BB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963381">
        <w:rPr>
          <w:rFonts w:cs="Arial"/>
          <w:b w:val="0"/>
          <w:bCs/>
          <w:lang w:val="en-US"/>
        </w:rPr>
        <w:t>jun.chen@huawei.com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7769FB" w14:textId="723F31B6" w:rsidR="002C6661" w:rsidRDefault="008D4BC0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the LS </w:t>
      </w:r>
      <w:r w:rsidRPr="008D4BC0">
        <w:rPr>
          <w:rFonts w:ascii="Arial" w:hAnsi="Arial" w:cs="Arial"/>
          <w:lang w:val="en-US" w:eastAsia="zh-CN"/>
        </w:rPr>
        <w:t>R2-2211164/R3-226053</w:t>
      </w:r>
      <w:r>
        <w:rPr>
          <w:rFonts w:ascii="Arial" w:hAnsi="Arial" w:cs="Arial"/>
          <w:lang w:val="en-US" w:eastAsia="zh-CN"/>
        </w:rPr>
        <w:t>, it mentions:</w:t>
      </w:r>
    </w:p>
    <w:p w14:paraId="5AD25A97" w14:textId="77777777" w:rsidR="008D4BC0" w:rsidRDefault="008D4BC0" w:rsidP="008D4BC0"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(NG)EN-DC, the UE should report the PSCell identity outside the RACH report to help an eNB forward the report to the correct node without the need to decode the RACH report.</w:t>
      </w:r>
    </w:p>
    <w:p w14:paraId="7D630561" w14:textId="2259BF46" w:rsidR="008D4BC0" w:rsidRDefault="008D4BC0" w:rsidP="008F534F">
      <w:pPr>
        <w:pStyle w:val="a3"/>
        <w:spacing w:after="120"/>
        <w:jc w:val="both"/>
        <w:rPr>
          <w:rFonts w:ascii="Arial" w:hAnsi="Arial" w:cs="Arial"/>
        </w:rPr>
      </w:pPr>
    </w:p>
    <w:p w14:paraId="680B9793" w14:textId="2C70B4E8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 w14:paraId="7F6D3E4E" w14:textId="77777777" w:rsidR="008D4BC0" w:rsidRDefault="008D4BC0" w:rsidP="008D4BC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RA-ReportList)”.</w:t>
      </w:r>
    </w:p>
    <w:p w14:paraId="1CFC4527" w14:textId="77777777" w:rsidR="008D4BC0" w:rsidRDefault="008D4BC0" w:rsidP="008D4BC0">
      <w:pPr>
        <w:rPr>
          <w:rFonts w:eastAsiaTheme="minorEastAsia"/>
          <w:sz w:val="22"/>
          <w:szCs w:val="22"/>
          <w:lang w:val="en-US" w:eastAsia="zh-CN"/>
        </w:rPr>
      </w:pPr>
    </w:p>
    <w:p w14:paraId="14F5A4BD" w14:textId="345C8D65" w:rsidR="008D4BC0" w:rsidDel="000E66BA" w:rsidRDefault="008D4BC0" w:rsidP="008D4BC0">
      <w:pPr>
        <w:pStyle w:val="Doc-text2"/>
        <w:rPr>
          <w:del w:id="1" w:author="Huawei" w:date="2023-03-03T15:20:00Z"/>
          <w:sz w:val="22"/>
          <w:szCs w:val="22"/>
        </w:rPr>
      </w:pPr>
      <w:commentRangeStart w:id="2"/>
      <w:del w:id="3" w:author="Huawei" w:date="2023-03-03T15:20:00Z">
        <w:r w:rsidDel="000E66BA">
          <w:rPr>
            <w:sz w:val="22"/>
            <w:szCs w:val="22"/>
          </w:rPr>
          <w:delText>=&gt; It is not supported in R18 that UE reports NR RACH Report to LTE cell when the UE is in standalone LTE.</w:delText>
        </w:r>
      </w:del>
    </w:p>
    <w:commentRangeEnd w:id="2"/>
    <w:p w14:paraId="7AD900C5" w14:textId="77777777" w:rsidR="008D4BC0" w:rsidRPr="008D4BC0" w:rsidRDefault="00E5773E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Style w:val="a9"/>
          <w:rFonts w:ascii="Arial" w:hAnsi="Arial"/>
        </w:rPr>
        <w:commentReference w:id="2"/>
      </w:r>
    </w:p>
    <w:p w14:paraId="047FC87E" w14:textId="77777777" w:rsidR="002C6C53" w:rsidRDefault="002C6C53" w:rsidP="002C6C53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>RAN2 discusses the following alternatives regarding how the UE includes the PSCell identities:</w:t>
      </w:r>
    </w:p>
    <w:p w14:paraId="353B4125" w14:textId="77777777" w:rsidR="002C6C53" w:rsidRDefault="002C6C53" w:rsidP="002C6C53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1: </w:t>
      </w:r>
      <w:ins w:id="4" w:author="Rajeev-QC" w:date="2023-03-02T22:21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5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6" w:author="Rajeev-QC" w:date="2023-03-02T22:21:00Z">
        <w:r w:rsidDel="00413618">
          <w:rPr>
            <w:rFonts w:eastAsiaTheme="minorEastAsia" w:hint="eastAsia"/>
            <w:b/>
            <w:sz w:val="22"/>
            <w:szCs w:val="22"/>
            <w:lang w:eastAsia="zh-CN"/>
          </w:rPr>
          <w:delText>L</w:delText>
        </w:r>
        <w:r w:rsidDel="00413618">
          <w:rPr>
            <w:rFonts w:eastAsiaTheme="minorEastAsia"/>
            <w:b/>
            <w:sz w:val="22"/>
            <w:szCs w:val="22"/>
            <w:lang w:eastAsia="zh-CN"/>
          </w:rPr>
          <w:delText>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unique PSCell identities, i.e. if a PSCell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3D3F0B33" w14:textId="77777777" w:rsidR="002C6C53" w:rsidRDefault="002C6C53" w:rsidP="002C6C53">
      <w:pPr>
        <w:pStyle w:val="af1"/>
        <w:numPr>
          <w:ilvl w:val="0"/>
          <w:numId w:val="12"/>
        </w:numPr>
        <w:spacing w:after="0"/>
        <w:ind w:firstLineChars="0"/>
        <w:rPr>
          <w:ins w:id="7" w:author="Rajeev-QC" w:date="2023-03-02T22:23:00Z"/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2: </w:t>
      </w:r>
      <w:ins w:id="8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9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10" w:author="Rajeev-QC" w:date="2023-03-02T22:20:00Z">
        <w:r w:rsidDel="00932691">
          <w:rPr>
            <w:rFonts w:eastAsiaTheme="minorEastAsia"/>
            <w:b/>
            <w:sz w:val="22"/>
            <w:szCs w:val="22"/>
            <w:lang w:eastAsia="zh-CN"/>
          </w:rPr>
          <w:delText>List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the last PSCell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)</w:t>
      </w:r>
      <w:ins w:id="11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 xml:space="preserve"> </w:t>
        </w:r>
      </w:ins>
    </w:p>
    <w:p w14:paraId="369D6670" w14:textId="77777777" w:rsidR="002C6C53" w:rsidRDefault="002C6C53" w:rsidP="002C6C53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commentRangeStart w:id="12"/>
      <w:ins w:id="13" w:author="Rajeev-QC" w:date="2023-03-02T22:23:00Z">
        <w:r>
          <w:rPr>
            <w:rFonts w:eastAsiaTheme="minorEastAsia"/>
            <w:b/>
            <w:sz w:val="22"/>
            <w:szCs w:val="22"/>
            <w:lang w:eastAsia="zh-CN"/>
          </w:rPr>
          <w:t xml:space="preserve">Alt 3: </w:t>
        </w:r>
      </w:ins>
      <w:ins w:id="14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No need </w:t>
        </w:r>
      </w:ins>
      <w:ins w:id="15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>to include</w:t>
        </w:r>
      </w:ins>
      <w:ins w:id="16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 any PSCell identity. The MN can forward the NR </w:t>
        </w:r>
      </w:ins>
      <w:ins w:id="17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 xml:space="preserve">RA report </w:t>
        </w:r>
      </w:ins>
      <w:ins w:id="18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>container to the serving SN.</w:t>
        </w:r>
      </w:ins>
      <w:commentRangeEnd w:id="12"/>
      <w:r>
        <w:rPr>
          <w:rStyle w:val="a9"/>
          <w:rFonts w:ascii="Arial" w:eastAsia="宋体" w:hAnsi="Arial"/>
        </w:rPr>
        <w:commentReference w:id="12"/>
      </w:r>
    </w:p>
    <w:p w14:paraId="58458A5D" w14:textId="608CE8E2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18CF13B9" w14:textId="154FA3D9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</w:t>
      </w:r>
      <w:r w:rsidR="002D32A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and RAN2 would like to check RAN3’s views on them</w:t>
      </w:r>
      <w:r w:rsidR="002D32A5">
        <w:rPr>
          <w:rFonts w:ascii="Arial" w:hAnsi="Arial" w:cs="Arial"/>
          <w:lang w:eastAsia="zh-CN"/>
        </w:rPr>
        <w:t>, e.g. the feasibility, the impacts, and the preference</w:t>
      </w:r>
      <w:r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  <w:bookmarkStart w:id="19" w:name="_GoBack"/>
      <w:bookmarkEnd w:id="19"/>
    </w:p>
    <w:p w14:paraId="27747B2B" w14:textId="3AAB7F26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963381">
        <w:rPr>
          <w:rFonts w:ascii="Arial" w:hAnsi="Arial" w:cs="Arial"/>
          <w:b/>
        </w:rPr>
        <w:t>3</w:t>
      </w:r>
      <w:r w:rsidRPr="002B0726">
        <w:rPr>
          <w:rFonts w:ascii="Arial" w:hAnsi="Arial" w:cs="Arial"/>
          <w:b/>
        </w:rPr>
        <w:t xml:space="preserve"> group.</w:t>
      </w:r>
    </w:p>
    <w:p w14:paraId="76D3BDF1" w14:textId="6827F663" w:rsidR="002C6C53" w:rsidRDefault="002C6C53" w:rsidP="002C6C53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Pr="002B0726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 xml:space="preserve">RAN3 </w:t>
      </w:r>
      <w:r w:rsidRPr="002B0726">
        <w:rPr>
          <w:rFonts w:ascii="Arial" w:hAnsi="Arial" w:cs="Arial"/>
        </w:rPr>
        <w:t xml:space="preserve">to check </w:t>
      </w:r>
      <w:ins w:id="20" w:author="Nokia(GWO)2" w:date="2023-03-03T08:05:00Z">
        <w:r>
          <w:rPr>
            <w:rFonts w:ascii="Arial" w:hAnsi="Arial" w:cs="Arial"/>
          </w:rPr>
          <w:t>alternatives above (</w:t>
        </w:r>
      </w:ins>
      <w:commentRangeStart w:id="21"/>
      <w:r>
        <w:rPr>
          <w:rFonts w:ascii="Arial" w:hAnsi="Arial" w:cs="Arial"/>
        </w:rPr>
        <w:t xml:space="preserve">Alt </w:t>
      </w:r>
      <w:ins w:id="22" w:author="Rajeev-QC" w:date="2023-03-02T22:27:00Z">
        <w:r>
          <w:rPr>
            <w:rFonts w:ascii="Arial" w:hAnsi="Arial" w:cs="Arial"/>
          </w:rPr>
          <w:t>1, Alt 2,</w:t>
        </w:r>
      </w:ins>
      <w:del w:id="23" w:author="Rajeev-QC" w:date="2023-03-02T22:27:00Z">
        <w:r w:rsidDel="001C4FCF">
          <w:rPr>
            <w:rFonts w:ascii="Arial" w:hAnsi="Arial" w:cs="Arial"/>
          </w:rPr>
          <w:delText>2b</w:delText>
        </w:r>
      </w:del>
      <w:r>
        <w:rPr>
          <w:rFonts w:ascii="Arial" w:hAnsi="Arial" w:cs="Arial"/>
        </w:rPr>
        <w:t xml:space="preserve"> and </w:t>
      </w:r>
      <w:ins w:id="24" w:author="Rajeev-QC" w:date="2023-03-02T22:27:00Z">
        <w:r>
          <w:rPr>
            <w:rFonts w:ascii="Arial" w:hAnsi="Arial" w:cs="Arial"/>
          </w:rPr>
          <w:t>Alt 3</w:t>
        </w:r>
      </w:ins>
      <w:del w:id="25" w:author="Rajeev-QC" w:date="2023-03-02T22:27:00Z">
        <w:r w:rsidDel="001C4FCF">
          <w:rPr>
            <w:rFonts w:ascii="Arial" w:hAnsi="Arial" w:cs="Arial"/>
          </w:rPr>
          <w:delText>2c</w:delText>
        </w:r>
      </w:del>
      <w:ins w:id="26" w:author="Nokia(GWO)2" w:date="2023-03-03T08:06:00Z">
        <w:r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 xml:space="preserve"> </w:t>
      </w:r>
      <w:commentRangeEnd w:id="21"/>
      <w:r>
        <w:rPr>
          <w:rStyle w:val="a9"/>
          <w:rFonts w:ascii="Arial" w:hAnsi="Arial"/>
        </w:rPr>
        <w:commentReference w:id="21"/>
      </w:r>
      <w:r>
        <w:rPr>
          <w:rFonts w:ascii="Arial" w:hAnsi="Arial" w:cs="Arial"/>
        </w:rPr>
        <w:t>and provide feedbacks</w:t>
      </w:r>
      <w:commentRangeStart w:id="27"/>
      <w:del w:id="28" w:author="Nokia(GWO)2" w:date="2023-03-03T08:06:00Z">
        <w:r w:rsidDel="002C6C53">
          <w:rPr>
            <w:rFonts w:ascii="Arial" w:hAnsi="Arial" w:cs="Arial"/>
          </w:rPr>
          <w:delText xml:space="preserve"> if any</w:delText>
        </w:r>
      </w:del>
      <w:commentRangeEnd w:id="27"/>
      <w:r w:rsidR="00191949">
        <w:rPr>
          <w:rStyle w:val="a9"/>
          <w:rFonts w:ascii="Arial" w:hAnsi="Arial"/>
        </w:rPr>
        <w:commentReference w:id="27"/>
      </w:r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189271" w14:textId="0B81E4D8" w:rsidR="00963381" w:rsidRDefault="00963381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Liuxiaofei-Xiaomi" w:date="2023-03-03T08:15:00Z" w:initials="m">
    <w:p w14:paraId="30D98078" w14:textId="44B50B83" w:rsidR="00E5773E" w:rsidRDefault="00E5773E" w:rsidP="00E5773E">
      <w:pPr>
        <w:pStyle w:val="a5"/>
        <w:rPr>
          <w:lang w:eastAsia="zh-CN"/>
        </w:rPr>
      </w:pPr>
      <w:r>
        <w:rPr>
          <w:rStyle w:val="a9"/>
        </w:rPr>
        <w:annotationRef/>
      </w:r>
      <w:r w:rsidR="00F533D5">
        <w:rPr>
          <w:lang w:eastAsia="zh-CN"/>
        </w:rPr>
        <w:t>Seems no need to add this.</w:t>
      </w:r>
    </w:p>
    <w:p w14:paraId="1ACDF642" w14:textId="77777777" w:rsidR="00E5773E" w:rsidRDefault="00E5773E" w:rsidP="00E5773E">
      <w:pPr>
        <w:pStyle w:val="a5"/>
        <w:rPr>
          <w:lang w:eastAsia="zh-CN"/>
        </w:rPr>
      </w:pPr>
      <w:r>
        <w:rPr>
          <w:lang w:eastAsia="zh-CN"/>
        </w:rPr>
        <w:t xml:space="preserve">We can just clarify that the agreement is for </w:t>
      </w:r>
      <w:r>
        <w:rPr>
          <w:rFonts w:hint="eastAsia"/>
          <w:lang w:eastAsia="zh-CN"/>
        </w:rPr>
        <w:t>E</w:t>
      </w:r>
      <w:r>
        <w:rPr>
          <w:lang w:eastAsia="zh-CN"/>
        </w:rPr>
        <w:t>N-DC and (NG)</w:t>
      </w:r>
      <w:r w:rsidR="00F533D5">
        <w:rPr>
          <w:lang w:eastAsia="zh-CN"/>
        </w:rPr>
        <w:t xml:space="preserve"> </w:t>
      </w:r>
      <w:r>
        <w:rPr>
          <w:lang w:eastAsia="zh-CN"/>
        </w:rPr>
        <w:t>EN-DC scenario</w:t>
      </w:r>
      <w:r w:rsidR="00F533D5">
        <w:rPr>
          <w:lang w:eastAsia="zh-CN"/>
        </w:rPr>
        <w:t>s</w:t>
      </w:r>
      <w:r>
        <w:rPr>
          <w:lang w:eastAsia="zh-CN"/>
        </w:rPr>
        <w:t>.</w:t>
      </w:r>
    </w:p>
    <w:p w14:paraId="7358BA8E" w14:textId="77777777" w:rsidR="000E66BA" w:rsidRDefault="000E66BA" w:rsidP="00E5773E">
      <w:pPr>
        <w:pStyle w:val="a5"/>
      </w:pPr>
    </w:p>
    <w:p w14:paraId="4F64795A" w14:textId="2E77C465" w:rsidR="000E66BA" w:rsidRDefault="000E66BA" w:rsidP="00E5773E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  <w:comment w:id="12" w:author="Nokia(GWO)2" w:date="2023-03-03T08:04:00Z" w:initials="GWO">
    <w:p w14:paraId="3FB3D15D" w14:textId="77777777" w:rsidR="002C6C53" w:rsidRDefault="002C6C53">
      <w:pPr>
        <w:pStyle w:val="a5"/>
      </w:pPr>
      <w:r>
        <w:rPr>
          <w:rStyle w:val="a9"/>
        </w:rPr>
        <w:annotationRef/>
      </w:r>
      <w:r>
        <w:t>This alternative has not been discussed during the email discussion, but acceptable to add it</w:t>
      </w:r>
    </w:p>
    <w:p w14:paraId="20A81B84" w14:textId="77777777" w:rsidR="000E66BA" w:rsidRDefault="000E66BA">
      <w:pPr>
        <w:pStyle w:val="a5"/>
      </w:pPr>
    </w:p>
    <w:p w14:paraId="5BAD6FC2" w14:textId="69986706" w:rsidR="000E66BA" w:rsidRDefault="000E66BA">
      <w:pPr>
        <w:pStyle w:val="a5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In the previous RAN3 LS, they did not mention this alt, and it was not discussed in the previous online discussion.</w:t>
      </w:r>
    </w:p>
    <w:p w14:paraId="3C744064" w14:textId="00D156A1" w:rsidR="000E66BA" w:rsidRPr="000E66BA" w:rsidRDefault="000E66BA">
      <w:pPr>
        <w:pStyle w:val="a5"/>
        <w:rPr>
          <w:rFonts w:hint="eastAsia"/>
          <w:lang w:eastAsia="zh-CN"/>
        </w:rPr>
      </w:pPr>
      <w:r>
        <w:rPr>
          <w:lang w:eastAsia="zh-CN"/>
        </w:rPr>
        <w:t>So we prefer to not add it.</w:t>
      </w:r>
    </w:p>
  </w:comment>
  <w:comment w:id="21" w:author="Ali Ericsson" w:date="2023-03-02T21:42:00Z" w:initials="Ali">
    <w:p w14:paraId="4A4EBBF0" w14:textId="77777777" w:rsidR="002C6C53" w:rsidRDefault="002C6C53" w:rsidP="002C6C53">
      <w:pPr>
        <w:pStyle w:val="a5"/>
      </w:pPr>
      <w:r>
        <w:rPr>
          <w:rStyle w:val="a9"/>
        </w:rPr>
        <w:annotationRef/>
      </w:r>
      <w:r>
        <w:t>Not clear which alternative they are referring to.</w:t>
      </w:r>
    </w:p>
    <w:p w14:paraId="3736E3A6" w14:textId="77777777" w:rsidR="000E66BA" w:rsidRDefault="000E66BA" w:rsidP="002C6C53">
      <w:pPr>
        <w:pStyle w:val="a5"/>
      </w:pPr>
    </w:p>
    <w:p w14:paraId="342AAF3A" w14:textId="4AFE6189" w:rsidR="000E66BA" w:rsidRDefault="000E66BA" w:rsidP="002C6C53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  <w:comment w:id="27" w:author="Nokia(GWO)2" w:date="2023-03-03T08:06:00Z" w:initials="GWO">
    <w:p w14:paraId="79C22FAD" w14:textId="77777777" w:rsidR="00191949" w:rsidRDefault="00191949">
      <w:pPr>
        <w:pStyle w:val="a5"/>
      </w:pPr>
      <w:r>
        <w:rPr>
          <w:rStyle w:val="a9"/>
        </w:rPr>
        <w:annotationRef/>
      </w:r>
      <w:r>
        <w:t>RAN2 needs a reply to progress</w:t>
      </w:r>
    </w:p>
    <w:p w14:paraId="4557323B" w14:textId="77777777" w:rsidR="000E66BA" w:rsidRDefault="000E66BA">
      <w:pPr>
        <w:pStyle w:val="a5"/>
      </w:pPr>
    </w:p>
    <w:p w14:paraId="2C8A7475" w14:textId="73118F7B" w:rsidR="000E66BA" w:rsidRDefault="000E66BA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64795A" w15:done="0"/>
  <w15:commentEx w15:paraId="3C744064" w15:done="0"/>
  <w15:commentEx w15:paraId="342AAF3A" w15:done="0"/>
  <w15:commentEx w15:paraId="2C8A74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288C" w16cex:dateUtc="2023-03-03T07:04:00Z"/>
  <w16cex:commentExtensible w16cex:durableId="27AB96DC" w16cex:dateUtc="2023-03-02T20:42:00Z"/>
  <w16cex:commentExtensible w16cex:durableId="27AC2902" w16cex:dateUtc="2023-03-03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64795A" w16cid:durableId="27AC2853"/>
  <w16cid:commentId w16cid:paraId="3C744064" w16cid:durableId="27AC288C"/>
  <w16cid:commentId w16cid:paraId="342AAF3A" w16cid:durableId="27AB96DC"/>
  <w16cid:commentId w16cid:paraId="2C8A7475" w16cid:durableId="27AC29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AC4D" w14:textId="77777777" w:rsidR="0069004D" w:rsidRDefault="0069004D">
      <w:r>
        <w:separator/>
      </w:r>
    </w:p>
  </w:endnote>
  <w:endnote w:type="continuationSeparator" w:id="0">
    <w:p w14:paraId="6633D9D7" w14:textId="77777777" w:rsidR="0069004D" w:rsidRDefault="0069004D">
      <w:r>
        <w:continuationSeparator/>
      </w:r>
    </w:p>
  </w:endnote>
  <w:endnote w:type="continuationNotice" w:id="1">
    <w:p w14:paraId="197C1285" w14:textId="77777777" w:rsidR="0069004D" w:rsidRDefault="00690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3976" w14:textId="77777777" w:rsidR="0069004D" w:rsidRDefault="0069004D">
      <w:r>
        <w:separator/>
      </w:r>
    </w:p>
  </w:footnote>
  <w:footnote w:type="continuationSeparator" w:id="0">
    <w:p w14:paraId="1BCBF3FE" w14:textId="77777777" w:rsidR="0069004D" w:rsidRDefault="0069004D">
      <w:r>
        <w:continuationSeparator/>
      </w:r>
    </w:p>
  </w:footnote>
  <w:footnote w:type="continuationNotice" w:id="1">
    <w:p w14:paraId="3B5C93A9" w14:textId="77777777" w:rsidR="0069004D" w:rsidRDefault="00690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uxiaofei-Xiaomi">
    <w15:presenceInfo w15:providerId="None" w15:userId="Liuxiaofei-Xiaomi"/>
  </w15:person>
  <w15:person w15:author="Rajeev-QC">
    <w15:presenceInfo w15:providerId="None" w15:userId="Rajeev-QC"/>
  </w15:person>
  <w15:person w15:author="Nokia(GWO)2">
    <w15:presenceInfo w15:providerId="None" w15:userId="Nokia(GWO)2"/>
  </w15:person>
  <w15:person w15:author="Ali Ericsson">
    <w15:presenceInfo w15:providerId="None" w15:userId="Ali 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oNotDisplayPageBoundaries/>
  <w:bordersDoNotSurroundHeader/>
  <w:bordersDoNotSurroundFooter/>
  <w:proofState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E07A7"/>
    <w:rsid w:val="000E66BA"/>
    <w:rsid w:val="000F12FD"/>
    <w:rsid w:val="00100352"/>
    <w:rsid w:val="001063EA"/>
    <w:rsid w:val="00126CCE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C6C53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004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5E8B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061"/>
    <w:rsid w:val="00D75660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40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40">
    <w:name w:val="List 4"/>
    <w:basedOn w:val="a"/>
    <w:uiPriority w:val="99"/>
    <w:semiHidden/>
    <w:unhideWhenUsed/>
    <w:rsid w:val="00B6640F"/>
    <w:pPr>
      <w:ind w:left="1132" w:hanging="283"/>
      <w:contextualSpacing/>
    </w:pPr>
  </w:style>
  <w:style w:type="paragraph" w:styleId="af1">
    <w:name w:val="List Paragraph"/>
    <w:basedOn w:val="a"/>
    <w:link w:val="af2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af2">
    <w:name w:val="列表段落 字符"/>
    <w:link w:val="af1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F621B"/>
    <w:rPr>
      <w:rFonts w:ascii="Arial" w:hAnsi="Arial"/>
      <w:lang w:val="en-GB"/>
    </w:rPr>
  </w:style>
  <w:style w:type="character" w:customStyle="1" w:styleId="af4">
    <w:name w:val="批注主题 字符"/>
    <w:basedOn w:val="a6"/>
    <w:link w:val="af3"/>
    <w:uiPriority w:val="99"/>
    <w:semiHidden/>
    <w:rsid w:val="008F621B"/>
    <w:rPr>
      <w:rFonts w:ascii="Arial" w:hAnsi="Arial"/>
      <w:b/>
      <w:bCs/>
      <w:lang w:val="en-GB"/>
    </w:rPr>
  </w:style>
  <w:style w:type="paragraph" w:styleId="af5">
    <w:name w:val="Revision"/>
    <w:hidden/>
    <w:uiPriority w:val="99"/>
    <w:semiHidden/>
    <w:rsid w:val="000E07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44BD94-0CD3-4A8A-B73D-40C482C5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1961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Huawei</cp:lastModifiedBy>
  <cp:revision>5</cp:revision>
  <cp:lastPrinted>2002-04-23T00:10:00Z</cp:lastPrinted>
  <dcterms:created xsi:type="dcterms:W3CDTF">2023-03-03T06:27:00Z</dcterms:created>
  <dcterms:modified xsi:type="dcterms:W3CDTF">2023-03-03T07:21:00Z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</Properties>
</file>