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w:t>
      </w:r>
      <w:proofErr w:type="gramStart"/>
      <w:r w:rsidR="00F47405">
        <w:rPr>
          <w:rStyle w:val="Strong"/>
          <w:rFonts w:hint="eastAsia"/>
        </w:rPr>
        <w:t>101][</w:t>
      </w:r>
      <w:proofErr w:type="gramEnd"/>
      <w:r w:rsidR="00F47405">
        <w:rPr>
          <w:rStyle w:val="Strong"/>
          <w:rFonts w:hint="eastAsia"/>
        </w:rPr>
        <w:t xml:space="preserve">IoT NTN </w:t>
      </w:r>
      <w:proofErr w:type="spellStart"/>
      <w:r w:rsidR="00F47405">
        <w:rPr>
          <w:rStyle w:val="Strong"/>
          <w:rFonts w:hint="eastAsia"/>
        </w:rPr>
        <w:t>enh</w:t>
      </w:r>
      <w:proofErr w:type="spellEnd"/>
      <w:r w:rsidR="00F47405">
        <w:rPr>
          <w:rStyle w:val="Strong"/>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w:t>
      </w:r>
      <w:proofErr w:type="gramStart"/>
      <w:r w:rsidRPr="00356DC6">
        <w:rPr>
          <w:rFonts w:ascii="SimSun" w:hAnsi="SimSun" w:cs="SimSun" w:hint="eastAsia"/>
          <w:b/>
          <w:bCs/>
          <w:sz w:val="24"/>
          <w:szCs w:val="24"/>
          <w:lang w:val="en-US"/>
        </w:rPr>
        <w:t>101][</w:t>
      </w:r>
      <w:proofErr w:type="gramEnd"/>
      <w:r w:rsidRPr="00356DC6">
        <w:rPr>
          <w:rFonts w:ascii="SimSun" w:hAnsi="SimSun" w:cs="SimSun" w:hint="eastAsia"/>
          <w:b/>
          <w:bCs/>
          <w:sz w:val="24"/>
          <w:szCs w:val="24"/>
          <w:lang w:val="en-US"/>
        </w:rPr>
        <w:t xml:space="preserve">IoT NTN </w:t>
      </w:r>
      <w:proofErr w:type="spellStart"/>
      <w:r w:rsidRPr="00356DC6">
        <w:rPr>
          <w:rFonts w:ascii="SimSun" w:hAnsi="SimSun" w:cs="SimSun" w:hint="eastAsia"/>
          <w:b/>
          <w:bCs/>
          <w:sz w:val="24"/>
          <w:szCs w:val="24"/>
          <w:lang w:val="en-US"/>
        </w:rPr>
        <w:t>enh</w:t>
      </w:r>
      <w:proofErr w:type="spellEnd"/>
      <w:r w:rsidRPr="00356DC6">
        <w:rPr>
          <w:rFonts w:ascii="SimSun" w:hAnsi="SimSun" w:cs="SimSun"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 xml:space="preserve">List of proposals that require online </w:t>
      </w:r>
      <w:proofErr w:type="gramStart"/>
      <w:r w:rsidRPr="00356DC6">
        <w:rPr>
          <w:rFonts w:ascii="SimSun" w:hAnsi="SimSun" w:cs="SimSun" w:hint="eastAsia"/>
          <w:color w:val="000000"/>
          <w:sz w:val="24"/>
          <w:szCs w:val="24"/>
          <w:lang w:val="en-US"/>
        </w:rPr>
        <w:t>discussions</w:t>
      </w:r>
      <w:proofErr w:type="gramEnd"/>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proofErr w:type="spellStart"/>
            <w:r>
              <w:rPr>
                <w:bCs/>
              </w:rPr>
              <w:t>InterDigital</w:t>
            </w:r>
            <w:proofErr w:type="spellEnd"/>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77777777" w:rsidR="00B646FD" w:rsidRPr="00D41F8C" w:rsidRDefault="00B646FD" w:rsidP="00B646FD">
            <w:pPr>
              <w:spacing w:after="0"/>
              <w:jc w:val="center"/>
              <w:rPr>
                <w:bCs/>
              </w:rPr>
            </w:pPr>
          </w:p>
        </w:tc>
        <w:tc>
          <w:tcPr>
            <w:tcW w:w="2694" w:type="dxa"/>
          </w:tcPr>
          <w:p w14:paraId="1C55F6EE" w14:textId="77777777" w:rsidR="00B646FD" w:rsidRPr="00D41F8C" w:rsidRDefault="00B646FD" w:rsidP="00B646FD">
            <w:pPr>
              <w:spacing w:after="0"/>
              <w:jc w:val="center"/>
              <w:rPr>
                <w:bCs/>
              </w:rPr>
            </w:pPr>
          </w:p>
        </w:tc>
        <w:tc>
          <w:tcPr>
            <w:tcW w:w="4526" w:type="dxa"/>
            <w:shd w:val="clear" w:color="auto" w:fill="auto"/>
          </w:tcPr>
          <w:p w14:paraId="28EECB26" w14:textId="77777777" w:rsidR="00B646FD" w:rsidRPr="00D41F8C" w:rsidRDefault="00B646FD" w:rsidP="00B646FD">
            <w:pPr>
              <w:spacing w:after="0"/>
              <w:jc w:val="center"/>
              <w:rPr>
                <w:bCs/>
              </w:rPr>
            </w:pPr>
          </w:p>
        </w:tc>
      </w:tr>
      <w:tr w:rsidR="00B646FD" w:rsidRPr="00D41F8C" w14:paraId="2A9B4034" w14:textId="77777777" w:rsidTr="00504F9F">
        <w:trPr>
          <w:trHeight w:val="127"/>
        </w:trPr>
        <w:tc>
          <w:tcPr>
            <w:tcW w:w="2376" w:type="dxa"/>
            <w:shd w:val="clear" w:color="auto" w:fill="auto"/>
          </w:tcPr>
          <w:p w14:paraId="13EC441E" w14:textId="77777777" w:rsidR="00B646FD" w:rsidRPr="00D41F8C" w:rsidRDefault="00B646FD" w:rsidP="00B646FD">
            <w:pPr>
              <w:spacing w:after="0"/>
              <w:jc w:val="center"/>
              <w:rPr>
                <w:bCs/>
              </w:rPr>
            </w:pPr>
          </w:p>
        </w:tc>
        <w:tc>
          <w:tcPr>
            <w:tcW w:w="2694" w:type="dxa"/>
          </w:tcPr>
          <w:p w14:paraId="69FE0072" w14:textId="77777777" w:rsidR="00B646FD" w:rsidRPr="00D41F8C" w:rsidRDefault="00B646FD" w:rsidP="00B646FD">
            <w:pPr>
              <w:spacing w:after="0"/>
              <w:jc w:val="center"/>
              <w:rPr>
                <w:bCs/>
              </w:rPr>
            </w:pPr>
          </w:p>
        </w:tc>
        <w:tc>
          <w:tcPr>
            <w:tcW w:w="4526" w:type="dxa"/>
            <w:shd w:val="clear" w:color="auto" w:fill="auto"/>
          </w:tcPr>
          <w:p w14:paraId="5064158A" w14:textId="77777777" w:rsidR="00B646FD" w:rsidRPr="00D41F8C" w:rsidRDefault="00B646FD" w:rsidP="00B646FD">
            <w:pPr>
              <w:spacing w:after="0"/>
              <w:jc w:val="center"/>
              <w:rPr>
                <w:bCs/>
              </w:rPr>
            </w:pP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w:t>
      </w:r>
      <w:proofErr w:type="gramStart"/>
      <w:r w:rsidRPr="0033386B">
        <w:rPr>
          <w:bCs/>
        </w:rPr>
        <w:t>e.g.</w:t>
      </w:r>
      <w:proofErr w:type="gramEnd"/>
      <w:r w:rsidRPr="0033386B">
        <w:rPr>
          <w:bCs/>
        </w:rPr>
        <w:t xml:space="preserve">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w:t>
      </w:r>
      <w:proofErr w:type="gramStart"/>
      <w:r w:rsidRPr="00287A1C">
        <w:rPr>
          <w:rFonts w:ascii="Times New Roman" w:hAnsi="Times New Roman" w:cs="Times New Roman"/>
          <w:bCs/>
          <w:iCs/>
          <w:sz w:val="20"/>
          <w:szCs w:val="20"/>
        </w:rPr>
        <w:t>gap</w:t>
      </w:r>
      <w:proofErr w:type="gramEnd"/>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proofErr w:type="gram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roofErr w:type="gram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w:t>
      </w:r>
      <w:proofErr w:type="gramStart"/>
      <w:r w:rsidRPr="001C24AF">
        <w:t>timing</w:t>
      </w:r>
      <w:proofErr w:type="gramEnd"/>
      <w:r w:rsidRPr="001C24AF">
        <w:t xml:space="preserve">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w:t>
      </w:r>
      <w:proofErr w:type="gramStart"/>
      <w:r w:rsidRPr="00B171E5">
        <w:rPr>
          <w:szCs w:val="18"/>
        </w:rPr>
        <w:t>RAN2</w:t>
      </w:r>
      <w:proofErr w:type="gramEnd"/>
      <w:r w:rsidRPr="00B171E5">
        <w:rPr>
          <w:szCs w:val="18"/>
        </w:rPr>
        <w:t xml:space="preserve">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 xml:space="preserve">GNSS position fix time duration for </w:t>
      </w:r>
      <w:proofErr w:type="gramStart"/>
      <w:r w:rsidRPr="00CE5F90">
        <w:rPr>
          <w:u w:val="single"/>
        </w:rPr>
        <w:t>measurement</w:t>
      </w:r>
      <w:proofErr w:type="gramEnd"/>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w:t>
            </w:r>
            <w:proofErr w:type="gramStart"/>
            <w:r w:rsidRPr="00763BA2">
              <w:rPr>
                <w:rFonts w:eastAsia="Malgun Gothic" w:cs="Arial"/>
                <w:b/>
                <w:bCs/>
                <w:color w:val="000000" w:themeColor="text1"/>
              </w:rPr>
              <w:t>e.g.</w:t>
            </w:r>
            <w:proofErr w:type="gram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w:t>
            </w:r>
            <w:proofErr w:type="gramStart"/>
            <w:r w:rsidRPr="00763BA2">
              <w:rPr>
                <w:rFonts w:eastAsiaTheme="minorEastAsia" w:cs="Arial"/>
                <w:b/>
                <w:color w:val="000000" w:themeColor="text1"/>
              </w:rPr>
              <w:t>e.g.</w:t>
            </w:r>
            <w:proofErr w:type="gramEnd"/>
            <w:r w:rsidRPr="00763BA2">
              <w:rPr>
                <w:rFonts w:eastAsiaTheme="minorEastAsia" w:cs="Arial"/>
                <w:b/>
                <w:color w:val="000000" w:themeColor="text1"/>
              </w:rPr>
              <w:t xml:space="preserve">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proofErr w:type="gramStart"/>
      <w:r>
        <w:rPr>
          <w:bCs/>
          <w:iCs/>
        </w:rPr>
        <w:t>S</w:t>
      </w:r>
      <w:r>
        <w:rPr>
          <w:rFonts w:hint="eastAsia"/>
          <w:bCs/>
          <w:iCs/>
        </w:rPr>
        <w:t>o</w:t>
      </w:r>
      <w:proofErr w:type="gramEnd"/>
      <w:r>
        <w:rPr>
          <w:rFonts w:hint="eastAsia"/>
          <w:bCs/>
          <w:iCs/>
        </w:rPr>
        <w:t xml:space="preserve">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lastRenderedPageBreak/>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proofErr w:type="gramStart"/>
      <w:r>
        <w:rPr>
          <w:bCs/>
          <w:iCs/>
        </w:rPr>
        <w:t>S</w:t>
      </w:r>
      <w:r>
        <w:rPr>
          <w:rFonts w:hint="eastAsia"/>
          <w:bCs/>
          <w:iCs/>
        </w:rPr>
        <w:t>o</w:t>
      </w:r>
      <w:proofErr w:type="gramEnd"/>
      <w:r>
        <w:rPr>
          <w:rFonts w:hint="eastAsia"/>
          <w:bCs/>
          <w:iCs/>
        </w:rPr>
        <w:t xml:space="preserve">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proofErr w:type="gramStart"/>
      <w:r w:rsidR="00D33F6F">
        <w:rPr>
          <w:bCs/>
          <w:iCs/>
        </w:rPr>
        <w:t>S</w:t>
      </w:r>
      <w:r w:rsidR="00D33F6F">
        <w:rPr>
          <w:rFonts w:hint="eastAsia"/>
          <w:bCs/>
          <w:iCs/>
        </w:rPr>
        <w:t>o</w:t>
      </w:r>
      <w:proofErr w:type="gramEnd"/>
      <w:r w:rsidR="00D33F6F">
        <w:rPr>
          <w:rFonts w:hint="eastAsia"/>
          <w:bCs/>
          <w:iCs/>
        </w:rPr>
        <w:t xml:space="preserve">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hint="eastAsia"/>
                <w:bCs/>
              </w:rPr>
            </w:pPr>
            <w:r>
              <w:rPr>
                <w:rFonts w:eastAsiaTheme="minorEastAsia"/>
                <w:bCs/>
              </w:rPr>
              <w:t xml:space="preserve">It does not mean UE is being sent to IDLE mode, so we do not see what </w:t>
            </w:r>
            <w:proofErr w:type="gramStart"/>
            <w:r>
              <w:rPr>
                <w:rFonts w:eastAsiaTheme="minorEastAsia"/>
                <w:bCs/>
              </w:rPr>
              <w:t>is security issue</w:t>
            </w:r>
            <w:proofErr w:type="gramEnd"/>
            <w:r>
              <w:rPr>
                <w:rFonts w:eastAsiaTheme="minorEastAsia"/>
                <w:bCs/>
              </w:rPr>
              <w:t>.</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proofErr w:type="spellStart"/>
            <w:r>
              <w:rPr>
                <w:rFonts w:eastAsiaTheme="minorEastAsia"/>
                <w:bCs/>
              </w:rPr>
              <w:t>InterDigital</w:t>
            </w:r>
            <w:proofErr w:type="spellEnd"/>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w:t>
            </w:r>
            <w:proofErr w:type="gramStart"/>
            <w:r>
              <w:rPr>
                <w:rFonts w:eastAsiaTheme="minorEastAsia"/>
                <w:bCs/>
              </w:rPr>
              <w:t>e.g.</w:t>
            </w:r>
            <w:proofErr w:type="gramEnd"/>
            <w:r>
              <w:rPr>
                <w:rFonts w:eastAsiaTheme="minorEastAsia"/>
                <w:bCs/>
              </w:rPr>
              <w:t xml:space="preserve">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w:t>
            </w:r>
            <w:proofErr w:type="gramStart"/>
            <w:r>
              <w:rPr>
                <w:rFonts w:eastAsiaTheme="minorEastAsia"/>
                <w:bCs/>
              </w:rPr>
              <w:t>hand</w:t>
            </w:r>
            <w:proofErr w:type="gramEnd"/>
            <w:r>
              <w:rPr>
                <w:rFonts w:eastAsiaTheme="minorEastAsia"/>
                <w:bCs/>
              </w:rPr>
              <w:t xml:space="preserve">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lastRenderedPageBreak/>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lastRenderedPageBreak/>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w:t>
      </w:r>
      <w:proofErr w:type="gramStart"/>
      <w:r>
        <w:rPr>
          <w:rFonts w:hint="eastAsia"/>
          <w:bCs/>
          <w:iCs/>
        </w:rPr>
        <w:t>report, and</w:t>
      </w:r>
      <w:proofErr w:type="gramEnd"/>
      <w:r>
        <w:rPr>
          <w:rFonts w:hint="eastAsia"/>
          <w:bCs/>
          <w:iCs/>
        </w:rPr>
        <w:t xml:space="preserve">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actual measurement gap, or the MAC CE indicates one of the multiple gap configurations </w:t>
      </w:r>
      <w:proofErr w:type="gramStart"/>
      <w:r w:rsidR="005708D1">
        <w:rPr>
          <w:rFonts w:hint="eastAsia"/>
          <w:bCs/>
          <w:iCs/>
        </w:rPr>
        <w:t>broadcast</w:t>
      </w:r>
      <w:proofErr w:type="gramEnd"/>
      <w:r w:rsidR="005708D1">
        <w:rPr>
          <w:rFonts w:hint="eastAsia"/>
          <w:bCs/>
          <w:iCs/>
        </w:rPr>
        <w:t xml:space="preserve">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hint="eastAsia"/>
                <w:bCs/>
              </w:rPr>
            </w:pPr>
            <w:r>
              <w:rPr>
                <w:rFonts w:eastAsiaTheme="minorEastAsia"/>
                <w:bCs/>
              </w:rPr>
              <w:t>Gap length according to what UE reported in Msg5 is ok.</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 xml:space="preserve">eport of GNSS position fix time duration in </w:t>
      </w:r>
      <w:proofErr w:type="gramStart"/>
      <w:r w:rsidRPr="000643B4">
        <w:rPr>
          <w:rFonts w:hint="eastAsia"/>
          <w:u w:val="single"/>
        </w:rPr>
        <w:t>connected</w:t>
      </w:r>
      <w:proofErr w:type="gramEnd"/>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lastRenderedPageBreak/>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lastRenderedPageBreak/>
        <w:t>T</w:t>
      </w:r>
      <w:r>
        <w:rPr>
          <w:rFonts w:hint="eastAsia"/>
          <w:bCs/>
          <w:iCs/>
        </w:rPr>
        <w:t xml:space="preserve">he moderator thinks </w:t>
      </w:r>
      <w:proofErr w:type="gramStart"/>
      <w:r>
        <w:rPr>
          <w:rFonts w:hint="eastAsia"/>
          <w:bCs/>
          <w:iCs/>
        </w:rPr>
        <w:t>that,</w:t>
      </w:r>
      <w:proofErr w:type="gramEnd"/>
      <w:r>
        <w:rPr>
          <w:rFonts w:hint="eastAsia"/>
          <w:bCs/>
          <w:iCs/>
        </w:rPr>
        <w:t xml:space="preserve">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 xml:space="preserve">whether the GNSS position fix time duration for measurement may be changed during the long data </w:t>
      </w:r>
      <w:proofErr w:type="gramStart"/>
      <w:r w:rsidR="00A325B6" w:rsidRPr="00AD18C2">
        <w:rPr>
          <w:b/>
          <w:iCs/>
        </w:rPr>
        <w:t>connection</w:t>
      </w:r>
      <w:proofErr w:type="gramEnd"/>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 xml:space="preserve">We believe the GNSS position fix duration is unlikely to </w:t>
            </w:r>
            <w:proofErr w:type="gramStart"/>
            <w:r>
              <w:rPr>
                <w:rFonts w:eastAsiaTheme="minorEastAsia"/>
                <w:bCs/>
              </w:rPr>
              <w:t>change, but</w:t>
            </w:r>
            <w:proofErr w:type="gramEnd"/>
            <w:r>
              <w:rPr>
                <w:rFonts w:eastAsiaTheme="minorEastAsia"/>
                <w:bCs/>
              </w:rPr>
              <w:t xml:space="preserve">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hint="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hint="eastAsia"/>
                <w:bCs/>
              </w:rPr>
            </w:pP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 xml:space="preserve">Rel-18 UE behaviour if no connected GNSS measurement is </w:t>
      </w:r>
      <w:proofErr w:type="gramStart"/>
      <w:r w:rsidRPr="002E39F8">
        <w:rPr>
          <w:rFonts w:hint="eastAsia"/>
          <w:u w:val="single"/>
        </w:rPr>
        <w:t>triggered</w:t>
      </w:r>
      <w:proofErr w:type="gramEnd"/>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w:t>
            </w:r>
            <w:proofErr w:type="gramStart"/>
            <w:r w:rsidRPr="006F3ED2">
              <w:rPr>
                <w:rFonts w:eastAsia="Malgun Gothic" w:cs="Arial"/>
                <w:b/>
                <w:bCs/>
                <w:color w:val="000000" w:themeColor="text1"/>
              </w:rPr>
              <w:t>e.g.</w:t>
            </w:r>
            <w:proofErr w:type="gram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proofErr w:type="gramStart"/>
      <w:r w:rsidR="00CD1B5B">
        <w:rPr>
          <w:bCs/>
          <w:iCs/>
        </w:rPr>
        <w:t>S</w:t>
      </w:r>
      <w:r w:rsidR="00CD1B5B">
        <w:rPr>
          <w:rFonts w:hint="eastAsia"/>
          <w:bCs/>
          <w:iCs/>
        </w:rPr>
        <w:t>o</w:t>
      </w:r>
      <w:proofErr w:type="gramEnd"/>
      <w:r w:rsidR="00CD1B5B">
        <w:rPr>
          <w:rFonts w:hint="eastAsia"/>
          <w:bCs/>
          <w:iCs/>
        </w:rPr>
        <w:t xml:space="preserve">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w:t>
      </w:r>
      <w:proofErr w:type="gramStart"/>
      <w:r w:rsidR="0090604F" w:rsidRPr="0090604F">
        <w:rPr>
          <w:b/>
          <w:iCs/>
        </w:rPr>
        <w:t>e.g.</w:t>
      </w:r>
      <w:proofErr w:type="gramEnd"/>
      <w:r w:rsidR="0090604F" w:rsidRPr="0090604F">
        <w:rPr>
          <w:b/>
          <w:iCs/>
        </w:rPr>
        <w:t xml:space="preserve">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hint="eastAsia"/>
                <w:bCs/>
              </w:rPr>
            </w:pP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lastRenderedPageBreak/>
        <w:t>UE/Network capability indication</w:t>
      </w:r>
      <w:r w:rsidR="006E46C5">
        <w:rPr>
          <w:rFonts w:hint="eastAsia"/>
          <w:u w:val="single"/>
        </w:rPr>
        <w:t xml:space="preserve"> of supporting GNSS operation </w:t>
      </w:r>
      <w:proofErr w:type="gramStart"/>
      <w:r w:rsidR="006E46C5">
        <w:rPr>
          <w:rFonts w:hint="eastAsia"/>
          <w:u w:val="single"/>
        </w:rPr>
        <w:t>enhancement</w:t>
      </w:r>
      <w:proofErr w:type="gramEnd"/>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proofErr w:type="gramStart"/>
      <w:r>
        <w:rPr>
          <w:bCs/>
          <w:iCs/>
        </w:rPr>
        <w:t>S</w:t>
      </w:r>
      <w:r>
        <w:rPr>
          <w:rFonts w:hint="eastAsia"/>
          <w:bCs/>
          <w:iCs/>
        </w:rPr>
        <w:t>o</w:t>
      </w:r>
      <w:proofErr w:type="gramEnd"/>
      <w:r>
        <w:rPr>
          <w:rFonts w:hint="eastAsia"/>
          <w:bCs/>
          <w:iCs/>
        </w:rPr>
        <w:t xml:space="preserve">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lastRenderedPageBreak/>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 xml:space="preserve">es or </w:t>
            </w:r>
            <w:proofErr w:type="gramStart"/>
            <w:r>
              <w:rPr>
                <w:b/>
                <w:bCs/>
              </w:rPr>
              <w:t>No</w:t>
            </w:r>
            <w:proofErr w:type="gramEnd"/>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hint="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hint="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hint="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hint="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hint="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lastRenderedPageBreak/>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w:t>
            </w:r>
            <w:proofErr w:type="gramStart"/>
            <w:r w:rsidRPr="002E7494">
              <w:rPr>
                <w:rFonts w:eastAsia="Malgun Gothic" w:cs="Arial"/>
                <w:b/>
                <w:bCs/>
                <w:color w:val="000000" w:themeColor="text1"/>
              </w:rPr>
              <w:t>i.e.</w:t>
            </w:r>
            <w:proofErr w:type="gramEnd"/>
            <w:r w:rsidRPr="002E7494">
              <w:rPr>
                <w:rFonts w:eastAsia="Malgun Gothic" w:cs="Arial"/>
                <w:b/>
                <w:bCs/>
                <w:color w:val="000000" w:themeColor="text1"/>
              </w:rPr>
              <w:t xml:space="preserv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3: When a GNSS position fix gap is configured, ephemeris data and common TA at UE may become invalid during the gap and UE </w:t>
            </w:r>
            <w:proofErr w:type="gramStart"/>
            <w:r w:rsidRPr="00E425CE">
              <w:rPr>
                <w:rFonts w:eastAsiaTheme="minorEastAsia" w:cs="Arial"/>
                <w:b/>
                <w:color w:val="000000" w:themeColor="text1"/>
                <w:lang w:eastAsia="zh-CN"/>
              </w:rPr>
              <w:t>has to</w:t>
            </w:r>
            <w:proofErr w:type="gramEnd"/>
            <w:r w:rsidRPr="00E425CE">
              <w:rPr>
                <w:rFonts w:eastAsiaTheme="minorEastAsia" w:cs="Arial"/>
                <w:b/>
                <w:color w:val="000000" w:themeColor="text1"/>
                <w:lang w:eastAsia="zh-CN"/>
              </w:rPr>
              <w:t xml:space="preserve">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proofErr w:type="gramStart"/>
      <w:r w:rsidR="00AF0DF9">
        <w:t>S</w:t>
      </w:r>
      <w:r w:rsidR="00AF0DF9">
        <w:rPr>
          <w:rFonts w:hint="eastAsia"/>
        </w:rPr>
        <w:t>o</w:t>
      </w:r>
      <w:proofErr w:type="gramEnd"/>
      <w:r w:rsidR="00AF0DF9">
        <w:rPr>
          <w:rFonts w:hint="eastAsia"/>
        </w:rPr>
        <w:t xml:space="preserve">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w:t>
      </w:r>
      <w:proofErr w:type="gramStart"/>
      <w:r w:rsidR="00AF0DF9">
        <w:rPr>
          <w:b/>
          <w:iCs/>
        </w:rPr>
        <w:t>measurement</w:t>
      </w:r>
      <w:proofErr w:type="gramEnd"/>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lastRenderedPageBreak/>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 xml:space="preserve">according to the </w:t>
      </w:r>
      <w:proofErr w:type="gramStart"/>
      <w:r>
        <w:rPr>
          <w:rFonts w:hint="eastAsia"/>
          <w:b/>
          <w:iCs/>
        </w:rPr>
        <w:t>configuration</w:t>
      </w:r>
      <w:proofErr w:type="gramEnd"/>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 xml:space="preserve">UE triggered GNSS </w:t>
      </w:r>
      <w:proofErr w:type="gramStart"/>
      <w:r w:rsidRPr="00743B34">
        <w:rPr>
          <w:b/>
          <w:iCs/>
        </w:rPr>
        <w:t>measurement</w:t>
      </w:r>
      <w:proofErr w:type="gramEnd"/>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hint="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hint="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lastRenderedPageBreak/>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lastRenderedPageBreak/>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000000"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xml:space="preserve">, </w:t>
      </w:r>
      <w:proofErr w:type="gramStart"/>
      <w:r w:rsidR="00094D4D">
        <w:rPr>
          <w:rFonts w:hint="eastAsia"/>
          <w:b/>
          <w:iCs/>
        </w:rPr>
        <w:t>e.g.</w:t>
      </w:r>
      <w:proofErr w:type="gramEnd"/>
      <w:r w:rsidR="00094D4D">
        <w:rPr>
          <w:rFonts w:hint="eastAsia"/>
          <w:b/>
          <w:iCs/>
        </w:rPr>
        <w:t xml:space="preserve">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 xml:space="preserve">GNSS validity </w:t>
      </w:r>
      <w:proofErr w:type="gramStart"/>
      <w:r w:rsidR="005F4779" w:rsidRPr="00CB3A7E">
        <w:rPr>
          <w:b/>
          <w:iCs/>
        </w:rPr>
        <w:t>duration</w:t>
      </w:r>
      <w:proofErr w:type="gramEnd"/>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 xml:space="preserve">aiting for RAN1 </w:t>
      </w:r>
      <w:proofErr w:type="gramStart"/>
      <w:r w:rsidR="005F4779" w:rsidRPr="005F4779">
        <w:rPr>
          <w:rFonts w:hint="eastAsia"/>
          <w:b/>
          <w:iCs/>
        </w:rPr>
        <w:t>progress</w:t>
      </w:r>
      <w:proofErr w:type="gramEnd"/>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504F9F">
        <w:trPr>
          <w:trHeight w:val="132"/>
        </w:trPr>
        <w:tc>
          <w:tcPr>
            <w:tcW w:w="1309"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101"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722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504F9F">
        <w:trPr>
          <w:trHeight w:val="127"/>
        </w:trPr>
        <w:tc>
          <w:tcPr>
            <w:tcW w:w="1309"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lastRenderedPageBreak/>
              <w:t>MediaTek</w:t>
            </w:r>
          </w:p>
        </w:tc>
        <w:tc>
          <w:tcPr>
            <w:tcW w:w="1101"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722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504F9F">
        <w:trPr>
          <w:trHeight w:val="127"/>
        </w:trPr>
        <w:tc>
          <w:tcPr>
            <w:tcW w:w="1309"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101"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722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9231EF">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proofErr w:type="spellStart"/>
            <w:r>
              <w:rPr>
                <w:rFonts w:eastAsiaTheme="minorEastAsia"/>
                <w:bCs/>
              </w:rPr>
              <w:t>InterDigital</w:t>
            </w:r>
            <w:proofErr w:type="spellEnd"/>
          </w:p>
        </w:tc>
        <w:tc>
          <w:tcPr>
            <w:tcW w:w="1101"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9231EF">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01"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9231EF">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hint="eastAsia"/>
                <w:bCs/>
              </w:rPr>
            </w:pPr>
            <w:r>
              <w:rPr>
                <w:rFonts w:eastAsiaTheme="minorEastAsia"/>
                <w:bCs/>
              </w:rPr>
              <w:t>Qualcomm</w:t>
            </w:r>
          </w:p>
        </w:tc>
        <w:tc>
          <w:tcPr>
            <w:tcW w:w="1101"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hint="eastAsia"/>
                <w:bCs/>
              </w:rPr>
            </w:pPr>
            <w:r>
              <w:rPr>
                <w:rFonts w:eastAsiaTheme="minorEastAsia"/>
                <w:bCs/>
              </w:rPr>
              <w:t>Option1+Option2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000000"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 xml:space="preserve">es or </w:t>
            </w:r>
            <w:proofErr w:type="gramStart"/>
            <w:r>
              <w:rPr>
                <w:b/>
                <w:bCs/>
              </w:rPr>
              <w:t>No</w:t>
            </w:r>
            <w:proofErr w:type="gramEnd"/>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hint="eastAsia"/>
                <w:bCs/>
              </w:rPr>
            </w:pP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lastRenderedPageBreak/>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proofErr w:type="gramStart"/>
      <w:r w:rsidR="00D01BE4">
        <w:t>S</w:t>
      </w:r>
      <w:r w:rsidR="00D01BE4">
        <w:rPr>
          <w:rFonts w:hint="eastAsia"/>
        </w:rPr>
        <w:t>o</w:t>
      </w:r>
      <w:proofErr w:type="gramEnd"/>
      <w:r w:rsidR="00D01BE4">
        <w:rPr>
          <w:rFonts w:hint="eastAsia"/>
        </w:rPr>
        <w:t xml:space="preserve">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 xml:space="preserve">granular value is </w:t>
      </w:r>
      <w:proofErr w:type="gramStart"/>
      <w:r w:rsidRPr="00492843">
        <w:rPr>
          <w:rFonts w:hint="eastAsia"/>
          <w:b/>
          <w:iCs/>
        </w:rPr>
        <w:t>needed</w:t>
      </w:r>
      <w:proofErr w:type="gramEnd"/>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lastRenderedPageBreak/>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hint="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proofErr w:type="gramStart"/>
            <w:r w:rsidRPr="003F0363">
              <w:rPr>
                <w:b/>
                <w:iCs/>
              </w:rPr>
              <w:t>unless</w:t>
            </w:r>
            <w:proofErr w:type="gramEnd"/>
            <w:r w:rsidRPr="003F0363">
              <w:rPr>
                <w:b/>
                <w:iCs/>
              </w:rPr>
              <w:t xml:space="preserve"> modified by RAN1</w:t>
            </w:r>
            <w:r>
              <w:rPr>
                <w:b/>
                <w:iCs/>
              </w:rPr>
              <w:t>”</w:t>
            </w:r>
            <w:r>
              <w:rPr>
                <w:rFonts w:eastAsiaTheme="minorEastAsia"/>
                <w:bCs/>
              </w:rPr>
              <w:t xml:space="preserve"> is not needed in the proposal.</w:t>
            </w: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 xml:space="preserve">When GNSS validity duration MAC CE is triggered, if there </w:t>
            </w:r>
            <w:proofErr w:type="gramStart"/>
            <w:r w:rsidRPr="00360A0B">
              <w:rPr>
                <w:rFonts w:eastAsiaTheme="minorEastAsia" w:cs="Arial"/>
                <w:b/>
                <w:color w:val="000000" w:themeColor="text1"/>
              </w:rPr>
              <w:t>is</w:t>
            </w:r>
            <w:proofErr w:type="gramEnd"/>
            <w:r w:rsidRPr="00360A0B">
              <w:rPr>
                <w:rFonts w:eastAsiaTheme="minorEastAsia" w:cs="Arial"/>
                <w:b/>
                <w:color w:val="000000" w:themeColor="text1"/>
              </w:rPr>
              <w:t xml:space="preserve">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 xml:space="preserve">period is longer than the GNSS </w:t>
            </w:r>
            <w:r w:rsidRPr="001C39A2">
              <w:rPr>
                <w:rFonts w:eastAsiaTheme="minorEastAsia" w:cs="Arial" w:hint="eastAsia"/>
                <w:b/>
                <w:color w:val="000000" w:themeColor="text1"/>
              </w:rPr>
              <w:lastRenderedPageBreak/>
              <w:t>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w:t>
            </w:r>
            <w:r w:rsidRPr="001C39A2">
              <w:rPr>
                <w:rFonts w:eastAsia="Malgun Gothic" w:cs="Arial"/>
                <w:b/>
                <w:bCs/>
                <w:color w:val="000000" w:themeColor="text1"/>
              </w:rPr>
              <w:lastRenderedPageBreak/>
              <w:t xml:space="preserve">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lastRenderedPageBreak/>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 xml:space="preserve">If time </w:t>
            </w:r>
            <w:proofErr w:type="gramStart"/>
            <w:r>
              <w:rPr>
                <w:rFonts w:eastAsiaTheme="minorEastAsia"/>
                <w:bCs/>
              </w:rPr>
              <w:t>allows</w:t>
            </w:r>
            <w:proofErr w:type="gramEnd"/>
            <w:r>
              <w:rPr>
                <w:rFonts w:eastAsiaTheme="minorEastAsia"/>
                <w:bCs/>
              </w:rPr>
              <w:t xml:space="preserve">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hint="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lastRenderedPageBreak/>
        <w:t>4. References</w:t>
      </w:r>
    </w:p>
    <w:p w14:paraId="6638D6EB" w14:textId="77777777" w:rsidR="00987D0B" w:rsidRDefault="00987D0B" w:rsidP="00987D0B">
      <w:pPr>
        <w:pStyle w:val="Reference"/>
      </w:pPr>
      <w:bookmarkStart w:id="2"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2"/>
    </w:p>
    <w:p w14:paraId="2D99D13C" w14:textId="77777777" w:rsidR="00987D0B" w:rsidRDefault="00987D0B" w:rsidP="00987D0B">
      <w:pPr>
        <w:pStyle w:val="Reference"/>
      </w:pPr>
      <w:bookmarkStart w:id="3"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3"/>
    </w:p>
    <w:p w14:paraId="00FCB8CD" w14:textId="77777777" w:rsidR="00987D0B" w:rsidRDefault="00987D0B" w:rsidP="00987D0B">
      <w:pPr>
        <w:pStyle w:val="Reference"/>
      </w:pPr>
      <w:bookmarkStart w:id="4" w:name="_Ref128233723"/>
      <w:r>
        <w:t>R2-2300263</w:t>
      </w:r>
      <w:r>
        <w:tab/>
        <w:t>Enhancements on GNSS operation</w:t>
      </w:r>
      <w:r>
        <w:tab/>
        <w:t>MediaTek Inc.</w:t>
      </w:r>
      <w:r>
        <w:tab/>
        <w:t>discussion</w:t>
      </w:r>
      <w:bookmarkEnd w:id="4"/>
    </w:p>
    <w:p w14:paraId="7A4A4751" w14:textId="77777777" w:rsidR="00987D0B" w:rsidRDefault="00987D0B" w:rsidP="00987D0B">
      <w:pPr>
        <w:pStyle w:val="Reference"/>
      </w:pPr>
      <w:bookmarkStart w:id="5"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5"/>
    </w:p>
    <w:p w14:paraId="0E9EED22" w14:textId="77777777" w:rsidR="00987D0B" w:rsidRDefault="00987D0B" w:rsidP="00987D0B">
      <w:pPr>
        <w:pStyle w:val="Reference"/>
      </w:pPr>
      <w:bookmarkStart w:id="6" w:name="_Ref128235795"/>
      <w:r>
        <w:t>R2-2300739</w:t>
      </w:r>
      <w:r>
        <w:tab/>
        <w:t>Improved GNSS Operation</w:t>
      </w:r>
      <w:r>
        <w:tab/>
        <w:t>Apple</w:t>
      </w:r>
      <w:r>
        <w:tab/>
        <w:t>discussion</w:t>
      </w:r>
      <w:r>
        <w:tab/>
        <w:t>Rel-18</w:t>
      </w:r>
      <w:r>
        <w:tab/>
      </w:r>
      <w:proofErr w:type="spellStart"/>
      <w:r>
        <w:t>IoT_NTN_enh</w:t>
      </w:r>
      <w:proofErr w:type="spellEnd"/>
      <w:r>
        <w:t>-Core</w:t>
      </w:r>
      <w:bookmarkEnd w:id="6"/>
    </w:p>
    <w:p w14:paraId="01FBF65D" w14:textId="77777777" w:rsidR="00987D0B" w:rsidRDefault="00987D0B" w:rsidP="00987D0B">
      <w:pPr>
        <w:pStyle w:val="Reference"/>
      </w:pPr>
      <w:bookmarkStart w:id="7" w:name="_Ref128236543"/>
      <w:r>
        <w:t>R2-2300892</w:t>
      </w:r>
      <w:r>
        <w:tab/>
        <w:t>GNSS fix in RRC_CONNECTED</w:t>
      </w:r>
      <w:r>
        <w:tab/>
        <w:t>Qualcomm Incorporated</w:t>
      </w:r>
      <w:r>
        <w:tab/>
        <w:t>discussion</w:t>
      </w:r>
      <w:r>
        <w:tab/>
        <w:t>Rel-18</w:t>
      </w:r>
      <w:r>
        <w:tab/>
      </w:r>
      <w:proofErr w:type="spellStart"/>
      <w:r>
        <w:t>IoT_NTN_enh</w:t>
      </w:r>
      <w:proofErr w:type="spellEnd"/>
      <w:r>
        <w:t>-</w:t>
      </w:r>
      <w:proofErr w:type="gramStart"/>
      <w:r>
        <w:t>Core</w:t>
      </w:r>
      <w:bookmarkEnd w:id="7"/>
      <w:proofErr w:type="gramEnd"/>
    </w:p>
    <w:p w14:paraId="3A270C6D" w14:textId="77777777" w:rsidR="00987D0B" w:rsidRDefault="00987D0B" w:rsidP="00987D0B">
      <w:pPr>
        <w:pStyle w:val="Reference"/>
      </w:pPr>
      <w:bookmarkStart w:id="8" w:name="_Ref128238179"/>
      <w:r>
        <w:t>R2-2300979</w:t>
      </w:r>
      <w:r>
        <w:tab/>
        <w:t>Considerations on long GNSS operation in CONNECTED state</w:t>
      </w:r>
      <w:r>
        <w:tab/>
        <w:t>Lenovo</w:t>
      </w:r>
      <w:r>
        <w:tab/>
        <w:t>discussion</w:t>
      </w:r>
      <w:r>
        <w:tab/>
        <w:t>Rel-18</w:t>
      </w:r>
      <w:bookmarkEnd w:id="8"/>
    </w:p>
    <w:p w14:paraId="071485C0" w14:textId="77777777" w:rsidR="00987D0B" w:rsidRDefault="00987D0B" w:rsidP="00987D0B">
      <w:pPr>
        <w:pStyle w:val="Reference"/>
      </w:pPr>
      <w:bookmarkStart w:id="9" w:name="_Ref128239000"/>
      <w:r>
        <w:t>R2-2301895</w:t>
      </w:r>
      <w:r>
        <w:tab/>
        <w:t>Discussion on GNSS operation enhancement</w:t>
      </w:r>
      <w:r>
        <w:tab/>
        <w:t>Xiaomi</w:t>
      </w:r>
      <w:r>
        <w:tab/>
        <w:t>discussion</w:t>
      </w:r>
      <w:r>
        <w:tab/>
        <w:t>Rel-18</w:t>
      </w:r>
      <w:bookmarkEnd w:id="9"/>
    </w:p>
    <w:p w14:paraId="395BBA31" w14:textId="77777777" w:rsidR="00987D0B" w:rsidRDefault="00987D0B" w:rsidP="00987D0B">
      <w:pPr>
        <w:pStyle w:val="Reference"/>
      </w:pPr>
      <w:bookmarkStart w:id="10"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0"/>
    </w:p>
    <w:p w14:paraId="0F02C06C" w14:textId="77777777" w:rsidR="00987D0B" w:rsidRDefault="00987D0B" w:rsidP="00987D0B">
      <w:pPr>
        <w:pStyle w:val="Reference"/>
      </w:pPr>
      <w:bookmarkStart w:id="11"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1"/>
    </w:p>
    <w:p w14:paraId="779CA1CF" w14:textId="77777777" w:rsidR="00987D0B" w:rsidRDefault="00987D0B" w:rsidP="00987D0B">
      <w:pPr>
        <w:pStyle w:val="Reference"/>
      </w:pPr>
      <w:bookmarkStart w:id="12" w:name="_Ref128302201"/>
      <w:r>
        <w:t>R2-2301252</w:t>
      </w:r>
      <w:r>
        <w:tab/>
        <w:t>Discussion on the GNSS enhancement for IoT-NTN</w:t>
      </w:r>
      <w:r>
        <w:tab/>
        <w:t>CMCC</w:t>
      </w:r>
      <w:r>
        <w:tab/>
        <w:t>discussion</w:t>
      </w:r>
      <w:r>
        <w:tab/>
        <w:t>Rel-18</w:t>
      </w:r>
      <w:r>
        <w:tab/>
      </w:r>
      <w:proofErr w:type="spellStart"/>
      <w:r>
        <w:t>IoT_NTN_enh</w:t>
      </w:r>
      <w:bookmarkEnd w:id="12"/>
      <w:proofErr w:type="spellEnd"/>
    </w:p>
    <w:p w14:paraId="4EF87357" w14:textId="77777777" w:rsidR="00987D0B" w:rsidRDefault="00987D0B" w:rsidP="00987D0B">
      <w:pPr>
        <w:pStyle w:val="Reference"/>
      </w:pPr>
      <w:bookmarkStart w:id="13" w:name="_Ref128304623"/>
      <w:r>
        <w:t>R2-2301493</w:t>
      </w:r>
      <w:r>
        <w:tab/>
        <w:t>On improved GNSS operation for IoT NTN</w:t>
      </w:r>
      <w:r>
        <w:tab/>
        <w:t>Samsung Electronics Benelux BV</w:t>
      </w:r>
      <w:r>
        <w:tab/>
        <w:t>discussion</w:t>
      </w:r>
      <w:r>
        <w:tab/>
        <w:t>Rel-18</w:t>
      </w:r>
      <w:r>
        <w:tab/>
      </w:r>
      <w:proofErr w:type="spellStart"/>
      <w:r>
        <w:t>IoT_NTN_enh</w:t>
      </w:r>
      <w:bookmarkEnd w:id="13"/>
      <w:proofErr w:type="spellEnd"/>
    </w:p>
    <w:p w14:paraId="2C6DB53C" w14:textId="77777777" w:rsidR="00827710" w:rsidRDefault="00987D0B" w:rsidP="00987D0B">
      <w:pPr>
        <w:pStyle w:val="Reference"/>
      </w:pPr>
      <w:bookmarkStart w:id="14"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14"/>
    </w:p>
    <w:p w14:paraId="07CE9677" w14:textId="77777777" w:rsidR="009410F0" w:rsidRDefault="009410F0" w:rsidP="00987D0B">
      <w:pPr>
        <w:pStyle w:val="Reference"/>
      </w:pPr>
      <w:bookmarkStart w:id="15" w:name="_Ref128305591"/>
      <w:r>
        <w:t>R2-2301880</w:t>
      </w:r>
      <w:r>
        <w:tab/>
        <w:t>R18 IoT NTN performance enhancement</w:t>
      </w:r>
      <w:r>
        <w:tab/>
        <w:t>Ericsson</w:t>
      </w:r>
      <w:r>
        <w:tab/>
        <w:t>discussion</w:t>
      </w:r>
      <w:r>
        <w:tab/>
        <w:t>Rel-18</w:t>
      </w:r>
      <w:r>
        <w:tab/>
      </w:r>
      <w:proofErr w:type="spellStart"/>
      <w:r>
        <w:t>IoT_NTN_enh</w:t>
      </w:r>
      <w:bookmarkEnd w:id="15"/>
      <w:proofErr w:type="spellEnd"/>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6ACFC" w14:textId="77777777" w:rsidR="00A420D1" w:rsidRDefault="00A420D1">
      <w:pPr>
        <w:spacing w:after="0" w:line="240" w:lineRule="auto"/>
      </w:pPr>
      <w:r>
        <w:separator/>
      </w:r>
    </w:p>
  </w:endnote>
  <w:endnote w:type="continuationSeparator" w:id="0">
    <w:p w14:paraId="38AEF9BC" w14:textId="77777777" w:rsidR="00A420D1" w:rsidRDefault="00A4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C1BF" w14:textId="77777777" w:rsidR="00A420D1" w:rsidRDefault="00A420D1">
      <w:pPr>
        <w:spacing w:after="0" w:line="240" w:lineRule="auto"/>
      </w:pPr>
      <w:r>
        <w:separator/>
      </w:r>
    </w:p>
  </w:footnote>
  <w:footnote w:type="continuationSeparator" w:id="0">
    <w:p w14:paraId="7DF05DF7" w14:textId="77777777" w:rsidR="00A420D1" w:rsidRDefault="00A42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90147269">
    <w:abstractNumId w:val="30"/>
  </w:num>
  <w:num w:numId="2" w16cid:durableId="581111501">
    <w:abstractNumId w:val="37"/>
  </w:num>
  <w:num w:numId="3" w16cid:durableId="329990039">
    <w:abstractNumId w:val="36"/>
  </w:num>
  <w:num w:numId="4" w16cid:durableId="344013503">
    <w:abstractNumId w:val="28"/>
  </w:num>
  <w:num w:numId="5" w16cid:durableId="528372640">
    <w:abstractNumId w:val="22"/>
  </w:num>
  <w:num w:numId="6" w16cid:durableId="449323283">
    <w:abstractNumId w:val="14"/>
  </w:num>
  <w:num w:numId="7" w16cid:durableId="208033968">
    <w:abstractNumId w:val="21"/>
  </w:num>
  <w:num w:numId="8" w16cid:durableId="160514090">
    <w:abstractNumId w:val="4"/>
  </w:num>
  <w:num w:numId="9" w16cid:durableId="2004971500">
    <w:abstractNumId w:val="15"/>
  </w:num>
  <w:num w:numId="10" w16cid:durableId="1841895615">
    <w:abstractNumId w:val="9"/>
  </w:num>
  <w:num w:numId="11" w16cid:durableId="83764961">
    <w:abstractNumId w:val="24"/>
  </w:num>
  <w:num w:numId="12" w16cid:durableId="1183741747">
    <w:abstractNumId w:val="19"/>
  </w:num>
  <w:num w:numId="13" w16cid:durableId="842159627">
    <w:abstractNumId w:val="38"/>
  </w:num>
  <w:num w:numId="14" w16cid:durableId="252321955">
    <w:abstractNumId w:val="16"/>
  </w:num>
  <w:num w:numId="15" w16cid:durableId="673606423">
    <w:abstractNumId w:val="31"/>
  </w:num>
  <w:num w:numId="16" w16cid:durableId="913781777">
    <w:abstractNumId w:val="23"/>
  </w:num>
  <w:num w:numId="17" w16cid:durableId="1872914782">
    <w:abstractNumId w:val="8"/>
  </w:num>
  <w:num w:numId="18" w16cid:durableId="979073024">
    <w:abstractNumId w:val="18"/>
  </w:num>
  <w:num w:numId="19" w16cid:durableId="1503157379">
    <w:abstractNumId w:val="41"/>
  </w:num>
  <w:num w:numId="20" w16cid:durableId="1885364330">
    <w:abstractNumId w:val="26"/>
  </w:num>
  <w:num w:numId="21" w16cid:durableId="157768083">
    <w:abstractNumId w:val="39"/>
  </w:num>
  <w:num w:numId="22" w16cid:durableId="1413578632">
    <w:abstractNumId w:val="1"/>
  </w:num>
  <w:num w:numId="23" w16cid:durableId="943417986">
    <w:abstractNumId w:val="27"/>
  </w:num>
  <w:num w:numId="24" w16cid:durableId="1785345367">
    <w:abstractNumId w:val="13"/>
  </w:num>
  <w:num w:numId="25" w16cid:durableId="247420277">
    <w:abstractNumId w:val="0"/>
  </w:num>
  <w:num w:numId="26" w16cid:durableId="222909528">
    <w:abstractNumId w:val="40"/>
  </w:num>
  <w:num w:numId="27" w16cid:durableId="1114177852">
    <w:abstractNumId w:val="34"/>
  </w:num>
  <w:num w:numId="28" w16cid:durableId="1666323081">
    <w:abstractNumId w:val="25"/>
  </w:num>
  <w:num w:numId="29" w16cid:durableId="107966382">
    <w:abstractNumId w:val="5"/>
  </w:num>
  <w:num w:numId="30" w16cid:durableId="592321449">
    <w:abstractNumId w:val="17"/>
  </w:num>
  <w:num w:numId="31" w16cid:durableId="1420902467">
    <w:abstractNumId w:val="11"/>
  </w:num>
  <w:num w:numId="32" w16cid:durableId="938803685">
    <w:abstractNumId w:val="32"/>
  </w:num>
  <w:num w:numId="33" w16cid:durableId="1438715407">
    <w:abstractNumId w:val="29"/>
  </w:num>
  <w:num w:numId="34" w16cid:durableId="1042245535">
    <w:abstractNumId w:val="2"/>
  </w:num>
  <w:num w:numId="35" w16cid:durableId="1041171215">
    <w:abstractNumId w:val="12"/>
  </w:num>
  <w:num w:numId="36" w16cid:durableId="2134516515">
    <w:abstractNumId w:val="3"/>
  </w:num>
  <w:num w:numId="37" w16cid:durableId="152187938">
    <w:abstractNumId w:val="7"/>
  </w:num>
  <w:num w:numId="38" w16cid:durableId="366416778">
    <w:abstractNumId w:val="36"/>
  </w:num>
  <w:num w:numId="39" w16cid:durableId="1282152479">
    <w:abstractNumId w:val="28"/>
  </w:num>
  <w:num w:numId="40" w16cid:durableId="1521430494">
    <w:abstractNumId w:val="20"/>
  </w:num>
  <w:num w:numId="41" w16cid:durableId="807747720">
    <w:abstractNumId w:val="10"/>
  </w:num>
  <w:num w:numId="42" w16cid:durableId="507133271">
    <w:abstractNumId w:val="33"/>
  </w:num>
  <w:num w:numId="43" w16cid:durableId="76825444">
    <w:abstractNumId w:val="35"/>
  </w:num>
  <w:num w:numId="44" w16cid:durableId="88706236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636"/>
    <w:rsid w:val="000C6770"/>
    <w:rsid w:val="000E1556"/>
    <w:rsid w:val="000E46D4"/>
    <w:rsid w:val="000E5200"/>
    <w:rsid w:val="000E778A"/>
    <w:rsid w:val="000F08C8"/>
    <w:rsid w:val="00100809"/>
    <w:rsid w:val="001257AB"/>
    <w:rsid w:val="00133300"/>
    <w:rsid w:val="0015301F"/>
    <w:rsid w:val="001557EA"/>
    <w:rsid w:val="00166862"/>
    <w:rsid w:val="001A095D"/>
    <w:rsid w:val="001C18F1"/>
    <w:rsid w:val="001C248A"/>
    <w:rsid w:val="001C39A2"/>
    <w:rsid w:val="001D5AD7"/>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C1610"/>
    <w:rsid w:val="008C42D6"/>
    <w:rsid w:val="008E1381"/>
    <w:rsid w:val="008E267C"/>
    <w:rsid w:val="008E6318"/>
    <w:rsid w:val="0090604F"/>
    <w:rsid w:val="00911E93"/>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77844"/>
    <w:rsid w:val="00C9073A"/>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20E1"/>
    <w:rsid w:val="00D33F6F"/>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5545E"/>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F1B-F083-4278-9ED6-E7AFEE3EB60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28</Pages>
  <Words>6524</Words>
  <Characters>37193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Qualcomm-Bharat-2</cp:lastModifiedBy>
  <cp:revision>47</cp:revision>
  <dcterms:created xsi:type="dcterms:W3CDTF">2023-02-28T08:29:00Z</dcterms:created>
  <dcterms:modified xsi:type="dcterms:W3CDTF">2023-02-28T13:44:00Z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