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proofErr w:type="gramStart"/>
      <w:r w:rsidRPr="00556281">
        <w:rPr>
          <w:rFonts w:eastAsiaTheme="minorEastAsia"/>
          <w:sz w:val="22"/>
          <w:szCs w:val="22"/>
          <w:lang w:eastAsia="zh-CN"/>
        </w:rPr>
        <w:t>][</w:t>
      </w:r>
      <w:proofErr w:type="gramEnd"/>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w:t>
      </w:r>
      <w:proofErr w:type="gramStart"/>
      <w:r w:rsidRPr="00556281">
        <w:rPr>
          <w:sz w:val="22"/>
          <w:szCs w:val="22"/>
          <w:lang w:eastAsia="zh-CN"/>
        </w:rPr>
        <w:t>attempt</w:t>
      </w:r>
      <w:proofErr w:type="gramEnd"/>
      <w:r w:rsidRPr="00556281">
        <w:rPr>
          <w:sz w:val="22"/>
          <w:szCs w:val="22"/>
          <w:lang w:eastAsia="zh-CN"/>
        </w:rPr>
        <w:t xml:space="preserve">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proofErr w:type="spellStart"/>
            <w:r>
              <w:rPr>
                <w:rFonts w:eastAsiaTheme="minorEastAsia"/>
                <w:sz w:val="22"/>
                <w:szCs w:val="22"/>
                <w:lang w:eastAsia="zh-CN"/>
              </w:rPr>
              <w:t>Peng</w:t>
            </w:r>
            <w:proofErr w:type="spellEnd"/>
            <w:r>
              <w:rPr>
                <w:rFonts w:eastAsiaTheme="minorEastAsia"/>
                <w:sz w:val="22"/>
                <w:szCs w:val="22"/>
                <w:lang w:eastAsia="zh-CN"/>
              </w:rPr>
              <w:t xml:space="preserve">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proofErr w:type="spellStart"/>
            <w:r>
              <w:rPr>
                <w:rFonts w:eastAsiaTheme="minorEastAsia" w:hint="eastAsia"/>
                <w:sz w:val="22"/>
                <w:szCs w:val="22"/>
                <w:lang w:eastAsia="zh-CN"/>
              </w:rPr>
              <w:t>J</w:t>
            </w:r>
            <w:r>
              <w:rPr>
                <w:rFonts w:eastAsiaTheme="minorEastAsia"/>
                <w:sz w:val="22"/>
                <w:szCs w:val="22"/>
                <w:lang w:eastAsia="zh-CN"/>
              </w:rPr>
              <w:t>iangsheng</w:t>
            </w:r>
            <w:proofErr w:type="spellEnd"/>
            <w:r>
              <w:rPr>
                <w:rFonts w:eastAsiaTheme="minorEastAsia"/>
                <w:sz w:val="22"/>
                <w:szCs w:val="22"/>
                <w:lang w:eastAsia="zh-CN"/>
              </w:rPr>
              <w:t xml:space="preserve">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552" w:type="dxa"/>
          </w:tcPr>
          <w:p w14:paraId="20666F9E" w14:textId="12E0CE34" w:rsidR="00610A58" w:rsidRPr="00556281" w:rsidRDefault="00F22536" w:rsidP="00B6648F">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E81DE3" w:rsidP="00B6648F">
            <w:pPr>
              <w:spacing w:after="0"/>
              <w:rPr>
                <w:rFonts w:eastAsiaTheme="minorEastAsia"/>
                <w:sz w:val="22"/>
                <w:szCs w:val="22"/>
                <w:lang w:eastAsia="zh-CN"/>
              </w:rPr>
            </w:pPr>
            <w:hyperlink r:id="rId15"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proofErr w:type="spellStart"/>
            <w:r>
              <w:rPr>
                <w:rFonts w:eastAsia="Malgun Gothic" w:hint="eastAsia"/>
                <w:sz w:val="22"/>
                <w:szCs w:val="22"/>
                <w:lang w:eastAsia="ko-KR"/>
              </w:rPr>
              <w:t>S</w:t>
            </w:r>
            <w:r>
              <w:rPr>
                <w:rFonts w:eastAsia="Malgun Gothic"/>
                <w:sz w:val="22"/>
                <w:szCs w:val="22"/>
                <w:lang w:eastAsia="ko-KR"/>
              </w:rPr>
              <w:t>oo</w:t>
            </w:r>
            <w:proofErr w:type="spellEnd"/>
            <w:r>
              <w:rPr>
                <w:rFonts w:eastAsia="Malgun Gothic"/>
                <w:sz w:val="22"/>
                <w:szCs w:val="22"/>
                <w:lang w:eastAsia="ko-KR"/>
              </w:rPr>
              <w:t xml:space="preserve">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proofErr w:type="spellStart"/>
            <w:r>
              <w:rPr>
                <w:rFonts w:eastAsiaTheme="minorEastAsia"/>
                <w:sz w:val="22"/>
                <w:szCs w:val="22"/>
                <w:lang w:eastAsia="zh-CN"/>
              </w:rPr>
              <w:t>Xuelong</w:t>
            </w:r>
            <w:proofErr w:type="spellEnd"/>
            <w:r>
              <w:rPr>
                <w:rFonts w:eastAsiaTheme="minorEastAsia"/>
                <w:sz w:val="22"/>
                <w:szCs w:val="22"/>
                <w:lang w:eastAsia="zh-CN"/>
              </w:rPr>
              <w:t xml:space="preserve">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proofErr w:type="spellStart"/>
            <w:r>
              <w:rPr>
                <w:rFonts w:eastAsiaTheme="minorEastAsia"/>
                <w:sz w:val="22"/>
                <w:szCs w:val="22"/>
                <w:lang w:eastAsia="zh-CN"/>
              </w:rPr>
              <w:t>Jerediah</w:t>
            </w:r>
            <w:proofErr w:type="spellEnd"/>
            <w:r>
              <w:rPr>
                <w:rFonts w:eastAsiaTheme="minorEastAsia"/>
                <w:sz w:val="22"/>
                <w:szCs w:val="22"/>
                <w:lang w:eastAsia="zh-CN"/>
              </w:rPr>
              <w:t xml:space="preserve"> </w:t>
            </w:r>
            <w:proofErr w:type="spellStart"/>
            <w:r>
              <w:rPr>
                <w:rFonts w:eastAsiaTheme="minorEastAsia"/>
                <w:sz w:val="22"/>
                <w:szCs w:val="22"/>
                <w:lang w:eastAsia="zh-CN"/>
              </w:rPr>
              <w:t>Fevold</w:t>
            </w:r>
            <w:proofErr w:type="spellEnd"/>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proofErr w:type="spellStart"/>
            <w:r>
              <w:rPr>
                <w:rFonts w:eastAsiaTheme="minorEastAsia"/>
                <w:sz w:val="22"/>
                <w:szCs w:val="22"/>
                <w:lang w:eastAsia="zh-CN"/>
              </w:rPr>
              <w:t>Chadi</w:t>
            </w:r>
            <w:proofErr w:type="spellEnd"/>
            <w:r>
              <w:rPr>
                <w:rFonts w:eastAsiaTheme="minorEastAsia"/>
                <w:sz w:val="22"/>
                <w:szCs w:val="22"/>
                <w:lang w:eastAsia="zh-CN"/>
              </w:rPr>
              <w:t xml:space="preserve"> </w:t>
            </w:r>
            <w:proofErr w:type="spellStart"/>
            <w:r>
              <w:rPr>
                <w:rFonts w:eastAsiaTheme="minorEastAsia"/>
                <w:sz w:val="22"/>
                <w:szCs w:val="22"/>
                <w:lang w:eastAsia="zh-CN"/>
              </w:rPr>
              <w:t>Khirallah</w:t>
            </w:r>
            <w:proofErr w:type="spellEnd"/>
          </w:p>
        </w:tc>
        <w:tc>
          <w:tcPr>
            <w:tcW w:w="4814" w:type="dxa"/>
          </w:tcPr>
          <w:p w14:paraId="7AF6627A" w14:textId="5E486D3D" w:rsidR="00C06DE5" w:rsidRPr="00556281" w:rsidRDefault="00E81DE3" w:rsidP="00C06DE5">
            <w:pPr>
              <w:spacing w:after="0"/>
              <w:rPr>
                <w:rFonts w:eastAsiaTheme="minorEastAsia"/>
                <w:sz w:val="22"/>
                <w:szCs w:val="22"/>
                <w:lang w:eastAsia="zh-CN"/>
              </w:rPr>
            </w:pPr>
            <w:hyperlink r:id="rId16" w:history="1">
              <w:r w:rsidR="00C06DE5" w:rsidRPr="009A73C8">
                <w:rPr>
                  <w:rStyle w:val="af4"/>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proofErr w:type="spellStart"/>
            <w:r>
              <w:rPr>
                <w:rFonts w:eastAsiaTheme="minorEastAsia"/>
                <w:sz w:val="22"/>
                <w:szCs w:val="22"/>
                <w:lang w:eastAsia="zh-CN"/>
              </w:rPr>
              <w:t>Boubacar</w:t>
            </w:r>
            <w:proofErr w:type="spellEnd"/>
            <w:r>
              <w:rPr>
                <w:rFonts w:eastAsiaTheme="minorEastAsia"/>
                <w:sz w:val="22"/>
                <w:szCs w:val="22"/>
                <w:lang w:eastAsia="zh-CN"/>
              </w:rPr>
              <w:t xml:space="preserve"> </w:t>
            </w:r>
            <w:proofErr w:type="spellStart"/>
            <w:r>
              <w:rPr>
                <w:rFonts w:eastAsiaTheme="minorEastAsia"/>
                <w:sz w:val="22"/>
                <w:szCs w:val="22"/>
                <w:lang w:eastAsia="zh-CN"/>
              </w:rPr>
              <w:t>Boubacar</w:t>
            </w:r>
            <w:proofErr w:type="spellEnd"/>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proofErr w:type="spellStart"/>
            <w:r>
              <w:rPr>
                <w:rFonts w:eastAsiaTheme="minorEastAsia"/>
                <w:sz w:val="22"/>
                <w:szCs w:val="22"/>
                <w:lang w:eastAsia="zh-CN"/>
              </w:rPr>
              <w:t>Congchi</w:t>
            </w:r>
            <w:proofErr w:type="spellEnd"/>
            <w:r>
              <w:rPr>
                <w:rFonts w:eastAsiaTheme="minorEastAsia"/>
                <w:sz w:val="22"/>
                <w:szCs w:val="22"/>
                <w:lang w:eastAsia="zh-CN"/>
              </w:rPr>
              <w:t xml:space="preserve">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zhangcc16@lenovo.com</w:t>
            </w:r>
          </w:p>
        </w:tc>
      </w:tr>
      <w:tr w:rsidR="003727D9" w:rsidRPr="00556281" w14:paraId="29CF417F" w14:textId="77777777" w:rsidTr="00B6648F">
        <w:tc>
          <w:tcPr>
            <w:tcW w:w="2263" w:type="dxa"/>
          </w:tcPr>
          <w:p w14:paraId="78881614" w14:textId="0490A7A6" w:rsidR="003727D9" w:rsidRPr="00556281" w:rsidRDefault="003727D9" w:rsidP="003727D9">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14:paraId="17C3EA84" w14:textId="3C7C3A49" w:rsidR="003727D9" w:rsidRPr="00556281" w:rsidRDefault="003727D9" w:rsidP="003727D9">
            <w:pPr>
              <w:spacing w:after="0"/>
              <w:rPr>
                <w:rFonts w:eastAsiaTheme="minorEastAsia"/>
                <w:sz w:val="22"/>
                <w:szCs w:val="22"/>
                <w:lang w:eastAsia="zh-CN"/>
              </w:rPr>
            </w:pPr>
            <w:proofErr w:type="spellStart"/>
            <w:r>
              <w:rPr>
                <w:rFonts w:eastAsiaTheme="minorEastAsia" w:hint="eastAsia"/>
                <w:sz w:val="22"/>
                <w:szCs w:val="22"/>
                <w:lang w:eastAsia="zh-CN"/>
              </w:rPr>
              <w:t>Xiaoyu</w:t>
            </w:r>
            <w:proofErr w:type="spellEnd"/>
            <w:r>
              <w:rPr>
                <w:rFonts w:eastAsiaTheme="minorEastAsia" w:hint="eastAsia"/>
                <w:sz w:val="22"/>
                <w:szCs w:val="22"/>
                <w:lang w:eastAsia="zh-CN"/>
              </w:rPr>
              <w:t xml:space="preserve"> Chen</w:t>
            </w:r>
          </w:p>
        </w:tc>
        <w:tc>
          <w:tcPr>
            <w:tcW w:w="4814" w:type="dxa"/>
          </w:tcPr>
          <w:p w14:paraId="52087722" w14:textId="04D4D817" w:rsidR="003727D9" w:rsidRPr="00556281" w:rsidRDefault="003727D9" w:rsidP="003727D9">
            <w:pPr>
              <w:spacing w:after="0"/>
              <w:rPr>
                <w:rFonts w:eastAsiaTheme="minorEastAsia"/>
                <w:sz w:val="22"/>
                <w:szCs w:val="22"/>
                <w:lang w:eastAsia="zh-CN"/>
              </w:rPr>
            </w:pPr>
            <w:r>
              <w:rPr>
                <w:rFonts w:eastAsiaTheme="minorEastAsia"/>
                <w:sz w:val="22"/>
                <w:szCs w:val="22"/>
                <w:lang w:eastAsia="zh-CN"/>
              </w:rPr>
              <w:t>xiaoyu.chen@unisoc.com</w:t>
            </w:r>
          </w:p>
        </w:tc>
      </w:tr>
      <w:tr w:rsidR="003727D9" w:rsidRPr="00556281" w14:paraId="1DFBEF76" w14:textId="77777777" w:rsidTr="00B6648F">
        <w:tc>
          <w:tcPr>
            <w:tcW w:w="2263" w:type="dxa"/>
          </w:tcPr>
          <w:p w14:paraId="788AE7B2" w14:textId="48CE5320"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552" w:type="dxa"/>
          </w:tcPr>
          <w:p w14:paraId="03E79B04" w14:textId="1B59B4F1" w:rsidR="003727D9" w:rsidRPr="00556281" w:rsidRDefault="005F3366" w:rsidP="003727D9">
            <w:pPr>
              <w:spacing w:after="0"/>
              <w:rPr>
                <w:rFonts w:eastAsiaTheme="minorEastAsia"/>
                <w:sz w:val="22"/>
                <w:szCs w:val="22"/>
                <w:lang w:eastAsia="zh-CN"/>
              </w:rPr>
            </w:pPr>
            <w:proofErr w:type="spellStart"/>
            <w:r>
              <w:rPr>
                <w:rFonts w:eastAsiaTheme="minorEastAsia" w:hint="eastAsia"/>
                <w:sz w:val="22"/>
                <w:szCs w:val="22"/>
                <w:lang w:eastAsia="zh-CN"/>
              </w:rPr>
              <w:t>F</w:t>
            </w:r>
            <w:r>
              <w:rPr>
                <w:rFonts w:eastAsiaTheme="minorEastAsia"/>
                <w:sz w:val="22"/>
                <w:szCs w:val="22"/>
                <w:lang w:eastAsia="zh-CN"/>
              </w:rPr>
              <w:t>ei</w:t>
            </w:r>
            <w:proofErr w:type="spellEnd"/>
            <w:r>
              <w:rPr>
                <w:rFonts w:eastAsiaTheme="minorEastAsia"/>
                <w:sz w:val="22"/>
                <w:szCs w:val="22"/>
                <w:lang w:eastAsia="zh-CN"/>
              </w:rPr>
              <w:t xml:space="preserve"> Dong</w:t>
            </w:r>
          </w:p>
        </w:tc>
        <w:tc>
          <w:tcPr>
            <w:tcW w:w="4814" w:type="dxa"/>
          </w:tcPr>
          <w:p w14:paraId="6732ABF6" w14:textId="1CBFFED2" w:rsidR="003727D9" w:rsidRPr="00556281" w:rsidRDefault="005F3366" w:rsidP="003727D9">
            <w:pPr>
              <w:spacing w:after="0"/>
              <w:rPr>
                <w:rFonts w:eastAsiaTheme="minorEastAsia"/>
                <w:sz w:val="22"/>
                <w:szCs w:val="22"/>
                <w:lang w:eastAsia="zh-CN"/>
              </w:rPr>
            </w:pPr>
            <w:r>
              <w:rPr>
                <w:rFonts w:eastAsiaTheme="minorEastAsia"/>
                <w:sz w:val="22"/>
                <w:szCs w:val="22"/>
                <w:lang w:eastAsia="zh-CN"/>
              </w:rPr>
              <w:t>Dong.fei@zte.com.cn</w:t>
            </w:r>
          </w:p>
        </w:tc>
      </w:tr>
      <w:tr w:rsidR="003727D9" w:rsidRPr="00556281" w14:paraId="6DD5C960" w14:textId="77777777" w:rsidTr="00B6648F">
        <w:tc>
          <w:tcPr>
            <w:tcW w:w="2263" w:type="dxa"/>
          </w:tcPr>
          <w:p w14:paraId="00F90653" w14:textId="4C512BB1"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6C74438A" w14:textId="1599DABE" w:rsidR="003727D9" w:rsidRPr="00556281" w:rsidRDefault="004C2A62" w:rsidP="003727D9">
            <w:pPr>
              <w:spacing w:after="0"/>
              <w:rPr>
                <w:rFonts w:eastAsiaTheme="minorEastAsia"/>
                <w:sz w:val="22"/>
                <w:szCs w:val="22"/>
                <w:lang w:eastAsia="zh-CN"/>
              </w:rPr>
            </w:pPr>
            <w:r w:rsidRPr="004C2A62">
              <w:rPr>
                <w:rFonts w:eastAsiaTheme="minorEastAsia"/>
                <w:sz w:val="22"/>
                <w:szCs w:val="22"/>
                <w:lang w:eastAsia="zh-CN"/>
              </w:rPr>
              <w:t xml:space="preserve">Felipe </w:t>
            </w:r>
            <w:proofErr w:type="spellStart"/>
            <w:r w:rsidRPr="004C2A62">
              <w:rPr>
                <w:rFonts w:eastAsiaTheme="minorEastAsia"/>
                <w:sz w:val="22"/>
                <w:szCs w:val="22"/>
                <w:lang w:eastAsia="zh-CN"/>
              </w:rPr>
              <w:t>Arraño</w:t>
            </w:r>
            <w:proofErr w:type="spellEnd"/>
            <w:r w:rsidRPr="004C2A62">
              <w:rPr>
                <w:rFonts w:eastAsiaTheme="minorEastAsia"/>
                <w:sz w:val="22"/>
                <w:szCs w:val="22"/>
                <w:lang w:eastAsia="zh-CN"/>
              </w:rPr>
              <w:t xml:space="preserve"> </w:t>
            </w:r>
            <w:proofErr w:type="spellStart"/>
            <w:r w:rsidRPr="004C2A62">
              <w:rPr>
                <w:rFonts w:eastAsiaTheme="minorEastAsia"/>
                <w:sz w:val="22"/>
                <w:szCs w:val="22"/>
                <w:lang w:eastAsia="zh-CN"/>
              </w:rPr>
              <w:t>Scharager</w:t>
            </w:r>
            <w:proofErr w:type="spellEnd"/>
          </w:p>
        </w:tc>
        <w:tc>
          <w:tcPr>
            <w:tcW w:w="4814" w:type="dxa"/>
          </w:tcPr>
          <w:p w14:paraId="434FF77A" w14:textId="0AC3774F"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felipe.arrano.scharager@ericsson.com</w:t>
            </w:r>
          </w:p>
        </w:tc>
      </w:tr>
      <w:tr w:rsidR="00677428" w:rsidRPr="00556281" w14:paraId="78CCF044" w14:textId="77777777" w:rsidTr="00B6648F">
        <w:tc>
          <w:tcPr>
            <w:tcW w:w="2263" w:type="dxa"/>
          </w:tcPr>
          <w:p w14:paraId="1261D0BE" w14:textId="02575C1D" w:rsidR="00677428" w:rsidRDefault="00677428" w:rsidP="003727D9">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4D91C15E" w14:textId="6C758126" w:rsidR="00677428" w:rsidRPr="004C2A62" w:rsidRDefault="00677428" w:rsidP="003727D9">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6BB423C3" w14:textId="32389394" w:rsidR="00677428" w:rsidRDefault="00677428" w:rsidP="003727D9">
            <w:pPr>
              <w:spacing w:after="0"/>
              <w:rPr>
                <w:rFonts w:eastAsiaTheme="minorEastAsia"/>
                <w:sz w:val="22"/>
                <w:szCs w:val="22"/>
                <w:lang w:eastAsia="zh-CN"/>
              </w:rPr>
            </w:pPr>
            <w:r w:rsidRPr="00442B8B">
              <w:rPr>
                <w:rFonts w:eastAsiaTheme="minorEastAsia"/>
                <w:sz w:val="22"/>
                <w:szCs w:val="22"/>
                <w:lang w:eastAsia="zh-CN"/>
              </w:rPr>
              <w:t>erlin.zeng@CATT.CN</w:t>
            </w: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t>
            </w:r>
            <w:proofErr w:type="spellStart"/>
            <w:r w:rsidRPr="00BE5462">
              <w:rPr>
                <w:rFonts w:eastAsiaTheme="minorEastAsia"/>
                <w:sz w:val="22"/>
                <w:szCs w:val="22"/>
                <w:lang w:eastAsia="zh-CN"/>
              </w:rPr>
              <w:t>worths</w:t>
            </w:r>
            <w:proofErr w:type="spellEnd"/>
            <w:r w:rsidRPr="00BE5462">
              <w:rPr>
                <w:rFonts w:eastAsiaTheme="minorEastAsia"/>
                <w:sz w:val="22"/>
                <w:szCs w:val="22"/>
                <w:lang w:eastAsia="zh-CN"/>
              </w:rPr>
              <w:t xml:space="preserve"> to clarify whether the model is generated by NG-RAN or not. If the model is generated by upper layer and transmit to NG-RAN within network, some of the drawbacks listed by companies above does not exist, e.g. service continuity, </w:t>
            </w:r>
            <w:proofErr w:type="spellStart"/>
            <w:r w:rsidRPr="00BE5462">
              <w:rPr>
                <w:rFonts w:eastAsiaTheme="minorEastAsia"/>
                <w:sz w:val="22"/>
                <w:szCs w:val="22"/>
                <w:lang w:eastAsia="zh-CN"/>
              </w:rPr>
              <w:t>etc</w:t>
            </w:r>
            <w:proofErr w:type="spellEnd"/>
          </w:p>
          <w:p w14:paraId="0D10D8C8"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 xml:space="preserve">he email rapporteur suggests </w:t>
      </w:r>
      <w:proofErr w:type="gramStart"/>
      <w:r w:rsidRPr="00BE5462">
        <w:rPr>
          <w:rFonts w:eastAsiaTheme="minorEastAsia"/>
          <w:sz w:val="22"/>
          <w:szCs w:val="22"/>
          <w:lang w:eastAsia="zh-CN"/>
        </w:rPr>
        <w:t>to collect</w:t>
      </w:r>
      <w:proofErr w:type="gramEnd"/>
      <w:r w:rsidRPr="00BE5462">
        <w:rPr>
          <w:rFonts w:eastAsiaTheme="minorEastAsia"/>
          <w:sz w:val="22"/>
          <w:szCs w:val="22"/>
          <w:lang w:eastAsia="zh-CN"/>
        </w:rPr>
        <w:t xml:space="preserve">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t>
            </w:r>
            <w:proofErr w:type="gramStart"/>
            <w:r w:rsidRPr="00641F5C">
              <w:rPr>
                <w:sz w:val="22"/>
                <w:szCs w:val="22"/>
              </w:rPr>
              <w:t>we</w:t>
            </w:r>
            <w:proofErr w:type="gramEnd"/>
            <w:r w:rsidRPr="00641F5C">
              <w:rPr>
                <w:sz w:val="22"/>
                <w:szCs w:val="22"/>
              </w:rPr>
              <w:t xml:space="preserv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af7"/>
              <w:numPr>
                <w:ilvl w:val="0"/>
                <w:numId w:val="18"/>
              </w:numPr>
              <w:overflowPunct/>
              <w:autoSpaceDE/>
              <w:autoSpaceDN/>
              <w:adjustRightInd/>
              <w:spacing w:after="0"/>
              <w:ind w:firstLineChars="0"/>
              <w:textAlignment w:val="auto"/>
              <w:rPr>
                <w:sz w:val="22"/>
                <w:szCs w:val="22"/>
              </w:rPr>
            </w:pPr>
            <w:proofErr w:type="gramStart"/>
            <w:r w:rsidRPr="00641F5C">
              <w:rPr>
                <w:sz w:val="22"/>
                <w:szCs w:val="22"/>
              </w:rPr>
              <w:t>we</w:t>
            </w:r>
            <w:proofErr w:type="gramEnd"/>
            <w:r w:rsidRPr="00641F5C">
              <w:rPr>
                <w:sz w:val="22"/>
                <w:szCs w:val="22"/>
              </w:rPr>
              <w:t xml:space="preserv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w:t>
            </w:r>
            <w:proofErr w:type="gramStart"/>
            <w:r>
              <w:rPr>
                <w:sz w:val="22"/>
                <w:szCs w:val="22"/>
              </w:rPr>
              <w:t>data,</w:t>
            </w:r>
            <w:proofErr w:type="gramEnd"/>
            <w:r>
              <w:rPr>
                <w:sz w:val="22"/>
                <w:szCs w:val="22"/>
              </w:rPr>
              <w:t xml:space="preserve">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proofErr w:type="spellStart"/>
            <w:r>
              <w:rPr>
                <w:rFonts w:eastAsiaTheme="minorEastAsia" w:hint="eastAsia"/>
                <w:sz w:val="22"/>
                <w:szCs w:val="22"/>
                <w:lang w:eastAsia="zh-CN"/>
              </w:rPr>
              <w:t>X</w:t>
            </w:r>
            <w:r>
              <w:rPr>
                <w:rFonts w:eastAsiaTheme="minorEastAsia"/>
                <w:sz w:val="22"/>
                <w:szCs w:val="22"/>
                <w:lang w:eastAsia="zh-CN"/>
              </w:rPr>
              <w:t>iaomi</w:t>
            </w:r>
            <w:proofErr w:type="spellEnd"/>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 xml:space="preserve">3- </w:t>
            </w:r>
            <w:proofErr w:type="gramStart"/>
            <w:r>
              <w:rPr>
                <w:rFonts w:eastAsiaTheme="minorEastAsia"/>
                <w:sz w:val="22"/>
                <w:szCs w:val="22"/>
                <w:lang w:eastAsia="zh-CN"/>
              </w:rPr>
              <w:t>not</w:t>
            </w:r>
            <w:proofErr w:type="gramEnd"/>
            <w:r>
              <w:rPr>
                <w:rFonts w:eastAsiaTheme="minorEastAsia"/>
                <w:sz w:val="22"/>
                <w:szCs w:val="22"/>
                <w:lang w:eastAsia="zh-CN"/>
              </w:rPr>
              <w:t xml:space="preserve">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af7"/>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third sentence is also not needed, as we also have AM/UM mode and/or </w:t>
            </w:r>
            <w:proofErr w:type="spellStart"/>
            <w:r>
              <w:rPr>
                <w:rFonts w:eastAsiaTheme="minorEastAsia"/>
                <w:sz w:val="22"/>
                <w:szCs w:val="22"/>
                <w:lang w:eastAsia="zh-CN"/>
              </w:rPr>
              <w:t>QoS</w:t>
            </w:r>
            <w:proofErr w:type="spellEnd"/>
            <w:r>
              <w:rPr>
                <w:rFonts w:eastAsiaTheme="minorEastAsia"/>
                <w:sz w:val="22"/>
                <w:szCs w:val="22"/>
                <w:lang w:eastAsia="zh-CN"/>
              </w:rPr>
              <w:t xml:space="preserve">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be merged with bullet 6, it </w:t>
            </w:r>
            <w:r>
              <w:rPr>
                <w:rFonts w:eastAsiaTheme="minorEastAsia"/>
                <w:sz w:val="22"/>
                <w:szCs w:val="22"/>
                <w:lang w:eastAsia="zh-CN"/>
              </w:rPr>
              <w:lastRenderedPageBreak/>
              <w:t>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proofErr w:type="spellStart"/>
            <w:r>
              <w:t>gNB</w:t>
            </w:r>
            <w:proofErr w:type="spellEnd"/>
            <w:r>
              <w:t xml:space="preserve">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proofErr w:type="spellStart"/>
            <w:r>
              <w:rPr>
                <w:rFonts w:eastAsiaTheme="minorEastAsia"/>
                <w:sz w:val="22"/>
                <w:szCs w:val="22"/>
                <w:lang w:eastAsia="zh-CN"/>
              </w:rPr>
              <w:lastRenderedPageBreak/>
              <w:t>Interdigital</w:t>
            </w:r>
            <w:proofErr w:type="spellEnd"/>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w:t>
            </w:r>
            <w:proofErr w:type="gramStart"/>
            <w:r>
              <w:rPr>
                <w:rFonts w:eastAsiaTheme="minorEastAsia"/>
                <w:sz w:val="22"/>
                <w:szCs w:val="22"/>
                <w:lang w:eastAsia="zh-CN"/>
              </w:rPr>
              <w:t>good</w:t>
            </w:r>
            <w:proofErr w:type="gramEnd"/>
            <w:r>
              <w:rPr>
                <w:rFonts w:eastAsiaTheme="minorEastAsia"/>
                <w:sz w:val="22"/>
                <w:szCs w:val="22"/>
                <w:lang w:eastAsia="zh-CN"/>
              </w:rPr>
              <w:t xml:space="preserve"> at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but performance of the same model drops at target </w:t>
            </w:r>
            <w:proofErr w:type="spellStart"/>
            <w:r>
              <w:rPr>
                <w:rFonts w:eastAsiaTheme="minorEastAsia"/>
                <w:sz w:val="22"/>
                <w:szCs w:val="22"/>
                <w:lang w:eastAsia="zh-CN"/>
              </w:rPr>
              <w:t>gNB</w:t>
            </w:r>
            <w:proofErr w:type="spellEnd"/>
            <w:r>
              <w:rPr>
                <w:rFonts w:eastAsiaTheme="minorEastAsia"/>
                <w:sz w:val="22"/>
                <w:szCs w:val="22"/>
                <w:lang w:eastAsia="zh-CN"/>
              </w:rPr>
              <w:t xml:space="preserve"> after mobility. Hence, we think it worth to discuss the necessarily of supporting </w:t>
            </w:r>
            <w:r>
              <w:rPr>
                <w:rFonts w:eastAsiaTheme="minorEastAsia"/>
                <w:sz w:val="22"/>
                <w:szCs w:val="22"/>
                <w:lang w:eastAsia="zh-CN"/>
              </w:rPr>
              <w:lastRenderedPageBreak/>
              <w:t xml:space="preserve">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af7"/>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 xml:space="preserve">ertain pros/cons come from CP/UP comparison, while other pros/cons are due to from where the model is </w:t>
            </w:r>
            <w:proofErr w:type="gramStart"/>
            <w:r w:rsidRPr="00A82486">
              <w:rPr>
                <w:rFonts w:eastAsiaTheme="minorEastAsia"/>
                <w:sz w:val="22"/>
                <w:szCs w:val="22"/>
                <w:lang w:eastAsia="zh-CN"/>
              </w:rPr>
              <w:t>delivered/transferred</w:t>
            </w:r>
            <w:proofErr w:type="gramEnd"/>
            <w:r w:rsidRPr="00A82486">
              <w:rPr>
                <w:rFonts w:eastAsiaTheme="minorEastAsia"/>
                <w:sz w:val="22"/>
                <w:szCs w:val="22"/>
                <w:lang w:eastAsia="zh-CN"/>
              </w:rPr>
              <w:t>.</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af7"/>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af7"/>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This may be redundant with other aspects, e.g.</w:t>
            </w:r>
            <w:proofErr w:type="gramStart"/>
            <w:r w:rsidRPr="000F548C">
              <w:rPr>
                <w:rFonts w:eastAsiaTheme="minorEastAsia"/>
                <w:sz w:val="22"/>
                <w:szCs w:val="22"/>
                <w:lang w:eastAsia="zh-CN"/>
              </w:rPr>
              <w:t>,4</w:t>
            </w:r>
            <w:proofErr w:type="gramEnd"/>
            <w:r w:rsidRPr="000F548C">
              <w:rPr>
                <w:rFonts w:eastAsiaTheme="minorEastAsia"/>
                <w:sz w:val="22"/>
                <w:szCs w:val="22"/>
                <w:lang w:eastAsia="zh-CN"/>
              </w:rPr>
              <w:t xml:space="preserve"> and 5. </w:t>
            </w:r>
          </w:p>
          <w:p w14:paraId="6A370D99" w14:textId="77777777" w:rsidR="00BC655A"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It may not be true under certain assumption.</w:t>
            </w:r>
          </w:p>
          <w:p w14:paraId="5D1187D6" w14:textId="77777777" w:rsidR="00BC655A" w:rsidRPr="001727A7" w:rsidRDefault="00BC655A" w:rsidP="00891DD9">
            <w:pPr>
              <w:pStyle w:val="af7"/>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w:t>
            </w:r>
            <w:proofErr w:type="gramStart"/>
            <w:r w:rsidRPr="001727A7">
              <w:rPr>
                <w:rFonts w:eastAsiaTheme="minorEastAsia"/>
                <w:sz w:val="22"/>
                <w:szCs w:val="22"/>
                <w:lang w:eastAsia="zh-CN"/>
              </w:rPr>
              <w:t>impact.</w:t>
            </w:r>
            <w:proofErr w:type="gramEnd"/>
            <w:r w:rsidRPr="001727A7">
              <w:rPr>
                <w:rFonts w:eastAsiaTheme="minorEastAsia"/>
                <w:sz w:val="22"/>
                <w:szCs w:val="22"/>
                <w:lang w:eastAsia="zh-CN"/>
              </w:rPr>
              <w:t xml:space="preserve"> </w:t>
            </w:r>
          </w:p>
          <w:p w14:paraId="0495141B" w14:textId="77777777" w:rsidR="00BC655A" w:rsidRPr="001727A7" w:rsidRDefault="00BC655A" w:rsidP="00891DD9">
            <w:pPr>
              <w:pStyle w:val="af7"/>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lastRenderedPageBreak/>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4. From the UE’s perspective, the transfer/delivery is from the </w:t>
            </w:r>
            <w:proofErr w:type="spellStart"/>
            <w:r>
              <w:rPr>
                <w:rFonts w:eastAsiaTheme="minorEastAsia"/>
                <w:sz w:val="22"/>
                <w:szCs w:val="22"/>
                <w:lang w:eastAsia="zh-CN"/>
              </w:rPr>
              <w:t>gNodeB</w:t>
            </w:r>
            <w:proofErr w:type="spellEnd"/>
            <w:r>
              <w:rPr>
                <w:rFonts w:eastAsiaTheme="minorEastAsia"/>
                <w:sz w:val="22"/>
                <w:szCs w:val="22"/>
                <w:lang w:eastAsia="zh-CN"/>
              </w:rPr>
              <w:t xml:space="preserve">, so any transfers from NFs to the </w:t>
            </w:r>
            <w:proofErr w:type="spellStart"/>
            <w:r>
              <w:rPr>
                <w:rFonts w:eastAsiaTheme="minorEastAsia"/>
                <w:sz w:val="22"/>
                <w:szCs w:val="22"/>
                <w:lang w:eastAsia="zh-CN"/>
              </w:rPr>
              <w:t>gNodeB</w:t>
            </w:r>
            <w:proofErr w:type="spellEnd"/>
            <w:r>
              <w:rPr>
                <w:rFonts w:eastAsiaTheme="minorEastAsia"/>
                <w:sz w:val="22"/>
                <w:szCs w:val="22"/>
                <w:lang w:eastAsia="zh-CN"/>
              </w:rPr>
              <w:t xml:space="preserve">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 xml:space="preserve">6. </w:t>
            </w:r>
            <w:proofErr w:type="spellStart"/>
            <w:proofErr w:type="gramStart"/>
            <w:r>
              <w:rPr>
                <w:rFonts w:eastAsiaTheme="minorEastAsia"/>
                <w:sz w:val="22"/>
                <w:szCs w:val="22"/>
                <w:lang w:eastAsia="zh-CN"/>
              </w:rPr>
              <w:t>gNodeB</w:t>
            </w:r>
            <w:proofErr w:type="spellEnd"/>
            <w:proofErr w:type="gramEnd"/>
            <w:r>
              <w:rPr>
                <w:rFonts w:eastAsiaTheme="minorEastAsia"/>
                <w:sz w:val="22"/>
                <w:szCs w:val="22"/>
                <w:lang w:eastAsia="zh-CN"/>
              </w:rPr>
              <w:t xml:space="preserve">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r>
      <w:tr w:rsidR="00FC03EA" w:rsidRPr="00BE5462" w14:paraId="15A3E9D6" w14:textId="77777777" w:rsidTr="00000D94">
        <w:tc>
          <w:tcPr>
            <w:tcW w:w="1671" w:type="dxa"/>
          </w:tcPr>
          <w:p w14:paraId="2FFC8EAA" w14:textId="3ED1065E" w:rsidR="00FC03EA" w:rsidRDefault="00FC03EA" w:rsidP="00FC03EA">
            <w:pPr>
              <w:spacing w:after="0"/>
              <w:rPr>
                <w:rFonts w:eastAsiaTheme="minorEastAsia"/>
                <w:sz w:val="22"/>
                <w:szCs w:val="22"/>
                <w:lang w:eastAsia="zh-CN"/>
              </w:rPr>
            </w:pPr>
            <w:proofErr w:type="spellStart"/>
            <w:r>
              <w:rPr>
                <w:rFonts w:eastAsiaTheme="minorEastAsia" w:hint="eastAsia"/>
                <w:sz w:val="22"/>
                <w:szCs w:val="22"/>
                <w:lang w:eastAsia="zh-CN"/>
              </w:rPr>
              <w:lastRenderedPageBreak/>
              <w:t>Spreadtrum</w:t>
            </w:r>
            <w:proofErr w:type="spellEnd"/>
          </w:p>
        </w:tc>
        <w:tc>
          <w:tcPr>
            <w:tcW w:w="3711" w:type="dxa"/>
          </w:tcPr>
          <w:p w14:paraId="73EE19CA"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1:</w:t>
            </w:r>
          </w:p>
          <w:p w14:paraId="10604BD4"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p w14:paraId="5949B7CA" w14:textId="77777777" w:rsidR="00FC03EA" w:rsidRDefault="00FC03EA" w:rsidP="00FC03EA">
            <w:pPr>
              <w:spacing w:after="0"/>
              <w:rPr>
                <w:rFonts w:eastAsiaTheme="minorEastAsia"/>
                <w:sz w:val="22"/>
                <w:szCs w:val="22"/>
                <w:lang w:eastAsia="zh-CN"/>
              </w:rPr>
            </w:pPr>
          </w:p>
          <w:p w14:paraId="7C1CADED"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3</w:t>
            </w:r>
            <w:r>
              <w:rPr>
                <w:rFonts w:eastAsiaTheme="minorEastAsia"/>
                <w:sz w:val="22"/>
                <w:szCs w:val="22"/>
                <w:lang w:eastAsia="zh-CN"/>
              </w:rPr>
              <w:t>:</w:t>
            </w:r>
          </w:p>
          <w:p w14:paraId="06F9EBC6" w14:textId="65F20B1B" w:rsidR="00FC03EA" w:rsidRPr="007509F5" w:rsidRDefault="00FC03EA" w:rsidP="00FC03EA">
            <w:pPr>
              <w:spacing w:after="0"/>
              <w:rPr>
                <w:rFonts w:eastAsiaTheme="minorEastAsia"/>
                <w:sz w:val="22"/>
                <w:szCs w:val="22"/>
                <w:lang w:eastAsia="zh-CN"/>
              </w:rPr>
            </w:pPr>
            <w:r>
              <w:rPr>
                <w:rFonts w:eastAsiaTheme="minorEastAsia"/>
                <w:sz w:val="22"/>
                <w:szCs w:val="22"/>
                <w:lang w:eastAsia="zh-CN"/>
              </w:rPr>
              <w:t xml:space="preserve">In case it is time-sensitive model transfer/delivery and with small model size. </w:t>
            </w:r>
          </w:p>
        </w:tc>
        <w:tc>
          <w:tcPr>
            <w:tcW w:w="4252" w:type="dxa"/>
          </w:tcPr>
          <w:p w14:paraId="3CD6C081" w14:textId="63780E42" w:rsidR="00FC03EA" w:rsidRDefault="00FC03EA" w:rsidP="00FC03E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575C27A1" w14:textId="77777777" w:rsidTr="00000D94">
        <w:tc>
          <w:tcPr>
            <w:tcW w:w="1671" w:type="dxa"/>
          </w:tcPr>
          <w:p w14:paraId="5FFA28AF" w14:textId="14229F96"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0F510C05"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sz w:val="22"/>
                <w:szCs w:val="22"/>
                <w:lang w:eastAsia="zh-CN"/>
              </w:rPr>
              <w:t>Regarding the item 3:</w:t>
            </w:r>
          </w:p>
          <w:p w14:paraId="3346DD14"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w:t>
            </w:r>
            <w:r w:rsidRPr="00913D9A">
              <w:rPr>
                <w:rFonts w:eastAsiaTheme="minorEastAsia" w:hint="eastAsia"/>
                <w:sz w:val="22"/>
                <w:szCs w:val="22"/>
                <w:lang w:eastAsia="zh-CN"/>
              </w:rPr>
              <w:t>C</w:t>
            </w:r>
            <w:r w:rsidRPr="00913D9A">
              <w:rPr>
                <w:rFonts w:eastAsiaTheme="minorEastAsia"/>
                <w:sz w:val="22"/>
                <w:szCs w:val="22"/>
                <w:lang w:eastAsia="zh-CN"/>
              </w:rPr>
              <w:t>an be higher priority compared with model transfer/delivery via UP/DRB” It shall be removed from the PROs, the priority of the Radio bearer is mainly relying on the LCH priority, the DRB can be configured with a higher priority than an SRB.</w:t>
            </w:r>
          </w:p>
          <w:p w14:paraId="409C2A1F" w14:textId="77777777" w:rsidR="005F3366" w:rsidRPr="00913D9A"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6:</w:t>
            </w:r>
          </w:p>
          <w:p w14:paraId="4208C9A5"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 xml:space="preserve">Is the delta signalling the same thing with the item 4, if it </w:t>
            </w:r>
            <w:proofErr w:type="gramStart"/>
            <w:r w:rsidRPr="00913D9A">
              <w:rPr>
                <w:rFonts w:eastAsiaTheme="minorEastAsia"/>
                <w:sz w:val="22"/>
                <w:szCs w:val="22"/>
                <w:lang w:eastAsia="zh-CN"/>
              </w:rPr>
              <w:t>is ,</w:t>
            </w:r>
            <w:proofErr w:type="gramEnd"/>
            <w:r w:rsidRPr="00913D9A">
              <w:rPr>
                <w:rFonts w:eastAsiaTheme="minorEastAsia"/>
                <w:sz w:val="22"/>
                <w:szCs w:val="22"/>
                <w:lang w:eastAsia="zh-CN"/>
              </w:rPr>
              <w:t xml:space="preserve"> this redundant with item 4. </w:t>
            </w:r>
            <w:r w:rsidRPr="00913D9A">
              <w:rPr>
                <w:rFonts w:eastAsiaTheme="minorEastAsia" w:hint="eastAsia"/>
                <w:sz w:val="22"/>
                <w:szCs w:val="22"/>
                <w:lang w:eastAsia="zh-CN"/>
              </w:rPr>
              <w:t>A</w:t>
            </w:r>
            <w:r w:rsidRPr="00913D9A">
              <w:rPr>
                <w:rFonts w:eastAsiaTheme="minorEastAsia"/>
                <w:sz w:val="22"/>
                <w:szCs w:val="22"/>
                <w:lang w:eastAsia="zh-CN"/>
              </w:rPr>
              <w:t>nd, we do not think the segmentation mentioned in item 6 is a PRO compare to any UP solution since UP data can be segmented, so item 6 can be removed.</w:t>
            </w:r>
          </w:p>
          <w:p w14:paraId="662C855F" w14:textId="77777777" w:rsidR="005F3366" w:rsidRDefault="005F3366" w:rsidP="005F3366">
            <w:pPr>
              <w:pStyle w:val="af7"/>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7</w:t>
            </w:r>
            <w:r>
              <w:rPr>
                <w:rFonts w:eastAsiaTheme="minorEastAsia"/>
                <w:sz w:val="22"/>
                <w:szCs w:val="22"/>
                <w:lang w:eastAsia="zh-CN"/>
              </w:rPr>
              <w:t>:</w:t>
            </w:r>
          </w:p>
          <w:p w14:paraId="550583D3"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4F9F0839"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also not clear why we need an assumption of </w:t>
            </w:r>
            <w:proofErr w:type="spellStart"/>
            <w:r>
              <w:rPr>
                <w:rFonts w:eastAsiaTheme="minorEastAsia"/>
                <w:sz w:val="22"/>
                <w:szCs w:val="22"/>
                <w:lang w:eastAsia="zh-CN"/>
              </w:rPr>
              <w:t>gNB</w:t>
            </w:r>
            <w:proofErr w:type="spellEnd"/>
            <w:r>
              <w:rPr>
                <w:rFonts w:eastAsiaTheme="minorEastAsia"/>
                <w:sz w:val="22"/>
                <w:szCs w:val="22"/>
                <w:lang w:eastAsia="zh-CN"/>
              </w:rPr>
              <w:t xml:space="preserve"> is not aware of the model transfer.</w:t>
            </w:r>
          </w:p>
          <w:p w14:paraId="230B52FE" w14:textId="77777777" w:rsidR="005F3366" w:rsidRDefault="005F3366" w:rsidP="005F3366">
            <w:pPr>
              <w:spacing w:after="0"/>
              <w:rPr>
                <w:rFonts w:eastAsiaTheme="minorEastAsia"/>
                <w:sz w:val="22"/>
                <w:szCs w:val="22"/>
                <w:lang w:eastAsia="zh-CN"/>
              </w:rPr>
            </w:pPr>
          </w:p>
          <w:p w14:paraId="047B9D6A"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to others </w:t>
            </w:r>
          </w:p>
          <w:p w14:paraId="1AF7B677" w14:textId="77777777" w:rsidR="005F3366" w:rsidRDefault="005F3366" w:rsidP="005F3366">
            <w:pPr>
              <w:spacing w:after="0"/>
              <w:rPr>
                <w:rFonts w:eastAsiaTheme="minorEastAsia"/>
                <w:sz w:val="22"/>
                <w:szCs w:val="22"/>
                <w:lang w:eastAsia="zh-CN"/>
              </w:rPr>
            </w:pPr>
          </w:p>
        </w:tc>
        <w:tc>
          <w:tcPr>
            <w:tcW w:w="4252" w:type="dxa"/>
          </w:tcPr>
          <w:p w14:paraId="15529565" w14:textId="77777777" w:rsidR="005F3366" w:rsidRDefault="005F3366" w:rsidP="005F3366">
            <w:pPr>
              <w:pStyle w:val="af7"/>
              <w:numPr>
                <w:ilvl w:val="0"/>
                <w:numId w:val="29"/>
              </w:numPr>
              <w:spacing w:after="0"/>
              <w:ind w:firstLineChars="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item5:</w:t>
            </w:r>
          </w:p>
          <w:p w14:paraId="1C3A0BC6" w14:textId="77777777" w:rsidR="005F3366" w:rsidRDefault="005F3366" w:rsidP="005F3366">
            <w:pPr>
              <w:pStyle w:val="af7"/>
              <w:numPr>
                <w:ilvl w:val="1"/>
                <w:numId w:val="29"/>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I model transfer always need the terminated point to store the AI model, it is not clear the reason why it is considered as a CONs…..</w:t>
            </w:r>
          </w:p>
          <w:p w14:paraId="79E27ABA" w14:textId="77777777" w:rsidR="005F3366" w:rsidRDefault="005F3366" w:rsidP="005F3366">
            <w:pPr>
              <w:spacing w:after="0"/>
              <w:rPr>
                <w:rFonts w:eastAsiaTheme="minorEastAsia"/>
                <w:sz w:val="22"/>
                <w:szCs w:val="22"/>
                <w:lang w:eastAsia="zh-CN"/>
              </w:rPr>
            </w:pPr>
          </w:p>
          <w:p w14:paraId="2C1FB47F" w14:textId="008B1C92"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others.</w:t>
            </w:r>
          </w:p>
        </w:tc>
      </w:tr>
      <w:tr w:rsidR="004C2A62" w:rsidRPr="00BE5462" w14:paraId="3D45A097" w14:textId="77777777" w:rsidTr="00000D94">
        <w:tc>
          <w:tcPr>
            <w:tcW w:w="1671" w:type="dxa"/>
          </w:tcPr>
          <w:p w14:paraId="6B91569A" w14:textId="154F952B" w:rsidR="004C2A62" w:rsidRDefault="004C2A62"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1A3AF4D3"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t>No:</w:t>
            </w:r>
          </w:p>
          <w:p w14:paraId="7D2DEFBC" w14:textId="392AA067" w:rsidR="004C2A62" w:rsidRDefault="004C2A62" w:rsidP="004C2A62">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2. </w:t>
            </w:r>
            <w:r w:rsidRPr="004C2A62">
              <w:rPr>
                <w:rFonts w:eastAsiaTheme="minorEastAsia"/>
                <w:sz w:val="22"/>
                <w:szCs w:val="22"/>
                <w:lang w:eastAsia="zh-CN"/>
              </w:rPr>
              <w:t xml:space="preserve">Not clear to us the “other solutions” so prefer not to capture it. </w:t>
            </w:r>
          </w:p>
          <w:p w14:paraId="33586A88" w14:textId="2F53F158" w:rsidR="004C2A62" w:rsidRDefault="004C2A62" w:rsidP="004C2A62">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6. Well there would be a need to </w:t>
            </w:r>
            <w:r>
              <w:rPr>
                <w:rFonts w:eastAsiaTheme="minorEastAsia"/>
                <w:sz w:val="22"/>
                <w:szCs w:val="22"/>
                <w:lang w:eastAsia="zh-CN"/>
              </w:rPr>
              <w:lastRenderedPageBreak/>
              <w:t>discuss on segmentation for this purpose.</w:t>
            </w:r>
          </w:p>
          <w:p w14:paraId="425E9443" w14:textId="76616D35" w:rsidR="004C2A62" w:rsidRDefault="004C2A62" w:rsidP="004C2A62">
            <w:pPr>
              <w:spacing w:after="0"/>
              <w:rPr>
                <w:rFonts w:eastAsiaTheme="minorEastAsia"/>
                <w:sz w:val="22"/>
                <w:szCs w:val="22"/>
                <w:lang w:eastAsia="zh-CN"/>
              </w:rPr>
            </w:pPr>
          </w:p>
          <w:p w14:paraId="12A77601" w14:textId="1CCE6566" w:rsidR="004C2A62" w:rsidRPr="004C2A62" w:rsidRDefault="004C2A62" w:rsidP="004C2A62">
            <w:pPr>
              <w:spacing w:after="0"/>
              <w:rPr>
                <w:rFonts w:eastAsiaTheme="minorEastAsia"/>
                <w:sz w:val="22"/>
                <w:szCs w:val="22"/>
                <w:lang w:eastAsia="zh-CN"/>
              </w:rPr>
            </w:pPr>
            <w:r>
              <w:rPr>
                <w:rFonts w:eastAsiaTheme="minorEastAsia"/>
                <w:sz w:val="22"/>
                <w:szCs w:val="22"/>
                <w:lang w:eastAsia="zh-CN"/>
              </w:rPr>
              <w:t xml:space="preserve">OK to take the others as baseline. We should always be able to come back to the table and update/modify it. </w:t>
            </w:r>
          </w:p>
          <w:p w14:paraId="208E43F0" w14:textId="1792999F" w:rsidR="004C2A62" w:rsidRDefault="004C2A62" w:rsidP="004C2A62">
            <w:pPr>
              <w:spacing w:after="0"/>
              <w:rPr>
                <w:rFonts w:eastAsiaTheme="minorEastAsia"/>
                <w:sz w:val="22"/>
                <w:szCs w:val="22"/>
                <w:lang w:eastAsia="zh-CN"/>
              </w:rPr>
            </w:pPr>
          </w:p>
          <w:p w14:paraId="41B43F0B" w14:textId="2111A4F5" w:rsidR="004C2A62" w:rsidRPr="004C2A62" w:rsidRDefault="004C2A62" w:rsidP="004C2A62">
            <w:pPr>
              <w:spacing w:after="0"/>
              <w:rPr>
                <w:rFonts w:eastAsiaTheme="minorEastAsia"/>
                <w:sz w:val="22"/>
                <w:szCs w:val="22"/>
                <w:lang w:eastAsia="zh-CN"/>
              </w:rPr>
            </w:pPr>
          </w:p>
        </w:tc>
        <w:tc>
          <w:tcPr>
            <w:tcW w:w="4252" w:type="dxa"/>
          </w:tcPr>
          <w:p w14:paraId="625CF197"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lastRenderedPageBreak/>
              <w:t>No:</w:t>
            </w:r>
          </w:p>
          <w:p w14:paraId="0C0F5CE8" w14:textId="77777777" w:rsidR="004C2A62" w:rsidRDefault="004C2A62" w:rsidP="004C2A62">
            <w:pPr>
              <w:spacing w:after="0"/>
              <w:rPr>
                <w:rFonts w:eastAsiaTheme="minorEastAsia"/>
                <w:sz w:val="22"/>
                <w:szCs w:val="22"/>
                <w:lang w:eastAsia="zh-CN"/>
              </w:rPr>
            </w:pPr>
          </w:p>
          <w:p w14:paraId="3AE34E75" w14:textId="7C8F2BBB" w:rsidR="004C2A62" w:rsidRPr="004C2A62" w:rsidRDefault="004C2A62" w:rsidP="004C2A62">
            <w:pPr>
              <w:spacing w:after="0"/>
              <w:rPr>
                <w:rFonts w:eastAsiaTheme="minorEastAsia"/>
                <w:sz w:val="22"/>
                <w:szCs w:val="22"/>
                <w:lang w:eastAsia="zh-CN"/>
              </w:rPr>
            </w:pPr>
            <w:r>
              <w:rPr>
                <w:rFonts w:eastAsiaTheme="minorEastAsia"/>
                <w:sz w:val="22"/>
                <w:szCs w:val="22"/>
                <w:lang w:eastAsia="zh-CN"/>
              </w:rPr>
              <w:t xml:space="preserve">5. We don’t see a need to assume this. </w:t>
            </w:r>
            <w:r>
              <w:rPr>
                <w:rFonts w:eastAsiaTheme="minorEastAsia"/>
                <w:sz w:val="22"/>
                <w:szCs w:val="22"/>
                <w:lang w:eastAsia="zh-CN"/>
              </w:rPr>
              <w:br/>
            </w:r>
            <w:r>
              <w:rPr>
                <w:rFonts w:eastAsiaTheme="minorEastAsia"/>
                <w:sz w:val="22"/>
                <w:szCs w:val="22"/>
                <w:lang w:eastAsia="zh-CN"/>
              </w:rPr>
              <w:br/>
              <w:t xml:space="preserve">OK to take the others as baseline. We should </w:t>
            </w:r>
            <w:r>
              <w:rPr>
                <w:rFonts w:eastAsiaTheme="minorEastAsia"/>
                <w:sz w:val="22"/>
                <w:szCs w:val="22"/>
                <w:lang w:eastAsia="zh-CN"/>
              </w:rPr>
              <w:lastRenderedPageBreak/>
              <w:t xml:space="preserve">always be able to come back to the table and update/modify it. </w:t>
            </w:r>
          </w:p>
        </w:tc>
      </w:tr>
      <w:tr w:rsidR="00677428" w:rsidRPr="00BE5462" w14:paraId="67A1C4C4" w14:textId="77777777" w:rsidTr="00000D94">
        <w:tc>
          <w:tcPr>
            <w:tcW w:w="1671" w:type="dxa"/>
          </w:tcPr>
          <w:p w14:paraId="5AB23BD1" w14:textId="5BBEA07E" w:rsidR="00677428" w:rsidRDefault="00677428" w:rsidP="005F3366">
            <w:pPr>
              <w:spacing w:after="0"/>
              <w:rPr>
                <w:rFonts w:eastAsiaTheme="minorEastAsia"/>
                <w:sz w:val="22"/>
                <w:szCs w:val="22"/>
                <w:lang w:eastAsia="zh-CN"/>
              </w:rPr>
            </w:pPr>
            <w:r>
              <w:rPr>
                <w:rFonts w:eastAsiaTheme="minorEastAsia"/>
                <w:sz w:val="22"/>
                <w:szCs w:val="22"/>
                <w:lang w:eastAsia="zh-CN"/>
              </w:rPr>
              <w:lastRenderedPageBreak/>
              <w:t>CATT</w:t>
            </w:r>
          </w:p>
        </w:tc>
        <w:tc>
          <w:tcPr>
            <w:tcW w:w="3711" w:type="dxa"/>
          </w:tcPr>
          <w:p w14:paraId="3B1FF324"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-7</w:t>
            </w:r>
            <w:r w:rsidRPr="00BE5462">
              <w:rPr>
                <w:rFonts w:eastAsiaTheme="minorEastAsia"/>
                <w:sz w:val="22"/>
                <w:szCs w:val="22"/>
                <w:lang w:eastAsia="zh-CN"/>
              </w:rPr>
              <w:t xml:space="preserve">, </w:t>
            </w:r>
            <w:r>
              <w:rPr>
                <w:rFonts w:eastAsiaTheme="minorEastAsia" w:hint="eastAsia"/>
                <w:sz w:val="22"/>
                <w:szCs w:val="22"/>
                <w:lang w:eastAsia="zh-CN"/>
              </w:rPr>
              <w:t>9</w:t>
            </w:r>
            <w:r w:rsidRPr="00BE5462">
              <w:rPr>
                <w:rFonts w:eastAsiaTheme="minorEastAsia"/>
                <w:sz w:val="22"/>
                <w:szCs w:val="22"/>
                <w:lang w:eastAsia="zh-CN"/>
              </w:rPr>
              <w:t xml:space="preserve">, </w:t>
            </w:r>
            <w:proofErr w:type="gramStart"/>
            <w:r>
              <w:rPr>
                <w:rFonts w:eastAsiaTheme="minorEastAsia" w:hint="eastAsia"/>
                <w:sz w:val="22"/>
                <w:szCs w:val="22"/>
                <w:lang w:eastAsia="zh-CN"/>
              </w:rPr>
              <w:t>11</w:t>
            </w:r>
            <w:proofErr w:type="gramEnd"/>
            <w:r>
              <w:rPr>
                <w:rFonts w:eastAsiaTheme="minorEastAsia" w:hint="eastAsia"/>
                <w:sz w:val="22"/>
                <w:szCs w:val="22"/>
                <w:lang w:eastAsia="zh-CN"/>
              </w:rPr>
              <w:t xml:space="preserve">. </w:t>
            </w:r>
          </w:p>
          <w:p w14:paraId="53BF7F19"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8, to be compared with solution 1b, there has l</w:t>
            </w:r>
            <w:r w:rsidRPr="00BE5462">
              <w:rPr>
                <w:rFonts w:eastAsiaTheme="minorEastAsia"/>
                <w:sz w:val="22"/>
                <w:szCs w:val="22"/>
                <w:lang w:eastAsia="zh-CN"/>
              </w:rPr>
              <w:t>imited specification impact</w:t>
            </w:r>
            <w:r>
              <w:rPr>
                <w:rFonts w:eastAsiaTheme="minorEastAsia" w:hint="eastAsia"/>
                <w:sz w:val="22"/>
                <w:szCs w:val="22"/>
                <w:lang w:eastAsia="zh-CN"/>
              </w:rPr>
              <w:t xml:space="preserve">, but to be compared with solution 2a/2b, solution 1a has same or larger </w:t>
            </w:r>
            <w:r w:rsidRPr="00BE5462">
              <w:rPr>
                <w:rFonts w:eastAsiaTheme="minorEastAsia"/>
                <w:sz w:val="22"/>
                <w:szCs w:val="22"/>
                <w:lang w:eastAsia="zh-CN"/>
              </w:rPr>
              <w:t>specification impact</w:t>
            </w:r>
            <w:r>
              <w:rPr>
                <w:rFonts w:eastAsiaTheme="minorEastAsia" w:hint="eastAsia"/>
                <w:sz w:val="22"/>
                <w:szCs w:val="22"/>
                <w:lang w:eastAsia="zh-CN"/>
              </w:rPr>
              <w:t>.</w:t>
            </w:r>
          </w:p>
          <w:p w14:paraId="02AD9AC5" w14:textId="747BC5CF" w:rsidR="00677428" w:rsidRDefault="00677428" w:rsidP="004C2A6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10, we should firstly decide what the </w:t>
            </w:r>
            <w:r w:rsidRPr="00BE5462">
              <w:rPr>
                <w:rFonts w:eastAsiaTheme="minorEastAsia"/>
                <w:sz w:val="22"/>
                <w:szCs w:val="22"/>
                <w:lang w:eastAsia="zh-CN"/>
              </w:rPr>
              <w:t>metadata</w:t>
            </w:r>
            <w:r>
              <w:rPr>
                <w:rFonts w:eastAsiaTheme="minorEastAsia" w:hint="eastAsia"/>
                <w:sz w:val="22"/>
                <w:szCs w:val="22"/>
                <w:lang w:eastAsia="zh-CN"/>
              </w:rPr>
              <w:t xml:space="preserve"> is and how to transfer it.</w:t>
            </w:r>
          </w:p>
        </w:tc>
        <w:tc>
          <w:tcPr>
            <w:tcW w:w="4252" w:type="dxa"/>
          </w:tcPr>
          <w:p w14:paraId="4B608D56"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 2, 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proofErr w:type="gramStart"/>
            <w:r>
              <w:rPr>
                <w:rFonts w:eastAsiaTheme="minorEastAsia" w:hint="eastAsia"/>
                <w:sz w:val="22"/>
                <w:szCs w:val="22"/>
                <w:lang w:eastAsia="zh-CN"/>
              </w:rPr>
              <w:t>7</w:t>
            </w:r>
            <w:proofErr w:type="gramEnd"/>
            <w:r>
              <w:rPr>
                <w:rFonts w:eastAsiaTheme="minorEastAsia" w:hint="eastAsia"/>
                <w:sz w:val="22"/>
                <w:szCs w:val="22"/>
                <w:lang w:eastAsia="zh-CN"/>
              </w:rPr>
              <w:t>.</w:t>
            </w:r>
          </w:p>
          <w:p w14:paraId="521AEEBD"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indeed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l is generated by NG-RAN or not</w:t>
            </w:r>
            <w:r>
              <w:rPr>
                <w:rFonts w:eastAsiaTheme="minorEastAsia" w:hint="eastAsia"/>
                <w:sz w:val="22"/>
                <w:szCs w:val="22"/>
                <w:lang w:eastAsia="zh-CN"/>
              </w:rPr>
              <w:t xml:space="preserve"> firstly, but it is not Cons.</w:t>
            </w:r>
          </w:p>
          <w:p w14:paraId="591722E0" w14:textId="6E45A1F9" w:rsidR="00677428" w:rsidRDefault="00677428" w:rsidP="004C2A6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if </w:t>
            </w:r>
            <w:r w:rsidRPr="00BE5462">
              <w:rPr>
                <w:rFonts w:eastAsiaTheme="minorEastAsia"/>
                <w:sz w:val="22"/>
                <w:szCs w:val="22"/>
                <w:lang w:eastAsia="zh-CN"/>
              </w:rPr>
              <w:t>the mode</w:t>
            </w:r>
            <w:r>
              <w:rPr>
                <w:rFonts w:eastAsiaTheme="minorEastAsia"/>
                <w:sz w:val="22"/>
                <w:szCs w:val="22"/>
                <w:lang w:eastAsia="zh-CN"/>
              </w:rPr>
              <w:t>l is generated by NG-RAN</w:t>
            </w:r>
            <w:r>
              <w:rPr>
                <w:rFonts w:eastAsiaTheme="minorEastAsia" w:hint="eastAsia"/>
                <w:sz w:val="22"/>
                <w:szCs w:val="22"/>
                <w:lang w:eastAsia="zh-CN"/>
              </w:rPr>
              <w:t xml:space="preserve">, it is needed for </w:t>
            </w:r>
            <w:proofErr w:type="spellStart"/>
            <w:r>
              <w:rPr>
                <w:rFonts w:eastAsiaTheme="minorEastAsia" w:hint="eastAsia"/>
                <w:sz w:val="22"/>
                <w:szCs w:val="22"/>
                <w:lang w:eastAsia="zh-CN"/>
              </w:rPr>
              <w:t>gNB</w:t>
            </w:r>
            <w:proofErr w:type="spellEnd"/>
            <w:r>
              <w:rPr>
                <w:rFonts w:eastAsiaTheme="minorEastAsia" w:hint="eastAsia"/>
                <w:sz w:val="22"/>
                <w:szCs w:val="22"/>
                <w:lang w:eastAsia="zh-CN"/>
              </w:rPr>
              <w:t xml:space="preserve"> to store them. It is not a Cons.</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bookmarkStart w:id="5" w:name="_GoBack"/>
      <w:bookmarkEnd w:id="5"/>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D</w:t>
            </w:r>
            <w:r w:rsidRPr="00BE5462">
              <w:rPr>
                <w:rFonts w:eastAsiaTheme="minorEastAsia"/>
                <w:sz w:val="22"/>
                <w:szCs w:val="22"/>
                <w:lang w:eastAsia="zh-CN"/>
              </w:rPr>
              <w:t>ela</w:t>
            </w:r>
            <w:proofErr w:type="spellEnd"/>
            <w:r w:rsidRPr="00BE5462">
              <w:rPr>
                <w:rFonts w:eastAsiaTheme="minorEastAsia"/>
                <w:sz w:val="22"/>
                <w:szCs w:val="22"/>
                <w:lang w:eastAsia="zh-CN"/>
              </w:rPr>
              <w:t xml:space="preserve">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CN is not a good option for later on model monitoring/activation/deactivation/</w:t>
            </w:r>
            <w:proofErr w:type="spellStart"/>
            <w:r w:rsidRPr="00BE5462">
              <w:rPr>
                <w:rFonts w:eastAsiaTheme="minorEastAsia"/>
                <w:sz w:val="22"/>
                <w:szCs w:val="22"/>
                <w:lang w:eastAsia="zh-CN"/>
              </w:rPr>
              <w:t>fallback</w:t>
            </w:r>
            <w:proofErr w:type="spellEnd"/>
            <w:r w:rsidRPr="00BE5462">
              <w:rPr>
                <w:rFonts w:eastAsiaTheme="minorEastAsia"/>
                <w:sz w:val="22"/>
                <w:szCs w:val="22"/>
                <w:lang w:eastAsia="zh-CN"/>
              </w:rPr>
              <w:t xml:space="preserve">/update that requires less latency. The model transfer/delivery is transparent to </w:t>
            </w:r>
            <w:proofErr w:type="spellStart"/>
            <w:proofErr w:type="gramStart"/>
            <w:r w:rsidRPr="00BE5462">
              <w:rPr>
                <w:rFonts w:eastAsiaTheme="minorEastAsia"/>
                <w:sz w:val="22"/>
                <w:szCs w:val="22"/>
                <w:lang w:eastAsia="zh-CN"/>
              </w:rPr>
              <w:t>gNB</w:t>
            </w:r>
            <w:proofErr w:type="spellEnd"/>
            <w:r w:rsidRPr="00BE5462">
              <w:rPr>
                <w:rFonts w:eastAsiaTheme="minorEastAsia"/>
                <w:sz w:val="22"/>
                <w:szCs w:val="22"/>
                <w:lang w:eastAsia="zh-CN"/>
              </w:rPr>
              <w:t>,</w:t>
            </w:r>
            <w:proofErr w:type="gram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lastRenderedPageBreak/>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proofErr w:type="spellStart"/>
            <w:r>
              <w:rPr>
                <w:rFonts w:eastAsiaTheme="minorEastAsia" w:hint="eastAsia"/>
                <w:sz w:val="22"/>
                <w:szCs w:val="22"/>
                <w:lang w:eastAsia="zh-CN"/>
              </w:rPr>
              <w:t>X</w:t>
            </w:r>
            <w:r>
              <w:rPr>
                <w:rFonts w:eastAsiaTheme="minorEastAsia"/>
                <w:sz w:val="22"/>
                <w:szCs w:val="22"/>
                <w:lang w:eastAsia="zh-CN"/>
              </w:rPr>
              <w:t>iaomi</w:t>
            </w:r>
            <w:proofErr w:type="spellEnd"/>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af7"/>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proofErr w:type="gramStart"/>
            <w:r>
              <w:t>we</w:t>
            </w:r>
            <w:proofErr w:type="gramEnd"/>
            <w:r>
              <w:t xml:space="preserv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w:t>
            </w:r>
            <w:r>
              <w:rPr>
                <w:rFonts w:eastAsiaTheme="minorEastAsia"/>
                <w:sz w:val="22"/>
                <w:szCs w:val="22"/>
                <w:lang w:eastAsia="zh-CN"/>
              </w:rPr>
              <w:lastRenderedPageBreak/>
              <w:t>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proofErr w:type="spellStart"/>
            <w:r>
              <w:rPr>
                <w:rFonts w:eastAsiaTheme="minorEastAsia"/>
                <w:sz w:val="22"/>
                <w:szCs w:val="22"/>
                <w:lang w:eastAsia="zh-CN"/>
              </w:rPr>
              <w:lastRenderedPageBreak/>
              <w:t>Interdigital</w:t>
            </w:r>
            <w:proofErr w:type="spellEnd"/>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af7"/>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w:t>
            </w:r>
            <w:proofErr w:type="gramStart"/>
            <w:r>
              <w:rPr>
                <w:rFonts w:eastAsiaTheme="minorEastAsia"/>
                <w:sz w:val="22"/>
                <w:szCs w:val="22"/>
                <w:lang w:eastAsia="zh-CN"/>
              </w:rPr>
              <w:t>,3</w:t>
            </w:r>
            <w:proofErr w:type="gramEnd"/>
            <w:r>
              <w:rPr>
                <w:rFonts w:eastAsiaTheme="minorEastAsia"/>
                <w:sz w:val="22"/>
                <w:szCs w:val="22"/>
                <w:lang w:eastAsia="zh-CN"/>
              </w:rPr>
              <w:t>,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w:t>
            </w:r>
            <w:proofErr w:type="gramStart"/>
            <w:r>
              <w:rPr>
                <w:rFonts w:eastAsiaTheme="minorEastAsia"/>
                <w:sz w:val="22"/>
                <w:szCs w:val="22"/>
                <w:lang w:eastAsia="zh-CN"/>
              </w:rPr>
              <w:t xml:space="preserve">is </w:t>
            </w:r>
            <w:r w:rsidRPr="00BE5462">
              <w:rPr>
                <w:rFonts w:eastAsiaTheme="minorEastAsia"/>
                <w:sz w:val="22"/>
                <w:szCs w:val="22"/>
                <w:lang w:eastAsia="zh-CN"/>
              </w:rPr>
              <w:t>delta configuration</w:t>
            </w:r>
            <w:proofErr w:type="gramEnd"/>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w:t>
            </w:r>
            <w:proofErr w:type="gramStart"/>
            <w:r>
              <w:rPr>
                <w:rFonts w:eastAsiaTheme="minorEastAsia"/>
                <w:sz w:val="22"/>
                <w:szCs w:val="22"/>
                <w:lang w:eastAsia="zh-CN"/>
              </w:rPr>
              <w:t>solution actually make</w:t>
            </w:r>
            <w:proofErr w:type="gramEnd"/>
            <w:r>
              <w:rPr>
                <w:rFonts w:eastAsiaTheme="minorEastAsia"/>
                <w:sz w:val="22"/>
                <w:szCs w:val="22"/>
                <w:lang w:eastAsia="zh-CN"/>
              </w:rPr>
              <w:t xml:space="preserv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af7"/>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tem 8 </w:t>
            </w:r>
            <w:proofErr w:type="gramStart"/>
            <w:r>
              <w:rPr>
                <w:rFonts w:eastAsiaTheme="minorEastAsia"/>
                <w:sz w:val="22"/>
                <w:szCs w:val="22"/>
                <w:lang w:eastAsia="zh-CN"/>
              </w:rPr>
              <w:t>is</w:t>
            </w:r>
            <w:proofErr w:type="gramEnd"/>
            <w:r>
              <w:rPr>
                <w:rFonts w:eastAsiaTheme="minorEastAsia"/>
                <w:sz w:val="22"/>
                <w:szCs w:val="22"/>
                <w:lang w:eastAsia="zh-CN"/>
              </w:rPr>
              <w:t xml:space="preserve">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af7"/>
              <w:numPr>
                <w:ilvl w:val="0"/>
                <w:numId w:val="27"/>
              </w:numPr>
              <w:spacing w:after="0"/>
              <w:ind w:firstLineChars="0"/>
              <w:rPr>
                <w:rFonts w:eastAsiaTheme="minorEastAsia"/>
                <w:sz w:val="22"/>
                <w:szCs w:val="22"/>
                <w:lang w:eastAsia="zh-CN"/>
              </w:rPr>
            </w:pPr>
            <w:r>
              <w:rPr>
                <w:rFonts w:eastAsiaTheme="minorEastAsia"/>
                <w:sz w:val="22"/>
                <w:szCs w:val="22"/>
                <w:lang w:eastAsia="zh-CN"/>
              </w:rPr>
              <w:t xml:space="preserve">It isn’t clear why model management is easier from NAS or LPP than from RRC, </w:t>
            </w:r>
            <w:r>
              <w:rPr>
                <w:rFonts w:eastAsiaTheme="minorEastAsia"/>
                <w:sz w:val="22"/>
                <w:szCs w:val="22"/>
                <w:lang w:eastAsia="zh-CN"/>
              </w:rPr>
              <w:lastRenderedPageBreak/>
              <w:t>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af7"/>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w:t>
            </w:r>
            <w:proofErr w:type="spellStart"/>
            <w:r>
              <w:rPr>
                <w:rFonts w:eastAsiaTheme="minorEastAsia"/>
                <w:sz w:val="22"/>
                <w:szCs w:val="22"/>
                <w:lang w:eastAsia="zh-CN"/>
              </w:rPr>
              <w:t>Xiaomi</w:t>
            </w:r>
            <w:proofErr w:type="spellEnd"/>
            <w:r>
              <w:rPr>
                <w:rFonts w:eastAsiaTheme="minorEastAsia"/>
                <w:sz w:val="22"/>
                <w:szCs w:val="22"/>
                <w:lang w:eastAsia="zh-CN"/>
              </w:rPr>
              <w:t xml:space="preserve">.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2A57CA" w:rsidRPr="00BE5462" w14:paraId="02B9D31E" w14:textId="77777777" w:rsidTr="00B6648F">
        <w:tc>
          <w:tcPr>
            <w:tcW w:w="1671" w:type="dxa"/>
          </w:tcPr>
          <w:p w14:paraId="4729CD3D" w14:textId="6DC801F7" w:rsidR="002A57CA" w:rsidRDefault="002A57CA" w:rsidP="002A57CA">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2D004AE8" w14:textId="7777777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Comments on bullet 1:</w:t>
            </w:r>
          </w:p>
          <w:p w14:paraId="29B3811E" w14:textId="4013F07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tc>
        <w:tc>
          <w:tcPr>
            <w:tcW w:w="4252" w:type="dxa"/>
          </w:tcPr>
          <w:p w14:paraId="666D1B36" w14:textId="4087372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7527A22E" w14:textId="77777777" w:rsidTr="00B6648F">
        <w:tc>
          <w:tcPr>
            <w:tcW w:w="1671" w:type="dxa"/>
          </w:tcPr>
          <w:p w14:paraId="6CAB3200" w14:textId="674382C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3FC9F67" w14:textId="77777777" w:rsidR="005F3366" w:rsidRPr="007A781E" w:rsidRDefault="005F3366" w:rsidP="005F3366">
            <w:pPr>
              <w:pStyle w:val="af7"/>
              <w:numPr>
                <w:ilvl w:val="0"/>
                <w:numId w:val="29"/>
              </w:numPr>
              <w:spacing w:after="0"/>
              <w:ind w:firstLineChars="0"/>
              <w:rPr>
                <w:rFonts w:eastAsiaTheme="minorEastAsia"/>
                <w:sz w:val="22"/>
                <w:szCs w:val="22"/>
                <w:lang w:eastAsia="zh-CN"/>
              </w:rPr>
            </w:pPr>
            <w:r w:rsidRPr="007A781E">
              <w:rPr>
                <w:rFonts w:eastAsiaTheme="minorEastAsia" w:hint="eastAsia"/>
                <w:sz w:val="22"/>
                <w:szCs w:val="22"/>
                <w:lang w:eastAsia="zh-CN"/>
              </w:rPr>
              <w:t>R</w:t>
            </w:r>
            <w:r w:rsidRPr="007A781E">
              <w:rPr>
                <w:rFonts w:eastAsiaTheme="minorEastAsia"/>
                <w:sz w:val="22"/>
                <w:szCs w:val="22"/>
                <w:lang w:eastAsia="zh-CN"/>
              </w:rPr>
              <w:t>egarding item 3:</w:t>
            </w:r>
          </w:p>
          <w:p w14:paraId="2D7BF21C"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same comments as the response in Q1;</w:t>
            </w:r>
            <w:r>
              <w:rPr>
                <w:rFonts w:eastAsiaTheme="minorEastAsia" w:hint="eastAsia"/>
                <w:sz w:val="22"/>
                <w:szCs w:val="22"/>
                <w:lang w:eastAsia="zh-CN"/>
              </w:rPr>
              <w:t xml:space="preserve"> </w:t>
            </w:r>
          </w:p>
          <w:p w14:paraId="0703DEC9" w14:textId="77777777" w:rsidR="005F3366"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3A868ADA" w14:textId="77777777" w:rsidR="005F3366" w:rsidRPr="00913D9A" w:rsidRDefault="005F3366" w:rsidP="005F3366">
            <w:pPr>
              <w:pStyle w:val="af7"/>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also not clear why we need an assumption of </w:t>
            </w:r>
            <w:proofErr w:type="spellStart"/>
            <w:r>
              <w:rPr>
                <w:rFonts w:eastAsiaTheme="minorEastAsia"/>
                <w:sz w:val="22"/>
                <w:szCs w:val="22"/>
                <w:lang w:eastAsia="zh-CN"/>
              </w:rPr>
              <w:t>gNB</w:t>
            </w:r>
            <w:proofErr w:type="spellEnd"/>
            <w:r>
              <w:rPr>
                <w:rFonts w:eastAsiaTheme="minorEastAsia"/>
                <w:sz w:val="22"/>
                <w:szCs w:val="22"/>
                <w:lang w:eastAsia="zh-CN"/>
              </w:rPr>
              <w:t xml:space="preserve"> is not aware of the model transfer.</w:t>
            </w:r>
          </w:p>
          <w:p w14:paraId="5689B21F"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item 2 and item 8 seems redundant, can remove one of them.</w:t>
            </w:r>
          </w:p>
          <w:p w14:paraId="7B8342CC" w14:textId="77777777" w:rsidR="005F3366" w:rsidRDefault="005F3366" w:rsidP="005F3366">
            <w:pPr>
              <w:spacing w:after="0"/>
              <w:rPr>
                <w:rFonts w:eastAsiaTheme="minorEastAsia"/>
                <w:sz w:val="22"/>
                <w:szCs w:val="22"/>
                <w:lang w:eastAsia="zh-CN"/>
              </w:rPr>
            </w:pPr>
          </w:p>
          <w:p w14:paraId="75A68FC1" w14:textId="77777777" w:rsidR="005F3366" w:rsidRPr="007A781E" w:rsidRDefault="005F3366" w:rsidP="005F336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others.</w:t>
            </w:r>
          </w:p>
          <w:p w14:paraId="7EAA2DF2" w14:textId="77777777" w:rsidR="005F3366" w:rsidRDefault="005F3366" w:rsidP="005F3366">
            <w:pPr>
              <w:spacing w:after="0"/>
              <w:rPr>
                <w:rFonts w:eastAsiaTheme="minorEastAsia"/>
                <w:sz w:val="22"/>
                <w:szCs w:val="22"/>
                <w:lang w:eastAsia="zh-CN"/>
              </w:rPr>
            </w:pPr>
          </w:p>
        </w:tc>
        <w:tc>
          <w:tcPr>
            <w:tcW w:w="4252" w:type="dxa"/>
          </w:tcPr>
          <w:p w14:paraId="61B1982B" w14:textId="11E5E4DD" w:rsidR="005F3366" w:rsidRDefault="005F3366" w:rsidP="005F3366">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K for all</w:t>
            </w:r>
          </w:p>
        </w:tc>
      </w:tr>
      <w:tr w:rsidR="004C2A62" w:rsidRPr="00BE5462" w14:paraId="24B03D9B" w14:textId="77777777" w:rsidTr="00B6648F">
        <w:tc>
          <w:tcPr>
            <w:tcW w:w="1671" w:type="dxa"/>
          </w:tcPr>
          <w:p w14:paraId="373F6FD7" w14:textId="50F3B55F" w:rsidR="004C2A62" w:rsidRDefault="004C2A62" w:rsidP="005F3366">
            <w:pPr>
              <w:spacing w:after="0"/>
              <w:rPr>
                <w:rFonts w:eastAsiaTheme="minorEastAsia"/>
                <w:sz w:val="22"/>
                <w:szCs w:val="22"/>
                <w:lang w:eastAsia="zh-CN"/>
              </w:rPr>
            </w:pPr>
            <w:r>
              <w:rPr>
                <w:rFonts w:eastAsiaTheme="minorEastAsia"/>
                <w:sz w:val="22"/>
                <w:szCs w:val="22"/>
                <w:lang w:eastAsia="zh-CN"/>
              </w:rPr>
              <w:lastRenderedPageBreak/>
              <w:t>Ericsson</w:t>
            </w:r>
          </w:p>
        </w:tc>
        <w:tc>
          <w:tcPr>
            <w:tcW w:w="3711" w:type="dxa"/>
          </w:tcPr>
          <w:p w14:paraId="650343DB" w14:textId="77777777" w:rsidR="00D943F3" w:rsidRDefault="00D943F3" w:rsidP="004C2A62">
            <w:pPr>
              <w:spacing w:after="0"/>
              <w:rPr>
                <w:rFonts w:eastAsiaTheme="minorEastAsia"/>
                <w:sz w:val="22"/>
                <w:szCs w:val="22"/>
                <w:lang w:eastAsia="zh-CN"/>
              </w:rPr>
            </w:pPr>
            <w:r>
              <w:rPr>
                <w:rFonts w:eastAsiaTheme="minorEastAsia"/>
                <w:sz w:val="22"/>
                <w:szCs w:val="22"/>
                <w:lang w:eastAsia="zh-CN"/>
              </w:rPr>
              <w:t xml:space="preserve">No: </w:t>
            </w:r>
            <w:r>
              <w:rPr>
                <w:rFonts w:eastAsiaTheme="minorEastAsia"/>
                <w:sz w:val="22"/>
                <w:szCs w:val="22"/>
                <w:lang w:eastAsia="zh-CN"/>
              </w:rPr>
              <w:br/>
              <w:t>- 2. Not clear how this has been deducted.</w:t>
            </w:r>
            <w:r>
              <w:rPr>
                <w:rFonts w:eastAsiaTheme="minorEastAsia"/>
                <w:sz w:val="22"/>
                <w:szCs w:val="22"/>
                <w:lang w:eastAsia="zh-CN"/>
              </w:rPr>
              <w:br/>
              <w:t>- 4. Not clear how this has been deducted.</w:t>
            </w:r>
            <w:r>
              <w:rPr>
                <w:rFonts w:eastAsiaTheme="minorEastAsia"/>
                <w:sz w:val="22"/>
                <w:szCs w:val="22"/>
                <w:lang w:eastAsia="zh-CN"/>
              </w:rPr>
              <w:br/>
              <w:t>- 8. Not clear how this has been deducted.</w:t>
            </w:r>
          </w:p>
          <w:p w14:paraId="7B5A63D7" w14:textId="77777777" w:rsidR="00D943F3" w:rsidRDefault="00D943F3" w:rsidP="004C2A62">
            <w:pPr>
              <w:spacing w:after="0"/>
              <w:rPr>
                <w:rFonts w:eastAsiaTheme="minorEastAsia"/>
                <w:sz w:val="22"/>
                <w:szCs w:val="22"/>
                <w:lang w:eastAsia="zh-CN"/>
              </w:rPr>
            </w:pPr>
          </w:p>
          <w:p w14:paraId="17B24FE4" w14:textId="6EBF917D" w:rsidR="004C2A62" w:rsidRPr="004C2A62" w:rsidRDefault="00D943F3" w:rsidP="004C2A62">
            <w:pPr>
              <w:spacing w:after="0"/>
              <w:rPr>
                <w:rFonts w:eastAsiaTheme="minorEastAsia"/>
                <w:sz w:val="22"/>
                <w:szCs w:val="22"/>
                <w:lang w:eastAsia="zh-CN"/>
              </w:rPr>
            </w:pPr>
            <w:r>
              <w:rPr>
                <w:rFonts w:eastAsiaTheme="minorEastAsia"/>
                <w:sz w:val="22"/>
                <w:szCs w:val="22"/>
                <w:lang w:eastAsia="zh-CN"/>
              </w:rPr>
              <w:t xml:space="preserve">OK to take the rest as starting point. </w:t>
            </w:r>
            <w:r>
              <w:rPr>
                <w:rFonts w:eastAsiaTheme="minorEastAsia"/>
                <w:sz w:val="22"/>
                <w:szCs w:val="22"/>
                <w:lang w:eastAsia="zh-CN"/>
              </w:rPr>
              <w:br/>
            </w:r>
          </w:p>
        </w:tc>
        <w:tc>
          <w:tcPr>
            <w:tcW w:w="4252" w:type="dxa"/>
          </w:tcPr>
          <w:p w14:paraId="2EAFADEE" w14:textId="0D05B6DF" w:rsidR="004C2A62" w:rsidRDefault="00D943F3" w:rsidP="005F3366">
            <w:pPr>
              <w:spacing w:after="0"/>
              <w:rPr>
                <w:rFonts w:eastAsiaTheme="minorEastAsia"/>
                <w:sz w:val="22"/>
                <w:szCs w:val="22"/>
                <w:lang w:eastAsia="zh-CN"/>
              </w:rPr>
            </w:pPr>
            <w:r>
              <w:rPr>
                <w:rFonts w:eastAsiaTheme="minorEastAsia"/>
                <w:sz w:val="22"/>
                <w:szCs w:val="22"/>
                <w:lang w:eastAsia="zh-CN"/>
              </w:rPr>
              <w:t xml:space="preserve">OK to take cons provided as starting point.  </w:t>
            </w:r>
          </w:p>
        </w:tc>
      </w:tr>
      <w:tr w:rsidR="00677428" w:rsidRPr="00BE5462" w14:paraId="7F1CA330" w14:textId="77777777" w:rsidTr="00B6648F">
        <w:tc>
          <w:tcPr>
            <w:tcW w:w="1671" w:type="dxa"/>
          </w:tcPr>
          <w:p w14:paraId="1C947B77" w14:textId="57C01924"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7F915CC1" w14:textId="77777777" w:rsidR="00677428" w:rsidRPr="00F06DCF"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We do not think the solution 2a and 3a can be discussed in the same table. Since solution 2a can be mapped to use cases of </w:t>
            </w:r>
            <w:r w:rsidRPr="00E14242">
              <w:rPr>
                <w:rFonts w:eastAsiaTheme="minorEastAsia"/>
                <w:sz w:val="22"/>
                <w:szCs w:val="22"/>
                <w:lang w:eastAsia="zh-CN"/>
              </w:rPr>
              <w:t>CSI feedback enhancement</w:t>
            </w:r>
            <w:r w:rsidRPr="00E14242">
              <w:rPr>
                <w:rFonts w:eastAsiaTheme="minorEastAsia" w:hint="eastAsia"/>
                <w:sz w:val="22"/>
                <w:szCs w:val="22"/>
                <w:lang w:eastAsia="zh-CN"/>
              </w:rPr>
              <w:t xml:space="preserve"> and BM (model inference performed in UE and </w:t>
            </w:r>
            <w:proofErr w:type="spellStart"/>
            <w:r w:rsidRPr="00E14242">
              <w:rPr>
                <w:rFonts w:eastAsiaTheme="minorEastAsia" w:hint="eastAsia"/>
                <w:sz w:val="22"/>
                <w:szCs w:val="22"/>
                <w:lang w:eastAsia="zh-CN"/>
              </w:rPr>
              <w:t>gNB</w:t>
            </w:r>
            <w:proofErr w:type="spellEnd"/>
            <w:r w:rsidRPr="00E14242">
              <w:rPr>
                <w:rFonts w:eastAsiaTheme="minorEastAsia" w:hint="eastAsia"/>
                <w:sz w:val="22"/>
                <w:szCs w:val="22"/>
                <w:lang w:eastAsia="zh-CN"/>
              </w:rPr>
              <w:t>), but solution 3a can be mapped to P</w:t>
            </w:r>
            <w:r w:rsidRPr="00E14242">
              <w:rPr>
                <w:rFonts w:eastAsiaTheme="minorEastAsia"/>
                <w:sz w:val="22"/>
                <w:szCs w:val="22"/>
                <w:lang w:eastAsia="zh-CN"/>
              </w:rPr>
              <w:t>ositioning accuracy enhancement</w:t>
            </w:r>
            <w:r w:rsidRPr="00E14242">
              <w:rPr>
                <w:rFonts w:eastAsiaTheme="minorEastAsia" w:hint="eastAsia"/>
                <w:sz w:val="22"/>
                <w:szCs w:val="22"/>
                <w:lang w:eastAsia="zh-CN"/>
              </w:rPr>
              <w:t xml:space="preserve"> (model inference performed in UE and LMF). </w:t>
            </w:r>
            <w:r w:rsidRPr="00E14242">
              <w:rPr>
                <w:rFonts w:eastAsiaTheme="minorEastAsia"/>
                <w:sz w:val="22"/>
                <w:szCs w:val="22"/>
                <w:lang w:eastAsia="zh-CN"/>
              </w:rPr>
              <w:t>W</w:t>
            </w:r>
            <w:r w:rsidRPr="00E14242">
              <w:rPr>
                <w:rFonts w:eastAsiaTheme="minorEastAsia" w:hint="eastAsia"/>
                <w:sz w:val="22"/>
                <w:szCs w:val="22"/>
                <w:lang w:eastAsia="zh-CN"/>
              </w:rPr>
              <w:t>e need to discuss the Pros and Cons for the specific use cases.</w:t>
            </w:r>
          </w:p>
          <w:p w14:paraId="06A060C9" w14:textId="77777777" w:rsidR="00677428" w:rsidRDefault="00677428" w:rsidP="003C7109">
            <w:pPr>
              <w:spacing w:after="0"/>
              <w:rPr>
                <w:rFonts w:eastAsiaTheme="minorEastAsia"/>
                <w:sz w:val="22"/>
                <w:szCs w:val="22"/>
                <w:lang w:eastAsia="zh-CN"/>
              </w:rPr>
            </w:pPr>
          </w:p>
          <w:p w14:paraId="51ADBE7C"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proofErr w:type="gramStart"/>
            <w:r>
              <w:rPr>
                <w:rFonts w:eastAsiaTheme="minorEastAsia" w:hint="eastAsia"/>
                <w:sz w:val="22"/>
                <w:szCs w:val="22"/>
                <w:lang w:eastAsia="zh-CN"/>
              </w:rPr>
              <w:t>8</w:t>
            </w:r>
            <w:proofErr w:type="gramEnd"/>
            <w:r>
              <w:rPr>
                <w:rFonts w:eastAsiaTheme="minorEastAsia" w:hint="eastAsia"/>
                <w:sz w:val="22"/>
                <w:szCs w:val="22"/>
                <w:lang w:eastAsia="zh-CN"/>
              </w:rPr>
              <w:t xml:space="preserve">. </w:t>
            </w:r>
          </w:p>
          <w:p w14:paraId="11716F1F"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we think the </w:t>
            </w:r>
            <w:r w:rsidRPr="00BE5462">
              <w:rPr>
                <w:rFonts w:eastAsiaTheme="minorEastAsia"/>
                <w:sz w:val="22"/>
                <w:szCs w:val="22"/>
                <w:lang w:eastAsia="zh-CN"/>
              </w:rPr>
              <w:t>Model management</w:t>
            </w:r>
            <w:r>
              <w:rPr>
                <w:rFonts w:eastAsiaTheme="minorEastAsia" w:hint="eastAsia"/>
                <w:sz w:val="22"/>
                <w:szCs w:val="22"/>
                <w:lang w:eastAsia="zh-CN"/>
              </w:rPr>
              <w:t xml:space="preserve"> is similar with </w:t>
            </w:r>
            <w:r w:rsidRPr="00BE5462">
              <w:rPr>
                <w:rFonts w:eastAsiaTheme="minorEastAsia"/>
                <w:sz w:val="22"/>
                <w:szCs w:val="22"/>
                <w:lang w:eastAsia="zh-CN"/>
              </w:rPr>
              <w:t>Solution 1a</w:t>
            </w:r>
            <w:r>
              <w:rPr>
                <w:rFonts w:eastAsiaTheme="minorEastAsia" w:hint="eastAsia"/>
                <w:sz w:val="22"/>
                <w:szCs w:val="22"/>
                <w:lang w:eastAsia="zh-CN"/>
              </w:rPr>
              <w:t>, they both use control signalling for e.g. model update.</w:t>
            </w:r>
          </w:p>
          <w:p w14:paraId="47C0A418"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we think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 xml:space="preserve">l is </w:t>
            </w:r>
            <w:r>
              <w:rPr>
                <w:rFonts w:eastAsiaTheme="minorEastAsia" w:hint="eastAsia"/>
                <w:sz w:val="22"/>
                <w:szCs w:val="22"/>
                <w:lang w:eastAsia="zh-CN"/>
              </w:rPr>
              <w:t>stored</w:t>
            </w:r>
            <w:r>
              <w:rPr>
                <w:rFonts w:eastAsiaTheme="minorEastAsia"/>
                <w:sz w:val="22"/>
                <w:szCs w:val="22"/>
                <w:lang w:eastAsia="zh-CN"/>
              </w:rPr>
              <w:t xml:space="preserve"> </w:t>
            </w:r>
            <w:r>
              <w:rPr>
                <w:rFonts w:eastAsiaTheme="minorEastAsia" w:hint="eastAsia"/>
                <w:sz w:val="22"/>
                <w:szCs w:val="22"/>
                <w:lang w:eastAsia="zh-CN"/>
              </w:rPr>
              <w:t xml:space="preserve">in </w:t>
            </w:r>
            <w:r>
              <w:rPr>
                <w:rFonts w:eastAsiaTheme="minorEastAsia"/>
                <w:sz w:val="22"/>
                <w:szCs w:val="22"/>
                <w:lang w:eastAsia="zh-CN"/>
              </w:rPr>
              <w:t>NG-RAN</w:t>
            </w:r>
            <w:r>
              <w:rPr>
                <w:rFonts w:eastAsiaTheme="minorEastAsia" w:hint="eastAsia"/>
                <w:sz w:val="22"/>
                <w:szCs w:val="22"/>
                <w:lang w:eastAsia="zh-CN"/>
              </w:rPr>
              <w:t xml:space="preserve"> or in CN.</w:t>
            </w:r>
          </w:p>
          <w:p w14:paraId="0751548F" w14:textId="44641086" w:rsidR="00677428" w:rsidRDefault="00677428" w:rsidP="004C2A62">
            <w:pPr>
              <w:spacing w:after="0"/>
              <w:rPr>
                <w:rFonts w:eastAsiaTheme="minorEastAsia"/>
                <w:sz w:val="22"/>
                <w:szCs w:val="22"/>
                <w:lang w:eastAsia="zh-CN"/>
              </w:rPr>
            </w:pPr>
            <w:r w:rsidRPr="003D547B">
              <w:rPr>
                <w:rFonts w:eastAsiaTheme="minorEastAsia" w:hint="eastAsia"/>
                <w:sz w:val="22"/>
                <w:szCs w:val="22"/>
                <w:lang w:eastAsia="zh-CN"/>
              </w:rPr>
              <w:t xml:space="preserve">For </w:t>
            </w:r>
            <w:r w:rsidRPr="003D547B">
              <w:rPr>
                <w:rFonts w:eastAsiaTheme="minorEastAsia"/>
                <w:sz w:val="22"/>
                <w:szCs w:val="22"/>
                <w:lang w:eastAsia="zh-CN"/>
              </w:rPr>
              <w:t>bullet</w:t>
            </w:r>
            <w:r w:rsidRPr="003D547B">
              <w:rPr>
                <w:rFonts w:eastAsiaTheme="minorEastAsia" w:hint="eastAsia"/>
                <w:sz w:val="22"/>
                <w:szCs w:val="22"/>
                <w:lang w:eastAsia="zh-CN"/>
              </w:rPr>
              <w:t xml:space="preserve"> 7, almost only SRB2 can be used if </w:t>
            </w:r>
            <w:r>
              <w:rPr>
                <w:rFonts w:eastAsiaTheme="minorEastAsia" w:hint="eastAsia"/>
                <w:sz w:val="22"/>
                <w:szCs w:val="22"/>
                <w:lang w:eastAsia="zh-CN"/>
              </w:rPr>
              <w:t xml:space="preserve">SRB2 is </w:t>
            </w:r>
            <w:r w:rsidRPr="003D547B">
              <w:rPr>
                <w:rFonts w:eastAsiaTheme="minorEastAsia" w:hint="eastAsia"/>
                <w:sz w:val="22"/>
                <w:szCs w:val="22"/>
                <w:lang w:eastAsia="zh-CN"/>
              </w:rPr>
              <w:t>established.</w:t>
            </w:r>
          </w:p>
        </w:tc>
        <w:tc>
          <w:tcPr>
            <w:tcW w:w="4252" w:type="dxa"/>
          </w:tcPr>
          <w:p w14:paraId="4DDABC6C"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w:t>
            </w:r>
            <w:r>
              <w:rPr>
                <w:rFonts w:eastAsiaTheme="minorEastAsia" w:hint="eastAsia"/>
                <w:sz w:val="22"/>
                <w:szCs w:val="22"/>
                <w:lang w:eastAsia="zh-CN"/>
              </w:rPr>
              <w:t>2</w:t>
            </w:r>
            <w:r w:rsidRPr="00BE5462">
              <w:rPr>
                <w:rFonts w:eastAsiaTheme="minorEastAsia"/>
                <w:sz w:val="22"/>
                <w:szCs w:val="22"/>
                <w:lang w:eastAsia="zh-CN"/>
              </w:rPr>
              <w:t xml:space="preserve">, </w:t>
            </w:r>
            <w:r>
              <w:rPr>
                <w:rFonts w:eastAsiaTheme="minorEastAsia" w:hint="eastAsia"/>
                <w:sz w:val="22"/>
                <w:szCs w:val="22"/>
                <w:lang w:eastAsia="zh-CN"/>
              </w:rPr>
              <w:t xml:space="preserve">4. </w:t>
            </w:r>
          </w:p>
          <w:p w14:paraId="5B7B499C"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 there can have </w:t>
            </w:r>
            <w:r w:rsidRPr="00BE5462">
              <w:rPr>
                <w:rFonts w:eastAsiaTheme="minorEastAsia"/>
                <w:sz w:val="22"/>
                <w:szCs w:val="22"/>
                <w:lang w:eastAsia="zh-CN"/>
              </w:rPr>
              <w:t>segmentation</w:t>
            </w:r>
            <w:r>
              <w:rPr>
                <w:rFonts w:eastAsiaTheme="minorEastAsia" w:hint="eastAsia"/>
                <w:sz w:val="22"/>
                <w:szCs w:val="22"/>
                <w:lang w:eastAsia="zh-CN"/>
              </w:rPr>
              <w:t xml:space="preserve"> in NAS layer.</w:t>
            </w:r>
          </w:p>
          <w:p w14:paraId="5625B1A3" w14:textId="23C3BF5D"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no matter to use NAS or AS solution, the </w:t>
            </w:r>
            <w:r w:rsidRPr="00BE5462">
              <w:rPr>
                <w:rFonts w:eastAsiaTheme="minorEastAsia"/>
                <w:sz w:val="22"/>
                <w:szCs w:val="22"/>
                <w:lang w:eastAsia="zh-CN"/>
              </w:rPr>
              <w:t>overhead</w:t>
            </w:r>
            <w:r>
              <w:rPr>
                <w:rFonts w:eastAsiaTheme="minorEastAsia" w:hint="eastAsia"/>
                <w:sz w:val="22"/>
                <w:szCs w:val="22"/>
                <w:lang w:eastAsia="zh-CN"/>
              </w:rPr>
              <w:t xml:space="preserve"> is always introduced.</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 xml:space="preserve">The network can provide different 5QIs for model transfer/delivery with different </w:t>
            </w:r>
            <w:proofErr w:type="spellStart"/>
            <w:r w:rsidRPr="00BE5462">
              <w:rPr>
                <w:rFonts w:eastAsiaTheme="minorEastAsia"/>
                <w:sz w:val="22"/>
                <w:szCs w:val="22"/>
                <w:lang w:eastAsia="zh-CN"/>
              </w:rPr>
              <w:t>QoS</w:t>
            </w:r>
            <w:proofErr w:type="spellEnd"/>
            <w:r w:rsidRPr="00BE5462">
              <w:rPr>
                <w:rFonts w:eastAsiaTheme="minorEastAsia"/>
                <w:sz w:val="22"/>
                <w:szCs w:val="22"/>
                <w:lang w:eastAsia="zh-CN"/>
              </w:rPr>
              <w:t xml:space="preserve"> requirements (e.g. can support large model size)</w:t>
            </w:r>
          </w:p>
          <w:p w14:paraId="4CE16E9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lastRenderedPageBreak/>
              <w:t>For the delay analysis, it depends on the principle and basic flow of Solution 1b</w:t>
            </w:r>
          </w:p>
          <w:p w14:paraId="32AD730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proofErr w:type="spellStart"/>
            <w:r>
              <w:rPr>
                <w:rFonts w:eastAsiaTheme="minorEastAsia" w:hint="eastAsia"/>
                <w:sz w:val="22"/>
                <w:szCs w:val="22"/>
                <w:lang w:eastAsia="zh-CN"/>
              </w:rPr>
              <w:t>X</w:t>
            </w:r>
            <w:r>
              <w:rPr>
                <w:rFonts w:eastAsiaTheme="minorEastAsia"/>
                <w:sz w:val="22"/>
                <w:szCs w:val="22"/>
                <w:lang w:eastAsia="zh-CN"/>
              </w:rPr>
              <w:t>iaomi</w:t>
            </w:r>
            <w:proofErr w:type="spellEnd"/>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proofErr w:type="gramStart"/>
            <w:r>
              <w:rPr>
                <w:rFonts w:eastAsiaTheme="minorEastAsia" w:hint="eastAsia"/>
                <w:sz w:val="22"/>
                <w:szCs w:val="22"/>
                <w:lang w:eastAsia="zh-CN"/>
              </w:rPr>
              <w:t>2</w:t>
            </w:r>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proofErr w:type="gramStart"/>
            <w:r>
              <w:t>we</w:t>
            </w:r>
            <w:proofErr w:type="gramEnd"/>
            <w:r>
              <w:t xml:space="preserv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w:t>
            </w:r>
            <w:proofErr w:type="gramStart"/>
            <w:r>
              <w:rPr>
                <w:rFonts w:eastAsiaTheme="minorEastAsia"/>
                <w:sz w:val="22"/>
                <w:szCs w:val="22"/>
                <w:lang w:eastAsia="zh-CN"/>
              </w:rPr>
              <w:t>:can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w:t>
            </w:r>
            <w:proofErr w:type="spellStart"/>
            <w:r>
              <w:rPr>
                <w:rFonts w:eastAsiaTheme="minorEastAsia"/>
                <w:sz w:val="22"/>
                <w:szCs w:val="22"/>
                <w:lang w:eastAsia="zh-CN"/>
              </w:rPr>
              <w:t>gNodeB</w:t>
            </w:r>
            <w:proofErr w:type="spellEnd"/>
            <w:r>
              <w:rPr>
                <w:rFonts w:eastAsiaTheme="minorEastAsia"/>
                <w:sz w:val="22"/>
                <w:szCs w:val="22"/>
                <w:lang w:eastAsia="zh-CN"/>
              </w:rPr>
              <w:t xml:space="preserve">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2. It needs to be clarified what control plane messages are needed to facilitate the UP data transfer from the </w:t>
            </w:r>
            <w:proofErr w:type="spellStart"/>
            <w:r>
              <w:rPr>
                <w:rFonts w:eastAsiaTheme="minorEastAsia"/>
                <w:sz w:val="22"/>
                <w:szCs w:val="22"/>
                <w:lang w:eastAsia="zh-CN"/>
              </w:rPr>
              <w:t>gNodeB</w:t>
            </w:r>
            <w:proofErr w:type="spellEnd"/>
            <w:r>
              <w:rPr>
                <w:rFonts w:eastAsiaTheme="minorEastAsia"/>
                <w:sz w:val="22"/>
                <w:szCs w:val="22"/>
                <w:lang w:eastAsia="zh-CN"/>
              </w:rPr>
              <w:t>.</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53188FD6" w14:textId="77777777" w:rsidTr="00B15E2D">
        <w:tc>
          <w:tcPr>
            <w:tcW w:w="1671" w:type="dxa"/>
          </w:tcPr>
          <w:p w14:paraId="6EFF9747" w14:textId="14DE89EA"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385D95FF" w14:textId="77777777"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p w14:paraId="7950361E" w14:textId="77777777" w:rsidR="009347C7" w:rsidRDefault="009347C7" w:rsidP="009347C7">
            <w:pPr>
              <w:spacing w:after="0"/>
              <w:rPr>
                <w:rFonts w:eastAsiaTheme="minorEastAsia"/>
                <w:sz w:val="22"/>
                <w:szCs w:val="22"/>
                <w:lang w:eastAsia="zh-CN"/>
              </w:rPr>
            </w:pPr>
          </w:p>
          <w:p w14:paraId="5E5B8331" w14:textId="15391EFA" w:rsidR="009347C7" w:rsidRDefault="009347C7" w:rsidP="009347C7">
            <w:pPr>
              <w:spacing w:after="0"/>
              <w:rPr>
                <w:rFonts w:eastAsiaTheme="minorEastAsia"/>
                <w:sz w:val="22"/>
                <w:szCs w:val="22"/>
                <w:lang w:eastAsia="zh-CN"/>
              </w:rPr>
            </w:pPr>
            <w:r>
              <w:rPr>
                <w:rFonts w:eastAsiaTheme="minorEastAsia"/>
                <w:sz w:val="22"/>
                <w:szCs w:val="22"/>
                <w:lang w:eastAsia="zh-CN"/>
              </w:rPr>
              <w:t xml:space="preserve">Comments to Bullet 1: The </w:t>
            </w:r>
            <w:proofErr w:type="gramStart"/>
            <w:r>
              <w:rPr>
                <w:rFonts w:eastAsiaTheme="minorEastAsia"/>
                <w:sz w:val="22"/>
                <w:szCs w:val="22"/>
                <w:lang w:eastAsia="zh-CN"/>
              </w:rPr>
              <w:t>assumption on configuring different 5QI for AIML model transfer rely</w:t>
            </w:r>
            <w:proofErr w:type="gramEnd"/>
            <w:r>
              <w:rPr>
                <w:rFonts w:eastAsiaTheme="minorEastAsia"/>
                <w:sz w:val="22"/>
                <w:szCs w:val="22"/>
                <w:lang w:eastAsia="zh-CN"/>
              </w:rPr>
              <w:t xml:space="preserve"> on the mechanism how solution 1b works.</w:t>
            </w:r>
          </w:p>
        </w:tc>
        <w:tc>
          <w:tcPr>
            <w:tcW w:w="4252" w:type="dxa"/>
          </w:tcPr>
          <w:p w14:paraId="77C4C723" w14:textId="4B661CE2"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10D23A85" w14:textId="77777777" w:rsidTr="00B15E2D">
        <w:tc>
          <w:tcPr>
            <w:tcW w:w="1671" w:type="dxa"/>
          </w:tcPr>
          <w:p w14:paraId="5243C856" w14:textId="52EE1AE1"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138A096D"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0D695D71" w14:textId="31984C5A"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 is always there no matter which plain is used.  </w:t>
            </w:r>
          </w:p>
        </w:tc>
        <w:tc>
          <w:tcPr>
            <w:tcW w:w="4252" w:type="dxa"/>
          </w:tcPr>
          <w:p w14:paraId="658341AD"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A new item can be added</w:t>
            </w:r>
          </w:p>
          <w:p w14:paraId="1E32757F" w14:textId="777B6A94" w:rsidR="005F3366" w:rsidRDefault="005F3366" w:rsidP="005F3366">
            <w:pPr>
              <w:spacing w:after="0"/>
              <w:rPr>
                <w:rFonts w:eastAsiaTheme="minorEastAsia"/>
                <w:sz w:val="22"/>
                <w:szCs w:val="22"/>
                <w:lang w:eastAsia="zh-CN"/>
              </w:rPr>
            </w:pPr>
            <w:proofErr w:type="gramStart"/>
            <w:r>
              <w:rPr>
                <w:rFonts w:eastAsiaTheme="minorEastAsia"/>
                <w:sz w:val="22"/>
                <w:szCs w:val="22"/>
                <w:lang w:eastAsia="zh-CN"/>
              </w:rPr>
              <w:t>if</w:t>
            </w:r>
            <w:proofErr w:type="gramEnd"/>
            <w:r>
              <w:rPr>
                <w:rFonts w:eastAsiaTheme="minorEastAsia"/>
                <w:sz w:val="22"/>
                <w:szCs w:val="22"/>
                <w:lang w:eastAsia="zh-CN"/>
              </w:rPr>
              <w:t xml:space="preserve"> the model is stored in the CU, the F1 interface overhead is inevitable.</w:t>
            </w:r>
          </w:p>
        </w:tc>
      </w:tr>
      <w:tr w:rsidR="00D943F3" w:rsidRPr="00BE5462" w14:paraId="5D072E12" w14:textId="77777777" w:rsidTr="00B15E2D">
        <w:tc>
          <w:tcPr>
            <w:tcW w:w="1671" w:type="dxa"/>
          </w:tcPr>
          <w:p w14:paraId="0856C9EB" w14:textId="5159E104" w:rsidR="00D943F3" w:rsidRDefault="00D943F3"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048CDED8" w14:textId="6C79F084" w:rsidR="00D943F3" w:rsidRDefault="00D943F3" w:rsidP="005F3366">
            <w:pPr>
              <w:spacing w:after="0"/>
              <w:rPr>
                <w:rFonts w:eastAsiaTheme="minorEastAsia"/>
                <w:sz w:val="22"/>
                <w:szCs w:val="22"/>
                <w:lang w:eastAsia="zh-CN"/>
              </w:rPr>
            </w:pPr>
            <w:r>
              <w:rPr>
                <w:rFonts w:eastAsiaTheme="minorEastAsia"/>
                <w:sz w:val="22"/>
                <w:szCs w:val="22"/>
                <w:lang w:eastAsia="zh-CN"/>
              </w:rPr>
              <w:t>OK as baseline</w:t>
            </w:r>
          </w:p>
        </w:tc>
        <w:tc>
          <w:tcPr>
            <w:tcW w:w="4252" w:type="dxa"/>
          </w:tcPr>
          <w:p w14:paraId="2B4DA6DD" w14:textId="1C33AF21" w:rsidR="00D943F3" w:rsidRDefault="00D943F3" w:rsidP="005F3366">
            <w:pPr>
              <w:spacing w:after="0"/>
              <w:rPr>
                <w:rFonts w:eastAsiaTheme="minorEastAsia"/>
                <w:sz w:val="22"/>
                <w:szCs w:val="22"/>
                <w:lang w:eastAsia="zh-CN"/>
              </w:rPr>
            </w:pPr>
            <w:proofErr w:type="gramStart"/>
            <w:r>
              <w:rPr>
                <w:rFonts w:eastAsiaTheme="minorEastAsia"/>
                <w:sz w:val="22"/>
                <w:szCs w:val="22"/>
                <w:lang w:eastAsia="zh-CN"/>
              </w:rPr>
              <w:t>Is</w:t>
            </w:r>
            <w:proofErr w:type="gramEnd"/>
            <w:r>
              <w:rPr>
                <w:rFonts w:eastAsiaTheme="minorEastAsia"/>
                <w:sz w:val="22"/>
                <w:szCs w:val="22"/>
                <w:lang w:eastAsia="zh-CN"/>
              </w:rPr>
              <w:t xml:space="preserve"> 2 a Con?</w:t>
            </w:r>
            <w:r>
              <w:rPr>
                <w:rFonts w:eastAsiaTheme="minorEastAsia"/>
                <w:sz w:val="22"/>
                <w:szCs w:val="22"/>
                <w:lang w:eastAsia="zh-CN"/>
              </w:rPr>
              <w:br/>
            </w:r>
          </w:p>
        </w:tc>
      </w:tr>
      <w:tr w:rsidR="00677428" w:rsidRPr="00BE5462" w14:paraId="32898CBC" w14:textId="77777777" w:rsidTr="00B15E2D">
        <w:tc>
          <w:tcPr>
            <w:tcW w:w="1671" w:type="dxa"/>
          </w:tcPr>
          <w:p w14:paraId="4C9B9B15" w14:textId="6BCF8367"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12F0E6EE"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proofErr w:type="gramStart"/>
            <w:r>
              <w:rPr>
                <w:rFonts w:eastAsiaTheme="minorEastAsia" w:hint="eastAsia"/>
                <w:sz w:val="22"/>
                <w:szCs w:val="22"/>
                <w:lang w:eastAsia="zh-CN"/>
              </w:rPr>
              <w:t>5</w:t>
            </w:r>
            <w:proofErr w:type="gramEnd"/>
            <w:r>
              <w:rPr>
                <w:rFonts w:eastAsiaTheme="minorEastAsia" w:hint="eastAsia"/>
                <w:sz w:val="22"/>
                <w:szCs w:val="22"/>
                <w:lang w:eastAsia="zh-CN"/>
              </w:rPr>
              <w:t xml:space="preserve">. </w:t>
            </w:r>
          </w:p>
          <w:p w14:paraId="3ED7EA24"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08994D59" w14:textId="7C3E2AF6"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78030EEF"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p w14:paraId="7C390534" w14:textId="77777777" w:rsidR="00677428" w:rsidRDefault="00677428" w:rsidP="005F3366">
            <w:pPr>
              <w:spacing w:after="0"/>
              <w:rPr>
                <w:rFonts w:eastAsiaTheme="minorEastAsia"/>
                <w:sz w:val="22"/>
                <w:szCs w:val="22"/>
                <w:lang w:eastAsia="zh-CN"/>
              </w:rPr>
            </w:pP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 xml:space="preserve">The network can provide different 5QIs for model transfer/delivery with different </w:t>
            </w:r>
            <w:proofErr w:type="spellStart"/>
            <w:r w:rsidRPr="00BE5462">
              <w:rPr>
                <w:rFonts w:eastAsiaTheme="minorEastAsia"/>
                <w:sz w:val="22"/>
                <w:szCs w:val="22"/>
                <w:lang w:eastAsia="zh-CN"/>
              </w:rPr>
              <w:t>QoS</w:t>
            </w:r>
            <w:proofErr w:type="spellEnd"/>
            <w:r w:rsidRPr="00BE5462">
              <w:rPr>
                <w:rFonts w:eastAsiaTheme="minorEastAsia"/>
                <w:sz w:val="22"/>
                <w:szCs w:val="22"/>
                <w:lang w:eastAsia="zh-CN"/>
              </w:rPr>
              <w:t xml:space="preserve"> requirements (e.g. can support large model size)</w:t>
            </w:r>
          </w:p>
          <w:p w14:paraId="4FBA8EBF"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lastRenderedPageBreak/>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3 – </w:t>
            </w:r>
            <w:proofErr w:type="gramStart"/>
            <w:r>
              <w:rPr>
                <w:rFonts w:eastAsiaTheme="minorEastAsia"/>
                <w:sz w:val="22"/>
                <w:szCs w:val="22"/>
                <w:lang w:eastAsia="zh-CN"/>
              </w:rPr>
              <w:t>we</w:t>
            </w:r>
            <w:proofErr w:type="gramEnd"/>
            <w:r>
              <w:rPr>
                <w:rFonts w:eastAsiaTheme="minorEastAsia"/>
                <w:sz w:val="22"/>
                <w:szCs w:val="22"/>
                <w:lang w:eastAsia="zh-CN"/>
              </w:rPr>
              <w:t xml:space="preserve"> do not think it is less robust. The 5GC knows about the model, it can provide desired </w:t>
            </w:r>
            <w:proofErr w:type="spellStart"/>
            <w:r>
              <w:rPr>
                <w:rFonts w:eastAsiaTheme="minorEastAsia"/>
                <w:sz w:val="22"/>
                <w:szCs w:val="22"/>
                <w:lang w:eastAsia="zh-CN"/>
              </w:rPr>
              <w:t>QoS</w:t>
            </w:r>
            <w:proofErr w:type="spellEnd"/>
            <w:r>
              <w:rPr>
                <w:rFonts w:eastAsiaTheme="minorEastAsia"/>
                <w:sz w:val="22"/>
                <w:szCs w:val="22"/>
                <w:lang w:eastAsia="zh-CN"/>
              </w:rPr>
              <w:t xml:space="preserve">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4 – </w:t>
            </w:r>
            <w:proofErr w:type="gramStart"/>
            <w:r>
              <w:rPr>
                <w:rFonts w:eastAsiaTheme="minorEastAsia"/>
                <w:sz w:val="22"/>
                <w:szCs w:val="22"/>
                <w:lang w:eastAsia="zh-CN"/>
              </w:rPr>
              <w:t>delta</w:t>
            </w:r>
            <w:proofErr w:type="gramEnd"/>
            <w:r>
              <w:rPr>
                <w:rFonts w:eastAsiaTheme="minorEastAsia"/>
                <w:sz w:val="22"/>
                <w:szCs w:val="22"/>
                <w:lang w:eastAsia="zh-CN"/>
              </w:rPr>
              <w:t xml:space="preserve">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6 - </w:t>
            </w:r>
            <w:proofErr w:type="gramStart"/>
            <w:r>
              <w:rPr>
                <w:rFonts w:eastAsiaTheme="minorEastAsia"/>
                <w:sz w:val="22"/>
                <w:szCs w:val="22"/>
                <w:lang w:eastAsia="zh-CN"/>
              </w:rPr>
              <w:t>we</w:t>
            </w:r>
            <w:proofErr w:type="gramEnd"/>
            <w:r>
              <w:rPr>
                <w:rFonts w:eastAsiaTheme="minorEastAsia"/>
                <w:sz w:val="22"/>
                <w:szCs w:val="22"/>
                <w:lang w:eastAsia="zh-CN"/>
              </w:rPr>
              <w:t xml:space="preserve"> do not think it is less robust. The 5GC knows about the model, it can provide desired </w:t>
            </w:r>
            <w:proofErr w:type="spellStart"/>
            <w:r>
              <w:rPr>
                <w:rFonts w:eastAsiaTheme="minorEastAsia"/>
                <w:sz w:val="22"/>
                <w:szCs w:val="22"/>
                <w:lang w:eastAsia="zh-CN"/>
              </w:rPr>
              <w:t>QoS</w:t>
            </w:r>
            <w:proofErr w:type="spellEnd"/>
            <w:r>
              <w:rPr>
                <w:rFonts w:eastAsiaTheme="minorEastAsia"/>
                <w:sz w:val="22"/>
                <w:szCs w:val="22"/>
                <w:lang w:eastAsia="zh-CN"/>
              </w:rPr>
              <w:t xml:space="preserve">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lastRenderedPageBreak/>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for 2</w:t>
            </w:r>
            <w:proofErr w:type="gramStart"/>
            <w:r>
              <w:rPr>
                <w:rFonts w:eastAsiaTheme="minorEastAsia"/>
                <w:sz w:val="22"/>
                <w:szCs w:val="22"/>
                <w:lang w:eastAsia="zh-CN"/>
              </w:rPr>
              <w:t>,3,4</w:t>
            </w:r>
            <w:proofErr w:type="gramEnd"/>
            <w:r>
              <w:rPr>
                <w:rFonts w:eastAsiaTheme="minorEastAsia"/>
                <w:sz w:val="22"/>
                <w:szCs w:val="22"/>
                <w:lang w:eastAsia="zh-CN"/>
              </w:rPr>
              <w:t xml:space="preserve">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how to make the model visible to </w:t>
            </w:r>
            <w:proofErr w:type="spellStart"/>
            <w:r>
              <w:rPr>
                <w:rFonts w:eastAsiaTheme="minorEastAsia"/>
                <w:sz w:val="22"/>
                <w:szCs w:val="22"/>
                <w:lang w:eastAsia="zh-CN"/>
              </w:rPr>
              <w:t>gNB</w:t>
            </w:r>
            <w:proofErr w:type="spellEnd"/>
            <w:r>
              <w:rPr>
                <w:rFonts w:eastAsiaTheme="minorEastAsia"/>
                <w:sz w:val="22"/>
                <w:szCs w:val="22"/>
                <w:lang w:eastAsia="zh-CN"/>
              </w:rPr>
              <w:t xml:space="preserve"> needs to be considered if LCM is controlled by </w:t>
            </w:r>
            <w:proofErr w:type="spellStart"/>
            <w:r>
              <w:rPr>
                <w:rFonts w:eastAsiaTheme="minorEastAsia"/>
                <w:sz w:val="22"/>
                <w:szCs w:val="22"/>
                <w:lang w:eastAsia="zh-CN"/>
              </w:rPr>
              <w:t>gN</w:t>
            </w:r>
            <w:r>
              <w:rPr>
                <w:rFonts w:eastAsiaTheme="minorEastAsia" w:hint="eastAsia"/>
                <w:sz w:val="22"/>
                <w:szCs w:val="22"/>
                <w:lang w:eastAsia="zh-CN"/>
              </w:rPr>
              <w:t>B</w:t>
            </w:r>
            <w:proofErr w:type="spellEnd"/>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w:t>
            </w:r>
            <w:proofErr w:type="spellStart"/>
            <w:r>
              <w:rPr>
                <w:rFonts w:eastAsiaTheme="minorEastAsia"/>
                <w:sz w:val="22"/>
                <w:szCs w:val="22"/>
                <w:lang w:eastAsia="zh-CN"/>
              </w:rPr>
              <w:t>gNodeB</w:t>
            </w:r>
            <w:proofErr w:type="spellEnd"/>
            <w:r>
              <w:rPr>
                <w:rFonts w:eastAsiaTheme="minorEastAsia"/>
                <w:sz w:val="22"/>
                <w:szCs w:val="22"/>
                <w:lang w:eastAsia="zh-CN"/>
              </w:rPr>
              <w:t xml:space="preserve">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2. It needs to be clarified what control plane messages are needed to facilitate the UP data transfer from the </w:t>
            </w:r>
            <w:proofErr w:type="spellStart"/>
            <w:r>
              <w:rPr>
                <w:rFonts w:eastAsiaTheme="minorEastAsia"/>
                <w:sz w:val="22"/>
                <w:szCs w:val="22"/>
                <w:lang w:eastAsia="zh-CN"/>
              </w:rPr>
              <w:t>gNodeB</w:t>
            </w:r>
            <w:proofErr w:type="spellEnd"/>
            <w:r>
              <w:rPr>
                <w:rFonts w:eastAsiaTheme="minorEastAsia"/>
                <w:sz w:val="22"/>
                <w:szCs w:val="22"/>
                <w:lang w:eastAsia="zh-CN"/>
              </w:rPr>
              <w:t>.</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04BB9EFC" w14:textId="77777777" w:rsidTr="00B6648F">
        <w:tc>
          <w:tcPr>
            <w:tcW w:w="1671" w:type="dxa"/>
          </w:tcPr>
          <w:p w14:paraId="04DACA87" w14:textId="3A111468"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58985F21" w14:textId="3C489B0B"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tc>
        <w:tc>
          <w:tcPr>
            <w:tcW w:w="4252" w:type="dxa"/>
          </w:tcPr>
          <w:p w14:paraId="688656C4" w14:textId="4870D6D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Ok to </w:t>
            </w:r>
            <w:r>
              <w:rPr>
                <w:rFonts w:eastAsiaTheme="minorEastAsia"/>
                <w:sz w:val="22"/>
                <w:szCs w:val="22"/>
                <w:lang w:eastAsia="zh-CN"/>
              </w:rPr>
              <w:t>all</w:t>
            </w:r>
          </w:p>
        </w:tc>
      </w:tr>
      <w:tr w:rsidR="005F3366" w:rsidRPr="00BE5462" w14:paraId="3119487D" w14:textId="77777777" w:rsidTr="00B6648F">
        <w:tc>
          <w:tcPr>
            <w:tcW w:w="1671" w:type="dxa"/>
          </w:tcPr>
          <w:p w14:paraId="54CBBE68" w14:textId="7A2AC509"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55D5EEE4"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27548847" w14:textId="0B3A8E27"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 is always there no matter which plain is used.</w:t>
            </w:r>
          </w:p>
        </w:tc>
        <w:tc>
          <w:tcPr>
            <w:tcW w:w="4252" w:type="dxa"/>
          </w:tcPr>
          <w:p w14:paraId="606C222B"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Item 6:</w:t>
            </w:r>
          </w:p>
          <w:p w14:paraId="70FCE63B" w14:textId="2F67A7B6" w:rsidR="005F3366" w:rsidRDefault="005F3366" w:rsidP="005F3366">
            <w:pPr>
              <w:spacing w:after="0"/>
              <w:rPr>
                <w:rFonts w:eastAsiaTheme="minorEastAsia"/>
                <w:sz w:val="22"/>
                <w:szCs w:val="22"/>
                <w:lang w:eastAsia="zh-CN"/>
              </w:rPr>
            </w:pPr>
            <w:r>
              <w:rPr>
                <w:rFonts w:eastAsiaTheme="minorEastAsia"/>
                <w:sz w:val="22"/>
                <w:szCs w:val="22"/>
                <w:lang w:eastAsia="zh-CN"/>
              </w:rPr>
              <w:t>What is the meaning of the robust? If it is reliability, we do not think it can be a CON for UP transmission, we have redundant PDU session and PDCP duplication for UP data transmission</w:t>
            </w:r>
          </w:p>
        </w:tc>
      </w:tr>
      <w:tr w:rsidR="00D943F3" w:rsidRPr="00BE5462" w14:paraId="56309730" w14:textId="77777777" w:rsidTr="00B6648F">
        <w:tc>
          <w:tcPr>
            <w:tcW w:w="1671" w:type="dxa"/>
          </w:tcPr>
          <w:p w14:paraId="3AF0DC99" w14:textId="742EE7C7" w:rsidR="00D943F3" w:rsidRDefault="00D943F3"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454BBB4A" w14:textId="30613714" w:rsidR="00D943F3" w:rsidRDefault="00D943F3" w:rsidP="005F3366">
            <w:pPr>
              <w:spacing w:after="0"/>
              <w:rPr>
                <w:rFonts w:eastAsiaTheme="minorEastAsia"/>
                <w:sz w:val="22"/>
                <w:szCs w:val="22"/>
                <w:lang w:eastAsia="zh-CN"/>
              </w:rPr>
            </w:pPr>
            <w:r>
              <w:rPr>
                <w:rFonts w:eastAsiaTheme="minorEastAsia"/>
                <w:sz w:val="22"/>
                <w:szCs w:val="22"/>
                <w:lang w:eastAsia="zh-CN"/>
              </w:rPr>
              <w:t>No</w:t>
            </w:r>
            <w:proofErr w:type="gramStart"/>
            <w:r>
              <w:rPr>
                <w:rFonts w:eastAsiaTheme="minorEastAsia"/>
                <w:sz w:val="22"/>
                <w:szCs w:val="22"/>
                <w:lang w:eastAsia="zh-CN"/>
              </w:rPr>
              <w:t>:</w:t>
            </w:r>
            <w:proofErr w:type="gramEnd"/>
            <w:r>
              <w:rPr>
                <w:rFonts w:eastAsiaTheme="minorEastAsia"/>
                <w:sz w:val="22"/>
                <w:szCs w:val="22"/>
                <w:lang w:eastAsia="zh-CN"/>
              </w:rPr>
              <w:br/>
              <w:t xml:space="preserve">- 2. We don’t get it. </w:t>
            </w:r>
            <w:r>
              <w:rPr>
                <w:rFonts w:eastAsiaTheme="minorEastAsia"/>
                <w:sz w:val="22"/>
                <w:szCs w:val="22"/>
                <w:lang w:eastAsia="zh-CN"/>
              </w:rPr>
              <w:br/>
            </w:r>
            <w:r>
              <w:rPr>
                <w:rFonts w:eastAsiaTheme="minorEastAsia"/>
                <w:sz w:val="22"/>
                <w:szCs w:val="22"/>
                <w:lang w:eastAsia="zh-CN"/>
              </w:rPr>
              <w:br/>
              <w:t>OK to the rest as baseline</w:t>
            </w:r>
          </w:p>
        </w:tc>
        <w:tc>
          <w:tcPr>
            <w:tcW w:w="4252" w:type="dxa"/>
          </w:tcPr>
          <w:p w14:paraId="055CDA55" w14:textId="59C169A5" w:rsidR="00D943F3" w:rsidRDefault="00D943F3" w:rsidP="005F3366">
            <w:pPr>
              <w:spacing w:after="0"/>
              <w:rPr>
                <w:rFonts w:eastAsiaTheme="minorEastAsia"/>
                <w:sz w:val="22"/>
                <w:szCs w:val="22"/>
                <w:lang w:eastAsia="zh-CN"/>
              </w:rPr>
            </w:pPr>
            <w:r>
              <w:rPr>
                <w:rFonts w:eastAsiaTheme="minorEastAsia"/>
                <w:sz w:val="22"/>
                <w:szCs w:val="22"/>
                <w:lang w:eastAsia="zh-CN"/>
              </w:rPr>
              <w:t xml:space="preserve">OK as baseline, but understanding that there is no clarity on how 3b could work. </w:t>
            </w:r>
          </w:p>
        </w:tc>
      </w:tr>
      <w:tr w:rsidR="00677428" w:rsidRPr="00BE5462" w14:paraId="67B70BFA" w14:textId="77777777" w:rsidTr="00B6648F">
        <w:tc>
          <w:tcPr>
            <w:tcW w:w="1671" w:type="dxa"/>
          </w:tcPr>
          <w:p w14:paraId="2979A107" w14:textId="5D0F0F5D" w:rsidR="00677428" w:rsidRDefault="00677428" w:rsidP="005F3366">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3711" w:type="dxa"/>
          </w:tcPr>
          <w:p w14:paraId="25CD37AE"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We do not think the solution 2b and 3b can be discussed in the same table. See comment in Q2.</w:t>
            </w:r>
          </w:p>
          <w:p w14:paraId="4CDDE055" w14:textId="77777777" w:rsidR="00677428" w:rsidRDefault="00677428" w:rsidP="003C7109">
            <w:pPr>
              <w:spacing w:after="0"/>
              <w:rPr>
                <w:rFonts w:eastAsiaTheme="minorEastAsia"/>
                <w:sz w:val="22"/>
                <w:szCs w:val="22"/>
                <w:lang w:eastAsia="zh-CN"/>
              </w:rPr>
            </w:pPr>
          </w:p>
          <w:p w14:paraId="76F3F9B6" w14:textId="77777777" w:rsidR="00677428" w:rsidRDefault="00677428"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proofErr w:type="gramStart"/>
            <w:r>
              <w:rPr>
                <w:rFonts w:eastAsiaTheme="minorEastAsia" w:hint="eastAsia"/>
                <w:sz w:val="22"/>
                <w:szCs w:val="22"/>
                <w:lang w:eastAsia="zh-CN"/>
              </w:rPr>
              <w:t>5</w:t>
            </w:r>
            <w:proofErr w:type="gramEnd"/>
            <w:r>
              <w:rPr>
                <w:rFonts w:eastAsiaTheme="minorEastAsia" w:hint="eastAsia"/>
                <w:sz w:val="22"/>
                <w:szCs w:val="22"/>
                <w:lang w:eastAsia="zh-CN"/>
              </w:rPr>
              <w:t xml:space="preserve">. </w:t>
            </w:r>
          </w:p>
          <w:p w14:paraId="08BFBD59" w14:textId="77777777" w:rsidR="00677428" w:rsidRDefault="00677428"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3A234E07" w14:textId="3ECFA6F8" w:rsidR="00677428" w:rsidRDefault="00677428" w:rsidP="005F3366">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77753D21" w14:textId="3F45554E" w:rsidR="00677428" w:rsidRDefault="00677428" w:rsidP="005F3366">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 xml:space="preserve">If 3GPP network can be aware of AI/ML model in this Solution 4, the network can provide different 5QIs for model transfer/delivery with different </w:t>
            </w:r>
            <w:proofErr w:type="spellStart"/>
            <w:r w:rsidRPr="00BE5462">
              <w:rPr>
                <w:rFonts w:eastAsiaTheme="minorEastAsia"/>
                <w:sz w:val="22"/>
                <w:szCs w:val="22"/>
                <w:lang w:eastAsia="zh-CN"/>
              </w:rPr>
              <w:t>QoS</w:t>
            </w:r>
            <w:proofErr w:type="spellEnd"/>
            <w:r w:rsidRPr="00BE5462">
              <w:rPr>
                <w:rFonts w:eastAsiaTheme="minorEastAsia"/>
                <w:sz w:val="22"/>
                <w:szCs w:val="22"/>
                <w:lang w:eastAsia="zh-CN"/>
              </w:rPr>
              <w:t xml:space="preserve">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w:t>
            </w:r>
            <w:r>
              <w:rPr>
                <w:sz w:val="22"/>
                <w:szCs w:val="22"/>
                <w:lang w:val="en-GB"/>
              </w:rPr>
              <w:lastRenderedPageBreak/>
              <w:t xml:space="preserve">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w:t>
            </w:r>
            <w:proofErr w:type="spellStart"/>
            <w:r>
              <w:rPr>
                <w:sz w:val="22"/>
                <w:szCs w:val="22"/>
                <w:lang w:val="en-GB"/>
              </w:rPr>
              <w:t>QoS</w:t>
            </w:r>
            <w:proofErr w:type="spellEnd"/>
            <w:r>
              <w:rPr>
                <w:sz w:val="22"/>
                <w:szCs w:val="22"/>
                <w:lang w:val="en-GB"/>
              </w:rPr>
              <w:t xml:space="preserve">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 xml:space="preserve">Agree with </w:t>
            </w:r>
            <w:proofErr w:type="spellStart"/>
            <w:r>
              <w:rPr>
                <w:rFonts w:eastAsia="MS Mincho"/>
                <w:sz w:val="22"/>
                <w:szCs w:val="22"/>
                <w:lang w:eastAsia="ja-JP"/>
              </w:rPr>
              <w:t>Interdigital</w:t>
            </w:r>
            <w:proofErr w:type="spellEnd"/>
            <w:r>
              <w:rPr>
                <w:rFonts w:eastAsia="MS Mincho"/>
                <w:sz w:val="22"/>
                <w:szCs w:val="22"/>
                <w:lang w:eastAsia="ja-JP"/>
              </w:rPr>
              <w:t xml:space="preserve">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w:t>
            </w:r>
            <w:proofErr w:type="spellStart"/>
            <w:r>
              <w:rPr>
                <w:rFonts w:eastAsiaTheme="minorEastAsia"/>
                <w:sz w:val="22"/>
                <w:szCs w:val="22"/>
                <w:lang w:eastAsia="zh-CN"/>
              </w:rPr>
              <w:t>gNB</w:t>
            </w:r>
            <w:proofErr w:type="spellEnd"/>
            <w:r>
              <w:rPr>
                <w:rFonts w:eastAsiaTheme="minorEastAsia"/>
                <w:sz w:val="22"/>
                <w:szCs w:val="22"/>
                <w:lang w:eastAsia="zh-CN"/>
              </w:rPr>
              <w:t xml:space="preserve"> if LCM is controlled by </w:t>
            </w:r>
            <w:proofErr w:type="spellStart"/>
            <w:r>
              <w:rPr>
                <w:rFonts w:eastAsiaTheme="minorEastAsia"/>
                <w:sz w:val="22"/>
                <w:szCs w:val="22"/>
                <w:lang w:eastAsia="zh-CN"/>
              </w:rPr>
              <w:t>gNB</w:t>
            </w:r>
            <w:proofErr w:type="spellEnd"/>
            <w:r>
              <w:rPr>
                <w:rFonts w:eastAsiaTheme="minorEastAsia"/>
                <w:sz w:val="22"/>
                <w:szCs w:val="22"/>
                <w:lang w:eastAsia="zh-CN"/>
              </w:rPr>
              <w:t xml:space="preserve">.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Wording is incorrect and </w:t>
            </w:r>
            <w:proofErr w:type="gramStart"/>
            <w:r>
              <w:rPr>
                <w:rFonts w:eastAsiaTheme="minorEastAsia"/>
                <w:sz w:val="22"/>
                <w:szCs w:val="22"/>
                <w:lang w:eastAsia="zh-CN"/>
              </w:rPr>
              <w:t>disagree</w:t>
            </w:r>
            <w:proofErr w:type="gramEnd"/>
            <w:r>
              <w:rPr>
                <w:rFonts w:eastAsiaTheme="minorEastAsia"/>
                <w:sz w:val="22"/>
                <w:szCs w:val="22"/>
                <w:lang w:eastAsia="zh-CN"/>
              </w:rPr>
              <w:t>.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490E6BA1" w14:textId="77777777" w:rsidTr="00B6648F">
        <w:tc>
          <w:tcPr>
            <w:tcW w:w="1671" w:type="dxa"/>
          </w:tcPr>
          <w:p w14:paraId="2910AB3C" w14:textId="7B6E585E"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7F85ED31" w14:textId="534101C3"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c>
          <w:tcPr>
            <w:tcW w:w="4252" w:type="dxa"/>
          </w:tcPr>
          <w:p w14:paraId="4FE96D2E" w14:textId="7FED7A2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This method is complex to </w:t>
            </w:r>
            <w:r>
              <w:rPr>
                <w:rFonts w:eastAsiaTheme="minorEastAsia"/>
                <w:sz w:val="22"/>
                <w:szCs w:val="22"/>
                <w:lang w:eastAsia="zh-CN"/>
              </w:rPr>
              <w:t xml:space="preserve">model </w:t>
            </w:r>
            <w:r>
              <w:rPr>
                <w:rFonts w:eastAsiaTheme="minorEastAsia" w:hint="eastAsia"/>
                <w:sz w:val="22"/>
                <w:szCs w:val="22"/>
                <w:lang w:eastAsia="zh-CN"/>
              </w:rPr>
              <w:t>LCM</w:t>
            </w:r>
            <w:r>
              <w:rPr>
                <w:rFonts w:eastAsiaTheme="minorEastAsia"/>
                <w:sz w:val="22"/>
                <w:szCs w:val="22"/>
                <w:lang w:eastAsia="zh-CN"/>
              </w:rPr>
              <w:t>.</w:t>
            </w:r>
          </w:p>
        </w:tc>
      </w:tr>
      <w:tr w:rsidR="005F3366" w:rsidRPr="00BE5462" w14:paraId="1ADB8284" w14:textId="77777777" w:rsidTr="00B6648F">
        <w:tc>
          <w:tcPr>
            <w:tcW w:w="1671" w:type="dxa"/>
          </w:tcPr>
          <w:p w14:paraId="0901C755" w14:textId="1F1EDE54"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448C373" w14:textId="081674A3" w:rsidR="005F3366" w:rsidRDefault="005F3366" w:rsidP="005F336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with </w:t>
            </w:r>
            <w:proofErr w:type="spellStart"/>
            <w:r>
              <w:rPr>
                <w:rFonts w:eastAsiaTheme="minorEastAsia"/>
                <w:sz w:val="22"/>
                <w:szCs w:val="22"/>
                <w:lang w:eastAsia="zh-CN"/>
              </w:rPr>
              <w:t>Interdigital</w:t>
            </w:r>
            <w:proofErr w:type="spellEnd"/>
            <w:r>
              <w:rPr>
                <w:rFonts w:eastAsiaTheme="minorEastAsia"/>
                <w:sz w:val="22"/>
                <w:szCs w:val="22"/>
                <w:lang w:eastAsia="zh-CN"/>
              </w:rPr>
              <w:t>. If OAM is set, it may cause the 3GPP impact.</w:t>
            </w:r>
          </w:p>
        </w:tc>
        <w:tc>
          <w:tcPr>
            <w:tcW w:w="4252" w:type="dxa"/>
          </w:tcPr>
          <w:p w14:paraId="13B04307"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robust things.</w:t>
            </w:r>
          </w:p>
          <w:p w14:paraId="6C082B19"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on’t agree it will cause the data collision with the delay sensitive data transmission, we have 5QI and </w:t>
            </w:r>
            <w:proofErr w:type="spellStart"/>
            <w:r>
              <w:rPr>
                <w:rFonts w:eastAsiaTheme="minorEastAsia"/>
                <w:sz w:val="22"/>
                <w:szCs w:val="22"/>
                <w:lang w:eastAsia="zh-CN"/>
              </w:rPr>
              <w:t>QoS</w:t>
            </w:r>
            <w:proofErr w:type="spellEnd"/>
            <w:r>
              <w:rPr>
                <w:rFonts w:eastAsiaTheme="minorEastAsia"/>
                <w:sz w:val="22"/>
                <w:szCs w:val="22"/>
                <w:lang w:eastAsia="zh-CN"/>
              </w:rPr>
              <w:t xml:space="preserve"> control</w:t>
            </w:r>
          </w:p>
          <w:p w14:paraId="167ED5C4" w14:textId="106A49D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on’t agree with </w:t>
            </w:r>
            <w:proofErr w:type="spellStart"/>
            <w:r>
              <w:rPr>
                <w:rFonts w:eastAsiaTheme="minorEastAsia"/>
                <w:sz w:val="22"/>
                <w:szCs w:val="22"/>
                <w:lang w:eastAsia="zh-CN"/>
              </w:rPr>
              <w:t>gNB</w:t>
            </w:r>
            <w:proofErr w:type="spellEnd"/>
            <w:r>
              <w:rPr>
                <w:rFonts w:eastAsiaTheme="minorEastAsia"/>
                <w:sz w:val="22"/>
                <w:szCs w:val="22"/>
                <w:lang w:eastAsia="zh-CN"/>
              </w:rPr>
              <w:t xml:space="preserve"> can do nothing, if OAM is set by NW</w:t>
            </w:r>
            <w:proofErr w:type="gramStart"/>
            <w:r>
              <w:rPr>
                <w:rFonts w:eastAsiaTheme="minorEastAsia"/>
                <w:sz w:val="22"/>
                <w:szCs w:val="22"/>
                <w:lang w:eastAsia="zh-CN"/>
              </w:rPr>
              <w:t>,NW</w:t>
            </w:r>
            <w:proofErr w:type="gramEnd"/>
            <w:r>
              <w:rPr>
                <w:rFonts w:eastAsiaTheme="minorEastAsia"/>
                <w:sz w:val="22"/>
                <w:szCs w:val="22"/>
                <w:lang w:eastAsia="zh-CN"/>
              </w:rPr>
              <w:t xml:space="preserve"> can do a lot of things.</w:t>
            </w:r>
          </w:p>
        </w:tc>
      </w:tr>
      <w:tr w:rsidR="002253AF" w:rsidRPr="00BE5462" w14:paraId="7338D24F" w14:textId="77777777" w:rsidTr="00B6648F">
        <w:tc>
          <w:tcPr>
            <w:tcW w:w="1671" w:type="dxa"/>
          </w:tcPr>
          <w:p w14:paraId="6D4703AD" w14:textId="65876D31" w:rsidR="002253AF" w:rsidRDefault="002253AF" w:rsidP="005F3366">
            <w:pPr>
              <w:spacing w:after="0"/>
              <w:rPr>
                <w:rFonts w:eastAsiaTheme="minorEastAsia"/>
                <w:sz w:val="22"/>
                <w:szCs w:val="22"/>
                <w:lang w:eastAsia="zh-CN"/>
              </w:rPr>
            </w:pPr>
            <w:r>
              <w:rPr>
                <w:rFonts w:eastAsiaTheme="minorEastAsia"/>
                <w:sz w:val="22"/>
                <w:szCs w:val="22"/>
                <w:lang w:eastAsia="zh-CN"/>
              </w:rPr>
              <w:t>Ericsson</w:t>
            </w:r>
          </w:p>
        </w:tc>
        <w:tc>
          <w:tcPr>
            <w:tcW w:w="3711" w:type="dxa"/>
          </w:tcPr>
          <w:p w14:paraId="5864E447" w14:textId="606AECCF" w:rsidR="002253AF" w:rsidRPr="002253AF" w:rsidRDefault="002253AF" w:rsidP="002253AF">
            <w:pPr>
              <w:spacing w:after="0"/>
              <w:rPr>
                <w:rFonts w:eastAsiaTheme="minorEastAsia"/>
                <w:sz w:val="22"/>
                <w:szCs w:val="22"/>
                <w:lang w:eastAsia="zh-CN"/>
              </w:rPr>
            </w:pPr>
            <w:r>
              <w:rPr>
                <w:rFonts w:eastAsiaTheme="minorEastAsia"/>
                <w:sz w:val="22"/>
                <w:szCs w:val="22"/>
                <w:lang w:eastAsia="zh-CN"/>
              </w:rPr>
              <w:t>No</w:t>
            </w:r>
            <w:proofErr w:type="gramStart"/>
            <w:r>
              <w:rPr>
                <w:rFonts w:eastAsiaTheme="minorEastAsia"/>
                <w:sz w:val="22"/>
                <w:szCs w:val="22"/>
                <w:lang w:eastAsia="zh-CN"/>
              </w:rPr>
              <w:t>:</w:t>
            </w:r>
            <w:proofErr w:type="gramEnd"/>
            <w:r>
              <w:rPr>
                <w:rFonts w:eastAsiaTheme="minorEastAsia"/>
                <w:sz w:val="22"/>
                <w:szCs w:val="22"/>
                <w:lang w:eastAsia="zh-CN"/>
              </w:rPr>
              <w:br/>
              <w:t xml:space="preserve">- 1. We aren’t 100% sure. So better to remove. </w:t>
            </w:r>
            <w:r>
              <w:rPr>
                <w:rFonts w:eastAsiaTheme="minorEastAsia"/>
                <w:sz w:val="22"/>
                <w:szCs w:val="22"/>
                <w:lang w:eastAsia="zh-CN"/>
              </w:rPr>
              <w:br/>
            </w:r>
          </w:p>
        </w:tc>
        <w:tc>
          <w:tcPr>
            <w:tcW w:w="4252" w:type="dxa"/>
          </w:tcPr>
          <w:p w14:paraId="7398A79E" w14:textId="225E3CC4" w:rsidR="002253AF" w:rsidRPr="002253AF" w:rsidRDefault="002253AF" w:rsidP="002253AF">
            <w:pPr>
              <w:spacing w:after="0"/>
              <w:rPr>
                <w:rFonts w:eastAsiaTheme="minorEastAsia"/>
                <w:sz w:val="22"/>
                <w:szCs w:val="22"/>
                <w:lang w:eastAsia="zh-CN"/>
              </w:rPr>
            </w:pPr>
            <w:r>
              <w:rPr>
                <w:rFonts w:eastAsiaTheme="minorEastAsia"/>
                <w:sz w:val="22"/>
                <w:szCs w:val="22"/>
                <w:lang w:eastAsia="zh-CN"/>
              </w:rPr>
              <w:t>No</w:t>
            </w:r>
            <w:proofErr w:type="gramStart"/>
            <w:r>
              <w:rPr>
                <w:rFonts w:eastAsiaTheme="minorEastAsia"/>
                <w:sz w:val="22"/>
                <w:szCs w:val="22"/>
                <w:lang w:eastAsia="zh-CN"/>
              </w:rPr>
              <w:t>:</w:t>
            </w:r>
            <w:proofErr w:type="gramEnd"/>
            <w:r>
              <w:rPr>
                <w:rFonts w:eastAsiaTheme="minorEastAsia"/>
                <w:sz w:val="22"/>
                <w:szCs w:val="22"/>
                <w:lang w:eastAsia="zh-CN"/>
              </w:rPr>
              <w:br/>
              <w:t xml:space="preserve">- 1. We haven’t seen any conclusion on this. </w:t>
            </w:r>
          </w:p>
          <w:p w14:paraId="16462946" w14:textId="144DFD41" w:rsidR="002253AF" w:rsidRDefault="002253AF" w:rsidP="002253AF">
            <w:pPr>
              <w:pStyle w:val="af7"/>
              <w:numPr>
                <w:ilvl w:val="0"/>
                <w:numId w:val="5"/>
              </w:numPr>
              <w:spacing w:after="0"/>
              <w:ind w:firstLineChars="0"/>
              <w:rPr>
                <w:rFonts w:eastAsiaTheme="minorEastAsia"/>
                <w:sz w:val="22"/>
                <w:szCs w:val="22"/>
                <w:lang w:eastAsia="zh-CN"/>
              </w:rPr>
            </w:pPr>
            <w:r w:rsidRPr="002253AF">
              <w:rPr>
                <w:rFonts w:eastAsiaTheme="minorEastAsia"/>
                <w:sz w:val="22"/>
                <w:szCs w:val="22"/>
                <w:lang w:eastAsia="zh-CN"/>
              </w:rPr>
              <w:t xml:space="preserve">5. LCM related procedures could still be handled. </w:t>
            </w:r>
          </w:p>
          <w:p w14:paraId="0EF9561F" w14:textId="7957EE55" w:rsidR="002253AF" w:rsidRPr="002253AF" w:rsidRDefault="002253AF" w:rsidP="002253AF">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6. Similar to 1. Not sure how we can draw such conclusion.</w:t>
            </w:r>
          </w:p>
          <w:p w14:paraId="31966F4E" w14:textId="6CEED86B" w:rsidR="002253AF" w:rsidRPr="002253AF" w:rsidRDefault="002253AF" w:rsidP="002253AF">
            <w:pPr>
              <w:spacing w:after="0"/>
              <w:rPr>
                <w:rFonts w:eastAsiaTheme="minorEastAsia"/>
                <w:sz w:val="22"/>
                <w:szCs w:val="22"/>
                <w:lang w:eastAsia="zh-CN"/>
              </w:rPr>
            </w:pPr>
          </w:p>
        </w:tc>
      </w:tr>
      <w:tr w:rsidR="00677428" w:rsidRPr="00BE5462" w14:paraId="4E7F8092" w14:textId="77777777" w:rsidTr="00B6648F">
        <w:tc>
          <w:tcPr>
            <w:tcW w:w="1671" w:type="dxa"/>
          </w:tcPr>
          <w:p w14:paraId="2A57E9DD" w14:textId="473307CC" w:rsidR="00677428" w:rsidRDefault="00677428" w:rsidP="005F3366">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09B38FB7" w14:textId="0BBEE7BE" w:rsidR="00677428" w:rsidRDefault="00677428" w:rsidP="002253AF">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c>
          <w:tcPr>
            <w:tcW w:w="4252" w:type="dxa"/>
          </w:tcPr>
          <w:p w14:paraId="489D1D72" w14:textId="35CD1434" w:rsidR="00677428" w:rsidRDefault="00677428" w:rsidP="002253AF">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R2</w:t>
      </w:r>
      <w:proofErr w:type="gramEnd"/>
      <w:r w:rsidR="00F409A6" w:rsidRPr="00F409A6">
        <w:rPr>
          <w:rFonts w:eastAsiaTheme="minorEastAsia"/>
          <w:sz w:val="22"/>
          <w:szCs w:val="22"/>
          <w:lang w:eastAsia="zh-CN"/>
        </w:rPr>
        <w:t>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R2</w:t>
      </w:r>
      <w:proofErr w:type="gramEnd"/>
      <w:r w:rsidRPr="00F409A6">
        <w:rPr>
          <w:rFonts w:eastAsiaTheme="minorEastAsia"/>
          <w:sz w:val="22"/>
          <w:szCs w:val="22"/>
          <w:lang w:eastAsia="zh-CN"/>
        </w:rPr>
        <w:t>-2301576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57F0D" w14:textId="77777777" w:rsidR="00E81DE3" w:rsidRDefault="00E81DE3">
      <w:pPr>
        <w:spacing w:after="0"/>
      </w:pPr>
      <w:r>
        <w:separator/>
      </w:r>
    </w:p>
  </w:endnote>
  <w:endnote w:type="continuationSeparator" w:id="0">
    <w:p w14:paraId="2A36F574" w14:textId="77777777" w:rsidR="00E81DE3" w:rsidRDefault="00E81D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F1BB" w14:textId="642D2432" w:rsidR="00B6648F" w:rsidRDefault="00B6648F">
    <w:pPr>
      <w:pStyle w:val="ac"/>
    </w:pPr>
    <w:r>
      <w:rPr>
        <w:rStyle w:val="af2"/>
      </w:rPr>
      <w:fldChar w:fldCharType="begin"/>
    </w:r>
    <w:r>
      <w:rPr>
        <w:rStyle w:val="af2"/>
      </w:rPr>
      <w:instrText xml:space="preserve"> PAGE </w:instrText>
    </w:r>
    <w:r>
      <w:rPr>
        <w:rStyle w:val="af2"/>
      </w:rPr>
      <w:fldChar w:fldCharType="separate"/>
    </w:r>
    <w:r w:rsidR="00677428">
      <w:rPr>
        <w:rStyle w:val="af2"/>
        <w:noProof/>
      </w:rPr>
      <w:t>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677428">
      <w:rPr>
        <w:rStyle w:val="af2"/>
        <w:noProof/>
      </w:rPr>
      <w:t>22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84C2E" w14:textId="77777777" w:rsidR="00E81DE3" w:rsidRDefault="00E81DE3">
      <w:pPr>
        <w:spacing w:after="0"/>
      </w:pPr>
      <w:r>
        <w:separator/>
      </w:r>
    </w:p>
  </w:footnote>
  <w:footnote w:type="continuationSeparator" w:id="0">
    <w:p w14:paraId="389080A1" w14:textId="77777777" w:rsidR="00E81DE3" w:rsidRDefault="00E81D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6D120E"/>
    <w:multiLevelType w:val="hybridMultilevel"/>
    <w:tmpl w:val="49720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5D90BDA"/>
    <w:multiLevelType w:val="hybridMultilevel"/>
    <w:tmpl w:val="782461A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FA62466"/>
    <w:multiLevelType w:val="hybridMultilevel"/>
    <w:tmpl w:val="4C2A6B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0"/>
    <w:lvlOverride w:ilvl="0">
      <w:startOverride w:val="1"/>
    </w:lvlOverride>
  </w:num>
  <w:num w:numId="4">
    <w:abstractNumId w:val="6"/>
  </w:num>
  <w:num w:numId="5">
    <w:abstractNumId w:val="28"/>
  </w:num>
  <w:num w:numId="6">
    <w:abstractNumId w:val="17"/>
  </w:num>
  <w:num w:numId="7">
    <w:abstractNumId w:val="2"/>
  </w:num>
  <w:num w:numId="8">
    <w:abstractNumId w:val="27"/>
  </w:num>
  <w:num w:numId="9">
    <w:abstractNumId w:val="4"/>
  </w:num>
  <w:num w:numId="10">
    <w:abstractNumId w:val="13"/>
  </w:num>
  <w:num w:numId="11">
    <w:abstractNumId w:val="8"/>
  </w:num>
  <w:num w:numId="12">
    <w:abstractNumId w:val="7"/>
  </w:num>
  <w:num w:numId="13">
    <w:abstractNumId w:val="25"/>
  </w:num>
  <w:num w:numId="14">
    <w:abstractNumId w:val="5"/>
  </w:num>
  <w:num w:numId="15">
    <w:abstractNumId w:val="11"/>
  </w:num>
  <w:num w:numId="16">
    <w:abstractNumId w:val="14"/>
  </w:num>
  <w:num w:numId="17">
    <w:abstractNumId w:val="20"/>
  </w:num>
  <w:num w:numId="18">
    <w:abstractNumId w:val="29"/>
  </w:num>
  <w:num w:numId="19">
    <w:abstractNumId w:val="15"/>
  </w:num>
  <w:num w:numId="20">
    <w:abstractNumId w:val="26"/>
  </w:num>
  <w:num w:numId="21">
    <w:abstractNumId w:val="22"/>
  </w:num>
  <w:num w:numId="22">
    <w:abstractNumId w:val="0"/>
  </w:num>
  <w:num w:numId="23">
    <w:abstractNumId w:val="12"/>
  </w:num>
  <w:num w:numId="24">
    <w:abstractNumId w:val="16"/>
  </w:num>
  <w:num w:numId="25">
    <w:abstractNumId w:val="24"/>
  </w:num>
  <w:num w:numId="26">
    <w:abstractNumId w:val="3"/>
  </w:num>
  <w:num w:numId="27">
    <w:abstractNumId w:val="21"/>
  </w:num>
  <w:num w:numId="28">
    <w:abstractNumId w:val="9"/>
  </w:num>
  <w:num w:numId="29">
    <w:abstractNumId w:val="1"/>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AF"/>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7CA"/>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7D9"/>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A62"/>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366"/>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77428"/>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9F5"/>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7C7"/>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43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1EFD"/>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3F3"/>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1DE3"/>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03EA"/>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リスト段落"/>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 ?? Char,????? Char,???? Char,Lista1 Char,中等深浅网格 1 - 着色 21 Char,¥¡¡¡¡ì¬º¥¹¥È¶ÎÂä Char,ÁÐ³ö¶ÎÂä Char,—ño’i—Ž Char,¥ê¥¹¥È¶ÎÂä Char,1st level - Bullet List Paragraph Char,Lettre d'introduction Char,Paragrafo elenco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リスト段落"/>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 ?? Char,????? Char,???? Char,Lista1 Char,中等深浅网格 1 - 着色 21 Char,¥¡¡¡¡ì¬º¥¹¥È¶ÎÂä Char,ÁÐ³ö¶ÎÂä Char,—ño’i—Ž Char,¥ê¥¹¥È¶ÎÂä Char,1st level - Bullet List Paragraph Char,Lettre d'introduction Char,Paragrafo elenco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umer.teyeb@interdigital.com"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2.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6.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7.xml><?xml version="1.0" encoding="utf-8"?>
<ds:datastoreItem xmlns:ds="http://schemas.openxmlformats.org/officeDocument/2006/customXml" ds:itemID="{BC82473B-907D-4C3C-8DC5-EDAD4FA0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6810</Words>
  <Characters>38817</Characters>
  <Application>Microsoft Office Word</Application>
  <DocSecurity>0</DocSecurity>
  <Lines>323</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45536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2</cp:revision>
  <cp:lastPrinted>2014-08-13T09:20:00Z</cp:lastPrinted>
  <dcterms:created xsi:type="dcterms:W3CDTF">2023-03-03T00:40:00Z</dcterms:created>
  <dcterms:modified xsi:type="dcterms:W3CDTF">2023-03-03T00:40:00Z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