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proofErr w:type="gramStart"/>
      <w:r w:rsidRPr="00556281">
        <w:rPr>
          <w:rFonts w:eastAsiaTheme="minorEastAsia"/>
          <w:sz w:val="22"/>
          <w:szCs w:val="22"/>
          <w:lang w:eastAsia="zh-CN"/>
        </w:rPr>
        <w:t>][</w:t>
      </w:r>
      <w:proofErr w:type="gramEnd"/>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2BDB9D51" w:rsidR="00610A58" w:rsidRPr="00556281" w:rsidRDefault="00442B8B" w:rsidP="00E40852">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20666F9E" w14:textId="60141D24" w:rsidR="00610A58" w:rsidRPr="00556281" w:rsidRDefault="00442B8B" w:rsidP="00E40852">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14D4BB25" w14:textId="20D32A8D" w:rsidR="00610A58" w:rsidRPr="00556281" w:rsidRDefault="00442B8B" w:rsidP="00E40852">
            <w:pPr>
              <w:spacing w:after="0"/>
              <w:rPr>
                <w:rFonts w:eastAsiaTheme="minorEastAsia"/>
                <w:sz w:val="22"/>
                <w:szCs w:val="22"/>
                <w:lang w:eastAsia="zh-CN"/>
              </w:rPr>
            </w:pPr>
            <w:r w:rsidRPr="00442B8B">
              <w:rPr>
                <w:rFonts w:eastAsiaTheme="minorEastAsia"/>
                <w:sz w:val="22"/>
                <w:szCs w:val="22"/>
                <w:lang w:eastAsia="zh-CN"/>
              </w:rPr>
              <w:t>Erlin Zeng &lt;erlin.zeng@CATT.CN&gt;</w:t>
            </w: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184C7B2"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 xml:space="preserve">depends on how frequent the </w:t>
            </w:r>
            <w:proofErr w:type="spellStart"/>
            <w:r w:rsidRPr="00BE5462">
              <w:rPr>
                <w:rFonts w:eastAsiaTheme="minorEastAsia"/>
                <w:bCs/>
                <w:sz w:val="22"/>
                <w:szCs w:val="22"/>
                <w:lang w:eastAsia="zh-CN"/>
              </w:rPr>
              <w:t>gNB</w:t>
            </w:r>
            <w:proofErr w:type="spellEnd"/>
            <w:r w:rsidRPr="00BE5462">
              <w:rPr>
                <w:rFonts w:eastAsiaTheme="minorEastAsia"/>
                <w:bCs/>
                <w:sz w:val="22"/>
                <w:szCs w:val="22"/>
                <w:lang w:eastAsia="zh-CN"/>
              </w:rPr>
              <w:t xml:space="preserve"> to send new/updated AI/ML to the UE</w:t>
            </w:r>
          </w:p>
          <w:p w14:paraId="431B657A"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 xml:space="preserve">it </w:t>
            </w:r>
            <w:proofErr w:type="spellStart"/>
            <w:r w:rsidRPr="00BE5462">
              <w:rPr>
                <w:rFonts w:eastAsiaTheme="minorEastAsia"/>
                <w:sz w:val="22"/>
                <w:szCs w:val="22"/>
                <w:lang w:eastAsia="zh-CN"/>
              </w:rPr>
              <w:t>worths</w:t>
            </w:r>
            <w:proofErr w:type="spellEnd"/>
            <w:r w:rsidRPr="00BE5462">
              <w:rPr>
                <w:rFonts w:eastAsiaTheme="minorEastAsia"/>
                <w:sz w:val="22"/>
                <w:szCs w:val="22"/>
                <w:lang w:eastAsia="zh-CN"/>
              </w:rPr>
              <w:t xml:space="preserve">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proofErr w:type="spellStart"/>
            <w:r w:rsidRPr="00BE5462">
              <w:rPr>
                <w:color w:val="000000"/>
                <w:sz w:val="22"/>
                <w:szCs w:val="22"/>
                <w:lang w:eastAsia="zh-CN"/>
              </w:rPr>
              <w:t>gNB</w:t>
            </w:r>
            <w:proofErr w:type="spellEnd"/>
            <w:r w:rsidRPr="00BE5462">
              <w:rPr>
                <w:color w:val="000000"/>
                <w:sz w:val="22"/>
                <w:szCs w:val="22"/>
                <w:lang w:eastAsia="zh-CN"/>
              </w:rPr>
              <w:t xml:space="preserve"> would have to store all the models for delivery</w:t>
            </w:r>
          </w:p>
          <w:p w14:paraId="5A5933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overhead, at RRC layer, if there are some RRC segments, it may introduce some </w:t>
            </w:r>
            <w:r w:rsidRPr="00BE5462">
              <w:rPr>
                <w:rFonts w:eastAsiaTheme="minorEastAsia"/>
                <w:sz w:val="22"/>
                <w:szCs w:val="22"/>
                <w:lang w:eastAsia="zh-CN"/>
              </w:rPr>
              <w:lastRenderedPageBreak/>
              <w:t>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w:t>
            </w:r>
            <w:proofErr w:type="spellStart"/>
            <w:r w:rsidRPr="00641F5C">
              <w:rPr>
                <w:sz w:val="22"/>
                <w:szCs w:val="22"/>
              </w:rPr>
              <w:t>gNB</w:t>
            </w:r>
            <w:proofErr w:type="spellEnd"/>
            <w:r w:rsidRPr="00641F5C">
              <w:rPr>
                <w:sz w:val="22"/>
                <w:szCs w:val="22"/>
              </w:rPr>
              <w:t xml:space="preserve">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af7"/>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Existing UE transfer is used for coordination of configuration between </w:t>
            </w:r>
            <w:proofErr w:type="spellStart"/>
            <w:r>
              <w:rPr>
                <w:sz w:val="22"/>
                <w:szCs w:val="22"/>
              </w:rPr>
              <w:t>gNB</w:t>
            </w:r>
            <w:proofErr w:type="spellEnd"/>
            <w:r>
              <w:rPr>
                <w:sz w:val="22"/>
                <w:szCs w:val="22"/>
              </w:rPr>
              <w:t>.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af7"/>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w:t>
            </w:r>
            <w:proofErr w:type="spellStart"/>
            <w:r>
              <w:t>gNB</w:t>
            </w:r>
            <w:proofErr w:type="spellEnd"/>
            <w:r>
              <w:t xml:space="preserve">,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lastRenderedPageBreak/>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w:t>
            </w:r>
            <w:proofErr w:type="spellStart"/>
            <w:r>
              <w:t>gNB</w:t>
            </w:r>
            <w:proofErr w:type="spellEnd"/>
            <w:r>
              <w:t xml:space="preserve">, e.g. RRC layer, may be used to do </w:t>
            </w:r>
            <w:r w:rsidRPr="003C7030">
              <w:t>encapsulation</w:t>
            </w:r>
            <w:r>
              <w:t xml:space="preserve"> for AI model, in this case, </w:t>
            </w:r>
            <w:proofErr w:type="spellStart"/>
            <w:r>
              <w:t>gNB</w:t>
            </w:r>
            <w:proofErr w:type="spellEnd"/>
            <w:r>
              <w:t xml:space="preserve">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442B8B" w:rsidRPr="00BE5462" w14:paraId="7A2456DC" w14:textId="6C6DCCED" w:rsidTr="00000D94">
        <w:tc>
          <w:tcPr>
            <w:tcW w:w="1671" w:type="dxa"/>
          </w:tcPr>
          <w:p w14:paraId="44E47D06" w14:textId="654C8125" w:rsidR="00442B8B" w:rsidRPr="00BE5462" w:rsidRDefault="00442B8B" w:rsidP="00E40852">
            <w:pPr>
              <w:spacing w:after="0"/>
              <w:rPr>
                <w:rFonts w:eastAsiaTheme="minorEastAsia"/>
                <w:sz w:val="22"/>
                <w:szCs w:val="22"/>
                <w:lang w:eastAsia="zh-CN"/>
              </w:rPr>
            </w:pPr>
            <w:r>
              <w:rPr>
                <w:rFonts w:eastAsiaTheme="minorEastAsia"/>
                <w:sz w:val="22"/>
                <w:szCs w:val="22"/>
                <w:lang w:eastAsia="zh-CN"/>
              </w:rPr>
              <w:lastRenderedPageBreak/>
              <w:t>CATT</w:t>
            </w:r>
          </w:p>
        </w:tc>
        <w:tc>
          <w:tcPr>
            <w:tcW w:w="3711" w:type="dxa"/>
          </w:tcPr>
          <w:p w14:paraId="430359F5" w14:textId="77777777" w:rsidR="00442B8B" w:rsidRDefault="00442B8B"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-7</w:t>
            </w:r>
            <w:r w:rsidRPr="00BE5462">
              <w:rPr>
                <w:rFonts w:eastAsiaTheme="minorEastAsia"/>
                <w:sz w:val="22"/>
                <w:szCs w:val="22"/>
                <w:lang w:eastAsia="zh-CN"/>
              </w:rPr>
              <w:t xml:space="preserve">, </w:t>
            </w:r>
            <w:r>
              <w:rPr>
                <w:rFonts w:eastAsiaTheme="minorEastAsia" w:hint="eastAsia"/>
                <w:sz w:val="22"/>
                <w:szCs w:val="22"/>
                <w:lang w:eastAsia="zh-CN"/>
              </w:rPr>
              <w:t>9</w:t>
            </w:r>
            <w:r w:rsidRPr="00BE5462">
              <w:rPr>
                <w:rFonts w:eastAsiaTheme="minorEastAsia"/>
                <w:sz w:val="22"/>
                <w:szCs w:val="22"/>
                <w:lang w:eastAsia="zh-CN"/>
              </w:rPr>
              <w:t xml:space="preserve">, </w:t>
            </w:r>
            <w:proofErr w:type="gramStart"/>
            <w:r>
              <w:rPr>
                <w:rFonts w:eastAsiaTheme="minorEastAsia" w:hint="eastAsia"/>
                <w:sz w:val="22"/>
                <w:szCs w:val="22"/>
                <w:lang w:eastAsia="zh-CN"/>
              </w:rPr>
              <w:t>11</w:t>
            </w:r>
            <w:proofErr w:type="gramEnd"/>
            <w:r>
              <w:rPr>
                <w:rFonts w:eastAsiaTheme="minorEastAsia" w:hint="eastAsia"/>
                <w:sz w:val="22"/>
                <w:szCs w:val="22"/>
                <w:lang w:eastAsia="zh-CN"/>
              </w:rPr>
              <w:t xml:space="preserve">. </w:t>
            </w:r>
          </w:p>
          <w:p w14:paraId="729EECF5"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8, to be compared with solution 1b, there has l</w:t>
            </w:r>
            <w:r w:rsidRPr="00BE5462">
              <w:rPr>
                <w:rFonts w:eastAsiaTheme="minorEastAsia"/>
                <w:sz w:val="22"/>
                <w:szCs w:val="22"/>
                <w:lang w:eastAsia="zh-CN"/>
              </w:rPr>
              <w:t>imited specification impact</w:t>
            </w:r>
            <w:r>
              <w:rPr>
                <w:rFonts w:eastAsiaTheme="minorEastAsia" w:hint="eastAsia"/>
                <w:sz w:val="22"/>
                <w:szCs w:val="22"/>
                <w:lang w:eastAsia="zh-CN"/>
              </w:rPr>
              <w:t xml:space="preserve">, but to be compared with solution 2a/2b, solution 1a has same or larger </w:t>
            </w:r>
            <w:r w:rsidRPr="00BE5462">
              <w:rPr>
                <w:rFonts w:eastAsiaTheme="minorEastAsia"/>
                <w:sz w:val="22"/>
                <w:szCs w:val="22"/>
                <w:lang w:eastAsia="zh-CN"/>
              </w:rPr>
              <w:t>specification impact</w:t>
            </w:r>
            <w:r>
              <w:rPr>
                <w:rFonts w:eastAsiaTheme="minorEastAsia" w:hint="eastAsia"/>
                <w:sz w:val="22"/>
                <w:szCs w:val="22"/>
                <w:lang w:eastAsia="zh-CN"/>
              </w:rPr>
              <w:t>.</w:t>
            </w:r>
          </w:p>
          <w:p w14:paraId="0C9D2BB8" w14:textId="55F574DB" w:rsidR="00442B8B" w:rsidRPr="00BE5462" w:rsidRDefault="00442B8B" w:rsidP="00E40852">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10, we should firstly decide what the </w:t>
            </w:r>
            <w:r w:rsidRPr="00BE5462">
              <w:rPr>
                <w:rFonts w:eastAsiaTheme="minorEastAsia"/>
                <w:sz w:val="22"/>
                <w:szCs w:val="22"/>
                <w:lang w:eastAsia="zh-CN"/>
              </w:rPr>
              <w:t>metadata</w:t>
            </w:r>
            <w:r>
              <w:rPr>
                <w:rFonts w:eastAsiaTheme="minorEastAsia" w:hint="eastAsia"/>
                <w:sz w:val="22"/>
                <w:szCs w:val="22"/>
                <w:lang w:eastAsia="zh-CN"/>
              </w:rPr>
              <w:t xml:space="preserve"> is and how to transfer it.</w:t>
            </w:r>
          </w:p>
        </w:tc>
        <w:tc>
          <w:tcPr>
            <w:tcW w:w="4252" w:type="dxa"/>
          </w:tcPr>
          <w:p w14:paraId="4490C728" w14:textId="77777777" w:rsidR="00442B8B" w:rsidRDefault="00442B8B"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 2, 3</w:t>
            </w:r>
            <w:r w:rsidRPr="00BE5462">
              <w:rPr>
                <w:rFonts w:eastAsiaTheme="minorEastAsia"/>
                <w:sz w:val="22"/>
                <w:szCs w:val="22"/>
                <w:lang w:eastAsia="zh-CN"/>
              </w:rPr>
              <w:t xml:space="preserve">, </w:t>
            </w:r>
            <w:r>
              <w:rPr>
                <w:rFonts w:eastAsiaTheme="minorEastAsia" w:hint="eastAsia"/>
                <w:sz w:val="22"/>
                <w:szCs w:val="22"/>
                <w:lang w:eastAsia="zh-CN"/>
              </w:rPr>
              <w:t>6</w:t>
            </w:r>
            <w:r w:rsidRPr="00BE5462">
              <w:rPr>
                <w:rFonts w:eastAsiaTheme="minorEastAsia"/>
                <w:sz w:val="22"/>
                <w:szCs w:val="22"/>
                <w:lang w:eastAsia="zh-CN"/>
              </w:rPr>
              <w:t xml:space="preserve">, </w:t>
            </w:r>
            <w:proofErr w:type="gramStart"/>
            <w:r>
              <w:rPr>
                <w:rFonts w:eastAsiaTheme="minorEastAsia" w:hint="eastAsia"/>
                <w:sz w:val="22"/>
                <w:szCs w:val="22"/>
                <w:lang w:eastAsia="zh-CN"/>
              </w:rPr>
              <w:t>7</w:t>
            </w:r>
            <w:proofErr w:type="gramEnd"/>
            <w:r>
              <w:rPr>
                <w:rFonts w:eastAsiaTheme="minorEastAsia" w:hint="eastAsia"/>
                <w:sz w:val="22"/>
                <w:szCs w:val="22"/>
                <w:lang w:eastAsia="zh-CN"/>
              </w:rPr>
              <w:t>.</w:t>
            </w:r>
          </w:p>
          <w:p w14:paraId="01351BF5"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indeed we should</w:t>
            </w:r>
            <w:r w:rsidRPr="00BE5462">
              <w:rPr>
                <w:rFonts w:eastAsiaTheme="minorEastAsia"/>
                <w:sz w:val="22"/>
                <w:szCs w:val="22"/>
                <w:lang w:eastAsia="zh-CN"/>
              </w:rPr>
              <w:t xml:space="preserve"> clarify</w:t>
            </w:r>
            <w:r>
              <w:rPr>
                <w:rFonts w:eastAsiaTheme="minorEastAsia" w:hint="eastAsia"/>
                <w:sz w:val="22"/>
                <w:szCs w:val="22"/>
                <w:lang w:eastAsia="zh-CN"/>
              </w:rPr>
              <w:t xml:space="preserve"> </w:t>
            </w:r>
            <w:r w:rsidRPr="00BE5462">
              <w:rPr>
                <w:rFonts w:eastAsiaTheme="minorEastAsia"/>
                <w:sz w:val="22"/>
                <w:szCs w:val="22"/>
                <w:lang w:eastAsia="zh-CN"/>
              </w:rPr>
              <w:t>whether the mode</w:t>
            </w:r>
            <w:r>
              <w:rPr>
                <w:rFonts w:eastAsiaTheme="minorEastAsia"/>
                <w:sz w:val="22"/>
                <w:szCs w:val="22"/>
                <w:lang w:eastAsia="zh-CN"/>
              </w:rPr>
              <w:t>l is generated by NG-RAN or not</w:t>
            </w:r>
            <w:r>
              <w:rPr>
                <w:rFonts w:eastAsiaTheme="minorEastAsia" w:hint="eastAsia"/>
                <w:sz w:val="22"/>
                <w:szCs w:val="22"/>
                <w:lang w:eastAsia="zh-CN"/>
              </w:rPr>
              <w:t xml:space="preserve"> firstly, but it is not Cons.</w:t>
            </w:r>
          </w:p>
          <w:p w14:paraId="04A2F1D6" w14:textId="6D7E31FC" w:rsidR="00442B8B" w:rsidRPr="00BE5462" w:rsidRDefault="00442B8B" w:rsidP="00E40852">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5, if </w:t>
            </w:r>
            <w:r w:rsidRPr="00BE5462">
              <w:rPr>
                <w:rFonts w:eastAsiaTheme="minorEastAsia"/>
                <w:sz w:val="22"/>
                <w:szCs w:val="22"/>
                <w:lang w:eastAsia="zh-CN"/>
              </w:rPr>
              <w:t>the mode</w:t>
            </w:r>
            <w:r>
              <w:rPr>
                <w:rFonts w:eastAsiaTheme="minorEastAsia"/>
                <w:sz w:val="22"/>
                <w:szCs w:val="22"/>
                <w:lang w:eastAsia="zh-CN"/>
              </w:rPr>
              <w:t>l is generated by NG-RAN</w:t>
            </w:r>
            <w:r>
              <w:rPr>
                <w:rFonts w:eastAsiaTheme="minorEastAsia" w:hint="eastAsia"/>
                <w:sz w:val="22"/>
                <w:szCs w:val="22"/>
                <w:lang w:eastAsia="zh-CN"/>
              </w:rPr>
              <w:t xml:space="preserve">, it is needed for </w:t>
            </w:r>
            <w:proofErr w:type="spellStart"/>
            <w:r>
              <w:rPr>
                <w:rFonts w:eastAsiaTheme="minorEastAsia" w:hint="eastAsia"/>
                <w:sz w:val="22"/>
                <w:szCs w:val="22"/>
                <w:lang w:eastAsia="zh-CN"/>
              </w:rPr>
              <w:t>gNB</w:t>
            </w:r>
            <w:proofErr w:type="spellEnd"/>
            <w:r>
              <w:rPr>
                <w:rFonts w:eastAsiaTheme="minorEastAsia" w:hint="eastAsia"/>
                <w:sz w:val="22"/>
                <w:szCs w:val="22"/>
                <w:lang w:eastAsia="zh-CN"/>
              </w:rPr>
              <w:t xml:space="preserve"> to store them. It is not a Cons.</w:t>
            </w: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lastRenderedPageBreak/>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50BA8BA3"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CN is not a good option for later on model monitoring/activation/deactivation/</w:t>
            </w:r>
            <w:proofErr w:type="spellStart"/>
            <w:r w:rsidRPr="00BE5462">
              <w:rPr>
                <w:rFonts w:eastAsiaTheme="minorEastAsia"/>
                <w:sz w:val="22"/>
                <w:szCs w:val="22"/>
                <w:lang w:eastAsia="zh-CN"/>
              </w:rPr>
              <w:t>fallback</w:t>
            </w:r>
            <w:proofErr w:type="spellEnd"/>
            <w:r w:rsidRPr="00BE5462">
              <w:rPr>
                <w:rFonts w:eastAsiaTheme="minorEastAsia"/>
                <w:sz w:val="22"/>
                <w:szCs w:val="22"/>
                <w:lang w:eastAsia="zh-CN"/>
              </w:rPr>
              <w:t xml:space="preserve">/update that requires less latency. The model transfer/delivery is transparent to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it could be tricky to get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71AF42A4"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af7"/>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af7"/>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442B8B" w:rsidRPr="00BE5462" w14:paraId="4B2B8BB1" w14:textId="77777777" w:rsidTr="00E40852">
        <w:tc>
          <w:tcPr>
            <w:tcW w:w="1671" w:type="dxa"/>
          </w:tcPr>
          <w:p w14:paraId="111B8D4B" w14:textId="6D03D97D" w:rsidR="00442B8B" w:rsidRPr="00BE5462" w:rsidRDefault="00442B8B" w:rsidP="009C6B0C">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47BB8EBD" w14:textId="77777777" w:rsidR="00442B8B" w:rsidRPr="00F06DCF"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We do not think the solution 2a and 3a can be discussed in the same table. Since solution 2a can be mapped to use cases of </w:t>
            </w:r>
            <w:r w:rsidRPr="00E14242">
              <w:rPr>
                <w:rFonts w:eastAsiaTheme="minorEastAsia"/>
                <w:sz w:val="22"/>
                <w:szCs w:val="22"/>
                <w:lang w:eastAsia="zh-CN"/>
              </w:rPr>
              <w:t>CSI feedback enhancement</w:t>
            </w:r>
            <w:r w:rsidRPr="00E14242">
              <w:rPr>
                <w:rFonts w:eastAsiaTheme="minorEastAsia" w:hint="eastAsia"/>
                <w:sz w:val="22"/>
                <w:szCs w:val="22"/>
                <w:lang w:eastAsia="zh-CN"/>
              </w:rPr>
              <w:t xml:space="preserve"> and BM (model inference performed in UE and </w:t>
            </w:r>
            <w:proofErr w:type="spellStart"/>
            <w:r w:rsidRPr="00E14242">
              <w:rPr>
                <w:rFonts w:eastAsiaTheme="minorEastAsia" w:hint="eastAsia"/>
                <w:sz w:val="22"/>
                <w:szCs w:val="22"/>
                <w:lang w:eastAsia="zh-CN"/>
              </w:rPr>
              <w:t>gNB</w:t>
            </w:r>
            <w:proofErr w:type="spellEnd"/>
            <w:r w:rsidRPr="00E14242">
              <w:rPr>
                <w:rFonts w:eastAsiaTheme="minorEastAsia" w:hint="eastAsia"/>
                <w:sz w:val="22"/>
                <w:szCs w:val="22"/>
                <w:lang w:eastAsia="zh-CN"/>
              </w:rPr>
              <w:t>), but solution 3a can be mapped to P</w:t>
            </w:r>
            <w:r w:rsidRPr="00E14242">
              <w:rPr>
                <w:rFonts w:eastAsiaTheme="minorEastAsia"/>
                <w:sz w:val="22"/>
                <w:szCs w:val="22"/>
                <w:lang w:eastAsia="zh-CN"/>
              </w:rPr>
              <w:t>ositioning accuracy enhancement</w:t>
            </w:r>
            <w:r w:rsidRPr="00E14242">
              <w:rPr>
                <w:rFonts w:eastAsiaTheme="minorEastAsia" w:hint="eastAsia"/>
                <w:sz w:val="22"/>
                <w:szCs w:val="22"/>
                <w:lang w:eastAsia="zh-CN"/>
              </w:rPr>
              <w:t xml:space="preserve"> (model inference performed in UE and LMF). </w:t>
            </w:r>
            <w:r w:rsidRPr="00E14242">
              <w:rPr>
                <w:rFonts w:eastAsiaTheme="minorEastAsia"/>
                <w:sz w:val="22"/>
                <w:szCs w:val="22"/>
                <w:lang w:eastAsia="zh-CN"/>
              </w:rPr>
              <w:t>W</w:t>
            </w:r>
            <w:r w:rsidRPr="00E14242">
              <w:rPr>
                <w:rFonts w:eastAsiaTheme="minorEastAsia" w:hint="eastAsia"/>
                <w:sz w:val="22"/>
                <w:szCs w:val="22"/>
                <w:lang w:eastAsia="zh-CN"/>
              </w:rPr>
              <w:t>e need to discuss the Pros and Cons for the specific use cases.</w:t>
            </w:r>
          </w:p>
          <w:p w14:paraId="015FCBF2" w14:textId="77777777" w:rsidR="00442B8B" w:rsidRDefault="00442B8B" w:rsidP="003C7109">
            <w:pPr>
              <w:spacing w:after="0"/>
              <w:rPr>
                <w:rFonts w:eastAsiaTheme="minorEastAsia"/>
                <w:sz w:val="22"/>
                <w:szCs w:val="22"/>
                <w:lang w:eastAsia="zh-CN"/>
              </w:rPr>
            </w:pPr>
          </w:p>
          <w:p w14:paraId="531FA9E0" w14:textId="77777777" w:rsidR="00442B8B" w:rsidRDefault="00442B8B"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w:t>
            </w:r>
            <w:r>
              <w:rPr>
                <w:rFonts w:eastAsiaTheme="minorEastAsia" w:hint="eastAsia"/>
                <w:sz w:val="22"/>
                <w:szCs w:val="22"/>
                <w:lang w:eastAsia="zh-CN"/>
              </w:rPr>
              <w:t>-3</w:t>
            </w:r>
            <w:r w:rsidRPr="00BE5462">
              <w:rPr>
                <w:rFonts w:eastAsiaTheme="minorEastAsia"/>
                <w:sz w:val="22"/>
                <w:szCs w:val="22"/>
                <w:lang w:eastAsia="zh-CN"/>
              </w:rPr>
              <w:t xml:space="preserve">, </w:t>
            </w:r>
            <w:r>
              <w:rPr>
                <w:rFonts w:eastAsiaTheme="minorEastAsia" w:hint="eastAsia"/>
                <w:sz w:val="22"/>
                <w:szCs w:val="22"/>
                <w:lang w:eastAsia="zh-CN"/>
              </w:rPr>
              <w:t>6</w:t>
            </w:r>
            <w:r w:rsidRPr="00BE5462">
              <w:rPr>
                <w:rFonts w:eastAsiaTheme="minorEastAsia"/>
                <w:sz w:val="22"/>
                <w:szCs w:val="22"/>
                <w:lang w:eastAsia="zh-CN"/>
              </w:rPr>
              <w:t xml:space="preserve">, </w:t>
            </w:r>
            <w:proofErr w:type="gramStart"/>
            <w:r>
              <w:rPr>
                <w:rFonts w:eastAsiaTheme="minorEastAsia" w:hint="eastAsia"/>
                <w:sz w:val="22"/>
                <w:szCs w:val="22"/>
                <w:lang w:eastAsia="zh-CN"/>
              </w:rPr>
              <w:t>8</w:t>
            </w:r>
            <w:proofErr w:type="gramEnd"/>
            <w:r>
              <w:rPr>
                <w:rFonts w:eastAsiaTheme="minorEastAsia" w:hint="eastAsia"/>
                <w:sz w:val="22"/>
                <w:szCs w:val="22"/>
                <w:lang w:eastAsia="zh-CN"/>
              </w:rPr>
              <w:t xml:space="preserve">. </w:t>
            </w:r>
          </w:p>
          <w:p w14:paraId="00C4E19A"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we think the </w:t>
            </w:r>
            <w:r w:rsidRPr="00BE5462">
              <w:rPr>
                <w:rFonts w:eastAsiaTheme="minorEastAsia"/>
                <w:sz w:val="22"/>
                <w:szCs w:val="22"/>
                <w:lang w:eastAsia="zh-CN"/>
              </w:rPr>
              <w:t>Model management</w:t>
            </w:r>
            <w:r>
              <w:rPr>
                <w:rFonts w:eastAsiaTheme="minorEastAsia" w:hint="eastAsia"/>
                <w:sz w:val="22"/>
                <w:szCs w:val="22"/>
                <w:lang w:eastAsia="zh-CN"/>
              </w:rPr>
              <w:t xml:space="preserve"> is similar with </w:t>
            </w:r>
            <w:r w:rsidRPr="00BE5462">
              <w:rPr>
                <w:rFonts w:eastAsiaTheme="minorEastAsia"/>
                <w:sz w:val="22"/>
                <w:szCs w:val="22"/>
                <w:lang w:eastAsia="zh-CN"/>
              </w:rPr>
              <w:t>Solution 1a</w:t>
            </w:r>
            <w:r>
              <w:rPr>
                <w:rFonts w:eastAsiaTheme="minorEastAsia" w:hint="eastAsia"/>
                <w:sz w:val="22"/>
                <w:szCs w:val="22"/>
                <w:lang w:eastAsia="zh-CN"/>
              </w:rPr>
              <w:t>, they both use control signalling for e.g. model update.</w:t>
            </w:r>
          </w:p>
          <w:p w14:paraId="1C0F8D1E"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5, we think we should</w:t>
            </w:r>
            <w:r w:rsidRPr="00BE5462">
              <w:rPr>
                <w:rFonts w:eastAsiaTheme="minorEastAsia"/>
                <w:sz w:val="22"/>
                <w:szCs w:val="22"/>
                <w:lang w:eastAsia="zh-CN"/>
              </w:rPr>
              <w:t xml:space="preserve"> clarify</w:t>
            </w:r>
            <w:r>
              <w:rPr>
                <w:rFonts w:eastAsiaTheme="minorEastAsia" w:hint="eastAsia"/>
                <w:sz w:val="22"/>
                <w:szCs w:val="22"/>
                <w:lang w:eastAsia="zh-CN"/>
              </w:rPr>
              <w:t xml:space="preserve"> </w:t>
            </w:r>
            <w:r w:rsidRPr="00BE5462">
              <w:rPr>
                <w:rFonts w:eastAsiaTheme="minorEastAsia"/>
                <w:sz w:val="22"/>
                <w:szCs w:val="22"/>
                <w:lang w:eastAsia="zh-CN"/>
              </w:rPr>
              <w:t>whether the mode</w:t>
            </w:r>
            <w:r>
              <w:rPr>
                <w:rFonts w:eastAsiaTheme="minorEastAsia"/>
                <w:sz w:val="22"/>
                <w:szCs w:val="22"/>
                <w:lang w:eastAsia="zh-CN"/>
              </w:rPr>
              <w:t xml:space="preserve">l is </w:t>
            </w:r>
            <w:r>
              <w:rPr>
                <w:rFonts w:eastAsiaTheme="minorEastAsia" w:hint="eastAsia"/>
                <w:sz w:val="22"/>
                <w:szCs w:val="22"/>
                <w:lang w:eastAsia="zh-CN"/>
              </w:rPr>
              <w:t>stored</w:t>
            </w:r>
            <w:r>
              <w:rPr>
                <w:rFonts w:eastAsiaTheme="minorEastAsia"/>
                <w:sz w:val="22"/>
                <w:szCs w:val="22"/>
                <w:lang w:eastAsia="zh-CN"/>
              </w:rPr>
              <w:t xml:space="preserve"> </w:t>
            </w:r>
            <w:r>
              <w:rPr>
                <w:rFonts w:eastAsiaTheme="minorEastAsia" w:hint="eastAsia"/>
                <w:sz w:val="22"/>
                <w:szCs w:val="22"/>
                <w:lang w:eastAsia="zh-CN"/>
              </w:rPr>
              <w:t xml:space="preserve">in </w:t>
            </w:r>
            <w:r>
              <w:rPr>
                <w:rFonts w:eastAsiaTheme="minorEastAsia"/>
                <w:sz w:val="22"/>
                <w:szCs w:val="22"/>
                <w:lang w:eastAsia="zh-CN"/>
              </w:rPr>
              <w:t>NG-RAN</w:t>
            </w:r>
            <w:r>
              <w:rPr>
                <w:rFonts w:eastAsiaTheme="minorEastAsia" w:hint="eastAsia"/>
                <w:sz w:val="22"/>
                <w:szCs w:val="22"/>
                <w:lang w:eastAsia="zh-CN"/>
              </w:rPr>
              <w:t xml:space="preserve"> or in CN.</w:t>
            </w:r>
          </w:p>
          <w:p w14:paraId="69082A05" w14:textId="1BA565E8" w:rsidR="00442B8B" w:rsidRPr="00BE5462" w:rsidRDefault="00442B8B" w:rsidP="009C6B0C">
            <w:pPr>
              <w:spacing w:after="0"/>
              <w:rPr>
                <w:rFonts w:eastAsiaTheme="minorEastAsia"/>
                <w:sz w:val="22"/>
                <w:szCs w:val="22"/>
                <w:lang w:eastAsia="zh-CN"/>
              </w:rPr>
            </w:pPr>
            <w:r w:rsidRPr="003D547B">
              <w:rPr>
                <w:rFonts w:eastAsiaTheme="minorEastAsia" w:hint="eastAsia"/>
                <w:sz w:val="22"/>
                <w:szCs w:val="22"/>
                <w:lang w:eastAsia="zh-CN"/>
              </w:rPr>
              <w:t xml:space="preserve">For </w:t>
            </w:r>
            <w:r w:rsidRPr="003D547B">
              <w:rPr>
                <w:rFonts w:eastAsiaTheme="minorEastAsia"/>
                <w:sz w:val="22"/>
                <w:szCs w:val="22"/>
                <w:lang w:eastAsia="zh-CN"/>
              </w:rPr>
              <w:t>bullet</w:t>
            </w:r>
            <w:r w:rsidRPr="003D547B">
              <w:rPr>
                <w:rFonts w:eastAsiaTheme="minorEastAsia" w:hint="eastAsia"/>
                <w:sz w:val="22"/>
                <w:szCs w:val="22"/>
                <w:lang w:eastAsia="zh-CN"/>
              </w:rPr>
              <w:t xml:space="preserve"> 7, almost only SRB2 can be used if </w:t>
            </w:r>
            <w:r>
              <w:rPr>
                <w:rFonts w:eastAsiaTheme="minorEastAsia" w:hint="eastAsia"/>
                <w:sz w:val="22"/>
                <w:szCs w:val="22"/>
                <w:lang w:eastAsia="zh-CN"/>
              </w:rPr>
              <w:t xml:space="preserve">SRB2 is </w:t>
            </w:r>
            <w:r w:rsidRPr="003D547B">
              <w:rPr>
                <w:rFonts w:eastAsiaTheme="minorEastAsia" w:hint="eastAsia"/>
                <w:sz w:val="22"/>
                <w:szCs w:val="22"/>
                <w:lang w:eastAsia="zh-CN"/>
              </w:rPr>
              <w:t>established.</w:t>
            </w:r>
          </w:p>
        </w:tc>
        <w:tc>
          <w:tcPr>
            <w:tcW w:w="4252" w:type="dxa"/>
          </w:tcPr>
          <w:p w14:paraId="3343487D" w14:textId="77777777" w:rsidR="00442B8B" w:rsidRDefault="00442B8B"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w:t>
            </w:r>
            <w:r>
              <w:rPr>
                <w:rFonts w:eastAsiaTheme="minorEastAsia" w:hint="eastAsia"/>
                <w:sz w:val="22"/>
                <w:szCs w:val="22"/>
                <w:lang w:eastAsia="zh-CN"/>
              </w:rPr>
              <w:t>2</w:t>
            </w:r>
            <w:r w:rsidRPr="00BE5462">
              <w:rPr>
                <w:rFonts w:eastAsiaTheme="minorEastAsia"/>
                <w:sz w:val="22"/>
                <w:szCs w:val="22"/>
                <w:lang w:eastAsia="zh-CN"/>
              </w:rPr>
              <w:t xml:space="preserve">, </w:t>
            </w:r>
            <w:r>
              <w:rPr>
                <w:rFonts w:eastAsiaTheme="minorEastAsia" w:hint="eastAsia"/>
                <w:sz w:val="22"/>
                <w:szCs w:val="22"/>
                <w:lang w:eastAsia="zh-CN"/>
              </w:rPr>
              <w:t xml:space="preserve">4. </w:t>
            </w:r>
          </w:p>
          <w:p w14:paraId="3740C561"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1, there can have </w:t>
            </w:r>
            <w:r w:rsidRPr="00BE5462">
              <w:rPr>
                <w:rFonts w:eastAsiaTheme="minorEastAsia"/>
                <w:sz w:val="22"/>
                <w:szCs w:val="22"/>
                <w:lang w:eastAsia="zh-CN"/>
              </w:rPr>
              <w:t>segmentation</w:t>
            </w:r>
            <w:r>
              <w:rPr>
                <w:rFonts w:eastAsiaTheme="minorEastAsia" w:hint="eastAsia"/>
                <w:sz w:val="22"/>
                <w:szCs w:val="22"/>
                <w:lang w:eastAsia="zh-CN"/>
              </w:rPr>
              <w:t xml:space="preserve"> in NAS layer.</w:t>
            </w:r>
          </w:p>
          <w:p w14:paraId="7940EF5C" w14:textId="4AE0F3E4" w:rsidR="00442B8B" w:rsidRPr="00BE5462" w:rsidRDefault="00442B8B" w:rsidP="009C6B0C">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no matter to use NAS or AS solution, the </w:t>
            </w:r>
            <w:r w:rsidRPr="00BE5462">
              <w:rPr>
                <w:rFonts w:eastAsiaTheme="minorEastAsia"/>
                <w:sz w:val="22"/>
                <w:szCs w:val="22"/>
                <w:lang w:eastAsia="zh-CN"/>
              </w:rPr>
              <w:t>overhead</w:t>
            </w:r>
            <w:r>
              <w:rPr>
                <w:rFonts w:eastAsiaTheme="minorEastAsia" w:hint="eastAsia"/>
                <w:sz w:val="22"/>
                <w:szCs w:val="22"/>
                <w:lang w:eastAsia="zh-CN"/>
              </w:rPr>
              <w:t xml:space="preserve"> is always introduced.</w:t>
            </w:r>
          </w:p>
        </w:tc>
      </w:tr>
      <w:tr w:rsidR="009C6B0C" w:rsidRPr="00BE5462" w14:paraId="1841BC23" w14:textId="77777777" w:rsidTr="00E40852">
        <w:tc>
          <w:tcPr>
            <w:tcW w:w="1671" w:type="dxa"/>
          </w:tcPr>
          <w:p w14:paraId="609AD519" w14:textId="77777777" w:rsidR="009C6B0C" w:rsidRPr="00BE5462" w:rsidRDefault="009C6B0C" w:rsidP="009C6B0C">
            <w:pPr>
              <w:spacing w:after="0"/>
              <w:rPr>
                <w:rFonts w:eastAsiaTheme="minorEastAsia"/>
                <w:sz w:val="22"/>
                <w:szCs w:val="22"/>
                <w:lang w:eastAsia="zh-CN"/>
              </w:rPr>
            </w:pPr>
          </w:p>
        </w:tc>
        <w:tc>
          <w:tcPr>
            <w:tcW w:w="3711" w:type="dxa"/>
          </w:tcPr>
          <w:p w14:paraId="2EEE0B15" w14:textId="77777777" w:rsidR="009C6B0C" w:rsidRPr="00BE5462" w:rsidRDefault="009C6B0C" w:rsidP="009C6B0C">
            <w:pPr>
              <w:spacing w:after="0"/>
              <w:rPr>
                <w:rFonts w:eastAsiaTheme="minorEastAsia"/>
                <w:sz w:val="22"/>
                <w:szCs w:val="22"/>
                <w:lang w:eastAsia="zh-CN"/>
              </w:rPr>
            </w:pPr>
          </w:p>
        </w:tc>
        <w:tc>
          <w:tcPr>
            <w:tcW w:w="4252" w:type="dxa"/>
          </w:tcPr>
          <w:p w14:paraId="7D2BE6CA" w14:textId="77777777" w:rsidR="009C6B0C" w:rsidRPr="00BE5462" w:rsidRDefault="009C6B0C" w:rsidP="009C6B0C">
            <w:pPr>
              <w:spacing w:after="0"/>
              <w:rPr>
                <w:rFonts w:eastAsiaTheme="minorEastAsia"/>
                <w:sz w:val="22"/>
                <w:szCs w:val="22"/>
                <w:lang w:eastAsia="zh-CN"/>
              </w:rPr>
            </w:pPr>
          </w:p>
        </w:tc>
      </w:tr>
      <w:tr w:rsidR="009C6B0C" w:rsidRPr="00BE5462" w14:paraId="23E4B425" w14:textId="77777777" w:rsidTr="00E40852">
        <w:tc>
          <w:tcPr>
            <w:tcW w:w="1671" w:type="dxa"/>
          </w:tcPr>
          <w:p w14:paraId="2CDB3BCB" w14:textId="77777777" w:rsidR="009C6B0C" w:rsidRPr="00BE5462" w:rsidRDefault="009C6B0C" w:rsidP="009C6B0C">
            <w:pPr>
              <w:spacing w:after="0"/>
              <w:rPr>
                <w:rFonts w:eastAsiaTheme="minorEastAsia"/>
                <w:sz w:val="22"/>
                <w:szCs w:val="22"/>
                <w:lang w:eastAsia="zh-CN"/>
              </w:rPr>
            </w:pPr>
          </w:p>
        </w:tc>
        <w:tc>
          <w:tcPr>
            <w:tcW w:w="3711" w:type="dxa"/>
          </w:tcPr>
          <w:p w14:paraId="7191B39C" w14:textId="77777777" w:rsidR="009C6B0C" w:rsidRPr="00BE5462" w:rsidRDefault="009C6B0C" w:rsidP="009C6B0C">
            <w:pPr>
              <w:spacing w:after="0"/>
              <w:rPr>
                <w:rFonts w:eastAsiaTheme="minorEastAsia"/>
                <w:sz w:val="22"/>
                <w:szCs w:val="22"/>
                <w:lang w:eastAsia="zh-CN"/>
              </w:rPr>
            </w:pPr>
          </w:p>
        </w:tc>
        <w:tc>
          <w:tcPr>
            <w:tcW w:w="4252" w:type="dxa"/>
          </w:tcPr>
          <w:p w14:paraId="7DA451D8" w14:textId="77777777" w:rsidR="009C6B0C" w:rsidRPr="00BE5462" w:rsidRDefault="009C6B0C" w:rsidP="009C6B0C">
            <w:pPr>
              <w:spacing w:after="0"/>
              <w:rPr>
                <w:rFonts w:eastAsiaTheme="minorEastAsia"/>
                <w:sz w:val="22"/>
                <w:szCs w:val="22"/>
                <w:lang w:eastAsia="zh-CN"/>
              </w:rPr>
            </w:pPr>
          </w:p>
        </w:tc>
      </w:tr>
      <w:tr w:rsidR="009C6B0C" w:rsidRPr="00BE5462" w14:paraId="4994F088" w14:textId="77777777" w:rsidTr="00E40852">
        <w:tc>
          <w:tcPr>
            <w:tcW w:w="1671" w:type="dxa"/>
          </w:tcPr>
          <w:p w14:paraId="17DFBFD8" w14:textId="77777777" w:rsidR="009C6B0C" w:rsidRPr="00BE5462" w:rsidRDefault="009C6B0C" w:rsidP="009C6B0C">
            <w:pPr>
              <w:spacing w:after="0"/>
              <w:rPr>
                <w:rFonts w:eastAsiaTheme="minorEastAsia"/>
                <w:sz w:val="22"/>
                <w:szCs w:val="22"/>
                <w:lang w:eastAsia="zh-CN"/>
              </w:rPr>
            </w:pPr>
          </w:p>
        </w:tc>
        <w:tc>
          <w:tcPr>
            <w:tcW w:w="3711" w:type="dxa"/>
          </w:tcPr>
          <w:p w14:paraId="7DCF711F" w14:textId="77777777" w:rsidR="009C6B0C" w:rsidRPr="00BE5462" w:rsidRDefault="009C6B0C" w:rsidP="009C6B0C">
            <w:pPr>
              <w:spacing w:after="0"/>
              <w:rPr>
                <w:rFonts w:eastAsiaTheme="minorEastAsia"/>
                <w:sz w:val="22"/>
                <w:szCs w:val="22"/>
                <w:lang w:eastAsia="zh-CN"/>
              </w:rPr>
            </w:pPr>
          </w:p>
        </w:tc>
        <w:tc>
          <w:tcPr>
            <w:tcW w:w="4252" w:type="dxa"/>
          </w:tcPr>
          <w:p w14:paraId="1A33A02F" w14:textId="77777777" w:rsidR="009C6B0C" w:rsidRPr="00BE5462" w:rsidRDefault="009C6B0C" w:rsidP="009C6B0C">
            <w:pPr>
              <w:spacing w:after="0"/>
              <w:rPr>
                <w:rFonts w:eastAsiaTheme="minorEastAsia"/>
                <w:sz w:val="22"/>
                <w:szCs w:val="22"/>
                <w:lang w:eastAsia="zh-CN"/>
              </w:rPr>
            </w:pPr>
          </w:p>
        </w:tc>
      </w:tr>
      <w:tr w:rsidR="009C6B0C" w:rsidRPr="00BE5462" w14:paraId="1F55833E" w14:textId="77777777" w:rsidTr="00E40852">
        <w:tc>
          <w:tcPr>
            <w:tcW w:w="1671" w:type="dxa"/>
          </w:tcPr>
          <w:p w14:paraId="71DC79DB" w14:textId="77777777" w:rsidR="009C6B0C" w:rsidRPr="00BE5462" w:rsidRDefault="009C6B0C" w:rsidP="009C6B0C">
            <w:pPr>
              <w:spacing w:after="0"/>
              <w:rPr>
                <w:rFonts w:eastAsiaTheme="minorEastAsia"/>
                <w:sz w:val="22"/>
                <w:szCs w:val="22"/>
                <w:lang w:eastAsia="zh-CN"/>
              </w:rPr>
            </w:pPr>
          </w:p>
        </w:tc>
        <w:tc>
          <w:tcPr>
            <w:tcW w:w="3711" w:type="dxa"/>
          </w:tcPr>
          <w:p w14:paraId="323BA857" w14:textId="77777777" w:rsidR="009C6B0C" w:rsidRPr="00BE5462" w:rsidRDefault="009C6B0C" w:rsidP="009C6B0C">
            <w:pPr>
              <w:spacing w:after="0"/>
              <w:rPr>
                <w:rFonts w:eastAsiaTheme="minorEastAsia"/>
                <w:sz w:val="22"/>
                <w:szCs w:val="22"/>
                <w:lang w:eastAsia="zh-CN"/>
              </w:rPr>
            </w:pPr>
          </w:p>
        </w:tc>
        <w:tc>
          <w:tcPr>
            <w:tcW w:w="4252" w:type="dxa"/>
          </w:tcPr>
          <w:p w14:paraId="35B5ED18" w14:textId="77777777" w:rsidR="009C6B0C" w:rsidRPr="00BE5462" w:rsidRDefault="009C6B0C" w:rsidP="009C6B0C">
            <w:pPr>
              <w:spacing w:after="0"/>
              <w:rPr>
                <w:rFonts w:eastAsiaTheme="minorEastAsia"/>
                <w:sz w:val="22"/>
                <w:szCs w:val="22"/>
                <w:lang w:eastAsia="zh-CN"/>
              </w:rPr>
            </w:pPr>
          </w:p>
        </w:tc>
      </w:tr>
      <w:tr w:rsidR="009C6B0C" w:rsidRPr="00BE5462" w14:paraId="61F4657C" w14:textId="77777777" w:rsidTr="00E40852">
        <w:tc>
          <w:tcPr>
            <w:tcW w:w="1671" w:type="dxa"/>
          </w:tcPr>
          <w:p w14:paraId="2E98ACFA" w14:textId="77777777" w:rsidR="009C6B0C" w:rsidRPr="00BE5462" w:rsidRDefault="009C6B0C" w:rsidP="009C6B0C">
            <w:pPr>
              <w:spacing w:after="0"/>
              <w:rPr>
                <w:rFonts w:eastAsiaTheme="minorEastAsia"/>
                <w:sz w:val="22"/>
                <w:szCs w:val="22"/>
                <w:lang w:eastAsia="zh-CN"/>
              </w:rPr>
            </w:pPr>
          </w:p>
        </w:tc>
        <w:tc>
          <w:tcPr>
            <w:tcW w:w="3711" w:type="dxa"/>
          </w:tcPr>
          <w:p w14:paraId="3230C94A" w14:textId="77777777" w:rsidR="009C6B0C" w:rsidRPr="00BE5462" w:rsidRDefault="009C6B0C" w:rsidP="009C6B0C">
            <w:pPr>
              <w:spacing w:after="0"/>
              <w:rPr>
                <w:rFonts w:eastAsiaTheme="minorEastAsia"/>
                <w:sz w:val="22"/>
                <w:szCs w:val="22"/>
                <w:lang w:eastAsia="zh-CN"/>
              </w:rPr>
            </w:pPr>
          </w:p>
        </w:tc>
        <w:tc>
          <w:tcPr>
            <w:tcW w:w="4252" w:type="dxa"/>
          </w:tcPr>
          <w:p w14:paraId="14A6E6E4" w14:textId="77777777" w:rsidR="009C6B0C" w:rsidRPr="00BE5462" w:rsidRDefault="009C6B0C" w:rsidP="009C6B0C">
            <w:pPr>
              <w:spacing w:after="0"/>
              <w:rPr>
                <w:rFonts w:eastAsiaTheme="minorEastAsia"/>
                <w:sz w:val="22"/>
                <w:szCs w:val="22"/>
                <w:lang w:eastAsia="zh-CN"/>
              </w:rPr>
            </w:pPr>
          </w:p>
        </w:tc>
      </w:tr>
      <w:tr w:rsidR="009C6B0C" w:rsidRPr="00BE5462" w14:paraId="160D4D8B" w14:textId="77777777" w:rsidTr="00E40852">
        <w:tc>
          <w:tcPr>
            <w:tcW w:w="1671" w:type="dxa"/>
          </w:tcPr>
          <w:p w14:paraId="77E629C6" w14:textId="77777777" w:rsidR="009C6B0C" w:rsidRPr="00BE5462" w:rsidRDefault="009C6B0C" w:rsidP="009C6B0C">
            <w:pPr>
              <w:spacing w:after="0"/>
              <w:rPr>
                <w:rFonts w:eastAsiaTheme="minorEastAsia"/>
                <w:sz w:val="22"/>
                <w:szCs w:val="22"/>
                <w:lang w:eastAsia="zh-CN"/>
              </w:rPr>
            </w:pPr>
          </w:p>
        </w:tc>
        <w:tc>
          <w:tcPr>
            <w:tcW w:w="3711" w:type="dxa"/>
          </w:tcPr>
          <w:p w14:paraId="53DD8811" w14:textId="77777777" w:rsidR="009C6B0C" w:rsidRPr="00BE5462" w:rsidRDefault="009C6B0C" w:rsidP="009C6B0C">
            <w:pPr>
              <w:spacing w:after="0"/>
              <w:rPr>
                <w:rFonts w:eastAsiaTheme="minorEastAsia"/>
                <w:sz w:val="22"/>
                <w:szCs w:val="22"/>
                <w:lang w:eastAsia="zh-CN"/>
              </w:rPr>
            </w:pPr>
          </w:p>
        </w:tc>
        <w:tc>
          <w:tcPr>
            <w:tcW w:w="4252" w:type="dxa"/>
          </w:tcPr>
          <w:p w14:paraId="74B9C6D2" w14:textId="77777777" w:rsidR="009C6B0C" w:rsidRPr="00BE5462" w:rsidRDefault="009C6B0C" w:rsidP="009C6B0C">
            <w:pPr>
              <w:spacing w:after="0"/>
              <w:rPr>
                <w:rFonts w:eastAsiaTheme="minorEastAsia"/>
                <w:sz w:val="22"/>
                <w:szCs w:val="22"/>
                <w:lang w:eastAsia="zh-CN"/>
              </w:rPr>
            </w:pPr>
          </w:p>
        </w:tc>
      </w:tr>
      <w:tr w:rsidR="009C6B0C" w:rsidRPr="00BE5462" w14:paraId="4BA22818" w14:textId="77777777" w:rsidTr="00E40852">
        <w:tc>
          <w:tcPr>
            <w:tcW w:w="1671" w:type="dxa"/>
          </w:tcPr>
          <w:p w14:paraId="17648CAA" w14:textId="77777777" w:rsidR="009C6B0C" w:rsidRPr="00BE5462" w:rsidRDefault="009C6B0C" w:rsidP="009C6B0C">
            <w:pPr>
              <w:spacing w:after="0"/>
              <w:rPr>
                <w:rFonts w:eastAsiaTheme="minorEastAsia"/>
                <w:sz w:val="22"/>
                <w:szCs w:val="22"/>
                <w:lang w:eastAsia="zh-CN"/>
              </w:rPr>
            </w:pPr>
          </w:p>
        </w:tc>
        <w:tc>
          <w:tcPr>
            <w:tcW w:w="3711" w:type="dxa"/>
          </w:tcPr>
          <w:p w14:paraId="07750DF5" w14:textId="77777777" w:rsidR="009C6B0C" w:rsidRPr="00BE5462" w:rsidRDefault="009C6B0C" w:rsidP="009C6B0C">
            <w:pPr>
              <w:spacing w:after="0"/>
              <w:rPr>
                <w:rFonts w:eastAsiaTheme="minorEastAsia"/>
                <w:sz w:val="22"/>
                <w:szCs w:val="22"/>
                <w:lang w:eastAsia="zh-CN"/>
              </w:rPr>
            </w:pPr>
          </w:p>
        </w:tc>
        <w:tc>
          <w:tcPr>
            <w:tcW w:w="4252" w:type="dxa"/>
          </w:tcPr>
          <w:p w14:paraId="30A52C53" w14:textId="77777777" w:rsidR="009C6B0C" w:rsidRPr="00BE5462" w:rsidRDefault="009C6B0C" w:rsidP="009C6B0C">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7F5BB9F1"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proofErr w:type="spellStart"/>
            <w:r w:rsidRPr="00BE5462">
              <w:rPr>
                <w:rFonts w:eastAsiaTheme="minorEastAsia" w:hint="eastAsia"/>
                <w:sz w:val="22"/>
                <w:szCs w:val="22"/>
                <w:lang w:eastAsia="zh-CN"/>
              </w:rPr>
              <w:t>g</w:t>
            </w:r>
            <w:r w:rsidRPr="00BE5462">
              <w:rPr>
                <w:rFonts w:eastAsiaTheme="minorEastAsia"/>
                <w:sz w:val="22"/>
                <w:szCs w:val="22"/>
                <w:lang w:eastAsia="zh-CN"/>
              </w:rPr>
              <w:t>NB</w:t>
            </w:r>
            <w:proofErr w:type="spellEnd"/>
            <w:r w:rsidRPr="00BE5462">
              <w:rPr>
                <w:rFonts w:eastAsiaTheme="minorEastAsia"/>
                <w:sz w:val="22"/>
                <w:szCs w:val="22"/>
                <w:lang w:eastAsia="zh-CN"/>
              </w:rPr>
              <w:t xml:space="preserve"> will control the AI model transfer/delivery session setup/release, which is usually controlled by CN in traditional procedure</w:t>
            </w:r>
          </w:p>
          <w:p w14:paraId="5814D7F3"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RRC layer may not comprehend the model content, and 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may not perform delta-model transfer/delivery based on current user plane framework</w:t>
            </w:r>
          </w:p>
          <w:p w14:paraId="4323712B"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We understand that this bullet means extra work for interfaces between CN and </w:t>
            </w:r>
            <w:proofErr w:type="spellStart"/>
            <w:r>
              <w:rPr>
                <w:rFonts w:eastAsiaTheme="minorEastAsia"/>
                <w:sz w:val="22"/>
                <w:szCs w:val="22"/>
                <w:lang w:eastAsia="zh-CN"/>
              </w:rPr>
              <w:t>gNB</w:t>
            </w:r>
            <w:proofErr w:type="spellEnd"/>
            <w:r>
              <w:rPr>
                <w:rFonts w:eastAsiaTheme="minorEastAsia"/>
                <w:sz w:val="22"/>
                <w:szCs w:val="22"/>
                <w:lang w:eastAsia="zh-CN"/>
              </w:rPr>
              <w:t>,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proofErr w:type="gramStart"/>
            <w:r>
              <w:rPr>
                <w:rFonts w:eastAsiaTheme="minorEastAsia" w:hint="eastAsia"/>
                <w:sz w:val="22"/>
                <w:szCs w:val="22"/>
                <w:lang w:eastAsia="zh-CN"/>
              </w:rPr>
              <w:t>2</w:t>
            </w:r>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af7"/>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442B8B" w:rsidRPr="00BE5462" w14:paraId="1706A1E6" w14:textId="77777777" w:rsidTr="00E40852">
        <w:tc>
          <w:tcPr>
            <w:tcW w:w="1671" w:type="dxa"/>
          </w:tcPr>
          <w:p w14:paraId="7280851A" w14:textId="386A8D72" w:rsidR="00442B8B" w:rsidRPr="00BE5462" w:rsidRDefault="00442B8B" w:rsidP="009C6B0C">
            <w:pPr>
              <w:spacing w:after="0"/>
              <w:rPr>
                <w:rFonts w:eastAsiaTheme="minorEastAsia"/>
                <w:sz w:val="22"/>
                <w:szCs w:val="22"/>
                <w:lang w:eastAsia="zh-CN"/>
              </w:rPr>
            </w:pPr>
            <w:r>
              <w:rPr>
                <w:rFonts w:eastAsiaTheme="minorEastAsia" w:hint="eastAsia"/>
                <w:sz w:val="22"/>
                <w:szCs w:val="22"/>
                <w:lang w:eastAsia="zh-CN"/>
              </w:rPr>
              <w:t>CATT</w:t>
            </w:r>
          </w:p>
        </w:tc>
        <w:tc>
          <w:tcPr>
            <w:tcW w:w="3711" w:type="dxa"/>
          </w:tcPr>
          <w:p w14:paraId="6AC12A80" w14:textId="77777777" w:rsidR="00442B8B" w:rsidRDefault="00442B8B"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 </w:t>
            </w:r>
            <w:r>
              <w:rPr>
                <w:rFonts w:eastAsiaTheme="minorEastAsia" w:hint="eastAsia"/>
                <w:sz w:val="22"/>
                <w:szCs w:val="22"/>
                <w:lang w:eastAsia="zh-CN"/>
              </w:rPr>
              <w:t>2</w:t>
            </w:r>
            <w:r w:rsidRPr="00BE5462">
              <w:rPr>
                <w:rFonts w:eastAsiaTheme="minorEastAsia"/>
                <w:sz w:val="22"/>
                <w:szCs w:val="22"/>
                <w:lang w:eastAsia="zh-CN"/>
              </w:rPr>
              <w:t xml:space="preserve">, </w:t>
            </w:r>
            <w:proofErr w:type="gramStart"/>
            <w:r>
              <w:rPr>
                <w:rFonts w:eastAsiaTheme="minorEastAsia" w:hint="eastAsia"/>
                <w:sz w:val="22"/>
                <w:szCs w:val="22"/>
                <w:lang w:eastAsia="zh-CN"/>
              </w:rPr>
              <w:t>5</w:t>
            </w:r>
            <w:proofErr w:type="gramEnd"/>
            <w:r>
              <w:rPr>
                <w:rFonts w:eastAsiaTheme="minorEastAsia" w:hint="eastAsia"/>
                <w:sz w:val="22"/>
                <w:szCs w:val="22"/>
                <w:lang w:eastAsia="zh-CN"/>
              </w:rPr>
              <w:t xml:space="preserve">. </w:t>
            </w:r>
          </w:p>
          <w:p w14:paraId="0F885369"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to use UP solution, we do not think it can be </w:t>
            </w:r>
            <w:r w:rsidRPr="00BE5462">
              <w:rPr>
                <w:rFonts w:eastAsiaTheme="minorEastAsia"/>
                <w:sz w:val="22"/>
                <w:szCs w:val="22"/>
                <w:lang w:eastAsia="zh-CN"/>
              </w:rPr>
              <w:t>efficient</w:t>
            </w:r>
            <w:r>
              <w:rPr>
                <w:rFonts w:eastAsiaTheme="minorEastAsia" w:hint="eastAsia"/>
                <w:sz w:val="22"/>
                <w:szCs w:val="22"/>
                <w:lang w:eastAsia="zh-CN"/>
              </w:rPr>
              <w:t xml:space="preserve"> to </w:t>
            </w:r>
            <w:r w:rsidRPr="00BE5462">
              <w:rPr>
                <w:rFonts w:eastAsiaTheme="minorEastAsia"/>
                <w:sz w:val="22"/>
                <w:szCs w:val="22"/>
                <w:lang w:eastAsia="zh-CN"/>
              </w:rPr>
              <w:t>handle model delivery/transfer during mobility</w:t>
            </w:r>
            <w:r>
              <w:rPr>
                <w:rFonts w:eastAsiaTheme="minorEastAsia" w:hint="eastAsia"/>
                <w:sz w:val="22"/>
                <w:szCs w:val="22"/>
                <w:lang w:eastAsia="zh-CN"/>
              </w:rPr>
              <w:t>.</w:t>
            </w:r>
          </w:p>
          <w:p w14:paraId="477F3CF1" w14:textId="7BF48DA0" w:rsidR="00442B8B" w:rsidRPr="00BE5462" w:rsidRDefault="00442B8B" w:rsidP="009C6B0C">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why we need to transfer</w:t>
            </w:r>
            <w:r w:rsidRPr="00BE5462">
              <w:rPr>
                <w:rFonts w:eastAsiaTheme="minorEastAsia"/>
                <w:sz w:val="22"/>
                <w:szCs w:val="22"/>
                <w:lang w:eastAsia="zh-CN"/>
              </w:rPr>
              <w:t xml:space="preserve"> multiple models simultaneously</w:t>
            </w:r>
            <w:r>
              <w:rPr>
                <w:rFonts w:eastAsiaTheme="minorEastAsia" w:hint="eastAsia"/>
                <w:sz w:val="22"/>
                <w:szCs w:val="22"/>
                <w:lang w:eastAsia="zh-CN"/>
              </w:rPr>
              <w:t>?</w:t>
            </w:r>
          </w:p>
        </w:tc>
        <w:tc>
          <w:tcPr>
            <w:tcW w:w="4252" w:type="dxa"/>
          </w:tcPr>
          <w:p w14:paraId="6FEA32F3" w14:textId="77777777" w:rsidR="00442B8B" w:rsidRDefault="00442B8B"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 xml:space="preserve">s. </w:t>
            </w:r>
          </w:p>
          <w:p w14:paraId="7751C52F" w14:textId="77777777" w:rsidR="00442B8B" w:rsidRPr="00BE5462" w:rsidRDefault="00442B8B" w:rsidP="009C6B0C">
            <w:pPr>
              <w:spacing w:after="0"/>
              <w:rPr>
                <w:rFonts w:eastAsiaTheme="minorEastAsia"/>
                <w:sz w:val="22"/>
                <w:szCs w:val="22"/>
                <w:lang w:eastAsia="zh-CN"/>
              </w:rPr>
            </w:pPr>
          </w:p>
        </w:tc>
      </w:tr>
      <w:tr w:rsidR="009C6B0C" w:rsidRPr="00BE5462" w14:paraId="61B7EE7C" w14:textId="77777777" w:rsidTr="00E40852">
        <w:tc>
          <w:tcPr>
            <w:tcW w:w="1671" w:type="dxa"/>
          </w:tcPr>
          <w:p w14:paraId="747DB7EA" w14:textId="77777777" w:rsidR="009C6B0C" w:rsidRPr="00BE5462" w:rsidRDefault="009C6B0C" w:rsidP="009C6B0C">
            <w:pPr>
              <w:spacing w:after="0"/>
              <w:rPr>
                <w:rFonts w:eastAsiaTheme="minorEastAsia"/>
                <w:sz w:val="22"/>
                <w:szCs w:val="22"/>
                <w:lang w:eastAsia="zh-CN"/>
              </w:rPr>
            </w:pPr>
          </w:p>
        </w:tc>
        <w:tc>
          <w:tcPr>
            <w:tcW w:w="3711" w:type="dxa"/>
          </w:tcPr>
          <w:p w14:paraId="1605712A" w14:textId="77777777" w:rsidR="009C6B0C" w:rsidRPr="00BE5462" w:rsidRDefault="009C6B0C" w:rsidP="009C6B0C">
            <w:pPr>
              <w:spacing w:after="0"/>
              <w:rPr>
                <w:rFonts w:eastAsiaTheme="minorEastAsia"/>
                <w:sz w:val="22"/>
                <w:szCs w:val="22"/>
                <w:lang w:eastAsia="zh-CN"/>
              </w:rPr>
            </w:pPr>
          </w:p>
        </w:tc>
        <w:tc>
          <w:tcPr>
            <w:tcW w:w="4252" w:type="dxa"/>
          </w:tcPr>
          <w:p w14:paraId="69D31420" w14:textId="77777777" w:rsidR="009C6B0C" w:rsidRPr="00BE5462" w:rsidRDefault="009C6B0C" w:rsidP="009C6B0C">
            <w:pPr>
              <w:spacing w:after="0"/>
              <w:rPr>
                <w:rFonts w:eastAsiaTheme="minorEastAsia"/>
                <w:sz w:val="22"/>
                <w:szCs w:val="22"/>
                <w:lang w:eastAsia="zh-CN"/>
              </w:rPr>
            </w:pPr>
          </w:p>
        </w:tc>
      </w:tr>
      <w:tr w:rsidR="009C6B0C" w:rsidRPr="00BE5462" w14:paraId="34E12793" w14:textId="77777777" w:rsidTr="00E40852">
        <w:tc>
          <w:tcPr>
            <w:tcW w:w="1671" w:type="dxa"/>
          </w:tcPr>
          <w:p w14:paraId="6844E33C" w14:textId="77777777" w:rsidR="009C6B0C" w:rsidRPr="00BE5462" w:rsidRDefault="009C6B0C" w:rsidP="009C6B0C">
            <w:pPr>
              <w:spacing w:after="0"/>
              <w:rPr>
                <w:rFonts w:eastAsiaTheme="minorEastAsia"/>
                <w:sz w:val="22"/>
                <w:szCs w:val="22"/>
                <w:lang w:eastAsia="zh-CN"/>
              </w:rPr>
            </w:pPr>
          </w:p>
        </w:tc>
        <w:tc>
          <w:tcPr>
            <w:tcW w:w="3711" w:type="dxa"/>
          </w:tcPr>
          <w:p w14:paraId="35CE6CFC" w14:textId="77777777" w:rsidR="009C6B0C" w:rsidRPr="00BE5462" w:rsidRDefault="009C6B0C" w:rsidP="009C6B0C">
            <w:pPr>
              <w:spacing w:after="0"/>
              <w:rPr>
                <w:rFonts w:eastAsiaTheme="minorEastAsia"/>
                <w:sz w:val="22"/>
                <w:szCs w:val="22"/>
                <w:lang w:eastAsia="zh-CN"/>
              </w:rPr>
            </w:pPr>
          </w:p>
        </w:tc>
        <w:tc>
          <w:tcPr>
            <w:tcW w:w="4252" w:type="dxa"/>
          </w:tcPr>
          <w:p w14:paraId="4B37C082" w14:textId="77777777" w:rsidR="009C6B0C" w:rsidRPr="00BE5462" w:rsidRDefault="009C6B0C" w:rsidP="009C6B0C">
            <w:pPr>
              <w:spacing w:after="0"/>
              <w:rPr>
                <w:rFonts w:eastAsiaTheme="minorEastAsia"/>
                <w:sz w:val="22"/>
                <w:szCs w:val="22"/>
                <w:lang w:eastAsia="zh-CN"/>
              </w:rPr>
            </w:pPr>
          </w:p>
        </w:tc>
      </w:tr>
      <w:tr w:rsidR="009C6B0C" w:rsidRPr="00BE5462" w14:paraId="036024CC" w14:textId="77777777" w:rsidTr="00E40852">
        <w:tc>
          <w:tcPr>
            <w:tcW w:w="1671" w:type="dxa"/>
          </w:tcPr>
          <w:p w14:paraId="3CB7FEE8" w14:textId="77777777" w:rsidR="009C6B0C" w:rsidRPr="00BE5462" w:rsidRDefault="009C6B0C" w:rsidP="009C6B0C">
            <w:pPr>
              <w:spacing w:after="0"/>
              <w:rPr>
                <w:rFonts w:eastAsiaTheme="minorEastAsia"/>
                <w:sz w:val="22"/>
                <w:szCs w:val="22"/>
                <w:lang w:eastAsia="zh-CN"/>
              </w:rPr>
            </w:pPr>
          </w:p>
        </w:tc>
        <w:tc>
          <w:tcPr>
            <w:tcW w:w="3711" w:type="dxa"/>
          </w:tcPr>
          <w:p w14:paraId="79BACF36" w14:textId="77777777" w:rsidR="009C6B0C" w:rsidRPr="00BE5462" w:rsidRDefault="009C6B0C" w:rsidP="009C6B0C">
            <w:pPr>
              <w:spacing w:after="0"/>
              <w:rPr>
                <w:rFonts w:eastAsiaTheme="minorEastAsia"/>
                <w:sz w:val="22"/>
                <w:szCs w:val="22"/>
                <w:lang w:eastAsia="zh-CN"/>
              </w:rPr>
            </w:pPr>
          </w:p>
        </w:tc>
        <w:tc>
          <w:tcPr>
            <w:tcW w:w="4252" w:type="dxa"/>
          </w:tcPr>
          <w:p w14:paraId="0EAC4F05" w14:textId="77777777" w:rsidR="009C6B0C" w:rsidRPr="00BE5462" w:rsidRDefault="009C6B0C" w:rsidP="009C6B0C">
            <w:pPr>
              <w:spacing w:after="0"/>
              <w:rPr>
                <w:rFonts w:eastAsiaTheme="minorEastAsia"/>
                <w:sz w:val="22"/>
                <w:szCs w:val="22"/>
                <w:lang w:eastAsia="zh-CN"/>
              </w:rPr>
            </w:pPr>
          </w:p>
        </w:tc>
      </w:tr>
      <w:tr w:rsidR="009C6B0C" w:rsidRPr="00BE5462" w14:paraId="038AEB8D" w14:textId="77777777" w:rsidTr="00E40852">
        <w:tc>
          <w:tcPr>
            <w:tcW w:w="1671" w:type="dxa"/>
          </w:tcPr>
          <w:p w14:paraId="1A705F82" w14:textId="77777777" w:rsidR="009C6B0C" w:rsidRPr="00BE5462" w:rsidRDefault="009C6B0C" w:rsidP="009C6B0C">
            <w:pPr>
              <w:spacing w:after="0"/>
              <w:rPr>
                <w:rFonts w:eastAsiaTheme="minorEastAsia"/>
                <w:sz w:val="22"/>
                <w:szCs w:val="22"/>
                <w:lang w:eastAsia="zh-CN"/>
              </w:rPr>
            </w:pPr>
          </w:p>
        </w:tc>
        <w:tc>
          <w:tcPr>
            <w:tcW w:w="3711" w:type="dxa"/>
          </w:tcPr>
          <w:p w14:paraId="640CB6F2" w14:textId="77777777" w:rsidR="009C6B0C" w:rsidRPr="00BE5462" w:rsidRDefault="009C6B0C" w:rsidP="009C6B0C">
            <w:pPr>
              <w:spacing w:after="0"/>
              <w:rPr>
                <w:rFonts w:eastAsiaTheme="minorEastAsia"/>
                <w:sz w:val="22"/>
                <w:szCs w:val="22"/>
                <w:lang w:eastAsia="zh-CN"/>
              </w:rPr>
            </w:pPr>
          </w:p>
        </w:tc>
        <w:tc>
          <w:tcPr>
            <w:tcW w:w="4252" w:type="dxa"/>
          </w:tcPr>
          <w:p w14:paraId="56D34F02" w14:textId="77777777" w:rsidR="009C6B0C" w:rsidRPr="00BE5462" w:rsidRDefault="009C6B0C" w:rsidP="009C6B0C">
            <w:pPr>
              <w:spacing w:after="0"/>
              <w:rPr>
                <w:rFonts w:eastAsiaTheme="minorEastAsia"/>
                <w:sz w:val="22"/>
                <w:szCs w:val="22"/>
                <w:lang w:eastAsia="zh-CN"/>
              </w:rPr>
            </w:pPr>
          </w:p>
        </w:tc>
      </w:tr>
      <w:tr w:rsidR="009C6B0C" w:rsidRPr="00BE5462" w14:paraId="2BA32DA3" w14:textId="77777777" w:rsidTr="00E40852">
        <w:tc>
          <w:tcPr>
            <w:tcW w:w="1671" w:type="dxa"/>
          </w:tcPr>
          <w:p w14:paraId="037B4250" w14:textId="77777777" w:rsidR="009C6B0C" w:rsidRPr="00BE5462" w:rsidRDefault="009C6B0C" w:rsidP="009C6B0C">
            <w:pPr>
              <w:spacing w:after="0"/>
              <w:rPr>
                <w:rFonts w:eastAsiaTheme="minorEastAsia"/>
                <w:sz w:val="22"/>
                <w:szCs w:val="22"/>
                <w:lang w:eastAsia="zh-CN"/>
              </w:rPr>
            </w:pPr>
          </w:p>
        </w:tc>
        <w:tc>
          <w:tcPr>
            <w:tcW w:w="3711" w:type="dxa"/>
          </w:tcPr>
          <w:p w14:paraId="2AABB27B" w14:textId="77777777" w:rsidR="009C6B0C" w:rsidRPr="00BE5462" w:rsidRDefault="009C6B0C" w:rsidP="009C6B0C">
            <w:pPr>
              <w:spacing w:after="0"/>
              <w:rPr>
                <w:rFonts w:eastAsiaTheme="minorEastAsia"/>
                <w:sz w:val="22"/>
                <w:szCs w:val="22"/>
                <w:lang w:eastAsia="zh-CN"/>
              </w:rPr>
            </w:pPr>
          </w:p>
        </w:tc>
        <w:tc>
          <w:tcPr>
            <w:tcW w:w="4252" w:type="dxa"/>
          </w:tcPr>
          <w:p w14:paraId="17EAF419" w14:textId="77777777" w:rsidR="009C6B0C" w:rsidRPr="00BE5462" w:rsidRDefault="009C6B0C" w:rsidP="009C6B0C">
            <w:pPr>
              <w:spacing w:after="0"/>
              <w:rPr>
                <w:rFonts w:eastAsiaTheme="minorEastAsia"/>
                <w:sz w:val="22"/>
                <w:szCs w:val="22"/>
                <w:lang w:eastAsia="zh-CN"/>
              </w:rPr>
            </w:pPr>
          </w:p>
        </w:tc>
      </w:tr>
      <w:tr w:rsidR="009C6B0C" w:rsidRPr="00BE5462" w14:paraId="59706018" w14:textId="77777777" w:rsidTr="00E40852">
        <w:tc>
          <w:tcPr>
            <w:tcW w:w="1671" w:type="dxa"/>
          </w:tcPr>
          <w:p w14:paraId="2E1A95CA" w14:textId="77777777" w:rsidR="009C6B0C" w:rsidRPr="00BE5462" w:rsidRDefault="009C6B0C" w:rsidP="009C6B0C">
            <w:pPr>
              <w:spacing w:after="0"/>
              <w:rPr>
                <w:rFonts w:eastAsiaTheme="minorEastAsia"/>
                <w:sz w:val="22"/>
                <w:szCs w:val="22"/>
                <w:lang w:eastAsia="zh-CN"/>
              </w:rPr>
            </w:pPr>
          </w:p>
        </w:tc>
        <w:tc>
          <w:tcPr>
            <w:tcW w:w="3711" w:type="dxa"/>
          </w:tcPr>
          <w:p w14:paraId="4CF13C7A" w14:textId="77777777" w:rsidR="009C6B0C" w:rsidRPr="00BE5462" w:rsidRDefault="009C6B0C" w:rsidP="009C6B0C">
            <w:pPr>
              <w:spacing w:after="0"/>
              <w:rPr>
                <w:rFonts w:eastAsiaTheme="minorEastAsia"/>
                <w:sz w:val="22"/>
                <w:szCs w:val="22"/>
                <w:lang w:eastAsia="zh-CN"/>
              </w:rPr>
            </w:pPr>
          </w:p>
        </w:tc>
        <w:tc>
          <w:tcPr>
            <w:tcW w:w="4252" w:type="dxa"/>
          </w:tcPr>
          <w:p w14:paraId="5DA9E2D8" w14:textId="77777777" w:rsidR="009C6B0C" w:rsidRPr="00BE5462" w:rsidRDefault="009C6B0C" w:rsidP="009C6B0C">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43030FC0"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lastRenderedPageBreak/>
              <w:t>May be unable to support delta-model transfer/delivery based on current user plane framework</w:t>
            </w:r>
          </w:p>
          <w:p w14:paraId="6EE3E952"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w:t>
            </w:r>
            <w:proofErr w:type="spellStart"/>
            <w:r w:rsidR="0091091E">
              <w:rPr>
                <w:rFonts w:eastAsiaTheme="minorEastAsia"/>
                <w:sz w:val="22"/>
                <w:szCs w:val="22"/>
                <w:lang w:eastAsia="zh-CN"/>
              </w:rPr>
              <w:t>gNB</w:t>
            </w:r>
            <w:proofErr w:type="spellEnd"/>
            <w:r w:rsidR="0091091E">
              <w:rPr>
                <w:rFonts w:eastAsiaTheme="minorEastAsia"/>
                <w:sz w:val="22"/>
                <w:szCs w:val="22"/>
                <w:lang w:eastAsia="zh-CN"/>
              </w:rPr>
              <w:t xml:space="preserve">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4 – delta model transfer can be supported. The </w:t>
            </w:r>
            <w:proofErr w:type="spellStart"/>
            <w:r>
              <w:rPr>
                <w:rFonts w:eastAsiaTheme="minorEastAsia"/>
                <w:sz w:val="22"/>
                <w:szCs w:val="22"/>
                <w:lang w:eastAsia="zh-CN"/>
              </w:rPr>
              <w:t>gNB</w:t>
            </w:r>
            <w:proofErr w:type="spellEnd"/>
            <w:r>
              <w:rPr>
                <w:rFonts w:eastAsiaTheme="minorEastAsia"/>
                <w:sz w:val="22"/>
                <w:szCs w:val="22"/>
                <w:lang w:eastAsia="zh-CN"/>
              </w:rPr>
              <w:t xml:space="preserve">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w:t>
            </w:r>
            <w:r>
              <w:rPr>
                <w:rFonts w:eastAsiaTheme="minorEastAsia"/>
                <w:sz w:val="22"/>
                <w:szCs w:val="22"/>
                <w:lang w:eastAsia="zh-CN"/>
              </w:rPr>
              <w:lastRenderedPageBreak/>
              <w:t>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442B8B" w:rsidRPr="00BE5462" w14:paraId="5EFDD5E9" w14:textId="77777777" w:rsidTr="00E40852">
        <w:tc>
          <w:tcPr>
            <w:tcW w:w="1671" w:type="dxa"/>
          </w:tcPr>
          <w:p w14:paraId="0589F440" w14:textId="030D7697" w:rsidR="00442B8B" w:rsidRPr="00BE5462" w:rsidRDefault="00442B8B" w:rsidP="009C6B0C">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3711" w:type="dxa"/>
          </w:tcPr>
          <w:p w14:paraId="368B21EC"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We do not think the solution 2b and 3b can be discussed in the same table. See comment in Q2.</w:t>
            </w:r>
          </w:p>
          <w:p w14:paraId="12A134E1" w14:textId="77777777" w:rsidR="00442B8B" w:rsidRDefault="00442B8B" w:rsidP="003C7109">
            <w:pPr>
              <w:spacing w:after="0"/>
              <w:rPr>
                <w:rFonts w:eastAsiaTheme="minorEastAsia"/>
                <w:sz w:val="22"/>
                <w:szCs w:val="22"/>
                <w:lang w:eastAsia="zh-CN"/>
              </w:rPr>
            </w:pPr>
          </w:p>
          <w:p w14:paraId="4D76538F" w14:textId="77777777" w:rsidR="00442B8B" w:rsidRDefault="00442B8B" w:rsidP="003C7109">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bullet 1, </w:t>
            </w:r>
            <w:r>
              <w:rPr>
                <w:rFonts w:eastAsiaTheme="minorEastAsia" w:hint="eastAsia"/>
                <w:sz w:val="22"/>
                <w:szCs w:val="22"/>
                <w:lang w:eastAsia="zh-CN"/>
              </w:rPr>
              <w:t>2</w:t>
            </w:r>
            <w:r w:rsidRPr="00BE5462">
              <w:rPr>
                <w:rFonts w:eastAsiaTheme="minorEastAsia"/>
                <w:sz w:val="22"/>
                <w:szCs w:val="22"/>
                <w:lang w:eastAsia="zh-CN"/>
              </w:rPr>
              <w:t xml:space="preserve">, </w:t>
            </w:r>
            <w:proofErr w:type="gramStart"/>
            <w:r>
              <w:rPr>
                <w:rFonts w:eastAsiaTheme="minorEastAsia" w:hint="eastAsia"/>
                <w:sz w:val="22"/>
                <w:szCs w:val="22"/>
                <w:lang w:eastAsia="zh-CN"/>
              </w:rPr>
              <w:t>5</w:t>
            </w:r>
            <w:proofErr w:type="gramEnd"/>
            <w:r>
              <w:rPr>
                <w:rFonts w:eastAsiaTheme="minorEastAsia" w:hint="eastAsia"/>
                <w:sz w:val="22"/>
                <w:szCs w:val="22"/>
                <w:lang w:eastAsia="zh-CN"/>
              </w:rPr>
              <w:t xml:space="preserve">. </w:t>
            </w:r>
          </w:p>
          <w:p w14:paraId="4F707B27" w14:textId="77777777" w:rsidR="00442B8B" w:rsidRDefault="00442B8B" w:rsidP="003C7109">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3, to use UP solution, we do not think it can be </w:t>
            </w:r>
            <w:r w:rsidRPr="00BE5462">
              <w:rPr>
                <w:rFonts w:eastAsiaTheme="minorEastAsia"/>
                <w:sz w:val="22"/>
                <w:szCs w:val="22"/>
                <w:lang w:eastAsia="zh-CN"/>
              </w:rPr>
              <w:t>efficient</w:t>
            </w:r>
            <w:r>
              <w:rPr>
                <w:rFonts w:eastAsiaTheme="minorEastAsia" w:hint="eastAsia"/>
                <w:sz w:val="22"/>
                <w:szCs w:val="22"/>
                <w:lang w:eastAsia="zh-CN"/>
              </w:rPr>
              <w:t xml:space="preserve"> to </w:t>
            </w:r>
            <w:r w:rsidRPr="00BE5462">
              <w:rPr>
                <w:rFonts w:eastAsiaTheme="minorEastAsia"/>
                <w:sz w:val="22"/>
                <w:szCs w:val="22"/>
                <w:lang w:eastAsia="zh-CN"/>
              </w:rPr>
              <w:t>handle model delivery/transfer during mobility</w:t>
            </w:r>
            <w:r>
              <w:rPr>
                <w:rFonts w:eastAsiaTheme="minorEastAsia" w:hint="eastAsia"/>
                <w:sz w:val="22"/>
                <w:szCs w:val="22"/>
                <w:lang w:eastAsia="zh-CN"/>
              </w:rPr>
              <w:t>.</w:t>
            </w:r>
          </w:p>
          <w:p w14:paraId="186BE9EF" w14:textId="293157B8" w:rsidR="00442B8B" w:rsidRPr="00BE5462" w:rsidRDefault="00442B8B" w:rsidP="009C6B0C">
            <w:pPr>
              <w:spacing w:after="0"/>
              <w:rPr>
                <w:rFonts w:eastAsiaTheme="minorEastAsia"/>
                <w:sz w:val="22"/>
                <w:szCs w:val="22"/>
                <w:lang w:eastAsia="zh-CN"/>
              </w:rPr>
            </w:pPr>
            <w:r>
              <w:rPr>
                <w:rFonts w:eastAsiaTheme="minorEastAsia" w:hint="eastAsia"/>
                <w:sz w:val="22"/>
                <w:szCs w:val="22"/>
                <w:lang w:eastAsia="zh-CN"/>
              </w:rPr>
              <w:t xml:space="preserve">For </w:t>
            </w:r>
            <w:r w:rsidRPr="00BE5462">
              <w:rPr>
                <w:rFonts w:eastAsiaTheme="minorEastAsia"/>
                <w:sz w:val="22"/>
                <w:szCs w:val="22"/>
                <w:lang w:eastAsia="zh-CN"/>
              </w:rPr>
              <w:t>bullet</w:t>
            </w:r>
            <w:r>
              <w:rPr>
                <w:rFonts w:eastAsiaTheme="minorEastAsia" w:hint="eastAsia"/>
                <w:sz w:val="22"/>
                <w:szCs w:val="22"/>
                <w:lang w:eastAsia="zh-CN"/>
              </w:rPr>
              <w:t xml:space="preserve"> 4, why we need to transfer</w:t>
            </w:r>
            <w:r w:rsidRPr="00BE5462">
              <w:rPr>
                <w:rFonts w:eastAsiaTheme="minorEastAsia"/>
                <w:sz w:val="22"/>
                <w:szCs w:val="22"/>
                <w:lang w:eastAsia="zh-CN"/>
              </w:rPr>
              <w:t xml:space="preserve"> multiple models simultaneously</w:t>
            </w:r>
            <w:r>
              <w:rPr>
                <w:rFonts w:eastAsiaTheme="minorEastAsia" w:hint="eastAsia"/>
                <w:sz w:val="22"/>
                <w:szCs w:val="22"/>
                <w:lang w:eastAsia="zh-CN"/>
              </w:rPr>
              <w:t>?</w:t>
            </w:r>
          </w:p>
        </w:tc>
        <w:tc>
          <w:tcPr>
            <w:tcW w:w="4252" w:type="dxa"/>
          </w:tcPr>
          <w:p w14:paraId="7EFA2F84" w14:textId="64FEEB6F" w:rsidR="00442B8B" w:rsidRPr="00BE5462" w:rsidRDefault="00442B8B" w:rsidP="009C6B0C">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s.</w:t>
            </w:r>
          </w:p>
        </w:tc>
      </w:tr>
      <w:tr w:rsidR="009C6B0C" w:rsidRPr="00BE5462" w14:paraId="3D12BECD" w14:textId="77777777" w:rsidTr="00E40852">
        <w:tc>
          <w:tcPr>
            <w:tcW w:w="1671" w:type="dxa"/>
          </w:tcPr>
          <w:p w14:paraId="4B042855" w14:textId="77777777" w:rsidR="009C6B0C" w:rsidRPr="00BE5462" w:rsidRDefault="009C6B0C" w:rsidP="009C6B0C">
            <w:pPr>
              <w:spacing w:after="0"/>
              <w:rPr>
                <w:rFonts w:eastAsiaTheme="minorEastAsia"/>
                <w:sz w:val="22"/>
                <w:szCs w:val="22"/>
                <w:lang w:eastAsia="zh-CN"/>
              </w:rPr>
            </w:pPr>
          </w:p>
        </w:tc>
        <w:tc>
          <w:tcPr>
            <w:tcW w:w="3711" w:type="dxa"/>
          </w:tcPr>
          <w:p w14:paraId="798C12CD" w14:textId="77777777" w:rsidR="009C6B0C" w:rsidRPr="00BE5462" w:rsidRDefault="009C6B0C" w:rsidP="009C6B0C">
            <w:pPr>
              <w:spacing w:after="0"/>
              <w:rPr>
                <w:rFonts w:eastAsiaTheme="minorEastAsia"/>
                <w:sz w:val="22"/>
                <w:szCs w:val="22"/>
                <w:lang w:eastAsia="zh-CN"/>
              </w:rPr>
            </w:pPr>
          </w:p>
        </w:tc>
        <w:tc>
          <w:tcPr>
            <w:tcW w:w="4252" w:type="dxa"/>
          </w:tcPr>
          <w:p w14:paraId="0DBA3F15" w14:textId="77777777" w:rsidR="009C6B0C" w:rsidRPr="00BE5462" w:rsidRDefault="009C6B0C" w:rsidP="009C6B0C">
            <w:pPr>
              <w:spacing w:after="0"/>
              <w:rPr>
                <w:rFonts w:eastAsiaTheme="minorEastAsia"/>
                <w:sz w:val="22"/>
                <w:szCs w:val="22"/>
                <w:lang w:eastAsia="zh-CN"/>
              </w:rPr>
            </w:pPr>
          </w:p>
        </w:tc>
      </w:tr>
      <w:tr w:rsidR="009C6B0C" w:rsidRPr="00BE5462" w14:paraId="0DCD0707" w14:textId="77777777" w:rsidTr="00E40852">
        <w:tc>
          <w:tcPr>
            <w:tcW w:w="1671" w:type="dxa"/>
          </w:tcPr>
          <w:p w14:paraId="132EA4D4" w14:textId="77777777" w:rsidR="009C6B0C" w:rsidRPr="00BE5462" w:rsidRDefault="009C6B0C" w:rsidP="009C6B0C">
            <w:pPr>
              <w:spacing w:after="0"/>
              <w:rPr>
                <w:rFonts w:eastAsiaTheme="minorEastAsia"/>
                <w:sz w:val="22"/>
                <w:szCs w:val="22"/>
                <w:lang w:eastAsia="zh-CN"/>
              </w:rPr>
            </w:pPr>
          </w:p>
        </w:tc>
        <w:tc>
          <w:tcPr>
            <w:tcW w:w="3711" w:type="dxa"/>
          </w:tcPr>
          <w:p w14:paraId="7F761122" w14:textId="77777777" w:rsidR="009C6B0C" w:rsidRPr="00BE5462" w:rsidRDefault="009C6B0C" w:rsidP="009C6B0C">
            <w:pPr>
              <w:spacing w:after="0"/>
              <w:rPr>
                <w:rFonts w:eastAsiaTheme="minorEastAsia"/>
                <w:sz w:val="22"/>
                <w:szCs w:val="22"/>
                <w:lang w:eastAsia="zh-CN"/>
              </w:rPr>
            </w:pPr>
          </w:p>
        </w:tc>
        <w:tc>
          <w:tcPr>
            <w:tcW w:w="4252" w:type="dxa"/>
          </w:tcPr>
          <w:p w14:paraId="6F7C476D" w14:textId="77777777" w:rsidR="009C6B0C" w:rsidRPr="00BE5462" w:rsidRDefault="009C6B0C" w:rsidP="009C6B0C">
            <w:pPr>
              <w:spacing w:after="0"/>
              <w:rPr>
                <w:rFonts w:eastAsiaTheme="minorEastAsia"/>
                <w:sz w:val="22"/>
                <w:szCs w:val="22"/>
                <w:lang w:eastAsia="zh-CN"/>
              </w:rPr>
            </w:pPr>
          </w:p>
        </w:tc>
      </w:tr>
      <w:tr w:rsidR="009C6B0C" w:rsidRPr="00BE5462" w14:paraId="40497A54" w14:textId="77777777" w:rsidTr="00E40852">
        <w:tc>
          <w:tcPr>
            <w:tcW w:w="1671" w:type="dxa"/>
          </w:tcPr>
          <w:p w14:paraId="0D9356B6" w14:textId="77777777" w:rsidR="009C6B0C" w:rsidRPr="00BE5462" w:rsidRDefault="009C6B0C" w:rsidP="009C6B0C">
            <w:pPr>
              <w:spacing w:after="0"/>
              <w:rPr>
                <w:rFonts w:eastAsiaTheme="minorEastAsia"/>
                <w:sz w:val="22"/>
                <w:szCs w:val="22"/>
                <w:lang w:eastAsia="zh-CN"/>
              </w:rPr>
            </w:pPr>
          </w:p>
        </w:tc>
        <w:tc>
          <w:tcPr>
            <w:tcW w:w="3711" w:type="dxa"/>
          </w:tcPr>
          <w:p w14:paraId="68723C50" w14:textId="77777777" w:rsidR="009C6B0C" w:rsidRPr="00BE5462" w:rsidRDefault="009C6B0C" w:rsidP="009C6B0C">
            <w:pPr>
              <w:spacing w:after="0"/>
              <w:rPr>
                <w:rFonts w:eastAsiaTheme="minorEastAsia"/>
                <w:sz w:val="22"/>
                <w:szCs w:val="22"/>
                <w:lang w:eastAsia="zh-CN"/>
              </w:rPr>
            </w:pPr>
          </w:p>
        </w:tc>
        <w:tc>
          <w:tcPr>
            <w:tcW w:w="4252" w:type="dxa"/>
          </w:tcPr>
          <w:p w14:paraId="0180ABBF" w14:textId="77777777" w:rsidR="009C6B0C" w:rsidRPr="00BE5462" w:rsidRDefault="009C6B0C" w:rsidP="009C6B0C">
            <w:pPr>
              <w:spacing w:after="0"/>
              <w:rPr>
                <w:rFonts w:eastAsiaTheme="minorEastAsia"/>
                <w:sz w:val="22"/>
                <w:szCs w:val="22"/>
                <w:lang w:eastAsia="zh-CN"/>
              </w:rPr>
            </w:pPr>
          </w:p>
        </w:tc>
      </w:tr>
      <w:tr w:rsidR="009C6B0C" w:rsidRPr="00BE5462" w14:paraId="604E893D" w14:textId="77777777" w:rsidTr="00E40852">
        <w:tc>
          <w:tcPr>
            <w:tcW w:w="1671" w:type="dxa"/>
          </w:tcPr>
          <w:p w14:paraId="5DE6CE58" w14:textId="77777777" w:rsidR="009C6B0C" w:rsidRPr="00BE5462" w:rsidRDefault="009C6B0C" w:rsidP="009C6B0C">
            <w:pPr>
              <w:spacing w:after="0"/>
              <w:rPr>
                <w:rFonts w:eastAsiaTheme="minorEastAsia"/>
                <w:sz w:val="22"/>
                <w:szCs w:val="22"/>
                <w:lang w:eastAsia="zh-CN"/>
              </w:rPr>
            </w:pPr>
          </w:p>
        </w:tc>
        <w:tc>
          <w:tcPr>
            <w:tcW w:w="3711" w:type="dxa"/>
          </w:tcPr>
          <w:p w14:paraId="7A86E580" w14:textId="77777777" w:rsidR="009C6B0C" w:rsidRPr="00BE5462" w:rsidRDefault="009C6B0C" w:rsidP="009C6B0C">
            <w:pPr>
              <w:spacing w:after="0"/>
              <w:rPr>
                <w:rFonts w:eastAsiaTheme="minorEastAsia"/>
                <w:sz w:val="22"/>
                <w:szCs w:val="22"/>
                <w:lang w:eastAsia="zh-CN"/>
              </w:rPr>
            </w:pPr>
          </w:p>
        </w:tc>
        <w:tc>
          <w:tcPr>
            <w:tcW w:w="4252" w:type="dxa"/>
          </w:tcPr>
          <w:p w14:paraId="241F500B" w14:textId="77777777" w:rsidR="009C6B0C" w:rsidRPr="00BE5462" w:rsidRDefault="009C6B0C" w:rsidP="009C6B0C">
            <w:pPr>
              <w:spacing w:after="0"/>
              <w:rPr>
                <w:rFonts w:eastAsiaTheme="minorEastAsia"/>
                <w:sz w:val="22"/>
                <w:szCs w:val="22"/>
                <w:lang w:eastAsia="zh-CN"/>
              </w:rPr>
            </w:pPr>
          </w:p>
        </w:tc>
      </w:tr>
      <w:tr w:rsidR="009C6B0C" w:rsidRPr="00BE5462" w14:paraId="0ACCCDF1" w14:textId="77777777" w:rsidTr="00E40852">
        <w:tc>
          <w:tcPr>
            <w:tcW w:w="1671" w:type="dxa"/>
          </w:tcPr>
          <w:p w14:paraId="3FF3E1CC" w14:textId="77777777" w:rsidR="009C6B0C" w:rsidRPr="00BE5462" w:rsidRDefault="009C6B0C" w:rsidP="009C6B0C">
            <w:pPr>
              <w:spacing w:after="0"/>
              <w:rPr>
                <w:rFonts w:eastAsiaTheme="minorEastAsia"/>
                <w:sz w:val="22"/>
                <w:szCs w:val="22"/>
                <w:lang w:eastAsia="zh-CN"/>
              </w:rPr>
            </w:pPr>
          </w:p>
        </w:tc>
        <w:tc>
          <w:tcPr>
            <w:tcW w:w="3711" w:type="dxa"/>
          </w:tcPr>
          <w:p w14:paraId="0A2A1386" w14:textId="77777777" w:rsidR="009C6B0C" w:rsidRPr="00BE5462" w:rsidRDefault="009C6B0C" w:rsidP="009C6B0C">
            <w:pPr>
              <w:spacing w:after="0"/>
              <w:rPr>
                <w:rFonts w:eastAsiaTheme="minorEastAsia"/>
                <w:sz w:val="22"/>
                <w:szCs w:val="22"/>
                <w:lang w:eastAsia="zh-CN"/>
              </w:rPr>
            </w:pPr>
          </w:p>
        </w:tc>
        <w:tc>
          <w:tcPr>
            <w:tcW w:w="4252" w:type="dxa"/>
          </w:tcPr>
          <w:p w14:paraId="0B3BA8F1" w14:textId="77777777" w:rsidR="009C6B0C" w:rsidRPr="00BE5462" w:rsidRDefault="009C6B0C" w:rsidP="009C6B0C">
            <w:pPr>
              <w:spacing w:after="0"/>
              <w:rPr>
                <w:rFonts w:eastAsiaTheme="minorEastAsia"/>
                <w:sz w:val="22"/>
                <w:szCs w:val="22"/>
                <w:lang w:eastAsia="zh-CN"/>
              </w:rPr>
            </w:pPr>
          </w:p>
        </w:tc>
      </w:tr>
      <w:tr w:rsidR="009C6B0C" w:rsidRPr="00BE5462" w14:paraId="5449ABAC" w14:textId="77777777" w:rsidTr="00E40852">
        <w:tc>
          <w:tcPr>
            <w:tcW w:w="1671" w:type="dxa"/>
          </w:tcPr>
          <w:p w14:paraId="6E05465A" w14:textId="77777777" w:rsidR="009C6B0C" w:rsidRPr="00BE5462" w:rsidRDefault="009C6B0C" w:rsidP="009C6B0C">
            <w:pPr>
              <w:spacing w:after="0"/>
              <w:rPr>
                <w:rFonts w:eastAsiaTheme="minorEastAsia"/>
                <w:sz w:val="22"/>
                <w:szCs w:val="22"/>
                <w:lang w:eastAsia="zh-CN"/>
              </w:rPr>
            </w:pPr>
          </w:p>
        </w:tc>
        <w:tc>
          <w:tcPr>
            <w:tcW w:w="3711" w:type="dxa"/>
          </w:tcPr>
          <w:p w14:paraId="5B68E68D" w14:textId="77777777" w:rsidR="009C6B0C" w:rsidRPr="00BE5462" w:rsidRDefault="009C6B0C" w:rsidP="009C6B0C">
            <w:pPr>
              <w:spacing w:after="0"/>
              <w:rPr>
                <w:rFonts w:eastAsiaTheme="minorEastAsia"/>
                <w:sz w:val="22"/>
                <w:szCs w:val="22"/>
                <w:lang w:eastAsia="zh-CN"/>
              </w:rPr>
            </w:pPr>
          </w:p>
        </w:tc>
        <w:tc>
          <w:tcPr>
            <w:tcW w:w="4252" w:type="dxa"/>
          </w:tcPr>
          <w:p w14:paraId="626192CD" w14:textId="77777777" w:rsidR="009C6B0C" w:rsidRPr="00BE5462" w:rsidRDefault="009C6B0C" w:rsidP="009C6B0C">
            <w:pPr>
              <w:spacing w:after="0"/>
              <w:rPr>
                <w:rFonts w:eastAsiaTheme="minorEastAsia"/>
                <w:sz w:val="22"/>
                <w:szCs w:val="22"/>
                <w:lang w:eastAsia="zh-CN"/>
              </w:rPr>
            </w:pPr>
          </w:p>
        </w:tc>
      </w:tr>
      <w:tr w:rsidR="009C6B0C" w:rsidRPr="00BE5462" w14:paraId="0F1D92A8" w14:textId="77777777" w:rsidTr="00E40852">
        <w:tc>
          <w:tcPr>
            <w:tcW w:w="1671" w:type="dxa"/>
          </w:tcPr>
          <w:p w14:paraId="294BC039" w14:textId="77777777" w:rsidR="009C6B0C" w:rsidRPr="00BE5462" w:rsidRDefault="009C6B0C" w:rsidP="009C6B0C">
            <w:pPr>
              <w:spacing w:after="0"/>
              <w:rPr>
                <w:rFonts w:eastAsiaTheme="minorEastAsia"/>
                <w:sz w:val="22"/>
                <w:szCs w:val="22"/>
                <w:lang w:eastAsia="zh-CN"/>
              </w:rPr>
            </w:pPr>
          </w:p>
        </w:tc>
        <w:tc>
          <w:tcPr>
            <w:tcW w:w="3711" w:type="dxa"/>
          </w:tcPr>
          <w:p w14:paraId="5A1A2345" w14:textId="77777777" w:rsidR="009C6B0C" w:rsidRPr="00BE5462" w:rsidRDefault="009C6B0C" w:rsidP="009C6B0C">
            <w:pPr>
              <w:spacing w:after="0"/>
              <w:rPr>
                <w:rFonts w:eastAsiaTheme="minorEastAsia"/>
                <w:sz w:val="22"/>
                <w:szCs w:val="22"/>
                <w:lang w:eastAsia="zh-CN"/>
              </w:rPr>
            </w:pPr>
          </w:p>
        </w:tc>
        <w:tc>
          <w:tcPr>
            <w:tcW w:w="4252" w:type="dxa"/>
          </w:tcPr>
          <w:p w14:paraId="37C802BB" w14:textId="77777777" w:rsidR="009C6B0C" w:rsidRPr="00BE5462" w:rsidRDefault="009C6B0C" w:rsidP="009C6B0C">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lastRenderedPageBreak/>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w:t>
            </w:r>
            <w:proofErr w:type="spellStart"/>
            <w:r>
              <w:rPr>
                <w:sz w:val="22"/>
                <w:szCs w:val="22"/>
                <w:lang w:val="en-GB"/>
              </w:rPr>
              <w:t>gNB</w:t>
            </w:r>
            <w:proofErr w:type="spellEnd"/>
            <w:r>
              <w:rPr>
                <w:sz w:val="22"/>
                <w:szCs w:val="22"/>
                <w:lang w:val="en-GB"/>
              </w:rPr>
              <w:t xml:space="preserve">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442B8B" w:rsidRPr="00BE5462" w14:paraId="496950E4" w14:textId="77777777" w:rsidTr="00E40852">
        <w:tc>
          <w:tcPr>
            <w:tcW w:w="1671" w:type="dxa"/>
          </w:tcPr>
          <w:p w14:paraId="2E5D3EDF" w14:textId="3A18E531" w:rsidR="00442B8B" w:rsidRPr="00BE5462" w:rsidRDefault="00442B8B" w:rsidP="009C6B0C">
            <w:pPr>
              <w:spacing w:after="0"/>
              <w:rPr>
                <w:rFonts w:eastAsiaTheme="minorEastAsia"/>
                <w:sz w:val="22"/>
                <w:szCs w:val="22"/>
                <w:lang w:eastAsia="zh-CN"/>
              </w:rPr>
            </w:pPr>
            <w:bookmarkStart w:id="5" w:name="_GoBack" w:colFirst="0" w:colLast="2"/>
            <w:r>
              <w:rPr>
                <w:rFonts w:eastAsiaTheme="minorEastAsia" w:hint="eastAsia"/>
                <w:sz w:val="22"/>
                <w:szCs w:val="22"/>
                <w:lang w:eastAsia="zh-CN"/>
              </w:rPr>
              <w:t>CATT</w:t>
            </w:r>
          </w:p>
        </w:tc>
        <w:tc>
          <w:tcPr>
            <w:tcW w:w="3711" w:type="dxa"/>
          </w:tcPr>
          <w:p w14:paraId="4A41BB31" w14:textId="681D4C3C" w:rsidR="00442B8B" w:rsidRPr="00BE5462" w:rsidRDefault="00442B8B" w:rsidP="009C6B0C">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s.</w:t>
            </w:r>
          </w:p>
        </w:tc>
        <w:tc>
          <w:tcPr>
            <w:tcW w:w="4252" w:type="dxa"/>
          </w:tcPr>
          <w:p w14:paraId="56B719E5" w14:textId="470285EB" w:rsidR="00442B8B" w:rsidRPr="00BE5462" w:rsidRDefault="00442B8B" w:rsidP="009C6B0C">
            <w:pPr>
              <w:spacing w:after="0"/>
              <w:rPr>
                <w:rFonts w:eastAsiaTheme="minorEastAsia"/>
                <w:sz w:val="22"/>
                <w:szCs w:val="22"/>
                <w:lang w:eastAsia="zh-CN"/>
              </w:rPr>
            </w:pPr>
            <w:r>
              <w:rPr>
                <w:rFonts w:eastAsiaTheme="minorEastAsia"/>
                <w:sz w:val="22"/>
                <w:szCs w:val="22"/>
                <w:lang w:eastAsia="zh-CN"/>
              </w:rPr>
              <w:t>Yes to</w:t>
            </w:r>
            <w:r w:rsidRPr="00BE5462">
              <w:rPr>
                <w:rFonts w:eastAsiaTheme="minorEastAsia"/>
                <w:sz w:val="22"/>
                <w:szCs w:val="22"/>
                <w:lang w:eastAsia="zh-CN"/>
              </w:rPr>
              <w:t xml:space="preserve"> </w:t>
            </w:r>
            <w:r>
              <w:rPr>
                <w:rFonts w:eastAsiaTheme="minorEastAsia" w:hint="eastAsia"/>
                <w:sz w:val="22"/>
                <w:szCs w:val="22"/>
                <w:lang w:eastAsia="zh-CN"/>
              </w:rPr>
              <w:t xml:space="preserve">all </w:t>
            </w:r>
            <w:r w:rsidRPr="00BE5462">
              <w:rPr>
                <w:rFonts w:eastAsiaTheme="minorEastAsia"/>
                <w:sz w:val="22"/>
                <w:szCs w:val="22"/>
                <w:lang w:eastAsia="zh-CN"/>
              </w:rPr>
              <w:t>bullet</w:t>
            </w:r>
            <w:r>
              <w:rPr>
                <w:rFonts w:eastAsiaTheme="minorEastAsia" w:hint="eastAsia"/>
                <w:sz w:val="22"/>
                <w:szCs w:val="22"/>
                <w:lang w:eastAsia="zh-CN"/>
              </w:rPr>
              <w:t xml:space="preserve">s. </w:t>
            </w:r>
          </w:p>
        </w:tc>
      </w:tr>
      <w:bookmarkEnd w:id="5"/>
      <w:tr w:rsidR="009C6B0C" w:rsidRPr="00BE5462" w14:paraId="00621742" w14:textId="77777777" w:rsidTr="00E40852">
        <w:tc>
          <w:tcPr>
            <w:tcW w:w="1671" w:type="dxa"/>
          </w:tcPr>
          <w:p w14:paraId="6851077A" w14:textId="77777777" w:rsidR="009C6B0C" w:rsidRPr="00BE5462" w:rsidRDefault="009C6B0C" w:rsidP="009C6B0C">
            <w:pPr>
              <w:spacing w:after="0"/>
              <w:rPr>
                <w:rFonts w:eastAsiaTheme="minorEastAsia"/>
                <w:sz w:val="22"/>
                <w:szCs w:val="22"/>
                <w:lang w:eastAsia="zh-CN"/>
              </w:rPr>
            </w:pPr>
          </w:p>
        </w:tc>
        <w:tc>
          <w:tcPr>
            <w:tcW w:w="3711" w:type="dxa"/>
          </w:tcPr>
          <w:p w14:paraId="0798CC8F" w14:textId="77777777" w:rsidR="009C6B0C" w:rsidRPr="00BE5462" w:rsidRDefault="009C6B0C" w:rsidP="009C6B0C">
            <w:pPr>
              <w:spacing w:after="0"/>
              <w:rPr>
                <w:rFonts w:eastAsiaTheme="minorEastAsia"/>
                <w:sz w:val="22"/>
                <w:szCs w:val="22"/>
                <w:lang w:eastAsia="zh-CN"/>
              </w:rPr>
            </w:pPr>
          </w:p>
        </w:tc>
        <w:tc>
          <w:tcPr>
            <w:tcW w:w="4252" w:type="dxa"/>
          </w:tcPr>
          <w:p w14:paraId="0BEC3962" w14:textId="77777777" w:rsidR="009C6B0C" w:rsidRPr="00BE5462" w:rsidRDefault="009C6B0C" w:rsidP="009C6B0C">
            <w:pPr>
              <w:spacing w:after="0"/>
              <w:rPr>
                <w:rFonts w:eastAsiaTheme="minorEastAsia"/>
                <w:sz w:val="22"/>
                <w:szCs w:val="22"/>
                <w:lang w:eastAsia="zh-CN"/>
              </w:rPr>
            </w:pPr>
          </w:p>
        </w:tc>
      </w:tr>
      <w:tr w:rsidR="009C6B0C" w:rsidRPr="00BE5462" w14:paraId="0DD8A924" w14:textId="77777777" w:rsidTr="00E40852">
        <w:tc>
          <w:tcPr>
            <w:tcW w:w="1671" w:type="dxa"/>
          </w:tcPr>
          <w:p w14:paraId="4E22EA5C" w14:textId="77777777" w:rsidR="009C6B0C" w:rsidRPr="00BE5462" w:rsidRDefault="009C6B0C" w:rsidP="009C6B0C">
            <w:pPr>
              <w:spacing w:after="0"/>
              <w:rPr>
                <w:rFonts w:eastAsiaTheme="minorEastAsia"/>
                <w:sz w:val="22"/>
                <w:szCs w:val="22"/>
                <w:lang w:eastAsia="zh-CN"/>
              </w:rPr>
            </w:pPr>
          </w:p>
        </w:tc>
        <w:tc>
          <w:tcPr>
            <w:tcW w:w="3711" w:type="dxa"/>
          </w:tcPr>
          <w:p w14:paraId="2C85ABC8" w14:textId="77777777" w:rsidR="009C6B0C" w:rsidRPr="00BE5462" w:rsidRDefault="009C6B0C" w:rsidP="009C6B0C">
            <w:pPr>
              <w:spacing w:after="0"/>
              <w:rPr>
                <w:rFonts w:eastAsiaTheme="minorEastAsia"/>
                <w:sz w:val="22"/>
                <w:szCs w:val="22"/>
                <w:lang w:eastAsia="zh-CN"/>
              </w:rPr>
            </w:pPr>
          </w:p>
        </w:tc>
        <w:tc>
          <w:tcPr>
            <w:tcW w:w="4252" w:type="dxa"/>
          </w:tcPr>
          <w:p w14:paraId="1F1BF026" w14:textId="77777777" w:rsidR="009C6B0C" w:rsidRPr="00BE5462" w:rsidRDefault="009C6B0C" w:rsidP="009C6B0C">
            <w:pPr>
              <w:spacing w:after="0"/>
              <w:rPr>
                <w:rFonts w:eastAsiaTheme="minorEastAsia"/>
                <w:sz w:val="22"/>
                <w:szCs w:val="22"/>
                <w:lang w:eastAsia="zh-CN"/>
              </w:rPr>
            </w:pPr>
          </w:p>
        </w:tc>
      </w:tr>
      <w:tr w:rsidR="009C6B0C" w:rsidRPr="00BE5462" w14:paraId="7BB51742" w14:textId="77777777" w:rsidTr="00E40852">
        <w:tc>
          <w:tcPr>
            <w:tcW w:w="1671" w:type="dxa"/>
          </w:tcPr>
          <w:p w14:paraId="4BDD7A8E" w14:textId="77777777" w:rsidR="009C6B0C" w:rsidRPr="00BE5462" w:rsidRDefault="009C6B0C" w:rsidP="009C6B0C">
            <w:pPr>
              <w:spacing w:after="0"/>
              <w:rPr>
                <w:rFonts w:eastAsiaTheme="minorEastAsia"/>
                <w:sz w:val="22"/>
                <w:szCs w:val="22"/>
                <w:lang w:eastAsia="zh-CN"/>
              </w:rPr>
            </w:pPr>
          </w:p>
        </w:tc>
        <w:tc>
          <w:tcPr>
            <w:tcW w:w="3711" w:type="dxa"/>
          </w:tcPr>
          <w:p w14:paraId="0AB3876F" w14:textId="77777777" w:rsidR="009C6B0C" w:rsidRPr="00BE5462" w:rsidRDefault="009C6B0C" w:rsidP="009C6B0C">
            <w:pPr>
              <w:spacing w:after="0"/>
              <w:rPr>
                <w:rFonts w:eastAsiaTheme="minorEastAsia"/>
                <w:sz w:val="22"/>
                <w:szCs w:val="22"/>
                <w:lang w:eastAsia="zh-CN"/>
              </w:rPr>
            </w:pPr>
          </w:p>
        </w:tc>
        <w:tc>
          <w:tcPr>
            <w:tcW w:w="4252" w:type="dxa"/>
          </w:tcPr>
          <w:p w14:paraId="245F6BBE" w14:textId="77777777" w:rsidR="009C6B0C" w:rsidRPr="00BE5462" w:rsidRDefault="009C6B0C" w:rsidP="009C6B0C">
            <w:pPr>
              <w:spacing w:after="0"/>
              <w:rPr>
                <w:rFonts w:eastAsiaTheme="minorEastAsia"/>
                <w:sz w:val="22"/>
                <w:szCs w:val="22"/>
                <w:lang w:eastAsia="zh-CN"/>
              </w:rPr>
            </w:pPr>
          </w:p>
        </w:tc>
      </w:tr>
      <w:tr w:rsidR="009C6B0C" w:rsidRPr="00BE5462" w14:paraId="25B090E5" w14:textId="77777777" w:rsidTr="00E40852">
        <w:tc>
          <w:tcPr>
            <w:tcW w:w="1671" w:type="dxa"/>
          </w:tcPr>
          <w:p w14:paraId="6D4A4ADE" w14:textId="77777777" w:rsidR="009C6B0C" w:rsidRPr="00BE5462" w:rsidRDefault="009C6B0C" w:rsidP="009C6B0C">
            <w:pPr>
              <w:spacing w:after="0"/>
              <w:rPr>
                <w:rFonts w:eastAsiaTheme="minorEastAsia"/>
                <w:sz w:val="22"/>
                <w:szCs w:val="22"/>
                <w:lang w:eastAsia="zh-CN"/>
              </w:rPr>
            </w:pPr>
          </w:p>
        </w:tc>
        <w:tc>
          <w:tcPr>
            <w:tcW w:w="3711" w:type="dxa"/>
          </w:tcPr>
          <w:p w14:paraId="56270548" w14:textId="77777777" w:rsidR="009C6B0C" w:rsidRPr="00BE5462" w:rsidRDefault="009C6B0C" w:rsidP="009C6B0C">
            <w:pPr>
              <w:spacing w:after="0"/>
              <w:rPr>
                <w:rFonts w:eastAsiaTheme="minorEastAsia"/>
                <w:sz w:val="22"/>
                <w:szCs w:val="22"/>
                <w:lang w:eastAsia="zh-CN"/>
              </w:rPr>
            </w:pPr>
          </w:p>
        </w:tc>
        <w:tc>
          <w:tcPr>
            <w:tcW w:w="4252" w:type="dxa"/>
          </w:tcPr>
          <w:p w14:paraId="320284E2" w14:textId="77777777" w:rsidR="009C6B0C" w:rsidRPr="00BE5462" w:rsidRDefault="009C6B0C" w:rsidP="009C6B0C">
            <w:pPr>
              <w:spacing w:after="0"/>
              <w:rPr>
                <w:rFonts w:eastAsiaTheme="minorEastAsia"/>
                <w:sz w:val="22"/>
                <w:szCs w:val="22"/>
                <w:lang w:eastAsia="zh-CN"/>
              </w:rPr>
            </w:pPr>
          </w:p>
        </w:tc>
      </w:tr>
      <w:tr w:rsidR="009C6B0C" w:rsidRPr="00BE5462" w14:paraId="308F0840" w14:textId="77777777" w:rsidTr="00E40852">
        <w:tc>
          <w:tcPr>
            <w:tcW w:w="1671" w:type="dxa"/>
          </w:tcPr>
          <w:p w14:paraId="01B35CEA" w14:textId="77777777" w:rsidR="009C6B0C" w:rsidRPr="00BE5462" w:rsidRDefault="009C6B0C" w:rsidP="009C6B0C">
            <w:pPr>
              <w:spacing w:after="0"/>
              <w:rPr>
                <w:rFonts w:eastAsiaTheme="minorEastAsia"/>
                <w:sz w:val="22"/>
                <w:szCs w:val="22"/>
                <w:lang w:eastAsia="zh-CN"/>
              </w:rPr>
            </w:pPr>
          </w:p>
        </w:tc>
        <w:tc>
          <w:tcPr>
            <w:tcW w:w="3711" w:type="dxa"/>
          </w:tcPr>
          <w:p w14:paraId="59002791" w14:textId="77777777" w:rsidR="009C6B0C" w:rsidRPr="00BE5462" w:rsidRDefault="009C6B0C" w:rsidP="009C6B0C">
            <w:pPr>
              <w:spacing w:after="0"/>
              <w:rPr>
                <w:rFonts w:eastAsiaTheme="minorEastAsia"/>
                <w:sz w:val="22"/>
                <w:szCs w:val="22"/>
                <w:lang w:eastAsia="zh-CN"/>
              </w:rPr>
            </w:pPr>
          </w:p>
        </w:tc>
        <w:tc>
          <w:tcPr>
            <w:tcW w:w="4252" w:type="dxa"/>
          </w:tcPr>
          <w:p w14:paraId="75FAC61C" w14:textId="77777777" w:rsidR="009C6B0C" w:rsidRPr="00BE5462" w:rsidRDefault="009C6B0C" w:rsidP="009C6B0C">
            <w:pPr>
              <w:spacing w:after="0"/>
              <w:rPr>
                <w:rFonts w:eastAsiaTheme="minorEastAsia"/>
                <w:sz w:val="22"/>
                <w:szCs w:val="22"/>
                <w:lang w:eastAsia="zh-CN"/>
              </w:rPr>
            </w:pPr>
          </w:p>
        </w:tc>
      </w:tr>
      <w:tr w:rsidR="009C6B0C" w:rsidRPr="00BE5462" w14:paraId="4431C889" w14:textId="77777777" w:rsidTr="00E40852">
        <w:tc>
          <w:tcPr>
            <w:tcW w:w="1671" w:type="dxa"/>
          </w:tcPr>
          <w:p w14:paraId="7A3C3E43" w14:textId="77777777" w:rsidR="009C6B0C" w:rsidRPr="00BE5462" w:rsidRDefault="009C6B0C" w:rsidP="009C6B0C">
            <w:pPr>
              <w:spacing w:after="0"/>
              <w:rPr>
                <w:rFonts w:eastAsiaTheme="minorEastAsia"/>
                <w:sz w:val="22"/>
                <w:szCs w:val="22"/>
                <w:lang w:eastAsia="zh-CN"/>
              </w:rPr>
            </w:pPr>
          </w:p>
        </w:tc>
        <w:tc>
          <w:tcPr>
            <w:tcW w:w="3711" w:type="dxa"/>
          </w:tcPr>
          <w:p w14:paraId="742D8753" w14:textId="77777777" w:rsidR="009C6B0C" w:rsidRPr="00BE5462" w:rsidRDefault="009C6B0C" w:rsidP="009C6B0C">
            <w:pPr>
              <w:spacing w:after="0"/>
              <w:rPr>
                <w:rFonts w:eastAsiaTheme="minorEastAsia"/>
                <w:sz w:val="22"/>
                <w:szCs w:val="22"/>
                <w:lang w:eastAsia="zh-CN"/>
              </w:rPr>
            </w:pPr>
          </w:p>
        </w:tc>
        <w:tc>
          <w:tcPr>
            <w:tcW w:w="4252" w:type="dxa"/>
          </w:tcPr>
          <w:p w14:paraId="11AD6614" w14:textId="77777777" w:rsidR="009C6B0C" w:rsidRPr="00BE5462" w:rsidRDefault="009C6B0C" w:rsidP="009C6B0C">
            <w:pPr>
              <w:spacing w:after="0"/>
              <w:rPr>
                <w:rFonts w:eastAsiaTheme="minorEastAsia"/>
                <w:sz w:val="22"/>
                <w:szCs w:val="22"/>
                <w:lang w:eastAsia="zh-CN"/>
              </w:rPr>
            </w:pPr>
          </w:p>
        </w:tc>
      </w:tr>
      <w:tr w:rsidR="009C6B0C" w:rsidRPr="00BE5462" w14:paraId="49969A31" w14:textId="77777777" w:rsidTr="00E40852">
        <w:tc>
          <w:tcPr>
            <w:tcW w:w="1671" w:type="dxa"/>
          </w:tcPr>
          <w:p w14:paraId="44E6FD3F" w14:textId="77777777" w:rsidR="009C6B0C" w:rsidRPr="00BE5462" w:rsidRDefault="009C6B0C" w:rsidP="009C6B0C">
            <w:pPr>
              <w:spacing w:after="0"/>
              <w:rPr>
                <w:rFonts w:eastAsiaTheme="minorEastAsia"/>
                <w:sz w:val="22"/>
                <w:szCs w:val="22"/>
                <w:lang w:eastAsia="zh-CN"/>
              </w:rPr>
            </w:pPr>
          </w:p>
        </w:tc>
        <w:tc>
          <w:tcPr>
            <w:tcW w:w="3711" w:type="dxa"/>
          </w:tcPr>
          <w:p w14:paraId="6C8E2CAE" w14:textId="77777777" w:rsidR="009C6B0C" w:rsidRPr="00BE5462" w:rsidRDefault="009C6B0C" w:rsidP="009C6B0C">
            <w:pPr>
              <w:spacing w:after="0"/>
              <w:rPr>
                <w:rFonts w:eastAsiaTheme="minorEastAsia"/>
                <w:sz w:val="22"/>
                <w:szCs w:val="22"/>
                <w:lang w:eastAsia="zh-CN"/>
              </w:rPr>
            </w:pPr>
          </w:p>
        </w:tc>
        <w:tc>
          <w:tcPr>
            <w:tcW w:w="4252" w:type="dxa"/>
          </w:tcPr>
          <w:p w14:paraId="25550467" w14:textId="77777777" w:rsidR="009C6B0C" w:rsidRPr="00BE5462" w:rsidRDefault="009C6B0C" w:rsidP="009C6B0C">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R2</w:t>
      </w:r>
      <w:proofErr w:type="gramEnd"/>
      <w:r w:rsidR="00F409A6" w:rsidRPr="00F409A6">
        <w:rPr>
          <w:rFonts w:eastAsiaTheme="minorEastAsia"/>
          <w:sz w:val="22"/>
          <w:szCs w:val="22"/>
          <w:lang w:eastAsia="zh-CN"/>
        </w:rPr>
        <w:t>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R2</w:t>
      </w:r>
      <w:proofErr w:type="gramEnd"/>
      <w:r w:rsidRPr="00F409A6">
        <w:rPr>
          <w:rFonts w:eastAsiaTheme="minorEastAsia"/>
          <w:sz w:val="22"/>
          <w:szCs w:val="22"/>
          <w:lang w:eastAsia="zh-CN"/>
        </w:rPr>
        <w:t>-2301576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4F466" w14:textId="77777777" w:rsidR="00CD607A" w:rsidRDefault="00CD607A">
      <w:pPr>
        <w:spacing w:after="0"/>
      </w:pPr>
      <w:r>
        <w:separator/>
      </w:r>
    </w:p>
  </w:endnote>
  <w:endnote w:type="continuationSeparator" w:id="0">
    <w:p w14:paraId="288E7DAB" w14:textId="77777777" w:rsidR="00CD607A" w:rsidRDefault="00CD6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F1BB" w14:textId="77777777" w:rsidR="00827357" w:rsidRDefault="00827357">
    <w:pPr>
      <w:pStyle w:val="ac"/>
    </w:pPr>
    <w:r>
      <w:rPr>
        <w:rStyle w:val="af2"/>
      </w:rPr>
      <w:fldChar w:fldCharType="begin"/>
    </w:r>
    <w:r>
      <w:rPr>
        <w:rStyle w:val="af2"/>
      </w:rPr>
      <w:instrText xml:space="preserve"> PAGE </w:instrText>
    </w:r>
    <w:r>
      <w:rPr>
        <w:rStyle w:val="af2"/>
      </w:rPr>
      <w:fldChar w:fldCharType="separate"/>
    </w:r>
    <w:r w:rsidR="00442B8B">
      <w:rPr>
        <w:rStyle w:val="af2"/>
        <w:noProof/>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442B8B">
      <w:rPr>
        <w:rStyle w:val="af2"/>
        <w:noProof/>
      </w:rPr>
      <w:t>13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3C803" w14:textId="77777777" w:rsidR="00CD607A" w:rsidRDefault="00CD607A">
      <w:pPr>
        <w:spacing w:after="0"/>
      </w:pPr>
      <w:r>
        <w:separator/>
      </w:r>
    </w:p>
  </w:footnote>
  <w:footnote w:type="continuationSeparator" w:id="0">
    <w:p w14:paraId="79B97743" w14:textId="77777777" w:rsidR="00CD607A" w:rsidRDefault="00CD60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5"/>
    <w:lvlOverride w:ilvl="0">
      <w:startOverride w:val="1"/>
    </w:lvlOverride>
  </w:num>
  <w:num w:numId="4">
    <w:abstractNumId w:val="21"/>
  </w:num>
  <w:num w:numId="5">
    <w:abstractNumId w:val="14"/>
  </w:num>
  <w:num w:numId="6">
    <w:abstractNumId w:val="29"/>
  </w:num>
  <w:num w:numId="7">
    <w:abstractNumId w:val="34"/>
  </w:num>
  <w:num w:numId="8">
    <w:abstractNumId w:val="0"/>
  </w:num>
  <w:num w:numId="9">
    <w:abstractNumId w:val="31"/>
  </w:num>
  <w:num w:numId="10">
    <w:abstractNumId w:val="18"/>
  </w:num>
  <w:num w:numId="11">
    <w:abstractNumId w:val="36"/>
  </w:num>
  <w:num w:numId="12">
    <w:abstractNumId w:val="40"/>
  </w:num>
  <w:num w:numId="13">
    <w:abstractNumId w:val="6"/>
  </w:num>
  <w:num w:numId="14">
    <w:abstractNumId w:val="3"/>
  </w:num>
  <w:num w:numId="15">
    <w:abstractNumId w:val="25"/>
  </w:num>
  <w:num w:numId="16">
    <w:abstractNumId w:val="37"/>
  </w:num>
  <w:num w:numId="17">
    <w:abstractNumId w:val="27"/>
  </w:num>
  <w:num w:numId="18">
    <w:abstractNumId w:val="1"/>
  </w:num>
  <w:num w:numId="19">
    <w:abstractNumId w:val="12"/>
  </w:num>
  <w:num w:numId="20">
    <w:abstractNumId w:val="33"/>
  </w:num>
  <w:num w:numId="21">
    <w:abstractNumId w:val="5"/>
  </w:num>
  <w:num w:numId="22">
    <w:abstractNumId w:val="4"/>
  </w:num>
  <w:num w:numId="23">
    <w:abstractNumId w:val="10"/>
  </w:num>
  <w:num w:numId="24">
    <w:abstractNumId w:val="38"/>
  </w:num>
  <w:num w:numId="25">
    <w:abstractNumId w:val="22"/>
  </w:num>
  <w:num w:numId="26">
    <w:abstractNumId w:val="2"/>
  </w:num>
  <w:num w:numId="27">
    <w:abstractNumId w:val="39"/>
  </w:num>
  <w:num w:numId="28">
    <w:abstractNumId w:val="20"/>
  </w:num>
  <w:num w:numId="29">
    <w:abstractNumId w:val="7"/>
  </w:num>
  <w:num w:numId="30">
    <w:abstractNumId w:val="35"/>
  </w:num>
  <w:num w:numId="31">
    <w:abstractNumId w:val="8"/>
  </w:num>
  <w:num w:numId="32">
    <w:abstractNumId w:val="17"/>
  </w:num>
  <w:num w:numId="33">
    <w:abstractNumId w:val="13"/>
  </w:num>
  <w:num w:numId="34">
    <w:abstractNumId w:val="11"/>
  </w:num>
  <w:num w:numId="35">
    <w:abstractNumId w:val="30"/>
  </w:num>
  <w:num w:numId="36">
    <w:abstractNumId w:val="9"/>
  </w:num>
  <w:num w:numId="37">
    <w:abstractNumId w:val="16"/>
  </w:num>
  <w:num w:numId="38">
    <w:abstractNumId w:val="19"/>
  </w:num>
  <w:num w:numId="39">
    <w:abstractNumId w:val="28"/>
  </w:num>
  <w:num w:numId="40">
    <w:abstractNumId w:val="26"/>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2B8B"/>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607A"/>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リスト段落 Char,?? ?? Char,????? Char,???? Char,Lista1 Char,中等深浅网格 1 - 着色 21 Char,¥¡¡¡¡ì¬º¥¹¥È¶ÎÂä Char,ÁÐ³ö¶ÎÂä Char,—ño’i—Ž Char,¥ê¥¹¥È¶ÎÂä Char,1st level - Bullet List Paragraph Char,Lettre d'introduction Char,Bullet list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aliases w:val="- Bullets Char,リスト段落 Char,?? ?? Char,????? Char,???? Char,Lista1 Char,中等深浅网格 1 - 着色 21 Char,¥¡¡¡¡ì¬º¥¹¥È¶ÎÂä Char,ÁÐ³ö¶ÎÂä Char,—ño’i—Ž Char,¥ê¥¹¥È¶ÎÂä Char,1st level - Bullet List Paragraph Char,Lettre d'introduction Char,Bullet list Char"/>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3110D-3666-4EB0-937A-C795ADEE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3944</Words>
  <Characters>22484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2</cp:revision>
  <cp:lastPrinted>2014-08-13T09:20:00Z</cp:lastPrinted>
  <dcterms:created xsi:type="dcterms:W3CDTF">2023-03-02T15:43:00Z</dcterms:created>
  <dcterms:modified xsi:type="dcterms:W3CDTF">2023-03-02T15:43:00Z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