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26FEA" w14:textId="77777777" w:rsidR="00904745" w:rsidRDefault="00111066">
      <w:pPr>
        <w:pStyle w:val="Header"/>
        <w:tabs>
          <w:tab w:val="right" w:pos="9639"/>
        </w:tabs>
        <w:rPr>
          <w:bCs/>
          <w:sz w:val="24"/>
          <w:szCs w:val="24"/>
        </w:rPr>
      </w:pPr>
      <w:r>
        <w:rPr>
          <w:bCs/>
          <w:sz w:val="24"/>
          <w:szCs w:val="24"/>
        </w:rPr>
        <w:t>3GPP TSG-RAN WG2 Meeting #117 Electronic</w:t>
      </w:r>
      <w:r>
        <w:rPr>
          <w:bCs/>
          <w:sz w:val="24"/>
          <w:szCs w:val="24"/>
        </w:rPr>
        <w:tab/>
        <w:t>R2-220xxxx</w:t>
      </w:r>
    </w:p>
    <w:p w14:paraId="5FDC4723" w14:textId="77777777" w:rsidR="00904745" w:rsidRDefault="00111066">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20A1EF8B" w14:textId="77777777" w:rsidR="00904745" w:rsidRDefault="00904745">
      <w:pPr>
        <w:pStyle w:val="Header"/>
        <w:rPr>
          <w:bCs/>
          <w:sz w:val="24"/>
        </w:rPr>
      </w:pPr>
    </w:p>
    <w:p w14:paraId="7F6F7B90" w14:textId="77777777" w:rsidR="00904745" w:rsidRDefault="00904745">
      <w:pPr>
        <w:pStyle w:val="Header"/>
        <w:rPr>
          <w:bCs/>
          <w:sz w:val="24"/>
        </w:rPr>
      </w:pPr>
    </w:p>
    <w:p w14:paraId="72E43BDF" w14:textId="77777777" w:rsidR="00904745" w:rsidRDefault="00111066">
      <w:pPr>
        <w:pStyle w:val="CRCoverPage"/>
        <w:tabs>
          <w:tab w:val="left" w:pos="1985"/>
        </w:tabs>
        <w:rPr>
          <w:rFonts w:cs="Arial"/>
          <w:b/>
          <w:bCs/>
          <w:sz w:val="24"/>
          <w:lang w:eastAsia="ja-JP"/>
        </w:rPr>
      </w:pPr>
      <w:r>
        <w:rPr>
          <w:rFonts w:cs="Arial"/>
          <w:b/>
          <w:bCs/>
          <w:sz w:val="24"/>
        </w:rPr>
        <w:t>Agenda item:</w:t>
      </w:r>
      <w:r>
        <w:rPr>
          <w:rFonts w:cs="Arial"/>
          <w:b/>
          <w:bCs/>
          <w:sz w:val="24"/>
        </w:rPr>
        <w:tab/>
      </w:r>
    </w:p>
    <w:p w14:paraId="38D9BDE4" w14:textId="77777777" w:rsidR="00904745" w:rsidRDefault="0011106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456B29E" w14:textId="77777777" w:rsidR="00904745" w:rsidRDefault="00111066">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[Pre117-</w:t>
      </w:r>
      <w:proofErr w:type="gramStart"/>
      <w:r>
        <w:rPr>
          <w:rFonts w:ascii="Arial" w:hAnsi="Arial" w:cs="Arial"/>
          <w:b/>
          <w:bCs/>
        </w:rPr>
        <w:t>e][</w:t>
      </w:r>
      <w:proofErr w:type="gramEnd"/>
      <w:r>
        <w:rPr>
          <w:rFonts w:ascii="Arial" w:hAnsi="Arial" w:cs="Arial"/>
          <w:b/>
          <w:bCs/>
        </w:rPr>
        <w:t>NTN][101] RRC open issues</w:t>
      </w:r>
    </w:p>
    <w:p w14:paraId="5D0F0242" w14:textId="77777777" w:rsidR="00904745" w:rsidRDefault="0011106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23D673EC" w14:textId="77777777" w:rsidR="00904745" w:rsidRDefault="0011106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529E552" w14:textId="77777777" w:rsidR="00904745" w:rsidRDefault="00111066">
      <w:pPr>
        <w:pStyle w:val="Heading1"/>
        <w:numPr>
          <w:ilvl w:val="0"/>
          <w:numId w:val="6"/>
        </w:numPr>
      </w:pPr>
      <w:r>
        <w:t>Introduction</w:t>
      </w:r>
    </w:p>
    <w:p w14:paraId="634F6AA8" w14:textId="77777777" w:rsidR="00904745" w:rsidRDefault="00111066">
      <w:pPr>
        <w:pStyle w:val="NormalWeb"/>
        <w:rPr>
          <w:sz w:val="22"/>
          <w:szCs w:val="22"/>
          <w:lang w:eastAsia="fi-FI"/>
        </w:rPr>
      </w:pPr>
      <w:r>
        <w:t> </w:t>
      </w:r>
    </w:p>
    <w:p w14:paraId="78BB9036" w14:textId="77777777" w:rsidR="00904745" w:rsidRDefault="00111066">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0" w:tgtFrame="_blank" w:tooltip="C:Data3GPPRAN2InboxR2-2201896.zip" w:history="1">
        <w:r>
          <w:rPr>
            <w:rStyle w:val="Hyperlink"/>
            <w:rFonts w:ascii="Arial" w:hAnsi="Arial" w:cs="Arial"/>
            <w:color w:val="337AB7"/>
          </w:rPr>
          <w:t>R2-2201896</w:t>
        </w:r>
      </w:hyperlink>
      <w:r>
        <w:rPr>
          <w:rFonts w:ascii="Arial" w:hAnsi="Arial" w:cs="Arial"/>
        </w:rPr>
        <w:t>:</w:t>
      </w:r>
    </w:p>
    <w:p w14:paraId="4E985802" w14:textId="77777777" w:rsidR="00904745" w:rsidRDefault="00111066">
      <w:pPr>
        <w:pStyle w:val="NormalWeb"/>
        <w:shd w:val="clear" w:color="auto" w:fill="FFFFFF"/>
        <w:spacing w:after="0" w:line="300" w:lineRule="atLeast"/>
        <w:rPr>
          <w:rFonts w:ascii="Arial" w:hAnsi="Arial" w:cs="Arial"/>
        </w:rPr>
      </w:pPr>
      <w:r>
        <w:rPr>
          <w:rFonts w:ascii="Arial" w:hAnsi="Arial" w:cs="Arial"/>
        </w:rPr>
        <w:t xml:space="preserve">- Issues </w:t>
      </w:r>
      <w:r>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w:t>
      </w:r>
      <w:proofErr w:type="gramStart"/>
      <w:r>
        <w:rPr>
          <w:rFonts w:ascii="Arial" w:hAnsi="Arial" w:cs="Arial"/>
          <w:b/>
          <w:bCs/>
        </w:rPr>
        <w:t>e][</w:t>
      </w:r>
      <w:proofErr w:type="gramEnd"/>
      <w:r>
        <w:rPr>
          <w:rFonts w:ascii="Arial" w:hAnsi="Arial" w:cs="Arial"/>
          <w:b/>
          <w:bCs/>
        </w:rPr>
        <w:t>NTN][101] RRC open issues</w:t>
      </w:r>
    </w:p>
    <w:p w14:paraId="45753040" w14:textId="77777777" w:rsidR="00904745" w:rsidRDefault="00111066">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3BC8D3D4" w14:textId="77777777" w:rsidR="00904745" w:rsidRDefault="00111066">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27337EC" w14:textId="77777777" w:rsidR="00904745" w:rsidRDefault="00111066">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w:t>
      </w:r>
      <w:proofErr w:type="gramStart"/>
      <w:r>
        <w:rPr>
          <w:rFonts w:ascii="Arial" w:hAnsi="Arial" w:cs="Arial"/>
        </w:rPr>
        <w:t>e][</w:t>
      </w:r>
      <w:proofErr w:type="gramEnd"/>
      <w:r>
        <w:rPr>
          <w:rFonts w:ascii="Arial" w:hAnsi="Arial" w:cs="Arial"/>
        </w:rPr>
        <w:t>NTN][103])</w:t>
      </w:r>
    </w:p>
    <w:p w14:paraId="39350C49" w14:textId="77777777" w:rsidR="00904745" w:rsidRDefault="00111066">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43252529" w14:textId="77777777" w:rsidR="00904745" w:rsidRDefault="00904745"/>
    <w:p w14:paraId="030F6B2B" w14:textId="77777777" w:rsidR="00904745" w:rsidRDefault="00904745"/>
    <w:p w14:paraId="018EF8DD" w14:textId="77777777" w:rsidR="00904745" w:rsidRDefault="00111066">
      <w:r>
        <w:rPr>
          <w:rFonts w:ascii="Arial" w:hAnsi="Arial" w:cs="Arial"/>
        </w:rPr>
        <w:t xml:space="preserve">Issues </w:t>
      </w:r>
      <w:r>
        <w:rPr>
          <w:rFonts w:ascii="Arial" w:hAnsi="Arial" w:cs="Arial"/>
          <w:highlight w:val="yellow"/>
        </w:rPr>
        <w:t>1-5, 13, 15-16, 18-20, 21-24</w:t>
      </w:r>
      <w:r>
        <w:rPr>
          <w:rFonts w:ascii="Arial" w:hAnsi="Arial" w:cs="Arial"/>
        </w:rPr>
        <w:t xml:space="preserve"> are treated in this document except Open issue 19 which is moved to </w:t>
      </w:r>
      <w:r>
        <w:rPr>
          <w:rStyle w:val="Strong"/>
        </w:rPr>
        <w:t>[Pre117-</w:t>
      </w:r>
      <w:proofErr w:type="gramStart"/>
      <w:r>
        <w:rPr>
          <w:rStyle w:val="Strong"/>
        </w:rPr>
        <w:t>e][</w:t>
      </w:r>
      <w:proofErr w:type="gramEnd"/>
      <w:r>
        <w:rPr>
          <w:rStyle w:val="Strong"/>
        </w:rPr>
        <w:t>NTN][103] MAC open issues.</w:t>
      </w:r>
    </w:p>
    <w:p w14:paraId="64EDD827" w14:textId="77777777" w:rsidR="00904745" w:rsidRDefault="00111066">
      <w:pPr>
        <w:pStyle w:val="Heading1"/>
      </w:pPr>
      <w:r>
        <w:lastRenderedPageBreak/>
        <w:t>2</w:t>
      </w:r>
      <w:r>
        <w:tab/>
        <w:t>Contact Points</w:t>
      </w:r>
    </w:p>
    <w:p w14:paraId="138A44E7" w14:textId="77777777" w:rsidR="00904745" w:rsidRDefault="0011106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4745" w14:paraId="06312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821880" w14:textId="77777777" w:rsidR="00904745" w:rsidRDefault="00111066">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BF2C463" w14:textId="77777777" w:rsidR="00904745" w:rsidRDefault="0011106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B64D44C" w14:textId="77777777" w:rsidR="00904745" w:rsidRDefault="00111066">
            <w:pPr>
              <w:pStyle w:val="TAH"/>
              <w:spacing w:before="20" w:after="20"/>
              <w:ind w:left="57" w:right="57"/>
              <w:jc w:val="left"/>
              <w:rPr>
                <w:color w:val="FFFFFF" w:themeColor="background1"/>
              </w:rPr>
            </w:pPr>
            <w:r>
              <w:rPr>
                <w:color w:val="FFFFFF" w:themeColor="background1"/>
              </w:rPr>
              <w:t>Email Address</w:t>
            </w:r>
          </w:p>
        </w:tc>
      </w:tr>
      <w:tr w:rsidR="00904745" w14:paraId="6A62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FCE040" w14:textId="77777777" w:rsidR="00904745" w:rsidRDefault="0011106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133C4A6" w14:textId="77777777" w:rsidR="00904745" w:rsidRDefault="00111066">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A0C067E" w14:textId="77777777" w:rsidR="00904745" w:rsidRDefault="00111066">
            <w:pPr>
              <w:pStyle w:val="TAC"/>
              <w:spacing w:before="20" w:after="20"/>
              <w:ind w:left="57" w:right="57"/>
              <w:jc w:val="left"/>
              <w:rPr>
                <w:lang w:eastAsia="zh-CN"/>
              </w:rPr>
            </w:pPr>
            <w:r>
              <w:rPr>
                <w:lang w:eastAsia="zh-CN"/>
              </w:rPr>
              <w:t>Helka-liina.maattanen@ericsson.com</w:t>
            </w:r>
          </w:p>
        </w:tc>
      </w:tr>
      <w:tr w:rsidR="00904745" w14:paraId="794389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34764" w14:textId="77777777" w:rsidR="00904745" w:rsidRDefault="00111066">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ED69C38" w14:textId="77777777" w:rsidR="00904745" w:rsidRDefault="00111066">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3A3408D4" w14:textId="77777777" w:rsidR="00904745" w:rsidRDefault="00111066">
            <w:pPr>
              <w:pStyle w:val="TAC"/>
              <w:spacing w:before="20" w:after="20"/>
              <w:ind w:left="57" w:right="57"/>
              <w:jc w:val="left"/>
              <w:rPr>
                <w:rFonts w:eastAsia="PMingLiU"/>
                <w:lang w:eastAsia="zh-TW"/>
              </w:rPr>
            </w:pPr>
            <w:r>
              <w:rPr>
                <w:rFonts w:eastAsia="SimSun"/>
                <w:lang w:eastAsia="zh-CN"/>
              </w:rPr>
              <w:t>zhenglili4@huawei.com</w:t>
            </w:r>
          </w:p>
        </w:tc>
      </w:tr>
      <w:tr w:rsidR="00904745" w14:paraId="0245FF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C4C0F"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CEA99A" w14:textId="77777777" w:rsidR="00904745" w:rsidRDefault="0011106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 xml:space="preserve">iao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644D3DBA" w14:textId="77777777" w:rsidR="00904745" w:rsidRDefault="00111066">
            <w:pPr>
              <w:pStyle w:val="TAC"/>
              <w:spacing w:before="20" w:after="20"/>
              <w:ind w:left="57" w:right="57"/>
              <w:jc w:val="left"/>
              <w:rPr>
                <w:rFonts w:eastAsia="SimSun"/>
                <w:lang w:eastAsia="zh-CN"/>
              </w:rPr>
            </w:pPr>
            <w:r>
              <w:rPr>
                <w:rFonts w:eastAsia="SimSun"/>
                <w:lang w:eastAsia="zh-CN"/>
              </w:rPr>
              <w:t>xiao.xiao@vivo.com</w:t>
            </w:r>
          </w:p>
        </w:tc>
      </w:tr>
      <w:tr w:rsidR="00904745" w14:paraId="5A8E3C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55B66A" w14:textId="77777777" w:rsidR="00904745" w:rsidRDefault="00111066">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43D88D" w14:textId="77777777" w:rsidR="00904745" w:rsidRDefault="00111066">
            <w:pPr>
              <w:pStyle w:val="TAC"/>
              <w:spacing w:before="20" w:after="20"/>
              <w:ind w:left="57" w:right="57"/>
              <w:jc w:val="left"/>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w:t>
            </w:r>
            <w:proofErr w:type="spellStart"/>
            <w:r>
              <w:rPr>
                <w:rFonts w:eastAsia="SimSun" w:hint="eastAsia"/>
                <w:lang w:eastAsia="zh-CN"/>
              </w:rPr>
              <w:t>zhang</w:t>
            </w:r>
            <w:proofErr w:type="spellEnd"/>
          </w:p>
        </w:tc>
        <w:tc>
          <w:tcPr>
            <w:tcW w:w="4391" w:type="dxa"/>
            <w:tcBorders>
              <w:top w:val="single" w:sz="4" w:space="0" w:color="auto"/>
              <w:left w:val="single" w:sz="4" w:space="0" w:color="auto"/>
              <w:bottom w:val="single" w:sz="4" w:space="0" w:color="auto"/>
              <w:right w:val="single" w:sz="4" w:space="0" w:color="auto"/>
            </w:tcBorders>
          </w:tcPr>
          <w:p w14:paraId="6ED7741C" w14:textId="77777777" w:rsidR="00904745" w:rsidRDefault="00111066">
            <w:pPr>
              <w:pStyle w:val="TAC"/>
              <w:spacing w:before="20" w:after="20"/>
              <w:ind w:left="57" w:right="57"/>
              <w:jc w:val="left"/>
              <w:rPr>
                <w:rFonts w:eastAsia="SimSun"/>
                <w:lang w:eastAsia="zh-CN"/>
              </w:rPr>
            </w:pPr>
            <w:r>
              <w:rPr>
                <w:rFonts w:eastAsia="SimSun" w:hint="eastAsia"/>
                <w:lang w:eastAsia="zh-CN"/>
              </w:rPr>
              <w:t>zhangxiangdong@catt.cn</w:t>
            </w:r>
          </w:p>
        </w:tc>
      </w:tr>
      <w:tr w:rsidR="00904745" w14:paraId="6DC8E3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BA7EE8"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A35DC1" w14:textId="77777777" w:rsidR="00904745" w:rsidRDefault="00111066">
            <w:pPr>
              <w:pStyle w:val="TAC"/>
              <w:spacing w:before="20" w:after="20"/>
              <w:ind w:left="57" w:right="57"/>
              <w:jc w:val="left"/>
              <w:rPr>
                <w:rFonts w:eastAsia="SimSun"/>
                <w:lang w:eastAsia="zh-CN"/>
              </w:rPr>
            </w:pPr>
            <w:proofErr w:type="spellStart"/>
            <w:r>
              <w:rPr>
                <w:rFonts w:eastAsia="SimSun"/>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145075EE" w14:textId="77777777" w:rsidR="00904745" w:rsidRDefault="00111066">
            <w:pPr>
              <w:pStyle w:val="TAC"/>
              <w:spacing w:before="20" w:after="20"/>
              <w:ind w:left="57" w:right="57"/>
              <w:jc w:val="left"/>
              <w:rPr>
                <w:rFonts w:eastAsia="SimSun"/>
                <w:lang w:eastAsia="zh-CN"/>
              </w:rPr>
            </w:pPr>
            <w:r>
              <w:rPr>
                <w:rFonts w:eastAsia="SimSun"/>
                <w:lang w:eastAsia="zh-CN"/>
              </w:rPr>
              <w:t>xun.tang@intel.com</w:t>
            </w:r>
          </w:p>
        </w:tc>
      </w:tr>
      <w:tr w:rsidR="00904745" w14:paraId="6B9E9C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CCC6F8" w14:textId="77777777" w:rsidR="00904745" w:rsidRDefault="0011106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0FA02B8" w14:textId="77777777" w:rsidR="00904745" w:rsidRDefault="00111066">
            <w:pPr>
              <w:pStyle w:val="TAC"/>
              <w:spacing w:before="20" w:after="20"/>
              <w:ind w:left="57" w:right="57"/>
              <w:jc w:val="left"/>
              <w:rPr>
                <w:lang w:eastAsia="zh-CN"/>
              </w:rPr>
            </w:pPr>
            <w:r>
              <w:rPr>
                <w:lang w:eastAsia="zh-CN"/>
              </w:rPr>
              <w:t xml:space="preserve">Pavan </w:t>
            </w:r>
            <w:proofErr w:type="spellStart"/>
            <w:r>
              <w:rPr>
                <w:lang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14:paraId="32471287" w14:textId="77777777" w:rsidR="00904745" w:rsidRDefault="00111066">
            <w:pPr>
              <w:pStyle w:val="TAC"/>
              <w:spacing w:before="20" w:after="20"/>
              <w:ind w:left="57" w:right="57"/>
              <w:jc w:val="left"/>
              <w:rPr>
                <w:lang w:eastAsia="zh-CN"/>
              </w:rPr>
            </w:pPr>
            <w:r>
              <w:rPr>
                <w:lang w:eastAsia="zh-CN"/>
              </w:rPr>
              <w:t>pnuggehalli@apple.com</w:t>
            </w:r>
          </w:p>
        </w:tc>
      </w:tr>
      <w:tr w:rsidR="00904745" w14:paraId="5020F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D4DAB0" w14:textId="77777777" w:rsidR="00904745" w:rsidRDefault="00111066">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06D66E7A" w14:textId="77777777" w:rsidR="00904745" w:rsidRDefault="00111066">
            <w:pPr>
              <w:pStyle w:val="TAC"/>
              <w:spacing w:before="20" w:after="20"/>
              <w:ind w:left="57" w:right="57"/>
              <w:jc w:val="left"/>
              <w:rPr>
                <w:rFonts w:eastAsia="SimSun"/>
                <w:lang w:eastAsia="zh-CN"/>
              </w:rPr>
            </w:pPr>
            <w:r>
              <w:rPr>
                <w:rFonts w:eastAsia="SimSun"/>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6B58FE4F" w14:textId="77777777" w:rsidR="00904745" w:rsidRDefault="0011106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904745" w14:paraId="72EF94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115DD" w14:textId="77777777" w:rsidR="00904745" w:rsidRDefault="0011106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C08651" w14:textId="77777777" w:rsidR="00904745" w:rsidRDefault="00111066">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0DEDB2C3" w14:textId="77777777" w:rsidR="00904745" w:rsidRDefault="00111066">
            <w:pPr>
              <w:pStyle w:val="TAC"/>
              <w:spacing w:before="20" w:after="20"/>
              <w:ind w:left="57" w:right="57"/>
              <w:jc w:val="left"/>
              <w:rPr>
                <w:lang w:eastAsia="zh-CN"/>
              </w:rPr>
            </w:pPr>
            <w:r>
              <w:rPr>
                <w:lang w:eastAsia="zh-CN"/>
              </w:rPr>
              <w:t>lihaitao@oppo.com</w:t>
            </w:r>
          </w:p>
        </w:tc>
      </w:tr>
      <w:tr w:rsidR="00904745" w14:paraId="238420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217633" w14:textId="77777777" w:rsidR="00904745" w:rsidRDefault="00111066">
            <w:pPr>
              <w:pStyle w:val="TAC"/>
              <w:spacing w:before="20" w:after="20"/>
              <w:ind w:left="57" w:right="57"/>
              <w:jc w:val="left"/>
              <w:rPr>
                <w:rFonts w:eastAsia="SimSun"/>
                <w:lang w:eastAsia="zh-CN"/>
              </w:rPr>
            </w:pPr>
            <w:r>
              <w:rPr>
                <w:rFonts w:eastAsia="SimSun"/>
                <w:lang w:eastAsia="zh-CN"/>
              </w:rPr>
              <w:t>Google Inc.</w:t>
            </w:r>
          </w:p>
        </w:tc>
        <w:tc>
          <w:tcPr>
            <w:tcW w:w="3118" w:type="dxa"/>
            <w:tcBorders>
              <w:top w:val="single" w:sz="4" w:space="0" w:color="auto"/>
              <w:left w:val="single" w:sz="4" w:space="0" w:color="auto"/>
              <w:bottom w:val="single" w:sz="4" w:space="0" w:color="auto"/>
              <w:right w:val="single" w:sz="4" w:space="0" w:color="auto"/>
            </w:tcBorders>
          </w:tcPr>
          <w:p w14:paraId="5AC0723E" w14:textId="77777777" w:rsidR="00904745" w:rsidRDefault="00111066">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23EBAE22" w14:textId="77777777" w:rsidR="00904745" w:rsidRDefault="00111066">
            <w:pPr>
              <w:pStyle w:val="TAC"/>
              <w:spacing w:before="20" w:after="20"/>
              <w:ind w:left="57" w:right="57"/>
              <w:jc w:val="left"/>
              <w:rPr>
                <w:rFonts w:eastAsia="SimSun"/>
                <w:lang w:eastAsia="zh-CN"/>
              </w:rPr>
            </w:pPr>
            <w:r>
              <w:rPr>
                <w:rFonts w:eastAsia="SimSun"/>
                <w:lang w:eastAsia="zh-CN"/>
              </w:rPr>
              <w:t>mhtao@google.com</w:t>
            </w:r>
          </w:p>
        </w:tc>
      </w:tr>
      <w:tr w:rsidR="00904745" w14:paraId="648FDD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45E89"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3A0B8164" w14:textId="77777777" w:rsidR="00904745" w:rsidRDefault="00111066">
            <w:pPr>
              <w:pStyle w:val="TAC"/>
              <w:spacing w:before="20" w:after="20"/>
              <w:ind w:left="57" w:right="57"/>
              <w:jc w:val="left"/>
              <w:rPr>
                <w:lang w:eastAsia="zh-CN"/>
              </w:rPr>
            </w:pPr>
            <w:proofErr w:type="spellStart"/>
            <w:r>
              <w:rPr>
                <w:rFonts w:eastAsia="SimSun" w:hint="eastAsia"/>
                <w:lang w:eastAsia="zh-CN"/>
              </w:rPr>
              <w:t>X</w:t>
            </w:r>
            <w:r>
              <w:rPr>
                <w:rFonts w:eastAsia="SimSun"/>
                <w:lang w:eastAsia="zh-CN"/>
              </w:rPr>
              <w:t>iaolong</w:t>
            </w:r>
            <w:proofErr w:type="spellEnd"/>
            <w:r>
              <w:rPr>
                <w:rFonts w:eastAsia="SimSun"/>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66FA813" w14:textId="77777777" w:rsidR="00904745" w:rsidRDefault="00111066">
            <w:pPr>
              <w:pStyle w:val="TAC"/>
              <w:spacing w:before="20" w:after="20"/>
              <w:ind w:left="57" w:right="57"/>
              <w:jc w:val="left"/>
              <w:rPr>
                <w:lang w:eastAsia="zh-CN"/>
              </w:rPr>
            </w:pPr>
            <w:r>
              <w:rPr>
                <w:rFonts w:eastAsia="SimSun"/>
                <w:lang w:eastAsia="zh-CN"/>
              </w:rPr>
              <w:t>lixiaolong1@xiaomi.com</w:t>
            </w:r>
          </w:p>
        </w:tc>
      </w:tr>
      <w:tr w:rsidR="00904745" w14:paraId="1173B9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2EC0D0" w14:textId="24A89DEB" w:rsidR="00904745" w:rsidRDefault="00D3253E">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2A7F56E" w14:textId="450313E4" w:rsidR="00904745" w:rsidRDefault="00D3253E">
            <w:pPr>
              <w:pStyle w:val="TAC"/>
              <w:spacing w:before="20" w:after="20"/>
              <w:ind w:left="57" w:right="57"/>
              <w:jc w:val="left"/>
              <w:rPr>
                <w:lang w:eastAsia="zh-CN"/>
              </w:rPr>
            </w:pPr>
            <w:r>
              <w:rPr>
                <w:lang w:eastAsia="zh-CN"/>
              </w:rPr>
              <w:t>Maxime Grau</w:t>
            </w:r>
          </w:p>
        </w:tc>
        <w:tc>
          <w:tcPr>
            <w:tcW w:w="4391" w:type="dxa"/>
            <w:tcBorders>
              <w:top w:val="single" w:sz="4" w:space="0" w:color="auto"/>
              <w:left w:val="single" w:sz="4" w:space="0" w:color="auto"/>
              <w:bottom w:val="single" w:sz="4" w:space="0" w:color="auto"/>
              <w:right w:val="single" w:sz="4" w:space="0" w:color="auto"/>
            </w:tcBorders>
          </w:tcPr>
          <w:p w14:paraId="607F5F31" w14:textId="3AD87FA3" w:rsidR="00904745" w:rsidRDefault="00B31A4A">
            <w:pPr>
              <w:pStyle w:val="TAC"/>
              <w:spacing w:before="20" w:after="20"/>
              <w:ind w:left="57" w:right="57"/>
              <w:jc w:val="left"/>
              <w:rPr>
                <w:lang w:eastAsia="zh-CN"/>
              </w:rPr>
            </w:pPr>
            <w:r>
              <w:rPr>
                <w:lang w:eastAsia="zh-CN"/>
              </w:rPr>
              <w:t>Maxime.grau@emea.nec.com</w:t>
            </w:r>
          </w:p>
        </w:tc>
      </w:tr>
      <w:tr w:rsidR="005A3A0B" w14:paraId="6E84A369" w14:textId="77777777" w:rsidTr="008F2E8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C67B60" w14:textId="77777777" w:rsidR="005A3A0B" w:rsidRDefault="005A3A0B" w:rsidP="008F2E82">
            <w:pPr>
              <w:pStyle w:val="TAC"/>
              <w:spacing w:before="20" w:after="20"/>
              <w:ind w:left="57" w:right="57"/>
              <w:jc w:val="left"/>
              <w:rPr>
                <w:lang w:eastAsia="zh-CN"/>
              </w:rPr>
            </w:pPr>
            <w:r>
              <w:rPr>
                <w:lang w:eastAsia="zh-CN"/>
              </w:rPr>
              <w:t>Thales</w:t>
            </w:r>
          </w:p>
        </w:tc>
        <w:tc>
          <w:tcPr>
            <w:tcW w:w="3118" w:type="dxa"/>
            <w:tcBorders>
              <w:top w:val="single" w:sz="4" w:space="0" w:color="auto"/>
              <w:left w:val="single" w:sz="4" w:space="0" w:color="auto"/>
              <w:bottom w:val="single" w:sz="4" w:space="0" w:color="auto"/>
              <w:right w:val="single" w:sz="4" w:space="0" w:color="auto"/>
            </w:tcBorders>
          </w:tcPr>
          <w:p w14:paraId="4077C4C0" w14:textId="77777777" w:rsidR="005A3A0B" w:rsidRDefault="005A3A0B" w:rsidP="008F2E82">
            <w:pPr>
              <w:pStyle w:val="TAC"/>
              <w:spacing w:before="20" w:after="20"/>
              <w:ind w:left="57" w:right="57"/>
              <w:jc w:val="left"/>
              <w:rPr>
                <w:lang w:eastAsia="zh-CN"/>
              </w:rPr>
            </w:pPr>
            <w:r>
              <w:rPr>
                <w:lang w:eastAsia="zh-CN"/>
              </w:rPr>
              <w:t xml:space="preserve">Nicolas </w:t>
            </w:r>
            <w:proofErr w:type="spellStart"/>
            <w:r>
              <w:rPr>
                <w:lang w:eastAsia="zh-CN"/>
              </w:rPr>
              <w:t>Chuberre</w:t>
            </w:r>
            <w:proofErr w:type="spellEnd"/>
          </w:p>
        </w:tc>
        <w:tc>
          <w:tcPr>
            <w:tcW w:w="4391" w:type="dxa"/>
            <w:tcBorders>
              <w:top w:val="single" w:sz="4" w:space="0" w:color="auto"/>
              <w:left w:val="single" w:sz="4" w:space="0" w:color="auto"/>
              <w:bottom w:val="single" w:sz="4" w:space="0" w:color="auto"/>
              <w:right w:val="single" w:sz="4" w:space="0" w:color="auto"/>
            </w:tcBorders>
          </w:tcPr>
          <w:p w14:paraId="4DC3E067" w14:textId="77777777" w:rsidR="005A3A0B" w:rsidRDefault="005A3A0B" w:rsidP="008F2E82">
            <w:pPr>
              <w:pStyle w:val="TAC"/>
              <w:spacing w:before="20" w:after="20"/>
              <w:ind w:left="57" w:right="57"/>
              <w:jc w:val="left"/>
              <w:rPr>
                <w:lang w:eastAsia="zh-CN"/>
              </w:rPr>
            </w:pPr>
            <w:r>
              <w:rPr>
                <w:lang w:eastAsia="zh-CN"/>
              </w:rPr>
              <w:t>Nicolas.chuberre@thalesaleniaspace.com</w:t>
            </w:r>
          </w:p>
        </w:tc>
      </w:tr>
      <w:tr w:rsidR="0082574F" w14:paraId="70112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A66096" w14:textId="1F7AE4D6" w:rsidR="0082574F" w:rsidRDefault="0082574F" w:rsidP="0082574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CD42C50" w14:textId="48A99D7D" w:rsidR="0082574F" w:rsidRDefault="0082574F" w:rsidP="0082574F">
            <w:pPr>
              <w:pStyle w:val="TAC"/>
              <w:spacing w:before="20" w:after="20"/>
              <w:ind w:left="57" w:right="57"/>
              <w:jc w:val="left"/>
              <w:rPr>
                <w:lang w:eastAsia="ja-JP"/>
              </w:rPr>
            </w:pPr>
            <w:r>
              <w:rPr>
                <w:lang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02B4E065" w14:textId="709F879D" w:rsidR="0082574F" w:rsidRDefault="0082574F" w:rsidP="0082574F">
            <w:pPr>
              <w:pStyle w:val="TAC"/>
              <w:spacing w:before="20" w:after="20"/>
              <w:ind w:left="57" w:right="57"/>
              <w:jc w:val="left"/>
              <w:rPr>
                <w:lang w:eastAsia="ja-JP"/>
              </w:rPr>
            </w:pPr>
            <w:r>
              <w:rPr>
                <w:lang w:eastAsia="zh-CN"/>
              </w:rPr>
              <w:t>A</w:t>
            </w:r>
            <w:r>
              <w:rPr>
                <w:lang w:eastAsia="zh-CN"/>
              </w:rPr>
              <w:t>bhishek.</w:t>
            </w:r>
            <w:r>
              <w:rPr>
                <w:lang w:eastAsia="zh-CN"/>
              </w:rPr>
              <w:t>R</w:t>
            </w:r>
            <w:r>
              <w:rPr>
                <w:lang w:eastAsia="zh-CN"/>
              </w:rPr>
              <w:t>oy@mediatek.com</w:t>
            </w:r>
          </w:p>
        </w:tc>
      </w:tr>
      <w:tr w:rsidR="00904745" w14:paraId="4FFEE0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E2391" w14:textId="77777777" w:rsidR="00904745" w:rsidRDefault="00904745">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2874D9D" w14:textId="77777777" w:rsidR="00904745" w:rsidRDefault="00904745">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BB95501" w14:textId="77777777" w:rsidR="00904745" w:rsidRDefault="00904745">
            <w:pPr>
              <w:pStyle w:val="TAC"/>
              <w:spacing w:before="20" w:after="20"/>
              <w:ind w:left="57" w:right="57"/>
              <w:jc w:val="left"/>
              <w:rPr>
                <w:rFonts w:eastAsia="Malgun Gothic"/>
              </w:rPr>
            </w:pPr>
          </w:p>
        </w:tc>
      </w:tr>
      <w:tr w:rsidR="00904745" w14:paraId="5A408C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F59ADA" w14:textId="77777777"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429FCC" w14:textId="77777777"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F91FA9" w14:textId="77777777" w:rsidR="00904745" w:rsidRDefault="00904745">
            <w:pPr>
              <w:pStyle w:val="TAC"/>
              <w:spacing w:before="20" w:after="20"/>
              <w:ind w:left="57" w:right="57"/>
              <w:jc w:val="left"/>
              <w:rPr>
                <w:lang w:eastAsia="zh-CN"/>
              </w:rPr>
            </w:pPr>
          </w:p>
        </w:tc>
      </w:tr>
    </w:tbl>
    <w:p w14:paraId="79546F1E" w14:textId="77777777" w:rsidR="00904745" w:rsidRDefault="00904745"/>
    <w:p w14:paraId="3737D4B9" w14:textId="77777777" w:rsidR="00904745" w:rsidRDefault="00111066">
      <w:pPr>
        <w:rPr>
          <w:lang w:eastAsia="zh-CN"/>
        </w:rPr>
      </w:pPr>
      <w:r>
        <w:br w:type="page"/>
      </w:r>
    </w:p>
    <w:p w14:paraId="73E89CBD" w14:textId="77777777" w:rsidR="00904745" w:rsidRDefault="00904745"/>
    <w:p w14:paraId="3DD1EF34" w14:textId="77777777" w:rsidR="00904745" w:rsidRDefault="00904745"/>
    <w:p w14:paraId="39D27123" w14:textId="77777777" w:rsidR="00904745" w:rsidRDefault="00111066">
      <w:pPr>
        <w:pStyle w:val="Heading1"/>
      </w:pPr>
      <w:r>
        <w:t>3</w:t>
      </w:r>
      <w:r>
        <w:tab/>
        <w:t>Connected mode</w:t>
      </w:r>
    </w:p>
    <w:p w14:paraId="594B1DFC" w14:textId="77777777" w:rsidR="00904745" w:rsidRDefault="00904745"/>
    <w:p w14:paraId="31CA3752" w14:textId="77777777" w:rsidR="00904745" w:rsidRDefault="00111066">
      <w:pPr>
        <w:pStyle w:val="Heading2"/>
      </w:pPr>
      <w:r>
        <w:t>3.1</w:t>
      </w:r>
      <w:r>
        <w:tab/>
        <w:t xml:space="preserve">Location reporting during connected </w:t>
      </w:r>
      <w:proofErr w:type="gramStart"/>
      <w:r>
        <w:t>mode(</w:t>
      </w:r>
      <w:proofErr w:type="gramEnd"/>
      <w:r>
        <w:t>not in initial access)</w:t>
      </w:r>
    </w:p>
    <w:p w14:paraId="35B91869" w14:textId="77777777" w:rsidR="00904745" w:rsidRDefault="00904745">
      <w:pPr>
        <w:rPr>
          <w:lang w:val="en-GB" w:eastAsia="en-US"/>
        </w:rPr>
      </w:pPr>
    </w:p>
    <w:p w14:paraId="18EA42E6" w14:textId="77777777" w:rsidR="00904745" w:rsidRDefault="00111066">
      <w:r>
        <w:rPr>
          <w:lang w:val="en-GB" w:eastAsia="en-US"/>
        </w:rPr>
        <w:t>Location reporting event is captured in the running RRC CR:</w:t>
      </w:r>
    </w:p>
    <w:p w14:paraId="6E15215B" w14:textId="77777777" w:rsidR="00904745" w:rsidRDefault="00111066">
      <w:pPr>
        <w:pStyle w:val="Heading4"/>
        <w:ind w:left="1986"/>
      </w:pPr>
      <w:bookmarkStart w:id="0" w:name="_Hlk82781674"/>
      <w:r>
        <w:t>5.</w:t>
      </w:r>
      <w:bookmarkStart w:id="1" w:name="_Hlk87814599"/>
      <w:r>
        <w:t xml:space="preserve">5.4.xx Event D1 </w:t>
      </w:r>
      <w:bookmarkEnd w:id="1"/>
      <w:r>
        <w:t>(</w:t>
      </w:r>
      <w:r>
        <w:rPr>
          <w:highlight w:val="yellow"/>
        </w:rPr>
        <w:t>FFS</w:t>
      </w:r>
      <w:r>
        <w:t>)</w:t>
      </w:r>
    </w:p>
    <w:p w14:paraId="3BAD9BEA" w14:textId="77777777" w:rsidR="00904745" w:rsidRDefault="00111066">
      <w:pPr>
        <w:ind w:left="568"/>
      </w:pPr>
      <w:r>
        <w:t>The UE shall:</w:t>
      </w:r>
    </w:p>
    <w:p w14:paraId="0E434397" w14:textId="77777777" w:rsidR="00904745" w:rsidRDefault="00111066">
      <w:pPr>
        <w:pStyle w:val="B1"/>
        <w:ind w:left="1136"/>
      </w:pPr>
      <w:r>
        <w:t>1&gt;</w:t>
      </w:r>
      <w:r>
        <w:tab/>
        <w:t xml:space="preserve">consider the entering condition for this event to be satisfied when both condition D1-1 and conditionD1-2, as specified below, is </w:t>
      </w:r>
      <w:proofErr w:type="gramStart"/>
      <w:r>
        <w:t>fulfilled;</w:t>
      </w:r>
      <w:proofErr w:type="gramEnd"/>
    </w:p>
    <w:p w14:paraId="4584BAB1" w14:textId="77777777" w:rsidR="00904745" w:rsidRDefault="00111066">
      <w:pPr>
        <w:ind w:left="568"/>
      </w:pPr>
      <w:r>
        <w:t>Inequality D1-1 (Entering condition 1)</w:t>
      </w:r>
    </w:p>
    <w:p w14:paraId="0FFAF30B" w14:textId="77777777" w:rsidR="00904745" w:rsidRDefault="00111066">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294A9F33" w14:textId="77777777" w:rsidR="00904745" w:rsidRDefault="00111066">
      <w:pPr>
        <w:ind w:left="568"/>
      </w:pPr>
      <w:r>
        <w:t>Inequality D1-2 (Entering condition 2)</w:t>
      </w:r>
    </w:p>
    <w:p w14:paraId="2ECA35D4" w14:textId="77777777" w:rsidR="00904745" w:rsidRDefault="00111066">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E7FD8BD" w14:textId="77777777" w:rsidR="00904745" w:rsidRDefault="00904745">
      <w:pPr>
        <w:ind w:left="568"/>
      </w:pPr>
    </w:p>
    <w:p w14:paraId="29AA9285" w14:textId="77777777" w:rsidR="00904745" w:rsidRDefault="00111066">
      <w:pPr>
        <w:ind w:left="568"/>
      </w:pPr>
      <w:r>
        <w:t>The variables in the formula are defined as follows:</w:t>
      </w:r>
    </w:p>
    <w:p w14:paraId="0FC3B337" w14:textId="77777777" w:rsidR="00904745" w:rsidRDefault="00111066">
      <w:pPr>
        <w:pStyle w:val="B1"/>
        <w:ind w:left="1136"/>
      </w:pPr>
      <w:r>
        <w:rPr>
          <w:b/>
          <w:i/>
        </w:rPr>
        <w:t>Ml1</w:t>
      </w:r>
      <w:r>
        <w:rPr>
          <w:b/>
        </w:rPr>
        <w:t xml:space="preserve"> </w:t>
      </w:r>
      <w:r>
        <w:t>is the UE location, not taking into account any offsets but represented by the distance between UE and a reference location parameter for this event (</w:t>
      </w:r>
      <w:proofErr w:type="gramStart"/>
      <w:r>
        <w:t>i.e.</w:t>
      </w:r>
      <w:proofErr w:type="gramEnd"/>
      <w:r>
        <w:t xml:space="preserve"> </w:t>
      </w:r>
      <w:r>
        <w:rPr>
          <w:i/>
        </w:rPr>
        <w:t>referenceLocation1</w:t>
      </w:r>
      <w:r>
        <w:t xml:space="preserve"> as defined within </w:t>
      </w:r>
      <w:proofErr w:type="spellStart"/>
      <w:r>
        <w:rPr>
          <w:i/>
        </w:rPr>
        <w:t>reportConfigNR</w:t>
      </w:r>
      <w:proofErr w:type="spellEnd"/>
      <w:r>
        <w:t xml:space="preserve"> for this event).</w:t>
      </w:r>
    </w:p>
    <w:p w14:paraId="61BEEF9D" w14:textId="77777777" w:rsidR="00904745" w:rsidRDefault="00111066">
      <w:pPr>
        <w:pStyle w:val="B1"/>
        <w:ind w:left="1136"/>
      </w:pPr>
      <w:r>
        <w:rPr>
          <w:b/>
          <w:i/>
        </w:rPr>
        <w:t>Ml2</w:t>
      </w:r>
      <w:r>
        <w:rPr>
          <w:b/>
        </w:rPr>
        <w:t xml:space="preserve"> </w:t>
      </w:r>
      <w:r>
        <w:t>is the UE location, not taking into account any offsets but represented by the distance between UE and a reference location parameter for this event (</w:t>
      </w:r>
      <w:proofErr w:type="gramStart"/>
      <w:r>
        <w:t>i.e.</w:t>
      </w:r>
      <w:proofErr w:type="gramEnd"/>
      <w:r>
        <w:t xml:space="preserve"> </w:t>
      </w:r>
      <w:r>
        <w:rPr>
          <w:i/>
        </w:rPr>
        <w:t>referenceLocation2</w:t>
      </w:r>
      <w:r>
        <w:t xml:space="preserve"> as defined within </w:t>
      </w:r>
      <w:proofErr w:type="spellStart"/>
      <w:r>
        <w:rPr>
          <w:i/>
        </w:rPr>
        <w:t>reportConfigNR</w:t>
      </w:r>
      <w:proofErr w:type="spellEnd"/>
      <w:r>
        <w:t xml:space="preserve"> for this event).</w:t>
      </w:r>
    </w:p>
    <w:p w14:paraId="74FB416F" w14:textId="77777777" w:rsidR="00904745" w:rsidRDefault="00111066">
      <w:pPr>
        <w:pStyle w:val="B1"/>
        <w:ind w:left="1136"/>
      </w:pPr>
      <w:proofErr w:type="spellStart"/>
      <w:r>
        <w:rPr>
          <w:b/>
          <w:i/>
        </w:rPr>
        <w:lastRenderedPageBreak/>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proofErr w:type="gramStart"/>
      <w:r>
        <w:t>).</w:t>
      </w:r>
      <w:r>
        <w:rPr>
          <w:b/>
          <w:i/>
        </w:rPr>
        <w:t>Thresh</w:t>
      </w:r>
      <w:proofErr w:type="gramEnd"/>
      <w:r>
        <w:rPr>
          <w:b/>
          <w:i/>
        </w:rPr>
        <w:t>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660A32A3" w14:textId="77777777" w:rsidR="00904745" w:rsidRDefault="00111066">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w:t>
      </w:r>
      <w:proofErr w:type="gramStart"/>
      <w:r>
        <w:t>event.</w:t>
      </w:r>
      <w:r>
        <w:rPr>
          <w:b/>
          <w:i/>
        </w:rPr>
        <w:t>Ml</w:t>
      </w:r>
      <w:proofErr w:type="gramEnd"/>
      <w:r>
        <w:rPr>
          <w:b/>
          <w:i/>
        </w:rPr>
        <w:t xml:space="preserve">1 </w:t>
      </w:r>
      <w:r>
        <w:t>is expressed in FFS.</w:t>
      </w:r>
    </w:p>
    <w:p w14:paraId="30458609" w14:textId="77777777" w:rsidR="00904745" w:rsidRDefault="00111066">
      <w:pPr>
        <w:pStyle w:val="B1"/>
        <w:ind w:left="1136"/>
      </w:pPr>
      <w:r>
        <w:rPr>
          <w:b/>
          <w:i/>
        </w:rPr>
        <w:t xml:space="preserve">Ml2 </w:t>
      </w:r>
      <w:r>
        <w:t>is expressed in FFS.</w:t>
      </w:r>
    </w:p>
    <w:p w14:paraId="7633D38B" w14:textId="77777777" w:rsidR="00904745" w:rsidRDefault="00111066">
      <w:pPr>
        <w:pStyle w:val="B1"/>
        <w:ind w:left="1136"/>
      </w:pPr>
      <w:proofErr w:type="spellStart"/>
      <w:r>
        <w:rPr>
          <w:b/>
          <w:i/>
        </w:rPr>
        <w:t>Hys</w:t>
      </w:r>
      <w:proofErr w:type="spellEnd"/>
      <w:r>
        <w:t xml:space="preserve"> is expressed in the same unit as </w:t>
      </w:r>
      <w:r>
        <w:rPr>
          <w:b/>
          <w:i/>
        </w:rPr>
        <w:t>Ml1.</w:t>
      </w:r>
    </w:p>
    <w:p w14:paraId="3D477841" w14:textId="77777777" w:rsidR="00904745" w:rsidRDefault="00111066">
      <w:pPr>
        <w:pStyle w:val="B1"/>
        <w:ind w:left="1136"/>
      </w:pPr>
      <w:r>
        <w:rPr>
          <w:b/>
          <w:i/>
        </w:rPr>
        <w:t xml:space="preserve">Thresh </w:t>
      </w:r>
      <w:r>
        <w:t xml:space="preserve">is expressed in the same unit as </w:t>
      </w:r>
      <w:r>
        <w:rPr>
          <w:b/>
          <w:i/>
        </w:rPr>
        <w:t>Ml1</w:t>
      </w:r>
      <w:r>
        <w:t>.</w:t>
      </w:r>
    </w:p>
    <w:p w14:paraId="79DD19B8" w14:textId="77777777" w:rsidR="00904745" w:rsidRDefault="00904745">
      <w:pPr>
        <w:ind w:left="568"/>
      </w:pPr>
      <w:bookmarkStart w:id="2" w:name="_Hlk93999928"/>
      <w:bookmarkEnd w:id="0"/>
    </w:p>
    <w:p w14:paraId="3230AC51" w14:textId="77777777" w:rsidR="00904745" w:rsidRDefault="00111066">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104F7EAA" w14:textId="77777777" w:rsidR="00904745" w:rsidRDefault="00111066">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54BAEE10" w14:textId="77777777" w:rsidR="00904745" w:rsidRDefault="00904745">
      <w:pPr>
        <w:pStyle w:val="NO"/>
        <w:ind w:left="1703"/>
      </w:pPr>
    </w:p>
    <w:p w14:paraId="224BBF65" w14:textId="77777777" w:rsidR="00904745" w:rsidRDefault="00111066">
      <w:pPr>
        <w:pStyle w:val="NO"/>
        <w:ind w:left="1703"/>
      </w:pPr>
      <w:r>
        <w:t>NOTE:</w:t>
      </w:r>
      <w:r>
        <w:tab/>
        <w:t xml:space="preserve">The definition of Event D1 also applies to </w:t>
      </w:r>
      <w:proofErr w:type="spellStart"/>
      <w:r>
        <w:t>CondEvent</w:t>
      </w:r>
      <w:proofErr w:type="spellEnd"/>
      <w:r>
        <w:t xml:space="preserve"> D1.</w:t>
      </w:r>
    </w:p>
    <w:p w14:paraId="4EFA4887" w14:textId="77777777" w:rsidR="00904745" w:rsidRDefault="00904745">
      <w:pPr>
        <w:rPr>
          <w:lang w:val="en-GB" w:eastAsia="en-US"/>
        </w:rPr>
      </w:pPr>
    </w:p>
    <w:p w14:paraId="72BD3DC7" w14:textId="77777777" w:rsidR="00904745" w:rsidRDefault="00904745">
      <w:pPr>
        <w:rPr>
          <w:lang w:val="en-GB" w:eastAsia="en-US"/>
        </w:rPr>
      </w:pPr>
    </w:p>
    <w:p w14:paraId="60F7FA38" w14:textId="77777777" w:rsidR="00904745" w:rsidRDefault="00904745">
      <w:pPr>
        <w:rPr>
          <w:lang w:val="en-GB" w:eastAsia="en-US"/>
        </w:rPr>
      </w:pPr>
    </w:p>
    <w:p w14:paraId="24472B29" w14:textId="77777777" w:rsidR="00904745" w:rsidRDefault="00111066">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594F7E30" w14:textId="77777777" w:rsidR="00904745" w:rsidRDefault="00904745">
      <w:pPr>
        <w:keepLines/>
        <w:rPr>
          <w:rFonts w:eastAsia="SimSun"/>
          <w:sz w:val="24"/>
          <w:szCs w:val="24"/>
          <w:lang w:eastAsia="zh-CN"/>
        </w:rPr>
      </w:pPr>
    </w:p>
    <w:p w14:paraId="59A8DD6A" w14:textId="77777777" w:rsidR="00904745" w:rsidRDefault="00111066">
      <w:pPr>
        <w:keepLines/>
        <w:rPr>
          <w:rFonts w:eastAsia="SimSun"/>
          <w:sz w:val="24"/>
          <w:szCs w:val="24"/>
          <w:lang w:eastAsia="zh-CN"/>
        </w:rPr>
      </w:pPr>
      <w:r>
        <w:rPr>
          <w:rFonts w:eastAsia="SimSun"/>
          <w:sz w:val="24"/>
          <w:szCs w:val="24"/>
          <w:lang w:eastAsia="zh-CN"/>
        </w:rPr>
        <w:t>A related agreement is:</w:t>
      </w:r>
    </w:p>
    <w:p w14:paraId="3E430D84" w14:textId="77777777" w:rsidR="00904745" w:rsidRDefault="00904745">
      <w:pPr>
        <w:keepLines/>
        <w:rPr>
          <w:rFonts w:eastAsia="SimSun"/>
          <w:sz w:val="24"/>
          <w:szCs w:val="24"/>
          <w:lang w:eastAsia="zh-CN"/>
        </w:rPr>
      </w:pPr>
    </w:p>
    <w:p w14:paraId="2D6A4AE9"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 xml:space="preserve">Specify that measurement reports can be configured to be piggybacked with location report when </w:t>
      </w:r>
      <w:proofErr w:type="gramStart"/>
      <w:r>
        <w:t>location based</w:t>
      </w:r>
      <w:proofErr w:type="gramEnd"/>
      <w:r>
        <w:t xml:space="preserve"> event triggers it</w:t>
      </w:r>
    </w:p>
    <w:p w14:paraId="61C88AD5" w14:textId="77777777" w:rsidR="00904745" w:rsidRDefault="00904745">
      <w:pPr>
        <w:keepLines/>
        <w:rPr>
          <w:rFonts w:eastAsia="SimSun"/>
          <w:sz w:val="24"/>
          <w:szCs w:val="24"/>
          <w:lang w:eastAsia="zh-CN"/>
        </w:rPr>
      </w:pPr>
    </w:p>
    <w:p w14:paraId="65830470" w14:textId="77777777" w:rsidR="00904745" w:rsidRDefault="00904745">
      <w:pPr>
        <w:keepLines/>
        <w:rPr>
          <w:rFonts w:eastAsia="SimSun"/>
          <w:sz w:val="24"/>
          <w:szCs w:val="24"/>
          <w:lang w:eastAsia="zh-CN"/>
        </w:rPr>
      </w:pPr>
    </w:p>
    <w:p w14:paraId="6E4E2E93" w14:textId="77777777" w:rsidR="00904745" w:rsidRDefault="00111066">
      <w:pPr>
        <w:keepLines/>
        <w:rPr>
          <w:rFonts w:eastAsia="SimSun"/>
          <w:sz w:val="24"/>
          <w:szCs w:val="24"/>
          <w:lang w:eastAsia="zh-CN"/>
        </w:rPr>
      </w:pPr>
      <w:r>
        <w:rPr>
          <w:rFonts w:eastAsia="SimSun"/>
          <w:sz w:val="24"/>
          <w:szCs w:val="24"/>
          <w:lang w:eastAsia="zh-CN"/>
        </w:rPr>
        <w:t xml:space="preserve">Further, reporting of the UE’s location is already specified for LTE, where the fields that may be reported are defined in the </w:t>
      </w:r>
      <w:proofErr w:type="spellStart"/>
      <w:r>
        <w:rPr>
          <w:rFonts w:eastAsia="SimSun"/>
          <w:sz w:val="24"/>
          <w:szCs w:val="24"/>
          <w:lang w:eastAsia="zh-CN"/>
        </w:rPr>
        <w:t>LocationInfo</w:t>
      </w:r>
      <w:proofErr w:type="spellEnd"/>
      <w:r>
        <w:rPr>
          <w:rFonts w:eastAsia="SimSun"/>
          <w:sz w:val="24"/>
          <w:szCs w:val="24"/>
          <w:lang w:eastAsia="zh-CN"/>
        </w:rPr>
        <w:t xml:space="preserve"> IE:</w:t>
      </w:r>
    </w:p>
    <w:p w14:paraId="485DC13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w:t>
      </w:r>
      <w:proofErr w:type="gramStart"/>
      <w:r>
        <w:rPr>
          <w:rFonts w:ascii="Courier New" w:eastAsia="Batang" w:hAnsi="Courier New" w:cs="Times New Roman"/>
          <w:sz w:val="16"/>
          <w:szCs w:val="20"/>
          <w:lang w:val="en-GB" w:eastAsia="sv-SE"/>
        </w:rPr>
        <w:t>10 ::=</w:t>
      </w:r>
      <w:proofErr w:type="gramEnd"/>
      <w:r>
        <w:rPr>
          <w:rFonts w:ascii="Courier New" w:eastAsia="Batang" w:hAnsi="Courier New" w:cs="Times New Roman"/>
          <w:sz w:val="16"/>
          <w:szCs w:val="20"/>
          <w:lang w:val="en-GB" w:eastAsia="sv-SE"/>
        </w:rPr>
        <w:tab/>
        <w:t>SEQUENCE {</w:t>
      </w:r>
    </w:p>
    <w:p w14:paraId="4FC9AED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0745953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ellipsoid-Point-r10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13797B4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367A292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0789B46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48D9C6B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65A8BC9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5578E2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5AF42DF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6494AD2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36C4A3F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30D3F86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4EEE4D6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271D5B0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2C396B1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31CD310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7DDFEA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0A7F403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4ECF0E8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786DA370" w14:textId="77777777" w:rsidR="00904745" w:rsidRDefault="00111066">
      <w:pPr>
        <w:keepLines/>
        <w:spacing w:before="240"/>
        <w:rPr>
          <w:rFonts w:eastAsia="SimSun" w:cs="Arial"/>
          <w:sz w:val="24"/>
          <w:szCs w:val="24"/>
          <w:lang w:eastAsia="zh-CN"/>
        </w:rPr>
      </w:pPr>
      <w:r>
        <w:rPr>
          <w:rFonts w:eastAsia="SimSun" w:cs="Arial"/>
          <w:sz w:val="24"/>
          <w:szCs w:val="24"/>
          <w:lang w:eastAsia="zh-CN"/>
        </w:rPr>
        <w:t>The different location and velocity options are defined in TS 37.355 with further details specified in TS 23.032.</w:t>
      </w:r>
    </w:p>
    <w:p w14:paraId="212401B1" w14:textId="77777777" w:rsidR="00904745" w:rsidRDefault="00111066">
      <w:pPr>
        <w:keepLines/>
        <w:rPr>
          <w:rFonts w:eastAsia="SimSun" w:cs="Arial"/>
          <w:sz w:val="24"/>
          <w:szCs w:val="24"/>
          <w:lang w:eastAsia="zh-CN"/>
        </w:rPr>
      </w:pPr>
      <w:r>
        <w:rPr>
          <w:rFonts w:eastAsia="SimSun" w:cs="Arial"/>
          <w:sz w:val="24"/>
          <w:szCs w:val="24"/>
          <w:lang w:eastAsia="zh-CN"/>
        </w:rPr>
        <w:lastRenderedPageBreak/>
        <w:t xml:space="preserve">These location and velocity related IEs may advantageously be reused for the reporting of the UE location (and potentially the UE velocity) in NR NTN. </w:t>
      </w:r>
    </w:p>
    <w:p w14:paraId="7D619C78" w14:textId="77777777" w:rsidR="00904745" w:rsidRDefault="00111066">
      <w:pPr>
        <w:tabs>
          <w:tab w:val="left" w:pos="1701"/>
        </w:tabs>
        <w:spacing w:after="120"/>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Proposal1 The </w:t>
      </w:r>
      <w:proofErr w:type="spellStart"/>
      <w:r>
        <w:rPr>
          <w:rFonts w:ascii="Arial" w:eastAsia="Calibri" w:hAnsi="Arial" w:cs="Arial"/>
          <w:b/>
          <w:bCs/>
          <w:i/>
          <w:iCs/>
          <w:lang w:val="en-GB" w:eastAsia="zh-CN"/>
        </w:rPr>
        <w:t>LocationInfo</w:t>
      </w:r>
      <w:proofErr w:type="spellEnd"/>
      <w:r>
        <w:rPr>
          <w:rFonts w:ascii="Arial" w:eastAsia="Calibri" w:hAnsi="Arial" w:cs="Arial"/>
          <w:b/>
          <w:bCs/>
          <w:lang w:val="en-GB" w:eastAsia="zh-CN"/>
        </w:rPr>
        <w:t xml:space="preserve"> IE specified in TS 36.331 is reused for UE location reporting in NR NTN. </w:t>
      </w:r>
    </w:p>
    <w:p w14:paraId="24BC9823" w14:textId="77777777" w:rsidR="00904745" w:rsidRDefault="00904745">
      <w:pPr>
        <w:keepLines/>
        <w:rPr>
          <w:rFonts w:eastAsia="SimSun"/>
          <w:sz w:val="24"/>
          <w:szCs w:val="24"/>
          <w:lang w:eastAsia="zh-CN"/>
        </w:rPr>
      </w:pPr>
    </w:p>
    <w:p w14:paraId="722549F5" w14:textId="77777777" w:rsidR="00904745" w:rsidRDefault="00904745">
      <w:pPr>
        <w:keepLines/>
        <w:rPr>
          <w:rFonts w:eastAsia="SimSun"/>
          <w:sz w:val="24"/>
          <w:szCs w:val="24"/>
          <w:lang w:eastAsia="zh-CN"/>
        </w:rPr>
      </w:pPr>
    </w:p>
    <w:p w14:paraId="1B9334A4" w14:textId="77777777" w:rsidR="00904745" w:rsidRDefault="00111066">
      <w:pPr>
        <w:rPr>
          <w:b/>
          <w:bCs/>
          <w:sz w:val="24"/>
          <w:szCs w:val="24"/>
        </w:rPr>
      </w:pPr>
      <w:r>
        <w:rPr>
          <w:b/>
          <w:bCs/>
          <w:sz w:val="24"/>
          <w:szCs w:val="24"/>
        </w:rPr>
        <w:t xml:space="preserve">Q1: Please indicate whether your company agrees with proposal 1.  </w:t>
      </w:r>
    </w:p>
    <w:p w14:paraId="79573C22"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3F5DBB0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AAEC46"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70017"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B30D8" w14:textId="77777777" w:rsidR="00904745" w:rsidRDefault="00111066">
            <w:pPr>
              <w:pStyle w:val="TAH"/>
              <w:spacing w:before="20" w:after="20"/>
              <w:ind w:left="57" w:right="57"/>
              <w:jc w:val="left"/>
            </w:pPr>
            <w:r>
              <w:t>Comments</w:t>
            </w:r>
          </w:p>
        </w:tc>
      </w:tr>
      <w:tr w:rsidR="00904745" w14:paraId="2D873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DD500B"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0A546E92"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4228FD5" w14:textId="77777777" w:rsidR="00904745" w:rsidRDefault="00111066">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here is also </w:t>
            </w:r>
            <w:proofErr w:type="spellStart"/>
            <w:r>
              <w:rPr>
                <w:rFonts w:eastAsia="SimSun"/>
                <w:i/>
                <w:lang w:eastAsia="zh-CN"/>
              </w:rPr>
              <w:t>LocationInfo</w:t>
            </w:r>
            <w:proofErr w:type="spellEnd"/>
            <w:r>
              <w:rPr>
                <w:rFonts w:eastAsia="SimSun"/>
                <w:lang w:eastAsia="zh-CN"/>
              </w:rPr>
              <w:t xml:space="preserve"> in 38.331 which contains </w:t>
            </w:r>
            <w:proofErr w:type="spellStart"/>
            <w:r>
              <w:rPr>
                <w:rFonts w:eastAsia="SimSun"/>
                <w:i/>
                <w:lang w:eastAsia="zh-CN"/>
              </w:rPr>
              <w:t>CommonLocationInfo</w:t>
            </w:r>
            <w:proofErr w:type="spellEnd"/>
            <w:r>
              <w:rPr>
                <w:rFonts w:eastAsia="SimSun"/>
                <w:lang w:eastAsia="zh-CN"/>
              </w:rPr>
              <w:t xml:space="preserve"> as below:</w:t>
            </w:r>
          </w:p>
          <w:p w14:paraId="1CF4D272" w14:textId="77777777" w:rsidR="00904745" w:rsidRDefault="00904745">
            <w:pPr>
              <w:pStyle w:val="TAC"/>
              <w:spacing w:before="20" w:after="20"/>
              <w:ind w:left="57" w:right="57"/>
              <w:jc w:val="left"/>
              <w:rPr>
                <w:rFonts w:eastAsia="SimSun"/>
                <w:lang w:eastAsia="zh-CN"/>
              </w:rPr>
            </w:pPr>
          </w:p>
          <w:p w14:paraId="773A20C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w:t>
            </w:r>
          </w:p>
          <w:p w14:paraId="0C074E9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0F5E3BB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2D268F7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3B5983F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74298BF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78EBD47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0A424FD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2CFEB684" w14:textId="77777777" w:rsidR="00904745" w:rsidRDefault="00904745">
            <w:pPr>
              <w:pStyle w:val="TAC"/>
              <w:spacing w:before="20" w:after="20"/>
              <w:ind w:left="57" w:right="57"/>
              <w:jc w:val="left"/>
              <w:rPr>
                <w:rFonts w:eastAsia="SimSun"/>
                <w:lang w:eastAsia="zh-CN"/>
              </w:rPr>
            </w:pPr>
          </w:p>
          <w:p w14:paraId="42ACA8A4" w14:textId="77777777" w:rsidR="00904745" w:rsidRDefault="00111066">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74CE6860" w14:textId="77777777" w:rsidR="00904745" w:rsidRDefault="00111066">
            <w:pPr>
              <w:pStyle w:val="TAC"/>
              <w:spacing w:before="20" w:after="20"/>
              <w:ind w:left="57" w:right="57"/>
              <w:jc w:val="left"/>
              <w:rPr>
                <w:rFonts w:eastAsia="SimSun"/>
                <w:lang w:eastAsia="zh-CN"/>
              </w:rPr>
            </w:pPr>
            <w:r>
              <w:rPr>
                <w:rFonts w:eastAsia="SimSun"/>
                <w:lang w:eastAsia="zh-CN"/>
              </w:rPr>
              <w:t>Compared with the parameters of</w:t>
            </w:r>
            <w:r>
              <w:rPr>
                <w:rFonts w:eastAsia="SimSun"/>
                <w:i/>
                <w:lang w:eastAsia="zh-CN"/>
              </w:rPr>
              <w:t xml:space="preserve"> </w:t>
            </w:r>
            <w:proofErr w:type="spellStart"/>
            <w:r>
              <w:rPr>
                <w:rFonts w:eastAsia="SimSun"/>
                <w:i/>
                <w:lang w:eastAsia="zh-CN"/>
              </w:rPr>
              <w:t>LocationInfo</w:t>
            </w:r>
            <w:proofErr w:type="spellEnd"/>
            <w:r>
              <w:rPr>
                <w:rFonts w:eastAsia="SimSun"/>
                <w:lang w:eastAsia="zh-CN"/>
              </w:rPr>
              <w:t xml:space="preserve"> in 36.331, the</w:t>
            </w:r>
            <w:r>
              <w:rPr>
                <w:rFonts w:eastAsia="SimSun"/>
                <w:i/>
                <w:lang w:eastAsia="zh-CN"/>
              </w:rPr>
              <w:t xml:space="preserve"> </w:t>
            </w:r>
            <w:proofErr w:type="spellStart"/>
            <w:r>
              <w:rPr>
                <w:rFonts w:eastAsia="SimSun"/>
                <w:i/>
                <w:lang w:eastAsia="zh-CN"/>
              </w:rPr>
              <w:t>CommonLocationInfo</w:t>
            </w:r>
            <w:proofErr w:type="spellEnd"/>
            <w:r>
              <w:rPr>
                <w:rFonts w:eastAsia="SimSun"/>
                <w:lang w:eastAsia="zh-CN"/>
              </w:rPr>
              <w:t xml:space="preserve"> in 38.331 includes several additional parameters (</w:t>
            </w:r>
            <w:proofErr w:type="spellStart"/>
            <w:r>
              <w:rPr>
                <w:rFonts w:eastAsia="SimSun"/>
                <w:lang w:eastAsia="zh-CN"/>
              </w:rPr>
              <w:t>locationTimestamp</w:t>
            </w:r>
            <w:proofErr w:type="spellEnd"/>
            <w:r>
              <w:rPr>
                <w:rFonts w:eastAsia="SimSun"/>
                <w:lang w:eastAsia="zh-CN"/>
              </w:rPr>
              <w:t xml:space="preserve">, </w:t>
            </w:r>
            <w:proofErr w:type="spellStart"/>
            <w:r>
              <w:rPr>
                <w:rFonts w:eastAsia="SimSun"/>
                <w:lang w:eastAsia="zh-CN"/>
              </w:rPr>
              <w:t>locationError</w:t>
            </w:r>
            <w:proofErr w:type="spellEnd"/>
            <w:r>
              <w:rPr>
                <w:rFonts w:eastAsia="SimSun"/>
                <w:lang w:eastAsia="zh-CN"/>
              </w:rPr>
              <w:t xml:space="preserve">, </w:t>
            </w:r>
            <w:proofErr w:type="spellStart"/>
            <w:r>
              <w:rPr>
                <w:rFonts w:eastAsia="SimSun"/>
                <w:lang w:eastAsia="zh-CN"/>
              </w:rPr>
              <w:t>locationSource</w:t>
            </w:r>
            <w:proofErr w:type="spellEnd"/>
            <w:r>
              <w:rPr>
                <w:rFonts w:eastAsia="SimSun"/>
                <w:lang w:eastAsia="zh-CN"/>
              </w:rPr>
              <w:t>). Why don’t we reuse the</w:t>
            </w:r>
            <w:r>
              <w:rPr>
                <w:rFonts w:eastAsia="SimSun"/>
                <w:i/>
                <w:lang w:eastAsia="zh-CN"/>
              </w:rPr>
              <w:t xml:space="preserve"> </w:t>
            </w:r>
            <w:proofErr w:type="spellStart"/>
            <w:r>
              <w:rPr>
                <w:rFonts w:eastAsia="SimSun"/>
                <w:i/>
                <w:lang w:eastAsia="zh-CN"/>
              </w:rPr>
              <w:t>CommonLocationInfo</w:t>
            </w:r>
            <w:proofErr w:type="spellEnd"/>
            <w:r>
              <w:rPr>
                <w:rFonts w:eastAsia="SimSun"/>
                <w:lang w:eastAsia="zh-CN"/>
              </w:rPr>
              <w:t xml:space="preserve"> in 38.331?</w:t>
            </w:r>
          </w:p>
        </w:tc>
      </w:tr>
      <w:tr w:rsidR="00904745" w14:paraId="62F1C3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97C3E9"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7439B68" w14:textId="77777777" w:rsidR="00904745" w:rsidRDefault="00111066">
            <w:pPr>
              <w:pStyle w:val="TAC"/>
              <w:spacing w:before="20" w:after="20"/>
              <w:ind w:left="57" w:right="57"/>
              <w:jc w:val="left"/>
              <w:rPr>
                <w:rFonts w:eastAsia="SimSun"/>
                <w:lang w:eastAsia="zh-CN"/>
              </w:rPr>
            </w:pPr>
            <w:r>
              <w:rPr>
                <w:rFonts w:eastAsia="SimSun"/>
                <w:lang w:eastAsia="zh-CN"/>
              </w:rPr>
              <w:t>Yes</w:t>
            </w:r>
            <w:r>
              <w:rPr>
                <w:rFonts w:eastAsia="SimSun" w:hint="eastAsia"/>
                <w:lang w:eastAsia="zh-CN"/>
              </w:rPr>
              <w:t>,</w:t>
            </w:r>
            <w:r>
              <w:rPr>
                <w:rFonts w:eastAsia="SimSun"/>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77ADD5D8" w14:textId="77777777" w:rsidR="00904745" w:rsidRDefault="00111066">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ine to reuse </w:t>
            </w:r>
            <w:proofErr w:type="spellStart"/>
            <w:r>
              <w:rPr>
                <w:rFonts w:eastAsia="SimSun"/>
                <w:lang w:eastAsia="zh-CN"/>
              </w:rPr>
              <w:t>LocationInfo</w:t>
            </w:r>
            <w:proofErr w:type="spellEnd"/>
            <w:r>
              <w:rPr>
                <w:rFonts w:eastAsia="SimSun"/>
                <w:lang w:eastAsia="zh-CN"/>
              </w:rPr>
              <w:t xml:space="preserve"> IE in LTE. </w:t>
            </w:r>
            <w:proofErr w:type="gramStart"/>
            <w:r>
              <w:rPr>
                <w:rFonts w:eastAsia="SimSun"/>
                <w:lang w:eastAsia="zh-CN"/>
              </w:rPr>
              <w:t>But,</w:t>
            </w:r>
            <w:proofErr w:type="gramEnd"/>
            <w:r>
              <w:rPr>
                <w:rFonts w:eastAsia="SimSun"/>
                <w:lang w:eastAsia="zh-CN"/>
              </w:rPr>
              <w:t xml:space="preserve"> same question as 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r>
              <w:rPr>
                <w:rFonts w:eastAsia="SimSun"/>
                <w:lang w:eastAsia="zh-CN"/>
              </w:rPr>
              <w:t xml:space="preserve">: just wonder why not reuse the </w:t>
            </w:r>
            <w:proofErr w:type="spellStart"/>
            <w:r>
              <w:rPr>
                <w:rFonts w:eastAsia="SimSun"/>
                <w:lang w:eastAsia="zh-CN"/>
              </w:rPr>
              <w:t>CommonLocationInfo</w:t>
            </w:r>
            <w:proofErr w:type="spellEnd"/>
            <w:r>
              <w:rPr>
                <w:rFonts w:eastAsia="SimSun"/>
                <w:lang w:eastAsia="zh-CN"/>
              </w:rPr>
              <w:t xml:space="preserve"> in NR.</w:t>
            </w:r>
          </w:p>
        </w:tc>
      </w:tr>
      <w:tr w:rsidR="00904745" w14:paraId="66065E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E2B4C3" w14:textId="77777777" w:rsidR="00904745" w:rsidRDefault="00111066">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673D955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0966DFD"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proofErr w:type="spellStart"/>
            <w:r>
              <w:rPr>
                <w:rFonts w:eastAsia="SimSun"/>
                <w:i/>
                <w:lang w:eastAsia="zh-CN"/>
              </w:rPr>
              <w:t>CommonLocationInfo</w:t>
            </w:r>
            <w:proofErr w:type="spellEnd"/>
          </w:p>
        </w:tc>
      </w:tr>
      <w:tr w:rsidR="00904745" w14:paraId="25CDFE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6E9FEF" w14:textId="77777777" w:rsidR="00904745" w:rsidRDefault="00111066">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37FA4AAC" w14:textId="77777777"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80F80D4" w14:textId="77777777" w:rsidR="00904745" w:rsidRDefault="00111066">
            <w:pPr>
              <w:pStyle w:val="TAC"/>
              <w:spacing w:before="20" w:after="20"/>
              <w:ind w:left="57" w:right="57"/>
              <w:jc w:val="left"/>
              <w:rPr>
                <w:rFonts w:eastAsia="PMingLiU"/>
                <w:lang w:eastAsia="zh-TW"/>
              </w:rPr>
            </w:pPr>
            <w:r>
              <w:rPr>
                <w:rFonts w:eastAsia="SimSun"/>
                <w:lang w:eastAsia="zh-CN"/>
              </w:rPr>
              <w:t>Reuse the</w:t>
            </w:r>
            <w:r>
              <w:rPr>
                <w:rFonts w:eastAsia="SimSun"/>
                <w:i/>
                <w:lang w:eastAsia="zh-CN"/>
              </w:rPr>
              <w:t xml:space="preserve"> </w:t>
            </w:r>
            <w:proofErr w:type="spellStart"/>
            <w:r>
              <w:rPr>
                <w:rFonts w:eastAsia="SimSun"/>
                <w:i/>
                <w:lang w:eastAsia="zh-CN"/>
              </w:rPr>
              <w:t>CommonLocationInfo</w:t>
            </w:r>
            <w:proofErr w:type="spellEnd"/>
            <w:r>
              <w:rPr>
                <w:rFonts w:eastAsia="SimSun"/>
                <w:lang w:eastAsia="zh-CN"/>
              </w:rPr>
              <w:t xml:space="preserve"> in 38.331.</w:t>
            </w:r>
          </w:p>
        </w:tc>
      </w:tr>
      <w:tr w:rsidR="00904745" w14:paraId="06D95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5E13A"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78BE5B2A"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BC4615" w14:textId="77777777" w:rsidR="00904745" w:rsidRDefault="00111066">
            <w:pPr>
              <w:pStyle w:val="TAC"/>
              <w:spacing w:before="20" w:after="20"/>
              <w:ind w:left="57" w:right="57"/>
              <w:jc w:val="left"/>
              <w:rPr>
                <w:rFonts w:eastAsia="SimSun"/>
                <w:lang w:eastAsia="zh-CN"/>
              </w:rPr>
            </w:pPr>
            <w:r>
              <w:rPr>
                <w:rFonts w:eastAsia="SimSun"/>
                <w:lang w:eastAsia="zh-CN"/>
              </w:rPr>
              <w:t>it would be easier to reuse the</w:t>
            </w:r>
            <w:r>
              <w:rPr>
                <w:rFonts w:eastAsia="SimSun"/>
                <w:i/>
                <w:lang w:eastAsia="zh-CN"/>
              </w:rPr>
              <w:t xml:space="preserve"> </w:t>
            </w:r>
            <w:proofErr w:type="spellStart"/>
            <w:r>
              <w:rPr>
                <w:rFonts w:eastAsia="SimSun"/>
                <w:i/>
                <w:lang w:eastAsia="zh-CN"/>
              </w:rPr>
              <w:t>CommonLocationInfo</w:t>
            </w:r>
            <w:proofErr w:type="spellEnd"/>
            <w:r>
              <w:rPr>
                <w:rFonts w:eastAsia="SimSun"/>
                <w:lang w:eastAsia="zh-CN"/>
              </w:rPr>
              <w:t xml:space="preserve"> in 38.331.</w:t>
            </w:r>
          </w:p>
        </w:tc>
      </w:tr>
      <w:tr w:rsidR="00904745" w14:paraId="2F581D1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D0F22"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21FA62A5"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DA71EDF" w14:textId="77777777" w:rsidR="00904745" w:rsidRDefault="00111066">
            <w:pPr>
              <w:pStyle w:val="TAC"/>
              <w:spacing w:before="20" w:after="20"/>
              <w:ind w:left="57" w:right="57"/>
              <w:jc w:val="left"/>
              <w:rPr>
                <w:rFonts w:eastAsia="SimSun"/>
                <w:iCs/>
                <w:lang w:eastAsia="zh-CN"/>
              </w:rPr>
            </w:pPr>
            <w:r>
              <w:rPr>
                <w:rFonts w:eastAsia="SimSun"/>
                <w:lang w:eastAsia="zh-CN"/>
              </w:rPr>
              <w:t xml:space="preserve">Ok to use </w:t>
            </w:r>
            <w:proofErr w:type="spellStart"/>
            <w:r>
              <w:rPr>
                <w:rFonts w:eastAsia="SimSun"/>
                <w:i/>
                <w:lang w:eastAsia="zh-CN"/>
              </w:rPr>
              <w:t>CommonLocationInfo</w:t>
            </w:r>
            <w:proofErr w:type="spellEnd"/>
            <w:r>
              <w:rPr>
                <w:rFonts w:eastAsia="SimSun"/>
                <w:iCs/>
                <w:lang w:eastAsia="zh-CN"/>
              </w:rPr>
              <w:t xml:space="preserve">, but of </w:t>
            </w:r>
            <w:proofErr w:type="spellStart"/>
            <w:r>
              <w:rPr>
                <w:rFonts w:eastAsia="SimSun"/>
                <w:iCs/>
                <w:lang w:eastAsia="zh-CN"/>
              </w:rPr>
              <w:t>couse</w:t>
            </w:r>
            <w:proofErr w:type="spellEnd"/>
            <w:r>
              <w:rPr>
                <w:rFonts w:eastAsia="SimSun"/>
                <w:iCs/>
                <w:lang w:eastAsia="zh-CN"/>
              </w:rPr>
              <w:t xml:space="preserve"> whether to report location information is still pending.</w:t>
            </w:r>
          </w:p>
        </w:tc>
      </w:tr>
      <w:tr w:rsidR="00904745" w14:paraId="353234C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5FD6A9"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1BB0829" w14:textId="77777777" w:rsidR="00904745" w:rsidRDefault="00904745">
            <w:pPr>
              <w:pStyle w:val="TAC"/>
              <w:spacing w:before="20" w:after="20"/>
              <w:ind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F34BC8C" w14:textId="77777777" w:rsidR="00904745" w:rsidRDefault="00111066">
            <w:pPr>
              <w:pStyle w:val="TAC"/>
              <w:spacing w:before="20" w:after="20"/>
              <w:ind w:right="57"/>
              <w:jc w:val="left"/>
              <w:rPr>
                <w:rFonts w:eastAsia="SimSun"/>
                <w:lang w:eastAsia="zh-CN"/>
              </w:rPr>
            </w:pPr>
            <w:r>
              <w:rPr>
                <w:rFonts w:eastAsia="SimSun" w:hint="eastAsia"/>
                <w:lang w:eastAsia="zh-CN"/>
              </w:rPr>
              <w:t>O</w:t>
            </w:r>
            <w:r>
              <w:rPr>
                <w:rFonts w:eastAsia="SimSun"/>
                <w:lang w:eastAsia="zh-CN"/>
              </w:rPr>
              <w:t xml:space="preserve">K to reuse </w:t>
            </w:r>
            <w:proofErr w:type="spellStart"/>
            <w:r>
              <w:rPr>
                <w:rFonts w:eastAsia="SimSun"/>
                <w:i/>
                <w:lang w:eastAsia="zh-CN"/>
              </w:rPr>
              <w:t>CommonLocationInfo</w:t>
            </w:r>
            <w:proofErr w:type="spellEnd"/>
            <w:r>
              <w:rPr>
                <w:rFonts w:eastAsia="SimSun"/>
                <w:iCs/>
                <w:lang w:eastAsia="zh-CN"/>
              </w:rPr>
              <w:t xml:space="preserve"> if user consent is available.</w:t>
            </w:r>
          </w:p>
        </w:tc>
      </w:tr>
      <w:tr w:rsidR="00904745" w14:paraId="61AA7C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1FA20A" w14:textId="77777777" w:rsidR="00904745" w:rsidRDefault="0011106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2983B1D" w14:textId="77777777"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5520AD70"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Same view as Huawei, reusing </w:t>
            </w:r>
            <w:proofErr w:type="spellStart"/>
            <w:r>
              <w:rPr>
                <w:rFonts w:eastAsia="DFKai-SB"/>
                <w:color w:val="000000"/>
                <w:lang w:eastAsia="zh-TW"/>
              </w:rPr>
              <w:t>CommonLocationInfo</w:t>
            </w:r>
            <w:proofErr w:type="spellEnd"/>
            <w:r>
              <w:rPr>
                <w:rFonts w:eastAsia="DFKai-SB"/>
                <w:color w:val="000000"/>
                <w:lang w:eastAsia="zh-TW"/>
              </w:rPr>
              <w:t xml:space="preserve"> in NR seems to be more reasonable.</w:t>
            </w:r>
          </w:p>
        </w:tc>
      </w:tr>
      <w:tr w:rsidR="00904745" w14:paraId="3AA3EE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7FB9A5" w14:textId="77777777" w:rsidR="00904745" w:rsidRDefault="00111066">
            <w:pPr>
              <w:pStyle w:val="TAC"/>
              <w:spacing w:before="20" w:after="20"/>
              <w:ind w:left="57" w:right="57"/>
              <w:jc w:val="left"/>
              <w:rPr>
                <w:rFonts w:cs="Arial"/>
                <w:szCs w:val="18"/>
              </w:rPr>
            </w:pPr>
            <w:r>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1301D320" w14:textId="77777777" w:rsidR="00904745" w:rsidRDefault="00904745">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80D207B" w14:textId="77777777" w:rsidR="00904745" w:rsidRDefault="00111066">
            <w:pPr>
              <w:pStyle w:val="TAC"/>
              <w:spacing w:before="20" w:after="20"/>
              <w:ind w:right="57"/>
              <w:jc w:val="left"/>
              <w:rPr>
                <w:rFonts w:cs="Arial"/>
                <w:szCs w:val="18"/>
                <w:lang w:val="en-GB"/>
              </w:rPr>
            </w:pPr>
            <w:r>
              <w:rPr>
                <w:rFonts w:cs="Arial"/>
                <w:szCs w:val="18"/>
                <w:lang w:val="en-GB"/>
              </w:rPr>
              <w:t xml:space="preserve">Prefer to reuse the </w:t>
            </w:r>
            <w:proofErr w:type="spellStart"/>
            <w:r>
              <w:rPr>
                <w:rFonts w:cs="Arial"/>
                <w:szCs w:val="18"/>
                <w:lang w:val="en-GB"/>
              </w:rPr>
              <w:t>CommonLocationInfo</w:t>
            </w:r>
            <w:proofErr w:type="spellEnd"/>
            <w:r>
              <w:rPr>
                <w:rFonts w:cs="Arial"/>
                <w:szCs w:val="18"/>
                <w:lang w:val="en-GB"/>
              </w:rPr>
              <w:t xml:space="preserve"> in 38.331 (instead of that in 36.331).</w:t>
            </w:r>
          </w:p>
        </w:tc>
      </w:tr>
      <w:tr w:rsidR="00904745" w14:paraId="0339B9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DA37D" w14:textId="77777777" w:rsidR="00904745" w:rsidRDefault="00111066">
            <w:pPr>
              <w:pStyle w:val="TAC"/>
              <w:spacing w:before="20" w:after="20"/>
              <w:ind w:left="57" w:right="57"/>
              <w:jc w:val="left"/>
              <w:rPr>
                <w:lang w:eastAsia="zh-CN"/>
              </w:rPr>
            </w:pPr>
            <w:r>
              <w:rPr>
                <w:rFonts w:eastAsia="Malgun Gothic" w:hint="eastAsia"/>
              </w:rPr>
              <w:t>L</w:t>
            </w:r>
            <w:r>
              <w:rPr>
                <w:rFonts w:eastAsia="Malgun Gothic"/>
              </w:rPr>
              <w:t>G</w:t>
            </w:r>
          </w:p>
        </w:tc>
        <w:tc>
          <w:tcPr>
            <w:tcW w:w="1033" w:type="dxa"/>
            <w:tcBorders>
              <w:top w:val="single" w:sz="4" w:space="0" w:color="auto"/>
              <w:left w:val="single" w:sz="4" w:space="0" w:color="auto"/>
              <w:bottom w:val="single" w:sz="4" w:space="0" w:color="auto"/>
              <w:right w:val="single" w:sz="4" w:space="0" w:color="auto"/>
            </w:tcBorders>
          </w:tcPr>
          <w:p w14:paraId="2C45CAE7"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85C741" w14:textId="77777777" w:rsidR="00904745" w:rsidRDefault="00111066">
            <w:pPr>
              <w:pStyle w:val="TAC"/>
              <w:spacing w:before="20" w:after="20"/>
              <w:ind w:left="57" w:right="57"/>
              <w:jc w:val="left"/>
              <w:rPr>
                <w:lang w:eastAsia="zh-CN"/>
              </w:rPr>
            </w:pPr>
            <w:r>
              <w:rPr>
                <w:rFonts w:eastAsia="Malgun Gothic" w:hint="eastAsia"/>
              </w:rPr>
              <w:t xml:space="preserve">We agree to reuse </w:t>
            </w:r>
            <w:proofErr w:type="spellStart"/>
            <w:r>
              <w:rPr>
                <w:rFonts w:eastAsia="Malgun Gothic" w:hint="eastAsia"/>
              </w:rPr>
              <w:t>CommonLocationInfo</w:t>
            </w:r>
            <w:proofErr w:type="spellEnd"/>
            <w:r>
              <w:rPr>
                <w:rFonts w:eastAsia="Malgun Gothic" w:hint="eastAsia"/>
              </w:rPr>
              <w:t xml:space="preserve"> in </w:t>
            </w:r>
            <w:r>
              <w:rPr>
                <w:rFonts w:eastAsia="Malgun Gothic"/>
              </w:rPr>
              <w:t>38.331</w:t>
            </w:r>
          </w:p>
        </w:tc>
      </w:tr>
      <w:tr w:rsidR="00904745" w14:paraId="2DD4F0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E9533"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rPr>
              <w:t>Qualcomm</w:t>
            </w:r>
          </w:p>
        </w:tc>
        <w:tc>
          <w:tcPr>
            <w:tcW w:w="1033" w:type="dxa"/>
            <w:tcBorders>
              <w:top w:val="single" w:sz="4" w:space="0" w:color="auto"/>
              <w:left w:val="single" w:sz="4" w:space="0" w:color="auto"/>
              <w:bottom w:val="single" w:sz="4" w:space="0" w:color="auto"/>
              <w:right w:val="single" w:sz="4" w:space="0" w:color="auto"/>
            </w:tcBorders>
          </w:tcPr>
          <w:p w14:paraId="0B2EAA50" w14:textId="77777777" w:rsidR="00904745" w:rsidRDefault="00111066">
            <w:pPr>
              <w:pStyle w:val="TAC"/>
              <w:spacing w:before="20" w:after="20"/>
              <w:ind w:left="57" w:right="57"/>
              <w:jc w:val="left"/>
              <w:rPr>
                <w:rFonts w:eastAsia="SimSun"/>
                <w:lang w:eastAsia="zh-CN"/>
              </w:rPr>
            </w:pPr>
            <w:proofErr w:type="gramStart"/>
            <w:r>
              <w:rPr>
                <w:rFonts w:ascii="Times New Roman" w:hAnsi="Times New Roman"/>
                <w:sz w:val="20"/>
                <w:szCs w:val="20"/>
                <w:lang w:val="en-GB"/>
              </w:rPr>
              <w:t>Yes</w:t>
            </w:r>
            <w:proofErr w:type="gramEnd"/>
            <w:r>
              <w:rPr>
                <w:rFonts w:ascii="Times New Roman" w:hAnsi="Times New Roman"/>
                <w:sz w:val="20"/>
                <w:szCs w:val="20"/>
                <w:lang w:val="en-GB"/>
              </w:rPr>
              <w:t xml:space="preserve"> as per NR</w:t>
            </w:r>
          </w:p>
        </w:tc>
        <w:tc>
          <w:tcPr>
            <w:tcW w:w="10089" w:type="dxa"/>
            <w:tcBorders>
              <w:top w:val="single" w:sz="4" w:space="0" w:color="auto"/>
              <w:left w:val="single" w:sz="4" w:space="0" w:color="auto"/>
              <w:bottom w:val="single" w:sz="4" w:space="0" w:color="auto"/>
              <w:right w:val="single" w:sz="4" w:space="0" w:color="auto"/>
            </w:tcBorders>
          </w:tcPr>
          <w:p w14:paraId="18486EF2" w14:textId="77777777" w:rsidR="00904745" w:rsidRDefault="00904745">
            <w:pPr>
              <w:pStyle w:val="TAC"/>
              <w:spacing w:before="20" w:after="20"/>
              <w:ind w:left="57" w:right="57"/>
              <w:jc w:val="left"/>
              <w:rPr>
                <w:rFonts w:eastAsia="SimSun"/>
                <w:lang w:eastAsia="zh-CN"/>
              </w:rPr>
            </w:pPr>
          </w:p>
        </w:tc>
      </w:tr>
      <w:tr w:rsidR="00904745" w14:paraId="5D2ACB4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088279" w14:textId="77777777" w:rsidR="00904745" w:rsidRDefault="00111066">
            <w:pPr>
              <w:pStyle w:val="TAC"/>
              <w:spacing w:before="20" w:after="20"/>
              <w:ind w:left="57" w:right="57"/>
              <w:jc w:val="left"/>
              <w:rPr>
                <w:rFonts w:eastAsia="Malgun Gothic"/>
              </w:rPr>
            </w:pPr>
            <w:r>
              <w:rPr>
                <w:rFonts w:eastAsia="Malgun Gothic"/>
              </w:rPr>
              <w:t>Ericsson</w:t>
            </w:r>
          </w:p>
        </w:tc>
        <w:tc>
          <w:tcPr>
            <w:tcW w:w="1033" w:type="dxa"/>
            <w:tcBorders>
              <w:top w:val="single" w:sz="4" w:space="0" w:color="auto"/>
              <w:left w:val="single" w:sz="4" w:space="0" w:color="auto"/>
              <w:bottom w:val="single" w:sz="4" w:space="0" w:color="auto"/>
              <w:right w:val="single" w:sz="4" w:space="0" w:color="auto"/>
            </w:tcBorders>
          </w:tcPr>
          <w:p w14:paraId="2A823E90" w14:textId="77777777" w:rsidR="00904745" w:rsidRDefault="00904745">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61A6F5A6" w14:textId="77777777" w:rsidR="00904745" w:rsidRDefault="00904745">
            <w:pPr>
              <w:pStyle w:val="TAC"/>
              <w:spacing w:before="20" w:after="20"/>
              <w:ind w:left="57" w:right="57"/>
              <w:jc w:val="left"/>
              <w:rPr>
                <w:rFonts w:eastAsia="Malgun Gothic"/>
              </w:rPr>
            </w:pPr>
          </w:p>
        </w:tc>
      </w:tr>
      <w:tr w:rsidR="00904745" w14:paraId="61B7DB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C4504F" w14:textId="77777777" w:rsidR="00904745" w:rsidRDefault="00111066">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F49BC6A" w14:textId="77777777" w:rsidR="00904745" w:rsidRDefault="00111066">
            <w:pPr>
              <w:pStyle w:val="TAC"/>
              <w:spacing w:before="20" w:after="20"/>
              <w:ind w:left="57" w:right="57"/>
              <w:jc w:val="left"/>
              <w:rPr>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ACE26EB" w14:textId="77777777" w:rsidR="00904745" w:rsidRDefault="00111066">
            <w:pPr>
              <w:pStyle w:val="TAC"/>
              <w:spacing w:before="20" w:after="20"/>
              <w:ind w:left="57" w:right="57"/>
              <w:jc w:val="left"/>
              <w:rPr>
                <w:lang w:eastAsia="zh-CN"/>
              </w:rPr>
            </w:pPr>
            <w:r>
              <w:rPr>
                <w:rFonts w:eastAsia="DFKai-SB"/>
                <w:color w:val="000000"/>
                <w:lang w:eastAsia="zh-TW"/>
              </w:rPr>
              <w:t>Agree with Huawei – why not to use the already existing NR RRC IE?</w:t>
            </w:r>
          </w:p>
        </w:tc>
      </w:tr>
      <w:tr w:rsidR="00904745" w14:paraId="1B54849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7303"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7FFA29F4"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B287D1D" w14:textId="77777777" w:rsidR="00904745" w:rsidRDefault="00111066">
            <w:pPr>
              <w:pStyle w:val="TAC"/>
              <w:spacing w:before="20" w:after="20"/>
              <w:ind w:left="57" w:right="57"/>
              <w:jc w:val="left"/>
              <w:rPr>
                <w:lang w:eastAsia="zh-CN"/>
              </w:rPr>
            </w:pPr>
            <w:r>
              <w:rPr>
                <w:rFonts w:eastAsia="SimSun"/>
                <w:lang w:eastAsia="zh-CN"/>
              </w:rPr>
              <w:t>Fine to reuse the</w:t>
            </w:r>
            <w:r>
              <w:rPr>
                <w:rFonts w:eastAsia="SimSun"/>
                <w:i/>
                <w:lang w:eastAsia="zh-CN"/>
              </w:rPr>
              <w:t xml:space="preserve"> </w:t>
            </w:r>
            <w:proofErr w:type="spellStart"/>
            <w:r>
              <w:rPr>
                <w:rFonts w:eastAsia="SimSun"/>
                <w:i/>
                <w:lang w:eastAsia="zh-CN"/>
              </w:rPr>
              <w:t>CommonLocationInfo</w:t>
            </w:r>
            <w:proofErr w:type="spellEnd"/>
            <w:r>
              <w:rPr>
                <w:rFonts w:eastAsia="SimSun"/>
                <w:lang w:eastAsia="zh-CN"/>
              </w:rPr>
              <w:t xml:space="preserve"> in 38.331.</w:t>
            </w:r>
          </w:p>
        </w:tc>
      </w:tr>
      <w:tr w:rsidR="00904745" w14:paraId="37EB07E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FAADD" w14:textId="7758F4AC" w:rsidR="00904745" w:rsidRDefault="00B31A4A">
            <w:pPr>
              <w:pStyle w:val="TAC"/>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1AFAAC7D"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DB806D6" w14:textId="5E1B1EF6" w:rsidR="00904745" w:rsidRDefault="00DA4789">
            <w:pPr>
              <w:pStyle w:val="TAC"/>
              <w:spacing w:before="20" w:after="20"/>
              <w:ind w:left="57" w:right="57"/>
              <w:jc w:val="left"/>
              <w:rPr>
                <w:lang w:eastAsia="zh-CN"/>
              </w:rPr>
            </w:pPr>
            <w:r>
              <w:rPr>
                <w:lang w:eastAsia="zh-CN"/>
              </w:rPr>
              <w:t xml:space="preserve">We agree to use </w:t>
            </w:r>
            <w:proofErr w:type="spellStart"/>
            <w:r>
              <w:rPr>
                <w:rFonts w:eastAsia="SimSun"/>
                <w:i/>
                <w:lang w:eastAsia="zh-CN"/>
              </w:rPr>
              <w:t>CommonLocationInfo</w:t>
            </w:r>
            <w:proofErr w:type="spellEnd"/>
            <w:r>
              <w:rPr>
                <w:rFonts w:eastAsia="SimSun"/>
                <w:lang w:eastAsia="zh-CN"/>
              </w:rPr>
              <w:t xml:space="preserve"> from 38.331.</w:t>
            </w:r>
          </w:p>
        </w:tc>
      </w:tr>
      <w:tr w:rsidR="005A3A0B" w14:paraId="1053259C"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673264B" w14:textId="77777777" w:rsidR="005A3A0B" w:rsidRDefault="005A3A0B" w:rsidP="008F2E82">
            <w:pPr>
              <w:pStyle w:val="TAC"/>
              <w:spacing w:before="20" w:after="20"/>
              <w:ind w:left="57" w:right="57"/>
              <w:jc w:val="left"/>
              <w:rPr>
                <w:lang w:eastAsia="zh-CN"/>
              </w:rPr>
            </w:pPr>
            <w:r>
              <w:rPr>
                <w:lang w:eastAsia="zh-CN"/>
              </w:rPr>
              <w:lastRenderedPageBreak/>
              <w:t>Thales</w:t>
            </w:r>
          </w:p>
        </w:tc>
        <w:tc>
          <w:tcPr>
            <w:tcW w:w="1033" w:type="dxa"/>
            <w:tcBorders>
              <w:top w:val="single" w:sz="4" w:space="0" w:color="auto"/>
              <w:left w:val="single" w:sz="4" w:space="0" w:color="auto"/>
              <w:bottom w:val="single" w:sz="4" w:space="0" w:color="auto"/>
              <w:right w:val="single" w:sz="4" w:space="0" w:color="auto"/>
            </w:tcBorders>
          </w:tcPr>
          <w:p w14:paraId="4A90F3D8" w14:textId="77777777" w:rsidR="005A3A0B" w:rsidRDefault="005A3A0B" w:rsidP="008F2E82">
            <w:pPr>
              <w:pStyle w:val="TAC"/>
              <w:spacing w:before="20" w:after="20"/>
              <w:ind w:left="57"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5E79530" w14:textId="77777777" w:rsidR="005A3A0B" w:rsidRDefault="005A3A0B" w:rsidP="008F2E82">
            <w:pPr>
              <w:pStyle w:val="TAC"/>
              <w:spacing w:before="20" w:after="20"/>
              <w:ind w:left="57" w:right="57"/>
              <w:jc w:val="left"/>
              <w:rPr>
                <w:lang w:eastAsia="zh-CN"/>
              </w:rPr>
            </w:pPr>
          </w:p>
        </w:tc>
      </w:tr>
      <w:tr w:rsidR="0082574F" w14:paraId="376899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AD952" w14:textId="2403FC4E" w:rsidR="0082574F" w:rsidRDefault="0082574F" w:rsidP="0082574F">
            <w:pPr>
              <w:pStyle w:val="TAC"/>
              <w:spacing w:before="20" w:after="20"/>
              <w:ind w:left="57" w:right="57"/>
              <w:jc w:val="left"/>
              <w:rPr>
                <w:lang w:eastAsia="zh-CN"/>
              </w:rPr>
            </w:pPr>
            <w:r>
              <w:rPr>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259005AB" w14:textId="77777777" w:rsidR="0082574F" w:rsidRDefault="0082574F" w:rsidP="0082574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13633A9" w14:textId="47F30E62" w:rsidR="0082574F" w:rsidRDefault="0082574F" w:rsidP="0082574F">
            <w:pPr>
              <w:pStyle w:val="TAC"/>
              <w:spacing w:before="20" w:after="20"/>
              <w:ind w:left="57" w:right="57"/>
              <w:jc w:val="left"/>
              <w:rPr>
                <w:lang w:eastAsia="zh-CN"/>
              </w:rPr>
            </w:pPr>
            <w:r>
              <w:rPr>
                <w:lang w:eastAsia="zh-CN"/>
              </w:rPr>
              <w:t>Reusing what we have in NR as suggested by Huawei makes sense</w:t>
            </w:r>
          </w:p>
        </w:tc>
      </w:tr>
      <w:tr w:rsidR="00904745" w14:paraId="70A4BAD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CC6207"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D97358"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2AD7C6" w14:textId="77777777" w:rsidR="00904745" w:rsidRDefault="00904745">
            <w:pPr>
              <w:pStyle w:val="TAC"/>
              <w:spacing w:before="20" w:after="20"/>
              <w:ind w:left="57" w:right="57"/>
              <w:jc w:val="left"/>
              <w:rPr>
                <w:lang w:eastAsia="zh-CN"/>
              </w:rPr>
            </w:pPr>
          </w:p>
        </w:tc>
      </w:tr>
      <w:tr w:rsidR="00904745" w14:paraId="3AC530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0CA4E"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57E0A73" w14:textId="77777777" w:rsidR="00904745" w:rsidRDefault="00904745">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F6397D9" w14:textId="77777777" w:rsidR="00904745" w:rsidRDefault="00904745">
            <w:pPr>
              <w:pStyle w:val="TAC"/>
              <w:spacing w:before="20" w:after="20"/>
              <w:ind w:left="57" w:right="57"/>
              <w:jc w:val="left"/>
              <w:rPr>
                <w:lang w:eastAsia="ja-JP"/>
              </w:rPr>
            </w:pPr>
          </w:p>
        </w:tc>
      </w:tr>
      <w:tr w:rsidR="00904745" w14:paraId="198A29F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F1FC4A"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3686BB7" w14:textId="77777777" w:rsidR="00904745" w:rsidRDefault="00904745">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27F9143D" w14:textId="77777777" w:rsidR="00904745" w:rsidRDefault="00904745">
            <w:pPr>
              <w:pStyle w:val="TAC"/>
              <w:spacing w:before="20" w:after="20"/>
              <w:ind w:left="57" w:right="57"/>
              <w:jc w:val="left"/>
              <w:rPr>
                <w:lang w:eastAsia="ja-JP"/>
              </w:rPr>
            </w:pPr>
          </w:p>
        </w:tc>
      </w:tr>
    </w:tbl>
    <w:p w14:paraId="6478152F" w14:textId="77777777" w:rsidR="00904745" w:rsidRDefault="00904745">
      <w:pPr>
        <w:rPr>
          <w:u w:val="single"/>
        </w:rPr>
      </w:pPr>
    </w:p>
    <w:p w14:paraId="6DD197F8" w14:textId="77777777" w:rsidR="00904745" w:rsidRDefault="00904745">
      <w:pPr>
        <w:rPr>
          <w:b/>
          <w:bCs/>
          <w:sz w:val="24"/>
          <w:szCs w:val="24"/>
        </w:rPr>
      </w:pPr>
    </w:p>
    <w:p w14:paraId="1CBFF484" w14:textId="77777777" w:rsidR="00904745" w:rsidRDefault="00904745"/>
    <w:p w14:paraId="0B142354" w14:textId="77777777" w:rsidR="00904745" w:rsidRDefault="00904745">
      <w:pPr>
        <w:keepLines/>
        <w:rPr>
          <w:rFonts w:eastAsia="SimSun"/>
          <w:sz w:val="24"/>
          <w:szCs w:val="24"/>
          <w:lang w:eastAsia="zh-CN"/>
        </w:rPr>
      </w:pPr>
    </w:p>
    <w:p w14:paraId="1E9C09E9" w14:textId="77777777" w:rsidR="00904745" w:rsidRDefault="00904745">
      <w:pPr>
        <w:keepLines/>
        <w:rPr>
          <w:rFonts w:eastAsia="SimSun"/>
          <w:sz w:val="24"/>
          <w:szCs w:val="24"/>
          <w:lang w:eastAsia="zh-CN"/>
        </w:rPr>
      </w:pPr>
    </w:p>
    <w:p w14:paraId="6334F28E" w14:textId="77777777" w:rsidR="00904745" w:rsidRDefault="00904745">
      <w:pPr>
        <w:keepLines/>
        <w:rPr>
          <w:rFonts w:eastAsia="SimSun"/>
          <w:sz w:val="24"/>
          <w:szCs w:val="24"/>
          <w:lang w:eastAsia="zh-CN"/>
        </w:rPr>
      </w:pPr>
    </w:p>
    <w:p w14:paraId="014A134C" w14:textId="77777777" w:rsidR="00904745" w:rsidRDefault="00111066">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w:t>
      </w:r>
      <w:proofErr w:type="spellStart"/>
      <w:r>
        <w:rPr>
          <w:rFonts w:eastAsia="SimSun"/>
          <w:sz w:val="24"/>
          <w:szCs w:val="24"/>
          <w:lang w:eastAsia="zh-CN"/>
        </w:rPr>
        <w:t>ReportConfigNR</w:t>
      </w:r>
      <w:proofErr w:type="spellEnd"/>
      <w:r>
        <w:rPr>
          <w:rFonts w:eastAsia="SimSun"/>
          <w:sz w:val="24"/>
          <w:szCs w:val="24"/>
          <w:lang w:eastAsia="zh-CN"/>
        </w:rPr>
        <w:t>:</w:t>
      </w:r>
    </w:p>
    <w:p w14:paraId="11D2F8B2" w14:textId="77777777" w:rsidR="00904745" w:rsidRDefault="00904745">
      <w:pPr>
        <w:keepLines/>
        <w:ind w:left="1135" w:hanging="851"/>
        <w:rPr>
          <w:rFonts w:eastAsia="SimSun"/>
          <w:color w:val="FF0000"/>
          <w:lang w:eastAsia="zh-CN"/>
        </w:rPr>
      </w:pPr>
    </w:p>
    <w:p w14:paraId="659B6CF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w:t>
      </w:r>
      <w:proofErr w:type="gramStart"/>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TypeFFS</w:t>
      </w:r>
      <w:proofErr w:type="spellEnd"/>
    </w:p>
    <w:p w14:paraId="16B08D86" w14:textId="77777777" w:rsidR="00904745" w:rsidRDefault="00904745">
      <w:pPr>
        <w:keepLines/>
        <w:rPr>
          <w:rFonts w:eastAsia="SimSun"/>
          <w:sz w:val="24"/>
          <w:szCs w:val="24"/>
          <w:lang w:eastAsia="zh-CN"/>
        </w:rPr>
      </w:pPr>
    </w:p>
    <w:p w14:paraId="0E320F9F" w14:textId="77777777" w:rsidR="00904745" w:rsidRDefault="00111066">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318DF43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w:t>
      </w:r>
      <w:proofErr w:type="gramStart"/>
      <w:r>
        <w:rPr>
          <w:rFonts w:ascii="Courier New" w:eastAsia="Batang" w:hAnsi="Courier New" w:cs="Times New Roman"/>
          <w:snapToGrid w:val="0"/>
          <w:sz w:val="16"/>
          <w:szCs w:val="20"/>
          <w:lang w:val="en-GB"/>
        </w:rPr>
        <w:t>Point</w:t>
      </w:r>
      <w:r>
        <w:rPr>
          <w:rFonts w:ascii="Courier New" w:eastAsia="Batang" w:hAnsi="Courier New" w:cs="Times New Roman"/>
          <w:sz w:val="16"/>
          <w:szCs w:val="20"/>
          <w:lang w:val="en-GB"/>
        </w:rPr>
        <w:t xml:space="preserve"> ::=</w:t>
      </w:r>
      <w:proofErr w:type="gramEnd"/>
      <w:r>
        <w:rPr>
          <w:rFonts w:ascii="Courier New" w:eastAsia="Batang" w:hAnsi="Courier New" w:cs="Times New Roman"/>
          <w:sz w:val="16"/>
          <w:szCs w:val="20"/>
          <w:lang w:val="en-GB"/>
        </w:rPr>
        <w:t xml:space="preserve"> SEQUENCE {</w:t>
      </w:r>
    </w:p>
    <w:p w14:paraId="2DDFD22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latitudeSign</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7E8EF8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degreesLatitude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0..</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4DE0B69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degreesLongitude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8388608..</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40C8D7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741282F6" w14:textId="77777777" w:rsidR="00904745" w:rsidRDefault="00111066">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0536FBD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LocationInfo-r</w:t>
      </w:r>
      <w:proofErr w:type="gramStart"/>
      <w:r>
        <w:rPr>
          <w:rFonts w:ascii="Courier New" w:eastAsia="Batang" w:hAnsi="Courier New" w:cs="Times New Roman"/>
          <w:sz w:val="16"/>
          <w:szCs w:val="20"/>
          <w:lang w:val="en-GB" w:eastAsia="sv-SE"/>
        </w:rPr>
        <w:t>10 ::=</w:t>
      </w:r>
      <w:proofErr w:type="gramEnd"/>
      <w:r>
        <w:rPr>
          <w:rFonts w:ascii="Courier New" w:eastAsia="Batang" w:hAnsi="Courier New" w:cs="Times New Roman"/>
          <w:sz w:val="16"/>
          <w:szCs w:val="20"/>
          <w:lang w:val="en-GB" w:eastAsia="sv-SE"/>
        </w:rPr>
        <w:tab/>
        <w:t>SEQUENCE {</w:t>
      </w:r>
    </w:p>
    <w:p w14:paraId="29687DA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28A8ACD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69FB405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66DF54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20BC232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6C9D7F4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7127FCF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2621530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677BC4C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1239FD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55C5FD2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78DFEE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0D78210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54971BB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440E70E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90F183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5320502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19AF596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705CCE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3493EB14" w14:textId="77777777" w:rsidR="00904745" w:rsidRDefault="00111066">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w:t>
      </w:r>
    </w:p>
    <w:p w14:paraId="29AE3AA7" w14:textId="77777777" w:rsidR="00904745" w:rsidRDefault="00111066">
      <w:pPr>
        <w:tabs>
          <w:tab w:val="left" w:pos="1701"/>
        </w:tabs>
        <w:spacing w:after="120"/>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The </w:t>
      </w:r>
      <w:proofErr w:type="gramStart"/>
      <w:r>
        <w:rPr>
          <w:rFonts w:ascii="Arial" w:eastAsia="Calibri" w:hAnsi="Arial" w:cs="Arial"/>
          <w:b/>
          <w:bCs/>
          <w:i/>
          <w:iCs/>
          <w:lang w:val="en-GB" w:eastAsia="zh-CN"/>
        </w:rPr>
        <w:t>ellipsoid</w:t>
      </w:r>
      <w:proofErr w:type="gramEnd"/>
      <w:r>
        <w:rPr>
          <w:rFonts w:ascii="Arial" w:eastAsia="Calibri" w:hAnsi="Arial" w:cs="Arial"/>
          <w:b/>
          <w:bCs/>
          <w:i/>
          <w:iCs/>
          <w:lang w:val="en-GB" w:eastAsia="zh-CN"/>
        </w:rPr>
        <w:t>-Point</w:t>
      </w:r>
      <w:r>
        <w:rPr>
          <w:rFonts w:ascii="Arial" w:eastAsia="Calibri" w:hAnsi="Arial" w:cs="Arial"/>
          <w:b/>
          <w:bCs/>
          <w:lang w:val="en-GB" w:eastAsia="zh-CN"/>
        </w:rPr>
        <w:t xml:space="preserve"> IE specified in TS 36.331, TS 37.355 (and TS 23.032) is reused for UE location reporting in NR NTN.</w:t>
      </w:r>
    </w:p>
    <w:p w14:paraId="1C0CF116" w14:textId="77777777" w:rsidR="00904745" w:rsidRDefault="00904745">
      <w:pPr>
        <w:keepLines/>
        <w:rPr>
          <w:rFonts w:eastAsia="SimSun"/>
          <w:sz w:val="24"/>
          <w:szCs w:val="24"/>
          <w:lang w:eastAsia="zh-CN"/>
        </w:rPr>
      </w:pPr>
    </w:p>
    <w:p w14:paraId="3789995B" w14:textId="77777777" w:rsidR="00904745" w:rsidRDefault="00904745">
      <w:pPr>
        <w:keepLines/>
        <w:rPr>
          <w:rFonts w:eastAsia="SimSun"/>
          <w:sz w:val="24"/>
          <w:szCs w:val="24"/>
          <w:lang w:eastAsia="zh-CN"/>
        </w:rPr>
      </w:pPr>
    </w:p>
    <w:p w14:paraId="34CD1306" w14:textId="77777777" w:rsidR="00904745" w:rsidRDefault="00111066">
      <w:pPr>
        <w:rPr>
          <w:b/>
          <w:bCs/>
          <w:sz w:val="24"/>
          <w:szCs w:val="24"/>
        </w:rPr>
      </w:pPr>
      <w:r>
        <w:rPr>
          <w:b/>
          <w:bCs/>
          <w:sz w:val="24"/>
          <w:szCs w:val="24"/>
        </w:rPr>
        <w:t xml:space="preserve">Q2: Please indicate whether your company agrees with proposal 2.  </w:t>
      </w:r>
    </w:p>
    <w:p w14:paraId="3A5F944A"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26AF3A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C89CD1" w14:textId="77777777" w:rsidR="00904745" w:rsidRDefault="00111066">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4F822"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01414" w14:textId="77777777" w:rsidR="00904745" w:rsidRDefault="00111066">
            <w:pPr>
              <w:pStyle w:val="TAH"/>
              <w:spacing w:before="20" w:after="20"/>
              <w:ind w:left="57" w:right="57"/>
              <w:jc w:val="left"/>
            </w:pPr>
            <w:r>
              <w:t>Comments</w:t>
            </w:r>
          </w:p>
        </w:tc>
      </w:tr>
      <w:tr w:rsidR="00904745" w14:paraId="0289E0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B6053EA" w14:textId="77777777" w:rsidR="00904745" w:rsidRDefault="00111066">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29801153"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1256469" w14:textId="77777777" w:rsidR="00904745" w:rsidRDefault="00904745">
            <w:pPr>
              <w:pStyle w:val="TAC"/>
              <w:spacing w:before="20" w:after="20"/>
              <w:ind w:left="57" w:right="57"/>
              <w:jc w:val="left"/>
              <w:rPr>
                <w:rFonts w:eastAsia="SimSun"/>
                <w:lang w:eastAsia="zh-CN"/>
              </w:rPr>
            </w:pPr>
          </w:p>
        </w:tc>
      </w:tr>
      <w:tr w:rsidR="00904745" w14:paraId="1F762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63EB6A"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A4B4C47"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5BA19A3" w14:textId="77777777" w:rsidR="00904745" w:rsidRDefault="00111066">
            <w:pPr>
              <w:pStyle w:val="TAC"/>
              <w:spacing w:before="20" w:after="20"/>
              <w:ind w:right="57"/>
              <w:jc w:val="left"/>
              <w:rPr>
                <w:rFonts w:eastAsia="SimSun"/>
                <w:lang w:eastAsia="zh-CN"/>
              </w:rPr>
            </w:pPr>
            <w:r>
              <w:rPr>
                <w:rFonts w:eastAsia="SimSun"/>
                <w:lang w:eastAsia="zh-CN"/>
              </w:rPr>
              <w:t>We share Rapp’s view of having a 2-D reference point.</w:t>
            </w:r>
          </w:p>
        </w:tc>
      </w:tr>
      <w:tr w:rsidR="00904745" w14:paraId="3394A7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D4712" w14:textId="77777777" w:rsidR="00904745" w:rsidRDefault="00111066">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5F5C4BC3"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2D369F4" w14:textId="77777777" w:rsidR="00904745" w:rsidRDefault="00904745">
            <w:pPr>
              <w:pStyle w:val="TAC"/>
              <w:spacing w:before="20" w:after="20"/>
              <w:ind w:left="57" w:right="57"/>
              <w:jc w:val="left"/>
              <w:rPr>
                <w:rFonts w:eastAsia="DFKai-SB"/>
                <w:color w:val="000000"/>
                <w:lang w:eastAsia="zh-TW"/>
              </w:rPr>
            </w:pPr>
          </w:p>
        </w:tc>
      </w:tr>
      <w:tr w:rsidR="00904745" w14:paraId="3543A9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FD2937"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5323056F" w14:textId="77777777" w:rsidR="00904745" w:rsidRDefault="00111066">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1946718" w14:textId="77777777" w:rsidR="00904745" w:rsidRDefault="00904745">
            <w:pPr>
              <w:pStyle w:val="TAC"/>
              <w:spacing w:before="20" w:after="20"/>
              <w:ind w:left="57" w:right="57"/>
              <w:jc w:val="left"/>
              <w:rPr>
                <w:rFonts w:eastAsia="PMingLiU"/>
                <w:lang w:eastAsia="zh-TW"/>
              </w:rPr>
            </w:pPr>
          </w:p>
        </w:tc>
      </w:tr>
      <w:tr w:rsidR="00904745" w14:paraId="524E98A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BE4304"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11DFF14" w14:textId="77777777" w:rsidR="00904745" w:rsidRDefault="0011106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6CF85D9" w14:textId="77777777" w:rsidR="00904745" w:rsidRDefault="00904745">
            <w:pPr>
              <w:pStyle w:val="TAC"/>
              <w:spacing w:before="20" w:after="20"/>
              <w:ind w:left="57" w:right="57"/>
              <w:jc w:val="left"/>
              <w:rPr>
                <w:rFonts w:eastAsia="SimSun"/>
                <w:lang w:eastAsia="zh-CN"/>
              </w:rPr>
            </w:pPr>
          </w:p>
        </w:tc>
      </w:tr>
      <w:tr w:rsidR="00904745" w14:paraId="73DDA7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43B2DC"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3C317A7D"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134DBB6" w14:textId="77777777" w:rsidR="00904745" w:rsidRDefault="00904745">
            <w:pPr>
              <w:pStyle w:val="TAC"/>
              <w:spacing w:before="20" w:after="20"/>
              <w:ind w:left="57" w:right="57"/>
              <w:jc w:val="left"/>
              <w:rPr>
                <w:rFonts w:eastAsia="SimSun"/>
                <w:lang w:eastAsia="zh-CN"/>
              </w:rPr>
            </w:pPr>
          </w:p>
        </w:tc>
      </w:tr>
      <w:tr w:rsidR="00904745" w14:paraId="15D6B6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7CAAF7" w14:textId="77777777" w:rsidR="00904745" w:rsidRDefault="0011106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5EB780B3" w14:textId="77777777" w:rsidR="00904745" w:rsidRDefault="00111066">
            <w:pPr>
              <w:pStyle w:val="TAC"/>
              <w:spacing w:before="20" w:after="20"/>
              <w:ind w:left="57" w:right="57"/>
              <w:jc w:val="left"/>
              <w:rPr>
                <w:rFonts w:eastAsia="DFKai-SB"/>
                <w:color w:val="000000"/>
                <w:lang w:eastAsia="zh-TW"/>
              </w:rPr>
            </w:pPr>
            <w:proofErr w:type="gramStart"/>
            <w:r>
              <w:rPr>
                <w:rFonts w:eastAsia="DFKai-SB"/>
                <w:color w:val="000000"/>
                <w:lang w:eastAsia="zh-TW"/>
              </w:rPr>
              <w:t>Yes</w:t>
            </w:r>
            <w:proofErr w:type="gramEnd"/>
            <w:r>
              <w:rPr>
                <w:rFonts w:eastAsia="DFKai-SB"/>
                <w:color w:val="000000"/>
                <w:lang w:eastAsia="zh-TW"/>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40D12AFE"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P2 seems to have the wrong wording.   </w:t>
            </w:r>
          </w:p>
          <w:p w14:paraId="336B358E" w14:textId="77777777" w:rsidR="00904745" w:rsidRDefault="00111066">
            <w:pPr>
              <w:tabs>
                <w:tab w:val="left" w:pos="1701"/>
              </w:tabs>
              <w:spacing w:after="120"/>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2a </w:t>
            </w:r>
            <w:proofErr w:type="gramStart"/>
            <w:r>
              <w:rPr>
                <w:rFonts w:ascii="Arial" w:eastAsia="Calibri" w:hAnsi="Arial" w:cs="Arial"/>
                <w:b/>
                <w:bCs/>
                <w:lang w:val="en-GB" w:eastAsia="zh-CN"/>
              </w:rPr>
              <w:t>The</w:t>
            </w:r>
            <w:proofErr w:type="gramEnd"/>
            <w:r>
              <w:rPr>
                <w:rFonts w:ascii="Arial" w:eastAsia="Calibri" w:hAnsi="Arial" w:cs="Arial"/>
                <w:b/>
                <w:bCs/>
                <w:lang w:val="en-GB" w:eastAsia="zh-CN"/>
              </w:rPr>
              <w:t xml:space="preserve"> </w:t>
            </w:r>
            <w:r>
              <w:rPr>
                <w:rFonts w:ascii="Arial" w:eastAsia="Calibri" w:hAnsi="Arial" w:cs="Arial"/>
                <w:b/>
                <w:bCs/>
                <w:i/>
                <w:iCs/>
                <w:lang w:val="en-GB" w:eastAsia="zh-CN"/>
              </w:rPr>
              <w:t>ellipsoid-Point</w:t>
            </w:r>
            <w:r>
              <w:rPr>
                <w:rFonts w:ascii="Arial" w:eastAsia="Calibri" w:hAnsi="Arial" w:cs="Arial"/>
                <w:b/>
                <w:bCs/>
                <w:lang w:val="en-GB" w:eastAsia="zh-CN"/>
              </w:rPr>
              <w:t xml:space="preserve"> IE specified in TS 36.331, TS 37.355 (and TS 23.032) is reused </w:t>
            </w:r>
            <w:r>
              <w:rPr>
                <w:rFonts w:ascii="Arial" w:eastAsia="Calibri" w:hAnsi="Arial" w:cs="Arial"/>
                <w:b/>
                <w:bCs/>
                <w:strike/>
                <w:lang w:val="en-GB" w:eastAsia="zh-CN"/>
              </w:rPr>
              <w:t xml:space="preserve">for UE location reporting </w:t>
            </w:r>
            <w:r>
              <w:rPr>
                <w:rFonts w:ascii="Arial" w:eastAsia="Calibri" w:hAnsi="Arial" w:cs="Arial"/>
                <w:b/>
                <w:bCs/>
                <w:highlight w:val="yellow"/>
                <w:lang w:val="en-GB" w:eastAsia="zh-CN"/>
              </w:rPr>
              <w:t>for definitions of reference locations</w:t>
            </w:r>
            <w:r>
              <w:rPr>
                <w:rFonts w:ascii="Arial" w:eastAsia="Calibri" w:hAnsi="Arial" w:cs="Arial"/>
                <w:b/>
                <w:bCs/>
                <w:lang w:val="en-GB" w:eastAsia="zh-CN"/>
              </w:rPr>
              <w:t xml:space="preserve"> in NR NTN.</w:t>
            </w:r>
          </w:p>
          <w:p w14:paraId="32F255EA" w14:textId="77777777" w:rsidR="00904745" w:rsidRDefault="00904745">
            <w:pPr>
              <w:pStyle w:val="TAC"/>
              <w:spacing w:before="20" w:after="20"/>
              <w:ind w:left="57" w:right="57"/>
              <w:jc w:val="left"/>
              <w:rPr>
                <w:rFonts w:eastAsia="DFKai-SB"/>
                <w:color w:val="000000"/>
                <w:lang w:val="en-GB" w:eastAsia="zh-TW"/>
              </w:rPr>
            </w:pPr>
          </w:p>
        </w:tc>
      </w:tr>
      <w:tr w:rsidR="00904745" w14:paraId="60697A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3239B7" w14:textId="77777777" w:rsidR="00904745" w:rsidRDefault="00111066">
            <w:pPr>
              <w:pStyle w:val="TAC"/>
              <w:spacing w:before="20" w:after="20"/>
              <w:ind w:left="57" w:right="57"/>
              <w:jc w:val="left"/>
              <w:rPr>
                <w:szCs w:val="18"/>
                <w:lang w:eastAsia="zh-CN"/>
              </w:rPr>
            </w:pPr>
            <w:r>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46DCFDDE" w14:textId="77777777" w:rsidR="00904745" w:rsidRDefault="00111066">
            <w:pPr>
              <w:pStyle w:val="TAC"/>
              <w:spacing w:before="20" w:after="20"/>
              <w:ind w:left="57" w:right="57"/>
              <w:jc w:val="left"/>
              <w:rPr>
                <w:rFonts w:eastAsia="PMingLiU"/>
                <w:szCs w:val="18"/>
                <w:lang w:eastAsia="zh-TW"/>
              </w:rPr>
            </w:pPr>
            <w:r>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7040611" w14:textId="77777777" w:rsidR="00904745" w:rsidRDefault="00904745">
            <w:pPr>
              <w:pStyle w:val="TAC"/>
              <w:spacing w:before="20" w:after="20"/>
              <w:ind w:left="417" w:right="57"/>
              <w:jc w:val="left"/>
              <w:rPr>
                <w:lang w:eastAsia="zh-CN"/>
              </w:rPr>
            </w:pPr>
          </w:p>
        </w:tc>
      </w:tr>
      <w:tr w:rsidR="00904745" w14:paraId="65F5B8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8EDB18"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08781531" w14:textId="77777777" w:rsidR="00904745" w:rsidRDefault="00111066">
            <w:pPr>
              <w:pStyle w:val="TAC"/>
              <w:spacing w:before="20" w:after="20"/>
              <w:ind w:left="57" w:right="57"/>
              <w:jc w:val="left"/>
              <w:rPr>
                <w:rFonts w:eastAsia="PMingLiU"/>
                <w:lang w:eastAsia="zh-TW"/>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1D1BABE" w14:textId="77777777" w:rsidR="00904745" w:rsidRDefault="00904745">
            <w:pPr>
              <w:pStyle w:val="TAC"/>
              <w:spacing w:before="20" w:after="20"/>
              <w:ind w:right="57"/>
              <w:jc w:val="left"/>
              <w:rPr>
                <w:rFonts w:ascii="Times New Roman" w:hAnsi="Times New Roman"/>
                <w:sz w:val="20"/>
                <w:szCs w:val="20"/>
                <w:lang w:val="en-GB"/>
              </w:rPr>
            </w:pPr>
          </w:p>
        </w:tc>
      </w:tr>
      <w:tr w:rsidR="00904745" w14:paraId="79C804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41086" w14:textId="77777777" w:rsidR="00904745" w:rsidRDefault="00111066">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7CEA9F1F" w14:textId="77777777" w:rsidR="00904745" w:rsidRDefault="00111066">
            <w:pPr>
              <w:pStyle w:val="TAC"/>
              <w:spacing w:before="20" w:after="20"/>
              <w:ind w:left="57" w:right="57"/>
              <w:jc w:val="left"/>
              <w:rPr>
                <w:rFonts w:eastAsia="PMingLiU"/>
                <w:lang w:eastAsia="zh-TW"/>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FE75C2D" w14:textId="77777777" w:rsidR="00904745" w:rsidRDefault="00904745">
            <w:pPr>
              <w:pStyle w:val="TAC"/>
              <w:spacing w:before="20" w:after="20"/>
              <w:ind w:left="57" w:right="57"/>
              <w:jc w:val="left"/>
              <w:rPr>
                <w:lang w:eastAsia="zh-CN"/>
              </w:rPr>
            </w:pPr>
          </w:p>
        </w:tc>
      </w:tr>
      <w:tr w:rsidR="00904745" w14:paraId="00DBDD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55771D" w14:textId="77777777" w:rsidR="00904745" w:rsidRDefault="00111066">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2EC746B6" w14:textId="77777777" w:rsidR="00904745" w:rsidRDefault="00111066">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DF09048" w14:textId="77777777" w:rsidR="00904745" w:rsidRDefault="00904745">
            <w:pPr>
              <w:pStyle w:val="TAC"/>
              <w:spacing w:before="20" w:after="20"/>
              <w:ind w:left="57" w:right="57"/>
              <w:jc w:val="left"/>
              <w:rPr>
                <w:rFonts w:eastAsia="SimSun"/>
                <w:lang w:eastAsia="zh-CN"/>
              </w:rPr>
            </w:pPr>
          </w:p>
        </w:tc>
      </w:tr>
      <w:tr w:rsidR="00904745" w14:paraId="04F0A31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D3B5DA" w14:textId="77777777" w:rsidR="00904745" w:rsidRDefault="00111066">
            <w:pPr>
              <w:pStyle w:val="TAC"/>
              <w:spacing w:before="20" w:after="20"/>
              <w:ind w:left="57" w:right="57"/>
              <w:jc w:val="left"/>
              <w:rPr>
                <w:rFonts w:eastAsia="Malgun Gothic"/>
              </w:rPr>
            </w:pPr>
            <w:r>
              <w:rPr>
                <w:rFonts w:eastAsia="Malgun Gothic"/>
              </w:rPr>
              <w:t>Nokia</w:t>
            </w:r>
          </w:p>
        </w:tc>
        <w:tc>
          <w:tcPr>
            <w:tcW w:w="1033" w:type="dxa"/>
            <w:tcBorders>
              <w:top w:val="single" w:sz="4" w:space="0" w:color="auto"/>
              <w:left w:val="single" w:sz="4" w:space="0" w:color="auto"/>
              <w:bottom w:val="single" w:sz="4" w:space="0" w:color="auto"/>
              <w:right w:val="single" w:sz="4" w:space="0" w:color="auto"/>
            </w:tcBorders>
          </w:tcPr>
          <w:p w14:paraId="0DF41FAD" w14:textId="77777777" w:rsidR="00904745" w:rsidRDefault="00111066">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96FE6A8" w14:textId="77777777" w:rsidR="00904745" w:rsidRDefault="00904745">
            <w:pPr>
              <w:pStyle w:val="TAC"/>
              <w:spacing w:before="20" w:after="20"/>
              <w:ind w:left="57" w:right="57"/>
              <w:jc w:val="left"/>
              <w:rPr>
                <w:rFonts w:eastAsia="Malgun Gothic"/>
              </w:rPr>
            </w:pPr>
          </w:p>
        </w:tc>
      </w:tr>
      <w:tr w:rsidR="00904745" w14:paraId="11B92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837"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323E52E" w14:textId="77777777" w:rsidR="00904745" w:rsidRDefault="00111066">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31BEF53" w14:textId="77777777" w:rsidR="00904745" w:rsidRDefault="00904745">
            <w:pPr>
              <w:pStyle w:val="TAC"/>
              <w:spacing w:before="20" w:after="20"/>
              <w:ind w:left="57" w:right="57"/>
              <w:jc w:val="left"/>
              <w:rPr>
                <w:lang w:eastAsia="zh-CN"/>
              </w:rPr>
            </w:pPr>
          </w:p>
        </w:tc>
      </w:tr>
      <w:tr w:rsidR="006D53EB" w14:paraId="3B13CE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FE7DFD" w14:textId="44235AC2" w:rsidR="006D53EB" w:rsidRDefault="006D53EB" w:rsidP="006D53EB">
            <w:pPr>
              <w:pStyle w:val="TAC"/>
              <w:tabs>
                <w:tab w:val="left" w:pos="675"/>
              </w:tabs>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6C34009D" w14:textId="1B5DA8F5" w:rsidR="006D53EB" w:rsidRDefault="006D53EB" w:rsidP="006D53EB">
            <w:pPr>
              <w:pStyle w:val="TAC"/>
              <w:spacing w:before="20" w:after="20"/>
              <w:ind w:left="57" w:right="57"/>
              <w:jc w:val="left"/>
              <w:rPr>
                <w:rFonts w:eastAsia="PMingLiU"/>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2087F99" w14:textId="77777777" w:rsidR="006D53EB" w:rsidRDefault="006D53EB" w:rsidP="006D53EB">
            <w:pPr>
              <w:pStyle w:val="TAC"/>
              <w:spacing w:before="20" w:after="20"/>
              <w:ind w:left="57" w:right="57"/>
              <w:jc w:val="left"/>
              <w:rPr>
                <w:lang w:eastAsia="zh-CN"/>
              </w:rPr>
            </w:pPr>
          </w:p>
        </w:tc>
      </w:tr>
      <w:tr w:rsidR="005A3A0B" w14:paraId="535F21F6"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94D411" w14:textId="77777777" w:rsidR="005A3A0B" w:rsidRDefault="005A3A0B" w:rsidP="008F2E82">
            <w:pPr>
              <w:pStyle w:val="TAC"/>
              <w:spacing w:before="20" w:after="20"/>
              <w:ind w:left="57" w:right="57"/>
              <w:jc w:val="left"/>
              <w:rPr>
                <w:lang w:eastAsia="zh-CN"/>
              </w:rPr>
            </w:pPr>
            <w:r>
              <w:rPr>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22983D82" w14:textId="77777777" w:rsidR="005A3A0B" w:rsidRDefault="005A3A0B" w:rsidP="008F2E82">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57C79F2" w14:textId="77777777" w:rsidR="005A3A0B" w:rsidRDefault="005A3A0B" w:rsidP="008F2E82">
            <w:pPr>
              <w:pStyle w:val="TAC"/>
              <w:spacing w:before="20" w:after="20"/>
              <w:ind w:left="57" w:right="57"/>
              <w:jc w:val="left"/>
              <w:rPr>
                <w:lang w:eastAsia="zh-CN"/>
              </w:rPr>
            </w:pPr>
          </w:p>
        </w:tc>
      </w:tr>
      <w:tr w:rsidR="0082574F" w14:paraId="38EA3A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D673CC" w14:textId="063FF1A9" w:rsidR="0082574F" w:rsidRDefault="0082574F" w:rsidP="0082574F">
            <w:pPr>
              <w:pStyle w:val="TAC"/>
              <w:spacing w:before="20" w:after="20"/>
              <w:ind w:left="57" w:right="57"/>
              <w:jc w:val="left"/>
              <w:rPr>
                <w:lang w:eastAsia="zh-CN"/>
              </w:rPr>
            </w:pPr>
            <w:r>
              <w:rPr>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B24FD01" w14:textId="5E2685DB" w:rsidR="0082574F" w:rsidRDefault="0082574F" w:rsidP="0082574F">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750AC310" w14:textId="06EA1BDF" w:rsidR="0082574F" w:rsidRDefault="0082574F" w:rsidP="0082574F">
            <w:pPr>
              <w:pStyle w:val="TAC"/>
              <w:spacing w:before="20" w:after="20"/>
              <w:ind w:left="57" w:right="57"/>
              <w:jc w:val="left"/>
              <w:rPr>
                <w:lang w:eastAsia="zh-CN"/>
              </w:rPr>
            </w:pPr>
            <w:r>
              <w:rPr>
                <w:lang w:eastAsia="zh-CN"/>
              </w:rPr>
              <w:t>Agree with Oppo’s clarification</w:t>
            </w:r>
          </w:p>
        </w:tc>
      </w:tr>
      <w:tr w:rsidR="006D53EB" w14:paraId="709F49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EF8A8" w14:textId="77777777" w:rsidR="006D53EB" w:rsidRDefault="006D53EB" w:rsidP="006D53E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25EED7"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9489594" w14:textId="77777777" w:rsidR="006D53EB" w:rsidRDefault="006D53EB" w:rsidP="006D53EB">
            <w:pPr>
              <w:pStyle w:val="TAC"/>
              <w:spacing w:before="20" w:after="20"/>
              <w:ind w:left="57" w:right="57"/>
              <w:jc w:val="left"/>
              <w:rPr>
                <w:lang w:eastAsia="zh-CN"/>
              </w:rPr>
            </w:pPr>
          </w:p>
        </w:tc>
      </w:tr>
      <w:tr w:rsidR="006D53EB" w14:paraId="32BAAA7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C51BEE" w14:textId="77777777" w:rsidR="006D53EB" w:rsidRDefault="006D53EB" w:rsidP="006D53E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9CD4212"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26C6064" w14:textId="77777777" w:rsidR="006D53EB" w:rsidRDefault="006D53EB" w:rsidP="006D53EB">
            <w:pPr>
              <w:pStyle w:val="TAC"/>
              <w:spacing w:before="20" w:after="20"/>
              <w:ind w:left="57" w:right="57"/>
              <w:jc w:val="left"/>
              <w:rPr>
                <w:lang w:eastAsia="zh-CN"/>
              </w:rPr>
            </w:pPr>
          </w:p>
        </w:tc>
      </w:tr>
      <w:tr w:rsidR="006D53EB" w14:paraId="02EB17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2AF578" w14:textId="77777777" w:rsidR="006D53EB" w:rsidRDefault="006D53EB" w:rsidP="006D53E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117CCB2"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91482CF" w14:textId="77777777" w:rsidR="006D53EB" w:rsidRDefault="006D53EB" w:rsidP="006D53EB">
            <w:pPr>
              <w:pStyle w:val="TAC"/>
              <w:spacing w:before="20" w:after="20"/>
              <w:ind w:left="57" w:right="57"/>
              <w:jc w:val="left"/>
              <w:rPr>
                <w:lang w:eastAsia="ja-JP"/>
              </w:rPr>
            </w:pPr>
          </w:p>
        </w:tc>
      </w:tr>
      <w:tr w:rsidR="006D53EB" w14:paraId="13F50D4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E76969" w14:textId="77777777" w:rsidR="006D53EB" w:rsidRDefault="006D53EB" w:rsidP="006D53E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BC3AA5A"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C6B1AEE" w14:textId="77777777" w:rsidR="006D53EB" w:rsidRDefault="006D53EB" w:rsidP="006D53EB">
            <w:pPr>
              <w:pStyle w:val="TAC"/>
              <w:spacing w:before="20" w:after="20"/>
              <w:ind w:left="57" w:right="57"/>
              <w:jc w:val="left"/>
              <w:rPr>
                <w:lang w:eastAsia="ja-JP"/>
              </w:rPr>
            </w:pPr>
          </w:p>
        </w:tc>
      </w:tr>
    </w:tbl>
    <w:p w14:paraId="3B0C31F1" w14:textId="77777777" w:rsidR="00904745" w:rsidRDefault="00904745">
      <w:pPr>
        <w:rPr>
          <w:u w:val="single"/>
        </w:rPr>
      </w:pPr>
    </w:p>
    <w:p w14:paraId="5DE4C4C3" w14:textId="77777777" w:rsidR="00904745" w:rsidRDefault="00904745">
      <w:pPr>
        <w:keepLines/>
        <w:rPr>
          <w:rFonts w:eastAsia="SimSun"/>
          <w:sz w:val="24"/>
          <w:szCs w:val="24"/>
          <w:lang w:eastAsia="zh-CN"/>
        </w:rPr>
      </w:pPr>
    </w:p>
    <w:p w14:paraId="2C5D615B" w14:textId="77777777" w:rsidR="00904745" w:rsidRDefault="00904745">
      <w:pPr>
        <w:keepLines/>
        <w:rPr>
          <w:rFonts w:eastAsia="SimSun"/>
          <w:sz w:val="24"/>
          <w:szCs w:val="24"/>
          <w:lang w:eastAsia="zh-CN"/>
        </w:rPr>
      </w:pPr>
    </w:p>
    <w:p w14:paraId="156CA4D8" w14:textId="77777777" w:rsidR="00904745" w:rsidRDefault="00111066">
      <w:pPr>
        <w:keepLines/>
        <w:rPr>
          <w:rFonts w:eastAsia="SimSun"/>
          <w:sz w:val="24"/>
          <w:szCs w:val="24"/>
          <w:lang w:eastAsia="zh-CN"/>
        </w:rPr>
      </w:pPr>
      <w:r>
        <w:rPr>
          <w:rFonts w:eastAsia="SimSun"/>
          <w:b/>
          <w:bCs/>
          <w:sz w:val="24"/>
          <w:szCs w:val="24"/>
          <w:lang w:eastAsia="zh-CN"/>
        </w:rPr>
        <w:lastRenderedPageBreak/>
        <w:t>Open issue 3:</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Pr>
          <w:rFonts w:eastAsia="SimSun"/>
          <w:sz w:val="24"/>
          <w:szCs w:val="24"/>
          <w:lang w:eastAsia="zh-CN"/>
        </w:rPr>
        <w:t xml:space="preserve"> in the location event is not defined</w:t>
      </w:r>
    </w:p>
    <w:p w14:paraId="03FCC292" w14:textId="77777777" w:rsidR="00904745" w:rsidRDefault="00904745"/>
    <w:p w14:paraId="12C1153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w:t>
      </w:r>
    </w:p>
    <w:p w14:paraId="1456841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proofErr w:type="spellStart"/>
      <w:proofErr w:type="gram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OPTIONAL,  --Need R</w:t>
      </w:r>
    </w:p>
    <w:p w14:paraId="561736C8" w14:textId="77777777" w:rsidR="00904745" w:rsidRDefault="00904745"/>
    <w:p w14:paraId="539D8639" w14:textId="77777777" w:rsidR="00904745" w:rsidRDefault="00111066">
      <w:r>
        <w:t>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w:t>
      </w:r>
      <w:proofErr w:type="gramStart"/>
      <w:r>
        <w:t>0..</w:t>
      </w:r>
      <w:proofErr w:type="gramEnd"/>
      <w:r>
        <w:t xml:space="preserve">127)”, where the value maps to the parameter </w:t>
      </w:r>
      <w:r>
        <w:rPr>
          <w:i/>
          <w:iCs/>
        </w:rPr>
        <w:t>K</w:t>
      </w:r>
      <w:r>
        <w:t xml:space="preserve"> in the following formula:</w:t>
      </w:r>
    </w:p>
    <w:p w14:paraId="5D33244D" w14:textId="77777777" w:rsidR="00904745" w:rsidRDefault="00111066">
      <w:r>
        <w:rPr>
          <w:position w:val="-10"/>
        </w:rPr>
        <w:object w:dxaOrig="1706" w:dyaOrig="377" w14:anchorId="1DE42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1.6pt" o:ole="">
            <v:imagedata r:id="rId11" o:title=""/>
          </v:shape>
          <o:OLEObject Type="Embed" ProgID="Equation.3" ShapeID="_x0000_i1025" DrawAspect="Content" ObjectID="_1706344545" r:id="rId12"/>
        </w:object>
      </w:r>
      <w:r>
        <w:t xml:space="preserve"> where </w:t>
      </w:r>
      <w:r>
        <w:rPr>
          <w:i/>
          <w:iCs/>
        </w:rPr>
        <w:t>r</w:t>
      </w:r>
      <w:r>
        <w:t xml:space="preserve"> is the distance and</w:t>
      </w:r>
      <w:r>
        <w:rPr>
          <w:i/>
          <w:iCs/>
        </w:rPr>
        <w:t xml:space="preserve"> </w:t>
      </w:r>
      <w:proofErr w:type="gramStart"/>
      <w:r>
        <w:rPr>
          <w:i/>
          <w:iCs/>
        </w:rPr>
        <w:t>C</w:t>
      </w:r>
      <w:proofErr w:type="gramEnd"/>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w:t>
      </w:r>
      <w:proofErr w:type="gramStart"/>
      <w:r>
        <w:t>maximum )</w:t>
      </w:r>
      <w:proofErr w:type="gramEnd"/>
      <w:r>
        <w:t>, while still allowing a distance as small as 10 meters to be configured.</w:t>
      </w:r>
    </w:p>
    <w:p w14:paraId="69D37C86" w14:textId="77777777" w:rsidR="00904745" w:rsidRDefault="00904745"/>
    <w:p w14:paraId="715CFDAA" w14:textId="77777777" w:rsidR="00904745" w:rsidRDefault="00111066">
      <w:pPr>
        <w:tabs>
          <w:tab w:val="left" w:pos="1701"/>
        </w:tabs>
        <w:spacing w:after="120"/>
        <w:ind w:left="1701" w:hanging="1701"/>
        <w:jc w:val="both"/>
        <w:rPr>
          <w:rFonts w:ascii="Arial" w:eastAsia="Calibri" w:hAnsi="Arial" w:cs="Arial"/>
          <w:b/>
          <w:bCs/>
          <w:lang w:val="en-GB" w:eastAsia="zh-CN"/>
        </w:rPr>
      </w:pPr>
      <w:r>
        <w:rPr>
          <w:rFonts w:ascii="Arial" w:eastAsia="Calibri" w:hAnsi="Arial" w:cs="Arial"/>
          <w:b/>
          <w:bCs/>
          <w:lang w:val="en-GB" w:eastAsia="zh-CN"/>
        </w:rPr>
        <w:t>Proposal3        The distanceFromReference1-r17 and distanceFromReference2-r17 fields are defined as “INTEGER (</w:t>
      </w:r>
      <w:proofErr w:type="gramStart"/>
      <w:r>
        <w:rPr>
          <w:rFonts w:ascii="Arial" w:eastAsia="Calibri" w:hAnsi="Arial" w:cs="Arial"/>
          <w:b/>
          <w:bCs/>
          <w:lang w:val="en-GB" w:eastAsia="zh-CN"/>
        </w:rPr>
        <w:t>0..</w:t>
      </w:r>
      <w:proofErr w:type="gramEnd"/>
      <w:r>
        <w:rPr>
          <w:rFonts w:ascii="Arial" w:eastAsia="Calibri" w:hAnsi="Arial" w:cs="Arial"/>
          <w:b/>
          <w:bCs/>
          <w:lang w:val="en-GB" w:eastAsia="zh-CN"/>
        </w:rPr>
        <w:t xml:space="preserve">127)”, where the value maps to the parameter K in the formula </w:t>
      </w:r>
      <w:r>
        <w:rPr>
          <w:rFonts w:ascii="Arial" w:eastAsia="Calibri" w:hAnsi="Arial" w:cs="Arial"/>
          <w:b/>
          <w:bCs/>
          <w:lang w:val="en-GB" w:eastAsia="zh-CN"/>
        </w:rPr>
        <w:object w:dxaOrig="1706" w:dyaOrig="377" w14:anchorId="04968848">
          <v:shape id="_x0000_i1026" type="#_x0000_t75" style="width:86.4pt;height:21.6pt" o:ole="">
            <v:imagedata r:id="rId11" o:title=""/>
          </v:shape>
          <o:OLEObject Type="Embed" ProgID="Equation.3" ShapeID="_x0000_i1026" DrawAspect="Content" ObjectID="_1706344546" r:id="rId13"/>
        </w:object>
      </w:r>
      <w:r>
        <w:rPr>
          <w:rFonts w:ascii="Arial" w:eastAsia="Calibri" w:hAnsi="Arial" w:cs="Arial"/>
          <w:b/>
          <w:bCs/>
          <w:lang w:val="en-GB" w:eastAsia="zh-CN"/>
        </w:rPr>
        <w:t>, where r is the distance and C and x are constants respectively specified to C = 100 and x = 0.1.</w:t>
      </w:r>
    </w:p>
    <w:p w14:paraId="26388DFB" w14:textId="77777777" w:rsidR="00904745" w:rsidRDefault="00904745">
      <w:pPr>
        <w:rPr>
          <w:b/>
          <w:bCs/>
          <w:sz w:val="24"/>
          <w:szCs w:val="24"/>
        </w:rPr>
      </w:pPr>
    </w:p>
    <w:p w14:paraId="62AB8DC7" w14:textId="77777777" w:rsidR="00904745" w:rsidRDefault="00904745">
      <w:pPr>
        <w:rPr>
          <w:b/>
          <w:bCs/>
          <w:sz w:val="24"/>
          <w:szCs w:val="24"/>
        </w:rPr>
      </w:pPr>
    </w:p>
    <w:p w14:paraId="6A6B02F4" w14:textId="77777777" w:rsidR="00904745" w:rsidRDefault="00904745">
      <w:pPr>
        <w:rPr>
          <w:b/>
          <w:bCs/>
          <w:sz w:val="24"/>
          <w:szCs w:val="24"/>
        </w:rPr>
      </w:pPr>
    </w:p>
    <w:p w14:paraId="265D278E" w14:textId="77777777" w:rsidR="00904745" w:rsidRDefault="00111066">
      <w:pPr>
        <w:rPr>
          <w:b/>
          <w:bCs/>
          <w:sz w:val="24"/>
          <w:szCs w:val="24"/>
        </w:rPr>
      </w:pPr>
      <w:r>
        <w:rPr>
          <w:b/>
          <w:bCs/>
          <w:sz w:val="24"/>
          <w:szCs w:val="24"/>
        </w:rPr>
        <w:t xml:space="preserve">Q3: Please indicate whether your company agrees with proposal 3.  </w:t>
      </w:r>
    </w:p>
    <w:p w14:paraId="5EC32F0D"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675BD18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F0F5F8"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8E251"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AF123F" w14:textId="77777777" w:rsidR="00904745" w:rsidRDefault="00111066">
            <w:pPr>
              <w:pStyle w:val="TAH"/>
              <w:spacing w:before="20" w:after="20"/>
              <w:ind w:left="57" w:right="57"/>
              <w:jc w:val="left"/>
            </w:pPr>
            <w:r>
              <w:t>Comments</w:t>
            </w:r>
          </w:p>
        </w:tc>
      </w:tr>
      <w:tr w:rsidR="00904745" w14:paraId="3C1FA3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8811ACE" w14:textId="77777777" w:rsidR="00904745" w:rsidRDefault="00111066">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BEE1B9E"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18A63A84" w14:textId="77777777" w:rsidR="00904745" w:rsidRDefault="00111066">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 alternative is to have two fields, one of them with the unit of m, the other with the unit of km. This option may lead to larger overhead, but the distance can be represented more precisely.</w:t>
            </w:r>
          </w:p>
        </w:tc>
      </w:tr>
      <w:tr w:rsidR="00904745" w14:paraId="4D57E4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D7403A" w14:textId="77777777" w:rsidR="00904745" w:rsidRDefault="00111066">
            <w:pPr>
              <w:pStyle w:val="TAC"/>
              <w:spacing w:before="20" w:after="20"/>
              <w:ind w:right="57"/>
              <w:jc w:val="left"/>
              <w:rPr>
                <w:rFonts w:eastAsia="SimSun"/>
                <w:lang w:eastAsia="zh-CN"/>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0C7A7C4"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67BFAF9" w14:textId="77777777" w:rsidR="00904745" w:rsidRDefault="00111066">
            <w:pPr>
              <w:pStyle w:val="TAC"/>
              <w:spacing w:before="20" w:after="20"/>
              <w:ind w:left="57" w:right="57"/>
              <w:jc w:val="left"/>
              <w:rPr>
                <w:rFonts w:eastAsia="SimSun"/>
                <w:lang w:eastAsia="zh-CN"/>
              </w:rPr>
            </w:pPr>
            <w:r>
              <w:rPr>
                <w:rFonts w:eastAsia="SimSun"/>
                <w:lang w:eastAsia="zh-CN"/>
              </w:rPr>
              <w:t xml:space="preserve">Can understand Rapp’s intention to save bits. </w:t>
            </w:r>
            <w:proofErr w:type="gramStart"/>
            <w:r>
              <w:rPr>
                <w:rFonts w:eastAsia="SimSun"/>
                <w:lang w:eastAsia="zh-CN"/>
              </w:rPr>
              <w:t>Also</w:t>
            </w:r>
            <w:proofErr w:type="gramEnd"/>
            <w:r>
              <w:rPr>
                <w:rFonts w:eastAsia="SimSun"/>
                <w:lang w:eastAsia="zh-CN"/>
              </w:rPr>
              <w:t xml:space="preserve"> fine to consider other signaling structure, if companies regard it as necessary to support finer granularity for the large-distance cases (e.g. linearly spaced value range with acceptable signaling overhead).</w:t>
            </w:r>
          </w:p>
        </w:tc>
      </w:tr>
      <w:tr w:rsidR="00904745" w14:paraId="24DCF7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D92AED" w14:textId="77777777" w:rsidR="00904745" w:rsidRDefault="00111066">
            <w:pPr>
              <w:pStyle w:val="TAC"/>
              <w:spacing w:before="20" w:after="20"/>
              <w:ind w:left="57" w:right="57"/>
              <w:jc w:val="left"/>
              <w:rPr>
                <w:rFonts w:eastAsia="SimSun"/>
                <w:lang w:eastAsia="zh-CN"/>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9508FC1" w14:textId="77777777" w:rsidR="00904745" w:rsidRDefault="00111066">
            <w:pPr>
              <w:pStyle w:val="TAC"/>
              <w:spacing w:before="20" w:after="20"/>
              <w:ind w:left="57" w:right="57"/>
              <w:jc w:val="left"/>
              <w:rPr>
                <w:rFonts w:eastAsia="SimSun"/>
                <w:color w:val="000000"/>
                <w:lang w:eastAsia="zh-CN"/>
              </w:rPr>
            </w:pPr>
            <w:r>
              <w:rPr>
                <w:rFonts w:eastAsia="SimSun"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72A7A7CA" w14:textId="77777777" w:rsidR="00904745" w:rsidRDefault="00904745">
            <w:pPr>
              <w:pStyle w:val="TAC"/>
              <w:spacing w:before="20" w:after="20"/>
              <w:ind w:left="57" w:right="57"/>
              <w:jc w:val="left"/>
              <w:rPr>
                <w:rFonts w:eastAsia="DFKai-SB"/>
                <w:color w:val="000000"/>
                <w:lang w:eastAsia="zh-TW"/>
              </w:rPr>
            </w:pPr>
          </w:p>
        </w:tc>
      </w:tr>
      <w:tr w:rsidR="00904745" w14:paraId="181FD5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02F91"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9CD99CE" w14:textId="77777777" w:rsidR="00904745" w:rsidRDefault="00111066">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F923C4B" w14:textId="77777777" w:rsidR="00904745" w:rsidRDefault="00904745">
            <w:pPr>
              <w:pStyle w:val="TAC"/>
              <w:spacing w:before="20" w:after="20"/>
              <w:ind w:left="57" w:right="57"/>
              <w:jc w:val="left"/>
              <w:rPr>
                <w:rFonts w:eastAsia="PMingLiU"/>
                <w:lang w:eastAsia="zh-TW"/>
              </w:rPr>
            </w:pPr>
          </w:p>
        </w:tc>
      </w:tr>
      <w:tr w:rsidR="00904745" w14:paraId="74C247D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4F4C13"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52638F0" w14:textId="77777777" w:rsidR="00904745" w:rsidRDefault="00111066">
            <w:pPr>
              <w:pStyle w:val="TAC"/>
              <w:spacing w:before="20" w:after="20"/>
              <w:ind w:left="57" w:right="57"/>
              <w:jc w:val="left"/>
              <w:rPr>
                <w:rFonts w:eastAsia="SimSun"/>
                <w:lang w:eastAsia="zh-CN"/>
              </w:rPr>
            </w:pPr>
            <w:r>
              <w:rPr>
                <w:rFonts w:eastAsia="SimSun"/>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16632655" w14:textId="77777777" w:rsidR="00904745" w:rsidRDefault="00111066">
            <w:pPr>
              <w:pStyle w:val="TAC"/>
              <w:spacing w:before="20" w:after="20"/>
              <w:ind w:left="57" w:right="57"/>
              <w:jc w:val="left"/>
              <w:rPr>
                <w:rFonts w:eastAsia="SimSun"/>
                <w:lang w:eastAsia="zh-CN"/>
              </w:rPr>
            </w:pPr>
            <w:r>
              <w:rPr>
                <w:rFonts w:eastAsia="SimSun"/>
                <w:lang w:eastAsia="zh-CN"/>
              </w:rPr>
              <w:t>Not sure why we need to super-optimize this, especially since this is sent in downlink. The equation results in non-linear values which seems a bit finessed. May be easiest to go with what vivo has suggested; or alternately specify value (0...127) and maximum value index.</w:t>
            </w:r>
          </w:p>
        </w:tc>
      </w:tr>
      <w:tr w:rsidR="00904745" w14:paraId="52F115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4C0A4E"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C343983" w14:textId="77777777" w:rsidR="00904745" w:rsidRDefault="00111066">
            <w:pPr>
              <w:pStyle w:val="TAC"/>
              <w:spacing w:before="20" w:after="20"/>
              <w:ind w:left="57" w:right="57"/>
              <w:jc w:val="left"/>
              <w:rPr>
                <w:rFonts w:eastAsia="SimSun"/>
                <w:lang w:eastAsia="zh-CN"/>
              </w:rPr>
            </w:pPr>
            <w:r>
              <w:rPr>
                <w:rFonts w:eastAsia="SimSun"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2A8F3500" w14:textId="77777777" w:rsidR="00904745" w:rsidRDefault="00904745">
            <w:pPr>
              <w:pStyle w:val="TAC"/>
              <w:spacing w:before="20" w:after="20"/>
              <w:ind w:left="57" w:right="57"/>
              <w:jc w:val="left"/>
              <w:rPr>
                <w:rFonts w:eastAsia="SimSun"/>
                <w:lang w:eastAsia="zh-CN"/>
              </w:rPr>
            </w:pPr>
          </w:p>
        </w:tc>
      </w:tr>
      <w:tr w:rsidR="00904745" w14:paraId="503FEC6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DC0493" w14:textId="77777777" w:rsidR="00904745" w:rsidRDefault="0011106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64A83A1E"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No strong view</w:t>
            </w:r>
          </w:p>
        </w:tc>
        <w:tc>
          <w:tcPr>
            <w:tcW w:w="10089" w:type="dxa"/>
            <w:tcBorders>
              <w:top w:val="single" w:sz="4" w:space="0" w:color="auto"/>
              <w:left w:val="single" w:sz="4" w:space="0" w:color="auto"/>
              <w:bottom w:val="single" w:sz="4" w:space="0" w:color="auto"/>
              <w:right w:val="single" w:sz="4" w:space="0" w:color="auto"/>
            </w:tcBorders>
          </w:tcPr>
          <w:p w14:paraId="24CA6C03" w14:textId="77777777" w:rsidR="00904745" w:rsidRDefault="00111066">
            <w:pPr>
              <w:pStyle w:val="TAC"/>
              <w:spacing w:before="20" w:after="20"/>
              <w:ind w:left="57" w:right="57"/>
              <w:jc w:val="left"/>
              <w:rPr>
                <w:rFonts w:ascii="Times New Roman" w:eastAsia="Times New Roman" w:hAnsi="Times New Roman" w:cs="Times New Roman"/>
                <w:sz w:val="24"/>
                <w:szCs w:val="24"/>
                <w:lang w:eastAsia="zh-CN"/>
              </w:rPr>
            </w:pPr>
            <w:r>
              <w:rPr>
                <w:rFonts w:eastAsia="SimSun"/>
                <w:lang w:eastAsia="zh-CN"/>
              </w:rPr>
              <w:t xml:space="preserve">We are not sure if we need a granularity of 10m. Perhaps km-level granularity is enough. If this is the case, maybe we can define 14 bits to cover (0, 16384km) with linear granularity. Or if really needed, we can also consider liner granularity of 10m with more signaling bits, </w:t>
            </w:r>
            <w:proofErr w:type="gramStart"/>
            <w:r>
              <w:rPr>
                <w:rFonts w:eastAsia="SimSun"/>
                <w:lang w:eastAsia="zh-CN"/>
              </w:rPr>
              <w:t>e.g.</w:t>
            </w:r>
            <w:proofErr w:type="gramEnd"/>
            <w:r>
              <w:rPr>
                <w:rFonts w:eastAsia="SimSun"/>
                <w:lang w:eastAsia="zh-CN"/>
              </w:rPr>
              <w:t xml:space="preserve"> 24 bits.  </w:t>
            </w:r>
          </w:p>
          <w:p w14:paraId="049E8423" w14:textId="77777777" w:rsidR="00904745" w:rsidRDefault="00904745">
            <w:pPr>
              <w:numPr>
                <w:ilvl w:val="0"/>
                <w:numId w:val="8"/>
              </w:numPr>
              <w:shd w:val="clear" w:color="auto" w:fill="FFFFFF"/>
              <w:ind w:left="0" w:right="-15"/>
              <w:textAlignment w:val="baseline"/>
              <w:rPr>
                <w:rFonts w:eastAsia="DFKai-SB"/>
                <w:color w:val="000000"/>
                <w:lang w:eastAsia="zh-TW"/>
              </w:rPr>
            </w:pPr>
          </w:p>
        </w:tc>
      </w:tr>
      <w:tr w:rsidR="00904745" w14:paraId="76E2C7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5D4CBD" w14:textId="77777777" w:rsidR="00904745" w:rsidRDefault="00111066">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955CB45"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6B640362" w14:textId="77777777" w:rsidR="00904745" w:rsidRDefault="00904745">
            <w:pPr>
              <w:pStyle w:val="TAC"/>
              <w:spacing w:before="20" w:after="20"/>
              <w:ind w:left="57" w:right="57"/>
              <w:jc w:val="left"/>
              <w:rPr>
                <w:rFonts w:eastAsia="SimSun"/>
                <w:lang w:eastAsia="zh-CN"/>
              </w:rPr>
            </w:pPr>
          </w:p>
        </w:tc>
      </w:tr>
      <w:tr w:rsidR="00904745" w14:paraId="24D1D3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89D8C" w14:textId="77777777" w:rsidR="00904745" w:rsidRDefault="00111066">
            <w:pPr>
              <w:pStyle w:val="TAC"/>
              <w:spacing w:before="20" w:after="20"/>
              <w:ind w:left="57" w:right="57"/>
              <w:jc w:val="left"/>
              <w:rPr>
                <w:rFonts w:ascii="Times New Roman" w:hAnsi="Times New Roman"/>
                <w:sz w:val="20"/>
                <w:szCs w:val="20"/>
                <w:lang w:val="en-GB"/>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690E9AF" w14:textId="77777777" w:rsidR="00904745" w:rsidRDefault="00111066">
            <w:pPr>
              <w:pStyle w:val="TAC"/>
              <w:spacing w:before="20" w:after="20"/>
              <w:ind w:left="57" w:right="57"/>
              <w:jc w:val="left"/>
              <w:rPr>
                <w:rFonts w:eastAsia="SimSun"/>
                <w:color w:val="000000"/>
                <w:lang w:eastAsia="zh-CN"/>
              </w:rPr>
            </w:pPr>
            <w:r>
              <w:rPr>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6061D915" w14:textId="77777777" w:rsidR="00904745" w:rsidRDefault="00111066">
            <w:pPr>
              <w:pStyle w:val="TAC"/>
              <w:spacing w:before="20" w:after="20"/>
              <w:ind w:left="57" w:right="57"/>
              <w:jc w:val="left"/>
              <w:rPr>
                <w:rFonts w:eastAsia="SimSun"/>
                <w:lang w:eastAsia="zh-CN"/>
              </w:rPr>
            </w:pPr>
            <w:r>
              <w:rPr>
                <w:lang w:eastAsia="zh-CN"/>
              </w:rPr>
              <w:t xml:space="preserve">This is just for </w:t>
            </w:r>
            <w:proofErr w:type="gramStart"/>
            <w:r>
              <w:rPr>
                <w:lang w:eastAsia="zh-CN"/>
              </w:rPr>
              <w:t>trigger,</w:t>
            </w:r>
            <w:proofErr w:type="gramEnd"/>
            <w:r>
              <w:rPr>
                <w:lang w:eastAsia="zh-CN"/>
              </w:rPr>
              <w:t xml:space="preserve"> we are also not sure 10m granularity is necessary. It may be ok in the unit of km.</w:t>
            </w:r>
          </w:p>
        </w:tc>
      </w:tr>
      <w:tr w:rsidR="00904745" w14:paraId="6B777A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B6F26F" w14:textId="77777777" w:rsidR="00904745" w:rsidRDefault="00111066">
            <w:pPr>
              <w:pStyle w:val="TAC"/>
              <w:spacing w:before="20" w:after="20"/>
              <w:ind w:left="57" w:right="57"/>
              <w:jc w:val="left"/>
              <w:rPr>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257F3E14" w14:textId="77777777" w:rsidR="00904745" w:rsidRDefault="00111066">
            <w:pPr>
              <w:pStyle w:val="TAC"/>
              <w:spacing w:before="20" w:after="20"/>
              <w:ind w:left="57" w:right="57"/>
              <w:jc w:val="left"/>
              <w:rPr>
                <w:rFonts w:eastAsia="SimSun"/>
                <w:color w:val="000000"/>
                <w:lang w:eastAsia="zh-CN"/>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D7D501F" w14:textId="77777777" w:rsidR="00904745" w:rsidRDefault="00111066">
            <w:pPr>
              <w:pStyle w:val="TAC"/>
              <w:spacing w:before="20" w:after="20"/>
              <w:ind w:left="57" w:right="57"/>
              <w:jc w:val="left"/>
              <w:rPr>
                <w:rFonts w:eastAsia="SimSun"/>
                <w:lang w:eastAsia="zh-CN"/>
              </w:rPr>
            </w:pPr>
            <w:r>
              <w:rPr>
                <w:rFonts w:eastAsia="SimSun"/>
                <w:lang w:eastAsia="zh-CN"/>
              </w:rPr>
              <w:t>10 not necessary but it is there hard coded</w:t>
            </w:r>
          </w:p>
        </w:tc>
      </w:tr>
      <w:tr w:rsidR="00904745" w14:paraId="1A00F9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9D6DF0" w14:textId="77777777" w:rsidR="00904745" w:rsidRDefault="00111066">
            <w:pPr>
              <w:pStyle w:val="TAC"/>
              <w:spacing w:before="20" w:after="20"/>
              <w:ind w:left="57" w:right="57"/>
              <w:jc w:val="left"/>
              <w:rPr>
                <w:rFonts w:eastAsia="SimSun"/>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6F8F86A6" w14:textId="77777777" w:rsidR="00904745" w:rsidRDefault="00111066">
            <w:pPr>
              <w:pStyle w:val="TAC"/>
              <w:spacing w:before="20" w:after="20"/>
              <w:ind w:left="57" w:right="57"/>
              <w:jc w:val="left"/>
              <w:rPr>
                <w:rFonts w:eastAsia="SimSun"/>
                <w:color w:val="000000"/>
                <w:lang w:eastAsia="zh-CN"/>
              </w:rPr>
            </w:pPr>
            <w:r>
              <w:rPr>
                <w:rFonts w:eastAsia="DFKai-SB"/>
                <w:color w:val="000000"/>
                <w:lang w:eastAsia="zh-TW"/>
              </w:rPr>
              <w:t>Could be OK</w:t>
            </w:r>
          </w:p>
        </w:tc>
        <w:tc>
          <w:tcPr>
            <w:tcW w:w="10089" w:type="dxa"/>
            <w:tcBorders>
              <w:top w:val="single" w:sz="4" w:space="0" w:color="auto"/>
              <w:left w:val="single" w:sz="4" w:space="0" w:color="auto"/>
              <w:bottom w:val="single" w:sz="4" w:space="0" w:color="auto"/>
              <w:right w:val="single" w:sz="4" w:space="0" w:color="auto"/>
            </w:tcBorders>
          </w:tcPr>
          <w:p w14:paraId="702D6ECF" w14:textId="77777777" w:rsidR="00904745" w:rsidRDefault="00111066">
            <w:pPr>
              <w:pStyle w:val="TAC"/>
              <w:spacing w:before="20" w:after="20"/>
              <w:ind w:left="57" w:right="57"/>
              <w:jc w:val="left"/>
              <w:rPr>
                <w:rFonts w:eastAsia="SimSun"/>
                <w:lang w:eastAsia="zh-CN"/>
              </w:rPr>
            </w:pPr>
            <w:r>
              <w:rPr>
                <w:rFonts w:eastAsia="DFKai-SB"/>
                <w:color w:val="000000"/>
                <w:lang w:eastAsia="zh-TW"/>
              </w:rPr>
              <w:t xml:space="preserve">Fine to save on </w:t>
            </w:r>
            <w:proofErr w:type="spellStart"/>
            <w:r>
              <w:rPr>
                <w:rFonts w:eastAsia="DFKai-SB"/>
                <w:color w:val="000000"/>
                <w:lang w:eastAsia="zh-TW"/>
              </w:rPr>
              <w:t>signalling</w:t>
            </w:r>
            <w:proofErr w:type="spellEnd"/>
            <w:r>
              <w:rPr>
                <w:rFonts w:eastAsia="DFKai-SB"/>
                <w:color w:val="000000"/>
                <w:lang w:eastAsia="zh-TW"/>
              </w:rPr>
              <w:t xml:space="preserve"> </w:t>
            </w:r>
            <w:proofErr w:type="gramStart"/>
            <w:r>
              <w:rPr>
                <w:rFonts w:eastAsia="DFKai-SB"/>
                <w:color w:val="000000"/>
                <w:lang w:eastAsia="zh-TW"/>
              </w:rPr>
              <w:t>an</w:t>
            </w:r>
            <w:proofErr w:type="gramEnd"/>
            <w:r>
              <w:rPr>
                <w:rFonts w:eastAsia="DFKai-SB"/>
                <w:color w:val="000000"/>
                <w:lang w:eastAsia="zh-TW"/>
              </w:rPr>
              <w:t xml:space="preserve"> represent such a wide range, 10 m as the minimum distance is also acceptable in our view.</w:t>
            </w:r>
          </w:p>
        </w:tc>
      </w:tr>
      <w:tr w:rsidR="00904745" w14:paraId="6CF0E8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747345" w14:textId="77777777" w:rsidR="00904745" w:rsidRDefault="00111066">
            <w:pPr>
              <w:pStyle w:val="TAC"/>
              <w:spacing w:before="20" w:after="20"/>
              <w:ind w:left="57" w:right="57"/>
              <w:jc w:val="left"/>
              <w:rPr>
                <w:rFonts w:eastAsia="Malgun Gothic"/>
              </w:rPr>
            </w:pPr>
            <w:r>
              <w:rPr>
                <w:rFonts w:eastAsia="SimSun" w:hint="eastAsia"/>
                <w:lang w:eastAsia="zh-CN"/>
              </w:rPr>
              <w:t>X</w:t>
            </w:r>
            <w:r>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3876EE3E" w14:textId="77777777" w:rsidR="00904745" w:rsidRDefault="00111066">
            <w:pPr>
              <w:pStyle w:val="TAC"/>
              <w:spacing w:before="20" w:after="20"/>
              <w:ind w:left="57" w:right="57"/>
              <w:jc w:val="left"/>
              <w:rPr>
                <w:rFonts w:eastAsia="SimSun"/>
                <w:color w:val="000000"/>
                <w:lang w:eastAsia="zh-CN"/>
              </w:rPr>
            </w:pPr>
            <w:r>
              <w:rPr>
                <w:rFonts w:eastAsia="SimSun" w:hint="eastAsia"/>
                <w:lang w:eastAsia="zh-CN"/>
              </w:rPr>
              <w:t>N</w:t>
            </w:r>
            <w:r>
              <w:rPr>
                <w:rFonts w:eastAsia="SimSun"/>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459E81A3" w14:textId="77777777" w:rsidR="00904745" w:rsidRDefault="00111066">
            <w:pPr>
              <w:rPr>
                <w:rFonts w:ascii="Arial" w:eastAsia="SimSun" w:hAnsi="Arial"/>
                <w:sz w:val="18"/>
                <w:lang w:eastAsia="zh-CN"/>
              </w:rPr>
            </w:pPr>
            <w:r>
              <w:rPr>
                <w:rFonts w:ascii="Arial" w:eastAsia="SimSun" w:hAnsi="Arial"/>
                <w:sz w:val="18"/>
                <w:lang w:eastAsia="zh-CN"/>
              </w:rPr>
              <w:t>The equation is an optimization scheme, and it is more complicated than a specify value (0...127) or maximum value index for UE.</w:t>
            </w:r>
          </w:p>
          <w:p w14:paraId="6CE01E22" w14:textId="77777777" w:rsidR="00904745" w:rsidRDefault="00904745">
            <w:pPr>
              <w:pStyle w:val="TAC"/>
              <w:spacing w:before="20" w:after="20"/>
              <w:ind w:left="57" w:right="57"/>
              <w:jc w:val="left"/>
              <w:rPr>
                <w:rFonts w:eastAsia="SimSun"/>
                <w:lang w:eastAsia="zh-CN"/>
              </w:rPr>
            </w:pPr>
          </w:p>
        </w:tc>
      </w:tr>
      <w:tr w:rsidR="00904745" w14:paraId="6CE292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1268493" w14:textId="00848259" w:rsidR="00904745" w:rsidRDefault="006D53EB">
            <w:pPr>
              <w:pStyle w:val="TAC"/>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6DB8FFCC" w14:textId="08B967DF" w:rsidR="00904745" w:rsidRDefault="006D53EB">
            <w:pPr>
              <w:pStyle w:val="TAC"/>
              <w:spacing w:before="20" w:after="20"/>
              <w:ind w:left="57" w:right="57"/>
              <w:jc w:val="left"/>
              <w:rPr>
                <w:rFonts w:eastAsia="SimSun"/>
                <w:color w:val="000000"/>
                <w:lang w:eastAsia="zh-CN"/>
              </w:rPr>
            </w:pPr>
            <w:r>
              <w:rPr>
                <w:rFonts w:eastAsia="SimSun"/>
                <w:color w:val="000000"/>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F86DA20" w14:textId="77777777" w:rsidR="00D754F4" w:rsidRDefault="00D754F4" w:rsidP="00D754F4">
            <w:pPr>
              <w:keepNext/>
              <w:spacing w:before="20" w:after="20"/>
              <w:ind w:left="57" w:right="57"/>
              <w:rPr>
                <w:rFonts w:eastAsia="MS PGothic"/>
                <w:lang w:val="en-GB" w:eastAsia="en-US"/>
              </w:rPr>
            </w:pPr>
            <w:r>
              <w:rPr>
                <w:rFonts w:ascii="Arial" w:hAnsi="Arial" w:cs="Arial"/>
                <w:sz w:val="18"/>
                <w:szCs w:val="18"/>
                <w:lang w:eastAsia="zh-CN"/>
              </w:rPr>
              <w:t xml:space="preserve">We are not sure why an exponential scale is necessary. Here, most values are very </w:t>
            </w:r>
            <w:proofErr w:type="gramStart"/>
            <w:r>
              <w:rPr>
                <w:rFonts w:ascii="Arial" w:hAnsi="Arial" w:cs="Arial"/>
                <w:sz w:val="18"/>
                <w:szCs w:val="18"/>
                <w:lang w:eastAsia="zh-CN"/>
              </w:rPr>
              <w:t>small</w:t>
            </w:r>
            <w:proofErr w:type="gramEnd"/>
            <w:r>
              <w:rPr>
                <w:rFonts w:ascii="Arial" w:hAnsi="Arial" w:cs="Arial"/>
                <w:sz w:val="18"/>
                <w:szCs w:val="18"/>
                <w:lang w:eastAsia="zh-CN"/>
              </w:rPr>
              <w:t xml:space="preserve"> and it is unlikely that a distance threshold would be very small. On the contrary, for long distances the granularity is not fine.</w:t>
            </w:r>
          </w:p>
          <w:p w14:paraId="6D3A33D0" w14:textId="436ABD3D" w:rsidR="00904745" w:rsidRDefault="00D754F4" w:rsidP="00D754F4">
            <w:pPr>
              <w:pStyle w:val="TAC"/>
              <w:spacing w:before="20" w:after="20"/>
              <w:ind w:left="57" w:right="57"/>
              <w:jc w:val="left"/>
              <w:rPr>
                <w:rFonts w:eastAsia="SimSun"/>
                <w:lang w:eastAsia="zh-CN"/>
              </w:rPr>
            </w:pPr>
            <w:r>
              <w:rPr>
                <w:rFonts w:cs="Arial"/>
                <w:szCs w:val="18"/>
                <w:lang w:eastAsia="zh-CN"/>
              </w:rPr>
              <w:t xml:space="preserve">We are fine with Oppo’s proposal and if we need to save additional </w:t>
            </w:r>
            <w:proofErr w:type="gramStart"/>
            <w:r>
              <w:rPr>
                <w:rFonts w:cs="Arial"/>
                <w:szCs w:val="18"/>
                <w:lang w:eastAsia="zh-CN"/>
              </w:rPr>
              <w:t>bits</w:t>
            </w:r>
            <w:proofErr w:type="gramEnd"/>
            <w:r>
              <w:rPr>
                <w:rFonts w:cs="Arial"/>
                <w:szCs w:val="18"/>
                <w:lang w:eastAsia="zh-CN"/>
              </w:rPr>
              <w:t xml:space="preserve"> we could have granularity of more than 1km as the threshold to leave a cell will most likely be in hundreds of km and the formula proposed by the rapporteur is not fine at all in this range.</w:t>
            </w:r>
          </w:p>
        </w:tc>
      </w:tr>
      <w:tr w:rsidR="005A3A0B" w14:paraId="4A6BA0C3"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6B1BB1" w14:textId="77777777" w:rsidR="005A3A0B" w:rsidRDefault="005A3A0B" w:rsidP="008F2E82">
            <w:pPr>
              <w:pStyle w:val="TAC"/>
              <w:spacing w:before="20" w:after="20"/>
              <w:ind w:left="57" w:right="57"/>
              <w:jc w:val="left"/>
              <w:rPr>
                <w:lang w:eastAsia="zh-CN"/>
              </w:rPr>
            </w:pPr>
            <w:r>
              <w:rPr>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33120C73" w14:textId="77777777" w:rsidR="005A3A0B" w:rsidRDefault="005A3A0B" w:rsidP="008F2E82">
            <w:pPr>
              <w:pStyle w:val="TAC"/>
              <w:spacing w:before="20" w:after="20"/>
              <w:ind w:left="57"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67465A0" w14:textId="77777777" w:rsidR="005A3A0B" w:rsidRDefault="005A3A0B" w:rsidP="008F2E82">
            <w:pPr>
              <w:pStyle w:val="TAC"/>
              <w:spacing w:before="20" w:after="20"/>
              <w:ind w:left="57" w:right="57"/>
              <w:jc w:val="left"/>
              <w:rPr>
                <w:rFonts w:eastAsia="SimSun"/>
                <w:lang w:eastAsia="zh-CN"/>
              </w:rPr>
            </w:pPr>
          </w:p>
        </w:tc>
      </w:tr>
      <w:tr w:rsidR="0082574F" w14:paraId="17FC67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1712D1" w14:textId="2C64EC29" w:rsidR="0082574F" w:rsidRDefault="0082574F" w:rsidP="0082574F">
            <w:pPr>
              <w:pStyle w:val="TAC"/>
              <w:spacing w:before="20" w:after="20"/>
              <w:ind w:left="57" w:right="57"/>
              <w:jc w:val="left"/>
              <w:rPr>
                <w:lang w:eastAsia="zh-CN"/>
              </w:rPr>
            </w:pPr>
            <w:r>
              <w:rPr>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4F39CBF1" w14:textId="36C4A980" w:rsidR="0082574F" w:rsidRDefault="0082574F" w:rsidP="0082574F">
            <w:pPr>
              <w:pStyle w:val="TAC"/>
              <w:spacing w:before="20" w:after="20"/>
              <w:ind w:left="57" w:right="57"/>
              <w:jc w:val="left"/>
              <w:rPr>
                <w:rFonts w:eastAsia="SimSun"/>
                <w:color w:val="000000"/>
                <w:lang w:eastAsia="zh-CN"/>
              </w:rPr>
            </w:pPr>
            <w:r>
              <w:rPr>
                <w:rFonts w:eastAsia="SimSun"/>
                <w:color w:val="000000"/>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7751CB97" w14:textId="31A76DB7" w:rsidR="0082574F" w:rsidRDefault="0082574F" w:rsidP="0082574F">
            <w:pPr>
              <w:pStyle w:val="TAC"/>
              <w:spacing w:before="20" w:after="20"/>
              <w:ind w:left="57" w:right="57"/>
              <w:jc w:val="left"/>
              <w:rPr>
                <w:rFonts w:eastAsia="SimSun"/>
                <w:lang w:eastAsia="zh-CN"/>
              </w:rPr>
            </w:pPr>
            <w:r>
              <w:rPr>
                <w:rFonts w:eastAsia="SimSun"/>
                <w:lang w:eastAsia="zh-CN"/>
              </w:rPr>
              <w:t xml:space="preserve">Agree with others that 10m granularity is not needed. This DL </w:t>
            </w:r>
            <w:proofErr w:type="spellStart"/>
            <w:r>
              <w:rPr>
                <w:rFonts w:eastAsia="SimSun"/>
                <w:lang w:eastAsia="zh-CN"/>
              </w:rPr>
              <w:t>signalling</w:t>
            </w:r>
            <w:proofErr w:type="spellEnd"/>
            <w:r>
              <w:rPr>
                <w:rFonts w:eastAsia="SimSun"/>
                <w:lang w:eastAsia="zh-CN"/>
              </w:rPr>
              <w:t xml:space="preserve"> doesn’t need to be super optimized and can be a linear range with km units.</w:t>
            </w:r>
          </w:p>
        </w:tc>
      </w:tr>
      <w:tr w:rsidR="00904745" w14:paraId="3E4386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7A486"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B0F74CF"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B00F1A9" w14:textId="77777777" w:rsidR="00904745" w:rsidRDefault="00904745">
            <w:pPr>
              <w:pStyle w:val="TAC"/>
              <w:spacing w:before="20" w:after="20"/>
              <w:ind w:left="57" w:right="57"/>
              <w:jc w:val="left"/>
              <w:rPr>
                <w:rFonts w:eastAsia="SimSun"/>
                <w:lang w:eastAsia="zh-CN"/>
              </w:rPr>
            </w:pPr>
          </w:p>
        </w:tc>
      </w:tr>
      <w:tr w:rsidR="00904745" w14:paraId="49A67A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845B18"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3A76BC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DDA241" w14:textId="77777777" w:rsidR="00904745" w:rsidRDefault="00904745">
            <w:pPr>
              <w:pStyle w:val="TAC"/>
              <w:spacing w:before="20" w:after="20"/>
              <w:ind w:left="57" w:right="57"/>
              <w:jc w:val="left"/>
              <w:rPr>
                <w:rFonts w:eastAsia="SimSun"/>
                <w:lang w:eastAsia="zh-CN"/>
              </w:rPr>
            </w:pPr>
          </w:p>
        </w:tc>
      </w:tr>
      <w:tr w:rsidR="00904745" w14:paraId="4B2772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C85064"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C0CD1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7DC9D" w14:textId="77777777" w:rsidR="00904745" w:rsidRDefault="00904745">
            <w:pPr>
              <w:pStyle w:val="TAC"/>
              <w:spacing w:before="20" w:after="20"/>
              <w:ind w:left="57" w:right="57"/>
              <w:jc w:val="left"/>
              <w:rPr>
                <w:rFonts w:eastAsia="SimSun"/>
                <w:lang w:eastAsia="zh-CN"/>
              </w:rPr>
            </w:pPr>
          </w:p>
        </w:tc>
      </w:tr>
      <w:tr w:rsidR="00904745" w14:paraId="42DBFE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75E83"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9D1B0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C611128" w14:textId="77777777" w:rsidR="00904745" w:rsidRDefault="00904745">
            <w:pPr>
              <w:pStyle w:val="TAC"/>
              <w:spacing w:before="20" w:after="20"/>
              <w:ind w:left="57" w:right="57"/>
              <w:jc w:val="left"/>
              <w:rPr>
                <w:rFonts w:eastAsia="SimSun"/>
                <w:lang w:eastAsia="zh-CN"/>
              </w:rPr>
            </w:pPr>
          </w:p>
        </w:tc>
      </w:tr>
      <w:tr w:rsidR="00904745" w14:paraId="31930A6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70AB2"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AF217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470AC69" w14:textId="77777777" w:rsidR="00904745" w:rsidRDefault="00904745">
            <w:pPr>
              <w:pStyle w:val="TAC"/>
              <w:spacing w:before="20" w:after="20"/>
              <w:ind w:left="57" w:right="57"/>
              <w:jc w:val="left"/>
              <w:rPr>
                <w:rFonts w:eastAsia="SimSun"/>
                <w:lang w:eastAsia="zh-CN"/>
              </w:rPr>
            </w:pPr>
          </w:p>
        </w:tc>
      </w:tr>
    </w:tbl>
    <w:p w14:paraId="71036F47" w14:textId="77777777" w:rsidR="00904745" w:rsidRDefault="00904745">
      <w:pPr>
        <w:rPr>
          <w:u w:val="single"/>
        </w:rPr>
      </w:pPr>
    </w:p>
    <w:p w14:paraId="2BD0F0C7" w14:textId="77777777" w:rsidR="00904745" w:rsidRDefault="00904745">
      <w:pPr>
        <w:rPr>
          <w:rFonts w:eastAsia="SimSun"/>
          <w:sz w:val="24"/>
          <w:szCs w:val="24"/>
          <w:lang w:eastAsia="zh-CN"/>
        </w:rPr>
      </w:pPr>
    </w:p>
    <w:p w14:paraId="09B1D10C" w14:textId="77777777" w:rsidR="00904745" w:rsidRDefault="00111066">
      <w:r>
        <w:rPr>
          <w:rFonts w:eastAsia="SimSun"/>
          <w:b/>
          <w:bCs/>
          <w:sz w:val="24"/>
          <w:szCs w:val="24"/>
          <w:lang w:eastAsia="zh-CN"/>
        </w:rPr>
        <w:t>Open issue 4:</w:t>
      </w:r>
      <w:r>
        <w:rPr>
          <w:rFonts w:eastAsia="SimSun"/>
          <w:sz w:val="24"/>
          <w:szCs w:val="24"/>
          <w:lang w:eastAsia="zh-CN"/>
        </w:rPr>
        <w:t xml:space="preserve"> Encoding for hysteresis for location is open and pending on reference location definition.</w:t>
      </w:r>
    </w:p>
    <w:p w14:paraId="05AD692B" w14:textId="77777777" w:rsidR="00904745" w:rsidRDefault="00111066">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68A845C0" w14:textId="77777777" w:rsidR="00904745" w:rsidRDefault="00111066">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w:t>
      </w:r>
      <w:proofErr w:type="spellStart"/>
      <w:r>
        <w:rPr>
          <w:rFonts w:ascii="Times New Roman" w:eastAsia="Times New Roman" w:hAnsi="Times New Roman" w:cs="Times New Roman"/>
          <w:sz w:val="20"/>
          <w:szCs w:val="20"/>
          <w:lang w:val="en-GB"/>
        </w:rPr>
        <w:t>dB.</w:t>
      </w:r>
      <w:proofErr w:type="spellEnd"/>
      <w:r>
        <w:rPr>
          <w:rFonts w:ascii="Times New Roman" w:eastAsia="Times New Roman" w:hAnsi="Times New Roman" w:cs="Times New Roman"/>
          <w:sz w:val="20"/>
          <w:szCs w:val="20"/>
          <w:lang w:val="en-GB"/>
        </w:rPr>
        <w:t xml:space="preserve"> The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a parameter used within entry condition of a </w:t>
      </w:r>
      <w:proofErr w:type="gramStart"/>
      <w:r>
        <w:rPr>
          <w:rFonts w:ascii="Times New Roman" w:eastAsia="Times New Roman" w:hAnsi="Times New Roman" w:cs="Times New Roman"/>
          <w:sz w:val="20"/>
          <w:szCs w:val="20"/>
          <w:lang w:val="en-GB"/>
        </w:rPr>
        <w:t>location based</w:t>
      </w:r>
      <w:proofErr w:type="gramEnd"/>
      <w:r>
        <w:rPr>
          <w:rFonts w:ascii="Times New Roman" w:eastAsia="Times New Roman" w:hAnsi="Times New Roman" w:cs="Times New Roman"/>
          <w:sz w:val="20"/>
          <w:szCs w:val="20"/>
          <w:lang w:val="en-GB"/>
        </w:rPr>
        <w:t xml:space="preserve"> event triggered reporting condition. The actual value of field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FFS.</w:t>
      </w:r>
    </w:p>
    <w:p w14:paraId="1A88BA42" w14:textId="77777777" w:rsidR="00904745" w:rsidRDefault="00111066">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0A5E31D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5AAB0A5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6EB810B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2665C19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roofErr w:type="gramStart"/>
      <w:r>
        <w:rPr>
          <w:rFonts w:ascii="Courier New" w:eastAsia="Times New Roman" w:hAnsi="Courier New" w:cs="Courier New"/>
          <w:sz w:val="16"/>
          <w:szCs w:val="20"/>
          <w:lang w:val="en-GB" w:eastAsia="en-GB"/>
        </w:rPr>
        <w:t>Hysteresis ::=</w:t>
      </w:r>
      <w:proofErr w:type="gramEnd"/>
      <w:r>
        <w:rPr>
          <w:rFonts w:ascii="Courier New" w:eastAsia="Times New Roman" w:hAnsi="Courier New" w:cs="Courier New"/>
          <w:sz w:val="16"/>
          <w:szCs w:val="20"/>
          <w:lang w:val="en-GB" w:eastAsia="en-GB"/>
        </w:rPr>
        <w:t xml:space="preserve">                      INTEGER (0..30)</w:t>
      </w:r>
    </w:p>
    <w:p w14:paraId="28C00BB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HysteresisLocation-r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p>
    <w:p w14:paraId="6A8ECAEA"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30B65E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7500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04353FB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09DAFE92" w14:textId="77777777" w:rsidR="00904745" w:rsidRDefault="00904745"/>
    <w:p w14:paraId="3164D067" w14:textId="77777777" w:rsidR="00904745" w:rsidRDefault="00111066">
      <w:r>
        <w:t xml:space="preserve">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w:t>
      </w:r>
      <w:proofErr w:type="spellStart"/>
      <w:r>
        <w:t>HysteresisLocation</w:t>
      </w:r>
      <w:proofErr w:type="spellEnd"/>
      <w:r>
        <w:t xml:space="preserve"> IE (in the context of location-based trigger conditions) is </w:t>
      </w:r>
      <w:proofErr w:type="gramStart"/>
      <w:r>
        <w:t>be ”INTEGER</w:t>
      </w:r>
      <w:proofErr w:type="gramEnd"/>
      <w:r>
        <w:t xml:space="preserve"> (0..32768)” with a granularity of 10 meters, i.e. the actual value is the field value * 10 meters.</w:t>
      </w:r>
    </w:p>
    <w:p w14:paraId="039BBD17" w14:textId="77777777" w:rsidR="00904745" w:rsidRDefault="00904745">
      <w:pPr>
        <w:tabs>
          <w:tab w:val="left" w:pos="1701"/>
        </w:tabs>
        <w:spacing w:after="120"/>
        <w:ind w:left="1701" w:hanging="1701"/>
        <w:jc w:val="both"/>
        <w:rPr>
          <w:lang w:val="en-GB" w:eastAsia="zh-CN"/>
        </w:rPr>
      </w:pPr>
    </w:p>
    <w:p w14:paraId="08B1BB47" w14:textId="77777777" w:rsidR="00904745" w:rsidRDefault="00111066">
      <w:pPr>
        <w:tabs>
          <w:tab w:val="left" w:pos="1701"/>
        </w:tabs>
        <w:spacing w:after="120"/>
        <w:ind w:left="1701" w:hanging="1701"/>
        <w:jc w:val="both"/>
        <w:rPr>
          <w:rFonts w:ascii="Arial" w:hAnsi="Arial"/>
          <w:b/>
          <w:bCs/>
          <w:lang w:val="en-GB" w:eastAsia="zh-CN"/>
        </w:rPr>
      </w:pPr>
      <w:r>
        <w:rPr>
          <w:b/>
          <w:bCs/>
          <w:lang w:val="en-GB" w:eastAsia="zh-CN"/>
        </w:rPr>
        <w:lastRenderedPageBreak/>
        <w:t xml:space="preserve">Proposal 4           </w:t>
      </w:r>
      <w:r>
        <w:rPr>
          <w:rFonts w:ascii="Arial" w:hAnsi="Arial"/>
          <w:b/>
          <w:bCs/>
        </w:rPr>
        <w:t>RAN2 to discuss the needed range and granularity for the hysteresis</w:t>
      </w:r>
      <w:r>
        <w:rPr>
          <w:b/>
          <w:bCs/>
          <w:lang w:val="en-GB" w:eastAsia="zh-CN"/>
        </w:rPr>
        <w:t>.</w:t>
      </w:r>
    </w:p>
    <w:p w14:paraId="256A54CF" w14:textId="77777777" w:rsidR="00904745" w:rsidRDefault="00904745"/>
    <w:p w14:paraId="7B443DA5" w14:textId="77777777" w:rsidR="00904745" w:rsidRDefault="00904745"/>
    <w:p w14:paraId="03FDE8D8" w14:textId="77777777" w:rsidR="00904745" w:rsidRDefault="00111066">
      <w:pPr>
        <w:rPr>
          <w:b/>
          <w:bCs/>
          <w:sz w:val="24"/>
          <w:szCs w:val="24"/>
        </w:rPr>
      </w:pPr>
      <w:r>
        <w:rPr>
          <w:b/>
          <w:bCs/>
          <w:sz w:val="24"/>
          <w:szCs w:val="24"/>
        </w:rPr>
        <w:t xml:space="preserve">Q4: Please share proposed range and granularity for the hysteresis.  </w:t>
      </w:r>
    </w:p>
    <w:p w14:paraId="3EDA4A5C"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4F591E8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63857C"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4CCA0"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AE326" w14:textId="77777777" w:rsidR="00904745" w:rsidRDefault="00111066">
            <w:pPr>
              <w:pStyle w:val="TAH"/>
              <w:spacing w:before="20" w:after="20"/>
              <w:ind w:left="57" w:right="57"/>
              <w:jc w:val="left"/>
            </w:pPr>
            <w:r>
              <w:t>Comments</w:t>
            </w:r>
          </w:p>
        </w:tc>
      </w:tr>
      <w:tr w:rsidR="00904745" w14:paraId="7C351F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F49595" w14:textId="77777777" w:rsidR="00904745" w:rsidRDefault="00111066">
            <w:pPr>
              <w:pStyle w:val="TAC"/>
              <w:spacing w:before="20" w:after="20"/>
              <w:ind w:left="57" w:right="57"/>
              <w:jc w:val="left"/>
              <w:rPr>
                <w:rFonts w:eastAsia="PMingLiU"/>
                <w:lang w:eastAsia="zh-TW"/>
              </w:rPr>
            </w:pPr>
            <w:r>
              <w:rPr>
                <w:rFonts w:eastAsia="SimSun" w:hint="eastAsia"/>
                <w:lang w:eastAsia="zh-CN"/>
              </w:rPr>
              <w:t>Hua</w:t>
            </w:r>
            <w:r>
              <w:rPr>
                <w:rFonts w:eastAsia="SimSun"/>
                <w:lang w:eastAsia="zh-CN"/>
              </w:rPr>
              <w:t xml:space="preserve">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4A1B309F"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0252625" w14:textId="77777777" w:rsidR="00904745" w:rsidRDefault="00904745">
            <w:pPr>
              <w:pStyle w:val="TAC"/>
              <w:spacing w:before="20" w:after="20"/>
              <w:ind w:left="57" w:right="57"/>
              <w:jc w:val="left"/>
              <w:rPr>
                <w:rFonts w:eastAsia="SimSun"/>
                <w:lang w:eastAsia="zh-CN"/>
              </w:rPr>
            </w:pPr>
          </w:p>
        </w:tc>
      </w:tr>
      <w:tr w:rsidR="00904745" w14:paraId="75F1A9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14A453" w14:textId="77777777" w:rsidR="00904745" w:rsidRDefault="00111066">
            <w:pPr>
              <w:pStyle w:val="TAC"/>
              <w:spacing w:before="20" w:after="20"/>
              <w:ind w:left="57" w:right="57"/>
              <w:jc w:val="left"/>
              <w:rPr>
                <w:rFonts w:eastAsia="PMingLiU"/>
                <w:lang w:eastAsia="zh-TW"/>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3BF0D6CC" w14:textId="77777777" w:rsidR="00904745" w:rsidRDefault="0011106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16D375D" w14:textId="77777777" w:rsidR="00904745" w:rsidRDefault="00111066">
            <w:pPr>
              <w:pStyle w:val="TAC"/>
              <w:spacing w:before="20" w:after="20"/>
              <w:ind w:left="57" w:right="57"/>
              <w:jc w:val="left"/>
              <w:rPr>
                <w:rFonts w:eastAsia="SimSun"/>
                <w:lang w:eastAsia="zh-CN"/>
              </w:rPr>
            </w:pPr>
            <w:r>
              <w:rPr>
                <w:rFonts w:eastAsia="SimSun"/>
                <w:lang w:eastAsia="zh-CN"/>
              </w:rPr>
              <w:t>Similar comments as to above Q3.</w:t>
            </w:r>
          </w:p>
        </w:tc>
      </w:tr>
      <w:tr w:rsidR="00904745" w14:paraId="4FE50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0BEE18" w14:textId="77777777" w:rsidR="00904745" w:rsidRDefault="00111066">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BB9F9A5"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8AAEA22" w14:textId="77777777" w:rsidR="00904745" w:rsidRDefault="00904745">
            <w:pPr>
              <w:pStyle w:val="TAC"/>
              <w:spacing w:before="20" w:after="20"/>
              <w:ind w:left="57" w:right="57"/>
              <w:jc w:val="left"/>
              <w:rPr>
                <w:rFonts w:eastAsia="DFKai-SB"/>
                <w:color w:val="000000"/>
                <w:lang w:eastAsia="zh-TW"/>
              </w:rPr>
            </w:pPr>
          </w:p>
        </w:tc>
      </w:tr>
      <w:tr w:rsidR="00904745" w14:paraId="460161A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52ECB3"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284F6473" w14:textId="77777777" w:rsidR="00904745" w:rsidRDefault="00111066">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8CD45F4" w14:textId="77777777" w:rsidR="00904745" w:rsidRDefault="00111066">
            <w:pPr>
              <w:pStyle w:val="TAC"/>
              <w:spacing w:before="20" w:after="20"/>
              <w:ind w:left="57" w:right="57"/>
              <w:jc w:val="left"/>
              <w:rPr>
                <w:rFonts w:eastAsia="PMingLiU"/>
                <w:lang w:eastAsia="zh-TW"/>
              </w:rPr>
            </w:pPr>
            <w:proofErr w:type="gramStart"/>
            <w:r>
              <w:t>be ”INTEGER</w:t>
            </w:r>
            <w:proofErr w:type="gramEnd"/>
            <w:r>
              <w:t xml:space="preserve"> (0..32768)” with a granularity of 10 meters, i.e. the actual value is the field value * 10 meters.</w:t>
            </w:r>
          </w:p>
        </w:tc>
      </w:tr>
      <w:tr w:rsidR="00904745" w14:paraId="26565CD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B3BF9"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089B2B" w14:textId="77777777" w:rsidR="00904745" w:rsidRDefault="00111066">
            <w:pPr>
              <w:pStyle w:val="TAC"/>
              <w:spacing w:before="20" w:after="20"/>
              <w:ind w:left="57" w:right="57"/>
              <w:jc w:val="left"/>
              <w:rPr>
                <w:rFonts w:eastAsia="SimSun"/>
                <w:lang w:eastAsia="zh-CN"/>
              </w:rPr>
            </w:pPr>
            <w:r>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7535A70C" w14:textId="77777777" w:rsidR="00904745" w:rsidRDefault="00904745">
            <w:pPr>
              <w:pStyle w:val="TAC"/>
              <w:spacing w:before="20" w:after="20"/>
              <w:ind w:left="57" w:right="57"/>
              <w:jc w:val="left"/>
              <w:rPr>
                <w:rFonts w:eastAsia="SimSun"/>
                <w:lang w:eastAsia="zh-CN"/>
              </w:rPr>
            </w:pPr>
          </w:p>
        </w:tc>
      </w:tr>
      <w:tr w:rsidR="00904745" w14:paraId="395324F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336F4D"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241D1B7" w14:textId="77777777" w:rsidR="00904745" w:rsidRDefault="00111066">
            <w:pPr>
              <w:pStyle w:val="TAC"/>
              <w:spacing w:before="20" w:after="20"/>
              <w:ind w:left="57" w:right="57"/>
              <w:jc w:val="left"/>
              <w:rPr>
                <w:rFonts w:eastAsia="SimSun"/>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2170CCF" w14:textId="77777777" w:rsidR="00904745" w:rsidRDefault="00904745">
            <w:pPr>
              <w:pStyle w:val="TAC"/>
              <w:spacing w:before="20" w:after="20"/>
              <w:ind w:left="57" w:right="57"/>
              <w:jc w:val="left"/>
              <w:rPr>
                <w:rFonts w:eastAsia="SimSun"/>
                <w:lang w:eastAsia="zh-CN"/>
              </w:rPr>
            </w:pPr>
          </w:p>
        </w:tc>
      </w:tr>
      <w:tr w:rsidR="00904745" w14:paraId="117488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BCDD75" w14:textId="77777777" w:rsidR="00904745" w:rsidRDefault="00111066">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988BC46" w14:textId="77777777"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DABC36B"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 xml:space="preserve">Same granularity should be used for distance threshold and hysteresis, </w:t>
            </w:r>
            <w:proofErr w:type="gramStart"/>
            <w:r>
              <w:rPr>
                <w:rFonts w:eastAsia="SimSun"/>
                <w:color w:val="000000"/>
                <w:lang w:eastAsia="zh-CN"/>
              </w:rPr>
              <w:t>i.e.</w:t>
            </w:r>
            <w:proofErr w:type="gramEnd"/>
            <w:r>
              <w:rPr>
                <w:rFonts w:eastAsia="SimSun"/>
                <w:color w:val="000000"/>
                <w:lang w:eastAsia="zh-CN"/>
              </w:rPr>
              <w:t xml:space="preserve"> in Q3 and Q4.</w:t>
            </w:r>
          </w:p>
        </w:tc>
      </w:tr>
      <w:tr w:rsidR="00904745" w14:paraId="626CE6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9C2225" w14:textId="77777777" w:rsidR="00904745" w:rsidRDefault="00111066">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06D6BAF0" w14:textId="77777777" w:rsidR="00904745" w:rsidRDefault="00111066">
            <w:pPr>
              <w:pStyle w:val="TAC"/>
              <w:spacing w:before="20" w:after="20"/>
              <w:ind w:left="57" w:right="57"/>
              <w:jc w:val="left"/>
              <w:rPr>
                <w:rFonts w:eastAsia="SimSun"/>
                <w:lang w:eastAsia="zh-CN"/>
              </w:rPr>
            </w:pPr>
            <w:r>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76CE4653" w14:textId="77777777" w:rsidR="00904745" w:rsidRDefault="00904745">
            <w:pPr>
              <w:pStyle w:val="TAC"/>
              <w:spacing w:before="20" w:after="20"/>
              <w:ind w:left="417" w:right="57"/>
              <w:jc w:val="left"/>
              <w:rPr>
                <w:lang w:eastAsia="zh-CN"/>
              </w:rPr>
            </w:pPr>
          </w:p>
        </w:tc>
      </w:tr>
      <w:tr w:rsidR="00904745" w14:paraId="3336FD8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DD0C53"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92E84F2" w14:textId="77777777" w:rsidR="00904745" w:rsidRDefault="00111066">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38AF2BFB" w14:textId="77777777" w:rsidR="00904745" w:rsidRDefault="00904745">
            <w:pPr>
              <w:pStyle w:val="TAC"/>
              <w:spacing w:before="20" w:after="20"/>
              <w:ind w:right="57"/>
              <w:jc w:val="left"/>
              <w:rPr>
                <w:rFonts w:ascii="Times New Roman" w:hAnsi="Times New Roman"/>
                <w:sz w:val="20"/>
                <w:szCs w:val="20"/>
                <w:lang w:val="en-GB"/>
              </w:rPr>
            </w:pPr>
          </w:p>
        </w:tc>
      </w:tr>
      <w:tr w:rsidR="00904745" w14:paraId="767699E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A8C024" w14:textId="77777777" w:rsidR="00904745" w:rsidRDefault="00111066">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7E00356" w14:textId="77777777" w:rsidR="00904745" w:rsidRDefault="00111066">
            <w:pPr>
              <w:pStyle w:val="TAC"/>
              <w:spacing w:before="20" w:after="20"/>
              <w:ind w:left="57" w:right="57"/>
              <w:jc w:val="left"/>
              <w:rPr>
                <w:rFonts w:eastAsia="SimSun"/>
                <w:lang w:eastAsia="zh-CN"/>
              </w:rPr>
            </w:pPr>
            <w:r>
              <w:rPr>
                <w:lang w:eastAsia="zh-CN"/>
              </w:rPr>
              <w:t>ok</w:t>
            </w:r>
          </w:p>
        </w:tc>
        <w:tc>
          <w:tcPr>
            <w:tcW w:w="10089" w:type="dxa"/>
            <w:tcBorders>
              <w:top w:val="single" w:sz="4" w:space="0" w:color="auto"/>
              <w:left w:val="single" w:sz="4" w:space="0" w:color="auto"/>
              <w:bottom w:val="single" w:sz="4" w:space="0" w:color="auto"/>
              <w:right w:val="single" w:sz="4" w:space="0" w:color="auto"/>
            </w:tcBorders>
          </w:tcPr>
          <w:p w14:paraId="17ECE76A" w14:textId="77777777" w:rsidR="00904745" w:rsidRDefault="00904745">
            <w:pPr>
              <w:pStyle w:val="TAC"/>
              <w:spacing w:before="20" w:after="20"/>
              <w:ind w:left="57" w:right="57"/>
              <w:jc w:val="left"/>
              <w:rPr>
                <w:lang w:eastAsia="zh-CN"/>
              </w:rPr>
            </w:pPr>
          </w:p>
        </w:tc>
      </w:tr>
      <w:tr w:rsidR="00904745" w14:paraId="676986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FC4A27" w14:textId="77777777" w:rsidR="00904745" w:rsidRDefault="00111066">
            <w:pPr>
              <w:pStyle w:val="TAC"/>
              <w:spacing w:before="20" w:after="20"/>
              <w:ind w:left="57" w:right="57"/>
              <w:jc w:val="left"/>
              <w:rPr>
                <w:rFonts w:eastAsia="SimSun"/>
                <w:lang w:eastAsia="zh-CN"/>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FB59C65"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53DD3EA" w14:textId="77777777" w:rsidR="00904745" w:rsidRDefault="00111066">
            <w:r>
              <w:rPr>
                <w:rFonts w:eastAsia="SimSun"/>
                <w:lang w:eastAsia="zh-CN"/>
              </w:rPr>
              <w:t xml:space="preserve">The example granularity and range </w:t>
            </w:r>
            <w:proofErr w:type="gramStart"/>
            <w:r>
              <w:rPr>
                <w:rFonts w:eastAsia="SimSun"/>
                <w:lang w:eastAsia="zh-CN"/>
              </w:rPr>
              <w:t>seems</w:t>
            </w:r>
            <w:proofErr w:type="gramEnd"/>
            <w:r>
              <w:rPr>
                <w:rFonts w:eastAsia="SimSun"/>
                <w:lang w:eastAsia="zh-CN"/>
              </w:rPr>
              <w:t xml:space="preserve"> ok. </w:t>
            </w:r>
            <w:proofErr w:type="gramStart"/>
            <w:r>
              <w:t>be ”INTEGER</w:t>
            </w:r>
            <w:proofErr w:type="gramEnd"/>
            <w:r>
              <w:t xml:space="preserve"> (0..32768)” with a granularity of 10 meters, i.e. the actual value is the field value * 10 meters.</w:t>
            </w:r>
          </w:p>
          <w:p w14:paraId="4FF79059" w14:textId="77777777" w:rsidR="00904745" w:rsidRDefault="00904745">
            <w:pPr>
              <w:pStyle w:val="TAC"/>
              <w:spacing w:before="20" w:after="20"/>
              <w:ind w:left="57" w:right="57"/>
              <w:jc w:val="left"/>
              <w:rPr>
                <w:rFonts w:eastAsia="SimSun"/>
                <w:lang w:eastAsia="zh-CN"/>
              </w:rPr>
            </w:pPr>
          </w:p>
        </w:tc>
      </w:tr>
      <w:tr w:rsidR="00904745" w14:paraId="472A1C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49FF70" w14:textId="77777777" w:rsidR="00904745" w:rsidRDefault="00111066">
            <w:pPr>
              <w:pStyle w:val="TAC"/>
              <w:spacing w:before="20" w:after="20"/>
              <w:ind w:left="57" w:right="57"/>
              <w:jc w:val="left"/>
              <w:rPr>
                <w:rFonts w:eastAsia="Malgun Gothic"/>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6FD958C8" w14:textId="77777777" w:rsidR="00904745" w:rsidRDefault="00111066">
            <w:pPr>
              <w:pStyle w:val="TAC"/>
              <w:spacing w:before="20" w:after="20"/>
              <w:ind w:left="57" w:right="57"/>
              <w:jc w:val="left"/>
              <w:rPr>
                <w:rFonts w:eastAsia="SimSun"/>
                <w:lang w:eastAsia="zh-CN"/>
              </w:rPr>
            </w:pPr>
            <w:r>
              <w:rPr>
                <w:rFonts w:eastAsia="DFKai-SB"/>
                <w:color w:val="000000"/>
                <w:lang w:eastAsia="zh-TW"/>
              </w:rPr>
              <w:t>In principle OK</w:t>
            </w:r>
          </w:p>
        </w:tc>
        <w:tc>
          <w:tcPr>
            <w:tcW w:w="10089" w:type="dxa"/>
            <w:tcBorders>
              <w:top w:val="single" w:sz="4" w:space="0" w:color="auto"/>
              <w:left w:val="single" w:sz="4" w:space="0" w:color="auto"/>
              <w:bottom w:val="single" w:sz="4" w:space="0" w:color="auto"/>
              <w:right w:val="single" w:sz="4" w:space="0" w:color="auto"/>
            </w:tcBorders>
          </w:tcPr>
          <w:p w14:paraId="002FDC7B" w14:textId="77777777" w:rsidR="00904745" w:rsidRDefault="00111066">
            <w:pPr>
              <w:pStyle w:val="TAC"/>
              <w:spacing w:before="20" w:after="20"/>
              <w:ind w:left="57" w:right="57"/>
              <w:jc w:val="left"/>
              <w:rPr>
                <w:rFonts w:eastAsia="Malgun Gothic"/>
              </w:rPr>
            </w:pPr>
            <w:r>
              <w:rPr>
                <w:rFonts w:eastAsia="DFKai-SB"/>
                <w:color w:val="000000"/>
                <w:lang w:eastAsia="zh-TW"/>
              </w:rPr>
              <w:t>But we wonder how the 300 km was calculated, apparently reflecting the maximum hysteresis that may be needed by the operators (in largest GSO cells?)</w:t>
            </w:r>
          </w:p>
        </w:tc>
      </w:tr>
      <w:tr w:rsidR="00904745" w14:paraId="1EF0AC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A17339"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0DCE1106" w14:textId="77777777" w:rsidR="00904745" w:rsidRDefault="0011106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56FD950" w14:textId="77777777" w:rsidR="00904745" w:rsidRDefault="00904745">
            <w:pPr>
              <w:pStyle w:val="TAC"/>
              <w:spacing w:before="20" w:after="20"/>
              <w:ind w:left="57" w:right="57"/>
              <w:jc w:val="left"/>
              <w:rPr>
                <w:lang w:eastAsia="zh-CN"/>
              </w:rPr>
            </w:pPr>
          </w:p>
        </w:tc>
      </w:tr>
      <w:tr w:rsidR="00590F30" w14:paraId="056152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168D8F" w14:textId="14CE9BD0" w:rsidR="00590F30" w:rsidRDefault="00590F30" w:rsidP="00590F30">
            <w:pPr>
              <w:pStyle w:val="TAC"/>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06415F6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4F490BD" w14:textId="553C40EB" w:rsidR="00590F30" w:rsidRDefault="00590F30" w:rsidP="00590F30">
            <w:pPr>
              <w:pStyle w:val="TAC"/>
              <w:spacing w:before="20" w:after="20"/>
              <w:ind w:left="57" w:right="57"/>
              <w:jc w:val="left"/>
              <w:rPr>
                <w:lang w:eastAsia="zh-CN"/>
              </w:rPr>
            </w:pPr>
            <w:r>
              <w:rPr>
                <w:rFonts w:eastAsia="DFKai-SB"/>
                <w:color w:val="000000"/>
                <w:lang w:eastAsia="zh-TW"/>
              </w:rPr>
              <w:t xml:space="preserve">300km seems a lot for location hysteresis, we are fine with having a </w:t>
            </w:r>
            <w:proofErr w:type="gramStart"/>
            <w:r>
              <w:rPr>
                <w:rFonts w:eastAsia="DFKai-SB"/>
                <w:color w:val="000000"/>
                <w:lang w:eastAsia="zh-TW"/>
              </w:rPr>
              <w:t>fairly small</w:t>
            </w:r>
            <w:proofErr w:type="gramEnd"/>
            <w:r>
              <w:rPr>
                <w:rFonts w:eastAsia="DFKai-SB"/>
                <w:color w:val="000000"/>
                <w:lang w:eastAsia="zh-TW"/>
              </w:rPr>
              <w:t xml:space="preserve"> granularity of 10m but maybe we can save bits by having a smaller range.</w:t>
            </w:r>
          </w:p>
        </w:tc>
      </w:tr>
      <w:tr w:rsidR="005A3A0B" w14:paraId="6F6D226D"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347D5" w14:textId="77777777" w:rsidR="005A3A0B" w:rsidRDefault="005A3A0B" w:rsidP="008F2E82">
            <w:pPr>
              <w:pStyle w:val="TAC"/>
              <w:spacing w:before="20" w:after="20"/>
              <w:ind w:left="57" w:right="57"/>
              <w:jc w:val="left"/>
              <w:rPr>
                <w:lang w:eastAsia="zh-CN"/>
              </w:rPr>
            </w:pPr>
            <w:r>
              <w:rPr>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02079791" w14:textId="77777777" w:rsidR="005A3A0B" w:rsidRDefault="005A3A0B" w:rsidP="008F2E82">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84E5057" w14:textId="77777777" w:rsidR="005A3A0B" w:rsidRDefault="005A3A0B" w:rsidP="008F2E82">
            <w:pPr>
              <w:pStyle w:val="TAC"/>
              <w:spacing w:before="20" w:after="20"/>
              <w:ind w:left="57" w:right="57"/>
              <w:jc w:val="left"/>
              <w:rPr>
                <w:lang w:eastAsia="zh-CN"/>
              </w:rPr>
            </w:pPr>
            <w:r>
              <w:rPr>
                <w:lang w:eastAsia="zh-CN"/>
              </w:rPr>
              <w:t>Max 327 km hysteresis should be sufficient</w:t>
            </w:r>
          </w:p>
        </w:tc>
      </w:tr>
      <w:tr w:rsidR="0082574F" w14:paraId="73A8029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9CD51E" w14:textId="1DE0CF66" w:rsidR="0082574F" w:rsidRDefault="0082574F" w:rsidP="0082574F">
            <w:pPr>
              <w:pStyle w:val="TAC"/>
              <w:spacing w:before="20" w:after="20"/>
              <w:ind w:left="57" w:right="57"/>
              <w:jc w:val="left"/>
              <w:rPr>
                <w:lang w:eastAsia="zh-CN"/>
              </w:rPr>
            </w:pPr>
            <w:r>
              <w:rPr>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8A88309" w14:textId="7F9BD8FB" w:rsidR="0082574F" w:rsidRDefault="0082574F" w:rsidP="0082574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3B7F7BD" w14:textId="7EB81BA8" w:rsidR="0082574F" w:rsidRDefault="0082574F" w:rsidP="0082574F">
            <w:pPr>
              <w:pStyle w:val="TAC"/>
              <w:spacing w:before="20" w:after="20"/>
              <w:ind w:left="57" w:right="57"/>
              <w:jc w:val="left"/>
              <w:rPr>
                <w:lang w:eastAsia="zh-CN"/>
              </w:rPr>
            </w:pPr>
            <w:r>
              <w:rPr>
                <w:lang w:eastAsia="zh-CN"/>
              </w:rPr>
              <w:t>Example granularity and range is ok.</w:t>
            </w:r>
          </w:p>
        </w:tc>
      </w:tr>
      <w:tr w:rsidR="00590F30" w14:paraId="1B9013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797C6F"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2A76CB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C037444" w14:textId="77777777" w:rsidR="00590F30" w:rsidRDefault="00590F30" w:rsidP="00590F30">
            <w:pPr>
              <w:pStyle w:val="TAC"/>
              <w:spacing w:before="20" w:after="20"/>
              <w:ind w:left="57" w:right="57"/>
              <w:jc w:val="left"/>
              <w:rPr>
                <w:lang w:eastAsia="zh-CN"/>
              </w:rPr>
            </w:pPr>
          </w:p>
        </w:tc>
      </w:tr>
      <w:tr w:rsidR="00590F30" w14:paraId="0AF8C7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570A36"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32F75F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ECC3421" w14:textId="77777777" w:rsidR="00590F30" w:rsidRDefault="00590F30" w:rsidP="00590F30">
            <w:pPr>
              <w:pStyle w:val="TAC"/>
              <w:spacing w:before="20" w:after="20"/>
              <w:ind w:left="57" w:right="57"/>
              <w:jc w:val="left"/>
              <w:rPr>
                <w:lang w:eastAsia="zh-CN"/>
              </w:rPr>
            </w:pPr>
          </w:p>
        </w:tc>
      </w:tr>
      <w:tr w:rsidR="00590F30" w14:paraId="53B3DE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033A2F"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7DBC2B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4C8BAD1" w14:textId="77777777" w:rsidR="00590F30" w:rsidRDefault="00590F30" w:rsidP="00590F30">
            <w:pPr>
              <w:pStyle w:val="TAC"/>
              <w:spacing w:before="20" w:after="20"/>
              <w:ind w:left="57" w:right="57"/>
              <w:jc w:val="left"/>
              <w:rPr>
                <w:lang w:eastAsia="ja-JP"/>
              </w:rPr>
            </w:pPr>
          </w:p>
        </w:tc>
      </w:tr>
      <w:tr w:rsidR="00590F30" w14:paraId="2CFF19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780D8"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196A98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BF339DA" w14:textId="77777777" w:rsidR="00590F30" w:rsidRDefault="00590F30" w:rsidP="00590F30">
            <w:pPr>
              <w:pStyle w:val="TAC"/>
              <w:spacing w:before="20" w:after="20"/>
              <w:ind w:left="57" w:right="57"/>
              <w:jc w:val="left"/>
              <w:rPr>
                <w:lang w:eastAsia="ja-JP"/>
              </w:rPr>
            </w:pPr>
          </w:p>
        </w:tc>
      </w:tr>
    </w:tbl>
    <w:p w14:paraId="517FD533" w14:textId="77777777" w:rsidR="00904745" w:rsidRDefault="00904745">
      <w:pPr>
        <w:rPr>
          <w:u w:val="single"/>
        </w:rPr>
      </w:pPr>
    </w:p>
    <w:p w14:paraId="3022D481" w14:textId="77777777" w:rsidR="00904745" w:rsidRDefault="00904745"/>
    <w:p w14:paraId="433F1D93" w14:textId="77777777" w:rsidR="00904745" w:rsidRDefault="00904745"/>
    <w:p w14:paraId="675E5988" w14:textId="77777777" w:rsidR="00904745" w:rsidRDefault="00904745"/>
    <w:p w14:paraId="299D9B09" w14:textId="77777777" w:rsidR="00904745" w:rsidRDefault="00904745"/>
    <w:p w14:paraId="1E517FF0" w14:textId="77777777" w:rsidR="00904745" w:rsidRDefault="00111066">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37A5E198" w14:textId="77777777" w:rsidR="00904745" w:rsidRDefault="00904745">
      <w:pPr>
        <w:keepLines/>
        <w:rPr>
          <w:rFonts w:eastAsia="SimSun"/>
          <w:sz w:val="24"/>
          <w:szCs w:val="24"/>
          <w:lang w:eastAsia="zh-CN"/>
        </w:rPr>
      </w:pPr>
    </w:p>
    <w:p w14:paraId="71CC6207" w14:textId="77777777" w:rsidR="00904745" w:rsidRDefault="00111066">
      <w:pPr>
        <w:keepLines/>
      </w:pPr>
      <w:r>
        <w:t>The options for the leaving condition may be defined as</w:t>
      </w:r>
    </w:p>
    <w:p w14:paraId="48D99044" w14:textId="77777777" w:rsidR="00904745" w:rsidRDefault="00904745">
      <w:pPr>
        <w:keepLines/>
      </w:pPr>
    </w:p>
    <w:p w14:paraId="5D8065EE" w14:textId="77777777" w:rsidR="00904745" w:rsidRDefault="00111066">
      <w:r>
        <w:t>Inequality D2-1 (Leaving condition 1)</w:t>
      </w:r>
    </w:p>
    <w:p w14:paraId="21D34483" w14:textId="77777777" w:rsidR="00904745" w:rsidRDefault="0011106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0F82264" w14:textId="77777777" w:rsidR="00904745" w:rsidRDefault="00111066">
      <w:r>
        <w:t>Inequality D2-2 (Leaving condition 2)</w:t>
      </w:r>
    </w:p>
    <w:p w14:paraId="0A4C3724" w14:textId="77777777" w:rsidR="00904745" w:rsidRDefault="0011106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8EC0744" w14:textId="77777777" w:rsidR="00904745" w:rsidRDefault="00904745">
      <w:pPr>
        <w:keepLines/>
      </w:pPr>
    </w:p>
    <w:p w14:paraId="01DF9579" w14:textId="77777777" w:rsidR="00904745" w:rsidRDefault="00111066">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7975E74B" w14:textId="77777777" w:rsidR="00904745" w:rsidRDefault="00904745">
      <w:pPr>
        <w:keepLines/>
      </w:pPr>
    </w:p>
    <w:p w14:paraId="3B372C1F" w14:textId="77777777" w:rsidR="00904745" w:rsidRDefault="00111066">
      <w:pPr>
        <w:keepLines/>
      </w:pPr>
      <w:r>
        <w:t>Option 1</w:t>
      </w:r>
    </w:p>
    <w:p w14:paraId="4EA48631" w14:textId="77777777" w:rsidR="00904745" w:rsidRDefault="00111066">
      <w:pPr>
        <w:pStyle w:val="B1"/>
      </w:pPr>
      <w:r>
        <w:t>1&gt;</w:t>
      </w:r>
      <w:r>
        <w:tab/>
        <w:t>consider the leaving condition for this event to be satisfied when conditions D</w:t>
      </w:r>
      <w:r>
        <w:rPr>
          <w:lang w:eastAsia="zh-CN"/>
        </w:rPr>
        <w:t>2</w:t>
      </w:r>
      <w:r>
        <w:t xml:space="preserve">-2 and D2-2 are </w:t>
      </w:r>
      <w:proofErr w:type="gramStart"/>
      <w:r>
        <w:t>fulfilled;</w:t>
      </w:r>
      <w:proofErr w:type="gramEnd"/>
    </w:p>
    <w:p w14:paraId="18BCD2FB" w14:textId="77777777" w:rsidR="00904745" w:rsidRDefault="00111066">
      <w:pPr>
        <w:keepLines/>
      </w:pPr>
      <w:r>
        <w:t>Option 2</w:t>
      </w:r>
    </w:p>
    <w:p w14:paraId="1EF69E1C" w14:textId="77777777" w:rsidR="00904745" w:rsidRDefault="00111066">
      <w:pPr>
        <w:pStyle w:val="B1"/>
      </w:pPr>
      <w:r>
        <w:t>1&gt;</w:t>
      </w:r>
      <w:r>
        <w:tab/>
        <w:t>consider the leaving condition for this event to be satisfied when condition D2-1 or D</w:t>
      </w:r>
      <w:r>
        <w:rPr>
          <w:lang w:eastAsia="zh-CN"/>
        </w:rPr>
        <w:t>2</w:t>
      </w:r>
      <w:r>
        <w:t xml:space="preserve">-2 is </w:t>
      </w:r>
      <w:proofErr w:type="gramStart"/>
      <w:r>
        <w:t>fulfilled;</w:t>
      </w:r>
      <w:proofErr w:type="gramEnd"/>
    </w:p>
    <w:p w14:paraId="761C511D" w14:textId="77777777" w:rsidR="00904745" w:rsidRDefault="00904745">
      <w:pPr>
        <w:keepLines/>
      </w:pPr>
    </w:p>
    <w:p w14:paraId="3760C789" w14:textId="77777777" w:rsidR="00904745" w:rsidRDefault="00904745">
      <w:pPr>
        <w:keepLines/>
      </w:pPr>
    </w:p>
    <w:p w14:paraId="16D3B24E" w14:textId="77777777" w:rsidR="00904745" w:rsidRDefault="00111066">
      <w:pPr>
        <w:rPr>
          <w:b/>
          <w:bCs/>
          <w:sz w:val="24"/>
          <w:szCs w:val="24"/>
        </w:rPr>
      </w:pPr>
      <w:r>
        <w:rPr>
          <w:b/>
          <w:bCs/>
          <w:sz w:val="24"/>
          <w:szCs w:val="24"/>
        </w:rPr>
        <w:lastRenderedPageBreak/>
        <w:t xml:space="preserve">Q5: Please indicate which option is preferred  </w:t>
      </w:r>
    </w:p>
    <w:p w14:paraId="526C2484"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5E792E5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1AF0D"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654A0F" w14:textId="77777777" w:rsidR="00904745" w:rsidRDefault="00111066">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6EE19" w14:textId="77777777" w:rsidR="00904745" w:rsidRDefault="00111066">
            <w:pPr>
              <w:pStyle w:val="TAH"/>
              <w:spacing w:before="20" w:after="20"/>
              <w:ind w:left="57" w:right="57"/>
              <w:jc w:val="left"/>
            </w:pPr>
            <w:r>
              <w:t>Comments/other options</w:t>
            </w:r>
          </w:p>
        </w:tc>
      </w:tr>
      <w:tr w:rsidR="00904745" w14:paraId="78E3976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F2AF37" w14:textId="77777777" w:rsidR="00904745" w:rsidRDefault="00111066">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E38D05C" w14:textId="77777777" w:rsidR="00904745" w:rsidRDefault="00111066">
            <w:pPr>
              <w:pStyle w:val="TAC"/>
              <w:spacing w:before="20" w:after="20"/>
              <w:ind w:left="57" w:right="57"/>
              <w:jc w:val="left"/>
              <w:rPr>
                <w:rFonts w:eastAsia="SimSun"/>
                <w:lang w:eastAsia="zh-CN"/>
              </w:rPr>
            </w:pPr>
            <w:r>
              <w:rPr>
                <w:rFonts w:eastAsia="SimSun" w:hint="eastAsia"/>
                <w:lang w:eastAsia="zh-CN"/>
              </w:rPr>
              <w:t>Op</w:t>
            </w:r>
            <w:r>
              <w:rPr>
                <w:rFonts w:eastAsia="SimSun"/>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049E2B2C" w14:textId="77777777" w:rsidR="00904745" w:rsidRDefault="00111066">
            <w:pPr>
              <w:pStyle w:val="TAC"/>
              <w:spacing w:before="20" w:after="20"/>
              <w:ind w:left="57" w:right="57"/>
              <w:jc w:val="left"/>
              <w:rPr>
                <w:rFonts w:eastAsia="SimSun"/>
                <w:lang w:eastAsia="zh-CN"/>
              </w:rPr>
            </w:pPr>
            <w:proofErr w:type="gramStart"/>
            <w:r>
              <w:rPr>
                <w:rFonts w:eastAsia="SimSun" w:hint="eastAsia"/>
                <w:lang w:eastAsia="zh-CN"/>
              </w:rPr>
              <w:t>S</w:t>
            </w:r>
            <w:r>
              <w:rPr>
                <w:rFonts w:eastAsia="SimSun"/>
                <w:lang w:eastAsia="zh-CN"/>
              </w:rPr>
              <w:t>imilar to</w:t>
            </w:r>
            <w:proofErr w:type="gramEnd"/>
            <w:r>
              <w:rPr>
                <w:rFonts w:eastAsia="SimSun"/>
                <w:lang w:eastAsia="zh-CN"/>
              </w:rPr>
              <w:t xml:space="preserve"> Event A5, “or” is preferred.</w:t>
            </w:r>
          </w:p>
          <w:p w14:paraId="42EAF0FB" w14:textId="77777777" w:rsidR="00904745" w:rsidRDefault="00904745">
            <w:pPr>
              <w:pStyle w:val="TAC"/>
              <w:spacing w:before="20" w:after="20"/>
              <w:ind w:left="57" w:right="57"/>
              <w:jc w:val="left"/>
              <w:rPr>
                <w:rFonts w:eastAsia="SimSun"/>
                <w:lang w:eastAsia="zh-CN"/>
              </w:rPr>
            </w:pPr>
          </w:p>
          <w:p w14:paraId="4A2B974A" w14:textId="77777777" w:rsidR="00904745" w:rsidRDefault="0011106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ut we think the leaving condition should be changed to:</w:t>
            </w:r>
          </w:p>
          <w:p w14:paraId="0557BE04" w14:textId="77777777" w:rsidR="00904745" w:rsidRDefault="00111066">
            <w:r>
              <w:t>Inequality D2-1 (Leaving condition 1)</w:t>
            </w:r>
          </w:p>
          <w:p w14:paraId="1221418C" w14:textId="77777777" w:rsidR="00904745" w:rsidRDefault="0011106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20DC6423" w14:textId="77777777" w:rsidR="00904745" w:rsidRDefault="00111066">
            <w:r>
              <w:t>Inequality D2-2 (Leaving condition 2)</w:t>
            </w:r>
          </w:p>
          <w:p w14:paraId="41FA691B" w14:textId="77777777" w:rsidR="00904745" w:rsidRDefault="0011106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3E9F1B35" w14:textId="77777777" w:rsidR="00904745" w:rsidRDefault="00904745">
            <w:pPr>
              <w:pStyle w:val="TAC"/>
              <w:spacing w:before="20" w:after="20"/>
              <w:ind w:left="57" w:right="57"/>
              <w:jc w:val="left"/>
              <w:rPr>
                <w:rFonts w:eastAsia="SimSun"/>
                <w:lang w:eastAsia="zh-CN"/>
              </w:rPr>
            </w:pPr>
          </w:p>
        </w:tc>
      </w:tr>
      <w:tr w:rsidR="00904745" w14:paraId="62134EC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33E10C"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74D5DCE" w14:textId="77777777" w:rsidR="00904745" w:rsidRDefault="00111066">
            <w:pPr>
              <w:pStyle w:val="TAC"/>
              <w:spacing w:before="20" w:after="20"/>
              <w:ind w:left="57" w:right="57"/>
              <w:jc w:val="left"/>
              <w:rPr>
                <w:rFonts w:eastAsia="SimSun"/>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E147683" w14:textId="77777777" w:rsidR="00904745" w:rsidRDefault="00111066">
            <w:pPr>
              <w:pStyle w:val="TAC"/>
              <w:spacing w:before="20" w:after="20"/>
              <w:ind w:left="57" w:right="57"/>
              <w:jc w:val="left"/>
              <w:rPr>
                <w:rFonts w:eastAsia="SimSun"/>
                <w:lang w:eastAsia="zh-CN"/>
              </w:rPr>
            </w:pPr>
            <w:r>
              <w:rPr>
                <w:rFonts w:eastAsia="SimSun"/>
                <w:lang w:eastAsia="zh-CN"/>
              </w:rPr>
              <w:t xml:space="preserve">Option 2 follows the same principle as the leaving conditions of existing A5. </w:t>
            </w:r>
          </w:p>
        </w:tc>
      </w:tr>
      <w:tr w:rsidR="00904745" w14:paraId="02A41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C27500" w14:textId="77777777" w:rsidR="00904745" w:rsidRDefault="00111066">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40F3DC4"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67C16DF4" w14:textId="77777777" w:rsidR="00904745" w:rsidRDefault="00904745">
            <w:pPr>
              <w:pStyle w:val="TAC"/>
              <w:spacing w:before="20" w:after="20"/>
              <w:ind w:left="57" w:right="57"/>
              <w:jc w:val="left"/>
              <w:rPr>
                <w:rFonts w:eastAsia="DFKai-SB"/>
                <w:color w:val="000000"/>
                <w:lang w:eastAsia="zh-TW"/>
              </w:rPr>
            </w:pPr>
          </w:p>
        </w:tc>
      </w:tr>
      <w:tr w:rsidR="00904745" w14:paraId="2BB261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FD6B20" w14:textId="77777777" w:rsidR="00904745" w:rsidRDefault="00111066">
            <w:pPr>
              <w:pStyle w:val="TAC"/>
              <w:spacing w:before="20" w:after="20"/>
              <w:ind w:left="57" w:right="57"/>
              <w:jc w:val="left"/>
              <w:rPr>
                <w:rFonts w:eastAsia="PMingLiU"/>
                <w:lang w:eastAsia="zh-TW"/>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51038E0E" w14:textId="77777777" w:rsidR="00904745" w:rsidRDefault="00111066">
            <w:pPr>
              <w:pStyle w:val="TAC"/>
              <w:spacing w:before="20" w:after="20"/>
              <w:ind w:left="57" w:right="57"/>
              <w:jc w:val="left"/>
              <w:rPr>
                <w:rFonts w:eastAsia="PMingLiU"/>
                <w:lang w:eastAsia="zh-TW"/>
              </w:rPr>
            </w:pPr>
            <w:r>
              <w:rPr>
                <w:rFonts w:eastAsia="SimSun"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106DA15B"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suggest giving some modification to Option 2 as following, to keep the way of adding and subtracting an </w:t>
            </w:r>
            <w:proofErr w:type="spellStart"/>
            <w:r>
              <w:rPr>
                <w:rFonts w:eastAsia="SimSun" w:hint="eastAsia"/>
                <w:color w:val="000000"/>
                <w:lang w:eastAsia="zh-CN"/>
              </w:rPr>
              <w:t>Hys</w:t>
            </w:r>
            <w:proofErr w:type="spellEnd"/>
            <w:r>
              <w:rPr>
                <w:rFonts w:eastAsia="SimSun" w:hint="eastAsia"/>
                <w:color w:val="000000"/>
                <w:lang w:eastAsia="zh-CN"/>
              </w:rPr>
              <w:t xml:space="preserve"> consistent with the </w:t>
            </w:r>
            <w:proofErr w:type="gramStart"/>
            <w:r>
              <w:rPr>
                <w:rFonts w:eastAsia="SimSun" w:hint="eastAsia"/>
                <w:color w:val="000000"/>
                <w:lang w:eastAsia="zh-CN"/>
              </w:rPr>
              <w:t>in legacy</w:t>
            </w:r>
            <w:proofErr w:type="gramEnd"/>
            <w:r>
              <w:rPr>
                <w:rFonts w:eastAsia="SimSun" w:hint="eastAsia"/>
                <w:color w:val="000000"/>
                <w:lang w:eastAsia="zh-CN"/>
              </w:rPr>
              <w:t xml:space="preserve"> condition </w:t>
            </w:r>
            <w:r>
              <w:rPr>
                <w:rFonts w:eastAsia="SimSun"/>
                <w:color w:val="000000"/>
                <w:lang w:eastAsia="zh-CN"/>
              </w:rPr>
              <w:t>definition</w:t>
            </w:r>
            <w:r>
              <w:rPr>
                <w:rFonts w:eastAsia="SimSun" w:hint="eastAsia"/>
                <w:color w:val="000000"/>
                <w:lang w:eastAsia="zh-CN"/>
              </w:rPr>
              <w:t>:</w:t>
            </w:r>
          </w:p>
          <w:p w14:paraId="58D3D39C"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w:t>
            </w:r>
            <w:r>
              <w:rPr>
                <w:rFonts w:eastAsia="SimSun"/>
                <w:color w:val="000000"/>
                <w:lang w:eastAsia="zh-CN"/>
              </w:rPr>
              <w:t>prefer</w:t>
            </w:r>
            <w:r>
              <w:rPr>
                <w:rFonts w:eastAsia="SimSun" w:hint="eastAsia"/>
                <w:color w:val="000000"/>
                <w:lang w:eastAsia="zh-CN"/>
              </w:rPr>
              <w:t xml:space="preserve"> to design leaving condition as:</w:t>
            </w:r>
          </w:p>
          <w:p w14:paraId="5169E050" w14:textId="77777777" w:rsidR="00904745" w:rsidRDefault="00111066">
            <w:r>
              <w:t>Inequality D2-1 (Leaving condition 1)</w:t>
            </w:r>
          </w:p>
          <w:p w14:paraId="65CF3254" w14:textId="77777777" w:rsidR="00904745" w:rsidRDefault="00111066">
            <w:pPr>
              <w:keepLines/>
              <w:tabs>
                <w:tab w:val="center" w:pos="4536"/>
                <w:tab w:val="right" w:pos="9072"/>
              </w:tabs>
            </w:pPr>
            <m:oMathPara>
              <m:oMathParaPr>
                <m:jc m:val="left"/>
              </m:oMathParaPr>
              <m:oMath>
                <m:r>
                  <w:rPr>
                    <w:rFonts w:ascii="Cambria Math"/>
                  </w:rPr>
                  <m:t>Ml1</m:t>
                </m:r>
                <m:r>
                  <w:del w:id="9" w:author="CATT" w:date="2022-02-11T16:11:00Z">
                    <w:rPr>
                      <w:rFonts w:ascii="Cambria Math"/>
                    </w:rPr>
                    <m:t>-</m:t>
                  </w:del>
                </m:r>
                <m:r>
                  <w:ins w:id="10" w:author="CATT" w:date="2022-02-11T16:11:00Z">
                    <w:rPr>
                      <w:rFonts w:ascii="Cambria Math" w:hAnsi="Cambria Math" w:cs="Cambria Math"/>
                    </w:rPr>
                    <m:t>+</m:t>
                  </w:ins>
                </m:r>
                <m:r>
                  <w:rPr>
                    <w:rFonts w:ascii="Cambria Math"/>
                  </w:rPr>
                  <m:t>Hys</m:t>
                </m:r>
                <m:r>
                  <w:del w:id="11" w:author="CATT" w:date="2022-02-11T16:10:00Z">
                    <w:rPr>
                      <w:rFonts w:ascii="Cambria Math"/>
                    </w:rPr>
                    <m:t>&gt;</m:t>
                  </w:del>
                </m:r>
                <m:r>
                  <w:ins w:id="12"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58CAB57A" w14:textId="77777777" w:rsidR="00904745" w:rsidRDefault="00111066">
            <w:r>
              <w:t>Inequality D2-2 (Leaving condition 2)</w:t>
            </w:r>
          </w:p>
          <w:p w14:paraId="73A0F7E9" w14:textId="77777777" w:rsidR="00904745" w:rsidRDefault="0011106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3" w:author="CATT" w:date="2022-02-11T16:10:00Z">
                    <w:rPr>
                      <w:rFonts w:ascii="Cambria Math"/>
                    </w:rPr>
                    <m:t>&lt;</m:t>
                  </w:del>
                </m:r>
                <m:r>
                  <w:ins w:id="14"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153A9BF" w14:textId="77777777" w:rsidR="00904745" w:rsidRDefault="00904745">
            <w:pPr>
              <w:pStyle w:val="TAC"/>
              <w:spacing w:before="20" w:after="20"/>
              <w:ind w:right="57"/>
              <w:jc w:val="left"/>
              <w:rPr>
                <w:rFonts w:eastAsia="SimSun"/>
                <w:color w:val="000000"/>
                <w:lang w:eastAsia="zh-CN"/>
              </w:rPr>
            </w:pPr>
          </w:p>
          <w:p w14:paraId="01A3C0DC" w14:textId="77777777" w:rsidR="00904745" w:rsidRDefault="00111066">
            <w:pPr>
              <w:pStyle w:val="TAC"/>
              <w:spacing w:before="20" w:after="20"/>
              <w:ind w:right="57"/>
              <w:jc w:val="left"/>
              <w:rPr>
                <w:rFonts w:eastAsia="SimSun"/>
                <w:color w:val="000000"/>
                <w:lang w:eastAsia="zh-CN"/>
              </w:rPr>
            </w:pPr>
            <w:r>
              <w:rPr>
                <w:rFonts w:eastAsia="SimSun"/>
                <w:color w:val="000000"/>
                <w:lang w:eastAsia="zh-CN"/>
              </w:rPr>
              <w:t>A</w:t>
            </w:r>
            <w:r>
              <w:rPr>
                <w:rFonts w:eastAsia="SimSun" w:hint="eastAsia"/>
                <w:color w:val="000000"/>
                <w:lang w:eastAsia="zh-CN"/>
              </w:rPr>
              <w:t>dditionally, we think the</w:t>
            </w:r>
            <w:r>
              <w:t xml:space="preserve"> </w:t>
            </w:r>
            <w:r>
              <w:rPr>
                <w:rFonts w:eastAsia="SimSun"/>
                <w:color w:val="000000"/>
                <w:lang w:eastAsia="zh-CN"/>
              </w:rPr>
              <w:t xml:space="preserve">corresponding </w:t>
            </w:r>
            <w:r>
              <w:rPr>
                <w:rFonts w:eastAsia="SimSun" w:hint="eastAsia"/>
                <w:color w:val="000000"/>
                <w:lang w:eastAsia="zh-CN"/>
              </w:rPr>
              <w:t>entering condition D1-1</w:t>
            </w:r>
            <w:r>
              <w:rPr>
                <w:rFonts w:eastAsia="SimSun"/>
                <w:color w:val="000000"/>
                <w:lang w:eastAsia="zh-CN"/>
              </w:rPr>
              <w:t xml:space="preserve"> also </w:t>
            </w:r>
            <w:r>
              <w:rPr>
                <w:rFonts w:eastAsia="SimSun" w:hint="eastAsia"/>
                <w:color w:val="000000"/>
                <w:lang w:eastAsia="zh-CN"/>
              </w:rPr>
              <w:t xml:space="preserve">need to be </w:t>
            </w:r>
            <w:r>
              <w:rPr>
                <w:rFonts w:eastAsia="SimSun"/>
                <w:color w:val="000000"/>
                <w:lang w:eastAsia="zh-CN"/>
              </w:rPr>
              <w:t>modif</w:t>
            </w:r>
            <w:r>
              <w:rPr>
                <w:rFonts w:eastAsia="SimSun" w:hint="eastAsia"/>
                <w:color w:val="000000"/>
                <w:lang w:eastAsia="zh-CN"/>
              </w:rPr>
              <w:t>ied as:</w:t>
            </w:r>
          </w:p>
          <w:p w14:paraId="022A5B71" w14:textId="77777777" w:rsidR="00904745" w:rsidRDefault="00111066">
            <w:r>
              <w:t>Inequality D</w:t>
            </w:r>
            <w:r>
              <w:rPr>
                <w:rFonts w:eastAsia="SimSun" w:hint="eastAsia"/>
                <w:lang w:eastAsia="zh-CN"/>
              </w:rPr>
              <w:t>1</w:t>
            </w:r>
            <w:r>
              <w:t>-1 (</w:t>
            </w:r>
            <w:r>
              <w:rPr>
                <w:rFonts w:eastAsia="SimSun" w:hint="eastAsia"/>
                <w:lang w:eastAsia="zh-CN"/>
              </w:rPr>
              <w:t>Entering</w:t>
            </w:r>
            <w:r>
              <w:t xml:space="preserve"> condition 1)</w:t>
            </w:r>
          </w:p>
          <w:p w14:paraId="2E02C0C6" w14:textId="77777777" w:rsidR="00904745" w:rsidRDefault="00111066">
            <w:pPr>
              <w:keepLines/>
              <w:tabs>
                <w:tab w:val="center" w:pos="4536"/>
                <w:tab w:val="right" w:pos="9072"/>
              </w:tabs>
            </w:pPr>
            <m:oMathPara>
              <m:oMathParaPr>
                <m:jc m:val="left"/>
              </m:oMathParaPr>
              <m:oMath>
                <m:r>
                  <w:rPr>
                    <w:rFonts w:ascii="Cambria Math"/>
                  </w:rPr>
                  <m:t>Ml1</m:t>
                </m:r>
                <m:r>
                  <w:del w:id="15" w:author="CATT" w:date="2022-02-11T18:53:00Z">
                    <w:rPr>
                      <w:rFonts w:ascii="Cambria Math"/>
                    </w:rPr>
                    <m:t>+</m:t>
                  </w:del>
                </m:r>
                <m:r>
                  <w:ins w:id="16"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3AAA3867" w14:textId="77777777" w:rsidR="00904745" w:rsidRDefault="00904745">
            <w:pPr>
              <w:pStyle w:val="TAC"/>
              <w:spacing w:before="20" w:after="20"/>
              <w:ind w:right="57"/>
              <w:jc w:val="left"/>
              <w:rPr>
                <w:rFonts w:eastAsia="SimSun"/>
                <w:color w:val="000000"/>
                <w:lang w:eastAsia="zh-CN"/>
              </w:rPr>
            </w:pPr>
          </w:p>
          <w:p w14:paraId="2F42AB4C" w14:textId="77777777" w:rsidR="00904745" w:rsidRDefault="00904745">
            <w:pPr>
              <w:pStyle w:val="TAC"/>
              <w:spacing w:before="20" w:after="20"/>
              <w:ind w:right="57"/>
              <w:jc w:val="left"/>
              <w:rPr>
                <w:rFonts w:eastAsia="PMingLiU"/>
                <w:lang w:eastAsia="zh-TW"/>
              </w:rPr>
            </w:pPr>
          </w:p>
        </w:tc>
      </w:tr>
      <w:tr w:rsidR="00904745" w14:paraId="4EE07C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510A"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0BCDED10" w14:textId="77777777" w:rsidR="00904745" w:rsidRDefault="00111066">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60C3F2C" w14:textId="77777777" w:rsidR="00904745" w:rsidRDefault="00111066">
            <w:pPr>
              <w:pStyle w:val="TAC"/>
              <w:spacing w:before="20" w:after="20"/>
              <w:ind w:left="57" w:right="57"/>
              <w:jc w:val="left"/>
              <w:rPr>
                <w:rFonts w:eastAsia="SimSun"/>
                <w:lang w:eastAsia="zh-CN"/>
              </w:rPr>
            </w:pPr>
            <w:r>
              <w:rPr>
                <w:rFonts w:eastAsia="SimSun"/>
                <w:lang w:eastAsia="zh-CN"/>
              </w:rPr>
              <w:t>same view with CATT’s wording suggestion</w:t>
            </w:r>
          </w:p>
        </w:tc>
      </w:tr>
      <w:tr w:rsidR="00904745" w14:paraId="3F2E6FD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0DD052"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DFDA9A9" w14:textId="77777777" w:rsidR="00904745" w:rsidRDefault="00111066">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1762AA5D" w14:textId="77777777" w:rsidR="00904745" w:rsidRDefault="00111066">
            <w:pPr>
              <w:pStyle w:val="TAC"/>
              <w:spacing w:before="20" w:after="20"/>
              <w:ind w:left="57" w:right="57"/>
              <w:jc w:val="left"/>
              <w:rPr>
                <w:rFonts w:eastAsia="SimSun"/>
                <w:lang w:eastAsia="zh-CN"/>
              </w:rPr>
            </w:pPr>
            <w:r>
              <w:rPr>
                <w:rFonts w:eastAsia="SimSun"/>
                <w:lang w:eastAsia="zh-CN"/>
              </w:rPr>
              <w:t>Agree with CATT as well</w:t>
            </w:r>
          </w:p>
        </w:tc>
      </w:tr>
      <w:tr w:rsidR="00904745" w14:paraId="186F4E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84DAC6"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4AC9D810" w14:textId="77777777" w:rsidR="00904745" w:rsidRDefault="00111066">
            <w:pPr>
              <w:pStyle w:val="TAC"/>
              <w:spacing w:before="20" w:after="20"/>
              <w:ind w:right="57"/>
              <w:jc w:val="left"/>
              <w:rPr>
                <w:lang w:eastAsia="zh-CN"/>
              </w:rPr>
            </w:pPr>
            <w:r>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3C72BAA6" w14:textId="77777777" w:rsidR="00904745" w:rsidRDefault="00904745">
            <w:pPr>
              <w:pStyle w:val="TAC"/>
              <w:spacing w:before="20" w:after="20"/>
              <w:ind w:left="417" w:right="57"/>
              <w:jc w:val="left"/>
              <w:rPr>
                <w:lang w:eastAsia="zh-CN"/>
              </w:rPr>
            </w:pPr>
          </w:p>
        </w:tc>
      </w:tr>
      <w:tr w:rsidR="00904745" w14:paraId="1CEB1E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695A0" w14:textId="77777777" w:rsidR="00904745" w:rsidRDefault="00111066">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lastRenderedPageBreak/>
              <w:t>OPPO</w:t>
            </w:r>
          </w:p>
        </w:tc>
        <w:tc>
          <w:tcPr>
            <w:tcW w:w="1033" w:type="dxa"/>
            <w:tcBorders>
              <w:top w:val="single" w:sz="4" w:space="0" w:color="auto"/>
              <w:left w:val="single" w:sz="4" w:space="0" w:color="auto"/>
              <w:bottom w:val="single" w:sz="4" w:space="0" w:color="auto"/>
              <w:right w:val="single" w:sz="4" w:space="0" w:color="auto"/>
            </w:tcBorders>
          </w:tcPr>
          <w:p w14:paraId="5A76D1F9" w14:textId="77777777" w:rsidR="00904745" w:rsidRDefault="00111066">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Option 2</w:t>
            </w:r>
          </w:p>
        </w:tc>
        <w:tc>
          <w:tcPr>
            <w:tcW w:w="10089" w:type="dxa"/>
            <w:tcBorders>
              <w:top w:val="single" w:sz="4" w:space="0" w:color="auto"/>
              <w:left w:val="single" w:sz="4" w:space="0" w:color="auto"/>
              <w:bottom w:val="single" w:sz="4" w:space="0" w:color="auto"/>
              <w:right w:val="single" w:sz="4" w:space="0" w:color="auto"/>
            </w:tcBorders>
          </w:tcPr>
          <w:p w14:paraId="1B6215CD" w14:textId="77777777" w:rsidR="00904745" w:rsidRDefault="00111066">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Same view as CATT</w:t>
            </w:r>
          </w:p>
        </w:tc>
      </w:tr>
      <w:tr w:rsidR="00904745" w14:paraId="3012EA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79F3" w14:textId="77777777" w:rsidR="00904745" w:rsidRDefault="00111066">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B0E154C" w14:textId="77777777" w:rsidR="00904745" w:rsidRDefault="00111066">
            <w:pPr>
              <w:pStyle w:val="TAC"/>
              <w:spacing w:before="20" w:after="20"/>
              <w:ind w:right="57"/>
              <w:jc w:val="left"/>
              <w:rPr>
                <w:rFonts w:eastAsia="SimSun"/>
                <w:color w:val="000000"/>
                <w:lang w:eastAsia="zh-CN"/>
              </w:rPr>
            </w:pPr>
            <w:r>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16540365" w14:textId="77777777" w:rsidR="00904745" w:rsidRDefault="00111066">
            <w:pPr>
              <w:pStyle w:val="TAC"/>
              <w:spacing w:before="20" w:after="20"/>
              <w:ind w:right="57"/>
              <w:jc w:val="left"/>
              <w:rPr>
                <w:rFonts w:eastAsia="SimSun"/>
                <w:color w:val="000000"/>
                <w:lang w:eastAsia="zh-CN"/>
              </w:rPr>
            </w:pPr>
            <w:r>
              <w:rPr>
                <w:rFonts w:eastAsia="SimSun"/>
                <w:color w:val="000000"/>
                <w:lang w:eastAsia="zh-CN"/>
              </w:rPr>
              <w:t>Agree with CATT.</w:t>
            </w:r>
          </w:p>
        </w:tc>
      </w:tr>
      <w:tr w:rsidR="00904745" w14:paraId="6BF94F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C5606E" w14:textId="77777777" w:rsidR="00904745" w:rsidRDefault="00111066">
            <w:pPr>
              <w:pStyle w:val="TAC"/>
              <w:spacing w:before="20" w:after="20"/>
              <w:ind w:left="57" w:right="57"/>
              <w:jc w:val="left"/>
              <w:rPr>
                <w:rFonts w:eastAsia="SimSun"/>
                <w:lang w:eastAsia="zh-CN"/>
              </w:rPr>
            </w:pPr>
            <w:r>
              <w:rPr>
                <w:rFonts w:eastAsia="Malgun Gothic" w:hint="eastAsia"/>
              </w:rPr>
              <w:t>LG</w:t>
            </w:r>
            <w:r>
              <w:rPr>
                <w:rFonts w:eastAsia="Malgun Gothic"/>
              </w:rPr>
              <w:tab/>
            </w:r>
          </w:p>
        </w:tc>
        <w:tc>
          <w:tcPr>
            <w:tcW w:w="1033" w:type="dxa"/>
            <w:tcBorders>
              <w:top w:val="single" w:sz="4" w:space="0" w:color="auto"/>
              <w:left w:val="single" w:sz="4" w:space="0" w:color="auto"/>
              <w:bottom w:val="single" w:sz="4" w:space="0" w:color="auto"/>
              <w:right w:val="single" w:sz="4" w:space="0" w:color="auto"/>
            </w:tcBorders>
          </w:tcPr>
          <w:p w14:paraId="0F114623" w14:textId="77777777" w:rsidR="00904745" w:rsidRDefault="00111066">
            <w:pPr>
              <w:pStyle w:val="TAC"/>
              <w:spacing w:before="20" w:after="20"/>
              <w:ind w:left="57" w:right="57"/>
              <w:jc w:val="left"/>
              <w:rPr>
                <w:rFonts w:eastAsia="SimSun"/>
                <w:lang w:eastAsia="zh-CN"/>
              </w:rPr>
            </w:pPr>
            <w:r>
              <w:rPr>
                <w:rFonts w:eastAsia="Malgun Gothic" w:hint="eastAsia"/>
              </w:rPr>
              <w:t>Option 2</w:t>
            </w:r>
          </w:p>
        </w:tc>
        <w:tc>
          <w:tcPr>
            <w:tcW w:w="10089" w:type="dxa"/>
            <w:tcBorders>
              <w:top w:val="single" w:sz="4" w:space="0" w:color="auto"/>
              <w:left w:val="single" w:sz="4" w:space="0" w:color="auto"/>
              <w:bottom w:val="single" w:sz="4" w:space="0" w:color="auto"/>
              <w:right w:val="single" w:sz="4" w:space="0" w:color="auto"/>
            </w:tcBorders>
          </w:tcPr>
          <w:p w14:paraId="24BC6EF4" w14:textId="77777777" w:rsidR="00904745" w:rsidRDefault="00111066">
            <w:pPr>
              <w:pStyle w:val="TAC"/>
              <w:spacing w:before="20" w:after="20"/>
              <w:ind w:left="57" w:right="57"/>
              <w:jc w:val="left"/>
              <w:rPr>
                <w:rFonts w:eastAsia="SimSun"/>
                <w:lang w:eastAsia="zh-CN"/>
              </w:rPr>
            </w:pPr>
            <w:r>
              <w:rPr>
                <w:rFonts w:eastAsia="Malgun Gothic" w:hint="eastAsia"/>
              </w:rPr>
              <w:t xml:space="preserve"> CATT</w:t>
            </w:r>
            <w:r>
              <w:rPr>
                <w:rFonts w:eastAsia="Malgun Gothic"/>
              </w:rPr>
              <w:t>’s suggestion is fine.</w:t>
            </w:r>
          </w:p>
        </w:tc>
      </w:tr>
      <w:tr w:rsidR="00904745" w14:paraId="1BF14E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EBCCE" w14:textId="77777777" w:rsidR="00904745" w:rsidRDefault="00111066">
            <w:pPr>
              <w:pStyle w:val="TAC"/>
              <w:spacing w:before="20" w:after="20"/>
              <w:ind w:left="57" w:right="57"/>
              <w:jc w:val="left"/>
              <w:rPr>
                <w:rFonts w:eastAsia="Malgun Gothic"/>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571E1CA7" w14:textId="77777777" w:rsidR="00904745" w:rsidRDefault="00111066">
            <w:pPr>
              <w:pStyle w:val="TAC"/>
              <w:spacing w:before="20" w:after="20"/>
              <w:ind w:left="57" w:right="57"/>
              <w:jc w:val="left"/>
              <w:rPr>
                <w:rFonts w:eastAsia="Malgun Gothic"/>
              </w:rPr>
            </w:pPr>
            <w:r>
              <w:rPr>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393E0923" w14:textId="77777777" w:rsidR="00904745" w:rsidRDefault="00904745">
            <w:pPr>
              <w:pStyle w:val="TAC"/>
              <w:spacing w:before="20" w:after="20"/>
              <w:ind w:left="57" w:right="57"/>
              <w:jc w:val="left"/>
              <w:rPr>
                <w:rFonts w:eastAsia="Malgun Gothic"/>
              </w:rPr>
            </w:pPr>
          </w:p>
        </w:tc>
      </w:tr>
      <w:tr w:rsidR="00904745" w14:paraId="355F3E9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65BBDE" w14:textId="77777777" w:rsidR="00904745" w:rsidRDefault="00111066">
            <w:pPr>
              <w:pStyle w:val="TAC"/>
              <w:spacing w:before="20" w:after="20"/>
              <w:ind w:left="57" w:right="57"/>
              <w:jc w:val="left"/>
              <w:rPr>
                <w:lang w:eastAsia="zh-CN"/>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40E4F104" w14:textId="77777777" w:rsidR="00904745" w:rsidRDefault="00111066">
            <w:pPr>
              <w:pStyle w:val="TAC"/>
              <w:spacing w:before="20" w:after="20"/>
              <w:ind w:left="57" w:right="57"/>
              <w:jc w:val="left"/>
              <w:rPr>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9FEF73A" w14:textId="77777777" w:rsidR="00904745" w:rsidRDefault="00904745">
            <w:pPr>
              <w:pStyle w:val="TAC"/>
              <w:spacing w:before="20" w:after="20"/>
              <w:ind w:left="57" w:right="57"/>
              <w:jc w:val="left"/>
              <w:rPr>
                <w:lang w:eastAsia="zh-CN"/>
              </w:rPr>
            </w:pPr>
          </w:p>
        </w:tc>
      </w:tr>
      <w:tr w:rsidR="00904745" w14:paraId="084AAE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F019FE" w14:textId="77777777" w:rsidR="00904745" w:rsidRDefault="00111066">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1321EC89" w14:textId="77777777" w:rsidR="00904745" w:rsidRDefault="00111066">
            <w:pPr>
              <w:pStyle w:val="TAC"/>
              <w:spacing w:before="20" w:after="20"/>
              <w:ind w:left="57" w:right="57"/>
              <w:jc w:val="left"/>
              <w:rPr>
                <w:lang w:eastAsia="zh-CN"/>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77BED48" w14:textId="77777777" w:rsidR="00904745" w:rsidRDefault="00111066">
            <w:pPr>
              <w:pStyle w:val="TAC"/>
              <w:spacing w:before="20" w:after="20"/>
              <w:ind w:left="57" w:right="57"/>
              <w:jc w:val="left"/>
              <w:rPr>
                <w:lang w:eastAsia="zh-CN"/>
              </w:rPr>
            </w:pPr>
            <w:r>
              <w:rPr>
                <w:rFonts w:eastAsia="DFKai-SB"/>
                <w:color w:val="000000"/>
                <w:lang w:eastAsia="zh-TW"/>
              </w:rPr>
              <w:t>It should be somewhat logical that the leaving condition shall be met if at least one inequality is fulfilled (if both were needed for the entry condition to be met).</w:t>
            </w:r>
          </w:p>
        </w:tc>
      </w:tr>
      <w:tr w:rsidR="00904745" w14:paraId="13635BC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1F2CE2" w14:textId="77777777" w:rsidR="00904745" w:rsidRDefault="00111066">
            <w:pPr>
              <w:pStyle w:val="TAC"/>
              <w:spacing w:before="20" w:after="20"/>
              <w:ind w:left="57" w:right="57"/>
              <w:jc w:val="left"/>
              <w:rPr>
                <w:rFonts w:eastAsia="SimSun"/>
                <w:lang w:eastAsia="zh-CN"/>
              </w:rPr>
            </w:pPr>
            <w:r>
              <w:rPr>
                <w:rFonts w:eastAsia="SimSun" w:hint="eastAsia"/>
                <w:lang w:eastAsia="zh-CN"/>
              </w:rPr>
              <w:t>Xi</w:t>
            </w:r>
            <w:r>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2B099CDD" w14:textId="77777777" w:rsidR="00904745" w:rsidRDefault="0011106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2</w:t>
            </w:r>
          </w:p>
        </w:tc>
        <w:tc>
          <w:tcPr>
            <w:tcW w:w="10089" w:type="dxa"/>
            <w:tcBorders>
              <w:top w:val="single" w:sz="4" w:space="0" w:color="auto"/>
              <w:left w:val="single" w:sz="4" w:space="0" w:color="auto"/>
              <w:bottom w:val="single" w:sz="4" w:space="0" w:color="auto"/>
              <w:right w:val="single" w:sz="4" w:space="0" w:color="auto"/>
            </w:tcBorders>
          </w:tcPr>
          <w:p w14:paraId="2AD39E0E" w14:textId="77777777" w:rsidR="00904745" w:rsidRDefault="00904745">
            <w:pPr>
              <w:pStyle w:val="TAC"/>
              <w:spacing w:before="20" w:after="20"/>
              <w:ind w:left="57" w:right="57"/>
              <w:jc w:val="left"/>
              <w:rPr>
                <w:lang w:eastAsia="zh-CN"/>
              </w:rPr>
            </w:pPr>
          </w:p>
        </w:tc>
      </w:tr>
      <w:tr w:rsidR="00F727C8" w14:paraId="35373B3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C488DA" w14:textId="42D5E063" w:rsidR="00F727C8" w:rsidRDefault="00F727C8" w:rsidP="00F727C8">
            <w:pPr>
              <w:pStyle w:val="TAC"/>
              <w:tabs>
                <w:tab w:val="left" w:pos="435"/>
              </w:tabs>
              <w:spacing w:before="20" w:after="20"/>
              <w:ind w:left="57" w:right="57"/>
              <w:jc w:val="left"/>
              <w:rPr>
                <w:lang w:eastAsia="zh-CN"/>
              </w:rPr>
            </w:pPr>
            <w:r>
              <w:rPr>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3FC30FCD" w14:textId="220E1713" w:rsidR="00F727C8" w:rsidRDefault="00F727C8" w:rsidP="00F727C8">
            <w:pPr>
              <w:pStyle w:val="TAC"/>
              <w:spacing w:before="20" w:after="20"/>
              <w:ind w:left="57" w:right="57"/>
              <w:jc w:val="left"/>
              <w:rPr>
                <w:lang w:eastAsia="zh-CN"/>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394207EF" w14:textId="1197F6F7" w:rsidR="00F727C8" w:rsidRDefault="00F727C8" w:rsidP="00F727C8">
            <w:pPr>
              <w:pStyle w:val="TAC"/>
              <w:spacing w:before="20" w:after="20"/>
              <w:ind w:left="57" w:right="57"/>
              <w:jc w:val="left"/>
              <w:rPr>
                <w:lang w:eastAsia="zh-CN"/>
              </w:rPr>
            </w:pPr>
            <w:r>
              <w:rPr>
                <w:rFonts w:eastAsia="DFKai-SB"/>
                <w:color w:val="000000"/>
                <w:lang w:eastAsia="zh-TW"/>
              </w:rPr>
              <w:t>We agree with other companies, Option 2 follows the same principle as event A5.</w:t>
            </w:r>
          </w:p>
        </w:tc>
      </w:tr>
      <w:tr w:rsidR="005A3A0B" w14:paraId="5511AED4"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C259BC" w14:textId="77777777" w:rsidR="005A3A0B" w:rsidRDefault="005A3A0B" w:rsidP="008F2E82">
            <w:pPr>
              <w:pStyle w:val="TAC"/>
              <w:spacing w:before="20" w:after="20"/>
              <w:ind w:left="57" w:right="57"/>
              <w:jc w:val="left"/>
              <w:rPr>
                <w:lang w:eastAsia="zh-CN"/>
              </w:rPr>
            </w:pPr>
            <w:r>
              <w:rPr>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7AF965C6" w14:textId="77777777" w:rsidR="005A3A0B" w:rsidRDefault="005A3A0B" w:rsidP="008F2E82">
            <w:pPr>
              <w:pStyle w:val="TAC"/>
              <w:spacing w:before="20" w:after="20"/>
              <w:ind w:left="57" w:right="57"/>
              <w:jc w:val="left"/>
              <w:rPr>
                <w:lang w:eastAsia="zh-CN"/>
              </w:rPr>
            </w:pPr>
            <w:r>
              <w:rPr>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CC24D06" w14:textId="77777777" w:rsidR="005A3A0B" w:rsidRDefault="005A3A0B" w:rsidP="008F2E82">
            <w:pPr>
              <w:pStyle w:val="TAC"/>
              <w:spacing w:before="20" w:after="20"/>
              <w:ind w:left="57" w:right="57"/>
              <w:jc w:val="left"/>
              <w:rPr>
                <w:lang w:eastAsia="zh-CN"/>
              </w:rPr>
            </w:pPr>
          </w:p>
        </w:tc>
      </w:tr>
      <w:tr w:rsidR="0082574F" w14:paraId="2DBCC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E742DD" w14:textId="41C1DC68" w:rsidR="0082574F" w:rsidRDefault="0082574F" w:rsidP="0082574F">
            <w:pPr>
              <w:pStyle w:val="TAC"/>
              <w:spacing w:before="20" w:after="20"/>
              <w:ind w:left="57" w:right="57"/>
              <w:jc w:val="left"/>
              <w:rPr>
                <w:lang w:eastAsia="zh-CN"/>
              </w:rPr>
            </w:pPr>
            <w:r>
              <w:rPr>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CFCCD43" w14:textId="45315421" w:rsidR="0082574F" w:rsidRDefault="0082574F" w:rsidP="0082574F">
            <w:pPr>
              <w:pStyle w:val="TAC"/>
              <w:spacing w:before="20" w:after="20"/>
              <w:ind w:left="57" w:right="57"/>
              <w:jc w:val="left"/>
              <w:rPr>
                <w:lang w:eastAsia="zh-CN"/>
              </w:rPr>
            </w:pPr>
            <w:r>
              <w:rPr>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295B46ED" w14:textId="1075415F" w:rsidR="0082574F" w:rsidRDefault="0082574F" w:rsidP="0082574F">
            <w:pPr>
              <w:pStyle w:val="TAC"/>
              <w:spacing w:before="20" w:after="20"/>
              <w:ind w:left="57" w:right="57"/>
              <w:jc w:val="left"/>
              <w:rPr>
                <w:lang w:eastAsia="zh-CN"/>
              </w:rPr>
            </w:pPr>
            <w:r>
              <w:rPr>
                <w:lang w:eastAsia="zh-CN"/>
              </w:rPr>
              <w:t>Also agree with CATT that inequalities and the Hysteresis needs updating.</w:t>
            </w:r>
          </w:p>
        </w:tc>
      </w:tr>
      <w:tr w:rsidR="00F727C8" w14:paraId="43FF61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FCD277" w14:textId="77777777" w:rsidR="00F727C8" w:rsidRDefault="00F727C8" w:rsidP="00F727C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22F147" w14:textId="77777777" w:rsidR="00F727C8" w:rsidRDefault="00F727C8" w:rsidP="00F727C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28F06AA" w14:textId="77777777" w:rsidR="00F727C8" w:rsidRDefault="00F727C8" w:rsidP="00F727C8">
            <w:pPr>
              <w:pStyle w:val="TAC"/>
              <w:spacing w:before="20" w:after="20"/>
              <w:ind w:left="57" w:right="57"/>
              <w:jc w:val="left"/>
              <w:rPr>
                <w:lang w:eastAsia="ja-JP"/>
              </w:rPr>
            </w:pPr>
          </w:p>
        </w:tc>
      </w:tr>
      <w:tr w:rsidR="00F727C8" w14:paraId="64F8E75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4793DE" w14:textId="77777777" w:rsidR="00F727C8" w:rsidRDefault="00F727C8" w:rsidP="00F727C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50007D05" w14:textId="77777777" w:rsidR="00F727C8" w:rsidRDefault="00F727C8" w:rsidP="00F727C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DC90CB2" w14:textId="77777777" w:rsidR="00F727C8" w:rsidRDefault="00F727C8" w:rsidP="00F727C8">
            <w:pPr>
              <w:pStyle w:val="TAC"/>
              <w:spacing w:before="20" w:after="20"/>
              <w:ind w:left="57" w:right="57"/>
              <w:jc w:val="left"/>
              <w:rPr>
                <w:lang w:eastAsia="ja-JP"/>
              </w:rPr>
            </w:pPr>
          </w:p>
        </w:tc>
      </w:tr>
    </w:tbl>
    <w:p w14:paraId="3BD11821" w14:textId="77777777" w:rsidR="00904745" w:rsidRDefault="00904745">
      <w:pPr>
        <w:rPr>
          <w:u w:val="single"/>
        </w:rPr>
      </w:pPr>
    </w:p>
    <w:p w14:paraId="5F97840D" w14:textId="77777777" w:rsidR="00904745" w:rsidRDefault="00904745"/>
    <w:p w14:paraId="52B1CD4C" w14:textId="77777777" w:rsidR="00904745" w:rsidRDefault="00904745"/>
    <w:p w14:paraId="0A1DD001" w14:textId="77777777" w:rsidR="00904745" w:rsidRDefault="00904745"/>
    <w:p w14:paraId="34C15F5A" w14:textId="77777777" w:rsidR="00904745" w:rsidRDefault="00111066">
      <w:pPr>
        <w:pStyle w:val="Heading1"/>
      </w:pPr>
      <w:r>
        <w:t>4</w:t>
      </w:r>
      <w:r>
        <w:tab/>
        <w:t xml:space="preserve">User </w:t>
      </w:r>
      <w:proofErr w:type="gramStart"/>
      <w:r>
        <w:t>plane</w:t>
      </w:r>
      <w:proofErr w:type="gramEnd"/>
    </w:p>
    <w:p w14:paraId="7973C0E1" w14:textId="77777777" w:rsidR="00904745" w:rsidRDefault="00904745"/>
    <w:p w14:paraId="68BB78FD" w14:textId="77777777" w:rsidR="00904745" w:rsidRDefault="00111066">
      <w:pPr>
        <w:pStyle w:val="Heading2"/>
      </w:pPr>
      <w:r>
        <w:t>4.1</w:t>
      </w:r>
      <w:r>
        <w:tab/>
        <w:t>event triggered TA reporting</w:t>
      </w:r>
    </w:p>
    <w:p w14:paraId="7B1D687C" w14:textId="77777777" w:rsidR="00904745" w:rsidRDefault="00111066">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323E5070" w14:textId="77777777" w:rsidR="00904745" w:rsidRDefault="00904745">
      <w:pPr>
        <w:rPr>
          <w:rFonts w:eastAsia="SimSun"/>
          <w:lang w:eastAsia="zh-CN"/>
        </w:rPr>
      </w:pPr>
    </w:p>
    <w:p w14:paraId="1BA0A80A" w14:textId="77777777" w:rsidR="00904745" w:rsidRDefault="00904745">
      <w:pPr>
        <w:rPr>
          <w:rFonts w:eastAsia="SimSun"/>
          <w:lang w:eastAsia="zh-CN"/>
        </w:rPr>
      </w:pPr>
    </w:p>
    <w:p w14:paraId="7D5B48D1" w14:textId="77777777" w:rsidR="00904745" w:rsidRDefault="00904745">
      <w:pPr>
        <w:rPr>
          <w:rFonts w:eastAsia="SimSun"/>
          <w:lang w:eastAsia="zh-CN"/>
        </w:rPr>
      </w:pPr>
    </w:p>
    <w:p w14:paraId="32057B2E" w14:textId="77777777" w:rsidR="00904745" w:rsidRDefault="00111066">
      <w:pPr>
        <w:rPr>
          <w:rFonts w:eastAsiaTheme="minorHAnsi"/>
          <w:lang w:eastAsia="fi-FI"/>
        </w:rPr>
      </w:pPr>
      <w:r>
        <w:lastRenderedPageBreak/>
        <w:t>In the running 38.321 CR, the UE-specific the TA offset threshold is captured as follows:</w:t>
      </w:r>
    </w:p>
    <w:p w14:paraId="175353ED" w14:textId="77777777" w:rsidR="00904745" w:rsidRDefault="00904745"/>
    <w:p w14:paraId="72C7781F" w14:textId="77777777" w:rsidR="00904745" w:rsidRDefault="0011106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5832F9" w14:textId="77777777" w:rsidR="00904745" w:rsidRDefault="00111066">
      <w:pPr>
        <w:ind w:left="284" w:firstLine="284"/>
      </w:pPr>
      <w:r>
        <w:t>….</w:t>
      </w:r>
    </w:p>
    <w:p w14:paraId="77A86214" w14:textId="77777777" w:rsidR="00904745" w:rsidRDefault="0011106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11C7A17D" w14:textId="77777777" w:rsidR="00904745" w:rsidRDefault="00904745">
      <w:pPr>
        <w:rPr>
          <w:lang w:eastAsia="fi-FI"/>
        </w:rPr>
      </w:pPr>
    </w:p>
    <w:p w14:paraId="328AF494" w14:textId="77777777" w:rsidR="00904745" w:rsidRDefault="00111066">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17D5A623" w14:textId="77777777" w:rsidR="00904745" w:rsidRDefault="00904745"/>
    <w:p w14:paraId="7A53546B" w14:textId="77777777" w:rsidR="00904745" w:rsidRDefault="00904745">
      <w:pPr>
        <w:rPr>
          <w:rFonts w:eastAsia="SimSun"/>
          <w:lang w:eastAsia="zh-CN"/>
        </w:rPr>
      </w:pPr>
    </w:p>
    <w:p w14:paraId="69DA868D" w14:textId="77777777" w:rsidR="00904745" w:rsidRDefault="00904745">
      <w:pPr>
        <w:keepLines/>
      </w:pPr>
    </w:p>
    <w:p w14:paraId="7F68CED2" w14:textId="77777777" w:rsidR="00904745" w:rsidRDefault="00111066">
      <w:pPr>
        <w:rPr>
          <w:b/>
          <w:bCs/>
          <w:sz w:val="24"/>
          <w:szCs w:val="24"/>
        </w:rPr>
      </w:pPr>
      <w:r>
        <w:rPr>
          <w:b/>
          <w:bCs/>
          <w:sz w:val="24"/>
          <w:szCs w:val="24"/>
        </w:rPr>
        <w:t xml:space="preserve">Q6: Please give your view on the value range and in which IE the offset is placed in TS 38.331? </w:t>
      </w:r>
    </w:p>
    <w:p w14:paraId="72D35B4D"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54037A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62937B"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0AEED" w14:textId="77777777" w:rsidR="00904745" w:rsidRDefault="00111066">
            <w:pPr>
              <w:pStyle w:val="TAH"/>
              <w:spacing w:before="20" w:after="20"/>
              <w:ind w:left="57" w:right="57"/>
              <w:jc w:val="left"/>
            </w:pPr>
            <w:r>
              <w:t>Explanation</w:t>
            </w:r>
          </w:p>
        </w:tc>
      </w:tr>
      <w:tr w:rsidR="00904745" w14:paraId="4986C4C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7AFBF6" w14:textId="77777777" w:rsidR="00904745" w:rsidRDefault="00111066">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1D20D799" w14:textId="77777777" w:rsidR="00904745" w:rsidRDefault="00111066">
            <w:pPr>
              <w:pStyle w:val="TAC"/>
              <w:spacing w:before="20" w:after="20"/>
              <w:ind w:left="57" w:right="57"/>
              <w:jc w:val="left"/>
              <w:rPr>
                <w:rFonts w:eastAsia="SimSun"/>
                <w:lang w:eastAsia="zh-CN"/>
              </w:rPr>
            </w:pPr>
            <w:r>
              <w:rPr>
                <w:rFonts w:eastAsia="SimSun"/>
                <w:lang w:eastAsia="zh-CN"/>
              </w:rPr>
              <w:t>The IE should be in MAC-</w:t>
            </w:r>
            <w:proofErr w:type="spellStart"/>
            <w:r>
              <w:rPr>
                <w:rFonts w:eastAsia="SimSun"/>
                <w:lang w:eastAsia="zh-CN"/>
              </w:rPr>
              <w:t>CellGroupConfig</w:t>
            </w:r>
            <w:proofErr w:type="spellEnd"/>
            <w:r>
              <w:rPr>
                <w:rFonts w:eastAsia="SimSun"/>
                <w:lang w:eastAsia="zh-CN"/>
              </w:rPr>
              <w:t>.</w:t>
            </w:r>
          </w:p>
          <w:p w14:paraId="0FFBCA26" w14:textId="77777777" w:rsidR="00904745" w:rsidRDefault="00111066">
            <w:pPr>
              <w:pStyle w:val="TAC"/>
              <w:spacing w:before="20" w:after="20"/>
              <w:ind w:left="57" w:right="57"/>
              <w:jc w:val="left"/>
              <w:rPr>
                <w:rFonts w:eastAsia="SimSun"/>
                <w:lang w:eastAsia="zh-CN"/>
              </w:rPr>
            </w:pPr>
            <w:r>
              <w:rPr>
                <w:rFonts w:eastAsia="SimSun"/>
                <w:lang w:eastAsia="zh-CN"/>
              </w:rPr>
              <w:t xml:space="preserve">The value range of cell specific </w:t>
            </w:r>
            <w:proofErr w:type="spellStart"/>
            <w:r>
              <w:rPr>
                <w:rFonts w:eastAsia="SimSun"/>
                <w:lang w:eastAsia="zh-CN"/>
              </w:rPr>
              <w:t>K_offset</w:t>
            </w:r>
            <w:proofErr w:type="spellEnd"/>
            <w:r>
              <w:rPr>
                <w:rFonts w:eastAsia="SimSun"/>
                <w:lang w:eastAsia="zh-CN"/>
              </w:rPr>
              <w:t xml:space="preserve"> defined by RAN1 is “0 ...1023 </w:t>
            </w:r>
            <w:proofErr w:type="spellStart"/>
            <w:r>
              <w:rPr>
                <w:rFonts w:eastAsia="SimSun"/>
                <w:lang w:eastAsia="zh-CN"/>
              </w:rPr>
              <w:t>ms</w:t>
            </w:r>
            <w:proofErr w:type="spellEnd"/>
            <w:r>
              <w:rPr>
                <w:rFonts w:eastAsia="SimSun"/>
                <w:lang w:eastAsia="zh-CN"/>
              </w:rPr>
              <w:t xml:space="preserve">”. Since TA reporting is also used to facilitate scheduling, we think “0 ...1023 </w:t>
            </w:r>
            <w:proofErr w:type="spellStart"/>
            <w:r>
              <w:rPr>
                <w:rFonts w:eastAsia="SimSun"/>
                <w:lang w:eastAsia="zh-CN"/>
              </w:rPr>
              <w:t>ms</w:t>
            </w:r>
            <w:proofErr w:type="spellEnd"/>
            <w:r>
              <w:rPr>
                <w:rFonts w:eastAsia="SimSun"/>
                <w:lang w:eastAsia="zh-CN"/>
              </w:rPr>
              <w:t>” is ok, or RAN1 can be consulted.</w:t>
            </w:r>
          </w:p>
        </w:tc>
      </w:tr>
      <w:tr w:rsidR="00904745" w14:paraId="53CF35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390B18" w14:textId="77777777" w:rsidR="00904745" w:rsidRDefault="00111066">
            <w:pPr>
              <w:pStyle w:val="TAC"/>
              <w:spacing w:before="20" w:after="20"/>
              <w:ind w:left="57" w:right="57"/>
              <w:jc w:val="left"/>
              <w:rPr>
                <w:rFonts w:eastAsia="SimSun"/>
                <w:lang w:eastAsia="zh-CN"/>
              </w:rPr>
            </w:pPr>
            <w:r>
              <w:rPr>
                <w:rFonts w:eastAsia="SimSun"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716B8603" w14:textId="77777777" w:rsidR="00904745" w:rsidRDefault="00111066">
            <w:pPr>
              <w:pStyle w:val="TAC"/>
              <w:spacing w:before="20" w:after="20"/>
              <w:ind w:left="57" w:right="57"/>
              <w:jc w:val="left"/>
              <w:rPr>
                <w:rFonts w:eastAsia="SimSun"/>
                <w:lang w:eastAsia="zh-CN"/>
              </w:rPr>
            </w:pPr>
            <w:r>
              <w:rPr>
                <w:rFonts w:eastAsia="SimSun"/>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45010951" w14:textId="77777777" w:rsidR="00904745" w:rsidRDefault="00111066">
            <w:pPr>
              <w:pStyle w:val="TAC"/>
              <w:spacing w:before="20" w:after="20"/>
              <w:ind w:left="57" w:right="57"/>
              <w:jc w:val="left"/>
              <w:rPr>
                <w:rFonts w:eastAsia="SimSun"/>
                <w:lang w:eastAsia="zh-CN"/>
              </w:rPr>
            </w:pPr>
            <w:r>
              <w:rPr>
                <w:rFonts w:eastAsia="SimSun"/>
                <w:lang w:eastAsia="zh-CN"/>
              </w:rPr>
              <w:t>MAC-</w:t>
            </w:r>
            <w:proofErr w:type="spellStart"/>
            <w:r>
              <w:rPr>
                <w:rFonts w:eastAsia="SimSun"/>
                <w:lang w:eastAsia="zh-CN"/>
              </w:rPr>
              <w:t>CellGroupConfig</w:t>
            </w:r>
            <w:proofErr w:type="spellEnd"/>
            <w:r>
              <w:rPr>
                <w:rFonts w:eastAsia="SimSun"/>
                <w:lang w:eastAsia="zh-CN"/>
              </w:rPr>
              <w:t xml:space="preserve"> would be a proper place to include this offset threshold, or perhaps more specifically put it in TAG-Config along with other TA related configurations (no strong view though).</w:t>
            </w:r>
          </w:p>
        </w:tc>
      </w:tr>
      <w:tr w:rsidR="00904745" w14:paraId="7BC4C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3F929E"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54E8A312"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 xml:space="preserve">The IE would be included in </w:t>
            </w:r>
            <w:r>
              <w:rPr>
                <w:rFonts w:eastAsia="SimSun"/>
                <w:i/>
                <w:lang w:eastAsia="zh-CN"/>
              </w:rPr>
              <w:t>MAC-</w:t>
            </w:r>
            <w:proofErr w:type="spellStart"/>
            <w:r>
              <w:rPr>
                <w:rFonts w:eastAsia="SimSun"/>
                <w:i/>
                <w:lang w:eastAsia="zh-CN"/>
              </w:rPr>
              <w:t>CellGroupConfig</w:t>
            </w:r>
            <w:proofErr w:type="spellEnd"/>
            <w:r>
              <w:rPr>
                <w:rFonts w:eastAsia="SimSun"/>
                <w:lang w:eastAsia="zh-CN"/>
              </w:rPr>
              <w:t xml:space="preserve">. Since the content of the TA report is agreed to be full TA, the value range can be aligned with value of cell specific </w:t>
            </w:r>
            <w:proofErr w:type="spellStart"/>
            <w:r>
              <w:rPr>
                <w:rFonts w:eastAsia="SimSun"/>
                <w:lang w:eastAsia="zh-CN"/>
              </w:rPr>
              <w:t>K_offset</w:t>
            </w:r>
            <w:proofErr w:type="spellEnd"/>
            <w:r>
              <w:rPr>
                <w:rFonts w:eastAsia="SimSun"/>
                <w:lang w:eastAsia="zh-CN"/>
              </w:rPr>
              <w:t xml:space="preserve">. </w:t>
            </w:r>
          </w:p>
        </w:tc>
      </w:tr>
      <w:tr w:rsidR="00904745" w14:paraId="2C4D863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A210BF"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2694A20" w14:textId="77777777" w:rsidR="00904745" w:rsidRDefault="00111066">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904745" w14:paraId="488985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21D41A"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D2BC2A" w14:textId="77777777" w:rsidR="00904745" w:rsidRDefault="00111066">
            <w:pPr>
              <w:pStyle w:val="TAC"/>
              <w:spacing w:before="20" w:after="20"/>
              <w:ind w:left="57" w:right="57"/>
              <w:jc w:val="left"/>
              <w:rPr>
                <w:rFonts w:eastAsia="SimSun"/>
                <w:lang w:eastAsia="zh-CN"/>
              </w:rPr>
            </w:pPr>
            <w:r>
              <w:rPr>
                <w:rFonts w:eastAsia="SimSun"/>
                <w:lang w:eastAsia="zh-CN"/>
              </w:rPr>
              <w:t>Agree with Intel</w:t>
            </w:r>
          </w:p>
        </w:tc>
      </w:tr>
      <w:tr w:rsidR="00904745" w14:paraId="742E9A2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D27AA7"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BB830A2" w14:textId="77777777" w:rsidR="00904745" w:rsidRDefault="00111066">
            <w:pPr>
              <w:pStyle w:val="TAC"/>
              <w:spacing w:before="20" w:after="20"/>
              <w:ind w:left="57" w:right="57"/>
              <w:jc w:val="left"/>
              <w:rPr>
                <w:rFonts w:eastAsia="SimSun"/>
                <w:lang w:eastAsia="zh-CN"/>
              </w:rPr>
            </w:pPr>
            <w:r>
              <w:rPr>
                <w:rFonts w:eastAsia="SimSun"/>
                <w:color w:val="000000"/>
                <w:lang w:eastAsia="zh-CN"/>
              </w:rPr>
              <w:t>Agree with CATT.</w:t>
            </w:r>
          </w:p>
        </w:tc>
      </w:tr>
      <w:tr w:rsidR="00904745" w14:paraId="0059A6B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DBD7AE"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EEDF31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We are fine to place this IE in MAC-</w:t>
            </w:r>
            <w:proofErr w:type="spellStart"/>
            <w:r>
              <w:rPr>
                <w:rFonts w:eastAsia="DFKai-SB"/>
                <w:color w:val="000000"/>
                <w:lang w:eastAsia="zh-TW"/>
              </w:rPr>
              <w:t>CellGroupConfig</w:t>
            </w:r>
            <w:proofErr w:type="spellEnd"/>
            <w:r>
              <w:rPr>
                <w:rFonts w:eastAsia="DFKai-SB"/>
                <w:color w:val="000000"/>
                <w:lang w:eastAsia="zh-TW"/>
              </w:rPr>
              <w:t>.</w:t>
            </w:r>
          </w:p>
          <w:p w14:paraId="2992D09C" w14:textId="77777777" w:rsidR="00904745" w:rsidRDefault="00111066">
            <w:pPr>
              <w:pStyle w:val="TAC"/>
              <w:spacing w:before="20" w:after="20"/>
              <w:ind w:left="57" w:right="57"/>
              <w:jc w:val="left"/>
              <w:rPr>
                <w:rFonts w:eastAsia="SimSun"/>
                <w:color w:val="000000"/>
                <w:lang w:eastAsia="zh-CN"/>
              </w:rPr>
            </w:pPr>
            <w:r>
              <w:rPr>
                <w:rFonts w:eastAsia="DFKai-SB"/>
                <w:color w:val="000000"/>
                <w:lang w:eastAsia="zh-TW"/>
              </w:rPr>
              <w:t>For the value range and unit of the offset threshold, we think we can follow the value range and unit of the reported full TA in TA reporting MAC CE</w:t>
            </w:r>
            <w:r>
              <w:rPr>
                <w:rFonts w:ascii="SimSun" w:eastAsia="SimSun" w:hAnsi="SimSun" w:hint="eastAsia"/>
                <w:color w:val="000000"/>
                <w:lang w:eastAsia="zh-CN"/>
              </w:rPr>
              <w:t>.</w:t>
            </w:r>
          </w:p>
        </w:tc>
      </w:tr>
      <w:tr w:rsidR="00904745" w14:paraId="639FD5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CD315" w14:textId="77777777" w:rsidR="00904745" w:rsidRDefault="00111066">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261A8CFF" w14:textId="77777777" w:rsidR="00904745" w:rsidRDefault="00111066">
            <w:pPr>
              <w:pStyle w:val="TAC"/>
              <w:spacing w:before="20" w:after="20"/>
              <w:ind w:left="57" w:right="57"/>
              <w:jc w:val="left"/>
              <w:rPr>
                <w:rFonts w:eastAsia="SimSun"/>
                <w:color w:val="000000"/>
                <w:lang w:eastAsia="zh-CN"/>
              </w:rPr>
            </w:pPr>
            <w:r>
              <w:rPr>
                <w:rFonts w:eastAsia="SimSun"/>
                <w:color w:val="000000"/>
                <w:lang w:eastAsia="zh-CN"/>
              </w:rPr>
              <w:t>Agree with CATT.</w:t>
            </w:r>
          </w:p>
        </w:tc>
      </w:tr>
      <w:tr w:rsidR="00904745" w14:paraId="290C6F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D2C177" w14:textId="77777777" w:rsidR="00904745" w:rsidRDefault="00111066">
            <w:pPr>
              <w:pStyle w:val="TAC"/>
              <w:spacing w:before="20" w:after="20"/>
              <w:ind w:left="57" w:right="57"/>
              <w:jc w:val="left"/>
              <w:rPr>
                <w:rFonts w:ascii="Times New Roman" w:hAnsi="Times New Roman"/>
                <w:sz w:val="20"/>
                <w:szCs w:val="20"/>
                <w:lang w:val="en-GB"/>
              </w:rPr>
            </w:pPr>
            <w:r>
              <w:rPr>
                <w:rFonts w:eastAsia="SimSun" w:hint="eastAsia"/>
                <w:lang w:eastAsia="zh-CN"/>
              </w:rPr>
              <w:t>LG</w:t>
            </w:r>
          </w:p>
        </w:tc>
        <w:tc>
          <w:tcPr>
            <w:tcW w:w="12650" w:type="dxa"/>
            <w:tcBorders>
              <w:top w:val="single" w:sz="4" w:space="0" w:color="auto"/>
              <w:left w:val="single" w:sz="4" w:space="0" w:color="auto"/>
              <w:bottom w:val="single" w:sz="4" w:space="0" w:color="auto"/>
              <w:right w:val="single" w:sz="4" w:space="0" w:color="auto"/>
            </w:tcBorders>
          </w:tcPr>
          <w:p w14:paraId="0154B0BA" w14:textId="77777777" w:rsidR="00904745" w:rsidRDefault="00111066">
            <w:pPr>
              <w:pStyle w:val="TAC"/>
              <w:spacing w:before="20" w:after="20"/>
              <w:ind w:left="57" w:right="57"/>
              <w:jc w:val="left"/>
              <w:rPr>
                <w:rFonts w:eastAsia="SimSun"/>
                <w:color w:val="000000"/>
                <w:lang w:eastAsia="zh-CN"/>
              </w:rPr>
            </w:pPr>
            <w:r>
              <w:rPr>
                <w:rFonts w:eastAsia="Malgun Gothic" w:hint="eastAsia"/>
              </w:rPr>
              <w:t xml:space="preserve">We </w:t>
            </w:r>
            <w:r>
              <w:rPr>
                <w:rFonts w:eastAsia="Malgun Gothic"/>
              </w:rPr>
              <w:t>prefer</w:t>
            </w:r>
            <w:r>
              <w:rPr>
                <w:rFonts w:eastAsia="Malgun Gothic" w:hint="eastAsia"/>
              </w:rPr>
              <w:t xml:space="preserve"> </w:t>
            </w:r>
            <w:r>
              <w:rPr>
                <w:rFonts w:eastAsia="Malgun Gothic"/>
              </w:rPr>
              <w:t>to include the IE in MAC-</w:t>
            </w:r>
            <w:proofErr w:type="spellStart"/>
            <w:r>
              <w:rPr>
                <w:rFonts w:eastAsia="Malgun Gothic"/>
              </w:rPr>
              <w:t>CellGroupConfig</w:t>
            </w:r>
            <w:proofErr w:type="spellEnd"/>
            <w:r>
              <w:rPr>
                <w:rFonts w:eastAsia="Malgun Gothic"/>
              </w:rPr>
              <w:t>.</w:t>
            </w:r>
          </w:p>
        </w:tc>
      </w:tr>
      <w:tr w:rsidR="00904745" w14:paraId="1E5051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B16EA" w14:textId="77777777" w:rsidR="00904745" w:rsidRDefault="00111066">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734AF971" w14:textId="77777777" w:rsidR="00904745" w:rsidRDefault="00111066">
            <w:pPr>
              <w:pStyle w:val="TAC"/>
              <w:spacing w:before="20" w:after="20"/>
              <w:ind w:left="57" w:right="57"/>
              <w:jc w:val="left"/>
              <w:rPr>
                <w:rFonts w:eastAsia="SimSun"/>
                <w:color w:val="000000"/>
                <w:lang w:eastAsia="zh-CN"/>
              </w:rPr>
            </w:pPr>
            <w:r>
              <w:rPr>
                <w:lang w:eastAsia="zh-CN"/>
              </w:rPr>
              <w:t xml:space="preserve">Ok in </w:t>
            </w:r>
            <w:r>
              <w:rPr>
                <w:rFonts w:eastAsia="SimSun"/>
                <w:lang w:eastAsia="zh-CN"/>
              </w:rPr>
              <w:t>MAC-</w:t>
            </w:r>
            <w:proofErr w:type="spellStart"/>
            <w:r>
              <w:rPr>
                <w:rFonts w:eastAsia="SimSun"/>
                <w:lang w:eastAsia="zh-CN"/>
              </w:rPr>
              <w:t>CellGroupConfig</w:t>
            </w:r>
            <w:proofErr w:type="spellEnd"/>
            <w:r>
              <w:rPr>
                <w:rFonts w:eastAsia="SimSun"/>
                <w:lang w:eastAsia="zh-CN"/>
              </w:rPr>
              <w:t>.</w:t>
            </w:r>
          </w:p>
        </w:tc>
      </w:tr>
      <w:tr w:rsidR="00904745" w14:paraId="5FFA27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62A320" w14:textId="77777777" w:rsidR="00904745" w:rsidRDefault="00111066">
            <w:pPr>
              <w:pStyle w:val="TAC"/>
              <w:spacing w:before="20" w:after="20"/>
              <w:ind w:left="57" w:right="57"/>
              <w:jc w:val="left"/>
              <w:rPr>
                <w:rFonts w:eastAsia="SimSun"/>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0518A971" w14:textId="77777777" w:rsidR="00904745" w:rsidRDefault="00111066">
            <w:pPr>
              <w:pStyle w:val="TAC"/>
              <w:spacing w:before="20" w:after="20"/>
              <w:ind w:left="57" w:right="57"/>
              <w:jc w:val="left"/>
              <w:rPr>
                <w:rFonts w:eastAsia="SimSun"/>
                <w:lang w:eastAsia="zh-CN"/>
              </w:rPr>
            </w:pPr>
            <w:r>
              <w:rPr>
                <w:rFonts w:eastAsia="SimSun"/>
                <w:lang w:eastAsia="zh-CN"/>
              </w:rPr>
              <w:t xml:space="preserve">The range must include values lower than 1 </w:t>
            </w:r>
            <w:proofErr w:type="spellStart"/>
            <w:r>
              <w:rPr>
                <w:rFonts w:eastAsia="SimSun"/>
                <w:lang w:eastAsia="zh-CN"/>
              </w:rPr>
              <w:t>ms</w:t>
            </w:r>
            <w:proofErr w:type="spellEnd"/>
            <w:r>
              <w:rPr>
                <w:rFonts w:eastAsia="SimSun"/>
                <w:lang w:eastAsia="zh-CN"/>
              </w:rPr>
              <w:t xml:space="preserve"> (if frequent reports are wanted more often than the need to change the UE specific </w:t>
            </w:r>
            <w:proofErr w:type="spellStart"/>
            <w:r>
              <w:rPr>
                <w:rFonts w:eastAsia="SimSun"/>
                <w:lang w:eastAsia="zh-CN"/>
              </w:rPr>
              <w:t>Koffset</w:t>
            </w:r>
            <w:proofErr w:type="spellEnd"/>
            <w:r>
              <w:rPr>
                <w:rFonts w:eastAsia="SimSun"/>
                <w:lang w:eastAsia="zh-CN"/>
              </w:rPr>
              <w:t xml:space="preserve">), the value 1 </w:t>
            </w:r>
            <w:proofErr w:type="spellStart"/>
            <w:proofErr w:type="gramStart"/>
            <w:r>
              <w:rPr>
                <w:rFonts w:eastAsia="SimSun"/>
                <w:lang w:eastAsia="zh-CN"/>
              </w:rPr>
              <w:t>ms</w:t>
            </w:r>
            <w:proofErr w:type="spellEnd"/>
            <w:r>
              <w:rPr>
                <w:rFonts w:eastAsia="SimSun"/>
                <w:lang w:eastAsia="zh-CN"/>
              </w:rPr>
              <w:t>,  and</w:t>
            </w:r>
            <w:proofErr w:type="gramEnd"/>
            <w:r>
              <w:rPr>
                <w:rFonts w:eastAsia="SimSun"/>
                <w:lang w:eastAsia="zh-CN"/>
              </w:rPr>
              <w:t xml:space="preserve"> values larger than 1 </w:t>
            </w:r>
            <w:proofErr w:type="spellStart"/>
            <w:r>
              <w:rPr>
                <w:rFonts w:eastAsia="SimSun"/>
                <w:lang w:eastAsia="zh-CN"/>
              </w:rPr>
              <w:t>ms</w:t>
            </w:r>
            <w:proofErr w:type="spellEnd"/>
            <w:r>
              <w:rPr>
                <w:rFonts w:eastAsia="SimSun"/>
                <w:lang w:eastAsia="zh-CN"/>
              </w:rPr>
              <w:t xml:space="preserve"> (in case strategy is to change the </w:t>
            </w:r>
            <w:proofErr w:type="spellStart"/>
            <w:r>
              <w:rPr>
                <w:rFonts w:eastAsia="SimSun"/>
                <w:lang w:eastAsia="zh-CN"/>
              </w:rPr>
              <w:t>Koffset</w:t>
            </w:r>
            <w:proofErr w:type="spellEnd"/>
            <w:r>
              <w:rPr>
                <w:rFonts w:eastAsia="SimSun"/>
                <w:lang w:eastAsia="zh-CN"/>
              </w:rPr>
              <w:t xml:space="preserve"> in steps larger than 1 </w:t>
            </w:r>
            <w:proofErr w:type="spellStart"/>
            <w:r>
              <w:rPr>
                <w:rFonts w:eastAsia="SimSun"/>
                <w:lang w:eastAsia="zh-CN"/>
              </w:rPr>
              <w:t>ms</w:t>
            </w:r>
            <w:proofErr w:type="spellEnd"/>
            <w:r>
              <w:rPr>
                <w:rFonts w:eastAsia="SimSun"/>
                <w:lang w:eastAsia="zh-CN"/>
              </w:rPr>
              <w:t xml:space="preserve">). For example {0.1 </w:t>
            </w:r>
            <w:proofErr w:type="spellStart"/>
            <w:r>
              <w:rPr>
                <w:rFonts w:eastAsia="SimSun"/>
                <w:lang w:eastAsia="zh-CN"/>
              </w:rPr>
              <w:t>ms</w:t>
            </w:r>
            <w:proofErr w:type="spellEnd"/>
            <w:r>
              <w:rPr>
                <w:rFonts w:eastAsia="SimSun"/>
                <w:lang w:eastAsia="zh-CN"/>
              </w:rPr>
              <w:t xml:space="preserve">, 0.3 </w:t>
            </w:r>
            <w:proofErr w:type="spellStart"/>
            <w:r>
              <w:rPr>
                <w:rFonts w:eastAsia="SimSun"/>
                <w:lang w:eastAsia="zh-CN"/>
              </w:rPr>
              <w:t>ms</w:t>
            </w:r>
            <w:proofErr w:type="spellEnd"/>
            <w:r>
              <w:rPr>
                <w:rFonts w:eastAsia="SimSun"/>
                <w:lang w:eastAsia="zh-CN"/>
              </w:rPr>
              <w:t xml:space="preserve">, 0.5ms, 1 </w:t>
            </w:r>
            <w:proofErr w:type="spellStart"/>
            <w:r>
              <w:rPr>
                <w:rFonts w:eastAsia="SimSun"/>
                <w:lang w:eastAsia="zh-CN"/>
              </w:rPr>
              <w:t>ms</w:t>
            </w:r>
            <w:proofErr w:type="spellEnd"/>
            <w:r>
              <w:rPr>
                <w:rFonts w:eastAsia="SimSun"/>
                <w:lang w:eastAsia="zh-CN"/>
              </w:rPr>
              <w:t xml:space="preserve">, 1.5 </w:t>
            </w:r>
            <w:proofErr w:type="spellStart"/>
            <w:r>
              <w:rPr>
                <w:rFonts w:eastAsia="SimSun"/>
                <w:lang w:eastAsia="zh-CN"/>
              </w:rPr>
              <w:t>ms</w:t>
            </w:r>
            <w:proofErr w:type="spellEnd"/>
            <w:r>
              <w:rPr>
                <w:rFonts w:eastAsia="SimSun"/>
                <w:lang w:eastAsia="zh-CN"/>
              </w:rPr>
              <w:t xml:space="preserve">, 2 </w:t>
            </w:r>
            <w:proofErr w:type="spellStart"/>
            <w:r>
              <w:rPr>
                <w:rFonts w:eastAsia="SimSun"/>
                <w:lang w:eastAsia="zh-CN"/>
              </w:rPr>
              <w:t>ms</w:t>
            </w:r>
            <w:proofErr w:type="spellEnd"/>
            <w:r>
              <w:rPr>
                <w:rFonts w:eastAsia="SimSun"/>
                <w:lang w:eastAsia="zh-CN"/>
              </w:rPr>
              <w:t xml:space="preserve">, 2.5 </w:t>
            </w:r>
            <w:proofErr w:type="spellStart"/>
            <w:r>
              <w:rPr>
                <w:rFonts w:eastAsia="SimSun"/>
                <w:lang w:eastAsia="zh-CN"/>
              </w:rPr>
              <w:t>ms</w:t>
            </w:r>
            <w:proofErr w:type="spellEnd"/>
            <w:r>
              <w:rPr>
                <w:rFonts w:eastAsia="SimSun"/>
                <w:lang w:eastAsia="zh-CN"/>
              </w:rPr>
              <w:t xml:space="preserve">, 3 </w:t>
            </w:r>
            <w:proofErr w:type="spellStart"/>
            <w:r>
              <w:rPr>
                <w:rFonts w:eastAsia="SimSun"/>
                <w:lang w:eastAsia="zh-CN"/>
              </w:rPr>
              <w:t>ms</w:t>
            </w:r>
            <w:proofErr w:type="spellEnd"/>
            <w:r>
              <w:rPr>
                <w:rFonts w:eastAsia="SimSun"/>
                <w:lang w:eastAsia="zh-CN"/>
              </w:rPr>
              <w:t xml:space="preserve">} </w:t>
            </w:r>
          </w:p>
          <w:p w14:paraId="1E290AFA" w14:textId="77777777" w:rsidR="00904745" w:rsidRDefault="00111066">
            <w:pPr>
              <w:pStyle w:val="TAC"/>
              <w:spacing w:before="20" w:after="20"/>
              <w:ind w:left="57" w:right="57"/>
              <w:jc w:val="left"/>
            </w:pPr>
            <w:r>
              <w:rPr>
                <w:rFonts w:eastAsia="SimSun"/>
                <w:lang w:eastAsia="zh-CN"/>
              </w:rPr>
              <w:t xml:space="preserve">The config may be in </w:t>
            </w:r>
            <w:r>
              <w:t>MAC-</w:t>
            </w:r>
            <w:proofErr w:type="spellStart"/>
            <w:r>
              <w:t>CellGroupConfig</w:t>
            </w:r>
            <w:proofErr w:type="spellEnd"/>
            <w:r>
              <w:t xml:space="preserve"> or better to keep it in TAG-Config. </w:t>
            </w:r>
          </w:p>
          <w:p w14:paraId="2796D1C5" w14:textId="77777777" w:rsidR="00904745" w:rsidRDefault="00111066">
            <w:pPr>
              <w:pStyle w:val="TAC"/>
              <w:spacing w:before="20" w:after="20"/>
              <w:ind w:left="57" w:right="57"/>
              <w:jc w:val="left"/>
              <w:rPr>
                <w:rFonts w:eastAsia="SimSun"/>
                <w:color w:val="000000"/>
                <w:lang w:eastAsia="zh-CN"/>
              </w:rPr>
            </w:pPr>
            <w:r>
              <w:t xml:space="preserve">For forward compatibility, it would be good to not lose the possibility of having multiple TAGs, even though the current requirements on maximum TA difference for CA makes it unlikely to support cells in different satellites. </w:t>
            </w:r>
          </w:p>
        </w:tc>
      </w:tr>
      <w:tr w:rsidR="00904745" w14:paraId="520116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AD74291" w14:textId="77777777" w:rsidR="00904745" w:rsidRDefault="00111066">
            <w:pPr>
              <w:pStyle w:val="TAC"/>
              <w:spacing w:before="20" w:after="20"/>
              <w:ind w:left="57" w:right="57"/>
              <w:jc w:val="left"/>
              <w:rPr>
                <w:rFonts w:eastAsia="Malgun Gothic"/>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4F2177E3" w14:textId="77777777" w:rsidR="00904745" w:rsidRDefault="00111066">
            <w:pPr>
              <w:pStyle w:val="TAC"/>
              <w:spacing w:before="20" w:after="20"/>
              <w:ind w:left="57" w:right="57"/>
              <w:jc w:val="left"/>
              <w:rPr>
                <w:rFonts w:eastAsia="SimSun"/>
                <w:color w:val="000000"/>
                <w:lang w:eastAsia="zh-CN"/>
              </w:rPr>
            </w:pPr>
            <w:r>
              <w:rPr>
                <w:rFonts w:eastAsia="DFKai-SB"/>
                <w:color w:val="000000"/>
                <w:lang w:eastAsia="zh-TW"/>
              </w:rPr>
              <w:t xml:space="preserve">The offset threshold is to trigger UE report a new MAC CE or UL location for TA reporting purpose if the TA change is larger than the threshold. Since it is not the TA absolute value itself, there is no need to cover the </w:t>
            </w:r>
            <w:proofErr w:type="spellStart"/>
            <w:r>
              <w:rPr>
                <w:rFonts w:eastAsia="DFKai-SB"/>
                <w:color w:val="000000"/>
                <w:lang w:eastAsia="zh-TW"/>
              </w:rPr>
              <w:t>K_offset</w:t>
            </w:r>
            <w:proofErr w:type="spellEnd"/>
            <w:r>
              <w:rPr>
                <w:rFonts w:eastAsia="DFKai-SB"/>
                <w:color w:val="000000"/>
                <w:lang w:eastAsia="zh-TW"/>
              </w:rPr>
              <w:t xml:space="preserve"> value from “0…1023ms”. Instead, the maximum differential delay within a cell is assumed as 10.3 </w:t>
            </w:r>
            <w:proofErr w:type="spellStart"/>
            <w:r>
              <w:rPr>
                <w:rFonts w:eastAsia="DFKai-SB"/>
                <w:color w:val="000000"/>
                <w:lang w:eastAsia="zh-TW"/>
              </w:rPr>
              <w:t>ms</w:t>
            </w:r>
            <w:proofErr w:type="spellEnd"/>
            <w:r>
              <w:rPr>
                <w:rFonts w:eastAsia="DFKai-SB"/>
                <w:color w:val="000000"/>
                <w:lang w:eastAsia="zh-TW"/>
              </w:rPr>
              <w:t xml:space="preserve"> in 38.821, which means the maximum TA due to UE movement within the cell coverage should be less than or equal to 10.3 </w:t>
            </w:r>
            <w:proofErr w:type="spellStart"/>
            <w:r>
              <w:rPr>
                <w:rFonts w:eastAsia="DFKai-SB"/>
                <w:color w:val="000000"/>
                <w:lang w:eastAsia="zh-TW"/>
              </w:rPr>
              <w:t>ms.</w:t>
            </w:r>
            <w:proofErr w:type="spellEnd"/>
            <w:r>
              <w:rPr>
                <w:rFonts w:eastAsia="DFKai-SB"/>
                <w:color w:val="000000"/>
                <w:lang w:eastAsia="zh-TW"/>
              </w:rPr>
              <w:t xml:space="preserve">  Hence the offset threshold value range should be less than 10.3 </w:t>
            </w:r>
            <w:proofErr w:type="spellStart"/>
            <w:r>
              <w:rPr>
                <w:rFonts w:eastAsia="DFKai-SB"/>
                <w:color w:val="000000"/>
                <w:lang w:eastAsia="zh-TW"/>
              </w:rPr>
              <w:t>ms.</w:t>
            </w:r>
            <w:proofErr w:type="spellEnd"/>
            <w:r>
              <w:rPr>
                <w:rFonts w:eastAsia="DFKai-SB"/>
                <w:color w:val="000000"/>
                <w:lang w:eastAsia="zh-TW"/>
              </w:rPr>
              <w:t xml:space="preserve"> Regarding the unit, we think it should be same as unit of </w:t>
            </w:r>
            <w:proofErr w:type="spellStart"/>
            <w:r>
              <w:rPr>
                <w:rFonts w:eastAsia="DFKai-SB"/>
                <w:color w:val="000000"/>
                <w:lang w:eastAsia="zh-TW"/>
              </w:rPr>
              <w:t>K_offset</w:t>
            </w:r>
            <w:proofErr w:type="spellEnd"/>
            <w:r>
              <w:rPr>
                <w:rFonts w:eastAsia="DFKai-SB"/>
                <w:color w:val="000000"/>
                <w:lang w:eastAsia="zh-TW"/>
              </w:rPr>
              <w:t xml:space="preserve"> because the TA reporting is used to configure </w:t>
            </w:r>
            <w:proofErr w:type="spellStart"/>
            <w:r>
              <w:rPr>
                <w:rFonts w:eastAsia="DFKai-SB"/>
                <w:color w:val="000000"/>
                <w:lang w:eastAsia="zh-TW"/>
              </w:rPr>
              <w:t>K_offset</w:t>
            </w:r>
            <w:proofErr w:type="spellEnd"/>
            <w:r>
              <w:rPr>
                <w:rFonts w:eastAsia="DFKai-SB"/>
                <w:color w:val="000000"/>
                <w:lang w:eastAsia="zh-TW"/>
              </w:rPr>
              <w:t xml:space="preserve">.  With above, we think the value range </w:t>
            </w:r>
            <w:r>
              <w:rPr>
                <w:rFonts w:eastAsia="DFKai-SB"/>
                <w:color w:val="000000"/>
                <w:highlight w:val="yellow"/>
                <w:lang w:eastAsia="zh-TW"/>
              </w:rPr>
              <w:t xml:space="preserve">should be (1…16 </w:t>
            </w:r>
            <w:proofErr w:type="spellStart"/>
            <w:r>
              <w:rPr>
                <w:rFonts w:eastAsia="DFKai-SB"/>
                <w:color w:val="000000"/>
                <w:highlight w:val="yellow"/>
                <w:lang w:eastAsia="zh-TW"/>
              </w:rPr>
              <w:t>ms</w:t>
            </w:r>
            <w:proofErr w:type="spellEnd"/>
            <w:r>
              <w:rPr>
                <w:rFonts w:eastAsia="DFKai-SB"/>
                <w:color w:val="000000"/>
                <w:highlight w:val="yellow"/>
                <w:lang w:eastAsia="zh-TW"/>
              </w:rPr>
              <w:t>).</w:t>
            </w:r>
            <w:r>
              <w:rPr>
                <w:rFonts w:eastAsia="DFKai-SB"/>
                <w:color w:val="000000"/>
                <w:lang w:eastAsia="zh-TW"/>
              </w:rPr>
              <w:t xml:space="preserve"> The IE can be included in </w:t>
            </w:r>
            <w:r>
              <w:rPr>
                <w:rFonts w:eastAsia="SimSun"/>
                <w:lang w:eastAsia="zh-CN"/>
              </w:rPr>
              <w:t>MAC-</w:t>
            </w:r>
            <w:proofErr w:type="spellStart"/>
            <w:r>
              <w:rPr>
                <w:rFonts w:eastAsia="SimSun"/>
                <w:lang w:eastAsia="zh-CN"/>
              </w:rPr>
              <w:t>CellGroupConfig</w:t>
            </w:r>
            <w:proofErr w:type="spellEnd"/>
            <w:r>
              <w:rPr>
                <w:rFonts w:eastAsia="SimSun"/>
                <w:lang w:eastAsia="zh-CN"/>
              </w:rPr>
              <w:t>.</w:t>
            </w:r>
          </w:p>
        </w:tc>
      </w:tr>
      <w:tr w:rsidR="00904745" w14:paraId="5BD2B30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FFB8A" w14:textId="77777777" w:rsidR="00904745" w:rsidRDefault="00111066">
            <w:pPr>
              <w:pStyle w:val="TAC"/>
              <w:spacing w:before="20" w:after="20"/>
              <w:ind w:left="57" w:right="57"/>
              <w:jc w:val="left"/>
              <w:rPr>
                <w:lang w:eastAsia="zh-CN"/>
              </w:rPr>
            </w:pPr>
            <w:r>
              <w:rPr>
                <w:rFonts w:eastAsia="PMingLiU"/>
                <w:lang w:eastAsia="zh-TW"/>
              </w:rPr>
              <w:t>Xiaomi</w:t>
            </w:r>
          </w:p>
        </w:tc>
        <w:tc>
          <w:tcPr>
            <w:tcW w:w="12650" w:type="dxa"/>
            <w:tcBorders>
              <w:top w:val="single" w:sz="4" w:space="0" w:color="auto"/>
              <w:left w:val="single" w:sz="4" w:space="0" w:color="auto"/>
              <w:bottom w:val="single" w:sz="4" w:space="0" w:color="auto"/>
              <w:right w:val="single" w:sz="4" w:space="0" w:color="auto"/>
            </w:tcBorders>
          </w:tcPr>
          <w:p w14:paraId="5BF186F1" w14:textId="77777777" w:rsidR="00904745" w:rsidRDefault="00111066">
            <w:pPr>
              <w:pStyle w:val="TAC"/>
              <w:spacing w:before="20" w:after="20"/>
              <w:ind w:left="57" w:right="57"/>
              <w:jc w:val="left"/>
              <w:rPr>
                <w:rFonts w:eastAsia="SimSun"/>
                <w:color w:val="000000"/>
                <w:lang w:eastAsia="zh-CN"/>
              </w:rPr>
            </w:pPr>
            <w:r>
              <w:rPr>
                <w:rFonts w:eastAsia="DFKai-SB"/>
                <w:color w:val="000000"/>
                <w:lang w:eastAsia="zh-TW"/>
              </w:rPr>
              <w:t xml:space="preserve">The offset threshold is to cover TA change, the </w:t>
            </w:r>
            <w:r>
              <w:rPr>
                <w:rFonts w:eastAsia="Calibri"/>
              </w:rPr>
              <w:t xml:space="preserve">Max differential TA change within a cell is 20.6ms. Thus, the value range for </w:t>
            </w:r>
            <w:r>
              <w:rPr>
                <w:rFonts w:eastAsia="DFKai-SB"/>
                <w:color w:val="000000"/>
                <w:lang w:eastAsia="zh-TW"/>
              </w:rPr>
              <w:t xml:space="preserve">offset threshold is (0, 20.6ms). We suggest </w:t>
            </w:r>
            <w:proofErr w:type="gramStart"/>
            <w:r>
              <w:rPr>
                <w:rFonts w:eastAsia="DFKai-SB"/>
                <w:color w:val="000000"/>
                <w:lang w:eastAsia="zh-TW"/>
              </w:rPr>
              <w:t>to use</w:t>
            </w:r>
            <w:proofErr w:type="gramEnd"/>
            <w:r>
              <w:rPr>
                <w:rFonts w:eastAsia="DFKai-SB"/>
                <w:color w:val="000000"/>
                <w:lang w:eastAsia="zh-TW"/>
              </w:rPr>
              <w:t xml:space="preserve"> the same unit as </w:t>
            </w:r>
            <w:proofErr w:type="spellStart"/>
            <w:r>
              <w:rPr>
                <w:rFonts w:eastAsia="DFKai-SB"/>
                <w:color w:val="000000"/>
                <w:lang w:eastAsia="zh-TW"/>
              </w:rPr>
              <w:t>Koffset</w:t>
            </w:r>
            <w:proofErr w:type="spellEnd"/>
            <w:r>
              <w:rPr>
                <w:rFonts w:eastAsia="DFKai-SB"/>
                <w:color w:val="000000"/>
                <w:lang w:eastAsia="zh-TW"/>
              </w:rPr>
              <w:t xml:space="preserve">, i.e. </w:t>
            </w:r>
            <w:proofErr w:type="spellStart"/>
            <w:r>
              <w:rPr>
                <w:rFonts w:eastAsia="DFKai-SB"/>
                <w:color w:val="000000"/>
                <w:lang w:eastAsia="zh-TW"/>
              </w:rPr>
              <w:t>ms.</w:t>
            </w:r>
            <w:proofErr w:type="spellEnd"/>
            <w:r>
              <w:rPr>
                <w:rFonts w:eastAsia="DFKai-SB"/>
                <w:color w:val="000000"/>
                <w:lang w:eastAsia="zh-TW"/>
              </w:rPr>
              <w:t xml:space="preserve"> The step for the value can be 0.5ms. Our suggestion is (0.5ms, 1ms, 1,5ms, 2</w:t>
            </w:r>
            <w:proofErr w:type="gramStart"/>
            <w:r>
              <w:rPr>
                <w:rFonts w:eastAsia="DFKai-SB"/>
                <w:color w:val="000000"/>
                <w:lang w:eastAsia="zh-TW"/>
              </w:rPr>
              <w:t>ms,…</w:t>
            </w:r>
            <w:proofErr w:type="gramEnd"/>
            <w:r>
              <w:rPr>
                <w:rFonts w:eastAsia="DFKai-SB"/>
                <w:color w:val="000000"/>
                <w:lang w:eastAsia="zh-TW"/>
              </w:rPr>
              <w:t>,20.5ms)</w:t>
            </w:r>
          </w:p>
        </w:tc>
      </w:tr>
      <w:tr w:rsidR="00904745" w14:paraId="0C2D9B76"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3D2AE777" w14:textId="77777777" w:rsidR="00904745" w:rsidRDefault="00111066">
            <w:pPr>
              <w:pStyle w:val="TAC"/>
              <w:spacing w:before="20" w:after="20"/>
              <w:ind w:left="57" w:right="57"/>
              <w:jc w:val="left"/>
              <w:rPr>
                <w:lang w:eastAsia="zh-CN"/>
              </w:rPr>
            </w:pPr>
            <w:r>
              <w:rPr>
                <w:rFonts w:eastAsia="SimSun" w:hint="eastAsia"/>
                <w:lang w:eastAsia="zh-CN"/>
              </w:rPr>
              <w:t>ZTE-</w:t>
            </w:r>
            <w:proofErr w:type="spellStart"/>
            <w:r>
              <w:rPr>
                <w:rFonts w:eastAsia="SimSun" w:hint="eastAsia"/>
                <w:lang w:eastAsia="zh-CN"/>
              </w:rPr>
              <w:t>Zhihong</w:t>
            </w:r>
            <w:proofErr w:type="spellEnd"/>
          </w:p>
        </w:tc>
        <w:tc>
          <w:tcPr>
            <w:tcW w:w="12650" w:type="dxa"/>
            <w:tcBorders>
              <w:top w:val="single" w:sz="4" w:space="0" w:color="auto"/>
              <w:left w:val="single" w:sz="4" w:space="0" w:color="auto"/>
              <w:bottom w:val="single" w:sz="4" w:space="0" w:color="auto"/>
              <w:right w:val="single" w:sz="4" w:space="0" w:color="auto"/>
            </w:tcBorders>
          </w:tcPr>
          <w:p w14:paraId="31FE847E" w14:textId="77777777" w:rsidR="00904745" w:rsidRDefault="00111066">
            <w:pPr>
              <w:pStyle w:val="TAC"/>
              <w:spacing w:before="20" w:after="20"/>
              <w:ind w:left="57" w:right="57"/>
              <w:jc w:val="left"/>
              <w:rPr>
                <w:rFonts w:eastAsia="SimSun"/>
                <w:color w:val="000000"/>
                <w:lang w:eastAsia="zh-CN"/>
              </w:rPr>
            </w:pPr>
            <w:r>
              <w:rPr>
                <w:rFonts w:eastAsia="SimSun" w:hint="eastAsia"/>
                <w:color w:val="000000"/>
                <w:lang w:eastAsia="zh-CN"/>
              </w:rPr>
              <w:t xml:space="preserve">For </w:t>
            </w:r>
            <w:proofErr w:type="gramStart"/>
            <w:r>
              <w:rPr>
                <w:rFonts w:eastAsia="SimSun" w:hint="eastAsia"/>
                <w:color w:val="000000"/>
                <w:lang w:eastAsia="zh-CN"/>
              </w:rPr>
              <w:t>now</w:t>
            </w:r>
            <w:proofErr w:type="gramEnd"/>
            <w:r>
              <w:rPr>
                <w:rFonts w:eastAsia="SimSun" w:hint="eastAsia"/>
                <w:color w:val="000000"/>
                <w:lang w:eastAsia="zh-CN"/>
              </w:rPr>
              <w:t xml:space="preserve"> MAC-</w:t>
            </w:r>
            <w:proofErr w:type="spellStart"/>
            <w:r>
              <w:rPr>
                <w:rFonts w:eastAsia="SimSun" w:hint="eastAsia"/>
                <w:color w:val="000000"/>
                <w:lang w:eastAsia="zh-CN"/>
              </w:rPr>
              <w:t>CellGroupConfig</w:t>
            </w:r>
            <w:proofErr w:type="spellEnd"/>
            <w:r>
              <w:rPr>
                <w:rFonts w:eastAsia="SimSun" w:hint="eastAsia"/>
                <w:color w:val="000000"/>
                <w:lang w:eastAsia="zh-CN"/>
              </w:rPr>
              <w:t xml:space="preserve"> is sufficient but per TAG maybe more future proofing if enhance DCCA in NTN might be supported. For thresholds values we tends to consider values smaller than 1 </w:t>
            </w:r>
            <w:proofErr w:type="spellStart"/>
            <w:r>
              <w:rPr>
                <w:rFonts w:eastAsia="SimSun" w:hint="eastAsia"/>
                <w:color w:val="000000"/>
                <w:lang w:eastAsia="zh-CN"/>
              </w:rPr>
              <w:t>ms</w:t>
            </w:r>
            <w:proofErr w:type="spellEnd"/>
            <w:r>
              <w:rPr>
                <w:rFonts w:eastAsia="SimSun" w:hint="eastAsia"/>
                <w:color w:val="000000"/>
                <w:lang w:eastAsia="zh-CN"/>
              </w:rPr>
              <w:t xml:space="preserve"> shall be defined to allow finer tuning of </w:t>
            </w:r>
            <w:proofErr w:type="spellStart"/>
            <w:r>
              <w:rPr>
                <w:rFonts w:eastAsia="SimSun" w:hint="eastAsia"/>
                <w:color w:val="000000"/>
                <w:lang w:eastAsia="zh-CN"/>
              </w:rPr>
              <w:t>Koffset</w:t>
            </w:r>
            <w:proofErr w:type="spellEnd"/>
            <w:r>
              <w:rPr>
                <w:rFonts w:eastAsia="SimSun" w:hint="eastAsia"/>
                <w:color w:val="000000"/>
                <w:lang w:eastAsia="zh-CN"/>
              </w:rPr>
              <w:t xml:space="preserve"> </w:t>
            </w:r>
            <w:proofErr w:type="gramStart"/>
            <w:r>
              <w:rPr>
                <w:rFonts w:eastAsia="SimSun" w:hint="eastAsia"/>
                <w:color w:val="000000"/>
                <w:lang w:eastAsia="zh-CN"/>
              </w:rPr>
              <w:t>and  larger</w:t>
            </w:r>
            <w:proofErr w:type="gramEnd"/>
            <w:r>
              <w:rPr>
                <w:rFonts w:eastAsia="SimSun" w:hint="eastAsia"/>
                <w:color w:val="000000"/>
                <w:lang w:eastAsia="zh-CN"/>
              </w:rPr>
              <w:t xml:space="preserve"> values that covers the worst differential </w:t>
            </w:r>
            <w:proofErr w:type="spellStart"/>
            <w:r>
              <w:rPr>
                <w:rFonts w:eastAsia="SimSun" w:hint="eastAsia"/>
                <w:color w:val="000000"/>
                <w:lang w:eastAsia="zh-CN"/>
              </w:rPr>
              <w:t>koffsets</w:t>
            </w:r>
            <w:proofErr w:type="spellEnd"/>
            <w:r>
              <w:rPr>
                <w:rFonts w:eastAsia="SimSun" w:hint="eastAsia"/>
                <w:color w:val="000000"/>
                <w:lang w:eastAsia="zh-CN"/>
              </w:rPr>
              <w:t xml:space="preserve"> can also be defined to allow coarse k-offset for more robustness scheduling. Therefore a possible range could be {0.1, 0.2, 0.4, 0.8, 1,1.5, 2, </w:t>
            </w:r>
            <w:proofErr w:type="gramStart"/>
            <w:r>
              <w:rPr>
                <w:rFonts w:eastAsia="SimSun" w:hint="eastAsia"/>
                <w:color w:val="000000"/>
                <w:lang w:eastAsia="zh-CN"/>
              </w:rPr>
              <w:t>2.5, ,...</w:t>
            </w:r>
            <w:proofErr w:type="gramEnd"/>
            <w:r>
              <w:rPr>
                <w:rFonts w:eastAsia="SimSun" w:hint="eastAsia"/>
                <w:color w:val="000000"/>
                <w:lang w:eastAsia="zh-CN"/>
              </w:rPr>
              <w:t>,16 }</w:t>
            </w:r>
          </w:p>
        </w:tc>
      </w:tr>
      <w:tr w:rsidR="007D19EB" w14:paraId="677B0B1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B1AE7F" w14:textId="048968C2" w:rsidR="007D19EB" w:rsidRDefault="007D19EB" w:rsidP="007D19EB">
            <w:pPr>
              <w:pStyle w:val="TAC"/>
              <w:spacing w:before="20" w:after="20"/>
              <w:ind w:left="57" w:right="57"/>
              <w:jc w:val="left"/>
              <w:rPr>
                <w:lang w:eastAsia="zh-CN"/>
              </w:rPr>
            </w:pPr>
            <w:r>
              <w:rPr>
                <w:lang w:eastAsia="zh-CN"/>
              </w:rPr>
              <w:lastRenderedPageBreak/>
              <w:t>NEC</w:t>
            </w:r>
          </w:p>
        </w:tc>
        <w:tc>
          <w:tcPr>
            <w:tcW w:w="12650" w:type="dxa"/>
            <w:tcBorders>
              <w:top w:val="single" w:sz="4" w:space="0" w:color="auto"/>
              <w:left w:val="single" w:sz="4" w:space="0" w:color="auto"/>
              <w:bottom w:val="single" w:sz="4" w:space="0" w:color="auto"/>
              <w:right w:val="single" w:sz="4" w:space="0" w:color="auto"/>
            </w:tcBorders>
          </w:tcPr>
          <w:p w14:paraId="5780138E" w14:textId="26847E85" w:rsidR="007D19EB" w:rsidRDefault="007D19EB" w:rsidP="007D19EB">
            <w:pPr>
              <w:pStyle w:val="TAC"/>
              <w:spacing w:before="20" w:after="20"/>
              <w:ind w:left="57" w:right="57"/>
              <w:jc w:val="left"/>
              <w:rPr>
                <w:rFonts w:eastAsia="SimSun"/>
                <w:color w:val="000000"/>
                <w:lang w:eastAsia="zh-CN"/>
              </w:rPr>
            </w:pPr>
            <w:r>
              <w:rPr>
                <w:rFonts w:eastAsia="DFKai-SB"/>
                <w:color w:val="000000"/>
                <w:lang w:eastAsia="zh-TW"/>
              </w:rPr>
              <w:t xml:space="preserve">The value range should follow that of </w:t>
            </w:r>
            <w:proofErr w:type="spellStart"/>
            <w:r>
              <w:rPr>
                <w:rFonts w:eastAsia="DFKai-SB"/>
                <w:color w:val="000000"/>
                <w:lang w:eastAsia="zh-TW"/>
              </w:rPr>
              <w:t>K_offset</w:t>
            </w:r>
            <w:proofErr w:type="spellEnd"/>
            <w:r>
              <w:rPr>
                <w:rFonts w:eastAsia="DFKai-SB"/>
                <w:color w:val="000000"/>
                <w:lang w:eastAsia="zh-TW"/>
              </w:rPr>
              <w:t>, so “</w:t>
            </w:r>
            <w:proofErr w:type="gramStart"/>
            <w:r>
              <w:rPr>
                <w:rFonts w:eastAsia="DFKai-SB"/>
                <w:color w:val="000000"/>
                <w:lang w:eastAsia="zh-TW"/>
              </w:rPr>
              <w:t>0..</w:t>
            </w:r>
            <w:proofErr w:type="gramEnd"/>
            <w:r>
              <w:rPr>
                <w:rFonts w:eastAsia="DFKai-SB"/>
                <w:color w:val="000000"/>
                <w:lang w:eastAsia="zh-TW"/>
              </w:rPr>
              <w:t>1023ms” should be reused.</w:t>
            </w:r>
          </w:p>
        </w:tc>
      </w:tr>
      <w:tr w:rsidR="0082574F" w14:paraId="7EBBD51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668A9C" w14:textId="01CBF7B0" w:rsidR="0082574F" w:rsidRDefault="0082574F" w:rsidP="0082574F">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08E9BAF0" w14:textId="77777777" w:rsidR="0082574F" w:rsidRDefault="0082574F" w:rsidP="0082574F">
            <w:pPr>
              <w:pStyle w:val="TAC"/>
              <w:spacing w:before="20" w:after="20"/>
              <w:ind w:left="57" w:right="57"/>
              <w:jc w:val="left"/>
              <w:rPr>
                <w:rFonts w:eastAsia="SimSun"/>
                <w:color w:val="000000"/>
                <w:lang w:eastAsia="zh-CN"/>
              </w:rPr>
            </w:pPr>
            <w:r>
              <w:rPr>
                <w:rFonts w:eastAsia="SimSun"/>
                <w:color w:val="000000"/>
                <w:lang w:eastAsia="zh-CN"/>
              </w:rPr>
              <w:t>This should be part of the MAC-</w:t>
            </w:r>
            <w:proofErr w:type="spellStart"/>
            <w:r>
              <w:rPr>
                <w:rFonts w:eastAsia="SimSun"/>
                <w:color w:val="000000"/>
                <w:lang w:eastAsia="zh-CN"/>
              </w:rPr>
              <w:t>CellGroupConfig</w:t>
            </w:r>
            <w:proofErr w:type="spellEnd"/>
          </w:p>
          <w:p w14:paraId="09B52BCF" w14:textId="77777777" w:rsidR="0082574F" w:rsidRDefault="0082574F" w:rsidP="0082574F">
            <w:pPr>
              <w:pStyle w:val="TAC"/>
              <w:spacing w:before="20" w:after="20"/>
              <w:ind w:left="57" w:right="57"/>
              <w:jc w:val="left"/>
              <w:rPr>
                <w:rFonts w:eastAsia="SimSun"/>
                <w:color w:val="000000"/>
                <w:lang w:eastAsia="zh-CN"/>
              </w:rPr>
            </w:pPr>
          </w:p>
          <w:p w14:paraId="56E08785" w14:textId="065E6B87" w:rsidR="0082574F" w:rsidRDefault="0082574F" w:rsidP="0082574F">
            <w:pPr>
              <w:pStyle w:val="TAC"/>
              <w:spacing w:before="20" w:after="20"/>
              <w:ind w:left="57" w:right="57"/>
              <w:jc w:val="left"/>
              <w:rPr>
                <w:rFonts w:eastAsia="SimSun"/>
                <w:color w:val="000000"/>
                <w:lang w:eastAsia="zh-CN"/>
              </w:rPr>
            </w:pPr>
            <w:r>
              <w:rPr>
                <w:rFonts w:eastAsia="SimSun"/>
                <w:color w:val="000000"/>
                <w:lang w:eastAsia="zh-CN"/>
              </w:rPr>
              <w:t>Since the offset threshold is a delta value, it does not need to be the same range as K-offset. A smaller range such as those suggested by Ericsson and ZTE can be used.</w:t>
            </w:r>
          </w:p>
        </w:tc>
      </w:tr>
      <w:tr w:rsidR="007D19EB" w14:paraId="4C87C0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B33D8" w14:textId="77777777" w:rsidR="007D19EB" w:rsidRDefault="007D19EB" w:rsidP="007D19EB">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30A071" w14:textId="77777777" w:rsidR="007D19EB" w:rsidRDefault="007D19EB" w:rsidP="007D19EB">
            <w:pPr>
              <w:pStyle w:val="TAC"/>
              <w:spacing w:before="20" w:after="20"/>
              <w:ind w:left="57" w:right="57"/>
              <w:jc w:val="left"/>
              <w:rPr>
                <w:rFonts w:eastAsia="SimSun"/>
                <w:color w:val="000000"/>
                <w:lang w:eastAsia="zh-CN"/>
              </w:rPr>
            </w:pPr>
          </w:p>
        </w:tc>
      </w:tr>
      <w:tr w:rsidR="007D19EB" w14:paraId="3B9EA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F6A9F4" w14:textId="77777777" w:rsidR="007D19EB" w:rsidRDefault="007D19EB" w:rsidP="007D19EB">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7E29C9B" w14:textId="77777777" w:rsidR="007D19EB" w:rsidRDefault="007D19EB" w:rsidP="007D19EB">
            <w:pPr>
              <w:pStyle w:val="TAC"/>
              <w:spacing w:before="20" w:after="20"/>
              <w:ind w:left="57" w:right="57"/>
              <w:jc w:val="left"/>
              <w:rPr>
                <w:rFonts w:eastAsia="SimSun"/>
                <w:color w:val="000000"/>
                <w:lang w:eastAsia="zh-CN"/>
              </w:rPr>
            </w:pPr>
          </w:p>
        </w:tc>
      </w:tr>
      <w:tr w:rsidR="007D19EB" w14:paraId="123EF3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967B0" w14:textId="77777777" w:rsidR="007D19EB" w:rsidRDefault="007D19EB" w:rsidP="007D19EB">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6ABA753" w14:textId="77777777" w:rsidR="007D19EB" w:rsidRDefault="007D19EB" w:rsidP="007D19EB">
            <w:pPr>
              <w:pStyle w:val="TAC"/>
              <w:spacing w:before="20" w:after="20"/>
              <w:ind w:left="57" w:right="57"/>
              <w:jc w:val="left"/>
              <w:rPr>
                <w:rFonts w:eastAsia="SimSun"/>
                <w:color w:val="000000"/>
                <w:lang w:eastAsia="zh-CN"/>
              </w:rPr>
            </w:pPr>
          </w:p>
        </w:tc>
      </w:tr>
    </w:tbl>
    <w:p w14:paraId="1412E868" w14:textId="77777777" w:rsidR="00904745" w:rsidRDefault="00904745">
      <w:pPr>
        <w:rPr>
          <w:u w:val="single"/>
        </w:rPr>
      </w:pPr>
    </w:p>
    <w:p w14:paraId="346A9262" w14:textId="77777777" w:rsidR="00904745" w:rsidRDefault="00904745"/>
    <w:p w14:paraId="777E80B5" w14:textId="77777777" w:rsidR="00904745" w:rsidRDefault="00904745"/>
    <w:p w14:paraId="4B1C880E" w14:textId="77777777" w:rsidR="00904745" w:rsidRDefault="00111066">
      <w:pPr>
        <w:pStyle w:val="Heading2"/>
      </w:pPr>
      <w:r>
        <w:t>4.2</w:t>
      </w:r>
      <w:r>
        <w:tab/>
        <w:t>Timer values</w:t>
      </w:r>
    </w:p>
    <w:p w14:paraId="209C54EF" w14:textId="77777777" w:rsidR="00904745" w:rsidRDefault="00904745"/>
    <w:p w14:paraId="2873121E" w14:textId="77777777" w:rsidR="00904745" w:rsidRDefault="00111066">
      <w:r>
        <w:t>These timers are missing values and other details:</w:t>
      </w:r>
    </w:p>
    <w:p w14:paraId="618AD2B3" w14:textId="77777777" w:rsidR="00904745" w:rsidRDefault="00904745"/>
    <w:p w14:paraId="25C21A02" w14:textId="77777777" w:rsidR="00904745" w:rsidRDefault="00904745"/>
    <w:p w14:paraId="226C97AB" w14:textId="77777777" w:rsidR="00904745" w:rsidRDefault="00111066">
      <w:r>
        <w:rPr>
          <w:b/>
          <w:bCs/>
        </w:rPr>
        <w:t xml:space="preserve">Open issue 15: </w:t>
      </w:r>
      <w:r>
        <w:t xml:space="preserve">Value for </w:t>
      </w:r>
      <w:bookmarkStart w:id="17" w:name="_Hlk95218056"/>
      <w:r>
        <w:t>DiscardTimerExt2</w:t>
      </w:r>
      <w:bookmarkEnd w:id="17"/>
    </w:p>
    <w:p w14:paraId="3B0345E6" w14:textId="77777777" w:rsidR="00904745" w:rsidRDefault="00904745"/>
    <w:p w14:paraId="079D6D0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8" w:name="_Hlk94002367"/>
      <w:r>
        <w:rPr>
          <w:rFonts w:ascii="Courier New" w:eastAsia="Times New Roman" w:hAnsi="Courier New" w:cs="Courier New"/>
          <w:sz w:val="16"/>
          <w:szCs w:val="20"/>
          <w:lang w:val="en-GB" w:eastAsia="en-GB"/>
        </w:rPr>
        <w:t>DiscardTimerExt2</w:t>
      </w:r>
      <w:bookmarkEnd w:id="18"/>
      <w:r>
        <w:rPr>
          <w:rFonts w:ascii="Courier New" w:eastAsia="Times New Roman" w:hAnsi="Courier New" w:cs="Courier New"/>
          <w:sz w:val="16"/>
          <w:szCs w:val="20"/>
          <w:lang w:val="en-GB" w:eastAsia="en-GB"/>
        </w:rPr>
        <w:t>-r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3D6CBC00" w14:textId="77777777" w:rsidR="00904745" w:rsidRDefault="00904745"/>
    <w:p w14:paraId="0F751BA7" w14:textId="77777777" w:rsidR="00904745" w:rsidRDefault="00904745"/>
    <w:p w14:paraId="1AB28C5E" w14:textId="77777777" w:rsidR="00904745" w:rsidRDefault="00904745">
      <w:pPr>
        <w:rPr>
          <w:rFonts w:eastAsia="SimSun"/>
          <w:lang w:eastAsia="zh-CN"/>
        </w:rPr>
      </w:pPr>
    </w:p>
    <w:p w14:paraId="4EBFBC8D" w14:textId="77777777" w:rsidR="00904745" w:rsidRDefault="00904745">
      <w:pPr>
        <w:keepLines/>
      </w:pPr>
    </w:p>
    <w:p w14:paraId="2CB1553A" w14:textId="77777777" w:rsidR="00904745" w:rsidRDefault="00111066">
      <w:pPr>
        <w:rPr>
          <w:b/>
          <w:bCs/>
          <w:sz w:val="24"/>
          <w:szCs w:val="24"/>
        </w:rPr>
      </w:pPr>
      <w:r>
        <w:rPr>
          <w:b/>
          <w:bCs/>
          <w:sz w:val="24"/>
          <w:szCs w:val="24"/>
        </w:rPr>
        <w:t xml:space="preserve">Q7: Please give preferred timer value </w:t>
      </w:r>
      <w:proofErr w:type="gramStart"/>
      <w:r>
        <w:rPr>
          <w:b/>
          <w:bCs/>
          <w:sz w:val="24"/>
          <w:szCs w:val="24"/>
        </w:rPr>
        <w:t>for  DiscardTimerExt</w:t>
      </w:r>
      <w:proofErr w:type="gramEnd"/>
      <w:r>
        <w:rPr>
          <w:b/>
          <w:bCs/>
          <w:sz w:val="24"/>
          <w:szCs w:val="24"/>
        </w:rPr>
        <w:t>2</w:t>
      </w:r>
    </w:p>
    <w:p w14:paraId="2A1F4A0B"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3F65C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855C6"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F553C" w14:textId="77777777" w:rsidR="00904745" w:rsidRDefault="00111066">
            <w:pPr>
              <w:pStyle w:val="TAH"/>
              <w:spacing w:before="20" w:after="20"/>
              <w:ind w:left="57" w:right="57"/>
              <w:jc w:val="left"/>
            </w:pPr>
            <w:r>
              <w:t>Answer</w:t>
            </w:r>
          </w:p>
        </w:tc>
      </w:tr>
      <w:tr w:rsidR="00904745" w14:paraId="5B1693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09E423"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1C81D601" w14:textId="77777777" w:rsidR="00904745" w:rsidRDefault="00111066">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ccording to the agreement of RAN2 #115, value “2000ms” needs to be added:</w:t>
            </w:r>
          </w:p>
          <w:p w14:paraId="3BFB9C2F" w14:textId="77777777" w:rsidR="00904745" w:rsidRDefault="00111066">
            <w:pPr>
              <w:widowControl w:val="0"/>
              <w:numPr>
                <w:ilvl w:val="0"/>
                <w:numId w:val="9"/>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3EA39D47" w14:textId="77777777" w:rsidR="00904745" w:rsidRDefault="00904745">
            <w:pPr>
              <w:pStyle w:val="TAC"/>
              <w:spacing w:before="20" w:after="20"/>
              <w:ind w:left="57" w:right="57"/>
              <w:jc w:val="left"/>
              <w:rPr>
                <w:rFonts w:eastAsia="SimSun"/>
                <w:lang w:eastAsia="zh-CN"/>
              </w:rPr>
            </w:pPr>
          </w:p>
          <w:p w14:paraId="25D57D58" w14:textId="77777777" w:rsidR="00904745" w:rsidRDefault="0011106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esides, the following agreement from RAN2 #115 also needs to be addressed? I.e., RAN2 needs to determine whether a new value of 4400ms is needed or the current value range is enough.</w:t>
            </w:r>
          </w:p>
          <w:p w14:paraId="0A365690" w14:textId="77777777" w:rsidR="00904745" w:rsidRDefault="00111066">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61A391A0" w14:textId="77777777" w:rsidR="00904745" w:rsidRDefault="00904745">
            <w:pPr>
              <w:pStyle w:val="TAC"/>
              <w:spacing w:before="20" w:after="20"/>
              <w:ind w:left="57" w:right="57"/>
              <w:jc w:val="left"/>
              <w:rPr>
                <w:rFonts w:eastAsia="SimSun"/>
                <w:lang w:eastAsia="zh-CN"/>
              </w:rPr>
            </w:pPr>
          </w:p>
        </w:tc>
      </w:tr>
      <w:tr w:rsidR="00904745" w14:paraId="4068743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2A1534" w14:textId="77777777" w:rsidR="00904745" w:rsidRDefault="00111066">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57C2895" w14:textId="77777777" w:rsidR="00904745" w:rsidRDefault="00111066">
            <w:pPr>
              <w:pStyle w:val="TAC"/>
              <w:spacing w:before="20" w:after="20"/>
              <w:ind w:left="57" w:right="57"/>
              <w:jc w:val="left"/>
              <w:rPr>
                <w:rFonts w:eastAsia="SimSun"/>
                <w:lang w:eastAsia="zh-CN"/>
              </w:rPr>
            </w:pPr>
            <w:r>
              <w:rPr>
                <w:rFonts w:eastAsia="DFKai-SB"/>
                <w:color w:val="000000"/>
                <w:lang w:eastAsia="zh-TW"/>
              </w:rPr>
              <w:t>agree with Huawei, i.e., a</w:t>
            </w:r>
            <w:r>
              <w:rPr>
                <w:rFonts w:eastAsia="SimSun"/>
                <w:lang w:eastAsia="zh-CN"/>
              </w:rPr>
              <w:t>ccording to the agreement of RAN2 #115, value “2000ms” needs to be added:</w:t>
            </w:r>
          </w:p>
          <w:p w14:paraId="472DBAEA" w14:textId="77777777" w:rsidR="00904745" w:rsidRDefault="00904745">
            <w:pPr>
              <w:pStyle w:val="TAC"/>
              <w:spacing w:before="20" w:after="20"/>
              <w:ind w:left="57" w:right="57"/>
              <w:jc w:val="left"/>
              <w:rPr>
                <w:rFonts w:eastAsia="DFKai-SB"/>
                <w:color w:val="000000"/>
                <w:lang w:eastAsia="zh-TW"/>
              </w:rPr>
            </w:pPr>
          </w:p>
        </w:tc>
      </w:tr>
      <w:tr w:rsidR="00904745" w14:paraId="51542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3FD161" w14:textId="77777777" w:rsidR="00904745" w:rsidRDefault="00111066">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655036D3" w14:textId="77777777" w:rsidR="00904745" w:rsidRDefault="00111066">
            <w:pPr>
              <w:pStyle w:val="TAC"/>
              <w:spacing w:before="20" w:after="20"/>
              <w:ind w:right="57"/>
              <w:jc w:val="left"/>
              <w:rPr>
                <w:rFonts w:eastAsia="PMingLiU"/>
                <w:lang w:eastAsia="zh-TW"/>
              </w:rPr>
            </w:pPr>
            <w:r>
              <w:rPr>
                <w:rFonts w:eastAsia="PMingLiU"/>
                <w:lang w:eastAsia="zh-TW"/>
              </w:rPr>
              <w:t>Add a value for 2000ms as suggested by Huawei and Intel.</w:t>
            </w:r>
          </w:p>
        </w:tc>
      </w:tr>
      <w:tr w:rsidR="00904745" w14:paraId="1853341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3CE26E" w14:textId="77777777" w:rsidR="00904745" w:rsidRDefault="00111066">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C74FF5" w14:textId="77777777" w:rsidR="00904745" w:rsidRDefault="00111066">
            <w:pPr>
              <w:pStyle w:val="TAC"/>
              <w:spacing w:before="20" w:after="20"/>
              <w:ind w:right="57"/>
              <w:jc w:val="left"/>
              <w:rPr>
                <w:rFonts w:eastAsia="SimSun"/>
                <w:lang w:eastAsia="zh-CN"/>
              </w:rPr>
            </w:pPr>
            <w:r>
              <w:rPr>
                <w:rFonts w:eastAsia="SimSun"/>
                <w:color w:val="000000"/>
                <w:lang w:eastAsia="zh-CN"/>
              </w:rPr>
              <w:t>Agree with Huawei’s view.</w:t>
            </w:r>
          </w:p>
        </w:tc>
      </w:tr>
      <w:tr w:rsidR="00904745" w14:paraId="333C84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02E24C"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48B06C6E"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Agree to introduce a new </w:t>
            </w:r>
            <w:proofErr w:type="spellStart"/>
            <w:r>
              <w:rPr>
                <w:rFonts w:eastAsia="DFKai-SB"/>
                <w:color w:val="000000"/>
                <w:lang w:eastAsia="zh-TW"/>
              </w:rPr>
              <w:t>discardTimer</w:t>
            </w:r>
            <w:proofErr w:type="spellEnd"/>
            <w:r>
              <w:rPr>
                <w:rFonts w:eastAsia="DFKai-SB"/>
                <w:color w:val="000000"/>
                <w:lang w:eastAsia="zh-TW"/>
              </w:rPr>
              <w:t xml:space="preserve"> value ms2000 for NTN.</w:t>
            </w:r>
          </w:p>
        </w:tc>
      </w:tr>
      <w:tr w:rsidR="00904745" w14:paraId="1B4687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A9EE8E" w14:textId="77777777" w:rsidR="00904745" w:rsidRDefault="00111066">
            <w:pPr>
              <w:pStyle w:val="TAC"/>
              <w:spacing w:before="20" w:after="20"/>
              <w:ind w:left="57" w:right="57"/>
              <w:jc w:val="left"/>
              <w:rPr>
                <w:rFonts w:eastAsia="SimSun"/>
                <w:highlight w:val="lightGray"/>
                <w:lang w:eastAsia="zh-CN"/>
              </w:rPr>
            </w:pPr>
            <w:r>
              <w:rPr>
                <w:rFonts w:eastAsia="Malgun Gothic" w:hint="eastAsia"/>
              </w:rPr>
              <w:t>L</w:t>
            </w:r>
            <w:r>
              <w:rPr>
                <w:rFonts w:eastAsia="Malgun Gothic"/>
              </w:rPr>
              <w:t>G</w:t>
            </w:r>
          </w:p>
        </w:tc>
        <w:tc>
          <w:tcPr>
            <w:tcW w:w="12650" w:type="dxa"/>
            <w:tcBorders>
              <w:top w:val="single" w:sz="4" w:space="0" w:color="auto"/>
              <w:left w:val="single" w:sz="4" w:space="0" w:color="auto"/>
              <w:bottom w:val="single" w:sz="4" w:space="0" w:color="auto"/>
              <w:right w:val="single" w:sz="4" w:space="0" w:color="auto"/>
            </w:tcBorders>
          </w:tcPr>
          <w:p w14:paraId="193181A0" w14:textId="77777777" w:rsidR="00904745" w:rsidRDefault="00111066">
            <w:pPr>
              <w:pStyle w:val="TAC"/>
              <w:spacing w:before="20" w:after="20"/>
              <w:ind w:left="57" w:right="57"/>
              <w:jc w:val="left"/>
              <w:rPr>
                <w:rFonts w:eastAsia="SimSun"/>
                <w:lang w:eastAsia="zh-CN"/>
              </w:rPr>
            </w:pPr>
            <w:r>
              <w:rPr>
                <w:rFonts w:eastAsia="Malgun Gothic" w:hint="eastAsia"/>
              </w:rPr>
              <w:t xml:space="preserve">Agree with </w:t>
            </w:r>
            <w:r>
              <w:rPr>
                <w:rFonts w:eastAsia="PMingLiU"/>
                <w:lang w:eastAsia="zh-TW"/>
              </w:rPr>
              <w:t xml:space="preserve">Huawei </w:t>
            </w:r>
            <w:r>
              <w:rPr>
                <w:rFonts w:eastAsia="Malgun Gothic" w:hint="eastAsia"/>
              </w:rPr>
              <w:t>and Intel</w:t>
            </w:r>
          </w:p>
        </w:tc>
      </w:tr>
      <w:tr w:rsidR="00904745" w14:paraId="24977C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D88C45" w14:textId="77777777" w:rsidR="00904745" w:rsidRDefault="00111066">
            <w:pPr>
              <w:pStyle w:val="TAC"/>
              <w:spacing w:before="20" w:after="20"/>
              <w:ind w:left="57" w:right="57"/>
              <w:jc w:val="left"/>
              <w:rPr>
                <w:lang w:eastAsia="zh-CN"/>
              </w:rPr>
            </w:pPr>
            <w:r>
              <w:rPr>
                <w:rFonts w:eastAsia="PMingLiU"/>
                <w:lang w:eastAsia="zh-TW"/>
              </w:rPr>
              <w:lastRenderedPageBreak/>
              <w:t>Ericsson</w:t>
            </w:r>
          </w:p>
        </w:tc>
        <w:tc>
          <w:tcPr>
            <w:tcW w:w="12650" w:type="dxa"/>
            <w:tcBorders>
              <w:top w:val="single" w:sz="4" w:space="0" w:color="auto"/>
              <w:left w:val="single" w:sz="4" w:space="0" w:color="auto"/>
              <w:bottom w:val="single" w:sz="4" w:space="0" w:color="auto"/>
              <w:right w:val="single" w:sz="4" w:space="0" w:color="auto"/>
            </w:tcBorders>
          </w:tcPr>
          <w:p w14:paraId="3D8A2DB9" w14:textId="77777777" w:rsidR="00904745" w:rsidRDefault="00111066">
            <w:pPr>
              <w:pStyle w:val="Heading2"/>
            </w:pPr>
            <w:r>
              <w:t xml:space="preserve">PDCP </w:t>
            </w:r>
            <w:proofErr w:type="spellStart"/>
            <w:r>
              <w:t>discardTimer</w:t>
            </w:r>
            <w:proofErr w:type="spellEnd"/>
          </w:p>
          <w:p w14:paraId="7908F961" w14:textId="77777777" w:rsidR="00904745" w:rsidRDefault="00111066">
            <w:pPr>
              <w:rPr>
                <w:lang w:val="en-GB"/>
              </w:rPr>
            </w:pPr>
            <w:r>
              <w:rPr>
                <w:lang w:val="en-GB"/>
              </w:rPr>
              <w:t xml:space="preserve">At RAN2#113bis-e the following agreements concerning PDCP were agreed: </w:t>
            </w:r>
          </w:p>
          <w:p w14:paraId="68540302" w14:textId="77777777" w:rsidR="00904745" w:rsidRDefault="00111066">
            <w:pPr>
              <w:pStyle w:val="Doc-text2"/>
              <w:numPr>
                <w:ilvl w:val="0"/>
                <w:numId w:val="11"/>
              </w:numPr>
              <w:pBdr>
                <w:top w:val="single" w:sz="4" w:space="1" w:color="auto"/>
                <w:left w:val="single" w:sz="4" w:space="4" w:color="auto"/>
                <w:bottom w:val="single" w:sz="4" w:space="1" w:color="auto"/>
                <w:right w:val="single" w:sz="4" w:space="4" w:color="auto"/>
              </w:pBdr>
              <w:autoSpaceDN w:val="0"/>
            </w:pPr>
            <w:r>
              <w:t xml:space="preserve">The network can configure the values of PDCP </w:t>
            </w:r>
            <w:proofErr w:type="spellStart"/>
            <w:r>
              <w:t>discardTimer</w:t>
            </w:r>
            <w:proofErr w:type="spellEnd"/>
            <w:r>
              <w:t xml:space="preserve"> and PDCP t-Reordering timer greater than the RLC t-Reassembly timer.</w:t>
            </w:r>
          </w:p>
          <w:p w14:paraId="7A045ED5" w14:textId="77777777" w:rsidR="00904745" w:rsidRDefault="00111066">
            <w:pPr>
              <w:pStyle w:val="Doc-text2"/>
              <w:numPr>
                <w:ilvl w:val="0"/>
                <w:numId w:val="11"/>
              </w:numPr>
              <w:pBdr>
                <w:top w:val="single" w:sz="4" w:space="1" w:color="auto"/>
                <w:left w:val="single" w:sz="4" w:space="4" w:color="auto"/>
                <w:bottom w:val="single" w:sz="4" w:space="1" w:color="auto"/>
                <w:right w:val="single" w:sz="4" w:space="4" w:color="auto"/>
              </w:pBdr>
              <w:autoSpaceDN w:val="0"/>
            </w:pPr>
            <w:r>
              <w:t xml:space="preserve">Extend the range of the PDCP </w:t>
            </w:r>
            <w:proofErr w:type="spellStart"/>
            <w:r>
              <w:t>discardTimer</w:t>
            </w:r>
            <w:proofErr w:type="spellEnd"/>
            <w:r>
              <w:t xml:space="preserve"> and the PDCP t-reordering timer. One option is to enlarge the set of allowed values for the PDCP </w:t>
            </w:r>
            <w:proofErr w:type="spellStart"/>
            <w:r>
              <w:t>discardTimer</w:t>
            </w:r>
            <w:proofErr w:type="spellEnd"/>
            <w:r>
              <w:t xml:space="preserve"> and the PDCP t-reordering timer. The exact values FFS</w:t>
            </w:r>
          </w:p>
          <w:p w14:paraId="14B6FBEE" w14:textId="77777777" w:rsidR="00904745" w:rsidRDefault="00904745">
            <w:pPr>
              <w:rPr>
                <w:lang w:val="en-GB"/>
              </w:rPr>
            </w:pPr>
          </w:p>
          <w:p w14:paraId="4AEB9853" w14:textId="77777777" w:rsidR="00904745" w:rsidRDefault="00111066">
            <w:pPr>
              <w:rPr>
                <w:lang w:val="en-GB"/>
              </w:rPr>
            </w:pPr>
            <w:r>
              <w:rPr>
                <w:lang w:val="en-GB"/>
              </w:rPr>
              <w:t xml:space="preserve">At RAN2#115e the following was agreed: </w:t>
            </w:r>
          </w:p>
          <w:p w14:paraId="4B3F9134" w14:textId="77777777" w:rsidR="00904745" w:rsidRDefault="00111066">
            <w:pPr>
              <w:pStyle w:val="Doc-text2"/>
              <w:numPr>
                <w:ilvl w:val="0"/>
                <w:numId w:val="12"/>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60B244B1" w14:textId="77777777" w:rsidR="00904745" w:rsidRDefault="00111066">
            <w:pPr>
              <w:pStyle w:val="Doc-text2"/>
              <w:numPr>
                <w:ilvl w:val="0"/>
                <w:numId w:val="12"/>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32021B1C" w14:textId="77777777" w:rsidR="00904745" w:rsidRDefault="00904745">
            <w:pPr>
              <w:rPr>
                <w:rFonts w:cs="Arial"/>
                <w:lang w:val="en-GB" w:eastAsia="zh-CN"/>
              </w:rPr>
            </w:pPr>
          </w:p>
          <w:p w14:paraId="15D6CEBA" w14:textId="77777777" w:rsidR="00904745" w:rsidRDefault="00111066">
            <w:pPr>
              <w:rPr>
                <w:rFonts w:cs="Arial"/>
                <w:lang w:val="en-GB" w:eastAsia="zh-CN"/>
              </w:rPr>
            </w:pPr>
            <w:r>
              <w:rPr>
                <w:rFonts w:cs="Arial"/>
                <w:lang w:val="en-GB" w:eastAsia="zh-CN"/>
              </w:rPr>
              <w:t xml:space="preserve">PDCP discard timer has the following values in release 16: </w:t>
            </w:r>
          </w:p>
          <w:p w14:paraId="6CC568F8" w14:textId="77777777" w:rsidR="00904745" w:rsidRDefault="00111066">
            <w:pPr>
              <w:pStyle w:val="PL"/>
            </w:pPr>
            <w:r>
              <w:t xml:space="preserve">        </w:t>
            </w:r>
            <w:proofErr w:type="spellStart"/>
            <w:r>
              <w:t>discardTimer</w:t>
            </w:r>
            <w:proofErr w:type="spellEnd"/>
            <w:r>
              <w:t xml:space="preserve">            </w:t>
            </w:r>
            <w:r>
              <w:rPr>
                <w:color w:val="993366"/>
              </w:rPr>
              <w:t>ENUMERATED</w:t>
            </w:r>
            <w:r>
              <w:t xml:space="preserve"> {ms10, ms20, ms30, ms40, ms50, ms60, ms75, ms100, </w:t>
            </w:r>
            <w:r>
              <w:tab/>
            </w:r>
            <w:r>
              <w:tab/>
            </w:r>
            <w:r>
              <w:tab/>
            </w:r>
            <w:r>
              <w:tab/>
            </w:r>
            <w:r>
              <w:tab/>
            </w:r>
            <w:r>
              <w:tab/>
            </w:r>
            <w:r>
              <w:tab/>
            </w:r>
            <w:r>
              <w:tab/>
              <w:t xml:space="preserve">ms150, ms200, ms250, ms300, ms500, ms750, ms1500, </w:t>
            </w:r>
            <w:proofErr w:type="gramStart"/>
            <w:r>
              <w:t xml:space="preserve">infinity}   </w:t>
            </w:r>
            <w:proofErr w:type="gramEnd"/>
            <w:r>
              <w:t xml:space="preserve">    </w:t>
            </w:r>
            <w:r>
              <w:tab/>
            </w:r>
            <w:r>
              <w:tab/>
            </w:r>
            <w:r>
              <w:tab/>
            </w:r>
            <w:r>
              <w:tab/>
            </w:r>
            <w:r>
              <w:tab/>
            </w:r>
            <w:r>
              <w:tab/>
            </w:r>
            <w:r>
              <w:tab/>
            </w:r>
            <w:r>
              <w:tab/>
            </w:r>
            <w:r>
              <w:tab/>
            </w:r>
            <w:r>
              <w:tab/>
            </w:r>
            <w:r>
              <w:tab/>
            </w:r>
            <w:r>
              <w:tab/>
            </w:r>
            <w:r>
              <w:rPr>
                <w:color w:val="993366"/>
              </w:rPr>
              <w:t>OPTIONAL</w:t>
            </w:r>
            <w:r>
              <w:t xml:space="preserve">, </w:t>
            </w:r>
            <w:r>
              <w:rPr>
                <w:color w:val="808080"/>
              </w:rPr>
              <w:t>-- Cond Setup</w:t>
            </w:r>
          </w:p>
          <w:p w14:paraId="6C58E328" w14:textId="77777777" w:rsidR="00904745" w:rsidRDefault="00904745">
            <w:pPr>
              <w:rPr>
                <w:rFonts w:cs="Arial"/>
                <w:lang w:val="en-GB" w:eastAsia="zh-CN"/>
              </w:rPr>
            </w:pPr>
          </w:p>
          <w:p w14:paraId="290F797B" w14:textId="77777777" w:rsidR="00904745" w:rsidRDefault="00111066">
            <w:pPr>
              <w:rPr>
                <w:rFonts w:cs="Arial"/>
                <w:lang w:val="en-GB" w:eastAsia="zh-CN"/>
              </w:rPr>
            </w:pPr>
            <w:r>
              <w:rPr>
                <w:rFonts w:cs="Arial"/>
                <w:lang w:val="en-GB" w:eastAsia="zh-CN"/>
              </w:rPr>
              <w:t xml:space="preserve">The largest non-infinity value is 1500ms, which would not be a good value to apply if the PDB is 1100 </w:t>
            </w:r>
            <w:proofErr w:type="spellStart"/>
            <w:r>
              <w:rPr>
                <w:rFonts w:cs="Arial"/>
                <w:lang w:val="en-GB" w:eastAsia="zh-CN"/>
              </w:rPr>
              <w:t>ms</w:t>
            </w:r>
            <w:proofErr w:type="spellEnd"/>
            <w:r>
              <w:rPr>
                <w:rFonts w:cs="Arial"/>
                <w:lang w:val="en-GB" w:eastAsia="zh-CN"/>
              </w:rPr>
              <w:t xml:space="preserve"> (as agreed in SA3) or if the RLC t-Reassembly is in the order of 2000 </w:t>
            </w:r>
            <w:proofErr w:type="spellStart"/>
            <w:r>
              <w:rPr>
                <w:rFonts w:cs="Arial"/>
                <w:lang w:val="en-GB" w:eastAsia="zh-CN"/>
              </w:rPr>
              <w:t>ms</w:t>
            </w:r>
            <w:proofErr w:type="spellEnd"/>
            <w:r>
              <w:rPr>
                <w:rFonts w:cs="Arial"/>
                <w:lang w:val="en-GB" w:eastAsia="zh-CN"/>
              </w:rPr>
              <w:t xml:space="preserve">. Furthermore, applying 750ms may make it difficult to support either requesting uplink resources and then transmitting the data (combining to 1.5 RTT) or if an SDU needs to be retransmitted (combining to at least 1.5 RTT). One option could for instance be to introduce more granular values at the higher range. Higher values than the agreed 2000 </w:t>
            </w:r>
            <w:proofErr w:type="spellStart"/>
            <w:r>
              <w:rPr>
                <w:rFonts w:cs="Arial"/>
                <w:lang w:val="en-GB" w:eastAsia="zh-CN"/>
              </w:rPr>
              <w:t>ms</w:t>
            </w:r>
            <w:proofErr w:type="spellEnd"/>
            <w:r>
              <w:rPr>
                <w:rFonts w:cs="Arial"/>
                <w:lang w:val="en-GB" w:eastAsia="zh-CN"/>
              </w:rPr>
              <w:t xml:space="preserve"> is needed for PDCP discard timer, for example higher than 2200 </w:t>
            </w:r>
            <w:proofErr w:type="spellStart"/>
            <w:r>
              <w:rPr>
                <w:rFonts w:cs="Arial"/>
                <w:lang w:val="en-GB" w:eastAsia="zh-CN"/>
              </w:rPr>
              <w:t>ms</w:t>
            </w:r>
            <w:proofErr w:type="spellEnd"/>
            <w:r>
              <w:rPr>
                <w:rFonts w:cs="Arial"/>
                <w:lang w:val="en-GB" w:eastAsia="zh-CN"/>
              </w:rPr>
              <w:t xml:space="preserve"> as that is the maximum RLC t-Reassembly agreed in NTNs, if infinity is not sufficient for those use cases.</w:t>
            </w:r>
          </w:p>
          <w:p w14:paraId="51B43894" w14:textId="77777777" w:rsidR="00904745" w:rsidRDefault="00111066">
            <w:pPr>
              <w:pStyle w:val="Proposal"/>
              <w:numPr>
                <w:ilvl w:val="0"/>
                <w:numId w:val="2"/>
              </w:numPr>
              <w:tabs>
                <w:tab w:val="clear" w:pos="1304"/>
                <w:tab w:val="left" w:pos="1701"/>
              </w:tabs>
              <w:spacing w:before="0" w:after="120" w:line="240" w:lineRule="auto"/>
              <w:ind w:left="1701" w:hanging="1701"/>
              <w:contextualSpacing w:val="0"/>
              <w:rPr>
                <w:rFonts w:cs="Arial"/>
              </w:rPr>
            </w:pPr>
            <w:bookmarkStart w:id="19" w:name="_Toc95126448"/>
            <w:bookmarkStart w:id="20" w:name="_Toc95136432"/>
            <w:bookmarkStart w:id="21" w:name="_Toc95136580"/>
            <w:bookmarkStart w:id="22" w:name="_Toc95136668"/>
            <w:bookmarkStart w:id="23" w:name="_Toc95207111"/>
            <w:bookmarkStart w:id="24" w:name="_Toc95136160"/>
            <w:r>
              <w:rPr>
                <w:rFonts w:cs="Arial"/>
              </w:rPr>
              <w:t>Introduce PDCP discardTimerExt2 with values {2000 2500 3000 3500 4000 4500 spare2 spare1}</w:t>
            </w:r>
            <w:bookmarkEnd w:id="19"/>
            <w:bookmarkEnd w:id="20"/>
            <w:bookmarkEnd w:id="21"/>
            <w:bookmarkEnd w:id="22"/>
            <w:bookmarkEnd w:id="23"/>
            <w:bookmarkEnd w:id="24"/>
            <w:r>
              <w:rPr>
                <w:rFonts w:cs="Arial"/>
              </w:rPr>
              <w:t xml:space="preserve"> </w:t>
            </w:r>
          </w:p>
          <w:p w14:paraId="09EB57E4" w14:textId="77777777" w:rsidR="00904745" w:rsidRDefault="00904745">
            <w:pPr>
              <w:pStyle w:val="TAC"/>
              <w:spacing w:before="20" w:after="20"/>
              <w:ind w:left="417" w:right="57"/>
              <w:jc w:val="left"/>
              <w:rPr>
                <w:lang w:eastAsia="zh-CN"/>
              </w:rPr>
            </w:pPr>
          </w:p>
        </w:tc>
      </w:tr>
      <w:tr w:rsidR="00904745" w14:paraId="0B1E12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8871D5" w14:textId="77777777" w:rsidR="00904745" w:rsidRDefault="00111066">
            <w:pPr>
              <w:pStyle w:val="TAC"/>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783ECBF" w14:textId="77777777" w:rsidR="00904745" w:rsidRDefault="00111066">
            <w:pPr>
              <w:pStyle w:val="TAC"/>
              <w:spacing w:before="20" w:after="20"/>
              <w:ind w:right="57"/>
              <w:jc w:val="left"/>
              <w:rPr>
                <w:rFonts w:ascii="Times New Roman" w:hAnsi="Times New Roman"/>
                <w:sz w:val="20"/>
                <w:szCs w:val="20"/>
                <w:lang w:val="en-GB"/>
              </w:rPr>
            </w:pPr>
            <w:r>
              <w:rPr>
                <w:rFonts w:ascii="Times New Roman" w:eastAsia="MS Mincho" w:hAnsi="Times New Roman" w:cs="Times New Roman"/>
                <w:sz w:val="20"/>
                <w:szCs w:val="24"/>
                <w:lang w:val="en-GB" w:eastAsia="en-GB"/>
              </w:rPr>
              <w:t>Add new value ms2000 and several spare bits for future extension.</w:t>
            </w:r>
          </w:p>
        </w:tc>
      </w:tr>
      <w:tr w:rsidR="00904745" w14:paraId="39F1470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AE6024" w14:textId="77777777" w:rsidR="00904745" w:rsidRDefault="00111066">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AAFE7A" w14:textId="77777777" w:rsidR="00904745" w:rsidRDefault="00111066">
            <w:pPr>
              <w:pStyle w:val="TAC"/>
              <w:spacing w:before="20" w:after="20"/>
              <w:ind w:left="57" w:right="57"/>
              <w:jc w:val="left"/>
              <w:rPr>
                <w:lang w:eastAsia="zh-CN"/>
              </w:rPr>
            </w:pPr>
            <w:r>
              <w:rPr>
                <w:rFonts w:eastAsia="DFKai-SB"/>
                <w:color w:val="000000"/>
                <w:lang w:eastAsia="zh-TW"/>
              </w:rPr>
              <w:t xml:space="preserve">Introduce a new </w:t>
            </w:r>
            <w:proofErr w:type="spellStart"/>
            <w:r>
              <w:rPr>
                <w:rFonts w:eastAsia="DFKai-SB"/>
                <w:color w:val="000000"/>
                <w:lang w:eastAsia="zh-TW"/>
              </w:rPr>
              <w:t>discardTimer</w:t>
            </w:r>
            <w:proofErr w:type="spellEnd"/>
            <w:r>
              <w:rPr>
                <w:rFonts w:eastAsia="DFKai-SB"/>
                <w:color w:val="000000"/>
                <w:lang w:eastAsia="zh-TW"/>
              </w:rPr>
              <w:t xml:space="preserve"> value ms2000 for NTN</w:t>
            </w:r>
          </w:p>
        </w:tc>
      </w:tr>
      <w:tr w:rsidR="00904745" w14:paraId="254CD2D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3F37BA" w14:textId="77777777" w:rsidR="00904745" w:rsidRDefault="00111066">
            <w:pPr>
              <w:pStyle w:val="TAC"/>
              <w:spacing w:before="20" w:after="20"/>
              <w:ind w:left="57" w:right="57"/>
              <w:jc w:val="left"/>
              <w:rPr>
                <w:rFonts w:eastAsia="SimSun"/>
                <w:lang w:eastAsia="zh-CN"/>
              </w:rPr>
            </w:pPr>
            <w:r>
              <w:rPr>
                <w:rFonts w:eastAsia="SimSun" w:hint="eastAsia"/>
                <w:lang w:eastAsia="zh-CN"/>
              </w:rPr>
              <w:t>ZTE-</w:t>
            </w:r>
            <w:proofErr w:type="spellStart"/>
            <w:r>
              <w:rPr>
                <w:rFonts w:eastAsia="SimSun" w:hint="eastAsia"/>
                <w:lang w:eastAsia="zh-CN"/>
              </w:rPr>
              <w:t>Zhihong</w:t>
            </w:r>
            <w:proofErr w:type="spellEnd"/>
          </w:p>
        </w:tc>
        <w:tc>
          <w:tcPr>
            <w:tcW w:w="12650" w:type="dxa"/>
            <w:tcBorders>
              <w:top w:val="single" w:sz="4" w:space="0" w:color="auto"/>
              <w:left w:val="single" w:sz="4" w:space="0" w:color="auto"/>
              <w:bottom w:val="single" w:sz="4" w:space="0" w:color="auto"/>
              <w:right w:val="single" w:sz="4" w:space="0" w:color="auto"/>
            </w:tcBorders>
          </w:tcPr>
          <w:p w14:paraId="2C49C665" w14:textId="77777777" w:rsidR="00904745" w:rsidRDefault="00111066">
            <w:pPr>
              <w:pStyle w:val="TAC"/>
              <w:spacing w:before="20" w:after="20"/>
              <w:ind w:left="57" w:right="57"/>
              <w:jc w:val="left"/>
              <w:rPr>
                <w:rFonts w:eastAsia="SimSun"/>
                <w:lang w:eastAsia="zh-CN"/>
              </w:rPr>
            </w:pPr>
            <w:r>
              <w:rPr>
                <w:rFonts w:eastAsia="SimSun" w:hint="eastAsia"/>
                <w:lang w:eastAsia="zh-CN"/>
              </w:rPr>
              <w:t xml:space="preserve">Other agreed 2000 </w:t>
            </w:r>
            <w:proofErr w:type="spellStart"/>
            <w:r>
              <w:rPr>
                <w:rFonts w:eastAsia="SimSun" w:hint="eastAsia"/>
                <w:lang w:eastAsia="zh-CN"/>
              </w:rPr>
              <w:t>ms</w:t>
            </w:r>
            <w:proofErr w:type="spellEnd"/>
            <w:r>
              <w:rPr>
                <w:rFonts w:eastAsia="SimSun" w:hint="eastAsia"/>
                <w:lang w:eastAsia="zh-CN"/>
              </w:rPr>
              <w:t>，</w:t>
            </w:r>
            <w:r>
              <w:rPr>
                <w:rFonts w:eastAsia="SimSun" w:hint="eastAsia"/>
                <w:lang w:eastAsia="zh-CN"/>
              </w:rPr>
              <w:t xml:space="preserve"> values larger than t-Reassembly need to be defined to allow RCL reassembly. An example would be 2000, 2400, 2800, 3200, 3600,4000, 4400, spare2, spare1</w:t>
            </w:r>
          </w:p>
        </w:tc>
      </w:tr>
      <w:tr w:rsidR="002B1170" w14:paraId="43CD10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41DDF3" w14:textId="37918B44" w:rsidR="002B1170" w:rsidRDefault="002B1170" w:rsidP="002B1170">
            <w:pPr>
              <w:pStyle w:val="TAC"/>
              <w:spacing w:before="20" w:after="20"/>
              <w:ind w:left="57" w:right="57"/>
              <w:jc w:val="left"/>
              <w:rPr>
                <w:rFonts w:eastAsia="Malgun Gothic"/>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6CEC6434" w14:textId="65987529" w:rsidR="002B1170" w:rsidRDefault="002B1170" w:rsidP="002B1170">
            <w:pPr>
              <w:pStyle w:val="TAC"/>
              <w:spacing w:before="20" w:after="20"/>
              <w:ind w:left="57" w:right="57"/>
              <w:jc w:val="left"/>
              <w:rPr>
                <w:rFonts w:eastAsia="Malgun Gothic"/>
              </w:rPr>
            </w:pPr>
            <w:r>
              <w:rPr>
                <w:rFonts w:eastAsia="Arial Unicode MS"/>
                <w:szCs w:val="20"/>
              </w:rPr>
              <w:t>T</w:t>
            </w:r>
            <w:r w:rsidRPr="004C6391">
              <w:rPr>
                <w:rFonts w:eastAsia="Arial Unicode MS"/>
                <w:szCs w:val="20"/>
              </w:rPr>
              <w:t xml:space="preserve">he network can configure the values of PDCP </w:t>
            </w:r>
            <w:proofErr w:type="spellStart"/>
            <w:r w:rsidRPr="004C6391">
              <w:rPr>
                <w:rFonts w:eastAsia="Arial Unicode MS"/>
                <w:szCs w:val="20"/>
              </w:rPr>
              <w:t>discardTimer</w:t>
            </w:r>
            <w:proofErr w:type="spellEnd"/>
            <w:r w:rsidRPr="004C6391">
              <w:rPr>
                <w:rFonts w:eastAsia="Arial Unicode MS"/>
                <w:szCs w:val="20"/>
              </w:rPr>
              <w:t xml:space="preserve"> greater than the RLC t-Reassembly timer</w:t>
            </w:r>
            <w:r>
              <w:rPr>
                <w:rFonts w:eastAsia="Arial Unicode MS"/>
                <w:szCs w:val="20"/>
              </w:rPr>
              <w:t xml:space="preserve">, considering its existing granularity and the extended RLC t-Reordering maximum value, we are in </w:t>
            </w:r>
            <w:proofErr w:type="spellStart"/>
            <w:r>
              <w:rPr>
                <w:rFonts w:eastAsia="Arial Unicode MS"/>
                <w:szCs w:val="20"/>
              </w:rPr>
              <w:t>favour</w:t>
            </w:r>
            <w:proofErr w:type="spellEnd"/>
            <w:r>
              <w:rPr>
                <w:rFonts w:eastAsia="Arial Unicode MS"/>
                <w:szCs w:val="20"/>
              </w:rPr>
              <w:t xml:space="preserve"> of introducing </w:t>
            </w:r>
            <w:r w:rsidRPr="0033128F">
              <w:rPr>
                <w:rFonts w:eastAsia="Arial Unicode MS"/>
                <w:szCs w:val="20"/>
              </w:rPr>
              <w:t>a new value ms2000 and several spare bits for future extension.</w:t>
            </w:r>
          </w:p>
        </w:tc>
      </w:tr>
      <w:tr w:rsidR="0082574F" w14:paraId="19EF3E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F2A721" w14:textId="106504AC" w:rsidR="0082574F" w:rsidRDefault="0082574F" w:rsidP="0082574F">
            <w:pPr>
              <w:pStyle w:val="TAC"/>
              <w:spacing w:before="20" w:after="20"/>
              <w:ind w:left="57" w:right="57"/>
              <w:jc w:val="left"/>
              <w:rPr>
                <w:lang w:eastAsia="zh-CN"/>
              </w:rPr>
            </w:pPr>
            <w:r>
              <w:rPr>
                <w:rFonts w:eastAsia="Malgun Gothic"/>
              </w:rPr>
              <w:t>MediaTek</w:t>
            </w:r>
          </w:p>
        </w:tc>
        <w:tc>
          <w:tcPr>
            <w:tcW w:w="12650" w:type="dxa"/>
            <w:tcBorders>
              <w:top w:val="single" w:sz="4" w:space="0" w:color="auto"/>
              <w:left w:val="single" w:sz="4" w:space="0" w:color="auto"/>
              <w:bottom w:val="single" w:sz="4" w:space="0" w:color="auto"/>
              <w:right w:val="single" w:sz="4" w:space="0" w:color="auto"/>
            </w:tcBorders>
          </w:tcPr>
          <w:p w14:paraId="74025E79" w14:textId="0E70FB60" w:rsidR="0082574F" w:rsidRDefault="0082574F" w:rsidP="0082574F">
            <w:pPr>
              <w:pStyle w:val="TAC"/>
              <w:spacing w:before="20" w:after="20"/>
              <w:ind w:left="57" w:right="57"/>
              <w:jc w:val="left"/>
              <w:rPr>
                <w:lang w:eastAsia="zh-CN"/>
              </w:rPr>
            </w:pPr>
            <w:r>
              <w:rPr>
                <w:rFonts w:eastAsia="Malgun Gothic"/>
              </w:rPr>
              <w:t xml:space="preserve">Agree with Huawei and Intel </w:t>
            </w:r>
          </w:p>
        </w:tc>
      </w:tr>
      <w:tr w:rsidR="002B1170" w14:paraId="7CBB9C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45EEF1" w14:textId="77777777" w:rsidR="002B1170" w:rsidRDefault="002B1170" w:rsidP="002B11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EC3BB7" w14:textId="77777777" w:rsidR="002B1170" w:rsidRDefault="002B1170" w:rsidP="002B1170">
            <w:pPr>
              <w:pStyle w:val="TAC"/>
              <w:spacing w:before="20" w:after="20"/>
              <w:ind w:left="57" w:right="57"/>
              <w:jc w:val="left"/>
              <w:rPr>
                <w:lang w:eastAsia="zh-CN"/>
              </w:rPr>
            </w:pPr>
          </w:p>
        </w:tc>
      </w:tr>
      <w:tr w:rsidR="002B1170" w14:paraId="7C54D3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7906E1" w14:textId="77777777" w:rsidR="002B1170" w:rsidRDefault="002B1170" w:rsidP="002B11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09C844" w14:textId="77777777" w:rsidR="002B1170" w:rsidRDefault="002B1170" w:rsidP="002B1170">
            <w:pPr>
              <w:pStyle w:val="TAC"/>
              <w:spacing w:before="20" w:after="20"/>
              <w:ind w:left="57" w:right="57"/>
              <w:jc w:val="left"/>
              <w:rPr>
                <w:lang w:eastAsia="zh-CN"/>
              </w:rPr>
            </w:pPr>
          </w:p>
        </w:tc>
      </w:tr>
      <w:tr w:rsidR="002B1170" w14:paraId="204F8C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40378B" w14:textId="77777777" w:rsidR="002B1170" w:rsidRDefault="002B1170" w:rsidP="002B11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9FB0D5" w14:textId="77777777" w:rsidR="002B1170" w:rsidRDefault="002B1170" w:rsidP="002B1170">
            <w:pPr>
              <w:pStyle w:val="TAC"/>
              <w:spacing w:before="20" w:after="20"/>
              <w:ind w:left="57" w:right="57"/>
              <w:jc w:val="left"/>
              <w:rPr>
                <w:lang w:eastAsia="zh-CN"/>
              </w:rPr>
            </w:pPr>
          </w:p>
        </w:tc>
      </w:tr>
      <w:tr w:rsidR="002B1170" w14:paraId="4F6348C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E05C77" w14:textId="77777777" w:rsidR="002B1170" w:rsidRDefault="002B1170" w:rsidP="002B11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480E8F" w14:textId="77777777" w:rsidR="002B1170" w:rsidRDefault="002B1170" w:rsidP="002B1170">
            <w:pPr>
              <w:pStyle w:val="TAC"/>
              <w:spacing w:before="20" w:after="20"/>
              <w:ind w:left="57" w:right="57"/>
              <w:jc w:val="left"/>
              <w:rPr>
                <w:lang w:eastAsia="zh-CN"/>
              </w:rPr>
            </w:pPr>
          </w:p>
        </w:tc>
      </w:tr>
      <w:tr w:rsidR="002B1170" w14:paraId="2E6A27C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ED0444" w14:textId="77777777" w:rsidR="002B1170" w:rsidRDefault="002B1170" w:rsidP="002B117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5C98117" w14:textId="77777777" w:rsidR="002B1170" w:rsidRDefault="002B1170" w:rsidP="002B1170">
            <w:pPr>
              <w:pStyle w:val="TAC"/>
              <w:spacing w:before="20" w:after="20"/>
              <w:ind w:left="57" w:right="57"/>
              <w:jc w:val="left"/>
              <w:rPr>
                <w:lang w:eastAsia="ja-JP"/>
              </w:rPr>
            </w:pPr>
          </w:p>
        </w:tc>
      </w:tr>
      <w:tr w:rsidR="002B1170" w14:paraId="3BFB25B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84974B" w14:textId="77777777" w:rsidR="002B1170" w:rsidRDefault="002B1170" w:rsidP="002B117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EACF336" w14:textId="77777777" w:rsidR="002B1170" w:rsidRDefault="002B1170" w:rsidP="002B1170">
            <w:pPr>
              <w:pStyle w:val="TAC"/>
              <w:spacing w:before="20" w:after="20"/>
              <w:ind w:left="57" w:right="57"/>
              <w:jc w:val="left"/>
              <w:rPr>
                <w:lang w:eastAsia="ja-JP"/>
              </w:rPr>
            </w:pPr>
          </w:p>
        </w:tc>
      </w:tr>
    </w:tbl>
    <w:p w14:paraId="2CE31282" w14:textId="77777777" w:rsidR="00904745" w:rsidRDefault="00904745">
      <w:pPr>
        <w:rPr>
          <w:u w:val="single"/>
        </w:rPr>
      </w:pPr>
    </w:p>
    <w:p w14:paraId="1E49D913" w14:textId="77777777" w:rsidR="00904745" w:rsidRDefault="00904745"/>
    <w:p w14:paraId="12196B32" w14:textId="77777777" w:rsidR="00904745" w:rsidRDefault="00111066">
      <w:r>
        <w:rPr>
          <w:b/>
          <w:bCs/>
        </w:rPr>
        <w:t xml:space="preserve">Open issue 16: </w:t>
      </w:r>
      <w:r>
        <w:t xml:space="preserve">Value for </w:t>
      </w:r>
      <w:proofErr w:type="spellStart"/>
      <w:r>
        <w:t>sr-ProhibitTimerExt</w:t>
      </w:r>
      <w:proofErr w:type="spellEnd"/>
    </w:p>
    <w:p w14:paraId="743226F7" w14:textId="77777777" w:rsidR="00904745" w:rsidRDefault="00904745"/>
    <w:p w14:paraId="430DCEB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SchedulingRequestToAddModExt-v17</w:t>
      </w:r>
      <w:proofErr w:type="gramStart"/>
      <w:r>
        <w:rPr>
          <w:rFonts w:ascii="Courier New" w:eastAsia="Times New Roman" w:hAnsi="Courier New" w:cs="Courier New"/>
          <w:sz w:val="16"/>
          <w:szCs w:val="20"/>
          <w:lang w:val="en-GB" w:eastAsia="en-GB"/>
        </w:rPr>
        <w:t>xy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3BFF51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spellStart"/>
      <w:proofErr w:type="gramStart"/>
      <w:r>
        <w:rPr>
          <w:rFonts w:ascii="Courier New" w:eastAsia="Times New Roman" w:hAnsi="Courier New" w:cs="Courier New"/>
          <w:sz w:val="16"/>
          <w:szCs w:val="20"/>
          <w:highlight w:val="yellow"/>
          <w:lang w:val="en-GB" w:eastAsia="en-GB"/>
        </w:rPr>
        <w:t>valueFFS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6290B3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1FA0948D"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E6FAF06"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D9A7629" w14:textId="77777777" w:rsidR="00904745" w:rsidRDefault="00111066">
      <w:pPr>
        <w:rPr>
          <w:b/>
          <w:bCs/>
          <w:sz w:val="24"/>
          <w:szCs w:val="24"/>
        </w:rPr>
      </w:pPr>
      <w:r>
        <w:rPr>
          <w:b/>
          <w:bCs/>
          <w:sz w:val="24"/>
          <w:szCs w:val="24"/>
        </w:rPr>
        <w:t xml:space="preserve">Q8: Please give preferred timer value for </w:t>
      </w:r>
      <w:proofErr w:type="spellStart"/>
      <w:r>
        <w:rPr>
          <w:b/>
          <w:bCs/>
          <w:sz w:val="24"/>
          <w:szCs w:val="24"/>
        </w:rPr>
        <w:t>sr-ProhibitTimerExt</w:t>
      </w:r>
      <w:proofErr w:type="spellEnd"/>
    </w:p>
    <w:p w14:paraId="39B3DBD6"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283A8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56B85"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FAB1CC" w14:textId="77777777" w:rsidR="00904745" w:rsidRDefault="00111066">
            <w:pPr>
              <w:pStyle w:val="TAH"/>
              <w:spacing w:before="20" w:after="20"/>
              <w:ind w:left="57" w:right="57"/>
              <w:jc w:val="left"/>
            </w:pPr>
            <w:r>
              <w:t>Answer</w:t>
            </w:r>
          </w:p>
        </w:tc>
      </w:tr>
      <w:tr w:rsidR="00904745" w14:paraId="576871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F10FC1" w14:textId="77777777" w:rsidR="00904745" w:rsidRDefault="00111066">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DF63C2D" w14:textId="77777777" w:rsidR="00904745" w:rsidRDefault="00111066">
            <w:pPr>
              <w:pStyle w:val="TAC"/>
              <w:spacing w:before="20" w:after="20"/>
              <w:ind w:left="57" w:right="57"/>
              <w:jc w:val="left"/>
              <w:rPr>
                <w:rFonts w:eastAsia="SimSun"/>
                <w:lang w:eastAsia="zh-CN"/>
              </w:rPr>
            </w:pPr>
            <w:r>
              <w:rPr>
                <w:rFonts w:eastAsia="SimSun"/>
                <w:lang w:eastAsia="zh-CN"/>
              </w:rPr>
              <w:t xml:space="preserve">Currently the value range for the </w:t>
            </w:r>
            <w:proofErr w:type="spellStart"/>
            <w:r>
              <w:rPr>
                <w:rFonts w:eastAsia="SimSun"/>
                <w:lang w:eastAsia="zh-CN"/>
              </w:rPr>
              <w:t>sr-ProhibitTimer</w:t>
            </w:r>
            <w:proofErr w:type="spellEnd"/>
            <w:r>
              <w:rPr>
                <w:rFonts w:eastAsia="SimSun"/>
                <w:lang w:eastAsia="zh-CN"/>
              </w:rPr>
              <w:t xml:space="preserve"> is: {ms1, ms2, ms4, ms8, ms16, ms32, ms64, ms128} in 38.331. Considering that the maximum round trip delay in NTN is 541.46 </w:t>
            </w:r>
            <w:proofErr w:type="spellStart"/>
            <w:r>
              <w:rPr>
                <w:rFonts w:eastAsia="SimSun"/>
                <w:lang w:eastAsia="zh-CN"/>
              </w:rPr>
              <w:t>ms</w:t>
            </w:r>
            <w:proofErr w:type="spellEnd"/>
            <w:r>
              <w:rPr>
                <w:rFonts w:eastAsia="SimSun"/>
                <w:lang w:eastAsia="zh-CN"/>
              </w:rPr>
              <w:t xml:space="preserve">, the extended value should be as large as 542ms+128ms, if we adopt similar principle as TN. </w:t>
            </w:r>
          </w:p>
          <w:p w14:paraId="2A6F54C1" w14:textId="77777777" w:rsidR="00904745" w:rsidRDefault="00111066">
            <w:pPr>
              <w:pStyle w:val="TAC"/>
              <w:spacing w:before="20" w:after="20"/>
              <w:ind w:left="57" w:right="57"/>
              <w:jc w:val="left"/>
              <w:rPr>
                <w:rFonts w:eastAsia="SimSun"/>
                <w:lang w:eastAsia="zh-CN"/>
              </w:rPr>
            </w:pPr>
            <w:r>
              <w:rPr>
                <w:rFonts w:eastAsia="SimSun"/>
                <w:lang w:eastAsia="zh-CN"/>
              </w:rPr>
              <w:t xml:space="preserve">Considering the regularity of the values, the maximum value of sr-ProhibitTimerExt-r17 can be set to 512ms+128ms. Furthermore, considering the MEO and LEO scenarios, where the </w:t>
            </w:r>
            <w:proofErr w:type="gramStart"/>
            <w:r>
              <w:rPr>
                <w:rFonts w:eastAsia="SimSun"/>
                <w:lang w:eastAsia="zh-CN"/>
              </w:rPr>
              <w:t>round trip</w:t>
            </w:r>
            <w:proofErr w:type="gramEnd"/>
            <w:r>
              <w:rPr>
                <w:rFonts w:eastAsia="SimSun"/>
                <w:lang w:eastAsia="zh-CN"/>
              </w:rPr>
              <w:t xml:space="preserve"> delay is smaller than GEO scenario, some additional values between 128ms and 640ms can be considered, e.g. at intervals of 64ms. </w:t>
            </w:r>
          </w:p>
          <w:p w14:paraId="0C1331C1" w14:textId="77777777" w:rsidR="00904745" w:rsidRDefault="00111066">
            <w:pPr>
              <w:pStyle w:val="TAC"/>
              <w:spacing w:before="20" w:after="20"/>
              <w:ind w:left="57" w:right="57"/>
              <w:jc w:val="left"/>
              <w:rPr>
                <w:rFonts w:eastAsia="SimSun"/>
                <w:lang w:eastAsia="zh-CN"/>
              </w:rPr>
            </w:pPr>
            <w:r>
              <w:rPr>
                <w:rFonts w:eastAsia="SimSun"/>
                <w:lang w:eastAsia="zh-CN"/>
              </w:rPr>
              <w:t>Based on the above description, we would like to suggest the following values for sr-ProhibitTimerExt-r17:</w:t>
            </w:r>
            <w:bookmarkStart w:id="25" w:name="OLE_LINK1"/>
            <w:r>
              <w:rPr>
                <w:rFonts w:eastAsia="SimSun"/>
                <w:lang w:eastAsia="zh-CN"/>
              </w:rPr>
              <w:t xml:space="preserve"> {ms192, ms256, ms320, ms384, ms448, ms512, ms576, ms640}.</w:t>
            </w:r>
            <w:bookmarkEnd w:id="25"/>
          </w:p>
        </w:tc>
      </w:tr>
      <w:tr w:rsidR="00904745" w14:paraId="7A651EB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C726C4" w14:textId="77777777" w:rsidR="00904745" w:rsidRDefault="00111066">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F271BDF"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904745" w14:paraId="24933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58311E" w14:textId="77777777" w:rsidR="00904745" w:rsidRDefault="00111066">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16610F43" w14:textId="77777777" w:rsidR="00904745" w:rsidRDefault="00111066">
            <w:pPr>
              <w:pStyle w:val="TAC"/>
              <w:spacing w:before="20" w:after="20"/>
              <w:ind w:left="57" w:right="57"/>
              <w:jc w:val="left"/>
              <w:rPr>
                <w:rFonts w:eastAsia="PMingLiU"/>
                <w:lang w:eastAsia="zh-TW"/>
              </w:rPr>
            </w:pPr>
            <w:r>
              <w:rPr>
                <w:rFonts w:eastAsia="PMingLiU"/>
                <w:lang w:eastAsia="zh-TW"/>
              </w:rPr>
              <w:t>Ok with Huawei’s proposal.</w:t>
            </w:r>
          </w:p>
        </w:tc>
      </w:tr>
      <w:tr w:rsidR="00904745" w14:paraId="0576C6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76A012" w14:textId="77777777" w:rsidR="00904745" w:rsidRDefault="00111066">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4E7A376" w14:textId="77777777" w:rsidR="00904745" w:rsidRDefault="00111066">
            <w:pPr>
              <w:pStyle w:val="TAC"/>
              <w:spacing w:before="20" w:after="20"/>
              <w:ind w:left="57" w:right="57"/>
              <w:jc w:val="left"/>
              <w:rPr>
                <w:rFonts w:eastAsia="SimSun"/>
                <w:lang w:eastAsia="zh-CN"/>
              </w:rPr>
            </w:pPr>
            <w:r>
              <w:rPr>
                <w:rFonts w:eastAsia="SimSun"/>
                <w:color w:val="000000"/>
                <w:lang w:eastAsia="zh-CN"/>
              </w:rPr>
              <w:t>Agree with Huawei’s view.</w:t>
            </w:r>
          </w:p>
        </w:tc>
      </w:tr>
      <w:tr w:rsidR="00904745" w14:paraId="57AEF3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A2490C" w14:textId="77777777" w:rsidR="00904745" w:rsidRDefault="00111066">
            <w:pPr>
              <w:pStyle w:val="TAC"/>
              <w:spacing w:before="20" w:after="20"/>
              <w:ind w:left="57" w:right="57"/>
              <w:jc w:val="left"/>
              <w:rPr>
                <w:rFonts w:eastAsia="SimSun"/>
                <w:highlight w:val="lightGray"/>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44D9195E" w14:textId="77777777" w:rsidR="00904745" w:rsidRDefault="00111066">
            <w:pPr>
              <w:pStyle w:val="TAC"/>
              <w:spacing w:before="20" w:after="20"/>
              <w:ind w:left="57" w:right="57"/>
              <w:jc w:val="left"/>
              <w:rPr>
                <w:rFonts w:eastAsia="SimSun"/>
                <w:lang w:eastAsia="zh-CN"/>
              </w:rPr>
            </w:pPr>
            <w:r>
              <w:rPr>
                <w:rFonts w:eastAsia="PMingLiU"/>
                <w:lang w:eastAsia="zh-TW"/>
              </w:rPr>
              <w:t>Ok with Huawei’s proposal</w:t>
            </w:r>
          </w:p>
        </w:tc>
      </w:tr>
      <w:tr w:rsidR="00904745" w14:paraId="14B421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D2ACF0" w14:textId="77777777" w:rsidR="00904745" w:rsidRDefault="00111066">
            <w:pPr>
              <w:pStyle w:val="TAC"/>
              <w:spacing w:before="20" w:after="20"/>
              <w:ind w:left="57" w:right="57"/>
              <w:jc w:val="left"/>
              <w:rPr>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46415B56" w14:textId="77777777" w:rsidR="00904745" w:rsidRDefault="00111066">
            <w:pPr>
              <w:rPr>
                <w:lang w:eastAsia="zh-CN"/>
              </w:rPr>
            </w:pPr>
            <w:r>
              <w:rPr>
                <w:lang w:eastAsia="zh-CN"/>
              </w:rPr>
              <w:t xml:space="preserve">To minimize the delay in case that the UE have not received a suitable grant after it sent an SR, the </w:t>
            </w:r>
            <w:proofErr w:type="spellStart"/>
            <w:r>
              <w:rPr>
                <w:lang w:eastAsia="zh-CN"/>
              </w:rPr>
              <w:t>sr-ProhibitTimer</w:t>
            </w:r>
            <w:proofErr w:type="spellEnd"/>
            <w:r>
              <w:rPr>
                <w:lang w:eastAsia="zh-CN"/>
              </w:rPr>
              <w:t xml:space="preserve"> can be adopted according to the current UE-</w:t>
            </w:r>
            <w:proofErr w:type="spellStart"/>
            <w:r>
              <w:rPr>
                <w:lang w:eastAsia="zh-CN"/>
              </w:rPr>
              <w:t>gNB</w:t>
            </w:r>
            <w:proofErr w:type="spellEnd"/>
            <w:r>
              <w:rPr>
                <w:lang w:eastAsia="zh-CN"/>
              </w:rPr>
              <w:t xml:space="preserve"> RTT. Values lower than the UE-</w:t>
            </w:r>
            <w:proofErr w:type="spellStart"/>
            <w:r>
              <w:rPr>
                <w:lang w:eastAsia="zh-CN"/>
              </w:rPr>
              <w:t>gNB</w:t>
            </w:r>
            <w:proofErr w:type="spellEnd"/>
            <w:r>
              <w:rPr>
                <w:lang w:eastAsia="zh-CN"/>
              </w:rPr>
              <w:t xml:space="preserve"> RTT are needed for high priority services with delay requirement that are more important than the overhead from a few extra SRs.</w:t>
            </w:r>
          </w:p>
          <w:p w14:paraId="5459DEAA" w14:textId="77777777" w:rsidR="00904745" w:rsidRDefault="00111066">
            <w:pPr>
              <w:rPr>
                <w:lang w:eastAsia="zh-CN"/>
              </w:rPr>
            </w:pPr>
            <w:r>
              <w:rPr>
                <w:lang w:eastAsia="zh-CN"/>
              </w:rPr>
              <w:t xml:space="preserve">The current prohibit timer supports up to 128 </w:t>
            </w:r>
            <w:proofErr w:type="spellStart"/>
            <w:r>
              <w:rPr>
                <w:lang w:eastAsia="zh-CN"/>
              </w:rPr>
              <w:t>ms</w:t>
            </w:r>
            <w:proofErr w:type="spellEnd"/>
            <w:r>
              <w:rPr>
                <w:lang w:eastAsia="zh-CN"/>
              </w:rPr>
              <w:t xml:space="preserve">, which (if HARQ RTT is 8 </w:t>
            </w:r>
            <w:proofErr w:type="spellStart"/>
            <w:r>
              <w:rPr>
                <w:lang w:eastAsia="zh-CN"/>
              </w:rPr>
              <w:t>ms</w:t>
            </w:r>
            <w:proofErr w:type="spellEnd"/>
            <w:r>
              <w:rPr>
                <w:lang w:eastAsia="zh-CN"/>
              </w:rPr>
              <w:t xml:space="preserve">) is 16 times the HARQ RTT. To support 16 times the RTT in NTNs will incur a too long delay, only a few slots longer than the RTT is sufficient to allow the </w:t>
            </w:r>
            <w:proofErr w:type="spellStart"/>
            <w:r>
              <w:rPr>
                <w:lang w:eastAsia="zh-CN"/>
              </w:rPr>
              <w:t>gNB</w:t>
            </w:r>
            <w:proofErr w:type="spellEnd"/>
            <w:r>
              <w:rPr>
                <w:lang w:eastAsia="zh-CN"/>
              </w:rPr>
              <w:t xml:space="preserve"> scheduling flexibility of replying to the SR. </w:t>
            </w:r>
          </w:p>
          <w:p w14:paraId="16BFF33B" w14:textId="77777777" w:rsidR="00904745" w:rsidRDefault="00111066">
            <w:pPr>
              <w:rPr>
                <w:lang w:eastAsia="zh-CN"/>
              </w:rPr>
            </w:pPr>
            <w:r>
              <w:rPr>
                <w:lang w:eastAsia="zh-CN"/>
              </w:rPr>
              <w:t xml:space="preserve">To avoid that the </w:t>
            </w:r>
            <w:proofErr w:type="spellStart"/>
            <w:r>
              <w:rPr>
                <w:lang w:eastAsia="zh-CN"/>
              </w:rPr>
              <w:t>gNB</w:t>
            </w:r>
            <w:proofErr w:type="spellEnd"/>
            <w:r>
              <w:rPr>
                <w:lang w:eastAsia="zh-CN"/>
              </w:rPr>
              <w:t xml:space="preserve"> shall need to reconfigure the </w:t>
            </w:r>
            <w:proofErr w:type="spellStart"/>
            <w:r>
              <w:rPr>
                <w:lang w:eastAsia="zh-CN"/>
              </w:rPr>
              <w:t>sr-ProhibitTimer</w:t>
            </w:r>
            <w:proofErr w:type="spellEnd"/>
            <w:r>
              <w:rPr>
                <w:lang w:eastAsia="zh-CN"/>
              </w:rPr>
              <w:t xml:space="preserve"> every time the UE-</w:t>
            </w:r>
            <w:proofErr w:type="spellStart"/>
            <w:r>
              <w:rPr>
                <w:lang w:eastAsia="zh-CN"/>
              </w:rPr>
              <w:t>gNB</w:t>
            </w:r>
            <w:proofErr w:type="spellEnd"/>
            <w:r>
              <w:rPr>
                <w:lang w:eastAsia="zh-CN"/>
              </w:rPr>
              <w:t xml:space="preserve"> RTT changes it is convenient to define the extended </w:t>
            </w:r>
            <w:proofErr w:type="spellStart"/>
            <w:r>
              <w:rPr>
                <w:lang w:eastAsia="zh-CN"/>
              </w:rPr>
              <w:t>sr-ProhibitTimer</w:t>
            </w:r>
            <w:proofErr w:type="spellEnd"/>
            <w:r>
              <w:rPr>
                <w:lang w:eastAsia="zh-CN"/>
              </w:rPr>
              <w:t xml:space="preserve"> as a factor times the current UE-</w:t>
            </w:r>
            <w:proofErr w:type="spellStart"/>
            <w:r>
              <w:rPr>
                <w:lang w:eastAsia="zh-CN"/>
              </w:rPr>
              <w:t>gNB</w:t>
            </w:r>
            <w:proofErr w:type="spellEnd"/>
            <w:r>
              <w:rPr>
                <w:lang w:eastAsia="zh-CN"/>
              </w:rPr>
              <w:t xml:space="preserve"> RTT. </w:t>
            </w:r>
          </w:p>
          <w:p w14:paraId="5CE2DF3F" w14:textId="77777777" w:rsidR="00904745" w:rsidRDefault="00904745">
            <w:pPr>
              <w:rPr>
                <w:lang w:eastAsia="zh-CN"/>
              </w:rPr>
            </w:pPr>
          </w:p>
          <w:p w14:paraId="069B524D" w14:textId="77777777" w:rsidR="00904745" w:rsidRDefault="00111066">
            <w:pPr>
              <w:pStyle w:val="Proposal"/>
              <w:numPr>
                <w:ilvl w:val="0"/>
                <w:numId w:val="2"/>
              </w:numPr>
              <w:tabs>
                <w:tab w:val="left" w:pos="1701"/>
              </w:tabs>
              <w:overflowPunct/>
              <w:autoSpaceDE/>
              <w:autoSpaceDN/>
              <w:adjustRightInd/>
              <w:spacing w:before="0" w:after="160" w:line="259" w:lineRule="auto"/>
              <w:contextualSpacing w:val="0"/>
              <w:textAlignment w:val="auto"/>
              <w:rPr>
                <w:rFonts w:eastAsia="SimSun"/>
                <w:lang w:eastAsia="zh-CN"/>
              </w:rPr>
            </w:pPr>
            <w:bookmarkStart w:id="26" w:name="_Toc92798168"/>
            <w:bookmarkStart w:id="27" w:name="_Toc91168137"/>
            <w:bookmarkStart w:id="28" w:name="_Toc90644512"/>
            <w:bookmarkStart w:id="29" w:name="_Toc90940035"/>
            <w:bookmarkStart w:id="30" w:name="_Toc91154693"/>
            <w:bookmarkStart w:id="31" w:name="_Toc90940004"/>
            <w:bookmarkStart w:id="32" w:name="_Toc91105027"/>
            <w:bookmarkStart w:id="33" w:name="_Toc91154722"/>
            <w:bookmarkStart w:id="34" w:name="_Toc90929690"/>
            <w:bookmarkStart w:id="35" w:name="_Toc90929719"/>
            <w:bookmarkStart w:id="36" w:name="_Toc90935350"/>
            <w:bookmarkStart w:id="37" w:name="_Toc90935320"/>
            <w:bookmarkStart w:id="38" w:name="_Toc90935418"/>
            <w:bookmarkStart w:id="39" w:name="_Toc91104996"/>
            <w:bookmarkStart w:id="40" w:name="_Toc91154786"/>
            <w:bookmarkStart w:id="41" w:name="_Toc90929560"/>
            <w:bookmarkStart w:id="42" w:name="_Toc91154815"/>
            <w:bookmarkStart w:id="43" w:name="_Toc91155399"/>
            <w:bookmarkStart w:id="44" w:name="_Toc90644483"/>
            <w:bookmarkStart w:id="45" w:name="_Toc90929531"/>
            <w:bookmarkStart w:id="46" w:name="_Toc91155428"/>
            <w:bookmarkStart w:id="47" w:name="_Toc91168108"/>
            <w:bookmarkStart w:id="48" w:name="_Toc90935448"/>
            <w:bookmarkStart w:id="49" w:name="_Toc92745196"/>
            <w:bookmarkStart w:id="50" w:name="_Toc92745225"/>
            <w:bookmarkStart w:id="51" w:name="_Toc92791931"/>
            <w:bookmarkStart w:id="52" w:name="_Toc92791960"/>
            <w:bookmarkStart w:id="53" w:name="_Toc92798197"/>
            <w:bookmarkStart w:id="54" w:name="_Toc92798257"/>
            <w:bookmarkStart w:id="55" w:name="_Toc92798228"/>
            <w:r>
              <w:rPr>
                <w:rFonts w:cs="Arial"/>
              </w:rPr>
              <w:t xml:space="preserve">Add a </w:t>
            </w:r>
            <w:proofErr w:type="spellStart"/>
            <w:r>
              <w:rPr>
                <w:i/>
                <w:iCs/>
              </w:rPr>
              <w:t>sr-ProhibitTimerExt</w:t>
            </w:r>
            <w:proofErr w:type="spellEnd"/>
            <w:r>
              <w:t xml:space="preserve"> with values {1/8, 1/4, 1/2, 3/4, 1, 2, 3, spare} where the timer value is </w:t>
            </w:r>
            <w:proofErr w:type="spellStart"/>
            <w:r>
              <w:rPr>
                <w:i/>
                <w:iCs/>
              </w:rPr>
              <w:t>sr-ProhibitTimerExt</w:t>
            </w:r>
            <w:proofErr w:type="spellEnd"/>
            <w:r>
              <w:t xml:space="preserve"> * (UE-</w:t>
            </w:r>
            <w:proofErr w:type="spellStart"/>
            <w:r>
              <w:t>gNB</w:t>
            </w:r>
            <w:proofErr w:type="spellEnd"/>
            <w:r>
              <w:t xml:space="preserve"> RTT)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 xml:space="preserve"> </w:t>
            </w:r>
          </w:p>
          <w:p w14:paraId="0FB1025B" w14:textId="77777777" w:rsidR="00904745" w:rsidRDefault="00111066">
            <w:pPr>
              <w:pStyle w:val="TAC"/>
              <w:spacing w:before="20" w:after="20"/>
              <w:ind w:left="417" w:right="57"/>
              <w:jc w:val="left"/>
              <w:rPr>
                <w:lang w:eastAsia="zh-CN"/>
              </w:rPr>
            </w:pPr>
            <w:r>
              <w:rPr>
                <w:rFonts w:eastAsia="SimSun"/>
                <w:lang w:eastAsia="zh-CN"/>
              </w:rPr>
              <w:t>We are also fine to define a few more fixed values if companies do not want to have it dependent on the UE-</w:t>
            </w:r>
            <w:proofErr w:type="spellStart"/>
            <w:r>
              <w:rPr>
                <w:rFonts w:eastAsia="SimSun"/>
                <w:lang w:eastAsia="zh-CN"/>
              </w:rPr>
              <w:t>gNB</w:t>
            </w:r>
            <w:proofErr w:type="spellEnd"/>
            <w:r>
              <w:rPr>
                <w:rFonts w:eastAsia="SimSun"/>
                <w:lang w:eastAsia="zh-CN"/>
              </w:rPr>
              <w:t xml:space="preserve"> RTT. In that case 250, 500, 750, 1000, 1250, 1500, spare2, spare </w:t>
            </w:r>
          </w:p>
        </w:tc>
      </w:tr>
      <w:tr w:rsidR="00904745" w14:paraId="5701737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6C2C9A" w14:textId="77777777" w:rsidR="00904745" w:rsidRDefault="00111066">
            <w:pPr>
              <w:pStyle w:val="TAC"/>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19F7EB10" w14:textId="77777777" w:rsidR="00904745" w:rsidRDefault="00111066">
            <w:pPr>
              <w:pStyle w:val="TAC"/>
              <w:spacing w:before="20" w:after="20"/>
              <w:ind w:right="57"/>
              <w:jc w:val="left"/>
              <w:rPr>
                <w:rFonts w:ascii="Times New Roman" w:hAnsi="Times New Roman"/>
                <w:sz w:val="20"/>
                <w:szCs w:val="20"/>
                <w:lang w:val="en-GB"/>
              </w:rPr>
            </w:pPr>
            <w:r>
              <w:rPr>
                <w:rFonts w:eastAsia="DFKai-SB"/>
                <w:color w:val="000000"/>
                <w:lang w:eastAsia="zh-TW"/>
              </w:rPr>
              <w:t>Fine to follow Huawei’s suggestion.</w:t>
            </w:r>
          </w:p>
        </w:tc>
      </w:tr>
      <w:tr w:rsidR="00904745" w14:paraId="791858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B888D4"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5B6627F9" w14:textId="77777777" w:rsidR="00904745" w:rsidRDefault="00111066">
            <w:pPr>
              <w:pStyle w:val="TAC"/>
              <w:spacing w:before="20" w:after="20"/>
              <w:ind w:left="57" w:right="57"/>
              <w:jc w:val="left"/>
              <w:rPr>
                <w:lang w:eastAsia="zh-CN"/>
              </w:rPr>
            </w:pPr>
            <w:r>
              <w:rPr>
                <w:rFonts w:eastAsia="SimSun" w:hint="eastAsia"/>
                <w:color w:val="000000"/>
                <w:lang w:eastAsia="zh-CN"/>
              </w:rPr>
              <w:t>O</w:t>
            </w:r>
            <w:r>
              <w:rPr>
                <w:rFonts w:eastAsia="SimSun"/>
                <w:color w:val="000000"/>
                <w:lang w:eastAsia="zh-CN"/>
              </w:rPr>
              <w:t>k with Huawei’s proposal</w:t>
            </w:r>
          </w:p>
        </w:tc>
      </w:tr>
      <w:tr w:rsidR="00904745" w14:paraId="11422D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FA515E" w14:textId="77777777" w:rsidR="00904745" w:rsidRDefault="00111066">
            <w:pPr>
              <w:pStyle w:val="TAC"/>
              <w:spacing w:before="20" w:after="20"/>
              <w:ind w:left="57" w:right="57"/>
              <w:jc w:val="left"/>
              <w:rPr>
                <w:rFonts w:eastAsia="SimSun"/>
                <w:lang w:eastAsia="zh-CN"/>
              </w:rPr>
            </w:pPr>
            <w:r>
              <w:rPr>
                <w:rFonts w:eastAsia="SimSun" w:hint="eastAsia"/>
                <w:lang w:eastAsia="zh-CN"/>
              </w:rPr>
              <w:t>ZTE-</w:t>
            </w:r>
            <w:proofErr w:type="spellStart"/>
            <w:r>
              <w:rPr>
                <w:rFonts w:eastAsia="SimSun" w:hint="eastAsia"/>
                <w:lang w:eastAsia="zh-CN"/>
              </w:rPr>
              <w:t>Zhihong</w:t>
            </w:r>
            <w:proofErr w:type="spellEnd"/>
          </w:p>
        </w:tc>
        <w:tc>
          <w:tcPr>
            <w:tcW w:w="12650" w:type="dxa"/>
            <w:tcBorders>
              <w:top w:val="single" w:sz="4" w:space="0" w:color="auto"/>
              <w:left w:val="single" w:sz="4" w:space="0" w:color="auto"/>
              <w:bottom w:val="single" w:sz="4" w:space="0" w:color="auto"/>
              <w:right w:val="single" w:sz="4" w:space="0" w:color="auto"/>
            </w:tcBorders>
          </w:tcPr>
          <w:p w14:paraId="5F105964" w14:textId="77777777" w:rsidR="00904745" w:rsidRDefault="00111066">
            <w:pPr>
              <w:pStyle w:val="TAC"/>
              <w:spacing w:before="20" w:after="20"/>
              <w:ind w:left="57" w:right="57"/>
              <w:jc w:val="left"/>
              <w:rPr>
                <w:rFonts w:eastAsia="SimSun"/>
                <w:lang w:eastAsia="zh-CN"/>
              </w:rPr>
            </w:pPr>
            <w:r>
              <w:rPr>
                <w:rFonts w:eastAsia="SimSun" w:hint="eastAsia"/>
                <w:lang w:eastAsia="zh-CN"/>
              </w:rPr>
              <w:t xml:space="preserve">Share the same view as Intel 4 RTT can be </w:t>
            </w:r>
            <w:proofErr w:type="gramStart"/>
            <w:r>
              <w:rPr>
                <w:rFonts w:eastAsia="SimSun" w:hint="eastAsia"/>
                <w:lang w:eastAsia="zh-CN"/>
              </w:rPr>
              <w:t>considered ,</w:t>
            </w:r>
            <w:proofErr w:type="gramEnd"/>
            <w:r>
              <w:rPr>
                <w:rFonts w:eastAsia="SimSun" w:hint="eastAsia"/>
                <w:lang w:eastAsia="zh-CN"/>
              </w:rPr>
              <w:t xml:space="preserve"> a possible value range could be </w:t>
            </w:r>
            <w:r>
              <w:rPr>
                <w:rFonts w:eastAsia="SimSun"/>
                <w:lang w:eastAsia="zh-CN"/>
              </w:rPr>
              <w:t xml:space="preserve"> {ms</w:t>
            </w:r>
            <w:r>
              <w:rPr>
                <w:rFonts w:eastAsia="SimSun" w:hint="eastAsia"/>
                <w:lang w:eastAsia="zh-CN"/>
              </w:rPr>
              <w:t>256</w:t>
            </w:r>
            <w:r>
              <w:rPr>
                <w:rFonts w:eastAsia="SimSun"/>
                <w:lang w:eastAsia="zh-CN"/>
              </w:rPr>
              <w:t>, ms</w:t>
            </w:r>
            <w:r>
              <w:rPr>
                <w:rFonts w:eastAsia="SimSun" w:hint="eastAsia"/>
                <w:lang w:eastAsia="zh-CN"/>
              </w:rPr>
              <w:t>512</w:t>
            </w:r>
            <w:r>
              <w:rPr>
                <w:rFonts w:eastAsia="SimSun"/>
                <w:lang w:eastAsia="zh-CN"/>
              </w:rPr>
              <w:t>, ms</w:t>
            </w:r>
            <w:r>
              <w:rPr>
                <w:rFonts w:eastAsia="SimSun" w:hint="eastAsia"/>
                <w:lang w:eastAsia="zh-CN"/>
              </w:rPr>
              <w:t>768</w:t>
            </w:r>
            <w:r>
              <w:rPr>
                <w:rFonts w:eastAsia="SimSun"/>
                <w:lang w:eastAsia="zh-CN"/>
              </w:rPr>
              <w:t>, ms</w:t>
            </w:r>
            <w:r>
              <w:rPr>
                <w:rFonts w:eastAsia="SimSun" w:hint="eastAsia"/>
                <w:lang w:eastAsia="zh-CN"/>
              </w:rPr>
              <w:t>1024</w:t>
            </w:r>
            <w:r>
              <w:rPr>
                <w:rFonts w:eastAsia="SimSun"/>
                <w:lang w:eastAsia="zh-CN"/>
              </w:rPr>
              <w:t xml:space="preserve">, </w:t>
            </w:r>
            <w:r>
              <w:rPr>
                <w:rFonts w:eastAsia="SimSun" w:hint="eastAsia"/>
                <w:lang w:eastAsia="zh-CN"/>
              </w:rPr>
              <w:t xml:space="preserve">ms1280,ms1536, ms1792, </w:t>
            </w:r>
            <w:proofErr w:type="spellStart"/>
            <w:r>
              <w:rPr>
                <w:rFonts w:eastAsia="SimSun" w:hint="eastAsia"/>
                <w:lang w:eastAsia="zh-CN"/>
              </w:rPr>
              <w:t>ms</w:t>
            </w:r>
            <w:proofErr w:type="spellEnd"/>
            <w:r>
              <w:rPr>
                <w:rFonts w:eastAsia="SimSun" w:hint="eastAsia"/>
                <w:lang w:eastAsia="zh-CN"/>
              </w:rPr>
              <w:t xml:space="preserve"> 2048, spare2, spare1 </w:t>
            </w:r>
            <w:r>
              <w:rPr>
                <w:rFonts w:eastAsia="SimSun"/>
                <w:lang w:eastAsia="zh-CN"/>
              </w:rPr>
              <w:t>}.</w:t>
            </w:r>
          </w:p>
        </w:tc>
      </w:tr>
      <w:tr w:rsidR="00607253" w14:paraId="6A11A2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E37DC5" w14:textId="35423623" w:rsidR="00607253" w:rsidRDefault="00607253" w:rsidP="00607253">
            <w:pPr>
              <w:pStyle w:val="TAC"/>
              <w:spacing w:before="20" w:after="20"/>
              <w:ind w:left="57" w:right="57"/>
              <w:jc w:val="left"/>
              <w:rPr>
                <w:rFonts w:eastAsia="Malgun Gothic"/>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5C5CAACF" w14:textId="4823AADD" w:rsidR="00607253" w:rsidRDefault="00607253" w:rsidP="00607253">
            <w:pPr>
              <w:pStyle w:val="TAC"/>
              <w:spacing w:before="20" w:after="20"/>
              <w:ind w:left="57" w:right="57"/>
              <w:jc w:val="left"/>
              <w:rPr>
                <w:rFonts w:eastAsia="Malgun Gothic"/>
              </w:rPr>
            </w:pPr>
            <w:r>
              <w:rPr>
                <w:rFonts w:eastAsia="DFKai-SB"/>
                <w:color w:val="000000"/>
                <w:lang w:eastAsia="zh-TW"/>
              </w:rPr>
              <w:t xml:space="preserve">We are fine </w:t>
            </w:r>
            <w:proofErr w:type="spellStart"/>
            <w:r>
              <w:rPr>
                <w:rFonts w:eastAsia="DFKai-SB"/>
                <w:color w:val="000000"/>
                <w:lang w:eastAsia="zh-TW"/>
              </w:rPr>
              <w:t>fine</w:t>
            </w:r>
            <w:proofErr w:type="spellEnd"/>
            <w:r>
              <w:rPr>
                <w:rFonts w:eastAsia="DFKai-SB"/>
                <w:color w:val="000000"/>
                <w:lang w:eastAsia="zh-TW"/>
              </w:rPr>
              <w:t xml:space="preserve"> Huawei’s proposal.</w:t>
            </w:r>
          </w:p>
        </w:tc>
      </w:tr>
      <w:tr w:rsidR="0082574F" w14:paraId="238974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54BB8" w14:textId="258C8A31" w:rsidR="0082574F" w:rsidRDefault="0082574F" w:rsidP="0082574F">
            <w:pPr>
              <w:pStyle w:val="TAC"/>
              <w:spacing w:before="20" w:after="20"/>
              <w:ind w:left="57" w:right="57"/>
              <w:jc w:val="left"/>
              <w:rPr>
                <w:lang w:eastAsia="zh-CN"/>
              </w:rPr>
            </w:pPr>
            <w:r>
              <w:rPr>
                <w:rFonts w:eastAsia="Malgun Gothic"/>
              </w:rPr>
              <w:t>MediaTek</w:t>
            </w:r>
          </w:p>
        </w:tc>
        <w:tc>
          <w:tcPr>
            <w:tcW w:w="12650" w:type="dxa"/>
            <w:tcBorders>
              <w:top w:val="single" w:sz="4" w:space="0" w:color="auto"/>
              <w:left w:val="single" w:sz="4" w:space="0" w:color="auto"/>
              <w:bottom w:val="single" w:sz="4" w:space="0" w:color="auto"/>
              <w:right w:val="single" w:sz="4" w:space="0" w:color="auto"/>
            </w:tcBorders>
          </w:tcPr>
          <w:p w14:paraId="1B9E5272" w14:textId="77777777" w:rsidR="0082574F" w:rsidRDefault="0082574F" w:rsidP="0082574F">
            <w:pPr>
              <w:pStyle w:val="TAC"/>
              <w:spacing w:before="20" w:after="20"/>
              <w:ind w:left="57" w:right="57"/>
              <w:jc w:val="left"/>
              <w:rPr>
                <w:rFonts w:eastAsia="Malgun Gothic"/>
              </w:rPr>
            </w:pPr>
            <w:r>
              <w:rPr>
                <w:rFonts w:eastAsia="Malgun Gothic"/>
              </w:rPr>
              <w:t xml:space="preserve">Ok with Huawei’s proposal. </w:t>
            </w:r>
          </w:p>
          <w:p w14:paraId="23CD8E52" w14:textId="77777777" w:rsidR="0082574F" w:rsidRDefault="0082574F" w:rsidP="0082574F">
            <w:pPr>
              <w:pStyle w:val="TAC"/>
              <w:spacing w:before="20" w:after="20"/>
              <w:ind w:left="57" w:right="57"/>
              <w:jc w:val="left"/>
              <w:rPr>
                <w:rFonts w:eastAsia="Malgun Gothic"/>
              </w:rPr>
            </w:pPr>
          </w:p>
          <w:p w14:paraId="1786A58B" w14:textId="1FD9AE64" w:rsidR="0082574F" w:rsidRDefault="0082574F" w:rsidP="0082574F">
            <w:pPr>
              <w:pStyle w:val="TAC"/>
              <w:spacing w:before="20" w:after="20"/>
              <w:ind w:left="57" w:right="57"/>
              <w:jc w:val="left"/>
              <w:rPr>
                <w:lang w:eastAsia="zh-CN"/>
              </w:rPr>
            </w:pPr>
            <w:r>
              <w:rPr>
                <w:rFonts w:eastAsia="Malgun Gothic"/>
              </w:rPr>
              <w:t>We do not see a reason to consider the case of 4RTTs. Once the SR sent by the UE has been received by the NW, there is no reason to wait for further RTT durations (there is no further back and forth signaling between the network and the UE).</w:t>
            </w:r>
          </w:p>
        </w:tc>
      </w:tr>
      <w:tr w:rsidR="00607253" w14:paraId="1A34E5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13D"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BA9D65" w14:textId="77777777" w:rsidR="00607253" w:rsidRDefault="00607253" w:rsidP="00607253">
            <w:pPr>
              <w:pStyle w:val="TAC"/>
              <w:spacing w:before="20" w:after="20"/>
              <w:ind w:left="57" w:right="57"/>
              <w:jc w:val="left"/>
              <w:rPr>
                <w:lang w:eastAsia="zh-CN"/>
              </w:rPr>
            </w:pPr>
          </w:p>
        </w:tc>
      </w:tr>
      <w:tr w:rsidR="00607253" w14:paraId="310A8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53BB6D"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4A4373" w14:textId="77777777" w:rsidR="00607253" w:rsidRDefault="00607253" w:rsidP="00607253">
            <w:pPr>
              <w:pStyle w:val="TAC"/>
              <w:spacing w:before="20" w:after="20"/>
              <w:ind w:left="57" w:right="57"/>
              <w:jc w:val="left"/>
              <w:rPr>
                <w:lang w:eastAsia="zh-CN"/>
              </w:rPr>
            </w:pPr>
          </w:p>
        </w:tc>
      </w:tr>
      <w:tr w:rsidR="00607253" w14:paraId="3A088A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F258BE"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4361B7" w14:textId="77777777" w:rsidR="00607253" w:rsidRDefault="00607253" w:rsidP="00607253">
            <w:pPr>
              <w:pStyle w:val="TAC"/>
              <w:spacing w:before="20" w:after="20"/>
              <w:ind w:left="57" w:right="57"/>
              <w:jc w:val="left"/>
              <w:rPr>
                <w:lang w:eastAsia="zh-CN"/>
              </w:rPr>
            </w:pPr>
          </w:p>
        </w:tc>
      </w:tr>
      <w:tr w:rsidR="00607253" w14:paraId="7023EF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B6A60B"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0CE7C3" w14:textId="77777777" w:rsidR="00607253" w:rsidRDefault="00607253" w:rsidP="00607253">
            <w:pPr>
              <w:pStyle w:val="TAC"/>
              <w:spacing w:before="20" w:after="20"/>
              <w:ind w:left="57" w:right="57"/>
              <w:jc w:val="left"/>
              <w:rPr>
                <w:lang w:eastAsia="zh-CN"/>
              </w:rPr>
            </w:pPr>
          </w:p>
        </w:tc>
      </w:tr>
      <w:tr w:rsidR="00607253" w14:paraId="7E08D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B125F0" w14:textId="77777777" w:rsidR="00607253" w:rsidRDefault="00607253" w:rsidP="0060725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0940D5" w14:textId="77777777" w:rsidR="00607253" w:rsidRDefault="00607253" w:rsidP="00607253">
            <w:pPr>
              <w:pStyle w:val="TAC"/>
              <w:spacing w:before="20" w:after="20"/>
              <w:ind w:left="57" w:right="57"/>
              <w:jc w:val="left"/>
              <w:rPr>
                <w:lang w:eastAsia="ja-JP"/>
              </w:rPr>
            </w:pPr>
          </w:p>
        </w:tc>
      </w:tr>
      <w:tr w:rsidR="00607253" w14:paraId="65D499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AAF11F" w14:textId="77777777" w:rsidR="00607253" w:rsidRDefault="00607253" w:rsidP="0060725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CF10835" w14:textId="77777777" w:rsidR="00607253" w:rsidRDefault="00607253" w:rsidP="00607253">
            <w:pPr>
              <w:pStyle w:val="TAC"/>
              <w:spacing w:before="20" w:after="20"/>
              <w:ind w:left="57" w:right="57"/>
              <w:jc w:val="left"/>
              <w:rPr>
                <w:lang w:eastAsia="ja-JP"/>
              </w:rPr>
            </w:pPr>
          </w:p>
        </w:tc>
      </w:tr>
    </w:tbl>
    <w:p w14:paraId="281EBCFA" w14:textId="77777777" w:rsidR="00904745" w:rsidRDefault="00904745">
      <w:pPr>
        <w:rPr>
          <w:u w:val="single"/>
        </w:rPr>
      </w:pPr>
    </w:p>
    <w:p w14:paraId="3E447D91" w14:textId="77777777" w:rsidR="00904745" w:rsidRDefault="00904745"/>
    <w:p w14:paraId="6491E6BC" w14:textId="77777777" w:rsidR="00904745" w:rsidRDefault="00904745"/>
    <w:p w14:paraId="4C4DA9F1" w14:textId="77777777" w:rsidR="00904745" w:rsidRDefault="00904745">
      <w:pPr>
        <w:pStyle w:val="TAC"/>
        <w:spacing w:before="20" w:after="20"/>
        <w:ind w:left="57" w:right="57"/>
        <w:jc w:val="left"/>
        <w:rPr>
          <w:rFonts w:eastAsia="SimSun"/>
          <w:lang w:eastAsia="zh-CN"/>
        </w:rPr>
      </w:pPr>
    </w:p>
    <w:p w14:paraId="5A7D4EC0" w14:textId="77777777" w:rsidR="00904745" w:rsidRDefault="00904745">
      <w:pPr>
        <w:rPr>
          <w:rFonts w:eastAsia="SimSun"/>
          <w:lang w:eastAsia="zh-CN"/>
        </w:rPr>
      </w:pPr>
    </w:p>
    <w:p w14:paraId="1443118A" w14:textId="77777777" w:rsidR="00904745" w:rsidRDefault="00111066">
      <w:pPr>
        <w:pStyle w:val="Heading2"/>
        <w:numPr>
          <w:ilvl w:val="1"/>
          <w:numId w:val="13"/>
        </w:numPr>
      </w:pPr>
      <w:r>
        <w:t xml:space="preserve"> RRC delay</w:t>
      </w:r>
    </w:p>
    <w:p w14:paraId="6C04A349" w14:textId="77777777" w:rsidR="00904745" w:rsidRDefault="00904745">
      <w:pPr>
        <w:rPr>
          <w:rFonts w:eastAsia="SimSun"/>
          <w:lang w:eastAsia="zh-CN"/>
        </w:rPr>
      </w:pPr>
    </w:p>
    <w:p w14:paraId="08F924A7" w14:textId="77777777" w:rsidR="00904745" w:rsidRDefault="00904745">
      <w:pPr>
        <w:rPr>
          <w:rFonts w:eastAsia="SimSun"/>
          <w:lang w:eastAsia="zh-CN"/>
        </w:rPr>
      </w:pPr>
    </w:p>
    <w:p w14:paraId="58FFDB54" w14:textId="77777777" w:rsidR="00904745" w:rsidRDefault="00111066">
      <w:pPr>
        <w:rPr>
          <w:rFonts w:eastAsia="SimSun"/>
          <w:lang w:eastAsia="zh-CN"/>
        </w:rPr>
      </w:pPr>
      <w:r>
        <w:rPr>
          <w:rFonts w:eastAsia="SimSun"/>
          <w:b/>
          <w:bCs/>
          <w:lang w:eastAsia="zh-CN"/>
        </w:rPr>
        <w:t>Open issue 18:</w:t>
      </w:r>
      <w:r>
        <w:rPr>
          <w:rFonts w:eastAsia="SimSun"/>
          <w:lang w:eastAsia="zh-CN"/>
        </w:rPr>
        <w:t xml:space="preserve">  RRC execution delays may be impacted by K_MAC, this needs to be discussed. For </w:t>
      </w:r>
      <w:proofErr w:type="gramStart"/>
      <w:r>
        <w:rPr>
          <w:rFonts w:eastAsia="SimSun"/>
          <w:lang w:eastAsia="zh-CN"/>
        </w:rPr>
        <w:t>example</w:t>
      </w:r>
      <w:proofErr w:type="gramEnd"/>
      <w:r>
        <w:rPr>
          <w:rFonts w:eastAsia="SimSun"/>
          <w:lang w:eastAsia="zh-CN"/>
        </w:rPr>
        <w:t xml:space="preserve"> RRC processing time of 15ms may not be sufficient for network to confirm UE has received/executed RRC successfully.</w:t>
      </w:r>
    </w:p>
    <w:p w14:paraId="6A8E1C5A" w14:textId="77777777" w:rsidR="00904745" w:rsidRDefault="00904745">
      <w:pPr>
        <w:rPr>
          <w:rFonts w:eastAsia="SimSun"/>
          <w:lang w:eastAsia="zh-CN"/>
        </w:rPr>
      </w:pPr>
    </w:p>
    <w:p w14:paraId="68E285AE" w14:textId="77777777" w:rsidR="00904745" w:rsidRDefault="00111066">
      <w:pPr>
        <w:rPr>
          <w:rFonts w:eastAsia="SimSun"/>
          <w:lang w:eastAsia="zh-CN"/>
        </w:rPr>
      </w:pPr>
      <w:r>
        <w:rPr>
          <w:rFonts w:eastAsia="SimSun"/>
          <w:lang w:eastAsia="zh-CN"/>
        </w:rPr>
        <w:t>Chapter 12 of TS 38.331 specifies RRC processing time values.</w:t>
      </w:r>
    </w:p>
    <w:p w14:paraId="552F4E02" w14:textId="77777777" w:rsidR="00904745" w:rsidRDefault="0011106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56" w:name="_Toc60777646"/>
      <w:bookmarkStart w:id="57"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56"/>
      <w:bookmarkEnd w:id="57"/>
    </w:p>
    <w:p w14:paraId="12D08EDA" w14:textId="77777777" w:rsidR="00904745" w:rsidRDefault="0011106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Pr>
          <w:rFonts w:ascii="Times New Roman" w:eastAsia="Times New Roman" w:hAnsi="Times New Roman" w:cs="Times New Roman"/>
          <w:sz w:val="16"/>
          <w:szCs w:val="16"/>
          <w:lang w:val="en-GB" w:eastAsia="ja-JP"/>
        </w:rPr>
        <w:t>ms</w:t>
      </w:r>
      <w:proofErr w:type="spellEnd"/>
      <w:r>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w:t>
      </w:r>
      <w:proofErr w:type="gramStart"/>
      <w:r>
        <w:rPr>
          <w:rFonts w:ascii="Times New Roman" w:eastAsia="Times New Roman" w:hAnsi="Times New Roman" w:cs="Times New Roman"/>
          <w:sz w:val="16"/>
          <w:szCs w:val="16"/>
          <w:lang w:val="en-GB" w:eastAsia="ja-JP"/>
        </w:rPr>
        <w:t>e.g.</w:t>
      </w:r>
      <w:proofErr w:type="gramEnd"/>
      <w:r>
        <w:rPr>
          <w:rFonts w:ascii="Times New Roman" w:eastAsia="Times New Roman" w:hAnsi="Times New Roman" w:cs="Times New Roman"/>
          <w:sz w:val="16"/>
          <w:szCs w:val="16"/>
          <w:lang w:val="en-GB" w:eastAsia="ja-JP"/>
        </w:rPr>
        <w:t xml:space="preserve">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604F8CA" w14:textId="77777777" w:rsidR="00904745" w:rsidRDefault="0011106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object w:dxaOrig="8241" w:dyaOrig="2791" w14:anchorId="7A812817">
          <v:shape id="_x0000_i1027" type="#_x0000_t75" style="width:410.4pt;height:136.8pt" o:ole="">
            <v:imagedata r:id="rId14" o:title=""/>
          </v:shape>
          <o:OLEObject Type="Embed" ProgID="Visio.Drawing.11" ShapeID="_x0000_i1027" DrawAspect="Content" ObjectID="_1706344547" r:id="rId15"/>
        </w:object>
      </w:r>
    </w:p>
    <w:p w14:paraId="42377A49"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655B237A"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904745" w14:paraId="5142DBE7"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746CDACE" w14:textId="77777777" w:rsidR="00904745" w:rsidRDefault="00111066">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0F1308B9" w14:textId="77777777" w:rsidR="00904745" w:rsidRDefault="00111066">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8426CA8" w14:textId="77777777" w:rsidR="00904745" w:rsidRDefault="00111066">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574F65DC" w14:textId="77777777" w:rsidR="00904745" w:rsidRDefault="00111066">
            <w:pPr>
              <w:pStyle w:val="TAH"/>
              <w:rPr>
                <w:sz w:val="16"/>
                <w:szCs w:val="20"/>
                <w:lang w:eastAsia="sv-SE"/>
              </w:rPr>
            </w:pPr>
            <w:r>
              <w:rPr>
                <w:sz w:val="16"/>
                <w:szCs w:val="20"/>
                <w:lang w:eastAsia="sv-SE"/>
              </w:rPr>
              <w:t>Value [</w:t>
            </w:r>
            <w:proofErr w:type="spellStart"/>
            <w:r>
              <w:rPr>
                <w:sz w:val="16"/>
                <w:szCs w:val="20"/>
                <w:lang w:eastAsia="sv-SE"/>
              </w:rPr>
              <w:t>ms</w:t>
            </w:r>
            <w:proofErr w:type="spellEnd"/>
            <w:r>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tcPr>
          <w:p w14:paraId="1C039A4A" w14:textId="77777777" w:rsidR="00904745" w:rsidRDefault="00111066">
            <w:pPr>
              <w:pStyle w:val="TAH"/>
              <w:rPr>
                <w:sz w:val="16"/>
                <w:szCs w:val="20"/>
                <w:lang w:eastAsia="sv-SE"/>
              </w:rPr>
            </w:pPr>
            <w:r>
              <w:rPr>
                <w:sz w:val="16"/>
                <w:szCs w:val="20"/>
                <w:lang w:eastAsia="sv-SE"/>
              </w:rPr>
              <w:t>Notes</w:t>
            </w:r>
          </w:p>
        </w:tc>
      </w:tr>
      <w:tr w:rsidR="00904745" w14:paraId="16BA8115"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CFB10A7" w14:textId="77777777" w:rsidR="00904745" w:rsidRDefault="00111066">
            <w:pPr>
              <w:pStyle w:val="TAL"/>
              <w:rPr>
                <w:sz w:val="16"/>
                <w:szCs w:val="20"/>
                <w:lang w:eastAsia="en-GB"/>
              </w:rPr>
            </w:pPr>
            <w:r>
              <w:rPr>
                <w:b/>
                <w:sz w:val="16"/>
                <w:szCs w:val="20"/>
                <w:lang w:eastAsia="en-GB"/>
              </w:rPr>
              <w:t>RRC Connection Control Procedures</w:t>
            </w:r>
          </w:p>
        </w:tc>
      </w:tr>
      <w:tr w:rsidR="00904745" w14:paraId="4CF631B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BF6AEC4" w14:textId="77777777" w:rsidR="00904745" w:rsidRDefault="00111066">
            <w:pPr>
              <w:pStyle w:val="TAL"/>
              <w:rPr>
                <w:sz w:val="16"/>
                <w:szCs w:val="20"/>
                <w:lang w:eastAsia="en-GB"/>
              </w:rPr>
            </w:pPr>
            <w:r>
              <w:rPr>
                <w:sz w:val="16"/>
                <w:szCs w:val="20"/>
                <w:lang w:eastAsia="en-GB"/>
              </w:rPr>
              <w:t>RRC reconfiguration</w:t>
            </w:r>
          </w:p>
          <w:p w14:paraId="119B4828" w14:textId="77777777" w:rsidR="00904745" w:rsidRDefault="00904745">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0D2BEDCB" w14:textId="77777777" w:rsidR="00904745" w:rsidRDefault="00111066">
            <w:pPr>
              <w:pStyle w:val="TAL"/>
              <w:rPr>
                <w:i/>
                <w:sz w:val="16"/>
                <w:szCs w:val="20"/>
                <w:lang w:eastAsia="en-GB"/>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694E2E41"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516593"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8B2C32C" w14:textId="77777777" w:rsidR="00904745" w:rsidRDefault="00904745">
            <w:pPr>
              <w:pStyle w:val="TAL"/>
              <w:rPr>
                <w:sz w:val="16"/>
                <w:szCs w:val="20"/>
                <w:lang w:eastAsia="en-GB"/>
              </w:rPr>
            </w:pPr>
          </w:p>
        </w:tc>
      </w:tr>
      <w:tr w:rsidR="00904745" w14:paraId="2FB365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BDF4029" w14:textId="77777777" w:rsidR="00904745" w:rsidRDefault="00111066">
            <w:pPr>
              <w:pStyle w:val="TAL"/>
              <w:rPr>
                <w:sz w:val="16"/>
                <w:szCs w:val="20"/>
                <w:lang w:eastAsia="en-GB"/>
              </w:rPr>
            </w:pPr>
            <w:r>
              <w:rPr>
                <w:sz w:val="16"/>
                <w:szCs w:val="20"/>
                <w:lang w:eastAsia="en-GB"/>
              </w:rPr>
              <w:t>RRC reconfiguration (</w:t>
            </w:r>
            <w:proofErr w:type="spellStart"/>
            <w:r>
              <w:rPr>
                <w:sz w:val="16"/>
                <w:szCs w:val="20"/>
                <w:lang w:eastAsia="en-GB"/>
              </w:rPr>
              <w:t>scell</w:t>
            </w:r>
            <w:proofErr w:type="spellEnd"/>
            <w:r>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5EAD1B37" w14:textId="77777777" w:rsidR="00904745" w:rsidRDefault="00111066">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31FA0145"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F0F8A4F"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239D528" w14:textId="77777777" w:rsidR="00904745" w:rsidRDefault="00904745">
            <w:pPr>
              <w:pStyle w:val="TAL"/>
              <w:rPr>
                <w:sz w:val="16"/>
                <w:szCs w:val="20"/>
                <w:lang w:eastAsia="en-GB"/>
              </w:rPr>
            </w:pPr>
          </w:p>
        </w:tc>
      </w:tr>
      <w:tr w:rsidR="00904745" w14:paraId="7B3206F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41377A" w14:textId="77777777" w:rsidR="00904745" w:rsidRDefault="00111066">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30F9FF44" w14:textId="77777777" w:rsidR="00904745" w:rsidRDefault="00111066">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01C2932C"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094ACB1"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2B1D481" w14:textId="77777777" w:rsidR="00904745" w:rsidRDefault="00904745">
            <w:pPr>
              <w:pStyle w:val="TAL"/>
              <w:rPr>
                <w:sz w:val="16"/>
                <w:szCs w:val="20"/>
                <w:lang w:eastAsia="en-GB"/>
              </w:rPr>
            </w:pPr>
          </w:p>
        </w:tc>
      </w:tr>
      <w:tr w:rsidR="00904745" w14:paraId="769CFF4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414097" w14:textId="77777777" w:rsidR="00904745" w:rsidRDefault="00111066">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757C721" w14:textId="77777777" w:rsidR="00904745" w:rsidRDefault="00111066">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D7F3ADF"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502367C"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0F0F2BC" w14:textId="77777777" w:rsidR="00904745" w:rsidRDefault="00904745">
            <w:pPr>
              <w:pStyle w:val="TAL"/>
              <w:rPr>
                <w:sz w:val="16"/>
                <w:szCs w:val="20"/>
                <w:lang w:eastAsia="en-GB"/>
              </w:rPr>
            </w:pPr>
          </w:p>
        </w:tc>
      </w:tr>
      <w:tr w:rsidR="00904745" w14:paraId="32D288E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FF9E642" w14:textId="77777777" w:rsidR="00904745" w:rsidRDefault="00111066">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31037D45" w14:textId="77777777" w:rsidR="00904745" w:rsidRDefault="00111066">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6DE98D51"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33DF40AE" w14:textId="77777777" w:rsidR="00904745" w:rsidRDefault="00111066">
            <w:pPr>
              <w:pStyle w:val="TAL"/>
              <w:rPr>
                <w:sz w:val="16"/>
                <w:szCs w:val="20"/>
                <w:lang w:eastAsia="zh-CN"/>
              </w:rPr>
            </w:pPr>
            <w:r>
              <w:rPr>
                <w:sz w:val="16"/>
                <w:szCs w:val="20"/>
                <w:lang w:eastAsia="zh-CN"/>
              </w:rPr>
              <w:t>16</w:t>
            </w:r>
            <w:proofErr w:type="gramStart"/>
            <w:r>
              <w:rPr>
                <w:sz w:val="16"/>
                <w:szCs w:val="20"/>
                <w:lang w:eastAsia="zh-CN"/>
              </w:rPr>
              <w:t>+</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roofErr w:type="gramEnd"/>
          </w:p>
          <w:p w14:paraId="16C12E8D" w14:textId="77777777" w:rsidR="00904745" w:rsidRDefault="00111066">
            <w:pPr>
              <w:pStyle w:val="TAL"/>
              <w:rPr>
                <w:sz w:val="16"/>
                <w:szCs w:val="20"/>
                <w:lang w:eastAsia="en-GB"/>
              </w:rPr>
            </w:pPr>
            <w:r>
              <w:rPr>
                <w:sz w:val="16"/>
                <w:szCs w:val="20"/>
                <w:lang w:eastAsia="zh-CN"/>
              </w:rPr>
              <w:t>-</w:t>
            </w:r>
            <w:proofErr w:type="gramStart"/>
            <w:r>
              <w:rPr>
                <w:sz w:val="16"/>
                <w:szCs w:val="20"/>
                <w:lang w:eastAsia="en-GB"/>
              </w:rPr>
              <w:t>1)*</w:t>
            </w:r>
            <w:proofErr w:type="gramEnd"/>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C239AD0" w14:textId="77777777" w:rsidR="00904745" w:rsidRDefault="00111066">
            <w:pPr>
              <w:pStyle w:val="TAL"/>
              <w:rPr>
                <w:sz w:val="16"/>
                <w:szCs w:val="20"/>
                <w:lang w:eastAsia="zh-CN"/>
              </w:rPr>
            </w:pPr>
            <w:proofErr w:type="spellStart"/>
            <w:r>
              <w:rPr>
                <w:sz w:val="16"/>
                <w:szCs w:val="20"/>
                <w:lang w:eastAsia="zh-CN"/>
              </w:rPr>
              <w:t>Nseg</w:t>
            </w:r>
            <w:proofErr w:type="spellEnd"/>
          </w:p>
          <w:p w14:paraId="4CF6CAE5" w14:textId="77777777" w:rsidR="00904745" w:rsidRDefault="00111066">
            <w:pPr>
              <w:pStyle w:val="TAL"/>
              <w:rPr>
                <w:sz w:val="16"/>
                <w:szCs w:val="20"/>
                <w:lang w:eastAsia="en-GB"/>
              </w:rPr>
            </w:pPr>
            <w:r>
              <w:rPr>
                <w:sz w:val="16"/>
                <w:szCs w:val="20"/>
                <w:lang w:eastAsia="en-GB"/>
              </w:rPr>
              <w:t>is number of RRC segments</w:t>
            </w:r>
          </w:p>
        </w:tc>
      </w:tr>
      <w:tr w:rsidR="00904745" w14:paraId="68AC058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1DB24B1" w14:textId="77777777" w:rsidR="00904745" w:rsidRDefault="00111066">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5F1B702B" w14:textId="77777777" w:rsidR="00904745" w:rsidRDefault="00111066">
            <w:pPr>
              <w:pStyle w:val="TAL"/>
              <w:rPr>
                <w:rFonts w:cs="Arial"/>
                <w:i/>
                <w:sz w:val="16"/>
                <w:szCs w:val="20"/>
                <w:lang w:eastAsia="sv-SE"/>
              </w:rPr>
            </w:pPr>
            <w:proofErr w:type="spellStart"/>
            <w:r>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3AAB019B" w14:textId="77777777" w:rsidR="00904745" w:rsidRDefault="00111066">
            <w:pPr>
              <w:pStyle w:val="TAL"/>
              <w:rPr>
                <w:i/>
                <w:sz w:val="16"/>
                <w:szCs w:val="20"/>
                <w:lang w:eastAsia="en-GB"/>
              </w:rPr>
            </w:pPr>
            <w:proofErr w:type="spellStart"/>
            <w:r>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D6964EF"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F52058E" w14:textId="77777777" w:rsidR="00904745" w:rsidRDefault="00904745">
            <w:pPr>
              <w:pStyle w:val="TAL"/>
              <w:rPr>
                <w:sz w:val="16"/>
                <w:szCs w:val="20"/>
                <w:lang w:eastAsia="en-GB"/>
              </w:rPr>
            </w:pPr>
          </w:p>
        </w:tc>
      </w:tr>
      <w:tr w:rsidR="00904745" w14:paraId="01E86C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A5D104B" w14:textId="77777777" w:rsidR="00904745" w:rsidRDefault="00111066">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4F46D793" w14:textId="77777777" w:rsidR="00904745" w:rsidRDefault="00111066">
            <w:pPr>
              <w:pStyle w:val="TAL"/>
              <w:rPr>
                <w:rFonts w:cs="Arial"/>
                <w:i/>
                <w:sz w:val="16"/>
                <w:szCs w:val="20"/>
                <w:lang w:eastAsia="sv-SE"/>
              </w:rPr>
            </w:pPr>
            <w:proofErr w:type="spellStart"/>
            <w:r>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6BC9036F" w14:textId="77777777" w:rsidR="00904745" w:rsidRDefault="00904745">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19959BC8"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B861536" w14:textId="77777777" w:rsidR="00904745" w:rsidRDefault="00904745">
            <w:pPr>
              <w:pStyle w:val="TAL"/>
              <w:rPr>
                <w:sz w:val="16"/>
                <w:szCs w:val="20"/>
                <w:lang w:eastAsia="en-GB"/>
              </w:rPr>
            </w:pPr>
          </w:p>
        </w:tc>
      </w:tr>
      <w:tr w:rsidR="00904745" w14:paraId="754084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C84C685" w14:textId="77777777" w:rsidR="00904745" w:rsidRDefault="00111066">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1CC0B9D5" w14:textId="77777777" w:rsidR="00904745" w:rsidRDefault="00111066">
            <w:pPr>
              <w:pStyle w:val="TAL"/>
              <w:rPr>
                <w:rFonts w:cs="Arial"/>
                <w:i/>
                <w:sz w:val="16"/>
                <w:szCs w:val="20"/>
                <w:lang w:eastAsia="sv-SE"/>
              </w:rPr>
            </w:pPr>
            <w:proofErr w:type="spellStart"/>
            <w:r>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28A5DEDF" w14:textId="77777777" w:rsidR="00904745" w:rsidRDefault="00111066">
            <w:pPr>
              <w:pStyle w:val="TAL"/>
              <w:rPr>
                <w:i/>
                <w:sz w:val="16"/>
                <w:szCs w:val="20"/>
                <w:lang w:eastAsia="en-GB"/>
              </w:rPr>
            </w:pPr>
            <w:proofErr w:type="spellStart"/>
            <w:r>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E63D737"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74460C0" w14:textId="77777777" w:rsidR="00904745" w:rsidRDefault="00904745">
            <w:pPr>
              <w:pStyle w:val="TAL"/>
              <w:rPr>
                <w:sz w:val="16"/>
                <w:szCs w:val="20"/>
                <w:lang w:eastAsia="en-GB"/>
              </w:rPr>
            </w:pPr>
          </w:p>
        </w:tc>
      </w:tr>
      <w:tr w:rsidR="00904745" w14:paraId="3369796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2F0CBC" w14:textId="77777777" w:rsidR="00904745" w:rsidRDefault="00111066">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73085625" w14:textId="77777777" w:rsidR="00904745" w:rsidRDefault="00111066">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21DDBF15" w14:textId="77777777" w:rsidR="00904745" w:rsidRDefault="00111066">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2F842FF" w14:textId="77777777" w:rsidR="00904745" w:rsidRDefault="00111066">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92F1D96" w14:textId="77777777" w:rsidR="00904745" w:rsidRDefault="00111066">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proofErr w:type="spellStart"/>
            <w:r>
              <w:rPr>
                <w:rFonts w:eastAsia="SimSun"/>
                <w:sz w:val="16"/>
                <w:szCs w:val="20"/>
                <w:lang w:eastAsia="sv-SE"/>
              </w:rPr>
              <w:t>RRCResume</w:t>
            </w:r>
            <w:proofErr w:type="spellEnd"/>
            <w:r>
              <w:rPr>
                <w:rFonts w:eastAsia="SimSun"/>
                <w:sz w:val="16"/>
                <w:szCs w:val="20"/>
                <w:lang w:eastAsia="zh-CN"/>
              </w:rPr>
              <w:t xml:space="preserve"> message only including MAC and PHY configuration, </w:t>
            </w:r>
            <w:proofErr w:type="spellStart"/>
            <w:r>
              <w:rPr>
                <w:sz w:val="16"/>
                <w:szCs w:val="20"/>
                <w:lang w:eastAsia="zh-CN"/>
              </w:rPr>
              <w:t>reestablishPDCP</w:t>
            </w:r>
            <w:proofErr w:type="spellEnd"/>
            <w:r>
              <w:rPr>
                <w:sz w:val="16"/>
                <w:szCs w:val="20"/>
                <w:lang w:eastAsia="zh-CN"/>
              </w:rPr>
              <w:t xml:space="preserve"> and </w:t>
            </w:r>
            <w:proofErr w:type="spellStart"/>
            <w:r>
              <w:rPr>
                <w:sz w:val="16"/>
                <w:szCs w:val="20"/>
                <w:lang w:eastAsia="zh-CN"/>
              </w:rPr>
              <w:t>reestablishRLC</w:t>
            </w:r>
            <w:proofErr w:type="spellEnd"/>
            <w:r>
              <w:rPr>
                <w:sz w:val="16"/>
                <w:szCs w:val="20"/>
                <w:lang w:eastAsia="zh-CN"/>
              </w:rPr>
              <w:t xml:space="preserve"> for SRB2 and DRB(s), </w:t>
            </w:r>
            <w:r>
              <w:rPr>
                <w:rFonts w:eastAsia="SimSun"/>
                <w:sz w:val="16"/>
                <w:szCs w:val="20"/>
                <w:lang w:eastAsia="zh-CN"/>
              </w:rPr>
              <w:t xml:space="preserve">and no DRX, SPS, configured grant, CA or MIMO re-configuration will be triggered by this message. Further, the UL grant for transmission of </w:t>
            </w:r>
            <w:proofErr w:type="spellStart"/>
            <w:r>
              <w:rPr>
                <w:rFonts w:eastAsia="SimSun"/>
                <w:i/>
                <w:sz w:val="16"/>
                <w:szCs w:val="20"/>
                <w:lang w:eastAsia="zh-CN"/>
              </w:rPr>
              <w:t>RRCResumeComplete</w:t>
            </w:r>
            <w:proofErr w:type="spellEnd"/>
            <w:r>
              <w:rPr>
                <w:rFonts w:eastAsia="SimSun"/>
                <w:sz w:val="16"/>
                <w:szCs w:val="20"/>
                <w:lang w:eastAsia="zh-CN"/>
              </w:rPr>
              <w:t xml:space="preserve"> and the data is transmitted over common search space with DCI format 0_0.</w:t>
            </w:r>
          </w:p>
          <w:p w14:paraId="3F8EBB04" w14:textId="77777777" w:rsidR="00904745" w:rsidRDefault="00111066">
            <w:pPr>
              <w:pStyle w:val="TAL"/>
              <w:rPr>
                <w:sz w:val="16"/>
                <w:szCs w:val="20"/>
                <w:lang w:eastAsia="sv-SE"/>
              </w:rPr>
            </w:pPr>
            <w:r>
              <w:rPr>
                <w:sz w:val="16"/>
                <w:szCs w:val="20"/>
                <w:lang w:eastAsia="sv-SE"/>
              </w:rPr>
              <w:t>In this scenario, the RRC procedure delay [</w:t>
            </w:r>
            <w:proofErr w:type="spellStart"/>
            <w:r>
              <w:rPr>
                <w:sz w:val="16"/>
                <w:szCs w:val="20"/>
                <w:lang w:eastAsia="sv-SE"/>
              </w:rPr>
              <w:t>ms</w:t>
            </w:r>
            <w:proofErr w:type="spellEnd"/>
            <w:r>
              <w:rPr>
                <w:sz w:val="16"/>
                <w:szCs w:val="20"/>
                <w:lang w:eastAsia="sv-SE"/>
              </w:rPr>
              <w:t xml:space="preserve">] can extend beyond the reception of the UL grant, up to 7 </w:t>
            </w:r>
            <w:proofErr w:type="spellStart"/>
            <w:r>
              <w:rPr>
                <w:sz w:val="16"/>
                <w:szCs w:val="20"/>
                <w:lang w:eastAsia="sv-SE"/>
              </w:rPr>
              <w:t>ms.</w:t>
            </w:r>
            <w:proofErr w:type="spellEnd"/>
          </w:p>
          <w:p w14:paraId="61A952C8" w14:textId="77777777" w:rsidR="00904745" w:rsidRDefault="00904745">
            <w:pPr>
              <w:pStyle w:val="TAL"/>
              <w:rPr>
                <w:sz w:val="16"/>
                <w:szCs w:val="20"/>
                <w:lang w:eastAsia="sv-SE"/>
              </w:rPr>
            </w:pPr>
          </w:p>
          <w:p w14:paraId="37D9A3B0" w14:textId="77777777" w:rsidR="00904745" w:rsidRDefault="00111066">
            <w:pPr>
              <w:pStyle w:val="TAL"/>
              <w:rPr>
                <w:sz w:val="16"/>
                <w:szCs w:val="20"/>
                <w:lang w:eastAsia="en-GB"/>
              </w:rPr>
            </w:pPr>
            <w:r>
              <w:rPr>
                <w:sz w:val="16"/>
                <w:szCs w:val="20"/>
                <w:lang w:eastAsia="sv-SE"/>
              </w:rPr>
              <w:t>For other cases, Value = 10 applies.</w:t>
            </w:r>
          </w:p>
        </w:tc>
      </w:tr>
      <w:tr w:rsidR="00904745" w14:paraId="527BCD2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62E517" w14:textId="77777777" w:rsidR="00904745" w:rsidRDefault="00111066">
            <w:pPr>
              <w:pStyle w:val="TAL"/>
              <w:rPr>
                <w:sz w:val="16"/>
                <w:szCs w:val="20"/>
                <w:lang w:eastAsia="en-GB"/>
              </w:rPr>
            </w:pPr>
            <w:r>
              <w:rPr>
                <w:sz w:val="16"/>
                <w:szCs w:val="20"/>
                <w:lang w:eastAsia="en-GB"/>
              </w:rPr>
              <w:t xml:space="preserve">RRC resume (MCG </w:t>
            </w:r>
            <w:proofErr w:type="spellStart"/>
            <w:r>
              <w:rPr>
                <w:sz w:val="16"/>
                <w:szCs w:val="20"/>
                <w:lang w:eastAsia="en-GB"/>
              </w:rPr>
              <w:t>SCell</w:t>
            </w:r>
            <w:proofErr w:type="spellEnd"/>
            <w:r>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tcPr>
          <w:p w14:paraId="1CFB958C" w14:textId="77777777" w:rsidR="00904745" w:rsidRDefault="00111066">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7AA4EECD" w14:textId="77777777" w:rsidR="00904745" w:rsidRDefault="00111066">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46A3199"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8FD8FA1" w14:textId="77777777" w:rsidR="00904745" w:rsidRDefault="00904745">
            <w:pPr>
              <w:pStyle w:val="TAL"/>
              <w:rPr>
                <w:sz w:val="16"/>
                <w:szCs w:val="20"/>
                <w:lang w:eastAsia="en-GB"/>
              </w:rPr>
            </w:pPr>
          </w:p>
        </w:tc>
      </w:tr>
      <w:tr w:rsidR="00904745" w14:paraId="6757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27B58AA" w14:textId="77777777" w:rsidR="00904745" w:rsidRDefault="00111066">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0574BD" w14:textId="77777777" w:rsidR="00904745" w:rsidRDefault="00111066">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95C1741" w14:textId="77777777" w:rsidR="00904745" w:rsidRDefault="00111066">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CF4F2FA"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C1A4860" w14:textId="77777777" w:rsidR="00904745" w:rsidRDefault="00904745">
            <w:pPr>
              <w:pStyle w:val="TAL"/>
              <w:rPr>
                <w:sz w:val="16"/>
                <w:szCs w:val="20"/>
                <w:lang w:eastAsia="en-GB"/>
              </w:rPr>
            </w:pPr>
          </w:p>
        </w:tc>
      </w:tr>
      <w:tr w:rsidR="00904745" w14:paraId="7E2A1BB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92DD24D" w14:textId="77777777" w:rsidR="00904745" w:rsidRDefault="00111066">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DE991CB" w14:textId="77777777" w:rsidR="00904745" w:rsidRDefault="00111066">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548AC69A" w14:textId="77777777" w:rsidR="00904745" w:rsidRDefault="00111066">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AF1E213" w14:textId="77777777" w:rsidR="00904745" w:rsidRDefault="00111066">
            <w:pPr>
              <w:pStyle w:val="TAL"/>
              <w:rPr>
                <w:sz w:val="16"/>
                <w:szCs w:val="20"/>
                <w:lang w:eastAsia="zh-CN"/>
              </w:rPr>
            </w:pPr>
            <w:r>
              <w:rPr>
                <w:sz w:val="16"/>
                <w:szCs w:val="20"/>
                <w:lang w:eastAsia="zh-CN"/>
              </w:rPr>
              <w:t>16</w:t>
            </w:r>
            <w:proofErr w:type="gramStart"/>
            <w:r>
              <w:rPr>
                <w:sz w:val="16"/>
                <w:szCs w:val="20"/>
                <w:lang w:eastAsia="zh-CN"/>
              </w:rPr>
              <w:t>+</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roofErr w:type="gramEnd"/>
          </w:p>
          <w:p w14:paraId="5C7AF4D4" w14:textId="77777777" w:rsidR="00904745" w:rsidRDefault="00111066">
            <w:pPr>
              <w:pStyle w:val="TAL"/>
              <w:rPr>
                <w:sz w:val="16"/>
                <w:szCs w:val="20"/>
                <w:lang w:eastAsia="en-GB"/>
              </w:rPr>
            </w:pPr>
            <w:r>
              <w:rPr>
                <w:sz w:val="16"/>
                <w:szCs w:val="20"/>
                <w:lang w:eastAsia="zh-CN"/>
              </w:rPr>
              <w:t>-</w:t>
            </w:r>
            <w:proofErr w:type="gramStart"/>
            <w:r>
              <w:rPr>
                <w:sz w:val="16"/>
                <w:szCs w:val="20"/>
                <w:lang w:eastAsia="en-GB"/>
              </w:rPr>
              <w:t>1)*</w:t>
            </w:r>
            <w:proofErr w:type="gramEnd"/>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40F41A7" w14:textId="77777777" w:rsidR="00904745" w:rsidRDefault="00111066">
            <w:pPr>
              <w:pStyle w:val="TAL"/>
              <w:rPr>
                <w:sz w:val="16"/>
                <w:szCs w:val="20"/>
                <w:lang w:eastAsia="zh-CN"/>
              </w:rPr>
            </w:pPr>
            <w:proofErr w:type="spellStart"/>
            <w:r>
              <w:rPr>
                <w:sz w:val="16"/>
                <w:szCs w:val="20"/>
                <w:lang w:eastAsia="zh-CN"/>
              </w:rPr>
              <w:t>Nseg</w:t>
            </w:r>
            <w:proofErr w:type="spellEnd"/>
          </w:p>
          <w:p w14:paraId="08569F4E" w14:textId="77777777" w:rsidR="00904745" w:rsidRDefault="00111066">
            <w:pPr>
              <w:pStyle w:val="TAL"/>
              <w:rPr>
                <w:sz w:val="16"/>
                <w:szCs w:val="20"/>
                <w:lang w:eastAsia="en-GB"/>
              </w:rPr>
            </w:pPr>
            <w:r>
              <w:rPr>
                <w:sz w:val="16"/>
                <w:szCs w:val="20"/>
                <w:lang w:eastAsia="en-GB"/>
              </w:rPr>
              <w:t>is number of RRC segments</w:t>
            </w:r>
          </w:p>
        </w:tc>
      </w:tr>
      <w:tr w:rsidR="00904745" w14:paraId="0CCC6A7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765E60" w14:textId="77777777" w:rsidR="00904745" w:rsidRDefault="00111066">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480F5E85" w14:textId="77777777" w:rsidR="00904745" w:rsidRDefault="00111066">
            <w:pPr>
              <w:pStyle w:val="TAL"/>
              <w:rPr>
                <w:rFonts w:cs="Arial"/>
                <w:i/>
                <w:sz w:val="16"/>
                <w:szCs w:val="20"/>
                <w:lang w:eastAsia="sv-SE"/>
              </w:rPr>
            </w:pPr>
            <w:proofErr w:type="spellStart"/>
            <w:r>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10A9DF66" w14:textId="77777777" w:rsidR="00904745" w:rsidRDefault="00111066">
            <w:pPr>
              <w:pStyle w:val="TAL"/>
              <w:rPr>
                <w:i/>
                <w:sz w:val="16"/>
                <w:szCs w:val="20"/>
                <w:lang w:eastAsia="en-GB"/>
              </w:rPr>
            </w:pPr>
            <w:proofErr w:type="spellStart"/>
            <w:r>
              <w:rPr>
                <w:i/>
                <w:sz w:val="16"/>
                <w:szCs w:val="20"/>
                <w:lang w:eastAsia="en-GB"/>
              </w:rPr>
              <w:t>SecurityModeComplete</w:t>
            </w:r>
            <w:proofErr w:type="spellEnd"/>
            <w:r>
              <w:rPr>
                <w:i/>
                <w:sz w:val="16"/>
                <w:szCs w:val="20"/>
                <w:lang w:eastAsia="en-GB"/>
              </w:rPr>
              <w:t>/</w:t>
            </w:r>
            <w:proofErr w:type="spellStart"/>
            <w:r>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5FEBFFAE" w14:textId="77777777" w:rsidR="00904745" w:rsidRDefault="00111066">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7BBC95D1" w14:textId="77777777" w:rsidR="00904745" w:rsidRDefault="00904745">
            <w:pPr>
              <w:pStyle w:val="TAL"/>
              <w:rPr>
                <w:sz w:val="16"/>
                <w:szCs w:val="20"/>
                <w:lang w:eastAsia="en-GB"/>
              </w:rPr>
            </w:pPr>
          </w:p>
        </w:tc>
      </w:tr>
      <w:tr w:rsidR="00904745" w14:paraId="6614335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91C19BD" w14:textId="77777777" w:rsidR="00904745" w:rsidRDefault="00111066">
            <w:pPr>
              <w:pStyle w:val="TAL"/>
              <w:rPr>
                <w:b/>
                <w:bCs/>
                <w:sz w:val="16"/>
                <w:szCs w:val="20"/>
                <w:lang w:eastAsia="en-GB"/>
              </w:rPr>
            </w:pPr>
            <w:r>
              <w:rPr>
                <w:b/>
                <w:bCs/>
                <w:sz w:val="16"/>
                <w:szCs w:val="20"/>
                <w:lang w:eastAsia="en-GB"/>
              </w:rPr>
              <w:lastRenderedPageBreak/>
              <w:t>Inter RAT mobility</w:t>
            </w:r>
          </w:p>
        </w:tc>
      </w:tr>
      <w:tr w:rsidR="00904745" w14:paraId="4233908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02559E" w14:textId="77777777" w:rsidR="00904745" w:rsidRDefault="00111066">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649B4D09" w14:textId="77777777" w:rsidR="00904745" w:rsidRDefault="00111066">
            <w:pPr>
              <w:pStyle w:val="TAL"/>
              <w:rPr>
                <w:i/>
                <w:sz w:val="16"/>
                <w:szCs w:val="20"/>
                <w:lang w:eastAsia="en-GB"/>
              </w:rPr>
            </w:pPr>
            <w:proofErr w:type="spellStart"/>
            <w:r>
              <w:rPr>
                <w:i/>
                <w:sz w:val="16"/>
                <w:szCs w:val="20"/>
                <w:lang w:eastAsia="en-GB"/>
              </w:rPr>
              <w:t>RRCReconfiguration</w:t>
            </w:r>
            <w:proofErr w:type="spellEnd"/>
            <w:r>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34E74CC7"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8794776"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B73330" w14:textId="77777777" w:rsidR="00904745" w:rsidRDefault="00111066">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904745" w14:paraId="0F74CBC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3D6270" w14:textId="77777777" w:rsidR="00904745" w:rsidRDefault="00111066">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00F64E24" w14:textId="77777777" w:rsidR="00904745" w:rsidRDefault="00111066">
            <w:pPr>
              <w:pStyle w:val="TAL"/>
              <w:rPr>
                <w:i/>
                <w:sz w:val="16"/>
                <w:szCs w:val="20"/>
                <w:lang w:eastAsia="en-GB"/>
              </w:rPr>
            </w:pPr>
            <w:proofErr w:type="spellStart"/>
            <w:r>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4205A54"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6835F22D"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8988D61" w14:textId="77777777" w:rsidR="00904745" w:rsidRDefault="00111066">
            <w:pPr>
              <w:pStyle w:val="TAL"/>
              <w:rPr>
                <w:sz w:val="16"/>
                <w:szCs w:val="20"/>
                <w:lang w:eastAsia="en-GB"/>
              </w:rPr>
            </w:pPr>
            <w:r>
              <w:rPr>
                <w:sz w:val="16"/>
                <w:szCs w:val="20"/>
                <w:lang w:eastAsia="en-GB"/>
              </w:rPr>
              <w:t>The performance of this procedure is specified in TS 38.133 [14], clauses 6.1.2.1.2 and 6.1.2.2.2.</w:t>
            </w:r>
          </w:p>
        </w:tc>
      </w:tr>
      <w:tr w:rsidR="00904745" w14:paraId="4BBF58EE"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EBB8A8F" w14:textId="77777777" w:rsidR="00904745" w:rsidRDefault="00111066">
            <w:pPr>
              <w:pStyle w:val="TAL"/>
              <w:rPr>
                <w:b/>
                <w:bCs/>
                <w:sz w:val="16"/>
                <w:szCs w:val="20"/>
                <w:lang w:eastAsia="en-GB"/>
              </w:rPr>
            </w:pPr>
            <w:r>
              <w:rPr>
                <w:b/>
                <w:bCs/>
                <w:sz w:val="16"/>
                <w:szCs w:val="20"/>
                <w:lang w:eastAsia="en-GB"/>
              </w:rPr>
              <w:t>Other procedures</w:t>
            </w:r>
          </w:p>
        </w:tc>
      </w:tr>
      <w:tr w:rsidR="00904745" w14:paraId="582D9A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6C37928" w14:textId="77777777" w:rsidR="00904745" w:rsidRDefault="00111066">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40BAD14" w14:textId="77777777" w:rsidR="00904745" w:rsidRDefault="00904745">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1EFB9EED" w14:textId="77777777" w:rsidR="00904745" w:rsidRDefault="00111066">
            <w:pPr>
              <w:pStyle w:val="TAL"/>
              <w:rPr>
                <w:i/>
                <w:sz w:val="16"/>
                <w:szCs w:val="20"/>
                <w:lang w:eastAsia="en-GB"/>
              </w:rPr>
            </w:pPr>
            <w:proofErr w:type="spellStart"/>
            <w:r>
              <w:rPr>
                <w:i/>
                <w:sz w:val="16"/>
                <w:szCs w:val="20"/>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360CA897" w14:textId="77777777" w:rsidR="00904745" w:rsidRDefault="00111066">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1EAC6F11" w14:textId="77777777" w:rsidR="00904745" w:rsidRDefault="00904745">
            <w:pPr>
              <w:pStyle w:val="TAL"/>
              <w:rPr>
                <w:sz w:val="16"/>
                <w:szCs w:val="20"/>
                <w:lang w:eastAsia="en-GB"/>
              </w:rPr>
            </w:pPr>
          </w:p>
        </w:tc>
      </w:tr>
      <w:tr w:rsidR="00904745" w14:paraId="2360DA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823547" w14:textId="77777777" w:rsidR="00904745" w:rsidRDefault="00111066">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642C3F3" w14:textId="77777777" w:rsidR="00904745" w:rsidRDefault="00111066">
            <w:pPr>
              <w:pStyle w:val="TAL"/>
              <w:rPr>
                <w:rFonts w:cs="Arial"/>
                <w:i/>
                <w:sz w:val="16"/>
                <w:szCs w:val="20"/>
                <w:lang w:eastAsia="sv-SE"/>
              </w:rPr>
            </w:pPr>
            <w:proofErr w:type="spellStart"/>
            <w:r>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2A643558" w14:textId="77777777" w:rsidR="00904745" w:rsidRDefault="00111066">
            <w:pPr>
              <w:pStyle w:val="TAL"/>
              <w:rPr>
                <w:i/>
                <w:sz w:val="16"/>
                <w:szCs w:val="20"/>
                <w:lang w:eastAsia="en-GB"/>
              </w:rPr>
            </w:pPr>
            <w:proofErr w:type="spellStart"/>
            <w:r>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15F324E" w14:textId="77777777" w:rsidR="00904745" w:rsidRDefault="00111066">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1C19C32A" w14:textId="77777777" w:rsidR="00904745" w:rsidRDefault="00904745">
            <w:pPr>
              <w:pStyle w:val="TAL"/>
              <w:rPr>
                <w:sz w:val="16"/>
                <w:szCs w:val="20"/>
                <w:lang w:eastAsia="en-GB"/>
              </w:rPr>
            </w:pPr>
          </w:p>
        </w:tc>
      </w:tr>
      <w:tr w:rsidR="00904745" w14:paraId="0664F0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59DF756" w14:textId="77777777" w:rsidR="00904745" w:rsidRDefault="00111066">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28269109" w14:textId="77777777" w:rsidR="00904745" w:rsidRDefault="00111066">
            <w:pPr>
              <w:pStyle w:val="TAL"/>
              <w:rPr>
                <w:rFonts w:cs="Arial"/>
                <w:i/>
                <w:sz w:val="16"/>
                <w:szCs w:val="20"/>
                <w:lang w:eastAsia="sv-SE"/>
              </w:rPr>
            </w:pPr>
            <w:proofErr w:type="spellStart"/>
            <w:r>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6A96C43C" w14:textId="77777777" w:rsidR="00904745" w:rsidRDefault="00111066">
            <w:pPr>
              <w:pStyle w:val="TAL"/>
              <w:rPr>
                <w:i/>
                <w:sz w:val="16"/>
                <w:szCs w:val="20"/>
                <w:lang w:eastAsia="en-GB"/>
              </w:rPr>
            </w:pPr>
            <w:proofErr w:type="spellStart"/>
            <w:r>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34F313F4" w14:textId="77777777" w:rsidR="00904745" w:rsidRDefault="00111066">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C514F87" w14:textId="77777777" w:rsidR="00904745" w:rsidRDefault="00904745">
            <w:pPr>
              <w:pStyle w:val="TAL"/>
              <w:rPr>
                <w:sz w:val="16"/>
                <w:szCs w:val="20"/>
                <w:lang w:eastAsia="en-GB"/>
              </w:rPr>
            </w:pPr>
          </w:p>
        </w:tc>
      </w:tr>
      <w:tr w:rsidR="00904745" w14:paraId="25A9417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73944A" w14:textId="77777777" w:rsidR="00904745" w:rsidRDefault="00111066">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120CC5BC" w14:textId="77777777" w:rsidR="00904745" w:rsidRDefault="00111066">
            <w:pPr>
              <w:pStyle w:val="TAL"/>
              <w:rPr>
                <w:i/>
                <w:sz w:val="16"/>
                <w:szCs w:val="20"/>
                <w:lang w:eastAsia="en-GB"/>
              </w:rPr>
            </w:pPr>
            <w:proofErr w:type="spellStart"/>
            <w:r>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0F0A7186" w14:textId="77777777" w:rsidR="00904745" w:rsidRDefault="00111066">
            <w:pPr>
              <w:pStyle w:val="TAL"/>
              <w:rPr>
                <w:i/>
                <w:sz w:val="16"/>
                <w:szCs w:val="20"/>
                <w:lang w:eastAsia="en-GB"/>
              </w:rPr>
            </w:pPr>
            <w:proofErr w:type="spellStart"/>
            <w:r>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1EB1EC50" w14:textId="77777777" w:rsidR="00904745" w:rsidRDefault="00111066">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2AC3693E" w14:textId="77777777" w:rsidR="00904745" w:rsidRDefault="00904745">
            <w:pPr>
              <w:pStyle w:val="TAL"/>
              <w:rPr>
                <w:sz w:val="16"/>
                <w:szCs w:val="20"/>
                <w:lang w:eastAsia="en-GB"/>
              </w:rPr>
            </w:pPr>
          </w:p>
        </w:tc>
      </w:tr>
      <w:tr w:rsidR="00904745" w14:paraId="22C4F21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427409" w14:textId="77777777" w:rsidR="00904745" w:rsidRDefault="00111066">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356A6160" w14:textId="77777777" w:rsidR="00904745" w:rsidRDefault="00111066">
            <w:pPr>
              <w:pStyle w:val="TAL"/>
              <w:rPr>
                <w:i/>
                <w:sz w:val="16"/>
                <w:szCs w:val="20"/>
                <w:lang w:eastAsia="en-GB"/>
              </w:rPr>
            </w:pPr>
            <w:proofErr w:type="spellStart"/>
            <w:r>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4D266D20"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563548E1"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539BAED" w14:textId="77777777" w:rsidR="00904745" w:rsidRDefault="00111066">
            <w:pPr>
              <w:pStyle w:val="TAL"/>
              <w:rPr>
                <w:sz w:val="16"/>
                <w:szCs w:val="20"/>
                <w:lang w:eastAsia="en-GB"/>
              </w:rPr>
            </w:pPr>
            <w:r>
              <w:rPr>
                <w:sz w:val="16"/>
                <w:szCs w:val="20"/>
                <w:lang w:eastAsia="en-GB"/>
              </w:rPr>
              <w:t xml:space="preserve">The UE shall apply the performance requirements of the RRC message included within the </w:t>
            </w:r>
            <w:proofErr w:type="spellStart"/>
            <w:r>
              <w:rPr>
                <w:sz w:val="16"/>
                <w:szCs w:val="20"/>
                <w:lang w:eastAsia="en-GB"/>
              </w:rPr>
              <w:t>DLInformationTransferMRDC</w:t>
            </w:r>
            <w:proofErr w:type="spellEnd"/>
            <w:r>
              <w:rPr>
                <w:sz w:val="16"/>
                <w:szCs w:val="20"/>
                <w:lang w:eastAsia="en-GB"/>
              </w:rPr>
              <w:t xml:space="preserve"> message.</w:t>
            </w:r>
          </w:p>
        </w:tc>
      </w:tr>
      <w:tr w:rsidR="00904745" w14:paraId="73A3DBA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88F81B" w14:textId="77777777" w:rsidR="00904745" w:rsidRDefault="00111066">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9A31F2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41EE8151" w14:textId="77777777" w:rsidR="00904745" w:rsidRDefault="00111066">
            <w:pPr>
              <w:pStyle w:val="TAL"/>
              <w:rPr>
                <w:i/>
                <w:sz w:val="16"/>
                <w:szCs w:val="20"/>
                <w:lang w:eastAsia="en-GB"/>
              </w:rPr>
            </w:pPr>
            <w:proofErr w:type="spellStart"/>
            <w:r>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75E3E713"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324BE43" w14:textId="77777777" w:rsidR="00904745" w:rsidRDefault="00904745">
            <w:pPr>
              <w:pStyle w:val="TAL"/>
              <w:rPr>
                <w:sz w:val="16"/>
                <w:szCs w:val="20"/>
                <w:lang w:eastAsia="en-GB"/>
              </w:rPr>
            </w:pPr>
          </w:p>
        </w:tc>
      </w:tr>
      <w:tr w:rsidR="00904745" w14:paraId="3492F8F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E1178" w14:textId="77777777" w:rsidR="00904745" w:rsidRDefault="00111066">
            <w:pPr>
              <w:pStyle w:val="TAL"/>
              <w:rPr>
                <w:sz w:val="16"/>
                <w:szCs w:val="20"/>
                <w:lang w:eastAsia="en-GB"/>
              </w:rPr>
            </w:pPr>
            <w:proofErr w:type="spellStart"/>
            <w:r>
              <w:rPr>
                <w:sz w:val="16"/>
                <w:szCs w:val="20"/>
                <w:lang w:eastAsia="en-GB"/>
              </w:rPr>
              <w:t>Sidelink</w:t>
            </w:r>
            <w:proofErr w:type="spellEnd"/>
            <w:r>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3261223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369F73C" w14:textId="77777777" w:rsidR="00904745" w:rsidRDefault="00111066">
            <w:pPr>
              <w:pStyle w:val="TAL"/>
              <w:rPr>
                <w:i/>
                <w:sz w:val="16"/>
                <w:szCs w:val="20"/>
                <w:lang w:eastAsia="en-GB"/>
              </w:rPr>
            </w:pPr>
            <w:proofErr w:type="spellStart"/>
            <w:r>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233EAA8A"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6213FA2" w14:textId="77777777" w:rsidR="00904745" w:rsidRDefault="00904745">
            <w:pPr>
              <w:pStyle w:val="TAL"/>
              <w:rPr>
                <w:sz w:val="16"/>
                <w:szCs w:val="20"/>
                <w:lang w:eastAsia="en-GB"/>
              </w:rPr>
            </w:pPr>
          </w:p>
        </w:tc>
      </w:tr>
    </w:tbl>
    <w:p w14:paraId="05666178" w14:textId="77777777" w:rsidR="00904745" w:rsidRDefault="00904745">
      <w:pPr>
        <w:rPr>
          <w:rFonts w:eastAsia="SimSun"/>
          <w:lang w:eastAsia="zh-CN"/>
        </w:rPr>
      </w:pPr>
    </w:p>
    <w:p w14:paraId="43B5F97B" w14:textId="77777777" w:rsidR="00904745" w:rsidRDefault="00904745">
      <w:pPr>
        <w:rPr>
          <w:rFonts w:eastAsia="SimSun"/>
          <w:lang w:eastAsia="zh-CN"/>
        </w:rPr>
      </w:pPr>
    </w:p>
    <w:p w14:paraId="3730C910" w14:textId="77777777" w:rsidR="00904745" w:rsidRDefault="00904745">
      <w:pPr>
        <w:rPr>
          <w:rFonts w:eastAsia="SimSun"/>
          <w:lang w:eastAsia="zh-CN"/>
        </w:rPr>
      </w:pPr>
    </w:p>
    <w:p w14:paraId="659E3B6F" w14:textId="77777777" w:rsidR="00904745" w:rsidRDefault="00904745">
      <w:pPr>
        <w:rPr>
          <w:rFonts w:eastAsia="SimSun"/>
          <w:lang w:eastAsia="zh-CN"/>
        </w:rPr>
      </w:pPr>
    </w:p>
    <w:p w14:paraId="025AFC40" w14:textId="77777777" w:rsidR="00904745" w:rsidRDefault="00904745">
      <w:pPr>
        <w:rPr>
          <w:rFonts w:eastAsia="SimSun"/>
          <w:lang w:eastAsia="zh-CN"/>
        </w:rPr>
      </w:pPr>
    </w:p>
    <w:p w14:paraId="778BDE71" w14:textId="77777777" w:rsidR="00904745" w:rsidRDefault="00111066">
      <w:pPr>
        <w:rPr>
          <w:b/>
          <w:bCs/>
          <w:sz w:val="24"/>
          <w:szCs w:val="24"/>
        </w:rPr>
      </w:pPr>
      <w:r>
        <w:rPr>
          <w:b/>
          <w:bCs/>
          <w:sz w:val="24"/>
          <w:szCs w:val="24"/>
        </w:rPr>
        <w:t>Q9: Please give view on RRC processing time for NR NTN whether RTT should impact the RRC processing time or not.</w:t>
      </w:r>
    </w:p>
    <w:p w14:paraId="4BE181EC"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A4B15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4228A8"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1E7A69" w14:textId="77777777" w:rsidR="00904745" w:rsidRDefault="00111066">
            <w:pPr>
              <w:pStyle w:val="TAH"/>
              <w:spacing w:before="20" w:after="20"/>
              <w:ind w:left="57" w:right="57"/>
              <w:jc w:val="left"/>
            </w:pPr>
            <w:r>
              <w:t>Answer</w:t>
            </w:r>
          </w:p>
        </w:tc>
      </w:tr>
      <w:tr w:rsidR="00904745" w14:paraId="5BBD51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770E2" w14:textId="77777777" w:rsidR="00904745" w:rsidRDefault="00111066">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5D29679" w14:textId="77777777" w:rsidR="00904745" w:rsidRDefault="00111066">
            <w:pPr>
              <w:pStyle w:val="TAC"/>
              <w:spacing w:before="20" w:after="20"/>
              <w:ind w:left="57" w:right="57"/>
              <w:jc w:val="left"/>
              <w:rPr>
                <w:rFonts w:eastAsia="SimSun"/>
                <w:lang w:eastAsia="zh-CN"/>
              </w:rPr>
            </w:pPr>
            <w:r>
              <w:rPr>
                <w:rFonts w:eastAsia="SimSun"/>
                <w:lang w:eastAsia="zh-CN"/>
              </w:rPr>
              <w:t>We don’t think the RRC processing time is affected by NTN RTD since the processing time is defined by:</w:t>
            </w:r>
          </w:p>
          <w:p w14:paraId="6AE369E9" w14:textId="77777777" w:rsidR="00904745" w:rsidRDefault="00904745">
            <w:pPr>
              <w:pStyle w:val="TAC"/>
              <w:spacing w:before="20" w:after="20"/>
              <w:ind w:left="57" w:right="57"/>
              <w:jc w:val="left"/>
              <w:rPr>
                <w:rFonts w:eastAsia="SimSun"/>
                <w:lang w:eastAsia="zh-CN"/>
              </w:rPr>
            </w:pPr>
          </w:p>
          <w:p w14:paraId="3162F433" w14:textId="77777777" w:rsidR="00904745" w:rsidRDefault="00111066">
            <w:pPr>
              <w:pStyle w:val="TAC"/>
              <w:spacing w:before="20" w:after="20"/>
              <w:ind w:left="57" w:right="57"/>
              <w:jc w:val="left"/>
              <w:rPr>
                <w:rFonts w:eastAsia="SimSun"/>
                <w:lang w:eastAsia="zh-CN"/>
              </w:rPr>
            </w:pPr>
            <w:r>
              <w:rPr>
                <w:rFonts w:ascii="Times New Roman" w:eastAsia="Times New Roman" w:hAnsi="Times New Roman" w:cs="Times New Roman"/>
                <w:sz w:val="16"/>
                <w:szCs w:val="16"/>
                <w:lang w:val="en-GB" w:eastAsia="ja-JP"/>
              </w:rPr>
              <w:t xml:space="preserve">the </w:t>
            </w:r>
            <w:r>
              <w:rPr>
                <w:rFonts w:ascii="Times New Roman" w:eastAsia="Times New Roman" w:hAnsi="Times New Roman" w:cs="Times New Roman"/>
                <w:color w:val="FF0000"/>
                <w:sz w:val="16"/>
                <w:szCs w:val="16"/>
                <w:lang w:val="en-GB" w:eastAsia="ja-JP"/>
              </w:rPr>
              <w:t>end of reception</w:t>
            </w:r>
            <w:r>
              <w:rPr>
                <w:rFonts w:ascii="Times New Roman" w:eastAsia="Times New Roman" w:hAnsi="Times New Roman" w:cs="Times New Roman"/>
                <w:sz w:val="16"/>
                <w:szCs w:val="16"/>
                <w:lang w:val="en-GB" w:eastAsia="ja-JP"/>
              </w:rPr>
              <w:t xml:space="preserve"> of the network -&gt; UE message </w:t>
            </w:r>
            <w:r>
              <w:rPr>
                <w:rFonts w:ascii="Times New Roman" w:eastAsia="Times New Roman" w:hAnsi="Times New Roman" w:cs="Times New Roman"/>
                <w:color w:val="FF0000"/>
                <w:sz w:val="16"/>
                <w:szCs w:val="16"/>
                <w:lang w:val="en-GB" w:eastAsia="ja-JP"/>
              </w:rPr>
              <w:t>on the UE physical layer</w:t>
            </w:r>
            <w:r>
              <w:rPr>
                <w:rFonts w:ascii="Times New Roman" w:eastAsia="Times New Roman" w:hAnsi="Times New Roman" w:cs="Times New Roman"/>
                <w:sz w:val="16"/>
                <w:szCs w:val="16"/>
                <w:lang w:val="en-GB" w:eastAsia="ja-JP"/>
              </w:rPr>
              <w:t xml:space="preserve"> </w:t>
            </w:r>
            <w:r>
              <w:rPr>
                <w:rFonts w:ascii="Times New Roman" w:eastAsia="Times New Roman" w:hAnsi="Times New Roman" w:cs="Times New Roman"/>
                <w:color w:val="FF0000"/>
                <w:sz w:val="16"/>
                <w:szCs w:val="16"/>
                <w:lang w:val="en-GB" w:eastAsia="ja-JP"/>
              </w:rPr>
              <w:t>up to</w:t>
            </w:r>
            <w:r>
              <w:rPr>
                <w:rFonts w:ascii="Times New Roman" w:eastAsia="Times New Roman" w:hAnsi="Times New Roman" w:cs="Times New Roman"/>
                <w:sz w:val="16"/>
                <w:szCs w:val="16"/>
                <w:lang w:val="en-GB" w:eastAsia="ja-JP"/>
              </w:rPr>
              <w:t xml:space="preserve"> when the UE shall be </w:t>
            </w:r>
            <w:r>
              <w:rPr>
                <w:rFonts w:ascii="Times New Roman" w:eastAsia="Times New Roman" w:hAnsi="Times New Roman" w:cs="Times New Roman"/>
                <w:color w:val="FF0000"/>
                <w:sz w:val="16"/>
                <w:szCs w:val="16"/>
                <w:lang w:val="en-GB" w:eastAsia="ja-JP"/>
              </w:rPr>
              <w:t>ready for the reception of uplink grant</w:t>
            </w:r>
            <w:r>
              <w:rPr>
                <w:rFonts w:ascii="Times New Roman" w:eastAsia="Times New Roman" w:hAnsi="Times New Roman" w:cs="Times New Roman"/>
                <w:sz w:val="16"/>
                <w:szCs w:val="16"/>
                <w:lang w:val="en-GB" w:eastAsia="ja-JP"/>
              </w:rPr>
              <w:t xml:space="preserve"> for the UE -&gt; network response message</w:t>
            </w:r>
          </w:p>
          <w:p w14:paraId="3C3F1960" w14:textId="77777777" w:rsidR="00904745" w:rsidRDefault="00904745">
            <w:pPr>
              <w:pStyle w:val="TAC"/>
              <w:spacing w:before="20" w:after="20"/>
              <w:ind w:left="57" w:right="57"/>
              <w:jc w:val="left"/>
              <w:rPr>
                <w:rFonts w:eastAsia="SimSun"/>
                <w:lang w:eastAsia="zh-CN"/>
              </w:rPr>
            </w:pPr>
          </w:p>
        </w:tc>
      </w:tr>
      <w:tr w:rsidR="00904745" w14:paraId="660E3B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E64BCD"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5F6BF1C" w14:textId="77777777" w:rsidR="00904745" w:rsidRDefault="00111066">
            <w:pPr>
              <w:pStyle w:val="TAC"/>
              <w:spacing w:before="20" w:after="20"/>
              <w:ind w:left="57" w:right="57"/>
              <w:jc w:val="left"/>
              <w:rPr>
                <w:rFonts w:eastAsia="SimSun"/>
                <w:lang w:eastAsia="zh-CN"/>
              </w:rPr>
            </w:pPr>
            <w:r>
              <w:rPr>
                <w:rFonts w:eastAsia="SimSun"/>
                <w:lang w:eastAsia="zh-CN"/>
              </w:rPr>
              <w:t xml:space="preserve">Not needed. The existing RRC processing </w:t>
            </w:r>
            <w:proofErr w:type="gramStart"/>
            <w:r>
              <w:rPr>
                <w:rFonts w:eastAsia="SimSun"/>
                <w:lang w:eastAsia="zh-CN"/>
              </w:rPr>
              <w:t>time table</w:t>
            </w:r>
            <w:proofErr w:type="gramEnd"/>
            <w:r>
              <w:rPr>
                <w:rFonts w:eastAsia="SimSun"/>
                <w:lang w:eastAsia="zh-CN"/>
              </w:rPr>
              <w:t xml:space="preserve"> is sufficient for NTN.  </w:t>
            </w:r>
          </w:p>
        </w:tc>
      </w:tr>
      <w:tr w:rsidR="00904745" w14:paraId="545FF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007141"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6B05B0E3" w14:textId="77777777" w:rsidR="00904745" w:rsidRDefault="00111066">
            <w:pPr>
              <w:pStyle w:val="TAC"/>
              <w:spacing w:before="20" w:after="20"/>
              <w:ind w:left="57" w:right="57"/>
              <w:jc w:val="left"/>
              <w:rPr>
                <w:rFonts w:eastAsia="DFKai-SB"/>
                <w:color w:val="000000"/>
                <w:lang w:eastAsia="zh-TW"/>
              </w:rPr>
            </w:pPr>
            <w:r>
              <w:rPr>
                <w:rFonts w:eastAsia="SimSun"/>
                <w:lang w:eastAsia="zh-CN"/>
              </w:rPr>
              <w:t xml:space="preserve"> As the K_MAC is known by network, how the network to confirm UE has received/executed RRC successfully is based on the NW implementation. Meanwhile, we agree </w:t>
            </w:r>
            <w:r>
              <w:rPr>
                <w:rFonts w:eastAsia="SimSun" w:hint="eastAsia"/>
                <w:lang w:eastAsia="zh-CN"/>
              </w:rPr>
              <w:t xml:space="preserve">with </w:t>
            </w:r>
            <w:r>
              <w:rPr>
                <w:rFonts w:eastAsia="SimSun"/>
                <w:lang w:eastAsia="zh-CN"/>
              </w:rPr>
              <w:t>Huawei, the RRC processing time is related to UE itself not related to K_MAC.</w:t>
            </w:r>
          </w:p>
        </w:tc>
      </w:tr>
      <w:tr w:rsidR="00904745" w14:paraId="39E5E4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E0F9CC"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74DC1386" w14:textId="77777777" w:rsidR="00904745" w:rsidRDefault="00111066">
            <w:pPr>
              <w:pStyle w:val="TAC"/>
              <w:spacing w:before="20" w:after="20"/>
              <w:ind w:left="57" w:right="57"/>
              <w:jc w:val="left"/>
              <w:rPr>
                <w:rFonts w:eastAsia="PMingLiU"/>
                <w:lang w:eastAsia="zh-TW"/>
              </w:rPr>
            </w:pPr>
            <w:r>
              <w:rPr>
                <w:rFonts w:eastAsia="PMingLiU"/>
                <w:lang w:eastAsia="zh-TW"/>
              </w:rPr>
              <w:t xml:space="preserve">Not needed. </w:t>
            </w:r>
            <w:proofErr w:type="spellStart"/>
            <w:r>
              <w:rPr>
                <w:rFonts w:eastAsia="PMingLiU"/>
                <w:lang w:eastAsia="zh-TW"/>
              </w:rPr>
              <w:t>K_mac</w:t>
            </w:r>
            <w:proofErr w:type="spellEnd"/>
            <w:r>
              <w:rPr>
                <w:rFonts w:eastAsia="PMingLiU"/>
                <w:lang w:eastAsia="zh-TW"/>
              </w:rPr>
              <w:t xml:space="preserve"> is the RTT between GW and </w:t>
            </w:r>
            <w:proofErr w:type="spellStart"/>
            <w:r>
              <w:rPr>
                <w:rFonts w:eastAsia="PMingLiU"/>
                <w:lang w:eastAsia="zh-TW"/>
              </w:rPr>
              <w:t>gNB</w:t>
            </w:r>
            <w:proofErr w:type="spellEnd"/>
            <w:r>
              <w:rPr>
                <w:rFonts w:eastAsia="PMingLiU"/>
                <w:lang w:eastAsia="zh-TW"/>
              </w:rPr>
              <w:t xml:space="preserve"> in network side, no impact on UE.</w:t>
            </w:r>
          </w:p>
        </w:tc>
      </w:tr>
      <w:tr w:rsidR="00904745" w14:paraId="4E2FA2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8786AE"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4146A4DE" w14:textId="77777777" w:rsidR="00904745" w:rsidRDefault="00111066">
            <w:pPr>
              <w:pStyle w:val="TAC"/>
              <w:spacing w:before="20" w:after="20"/>
              <w:ind w:left="57" w:right="57"/>
              <w:jc w:val="left"/>
              <w:rPr>
                <w:rFonts w:eastAsia="SimSun"/>
                <w:lang w:eastAsia="zh-CN"/>
              </w:rPr>
            </w:pPr>
            <w:r>
              <w:rPr>
                <w:rFonts w:eastAsia="SimSun"/>
                <w:lang w:eastAsia="zh-CN"/>
              </w:rPr>
              <w:t>No need, agree with views expressed above.</w:t>
            </w:r>
          </w:p>
        </w:tc>
      </w:tr>
      <w:tr w:rsidR="00904745" w14:paraId="57C954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7812C3"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D74756A" w14:textId="77777777" w:rsidR="00904745" w:rsidRDefault="00111066">
            <w:pPr>
              <w:pStyle w:val="TAC"/>
              <w:spacing w:before="20" w:after="20"/>
              <w:ind w:left="57" w:right="57"/>
              <w:jc w:val="left"/>
              <w:rPr>
                <w:rFonts w:eastAsia="SimSun"/>
                <w:lang w:eastAsia="zh-CN"/>
              </w:rPr>
            </w:pPr>
            <w:r>
              <w:rPr>
                <w:rFonts w:eastAsia="SimSun"/>
                <w:color w:val="000000"/>
                <w:lang w:eastAsia="zh-CN"/>
              </w:rPr>
              <w:t>Not needed.</w:t>
            </w:r>
          </w:p>
        </w:tc>
      </w:tr>
      <w:tr w:rsidR="00904745" w14:paraId="03196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C148C8"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4F1210C0"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Not needed.</w:t>
            </w:r>
          </w:p>
        </w:tc>
      </w:tr>
      <w:tr w:rsidR="00904745" w14:paraId="11C4DC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53D71F" w14:textId="77777777" w:rsidR="00904745" w:rsidRDefault="00111066">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2B70644E" w14:textId="77777777" w:rsidR="00904745" w:rsidRDefault="00111066">
            <w:pPr>
              <w:pStyle w:val="TAC"/>
              <w:spacing w:before="20" w:after="20"/>
              <w:ind w:left="57" w:right="57"/>
              <w:jc w:val="left"/>
              <w:rPr>
                <w:rFonts w:eastAsia="PMingLiU"/>
                <w:lang w:eastAsia="zh-TW"/>
              </w:rPr>
            </w:pPr>
            <w:r>
              <w:rPr>
                <w:rFonts w:eastAsia="PMingLiU"/>
                <w:lang w:eastAsia="zh-TW"/>
              </w:rPr>
              <w:t>Not needed, as this RRC processing time is purely at the UE side.</w:t>
            </w:r>
          </w:p>
        </w:tc>
      </w:tr>
      <w:tr w:rsidR="00904745" w14:paraId="7C672CF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5E0177"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96B173C" w14:textId="77777777" w:rsidR="00904745" w:rsidRDefault="00111066">
            <w:pPr>
              <w:pStyle w:val="TAC"/>
              <w:spacing w:before="20" w:after="20"/>
              <w:ind w:right="57"/>
              <w:jc w:val="left"/>
              <w:rPr>
                <w:rFonts w:ascii="Times New Roman" w:hAnsi="Times New Roman"/>
                <w:sz w:val="20"/>
                <w:szCs w:val="20"/>
                <w:lang w:val="en-GB"/>
              </w:rPr>
            </w:pPr>
            <w:r>
              <w:rPr>
                <w:rFonts w:eastAsia="Malgun Gothic" w:hint="eastAsia"/>
              </w:rPr>
              <w:t>Not necessary.</w:t>
            </w:r>
          </w:p>
        </w:tc>
      </w:tr>
      <w:tr w:rsidR="00904745" w14:paraId="49778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33F2B8" w14:textId="77777777" w:rsidR="00904745" w:rsidRDefault="00111066">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6CF33650" w14:textId="77777777" w:rsidR="00904745" w:rsidRDefault="00111066">
            <w:pPr>
              <w:pStyle w:val="TAC"/>
              <w:spacing w:before="20" w:after="20"/>
              <w:ind w:left="57" w:right="57"/>
              <w:jc w:val="left"/>
              <w:rPr>
                <w:lang w:eastAsia="zh-CN"/>
              </w:rPr>
            </w:pPr>
            <w:r>
              <w:rPr>
                <w:lang w:eastAsia="zh-CN"/>
              </w:rPr>
              <w:t>In case, the HARQ feedback is enabled, regardless of processing time, the network should be reasonable to provide UL grant after receiving HARQ ACK, not after 15ms. But we are ok it does not have to change existing RRC processing.</w:t>
            </w:r>
          </w:p>
        </w:tc>
      </w:tr>
      <w:tr w:rsidR="00904745" w14:paraId="3D5FE0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A11EAA" w14:textId="77777777" w:rsidR="00904745" w:rsidRDefault="00111066">
            <w:pPr>
              <w:pStyle w:val="TAC"/>
              <w:spacing w:before="20" w:after="20"/>
              <w:ind w:left="57" w:right="57"/>
              <w:jc w:val="left"/>
              <w:rPr>
                <w:rFonts w:eastAsia="SimSun"/>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28220D2B" w14:textId="77777777" w:rsidR="00904745" w:rsidRDefault="00111066">
            <w:pPr>
              <w:pStyle w:val="TAC"/>
              <w:spacing w:before="20" w:after="20"/>
              <w:ind w:left="57" w:right="57"/>
              <w:jc w:val="left"/>
              <w:rPr>
                <w:rFonts w:eastAsia="SimSun"/>
                <w:lang w:eastAsia="zh-CN"/>
              </w:rPr>
            </w:pPr>
            <w:r>
              <w:rPr>
                <w:rFonts w:eastAsia="SimSun"/>
                <w:lang w:eastAsia="zh-CN"/>
              </w:rPr>
              <w:t>In our view the UE-</w:t>
            </w:r>
            <w:proofErr w:type="spellStart"/>
            <w:r>
              <w:rPr>
                <w:rFonts w:eastAsia="SimSun"/>
                <w:lang w:eastAsia="zh-CN"/>
              </w:rPr>
              <w:t>gNB</w:t>
            </w:r>
            <w:proofErr w:type="spellEnd"/>
            <w:r>
              <w:rPr>
                <w:rFonts w:eastAsia="SimSun"/>
                <w:lang w:eastAsia="zh-CN"/>
              </w:rPr>
              <w:t xml:space="preserve"> RTT nor </w:t>
            </w:r>
            <w:proofErr w:type="spellStart"/>
            <w:r>
              <w:rPr>
                <w:rFonts w:eastAsia="SimSun"/>
                <w:lang w:eastAsia="zh-CN"/>
              </w:rPr>
              <w:t>K_mac</w:t>
            </w:r>
            <w:proofErr w:type="spellEnd"/>
            <w:r>
              <w:rPr>
                <w:rFonts w:eastAsia="SimSun"/>
                <w:lang w:eastAsia="zh-CN"/>
              </w:rPr>
              <w:t xml:space="preserve"> will affect the RRC processing time. </w:t>
            </w:r>
          </w:p>
        </w:tc>
      </w:tr>
      <w:tr w:rsidR="00904745" w14:paraId="267F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4571D7" w14:textId="77777777" w:rsidR="00904745" w:rsidRDefault="00111066">
            <w:pPr>
              <w:pStyle w:val="TAC"/>
              <w:spacing w:before="20" w:after="20"/>
              <w:ind w:left="57" w:right="57"/>
              <w:jc w:val="left"/>
              <w:rPr>
                <w:rFonts w:eastAsia="Malgun Gothic"/>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D2D1B59" w14:textId="77777777" w:rsidR="00904745" w:rsidRDefault="00111066">
            <w:pPr>
              <w:pStyle w:val="TAC"/>
              <w:spacing w:before="20" w:after="20"/>
              <w:ind w:left="57" w:right="57"/>
              <w:jc w:val="left"/>
              <w:rPr>
                <w:rFonts w:eastAsia="Malgun Gothic"/>
              </w:rPr>
            </w:pPr>
            <w:r>
              <w:rPr>
                <w:rFonts w:eastAsia="DFKai-SB"/>
                <w:color w:val="000000"/>
                <w:lang w:eastAsia="zh-TW"/>
              </w:rPr>
              <w:t>Not needed, agree with Huawei.</w:t>
            </w:r>
          </w:p>
        </w:tc>
      </w:tr>
      <w:tr w:rsidR="00904745" w14:paraId="22B58E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74A821"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362DC99" w14:textId="77777777" w:rsidR="00904745" w:rsidRDefault="00111066">
            <w:pPr>
              <w:pStyle w:val="TAC"/>
              <w:spacing w:before="20" w:after="20"/>
              <w:ind w:left="57" w:right="57"/>
              <w:jc w:val="left"/>
              <w:rPr>
                <w:lang w:eastAsia="zh-CN"/>
              </w:rPr>
            </w:pPr>
            <w:r>
              <w:rPr>
                <w:rFonts w:eastAsia="PMingLiU"/>
                <w:lang w:eastAsia="zh-TW"/>
              </w:rPr>
              <w:t>According to the definition of RRC processing time: “The performance requirement is expressed as the time in [</w:t>
            </w:r>
            <w:proofErr w:type="spellStart"/>
            <w:r>
              <w:rPr>
                <w:rFonts w:eastAsia="PMingLiU"/>
                <w:lang w:eastAsia="zh-TW"/>
              </w:rPr>
              <w:t>ms</w:t>
            </w:r>
            <w:proofErr w:type="spellEnd"/>
            <w:r>
              <w:rPr>
                <w:rFonts w:eastAsia="PMingLiU"/>
                <w:lang w:eastAsia="zh-TW"/>
              </w:rPr>
              <w:t xml:space="preserve">] from the end of reception of the network -&gt; UE message on the UE physical layer up to when the UE shall be ready for the reception of uplink grant for the UE -&gt; network response message with no access delay </w:t>
            </w:r>
            <w:r>
              <w:rPr>
                <w:rFonts w:eastAsia="PMingLiU"/>
                <w:highlight w:val="yellow"/>
                <w:lang w:eastAsia="zh-TW"/>
              </w:rPr>
              <w:t>other than the TTI-alignment</w:t>
            </w:r>
            <w:r>
              <w:rPr>
                <w:rFonts w:eastAsia="PMingLiU"/>
                <w:lang w:eastAsia="zh-TW"/>
              </w:rPr>
              <w:t xml:space="preserve"> (e.g. excluding delays caused by scheduling, the random access procedure or physical layer </w:t>
            </w:r>
            <w:proofErr w:type="spellStart"/>
            <w:r>
              <w:rPr>
                <w:rFonts w:eastAsia="PMingLiU"/>
                <w:lang w:eastAsia="zh-TW"/>
              </w:rPr>
              <w:t>synchronisation</w:t>
            </w:r>
            <w:proofErr w:type="spellEnd"/>
            <w:r>
              <w:rPr>
                <w:rFonts w:eastAsia="PMingLiU"/>
                <w:lang w:eastAsia="zh-TW"/>
              </w:rPr>
              <w:t>).”, the TA is also considered into the RRC processing time. However, this TA is only related to UE’s TA, not related to KMAC part. Thus, there is no impact on the RRC processing time.</w:t>
            </w:r>
          </w:p>
        </w:tc>
      </w:tr>
      <w:tr w:rsidR="00C03C31" w14:paraId="133FF8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2AC789" w14:textId="6F179DBF" w:rsidR="00C03C31" w:rsidRDefault="00C03C31" w:rsidP="00C03C31">
            <w:pPr>
              <w:pStyle w:val="TAC"/>
              <w:tabs>
                <w:tab w:val="left" w:pos="690"/>
              </w:tabs>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4635A677" w14:textId="780BADAE" w:rsidR="00C03C31" w:rsidRDefault="00C03C31" w:rsidP="00C03C31">
            <w:pPr>
              <w:pStyle w:val="TAC"/>
              <w:spacing w:before="20" w:after="20"/>
              <w:ind w:left="57" w:right="57"/>
              <w:jc w:val="left"/>
              <w:rPr>
                <w:lang w:eastAsia="zh-CN"/>
              </w:rPr>
            </w:pPr>
            <w:r>
              <w:rPr>
                <w:rFonts w:eastAsia="DFKai-SB"/>
                <w:color w:val="000000"/>
                <w:lang w:eastAsia="zh-TW"/>
              </w:rPr>
              <w:t>Based on the definition of the processing time, RTT should have no impact.</w:t>
            </w:r>
          </w:p>
        </w:tc>
      </w:tr>
      <w:tr w:rsidR="005A3A0B" w14:paraId="04D30377"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A90846"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5EAF4410" w14:textId="77777777" w:rsidR="005A3A0B" w:rsidRDefault="005A3A0B" w:rsidP="008F2E82">
            <w:pPr>
              <w:pStyle w:val="TAC"/>
              <w:spacing w:before="20" w:after="20"/>
              <w:ind w:left="57" w:right="57"/>
              <w:jc w:val="left"/>
              <w:rPr>
                <w:lang w:eastAsia="zh-CN"/>
              </w:rPr>
            </w:pPr>
            <w:r>
              <w:rPr>
                <w:rFonts w:eastAsia="SimSun"/>
                <w:lang w:eastAsia="zh-CN"/>
              </w:rPr>
              <w:t>We don’t think the RTD time should impact the RRC processing time</w:t>
            </w:r>
          </w:p>
        </w:tc>
      </w:tr>
      <w:tr w:rsidR="0082574F" w14:paraId="6C94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3E5454" w14:textId="52A78B4D" w:rsidR="0082574F" w:rsidRDefault="0082574F" w:rsidP="0082574F">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2A35CA06" w14:textId="0097FBC4" w:rsidR="0082574F" w:rsidRDefault="0082574F" w:rsidP="0082574F">
            <w:pPr>
              <w:pStyle w:val="TAC"/>
              <w:spacing w:before="20" w:after="20"/>
              <w:ind w:left="57" w:right="57"/>
              <w:jc w:val="left"/>
              <w:rPr>
                <w:lang w:eastAsia="zh-CN"/>
              </w:rPr>
            </w:pPr>
            <w:r>
              <w:rPr>
                <w:lang w:eastAsia="zh-CN"/>
              </w:rPr>
              <w:t>Not needed</w:t>
            </w:r>
          </w:p>
        </w:tc>
      </w:tr>
      <w:tr w:rsidR="00C03C31" w14:paraId="6B96168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15E31A" w14:textId="77777777" w:rsidR="00C03C31" w:rsidRDefault="00C03C31" w:rsidP="00C03C3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616D1" w14:textId="77777777" w:rsidR="00C03C31" w:rsidRDefault="00C03C31" w:rsidP="00C03C31">
            <w:pPr>
              <w:pStyle w:val="TAC"/>
              <w:spacing w:before="20" w:after="20"/>
              <w:ind w:left="57" w:right="57"/>
              <w:jc w:val="left"/>
              <w:rPr>
                <w:lang w:eastAsia="zh-CN"/>
              </w:rPr>
            </w:pPr>
          </w:p>
        </w:tc>
      </w:tr>
      <w:tr w:rsidR="00C03C31" w14:paraId="0DAF88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EA571C" w14:textId="77777777" w:rsidR="00C03C31" w:rsidRDefault="00C03C31" w:rsidP="00C03C3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1CBDF0" w14:textId="77777777" w:rsidR="00C03C31" w:rsidRDefault="00C03C31" w:rsidP="00C03C31">
            <w:pPr>
              <w:pStyle w:val="TAC"/>
              <w:spacing w:before="20" w:after="20"/>
              <w:ind w:left="57" w:right="57"/>
              <w:jc w:val="left"/>
              <w:rPr>
                <w:lang w:eastAsia="zh-CN"/>
              </w:rPr>
            </w:pPr>
          </w:p>
        </w:tc>
      </w:tr>
      <w:tr w:rsidR="00C03C31" w14:paraId="7A9F062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B57B8" w14:textId="77777777" w:rsidR="00C03C31" w:rsidRDefault="00C03C31" w:rsidP="00C03C3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830FE78" w14:textId="77777777" w:rsidR="00C03C31" w:rsidRDefault="00C03C31" w:rsidP="00C03C31">
            <w:pPr>
              <w:pStyle w:val="TAC"/>
              <w:spacing w:before="20" w:after="20"/>
              <w:ind w:left="57" w:right="57"/>
              <w:jc w:val="left"/>
              <w:rPr>
                <w:lang w:eastAsia="ja-JP"/>
              </w:rPr>
            </w:pPr>
          </w:p>
        </w:tc>
      </w:tr>
      <w:tr w:rsidR="00C03C31" w14:paraId="309142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BBE7BA" w14:textId="77777777" w:rsidR="00C03C31" w:rsidRDefault="00C03C31" w:rsidP="00C03C3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B5913A" w14:textId="77777777" w:rsidR="00C03C31" w:rsidRDefault="00C03C31" w:rsidP="00C03C31">
            <w:pPr>
              <w:pStyle w:val="TAC"/>
              <w:spacing w:before="20" w:after="20"/>
              <w:ind w:left="57" w:right="57"/>
              <w:jc w:val="left"/>
              <w:rPr>
                <w:lang w:eastAsia="ja-JP"/>
              </w:rPr>
            </w:pPr>
          </w:p>
        </w:tc>
      </w:tr>
    </w:tbl>
    <w:p w14:paraId="4FC1444E" w14:textId="77777777" w:rsidR="00904745" w:rsidRDefault="00904745">
      <w:pPr>
        <w:rPr>
          <w:u w:val="single"/>
        </w:rPr>
      </w:pPr>
    </w:p>
    <w:p w14:paraId="446645BE" w14:textId="77777777" w:rsidR="00904745" w:rsidRDefault="00904745">
      <w:pPr>
        <w:rPr>
          <w:rFonts w:eastAsia="SimSun"/>
          <w:lang w:eastAsia="zh-CN"/>
        </w:rPr>
      </w:pPr>
    </w:p>
    <w:p w14:paraId="228E68F6" w14:textId="77777777" w:rsidR="00904745" w:rsidRDefault="00904745">
      <w:pPr>
        <w:rPr>
          <w:rFonts w:eastAsia="SimSun"/>
          <w:lang w:eastAsia="zh-CN"/>
        </w:rPr>
      </w:pPr>
    </w:p>
    <w:p w14:paraId="4C5D5E2A" w14:textId="77777777" w:rsidR="00904745" w:rsidRDefault="00111066">
      <w:pPr>
        <w:pStyle w:val="Heading2"/>
        <w:numPr>
          <w:ilvl w:val="1"/>
          <w:numId w:val="13"/>
        </w:numPr>
      </w:pPr>
      <w:r>
        <w:lastRenderedPageBreak/>
        <w:t>Other</w:t>
      </w:r>
    </w:p>
    <w:p w14:paraId="34F23EF6" w14:textId="77777777" w:rsidR="00904745" w:rsidRDefault="00904745">
      <w:pPr>
        <w:rPr>
          <w:rFonts w:eastAsia="SimSun"/>
          <w:lang w:eastAsia="zh-CN"/>
        </w:rPr>
      </w:pPr>
    </w:p>
    <w:p w14:paraId="4C6624B4" w14:textId="77777777" w:rsidR="00904745" w:rsidRDefault="00904745">
      <w:pPr>
        <w:rPr>
          <w:rFonts w:eastAsia="SimSun"/>
          <w:lang w:eastAsia="zh-CN"/>
        </w:rPr>
      </w:pPr>
    </w:p>
    <w:p w14:paraId="059AF638" w14:textId="77777777" w:rsidR="00904745" w:rsidRDefault="00111066">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24E47A3E" w14:textId="77777777" w:rsidR="00904745" w:rsidRDefault="00904745">
      <w:pPr>
        <w:rPr>
          <w:rFonts w:eastAsia="SimSun"/>
          <w:lang w:eastAsia="zh-CN"/>
        </w:rPr>
      </w:pPr>
    </w:p>
    <w:p w14:paraId="6C326354" w14:textId="77777777" w:rsidR="00904745" w:rsidRDefault="00111066">
      <w:pPr>
        <w:rPr>
          <w:rFonts w:eastAsia="SimSun"/>
          <w:lang w:eastAsia="zh-CN"/>
        </w:rPr>
      </w:pPr>
      <w:r>
        <w:rPr>
          <w:rFonts w:eastAsia="SimSun"/>
          <w:lang w:eastAsia="zh-CN"/>
        </w:rPr>
        <w:t xml:space="preserve">The open issue is about the LCP procedure in MAC, where it is decided to </w:t>
      </w:r>
      <w:bookmarkStart w:id="58" w:name="_Hlk95294965"/>
      <w:r>
        <w:rPr>
          <w:rFonts w:eastAsia="SimSun"/>
          <w:lang w:eastAsia="zh-CN"/>
        </w:rPr>
        <w:t xml:space="preserve">enable configuring either HARQ mode A or Mode B or none </w:t>
      </w:r>
      <w:bookmarkEnd w:id="58"/>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Strong"/>
        </w:rPr>
        <w:t>This open issue is moved to [Pre117-</w:t>
      </w:r>
      <w:proofErr w:type="gramStart"/>
      <w:r>
        <w:rPr>
          <w:rStyle w:val="Strong"/>
        </w:rPr>
        <w:t>e][</w:t>
      </w:r>
      <w:proofErr w:type="gramEnd"/>
      <w:r>
        <w:rPr>
          <w:rStyle w:val="Strong"/>
        </w:rPr>
        <w:t>NTN][103] MAC open issues.</w:t>
      </w:r>
    </w:p>
    <w:p w14:paraId="6419804E" w14:textId="77777777" w:rsidR="00904745" w:rsidRDefault="00904745">
      <w:pPr>
        <w:rPr>
          <w:rFonts w:eastAsia="SimSun"/>
          <w:lang w:eastAsia="zh-CN"/>
        </w:rPr>
      </w:pPr>
    </w:p>
    <w:p w14:paraId="415C14AA" w14:textId="77777777" w:rsidR="00904745" w:rsidRDefault="00904745">
      <w:pPr>
        <w:rPr>
          <w:rFonts w:eastAsia="SimSun"/>
          <w:lang w:eastAsia="zh-CN"/>
        </w:rPr>
      </w:pPr>
    </w:p>
    <w:p w14:paraId="04919FEB" w14:textId="77777777" w:rsidR="00904745" w:rsidRDefault="00904745">
      <w:pPr>
        <w:rPr>
          <w:rFonts w:eastAsia="SimSun"/>
          <w:lang w:eastAsia="zh-CN"/>
        </w:rPr>
      </w:pPr>
    </w:p>
    <w:p w14:paraId="61B0ABE6" w14:textId="77777777" w:rsidR="00904745" w:rsidRDefault="00111066">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51BF72DE" w14:textId="77777777" w:rsidR="00904745" w:rsidRDefault="00904745">
      <w:pPr>
        <w:pStyle w:val="CommentText"/>
      </w:pPr>
    </w:p>
    <w:p w14:paraId="38A68019" w14:textId="77777777" w:rsidR="00904745" w:rsidRDefault="00111066">
      <w:pPr>
        <w:pStyle w:val="CommentText"/>
      </w:pPr>
      <w:r>
        <w:t xml:space="preserve">Did we agree that network can enable/disable this? Agreement </w:t>
      </w:r>
      <w:proofErr w:type="gramStart"/>
      <w:r>
        <w:t>say</w:t>
      </w:r>
      <w:proofErr w:type="gramEnd"/>
      <w:r>
        <w:t xml:space="preserve"> this is always enabled.</w:t>
      </w:r>
    </w:p>
    <w:p w14:paraId="668D0391" w14:textId="77777777" w:rsidR="00904745" w:rsidRDefault="00111066">
      <w:pPr>
        <w:numPr>
          <w:ilvl w:val="0"/>
          <w:numId w:val="14"/>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w:t>
      </w:r>
      <w:proofErr w:type="gramStart"/>
      <w:r>
        <w:t>i.e.</w:t>
      </w:r>
      <w:proofErr w:type="gramEnd"/>
      <w:r>
        <w:t xml:space="preserve"> regardless of HARQ feedback enabled/disabled).</w:t>
      </w:r>
    </w:p>
    <w:p w14:paraId="4ACEAC44" w14:textId="77777777" w:rsidR="00904745" w:rsidRDefault="00904745">
      <w:pPr>
        <w:pStyle w:val="CommentText"/>
        <w:rPr>
          <w:rFonts w:eastAsia="SimSun"/>
          <w:lang w:eastAsia="zh-CN"/>
        </w:rPr>
      </w:pPr>
    </w:p>
    <w:p w14:paraId="75B37754" w14:textId="77777777" w:rsidR="00904745" w:rsidRDefault="00111066">
      <w:pPr>
        <w:pStyle w:val="CommentText"/>
      </w:pPr>
      <w:r>
        <w:rPr>
          <w:rFonts w:eastAsia="SimSun" w:hint="eastAsia"/>
          <w:lang w:eastAsia="zh-CN"/>
        </w:rPr>
        <w:t xml:space="preserve">We understand this is agreed in RAN1 for SPS activation. But it is not confirmed in RAN1 that the configuration is per SPS or not. </w:t>
      </w:r>
      <w:proofErr w:type="gramStart"/>
      <w:r>
        <w:rPr>
          <w:rFonts w:eastAsia="SimSun" w:hint="eastAsia"/>
          <w:lang w:eastAsia="zh-CN"/>
        </w:rPr>
        <w:t>So</w:t>
      </w:r>
      <w:proofErr w:type="gramEnd"/>
      <w:r>
        <w:rPr>
          <w:rFonts w:eastAsia="SimSun" w:hint="eastAsia"/>
          <w:lang w:eastAsia="zh-CN"/>
        </w:rPr>
        <w:t xml:space="preserve"> it is ffs whether to include it in SPS-Config or in </w:t>
      </w:r>
      <w:r>
        <w:rPr>
          <w:i/>
        </w:rPr>
        <w:t>BWP-</w:t>
      </w:r>
      <w:proofErr w:type="spellStart"/>
      <w:r>
        <w:rPr>
          <w:i/>
        </w:rPr>
        <w:t>DownlinkDedicated</w:t>
      </w:r>
      <w:proofErr w:type="spellEnd"/>
      <w:r>
        <w:rPr>
          <w:rFonts w:eastAsia="SimSun" w:hint="eastAsia"/>
          <w:i/>
          <w:lang w:eastAsia="zh-CN"/>
        </w:rPr>
        <w:t>.</w:t>
      </w:r>
    </w:p>
    <w:p w14:paraId="00F5CE6D" w14:textId="77777777" w:rsidR="00904745" w:rsidRDefault="00111066">
      <w:pPr>
        <w:rPr>
          <w:rFonts w:eastAsia="SimSun"/>
          <w:lang w:eastAsia="zh-CN"/>
        </w:rPr>
      </w:pPr>
      <w:r>
        <w:rPr>
          <w:rFonts w:ascii="Courier New" w:eastAsia="Times New Roman" w:hAnsi="Courier New" w:cs="Times New Roman"/>
          <w:sz w:val="16"/>
          <w:szCs w:val="20"/>
          <w:lang w:val="en-GB" w:eastAsia="en-GB"/>
        </w:rPr>
        <w:t xml:space="preserve">     </w:t>
      </w:r>
    </w:p>
    <w:p w14:paraId="70FCD747" w14:textId="77777777" w:rsidR="00904745" w:rsidRDefault="00111066">
      <w:pPr>
        <w:rPr>
          <w:b/>
          <w:bCs/>
          <w:sz w:val="24"/>
          <w:szCs w:val="24"/>
        </w:rPr>
      </w:pPr>
      <w:r>
        <w:rPr>
          <w:b/>
          <w:bCs/>
          <w:sz w:val="24"/>
          <w:szCs w:val="24"/>
        </w:rPr>
        <w:t>Q11: Please give your view on whether HARQ-feedbackEnablingforSPSactive-r17 is for per SPS-Config or per BWP-</w:t>
      </w:r>
      <w:proofErr w:type="spellStart"/>
      <w:r>
        <w:rPr>
          <w:b/>
          <w:bCs/>
          <w:sz w:val="24"/>
          <w:szCs w:val="24"/>
        </w:rPr>
        <w:t>DownlinkDedicated</w:t>
      </w:r>
      <w:proofErr w:type="spellEnd"/>
      <w:r>
        <w:rPr>
          <w:b/>
          <w:bCs/>
          <w:sz w:val="24"/>
          <w:szCs w:val="24"/>
        </w:rPr>
        <w:t>.</w:t>
      </w:r>
    </w:p>
    <w:p w14:paraId="2EDBBB07"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756B46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2C0B4"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C785F9" w14:textId="77777777" w:rsidR="00904745" w:rsidRDefault="00111066">
            <w:pPr>
              <w:pStyle w:val="TAH"/>
              <w:spacing w:before="20" w:after="20"/>
              <w:ind w:left="57" w:right="57"/>
              <w:jc w:val="left"/>
            </w:pPr>
            <w:r>
              <w:t>Answer</w:t>
            </w:r>
          </w:p>
        </w:tc>
      </w:tr>
      <w:tr w:rsidR="00904745" w14:paraId="4B2B56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F7E8D"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EF6BFDD" w14:textId="77777777" w:rsidR="00904745" w:rsidRDefault="00111066">
            <w:pPr>
              <w:pStyle w:val="TAC"/>
              <w:spacing w:before="20" w:after="20"/>
              <w:ind w:left="57" w:right="57"/>
              <w:jc w:val="left"/>
              <w:rPr>
                <w:rFonts w:eastAsia="SimSun"/>
                <w:lang w:eastAsia="zh-CN"/>
              </w:rPr>
            </w:pPr>
            <w:r>
              <w:rPr>
                <w:rFonts w:eastAsia="SimSun"/>
                <w:lang w:eastAsia="zh-CN"/>
              </w:rPr>
              <w:t>According to RAN1 parameter list (R1-2112976), the HARQ-feedbackEnablingforSPSactive-r17 is per BWP.</w:t>
            </w:r>
          </w:p>
        </w:tc>
      </w:tr>
      <w:tr w:rsidR="00904745" w14:paraId="7F67E6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4542F"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333E7DAB" w14:textId="77777777" w:rsidR="00904745" w:rsidRDefault="00111066">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p to RAN1 RRC parameter sheet. </w:t>
            </w:r>
          </w:p>
        </w:tc>
      </w:tr>
      <w:tr w:rsidR="00904745" w14:paraId="40CCE4B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04250"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ACCE07D"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Up to RAN1 parameter.</w:t>
            </w:r>
          </w:p>
        </w:tc>
      </w:tr>
      <w:tr w:rsidR="00904745" w14:paraId="04A6C90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6E2682"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FC7F24A" w14:textId="77777777" w:rsidR="00904745" w:rsidRDefault="00111066">
            <w:pPr>
              <w:pStyle w:val="TAC"/>
              <w:spacing w:before="20" w:after="20"/>
              <w:ind w:left="57" w:right="57"/>
              <w:jc w:val="left"/>
              <w:rPr>
                <w:rFonts w:eastAsia="PMingLiU"/>
                <w:lang w:eastAsia="zh-TW"/>
              </w:rPr>
            </w:pPr>
            <w:r>
              <w:rPr>
                <w:rFonts w:eastAsia="PMingLiU"/>
                <w:lang w:eastAsia="zh-TW"/>
              </w:rPr>
              <w:t>align with RAN1, i.e., per BWP</w:t>
            </w:r>
          </w:p>
        </w:tc>
      </w:tr>
      <w:tr w:rsidR="00904745" w14:paraId="307119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7B5B67"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06E3EEE" w14:textId="77777777" w:rsidR="00904745" w:rsidRDefault="00111066">
            <w:pPr>
              <w:pStyle w:val="TAC"/>
              <w:spacing w:before="20" w:after="20"/>
              <w:ind w:left="57" w:right="57"/>
              <w:jc w:val="left"/>
              <w:rPr>
                <w:rFonts w:eastAsia="SimSun"/>
                <w:lang w:eastAsia="zh-CN"/>
              </w:rPr>
            </w:pPr>
            <w:r>
              <w:rPr>
                <w:rFonts w:eastAsia="SimSun"/>
                <w:lang w:eastAsia="zh-CN"/>
              </w:rPr>
              <w:t>Per BWP</w:t>
            </w:r>
          </w:p>
        </w:tc>
      </w:tr>
      <w:tr w:rsidR="00904745" w14:paraId="48D090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E6C3A6"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8ECA05B" w14:textId="77777777" w:rsidR="00904745" w:rsidRDefault="00111066">
            <w:pPr>
              <w:pStyle w:val="TAC"/>
              <w:spacing w:before="20" w:after="20"/>
              <w:ind w:left="57" w:right="57"/>
              <w:jc w:val="left"/>
              <w:rPr>
                <w:rFonts w:eastAsia="SimSun"/>
                <w:lang w:eastAsia="zh-CN"/>
              </w:rPr>
            </w:pPr>
            <w:r>
              <w:rPr>
                <w:rFonts w:eastAsia="SimSun"/>
                <w:color w:val="000000"/>
                <w:lang w:eastAsia="zh-CN"/>
              </w:rPr>
              <w:t>Per BWP as in RAN1.</w:t>
            </w:r>
          </w:p>
        </w:tc>
      </w:tr>
      <w:tr w:rsidR="00904745" w14:paraId="1F2019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318B79"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BC0664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HARQ-feedbackEnablingforSPSactive-r17 is for per BWP-</w:t>
            </w:r>
            <w:proofErr w:type="spellStart"/>
            <w:r>
              <w:rPr>
                <w:rFonts w:eastAsia="DFKai-SB"/>
                <w:color w:val="000000"/>
                <w:lang w:eastAsia="zh-TW"/>
              </w:rPr>
              <w:t>DownlinkDedicated</w:t>
            </w:r>
            <w:proofErr w:type="spellEnd"/>
            <w:r>
              <w:rPr>
                <w:rFonts w:eastAsia="DFKai-SB"/>
                <w:color w:val="000000"/>
                <w:lang w:eastAsia="zh-TW"/>
              </w:rPr>
              <w:t xml:space="preserve"> according to RAN1 RRC parameter sheet.</w:t>
            </w:r>
          </w:p>
        </w:tc>
      </w:tr>
      <w:tr w:rsidR="00904745" w14:paraId="613A20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743D01" w14:textId="77777777" w:rsidR="00904745" w:rsidRDefault="00111066">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F552A06" w14:textId="77777777" w:rsidR="00904745" w:rsidRDefault="00111066">
            <w:pPr>
              <w:pStyle w:val="TAC"/>
              <w:spacing w:before="20" w:after="20"/>
              <w:ind w:left="57" w:right="57"/>
              <w:jc w:val="left"/>
              <w:rPr>
                <w:rFonts w:eastAsia="SimSun"/>
                <w:lang w:eastAsia="zh-CN"/>
              </w:rPr>
            </w:pPr>
            <w:r>
              <w:rPr>
                <w:rFonts w:eastAsia="SimSun"/>
                <w:lang w:eastAsia="zh-CN"/>
              </w:rPr>
              <w:t>Should align with RAN1 (per BWP).</w:t>
            </w:r>
          </w:p>
        </w:tc>
      </w:tr>
      <w:tr w:rsidR="00904745" w14:paraId="21D81F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EFD781" w14:textId="77777777" w:rsidR="00904745" w:rsidRDefault="00111066">
            <w:pPr>
              <w:pStyle w:val="TAC"/>
              <w:spacing w:before="20" w:after="20"/>
              <w:ind w:left="57" w:right="57"/>
              <w:jc w:val="left"/>
              <w:rPr>
                <w:rFonts w:ascii="Times New Roman" w:hAnsi="Times New Roman"/>
                <w:sz w:val="20"/>
                <w:szCs w:val="20"/>
                <w:lang w:val="en-GB"/>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452B1BD9" w14:textId="77777777" w:rsidR="00904745" w:rsidRDefault="00111066">
            <w:pPr>
              <w:pStyle w:val="TAC"/>
              <w:spacing w:before="20" w:after="20"/>
              <w:ind w:right="57"/>
              <w:jc w:val="left"/>
              <w:rPr>
                <w:rFonts w:ascii="Times New Roman" w:hAnsi="Times New Roman"/>
                <w:sz w:val="20"/>
                <w:szCs w:val="20"/>
                <w:lang w:val="en-GB"/>
              </w:rPr>
            </w:pPr>
            <w:r>
              <w:rPr>
                <w:lang w:eastAsia="zh-CN"/>
              </w:rPr>
              <w:t>Ok to align with RAN1 parameter sheet.</w:t>
            </w:r>
          </w:p>
        </w:tc>
      </w:tr>
      <w:tr w:rsidR="00904745" w14:paraId="32D2C2D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322A1D" w14:textId="77777777" w:rsidR="00904745" w:rsidRDefault="00111066">
            <w:pPr>
              <w:pStyle w:val="TAC"/>
              <w:spacing w:before="20" w:after="20"/>
              <w:ind w:left="57" w:right="57"/>
              <w:jc w:val="left"/>
              <w:rPr>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4E869006" w14:textId="77777777" w:rsidR="00904745" w:rsidRDefault="00111066">
            <w:pPr>
              <w:pStyle w:val="TAC"/>
              <w:spacing w:before="20" w:after="20"/>
              <w:ind w:left="57" w:right="57"/>
              <w:jc w:val="left"/>
              <w:rPr>
                <w:rFonts w:eastAsia="SimSun"/>
                <w:lang w:eastAsia="zh-CN"/>
              </w:rPr>
            </w:pPr>
            <w:r>
              <w:rPr>
                <w:rFonts w:eastAsia="SimSun"/>
                <w:lang w:eastAsia="zh-CN"/>
              </w:rPr>
              <w:t xml:space="preserve">Regarding SPS deactivation, the agreement in RAN2 </w:t>
            </w:r>
          </w:p>
          <w:p w14:paraId="1B5008D4" w14:textId="77777777" w:rsidR="00904745" w:rsidRDefault="00111066">
            <w:pPr>
              <w:numPr>
                <w:ilvl w:val="0"/>
                <w:numId w:val="15"/>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w:t>
            </w:r>
            <w:proofErr w:type="gramStart"/>
            <w:r>
              <w:t>i.e.</w:t>
            </w:r>
            <w:proofErr w:type="gramEnd"/>
            <w:r>
              <w:t xml:space="preserve"> regardless of HARQ feedback enabled/disabled).</w:t>
            </w:r>
          </w:p>
          <w:p w14:paraId="686F6DE7" w14:textId="77777777" w:rsidR="00904745" w:rsidRDefault="00111066">
            <w:pPr>
              <w:pStyle w:val="TAC"/>
              <w:spacing w:before="20" w:after="20"/>
              <w:ind w:left="57" w:right="57"/>
              <w:jc w:val="left"/>
              <w:rPr>
                <w:rFonts w:eastAsia="SimSun"/>
                <w:lang w:eastAsia="zh-CN"/>
              </w:rPr>
            </w:pPr>
            <w:r>
              <w:rPr>
                <w:rFonts w:eastAsia="SimSun"/>
                <w:lang w:eastAsia="zh-CN"/>
              </w:rPr>
              <w:t>And the RAN1 agreement</w:t>
            </w:r>
          </w:p>
          <w:p w14:paraId="15D81C4D" w14:textId="77777777" w:rsidR="00904745" w:rsidRDefault="00111066">
            <w:pPr>
              <w:ind w:left="284"/>
              <w:rPr>
                <w:lang w:eastAsia="zh-CN"/>
              </w:rPr>
            </w:pPr>
            <w:r>
              <w:rPr>
                <w:highlight w:val="green"/>
                <w:lang w:eastAsia="zh-CN"/>
              </w:rPr>
              <w:t>Agreement:</w:t>
            </w:r>
          </w:p>
          <w:p w14:paraId="1EC2603C" w14:textId="77777777" w:rsidR="00904745" w:rsidRDefault="00111066">
            <w:pPr>
              <w:ind w:left="284"/>
              <w:rPr>
                <w:lang w:eastAsia="zh-CN"/>
              </w:rPr>
            </w:pPr>
            <w:r>
              <w:rPr>
                <w:lang w:eastAsia="zh-CN"/>
              </w:rPr>
              <w:t>For DCI indicating SPS PDSCH release, HARQ-ACK report is as in Rel-16.</w:t>
            </w:r>
          </w:p>
          <w:p w14:paraId="21F2A25C" w14:textId="77777777" w:rsidR="00904745" w:rsidRDefault="00111066">
            <w:pPr>
              <w:pStyle w:val="TAC"/>
              <w:spacing w:before="20" w:after="20"/>
              <w:ind w:left="57" w:right="57"/>
              <w:jc w:val="left"/>
              <w:rPr>
                <w:rFonts w:eastAsia="SimSun"/>
                <w:lang w:eastAsia="zh-CN"/>
              </w:rPr>
            </w:pPr>
            <w:r>
              <w:rPr>
                <w:rFonts w:eastAsia="SimSun"/>
                <w:lang w:eastAsia="zh-CN"/>
              </w:rPr>
              <w:t xml:space="preserve">Are both based on the observation that the DCI for SPS deactivation is NOT associated with a HARQ process ID, this feedback is always sent according to the current spec. </w:t>
            </w:r>
          </w:p>
          <w:p w14:paraId="744B5E9D" w14:textId="77777777" w:rsidR="00904745" w:rsidRDefault="00904745">
            <w:pPr>
              <w:pStyle w:val="TAC"/>
              <w:spacing w:before="20" w:after="20"/>
              <w:ind w:left="57" w:right="57"/>
              <w:jc w:val="left"/>
              <w:rPr>
                <w:rFonts w:eastAsia="SimSun"/>
                <w:lang w:eastAsia="zh-CN"/>
              </w:rPr>
            </w:pPr>
          </w:p>
          <w:p w14:paraId="0A7999E9" w14:textId="77777777" w:rsidR="00904745" w:rsidRDefault="00111066">
            <w:pPr>
              <w:pStyle w:val="TAC"/>
              <w:spacing w:before="20" w:after="20"/>
              <w:ind w:left="57" w:right="57"/>
              <w:jc w:val="left"/>
              <w:rPr>
                <w:rFonts w:eastAsia="SimSun"/>
                <w:lang w:eastAsia="zh-CN"/>
              </w:rPr>
            </w:pPr>
            <w:r>
              <w:rPr>
                <w:rFonts w:eastAsia="SimSun"/>
                <w:lang w:eastAsia="zh-CN"/>
              </w:rPr>
              <w:t xml:space="preserve">Regarding SPS activation, we do not see the need to have this per SPS-Config, per BWP is fine or even per UE. </w:t>
            </w:r>
          </w:p>
          <w:p w14:paraId="76123045" w14:textId="77777777" w:rsidR="00904745" w:rsidRDefault="00904745">
            <w:pPr>
              <w:pStyle w:val="TAC"/>
              <w:spacing w:before="20" w:after="20"/>
              <w:ind w:left="57" w:right="57"/>
              <w:jc w:val="left"/>
              <w:rPr>
                <w:lang w:eastAsia="zh-CN"/>
              </w:rPr>
            </w:pPr>
          </w:p>
        </w:tc>
      </w:tr>
      <w:tr w:rsidR="00904745" w14:paraId="68A41E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89DB5E" w14:textId="77777777" w:rsidR="00904745" w:rsidRDefault="00111066">
            <w:pPr>
              <w:pStyle w:val="TAC"/>
              <w:spacing w:before="20" w:after="20"/>
              <w:ind w:left="57" w:right="57"/>
              <w:jc w:val="left"/>
              <w:rPr>
                <w:rFonts w:eastAsia="SimSun"/>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5B18B7F"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In RAN1, it is agreed “HARQ feedback for SPS </w:t>
            </w:r>
            <w:r>
              <w:rPr>
                <w:rFonts w:eastAsia="DFKai-SB"/>
                <w:b/>
                <w:bCs/>
                <w:color w:val="000000"/>
                <w:lang w:eastAsia="zh-TW"/>
              </w:rPr>
              <w:t>activation</w:t>
            </w:r>
            <w:r>
              <w:rPr>
                <w:rFonts w:eastAsia="DFKai-SB"/>
                <w:color w:val="000000"/>
                <w:lang w:eastAsia="zh-TW"/>
              </w:rPr>
              <w:t xml:space="preserve"> may be additionally enabled by the network by RRC configuration.”, but RAN2 agreed “HARQ feedback shall always be sent for SPS </w:t>
            </w:r>
            <w:r>
              <w:rPr>
                <w:rFonts w:eastAsia="DFKai-SB"/>
                <w:b/>
                <w:bCs/>
                <w:color w:val="000000"/>
                <w:lang w:eastAsia="zh-TW"/>
              </w:rPr>
              <w:t>deactivation</w:t>
            </w:r>
            <w:r>
              <w:rPr>
                <w:rFonts w:eastAsia="DFKai-SB"/>
                <w:color w:val="000000"/>
                <w:lang w:eastAsia="zh-TW"/>
              </w:rPr>
              <w:t>”. It seems the HARQ feedback is different for SPS activation and deactivation.</w:t>
            </w:r>
          </w:p>
          <w:p w14:paraId="37418BFC" w14:textId="77777777" w:rsidR="00904745" w:rsidRDefault="00111066">
            <w:pPr>
              <w:pStyle w:val="TAC"/>
              <w:spacing w:before="20" w:after="20"/>
              <w:ind w:left="57" w:right="57"/>
              <w:jc w:val="left"/>
              <w:rPr>
                <w:rFonts w:eastAsia="SimSun"/>
                <w:lang w:eastAsia="zh-CN"/>
              </w:rPr>
            </w:pPr>
            <w:r>
              <w:rPr>
                <w:rFonts w:eastAsia="DFKai-SB"/>
                <w:color w:val="000000"/>
                <w:lang w:eastAsia="zh-TW"/>
              </w:rPr>
              <w:t xml:space="preserve">Following the RAN1 agreement, we agree with Huawei that the </w:t>
            </w:r>
            <w:r>
              <w:rPr>
                <w:rFonts w:eastAsia="SimSun"/>
                <w:lang w:eastAsia="zh-CN"/>
              </w:rPr>
              <w:t>HARQ-feedbackEnablingforSPS</w:t>
            </w:r>
            <w:r>
              <w:rPr>
                <w:rFonts w:eastAsia="SimSun"/>
                <w:b/>
                <w:bCs/>
                <w:lang w:eastAsia="zh-CN"/>
              </w:rPr>
              <w:t>active</w:t>
            </w:r>
            <w:r>
              <w:rPr>
                <w:rFonts w:eastAsia="SimSun"/>
                <w:lang w:eastAsia="zh-CN"/>
              </w:rPr>
              <w:t>-r17 is for per BWP.</w:t>
            </w:r>
          </w:p>
        </w:tc>
      </w:tr>
      <w:tr w:rsidR="00904745" w14:paraId="76E846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C9045" w14:textId="77777777" w:rsidR="00904745" w:rsidRDefault="00111066">
            <w:pPr>
              <w:pStyle w:val="TAC"/>
              <w:spacing w:before="20" w:after="20"/>
              <w:ind w:left="57" w:right="57"/>
              <w:jc w:val="left"/>
              <w:rPr>
                <w:rFonts w:eastAsia="Malgun Gothic"/>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77A7AEC2" w14:textId="77777777" w:rsidR="00904745" w:rsidRDefault="00111066">
            <w:pPr>
              <w:pStyle w:val="TAC"/>
              <w:spacing w:before="20" w:after="20"/>
              <w:ind w:left="57" w:right="57"/>
              <w:jc w:val="left"/>
              <w:rPr>
                <w:rFonts w:eastAsia="Malgun Gothic"/>
              </w:rPr>
            </w:pPr>
            <w:r>
              <w:rPr>
                <w:rFonts w:eastAsia="SimSun" w:hint="eastAsia"/>
                <w:lang w:eastAsia="zh-CN"/>
              </w:rPr>
              <w:t>P</w:t>
            </w:r>
            <w:r>
              <w:rPr>
                <w:rFonts w:eastAsia="SimSun"/>
                <w:lang w:eastAsia="zh-CN"/>
              </w:rPr>
              <w:t>er BWP</w:t>
            </w:r>
          </w:p>
        </w:tc>
      </w:tr>
      <w:tr w:rsidR="00904745" w14:paraId="500A5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F41010" w14:textId="77777777" w:rsidR="00904745" w:rsidRDefault="00111066">
            <w:pPr>
              <w:pStyle w:val="TAC"/>
              <w:spacing w:before="20" w:after="20"/>
              <w:ind w:left="57" w:right="57"/>
              <w:jc w:val="left"/>
              <w:rPr>
                <w:lang w:eastAsia="zh-CN"/>
              </w:rPr>
            </w:pPr>
            <w:r>
              <w:rPr>
                <w:rFonts w:eastAsia="SimSun" w:hint="eastAsia"/>
                <w:lang w:eastAsia="zh-CN"/>
              </w:rPr>
              <w:t>ZTE-</w:t>
            </w:r>
            <w:proofErr w:type="spellStart"/>
            <w:r>
              <w:rPr>
                <w:rFonts w:eastAsia="SimSun" w:hint="eastAsia"/>
                <w:lang w:eastAsia="zh-CN"/>
              </w:rPr>
              <w:t>Zhihong</w:t>
            </w:r>
            <w:proofErr w:type="spellEnd"/>
          </w:p>
        </w:tc>
        <w:tc>
          <w:tcPr>
            <w:tcW w:w="12650" w:type="dxa"/>
            <w:tcBorders>
              <w:top w:val="single" w:sz="4" w:space="0" w:color="auto"/>
              <w:left w:val="single" w:sz="4" w:space="0" w:color="auto"/>
              <w:bottom w:val="single" w:sz="4" w:space="0" w:color="auto"/>
              <w:right w:val="single" w:sz="4" w:space="0" w:color="auto"/>
            </w:tcBorders>
          </w:tcPr>
          <w:p w14:paraId="7919060F" w14:textId="77777777" w:rsidR="00904745" w:rsidRDefault="00111066">
            <w:pPr>
              <w:pStyle w:val="TAC"/>
              <w:spacing w:before="20" w:after="20"/>
              <w:ind w:left="57" w:right="57"/>
              <w:jc w:val="left"/>
              <w:rPr>
                <w:lang w:eastAsia="zh-CN"/>
              </w:rPr>
            </w:pPr>
            <w:r>
              <w:rPr>
                <w:rFonts w:hint="eastAsia"/>
                <w:lang w:eastAsia="zh-CN"/>
              </w:rPr>
              <w:t>Per BWP as agreed by RAN1</w:t>
            </w:r>
          </w:p>
        </w:tc>
      </w:tr>
      <w:tr w:rsidR="0082574F" w14:paraId="0F976B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743024" w14:textId="5AF1E89E" w:rsidR="0082574F" w:rsidRDefault="0082574F" w:rsidP="0082574F">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C67A7A6" w14:textId="0D75E45F" w:rsidR="0082574F" w:rsidRDefault="0082574F" w:rsidP="0082574F">
            <w:pPr>
              <w:pStyle w:val="TAC"/>
              <w:spacing w:before="20" w:after="20"/>
              <w:ind w:left="57" w:right="57"/>
              <w:jc w:val="left"/>
              <w:rPr>
                <w:lang w:eastAsia="zh-CN"/>
              </w:rPr>
            </w:pPr>
            <w:r>
              <w:rPr>
                <w:lang w:eastAsia="zh-CN"/>
              </w:rPr>
              <w:t>As per RAN1 RRC parameter sheet</w:t>
            </w:r>
          </w:p>
        </w:tc>
      </w:tr>
      <w:tr w:rsidR="00904745" w14:paraId="20490E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0742FE"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A1DA86" w14:textId="77777777" w:rsidR="00904745" w:rsidRDefault="00904745">
            <w:pPr>
              <w:pStyle w:val="TAC"/>
              <w:spacing w:before="20" w:after="20"/>
              <w:ind w:left="57" w:right="57"/>
              <w:jc w:val="left"/>
              <w:rPr>
                <w:lang w:eastAsia="zh-CN"/>
              </w:rPr>
            </w:pPr>
          </w:p>
        </w:tc>
      </w:tr>
      <w:tr w:rsidR="00904745" w14:paraId="14FB862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C81EA4"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4C3E36" w14:textId="77777777" w:rsidR="00904745" w:rsidRDefault="00904745">
            <w:pPr>
              <w:pStyle w:val="TAC"/>
              <w:spacing w:before="20" w:after="20"/>
              <w:ind w:left="57" w:right="57"/>
              <w:jc w:val="left"/>
              <w:rPr>
                <w:lang w:eastAsia="zh-CN"/>
              </w:rPr>
            </w:pPr>
          </w:p>
        </w:tc>
      </w:tr>
      <w:tr w:rsidR="00904745" w14:paraId="1A8CCA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55FBE8"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ADAB2D" w14:textId="77777777" w:rsidR="00904745" w:rsidRDefault="00904745">
            <w:pPr>
              <w:pStyle w:val="TAC"/>
              <w:spacing w:before="20" w:after="20"/>
              <w:ind w:left="57" w:right="57"/>
              <w:jc w:val="left"/>
              <w:rPr>
                <w:lang w:eastAsia="zh-CN"/>
              </w:rPr>
            </w:pPr>
          </w:p>
        </w:tc>
      </w:tr>
      <w:tr w:rsidR="00904745" w14:paraId="598323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21CBF"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55895A" w14:textId="77777777" w:rsidR="00904745" w:rsidRDefault="00904745">
            <w:pPr>
              <w:pStyle w:val="TAC"/>
              <w:spacing w:before="20" w:after="20"/>
              <w:ind w:left="57" w:right="57"/>
              <w:jc w:val="left"/>
              <w:rPr>
                <w:lang w:eastAsia="ja-JP"/>
              </w:rPr>
            </w:pPr>
          </w:p>
        </w:tc>
      </w:tr>
      <w:tr w:rsidR="00904745" w14:paraId="0F4193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033A1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1D83A4D" w14:textId="77777777" w:rsidR="00904745" w:rsidRDefault="00904745">
            <w:pPr>
              <w:pStyle w:val="TAC"/>
              <w:spacing w:before="20" w:after="20"/>
              <w:ind w:left="57" w:right="57"/>
              <w:jc w:val="left"/>
              <w:rPr>
                <w:lang w:eastAsia="ja-JP"/>
              </w:rPr>
            </w:pPr>
          </w:p>
        </w:tc>
      </w:tr>
    </w:tbl>
    <w:p w14:paraId="61CF4A94" w14:textId="77777777" w:rsidR="00904745" w:rsidRDefault="00904745">
      <w:pPr>
        <w:rPr>
          <w:u w:val="single"/>
        </w:rPr>
      </w:pPr>
    </w:p>
    <w:p w14:paraId="686CF152" w14:textId="77777777" w:rsidR="00904745" w:rsidRDefault="00904745"/>
    <w:p w14:paraId="3672C3A9" w14:textId="77777777" w:rsidR="00904745" w:rsidRDefault="00904745"/>
    <w:p w14:paraId="6BC9014F" w14:textId="77777777" w:rsidR="00904745" w:rsidRDefault="00111066">
      <w:pPr>
        <w:pStyle w:val="Heading1"/>
      </w:pPr>
      <w:r>
        <w:t>5</w:t>
      </w:r>
      <w:r>
        <w:tab/>
        <w:t>Broadcast</w:t>
      </w:r>
    </w:p>
    <w:p w14:paraId="19442884" w14:textId="77777777" w:rsidR="00904745" w:rsidRDefault="00111066">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66D30A52" w14:textId="77777777" w:rsidR="00904745" w:rsidRDefault="00904745"/>
    <w:p w14:paraId="493FD8BC"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which is scheduled by SIB1. And at least the following serving cell information will be broadcast by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w:t>
      </w:r>
    </w:p>
    <w:p w14:paraId="316A822F" w14:textId="77777777" w:rsidR="00904745" w:rsidRDefault="00904745">
      <w:pPr>
        <w:ind w:left="284"/>
        <w:rPr>
          <w:rFonts w:ascii="Arial" w:eastAsia="SimSun" w:hAnsi="Arial" w:cs="Arial"/>
          <w:i/>
          <w:iCs/>
          <w:sz w:val="20"/>
          <w:szCs w:val="20"/>
          <w:lang w:val="en-GB" w:eastAsia="zh-CN"/>
        </w:rPr>
      </w:pPr>
    </w:p>
    <w:p w14:paraId="5E110F67"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xml:space="preserve">) </w:t>
      </w:r>
      <w:proofErr w:type="gramStart"/>
      <w:r>
        <w:rPr>
          <w:rFonts w:ascii="Arial" w:eastAsia="SimSun" w:hAnsi="Arial" w:cs="Arial"/>
          <w:i/>
          <w:iCs/>
          <w:sz w:val="20"/>
          <w:szCs w:val="20"/>
          <w:lang w:val="en-GB" w:eastAsia="zh-CN"/>
        </w:rPr>
        <w:t>Ephemeris;</w:t>
      </w:r>
      <w:proofErr w:type="gramEnd"/>
    </w:p>
    <w:p w14:paraId="4F88C373"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2) Common TA </w:t>
      </w:r>
      <w:proofErr w:type="gramStart"/>
      <w:r>
        <w:rPr>
          <w:rFonts w:ascii="Arial" w:eastAsia="SimSun" w:hAnsi="Arial" w:cs="Arial"/>
          <w:i/>
          <w:iCs/>
          <w:sz w:val="20"/>
          <w:szCs w:val="20"/>
          <w:lang w:val="en-GB" w:eastAsia="zh-CN"/>
        </w:rPr>
        <w:t>parameters;</w:t>
      </w:r>
      <w:proofErr w:type="gramEnd"/>
    </w:p>
    <w:p w14:paraId="4CBEF53C"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3) Validity duration for UL sync </w:t>
      </w:r>
      <w:proofErr w:type="gramStart"/>
      <w:r>
        <w:rPr>
          <w:rFonts w:ascii="Arial" w:eastAsia="SimSun" w:hAnsi="Arial" w:cs="Arial"/>
          <w:i/>
          <w:iCs/>
          <w:sz w:val="20"/>
          <w:szCs w:val="20"/>
          <w:lang w:val="en-GB" w:eastAsia="zh-CN"/>
        </w:rPr>
        <w:t>information;</w:t>
      </w:r>
      <w:proofErr w:type="gramEnd"/>
    </w:p>
    <w:p w14:paraId="54D2CC32"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roofErr w:type="gramStart"/>
      <w:r>
        <w:rPr>
          <w:rFonts w:ascii="Arial" w:eastAsia="SimSun" w:hAnsi="Arial" w:cs="Arial"/>
          <w:i/>
          <w:iCs/>
          <w:sz w:val="20"/>
          <w:szCs w:val="20"/>
          <w:lang w:val="en-GB" w:eastAsia="zh-CN"/>
        </w:rPr>
        <w:t>);</w:t>
      </w:r>
      <w:proofErr w:type="gramEnd"/>
    </w:p>
    <w:p w14:paraId="35F08C5B"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5) Cell reference </w:t>
      </w:r>
      <w:proofErr w:type="gramStart"/>
      <w:r>
        <w:rPr>
          <w:rFonts w:ascii="Arial" w:eastAsia="SimSun" w:hAnsi="Arial" w:cs="Arial"/>
          <w:i/>
          <w:iCs/>
          <w:sz w:val="20"/>
          <w:szCs w:val="20"/>
          <w:lang w:val="en-GB" w:eastAsia="zh-CN"/>
        </w:rPr>
        <w:t>location;</w:t>
      </w:r>
      <w:proofErr w:type="gramEnd"/>
    </w:p>
    <w:p w14:paraId="68455201"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6) Epoch </w:t>
      </w:r>
      <w:proofErr w:type="gramStart"/>
      <w:r>
        <w:rPr>
          <w:rFonts w:ascii="Arial" w:eastAsia="SimSun" w:hAnsi="Arial" w:cs="Arial"/>
          <w:i/>
          <w:iCs/>
          <w:sz w:val="20"/>
          <w:szCs w:val="20"/>
          <w:lang w:val="en-GB" w:eastAsia="zh-CN"/>
        </w:rPr>
        <w:t>time;</w:t>
      </w:r>
      <w:proofErr w:type="gramEnd"/>
    </w:p>
    <w:p w14:paraId="4667CD20"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7) </w:t>
      </w:r>
      <w:proofErr w:type="spellStart"/>
      <w:r>
        <w:rPr>
          <w:rFonts w:ascii="Arial" w:eastAsia="SimSun" w:hAnsi="Arial" w:cs="Arial"/>
          <w:i/>
          <w:iCs/>
          <w:sz w:val="20"/>
          <w:szCs w:val="20"/>
          <w:lang w:val="en-GB" w:eastAsia="zh-CN"/>
        </w:rPr>
        <w:t>K_</w:t>
      </w:r>
      <w:proofErr w:type="gramStart"/>
      <w:r>
        <w:rPr>
          <w:rFonts w:ascii="Arial" w:eastAsia="SimSun" w:hAnsi="Arial" w:cs="Arial"/>
          <w:i/>
          <w:iCs/>
          <w:sz w:val="20"/>
          <w:szCs w:val="20"/>
          <w:lang w:val="en-GB" w:eastAsia="zh-CN"/>
        </w:rPr>
        <w:t>mac</w:t>
      </w:r>
      <w:proofErr w:type="spellEnd"/>
      <w:r>
        <w:rPr>
          <w:rFonts w:ascii="Arial" w:eastAsia="SimSun" w:hAnsi="Arial" w:cs="Arial"/>
          <w:i/>
          <w:iCs/>
          <w:sz w:val="20"/>
          <w:szCs w:val="20"/>
          <w:lang w:val="en-GB" w:eastAsia="zh-CN"/>
        </w:rPr>
        <w:t>;</w:t>
      </w:r>
      <w:proofErr w:type="gramEnd"/>
    </w:p>
    <w:p w14:paraId="17351986"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8) Cell-specific </w:t>
      </w:r>
      <w:proofErr w:type="spellStart"/>
      <w:proofErr w:type="gramStart"/>
      <w:r>
        <w:rPr>
          <w:rFonts w:ascii="Arial" w:eastAsia="SimSun" w:hAnsi="Arial" w:cs="Arial"/>
          <w:i/>
          <w:iCs/>
          <w:sz w:val="20"/>
          <w:szCs w:val="20"/>
          <w:lang w:val="en-GB" w:eastAsia="zh-CN"/>
        </w:rPr>
        <w:t>Koffset</w:t>
      </w:r>
      <w:proofErr w:type="spellEnd"/>
      <w:r>
        <w:rPr>
          <w:rFonts w:ascii="Arial" w:eastAsia="SimSun" w:hAnsi="Arial" w:cs="Arial"/>
          <w:i/>
          <w:iCs/>
          <w:sz w:val="20"/>
          <w:szCs w:val="20"/>
          <w:lang w:val="en-GB" w:eastAsia="zh-CN"/>
        </w:rPr>
        <w:t>;</w:t>
      </w:r>
      <w:proofErr w:type="gramEnd"/>
    </w:p>
    <w:p w14:paraId="6B20D56F"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65A90686" w14:textId="77777777" w:rsidR="00904745" w:rsidRDefault="00904745">
      <w:pPr>
        <w:ind w:left="284"/>
        <w:rPr>
          <w:rFonts w:ascii="Arial" w:eastAsia="SimSun" w:hAnsi="Arial" w:cs="Arial"/>
          <w:i/>
          <w:iCs/>
          <w:sz w:val="20"/>
          <w:szCs w:val="20"/>
          <w:lang w:val="en-GB" w:eastAsia="zh-CN"/>
        </w:rPr>
      </w:pPr>
    </w:p>
    <w:p w14:paraId="206C1E9E"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w:t>
      </w:r>
      <w:proofErr w:type="gramStart"/>
      <w:r>
        <w:rPr>
          <w:rFonts w:ascii="Arial" w:eastAsia="SimSun" w:hAnsi="Arial" w:cs="Arial"/>
          <w:i/>
          <w:iCs/>
          <w:sz w:val="20"/>
          <w:szCs w:val="20"/>
          <w:lang w:val="en-GB" w:eastAsia="zh-CN"/>
        </w:rPr>
        <w:t xml:space="preserve">)  </w:t>
      </w:r>
      <w:r>
        <w:rPr>
          <w:rFonts w:ascii="Arial" w:eastAsia="SimSun" w:hAnsi="Arial" w:cs="Arial" w:hint="eastAsia"/>
          <w:i/>
          <w:iCs/>
          <w:sz w:val="20"/>
          <w:szCs w:val="20"/>
          <w:lang w:val="en-GB" w:eastAsia="zh-CN"/>
        </w:rPr>
        <w:t>can</w:t>
      </w:r>
      <w:proofErr w:type="gramEnd"/>
      <w:r>
        <w:rPr>
          <w:rFonts w:ascii="Arial" w:eastAsia="SimSun" w:hAnsi="Arial" w:cs="Arial"/>
          <w:i/>
          <w:iCs/>
          <w:sz w:val="20"/>
          <w:szCs w:val="20"/>
          <w:lang w:val="en-GB" w:eastAsia="zh-CN"/>
        </w:rPr>
        <w:t xml:space="preserve"> only be </w:t>
      </w:r>
      <w:bookmarkStart w:id="59" w:name="OLE_LINK115"/>
      <w:bookmarkStart w:id="60" w:name="OLE_LINK116"/>
      <w:r>
        <w:rPr>
          <w:rFonts w:ascii="Arial" w:eastAsia="SimSun" w:hAnsi="Arial" w:cs="Arial"/>
          <w:i/>
          <w:iCs/>
          <w:sz w:val="20"/>
          <w:szCs w:val="20"/>
          <w:lang w:val="en-GB" w:eastAsia="zh-CN"/>
        </w:rPr>
        <w:t>broadcast by quasi-earth fixed cells</w:t>
      </w:r>
      <w:bookmarkEnd w:id="59"/>
      <w:bookmarkEnd w:id="60"/>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6EDF685D" w14:textId="77777777" w:rsidR="00904745" w:rsidRDefault="00904745">
      <w:pPr>
        <w:ind w:left="284"/>
        <w:rPr>
          <w:rFonts w:ascii="Arial" w:eastAsia="SimSun" w:hAnsi="Arial" w:cs="Arial"/>
          <w:i/>
          <w:iCs/>
          <w:sz w:val="20"/>
          <w:szCs w:val="20"/>
          <w:lang w:val="en-GB" w:eastAsia="zh-CN"/>
        </w:rPr>
      </w:pPr>
    </w:p>
    <w:p w14:paraId="0BB3B73E"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RAN2 also agreed that the validity duration for UL sync information applies to the whole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and UE acquires the updated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when the timer expires (FFS if this applies only to RRC_CONNECTED mode or to RRC_IDLE UEs as well).</w:t>
      </w:r>
    </w:p>
    <w:p w14:paraId="088977F4" w14:textId="77777777" w:rsidR="00904745" w:rsidRDefault="00904745">
      <w:pPr>
        <w:ind w:left="284"/>
        <w:rPr>
          <w:rFonts w:ascii="Arial" w:eastAsia="SimSun" w:hAnsi="Arial" w:cs="Arial"/>
          <w:i/>
          <w:iCs/>
          <w:sz w:val="20"/>
          <w:szCs w:val="20"/>
          <w:lang w:val="en-GB" w:eastAsia="zh-CN"/>
        </w:rPr>
      </w:pPr>
    </w:p>
    <w:p w14:paraId="1CCB887C" w14:textId="77777777" w:rsidR="00904745" w:rsidRDefault="00111066">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473FC368" w14:textId="77777777" w:rsidR="00904745" w:rsidRDefault="00904745"/>
    <w:p w14:paraId="743835C2" w14:textId="77777777" w:rsidR="00904745" w:rsidRDefault="00904745"/>
    <w:p w14:paraId="2B735089" w14:textId="77777777" w:rsidR="00904745" w:rsidRDefault="00111066">
      <w:r>
        <w:t xml:space="preserve">Current running RRC CR for NTN has </w:t>
      </w:r>
      <w:proofErr w:type="spellStart"/>
      <w:r>
        <w:t>SIBxx</w:t>
      </w:r>
      <w:proofErr w:type="spellEnd"/>
      <w:r>
        <w:t xml:space="preserve"> which contains the </w:t>
      </w:r>
      <w:proofErr w:type="gramStart"/>
      <w:r>
        <w:t>above mentioned</w:t>
      </w:r>
      <w:proofErr w:type="gramEnd"/>
      <w:r>
        <w:t xml:space="preserve"> parameters but also the polarization information.</w:t>
      </w:r>
    </w:p>
    <w:p w14:paraId="01E55165" w14:textId="77777777" w:rsidR="00904745" w:rsidRPr="005A3A0B"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sidRPr="005A3A0B">
        <w:rPr>
          <w:rFonts w:ascii="Arial" w:eastAsia="Times New Roman" w:hAnsi="Arial" w:cs="Times New Roman"/>
          <w:sz w:val="24"/>
          <w:szCs w:val="20"/>
          <w:lang w:val="fr-FR" w:eastAsia="ja-JP"/>
        </w:rPr>
        <w:t>–</w:t>
      </w:r>
      <w:r w:rsidRPr="005A3A0B">
        <w:rPr>
          <w:rFonts w:ascii="Arial" w:eastAsia="Times New Roman" w:hAnsi="Arial" w:cs="Times New Roman"/>
          <w:sz w:val="24"/>
          <w:szCs w:val="20"/>
          <w:lang w:val="fr-FR" w:eastAsia="ja-JP"/>
        </w:rPr>
        <w:tab/>
      </w:r>
      <w:r w:rsidRPr="005A3A0B">
        <w:rPr>
          <w:rFonts w:ascii="Arial" w:eastAsia="Times New Roman" w:hAnsi="Arial" w:cs="Times New Roman"/>
          <w:i/>
          <w:sz w:val="24"/>
          <w:szCs w:val="20"/>
          <w:lang w:val="fr-FR" w:eastAsia="ja-JP"/>
        </w:rPr>
        <w:t>SIBXX</w:t>
      </w:r>
    </w:p>
    <w:p w14:paraId="557036F4" w14:textId="77777777" w:rsidR="00904745" w:rsidRPr="005A3A0B"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sidRPr="005A3A0B">
        <w:rPr>
          <w:rFonts w:ascii="Times New Roman" w:eastAsia="Times New Roman" w:hAnsi="Times New Roman" w:cs="Times New Roman"/>
          <w:sz w:val="20"/>
          <w:szCs w:val="20"/>
          <w:lang w:val="fr-FR" w:eastAsia="ja-JP"/>
        </w:rPr>
        <w:t xml:space="preserve">SIBXX </w:t>
      </w:r>
      <w:proofErr w:type="spellStart"/>
      <w:r w:rsidRPr="005A3A0B">
        <w:rPr>
          <w:rFonts w:ascii="Times New Roman" w:eastAsia="Times New Roman" w:hAnsi="Times New Roman" w:cs="Times New Roman"/>
          <w:sz w:val="20"/>
          <w:szCs w:val="20"/>
          <w:lang w:val="fr-FR" w:eastAsia="ja-JP"/>
        </w:rPr>
        <w:t>contains</w:t>
      </w:r>
      <w:proofErr w:type="spellEnd"/>
      <w:r w:rsidRPr="005A3A0B">
        <w:rPr>
          <w:rFonts w:ascii="Times New Roman" w:eastAsia="Times New Roman" w:hAnsi="Times New Roman" w:cs="Times New Roman"/>
          <w:sz w:val="20"/>
          <w:szCs w:val="20"/>
          <w:lang w:val="fr-FR" w:eastAsia="ja-JP"/>
        </w:rPr>
        <w:t xml:space="preserve"> satellite assistance information.</w:t>
      </w:r>
    </w:p>
    <w:p w14:paraId="4CF90F60" w14:textId="77777777" w:rsidR="00904745" w:rsidRPr="005A3A0B"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sidRPr="005A3A0B">
        <w:rPr>
          <w:rFonts w:ascii="Arial" w:eastAsia="Times New Roman" w:hAnsi="Arial" w:cs="Times New Roman"/>
          <w:b/>
          <w:bCs/>
          <w:i/>
          <w:iCs/>
          <w:sz w:val="20"/>
          <w:szCs w:val="20"/>
          <w:lang w:val="fr-FR" w:eastAsia="ja-JP"/>
        </w:rPr>
        <w:t xml:space="preserve">SIBXX </w:t>
      </w:r>
      <w:r w:rsidRPr="005A3A0B">
        <w:rPr>
          <w:rFonts w:ascii="Arial" w:eastAsia="Times New Roman" w:hAnsi="Arial" w:cs="Times New Roman"/>
          <w:b/>
          <w:bCs/>
          <w:iCs/>
          <w:sz w:val="20"/>
          <w:szCs w:val="20"/>
          <w:lang w:val="fr-FR" w:eastAsia="ja-JP"/>
        </w:rPr>
        <w:t xml:space="preserve">information </w:t>
      </w:r>
      <w:proofErr w:type="spellStart"/>
      <w:r w:rsidRPr="005A3A0B">
        <w:rPr>
          <w:rFonts w:ascii="Arial" w:eastAsia="Times New Roman" w:hAnsi="Arial" w:cs="Times New Roman"/>
          <w:b/>
          <w:bCs/>
          <w:iCs/>
          <w:sz w:val="20"/>
          <w:szCs w:val="20"/>
          <w:lang w:val="fr-FR" w:eastAsia="ja-JP"/>
        </w:rPr>
        <w:t>element</w:t>
      </w:r>
      <w:proofErr w:type="spellEnd"/>
    </w:p>
    <w:p w14:paraId="09CFB377"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ASN1START</w:t>
      </w:r>
    </w:p>
    <w:p w14:paraId="00248AB1" w14:textId="77777777" w:rsidR="00904745" w:rsidRPr="005A3A0B"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14E94D18"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SIBXX-r</w:t>
      </w:r>
      <w:proofErr w:type="gramStart"/>
      <w:r w:rsidRPr="005A3A0B">
        <w:rPr>
          <w:rFonts w:ascii="Courier New" w:eastAsia="Times New Roman" w:hAnsi="Courier New" w:cs="Times New Roman"/>
          <w:sz w:val="16"/>
          <w:szCs w:val="20"/>
          <w:lang w:val="fr-FR" w:eastAsia="en-GB"/>
        </w:rPr>
        <w:t>17 ::</w:t>
      </w:r>
      <w:proofErr w:type="gramEnd"/>
      <w:r w:rsidRPr="005A3A0B">
        <w:rPr>
          <w:rFonts w:ascii="Courier New" w:eastAsia="Times New Roman" w:hAnsi="Courier New" w:cs="Times New Roman"/>
          <w:sz w:val="16"/>
          <w:szCs w:val="20"/>
          <w:lang w:val="fr-FR" w:eastAsia="en-GB"/>
        </w:rPr>
        <w:t>= SEQUENCE {</w:t>
      </w:r>
    </w:p>
    <w:p w14:paraId="553F4C50"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w:t>
      </w:r>
      <w:bookmarkStart w:id="61" w:name="OLE_LINK143"/>
      <w:bookmarkStart w:id="62" w:name="OLE_LINK144"/>
      <w:bookmarkStart w:id="63" w:name="OLE_LINK145"/>
      <w:proofErr w:type="spellStart"/>
      <w:proofErr w:type="gramStart"/>
      <w:r w:rsidRPr="005A3A0B">
        <w:rPr>
          <w:rFonts w:ascii="Courier New" w:eastAsia="Times New Roman" w:hAnsi="Courier New" w:cs="Times New Roman"/>
          <w:sz w:val="16"/>
          <w:szCs w:val="20"/>
          <w:lang w:val="fr-FR" w:eastAsia="en-GB"/>
        </w:rPr>
        <w:t>ntn</w:t>
      </w:r>
      <w:proofErr w:type="spellEnd"/>
      <w:proofErr w:type="gramEnd"/>
      <w:r w:rsidRPr="005A3A0B">
        <w:rPr>
          <w:rFonts w:ascii="Courier New" w:eastAsia="Times New Roman" w:hAnsi="Courier New" w:cs="Times New Roman"/>
          <w:sz w:val="16"/>
          <w:szCs w:val="20"/>
          <w:lang w:val="fr-FR" w:eastAsia="en-GB"/>
        </w:rPr>
        <w:t>-Config</w:t>
      </w:r>
      <w:bookmarkEnd w:id="61"/>
      <w:bookmarkEnd w:id="62"/>
      <w:bookmarkEnd w:id="63"/>
      <w:r w:rsidRPr="005A3A0B">
        <w:rPr>
          <w:rFonts w:ascii="Courier New" w:eastAsia="Times New Roman" w:hAnsi="Courier New" w:cs="Times New Roman"/>
          <w:sz w:val="16"/>
          <w:szCs w:val="20"/>
          <w:lang w:val="fr-FR" w:eastAsia="en-GB"/>
        </w:rPr>
        <w:t xml:space="preserve">                               NTN-Config                                      OPTIONAL,       -- Need R</w:t>
      </w:r>
      <w:r w:rsidRPr="005A3A0B">
        <w:rPr>
          <w:rFonts w:ascii="Courier New" w:eastAsia="Times New Roman" w:hAnsi="Courier New" w:cs="Times New Roman"/>
          <w:sz w:val="16"/>
          <w:szCs w:val="20"/>
          <w:lang w:val="fr-FR" w:eastAsia="en-GB"/>
        </w:rPr>
        <w:tab/>
      </w:r>
    </w:p>
    <w:p w14:paraId="785F82EA"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w:t>
      </w:r>
      <w:proofErr w:type="gramStart"/>
      <w:r w:rsidRPr="005A3A0B">
        <w:rPr>
          <w:rFonts w:ascii="Courier New" w:eastAsia="Times New Roman" w:hAnsi="Courier New" w:cs="Times New Roman"/>
          <w:sz w:val="16"/>
          <w:szCs w:val="20"/>
          <w:lang w:val="fr-FR" w:eastAsia="en-GB"/>
        </w:rPr>
        <w:t>t</w:t>
      </w:r>
      <w:proofErr w:type="gramEnd"/>
      <w:r w:rsidRPr="005A3A0B">
        <w:rPr>
          <w:rFonts w:ascii="Courier New" w:eastAsia="Times New Roman" w:hAnsi="Courier New" w:cs="Times New Roman"/>
          <w:sz w:val="16"/>
          <w:szCs w:val="20"/>
          <w:lang w:val="fr-FR" w:eastAsia="en-GB"/>
        </w:rPr>
        <w:t xml:space="preserve">-Service-r17                            </w:t>
      </w:r>
      <w:r w:rsidRPr="005A3A0B">
        <w:rPr>
          <w:rFonts w:ascii="Courier New" w:eastAsia="Times New Roman" w:hAnsi="Courier New" w:cs="Times New Roman"/>
          <w:color w:val="993366"/>
          <w:sz w:val="16"/>
          <w:szCs w:val="20"/>
          <w:lang w:val="fr-FR" w:eastAsia="en-GB"/>
        </w:rPr>
        <w:t>INTEGER</w:t>
      </w:r>
      <w:r w:rsidRPr="005A3A0B">
        <w:rPr>
          <w:rFonts w:ascii="Courier New" w:eastAsia="Times New Roman" w:hAnsi="Courier New" w:cs="Times New Roman"/>
          <w:sz w:val="16"/>
          <w:szCs w:val="20"/>
          <w:lang w:val="fr-FR" w:eastAsia="en-GB"/>
        </w:rPr>
        <w:t xml:space="preserve"> (0..549755813887)                       OPTIONAL,       -- Need R</w:t>
      </w:r>
      <w:r w:rsidRPr="005A3A0B">
        <w:rPr>
          <w:rFonts w:ascii="Courier New" w:eastAsia="Times New Roman" w:hAnsi="Courier New" w:cs="Times New Roman"/>
          <w:sz w:val="16"/>
          <w:szCs w:val="20"/>
          <w:lang w:val="fr-FR" w:eastAsia="en-GB"/>
        </w:rPr>
        <w:tab/>
      </w:r>
    </w:p>
    <w:p w14:paraId="032E45F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5A3A0B">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64" w:name="_Hlk94000021"/>
      <w:proofErr w:type="spellStart"/>
      <w:r>
        <w:rPr>
          <w:rFonts w:ascii="Courier New" w:eastAsia="Times New Roman" w:hAnsi="Courier New" w:cs="Times New Roman"/>
          <w:sz w:val="16"/>
          <w:szCs w:val="20"/>
          <w:lang w:val="en-GB" w:eastAsia="en-GB"/>
        </w:rPr>
        <w:t>ReferenceLocation-r17</w:t>
      </w:r>
      <w:proofErr w:type="spellEnd"/>
      <w:r>
        <w:rPr>
          <w:rFonts w:ascii="Courier New" w:eastAsia="Times New Roman" w:hAnsi="Courier New" w:cs="Times New Roman"/>
          <w:sz w:val="16"/>
          <w:szCs w:val="20"/>
          <w:lang w:val="en-GB" w:eastAsia="en-GB"/>
        </w:rPr>
        <w:t xml:space="preserve">                           </w:t>
      </w:r>
      <w:bookmarkEnd w:id="64"/>
      <w:proofErr w:type="gramStart"/>
      <w:r>
        <w:rPr>
          <w:rFonts w:ascii="Courier New" w:eastAsia="Times New Roman" w:hAnsi="Courier New" w:cs="Times New Roman"/>
          <w:sz w:val="16"/>
          <w:szCs w:val="20"/>
          <w:lang w:val="en-GB" w:eastAsia="en-GB"/>
        </w:rPr>
        <w:t xml:space="preserve">OPTIONAL,   </w:t>
      </w:r>
      <w:proofErr w:type="gramEnd"/>
      <w:r>
        <w:rPr>
          <w:rFonts w:ascii="Courier New" w:eastAsia="Times New Roman" w:hAnsi="Courier New" w:cs="Times New Roman"/>
          <w:sz w:val="16"/>
          <w:szCs w:val="20"/>
          <w:lang w:val="en-GB" w:eastAsia="en-GB"/>
        </w:rPr>
        <w:t xml:space="preserve">    -- Need R</w:t>
      </w:r>
    </w:p>
    <w:p w14:paraId="213EF16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w:t>
      </w:r>
      <w:proofErr w:type="gramStart"/>
      <w:r>
        <w:rPr>
          <w:rFonts w:ascii="Courier New" w:eastAsia="Times New Roman" w:hAnsi="Courier New" w:cs="Times New Roman"/>
          <w:sz w:val="16"/>
          <w:szCs w:val="20"/>
          <w:lang w:val="en-GB" w:eastAsia="en-GB"/>
        </w:rPr>
        <w:t xml:space="preserve">enabled}   </w:t>
      </w:r>
      <w:proofErr w:type="gramEnd"/>
      <w:r>
        <w:rPr>
          <w:rFonts w:ascii="Courier New" w:eastAsia="Times New Roman" w:hAnsi="Courier New" w:cs="Times New Roman"/>
          <w:sz w:val="16"/>
          <w:szCs w:val="20"/>
          <w:lang w:val="en-GB" w:eastAsia="en-GB"/>
        </w:rPr>
        <w:t xml:space="preserve">                         OPTIONAL        -- Need R</w:t>
      </w:r>
    </w:p>
    <w:p w14:paraId="06C063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1DC1765B"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1E654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C42C65A" w14:textId="77777777" w:rsidR="00904745" w:rsidRDefault="00904745"/>
    <w:p w14:paraId="48C026DD" w14:textId="77777777" w:rsidR="00904745"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0E9FC0A8" w14:textId="77777777" w:rsidR="00904745"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21AEB4BD" w14:textId="77777777" w:rsidR="00904745"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465889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4DB23B6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499E84E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15CCC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401C961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65" w:name="OLE_LINK168"/>
      <w:bookmarkStart w:id="66" w:name="OLE_LINK153"/>
      <w:bookmarkStart w:id="67" w:name="OLE_LINK167"/>
      <w:bookmarkStart w:id="68" w:name="OLE_LINK154"/>
      <w:r>
        <w:rPr>
          <w:rFonts w:ascii="Courier New" w:eastAsia="Times New Roman" w:hAnsi="Courier New" w:cs="Times New Roman"/>
          <w:sz w:val="16"/>
          <w:szCs w:val="20"/>
          <w:lang w:val="en-GB" w:eastAsia="en-GB"/>
        </w:rPr>
        <w:t>epochTime</w:t>
      </w:r>
      <w:bookmarkEnd w:id="65"/>
      <w:bookmarkEnd w:id="66"/>
      <w:bookmarkEnd w:id="67"/>
      <w:bookmarkEnd w:id="68"/>
      <w:r>
        <w:rPr>
          <w:rFonts w:ascii="Courier New" w:eastAsia="Times New Roman" w:hAnsi="Courier New" w:cs="Times New Roman"/>
          <w:sz w:val="16"/>
          <w:szCs w:val="20"/>
          <w:lang w:val="en-GB" w:eastAsia="en-GB"/>
        </w:rPr>
        <w:t xml:space="preserve">-r17                         </w:t>
      </w:r>
      <w:proofErr w:type="spellStart"/>
      <w:r>
        <w:rPr>
          <w:rFonts w:ascii="Courier New" w:eastAsia="Times New Roman" w:hAnsi="Courier New" w:cs="Times New Roman"/>
          <w:sz w:val="16"/>
          <w:szCs w:val="20"/>
          <w:lang w:val="en-GB" w:eastAsia="en-GB"/>
        </w:rPr>
        <w:t>EpochTime-r17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23B6FEA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w:t>
      </w:r>
      <w:proofErr w:type="gramStart"/>
      <w:r>
        <w:rPr>
          <w:rFonts w:ascii="Courier New" w:eastAsia="Times New Roman" w:hAnsi="Courier New" w:cs="Times New Roman"/>
          <w:sz w:val="16"/>
          <w:szCs w:val="20"/>
          <w:lang w:val="en-GB" w:eastAsia="en-GB"/>
        </w:rPr>
        <w:t>ENUMERATED{</w:t>
      </w:r>
      <w:proofErr w:type="gramEnd"/>
      <w:r>
        <w:rPr>
          <w:rFonts w:ascii="Courier New" w:eastAsia="Times New Roman" w:hAnsi="Courier New" w:cs="Times New Roman"/>
          <w:sz w:val="16"/>
          <w:szCs w:val="20"/>
          <w:lang w:val="en-GB" w:eastAsia="en-GB"/>
        </w:rPr>
        <w:t>s5, s10, s15, s20, s25, s30, s35,</w:t>
      </w:r>
    </w:p>
    <w:p w14:paraId="3E53D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3177C39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0..1023)                                                 OPTIONAL,  -- Need R</w:t>
      </w:r>
    </w:p>
    <w:p w14:paraId="5A978C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0..512)                                                  OPTIONAL,  -- Need R</w:t>
      </w:r>
    </w:p>
    <w:p w14:paraId="02F665D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w:t>
      </w:r>
      <w:proofErr w:type="spellStart"/>
      <w:r>
        <w:rPr>
          <w:rFonts w:ascii="Courier New" w:eastAsia="Times New Roman" w:hAnsi="Courier New" w:cs="Times New Roman"/>
          <w:sz w:val="16"/>
          <w:szCs w:val="20"/>
          <w:lang w:val="en-GB" w:eastAsia="en-GB"/>
        </w:rPr>
        <w:t>TAInfo-r17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41ACCF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 xml:space="preserve">ntnPolarizationDL-r17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1DACD34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0A311E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w:t>
      </w:r>
      <w:proofErr w:type="spellStart"/>
      <w:r>
        <w:rPr>
          <w:rFonts w:ascii="Courier New" w:eastAsia="Times New Roman" w:hAnsi="Courier New" w:cs="Times New Roman"/>
          <w:sz w:val="16"/>
          <w:szCs w:val="20"/>
          <w:lang w:val="en-GB" w:eastAsia="en-GB"/>
        </w:rPr>
        <w:t>EphemerisInfo-r17</w:t>
      </w:r>
      <w:proofErr w:type="spellEnd"/>
      <w:r>
        <w:rPr>
          <w:rFonts w:ascii="Courier New" w:eastAsia="Times New Roman" w:hAnsi="Courier New" w:cs="Times New Roman"/>
          <w:sz w:val="16"/>
          <w:szCs w:val="20"/>
          <w:lang w:val="en-GB" w:eastAsia="en-GB"/>
        </w:rPr>
        <w:t xml:space="preserve">                                                OPTIONAL   -- Need R</w:t>
      </w:r>
    </w:p>
    <w:p w14:paraId="1972F0A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86D8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75253DE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0C442F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449262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3548FFF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0..1023),                                                 </w:t>
      </w:r>
    </w:p>
    <w:p w14:paraId="4C901B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0..9)                                                 </w:t>
      </w:r>
    </w:p>
    <w:p w14:paraId="4F7E61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E5DB4E5"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BF17D2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A59F67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1851E64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0..66485757),</w:t>
      </w:r>
    </w:p>
    <w:p w14:paraId="18FC664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-261935..261935)                                         OPTIONAL,  -- Need R</w:t>
      </w:r>
    </w:p>
    <w:p w14:paraId="25ED3B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0..29470)                                                OPTIONAL   -- Need R</w:t>
      </w:r>
    </w:p>
    <w:p w14:paraId="18FEC8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1691B1E"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841F07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TAG-NTN-CONFIG-STOP</w:t>
      </w:r>
    </w:p>
    <w:p w14:paraId="54B1EE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4922116C" w14:textId="77777777" w:rsidR="00904745" w:rsidRDefault="00904745"/>
    <w:p w14:paraId="3B0340DD" w14:textId="77777777" w:rsidR="00904745" w:rsidRDefault="00111066">
      <w:pPr>
        <w:pStyle w:val="Heading2"/>
      </w:pPr>
      <w:r>
        <w:t>5.1</w:t>
      </w:r>
      <w:r>
        <w:tab/>
        <w:t>SIB1</w:t>
      </w:r>
    </w:p>
    <w:p w14:paraId="06DC35F4" w14:textId="77777777" w:rsidR="00904745" w:rsidRDefault="00904745"/>
    <w:p w14:paraId="490E990C" w14:textId="77777777" w:rsidR="00904745" w:rsidRDefault="00111066">
      <w:pPr>
        <w:rPr>
          <w:sz w:val="24"/>
          <w:szCs w:val="24"/>
        </w:rPr>
      </w:pPr>
      <w:r>
        <w:rPr>
          <w:b/>
          <w:bCs/>
        </w:rPr>
        <w:t xml:space="preserve">Open issue 21: </w:t>
      </w:r>
      <w:r>
        <w:rPr>
          <w:sz w:val="24"/>
          <w:szCs w:val="24"/>
        </w:rPr>
        <w:t xml:space="preserve">What NTN information is present in SIB1 if any? </w:t>
      </w:r>
    </w:p>
    <w:p w14:paraId="50123F2B" w14:textId="77777777" w:rsidR="00904745" w:rsidRDefault="00904745">
      <w:pPr>
        <w:rPr>
          <w:sz w:val="24"/>
          <w:szCs w:val="24"/>
        </w:rPr>
      </w:pPr>
    </w:p>
    <w:p w14:paraId="670E3E58" w14:textId="77777777" w:rsidR="00904745" w:rsidRDefault="00111066">
      <w:pPr>
        <w:rPr>
          <w:b/>
          <w:bCs/>
          <w:sz w:val="24"/>
          <w:szCs w:val="24"/>
        </w:rPr>
      </w:pPr>
      <w:r>
        <w:rPr>
          <w:b/>
          <w:bCs/>
          <w:sz w:val="24"/>
          <w:szCs w:val="24"/>
        </w:rPr>
        <w:t xml:space="preserve">Q12: Please indicate whether SIB1 should contain any NTN specific information other than scheduling of </w:t>
      </w:r>
      <w:proofErr w:type="spellStart"/>
      <w:proofErr w:type="gramStart"/>
      <w:r>
        <w:rPr>
          <w:b/>
          <w:bCs/>
          <w:sz w:val="24"/>
          <w:szCs w:val="24"/>
        </w:rPr>
        <w:t>SIBxx</w:t>
      </w:r>
      <w:proofErr w:type="spellEnd"/>
      <w:r>
        <w:rPr>
          <w:b/>
          <w:bCs/>
          <w:sz w:val="24"/>
          <w:szCs w:val="24"/>
        </w:rPr>
        <w:t>(</w:t>
      </w:r>
      <w:proofErr w:type="gramEnd"/>
      <w:r>
        <w:rPr>
          <w:b/>
          <w:bCs/>
          <w:sz w:val="24"/>
          <w:szCs w:val="24"/>
        </w:rPr>
        <w:t>with the content as shown above)?</w:t>
      </w:r>
    </w:p>
    <w:p w14:paraId="287A9B20"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E8C11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9DD659"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34BEE3" w14:textId="77777777" w:rsidR="00904745" w:rsidRDefault="00111066">
            <w:pPr>
              <w:pStyle w:val="TAH"/>
              <w:spacing w:before="20" w:after="20"/>
              <w:ind w:left="57" w:right="57"/>
              <w:jc w:val="left"/>
            </w:pPr>
            <w:r>
              <w:t>Answer</w:t>
            </w:r>
          </w:p>
        </w:tc>
      </w:tr>
      <w:tr w:rsidR="00904745" w14:paraId="36DC97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7F1F6B"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DE50ACF" w14:textId="77777777" w:rsidR="00904745" w:rsidRDefault="00111066">
            <w:pPr>
              <w:pStyle w:val="TAC"/>
              <w:spacing w:before="20" w:after="20"/>
              <w:ind w:left="57" w:right="57"/>
              <w:jc w:val="left"/>
              <w:rPr>
                <w:rFonts w:eastAsia="SimSun"/>
                <w:lang w:eastAsia="zh-CN"/>
              </w:rPr>
            </w:pPr>
            <w:r>
              <w:rPr>
                <w:rFonts w:eastAsia="SimSun" w:hint="eastAsia"/>
                <w:lang w:eastAsia="zh-CN"/>
              </w:rPr>
              <w:t>Wa</w:t>
            </w:r>
            <w:r>
              <w:rPr>
                <w:rFonts w:eastAsia="SimSun"/>
                <w:lang w:eastAsia="zh-CN"/>
              </w:rPr>
              <w:t>it for RAN1 reply.</w:t>
            </w:r>
          </w:p>
        </w:tc>
      </w:tr>
      <w:tr w:rsidR="00904745" w14:paraId="50C64C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20806" w14:textId="77777777" w:rsidR="00904745" w:rsidRDefault="00111066">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2E1AAF5D"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904745" w14:paraId="0263EF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7DB315" w14:textId="77777777" w:rsidR="00904745" w:rsidRDefault="00111066">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B4C1F93"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904745" w14:paraId="6779C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EF8CA77" w14:textId="77777777" w:rsidR="00904745" w:rsidRDefault="00111066">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7C0FE0" w14:textId="77777777" w:rsidR="00904745" w:rsidRDefault="00111066">
            <w:pPr>
              <w:pStyle w:val="TAC"/>
              <w:spacing w:before="20" w:after="20"/>
              <w:ind w:left="57" w:right="57"/>
              <w:jc w:val="left"/>
              <w:rPr>
                <w:rFonts w:eastAsia="PMingLiU"/>
                <w:lang w:eastAsia="zh-TW"/>
              </w:rPr>
            </w:pPr>
            <w:r>
              <w:rPr>
                <w:rFonts w:eastAsia="SimSun"/>
                <w:color w:val="000000"/>
                <w:lang w:eastAsia="zh-CN"/>
              </w:rPr>
              <w:t>Wait for RAN1 reply.</w:t>
            </w:r>
          </w:p>
        </w:tc>
      </w:tr>
      <w:tr w:rsidR="00904745" w14:paraId="5F3334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2180E"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6719A24" w14:textId="77777777" w:rsidR="00904745" w:rsidRDefault="00111066">
            <w:pPr>
              <w:pStyle w:val="TAC"/>
              <w:spacing w:before="20" w:after="20"/>
              <w:ind w:left="57" w:right="57"/>
              <w:jc w:val="left"/>
              <w:rPr>
                <w:rFonts w:eastAsia="SimSun"/>
                <w:lang w:eastAsia="zh-CN"/>
              </w:rPr>
            </w:pPr>
            <w:r>
              <w:rPr>
                <w:rFonts w:eastAsia="SimSun"/>
                <w:lang w:eastAsia="zh-CN"/>
              </w:rPr>
              <w:t>nothing for now</w:t>
            </w:r>
          </w:p>
        </w:tc>
      </w:tr>
      <w:tr w:rsidR="00904745" w14:paraId="2E49C2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7B1272"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E7F8CCF" w14:textId="77777777" w:rsidR="00904745" w:rsidRDefault="00111066">
            <w:pPr>
              <w:pStyle w:val="TAC"/>
              <w:spacing w:before="20" w:after="20"/>
              <w:ind w:left="57" w:right="57"/>
              <w:jc w:val="left"/>
              <w:rPr>
                <w:rFonts w:eastAsia="SimSun"/>
                <w:lang w:eastAsia="zh-CN"/>
              </w:rPr>
            </w:pPr>
            <w:r>
              <w:rPr>
                <w:rFonts w:eastAsia="SimSun"/>
                <w:lang w:eastAsia="zh-CN"/>
              </w:rPr>
              <w:t>Need to wait for RAN1 reply</w:t>
            </w:r>
          </w:p>
        </w:tc>
      </w:tr>
      <w:tr w:rsidR="00904745" w14:paraId="311170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B8B372"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EC906A9" w14:textId="77777777" w:rsidR="00904745" w:rsidRDefault="00111066">
            <w:pPr>
              <w:pStyle w:val="TAC"/>
              <w:spacing w:before="20" w:after="20"/>
              <w:ind w:right="57"/>
              <w:jc w:val="left"/>
              <w:rPr>
                <w:lang w:eastAsia="zh-CN"/>
              </w:rPr>
            </w:pPr>
            <w:r>
              <w:rPr>
                <w:rFonts w:eastAsia="SimSun"/>
                <w:color w:val="000000"/>
                <w:lang w:eastAsia="zh-CN"/>
              </w:rPr>
              <w:t>Wait for RAN1 reply.</w:t>
            </w:r>
          </w:p>
        </w:tc>
      </w:tr>
      <w:tr w:rsidR="00904745" w14:paraId="07F8287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27790B"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65B4F25"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From RAN2 perspective, it is sufficient that UE knows whether it is an NTN cell according to the SIB1 scheduling the NTN-specific </w:t>
            </w:r>
            <w:proofErr w:type="spellStart"/>
            <w:r>
              <w:rPr>
                <w:rFonts w:eastAsia="DFKai-SB"/>
                <w:color w:val="000000"/>
                <w:lang w:eastAsia="zh-TW"/>
              </w:rPr>
              <w:t>SIBxx</w:t>
            </w:r>
            <w:proofErr w:type="spellEnd"/>
            <w:r>
              <w:rPr>
                <w:rFonts w:eastAsia="DFKai-SB"/>
                <w:color w:val="000000"/>
                <w:lang w:eastAsia="zh-TW"/>
              </w:rPr>
              <w:t>, while it is not necessary to contain any NTN-specific info in SIB1. We are fine to wait for RAN1’s reply.</w:t>
            </w:r>
          </w:p>
        </w:tc>
      </w:tr>
      <w:tr w:rsidR="00904745" w14:paraId="7CB9A0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537E5" w14:textId="77777777" w:rsidR="00904745" w:rsidRDefault="00111066">
            <w:pPr>
              <w:pStyle w:val="TAC"/>
              <w:spacing w:before="20" w:after="20"/>
              <w:ind w:left="57" w:right="57"/>
              <w:jc w:val="left"/>
              <w:rPr>
                <w:rFonts w:cs="Arial"/>
                <w:szCs w:val="18"/>
                <w:lang w:val="en-GB"/>
              </w:rPr>
            </w:pPr>
            <w:r>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52AE1DCA" w14:textId="77777777" w:rsidR="00904745" w:rsidRDefault="00111066">
            <w:pPr>
              <w:pStyle w:val="TAC"/>
              <w:spacing w:before="20" w:after="20"/>
              <w:ind w:right="57"/>
              <w:jc w:val="left"/>
              <w:rPr>
                <w:rFonts w:ascii="Times New Roman" w:hAnsi="Times New Roman"/>
                <w:szCs w:val="18"/>
                <w:lang w:val="en-GB"/>
              </w:rPr>
            </w:pPr>
            <w:r>
              <w:rPr>
                <w:rFonts w:eastAsia="SimSun"/>
                <w:color w:val="000000"/>
                <w:szCs w:val="18"/>
                <w:lang w:eastAsia="zh-CN"/>
              </w:rPr>
              <w:t xml:space="preserve">Although we think it is better to broadcast the information critical to the initial access (e.g., </w:t>
            </w:r>
            <w:proofErr w:type="spellStart"/>
            <w:r>
              <w:rPr>
                <w:rFonts w:eastAsia="SimSun"/>
                <w:color w:val="000000"/>
                <w:szCs w:val="18"/>
                <w:lang w:eastAsia="zh-CN"/>
              </w:rPr>
              <w:t>TAInfo</w:t>
            </w:r>
            <w:proofErr w:type="spellEnd"/>
            <w:r>
              <w:rPr>
                <w:rFonts w:eastAsia="SimSun"/>
                <w:color w:val="000000"/>
                <w:szCs w:val="18"/>
                <w:lang w:eastAsia="zh-CN"/>
              </w:rPr>
              <w:t>, epoch time) in SIB1, we are fine to wait for RAN1’s reply.</w:t>
            </w:r>
          </w:p>
        </w:tc>
      </w:tr>
      <w:tr w:rsidR="00904745" w14:paraId="5DB4E8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5AD12E" w14:textId="77777777" w:rsidR="00904745" w:rsidRDefault="00111066">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4F17C387" w14:textId="77777777" w:rsidR="00904745" w:rsidRDefault="00111066">
            <w:pPr>
              <w:pStyle w:val="TAC"/>
              <w:spacing w:before="20" w:after="20"/>
              <w:ind w:left="57" w:right="57"/>
              <w:jc w:val="left"/>
              <w:rPr>
                <w:lang w:eastAsia="zh-CN"/>
              </w:rPr>
            </w:pPr>
            <w:r>
              <w:rPr>
                <w:rFonts w:eastAsia="Malgun Gothic" w:hint="eastAsia"/>
              </w:rPr>
              <w:t>Agree to wait for RAN1 reply.</w:t>
            </w:r>
          </w:p>
        </w:tc>
      </w:tr>
      <w:tr w:rsidR="00904745" w14:paraId="75269E1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B9478"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6E8B6821"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 xml:space="preserve"> Can TN cell broadcast </w:t>
            </w:r>
            <w:proofErr w:type="spellStart"/>
            <w:r>
              <w:rPr>
                <w:rFonts w:ascii="Times New Roman" w:hAnsi="Times New Roman"/>
                <w:sz w:val="20"/>
                <w:szCs w:val="20"/>
                <w:lang w:val="en-GB"/>
              </w:rPr>
              <w:t>SIBxx</w:t>
            </w:r>
            <w:proofErr w:type="spellEnd"/>
            <w:r>
              <w:rPr>
                <w:rFonts w:ascii="Times New Roman" w:hAnsi="Times New Roman"/>
                <w:sz w:val="20"/>
                <w:szCs w:val="20"/>
                <w:lang w:val="en-GB"/>
              </w:rPr>
              <w:t xml:space="preserve"> for NTN cell ephemeris? If yes, then it is against the agreement that UE </w:t>
            </w:r>
            <w:proofErr w:type="gramStart"/>
            <w:r>
              <w:rPr>
                <w:rFonts w:ascii="Times New Roman" w:hAnsi="Times New Roman"/>
                <w:sz w:val="20"/>
                <w:szCs w:val="20"/>
                <w:lang w:val="en-GB"/>
              </w:rPr>
              <w:t>has to</w:t>
            </w:r>
            <w:proofErr w:type="gramEnd"/>
            <w:r>
              <w:rPr>
                <w:rFonts w:ascii="Times New Roman" w:hAnsi="Times New Roman"/>
                <w:sz w:val="20"/>
                <w:szCs w:val="20"/>
                <w:lang w:val="en-GB"/>
              </w:rPr>
              <w:t xml:space="preserve"> know the cell type from SIB1.</w:t>
            </w:r>
          </w:p>
        </w:tc>
      </w:tr>
      <w:tr w:rsidR="00904745" w14:paraId="03D0F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8BDA5B" w14:textId="77777777" w:rsidR="00904745" w:rsidRDefault="00111066">
            <w:pPr>
              <w:pStyle w:val="TAC"/>
              <w:spacing w:before="20" w:after="20"/>
              <w:ind w:left="57" w:right="57"/>
              <w:jc w:val="left"/>
              <w:rPr>
                <w:rFonts w:eastAsia="Malgun Gothic"/>
              </w:rPr>
            </w:pPr>
            <w:r>
              <w:rPr>
                <w:rFonts w:eastAsia="Malgun Gothic"/>
              </w:rPr>
              <w:t>Ericsson</w:t>
            </w:r>
          </w:p>
        </w:tc>
        <w:tc>
          <w:tcPr>
            <w:tcW w:w="12650" w:type="dxa"/>
            <w:tcBorders>
              <w:top w:val="single" w:sz="4" w:space="0" w:color="auto"/>
              <w:left w:val="single" w:sz="4" w:space="0" w:color="auto"/>
              <w:bottom w:val="single" w:sz="4" w:space="0" w:color="auto"/>
              <w:right w:val="single" w:sz="4" w:space="0" w:color="auto"/>
            </w:tcBorders>
          </w:tcPr>
          <w:p w14:paraId="4144B498" w14:textId="77777777" w:rsidR="00904745" w:rsidRDefault="00111066">
            <w:pPr>
              <w:pStyle w:val="TAC"/>
              <w:spacing w:before="20" w:after="20"/>
              <w:ind w:left="57" w:right="57"/>
              <w:jc w:val="left"/>
              <w:rPr>
                <w:rFonts w:eastAsia="Malgun Gothic"/>
              </w:rPr>
            </w:pPr>
            <w:r>
              <w:rPr>
                <w:rFonts w:eastAsia="Malgun Gothic"/>
              </w:rPr>
              <w:t>Ok. QC has good question</w:t>
            </w:r>
          </w:p>
        </w:tc>
      </w:tr>
      <w:tr w:rsidR="00904745" w14:paraId="634592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31D27" w14:textId="77777777" w:rsidR="00904745" w:rsidRDefault="00111066">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F622581" w14:textId="77777777" w:rsidR="00904745" w:rsidRDefault="00111066">
            <w:pPr>
              <w:pStyle w:val="TAC"/>
              <w:spacing w:before="20" w:after="20"/>
              <w:ind w:left="57" w:right="57"/>
              <w:jc w:val="left"/>
              <w:rPr>
                <w:lang w:eastAsia="zh-CN"/>
              </w:rPr>
            </w:pPr>
            <w:r>
              <w:rPr>
                <w:rFonts w:eastAsia="DFKai-SB"/>
                <w:color w:val="000000"/>
                <w:lang w:eastAsia="zh-TW"/>
              </w:rPr>
              <w:t>Agree with Huawei, RAN1 may respond to our LS first. But in principle we are OK not to have any NTN-specific parameters in SIB1 (other than scheduling info).</w:t>
            </w:r>
          </w:p>
        </w:tc>
      </w:tr>
      <w:tr w:rsidR="00904745" w14:paraId="36A3D2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12BBD3"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CBC80BF" w14:textId="77777777" w:rsidR="00904745" w:rsidRDefault="00111066">
            <w:pPr>
              <w:pStyle w:val="TAC"/>
              <w:spacing w:before="20" w:after="20"/>
              <w:ind w:left="57" w:right="57"/>
              <w:jc w:val="left"/>
              <w:rPr>
                <w:lang w:eastAsia="zh-CN"/>
              </w:rPr>
            </w:pPr>
            <w:r>
              <w:rPr>
                <w:rFonts w:eastAsia="SimSun"/>
                <w:lang w:eastAsia="zh-CN"/>
              </w:rPr>
              <w:t>Wait for RAN1 reply.</w:t>
            </w:r>
          </w:p>
        </w:tc>
      </w:tr>
      <w:tr w:rsidR="00522D69" w14:paraId="0C4401E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DD39F5" w14:textId="001485B1" w:rsidR="00522D69" w:rsidRDefault="00522D69" w:rsidP="00522D69">
            <w:pPr>
              <w:pStyle w:val="TAC"/>
              <w:tabs>
                <w:tab w:val="left" w:pos="780"/>
              </w:tabs>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53054564" w14:textId="0327C01C" w:rsidR="00522D69" w:rsidRDefault="00522D69" w:rsidP="00522D69">
            <w:pPr>
              <w:pStyle w:val="TAC"/>
              <w:spacing w:before="20" w:after="20"/>
              <w:ind w:left="57" w:right="57"/>
              <w:jc w:val="left"/>
              <w:rPr>
                <w:lang w:eastAsia="zh-CN"/>
              </w:rPr>
            </w:pPr>
            <w:r>
              <w:rPr>
                <w:rFonts w:eastAsia="DFKai-SB"/>
                <w:color w:val="000000"/>
                <w:lang w:eastAsia="zh-TW"/>
              </w:rPr>
              <w:t>We do not see any NTN-specific information that needs to be added in SIB1, but open to companies’ suggestions or RAN1 input.</w:t>
            </w:r>
          </w:p>
        </w:tc>
      </w:tr>
      <w:tr w:rsidR="005A3A0B" w14:paraId="2641E426"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6EDE5"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6E614FDE" w14:textId="77777777" w:rsidR="005A3A0B" w:rsidRDefault="005A3A0B" w:rsidP="008F2E82">
            <w:pPr>
              <w:pStyle w:val="TAC"/>
              <w:spacing w:before="20" w:after="20"/>
              <w:ind w:left="57" w:right="57"/>
              <w:jc w:val="left"/>
              <w:rPr>
                <w:lang w:eastAsia="zh-CN"/>
              </w:rPr>
            </w:pPr>
            <w:r>
              <w:rPr>
                <w:rFonts w:eastAsia="SimSun"/>
                <w:lang w:eastAsia="zh-CN"/>
              </w:rPr>
              <w:t>Wait for RAN1 reply, however we recommend that the following 4 parameters be broadcasted in SIB1 (</w:t>
            </w:r>
            <w:r w:rsidRPr="00C90BC1">
              <w:rPr>
                <w:rFonts w:eastAsia="SimSun"/>
                <w:lang w:eastAsia="zh-CN"/>
              </w:rPr>
              <w:t>Ephemeris; Common TA parameters; Validity duration for UL sync information</w:t>
            </w:r>
            <w:r>
              <w:rPr>
                <w:rFonts w:eastAsia="SimSun"/>
                <w:lang w:eastAsia="zh-CN"/>
              </w:rPr>
              <w:t xml:space="preserve">; </w:t>
            </w:r>
            <w:r w:rsidRPr="00C90BC1">
              <w:rPr>
                <w:rFonts w:eastAsia="SimSun"/>
                <w:lang w:eastAsia="zh-CN"/>
              </w:rPr>
              <w:t>Epoch time</w:t>
            </w:r>
            <w:r>
              <w:rPr>
                <w:rFonts w:eastAsia="SimSun"/>
                <w:lang w:eastAsia="zh-CN"/>
              </w:rPr>
              <w:t>) while other be broadcasted in SIBXX scheduled by SIB1</w:t>
            </w:r>
          </w:p>
        </w:tc>
      </w:tr>
      <w:tr w:rsidR="0082574F" w14:paraId="45F72F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0A6020" w14:textId="26856A6C" w:rsidR="0082574F" w:rsidRDefault="0082574F" w:rsidP="0082574F">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116779B" w14:textId="67507052" w:rsidR="0082574F" w:rsidRDefault="0082574F" w:rsidP="0082574F">
            <w:pPr>
              <w:pStyle w:val="TAC"/>
              <w:spacing w:before="20" w:after="20"/>
              <w:ind w:left="57" w:right="57"/>
              <w:jc w:val="left"/>
              <w:rPr>
                <w:lang w:eastAsia="zh-CN"/>
              </w:rPr>
            </w:pPr>
            <w:r>
              <w:rPr>
                <w:lang w:eastAsia="zh-CN"/>
              </w:rPr>
              <w:t>Wait for RAN1</w:t>
            </w:r>
          </w:p>
        </w:tc>
      </w:tr>
      <w:tr w:rsidR="00522D69" w14:paraId="0B8E82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F2AC89" w14:textId="77777777" w:rsidR="00522D69" w:rsidRDefault="00522D69" w:rsidP="00522D6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D1D96A" w14:textId="77777777" w:rsidR="00522D69" w:rsidRDefault="00522D69" w:rsidP="00522D69">
            <w:pPr>
              <w:pStyle w:val="TAC"/>
              <w:spacing w:before="20" w:after="20"/>
              <w:ind w:left="57" w:right="57"/>
              <w:jc w:val="left"/>
              <w:rPr>
                <w:lang w:eastAsia="zh-CN"/>
              </w:rPr>
            </w:pPr>
          </w:p>
        </w:tc>
      </w:tr>
      <w:tr w:rsidR="00522D69" w14:paraId="6024E2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348E7A" w14:textId="77777777" w:rsidR="00522D69" w:rsidRDefault="00522D69" w:rsidP="00522D6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4AE44A" w14:textId="77777777" w:rsidR="00522D69" w:rsidRDefault="00522D69" w:rsidP="00522D69">
            <w:pPr>
              <w:pStyle w:val="TAC"/>
              <w:spacing w:before="20" w:after="20"/>
              <w:ind w:left="57" w:right="57"/>
              <w:jc w:val="left"/>
              <w:rPr>
                <w:lang w:eastAsia="ja-JP"/>
              </w:rPr>
            </w:pPr>
          </w:p>
        </w:tc>
      </w:tr>
      <w:tr w:rsidR="00522D69" w14:paraId="49631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0E0BBF" w14:textId="77777777" w:rsidR="00522D69" w:rsidRDefault="00522D69" w:rsidP="00522D6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FE543B3" w14:textId="77777777" w:rsidR="00522D69" w:rsidRDefault="00522D69" w:rsidP="00522D69">
            <w:pPr>
              <w:pStyle w:val="TAC"/>
              <w:spacing w:before="20" w:after="20"/>
              <w:ind w:left="57" w:right="57"/>
              <w:jc w:val="left"/>
              <w:rPr>
                <w:lang w:eastAsia="ja-JP"/>
              </w:rPr>
            </w:pPr>
          </w:p>
        </w:tc>
      </w:tr>
    </w:tbl>
    <w:p w14:paraId="7938E60F" w14:textId="77777777" w:rsidR="00904745" w:rsidRDefault="00904745">
      <w:pPr>
        <w:rPr>
          <w:u w:val="single"/>
        </w:rPr>
      </w:pPr>
    </w:p>
    <w:p w14:paraId="16DEBEE5" w14:textId="77777777" w:rsidR="00904745" w:rsidRDefault="00904745">
      <w:pPr>
        <w:rPr>
          <w:sz w:val="24"/>
          <w:szCs w:val="24"/>
        </w:rPr>
      </w:pPr>
    </w:p>
    <w:p w14:paraId="7A4E0AF7" w14:textId="77777777" w:rsidR="00904745" w:rsidRDefault="00111066">
      <w:pPr>
        <w:pStyle w:val="Heading2"/>
      </w:pPr>
      <w:r>
        <w:t>5.2</w:t>
      </w:r>
      <w:r>
        <w:tab/>
      </w:r>
      <w:proofErr w:type="spellStart"/>
      <w:r>
        <w:t>SIBxx</w:t>
      </w:r>
      <w:proofErr w:type="spellEnd"/>
    </w:p>
    <w:p w14:paraId="1F079347" w14:textId="77777777" w:rsidR="00904745" w:rsidRDefault="00904745"/>
    <w:p w14:paraId="00A9D3DA" w14:textId="77777777" w:rsidR="00904745" w:rsidRDefault="00111066">
      <w:pPr>
        <w:rPr>
          <w:sz w:val="24"/>
          <w:szCs w:val="24"/>
        </w:rPr>
      </w:pPr>
      <w:r>
        <w:rPr>
          <w:b/>
          <w:bCs/>
        </w:rPr>
        <w:t xml:space="preserve">Open issue 22:  </w:t>
      </w:r>
      <w:r>
        <w:rPr>
          <w:sz w:val="24"/>
          <w:szCs w:val="24"/>
        </w:rPr>
        <w:t xml:space="preserve">What information is present in </w:t>
      </w:r>
      <w:proofErr w:type="spellStart"/>
      <w:r>
        <w:rPr>
          <w:sz w:val="24"/>
          <w:szCs w:val="24"/>
        </w:rPr>
        <w:t>SIBxx</w:t>
      </w:r>
      <w:proofErr w:type="spellEnd"/>
      <w:r>
        <w:rPr>
          <w:sz w:val="24"/>
          <w:szCs w:val="24"/>
        </w:rPr>
        <w:t xml:space="preserve">? </w:t>
      </w:r>
      <w:proofErr w:type="spellStart"/>
      <w:r>
        <w:rPr>
          <w:sz w:val="24"/>
          <w:szCs w:val="24"/>
        </w:rPr>
        <w:t>SIBxx</w:t>
      </w:r>
      <w:proofErr w:type="spellEnd"/>
      <w:r>
        <w:rPr>
          <w:sz w:val="24"/>
          <w:szCs w:val="24"/>
        </w:rPr>
        <w:t xml:space="preserve"> always same </w:t>
      </w:r>
      <w:proofErr w:type="spellStart"/>
      <w:r>
        <w:rPr>
          <w:sz w:val="24"/>
          <w:szCs w:val="24"/>
        </w:rPr>
        <w:t>schedulingtime</w:t>
      </w:r>
      <w:proofErr w:type="spellEnd"/>
      <w:r>
        <w:rPr>
          <w:sz w:val="24"/>
          <w:szCs w:val="24"/>
        </w:rPr>
        <w:t xml:space="preserve"> or? </w:t>
      </w:r>
    </w:p>
    <w:p w14:paraId="0E31097F" w14:textId="77777777" w:rsidR="00904745" w:rsidRDefault="00904745">
      <w:pPr>
        <w:rPr>
          <w:sz w:val="24"/>
          <w:szCs w:val="24"/>
        </w:rPr>
      </w:pPr>
    </w:p>
    <w:p w14:paraId="0A460291" w14:textId="77777777" w:rsidR="00904745" w:rsidRDefault="00904745">
      <w:pPr>
        <w:rPr>
          <w:sz w:val="24"/>
          <w:szCs w:val="24"/>
        </w:rPr>
      </w:pPr>
    </w:p>
    <w:p w14:paraId="3ADD20D9" w14:textId="77777777" w:rsidR="00904745" w:rsidRDefault="00111066">
      <w:pPr>
        <w:rPr>
          <w:b/>
          <w:bCs/>
          <w:sz w:val="24"/>
          <w:szCs w:val="24"/>
        </w:rPr>
      </w:pPr>
      <w:r>
        <w:rPr>
          <w:b/>
          <w:bCs/>
          <w:sz w:val="24"/>
          <w:szCs w:val="24"/>
        </w:rPr>
        <w:t xml:space="preserve">Q13: Please indicate whether </w:t>
      </w:r>
      <w:proofErr w:type="spellStart"/>
      <w:r>
        <w:rPr>
          <w:b/>
          <w:bCs/>
          <w:sz w:val="24"/>
          <w:szCs w:val="24"/>
        </w:rPr>
        <w:t>SIBxx</w:t>
      </w:r>
      <w:proofErr w:type="spellEnd"/>
      <w:r>
        <w:rPr>
          <w:b/>
          <w:bCs/>
          <w:sz w:val="24"/>
          <w:szCs w:val="24"/>
        </w:rPr>
        <w:t xml:space="preserve"> should contain any other NTN specific information than the content as shown above?</w:t>
      </w:r>
    </w:p>
    <w:p w14:paraId="5041EE73"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B4AF6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658A32"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736087" w14:textId="77777777" w:rsidR="00904745" w:rsidRDefault="00111066">
            <w:pPr>
              <w:pStyle w:val="TAH"/>
              <w:spacing w:before="20" w:after="20"/>
              <w:ind w:left="57" w:right="57"/>
              <w:jc w:val="left"/>
            </w:pPr>
            <w:r>
              <w:t>Answer</w:t>
            </w:r>
          </w:p>
        </w:tc>
      </w:tr>
      <w:tr w:rsidR="00904745" w14:paraId="0DB3470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CC71D6" w14:textId="77777777" w:rsidR="00904745" w:rsidRDefault="00111066">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F37E0AE"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for serving cell, yes for neighbor cell (Q15).</w:t>
            </w:r>
          </w:p>
        </w:tc>
      </w:tr>
      <w:tr w:rsidR="00904745" w14:paraId="44BDD4A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B9C7BE"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3F308DD4" w14:textId="77777777" w:rsidR="00904745" w:rsidRDefault="00111066">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will depend on the potential update of L1 RRC parameter sheet and new RAN2 agreements to be reached by IDLE mode discussion in [Pre-117] [102].</w:t>
            </w:r>
          </w:p>
        </w:tc>
      </w:tr>
      <w:tr w:rsidR="00904745" w14:paraId="1E3512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323CB" w14:textId="77777777" w:rsidR="00904745" w:rsidRDefault="00111066">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44D0ED86" w14:textId="77777777" w:rsidR="00904745" w:rsidRDefault="00111066">
            <w:pPr>
              <w:pStyle w:val="TAC"/>
              <w:spacing w:before="20" w:after="20"/>
              <w:ind w:left="57" w:right="57"/>
              <w:jc w:val="left"/>
              <w:rPr>
                <w:rFonts w:eastAsia="DFKai-SB"/>
                <w:color w:val="000000"/>
                <w:lang w:eastAsia="zh-TW"/>
              </w:rPr>
            </w:pPr>
            <w:proofErr w:type="gramStart"/>
            <w:r>
              <w:rPr>
                <w:rFonts w:eastAsia="DFKai-SB"/>
                <w:color w:val="000000"/>
                <w:lang w:eastAsia="zh-TW"/>
              </w:rPr>
              <w:t>Yes</w:t>
            </w:r>
            <w:proofErr w:type="gramEnd"/>
            <w:r>
              <w:rPr>
                <w:rFonts w:eastAsia="DFKai-SB"/>
                <w:color w:val="000000"/>
                <w:lang w:eastAsia="zh-TW"/>
              </w:rPr>
              <w:t xml:space="preserve"> for </w:t>
            </w:r>
            <w:proofErr w:type="spellStart"/>
            <w:r>
              <w:rPr>
                <w:rFonts w:eastAsia="DFKai-SB"/>
                <w:color w:val="000000"/>
                <w:lang w:eastAsia="zh-TW"/>
              </w:rPr>
              <w:t>neighbour</w:t>
            </w:r>
            <w:proofErr w:type="spellEnd"/>
            <w:r>
              <w:rPr>
                <w:rFonts w:eastAsia="DFKai-SB"/>
                <w:color w:val="000000"/>
                <w:lang w:eastAsia="zh-TW"/>
              </w:rPr>
              <w:t xml:space="preserve"> cell.</w:t>
            </w:r>
          </w:p>
        </w:tc>
      </w:tr>
      <w:tr w:rsidR="00904745" w14:paraId="1E09C61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06789F" w14:textId="77777777" w:rsidR="00904745" w:rsidRDefault="00111066">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44E61C7" w14:textId="77777777" w:rsidR="00904745" w:rsidRDefault="00111066">
            <w:pPr>
              <w:pStyle w:val="TAC"/>
              <w:spacing w:before="20" w:after="20"/>
              <w:ind w:left="57" w:right="57"/>
              <w:jc w:val="left"/>
              <w:rPr>
                <w:rFonts w:eastAsia="PMingLiU"/>
                <w:lang w:eastAsia="zh-TW"/>
              </w:rPr>
            </w:pPr>
            <w:r>
              <w:rPr>
                <w:rFonts w:eastAsia="SimSun"/>
                <w:color w:val="000000"/>
                <w:lang w:eastAsia="zh-CN"/>
              </w:rPr>
              <w:t xml:space="preserve">Some information about </w:t>
            </w:r>
            <w:proofErr w:type="spellStart"/>
            <w:r>
              <w:rPr>
                <w:rFonts w:eastAsia="SimSun"/>
                <w:color w:val="000000"/>
                <w:lang w:eastAsia="zh-CN"/>
              </w:rPr>
              <w:t>neighbour</w:t>
            </w:r>
            <w:proofErr w:type="spellEnd"/>
            <w:r>
              <w:rPr>
                <w:rFonts w:eastAsia="SimSun"/>
                <w:color w:val="000000"/>
                <w:lang w:eastAsia="zh-CN"/>
              </w:rPr>
              <w:t xml:space="preserve"> cells.</w:t>
            </w:r>
          </w:p>
        </w:tc>
      </w:tr>
      <w:tr w:rsidR="00904745" w14:paraId="6204BA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004B8B"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3E5F1DBD" w14:textId="77777777" w:rsidR="00904745" w:rsidRDefault="00111066">
            <w:pPr>
              <w:pStyle w:val="TAC"/>
              <w:spacing w:before="20" w:after="20"/>
              <w:ind w:left="57" w:right="57"/>
              <w:jc w:val="left"/>
              <w:rPr>
                <w:rFonts w:eastAsia="SimSun"/>
                <w:lang w:eastAsia="zh-CN"/>
              </w:rPr>
            </w:pPr>
            <w:proofErr w:type="spellStart"/>
            <w:r>
              <w:rPr>
                <w:rFonts w:eastAsia="SimSun"/>
                <w:lang w:eastAsia="zh-CN"/>
              </w:rPr>
              <w:t>neighbour</w:t>
            </w:r>
            <w:proofErr w:type="spellEnd"/>
            <w:r>
              <w:rPr>
                <w:rFonts w:eastAsia="SimSun"/>
                <w:lang w:eastAsia="zh-CN"/>
              </w:rPr>
              <w:t xml:space="preserve"> cells’ ephemeris data</w:t>
            </w:r>
          </w:p>
        </w:tc>
      </w:tr>
      <w:tr w:rsidR="00904745" w14:paraId="603D74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178A2"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E2DDB29" w14:textId="77777777" w:rsidR="00904745" w:rsidRDefault="00111066">
            <w:pPr>
              <w:pStyle w:val="TAC"/>
              <w:spacing w:before="20" w:after="20"/>
              <w:ind w:left="57" w:right="57"/>
              <w:jc w:val="left"/>
              <w:rPr>
                <w:rFonts w:eastAsia="SimSun"/>
                <w:lang w:eastAsia="zh-CN"/>
              </w:rPr>
            </w:pPr>
            <w:r>
              <w:rPr>
                <w:rFonts w:eastAsia="SimSun"/>
                <w:lang w:eastAsia="zh-CN"/>
              </w:rPr>
              <w:t>At least neighbor cell ephemeris</w:t>
            </w:r>
          </w:p>
        </w:tc>
      </w:tr>
      <w:tr w:rsidR="00904745" w14:paraId="726025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A828E"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85F3C55" w14:textId="77777777" w:rsidR="00904745" w:rsidRDefault="00111066">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p>
          <w:p w14:paraId="189A4BF1" w14:textId="77777777" w:rsidR="00904745" w:rsidRDefault="00111066">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p>
        </w:tc>
      </w:tr>
      <w:tr w:rsidR="00904745" w14:paraId="681A0EA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982894"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159ABA2"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Share the same view as Huawei. </w:t>
            </w:r>
          </w:p>
        </w:tc>
      </w:tr>
      <w:tr w:rsidR="00904745" w14:paraId="4018A9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B24F8D" w14:textId="77777777" w:rsidR="00904745" w:rsidRDefault="00111066">
            <w:pPr>
              <w:pStyle w:val="TAC"/>
              <w:spacing w:before="20" w:after="20"/>
              <w:ind w:left="57" w:right="57"/>
              <w:jc w:val="left"/>
              <w:rPr>
                <w:rFonts w:cs="Arial"/>
                <w:szCs w:val="18"/>
              </w:rPr>
            </w:pPr>
            <w:r>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35A2C2D1" w14:textId="77777777" w:rsidR="00904745" w:rsidRDefault="00111066">
            <w:pPr>
              <w:pStyle w:val="TAC"/>
              <w:spacing w:before="20" w:after="20"/>
              <w:ind w:right="57"/>
              <w:jc w:val="left"/>
              <w:rPr>
                <w:rFonts w:cs="Arial"/>
                <w:szCs w:val="18"/>
                <w:lang w:val="en-GB"/>
              </w:rPr>
            </w:pPr>
            <w:r>
              <w:rPr>
                <w:rFonts w:cs="Arial"/>
                <w:szCs w:val="18"/>
              </w:rPr>
              <w:t xml:space="preserve">The ephemeris </w:t>
            </w:r>
            <w:r>
              <w:rPr>
                <w:rFonts w:cs="Arial"/>
                <w:szCs w:val="18"/>
                <w:lang w:val="en-GB"/>
              </w:rPr>
              <w:t xml:space="preserve">and reference location information of neighbour cells can be optionally provided in </w:t>
            </w:r>
            <w:proofErr w:type="spellStart"/>
            <w:r>
              <w:rPr>
                <w:rFonts w:cs="Arial"/>
                <w:szCs w:val="18"/>
                <w:lang w:val="en-GB"/>
              </w:rPr>
              <w:t>SIBxx</w:t>
            </w:r>
            <w:proofErr w:type="spellEnd"/>
            <w:r>
              <w:rPr>
                <w:rFonts w:cs="Arial"/>
                <w:szCs w:val="18"/>
                <w:lang w:val="en-GB"/>
              </w:rPr>
              <w:t xml:space="preserve">. </w:t>
            </w:r>
          </w:p>
        </w:tc>
      </w:tr>
      <w:tr w:rsidR="00904745" w14:paraId="5435E2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319B27" w14:textId="77777777" w:rsidR="00904745" w:rsidRDefault="00111066">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4319EA14" w14:textId="77777777" w:rsidR="00904745" w:rsidRDefault="00111066">
            <w:pPr>
              <w:pStyle w:val="TAC"/>
              <w:spacing w:before="20" w:after="20"/>
              <w:ind w:left="57" w:right="57"/>
              <w:jc w:val="left"/>
              <w:rPr>
                <w:lang w:eastAsia="zh-CN"/>
              </w:rPr>
            </w:pPr>
            <w:r>
              <w:rPr>
                <w:rFonts w:eastAsia="Malgun Gothic" w:hint="eastAsia"/>
              </w:rPr>
              <w:t xml:space="preserve">We agree to include </w:t>
            </w:r>
            <w:r>
              <w:rPr>
                <w:rFonts w:eastAsia="Malgun Gothic"/>
              </w:rPr>
              <w:t>neighbor</w:t>
            </w:r>
            <w:r>
              <w:rPr>
                <w:rFonts w:eastAsia="Malgun Gothic" w:hint="eastAsia"/>
              </w:rPr>
              <w:t xml:space="preserve"> </w:t>
            </w:r>
            <w:r>
              <w:rPr>
                <w:rFonts w:eastAsia="Malgun Gothic"/>
              </w:rPr>
              <w:t>cell ephemeris information.</w:t>
            </w:r>
          </w:p>
        </w:tc>
      </w:tr>
      <w:tr w:rsidR="00904745" w14:paraId="43F580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513EE7"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71E6F297" w14:textId="77777777" w:rsidR="00904745" w:rsidRDefault="00111066">
            <w:pPr>
              <w:pStyle w:val="TAC"/>
              <w:spacing w:before="20" w:after="20"/>
              <w:ind w:left="57" w:right="57"/>
              <w:jc w:val="left"/>
              <w:rPr>
                <w:rFonts w:eastAsia="SimSun"/>
                <w:lang w:eastAsia="zh-CN"/>
              </w:rPr>
            </w:pPr>
            <w:proofErr w:type="gramStart"/>
            <w:r>
              <w:rPr>
                <w:rFonts w:ascii="Times New Roman" w:hAnsi="Times New Roman"/>
                <w:sz w:val="20"/>
                <w:szCs w:val="20"/>
                <w:lang w:val="en-GB"/>
              </w:rPr>
              <w:t>Yes</w:t>
            </w:r>
            <w:proofErr w:type="gramEnd"/>
            <w:r>
              <w:rPr>
                <w:rFonts w:ascii="Times New Roman" w:hAnsi="Times New Roman"/>
                <w:sz w:val="20"/>
                <w:szCs w:val="20"/>
                <w:lang w:val="en-GB"/>
              </w:rPr>
              <w:t xml:space="preserve"> </w:t>
            </w:r>
            <w:proofErr w:type="spellStart"/>
            <w:r>
              <w:rPr>
                <w:rFonts w:ascii="Times New Roman" w:hAnsi="Times New Roman"/>
                <w:sz w:val="20"/>
                <w:szCs w:val="20"/>
                <w:lang w:val="en-GB"/>
              </w:rPr>
              <w:t>neighbor</w:t>
            </w:r>
            <w:proofErr w:type="spellEnd"/>
            <w:r>
              <w:rPr>
                <w:rFonts w:ascii="Times New Roman" w:hAnsi="Times New Roman"/>
                <w:sz w:val="20"/>
                <w:szCs w:val="20"/>
                <w:lang w:val="en-GB"/>
              </w:rPr>
              <w:t xml:space="preserve"> satellite information.</w:t>
            </w:r>
          </w:p>
        </w:tc>
      </w:tr>
      <w:tr w:rsidR="00904745" w14:paraId="69EB97F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4C6290" w14:textId="77777777" w:rsidR="00904745" w:rsidRDefault="00111066">
            <w:pPr>
              <w:pStyle w:val="TAC"/>
              <w:spacing w:before="20" w:after="20"/>
              <w:ind w:left="57" w:right="57"/>
              <w:jc w:val="left"/>
              <w:rPr>
                <w:rFonts w:eastAsia="Malgun Gothic"/>
              </w:rPr>
            </w:pPr>
            <w:r>
              <w:rPr>
                <w:rFonts w:eastAsia="Malgun Gothic"/>
              </w:rPr>
              <w:t>Ericsson</w:t>
            </w:r>
          </w:p>
        </w:tc>
        <w:tc>
          <w:tcPr>
            <w:tcW w:w="12650" w:type="dxa"/>
            <w:tcBorders>
              <w:top w:val="single" w:sz="4" w:space="0" w:color="auto"/>
              <w:left w:val="single" w:sz="4" w:space="0" w:color="auto"/>
              <w:bottom w:val="single" w:sz="4" w:space="0" w:color="auto"/>
              <w:right w:val="single" w:sz="4" w:space="0" w:color="auto"/>
            </w:tcBorders>
          </w:tcPr>
          <w:p w14:paraId="596DF20C" w14:textId="77777777" w:rsidR="00904745" w:rsidRDefault="00111066">
            <w:pPr>
              <w:pStyle w:val="TAC"/>
              <w:spacing w:before="20" w:after="20"/>
              <w:ind w:left="57" w:right="57"/>
              <w:jc w:val="left"/>
              <w:rPr>
                <w:rFonts w:eastAsia="Malgun Gothic"/>
              </w:rPr>
            </w:pPr>
            <w:r>
              <w:rPr>
                <w:rFonts w:eastAsia="Malgun Gothic"/>
              </w:rPr>
              <w:t>no</w:t>
            </w:r>
          </w:p>
        </w:tc>
      </w:tr>
      <w:tr w:rsidR="00904745" w14:paraId="057879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32B8C1" w14:textId="77777777" w:rsidR="00904745" w:rsidRDefault="00111066">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4AE6708C" w14:textId="77777777" w:rsidR="00904745" w:rsidRDefault="00111066">
            <w:pPr>
              <w:pStyle w:val="TAC"/>
              <w:spacing w:before="20" w:after="20"/>
              <w:ind w:left="57" w:right="57"/>
              <w:jc w:val="left"/>
              <w:rPr>
                <w:lang w:eastAsia="zh-CN"/>
              </w:rPr>
            </w:pPr>
            <w:r>
              <w:rPr>
                <w:rFonts w:eastAsia="DFKai-SB"/>
                <w:color w:val="000000"/>
                <w:lang w:eastAsia="zh-TW"/>
              </w:rPr>
              <w:t>Agree with vivo, probably it does not yet reflect the content of L1 parameters list from RAN1.</w:t>
            </w:r>
          </w:p>
        </w:tc>
      </w:tr>
      <w:tr w:rsidR="00904745" w14:paraId="77EA9D7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E10BB5"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498B167D" w14:textId="77777777" w:rsidR="00904745" w:rsidRDefault="00111066">
            <w:pPr>
              <w:pStyle w:val="TAC"/>
              <w:spacing w:before="20" w:after="20"/>
              <w:ind w:left="57" w:right="57"/>
              <w:jc w:val="left"/>
              <w:rPr>
                <w:lang w:eastAsia="zh-CN"/>
              </w:rPr>
            </w:pPr>
            <w:r>
              <w:rPr>
                <w:rFonts w:eastAsia="SimSun" w:hint="eastAsia"/>
                <w:lang w:eastAsia="zh-CN"/>
              </w:rPr>
              <w:t>N</w:t>
            </w:r>
            <w:r>
              <w:rPr>
                <w:rFonts w:eastAsia="SimSun"/>
                <w:lang w:eastAsia="zh-CN"/>
              </w:rPr>
              <w:t>o for serving cell.</w:t>
            </w:r>
          </w:p>
        </w:tc>
      </w:tr>
      <w:tr w:rsidR="00221AD5" w14:paraId="0F1C77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A6BE54" w14:textId="74C17700" w:rsidR="00221AD5" w:rsidRDefault="00221AD5" w:rsidP="00221AD5">
            <w:pPr>
              <w:pStyle w:val="TAC"/>
              <w:tabs>
                <w:tab w:val="left" w:pos="780"/>
              </w:tabs>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5DE0AB67" w14:textId="3CFF4073" w:rsidR="00221AD5" w:rsidRDefault="00221AD5" w:rsidP="00221AD5">
            <w:pPr>
              <w:pStyle w:val="TAC"/>
              <w:spacing w:before="20" w:after="20"/>
              <w:ind w:left="57" w:right="57"/>
              <w:jc w:val="left"/>
              <w:rPr>
                <w:lang w:eastAsia="zh-CN"/>
              </w:rPr>
            </w:pPr>
            <w:r>
              <w:rPr>
                <w:rFonts w:eastAsia="DFKai-SB"/>
                <w:color w:val="000000"/>
                <w:lang w:eastAsia="zh-TW"/>
              </w:rPr>
              <w:t>We do not see a need but open to companies’ suggestions.</w:t>
            </w:r>
          </w:p>
        </w:tc>
      </w:tr>
      <w:tr w:rsidR="005A3A0B" w14:paraId="79DC5DCD"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B1BB3"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2992A54E" w14:textId="77777777" w:rsidR="005A3A0B" w:rsidRDefault="005A3A0B" w:rsidP="008F2E82">
            <w:pPr>
              <w:pStyle w:val="TAC"/>
              <w:spacing w:before="20" w:after="20"/>
              <w:ind w:left="57" w:right="57"/>
              <w:jc w:val="left"/>
              <w:rPr>
                <w:lang w:eastAsia="zh-CN"/>
              </w:rPr>
            </w:pPr>
            <w:r>
              <w:rPr>
                <w:rFonts w:ascii="Times New Roman" w:hAnsi="Times New Roman" w:cs="Times New Roman"/>
                <w:lang w:val="en-GB" w:eastAsia="ja-JP"/>
              </w:rPr>
              <w:t xml:space="preserve">Other </w:t>
            </w:r>
            <w:r w:rsidRPr="003A3BFE">
              <w:rPr>
                <w:rFonts w:ascii="Times New Roman" w:hAnsi="Times New Roman" w:cs="Times New Roman"/>
                <w:lang w:val="en-GB" w:eastAsia="ja-JP"/>
              </w:rPr>
              <w:t xml:space="preserve">NTN related parameters </w:t>
            </w:r>
            <w:r>
              <w:rPr>
                <w:rFonts w:ascii="Times New Roman" w:hAnsi="Times New Roman" w:cs="Times New Roman"/>
                <w:lang w:val="en-GB" w:eastAsia="ja-JP"/>
              </w:rPr>
              <w:t>(add DL polarisation information) should be</w:t>
            </w:r>
            <w:r w:rsidRPr="003A3BFE">
              <w:rPr>
                <w:rFonts w:ascii="Times New Roman" w:hAnsi="Times New Roman" w:cs="Times New Roman"/>
                <w:lang w:val="en-GB" w:eastAsia="ja-JP"/>
              </w:rPr>
              <w:t xml:space="preserve"> broadcast</w:t>
            </w:r>
            <w:r>
              <w:rPr>
                <w:rFonts w:ascii="Times New Roman" w:hAnsi="Times New Roman" w:cs="Times New Roman"/>
                <w:lang w:val="en-GB" w:eastAsia="ja-JP"/>
              </w:rPr>
              <w:t>ed</w:t>
            </w:r>
            <w:r w:rsidRPr="003A3BFE">
              <w:rPr>
                <w:rFonts w:ascii="Times New Roman" w:hAnsi="Times New Roman" w:cs="Times New Roman"/>
                <w:lang w:val="en-GB" w:eastAsia="ja-JP"/>
              </w:rPr>
              <w:t xml:space="preserve"> with</w:t>
            </w:r>
            <w:r>
              <w:rPr>
                <w:rFonts w:ascii="Times New Roman" w:hAnsi="Times New Roman" w:cs="Times New Roman"/>
                <w:lang w:val="en-GB" w:eastAsia="ja-JP"/>
              </w:rPr>
              <w:t>in</w:t>
            </w:r>
            <w:r w:rsidRPr="003A3BFE">
              <w:rPr>
                <w:rFonts w:ascii="Times New Roman" w:hAnsi="Times New Roman" w:cs="Times New Roman"/>
                <w:lang w:val="en-GB" w:eastAsia="ja-JP"/>
              </w:rPr>
              <w:t xml:space="preserve"> newly introduced NTN-specific SIB (</w:t>
            </w:r>
            <w:proofErr w:type="spellStart"/>
            <w:r w:rsidRPr="003A3BFE">
              <w:rPr>
                <w:rFonts w:ascii="Times New Roman" w:hAnsi="Times New Roman" w:cs="Times New Roman"/>
                <w:lang w:val="en-GB" w:eastAsia="ja-JP"/>
              </w:rPr>
              <w:t>SIBx</w:t>
            </w:r>
            <w:r>
              <w:rPr>
                <w:rFonts w:ascii="Times New Roman" w:hAnsi="Times New Roman" w:cs="Times New Roman"/>
                <w:lang w:val="en-GB" w:eastAsia="ja-JP"/>
              </w:rPr>
              <w:t>x</w:t>
            </w:r>
            <w:proofErr w:type="spellEnd"/>
            <w:r w:rsidRPr="003A3BFE">
              <w:rPr>
                <w:rFonts w:ascii="Times New Roman" w:hAnsi="Times New Roman" w:cs="Times New Roman"/>
                <w:lang w:val="en-GB" w:eastAsia="ja-JP"/>
              </w:rPr>
              <w:t>)</w:t>
            </w:r>
            <w:r>
              <w:rPr>
                <w:rFonts w:ascii="Times New Roman" w:hAnsi="Times New Roman" w:cs="Times New Roman"/>
                <w:lang w:val="en-GB" w:eastAsia="ja-JP"/>
              </w:rPr>
              <w:t>.</w:t>
            </w:r>
          </w:p>
        </w:tc>
      </w:tr>
      <w:tr w:rsidR="0082574F" w14:paraId="6D337D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1763C8" w14:textId="74953F19" w:rsidR="0082574F" w:rsidRDefault="0082574F" w:rsidP="0082574F">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665BDCD3" w14:textId="1CA2A955" w:rsidR="0082574F" w:rsidRDefault="0082574F" w:rsidP="0082574F">
            <w:pPr>
              <w:pStyle w:val="TAC"/>
              <w:spacing w:before="20" w:after="20"/>
              <w:ind w:left="57" w:right="57"/>
              <w:jc w:val="left"/>
              <w:rPr>
                <w:lang w:eastAsia="zh-CN"/>
              </w:rPr>
            </w:pPr>
            <w:proofErr w:type="gramStart"/>
            <w:r>
              <w:rPr>
                <w:lang w:eastAsia="zh-CN"/>
              </w:rPr>
              <w:t>Yes</w:t>
            </w:r>
            <w:proofErr w:type="gramEnd"/>
            <w:r>
              <w:rPr>
                <w:lang w:eastAsia="zh-CN"/>
              </w:rPr>
              <w:t xml:space="preserve"> for </w:t>
            </w:r>
            <w:proofErr w:type="spellStart"/>
            <w:r>
              <w:rPr>
                <w:lang w:eastAsia="zh-CN"/>
              </w:rPr>
              <w:t>neighbour</w:t>
            </w:r>
            <w:proofErr w:type="spellEnd"/>
            <w:r>
              <w:rPr>
                <w:lang w:eastAsia="zh-CN"/>
              </w:rPr>
              <w:t xml:space="preserve"> cell ephemeris</w:t>
            </w:r>
          </w:p>
        </w:tc>
      </w:tr>
      <w:tr w:rsidR="00221AD5" w14:paraId="24D1D5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603C61" w14:textId="77777777" w:rsidR="00221AD5" w:rsidRDefault="00221AD5" w:rsidP="00221AD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93778" w14:textId="77777777" w:rsidR="00221AD5" w:rsidRDefault="00221AD5" w:rsidP="00221AD5">
            <w:pPr>
              <w:pStyle w:val="TAC"/>
              <w:spacing w:before="20" w:after="20"/>
              <w:ind w:left="57" w:right="57"/>
              <w:jc w:val="left"/>
              <w:rPr>
                <w:lang w:eastAsia="zh-CN"/>
              </w:rPr>
            </w:pPr>
          </w:p>
        </w:tc>
      </w:tr>
      <w:tr w:rsidR="00221AD5" w14:paraId="58DF53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F97B34" w14:textId="77777777" w:rsidR="00221AD5" w:rsidRDefault="00221AD5" w:rsidP="00221AD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DF84798" w14:textId="77777777" w:rsidR="00221AD5" w:rsidRDefault="00221AD5" w:rsidP="00221AD5">
            <w:pPr>
              <w:pStyle w:val="TAC"/>
              <w:spacing w:before="20" w:after="20"/>
              <w:ind w:left="57" w:right="57"/>
              <w:jc w:val="left"/>
              <w:rPr>
                <w:lang w:eastAsia="ja-JP"/>
              </w:rPr>
            </w:pPr>
          </w:p>
        </w:tc>
      </w:tr>
      <w:tr w:rsidR="00221AD5" w14:paraId="2CD89D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95576A" w14:textId="77777777" w:rsidR="00221AD5" w:rsidRDefault="00221AD5" w:rsidP="00221AD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E473568" w14:textId="77777777" w:rsidR="00221AD5" w:rsidRDefault="00221AD5" w:rsidP="00221AD5">
            <w:pPr>
              <w:pStyle w:val="TAC"/>
              <w:spacing w:before="20" w:after="20"/>
              <w:ind w:left="57" w:right="57"/>
              <w:jc w:val="left"/>
              <w:rPr>
                <w:lang w:eastAsia="ja-JP"/>
              </w:rPr>
            </w:pPr>
          </w:p>
        </w:tc>
      </w:tr>
    </w:tbl>
    <w:p w14:paraId="0D227649" w14:textId="77777777" w:rsidR="00904745" w:rsidRDefault="00904745">
      <w:pPr>
        <w:rPr>
          <w:u w:val="single"/>
        </w:rPr>
      </w:pPr>
    </w:p>
    <w:p w14:paraId="7E208C7B" w14:textId="77777777" w:rsidR="00904745" w:rsidRDefault="00904745">
      <w:pPr>
        <w:rPr>
          <w:sz w:val="24"/>
          <w:szCs w:val="24"/>
        </w:rPr>
      </w:pPr>
    </w:p>
    <w:p w14:paraId="41BA5334" w14:textId="77777777" w:rsidR="00904745" w:rsidRDefault="00111066">
      <w:pPr>
        <w:rPr>
          <w:b/>
          <w:bCs/>
          <w:sz w:val="24"/>
          <w:szCs w:val="24"/>
        </w:rPr>
      </w:pPr>
      <w:r>
        <w:rPr>
          <w:b/>
          <w:bCs/>
          <w:sz w:val="24"/>
          <w:szCs w:val="24"/>
        </w:rPr>
        <w:lastRenderedPageBreak/>
        <w:t xml:space="preserve">Q14: Should the content of </w:t>
      </w:r>
      <w:proofErr w:type="spellStart"/>
      <w:r>
        <w:rPr>
          <w:b/>
          <w:bCs/>
          <w:sz w:val="24"/>
          <w:szCs w:val="24"/>
        </w:rPr>
        <w:t>SIBxx</w:t>
      </w:r>
      <w:proofErr w:type="spellEnd"/>
      <w:r>
        <w:rPr>
          <w:b/>
          <w:bCs/>
          <w:sz w:val="24"/>
          <w:szCs w:val="24"/>
        </w:rPr>
        <w:t xml:space="preserve"> be split such that some information may be scheduled by the network more often that some other information?</w:t>
      </w:r>
    </w:p>
    <w:p w14:paraId="2416C9EF"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39C2C9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D99B6"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0EA452" w14:textId="77777777" w:rsidR="00904745" w:rsidRDefault="00111066">
            <w:pPr>
              <w:pStyle w:val="TAH"/>
              <w:spacing w:before="20" w:after="20"/>
              <w:ind w:left="57" w:right="57"/>
              <w:jc w:val="left"/>
            </w:pPr>
            <w:r>
              <w:t>Answer</w:t>
            </w:r>
          </w:p>
        </w:tc>
      </w:tr>
      <w:tr w:rsidR="00904745" w14:paraId="09C9D9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4AE84"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E979F5F" w14:textId="77777777" w:rsidR="00904745" w:rsidRDefault="00111066">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p to RAN1.</w:t>
            </w:r>
          </w:p>
        </w:tc>
      </w:tr>
      <w:tr w:rsidR="00904745" w14:paraId="491D29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B56E18"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E4D5E09"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904745" w14:paraId="10B3713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D91A82" w14:textId="77777777" w:rsidR="00904745" w:rsidRDefault="00111066">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69DAF9F1"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904745" w14:paraId="2FDC86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0A01B9" w14:textId="77777777" w:rsidR="00904745" w:rsidRDefault="00111066">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DF0F464" w14:textId="77777777" w:rsidR="00904745" w:rsidRDefault="00111066">
            <w:pPr>
              <w:pStyle w:val="TAC"/>
              <w:spacing w:before="20" w:after="20"/>
              <w:ind w:left="57" w:right="57"/>
              <w:jc w:val="left"/>
              <w:rPr>
                <w:rFonts w:eastAsia="PMingLiU"/>
                <w:lang w:eastAsia="zh-TW"/>
              </w:rPr>
            </w:pPr>
            <w:r>
              <w:rPr>
                <w:rFonts w:eastAsia="SimSun"/>
                <w:color w:val="000000"/>
                <w:lang w:eastAsia="zh-CN"/>
              </w:rPr>
              <w:t>It is unnecessary to do this.</w:t>
            </w:r>
          </w:p>
        </w:tc>
      </w:tr>
      <w:tr w:rsidR="00904745" w14:paraId="5A8DE7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21DFF4"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0997798" w14:textId="77777777" w:rsidR="00904745" w:rsidRDefault="00111066">
            <w:pPr>
              <w:pStyle w:val="TAC"/>
              <w:spacing w:before="20" w:after="20"/>
              <w:ind w:left="57" w:right="57"/>
              <w:jc w:val="left"/>
              <w:rPr>
                <w:rFonts w:eastAsia="SimSun"/>
                <w:lang w:eastAsia="zh-CN"/>
              </w:rPr>
            </w:pPr>
            <w:r>
              <w:rPr>
                <w:rFonts w:eastAsia="SimSun"/>
                <w:lang w:eastAsia="zh-CN"/>
              </w:rPr>
              <w:t>ok to wait for RAN1’s reply</w:t>
            </w:r>
          </w:p>
        </w:tc>
      </w:tr>
      <w:tr w:rsidR="00904745" w14:paraId="0C54BF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0628B1"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453C261" w14:textId="77777777" w:rsidR="00904745" w:rsidRDefault="00111066">
            <w:pPr>
              <w:pStyle w:val="TAC"/>
              <w:spacing w:before="20" w:after="20"/>
              <w:ind w:left="57" w:right="57"/>
              <w:jc w:val="left"/>
              <w:rPr>
                <w:rFonts w:eastAsia="SimSun"/>
                <w:lang w:eastAsia="zh-CN"/>
              </w:rPr>
            </w:pPr>
            <w:r>
              <w:rPr>
                <w:rFonts w:eastAsia="SimSun"/>
                <w:lang w:eastAsia="zh-CN"/>
              </w:rPr>
              <w:t>Depends on RAN1 reply. But we think that information for parameters needed for pre-compensation (TA parameters) will vary faster than parameters for cell reselection (e.g., t-Service), so it does make sense to split the information in different SIBs. Whether the split is with a new SIB or with SIB1 can be discussed. But OK to wait for RAN1 reply.</w:t>
            </w:r>
          </w:p>
        </w:tc>
      </w:tr>
      <w:tr w:rsidR="00904745" w14:paraId="05134E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53EC3F"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709AFE1B" w14:textId="77777777" w:rsidR="00904745" w:rsidRDefault="00111066">
            <w:pPr>
              <w:pStyle w:val="TAC"/>
              <w:spacing w:before="20" w:after="20"/>
              <w:ind w:right="57"/>
              <w:jc w:val="left"/>
              <w:rPr>
                <w:rFonts w:eastAsia="SimSun"/>
                <w:lang w:eastAsia="zh-CN"/>
              </w:rPr>
            </w:pPr>
            <w:r>
              <w:rPr>
                <w:rFonts w:eastAsia="SimSun" w:hint="eastAsia"/>
                <w:lang w:eastAsia="zh-CN"/>
              </w:rPr>
              <w:t>W</w:t>
            </w:r>
            <w:r>
              <w:rPr>
                <w:rFonts w:eastAsia="SimSun"/>
                <w:lang w:eastAsia="zh-CN"/>
              </w:rPr>
              <w:t>ait for RAN1 reply.</w:t>
            </w:r>
          </w:p>
        </w:tc>
      </w:tr>
      <w:tr w:rsidR="00904745" w14:paraId="06DF4D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89590"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E7E85C8"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Up to RAN1.</w:t>
            </w:r>
          </w:p>
        </w:tc>
      </w:tr>
      <w:tr w:rsidR="00904745" w14:paraId="135D1F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9A093D" w14:textId="77777777" w:rsidR="00904745" w:rsidRDefault="00111066">
            <w:pPr>
              <w:pStyle w:val="TAC"/>
              <w:spacing w:before="20" w:after="20"/>
              <w:ind w:left="57" w:right="57"/>
              <w:jc w:val="left"/>
              <w:rPr>
                <w:rFonts w:cs="Arial"/>
                <w:szCs w:val="18"/>
                <w:lang w:val="en-GB"/>
              </w:rPr>
            </w:pPr>
            <w:r>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136135E4" w14:textId="77777777" w:rsidR="00904745" w:rsidRDefault="00111066">
            <w:pPr>
              <w:pStyle w:val="TAC"/>
              <w:spacing w:before="20" w:after="20"/>
              <w:ind w:right="57"/>
              <w:jc w:val="left"/>
              <w:rPr>
                <w:rFonts w:cs="Arial"/>
                <w:szCs w:val="18"/>
                <w:lang w:val="en-GB"/>
              </w:rPr>
            </w:pPr>
            <w:r>
              <w:rPr>
                <w:rFonts w:cs="Arial"/>
                <w:szCs w:val="18"/>
                <w:lang w:val="en-GB"/>
              </w:rPr>
              <w:t>Not really needed, but we can wait for RAN1’s reply.</w:t>
            </w:r>
          </w:p>
        </w:tc>
      </w:tr>
      <w:tr w:rsidR="00904745" w14:paraId="6CBDC8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6C501" w14:textId="77777777" w:rsidR="00904745" w:rsidRDefault="00111066">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B40B71E" w14:textId="77777777" w:rsidR="00904745" w:rsidRDefault="00111066">
            <w:pPr>
              <w:pStyle w:val="TAC"/>
              <w:spacing w:before="20" w:after="20"/>
              <w:ind w:left="57" w:right="57"/>
              <w:jc w:val="left"/>
              <w:rPr>
                <w:lang w:eastAsia="zh-CN"/>
              </w:rPr>
            </w:pPr>
            <w:r>
              <w:rPr>
                <w:rFonts w:eastAsia="Malgun Gothic"/>
              </w:rPr>
              <w:t xml:space="preserve"> We do not see any necessity for this.</w:t>
            </w:r>
          </w:p>
        </w:tc>
      </w:tr>
      <w:tr w:rsidR="00904745" w14:paraId="282CC71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B61F3F"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30D9A21C"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lang w:val="en-GB"/>
              </w:rPr>
              <w:t xml:space="preserve">It is not good idea to broadcast statis parameters like </w:t>
            </w:r>
            <w:proofErr w:type="spellStart"/>
            <w:r>
              <w:rPr>
                <w:rFonts w:ascii="Times New Roman" w:hAnsi="Times New Roman"/>
                <w:sz w:val="20"/>
                <w:szCs w:val="20"/>
                <w:lang w:val="en-GB"/>
              </w:rPr>
              <w:t>Kmac</w:t>
            </w:r>
            <w:proofErr w:type="spellEnd"/>
            <w:r>
              <w:rPr>
                <w:rFonts w:ascii="Times New Roman" w:hAnsi="Times New Roman"/>
                <w:sz w:val="20"/>
                <w:szCs w:val="20"/>
                <w:lang w:val="en-GB"/>
              </w:rPr>
              <w:t xml:space="preserve"> together with continuously changing ephemeris. </w:t>
            </w:r>
            <w:proofErr w:type="spellStart"/>
            <w:r>
              <w:rPr>
                <w:rFonts w:ascii="Times New Roman" w:hAnsi="Times New Roman"/>
                <w:sz w:val="20"/>
                <w:szCs w:val="20"/>
                <w:lang w:val="en-GB"/>
              </w:rPr>
              <w:t>Its</w:t>
            </w:r>
            <w:proofErr w:type="spellEnd"/>
            <w:r>
              <w:rPr>
                <w:rFonts w:ascii="Times New Roman" w:hAnsi="Times New Roman"/>
                <w:sz w:val="20"/>
                <w:szCs w:val="20"/>
                <w:lang w:val="en-GB"/>
              </w:rPr>
              <w:t xml:space="preserve"> better to make TBS size smaller for frequently transmitting SIBX.</w:t>
            </w:r>
          </w:p>
        </w:tc>
      </w:tr>
      <w:tr w:rsidR="00904745" w14:paraId="191BADE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A82C" w14:textId="77777777" w:rsidR="00904745" w:rsidRDefault="00111066">
            <w:pPr>
              <w:pStyle w:val="TAC"/>
              <w:spacing w:before="20" w:after="20"/>
              <w:ind w:left="57" w:right="57"/>
              <w:jc w:val="left"/>
              <w:rPr>
                <w:rFonts w:eastAsia="Malgun Gothic"/>
              </w:rPr>
            </w:pPr>
            <w:proofErr w:type="spellStart"/>
            <w:r>
              <w:rPr>
                <w:rFonts w:eastAsia="PMingLiU"/>
                <w:lang w:eastAsia="zh-TW"/>
              </w:rPr>
              <w:t>Ëricsson</w:t>
            </w:r>
            <w:proofErr w:type="spellEnd"/>
          </w:p>
        </w:tc>
        <w:tc>
          <w:tcPr>
            <w:tcW w:w="12650" w:type="dxa"/>
            <w:tcBorders>
              <w:top w:val="single" w:sz="4" w:space="0" w:color="auto"/>
              <w:left w:val="single" w:sz="4" w:space="0" w:color="auto"/>
              <w:bottom w:val="single" w:sz="4" w:space="0" w:color="auto"/>
              <w:right w:val="single" w:sz="4" w:space="0" w:color="auto"/>
            </w:tcBorders>
          </w:tcPr>
          <w:p w14:paraId="4A898763" w14:textId="77777777" w:rsidR="00904745" w:rsidRDefault="00111066">
            <w:pPr>
              <w:pStyle w:val="TAC"/>
              <w:spacing w:before="20" w:after="20"/>
              <w:ind w:left="57" w:right="57"/>
              <w:jc w:val="left"/>
              <w:rPr>
                <w:rFonts w:eastAsia="Malgun Gothic"/>
              </w:rPr>
            </w:pPr>
            <w:r>
              <w:rPr>
                <w:rFonts w:eastAsia="SimSun"/>
                <w:lang w:eastAsia="zh-CN"/>
              </w:rPr>
              <w:t>This is what we have been proposing since beginning of the WI, to categorize SI based on how often it should be sent and the plan SIBs accordingly.</w:t>
            </w:r>
          </w:p>
        </w:tc>
      </w:tr>
      <w:tr w:rsidR="00904745" w14:paraId="662CEEB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EBD8C0" w14:textId="77777777" w:rsidR="00904745" w:rsidRDefault="00111066">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3E7296C" w14:textId="77777777" w:rsidR="00904745" w:rsidRDefault="00111066">
            <w:pPr>
              <w:pStyle w:val="TAC"/>
              <w:spacing w:before="20" w:after="20"/>
              <w:ind w:left="57" w:right="57"/>
              <w:jc w:val="left"/>
              <w:rPr>
                <w:lang w:eastAsia="zh-CN"/>
              </w:rPr>
            </w:pPr>
            <w:r>
              <w:rPr>
                <w:rFonts w:eastAsia="DFKai-SB"/>
                <w:color w:val="000000"/>
                <w:lang w:eastAsia="zh-TW"/>
              </w:rPr>
              <w:t xml:space="preserve">We had been somewhat positive towards such </w:t>
            </w:r>
            <w:proofErr w:type="gramStart"/>
            <w:r>
              <w:rPr>
                <w:rFonts w:eastAsia="DFKai-SB"/>
                <w:color w:val="000000"/>
                <w:lang w:eastAsia="zh-TW"/>
              </w:rPr>
              <w:t>split, but</w:t>
            </w:r>
            <w:proofErr w:type="gramEnd"/>
            <w:r>
              <w:rPr>
                <w:rFonts w:eastAsia="DFKai-SB"/>
                <w:color w:val="000000"/>
                <w:lang w:eastAsia="zh-TW"/>
              </w:rPr>
              <w:t xml:space="preserve"> considering how frequently some parameters will have to change and how often the SIB-NTN will be sent, we think such differentiation is not essential. </w:t>
            </w:r>
          </w:p>
        </w:tc>
      </w:tr>
      <w:tr w:rsidR="00904745" w14:paraId="2A648B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CFFF69" w14:textId="77777777" w:rsidR="00904745" w:rsidRDefault="00111066">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A8639CF" w14:textId="77777777" w:rsidR="00904745" w:rsidRDefault="00111066">
            <w:pPr>
              <w:pStyle w:val="TAC"/>
              <w:spacing w:before="20" w:after="20"/>
              <w:ind w:left="57" w:right="57"/>
              <w:jc w:val="left"/>
              <w:rPr>
                <w:lang w:eastAsia="zh-CN"/>
              </w:rPr>
            </w:pPr>
            <w:r>
              <w:rPr>
                <w:rFonts w:eastAsia="SimSun"/>
                <w:lang w:eastAsia="zh-CN"/>
              </w:rPr>
              <w:t>No, but ok to wait reply from RAN1.</w:t>
            </w:r>
          </w:p>
        </w:tc>
      </w:tr>
      <w:tr w:rsidR="00AB1BB8" w14:paraId="4F3F799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E387" w14:textId="71D50021" w:rsidR="00AB1BB8" w:rsidRDefault="00AB1BB8" w:rsidP="00AB1BB8">
            <w:pPr>
              <w:pStyle w:val="TAC"/>
              <w:tabs>
                <w:tab w:val="left" w:pos="600"/>
              </w:tabs>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234CAAC1" w14:textId="1372ED9F" w:rsidR="00AB1BB8" w:rsidRDefault="00AB1BB8" w:rsidP="00AB1BB8">
            <w:pPr>
              <w:pStyle w:val="TAC"/>
              <w:spacing w:before="20" w:after="20"/>
              <w:ind w:left="57" w:right="57"/>
              <w:jc w:val="left"/>
              <w:rPr>
                <w:lang w:eastAsia="zh-CN"/>
              </w:rPr>
            </w:pPr>
            <w:r>
              <w:rPr>
                <w:rFonts w:eastAsia="SimSun"/>
                <w:lang w:eastAsia="zh-CN"/>
              </w:rPr>
              <w:t xml:space="preserve">Ask RAN1 for split. Another issue is how to broadcast </w:t>
            </w:r>
            <w:proofErr w:type="spellStart"/>
            <w:r>
              <w:rPr>
                <w:rFonts w:eastAsia="SimSun"/>
                <w:lang w:eastAsia="zh-CN"/>
              </w:rPr>
              <w:t>SIBxx</w:t>
            </w:r>
            <w:proofErr w:type="spellEnd"/>
            <w:r>
              <w:rPr>
                <w:rFonts w:eastAsia="SimSun"/>
                <w:lang w:eastAsia="zh-CN"/>
              </w:rPr>
              <w:t xml:space="preserve"> more often, similar to SIB1 if </w:t>
            </w:r>
            <w:proofErr w:type="gramStart"/>
            <w:r>
              <w:rPr>
                <w:rFonts w:eastAsia="SimSun"/>
                <w:lang w:eastAsia="zh-CN"/>
              </w:rPr>
              <w:t>necessary</w:t>
            </w:r>
            <w:proofErr w:type="gramEnd"/>
            <w:r>
              <w:rPr>
                <w:rFonts w:eastAsia="SimSun"/>
                <w:lang w:eastAsia="zh-CN"/>
              </w:rPr>
              <w:t xml:space="preserve"> for cell access.</w:t>
            </w:r>
          </w:p>
        </w:tc>
      </w:tr>
      <w:tr w:rsidR="005A3A0B" w14:paraId="0730D34A"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8736BE"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264C11D5" w14:textId="77777777" w:rsidR="005A3A0B" w:rsidRDefault="005A3A0B" w:rsidP="008F2E82">
            <w:pPr>
              <w:pStyle w:val="TAC"/>
              <w:spacing w:before="20" w:after="20"/>
              <w:ind w:left="57" w:right="57"/>
              <w:jc w:val="left"/>
              <w:rPr>
                <w:lang w:eastAsia="zh-CN"/>
              </w:rPr>
            </w:pPr>
            <w:r>
              <w:rPr>
                <w:lang w:eastAsia="zh-CN"/>
              </w:rPr>
              <w:t xml:space="preserve">Wait for RAN1 LS. </w:t>
            </w:r>
            <w:proofErr w:type="gramStart"/>
            <w:r>
              <w:rPr>
                <w:lang w:eastAsia="zh-CN"/>
              </w:rPr>
              <w:t>However</w:t>
            </w:r>
            <w:proofErr w:type="gramEnd"/>
            <w:r>
              <w:rPr>
                <w:lang w:eastAsia="zh-CN"/>
              </w:rPr>
              <w:t xml:space="preserve"> we agree that this differentiated scheduling among NTN specific </w:t>
            </w:r>
            <w:proofErr w:type="spellStart"/>
            <w:r>
              <w:rPr>
                <w:lang w:eastAsia="zh-CN"/>
              </w:rPr>
              <w:t>SIBxx</w:t>
            </w:r>
            <w:proofErr w:type="spellEnd"/>
            <w:r>
              <w:rPr>
                <w:lang w:eastAsia="zh-CN"/>
              </w:rPr>
              <w:t xml:space="preserve"> information is beneficial.</w:t>
            </w:r>
          </w:p>
          <w:p w14:paraId="4F54E70E" w14:textId="77777777" w:rsidR="005A3A0B" w:rsidRDefault="005A3A0B" w:rsidP="008F2E82">
            <w:pPr>
              <w:pStyle w:val="TAC"/>
              <w:spacing w:before="20" w:after="20"/>
              <w:ind w:left="57" w:right="57"/>
              <w:jc w:val="left"/>
              <w:rPr>
                <w:lang w:eastAsia="zh-CN"/>
              </w:rPr>
            </w:pPr>
            <w:r>
              <w:rPr>
                <w:lang w:eastAsia="zh-CN"/>
              </w:rPr>
              <w:t xml:space="preserve">Typically, serving cell related information </w:t>
            </w:r>
            <w:r w:rsidRPr="00C90BC1">
              <w:rPr>
                <w:rFonts w:eastAsia="SimSun"/>
                <w:lang w:eastAsia="zh-CN"/>
              </w:rPr>
              <w:t>for UL sync information</w:t>
            </w:r>
            <w:r>
              <w:rPr>
                <w:lang w:eastAsia="zh-CN"/>
              </w:rPr>
              <w:t xml:space="preserve"> (</w:t>
            </w:r>
            <w:proofErr w:type="gramStart"/>
            <w:r>
              <w:rPr>
                <w:lang w:eastAsia="zh-CN"/>
              </w:rPr>
              <w:t>i.e.</w:t>
            </w:r>
            <w:proofErr w:type="gramEnd"/>
            <w:r>
              <w:rPr>
                <w:lang w:eastAsia="zh-CN"/>
              </w:rPr>
              <w:t xml:space="preserve"> common TA, ephemeris) shall be scheduled more often that other parameters</w:t>
            </w:r>
          </w:p>
        </w:tc>
      </w:tr>
      <w:tr w:rsidR="0082574F" w14:paraId="09815C7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78624" w14:textId="6DD7E4CE" w:rsidR="0082574F" w:rsidRDefault="0082574F" w:rsidP="0082574F">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74520471" w14:textId="0E71A0D6" w:rsidR="0082574F" w:rsidRDefault="0082574F" w:rsidP="0082574F">
            <w:pPr>
              <w:pStyle w:val="TAC"/>
              <w:spacing w:before="20" w:after="20"/>
              <w:ind w:left="57" w:right="57"/>
              <w:jc w:val="left"/>
              <w:rPr>
                <w:lang w:eastAsia="zh-CN"/>
              </w:rPr>
            </w:pPr>
            <w:r>
              <w:rPr>
                <w:lang w:eastAsia="zh-CN"/>
              </w:rPr>
              <w:t>No for now, but ok to wait for RAN1’s response</w:t>
            </w:r>
          </w:p>
        </w:tc>
      </w:tr>
      <w:tr w:rsidR="00AB1BB8" w14:paraId="49B171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C3F20E" w14:textId="77777777" w:rsidR="00AB1BB8" w:rsidRDefault="00AB1BB8" w:rsidP="00AB1BB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29D3DB" w14:textId="77777777" w:rsidR="00AB1BB8" w:rsidRDefault="00AB1BB8" w:rsidP="00AB1BB8">
            <w:pPr>
              <w:pStyle w:val="TAC"/>
              <w:spacing w:before="20" w:after="20"/>
              <w:ind w:left="57" w:right="57"/>
              <w:jc w:val="left"/>
              <w:rPr>
                <w:lang w:eastAsia="zh-CN"/>
              </w:rPr>
            </w:pPr>
          </w:p>
        </w:tc>
      </w:tr>
      <w:tr w:rsidR="00AB1BB8" w14:paraId="44C5A5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58EF43" w14:textId="77777777" w:rsidR="00AB1BB8" w:rsidRDefault="00AB1BB8" w:rsidP="00AB1BB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DFAB90" w14:textId="77777777" w:rsidR="00AB1BB8" w:rsidRDefault="00AB1BB8" w:rsidP="00AB1BB8">
            <w:pPr>
              <w:pStyle w:val="TAC"/>
              <w:spacing w:before="20" w:after="20"/>
              <w:ind w:left="57" w:right="57"/>
              <w:jc w:val="left"/>
              <w:rPr>
                <w:lang w:eastAsia="ja-JP"/>
              </w:rPr>
            </w:pPr>
          </w:p>
        </w:tc>
      </w:tr>
      <w:tr w:rsidR="00AB1BB8" w14:paraId="5C09F7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6838F0" w14:textId="77777777" w:rsidR="00AB1BB8" w:rsidRDefault="00AB1BB8" w:rsidP="00AB1BB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25D3012" w14:textId="77777777" w:rsidR="00AB1BB8" w:rsidRDefault="00AB1BB8" w:rsidP="00AB1BB8">
            <w:pPr>
              <w:pStyle w:val="TAC"/>
              <w:spacing w:before="20" w:after="20"/>
              <w:ind w:left="57" w:right="57"/>
              <w:jc w:val="left"/>
              <w:rPr>
                <w:lang w:eastAsia="ja-JP"/>
              </w:rPr>
            </w:pPr>
          </w:p>
        </w:tc>
      </w:tr>
    </w:tbl>
    <w:p w14:paraId="055AAFF8" w14:textId="77777777" w:rsidR="00904745" w:rsidRDefault="00904745">
      <w:pPr>
        <w:rPr>
          <w:sz w:val="24"/>
          <w:szCs w:val="24"/>
        </w:rPr>
      </w:pPr>
    </w:p>
    <w:p w14:paraId="031D5DB1" w14:textId="77777777" w:rsidR="00904745" w:rsidRDefault="00111066">
      <w:pPr>
        <w:pStyle w:val="Heading2"/>
      </w:pPr>
      <w:r>
        <w:lastRenderedPageBreak/>
        <w:t>5.3</w:t>
      </w:r>
      <w:r>
        <w:tab/>
        <w:t>Neighbour cell related SI</w:t>
      </w:r>
    </w:p>
    <w:p w14:paraId="18A0034E" w14:textId="77777777" w:rsidR="00904745" w:rsidRDefault="00904745"/>
    <w:p w14:paraId="4DAB7D10" w14:textId="77777777" w:rsidR="00904745" w:rsidRDefault="00111066">
      <w:pPr>
        <w:rPr>
          <w:sz w:val="24"/>
          <w:szCs w:val="24"/>
        </w:rPr>
      </w:pPr>
      <w:r>
        <w:rPr>
          <w:b/>
          <w:bCs/>
        </w:rPr>
        <w:t xml:space="preserve">Open issue 23: </w:t>
      </w:r>
      <w:r>
        <w:rPr>
          <w:sz w:val="24"/>
          <w:szCs w:val="24"/>
        </w:rPr>
        <w:t xml:space="preserve">What information is present in neighbor cell related SI? Which SIB contains this? </w:t>
      </w:r>
    </w:p>
    <w:p w14:paraId="46E9A25C" w14:textId="77777777" w:rsidR="00904745" w:rsidRDefault="00904745">
      <w:pPr>
        <w:rPr>
          <w:sz w:val="24"/>
          <w:szCs w:val="24"/>
        </w:rPr>
      </w:pPr>
    </w:p>
    <w:p w14:paraId="0C066B35" w14:textId="77777777" w:rsidR="00904745" w:rsidRDefault="00904745">
      <w:pPr>
        <w:rPr>
          <w:sz w:val="24"/>
          <w:szCs w:val="24"/>
        </w:rPr>
      </w:pPr>
    </w:p>
    <w:p w14:paraId="6D4B842D" w14:textId="77777777" w:rsidR="00904745" w:rsidRDefault="00111066">
      <w:pPr>
        <w:rPr>
          <w:b/>
          <w:bCs/>
          <w:sz w:val="24"/>
          <w:szCs w:val="24"/>
        </w:rPr>
      </w:pPr>
      <w:r>
        <w:rPr>
          <w:b/>
          <w:bCs/>
          <w:sz w:val="24"/>
          <w:szCs w:val="24"/>
        </w:rPr>
        <w:t>Q15: What information should be broadcasted about neighbor cells? In which SIB should such information be placed?</w:t>
      </w:r>
    </w:p>
    <w:p w14:paraId="051AADD5"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41A02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B850A"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7BC778" w14:textId="77777777" w:rsidR="00904745" w:rsidRDefault="00111066">
            <w:pPr>
              <w:pStyle w:val="TAH"/>
              <w:spacing w:before="20" w:after="20"/>
              <w:ind w:left="57" w:right="57"/>
              <w:jc w:val="left"/>
            </w:pPr>
            <w:r>
              <w:t>Answer</w:t>
            </w:r>
          </w:p>
        </w:tc>
      </w:tr>
      <w:tr w:rsidR="00904745" w14:paraId="722076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878E4E"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666B2A37" w14:textId="77777777" w:rsidR="00904745" w:rsidRDefault="0011106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eighbor cell ephemeris and </w:t>
            </w:r>
            <w:proofErr w:type="spellStart"/>
            <w:r>
              <w:rPr>
                <w:rFonts w:eastAsia="SimSun"/>
                <w:lang w:eastAsia="zh-CN"/>
              </w:rPr>
              <w:t>feederlink</w:t>
            </w:r>
            <w:proofErr w:type="spellEnd"/>
            <w:r>
              <w:rPr>
                <w:rFonts w:eastAsia="SimSun"/>
                <w:lang w:eastAsia="zh-CN"/>
              </w:rPr>
              <w:t xml:space="preserve"> delay (common TA + </w:t>
            </w:r>
            <w:proofErr w:type="spellStart"/>
            <w:r>
              <w:rPr>
                <w:rFonts w:eastAsia="SimSun"/>
                <w:lang w:eastAsia="zh-CN"/>
              </w:rPr>
              <w:t>K_mac</w:t>
            </w:r>
            <w:proofErr w:type="spellEnd"/>
            <w:r>
              <w:rPr>
                <w:rFonts w:eastAsia="SimSun"/>
                <w:lang w:eastAsia="zh-CN"/>
              </w:rPr>
              <w:t>), for autonomous SMTC adjustment by Idle/Inactive mode UEs.</w:t>
            </w:r>
          </w:p>
          <w:p w14:paraId="383F5EB1" w14:textId="77777777" w:rsidR="00904745" w:rsidRDefault="00111066">
            <w:pPr>
              <w:pStyle w:val="TAC"/>
              <w:spacing w:before="20" w:after="20"/>
              <w:ind w:left="57" w:right="57"/>
              <w:jc w:val="left"/>
              <w:rPr>
                <w:rFonts w:eastAsia="SimSun"/>
                <w:lang w:eastAsia="zh-CN"/>
              </w:rPr>
            </w:pPr>
            <w:r>
              <w:rPr>
                <w:rFonts w:eastAsia="SimSun"/>
                <w:lang w:eastAsia="zh-CN"/>
              </w:rPr>
              <w:t>Neighbor cell reference location (pending on the conclusion of how location information is applied to cell ranking).</w:t>
            </w:r>
          </w:p>
        </w:tc>
      </w:tr>
      <w:tr w:rsidR="00904745" w14:paraId="0B4C8F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70FFA6"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40C6A09" w14:textId="77777777" w:rsidR="00904745" w:rsidRDefault="00111066">
            <w:pPr>
              <w:pStyle w:val="TAC"/>
              <w:spacing w:before="20" w:after="20"/>
              <w:ind w:left="57" w:right="57"/>
              <w:jc w:val="left"/>
              <w:rPr>
                <w:rFonts w:eastAsia="SimSun"/>
                <w:lang w:eastAsia="zh-CN"/>
              </w:rPr>
            </w:pPr>
            <w:r>
              <w:rPr>
                <w:rFonts w:eastAsia="SimSun"/>
                <w:lang w:eastAsia="zh-CN"/>
              </w:rPr>
              <w:t xml:space="preserve">We see perhaps only Neighbor cell ephemeris is needed so far (for SMTC adjustment). </w:t>
            </w:r>
            <w:r>
              <w:rPr>
                <w:rFonts w:eastAsia="SimSun" w:hint="eastAsia"/>
                <w:lang w:eastAsia="zh-CN"/>
              </w:rPr>
              <w:t>This</w:t>
            </w:r>
            <w:r>
              <w:rPr>
                <w:rFonts w:eastAsia="SimSun"/>
                <w:lang w:eastAsia="zh-CN"/>
              </w:rPr>
              <w:t xml:space="preserve"> question also depends on the progress of IDLE mode discussion in [Pre-117] [102]. </w:t>
            </w:r>
          </w:p>
        </w:tc>
      </w:tr>
      <w:tr w:rsidR="00904745" w14:paraId="2B16F0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38251F" w14:textId="77777777" w:rsidR="00904745" w:rsidRDefault="00111066">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6BF4D832" w14:textId="77777777" w:rsidR="00904745" w:rsidRDefault="00111066">
            <w:pPr>
              <w:pStyle w:val="TAC"/>
              <w:spacing w:before="20" w:after="20"/>
              <w:ind w:left="57" w:right="57"/>
              <w:jc w:val="left"/>
              <w:rPr>
                <w:rFonts w:eastAsia="DFKai-SB"/>
                <w:color w:val="000000"/>
                <w:lang w:eastAsia="zh-TW"/>
              </w:rPr>
            </w:pPr>
            <w:proofErr w:type="spellStart"/>
            <w:r>
              <w:rPr>
                <w:rFonts w:eastAsia="DFKai-SB"/>
                <w:color w:val="000000"/>
                <w:lang w:eastAsia="zh-TW"/>
              </w:rPr>
              <w:t>Neighbour</w:t>
            </w:r>
            <w:proofErr w:type="spellEnd"/>
            <w:r>
              <w:rPr>
                <w:rFonts w:eastAsia="DFKai-SB"/>
                <w:color w:val="000000"/>
                <w:lang w:eastAsia="zh-TW"/>
              </w:rPr>
              <w:t xml:space="preserve"> cell ephemeris.</w:t>
            </w:r>
          </w:p>
        </w:tc>
      </w:tr>
      <w:tr w:rsidR="00904745" w14:paraId="7C00D51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10503E" w14:textId="77777777" w:rsidR="00904745" w:rsidRDefault="00111066">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EE32B4C" w14:textId="77777777" w:rsidR="00904745" w:rsidRDefault="00111066">
            <w:pPr>
              <w:pStyle w:val="TAC"/>
              <w:spacing w:before="20" w:after="20"/>
              <w:ind w:left="57" w:right="57"/>
              <w:jc w:val="left"/>
              <w:rPr>
                <w:rFonts w:eastAsia="PMingLiU"/>
                <w:lang w:eastAsia="zh-TW"/>
              </w:rPr>
            </w:pPr>
            <w:r>
              <w:rPr>
                <w:rFonts w:eastAsia="SimSun"/>
                <w:color w:val="000000"/>
                <w:lang w:eastAsia="zh-CN"/>
              </w:rPr>
              <w:t xml:space="preserve">The </w:t>
            </w:r>
            <w:proofErr w:type="spellStart"/>
            <w:r>
              <w:rPr>
                <w:rFonts w:eastAsia="SimSun"/>
                <w:color w:val="000000"/>
                <w:lang w:eastAsia="zh-CN"/>
              </w:rPr>
              <w:t>neighbour</w:t>
            </w:r>
            <w:proofErr w:type="spellEnd"/>
            <w:r>
              <w:rPr>
                <w:rFonts w:eastAsia="SimSun"/>
                <w:color w:val="000000"/>
                <w:lang w:eastAsia="zh-CN"/>
              </w:rPr>
              <w:t xml:space="preserve"> cells ephemeris which is used for SMTC adjustment, and </w:t>
            </w:r>
            <w:proofErr w:type="spellStart"/>
            <w:r>
              <w:rPr>
                <w:rFonts w:eastAsia="SimSun"/>
                <w:color w:val="000000"/>
                <w:lang w:eastAsia="zh-CN"/>
              </w:rPr>
              <w:t>neighbour</w:t>
            </w:r>
            <w:proofErr w:type="spellEnd"/>
            <w:r>
              <w:rPr>
                <w:rFonts w:eastAsia="SimSun"/>
                <w:color w:val="000000"/>
                <w:lang w:eastAsia="zh-CN"/>
              </w:rPr>
              <w:t xml:space="preserve"> cells reference location used for initiating measurement in IDLE mode. The </w:t>
            </w:r>
            <w:proofErr w:type="gramStart"/>
            <w:r>
              <w:rPr>
                <w:rFonts w:eastAsia="SimSun"/>
                <w:color w:val="000000"/>
                <w:lang w:eastAsia="zh-CN"/>
              </w:rPr>
              <w:t>above mentioned</w:t>
            </w:r>
            <w:proofErr w:type="gramEnd"/>
            <w:r>
              <w:rPr>
                <w:rFonts w:eastAsia="SimSun"/>
                <w:color w:val="000000"/>
                <w:lang w:eastAsia="zh-CN"/>
              </w:rPr>
              <w:t xml:space="preserve"> information can be placed in the same NTN specific SIB with the serving cells. </w:t>
            </w:r>
          </w:p>
        </w:tc>
      </w:tr>
      <w:tr w:rsidR="00904745" w14:paraId="41FDAD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FC461F" w14:textId="77777777" w:rsidR="00904745" w:rsidRDefault="00111066">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71B00E1" w14:textId="77777777" w:rsidR="00904745" w:rsidRDefault="00111066">
            <w:pPr>
              <w:pStyle w:val="TAC"/>
              <w:spacing w:before="20" w:after="20"/>
              <w:ind w:left="57" w:right="57"/>
              <w:jc w:val="left"/>
              <w:rPr>
                <w:rFonts w:eastAsia="SimSun"/>
                <w:lang w:eastAsia="zh-CN"/>
              </w:rPr>
            </w:pPr>
            <w:r>
              <w:rPr>
                <w:rFonts w:eastAsia="SimSun"/>
                <w:lang w:eastAsia="zh-CN"/>
              </w:rPr>
              <w:t>agree with CATT</w:t>
            </w:r>
          </w:p>
        </w:tc>
      </w:tr>
      <w:tr w:rsidR="00904745" w14:paraId="08D370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081B6C" w14:textId="77777777" w:rsidR="00904745" w:rsidRDefault="00111066">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E10E2A4" w14:textId="77777777" w:rsidR="00904745" w:rsidRDefault="00111066">
            <w:pPr>
              <w:pStyle w:val="TAC"/>
              <w:spacing w:before="20" w:after="20"/>
              <w:ind w:left="57" w:right="57"/>
              <w:jc w:val="left"/>
              <w:rPr>
                <w:rFonts w:eastAsia="SimSun"/>
                <w:lang w:eastAsia="zh-CN"/>
              </w:rPr>
            </w:pPr>
            <w:r>
              <w:rPr>
                <w:rFonts w:eastAsia="SimSun"/>
                <w:lang w:eastAsia="zh-CN"/>
              </w:rPr>
              <w:t xml:space="preserve">Neighbor cell ephemeris and neighbor cell reference location are likely needed. Whether the entire </w:t>
            </w:r>
            <w:proofErr w:type="spellStart"/>
            <w:r>
              <w:rPr>
                <w:rFonts w:eastAsia="SimSun"/>
                <w:lang w:eastAsia="zh-CN"/>
              </w:rPr>
              <w:t>epehermis</w:t>
            </w:r>
            <w:proofErr w:type="spellEnd"/>
            <w:r>
              <w:rPr>
                <w:rFonts w:eastAsia="SimSun"/>
                <w:lang w:eastAsia="zh-CN"/>
              </w:rPr>
              <w:t xml:space="preserve"> or some coarser version to reduce overhead can be discussed.</w:t>
            </w:r>
          </w:p>
        </w:tc>
      </w:tr>
      <w:tr w:rsidR="00904745" w14:paraId="21DECC6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898D60" w14:textId="77777777" w:rsidR="00904745" w:rsidRDefault="00111066">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201788F" w14:textId="77777777" w:rsidR="00904745" w:rsidRDefault="00111066">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Pr>
                <w:rFonts w:eastAsia="SimSun" w:hint="eastAsia"/>
                <w:lang w:eastAsia="zh-CN"/>
              </w:rPr>
              <w:t>,</w:t>
            </w:r>
            <w:r>
              <w:rPr>
                <w:rFonts w:eastAsia="SimSun"/>
                <w:lang w:eastAsia="zh-CN"/>
              </w:rPr>
              <w:t xml:space="preserve"> in the same SIBXX as the serving ephemeris</w:t>
            </w:r>
          </w:p>
          <w:p w14:paraId="6D7AFA3C" w14:textId="77777777" w:rsidR="00904745" w:rsidRDefault="00111066">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p>
        </w:tc>
      </w:tr>
      <w:tr w:rsidR="00904745" w14:paraId="112036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467F3"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024E1FD" w14:textId="77777777" w:rsidR="00904745" w:rsidRDefault="00111066">
            <w:pPr>
              <w:pStyle w:val="TAC"/>
              <w:spacing w:before="20" w:after="20"/>
              <w:ind w:right="57"/>
              <w:jc w:val="left"/>
              <w:rPr>
                <w:rFonts w:eastAsia="DFKai-SB"/>
                <w:color w:val="000000"/>
                <w:lang w:eastAsia="zh-TW"/>
              </w:rPr>
            </w:pPr>
            <w:r>
              <w:rPr>
                <w:rFonts w:eastAsia="DFKai-SB"/>
                <w:color w:val="000000"/>
                <w:lang w:eastAsia="zh-TW"/>
              </w:rPr>
              <w:t>Following information needs to be broadcasted for Idle/Inactive UE measurements and mobility.</w:t>
            </w:r>
          </w:p>
          <w:p w14:paraId="51FEABE8"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 </w:t>
            </w:r>
            <w:proofErr w:type="spellStart"/>
            <w:r>
              <w:rPr>
                <w:rFonts w:eastAsia="DFKai-SB"/>
                <w:color w:val="000000"/>
                <w:lang w:eastAsia="zh-TW"/>
              </w:rPr>
              <w:t>Neighbour</w:t>
            </w:r>
            <w:proofErr w:type="spellEnd"/>
            <w:r>
              <w:rPr>
                <w:rFonts w:eastAsia="DFKai-SB"/>
                <w:color w:val="000000"/>
                <w:lang w:eastAsia="zh-TW"/>
              </w:rPr>
              <w:t xml:space="preserve"> cell Ephemeris information. </w:t>
            </w:r>
          </w:p>
          <w:p w14:paraId="3215CD02"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 Validity timer information for </w:t>
            </w:r>
            <w:proofErr w:type="spellStart"/>
            <w:r>
              <w:rPr>
                <w:rFonts w:eastAsia="DFKai-SB"/>
                <w:color w:val="000000"/>
                <w:lang w:eastAsia="zh-TW"/>
              </w:rPr>
              <w:t>neighbour</w:t>
            </w:r>
            <w:proofErr w:type="spellEnd"/>
            <w:r>
              <w:rPr>
                <w:rFonts w:eastAsia="DFKai-SB"/>
                <w:color w:val="000000"/>
                <w:lang w:eastAsia="zh-TW"/>
              </w:rPr>
              <w:t xml:space="preserve"> cell’s ephemeris information.</w:t>
            </w:r>
          </w:p>
          <w:p w14:paraId="09668485"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DL polarization information.</w:t>
            </w:r>
          </w:p>
          <w:p w14:paraId="3CF69E09"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 </w:t>
            </w:r>
            <w:proofErr w:type="spellStart"/>
            <w:r>
              <w:rPr>
                <w:rFonts w:eastAsia="DFKai-SB"/>
                <w:color w:val="000000"/>
                <w:lang w:eastAsia="zh-TW"/>
              </w:rPr>
              <w:t>Neighbour</w:t>
            </w:r>
            <w:proofErr w:type="spellEnd"/>
            <w:r>
              <w:rPr>
                <w:rFonts w:eastAsia="DFKai-SB"/>
                <w:color w:val="000000"/>
                <w:lang w:eastAsia="zh-TW"/>
              </w:rPr>
              <w:t xml:space="preserve"> cell’s feeder link delay</w:t>
            </w:r>
          </w:p>
          <w:p w14:paraId="5C199031" w14:textId="77777777" w:rsidR="00904745" w:rsidRDefault="00904745">
            <w:pPr>
              <w:pStyle w:val="TAC"/>
              <w:spacing w:before="20" w:after="20"/>
              <w:ind w:left="57" w:right="57"/>
              <w:jc w:val="left"/>
              <w:rPr>
                <w:rFonts w:eastAsia="DFKai-SB"/>
                <w:color w:val="000000"/>
                <w:lang w:eastAsia="zh-TW"/>
              </w:rPr>
            </w:pPr>
          </w:p>
          <w:p w14:paraId="5BBD883B"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In our understanding, if assuming no SIB segments, all NTN-specific SI can be placed in one SIB.</w:t>
            </w:r>
          </w:p>
        </w:tc>
      </w:tr>
      <w:tr w:rsidR="00904745" w14:paraId="72FE2A0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E5D105" w14:textId="77777777" w:rsidR="00904745" w:rsidRDefault="00111066">
            <w:pPr>
              <w:pStyle w:val="TAC"/>
              <w:spacing w:before="20" w:after="20"/>
              <w:ind w:left="57" w:right="57"/>
              <w:jc w:val="left"/>
              <w:rPr>
                <w:rFonts w:cs="Arial"/>
                <w:szCs w:val="18"/>
              </w:rPr>
            </w:pPr>
            <w:r>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5A9075A5" w14:textId="77777777" w:rsidR="00904745" w:rsidRDefault="00111066">
            <w:pPr>
              <w:pStyle w:val="TAC"/>
              <w:spacing w:before="20" w:after="20"/>
              <w:ind w:right="57"/>
              <w:jc w:val="left"/>
              <w:rPr>
                <w:rFonts w:cs="Arial"/>
                <w:szCs w:val="18"/>
                <w:lang w:val="en-GB"/>
              </w:rPr>
            </w:pPr>
            <w:r>
              <w:rPr>
                <w:rFonts w:cs="Arial"/>
                <w:szCs w:val="18"/>
                <w:lang w:val="en-GB"/>
              </w:rPr>
              <w:t xml:space="preserve">The ephemeris and reference location information of neighbour cells can be broadcasted in </w:t>
            </w:r>
            <w:proofErr w:type="spellStart"/>
            <w:r>
              <w:rPr>
                <w:rFonts w:cs="Arial"/>
                <w:szCs w:val="18"/>
                <w:lang w:val="en-GB"/>
              </w:rPr>
              <w:t>SIBxx</w:t>
            </w:r>
            <w:proofErr w:type="spellEnd"/>
            <w:r>
              <w:rPr>
                <w:rFonts w:cs="Arial"/>
                <w:szCs w:val="18"/>
                <w:lang w:val="en-GB"/>
              </w:rPr>
              <w:t>.</w:t>
            </w:r>
          </w:p>
        </w:tc>
      </w:tr>
      <w:tr w:rsidR="00904745" w14:paraId="3EE69CD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A0699A" w14:textId="77777777" w:rsidR="00904745" w:rsidRDefault="00111066">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73FFFF00" w14:textId="77777777" w:rsidR="00904745" w:rsidRDefault="00111066">
            <w:pPr>
              <w:pStyle w:val="TAC"/>
              <w:spacing w:before="20" w:after="20"/>
              <w:ind w:left="57" w:right="57"/>
              <w:jc w:val="left"/>
              <w:rPr>
                <w:lang w:eastAsia="zh-CN"/>
              </w:rPr>
            </w:pPr>
            <w:r>
              <w:rPr>
                <w:rFonts w:eastAsia="Malgun Gothic"/>
              </w:rPr>
              <w:t xml:space="preserve"> Neighbor cell ephemeris information is needed.</w:t>
            </w:r>
          </w:p>
        </w:tc>
      </w:tr>
      <w:tr w:rsidR="00904745" w14:paraId="1FEA1C7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1B7EB5" w14:textId="77777777" w:rsidR="00904745" w:rsidRDefault="00111066">
            <w:pPr>
              <w:pStyle w:val="TAC"/>
              <w:spacing w:before="20" w:after="20"/>
              <w:ind w:left="57" w:right="57"/>
              <w:jc w:val="left"/>
              <w:rPr>
                <w:rFonts w:eastAsia="SimSun"/>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29D8ABBD" w14:textId="77777777" w:rsidR="00904745" w:rsidRDefault="00111066">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 xml:space="preserve"> LS has already been sent on this. </w:t>
            </w:r>
          </w:p>
          <w:p w14:paraId="78413E29"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 </w:t>
            </w:r>
            <w:proofErr w:type="spellStart"/>
            <w:r>
              <w:rPr>
                <w:rFonts w:eastAsia="DFKai-SB"/>
                <w:color w:val="000000"/>
                <w:lang w:eastAsia="zh-TW"/>
              </w:rPr>
              <w:t>Neighbour</w:t>
            </w:r>
            <w:proofErr w:type="spellEnd"/>
            <w:r>
              <w:rPr>
                <w:rFonts w:eastAsia="DFKai-SB"/>
                <w:color w:val="000000"/>
                <w:lang w:eastAsia="zh-TW"/>
              </w:rPr>
              <w:t xml:space="preserve"> cell Ephemeris information. </w:t>
            </w:r>
          </w:p>
          <w:p w14:paraId="79FA9630"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epoch time (optional)</w:t>
            </w:r>
          </w:p>
          <w:p w14:paraId="1D60B3D7"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xml:space="preserve">- Validity timer information for </w:t>
            </w:r>
            <w:proofErr w:type="spellStart"/>
            <w:r>
              <w:rPr>
                <w:rFonts w:eastAsia="DFKai-SB"/>
                <w:color w:val="000000"/>
                <w:lang w:eastAsia="zh-TW"/>
              </w:rPr>
              <w:t>neighbour</w:t>
            </w:r>
            <w:proofErr w:type="spellEnd"/>
            <w:r>
              <w:rPr>
                <w:rFonts w:eastAsia="DFKai-SB"/>
                <w:color w:val="000000"/>
                <w:lang w:eastAsia="zh-TW"/>
              </w:rPr>
              <w:t xml:space="preserve"> cell’s ephemeris information (optional).</w:t>
            </w:r>
          </w:p>
          <w:p w14:paraId="21DFF116"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common TA parameters (optional)</w:t>
            </w:r>
          </w:p>
          <w:p w14:paraId="27309264"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 DL polarization information.</w:t>
            </w:r>
          </w:p>
          <w:p w14:paraId="0D6CBF0D" w14:textId="77777777" w:rsidR="00904745" w:rsidRDefault="00904745">
            <w:pPr>
              <w:pStyle w:val="TAC"/>
              <w:spacing w:before="20" w:after="20"/>
              <w:ind w:left="57" w:right="57"/>
              <w:jc w:val="left"/>
              <w:rPr>
                <w:rFonts w:eastAsia="SimSun"/>
                <w:lang w:eastAsia="zh-CN"/>
              </w:rPr>
            </w:pPr>
          </w:p>
        </w:tc>
      </w:tr>
      <w:tr w:rsidR="00904745" w14:paraId="1594C5D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5279F6" w14:textId="77777777" w:rsidR="00904745" w:rsidRDefault="00111066">
            <w:pPr>
              <w:pStyle w:val="TAC"/>
              <w:spacing w:before="20" w:after="20"/>
              <w:ind w:left="57" w:right="57"/>
              <w:jc w:val="left"/>
              <w:rPr>
                <w:rFonts w:eastAsia="Malgun Gothic"/>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3E1DBAD1" w14:textId="77777777" w:rsidR="00904745" w:rsidRDefault="00111066">
            <w:pPr>
              <w:pStyle w:val="TAC"/>
              <w:spacing w:before="20" w:after="20"/>
              <w:ind w:left="57" w:right="57"/>
              <w:jc w:val="left"/>
              <w:rPr>
                <w:rFonts w:eastAsia="Malgun Gothic"/>
              </w:rPr>
            </w:pPr>
            <w:r>
              <w:rPr>
                <w:rFonts w:eastAsia="SimSun"/>
                <w:lang w:eastAsia="zh-CN"/>
              </w:rPr>
              <w:t xml:space="preserve">Neighbor cell SI should be given in corresponding SIBs, SIB3 and SIB4, not in </w:t>
            </w:r>
            <w:proofErr w:type="spellStart"/>
            <w:r>
              <w:rPr>
                <w:rFonts w:eastAsia="SimSun"/>
                <w:lang w:eastAsia="zh-CN"/>
              </w:rPr>
              <w:t>SIBxx</w:t>
            </w:r>
            <w:proofErr w:type="spellEnd"/>
          </w:p>
        </w:tc>
      </w:tr>
      <w:tr w:rsidR="00904745" w14:paraId="7313E6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774BE9" w14:textId="77777777" w:rsidR="00904745" w:rsidRDefault="00111066">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06A7EBF6" w14:textId="77777777" w:rsidR="00904745" w:rsidRDefault="00111066">
            <w:pPr>
              <w:pStyle w:val="TAC"/>
              <w:spacing w:before="20" w:after="20"/>
              <w:ind w:left="57" w:right="57"/>
              <w:jc w:val="left"/>
              <w:rPr>
                <w:lang w:eastAsia="zh-CN"/>
              </w:rPr>
            </w:pPr>
            <w:proofErr w:type="spellStart"/>
            <w:r>
              <w:rPr>
                <w:rFonts w:eastAsia="DFKai-SB"/>
                <w:color w:val="000000"/>
                <w:lang w:eastAsia="zh-TW"/>
              </w:rPr>
              <w:t>Neighbour</w:t>
            </w:r>
            <w:proofErr w:type="spellEnd"/>
            <w:r>
              <w:rPr>
                <w:rFonts w:eastAsia="DFKai-SB"/>
                <w:color w:val="000000"/>
                <w:lang w:eastAsia="zh-TW"/>
              </w:rPr>
              <w:t xml:space="preserve"> cell ephemeris (in </w:t>
            </w:r>
            <w:proofErr w:type="spellStart"/>
            <w:r>
              <w:rPr>
                <w:rFonts w:eastAsia="DFKai-SB"/>
                <w:color w:val="000000"/>
                <w:lang w:eastAsia="zh-TW"/>
              </w:rPr>
              <w:t>SIBx</w:t>
            </w:r>
            <w:proofErr w:type="spellEnd"/>
            <w:r>
              <w:rPr>
                <w:rFonts w:eastAsia="DFKai-SB"/>
                <w:color w:val="000000"/>
                <w:lang w:eastAsia="zh-TW"/>
              </w:rPr>
              <w:t xml:space="preserve">) and assistance info for SMTC measurements. Nothing on the reference location or cell stop time for the </w:t>
            </w:r>
            <w:proofErr w:type="spellStart"/>
            <w:r>
              <w:rPr>
                <w:rFonts w:eastAsia="DFKai-SB"/>
                <w:color w:val="000000"/>
                <w:lang w:eastAsia="zh-TW"/>
              </w:rPr>
              <w:t>neighbours</w:t>
            </w:r>
            <w:proofErr w:type="spellEnd"/>
            <w:r>
              <w:rPr>
                <w:rFonts w:eastAsia="DFKai-SB"/>
                <w:color w:val="000000"/>
                <w:lang w:eastAsia="zh-TW"/>
              </w:rPr>
              <w:t>.</w:t>
            </w:r>
          </w:p>
        </w:tc>
      </w:tr>
      <w:tr w:rsidR="00904745" w14:paraId="5520C0F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77F390" w14:textId="77777777" w:rsidR="00904745" w:rsidRDefault="00111066">
            <w:pPr>
              <w:pStyle w:val="TAC"/>
              <w:spacing w:before="20" w:after="20"/>
              <w:ind w:left="57" w:right="57"/>
              <w:jc w:val="left"/>
              <w:rPr>
                <w:lang w:eastAsia="zh-CN"/>
              </w:rPr>
            </w:pPr>
            <w:r>
              <w:rPr>
                <w:rFonts w:eastAsia="SimSun" w:hint="eastAsia"/>
                <w:lang w:eastAsia="zh-CN"/>
              </w:rPr>
              <w:t>Xi</w:t>
            </w:r>
            <w:r>
              <w:rPr>
                <w:rFonts w:eastAsia="SimSun"/>
                <w:lang w:eastAsia="zh-CN"/>
              </w:rPr>
              <w:t>aomi</w:t>
            </w:r>
          </w:p>
        </w:tc>
        <w:tc>
          <w:tcPr>
            <w:tcW w:w="12650" w:type="dxa"/>
            <w:tcBorders>
              <w:top w:val="single" w:sz="4" w:space="0" w:color="auto"/>
              <w:left w:val="single" w:sz="4" w:space="0" w:color="auto"/>
              <w:bottom w:val="single" w:sz="4" w:space="0" w:color="auto"/>
              <w:right w:val="single" w:sz="4" w:space="0" w:color="auto"/>
            </w:tcBorders>
          </w:tcPr>
          <w:p w14:paraId="5DC7CD6D" w14:textId="77777777" w:rsidR="00904745" w:rsidRDefault="00111066">
            <w:pPr>
              <w:pStyle w:val="TAC"/>
              <w:spacing w:before="20" w:after="20"/>
              <w:ind w:left="57" w:right="57"/>
              <w:jc w:val="left"/>
              <w:rPr>
                <w:lang w:eastAsia="zh-CN"/>
              </w:rPr>
            </w:pPr>
            <w:r>
              <w:rPr>
                <w:rFonts w:eastAsia="SimSun"/>
                <w:lang w:eastAsia="zh-CN"/>
              </w:rPr>
              <w:t xml:space="preserve">We discussed this in the </w:t>
            </w:r>
            <w:r>
              <w:t>reply LS on NR NTN Neighbor Cell and Satellite Information [R2-2201884] to RAN1 and RAN4, we can wait for reply from RAN1 and RAN4.</w:t>
            </w:r>
          </w:p>
        </w:tc>
      </w:tr>
      <w:tr w:rsidR="00904745" w14:paraId="4E32781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969811" w14:textId="2D0FD356" w:rsidR="00904745" w:rsidRDefault="002E56F1">
            <w:pPr>
              <w:pStyle w:val="TAC"/>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0054BF10" w14:textId="5BAD9147" w:rsidR="00904745" w:rsidRDefault="002E56F1">
            <w:pPr>
              <w:pStyle w:val="TAC"/>
              <w:spacing w:before="20" w:after="20"/>
              <w:ind w:left="57" w:right="57"/>
              <w:jc w:val="left"/>
              <w:rPr>
                <w:lang w:eastAsia="zh-CN"/>
              </w:rPr>
            </w:pPr>
            <w:r>
              <w:rPr>
                <w:lang w:eastAsia="zh-CN"/>
              </w:rPr>
              <w:t>We agree with CATT.</w:t>
            </w:r>
          </w:p>
        </w:tc>
      </w:tr>
      <w:tr w:rsidR="005A3A0B" w14:paraId="190C49C3"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1488D" w14:textId="77777777" w:rsidR="005A3A0B" w:rsidRDefault="005A3A0B" w:rsidP="008F2E82">
            <w:pPr>
              <w:pStyle w:val="TAC"/>
              <w:spacing w:before="20" w:after="20"/>
              <w:ind w:left="57" w:right="57"/>
              <w:jc w:val="left"/>
              <w:rPr>
                <w:lang w:eastAsia="zh-CN"/>
              </w:rPr>
            </w:pPr>
            <w:r>
              <w:rPr>
                <w:lang w:eastAsia="zh-CN"/>
              </w:rPr>
              <w:lastRenderedPageBreak/>
              <w:t>Thales</w:t>
            </w:r>
          </w:p>
        </w:tc>
        <w:tc>
          <w:tcPr>
            <w:tcW w:w="12650" w:type="dxa"/>
            <w:tcBorders>
              <w:top w:val="single" w:sz="4" w:space="0" w:color="auto"/>
              <w:left w:val="single" w:sz="4" w:space="0" w:color="auto"/>
              <w:bottom w:val="single" w:sz="4" w:space="0" w:color="auto"/>
              <w:right w:val="single" w:sz="4" w:space="0" w:color="auto"/>
            </w:tcBorders>
          </w:tcPr>
          <w:p w14:paraId="3939398A" w14:textId="77777777" w:rsidR="005A3A0B" w:rsidRDefault="005A3A0B" w:rsidP="008F2E82">
            <w:pPr>
              <w:pStyle w:val="TAC"/>
              <w:spacing w:before="20" w:after="20"/>
              <w:ind w:left="57" w:right="57"/>
              <w:jc w:val="left"/>
              <w:rPr>
                <w:rFonts w:eastAsia="DFKai-SB"/>
                <w:color w:val="000000"/>
                <w:lang w:eastAsia="zh-TW"/>
              </w:rPr>
            </w:pPr>
            <w:r>
              <w:rPr>
                <w:rFonts w:eastAsia="DFKai-SB"/>
                <w:color w:val="000000"/>
                <w:lang w:eastAsia="zh-TW"/>
              </w:rPr>
              <w:t xml:space="preserve">The following neighboring cell parameters should be broadcasted in NTN specific </w:t>
            </w:r>
            <w:proofErr w:type="spellStart"/>
            <w:r>
              <w:rPr>
                <w:rFonts w:eastAsia="DFKai-SB"/>
                <w:color w:val="000000"/>
                <w:lang w:eastAsia="zh-TW"/>
              </w:rPr>
              <w:t>SIBxx</w:t>
            </w:r>
            <w:proofErr w:type="spellEnd"/>
            <w:r>
              <w:rPr>
                <w:rFonts w:eastAsia="DFKai-SB"/>
                <w:color w:val="000000"/>
                <w:lang w:eastAsia="zh-TW"/>
              </w:rPr>
              <w:t>:</w:t>
            </w:r>
          </w:p>
          <w:p w14:paraId="636147C2" w14:textId="77777777" w:rsidR="005A3A0B" w:rsidRDefault="005A3A0B" w:rsidP="008F2E82">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 (only if the radio cell is generated by a different satellite</w:t>
            </w:r>
            <w:proofErr w:type="gramStart"/>
            <w:r>
              <w:rPr>
                <w:rFonts w:ascii="Arial" w:eastAsia="SimSun" w:hAnsi="Arial" w:cs="Arial"/>
                <w:i/>
                <w:iCs/>
                <w:sz w:val="20"/>
                <w:szCs w:val="20"/>
                <w:lang w:val="en-GB" w:eastAsia="zh-CN"/>
              </w:rPr>
              <w:t>);</w:t>
            </w:r>
            <w:proofErr w:type="gramEnd"/>
          </w:p>
          <w:p w14:paraId="260ADB82" w14:textId="77777777" w:rsidR="005A3A0B" w:rsidRDefault="005A3A0B" w:rsidP="008F2E82">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 (only if the radio cell is generated by a different satellite</w:t>
            </w:r>
            <w:proofErr w:type="gramStart"/>
            <w:r>
              <w:rPr>
                <w:rFonts w:ascii="Arial" w:eastAsia="SimSun" w:hAnsi="Arial" w:cs="Arial"/>
                <w:i/>
                <w:iCs/>
                <w:sz w:val="20"/>
                <w:szCs w:val="20"/>
                <w:lang w:val="en-GB" w:eastAsia="zh-CN"/>
              </w:rPr>
              <w:t>);</w:t>
            </w:r>
            <w:proofErr w:type="gramEnd"/>
          </w:p>
          <w:p w14:paraId="0993D1A3" w14:textId="77777777" w:rsidR="005A3A0B" w:rsidRDefault="005A3A0B" w:rsidP="008F2E82">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Cell reference location (optional if Earth fixed or Earth moving beams scenarios</w:t>
            </w:r>
            <w:proofErr w:type="gramStart"/>
            <w:r>
              <w:rPr>
                <w:rFonts w:ascii="Arial" w:eastAsia="SimSun" w:hAnsi="Arial" w:cs="Arial"/>
                <w:i/>
                <w:iCs/>
                <w:sz w:val="20"/>
                <w:szCs w:val="20"/>
                <w:lang w:val="en-GB" w:eastAsia="zh-CN"/>
              </w:rPr>
              <w:t>);</w:t>
            </w:r>
            <w:proofErr w:type="gramEnd"/>
          </w:p>
          <w:p w14:paraId="06DE11AA" w14:textId="77777777" w:rsidR="005A3A0B" w:rsidRDefault="005A3A0B" w:rsidP="008F2E82">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Epoch time (only if the radio cell is generated by a different satellite</w:t>
            </w:r>
            <w:proofErr w:type="gramStart"/>
            <w:r>
              <w:rPr>
                <w:rFonts w:ascii="Arial" w:eastAsia="SimSun" w:hAnsi="Arial" w:cs="Arial"/>
                <w:i/>
                <w:iCs/>
                <w:sz w:val="20"/>
                <w:szCs w:val="20"/>
                <w:lang w:val="en-GB" w:eastAsia="zh-CN"/>
              </w:rPr>
              <w:t>);</w:t>
            </w:r>
            <w:proofErr w:type="gramEnd"/>
          </w:p>
          <w:p w14:paraId="36E562CE" w14:textId="2C1FB8DA" w:rsidR="005A3A0B" w:rsidRPr="005A3A0B" w:rsidRDefault="005A3A0B" w:rsidP="005A3A0B">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5) </w:t>
            </w:r>
            <w:r w:rsidRPr="009F0FB9">
              <w:rPr>
                <w:rFonts w:ascii="Arial" w:eastAsia="SimSun" w:hAnsi="Arial" w:cs="Arial"/>
                <w:i/>
                <w:iCs/>
                <w:sz w:val="20"/>
                <w:szCs w:val="20"/>
                <w:lang w:val="en-GB" w:eastAsia="zh-CN"/>
              </w:rPr>
              <w:t>DL polarization information</w:t>
            </w:r>
          </w:p>
        </w:tc>
      </w:tr>
      <w:tr w:rsidR="0082574F" w14:paraId="00B7D4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5FBCD" w14:textId="673B9908" w:rsidR="0082574F" w:rsidRDefault="0082574F" w:rsidP="0082574F">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0F09A97D" w14:textId="746ABB71" w:rsidR="0082574F" w:rsidRDefault="0082574F" w:rsidP="0082574F">
            <w:pPr>
              <w:pStyle w:val="TAC"/>
              <w:spacing w:before="20" w:after="20"/>
              <w:ind w:left="57" w:right="57"/>
              <w:jc w:val="left"/>
              <w:rPr>
                <w:lang w:eastAsia="zh-CN"/>
              </w:rPr>
            </w:pPr>
            <w:proofErr w:type="spellStart"/>
            <w:r>
              <w:rPr>
                <w:lang w:eastAsia="zh-CN"/>
              </w:rPr>
              <w:t>Neighbour</w:t>
            </w:r>
            <w:proofErr w:type="spellEnd"/>
            <w:r>
              <w:rPr>
                <w:lang w:eastAsia="zh-CN"/>
              </w:rPr>
              <w:t xml:space="preserve"> cell ephemeris for SMTC adjustment. </w:t>
            </w:r>
          </w:p>
        </w:tc>
      </w:tr>
      <w:tr w:rsidR="00904745" w14:paraId="097F53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6DE6F5"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421DD5" w14:textId="77777777" w:rsidR="00904745" w:rsidRDefault="00904745">
            <w:pPr>
              <w:pStyle w:val="TAC"/>
              <w:spacing w:before="20" w:after="20"/>
              <w:ind w:left="57" w:right="57"/>
              <w:jc w:val="left"/>
              <w:rPr>
                <w:lang w:eastAsia="zh-CN"/>
              </w:rPr>
            </w:pPr>
          </w:p>
        </w:tc>
      </w:tr>
      <w:tr w:rsidR="00904745" w14:paraId="767F20D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AEE31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4AD94C" w14:textId="77777777" w:rsidR="00904745" w:rsidRDefault="00904745">
            <w:pPr>
              <w:pStyle w:val="TAC"/>
              <w:spacing w:before="20" w:after="20"/>
              <w:ind w:left="57" w:right="57"/>
              <w:jc w:val="left"/>
              <w:rPr>
                <w:lang w:eastAsia="ja-JP"/>
              </w:rPr>
            </w:pPr>
          </w:p>
        </w:tc>
      </w:tr>
      <w:tr w:rsidR="00904745" w14:paraId="6D60E0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B7EB3"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7D83B1E" w14:textId="77777777" w:rsidR="00904745" w:rsidRDefault="00904745">
            <w:pPr>
              <w:pStyle w:val="TAC"/>
              <w:spacing w:before="20" w:after="20"/>
              <w:ind w:left="57" w:right="57"/>
              <w:jc w:val="left"/>
              <w:rPr>
                <w:lang w:eastAsia="ja-JP"/>
              </w:rPr>
            </w:pPr>
          </w:p>
        </w:tc>
      </w:tr>
    </w:tbl>
    <w:p w14:paraId="3892E487" w14:textId="77777777" w:rsidR="00904745" w:rsidRDefault="00904745">
      <w:pPr>
        <w:rPr>
          <w:sz w:val="24"/>
          <w:szCs w:val="24"/>
        </w:rPr>
      </w:pPr>
    </w:p>
    <w:p w14:paraId="7655D326" w14:textId="77777777" w:rsidR="00904745" w:rsidRDefault="00904745">
      <w:pPr>
        <w:rPr>
          <w:sz w:val="24"/>
          <w:szCs w:val="24"/>
        </w:rPr>
      </w:pPr>
    </w:p>
    <w:p w14:paraId="55925D47" w14:textId="77777777" w:rsidR="00904745" w:rsidRDefault="00904745"/>
    <w:p w14:paraId="6B114C06" w14:textId="77777777" w:rsidR="00904745" w:rsidRDefault="00111066">
      <w:pPr>
        <w:pStyle w:val="Heading2"/>
      </w:pPr>
      <w:r>
        <w:t>5.4</w:t>
      </w:r>
      <w:r>
        <w:tab/>
        <w:t>SI notifications</w:t>
      </w:r>
    </w:p>
    <w:p w14:paraId="119E7D37" w14:textId="77777777" w:rsidR="00904745" w:rsidRDefault="00111066">
      <w:pPr>
        <w:rPr>
          <w:sz w:val="24"/>
          <w:szCs w:val="24"/>
        </w:rPr>
      </w:pPr>
      <w:r>
        <w:rPr>
          <w:sz w:val="24"/>
          <w:szCs w:val="24"/>
        </w:rPr>
        <w:t>What all has been agreed and what still needs to be agreed</w:t>
      </w:r>
    </w:p>
    <w:p w14:paraId="0836645A"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9B47B1B"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FFS if this applies only to Connected mode or to idle mode UE as well</w:t>
      </w:r>
    </w:p>
    <w:p w14:paraId="0BE38D4F" w14:textId="77777777" w:rsidR="00904745" w:rsidRDefault="00904745">
      <w:pPr>
        <w:rPr>
          <w:sz w:val="24"/>
          <w:szCs w:val="24"/>
        </w:rPr>
      </w:pPr>
    </w:p>
    <w:p w14:paraId="33B0C2A7" w14:textId="77777777" w:rsidR="00904745" w:rsidRDefault="00904745">
      <w:pPr>
        <w:rPr>
          <w:sz w:val="24"/>
          <w:szCs w:val="24"/>
        </w:rPr>
      </w:pPr>
    </w:p>
    <w:p w14:paraId="1F2847ED" w14:textId="77777777" w:rsidR="00904745" w:rsidRDefault="00111066">
      <w:pPr>
        <w:rPr>
          <w:sz w:val="24"/>
          <w:szCs w:val="24"/>
        </w:rPr>
      </w:pPr>
      <w:r>
        <w:rPr>
          <w:b/>
          <w:bCs/>
          <w:sz w:val="24"/>
          <w:szCs w:val="24"/>
        </w:rPr>
        <w:t>Open issue 24:</w:t>
      </w:r>
      <w:r>
        <w:rPr>
          <w:sz w:val="24"/>
          <w:szCs w:val="24"/>
        </w:rPr>
        <w:t xml:space="preserve"> Review of </w:t>
      </w:r>
      <w:bookmarkStart w:id="69" w:name="_Hlk95219659"/>
      <w:r>
        <w:rPr>
          <w:sz w:val="24"/>
          <w:szCs w:val="24"/>
        </w:rPr>
        <w:t>how to capture rules for SI notification for different NTN SI and general SI related procedural text</w:t>
      </w:r>
      <w:bookmarkEnd w:id="69"/>
    </w:p>
    <w:p w14:paraId="675C1EF8" w14:textId="77777777" w:rsidR="00904745" w:rsidRDefault="00904745">
      <w:pPr>
        <w:rPr>
          <w:u w:val="single"/>
        </w:rPr>
      </w:pPr>
    </w:p>
    <w:p w14:paraId="541D020F" w14:textId="77777777" w:rsidR="00904745" w:rsidRDefault="00111066">
      <w:pPr>
        <w:rPr>
          <w:b/>
          <w:bCs/>
          <w:sz w:val="24"/>
          <w:szCs w:val="24"/>
        </w:rPr>
      </w:pPr>
      <w:r>
        <w:rPr>
          <w:b/>
          <w:bCs/>
          <w:sz w:val="24"/>
          <w:szCs w:val="24"/>
        </w:rPr>
        <w:t>Q16: Please give your view on how to capture rules for SI notification for different NTN SI and how to update general SI related procedural text.</w:t>
      </w:r>
    </w:p>
    <w:p w14:paraId="77E4DDDA"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61C038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FDD52"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A66A2" w14:textId="77777777" w:rsidR="00904745" w:rsidRDefault="00111066">
            <w:pPr>
              <w:pStyle w:val="TAH"/>
              <w:spacing w:before="20" w:after="20"/>
              <w:ind w:left="57" w:right="57"/>
              <w:jc w:val="left"/>
            </w:pPr>
            <w:r>
              <w:t>Answer</w:t>
            </w:r>
          </w:p>
        </w:tc>
      </w:tr>
      <w:tr w:rsidR="00904745" w14:paraId="5B58779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49D08"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1491286" w14:textId="77777777" w:rsidR="00904745" w:rsidRDefault="00111066">
            <w:pPr>
              <w:pStyle w:val="TAC"/>
              <w:spacing w:before="20" w:after="20"/>
              <w:ind w:left="57" w:right="57"/>
              <w:jc w:val="left"/>
              <w:rPr>
                <w:rFonts w:eastAsia="SimSun"/>
                <w:lang w:eastAsia="zh-CN"/>
              </w:rPr>
            </w:pPr>
            <w:r>
              <w:rPr>
                <w:rFonts w:eastAsia="SimSun" w:hint="eastAsia"/>
                <w:lang w:eastAsia="zh-CN"/>
              </w:rPr>
              <w:t xml:space="preserve">We </w:t>
            </w:r>
            <w:r>
              <w:rPr>
                <w:rFonts w:eastAsia="SimSun"/>
                <w:lang w:eastAsia="zh-CN"/>
              </w:rPr>
              <w:t>are a bit puzzled by “different NTN SI”. Based on the agreements so far, we only have one NTN specific SIB. Maybe this question can be postponed until Q12/Q14 is clear.</w:t>
            </w:r>
          </w:p>
        </w:tc>
      </w:tr>
      <w:tr w:rsidR="00904745" w14:paraId="271ABB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F1D98A"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3833679D" w14:textId="77777777" w:rsidR="00904745" w:rsidRDefault="00111066">
            <w:pPr>
              <w:pStyle w:val="TAC"/>
              <w:spacing w:before="20" w:after="20"/>
              <w:ind w:left="57" w:right="57"/>
              <w:jc w:val="left"/>
              <w:rPr>
                <w:rFonts w:eastAsia="SimSun"/>
                <w:lang w:eastAsia="zh-CN"/>
              </w:rPr>
            </w:pPr>
            <w:r>
              <w:rPr>
                <w:rFonts w:eastAsia="SimSun"/>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904745" w14:paraId="50CF2B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4FDB9"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FA67B26" w14:textId="77777777" w:rsidR="00904745" w:rsidRDefault="00111066">
            <w:pPr>
              <w:pStyle w:val="TAC"/>
              <w:spacing w:before="20" w:after="20"/>
              <w:ind w:left="57" w:right="57"/>
              <w:jc w:val="left"/>
              <w:rPr>
                <w:rFonts w:eastAsia="DFKai-SB"/>
                <w:color w:val="000000"/>
                <w:lang w:eastAsia="zh-TW"/>
              </w:rPr>
            </w:pPr>
            <w:r>
              <w:rPr>
                <w:rFonts w:eastAsia="SimSun"/>
                <w:color w:val="000000"/>
                <w:lang w:eastAsia="zh-CN"/>
              </w:rPr>
              <w:t xml:space="preserve">The update of NTN SIBX should be clarified in the relevant chapters of system information update, and the timer </w:t>
            </w:r>
            <w:proofErr w:type="spellStart"/>
            <w:r>
              <w:t>ntnUlSyncValidityDuration</w:t>
            </w:r>
            <w:proofErr w:type="spellEnd"/>
            <w:r>
              <w:rPr>
                <w:rFonts w:eastAsia="SimSun"/>
                <w:color w:val="000000"/>
                <w:lang w:eastAsia="zh-CN"/>
              </w:rPr>
              <w:t xml:space="preserve"> behavior also need to be specified when the timer is</w:t>
            </w:r>
            <w:r>
              <w:rPr>
                <w:lang w:eastAsia="en-GB"/>
              </w:rPr>
              <w:t xml:space="preserve"> expiry</w:t>
            </w:r>
            <w:r>
              <w:rPr>
                <w:rFonts w:eastAsia="SimSun"/>
                <w:color w:val="000000"/>
                <w:lang w:eastAsia="zh-CN"/>
              </w:rPr>
              <w:t>.</w:t>
            </w:r>
            <w:r>
              <w:rPr>
                <w:rFonts w:eastAsia="DFKai-SB"/>
                <w:color w:val="000000"/>
                <w:lang w:eastAsia="zh-TW"/>
              </w:rPr>
              <w:t xml:space="preserve"> </w:t>
            </w:r>
          </w:p>
        </w:tc>
      </w:tr>
      <w:tr w:rsidR="00904745" w14:paraId="4521E39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C7D79C"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BA74567" w14:textId="77777777" w:rsidR="00904745" w:rsidRDefault="00111066">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4B1E5011" w14:textId="77777777" w:rsidR="00904745" w:rsidRDefault="00111066">
            <w:pPr>
              <w:pStyle w:val="TAC"/>
              <w:spacing w:before="20" w:after="20"/>
              <w:ind w:left="57" w:right="57"/>
              <w:jc w:val="left"/>
              <w:rPr>
                <w:lang w:eastAsia="en-US"/>
              </w:rPr>
            </w:pPr>
            <w:r>
              <w:rPr>
                <w:lang w:eastAsia="en-US"/>
              </w:rPr>
              <w:t xml:space="preserve">“This field is excluded when determining changes in system information, </w:t>
            </w:r>
            <w:proofErr w:type="gramStart"/>
            <w:r>
              <w:rPr>
                <w:lang w:eastAsia="en-US"/>
              </w:rPr>
              <w:t>i.e.</w:t>
            </w:r>
            <w:proofErr w:type="gramEnd"/>
            <w:r>
              <w:rPr>
                <w:lang w:eastAsia="en-US"/>
              </w:rPr>
              <w:t xml:space="preserve"> changes of </w:t>
            </w:r>
            <w:r>
              <w:rPr>
                <w:i/>
                <w:lang w:eastAsia="sv-SE"/>
              </w:rPr>
              <w:t>XXX</w:t>
            </w:r>
            <w:r>
              <w:rPr>
                <w:lang w:eastAsia="en-US"/>
              </w:rPr>
              <w:t xml:space="preserve"> should neither result in system information change notifications nor in a modification of </w:t>
            </w:r>
            <w:proofErr w:type="spellStart"/>
            <w:r>
              <w:rPr>
                <w:i/>
                <w:lang w:eastAsia="sv-SE"/>
              </w:rPr>
              <w:t>valueTag</w:t>
            </w:r>
            <w:proofErr w:type="spellEnd"/>
            <w:r>
              <w:rPr>
                <w:lang w:eastAsia="en-US"/>
              </w:rPr>
              <w:t xml:space="preserve"> in </w:t>
            </w:r>
            <w:r>
              <w:rPr>
                <w:i/>
                <w:lang w:eastAsia="sv-SE"/>
              </w:rPr>
              <w:t>SIB1</w:t>
            </w:r>
            <w:r>
              <w:rPr>
                <w:lang w:eastAsia="en-US"/>
              </w:rPr>
              <w:t>.”</w:t>
            </w:r>
          </w:p>
          <w:p w14:paraId="64F2793C" w14:textId="77777777" w:rsidR="00904745" w:rsidRDefault="00111066">
            <w:pPr>
              <w:pStyle w:val="TAC"/>
              <w:spacing w:before="20" w:after="20"/>
              <w:ind w:left="57" w:right="57"/>
              <w:jc w:val="left"/>
              <w:rPr>
                <w:rFonts w:eastAsia="PMingLiU"/>
                <w:lang w:eastAsia="zh-TW"/>
              </w:rPr>
            </w:pPr>
            <w:r>
              <w:rPr>
                <w:lang w:eastAsia="en-US"/>
              </w:rPr>
              <w:t xml:space="preserve">and we also need to capture specific UE </w:t>
            </w:r>
            <w:proofErr w:type="spellStart"/>
            <w:r>
              <w:rPr>
                <w:lang w:eastAsia="en-US"/>
              </w:rPr>
              <w:t>behaviour</w:t>
            </w:r>
            <w:proofErr w:type="spellEnd"/>
            <w:r>
              <w:rPr>
                <w:lang w:eastAsia="en-US"/>
              </w:rPr>
              <w:t xml:space="preserve"> for </w:t>
            </w:r>
            <w:proofErr w:type="spellStart"/>
            <w:r>
              <w:t>ntnUlSyncValidityDuration</w:t>
            </w:r>
            <w:proofErr w:type="spellEnd"/>
            <w:r>
              <w:t xml:space="preserve"> in general SI related procedural text.</w:t>
            </w:r>
          </w:p>
        </w:tc>
      </w:tr>
      <w:tr w:rsidR="00904745" w14:paraId="574670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350"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3A2266" w14:textId="77777777" w:rsidR="00904745" w:rsidRDefault="00111066">
            <w:pPr>
              <w:pStyle w:val="TAC"/>
              <w:spacing w:before="20" w:after="20"/>
              <w:ind w:left="57" w:right="57"/>
              <w:jc w:val="left"/>
              <w:rPr>
                <w:rFonts w:eastAsia="SimSun"/>
                <w:lang w:eastAsia="zh-CN"/>
              </w:rPr>
            </w:pPr>
            <w:r>
              <w:rPr>
                <w:rFonts w:eastAsia="SimSun"/>
                <w:lang w:eastAsia="zh-CN"/>
              </w:rPr>
              <w:t>Same view as Intel</w:t>
            </w:r>
          </w:p>
        </w:tc>
      </w:tr>
      <w:tr w:rsidR="00904745" w14:paraId="35E123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6363AF"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3F41547" w14:textId="77777777" w:rsidR="00904745" w:rsidRDefault="00111066">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Intel’s view.</w:t>
            </w:r>
          </w:p>
        </w:tc>
      </w:tr>
      <w:tr w:rsidR="00904745" w14:paraId="6E1B71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18F640"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DABAD12"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Whether to have different NTN SI is still FFS.</w:t>
            </w:r>
          </w:p>
        </w:tc>
      </w:tr>
      <w:tr w:rsidR="00904745" w14:paraId="1F0F8F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75693" w14:textId="77777777" w:rsidR="00904745" w:rsidRDefault="00111066">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1EF10312" w14:textId="77777777" w:rsidR="00904745" w:rsidRDefault="00111066">
            <w:pPr>
              <w:pStyle w:val="TAC"/>
              <w:spacing w:before="20" w:after="20"/>
              <w:ind w:left="57" w:right="57"/>
              <w:jc w:val="left"/>
              <w:rPr>
                <w:lang w:eastAsia="zh-CN"/>
              </w:rPr>
            </w:pPr>
            <w:r>
              <w:rPr>
                <w:rFonts w:eastAsia="SimSun"/>
                <w:lang w:eastAsia="zh-CN"/>
              </w:rPr>
              <w:t>Agree with Intel.</w:t>
            </w:r>
          </w:p>
        </w:tc>
      </w:tr>
      <w:tr w:rsidR="00904745" w14:paraId="01446F9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0D53AA"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14F7B93" w14:textId="77777777" w:rsidR="00904745" w:rsidRDefault="00111066">
            <w:pPr>
              <w:pStyle w:val="TAC"/>
              <w:spacing w:before="20" w:after="20"/>
              <w:ind w:right="57"/>
              <w:jc w:val="left"/>
              <w:rPr>
                <w:rFonts w:ascii="Times New Roman" w:hAnsi="Times New Roman"/>
                <w:sz w:val="20"/>
                <w:szCs w:val="20"/>
                <w:lang w:val="en-GB"/>
              </w:rPr>
            </w:pPr>
            <w:r>
              <w:rPr>
                <w:rFonts w:eastAsia="Malgun Gothic" w:hint="eastAsia"/>
              </w:rPr>
              <w:t>Intel</w:t>
            </w:r>
            <w:r>
              <w:rPr>
                <w:rFonts w:eastAsia="Malgun Gothic"/>
              </w:rPr>
              <w:t>’s view is agreeable.</w:t>
            </w:r>
          </w:p>
        </w:tc>
      </w:tr>
      <w:tr w:rsidR="00904745" w14:paraId="1A55EF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792495" w14:textId="77777777" w:rsidR="00904745" w:rsidRDefault="00111066">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777D3B39" w14:textId="77777777" w:rsidR="00904745" w:rsidRDefault="00111066">
            <w:pPr>
              <w:pStyle w:val="TAC"/>
              <w:spacing w:before="20" w:after="20"/>
              <w:ind w:left="57" w:right="57"/>
              <w:jc w:val="left"/>
              <w:rPr>
                <w:lang w:eastAsia="zh-CN"/>
              </w:rPr>
            </w:pPr>
            <w:r>
              <w:rPr>
                <w:lang w:eastAsia="zh-CN"/>
              </w:rPr>
              <w:t xml:space="preserve">Except for the ephemeris and common TA parameters, the change of other parameters in </w:t>
            </w:r>
            <w:proofErr w:type="spellStart"/>
            <w:r>
              <w:rPr>
                <w:lang w:eastAsia="zh-CN"/>
              </w:rPr>
              <w:t>SIBx</w:t>
            </w:r>
            <w:proofErr w:type="spellEnd"/>
            <w:r>
              <w:rPr>
                <w:lang w:eastAsia="zh-CN"/>
              </w:rPr>
              <w:t xml:space="preserve"> should trigger SI change notification procedure.</w:t>
            </w:r>
          </w:p>
        </w:tc>
      </w:tr>
      <w:tr w:rsidR="00904745" w14:paraId="207893E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002B8" w14:textId="77777777" w:rsidR="00904745" w:rsidRDefault="00111066">
            <w:pPr>
              <w:pStyle w:val="TAC"/>
              <w:spacing w:before="20" w:after="20"/>
              <w:ind w:left="57" w:right="57"/>
              <w:jc w:val="left"/>
              <w:rPr>
                <w:rFonts w:eastAsia="SimSun"/>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45D53C56" w14:textId="77777777" w:rsidR="00904745" w:rsidRDefault="00111066">
            <w:pPr>
              <w:pStyle w:val="TAC"/>
              <w:spacing w:before="20" w:after="20"/>
              <w:ind w:left="57" w:right="57"/>
              <w:jc w:val="left"/>
              <w:rPr>
                <w:rFonts w:eastAsia="SimSun"/>
                <w:lang w:eastAsia="zh-CN"/>
              </w:rPr>
            </w:pPr>
            <w:r>
              <w:rPr>
                <w:rFonts w:eastAsia="DFKai-SB"/>
                <w:color w:val="000000"/>
                <w:lang w:eastAsia="zh-TW"/>
              </w:rPr>
              <w:t xml:space="preserve">Agree with vivo regarding Agreement 1, this may be captured just in Stage-2 if it does not change the legacy modification/value tag mechanism. On the other hand, we have some concerns if it is indeed a desirable behavior that there is no value tag change in such case (while we respect what the majority wanted). </w:t>
            </w:r>
          </w:p>
        </w:tc>
      </w:tr>
      <w:tr w:rsidR="00904745" w14:paraId="76DC6E3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DA9AD" w14:textId="77777777" w:rsidR="00904745" w:rsidRDefault="0011106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8F33F9F" w14:textId="77777777" w:rsidR="00904745" w:rsidRDefault="00111066">
            <w:pPr>
              <w:pStyle w:val="TAC"/>
              <w:spacing w:before="20" w:after="20"/>
              <w:ind w:left="57" w:right="57"/>
              <w:jc w:val="left"/>
              <w:rPr>
                <w:rFonts w:eastAsia="SimSun"/>
                <w:lang w:eastAsia="zh-CN"/>
              </w:rPr>
            </w:pPr>
            <w:r>
              <w:rPr>
                <w:rFonts w:eastAsia="SimSun"/>
                <w:lang w:eastAsia="zh-CN"/>
              </w:rPr>
              <w:t>Agree with Intel.</w:t>
            </w:r>
          </w:p>
        </w:tc>
      </w:tr>
      <w:tr w:rsidR="005A3A0B" w14:paraId="233C5E94"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ACF6BF"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7282E948" w14:textId="77777777" w:rsidR="005A3A0B" w:rsidRDefault="005A3A0B" w:rsidP="008F2E82">
            <w:pPr>
              <w:pStyle w:val="TAC"/>
              <w:spacing w:before="20" w:after="20"/>
              <w:ind w:left="57" w:right="57"/>
              <w:jc w:val="left"/>
              <w:rPr>
                <w:lang w:eastAsia="zh-CN"/>
              </w:rPr>
            </w:pPr>
            <w:r>
              <w:rPr>
                <w:lang w:eastAsia="zh-CN"/>
              </w:rPr>
              <w:t>Agree with Intel</w:t>
            </w:r>
          </w:p>
        </w:tc>
      </w:tr>
      <w:tr w:rsidR="0082574F" w14:paraId="7691716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7CD0FB" w14:textId="763C5AEC" w:rsidR="0082574F" w:rsidRDefault="0082574F" w:rsidP="0082574F">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2C69EC0D" w14:textId="04791616" w:rsidR="0082574F" w:rsidRDefault="0082574F" w:rsidP="0082574F">
            <w:pPr>
              <w:pStyle w:val="TAC"/>
              <w:spacing w:before="20" w:after="20"/>
              <w:ind w:left="57" w:right="57"/>
              <w:jc w:val="left"/>
              <w:rPr>
                <w:lang w:eastAsia="zh-CN"/>
              </w:rPr>
            </w:pPr>
            <w:r>
              <w:rPr>
                <w:lang w:eastAsia="zh-CN"/>
              </w:rPr>
              <w:t>Agree with Intel</w:t>
            </w:r>
          </w:p>
        </w:tc>
      </w:tr>
      <w:tr w:rsidR="00904745" w14:paraId="4C8565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B8A173"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681FB" w14:textId="77777777" w:rsidR="00904745" w:rsidRDefault="00904745">
            <w:pPr>
              <w:pStyle w:val="TAC"/>
              <w:spacing w:before="20" w:after="20"/>
              <w:ind w:left="57" w:right="57"/>
              <w:jc w:val="left"/>
              <w:rPr>
                <w:lang w:eastAsia="zh-CN"/>
              </w:rPr>
            </w:pPr>
          </w:p>
        </w:tc>
      </w:tr>
      <w:tr w:rsidR="00904745" w14:paraId="1504CF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9E7D34"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F35FBAC" w14:textId="77777777" w:rsidR="00904745" w:rsidRDefault="00904745">
            <w:pPr>
              <w:pStyle w:val="TAC"/>
              <w:spacing w:before="20" w:after="20"/>
              <w:ind w:left="57" w:right="57"/>
              <w:jc w:val="left"/>
              <w:rPr>
                <w:lang w:eastAsia="zh-CN"/>
              </w:rPr>
            </w:pPr>
          </w:p>
        </w:tc>
      </w:tr>
      <w:tr w:rsidR="00904745" w14:paraId="5A7101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A3B40C"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3F1763" w14:textId="77777777" w:rsidR="00904745" w:rsidRDefault="00904745">
            <w:pPr>
              <w:pStyle w:val="TAC"/>
              <w:spacing w:before="20" w:after="20"/>
              <w:ind w:left="57" w:right="57"/>
              <w:jc w:val="left"/>
              <w:rPr>
                <w:lang w:eastAsia="zh-CN"/>
              </w:rPr>
            </w:pPr>
          </w:p>
        </w:tc>
      </w:tr>
      <w:tr w:rsidR="00904745" w14:paraId="61A688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3E28B"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26D42C" w14:textId="77777777" w:rsidR="00904745" w:rsidRDefault="00904745">
            <w:pPr>
              <w:pStyle w:val="TAC"/>
              <w:spacing w:before="20" w:after="20"/>
              <w:ind w:left="57" w:right="57"/>
              <w:jc w:val="left"/>
              <w:rPr>
                <w:lang w:eastAsia="zh-CN"/>
              </w:rPr>
            </w:pPr>
          </w:p>
        </w:tc>
      </w:tr>
      <w:tr w:rsidR="00904745" w14:paraId="009D63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EB11F"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06DD551" w14:textId="77777777" w:rsidR="00904745" w:rsidRDefault="00904745">
            <w:pPr>
              <w:pStyle w:val="TAC"/>
              <w:spacing w:before="20" w:after="20"/>
              <w:ind w:left="57" w:right="57"/>
              <w:jc w:val="left"/>
              <w:rPr>
                <w:lang w:eastAsia="ja-JP"/>
              </w:rPr>
            </w:pPr>
          </w:p>
        </w:tc>
      </w:tr>
      <w:tr w:rsidR="00904745" w14:paraId="069DEB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3DFD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6DF110D" w14:textId="77777777" w:rsidR="00904745" w:rsidRDefault="00904745">
            <w:pPr>
              <w:pStyle w:val="TAC"/>
              <w:spacing w:before="20" w:after="20"/>
              <w:ind w:left="57" w:right="57"/>
              <w:jc w:val="left"/>
              <w:rPr>
                <w:lang w:eastAsia="ja-JP"/>
              </w:rPr>
            </w:pPr>
          </w:p>
        </w:tc>
      </w:tr>
    </w:tbl>
    <w:p w14:paraId="736C62B6" w14:textId="77777777" w:rsidR="00904745" w:rsidRDefault="00904745">
      <w:pPr>
        <w:rPr>
          <w:u w:val="single"/>
        </w:rPr>
      </w:pPr>
    </w:p>
    <w:p w14:paraId="2013E800" w14:textId="77777777" w:rsidR="00904745" w:rsidRDefault="00904745">
      <w:pPr>
        <w:rPr>
          <w:sz w:val="24"/>
          <w:szCs w:val="24"/>
        </w:rPr>
      </w:pPr>
    </w:p>
    <w:p w14:paraId="36B81E3E" w14:textId="77777777" w:rsidR="00904745" w:rsidRDefault="00904745">
      <w:pPr>
        <w:rPr>
          <w:u w:val="single"/>
        </w:rPr>
      </w:pPr>
    </w:p>
    <w:p w14:paraId="506D0CFC" w14:textId="77777777" w:rsidR="00904745" w:rsidRDefault="00111066">
      <w:pPr>
        <w:rPr>
          <w:b/>
          <w:bCs/>
          <w:sz w:val="24"/>
          <w:szCs w:val="24"/>
        </w:rPr>
      </w:pPr>
      <w:r>
        <w:rPr>
          <w:b/>
          <w:bCs/>
          <w:sz w:val="24"/>
          <w:szCs w:val="24"/>
        </w:rPr>
        <w:lastRenderedPageBreak/>
        <w:t xml:space="preserve">Q17: Please give your view on whether </w:t>
      </w:r>
      <w:proofErr w:type="spellStart"/>
      <w:r>
        <w:rPr>
          <w:b/>
          <w:bCs/>
          <w:sz w:val="24"/>
          <w:szCs w:val="24"/>
        </w:rPr>
        <w:t>ntnUlSyncValidityDuration</w:t>
      </w:r>
      <w:proofErr w:type="spellEnd"/>
      <w:r>
        <w:rPr>
          <w:b/>
          <w:bCs/>
          <w:sz w:val="24"/>
          <w:szCs w:val="24"/>
        </w:rPr>
        <w:t xml:space="preserve"> applies only to connected mode or also to idle mode.</w:t>
      </w:r>
    </w:p>
    <w:p w14:paraId="0297FEEF"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42A2B88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1BD312"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D0E83" w14:textId="77777777" w:rsidR="00904745" w:rsidRDefault="00111066">
            <w:pPr>
              <w:pStyle w:val="TAH"/>
              <w:spacing w:before="20" w:after="20"/>
              <w:ind w:left="57" w:right="57"/>
              <w:jc w:val="left"/>
            </w:pPr>
            <w:r>
              <w:t>Answer</w:t>
            </w:r>
          </w:p>
        </w:tc>
      </w:tr>
      <w:tr w:rsidR="00904745" w14:paraId="5E92A45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8E7732" w14:textId="77777777" w:rsidR="00904745" w:rsidRDefault="0011106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F7FBD0A" w14:textId="77777777" w:rsidR="00904745" w:rsidRDefault="0011106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 xml:space="preserve">ur original understanding is that it applies only to connected mode since the </w:t>
            </w:r>
            <w:proofErr w:type="spellStart"/>
            <w:r>
              <w:rPr>
                <w:rFonts w:eastAsia="SimSun"/>
                <w:lang w:eastAsia="zh-CN"/>
              </w:rPr>
              <w:t>SIBx</w:t>
            </w:r>
            <w:proofErr w:type="spellEnd"/>
            <w:r>
              <w:rPr>
                <w:rFonts w:eastAsia="SimSun"/>
                <w:lang w:eastAsia="zh-CN"/>
              </w:rPr>
              <w:t xml:space="preserve"> mainly includes pre-compensation information (ephemeris, common TA</w:t>
            </w:r>
            <w:proofErr w:type="gramStart"/>
            <w:r>
              <w:rPr>
                <w:rFonts w:eastAsia="SimSun"/>
                <w:lang w:eastAsia="zh-CN"/>
              </w:rPr>
              <w:t xml:space="preserve"> ..</w:t>
            </w:r>
            <w:proofErr w:type="gramEnd"/>
            <w:r>
              <w:rPr>
                <w:rFonts w:eastAsia="SimSun"/>
                <w:lang w:eastAsia="zh-CN"/>
              </w:rPr>
              <w:t xml:space="preserve">) and Idle mode UE does not need to re-acquire it whenever the timer expires, the Idle mode UE only needs to re-acquire </w:t>
            </w:r>
            <w:proofErr w:type="spellStart"/>
            <w:r>
              <w:rPr>
                <w:rFonts w:eastAsia="SimSun"/>
                <w:lang w:eastAsia="zh-CN"/>
              </w:rPr>
              <w:t>SIBx</w:t>
            </w:r>
            <w:proofErr w:type="spellEnd"/>
            <w:r>
              <w:rPr>
                <w:rFonts w:eastAsia="SimSun"/>
                <w:lang w:eastAsia="zh-CN"/>
              </w:rPr>
              <w:t xml:space="preserve"> before initial access. As for t-Service and reference location in </w:t>
            </w:r>
            <w:proofErr w:type="spellStart"/>
            <w:r>
              <w:rPr>
                <w:rFonts w:eastAsia="SimSun"/>
                <w:lang w:eastAsia="zh-CN"/>
              </w:rPr>
              <w:t>SIBx</w:t>
            </w:r>
            <w:proofErr w:type="spellEnd"/>
            <w:r>
              <w:rPr>
                <w:rFonts w:eastAsia="SimSun"/>
                <w:lang w:eastAsia="zh-CN"/>
              </w:rPr>
              <w:t xml:space="preserve">, </w:t>
            </w:r>
            <w:proofErr w:type="gramStart"/>
            <w:r>
              <w:rPr>
                <w:rFonts w:eastAsia="SimSun"/>
                <w:lang w:eastAsia="zh-CN"/>
              </w:rPr>
              <w:t>these information</w:t>
            </w:r>
            <w:proofErr w:type="gramEnd"/>
            <w:r>
              <w:rPr>
                <w:rFonts w:eastAsia="SimSun"/>
                <w:lang w:eastAsia="zh-CN"/>
              </w:rPr>
              <w:t xml:space="preserve"> is not likely to change, so Idle mode UE only needs to read it when camping on the cell.</w:t>
            </w:r>
          </w:p>
          <w:p w14:paraId="5283F67C" w14:textId="77777777" w:rsidR="00904745" w:rsidRDefault="00904745">
            <w:pPr>
              <w:pStyle w:val="TAC"/>
              <w:spacing w:before="20" w:after="20"/>
              <w:ind w:left="57" w:right="57"/>
              <w:jc w:val="left"/>
              <w:rPr>
                <w:rFonts w:eastAsia="SimSun"/>
                <w:lang w:eastAsia="zh-CN"/>
              </w:rPr>
            </w:pPr>
          </w:p>
          <w:p w14:paraId="2B93C253" w14:textId="77777777" w:rsidR="00904745" w:rsidRDefault="00111066">
            <w:pPr>
              <w:pStyle w:val="TAC"/>
              <w:spacing w:before="20" w:after="20"/>
              <w:ind w:left="57" w:right="57"/>
              <w:jc w:val="left"/>
              <w:rPr>
                <w:rFonts w:eastAsia="SimSun"/>
                <w:lang w:eastAsia="zh-CN"/>
              </w:rPr>
            </w:pPr>
            <w:r>
              <w:rPr>
                <w:rFonts w:eastAsia="SimSun"/>
                <w:lang w:eastAsia="zh-CN"/>
              </w:rPr>
              <w:t xml:space="preserve">However, considering that RAN2 has agreed autonomous SMTC adjustment for Idle/Inactive UEs, the Idle/Inactive UEs also need the up-to-date ephemeris information. So </w:t>
            </w:r>
            <w:proofErr w:type="spellStart"/>
            <w:r>
              <w:rPr>
                <w:rFonts w:eastAsia="SimSun"/>
                <w:lang w:eastAsia="zh-CN"/>
              </w:rPr>
              <w:t>ntnUlSyncValidityDuration</w:t>
            </w:r>
            <w:proofErr w:type="spellEnd"/>
            <w:r>
              <w:rPr>
                <w:rFonts w:eastAsia="SimSun"/>
                <w:lang w:eastAsia="zh-CN"/>
              </w:rPr>
              <w:t xml:space="preserve"> applies also to Idle/Inactive mode.</w:t>
            </w:r>
          </w:p>
        </w:tc>
      </w:tr>
      <w:tr w:rsidR="00904745" w14:paraId="5AB749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B8AF85" w14:textId="77777777" w:rsidR="00904745" w:rsidRDefault="00111066">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A326771" w14:textId="77777777" w:rsidR="00904745" w:rsidRDefault="00111066">
            <w:pPr>
              <w:pStyle w:val="TAC"/>
              <w:spacing w:before="20" w:after="20"/>
              <w:ind w:left="57" w:right="57"/>
              <w:jc w:val="left"/>
              <w:rPr>
                <w:rFonts w:eastAsia="SimSun"/>
                <w:lang w:eastAsia="zh-CN"/>
              </w:rPr>
            </w:pPr>
            <w:r>
              <w:rPr>
                <w:rFonts w:eastAsia="SimSun"/>
                <w:lang w:eastAsia="zh-CN"/>
              </w:rPr>
              <w:t xml:space="preserve">For the FFS of Connected vs. Idle in Agreement 2, we think both cases should be applied.  </w:t>
            </w:r>
          </w:p>
        </w:tc>
      </w:tr>
      <w:tr w:rsidR="00904745" w14:paraId="7E27CA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E7D59" w14:textId="77777777" w:rsidR="00904745" w:rsidRDefault="00111066">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F3BA4A3" w14:textId="77777777" w:rsidR="00904745" w:rsidRDefault="00111066">
            <w:pPr>
              <w:pStyle w:val="TAC"/>
              <w:spacing w:before="20" w:after="20"/>
              <w:ind w:left="57" w:right="57"/>
              <w:jc w:val="left"/>
              <w:rPr>
                <w:rFonts w:eastAsia="DFKai-SB"/>
                <w:color w:val="000000"/>
                <w:lang w:eastAsia="zh-TW"/>
              </w:rPr>
            </w:pPr>
            <w:proofErr w:type="spellStart"/>
            <w:r>
              <w:rPr>
                <w:rFonts w:eastAsia="DFKai-SB"/>
                <w:color w:val="000000"/>
                <w:lang w:eastAsia="zh-TW"/>
              </w:rPr>
              <w:t>ntnUlSyncValidityDuration</w:t>
            </w:r>
            <w:proofErr w:type="spellEnd"/>
            <w:r>
              <w:rPr>
                <w:rFonts w:eastAsia="SimSun"/>
                <w:color w:val="000000"/>
                <w:lang w:eastAsia="zh-CN"/>
              </w:rPr>
              <w:t xml:space="preserve"> also</w:t>
            </w:r>
            <w:r>
              <w:rPr>
                <w:rFonts w:eastAsia="DFKai-SB"/>
                <w:color w:val="000000"/>
                <w:lang w:eastAsia="zh-TW"/>
              </w:rPr>
              <w:t xml:space="preserve"> applies to idle mode</w:t>
            </w:r>
            <w:r>
              <w:rPr>
                <w:rFonts w:eastAsia="SimSun"/>
                <w:color w:val="000000"/>
                <w:lang w:eastAsia="zh-CN"/>
              </w:rPr>
              <w:t>.</w:t>
            </w:r>
          </w:p>
        </w:tc>
      </w:tr>
      <w:tr w:rsidR="00904745" w14:paraId="5C4386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9E95B1" w14:textId="77777777" w:rsidR="00904745" w:rsidRDefault="00111066">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79E188A1" w14:textId="77777777" w:rsidR="00904745" w:rsidRDefault="00111066">
            <w:pPr>
              <w:pStyle w:val="TAC"/>
              <w:spacing w:before="20" w:after="20"/>
              <w:ind w:left="57" w:right="57"/>
              <w:jc w:val="left"/>
              <w:rPr>
                <w:rFonts w:eastAsia="PMingLiU"/>
                <w:lang w:eastAsia="zh-TW"/>
              </w:rPr>
            </w:pPr>
            <w:r>
              <w:rPr>
                <w:rFonts w:eastAsia="PMingLiU"/>
                <w:lang w:eastAsia="zh-TW"/>
              </w:rPr>
              <w:t xml:space="preserve">since the corresponding UE </w:t>
            </w:r>
            <w:proofErr w:type="spellStart"/>
            <w:r>
              <w:rPr>
                <w:rFonts w:eastAsia="PMingLiU"/>
                <w:lang w:eastAsia="zh-TW"/>
              </w:rPr>
              <w:t>behaviour</w:t>
            </w:r>
            <w:proofErr w:type="spellEnd"/>
            <w:r>
              <w:rPr>
                <w:rFonts w:eastAsia="PMingLiU"/>
                <w:lang w:eastAsia="zh-TW"/>
              </w:rPr>
              <w:t xml:space="preserve"> is UE goes back to idle when </w:t>
            </w:r>
            <w:proofErr w:type="spellStart"/>
            <w:r>
              <w:rPr>
                <w:rFonts w:eastAsia="PMingLiU"/>
                <w:lang w:eastAsia="zh-TW"/>
              </w:rPr>
              <w:t>ntnUlSyncValidityDuration</w:t>
            </w:r>
            <w:proofErr w:type="spellEnd"/>
            <w:r>
              <w:rPr>
                <w:rFonts w:eastAsia="PMingLiU"/>
                <w:lang w:eastAsia="zh-TW"/>
              </w:rPr>
              <w:t xml:space="preserve"> expires, it seems not needed to capture it for idle. And we can further discuss it in idle AI.</w:t>
            </w:r>
          </w:p>
        </w:tc>
      </w:tr>
      <w:tr w:rsidR="00904745" w14:paraId="66452D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97E35C" w14:textId="77777777" w:rsidR="00904745" w:rsidRDefault="00111066">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4EF9F552" w14:textId="77777777" w:rsidR="00904745" w:rsidRDefault="00111066">
            <w:pPr>
              <w:pStyle w:val="TAC"/>
              <w:spacing w:before="20" w:after="20"/>
              <w:ind w:left="57" w:right="57"/>
              <w:jc w:val="left"/>
              <w:rPr>
                <w:rFonts w:eastAsia="SimSun"/>
                <w:lang w:eastAsia="zh-CN"/>
              </w:rPr>
            </w:pPr>
            <w:proofErr w:type="spellStart"/>
            <w:r>
              <w:rPr>
                <w:rFonts w:eastAsia="SimSun"/>
                <w:lang w:eastAsia="zh-CN"/>
              </w:rPr>
              <w:t>SIBx</w:t>
            </w:r>
            <w:proofErr w:type="spellEnd"/>
            <w:r>
              <w:rPr>
                <w:rFonts w:eastAsia="SimSun"/>
                <w:lang w:eastAsia="zh-CN"/>
              </w:rPr>
              <w:t xml:space="preserve"> contains information that is used in idle/inactive states as well, so it is needed in both. But it may not be necessary for the UE in idle mode to always acquire the current SIB from the serving cell. For example, if the UE is not using location, then it does not need to read cell reference location. </w:t>
            </w:r>
            <w:proofErr w:type="gramStart"/>
            <w:r>
              <w:rPr>
                <w:rFonts w:eastAsia="SimSun"/>
                <w:lang w:eastAsia="zh-CN"/>
              </w:rPr>
              <w:t>Also</w:t>
            </w:r>
            <w:proofErr w:type="gramEnd"/>
            <w:r>
              <w:rPr>
                <w:rFonts w:eastAsia="SimSun"/>
                <w:lang w:eastAsia="zh-CN"/>
              </w:rPr>
              <w:t xml:space="preserve"> the validity timer is unlikely to expire before t-Service. </w:t>
            </w:r>
            <w:proofErr w:type="gramStart"/>
            <w:r>
              <w:rPr>
                <w:rFonts w:eastAsia="SimSun"/>
                <w:lang w:eastAsia="zh-CN"/>
              </w:rPr>
              <w:t>So</w:t>
            </w:r>
            <w:proofErr w:type="gramEnd"/>
            <w:r>
              <w:rPr>
                <w:rFonts w:eastAsia="SimSun"/>
                <w:lang w:eastAsia="zh-CN"/>
              </w:rPr>
              <w:t xml:space="preserve"> it is enough that the UE reads </w:t>
            </w:r>
            <w:proofErr w:type="spellStart"/>
            <w:r>
              <w:rPr>
                <w:rFonts w:eastAsia="SimSun"/>
                <w:lang w:eastAsia="zh-CN"/>
              </w:rPr>
              <w:t>SIBx</w:t>
            </w:r>
            <w:proofErr w:type="spellEnd"/>
            <w:r>
              <w:rPr>
                <w:rFonts w:eastAsia="SimSun"/>
                <w:lang w:eastAsia="zh-CN"/>
              </w:rPr>
              <w:t xml:space="preserve"> when it performs cell selection/reselection and not while camping. We need to be careful that the UE in idle mode does not expending unnecessary power just to read </w:t>
            </w:r>
            <w:proofErr w:type="spellStart"/>
            <w:r>
              <w:rPr>
                <w:rFonts w:eastAsia="SimSun"/>
                <w:lang w:eastAsia="zh-CN"/>
              </w:rPr>
              <w:t>SIBx</w:t>
            </w:r>
            <w:proofErr w:type="spellEnd"/>
            <w:r>
              <w:rPr>
                <w:rFonts w:eastAsia="SimSun"/>
                <w:lang w:eastAsia="zh-CN"/>
              </w:rPr>
              <w:t>.</w:t>
            </w:r>
          </w:p>
        </w:tc>
      </w:tr>
      <w:tr w:rsidR="00904745" w14:paraId="2935F37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F9B663" w14:textId="77777777" w:rsidR="00904745" w:rsidRDefault="00111066">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4D6A2F2" w14:textId="77777777" w:rsidR="00904745" w:rsidRDefault="00111066">
            <w:pPr>
              <w:pStyle w:val="TAC"/>
              <w:spacing w:before="20" w:after="20"/>
              <w:ind w:left="57" w:right="57"/>
              <w:jc w:val="left"/>
              <w:rPr>
                <w:rFonts w:eastAsia="SimSun"/>
                <w:lang w:eastAsia="zh-CN"/>
              </w:rPr>
            </w:pPr>
            <w:r>
              <w:rPr>
                <w:rFonts w:eastAsia="SimSun"/>
                <w:lang w:eastAsia="zh-CN"/>
              </w:rPr>
              <w:t>We think there is no need to restrict only in CONNECTED.</w:t>
            </w:r>
          </w:p>
        </w:tc>
      </w:tr>
      <w:tr w:rsidR="00904745" w14:paraId="51DEFE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CAA029" w14:textId="77777777" w:rsidR="00904745" w:rsidRDefault="00111066">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96EFCA5" w14:textId="77777777" w:rsidR="00904745" w:rsidRDefault="00111066">
            <w:pPr>
              <w:pStyle w:val="TAC"/>
              <w:spacing w:before="20" w:after="20"/>
              <w:ind w:left="57" w:right="57"/>
              <w:jc w:val="left"/>
              <w:rPr>
                <w:rFonts w:eastAsia="DFKai-SB"/>
                <w:color w:val="000000"/>
                <w:lang w:eastAsia="zh-TW"/>
              </w:rPr>
            </w:pPr>
            <w:proofErr w:type="spellStart"/>
            <w:r>
              <w:rPr>
                <w:rFonts w:eastAsia="DFKai-SB"/>
                <w:color w:val="000000"/>
                <w:lang w:eastAsia="zh-TW"/>
              </w:rPr>
              <w:t>ntnUlSyncValidityDuration</w:t>
            </w:r>
            <w:proofErr w:type="spellEnd"/>
            <w:r>
              <w:rPr>
                <w:rFonts w:eastAsia="DFKai-SB"/>
                <w:color w:val="000000"/>
                <w:lang w:eastAsia="zh-TW"/>
              </w:rPr>
              <w:t xml:space="preserve"> also applies to idle/inactive mode.</w:t>
            </w:r>
          </w:p>
        </w:tc>
      </w:tr>
      <w:tr w:rsidR="00904745" w14:paraId="270B41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E2463B" w14:textId="77777777" w:rsidR="00904745" w:rsidRDefault="00111066">
            <w:pPr>
              <w:pStyle w:val="TAC"/>
              <w:spacing w:before="20" w:after="20"/>
              <w:ind w:left="57" w:right="57"/>
              <w:jc w:val="left"/>
              <w:rPr>
                <w:rFonts w:eastAsia="DFKai-SB"/>
                <w:color w:val="000000"/>
                <w:lang w:eastAsia="zh-TW"/>
              </w:rPr>
            </w:pPr>
            <w:r>
              <w:rPr>
                <w:rFonts w:eastAsia="DFKai-SB"/>
                <w:color w:val="000000"/>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6DAD2903" w14:textId="77777777" w:rsidR="00904745" w:rsidRDefault="00111066">
            <w:pPr>
              <w:pStyle w:val="TAC"/>
              <w:spacing w:before="20" w:after="20"/>
              <w:ind w:left="57" w:right="57"/>
              <w:jc w:val="left"/>
              <w:rPr>
                <w:rFonts w:eastAsia="SimSun"/>
                <w:lang w:eastAsia="zh-CN"/>
              </w:rPr>
            </w:pPr>
            <w:proofErr w:type="spellStart"/>
            <w:r>
              <w:rPr>
                <w:rFonts w:eastAsia="SimSun"/>
                <w:lang w:eastAsia="zh-CN"/>
              </w:rPr>
              <w:t>ntnUlSyncValidityDuration</w:t>
            </w:r>
            <w:proofErr w:type="spellEnd"/>
            <w:r>
              <w:rPr>
                <w:rFonts w:eastAsia="SimSun"/>
                <w:lang w:eastAsia="zh-CN"/>
              </w:rPr>
              <w:t xml:space="preserve"> is mainly for connected UEs, and whether it is applicable to idle/inactive UE needs more discussion (depending on the SMTC progress of another pre-meeting discussion [102]). </w:t>
            </w:r>
          </w:p>
        </w:tc>
      </w:tr>
      <w:tr w:rsidR="00904745" w14:paraId="3D4018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D76E90" w14:textId="77777777" w:rsidR="00904745" w:rsidRDefault="00111066">
            <w:pPr>
              <w:pStyle w:val="TAC"/>
              <w:spacing w:before="20" w:after="20"/>
              <w:ind w:left="57" w:right="57"/>
              <w:jc w:val="left"/>
              <w:rPr>
                <w:rFonts w:ascii="Times New Roman" w:hAnsi="Times New Roman"/>
                <w:sz w:val="20"/>
                <w:szCs w:val="20"/>
                <w:lang w:val="en-GB"/>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4B98C16" w14:textId="77777777" w:rsidR="00904745" w:rsidRDefault="00111066">
            <w:pPr>
              <w:pStyle w:val="TAC"/>
              <w:spacing w:before="20" w:after="20"/>
              <w:ind w:right="57"/>
              <w:jc w:val="left"/>
              <w:rPr>
                <w:rFonts w:ascii="Times New Roman" w:hAnsi="Times New Roman"/>
                <w:sz w:val="20"/>
                <w:szCs w:val="20"/>
                <w:lang w:val="en-GB"/>
              </w:rPr>
            </w:pPr>
            <w:r>
              <w:rPr>
                <w:rFonts w:eastAsia="Malgun Gothic" w:hint="eastAsia"/>
              </w:rPr>
              <w:t xml:space="preserve">We </w:t>
            </w:r>
            <w:proofErr w:type="spellStart"/>
            <w:r>
              <w:rPr>
                <w:rFonts w:eastAsia="Malgun Gothic" w:hint="eastAsia"/>
              </w:rPr>
              <w:t>thinik</w:t>
            </w:r>
            <w:proofErr w:type="spellEnd"/>
            <w:r>
              <w:rPr>
                <w:rFonts w:eastAsia="Malgun Gothic" w:hint="eastAsia"/>
              </w:rPr>
              <w:t xml:space="preserve"> the </w:t>
            </w:r>
            <w:r>
              <w:rPr>
                <w:rFonts w:eastAsia="Malgun Gothic"/>
              </w:rPr>
              <w:t>parameter should be applied to both idle and connected mode, because the ephemeris information can be used for location-based CHO triggering condition.</w:t>
            </w:r>
          </w:p>
        </w:tc>
      </w:tr>
      <w:tr w:rsidR="00904745" w14:paraId="003B2B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87238" w14:textId="77777777" w:rsidR="00904745" w:rsidRDefault="00111066">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6212A46F" w14:textId="77777777" w:rsidR="00904745" w:rsidRDefault="00111066">
            <w:pPr>
              <w:pStyle w:val="TAC"/>
              <w:spacing w:before="20" w:after="20"/>
              <w:ind w:left="57" w:right="57"/>
              <w:jc w:val="left"/>
              <w:rPr>
                <w:lang w:eastAsia="zh-CN"/>
              </w:rPr>
            </w:pPr>
            <w:r>
              <w:rPr>
                <w:lang w:eastAsia="zh-CN"/>
              </w:rPr>
              <w:t>For IDLE mode, the validity duration can be longer as UL synchronization is not needed.</w:t>
            </w:r>
          </w:p>
        </w:tc>
      </w:tr>
      <w:tr w:rsidR="00904745" w14:paraId="6D30840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59E3D" w14:textId="77777777" w:rsidR="00904745" w:rsidRDefault="00111066">
            <w:pPr>
              <w:pStyle w:val="TAC"/>
              <w:spacing w:before="20" w:after="20"/>
              <w:ind w:left="57" w:right="57"/>
              <w:jc w:val="left"/>
              <w:rPr>
                <w:rFonts w:eastAsia="SimSun"/>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01C49263" w14:textId="77777777" w:rsidR="00904745" w:rsidRDefault="00111066">
            <w:pPr>
              <w:pStyle w:val="TAC"/>
              <w:spacing w:before="20" w:after="20"/>
              <w:ind w:left="57" w:right="57"/>
              <w:jc w:val="left"/>
              <w:rPr>
                <w:rFonts w:eastAsia="SimSun"/>
                <w:lang w:eastAsia="zh-CN"/>
              </w:rPr>
            </w:pPr>
            <w:r>
              <w:rPr>
                <w:rFonts w:eastAsia="DFKai-SB"/>
                <w:color w:val="000000"/>
                <w:lang w:eastAsia="zh-TW"/>
              </w:rPr>
              <w:t xml:space="preserve">Our understanding was aligned with the first part of Huawei’s response, </w:t>
            </w:r>
            <w:proofErr w:type="gramStart"/>
            <w:r>
              <w:rPr>
                <w:rFonts w:eastAsia="DFKai-SB"/>
                <w:color w:val="000000"/>
                <w:lang w:eastAsia="zh-TW"/>
              </w:rPr>
              <w:t>i.e.</w:t>
            </w:r>
            <w:proofErr w:type="gramEnd"/>
            <w:r>
              <w:rPr>
                <w:rFonts w:eastAsia="DFKai-SB"/>
                <w:color w:val="000000"/>
                <w:lang w:eastAsia="zh-TW"/>
              </w:rPr>
              <w:t xml:space="preserve"> CONNECTED only. But we also agree that it depends what ultimately goes into that SIB: if some frequently changing parameters for adapting the SMTC in IDLE, then maybe the timer should apply to SIB for UEs in IDLE as well.   </w:t>
            </w:r>
          </w:p>
        </w:tc>
      </w:tr>
      <w:tr w:rsidR="00904745" w14:paraId="19803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45025D" w14:textId="77777777" w:rsidR="00904745" w:rsidRDefault="00111066">
            <w:pPr>
              <w:pStyle w:val="TAC"/>
              <w:spacing w:before="20" w:after="20"/>
              <w:ind w:left="57" w:right="57"/>
              <w:jc w:val="left"/>
              <w:rPr>
                <w:rFonts w:eastAsia="Malgun Gothic"/>
              </w:rPr>
            </w:pPr>
            <w:r>
              <w:rPr>
                <w:rFonts w:eastAsia="SimSun"/>
                <w:lang w:eastAsia="zh-CN"/>
              </w:rPr>
              <w:t>Xiaomi</w:t>
            </w:r>
          </w:p>
        </w:tc>
        <w:tc>
          <w:tcPr>
            <w:tcW w:w="12650" w:type="dxa"/>
            <w:tcBorders>
              <w:top w:val="single" w:sz="4" w:space="0" w:color="auto"/>
              <w:left w:val="single" w:sz="4" w:space="0" w:color="auto"/>
              <w:bottom w:val="single" w:sz="4" w:space="0" w:color="auto"/>
              <w:right w:val="single" w:sz="4" w:space="0" w:color="auto"/>
            </w:tcBorders>
          </w:tcPr>
          <w:p w14:paraId="67789F32" w14:textId="77777777" w:rsidR="00904745" w:rsidRDefault="00111066">
            <w:pPr>
              <w:pStyle w:val="TAC"/>
              <w:spacing w:before="20" w:after="20"/>
              <w:ind w:left="57" w:right="57"/>
              <w:jc w:val="left"/>
              <w:rPr>
                <w:rFonts w:eastAsia="Malgun Gothic"/>
              </w:rPr>
            </w:pPr>
            <w:proofErr w:type="spellStart"/>
            <w:r>
              <w:rPr>
                <w:rFonts w:eastAsia="DFKai-SB"/>
                <w:color w:val="000000"/>
                <w:lang w:eastAsia="zh-TW"/>
              </w:rPr>
              <w:t>ntnUlSyncValidityDuration</w:t>
            </w:r>
            <w:proofErr w:type="spellEnd"/>
            <w:r>
              <w:rPr>
                <w:rFonts w:eastAsia="DFKai-SB"/>
                <w:color w:val="000000"/>
                <w:lang w:eastAsia="zh-TW"/>
              </w:rPr>
              <w:t xml:space="preserve"> applies to both connected mode and idle mode</w:t>
            </w:r>
          </w:p>
        </w:tc>
      </w:tr>
      <w:tr w:rsidR="00111066" w14:paraId="652F0C5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3C1D22" w14:textId="6D2AF41A" w:rsidR="00111066" w:rsidRDefault="00111066" w:rsidP="00111066">
            <w:pPr>
              <w:pStyle w:val="TAC"/>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2B36823C" w14:textId="23E37E7C" w:rsidR="00111066" w:rsidRDefault="00111066" w:rsidP="00111066">
            <w:pPr>
              <w:pStyle w:val="TAC"/>
              <w:spacing w:before="20" w:after="20"/>
              <w:ind w:left="57" w:right="57"/>
              <w:jc w:val="left"/>
              <w:rPr>
                <w:lang w:eastAsia="zh-CN"/>
              </w:rPr>
            </w:pPr>
            <w:r>
              <w:rPr>
                <w:rFonts w:eastAsia="SimSun"/>
                <w:lang w:eastAsia="zh-CN"/>
              </w:rPr>
              <w:t>Traditionally, we make sure that all UEs have up-to-date SI. This saves delay in initial access. Following this principle, this should also apply to idle mode.</w:t>
            </w:r>
          </w:p>
        </w:tc>
      </w:tr>
      <w:tr w:rsidR="005A3A0B" w14:paraId="7BB140D5"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891A5C" w14:textId="77777777" w:rsidR="005A3A0B" w:rsidRDefault="005A3A0B" w:rsidP="008F2E82">
            <w:pPr>
              <w:pStyle w:val="TAC"/>
              <w:spacing w:before="20" w:after="20"/>
              <w:ind w:left="57" w:right="57"/>
              <w:jc w:val="left"/>
              <w:rPr>
                <w:lang w:eastAsia="zh-CN"/>
              </w:rPr>
            </w:pPr>
            <w:r>
              <w:rPr>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17C50082" w14:textId="77777777" w:rsidR="005A3A0B" w:rsidRDefault="005A3A0B" w:rsidP="008F2E82">
            <w:pPr>
              <w:pStyle w:val="TAC"/>
              <w:spacing w:before="20" w:after="20"/>
              <w:ind w:left="57" w:right="57"/>
              <w:jc w:val="left"/>
              <w:rPr>
                <w:lang w:eastAsia="zh-CN"/>
              </w:rPr>
            </w:pPr>
            <w:proofErr w:type="spellStart"/>
            <w:r>
              <w:rPr>
                <w:rFonts w:eastAsia="DFKai-SB"/>
                <w:color w:val="000000"/>
                <w:lang w:eastAsia="zh-TW"/>
              </w:rPr>
              <w:t>ntnUlSyncValidityDuration</w:t>
            </w:r>
            <w:proofErr w:type="spellEnd"/>
            <w:r>
              <w:rPr>
                <w:rFonts w:eastAsia="DFKai-SB"/>
                <w:color w:val="000000"/>
                <w:lang w:eastAsia="zh-TW"/>
              </w:rPr>
              <w:t xml:space="preserve"> applies mainly to connected mode. It may also apply to idle and inactive modes for SMTC adjustment</w:t>
            </w:r>
          </w:p>
        </w:tc>
      </w:tr>
      <w:tr w:rsidR="0082574F" w14:paraId="105FB8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B7F1DF" w14:textId="66C601A5" w:rsidR="0082574F" w:rsidRDefault="0082574F" w:rsidP="0082574F">
            <w:pPr>
              <w:pStyle w:val="TAC"/>
              <w:spacing w:before="20" w:after="20"/>
              <w:ind w:left="57" w:right="57"/>
              <w:jc w:val="left"/>
              <w:rPr>
                <w:lang w:eastAsia="ja-JP"/>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06C6B6CE" w14:textId="553A0A41" w:rsidR="0082574F" w:rsidRDefault="0082574F" w:rsidP="0082574F">
            <w:pPr>
              <w:pStyle w:val="TAC"/>
              <w:spacing w:before="20" w:after="20"/>
              <w:ind w:left="57" w:right="57"/>
              <w:jc w:val="left"/>
              <w:rPr>
                <w:lang w:eastAsia="ja-JP"/>
              </w:rPr>
            </w:pPr>
            <w:r>
              <w:rPr>
                <w:lang w:eastAsia="zh-CN"/>
              </w:rPr>
              <w:t xml:space="preserve">An Idle mode UE doesn’t really need to reacquire this SI on this timer expiry, so </w:t>
            </w:r>
            <w:proofErr w:type="spellStart"/>
            <w:r>
              <w:rPr>
                <w:lang w:eastAsia="zh-CN"/>
              </w:rPr>
              <w:t>its</w:t>
            </w:r>
            <w:proofErr w:type="spellEnd"/>
            <w:r>
              <w:rPr>
                <w:lang w:eastAsia="zh-CN"/>
              </w:rPr>
              <w:t xml:space="preserve"> best to only specify this for Connected mode and to avoid unnecessary power consumption in Idle mode UEs.</w:t>
            </w:r>
          </w:p>
        </w:tc>
      </w:tr>
      <w:tr w:rsidR="00111066" w14:paraId="6684A3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37F082" w14:textId="77777777" w:rsidR="00111066" w:rsidRDefault="00111066" w:rsidP="00111066">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4128BA9" w14:textId="77777777" w:rsidR="00111066" w:rsidRDefault="00111066" w:rsidP="00111066">
            <w:pPr>
              <w:pStyle w:val="TAC"/>
              <w:spacing w:before="20" w:after="20"/>
              <w:ind w:left="57" w:right="57"/>
              <w:jc w:val="left"/>
              <w:rPr>
                <w:lang w:eastAsia="ja-JP"/>
              </w:rPr>
            </w:pPr>
          </w:p>
        </w:tc>
      </w:tr>
    </w:tbl>
    <w:p w14:paraId="097FFA9A" w14:textId="77777777" w:rsidR="00904745" w:rsidRDefault="00904745">
      <w:pPr>
        <w:rPr>
          <w:u w:val="single"/>
        </w:rPr>
      </w:pPr>
    </w:p>
    <w:p w14:paraId="0DBDAEC7" w14:textId="77777777" w:rsidR="00904745" w:rsidRDefault="00904745">
      <w:pPr>
        <w:rPr>
          <w:sz w:val="24"/>
          <w:szCs w:val="24"/>
        </w:rPr>
      </w:pPr>
    </w:p>
    <w:p w14:paraId="40E6D10C" w14:textId="77777777" w:rsidR="00904745" w:rsidRDefault="00904745"/>
    <w:p w14:paraId="71EEA182" w14:textId="77777777" w:rsidR="00904745" w:rsidRDefault="00111066">
      <w:pPr>
        <w:pStyle w:val="Heading1"/>
      </w:pPr>
      <w:r>
        <w:t>6</w:t>
      </w:r>
      <w:r>
        <w:tab/>
        <w:t>Conclusion</w:t>
      </w:r>
    </w:p>
    <w:p w14:paraId="6AB6E47F" w14:textId="77777777" w:rsidR="00904745" w:rsidRDefault="00904745">
      <w:pPr>
        <w:rPr>
          <w:b/>
          <w:bCs/>
        </w:rPr>
      </w:pPr>
    </w:p>
    <w:p w14:paraId="0568C81D" w14:textId="77777777" w:rsidR="00904745" w:rsidRDefault="00904745">
      <w:pPr>
        <w:rPr>
          <w:b/>
          <w:bCs/>
        </w:rPr>
      </w:pPr>
    </w:p>
    <w:p w14:paraId="1FD1AA33" w14:textId="77777777" w:rsidR="00904745" w:rsidRDefault="00904745">
      <w:pPr>
        <w:rPr>
          <w:b/>
          <w:bCs/>
        </w:rPr>
      </w:pPr>
    </w:p>
    <w:p w14:paraId="497B19B4" w14:textId="77777777" w:rsidR="00904745" w:rsidRDefault="00111066">
      <w:pPr>
        <w:pStyle w:val="Heading8"/>
        <w:rPr>
          <w:rFonts w:eastAsia="Times New Roman"/>
          <w:iCs/>
          <w:lang w:eastAsia="ja-JP"/>
        </w:rPr>
      </w:pPr>
      <w:r>
        <w:rPr>
          <w:iCs/>
        </w:rPr>
        <w:t>Annex agreements</w:t>
      </w:r>
    </w:p>
    <w:p w14:paraId="1295EA8E" w14:textId="77777777" w:rsidR="00904745" w:rsidRDefault="00111066">
      <w:pPr>
        <w:pStyle w:val="BodyText"/>
        <w:rPr>
          <w:lang w:eastAsia="ja-JP"/>
        </w:rPr>
      </w:pPr>
      <w:r>
        <w:rPr>
          <w:lang w:eastAsia="ja-JP"/>
        </w:rPr>
        <w:t xml:space="preserve">List of RAN2 agreements that are foreseen as most relevant to this running CR. </w:t>
      </w:r>
    </w:p>
    <w:p w14:paraId="1C540D19" w14:textId="77777777" w:rsidR="00904745" w:rsidRDefault="00111066">
      <w:pPr>
        <w:rPr>
          <w:iCs/>
          <w:lang w:eastAsia="ja-JP"/>
        </w:rPr>
      </w:pPr>
      <w:r>
        <w:rPr>
          <w:iCs/>
        </w:rPr>
        <w:t>RAN2#111</w:t>
      </w:r>
    </w:p>
    <w:p w14:paraId="5F8744CF" w14:textId="77777777" w:rsidR="00904745" w:rsidRDefault="00904745">
      <w:pPr>
        <w:pStyle w:val="Heading4"/>
      </w:pPr>
    </w:p>
    <w:p w14:paraId="6367930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780B84F"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402B61BA"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5B50EACB"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A4C5FDD"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F066D43" w14:textId="77777777" w:rsidR="00904745" w:rsidRDefault="00904745">
      <w:pPr>
        <w:rPr>
          <w:lang w:eastAsia="zh-CN"/>
        </w:rPr>
      </w:pPr>
    </w:p>
    <w:p w14:paraId="649A843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6CF534E" w14:textId="77777777" w:rsidR="00904745" w:rsidRDefault="00111066">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lastRenderedPageBreak/>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2ABB8D96" w14:textId="77777777" w:rsidR="00904745" w:rsidRDefault="00904745">
      <w:pPr>
        <w:rPr>
          <w:iCs/>
        </w:rPr>
      </w:pPr>
    </w:p>
    <w:p w14:paraId="78337A72"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9ED6823" w14:textId="77777777" w:rsidR="00904745" w:rsidRDefault="00111066">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53C10950" w14:textId="77777777" w:rsidR="00904745" w:rsidRDefault="00904745">
      <w:pPr>
        <w:rPr>
          <w:lang w:eastAsia="zh-CN"/>
        </w:rPr>
      </w:pPr>
    </w:p>
    <w:p w14:paraId="2F8F32E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23A0B6E4" w14:textId="77777777" w:rsidR="00904745" w:rsidRDefault="00111066">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6794FCAD" w14:textId="77777777" w:rsidR="00904745" w:rsidRDefault="00904745">
      <w:pPr>
        <w:pStyle w:val="Doc-text2"/>
        <w:pBdr>
          <w:top w:val="single" w:sz="4" w:space="1" w:color="auto"/>
          <w:left w:val="single" w:sz="4" w:space="4" w:color="auto"/>
          <w:bottom w:val="single" w:sz="4" w:space="1" w:color="auto"/>
          <w:right w:val="single" w:sz="4" w:space="4" w:color="auto"/>
        </w:pBdr>
        <w:ind w:left="1259" w:firstLine="0"/>
      </w:pPr>
    </w:p>
    <w:p w14:paraId="59AE6D5C" w14:textId="77777777" w:rsidR="00904745" w:rsidRDefault="00904745">
      <w:pPr>
        <w:rPr>
          <w:iCs/>
        </w:rPr>
      </w:pPr>
    </w:p>
    <w:p w14:paraId="13A64D93" w14:textId="77777777" w:rsidR="00904745" w:rsidRDefault="00111066">
      <w:pPr>
        <w:rPr>
          <w:iCs/>
        </w:rPr>
      </w:pPr>
      <w:r>
        <w:rPr>
          <w:iCs/>
        </w:rPr>
        <w:t>RAN2#112</w:t>
      </w:r>
    </w:p>
    <w:p w14:paraId="6DFAAA23" w14:textId="77777777" w:rsidR="00904745" w:rsidRDefault="00904745"/>
    <w:p w14:paraId="445DE139"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0961FBF"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w:t>
      </w:r>
      <w:proofErr w:type="spellStart"/>
      <w:r>
        <w:rPr>
          <w:i w:val="0"/>
          <w:highlight w:val="lightGray"/>
        </w:rPr>
        <w:t>gNB</w:t>
      </w:r>
      <w:proofErr w:type="spellEnd"/>
      <w:r>
        <w:rPr>
          <w:i w:val="0"/>
          <w:highlight w:val="lightGray"/>
        </w:rPr>
        <w:t xml:space="preserve"> RTT. </w:t>
      </w:r>
    </w:p>
    <w:p w14:paraId="7A4CCCA2"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6F53526B"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6A8DBE8A"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5AD3B515" w14:textId="77777777" w:rsidR="00904745" w:rsidRDefault="00904745"/>
    <w:p w14:paraId="06D6D7A0"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 from Friday CB session:</w:t>
      </w:r>
    </w:p>
    <w:p w14:paraId="7B1AC54D" w14:textId="77777777" w:rsidR="00904745" w:rsidRDefault="00111066">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D10134F" w14:textId="77777777" w:rsidR="00904745" w:rsidRDefault="00904745"/>
    <w:p w14:paraId="7CC18CB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103:</w:t>
      </w:r>
    </w:p>
    <w:p w14:paraId="28416D6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710FDA1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082FA3D8"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26AD3B29"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C35561"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06AF6101" w14:textId="77777777" w:rsidR="00904745" w:rsidRDefault="00904745"/>
    <w:p w14:paraId="1129130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6FCB6E5F"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6A561E42" w14:textId="77777777" w:rsidR="00904745" w:rsidRDefault="00904745">
      <w:pPr>
        <w:rPr>
          <w:iCs/>
        </w:rPr>
      </w:pPr>
    </w:p>
    <w:p w14:paraId="04D3AB9D" w14:textId="77777777" w:rsidR="00904745" w:rsidRDefault="00904745"/>
    <w:p w14:paraId="476B4D26"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7B7D99"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6E8E4BC4"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63FDA1B3"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143147D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RLC SN length in NR-NTN</w:t>
      </w:r>
    </w:p>
    <w:p w14:paraId="419DC79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5CFEC671" w14:textId="77777777" w:rsidR="00904745" w:rsidRDefault="00904745"/>
    <w:p w14:paraId="350FCE0B" w14:textId="77777777" w:rsidR="00904745" w:rsidRDefault="00111066">
      <w:pPr>
        <w:pStyle w:val="EmailDiscussion2"/>
        <w:pBdr>
          <w:top w:val="single" w:sz="4" w:space="1" w:color="auto"/>
          <w:left w:val="single" w:sz="4" w:space="4" w:color="auto"/>
          <w:bottom w:val="single" w:sz="4" w:space="1" w:color="auto"/>
          <w:right w:val="single" w:sz="4" w:space="4" w:color="auto"/>
        </w:pBdr>
      </w:pPr>
      <w:r>
        <w:t>Agreements:</w:t>
      </w:r>
    </w:p>
    <w:p w14:paraId="3A60528A" w14:textId="77777777" w:rsidR="00904745" w:rsidRDefault="00111066">
      <w:pPr>
        <w:pStyle w:val="EmailDiscussion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4B4A1B" w14:textId="77777777" w:rsidR="00904745" w:rsidRDefault="00904745">
      <w:pPr>
        <w:rPr>
          <w:iCs/>
        </w:rPr>
      </w:pPr>
    </w:p>
    <w:p w14:paraId="0F66BCB6" w14:textId="77777777" w:rsidR="00904745" w:rsidRDefault="00904745"/>
    <w:p w14:paraId="73624FDB"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D9E782D"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3751450"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1D992339"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16E8F33D"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01C8211D"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75AB009E" w14:textId="77777777" w:rsidR="00904745" w:rsidRDefault="00904745"/>
    <w:p w14:paraId="3C43984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105:</w:t>
      </w:r>
    </w:p>
    <w:p w14:paraId="08349A8F"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651A021D"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31D00C25" w14:textId="77777777" w:rsidR="00904745" w:rsidRDefault="00904745"/>
    <w:p w14:paraId="156EB9B7"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53D765E4"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096CAF74" w14:textId="77777777" w:rsidR="00904745" w:rsidRDefault="00904745"/>
    <w:p w14:paraId="29939D8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1F0F1A36" w14:textId="77777777" w:rsidR="00904745" w:rsidRDefault="00111066">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16D5F1D" w14:textId="77777777" w:rsidR="00904745" w:rsidRDefault="00904745"/>
    <w:p w14:paraId="7BE698A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87C071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2928693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E58A8B1"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A4C35A3"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B295EA" w14:textId="77777777" w:rsidR="00904745" w:rsidRDefault="00904745"/>
    <w:p w14:paraId="562E1AD5" w14:textId="77777777" w:rsidR="00904745" w:rsidRDefault="00904745"/>
    <w:p w14:paraId="41C83BA4" w14:textId="77777777" w:rsidR="00904745" w:rsidRDefault="00111066">
      <w:pPr>
        <w:rPr>
          <w:iCs/>
        </w:rPr>
      </w:pPr>
      <w:r>
        <w:rPr>
          <w:iCs/>
        </w:rPr>
        <w:t>RAN2#113</w:t>
      </w:r>
    </w:p>
    <w:p w14:paraId="39A4C963" w14:textId="77777777" w:rsidR="00904745" w:rsidRDefault="00904745">
      <w:pPr>
        <w:rPr>
          <w:iCs/>
        </w:rPr>
      </w:pPr>
    </w:p>
    <w:p w14:paraId="01CEA765" w14:textId="77777777" w:rsidR="00904745" w:rsidRDefault="00904745">
      <w:pPr>
        <w:pStyle w:val="Heading4"/>
      </w:pPr>
    </w:p>
    <w:p w14:paraId="6FF88BA8" w14:textId="77777777" w:rsidR="00904745" w:rsidRDefault="00904745">
      <w:pPr>
        <w:pStyle w:val="Doc-text2"/>
      </w:pPr>
    </w:p>
    <w:p w14:paraId="2D128E31"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w:t>
      </w:r>
    </w:p>
    <w:p w14:paraId="3BE5B668"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6938DF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5BB3DCA"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4B3E333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C40A897" w14:textId="77777777" w:rsidR="00904745" w:rsidRDefault="00904745">
      <w:pPr>
        <w:pStyle w:val="Doc-text2"/>
      </w:pPr>
    </w:p>
    <w:p w14:paraId="4790853E" w14:textId="77777777" w:rsidR="00904745" w:rsidRDefault="00904745">
      <w:pPr>
        <w:pStyle w:val="Comments"/>
      </w:pPr>
    </w:p>
    <w:p w14:paraId="0E5473F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[103]:</w:t>
      </w:r>
    </w:p>
    <w:p w14:paraId="58F0A4EA"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2F37FF9"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72813A90" w14:textId="77777777" w:rsidR="00904745" w:rsidRDefault="00904745">
      <w:pPr>
        <w:pStyle w:val="Comments"/>
      </w:pPr>
    </w:p>
    <w:p w14:paraId="62B08E9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5BF0E2"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2434CB65"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186BAB80" w14:textId="77777777" w:rsidR="00904745" w:rsidRDefault="00904745">
      <w:pPr>
        <w:pStyle w:val="Comments"/>
      </w:pPr>
    </w:p>
    <w:p w14:paraId="759EFDC0" w14:textId="77777777" w:rsidR="00904745" w:rsidRDefault="00904745">
      <w:pPr>
        <w:pStyle w:val="Comments"/>
      </w:pPr>
    </w:p>
    <w:p w14:paraId="6F79AE0D"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A1719F1"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commentRangeStart w:id="70"/>
      <w:r>
        <w:rPr>
          <w:highlight w:val="yellow"/>
        </w:rPr>
        <w:t xml:space="preserve">The </w:t>
      </w:r>
      <w:commentRangeEnd w:id="70"/>
      <w:r>
        <w:rPr>
          <w:rStyle w:val="CommentReference"/>
          <w:rFonts w:eastAsia="Times New Roman" w:cs="Arial"/>
          <w:lang w:val="en-GB" w:eastAsia="ja-JP"/>
        </w:rPr>
        <w:commentReference w:id="70"/>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7298F190"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707821A9" w14:textId="77777777" w:rsidR="00904745" w:rsidRDefault="00904745">
      <w:pPr>
        <w:pStyle w:val="Comments"/>
      </w:pPr>
    </w:p>
    <w:p w14:paraId="4BB0567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F1053E"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762ED59"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1938304C" w14:textId="77777777" w:rsidR="00904745" w:rsidRDefault="00904745">
      <w:pPr>
        <w:pStyle w:val="Comments"/>
      </w:pPr>
    </w:p>
    <w:p w14:paraId="1BA19998" w14:textId="77777777" w:rsidR="00904745" w:rsidRDefault="00904745">
      <w:pPr>
        <w:rPr>
          <w:iCs/>
        </w:rPr>
      </w:pPr>
    </w:p>
    <w:p w14:paraId="218E28B9" w14:textId="77777777" w:rsidR="00904745" w:rsidRDefault="00904745">
      <w:pPr>
        <w:pStyle w:val="Doc-text2"/>
      </w:pPr>
    </w:p>
    <w:p w14:paraId="65BD062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1FA1711E" w14:textId="77777777" w:rsidR="00904745" w:rsidRDefault="00111066">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0F7D3DCE" w14:textId="77777777" w:rsidR="00904745" w:rsidRDefault="00904745">
      <w:pPr>
        <w:pStyle w:val="Doc-text2"/>
      </w:pPr>
    </w:p>
    <w:p w14:paraId="52B8BA43" w14:textId="77777777" w:rsidR="00904745" w:rsidRDefault="00111066">
      <w:pPr>
        <w:rPr>
          <w:iCs/>
        </w:rPr>
      </w:pPr>
      <w:r>
        <w:rPr>
          <w:iCs/>
        </w:rPr>
        <w:t>RAN2#113bis</w:t>
      </w:r>
    </w:p>
    <w:p w14:paraId="13CE7F8C" w14:textId="77777777" w:rsidR="00904745" w:rsidRDefault="00904745"/>
    <w:p w14:paraId="73FFE437"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AE30153"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31B6A3FF"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BE351E"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0A08A4AE" w14:textId="77777777" w:rsidR="00904745" w:rsidRDefault="00904745"/>
    <w:p w14:paraId="08A2667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9412F4E" w14:textId="77777777" w:rsidR="00904745" w:rsidRDefault="00111066">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wait for RAN1’s feedback on UE obtaining UE-</w:t>
      </w:r>
      <w:proofErr w:type="spellStart"/>
      <w:r>
        <w:rPr>
          <w:highlight w:val="lightGray"/>
        </w:rPr>
        <w:t>gNB</w:t>
      </w:r>
      <w:proofErr w:type="spellEnd"/>
      <w:r>
        <w:rPr>
          <w:highlight w:val="lightGray"/>
        </w:rPr>
        <w:t xml:space="preserve"> RTT.</w:t>
      </w:r>
    </w:p>
    <w:p w14:paraId="34C0A1E5" w14:textId="77777777" w:rsidR="00904745" w:rsidRDefault="00904745"/>
    <w:p w14:paraId="5D0FB0D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3E013D5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09A324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4686BBA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39DAFAC5"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20D33B60" w14:textId="77777777" w:rsidR="00904745" w:rsidRDefault="00904745">
      <w:pPr>
        <w:rPr>
          <w:highlight w:val="lightGray"/>
        </w:rPr>
      </w:pPr>
    </w:p>
    <w:p w14:paraId="62998340" w14:textId="77777777" w:rsidR="00904745" w:rsidRDefault="00904745">
      <w:pPr>
        <w:rPr>
          <w:highlight w:val="lightGray"/>
        </w:rPr>
      </w:pPr>
    </w:p>
    <w:p w14:paraId="364D22FD"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8441D99"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783060AD"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72F9D4D7" w14:textId="77777777" w:rsidR="00904745" w:rsidRDefault="00111066">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75673004" w14:textId="77777777" w:rsidR="00904745" w:rsidRDefault="00904745">
      <w:pPr>
        <w:rPr>
          <w:lang w:val="en-GB"/>
        </w:rPr>
      </w:pPr>
    </w:p>
    <w:p w14:paraId="12AA09A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04143C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02D209A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4EC915C5"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13551910"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2AF33E8" w14:textId="77777777" w:rsidR="00904745" w:rsidRDefault="00111066">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66734DB" w14:textId="77777777" w:rsidR="00904745" w:rsidRDefault="00904745">
      <w:bookmarkStart w:id="71" w:name="_Hlk82777779"/>
    </w:p>
    <w:p w14:paraId="50638CC6" w14:textId="77777777" w:rsidR="00904745" w:rsidRDefault="00904745"/>
    <w:p w14:paraId="161C724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C57F7C9"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35C9C17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1810F90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E2F78B5"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71"/>
    <w:p w14:paraId="5E36A3CD" w14:textId="77777777" w:rsidR="00904745" w:rsidRDefault="00904745"/>
    <w:p w14:paraId="7136C676" w14:textId="77777777" w:rsidR="00904745" w:rsidRDefault="00904745"/>
    <w:p w14:paraId="5D6898A6"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Agreements:</w:t>
      </w:r>
    </w:p>
    <w:p w14:paraId="10B4F4D8" w14:textId="77777777" w:rsidR="00904745" w:rsidRDefault="00111066">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0921C276" w14:textId="77777777" w:rsidR="00904745" w:rsidRDefault="00904745">
      <w:pPr>
        <w:rPr>
          <w:iCs/>
        </w:rPr>
      </w:pPr>
    </w:p>
    <w:p w14:paraId="6F2DE0FC" w14:textId="77777777" w:rsidR="00904745" w:rsidRDefault="00904745"/>
    <w:p w14:paraId="4E1D259F"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w:t>
      </w:r>
    </w:p>
    <w:p w14:paraId="4F392B30"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5F3AB5E4"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6A60C36B"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D35C6AD"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3313966B" w14:textId="77777777" w:rsidR="00904745" w:rsidRDefault="00904745"/>
    <w:p w14:paraId="117E49DC"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E43F3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35AB11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949C150"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D89E5BD"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0E3F6F0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32936AE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5C7940CA"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2B75E8C"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3FB3008B"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128AC9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2072CDE4"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F5168E9" w14:textId="77777777" w:rsidR="00904745" w:rsidRDefault="00904745"/>
    <w:p w14:paraId="21329E9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DFBE380" w14:textId="77777777" w:rsidR="00904745" w:rsidRDefault="00111066">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33535FA5" w14:textId="77777777" w:rsidR="00904745" w:rsidRDefault="00904745"/>
    <w:p w14:paraId="208914F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5F6CB6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 xml:space="preserve">Timing information in CHO execution triggering for NTN describes the time after which the UE </w:t>
      </w:r>
      <w:proofErr w:type="gramStart"/>
      <w:r>
        <w:rPr>
          <w:highlight w:val="green"/>
        </w:rPr>
        <w:t>is allowed to</w:t>
      </w:r>
      <w:proofErr w:type="gramEnd"/>
      <w:r>
        <w:rPr>
          <w:highlight w:val="green"/>
        </w:rPr>
        <w:t xml:space="preserve"> execute CHO to the candidate target cell.</w:t>
      </w:r>
    </w:p>
    <w:p w14:paraId="27E72A88"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6A5768A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6562F20" w14:textId="77777777" w:rsidR="00904745" w:rsidRDefault="00904745">
      <w:pPr>
        <w:rPr>
          <w:iCs/>
        </w:rPr>
      </w:pPr>
    </w:p>
    <w:p w14:paraId="235AA669" w14:textId="77777777" w:rsidR="00904745" w:rsidRDefault="00111066">
      <w:pPr>
        <w:rPr>
          <w:iCs/>
        </w:rPr>
      </w:pPr>
      <w:r>
        <w:rPr>
          <w:iCs/>
        </w:rPr>
        <w:t>RAN2#114</w:t>
      </w:r>
    </w:p>
    <w:p w14:paraId="67AEBE1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w:t>
      </w:r>
    </w:p>
    <w:p w14:paraId="35BE8DA9" w14:textId="77777777" w:rsidR="00904745" w:rsidRDefault="00111066">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6A4D4D0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29208EC" w14:textId="77777777" w:rsidR="00904745" w:rsidRDefault="00111066">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276D22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103):</w:t>
      </w:r>
    </w:p>
    <w:p w14:paraId="20D9D6A5"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600C3DB3"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50A7D9FD" w14:textId="77777777" w:rsidR="00904745" w:rsidRDefault="00904745">
      <w:pPr>
        <w:rPr>
          <w:iCs/>
        </w:rPr>
      </w:pPr>
    </w:p>
    <w:p w14:paraId="5262903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431E2B"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6BE91416"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67B4803C"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2A85B89"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5FCC5329" w14:textId="77777777" w:rsidR="00904745" w:rsidRDefault="00904745">
      <w:pPr>
        <w:rPr>
          <w:iCs/>
        </w:rPr>
      </w:pPr>
    </w:p>
    <w:p w14:paraId="3C9F352B" w14:textId="77777777" w:rsidR="00904745" w:rsidRDefault="00904745">
      <w:pPr>
        <w:pStyle w:val="Doc-text2"/>
        <w:ind w:left="1619" w:firstLine="0"/>
      </w:pPr>
    </w:p>
    <w:p w14:paraId="42C7945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7D922EF5"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C20620A"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15E0F59"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07F8A99" w14:textId="77777777" w:rsidR="00904745" w:rsidRDefault="00904745">
      <w:pPr>
        <w:pStyle w:val="Doc-text2"/>
        <w:ind w:left="1619" w:firstLine="0"/>
      </w:pPr>
    </w:p>
    <w:p w14:paraId="37F4CB13" w14:textId="77777777" w:rsidR="00904745" w:rsidRDefault="00904745">
      <w:pPr>
        <w:pStyle w:val="Comments"/>
      </w:pPr>
    </w:p>
    <w:p w14:paraId="451F7A4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104):</w:t>
      </w:r>
    </w:p>
    <w:p w14:paraId="63A3146A"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025314CE"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commentRangeStart w:id="72"/>
      <w:r>
        <w:rPr>
          <w:highlight w:val="yellow"/>
        </w:rPr>
        <w:lastRenderedPageBreak/>
        <w:t>The</w:t>
      </w:r>
      <w:commentRangeEnd w:id="72"/>
      <w:r>
        <w:rPr>
          <w:rStyle w:val="CommentReference"/>
          <w:rFonts w:eastAsia="Times New Roman" w:cs="Arial"/>
          <w:lang w:val="en-GB" w:eastAsia="ja-JP"/>
        </w:rPr>
        <w:commentReference w:id="72"/>
      </w:r>
      <w:r>
        <w:rPr>
          <w:highlight w:val="yellow"/>
        </w:rPr>
        <w:t xml:space="preserve"> reference location for the event description is defined as cell center.</w:t>
      </w:r>
    </w:p>
    <w:p w14:paraId="08BF73E9" w14:textId="77777777" w:rsidR="00904745" w:rsidRDefault="00904745">
      <w:pPr>
        <w:pStyle w:val="Comments"/>
      </w:pPr>
    </w:p>
    <w:p w14:paraId="33CE63B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0FD38A65"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4170F94B"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618795B" w14:textId="77777777" w:rsidR="00904745" w:rsidRDefault="00904745">
      <w:pPr>
        <w:pStyle w:val="Comments"/>
      </w:pPr>
    </w:p>
    <w:p w14:paraId="13F45A00" w14:textId="77777777" w:rsidR="00904745" w:rsidRDefault="00904745">
      <w:pPr>
        <w:pStyle w:val="Comments"/>
      </w:pPr>
    </w:p>
    <w:p w14:paraId="202D5F7C" w14:textId="77777777" w:rsidR="00904745" w:rsidRDefault="00904745">
      <w:pPr>
        <w:pStyle w:val="Comments"/>
      </w:pPr>
    </w:p>
    <w:p w14:paraId="07B4D558" w14:textId="77777777" w:rsidR="00904745" w:rsidRDefault="00904745">
      <w:pPr>
        <w:pStyle w:val="Comments"/>
      </w:pPr>
    </w:p>
    <w:p w14:paraId="3F693469" w14:textId="77777777" w:rsidR="00904745" w:rsidRDefault="00111066">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20C76C3"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7334EFC7"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50DF966F" w14:textId="77777777" w:rsidR="00904745" w:rsidRDefault="00904745">
      <w:pPr>
        <w:pStyle w:val="Comments"/>
      </w:pPr>
    </w:p>
    <w:p w14:paraId="2C9B04F4"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219DC4E" w14:textId="77777777" w:rsidR="00904745" w:rsidRDefault="00111066">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45258A1B" w14:textId="77777777" w:rsidR="00904745" w:rsidRDefault="00904745">
      <w:pPr>
        <w:rPr>
          <w:iCs/>
          <w:highlight w:val="lightGray"/>
        </w:rPr>
      </w:pPr>
    </w:p>
    <w:p w14:paraId="4C300B9E"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A3A961F" w14:textId="77777777" w:rsidR="00904745" w:rsidRDefault="00111066">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649E086A" w14:textId="77777777" w:rsidR="00904745" w:rsidRDefault="00904745">
      <w:pPr>
        <w:rPr>
          <w:iCs/>
        </w:rPr>
      </w:pPr>
    </w:p>
    <w:p w14:paraId="1DB5AC97" w14:textId="77777777" w:rsidR="00904745" w:rsidRDefault="00904745">
      <w:pPr>
        <w:rPr>
          <w:iCs/>
        </w:rPr>
      </w:pPr>
    </w:p>
    <w:p w14:paraId="5DAAEDC7" w14:textId="77777777" w:rsidR="00904745" w:rsidRDefault="00111066">
      <w:pPr>
        <w:rPr>
          <w:iCs/>
        </w:rPr>
      </w:pPr>
      <w:r>
        <w:rPr>
          <w:iCs/>
        </w:rPr>
        <w:t>RAN2#115</w:t>
      </w:r>
    </w:p>
    <w:p w14:paraId="0170CBBB" w14:textId="77777777" w:rsidR="00904745" w:rsidRDefault="00904745">
      <w:pPr>
        <w:pStyle w:val="Doc-text2"/>
        <w:ind w:left="1619" w:firstLine="0"/>
      </w:pPr>
    </w:p>
    <w:p w14:paraId="5F446FA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F7BD4F2" w14:textId="77777777" w:rsidR="00904745" w:rsidRDefault="00111066">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2CA54293" w14:textId="77777777" w:rsidR="00904745" w:rsidRDefault="00904745">
      <w:pPr>
        <w:pStyle w:val="Comments"/>
      </w:pPr>
    </w:p>
    <w:p w14:paraId="5AF7C224" w14:textId="77777777" w:rsidR="00904745" w:rsidRDefault="00904745">
      <w:pPr>
        <w:pStyle w:val="Doc-text2"/>
      </w:pPr>
    </w:p>
    <w:p w14:paraId="6DDFB684"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3A69E52F" w14:textId="77777777" w:rsidR="00904745" w:rsidRDefault="00111066">
      <w:pPr>
        <w:pStyle w:val="Doc-text2"/>
        <w:numPr>
          <w:ilvl w:val="0"/>
          <w:numId w:val="59"/>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0B8A000A" w14:textId="77777777" w:rsidR="00904745" w:rsidRDefault="00904745">
      <w:pPr>
        <w:pStyle w:val="Doc-text2"/>
      </w:pPr>
    </w:p>
    <w:p w14:paraId="48302971" w14:textId="77777777" w:rsidR="00904745" w:rsidRDefault="00904745">
      <w:pPr>
        <w:pStyle w:val="Doc-text2"/>
        <w:ind w:left="0" w:firstLine="0"/>
      </w:pPr>
    </w:p>
    <w:p w14:paraId="7AB2BB86"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35D0FDF7"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DABB0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EB1C5F5"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75041E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3A25F20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CC3DF9F" w14:textId="77777777" w:rsidR="00904745" w:rsidRDefault="00904745">
      <w:pPr>
        <w:pStyle w:val="Doc-text2"/>
      </w:pPr>
    </w:p>
    <w:p w14:paraId="6166BD1D" w14:textId="77777777" w:rsidR="00904745" w:rsidRDefault="00904745">
      <w:pPr>
        <w:pStyle w:val="Doc-text2"/>
      </w:pPr>
    </w:p>
    <w:p w14:paraId="3D71E00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via email - from offline 106 second round:</w:t>
      </w:r>
    </w:p>
    <w:p w14:paraId="54ABFB87"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64DD5078"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1964F10D"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08030F3"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0E2C114" w14:textId="77777777" w:rsidR="00904745" w:rsidRDefault="00904745">
      <w:pPr>
        <w:pStyle w:val="Doc-text2"/>
      </w:pPr>
    </w:p>
    <w:p w14:paraId="7615FE32" w14:textId="77777777" w:rsidR="00904745" w:rsidRDefault="00904745">
      <w:pPr>
        <w:pStyle w:val="Doc-text2"/>
      </w:pPr>
    </w:p>
    <w:p w14:paraId="44C5AD8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E9E6369"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4D58B7C4"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5F8EC786" w14:textId="77777777" w:rsidR="00904745" w:rsidRDefault="00904745">
      <w:pPr>
        <w:pStyle w:val="Doc-text2"/>
      </w:pPr>
    </w:p>
    <w:p w14:paraId="03893A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42849415" w14:textId="77777777" w:rsidR="00904745" w:rsidRDefault="00111066">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331CC88"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5880749E" w14:textId="77777777" w:rsidR="00904745" w:rsidRDefault="00111066">
      <w:pPr>
        <w:pStyle w:val="Doc-text2"/>
        <w:numPr>
          <w:ilvl w:val="0"/>
          <w:numId w:val="64"/>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306AAF0" w14:textId="77777777" w:rsidR="00904745" w:rsidRDefault="00904745">
      <w:pPr>
        <w:pStyle w:val="Doc-text2"/>
        <w:ind w:left="1259" w:firstLine="0"/>
      </w:pPr>
    </w:p>
    <w:p w14:paraId="41D89559" w14:textId="77777777" w:rsidR="00904745" w:rsidRDefault="00904745">
      <w:pPr>
        <w:pStyle w:val="Comments"/>
      </w:pPr>
    </w:p>
    <w:p w14:paraId="2CE66135"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1D2BFAFC"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3B484906"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5F263CDA"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58F95095"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6F9558B7" w14:textId="77777777" w:rsidR="00904745" w:rsidRDefault="00904745">
      <w:pPr>
        <w:pStyle w:val="Comments"/>
        <w:numPr>
          <w:ilvl w:val="0"/>
          <w:numId w:val="65"/>
        </w:numPr>
        <w:spacing w:line="254" w:lineRule="auto"/>
      </w:pPr>
    </w:p>
    <w:p w14:paraId="4F7956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CFBF7A1"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6957E9B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6CAD6EF0"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w:t>
      </w:r>
      <w:proofErr w:type="gramStart"/>
      <w:r>
        <w:rPr>
          <w:highlight w:val="yellow"/>
        </w:rPr>
        <w:t>i.e.</w:t>
      </w:r>
      <w:proofErr w:type="gramEnd"/>
      <w:r>
        <w:rPr>
          <w:highlight w:val="yellow"/>
        </w:rPr>
        <w:t xml:space="preserve"> UE PDCCH monitoring is optimized to support UL retransmission grant based on UL decoding result).</w:t>
      </w:r>
    </w:p>
    <w:p w14:paraId="5485D124"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2CB537E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2E935A"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78D7B5E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0669CFA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244F51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11FA0299"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F425AE9" w14:textId="77777777" w:rsidR="00904745" w:rsidRDefault="00904745">
      <w:pPr>
        <w:pStyle w:val="Doc-text2"/>
      </w:pPr>
    </w:p>
    <w:p w14:paraId="6FA6606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CCC4ADE" w14:textId="77777777" w:rsidR="00904745" w:rsidRDefault="00111066">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4611A91" w14:textId="77777777" w:rsidR="00904745" w:rsidRDefault="00111066">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C44E014" w14:textId="77777777" w:rsidR="00904745" w:rsidRDefault="00111066">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395529F8"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1337EC9B" w14:textId="77777777" w:rsidR="00904745" w:rsidRDefault="00111066">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637CC428" w14:textId="77777777" w:rsidR="00904745" w:rsidRDefault="00904745">
      <w:pPr>
        <w:pStyle w:val="Comments"/>
      </w:pPr>
    </w:p>
    <w:p w14:paraId="447E282B"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36D7DA34"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11DADBE7"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1432ECAF" w14:textId="77777777" w:rsidR="00904745" w:rsidRDefault="00904745">
      <w:pPr>
        <w:pStyle w:val="Comments"/>
      </w:pPr>
    </w:p>
    <w:p w14:paraId="00AEBF28" w14:textId="77777777" w:rsidR="00904745" w:rsidRDefault="00904745">
      <w:pPr>
        <w:pStyle w:val="Comments"/>
      </w:pPr>
      <w:bookmarkStart w:id="73" w:name="_Hlk82777833"/>
    </w:p>
    <w:p w14:paraId="4AE8233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9CE6D4"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0C502823"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7A208760"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RAN2 consider not to extend PDCP t-Reordering timer or use several spare bits in legacy IE to add several greater values up to 4400ms.  </w:t>
      </w:r>
    </w:p>
    <w:bookmarkEnd w:id="73"/>
    <w:p w14:paraId="4CF664B6" w14:textId="77777777" w:rsidR="00904745" w:rsidRDefault="00904745">
      <w:pPr>
        <w:pStyle w:val="Doc-text2"/>
      </w:pPr>
    </w:p>
    <w:p w14:paraId="23827741" w14:textId="77777777" w:rsidR="00904745" w:rsidRDefault="00904745">
      <w:pPr>
        <w:pStyle w:val="Doc-text2"/>
      </w:pPr>
    </w:p>
    <w:p w14:paraId="5F25C9FC" w14:textId="77777777" w:rsidR="00904745" w:rsidRDefault="00111066">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47C2AC6D"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125DB04F"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2F4190F4" w14:textId="77777777" w:rsidR="00904745" w:rsidRDefault="00904745">
      <w:pPr>
        <w:pStyle w:val="Doc-text2"/>
        <w:ind w:left="720" w:firstLine="0"/>
      </w:pPr>
    </w:p>
    <w:p w14:paraId="0162BAB5" w14:textId="77777777" w:rsidR="00904745" w:rsidRDefault="00904745">
      <w:pPr>
        <w:pStyle w:val="Comments"/>
      </w:pPr>
    </w:p>
    <w:p w14:paraId="43A171F8" w14:textId="77777777" w:rsidR="00904745" w:rsidRDefault="00904745">
      <w:pPr>
        <w:pStyle w:val="Comments"/>
      </w:pPr>
    </w:p>
    <w:p w14:paraId="239E0420"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010F414"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25705C70"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6296FEDE"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55BC6B61"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3870552F"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4880C9F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0FD0ACB3" w14:textId="77777777" w:rsidR="00904745" w:rsidRDefault="00111066">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537E09B2" w14:textId="77777777" w:rsidR="00904745" w:rsidRDefault="00904745">
      <w:pPr>
        <w:pStyle w:val="Doc-text2"/>
      </w:pPr>
    </w:p>
    <w:p w14:paraId="2546D41F" w14:textId="77777777" w:rsidR="00904745" w:rsidRDefault="00904745">
      <w:pPr>
        <w:pStyle w:val="Doc-text2"/>
        <w:ind w:left="0" w:firstLine="0"/>
      </w:pPr>
    </w:p>
    <w:p w14:paraId="294476AA"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2892396" w14:textId="77777777" w:rsidR="00904745" w:rsidRDefault="00111066">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22270471" w14:textId="77777777" w:rsidR="00904745" w:rsidRDefault="00904745">
      <w:pPr>
        <w:pStyle w:val="Doc-text2"/>
        <w:ind w:left="0" w:firstLine="0"/>
      </w:pPr>
    </w:p>
    <w:p w14:paraId="4DE21973" w14:textId="77777777" w:rsidR="00904745" w:rsidRDefault="00111066">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75F725AB"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256D099C"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63165C25" w14:textId="77777777" w:rsidR="00904745" w:rsidRDefault="00904745">
      <w:pPr>
        <w:pStyle w:val="Doc-text2"/>
        <w:ind w:left="0" w:firstLine="0"/>
      </w:pPr>
    </w:p>
    <w:p w14:paraId="6BD9D34D" w14:textId="77777777" w:rsidR="00904745" w:rsidRDefault="00904745">
      <w:pPr>
        <w:pStyle w:val="Doc-text2"/>
      </w:pPr>
    </w:p>
    <w:p w14:paraId="1E8C2557"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1813188"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5455E75A"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7E994355" w14:textId="77777777" w:rsidR="00904745" w:rsidRDefault="00904745">
      <w:pPr>
        <w:pStyle w:val="Doc-text2"/>
      </w:pPr>
    </w:p>
    <w:p w14:paraId="58B8FECD" w14:textId="77777777" w:rsidR="00904745" w:rsidRDefault="00904745">
      <w:pPr>
        <w:pStyle w:val="Comments"/>
      </w:pPr>
    </w:p>
    <w:p w14:paraId="4C13E01B" w14:textId="77777777" w:rsidR="00904745" w:rsidRDefault="00904745">
      <w:pPr>
        <w:pStyle w:val="Comments"/>
      </w:pPr>
    </w:p>
    <w:p w14:paraId="31893949"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7867785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47F8A4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yellow"/>
        </w:rPr>
      </w:pPr>
      <w:commentRangeStart w:id="74"/>
      <w:r>
        <w:rPr>
          <w:highlight w:val="yellow"/>
        </w:rPr>
        <w:lastRenderedPageBreak/>
        <w:t xml:space="preserve">For </w:t>
      </w:r>
      <w:commentRangeEnd w:id="74"/>
      <w:r>
        <w:rPr>
          <w:rStyle w:val="CommentReference"/>
          <w:rFonts w:eastAsia="Times New Roman" w:cs="Arial"/>
          <w:lang w:val="en-GB" w:eastAsia="ja-JP"/>
        </w:rPr>
        <w:commentReference w:id="74"/>
      </w:r>
      <w:r>
        <w:rPr>
          <w:highlight w:val="yellow"/>
        </w:rPr>
        <w:t>quasi-earth fixed cell, the reference location of the cell (serving cell or the neighbor cells) is broadcast in system information</w:t>
      </w:r>
    </w:p>
    <w:p w14:paraId="1E812557" w14:textId="77777777" w:rsidR="00904745" w:rsidRDefault="00904745">
      <w:pPr>
        <w:pStyle w:val="Comments"/>
      </w:pPr>
    </w:p>
    <w:p w14:paraId="5B82381F" w14:textId="77777777" w:rsidR="00904745" w:rsidRDefault="00904745">
      <w:pPr>
        <w:pStyle w:val="Comments"/>
      </w:pPr>
    </w:p>
    <w:p w14:paraId="2DAFDBF9" w14:textId="77777777" w:rsidR="00904745" w:rsidRDefault="00904745">
      <w:pPr>
        <w:pStyle w:val="Doc-text2"/>
      </w:pPr>
    </w:p>
    <w:p w14:paraId="4E96A9B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04F9852F"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73771C4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3B850FE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7AC02CFE" w14:textId="77777777" w:rsidR="00904745" w:rsidRDefault="00904745">
      <w:pPr>
        <w:pStyle w:val="Comments"/>
      </w:pPr>
    </w:p>
    <w:p w14:paraId="398AF3D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2B8C0B1" w14:textId="77777777" w:rsidR="00904745" w:rsidRDefault="00111066">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24C51461" w14:textId="77777777" w:rsidR="00904745" w:rsidRDefault="00904745">
      <w:pPr>
        <w:pStyle w:val="Comments"/>
      </w:pPr>
    </w:p>
    <w:p w14:paraId="37AB8B0E" w14:textId="77777777" w:rsidR="00904745" w:rsidRDefault="00904745">
      <w:pPr>
        <w:pStyle w:val="Comments"/>
      </w:pPr>
    </w:p>
    <w:p w14:paraId="4B026C4E" w14:textId="77777777" w:rsidR="00904745" w:rsidRDefault="00904745">
      <w:pPr>
        <w:pStyle w:val="Comments"/>
      </w:pPr>
    </w:p>
    <w:p w14:paraId="3701CC78"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B0DF328"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1361E06"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75"/>
      <w:r>
        <w:rPr>
          <w:highlight w:val="yellow"/>
        </w:rPr>
        <w:t>Sp</w:t>
      </w:r>
      <w:commentRangeEnd w:id="75"/>
      <w:r>
        <w:rPr>
          <w:rStyle w:val="CommentReference"/>
          <w:rFonts w:eastAsia="Times New Roman" w:cs="Arial"/>
          <w:lang w:val="en-GB" w:eastAsia="ja-JP"/>
        </w:rPr>
        <w:commentReference w:id="75"/>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0069DF70"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bookmarkStart w:id="76" w:name="_Hlk82785196"/>
      <w:r>
        <w:rPr>
          <w:highlight w:val="green"/>
        </w:rPr>
        <w:t>Agreements via email - from offline 103:</w:t>
      </w:r>
    </w:p>
    <w:p w14:paraId="78AD6CCD"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3033FF9E"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55E21E19"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EA98CC8"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98ABD7C"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UE </w:t>
      </w:r>
      <w:proofErr w:type="gramStart"/>
      <w:r>
        <w:rPr>
          <w:highlight w:val="green"/>
        </w:rPr>
        <w:t>is allowed to</w:t>
      </w:r>
      <w:proofErr w:type="gramEnd"/>
      <w:r>
        <w:rPr>
          <w:highlight w:val="green"/>
        </w:rPr>
        <w:t xml:space="preserve"> perform HO only during T1 to T2</w:t>
      </w:r>
    </w:p>
    <w:p w14:paraId="4A93F5F1"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294F0BB9"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588184A2"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7BCA1F2D" w14:textId="77777777" w:rsidR="00904745" w:rsidRDefault="00904745">
      <w:pPr>
        <w:pStyle w:val="Comments"/>
        <w:rPr>
          <w:highlight w:val="green"/>
        </w:rPr>
      </w:pPr>
    </w:p>
    <w:p w14:paraId="141B09DF" w14:textId="77777777" w:rsidR="00904745" w:rsidRDefault="00904745">
      <w:pPr>
        <w:pStyle w:val="Comments"/>
        <w:rPr>
          <w:highlight w:val="green"/>
        </w:rPr>
      </w:pPr>
    </w:p>
    <w:p w14:paraId="6C5661B0"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48EE8730" w14:textId="77777777" w:rsidR="00904745" w:rsidRDefault="00111066">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01C505C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7E7C0FE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787B75A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76"/>
    <w:p w14:paraId="335E4D62" w14:textId="77777777" w:rsidR="00904745" w:rsidRDefault="00904745">
      <w:pPr>
        <w:pStyle w:val="Comments"/>
      </w:pPr>
    </w:p>
    <w:p w14:paraId="43CB72DB" w14:textId="77777777" w:rsidR="00904745" w:rsidRDefault="00904745">
      <w:pPr>
        <w:pStyle w:val="Doc-text2"/>
      </w:pPr>
    </w:p>
    <w:p w14:paraId="6F02159F"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E045B57"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4830E5B5"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16E92713"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98CC0F9" w14:textId="77777777" w:rsidR="00904745" w:rsidRDefault="00904745">
      <w:pPr>
        <w:pStyle w:val="Doc-text2"/>
        <w:rPr>
          <w:highlight w:val="green"/>
        </w:rPr>
      </w:pPr>
    </w:p>
    <w:p w14:paraId="77D3C55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1247170B" w14:textId="77777777" w:rsidR="00904745" w:rsidRDefault="00111066">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C4BB286" w14:textId="77777777" w:rsidR="00904745" w:rsidRDefault="00904745">
      <w:pPr>
        <w:pStyle w:val="Doc-text2"/>
      </w:pPr>
    </w:p>
    <w:p w14:paraId="0F0C9AFF" w14:textId="77777777" w:rsidR="00904745" w:rsidRDefault="00904745">
      <w:pPr>
        <w:rPr>
          <w:iCs/>
        </w:rPr>
      </w:pPr>
    </w:p>
    <w:p w14:paraId="71A2D3B8" w14:textId="77777777" w:rsidR="00904745" w:rsidRDefault="00111066">
      <w:pPr>
        <w:rPr>
          <w:iCs/>
        </w:rPr>
      </w:pPr>
      <w:r>
        <w:rPr>
          <w:iCs/>
        </w:rPr>
        <w:t>RAN2#116</w:t>
      </w:r>
    </w:p>
    <w:p w14:paraId="0EA124B2" w14:textId="77777777" w:rsidR="00904745" w:rsidRDefault="00904745">
      <w:pPr>
        <w:pStyle w:val="Comments"/>
      </w:pPr>
    </w:p>
    <w:p w14:paraId="5709750A" w14:textId="77777777" w:rsidR="00904745" w:rsidRDefault="00904745">
      <w:pPr>
        <w:pStyle w:val="Comments"/>
      </w:pPr>
    </w:p>
    <w:p w14:paraId="20DBD93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D2847D4" w14:textId="77777777" w:rsidR="00904745" w:rsidRDefault="00111066">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7D5862BC" w14:textId="77777777" w:rsidR="00904745" w:rsidRDefault="00904745">
      <w:pPr>
        <w:pStyle w:val="Doc-title"/>
        <w:rPr>
          <w:rStyle w:val="Hyperlink"/>
        </w:rPr>
      </w:pPr>
    </w:p>
    <w:p w14:paraId="42D0B484" w14:textId="77777777" w:rsidR="00904745" w:rsidRDefault="00904745">
      <w:pPr>
        <w:pStyle w:val="Doc-text2"/>
      </w:pPr>
    </w:p>
    <w:p w14:paraId="5BAA0D49" w14:textId="77777777" w:rsidR="00904745" w:rsidRDefault="00904745">
      <w:pPr>
        <w:pStyle w:val="Doc-text2"/>
      </w:pPr>
    </w:p>
    <w:p w14:paraId="25CC817D" w14:textId="77777777" w:rsidR="00904745" w:rsidRDefault="00904745">
      <w:pPr>
        <w:pStyle w:val="Doc-text2"/>
      </w:pPr>
    </w:p>
    <w:p w14:paraId="31905554" w14:textId="77777777" w:rsidR="00904745" w:rsidRDefault="00904745">
      <w:pPr>
        <w:pStyle w:val="Doc-text2"/>
      </w:pPr>
    </w:p>
    <w:p w14:paraId="092644D8" w14:textId="77777777" w:rsidR="00904745" w:rsidRDefault="00904745">
      <w:pPr>
        <w:pStyle w:val="Doc-text2"/>
      </w:pPr>
    </w:p>
    <w:p w14:paraId="1C2BD75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58F0889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1EB4988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114BD85F"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25B874E1"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30689057"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67620B7" w14:textId="77777777" w:rsidR="00904745" w:rsidRDefault="00904745">
      <w:pPr>
        <w:pStyle w:val="Doc-text2"/>
      </w:pPr>
    </w:p>
    <w:p w14:paraId="6CD1CE6A" w14:textId="77777777" w:rsidR="00904745" w:rsidRDefault="00904745">
      <w:pPr>
        <w:pStyle w:val="Comments"/>
      </w:pPr>
    </w:p>
    <w:p w14:paraId="47E8B2B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51CFA36" w14:textId="77777777" w:rsidR="00904745" w:rsidRDefault="00111066">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3B7BA65" w14:textId="77777777" w:rsidR="00904745" w:rsidRDefault="00904745">
      <w:pPr>
        <w:pStyle w:val="Comments"/>
      </w:pPr>
    </w:p>
    <w:p w14:paraId="3A7660D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A6D57F7"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7FD48C59"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18192892"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183634CB" w14:textId="77777777" w:rsidR="00904745" w:rsidRDefault="00904745">
      <w:pPr>
        <w:pStyle w:val="Comments"/>
      </w:pPr>
    </w:p>
    <w:p w14:paraId="72941BB8" w14:textId="77777777" w:rsidR="00904745" w:rsidRDefault="00904745">
      <w:pPr>
        <w:pStyle w:val="Doc-text2"/>
        <w:ind w:left="1620" w:firstLine="0"/>
      </w:pPr>
    </w:p>
    <w:p w14:paraId="36F86917" w14:textId="77777777" w:rsidR="00904745" w:rsidRDefault="00904745">
      <w:pPr>
        <w:pStyle w:val="Doc-text2"/>
      </w:pPr>
    </w:p>
    <w:p w14:paraId="72E46BF2" w14:textId="77777777" w:rsidR="00904745" w:rsidRDefault="00904745">
      <w:pPr>
        <w:pStyle w:val="Doc-text2"/>
        <w:ind w:left="0" w:firstLine="0"/>
      </w:pPr>
    </w:p>
    <w:p w14:paraId="400E25E4" w14:textId="77777777" w:rsidR="00904745" w:rsidRDefault="00111066">
      <w:pPr>
        <w:pStyle w:val="Doc-text2"/>
        <w:pBdr>
          <w:top w:val="single" w:sz="4" w:space="1" w:color="auto"/>
          <w:left w:val="single" w:sz="4" w:space="1" w:color="auto"/>
          <w:bottom w:val="single" w:sz="4" w:space="1" w:color="auto"/>
          <w:right w:val="single" w:sz="4" w:space="1" w:color="auto"/>
        </w:pBdr>
        <w:ind w:left="1620" w:firstLine="0"/>
      </w:pPr>
      <w:r>
        <w:lastRenderedPageBreak/>
        <w:t>Agreements:</w:t>
      </w:r>
    </w:p>
    <w:p w14:paraId="79D062C8"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4A6A9362"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75A4F2D6"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5404EC95"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5BF4FF3F"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60F0FC09"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1801D18B" w14:textId="77777777" w:rsidR="00904745" w:rsidRDefault="00904745">
      <w:pPr>
        <w:pStyle w:val="Doc-text2"/>
      </w:pPr>
    </w:p>
    <w:p w14:paraId="18D08708" w14:textId="77777777" w:rsidR="00904745" w:rsidRDefault="00904745">
      <w:pPr>
        <w:pStyle w:val="Doc-text2"/>
      </w:pPr>
    </w:p>
    <w:p w14:paraId="12D906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w:t>
      </w:r>
    </w:p>
    <w:p w14:paraId="2AECE907"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DB48D54"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729EBCE8"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EC217FA"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71EA9DD" w14:textId="77777777" w:rsidR="00904745" w:rsidRDefault="00904745">
      <w:pPr>
        <w:pStyle w:val="Doc-text2"/>
      </w:pPr>
    </w:p>
    <w:p w14:paraId="3E67472C" w14:textId="77777777" w:rsidR="00904745" w:rsidRDefault="00904745">
      <w:pPr>
        <w:pStyle w:val="Comments"/>
        <w:ind w:left="1619"/>
      </w:pPr>
    </w:p>
    <w:p w14:paraId="1B222C31"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6190A"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9FB41D0"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4718B6B5"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1A26180C"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lastRenderedPageBreak/>
        <w:tab/>
      </w:r>
      <w:r>
        <w:rPr>
          <w:highlight w:val="green"/>
        </w:rPr>
        <w:t>3) If an LCH is not configured with a mapping rule, it may be mapped to any HARQ process (HARQ mode A or B).</w:t>
      </w:r>
    </w:p>
    <w:p w14:paraId="4275331D"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2536C690" w14:textId="77777777" w:rsidR="00904745" w:rsidRDefault="00904745">
      <w:pPr>
        <w:pStyle w:val="Doc-text2"/>
        <w:ind w:left="0" w:firstLine="0"/>
      </w:pPr>
    </w:p>
    <w:p w14:paraId="416C52C9"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RAN2 assumption:</w:t>
      </w:r>
    </w:p>
    <w:p w14:paraId="73B0C601" w14:textId="77777777" w:rsidR="00904745" w:rsidRDefault="00111066">
      <w:pPr>
        <w:pStyle w:val="Doc-text2"/>
        <w:numPr>
          <w:ilvl w:val="0"/>
          <w:numId w:val="89"/>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A8FE29" w14:textId="77777777" w:rsidR="00904745" w:rsidRDefault="00904745">
      <w:pPr>
        <w:pStyle w:val="Doc-text2"/>
        <w:ind w:left="0" w:firstLine="0"/>
      </w:pPr>
    </w:p>
    <w:p w14:paraId="712B5703" w14:textId="77777777" w:rsidR="00904745" w:rsidRDefault="00904745">
      <w:pPr>
        <w:pStyle w:val="Comments"/>
      </w:pPr>
    </w:p>
    <w:p w14:paraId="26B6126A"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1ED3DF5" w14:textId="77777777" w:rsidR="00904745" w:rsidRDefault="00111066">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756EA47C" w14:textId="77777777" w:rsidR="00904745" w:rsidRDefault="00904745">
      <w:pPr>
        <w:pStyle w:val="Comments"/>
      </w:pPr>
    </w:p>
    <w:p w14:paraId="30A92A00" w14:textId="77777777" w:rsidR="00904745" w:rsidRDefault="00904745">
      <w:pPr>
        <w:pStyle w:val="Comments"/>
      </w:pPr>
    </w:p>
    <w:p w14:paraId="64BD0CB4" w14:textId="77777777" w:rsidR="00904745" w:rsidRDefault="00904745">
      <w:pPr>
        <w:pStyle w:val="Comments"/>
      </w:pPr>
    </w:p>
    <w:p w14:paraId="439D32E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w:t>
      </w:r>
    </w:p>
    <w:p w14:paraId="00B695C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779C75D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486199B0" w14:textId="77777777" w:rsidR="00904745" w:rsidRDefault="00904745">
      <w:pPr>
        <w:pStyle w:val="Comments"/>
      </w:pPr>
    </w:p>
    <w:p w14:paraId="6351DF8F" w14:textId="77777777" w:rsidR="00904745" w:rsidRDefault="00904745">
      <w:pPr>
        <w:pStyle w:val="Comments"/>
      </w:pPr>
    </w:p>
    <w:p w14:paraId="56FA5CF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DCE79A1" w14:textId="77777777" w:rsidR="00904745" w:rsidRDefault="00111066">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551CEAE8" w14:textId="77777777" w:rsidR="00904745" w:rsidRDefault="00904745">
      <w:pPr>
        <w:pStyle w:val="Comments"/>
      </w:pPr>
    </w:p>
    <w:p w14:paraId="516CA2D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FAF1247"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A5D0C48"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2EACDB82" w14:textId="77777777" w:rsidR="00904745" w:rsidRDefault="00904745">
      <w:pPr>
        <w:pStyle w:val="Comments"/>
      </w:pPr>
    </w:p>
    <w:p w14:paraId="386DCA4B" w14:textId="77777777" w:rsidR="00904745" w:rsidRDefault="00904745">
      <w:pPr>
        <w:pStyle w:val="Comments"/>
      </w:pPr>
    </w:p>
    <w:p w14:paraId="66F65E5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48DE0D6" w14:textId="77777777" w:rsidR="00904745" w:rsidRDefault="00111066">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21F7322F" w14:textId="77777777" w:rsidR="00904745" w:rsidRDefault="00904745">
      <w:pPr>
        <w:pStyle w:val="Comments"/>
      </w:pPr>
    </w:p>
    <w:p w14:paraId="234CF0A5" w14:textId="77777777" w:rsidR="00904745" w:rsidRDefault="00904745">
      <w:pPr>
        <w:pStyle w:val="Comments"/>
      </w:pPr>
    </w:p>
    <w:p w14:paraId="59B8ACED" w14:textId="77777777" w:rsidR="00904745" w:rsidRDefault="00904745">
      <w:pPr>
        <w:pStyle w:val="Comments"/>
      </w:pPr>
    </w:p>
    <w:p w14:paraId="1CCEE8C6"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103:</w:t>
      </w:r>
    </w:p>
    <w:p w14:paraId="48C4C441"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FA9C0AA"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6E51056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54A5EB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011FB7B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8D8CF2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708F46C2" w14:textId="77777777" w:rsidR="00904745" w:rsidRDefault="00904745">
      <w:pPr>
        <w:pStyle w:val="Comments"/>
      </w:pPr>
    </w:p>
    <w:p w14:paraId="439A6C00" w14:textId="77777777" w:rsidR="00904745" w:rsidRDefault="00904745">
      <w:pPr>
        <w:pStyle w:val="Comments"/>
      </w:pPr>
    </w:p>
    <w:p w14:paraId="162E08A8" w14:textId="77777777" w:rsidR="00904745" w:rsidRDefault="00904745">
      <w:pPr>
        <w:pStyle w:val="Doc-text2"/>
        <w:ind w:left="1619" w:firstLine="0"/>
      </w:pPr>
    </w:p>
    <w:p w14:paraId="7F0EC189" w14:textId="77777777" w:rsidR="00904745" w:rsidRDefault="00904745">
      <w:pPr>
        <w:pStyle w:val="Doc-text2"/>
      </w:pPr>
    </w:p>
    <w:p w14:paraId="7423A0EC" w14:textId="77777777" w:rsidR="00904745" w:rsidRDefault="00904745">
      <w:pPr>
        <w:pStyle w:val="Doc-text2"/>
      </w:pPr>
    </w:p>
    <w:p w14:paraId="15E17D31"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68C733B"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552D5B46"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48137927"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E1B9626" w14:textId="77777777" w:rsidR="00904745" w:rsidRDefault="00904745">
      <w:pPr>
        <w:pStyle w:val="Comments"/>
      </w:pPr>
    </w:p>
    <w:p w14:paraId="735C067E" w14:textId="77777777" w:rsidR="00904745" w:rsidRDefault="00904745">
      <w:pPr>
        <w:pStyle w:val="Doc-text2"/>
      </w:pPr>
    </w:p>
    <w:p w14:paraId="2C7216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2FC49105" w14:textId="77777777" w:rsidR="00904745" w:rsidRDefault="00111066">
      <w:pPr>
        <w:pStyle w:val="Doc-text2"/>
        <w:numPr>
          <w:ilvl w:val="0"/>
          <w:numId w:val="97"/>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2FC2B4F" w14:textId="77777777" w:rsidR="00904745" w:rsidRDefault="00904745">
      <w:pPr>
        <w:rPr>
          <w:iCs/>
        </w:rPr>
      </w:pPr>
    </w:p>
    <w:p w14:paraId="3F163BE8" w14:textId="77777777" w:rsidR="00904745" w:rsidRDefault="00111066">
      <w:r>
        <w:t>RAN2#116bis</w:t>
      </w:r>
    </w:p>
    <w:p w14:paraId="530514B0" w14:textId="77777777" w:rsidR="00904745" w:rsidRDefault="00904745"/>
    <w:p w14:paraId="04F782E0" w14:textId="77777777" w:rsidR="00904745" w:rsidRDefault="00904745">
      <w:pPr>
        <w:pStyle w:val="Doc-text2"/>
      </w:pPr>
    </w:p>
    <w:p w14:paraId="2664842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792F59A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28907647"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49164441"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lastRenderedPageBreak/>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76454FD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5C160B2E"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54B7D693" w14:textId="77777777" w:rsidR="00904745" w:rsidRDefault="00904745">
      <w:pPr>
        <w:pStyle w:val="Doc-text2"/>
      </w:pPr>
    </w:p>
    <w:p w14:paraId="2BAFB0B4" w14:textId="77777777" w:rsidR="00904745" w:rsidRDefault="00904745">
      <w:pPr>
        <w:pStyle w:val="Doc-text2"/>
      </w:pPr>
    </w:p>
    <w:p w14:paraId="0E1AA111" w14:textId="77777777" w:rsidR="00904745" w:rsidRDefault="00904745">
      <w:pPr>
        <w:pStyle w:val="Doc-text2"/>
        <w:ind w:left="1619" w:firstLine="0"/>
      </w:pPr>
    </w:p>
    <w:p w14:paraId="2EA1BB14" w14:textId="77777777" w:rsidR="00904745" w:rsidRDefault="00904745">
      <w:pPr>
        <w:pStyle w:val="Doc-text2"/>
        <w:ind w:left="1619" w:firstLine="0"/>
      </w:pPr>
    </w:p>
    <w:p w14:paraId="0D92C70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52EB47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271ACE9B"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A74D9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7FC0C292" w14:textId="77777777" w:rsidR="00904745" w:rsidRDefault="00904745">
      <w:pPr>
        <w:pStyle w:val="Doc-text2"/>
        <w:ind w:left="1619" w:firstLine="0"/>
      </w:pPr>
    </w:p>
    <w:p w14:paraId="20F56150" w14:textId="77777777" w:rsidR="00904745" w:rsidRDefault="00904745">
      <w:pPr>
        <w:pStyle w:val="Comments"/>
      </w:pPr>
    </w:p>
    <w:p w14:paraId="00A300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085F77B3" w14:textId="77777777" w:rsidR="00904745" w:rsidRDefault="00111066">
      <w:pPr>
        <w:pStyle w:val="Doc-text2"/>
        <w:numPr>
          <w:ilvl w:val="0"/>
          <w:numId w:val="100"/>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517FD43C" w14:textId="77777777" w:rsidR="00904745" w:rsidRDefault="00904745">
      <w:pPr>
        <w:pStyle w:val="Doc-text2"/>
      </w:pPr>
    </w:p>
    <w:p w14:paraId="2FFDEEB5" w14:textId="77777777" w:rsidR="00904745" w:rsidRDefault="00904745">
      <w:pPr>
        <w:pStyle w:val="Doc-text2"/>
      </w:pPr>
    </w:p>
    <w:p w14:paraId="3BBB5CF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1DE92C18"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154D6472"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 2 is needed</w:t>
      </w:r>
    </w:p>
    <w:p w14:paraId="55132714"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5ACF16E9"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55AED105" w14:textId="77777777" w:rsidR="00904745" w:rsidRDefault="00111066">
      <w:pPr>
        <w:pStyle w:val="Doc-text2"/>
        <w:pBdr>
          <w:top w:val="single" w:sz="4" w:space="1" w:color="auto"/>
          <w:left w:val="single" w:sz="4" w:space="4" w:color="auto"/>
          <w:bottom w:val="single" w:sz="4" w:space="1" w:color="auto"/>
          <w:right w:val="single" w:sz="4" w:space="4" w:color="auto"/>
        </w:pBdr>
      </w:pPr>
      <w:r>
        <w:t>RAN2 understanding:</w:t>
      </w:r>
    </w:p>
    <w:p w14:paraId="2E9587A2"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39810B06"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2690AF5C" w14:textId="77777777" w:rsidR="00904745" w:rsidRDefault="00904745">
      <w:pPr>
        <w:pStyle w:val="Doc-text2"/>
      </w:pPr>
    </w:p>
    <w:p w14:paraId="17A42F85" w14:textId="77777777" w:rsidR="00904745" w:rsidRDefault="00904745">
      <w:pPr>
        <w:pStyle w:val="Comments"/>
      </w:pPr>
    </w:p>
    <w:p w14:paraId="10BFC5A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80E6452"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4B2B70A9"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5C8DD930" w14:textId="77777777" w:rsidR="00904745" w:rsidRDefault="00111066">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48D1DF74" w14:textId="77777777" w:rsidR="00904745" w:rsidRDefault="00111066">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367636E3" w14:textId="77777777" w:rsidR="00904745" w:rsidRDefault="00111066">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702482D2" w14:textId="77777777" w:rsidR="00904745" w:rsidRDefault="00111066">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43BBA2C2" w14:textId="77777777" w:rsidR="00904745" w:rsidRDefault="00111066">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105FB8AF" w14:textId="77777777" w:rsidR="00904745" w:rsidRDefault="00111066">
      <w:pPr>
        <w:pStyle w:val="Doc-text2"/>
        <w:pBdr>
          <w:top w:val="single" w:sz="4" w:space="1" w:color="auto"/>
          <w:left w:val="single" w:sz="4" w:space="4" w:color="auto"/>
          <w:bottom w:val="single" w:sz="4" w:space="1" w:color="auto"/>
          <w:right w:val="single" w:sz="4" w:space="4" w:color="auto"/>
        </w:pBdr>
      </w:pPr>
      <w:r>
        <w:tab/>
        <w:t>- Epoch time.</w:t>
      </w:r>
    </w:p>
    <w:p w14:paraId="433CBAA3" w14:textId="77777777" w:rsidR="00904745" w:rsidRDefault="00111066">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0BD0C7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637D5E47"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lastRenderedPageBreak/>
        <w:t>RRC_INACTIVE mode is supported for NTN</w:t>
      </w:r>
    </w:p>
    <w:p w14:paraId="5B96B0AB" w14:textId="77777777" w:rsidR="00904745" w:rsidRDefault="00904745">
      <w:pPr>
        <w:pStyle w:val="Comments"/>
      </w:pPr>
    </w:p>
    <w:p w14:paraId="3F047905" w14:textId="77777777" w:rsidR="00904745" w:rsidRDefault="00904745">
      <w:pPr>
        <w:pStyle w:val="Comments"/>
      </w:pPr>
    </w:p>
    <w:p w14:paraId="29A39A0C" w14:textId="77777777" w:rsidR="00904745" w:rsidRDefault="00904745">
      <w:pPr>
        <w:pStyle w:val="Comments"/>
      </w:pPr>
    </w:p>
    <w:p w14:paraId="0459810D" w14:textId="77777777" w:rsidR="00904745" w:rsidRDefault="00904745">
      <w:pPr>
        <w:pStyle w:val="Comments"/>
      </w:pPr>
    </w:p>
    <w:p w14:paraId="78B8762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799E3B3"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5C13DF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2172205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No LS is sent to RAN3 on the support of RRC_INACTIVE.</w:t>
      </w:r>
    </w:p>
    <w:p w14:paraId="324E8E21" w14:textId="77777777" w:rsidR="00904745" w:rsidRDefault="00904745">
      <w:pPr>
        <w:pStyle w:val="Doc-text2"/>
      </w:pPr>
    </w:p>
    <w:p w14:paraId="0AAF6581" w14:textId="77777777" w:rsidR="00904745" w:rsidRDefault="00904745">
      <w:pPr>
        <w:pStyle w:val="Comments"/>
      </w:pPr>
    </w:p>
    <w:p w14:paraId="05D5AD5B" w14:textId="77777777" w:rsidR="00904745" w:rsidRDefault="00904745">
      <w:pPr>
        <w:pStyle w:val="Doc-text2"/>
      </w:pPr>
    </w:p>
    <w:p w14:paraId="716824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35F1EAD"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28B1E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3B3EE48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6D30768"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8D0093C"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7FFEFE5C" w14:textId="77777777" w:rsidR="00904745" w:rsidRPr="005A3A0B" w:rsidRDefault="00111066">
      <w:pPr>
        <w:pStyle w:val="Doc-text2"/>
        <w:pBdr>
          <w:top w:val="single" w:sz="4" w:space="1" w:color="auto"/>
          <w:left w:val="single" w:sz="4" w:space="4" w:color="auto"/>
          <w:bottom w:val="single" w:sz="4" w:space="1" w:color="auto"/>
          <w:right w:val="single" w:sz="4" w:space="4" w:color="auto"/>
        </w:pBdr>
        <w:rPr>
          <w:lang w:val="fr-FR"/>
        </w:rPr>
      </w:pPr>
      <w:r>
        <w:tab/>
      </w:r>
      <w:r w:rsidRPr="005A3A0B">
        <w:rPr>
          <w:lang w:val="fr-FR"/>
        </w:rPr>
        <w:t>2)</w:t>
      </w:r>
      <w:r w:rsidRPr="005A3A0B">
        <w:rPr>
          <w:lang w:val="fr-FR"/>
        </w:rPr>
        <w:tab/>
        <w:t xml:space="preserve">DRX HARQ RTT </w:t>
      </w:r>
      <w:proofErr w:type="spellStart"/>
      <w:r w:rsidRPr="005A3A0B">
        <w:rPr>
          <w:lang w:val="fr-FR"/>
        </w:rPr>
        <w:t>timer</w:t>
      </w:r>
      <w:proofErr w:type="spellEnd"/>
      <w:r w:rsidRPr="005A3A0B">
        <w:rPr>
          <w:lang w:val="fr-FR"/>
        </w:rPr>
        <w:t xml:space="preserve"> </w:t>
      </w:r>
      <w:proofErr w:type="gramStart"/>
      <w:r w:rsidRPr="005A3A0B">
        <w:rPr>
          <w:lang w:val="fr-FR"/>
        </w:rPr>
        <w:t>extension;</w:t>
      </w:r>
      <w:proofErr w:type="gramEnd"/>
    </w:p>
    <w:p w14:paraId="74711F22" w14:textId="77777777" w:rsidR="00904745" w:rsidRDefault="00111066">
      <w:pPr>
        <w:pStyle w:val="Doc-text2"/>
        <w:pBdr>
          <w:top w:val="single" w:sz="4" w:space="1" w:color="auto"/>
          <w:left w:val="single" w:sz="4" w:space="4" w:color="auto"/>
          <w:bottom w:val="single" w:sz="4" w:space="1" w:color="auto"/>
          <w:right w:val="single" w:sz="4" w:space="4" w:color="auto"/>
        </w:pBdr>
      </w:pPr>
      <w:r w:rsidRPr="005A3A0B">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32C4442D"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E7850AF"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lastRenderedPageBreak/>
        <w:tab/>
      </w:r>
      <w:r>
        <w:rPr>
          <w:u w:val="single"/>
        </w:rPr>
        <w:t>Optional sub-features include:</w:t>
      </w:r>
    </w:p>
    <w:p w14:paraId="58BC1759"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42D8A000"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0B7F04B5"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2E44C07"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B456BD5"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21468234"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28FDC4BB"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2A710A7C"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4DABF4A3"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r>
      <w:proofErr w:type="gramStart"/>
      <w:r>
        <w:t>cell</w:t>
      </w:r>
      <w:proofErr w:type="gramEnd"/>
      <w:r>
        <w:t xml:space="preserve"> stop-time based </w:t>
      </w:r>
      <w:proofErr w:type="spellStart"/>
      <w:r>
        <w:t>neighbour</w:t>
      </w:r>
      <w:proofErr w:type="spellEnd"/>
      <w:r>
        <w:t xml:space="preserve"> cell measurements;</w:t>
      </w:r>
    </w:p>
    <w:p w14:paraId="58D4F6E4"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7D107552"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7B71CB96"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579C42FC" w14:textId="77777777" w:rsidR="00904745" w:rsidRDefault="00111066">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20C2A3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66026DF1"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0640AF1D" w14:textId="77777777" w:rsidR="00904745" w:rsidRDefault="00111066">
      <w:pPr>
        <w:pStyle w:val="Doc-text2"/>
        <w:numPr>
          <w:ilvl w:val="0"/>
          <w:numId w:val="10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7A8AA8F9" w14:textId="77777777" w:rsidR="00904745" w:rsidRDefault="00904745">
      <w:pPr>
        <w:pStyle w:val="Comments"/>
      </w:pPr>
    </w:p>
    <w:p w14:paraId="34815690" w14:textId="77777777" w:rsidR="00904745" w:rsidRDefault="00904745"/>
    <w:p w14:paraId="60E2A0C3" w14:textId="77777777" w:rsidR="00904745" w:rsidRDefault="00111066">
      <w:r>
        <w:br w:type="page"/>
      </w:r>
    </w:p>
    <w:p w14:paraId="713E397F" w14:textId="77777777" w:rsidR="00904745" w:rsidRDefault="00111066">
      <w:r>
        <w:lastRenderedPageBreak/>
        <w:br w:type="page"/>
      </w:r>
    </w:p>
    <w:sectPr w:rsidR="0090474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RAN2_115" w:date="2022-01-25T01:32:00Z" w:initials="ER">
    <w:p w14:paraId="078A3EDA" w14:textId="77777777" w:rsidR="00904745" w:rsidRDefault="00111066">
      <w:pPr>
        <w:pStyle w:val="CommentText"/>
      </w:pPr>
      <w:r>
        <w:t>waits RAN1 and further RAN2 progress</w:t>
      </w:r>
    </w:p>
  </w:comment>
  <w:comment w:id="72" w:author="RAN2_115" w:date="2022-01-25T01:32:00Z" w:initials="ER">
    <w:p w14:paraId="760C0EA2" w14:textId="77777777" w:rsidR="00904745" w:rsidRDefault="00111066">
      <w:pPr>
        <w:pStyle w:val="CommentText"/>
      </w:pPr>
      <w:r>
        <w:t>waiting RAN1 input on ephemeris</w:t>
      </w:r>
    </w:p>
  </w:comment>
  <w:comment w:id="74" w:author="RAN2_115" w:date="2022-01-25T01:32:00Z" w:initials="ER">
    <w:p w14:paraId="7565292C" w14:textId="77777777" w:rsidR="00904745" w:rsidRDefault="00111066">
      <w:pPr>
        <w:pStyle w:val="CommentText"/>
      </w:pPr>
      <w:r>
        <w:t>waiting for RAN1 input on ephemeris</w:t>
      </w:r>
    </w:p>
  </w:comment>
  <w:comment w:id="75" w:author="RAN2_115" w:date="2022-01-25T01:32:00Z" w:initials="ER">
    <w:p w14:paraId="1B423ADC" w14:textId="77777777" w:rsidR="00904745" w:rsidRDefault="00111066">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8A3EDA" w15:done="0"/>
  <w15:commentEx w15:paraId="760C0EA2" w15:done="0"/>
  <w15:commentEx w15:paraId="7565292C" w15:done="0"/>
  <w15:commentEx w15:paraId="1B423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5053F" w16cex:dateUtc="2022-01-25T01:32:00Z"/>
  <w16cex:commentExtensible w16cex:durableId="25B50540" w16cex:dateUtc="2022-01-25T01:32:00Z"/>
  <w16cex:commentExtensible w16cex:durableId="25B50541" w16cex:dateUtc="2022-01-25T01:32:00Z"/>
  <w16cex:commentExtensible w16cex:durableId="25B50542"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8A3EDA" w16cid:durableId="25B5053F"/>
  <w16cid:commentId w16cid:paraId="760C0EA2" w16cid:durableId="25B50540"/>
  <w16cid:commentId w16cid:paraId="7565292C" w16cid:durableId="25B50541"/>
  <w16cid:commentId w16cid:paraId="1B423ADC" w16cid:durableId="25B505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default"/>
    <w:sig w:usb0="00000000" w:usb1="00000000" w:usb2="00000030" w:usb3="00000000" w:csb0="0008009F" w:csb1="00000000"/>
  </w:font>
  <w:font w:name="DFKai-SB">
    <w:altName w:val="標楷體"/>
    <w:charset w:val="88"/>
    <w:family w:val="script"/>
    <w:pitch w:val="default"/>
    <w:sig w:usb0="00000000" w:usb1="0000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F2AE4"/>
    <w:multiLevelType w:val="multilevel"/>
    <w:tmpl w:val="0C2F2AE4"/>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E92424"/>
    <w:multiLevelType w:val="multilevel"/>
    <w:tmpl w:val="19E924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4"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8"/>
  </w:num>
  <w:num w:numId="3">
    <w:abstractNumId w:val="65"/>
  </w:num>
  <w:num w:numId="4">
    <w:abstractNumId w:val="89"/>
  </w:num>
  <w:num w:numId="5">
    <w:abstractNumId w:val="80"/>
  </w:num>
  <w:num w:numId="6">
    <w:abstractNumId w:val="4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67"/>
  </w:num>
  <w:num w:numId="10">
    <w:abstractNumId w:val="24"/>
  </w:num>
  <w:num w:numId="11">
    <w:abstractNumId w:val="20"/>
  </w:num>
  <w:num w:numId="12">
    <w:abstractNumId w:val="101"/>
  </w:num>
  <w:num w:numId="13">
    <w:abstractNumId w:val="52"/>
  </w:num>
  <w:num w:numId="14">
    <w:abstractNumId w:val="5"/>
  </w:num>
  <w:num w:numId="15">
    <w:abstractNumId w:val="12"/>
  </w:num>
  <w:num w:numId="16">
    <w:abstractNumId w:val="35"/>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ATT">
    <w15:presenceInfo w15:providerId="None" w15:userId="CATT"/>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0BC5"/>
    <w:rsid w:val="000545FD"/>
    <w:rsid w:val="00055CB0"/>
    <w:rsid w:val="00056954"/>
    <w:rsid w:val="000570BA"/>
    <w:rsid w:val="00063112"/>
    <w:rsid w:val="0009244D"/>
    <w:rsid w:val="00092475"/>
    <w:rsid w:val="0009278B"/>
    <w:rsid w:val="000A2B5C"/>
    <w:rsid w:val="000A53C7"/>
    <w:rsid w:val="000A5FCA"/>
    <w:rsid w:val="000B197B"/>
    <w:rsid w:val="000B31F4"/>
    <w:rsid w:val="000B3F5B"/>
    <w:rsid w:val="000C1284"/>
    <w:rsid w:val="000C6364"/>
    <w:rsid w:val="000C76B4"/>
    <w:rsid w:val="000D3A9C"/>
    <w:rsid w:val="000E08DE"/>
    <w:rsid w:val="000E2B64"/>
    <w:rsid w:val="000E4550"/>
    <w:rsid w:val="000F2B03"/>
    <w:rsid w:val="00103C25"/>
    <w:rsid w:val="00104A93"/>
    <w:rsid w:val="00107E81"/>
    <w:rsid w:val="00110C19"/>
    <w:rsid w:val="00111066"/>
    <w:rsid w:val="00111DA0"/>
    <w:rsid w:val="00117DEB"/>
    <w:rsid w:val="00126F8A"/>
    <w:rsid w:val="0013011A"/>
    <w:rsid w:val="001309E8"/>
    <w:rsid w:val="001325EB"/>
    <w:rsid w:val="00142637"/>
    <w:rsid w:val="00145A0A"/>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E6F4D"/>
    <w:rsid w:val="001E7BB0"/>
    <w:rsid w:val="001F5DDF"/>
    <w:rsid w:val="002051D4"/>
    <w:rsid w:val="00207782"/>
    <w:rsid w:val="00210D6F"/>
    <w:rsid w:val="00220760"/>
    <w:rsid w:val="00221AD5"/>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1125"/>
    <w:rsid w:val="002820F0"/>
    <w:rsid w:val="002869F4"/>
    <w:rsid w:val="002879F2"/>
    <w:rsid w:val="00292EC7"/>
    <w:rsid w:val="00295AD2"/>
    <w:rsid w:val="002974D3"/>
    <w:rsid w:val="002A20E7"/>
    <w:rsid w:val="002B1170"/>
    <w:rsid w:val="002B2658"/>
    <w:rsid w:val="002B7179"/>
    <w:rsid w:val="002C050D"/>
    <w:rsid w:val="002C2AA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51D62"/>
    <w:rsid w:val="0036306B"/>
    <w:rsid w:val="0036358D"/>
    <w:rsid w:val="00370FD2"/>
    <w:rsid w:val="0037147A"/>
    <w:rsid w:val="00373145"/>
    <w:rsid w:val="00382575"/>
    <w:rsid w:val="003828F7"/>
    <w:rsid w:val="00384FE4"/>
    <w:rsid w:val="00386300"/>
    <w:rsid w:val="0039280F"/>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C7851"/>
    <w:rsid w:val="004D046C"/>
    <w:rsid w:val="004D1C11"/>
    <w:rsid w:val="004D1FE9"/>
    <w:rsid w:val="004D27AB"/>
    <w:rsid w:val="004E656E"/>
    <w:rsid w:val="004F2223"/>
    <w:rsid w:val="00501ED4"/>
    <w:rsid w:val="0052291B"/>
    <w:rsid w:val="00522D69"/>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0F30"/>
    <w:rsid w:val="005915D0"/>
    <w:rsid w:val="005965B6"/>
    <w:rsid w:val="0059715B"/>
    <w:rsid w:val="005A3A0B"/>
    <w:rsid w:val="005A63D7"/>
    <w:rsid w:val="005A7919"/>
    <w:rsid w:val="005B107B"/>
    <w:rsid w:val="005B4485"/>
    <w:rsid w:val="005B47DA"/>
    <w:rsid w:val="005B70D3"/>
    <w:rsid w:val="005C0F0C"/>
    <w:rsid w:val="005D3269"/>
    <w:rsid w:val="005E15E4"/>
    <w:rsid w:val="005E3F50"/>
    <w:rsid w:val="005E4E8F"/>
    <w:rsid w:val="005E54D7"/>
    <w:rsid w:val="005E62D7"/>
    <w:rsid w:val="005F0EBB"/>
    <w:rsid w:val="005F1584"/>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4643D"/>
    <w:rsid w:val="00750240"/>
    <w:rsid w:val="00751D76"/>
    <w:rsid w:val="007554AA"/>
    <w:rsid w:val="00756999"/>
    <w:rsid w:val="0075786E"/>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19EB"/>
    <w:rsid w:val="007D2C16"/>
    <w:rsid w:val="007D5C7D"/>
    <w:rsid w:val="007D66F7"/>
    <w:rsid w:val="007D7B9D"/>
    <w:rsid w:val="007E3DB4"/>
    <w:rsid w:val="007E7B82"/>
    <w:rsid w:val="007E7D91"/>
    <w:rsid w:val="007F1CC0"/>
    <w:rsid w:val="0080046D"/>
    <w:rsid w:val="008007AF"/>
    <w:rsid w:val="0080086A"/>
    <w:rsid w:val="00804CA2"/>
    <w:rsid w:val="00816522"/>
    <w:rsid w:val="008171C9"/>
    <w:rsid w:val="008214A5"/>
    <w:rsid w:val="00822FC2"/>
    <w:rsid w:val="008230B7"/>
    <w:rsid w:val="00823DD9"/>
    <w:rsid w:val="0082574F"/>
    <w:rsid w:val="00840F64"/>
    <w:rsid w:val="00847539"/>
    <w:rsid w:val="00850201"/>
    <w:rsid w:val="00855D62"/>
    <w:rsid w:val="00855FE0"/>
    <w:rsid w:val="00875245"/>
    <w:rsid w:val="00884165"/>
    <w:rsid w:val="00892447"/>
    <w:rsid w:val="00892ADC"/>
    <w:rsid w:val="008976C5"/>
    <w:rsid w:val="008A396B"/>
    <w:rsid w:val="008A5BE2"/>
    <w:rsid w:val="008A60E2"/>
    <w:rsid w:val="008B178B"/>
    <w:rsid w:val="008B3F07"/>
    <w:rsid w:val="008B6A00"/>
    <w:rsid w:val="008C1F50"/>
    <w:rsid w:val="008C412D"/>
    <w:rsid w:val="008C5D36"/>
    <w:rsid w:val="008D24E6"/>
    <w:rsid w:val="008D7871"/>
    <w:rsid w:val="008E5EB0"/>
    <w:rsid w:val="008E60C8"/>
    <w:rsid w:val="008F20EB"/>
    <w:rsid w:val="008F3303"/>
    <w:rsid w:val="009036F0"/>
    <w:rsid w:val="00904745"/>
    <w:rsid w:val="0091433C"/>
    <w:rsid w:val="00921E02"/>
    <w:rsid w:val="009230E1"/>
    <w:rsid w:val="00930C48"/>
    <w:rsid w:val="00931034"/>
    <w:rsid w:val="00932893"/>
    <w:rsid w:val="00937BC8"/>
    <w:rsid w:val="00937F30"/>
    <w:rsid w:val="00950185"/>
    <w:rsid w:val="009523EC"/>
    <w:rsid w:val="0095246F"/>
    <w:rsid w:val="00957D96"/>
    <w:rsid w:val="009644DF"/>
    <w:rsid w:val="00964936"/>
    <w:rsid w:val="00965006"/>
    <w:rsid w:val="00976D7B"/>
    <w:rsid w:val="00977861"/>
    <w:rsid w:val="00983ECB"/>
    <w:rsid w:val="00984831"/>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3B6A"/>
    <w:rsid w:val="009D4BE2"/>
    <w:rsid w:val="009E08D7"/>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417CC"/>
    <w:rsid w:val="00A500F3"/>
    <w:rsid w:val="00A50479"/>
    <w:rsid w:val="00A506F1"/>
    <w:rsid w:val="00A557C9"/>
    <w:rsid w:val="00A67461"/>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31A4A"/>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BF1F72"/>
    <w:rsid w:val="00BF3F25"/>
    <w:rsid w:val="00C010F4"/>
    <w:rsid w:val="00C01904"/>
    <w:rsid w:val="00C03C31"/>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72815"/>
    <w:rsid w:val="00C7463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53E"/>
    <w:rsid w:val="00D327F3"/>
    <w:rsid w:val="00D368D3"/>
    <w:rsid w:val="00D442D0"/>
    <w:rsid w:val="00D4571C"/>
    <w:rsid w:val="00D469C8"/>
    <w:rsid w:val="00D54F45"/>
    <w:rsid w:val="00D562B0"/>
    <w:rsid w:val="00D57C0E"/>
    <w:rsid w:val="00D62A41"/>
    <w:rsid w:val="00D74317"/>
    <w:rsid w:val="00D754F4"/>
    <w:rsid w:val="00D8240F"/>
    <w:rsid w:val="00D83F84"/>
    <w:rsid w:val="00D87D72"/>
    <w:rsid w:val="00D91BEA"/>
    <w:rsid w:val="00D95F5B"/>
    <w:rsid w:val="00DA437A"/>
    <w:rsid w:val="00DA4789"/>
    <w:rsid w:val="00DA5565"/>
    <w:rsid w:val="00DB5DC4"/>
    <w:rsid w:val="00DC743A"/>
    <w:rsid w:val="00DD01C8"/>
    <w:rsid w:val="00DD5C83"/>
    <w:rsid w:val="00DE31D0"/>
    <w:rsid w:val="00DE5270"/>
    <w:rsid w:val="00E01E0D"/>
    <w:rsid w:val="00E04B77"/>
    <w:rsid w:val="00E0590E"/>
    <w:rsid w:val="00E0595C"/>
    <w:rsid w:val="00E1676D"/>
    <w:rsid w:val="00E1725B"/>
    <w:rsid w:val="00E17333"/>
    <w:rsid w:val="00E2025A"/>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108A"/>
    <w:rsid w:val="00E95CDA"/>
    <w:rsid w:val="00E97D56"/>
    <w:rsid w:val="00EA09FD"/>
    <w:rsid w:val="00EA31C7"/>
    <w:rsid w:val="00EA76B9"/>
    <w:rsid w:val="00EB41B4"/>
    <w:rsid w:val="00EB5E02"/>
    <w:rsid w:val="00EB76D3"/>
    <w:rsid w:val="00EB7C27"/>
    <w:rsid w:val="00EC0E8D"/>
    <w:rsid w:val="00EC1601"/>
    <w:rsid w:val="00ED6BD1"/>
    <w:rsid w:val="00EE3669"/>
    <w:rsid w:val="00EE438E"/>
    <w:rsid w:val="00EE6D39"/>
    <w:rsid w:val="00EE7F71"/>
    <w:rsid w:val="00EF07B6"/>
    <w:rsid w:val="00EF37AD"/>
    <w:rsid w:val="00EF78D6"/>
    <w:rsid w:val="00F00FF9"/>
    <w:rsid w:val="00F10D17"/>
    <w:rsid w:val="00F11579"/>
    <w:rsid w:val="00F12723"/>
    <w:rsid w:val="00F17DDE"/>
    <w:rsid w:val="00F228FD"/>
    <w:rsid w:val="00F25324"/>
    <w:rsid w:val="00F3002B"/>
    <w:rsid w:val="00F3052E"/>
    <w:rsid w:val="00F329CD"/>
    <w:rsid w:val="00F4089B"/>
    <w:rsid w:val="00F47020"/>
    <w:rsid w:val="00F525E5"/>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600B"/>
    <w:rsid w:val="00FF4231"/>
    <w:rsid w:val="48C80ED5"/>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A2685"/>
  <w15:docId w15:val="{B73B20D0-6404-4404-A6D0-B911F67D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Pr>
      <w:rFonts w:eastAsia="Times New Roman"/>
      <w:b/>
      <w:lang w:val="en-GB" w:eastAsia="en-US"/>
    </w:rPr>
  </w:style>
  <w:style w:type="character" w:customStyle="1" w:styleId="B1Char">
    <w:name w:val="B1 Char"/>
    <w:basedOn w:val="DefaultParagraphFon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34435">
      <w:bodyDiv w:val="1"/>
      <w:marLeft w:val="0"/>
      <w:marRight w:val="0"/>
      <w:marTop w:val="0"/>
      <w:marBottom w:val="0"/>
      <w:divBdr>
        <w:top w:val="none" w:sz="0" w:space="0" w:color="auto"/>
        <w:left w:val="none" w:sz="0" w:space="0" w:color="auto"/>
        <w:bottom w:val="none" w:sz="0" w:space="0" w:color="auto"/>
        <w:right w:val="none" w:sz="0" w:space="0" w:color="auto"/>
      </w:divBdr>
    </w:div>
    <w:div w:id="126353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2.bin"/><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hyperlink" Target="file:///C:\Data\3GPP\RAN2\Inbox\R2-2201896.zip" TargetMode="Externa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BE64D-AEB9-4F0E-A86C-7930344E0637}">
  <ds:schemaRefs>
    <ds:schemaRef ds:uri="http://schemas.openxmlformats.org/officeDocument/2006/bibliography"/>
  </ds:schemaRefs>
</ds:datastoreItem>
</file>

<file path=customXml/itemProps2.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15170</Words>
  <Characters>86474</Characters>
  <Application>Microsoft Office Word</Application>
  <DocSecurity>0</DocSecurity>
  <Lines>720</Lines>
  <Paragraphs>202</Paragraphs>
  <ScaleCrop>false</ScaleCrop>
  <HeadingPairs>
    <vt:vector size="2" baseType="variant">
      <vt:variant>
        <vt:lpstr>Titre</vt:lpstr>
      </vt:variant>
      <vt:variant>
        <vt:i4>1</vt:i4>
      </vt:variant>
    </vt:vector>
  </HeadingPairs>
  <TitlesOfParts>
    <vt:vector size="1" baseType="lpstr">
      <vt:lpstr/>
    </vt:vector>
  </TitlesOfParts>
  <Company>Nokia</Company>
  <LinksUpToDate>false</LinksUpToDate>
  <CharactersWithSpaces>101442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Abhishek Roy</cp:lastModifiedBy>
  <cp:revision>3</cp:revision>
  <dcterms:created xsi:type="dcterms:W3CDTF">2022-02-14T19:01:00Z</dcterms:created>
  <dcterms:modified xsi:type="dcterms:W3CDTF">2022-02-14T19:49:00Z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