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FC41C6" w14:textId="2F8DD986" w:rsidR="00E91ECA" w:rsidRPr="000B33D5" w:rsidRDefault="00E91ECA" w:rsidP="00E91ECA">
      <w:pPr>
        <w:pStyle w:val="ab"/>
        <w:rPr>
          <w:rFonts w:eastAsiaTheme="minorEastAsia" w:cs="Arial"/>
          <w:sz w:val="22"/>
          <w:szCs w:val="22"/>
          <w:lang w:eastAsia="zh-CN"/>
        </w:rPr>
      </w:pPr>
      <w:r w:rsidRPr="000B33D5">
        <w:rPr>
          <w:rFonts w:cs="Arial"/>
          <w:sz w:val="22"/>
          <w:szCs w:val="22"/>
        </w:rPr>
        <w:t>3GPP TSG-RAN WG2</w:t>
      </w:r>
      <w:r w:rsidRPr="000B33D5">
        <w:rPr>
          <w:rFonts w:eastAsia="宋体" w:cs="Arial"/>
          <w:sz w:val="22"/>
          <w:szCs w:val="22"/>
          <w:lang w:eastAsia="zh-CN"/>
        </w:rPr>
        <w:t xml:space="preserve"> Meeting #116bis-e         </w:t>
      </w:r>
      <w:r w:rsidRPr="000B33D5">
        <w:rPr>
          <w:rFonts w:cs="Arial"/>
          <w:sz w:val="22"/>
          <w:szCs w:val="22"/>
        </w:rPr>
        <w:t xml:space="preserve">                </w:t>
      </w:r>
      <w:r w:rsidRPr="000B33D5">
        <w:rPr>
          <w:rFonts w:eastAsia="宋体" w:cs="Arial"/>
          <w:sz w:val="22"/>
          <w:szCs w:val="22"/>
          <w:lang w:eastAsia="zh-CN"/>
        </w:rPr>
        <w:t xml:space="preserve">                                   </w:t>
      </w:r>
      <w:r w:rsidR="000D3154">
        <w:rPr>
          <w:rFonts w:eastAsia="宋体" w:cs="Arial" w:hint="eastAsia"/>
          <w:sz w:val="22"/>
          <w:szCs w:val="22"/>
          <w:lang w:eastAsia="zh-CN"/>
        </w:rPr>
        <w:t xml:space="preserve">       </w:t>
      </w:r>
      <w:r w:rsidR="000D3154" w:rsidRPr="000D3154">
        <w:rPr>
          <w:rFonts w:eastAsia="宋体" w:cs="Arial"/>
          <w:sz w:val="22"/>
          <w:szCs w:val="22"/>
          <w:lang w:eastAsia="zh-CN"/>
        </w:rPr>
        <w:t>R2-2201837</w:t>
      </w:r>
    </w:p>
    <w:p w14:paraId="4E7419ED" w14:textId="77777777" w:rsidR="00E91ECA" w:rsidRPr="000B33D5" w:rsidRDefault="00E91ECA" w:rsidP="00E91ECA">
      <w:pPr>
        <w:pStyle w:val="ab"/>
        <w:jc w:val="both"/>
        <w:rPr>
          <w:rFonts w:eastAsiaTheme="minorEastAsia" w:cs="Arial"/>
          <w:sz w:val="22"/>
          <w:szCs w:val="22"/>
          <w:lang w:eastAsia="zh-CN"/>
        </w:rPr>
      </w:pPr>
      <w:r w:rsidRPr="000B33D5">
        <w:rPr>
          <w:rFonts w:cs="Arial"/>
          <w:sz w:val="22"/>
          <w:szCs w:val="22"/>
        </w:rPr>
        <w:t xml:space="preserve">Online, </w:t>
      </w:r>
      <w:r w:rsidRPr="000B33D5">
        <w:rPr>
          <w:rFonts w:eastAsiaTheme="minorEastAsia" w:cs="Arial"/>
          <w:sz w:val="22"/>
          <w:szCs w:val="22"/>
          <w:lang w:eastAsia="zh-CN"/>
        </w:rPr>
        <w:t>Jan</w:t>
      </w:r>
      <w:r w:rsidRPr="000B33D5">
        <w:rPr>
          <w:rFonts w:cs="Arial"/>
          <w:sz w:val="22"/>
          <w:szCs w:val="22"/>
        </w:rPr>
        <w:t xml:space="preserve"> </w:t>
      </w:r>
      <w:r w:rsidRPr="000B33D5">
        <w:rPr>
          <w:rFonts w:eastAsiaTheme="minorEastAsia" w:cs="Arial"/>
          <w:sz w:val="22"/>
          <w:szCs w:val="22"/>
          <w:lang w:eastAsia="zh-CN"/>
        </w:rPr>
        <w:t>17</w:t>
      </w:r>
      <w:r w:rsidRPr="000B33D5">
        <w:rPr>
          <w:rFonts w:cs="Arial"/>
          <w:sz w:val="22"/>
          <w:szCs w:val="22"/>
        </w:rPr>
        <w:t xml:space="preserve"> – </w:t>
      </w:r>
      <w:r w:rsidRPr="000B33D5">
        <w:rPr>
          <w:rFonts w:eastAsiaTheme="minorEastAsia" w:cs="Arial"/>
          <w:sz w:val="22"/>
          <w:szCs w:val="22"/>
          <w:lang w:eastAsia="zh-CN"/>
        </w:rPr>
        <w:t>Jan</w:t>
      </w:r>
      <w:r w:rsidRPr="000B33D5">
        <w:rPr>
          <w:rFonts w:cs="Arial"/>
          <w:sz w:val="22"/>
          <w:szCs w:val="22"/>
        </w:rPr>
        <w:t xml:space="preserve"> </w:t>
      </w:r>
      <w:r w:rsidRPr="000B33D5">
        <w:rPr>
          <w:rFonts w:eastAsiaTheme="minorEastAsia" w:cs="Arial"/>
          <w:sz w:val="22"/>
          <w:szCs w:val="22"/>
          <w:lang w:eastAsia="zh-CN"/>
        </w:rPr>
        <w:t>25</w:t>
      </w:r>
      <w:r w:rsidRPr="000B33D5">
        <w:rPr>
          <w:rFonts w:cs="Arial"/>
          <w:sz w:val="22"/>
          <w:szCs w:val="22"/>
        </w:rPr>
        <w:t>, 202</w:t>
      </w:r>
      <w:r w:rsidRPr="000B33D5">
        <w:rPr>
          <w:rFonts w:eastAsiaTheme="minorEastAsia" w:cs="Arial"/>
          <w:sz w:val="22"/>
          <w:szCs w:val="22"/>
          <w:lang w:eastAsia="zh-CN"/>
        </w:rPr>
        <w:t xml:space="preserve">2 </w:t>
      </w:r>
    </w:p>
    <w:p w14:paraId="13618662" w14:textId="77777777" w:rsidR="00465039" w:rsidRPr="000B33D5" w:rsidRDefault="00465039">
      <w:pPr>
        <w:widowControl w:val="0"/>
        <w:tabs>
          <w:tab w:val="center" w:pos="4513"/>
          <w:tab w:val="right" w:pos="9026"/>
        </w:tabs>
        <w:spacing w:after="0" w:line="259" w:lineRule="auto"/>
        <w:rPr>
          <w:rFonts w:ascii="Arial" w:eastAsia="Batang" w:hAnsi="Arial" w:cs="Arial"/>
          <w:b/>
          <w:sz w:val="18"/>
          <w:lang w:eastAsia="ko-KR"/>
        </w:rPr>
      </w:pPr>
    </w:p>
    <w:p w14:paraId="1F6D1068" w14:textId="64BE8787" w:rsidR="00465039" w:rsidRPr="000B33D5" w:rsidRDefault="003C70F2" w:rsidP="0000426A">
      <w:pPr>
        <w:tabs>
          <w:tab w:val="left" w:pos="1985"/>
        </w:tabs>
        <w:spacing w:line="259" w:lineRule="auto"/>
        <w:ind w:left="2019" w:hangingChars="841" w:hanging="2019"/>
        <w:rPr>
          <w:rFonts w:ascii="Arial" w:eastAsia="宋体" w:hAnsi="Arial" w:cs="Arial"/>
          <w:sz w:val="24"/>
          <w:lang w:val="en-US" w:eastAsia="zh-CN"/>
        </w:rPr>
      </w:pPr>
      <w:r w:rsidRPr="000B33D5">
        <w:rPr>
          <w:rFonts w:ascii="Arial" w:eastAsia="Batang" w:hAnsi="Arial" w:cs="Arial"/>
          <w:b/>
          <w:sz w:val="24"/>
          <w:lang w:val="en-US"/>
        </w:rPr>
        <w:t>Agenda item:</w:t>
      </w:r>
      <w:bookmarkStart w:id="0" w:name="Source"/>
      <w:bookmarkEnd w:id="0"/>
      <w:r w:rsidRPr="000B33D5">
        <w:rPr>
          <w:rFonts w:ascii="Arial" w:eastAsia="Batang" w:hAnsi="Arial" w:cs="Arial"/>
          <w:b/>
          <w:sz w:val="24"/>
          <w:lang w:val="en-US" w:eastAsia="ko-KR"/>
        </w:rPr>
        <w:tab/>
      </w:r>
      <w:r w:rsidRPr="000B33D5">
        <w:rPr>
          <w:rFonts w:ascii="Arial" w:eastAsia="Batang" w:hAnsi="Arial" w:cs="Arial"/>
          <w:b/>
          <w:sz w:val="24"/>
          <w:lang w:val="en-US" w:eastAsia="ko-KR"/>
        </w:rPr>
        <w:tab/>
      </w:r>
      <w:r w:rsidR="00C45E6D" w:rsidRPr="000B33D5">
        <w:rPr>
          <w:rFonts w:ascii="Arial" w:eastAsia="Batang" w:hAnsi="Arial" w:cs="Arial"/>
          <w:sz w:val="24"/>
          <w:lang w:val="en-US" w:eastAsia="ko-KR"/>
        </w:rPr>
        <w:t>8.1.3.</w:t>
      </w:r>
      <w:r w:rsidR="00E91ECA" w:rsidRPr="000B33D5">
        <w:rPr>
          <w:rFonts w:ascii="Arial" w:eastAsia="宋体" w:hAnsi="Arial" w:cs="Arial"/>
          <w:sz w:val="24"/>
          <w:lang w:val="en-US" w:eastAsia="zh-CN"/>
        </w:rPr>
        <w:t>1</w:t>
      </w:r>
    </w:p>
    <w:p w14:paraId="361B1F1A" w14:textId="42BED9A3" w:rsidR="00465039" w:rsidRPr="000B33D5" w:rsidRDefault="003C70F2" w:rsidP="0000426A">
      <w:pPr>
        <w:tabs>
          <w:tab w:val="left" w:pos="1985"/>
        </w:tabs>
        <w:spacing w:line="259" w:lineRule="auto"/>
        <w:ind w:left="2019" w:hangingChars="841" w:hanging="2019"/>
        <w:rPr>
          <w:rFonts w:ascii="Arial" w:eastAsia="宋体" w:hAnsi="Arial" w:cs="Arial"/>
          <w:sz w:val="24"/>
          <w:lang w:val="en-US" w:eastAsia="zh-CN"/>
        </w:rPr>
      </w:pPr>
      <w:r w:rsidRPr="000B33D5">
        <w:rPr>
          <w:rFonts w:ascii="Arial" w:eastAsia="Batang" w:hAnsi="Arial" w:cs="Arial"/>
          <w:b/>
          <w:sz w:val="24"/>
          <w:lang w:val="en-US"/>
        </w:rPr>
        <w:t>Source:</w:t>
      </w:r>
      <w:r w:rsidRPr="000B33D5">
        <w:rPr>
          <w:rFonts w:ascii="Arial" w:eastAsia="Batang" w:hAnsi="Arial" w:cs="Arial"/>
          <w:b/>
          <w:sz w:val="24"/>
          <w:lang w:val="en-US" w:eastAsia="ko-KR"/>
        </w:rPr>
        <w:tab/>
      </w:r>
      <w:r w:rsidR="00E91ECA" w:rsidRPr="000B33D5">
        <w:rPr>
          <w:rFonts w:ascii="Arial" w:eastAsia="宋体" w:hAnsi="Arial" w:cs="Arial"/>
          <w:sz w:val="24"/>
          <w:lang w:val="en-US" w:eastAsia="zh-CN"/>
        </w:rPr>
        <w:t>CATT</w:t>
      </w:r>
    </w:p>
    <w:p w14:paraId="49850090" w14:textId="37D582E3" w:rsidR="00465039" w:rsidRPr="000B33D5" w:rsidRDefault="003C70F2">
      <w:pPr>
        <w:tabs>
          <w:tab w:val="left" w:pos="2216"/>
        </w:tabs>
        <w:spacing w:line="259" w:lineRule="auto"/>
        <w:ind w:left="1980" w:hanging="1980"/>
        <w:rPr>
          <w:rFonts w:ascii="Arial" w:eastAsia="Batang" w:hAnsi="Arial" w:cs="Arial"/>
          <w:sz w:val="24"/>
          <w:lang w:val="en-US"/>
        </w:rPr>
      </w:pPr>
      <w:r w:rsidRPr="000B33D5">
        <w:rPr>
          <w:rFonts w:ascii="Arial" w:eastAsia="Batang" w:hAnsi="Arial" w:cs="Arial"/>
          <w:b/>
          <w:sz w:val="24"/>
          <w:lang w:val="en-US"/>
        </w:rPr>
        <w:t>Title:</w:t>
      </w:r>
      <w:r w:rsidRPr="000B33D5">
        <w:rPr>
          <w:rFonts w:ascii="Arial" w:eastAsia="Batang" w:hAnsi="Arial" w:cs="Arial"/>
          <w:sz w:val="24"/>
          <w:lang w:val="en-US"/>
        </w:rPr>
        <w:t xml:space="preserve"> </w:t>
      </w:r>
      <w:r w:rsidRPr="000B33D5">
        <w:rPr>
          <w:rFonts w:ascii="Arial" w:eastAsia="Batang" w:hAnsi="Arial" w:cs="Arial"/>
          <w:sz w:val="24"/>
          <w:lang w:val="en-US"/>
        </w:rPr>
        <w:tab/>
      </w:r>
      <w:r w:rsidR="00B97E70" w:rsidRPr="000B33D5">
        <w:rPr>
          <w:rFonts w:ascii="Arial" w:eastAsia="Batang" w:hAnsi="Arial" w:cs="Arial"/>
          <w:sz w:val="24"/>
          <w:lang w:val="en-US"/>
        </w:rPr>
        <w:t xml:space="preserve">Report of </w:t>
      </w:r>
      <w:r w:rsidR="00AC1C20" w:rsidRPr="000B33D5">
        <w:rPr>
          <w:rFonts w:ascii="Arial" w:eastAsia="Batang" w:hAnsi="Arial" w:cs="Arial"/>
          <w:sz w:val="24"/>
          <w:lang w:val="en-US"/>
        </w:rPr>
        <w:t>[AT116bis-e</w:t>
      </w:r>
      <w:proofErr w:type="gramStart"/>
      <w:r w:rsidR="00AC1C20" w:rsidRPr="000B33D5">
        <w:rPr>
          <w:rFonts w:ascii="Arial" w:eastAsia="Batang" w:hAnsi="Arial" w:cs="Arial"/>
          <w:sz w:val="24"/>
          <w:lang w:val="en-US"/>
        </w:rPr>
        <w:t>][</w:t>
      </w:r>
      <w:proofErr w:type="gramEnd"/>
      <w:r w:rsidR="00AC1C20" w:rsidRPr="000B33D5">
        <w:rPr>
          <w:rFonts w:ascii="Arial" w:eastAsia="Batang" w:hAnsi="Arial" w:cs="Arial"/>
          <w:sz w:val="24"/>
          <w:lang w:val="en-US"/>
        </w:rPr>
        <w:t>022][MBS] Cell reselection Prioritization</w:t>
      </w:r>
    </w:p>
    <w:p w14:paraId="0E735F2B" w14:textId="77777777" w:rsidR="00465039" w:rsidRPr="000B33D5" w:rsidRDefault="003C70F2">
      <w:pPr>
        <w:tabs>
          <w:tab w:val="left" w:pos="2216"/>
        </w:tabs>
        <w:spacing w:line="259" w:lineRule="auto"/>
        <w:ind w:left="1980" w:hanging="1980"/>
        <w:rPr>
          <w:rFonts w:ascii="Arial" w:eastAsia="Batang" w:hAnsi="Arial" w:cs="Arial"/>
          <w:sz w:val="24"/>
          <w:lang w:val="en-US" w:eastAsia="ko-KR"/>
        </w:rPr>
      </w:pPr>
      <w:r w:rsidRPr="000B33D5">
        <w:rPr>
          <w:rFonts w:ascii="Arial" w:eastAsia="Batang" w:hAnsi="Arial" w:cs="Arial"/>
          <w:b/>
          <w:sz w:val="24"/>
          <w:lang w:val="en-US" w:eastAsia="ko-KR"/>
        </w:rPr>
        <w:t>WI code:</w:t>
      </w:r>
      <w:r w:rsidRPr="000B33D5">
        <w:rPr>
          <w:rFonts w:ascii="Arial" w:eastAsia="Batang" w:hAnsi="Arial" w:cs="Arial"/>
          <w:b/>
          <w:sz w:val="24"/>
          <w:lang w:val="en-US" w:eastAsia="ko-KR"/>
        </w:rPr>
        <w:tab/>
      </w:r>
      <w:r w:rsidRPr="000B33D5">
        <w:rPr>
          <w:rFonts w:ascii="Arial" w:eastAsia="Batang" w:hAnsi="Arial" w:cs="Arial"/>
          <w:sz w:val="24"/>
          <w:lang w:val="en-US" w:eastAsia="ko-KR"/>
        </w:rPr>
        <w:t>NR_MBS-Core</w:t>
      </w:r>
    </w:p>
    <w:p w14:paraId="7B16B9B4" w14:textId="77777777" w:rsidR="00465039" w:rsidRPr="000B33D5" w:rsidRDefault="003C70F2">
      <w:pPr>
        <w:tabs>
          <w:tab w:val="left" w:pos="1985"/>
        </w:tabs>
        <w:spacing w:line="259" w:lineRule="auto"/>
        <w:ind w:left="1980" w:hanging="1980"/>
        <w:rPr>
          <w:rFonts w:ascii="Arial" w:eastAsia="Batang" w:hAnsi="Arial" w:cs="Arial"/>
          <w:sz w:val="24"/>
          <w:lang w:val="en-US" w:eastAsia="ko-KR"/>
        </w:rPr>
      </w:pPr>
      <w:r w:rsidRPr="000B33D5">
        <w:rPr>
          <w:rFonts w:ascii="Arial" w:eastAsia="Batang" w:hAnsi="Arial" w:cs="Arial"/>
          <w:b/>
          <w:sz w:val="24"/>
          <w:lang w:val="en-US"/>
        </w:rPr>
        <w:t>Document for:</w:t>
      </w:r>
      <w:r w:rsidRPr="000B33D5">
        <w:rPr>
          <w:rFonts w:ascii="Arial" w:eastAsia="Batang" w:hAnsi="Arial" w:cs="Arial"/>
          <w:sz w:val="24"/>
          <w:lang w:val="en-US"/>
        </w:rPr>
        <w:tab/>
      </w:r>
      <w:bookmarkStart w:id="1" w:name="DocumentFor"/>
      <w:bookmarkEnd w:id="1"/>
      <w:r w:rsidRPr="000B33D5">
        <w:rPr>
          <w:rFonts w:ascii="Arial" w:eastAsia="Batang" w:hAnsi="Arial" w:cs="Arial"/>
          <w:sz w:val="24"/>
          <w:lang w:val="en-US" w:eastAsia="ko-KR"/>
        </w:rPr>
        <w:t>Discussion and Decision</w:t>
      </w:r>
    </w:p>
    <w:p w14:paraId="31DF1A5D" w14:textId="77777777" w:rsidR="00465039" w:rsidRPr="000B33D5" w:rsidRDefault="003C70F2">
      <w:pPr>
        <w:pStyle w:val="1"/>
        <w:rPr>
          <w:rFonts w:cs="Arial"/>
          <w:lang w:eastAsia="ko-KR"/>
        </w:rPr>
      </w:pPr>
      <w:r w:rsidRPr="000B33D5">
        <w:rPr>
          <w:rFonts w:cs="Arial"/>
          <w:lang w:eastAsia="ko-KR"/>
        </w:rPr>
        <w:t xml:space="preserve">1 </w:t>
      </w:r>
      <w:r w:rsidRPr="000B33D5">
        <w:rPr>
          <w:rFonts w:cs="Arial"/>
        </w:rPr>
        <w:t>Introduction</w:t>
      </w:r>
    </w:p>
    <w:p w14:paraId="570331E2" w14:textId="0C4E308D" w:rsidR="00465039" w:rsidRPr="000B33D5" w:rsidRDefault="003C70F2">
      <w:pPr>
        <w:adjustRightInd w:val="0"/>
        <w:snapToGrid w:val="0"/>
        <w:spacing w:after="120"/>
        <w:jc w:val="both"/>
        <w:rPr>
          <w:rFonts w:ascii="Arial" w:hAnsi="Arial" w:cs="Arial"/>
          <w:sz w:val="22"/>
          <w:szCs w:val="22"/>
          <w:lang w:eastAsia="ko-KR"/>
        </w:rPr>
      </w:pPr>
      <w:r w:rsidRPr="000B33D5">
        <w:rPr>
          <w:rFonts w:ascii="Arial" w:hAnsi="Arial" w:cs="Arial"/>
          <w:sz w:val="22"/>
          <w:szCs w:val="22"/>
          <w:lang w:eastAsia="ko-KR"/>
        </w:rPr>
        <w:t xml:space="preserve">This document aims at gathering and summarizing companies’ views for the following </w:t>
      </w:r>
      <w:r w:rsidR="00B97E70" w:rsidRPr="000B33D5">
        <w:rPr>
          <w:rFonts w:ascii="Arial" w:hAnsi="Arial" w:cs="Arial"/>
          <w:sz w:val="22"/>
          <w:szCs w:val="22"/>
          <w:lang w:eastAsia="ko-KR"/>
        </w:rPr>
        <w:t>offline</w:t>
      </w:r>
      <w:r w:rsidRPr="000B33D5">
        <w:rPr>
          <w:rFonts w:ascii="Arial" w:hAnsi="Arial" w:cs="Arial"/>
          <w:sz w:val="22"/>
          <w:szCs w:val="22"/>
          <w:lang w:eastAsia="ko-KR"/>
        </w:rPr>
        <w:t xml:space="preserve"> discussion:</w:t>
      </w:r>
    </w:p>
    <w:p w14:paraId="010E2033" w14:textId="77777777" w:rsidR="00E77BDD" w:rsidRPr="000B33D5" w:rsidRDefault="00E77BDD" w:rsidP="00E77BDD">
      <w:pPr>
        <w:pStyle w:val="EmailDiscussion"/>
        <w:tabs>
          <w:tab w:val="num" w:pos="1619"/>
        </w:tabs>
        <w:rPr>
          <w:rFonts w:cs="Arial"/>
        </w:rPr>
      </w:pPr>
      <w:bookmarkStart w:id="2" w:name="_Toc497230266"/>
      <w:bookmarkStart w:id="3" w:name="_Toc497230267"/>
      <w:r w:rsidRPr="000B33D5">
        <w:rPr>
          <w:rFonts w:cs="Arial"/>
        </w:rPr>
        <w:t>[AT116bis-e][022][MBS] Cell reselection Prioritization (CATT)</w:t>
      </w:r>
    </w:p>
    <w:p w14:paraId="15F60318" w14:textId="77777777" w:rsidR="00E77BDD" w:rsidRPr="000B33D5" w:rsidRDefault="00E77BDD" w:rsidP="00E77BDD">
      <w:pPr>
        <w:pStyle w:val="EmailDiscussion2"/>
        <w:rPr>
          <w:rFonts w:cs="Arial"/>
        </w:rPr>
      </w:pPr>
      <w:r w:rsidRPr="000B33D5">
        <w:rPr>
          <w:rFonts w:cs="Arial"/>
        </w:rPr>
        <w:tab/>
        <w:t xml:space="preserve">Scope: Address remaining open issues (ref </w:t>
      </w:r>
      <w:r w:rsidRPr="000B33D5">
        <w:rPr>
          <w:rFonts w:cs="Arial"/>
          <w:lang w:eastAsia="zh-CN"/>
        </w:rPr>
        <w:t>green-marked Open issues</w:t>
      </w:r>
      <w:r w:rsidRPr="000B33D5">
        <w:rPr>
          <w:rFonts w:cs="Arial"/>
        </w:rPr>
        <w:t xml:space="preserve"> R2-2200022), </w:t>
      </w:r>
      <w:proofErr w:type="gramStart"/>
      <w:r w:rsidRPr="000B33D5">
        <w:rPr>
          <w:rFonts w:cs="Arial"/>
        </w:rPr>
        <w:t>Whether</w:t>
      </w:r>
      <w:proofErr w:type="gramEnd"/>
      <w:r w:rsidRPr="000B33D5">
        <w:rPr>
          <w:rFonts w:cs="Arial"/>
        </w:rPr>
        <w:t xml:space="preserve"> to/how to apply target cell conditions (presence of </w:t>
      </w:r>
      <w:proofErr w:type="spellStart"/>
      <w:r w:rsidRPr="000B33D5">
        <w:rPr>
          <w:rFonts w:cs="Arial"/>
        </w:rPr>
        <w:t>SIBx</w:t>
      </w:r>
      <w:proofErr w:type="spellEnd"/>
      <w:r w:rsidRPr="000B33D5">
        <w:rPr>
          <w:rFonts w:cs="Arial"/>
        </w:rPr>
        <w:t xml:space="preserve">) for prioritization, Need for additional </w:t>
      </w:r>
      <w:proofErr w:type="spellStart"/>
      <w:r w:rsidRPr="000B33D5">
        <w:rPr>
          <w:rFonts w:cs="Arial"/>
        </w:rPr>
        <w:t>neighbor</w:t>
      </w:r>
      <w:proofErr w:type="spellEnd"/>
      <w:r w:rsidRPr="000B33D5">
        <w:rPr>
          <w:rFonts w:cs="Arial"/>
        </w:rPr>
        <w:t xml:space="preserve"> cell info (ref provided </w:t>
      </w:r>
      <w:proofErr w:type="spellStart"/>
      <w:r w:rsidRPr="000B33D5">
        <w:rPr>
          <w:rFonts w:cs="Arial"/>
        </w:rPr>
        <w:t>tdocs</w:t>
      </w:r>
      <w:proofErr w:type="spellEnd"/>
      <w:r w:rsidRPr="000B33D5">
        <w:rPr>
          <w:rFonts w:cs="Arial"/>
        </w:rPr>
        <w:t xml:space="preserve">). Which info the UE uses to determine what to prioritize: SIB info vs USD info vs MCCH info (ref provided </w:t>
      </w:r>
      <w:proofErr w:type="spellStart"/>
      <w:r w:rsidRPr="000B33D5">
        <w:rPr>
          <w:rFonts w:cs="Arial"/>
        </w:rPr>
        <w:t>tdocs</w:t>
      </w:r>
      <w:proofErr w:type="spellEnd"/>
      <w:r w:rsidRPr="000B33D5">
        <w:rPr>
          <w:rFonts w:cs="Arial"/>
        </w:rPr>
        <w:t>),</w:t>
      </w:r>
    </w:p>
    <w:p w14:paraId="19E17CE6" w14:textId="77777777" w:rsidR="00E77BDD" w:rsidRPr="000B33D5" w:rsidRDefault="00E77BDD" w:rsidP="00E77BDD">
      <w:pPr>
        <w:pStyle w:val="EmailDiscussion2"/>
        <w:rPr>
          <w:rFonts w:cs="Arial"/>
        </w:rPr>
      </w:pPr>
      <w:r w:rsidRPr="000B33D5">
        <w:rPr>
          <w:rFonts w:cs="Arial"/>
        </w:rPr>
        <w:tab/>
        <w:t>Intended outcome: Report</w:t>
      </w:r>
    </w:p>
    <w:p w14:paraId="7A8145FA" w14:textId="77777777" w:rsidR="00E77BDD" w:rsidRPr="000B33D5" w:rsidRDefault="00E77BDD" w:rsidP="00E77BDD">
      <w:pPr>
        <w:pStyle w:val="EmailDiscussion2"/>
        <w:rPr>
          <w:rFonts w:cs="Arial"/>
        </w:rPr>
      </w:pPr>
      <w:r w:rsidRPr="000B33D5">
        <w:rPr>
          <w:rFonts w:cs="Arial"/>
        </w:rPr>
        <w:tab/>
        <w:t>Deadline: Friday W1 for online CB</w:t>
      </w:r>
    </w:p>
    <w:p w14:paraId="2DF5AE4B" w14:textId="2FCC6065" w:rsidR="00465039" w:rsidRPr="000B33D5" w:rsidRDefault="005C6BF0" w:rsidP="005C6BF0">
      <w:pPr>
        <w:pStyle w:val="1"/>
        <w:rPr>
          <w:rFonts w:cs="Arial"/>
          <w:lang w:eastAsia="ko-KR"/>
        </w:rPr>
      </w:pPr>
      <w:r w:rsidRPr="000B33D5">
        <w:rPr>
          <w:rFonts w:eastAsia="宋体" w:cs="Arial"/>
          <w:lang w:eastAsia="zh-CN"/>
        </w:rPr>
        <w:t xml:space="preserve">2 </w:t>
      </w:r>
      <w:r w:rsidR="00C53A9E" w:rsidRPr="000B33D5">
        <w:rPr>
          <w:rFonts w:cs="Arial"/>
          <w:lang w:eastAsia="ko-KR"/>
        </w:rPr>
        <w:t>Contact details</w:t>
      </w:r>
    </w:p>
    <w:tbl>
      <w:tblPr>
        <w:tblStyle w:val="af"/>
        <w:tblW w:w="0" w:type="auto"/>
        <w:tblLook w:val="04A0" w:firstRow="1" w:lastRow="0" w:firstColumn="1" w:lastColumn="0" w:noHBand="0" w:noVBand="1"/>
      </w:tblPr>
      <w:tblGrid>
        <w:gridCol w:w="3235"/>
        <w:gridCol w:w="6394"/>
      </w:tblGrid>
      <w:tr w:rsidR="00C53A9E" w:rsidRPr="000B33D5" w14:paraId="2261685A" w14:textId="77777777" w:rsidTr="00C53A9E">
        <w:tc>
          <w:tcPr>
            <w:tcW w:w="3235" w:type="dxa"/>
          </w:tcPr>
          <w:p w14:paraId="022282A4" w14:textId="52CE7E65" w:rsidR="00C53A9E" w:rsidRPr="000B33D5" w:rsidRDefault="00C53A9E" w:rsidP="00C53A9E">
            <w:pPr>
              <w:jc w:val="center"/>
              <w:rPr>
                <w:rFonts w:ascii="Arial" w:hAnsi="Arial" w:cs="Arial"/>
                <w:b/>
                <w:lang w:eastAsia="ko-KR"/>
              </w:rPr>
            </w:pPr>
            <w:r w:rsidRPr="000B33D5">
              <w:rPr>
                <w:rFonts w:ascii="Arial" w:hAnsi="Arial" w:cs="Arial"/>
                <w:b/>
                <w:lang w:eastAsia="ko-KR"/>
              </w:rPr>
              <w:t>Company</w:t>
            </w:r>
          </w:p>
        </w:tc>
        <w:tc>
          <w:tcPr>
            <w:tcW w:w="6394" w:type="dxa"/>
          </w:tcPr>
          <w:p w14:paraId="00FA6E2D" w14:textId="1F99C49B" w:rsidR="00C53A9E" w:rsidRPr="000B33D5" w:rsidRDefault="00C53A9E" w:rsidP="00C53A9E">
            <w:pPr>
              <w:jc w:val="center"/>
              <w:rPr>
                <w:rFonts w:ascii="Arial" w:hAnsi="Arial" w:cs="Arial"/>
                <w:b/>
                <w:lang w:eastAsia="ko-KR"/>
              </w:rPr>
            </w:pPr>
            <w:r w:rsidRPr="000B33D5">
              <w:rPr>
                <w:rFonts w:ascii="Arial" w:hAnsi="Arial" w:cs="Arial"/>
                <w:b/>
                <w:lang w:eastAsia="ko-KR"/>
              </w:rPr>
              <w:t>Contact details (name, e-mail)</w:t>
            </w:r>
          </w:p>
        </w:tc>
      </w:tr>
      <w:tr w:rsidR="00C53A9E" w:rsidRPr="000B33D5" w14:paraId="5F031BD5" w14:textId="77777777" w:rsidTr="00C53A9E">
        <w:tc>
          <w:tcPr>
            <w:tcW w:w="3235" w:type="dxa"/>
          </w:tcPr>
          <w:p w14:paraId="0DED116B" w14:textId="67113CFD" w:rsidR="00C53A9E" w:rsidRPr="000B33D5" w:rsidRDefault="0048598A" w:rsidP="00C53A9E">
            <w:pPr>
              <w:rPr>
                <w:rFonts w:ascii="Arial" w:hAnsi="Arial" w:cs="Arial"/>
                <w:lang w:eastAsia="ko-KR"/>
              </w:rPr>
            </w:pPr>
            <w:r>
              <w:rPr>
                <w:rFonts w:ascii="Arial" w:hAnsi="Arial" w:cs="Arial"/>
                <w:lang w:eastAsia="ko-KR"/>
              </w:rPr>
              <w:t xml:space="preserve">Huawei, </w:t>
            </w:r>
            <w:proofErr w:type="spellStart"/>
            <w:r>
              <w:rPr>
                <w:rFonts w:ascii="Arial" w:hAnsi="Arial" w:cs="Arial"/>
                <w:lang w:eastAsia="ko-KR"/>
              </w:rPr>
              <w:t>HiSilicon</w:t>
            </w:r>
            <w:proofErr w:type="spellEnd"/>
          </w:p>
        </w:tc>
        <w:tc>
          <w:tcPr>
            <w:tcW w:w="6394" w:type="dxa"/>
          </w:tcPr>
          <w:p w14:paraId="5AC1FC91" w14:textId="6DA79211" w:rsidR="00C53A9E" w:rsidRPr="000B33D5" w:rsidRDefault="0048598A" w:rsidP="00C53A9E">
            <w:pPr>
              <w:rPr>
                <w:rFonts w:ascii="Arial" w:hAnsi="Arial" w:cs="Arial"/>
                <w:lang w:eastAsia="ko-KR"/>
              </w:rPr>
            </w:pPr>
            <w:r>
              <w:rPr>
                <w:rFonts w:ascii="Arial" w:hAnsi="Arial" w:cs="Arial"/>
                <w:lang w:eastAsia="ko-KR"/>
              </w:rPr>
              <w:t>Dawid Koziol (dawid.koziol@huawei.com)</w:t>
            </w:r>
          </w:p>
        </w:tc>
      </w:tr>
      <w:tr w:rsidR="00CB410A" w:rsidRPr="000528C0" w14:paraId="48719E73" w14:textId="77777777" w:rsidTr="00C53A9E">
        <w:tc>
          <w:tcPr>
            <w:tcW w:w="3235" w:type="dxa"/>
          </w:tcPr>
          <w:p w14:paraId="154F91C0" w14:textId="2CBCBD43" w:rsidR="00CB410A" w:rsidRPr="000B33D5" w:rsidRDefault="00CB410A" w:rsidP="00C53A9E">
            <w:pPr>
              <w:rPr>
                <w:rFonts w:ascii="Arial" w:eastAsia="宋体" w:hAnsi="Arial" w:cs="Arial"/>
                <w:lang w:eastAsia="zh-CN"/>
              </w:rPr>
            </w:pPr>
            <w:r>
              <w:rPr>
                <w:rFonts w:ascii="Arial" w:eastAsia="宋体" w:hAnsi="Arial" w:cs="Arial"/>
                <w:lang w:eastAsia="zh-CN"/>
              </w:rPr>
              <w:t>CATT</w:t>
            </w:r>
          </w:p>
        </w:tc>
        <w:tc>
          <w:tcPr>
            <w:tcW w:w="6394" w:type="dxa"/>
          </w:tcPr>
          <w:p w14:paraId="28971E49" w14:textId="5543577E" w:rsidR="00CB410A" w:rsidRPr="000528C0" w:rsidRDefault="00CB410A" w:rsidP="00C53A9E">
            <w:pPr>
              <w:rPr>
                <w:rFonts w:ascii="Arial" w:eastAsia="宋体" w:hAnsi="Arial" w:cs="Arial"/>
                <w:lang w:val="fi-FI" w:eastAsia="zh-CN"/>
              </w:rPr>
            </w:pPr>
            <w:r w:rsidRPr="000528C0">
              <w:rPr>
                <w:rFonts w:ascii="Arial" w:eastAsia="宋体" w:hAnsi="Arial" w:cs="Arial"/>
                <w:lang w:val="fi-FI" w:eastAsia="zh-CN"/>
              </w:rPr>
              <w:t>Rui Zhou(</w:t>
            </w:r>
            <w:r w:rsidR="00C97671" w:rsidRPr="000528C0">
              <w:rPr>
                <w:rFonts w:ascii="Arial" w:eastAsia="宋体" w:hAnsi="Arial" w:cs="Arial"/>
                <w:lang w:val="fi-FI" w:eastAsia="zh-CN"/>
              </w:rPr>
              <w:t>zhourui@catt.cn</w:t>
            </w:r>
            <w:r w:rsidRPr="000528C0">
              <w:rPr>
                <w:rFonts w:ascii="Arial" w:eastAsia="宋体" w:hAnsi="Arial" w:cs="Arial"/>
                <w:lang w:val="fi-FI" w:eastAsia="zh-CN"/>
              </w:rPr>
              <w:t>)</w:t>
            </w:r>
          </w:p>
        </w:tc>
      </w:tr>
      <w:tr w:rsidR="00277F65" w:rsidRPr="000B33D5" w14:paraId="64DC0BB6" w14:textId="77777777" w:rsidTr="00C53A9E">
        <w:tc>
          <w:tcPr>
            <w:tcW w:w="3235" w:type="dxa"/>
          </w:tcPr>
          <w:p w14:paraId="46EC82D4" w14:textId="2FDBE616" w:rsidR="00277F65" w:rsidRPr="000B33D5" w:rsidRDefault="00C97671" w:rsidP="00C53A9E">
            <w:pPr>
              <w:rPr>
                <w:rFonts w:ascii="Arial" w:eastAsia="宋体" w:hAnsi="Arial" w:cs="Arial"/>
                <w:lang w:eastAsia="zh-CN"/>
              </w:rPr>
            </w:pPr>
            <w:r>
              <w:rPr>
                <w:rFonts w:ascii="Arial" w:eastAsia="宋体" w:hAnsi="Arial" w:cs="Arial" w:hint="eastAsia"/>
                <w:lang w:eastAsia="zh-CN"/>
              </w:rPr>
              <w:t>v</w:t>
            </w:r>
            <w:r>
              <w:rPr>
                <w:rFonts w:ascii="Arial" w:eastAsia="宋体" w:hAnsi="Arial" w:cs="Arial"/>
                <w:lang w:eastAsia="zh-CN"/>
              </w:rPr>
              <w:t>ivo</w:t>
            </w:r>
          </w:p>
        </w:tc>
        <w:tc>
          <w:tcPr>
            <w:tcW w:w="6394" w:type="dxa"/>
          </w:tcPr>
          <w:p w14:paraId="7A63E1D8" w14:textId="4BD1A72A" w:rsidR="00277F65" w:rsidRPr="000B33D5" w:rsidRDefault="008B4215" w:rsidP="00277F65">
            <w:pPr>
              <w:rPr>
                <w:rFonts w:ascii="Arial" w:eastAsia="宋体" w:hAnsi="Arial" w:cs="Arial"/>
                <w:lang w:eastAsia="zh-CN"/>
              </w:rPr>
            </w:pPr>
            <w:proofErr w:type="spellStart"/>
            <w:r>
              <w:rPr>
                <w:rFonts w:ascii="Arial" w:eastAsia="宋体" w:hAnsi="Arial" w:cs="Arial" w:hint="eastAsia"/>
                <w:lang w:eastAsia="zh-CN"/>
              </w:rPr>
              <w:t>Y</w:t>
            </w:r>
            <w:r>
              <w:rPr>
                <w:rFonts w:ascii="Arial" w:eastAsia="宋体" w:hAnsi="Arial" w:cs="Arial"/>
                <w:lang w:eastAsia="zh-CN"/>
              </w:rPr>
              <w:t>itao</w:t>
            </w:r>
            <w:proofErr w:type="spellEnd"/>
            <w:r>
              <w:rPr>
                <w:rFonts w:ascii="Arial" w:eastAsia="宋体" w:hAnsi="Arial" w:cs="Arial"/>
                <w:lang w:eastAsia="zh-CN"/>
              </w:rPr>
              <w:t xml:space="preserve"> Mo (Stephen), yitao.mo@vivo.com</w:t>
            </w:r>
          </w:p>
        </w:tc>
      </w:tr>
      <w:tr w:rsidR="00C97671" w:rsidRPr="000B33D5" w14:paraId="65797CB7" w14:textId="77777777" w:rsidTr="00C53A9E">
        <w:tc>
          <w:tcPr>
            <w:tcW w:w="3235" w:type="dxa"/>
          </w:tcPr>
          <w:p w14:paraId="64C857A0" w14:textId="6BE63715" w:rsidR="00C97671" w:rsidRPr="000B33D5" w:rsidRDefault="00934848" w:rsidP="00C53A9E">
            <w:pPr>
              <w:rPr>
                <w:rFonts w:ascii="Arial" w:eastAsia="宋体" w:hAnsi="Arial" w:cs="Arial"/>
                <w:lang w:eastAsia="zh-CN"/>
              </w:rPr>
            </w:pPr>
            <w:r>
              <w:rPr>
                <w:rFonts w:ascii="Arial" w:eastAsia="宋体" w:hAnsi="Arial" w:cs="Arial"/>
                <w:lang w:eastAsia="zh-CN"/>
              </w:rPr>
              <w:t>Qualcomm</w:t>
            </w:r>
          </w:p>
        </w:tc>
        <w:tc>
          <w:tcPr>
            <w:tcW w:w="6394" w:type="dxa"/>
          </w:tcPr>
          <w:p w14:paraId="74D68A03" w14:textId="0F638012" w:rsidR="00C97671" w:rsidRPr="000B33D5" w:rsidRDefault="00934848" w:rsidP="00277F65">
            <w:pPr>
              <w:rPr>
                <w:rFonts w:ascii="Arial" w:eastAsia="宋体" w:hAnsi="Arial" w:cs="Arial"/>
                <w:lang w:eastAsia="zh-CN"/>
              </w:rPr>
            </w:pPr>
            <w:r>
              <w:rPr>
                <w:rFonts w:ascii="Arial" w:eastAsia="宋体" w:hAnsi="Arial" w:cs="Arial"/>
                <w:lang w:eastAsia="zh-CN"/>
              </w:rPr>
              <w:t>Prasad Kadiri (pkadiri@qti.qualcomm.com)</w:t>
            </w:r>
          </w:p>
        </w:tc>
      </w:tr>
      <w:tr w:rsidR="00FA15D2" w:rsidRPr="000B33D5" w14:paraId="3B9B5A3A" w14:textId="77777777" w:rsidTr="00C53A9E">
        <w:tc>
          <w:tcPr>
            <w:tcW w:w="3235" w:type="dxa"/>
          </w:tcPr>
          <w:p w14:paraId="20E95C76" w14:textId="697C1B47" w:rsidR="00FA15D2" w:rsidRPr="00DF3319" w:rsidRDefault="00DF3319" w:rsidP="00C53A9E">
            <w:pPr>
              <w:rPr>
                <w:rFonts w:ascii="Arial" w:eastAsia="宋体" w:hAnsi="Arial" w:cs="Arial"/>
                <w:lang w:val="en-US" w:eastAsia="zh-CN"/>
              </w:rPr>
            </w:pPr>
            <w:r>
              <w:rPr>
                <w:rFonts w:ascii="Arial" w:eastAsia="宋体" w:hAnsi="Arial" w:cs="Arial"/>
                <w:lang w:val="en-US" w:eastAsia="zh-CN"/>
              </w:rPr>
              <w:t>Apple</w:t>
            </w:r>
          </w:p>
        </w:tc>
        <w:tc>
          <w:tcPr>
            <w:tcW w:w="6394" w:type="dxa"/>
          </w:tcPr>
          <w:p w14:paraId="338CCCD8" w14:textId="12ADC996" w:rsidR="00FA15D2" w:rsidRPr="000B33D5" w:rsidRDefault="00DF3319" w:rsidP="00277F65">
            <w:pPr>
              <w:rPr>
                <w:rFonts w:ascii="Arial" w:eastAsia="宋体" w:hAnsi="Arial" w:cs="Arial"/>
                <w:lang w:eastAsia="zh-CN"/>
              </w:rPr>
            </w:pPr>
            <w:r>
              <w:rPr>
                <w:rFonts w:ascii="Arial" w:eastAsia="宋体" w:hAnsi="Arial" w:cs="Arial"/>
                <w:lang w:eastAsia="zh-CN"/>
              </w:rPr>
              <w:t>Fangli XU (fangli_xu@apple.com)</w:t>
            </w:r>
          </w:p>
        </w:tc>
      </w:tr>
      <w:tr w:rsidR="00296897" w:rsidRPr="000B33D5" w14:paraId="3678E5C8" w14:textId="77777777" w:rsidTr="00C53A9E">
        <w:tc>
          <w:tcPr>
            <w:tcW w:w="3235" w:type="dxa"/>
          </w:tcPr>
          <w:p w14:paraId="3508C218" w14:textId="6ABE6A23" w:rsidR="00296897" w:rsidRPr="00296897" w:rsidRDefault="00296897" w:rsidP="00296897">
            <w:pPr>
              <w:rPr>
                <w:rFonts w:ascii="Arial" w:eastAsia="宋体" w:hAnsi="Arial" w:cs="Arial"/>
                <w:lang w:eastAsia="zh-CN"/>
              </w:rPr>
            </w:pPr>
            <w:r>
              <w:rPr>
                <w:rFonts w:ascii="Arial" w:eastAsia="MS Mincho" w:hAnsi="Arial" w:cs="Arial" w:hint="eastAsia"/>
                <w:lang w:eastAsia="ja-JP"/>
              </w:rPr>
              <w:t>K</w:t>
            </w:r>
            <w:r>
              <w:rPr>
                <w:rFonts w:ascii="Arial" w:eastAsia="MS Mincho" w:hAnsi="Arial" w:cs="Arial"/>
                <w:lang w:eastAsia="ja-JP"/>
              </w:rPr>
              <w:t>yocera</w:t>
            </w:r>
          </w:p>
        </w:tc>
        <w:tc>
          <w:tcPr>
            <w:tcW w:w="6394" w:type="dxa"/>
          </w:tcPr>
          <w:p w14:paraId="2C0AD422" w14:textId="25FAAE0A" w:rsidR="00296897" w:rsidRDefault="00296897" w:rsidP="00296897">
            <w:pPr>
              <w:rPr>
                <w:rFonts w:ascii="Arial" w:eastAsia="宋体" w:hAnsi="Arial" w:cs="Arial"/>
                <w:lang w:eastAsia="zh-CN"/>
              </w:rPr>
            </w:pPr>
            <w:r>
              <w:rPr>
                <w:rFonts w:ascii="Arial" w:eastAsia="MS Mincho" w:hAnsi="Arial" w:cs="Arial" w:hint="eastAsia"/>
                <w:lang w:eastAsia="ja-JP"/>
              </w:rPr>
              <w:t>M</w:t>
            </w:r>
            <w:r>
              <w:rPr>
                <w:rFonts w:ascii="Arial" w:eastAsia="MS Mincho" w:hAnsi="Arial" w:cs="Arial"/>
                <w:lang w:eastAsia="ja-JP"/>
              </w:rPr>
              <w:t xml:space="preserve">asato </w:t>
            </w:r>
            <w:proofErr w:type="spellStart"/>
            <w:r>
              <w:rPr>
                <w:rFonts w:ascii="Arial" w:eastAsia="MS Mincho" w:hAnsi="Arial" w:cs="Arial"/>
                <w:lang w:eastAsia="ja-JP"/>
              </w:rPr>
              <w:t>Fujishiro</w:t>
            </w:r>
            <w:proofErr w:type="spellEnd"/>
            <w:r>
              <w:rPr>
                <w:rFonts w:ascii="Arial" w:eastAsia="MS Mincho" w:hAnsi="Arial" w:cs="Arial"/>
                <w:lang w:eastAsia="ja-JP"/>
              </w:rPr>
              <w:t xml:space="preserve"> (masato.fujishiro.fj@kyocera.jp)</w:t>
            </w:r>
          </w:p>
        </w:tc>
      </w:tr>
      <w:tr w:rsidR="00E65C96" w:rsidRPr="000B33D5" w14:paraId="36294682" w14:textId="77777777" w:rsidTr="00C53A9E">
        <w:tc>
          <w:tcPr>
            <w:tcW w:w="3235" w:type="dxa"/>
          </w:tcPr>
          <w:p w14:paraId="5A4B64FE" w14:textId="2A39B468" w:rsidR="00E65C96" w:rsidRDefault="00E65C96" w:rsidP="00E65C96">
            <w:pPr>
              <w:rPr>
                <w:rFonts w:ascii="Arial" w:eastAsia="MS Mincho" w:hAnsi="Arial" w:cs="Arial"/>
                <w:lang w:eastAsia="ja-JP"/>
              </w:rPr>
            </w:pPr>
            <w:proofErr w:type="spellStart"/>
            <w:r>
              <w:rPr>
                <w:rFonts w:ascii="Arial" w:eastAsia="宋体" w:hAnsi="Arial" w:cs="Arial" w:hint="eastAsia"/>
                <w:lang w:val="en-US" w:eastAsia="zh-CN"/>
              </w:rPr>
              <w:t>S</w:t>
            </w:r>
            <w:r>
              <w:rPr>
                <w:rFonts w:ascii="Arial" w:eastAsia="宋体" w:hAnsi="Arial" w:cs="Arial"/>
                <w:lang w:val="en-US" w:eastAsia="zh-CN"/>
              </w:rPr>
              <w:t>preadtrum</w:t>
            </w:r>
            <w:proofErr w:type="spellEnd"/>
          </w:p>
        </w:tc>
        <w:tc>
          <w:tcPr>
            <w:tcW w:w="6394" w:type="dxa"/>
          </w:tcPr>
          <w:p w14:paraId="196E43BC" w14:textId="02CAB5CE" w:rsidR="00E65C96" w:rsidRDefault="00E65C96" w:rsidP="00E65C96">
            <w:pPr>
              <w:rPr>
                <w:rFonts w:ascii="Arial" w:eastAsia="MS Mincho" w:hAnsi="Arial" w:cs="Arial"/>
                <w:lang w:eastAsia="ja-JP"/>
              </w:rPr>
            </w:pPr>
            <w:r>
              <w:rPr>
                <w:rFonts w:ascii="Arial" w:eastAsia="宋体" w:hAnsi="Arial" w:cs="Arial"/>
                <w:lang w:eastAsia="zh-CN"/>
              </w:rPr>
              <w:t>lifeng.han@unisoc.com</w:t>
            </w:r>
          </w:p>
        </w:tc>
      </w:tr>
      <w:tr w:rsidR="000528C0" w:rsidRPr="00463AC6" w14:paraId="71415B75" w14:textId="77777777" w:rsidTr="000528C0">
        <w:tc>
          <w:tcPr>
            <w:tcW w:w="3235" w:type="dxa"/>
          </w:tcPr>
          <w:p w14:paraId="05A9D0A1" w14:textId="77777777" w:rsidR="000528C0" w:rsidRPr="000B33D5" w:rsidRDefault="000528C0" w:rsidP="008D65E5">
            <w:pPr>
              <w:rPr>
                <w:rFonts w:ascii="Arial" w:hAnsi="Arial" w:cs="Arial"/>
                <w:lang w:eastAsia="ko-KR"/>
              </w:rPr>
            </w:pPr>
            <w:r>
              <w:rPr>
                <w:rFonts w:ascii="Arial" w:hAnsi="Arial" w:cs="Arial"/>
                <w:lang w:eastAsia="ko-KR"/>
              </w:rPr>
              <w:t>Nokia</w:t>
            </w:r>
          </w:p>
        </w:tc>
        <w:tc>
          <w:tcPr>
            <w:tcW w:w="6394" w:type="dxa"/>
          </w:tcPr>
          <w:p w14:paraId="5EB56DC7" w14:textId="77777777" w:rsidR="000528C0" w:rsidRPr="00463AC6" w:rsidRDefault="000528C0" w:rsidP="008D65E5">
            <w:pPr>
              <w:rPr>
                <w:rFonts w:ascii="Arial" w:hAnsi="Arial" w:cs="Arial"/>
                <w:lang w:val="fi-FI" w:eastAsia="ko-KR"/>
              </w:rPr>
            </w:pPr>
            <w:r w:rsidRPr="00463AC6">
              <w:rPr>
                <w:rFonts w:ascii="Arial" w:hAnsi="Arial" w:cs="Arial"/>
                <w:lang w:val="fi-FI" w:eastAsia="ko-KR"/>
              </w:rPr>
              <w:t>Jarkko Koskela, jarkko.t.k</w:t>
            </w:r>
            <w:r>
              <w:rPr>
                <w:rFonts w:ascii="Arial" w:hAnsi="Arial" w:cs="Arial"/>
                <w:lang w:val="fi-FI" w:eastAsia="ko-KR"/>
              </w:rPr>
              <w:t>oskela@nokia.com</w:t>
            </w:r>
          </w:p>
        </w:tc>
      </w:tr>
      <w:tr w:rsidR="006E537B" w:rsidRPr="00463AC6" w14:paraId="13050D52" w14:textId="77777777" w:rsidTr="000528C0">
        <w:tc>
          <w:tcPr>
            <w:tcW w:w="3235" w:type="dxa"/>
          </w:tcPr>
          <w:p w14:paraId="7CB0E8CD" w14:textId="409E7F2C" w:rsidR="006E537B" w:rsidRPr="006E537B" w:rsidRDefault="006E537B" w:rsidP="008D65E5">
            <w:pPr>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w:t>
            </w:r>
          </w:p>
        </w:tc>
        <w:tc>
          <w:tcPr>
            <w:tcW w:w="6394" w:type="dxa"/>
          </w:tcPr>
          <w:p w14:paraId="29E00AA4" w14:textId="41398548" w:rsidR="006E537B" w:rsidRPr="006E537B" w:rsidRDefault="006E537B" w:rsidP="008D65E5">
            <w:pPr>
              <w:rPr>
                <w:rFonts w:ascii="Arial" w:eastAsia="宋体" w:hAnsi="Arial" w:cs="Arial"/>
                <w:lang w:val="fi-FI" w:eastAsia="zh-CN"/>
              </w:rPr>
            </w:pPr>
            <w:r>
              <w:rPr>
                <w:rFonts w:ascii="Arial" w:eastAsia="宋体" w:hAnsi="Arial" w:cs="Arial" w:hint="eastAsia"/>
                <w:lang w:val="fi-FI" w:eastAsia="zh-CN"/>
              </w:rPr>
              <w:t>w</w:t>
            </w:r>
            <w:r>
              <w:rPr>
                <w:rFonts w:ascii="Arial" w:eastAsia="宋体" w:hAnsi="Arial" w:cs="Arial"/>
                <w:lang w:val="fi-FI" w:eastAsia="zh-CN"/>
              </w:rPr>
              <w:t>angshukun@oppo.com</w:t>
            </w:r>
          </w:p>
        </w:tc>
      </w:tr>
      <w:tr w:rsidR="00B41645" w:rsidRPr="00463AC6" w14:paraId="7FBC6B91" w14:textId="77777777" w:rsidTr="000528C0">
        <w:tc>
          <w:tcPr>
            <w:tcW w:w="3235" w:type="dxa"/>
          </w:tcPr>
          <w:p w14:paraId="0614B825" w14:textId="1721048C" w:rsidR="00B41645" w:rsidRDefault="00B41645" w:rsidP="008D65E5">
            <w:pPr>
              <w:rPr>
                <w:rFonts w:ascii="Arial" w:eastAsia="宋体" w:hAnsi="Arial" w:cs="Arial"/>
                <w:lang w:eastAsia="zh-CN"/>
              </w:rPr>
            </w:pPr>
            <w:r>
              <w:rPr>
                <w:rFonts w:ascii="Arial" w:eastAsia="宋体" w:hAnsi="Arial" w:cs="Arial"/>
                <w:lang w:eastAsia="zh-CN"/>
              </w:rPr>
              <w:t>Ericsson</w:t>
            </w:r>
          </w:p>
        </w:tc>
        <w:tc>
          <w:tcPr>
            <w:tcW w:w="6394" w:type="dxa"/>
          </w:tcPr>
          <w:p w14:paraId="63E9144B" w14:textId="73F18BBC" w:rsidR="00B41645" w:rsidRDefault="00B41645" w:rsidP="008D65E5">
            <w:pPr>
              <w:rPr>
                <w:rFonts w:ascii="Arial" w:eastAsia="宋体" w:hAnsi="Arial" w:cs="Arial"/>
                <w:lang w:val="fi-FI" w:eastAsia="zh-CN"/>
              </w:rPr>
            </w:pPr>
            <w:r>
              <w:rPr>
                <w:rFonts w:ascii="Arial" w:eastAsia="宋体" w:hAnsi="Arial" w:cs="Arial"/>
                <w:lang w:val="fi-FI" w:eastAsia="zh-CN"/>
              </w:rPr>
              <w:t>Henrik.enbuske@ericsson.com</w:t>
            </w:r>
          </w:p>
        </w:tc>
      </w:tr>
      <w:tr w:rsidR="00DF1AB1" w:rsidRPr="000B33D5" w14:paraId="0B7CAF2B" w14:textId="77777777" w:rsidTr="00DF1AB1">
        <w:tc>
          <w:tcPr>
            <w:tcW w:w="3235" w:type="dxa"/>
          </w:tcPr>
          <w:p w14:paraId="296CC08C" w14:textId="77777777" w:rsidR="00DF1AB1" w:rsidRPr="00DF3319" w:rsidRDefault="00DF1AB1" w:rsidP="00755CF0">
            <w:pPr>
              <w:rPr>
                <w:rFonts w:ascii="Arial" w:eastAsia="宋体" w:hAnsi="Arial" w:cs="Arial"/>
                <w:lang w:val="en-US" w:eastAsia="zh-CN"/>
              </w:rPr>
            </w:pPr>
            <w:r>
              <w:rPr>
                <w:rFonts w:ascii="Arial" w:eastAsia="宋体" w:hAnsi="Arial" w:cs="Arial"/>
                <w:lang w:val="en-US" w:eastAsia="zh-CN"/>
              </w:rPr>
              <w:t>LGE</w:t>
            </w:r>
          </w:p>
        </w:tc>
        <w:tc>
          <w:tcPr>
            <w:tcW w:w="6394" w:type="dxa"/>
          </w:tcPr>
          <w:p w14:paraId="4C2390F4" w14:textId="77777777" w:rsidR="00DF1AB1" w:rsidRPr="000B33D5" w:rsidRDefault="00DF1AB1" w:rsidP="00755CF0">
            <w:pPr>
              <w:rPr>
                <w:rFonts w:ascii="Arial" w:eastAsia="宋体" w:hAnsi="Arial" w:cs="Arial"/>
                <w:lang w:eastAsia="zh-CN"/>
              </w:rPr>
            </w:pPr>
            <w:proofErr w:type="spellStart"/>
            <w:r>
              <w:rPr>
                <w:rFonts w:ascii="Arial" w:eastAsia="宋体" w:hAnsi="Arial" w:cs="Arial"/>
                <w:lang w:eastAsia="zh-CN"/>
              </w:rPr>
              <w:t>SangWon</w:t>
            </w:r>
            <w:proofErr w:type="spellEnd"/>
            <w:r>
              <w:rPr>
                <w:rFonts w:ascii="Arial" w:eastAsia="宋体" w:hAnsi="Arial" w:cs="Arial"/>
                <w:lang w:eastAsia="zh-CN"/>
              </w:rPr>
              <w:t xml:space="preserve"> Kim (sangwon7.kim@lge.com)</w:t>
            </w:r>
          </w:p>
        </w:tc>
      </w:tr>
      <w:tr w:rsidR="009A0DFF" w:rsidRPr="000B33D5" w14:paraId="242D682C" w14:textId="77777777" w:rsidTr="00DF1AB1">
        <w:tc>
          <w:tcPr>
            <w:tcW w:w="3235" w:type="dxa"/>
          </w:tcPr>
          <w:p w14:paraId="56FE901B" w14:textId="177A6639" w:rsidR="009A0DFF" w:rsidRPr="009A0DFF" w:rsidRDefault="009A0DFF" w:rsidP="00755CF0">
            <w:pPr>
              <w:rPr>
                <w:rFonts w:ascii="Arial" w:eastAsia="宋体" w:hAnsi="Arial" w:cs="Arial"/>
                <w:lang w:eastAsia="zh-CN"/>
              </w:rPr>
            </w:pPr>
            <w:r>
              <w:rPr>
                <w:rFonts w:ascii="Arial" w:eastAsia="宋体" w:hAnsi="Arial" w:cs="Arial"/>
                <w:lang w:eastAsia="zh-CN"/>
              </w:rPr>
              <w:t>Xiaomi</w:t>
            </w:r>
          </w:p>
        </w:tc>
        <w:tc>
          <w:tcPr>
            <w:tcW w:w="6394" w:type="dxa"/>
          </w:tcPr>
          <w:p w14:paraId="7EEB4E72" w14:textId="7CFA4078" w:rsidR="009A0DFF" w:rsidRDefault="009A0DFF" w:rsidP="00755CF0">
            <w:pPr>
              <w:rPr>
                <w:rFonts w:ascii="Arial" w:eastAsia="宋体" w:hAnsi="Arial" w:cs="Arial"/>
                <w:lang w:eastAsia="zh-CN"/>
              </w:rPr>
            </w:pPr>
            <w:r>
              <w:rPr>
                <w:rFonts w:ascii="Arial" w:eastAsia="宋体" w:hAnsi="Arial" w:cs="Arial"/>
                <w:lang w:eastAsia="zh-CN"/>
              </w:rPr>
              <w:t>Yumin Wu (wuyumin@xiaomi.com)</w:t>
            </w:r>
          </w:p>
        </w:tc>
      </w:tr>
      <w:tr w:rsidR="00652877" w:rsidRPr="000B33D5" w14:paraId="3C191FF0" w14:textId="77777777" w:rsidTr="00DF1AB1">
        <w:tc>
          <w:tcPr>
            <w:tcW w:w="3235" w:type="dxa"/>
          </w:tcPr>
          <w:p w14:paraId="3D7F926F" w14:textId="07D10F7B" w:rsidR="00652877" w:rsidRDefault="00652877" w:rsidP="00652877">
            <w:pPr>
              <w:rPr>
                <w:rFonts w:ascii="Arial" w:eastAsia="宋体" w:hAnsi="Arial" w:cs="Arial"/>
                <w:lang w:eastAsia="zh-CN"/>
              </w:rPr>
            </w:pPr>
            <w:r>
              <w:rPr>
                <w:rFonts w:ascii="Arial" w:eastAsia="宋体" w:hAnsi="Arial" w:cs="Arial"/>
                <w:lang w:eastAsia="zh-CN"/>
              </w:rPr>
              <w:t>Samsung</w:t>
            </w:r>
          </w:p>
        </w:tc>
        <w:tc>
          <w:tcPr>
            <w:tcW w:w="6394" w:type="dxa"/>
          </w:tcPr>
          <w:p w14:paraId="62218C88" w14:textId="7A4B8F50" w:rsidR="00652877" w:rsidRDefault="00652877" w:rsidP="00652877">
            <w:pPr>
              <w:rPr>
                <w:rFonts w:ascii="Arial" w:eastAsia="宋体" w:hAnsi="Arial" w:cs="Arial"/>
                <w:lang w:eastAsia="zh-CN"/>
              </w:rPr>
            </w:pPr>
            <w:r>
              <w:rPr>
                <w:rFonts w:ascii="Arial" w:eastAsia="宋体" w:hAnsi="Arial" w:cs="Arial"/>
                <w:lang w:eastAsia="zh-CN"/>
              </w:rPr>
              <w:t>Vinay Kumar Shrivastava (shrivastava@samsung.com)</w:t>
            </w:r>
          </w:p>
        </w:tc>
      </w:tr>
      <w:tr w:rsidR="0002188B" w:rsidRPr="000B33D5" w14:paraId="010045D9" w14:textId="77777777" w:rsidTr="00DF1AB1">
        <w:tc>
          <w:tcPr>
            <w:tcW w:w="3235" w:type="dxa"/>
          </w:tcPr>
          <w:p w14:paraId="41A605ED" w14:textId="1199225F" w:rsidR="0002188B" w:rsidRDefault="0002188B" w:rsidP="00652877">
            <w:pPr>
              <w:rPr>
                <w:rFonts w:ascii="Arial" w:eastAsia="宋体" w:hAnsi="Arial" w:cs="Arial"/>
                <w:lang w:eastAsia="zh-CN"/>
              </w:rPr>
            </w:pPr>
            <w:proofErr w:type="spellStart"/>
            <w:r>
              <w:rPr>
                <w:rFonts w:ascii="Arial" w:eastAsia="宋体" w:hAnsi="Arial" w:cs="Arial"/>
                <w:lang w:eastAsia="zh-CN"/>
              </w:rPr>
              <w:t>Futurewei</w:t>
            </w:r>
            <w:proofErr w:type="spellEnd"/>
          </w:p>
        </w:tc>
        <w:tc>
          <w:tcPr>
            <w:tcW w:w="6394" w:type="dxa"/>
          </w:tcPr>
          <w:p w14:paraId="193E2AE5" w14:textId="473C5BE6" w:rsidR="0002188B" w:rsidRDefault="0002188B" w:rsidP="00652877">
            <w:pPr>
              <w:rPr>
                <w:rFonts w:ascii="Arial" w:eastAsia="宋体" w:hAnsi="Arial" w:cs="Arial"/>
                <w:lang w:eastAsia="zh-CN"/>
              </w:rPr>
            </w:pPr>
            <w:proofErr w:type="spellStart"/>
            <w:r>
              <w:rPr>
                <w:rFonts w:ascii="Arial" w:eastAsia="宋体" w:hAnsi="Arial" w:cs="Arial"/>
                <w:lang w:eastAsia="zh-CN"/>
              </w:rPr>
              <w:t>Jialin</w:t>
            </w:r>
            <w:proofErr w:type="spellEnd"/>
            <w:r>
              <w:rPr>
                <w:rFonts w:ascii="Arial" w:eastAsia="宋体" w:hAnsi="Arial" w:cs="Arial"/>
                <w:lang w:eastAsia="zh-CN"/>
              </w:rPr>
              <w:t xml:space="preserve"> </w:t>
            </w:r>
            <w:proofErr w:type="spellStart"/>
            <w:r>
              <w:rPr>
                <w:rFonts w:ascii="Arial" w:eastAsia="宋体" w:hAnsi="Arial" w:cs="Arial"/>
                <w:lang w:eastAsia="zh-CN"/>
              </w:rPr>
              <w:t>Zou</w:t>
            </w:r>
            <w:proofErr w:type="spellEnd"/>
            <w:r>
              <w:rPr>
                <w:rFonts w:ascii="Arial" w:eastAsia="宋体" w:hAnsi="Arial" w:cs="Arial"/>
                <w:lang w:eastAsia="zh-CN"/>
              </w:rPr>
              <w:t xml:space="preserve"> (jialinzou88@yahoo.com)</w:t>
            </w:r>
          </w:p>
        </w:tc>
      </w:tr>
      <w:tr w:rsidR="00E92865" w:rsidRPr="000B33D5" w14:paraId="12525BCE" w14:textId="77777777" w:rsidTr="00DF1AB1">
        <w:tc>
          <w:tcPr>
            <w:tcW w:w="3235" w:type="dxa"/>
          </w:tcPr>
          <w:p w14:paraId="33AE855D" w14:textId="62F07E2F" w:rsidR="00E92865" w:rsidRDefault="00E92865" w:rsidP="00652877">
            <w:pPr>
              <w:rPr>
                <w:rFonts w:ascii="Arial" w:eastAsia="宋体" w:hAnsi="Arial" w:cs="Arial"/>
                <w:lang w:eastAsia="zh-CN"/>
              </w:rPr>
            </w:pPr>
            <w:r>
              <w:rPr>
                <w:rFonts w:ascii="Arial" w:eastAsia="宋体" w:hAnsi="Arial" w:cs="Arial"/>
                <w:lang w:eastAsia="zh-CN"/>
              </w:rPr>
              <w:t>Intel</w:t>
            </w:r>
          </w:p>
        </w:tc>
        <w:tc>
          <w:tcPr>
            <w:tcW w:w="6394" w:type="dxa"/>
          </w:tcPr>
          <w:p w14:paraId="493F093E" w14:textId="013DF63C" w:rsidR="00E92865" w:rsidRDefault="00E92865" w:rsidP="00652877">
            <w:pPr>
              <w:rPr>
                <w:rFonts w:ascii="Arial" w:eastAsia="宋体" w:hAnsi="Arial" w:cs="Arial"/>
                <w:lang w:eastAsia="zh-CN"/>
              </w:rPr>
            </w:pPr>
            <w:proofErr w:type="spellStart"/>
            <w:r>
              <w:rPr>
                <w:rFonts w:ascii="Arial" w:eastAsia="宋体" w:hAnsi="Arial" w:cs="Arial"/>
                <w:lang w:eastAsia="zh-CN"/>
              </w:rPr>
              <w:t>Yujian</w:t>
            </w:r>
            <w:proofErr w:type="spellEnd"/>
            <w:r>
              <w:rPr>
                <w:rFonts w:ascii="Arial" w:eastAsia="宋体" w:hAnsi="Arial" w:cs="Arial"/>
                <w:lang w:eastAsia="zh-CN"/>
              </w:rPr>
              <w:t xml:space="preserve"> Zhang (yujian.zhang@intel.com)</w:t>
            </w:r>
          </w:p>
        </w:tc>
      </w:tr>
      <w:tr w:rsidR="00534A18" w:rsidRPr="000B33D5" w14:paraId="5E97740E" w14:textId="77777777" w:rsidTr="00DF1AB1">
        <w:tc>
          <w:tcPr>
            <w:tcW w:w="3235" w:type="dxa"/>
          </w:tcPr>
          <w:p w14:paraId="64DAD97F" w14:textId="728660DB" w:rsidR="00534A18" w:rsidRPr="00534A18" w:rsidRDefault="00534A18" w:rsidP="00652877">
            <w:pPr>
              <w:rPr>
                <w:rFonts w:ascii="Arial" w:eastAsia="宋体" w:hAnsi="Arial" w:cs="Arial"/>
                <w:lang w:eastAsia="zh-CN"/>
              </w:rPr>
            </w:pPr>
            <w:r>
              <w:rPr>
                <w:rFonts w:ascii="Arial" w:eastAsia="宋体" w:hAnsi="Arial" w:cs="Arial"/>
                <w:lang w:eastAsia="zh-CN"/>
              </w:rPr>
              <w:t>TCL</w:t>
            </w:r>
          </w:p>
        </w:tc>
        <w:tc>
          <w:tcPr>
            <w:tcW w:w="6394" w:type="dxa"/>
          </w:tcPr>
          <w:p w14:paraId="3AD6D433" w14:textId="5D8D1E75" w:rsidR="00534A18" w:rsidRDefault="00534A18" w:rsidP="00652877">
            <w:pPr>
              <w:rPr>
                <w:rFonts w:ascii="Arial" w:eastAsia="宋体" w:hAnsi="Arial" w:cs="Arial"/>
                <w:lang w:eastAsia="zh-CN"/>
              </w:rPr>
            </w:pPr>
            <w:r>
              <w:rPr>
                <w:rFonts w:ascii="Arial" w:eastAsia="宋体" w:hAnsi="Arial" w:cs="Arial"/>
                <w:lang w:eastAsia="zh-CN"/>
              </w:rPr>
              <w:t>Suzanna.zhang@tcl.com</w:t>
            </w:r>
          </w:p>
        </w:tc>
      </w:tr>
      <w:tr w:rsidR="00E741D9" w:rsidRPr="000B33D5" w14:paraId="77B6FD6D" w14:textId="77777777" w:rsidTr="00DF1AB1">
        <w:tc>
          <w:tcPr>
            <w:tcW w:w="3235" w:type="dxa"/>
          </w:tcPr>
          <w:p w14:paraId="644405B0" w14:textId="3FC1A014" w:rsidR="00E741D9" w:rsidRDefault="00E741D9" w:rsidP="00E741D9">
            <w:pPr>
              <w:rPr>
                <w:rFonts w:ascii="Arial" w:eastAsia="宋体" w:hAnsi="Arial" w:cs="Arial"/>
                <w:lang w:eastAsia="zh-CN"/>
              </w:rPr>
            </w:pPr>
            <w:r>
              <w:rPr>
                <w:rFonts w:ascii="Arial" w:eastAsia="宋体" w:hAnsi="Arial" w:cs="Arial"/>
                <w:lang w:eastAsia="zh-CN"/>
              </w:rPr>
              <w:lastRenderedPageBreak/>
              <w:t>ITRI</w:t>
            </w:r>
          </w:p>
        </w:tc>
        <w:tc>
          <w:tcPr>
            <w:tcW w:w="6394" w:type="dxa"/>
          </w:tcPr>
          <w:p w14:paraId="209B0FB9" w14:textId="0226E507" w:rsidR="00E741D9" w:rsidRDefault="00E741D9" w:rsidP="00E741D9">
            <w:pPr>
              <w:rPr>
                <w:rFonts w:ascii="Arial" w:eastAsia="宋体" w:hAnsi="Arial" w:cs="Arial"/>
                <w:lang w:eastAsia="zh-CN"/>
              </w:rPr>
            </w:pPr>
            <w:r>
              <w:rPr>
                <w:rFonts w:ascii="Arial" w:eastAsia="PMingLiU" w:hAnsi="Arial" w:cs="Arial"/>
                <w:lang w:eastAsia="zh-TW"/>
              </w:rPr>
              <w:t>moumou3@itri.org.tw</w:t>
            </w:r>
          </w:p>
        </w:tc>
      </w:tr>
      <w:tr w:rsidR="006E5991" w:rsidRPr="000B33D5" w14:paraId="70F2470F" w14:textId="77777777" w:rsidTr="00DF1AB1">
        <w:tc>
          <w:tcPr>
            <w:tcW w:w="3235" w:type="dxa"/>
          </w:tcPr>
          <w:p w14:paraId="4503BCC4" w14:textId="62E1326D" w:rsidR="006E5991" w:rsidRDefault="006E5991" w:rsidP="006E5991">
            <w:pPr>
              <w:rPr>
                <w:rFonts w:ascii="Arial" w:eastAsia="宋体" w:hAnsi="Arial" w:cs="Arial"/>
                <w:lang w:eastAsia="zh-CN"/>
              </w:rPr>
            </w:pPr>
            <w:r>
              <w:rPr>
                <w:rFonts w:ascii="Arial" w:hAnsi="Arial" w:cs="Arial"/>
                <w:lang w:eastAsia="ko-KR"/>
              </w:rPr>
              <w:t>Lenovo, Motorola Mobility</w:t>
            </w:r>
          </w:p>
        </w:tc>
        <w:tc>
          <w:tcPr>
            <w:tcW w:w="6394" w:type="dxa"/>
          </w:tcPr>
          <w:p w14:paraId="3B6D736F" w14:textId="74586E1D" w:rsidR="006E5991" w:rsidRDefault="006E5991" w:rsidP="006E5991">
            <w:pPr>
              <w:rPr>
                <w:rFonts w:ascii="Arial" w:eastAsia="PMingLiU" w:hAnsi="Arial" w:cs="Arial"/>
                <w:lang w:eastAsia="zh-TW"/>
              </w:rPr>
            </w:pPr>
            <w:r>
              <w:rPr>
                <w:rFonts w:ascii="Arial" w:hAnsi="Arial" w:cs="Arial"/>
                <w:lang w:eastAsia="ko-KR"/>
              </w:rPr>
              <w:t>Zhangcc16@lenovo.com</w:t>
            </w:r>
          </w:p>
        </w:tc>
      </w:tr>
      <w:tr w:rsidR="00E476B3" w:rsidRPr="000B33D5" w14:paraId="02F51C40" w14:textId="77777777" w:rsidTr="00DF1AB1">
        <w:tc>
          <w:tcPr>
            <w:tcW w:w="3235" w:type="dxa"/>
          </w:tcPr>
          <w:p w14:paraId="6E1A91DB" w14:textId="4BE30772" w:rsidR="00E476B3" w:rsidRPr="00E476B3" w:rsidRDefault="00E476B3" w:rsidP="006E5991">
            <w:pPr>
              <w:rPr>
                <w:rFonts w:ascii="Arial" w:eastAsia="宋体" w:hAnsi="Arial" w:cs="Arial"/>
                <w:lang w:eastAsia="zh-CN"/>
              </w:rPr>
            </w:pPr>
            <w:r>
              <w:rPr>
                <w:rFonts w:ascii="Arial" w:eastAsia="宋体" w:hAnsi="Arial" w:cs="Arial"/>
                <w:lang w:eastAsia="zh-CN"/>
              </w:rPr>
              <w:t>TD Tech, Chengdu TD Tech</w:t>
            </w:r>
          </w:p>
        </w:tc>
        <w:tc>
          <w:tcPr>
            <w:tcW w:w="6394" w:type="dxa"/>
          </w:tcPr>
          <w:p w14:paraId="0C5A6583" w14:textId="193B52C9" w:rsidR="00E476B3" w:rsidRPr="00E476B3" w:rsidRDefault="00E476B3" w:rsidP="006E5991">
            <w:pPr>
              <w:rPr>
                <w:rFonts w:ascii="Arial" w:eastAsia="宋体" w:hAnsi="Arial" w:cs="Arial"/>
                <w:lang w:eastAsia="zh-CN"/>
              </w:rPr>
            </w:pPr>
            <w:r>
              <w:rPr>
                <w:rFonts w:ascii="Arial" w:eastAsia="宋体" w:hAnsi="Arial" w:cs="Arial" w:hint="eastAsia"/>
                <w:lang w:eastAsia="zh-CN"/>
              </w:rPr>
              <w:t>l</w:t>
            </w:r>
            <w:r>
              <w:rPr>
                <w:rFonts w:ascii="Arial" w:eastAsia="宋体" w:hAnsi="Arial" w:cs="Arial"/>
                <w:lang w:eastAsia="zh-CN"/>
              </w:rPr>
              <w:t>imei.wei@td-tech.com</w:t>
            </w:r>
          </w:p>
        </w:tc>
      </w:tr>
    </w:tbl>
    <w:p w14:paraId="46FF23CC" w14:textId="77777777" w:rsidR="00C53A9E" w:rsidRPr="00DF1AB1" w:rsidRDefault="00C53A9E" w:rsidP="00C53A9E">
      <w:pPr>
        <w:rPr>
          <w:rFonts w:ascii="Arial" w:hAnsi="Arial" w:cs="Arial"/>
          <w:lang w:eastAsia="ko-KR"/>
        </w:rPr>
      </w:pPr>
    </w:p>
    <w:bookmarkEnd w:id="2"/>
    <w:p w14:paraId="20AB1BBF" w14:textId="260DFEF3" w:rsidR="00915A94" w:rsidRPr="000B33D5" w:rsidRDefault="005C6BF0" w:rsidP="0092033B">
      <w:pPr>
        <w:pStyle w:val="1"/>
        <w:rPr>
          <w:rFonts w:cs="Arial"/>
          <w:lang w:eastAsia="ko-KR"/>
        </w:rPr>
      </w:pPr>
      <w:r w:rsidRPr="000B33D5">
        <w:rPr>
          <w:rFonts w:eastAsia="宋体" w:cs="Arial"/>
          <w:lang w:eastAsia="zh-CN"/>
        </w:rPr>
        <w:t>3</w:t>
      </w:r>
      <w:r w:rsidR="003C70F2" w:rsidRPr="000B33D5">
        <w:rPr>
          <w:rFonts w:cs="Arial"/>
          <w:lang w:eastAsia="ko-KR"/>
        </w:rPr>
        <w:t xml:space="preserve"> </w:t>
      </w:r>
      <w:bookmarkEnd w:id="3"/>
      <w:r w:rsidR="005C2075" w:rsidRPr="000B33D5">
        <w:rPr>
          <w:rFonts w:cs="Arial"/>
          <w:lang w:eastAsia="ko-KR"/>
        </w:rPr>
        <w:t>Discussion</w:t>
      </w:r>
    </w:p>
    <w:p w14:paraId="3B0BAA81" w14:textId="57539598" w:rsidR="00465039" w:rsidRPr="000B33D5" w:rsidRDefault="003C70F2" w:rsidP="00EE1CB0">
      <w:pPr>
        <w:pStyle w:val="a8"/>
        <w:spacing w:before="240"/>
        <w:jc w:val="both"/>
        <w:rPr>
          <w:rFonts w:eastAsia="宋体" w:cs="Arial"/>
          <w:szCs w:val="20"/>
          <w:lang w:eastAsia="zh-CN"/>
        </w:rPr>
      </w:pPr>
      <w:r w:rsidRPr="000B33D5">
        <w:rPr>
          <w:rFonts w:eastAsia="宋体" w:cs="Arial"/>
          <w:szCs w:val="20"/>
          <w:lang w:eastAsia="zh-CN"/>
        </w:rPr>
        <w:t>Even though</w:t>
      </w:r>
      <w:r w:rsidR="00A43E3D">
        <w:rPr>
          <w:rFonts w:eastAsia="宋体" w:cs="Arial" w:hint="eastAsia"/>
          <w:szCs w:val="20"/>
          <w:lang w:eastAsia="zh-CN"/>
        </w:rPr>
        <w:t xml:space="preserve"> the</w:t>
      </w:r>
      <w:r w:rsidRPr="000B33D5">
        <w:rPr>
          <w:rFonts w:eastAsia="宋体" w:cs="Arial"/>
          <w:szCs w:val="20"/>
          <w:lang w:eastAsia="zh-CN"/>
        </w:rPr>
        <w:t xml:space="preserve"> </w:t>
      </w:r>
      <w:r w:rsidR="00AC31B7">
        <w:rPr>
          <w:rFonts w:eastAsia="宋体" w:cs="Arial"/>
          <w:szCs w:val="20"/>
          <w:lang w:eastAsia="zh-CN"/>
        </w:rPr>
        <w:t>basic functions on</w:t>
      </w:r>
      <w:r w:rsidR="00AC31B7" w:rsidRPr="000B33D5">
        <w:rPr>
          <w:rFonts w:eastAsia="宋体" w:cs="Arial"/>
          <w:szCs w:val="20"/>
          <w:lang w:eastAsia="zh-CN"/>
        </w:rPr>
        <w:t xml:space="preserve"> frequency prioritization during cell reselection</w:t>
      </w:r>
      <w:r w:rsidR="00AC31B7">
        <w:rPr>
          <w:rFonts w:eastAsia="宋体" w:cs="Arial"/>
          <w:szCs w:val="20"/>
          <w:lang w:eastAsia="zh-CN"/>
        </w:rPr>
        <w:t xml:space="preserve"> have</w:t>
      </w:r>
      <w:r w:rsidR="00AC31B7">
        <w:rPr>
          <w:rFonts w:eastAsia="宋体" w:cs="Arial" w:hint="eastAsia"/>
          <w:szCs w:val="20"/>
          <w:lang w:eastAsia="zh-CN"/>
        </w:rPr>
        <w:t xml:space="preserve"> been agreed and </w:t>
      </w:r>
      <w:r w:rsidRPr="000B33D5">
        <w:rPr>
          <w:rFonts w:eastAsia="宋体" w:cs="Arial"/>
          <w:szCs w:val="20"/>
          <w:lang w:eastAsia="zh-CN"/>
        </w:rPr>
        <w:t>are captured in the 38.304 CR [</w:t>
      </w:r>
      <w:r w:rsidR="00B32D65" w:rsidRPr="000B33D5">
        <w:rPr>
          <w:rFonts w:eastAsia="宋体" w:cs="Arial"/>
          <w:szCs w:val="20"/>
          <w:lang w:eastAsia="zh-CN"/>
        </w:rPr>
        <w:t>1</w:t>
      </w:r>
      <w:r w:rsidRPr="000B33D5">
        <w:rPr>
          <w:rFonts w:eastAsia="宋体" w:cs="Arial"/>
          <w:szCs w:val="20"/>
          <w:lang w:eastAsia="zh-CN"/>
        </w:rPr>
        <w:t xml:space="preserve">], there are </w:t>
      </w:r>
      <w:r w:rsidR="00AC1C20" w:rsidRPr="000B33D5">
        <w:rPr>
          <w:rFonts w:eastAsia="宋体" w:cs="Arial"/>
          <w:szCs w:val="20"/>
          <w:lang w:eastAsia="zh-CN"/>
        </w:rPr>
        <w:t>still</w:t>
      </w:r>
      <w:r w:rsidRPr="000B33D5">
        <w:rPr>
          <w:rFonts w:eastAsia="宋体" w:cs="Arial"/>
          <w:szCs w:val="20"/>
          <w:lang w:eastAsia="zh-CN"/>
        </w:rPr>
        <w:t xml:space="preserve"> some open </w:t>
      </w:r>
      <w:r w:rsidR="00EE1CB0" w:rsidRPr="000B33D5">
        <w:rPr>
          <w:rFonts w:eastAsia="宋体" w:cs="Arial"/>
          <w:szCs w:val="20"/>
          <w:lang w:eastAsia="zh-CN"/>
        </w:rPr>
        <w:t>issues</w:t>
      </w:r>
      <w:r w:rsidRPr="000B33D5">
        <w:rPr>
          <w:rFonts w:eastAsia="宋体" w:cs="Arial"/>
          <w:szCs w:val="20"/>
          <w:lang w:eastAsia="zh-CN"/>
        </w:rPr>
        <w:t xml:space="preserve"> which need to be </w:t>
      </w:r>
      <w:r w:rsidR="00EE1CB0" w:rsidRPr="000B33D5">
        <w:rPr>
          <w:rFonts w:eastAsia="宋体" w:cs="Arial"/>
          <w:szCs w:val="20"/>
          <w:lang w:eastAsia="zh-CN"/>
        </w:rPr>
        <w:t>addressed further</w:t>
      </w:r>
      <w:r w:rsidRPr="000B33D5">
        <w:rPr>
          <w:rFonts w:eastAsia="宋体" w:cs="Arial"/>
          <w:szCs w:val="20"/>
          <w:lang w:eastAsia="zh-CN"/>
        </w:rPr>
        <w:t>, as captured by the following FFS points:</w:t>
      </w:r>
    </w:p>
    <w:p w14:paraId="60F4A616" w14:textId="77777777" w:rsidR="003D6295" w:rsidRPr="00E02F05" w:rsidRDefault="003D6295" w:rsidP="003D6295">
      <w:pPr>
        <w:pStyle w:val="Proposal"/>
        <w:numPr>
          <w:ilvl w:val="0"/>
          <w:numId w:val="8"/>
        </w:numPr>
        <w:spacing w:line="240" w:lineRule="auto"/>
        <w:rPr>
          <w:rFonts w:cs="Arial"/>
          <w:b w:val="0"/>
          <w:iCs/>
          <w:lang w:val="en-US"/>
        </w:rPr>
      </w:pPr>
      <w:r w:rsidRPr="00E02F05">
        <w:rPr>
          <w:rFonts w:cs="Arial"/>
          <w:b w:val="0"/>
          <w:iCs/>
          <w:lang w:val="en-US"/>
        </w:rPr>
        <w:t xml:space="preserve">FFS how to determine whether the reselection candidate cell is providing </w:t>
      </w:r>
      <w:proofErr w:type="spellStart"/>
      <w:r w:rsidRPr="00E02F05">
        <w:rPr>
          <w:rFonts w:cs="Arial"/>
          <w:b w:val="0"/>
          <w:iCs/>
          <w:lang w:val="en-US"/>
        </w:rPr>
        <w:t>SIBx</w:t>
      </w:r>
      <w:proofErr w:type="spellEnd"/>
      <w:r w:rsidRPr="00E02F05">
        <w:rPr>
          <w:rFonts w:cs="Arial"/>
          <w:b w:val="0"/>
          <w:iCs/>
          <w:lang w:val="en-US"/>
        </w:rPr>
        <w:t xml:space="preserve"> (e.g. if UE can determine whether the reselection candidate cell is providing </w:t>
      </w:r>
      <w:proofErr w:type="spellStart"/>
      <w:r w:rsidRPr="00E02F05">
        <w:rPr>
          <w:rFonts w:cs="Arial"/>
          <w:b w:val="0"/>
          <w:iCs/>
          <w:lang w:val="en-US"/>
        </w:rPr>
        <w:t>SIBx</w:t>
      </w:r>
      <w:proofErr w:type="spellEnd"/>
      <w:r w:rsidRPr="00E02F05">
        <w:rPr>
          <w:rFonts w:cs="Arial"/>
          <w:b w:val="0"/>
          <w:iCs/>
          <w:lang w:val="en-US"/>
        </w:rPr>
        <w:t xml:space="preserve"> based on whether the scheduling info of </w:t>
      </w:r>
      <w:proofErr w:type="spellStart"/>
      <w:r w:rsidRPr="00E02F05">
        <w:rPr>
          <w:rFonts w:cs="Arial"/>
          <w:b w:val="0"/>
          <w:iCs/>
          <w:lang w:val="en-US"/>
        </w:rPr>
        <w:t>SIBx</w:t>
      </w:r>
      <w:proofErr w:type="spellEnd"/>
      <w:r w:rsidRPr="00E02F05">
        <w:rPr>
          <w:rFonts w:cs="Arial"/>
          <w:b w:val="0"/>
          <w:iCs/>
          <w:lang w:val="en-US"/>
        </w:rPr>
        <w:t xml:space="preserve"> is present in SIB1).</w:t>
      </w:r>
    </w:p>
    <w:p w14:paraId="52E76170" w14:textId="77777777" w:rsidR="003D6295" w:rsidRPr="00E02F05" w:rsidRDefault="003D6295" w:rsidP="003D6295">
      <w:pPr>
        <w:pStyle w:val="Proposal"/>
        <w:numPr>
          <w:ilvl w:val="0"/>
          <w:numId w:val="8"/>
        </w:numPr>
        <w:spacing w:line="240" w:lineRule="auto"/>
        <w:rPr>
          <w:rFonts w:cs="Arial"/>
          <w:b w:val="0"/>
          <w:iCs/>
          <w:lang w:val="en-US"/>
        </w:rPr>
      </w:pPr>
      <w:r w:rsidRPr="00E02F05">
        <w:rPr>
          <w:rFonts w:cs="Arial"/>
          <w:b w:val="0"/>
          <w:iCs/>
          <w:lang w:val="en-US"/>
        </w:rPr>
        <w:t xml:space="preserve">When the conditions for frequency prioritization are no longer met, the UE should stop prioritizing the frequency of this cell (e.g. when the cell reselected by the UE due to frequency prioritization for MBS stops providing </w:t>
      </w:r>
      <w:proofErr w:type="spellStart"/>
      <w:r w:rsidRPr="00E02F05">
        <w:rPr>
          <w:rFonts w:cs="Arial"/>
          <w:b w:val="0"/>
          <w:iCs/>
          <w:lang w:val="en-US"/>
        </w:rPr>
        <w:t>SIBx</w:t>
      </w:r>
      <w:proofErr w:type="spellEnd"/>
      <w:r w:rsidRPr="00E02F05">
        <w:rPr>
          <w:rFonts w:cs="Arial"/>
          <w:b w:val="0"/>
          <w:iCs/>
          <w:lang w:val="en-US"/>
        </w:rPr>
        <w:t xml:space="preserve"> etc.). FFS whether there is additional TS impact.</w:t>
      </w:r>
    </w:p>
    <w:p w14:paraId="234ED0AF" w14:textId="0C8381B3" w:rsidR="00465039" w:rsidRPr="00E02F05" w:rsidRDefault="003F3184" w:rsidP="003F3184">
      <w:pPr>
        <w:pStyle w:val="Proposal"/>
        <w:numPr>
          <w:ilvl w:val="0"/>
          <w:numId w:val="8"/>
        </w:numPr>
        <w:spacing w:line="240" w:lineRule="auto"/>
        <w:rPr>
          <w:rFonts w:cs="Arial"/>
          <w:b w:val="0"/>
          <w:iCs/>
          <w:lang w:val="en-US"/>
        </w:rPr>
      </w:pPr>
      <w:r w:rsidRPr="00E02F05">
        <w:rPr>
          <w:rFonts w:cs="Arial"/>
          <w:b w:val="0"/>
          <w:iCs/>
          <w:lang w:val="en-US"/>
        </w:rPr>
        <w:t xml:space="preserve">FFS whether frequency can be provided in USD, depending on SA2 conclusion. If it exists, FFS whether the UE can prioritize the frequency indicated in USD when </w:t>
      </w:r>
      <w:proofErr w:type="spellStart"/>
      <w:r w:rsidRPr="00E02F05">
        <w:rPr>
          <w:rFonts w:cs="Arial"/>
          <w:b w:val="0"/>
          <w:iCs/>
          <w:lang w:val="en-US"/>
        </w:rPr>
        <w:t>SIBy</w:t>
      </w:r>
      <w:proofErr w:type="spellEnd"/>
      <w:r w:rsidRPr="00E02F05">
        <w:rPr>
          <w:rFonts w:cs="Arial"/>
          <w:b w:val="0"/>
          <w:iCs/>
          <w:lang w:val="en-US"/>
        </w:rPr>
        <w:t xml:space="preserve"> is broadcast but does not provide the mapping for the concerned service.</w:t>
      </w:r>
    </w:p>
    <w:p w14:paraId="5ABFA643" w14:textId="5C8273D0" w:rsidR="00C0213D" w:rsidRPr="000B33D5" w:rsidRDefault="00BF32A4" w:rsidP="0034348B">
      <w:pPr>
        <w:pStyle w:val="2"/>
        <w:numPr>
          <w:ilvl w:val="1"/>
          <w:numId w:val="33"/>
        </w:numPr>
        <w:rPr>
          <w:rFonts w:eastAsia="宋体" w:cs="Arial"/>
          <w:lang w:eastAsia="zh-CN"/>
        </w:rPr>
      </w:pPr>
      <w:r w:rsidRPr="000B33D5">
        <w:rPr>
          <w:rFonts w:eastAsia="宋体" w:cs="Arial"/>
          <w:lang w:eastAsia="zh-CN"/>
        </w:rPr>
        <w:t>H</w:t>
      </w:r>
      <w:r w:rsidR="00A95312" w:rsidRPr="000B33D5">
        <w:rPr>
          <w:rFonts w:cs="Arial"/>
          <w:lang w:eastAsia="ko-KR"/>
        </w:rPr>
        <w:t xml:space="preserve">ow to determine whether the reselection candidate cell is providing </w:t>
      </w:r>
      <w:proofErr w:type="spellStart"/>
      <w:r w:rsidR="00A95312" w:rsidRPr="000B33D5">
        <w:rPr>
          <w:rFonts w:cs="Arial"/>
          <w:lang w:eastAsia="ko-KR"/>
        </w:rPr>
        <w:t>SIBx</w:t>
      </w:r>
      <w:proofErr w:type="spellEnd"/>
    </w:p>
    <w:p w14:paraId="055A51F4" w14:textId="2C9CEB55" w:rsidR="00C0213D" w:rsidRPr="000B33D5" w:rsidRDefault="00C0213D" w:rsidP="00B543EC">
      <w:pPr>
        <w:pStyle w:val="a8"/>
        <w:spacing w:before="240"/>
        <w:jc w:val="both"/>
        <w:rPr>
          <w:rFonts w:eastAsia="宋体" w:cs="Arial"/>
          <w:szCs w:val="20"/>
          <w:lang w:eastAsia="zh-CN"/>
        </w:rPr>
      </w:pPr>
      <w:r w:rsidRPr="000B33D5">
        <w:rPr>
          <w:rFonts w:eastAsia="宋体" w:cs="Arial"/>
          <w:szCs w:val="20"/>
          <w:lang w:eastAsia="zh-CN"/>
        </w:rPr>
        <w:t>In RAN2#115e</w:t>
      </w:r>
      <w:r w:rsidR="00B72B78" w:rsidRPr="000B33D5">
        <w:rPr>
          <w:rFonts w:eastAsia="宋体" w:cs="Arial"/>
          <w:szCs w:val="20"/>
          <w:lang w:eastAsia="zh-CN"/>
        </w:rPr>
        <w:t xml:space="preserve"> meeting</w:t>
      </w:r>
      <w:r w:rsidRPr="000B33D5">
        <w:rPr>
          <w:rFonts w:eastAsia="宋体" w:cs="Arial"/>
          <w:szCs w:val="20"/>
          <w:lang w:eastAsia="zh-CN"/>
        </w:rPr>
        <w:t>,</w:t>
      </w:r>
      <w:r w:rsidR="002771A7" w:rsidRPr="000B33D5">
        <w:rPr>
          <w:rFonts w:eastAsia="宋体" w:cs="Arial"/>
          <w:szCs w:val="20"/>
          <w:lang w:eastAsia="zh-CN"/>
        </w:rPr>
        <w:t xml:space="preserve"> </w:t>
      </w:r>
      <w:r w:rsidRPr="000B33D5">
        <w:rPr>
          <w:rFonts w:eastAsia="宋体" w:cs="Arial"/>
          <w:szCs w:val="20"/>
          <w:lang w:eastAsia="zh-CN"/>
        </w:rPr>
        <w:t xml:space="preserve">it has been agreed </w:t>
      </w:r>
      <w:r w:rsidR="00845EC6" w:rsidRPr="000B33D5">
        <w:rPr>
          <w:rFonts w:eastAsia="宋体" w:cs="Arial"/>
          <w:szCs w:val="20"/>
          <w:lang w:eastAsia="zh-CN"/>
        </w:rPr>
        <w:t xml:space="preserve">that </w:t>
      </w:r>
      <w:proofErr w:type="spellStart"/>
      <w:r w:rsidR="00845EC6" w:rsidRPr="000B33D5">
        <w:rPr>
          <w:rFonts w:eastAsia="宋体" w:cs="Arial"/>
          <w:szCs w:val="20"/>
          <w:lang w:eastAsia="zh-CN"/>
        </w:rPr>
        <w:t>SIBx</w:t>
      </w:r>
      <w:proofErr w:type="spellEnd"/>
      <w:r w:rsidR="00845EC6" w:rsidRPr="000B33D5">
        <w:rPr>
          <w:rFonts w:eastAsia="宋体" w:cs="Arial"/>
          <w:szCs w:val="20"/>
          <w:lang w:eastAsia="zh-CN"/>
        </w:rPr>
        <w:t xml:space="preserve"> should be provided by</w:t>
      </w:r>
      <w:r w:rsidR="007B632F" w:rsidRPr="000B33D5">
        <w:rPr>
          <w:rFonts w:eastAsia="宋体" w:cs="Arial"/>
          <w:szCs w:val="20"/>
          <w:lang w:eastAsia="zh-CN"/>
        </w:rPr>
        <w:t xml:space="preserve"> </w:t>
      </w:r>
      <w:r w:rsidR="003A0364" w:rsidRPr="000B33D5">
        <w:rPr>
          <w:rFonts w:eastAsia="宋体" w:cs="Arial"/>
          <w:szCs w:val="20"/>
          <w:lang w:eastAsia="zh-CN"/>
        </w:rPr>
        <w:t>the reselection candidate cell</w:t>
      </w:r>
      <w:r w:rsidR="00845EC6" w:rsidRPr="000B33D5">
        <w:rPr>
          <w:rFonts w:eastAsia="宋体" w:cs="Arial"/>
          <w:szCs w:val="20"/>
          <w:lang w:eastAsia="zh-CN"/>
        </w:rPr>
        <w:t xml:space="preserve"> when perform</w:t>
      </w:r>
      <w:r w:rsidR="008B6528" w:rsidRPr="000B33D5">
        <w:rPr>
          <w:rFonts w:eastAsia="宋体" w:cs="Arial"/>
          <w:szCs w:val="20"/>
          <w:lang w:eastAsia="zh-CN"/>
        </w:rPr>
        <w:t>ing</w:t>
      </w:r>
      <w:r w:rsidR="00845EC6" w:rsidRPr="000B33D5">
        <w:rPr>
          <w:rFonts w:eastAsia="宋体" w:cs="Arial"/>
          <w:szCs w:val="20"/>
          <w:lang w:eastAsia="zh-CN"/>
        </w:rPr>
        <w:t xml:space="preserve"> the frequency prioritization</w:t>
      </w:r>
      <w:r w:rsidR="00B72B78" w:rsidRPr="000B33D5">
        <w:rPr>
          <w:rFonts w:eastAsia="宋体" w:cs="Arial"/>
          <w:szCs w:val="20"/>
          <w:lang w:eastAsia="zh-CN"/>
        </w:rPr>
        <w:t>,</w:t>
      </w:r>
      <w:r w:rsidR="00E370CB" w:rsidRPr="000B33D5">
        <w:rPr>
          <w:rFonts w:eastAsia="宋体" w:cs="Arial"/>
          <w:szCs w:val="20"/>
          <w:lang w:eastAsia="zh-CN"/>
        </w:rPr>
        <w:t xml:space="preserve"> </w:t>
      </w:r>
      <w:r w:rsidR="00B72B78" w:rsidRPr="000B33D5">
        <w:rPr>
          <w:rFonts w:eastAsia="宋体" w:cs="Arial"/>
          <w:szCs w:val="20"/>
          <w:lang w:eastAsia="zh-CN"/>
        </w:rPr>
        <w:t>according to [</w:t>
      </w:r>
      <w:r w:rsidR="007A78D8" w:rsidRPr="000B33D5">
        <w:rPr>
          <w:rFonts w:eastAsia="宋体" w:cs="Arial"/>
          <w:szCs w:val="20"/>
          <w:lang w:eastAsia="zh-CN"/>
        </w:rPr>
        <w:t>2</w:t>
      </w:r>
      <w:r w:rsidR="00B72B78" w:rsidRPr="000B33D5">
        <w:rPr>
          <w:rFonts w:eastAsia="宋体" w:cs="Arial"/>
          <w:szCs w:val="20"/>
          <w:lang w:eastAsia="zh-CN"/>
        </w:rPr>
        <w:t>],</w:t>
      </w:r>
    </w:p>
    <w:tbl>
      <w:tblPr>
        <w:tblStyle w:val="af"/>
        <w:tblW w:w="0" w:type="auto"/>
        <w:tblLook w:val="04A0" w:firstRow="1" w:lastRow="0" w:firstColumn="1" w:lastColumn="0" w:noHBand="0" w:noVBand="1"/>
      </w:tblPr>
      <w:tblGrid>
        <w:gridCol w:w="9855"/>
      </w:tblGrid>
      <w:tr w:rsidR="00C0213D" w:rsidRPr="000B33D5" w14:paraId="26A42194" w14:textId="77777777" w:rsidTr="00C0213D">
        <w:tc>
          <w:tcPr>
            <w:tcW w:w="9855" w:type="dxa"/>
          </w:tcPr>
          <w:p w14:paraId="53A61C9A" w14:textId="35D580EC" w:rsidR="00C0213D" w:rsidRPr="000B33D5" w:rsidRDefault="00C0213D" w:rsidP="0034348B">
            <w:pPr>
              <w:pStyle w:val="Agreement"/>
              <w:tabs>
                <w:tab w:val="clear" w:pos="24"/>
                <w:tab w:val="num" w:pos="1619"/>
              </w:tabs>
              <w:ind w:left="1619"/>
              <w:rPr>
                <w:rFonts w:cs="Arial"/>
              </w:rPr>
            </w:pPr>
            <w:r w:rsidRPr="000B33D5">
              <w:rPr>
                <w:rFonts w:cs="Arial"/>
              </w:rPr>
              <w:t xml:space="preserve">The UE is allowed to prioritize the </w:t>
            </w:r>
            <w:bookmarkStart w:id="4" w:name="OLE_LINK40"/>
            <w:r w:rsidRPr="000B33D5">
              <w:rPr>
                <w:rFonts w:cs="Arial"/>
              </w:rPr>
              <w:t xml:space="preserve">MBS frequency </w:t>
            </w:r>
            <w:bookmarkEnd w:id="4"/>
            <w:r w:rsidRPr="000B33D5">
              <w:rPr>
                <w:rFonts w:cs="Arial"/>
              </w:rPr>
              <w:t>of interest when the cell of the MBS frequency provides MBS SIB carrying the MCCH configuration, as LTE SC-PTM.</w:t>
            </w:r>
          </w:p>
        </w:tc>
      </w:tr>
    </w:tbl>
    <w:p w14:paraId="454DF039" w14:textId="025EAA6F" w:rsidR="00845EC6" w:rsidRPr="000B33D5" w:rsidRDefault="002771A7" w:rsidP="00B543EC">
      <w:pPr>
        <w:pStyle w:val="a8"/>
        <w:spacing w:before="240"/>
        <w:jc w:val="both"/>
        <w:rPr>
          <w:rFonts w:eastAsia="宋体" w:cs="Arial"/>
          <w:szCs w:val="20"/>
          <w:lang w:eastAsia="zh-CN"/>
        </w:rPr>
      </w:pPr>
      <w:r w:rsidRPr="000B33D5">
        <w:rPr>
          <w:rFonts w:eastAsia="宋体" w:cs="Arial"/>
          <w:szCs w:val="20"/>
          <w:lang w:eastAsia="zh-CN"/>
        </w:rPr>
        <w:t>But</w:t>
      </w:r>
      <w:r w:rsidR="00845EC6" w:rsidRPr="000B33D5">
        <w:rPr>
          <w:rFonts w:eastAsia="宋体" w:cs="Arial"/>
          <w:szCs w:val="20"/>
          <w:lang w:eastAsia="zh-CN"/>
        </w:rPr>
        <w:t xml:space="preserve"> it is not decided yet how to determine whether the reselection candidate cell is providing </w:t>
      </w:r>
      <w:proofErr w:type="spellStart"/>
      <w:r w:rsidR="00845EC6" w:rsidRPr="000B33D5">
        <w:rPr>
          <w:rFonts w:eastAsia="宋体" w:cs="Arial"/>
          <w:szCs w:val="20"/>
          <w:lang w:eastAsia="zh-CN"/>
        </w:rPr>
        <w:t>SIBx</w:t>
      </w:r>
      <w:proofErr w:type="spellEnd"/>
      <w:r w:rsidR="00845EC6" w:rsidRPr="000B33D5">
        <w:rPr>
          <w:rFonts w:eastAsia="宋体" w:cs="Arial"/>
          <w:szCs w:val="20"/>
          <w:lang w:eastAsia="zh-CN"/>
        </w:rPr>
        <w:t>.</w:t>
      </w:r>
    </w:p>
    <w:p w14:paraId="5F774833" w14:textId="523D33DF" w:rsidR="00C0213D" w:rsidRPr="000B33D5" w:rsidRDefault="003A0364" w:rsidP="00B543EC">
      <w:pPr>
        <w:pStyle w:val="a8"/>
        <w:spacing w:before="240"/>
        <w:jc w:val="both"/>
        <w:rPr>
          <w:rFonts w:eastAsia="宋体" w:cs="Arial"/>
          <w:szCs w:val="20"/>
          <w:lang w:eastAsia="zh-CN"/>
        </w:rPr>
      </w:pPr>
      <w:r w:rsidRPr="000B33D5">
        <w:rPr>
          <w:rFonts w:eastAsia="宋体" w:cs="Arial"/>
          <w:szCs w:val="20"/>
          <w:lang w:eastAsia="zh-CN"/>
        </w:rPr>
        <w:t>So,</w:t>
      </w:r>
      <w:r w:rsidR="00FB787C" w:rsidRPr="000B33D5">
        <w:rPr>
          <w:rFonts w:eastAsia="宋体" w:cs="Arial"/>
          <w:szCs w:val="20"/>
          <w:lang w:eastAsia="zh-CN"/>
        </w:rPr>
        <w:t xml:space="preserve"> </w:t>
      </w:r>
      <w:r w:rsidR="00845EC6" w:rsidRPr="000B33D5">
        <w:rPr>
          <w:rFonts w:eastAsia="宋体" w:cs="Arial"/>
          <w:szCs w:val="20"/>
          <w:lang w:eastAsia="zh-CN"/>
        </w:rPr>
        <w:t>the agreement</w:t>
      </w:r>
      <w:r w:rsidRPr="000B33D5">
        <w:rPr>
          <w:rFonts w:eastAsia="宋体" w:cs="Arial"/>
          <w:szCs w:val="20"/>
          <w:lang w:eastAsia="zh-CN"/>
        </w:rPr>
        <w:t xml:space="preserve"> is captured</w:t>
      </w:r>
      <w:r w:rsidR="00845EC6" w:rsidRPr="000B33D5">
        <w:rPr>
          <w:rFonts w:eastAsia="宋体" w:cs="Arial"/>
          <w:szCs w:val="20"/>
          <w:lang w:eastAsia="zh-CN"/>
        </w:rPr>
        <w:t xml:space="preserve"> in 304 CR [1]</w:t>
      </w:r>
      <w:r w:rsidRPr="000B33D5">
        <w:rPr>
          <w:rFonts w:eastAsia="宋体" w:cs="Arial"/>
          <w:szCs w:val="20"/>
          <w:lang w:eastAsia="zh-CN"/>
        </w:rPr>
        <w:t xml:space="preserve"> </w:t>
      </w:r>
      <w:r w:rsidR="00845EC6" w:rsidRPr="000B33D5">
        <w:rPr>
          <w:rFonts w:eastAsia="宋体" w:cs="Arial"/>
          <w:szCs w:val="20"/>
          <w:lang w:eastAsia="zh-CN"/>
        </w:rPr>
        <w:t>with a</w:t>
      </w:r>
      <w:r w:rsidR="00C4731B" w:rsidRPr="000B33D5">
        <w:rPr>
          <w:rFonts w:eastAsia="宋体" w:cs="Arial"/>
          <w:szCs w:val="20"/>
          <w:lang w:eastAsia="zh-CN"/>
        </w:rPr>
        <w:t>n</w:t>
      </w:r>
      <w:r w:rsidR="00845EC6" w:rsidRPr="000B33D5">
        <w:rPr>
          <w:rFonts w:eastAsia="宋体" w:cs="Arial"/>
          <w:szCs w:val="20"/>
          <w:lang w:eastAsia="zh-CN"/>
        </w:rPr>
        <w:t xml:space="preserve"> EN </w:t>
      </w:r>
      <w:r w:rsidRPr="000B33D5">
        <w:rPr>
          <w:rFonts w:eastAsia="宋体" w:cs="Arial"/>
          <w:szCs w:val="20"/>
          <w:lang w:eastAsia="zh-CN"/>
        </w:rPr>
        <w:t>as below</w:t>
      </w:r>
      <w:r w:rsidR="00845EC6" w:rsidRPr="000B33D5">
        <w:rPr>
          <w:rFonts w:eastAsia="宋体" w:cs="Arial"/>
          <w:szCs w:val="20"/>
          <w:lang w:eastAsia="zh-CN"/>
        </w:rPr>
        <w:t>,</w:t>
      </w:r>
    </w:p>
    <w:tbl>
      <w:tblPr>
        <w:tblStyle w:val="af"/>
        <w:tblW w:w="0" w:type="auto"/>
        <w:tblLook w:val="04A0" w:firstRow="1" w:lastRow="0" w:firstColumn="1" w:lastColumn="0" w:noHBand="0" w:noVBand="1"/>
      </w:tblPr>
      <w:tblGrid>
        <w:gridCol w:w="9855"/>
      </w:tblGrid>
      <w:tr w:rsidR="00C0213D" w:rsidRPr="000B33D5" w14:paraId="664B9E6D" w14:textId="77777777" w:rsidTr="00C0213D">
        <w:tc>
          <w:tcPr>
            <w:tcW w:w="9855" w:type="dxa"/>
          </w:tcPr>
          <w:p w14:paraId="7E099775" w14:textId="77777777" w:rsidR="00C0213D" w:rsidRPr="000B33D5" w:rsidRDefault="00C0213D" w:rsidP="00C0213D">
            <w:pPr>
              <w:pStyle w:val="B1"/>
              <w:rPr>
                <w:ins w:id="5" w:author="CATT" w:date="2021-08-31T09:37:00Z"/>
                <w:rFonts w:ascii="Arial" w:eastAsiaTheme="minorEastAsia" w:hAnsi="Arial" w:cs="Arial"/>
                <w:lang w:eastAsia="zh-CN"/>
              </w:rPr>
            </w:pPr>
            <w:ins w:id="6" w:author="CATT" w:date="2021-08-30T11:13:00Z">
              <w:r w:rsidRPr="000B33D5">
                <w:rPr>
                  <w:rFonts w:ascii="Arial" w:hAnsi="Arial" w:cs="Arial"/>
                  <w:lang w:eastAsia="zh-CN"/>
                </w:rPr>
                <w:t xml:space="preserve">1) </w:t>
              </w:r>
            </w:ins>
            <w:ins w:id="7" w:author="CATT" w:date="2021-08-31T09:36:00Z">
              <w:r w:rsidRPr="000B33D5">
                <w:rPr>
                  <w:rFonts w:ascii="Arial" w:eastAsiaTheme="minorEastAsia" w:hAnsi="Arial" w:cs="Arial"/>
                  <w:highlight w:val="yellow"/>
                  <w:lang w:eastAsia="zh-CN"/>
                </w:rPr>
                <w:t>T</w:t>
              </w:r>
            </w:ins>
            <w:ins w:id="8" w:author="CATT" w:date="2021-08-30T11:13:00Z">
              <w:r w:rsidRPr="000B33D5">
                <w:rPr>
                  <w:rFonts w:ascii="Arial" w:hAnsi="Arial" w:cs="Arial"/>
                  <w:highlight w:val="yellow"/>
                  <w:lang w:eastAsia="zh-CN"/>
                </w:rPr>
                <w:t xml:space="preserve">he </w:t>
              </w:r>
            </w:ins>
            <w:ins w:id="9" w:author="CATT" w:date="2021-09-07T14:39:00Z">
              <w:r w:rsidRPr="000B33D5">
                <w:rPr>
                  <w:rFonts w:ascii="Arial" w:eastAsia="Times New Roman" w:hAnsi="Arial" w:cs="Arial"/>
                  <w:highlight w:val="yellow"/>
                </w:rPr>
                <w:t>reselection candidate cell</w:t>
              </w:r>
              <w:r w:rsidRPr="000B33D5">
                <w:rPr>
                  <w:rFonts w:ascii="Arial" w:eastAsiaTheme="minorEastAsia" w:hAnsi="Arial" w:cs="Arial"/>
                  <w:highlight w:val="yellow"/>
                  <w:lang w:eastAsia="zh-CN"/>
                </w:rPr>
                <w:t xml:space="preserve"> </w:t>
              </w:r>
            </w:ins>
            <w:ins w:id="10" w:author="CATT" w:date="2021-08-30T11:13:00Z">
              <w:r w:rsidRPr="000B33D5">
                <w:rPr>
                  <w:rFonts w:ascii="Arial" w:hAnsi="Arial" w:cs="Arial"/>
                  <w:highlight w:val="yellow"/>
                  <w:lang w:eastAsia="zh-CN"/>
                </w:rPr>
                <w:t xml:space="preserve">is </w:t>
              </w:r>
            </w:ins>
            <w:ins w:id="11" w:author="CATT" w:date="2021-11-19T19:37:00Z">
              <w:r w:rsidRPr="000B33D5">
                <w:rPr>
                  <w:rFonts w:ascii="Arial" w:hAnsi="Arial" w:cs="Arial"/>
                  <w:highlight w:val="yellow"/>
                  <w:lang w:eastAsia="zh-CN"/>
                </w:rPr>
                <w:t>providing</w:t>
              </w:r>
            </w:ins>
            <w:ins w:id="12" w:author="CATT" w:date="2021-08-30T11:13:00Z">
              <w:r w:rsidRPr="000B33D5">
                <w:rPr>
                  <w:rFonts w:ascii="Arial" w:hAnsi="Arial" w:cs="Arial"/>
                  <w:highlight w:val="yellow"/>
                  <w:lang w:eastAsia="zh-CN"/>
                </w:rPr>
                <w:t xml:space="preserve"> </w:t>
              </w:r>
            </w:ins>
            <w:proofErr w:type="spellStart"/>
            <w:ins w:id="13" w:author="CATT" w:date="2021-08-31T09:39:00Z">
              <w:r w:rsidRPr="000B33D5">
                <w:rPr>
                  <w:rFonts w:ascii="Arial" w:hAnsi="Arial" w:cs="Arial"/>
                  <w:highlight w:val="yellow"/>
                  <w:lang w:eastAsia="zh-CN"/>
                </w:rPr>
                <w:t>SIBx</w:t>
              </w:r>
            </w:ins>
            <w:proofErr w:type="spellEnd"/>
            <w:ins w:id="14" w:author="CATT" w:date="2021-11-19T19:38:00Z">
              <w:r w:rsidRPr="000B33D5">
                <w:rPr>
                  <w:rFonts w:ascii="Arial" w:eastAsiaTheme="minorEastAsia" w:hAnsi="Arial" w:cs="Arial"/>
                  <w:lang w:eastAsia="zh-CN"/>
                </w:rPr>
                <w:t>,</w:t>
              </w:r>
              <w:r w:rsidRPr="000B33D5">
                <w:rPr>
                  <w:rFonts w:ascii="Arial" w:hAnsi="Arial" w:cs="Arial"/>
                </w:rPr>
                <w:t xml:space="preserve"> </w:t>
              </w:r>
              <w:r w:rsidRPr="000B33D5">
                <w:rPr>
                  <w:rFonts w:ascii="Arial" w:eastAsiaTheme="minorEastAsia" w:hAnsi="Arial" w:cs="Arial"/>
                  <w:lang w:eastAsia="zh-CN"/>
                </w:rPr>
                <w:t xml:space="preserve">or the cell reselected by the UE due to frequency prioritization for MBS is providing </w:t>
              </w:r>
              <w:proofErr w:type="spellStart"/>
              <w:r w:rsidRPr="000B33D5">
                <w:rPr>
                  <w:rFonts w:ascii="Arial" w:eastAsiaTheme="minorEastAsia" w:hAnsi="Arial" w:cs="Arial"/>
                  <w:lang w:eastAsia="zh-CN"/>
                </w:rPr>
                <w:t>SIBx</w:t>
              </w:r>
            </w:ins>
            <w:proofErr w:type="spellEnd"/>
            <w:ins w:id="15" w:author="CATT" w:date="2021-08-30T11:13:00Z">
              <w:r w:rsidRPr="000B33D5">
                <w:rPr>
                  <w:rFonts w:ascii="Arial" w:hAnsi="Arial" w:cs="Arial"/>
                  <w:lang w:eastAsia="zh-CN"/>
                </w:rPr>
                <w:t>;</w:t>
              </w:r>
            </w:ins>
          </w:p>
          <w:p w14:paraId="32BA5602" w14:textId="77777777" w:rsidR="00C0213D" w:rsidRPr="000B33D5" w:rsidRDefault="00C0213D" w:rsidP="00C0213D">
            <w:pPr>
              <w:pStyle w:val="B1"/>
              <w:rPr>
                <w:rFonts w:ascii="Arial" w:eastAsia="宋体" w:hAnsi="Arial" w:cs="Arial"/>
                <w:lang w:eastAsia="zh-CN"/>
              </w:rPr>
            </w:pPr>
            <w:ins w:id="16" w:author="CATT" w:date="2021-08-31T09:37:00Z">
              <w:r w:rsidRPr="000B33D5">
                <w:rPr>
                  <w:rFonts w:ascii="Arial" w:eastAsiaTheme="minorEastAsia" w:hAnsi="Arial" w:cs="Arial"/>
                  <w:lang w:eastAsia="zh-CN"/>
                </w:rPr>
                <w:t>Editor’s note:</w:t>
              </w:r>
            </w:ins>
            <w:ins w:id="17" w:author="CATT" w:date="2021-08-31T13:56:00Z">
              <w:r w:rsidRPr="000B33D5">
                <w:rPr>
                  <w:rFonts w:ascii="Arial" w:hAnsi="Arial" w:cs="Arial"/>
                  <w:lang w:eastAsia="zh-CN"/>
                </w:rPr>
                <w:t xml:space="preserve"> </w:t>
              </w:r>
              <w:proofErr w:type="spellStart"/>
              <w:r w:rsidRPr="000B33D5">
                <w:rPr>
                  <w:rFonts w:ascii="Arial" w:hAnsi="Arial" w:cs="Arial"/>
                  <w:lang w:eastAsia="zh-CN"/>
                </w:rPr>
                <w:t>SIBx</w:t>
              </w:r>
              <w:proofErr w:type="spellEnd"/>
              <w:r w:rsidRPr="000B33D5">
                <w:rPr>
                  <w:rFonts w:ascii="Arial" w:eastAsiaTheme="minorEastAsia" w:hAnsi="Arial" w:cs="Arial"/>
                  <w:lang w:eastAsia="zh-CN"/>
                </w:rPr>
                <w:t xml:space="preserve"> is the </w:t>
              </w:r>
              <w:r w:rsidRPr="000B33D5">
                <w:rPr>
                  <w:rFonts w:ascii="Arial" w:hAnsi="Arial" w:cs="Arial"/>
                </w:rPr>
                <w:t>MBS SIB carrying the MCCH configuration</w:t>
              </w:r>
            </w:ins>
            <w:ins w:id="18" w:author="CATT" w:date="2021-08-31T14:31:00Z">
              <w:r w:rsidRPr="000B33D5">
                <w:rPr>
                  <w:rFonts w:ascii="Arial" w:eastAsiaTheme="minorEastAsia" w:hAnsi="Arial" w:cs="Arial"/>
                  <w:lang w:eastAsia="zh-CN"/>
                </w:rPr>
                <w:t>.</w:t>
              </w:r>
            </w:ins>
            <w:ins w:id="19" w:author="CATT" w:date="2021-08-31T10:53:00Z">
              <w:r w:rsidRPr="000B33D5">
                <w:rPr>
                  <w:rFonts w:ascii="Arial" w:eastAsiaTheme="minorEastAsia" w:hAnsi="Arial" w:cs="Arial"/>
                  <w:lang w:eastAsia="zh-CN"/>
                </w:rPr>
                <w:t xml:space="preserve"> </w:t>
              </w:r>
            </w:ins>
            <w:ins w:id="20" w:author="CATT" w:date="2021-08-31T09:44:00Z">
              <w:r w:rsidRPr="000B33D5">
                <w:rPr>
                  <w:rFonts w:ascii="Arial" w:eastAsiaTheme="minorEastAsia" w:hAnsi="Arial" w:cs="Arial"/>
                  <w:lang w:eastAsia="zh-CN"/>
                </w:rPr>
                <w:t>T</w:t>
              </w:r>
            </w:ins>
            <w:ins w:id="21" w:author="CATT" w:date="2021-08-31T09:42:00Z">
              <w:r w:rsidRPr="000B33D5">
                <w:rPr>
                  <w:rFonts w:ascii="Arial" w:eastAsiaTheme="minorEastAsia" w:hAnsi="Arial" w:cs="Arial"/>
                  <w:lang w:eastAsia="zh-CN"/>
                </w:rPr>
                <w:t xml:space="preserve">he name of </w:t>
              </w:r>
              <w:proofErr w:type="spellStart"/>
              <w:r w:rsidRPr="000B33D5">
                <w:rPr>
                  <w:rFonts w:ascii="Arial" w:hAnsi="Arial" w:cs="Arial"/>
                  <w:lang w:eastAsia="zh-CN"/>
                </w:rPr>
                <w:t>SIBx</w:t>
              </w:r>
              <w:proofErr w:type="spellEnd"/>
              <w:r w:rsidRPr="000B33D5">
                <w:rPr>
                  <w:rFonts w:ascii="Arial" w:eastAsiaTheme="minorEastAsia" w:hAnsi="Arial" w:cs="Arial"/>
                  <w:lang w:eastAsia="zh-CN"/>
                </w:rPr>
                <w:t xml:space="preserve"> will be updated </w:t>
              </w:r>
            </w:ins>
            <w:ins w:id="22" w:author="CATT" w:date="2021-09-09T10:31:00Z">
              <w:r w:rsidRPr="000B33D5">
                <w:rPr>
                  <w:rFonts w:ascii="Arial" w:eastAsiaTheme="minorEastAsia" w:hAnsi="Arial" w:cs="Arial"/>
                  <w:lang w:eastAsia="zh-CN"/>
                </w:rPr>
                <w:t>to align with other RAN2 specs later</w:t>
              </w:r>
            </w:ins>
            <w:ins w:id="23" w:author="CATT" w:date="2021-08-31T09:42:00Z">
              <w:r w:rsidRPr="000B33D5">
                <w:rPr>
                  <w:rFonts w:ascii="Arial" w:eastAsiaTheme="minorEastAsia" w:hAnsi="Arial" w:cs="Arial"/>
                  <w:lang w:eastAsia="zh-CN"/>
                </w:rPr>
                <w:t>.</w:t>
              </w:r>
            </w:ins>
          </w:p>
          <w:p w14:paraId="4AE5A083" w14:textId="6EBB49FD" w:rsidR="003A0364" w:rsidRPr="000B33D5" w:rsidRDefault="003A0364" w:rsidP="003A0364">
            <w:pPr>
              <w:pStyle w:val="B1"/>
              <w:rPr>
                <w:rFonts w:ascii="Arial" w:eastAsia="宋体" w:hAnsi="Arial" w:cs="Arial"/>
                <w:lang w:eastAsia="zh-CN"/>
              </w:rPr>
            </w:pPr>
            <w:ins w:id="24" w:author="CATT" w:date="2021-09-07T14:40:00Z">
              <w:r w:rsidRPr="000B33D5">
                <w:rPr>
                  <w:rFonts w:ascii="Arial" w:hAnsi="Arial" w:cs="Arial"/>
                  <w:highlight w:val="yellow"/>
                  <w:lang w:eastAsia="zh-CN"/>
                </w:rPr>
                <w:t>Editor’s note:</w:t>
              </w:r>
              <w:r w:rsidRPr="000B33D5">
                <w:rPr>
                  <w:rFonts w:ascii="Arial" w:hAnsi="Arial" w:cs="Arial"/>
                  <w:highlight w:val="yellow"/>
                </w:rPr>
                <w:t xml:space="preserve"> </w:t>
              </w:r>
            </w:ins>
            <w:ins w:id="25" w:author="CATT" w:date="2021-11-19T19:39:00Z">
              <w:r w:rsidRPr="000B33D5">
                <w:rPr>
                  <w:rFonts w:ascii="Arial" w:hAnsi="Arial" w:cs="Arial"/>
                  <w:highlight w:val="yellow"/>
                  <w:lang w:eastAsia="zh-CN"/>
                </w:rPr>
                <w:t xml:space="preserve">FFS how to determine whether the reselection candidate cell is providing </w:t>
              </w:r>
              <w:proofErr w:type="spellStart"/>
              <w:r w:rsidRPr="000B33D5">
                <w:rPr>
                  <w:rFonts w:ascii="Arial" w:hAnsi="Arial" w:cs="Arial"/>
                  <w:highlight w:val="yellow"/>
                  <w:lang w:eastAsia="zh-CN"/>
                </w:rPr>
                <w:t>SIBx</w:t>
              </w:r>
              <w:proofErr w:type="spellEnd"/>
              <w:r w:rsidRPr="000B33D5">
                <w:rPr>
                  <w:rFonts w:ascii="Arial" w:hAnsi="Arial" w:cs="Arial"/>
                  <w:highlight w:val="yellow"/>
                  <w:lang w:eastAsia="zh-CN"/>
                </w:rPr>
                <w:t xml:space="preserve"> (e.g. if UE can determine whether the reselection candidate cell is providing </w:t>
              </w:r>
              <w:proofErr w:type="spellStart"/>
              <w:r w:rsidRPr="000B33D5">
                <w:rPr>
                  <w:rFonts w:ascii="Arial" w:hAnsi="Arial" w:cs="Arial"/>
                  <w:highlight w:val="yellow"/>
                  <w:lang w:eastAsia="zh-CN"/>
                </w:rPr>
                <w:t>SIBx</w:t>
              </w:r>
              <w:proofErr w:type="spellEnd"/>
              <w:r w:rsidRPr="000B33D5">
                <w:rPr>
                  <w:rFonts w:ascii="Arial" w:hAnsi="Arial" w:cs="Arial"/>
                  <w:highlight w:val="yellow"/>
                  <w:lang w:eastAsia="zh-CN"/>
                </w:rPr>
                <w:t xml:space="preserve"> based on whether the scheduling info of </w:t>
              </w:r>
              <w:proofErr w:type="spellStart"/>
              <w:r w:rsidRPr="000B33D5">
                <w:rPr>
                  <w:rFonts w:ascii="Arial" w:hAnsi="Arial" w:cs="Arial"/>
                  <w:highlight w:val="yellow"/>
                  <w:lang w:eastAsia="zh-CN"/>
                </w:rPr>
                <w:t>SIBx</w:t>
              </w:r>
              <w:proofErr w:type="spellEnd"/>
              <w:r w:rsidRPr="000B33D5">
                <w:rPr>
                  <w:rFonts w:ascii="Arial" w:hAnsi="Arial" w:cs="Arial"/>
                  <w:highlight w:val="yellow"/>
                  <w:lang w:eastAsia="zh-CN"/>
                </w:rPr>
                <w:t xml:space="preserve"> is present in SIB1)</w:t>
              </w:r>
            </w:ins>
            <w:ins w:id="26" w:author="CATT" w:date="2021-09-07T14:40:00Z">
              <w:r w:rsidRPr="000B33D5">
                <w:rPr>
                  <w:rFonts w:ascii="Arial" w:hAnsi="Arial" w:cs="Arial"/>
                  <w:highlight w:val="yellow"/>
                  <w:lang w:eastAsia="zh-CN"/>
                </w:rPr>
                <w:t>.</w:t>
              </w:r>
            </w:ins>
          </w:p>
        </w:tc>
      </w:tr>
    </w:tbl>
    <w:p w14:paraId="39552BD0" w14:textId="527A875E" w:rsidR="00F64C1A" w:rsidRPr="000B33D5" w:rsidRDefault="00F64C1A" w:rsidP="00B543EC">
      <w:pPr>
        <w:pStyle w:val="a8"/>
        <w:spacing w:before="240"/>
        <w:jc w:val="both"/>
        <w:rPr>
          <w:rFonts w:eastAsia="宋体" w:cs="Arial"/>
          <w:szCs w:val="20"/>
          <w:lang w:eastAsia="zh-CN"/>
        </w:rPr>
      </w:pPr>
      <w:r w:rsidRPr="000B33D5">
        <w:rPr>
          <w:rFonts w:eastAsia="宋体" w:cs="Arial"/>
          <w:szCs w:val="20"/>
          <w:lang w:eastAsia="zh-CN"/>
        </w:rPr>
        <w:t xml:space="preserve">This issue is </w:t>
      </w:r>
      <w:r w:rsidR="002771A7" w:rsidRPr="000B33D5">
        <w:rPr>
          <w:rFonts w:eastAsia="宋体" w:cs="Arial"/>
          <w:szCs w:val="20"/>
          <w:lang w:eastAsia="zh-CN"/>
        </w:rPr>
        <w:t xml:space="preserve">also discussed in </w:t>
      </w:r>
      <w:r w:rsidR="00744F4F" w:rsidRPr="000B33D5">
        <w:rPr>
          <w:rFonts w:eastAsia="宋体" w:cs="Arial"/>
          <w:szCs w:val="20"/>
          <w:lang w:eastAsia="zh-CN"/>
        </w:rPr>
        <w:t>companies</w:t>
      </w:r>
      <w:r w:rsidR="00744F4F">
        <w:rPr>
          <w:rFonts w:eastAsia="宋体" w:cs="Arial"/>
          <w:szCs w:val="20"/>
          <w:lang w:eastAsia="zh-CN"/>
        </w:rPr>
        <w:t>’</w:t>
      </w:r>
      <w:r w:rsidR="00744F4F" w:rsidRPr="000B33D5">
        <w:rPr>
          <w:rFonts w:eastAsia="宋体" w:cs="Arial"/>
          <w:szCs w:val="20"/>
          <w:lang w:eastAsia="zh-CN"/>
        </w:rPr>
        <w:t xml:space="preserve"> </w:t>
      </w:r>
      <w:r w:rsidRPr="000B33D5">
        <w:rPr>
          <w:rFonts w:eastAsia="宋体" w:cs="Arial"/>
          <w:szCs w:val="20"/>
          <w:lang w:eastAsia="zh-CN"/>
        </w:rPr>
        <w:t>contributions</w:t>
      </w:r>
      <w:r w:rsidR="002771A7" w:rsidRPr="000B33D5">
        <w:rPr>
          <w:rFonts w:eastAsia="宋体" w:cs="Arial"/>
          <w:szCs w:val="20"/>
          <w:lang w:eastAsia="zh-CN"/>
        </w:rPr>
        <w:t xml:space="preserve"> for this meeting</w:t>
      </w:r>
      <w:r w:rsidRPr="000B33D5">
        <w:rPr>
          <w:rFonts w:eastAsia="宋体" w:cs="Arial"/>
          <w:szCs w:val="20"/>
          <w:lang w:eastAsia="zh-CN"/>
        </w:rPr>
        <w:t>,</w:t>
      </w:r>
    </w:p>
    <w:tbl>
      <w:tblPr>
        <w:tblStyle w:val="af"/>
        <w:tblW w:w="0" w:type="auto"/>
        <w:tblLook w:val="04A0" w:firstRow="1" w:lastRow="0" w:firstColumn="1" w:lastColumn="0" w:noHBand="0" w:noVBand="1"/>
      </w:tblPr>
      <w:tblGrid>
        <w:gridCol w:w="995"/>
        <w:gridCol w:w="1979"/>
        <w:gridCol w:w="6881"/>
      </w:tblGrid>
      <w:tr w:rsidR="00F64C1A" w:rsidRPr="000B33D5" w14:paraId="193E0F37" w14:textId="77777777" w:rsidTr="005146F5">
        <w:tc>
          <w:tcPr>
            <w:tcW w:w="995" w:type="dxa"/>
          </w:tcPr>
          <w:p w14:paraId="05CC29C6" w14:textId="77777777" w:rsidR="00F64C1A" w:rsidRPr="000B33D5" w:rsidRDefault="00F64C1A" w:rsidP="00EA76D5">
            <w:pPr>
              <w:rPr>
                <w:rFonts w:ascii="Arial" w:hAnsi="Arial" w:cs="Arial"/>
              </w:rPr>
            </w:pPr>
            <w:proofErr w:type="spellStart"/>
            <w:r w:rsidRPr="000B33D5">
              <w:rPr>
                <w:rFonts w:ascii="Arial" w:hAnsi="Arial" w:cs="Arial"/>
              </w:rPr>
              <w:t>TDoc</w:t>
            </w:r>
            <w:proofErr w:type="spellEnd"/>
          </w:p>
        </w:tc>
        <w:tc>
          <w:tcPr>
            <w:tcW w:w="1979" w:type="dxa"/>
          </w:tcPr>
          <w:p w14:paraId="046B3BB8" w14:textId="77777777" w:rsidR="00F64C1A" w:rsidRPr="000B33D5" w:rsidRDefault="00F64C1A" w:rsidP="00EA76D5">
            <w:pPr>
              <w:rPr>
                <w:rFonts w:ascii="Arial" w:hAnsi="Arial" w:cs="Arial"/>
              </w:rPr>
            </w:pPr>
            <w:r w:rsidRPr="000B33D5">
              <w:rPr>
                <w:rFonts w:ascii="Arial" w:hAnsi="Arial" w:cs="Arial"/>
              </w:rPr>
              <w:t>Company name</w:t>
            </w:r>
          </w:p>
        </w:tc>
        <w:tc>
          <w:tcPr>
            <w:tcW w:w="6881" w:type="dxa"/>
          </w:tcPr>
          <w:p w14:paraId="20DEAA75" w14:textId="77777777" w:rsidR="00F64C1A" w:rsidRPr="000B33D5" w:rsidRDefault="00F64C1A" w:rsidP="00EA76D5">
            <w:pPr>
              <w:rPr>
                <w:rFonts w:ascii="Arial" w:hAnsi="Arial" w:cs="Arial"/>
              </w:rPr>
            </w:pPr>
            <w:r w:rsidRPr="000B33D5">
              <w:rPr>
                <w:rFonts w:ascii="Arial" w:hAnsi="Arial" w:cs="Arial"/>
              </w:rPr>
              <w:t>Proposals</w:t>
            </w:r>
          </w:p>
        </w:tc>
      </w:tr>
      <w:tr w:rsidR="00F64C1A" w:rsidRPr="000B33D5" w14:paraId="7972FFAF" w14:textId="77777777" w:rsidTr="005146F5">
        <w:tc>
          <w:tcPr>
            <w:tcW w:w="995" w:type="dxa"/>
          </w:tcPr>
          <w:p w14:paraId="7CDA7A1B" w14:textId="1C46CEA4" w:rsidR="00F64C1A" w:rsidRPr="000B33D5" w:rsidRDefault="00F64C1A" w:rsidP="00EA76D5">
            <w:pPr>
              <w:rPr>
                <w:rFonts w:ascii="Arial" w:hAnsi="Arial" w:cs="Arial"/>
              </w:rPr>
            </w:pPr>
            <w:r w:rsidRPr="000B33D5">
              <w:rPr>
                <w:rFonts w:ascii="Arial" w:hAnsi="Arial" w:cs="Arial"/>
              </w:rPr>
              <w:t>R2-2200234</w:t>
            </w:r>
          </w:p>
        </w:tc>
        <w:tc>
          <w:tcPr>
            <w:tcW w:w="1979" w:type="dxa"/>
          </w:tcPr>
          <w:p w14:paraId="648B68CC" w14:textId="52605816" w:rsidR="00F64C1A" w:rsidRPr="000B33D5" w:rsidRDefault="00F64C1A" w:rsidP="00EA76D5">
            <w:pPr>
              <w:rPr>
                <w:rFonts w:ascii="Arial" w:hAnsi="Arial" w:cs="Arial"/>
              </w:rPr>
            </w:pPr>
            <w:r w:rsidRPr="000B33D5">
              <w:rPr>
                <w:rFonts w:ascii="Arial" w:hAnsi="Arial" w:cs="Arial"/>
              </w:rPr>
              <w:t>CATT, CBN</w:t>
            </w:r>
          </w:p>
        </w:tc>
        <w:tc>
          <w:tcPr>
            <w:tcW w:w="6881" w:type="dxa"/>
          </w:tcPr>
          <w:p w14:paraId="349CABAE" w14:textId="029E8AB1" w:rsidR="00F64C1A" w:rsidRPr="004C1A06" w:rsidRDefault="00F64C1A" w:rsidP="004C1A06">
            <w:pPr>
              <w:rPr>
                <w:rFonts w:ascii="Arial" w:eastAsia="宋体" w:hAnsi="Arial" w:cs="Arial"/>
                <w:lang w:eastAsia="zh-CN"/>
              </w:rPr>
            </w:pPr>
            <w:r w:rsidRPr="000B33D5">
              <w:rPr>
                <w:rFonts w:ascii="Arial" w:hAnsi="Arial" w:cs="Arial"/>
              </w:rPr>
              <w:t xml:space="preserve">Proposal 1: To perform frequency prioritization, UE should verify the availability of </w:t>
            </w:r>
            <w:proofErr w:type="spellStart"/>
            <w:r w:rsidRPr="000B33D5">
              <w:rPr>
                <w:rFonts w:ascii="Arial" w:hAnsi="Arial" w:cs="Arial"/>
              </w:rPr>
              <w:t>SIBx</w:t>
            </w:r>
            <w:proofErr w:type="spellEnd"/>
            <w:r w:rsidRPr="000B33D5">
              <w:rPr>
                <w:rFonts w:ascii="Arial" w:hAnsi="Arial" w:cs="Arial"/>
              </w:rPr>
              <w:t xml:space="preserve"> for reselection candidate cell based on the scheduling information in SIB1 of the reselection candidate cell. </w:t>
            </w:r>
          </w:p>
        </w:tc>
      </w:tr>
      <w:tr w:rsidR="00F64C1A" w:rsidRPr="000B33D5" w14:paraId="559EA826" w14:textId="77777777" w:rsidTr="005146F5">
        <w:tc>
          <w:tcPr>
            <w:tcW w:w="995" w:type="dxa"/>
          </w:tcPr>
          <w:p w14:paraId="4BC7D5BC" w14:textId="2E9ADA3A" w:rsidR="00F64C1A" w:rsidRPr="000B33D5" w:rsidRDefault="0029699F" w:rsidP="00EA76D5">
            <w:pPr>
              <w:rPr>
                <w:rFonts w:ascii="Arial" w:hAnsi="Arial" w:cs="Arial"/>
              </w:rPr>
            </w:pPr>
            <w:r w:rsidRPr="000B33D5">
              <w:rPr>
                <w:rFonts w:ascii="Arial" w:hAnsi="Arial" w:cs="Arial"/>
              </w:rPr>
              <w:t>R2-2200532</w:t>
            </w:r>
          </w:p>
        </w:tc>
        <w:tc>
          <w:tcPr>
            <w:tcW w:w="1979" w:type="dxa"/>
          </w:tcPr>
          <w:p w14:paraId="4C5F5C32" w14:textId="27490F22" w:rsidR="00F64C1A" w:rsidRPr="000B33D5" w:rsidRDefault="0029699F" w:rsidP="00EA76D5">
            <w:pPr>
              <w:rPr>
                <w:rFonts w:ascii="Arial" w:hAnsi="Arial" w:cs="Arial"/>
              </w:rPr>
            </w:pPr>
            <w:r w:rsidRPr="000B33D5">
              <w:rPr>
                <w:rFonts w:ascii="Arial" w:hAnsi="Arial" w:cs="Arial"/>
              </w:rPr>
              <w:t>Qualcomm</w:t>
            </w:r>
          </w:p>
        </w:tc>
        <w:tc>
          <w:tcPr>
            <w:tcW w:w="6881" w:type="dxa"/>
          </w:tcPr>
          <w:p w14:paraId="52DBCEF0" w14:textId="3ABF2546" w:rsidR="00F64C1A" w:rsidRPr="000B33D5" w:rsidRDefault="0029699F" w:rsidP="00EA76D5">
            <w:pPr>
              <w:rPr>
                <w:rFonts w:ascii="Arial" w:hAnsi="Arial" w:cs="Arial"/>
              </w:rPr>
            </w:pPr>
            <w:r w:rsidRPr="000B33D5">
              <w:rPr>
                <w:rFonts w:ascii="Arial" w:hAnsi="Arial" w:cs="Arial"/>
              </w:rPr>
              <w:t>Proposal 1.</w:t>
            </w:r>
            <w:r w:rsidRPr="000B33D5">
              <w:rPr>
                <w:rFonts w:ascii="Arial" w:hAnsi="Arial" w:cs="Arial"/>
              </w:rPr>
              <w:tab/>
              <w:t xml:space="preserve">During frequency prioritization for broadcast service continuity in RRC_IDLE/INACTIVE state, UE is not required to read target candidate cell’s SIB1 or </w:t>
            </w:r>
            <w:proofErr w:type="spellStart"/>
            <w:r w:rsidRPr="000B33D5">
              <w:rPr>
                <w:rFonts w:ascii="Arial" w:hAnsi="Arial" w:cs="Arial"/>
              </w:rPr>
              <w:t>SIBx</w:t>
            </w:r>
            <w:proofErr w:type="spellEnd"/>
            <w:r w:rsidRPr="000B33D5">
              <w:rPr>
                <w:rFonts w:ascii="Arial" w:hAnsi="Arial" w:cs="Arial"/>
              </w:rPr>
              <w:t xml:space="preserve"> to make decision of frequency prioritization.</w:t>
            </w:r>
          </w:p>
        </w:tc>
      </w:tr>
      <w:tr w:rsidR="00F64C1A" w:rsidRPr="000B33D5" w14:paraId="4BDB1AF2" w14:textId="77777777" w:rsidTr="005146F5">
        <w:tc>
          <w:tcPr>
            <w:tcW w:w="995" w:type="dxa"/>
          </w:tcPr>
          <w:p w14:paraId="42A5A746" w14:textId="5F94858C" w:rsidR="00F64C1A" w:rsidRPr="000B33D5" w:rsidRDefault="00761608" w:rsidP="00EA76D5">
            <w:pPr>
              <w:rPr>
                <w:rFonts w:ascii="Arial" w:hAnsi="Arial" w:cs="Arial"/>
              </w:rPr>
            </w:pPr>
            <w:r w:rsidRPr="000B33D5">
              <w:rPr>
                <w:rFonts w:ascii="Arial" w:hAnsi="Arial" w:cs="Arial"/>
              </w:rPr>
              <w:lastRenderedPageBreak/>
              <w:t>R2-2200540</w:t>
            </w:r>
          </w:p>
        </w:tc>
        <w:tc>
          <w:tcPr>
            <w:tcW w:w="1979" w:type="dxa"/>
          </w:tcPr>
          <w:p w14:paraId="680F10BA" w14:textId="2BD89D1A" w:rsidR="00F64C1A" w:rsidRPr="000B33D5" w:rsidRDefault="00761608" w:rsidP="00EA76D5">
            <w:pPr>
              <w:rPr>
                <w:rFonts w:ascii="Arial" w:hAnsi="Arial" w:cs="Arial"/>
              </w:rPr>
            </w:pPr>
            <w:proofErr w:type="spellStart"/>
            <w:r w:rsidRPr="000B33D5">
              <w:rPr>
                <w:rFonts w:ascii="Arial" w:hAnsi="Arial" w:cs="Arial"/>
              </w:rPr>
              <w:t>Futurewei</w:t>
            </w:r>
            <w:proofErr w:type="spellEnd"/>
          </w:p>
        </w:tc>
        <w:tc>
          <w:tcPr>
            <w:tcW w:w="6881" w:type="dxa"/>
          </w:tcPr>
          <w:p w14:paraId="7C9BE308" w14:textId="77777777" w:rsidR="00F64C1A" w:rsidRPr="000B33D5" w:rsidRDefault="00761608" w:rsidP="00EA76D5">
            <w:pPr>
              <w:rPr>
                <w:rFonts w:ascii="Arial" w:eastAsia="宋体" w:hAnsi="Arial" w:cs="Arial"/>
                <w:lang w:eastAsia="zh-CN"/>
              </w:rPr>
            </w:pPr>
            <w:r w:rsidRPr="000B33D5">
              <w:rPr>
                <w:rFonts w:ascii="Arial" w:hAnsi="Arial" w:cs="Arial"/>
              </w:rPr>
              <w:t xml:space="preserve">Proposal 1: In R17, RAN2 adopt the Alternative 1: priority reselection based on serving cell </w:t>
            </w:r>
            <w:proofErr w:type="spellStart"/>
            <w:r w:rsidRPr="000B33D5">
              <w:rPr>
                <w:rFonts w:ascii="Arial" w:hAnsi="Arial" w:cs="Arial"/>
              </w:rPr>
              <w:t>SIBx</w:t>
            </w:r>
            <w:proofErr w:type="spellEnd"/>
            <w:r w:rsidRPr="000B33D5">
              <w:rPr>
                <w:rFonts w:ascii="Arial" w:hAnsi="Arial" w:cs="Arial"/>
              </w:rPr>
              <w:t xml:space="preserve"> and </w:t>
            </w:r>
            <w:proofErr w:type="spellStart"/>
            <w:r w:rsidRPr="000B33D5">
              <w:rPr>
                <w:rFonts w:ascii="Arial" w:hAnsi="Arial" w:cs="Arial"/>
              </w:rPr>
              <w:t>SIBy</w:t>
            </w:r>
            <w:proofErr w:type="spellEnd"/>
            <w:r w:rsidRPr="000B33D5">
              <w:rPr>
                <w:rFonts w:ascii="Arial" w:hAnsi="Arial" w:cs="Arial"/>
              </w:rPr>
              <w:t>.</w:t>
            </w:r>
          </w:p>
          <w:p w14:paraId="0361A64B" w14:textId="77777777" w:rsidR="00761608" w:rsidRPr="000B33D5" w:rsidRDefault="00761608" w:rsidP="00761608">
            <w:pPr>
              <w:spacing w:before="120" w:after="0"/>
              <w:jc w:val="both"/>
              <w:rPr>
                <w:rFonts w:ascii="Arial" w:eastAsia="宋体" w:hAnsi="Arial" w:cs="Arial"/>
                <w:lang w:eastAsia="zh-CN"/>
              </w:rPr>
            </w:pPr>
            <w:r w:rsidRPr="000B33D5">
              <w:rPr>
                <w:rFonts w:ascii="Arial" w:eastAsia="宋体" w:hAnsi="Arial" w:cs="Arial"/>
                <w:lang w:eastAsia="zh-CN"/>
              </w:rPr>
              <w:t>Proposal 2: RAN2 do not request UE to read into the SIB1 of the neighbouring cell(s) for priority reselection. It could be left to UE implementation.</w:t>
            </w:r>
          </w:p>
          <w:p w14:paraId="2501A9C8" w14:textId="4D39481A" w:rsidR="00761608" w:rsidRPr="000B33D5" w:rsidRDefault="00761608" w:rsidP="00EA76D5">
            <w:pPr>
              <w:rPr>
                <w:rFonts w:ascii="Arial" w:eastAsia="宋体" w:hAnsi="Arial" w:cs="Arial"/>
                <w:lang w:eastAsia="zh-CN"/>
              </w:rPr>
            </w:pPr>
            <w:r w:rsidRPr="000B33D5">
              <w:rPr>
                <w:rFonts w:ascii="Arial" w:eastAsia="宋体" w:hAnsi="Arial" w:cs="Arial"/>
                <w:lang w:eastAsia="zh-CN"/>
              </w:rPr>
              <w:t xml:space="preserve">Proposal 3: The Alternative 3 of providing neighbouring </w:t>
            </w:r>
            <w:proofErr w:type="spellStart"/>
            <w:r w:rsidRPr="000B33D5">
              <w:rPr>
                <w:rFonts w:ascii="Arial" w:eastAsia="宋体" w:hAnsi="Arial" w:cs="Arial"/>
                <w:lang w:eastAsia="zh-CN"/>
              </w:rPr>
              <w:t>SIBx</w:t>
            </w:r>
            <w:proofErr w:type="spellEnd"/>
            <w:r w:rsidRPr="000B33D5">
              <w:rPr>
                <w:rFonts w:ascii="Arial" w:eastAsia="宋体" w:hAnsi="Arial" w:cs="Arial"/>
                <w:lang w:eastAsia="zh-CN"/>
              </w:rPr>
              <w:t xml:space="preserve"> information in serving </w:t>
            </w:r>
            <w:proofErr w:type="spellStart"/>
            <w:r w:rsidRPr="000B33D5">
              <w:rPr>
                <w:rFonts w:ascii="Arial" w:eastAsia="宋体" w:hAnsi="Arial" w:cs="Arial"/>
                <w:lang w:eastAsia="zh-CN"/>
              </w:rPr>
              <w:t>SIBy</w:t>
            </w:r>
            <w:proofErr w:type="spellEnd"/>
            <w:r w:rsidRPr="000B33D5">
              <w:rPr>
                <w:rFonts w:ascii="Arial" w:eastAsia="宋体" w:hAnsi="Arial" w:cs="Arial"/>
                <w:lang w:eastAsia="zh-CN"/>
              </w:rPr>
              <w:t xml:space="preserve"> could be considered in R18.</w:t>
            </w:r>
          </w:p>
        </w:tc>
      </w:tr>
      <w:tr w:rsidR="00CF7C72" w:rsidRPr="000B33D5" w14:paraId="25AE06BE" w14:textId="77777777" w:rsidTr="005146F5">
        <w:tc>
          <w:tcPr>
            <w:tcW w:w="995" w:type="dxa"/>
          </w:tcPr>
          <w:p w14:paraId="68DA4E8F" w14:textId="4EFE4274" w:rsidR="00CF7C72" w:rsidRPr="000B33D5" w:rsidRDefault="00CF7C72" w:rsidP="00EA76D5">
            <w:pPr>
              <w:rPr>
                <w:rFonts w:ascii="Arial" w:hAnsi="Arial" w:cs="Arial"/>
              </w:rPr>
            </w:pPr>
            <w:r w:rsidRPr="000B33D5">
              <w:rPr>
                <w:rFonts w:ascii="Arial" w:hAnsi="Arial" w:cs="Arial"/>
              </w:rPr>
              <w:t>R2-2201118</w:t>
            </w:r>
          </w:p>
        </w:tc>
        <w:tc>
          <w:tcPr>
            <w:tcW w:w="1979" w:type="dxa"/>
          </w:tcPr>
          <w:p w14:paraId="1A04BBC3" w14:textId="1DAF139C" w:rsidR="00CF7C72" w:rsidRPr="000B33D5" w:rsidRDefault="00CF7C72" w:rsidP="00EA76D5">
            <w:pPr>
              <w:rPr>
                <w:rFonts w:ascii="Arial" w:hAnsi="Arial" w:cs="Arial"/>
              </w:rPr>
            </w:pPr>
            <w:r w:rsidRPr="000B33D5">
              <w:rPr>
                <w:rFonts w:ascii="Arial" w:hAnsi="Arial" w:cs="Arial"/>
              </w:rPr>
              <w:t>Apple</w:t>
            </w:r>
          </w:p>
        </w:tc>
        <w:tc>
          <w:tcPr>
            <w:tcW w:w="6881" w:type="dxa"/>
          </w:tcPr>
          <w:p w14:paraId="42A3EC53" w14:textId="0F2D0EA2" w:rsidR="00CF7C72" w:rsidRPr="000B33D5" w:rsidRDefault="00CF7C72" w:rsidP="00EA76D5">
            <w:pPr>
              <w:rPr>
                <w:rFonts w:ascii="Arial" w:hAnsi="Arial" w:cs="Arial"/>
              </w:rPr>
            </w:pPr>
            <w:r w:rsidRPr="000B33D5">
              <w:rPr>
                <w:rFonts w:ascii="Arial" w:hAnsi="Arial" w:cs="Arial"/>
              </w:rPr>
              <w:t xml:space="preserve">Proposal 5: When determining the reselection candidate cells for MBS reception, UE is not required to acquire the </w:t>
            </w:r>
            <w:proofErr w:type="spellStart"/>
            <w:r w:rsidRPr="000B33D5">
              <w:rPr>
                <w:rFonts w:ascii="Arial" w:hAnsi="Arial" w:cs="Arial"/>
              </w:rPr>
              <w:t>SIBx</w:t>
            </w:r>
            <w:proofErr w:type="spellEnd"/>
            <w:r w:rsidRPr="000B33D5">
              <w:rPr>
                <w:rFonts w:ascii="Arial" w:hAnsi="Arial" w:cs="Arial"/>
              </w:rPr>
              <w:t xml:space="preserve"> in the candidate cell before camping on it.</w:t>
            </w:r>
          </w:p>
        </w:tc>
      </w:tr>
      <w:tr w:rsidR="00E32DF6" w:rsidRPr="000B33D5" w14:paraId="2E83C340" w14:textId="77777777" w:rsidTr="005146F5">
        <w:tc>
          <w:tcPr>
            <w:tcW w:w="995" w:type="dxa"/>
          </w:tcPr>
          <w:p w14:paraId="397B88E5" w14:textId="5EA1A8C6" w:rsidR="00E32DF6" w:rsidRPr="000B33D5" w:rsidRDefault="00EA6828" w:rsidP="00EA76D5">
            <w:pPr>
              <w:rPr>
                <w:rFonts w:ascii="Arial" w:hAnsi="Arial" w:cs="Arial"/>
              </w:rPr>
            </w:pPr>
            <w:r w:rsidRPr="000B33D5">
              <w:rPr>
                <w:rFonts w:ascii="Arial" w:hAnsi="Arial" w:cs="Arial"/>
              </w:rPr>
              <w:t>R2-2201245</w:t>
            </w:r>
          </w:p>
        </w:tc>
        <w:tc>
          <w:tcPr>
            <w:tcW w:w="1979" w:type="dxa"/>
          </w:tcPr>
          <w:p w14:paraId="533F9248" w14:textId="3D449C84" w:rsidR="00E32DF6" w:rsidRPr="000B33D5" w:rsidRDefault="00EA6828" w:rsidP="00EA76D5">
            <w:pPr>
              <w:rPr>
                <w:rFonts w:ascii="Arial" w:hAnsi="Arial" w:cs="Arial"/>
              </w:rPr>
            </w:pPr>
            <w:r w:rsidRPr="000B33D5">
              <w:rPr>
                <w:rFonts w:ascii="Arial" w:hAnsi="Arial" w:cs="Arial"/>
              </w:rPr>
              <w:t>Kyocera</w:t>
            </w:r>
          </w:p>
        </w:tc>
        <w:tc>
          <w:tcPr>
            <w:tcW w:w="6881" w:type="dxa"/>
          </w:tcPr>
          <w:p w14:paraId="48DBACDF" w14:textId="018CE38B" w:rsidR="00E32DF6" w:rsidRPr="000B33D5" w:rsidRDefault="00EA6828" w:rsidP="00EA76D5">
            <w:pPr>
              <w:rPr>
                <w:rFonts w:ascii="Arial" w:hAnsi="Arial" w:cs="Arial"/>
              </w:rPr>
            </w:pPr>
            <w:r w:rsidRPr="000B33D5">
              <w:rPr>
                <w:rFonts w:ascii="Arial" w:hAnsi="Arial" w:cs="Arial"/>
              </w:rPr>
              <w:t>Proposal 1</w:t>
            </w:r>
            <w:r w:rsidRPr="000B33D5">
              <w:rPr>
                <w:rFonts w:ascii="Arial" w:hAnsi="Arial" w:cs="Arial"/>
              </w:rPr>
              <w:tab/>
              <w:t>RAN2 should agree that “when the cell of the MBS frequency provides MBS SIB” in their agreement means that the MBS SIB is able to be provided by the cell, regardless of whether it’s “broadcasted” or “not broadcasted” due to On-demand SI.</w:t>
            </w:r>
          </w:p>
        </w:tc>
      </w:tr>
      <w:tr w:rsidR="004961E1" w:rsidRPr="000B33D5" w14:paraId="6973A794" w14:textId="77777777" w:rsidTr="005146F5">
        <w:tc>
          <w:tcPr>
            <w:tcW w:w="995" w:type="dxa"/>
          </w:tcPr>
          <w:p w14:paraId="10FA070C" w14:textId="3A7EB636" w:rsidR="004961E1" w:rsidRPr="000B33D5" w:rsidRDefault="004961E1" w:rsidP="00EA76D5">
            <w:pPr>
              <w:rPr>
                <w:rFonts w:ascii="Arial" w:hAnsi="Arial" w:cs="Arial"/>
              </w:rPr>
            </w:pPr>
            <w:r w:rsidRPr="000B33D5">
              <w:rPr>
                <w:rFonts w:ascii="Arial" w:hAnsi="Arial" w:cs="Arial"/>
              </w:rPr>
              <w:t>R2-2201258</w:t>
            </w:r>
          </w:p>
        </w:tc>
        <w:tc>
          <w:tcPr>
            <w:tcW w:w="1979" w:type="dxa"/>
          </w:tcPr>
          <w:p w14:paraId="62ED2309" w14:textId="303758E2" w:rsidR="004961E1" w:rsidRPr="000B33D5" w:rsidRDefault="004961E1" w:rsidP="00EA76D5">
            <w:pPr>
              <w:rPr>
                <w:rFonts w:ascii="Arial" w:hAnsi="Arial" w:cs="Arial"/>
              </w:rPr>
            </w:pPr>
            <w:r w:rsidRPr="000B33D5">
              <w:rPr>
                <w:rFonts w:ascii="Arial" w:hAnsi="Arial" w:cs="Arial"/>
              </w:rPr>
              <w:t>vivo</w:t>
            </w:r>
          </w:p>
        </w:tc>
        <w:tc>
          <w:tcPr>
            <w:tcW w:w="6881" w:type="dxa"/>
          </w:tcPr>
          <w:p w14:paraId="052F78F7" w14:textId="77777777" w:rsidR="004961E1" w:rsidRPr="000B33D5" w:rsidRDefault="004961E1" w:rsidP="00EA76D5">
            <w:pPr>
              <w:rPr>
                <w:rFonts w:ascii="Arial" w:eastAsia="宋体" w:hAnsi="Arial" w:cs="Arial"/>
                <w:lang w:eastAsia="zh-CN"/>
              </w:rPr>
            </w:pPr>
            <w:r w:rsidRPr="000B33D5">
              <w:rPr>
                <w:rFonts w:ascii="Arial" w:hAnsi="Arial" w:cs="Arial"/>
              </w:rPr>
              <w:t xml:space="preserve">Proposal 13: UE can determine whether the reselection candidate cell is providing </w:t>
            </w:r>
            <w:proofErr w:type="spellStart"/>
            <w:proofErr w:type="gramStart"/>
            <w:r w:rsidRPr="000B33D5">
              <w:rPr>
                <w:rFonts w:ascii="Arial" w:hAnsi="Arial" w:cs="Arial"/>
              </w:rPr>
              <w:t>SIBx</w:t>
            </w:r>
            <w:proofErr w:type="spellEnd"/>
            <w:r w:rsidRPr="000B33D5">
              <w:rPr>
                <w:rFonts w:ascii="Arial" w:hAnsi="Arial" w:cs="Arial"/>
              </w:rPr>
              <w:t>(</w:t>
            </w:r>
            <w:proofErr w:type="gramEnd"/>
            <w:r w:rsidRPr="000B33D5">
              <w:rPr>
                <w:rFonts w:ascii="Arial" w:hAnsi="Arial" w:cs="Arial"/>
              </w:rPr>
              <w:t xml:space="preserve">“MCCH’s scheduling information” MBS SIB) based on whether the scheduling info of </w:t>
            </w:r>
            <w:proofErr w:type="spellStart"/>
            <w:r w:rsidRPr="000B33D5">
              <w:rPr>
                <w:rFonts w:ascii="Arial" w:hAnsi="Arial" w:cs="Arial"/>
              </w:rPr>
              <w:t>SIBx</w:t>
            </w:r>
            <w:proofErr w:type="spellEnd"/>
            <w:r w:rsidRPr="000B33D5">
              <w:rPr>
                <w:rFonts w:ascii="Arial" w:hAnsi="Arial" w:cs="Arial"/>
              </w:rPr>
              <w:t xml:space="preserve"> is present in SIB1.</w:t>
            </w:r>
          </w:p>
          <w:p w14:paraId="3E65FBA4" w14:textId="3444FDE8" w:rsidR="004961E1" w:rsidRPr="000B33D5" w:rsidRDefault="004961E1" w:rsidP="00EA76D5">
            <w:pPr>
              <w:rPr>
                <w:rFonts w:ascii="Arial" w:eastAsia="宋体" w:hAnsi="Arial" w:cs="Arial"/>
                <w:lang w:eastAsia="zh-CN"/>
              </w:rPr>
            </w:pPr>
          </w:p>
        </w:tc>
      </w:tr>
    </w:tbl>
    <w:p w14:paraId="1B714E67" w14:textId="4E94E11C" w:rsidR="00B068A1" w:rsidRDefault="005146F5" w:rsidP="002C4B55">
      <w:pPr>
        <w:pStyle w:val="a8"/>
        <w:spacing w:before="240"/>
        <w:jc w:val="both"/>
        <w:rPr>
          <w:rFonts w:eastAsia="宋体" w:cs="Arial"/>
          <w:szCs w:val="20"/>
          <w:lang w:eastAsia="zh-CN"/>
        </w:rPr>
      </w:pPr>
      <w:r>
        <w:rPr>
          <w:rFonts w:eastAsia="宋体" w:cs="Arial" w:hint="eastAsia"/>
          <w:szCs w:val="20"/>
          <w:lang w:eastAsia="zh-CN"/>
        </w:rPr>
        <w:t>According</w:t>
      </w:r>
      <w:r w:rsidRPr="000B33D5">
        <w:rPr>
          <w:rFonts w:eastAsia="宋体" w:cs="Arial"/>
          <w:szCs w:val="20"/>
          <w:lang w:eastAsia="zh-CN"/>
        </w:rPr>
        <w:t xml:space="preserve"> </w:t>
      </w:r>
      <w:r>
        <w:rPr>
          <w:rFonts w:eastAsia="宋体" w:cs="Arial" w:hint="eastAsia"/>
          <w:szCs w:val="20"/>
          <w:lang w:eastAsia="zh-CN"/>
        </w:rPr>
        <w:t>to</w:t>
      </w:r>
      <w:r w:rsidRPr="000B33D5">
        <w:rPr>
          <w:rFonts w:eastAsia="宋体" w:cs="Arial"/>
          <w:szCs w:val="20"/>
          <w:lang w:eastAsia="zh-CN"/>
        </w:rPr>
        <w:t xml:space="preserve"> RAN2#115e</w:t>
      </w:r>
      <w:r>
        <w:rPr>
          <w:rFonts w:eastAsia="宋体" w:cs="Arial" w:hint="eastAsia"/>
          <w:szCs w:val="20"/>
          <w:lang w:eastAsia="zh-CN"/>
        </w:rPr>
        <w:t xml:space="preserve"> </w:t>
      </w:r>
      <w:r w:rsidRPr="000B33D5">
        <w:rPr>
          <w:rFonts w:eastAsia="宋体" w:cs="Arial"/>
          <w:szCs w:val="20"/>
          <w:lang w:eastAsia="zh-CN"/>
        </w:rPr>
        <w:t>agreement</w:t>
      </w:r>
      <w:r>
        <w:rPr>
          <w:rFonts w:eastAsia="宋体" w:cs="Arial" w:hint="eastAsia"/>
          <w:szCs w:val="20"/>
          <w:lang w:eastAsia="zh-CN"/>
        </w:rPr>
        <w:t xml:space="preserve"> mentioned at the </w:t>
      </w:r>
      <w:r>
        <w:rPr>
          <w:rFonts w:eastAsia="宋体" w:cs="Arial"/>
          <w:szCs w:val="20"/>
          <w:lang w:eastAsia="zh-CN"/>
        </w:rPr>
        <w:t>beginning</w:t>
      </w:r>
      <w:r>
        <w:rPr>
          <w:rFonts w:eastAsia="宋体" w:cs="Arial" w:hint="eastAsia"/>
          <w:szCs w:val="20"/>
          <w:lang w:eastAsia="zh-CN"/>
        </w:rPr>
        <w:t xml:space="preserve"> of the section</w:t>
      </w:r>
      <w:r w:rsidR="00912981">
        <w:rPr>
          <w:rFonts w:eastAsia="宋体" w:cs="Arial" w:hint="eastAsia"/>
          <w:szCs w:val="20"/>
          <w:lang w:eastAsia="zh-CN"/>
        </w:rPr>
        <w:t>,</w:t>
      </w:r>
      <w:r w:rsidR="00217FF4">
        <w:rPr>
          <w:rFonts w:eastAsia="宋体" w:cs="Arial" w:hint="eastAsia"/>
          <w:szCs w:val="20"/>
          <w:lang w:eastAsia="zh-CN"/>
        </w:rPr>
        <w:t xml:space="preserve"> </w:t>
      </w:r>
      <w:r w:rsidR="00217FF4" w:rsidRPr="00217FF4">
        <w:rPr>
          <w:rFonts w:eastAsia="宋体" w:cs="Arial"/>
          <w:szCs w:val="20"/>
          <w:lang w:eastAsia="zh-CN"/>
        </w:rPr>
        <w:t xml:space="preserve">to perform frequency prioritization, UE should determine whether the reselection candidate cell is providing </w:t>
      </w:r>
      <w:proofErr w:type="spellStart"/>
      <w:r w:rsidR="00217FF4" w:rsidRPr="00217FF4">
        <w:rPr>
          <w:rFonts w:eastAsia="宋体" w:cs="Arial"/>
          <w:szCs w:val="20"/>
          <w:lang w:eastAsia="zh-CN"/>
        </w:rPr>
        <w:t>SIBx</w:t>
      </w:r>
      <w:proofErr w:type="spellEnd"/>
      <w:r>
        <w:rPr>
          <w:rFonts w:eastAsia="宋体" w:cs="Arial" w:hint="eastAsia"/>
          <w:szCs w:val="20"/>
          <w:lang w:eastAsia="zh-CN"/>
        </w:rPr>
        <w:t>.</w:t>
      </w:r>
      <w:r w:rsidR="004028A9">
        <w:rPr>
          <w:rFonts w:eastAsia="宋体" w:cs="Arial" w:hint="eastAsia"/>
          <w:szCs w:val="20"/>
          <w:lang w:eastAsia="zh-CN"/>
        </w:rPr>
        <w:t xml:space="preserve"> It is also captured in 38.304 CR [1] as baseline. </w:t>
      </w:r>
      <w:r>
        <w:rPr>
          <w:rFonts w:eastAsia="宋体" w:cs="Arial" w:hint="eastAsia"/>
          <w:szCs w:val="20"/>
          <w:lang w:eastAsia="zh-CN"/>
        </w:rPr>
        <w:t>So t</w:t>
      </w:r>
      <w:r w:rsidRPr="000B33D5">
        <w:rPr>
          <w:rFonts w:eastAsia="宋体" w:cs="Arial"/>
          <w:szCs w:val="20"/>
          <w:lang w:eastAsia="zh-CN"/>
        </w:rPr>
        <w:t>he rapporteur</w:t>
      </w:r>
      <w:r>
        <w:rPr>
          <w:rFonts w:eastAsia="宋体" w:cs="Arial" w:hint="eastAsia"/>
          <w:szCs w:val="20"/>
          <w:lang w:eastAsia="zh-CN"/>
        </w:rPr>
        <w:t xml:space="preserve"> understands there is no need to discuss again on whether to verify that</w:t>
      </w:r>
      <w:r w:rsidRPr="005146F5">
        <w:rPr>
          <w:rFonts w:eastAsia="宋体" w:cs="Arial"/>
          <w:szCs w:val="20"/>
          <w:lang w:eastAsia="zh-CN"/>
        </w:rPr>
        <w:t xml:space="preserve"> the reselection candidate cell is providing </w:t>
      </w:r>
      <w:proofErr w:type="spellStart"/>
      <w:r w:rsidRPr="005146F5">
        <w:rPr>
          <w:rFonts w:eastAsia="宋体" w:cs="Arial"/>
          <w:szCs w:val="20"/>
          <w:lang w:eastAsia="zh-CN"/>
        </w:rPr>
        <w:t>SIBx</w:t>
      </w:r>
      <w:proofErr w:type="spellEnd"/>
      <w:r w:rsidRPr="000B33D5">
        <w:rPr>
          <w:rFonts w:eastAsia="宋体" w:cs="Arial"/>
          <w:szCs w:val="20"/>
          <w:lang w:eastAsia="zh-CN"/>
        </w:rPr>
        <w:t xml:space="preserve">, before </w:t>
      </w:r>
      <w:r w:rsidRPr="005146F5">
        <w:rPr>
          <w:rFonts w:eastAsia="宋体" w:cs="Arial"/>
          <w:szCs w:val="20"/>
          <w:lang w:eastAsia="zh-CN"/>
        </w:rPr>
        <w:t>perform</w:t>
      </w:r>
      <w:r w:rsidRPr="005146F5">
        <w:rPr>
          <w:rFonts w:eastAsia="宋体" w:cs="Arial" w:hint="eastAsia"/>
          <w:szCs w:val="20"/>
          <w:lang w:eastAsia="zh-CN"/>
        </w:rPr>
        <w:t>ing</w:t>
      </w:r>
      <w:r w:rsidRPr="005146F5">
        <w:rPr>
          <w:rFonts w:eastAsia="宋体" w:cs="Arial"/>
          <w:szCs w:val="20"/>
          <w:lang w:eastAsia="zh-CN"/>
        </w:rPr>
        <w:t xml:space="preserve"> frequency prioritization</w:t>
      </w:r>
      <w:r w:rsidRPr="005146F5">
        <w:rPr>
          <w:rFonts w:eastAsia="宋体" w:cs="Arial" w:hint="eastAsia"/>
          <w:szCs w:val="20"/>
          <w:lang w:eastAsia="zh-CN"/>
        </w:rPr>
        <w:t>.</w:t>
      </w:r>
    </w:p>
    <w:p w14:paraId="56935371" w14:textId="73EB6205" w:rsidR="005146F5" w:rsidRDefault="00BA5B5E" w:rsidP="002C4B55">
      <w:pPr>
        <w:pStyle w:val="a8"/>
        <w:spacing w:before="240"/>
        <w:jc w:val="both"/>
        <w:rPr>
          <w:rFonts w:eastAsia="宋体" w:cs="Arial"/>
          <w:szCs w:val="20"/>
          <w:lang w:eastAsia="zh-CN"/>
        </w:rPr>
      </w:pPr>
      <w:r>
        <w:rPr>
          <w:rFonts w:eastAsia="宋体" w:cs="Arial"/>
          <w:szCs w:val="20"/>
          <w:lang w:eastAsia="zh-CN"/>
        </w:rPr>
        <w:t>R</w:t>
      </w:r>
      <w:r>
        <w:rPr>
          <w:rFonts w:eastAsia="宋体" w:cs="Arial" w:hint="eastAsia"/>
          <w:szCs w:val="20"/>
          <w:lang w:eastAsia="zh-CN"/>
        </w:rPr>
        <w:t xml:space="preserve">egarding </w:t>
      </w:r>
      <w:r w:rsidRPr="00BA5B5E">
        <w:rPr>
          <w:rFonts w:eastAsia="宋体" w:cs="Arial"/>
          <w:szCs w:val="20"/>
          <w:lang w:eastAsia="zh-CN"/>
        </w:rPr>
        <w:t xml:space="preserve">how to determine whether the reselection candidate cell is providing </w:t>
      </w:r>
      <w:proofErr w:type="spellStart"/>
      <w:r w:rsidRPr="00BA5B5E">
        <w:rPr>
          <w:rFonts w:eastAsia="宋体" w:cs="Arial"/>
          <w:szCs w:val="20"/>
          <w:lang w:eastAsia="zh-CN"/>
        </w:rPr>
        <w:t>SIBx</w:t>
      </w:r>
      <w:proofErr w:type="spellEnd"/>
      <w:r>
        <w:rPr>
          <w:rFonts w:eastAsia="宋体" w:cs="Arial" w:hint="eastAsia"/>
          <w:szCs w:val="20"/>
          <w:lang w:eastAsia="zh-CN"/>
        </w:rPr>
        <w:t>,</w:t>
      </w:r>
      <w:r w:rsidR="006B6061">
        <w:rPr>
          <w:rFonts w:eastAsia="宋体" w:cs="Arial" w:hint="eastAsia"/>
          <w:szCs w:val="20"/>
          <w:lang w:eastAsia="zh-CN"/>
        </w:rPr>
        <w:t xml:space="preserve"> </w:t>
      </w:r>
      <w:r w:rsidR="00045E40">
        <w:rPr>
          <w:rFonts w:eastAsia="宋体" w:cs="Arial" w:hint="eastAsia"/>
          <w:szCs w:val="20"/>
          <w:lang w:eastAsia="zh-CN"/>
        </w:rPr>
        <w:t>t</w:t>
      </w:r>
      <w:r w:rsidR="00045E40" w:rsidRPr="000B33D5">
        <w:rPr>
          <w:rFonts w:eastAsia="宋体" w:cs="Arial"/>
          <w:szCs w:val="20"/>
          <w:lang w:eastAsia="zh-CN"/>
        </w:rPr>
        <w:t>he rapporteur</w:t>
      </w:r>
      <w:r w:rsidR="00045E40">
        <w:rPr>
          <w:rFonts w:eastAsia="宋体" w:cs="Arial" w:hint="eastAsia"/>
          <w:szCs w:val="20"/>
          <w:lang w:eastAsia="zh-CN"/>
        </w:rPr>
        <w:t xml:space="preserve"> thinks </w:t>
      </w:r>
      <w:r w:rsidR="006B6061">
        <w:rPr>
          <w:rFonts w:eastAsia="宋体" w:cs="Arial" w:hint="eastAsia"/>
          <w:szCs w:val="20"/>
          <w:lang w:eastAsia="zh-CN"/>
        </w:rPr>
        <w:t>it make</w:t>
      </w:r>
      <w:r w:rsidR="00AC5CC7">
        <w:rPr>
          <w:rFonts w:eastAsia="宋体" w:cs="Arial" w:hint="eastAsia"/>
          <w:szCs w:val="20"/>
          <w:lang w:eastAsia="zh-CN"/>
        </w:rPr>
        <w:t>s</w:t>
      </w:r>
      <w:r w:rsidR="006B6061">
        <w:rPr>
          <w:rFonts w:eastAsia="宋体" w:cs="Arial" w:hint="eastAsia"/>
          <w:szCs w:val="20"/>
          <w:lang w:eastAsia="zh-CN"/>
        </w:rPr>
        <w:t xml:space="preserve"> sense to determine it based on the </w:t>
      </w:r>
      <w:r w:rsidR="006B6061" w:rsidRPr="00E1238E">
        <w:rPr>
          <w:rFonts w:eastAsia="宋体" w:cs="Arial"/>
          <w:szCs w:val="20"/>
          <w:lang w:eastAsia="zh-CN"/>
        </w:rPr>
        <w:t>scheduling info in SIB1 of the reselection candidate cell</w:t>
      </w:r>
      <w:r w:rsidR="006B6061">
        <w:rPr>
          <w:rFonts w:eastAsia="宋体" w:cs="Arial" w:hint="eastAsia"/>
          <w:szCs w:val="20"/>
          <w:lang w:eastAsia="zh-CN"/>
        </w:rPr>
        <w:t xml:space="preserve"> as </w:t>
      </w:r>
      <w:proofErr w:type="spellStart"/>
      <w:r w:rsidR="006B6061" w:rsidRPr="000B33D5">
        <w:rPr>
          <w:rFonts w:eastAsia="宋体" w:cs="Arial"/>
          <w:szCs w:val="20"/>
          <w:lang w:eastAsia="zh-CN"/>
        </w:rPr>
        <w:t>SIBx</w:t>
      </w:r>
      <w:proofErr w:type="spellEnd"/>
      <w:r w:rsidR="006B6061" w:rsidRPr="000B33D5">
        <w:rPr>
          <w:rFonts w:eastAsia="宋体" w:cs="Arial"/>
          <w:szCs w:val="20"/>
          <w:lang w:eastAsia="zh-CN"/>
        </w:rPr>
        <w:t xml:space="preserve"> can be available on demand</w:t>
      </w:r>
      <w:r w:rsidR="006B6061">
        <w:rPr>
          <w:rFonts w:eastAsia="宋体" w:cs="Arial" w:hint="eastAsia"/>
          <w:szCs w:val="20"/>
          <w:lang w:eastAsia="zh-CN"/>
        </w:rPr>
        <w:t xml:space="preserve">. </w:t>
      </w:r>
      <w:r w:rsidR="006B6061">
        <w:rPr>
          <w:rFonts w:eastAsia="宋体" w:cs="Arial"/>
          <w:szCs w:val="20"/>
          <w:lang w:eastAsia="zh-CN"/>
        </w:rPr>
        <w:t>T</w:t>
      </w:r>
      <w:r w:rsidR="006B6061">
        <w:rPr>
          <w:rFonts w:eastAsia="宋体" w:cs="Arial" w:hint="eastAsia"/>
          <w:szCs w:val="20"/>
          <w:lang w:eastAsia="zh-CN"/>
        </w:rPr>
        <w:t>his issue</w:t>
      </w:r>
      <w:r>
        <w:rPr>
          <w:rFonts w:eastAsia="宋体" w:cs="Arial" w:hint="eastAsia"/>
          <w:szCs w:val="20"/>
          <w:lang w:eastAsia="zh-CN"/>
        </w:rPr>
        <w:t xml:space="preserve"> was </w:t>
      </w:r>
      <w:r w:rsidR="00045E40">
        <w:rPr>
          <w:rFonts w:eastAsia="宋体" w:cs="Arial" w:hint="eastAsia"/>
          <w:szCs w:val="20"/>
          <w:lang w:eastAsia="zh-CN"/>
        </w:rPr>
        <w:t>also</w:t>
      </w:r>
      <w:r w:rsidR="006B6061">
        <w:rPr>
          <w:rFonts w:eastAsia="宋体" w:cs="Arial" w:hint="eastAsia"/>
          <w:szCs w:val="20"/>
          <w:lang w:eastAsia="zh-CN"/>
        </w:rPr>
        <w:t xml:space="preserve"> </w:t>
      </w:r>
      <w:r>
        <w:rPr>
          <w:rFonts w:eastAsia="宋体" w:cs="Arial" w:hint="eastAsia"/>
          <w:szCs w:val="20"/>
          <w:lang w:eastAsia="zh-CN"/>
        </w:rPr>
        <w:t>discussed in RAN2#11</w:t>
      </w:r>
      <w:r w:rsidR="00BF03D8">
        <w:rPr>
          <w:rFonts w:eastAsia="宋体" w:cs="Arial" w:hint="eastAsia"/>
          <w:szCs w:val="20"/>
          <w:lang w:eastAsia="zh-CN"/>
        </w:rPr>
        <w:t>6</w:t>
      </w:r>
      <w:r>
        <w:rPr>
          <w:rFonts w:eastAsia="宋体" w:cs="Arial" w:hint="eastAsia"/>
          <w:szCs w:val="20"/>
          <w:lang w:eastAsia="zh-CN"/>
        </w:rPr>
        <w:t>e meeting</w:t>
      </w:r>
      <w:r w:rsidR="00BD3866">
        <w:rPr>
          <w:rFonts w:eastAsia="宋体" w:cs="Arial" w:hint="eastAsia"/>
          <w:szCs w:val="20"/>
          <w:lang w:eastAsia="zh-CN"/>
        </w:rPr>
        <w:t xml:space="preserve"> and</w:t>
      </w:r>
      <w:r w:rsidRPr="00BA5B5E">
        <w:rPr>
          <w:rFonts w:eastAsia="宋体" w:cs="Arial" w:hint="eastAsia"/>
          <w:szCs w:val="20"/>
          <w:lang w:eastAsia="zh-CN"/>
        </w:rPr>
        <w:t xml:space="preserve"> </w:t>
      </w:r>
      <w:r w:rsidR="00BD3866">
        <w:rPr>
          <w:rFonts w:eastAsia="宋体" w:cs="Arial" w:hint="eastAsia"/>
          <w:szCs w:val="20"/>
          <w:lang w:eastAsia="zh-CN"/>
        </w:rPr>
        <w:t>t</w:t>
      </w:r>
      <w:r w:rsidRPr="000B33D5">
        <w:rPr>
          <w:rFonts w:eastAsia="宋体" w:cs="Arial"/>
          <w:szCs w:val="20"/>
          <w:lang w:eastAsia="zh-CN"/>
        </w:rPr>
        <w:t xml:space="preserve">here is clear majority view that the UE should verify that the reselection candidate cell is providing </w:t>
      </w:r>
      <w:proofErr w:type="spellStart"/>
      <w:r w:rsidRPr="000B33D5">
        <w:rPr>
          <w:rFonts w:eastAsia="宋体" w:cs="Arial"/>
          <w:szCs w:val="20"/>
          <w:lang w:eastAsia="zh-CN"/>
        </w:rPr>
        <w:t>SIBx</w:t>
      </w:r>
      <w:proofErr w:type="spellEnd"/>
      <w:r w:rsidRPr="000B33D5">
        <w:rPr>
          <w:rFonts w:eastAsia="宋体" w:cs="Arial"/>
          <w:szCs w:val="20"/>
          <w:lang w:eastAsia="zh-CN"/>
        </w:rPr>
        <w:t xml:space="preserve"> by reading SIB1 of the candidate cell, before prioritizing a frequency for MBS</w:t>
      </w:r>
      <w:r>
        <w:rPr>
          <w:rFonts w:eastAsia="宋体" w:cs="Arial" w:hint="eastAsia"/>
          <w:szCs w:val="20"/>
          <w:lang w:eastAsia="zh-CN"/>
        </w:rPr>
        <w:t xml:space="preserve">, </w:t>
      </w:r>
      <w:r w:rsidR="009F1D46">
        <w:rPr>
          <w:rFonts w:eastAsia="宋体" w:cs="Arial" w:hint="eastAsia"/>
          <w:szCs w:val="20"/>
          <w:lang w:eastAsia="zh-CN"/>
        </w:rPr>
        <w:t>a</w:t>
      </w:r>
      <w:r w:rsidR="00B068A1">
        <w:rPr>
          <w:rFonts w:eastAsia="宋体" w:cs="Arial" w:hint="eastAsia"/>
          <w:szCs w:val="20"/>
          <w:lang w:eastAsia="zh-CN"/>
        </w:rPr>
        <w:t xml:space="preserve">ccording to </w:t>
      </w:r>
      <w:r w:rsidR="00B068A1" w:rsidRPr="000B33D5">
        <w:rPr>
          <w:rFonts w:eastAsia="宋体" w:cs="Arial"/>
          <w:szCs w:val="20"/>
          <w:lang w:eastAsia="zh-CN"/>
        </w:rPr>
        <w:t>[</w:t>
      </w:r>
      <w:r w:rsidR="00862542">
        <w:rPr>
          <w:rFonts w:eastAsia="宋体" w:cs="Arial" w:hint="eastAsia"/>
          <w:szCs w:val="20"/>
          <w:lang w:eastAsia="zh-CN"/>
        </w:rPr>
        <w:t>4</w:t>
      </w:r>
      <w:r w:rsidR="00B068A1" w:rsidRPr="000B33D5">
        <w:rPr>
          <w:rFonts w:eastAsia="宋体" w:cs="Arial"/>
          <w:szCs w:val="20"/>
          <w:lang w:eastAsia="zh-CN"/>
        </w:rPr>
        <w:t>]</w:t>
      </w:r>
      <w:r>
        <w:rPr>
          <w:rFonts w:eastAsia="宋体" w:cs="Arial" w:hint="eastAsia"/>
          <w:szCs w:val="20"/>
          <w:lang w:eastAsia="zh-CN"/>
        </w:rPr>
        <w:t>.</w:t>
      </w:r>
    </w:p>
    <w:p w14:paraId="70773F80" w14:textId="1E3236C4" w:rsidR="00594983" w:rsidRPr="000B33D5" w:rsidRDefault="00E1238E" w:rsidP="002C4B55">
      <w:pPr>
        <w:pStyle w:val="a8"/>
        <w:spacing w:before="240"/>
        <w:jc w:val="both"/>
        <w:rPr>
          <w:rFonts w:eastAsia="宋体" w:cs="Arial"/>
          <w:szCs w:val="20"/>
          <w:lang w:eastAsia="zh-CN"/>
        </w:rPr>
      </w:pPr>
      <w:r>
        <w:rPr>
          <w:rFonts w:eastAsia="宋体" w:cs="Arial" w:hint="eastAsia"/>
          <w:szCs w:val="20"/>
          <w:lang w:eastAsia="zh-CN"/>
        </w:rPr>
        <w:t>Therefore,</w:t>
      </w:r>
      <w:r w:rsidRPr="00E1238E">
        <w:t xml:space="preserve"> </w:t>
      </w:r>
      <w:r w:rsidR="00BE50D7">
        <w:rPr>
          <w:rFonts w:eastAsia="宋体" w:cs="Arial" w:hint="eastAsia"/>
          <w:szCs w:val="20"/>
          <w:lang w:eastAsia="zh-CN"/>
        </w:rPr>
        <w:t>t</w:t>
      </w:r>
      <w:r w:rsidR="005146F5" w:rsidRPr="000B33D5">
        <w:rPr>
          <w:rFonts w:eastAsia="宋体" w:cs="Arial"/>
          <w:szCs w:val="20"/>
          <w:lang w:eastAsia="zh-CN"/>
        </w:rPr>
        <w:t>he rapporteur</w:t>
      </w:r>
      <w:r w:rsidR="005146F5">
        <w:rPr>
          <w:rFonts w:eastAsia="宋体" w:cs="Arial" w:hint="eastAsia"/>
          <w:szCs w:val="20"/>
          <w:lang w:eastAsia="zh-CN"/>
        </w:rPr>
        <w:t xml:space="preserve"> understands that,</w:t>
      </w:r>
      <w:r w:rsidR="00EA7D10">
        <w:rPr>
          <w:rFonts w:eastAsia="宋体" w:cs="Arial" w:hint="eastAsia"/>
          <w:szCs w:val="20"/>
          <w:lang w:eastAsia="zh-CN"/>
        </w:rPr>
        <w:t xml:space="preserve"> </w:t>
      </w:r>
      <w:r w:rsidRPr="00E1238E">
        <w:rPr>
          <w:rFonts w:eastAsia="宋体" w:cs="Arial"/>
          <w:szCs w:val="20"/>
          <w:lang w:eastAsia="zh-CN"/>
        </w:rPr>
        <w:t xml:space="preserve">to perform frequency prioritization, UE should determine whether the reselection candidate cell is providing </w:t>
      </w:r>
      <w:proofErr w:type="spellStart"/>
      <w:r w:rsidRPr="00E1238E">
        <w:rPr>
          <w:rFonts w:eastAsia="宋体" w:cs="Arial"/>
          <w:szCs w:val="20"/>
          <w:lang w:eastAsia="zh-CN"/>
        </w:rPr>
        <w:t>SIBx</w:t>
      </w:r>
      <w:proofErr w:type="spellEnd"/>
      <w:r w:rsidRPr="00E1238E">
        <w:rPr>
          <w:rFonts w:eastAsia="宋体" w:cs="Arial"/>
          <w:szCs w:val="20"/>
          <w:lang w:eastAsia="zh-CN"/>
        </w:rPr>
        <w:t xml:space="preserve"> based on the scheduling info in SIB1 of the reselection candidate cell</w:t>
      </w:r>
      <w:r w:rsidR="004612CC">
        <w:rPr>
          <w:rFonts w:eastAsia="宋体" w:cs="Arial" w:hint="eastAsia"/>
          <w:szCs w:val="20"/>
          <w:lang w:eastAsia="zh-CN"/>
        </w:rPr>
        <w:t>,</w:t>
      </w:r>
      <w:r w:rsidR="004612CC" w:rsidRPr="004612CC">
        <w:rPr>
          <w:rFonts w:eastAsia="宋体" w:cs="Arial"/>
          <w:szCs w:val="20"/>
          <w:lang w:eastAsia="zh-CN"/>
        </w:rPr>
        <w:t xml:space="preserve"> </w:t>
      </w:r>
      <w:r w:rsidR="004612CC" w:rsidRPr="000B33D5">
        <w:rPr>
          <w:rFonts w:eastAsia="宋体" w:cs="Arial"/>
          <w:szCs w:val="20"/>
          <w:lang w:eastAsia="zh-CN"/>
        </w:rPr>
        <w:t xml:space="preserve">before </w:t>
      </w:r>
      <w:r w:rsidR="004612CC" w:rsidRPr="005146F5">
        <w:rPr>
          <w:rFonts w:eastAsia="宋体" w:cs="Arial"/>
          <w:szCs w:val="20"/>
          <w:lang w:eastAsia="zh-CN"/>
        </w:rPr>
        <w:t>perform</w:t>
      </w:r>
      <w:r w:rsidR="004612CC" w:rsidRPr="005146F5">
        <w:rPr>
          <w:rFonts w:eastAsia="宋体" w:cs="Arial" w:hint="eastAsia"/>
          <w:szCs w:val="20"/>
          <w:lang w:eastAsia="zh-CN"/>
        </w:rPr>
        <w:t>ing</w:t>
      </w:r>
      <w:r w:rsidR="004612CC" w:rsidRPr="005146F5">
        <w:rPr>
          <w:rFonts w:eastAsia="宋体" w:cs="Arial"/>
          <w:szCs w:val="20"/>
          <w:lang w:eastAsia="zh-CN"/>
        </w:rPr>
        <w:t xml:space="preserve"> frequency prioritization</w:t>
      </w:r>
      <w:r w:rsidR="006C0F09">
        <w:rPr>
          <w:rFonts w:eastAsia="宋体" w:cs="Arial" w:hint="eastAsia"/>
          <w:szCs w:val="20"/>
          <w:lang w:eastAsia="zh-CN"/>
        </w:rPr>
        <w:t>.</w:t>
      </w:r>
    </w:p>
    <w:p w14:paraId="24EEFBDB" w14:textId="62581566" w:rsidR="005D22C8" w:rsidRPr="000B33D5" w:rsidRDefault="003C70F2" w:rsidP="002C4B55">
      <w:pPr>
        <w:pStyle w:val="a8"/>
        <w:spacing w:before="240"/>
        <w:jc w:val="both"/>
        <w:rPr>
          <w:rFonts w:eastAsia="宋体" w:cs="Arial"/>
          <w:szCs w:val="20"/>
          <w:lang w:eastAsia="zh-CN"/>
        </w:rPr>
      </w:pPr>
      <w:r w:rsidRPr="000B33D5">
        <w:rPr>
          <w:rFonts w:eastAsia="宋体" w:cs="Arial"/>
          <w:szCs w:val="20"/>
          <w:lang w:eastAsia="zh-CN"/>
        </w:rPr>
        <w:t>Companies are then requested to</w:t>
      </w:r>
      <w:r w:rsidR="009432B8" w:rsidRPr="000B33D5">
        <w:rPr>
          <w:rFonts w:eastAsia="宋体" w:cs="Arial"/>
          <w:szCs w:val="20"/>
          <w:lang w:eastAsia="zh-CN"/>
        </w:rPr>
        <w:t xml:space="preserve"> answer the following question,</w:t>
      </w:r>
    </w:p>
    <w:p w14:paraId="4787A6E8" w14:textId="688F4EF7" w:rsidR="00465039" w:rsidRPr="000B33D5" w:rsidRDefault="003C70F2" w:rsidP="009C2682">
      <w:pPr>
        <w:adjustRightInd w:val="0"/>
        <w:snapToGrid w:val="0"/>
        <w:spacing w:afterLines="50" w:after="120"/>
        <w:jc w:val="both"/>
        <w:rPr>
          <w:rFonts w:ascii="Arial" w:eastAsia="宋体" w:hAnsi="Arial" w:cs="Arial"/>
          <w:b/>
          <w:sz w:val="22"/>
          <w:lang w:eastAsia="zh-CN"/>
        </w:rPr>
      </w:pPr>
      <w:r w:rsidRPr="000B33D5">
        <w:rPr>
          <w:rFonts w:ascii="Arial" w:eastAsia="宋体" w:hAnsi="Arial" w:cs="Arial"/>
          <w:b/>
          <w:sz w:val="22"/>
          <w:lang w:eastAsia="zh-CN"/>
        </w:rPr>
        <w:t xml:space="preserve">Question </w:t>
      </w:r>
      <w:r w:rsidR="006C168D" w:rsidRPr="000B33D5">
        <w:rPr>
          <w:rFonts w:ascii="Arial" w:eastAsia="宋体" w:hAnsi="Arial" w:cs="Arial"/>
          <w:b/>
          <w:sz w:val="22"/>
          <w:lang w:eastAsia="zh-CN"/>
        </w:rPr>
        <w:t>1</w:t>
      </w:r>
      <w:r w:rsidRPr="000B33D5">
        <w:rPr>
          <w:rFonts w:ascii="Arial" w:eastAsia="宋体" w:hAnsi="Arial" w:cs="Arial"/>
          <w:b/>
          <w:sz w:val="22"/>
          <w:lang w:eastAsia="zh-CN"/>
        </w:rPr>
        <w:t>: Do you agree that</w:t>
      </w:r>
      <w:r w:rsidR="00CB6601">
        <w:rPr>
          <w:rFonts w:ascii="Arial" w:eastAsia="宋体" w:hAnsi="Arial" w:cs="Arial" w:hint="eastAsia"/>
          <w:b/>
          <w:sz w:val="22"/>
          <w:lang w:eastAsia="zh-CN"/>
        </w:rPr>
        <w:t xml:space="preserve"> </w:t>
      </w:r>
      <w:r w:rsidR="006C168D" w:rsidRPr="000B33D5">
        <w:rPr>
          <w:rFonts w:ascii="Arial" w:eastAsia="宋体" w:hAnsi="Arial" w:cs="Arial"/>
          <w:b/>
          <w:sz w:val="22"/>
          <w:lang w:eastAsia="zh-CN"/>
        </w:rPr>
        <w:t xml:space="preserve">UE </w:t>
      </w:r>
      <w:r w:rsidR="00F72C95" w:rsidRPr="000B33D5">
        <w:rPr>
          <w:rFonts w:ascii="Arial" w:eastAsia="宋体" w:hAnsi="Arial" w:cs="Arial"/>
          <w:b/>
          <w:sz w:val="22"/>
          <w:lang w:eastAsia="zh-CN"/>
        </w:rPr>
        <w:t xml:space="preserve">should </w:t>
      </w:r>
      <w:r w:rsidR="006C168D" w:rsidRPr="000B33D5">
        <w:rPr>
          <w:rFonts w:ascii="Arial" w:eastAsia="宋体" w:hAnsi="Arial" w:cs="Arial"/>
          <w:b/>
          <w:sz w:val="22"/>
          <w:lang w:eastAsia="zh-CN"/>
        </w:rPr>
        <w:t xml:space="preserve">determine whether the reselection candidate cell is providing </w:t>
      </w:r>
      <w:proofErr w:type="spellStart"/>
      <w:r w:rsidR="006C168D" w:rsidRPr="000B33D5">
        <w:rPr>
          <w:rFonts w:ascii="Arial" w:eastAsia="宋体" w:hAnsi="Arial" w:cs="Arial"/>
          <w:b/>
          <w:sz w:val="22"/>
          <w:lang w:eastAsia="zh-CN"/>
        </w:rPr>
        <w:t>SIBx</w:t>
      </w:r>
      <w:proofErr w:type="spellEnd"/>
      <w:r w:rsidR="006C168D" w:rsidRPr="000B33D5">
        <w:rPr>
          <w:rFonts w:ascii="Arial" w:eastAsia="宋体" w:hAnsi="Arial" w:cs="Arial"/>
          <w:b/>
          <w:sz w:val="22"/>
          <w:lang w:eastAsia="zh-CN"/>
        </w:rPr>
        <w:t xml:space="preserve"> based on the scheduling info in SIB1</w:t>
      </w:r>
      <w:r w:rsidR="007D27EC">
        <w:rPr>
          <w:rFonts w:ascii="Arial" w:eastAsia="宋体" w:hAnsi="Arial" w:cs="Arial" w:hint="eastAsia"/>
          <w:b/>
          <w:sz w:val="22"/>
          <w:lang w:eastAsia="zh-CN"/>
        </w:rPr>
        <w:t xml:space="preserve"> </w:t>
      </w:r>
      <w:r w:rsidR="007D27EC" w:rsidRPr="007D27EC">
        <w:rPr>
          <w:rFonts w:ascii="Arial" w:eastAsia="宋体" w:hAnsi="Arial" w:cs="Arial"/>
          <w:b/>
          <w:sz w:val="22"/>
          <w:lang w:eastAsia="zh-CN"/>
        </w:rPr>
        <w:t>of the reselection candidate cell</w:t>
      </w:r>
      <w:r w:rsidRPr="000B33D5">
        <w:rPr>
          <w:rFonts w:ascii="Arial" w:eastAsia="宋体" w:hAnsi="Arial" w:cs="Arial"/>
          <w:b/>
          <w:sz w:val="22"/>
          <w:lang w:eastAsia="zh-CN"/>
        </w:rPr>
        <w:t xml:space="preserve">? </w:t>
      </w:r>
    </w:p>
    <w:tbl>
      <w:tblPr>
        <w:tblStyle w:val="af"/>
        <w:tblW w:w="0" w:type="auto"/>
        <w:tblLook w:val="04A0" w:firstRow="1" w:lastRow="0" w:firstColumn="1" w:lastColumn="0" w:noHBand="0" w:noVBand="1"/>
      </w:tblPr>
      <w:tblGrid>
        <w:gridCol w:w="2517"/>
        <w:gridCol w:w="983"/>
        <w:gridCol w:w="6129"/>
      </w:tblGrid>
      <w:tr w:rsidR="00465039" w:rsidRPr="000B33D5" w14:paraId="5826DD20" w14:textId="77777777" w:rsidTr="00B11217">
        <w:tc>
          <w:tcPr>
            <w:tcW w:w="2517" w:type="dxa"/>
          </w:tcPr>
          <w:p w14:paraId="3A1ADF29" w14:textId="77777777" w:rsidR="00465039" w:rsidRPr="000B33D5" w:rsidRDefault="003C70F2" w:rsidP="009C2682">
            <w:pPr>
              <w:rPr>
                <w:rFonts w:ascii="Arial" w:hAnsi="Arial" w:cs="Arial"/>
                <w:b/>
                <w:lang w:eastAsia="ko-KR"/>
              </w:rPr>
            </w:pPr>
            <w:r w:rsidRPr="000B33D5">
              <w:rPr>
                <w:rFonts w:ascii="Arial" w:hAnsi="Arial" w:cs="Arial"/>
                <w:b/>
                <w:lang w:eastAsia="ko-KR"/>
              </w:rPr>
              <w:t>Company</w:t>
            </w:r>
          </w:p>
        </w:tc>
        <w:tc>
          <w:tcPr>
            <w:tcW w:w="983" w:type="dxa"/>
          </w:tcPr>
          <w:p w14:paraId="33EFE94F" w14:textId="77777777" w:rsidR="00465039" w:rsidRPr="000B33D5" w:rsidRDefault="003C70F2" w:rsidP="009C2682">
            <w:pPr>
              <w:rPr>
                <w:rFonts w:ascii="Arial" w:hAnsi="Arial" w:cs="Arial"/>
                <w:b/>
                <w:lang w:eastAsia="ko-KR"/>
              </w:rPr>
            </w:pPr>
            <w:r w:rsidRPr="000B33D5">
              <w:rPr>
                <w:rFonts w:ascii="Arial" w:hAnsi="Arial" w:cs="Arial"/>
                <w:b/>
                <w:lang w:eastAsia="ko-KR"/>
              </w:rPr>
              <w:t>Yes/No</w:t>
            </w:r>
          </w:p>
        </w:tc>
        <w:tc>
          <w:tcPr>
            <w:tcW w:w="6129" w:type="dxa"/>
          </w:tcPr>
          <w:p w14:paraId="15D64522" w14:textId="77777777" w:rsidR="00465039" w:rsidRPr="000B33D5" w:rsidRDefault="003C70F2" w:rsidP="009C2682">
            <w:pPr>
              <w:rPr>
                <w:rFonts w:ascii="Arial" w:hAnsi="Arial" w:cs="Arial"/>
                <w:b/>
                <w:lang w:eastAsia="ko-KR"/>
              </w:rPr>
            </w:pPr>
            <w:r w:rsidRPr="000B33D5">
              <w:rPr>
                <w:rFonts w:ascii="Arial" w:hAnsi="Arial" w:cs="Arial"/>
                <w:b/>
                <w:lang w:eastAsia="ko-KR"/>
              </w:rPr>
              <w:t>Comments / justification</w:t>
            </w:r>
          </w:p>
        </w:tc>
      </w:tr>
      <w:tr w:rsidR="00465039" w:rsidRPr="000B33D5" w14:paraId="39EB4141" w14:textId="77777777" w:rsidTr="00B11217">
        <w:tc>
          <w:tcPr>
            <w:tcW w:w="2517" w:type="dxa"/>
          </w:tcPr>
          <w:p w14:paraId="65FE022B" w14:textId="616153BD" w:rsidR="00465039" w:rsidRPr="000B33D5" w:rsidRDefault="0048598A" w:rsidP="009C2682">
            <w:pPr>
              <w:rPr>
                <w:rFonts w:ascii="Arial" w:eastAsia="宋体" w:hAnsi="Arial" w:cs="Arial"/>
                <w:lang w:eastAsia="zh-CN"/>
              </w:rPr>
            </w:pPr>
            <w:r>
              <w:rPr>
                <w:rFonts w:ascii="Arial" w:eastAsia="宋体" w:hAnsi="Arial" w:cs="Arial"/>
                <w:lang w:eastAsia="zh-CN"/>
              </w:rPr>
              <w:t xml:space="preserve">Huawei, </w:t>
            </w:r>
            <w:proofErr w:type="spellStart"/>
            <w:r>
              <w:rPr>
                <w:rFonts w:ascii="Arial" w:eastAsia="宋体" w:hAnsi="Arial" w:cs="Arial"/>
                <w:lang w:eastAsia="zh-CN"/>
              </w:rPr>
              <w:t>HiSilicon</w:t>
            </w:r>
            <w:proofErr w:type="spellEnd"/>
          </w:p>
        </w:tc>
        <w:tc>
          <w:tcPr>
            <w:tcW w:w="983" w:type="dxa"/>
          </w:tcPr>
          <w:p w14:paraId="5CA61AE3" w14:textId="570570DB" w:rsidR="00465039" w:rsidRPr="000B33D5" w:rsidRDefault="0048598A" w:rsidP="009C2682">
            <w:pPr>
              <w:rPr>
                <w:rFonts w:ascii="Arial" w:eastAsia="宋体" w:hAnsi="Arial" w:cs="Arial"/>
                <w:lang w:eastAsia="zh-CN"/>
              </w:rPr>
            </w:pPr>
            <w:r>
              <w:rPr>
                <w:rFonts w:ascii="Arial" w:eastAsia="宋体" w:hAnsi="Arial" w:cs="Arial"/>
                <w:lang w:eastAsia="zh-CN"/>
              </w:rPr>
              <w:t>Yes</w:t>
            </w:r>
          </w:p>
        </w:tc>
        <w:tc>
          <w:tcPr>
            <w:tcW w:w="6129" w:type="dxa"/>
          </w:tcPr>
          <w:p w14:paraId="6B626C8D" w14:textId="41AEB879" w:rsidR="00465039" w:rsidRPr="000B33D5" w:rsidRDefault="0048598A" w:rsidP="009C2682">
            <w:pPr>
              <w:rPr>
                <w:rFonts w:ascii="Arial" w:eastAsia="宋体" w:hAnsi="Arial" w:cs="Arial"/>
                <w:lang w:eastAsia="zh-CN"/>
              </w:rPr>
            </w:pPr>
            <w:r>
              <w:rPr>
                <w:rFonts w:ascii="Arial" w:eastAsia="宋体" w:hAnsi="Arial" w:cs="Arial"/>
                <w:lang w:eastAsia="zh-CN"/>
              </w:rPr>
              <w:t xml:space="preserve">This is the simplest approach, since as mentioned above, </w:t>
            </w:r>
            <w:proofErr w:type="spellStart"/>
            <w:r>
              <w:rPr>
                <w:rFonts w:ascii="Arial" w:eastAsia="宋体" w:hAnsi="Arial" w:cs="Arial"/>
                <w:lang w:eastAsia="zh-CN"/>
              </w:rPr>
              <w:t>SIBx</w:t>
            </w:r>
            <w:proofErr w:type="spellEnd"/>
            <w:r>
              <w:rPr>
                <w:rFonts w:ascii="Arial" w:eastAsia="宋体" w:hAnsi="Arial" w:cs="Arial"/>
                <w:lang w:eastAsia="zh-CN"/>
              </w:rPr>
              <w:t xml:space="preserve"> may be available on demand and hence not always broadcast in the candidate resection cell.</w:t>
            </w:r>
          </w:p>
        </w:tc>
      </w:tr>
      <w:tr w:rsidR="002D415D" w:rsidRPr="000B33D5" w14:paraId="7F426D38" w14:textId="77777777" w:rsidTr="00B11217">
        <w:tc>
          <w:tcPr>
            <w:tcW w:w="2517" w:type="dxa"/>
          </w:tcPr>
          <w:p w14:paraId="113320F9" w14:textId="3BFFEF8D" w:rsidR="002D415D" w:rsidRPr="000B33D5" w:rsidRDefault="002D415D" w:rsidP="009C2682">
            <w:pPr>
              <w:rPr>
                <w:rFonts w:ascii="Arial" w:hAnsi="Arial" w:cs="Arial"/>
                <w:lang w:eastAsia="ko-KR"/>
              </w:rPr>
            </w:pPr>
            <w:r>
              <w:rPr>
                <w:rFonts w:ascii="Arial" w:eastAsia="宋体" w:hAnsi="Arial" w:cs="Arial"/>
                <w:lang w:eastAsia="zh-CN"/>
              </w:rPr>
              <w:t>CATT</w:t>
            </w:r>
          </w:p>
        </w:tc>
        <w:tc>
          <w:tcPr>
            <w:tcW w:w="983" w:type="dxa"/>
          </w:tcPr>
          <w:p w14:paraId="7184B96F" w14:textId="6495C8D1" w:rsidR="002D415D" w:rsidRPr="000B33D5" w:rsidRDefault="002D415D" w:rsidP="009C2682">
            <w:pPr>
              <w:rPr>
                <w:rFonts w:ascii="Arial" w:hAnsi="Arial" w:cs="Arial"/>
                <w:lang w:eastAsia="ko-KR"/>
              </w:rPr>
            </w:pPr>
            <w:r>
              <w:rPr>
                <w:rFonts w:ascii="Arial" w:eastAsia="宋体" w:hAnsi="Arial" w:cs="Arial"/>
                <w:lang w:eastAsia="zh-CN"/>
              </w:rPr>
              <w:t>Yes</w:t>
            </w:r>
          </w:p>
        </w:tc>
        <w:tc>
          <w:tcPr>
            <w:tcW w:w="6129" w:type="dxa"/>
          </w:tcPr>
          <w:p w14:paraId="6145D689" w14:textId="77777777" w:rsidR="002D415D" w:rsidRDefault="002D415D">
            <w:pPr>
              <w:rPr>
                <w:rFonts w:ascii="Arial" w:eastAsia="宋体" w:hAnsi="Arial" w:cs="Arial"/>
                <w:lang w:eastAsia="zh-CN"/>
              </w:rPr>
            </w:pPr>
            <w:r>
              <w:rPr>
                <w:rFonts w:ascii="Arial" w:eastAsia="宋体" w:hAnsi="Arial" w:cs="Arial"/>
                <w:lang w:eastAsia="zh-CN"/>
              </w:rPr>
              <w:t xml:space="preserve">We think it is not necessary to read </w:t>
            </w:r>
            <w:proofErr w:type="spellStart"/>
            <w:r>
              <w:rPr>
                <w:rFonts w:ascii="Arial" w:eastAsia="宋体" w:hAnsi="Arial" w:cs="Arial"/>
                <w:lang w:eastAsia="zh-CN"/>
              </w:rPr>
              <w:t>SIBx</w:t>
            </w:r>
            <w:proofErr w:type="spellEnd"/>
            <w:r>
              <w:rPr>
                <w:rFonts w:ascii="Arial" w:eastAsia="宋体" w:hAnsi="Arial" w:cs="Arial"/>
                <w:lang w:eastAsia="zh-CN"/>
              </w:rPr>
              <w:t xml:space="preserve"> of the candidate cell, but need to check the schedule info in SIB1.</w:t>
            </w:r>
          </w:p>
          <w:p w14:paraId="0BCAD462" w14:textId="4F443317" w:rsidR="002D415D" w:rsidRPr="000B33D5" w:rsidRDefault="002D415D" w:rsidP="009C2682">
            <w:pPr>
              <w:rPr>
                <w:rFonts w:ascii="Arial" w:hAnsi="Arial" w:cs="Arial"/>
                <w:lang w:eastAsia="ko-KR"/>
              </w:rPr>
            </w:pPr>
            <w:r>
              <w:rPr>
                <w:rFonts w:ascii="Arial" w:eastAsia="宋体" w:hAnsi="Arial" w:cs="Arial"/>
                <w:lang w:eastAsia="zh-CN"/>
              </w:rPr>
              <w:t xml:space="preserve">Since RAN2 had agreed in last meeting that </w:t>
            </w:r>
            <w:proofErr w:type="spellStart"/>
            <w:r>
              <w:rPr>
                <w:rFonts w:ascii="Arial" w:eastAsia="宋体" w:hAnsi="Arial" w:cs="Arial"/>
                <w:lang w:eastAsia="zh-CN"/>
              </w:rPr>
              <w:t>SIBx</w:t>
            </w:r>
            <w:proofErr w:type="spellEnd"/>
            <w:r>
              <w:rPr>
                <w:rFonts w:ascii="Arial" w:eastAsia="宋体" w:hAnsi="Arial" w:cs="Arial"/>
                <w:lang w:eastAsia="zh-CN"/>
              </w:rPr>
              <w:t xml:space="preserve"> can be available on demand, the latency of reading </w:t>
            </w:r>
            <w:proofErr w:type="spellStart"/>
            <w:r>
              <w:rPr>
                <w:rFonts w:ascii="Arial" w:eastAsia="宋体" w:hAnsi="Arial" w:cs="Arial"/>
                <w:lang w:eastAsia="zh-CN"/>
              </w:rPr>
              <w:t>SIBx</w:t>
            </w:r>
            <w:proofErr w:type="spellEnd"/>
            <w:r>
              <w:rPr>
                <w:rFonts w:ascii="Arial" w:eastAsia="宋体" w:hAnsi="Arial" w:cs="Arial"/>
                <w:lang w:eastAsia="zh-CN"/>
              </w:rPr>
              <w:t xml:space="preserve"> of the candidate cell is especially large in this case. Furthermore, anyway UE needs to read the content of the essential system information blocks (i.e., MIB and SIB1) to check whether the reselection candidate cell is barred or not before performing cell reselection. So it is reasonable to verify the presence of </w:t>
            </w:r>
            <w:proofErr w:type="spellStart"/>
            <w:r>
              <w:rPr>
                <w:rFonts w:ascii="Arial" w:eastAsia="宋体" w:hAnsi="Arial" w:cs="Arial"/>
                <w:lang w:eastAsia="zh-CN"/>
              </w:rPr>
              <w:t>SIBx</w:t>
            </w:r>
            <w:proofErr w:type="spellEnd"/>
            <w:r>
              <w:rPr>
                <w:rFonts w:ascii="Arial" w:eastAsia="宋体" w:hAnsi="Arial" w:cs="Arial"/>
                <w:lang w:eastAsia="zh-CN"/>
              </w:rPr>
              <w:t xml:space="preserve"> based on the IE </w:t>
            </w:r>
            <w:r>
              <w:rPr>
                <w:rFonts w:ascii="Arial" w:eastAsiaTheme="minorEastAsia" w:hAnsi="Arial" w:cs="Arial"/>
                <w:lang w:eastAsia="zh-CN"/>
              </w:rPr>
              <w:t>SI-</w:t>
            </w:r>
            <w:proofErr w:type="spellStart"/>
            <w:r>
              <w:rPr>
                <w:rFonts w:ascii="Arial" w:eastAsiaTheme="minorEastAsia" w:hAnsi="Arial" w:cs="Arial"/>
                <w:lang w:eastAsia="zh-CN"/>
              </w:rPr>
              <w:t>SchedulingInfo</w:t>
            </w:r>
            <w:proofErr w:type="spellEnd"/>
            <w:r>
              <w:rPr>
                <w:rFonts w:ascii="Arial" w:eastAsia="宋体" w:hAnsi="Arial" w:cs="Arial"/>
                <w:lang w:eastAsia="zh-CN"/>
              </w:rPr>
              <w:t xml:space="preserve"> of SIB1.</w:t>
            </w:r>
          </w:p>
        </w:tc>
      </w:tr>
      <w:tr w:rsidR="00B15124" w:rsidRPr="000B33D5" w14:paraId="29087E49" w14:textId="77777777" w:rsidTr="00B11217">
        <w:tc>
          <w:tcPr>
            <w:tcW w:w="2517" w:type="dxa"/>
          </w:tcPr>
          <w:p w14:paraId="3264F155" w14:textId="6893DDAF" w:rsidR="00B15124" w:rsidRPr="000B33D5" w:rsidRDefault="00B15124" w:rsidP="00B15124">
            <w:pPr>
              <w:rPr>
                <w:rFonts w:ascii="Arial" w:hAnsi="Arial" w:cs="Arial"/>
                <w:lang w:eastAsia="ko-KR"/>
              </w:rPr>
            </w:pPr>
            <w:r>
              <w:rPr>
                <w:rFonts w:ascii="Arial" w:eastAsia="宋体" w:hAnsi="Arial" w:cs="Arial"/>
                <w:lang w:eastAsia="zh-CN"/>
              </w:rPr>
              <w:lastRenderedPageBreak/>
              <w:t>vivo</w:t>
            </w:r>
          </w:p>
        </w:tc>
        <w:tc>
          <w:tcPr>
            <w:tcW w:w="983" w:type="dxa"/>
          </w:tcPr>
          <w:p w14:paraId="658B2A9C" w14:textId="6F92D278" w:rsidR="00B15124" w:rsidRPr="000B33D5" w:rsidRDefault="00B15124" w:rsidP="00B15124">
            <w:pPr>
              <w:rPr>
                <w:rFonts w:ascii="Arial" w:hAnsi="Arial" w:cs="Arial"/>
                <w:b/>
                <w:lang w:eastAsia="ko-KR"/>
              </w:rPr>
            </w:pPr>
            <w:r>
              <w:rPr>
                <w:rFonts w:ascii="Arial" w:eastAsia="宋体" w:hAnsi="Arial" w:cs="Arial"/>
                <w:lang w:eastAsia="zh-CN"/>
              </w:rPr>
              <w:t>Yes</w:t>
            </w:r>
          </w:p>
        </w:tc>
        <w:tc>
          <w:tcPr>
            <w:tcW w:w="6129" w:type="dxa"/>
          </w:tcPr>
          <w:p w14:paraId="26EE8F9F" w14:textId="5F310E6E" w:rsidR="00B15124" w:rsidRPr="000B33D5" w:rsidRDefault="00B15124" w:rsidP="00B15124">
            <w:pPr>
              <w:rPr>
                <w:rFonts w:ascii="Arial" w:hAnsi="Arial" w:cs="Arial"/>
                <w:lang w:eastAsia="ko-KR"/>
              </w:rPr>
            </w:pPr>
            <w:r>
              <w:rPr>
                <w:rFonts w:ascii="Arial" w:eastAsia="宋体" w:hAnsi="Arial" w:cs="Arial"/>
                <w:lang w:eastAsia="zh-CN"/>
              </w:rPr>
              <w:t xml:space="preserve">We agree with the moderator’s reasoning mentioned above. It </w:t>
            </w:r>
            <w:r w:rsidR="00DC54BC">
              <w:rPr>
                <w:rFonts w:ascii="Arial" w:eastAsia="宋体" w:hAnsi="Arial" w:cs="Arial"/>
                <w:lang w:eastAsia="zh-CN"/>
              </w:rPr>
              <w:t>is</w:t>
            </w:r>
            <w:r>
              <w:rPr>
                <w:rFonts w:ascii="Arial" w:eastAsia="宋体" w:hAnsi="Arial" w:cs="Arial"/>
                <w:lang w:eastAsia="zh-CN"/>
              </w:rPr>
              <w:t xml:space="preserve"> simple and feasible. </w:t>
            </w:r>
          </w:p>
        </w:tc>
      </w:tr>
      <w:tr w:rsidR="008D5116" w:rsidRPr="000B33D5" w14:paraId="645E0CC6" w14:textId="77777777" w:rsidTr="00B11217">
        <w:tc>
          <w:tcPr>
            <w:tcW w:w="2517" w:type="dxa"/>
          </w:tcPr>
          <w:p w14:paraId="75CFCE82" w14:textId="79B7FC31" w:rsidR="008D5116" w:rsidRPr="00AA631A" w:rsidRDefault="00934848" w:rsidP="008D5116">
            <w:pPr>
              <w:rPr>
                <w:rFonts w:ascii="Arial" w:eastAsia="宋体" w:hAnsi="Arial" w:cs="Arial"/>
                <w:lang w:val="en-US" w:eastAsia="zh-CN"/>
              </w:rPr>
            </w:pPr>
            <w:r>
              <w:rPr>
                <w:rFonts w:ascii="Arial" w:eastAsia="宋体" w:hAnsi="Arial" w:cs="Arial"/>
                <w:lang w:eastAsia="zh-CN"/>
              </w:rPr>
              <w:t>Qualcomm</w:t>
            </w:r>
          </w:p>
        </w:tc>
        <w:tc>
          <w:tcPr>
            <w:tcW w:w="983" w:type="dxa"/>
          </w:tcPr>
          <w:p w14:paraId="403248AA" w14:textId="5E92083F" w:rsidR="008D5116" w:rsidRDefault="00934848" w:rsidP="008D5116">
            <w:pPr>
              <w:rPr>
                <w:rFonts w:ascii="Arial" w:eastAsia="宋体" w:hAnsi="Arial" w:cs="Arial"/>
                <w:lang w:eastAsia="zh-CN"/>
              </w:rPr>
            </w:pPr>
            <w:r>
              <w:rPr>
                <w:rFonts w:ascii="Arial" w:eastAsia="宋体" w:hAnsi="Arial" w:cs="Arial"/>
                <w:lang w:eastAsia="zh-CN"/>
              </w:rPr>
              <w:t>No</w:t>
            </w:r>
          </w:p>
        </w:tc>
        <w:tc>
          <w:tcPr>
            <w:tcW w:w="6129" w:type="dxa"/>
          </w:tcPr>
          <w:p w14:paraId="641A69E9" w14:textId="4AD7A2DE" w:rsidR="008D5116" w:rsidRDefault="00934848" w:rsidP="008D5116">
            <w:pPr>
              <w:rPr>
                <w:rFonts w:ascii="Arial" w:eastAsia="宋体" w:hAnsi="Arial" w:cs="Arial"/>
                <w:lang w:eastAsia="zh-CN"/>
              </w:rPr>
            </w:pPr>
            <w:r>
              <w:rPr>
                <w:rFonts w:ascii="Arial" w:eastAsia="宋体" w:hAnsi="Arial" w:cs="Arial"/>
                <w:lang w:eastAsia="zh-CN"/>
              </w:rPr>
              <w:t xml:space="preserve">UE has to prioritize a </w:t>
            </w:r>
            <w:proofErr w:type="spellStart"/>
            <w:r>
              <w:rPr>
                <w:rFonts w:ascii="Arial" w:eastAsia="宋体" w:hAnsi="Arial" w:cs="Arial"/>
                <w:lang w:eastAsia="zh-CN"/>
              </w:rPr>
              <w:t>freq</w:t>
            </w:r>
            <w:proofErr w:type="spellEnd"/>
            <w:r>
              <w:rPr>
                <w:rFonts w:ascii="Arial" w:eastAsia="宋体" w:hAnsi="Arial" w:cs="Arial"/>
                <w:lang w:eastAsia="zh-CN"/>
              </w:rPr>
              <w:t xml:space="preserve"> for idle cell reselection based on contents of service cell </w:t>
            </w:r>
            <w:proofErr w:type="spellStart"/>
            <w:r>
              <w:rPr>
                <w:rFonts w:ascii="Arial" w:eastAsia="宋体" w:hAnsi="Arial" w:cs="Arial"/>
                <w:lang w:eastAsia="zh-CN"/>
              </w:rPr>
              <w:t>SIBy</w:t>
            </w:r>
            <w:proofErr w:type="spellEnd"/>
            <w:r>
              <w:rPr>
                <w:rFonts w:ascii="Arial" w:eastAsia="宋体" w:hAnsi="Arial" w:cs="Arial"/>
                <w:lang w:eastAsia="zh-CN"/>
              </w:rPr>
              <w:t xml:space="preserve"> and USD. There is absolutely no need for UE to read candidate cells SIB1 to determine whether to perform idle cell </w:t>
            </w:r>
            <w:proofErr w:type="spellStart"/>
            <w:r>
              <w:rPr>
                <w:rFonts w:ascii="Arial" w:eastAsia="宋体" w:hAnsi="Arial" w:cs="Arial"/>
                <w:lang w:eastAsia="zh-CN"/>
              </w:rPr>
              <w:t>rselection</w:t>
            </w:r>
            <w:proofErr w:type="spellEnd"/>
            <w:r>
              <w:rPr>
                <w:rFonts w:ascii="Arial" w:eastAsia="宋体" w:hAnsi="Arial" w:cs="Arial"/>
                <w:lang w:eastAsia="zh-CN"/>
              </w:rPr>
              <w:t xml:space="preserve"> or not. Once UE determines </w:t>
            </w:r>
            <w:proofErr w:type="spellStart"/>
            <w:r>
              <w:rPr>
                <w:rFonts w:ascii="Arial" w:eastAsia="宋体" w:hAnsi="Arial" w:cs="Arial"/>
                <w:lang w:eastAsia="zh-CN"/>
              </w:rPr>
              <w:t>freq</w:t>
            </w:r>
            <w:proofErr w:type="spellEnd"/>
            <w:r>
              <w:rPr>
                <w:rFonts w:ascii="Arial" w:eastAsia="宋体" w:hAnsi="Arial" w:cs="Arial"/>
                <w:lang w:eastAsia="zh-CN"/>
              </w:rPr>
              <w:t xml:space="preserve"> prioritization based on serving cell </w:t>
            </w:r>
            <w:proofErr w:type="spellStart"/>
            <w:r>
              <w:rPr>
                <w:rFonts w:ascii="Arial" w:eastAsia="宋体" w:hAnsi="Arial" w:cs="Arial"/>
                <w:lang w:eastAsia="zh-CN"/>
              </w:rPr>
              <w:t>SIBy</w:t>
            </w:r>
            <w:proofErr w:type="spellEnd"/>
            <w:r>
              <w:rPr>
                <w:rFonts w:ascii="Arial" w:eastAsia="宋体" w:hAnsi="Arial" w:cs="Arial"/>
                <w:lang w:eastAsia="zh-CN"/>
              </w:rPr>
              <w:t xml:space="preserve"> and USD, UE has to select best cell in that prioritized frequency based on channel conditions only. If </w:t>
            </w:r>
            <w:proofErr w:type="spellStart"/>
            <w:r>
              <w:rPr>
                <w:rFonts w:ascii="Arial" w:eastAsia="宋体" w:hAnsi="Arial" w:cs="Arial"/>
                <w:lang w:eastAsia="zh-CN"/>
              </w:rPr>
              <w:t>reslected</w:t>
            </w:r>
            <w:proofErr w:type="spellEnd"/>
            <w:r>
              <w:rPr>
                <w:rFonts w:ascii="Arial" w:eastAsia="宋体" w:hAnsi="Arial" w:cs="Arial"/>
                <w:lang w:eastAsia="zh-CN"/>
              </w:rPr>
              <w:t xml:space="preserve"> cell on prioritized frequency does not broadcast </w:t>
            </w:r>
            <w:proofErr w:type="spellStart"/>
            <w:r>
              <w:rPr>
                <w:rFonts w:ascii="Arial" w:eastAsia="宋体" w:hAnsi="Arial" w:cs="Arial"/>
                <w:lang w:eastAsia="zh-CN"/>
              </w:rPr>
              <w:t>SIBx</w:t>
            </w:r>
            <w:proofErr w:type="spellEnd"/>
            <w:r>
              <w:rPr>
                <w:rFonts w:ascii="Arial" w:eastAsia="宋体" w:hAnsi="Arial" w:cs="Arial"/>
                <w:lang w:eastAsia="zh-CN"/>
              </w:rPr>
              <w:t xml:space="preserve"> then UE can just deprioritize that frequency. In a given frequency, there can be more than one candidate cell and UE requiring to read SIB1 of each candidate cell causes significant power consumption as well.</w:t>
            </w:r>
          </w:p>
        </w:tc>
      </w:tr>
      <w:tr w:rsidR="00BE0EBB" w:rsidRPr="000B33D5" w14:paraId="1748EEC8" w14:textId="77777777" w:rsidTr="00B11217">
        <w:tc>
          <w:tcPr>
            <w:tcW w:w="2517" w:type="dxa"/>
          </w:tcPr>
          <w:p w14:paraId="41F7D81D" w14:textId="22A53692" w:rsidR="00BE0EBB" w:rsidRDefault="00CA358D" w:rsidP="008D5116">
            <w:pPr>
              <w:rPr>
                <w:rFonts w:ascii="Arial" w:eastAsia="宋体" w:hAnsi="Arial" w:cs="Arial"/>
                <w:lang w:eastAsia="zh-CN"/>
              </w:rPr>
            </w:pPr>
            <w:r>
              <w:rPr>
                <w:rFonts w:ascii="Arial" w:eastAsia="宋体" w:hAnsi="Arial" w:cs="Arial" w:hint="eastAsia"/>
                <w:lang w:eastAsia="zh-CN"/>
              </w:rPr>
              <w:t>MediaTek</w:t>
            </w:r>
          </w:p>
        </w:tc>
        <w:tc>
          <w:tcPr>
            <w:tcW w:w="983" w:type="dxa"/>
          </w:tcPr>
          <w:p w14:paraId="5C2AA487" w14:textId="6AB78492" w:rsidR="00BE0EBB" w:rsidRDefault="00CA358D" w:rsidP="008D5116">
            <w:pPr>
              <w:rPr>
                <w:rFonts w:ascii="Arial" w:eastAsia="宋体" w:hAnsi="Arial" w:cs="Arial"/>
                <w:lang w:eastAsia="zh-CN"/>
              </w:rPr>
            </w:pPr>
            <w:r>
              <w:rPr>
                <w:rFonts w:ascii="Arial" w:eastAsia="宋体" w:hAnsi="Arial" w:cs="Arial" w:hint="eastAsia"/>
                <w:lang w:eastAsia="zh-CN"/>
              </w:rPr>
              <w:t>Yes</w:t>
            </w:r>
          </w:p>
        </w:tc>
        <w:tc>
          <w:tcPr>
            <w:tcW w:w="6129" w:type="dxa"/>
          </w:tcPr>
          <w:p w14:paraId="6AF6C0A2" w14:textId="664B01D9" w:rsidR="00BE0EBB" w:rsidRPr="00AA631A" w:rsidRDefault="00CA358D" w:rsidP="008D5116">
            <w:pPr>
              <w:rPr>
                <w:rFonts w:ascii="Arial" w:eastAsia="宋体" w:hAnsi="Arial" w:cs="Arial"/>
                <w:lang w:val="en-US" w:eastAsia="zh-CN"/>
              </w:rPr>
            </w:pPr>
            <w:r>
              <w:rPr>
                <w:rFonts w:ascii="Arial" w:eastAsia="宋体" w:hAnsi="Arial" w:cs="Arial"/>
                <w:lang w:eastAsia="zh-CN"/>
              </w:rPr>
              <w:t>We agree with the moderator</w:t>
            </w:r>
          </w:p>
        </w:tc>
      </w:tr>
      <w:tr w:rsidR="00AA631A" w:rsidRPr="000B33D5" w14:paraId="527FB677" w14:textId="77777777" w:rsidTr="00B11217">
        <w:tc>
          <w:tcPr>
            <w:tcW w:w="2517" w:type="dxa"/>
          </w:tcPr>
          <w:p w14:paraId="73DED987" w14:textId="4FFD5220" w:rsidR="00AA631A" w:rsidRDefault="00AA631A" w:rsidP="008D5116">
            <w:pPr>
              <w:rPr>
                <w:rFonts w:ascii="Arial" w:eastAsia="宋体" w:hAnsi="Arial" w:cs="Arial"/>
                <w:lang w:eastAsia="zh-CN"/>
              </w:rPr>
            </w:pPr>
            <w:r>
              <w:rPr>
                <w:rFonts w:ascii="Arial" w:eastAsia="宋体" w:hAnsi="Arial" w:cs="Arial"/>
                <w:lang w:eastAsia="zh-CN"/>
              </w:rPr>
              <w:t>Apple</w:t>
            </w:r>
          </w:p>
        </w:tc>
        <w:tc>
          <w:tcPr>
            <w:tcW w:w="983" w:type="dxa"/>
          </w:tcPr>
          <w:p w14:paraId="474C08AE" w14:textId="13073C4A" w:rsidR="00AA631A" w:rsidRDefault="00AA631A" w:rsidP="008D5116">
            <w:pPr>
              <w:rPr>
                <w:rFonts w:ascii="Arial" w:eastAsia="宋体" w:hAnsi="Arial" w:cs="Arial"/>
                <w:lang w:eastAsia="zh-CN"/>
              </w:rPr>
            </w:pPr>
            <w:r>
              <w:rPr>
                <w:rFonts w:ascii="Arial" w:eastAsia="宋体" w:hAnsi="Arial" w:cs="Arial"/>
                <w:lang w:eastAsia="zh-CN"/>
              </w:rPr>
              <w:t>No</w:t>
            </w:r>
          </w:p>
        </w:tc>
        <w:tc>
          <w:tcPr>
            <w:tcW w:w="6129" w:type="dxa"/>
          </w:tcPr>
          <w:p w14:paraId="2E922254" w14:textId="77777777" w:rsidR="00AA631A" w:rsidRDefault="00AA631A" w:rsidP="008D5116">
            <w:pPr>
              <w:rPr>
                <w:rFonts w:ascii="Arial" w:hAnsi="Arial" w:cs="Arial"/>
              </w:rPr>
            </w:pPr>
            <w:r>
              <w:rPr>
                <w:rFonts w:ascii="Arial" w:hAnsi="Arial" w:cs="Arial"/>
              </w:rPr>
              <w:t xml:space="preserve">Same understanding as QC. </w:t>
            </w:r>
          </w:p>
          <w:p w14:paraId="4AF5CB29" w14:textId="61F8F9FE" w:rsidR="00AA631A" w:rsidRPr="006C7A5E" w:rsidRDefault="00AA631A" w:rsidP="008D5116">
            <w:pPr>
              <w:rPr>
                <w:rFonts w:ascii="Arial" w:eastAsia="宋体" w:hAnsi="Arial" w:cs="Arial"/>
                <w:lang w:val="en-US" w:eastAsia="zh-CN"/>
              </w:rPr>
            </w:pPr>
            <w:r>
              <w:rPr>
                <w:rFonts w:ascii="Arial" w:hAnsi="Arial" w:cs="Arial"/>
              </w:rPr>
              <w:t xml:space="preserve">UE can acquire the interested </w:t>
            </w:r>
            <w:r w:rsidR="00E50D2B">
              <w:rPr>
                <w:rFonts w:ascii="Arial" w:hAnsi="Arial" w:cs="Arial"/>
              </w:rPr>
              <w:t xml:space="preserve">broadcast MBS </w:t>
            </w:r>
            <w:r>
              <w:rPr>
                <w:rFonts w:ascii="Arial" w:hAnsi="Arial" w:cs="Arial"/>
              </w:rPr>
              <w:t>service</w:t>
            </w:r>
            <w:r w:rsidR="007B0CEC">
              <w:rPr>
                <w:rFonts w:ascii="Arial" w:hAnsi="Arial" w:cs="Arial"/>
              </w:rPr>
              <w:t xml:space="preserve"> info</w:t>
            </w:r>
            <w:r>
              <w:rPr>
                <w:rFonts w:ascii="Arial" w:hAnsi="Arial" w:cs="Arial"/>
              </w:rPr>
              <w:t xml:space="preserve"> from the current serving cell (via MCCH and SIBx1) and USD, so it’s unnecessary to require UE to acquire the candidate cell’s </w:t>
            </w:r>
            <w:r w:rsidR="00833AB7">
              <w:rPr>
                <w:rFonts w:ascii="Arial" w:hAnsi="Arial" w:cs="Arial"/>
              </w:rPr>
              <w:t xml:space="preserve">SIB1 and </w:t>
            </w:r>
            <w:proofErr w:type="spellStart"/>
            <w:r>
              <w:rPr>
                <w:rFonts w:ascii="Arial" w:hAnsi="Arial" w:cs="Arial"/>
              </w:rPr>
              <w:t>SIBx</w:t>
            </w:r>
            <w:proofErr w:type="spellEnd"/>
            <w:r>
              <w:rPr>
                <w:rFonts w:ascii="Arial" w:hAnsi="Arial" w:cs="Arial"/>
              </w:rPr>
              <w:t xml:space="preserve"> before </w:t>
            </w:r>
            <w:r w:rsidR="00CD1DB4">
              <w:rPr>
                <w:rFonts w:ascii="Arial" w:hAnsi="Arial" w:cs="Arial"/>
              </w:rPr>
              <w:t>UE actually decided to camp</w:t>
            </w:r>
            <w:r>
              <w:rPr>
                <w:rFonts w:ascii="Arial" w:hAnsi="Arial" w:cs="Arial"/>
              </w:rPr>
              <w:t xml:space="preserve"> on that cell.</w:t>
            </w:r>
          </w:p>
        </w:tc>
      </w:tr>
      <w:tr w:rsidR="00296897" w:rsidRPr="000B33D5" w14:paraId="408AD37D" w14:textId="77777777" w:rsidTr="00B11217">
        <w:tc>
          <w:tcPr>
            <w:tcW w:w="2517" w:type="dxa"/>
          </w:tcPr>
          <w:p w14:paraId="484C2A1B" w14:textId="3BB16455" w:rsidR="00296897" w:rsidRDefault="00296897" w:rsidP="00296897">
            <w:pPr>
              <w:rPr>
                <w:rFonts w:ascii="Arial" w:eastAsia="宋体" w:hAnsi="Arial" w:cs="Arial"/>
                <w:lang w:eastAsia="zh-CN"/>
              </w:rPr>
            </w:pPr>
            <w:r>
              <w:rPr>
                <w:rFonts w:ascii="Arial" w:eastAsia="MS Mincho" w:hAnsi="Arial" w:cs="Arial" w:hint="eastAsia"/>
                <w:lang w:eastAsia="ja-JP"/>
              </w:rPr>
              <w:t>K</w:t>
            </w:r>
            <w:r>
              <w:rPr>
                <w:rFonts w:ascii="Arial" w:eastAsia="MS Mincho" w:hAnsi="Arial" w:cs="Arial"/>
                <w:lang w:eastAsia="ja-JP"/>
              </w:rPr>
              <w:t>yocera</w:t>
            </w:r>
          </w:p>
        </w:tc>
        <w:tc>
          <w:tcPr>
            <w:tcW w:w="983" w:type="dxa"/>
          </w:tcPr>
          <w:p w14:paraId="2CF82567" w14:textId="1F62D5E4" w:rsidR="00296897" w:rsidRDefault="00296897" w:rsidP="00296897">
            <w:pPr>
              <w:rPr>
                <w:rFonts w:ascii="Arial" w:eastAsia="宋体" w:hAnsi="Arial" w:cs="Arial"/>
                <w:lang w:eastAsia="zh-CN"/>
              </w:rPr>
            </w:pPr>
            <w:r>
              <w:rPr>
                <w:rFonts w:ascii="Arial" w:eastAsia="MS Mincho" w:hAnsi="Arial" w:cs="Arial" w:hint="eastAsia"/>
                <w:lang w:eastAsia="ja-JP"/>
              </w:rPr>
              <w:t>Y</w:t>
            </w:r>
            <w:r>
              <w:rPr>
                <w:rFonts w:ascii="Arial" w:eastAsia="MS Mincho" w:hAnsi="Arial" w:cs="Arial"/>
                <w:lang w:eastAsia="ja-JP"/>
              </w:rPr>
              <w:t>es</w:t>
            </w:r>
          </w:p>
        </w:tc>
        <w:tc>
          <w:tcPr>
            <w:tcW w:w="6129" w:type="dxa"/>
          </w:tcPr>
          <w:p w14:paraId="46BFA0DB" w14:textId="2DB44A78" w:rsidR="00296897" w:rsidRDefault="00296897" w:rsidP="00296897">
            <w:pPr>
              <w:rPr>
                <w:rFonts w:ascii="Arial" w:hAnsi="Arial" w:cs="Arial"/>
              </w:rPr>
            </w:pPr>
            <w:r>
              <w:rPr>
                <w:rFonts w:ascii="Arial" w:eastAsia="MS Mincho" w:hAnsi="Arial" w:cs="Arial" w:hint="eastAsia"/>
                <w:lang w:eastAsia="ja-JP"/>
              </w:rPr>
              <w:t>A</w:t>
            </w:r>
            <w:r>
              <w:rPr>
                <w:rFonts w:ascii="Arial" w:eastAsia="MS Mincho" w:hAnsi="Arial" w:cs="Arial"/>
                <w:lang w:eastAsia="ja-JP"/>
              </w:rPr>
              <w:t xml:space="preserve">s RAN2 already agreed to check </w:t>
            </w:r>
            <w:proofErr w:type="spellStart"/>
            <w:r>
              <w:rPr>
                <w:rFonts w:ascii="Arial" w:eastAsia="MS Mincho" w:hAnsi="Arial" w:cs="Arial"/>
                <w:lang w:eastAsia="ja-JP"/>
              </w:rPr>
              <w:t>SIBx</w:t>
            </w:r>
            <w:proofErr w:type="spellEnd"/>
            <w:r>
              <w:rPr>
                <w:rFonts w:ascii="Arial" w:eastAsia="MS Mincho" w:hAnsi="Arial" w:cs="Arial"/>
                <w:lang w:eastAsia="ja-JP"/>
              </w:rPr>
              <w:t xml:space="preserve"> before frequency prioritization and </w:t>
            </w:r>
            <w:proofErr w:type="spellStart"/>
            <w:r>
              <w:rPr>
                <w:rFonts w:ascii="Arial" w:eastAsia="MS Mincho" w:hAnsi="Arial" w:cs="Arial"/>
                <w:lang w:eastAsia="ja-JP"/>
              </w:rPr>
              <w:t>SIBx</w:t>
            </w:r>
            <w:proofErr w:type="spellEnd"/>
            <w:r>
              <w:rPr>
                <w:rFonts w:ascii="Arial" w:eastAsia="MS Mincho" w:hAnsi="Arial" w:cs="Arial"/>
                <w:lang w:eastAsia="ja-JP"/>
              </w:rPr>
              <w:t xml:space="preserve"> can be provided on-demand, we think this is the reasonable to check the scheduling info in SIB1 (i.e., regardless of “</w:t>
            </w:r>
            <w:r w:rsidRPr="00B964F7">
              <w:rPr>
                <w:rFonts w:ascii="Arial" w:eastAsia="MS Mincho" w:hAnsi="Arial" w:cs="Arial"/>
                <w:i/>
                <w:iCs/>
                <w:lang w:eastAsia="ja-JP"/>
              </w:rPr>
              <w:t>broadcasted</w:t>
            </w:r>
            <w:r>
              <w:rPr>
                <w:rFonts w:ascii="Arial" w:eastAsia="MS Mincho" w:hAnsi="Arial" w:cs="Arial"/>
                <w:lang w:eastAsia="ja-JP"/>
              </w:rPr>
              <w:t>” or “</w:t>
            </w:r>
            <w:r w:rsidRPr="00B964F7">
              <w:rPr>
                <w:rFonts w:ascii="Arial" w:eastAsia="MS Mincho" w:hAnsi="Arial" w:cs="Arial"/>
                <w:i/>
                <w:iCs/>
                <w:lang w:eastAsia="ja-JP"/>
              </w:rPr>
              <w:t>not broadcasted</w:t>
            </w:r>
            <w:r>
              <w:rPr>
                <w:rFonts w:ascii="Arial" w:eastAsia="MS Mincho" w:hAnsi="Arial" w:cs="Arial"/>
                <w:lang w:eastAsia="ja-JP"/>
              </w:rPr>
              <w:t xml:space="preserve">”). </w:t>
            </w:r>
          </w:p>
        </w:tc>
      </w:tr>
      <w:tr w:rsidR="00F35A89" w:rsidRPr="000B33D5" w14:paraId="525EF6D1" w14:textId="77777777" w:rsidTr="00B11217">
        <w:tc>
          <w:tcPr>
            <w:tcW w:w="2517" w:type="dxa"/>
          </w:tcPr>
          <w:p w14:paraId="43FEBF64" w14:textId="591E2A50" w:rsidR="00F35A89" w:rsidRDefault="00F35A89" w:rsidP="00F35A89">
            <w:pPr>
              <w:rPr>
                <w:rFonts w:ascii="Arial" w:eastAsia="MS Mincho" w:hAnsi="Arial" w:cs="Arial"/>
                <w:lang w:eastAsia="ja-JP"/>
              </w:rPr>
            </w:pPr>
            <w:proofErr w:type="spellStart"/>
            <w:r>
              <w:rPr>
                <w:rFonts w:ascii="Arial" w:eastAsia="宋体" w:hAnsi="Arial" w:cs="Arial" w:hint="eastAsia"/>
                <w:lang w:eastAsia="zh-CN"/>
              </w:rPr>
              <w:t>S</w:t>
            </w:r>
            <w:r>
              <w:rPr>
                <w:rFonts w:ascii="Arial" w:eastAsia="宋体" w:hAnsi="Arial" w:cs="Arial"/>
                <w:lang w:eastAsia="zh-CN"/>
              </w:rPr>
              <w:t>preadtrum</w:t>
            </w:r>
            <w:proofErr w:type="spellEnd"/>
          </w:p>
        </w:tc>
        <w:tc>
          <w:tcPr>
            <w:tcW w:w="983" w:type="dxa"/>
          </w:tcPr>
          <w:p w14:paraId="1F012E15" w14:textId="754A2663" w:rsidR="00F35A89" w:rsidRDefault="00F35A89" w:rsidP="00F35A89">
            <w:pPr>
              <w:rPr>
                <w:rFonts w:ascii="Arial" w:eastAsia="MS Mincho" w:hAnsi="Arial" w:cs="Arial"/>
                <w:lang w:eastAsia="ja-JP"/>
              </w:rPr>
            </w:pPr>
            <w:r>
              <w:rPr>
                <w:rFonts w:ascii="Arial" w:eastAsia="宋体" w:hAnsi="Arial" w:cs="Arial"/>
                <w:lang w:eastAsia="zh-CN"/>
              </w:rPr>
              <w:t>No</w:t>
            </w:r>
          </w:p>
        </w:tc>
        <w:tc>
          <w:tcPr>
            <w:tcW w:w="6129" w:type="dxa"/>
          </w:tcPr>
          <w:p w14:paraId="38AF9BC7" w14:textId="77777777" w:rsidR="00F35A89" w:rsidRDefault="00F35A89" w:rsidP="00F35A89">
            <w:pPr>
              <w:rPr>
                <w:rFonts w:ascii="Arial" w:eastAsia="宋体" w:hAnsi="Arial" w:cs="Arial"/>
                <w:lang w:eastAsia="zh-CN"/>
              </w:rPr>
            </w:pPr>
            <w:r>
              <w:rPr>
                <w:rFonts w:ascii="Arial" w:eastAsia="宋体" w:hAnsi="Arial" w:cs="Arial"/>
                <w:lang w:eastAsia="zh-CN"/>
              </w:rPr>
              <w:t xml:space="preserve">UE should perform the </w:t>
            </w:r>
            <w:r w:rsidRPr="007E3997">
              <w:rPr>
                <w:rFonts w:ascii="Arial" w:eastAsia="宋体" w:hAnsi="Arial" w:cs="Arial"/>
                <w:lang w:eastAsia="zh-CN"/>
              </w:rPr>
              <w:t xml:space="preserve">frequency prioritization </w:t>
            </w:r>
            <w:r>
              <w:rPr>
                <w:rFonts w:ascii="Arial" w:eastAsia="宋体" w:hAnsi="Arial" w:cs="Arial"/>
                <w:lang w:eastAsia="zh-CN"/>
              </w:rPr>
              <w:t xml:space="preserve">only </w:t>
            </w:r>
            <w:r w:rsidRPr="007E3997">
              <w:rPr>
                <w:rFonts w:ascii="Arial" w:eastAsia="宋体" w:hAnsi="Arial" w:cs="Arial"/>
                <w:lang w:eastAsia="zh-CN"/>
              </w:rPr>
              <w:t xml:space="preserve">based on the </w:t>
            </w:r>
            <w:proofErr w:type="spellStart"/>
            <w:r w:rsidRPr="007E3997">
              <w:rPr>
                <w:rFonts w:ascii="Arial" w:eastAsia="宋体" w:hAnsi="Arial" w:cs="Arial"/>
                <w:lang w:eastAsia="zh-CN"/>
              </w:rPr>
              <w:t>SIBy</w:t>
            </w:r>
            <w:proofErr w:type="spellEnd"/>
            <w:r w:rsidRPr="007E3997">
              <w:rPr>
                <w:rFonts w:ascii="Arial" w:eastAsia="宋体" w:hAnsi="Arial" w:cs="Arial"/>
                <w:lang w:eastAsia="zh-CN"/>
              </w:rPr>
              <w:t xml:space="preserve"> and USD</w:t>
            </w:r>
            <w:r>
              <w:rPr>
                <w:rFonts w:ascii="Arial" w:eastAsia="宋体" w:hAnsi="Arial" w:cs="Arial"/>
                <w:lang w:eastAsia="zh-CN"/>
              </w:rPr>
              <w:t>. Frequent reading SIB1 of candidate cells will cause significant power consumption.</w:t>
            </w:r>
          </w:p>
          <w:p w14:paraId="43F7E5DA" w14:textId="151654D8" w:rsidR="00F35A89" w:rsidRDefault="00F35A89" w:rsidP="00F35A89">
            <w:pPr>
              <w:rPr>
                <w:rFonts w:ascii="Arial" w:eastAsia="宋体" w:hAnsi="Arial" w:cs="Arial"/>
                <w:lang w:eastAsia="zh-CN"/>
              </w:rPr>
            </w:pPr>
            <w:r>
              <w:rPr>
                <w:rFonts w:ascii="Arial" w:eastAsia="宋体" w:hAnsi="Arial" w:cs="Arial"/>
                <w:lang w:eastAsia="zh-CN"/>
              </w:rPr>
              <w:t>UE can determine whether the target cell can</w:t>
            </w:r>
            <w:r w:rsidRPr="008E0D89">
              <w:rPr>
                <w:rFonts w:ascii="Arial" w:eastAsia="宋体" w:hAnsi="Arial" w:cs="Arial"/>
                <w:lang w:eastAsia="zh-CN"/>
              </w:rPr>
              <w:t xml:space="preserve"> </w:t>
            </w:r>
            <w:r>
              <w:rPr>
                <w:rFonts w:ascii="Arial" w:eastAsia="宋体" w:hAnsi="Arial" w:cs="Arial"/>
                <w:lang w:eastAsia="zh-CN"/>
              </w:rPr>
              <w:t xml:space="preserve">provide </w:t>
            </w:r>
            <w:proofErr w:type="spellStart"/>
            <w:r w:rsidRPr="008E0D89">
              <w:rPr>
                <w:rFonts w:ascii="Arial" w:eastAsia="宋体" w:hAnsi="Arial" w:cs="Arial"/>
                <w:lang w:eastAsia="zh-CN"/>
              </w:rPr>
              <w:t>SIBx</w:t>
            </w:r>
            <w:proofErr w:type="spellEnd"/>
            <w:r w:rsidRPr="008E0D89">
              <w:rPr>
                <w:rFonts w:ascii="Arial" w:eastAsia="宋体" w:hAnsi="Arial" w:cs="Arial"/>
                <w:lang w:eastAsia="zh-CN"/>
              </w:rPr>
              <w:t xml:space="preserve"> based on the scheduling info in SIB1</w:t>
            </w:r>
            <w:r>
              <w:rPr>
                <w:rFonts w:ascii="Arial" w:eastAsia="宋体" w:hAnsi="Arial" w:cs="Arial"/>
                <w:lang w:eastAsia="zh-CN"/>
              </w:rPr>
              <w:t xml:space="preserve"> like the checking for the cell </w:t>
            </w:r>
            <w:r w:rsidRPr="00ED629F">
              <w:rPr>
                <w:rFonts w:ascii="Arial" w:eastAsia="宋体" w:hAnsi="Arial" w:cs="Arial"/>
                <w:lang w:eastAsia="zh-CN"/>
              </w:rPr>
              <w:t>status and cell reservations</w:t>
            </w:r>
            <w:r w:rsidR="00CE2600">
              <w:rPr>
                <w:rFonts w:ascii="Arial" w:eastAsia="宋体" w:hAnsi="Arial" w:cs="Arial"/>
                <w:lang w:eastAsia="zh-CN"/>
              </w:rPr>
              <w:t xml:space="preserve"> during cell </w:t>
            </w:r>
            <w:proofErr w:type="spellStart"/>
            <w:r w:rsidR="00CE2600">
              <w:rPr>
                <w:rFonts w:ascii="Arial" w:eastAsia="宋体" w:hAnsi="Arial" w:cs="Arial"/>
                <w:lang w:eastAsia="zh-CN"/>
              </w:rPr>
              <w:t>reselction</w:t>
            </w:r>
            <w:proofErr w:type="spellEnd"/>
            <w:r>
              <w:rPr>
                <w:rFonts w:ascii="Arial" w:eastAsia="宋体" w:hAnsi="Arial" w:cs="Arial"/>
                <w:lang w:eastAsia="zh-CN"/>
              </w:rPr>
              <w:t xml:space="preserve">. If the target cell </w:t>
            </w:r>
            <w:proofErr w:type="spellStart"/>
            <w:r>
              <w:rPr>
                <w:rFonts w:ascii="Arial" w:eastAsia="宋体" w:hAnsi="Arial" w:cs="Arial"/>
                <w:lang w:eastAsia="zh-CN"/>
              </w:rPr>
              <w:t>can not</w:t>
            </w:r>
            <w:proofErr w:type="spellEnd"/>
            <w:r>
              <w:rPr>
                <w:rFonts w:ascii="Arial" w:eastAsia="宋体" w:hAnsi="Arial" w:cs="Arial"/>
                <w:lang w:eastAsia="zh-CN"/>
              </w:rPr>
              <w:t xml:space="preserve"> provide the</w:t>
            </w:r>
            <w:r w:rsidRPr="008E0D89">
              <w:rPr>
                <w:rFonts w:ascii="Arial" w:eastAsia="宋体" w:hAnsi="Arial" w:cs="Arial"/>
                <w:lang w:eastAsia="zh-CN"/>
              </w:rPr>
              <w:t xml:space="preserve"> </w:t>
            </w:r>
            <w:proofErr w:type="spellStart"/>
            <w:r w:rsidRPr="008E0D89">
              <w:rPr>
                <w:rFonts w:ascii="Arial" w:eastAsia="宋体" w:hAnsi="Arial" w:cs="Arial"/>
                <w:lang w:eastAsia="zh-CN"/>
              </w:rPr>
              <w:t>SIBx</w:t>
            </w:r>
            <w:proofErr w:type="spellEnd"/>
            <w:r>
              <w:rPr>
                <w:rFonts w:ascii="Arial" w:eastAsia="宋体" w:hAnsi="Arial" w:cs="Arial"/>
                <w:lang w:eastAsia="zh-CN"/>
              </w:rPr>
              <w:t>, UE will reselect another cell.</w:t>
            </w:r>
          </w:p>
          <w:p w14:paraId="0B518B70" w14:textId="1839BDC1" w:rsidR="00F35A89" w:rsidRDefault="00F35A89" w:rsidP="00F35A89">
            <w:pPr>
              <w:rPr>
                <w:rFonts w:ascii="Arial" w:eastAsia="MS Mincho" w:hAnsi="Arial" w:cs="Arial"/>
                <w:lang w:eastAsia="ja-JP"/>
              </w:rPr>
            </w:pPr>
            <w:r>
              <w:rPr>
                <w:rFonts w:ascii="Arial" w:eastAsia="宋体" w:hAnsi="Arial" w:cs="Arial"/>
                <w:lang w:eastAsia="zh-CN"/>
              </w:rPr>
              <w:t>P</w:t>
            </w:r>
            <w:r w:rsidRPr="000B33D5">
              <w:rPr>
                <w:rFonts w:ascii="Arial" w:eastAsia="宋体" w:hAnsi="Arial" w:cs="Arial"/>
                <w:lang w:eastAsia="zh-CN"/>
              </w:rPr>
              <w:t xml:space="preserve">roviding </w:t>
            </w:r>
            <w:proofErr w:type="spellStart"/>
            <w:r>
              <w:rPr>
                <w:rFonts w:ascii="Arial" w:eastAsia="宋体" w:hAnsi="Arial" w:cs="Arial"/>
                <w:lang w:eastAsia="zh-CN"/>
              </w:rPr>
              <w:t>SIBx</w:t>
            </w:r>
            <w:proofErr w:type="spellEnd"/>
            <w:r>
              <w:rPr>
                <w:rFonts w:ascii="Arial" w:eastAsia="宋体" w:hAnsi="Arial" w:cs="Arial"/>
                <w:lang w:eastAsia="zh-CN"/>
              </w:rPr>
              <w:t xml:space="preserve"> information of </w:t>
            </w:r>
            <w:r w:rsidRPr="000B33D5">
              <w:rPr>
                <w:rFonts w:ascii="Arial" w:eastAsia="宋体" w:hAnsi="Arial" w:cs="Arial"/>
                <w:lang w:eastAsia="zh-CN"/>
              </w:rPr>
              <w:t xml:space="preserve">neighbouring </w:t>
            </w:r>
            <w:r>
              <w:rPr>
                <w:rFonts w:ascii="Arial" w:eastAsia="宋体" w:hAnsi="Arial" w:cs="Arial"/>
                <w:lang w:eastAsia="zh-CN"/>
              </w:rPr>
              <w:t>cells in serving cell can</w:t>
            </w:r>
            <w:r w:rsidRPr="000B33D5">
              <w:rPr>
                <w:rFonts w:ascii="Arial" w:eastAsia="宋体" w:hAnsi="Arial" w:cs="Arial"/>
                <w:lang w:eastAsia="zh-CN"/>
              </w:rPr>
              <w:t xml:space="preserve"> be considered in R18</w:t>
            </w:r>
            <w:r>
              <w:rPr>
                <w:rFonts w:ascii="Arial" w:eastAsia="宋体" w:hAnsi="Arial" w:cs="Arial"/>
                <w:lang w:eastAsia="zh-CN"/>
              </w:rPr>
              <w:t>.</w:t>
            </w:r>
          </w:p>
        </w:tc>
      </w:tr>
      <w:tr w:rsidR="000528C0" w:rsidRPr="000B33D5" w14:paraId="36D8C011" w14:textId="77777777" w:rsidTr="000528C0">
        <w:tc>
          <w:tcPr>
            <w:tcW w:w="2517" w:type="dxa"/>
          </w:tcPr>
          <w:p w14:paraId="7AA99BA1" w14:textId="77777777" w:rsidR="000528C0" w:rsidRPr="000B33D5" w:rsidRDefault="000528C0" w:rsidP="008D65E5">
            <w:pPr>
              <w:rPr>
                <w:rFonts w:ascii="Arial" w:eastAsia="宋体" w:hAnsi="Arial" w:cs="Arial"/>
                <w:lang w:eastAsia="zh-CN"/>
              </w:rPr>
            </w:pPr>
            <w:r>
              <w:rPr>
                <w:rFonts w:ascii="Arial" w:eastAsia="宋体" w:hAnsi="Arial" w:cs="Arial"/>
                <w:lang w:eastAsia="zh-CN"/>
              </w:rPr>
              <w:t>Nokia</w:t>
            </w:r>
          </w:p>
        </w:tc>
        <w:tc>
          <w:tcPr>
            <w:tcW w:w="983" w:type="dxa"/>
          </w:tcPr>
          <w:p w14:paraId="57C474EF" w14:textId="77777777" w:rsidR="000528C0" w:rsidRPr="000B33D5" w:rsidRDefault="000528C0" w:rsidP="008D65E5">
            <w:pPr>
              <w:rPr>
                <w:rFonts w:ascii="Arial" w:eastAsia="宋体" w:hAnsi="Arial" w:cs="Arial"/>
                <w:lang w:eastAsia="zh-CN"/>
              </w:rPr>
            </w:pPr>
            <w:r>
              <w:rPr>
                <w:rFonts w:ascii="Arial" w:eastAsia="宋体" w:hAnsi="Arial" w:cs="Arial"/>
                <w:lang w:eastAsia="zh-CN"/>
              </w:rPr>
              <w:t>Yes</w:t>
            </w:r>
          </w:p>
        </w:tc>
        <w:tc>
          <w:tcPr>
            <w:tcW w:w="6129" w:type="dxa"/>
          </w:tcPr>
          <w:p w14:paraId="26C6E1FF" w14:textId="77777777" w:rsidR="000528C0" w:rsidRPr="000B33D5" w:rsidRDefault="000528C0" w:rsidP="008D65E5">
            <w:pPr>
              <w:rPr>
                <w:rFonts w:ascii="Arial" w:eastAsia="宋体" w:hAnsi="Arial" w:cs="Arial"/>
                <w:lang w:eastAsia="zh-CN"/>
              </w:rPr>
            </w:pPr>
            <w:r>
              <w:rPr>
                <w:rFonts w:ascii="Arial" w:eastAsia="宋体" w:hAnsi="Arial" w:cs="Arial"/>
                <w:lang w:eastAsia="zh-CN"/>
              </w:rPr>
              <w:t>This seems simple and pretty straightforward approach</w:t>
            </w:r>
          </w:p>
        </w:tc>
      </w:tr>
      <w:tr w:rsidR="006E537B" w:rsidRPr="000B33D5" w14:paraId="3FC9D0E3" w14:textId="77777777" w:rsidTr="000528C0">
        <w:tc>
          <w:tcPr>
            <w:tcW w:w="2517" w:type="dxa"/>
          </w:tcPr>
          <w:p w14:paraId="1DAFAED0" w14:textId="5DD31663" w:rsidR="006E537B" w:rsidRDefault="006E537B" w:rsidP="008D65E5">
            <w:pPr>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w:t>
            </w:r>
          </w:p>
        </w:tc>
        <w:tc>
          <w:tcPr>
            <w:tcW w:w="983" w:type="dxa"/>
          </w:tcPr>
          <w:p w14:paraId="77D22D03" w14:textId="475BF183" w:rsidR="006E537B" w:rsidRDefault="006E537B" w:rsidP="008D65E5">
            <w:pPr>
              <w:rPr>
                <w:rFonts w:ascii="Arial" w:eastAsia="宋体" w:hAnsi="Arial" w:cs="Arial"/>
                <w:lang w:eastAsia="zh-CN"/>
              </w:rPr>
            </w:pPr>
            <w:r>
              <w:rPr>
                <w:rFonts w:ascii="Arial" w:eastAsia="宋体" w:hAnsi="Arial" w:cs="Arial"/>
                <w:lang w:eastAsia="zh-CN"/>
              </w:rPr>
              <w:t xml:space="preserve">No </w:t>
            </w:r>
          </w:p>
        </w:tc>
        <w:tc>
          <w:tcPr>
            <w:tcW w:w="6129" w:type="dxa"/>
          </w:tcPr>
          <w:p w14:paraId="03A7AF8A" w14:textId="77777777" w:rsidR="006E537B" w:rsidRDefault="006E537B" w:rsidP="008D65E5">
            <w:pPr>
              <w:rPr>
                <w:rFonts w:ascii="Arial" w:eastAsia="宋体" w:hAnsi="Arial" w:cs="Arial"/>
                <w:lang w:eastAsia="zh-CN"/>
              </w:rPr>
            </w:pPr>
            <w:r>
              <w:rPr>
                <w:rFonts w:ascii="Arial" w:eastAsia="宋体" w:hAnsi="Arial" w:cs="Arial"/>
                <w:lang w:eastAsia="zh-CN"/>
              </w:rPr>
              <w:t>Same understanding as QC.</w:t>
            </w:r>
          </w:p>
          <w:p w14:paraId="5515C8EB" w14:textId="10970450" w:rsidR="006E537B" w:rsidRDefault="006E537B" w:rsidP="008D65E5">
            <w:pPr>
              <w:rPr>
                <w:rFonts w:ascii="Arial" w:eastAsia="宋体" w:hAnsi="Arial" w:cs="Arial"/>
                <w:lang w:eastAsia="zh-CN"/>
              </w:rPr>
            </w:pPr>
            <w:r>
              <w:rPr>
                <w:rFonts w:ascii="Arial" w:eastAsia="宋体" w:hAnsi="Arial" w:cs="Arial"/>
                <w:lang w:eastAsia="zh-CN"/>
              </w:rPr>
              <w:t xml:space="preserve">In R15, </w:t>
            </w:r>
            <w:r w:rsidR="00DC0FAA">
              <w:rPr>
                <w:rFonts w:ascii="Arial" w:eastAsia="宋体" w:hAnsi="Arial" w:cs="Arial"/>
                <w:lang w:eastAsia="zh-CN"/>
              </w:rPr>
              <w:t xml:space="preserve">there was a </w:t>
            </w:r>
            <w:proofErr w:type="spellStart"/>
            <w:r w:rsidR="00DC0FAA">
              <w:rPr>
                <w:rFonts w:ascii="Arial" w:eastAsia="宋体" w:hAnsi="Arial" w:cs="Arial"/>
                <w:lang w:eastAsia="zh-CN"/>
              </w:rPr>
              <w:t>greement</w:t>
            </w:r>
            <w:proofErr w:type="spellEnd"/>
            <w:r w:rsidR="00DC0FAA">
              <w:rPr>
                <w:rFonts w:ascii="Arial" w:eastAsia="宋体" w:hAnsi="Arial" w:cs="Arial"/>
                <w:lang w:eastAsia="zh-CN"/>
              </w:rPr>
              <w:t xml:space="preserve"> that UE will not read the target SIB </w:t>
            </w:r>
            <w:proofErr w:type="spellStart"/>
            <w:r w:rsidR="00DC0FAA">
              <w:rPr>
                <w:rFonts w:ascii="Arial" w:eastAsia="宋体" w:hAnsi="Arial" w:cs="Arial"/>
                <w:lang w:eastAsia="zh-CN"/>
              </w:rPr>
              <w:t>beore</w:t>
            </w:r>
            <w:proofErr w:type="spellEnd"/>
            <w:r w:rsidR="00DC0FAA">
              <w:rPr>
                <w:rFonts w:ascii="Arial" w:eastAsia="宋体" w:hAnsi="Arial" w:cs="Arial"/>
                <w:lang w:eastAsia="zh-CN"/>
              </w:rPr>
              <w:t xml:space="preserve"> cell reselection. For the same reason, the UE should not determine the </w:t>
            </w:r>
            <w:proofErr w:type="spellStart"/>
            <w:r w:rsidR="00DC0FAA">
              <w:rPr>
                <w:rFonts w:ascii="Arial" w:eastAsia="宋体" w:hAnsi="Arial" w:cs="Arial"/>
                <w:lang w:eastAsia="zh-CN"/>
              </w:rPr>
              <w:t>freqeucy</w:t>
            </w:r>
            <w:proofErr w:type="spellEnd"/>
            <w:r w:rsidR="00DC0FAA">
              <w:rPr>
                <w:rFonts w:ascii="Arial" w:eastAsia="宋体" w:hAnsi="Arial" w:cs="Arial"/>
                <w:lang w:eastAsia="zh-CN"/>
              </w:rPr>
              <w:t xml:space="preserve"> priority based on target cell SIB.</w:t>
            </w:r>
          </w:p>
        </w:tc>
      </w:tr>
      <w:tr w:rsidR="00B41645" w:rsidRPr="000B33D5" w14:paraId="56337ADE" w14:textId="77777777" w:rsidTr="000528C0">
        <w:tc>
          <w:tcPr>
            <w:tcW w:w="2517" w:type="dxa"/>
          </w:tcPr>
          <w:p w14:paraId="3AD98059" w14:textId="0AC4F706" w:rsidR="00B41645" w:rsidRDefault="00B41645" w:rsidP="008D65E5">
            <w:pPr>
              <w:rPr>
                <w:rFonts w:ascii="Arial" w:eastAsia="宋体" w:hAnsi="Arial" w:cs="Arial"/>
                <w:lang w:eastAsia="zh-CN"/>
              </w:rPr>
            </w:pPr>
            <w:r>
              <w:rPr>
                <w:rFonts w:ascii="Arial" w:eastAsia="宋体" w:hAnsi="Arial" w:cs="Arial"/>
                <w:lang w:eastAsia="zh-CN"/>
              </w:rPr>
              <w:t>Ericsson</w:t>
            </w:r>
          </w:p>
        </w:tc>
        <w:tc>
          <w:tcPr>
            <w:tcW w:w="983" w:type="dxa"/>
          </w:tcPr>
          <w:p w14:paraId="451DA6F4" w14:textId="4FEDA792" w:rsidR="00B41645" w:rsidRDefault="00B41645" w:rsidP="008D65E5">
            <w:pPr>
              <w:rPr>
                <w:rFonts w:ascii="Arial" w:eastAsia="宋体" w:hAnsi="Arial" w:cs="Arial"/>
                <w:lang w:eastAsia="zh-CN"/>
              </w:rPr>
            </w:pPr>
            <w:r>
              <w:rPr>
                <w:rFonts w:ascii="Arial" w:eastAsia="宋体" w:hAnsi="Arial" w:cs="Arial"/>
                <w:lang w:eastAsia="zh-CN"/>
              </w:rPr>
              <w:t>Yes</w:t>
            </w:r>
          </w:p>
        </w:tc>
        <w:tc>
          <w:tcPr>
            <w:tcW w:w="6129" w:type="dxa"/>
          </w:tcPr>
          <w:p w14:paraId="1D9AC991" w14:textId="77777777" w:rsidR="00B41645" w:rsidRDefault="00B41645" w:rsidP="008D65E5">
            <w:pPr>
              <w:rPr>
                <w:rFonts w:ascii="Arial" w:eastAsia="宋体" w:hAnsi="Arial" w:cs="Arial"/>
                <w:lang w:eastAsia="zh-CN"/>
              </w:rPr>
            </w:pPr>
          </w:p>
        </w:tc>
      </w:tr>
      <w:tr w:rsidR="00DF1AB1" w:rsidRPr="000B33D5" w14:paraId="772E8BC3" w14:textId="77777777" w:rsidTr="000528C0">
        <w:tc>
          <w:tcPr>
            <w:tcW w:w="2517" w:type="dxa"/>
          </w:tcPr>
          <w:p w14:paraId="3A1BB819" w14:textId="541DC18E" w:rsidR="00DF1AB1" w:rsidRDefault="00DF1AB1" w:rsidP="00DF1AB1">
            <w:pPr>
              <w:rPr>
                <w:rFonts w:ascii="Arial" w:eastAsia="宋体" w:hAnsi="Arial" w:cs="Arial"/>
                <w:lang w:eastAsia="zh-CN"/>
              </w:rPr>
            </w:pPr>
            <w:r>
              <w:rPr>
                <w:rFonts w:ascii="Arial" w:eastAsia="宋体" w:hAnsi="Arial" w:cs="Arial"/>
                <w:lang w:eastAsia="zh-CN"/>
              </w:rPr>
              <w:t>LGE</w:t>
            </w:r>
          </w:p>
        </w:tc>
        <w:tc>
          <w:tcPr>
            <w:tcW w:w="983" w:type="dxa"/>
          </w:tcPr>
          <w:p w14:paraId="54727292" w14:textId="14973703" w:rsidR="00DF1AB1" w:rsidRDefault="00DF1AB1" w:rsidP="00DF1AB1">
            <w:pPr>
              <w:rPr>
                <w:rFonts w:ascii="Arial" w:eastAsia="宋体" w:hAnsi="Arial" w:cs="Arial"/>
                <w:lang w:eastAsia="zh-CN"/>
              </w:rPr>
            </w:pPr>
            <w:r>
              <w:rPr>
                <w:rFonts w:ascii="Arial" w:eastAsiaTheme="minorEastAsia" w:hAnsi="Arial" w:cs="Arial" w:hint="eastAsia"/>
                <w:lang w:eastAsia="ko-KR"/>
              </w:rPr>
              <w:t>No</w:t>
            </w:r>
          </w:p>
        </w:tc>
        <w:tc>
          <w:tcPr>
            <w:tcW w:w="6129" w:type="dxa"/>
          </w:tcPr>
          <w:p w14:paraId="08261A14" w14:textId="77777777" w:rsidR="00DF1AB1" w:rsidRDefault="00DF1AB1" w:rsidP="00DF1AB1">
            <w:pPr>
              <w:rPr>
                <w:rFonts w:ascii="Arial" w:eastAsia="宋体" w:hAnsi="Arial" w:cs="Arial"/>
                <w:lang w:eastAsia="zh-CN"/>
              </w:rPr>
            </w:pPr>
            <w:r>
              <w:rPr>
                <w:rFonts w:ascii="Arial" w:eastAsia="宋体" w:hAnsi="Arial" w:cs="Arial"/>
                <w:lang w:eastAsia="zh-CN"/>
              </w:rPr>
              <w:t xml:space="preserve">The question is not so clear. It is obvious that UE should read SIB1 before selecting a cell. I think the issue is whether UE should read SIB1 (to check the scheduling info of </w:t>
            </w:r>
            <w:proofErr w:type="spellStart"/>
            <w:r>
              <w:rPr>
                <w:rFonts w:ascii="Arial" w:eastAsia="宋体" w:hAnsi="Arial" w:cs="Arial"/>
                <w:lang w:eastAsia="zh-CN"/>
              </w:rPr>
              <w:t>SIBx</w:t>
            </w:r>
            <w:proofErr w:type="spellEnd"/>
            <w:r>
              <w:rPr>
                <w:rFonts w:ascii="Arial" w:eastAsia="宋体" w:hAnsi="Arial" w:cs="Arial"/>
                <w:lang w:eastAsia="zh-CN"/>
              </w:rPr>
              <w:t xml:space="preserve">) before prioritizing a broadcast frequency. </w:t>
            </w:r>
          </w:p>
          <w:p w14:paraId="38C31648" w14:textId="77777777" w:rsidR="00DF1AB1" w:rsidRDefault="00DF1AB1" w:rsidP="00DF1AB1">
            <w:pPr>
              <w:rPr>
                <w:rFonts w:ascii="Arial" w:eastAsia="宋体" w:hAnsi="Arial" w:cs="Arial"/>
                <w:lang w:eastAsia="zh-CN"/>
              </w:rPr>
            </w:pPr>
            <w:r>
              <w:rPr>
                <w:rFonts w:ascii="Arial" w:eastAsia="宋体" w:hAnsi="Arial" w:cs="Arial"/>
                <w:lang w:eastAsia="zh-CN"/>
              </w:rPr>
              <w:t xml:space="preserve">LTE SC-PTM capable UE </w:t>
            </w:r>
            <w:r w:rsidRPr="002C22F7">
              <w:rPr>
                <w:rFonts w:ascii="Arial" w:eastAsia="宋体" w:hAnsi="Arial" w:cs="Arial"/>
                <w:lang w:eastAsia="zh-CN"/>
              </w:rPr>
              <w:t>consider</w:t>
            </w:r>
            <w:r>
              <w:rPr>
                <w:rFonts w:ascii="Arial" w:eastAsia="宋体" w:hAnsi="Arial" w:cs="Arial"/>
                <w:lang w:eastAsia="zh-CN"/>
              </w:rPr>
              <w:t>s</w:t>
            </w:r>
            <w:r w:rsidRPr="002C22F7">
              <w:rPr>
                <w:rFonts w:ascii="Arial" w:eastAsia="宋体" w:hAnsi="Arial" w:cs="Arial"/>
                <w:lang w:eastAsia="zh-CN"/>
              </w:rPr>
              <w:t xml:space="preserve"> </w:t>
            </w:r>
            <w:r>
              <w:rPr>
                <w:rFonts w:ascii="Arial" w:eastAsia="宋体" w:hAnsi="Arial" w:cs="Arial"/>
                <w:lang w:eastAsia="zh-CN"/>
              </w:rPr>
              <w:t>the MBMS</w:t>
            </w:r>
            <w:r w:rsidRPr="002C22F7">
              <w:rPr>
                <w:rFonts w:ascii="Arial" w:eastAsia="宋体" w:hAnsi="Arial" w:cs="Arial"/>
                <w:lang w:eastAsia="zh-CN"/>
              </w:rPr>
              <w:t xml:space="preserve"> frequency to be the highest priority as long as </w:t>
            </w:r>
            <w:r w:rsidRPr="00655876">
              <w:rPr>
                <w:rFonts w:ascii="Arial" w:eastAsia="宋体" w:hAnsi="Arial" w:cs="Arial"/>
                <w:lang w:eastAsia="zh-CN"/>
              </w:rPr>
              <w:t>the resel</w:t>
            </w:r>
            <w:r>
              <w:rPr>
                <w:rFonts w:ascii="Arial" w:eastAsia="宋体" w:hAnsi="Arial" w:cs="Arial"/>
                <w:lang w:eastAsia="zh-CN"/>
              </w:rPr>
              <w:t>ected cell is broadcasting SIB20.</w:t>
            </w:r>
          </w:p>
          <w:tbl>
            <w:tblPr>
              <w:tblStyle w:val="af"/>
              <w:tblW w:w="0" w:type="auto"/>
              <w:tblLook w:val="04A0" w:firstRow="1" w:lastRow="0" w:firstColumn="1" w:lastColumn="0" w:noHBand="0" w:noVBand="1"/>
            </w:tblPr>
            <w:tblGrid>
              <w:gridCol w:w="5903"/>
            </w:tblGrid>
            <w:tr w:rsidR="00DF1AB1" w14:paraId="5B0EEFD4" w14:textId="77777777" w:rsidTr="00755CF0">
              <w:tc>
                <w:tcPr>
                  <w:tcW w:w="5903" w:type="dxa"/>
                </w:tcPr>
                <w:p w14:paraId="2F3A97A8" w14:textId="77777777" w:rsidR="00DF1AB1" w:rsidRPr="00410DE6" w:rsidRDefault="00DF1AB1" w:rsidP="00DF1AB1">
                  <w:pPr>
                    <w:rPr>
                      <w:lang w:eastAsia="zh-CN"/>
                    </w:rPr>
                  </w:pPr>
                  <w:r w:rsidRPr="00410DE6">
                    <w:rPr>
                      <w:lang w:eastAsia="zh-CN"/>
                    </w:rPr>
                    <w:t>UE may consider that frequency to be the highest priority during the MBMS session TS 36.300 [2] as long as the two following conditions are fulfilled:</w:t>
                  </w:r>
                </w:p>
                <w:p w14:paraId="75D8D727" w14:textId="77777777" w:rsidR="00DF1AB1" w:rsidRPr="00410DE6" w:rsidRDefault="00DF1AB1" w:rsidP="00DF1AB1">
                  <w:pPr>
                    <w:pStyle w:val="B1"/>
                    <w:rPr>
                      <w:lang w:eastAsia="zh-CN"/>
                    </w:rPr>
                  </w:pPr>
                  <w:r w:rsidRPr="00410DE6">
                    <w:rPr>
                      <w:lang w:eastAsia="zh-CN"/>
                    </w:rPr>
                    <w:lastRenderedPageBreak/>
                    <w:t>1) Either:</w:t>
                  </w:r>
                </w:p>
                <w:p w14:paraId="1AC2EC2E" w14:textId="77777777" w:rsidR="00DF1AB1" w:rsidRPr="00410DE6" w:rsidRDefault="00DF1AB1" w:rsidP="00DF1AB1">
                  <w:pPr>
                    <w:pStyle w:val="B1"/>
                    <w:rPr>
                      <w:lang w:eastAsia="zh-CN"/>
                    </w:rPr>
                  </w:pPr>
                  <w:r w:rsidRPr="00410DE6">
                    <w:rPr>
                      <w:lang w:eastAsia="zh-CN"/>
                    </w:rPr>
                    <w:t>-</w:t>
                  </w:r>
                  <w:r w:rsidRPr="00410DE6">
                    <w:rPr>
                      <w:lang w:eastAsia="zh-CN"/>
                    </w:rPr>
                    <w:tab/>
                    <w:t>the UE is capable of MBMS service continuity and the reselected cell is broadcasting SIB13; or</w:t>
                  </w:r>
                </w:p>
                <w:p w14:paraId="42EB61AD" w14:textId="77777777" w:rsidR="00DF1AB1" w:rsidRPr="00655876" w:rsidRDefault="00DF1AB1" w:rsidP="00DF1AB1">
                  <w:pPr>
                    <w:pStyle w:val="B1"/>
                    <w:rPr>
                      <w:lang w:eastAsia="zh-CN"/>
                    </w:rPr>
                  </w:pPr>
                  <w:r w:rsidRPr="00410DE6">
                    <w:rPr>
                      <w:lang w:eastAsia="zh-CN"/>
                    </w:rPr>
                    <w:t>-</w:t>
                  </w:r>
                  <w:r w:rsidRPr="00410DE6">
                    <w:rPr>
                      <w:lang w:eastAsia="zh-CN"/>
                    </w:rPr>
                    <w:tab/>
                    <w:t>the UE is capable of SC-PTM reception and the reselected cell is broadcasting SIB20;</w:t>
                  </w:r>
                </w:p>
              </w:tc>
            </w:tr>
          </w:tbl>
          <w:p w14:paraId="67138AE1" w14:textId="77777777" w:rsidR="00DF1AB1" w:rsidRDefault="00DF1AB1" w:rsidP="00DF1AB1">
            <w:pPr>
              <w:rPr>
                <w:rFonts w:ascii="Arial" w:eastAsia="宋体" w:hAnsi="Arial" w:cs="Arial"/>
                <w:lang w:eastAsia="zh-CN"/>
              </w:rPr>
            </w:pPr>
          </w:p>
          <w:p w14:paraId="73C3C508" w14:textId="77777777" w:rsidR="00DF1AB1" w:rsidRPr="00655876" w:rsidRDefault="00DF1AB1" w:rsidP="00DF1AB1">
            <w:pPr>
              <w:rPr>
                <w:rFonts w:ascii="Arial" w:eastAsia="宋体" w:hAnsi="Arial" w:cs="Arial"/>
                <w:lang w:eastAsia="zh-CN"/>
              </w:rPr>
            </w:pPr>
            <w:r>
              <w:rPr>
                <w:rFonts w:ascii="Arial" w:eastAsia="宋体" w:hAnsi="Arial" w:cs="Arial"/>
                <w:lang w:eastAsia="zh-CN"/>
              </w:rPr>
              <w:t>This does not mean UE should read SIB1 or 20 before prioritizing the MBMS frequency. As mentioned by QC, i</w:t>
            </w:r>
            <w:r w:rsidRPr="00655876">
              <w:rPr>
                <w:rFonts w:ascii="Arial" w:eastAsia="宋体" w:hAnsi="Arial" w:cs="Arial"/>
                <w:lang w:eastAsia="zh-CN"/>
              </w:rPr>
              <w:t xml:space="preserve">f </w:t>
            </w:r>
            <w:proofErr w:type="spellStart"/>
            <w:r w:rsidRPr="00655876">
              <w:rPr>
                <w:rFonts w:ascii="Arial" w:eastAsia="宋体" w:hAnsi="Arial" w:cs="Arial"/>
                <w:lang w:eastAsia="zh-CN"/>
              </w:rPr>
              <w:t>reslected</w:t>
            </w:r>
            <w:proofErr w:type="spellEnd"/>
            <w:r w:rsidRPr="00655876">
              <w:rPr>
                <w:rFonts w:ascii="Arial" w:eastAsia="宋体" w:hAnsi="Arial" w:cs="Arial"/>
                <w:lang w:eastAsia="zh-CN"/>
              </w:rPr>
              <w:t xml:space="preserve"> cell on prioritized frequency does not broadcast SIB</w:t>
            </w:r>
            <w:r>
              <w:rPr>
                <w:rFonts w:ascii="Arial" w:eastAsia="宋体" w:hAnsi="Arial" w:cs="Arial"/>
                <w:lang w:eastAsia="zh-CN"/>
              </w:rPr>
              <w:t>20</w:t>
            </w:r>
            <w:r w:rsidRPr="00655876">
              <w:rPr>
                <w:rFonts w:ascii="Arial" w:eastAsia="宋体" w:hAnsi="Arial" w:cs="Arial"/>
                <w:lang w:eastAsia="zh-CN"/>
              </w:rPr>
              <w:t xml:space="preserve"> then UE can just deprioritize that frequency.</w:t>
            </w:r>
          </w:p>
          <w:p w14:paraId="386AC84E" w14:textId="77777777" w:rsidR="00DF1AB1" w:rsidRDefault="00DF1AB1" w:rsidP="00DF1AB1">
            <w:pPr>
              <w:rPr>
                <w:rFonts w:ascii="Arial" w:eastAsia="宋体" w:hAnsi="Arial" w:cs="Arial"/>
                <w:lang w:eastAsia="zh-CN"/>
              </w:rPr>
            </w:pPr>
            <w:r>
              <w:rPr>
                <w:rFonts w:ascii="Arial" w:eastAsia="宋体" w:hAnsi="Arial" w:cs="Arial"/>
                <w:lang w:eastAsia="zh-CN"/>
              </w:rPr>
              <w:t xml:space="preserve">Unless there is a clear reason to have the new restriction (i.e. UE </w:t>
            </w:r>
            <w:proofErr w:type="spellStart"/>
            <w:r>
              <w:rPr>
                <w:rFonts w:ascii="Arial" w:eastAsia="宋体" w:hAnsi="Arial" w:cs="Arial"/>
                <w:lang w:eastAsia="zh-CN"/>
              </w:rPr>
              <w:t>shoud</w:t>
            </w:r>
            <w:proofErr w:type="spellEnd"/>
            <w:r>
              <w:rPr>
                <w:rFonts w:ascii="Arial" w:eastAsia="宋体" w:hAnsi="Arial" w:cs="Arial"/>
                <w:lang w:eastAsia="zh-CN"/>
              </w:rPr>
              <w:t xml:space="preserve"> read SIB1 before the prioritization) in NR,  the following sentence is sufficient to specify the UE </w:t>
            </w:r>
            <w:proofErr w:type="spellStart"/>
            <w:r>
              <w:rPr>
                <w:rFonts w:ascii="Arial" w:eastAsia="宋体" w:hAnsi="Arial" w:cs="Arial"/>
                <w:lang w:eastAsia="zh-CN"/>
              </w:rPr>
              <w:t>hehavior</w:t>
            </w:r>
            <w:proofErr w:type="spellEnd"/>
            <w:r>
              <w:rPr>
                <w:rFonts w:ascii="Arial" w:eastAsia="宋体" w:hAnsi="Arial" w:cs="Arial"/>
                <w:lang w:eastAsia="zh-CN"/>
              </w:rPr>
              <w:t xml:space="preserve"> about the frequency prioritization:</w:t>
            </w:r>
          </w:p>
          <w:p w14:paraId="739330AC" w14:textId="77777777" w:rsidR="00DF1AB1" w:rsidRDefault="00DF1AB1" w:rsidP="00DF1AB1">
            <w:pPr>
              <w:pStyle w:val="af4"/>
              <w:numPr>
                <w:ilvl w:val="0"/>
                <w:numId w:val="34"/>
              </w:numPr>
              <w:rPr>
                <w:rFonts w:ascii="Arial" w:eastAsia="宋体" w:hAnsi="Arial" w:cs="Arial"/>
              </w:rPr>
            </w:pPr>
            <w:r w:rsidRPr="00655876">
              <w:rPr>
                <w:rFonts w:ascii="Arial" w:eastAsia="宋体" w:hAnsi="Arial" w:cs="Arial"/>
              </w:rPr>
              <w:t xml:space="preserve">UE considers the </w:t>
            </w:r>
            <w:r>
              <w:rPr>
                <w:rFonts w:ascii="Arial" w:eastAsia="宋体" w:hAnsi="Arial" w:cs="Arial"/>
              </w:rPr>
              <w:t>broadcast</w:t>
            </w:r>
            <w:r w:rsidRPr="00655876">
              <w:rPr>
                <w:rFonts w:ascii="Arial" w:eastAsia="宋体" w:hAnsi="Arial" w:cs="Arial"/>
              </w:rPr>
              <w:t xml:space="preserve"> frequency to be the highest priority as long as the reselected cell is broadcasting </w:t>
            </w:r>
            <w:proofErr w:type="spellStart"/>
            <w:r w:rsidRPr="00655876">
              <w:rPr>
                <w:rFonts w:ascii="Arial" w:eastAsia="宋体" w:hAnsi="Arial" w:cs="Arial"/>
              </w:rPr>
              <w:t>SIB</w:t>
            </w:r>
            <w:r>
              <w:rPr>
                <w:rFonts w:ascii="Arial" w:eastAsia="宋体" w:hAnsi="Arial" w:cs="Arial"/>
              </w:rPr>
              <w:t>x</w:t>
            </w:r>
            <w:proofErr w:type="spellEnd"/>
            <w:r w:rsidRPr="00655876">
              <w:rPr>
                <w:rFonts w:ascii="Arial" w:eastAsia="宋体" w:hAnsi="Arial" w:cs="Arial"/>
              </w:rPr>
              <w:t>.</w:t>
            </w:r>
          </w:p>
          <w:p w14:paraId="70BF3C9A" w14:textId="77777777" w:rsidR="00DF1AB1" w:rsidRDefault="00DF1AB1" w:rsidP="00DF1AB1">
            <w:pPr>
              <w:pStyle w:val="af4"/>
              <w:ind w:left="760" w:firstLine="0"/>
              <w:rPr>
                <w:rFonts w:ascii="Arial" w:eastAsia="宋体" w:hAnsi="Arial" w:cs="Arial"/>
              </w:rPr>
            </w:pPr>
          </w:p>
          <w:p w14:paraId="45A21C90" w14:textId="7384E58A" w:rsidR="00DF1AB1" w:rsidRDefault="00DF1AB1" w:rsidP="00DF1AB1">
            <w:pPr>
              <w:rPr>
                <w:rFonts w:ascii="Arial" w:eastAsia="宋体" w:hAnsi="Arial" w:cs="Arial"/>
                <w:lang w:eastAsia="zh-CN"/>
              </w:rPr>
            </w:pPr>
            <w:r>
              <w:rPr>
                <w:rFonts w:ascii="Arial" w:eastAsiaTheme="minorEastAsia" w:hAnsi="Arial" w:cs="Arial"/>
                <w:lang w:eastAsia="ko-KR"/>
              </w:rPr>
              <w:t>A</w:t>
            </w:r>
            <w:r>
              <w:rPr>
                <w:rFonts w:ascii="Arial" w:eastAsiaTheme="minorEastAsia" w:hAnsi="Arial" w:cs="Arial" w:hint="eastAsia"/>
                <w:lang w:eastAsia="ko-KR"/>
              </w:rPr>
              <w:t>nd,</w:t>
            </w:r>
            <w:r>
              <w:rPr>
                <w:rFonts w:ascii="Arial" w:eastAsiaTheme="minorEastAsia" w:hAnsi="Arial" w:cs="Arial"/>
                <w:lang w:eastAsia="ko-KR"/>
              </w:rPr>
              <w:t xml:space="preserve"> it can be left to the UE implementation whether to read SIB1 before/after the frequency prioritization.</w:t>
            </w:r>
          </w:p>
        </w:tc>
      </w:tr>
      <w:tr w:rsidR="009028EA" w:rsidRPr="000B33D5" w14:paraId="28355FF1" w14:textId="77777777" w:rsidTr="000528C0">
        <w:tc>
          <w:tcPr>
            <w:tcW w:w="2517" w:type="dxa"/>
          </w:tcPr>
          <w:p w14:paraId="41B159B1" w14:textId="1A1862E8" w:rsidR="009028EA" w:rsidRDefault="009028EA" w:rsidP="00DF1AB1">
            <w:pPr>
              <w:rPr>
                <w:rFonts w:ascii="Arial" w:eastAsia="宋体" w:hAnsi="Arial" w:cs="Arial"/>
                <w:lang w:eastAsia="zh-CN"/>
              </w:rPr>
            </w:pPr>
            <w:r>
              <w:rPr>
                <w:rFonts w:ascii="Arial" w:eastAsia="宋体" w:hAnsi="Arial" w:cs="Arial"/>
                <w:lang w:eastAsia="zh-CN"/>
              </w:rPr>
              <w:lastRenderedPageBreak/>
              <w:t>Xiaomi</w:t>
            </w:r>
          </w:p>
        </w:tc>
        <w:tc>
          <w:tcPr>
            <w:tcW w:w="983" w:type="dxa"/>
          </w:tcPr>
          <w:p w14:paraId="4BCABAC2" w14:textId="3064D422" w:rsidR="009028EA" w:rsidRDefault="009028EA" w:rsidP="00DF1AB1">
            <w:pPr>
              <w:rPr>
                <w:rFonts w:ascii="Arial" w:eastAsiaTheme="minorEastAsia" w:hAnsi="Arial" w:cs="Arial"/>
                <w:lang w:eastAsia="ko-KR"/>
              </w:rPr>
            </w:pPr>
            <w:r>
              <w:rPr>
                <w:rFonts w:ascii="Arial" w:eastAsiaTheme="minorEastAsia" w:hAnsi="Arial" w:cs="Arial"/>
                <w:lang w:eastAsia="ko-KR"/>
              </w:rPr>
              <w:t>Yes</w:t>
            </w:r>
          </w:p>
        </w:tc>
        <w:tc>
          <w:tcPr>
            <w:tcW w:w="6129" w:type="dxa"/>
          </w:tcPr>
          <w:p w14:paraId="3B6B8E0D" w14:textId="77777777" w:rsidR="009028EA" w:rsidRDefault="009028EA" w:rsidP="00DF1AB1">
            <w:pPr>
              <w:rPr>
                <w:rFonts w:ascii="Arial" w:eastAsia="宋体" w:hAnsi="Arial" w:cs="Arial"/>
                <w:lang w:eastAsia="zh-CN"/>
              </w:rPr>
            </w:pPr>
          </w:p>
        </w:tc>
      </w:tr>
      <w:tr w:rsidR="00652877" w:rsidRPr="000B33D5" w14:paraId="7BE460C4" w14:textId="77777777" w:rsidTr="000528C0">
        <w:tc>
          <w:tcPr>
            <w:tcW w:w="2517" w:type="dxa"/>
          </w:tcPr>
          <w:p w14:paraId="6DAAF563" w14:textId="737ADD79" w:rsidR="00652877" w:rsidRDefault="00652877" w:rsidP="00652877">
            <w:pPr>
              <w:rPr>
                <w:rFonts w:ascii="Arial" w:eastAsia="宋体" w:hAnsi="Arial" w:cs="Arial"/>
                <w:lang w:eastAsia="zh-CN"/>
              </w:rPr>
            </w:pPr>
            <w:r>
              <w:rPr>
                <w:rFonts w:ascii="Arial" w:eastAsia="宋体" w:hAnsi="Arial" w:cs="Arial"/>
                <w:lang w:eastAsia="zh-CN"/>
              </w:rPr>
              <w:t>Samsung</w:t>
            </w:r>
          </w:p>
        </w:tc>
        <w:tc>
          <w:tcPr>
            <w:tcW w:w="983" w:type="dxa"/>
          </w:tcPr>
          <w:p w14:paraId="5294C542" w14:textId="4B8F507C" w:rsidR="00652877" w:rsidRDefault="00652877" w:rsidP="00652877">
            <w:pPr>
              <w:rPr>
                <w:rFonts w:ascii="Arial" w:eastAsiaTheme="minorEastAsia" w:hAnsi="Arial" w:cs="Arial"/>
                <w:lang w:eastAsia="ko-KR"/>
              </w:rPr>
            </w:pPr>
            <w:r>
              <w:rPr>
                <w:rFonts w:ascii="Arial" w:eastAsia="宋体" w:hAnsi="Arial" w:cs="Arial"/>
                <w:lang w:eastAsia="zh-CN"/>
              </w:rPr>
              <w:t>Yes</w:t>
            </w:r>
          </w:p>
        </w:tc>
        <w:tc>
          <w:tcPr>
            <w:tcW w:w="6129" w:type="dxa"/>
          </w:tcPr>
          <w:p w14:paraId="30605D34" w14:textId="540F83AE" w:rsidR="00652877" w:rsidRDefault="00652877" w:rsidP="00652877">
            <w:pPr>
              <w:rPr>
                <w:rFonts w:ascii="Arial" w:eastAsia="宋体" w:hAnsi="Arial" w:cs="Arial"/>
                <w:lang w:eastAsia="zh-CN"/>
              </w:rPr>
            </w:pPr>
            <w:r>
              <w:rPr>
                <w:rFonts w:ascii="Arial" w:eastAsia="宋体" w:hAnsi="Arial" w:cs="Arial"/>
                <w:lang w:eastAsia="zh-CN"/>
              </w:rPr>
              <w:t xml:space="preserve">This is simple and applicable for both cases of broadcast or on-demand </w:t>
            </w:r>
            <w:proofErr w:type="spellStart"/>
            <w:r>
              <w:rPr>
                <w:rFonts w:ascii="Arial" w:eastAsia="宋体" w:hAnsi="Arial" w:cs="Arial"/>
                <w:lang w:eastAsia="zh-CN"/>
              </w:rPr>
              <w:t>SIBx</w:t>
            </w:r>
            <w:proofErr w:type="spellEnd"/>
          </w:p>
        </w:tc>
      </w:tr>
      <w:tr w:rsidR="0002188B" w:rsidRPr="000B33D5" w14:paraId="255ED3BA" w14:textId="77777777" w:rsidTr="000528C0">
        <w:tc>
          <w:tcPr>
            <w:tcW w:w="2517" w:type="dxa"/>
          </w:tcPr>
          <w:p w14:paraId="78A7CCE8" w14:textId="471A1E5C" w:rsidR="0002188B" w:rsidRDefault="0002188B" w:rsidP="00652877">
            <w:pPr>
              <w:rPr>
                <w:rFonts w:ascii="Arial" w:eastAsia="宋体" w:hAnsi="Arial" w:cs="Arial"/>
                <w:lang w:eastAsia="zh-CN"/>
              </w:rPr>
            </w:pPr>
            <w:proofErr w:type="spellStart"/>
            <w:r>
              <w:rPr>
                <w:rFonts w:ascii="Arial" w:eastAsia="宋体" w:hAnsi="Arial" w:cs="Arial"/>
                <w:lang w:eastAsia="zh-CN"/>
              </w:rPr>
              <w:t>Futurewei</w:t>
            </w:r>
            <w:proofErr w:type="spellEnd"/>
          </w:p>
        </w:tc>
        <w:tc>
          <w:tcPr>
            <w:tcW w:w="983" w:type="dxa"/>
          </w:tcPr>
          <w:p w14:paraId="586CD9E4" w14:textId="652D860E" w:rsidR="0002188B" w:rsidRDefault="0002188B" w:rsidP="00652877">
            <w:pPr>
              <w:rPr>
                <w:rFonts w:ascii="Arial" w:eastAsia="宋体" w:hAnsi="Arial" w:cs="Arial"/>
                <w:lang w:eastAsia="zh-CN"/>
              </w:rPr>
            </w:pPr>
            <w:r>
              <w:rPr>
                <w:rFonts w:ascii="Arial" w:eastAsia="宋体" w:hAnsi="Arial" w:cs="Arial"/>
                <w:lang w:eastAsia="zh-CN"/>
              </w:rPr>
              <w:t>No</w:t>
            </w:r>
          </w:p>
        </w:tc>
        <w:tc>
          <w:tcPr>
            <w:tcW w:w="6129" w:type="dxa"/>
          </w:tcPr>
          <w:p w14:paraId="62EFD22C" w14:textId="62BFCEB4" w:rsidR="0002188B" w:rsidRDefault="0002188B" w:rsidP="00652877">
            <w:pPr>
              <w:rPr>
                <w:rFonts w:ascii="Arial" w:eastAsia="宋体" w:hAnsi="Arial" w:cs="Arial"/>
                <w:lang w:eastAsia="zh-CN"/>
              </w:rPr>
            </w:pPr>
            <w:r>
              <w:rPr>
                <w:rFonts w:ascii="Arial" w:eastAsia="宋体" w:hAnsi="Arial" w:cs="Arial"/>
                <w:lang w:eastAsia="zh-CN"/>
              </w:rPr>
              <w:t>For reselection carrier prio</w:t>
            </w:r>
            <w:r w:rsidR="004D5BD8">
              <w:rPr>
                <w:rFonts w:ascii="Arial" w:eastAsia="宋体" w:hAnsi="Arial" w:cs="Arial"/>
                <w:lang w:eastAsia="zh-CN"/>
              </w:rPr>
              <w:t xml:space="preserve">ritization, it have to read into SIB1 of multiple candidate cells – will have decoding reliability and UE power consumption issues. </w:t>
            </w:r>
            <w:r w:rsidR="00FF65EB">
              <w:rPr>
                <w:rFonts w:ascii="Arial" w:eastAsia="宋体" w:hAnsi="Arial" w:cs="Arial"/>
                <w:lang w:eastAsia="zh-CN"/>
              </w:rPr>
              <w:t xml:space="preserve">If we use try -fail- retry approach, it will </w:t>
            </w:r>
            <w:r w:rsidR="00FA4655">
              <w:rPr>
                <w:rFonts w:ascii="Arial" w:eastAsia="宋体" w:hAnsi="Arial" w:cs="Arial"/>
                <w:lang w:eastAsia="zh-CN"/>
              </w:rPr>
              <w:t>waste efforts and introduce delay in the reselection process.</w:t>
            </w:r>
            <w:r w:rsidR="004D5BD8">
              <w:rPr>
                <w:rFonts w:ascii="Arial" w:eastAsia="宋体" w:hAnsi="Arial" w:cs="Arial"/>
                <w:lang w:eastAsia="zh-CN"/>
              </w:rPr>
              <w:t xml:space="preserve"> If it only read</w:t>
            </w:r>
            <w:r w:rsidR="000204DA">
              <w:rPr>
                <w:rFonts w:ascii="Arial" w:eastAsia="宋体" w:hAnsi="Arial" w:cs="Arial"/>
                <w:lang w:eastAsia="zh-CN"/>
              </w:rPr>
              <w:t>s</w:t>
            </w:r>
            <w:r w:rsidR="004D5BD8">
              <w:rPr>
                <w:rFonts w:ascii="Arial" w:eastAsia="宋体" w:hAnsi="Arial" w:cs="Arial"/>
                <w:lang w:eastAsia="zh-CN"/>
              </w:rPr>
              <w:t xml:space="preserve"> into the UE </w:t>
            </w:r>
            <w:r w:rsidR="00FA4655">
              <w:rPr>
                <w:rFonts w:ascii="Arial" w:eastAsia="宋体" w:hAnsi="Arial" w:cs="Arial"/>
                <w:lang w:eastAsia="zh-CN"/>
              </w:rPr>
              <w:t xml:space="preserve">already </w:t>
            </w:r>
            <w:r w:rsidR="004D5BD8">
              <w:rPr>
                <w:rFonts w:ascii="Arial" w:eastAsia="宋体" w:hAnsi="Arial" w:cs="Arial"/>
                <w:lang w:eastAsia="zh-CN"/>
              </w:rPr>
              <w:t xml:space="preserve">determined target cell’s SIB1, then </w:t>
            </w:r>
            <w:r w:rsidR="000204DA">
              <w:rPr>
                <w:rFonts w:ascii="Arial" w:eastAsia="宋体" w:hAnsi="Arial" w:cs="Arial"/>
                <w:lang w:eastAsia="zh-CN"/>
              </w:rPr>
              <w:t xml:space="preserve">we are not doing the carrier </w:t>
            </w:r>
            <w:proofErr w:type="spellStart"/>
            <w:r w:rsidR="000204DA">
              <w:rPr>
                <w:rFonts w:ascii="Arial" w:eastAsia="宋体" w:hAnsi="Arial" w:cs="Arial"/>
                <w:lang w:eastAsia="zh-CN"/>
              </w:rPr>
              <w:t>prioirity</w:t>
            </w:r>
            <w:proofErr w:type="spellEnd"/>
            <w:r w:rsidR="000204DA">
              <w:rPr>
                <w:rFonts w:ascii="Arial" w:eastAsia="宋体" w:hAnsi="Arial" w:cs="Arial"/>
                <w:lang w:eastAsia="zh-CN"/>
              </w:rPr>
              <w:t xml:space="preserve"> selection</w:t>
            </w:r>
            <w:r w:rsidR="00FF65EB">
              <w:rPr>
                <w:rFonts w:ascii="Arial" w:eastAsia="宋体" w:hAnsi="Arial" w:cs="Arial"/>
                <w:lang w:eastAsia="zh-CN"/>
              </w:rPr>
              <w:t xml:space="preserve"> using the </w:t>
            </w:r>
            <w:proofErr w:type="spellStart"/>
            <w:r w:rsidR="00FF65EB">
              <w:rPr>
                <w:rFonts w:ascii="Arial" w:eastAsia="宋体" w:hAnsi="Arial" w:cs="Arial"/>
                <w:lang w:eastAsia="zh-CN"/>
              </w:rPr>
              <w:t>SIBx</w:t>
            </w:r>
            <w:proofErr w:type="spellEnd"/>
            <w:r w:rsidR="00FF65EB">
              <w:rPr>
                <w:rFonts w:ascii="Arial" w:eastAsia="宋体" w:hAnsi="Arial" w:cs="Arial"/>
                <w:lang w:eastAsia="zh-CN"/>
              </w:rPr>
              <w:t xml:space="preserve"> presence information</w:t>
            </w:r>
            <w:r w:rsidR="000204DA">
              <w:rPr>
                <w:rFonts w:ascii="Arial" w:eastAsia="宋体" w:hAnsi="Arial" w:cs="Arial"/>
                <w:lang w:eastAsia="zh-CN"/>
              </w:rPr>
              <w:t xml:space="preserve">. It </w:t>
            </w:r>
            <w:r w:rsidR="004D5BD8">
              <w:rPr>
                <w:rFonts w:ascii="Arial" w:eastAsia="宋体" w:hAnsi="Arial" w:cs="Arial"/>
                <w:lang w:eastAsia="zh-CN"/>
              </w:rPr>
              <w:t>may only</w:t>
            </w:r>
            <w:r w:rsidR="00FA4655">
              <w:rPr>
                <w:rFonts w:ascii="Arial" w:eastAsia="宋体" w:hAnsi="Arial" w:cs="Arial"/>
                <w:lang w:eastAsia="zh-CN"/>
              </w:rPr>
              <w:t xml:space="preserve"> make</w:t>
            </w:r>
            <w:r w:rsidR="000204DA">
              <w:rPr>
                <w:rFonts w:ascii="Arial" w:eastAsia="宋体" w:hAnsi="Arial" w:cs="Arial"/>
                <w:lang w:eastAsia="zh-CN"/>
              </w:rPr>
              <w:t xml:space="preserve"> </w:t>
            </w:r>
            <w:r w:rsidR="004D5BD8">
              <w:rPr>
                <w:rFonts w:ascii="Arial" w:eastAsia="宋体" w:hAnsi="Arial" w:cs="Arial"/>
                <w:lang w:eastAsia="zh-CN"/>
              </w:rPr>
              <w:t xml:space="preserve">faster requesting on-demand </w:t>
            </w:r>
            <w:proofErr w:type="spellStart"/>
            <w:r w:rsidR="004D5BD8">
              <w:rPr>
                <w:rFonts w:ascii="Arial" w:eastAsia="宋体" w:hAnsi="Arial" w:cs="Arial"/>
                <w:lang w:eastAsia="zh-CN"/>
              </w:rPr>
              <w:t>SIBx</w:t>
            </w:r>
            <w:proofErr w:type="spellEnd"/>
            <w:r w:rsidR="000204DA">
              <w:rPr>
                <w:rFonts w:ascii="Arial" w:eastAsia="宋体" w:hAnsi="Arial" w:cs="Arial"/>
                <w:lang w:eastAsia="zh-CN"/>
              </w:rPr>
              <w:t>. It can be left to UE implementation</w:t>
            </w:r>
          </w:p>
        </w:tc>
      </w:tr>
      <w:tr w:rsidR="00805F86" w:rsidRPr="000B33D5" w14:paraId="2D99D5DD" w14:textId="77777777" w:rsidTr="000528C0">
        <w:tc>
          <w:tcPr>
            <w:tcW w:w="2517" w:type="dxa"/>
          </w:tcPr>
          <w:p w14:paraId="09E4C766" w14:textId="5844A1B8" w:rsidR="00805F86" w:rsidRDefault="00805F86" w:rsidP="00652877">
            <w:pPr>
              <w:rPr>
                <w:rFonts w:ascii="Arial" w:eastAsia="宋体" w:hAnsi="Arial" w:cs="Arial"/>
                <w:lang w:eastAsia="zh-CN"/>
              </w:rPr>
            </w:pPr>
            <w:r>
              <w:rPr>
                <w:rFonts w:ascii="Arial" w:eastAsia="宋体" w:hAnsi="Arial" w:cs="Arial"/>
                <w:lang w:eastAsia="zh-CN"/>
              </w:rPr>
              <w:t>Intel</w:t>
            </w:r>
          </w:p>
        </w:tc>
        <w:tc>
          <w:tcPr>
            <w:tcW w:w="983" w:type="dxa"/>
          </w:tcPr>
          <w:p w14:paraId="28C25BF3" w14:textId="7742BA57" w:rsidR="00805F86" w:rsidRDefault="00805F86" w:rsidP="00652877">
            <w:pPr>
              <w:rPr>
                <w:rFonts w:ascii="Arial" w:eastAsia="宋体" w:hAnsi="Arial" w:cs="Arial"/>
                <w:lang w:eastAsia="zh-CN"/>
              </w:rPr>
            </w:pPr>
            <w:r>
              <w:rPr>
                <w:rFonts w:ascii="Arial" w:eastAsia="宋体" w:hAnsi="Arial" w:cs="Arial"/>
                <w:lang w:eastAsia="zh-CN"/>
              </w:rPr>
              <w:t>No</w:t>
            </w:r>
          </w:p>
        </w:tc>
        <w:tc>
          <w:tcPr>
            <w:tcW w:w="6129" w:type="dxa"/>
          </w:tcPr>
          <w:p w14:paraId="434E4AD6" w14:textId="75673123" w:rsidR="00805F86" w:rsidRDefault="00805F86" w:rsidP="00652877">
            <w:pPr>
              <w:rPr>
                <w:rFonts w:ascii="Arial" w:eastAsia="宋体" w:hAnsi="Arial" w:cs="Arial"/>
                <w:lang w:eastAsia="zh-CN"/>
              </w:rPr>
            </w:pPr>
            <w:r>
              <w:rPr>
                <w:rFonts w:ascii="Arial" w:eastAsia="宋体" w:hAnsi="Arial" w:cs="Arial"/>
                <w:lang w:eastAsia="zh-CN"/>
              </w:rPr>
              <w:t>Agree with Qualcomm’s views.</w:t>
            </w:r>
          </w:p>
        </w:tc>
      </w:tr>
      <w:tr w:rsidR="0011432E" w:rsidRPr="000B33D5" w14:paraId="3028C12B" w14:textId="77777777" w:rsidTr="000528C0">
        <w:tc>
          <w:tcPr>
            <w:tcW w:w="2517" w:type="dxa"/>
          </w:tcPr>
          <w:p w14:paraId="0819F8B8" w14:textId="5C9DD5FE" w:rsidR="0011432E" w:rsidRDefault="0011432E" w:rsidP="00652877">
            <w:pPr>
              <w:rPr>
                <w:rFonts w:ascii="Arial" w:eastAsia="宋体" w:hAnsi="Arial" w:cs="Arial"/>
                <w:lang w:eastAsia="zh-CN"/>
              </w:rPr>
            </w:pPr>
            <w:r>
              <w:rPr>
                <w:rFonts w:ascii="Arial" w:eastAsia="宋体" w:hAnsi="Arial" w:cs="Arial" w:hint="eastAsia"/>
                <w:lang w:eastAsia="zh-CN"/>
              </w:rPr>
              <w:t>T</w:t>
            </w:r>
            <w:r>
              <w:rPr>
                <w:rFonts w:ascii="Arial" w:eastAsia="宋体" w:hAnsi="Arial" w:cs="Arial"/>
                <w:lang w:eastAsia="zh-CN"/>
              </w:rPr>
              <w:t>CL</w:t>
            </w:r>
          </w:p>
        </w:tc>
        <w:tc>
          <w:tcPr>
            <w:tcW w:w="983" w:type="dxa"/>
          </w:tcPr>
          <w:p w14:paraId="676763DD" w14:textId="70FEB308" w:rsidR="0011432E" w:rsidRDefault="0011432E" w:rsidP="00652877">
            <w:pPr>
              <w:rPr>
                <w:rFonts w:ascii="Arial" w:eastAsia="宋体" w:hAnsi="Arial" w:cs="Arial"/>
                <w:lang w:eastAsia="zh-CN"/>
              </w:rPr>
            </w:pPr>
            <w:r>
              <w:rPr>
                <w:rFonts w:ascii="Arial" w:eastAsia="宋体" w:hAnsi="Arial" w:cs="Arial" w:hint="eastAsia"/>
                <w:lang w:eastAsia="zh-CN"/>
              </w:rPr>
              <w:t>Y</w:t>
            </w:r>
            <w:r>
              <w:rPr>
                <w:rFonts w:ascii="Arial" w:eastAsia="宋体" w:hAnsi="Arial" w:cs="Arial"/>
                <w:lang w:eastAsia="zh-CN"/>
              </w:rPr>
              <w:t>es</w:t>
            </w:r>
          </w:p>
        </w:tc>
        <w:tc>
          <w:tcPr>
            <w:tcW w:w="6129" w:type="dxa"/>
          </w:tcPr>
          <w:p w14:paraId="046EF7E5" w14:textId="77777777" w:rsidR="0011432E" w:rsidRDefault="0011432E" w:rsidP="00652877">
            <w:pPr>
              <w:rPr>
                <w:rFonts w:ascii="Arial" w:eastAsia="宋体" w:hAnsi="Arial" w:cs="Arial"/>
                <w:lang w:eastAsia="zh-CN"/>
              </w:rPr>
            </w:pPr>
          </w:p>
        </w:tc>
      </w:tr>
      <w:tr w:rsidR="00E741D9" w:rsidRPr="000B33D5" w14:paraId="17968066" w14:textId="77777777" w:rsidTr="000528C0">
        <w:tc>
          <w:tcPr>
            <w:tcW w:w="2517" w:type="dxa"/>
          </w:tcPr>
          <w:p w14:paraId="07810D9C" w14:textId="5E8AEF1E" w:rsidR="00E741D9" w:rsidRDefault="00E741D9" w:rsidP="00E741D9">
            <w:pPr>
              <w:rPr>
                <w:rFonts w:ascii="Arial" w:eastAsia="宋体" w:hAnsi="Arial" w:cs="Arial"/>
                <w:lang w:eastAsia="zh-CN"/>
              </w:rPr>
            </w:pPr>
            <w:r>
              <w:rPr>
                <w:rFonts w:ascii="Arial" w:eastAsia="PMingLiU" w:hAnsi="Arial" w:cs="Arial" w:hint="eastAsia"/>
                <w:lang w:eastAsia="zh-TW"/>
              </w:rPr>
              <w:t>I</w:t>
            </w:r>
            <w:r>
              <w:rPr>
                <w:rFonts w:ascii="Arial" w:eastAsia="PMingLiU" w:hAnsi="Arial" w:cs="Arial"/>
                <w:lang w:eastAsia="zh-TW"/>
              </w:rPr>
              <w:t>TRI</w:t>
            </w:r>
          </w:p>
        </w:tc>
        <w:tc>
          <w:tcPr>
            <w:tcW w:w="983" w:type="dxa"/>
          </w:tcPr>
          <w:p w14:paraId="7CF3CF78" w14:textId="13044D15" w:rsidR="00E741D9" w:rsidRDefault="00E741D9" w:rsidP="00E741D9">
            <w:pPr>
              <w:rPr>
                <w:rFonts w:ascii="Arial" w:eastAsia="宋体" w:hAnsi="Arial" w:cs="Arial"/>
                <w:lang w:eastAsia="zh-CN"/>
              </w:rPr>
            </w:pPr>
            <w:r>
              <w:rPr>
                <w:rFonts w:ascii="Arial" w:eastAsia="PMingLiU" w:hAnsi="Arial" w:cs="Arial" w:hint="eastAsia"/>
                <w:lang w:eastAsia="zh-TW"/>
              </w:rPr>
              <w:t>N</w:t>
            </w:r>
            <w:r>
              <w:rPr>
                <w:rFonts w:ascii="Arial" w:eastAsia="PMingLiU" w:hAnsi="Arial" w:cs="Arial"/>
                <w:lang w:eastAsia="zh-TW"/>
              </w:rPr>
              <w:t>o</w:t>
            </w:r>
          </w:p>
        </w:tc>
        <w:tc>
          <w:tcPr>
            <w:tcW w:w="6129" w:type="dxa"/>
          </w:tcPr>
          <w:p w14:paraId="306B1878" w14:textId="43D8A202" w:rsidR="00E741D9" w:rsidRDefault="00E741D9" w:rsidP="00E741D9">
            <w:pPr>
              <w:rPr>
                <w:rFonts w:ascii="Arial" w:eastAsia="宋体" w:hAnsi="Arial" w:cs="Arial"/>
                <w:lang w:eastAsia="zh-CN"/>
              </w:rPr>
            </w:pPr>
            <w:r>
              <w:rPr>
                <w:rFonts w:ascii="Arial" w:eastAsia="PMingLiU" w:hAnsi="Arial" w:cs="Arial" w:hint="eastAsia"/>
                <w:lang w:eastAsia="zh-TW"/>
              </w:rPr>
              <w:t>W</w:t>
            </w:r>
            <w:r>
              <w:rPr>
                <w:rFonts w:ascii="Arial" w:eastAsia="PMingLiU" w:hAnsi="Arial" w:cs="Arial"/>
                <w:lang w:eastAsia="zh-TW"/>
              </w:rPr>
              <w:t xml:space="preserve">e share the same </w:t>
            </w:r>
            <w:r w:rsidR="00F2075A">
              <w:rPr>
                <w:rFonts w:ascii="Arial" w:eastAsia="PMingLiU" w:hAnsi="Arial" w:cs="Arial" w:hint="eastAsia"/>
                <w:lang w:eastAsia="zh-TW"/>
              </w:rPr>
              <w:t>v</w:t>
            </w:r>
            <w:r w:rsidR="00F2075A">
              <w:rPr>
                <w:rFonts w:ascii="Arial" w:eastAsia="PMingLiU" w:hAnsi="Arial" w:cs="Arial"/>
                <w:lang w:eastAsia="zh-TW"/>
              </w:rPr>
              <w:t xml:space="preserve">iew </w:t>
            </w:r>
            <w:r>
              <w:rPr>
                <w:rFonts w:ascii="Arial" w:eastAsia="PMingLiU" w:hAnsi="Arial" w:cs="Arial"/>
                <w:lang w:eastAsia="zh-TW"/>
              </w:rPr>
              <w:t>as LGE.</w:t>
            </w:r>
          </w:p>
        </w:tc>
      </w:tr>
      <w:tr w:rsidR="006E5991" w:rsidRPr="000B33D5" w14:paraId="28213ADB" w14:textId="77777777" w:rsidTr="000528C0">
        <w:tc>
          <w:tcPr>
            <w:tcW w:w="2517" w:type="dxa"/>
          </w:tcPr>
          <w:p w14:paraId="4FB90747" w14:textId="1FF2759F" w:rsidR="006E5991" w:rsidRDefault="006E5991" w:rsidP="006E5991">
            <w:pPr>
              <w:rPr>
                <w:rFonts w:ascii="Arial" w:eastAsia="PMingLiU" w:hAnsi="Arial" w:cs="Arial"/>
                <w:lang w:eastAsia="zh-TW"/>
              </w:rPr>
            </w:pPr>
            <w:r>
              <w:rPr>
                <w:rFonts w:ascii="Arial" w:eastAsia="宋体" w:hAnsi="Arial" w:cs="Arial"/>
                <w:lang w:eastAsia="zh-CN"/>
              </w:rPr>
              <w:t>Lenovo, Motorola Mobility</w:t>
            </w:r>
          </w:p>
        </w:tc>
        <w:tc>
          <w:tcPr>
            <w:tcW w:w="983" w:type="dxa"/>
          </w:tcPr>
          <w:p w14:paraId="08590D95" w14:textId="339720F7" w:rsidR="006E5991" w:rsidRDefault="006E5991" w:rsidP="006E5991">
            <w:pPr>
              <w:rPr>
                <w:rFonts w:ascii="Arial" w:eastAsia="PMingLiU" w:hAnsi="Arial" w:cs="Arial"/>
                <w:lang w:eastAsia="zh-TW"/>
              </w:rPr>
            </w:pPr>
            <w:r>
              <w:rPr>
                <w:rFonts w:ascii="Arial" w:eastAsia="宋体" w:hAnsi="Arial" w:cs="Arial"/>
                <w:lang w:eastAsia="zh-CN"/>
              </w:rPr>
              <w:t>Yes</w:t>
            </w:r>
          </w:p>
        </w:tc>
        <w:tc>
          <w:tcPr>
            <w:tcW w:w="6129" w:type="dxa"/>
          </w:tcPr>
          <w:p w14:paraId="5B6AB7FD" w14:textId="77777777" w:rsidR="006E5991" w:rsidRDefault="006E5991" w:rsidP="006E5991">
            <w:pPr>
              <w:rPr>
                <w:rFonts w:ascii="Arial" w:eastAsia="PMingLiU" w:hAnsi="Arial" w:cs="Arial"/>
                <w:lang w:eastAsia="zh-TW"/>
              </w:rPr>
            </w:pPr>
          </w:p>
        </w:tc>
      </w:tr>
      <w:tr w:rsidR="00E476B3" w:rsidRPr="000B33D5" w14:paraId="441436EB" w14:textId="77777777" w:rsidTr="000528C0">
        <w:tc>
          <w:tcPr>
            <w:tcW w:w="2517" w:type="dxa"/>
          </w:tcPr>
          <w:p w14:paraId="2CC7C54F" w14:textId="2150208B" w:rsidR="00E476B3" w:rsidRDefault="00E476B3" w:rsidP="006E5991">
            <w:pPr>
              <w:rPr>
                <w:rFonts w:ascii="Arial" w:eastAsia="宋体" w:hAnsi="Arial" w:cs="Arial"/>
                <w:lang w:eastAsia="zh-CN"/>
              </w:rPr>
            </w:pPr>
            <w:r>
              <w:rPr>
                <w:rFonts w:ascii="Arial" w:eastAsia="宋体" w:hAnsi="Arial" w:cs="Arial"/>
                <w:lang w:eastAsia="zh-CN"/>
              </w:rPr>
              <w:t>TD Tech, Chengdu TD Tech</w:t>
            </w:r>
          </w:p>
        </w:tc>
        <w:tc>
          <w:tcPr>
            <w:tcW w:w="983" w:type="dxa"/>
          </w:tcPr>
          <w:p w14:paraId="06E92B23" w14:textId="208306AA" w:rsidR="00E476B3" w:rsidRDefault="00E476B3" w:rsidP="006E5991">
            <w:pPr>
              <w:rPr>
                <w:rFonts w:ascii="Arial" w:eastAsia="宋体" w:hAnsi="Arial" w:cs="Arial"/>
                <w:lang w:eastAsia="zh-CN"/>
              </w:rPr>
            </w:pPr>
            <w:r>
              <w:rPr>
                <w:rFonts w:ascii="Arial" w:eastAsia="宋体" w:hAnsi="Arial" w:cs="Arial" w:hint="eastAsia"/>
                <w:lang w:eastAsia="zh-CN"/>
              </w:rPr>
              <w:t>N</w:t>
            </w:r>
            <w:r>
              <w:rPr>
                <w:rFonts w:ascii="Arial" w:eastAsia="宋体" w:hAnsi="Arial" w:cs="Arial"/>
                <w:lang w:eastAsia="zh-CN"/>
              </w:rPr>
              <w:t>o</w:t>
            </w:r>
          </w:p>
        </w:tc>
        <w:tc>
          <w:tcPr>
            <w:tcW w:w="6129" w:type="dxa"/>
          </w:tcPr>
          <w:p w14:paraId="3A28A379" w14:textId="64EEDDB4" w:rsidR="00E476B3" w:rsidRPr="00E476B3" w:rsidRDefault="00E476B3" w:rsidP="006E5991">
            <w:pPr>
              <w:rPr>
                <w:rFonts w:ascii="Arial" w:eastAsia="宋体" w:hAnsi="Arial" w:cs="Arial"/>
                <w:lang w:eastAsia="zh-CN"/>
              </w:rPr>
            </w:pPr>
            <w:r>
              <w:rPr>
                <w:rFonts w:ascii="Arial" w:eastAsia="宋体" w:hAnsi="Arial" w:cs="Arial" w:hint="eastAsia"/>
                <w:lang w:eastAsia="zh-CN"/>
              </w:rPr>
              <w:t>T</w:t>
            </w:r>
            <w:r>
              <w:rPr>
                <w:rFonts w:ascii="Arial" w:eastAsia="宋体" w:hAnsi="Arial" w:cs="Arial"/>
                <w:lang w:eastAsia="zh-CN"/>
              </w:rPr>
              <w:t>he frequency is selected firstly.</w:t>
            </w:r>
          </w:p>
        </w:tc>
      </w:tr>
    </w:tbl>
    <w:p w14:paraId="1D287FB8" w14:textId="77777777" w:rsidR="009A2BB8" w:rsidRDefault="009A2BB8" w:rsidP="009C2682">
      <w:pPr>
        <w:adjustRightInd w:val="0"/>
        <w:snapToGrid w:val="0"/>
        <w:spacing w:afterLines="50" w:after="120"/>
        <w:jc w:val="both"/>
        <w:rPr>
          <w:rFonts w:ascii="Arial" w:eastAsia="宋体" w:hAnsi="Arial" w:cs="Arial"/>
          <w:b/>
          <w:sz w:val="22"/>
          <w:lang w:eastAsia="zh-CN"/>
        </w:rPr>
      </w:pPr>
    </w:p>
    <w:p w14:paraId="47202470" w14:textId="77777777" w:rsidR="007B0F23" w:rsidRDefault="007B0F23" w:rsidP="007B0F23">
      <w:pPr>
        <w:adjustRightInd w:val="0"/>
        <w:snapToGrid w:val="0"/>
        <w:spacing w:afterLines="50" w:after="120"/>
        <w:jc w:val="both"/>
        <w:rPr>
          <w:rFonts w:ascii="Arial" w:eastAsia="宋体" w:hAnsi="Arial" w:cs="Arial"/>
          <w:b/>
          <w:sz w:val="22"/>
          <w:lang w:eastAsia="zh-CN"/>
        </w:rPr>
      </w:pPr>
    </w:p>
    <w:tbl>
      <w:tblPr>
        <w:tblStyle w:val="af"/>
        <w:tblW w:w="0" w:type="auto"/>
        <w:tblLook w:val="04A0" w:firstRow="1" w:lastRow="0" w:firstColumn="1" w:lastColumn="0" w:noHBand="0" w:noVBand="1"/>
      </w:tblPr>
      <w:tblGrid>
        <w:gridCol w:w="9855"/>
      </w:tblGrid>
      <w:tr w:rsidR="007B0F23" w14:paraId="32689378" w14:textId="77777777" w:rsidTr="007B0F23">
        <w:tc>
          <w:tcPr>
            <w:tcW w:w="9855" w:type="dxa"/>
            <w:tcBorders>
              <w:top w:val="single" w:sz="4" w:space="0" w:color="auto"/>
              <w:left w:val="single" w:sz="4" w:space="0" w:color="auto"/>
              <w:bottom w:val="single" w:sz="4" w:space="0" w:color="auto"/>
              <w:right w:val="single" w:sz="4" w:space="0" w:color="auto"/>
            </w:tcBorders>
          </w:tcPr>
          <w:p w14:paraId="3722C5E3" w14:textId="77777777" w:rsidR="007B0F23" w:rsidRDefault="007B0F23">
            <w:pPr>
              <w:tabs>
                <w:tab w:val="left" w:pos="3464"/>
              </w:tabs>
              <w:rPr>
                <w:rFonts w:ascii="Arial" w:hAnsi="Arial" w:cs="Arial"/>
                <w:b/>
                <w:lang w:eastAsia="zh-CN"/>
              </w:rPr>
            </w:pPr>
            <w:r>
              <w:rPr>
                <w:rFonts w:ascii="Arial" w:hAnsi="Arial" w:cs="Arial"/>
                <w:b/>
                <w:lang w:eastAsia="zh-CN"/>
              </w:rPr>
              <w:t>Summary:</w:t>
            </w:r>
          </w:p>
          <w:p w14:paraId="4C0E7034" w14:textId="20F508C7" w:rsidR="007B0F23" w:rsidRDefault="003E09D6">
            <w:pPr>
              <w:spacing w:after="120"/>
              <w:rPr>
                <w:rFonts w:ascii="Arial" w:hAnsi="Arial" w:cs="Arial"/>
                <w:lang w:eastAsia="zh-CN"/>
              </w:rPr>
            </w:pPr>
            <w:r>
              <w:rPr>
                <w:rFonts w:ascii="Arial" w:eastAsia="宋体" w:hAnsi="Arial" w:cs="Arial" w:hint="eastAsia"/>
                <w:lang w:eastAsia="zh-CN"/>
              </w:rPr>
              <w:t>20</w:t>
            </w:r>
            <w:r w:rsidR="007B0F23">
              <w:rPr>
                <w:rFonts w:ascii="Arial" w:hAnsi="Arial" w:cs="Arial"/>
                <w:lang w:eastAsia="zh-CN"/>
              </w:rPr>
              <w:t xml:space="preserve"> companies have provided their views,</w:t>
            </w:r>
          </w:p>
          <w:p w14:paraId="60F35374" w14:textId="5F05DCB3" w:rsidR="007B0F23" w:rsidRDefault="007B0F23" w:rsidP="003E09D6">
            <w:pPr>
              <w:numPr>
                <w:ilvl w:val="0"/>
                <w:numId w:val="35"/>
              </w:numPr>
              <w:spacing w:after="120"/>
              <w:rPr>
                <w:rFonts w:ascii="Arial" w:hAnsi="Arial" w:cs="Arial"/>
                <w:lang w:eastAsia="zh-CN"/>
              </w:rPr>
            </w:pPr>
            <w:r>
              <w:rPr>
                <w:rFonts w:ascii="Arial" w:eastAsia="宋体" w:hAnsi="Arial" w:cs="Arial"/>
                <w:lang w:eastAsia="zh-CN"/>
              </w:rPr>
              <w:t>Yes</w:t>
            </w:r>
            <w:proofErr w:type="gramStart"/>
            <w:r>
              <w:rPr>
                <w:rFonts w:ascii="Arial" w:eastAsia="宋体" w:hAnsi="Arial" w:cs="Arial"/>
                <w:lang w:eastAsia="zh-CN"/>
              </w:rPr>
              <w:t>:</w:t>
            </w:r>
            <w:r>
              <w:rPr>
                <w:rFonts w:ascii="Arial" w:hAnsi="Arial" w:cs="Arial"/>
                <w:lang w:eastAsia="zh-CN"/>
              </w:rPr>
              <w:t>1</w:t>
            </w:r>
            <w:r w:rsidR="003E09D6">
              <w:rPr>
                <w:rFonts w:ascii="Arial" w:eastAsia="宋体" w:hAnsi="Arial" w:cs="Arial" w:hint="eastAsia"/>
                <w:lang w:eastAsia="zh-CN"/>
              </w:rPr>
              <w:t>1</w:t>
            </w:r>
            <w:proofErr w:type="gramEnd"/>
            <w:r>
              <w:rPr>
                <w:rFonts w:ascii="Arial" w:hAnsi="Arial" w:cs="Arial"/>
                <w:lang w:eastAsia="zh-CN"/>
              </w:rPr>
              <w:t xml:space="preserve"> companies</w:t>
            </w:r>
            <w:r>
              <w:rPr>
                <w:rFonts w:ascii="Arial" w:eastAsia="宋体" w:hAnsi="Arial" w:cs="Arial"/>
                <w:lang w:eastAsia="zh-CN"/>
              </w:rPr>
              <w:t>(</w:t>
            </w:r>
            <w:proofErr w:type="spellStart"/>
            <w:r>
              <w:rPr>
                <w:rFonts w:ascii="Arial" w:eastAsia="宋体" w:hAnsi="Arial" w:cs="Arial"/>
                <w:lang w:eastAsia="zh-CN"/>
              </w:rPr>
              <w:t>Huawei,CATT,vivo</w:t>
            </w:r>
            <w:proofErr w:type="spellEnd"/>
            <w:r>
              <w:rPr>
                <w:rFonts w:ascii="Arial" w:eastAsia="宋体" w:hAnsi="Arial" w:cs="Arial"/>
                <w:lang w:eastAsia="zh-CN"/>
              </w:rPr>
              <w:t xml:space="preserve">, </w:t>
            </w:r>
            <w:proofErr w:type="spellStart"/>
            <w:r>
              <w:rPr>
                <w:rFonts w:ascii="Arial" w:eastAsia="宋体" w:hAnsi="Arial" w:cs="Arial"/>
                <w:lang w:eastAsia="zh-CN"/>
              </w:rPr>
              <w:t>MediaTek</w:t>
            </w:r>
            <w:proofErr w:type="spellEnd"/>
            <w:r>
              <w:rPr>
                <w:rFonts w:ascii="Arial" w:eastAsia="宋体" w:hAnsi="Arial" w:cs="Arial"/>
                <w:lang w:eastAsia="zh-CN"/>
              </w:rPr>
              <w:t>,</w:t>
            </w:r>
            <w:r>
              <w:rPr>
                <w:rFonts w:ascii="Arial" w:eastAsia="MS Mincho" w:hAnsi="Arial" w:cs="Arial"/>
                <w:lang w:eastAsia="ja-JP"/>
              </w:rPr>
              <w:t xml:space="preserve"> Kyocera</w:t>
            </w:r>
            <w:r>
              <w:rPr>
                <w:rFonts w:ascii="Arial" w:eastAsia="宋体" w:hAnsi="Arial" w:cs="Arial"/>
                <w:lang w:eastAsia="zh-CN"/>
              </w:rPr>
              <w:t xml:space="preserve">, Nokia, Ericsson, </w:t>
            </w:r>
            <w:proofErr w:type="spellStart"/>
            <w:r>
              <w:rPr>
                <w:rFonts w:ascii="Arial" w:eastAsia="宋体" w:hAnsi="Arial" w:cs="Arial"/>
                <w:lang w:eastAsia="zh-CN"/>
              </w:rPr>
              <w:t>Xiaomi</w:t>
            </w:r>
            <w:proofErr w:type="spellEnd"/>
            <w:r>
              <w:rPr>
                <w:rFonts w:ascii="Arial" w:eastAsia="宋体" w:hAnsi="Arial" w:cs="Arial"/>
                <w:lang w:eastAsia="zh-CN"/>
              </w:rPr>
              <w:t>, Samsung, TCL</w:t>
            </w:r>
            <w:r w:rsidR="003E09D6">
              <w:rPr>
                <w:rFonts w:ascii="Arial" w:eastAsia="宋体" w:hAnsi="Arial" w:cs="Arial" w:hint="eastAsia"/>
                <w:lang w:eastAsia="zh-CN"/>
              </w:rPr>
              <w:t>,</w:t>
            </w:r>
            <w:r w:rsidR="003E09D6">
              <w:t xml:space="preserve"> </w:t>
            </w:r>
            <w:r w:rsidR="003E09D6" w:rsidRPr="003E09D6">
              <w:rPr>
                <w:rFonts w:ascii="Arial" w:eastAsia="宋体" w:hAnsi="Arial" w:cs="Arial"/>
                <w:lang w:eastAsia="zh-CN"/>
              </w:rPr>
              <w:t>Lenovo</w:t>
            </w:r>
            <w:r>
              <w:rPr>
                <w:rFonts w:ascii="Arial" w:eastAsia="宋体" w:hAnsi="Arial" w:cs="Arial"/>
                <w:lang w:eastAsia="zh-CN"/>
              </w:rPr>
              <w:t>)</w:t>
            </w:r>
            <w:r>
              <w:rPr>
                <w:rFonts w:ascii="Arial" w:hAnsi="Arial" w:cs="Arial"/>
                <w:lang w:eastAsia="zh-CN"/>
              </w:rPr>
              <w:t>.</w:t>
            </w:r>
          </w:p>
          <w:p w14:paraId="71D57DCD" w14:textId="1EDBC930" w:rsidR="007B0F23" w:rsidRDefault="007B0F23" w:rsidP="003E09D6">
            <w:pPr>
              <w:numPr>
                <w:ilvl w:val="0"/>
                <w:numId w:val="35"/>
              </w:numPr>
              <w:spacing w:after="120"/>
              <w:rPr>
                <w:rFonts w:ascii="Arial" w:hAnsi="Arial" w:cs="Arial"/>
                <w:lang w:eastAsia="zh-CN"/>
              </w:rPr>
            </w:pPr>
            <w:r>
              <w:rPr>
                <w:rFonts w:ascii="Arial" w:eastAsia="宋体" w:hAnsi="Arial" w:cs="Arial"/>
                <w:lang w:eastAsia="zh-CN"/>
              </w:rPr>
              <w:t>No</w:t>
            </w:r>
            <w:proofErr w:type="gramStart"/>
            <w:r>
              <w:rPr>
                <w:rFonts w:ascii="Arial" w:eastAsia="宋体" w:hAnsi="Arial" w:cs="Arial"/>
                <w:lang w:eastAsia="zh-CN"/>
              </w:rPr>
              <w:t>:</w:t>
            </w:r>
            <w:r w:rsidR="003E09D6">
              <w:rPr>
                <w:rFonts w:ascii="Arial" w:eastAsia="宋体" w:hAnsi="Arial" w:cs="Arial" w:hint="eastAsia"/>
                <w:lang w:eastAsia="zh-CN"/>
              </w:rPr>
              <w:t>9</w:t>
            </w:r>
            <w:proofErr w:type="gramEnd"/>
            <w:r>
              <w:rPr>
                <w:rFonts w:ascii="Arial" w:hAnsi="Arial" w:cs="Arial"/>
                <w:lang w:eastAsia="zh-CN"/>
              </w:rPr>
              <w:t xml:space="preserve"> compan</w:t>
            </w:r>
            <w:r>
              <w:rPr>
                <w:rFonts w:ascii="Arial" w:eastAsia="宋体" w:hAnsi="Arial" w:cs="Arial"/>
                <w:lang w:eastAsia="zh-CN"/>
              </w:rPr>
              <w:t xml:space="preserve">ies(Qualcomm, Apple, </w:t>
            </w:r>
            <w:proofErr w:type="spellStart"/>
            <w:r>
              <w:rPr>
                <w:rFonts w:ascii="Arial" w:eastAsia="宋体" w:hAnsi="Arial" w:cs="Arial"/>
                <w:lang w:eastAsia="zh-CN"/>
              </w:rPr>
              <w:t>Spreadtrum</w:t>
            </w:r>
            <w:proofErr w:type="spellEnd"/>
            <w:r>
              <w:rPr>
                <w:rFonts w:ascii="Arial" w:eastAsia="宋体" w:hAnsi="Arial" w:cs="Arial"/>
                <w:lang w:eastAsia="zh-CN"/>
              </w:rPr>
              <w:t xml:space="preserve">, OPPO, LGE, </w:t>
            </w:r>
            <w:proofErr w:type="spellStart"/>
            <w:r>
              <w:rPr>
                <w:rFonts w:ascii="Arial" w:eastAsia="宋体" w:hAnsi="Arial" w:cs="Arial"/>
                <w:lang w:eastAsia="zh-CN"/>
              </w:rPr>
              <w:t>Futurewei</w:t>
            </w:r>
            <w:proofErr w:type="spellEnd"/>
            <w:r>
              <w:rPr>
                <w:rFonts w:ascii="Arial" w:eastAsia="宋体" w:hAnsi="Arial" w:cs="Arial"/>
                <w:lang w:eastAsia="zh-CN"/>
              </w:rPr>
              <w:t>, Intel,</w:t>
            </w:r>
            <w:r>
              <w:rPr>
                <w:rFonts w:ascii="Arial" w:eastAsia="PMingLiU" w:hAnsi="Arial" w:cs="Arial"/>
                <w:lang w:eastAsia="zh-TW"/>
              </w:rPr>
              <w:t xml:space="preserve"> ITRI</w:t>
            </w:r>
            <w:r w:rsidR="003E09D6">
              <w:rPr>
                <w:rFonts w:ascii="Arial" w:eastAsia="宋体" w:hAnsi="Arial" w:cs="Arial" w:hint="eastAsia"/>
                <w:lang w:eastAsia="zh-CN"/>
              </w:rPr>
              <w:t>,</w:t>
            </w:r>
            <w:r w:rsidR="003E09D6">
              <w:t xml:space="preserve"> </w:t>
            </w:r>
            <w:r w:rsidR="003E09D6" w:rsidRPr="003E09D6">
              <w:rPr>
                <w:rFonts w:ascii="Arial" w:eastAsia="宋体" w:hAnsi="Arial" w:cs="Arial"/>
                <w:lang w:eastAsia="zh-CN"/>
              </w:rPr>
              <w:t>TD Tech</w:t>
            </w:r>
            <w:r>
              <w:rPr>
                <w:rFonts w:ascii="Arial" w:eastAsia="宋体" w:hAnsi="Arial" w:cs="Arial"/>
                <w:lang w:eastAsia="zh-CN"/>
              </w:rPr>
              <w:t>)</w:t>
            </w:r>
            <w:r>
              <w:rPr>
                <w:rFonts w:ascii="Arial" w:hAnsi="Arial" w:cs="Arial"/>
                <w:lang w:eastAsia="zh-CN"/>
              </w:rPr>
              <w:t>.</w:t>
            </w:r>
          </w:p>
          <w:p w14:paraId="26481A8F" w14:textId="77777777" w:rsidR="007B0F23" w:rsidRDefault="007B0F23">
            <w:pPr>
              <w:spacing w:after="120"/>
              <w:rPr>
                <w:rFonts w:ascii="Arial" w:hAnsi="Arial" w:cs="Arial"/>
                <w:lang w:eastAsia="zh-CN"/>
              </w:rPr>
            </w:pPr>
          </w:p>
          <w:p w14:paraId="6DDFC18C" w14:textId="1F0A2058" w:rsidR="000F033E" w:rsidRDefault="007B0F23" w:rsidP="003179E9">
            <w:pPr>
              <w:tabs>
                <w:tab w:val="left" w:pos="3464"/>
              </w:tabs>
              <w:jc w:val="both"/>
              <w:rPr>
                <w:rFonts w:ascii="Arial" w:eastAsia="宋体" w:hAnsi="Arial" w:cs="Arial"/>
                <w:lang w:eastAsia="zh-CN"/>
              </w:rPr>
            </w:pPr>
            <w:r>
              <w:rPr>
                <w:rFonts w:ascii="Arial" w:eastAsia="宋体" w:hAnsi="Arial" w:cs="Arial"/>
                <w:lang w:eastAsia="zh-CN"/>
              </w:rPr>
              <w:lastRenderedPageBreak/>
              <w:t>There is no clear</w:t>
            </w:r>
            <w:r w:rsidRPr="00276EB1">
              <w:rPr>
                <w:rFonts w:ascii="Arial" w:eastAsia="宋体" w:hAnsi="Arial" w:cs="Arial"/>
                <w:lang w:eastAsia="zh-CN"/>
              </w:rPr>
              <w:t xml:space="preserve"> majority </w:t>
            </w:r>
            <w:r>
              <w:rPr>
                <w:rFonts w:ascii="Arial" w:eastAsia="宋体" w:hAnsi="Arial" w:cs="Arial"/>
                <w:lang w:eastAsia="zh-CN"/>
              </w:rPr>
              <w:t xml:space="preserve">on </w:t>
            </w:r>
            <w:r w:rsidR="00BC7DB3">
              <w:rPr>
                <w:rFonts w:ascii="Arial" w:eastAsia="宋体" w:hAnsi="Arial" w:cs="Arial" w:hint="eastAsia"/>
                <w:lang w:eastAsia="zh-CN"/>
              </w:rPr>
              <w:t>h</w:t>
            </w:r>
            <w:r w:rsidR="00BC7DB3" w:rsidRPr="00BC7DB3">
              <w:rPr>
                <w:rFonts w:ascii="Arial" w:eastAsia="宋体" w:hAnsi="Arial" w:cs="Arial"/>
                <w:lang w:eastAsia="zh-CN"/>
              </w:rPr>
              <w:t xml:space="preserve">ow to determine whether the reselection candidate cell is providing </w:t>
            </w:r>
            <w:proofErr w:type="spellStart"/>
            <w:r w:rsidR="00BC7DB3" w:rsidRPr="00BC7DB3">
              <w:rPr>
                <w:rFonts w:ascii="Arial" w:eastAsia="宋体" w:hAnsi="Arial" w:cs="Arial"/>
                <w:lang w:eastAsia="zh-CN"/>
              </w:rPr>
              <w:t>SIBx</w:t>
            </w:r>
            <w:proofErr w:type="spellEnd"/>
            <w:r w:rsidRPr="00276EB1">
              <w:rPr>
                <w:rFonts w:ascii="Arial" w:eastAsia="宋体" w:hAnsi="Arial" w:cs="Arial"/>
                <w:lang w:eastAsia="zh-CN"/>
              </w:rPr>
              <w:t>.</w:t>
            </w:r>
            <w:r w:rsidR="00BC7DB3" w:rsidRPr="00276EB1">
              <w:rPr>
                <w:rFonts w:ascii="Arial" w:eastAsia="宋体" w:hAnsi="Arial" w:cs="Arial"/>
                <w:lang w:eastAsia="zh-CN"/>
              </w:rPr>
              <w:t xml:space="preserve"> </w:t>
            </w:r>
            <w:r w:rsidR="00AB30BA">
              <w:rPr>
                <w:rFonts w:ascii="Arial" w:eastAsia="宋体" w:hAnsi="Arial" w:cs="Arial" w:hint="eastAsia"/>
                <w:lang w:eastAsia="zh-CN"/>
              </w:rPr>
              <w:t xml:space="preserve">During </w:t>
            </w:r>
            <w:r w:rsidR="00AB30BA">
              <w:rPr>
                <w:rFonts w:ascii="Arial" w:eastAsia="宋体" w:hAnsi="Arial" w:cs="Arial"/>
                <w:lang w:eastAsia="zh-CN"/>
              </w:rPr>
              <w:t>the</w:t>
            </w:r>
            <w:r w:rsidR="00AB30BA">
              <w:rPr>
                <w:rFonts w:ascii="Arial" w:eastAsia="宋体" w:hAnsi="Arial" w:cs="Arial" w:hint="eastAsia"/>
                <w:lang w:eastAsia="zh-CN"/>
              </w:rPr>
              <w:t xml:space="preserve"> </w:t>
            </w:r>
            <w:proofErr w:type="spellStart"/>
            <w:r w:rsidR="00AB30BA">
              <w:rPr>
                <w:rFonts w:ascii="Arial" w:eastAsia="宋体" w:hAnsi="Arial" w:cs="Arial" w:hint="eastAsia"/>
                <w:lang w:eastAsia="zh-CN"/>
              </w:rPr>
              <w:t>discussion</w:t>
            </w:r>
            <w:proofErr w:type="gramStart"/>
            <w:r w:rsidR="00AB30BA">
              <w:rPr>
                <w:rFonts w:ascii="Arial" w:eastAsia="宋体" w:hAnsi="Arial" w:cs="Arial" w:hint="eastAsia"/>
                <w:lang w:eastAsia="zh-CN"/>
              </w:rPr>
              <w:t>,c</w:t>
            </w:r>
            <w:r w:rsidR="00BC7DB3" w:rsidRPr="00276EB1">
              <w:rPr>
                <w:rFonts w:ascii="Arial" w:eastAsia="宋体" w:hAnsi="Arial" w:cs="Arial" w:hint="eastAsia"/>
                <w:lang w:eastAsia="zh-CN"/>
              </w:rPr>
              <w:t>ompanies</w:t>
            </w:r>
            <w:proofErr w:type="spellEnd"/>
            <w:proofErr w:type="gramEnd"/>
            <w:r w:rsidR="00BC7DB3" w:rsidRPr="00276EB1">
              <w:rPr>
                <w:rFonts w:ascii="Arial" w:eastAsia="宋体" w:hAnsi="Arial" w:cs="Arial" w:hint="eastAsia"/>
                <w:lang w:eastAsia="zh-CN"/>
              </w:rPr>
              <w:t xml:space="preserve"> </w:t>
            </w:r>
            <w:r w:rsidR="00AB30BA">
              <w:rPr>
                <w:rFonts w:ascii="Arial" w:eastAsia="宋体" w:hAnsi="Arial" w:cs="Arial" w:hint="eastAsia"/>
                <w:lang w:eastAsia="zh-CN"/>
              </w:rPr>
              <w:t>were</w:t>
            </w:r>
            <w:r w:rsidR="00BC7DB3" w:rsidRPr="00276EB1">
              <w:rPr>
                <w:rFonts w:ascii="Arial" w:eastAsia="宋体" w:hAnsi="Arial" w:cs="Arial" w:hint="eastAsia"/>
                <w:lang w:eastAsia="zh-CN"/>
              </w:rPr>
              <w:t xml:space="preserve"> asked to </w:t>
            </w:r>
            <w:proofErr w:type="spellStart"/>
            <w:r w:rsidR="00BC7DB3" w:rsidRPr="00276EB1">
              <w:rPr>
                <w:rFonts w:ascii="Arial" w:eastAsia="宋体" w:hAnsi="Arial" w:cs="Arial" w:hint="eastAsia"/>
                <w:lang w:eastAsia="zh-CN"/>
              </w:rPr>
              <w:t>coment</w:t>
            </w:r>
            <w:proofErr w:type="spellEnd"/>
            <w:r w:rsidR="00BC7DB3" w:rsidRPr="00276EB1">
              <w:rPr>
                <w:rFonts w:ascii="Arial" w:eastAsia="宋体" w:hAnsi="Arial" w:cs="Arial" w:hint="eastAsia"/>
                <w:lang w:eastAsia="zh-CN"/>
              </w:rPr>
              <w:t xml:space="preserve"> on how to determine </w:t>
            </w:r>
            <w:r w:rsidR="00BC7DB3" w:rsidRPr="00BC7DB3">
              <w:rPr>
                <w:rFonts w:ascii="Arial" w:eastAsia="宋体" w:hAnsi="Arial" w:cs="Arial"/>
                <w:lang w:eastAsia="zh-CN"/>
              </w:rPr>
              <w:t xml:space="preserve">whether the reselection candidate cell is providing </w:t>
            </w:r>
            <w:proofErr w:type="spellStart"/>
            <w:r w:rsidR="00BC7DB3" w:rsidRPr="00BC7DB3">
              <w:rPr>
                <w:rFonts w:ascii="Arial" w:eastAsia="宋体" w:hAnsi="Arial" w:cs="Arial"/>
                <w:lang w:eastAsia="zh-CN"/>
              </w:rPr>
              <w:t>SIBx</w:t>
            </w:r>
            <w:proofErr w:type="spellEnd"/>
            <w:r w:rsidR="006F4C27">
              <w:rPr>
                <w:rFonts w:ascii="Arial" w:eastAsia="宋体" w:hAnsi="Arial" w:cs="Arial" w:hint="eastAsia"/>
                <w:lang w:eastAsia="zh-CN"/>
              </w:rPr>
              <w:t>.</w:t>
            </w:r>
            <w:r w:rsidR="000F033E">
              <w:rPr>
                <w:rFonts w:ascii="Arial" w:eastAsia="宋体" w:hAnsi="Arial" w:cs="Arial" w:hint="eastAsia"/>
                <w:lang w:eastAsia="zh-CN"/>
              </w:rPr>
              <w:t xml:space="preserve"> </w:t>
            </w:r>
            <w:r w:rsidR="002C2976">
              <w:rPr>
                <w:rFonts w:ascii="Arial" w:eastAsia="宋体" w:hAnsi="Arial" w:cs="Arial" w:hint="eastAsia"/>
                <w:lang w:eastAsia="zh-CN"/>
              </w:rPr>
              <w:t>But some companies think</w:t>
            </w:r>
            <w:r w:rsidR="00E0426F" w:rsidRPr="00276EB1">
              <w:rPr>
                <w:rFonts w:ascii="Arial" w:eastAsia="宋体" w:hAnsi="Arial" w:cs="Arial" w:hint="eastAsia"/>
                <w:lang w:eastAsia="zh-CN"/>
              </w:rPr>
              <w:t xml:space="preserve"> </w:t>
            </w:r>
            <w:r w:rsidR="00E0426F">
              <w:rPr>
                <w:rFonts w:ascii="Arial" w:eastAsia="宋体" w:hAnsi="Arial" w:cs="Arial" w:hint="eastAsia"/>
                <w:lang w:eastAsia="zh-CN"/>
              </w:rPr>
              <w:t>UE</w:t>
            </w:r>
            <w:r w:rsidR="0080725C">
              <w:rPr>
                <w:rFonts w:ascii="Arial" w:eastAsia="宋体" w:hAnsi="Arial" w:cs="Arial" w:hint="eastAsia"/>
                <w:lang w:eastAsia="zh-CN"/>
              </w:rPr>
              <w:t xml:space="preserve"> can perform </w:t>
            </w:r>
            <w:proofErr w:type="gramStart"/>
            <w:r w:rsidR="0080725C">
              <w:rPr>
                <w:rFonts w:ascii="Arial" w:eastAsia="宋体" w:hAnsi="Arial" w:cs="Arial" w:hint="eastAsia"/>
                <w:lang w:eastAsia="zh-CN"/>
              </w:rPr>
              <w:t xml:space="preserve">the </w:t>
            </w:r>
            <w:r w:rsidR="00E0426F">
              <w:rPr>
                <w:rFonts w:ascii="Arial" w:eastAsia="宋体" w:hAnsi="Arial" w:cs="Arial" w:hint="eastAsia"/>
                <w:lang w:eastAsia="zh-CN"/>
              </w:rPr>
              <w:t xml:space="preserve"> </w:t>
            </w:r>
            <w:r w:rsidR="0080725C" w:rsidRPr="00276EB1">
              <w:rPr>
                <w:rFonts w:ascii="Arial" w:eastAsia="宋体" w:hAnsi="Arial" w:cs="Arial"/>
                <w:lang w:eastAsia="zh-CN"/>
              </w:rPr>
              <w:t>frequency</w:t>
            </w:r>
            <w:proofErr w:type="gramEnd"/>
            <w:r w:rsidR="0080725C" w:rsidRPr="00276EB1">
              <w:rPr>
                <w:rFonts w:ascii="Arial" w:eastAsia="宋体" w:hAnsi="Arial" w:cs="Arial"/>
                <w:lang w:eastAsia="zh-CN"/>
              </w:rPr>
              <w:t xml:space="preserve"> prioritization</w:t>
            </w:r>
            <w:r w:rsidR="0080725C" w:rsidRPr="0080725C">
              <w:rPr>
                <w:rFonts w:ascii="Arial" w:eastAsia="宋体" w:hAnsi="Arial" w:cs="Arial"/>
                <w:lang w:eastAsia="zh-CN"/>
              </w:rPr>
              <w:t xml:space="preserve"> </w:t>
            </w:r>
            <w:r w:rsidR="0080725C">
              <w:rPr>
                <w:rFonts w:ascii="Arial" w:eastAsia="宋体" w:hAnsi="Arial" w:cs="Arial" w:hint="eastAsia"/>
                <w:lang w:eastAsia="zh-CN"/>
              </w:rPr>
              <w:t xml:space="preserve">based on </w:t>
            </w:r>
            <w:proofErr w:type="spellStart"/>
            <w:r w:rsidR="0080725C" w:rsidRPr="0080725C">
              <w:rPr>
                <w:rFonts w:ascii="Arial" w:eastAsia="宋体" w:hAnsi="Arial" w:cs="Arial"/>
                <w:lang w:eastAsia="zh-CN"/>
              </w:rPr>
              <w:t>SIBy</w:t>
            </w:r>
            <w:proofErr w:type="spellEnd"/>
            <w:r w:rsidR="0080725C">
              <w:rPr>
                <w:rFonts w:ascii="Arial" w:eastAsia="宋体" w:hAnsi="Arial" w:cs="Arial" w:hint="eastAsia"/>
                <w:lang w:eastAsia="zh-CN"/>
              </w:rPr>
              <w:t xml:space="preserve"> of serving cell</w:t>
            </w:r>
            <w:r w:rsidR="0080725C" w:rsidRPr="0080725C">
              <w:rPr>
                <w:rFonts w:ascii="Arial" w:eastAsia="宋体" w:hAnsi="Arial" w:cs="Arial"/>
                <w:lang w:eastAsia="zh-CN"/>
              </w:rPr>
              <w:t xml:space="preserve"> and </w:t>
            </w:r>
            <w:proofErr w:type="spellStart"/>
            <w:r w:rsidR="0080725C" w:rsidRPr="0080725C">
              <w:rPr>
                <w:rFonts w:ascii="Arial" w:eastAsia="宋体" w:hAnsi="Arial" w:cs="Arial"/>
                <w:lang w:eastAsia="zh-CN"/>
              </w:rPr>
              <w:t>USD</w:t>
            </w:r>
            <w:r w:rsidR="0080725C">
              <w:rPr>
                <w:rFonts w:ascii="Arial" w:eastAsia="宋体" w:hAnsi="Arial" w:cs="Arial" w:hint="eastAsia"/>
                <w:lang w:eastAsia="zh-CN"/>
              </w:rPr>
              <w:t>,without</w:t>
            </w:r>
            <w:proofErr w:type="spellEnd"/>
            <w:r w:rsidR="0080725C" w:rsidRPr="0080725C">
              <w:rPr>
                <w:rFonts w:ascii="Arial" w:eastAsia="宋体" w:hAnsi="Arial" w:cs="Arial" w:hint="eastAsia"/>
                <w:lang w:eastAsia="zh-CN"/>
              </w:rPr>
              <w:t xml:space="preserve"> </w:t>
            </w:r>
            <w:r w:rsidR="0080725C">
              <w:rPr>
                <w:rFonts w:ascii="Arial" w:eastAsia="宋体" w:hAnsi="Arial" w:cs="Arial" w:hint="eastAsia"/>
                <w:lang w:eastAsia="zh-CN"/>
              </w:rPr>
              <w:t>the</w:t>
            </w:r>
            <w:r w:rsidR="00276EB1">
              <w:rPr>
                <w:rFonts w:ascii="Arial" w:eastAsia="宋体" w:hAnsi="Arial" w:cs="Arial" w:hint="eastAsia"/>
                <w:lang w:eastAsia="zh-CN"/>
              </w:rPr>
              <w:t xml:space="preserve"> need to </w:t>
            </w:r>
            <w:r w:rsidR="00276EB1" w:rsidRPr="00276EB1">
              <w:rPr>
                <w:rFonts w:ascii="Arial" w:eastAsia="宋体" w:hAnsi="Arial" w:cs="Arial"/>
                <w:lang w:eastAsia="zh-CN"/>
              </w:rPr>
              <w:t xml:space="preserve">verify </w:t>
            </w:r>
            <w:r w:rsidR="002C2976">
              <w:rPr>
                <w:rFonts w:ascii="Arial" w:eastAsia="宋体" w:hAnsi="Arial" w:cs="Arial" w:hint="eastAsia"/>
                <w:lang w:eastAsia="zh-CN"/>
              </w:rPr>
              <w:t>that</w:t>
            </w:r>
            <w:r w:rsidR="00276EB1" w:rsidRPr="00276EB1">
              <w:rPr>
                <w:rFonts w:ascii="Arial" w:eastAsia="宋体" w:hAnsi="Arial" w:cs="Arial"/>
                <w:lang w:eastAsia="zh-CN"/>
              </w:rPr>
              <w:t xml:space="preserve"> the reselection candidate cell is providing </w:t>
            </w:r>
            <w:proofErr w:type="spellStart"/>
            <w:r w:rsidR="00276EB1" w:rsidRPr="00276EB1">
              <w:rPr>
                <w:rFonts w:ascii="Arial" w:eastAsia="宋体" w:hAnsi="Arial" w:cs="Arial"/>
                <w:lang w:eastAsia="zh-CN"/>
              </w:rPr>
              <w:t>SIBx</w:t>
            </w:r>
            <w:proofErr w:type="spellEnd"/>
            <w:r w:rsidR="00276EB1">
              <w:rPr>
                <w:rFonts w:ascii="Arial" w:eastAsia="宋体" w:hAnsi="Arial" w:cs="Arial" w:hint="eastAsia"/>
                <w:lang w:eastAsia="zh-CN"/>
              </w:rPr>
              <w:t>.</w:t>
            </w:r>
          </w:p>
          <w:p w14:paraId="3A456B18" w14:textId="07152027" w:rsidR="007B0F23" w:rsidRDefault="000F033E" w:rsidP="003179E9">
            <w:pPr>
              <w:tabs>
                <w:tab w:val="left" w:pos="3464"/>
              </w:tabs>
              <w:jc w:val="both"/>
              <w:rPr>
                <w:rFonts w:ascii="Arial" w:eastAsia="宋体" w:hAnsi="Arial" w:cs="Arial"/>
                <w:lang w:eastAsia="zh-CN"/>
              </w:rPr>
            </w:pPr>
            <w:r>
              <w:rPr>
                <w:rFonts w:ascii="Arial" w:eastAsia="宋体" w:hAnsi="Arial" w:cs="Arial" w:hint="eastAsia"/>
                <w:lang w:eastAsia="zh-CN"/>
              </w:rPr>
              <w:t xml:space="preserve">Based on </w:t>
            </w:r>
            <w:r w:rsidR="004D6D09">
              <w:rPr>
                <w:rFonts w:ascii="Arial" w:eastAsia="宋体" w:hAnsi="Arial" w:cs="Arial" w:hint="eastAsia"/>
                <w:lang w:eastAsia="zh-CN"/>
              </w:rPr>
              <w:t>above</w:t>
            </w:r>
            <w:r>
              <w:rPr>
                <w:rFonts w:ascii="Arial" w:eastAsia="宋体" w:hAnsi="Arial" w:cs="Arial" w:hint="eastAsia"/>
                <w:lang w:eastAsia="zh-CN"/>
              </w:rPr>
              <w:t>,</w:t>
            </w:r>
            <w:r w:rsidR="007E099B">
              <w:t xml:space="preserve"> </w:t>
            </w:r>
            <w:r>
              <w:rPr>
                <w:rFonts w:ascii="Arial" w:eastAsia="宋体" w:hAnsi="Arial" w:cs="Arial" w:hint="eastAsia"/>
                <w:lang w:eastAsia="zh-CN"/>
              </w:rPr>
              <w:t>t</w:t>
            </w:r>
            <w:r w:rsidR="007E099B" w:rsidRPr="007E099B">
              <w:rPr>
                <w:rFonts w:ascii="Arial" w:eastAsia="宋体" w:hAnsi="Arial" w:cs="Arial" w:hint="eastAsia"/>
                <w:lang w:eastAsia="zh-CN"/>
              </w:rPr>
              <w:t xml:space="preserve">he </w:t>
            </w:r>
            <w:r w:rsidR="007E099B" w:rsidRPr="007E099B">
              <w:rPr>
                <w:rFonts w:ascii="Arial" w:eastAsia="宋体" w:hAnsi="Arial" w:cs="Arial"/>
                <w:lang w:eastAsia="zh-CN"/>
              </w:rPr>
              <w:t>rapporteur understands</w:t>
            </w:r>
            <w:r w:rsidR="00972E09">
              <w:rPr>
                <w:rFonts w:ascii="Arial" w:eastAsia="宋体" w:hAnsi="Arial" w:cs="Arial" w:hint="eastAsia"/>
                <w:lang w:eastAsia="zh-CN"/>
              </w:rPr>
              <w:t xml:space="preserve"> that there are two </w:t>
            </w:r>
            <w:r w:rsidR="006F440A">
              <w:rPr>
                <w:rFonts w:ascii="Arial" w:eastAsia="宋体" w:hAnsi="Arial" w:cs="Arial" w:hint="eastAsia"/>
                <w:lang w:eastAsia="zh-CN"/>
              </w:rPr>
              <w:t>options of the way forward</w:t>
            </w:r>
            <w:r w:rsidR="00972E09">
              <w:rPr>
                <w:rFonts w:ascii="Arial" w:eastAsia="宋体" w:hAnsi="Arial" w:cs="Arial" w:hint="eastAsia"/>
                <w:lang w:eastAsia="zh-CN"/>
              </w:rPr>
              <w:t xml:space="preserve">. </w:t>
            </w:r>
            <w:r w:rsidR="00972E09">
              <w:rPr>
                <w:rFonts w:ascii="Arial" w:eastAsia="宋体" w:hAnsi="Arial" w:cs="Arial"/>
                <w:lang w:eastAsia="zh-CN"/>
              </w:rPr>
              <w:t>O</w:t>
            </w:r>
            <w:r w:rsidR="00972E09">
              <w:rPr>
                <w:rFonts w:ascii="Arial" w:eastAsia="宋体" w:hAnsi="Arial" w:cs="Arial" w:hint="eastAsia"/>
                <w:lang w:eastAsia="zh-CN"/>
              </w:rPr>
              <w:t xml:space="preserve">ption 1 is that  </w:t>
            </w:r>
            <w:r w:rsidR="00972E09" w:rsidRPr="00972E09">
              <w:rPr>
                <w:rFonts w:ascii="Arial" w:eastAsia="宋体" w:hAnsi="Arial" w:cs="Arial"/>
                <w:lang w:eastAsia="zh-CN"/>
              </w:rPr>
              <w:t xml:space="preserve">UE should verify that the reselection candidate cell is providing </w:t>
            </w:r>
            <w:proofErr w:type="spellStart"/>
            <w:r w:rsidR="00972E09" w:rsidRPr="00972E09">
              <w:rPr>
                <w:rFonts w:ascii="Arial" w:eastAsia="宋体" w:hAnsi="Arial" w:cs="Arial"/>
                <w:lang w:eastAsia="zh-CN"/>
              </w:rPr>
              <w:t>SIBx</w:t>
            </w:r>
            <w:proofErr w:type="spellEnd"/>
            <w:r w:rsidR="00972E09" w:rsidRPr="00972E09">
              <w:rPr>
                <w:rFonts w:ascii="Arial" w:eastAsia="宋体" w:hAnsi="Arial" w:cs="Arial"/>
                <w:lang w:eastAsia="zh-CN"/>
              </w:rPr>
              <w:t xml:space="preserve"> based on the scheduling info in SIB1 of the reselection candidate </w:t>
            </w:r>
            <w:proofErr w:type="spellStart"/>
            <w:r w:rsidR="00972E09" w:rsidRPr="00972E09">
              <w:rPr>
                <w:rFonts w:ascii="Arial" w:eastAsia="宋体" w:hAnsi="Arial" w:cs="Arial"/>
                <w:lang w:eastAsia="zh-CN"/>
              </w:rPr>
              <w:t>cell,when</w:t>
            </w:r>
            <w:proofErr w:type="spellEnd"/>
            <w:r w:rsidR="00972E09" w:rsidRPr="00972E09">
              <w:rPr>
                <w:rFonts w:ascii="Arial" w:eastAsia="宋体" w:hAnsi="Arial" w:cs="Arial"/>
                <w:lang w:eastAsia="zh-CN"/>
              </w:rPr>
              <w:t xml:space="preserve"> perform frequency prioritization</w:t>
            </w:r>
            <w:r w:rsidR="00972E09">
              <w:rPr>
                <w:rFonts w:ascii="Arial" w:eastAsia="宋体" w:hAnsi="Arial" w:cs="Arial" w:hint="eastAsia"/>
                <w:lang w:eastAsia="zh-CN"/>
              </w:rPr>
              <w:t>.</w:t>
            </w:r>
            <w:r w:rsidR="007E099B" w:rsidRPr="007E099B">
              <w:rPr>
                <w:rFonts w:ascii="Arial" w:eastAsia="宋体" w:hAnsi="Arial" w:cs="Arial" w:hint="eastAsia"/>
                <w:lang w:eastAsia="zh-CN"/>
              </w:rPr>
              <w:t xml:space="preserve"> </w:t>
            </w:r>
            <w:r w:rsidR="00972E09">
              <w:rPr>
                <w:rFonts w:ascii="Arial" w:eastAsia="宋体" w:hAnsi="Arial" w:cs="Arial" w:hint="eastAsia"/>
                <w:lang w:eastAsia="zh-CN"/>
              </w:rPr>
              <w:t xml:space="preserve">Option 2 is that </w:t>
            </w:r>
            <w:r w:rsidR="00972E09" w:rsidRPr="00972E09">
              <w:rPr>
                <w:rFonts w:ascii="Arial" w:eastAsia="宋体" w:hAnsi="Arial" w:cs="Arial"/>
                <w:lang w:eastAsia="zh-CN"/>
              </w:rPr>
              <w:t>UE</w:t>
            </w:r>
            <w:r w:rsidR="00972E09" w:rsidRPr="00972E09">
              <w:rPr>
                <w:rFonts w:ascii="Arial" w:eastAsia="宋体" w:hAnsi="Arial" w:cs="Arial" w:hint="eastAsia"/>
                <w:lang w:eastAsia="zh-CN"/>
              </w:rPr>
              <w:t xml:space="preserve"> is not required to verify</w:t>
            </w:r>
            <w:r w:rsidR="00972E09" w:rsidRPr="00972E09">
              <w:rPr>
                <w:rFonts w:ascii="Arial" w:eastAsia="宋体" w:hAnsi="Arial" w:cs="Arial"/>
                <w:lang w:eastAsia="zh-CN"/>
              </w:rPr>
              <w:t xml:space="preserve"> </w:t>
            </w:r>
            <w:r w:rsidR="00972E09" w:rsidRPr="00972E09">
              <w:rPr>
                <w:rFonts w:ascii="Arial" w:eastAsia="宋体" w:hAnsi="Arial" w:cs="Arial" w:hint="eastAsia"/>
                <w:lang w:eastAsia="zh-CN"/>
              </w:rPr>
              <w:t>that</w:t>
            </w:r>
            <w:r w:rsidR="00972E09" w:rsidRPr="00972E09">
              <w:rPr>
                <w:rFonts w:ascii="Arial" w:eastAsia="宋体" w:hAnsi="Arial" w:cs="Arial"/>
                <w:lang w:eastAsia="zh-CN"/>
              </w:rPr>
              <w:t xml:space="preserve"> the reselection candidate cell is providing </w:t>
            </w:r>
            <w:proofErr w:type="spellStart"/>
            <w:r w:rsidR="00972E09" w:rsidRPr="00972E09">
              <w:rPr>
                <w:rFonts w:ascii="Arial" w:eastAsia="宋体" w:hAnsi="Arial" w:cs="Arial"/>
                <w:lang w:eastAsia="zh-CN"/>
              </w:rPr>
              <w:t>SIBx</w:t>
            </w:r>
            <w:proofErr w:type="gramStart"/>
            <w:r w:rsidR="00972E09" w:rsidRPr="00972E09">
              <w:rPr>
                <w:rFonts w:ascii="Arial" w:eastAsia="宋体" w:hAnsi="Arial" w:cs="Arial" w:hint="eastAsia"/>
                <w:lang w:eastAsia="zh-CN"/>
              </w:rPr>
              <w:t>,when</w:t>
            </w:r>
            <w:proofErr w:type="spellEnd"/>
            <w:proofErr w:type="gramEnd"/>
            <w:r w:rsidR="00972E09" w:rsidRPr="00972E09">
              <w:rPr>
                <w:rFonts w:ascii="Arial" w:eastAsia="宋体" w:hAnsi="Arial" w:cs="Arial" w:hint="eastAsia"/>
                <w:lang w:eastAsia="zh-CN"/>
              </w:rPr>
              <w:t xml:space="preserve"> </w:t>
            </w:r>
            <w:proofErr w:type="spellStart"/>
            <w:r w:rsidR="00972E09" w:rsidRPr="00972E09">
              <w:rPr>
                <w:rFonts w:ascii="Arial" w:eastAsia="宋体" w:hAnsi="Arial" w:cs="Arial" w:hint="eastAsia"/>
                <w:lang w:eastAsia="zh-CN"/>
              </w:rPr>
              <w:t>perfoming</w:t>
            </w:r>
            <w:proofErr w:type="spellEnd"/>
            <w:r w:rsidR="00972E09" w:rsidRPr="00972E09">
              <w:rPr>
                <w:rFonts w:ascii="Arial" w:eastAsia="宋体" w:hAnsi="Arial" w:cs="Arial"/>
                <w:lang w:eastAsia="zh-CN"/>
              </w:rPr>
              <w:t xml:space="preserve"> frequency prioritization</w:t>
            </w:r>
            <w:r w:rsidR="00972E09" w:rsidRPr="00972E09">
              <w:rPr>
                <w:rFonts w:ascii="Arial" w:eastAsia="宋体" w:hAnsi="Arial" w:cs="Arial" w:hint="eastAsia"/>
                <w:lang w:eastAsia="zh-CN"/>
              </w:rPr>
              <w:t>.</w:t>
            </w:r>
            <w:r w:rsidR="006F440A">
              <w:rPr>
                <w:rFonts w:ascii="Arial" w:eastAsia="宋体" w:hAnsi="Arial" w:cs="Arial" w:hint="eastAsia"/>
                <w:lang w:eastAsia="zh-CN"/>
              </w:rPr>
              <w:t xml:space="preserve"> </w:t>
            </w:r>
            <w:r w:rsidR="00972E09">
              <w:rPr>
                <w:rFonts w:ascii="Arial" w:eastAsia="宋体" w:hAnsi="Arial" w:cs="Arial" w:hint="eastAsia"/>
                <w:lang w:eastAsia="zh-CN"/>
              </w:rPr>
              <w:t xml:space="preserve">In the </w:t>
            </w:r>
            <w:r w:rsidR="00972E09" w:rsidRPr="007E099B">
              <w:rPr>
                <w:rFonts w:ascii="Arial" w:eastAsia="宋体" w:hAnsi="Arial" w:cs="Arial"/>
                <w:lang w:eastAsia="zh-CN"/>
              </w:rPr>
              <w:t>rapporteur</w:t>
            </w:r>
            <w:r w:rsidR="009237E2">
              <w:rPr>
                <w:rFonts w:ascii="Arial" w:eastAsia="宋体" w:hAnsi="Arial" w:cs="Arial"/>
                <w:lang w:eastAsia="zh-CN"/>
              </w:rPr>
              <w:t>’</w:t>
            </w:r>
            <w:r w:rsidR="009237E2">
              <w:rPr>
                <w:rFonts w:ascii="Arial" w:eastAsia="宋体" w:hAnsi="Arial" w:cs="Arial" w:hint="eastAsia"/>
                <w:lang w:eastAsia="zh-CN"/>
              </w:rPr>
              <w:t>s</w:t>
            </w:r>
            <w:r w:rsidR="00972E09" w:rsidRPr="007E099B">
              <w:rPr>
                <w:rFonts w:ascii="Arial" w:eastAsia="宋体" w:hAnsi="Arial" w:cs="Arial"/>
                <w:lang w:eastAsia="zh-CN"/>
              </w:rPr>
              <w:t xml:space="preserve"> </w:t>
            </w:r>
            <w:r w:rsidR="00972E09">
              <w:rPr>
                <w:rFonts w:ascii="Arial" w:eastAsia="宋体" w:hAnsi="Arial" w:cs="Arial" w:hint="eastAsia"/>
                <w:lang w:eastAsia="zh-CN"/>
              </w:rPr>
              <w:t xml:space="preserve">view, option 1 aligns </w:t>
            </w:r>
            <w:r>
              <w:rPr>
                <w:rFonts w:ascii="Arial" w:eastAsia="宋体" w:hAnsi="Arial" w:cs="Arial" w:hint="eastAsia"/>
                <w:lang w:eastAsia="zh-CN"/>
              </w:rPr>
              <w:t xml:space="preserve">better </w:t>
            </w:r>
            <w:r w:rsidR="00972E09">
              <w:rPr>
                <w:rFonts w:ascii="Arial" w:eastAsia="宋体" w:hAnsi="Arial" w:cs="Arial" w:hint="eastAsia"/>
                <w:lang w:eastAsia="zh-CN"/>
              </w:rPr>
              <w:t xml:space="preserve">with the RAN2#115e </w:t>
            </w:r>
            <w:r w:rsidR="00972E09" w:rsidRPr="007E099B">
              <w:rPr>
                <w:rFonts w:ascii="Arial" w:eastAsia="宋体" w:hAnsi="Arial" w:cs="Arial"/>
                <w:lang w:eastAsia="zh-CN"/>
              </w:rPr>
              <w:t>agreement</w:t>
            </w:r>
            <w:r w:rsidR="00972E09">
              <w:rPr>
                <w:rFonts w:ascii="Arial" w:eastAsia="宋体" w:hAnsi="Arial" w:cs="Arial" w:hint="eastAsia"/>
                <w:lang w:eastAsia="zh-CN"/>
              </w:rPr>
              <w:t xml:space="preserve"> (i.e.</w:t>
            </w:r>
            <w:r w:rsidR="00972E09" w:rsidRPr="003A77B9">
              <w:rPr>
                <w:rFonts w:ascii="Arial" w:eastAsia="宋体" w:hAnsi="Arial" w:cs="Arial"/>
                <w:lang w:eastAsia="zh-CN"/>
              </w:rPr>
              <w:t xml:space="preserve"> The UE is allowed to prioritize the MBS frequency of interest when the cell of the MBS frequency provides MBS SIB carrying the MCCH configuration, as LTE SC-PTM.</w:t>
            </w:r>
            <w:r w:rsidR="00972E09">
              <w:rPr>
                <w:rFonts w:ascii="Arial" w:eastAsia="宋体" w:hAnsi="Arial" w:cs="Arial" w:hint="eastAsia"/>
                <w:lang w:eastAsia="zh-CN"/>
              </w:rPr>
              <w:t>).</w:t>
            </w:r>
          </w:p>
          <w:p w14:paraId="2703B6FA" w14:textId="7D65C696" w:rsidR="007E099B" w:rsidRDefault="00211AB5" w:rsidP="003179E9">
            <w:pPr>
              <w:tabs>
                <w:tab w:val="left" w:pos="3464"/>
              </w:tabs>
              <w:jc w:val="both"/>
              <w:rPr>
                <w:rFonts w:ascii="Arial" w:eastAsia="宋体" w:hAnsi="Arial" w:cs="Arial"/>
                <w:lang w:eastAsia="zh-CN"/>
              </w:rPr>
            </w:pPr>
            <w:r>
              <w:rPr>
                <w:rFonts w:ascii="Arial" w:eastAsia="宋体" w:hAnsi="Arial" w:cs="Arial" w:hint="eastAsia"/>
                <w:lang w:eastAsia="zh-CN"/>
              </w:rPr>
              <w:t>Therefore,</w:t>
            </w:r>
            <w:r w:rsidRPr="007E2A7F">
              <w:rPr>
                <w:rFonts w:ascii="Arial" w:eastAsia="宋体" w:hAnsi="Arial" w:cs="Arial"/>
                <w:lang w:eastAsia="zh-CN"/>
              </w:rPr>
              <w:t xml:space="preserve"> </w:t>
            </w:r>
            <w:r w:rsidRPr="007E2A7F">
              <w:rPr>
                <w:rFonts w:ascii="Arial" w:eastAsia="宋体" w:hAnsi="Arial" w:cs="Arial" w:hint="eastAsia"/>
                <w:lang w:eastAsia="zh-CN"/>
              </w:rPr>
              <w:t>t</w:t>
            </w:r>
            <w:r w:rsidRPr="007E2A7F">
              <w:rPr>
                <w:rFonts w:ascii="Arial" w:eastAsia="宋体" w:hAnsi="Arial" w:cs="Arial"/>
                <w:lang w:eastAsia="zh-CN"/>
              </w:rPr>
              <w:t xml:space="preserve">he proposal </w:t>
            </w:r>
            <w:r w:rsidR="00904599">
              <w:rPr>
                <w:rFonts w:ascii="Arial" w:eastAsia="宋体" w:hAnsi="Arial" w:cs="Arial" w:hint="eastAsia"/>
                <w:lang w:eastAsia="zh-CN"/>
              </w:rPr>
              <w:t>is</w:t>
            </w:r>
            <w:r w:rsidRPr="007E2A7F">
              <w:rPr>
                <w:rFonts w:ascii="Arial" w:eastAsia="宋体" w:hAnsi="Arial" w:cs="Arial"/>
                <w:lang w:eastAsia="zh-CN"/>
              </w:rPr>
              <w:t xml:space="preserve"> given as </w:t>
            </w:r>
            <w:r w:rsidRPr="007E2A7F">
              <w:rPr>
                <w:rFonts w:ascii="Arial" w:eastAsia="宋体" w:hAnsi="Arial" w:cs="Arial" w:hint="eastAsia"/>
                <w:lang w:eastAsia="zh-CN"/>
              </w:rPr>
              <w:t>below,</w:t>
            </w:r>
          </w:p>
          <w:p w14:paraId="66B51671" w14:textId="77777777" w:rsidR="002E5E50" w:rsidRPr="002E4DB3" w:rsidRDefault="002E5E50" w:rsidP="002E5E50">
            <w:pPr>
              <w:tabs>
                <w:tab w:val="left" w:pos="3464"/>
              </w:tabs>
              <w:jc w:val="both"/>
              <w:rPr>
                <w:rFonts w:ascii="Arial" w:eastAsia="宋体" w:hAnsi="Arial" w:cs="Arial"/>
                <w:b/>
                <w:sz w:val="22"/>
                <w:szCs w:val="22"/>
                <w:lang w:eastAsia="zh-CN"/>
              </w:rPr>
            </w:pPr>
            <w:r w:rsidRPr="002E4DB3">
              <w:rPr>
                <w:rFonts w:ascii="Arial" w:eastAsia="宋体" w:hAnsi="Arial" w:cs="Arial"/>
                <w:b/>
                <w:sz w:val="22"/>
                <w:szCs w:val="22"/>
                <w:lang w:eastAsia="zh-CN"/>
              </w:rPr>
              <w:t xml:space="preserve">Proposal </w:t>
            </w:r>
            <w:r w:rsidRPr="002E4DB3">
              <w:rPr>
                <w:rFonts w:ascii="Arial" w:eastAsia="宋体" w:hAnsi="Arial" w:cs="Arial" w:hint="eastAsia"/>
                <w:b/>
                <w:sz w:val="22"/>
                <w:szCs w:val="22"/>
                <w:lang w:eastAsia="zh-CN"/>
              </w:rPr>
              <w:t>1</w:t>
            </w:r>
            <w:r w:rsidRPr="002E4DB3">
              <w:rPr>
                <w:rFonts w:ascii="Arial" w:eastAsia="宋体" w:hAnsi="Arial" w:cs="Arial"/>
                <w:b/>
                <w:sz w:val="22"/>
                <w:szCs w:val="22"/>
                <w:lang w:eastAsia="zh-CN"/>
              </w:rPr>
              <w:t xml:space="preserve">: For </w:t>
            </w:r>
            <w:r w:rsidRPr="002E4DB3">
              <w:rPr>
                <w:rFonts w:ascii="Arial" w:eastAsia="宋体" w:hAnsi="Arial" w:cs="Arial" w:hint="eastAsia"/>
                <w:b/>
                <w:sz w:val="22"/>
                <w:szCs w:val="22"/>
                <w:lang w:eastAsia="zh-CN"/>
              </w:rPr>
              <w:t xml:space="preserve">verifying </w:t>
            </w:r>
            <w:r w:rsidRPr="002E4DB3">
              <w:rPr>
                <w:rFonts w:ascii="Arial" w:eastAsia="宋体" w:hAnsi="Arial" w:cs="Arial"/>
                <w:b/>
                <w:sz w:val="22"/>
                <w:szCs w:val="22"/>
                <w:lang w:eastAsia="zh-CN"/>
              </w:rPr>
              <w:t xml:space="preserve">the presence of </w:t>
            </w:r>
            <w:proofErr w:type="spellStart"/>
            <w:r w:rsidRPr="002E4DB3">
              <w:rPr>
                <w:rFonts w:ascii="Arial" w:eastAsia="宋体" w:hAnsi="Arial" w:cs="Arial"/>
                <w:b/>
                <w:sz w:val="22"/>
                <w:szCs w:val="22"/>
                <w:lang w:eastAsia="zh-CN"/>
              </w:rPr>
              <w:t>SIBx</w:t>
            </w:r>
            <w:proofErr w:type="spellEnd"/>
            <w:r w:rsidRPr="002E4DB3">
              <w:rPr>
                <w:rFonts w:ascii="Arial" w:eastAsia="宋体" w:hAnsi="Arial" w:cs="Arial" w:hint="eastAsia"/>
                <w:b/>
                <w:sz w:val="22"/>
                <w:szCs w:val="22"/>
                <w:lang w:eastAsia="zh-CN"/>
              </w:rPr>
              <w:t xml:space="preserve"> in </w:t>
            </w:r>
            <w:r w:rsidRPr="002E4DB3">
              <w:rPr>
                <w:rFonts w:ascii="Arial" w:eastAsia="宋体" w:hAnsi="Arial" w:cs="Arial"/>
                <w:b/>
                <w:sz w:val="22"/>
                <w:szCs w:val="22"/>
                <w:lang w:eastAsia="zh-CN"/>
              </w:rPr>
              <w:t>the reselection candidate cell</w:t>
            </w:r>
            <w:r w:rsidRPr="002E4DB3">
              <w:rPr>
                <w:rFonts w:ascii="Arial" w:eastAsia="宋体" w:hAnsi="Arial" w:cs="Arial" w:hint="eastAsia"/>
                <w:b/>
                <w:sz w:val="22"/>
                <w:szCs w:val="22"/>
                <w:lang w:eastAsia="zh-CN"/>
              </w:rPr>
              <w:t xml:space="preserve"> when performing the </w:t>
            </w:r>
            <w:r w:rsidRPr="002E4DB3">
              <w:rPr>
                <w:rFonts w:ascii="Arial" w:eastAsia="宋体" w:hAnsi="Arial" w:cs="Arial"/>
                <w:b/>
                <w:sz w:val="22"/>
                <w:szCs w:val="22"/>
                <w:lang w:eastAsia="zh-CN"/>
              </w:rPr>
              <w:t>frequency prioritization, down-select one of the following options:</w:t>
            </w:r>
          </w:p>
          <w:p w14:paraId="17762DB2" w14:textId="77777777" w:rsidR="002E5E50" w:rsidRPr="002E4DB3" w:rsidRDefault="002E5E50" w:rsidP="002E5E50">
            <w:pPr>
              <w:pStyle w:val="af4"/>
              <w:numPr>
                <w:ilvl w:val="0"/>
                <w:numId w:val="36"/>
              </w:numPr>
              <w:tabs>
                <w:tab w:val="left" w:pos="3464"/>
              </w:tabs>
              <w:jc w:val="both"/>
              <w:rPr>
                <w:rFonts w:ascii="Arial" w:eastAsia="宋体" w:hAnsi="Arial" w:cs="Arial"/>
                <w:b/>
                <w:sz w:val="22"/>
                <w:szCs w:val="22"/>
              </w:rPr>
            </w:pPr>
            <w:r w:rsidRPr="002E4DB3">
              <w:rPr>
                <w:rFonts w:ascii="Arial" w:eastAsia="宋体" w:hAnsi="Arial" w:cs="Arial" w:hint="eastAsia"/>
                <w:b/>
                <w:sz w:val="22"/>
                <w:szCs w:val="22"/>
              </w:rPr>
              <w:t>Option 1:</w:t>
            </w:r>
            <w:r w:rsidRPr="002E4DB3">
              <w:rPr>
                <w:rFonts w:ascii="Arial" w:eastAsia="宋体" w:hAnsi="Arial" w:cs="Arial"/>
                <w:b/>
                <w:sz w:val="22"/>
                <w:szCs w:val="22"/>
              </w:rPr>
              <w:t xml:space="preserve"> UE should </w:t>
            </w:r>
            <w:r w:rsidRPr="002E4DB3">
              <w:rPr>
                <w:rFonts w:ascii="Arial" w:eastAsia="宋体" w:hAnsi="Arial" w:cs="Arial" w:hint="eastAsia"/>
                <w:b/>
                <w:sz w:val="22"/>
                <w:szCs w:val="22"/>
              </w:rPr>
              <w:t>verify</w:t>
            </w:r>
            <w:r w:rsidRPr="002E4DB3">
              <w:rPr>
                <w:rFonts w:ascii="Arial" w:eastAsia="宋体" w:hAnsi="Arial" w:cs="Arial"/>
                <w:b/>
                <w:sz w:val="22"/>
                <w:szCs w:val="22"/>
              </w:rPr>
              <w:t xml:space="preserve"> </w:t>
            </w:r>
            <w:r w:rsidRPr="002E4DB3">
              <w:rPr>
                <w:rFonts w:ascii="Arial" w:eastAsia="宋体" w:hAnsi="Arial" w:cs="Arial" w:hint="eastAsia"/>
                <w:b/>
                <w:sz w:val="22"/>
                <w:szCs w:val="22"/>
              </w:rPr>
              <w:t>that</w:t>
            </w:r>
            <w:r w:rsidRPr="002E4DB3">
              <w:rPr>
                <w:rFonts w:ascii="Arial" w:eastAsia="宋体" w:hAnsi="Arial" w:cs="Arial"/>
                <w:b/>
                <w:sz w:val="22"/>
                <w:szCs w:val="22"/>
              </w:rPr>
              <w:t xml:space="preserve"> the reselection candidate cell is providing </w:t>
            </w:r>
            <w:proofErr w:type="spellStart"/>
            <w:r w:rsidRPr="002E4DB3">
              <w:rPr>
                <w:rFonts w:ascii="Arial" w:eastAsia="宋体" w:hAnsi="Arial" w:cs="Arial"/>
                <w:b/>
                <w:sz w:val="22"/>
                <w:szCs w:val="22"/>
              </w:rPr>
              <w:t>SIBx</w:t>
            </w:r>
            <w:proofErr w:type="spellEnd"/>
            <w:r w:rsidRPr="002E4DB3">
              <w:rPr>
                <w:rFonts w:ascii="Arial" w:eastAsia="宋体" w:hAnsi="Arial" w:cs="Arial"/>
                <w:b/>
                <w:sz w:val="22"/>
                <w:szCs w:val="22"/>
              </w:rPr>
              <w:t xml:space="preserve"> based on the scheduling info in SIB1 of the reselection candidate cell</w:t>
            </w:r>
            <w:r w:rsidRPr="002E4DB3">
              <w:rPr>
                <w:rFonts w:ascii="Arial" w:eastAsia="宋体" w:hAnsi="Arial" w:cs="Arial" w:hint="eastAsia"/>
                <w:b/>
                <w:sz w:val="22"/>
                <w:szCs w:val="22"/>
              </w:rPr>
              <w:t>.</w:t>
            </w:r>
          </w:p>
          <w:p w14:paraId="39815A0E" w14:textId="2BC3B4A5" w:rsidR="007B0F23" w:rsidRPr="002E5E50" w:rsidRDefault="002E5E50" w:rsidP="002E5E50">
            <w:pPr>
              <w:pStyle w:val="af4"/>
              <w:numPr>
                <w:ilvl w:val="0"/>
                <w:numId w:val="36"/>
              </w:numPr>
              <w:tabs>
                <w:tab w:val="left" w:pos="3464"/>
              </w:tabs>
              <w:jc w:val="both"/>
              <w:rPr>
                <w:rFonts w:ascii="Arial" w:eastAsia="宋体" w:hAnsi="Arial" w:cs="Arial"/>
                <w:b/>
                <w:sz w:val="22"/>
              </w:rPr>
            </w:pPr>
            <w:r w:rsidRPr="002E4DB3">
              <w:rPr>
                <w:rFonts w:ascii="Arial" w:eastAsia="宋体" w:hAnsi="Arial" w:cs="Arial" w:hint="eastAsia"/>
                <w:b/>
                <w:sz w:val="22"/>
                <w:szCs w:val="22"/>
              </w:rPr>
              <w:t>Option 2:</w:t>
            </w:r>
            <w:r w:rsidRPr="002E4DB3">
              <w:rPr>
                <w:rFonts w:ascii="Arial" w:eastAsia="宋体" w:hAnsi="Arial" w:cs="Arial"/>
                <w:b/>
                <w:sz w:val="22"/>
                <w:szCs w:val="22"/>
              </w:rPr>
              <w:t xml:space="preserve"> UE</w:t>
            </w:r>
            <w:r w:rsidRPr="002E4DB3">
              <w:rPr>
                <w:rFonts w:ascii="Arial" w:eastAsia="宋体" w:hAnsi="Arial" w:cs="Arial" w:hint="eastAsia"/>
                <w:b/>
                <w:sz w:val="22"/>
                <w:szCs w:val="22"/>
              </w:rPr>
              <w:t xml:space="preserve"> is not required to verify</w:t>
            </w:r>
            <w:r w:rsidRPr="002E4DB3">
              <w:rPr>
                <w:rFonts w:ascii="Arial" w:eastAsia="宋体" w:hAnsi="Arial" w:cs="Arial"/>
                <w:b/>
                <w:sz w:val="22"/>
                <w:szCs w:val="22"/>
              </w:rPr>
              <w:t xml:space="preserve"> </w:t>
            </w:r>
            <w:r w:rsidRPr="002E4DB3">
              <w:rPr>
                <w:rFonts w:ascii="Arial" w:eastAsia="宋体" w:hAnsi="Arial" w:cs="Arial" w:hint="eastAsia"/>
                <w:b/>
                <w:sz w:val="22"/>
                <w:szCs w:val="22"/>
              </w:rPr>
              <w:t>that</w:t>
            </w:r>
            <w:r w:rsidRPr="002E4DB3">
              <w:rPr>
                <w:rFonts w:ascii="Arial" w:eastAsia="宋体" w:hAnsi="Arial" w:cs="Arial"/>
                <w:b/>
                <w:sz w:val="22"/>
                <w:szCs w:val="22"/>
              </w:rPr>
              <w:t xml:space="preserve"> the reselection candidate cell is providing </w:t>
            </w:r>
            <w:proofErr w:type="spellStart"/>
            <w:r w:rsidRPr="002E4DB3">
              <w:rPr>
                <w:rFonts w:ascii="Arial" w:eastAsia="宋体" w:hAnsi="Arial" w:cs="Arial"/>
                <w:b/>
                <w:sz w:val="22"/>
                <w:szCs w:val="22"/>
              </w:rPr>
              <w:t>SIBx</w:t>
            </w:r>
            <w:proofErr w:type="spellEnd"/>
            <w:r w:rsidRPr="002E4DB3">
              <w:rPr>
                <w:rFonts w:ascii="Arial" w:eastAsia="宋体" w:hAnsi="Arial" w:cs="Arial" w:hint="eastAsia"/>
                <w:b/>
                <w:sz w:val="22"/>
                <w:szCs w:val="22"/>
              </w:rPr>
              <w:t>.</w:t>
            </w:r>
          </w:p>
        </w:tc>
      </w:tr>
    </w:tbl>
    <w:p w14:paraId="78C77C15" w14:textId="77777777" w:rsidR="007B0F23" w:rsidRPr="007B0F23" w:rsidRDefault="007B0F23" w:rsidP="009C2682">
      <w:pPr>
        <w:adjustRightInd w:val="0"/>
        <w:snapToGrid w:val="0"/>
        <w:spacing w:afterLines="50" w:after="120"/>
        <w:jc w:val="both"/>
        <w:rPr>
          <w:rFonts w:ascii="Arial" w:eastAsia="宋体" w:hAnsi="Arial" w:cs="Arial"/>
          <w:b/>
          <w:sz w:val="22"/>
          <w:lang w:val="en-US" w:eastAsia="zh-CN"/>
        </w:rPr>
      </w:pPr>
    </w:p>
    <w:p w14:paraId="5CED234F" w14:textId="0103784C" w:rsidR="00A95312" w:rsidRPr="000B33D5" w:rsidRDefault="00402AC5" w:rsidP="005E0155">
      <w:pPr>
        <w:pStyle w:val="2"/>
        <w:numPr>
          <w:ilvl w:val="1"/>
          <w:numId w:val="33"/>
        </w:numPr>
        <w:rPr>
          <w:rFonts w:eastAsia="宋体" w:cs="Arial"/>
          <w:lang w:eastAsia="zh-CN"/>
        </w:rPr>
      </w:pPr>
      <w:r w:rsidRPr="000B33D5">
        <w:rPr>
          <w:rFonts w:eastAsia="宋体" w:cs="Arial"/>
          <w:lang w:eastAsia="zh-CN"/>
        </w:rPr>
        <w:t>A</w:t>
      </w:r>
      <w:r w:rsidR="0084189F" w:rsidRPr="000B33D5">
        <w:rPr>
          <w:rFonts w:cs="Arial"/>
        </w:rPr>
        <w:t>dditional TS impact on stopping frequency prioritization</w:t>
      </w:r>
    </w:p>
    <w:p w14:paraId="3D08C75D" w14:textId="1099276E" w:rsidR="00CE5844" w:rsidRPr="000B33D5" w:rsidRDefault="00D8092B" w:rsidP="00191E80">
      <w:pPr>
        <w:pStyle w:val="a8"/>
        <w:spacing w:before="240"/>
        <w:jc w:val="both"/>
        <w:rPr>
          <w:rFonts w:eastAsiaTheme="minorEastAsia" w:cs="Arial"/>
          <w:szCs w:val="20"/>
          <w:lang w:eastAsia="zh-CN"/>
        </w:rPr>
      </w:pPr>
      <w:r w:rsidRPr="000B33D5">
        <w:rPr>
          <w:rFonts w:eastAsia="宋体" w:cs="Arial"/>
          <w:szCs w:val="20"/>
          <w:lang w:eastAsia="zh-CN"/>
        </w:rPr>
        <w:t xml:space="preserve">After frequency </w:t>
      </w:r>
      <w:r w:rsidRPr="000B33D5">
        <w:rPr>
          <w:rFonts w:cs="Arial"/>
        </w:rPr>
        <w:t>prioritization</w:t>
      </w:r>
      <w:r w:rsidRPr="000B33D5">
        <w:rPr>
          <w:rFonts w:eastAsia="宋体" w:cs="Arial"/>
          <w:lang w:eastAsia="zh-CN"/>
        </w:rPr>
        <w:t>, UE can reselect to a cell belong</w:t>
      </w:r>
      <w:r w:rsidR="007A78D8" w:rsidRPr="000B33D5">
        <w:rPr>
          <w:rFonts w:eastAsia="宋体" w:cs="Arial"/>
          <w:lang w:eastAsia="zh-CN"/>
        </w:rPr>
        <w:t>ing to</w:t>
      </w:r>
      <w:r w:rsidRPr="000B33D5">
        <w:rPr>
          <w:rFonts w:eastAsia="宋体" w:cs="Arial"/>
          <w:lang w:eastAsia="zh-CN"/>
        </w:rPr>
        <w:t xml:space="preserve"> the </w:t>
      </w:r>
      <w:r w:rsidRPr="000B33D5">
        <w:rPr>
          <w:rFonts w:cs="Arial"/>
        </w:rPr>
        <w:t>prioritized</w:t>
      </w:r>
      <w:r w:rsidRPr="000B33D5">
        <w:rPr>
          <w:rFonts w:eastAsia="宋体" w:cs="Arial"/>
          <w:lang w:eastAsia="zh-CN"/>
        </w:rPr>
        <w:t xml:space="preserve"> frequency. </w:t>
      </w:r>
      <w:r w:rsidR="00BF7E49" w:rsidRPr="000B33D5">
        <w:rPr>
          <w:rFonts w:eastAsia="宋体" w:cs="Arial"/>
          <w:lang w:eastAsia="zh-CN"/>
        </w:rPr>
        <w:t xml:space="preserve">When </w:t>
      </w:r>
      <w:r w:rsidR="007A78D8" w:rsidRPr="000B33D5">
        <w:rPr>
          <w:rFonts w:eastAsia="宋体" w:cs="Arial"/>
          <w:lang w:eastAsia="zh-CN"/>
        </w:rPr>
        <w:t xml:space="preserve">UE </w:t>
      </w:r>
      <w:r w:rsidR="00BF7E49" w:rsidRPr="000B33D5">
        <w:rPr>
          <w:rFonts w:eastAsia="宋体" w:cs="Arial"/>
          <w:lang w:eastAsia="zh-CN"/>
        </w:rPr>
        <w:t>camp</w:t>
      </w:r>
      <w:r w:rsidR="007A78D8" w:rsidRPr="000B33D5">
        <w:rPr>
          <w:rFonts w:eastAsia="宋体" w:cs="Arial"/>
          <w:lang w:eastAsia="zh-CN"/>
        </w:rPr>
        <w:t>s</w:t>
      </w:r>
      <w:r w:rsidR="00BF7E49" w:rsidRPr="000B33D5">
        <w:rPr>
          <w:rFonts w:eastAsia="宋体" w:cs="Arial"/>
          <w:lang w:eastAsia="zh-CN"/>
        </w:rPr>
        <w:t xml:space="preserve"> on the new serving cell</w:t>
      </w:r>
      <w:r w:rsidRPr="000B33D5">
        <w:rPr>
          <w:rFonts w:eastAsia="宋体" w:cs="Arial"/>
          <w:lang w:eastAsia="zh-CN"/>
        </w:rPr>
        <w:t xml:space="preserve">, </w:t>
      </w:r>
      <w:r w:rsidR="00CE5844" w:rsidRPr="000B33D5">
        <w:rPr>
          <w:rFonts w:eastAsiaTheme="minorEastAsia" w:cs="Arial"/>
          <w:szCs w:val="20"/>
          <w:lang w:eastAsia="zh-CN"/>
        </w:rPr>
        <w:t xml:space="preserve">the conditions for frequency prioritization </w:t>
      </w:r>
      <w:r w:rsidR="00BF7E49" w:rsidRPr="000B33D5">
        <w:rPr>
          <w:rFonts w:eastAsia="宋体" w:cs="Arial"/>
          <w:szCs w:val="20"/>
          <w:lang w:eastAsia="zh-CN"/>
        </w:rPr>
        <w:t>may be</w:t>
      </w:r>
      <w:r w:rsidR="00CE5844" w:rsidRPr="000B33D5">
        <w:rPr>
          <w:rFonts w:eastAsiaTheme="minorEastAsia" w:cs="Arial"/>
          <w:szCs w:val="20"/>
          <w:lang w:eastAsia="zh-CN"/>
        </w:rPr>
        <w:t xml:space="preserve"> no</w:t>
      </w:r>
      <w:r w:rsidR="000533FC">
        <w:rPr>
          <w:rFonts w:eastAsia="宋体" w:cs="Arial" w:hint="eastAsia"/>
          <w:szCs w:val="20"/>
          <w:lang w:eastAsia="zh-CN"/>
        </w:rPr>
        <w:t xml:space="preserve">t </w:t>
      </w:r>
      <w:r w:rsidR="00CE5844" w:rsidRPr="000B33D5">
        <w:rPr>
          <w:rFonts w:eastAsiaTheme="minorEastAsia" w:cs="Arial"/>
          <w:szCs w:val="20"/>
          <w:lang w:eastAsia="zh-CN"/>
        </w:rPr>
        <w:t>met</w:t>
      </w:r>
      <w:r w:rsidR="007A78D8" w:rsidRPr="000B33D5">
        <w:rPr>
          <w:rFonts w:eastAsia="宋体" w:cs="Arial"/>
          <w:szCs w:val="20"/>
          <w:lang w:eastAsia="zh-CN"/>
        </w:rPr>
        <w:t xml:space="preserve"> anymore </w:t>
      </w:r>
      <w:r w:rsidR="00BF7E49" w:rsidRPr="000B33D5">
        <w:rPr>
          <w:rFonts w:eastAsia="宋体" w:cs="Arial"/>
          <w:szCs w:val="20"/>
          <w:lang w:eastAsia="zh-CN"/>
        </w:rPr>
        <w:t xml:space="preserve">(e.g. </w:t>
      </w:r>
      <w:proofErr w:type="spellStart"/>
      <w:r w:rsidR="00BF7E49" w:rsidRPr="000B33D5">
        <w:rPr>
          <w:rFonts w:eastAsia="宋体" w:cs="Arial"/>
          <w:szCs w:val="20"/>
          <w:lang w:eastAsia="zh-CN"/>
        </w:rPr>
        <w:t>SIBx</w:t>
      </w:r>
      <w:proofErr w:type="spellEnd"/>
      <w:r w:rsidR="00BF7E49" w:rsidRPr="000B33D5">
        <w:rPr>
          <w:rFonts w:eastAsia="宋体" w:cs="Arial"/>
          <w:szCs w:val="20"/>
          <w:lang w:eastAsia="zh-CN"/>
        </w:rPr>
        <w:t xml:space="preserve"> is not scheduled on the serving cell (i.e. reselected cell) anymore).</w:t>
      </w:r>
      <w:r w:rsidR="00CE5844" w:rsidRPr="000B33D5">
        <w:rPr>
          <w:rFonts w:eastAsiaTheme="minorEastAsia" w:cs="Arial"/>
          <w:szCs w:val="20"/>
          <w:lang w:eastAsia="zh-CN"/>
        </w:rPr>
        <w:t xml:space="preserve"> </w:t>
      </w:r>
      <w:r w:rsidR="00BF7E49" w:rsidRPr="000B33D5">
        <w:rPr>
          <w:rFonts w:eastAsia="宋体" w:cs="Arial"/>
          <w:szCs w:val="20"/>
          <w:lang w:eastAsia="zh-CN"/>
        </w:rPr>
        <w:t xml:space="preserve">It was agreed </w:t>
      </w:r>
      <w:r w:rsidR="00FA520D">
        <w:rPr>
          <w:rFonts w:eastAsia="宋体" w:cs="Arial" w:hint="eastAsia"/>
          <w:szCs w:val="20"/>
          <w:lang w:eastAsia="zh-CN"/>
        </w:rPr>
        <w:t xml:space="preserve">in </w:t>
      </w:r>
      <w:r w:rsidR="00BF7E49" w:rsidRPr="000B33D5">
        <w:rPr>
          <w:rFonts w:eastAsia="宋体" w:cs="Arial"/>
          <w:szCs w:val="20"/>
          <w:lang w:eastAsia="zh-CN"/>
        </w:rPr>
        <w:t xml:space="preserve">last meeting that </w:t>
      </w:r>
      <w:r w:rsidR="00CE5844" w:rsidRPr="000B33D5">
        <w:rPr>
          <w:rFonts w:eastAsiaTheme="minorEastAsia" w:cs="Arial"/>
          <w:szCs w:val="20"/>
          <w:lang w:eastAsia="zh-CN"/>
        </w:rPr>
        <w:t>the UE should stop prioritizing the frequency of this cell</w:t>
      </w:r>
      <w:r w:rsidR="00BF7E49" w:rsidRPr="000B33D5">
        <w:rPr>
          <w:rFonts w:eastAsia="宋体" w:cs="Arial"/>
          <w:szCs w:val="20"/>
          <w:lang w:eastAsia="zh-CN"/>
        </w:rPr>
        <w:t xml:space="preserve"> in such case</w:t>
      </w:r>
      <w:r w:rsidR="00CE5844" w:rsidRPr="000B33D5">
        <w:rPr>
          <w:rFonts w:eastAsiaTheme="minorEastAsia" w:cs="Arial"/>
          <w:szCs w:val="20"/>
          <w:lang w:eastAsia="zh-CN"/>
        </w:rPr>
        <w:t xml:space="preserve">, </w:t>
      </w:r>
      <w:r w:rsidR="00BF7E49" w:rsidRPr="000B33D5">
        <w:rPr>
          <w:rFonts w:eastAsia="宋体" w:cs="Arial"/>
          <w:szCs w:val="20"/>
          <w:lang w:eastAsia="zh-CN"/>
        </w:rPr>
        <w:t>according to [</w:t>
      </w:r>
      <w:r w:rsidR="007A78D8" w:rsidRPr="000B33D5">
        <w:rPr>
          <w:rFonts w:eastAsia="宋体" w:cs="Arial"/>
          <w:szCs w:val="20"/>
          <w:lang w:eastAsia="zh-CN"/>
        </w:rPr>
        <w:t>3</w:t>
      </w:r>
      <w:r w:rsidR="00BF7E49" w:rsidRPr="000B33D5">
        <w:rPr>
          <w:rFonts w:eastAsia="宋体" w:cs="Arial"/>
          <w:szCs w:val="20"/>
          <w:lang w:eastAsia="zh-CN"/>
        </w:rPr>
        <w:t>]</w:t>
      </w:r>
      <w:r w:rsidR="00CE5844" w:rsidRPr="000B33D5">
        <w:rPr>
          <w:rFonts w:eastAsiaTheme="minorEastAsia" w:cs="Arial"/>
          <w:szCs w:val="20"/>
          <w:lang w:eastAsia="zh-CN"/>
        </w:rPr>
        <w:t>,</w:t>
      </w:r>
    </w:p>
    <w:tbl>
      <w:tblPr>
        <w:tblStyle w:val="af"/>
        <w:tblW w:w="0" w:type="auto"/>
        <w:tblLook w:val="04A0" w:firstRow="1" w:lastRow="0" w:firstColumn="1" w:lastColumn="0" w:noHBand="0" w:noVBand="1"/>
      </w:tblPr>
      <w:tblGrid>
        <w:gridCol w:w="9286"/>
      </w:tblGrid>
      <w:tr w:rsidR="00CE5844" w:rsidRPr="000B33D5" w14:paraId="4CF27664" w14:textId="77777777" w:rsidTr="00EA76D5">
        <w:tc>
          <w:tcPr>
            <w:tcW w:w="9286" w:type="dxa"/>
          </w:tcPr>
          <w:p w14:paraId="14D510CE" w14:textId="77777777" w:rsidR="00CE5844" w:rsidRPr="000B33D5" w:rsidRDefault="00CE5844" w:rsidP="00CE5844">
            <w:pPr>
              <w:pStyle w:val="Agreement"/>
              <w:tabs>
                <w:tab w:val="clear" w:pos="24"/>
                <w:tab w:val="num" w:pos="1619"/>
                <w:tab w:val="num" w:pos="9990"/>
              </w:tabs>
              <w:autoSpaceDN w:val="0"/>
              <w:ind w:left="1620"/>
              <w:rPr>
                <w:rFonts w:cs="Arial"/>
              </w:rPr>
            </w:pPr>
            <w:r w:rsidRPr="000B33D5">
              <w:rPr>
                <w:rFonts w:cs="Arial"/>
              </w:rPr>
              <w:t xml:space="preserve">When the conditions for frequency prioritization are no longer met, the UE should stop prioritizing the frequency of this cell (e.g. when the cell reselected by the UE due to frequency prioritization for MBS stops providing </w:t>
            </w:r>
            <w:proofErr w:type="spellStart"/>
            <w:r w:rsidRPr="000B33D5">
              <w:rPr>
                <w:rFonts w:cs="Arial"/>
              </w:rPr>
              <w:t>SIBx</w:t>
            </w:r>
            <w:proofErr w:type="spellEnd"/>
            <w:r w:rsidRPr="000B33D5">
              <w:rPr>
                <w:rFonts w:cs="Arial"/>
              </w:rPr>
              <w:t xml:space="preserve"> etc.). FFS whether there is additional TS impact.</w:t>
            </w:r>
          </w:p>
        </w:tc>
      </w:tr>
    </w:tbl>
    <w:p w14:paraId="0CB4C614" w14:textId="67DC133B" w:rsidR="00CE5844" w:rsidRPr="000B33D5" w:rsidRDefault="00D46A46" w:rsidP="00191E80">
      <w:pPr>
        <w:pStyle w:val="a8"/>
        <w:spacing w:before="240"/>
        <w:jc w:val="both"/>
        <w:rPr>
          <w:rFonts w:eastAsia="宋体" w:cs="Arial"/>
          <w:szCs w:val="20"/>
          <w:lang w:eastAsia="zh-CN"/>
        </w:rPr>
      </w:pPr>
      <w:r w:rsidRPr="000B33D5">
        <w:rPr>
          <w:rFonts w:eastAsia="宋体" w:cs="Arial"/>
          <w:szCs w:val="20"/>
          <w:lang w:eastAsia="zh-CN"/>
        </w:rPr>
        <w:t>The above agreement</w:t>
      </w:r>
      <w:r w:rsidR="00CE5844" w:rsidRPr="000B33D5">
        <w:rPr>
          <w:rFonts w:eastAsia="宋体" w:cs="Arial"/>
          <w:szCs w:val="20"/>
          <w:lang w:eastAsia="zh-CN"/>
        </w:rPr>
        <w:t xml:space="preserve"> has been captured in the 38.304 CR [1]</w:t>
      </w:r>
      <w:r w:rsidR="00C13AB5" w:rsidRPr="000B33D5">
        <w:rPr>
          <w:rFonts w:eastAsia="宋体" w:cs="Arial"/>
          <w:szCs w:val="20"/>
          <w:lang w:eastAsia="zh-CN"/>
        </w:rPr>
        <w:t xml:space="preserve"> as follows,</w:t>
      </w:r>
    </w:p>
    <w:tbl>
      <w:tblPr>
        <w:tblStyle w:val="af"/>
        <w:tblW w:w="0" w:type="auto"/>
        <w:tblLook w:val="04A0" w:firstRow="1" w:lastRow="0" w:firstColumn="1" w:lastColumn="0" w:noHBand="0" w:noVBand="1"/>
      </w:tblPr>
      <w:tblGrid>
        <w:gridCol w:w="9286"/>
      </w:tblGrid>
      <w:tr w:rsidR="00CE5844" w:rsidRPr="000B33D5" w14:paraId="0102BC85" w14:textId="77777777" w:rsidTr="00EA76D5">
        <w:tc>
          <w:tcPr>
            <w:tcW w:w="9286" w:type="dxa"/>
          </w:tcPr>
          <w:p w14:paraId="2004FA11" w14:textId="77777777" w:rsidR="00BA0886" w:rsidRDefault="00BA0886" w:rsidP="00BA0886">
            <w:pPr>
              <w:rPr>
                <w:ins w:id="27" w:author="CATT" w:date="2021-08-31T16:25:00Z"/>
                <w:rFonts w:eastAsiaTheme="minorEastAsia"/>
                <w:lang w:eastAsia="zh-CN"/>
              </w:rPr>
            </w:pPr>
            <w:ins w:id="28" w:author="CATT" w:date="2021-08-30T11:13:00Z">
              <w:r w:rsidRPr="00DF3CE1">
                <w:rPr>
                  <w:lang w:eastAsia="zh-CN"/>
                </w:rPr>
                <w:t xml:space="preserve">If </w:t>
              </w:r>
            </w:ins>
            <w:ins w:id="29" w:author="CATT" w:date="2021-08-31T09:48:00Z">
              <w:r>
                <w:rPr>
                  <w:rFonts w:eastAsiaTheme="minorEastAsia" w:hint="eastAsia"/>
                  <w:lang w:eastAsia="zh-CN"/>
                </w:rPr>
                <w:t xml:space="preserve">the </w:t>
              </w:r>
              <w:r w:rsidRPr="00A6005F">
                <w:rPr>
                  <w:lang w:eastAsia="zh-CN"/>
                </w:rPr>
                <w:t xml:space="preserve">MBS capable UE </w:t>
              </w:r>
            </w:ins>
            <w:ins w:id="30" w:author="CATT" w:date="2021-08-30T11:13:00Z">
              <w:r w:rsidRPr="00DF3CE1">
                <w:rPr>
                  <w:lang w:eastAsia="zh-CN"/>
                </w:rPr>
                <w:t xml:space="preserve">is receiving or interested to receive an </w:t>
              </w:r>
            </w:ins>
            <w:ins w:id="31" w:author="CATT" w:date="2021-08-31T09:49:00Z">
              <w:r w:rsidRPr="00A6005F">
                <w:rPr>
                  <w:lang w:eastAsia="zh-CN"/>
                </w:rPr>
                <w:t xml:space="preserve">MBS broadcast service(s) </w:t>
              </w:r>
            </w:ins>
            <w:ins w:id="32" w:author="CATT" w:date="2021-08-30T11:13:00Z">
              <w:r w:rsidRPr="00DF3CE1">
                <w:rPr>
                  <w:lang w:eastAsia="zh-CN"/>
                </w:rPr>
                <w:t xml:space="preserve">and can only receive this </w:t>
              </w:r>
            </w:ins>
            <w:ins w:id="33" w:author="CATT" w:date="2021-08-31T09:50:00Z">
              <w:r w:rsidRPr="00A6005F">
                <w:rPr>
                  <w:lang w:eastAsia="zh-CN"/>
                </w:rPr>
                <w:t xml:space="preserve">MBS broadcast service(s) </w:t>
              </w:r>
            </w:ins>
            <w:ins w:id="34" w:author="CATT" w:date="2021-08-31T09:22:00Z">
              <w:r w:rsidRPr="00DF3CE1">
                <w:rPr>
                  <w:rFonts w:eastAsiaTheme="minorEastAsia" w:hint="eastAsia"/>
                  <w:lang w:eastAsia="zh-CN"/>
                </w:rPr>
                <w:t>by</w:t>
              </w:r>
            </w:ins>
            <w:ins w:id="35" w:author="CATT" w:date="2021-08-30T11:13:00Z">
              <w:r w:rsidRPr="00DF3CE1">
                <w:rPr>
                  <w:lang w:eastAsia="zh-CN"/>
                </w:rPr>
                <w:t xml:space="preserve"> camping on a frequency on which it is provided, the UE may consider that frequency to be the highest priority during the </w:t>
              </w:r>
              <w:r w:rsidRPr="00181C2A">
                <w:rPr>
                  <w:lang w:eastAsia="zh-CN"/>
                </w:rPr>
                <w:t xml:space="preserve">MBS </w:t>
              </w:r>
            </w:ins>
            <w:ins w:id="36" w:author="CATT" w:date="2021-08-31T09:50:00Z">
              <w:r>
                <w:rPr>
                  <w:rFonts w:eastAsiaTheme="minorEastAsia" w:hint="eastAsia"/>
                  <w:lang w:eastAsia="zh-CN"/>
                </w:rPr>
                <w:t xml:space="preserve">broadcast </w:t>
              </w:r>
            </w:ins>
            <w:ins w:id="37" w:author="CATT" w:date="2021-08-30T11:13:00Z">
              <w:r w:rsidRPr="00181C2A">
                <w:rPr>
                  <w:lang w:eastAsia="zh-CN"/>
                </w:rPr>
                <w:t>session</w:t>
              </w:r>
            </w:ins>
            <w:ins w:id="38" w:author="CATT" w:date="2021-09-09T09:19:00Z">
              <w:r w:rsidRPr="00B51BA4">
                <w:t xml:space="preserve"> </w:t>
              </w:r>
              <w:r w:rsidRPr="00E243F6">
                <w:t>as specified in TS 38.3</w:t>
              </w:r>
            </w:ins>
            <w:ins w:id="39" w:author="CATT" w:date="2021-09-09T09:20:00Z">
              <w:r>
                <w:rPr>
                  <w:rFonts w:eastAsiaTheme="minorEastAsia" w:hint="eastAsia"/>
                  <w:lang w:eastAsia="zh-CN"/>
                </w:rPr>
                <w:t>00</w:t>
              </w:r>
            </w:ins>
            <w:ins w:id="40" w:author="CATT" w:date="2021-08-30T11:13:00Z">
              <w:r w:rsidRPr="00DF3CE1">
                <w:rPr>
                  <w:lang w:eastAsia="zh-CN"/>
                </w:rPr>
                <w:t xml:space="preserve"> [2] as long as the two following conditions are fulfilled:</w:t>
              </w:r>
            </w:ins>
          </w:p>
          <w:p w14:paraId="6F8B9D80" w14:textId="77777777" w:rsidR="00CE5844" w:rsidRPr="000B33D5" w:rsidRDefault="00CE5844" w:rsidP="00EA76D5">
            <w:pPr>
              <w:rPr>
                <w:rFonts w:ascii="Arial" w:eastAsiaTheme="minorEastAsia" w:hAnsi="Arial" w:cs="Arial"/>
                <w:lang w:eastAsia="zh-CN"/>
              </w:rPr>
            </w:pPr>
            <w:r w:rsidRPr="000B33D5">
              <w:rPr>
                <w:rFonts w:ascii="Arial" w:eastAsiaTheme="minorEastAsia" w:hAnsi="Arial" w:cs="Arial"/>
                <w:lang w:eastAsia="zh-CN"/>
              </w:rPr>
              <w:t xml:space="preserve">      …</w:t>
            </w:r>
          </w:p>
          <w:p w14:paraId="7CF2939D" w14:textId="77777777" w:rsidR="007E00ED" w:rsidRDefault="007E00ED" w:rsidP="007E00ED">
            <w:pPr>
              <w:pStyle w:val="B1"/>
              <w:rPr>
                <w:ins w:id="41" w:author="CATT" w:date="2021-08-31T09:37:00Z"/>
                <w:rFonts w:eastAsiaTheme="minorEastAsia"/>
                <w:lang w:eastAsia="zh-CN"/>
              </w:rPr>
            </w:pPr>
            <w:ins w:id="42" w:author="CATT" w:date="2021-08-30T11:13:00Z">
              <w:r w:rsidRPr="00F27FDA">
                <w:rPr>
                  <w:lang w:eastAsia="zh-CN"/>
                </w:rPr>
                <w:t xml:space="preserve">1) </w:t>
              </w:r>
            </w:ins>
            <w:ins w:id="43" w:author="CATT" w:date="2021-08-31T09:36:00Z">
              <w:r>
                <w:rPr>
                  <w:rFonts w:eastAsiaTheme="minorEastAsia" w:hint="eastAsia"/>
                  <w:lang w:eastAsia="zh-CN"/>
                </w:rPr>
                <w:t>T</w:t>
              </w:r>
            </w:ins>
            <w:ins w:id="44" w:author="CATT" w:date="2021-08-30T11:13:00Z">
              <w:r w:rsidRPr="00F27FDA">
                <w:rPr>
                  <w:lang w:eastAsia="zh-CN"/>
                </w:rPr>
                <w:t xml:space="preserve">he </w:t>
              </w:r>
            </w:ins>
            <w:ins w:id="45" w:author="CATT" w:date="2021-09-07T14:39:00Z">
              <w:r w:rsidRPr="005F5AED">
                <w:rPr>
                  <w:rFonts w:eastAsia="Times New Roman"/>
                </w:rPr>
                <w:t>reselection candidate cell</w:t>
              </w:r>
              <w:r w:rsidRPr="005F5AED">
                <w:rPr>
                  <w:rFonts w:eastAsiaTheme="minorEastAsia" w:hint="eastAsia"/>
                  <w:lang w:eastAsia="zh-CN"/>
                </w:rPr>
                <w:t xml:space="preserve"> </w:t>
              </w:r>
            </w:ins>
            <w:ins w:id="46" w:author="CATT" w:date="2021-08-30T11:13:00Z">
              <w:r w:rsidRPr="00F27FDA">
                <w:rPr>
                  <w:lang w:eastAsia="zh-CN"/>
                </w:rPr>
                <w:t xml:space="preserve">is </w:t>
              </w:r>
            </w:ins>
            <w:ins w:id="47" w:author="CATT" w:date="2021-11-19T19:37:00Z">
              <w:r w:rsidRPr="00052940">
                <w:rPr>
                  <w:lang w:eastAsia="zh-CN"/>
                </w:rPr>
                <w:t>providing</w:t>
              </w:r>
            </w:ins>
            <w:ins w:id="48" w:author="CATT" w:date="2021-08-30T11:13:00Z">
              <w:r w:rsidRPr="00F27FDA">
                <w:rPr>
                  <w:lang w:eastAsia="zh-CN"/>
                </w:rPr>
                <w:t xml:space="preserve"> </w:t>
              </w:r>
            </w:ins>
            <w:proofErr w:type="spellStart"/>
            <w:ins w:id="49" w:author="CATT" w:date="2021-08-31T09:39:00Z">
              <w:r w:rsidRPr="00AC0B13">
                <w:rPr>
                  <w:lang w:eastAsia="zh-CN"/>
                </w:rPr>
                <w:t>SIBx</w:t>
              </w:r>
            </w:ins>
            <w:proofErr w:type="spellEnd"/>
            <w:ins w:id="50" w:author="CATT" w:date="2021-11-19T19:38:00Z">
              <w:r>
                <w:rPr>
                  <w:rFonts w:eastAsiaTheme="minorEastAsia" w:hint="eastAsia"/>
                  <w:lang w:eastAsia="zh-CN"/>
                </w:rPr>
                <w:t>,</w:t>
              </w:r>
              <w:r w:rsidRPr="00052940">
                <w:t xml:space="preserve"> </w:t>
              </w:r>
              <w:r w:rsidRPr="00052940">
                <w:rPr>
                  <w:rFonts w:eastAsiaTheme="minorEastAsia"/>
                  <w:lang w:eastAsia="zh-CN"/>
                </w:rPr>
                <w:t xml:space="preserve">or </w:t>
              </w:r>
              <w:r w:rsidRPr="001E755F">
                <w:rPr>
                  <w:rFonts w:eastAsiaTheme="minorEastAsia"/>
                  <w:highlight w:val="yellow"/>
                  <w:lang w:eastAsia="zh-CN"/>
                </w:rPr>
                <w:t xml:space="preserve">the cell reselected by the UE due to frequency prioritization for MBS is providing </w:t>
              </w:r>
              <w:proofErr w:type="spellStart"/>
              <w:r w:rsidRPr="001E755F">
                <w:rPr>
                  <w:rFonts w:eastAsiaTheme="minorEastAsia"/>
                  <w:highlight w:val="yellow"/>
                  <w:lang w:eastAsia="zh-CN"/>
                </w:rPr>
                <w:t>SIBx</w:t>
              </w:r>
            </w:ins>
            <w:proofErr w:type="spellEnd"/>
            <w:ins w:id="51" w:author="CATT" w:date="2021-08-30T11:13:00Z">
              <w:r w:rsidRPr="00F27FDA">
                <w:rPr>
                  <w:lang w:eastAsia="zh-CN"/>
                </w:rPr>
                <w:t>;</w:t>
              </w:r>
            </w:ins>
          </w:p>
          <w:p w14:paraId="0761C412" w14:textId="77777777" w:rsidR="00CE5844" w:rsidRPr="000B33D5" w:rsidRDefault="00CE5844" w:rsidP="00EA76D5">
            <w:pPr>
              <w:pStyle w:val="B1"/>
              <w:rPr>
                <w:rFonts w:ascii="Arial" w:hAnsi="Arial" w:cs="Arial"/>
                <w:lang w:eastAsia="zh-CN"/>
              </w:rPr>
            </w:pPr>
            <w:r w:rsidRPr="000B33D5">
              <w:rPr>
                <w:rFonts w:ascii="Arial" w:eastAsiaTheme="minorEastAsia" w:hAnsi="Arial" w:cs="Arial"/>
                <w:lang w:eastAsia="zh-CN"/>
              </w:rPr>
              <w:t>…</w:t>
            </w:r>
          </w:p>
          <w:p w14:paraId="37CAFAC2" w14:textId="6E510BF0" w:rsidR="00CE5844" w:rsidRPr="001A28D1" w:rsidRDefault="001E755F" w:rsidP="001A28D1">
            <w:pPr>
              <w:pStyle w:val="B1"/>
              <w:rPr>
                <w:rFonts w:eastAsia="宋体"/>
                <w:lang w:eastAsia="zh-CN"/>
              </w:rPr>
            </w:pPr>
            <w:ins w:id="52" w:author="CATT" w:date="2021-09-07T14:40:00Z">
              <w:r>
                <w:rPr>
                  <w:lang w:eastAsia="zh-CN"/>
                </w:rPr>
                <w:t xml:space="preserve">Editor’s note: </w:t>
              </w:r>
            </w:ins>
            <w:ins w:id="53" w:author="CATT" w:date="2021-11-19T19:39:00Z">
              <w:r w:rsidRPr="002071A4">
                <w:rPr>
                  <w:lang w:eastAsia="zh-CN"/>
                </w:rPr>
                <w:t xml:space="preserve">When the conditions for frequency prioritization are no longer met, the UE should stop prioritizing the frequency of this cell (e.g. when the cell reselected by the UE due to frequency prioritization for MBS stops providing </w:t>
              </w:r>
              <w:proofErr w:type="spellStart"/>
              <w:r w:rsidRPr="002071A4">
                <w:rPr>
                  <w:lang w:eastAsia="zh-CN"/>
                </w:rPr>
                <w:t>SIBx</w:t>
              </w:r>
              <w:proofErr w:type="spellEnd"/>
              <w:r w:rsidRPr="002071A4">
                <w:rPr>
                  <w:lang w:eastAsia="zh-CN"/>
                </w:rPr>
                <w:t xml:space="preserve"> etc.). </w:t>
              </w:r>
              <w:r w:rsidRPr="001E755F">
                <w:rPr>
                  <w:highlight w:val="yellow"/>
                  <w:lang w:eastAsia="zh-CN"/>
                </w:rPr>
                <w:t>FFS whether there is additional TS impact.</w:t>
              </w:r>
            </w:ins>
          </w:p>
        </w:tc>
      </w:tr>
    </w:tbl>
    <w:p w14:paraId="7BA4D657" w14:textId="1C47FAC0" w:rsidR="00491441" w:rsidRPr="000B33D5" w:rsidRDefault="00491441" w:rsidP="00491441">
      <w:pPr>
        <w:pStyle w:val="a8"/>
        <w:spacing w:before="240"/>
        <w:jc w:val="both"/>
        <w:rPr>
          <w:rFonts w:eastAsia="宋体" w:cs="Arial"/>
          <w:szCs w:val="20"/>
          <w:lang w:eastAsia="zh-CN"/>
        </w:rPr>
      </w:pPr>
      <w:r w:rsidRPr="000B33D5">
        <w:rPr>
          <w:rFonts w:eastAsia="宋体" w:cs="Arial"/>
          <w:szCs w:val="20"/>
          <w:lang w:eastAsia="zh-CN"/>
        </w:rPr>
        <w:t xml:space="preserve">On whether there is additional TS impact for the frequency </w:t>
      </w:r>
      <w:r w:rsidRPr="000B33D5">
        <w:rPr>
          <w:rFonts w:cs="Arial"/>
          <w:lang w:eastAsia="zh-CN"/>
        </w:rPr>
        <w:t>prioritization</w:t>
      </w:r>
      <w:r w:rsidRPr="000B33D5">
        <w:rPr>
          <w:rFonts w:eastAsia="宋体" w:cs="Arial"/>
          <w:lang w:eastAsia="zh-CN"/>
        </w:rPr>
        <w:t xml:space="preserve"> stopping case</w:t>
      </w:r>
      <w:r w:rsidRPr="000B33D5">
        <w:rPr>
          <w:rFonts w:eastAsia="宋体" w:cs="Arial"/>
          <w:szCs w:val="20"/>
          <w:lang w:eastAsia="zh-CN"/>
        </w:rPr>
        <w:t xml:space="preserve">, it is </w:t>
      </w:r>
      <w:r w:rsidR="000A32F1" w:rsidRPr="000B33D5">
        <w:rPr>
          <w:rFonts w:eastAsia="宋体" w:cs="Arial"/>
          <w:szCs w:val="20"/>
          <w:lang w:eastAsia="zh-CN"/>
        </w:rPr>
        <w:t xml:space="preserve">discussed </w:t>
      </w:r>
      <w:r w:rsidRPr="000B33D5">
        <w:rPr>
          <w:rFonts w:eastAsia="宋体" w:cs="Arial"/>
          <w:szCs w:val="20"/>
          <w:lang w:eastAsia="zh-CN"/>
        </w:rPr>
        <w:t xml:space="preserve">in </w:t>
      </w:r>
      <w:r w:rsidR="000A32F1" w:rsidRPr="000B33D5">
        <w:rPr>
          <w:rFonts w:eastAsia="宋体" w:cs="Arial"/>
          <w:szCs w:val="20"/>
          <w:lang w:eastAsia="zh-CN"/>
        </w:rPr>
        <w:t xml:space="preserve">several </w:t>
      </w:r>
      <w:r w:rsidRPr="000B33D5">
        <w:rPr>
          <w:rFonts w:eastAsia="宋体" w:cs="Arial"/>
          <w:szCs w:val="20"/>
          <w:lang w:eastAsia="zh-CN"/>
        </w:rPr>
        <w:t>contributions</w:t>
      </w:r>
      <w:r w:rsidR="000A32F1" w:rsidRPr="000B33D5">
        <w:rPr>
          <w:rFonts w:eastAsia="宋体" w:cs="Arial"/>
          <w:szCs w:val="20"/>
          <w:lang w:eastAsia="zh-CN"/>
        </w:rPr>
        <w:t xml:space="preserve"> from </w:t>
      </w:r>
      <w:r w:rsidR="001E73A7" w:rsidRPr="000B33D5">
        <w:rPr>
          <w:rFonts w:eastAsia="宋体" w:cs="Arial"/>
          <w:szCs w:val="20"/>
          <w:lang w:eastAsia="zh-CN"/>
        </w:rPr>
        <w:t>companies</w:t>
      </w:r>
      <w:r w:rsidRPr="000B33D5">
        <w:rPr>
          <w:rFonts w:eastAsia="宋体" w:cs="Arial"/>
          <w:szCs w:val="20"/>
          <w:lang w:eastAsia="zh-CN"/>
        </w:rPr>
        <w:t xml:space="preserve"> for this meeting,</w:t>
      </w:r>
    </w:p>
    <w:tbl>
      <w:tblPr>
        <w:tblStyle w:val="af"/>
        <w:tblW w:w="0" w:type="auto"/>
        <w:tblLook w:val="04A0" w:firstRow="1" w:lastRow="0" w:firstColumn="1" w:lastColumn="0" w:noHBand="0" w:noVBand="1"/>
      </w:tblPr>
      <w:tblGrid>
        <w:gridCol w:w="995"/>
        <w:gridCol w:w="1979"/>
        <w:gridCol w:w="6881"/>
      </w:tblGrid>
      <w:tr w:rsidR="00DC5227" w:rsidRPr="000B33D5" w14:paraId="1B4FCF30" w14:textId="77777777" w:rsidTr="00193704">
        <w:tc>
          <w:tcPr>
            <w:tcW w:w="995" w:type="dxa"/>
          </w:tcPr>
          <w:p w14:paraId="710D7785" w14:textId="77777777" w:rsidR="00DC5227" w:rsidRPr="000B33D5" w:rsidRDefault="00DC5227" w:rsidP="00EA76D5">
            <w:pPr>
              <w:rPr>
                <w:rFonts w:ascii="Arial" w:hAnsi="Arial" w:cs="Arial"/>
              </w:rPr>
            </w:pPr>
            <w:proofErr w:type="spellStart"/>
            <w:r w:rsidRPr="000B33D5">
              <w:rPr>
                <w:rFonts w:ascii="Arial" w:hAnsi="Arial" w:cs="Arial"/>
              </w:rPr>
              <w:t>TDoc</w:t>
            </w:r>
            <w:proofErr w:type="spellEnd"/>
          </w:p>
        </w:tc>
        <w:tc>
          <w:tcPr>
            <w:tcW w:w="1979" w:type="dxa"/>
          </w:tcPr>
          <w:p w14:paraId="2CAF2001" w14:textId="77777777" w:rsidR="00DC5227" w:rsidRPr="000B33D5" w:rsidRDefault="00DC5227" w:rsidP="00EA76D5">
            <w:pPr>
              <w:rPr>
                <w:rFonts w:ascii="Arial" w:hAnsi="Arial" w:cs="Arial"/>
              </w:rPr>
            </w:pPr>
            <w:r w:rsidRPr="000B33D5">
              <w:rPr>
                <w:rFonts w:ascii="Arial" w:hAnsi="Arial" w:cs="Arial"/>
              </w:rPr>
              <w:t>Company name</w:t>
            </w:r>
          </w:p>
        </w:tc>
        <w:tc>
          <w:tcPr>
            <w:tcW w:w="6881" w:type="dxa"/>
          </w:tcPr>
          <w:p w14:paraId="556B9569" w14:textId="77777777" w:rsidR="00DC5227" w:rsidRPr="000B33D5" w:rsidRDefault="00DC5227" w:rsidP="00EA76D5">
            <w:pPr>
              <w:rPr>
                <w:rFonts w:ascii="Arial" w:hAnsi="Arial" w:cs="Arial"/>
              </w:rPr>
            </w:pPr>
            <w:r w:rsidRPr="000B33D5">
              <w:rPr>
                <w:rFonts w:ascii="Arial" w:hAnsi="Arial" w:cs="Arial"/>
              </w:rPr>
              <w:t>Proposals</w:t>
            </w:r>
          </w:p>
        </w:tc>
      </w:tr>
      <w:tr w:rsidR="00DC5227" w:rsidRPr="000B33D5" w14:paraId="64D7D714" w14:textId="77777777" w:rsidTr="00193704">
        <w:tc>
          <w:tcPr>
            <w:tcW w:w="995" w:type="dxa"/>
          </w:tcPr>
          <w:p w14:paraId="5FCC2972" w14:textId="77777777" w:rsidR="00DC5227" w:rsidRPr="000B33D5" w:rsidRDefault="00DC5227" w:rsidP="00EA76D5">
            <w:pPr>
              <w:rPr>
                <w:rFonts w:ascii="Arial" w:hAnsi="Arial" w:cs="Arial"/>
              </w:rPr>
            </w:pPr>
            <w:r w:rsidRPr="000B33D5">
              <w:rPr>
                <w:rFonts w:ascii="Arial" w:hAnsi="Arial" w:cs="Arial"/>
              </w:rPr>
              <w:t>R2-</w:t>
            </w:r>
            <w:r w:rsidRPr="000B33D5">
              <w:rPr>
                <w:rFonts w:ascii="Arial" w:hAnsi="Arial" w:cs="Arial"/>
              </w:rPr>
              <w:lastRenderedPageBreak/>
              <w:t>2200234</w:t>
            </w:r>
          </w:p>
        </w:tc>
        <w:tc>
          <w:tcPr>
            <w:tcW w:w="1979" w:type="dxa"/>
          </w:tcPr>
          <w:p w14:paraId="365EDF6B" w14:textId="77777777" w:rsidR="00DC5227" w:rsidRPr="000B33D5" w:rsidRDefault="00DC5227" w:rsidP="00EA76D5">
            <w:pPr>
              <w:rPr>
                <w:rFonts w:ascii="Arial" w:hAnsi="Arial" w:cs="Arial"/>
              </w:rPr>
            </w:pPr>
            <w:r w:rsidRPr="000B33D5">
              <w:rPr>
                <w:rFonts w:ascii="Arial" w:hAnsi="Arial" w:cs="Arial"/>
              </w:rPr>
              <w:lastRenderedPageBreak/>
              <w:t>CATT, CBN</w:t>
            </w:r>
          </w:p>
        </w:tc>
        <w:tc>
          <w:tcPr>
            <w:tcW w:w="6881" w:type="dxa"/>
          </w:tcPr>
          <w:p w14:paraId="5977D29E" w14:textId="106B647B" w:rsidR="00DC5227" w:rsidRPr="000B33D5" w:rsidRDefault="00DC5227" w:rsidP="001E73A7">
            <w:pPr>
              <w:rPr>
                <w:rFonts w:ascii="Arial" w:eastAsia="宋体" w:hAnsi="Arial" w:cs="Arial"/>
                <w:lang w:eastAsia="zh-CN"/>
              </w:rPr>
            </w:pPr>
            <w:r w:rsidRPr="000B33D5">
              <w:rPr>
                <w:rFonts w:ascii="Arial" w:hAnsi="Arial" w:cs="Arial"/>
              </w:rPr>
              <w:t xml:space="preserve">Proposal 2: The TS impact on stopping frequency prioritization has been </w:t>
            </w:r>
            <w:r w:rsidRPr="000B33D5">
              <w:rPr>
                <w:rFonts w:ascii="Arial" w:hAnsi="Arial" w:cs="Arial"/>
              </w:rPr>
              <w:lastRenderedPageBreak/>
              <w:t>reflected in the CR, and there is no other additional TS impact.</w:t>
            </w:r>
          </w:p>
        </w:tc>
      </w:tr>
      <w:tr w:rsidR="00CF4110" w:rsidRPr="000B33D5" w14:paraId="3BFD0703" w14:textId="77777777" w:rsidTr="00193704">
        <w:tc>
          <w:tcPr>
            <w:tcW w:w="995" w:type="dxa"/>
          </w:tcPr>
          <w:p w14:paraId="435B33F3" w14:textId="64FC3A6D" w:rsidR="00CF4110" w:rsidRPr="000B33D5" w:rsidRDefault="00EB2090" w:rsidP="00EA76D5">
            <w:pPr>
              <w:rPr>
                <w:rFonts w:ascii="Arial" w:hAnsi="Arial" w:cs="Arial"/>
              </w:rPr>
            </w:pPr>
            <w:r w:rsidRPr="000B33D5">
              <w:rPr>
                <w:rFonts w:ascii="Arial" w:hAnsi="Arial" w:cs="Arial"/>
              </w:rPr>
              <w:lastRenderedPageBreak/>
              <w:t>R2-2200980</w:t>
            </w:r>
          </w:p>
        </w:tc>
        <w:tc>
          <w:tcPr>
            <w:tcW w:w="1979" w:type="dxa"/>
          </w:tcPr>
          <w:p w14:paraId="1CE4D0E3" w14:textId="508F2352" w:rsidR="00CF4110" w:rsidRPr="000B33D5" w:rsidRDefault="00EB2090" w:rsidP="00EA76D5">
            <w:pPr>
              <w:rPr>
                <w:rFonts w:ascii="Arial" w:hAnsi="Arial" w:cs="Arial"/>
              </w:rPr>
            </w:pPr>
            <w:r w:rsidRPr="000B33D5">
              <w:rPr>
                <w:rFonts w:ascii="Arial" w:hAnsi="Arial" w:cs="Arial"/>
              </w:rPr>
              <w:t>Ericsson</w:t>
            </w:r>
          </w:p>
        </w:tc>
        <w:tc>
          <w:tcPr>
            <w:tcW w:w="6881" w:type="dxa"/>
          </w:tcPr>
          <w:p w14:paraId="112E659E" w14:textId="6CFD7F58" w:rsidR="00CF4110" w:rsidRPr="000B33D5" w:rsidRDefault="00CF4110" w:rsidP="00EA6828">
            <w:pPr>
              <w:rPr>
                <w:rFonts w:ascii="Arial" w:eastAsia="宋体" w:hAnsi="Arial" w:cs="Arial"/>
                <w:lang w:eastAsia="zh-CN"/>
              </w:rPr>
            </w:pPr>
            <w:r w:rsidRPr="000B33D5">
              <w:rPr>
                <w:rFonts w:ascii="Arial" w:eastAsia="宋体" w:hAnsi="Arial" w:cs="Arial"/>
                <w:lang w:eastAsia="zh-CN"/>
              </w:rPr>
              <w:t>Proposal 4</w:t>
            </w:r>
            <w:r w:rsidRPr="000B33D5">
              <w:rPr>
                <w:rFonts w:ascii="Arial" w:eastAsia="宋体" w:hAnsi="Arial" w:cs="Arial"/>
                <w:lang w:eastAsia="zh-CN"/>
              </w:rPr>
              <w:tab/>
              <w:t xml:space="preserve"> When the UE is no longer interested in the session or the session has stopped, the UE shall re-select to another frequency.</w:t>
            </w:r>
          </w:p>
        </w:tc>
      </w:tr>
      <w:tr w:rsidR="00EA6828" w:rsidRPr="000B33D5" w14:paraId="4CD74B48" w14:textId="77777777" w:rsidTr="00193704">
        <w:tc>
          <w:tcPr>
            <w:tcW w:w="995" w:type="dxa"/>
          </w:tcPr>
          <w:p w14:paraId="476318BF" w14:textId="189AF4F7" w:rsidR="00EA6828" w:rsidRPr="000B33D5" w:rsidRDefault="00EA6828" w:rsidP="00EA76D5">
            <w:pPr>
              <w:rPr>
                <w:rFonts w:ascii="Arial" w:hAnsi="Arial" w:cs="Arial"/>
              </w:rPr>
            </w:pPr>
            <w:r w:rsidRPr="000B33D5">
              <w:rPr>
                <w:rFonts w:ascii="Arial" w:hAnsi="Arial" w:cs="Arial"/>
              </w:rPr>
              <w:t>R2-2201245</w:t>
            </w:r>
          </w:p>
        </w:tc>
        <w:tc>
          <w:tcPr>
            <w:tcW w:w="1979" w:type="dxa"/>
          </w:tcPr>
          <w:p w14:paraId="3FB9223E" w14:textId="0BB475BC" w:rsidR="00EA6828" w:rsidRPr="000B33D5" w:rsidRDefault="00EA6828" w:rsidP="00EA76D5">
            <w:pPr>
              <w:rPr>
                <w:rFonts w:ascii="Arial" w:hAnsi="Arial" w:cs="Arial"/>
              </w:rPr>
            </w:pPr>
            <w:r w:rsidRPr="000B33D5">
              <w:rPr>
                <w:rFonts w:ascii="Arial" w:hAnsi="Arial" w:cs="Arial"/>
              </w:rPr>
              <w:t>Kyocera</w:t>
            </w:r>
          </w:p>
        </w:tc>
        <w:tc>
          <w:tcPr>
            <w:tcW w:w="6881" w:type="dxa"/>
          </w:tcPr>
          <w:p w14:paraId="5E6B4E25" w14:textId="37493D78" w:rsidR="00A56F91" w:rsidRPr="000B33D5" w:rsidRDefault="00A56F91" w:rsidP="00EA6828">
            <w:pPr>
              <w:rPr>
                <w:rFonts w:ascii="Arial" w:eastAsia="宋体" w:hAnsi="Arial" w:cs="Arial"/>
                <w:lang w:eastAsia="zh-CN"/>
              </w:rPr>
            </w:pPr>
            <w:r w:rsidRPr="000B33D5">
              <w:rPr>
                <w:rFonts w:ascii="Arial" w:eastAsia="宋体" w:hAnsi="Arial" w:cs="Arial"/>
                <w:lang w:eastAsia="zh-CN"/>
              </w:rPr>
              <w:t>Proposal 3</w:t>
            </w:r>
            <w:r w:rsidRPr="000B33D5">
              <w:rPr>
                <w:rFonts w:ascii="Arial" w:eastAsia="宋体" w:hAnsi="Arial" w:cs="Arial"/>
                <w:lang w:eastAsia="zh-CN"/>
              </w:rPr>
              <w:tab/>
              <w:t xml:space="preserve">RAN2 should specify (or add Note) that the UE should check </w:t>
            </w:r>
            <w:proofErr w:type="spellStart"/>
            <w:r w:rsidRPr="000B33D5">
              <w:rPr>
                <w:rFonts w:ascii="Arial" w:eastAsia="宋体" w:hAnsi="Arial" w:cs="Arial"/>
                <w:lang w:eastAsia="zh-CN"/>
              </w:rPr>
              <w:t>SIBx</w:t>
            </w:r>
            <w:proofErr w:type="spellEnd"/>
            <w:r w:rsidRPr="000B33D5">
              <w:rPr>
                <w:rFonts w:ascii="Arial" w:eastAsia="宋体" w:hAnsi="Arial" w:cs="Arial"/>
                <w:lang w:eastAsia="zh-CN"/>
              </w:rPr>
              <w:t xml:space="preserve"> of the best cell (or the higher ranked cells, if needed for UE mobility).</w:t>
            </w:r>
          </w:p>
          <w:p w14:paraId="192E5BC6" w14:textId="59A8EC91" w:rsidR="00EA6828" w:rsidRPr="000B33D5" w:rsidRDefault="00EA6828" w:rsidP="00EA6828">
            <w:pPr>
              <w:rPr>
                <w:rFonts w:ascii="Arial" w:hAnsi="Arial" w:cs="Arial"/>
              </w:rPr>
            </w:pPr>
            <w:r w:rsidRPr="000B33D5">
              <w:rPr>
                <w:rFonts w:ascii="Arial" w:hAnsi="Arial" w:cs="Arial"/>
              </w:rPr>
              <w:t>Proposal 4</w:t>
            </w:r>
            <w:r w:rsidRPr="000B33D5">
              <w:rPr>
                <w:rFonts w:ascii="Arial" w:hAnsi="Arial" w:cs="Arial"/>
              </w:rPr>
              <w:tab/>
            </w:r>
            <w:r w:rsidR="00C2586F" w:rsidRPr="000B33D5">
              <w:rPr>
                <w:rFonts w:ascii="Arial" w:eastAsia="宋体" w:hAnsi="Arial" w:cs="Arial"/>
                <w:lang w:eastAsia="zh-CN"/>
              </w:rPr>
              <w:t xml:space="preserve"> </w:t>
            </w:r>
            <w:r w:rsidRPr="000B33D5">
              <w:rPr>
                <w:rFonts w:ascii="Arial" w:hAnsi="Arial" w:cs="Arial"/>
              </w:rPr>
              <w:t>RAN2 should agree that the UE should stop prioritizing the frequency if the reselected cell does not provide the MBS service of interest.</w:t>
            </w:r>
          </w:p>
          <w:p w14:paraId="3C63699C" w14:textId="40886F50" w:rsidR="00EA6828" w:rsidRPr="000B33D5" w:rsidRDefault="00EA6828" w:rsidP="00EA6828">
            <w:pPr>
              <w:rPr>
                <w:rFonts w:ascii="Arial" w:hAnsi="Arial" w:cs="Arial"/>
              </w:rPr>
            </w:pPr>
            <w:r w:rsidRPr="000B33D5">
              <w:rPr>
                <w:rFonts w:ascii="Arial" w:hAnsi="Arial" w:cs="Arial"/>
              </w:rPr>
              <w:t>Proposal 5</w:t>
            </w:r>
            <w:r w:rsidRPr="000B33D5">
              <w:rPr>
                <w:rFonts w:ascii="Arial" w:hAnsi="Arial" w:cs="Arial"/>
              </w:rPr>
              <w:tab/>
            </w:r>
            <w:r w:rsidR="00C2586F" w:rsidRPr="000B33D5">
              <w:rPr>
                <w:rFonts w:ascii="Arial" w:eastAsia="宋体" w:hAnsi="Arial" w:cs="Arial"/>
                <w:lang w:eastAsia="zh-CN"/>
              </w:rPr>
              <w:t xml:space="preserve"> </w:t>
            </w:r>
            <w:r w:rsidRPr="000B33D5">
              <w:rPr>
                <w:rFonts w:ascii="Arial" w:hAnsi="Arial" w:cs="Arial"/>
              </w:rPr>
              <w:t>RAN2 should add a clarification that “the cell reselected by the UE due to frequency prioritization for MBS” is just the current serving cell from the UE point of view.</w:t>
            </w:r>
          </w:p>
        </w:tc>
      </w:tr>
      <w:tr w:rsidR="00BA313D" w:rsidRPr="000B33D5" w14:paraId="6720DDCC" w14:textId="77777777" w:rsidTr="00193704">
        <w:tc>
          <w:tcPr>
            <w:tcW w:w="995" w:type="dxa"/>
          </w:tcPr>
          <w:p w14:paraId="6FF5E7E2" w14:textId="77777777" w:rsidR="00BA313D" w:rsidRPr="000B33D5" w:rsidRDefault="00BA313D" w:rsidP="00EA76D5">
            <w:pPr>
              <w:rPr>
                <w:rFonts w:ascii="Arial" w:hAnsi="Arial" w:cs="Arial"/>
              </w:rPr>
            </w:pPr>
          </w:p>
        </w:tc>
        <w:tc>
          <w:tcPr>
            <w:tcW w:w="1979" w:type="dxa"/>
          </w:tcPr>
          <w:p w14:paraId="47CDC602" w14:textId="77777777" w:rsidR="00BA313D" w:rsidRPr="000B33D5" w:rsidRDefault="00BA313D" w:rsidP="00EA76D5">
            <w:pPr>
              <w:rPr>
                <w:rFonts w:ascii="Arial" w:hAnsi="Arial" w:cs="Arial"/>
              </w:rPr>
            </w:pPr>
          </w:p>
        </w:tc>
        <w:tc>
          <w:tcPr>
            <w:tcW w:w="6881" w:type="dxa"/>
          </w:tcPr>
          <w:p w14:paraId="3C320CC6" w14:textId="77777777" w:rsidR="00BA313D" w:rsidRPr="000B33D5" w:rsidRDefault="00BA313D" w:rsidP="00EA6828">
            <w:pPr>
              <w:rPr>
                <w:rFonts w:ascii="Arial" w:eastAsia="宋体" w:hAnsi="Arial" w:cs="Arial"/>
                <w:lang w:eastAsia="zh-CN"/>
              </w:rPr>
            </w:pPr>
          </w:p>
        </w:tc>
      </w:tr>
    </w:tbl>
    <w:p w14:paraId="3D109CA9" w14:textId="7D796AB1" w:rsidR="00193704" w:rsidRDefault="00193704" w:rsidP="00193704">
      <w:pPr>
        <w:pStyle w:val="a8"/>
        <w:spacing w:before="240"/>
        <w:jc w:val="both"/>
        <w:rPr>
          <w:rFonts w:eastAsia="宋体" w:cs="Arial"/>
          <w:bCs/>
          <w:szCs w:val="20"/>
          <w:lang w:eastAsia="zh-CN"/>
        </w:rPr>
      </w:pPr>
      <w:r>
        <w:rPr>
          <w:rFonts w:eastAsia="宋体" w:cs="Arial" w:hint="eastAsia"/>
          <w:bCs/>
          <w:szCs w:val="20"/>
          <w:lang w:eastAsia="zh-CN"/>
        </w:rPr>
        <w:t>Based on above,</w:t>
      </w:r>
      <w:r w:rsidR="00BF060F">
        <w:rPr>
          <w:rFonts w:eastAsia="宋体" w:cs="Arial" w:hint="eastAsia"/>
          <w:bCs/>
          <w:szCs w:val="20"/>
          <w:lang w:eastAsia="zh-CN"/>
        </w:rPr>
        <w:t xml:space="preserve"> in </w:t>
      </w:r>
      <w:r w:rsidR="00BF060F">
        <w:rPr>
          <w:rFonts w:eastAsia="宋体" w:cs="Arial" w:hint="eastAsia"/>
          <w:szCs w:val="20"/>
          <w:lang w:eastAsia="zh-CN"/>
        </w:rPr>
        <w:t>t</w:t>
      </w:r>
      <w:r w:rsidR="00BF060F">
        <w:rPr>
          <w:rFonts w:eastAsia="宋体" w:cs="Arial"/>
          <w:szCs w:val="20"/>
          <w:lang w:eastAsia="zh-CN"/>
        </w:rPr>
        <w:t>he rapporteur’</w:t>
      </w:r>
      <w:r w:rsidR="00BF060F">
        <w:rPr>
          <w:rFonts w:eastAsia="宋体" w:cs="Arial" w:hint="eastAsia"/>
          <w:szCs w:val="20"/>
          <w:lang w:eastAsia="zh-CN"/>
        </w:rPr>
        <w:t>s view,</w:t>
      </w:r>
      <w:r>
        <w:rPr>
          <w:rFonts w:eastAsia="宋体" w:cs="Arial" w:hint="eastAsia"/>
          <w:szCs w:val="20"/>
          <w:lang w:eastAsia="zh-CN"/>
        </w:rPr>
        <w:t xml:space="preserve"> </w:t>
      </w:r>
      <w:r>
        <w:rPr>
          <w:rFonts w:eastAsia="宋体" w:cs="Arial"/>
          <w:bCs/>
          <w:szCs w:val="20"/>
          <w:lang w:eastAsia="zh-CN"/>
        </w:rPr>
        <w:t xml:space="preserve">the </w:t>
      </w:r>
      <w:r>
        <w:rPr>
          <w:rFonts w:eastAsia="宋体" w:cs="Arial" w:hint="eastAsia"/>
          <w:bCs/>
          <w:szCs w:val="20"/>
          <w:lang w:eastAsia="zh-CN"/>
        </w:rPr>
        <w:t xml:space="preserve">wording in the 38.304 </w:t>
      </w:r>
      <w:r w:rsidR="00477B00">
        <w:rPr>
          <w:rFonts w:eastAsia="宋体" w:cs="Arial" w:hint="eastAsia"/>
          <w:bCs/>
          <w:szCs w:val="20"/>
          <w:lang w:eastAsia="zh-CN"/>
        </w:rPr>
        <w:t xml:space="preserve">running </w:t>
      </w:r>
      <w:r>
        <w:rPr>
          <w:rFonts w:eastAsia="宋体" w:cs="Arial" w:hint="eastAsia"/>
          <w:bCs/>
          <w:szCs w:val="20"/>
          <w:lang w:eastAsia="zh-CN"/>
        </w:rPr>
        <w:t xml:space="preserve">CR </w:t>
      </w:r>
      <w:r>
        <w:rPr>
          <w:rFonts w:eastAsia="宋体" w:cs="Arial"/>
          <w:bCs/>
          <w:szCs w:val="20"/>
          <w:lang w:eastAsia="zh-CN"/>
        </w:rPr>
        <w:t xml:space="preserve">has </w:t>
      </w:r>
      <w:r>
        <w:rPr>
          <w:rFonts w:eastAsia="宋体" w:cs="Arial" w:hint="eastAsia"/>
          <w:bCs/>
          <w:szCs w:val="20"/>
          <w:lang w:eastAsia="zh-CN"/>
        </w:rPr>
        <w:t xml:space="preserve">been reviewed by companies during the previous CR discussions, and </w:t>
      </w:r>
      <w:r>
        <w:rPr>
          <w:rFonts w:eastAsia="宋体" w:cs="Arial"/>
          <w:bCs/>
          <w:szCs w:val="20"/>
          <w:lang w:eastAsia="zh-CN"/>
        </w:rPr>
        <w:t xml:space="preserve">UE will stop the frequency prioritization when the UE is no longer interested in the session or the session has stopped, </w:t>
      </w:r>
      <w:r w:rsidR="00477B00">
        <w:rPr>
          <w:rFonts w:eastAsia="宋体" w:cs="Arial" w:hint="eastAsia"/>
          <w:bCs/>
          <w:szCs w:val="20"/>
          <w:lang w:eastAsia="zh-CN"/>
        </w:rPr>
        <w:t>according to</w:t>
      </w:r>
      <w:r>
        <w:rPr>
          <w:rFonts w:eastAsia="宋体" w:cs="Arial"/>
          <w:bCs/>
          <w:szCs w:val="20"/>
          <w:lang w:eastAsia="zh-CN"/>
        </w:rPr>
        <w:t xml:space="preserve"> the </w:t>
      </w:r>
      <w:r w:rsidR="000F4B34">
        <w:rPr>
          <w:rFonts w:eastAsia="宋体" w:cs="Arial" w:hint="eastAsia"/>
          <w:bCs/>
          <w:szCs w:val="20"/>
          <w:lang w:eastAsia="zh-CN"/>
        </w:rPr>
        <w:t>previous</w:t>
      </w:r>
      <w:r>
        <w:rPr>
          <w:rFonts w:eastAsia="宋体" w:cs="Arial"/>
          <w:bCs/>
          <w:szCs w:val="20"/>
          <w:lang w:eastAsia="zh-CN"/>
        </w:rPr>
        <w:t xml:space="preserve"> </w:t>
      </w:r>
      <w:r>
        <w:rPr>
          <w:rFonts w:eastAsia="宋体" w:cs="Arial" w:hint="eastAsia"/>
          <w:bCs/>
          <w:szCs w:val="20"/>
          <w:lang w:eastAsia="zh-CN"/>
        </w:rPr>
        <w:t>agreement.</w:t>
      </w:r>
      <w:r w:rsidRPr="00193704">
        <w:rPr>
          <w:rFonts w:eastAsia="宋体" w:cs="Arial" w:hint="eastAsia"/>
          <w:szCs w:val="20"/>
          <w:lang w:eastAsia="zh-CN"/>
        </w:rPr>
        <w:t xml:space="preserve"> </w:t>
      </w:r>
      <w:r>
        <w:rPr>
          <w:rFonts w:eastAsia="宋体" w:cs="Arial" w:hint="eastAsia"/>
          <w:szCs w:val="20"/>
          <w:lang w:eastAsia="zh-CN"/>
        </w:rPr>
        <w:t>So t</w:t>
      </w:r>
      <w:r>
        <w:rPr>
          <w:rFonts w:eastAsia="宋体" w:cs="Arial"/>
          <w:szCs w:val="20"/>
          <w:lang w:eastAsia="zh-CN"/>
        </w:rPr>
        <w:t>he rapporteur</w:t>
      </w:r>
      <w:r>
        <w:rPr>
          <w:rFonts w:eastAsia="宋体" w:cs="Arial" w:hint="eastAsia"/>
          <w:szCs w:val="20"/>
          <w:lang w:eastAsia="zh-CN"/>
        </w:rPr>
        <w:t xml:space="preserve"> understands that </w:t>
      </w:r>
      <w:r w:rsidRPr="009C4F99">
        <w:rPr>
          <w:rFonts w:eastAsia="宋体" w:cs="Arial"/>
          <w:szCs w:val="20"/>
          <w:lang w:eastAsia="zh-CN"/>
        </w:rPr>
        <w:t>there is no additional TS impact on stopping frequency prioritization</w:t>
      </w:r>
    </w:p>
    <w:p w14:paraId="4D7CD66E" w14:textId="7DA47B23" w:rsidR="00CD361F" w:rsidRPr="000B33D5" w:rsidRDefault="00420DA2" w:rsidP="009543BF">
      <w:pPr>
        <w:pStyle w:val="a8"/>
        <w:spacing w:before="240"/>
        <w:jc w:val="both"/>
        <w:rPr>
          <w:rFonts w:eastAsia="宋体" w:cs="Arial"/>
          <w:szCs w:val="20"/>
          <w:lang w:eastAsia="zh-CN"/>
        </w:rPr>
      </w:pPr>
      <w:r>
        <w:rPr>
          <w:rFonts w:eastAsia="宋体" w:cs="Arial"/>
          <w:szCs w:val="20"/>
          <w:lang w:val="en-US" w:eastAsia="zh-CN"/>
        </w:rPr>
        <w:t xml:space="preserve">Therefore, </w:t>
      </w:r>
      <w:r w:rsidR="00B64231" w:rsidRPr="000B33D5">
        <w:rPr>
          <w:rFonts w:eastAsia="宋体" w:cs="Arial"/>
          <w:szCs w:val="20"/>
          <w:lang w:eastAsia="zh-CN"/>
        </w:rPr>
        <w:t>companies</w:t>
      </w:r>
      <w:r w:rsidR="00A3277C" w:rsidRPr="000B33D5">
        <w:rPr>
          <w:rFonts w:eastAsia="宋体" w:cs="Arial"/>
          <w:szCs w:val="20"/>
          <w:lang w:eastAsia="zh-CN"/>
        </w:rPr>
        <w:t xml:space="preserve"> are then requested to</w:t>
      </w:r>
      <w:r w:rsidR="00B64231" w:rsidRPr="000B33D5">
        <w:rPr>
          <w:rFonts w:eastAsia="宋体" w:cs="Arial"/>
          <w:szCs w:val="20"/>
          <w:lang w:eastAsia="zh-CN"/>
        </w:rPr>
        <w:t xml:space="preserve"> answer the following question</w:t>
      </w:r>
      <w:r w:rsidR="00BB5DC3" w:rsidRPr="000B33D5">
        <w:rPr>
          <w:rFonts w:eastAsia="宋体" w:cs="Arial"/>
          <w:szCs w:val="20"/>
          <w:lang w:eastAsia="zh-CN"/>
        </w:rPr>
        <w:t>,</w:t>
      </w:r>
    </w:p>
    <w:p w14:paraId="7D371924" w14:textId="20B7AA74" w:rsidR="00DC488E" w:rsidRPr="000B33D5" w:rsidRDefault="00DC488E" w:rsidP="00DC488E">
      <w:pPr>
        <w:adjustRightInd w:val="0"/>
        <w:snapToGrid w:val="0"/>
        <w:spacing w:afterLines="50" w:after="120"/>
        <w:jc w:val="both"/>
        <w:rPr>
          <w:rFonts w:ascii="Arial" w:hAnsi="Arial" w:cs="Arial"/>
          <w:b/>
          <w:iCs/>
          <w:sz w:val="22"/>
          <w:lang w:val="en-US"/>
        </w:rPr>
      </w:pPr>
      <w:r w:rsidRPr="000B33D5">
        <w:rPr>
          <w:rFonts w:ascii="Arial" w:hAnsi="Arial" w:cs="Arial"/>
          <w:b/>
          <w:iCs/>
          <w:sz w:val="22"/>
          <w:lang w:val="en-US"/>
        </w:rPr>
        <w:t xml:space="preserve">Question </w:t>
      </w:r>
      <w:r w:rsidR="002E1F1A" w:rsidRPr="000B33D5">
        <w:rPr>
          <w:rFonts w:ascii="Arial" w:eastAsia="宋体" w:hAnsi="Arial" w:cs="Arial"/>
          <w:b/>
          <w:iCs/>
          <w:sz w:val="22"/>
          <w:lang w:val="en-US" w:eastAsia="zh-CN"/>
        </w:rPr>
        <w:t>2</w:t>
      </w:r>
      <w:r w:rsidRPr="000B33D5">
        <w:rPr>
          <w:rFonts w:ascii="Arial" w:hAnsi="Arial" w:cs="Arial"/>
          <w:b/>
          <w:iCs/>
          <w:sz w:val="22"/>
          <w:lang w:val="en-US"/>
        </w:rPr>
        <w:t>:</w:t>
      </w:r>
      <w:r w:rsidRPr="000B33D5">
        <w:rPr>
          <w:rFonts w:ascii="Arial" w:eastAsia="宋体" w:hAnsi="Arial" w:cs="Arial"/>
          <w:b/>
          <w:iCs/>
          <w:sz w:val="22"/>
          <w:lang w:val="en-US" w:eastAsia="zh-CN"/>
        </w:rPr>
        <w:t xml:space="preserve"> </w:t>
      </w:r>
      <w:r w:rsidRPr="000B33D5">
        <w:rPr>
          <w:rFonts w:ascii="Arial" w:hAnsi="Arial" w:cs="Arial"/>
          <w:b/>
          <w:iCs/>
          <w:sz w:val="22"/>
          <w:lang w:val="en-US"/>
        </w:rPr>
        <w:t xml:space="preserve">Do you agree </w:t>
      </w:r>
      <w:r w:rsidRPr="000B33D5">
        <w:rPr>
          <w:rFonts w:ascii="Arial" w:eastAsia="宋体" w:hAnsi="Arial" w:cs="Arial"/>
          <w:b/>
          <w:iCs/>
          <w:sz w:val="22"/>
          <w:lang w:val="en-US" w:eastAsia="zh-CN"/>
        </w:rPr>
        <w:t xml:space="preserve">that </w:t>
      </w:r>
      <w:r w:rsidR="00F71BD3" w:rsidRPr="000B33D5">
        <w:rPr>
          <w:rFonts w:ascii="Arial" w:eastAsia="宋体" w:hAnsi="Arial" w:cs="Arial"/>
          <w:b/>
          <w:iCs/>
          <w:sz w:val="22"/>
          <w:lang w:val="en-US" w:eastAsia="zh-CN"/>
        </w:rPr>
        <w:t xml:space="preserve">there </w:t>
      </w:r>
      <w:r w:rsidR="005C2CE1" w:rsidRPr="000B33D5">
        <w:rPr>
          <w:rFonts w:ascii="Arial" w:eastAsia="宋体" w:hAnsi="Arial" w:cs="Arial"/>
          <w:b/>
          <w:iCs/>
          <w:sz w:val="22"/>
          <w:lang w:val="en-US" w:eastAsia="zh-CN"/>
        </w:rPr>
        <w:t>is no additional TS impact</w:t>
      </w:r>
      <w:r w:rsidRPr="000B33D5">
        <w:rPr>
          <w:rFonts w:ascii="Arial" w:eastAsia="宋体" w:hAnsi="Arial" w:cs="Arial"/>
          <w:b/>
          <w:iCs/>
          <w:sz w:val="22"/>
          <w:lang w:val="en-US" w:eastAsia="zh-CN"/>
        </w:rPr>
        <w:t xml:space="preserve"> </w:t>
      </w:r>
      <w:r w:rsidRPr="000B33D5">
        <w:rPr>
          <w:rFonts w:ascii="Arial" w:hAnsi="Arial" w:cs="Arial"/>
          <w:b/>
          <w:iCs/>
          <w:sz w:val="22"/>
          <w:lang w:val="en-US"/>
        </w:rPr>
        <w:t>on stopping frequency prioritization?</w:t>
      </w:r>
    </w:p>
    <w:tbl>
      <w:tblPr>
        <w:tblStyle w:val="af"/>
        <w:tblW w:w="0" w:type="auto"/>
        <w:tblLook w:val="04A0" w:firstRow="1" w:lastRow="0" w:firstColumn="1" w:lastColumn="0" w:noHBand="0" w:noVBand="1"/>
      </w:tblPr>
      <w:tblGrid>
        <w:gridCol w:w="2480"/>
        <w:gridCol w:w="1139"/>
        <w:gridCol w:w="6010"/>
      </w:tblGrid>
      <w:tr w:rsidR="00DC488E" w:rsidRPr="000B33D5" w14:paraId="12522711" w14:textId="77777777" w:rsidTr="00EA76D5">
        <w:tc>
          <w:tcPr>
            <w:tcW w:w="2480" w:type="dxa"/>
          </w:tcPr>
          <w:p w14:paraId="45CC6B85" w14:textId="77777777" w:rsidR="00DC488E" w:rsidRPr="000B33D5" w:rsidRDefault="00DC488E" w:rsidP="00EA76D5">
            <w:pPr>
              <w:rPr>
                <w:rFonts w:ascii="Arial" w:hAnsi="Arial" w:cs="Arial"/>
                <w:b/>
                <w:lang w:eastAsia="ko-KR"/>
              </w:rPr>
            </w:pPr>
            <w:r w:rsidRPr="000B33D5">
              <w:rPr>
                <w:rFonts w:ascii="Arial" w:hAnsi="Arial" w:cs="Arial"/>
                <w:b/>
                <w:lang w:eastAsia="ko-KR"/>
              </w:rPr>
              <w:t>Company</w:t>
            </w:r>
          </w:p>
        </w:tc>
        <w:tc>
          <w:tcPr>
            <w:tcW w:w="1139" w:type="dxa"/>
          </w:tcPr>
          <w:p w14:paraId="4E45A74E" w14:textId="77777777" w:rsidR="00DC488E" w:rsidRPr="000B33D5" w:rsidRDefault="00DC488E" w:rsidP="00EA76D5">
            <w:pPr>
              <w:rPr>
                <w:rFonts w:ascii="Arial" w:hAnsi="Arial" w:cs="Arial"/>
                <w:b/>
                <w:lang w:eastAsia="ko-KR"/>
              </w:rPr>
            </w:pPr>
            <w:r w:rsidRPr="000B33D5">
              <w:rPr>
                <w:rFonts w:ascii="Arial" w:hAnsi="Arial" w:cs="Arial"/>
                <w:b/>
                <w:lang w:eastAsia="ko-KR"/>
              </w:rPr>
              <w:t>Yes/No</w:t>
            </w:r>
          </w:p>
        </w:tc>
        <w:tc>
          <w:tcPr>
            <w:tcW w:w="6010" w:type="dxa"/>
          </w:tcPr>
          <w:p w14:paraId="61303AF1" w14:textId="77777777" w:rsidR="00DC488E" w:rsidRPr="000B33D5" w:rsidRDefault="00DC488E" w:rsidP="00EA76D5">
            <w:pPr>
              <w:rPr>
                <w:rFonts w:ascii="Arial" w:hAnsi="Arial" w:cs="Arial"/>
                <w:b/>
                <w:lang w:eastAsia="ko-KR"/>
              </w:rPr>
            </w:pPr>
            <w:r w:rsidRPr="000B33D5">
              <w:rPr>
                <w:rFonts w:ascii="Arial" w:hAnsi="Arial" w:cs="Arial"/>
                <w:b/>
                <w:lang w:eastAsia="ko-KR"/>
              </w:rPr>
              <w:t>Comments / justification</w:t>
            </w:r>
          </w:p>
        </w:tc>
      </w:tr>
      <w:tr w:rsidR="00DC488E" w:rsidRPr="000B33D5" w14:paraId="16653B56" w14:textId="77777777" w:rsidTr="00EA76D5">
        <w:tc>
          <w:tcPr>
            <w:tcW w:w="2480" w:type="dxa"/>
          </w:tcPr>
          <w:p w14:paraId="74B15FC9" w14:textId="342A8936" w:rsidR="00DC488E" w:rsidRPr="000B33D5" w:rsidRDefault="009936C3" w:rsidP="00EA76D5">
            <w:pPr>
              <w:rPr>
                <w:rFonts w:ascii="Arial" w:hAnsi="Arial" w:cs="Arial"/>
                <w:lang w:eastAsia="ko-KR"/>
              </w:rPr>
            </w:pPr>
            <w:r>
              <w:rPr>
                <w:rFonts w:ascii="Arial" w:hAnsi="Arial" w:cs="Arial"/>
                <w:lang w:eastAsia="ko-KR"/>
              </w:rPr>
              <w:t xml:space="preserve">Huawei, </w:t>
            </w:r>
            <w:proofErr w:type="spellStart"/>
            <w:r>
              <w:rPr>
                <w:rFonts w:ascii="Arial" w:hAnsi="Arial" w:cs="Arial"/>
                <w:lang w:eastAsia="ko-KR"/>
              </w:rPr>
              <w:t>HiSilicon</w:t>
            </w:r>
            <w:proofErr w:type="spellEnd"/>
          </w:p>
        </w:tc>
        <w:tc>
          <w:tcPr>
            <w:tcW w:w="1139" w:type="dxa"/>
          </w:tcPr>
          <w:p w14:paraId="53B48D17" w14:textId="1FC2C6EC" w:rsidR="00DC488E" w:rsidRPr="000B33D5" w:rsidRDefault="009936C3" w:rsidP="00EA76D5">
            <w:pPr>
              <w:rPr>
                <w:rFonts w:ascii="Arial" w:hAnsi="Arial" w:cs="Arial"/>
                <w:lang w:eastAsia="ko-KR"/>
              </w:rPr>
            </w:pPr>
            <w:r>
              <w:rPr>
                <w:rFonts w:ascii="Arial" w:hAnsi="Arial" w:cs="Arial"/>
                <w:lang w:eastAsia="ko-KR"/>
              </w:rPr>
              <w:t>Yes</w:t>
            </w:r>
          </w:p>
        </w:tc>
        <w:tc>
          <w:tcPr>
            <w:tcW w:w="6010" w:type="dxa"/>
          </w:tcPr>
          <w:p w14:paraId="1B3B96FA" w14:textId="77777777" w:rsidR="00DC488E" w:rsidRDefault="009936C3" w:rsidP="00EA76D5">
            <w:pPr>
              <w:rPr>
                <w:rFonts w:ascii="Arial" w:hAnsi="Arial" w:cs="Arial"/>
                <w:lang w:eastAsia="ko-KR"/>
              </w:rPr>
            </w:pPr>
            <w:r>
              <w:rPr>
                <w:rFonts w:ascii="Arial" w:hAnsi="Arial" w:cs="Arial"/>
                <w:lang w:eastAsia="ko-KR"/>
              </w:rPr>
              <w:t>We think the current specification is correct already as it says “</w:t>
            </w:r>
            <w:r w:rsidRPr="009936C3">
              <w:rPr>
                <w:rFonts w:ascii="Arial" w:hAnsi="Arial" w:cs="Arial"/>
                <w:lang w:eastAsia="ko-KR"/>
              </w:rPr>
              <w:t xml:space="preserve">the UE may consider that frequency to be the highest priority during the MBS broadcast session as specified in TS 38.300 [2] </w:t>
            </w:r>
            <w:r w:rsidRPr="009936C3">
              <w:rPr>
                <w:rFonts w:ascii="Arial" w:hAnsi="Arial" w:cs="Arial"/>
                <w:highlight w:val="yellow"/>
                <w:lang w:eastAsia="ko-KR"/>
              </w:rPr>
              <w:t>as long as the two following conditions are fulfilled</w:t>
            </w:r>
            <w:r w:rsidRPr="009936C3">
              <w:rPr>
                <w:rFonts w:ascii="Arial" w:hAnsi="Arial" w:cs="Arial"/>
                <w:lang w:eastAsia="ko-KR"/>
              </w:rPr>
              <w:t>:</w:t>
            </w:r>
            <w:r>
              <w:rPr>
                <w:rFonts w:ascii="Arial" w:hAnsi="Arial" w:cs="Arial"/>
                <w:lang w:eastAsia="ko-KR"/>
              </w:rPr>
              <w:t>”.</w:t>
            </w:r>
          </w:p>
          <w:p w14:paraId="50959AEC" w14:textId="22593DF2" w:rsidR="009936C3" w:rsidRPr="000B33D5" w:rsidRDefault="009936C3" w:rsidP="002C118E">
            <w:pPr>
              <w:rPr>
                <w:rFonts w:ascii="Arial" w:hAnsi="Arial" w:cs="Arial"/>
                <w:lang w:eastAsia="ko-KR"/>
              </w:rPr>
            </w:pPr>
            <w:r>
              <w:rPr>
                <w:rFonts w:ascii="Arial" w:hAnsi="Arial" w:cs="Arial"/>
                <w:lang w:eastAsia="ko-KR"/>
              </w:rPr>
              <w:t xml:space="preserve">However, </w:t>
            </w:r>
            <w:r w:rsidR="002C118E">
              <w:rPr>
                <w:rFonts w:ascii="Arial" w:hAnsi="Arial" w:cs="Arial"/>
                <w:lang w:eastAsia="ko-KR"/>
              </w:rPr>
              <w:t xml:space="preserve">to avoid any confusion, </w:t>
            </w:r>
            <w:r>
              <w:rPr>
                <w:rFonts w:ascii="Arial" w:hAnsi="Arial" w:cs="Arial"/>
                <w:lang w:eastAsia="ko-KR"/>
              </w:rPr>
              <w:t>we have no concerns with adding a NOTE to clarify that the UE should stop prioritizing the frequency when the conditions</w:t>
            </w:r>
            <w:r w:rsidR="002C118E">
              <w:rPr>
                <w:rFonts w:ascii="Arial" w:hAnsi="Arial" w:cs="Arial"/>
                <w:lang w:eastAsia="ko-KR"/>
              </w:rPr>
              <w:t xml:space="preserve"> are no longer met</w:t>
            </w:r>
            <w:r>
              <w:rPr>
                <w:rFonts w:ascii="Arial" w:hAnsi="Arial" w:cs="Arial"/>
                <w:lang w:eastAsia="ko-KR"/>
              </w:rPr>
              <w:t>.</w:t>
            </w:r>
          </w:p>
        </w:tc>
      </w:tr>
      <w:tr w:rsidR="009018CB" w:rsidRPr="000B33D5" w14:paraId="036CC72A" w14:textId="77777777" w:rsidTr="00EA76D5">
        <w:tc>
          <w:tcPr>
            <w:tcW w:w="2480" w:type="dxa"/>
          </w:tcPr>
          <w:p w14:paraId="44A1FF6D" w14:textId="66FDE176" w:rsidR="009018CB" w:rsidRPr="000B33D5" w:rsidRDefault="009018CB" w:rsidP="00EA76D5">
            <w:pPr>
              <w:rPr>
                <w:rFonts w:ascii="Arial" w:hAnsi="Arial" w:cs="Arial"/>
                <w:lang w:eastAsia="ko-KR"/>
              </w:rPr>
            </w:pPr>
            <w:r>
              <w:rPr>
                <w:rFonts w:ascii="Arial" w:eastAsia="宋体" w:hAnsi="Arial" w:cs="Arial"/>
                <w:lang w:eastAsia="zh-CN"/>
              </w:rPr>
              <w:t>CATT</w:t>
            </w:r>
          </w:p>
        </w:tc>
        <w:tc>
          <w:tcPr>
            <w:tcW w:w="1139" w:type="dxa"/>
          </w:tcPr>
          <w:p w14:paraId="15D0C062" w14:textId="34BF5FDB" w:rsidR="009018CB" w:rsidRPr="000B33D5" w:rsidRDefault="009018CB" w:rsidP="00EA76D5">
            <w:pPr>
              <w:rPr>
                <w:rFonts w:ascii="Arial" w:hAnsi="Arial" w:cs="Arial"/>
                <w:lang w:eastAsia="ko-KR"/>
              </w:rPr>
            </w:pPr>
            <w:r>
              <w:rPr>
                <w:rFonts w:ascii="Arial" w:eastAsia="宋体" w:hAnsi="Arial" w:cs="Arial"/>
                <w:lang w:eastAsia="zh-CN"/>
              </w:rPr>
              <w:t>Yes</w:t>
            </w:r>
          </w:p>
        </w:tc>
        <w:tc>
          <w:tcPr>
            <w:tcW w:w="6010" w:type="dxa"/>
          </w:tcPr>
          <w:p w14:paraId="2CCD354B" w14:textId="77777777" w:rsidR="009018CB" w:rsidRDefault="009018CB">
            <w:pPr>
              <w:rPr>
                <w:rFonts w:ascii="Arial" w:eastAsia="宋体" w:hAnsi="Arial" w:cs="Arial"/>
                <w:lang w:eastAsia="zh-CN"/>
              </w:rPr>
            </w:pPr>
            <w:r>
              <w:rPr>
                <w:rFonts w:ascii="Arial" w:eastAsia="宋体" w:hAnsi="Arial" w:cs="Arial"/>
                <w:lang w:eastAsia="zh-CN"/>
              </w:rPr>
              <w:t>We think the previous agreements have been reflected in the TS and no open issues left.</w:t>
            </w:r>
          </w:p>
          <w:p w14:paraId="04712388" w14:textId="578244D4" w:rsidR="009018CB" w:rsidRPr="000B33D5" w:rsidRDefault="009018CB" w:rsidP="00EA76D5">
            <w:pPr>
              <w:rPr>
                <w:rFonts w:ascii="Arial" w:hAnsi="Arial" w:cs="Arial"/>
                <w:lang w:eastAsia="ko-KR"/>
              </w:rPr>
            </w:pPr>
            <w:r>
              <w:rPr>
                <w:rFonts w:ascii="Arial" w:eastAsia="宋体" w:hAnsi="Arial" w:cs="Arial"/>
                <w:lang w:eastAsia="zh-CN"/>
              </w:rPr>
              <w:t xml:space="preserve">Regarding the two wording terms, i.e., “the reselection candidate cell” and “the cell reselected by the UE”, have well reflected the two cases when performing cell reselection based on broadcast frequency prioritization. The first case refers to that before UE determines to reselect to a cell, firstly it should verify the reselection candidate cell is providing </w:t>
            </w:r>
            <w:proofErr w:type="spellStart"/>
            <w:r>
              <w:rPr>
                <w:rFonts w:ascii="Arial" w:eastAsia="宋体" w:hAnsi="Arial" w:cs="Arial"/>
                <w:lang w:eastAsia="zh-CN"/>
              </w:rPr>
              <w:t>SIBx</w:t>
            </w:r>
            <w:proofErr w:type="spellEnd"/>
            <w:r>
              <w:rPr>
                <w:rFonts w:ascii="Arial" w:eastAsia="宋体" w:hAnsi="Arial" w:cs="Arial"/>
                <w:lang w:eastAsia="zh-CN"/>
              </w:rPr>
              <w:t xml:space="preserve">. While the second case refers to the concern on above FFS. When UE has finished cell reselection based on frequency prioritization, UE will stop prioritization for that frequency of the reselected cell when the new serving cell does not schedule the </w:t>
            </w:r>
            <w:proofErr w:type="spellStart"/>
            <w:r>
              <w:rPr>
                <w:rFonts w:ascii="Arial" w:eastAsia="宋体" w:hAnsi="Arial" w:cs="Arial"/>
                <w:lang w:eastAsia="zh-CN"/>
              </w:rPr>
              <w:t>SIBx</w:t>
            </w:r>
            <w:proofErr w:type="spellEnd"/>
            <w:r>
              <w:rPr>
                <w:rFonts w:ascii="Arial" w:eastAsia="宋体" w:hAnsi="Arial" w:cs="Arial"/>
                <w:lang w:eastAsia="zh-CN"/>
              </w:rPr>
              <w:t xml:space="preserve"> anymore. </w:t>
            </w:r>
          </w:p>
        </w:tc>
      </w:tr>
      <w:tr w:rsidR="00C72248" w:rsidRPr="000B33D5" w14:paraId="2DD9AFF6" w14:textId="77777777" w:rsidTr="00EA76D5">
        <w:tc>
          <w:tcPr>
            <w:tcW w:w="2480" w:type="dxa"/>
          </w:tcPr>
          <w:p w14:paraId="7F2156EB" w14:textId="0ECCABF8" w:rsidR="00C72248" w:rsidRPr="000B33D5" w:rsidRDefault="00C72248" w:rsidP="00C72248">
            <w:pPr>
              <w:rPr>
                <w:rFonts w:ascii="Arial" w:hAnsi="Arial" w:cs="Arial"/>
                <w:lang w:eastAsia="ko-KR"/>
              </w:rPr>
            </w:pPr>
            <w:r>
              <w:rPr>
                <w:rFonts w:ascii="Arial" w:hAnsi="Arial" w:cs="Arial"/>
                <w:lang w:eastAsia="ko-KR"/>
              </w:rPr>
              <w:t>vivo</w:t>
            </w:r>
          </w:p>
        </w:tc>
        <w:tc>
          <w:tcPr>
            <w:tcW w:w="1139" w:type="dxa"/>
          </w:tcPr>
          <w:p w14:paraId="3D106C35" w14:textId="30ABE276" w:rsidR="00C72248" w:rsidRPr="000B33D5" w:rsidRDefault="00C72248" w:rsidP="00C72248">
            <w:pPr>
              <w:rPr>
                <w:rFonts w:ascii="Arial" w:hAnsi="Arial" w:cs="Arial"/>
                <w:b/>
                <w:lang w:eastAsia="ko-KR"/>
              </w:rPr>
            </w:pPr>
            <w:r>
              <w:rPr>
                <w:rFonts w:ascii="Arial" w:hAnsi="Arial" w:cs="Arial"/>
                <w:lang w:eastAsia="ko-KR"/>
              </w:rPr>
              <w:t>Yes</w:t>
            </w:r>
          </w:p>
        </w:tc>
        <w:tc>
          <w:tcPr>
            <w:tcW w:w="6010" w:type="dxa"/>
          </w:tcPr>
          <w:p w14:paraId="3A140A3E" w14:textId="5A3B72AE" w:rsidR="00C72248" w:rsidRPr="000B33D5" w:rsidRDefault="00C72248" w:rsidP="00C72248">
            <w:pPr>
              <w:rPr>
                <w:rFonts w:ascii="Arial" w:hAnsi="Arial" w:cs="Arial"/>
                <w:lang w:eastAsia="ko-KR"/>
              </w:rPr>
            </w:pPr>
            <w:r>
              <w:rPr>
                <w:rFonts w:ascii="Arial" w:eastAsia="宋体" w:hAnsi="Arial" w:cs="Arial"/>
                <w:lang w:eastAsia="zh-CN"/>
              </w:rPr>
              <w:t xml:space="preserve">Based on the LTE spec/running CR, we think the frequency prioritization can only be performed when </w:t>
            </w:r>
            <w:r>
              <w:rPr>
                <w:rFonts w:ascii="Arial" w:hAnsi="Arial" w:cs="Arial"/>
                <w:lang w:eastAsia="ko-KR"/>
              </w:rPr>
              <w:t xml:space="preserve">the corresponding conditions are satisfied. In other words, implicitly, UE would not prioritize the frequency if the condition for frequency </w:t>
            </w:r>
            <w:r w:rsidRPr="00856E19">
              <w:rPr>
                <w:rFonts w:ascii="Arial" w:hAnsi="Arial" w:cs="Arial"/>
                <w:lang w:eastAsia="ko-KR"/>
              </w:rPr>
              <w:t>prioritization</w:t>
            </w:r>
            <w:r>
              <w:rPr>
                <w:rFonts w:ascii="Arial" w:hAnsi="Arial" w:cs="Arial"/>
                <w:lang w:eastAsia="ko-KR"/>
              </w:rPr>
              <w:t xml:space="preserve"> is no longer met. Thus, </w:t>
            </w:r>
            <w:r w:rsidR="00995948">
              <w:rPr>
                <w:rFonts w:ascii="Arial" w:eastAsia="宋体" w:hAnsi="Arial" w:cs="Arial" w:hint="eastAsia"/>
                <w:lang w:eastAsia="zh-CN"/>
              </w:rPr>
              <w:t>w</w:t>
            </w:r>
            <w:r w:rsidR="00995948">
              <w:rPr>
                <w:rFonts w:ascii="Arial" w:eastAsia="宋体" w:hAnsi="Arial" w:cs="Arial"/>
                <w:lang w:eastAsia="zh-CN"/>
              </w:rPr>
              <w:t xml:space="preserve">e think </w:t>
            </w:r>
            <w:r w:rsidRPr="00856E19">
              <w:rPr>
                <w:rFonts w:ascii="Arial" w:hAnsi="Arial" w:cs="Arial"/>
                <w:lang w:eastAsia="ko-KR"/>
              </w:rPr>
              <w:t xml:space="preserve">there is no </w:t>
            </w:r>
            <w:r w:rsidR="00995948">
              <w:rPr>
                <w:rFonts w:ascii="Arial" w:hAnsi="Arial" w:cs="Arial"/>
                <w:lang w:eastAsia="ko-KR"/>
              </w:rPr>
              <w:t>n</w:t>
            </w:r>
            <w:r w:rsidR="00407275">
              <w:rPr>
                <w:rFonts w:ascii="Arial" w:hAnsi="Arial" w:cs="Arial"/>
                <w:lang w:eastAsia="ko-KR"/>
              </w:rPr>
              <w:t>e</w:t>
            </w:r>
            <w:r w:rsidR="00995948">
              <w:rPr>
                <w:rFonts w:ascii="Arial" w:hAnsi="Arial" w:cs="Arial"/>
                <w:lang w:eastAsia="ko-KR"/>
              </w:rPr>
              <w:t xml:space="preserve">ed to introduce </w:t>
            </w:r>
            <w:r w:rsidRPr="00856E19">
              <w:rPr>
                <w:rFonts w:ascii="Arial" w:hAnsi="Arial" w:cs="Arial"/>
                <w:lang w:eastAsia="ko-KR"/>
              </w:rPr>
              <w:t>additional TS impact on stopping frequency prioritization</w:t>
            </w:r>
            <w:r>
              <w:rPr>
                <w:rFonts w:ascii="Arial" w:hAnsi="Arial" w:cs="Arial"/>
                <w:lang w:eastAsia="ko-KR"/>
              </w:rPr>
              <w:t>.</w:t>
            </w:r>
          </w:p>
        </w:tc>
      </w:tr>
      <w:tr w:rsidR="00D31CFC" w:rsidRPr="000B33D5" w14:paraId="107325E3" w14:textId="77777777" w:rsidTr="00EA76D5">
        <w:tc>
          <w:tcPr>
            <w:tcW w:w="2480" w:type="dxa"/>
          </w:tcPr>
          <w:p w14:paraId="55DADBA3" w14:textId="7F8C49C9" w:rsidR="00D31CFC" w:rsidRPr="000B33D5" w:rsidRDefault="00596C07" w:rsidP="00D31CFC">
            <w:pPr>
              <w:rPr>
                <w:rFonts w:ascii="Arial" w:hAnsi="Arial" w:cs="Arial"/>
                <w:lang w:eastAsia="ko-KR"/>
              </w:rPr>
            </w:pPr>
            <w:r>
              <w:rPr>
                <w:rFonts w:ascii="Arial" w:hAnsi="Arial" w:cs="Arial"/>
                <w:lang w:eastAsia="ko-KR"/>
              </w:rPr>
              <w:t>Qualcomm</w:t>
            </w:r>
          </w:p>
        </w:tc>
        <w:tc>
          <w:tcPr>
            <w:tcW w:w="1139" w:type="dxa"/>
          </w:tcPr>
          <w:p w14:paraId="4828DB86" w14:textId="71D0CDF5" w:rsidR="00D31CFC" w:rsidRPr="000B33D5" w:rsidRDefault="00596C07" w:rsidP="00D31CFC">
            <w:pPr>
              <w:rPr>
                <w:rFonts w:ascii="Arial" w:hAnsi="Arial" w:cs="Arial"/>
                <w:b/>
                <w:lang w:eastAsia="ko-KR"/>
              </w:rPr>
            </w:pPr>
            <w:r>
              <w:rPr>
                <w:rFonts w:ascii="Arial" w:hAnsi="Arial" w:cs="Arial"/>
                <w:b/>
                <w:lang w:eastAsia="ko-KR"/>
              </w:rPr>
              <w:t>Yes</w:t>
            </w:r>
          </w:p>
        </w:tc>
        <w:tc>
          <w:tcPr>
            <w:tcW w:w="6010" w:type="dxa"/>
          </w:tcPr>
          <w:p w14:paraId="7E57AB02" w14:textId="77777777" w:rsidR="00596C07" w:rsidRDefault="00596C07" w:rsidP="00596C07">
            <w:pPr>
              <w:pStyle w:val="B1"/>
              <w:rPr>
                <w:ins w:id="54" w:author="CATT" w:date="2021-08-31T09:37:00Z"/>
                <w:rFonts w:eastAsiaTheme="minorEastAsia"/>
                <w:lang w:eastAsia="zh-CN"/>
              </w:rPr>
            </w:pPr>
            <w:ins w:id="55" w:author="CATT" w:date="2021-11-19T19:38:00Z">
              <w:r w:rsidRPr="001E755F">
                <w:rPr>
                  <w:rFonts w:eastAsiaTheme="minorEastAsia"/>
                  <w:highlight w:val="yellow"/>
                  <w:lang w:eastAsia="zh-CN"/>
                </w:rPr>
                <w:t xml:space="preserve">the cell reselected by the UE due to frequency prioritization for MBS is providing </w:t>
              </w:r>
              <w:proofErr w:type="spellStart"/>
              <w:r w:rsidRPr="001E755F">
                <w:rPr>
                  <w:rFonts w:eastAsiaTheme="minorEastAsia"/>
                  <w:highlight w:val="yellow"/>
                  <w:lang w:eastAsia="zh-CN"/>
                </w:rPr>
                <w:t>SIBx</w:t>
              </w:r>
            </w:ins>
            <w:proofErr w:type="spellEnd"/>
            <w:ins w:id="56" w:author="CATT" w:date="2021-08-30T11:13:00Z">
              <w:r w:rsidRPr="00F27FDA">
                <w:rPr>
                  <w:lang w:eastAsia="zh-CN"/>
                </w:rPr>
                <w:t>;</w:t>
              </w:r>
            </w:ins>
          </w:p>
          <w:p w14:paraId="627A7F51" w14:textId="758B857F" w:rsidR="00D31CFC" w:rsidRPr="000B33D5" w:rsidRDefault="00596C07" w:rsidP="00D31CFC">
            <w:pPr>
              <w:rPr>
                <w:rFonts w:ascii="Arial" w:hAnsi="Arial" w:cs="Arial"/>
                <w:lang w:eastAsia="ko-KR"/>
              </w:rPr>
            </w:pPr>
            <w:r>
              <w:rPr>
                <w:rFonts w:ascii="Arial" w:hAnsi="Arial" w:cs="Arial"/>
                <w:lang w:eastAsia="ko-KR"/>
              </w:rPr>
              <w:lastRenderedPageBreak/>
              <w:t>This is already covered.</w:t>
            </w:r>
          </w:p>
        </w:tc>
      </w:tr>
      <w:tr w:rsidR="00E31A8E" w:rsidRPr="000B33D5" w14:paraId="413C0320" w14:textId="77777777" w:rsidTr="00EA76D5">
        <w:tc>
          <w:tcPr>
            <w:tcW w:w="2480" w:type="dxa"/>
          </w:tcPr>
          <w:p w14:paraId="21402A4A" w14:textId="020E3E03" w:rsidR="00E31A8E" w:rsidRPr="000B33D5" w:rsidRDefault="00E31A8E" w:rsidP="00E31A8E">
            <w:pPr>
              <w:rPr>
                <w:rFonts w:ascii="Arial" w:hAnsi="Arial" w:cs="Arial"/>
                <w:lang w:eastAsia="ko-KR"/>
              </w:rPr>
            </w:pPr>
            <w:r>
              <w:rPr>
                <w:rFonts w:ascii="Arial" w:eastAsia="宋体" w:hAnsi="Arial" w:cs="Arial" w:hint="eastAsia"/>
                <w:lang w:eastAsia="zh-CN"/>
              </w:rPr>
              <w:lastRenderedPageBreak/>
              <w:t>MediaTek</w:t>
            </w:r>
          </w:p>
        </w:tc>
        <w:tc>
          <w:tcPr>
            <w:tcW w:w="1139" w:type="dxa"/>
          </w:tcPr>
          <w:p w14:paraId="35A32922" w14:textId="776DB34E" w:rsidR="00E31A8E" w:rsidRPr="000B33D5" w:rsidRDefault="00E31A8E" w:rsidP="00E31A8E">
            <w:pPr>
              <w:rPr>
                <w:rFonts w:ascii="Arial" w:hAnsi="Arial" w:cs="Arial"/>
                <w:b/>
                <w:lang w:eastAsia="ko-KR"/>
              </w:rPr>
            </w:pPr>
            <w:r>
              <w:rPr>
                <w:rFonts w:ascii="Arial" w:eastAsia="宋体" w:hAnsi="Arial" w:cs="Arial" w:hint="eastAsia"/>
                <w:lang w:eastAsia="zh-CN"/>
              </w:rPr>
              <w:t>Yes</w:t>
            </w:r>
          </w:p>
        </w:tc>
        <w:tc>
          <w:tcPr>
            <w:tcW w:w="6010" w:type="dxa"/>
          </w:tcPr>
          <w:p w14:paraId="4F6DC56F" w14:textId="628C0838" w:rsidR="00E31A8E" w:rsidRPr="000B33D5" w:rsidRDefault="00E31A8E" w:rsidP="00E31A8E">
            <w:pPr>
              <w:rPr>
                <w:rFonts w:ascii="Arial" w:hAnsi="Arial" w:cs="Arial"/>
                <w:lang w:eastAsia="ko-KR"/>
              </w:rPr>
            </w:pPr>
            <w:r>
              <w:rPr>
                <w:rFonts w:ascii="Arial" w:eastAsia="宋体" w:hAnsi="Arial" w:cs="Arial"/>
                <w:lang w:eastAsia="zh-CN"/>
              </w:rPr>
              <w:t>We agree with CATT</w:t>
            </w:r>
          </w:p>
        </w:tc>
      </w:tr>
      <w:tr w:rsidR="0043125A" w:rsidRPr="000B33D5" w14:paraId="74075BA7" w14:textId="77777777" w:rsidTr="00EA76D5">
        <w:tc>
          <w:tcPr>
            <w:tcW w:w="2480" w:type="dxa"/>
          </w:tcPr>
          <w:p w14:paraId="33923063" w14:textId="1D183733" w:rsidR="0043125A" w:rsidRDefault="0043125A" w:rsidP="00E31A8E">
            <w:pPr>
              <w:rPr>
                <w:rFonts w:ascii="Arial" w:eastAsia="宋体" w:hAnsi="Arial" w:cs="Arial"/>
                <w:lang w:eastAsia="zh-CN"/>
              </w:rPr>
            </w:pPr>
            <w:r>
              <w:rPr>
                <w:rFonts w:ascii="Arial" w:eastAsia="宋体" w:hAnsi="Arial" w:cs="Arial"/>
                <w:lang w:eastAsia="zh-CN"/>
              </w:rPr>
              <w:t>Apple</w:t>
            </w:r>
          </w:p>
        </w:tc>
        <w:tc>
          <w:tcPr>
            <w:tcW w:w="1139" w:type="dxa"/>
          </w:tcPr>
          <w:p w14:paraId="0A571372" w14:textId="28DC4279" w:rsidR="0043125A" w:rsidRDefault="0043125A" w:rsidP="00E31A8E">
            <w:pPr>
              <w:rPr>
                <w:rFonts w:ascii="Arial" w:eastAsia="宋体" w:hAnsi="Arial" w:cs="Arial"/>
                <w:lang w:eastAsia="zh-CN"/>
              </w:rPr>
            </w:pPr>
            <w:r>
              <w:rPr>
                <w:rFonts w:ascii="Arial" w:eastAsia="宋体" w:hAnsi="Arial" w:cs="Arial"/>
                <w:lang w:eastAsia="zh-CN"/>
              </w:rPr>
              <w:t>Yes</w:t>
            </w:r>
          </w:p>
        </w:tc>
        <w:tc>
          <w:tcPr>
            <w:tcW w:w="6010" w:type="dxa"/>
          </w:tcPr>
          <w:p w14:paraId="4991A8D9" w14:textId="77777777" w:rsidR="0043125A" w:rsidRPr="0050587B" w:rsidRDefault="0043125A" w:rsidP="00E31A8E">
            <w:pPr>
              <w:rPr>
                <w:rFonts w:ascii="Arial" w:eastAsia="宋体" w:hAnsi="Arial" w:cs="Arial"/>
                <w:lang w:val="en-US" w:eastAsia="zh-CN"/>
              </w:rPr>
            </w:pPr>
          </w:p>
        </w:tc>
      </w:tr>
      <w:tr w:rsidR="00296897" w:rsidRPr="000B33D5" w14:paraId="5DB402C7" w14:textId="77777777" w:rsidTr="00EA76D5">
        <w:tc>
          <w:tcPr>
            <w:tcW w:w="2480" w:type="dxa"/>
          </w:tcPr>
          <w:p w14:paraId="243D8220" w14:textId="1C219D02" w:rsidR="00296897" w:rsidRDefault="00296897" w:rsidP="00296897">
            <w:pPr>
              <w:rPr>
                <w:rFonts w:ascii="Arial" w:eastAsia="宋体" w:hAnsi="Arial" w:cs="Arial"/>
                <w:lang w:eastAsia="zh-CN"/>
              </w:rPr>
            </w:pPr>
            <w:r>
              <w:rPr>
                <w:rFonts w:ascii="Arial" w:eastAsia="MS Mincho" w:hAnsi="Arial" w:cs="Arial" w:hint="eastAsia"/>
                <w:lang w:eastAsia="ja-JP"/>
              </w:rPr>
              <w:t>K</w:t>
            </w:r>
            <w:r>
              <w:rPr>
                <w:rFonts w:ascii="Arial" w:eastAsia="MS Mincho" w:hAnsi="Arial" w:cs="Arial"/>
                <w:lang w:eastAsia="ja-JP"/>
              </w:rPr>
              <w:t>yocera</w:t>
            </w:r>
          </w:p>
        </w:tc>
        <w:tc>
          <w:tcPr>
            <w:tcW w:w="1139" w:type="dxa"/>
          </w:tcPr>
          <w:p w14:paraId="66B5C935" w14:textId="50911C4F" w:rsidR="00296897" w:rsidRDefault="00296897" w:rsidP="00296897">
            <w:pPr>
              <w:rPr>
                <w:rFonts w:ascii="Arial" w:eastAsia="宋体" w:hAnsi="Arial" w:cs="Arial"/>
                <w:lang w:eastAsia="zh-CN"/>
              </w:rPr>
            </w:pPr>
            <w:r>
              <w:rPr>
                <w:rFonts w:ascii="Arial" w:eastAsia="MS Mincho" w:hAnsi="Arial" w:cs="Arial" w:hint="eastAsia"/>
                <w:lang w:eastAsia="ja-JP"/>
              </w:rPr>
              <w:t>N</w:t>
            </w:r>
            <w:r>
              <w:rPr>
                <w:rFonts w:ascii="Arial" w:eastAsia="MS Mincho" w:hAnsi="Arial" w:cs="Arial"/>
                <w:lang w:eastAsia="ja-JP"/>
              </w:rPr>
              <w:t>o</w:t>
            </w:r>
          </w:p>
        </w:tc>
        <w:tc>
          <w:tcPr>
            <w:tcW w:w="6010" w:type="dxa"/>
          </w:tcPr>
          <w:p w14:paraId="69F7E095" w14:textId="77777777" w:rsidR="00296897" w:rsidRDefault="00296897" w:rsidP="00296897">
            <w:pPr>
              <w:rPr>
                <w:rFonts w:ascii="Arial" w:eastAsia="MS Mincho" w:hAnsi="Arial" w:cs="Arial"/>
                <w:lang w:eastAsia="ja-JP"/>
              </w:rPr>
            </w:pPr>
            <w:r>
              <w:rPr>
                <w:rFonts w:ascii="Arial" w:eastAsia="MS Mincho" w:hAnsi="Arial" w:cs="Arial" w:hint="eastAsia"/>
                <w:lang w:eastAsia="ja-JP"/>
              </w:rPr>
              <w:t>W</w:t>
            </w:r>
            <w:r>
              <w:rPr>
                <w:rFonts w:ascii="Arial" w:eastAsia="MS Mincho" w:hAnsi="Arial" w:cs="Arial"/>
                <w:lang w:eastAsia="ja-JP"/>
              </w:rPr>
              <w:t xml:space="preserve">e think the UE should check </w:t>
            </w:r>
            <w:proofErr w:type="spellStart"/>
            <w:r>
              <w:rPr>
                <w:rFonts w:ascii="Arial" w:eastAsia="MS Mincho" w:hAnsi="Arial" w:cs="Arial"/>
                <w:lang w:eastAsia="ja-JP"/>
              </w:rPr>
              <w:t>SIBx</w:t>
            </w:r>
            <w:proofErr w:type="spellEnd"/>
            <w:r>
              <w:rPr>
                <w:rFonts w:ascii="Arial" w:eastAsia="MS Mincho" w:hAnsi="Arial" w:cs="Arial"/>
                <w:lang w:eastAsia="ja-JP"/>
              </w:rPr>
              <w:t xml:space="preserve"> of the best cell before the UE reselects the cell, which may be clarified as NOTE. Also, we think the UE should stop the prioritization when MBS service of interest is no longer provided, which may be an additional condition. </w:t>
            </w:r>
          </w:p>
          <w:p w14:paraId="66F4F04F" w14:textId="656FA4D2" w:rsidR="00296897" w:rsidRPr="0050587B" w:rsidRDefault="00296897" w:rsidP="00296897">
            <w:pPr>
              <w:rPr>
                <w:rFonts w:ascii="Arial" w:eastAsia="宋体" w:hAnsi="Arial" w:cs="Arial"/>
                <w:lang w:val="en-US" w:eastAsia="zh-CN"/>
              </w:rPr>
            </w:pPr>
            <w:r>
              <w:rPr>
                <w:rFonts w:ascii="Arial" w:eastAsia="MS Mincho" w:hAnsi="Arial" w:cs="Arial" w:hint="eastAsia"/>
                <w:lang w:eastAsia="ja-JP"/>
              </w:rPr>
              <w:t>W</w:t>
            </w:r>
            <w:r>
              <w:rPr>
                <w:rFonts w:ascii="Arial" w:eastAsia="MS Mincho" w:hAnsi="Arial" w:cs="Arial"/>
                <w:lang w:eastAsia="ja-JP"/>
              </w:rPr>
              <w:t xml:space="preserve">e agree with Huawei’s NOTE to clarify the UE should stop prioritizing frequency the frequency when the condition are no longer met. </w:t>
            </w:r>
          </w:p>
        </w:tc>
      </w:tr>
      <w:tr w:rsidR="005639DB" w:rsidRPr="000B33D5" w14:paraId="1B01CC84" w14:textId="77777777" w:rsidTr="00EA76D5">
        <w:tc>
          <w:tcPr>
            <w:tcW w:w="2480" w:type="dxa"/>
          </w:tcPr>
          <w:p w14:paraId="7925ADDF" w14:textId="50BF6F11" w:rsidR="005639DB" w:rsidRDefault="005639DB" w:rsidP="005639DB">
            <w:pPr>
              <w:rPr>
                <w:rFonts w:ascii="Arial" w:eastAsia="MS Mincho" w:hAnsi="Arial" w:cs="Arial"/>
                <w:lang w:eastAsia="ja-JP"/>
              </w:rPr>
            </w:pPr>
            <w:proofErr w:type="spellStart"/>
            <w:r>
              <w:rPr>
                <w:rFonts w:ascii="Arial" w:eastAsia="宋体" w:hAnsi="Arial" w:cs="Arial" w:hint="eastAsia"/>
                <w:lang w:eastAsia="zh-CN"/>
              </w:rPr>
              <w:t>S</w:t>
            </w:r>
            <w:r>
              <w:rPr>
                <w:rFonts w:ascii="Arial" w:eastAsia="宋体" w:hAnsi="Arial" w:cs="Arial"/>
                <w:lang w:eastAsia="zh-CN"/>
              </w:rPr>
              <w:t>preadtrum</w:t>
            </w:r>
            <w:proofErr w:type="spellEnd"/>
          </w:p>
        </w:tc>
        <w:tc>
          <w:tcPr>
            <w:tcW w:w="1139" w:type="dxa"/>
          </w:tcPr>
          <w:p w14:paraId="358C32AF" w14:textId="5B14B33E" w:rsidR="005639DB" w:rsidRDefault="005639DB" w:rsidP="005639DB">
            <w:pPr>
              <w:rPr>
                <w:rFonts w:ascii="Arial" w:eastAsia="MS Mincho" w:hAnsi="Arial" w:cs="Arial"/>
                <w:lang w:eastAsia="ja-JP"/>
              </w:rPr>
            </w:pPr>
            <w:r>
              <w:rPr>
                <w:rFonts w:ascii="Arial" w:eastAsia="宋体" w:hAnsi="Arial" w:cs="Arial" w:hint="eastAsia"/>
                <w:lang w:eastAsia="zh-CN"/>
              </w:rPr>
              <w:t>Y</w:t>
            </w:r>
            <w:r>
              <w:rPr>
                <w:rFonts w:ascii="Arial" w:eastAsia="宋体" w:hAnsi="Arial" w:cs="Arial"/>
                <w:lang w:eastAsia="zh-CN"/>
              </w:rPr>
              <w:t>es</w:t>
            </w:r>
          </w:p>
        </w:tc>
        <w:tc>
          <w:tcPr>
            <w:tcW w:w="6010" w:type="dxa"/>
          </w:tcPr>
          <w:p w14:paraId="5E8121FD" w14:textId="77777777" w:rsidR="005639DB" w:rsidRDefault="005639DB" w:rsidP="005639DB">
            <w:pPr>
              <w:rPr>
                <w:rFonts w:ascii="Arial" w:eastAsia="MS Mincho" w:hAnsi="Arial" w:cs="Arial"/>
                <w:lang w:eastAsia="ja-JP"/>
              </w:rPr>
            </w:pPr>
          </w:p>
        </w:tc>
      </w:tr>
      <w:tr w:rsidR="000528C0" w:rsidRPr="000B33D5" w14:paraId="03205832" w14:textId="77777777" w:rsidTr="000528C0">
        <w:tc>
          <w:tcPr>
            <w:tcW w:w="2480" w:type="dxa"/>
          </w:tcPr>
          <w:p w14:paraId="06384058" w14:textId="77777777" w:rsidR="000528C0" w:rsidRPr="000B33D5" w:rsidRDefault="000528C0" w:rsidP="008D65E5">
            <w:pPr>
              <w:rPr>
                <w:rFonts w:ascii="Arial" w:hAnsi="Arial" w:cs="Arial"/>
                <w:lang w:eastAsia="ko-KR"/>
              </w:rPr>
            </w:pPr>
            <w:r>
              <w:rPr>
                <w:rFonts w:ascii="Arial" w:hAnsi="Arial" w:cs="Arial"/>
                <w:lang w:eastAsia="ko-KR"/>
              </w:rPr>
              <w:t>Nokia</w:t>
            </w:r>
          </w:p>
        </w:tc>
        <w:tc>
          <w:tcPr>
            <w:tcW w:w="1139" w:type="dxa"/>
          </w:tcPr>
          <w:p w14:paraId="37092026" w14:textId="77777777" w:rsidR="000528C0" w:rsidRPr="000B33D5" w:rsidRDefault="000528C0" w:rsidP="008D65E5">
            <w:pPr>
              <w:rPr>
                <w:rFonts w:ascii="Arial" w:hAnsi="Arial" w:cs="Arial"/>
                <w:lang w:eastAsia="ko-KR"/>
              </w:rPr>
            </w:pPr>
            <w:r>
              <w:rPr>
                <w:rFonts w:ascii="Arial" w:hAnsi="Arial" w:cs="Arial"/>
                <w:lang w:eastAsia="ko-KR"/>
              </w:rPr>
              <w:t>Yes</w:t>
            </w:r>
          </w:p>
        </w:tc>
        <w:tc>
          <w:tcPr>
            <w:tcW w:w="6010" w:type="dxa"/>
          </w:tcPr>
          <w:p w14:paraId="742323C6" w14:textId="77777777" w:rsidR="000528C0" w:rsidRPr="000B33D5" w:rsidRDefault="000528C0" w:rsidP="008D65E5">
            <w:pPr>
              <w:rPr>
                <w:rFonts w:ascii="Arial" w:hAnsi="Arial" w:cs="Arial"/>
                <w:lang w:eastAsia="ko-KR"/>
              </w:rPr>
            </w:pPr>
          </w:p>
        </w:tc>
      </w:tr>
      <w:tr w:rsidR="00DC0FAA" w:rsidRPr="000B33D5" w14:paraId="71878FF0" w14:textId="77777777" w:rsidTr="000528C0">
        <w:tc>
          <w:tcPr>
            <w:tcW w:w="2480" w:type="dxa"/>
          </w:tcPr>
          <w:p w14:paraId="21C6AC7E" w14:textId="41CEAE3A" w:rsidR="00DC0FAA" w:rsidRPr="00DC0FAA" w:rsidRDefault="00DC0FAA" w:rsidP="008D65E5">
            <w:pPr>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w:t>
            </w:r>
          </w:p>
        </w:tc>
        <w:tc>
          <w:tcPr>
            <w:tcW w:w="1139" w:type="dxa"/>
          </w:tcPr>
          <w:p w14:paraId="5DD41C56" w14:textId="224A2322" w:rsidR="00DC0FAA" w:rsidRPr="00DC0FAA" w:rsidRDefault="00DC0FAA" w:rsidP="008D65E5">
            <w:pPr>
              <w:rPr>
                <w:rFonts w:ascii="Arial" w:eastAsia="宋体" w:hAnsi="Arial" w:cs="Arial"/>
                <w:lang w:eastAsia="zh-CN"/>
              </w:rPr>
            </w:pPr>
            <w:r>
              <w:rPr>
                <w:rFonts w:ascii="Arial" w:eastAsia="宋体" w:hAnsi="Arial" w:cs="Arial"/>
                <w:lang w:eastAsia="zh-CN"/>
              </w:rPr>
              <w:t xml:space="preserve">Yes </w:t>
            </w:r>
          </w:p>
        </w:tc>
        <w:tc>
          <w:tcPr>
            <w:tcW w:w="6010" w:type="dxa"/>
          </w:tcPr>
          <w:p w14:paraId="2D5002C8" w14:textId="77777777" w:rsidR="00DC0FAA" w:rsidRPr="000B33D5" w:rsidRDefault="00DC0FAA" w:rsidP="008D65E5">
            <w:pPr>
              <w:rPr>
                <w:rFonts w:ascii="Arial" w:hAnsi="Arial" w:cs="Arial"/>
                <w:lang w:eastAsia="ko-KR"/>
              </w:rPr>
            </w:pPr>
          </w:p>
        </w:tc>
      </w:tr>
      <w:tr w:rsidR="00BA313D" w:rsidRPr="000B33D5" w14:paraId="5A8FB0A4" w14:textId="77777777" w:rsidTr="000528C0">
        <w:tc>
          <w:tcPr>
            <w:tcW w:w="2480" w:type="dxa"/>
          </w:tcPr>
          <w:p w14:paraId="40D64CF9" w14:textId="122E8A58" w:rsidR="00BA313D" w:rsidRDefault="00BA313D" w:rsidP="008D65E5">
            <w:pPr>
              <w:rPr>
                <w:rFonts w:ascii="Arial" w:eastAsia="宋体" w:hAnsi="Arial" w:cs="Arial"/>
                <w:lang w:eastAsia="zh-CN"/>
              </w:rPr>
            </w:pPr>
            <w:r>
              <w:rPr>
                <w:rFonts w:ascii="Arial" w:eastAsia="宋体" w:hAnsi="Arial" w:cs="Arial"/>
                <w:lang w:eastAsia="zh-CN"/>
              </w:rPr>
              <w:t>Ericsson</w:t>
            </w:r>
          </w:p>
        </w:tc>
        <w:tc>
          <w:tcPr>
            <w:tcW w:w="1139" w:type="dxa"/>
          </w:tcPr>
          <w:p w14:paraId="7853CA57" w14:textId="3BB93F26" w:rsidR="00BA313D" w:rsidRDefault="00BA313D" w:rsidP="008D65E5">
            <w:pPr>
              <w:rPr>
                <w:rFonts w:ascii="Arial" w:eastAsia="宋体" w:hAnsi="Arial" w:cs="Arial"/>
                <w:lang w:eastAsia="zh-CN"/>
              </w:rPr>
            </w:pPr>
            <w:r>
              <w:rPr>
                <w:rFonts w:ascii="Arial" w:eastAsia="宋体" w:hAnsi="Arial" w:cs="Arial"/>
                <w:lang w:eastAsia="zh-CN"/>
              </w:rPr>
              <w:t>No</w:t>
            </w:r>
          </w:p>
        </w:tc>
        <w:tc>
          <w:tcPr>
            <w:tcW w:w="6010" w:type="dxa"/>
          </w:tcPr>
          <w:p w14:paraId="41865C4C" w14:textId="54F28E06" w:rsidR="00BA313D" w:rsidRPr="000B33D5" w:rsidRDefault="00BA313D" w:rsidP="008D65E5">
            <w:pPr>
              <w:rPr>
                <w:rFonts w:ascii="Arial" w:hAnsi="Arial" w:cs="Arial"/>
                <w:lang w:eastAsia="ko-KR"/>
              </w:rPr>
            </w:pPr>
            <w:r>
              <w:rPr>
                <w:rFonts w:ascii="Arial" w:hAnsi="Arial" w:cs="Arial"/>
                <w:lang w:eastAsia="ko-KR"/>
              </w:rPr>
              <w:t xml:space="preserve">It seems clear the wanted </w:t>
            </w:r>
            <w:proofErr w:type="spellStart"/>
            <w:r>
              <w:rPr>
                <w:rFonts w:ascii="Arial" w:hAnsi="Arial" w:cs="Arial"/>
                <w:lang w:eastAsia="ko-KR"/>
              </w:rPr>
              <w:t>behavious</w:t>
            </w:r>
            <w:proofErr w:type="spellEnd"/>
            <w:r>
              <w:rPr>
                <w:rFonts w:ascii="Arial" w:hAnsi="Arial" w:cs="Arial"/>
                <w:lang w:eastAsia="ko-KR"/>
              </w:rPr>
              <w:t xml:space="preserve"> is to not prioritize based on MBS (</w:t>
            </w:r>
            <w:proofErr w:type="spellStart"/>
            <w:r>
              <w:rPr>
                <w:rFonts w:ascii="Arial" w:hAnsi="Arial" w:cs="Arial"/>
                <w:lang w:eastAsia="ko-KR"/>
              </w:rPr>
              <w:t>emd</w:t>
            </w:r>
            <w:proofErr w:type="spellEnd"/>
            <w:r>
              <w:rPr>
                <w:rFonts w:ascii="Arial" w:hAnsi="Arial" w:cs="Arial"/>
                <w:lang w:eastAsia="ko-KR"/>
              </w:rPr>
              <w:t xml:space="preserve"> of interest </w:t>
            </w:r>
            <w:proofErr w:type="spellStart"/>
            <w:r>
              <w:rPr>
                <w:rFonts w:ascii="Arial" w:hAnsi="Arial" w:cs="Arial"/>
                <w:lang w:eastAsia="ko-KR"/>
              </w:rPr>
              <w:t>etc</w:t>
            </w:r>
            <w:proofErr w:type="spellEnd"/>
            <w:r>
              <w:rPr>
                <w:rFonts w:ascii="Arial" w:hAnsi="Arial" w:cs="Arial"/>
                <w:lang w:eastAsia="ko-KR"/>
              </w:rPr>
              <w:t>) and that this should be clear from specification. A Note seems necessary as there anyway seems to be a difference of opinion on what the current text actually results in.</w:t>
            </w:r>
          </w:p>
        </w:tc>
      </w:tr>
      <w:tr w:rsidR="00DF1AB1" w:rsidRPr="0004787F" w14:paraId="4CDBEA6B" w14:textId="77777777" w:rsidTr="00DF1AB1">
        <w:tc>
          <w:tcPr>
            <w:tcW w:w="2480" w:type="dxa"/>
          </w:tcPr>
          <w:p w14:paraId="5936DAD8" w14:textId="77777777" w:rsidR="00DF1AB1" w:rsidRDefault="00DF1AB1" w:rsidP="00755CF0">
            <w:pPr>
              <w:rPr>
                <w:rFonts w:ascii="Arial" w:eastAsia="宋体" w:hAnsi="Arial" w:cs="Arial"/>
                <w:lang w:eastAsia="zh-CN"/>
              </w:rPr>
            </w:pPr>
            <w:r>
              <w:rPr>
                <w:rFonts w:ascii="Arial" w:eastAsia="宋体" w:hAnsi="Arial" w:cs="Arial"/>
                <w:lang w:eastAsia="zh-CN"/>
              </w:rPr>
              <w:t>LGE</w:t>
            </w:r>
          </w:p>
        </w:tc>
        <w:tc>
          <w:tcPr>
            <w:tcW w:w="1139" w:type="dxa"/>
          </w:tcPr>
          <w:p w14:paraId="28766C2F" w14:textId="77777777" w:rsidR="00DF1AB1" w:rsidRDefault="00DF1AB1" w:rsidP="00755CF0">
            <w:pPr>
              <w:rPr>
                <w:rFonts w:ascii="Arial" w:eastAsia="宋体" w:hAnsi="Arial" w:cs="Arial"/>
                <w:lang w:eastAsia="zh-CN"/>
              </w:rPr>
            </w:pPr>
            <w:r>
              <w:rPr>
                <w:rFonts w:ascii="Arial" w:eastAsia="宋体" w:hAnsi="Arial" w:cs="Arial"/>
                <w:lang w:eastAsia="zh-CN"/>
              </w:rPr>
              <w:t>Yes</w:t>
            </w:r>
          </w:p>
        </w:tc>
        <w:tc>
          <w:tcPr>
            <w:tcW w:w="6010" w:type="dxa"/>
          </w:tcPr>
          <w:p w14:paraId="62210723" w14:textId="77777777" w:rsidR="00DF1AB1" w:rsidRDefault="00DF1AB1" w:rsidP="00755CF0">
            <w:pPr>
              <w:rPr>
                <w:rFonts w:ascii="Arial" w:eastAsia="宋体" w:hAnsi="Arial" w:cs="Arial"/>
                <w:lang w:eastAsia="zh-CN"/>
              </w:rPr>
            </w:pPr>
            <w:r>
              <w:rPr>
                <w:rFonts w:ascii="Arial" w:eastAsiaTheme="minorEastAsia" w:hAnsi="Arial" w:cs="Arial" w:hint="eastAsia"/>
                <w:lang w:val="en-US" w:eastAsia="ko-KR"/>
              </w:rPr>
              <w:t xml:space="preserve">As mentioned in Q1, </w:t>
            </w:r>
            <w:r>
              <w:rPr>
                <w:rFonts w:ascii="Arial" w:eastAsia="宋体" w:hAnsi="Arial" w:cs="Arial"/>
                <w:lang w:eastAsia="zh-CN"/>
              </w:rPr>
              <w:t xml:space="preserve">the following sentence is sufficient to specify the UE </w:t>
            </w:r>
            <w:proofErr w:type="spellStart"/>
            <w:r>
              <w:rPr>
                <w:rFonts w:ascii="Arial" w:eastAsia="宋体" w:hAnsi="Arial" w:cs="Arial"/>
                <w:lang w:eastAsia="zh-CN"/>
              </w:rPr>
              <w:t>hehavior</w:t>
            </w:r>
            <w:proofErr w:type="spellEnd"/>
            <w:r>
              <w:rPr>
                <w:rFonts w:ascii="Arial" w:eastAsia="宋体" w:hAnsi="Arial" w:cs="Arial"/>
                <w:lang w:eastAsia="zh-CN"/>
              </w:rPr>
              <w:t xml:space="preserve"> about the frequency prioritization:</w:t>
            </w:r>
          </w:p>
          <w:p w14:paraId="491BDC36" w14:textId="3BC827B5" w:rsidR="00DF1AB1" w:rsidRPr="0004787F" w:rsidRDefault="00DF1AB1" w:rsidP="0073075D">
            <w:pPr>
              <w:pStyle w:val="af4"/>
              <w:numPr>
                <w:ilvl w:val="0"/>
                <w:numId w:val="34"/>
              </w:numPr>
              <w:rPr>
                <w:rFonts w:ascii="Arial" w:eastAsiaTheme="minorEastAsia" w:hAnsi="Arial" w:cs="Arial"/>
                <w:lang w:eastAsia="ko-KR"/>
              </w:rPr>
            </w:pPr>
            <w:r w:rsidRPr="00655876">
              <w:rPr>
                <w:rFonts w:ascii="Arial" w:eastAsia="宋体" w:hAnsi="Arial" w:cs="Arial"/>
              </w:rPr>
              <w:t xml:space="preserve">UE considers the </w:t>
            </w:r>
            <w:r>
              <w:rPr>
                <w:rFonts w:ascii="Arial" w:eastAsia="宋体" w:hAnsi="Arial" w:cs="Arial"/>
              </w:rPr>
              <w:t>broadcast</w:t>
            </w:r>
            <w:r w:rsidRPr="00655876">
              <w:rPr>
                <w:rFonts w:ascii="Arial" w:eastAsia="宋体" w:hAnsi="Arial" w:cs="Arial"/>
              </w:rPr>
              <w:t xml:space="preserve"> frequency to be the highest priority as long as the reselected cell is broadcasting </w:t>
            </w:r>
            <w:proofErr w:type="spellStart"/>
            <w:r w:rsidRPr="00655876">
              <w:rPr>
                <w:rFonts w:ascii="Arial" w:eastAsia="宋体" w:hAnsi="Arial" w:cs="Arial"/>
              </w:rPr>
              <w:t>SIB</w:t>
            </w:r>
            <w:r>
              <w:rPr>
                <w:rFonts w:ascii="Arial" w:eastAsia="宋体" w:hAnsi="Arial" w:cs="Arial"/>
              </w:rPr>
              <w:t>x</w:t>
            </w:r>
            <w:proofErr w:type="spellEnd"/>
            <w:r w:rsidRPr="00655876">
              <w:rPr>
                <w:rFonts w:ascii="Arial" w:eastAsia="宋体" w:hAnsi="Arial" w:cs="Arial"/>
              </w:rPr>
              <w:t>.</w:t>
            </w:r>
          </w:p>
        </w:tc>
      </w:tr>
      <w:tr w:rsidR="001B3FF7" w:rsidRPr="0004787F" w14:paraId="329A5BE6" w14:textId="77777777" w:rsidTr="00DF1AB1">
        <w:tc>
          <w:tcPr>
            <w:tcW w:w="2480" w:type="dxa"/>
          </w:tcPr>
          <w:p w14:paraId="7FD1F957" w14:textId="1E674742" w:rsidR="001B3FF7" w:rsidRDefault="001B3FF7" w:rsidP="00755CF0">
            <w:pPr>
              <w:rPr>
                <w:rFonts w:ascii="Arial" w:eastAsia="宋体" w:hAnsi="Arial" w:cs="Arial"/>
                <w:lang w:eastAsia="zh-CN"/>
              </w:rPr>
            </w:pPr>
            <w:r>
              <w:rPr>
                <w:rFonts w:ascii="Arial" w:eastAsia="宋体" w:hAnsi="Arial" w:cs="Arial"/>
                <w:lang w:eastAsia="zh-CN"/>
              </w:rPr>
              <w:t>Xiaomi</w:t>
            </w:r>
          </w:p>
        </w:tc>
        <w:tc>
          <w:tcPr>
            <w:tcW w:w="1139" w:type="dxa"/>
          </w:tcPr>
          <w:p w14:paraId="355781CE" w14:textId="3C166D90" w:rsidR="001B3FF7" w:rsidRDefault="001B3FF7" w:rsidP="00755CF0">
            <w:pPr>
              <w:rPr>
                <w:rFonts w:ascii="Arial" w:eastAsia="宋体" w:hAnsi="Arial" w:cs="Arial"/>
                <w:lang w:eastAsia="zh-CN"/>
              </w:rPr>
            </w:pPr>
            <w:r>
              <w:rPr>
                <w:rFonts w:ascii="Arial" w:eastAsia="宋体" w:hAnsi="Arial" w:cs="Arial"/>
                <w:lang w:eastAsia="zh-CN"/>
              </w:rPr>
              <w:t>Yes</w:t>
            </w:r>
          </w:p>
        </w:tc>
        <w:tc>
          <w:tcPr>
            <w:tcW w:w="6010" w:type="dxa"/>
          </w:tcPr>
          <w:p w14:paraId="791B97C5" w14:textId="77777777" w:rsidR="001B3FF7" w:rsidRDefault="001B3FF7" w:rsidP="00755CF0">
            <w:pPr>
              <w:rPr>
                <w:rFonts w:ascii="Arial" w:eastAsiaTheme="minorEastAsia" w:hAnsi="Arial" w:cs="Arial"/>
                <w:lang w:val="en-US" w:eastAsia="ko-KR"/>
              </w:rPr>
            </w:pPr>
          </w:p>
        </w:tc>
      </w:tr>
      <w:tr w:rsidR="00652877" w:rsidRPr="0004787F" w14:paraId="21B605C1" w14:textId="77777777" w:rsidTr="00DF1AB1">
        <w:tc>
          <w:tcPr>
            <w:tcW w:w="2480" w:type="dxa"/>
          </w:tcPr>
          <w:p w14:paraId="3B20F295" w14:textId="4D0C313A" w:rsidR="00652877" w:rsidRDefault="00652877" w:rsidP="00652877">
            <w:pPr>
              <w:rPr>
                <w:rFonts w:ascii="Arial" w:eastAsia="宋体" w:hAnsi="Arial" w:cs="Arial"/>
                <w:lang w:eastAsia="zh-CN"/>
              </w:rPr>
            </w:pPr>
            <w:r>
              <w:rPr>
                <w:rFonts w:ascii="Arial" w:eastAsia="宋体" w:hAnsi="Arial" w:cs="Arial"/>
                <w:lang w:eastAsia="zh-CN"/>
              </w:rPr>
              <w:t>Samsung</w:t>
            </w:r>
          </w:p>
        </w:tc>
        <w:tc>
          <w:tcPr>
            <w:tcW w:w="1139" w:type="dxa"/>
          </w:tcPr>
          <w:p w14:paraId="7A0724ED" w14:textId="67C95390" w:rsidR="00652877" w:rsidRDefault="00652877" w:rsidP="00652877">
            <w:pPr>
              <w:rPr>
                <w:rFonts w:ascii="Arial" w:eastAsia="宋体" w:hAnsi="Arial" w:cs="Arial"/>
                <w:lang w:eastAsia="zh-CN"/>
              </w:rPr>
            </w:pPr>
            <w:r>
              <w:rPr>
                <w:rFonts w:ascii="Arial" w:eastAsia="宋体" w:hAnsi="Arial" w:cs="Arial"/>
                <w:lang w:eastAsia="zh-CN"/>
              </w:rPr>
              <w:t>Yes</w:t>
            </w:r>
          </w:p>
        </w:tc>
        <w:tc>
          <w:tcPr>
            <w:tcW w:w="6010" w:type="dxa"/>
          </w:tcPr>
          <w:p w14:paraId="7F20A064" w14:textId="31979ED2" w:rsidR="00652877" w:rsidRDefault="00652877" w:rsidP="00652877">
            <w:pPr>
              <w:rPr>
                <w:rFonts w:ascii="Arial" w:eastAsiaTheme="minorEastAsia" w:hAnsi="Arial" w:cs="Arial"/>
                <w:lang w:val="en-US" w:eastAsia="ko-KR"/>
              </w:rPr>
            </w:pPr>
            <w:r>
              <w:rPr>
                <w:rFonts w:ascii="Arial" w:eastAsia="宋体" w:hAnsi="Arial" w:cs="Arial"/>
                <w:lang w:eastAsia="zh-CN"/>
              </w:rPr>
              <w:t>Already addressed and there is no additional TS impact</w:t>
            </w:r>
          </w:p>
        </w:tc>
      </w:tr>
      <w:tr w:rsidR="000204DA" w:rsidRPr="0004787F" w14:paraId="27081AD2" w14:textId="77777777" w:rsidTr="00DF1AB1">
        <w:tc>
          <w:tcPr>
            <w:tcW w:w="2480" w:type="dxa"/>
          </w:tcPr>
          <w:p w14:paraId="5C6601B3" w14:textId="347F6AA8" w:rsidR="000204DA" w:rsidRDefault="000204DA" w:rsidP="00652877">
            <w:pPr>
              <w:rPr>
                <w:rFonts w:ascii="Arial" w:eastAsia="宋体" w:hAnsi="Arial" w:cs="Arial"/>
                <w:lang w:eastAsia="zh-CN"/>
              </w:rPr>
            </w:pPr>
            <w:proofErr w:type="spellStart"/>
            <w:r>
              <w:rPr>
                <w:rFonts w:ascii="Arial" w:eastAsia="宋体" w:hAnsi="Arial" w:cs="Arial"/>
                <w:lang w:eastAsia="zh-CN"/>
              </w:rPr>
              <w:t>Futurewei</w:t>
            </w:r>
            <w:proofErr w:type="spellEnd"/>
          </w:p>
        </w:tc>
        <w:tc>
          <w:tcPr>
            <w:tcW w:w="1139" w:type="dxa"/>
          </w:tcPr>
          <w:p w14:paraId="505C24D7" w14:textId="28F91DBC" w:rsidR="000204DA" w:rsidRDefault="000204DA" w:rsidP="00652877">
            <w:pPr>
              <w:rPr>
                <w:rFonts w:ascii="Arial" w:eastAsia="宋体" w:hAnsi="Arial" w:cs="Arial"/>
                <w:lang w:eastAsia="zh-CN"/>
              </w:rPr>
            </w:pPr>
            <w:r>
              <w:rPr>
                <w:rFonts w:ascii="Arial" w:eastAsia="宋体" w:hAnsi="Arial" w:cs="Arial"/>
                <w:lang w:eastAsia="zh-CN"/>
              </w:rPr>
              <w:t>Yes</w:t>
            </w:r>
          </w:p>
        </w:tc>
        <w:tc>
          <w:tcPr>
            <w:tcW w:w="6010" w:type="dxa"/>
          </w:tcPr>
          <w:p w14:paraId="79FE2CC2" w14:textId="77777777" w:rsidR="000204DA" w:rsidRDefault="000204DA" w:rsidP="00652877">
            <w:pPr>
              <w:rPr>
                <w:rFonts w:ascii="Arial" w:eastAsia="宋体" w:hAnsi="Arial" w:cs="Arial"/>
                <w:lang w:eastAsia="zh-CN"/>
              </w:rPr>
            </w:pPr>
          </w:p>
        </w:tc>
      </w:tr>
      <w:tr w:rsidR="00805F86" w:rsidRPr="0004787F" w14:paraId="63400F04" w14:textId="77777777" w:rsidTr="00DF1AB1">
        <w:tc>
          <w:tcPr>
            <w:tcW w:w="2480" w:type="dxa"/>
          </w:tcPr>
          <w:p w14:paraId="72D16559" w14:textId="189DB406" w:rsidR="00805F86" w:rsidRDefault="00805F86" w:rsidP="00652877">
            <w:pPr>
              <w:rPr>
                <w:rFonts w:ascii="Arial" w:eastAsia="宋体" w:hAnsi="Arial" w:cs="Arial"/>
                <w:lang w:eastAsia="zh-CN"/>
              </w:rPr>
            </w:pPr>
            <w:r>
              <w:rPr>
                <w:rFonts w:ascii="Arial" w:eastAsia="宋体" w:hAnsi="Arial" w:cs="Arial"/>
                <w:lang w:eastAsia="zh-CN"/>
              </w:rPr>
              <w:t>Intel</w:t>
            </w:r>
          </w:p>
        </w:tc>
        <w:tc>
          <w:tcPr>
            <w:tcW w:w="1139" w:type="dxa"/>
          </w:tcPr>
          <w:p w14:paraId="6629ED02" w14:textId="6E808F5E" w:rsidR="00805F86" w:rsidRDefault="00805F86" w:rsidP="00652877">
            <w:pPr>
              <w:rPr>
                <w:rFonts w:ascii="Arial" w:eastAsia="宋体" w:hAnsi="Arial" w:cs="Arial"/>
                <w:lang w:eastAsia="zh-CN"/>
              </w:rPr>
            </w:pPr>
            <w:r>
              <w:rPr>
                <w:rFonts w:ascii="Arial" w:eastAsia="宋体" w:hAnsi="Arial" w:cs="Arial"/>
                <w:lang w:eastAsia="zh-CN"/>
              </w:rPr>
              <w:t>Yes</w:t>
            </w:r>
          </w:p>
        </w:tc>
        <w:tc>
          <w:tcPr>
            <w:tcW w:w="6010" w:type="dxa"/>
          </w:tcPr>
          <w:p w14:paraId="7176524C" w14:textId="77777777" w:rsidR="00805F86" w:rsidRDefault="00805F86" w:rsidP="00652877">
            <w:pPr>
              <w:rPr>
                <w:rFonts w:ascii="Arial" w:eastAsia="宋体" w:hAnsi="Arial" w:cs="Arial"/>
                <w:lang w:eastAsia="zh-CN"/>
              </w:rPr>
            </w:pPr>
          </w:p>
        </w:tc>
      </w:tr>
      <w:tr w:rsidR="004F26C2" w:rsidRPr="0004787F" w14:paraId="43AA59E0" w14:textId="77777777" w:rsidTr="00DF1AB1">
        <w:tc>
          <w:tcPr>
            <w:tcW w:w="2480" w:type="dxa"/>
          </w:tcPr>
          <w:p w14:paraId="399DFD4C" w14:textId="1B25398E" w:rsidR="004F26C2" w:rsidRDefault="004F26C2" w:rsidP="00652877">
            <w:pPr>
              <w:rPr>
                <w:rFonts w:ascii="Arial" w:eastAsia="宋体" w:hAnsi="Arial" w:cs="Arial"/>
                <w:lang w:eastAsia="zh-CN"/>
              </w:rPr>
            </w:pPr>
            <w:r>
              <w:rPr>
                <w:rFonts w:ascii="Arial" w:eastAsia="宋体" w:hAnsi="Arial" w:cs="Arial" w:hint="eastAsia"/>
                <w:lang w:eastAsia="zh-CN"/>
              </w:rPr>
              <w:t>T</w:t>
            </w:r>
            <w:r>
              <w:rPr>
                <w:rFonts w:ascii="Arial" w:eastAsia="宋体" w:hAnsi="Arial" w:cs="Arial"/>
                <w:lang w:eastAsia="zh-CN"/>
              </w:rPr>
              <w:t>CL</w:t>
            </w:r>
          </w:p>
        </w:tc>
        <w:tc>
          <w:tcPr>
            <w:tcW w:w="1139" w:type="dxa"/>
          </w:tcPr>
          <w:p w14:paraId="7D0B1D27" w14:textId="71F07C67" w:rsidR="004F26C2" w:rsidRDefault="004F26C2" w:rsidP="00652877">
            <w:pPr>
              <w:rPr>
                <w:rFonts w:ascii="Arial" w:eastAsia="宋体" w:hAnsi="Arial" w:cs="Arial"/>
                <w:lang w:eastAsia="zh-CN"/>
              </w:rPr>
            </w:pPr>
            <w:r>
              <w:rPr>
                <w:rFonts w:ascii="Arial" w:eastAsia="宋体" w:hAnsi="Arial" w:cs="Arial" w:hint="eastAsia"/>
                <w:lang w:eastAsia="zh-CN"/>
              </w:rPr>
              <w:t>Y</w:t>
            </w:r>
            <w:r>
              <w:rPr>
                <w:rFonts w:ascii="Arial" w:eastAsia="宋体" w:hAnsi="Arial" w:cs="Arial"/>
                <w:lang w:eastAsia="zh-CN"/>
              </w:rPr>
              <w:t>es</w:t>
            </w:r>
          </w:p>
        </w:tc>
        <w:tc>
          <w:tcPr>
            <w:tcW w:w="6010" w:type="dxa"/>
          </w:tcPr>
          <w:p w14:paraId="2E6A6B7D" w14:textId="77777777" w:rsidR="004F26C2" w:rsidRDefault="004F26C2" w:rsidP="00652877">
            <w:pPr>
              <w:rPr>
                <w:rFonts w:ascii="Arial" w:eastAsia="宋体" w:hAnsi="Arial" w:cs="Arial"/>
                <w:lang w:eastAsia="zh-CN"/>
              </w:rPr>
            </w:pPr>
          </w:p>
        </w:tc>
      </w:tr>
      <w:tr w:rsidR="00E741D9" w:rsidRPr="0004787F" w14:paraId="4835E282" w14:textId="77777777" w:rsidTr="00DF1AB1">
        <w:tc>
          <w:tcPr>
            <w:tcW w:w="2480" w:type="dxa"/>
          </w:tcPr>
          <w:p w14:paraId="0A115786" w14:textId="684BEBFD" w:rsidR="00E741D9" w:rsidRDefault="00E741D9" w:rsidP="00E741D9">
            <w:pPr>
              <w:rPr>
                <w:rFonts w:ascii="Arial" w:eastAsia="宋体" w:hAnsi="Arial" w:cs="Arial"/>
                <w:lang w:eastAsia="zh-CN"/>
              </w:rPr>
            </w:pPr>
            <w:r>
              <w:rPr>
                <w:rFonts w:ascii="Arial" w:eastAsia="PMingLiU" w:hAnsi="Arial" w:cs="Arial" w:hint="eastAsia"/>
                <w:lang w:eastAsia="zh-TW"/>
              </w:rPr>
              <w:t>I</w:t>
            </w:r>
            <w:r>
              <w:rPr>
                <w:rFonts w:ascii="Arial" w:eastAsia="PMingLiU" w:hAnsi="Arial" w:cs="Arial"/>
                <w:lang w:eastAsia="zh-TW"/>
              </w:rPr>
              <w:t>TRI</w:t>
            </w:r>
          </w:p>
        </w:tc>
        <w:tc>
          <w:tcPr>
            <w:tcW w:w="1139" w:type="dxa"/>
          </w:tcPr>
          <w:p w14:paraId="56575A17" w14:textId="43A9430B" w:rsidR="00E741D9" w:rsidRDefault="00E741D9" w:rsidP="00E741D9">
            <w:pPr>
              <w:rPr>
                <w:rFonts w:ascii="Arial" w:eastAsia="宋体" w:hAnsi="Arial" w:cs="Arial"/>
                <w:lang w:eastAsia="zh-CN"/>
              </w:rPr>
            </w:pPr>
            <w:r>
              <w:rPr>
                <w:rFonts w:ascii="Arial" w:eastAsia="PMingLiU" w:hAnsi="Arial" w:cs="Arial" w:hint="eastAsia"/>
                <w:lang w:eastAsia="zh-TW"/>
              </w:rPr>
              <w:t>Y</w:t>
            </w:r>
            <w:r>
              <w:rPr>
                <w:rFonts w:ascii="Arial" w:eastAsia="PMingLiU" w:hAnsi="Arial" w:cs="Arial"/>
                <w:lang w:eastAsia="zh-TW"/>
              </w:rPr>
              <w:t>es</w:t>
            </w:r>
          </w:p>
        </w:tc>
        <w:tc>
          <w:tcPr>
            <w:tcW w:w="6010" w:type="dxa"/>
          </w:tcPr>
          <w:p w14:paraId="7027F6D9" w14:textId="77777777" w:rsidR="00E741D9" w:rsidRDefault="00E741D9" w:rsidP="00E741D9">
            <w:pPr>
              <w:rPr>
                <w:rFonts w:ascii="Arial" w:eastAsia="宋体" w:hAnsi="Arial" w:cs="Arial"/>
                <w:lang w:eastAsia="zh-CN"/>
              </w:rPr>
            </w:pPr>
          </w:p>
        </w:tc>
      </w:tr>
      <w:tr w:rsidR="006E5991" w:rsidRPr="0004787F" w14:paraId="2607B669" w14:textId="77777777" w:rsidTr="00DF1AB1">
        <w:tc>
          <w:tcPr>
            <w:tcW w:w="2480" w:type="dxa"/>
          </w:tcPr>
          <w:p w14:paraId="50BF711B" w14:textId="7B900B13" w:rsidR="006E5991" w:rsidRDefault="006E5991" w:rsidP="006E5991">
            <w:pPr>
              <w:rPr>
                <w:rFonts w:ascii="Arial" w:eastAsia="PMingLiU" w:hAnsi="Arial" w:cs="Arial"/>
                <w:lang w:eastAsia="zh-TW"/>
              </w:rPr>
            </w:pPr>
            <w:r>
              <w:rPr>
                <w:rFonts w:ascii="Arial" w:eastAsia="宋体" w:hAnsi="Arial" w:cs="Arial"/>
                <w:lang w:eastAsia="zh-CN"/>
              </w:rPr>
              <w:t>Lenovo, Motorola Mobility</w:t>
            </w:r>
          </w:p>
        </w:tc>
        <w:tc>
          <w:tcPr>
            <w:tcW w:w="1139" w:type="dxa"/>
          </w:tcPr>
          <w:p w14:paraId="5B630920" w14:textId="6005DD4F" w:rsidR="006E5991" w:rsidRDefault="006E5991" w:rsidP="006E5991">
            <w:pPr>
              <w:rPr>
                <w:rFonts w:ascii="Arial" w:eastAsia="PMingLiU" w:hAnsi="Arial" w:cs="Arial"/>
                <w:lang w:eastAsia="zh-TW"/>
              </w:rPr>
            </w:pPr>
            <w:r>
              <w:rPr>
                <w:rFonts w:ascii="Arial" w:eastAsia="宋体" w:hAnsi="Arial" w:cs="Arial"/>
                <w:lang w:eastAsia="zh-CN"/>
              </w:rPr>
              <w:t>Yes</w:t>
            </w:r>
          </w:p>
        </w:tc>
        <w:tc>
          <w:tcPr>
            <w:tcW w:w="6010" w:type="dxa"/>
          </w:tcPr>
          <w:p w14:paraId="0161F52F" w14:textId="5C081C9A" w:rsidR="006E5991" w:rsidRDefault="006E5991" w:rsidP="006E5991">
            <w:pPr>
              <w:rPr>
                <w:rFonts w:ascii="Arial" w:eastAsia="宋体" w:hAnsi="Arial" w:cs="Arial"/>
                <w:lang w:eastAsia="zh-CN"/>
              </w:rPr>
            </w:pPr>
            <w:r>
              <w:rPr>
                <w:rFonts w:ascii="Arial" w:hAnsi="Arial" w:cs="Arial"/>
                <w:lang w:eastAsia="ko-KR"/>
              </w:rPr>
              <w:t xml:space="preserve">Current running CR looks ok. We are open to other suggestions though. </w:t>
            </w:r>
          </w:p>
        </w:tc>
      </w:tr>
      <w:tr w:rsidR="00E476B3" w:rsidRPr="0004787F" w14:paraId="6035A6B8" w14:textId="77777777" w:rsidTr="00DF1AB1">
        <w:tc>
          <w:tcPr>
            <w:tcW w:w="2480" w:type="dxa"/>
          </w:tcPr>
          <w:p w14:paraId="33AF6B5A" w14:textId="0549C9E6" w:rsidR="00E476B3" w:rsidRDefault="00E476B3" w:rsidP="006E5991">
            <w:pPr>
              <w:rPr>
                <w:rFonts w:ascii="Arial" w:eastAsia="宋体" w:hAnsi="Arial" w:cs="Arial"/>
                <w:lang w:eastAsia="zh-CN"/>
              </w:rPr>
            </w:pPr>
            <w:r>
              <w:rPr>
                <w:rFonts w:ascii="Arial" w:eastAsia="宋体" w:hAnsi="Arial" w:cs="Arial"/>
                <w:lang w:eastAsia="zh-CN"/>
              </w:rPr>
              <w:t>TD Tech, Chengdu TD Tech</w:t>
            </w:r>
          </w:p>
        </w:tc>
        <w:tc>
          <w:tcPr>
            <w:tcW w:w="1139" w:type="dxa"/>
          </w:tcPr>
          <w:p w14:paraId="6BB63981" w14:textId="7C52D8E8" w:rsidR="00E476B3" w:rsidRDefault="00E476B3" w:rsidP="006E5991">
            <w:pPr>
              <w:rPr>
                <w:rFonts w:ascii="Arial" w:eastAsia="宋体" w:hAnsi="Arial" w:cs="Arial"/>
                <w:lang w:eastAsia="zh-CN"/>
              </w:rPr>
            </w:pPr>
            <w:r>
              <w:rPr>
                <w:rFonts w:ascii="Arial" w:eastAsia="宋体" w:hAnsi="Arial" w:cs="Arial"/>
                <w:lang w:eastAsia="zh-CN"/>
              </w:rPr>
              <w:t>Yes</w:t>
            </w:r>
          </w:p>
        </w:tc>
        <w:tc>
          <w:tcPr>
            <w:tcW w:w="6010" w:type="dxa"/>
          </w:tcPr>
          <w:p w14:paraId="48C8F396" w14:textId="77777777" w:rsidR="00E476B3" w:rsidRDefault="00E476B3" w:rsidP="006E5991">
            <w:pPr>
              <w:rPr>
                <w:rFonts w:ascii="Arial" w:hAnsi="Arial" w:cs="Arial"/>
                <w:lang w:eastAsia="ko-KR"/>
              </w:rPr>
            </w:pPr>
          </w:p>
        </w:tc>
      </w:tr>
    </w:tbl>
    <w:p w14:paraId="63975107" w14:textId="77777777" w:rsidR="00F667D8" w:rsidRDefault="00F667D8" w:rsidP="00F667D8">
      <w:pPr>
        <w:rPr>
          <w:rFonts w:ascii="Arial" w:eastAsia="宋体" w:hAnsi="Arial" w:cs="Arial"/>
          <w:lang w:val="en-US" w:eastAsia="zh-CN"/>
        </w:rPr>
      </w:pPr>
    </w:p>
    <w:tbl>
      <w:tblPr>
        <w:tblStyle w:val="af"/>
        <w:tblW w:w="0" w:type="auto"/>
        <w:tblLook w:val="04A0" w:firstRow="1" w:lastRow="0" w:firstColumn="1" w:lastColumn="0" w:noHBand="0" w:noVBand="1"/>
      </w:tblPr>
      <w:tblGrid>
        <w:gridCol w:w="9855"/>
      </w:tblGrid>
      <w:tr w:rsidR="00F667D8" w14:paraId="2F32799C" w14:textId="77777777" w:rsidTr="00F667D8">
        <w:tc>
          <w:tcPr>
            <w:tcW w:w="9855" w:type="dxa"/>
            <w:tcBorders>
              <w:top w:val="single" w:sz="4" w:space="0" w:color="auto"/>
              <w:left w:val="single" w:sz="4" w:space="0" w:color="auto"/>
              <w:bottom w:val="single" w:sz="4" w:space="0" w:color="auto"/>
              <w:right w:val="single" w:sz="4" w:space="0" w:color="auto"/>
            </w:tcBorders>
            <w:hideMark/>
          </w:tcPr>
          <w:p w14:paraId="3F0C691D" w14:textId="77777777" w:rsidR="00F667D8" w:rsidRDefault="00F667D8">
            <w:pPr>
              <w:tabs>
                <w:tab w:val="left" w:pos="3464"/>
              </w:tabs>
              <w:rPr>
                <w:rFonts w:ascii="Arial" w:hAnsi="Arial" w:cs="Arial"/>
                <w:b/>
                <w:lang w:eastAsia="zh-CN"/>
              </w:rPr>
            </w:pPr>
            <w:r>
              <w:rPr>
                <w:rFonts w:ascii="Arial" w:hAnsi="Arial" w:cs="Arial"/>
                <w:b/>
                <w:lang w:eastAsia="zh-CN"/>
              </w:rPr>
              <w:t>Summary:</w:t>
            </w:r>
          </w:p>
          <w:p w14:paraId="5A2942C5" w14:textId="643257D0" w:rsidR="00F667D8" w:rsidRDefault="00F667D8">
            <w:pPr>
              <w:spacing w:after="120"/>
              <w:rPr>
                <w:rFonts w:ascii="Arial" w:hAnsi="Arial" w:cs="Arial"/>
                <w:lang w:eastAsia="zh-CN"/>
              </w:rPr>
            </w:pPr>
            <w:r>
              <w:rPr>
                <w:rFonts w:ascii="Arial" w:eastAsia="宋体" w:hAnsi="Arial" w:cs="Arial" w:hint="eastAsia"/>
                <w:lang w:eastAsia="zh-CN"/>
              </w:rPr>
              <w:t>20</w:t>
            </w:r>
            <w:r>
              <w:rPr>
                <w:rFonts w:ascii="Arial" w:hAnsi="Arial" w:cs="Arial"/>
                <w:lang w:eastAsia="zh-CN"/>
              </w:rPr>
              <w:t xml:space="preserve"> companies have provided their views,</w:t>
            </w:r>
          </w:p>
          <w:p w14:paraId="7BF3531C" w14:textId="35AAEAB8" w:rsidR="00F667D8" w:rsidRDefault="00F667D8" w:rsidP="00F667D8">
            <w:pPr>
              <w:numPr>
                <w:ilvl w:val="0"/>
                <w:numId w:val="35"/>
              </w:numPr>
              <w:spacing w:after="120"/>
              <w:rPr>
                <w:rFonts w:ascii="Arial" w:hAnsi="Arial" w:cs="Arial"/>
                <w:lang w:eastAsia="zh-CN"/>
              </w:rPr>
            </w:pPr>
            <w:r>
              <w:rPr>
                <w:rFonts w:ascii="Arial" w:eastAsia="宋体" w:hAnsi="Arial" w:cs="Arial"/>
                <w:lang w:eastAsia="zh-CN"/>
              </w:rPr>
              <w:t xml:space="preserve">Yes(including </w:t>
            </w:r>
            <w:proofErr w:type="spellStart"/>
            <w:r>
              <w:rPr>
                <w:rFonts w:ascii="Arial" w:eastAsia="宋体" w:hAnsi="Arial" w:cs="Arial"/>
                <w:lang w:eastAsia="zh-CN"/>
              </w:rPr>
              <w:t>Yes,but</w:t>
            </w:r>
            <w:proofErr w:type="spellEnd"/>
            <w:r>
              <w:rPr>
                <w:rFonts w:ascii="Arial" w:eastAsia="宋体" w:hAnsi="Arial" w:cs="Arial"/>
                <w:lang w:eastAsia="zh-CN"/>
              </w:rPr>
              <w:t>):1</w:t>
            </w:r>
            <w:r>
              <w:rPr>
                <w:rFonts w:ascii="Arial" w:eastAsia="宋体" w:hAnsi="Arial" w:cs="Arial" w:hint="eastAsia"/>
                <w:lang w:eastAsia="zh-CN"/>
              </w:rPr>
              <w:t>8</w:t>
            </w:r>
            <w:r>
              <w:rPr>
                <w:rFonts w:ascii="Arial" w:hAnsi="Arial" w:cs="Arial"/>
                <w:lang w:eastAsia="zh-CN"/>
              </w:rPr>
              <w:t xml:space="preserve"> companies</w:t>
            </w:r>
            <w:r>
              <w:rPr>
                <w:rFonts w:ascii="Arial" w:eastAsia="宋体" w:hAnsi="Arial" w:cs="Arial"/>
                <w:lang w:eastAsia="zh-CN"/>
              </w:rPr>
              <w:t xml:space="preserve">(Huawei, CATT, vivo, Qualcomm, </w:t>
            </w:r>
            <w:proofErr w:type="spellStart"/>
            <w:r>
              <w:rPr>
                <w:rFonts w:ascii="Arial" w:eastAsia="宋体" w:hAnsi="Arial" w:cs="Arial"/>
                <w:lang w:eastAsia="zh-CN"/>
              </w:rPr>
              <w:t>MediaTek</w:t>
            </w:r>
            <w:proofErr w:type="spellEnd"/>
            <w:r>
              <w:rPr>
                <w:rFonts w:ascii="Arial" w:eastAsia="宋体" w:hAnsi="Arial" w:cs="Arial"/>
                <w:lang w:eastAsia="zh-CN"/>
              </w:rPr>
              <w:t xml:space="preserve">, Apple, </w:t>
            </w:r>
            <w:proofErr w:type="spellStart"/>
            <w:r>
              <w:rPr>
                <w:rFonts w:ascii="Arial" w:eastAsia="宋体" w:hAnsi="Arial" w:cs="Arial"/>
                <w:lang w:eastAsia="zh-CN"/>
              </w:rPr>
              <w:t>Spreadtrum</w:t>
            </w:r>
            <w:proofErr w:type="spellEnd"/>
            <w:r>
              <w:rPr>
                <w:rFonts w:ascii="Arial" w:eastAsia="宋体" w:hAnsi="Arial" w:cs="Arial"/>
                <w:lang w:eastAsia="zh-CN"/>
              </w:rPr>
              <w:t xml:space="preserve">, Nokia, OPPO, LGE, </w:t>
            </w:r>
            <w:proofErr w:type="spellStart"/>
            <w:r>
              <w:rPr>
                <w:rFonts w:ascii="Arial" w:eastAsia="宋体" w:hAnsi="Arial" w:cs="Arial"/>
                <w:lang w:eastAsia="zh-CN"/>
              </w:rPr>
              <w:t>Xiaomi</w:t>
            </w:r>
            <w:proofErr w:type="spellEnd"/>
            <w:r>
              <w:rPr>
                <w:rFonts w:ascii="Arial" w:eastAsia="宋体" w:hAnsi="Arial" w:cs="Arial"/>
                <w:lang w:eastAsia="zh-CN"/>
              </w:rPr>
              <w:t xml:space="preserve">, Samsung, </w:t>
            </w:r>
            <w:proofErr w:type="spellStart"/>
            <w:r>
              <w:rPr>
                <w:rFonts w:ascii="Arial" w:eastAsia="宋体" w:hAnsi="Arial" w:cs="Arial"/>
                <w:lang w:eastAsia="zh-CN"/>
              </w:rPr>
              <w:t>Futurewei</w:t>
            </w:r>
            <w:proofErr w:type="spellEnd"/>
            <w:r>
              <w:rPr>
                <w:rFonts w:ascii="Arial" w:eastAsia="宋体" w:hAnsi="Arial" w:cs="Arial"/>
                <w:lang w:eastAsia="zh-CN"/>
              </w:rPr>
              <w:t>, Intel, TCL, ITRI</w:t>
            </w:r>
            <w:r>
              <w:rPr>
                <w:rFonts w:ascii="Arial" w:eastAsia="宋体" w:hAnsi="Arial" w:cs="Arial" w:hint="eastAsia"/>
                <w:lang w:eastAsia="zh-CN"/>
              </w:rPr>
              <w:t>,</w:t>
            </w:r>
            <w:r>
              <w:rPr>
                <w:rFonts w:ascii="Arial" w:eastAsia="宋体" w:hAnsi="Arial" w:cs="Arial"/>
                <w:lang w:eastAsia="zh-CN"/>
              </w:rPr>
              <w:t xml:space="preserve"> Lenovo</w:t>
            </w:r>
            <w:r>
              <w:rPr>
                <w:rFonts w:ascii="Arial" w:eastAsia="宋体" w:hAnsi="Arial" w:cs="Arial" w:hint="eastAsia"/>
                <w:lang w:eastAsia="zh-CN"/>
              </w:rPr>
              <w:t>,</w:t>
            </w:r>
            <w:r>
              <w:rPr>
                <w:rFonts w:ascii="Arial" w:eastAsia="宋体" w:hAnsi="Arial" w:cs="Arial"/>
                <w:lang w:eastAsia="zh-CN"/>
              </w:rPr>
              <w:t xml:space="preserve"> TD Tech)</w:t>
            </w:r>
            <w:r>
              <w:rPr>
                <w:rFonts w:ascii="Arial" w:hAnsi="Arial" w:cs="Arial"/>
                <w:lang w:eastAsia="zh-CN"/>
              </w:rPr>
              <w:t>.</w:t>
            </w:r>
          </w:p>
          <w:p w14:paraId="40C84751" w14:textId="77777777" w:rsidR="00F667D8" w:rsidRDefault="00F667D8" w:rsidP="00F667D8">
            <w:pPr>
              <w:numPr>
                <w:ilvl w:val="0"/>
                <w:numId w:val="35"/>
              </w:numPr>
              <w:spacing w:after="120"/>
              <w:rPr>
                <w:rFonts w:ascii="Arial" w:eastAsia="宋体" w:hAnsi="Arial" w:cs="Arial"/>
                <w:lang w:eastAsia="zh-CN"/>
              </w:rPr>
            </w:pPr>
            <w:r>
              <w:rPr>
                <w:rFonts w:ascii="Arial" w:eastAsia="宋体" w:hAnsi="Arial" w:cs="Arial"/>
                <w:lang w:eastAsia="zh-CN"/>
              </w:rPr>
              <w:t>No</w:t>
            </w:r>
            <w:proofErr w:type="gramStart"/>
            <w:r>
              <w:rPr>
                <w:rFonts w:ascii="Arial" w:eastAsia="宋体" w:hAnsi="Arial" w:cs="Arial"/>
                <w:lang w:eastAsia="zh-CN"/>
              </w:rPr>
              <w:t>:2</w:t>
            </w:r>
            <w:proofErr w:type="gramEnd"/>
            <w:r>
              <w:rPr>
                <w:rFonts w:ascii="Arial" w:hAnsi="Arial" w:cs="Arial"/>
                <w:lang w:eastAsia="zh-CN"/>
              </w:rPr>
              <w:t xml:space="preserve"> compan</w:t>
            </w:r>
            <w:r>
              <w:rPr>
                <w:rFonts w:ascii="Arial" w:eastAsia="宋体" w:hAnsi="Arial" w:cs="Arial"/>
                <w:lang w:eastAsia="zh-CN"/>
              </w:rPr>
              <w:t>ies(</w:t>
            </w:r>
            <w:r>
              <w:rPr>
                <w:rFonts w:ascii="Arial" w:eastAsia="MS Mincho" w:hAnsi="Arial" w:cs="Arial"/>
                <w:lang w:eastAsia="ja-JP"/>
              </w:rPr>
              <w:t>Kyocera</w:t>
            </w:r>
            <w:r>
              <w:rPr>
                <w:rFonts w:ascii="Arial" w:eastAsia="宋体" w:hAnsi="Arial" w:cs="Arial"/>
                <w:lang w:eastAsia="zh-CN"/>
              </w:rPr>
              <w:t>, Ericsson)</w:t>
            </w:r>
            <w:r>
              <w:rPr>
                <w:rFonts w:ascii="Arial" w:hAnsi="Arial" w:cs="Arial"/>
                <w:lang w:eastAsia="zh-CN"/>
              </w:rPr>
              <w:t>.</w:t>
            </w:r>
          </w:p>
          <w:p w14:paraId="5E64C8B6" w14:textId="3C54C210" w:rsidR="00F667D8" w:rsidRDefault="00F667D8">
            <w:pPr>
              <w:tabs>
                <w:tab w:val="left" w:pos="3464"/>
              </w:tabs>
              <w:spacing w:before="240"/>
              <w:rPr>
                <w:rFonts w:ascii="Arial" w:eastAsia="宋体" w:hAnsi="Arial" w:cs="Arial"/>
                <w:lang w:eastAsia="zh-CN"/>
              </w:rPr>
            </w:pPr>
            <w:r>
              <w:rPr>
                <w:rFonts w:ascii="Arial" w:eastAsia="宋体" w:hAnsi="Arial" w:cs="Arial"/>
                <w:lang w:eastAsia="zh-CN"/>
              </w:rPr>
              <w:t>There is vast</w:t>
            </w:r>
            <w:r>
              <w:rPr>
                <w:rFonts w:ascii="Arial" w:hAnsi="Arial" w:cs="Arial"/>
                <w:lang w:eastAsia="zh-CN"/>
              </w:rPr>
              <w:t xml:space="preserve"> majority </w:t>
            </w:r>
            <w:r>
              <w:rPr>
                <w:rFonts w:ascii="Arial" w:eastAsia="宋体" w:hAnsi="Arial" w:cs="Arial"/>
                <w:lang w:eastAsia="zh-CN"/>
              </w:rPr>
              <w:t>view that there is no additional TS impact on stopping frequency prioritization</w:t>
            </w:r>
            <w:r>
              <w:rPr>
                <w:rFonts w:ascii="Arial" w:hAnsi="Arial" w:cs="Arial"/>
                <w:lang w:eastAsia="zh-CN"/>
              </w:rPr>
              <w:t>.</w:t>
            </w:r>
            <w:r w:rsidR="002872F9">
              <w:rPr>
                <w:rFonts w:ascii="Arial" w:eastAsia="宋体" w:hAnsi="Arial" w:cs="Arial" w:hint="eastAsia"/>
                <w:lang w:eastAsia="zh-CN"/>
              </w:rPr>
              <w:t xml:space="preserve"> </w:t>
            </w:r>
            <w:r w:rsidR="00946CA6">
              <w:rPr>
                <w:rFonts w:ascii="Arial" w:eastAsia="宋体" w:hAnsi="Arial" w:cs="Arial" w:hint="eastAsia"/>
                <w:lang w:eastAsia="zh-CN"/>
              </w:rPr>
              <w:t>Meanwhile,</w:t>
            </w:r>
            <w:r w:rsidR="00301D89">
              <w:rPr>
                <w:rFonts w:ascii="Arial" w:eastAsia="宋体" w:hAnsi="Arial" w:cs="Arial" w:hint="eastAsia"/>
                <w:lang w:eastAsia="zh-CN"/>
              </w:rPr>
              <w:t xml:space="preserve"> </w:t>
            </w:r>
            <w:r w:rsidR="00946CA6">
              <w:rPr>
                <w:rFonts w:ascii="Arial" w:eastAsia="宋体" w:hAnsi="Arial" w:cs="Arial" w:hint="eastAsia"/>
                <w:lang w:eastAsia="zh-CN"/>
              </w:rPr>
              <w:t xml:space="preserve">2 company thinks </w:t>
            </w:r>
            <w:r w:rsidR="00946CA6">
              <w:rPr>
                <w:rFonts w:ascii="Arial" w:eastAsia="MS Mincho" w:hAnsi="Arial" w:cs="Arial"/>
                <w:lang w:eastAsia="ja-JP"/>
              </w:rPr>
              <w:t xml:space="preserve">NOTE </w:t>
            </w:r>
            <w:r w:rsidR="00946CA6">
              <w:rPr>
                <w:rFonts w:ascii="Arial" w:eastAsia="宋体" w:hAnsi="Arial" w:cs="Arial" w:hint="eastAsia"/>
                <w:lang w:eastAsia="zh-CN"/>
              </w:rPr>
              <w:t>should be added in CR to</w:t>
            </w:r>
            <w:r w:rsidR="00946CA6">
              <w:rPr>
                <w:rFonts w:ascii="Arial" w:eastAsia="MS Mincho" w:hAnsi="Arial" w:cs="Arial"/>
                <w:lang w:eastAsia="ja-JP"/>
              </w:rPr>
              <w:t xml:space="preserve"> clarify the UE should stop prioritizing frequency the frequency when the condition are no longer met</w:t>
            </w:r>
            <w:r w:rsidR="00946CA6">
              <w:rPr>
                <w:rFonts w:ascii="Arial" w:eastAsia="宋体" w:hAnsi="Arial" w:cs="Arial" w:hint="eastAsia"/>
                <w:lang w:eastAsia="zh-CN"/>
              </w:rPr>
              <w:t xml:space="preserve">. </w:t>
            </w:r>
            <w:r w:rsidR="00F3036F">
              <w:rPr>
                <w:rFonts w:ascii="Arial" w:eastAsia="宋体" w:hAnsi="Arial" w:cs="Arial" w:hint="eastAsia"/>
                <w:lang w:eastAsia="zh-CN"/>
              </w:rPr>
              <w:t>Base on the majority view</w:t>
            </w:r>
            <w:r w:rsidR="002872F9">
              <w:rPr>
                <w:rFonts w:ascii="Arial" w:eastAsia="宋体" w:hAnsi="Arial" w:cs="Arial" w:hint="eastAsia"/>
                <w:lang w:eastAsia="zh-CN"/>
              </w:rPr>
              <w:t>,</w:t>
            </w:r>
            <w:r w:rsidR="002872F9" w:rsidRPr="007E2A7F">
              <w:rPr>
                <w:rFonts w:ascii="Arial" w:eastAsia="宋体" w:hAnsi="Arial" w:cs="Arial"/>
                <w:lang w:eastAsia="zh-CN"/>
              </w:rPr>
              <w:t xml:space="preserve"> </w:t>
            </w:r>
            <w:r w:rsidR="002872F9" w:rsidRPr="007E2A7F">
              <w:rPr>
                <w:rFonts w:ascii="Arial" w:eastAsia="宋体" w:hAnsi="Arial" w:cs="Arial" w:hint="eastAsia"/>
                <w:lang w:eastAsia="zh-CN"/>
              </w:rPr>
              <w:t>t</w:t>
            </w:r>
            <w:r w:rsidR="002872F9" w:rsidRPr="007E2A7F">
              <w:rPr>
                <w:rFonts w:ascii="Arial" w:eastAsia="宋体" w:hAnsi="Arial" w:cs="Arial"/>
                <w:lang w:eastAsia="zh-CN"/>
              </w:rPr>
              <w:t xml:space="preserve">he proposal </w:t>
            </w:r>
            <w:r w:rsidR="002872F9" w:rsidRPr="007E2A7F">
              <w:rPr>
                <w:rFonts w:ascii="Arial" w:eastAsia="宋体" w:hAnsi="Arial" w:cs="Arial" w:hint="eastAsia"/>
                <w:lang w:eastAsia="zh-CN"/>
              </w:rPr>
              <w:t>is</w:t>
            </w:r>
            <w:r w:rsidR="002872F9" w:rsidRPr="007E2A7F">
              <w:rPr>
                <w:rFonts w:ascii="Arial" w:eastAsia="宋体" w:hAnsi="Arial" w:cs="Arial"/>
                <w:lang w:eastAsia="zh-CN"/>
              </w:rPr>
              <w:t xml:space="preserve"> </w:t>
            </w:r>
            <w:r w:rsidR="002872F9" w:rsidRPr="007E2A7F">
              <w:rPr>
                <w:rFonts w:ascii="Arial" w:eastAsia="宋体" w:hAnsi="Arial" w:cs="Arial"/>
                <w:lang w:eastAsia="zh-CN"/>
              </w:rPr>
              <w:lastRenderedPageBreak/>
              <w:t xml:space="preserve">given as </w:t>
            </w:r>
            <w:r w:rsidR="002872F9" w:rsidRPr="007E2A7F">
              <w:rPr>
                <w:rFonts w:ascii="Arial" w:eastAsia="宋体" w:hAnsi="Arial" w:cs="Arial" w:hint="eastAsia"/>
                <w:lang w:eastAsia="zh-CN"/>
              </w:rPr>
              <w:t>below,</w:t>
            </w:r>
          </w:p>
          <w:p w14:paraId="5B74E999" w14:textId="635A0721" w:rsidR="00F3036F" w:rsidRPr="00E23BDE" w:rsidRDefault="00F667D8" w:rsidP="00F3036F">
            <w:pPr>
              <w:spacing w:before="240" w:after="120"/>
              <w:rPr>
                <w:rFonts w:ascii="Arial" w:eastAsia="宋体" w:hAnsi="Arial" w:cs="Arial"/>
                <w:b/>
                <w:sz w:val="22"/>
                <w:szCs w:val="22"/>
                <w:lang w:eastAsia="zh-CN"/>
              </w:rPr>
            </w:pPr>
            <w:r w:rsidRPr="00E23BDE">
              <w:rPr>
                <w:rFonts w:ascii="Arial" w:eastAsia="宋体" w:hAnsi="Arial" w:cs="Arial"/>
                <w:b/>
                <w:sz w:val="22"/>
                <w:szCs w:val="22"/>
                <w:lang w:eastAsia="zh-CN"/>
              </w:rPr>
              <w:t xml:space="preserve">Proposal </w:t>
            </w:r>
            <w:r w:rsidR="00AC7121" w:rsidRPr="00E23BDE">
              <w:rPr>
                <w:rFonts w:ascii="Arial" w:eastAsia="宋体" w:hAnsi="Arial" w:cs="Arial" w:hint="eastAsia"/>
                <w:b/>
                <w:sz w:val="22"/>
                <w:szCs w:val="22"/>
                <w:lang w:eastAsia="zh-CN"/>
              </w:rPr>
              <w:t>2</w:t>
            </w:r>
            <w:r w:rsidRPr="00E23BDE">
              <w:rPr>
                <w:rFonts w:ascii="Arial" w:eastAsia="宋体" w:hAnsi="Arial" w:cs="Arial"/>
                <w:b/>
                <w:sz w:val="22"/>
                <w:szCs w:val="22"/>
                <w:lang w:eastAsia="zh-CN"/>
              </w:rPr>
              <w:t>:</w:t>
            </w:r>
            <w:r w:rsidRPr="00E23BDE">
              <w:rPr>
                <w:sz w:val="22"/>
                <w:szCs w:val="22"/>
              </w:rPr>
              <w:t xml:space="preserve"> </w:t>
            </w:r>
            <w:r w:rsidRPr="00E23BDE">
              <w:rPr>
                <w:rFonts w:ascii="Arial" w:eastAsia="宋体" w:hAnsi="Arial" w:cs="Arial"/>
                <w:b/>
                <w:sz w:val="22"/>
                <w:szCs w:val="22"/>
                <w:lang w:eastAsia="zh-CN"/>
              </w:rPr>
              <w:t>There is no additional TS impact on stopping frequency prioritization.</w:t>
            </w:r>
          </w:p>
        </w:tc>
      </w:tr>
    </w:tbl>
    <w:p w14:paraId="0525EBEC" w14:textId="77777777" w:rsidR="00F667D8" w:rsidRPr="00F667D8" w:rsidRDefault="00F667D8" w:rsidP="00165E03">
      <w:pPr>
        <w:rPr>
          <w:rFonts w:ascii="Arial" w:eastAsia="宋体" w:hAnsi="Arial" w:cs="Arial"/>
          <w:lang w:val="en-US" w:eastAsia="zh-CN"/>
        </w:rPr>
      </w:pPr>
    </w:p>
    <w:p w14:paraId="69494F64" w14:textId="5D19670F" w:rsidR="00165E03" w:rsidRPr="000B33D5" w:rsidRDefault="009A20F7" w:rsidP="005E0155">
      <w:pPr>
        <w:pStyle w:val="2"/>
        <w:numPr>
          <w:ilvl w:val="1"/>
          <w:numId w:val="33"/>
        </w:numPr>
        <w:rPr>
          <w:rFonts w:eastAsia="宋体" w:cs="Arial"/>
          <w:lang w:eastAsia="zh-CN"/>
        </w:rPr>
      </w:pPr>
      <w:r w:rsidRPr="000B33D5">
        <w:rPr>
          <w:rFonts w:eastAsia="宋体" w:cs="Arial"/>
          <w:lang w:eastAsia="zh-CN"/>
        </w:rPr>
        <w:t>Frequency</w:t>
      </w:r>
      <w:r w:rsidR="00165E03" w:rsidRPr="000B33D5">
        <w:rPr>
          <w:rFonts w:cs="Arial"/>
        </w:rPr>
        <w:t xml:space="preserve"> </w:t>
      </w:r>
      <w:r w:rsidRPr="000B33D5">
        <w:rPr>
          <w:rFonts w:cs="Arial"/>
        </w:rPr>
        <w:t>prioritization</w:t>
      </w:r>
      <w:r w:rsidRPr="000B33D5">
        <w:rPr>
          <w:rFonts w:eastAsia="宋体" w:cs="Arial"/>
          <w:lang w:eastAsia="zh-CN"/>
        </w:rPr>
        <w:t xml:space="preserve"> based on</w:t>
      </w:r>
      <w:r w:rsidR="00165E03" w:rsidRPr="000B33D5">
        <w:rPr>
          <w:rFonts w:cs="Arial"/>
        </w:rPr>
        <w:t xml:space="preserve"> the frequency indicated in USD </w:t>
      </w:r>
      <w:r w:rsidRPr="000B33D5">
        <w:rPr>
          <w:rFonts w:eastAsia="宋体" w:cs="Arial"/>
          <w:lang w:eastAsia="zh-CN"/>
        </w:rPr>
        <w:t>only</w:t>
      </w:r>
    </w:p>
    <w:p w14:paraId="2153F83E" w14:textId="4082793D" w:rsidR="00CE18A2" w:rsidRPr="000B33D5" w:rsidRDefault="00CE18A2" w:rsidP="00736A70">
      <w:pPr>
        <w:jc w:val="both"/>
        <w:rPr>
          <w:rFonts w:ascii="Arial" w:eastAsia="宋体" w:hAnsi="Arial" w:cs="Arial"/>
          <w:bCs/>
          <w:lang w:eastAsia="zh-CN"/>
        </w:rPr>
      </w:pPr>
      <w:r w:rsidRPr="000B33D5">
        <w:rPr>
          <w:rFonts w:ascii="Arial" w:eastAsia="宋体" w:hAnsi="Arial" w:cs="Arial"/>
          <w:bCs/>
          <w:lang w:eastAsia="zh-CN"/>
        </w:rPr>
        <w:t xml:space="preserve">In LTE, in case </w:t>
      </w:r>
      <w:proofErr w:type="spellStart"/>
      <w:r w:rsidRPr="000B33D5">
        <w:rPr>
          <w:rFonts w:ascii="Arial" w:eastAsia="宋体" w:hAnsi="Arial" w:cs="Arial"/>
          <w:bCs/>
          <w:lang w:eastAsia="zh-CN"/>
        </w:rPr>
        <w:t>SIBy</w:t>
      </w:r>
      <w:proofErr w:type="spellEnd"/>
      <w:r w:rsidRPr="000B33D5">
        <w:rPr>
          <w:rFonts w:ascii="Arial" w:eastAsia="宋体" w:hAnsi="Arial" w:cs="Arial"/>
          <w:bCs/>
          <w:lang w:eastAsia="zh-CN"/>
        </w:rPr>
        <w:t xml:space="preserve"> </w:t>
      </w:r>
      <w:r w:rsidR="00FD2969" w:rsidRPr="000B33D5">
        <w:rPr>
          <w:rFonts w:ascii="Arial" w:eastAsia="宋体" w:hAnsi="Arial" w:cs="Arial"/>
          <w:bCs/>
          <w:lang w:eastAsia="zh-CN"/>
        </w:rPr>
        <w:t xml:space="preserve">is </w:t>
      </w:r>
      <w:r w:rsidRPr="000B33D5">
        <w:rPr>
          <w:rFonts w:ascii="Arial" w:eastAsia="宋体" w:hAnsi="Arial" w:cs="Arial"/>
          <w:bCs/>
          <w:lang w:eastAsia="zh-CN"/>
        </w:rPr>
        <w:t>provided in the cell</w:t>
      </w:r>
      <w:r w:rsidR="0096208C" w:rsidRPr="000B33D5">
        <w:rPr>
          <w:rFonts w:ascii="Arial" w:eastAsia="宋体" w:hAnsi="Arial" w:cs="Arial"/>
          <w:bCs/>
          <w:lang w:eastAsia="zh-CN"/>
        </w:rPr>
        <w:t xml:space="preserve"> but the related service is not included in </w:t>
      </w:r>
      <w:proofErr w:type="spellStart"/>
      <w:r w:rsidR="0096208C" w:rsidRPr="000B33D5">
        <w:rPr>
          <w:rFonts w:ascii="Arial" w:eastAsia="宋体" w:hAnsi="Arial" w:cs="Arial"/>
          <w:bCs/>
          <w:lang w:eastAsia="zh-CN"/>
        </w:rPr>
        <w:t>SIBy</w:t>
      </w:r>
      <w:proofErr w:type="spellEnd"/>
      <w:r w:rsidRPr="000B33D5">
        <w:rPr>
          <w:rFonts w:ascii="Arial" w:eastAsia="宋体" w:hAnsi="Arial" w:cs="Arial"/>
          <w:bCs/>
          <w:lang w:eastAsia="zh-CN"/>
        </w:rPr>
        <w:t>, the UE could not prioritize the frequency included in USD</w:t>
      </w:r>
      <w:r w:rsidR="006F4A1C">
        <w:rPr>
          <w:rFonts w:ascii="Arial" w:eastAsia="宋体" w:hAnsi="Arial" w:cs="Arial" w:hint="eastAsia"/>
          <w:bCs/>
          <w:lang w:eastAsia="zh-CN"/>
        </w:rPr>
        <w:t>.</w:t>
      </w:r>
      <w:r w:rsidRPr="000B33D5">
        <w:rPr>
          <w:rFonts w:ascii="Arial" w:eastAsia="宋体" w:hAnsi="Arial" w:cs="Arial"/>
          <w:bCs/>
          <w:lang w:eastAsia="zh-CN"/>
        </w:rPr>
        <w:t xml:space="preserve"> However, during the previous discussion on 38.304 CR [1], some companies think that for some services which are deployed on the same frequency throughout the whole PLMN, it may make more sense to provide a semi-static frequency configuration in USD directly, while still providing frequencies via </w:t>
      </w:r>
      <w:proofErr w:type="spellStart"/>
      <w:r w:rsidRPr="000B33D5">
        <w:rPr>
          <w:rFonts w:ascii="Arial" w:eastAsia="宋体" w:hAnsi="Arial" w:cs="Arial"/>
          <w:bCs/>
          <w:lang w:eastAsia="zh-CN"/>
        </w:rPr>
        <w:t>SIBy</w:t>
      </w:r>
      <w:proofErr w:type="spellEnd"/>
      <w:r w:rsidRPr="000B33D5">
        <w:rPr>
          <w:rFonts w:ascii="Arial" w:eastAsia="宋体" w:hAnsi="Arial" w:cs="Arial"/>
          <w:bCs/>
          <w:lang w:eastAsia="zh-CN"/>
        </w:rPr>
        <w:t xml:space="preserve"> for other services. So the following FFS is captured in the 304 CR [1],</w:t>
      </w:r>
    </w:p>
    <w:tbl>
      <w:tblPr>
        <w:tblStyle w:val="af"/>
        <w:tblW w:w="0" w:type="auto"/>
        <w:tblLook w:val="04A0" w:firstRow="1" w:lastRow="0" w:firstColumn="1" w:lastColumn="0" w:noHBand="0" w:noVBand="1"/>
      </w:tblPr>
      <w:tblGrid>
        <w:gridCol w:w="9855"/>
      </w:tblGrid>
      <w:tr w:rsidR="00CE18A2" w:rsidRPr="000B33D5" w14:paraId="4FD8247B" w14:textId="77777777" w:rsidTr="00CE18A2">
        <w:tc>
          <w:tcPr>
            <w:tcW w:w="9855" w:type="dxa"/>
          </w:tcPr>
          <w:p w14:paraId="73E3DE98" w14:textId="77777777" w:rsidR="001A28D1" w:rsidRDefault="001A28D1" w:rsidP="001A28D1">
            <w:pPr>
              <w:pStyle w:val="B1"/>
              <w:rPr>
                <w:ins w:id="57" w:author="CATT" w:date="2021-08-31T14:25:00Z"/>
                <w:rFonts w:eastAsiaTheme="minorEastAsia"/>
                <w:lang w:eastAsia="zh-CN"/>
              </w:rPr>
            </w:pPr>
            <w:ins w:id="58" w:author="CATT" w:date="2021-08-31T10:55:00Z">
              <w:r w:rsidRPr="0003467B">
                <w:rPr>
                  <w:lang w:eastAsia="zh-CN"/>
                </w:rPr>
                <w:t>-</w:t>
              </w:r>
              <w:r w:rsidRPr="0003467B">
                <w:rPr>
                  <w:lang w:eastAsia="zh-CN"/>
                </w:rPr>
                <w:tab/>
              </w:r>
            </w:ins>
            <w:proofErr w:type="spellStart"/>
            <w:ins w:id="59" w:author="CATT" w:date="2021-08-31T14:25:00Z">
              <w:r w:rsidRPr="0003467B">
                <w:rPr>
                  <w:lang w:eastAsia="zh-CN"/>
                </w:rPr>
                <w:t>SIB</w:t>
              </w:r>
              <w:r w:rsidRPr="0003467B">
                <w:rPr>
                  <w:rFonts w:eastAsiaTheme="minorEastAsia" w:hint="eastAsia"/>
                  <w:lang w:eastAsia="zh-CN"/>
                </w:rPr>
                <w:t>y</w:t>
              </w:r>
              <w:proofErr w:type="spellEnd"/>
              <w:r w:rsidRPr="0003467B">
                <w:rPr>
                  <w:lang w:eastAsia="zh-CN"/>
                </w:rPr>
                <w:t xml:space="preserve"> </w:t>
              </w:r>
            </w:ins>
            <w:ins w:id="60" w:author="CATT" w:date="2021-08-31T10:55:00Z">
              <w:r w:rsidRPr="0003467B">
                <w:rPr>
                  <w:lang w:eastAsia="zh-CN"/>
                </w:rPr>
                <w:t>is not broadcast in the serving cell and that frequency is included in the USD of this service.</w:t>
              </w:r>
            </w:ins>
          </w:p>
          <w:p w14:paraId="5CD509BF" w14:textId="18D29A55" w:rsidR="001A28D1" w:rsidRPr="001A28D1" w:rsidRDefault="001A28D1" w:rsidP="001A28D1">
            <w:pPr>
              <w:rPr>
                <w:rFonts w:ascii="Arial" w:eastAsia="宋体" w:hAnsi="Arial" w:cs="Arial"/>
                <w:lang w:eastAsia="zh-CN"/>
              </w:rPr>
            </w:pPr>
            <w:r w:rsidRPr="000B33D5">
              <w:rPr>
                <w:rFonts w:ascii="Arial" w:eastAsiaTheme="minorEastAsia" w:hAnsi="Arial" w:cs="Arial"/>
                <w:lang w:eastAsia="zh-CN"/>
              </w:rPr>
              <w:t xml:space="preserve">      …</w:t>
            </w:r>
          </w:p>
          <w:p w14:paraId="7A815CF5" w14:textId="71854578" w:rsidR="00CE18A2" w:rsidRPr="00191E80" w:rsidRDefault="00191E80" w:rsidP="00191E80">
            <w:pPr>
              <w:pStyle w:val="B1"/>
              <w:rPr>
                <w:rFonts w:eastAsia="宋体"/>
                <w:lang w:eastAsia="zh-CN"/>
              </w:rPr>
            </w:pPr>
            <w:ins w:id="61" w:author="CATT" w:date="2021-09-09T10:27:00Z">
              <w:r w:rsidRPr="0003467B">
                <w:rPr>
                  <w:lang w:eastAsia="zh-CN"/>
                </w:rPr>
                <w:t>Editor’s note:</w:t>
              </w:r>
              <w:r w:rsidRPr="000D1D6C">
                <w:rPr>
                  <w:lang w:eastAsia="zh-CN"/>
                </w:rPr>
                <w:tab/>
              </w:r>
            </w:ins>
            <w:ins w:id="62" w:author="CATT" w:date="2021-11-19T19:41:00Z">
              <w:r w:rsidRPr="004A1DD9">
                <w:rPr>
                  <w:lang w:eastAsia="zh-CN"/>
                </w:rPr>
                <w:t>FFS whether frequency can be provided in USD, depending on SA2 conclusion. If it exists,</w:t>
              </w:r>
              <w:r>
                <w:rPr>
                  <w:rFonts w:eastAsiaTheme="minorEastAsia" w:hint="eastAsia"/>
                  <w:lang w:eastAsia="zh-CN"/>
                </w:rPr>
                <w:t xml:space="preserve"> </w:t>
              </w:r>
            </w:ins>
            <w:ins w:id="63" w:author="CATT" w:date="2021-09-09T10:27:00Z">
              <w:r w:rsidRPr="000D1D6C">
                <w:rPr>
                  <w:lang w:eastAsia="zh-CN"/>
                </w:rPr>
                <w:t xml:space="preserve">FFS whether the UE can prioritize the frequency indicated in USD when </w:t>
              </w:r>
              <w:proofErr w:type="spellStart"/>
              <w:r w:rsidRPr="000D1D6C">
                <w:rPr>
                  <w:lang w:eastAsia="zh-CN"/>
                </w:rPr>
                <w:t>SIBy</w:t>
              </w:r>
              <w:proofErr w:type="spellEnd"/>
              <w:r w:rsidRPr="000D1D6C">
                <w:rPr>
                  <w:lang w:eastAsia="zh-CN"/>
                </w:rPr>
                <w:t xml:space="preserve"> is broadcast but does not provide the mapping for the concerned service</w:t>
              </w:r>
              <w:r w:rsidRPr="000D1D6C">
                <w:rPr>
                  <w:rFonts w:hint="eastAsia"/>
                  <w:lang w:eastAsia="zh-CN"/>
                </w:rPr>
                <w:t>.</w:t>
              </w:r>
            </w:ins>
          </w:p>
        </w:tc>
      </w:tr>
    </w:tbl>
    <w:p w14:paraId="44A493F2" w14:textId="166DFB9C" w:rsidR="00465039" w:rsidRPr="000B33D5" w:rsidRDefault="00CE18A2" w:rsidP="00736A70">
      <w:pPr>
        <w:spacing w:before="240"/>
        <w:jc w:val="both"/>
        <w:rPr>
          <w:rFonts w:ascii="Arial" w:eastAsia="宋体" w:hAnsi="Arial" w:cs="Arial"/>
          <w:bCs/>
          <w:lang w:eastAsia="zh-CN"/>
        </w:rPr>
      </w:pPr>
      <w:r w:rsidRPr="000B33D5">
        <w:rPr>
          <w:rFonts w:ascii="Arial" w:eastAsia="宋体" w:hAnsi="Arial" w:cs="Arial"/>
          <w:bCs/>
          <w:lang w:eastAsia="zh-CN"/>
        </w:rPr>
        <w:t xml:space="preserve">In last RAN2 meeting, discussion on this issue was suspended for waiting SA2 decision on whether frequency can be provided in USD. SA2 has already confirmed in LS [5] that the frequency can be provided in USD, therefore we can focus on the second FFS above. Proposals on this issue from Companies’ Contribution for this meeting are as following, </w:t>
      </w:r>
    </w:p>
    <w:tbl>
      <w:tblPr>
        <w:tblStyle w:val="af"/>
        <w:tblW w:w="0" w:type="auto"/>
        <w:tblLook w:val="04A0" w:firstRow="1" w:lastRow="0" w:firstColumn="1" w:lastColumn="0" w:noHBand="0" w:noVBand="1"/>
      </w:tblPr>
      <w:tblGrid>
        <w:gridCol w:w="995"/>
        <w:gridCol w:w="1979"/>
        <w:gridCol w:w="6881"/>
      </w:tblGrid>
      <w:tr w:rsidR="00EE596F" w:rsidRPr="000B33D5" w14:paraId="4E9C7B36" w14:textId="77777777" w:rsidTr="00722A3B">
        <w:tc>
          <w:tcPr>
            <w:tcW w:w="995" w:type="dxa"/>
          </w:tcPr>
          <w:p w14:paraId="710B8A5E" w14:textId="77777777" w:rsidR="00EE596F" w:rsidRPr="000B33D5" w:rsidRDefault="00EE596F" w:rsidP="00EA76D5">
            <w:pPr>
              <w:rPr>
                <w:rFonts w:ascii="Arial" w:hAnsi="Arial" w:cs="Arial"/>
              </w:rPr>
            </w:pPr>
            <w:proofErr w:type="spellStart"/>
            <w:r w:rsidRPr="000B33D5">
              <w:rPr>
                <w:rFonts w:ascii="Arial" w:hAnsi="Arial" w:cs="Arial"/>
              </w:rPr>
              <w:t>TDoc</w:t>
            </w:r>
            <w:proofErr w:type="spellEnd"/>
          </w:p>
        </w:tc>
        <w:tc>
          <w:tcPr>
            <w:tcW w:w="1979" w:type="dxa"/>
          </w:tcPr>
          <w:p w14:paraId="62C83893" w14:textId="77777777" w:rsidR="00EE596F" w:rsidRPr="000B33D5" w:rsidRDefault="00EE596F" w:rsidP="00EA76D5">
            <w:pPr>
              <w:rPr>
                <w:rFonts w:ascii="Arial" w:hAnsi="Arial" w:cs="Arial"/>
              </w:rPr>
            </w:pPr>
            <w:r w:rsidRPr="000B33D5">
              <w:rPr>
                <w:rFonts w:ascii="Arial" w:hAnsi="Arial" w:cs="Arial"/>
              </w:rPr>
              <w:t>Company name</w:t>
            </w:r>
          </w:p>
        </w:tc>
        <w:tc>
          <w:tcPr>
            <w:tcW w:w="6881" w:type="dxa"/>
          </w:tcPr>
          <w:p w14:paraId="362F45FB" w14:textId="77777777" w:rsidR="00EE596F" w:rsidRPr="000B33D5" w:rsidRDefault="00EE596F" w:rsidP="00EA76D5">
            <w:pPr>
              <w:rPr>
                <w:rFonts w:ascii="Arial" w:hAnsi="Arial" w:cs="Arial"/>
              </w:rPr>
            </w:pPr>
            <w:r w:rsidRPr="000B33D5">
              <w:rPr>
                <w:rFonts w:ascii="Arial" w:hAnsi="Arial" w:cs="Arial"/>
              </w:rPr>
              <w:t>Proposals</w:t>
            </w:r>
          </w:p>
        </w:tc>
      </w:tr>
      <w:tr w:rsidR="00EE596F" w:rsidRPr="000B33D5" w14:paraId="35EF998F" w14:textId="77777777" w:rsidTr="00722A3B">
        <w:tc>
          <w:tcPr>
            <w:tcW w:w="995" w:type="dxa"/>
          </w:tcPr>
          <w:p w14:paraId="642F95F7" w14:textId="77777777" w:rsidR="00EE596F" w:rsidRPr="000B33D5" w:rsidRDefault="00EE596F" w:rsidP="00EA76D5">
            <w:pPr>
              <w:rPr>
                <w:rFonts w:ascii="Arial" w:hAnsi="Arial" w:cs="Arial"/>
              </w:rPr>
            </w:pPr>
            <w:r w:rsidRPr="000B33D5">
              <w:rPr>
                <w:rFonts w:ascii="Arial" w:hAnsi="Arial" w:cs="Arial"/>
              </w:rPr>
              <w:t>R2-2200234</w:t>
            </w:r>
          </w:p>
        </w:tc>
        <w:tc>
          <w:tcPr>
            <w:tcW w:w="1979" w:type="dxa"/>
          </w:tcPr>
          <w:p w14:paraId="10990C49" w14:textId="77777777" w:rsidR="00EE596F" w:rsidRPr="000B33D5" w:rsidRDefault="00EE596F" w:rsidP="00EA76D5">
            <w:pPr>
              <w:rPr>
                <w:rFonts w:ascii="Arial" w:hAnsi="Arial" w:cs="Arial"/>
              </w:rPr>
            </w:pPr>
            <w:r w:rsidRPr="000B33D5">
              <w:rPr>
                <w:rFonts w:ascii="Arial" w:hAnsi="Arial" w:cs="Arial"/>
              </w:rPr>
              <w:t>CATT, CBN</w:t>
            </w:r>
          </w:p>
        </w:tc>
        <w:tc>
          <w:tcPr>
            <w:tcW w:w="6881" w:type="dxa"/>
          </w:tcPr>
          <w:p w14:paraId="6F29E97F" w14:textId="2A267966" w:rsidR="00EE596F" w:rsidRPr="000B33D5" w:rsidRDefault="00E8704E" w:rsidP="00E8704E">
            <w:pPr>
              <w:rPr>
                <w:rFonts w:ascii="Arial" w:hAnsi="Arial" w:cs="Arial"/>
              </w:rPr>
            </w:pPr>
            <w:r w:rsidRPr="000B33D5">
              <w:rPr>
                <w:rFonts w:ascii="Arial" w:hAnsi="Arial" w:cs="Arial"/>
              </w:rPr>
              <w:t xml:space="preserve">Proposal 3: UE can prioritize the frequency indicated in USD when </w:t>
            </w:r>
            <w:proofErr w:type="spellStart"/>
            <w:r w:rsidRPr="000B33D5">
              <w:rPr>
                <w:rFonts w:ascii="Arial" w:hAnsi="Arial" w:cs="Arial"/>
              </w:rPr>
              <w:t>SIBy</w:t>
            </w:r>
            <w:proofErr w:type="spellEnd"/>
            <w:r w:rsidRPr="000B33D5">
              <w:rPr>
                <w:rFonts w:ascii="Arial" w:hAnsi="Arial" w:cs="Arial"/>
              </w:rPr>
              <w:t xml:space="preserve"> exists but does not provide the frequency mapping for the concerned service.</w:t>
            </w:r>
          </w:p>
        </w:tc>
      </w:tr>
      <w:tr w:rsidR="0014344B" w:rsidRPr="000B33D5" w14:paraId="7D6AC6A9" w14:textId="77777777" w:rsidTr="00722A3B">
        <w:tc>
          <w:tcPr>
            <w:tcW w:w="995" w:type="dxa"/>
          </w:tcPr>
          <w:p w14:paraId="3A9A847E" w14:textId="31EEDBDC" w:rsidR="0014344B" w:rsidRPr="000B33D5" w:rsidRDefault="0014344B" w:rsidP="00EA76D5">
            <w:pPr>
              <w:rPr>
                <w:rFonts w:ascii="Arial" w:hAnsi="Arial" w:cs="Arial"/>
              </w:rPr>
            </w:pPr>
            <w:r w:rsidRPr="000B33D5">
              <w:rPr>
                <w:rFonts w:ascii="Arial" w:hAnsi="Arial" w:cs="Arial"/>
              </w:rPr>
              <w:t>R2-2201176</w:t>
            </w:r>
          </w:p>
        </w:tc>
        <w:tc>
          <w:tcPr>
            <w:tcW w:w="1979" w:type="dxa"/>
          </w:tcPr>
          <w:p w14:paraId="54D9B77B" w14:textId="288FEBDE" w:rsidR="0014344B" w:rsidRPr="000B33D5" w:rsidRDefault="0014344B" w:rsidP="00EA76D5">
            <w:pPr>
              <w:rPr>
                <w:rFonts w:ascii="Arial" w:hAnsi="Arial" w:cs="Arial"/>
              </w:rPr>
            </w:pPr>
            <w:r w:rsidRPr="000B33D5">
              <w:rPr>
                <w:rFonts w:ascii="Arial" w:hAnsi="Arial" w:cs="Arial"/>
              </w:rPr>
              <w:t>Intel</w:t>
            </w:r>
          </w:p>
        </w:tc>
        <w:tc>
          <w:tcPr>
            <w:tcW w:w="6881" w:type="dxa"/>
          </w:tcPr>
          <w:p w14:paraId="3F60BE21" w14:textId="2AB67A27" w:rsidR="0014344B" w:rsidRPr="000B33D5" w:rsidRDefault="0014344B" w:rsidP="00EA76D5">
            <w:pPr>
              <w:rPr>
                <w:rFonts w:ascii="Arial" w:hAnsi="Arial" w:cs="Arial"/>
              </w:rPr>
            </w:pPr>
            <w:r w:rsidRPr="000B33D5">
              <w:rPr>
                <w:rFonts w:ascii="Arial" w:hAnsi="Arial" w:cs="Arial"/>
              </w:rPr>
              <w:t xml:space="preserve">Proposal 5: The UE can prioritize the frequency indicated in USD when </w:t>
            </w:r>
            <w:proofErr w:type="spellStart"/>
            <w:r w:rsidRPr="000B33D5">
              <w:rPr>
                <w:rFonts w:ascii="Arial" w:hAnsi="Arial" w:cs="Arial"/>
              </w:rPr>
              <w:t>SIBy</w:t>
            </w:r>
            <w:proofErr w:type="spellEnd"/>
            <w:r w:rsidRPr="000B33D5">
              <w:rPr>
                <w:rFonts w:ascii="Arial" w:hAnsi="Arial" w:cs="Arial"/>
              </w:rPr>
              <w:t xml:space="preserve"> is broadcast but does not provide the mapping for the concerned service.</w:t>
            </w:r>
          </w:p>
        </w:tc>
      </w:tr>
      <w:tr w:rsidR="00686CBB" w:rsidRPr="000B33D5" w14:paraId="0287B278" w14:textId="77777777" w:rsidTr="00722A3B">
        <w:tc>
          <w:tcPr>
            <w:tcW w:w="995" w:type="dxa"/>
          </w:tcPr>
          <w:p w14:paraId="01292A31" w14:textId="2628639C" w:rsidR="00686CBB" w:rsidRPr="000B33D5" w:rsidRDefault="00686CBB" w:rsidP="00EA76D5">
            <w:pPr>
              <w:rPr>
                <w:rFonts w:ascii="Arial" w:hAnsi="Arial" w:cs="Arial"/>
              </w:rPr>
            </w:pPr>
            <w:r w:rsidRPr="000B33D5">
              <w:rPr>
                <w:rFonts w:ascii="Arial" w:hAnsi="Arial" w:cs="Arial"/>
              </w:rPr>
              <w:t>R2-2200817</w:t>
            </w:r>
          </w:p>
        </w:tc>
        <w:tc>
          <w:tcPr>
            <w:tcW w:w="1979" w:type="dxa"/>
          </w:tcPr>
          <w:p w14:paraId="234448EF" w14:textId="1847C4C0" w:rsidR="00686CBB" w:rsidRPr="000B33D5" w:rsidRDefault="00686CBB" w:rsidP="00EA76D5">
            <w:pPr>
              <w:rPr>
                <w:rFonts w:ascii="Arial" w:hAnsi="Arial" w:cs="Arial"/>
              </w:rPr>
            </w:pPr>
            <w:r w:rsidRPr="000B33D5">
              <w:rPr>
                <w:rFonts w:ascii="Arial" w:hAnsi="Arial" w:cs="Arial"/>
              </w:rPr>
              <w:t xml:space="preserve">Huawei, </w:t>
            </w:r>
            <w:proofErr w:type="spellStart"/>
            <w:r w:rsidRPr="000B33D5">
              <w:rPr>
                <w:rFonts w:ascii="Arial" w:hAnsi="Arial" w:cs="Arial"/>
              </w:rPr>
              <w:t>HiSilicon</w:t>
            </w:r>
            <w:proofErr w:type="spellEnd"/>
          </w:p>
        </w:tc>
        <w:tc>
          <w:tcPr>
            <w:tcW w:w="6881" w:type="dxa"/>
          </w:tcPr>
          <w:p w14:paraId="0DAEB5F8" w14:textId="558FB208" w:rsidR="00686CBB" w:rsidRPr="000B33D5" w:rsidRDefault="00686CBB" w:rsidP="00EA76D5">
            <w:pPr>
              <w:rPr>
                <w:rFonts w:ascii="Arial" w:hAnsi="Arial" w:cs="Arial"/>
              </w:rPr>
            </w:pPr>
            <w:r w:rsidRPr="000B33D5">
              <w:rPr>
                <w:rFonts w:ascii="Arial" w:hAnsi="Arial" w:cs="Arial"/>
              </w:rPr>
              <w:t>Proposal 6:</w:t>
            </w:r>
            <w:r w:rsidRPr="000B33D5">
              <w:rPr>
                <w:rFonts w:ascii="Arial" w:hAnsi="Arial" w:cs="Arial"/>
              </w:rPr>
              <w:tab/>
              <w:t>The UE can prioritize/de-prioritize a frequency according to the SAI-frequency mapping provided in USD if the corresponding SAI is not configured in SIBX1.</w:t>
            </w:r>
          </w:p>
        </w:tc>
      </w:tr>
      <w:tr w:rsidR="004961E1" w:rsidRPr="000B33D5" w14:paraId="122AB9CF" w14:textId="77777777" w:rsidTr="00722A3B">
        <w:tc>
          <w:tcPr>
            <w:tcW w:w="995" w:type="dxa"/>
          </w:tcPr>
          <w:p w14:paraId="14DC0A7D" w14:textId="668FAD40" w:rsidR="004961E1" w:rsidRPr="000B33D5" w:rsidRDefault="004961E1" w:rsidP="00EA76D5">
            <w:pPr>
              <w:rPr>
                <w:rFonts w:ascii="Arial" w:hAnsi="Arial" w:cs="Arial"/>
              </w:rPr>
            </w:pPr>
            <w:r w:rsidRPr="000B33D5">
              <w:rPr>
                <w:rFonts w:ascii="Arial" w:hAnsi="Arial" w:cs="Arial"/>
              </w:rPr>
              <w:t>R2-2201258</w:t>
            </w:r>
          </w:p>
        </w:tc>
        <w:tc>
          <w:tcPr>
            <w:tcW w:w="1979" w:type="dxa"/>
          </w:tcPr>
          <w:p w14:paraId="588B29C3" w14:textId="30F66058" w:rsidR="004961E1" w:rsidRPr="000B33D5" w:rsidRDefault="004961E1" w:rsidP="00EA76D5">
            <w:pPr>
              <w:rPr>
                <w:rFonts w:ascii="Arial" w:hAnsi="Arial" w:cs="Arial"/>
              </w:rPr>
            </w:pPr>
            <w:r w:rsidRPr="000B33D5">
              <w:rPr>
                <w:rFonts w:ascii="Arial" w:hAnsi="Arial" w:cs="Arial"/>
              </w:rPr>
              <w:t>vivo</w:t>
            </w:r>
          </w:p>
        </w:tc>
        <w:tc>
          <w:tcPr>
            <w:tcW w:w="6881" w:type="dxa"/>
          </w:tcPr>
          <w:p w14:paraId="6DCDFB33" w14:textId="45C18D76" w:rsidR="004961E1" w:rsidRPr="000B33D5" w:rsidRDefault="004961E1" w:rsidP="00EA76D5">
            <w:pPr>
              <w:rPr>
                <w:rFonts w:ascii="Arial" w:eastAsia="宋体" w:hAnsi="Arial" w:cs="Arial"/>
                <w:lang w:eastAsia="zh-CN"/>
              </w:rPr>
            </w:pPr>
            <w:r w:rsidRPr="000B33D5">
              <w:rPr>
                <w:rFonts w:ascii="Arial" w:eastAsia="宋体" w:hAnsi="Arial" w:cs="Arial"/>
                <w:lang w:eastAsia="zh-CN"/>
              </w:rPr>
              <w:t xml:space="preserve">Proposal 14: UE can’t prioritize the frequency indicated in USD when </w:t>
            </w:r>
            <w:proofErr w:type="spellStart"/>
            <w:r w:rsidRPr="000B33D5">
              <w:rPr>
                <w:rFonts w:ascii="Arial" w:eastAsia="宋体" w:hAnsi="Arial" w:cs="Arial"/>
                <w:lang w:eastAsia="zh-CN"/>
              </w:rPr>
              <w:t>SIBy</w:t>
            </w:r>
            <w:proofErr w:type="spellEnd"/>
            <w:r w:rsidRPr="000B33D5">
              <w:rPr>
                <w:rFonts w:ascii="Arial" w:eastAsia="宋体" w:hAnsi="Arial" w:cs="Arial"/>
                <w:lang w:eastAsia="zh-CN"/>
              </w:rPr>
              <w:t xml:space="preserve"> is broadcast but does not provide the mapping for the concerned service.</w:t>
            </w:r>
          </w:p>
        </w:tc>
      </w:tr>
    </w:tbl>
    <w:p w14:paraId="2FB991E1" w14:textId="7B22AE2F" w:rsidR="00A3277C" w:rsidRPr="000B33D5" w:rsidRDefault="0022705A" w:rsidP="003F6D9D">
      <w:pPr>
        <w:pStyle w:val="a8"/>
        <w:spacing w:before="240"/>
        <w:jc w:val="both"/>
        <w:rPr>
          <w:rFonts w:eastAsia="宋体" w:cs="Arial"/>
          <w:szCs w:val="20"/>
          <w:lang w:eastAsia="zh-CN"/>
        </w:rPr>
      </w:pPr>
      <w:r w:rsidRPr="000B33D5">
        <w:rPr>
          <w:rFonts w:eastAsia="宋体" w:cs="Arial"/>
          <w:szCs w:val="20"/>
          <w:lang w:eastAsia="zh-CN"/>
        </w:rPr>
        <w:t>In rapporteur’s view,</w:t>
      </w:r>
      <w:r w:rsidR="004762B5" w:rsidRPr="000B33D5">
        <w:rPr>
          <w:rFonts w:eastAsia="宋体" w:cs="Arial"/>
          <w:szCs w:val="20"/>
          <w:lang w:eastAsia="zh-CN"/>
        </w:rPr>
        <w:t xml:space="preserve"> i</w:t>
      </w:r>
      <w:r w:rsidRPr="000B33D5">
        <w:rPr>
          <w:rFonts w:eastAsia="宋体" w:cs="Arial"/>
          <w:szCs w:val="20"/>
          <w:lang w:eastAsia="zh-CN"/>
        </w:rPr>
        <w:t xml:space="preserve">t </w:t>
      </w:r>
      <w:r w:rsidR="004762B5" w:rsidRPr="000B33D5">
        <w:rPr>
          <w:rFonts w:eastAsia="宋体" w:cs="Arial"/>
          <w:szCs w:val="20"/>
          <w:lang w:eastAsia="zh-CN"/>
        </w:rPr>
        <w:t>is</w:t>
      </w:r>
      <w:r w:rsidRPr="000B33D5">
        <w:rPr>
          <w:rFonts w:eastAsia="宋体" w:cs="Arial"/>
          <w:szCs w:val="20"/>
          <w:lang w:eastAsia="zh-CN"/>
        </w:rPr>
        <w:t xml:space="preserve"> beneficial to support </w:t>
      </w:r>
      <w:r w:rsidR="004762B5" w:rsidRPr="000B33D5">
        <w:rPr>
          <w:rFonts w:eastAsia="宋体" w:cs="Arial"/>
          <w:szCs w:val="20"/>
          <w:lang w:eastAsia="zh-CN"/>
        </w:rPr>
        <w:t xml:space="preserve">such </w:t>
      </w:r>
      <w:r w:rsidRPr="000B33D5">
        <w:rPr>
          <w:rFonts w:eastAsia="宋体" w:cs="Arial"/>
          <w:szCs w:val="20"/>
          <w:lang w:eastAsia="zh-CN"/>
        </w:rPr>
        <w:t xml:space="preserve">flexible usage of the frequency information in USD. </w:t>
      </w:r>
    </w:p>
    <w:p w14:paraId="571C2355" w14:textId="08EE0EC7" w:rsidR="00A3277C" w:rsidRPr="000B33D5" w:rsidRDefault="00A3277C" w:rsidP="003F6D9D">
      <w:pPr>
        <w:pStyle w:val="a8"/>
        <w:spacing w:before="240"/>
        <w:jc w:val="both"/>
        <w:rPr>
          <w:rFonts w:eastAsia="宋体" w:cs="Arial"/>
          <w:szCs w:val="20"/>
          <w:lang w:eastAsia="zh-CN"/>
        </w:rPr>
      </w:pPr>
      <w:r w:rsidRPr="000B33D5">
        <w:rPr>
          <w:rFonts w:eastAsia="宋体" w:cs="Arial"/>
          <w:szCs w:val="20"/>
          <w:lang w:eastAsia="zh-CN"/>
        </w:rPr>
        <w:t>Companies are then requested to answer the following questions.</w:t>
      </w:r>
    </w:p>
    <w:p w14:paraId="78CC8E91" w14:textId="1ACBDD8F" w:rsidR="00465039" w:rsidRPr="000B33D5" w:rsidRDefault="003C70F2" w:rsidP="009C2682">
      <w:pPr>
        <w:adjustRightInd w:val="0"/>
        <w:snapToGrid w:val="0"/>
        <w:spacing w:afterLines="50" w:after="120"/>
        <w:jc w:val="both"/>
        <w:rPr>
          <w:rFonts w:ascii="Arial" w:hAnsi="Arial" w:cs="Arial"/>
          <w:b/>
          <w:iCs/>
          <w:sz w:val="22"/>
          <w:lang w:val="en-US"/>
        </w:rPr>
      </w:pPr>
      <w:r w:rsidRPr="000B33D5">
        <w:rPr>
          <w:rFonts w:ascii="Arial" w:hAnsi="Arial" w:cs="Arial"/>
          <w:b/>
          <w:iCs/>
          <w:sz w:val="22"/>
          <w:lang w:val="en-US"/>
        </w:rPr>
        <w:t xml:space="preserve">Question </w:t>
      </w:r>
      <w:r w:rsidR="000176BB" w:rsidRPr="000B33D5">
        <w:rPr>
          <w:rFonts w:ascii="Arial" w:eastAsia="宋体" w:hAnsi="Arial" w:cs="Arial"/>
          <w:b/>
          <w:iCs/>
          <w:sz w:val="22"/>
          <w:lang w:val="en-US" w:eastAsia="zh-CN"/>
        </w:rPr>
        <w:t>3</w:t>
      </w:r>
      <w:r w:rsidRPr="000B33D5">
        <w:rPr>
          <w:rFonts w:ascii="Arial" w:hAnsi="Arial" w:cs="Arial"/>
          <w:b/>
          <w:iCs/>
          <w:sz w:val="22"/>
          <w:lang w:val="en-US"/>
        </w:rPr>
        <w:t xml:space="preserve">: Do you agree that the UE should be allowed to prioritize the frequency indicated in USD when </w:t>
      </w:r>
      <w:proofErr w:type="spellStart"/>
      <w:r w:rsidRPr="000B33D5">
        <w:rPr>
          <w:rFonts w:ascii="Arial" w:hAnsi="Arial" w:cs="Arial"/>
          <w:b/>
          <w:iCs/>
          <w:sz w:val="22"/>
          <w:lang w:val="en-US"/>
        </w:rPr>
        <w:t>SIBy</w:t>
      </w:r>
      <w:proofErr w:type="spellEnd"/>
      <w:r w:rsidRPr="000B33D5">
        <w:rPr>
          <w:rFonts w:ascii="Arial" w:hAnsi="Arial" w:cs="Arial"/>
          <w:b/>
          <w:iCs/>
          <w:sz w:val="22"/>
          <w:lang w:val="en-US"/>
        </w:rPr>
        <w:t xml:space="preserve"> is provided in the cell but does not provide the frequency mapping for the concerned service?</w:t>
      </w:r>
    </w:p>
    <w:tbl>
      <w:tblPr>
        <w:tblStyle w:val="af"/>
        <w:tblW w:w="0" w:type="auto"/>
        <w:tblLook w:val="04A0" w:firstRow="1" w:lastRow="0" w:firstColumn="1" w:lastColumn="0" w:noHBand="0" w:noVBand="1"/>
      </w:tblPr>
      <w:tblGrid>
        <w:gridCol w:w="2469"/>
        <w:gridCol w:w="1183"/>
        <w:gridCol w:w="5977"/>
      </w:tblGrid>
      <w:tr w:rsidR="00465039" w:rsidRPr="000B33D5" w14:paraId="6BEAF67E" w14:textId="77777777" w:rsidTr="00E31A8E">
        <w:tc>
          <w:tcPr>
            <w:tcW w:w="2469" w:type="dxa"/>
          </w:tcPr>
          <w:p w14:paraId="5A8640D8" w14:textId="77777777" w:rsidR="00465039" w:rsidRPr="000B33D5" w:rsidRDefault="003C70F2" w:rsidP="009C2682">
            <w:pPr>
              <w:rPr>
                <w:rFonts w:ascii="Arial" w:hAnsi="Arial" w:cs="Arial"/>
                <w:b/>
                <w:lang w:eastAsia="ko-KR"/>
              </w:rPr>
            </w:pPr>
            <w:r w:rsidRPr="000B33D5">
              <w:rPr>
                <w:rFonts w:ascii="Arial" w:hAnsi="Arial" w:cs="Arial"/>
                <w:b/>
                <w:lang w:eastAsia="ko-KR"/>
              </w:rPr>
              <w:t>Company</w:t>
            </w:r>
          </w:p>
        </w:tc>
        <w:tc>
          <w:tcPr>
            <w:tcW w:w="1183" w:type="dxa"/>
          </w:tcPr>
          <w:p w14:paraId="6B727529" w14:textId="77777777" w:rsidR="00465039" w:rsidRPr="000B33D5" w:rsidRDefault="003C70F2" w:rsidP="009C2682">
            <w:pPr>
              <w:rPr>
                <w:rFonts w:ascii="Arial" w:hAnsi="Arial" w:cs="Arial"/>
                <w:b/>
                <w:lang w:eastAsia="ko-KR"/>
              </w:rPr>
            </w:pPr>
            <w:r w:rsidRPr="000B33D5">
              <w:rPr>
                <w:rFonts w:ascii="Arial" w:hAnsi="Arial" w:cs="Arial"/>
                <w:b/>
                <w:lang w:eastAsia="ko-KR"/>
              </w:rPr>
              <w:t>Yes/No</w:t>
            </w:r>
          </w:p>
        </w:tc>
        <w:tc>
          <w:tcPr>
            <w:tcW w:w="5977" w:type="dxa"/>
          </w:tcPr>
          <w:p w14:paraId="210585CE" w14:textId="77777777" w:rsidR="00465039" w:rsidRPr="000B33D5" w:rsidRDefault="003C70F2" w:rsidP="009C2682">
            <w:pPr>
              <w:rPr>
                <w:rFonts w:ascii="Arial" w:hAnsi="Arial" w:cs="Arial"/>
                <w:b/>
                <w:lang w:eastAsia="ko-KR"/>
              </w:rPr>
            </w:pPr>
            <w:r w:rsidRPr="000B33D5">
              <w:rPr>
                <w:rFonts w:ascii="Arial" w:hAnsi="Arial" w:cs="Arial"/>
                <w:b/>
                <w:lang w:eastAsia="ko-KR"/>
              </w:rPr>
              <w:t>Comments / justification</w:t>
            </w:r>
          </w:p>
        </w:tc>
      </w:tr>
      <w:tr w:rsidR="00465039" w:rsidRPr="000B33D5" w14:paraId="4BF14541" w14:textId="77777777" w:rsidTr="00E31A8E">
        <w:tc>
          <w:tcPr>
            <w:tcW w:w="2469" w:type="dxa"/>
          </w:tcPr>
          <w:p w14:paraId="2FFF24A1" w14:textId="19B6304F" w:rsidR="00465039" w:rsidRPr="000B33D5" w:rsidRDefault="00654B84" w:rsidP="009C2682">
            <w:pPr>
              <w:rPr>
                <w:rFonts w:ascii="Arial" w:hAnsi="Arial" w:cs="Arial"/>
                <w:lang w:eastAsia="ko-KR"/>
              </w:rPr>
            </w:pPr>
            <w:r w:rsidRPr="000B33D5">
              <w:rPr>
                <w:rFonts w:ascii="Arial" w:hAnsi="Arial" w:cs="Arial"/>
              </w:rPr>
              <w:t xml:space="preserve">Huawei, </w:t>
            </w:r>
            <w:proofErr w:type="spellStart"/>
            <w:r w:rsidRPr="000B33D5">
              <w:rPr>
                <w:rFonts w:ascii="Arial" w:hAnsi="Arial" w:cs="Arial"/>
              </w:rPr>
              <w:t>HiSilicon</w:t>
            </w:r>
            <w:proofErr w:type="spellEnd"/>
          </w:p>
        </w:tc>
        <w:tc>
          <w:tcPr>
            <w:tcW w:w="1183" w:type="dxa"/>
          </w:tcPr>
          <w:p w14:paraId="6A2CFAD8" w14:textId="1C5F3AB5" w:rsidR="00465039" w:rsidRPr="000B33D5" w:rsidRDefault="00654B84" w:rsidP="009C2682">
            <w:pPr>
              <w:rPr>
                <w:rFonts w:ascii="Arial" w:hAnsi="Arial" w:cs="Arial"/>
                <w:lang w:eastAsia="ko-KR"/>
              </w:rPr>
            </w:pPr>
            <w:r>
              <w:rPr>
                <w:rFonts w:ascii="Arial" w:hAnsi="Arial" w:cs="Arial"/>
                <w:lang w:eastAsia="ko-KR"/>
              </w:rPr>
              <w:t>Yes</w:t>
            </w:r>
          </w:p>
        </w:tc>
        <w:tc>
          <w:tcPr>
            <w:tcW w:w="5977" w:type="dxa"/>
          </w:tcPr>
          <w:p w14:paraId="5AA01FD0" w14:textId="64BBC4C9" w:rsidR="00465039" w:rsidRPr="000B33D5" w:rsidRDefault="00654B84" w:rsidP="00654B84">
            <w:pPr>
              <w:rPr>
                <w:rFonts w:ascii="Arial" w:hAnsi="Arial" w:cs="Arial"/>
                <w:lang w:eastAsia="ko-KR"/>
              </w:rPr>
            </w:pPr>
            <w:r>
              <w:rPr>
                <w:rFonts w:ascii="Arial" w:hAnsi="Arial" w:cs="Arial"/>
                <w:lang w:eastAsia="ko-KR"/>
              </w:rPr>
              <w:t xml:space="preserve">Thanks to this, </w:t>
            </w:r>
            <w:r>
              <w:rPr>
                <w:sz w:val="22"/>
              </w:rPr>
              <w:t xml:space="preserve">it would be possible to use information from USD for some services while using information from SIB15 for other services, at the same time. Of course, this all depends on network configuration and the network may decide not to provide frequency information in USD if it wants to avoid the UE to prioritize based on USD only. The issue mentioned in </w:t>
            </w:r>
            <w:r w:rsidRPr="00B16EF7">
              <w:rPr>
                <w:sz w:val="22"/>
              </w:rPr>
              <w:t>R2-</w:t>
            </w:r>
            <w:r w:rsidRPr="00B16EF7">
              <w:rPr>
                <w:sz w:val="22"/>
              </w:rPr>
              <w:lastRenderedPageBreak/>
              <w:t>2201258 on UEs gathering on one frequency is the same for USD and SIBx1 based prioritization, but that is the “price” to pay for enabling the UE to receive the broadcast service.</w:t>
            </w:r>
          </w:p>
        </w:tc>
      </w:tr>
      <w:tr w:rsidR="00553812" w:rsidRPr="000B33D5" w14:paraId="066E9D4A" w14:textId="77777777" w:rsidTr="00E31A8E">
        <w:tc>
          <w:tcPr>
            <w:tcW w:w="2469" w:type="dxa"/>
          </w:tcPr>
          <w:p w14:paraId="01FAAE87" w14:textId="78F9C6F2" w:rsidR="00553812" w:rsidRPr="000B33D5" w:rsidRDefault="00553812" w:rsidP="009C2682">
            <w:pPr>
              <w:rPr>
                <w:rFonts w:ascii="Arial" w:hAnsi="Arial" w:cs="Arial"/>
                <w:lang w:eastAsia="ko-KR"/>
              </w:rPr>
            </w:pPr>
            <w:r>
              <w:rPr>
                <w:rFonts w:ascii="Arial" w:eastAsia="宋体" w:hAnsi="Arial" w:cs="Arial"/>
                <w:lang w:eastAsia="zh-CN"/>
              </w:rPr>
              <w:lastRenderedPageBreak/>
              <w:t>CATT</w:t>
            </w:r>
          </w:p>
        </w:tc>
        <w:tc>
          <w:tcPr>
            <w:tcW w:w="1183" w:type="dxa"/>
          </w:tcPr>
          <w:p w14:paraId="09061157" w14:textId="21522AA0" w:rsidR="00553812" w:rsidRPr="000B33D5" w:rsidRDefault="00553812" w:rsidP="009C2682">
            <w:pPr>
              <w:rPr>
                <w:rFonts w:ascii="Arial" w:hAnsi="Arial" w:cs="Arial"/>
                <w:lang w:eastAsia="ko-KR"/>
              </w:rPr>
            </w:pPr>
            <w:r>
              <w:rPr>
                <w:rFonts w:ascii="Arial" w:eastAsia="宋体" w:hAnsi="Arial" w:cs="Arial"/>
                <w:lang w:eastAsia="zh-CN"/>
              </w:rPr>
              <w:t>Yes</w:t>
            </w:r>
          </w:p>
        </w:tc>
        <w:tc>
          <w:tcPr>
            <w:tcW w:w="5977" w:type="dxa"/>
          </w:tcPr>
          <w:p w14:paraId="48D3F519" w14:textId="683A0793" w:rsidR="00553812" w:rsidRPr="000B33D5" w:rsidRDefault="00553812" w:rsidP="009C2682">
            <w:pPr>
              <w:rPr>
                <w:rFonts w:ascii="Arial" w:hAnsi="Arial" w:cs="Arial"/>
                <w:lang w:eastAsia="ko-KR"/>
              </w:rPr>
            </w:pPr>
            <w:r>
              <w:rPr>
                <w:rFonts w:ascii="Arial" w:eastAsia="宋体" w:hAnsi="Arial" w:cs="Arial"/>
                <w:lang w:eastAsia="zh-CN"/>
              </w:rPr>
              <w:t>We think it is beneficial to support such flexibility on frequency prioritization based on USD only.</w:t>
            </w:r>
          </w:p>
        </w:tc>
      </w:tr>
      <w:tr w:rsidR="00183100" w:rsidRPr="000B33D5" w14:paraId="0C430EFB" w14:textId="77777777" w:rsidTr="00E31A8E">
        <w:tc>
          <w:tcPr>
            <w:tcW w:w="2469" w:type="dxa"/>
          </w:tcPr>
          <w:p w14:paraId="5C94C293" w14:textId="786F39E6" w:rsidR="00183100" w:rsidRPr="000B33D5" w:rsidRDefault="00183100" w:rsidP="00183100">
            <w:pPr>
              <w:rPr>
                <w:rFonts w:ascii="Arial" w:hAnsi="Arial" w:cs="Arial"/>
                <w:lang w:eastAsia="ko-KR"/>
              </w:rPr>
            </w:pPr>
            <w:r>
              <w:rPr>
                <w:rFonts w:ascii="Arial" w:hAnsi="Arial" w:cs="Arial"/>
                <w:lang w:eastAsia="ko-KR"/>
              </w:rPr>
              <w:t>vivo</w:t>
            </w:r>
          </w:p>
        </w:tc>
        <w:tc>
          <w:tcPr>
            <w:tcW w:w="1183" w:type="dxa"/>
          </w:tcPr>
          <w:p w14:paraId="51F95F10" w14:textId="5E0D1EBE" w:rsidR="00183100" w:rsidRPr="000B33D5" w:rsidRDefault="00183100" w:rsidP="00183100">
            <w:pPr>
              <w:rPr>
                <w:rFonts w:ascii="Arial" w:hAnsi="Arial" w:cs="Arial"/>
                <w:b/>
                <w:lang w:eastAsia="ko-KR"/>
              </w:rPr>
            </w:pPr>
            <w:r>
              <w:rPr>
                <w:rFonts w:ascii="Arial" w:hAnsi="Arial" w:cs="Arial"/>
                <w:lang w:eastAsia="ko-KR"/>
              </w:rPr>
              <w:t>Comments</w:t>
            </w:r>
          </w:p>
        </w:tc>
        <w:tc>
          <w:tcPr>
            <w:tcW w:w="5977" w:type="dxa"/>
          </w:tcPr>
          <w:p w14:paraId="38615855" w14:textId="585F73AF" w:rsidR="00183100" w:rsidRDefault="00183100" w:rsidP="00183100">
            <w:pPr>
              <w:rPr>
                <w:rFonts w:ascii="Arial" w:hAnsi="Arial" w:cs="Arial"/>
                <w:lang w:eastAsia="ko-KR"/>
              </w:rPr>
            </w:pPr>
            <w:r>
              <w:rPr>
                <w:rFonts w:ascii="Arial" w:hAnsi="Arial" w:cs="Arial"/>
                <w:lang w:eastAsia="ko-KR"/>
              </w:rPr>
              <w:t xml:space="preserve">We might need to consider this issue case by case. </w:t>
            </w:r>
            <w:r>
              <w:rPr>
                <w:rFonts w:ascii="Arial" w:eastAsia="宋体" w:hAnsi="Arial" w:cs="Arial" w:hint="eastAsia"/>
                <w:lang w:eastAsia="zh-CN"/>
              </w:rPr>
              <w:t>F</w:t>
            </w:r>
            <w:r>
              <w:rPr>
                <w:rFonts w:ascii="Arial" w:eastAsia="宋体" w:hAnsi="Arial" w:cs="Arial"/>
                <w:lang w:eastAsia="zh-CN"/>
              </w:rPr>
              <w:t xml:space="preserve">or example, under the specifically mentioned </w:t>
            </w:r>
            <w:r>
              <w:rPr>
                <w:rFonts w:ascii="Arial" w:hAnsi="Arial" w:cs="Arial"/>
                <w:lang w:eastAsia="ko-KR"/>
              </w:rPr>
              <w:t xml:space="preserve">scenario in which </w:t>
            </w:r>
            <w:r w:rsidRPr="00036BDD">
              <w:rPr>
                <w:rFonts w:ascii="Arial" w:hAnsi="Arial" w:cs="Arial"/>
                <w:lang w:eastAsia="ko-KR"/>
              </w:rPr>
              <w:t xml:space="preserve">the </w:t>
            </w:r>
            <w:r>
              <w:rPr>
                <w:rFonts w:ascii="Arial" w:hAnsi="Arial" w:cs="Arial"/>
                <w:lang w:eastAsia="ko-KR"/>
              </w:rPr>
              <w:t xml:space="preserve">same </w:t>
            </w:r>
            <w:r w:rsidRPr="00036BDD">
              <w:rPr>
                <w:rFonts w:ascii="Arial" w:hAnsi="Arial" w:cs="Arial"/>
                <w:lang w:eastAsia="ko-KR"/>
              </w:rPr>
              <w:t>frequency</w:t>
            </w:r>
            <w:r>
              <w:rPr>
                <w:rFonts w:ascii="Arial" w:hAnsi="Arial" w:cs="Arial"/>
                <w:lang w:eastAsia="ko-KR"/>
              </w:rPr>
              <w:t>/frequencies</w:t>
            </w:r>
            <w:r w:rsidRPr="00036BDD">
              <w:rPr>
                <w:rFonts w:ascii="Arial" w:hAnsi="Arial" w:cs="Arial"/>
                <w:lang w:eastAsia="ko-KR"/>
              </w:rPr>
              <w:t xml:space="preserve"> </w:t>
            </w:r>
            <w:r>
              <w:rPr>
                <w:rFonts w:ascii="Arial" w:hAnsi="Arial" w:cs="Arial"/>
                <w:lang w:eastAsia="ko-KR"/>
              </w:rPr>
              <w:t xml:space="preserve">are deployed for some MBS service throughout </w:t>
            </w:r>
            <w:r w:rsidRPr="00036BDD">
              <w:rPr>
                <w:rFonts w:ascii="Arial" w:hAnsi="Arial" w:cs="Arial"/>
                <w:lang w:eastAsia="ko-KR"/>
              </w:rPr>
              <w:t xml:space="preserve">the PLMN, </w:t>
            </w:r>
            <w:r>
              <w:rPr>
                <w:rFonts w:ascii="Arial" w:hAnsi="Arial" w:cs="Arial"/>
                <w:lang w:eastAsia="ko-KR"/>
              </w:rPr>
              <w:t xml:space="preserve">then </w:t>
            </w:r>
            <w:r w:rsidRPr="00036BDD">
              <w:rPr>
                <w:rFonts w:ascii="Arial" w:hAnsi="Arial" w:cs="Arial"/>
                <w:lang w:eastAsia="ko-KR"/>
              </w:rPr>
              <w:t xml:space="preserve">the </w:t>
            </w:r>
            <w:r>
              <w:rPr>
                <w:rFonts w:ascii="Arial" w:hAnsi="Arial" w:cs="Arial"/>
                <w:lang w:eastAsia="ko-KR"/>
              </w:rPr>
              <w:t xml:space="preserve">single </w:t>
            </w:r>
            <w:r w:rsidRPr="00036BDD">
              <w:rPr>
                <w:rFonts w:ascii="Arial" w:hAnsi="Arial" w:cs="Arial"/>
                <w:lang w:eastAsia="ko-KR"/>
              </w:rPr>
              <w:t>frequency</w:t>
            </w:r>
            <w:r>
              <w:rPr>
                <w:rFonts w:ascii="Arial" w:hAnsi="Arial" w:cs="Arial"/>
                <w:lang w:eastAsia="ko-KR"/>
              </w:rPr>
              <w:t>/frequencies</w:t>
            </w:r>
            <w:r w:rsidRPr="00036BDD">
              <w:rPr>
                <w:rFonts w:ascii="Arial" w:hAnsi="Arial" w:cs="Arial"/>
                <w:lang w:eastAsia="ko-KR"/>
              </w:rPr>
              <w:t xml:space="preserve"> </w:t>
            </w:r>
            <w:r>
              <w:rPr>
                <w:rFonts w:ascii="Arial" w:hAnsi="Arial" w:cs="Arial"/>
                <w:lang w:eastAsia="ko-KR"/>
              </w:rPr>
              <w:t xml:space="preserve">might be </w:t>
            </w:r>
            <w:r w:rsidRPr="00036BDD">
              <w:rPr>
                <w:rFonts w:ascii="Arial" w:hAnsi="Arial" w:cs="Arial"/>
                <w:lang w:eastAsia="ko-KR"/>
              </w:rPr>
              <w:t>provided only in USD.</w:t>
            </w:r>
            <w:r>
              <w:rPr>
                <w:rFonts w:ascii="Arial" w:hAnsi="Arial" w:cs="Arial"/>
                <w:lang w:eastAsia="ko-KR"/>
              </w:rPr>
              <w:t xml:space="preserve"> </w:t>
            </w:r>
            <w:r w:rsidR="007C5602">
              <w:rPr>
                <w:rFonts w:ascii="Arial" w:hAnsi="Arial" w:cs="Arial"/>
                <w:lang w:eastAsia="ko-KR"/>
              </w:rPr>
              <w:t>And t</w:t>
            </w:r>
            <w:r>
              <w:rPr>
                <w:rFonts w:ascii="Arial" w:hAnsi="Arial" w:cs="Arial"/>
                <w:lang w:eastAsia="ko-KR"/>
              </w:rPr>
              <w:t xml:space="preserve">he answer to this question can be Yes. </w:t>
            </w:r>
          </w:p>
          <w:p w14:paraId="66C0C499" w14:textId="62F83C0B" w:rsidR="00183100" w:rsidRPr="000B33D5" w:rsidRDefault="00183100" w:rsidP="00183100">
            <w:pPr>
              <w:rPr>
                <w:rFonts w:ascii="Arial" w:hAnsi="Arial" w:cs="Arial"/>
                <w:lang w:eastAsia="ko-KR"/>
              </w:rPr>
            </w:pPr>
            <w:r>
              <w:rPr>
                <w:rFonts w:ascii="Arial" w:hAnsi="Arial" w:cs="Arial"/>
                <w:lang w:eastAsia="ko-KR"/>
              </w:rPr>
              <w:t xml:space="preserve">However, if the </w:t>
            </w:r>
            <w:r w:rsidRPr="00673322">
              <w:rPr>
                <w:rFonts w:ascii="Arial" w:hAnsi="Arial" w:cs="Arial"/>
                <w:lang w:eastAsia="ko-KR"/>
              </w:rPr>
              <w:t>service is deployed on multiple frequencies</w:t>
            </w:r>
            <w:r>
              <w:rPr>
                <w:rFonts w:ascii="Arial" w:hAnsi="Arial" w:cs="Arial"/>
                <w:lang w:eastAsia="ko-KR"/>
              </w:rPr>
              <w:t xml:space="preserve"> as discussed in Q4, the </w:t>
            </w:r>
            <w:r w:rsidRPr="00673322">
              <w:rPr>
                <w:rFonts w:ascii="Arial" w:hAnsi="Arial" w:cs="Arial"/>
                <w:lang w:eastAsia="ko-KR"/>
              </w:rPr>
              <w:t xml:space="preserve">UE can’t prioritize the frequency indicated in USD when </w:t>
            </w:r>
            <w:proofErr w:type="spellStart"/>
            <w:r w:rsidRPr="00673322">
              <w:rPr>
                <w:rFonts w:ascii="Arial" w:hAnsi="Arial" w:cs="Arial"/>
                <w:lang w:eastAsia="ko-KR"/>
              </w:rPr>
              <w:t>SIBy</w:t>
            </w:r>
            <w:proofErr w:type="spellEnd"/>
            <w:r w:rsidRPr="00673322">
              <w:rPr>
                <w:rFonts w:ascii="Arial" w:hAnsi="Arial" w:cs="Arial"/>
                <w:lang w:eastAsia="ko-KR"/>
              </w:rPr>
              <w:t xml:space="preserve"> is broadcast but does not provide the mapping for the concerned service.</w:t>
            </w:r>
            <w:r>
              <w:rPr>
                <w:rFonts w:ascii="Arial" w:hAnsi="Arial" w:cs="Arial"/>
                <w:lang w:eastAsia="ko-KR"/>
              </w:rPr>
              <w:t xml:space="preserve"> This is because UE doesn’t know which </w:t>
            </w:r>
            <w:r w:rsidRPr="00673322">
              <w:rPr>
                <w:rFonts w:ascii="Arial" w:hAnsi="Arial" w:cs="Arial"/>
                <w:lang w:eastAsia="ko-KR"/>
              </w:rPr>
              <w:t xml:space="preserve">frequency indicated in USD </w:t>
            </w:r>
            <w:r>
              <w:rPr>
                <w:rFonts w:ascii="Arial" w:hAnsi="Arial" w:cs="Arial"/>
                <w:lang w:eastAsia="ko-KR"/>
              </w:rPr>
              <w:t xml:space="preserve">is actually mapped to </w:t>
            </w:r>
            <w:r w:rsidRPr="00673322">
              <w:rPr>
                <w:rFonts w:ascii="Arial" w:hAnsi="Arial" w:cs="Arial"/>
                <w:lang w:eastAsia="ko-KR"/>
              </w:rPr>
              <w:t xml:space="preserve">the broadcast service. </w:t>
            </w:r>
            <w:r>
              <w:rPr>
                <w:rFonts w:ascii="Arial" w:hAnsi="Arial" w:cs="Arial"/>
                <w:lang w:eastAsia="ko-KR"/>
              </w:rPr>
              <w:t xml:space="preserve">Take one step back, even frequency prioritization is allowed, </w:t>
            </w:r>
            <w:r w:rsidRPr="00673322">
              <w:rPr>
                <w:rFonts w:ascii="Arial" w:hAnsi="Arial" w:cs="Arial"/>
                <w:lang w:eastAsia="ko-KR"/>
              </w:rPr>
              <w:t xml:space="preserve">UEs </w:t>
            </w:r>
            <w:r>
              <w:rPr>
                <w:rFonts w:ascii="Arial" w:hAnsi="Arial" w:cs="Arial"/>
                <w:lang w:eastAsia="ko-KR"/>
              </w:rPr>
              <w:t>may</w:t>
            </w:r>
            <w:r w:rsidR="00CC1EE4">
              <w:rPr>
                <w:rFonts w:ascii="Arial" w:hAnsi="Arial" w:cs="Arial"/>
                <w:lang w:eastAsia="ko-KR"/>
              </w:rPr>
              <w:t xml:space="preserve"> simu</w:t>
            </w:r>
            <w:r w:rsidR="00D8004D">
              <w:rPr>
                <w:rFonts w:ascii="Arial" w:hAnsi="Arial" w:cs="Arial"/>
                <w:lang w:eastAsia="ko-KR"/>
              </w:rPr>
              <w:t>ltane</w:t>
            </w:r>
            <w:r w:rsidR="00CC1EE4">
              <w:rPr>
                <w:rFonts w:ascii="Arial" w:hAnsi="Arial" w:cs="Arial"/>
                <w:lang w:eastAsia="ko-KR"/>
              </w:rPr>
              <w:t>ously</w:t>
            </w:r>
            <w:r w:rsidRPr="00673322">
              <w:rPr>
                <w:rFonts w:ascii="Arial" w:hAnsi="Arial" w:cs="Arial"/>
                <w:lang w:eastAsia="ko-KR"/>
              </w:rPr>
              <w:t xml:space="preserve"> gather at </w:t>
            </w:r>
            <w:r>
              <w:rPr>
                <w:rFonts w:ascii="Arial" w:hAnsi="Arial" w:cs="Arial"/>
                <w:lang w:eastAsia="ko-KR"/>
              </w:rPr>
              <w:t xml:space="preserve">one given </w:t>
            </w:r>
            <w:r w:rsidRPr="00673322">
              <w:rPr>
                <w:rFonts w:ascii="Arial" w:hAnsi="Arial" w:cs="Arial"/>
                <w:lang w:eastAsia="ko-KR"/>
              </w:rPr>
              <w:t xml:space="preserve">frequency, </w:t>
            </w:r>
            <w:r>
              <w:rPr>
                <w:rFonts w:ascii="Arial" w:hAnsi="Arial" w:cs="Arial"/>
                <w:lang w:eastAsia="ko-KR"/>
              </w:rPr>
              <w:t>which leads to</w:t>
            </w:r>
            <w:r w:rsidR="00B64663">
              <w:rPr>
                <w:rFonts w:ascii="Arial" w:hAnsi="Arial" w:cs="Arial"/>
                <w:lang w:eastAsia="ko-KR"/>
              </w:rPr>
              <w:t xml:space="preserve"> </w:t>
            </w:r>
            <w:r w:rsidR="00E01A12">
              <w:rPr>
                <w:rFonts w:ascii="Arial" w:hAnsi="Arial" w:cs="Arial"/>
                <w:lang w:eastAsia="ko-KR"/>
              </w:rPr>
              <w:t xml:space="preserve">an </w:t>
            </w:r>
            <w:r w:rsidRPr="00673322">
              <w:rPr>
                <w:rFonts w:ascii="Arial" w:hAnsi="Arial" w:cs="Arial"/>
                <w:lang w:eastAsia="ko-KR"/>
              </w:rPr>
              <w:t>unbalanced</w:t>
            </w:r>
            <w:r>
              <w:rPr>
                <w:rFonts w:ascii="Arial" w:hAnsi="Arial" w:cs="Arial"/>
                <w:lang w:eastAsia="ko-KR"/>
              </w:rPr>
              <w:t xml:space="preserve"> </w:t>
            </w:r>
            <w:r w:rsidRPr="00673322">
              <w:rPr>
                <w:rFonts w:ascii="Arial" w:hAnsi="Arial" w:cs="Arial"/>
                <w:lang w:eastAsia="ko-KR"/>
              </w:rPr>
              <w:t>load.</w:t>
            </w:r>
          </w:p>
        </w:tc>
      </w:tr>
      <w:tr w:rsidR="00183100" w:rsidRPr="000B33D5" w14:paraId="3DAA81AF" w14:textId="77777777" w:rsidTr="00E31A8E">
        <w:tc>
          <w:tcPr>
            <w:tcW w:w="2469" w:type="dxa"/>
          </w:tcPr>
          <w:p w14:paraId="453BD9BA" w14:textId="3FCEA702" w:rsidR="00183100" w:rsidRPr="000B33D5" w:rsidRDefault="00596C07" w:rsidP="00183100">
            <w:pPr>
              <w:rPr>
                <w:rFonts w:ascii="Arial" w:hAnsi="Arial" w:cs="Arial"/>
                <w:lang w:eastAsia="ko-KR"/>
              </w:rPr>
            </w:pPr>
            <w:r>
              <w:rPr>
                <w:rFonts w:ascii="Arial" w:hAnsi="Arial" w:cs="Arial"/>
                <w:lang w:eastAsia="ko-KR"/>
              </w:rPr>
              <w:t>Qualcomm</w:t>
            </w:r>
          </w:p>
        </w:tc>
        <w:tc>
          <w:tcPr>
            <w:tcW w:w="1183" w:type="dxa"/>
          </w:tcPr>
          <w:p w14:paraId="241C9DEC" w14:textId="3634240B" w:rsidR="00183100" w:rsidRPr="000B33D5" w:rsidRDefault="00596C07" w:rsidP="00183100">
            <w:pPr>
              <w:rPr>
                <w:rFonts w:ascii="Arial" w:hAnsi="Arial" w:cs="Arial"/>
                <w:b/>
                <w:lang w:eastAsia="ko-KR"/>
              </w:rPr>
            </w:pPr>
            <w:r>
              <w:rPr>
                <w:rFonts w:ascii="Arial" w:hAnsi="Arial" w:cs="Arial"/>
                <w:b/>
                <w:lang w:eastAsia="ko-KR"/>
              </w:rPr>
              <w:t>Yes</w:t>
            </w:r>
          </w:p>
        </w:tc>
        <w:tc>
          <w:tcPr>
            <w:tcW w:w="5977" w:type="dxa"/>
          </w:tcPr>
          <w:p w14:paraId="78E3290B" w14:textId="77777777" w:rsidR="00183100" w:rsidRPr="000B33D5" w:rsidRDefault="00183100" w:rsidP="00183100">
            <w:pPr>
              <w:rPr>
                <w:rFonts w:ascii="Arial" w:hAnsi="Arial" w:cs="Arial"/>
                <w:lang w:eastAsia="ko-KR"/>
              </w:rPr>
            </w:pPr>
          </w:p>
        </w:tc>
      </w:tr>
      <w:tr w:rsidR="00E31A8E" w:rsidRPr="000B33D5" w14:paraId="0E2CA91B" w14:textId="77777777" w:rsidTr="00E31A8E">
        <w:tc>
          <w:tcPr>
            <w:tcW w:w="2469" w:type="dxa"/>
          </w:tcPr>
          <w:p w14:paraId="23FDAD68" w14:textId="5AFE7484" w:rsidR="00E31A8E" w:rsidRPr="000B33D5" w:rsidRDefault="00E31A8E" w:rsidP="00E31A8E">
            <w:pPr>
              <w:rPr>
                <w:rFonts w:ascii="Arial" w:hAnsi="Arial" w:cs="Arial"/>
                <w:lang w:eastAsia="ko-KR"/>
              </w:rPr>
            </w:pPr>
            <w:r>
              <w:rPr>
                <w:rFonts w:ascii="Arial" w:eastAsia="宋体" w:hAnsi="Arial" w:cs="Arial" w:hint="eastAsia"/>
                <w:lang w:eastAsia="zh-CN"/>
              </w:rPr>
              <w:t>MediaTek</w:t>
            </w:r>
          </w:p>
        </w:tc>
        <w:tc>
          <w:tcPr>
            <w:tcW w:w="1183" w:type="dxa"/>
          </w:tcPr>
          <w:p w14:paraId="55F24180" w14:textId="6EC8E3D6" w:rsidR="00E31A8E" w:rsidRPr="000B33D5" w:rsidRDefault="00E31A8E" w:rsidP="00E31A8E">
            <w:pPr>
              <w:rPr>
                <w:rFonts w:ascii="Arial" w:hAnsi="Arial" w:cs="Arial"/>
                <w:b/>
                <w:lang w:eastAsia="ko-KR"/>
              </w:rPr>
            </w:pPr>
            <w:r>
              <w:rPr>
                <w:rFonts w:ascii="Arial" w:eastAsia="宋体" w:hAnsi="Arial" w:cs="Arial" w:hint="eastAsia"/>
                <w:lang w:eastAsia="zh-CN"/>
              </w:rPr>
              <w:t>Yes</w:t>
            </w:r>
          </w:p>
        </w:tc>
        <w:tc>
          <w:tcPr>
            <w:tcW w:w="5977" w:type="dxa"/>
          </w:tcPr>
          <w:p w14:paraId="49C7B9B8" w14:textId="513F967E" w:rsidR="00E31A8E" w:rsidRPr="000B33D5" w:rsidRDefault="00E31A8E" w:rsidP="00E31A8E">
            <w:pPr>
              <w:rPr>
                <w:rFonts w:ascii="Arial" w:hAnsi="Arial" w:cs="Arial"/>
                <w:lang w:eastAsia="ko-KR"/>
              </w:rPr>
            </w:pPr>
          </w:p>
        </w:tc>
      </w:tr>
      <w:tr w:rsidR="0050587B" w:rsidRPr="000B33D5" w14:paraId="252D33DF" w14:textId="77777777" w:rsidTr="00E31A8E">
        <w:tc>
          <w:tcPr>
            <w:tcW w:w="2469" w:type="dxa"/>
          </w:tcPr>
          <w:p w14:paraId="54CF86F4" w14:textId="779B4871" w:rsidR="0050587B" w:rsidRDefault="0050587B" w:rsidP="00E31A8E">
            <w:pPr>
              <w:rPr>
                <w:rFonts w:ascii="Arial" w:eastAsia="宋体" w:hAnsi="Arial" w:cs="Arial"/>
                <w:lang w:eastAsia="zh-CN"/>
              </w:rPr>
            </w:pPr>
            <w:r>
              <w:rPr>
                <w:rFonts w:ascii="Arial" w:eastAsia="宋体" w:hAnsi="Arial" w:cs="Arial"/>
                <w:lang w:eastAsia="zh-CN"/>
              </w:rPr>
              <w:t xml:space="preserve">Apple </w:t>
            </w:r>
          </w:p>
        </w:tc>
        <w:tc>
          <w:tcPr>
            <w:tcW w:w="1183" w:type="dxa"/>
          </w:tcPr>
          <w:p w14:paraId="38791782" w14:textId="77D3F284" w:rsidR="0050587B" w:rsidRDefault="0050587B" w:rsidP="00E31A8E">
            <w:pPr>
              <w:rPr>
                <w:rFonts w:ascii="Arial" w:eastAsia="宋体" w:hAnsi="Arial" w:cs="Arial"/>
                <w:lang w:eastAsia="zh-CN"/>
              </w:rPr>
            </w:pPr>
            <w:r>
              <w:rPr>
                <w:rFonts w:ascii="Arial" w:eastAsia="宋体" w:hAnsi="Arial" w:cs="Arial"/>
                <w:lang w:eastAsia="zh-CN"/>
              </w:rPr>
              <w:t xml:space="preserve">Yes </w:t>
            </w:r>
          </w:p>
        </w:tc>
        <w:tc>
          <w:tcPr>
            <w:tcW w:w="5977" w:type="dxa"/>
          </w:tcPr>
          <w:p w14:paraId="18879A0A" w14:textId="77777777" w:rsidR="0050587B" w:rsidRPr="000B33D5" w:rsidRDefault="0050587B" w:rsidP="00E31A8E">
            <w:pPr>
              <w:rPr>
                <w:rFonts w:ascii="Arial" w:hAnsi="Arial" w:cs="Arial"/>
                <w:lang w:eastAsia="ko-KR"/>
              </w:rPr>
            </w:pPr>
          </w:p>
        </w:tc>
      </w:tr>
      <w:tr w:rsidR="00296897" w:rsidRPr="000B33D5" w14:paraId="524DDD60" w14:textId="77777777" w:rsidTr="00E31A8E">
        <w:tc>
          <w:tcPr>
            <w:tcW w:w="2469" w:type="dxa"/>
          </w:tcPr>
          <w:p w14:paraId="3ECEC6AD" w14:textId="265C2716" w:rsidR="00296897" w:rsidRDefault="00296897" w:rsidP="00296897">
            <w:pPr>
              <w:rPr>
                <w:rFonts w:ascii="Arial" w:eastAsia="宋体" w:hAnsi="Arial" w:cs="Arial"/>
                <w:lang w:eastAsia="zh-CN"/>
              </w:rPr>
            </w:pPr>
            <w:r>
              <w:rPr>
                <w:rFonts w:ascii="Arial" w:eastAsia="MS Mincho" w:hAnsi="Arial" w:cs="Arial" w:hint="eastAsia"/>
                <w:lang w:eastAsia="ja-JP"/>
              </w:rPr>
              <w:t>K</w:t>
            </w:r>
            <w:r>
              <w:rPr>
                <w:rFonts w:ascii="Arial" w:eastAsia="MS Mincho" w:hAnsi="Arial" w:cs="Arial"/>
                <w:lang w:eastAsia="ja-JP"/>
              </w:rPr>
              <w:t>yocera</w:t>
            </w:r>
          </w:p>
        </w:tc>
        <w:tc>
          <w:tcPr>
            <w:tcW w:w="1183" w:type="dxa"/>
          </w:tcPr>
          <w:p w14:paraId="1DA8B896" w14:textId="38544166" w:rsidR="00296897" w:rsidRDefault="00296897" w:rsidP="00296897">
            <w:pPr>
              <w:rPr>
                <w:rFonts w:ascii="Arial" w:eastAsia="宋体" w:hAnsi="Arial" w:cs="Arial"/>
                <w:lang w:eastAsia="zh-CN"/>
              </w:rPr>
            </w:pPr>
            <w:r>
              <w:rPr>
                <w:rFonts w:ascii="Arial" w:eastAsia="MS Mincho" w:hAnsi="Arial" w:cs="Arial"/>
                <w:lang w:eastAsia="ja-JP"/>
              </w:rPr>
              <w:t>Yes, but…</w:t>
            </w:r>
          </w:p>
        </w:tc>
        <w:tc>
          <w:tcPr>
            <w:tcW w:w="5977" w:type="dxa"/>
          </w:tcPr>
          <w:p w14:paraId="6CBE0EE2" w14:textId="135DA7B2" w:rsidR="00296897" w:rsidRPr="000B33D5" w:rsidRDefault="00296897" w:rsidP="00296897">
            <w:pPr>
              <w:rPr>
                <w:rFonts w:ascii="Arial" w:hAnsi="Arial" w:cs="Arial"/>
                <w:lang w:eastAsia="ko-KR"/>
              </w:rPr>
            </w:pPr>
            <w:r>
              <w:rPr>
                <w:rFonts w:ascii="Arial" w:eastAsia="MS Mincho" w:hAnsi="Arial" w:cs="Arial" w:hint="eastAsia"/>
                <w:lang w:eastAsia="ja-JP"/>
              </w:rPr>
              <w:t>W</w:t>
            </w:r>
            <w:r>
              <w:rPr>
                <w:rFonts w:ascii="Arial" w:eastAsia="MS Mincho" w:hAnsi="Arial" w:cs="Arial"/>
                <w:lang w:eastAsia="ja-JP"/>
              </w:rPr>
              <w:t xml:space="preserve">e understand some deployments would need this mechanism, while some other deployments may not need it (i.e., same with LTE). So, we think SIB should indicate (i.e., 1-bit) whether the frequency in USD is prioritized. </w:t>
            </w:r>
          </w:p>
        </w:tc>
      </w:tr>
      <w:tr w:rsidR="000D67E1" w:rsidRPr="000B33D5" w14:paraId="223837A9" w14:textId="77777777" w:rsidTr="00E31A8E">
        <w:tc>
          <w:tcPr>
            <w:tcW w:w="2469" w:type="dxa"/>
          </w:tcPr>
          <w:p w14:paraId="100AB0E4" w14:textId="706CA344" w:rsidR="000D67E1" w:rsidRDefault="000D67E1" w:rsidP="000D67E1">
            <w:pPr>
              <w:rPr>
                <w:rFonts w:ascii="Arial" w:eastAsia="MS Mincho" w:hAnsi="Arial" w:cs="Arial"/>
                <w:lang w:eastAsia="ja-JP"/>
              </w:rPr>
            </w:pPr>
            <w:proofErr w:type="spellStart"/>
            <w:r>
              <w:rPr>
                <w:rFonts w:ascii="Arial" w:eastAsia="宋体" w:hAnsi="Arial" w:cs="Arial" w:hint="eastAsia"/>
                <w:lang w:eastAsia="zh-CN"/>
              </w:rPr>
              <w:t>S</w:t>
            </w:r>
            <w:r>
              <w:rPr>
                <w:rFonts w:ascii="Arial" w:eastAsia="宋体" w:hAnsi="Arial" w:cs="Arial"/>
                <w:lang w:eastAsia="zh-CN"/>
              </w:rPr>
              <w:t>preadtrum</w:t>
            </w:r>
            <w:proofErr w:type="spellEnd"/>
          </w:p>
        </w:tc>
        <w:tc>
          <w:tcPr>
            <w:tcW w:w="1183" w:type="dxa"/>
          </w:tcPr>
          <w:p w14:paraId="0530E071" w14:textId="12C06E6D" w:rsidR="000D67E1" w:rsidRDefault="000D67E1" w:rsidP="000D67E1">
            <w:pPr>
              <w:rPr>
                <w:rFonts w:ascii="Arial" w:eastAsia="MS Mincho" w:hAnsi="Arial" w:cs="Arial"/>
                <w:lang w:eastAsia="ja-JP"/>
              </w:rPr>
            </w:pPr>
            <w:r>
              <w:rPr>
                <w:rFonts w:ascii="Arial" w:eastAsia="宋体" w:hAnsi="Arial" w:cs="Arial" w:hint="eastAsia"/>
                <w:lang w:eastAsia="zh-CN"/>
              </w:rPr>
              <w:t>Y</w:t>
            </w:r>
            <w:r>
              <w:rPr>
                <w:rFonts w:ascii="Arial" w:eastAsia="宋体" w:hAnsi="Arial" w:cs="Arial"/>
                <w:lang w:eastAsia="zh-CN"/>
              </w:rPr>
              <w:t>es</w:t>
            </w:r>
          </w:p>
        </w:tc>
        <w:tc>
          <w:tcPr>
            <w:tcW w:w="5977" w:type="dxa"/>
          </w:tcPr>
          <w:p w14:paraId="3F1EF8B6" w14:textId="77777777" w:rsidR="000D67E1" w:rsidRDefault="000D67E1" w:rsidP="000D67E1">
            <w:pPr>
              <w:rPr>
                <w:rFonts w:ascii="Arial" w:eastAsia="MS Mincho" w:hAnsi="Arial" w:cs="Arial"/>
                <w:lang w:eastAsia="ja-JP"/>
              </w:rPr>
            </w:pPr>
          </w:p>
        </w:tc>
      </w:tr>
      <w:tr w:rsidR="000528C0" w:rsidRPr="000B33D5" w14:paraId="470784DC" w14:textId="77777777" w:rsidTr="00E31A8E">
        <w:tc>
          <w:tcPr>
            <w:tcW w:w="2469" w:type="dxa"/>
          </w:tcPr>
          <w:p w14:paraId="2BD1330B" w14:textId="40DCFF8F" w:rsidR="000528C0" w:rsidRDefault="000528C0" w:rsidP="000528C0">
            <w:pPr>
              <w:rPr>
                <w:rFonts w:ascii="Arial" w:eastAsia="宋体" w:hAnsi="Arial" w:cs="Arial"/>
                <w:lang w:eastAsia="zh-CN"/>
              </w:rPr>
            </w:pPr>
            <w:r>
              <w:rPr>
                <w:rFonts w:ascii="Arial" w:hAnsi="Arial" w:cs="Arial"/>
                <w:lang w:eastAsia="ko-KR"/>
              </w:rPr>
              <w:t>Nokia</w:t>
            </w:r>
          </w:p>
        </w:tc>
        <w:tc>
          <w:tcPr>
            <w:tcW w:w="1183" w:type="dxa"/>
          </w:tcPr>
          <w:p w14:paraId="139FFBE6" w14:textId="7944D56F" w:rsidR="000528C0" w:rsidRDefault="000528C0" w:rsidP="000528C0">
            <w:pPr>
              <w:rPr>
                <w:rFonts w:ascii="Arial" w:eastAsia="宋体" w:hAnsi="Arial" w:cs="Arial"/>
                <w:lang w:eastAsia="zh-CN"/>
              </w:rPr>
            </w:pPr>
            <w:r>
              <w:rPr>
                <w:rFonts w:ascii="Arial" w:hAnsi="Arial" w:cs="Arial"/>
                <w:lang w:eastAsia="ko-KR"/>
              </w:rPr>
              <w:t>Yes</w:t>
            </w:r>
          </w:p>
        </w:tc>
        <w:tc>
          <w:tcPr>
            <w:tcW w:w="5977" w:type="dxa"/>
          </w:tcPr>
          <w:p w14:paraId="7B8F644B" w14:textId="4C0C9CEF" w:rsidR="000528C0" w:rsidRDefault="000528C0" w:rsidP="000528C0">
            <w:pPr>
              <w:rPr>
                <w:rFonts w:ascii="Arial" w:eastAsia="MS Mincho" w:hAnsi="Arial" w:cs="Arial"/>
                <w:lang w:eastAsia="ja-JP"/>
              </w:rPr>
            </w:pPr>
            <w:r>
              <w:rPr>
                <w:rFonts w:ascii="Arial" w:hAnsi="Arial" w:cs="Arial"/>
                <w:lang w:eastAsia="ko-KR"/>
              </w:rPr>
              <w:t>Huawei approach seems reasonable.</w:t>
            </w:r>
          </w:p>
        </w:tc>
      </w:tr>
      <w:tr w:rsidR="00DC0FAA" w:rsidRPr="000B33D5" w14:paraId="08F14D5A" w14:textId="77777777" w:rsidTr="00E31A8E">
        <w:tc>
          <w:tcPr>
            <w:tcW w:w="2469" w:type="dxa"/>
          </w:tcPr>
          <w:p w14:paraId="1B89FBA9" w14:textId="7372A66B" w:rsidR="00DC0FAA" w:rsidRPr="00DC0FAA" w:rsidRDefault="00DC0FAA" w:rsidP="000528C0">
            <w:pPr>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w:t>
            </w:r>
          </w:p>
        </w:tc>
        <w:tc>
          <w:tcPr>
            <w:tcW w:w="1183" w:type="dxa"/>
          </w:tcPr>
          <w:p w14:paraId="17884ADA" w14:textId="5CA04345" w:rsidR="00DC0FAA" w:rsidRPr="00DC0FAA" w:rsidRDefault="00DC0FAA" w:rsidP="000528C0">
            <w:pPr>
              <w:rPr>
                <w:rFonts w:ascii="Arial" w:eastAsia="宋体" w:hAnsi="Arial" w:cs="Arial"/>
                <w:lang w:eastAsia="zh-CN"/>
              </w:rPr>
            </w:pPr>
            <w:r>
              <w:rPr>
                <w:rFonts w:ascii="Arial" w:eastAsia="宋体" w:hAnsi="Arial" w:cs="Arial"/>
                <w:lang w:eastAsia="zh-CN"/>
              </w:rPr>
              <w:t xml:space="preserve">Yes </w:t>
            </w:r>
          </w:p>
        </w:tc>
        <w:tc>
          <w:tcPr>
            <w:tcW w:w="5977" w:type="dxa"/>
          </w:tcPr>
          <w:p w14:paraId="62AC5978" w14:textId="148DF81F" w:rsidR="00DC0FAA" w:rsidRPr="00DC0FAA" w:rsidRDefault="00DC0FAA" w:rsidP="000528C0">
            <w:pPr>
              <w:rPr>
                <w:rFonts w:ascii="Arial" w:eastAsia="宋体" w:hAnsi="Arial" w:cs="Arial"/>
                <w:lang w:eastAsia="zh-CN"/>
              </w:rPr>
            </w:pPr>
            <w:r>
              <w:rPr>
                <w:rFonts w:ascii="Arial" w:eastAsia="宋体" w:hAnsi="Arial" w:cs="Arial"/>
                <w:lang w:eastAsia="zh-CN"/>
              </w:rPr>
              <w:t>It is OK if the case exists “</w:t>
            </w:r>
            <w:r w:rsidRPr="00DC0FAA">
              <w:rPr>
                <w:rFonts w:ascii="Arial" w:eastAsia="宋体" w:hAnsi="Arial" w:cs="Arial"/>
                <w:bCs/>
                <w:highlight w:val="yellow"/>
                <w:lang w:eastAsia="zh-CN"/>
              </w:rPr>
              <w:t xml:space="preserve">some companies think that for some services which are deployed on the same frequency throughout the whole PLMN, it may make more sense to provide a semi-static frequency configuration in USD directly, while still providing frequencies via </w:t>
            </w:r>
            <w:proofErr w:type="spellStart"/>
            <w:r w:rsidRPr="00DC0FAA">
              <w:rPr>
                <w:rFonts w:ascii="Arial" w:eastAsia="宋体" w:hAnsi="Arial" w:cs="Arial"/>
                <w:bCs/>
                <w:highlight w:val="yellow"/>
                <w:lang w:eastAsia="zh-CN"/>
              </w:rPr>
              <w:t>SIBy</w:t>
            </w:r>
            <w:proofErr w:type="spellEnd"/>
            <w:r w:rsidRPr="00DC0FAA">
              <w:rPr>
                <w:rFonts w:ascii="Arial" w:eastAsia="宋体" w:hAnsi="Arial" w:cs="Arial"/>
                <w:bCs/>
                <w:highlight w:val="yellow"/>
                <w:lang w:eastAsia="zh-CN"/>
              </w:rPr>
              <w:t xml:space="preserve"> for other services</w:t>
            </w:r>
            <w:r w:rsidRPr="000B33D5">
              <w:rPr>
                <w:rFonts w:ascii="Arial" w:eastAsia="宋体" w:hAnsi="Arial" w:cs="Arial"/>
                <w:bCs/>
                <w:lang w:eastAsia="zh-CN"/>
              </w:rPr>
              <w:t>.</w:t>
            </w:r>
            <w:r>
              <w:rPr>
                <w:rFonts w:ascii="Arial" w:eastAsia="宋体" w:hAnsi="Arial" w:cs="Arial"/>
                <w:lang w:eastAsia="zh-CN"/>
              </w:rPr>
              <w:t>”</w:t>
            </w:r>
          </w:p>
        </w:tc>
      </w:tr>
      <w:tr w:rsidR="00182DF5" w:rsidRPr="000B33D5" w14:paraId="40A746D0" w14:textId="77777777" w:rsidTr="00E31A8E">
        <w:tc>
          <w:tcPr>
            <w:tcW w:w="2469" w:type="dxa"/>
          </w:tcPr>
          <w:p w14:paraId="5A1DFDBD" w14:textId="0196A2CB" w:rsidR="00182DF5" w:rsidRDefault="00182DF5" w:rsidP="000528C0">
            <w:pPr>
              <w:rPr>
                <w:rFonts w:ascii="Arial" w:eastAsia="宋体" w:hAnsi="Arial" w:cs="Arial"/>
                <w:lang w:eastAsia="zh-CN"/>
              </w:rPr>
            </w:pPr>
            <w:r>
              <w:rPr>
                <w:rFonts w:ascii="Arial" w:eastAsia="宋体" w:hAnsi="Arial" w:cs="Arial"/>
                <w:lang w:eastAsia="zh-CN"/>
              </w:rPr>
              <w:t>Ericsson</w:t>
            </w:r>
          </w:p>
        </w:tc>
        <w:tc>
          <w:tcPr>
            <w:tcW w:w="1183" w:type="dxa"/>
          </w:tcPr>
          <w:p w14:paraId="4B9C1533" w14:textId="2D60EB63" w:rsidR="00182DF5" w:rsidRDefault="00182DF5" w:rsidP="000528C0">
            <w:pPr>
              <w:rPr>
                <w:rFonts w:ascii="Arial" w:eastAsia="宋体" w:hAnsi="Arial" w:cs="Arial"/>
                <w:lang w:eastAsia="zh-CN"/>
              </w:rPr>
            </w:pPr>
            <w:r>
              <w:rPr>
                <w:rFonts w:ascii="Arial" w:eastAsia="宋体" w:hAnsi="Arial" w:cs="Arial"/>
                <w:lang w:eastAsia="zh-CN"/>
              </w:rPr>
              <w:t>Yes</w:t>
            </w:r>
          </w:p>
        </w:tc>
        <w:tc>
          <w:tcPr>
            <w:tcW w:w="5977" w:type="dxa"/>
          </w:tcPr>
          <w:p w14:paraId="3DE621B1" w14:textId="77777777" w:rsidR="00182DF5" w:rsidRDefault="00182DF5" w:rsidP="000528C0">
            <w:pPr>
              <w:rPr>
                <w:rFonts w:ascii="Arial" w:eastAsia="宋体" w:hAnsi="Arial" w:cs="Arial"/>
                <w:lang w:eastAsia="zh-CN"/>
              </w:rPr>
            </w:pPr>
          </w:p>
        </w:tc>
      </w:tr>
      <w:tr w:rsidR="00DF1AB1" w:rsidRPr="000B33D5" w14:paraId="3C3186F1" w14:textId="77777777" w:rsidTr="00E31A8E">
        <w:tc>
          <w:tcPr>
            <w:tcW w:w="2469" w:type="dxa"/>
          </w:tcPr>
          <w:p w14:paraId="09EF6827" w14:textId="33F56BB6" w:rsidR="00DF1AB1" w:rsidRDefault="00DF1AB1" w:rsidP="00DF1AB1">
            <w:pPr>
              <w:rPr>
                <w:rFonts w:ascii="Arial" w:eastAsia="宋体" w:hAnsi="Arial" w:cs="Arial"/>
                <w:lang w:eastAsia="zh-CN"/>
              </w:rPr>
            </w:pPr>
            <w:r>
              <w:rPr>
                <w:rFonts w:ascii="Arial" w:eastAsiaTheme="minorEastAsia" w:hAnsi="Arial" w:cs="Arial" w:hint="eastAsia"/>
                <w:lang w:val="en-US" w:eastAsia="ko-KR"/>
              </w:rPr>
              <w:t>LGE</w:t>
            </w:r>
          </w:p>
        </w:tc>
        <w:tc>
          <w:tcPr>
            <w:tcW w:w="1183" w:type="dxa"/>
          </w:tcPr>
          <w:p w14:paraId="407B51EC" w14:textId="6931F1D7" w:rsidR="00DF1AB1" w:rsidRDefault="00DF1AB1" w:rsidP="00DF1AB1">
            <w:pPr>
              <w:rPr>
                <w:rFonts w:ascii="Arial" w:eastAsia="宋体" w:hAnsi="Arial" w:cs="Arial"/>
                <w:lang w:eastAsia="zh-CN"/>
              </w:rPr>
            </w:pPr>
            <w:r>
              <w:rPr>
                <w:rFonts w:ascii="Arial" w:eastAsiaTheme="minorEastAsia" w:hAnsi="Arial" w:cs="Arial"/>
                <w:lang w:eastAsia="ko-KR"/>
              </w:rPr>
              <w:t>No</w:t>
            </w:r>
          </w:p>
        </w:tc>
        <w:tc>
          <w:tcPr>
            <w:tcW w:w="5977" w:type="dxa"/>
          </w:tcPr>
          <w:p w14:paraId="3C17C54F" w14:textId="77777777" w:rsidR="00DF1AB1" w:rsidRDefault="00DF1AB1" w:rsidP="00DF1AB1">
            <w:pPr>
              <w:rPr>
                <w:rFonts w:ascii="Arial" w:hAnsi="Arial" w:cs="Arial"/>
                <w:lang w:eastAsia="ko-KR"/>
              </w:rPr>
            </w:pPr>
            <w:r>
              <w:rPr>
                <w:rFonts w:ascii="Arial" w:hAnsi="Arial" w:cs="Arial" w:hint="eastAsia"/>
                <w:lang w:eastAsia="ko-KR"/>
              </w:rPr>
              <w:t>We think</w:t>
            </w:r>
            <w:r>
              <w:rPr>
                <w:rFonts w:ascii="Arial" w:hAnsi="Arial" w:cs="Arial"/>
                <w:lang w:eastAsia="ko-KR"/>
              </w:rPr>
              <w:t xml:space="preserve"> </w:t>
            </w:r>
            <w:proofErr w:type="spellStart"/>
            <w:r>
              <w:rPr>
                <w:rFonts w:ascii="Arial" w:hAnsi="Arial" w:cs="Arial"/>
                <w:lang w:eastAsia="ko-KR"/>
              </w:rPr>
              <w:t>SIBy</w:t>
            </w:r>
            <w:proofErr w:type="spellEnd"/>
            <w:r>
              <w:rPr>
                <w:rFonts w:ascii="Arial" w:hAnsi="Arial" w:cs="Arial"/>
                <w:lang w:eastAsia="ko-KR"/>
              </w:rPr>
              <w:t xml:space="preserve"> should be prioritized over USD, since the USD can be updated only </w:t>
            </w:r>
            <w:proofErr w:type="spellStart"/>
            <w:r>
              <w:rPr>
                <w:rFonts w:ascii="Arial" w:hAnsi="Arial" w:cs="Arial"/>
                <w:lang w:eastAsia="ko-KR"/>
              </w:rPr>
              <w:t>wihle</w:t>
            </w:r>
            <w:proofErr w:type="spellEnd"/>
            <w:r>
              <w:rPr>
                <w:rFonts w:ascii="Arial" w:hAnsi="Arial" w:cs="Arial"/>
                <w:lang w:eastAsia="ko-KR"/>
              </w:rPr>
              <w:t xml:space="preserve"> in RRC_CONNCTED, and it may become outdated during IDLE/INACTIVE. </w:t>
            </w:r>
          </w:p>
          <w:p w14:paraId="76F9395E" w14:textId="77777777" w:rsidR="00DF1AB1" w:rsidRDefault="00DF1AB1" w:rsidP="00DF1AB1">
            <w:pPr>
              <w:rPr>
                <w:rFonts w:ascii="Arial" w:hAnsi="Arial" w:cs="Arial"/>
                <w:lang w:eastAsia="ko-KR"/>
              </w:rPr>
            </w:pPr>
            <w:r>
              <w:rPr>
                <w:rFonts w:ascii="Arial" w:hAnsi="Arial" w:cs="Arial"/>
                <w:lang w:eastAsia="ko-KR"/>
              </w:rPr>
              <w:t xml:space="preserve">If serving cell does not provide the </w:t>
            </w:r>
            <w:proofErr w:type="spellStart"/>
            <w:r>
              <w:rPr>
                <w:rFonts w:ascii="Arial" w:hAnsi="Arial" w:cs="Arial"/>
                <w:lang w:eastAsia="ko-KR"/>
              </w:rPr>
              <w:t>SIBy</w:t>
            </w:r>
            <w:proofErr w:type="spellEnd"/>
            <w:r>
              <w:rPr>
                <w:rFonts w:ascii="Arial" w:hAnsi="Arial" w:cs="Arial"/>
                <w:lang w:eastAsia="ko-KR"/>
              </w:rPr>
              <w:t>, then USD can be used.</w:t>
            </w:r>
          </w:p>
          <w:p w14:paraId="56029596" w14:textId="521ACAE7" w:rsidR="00DF1AB1" w:rsidRDefault="00DF1AB1" w:rsidP="00DF1AB1">
            <w:pPr>
              <w:rPr>
                <w:rFonts w:ascii="Arial" w:eastAsia="宋体" w:hAnsi="Arial" w:cs="Arial"/>
                <w:lang w:eastAsia="zh-CN"/>
              </w:rPr>
            </w:pPr>
            <w:r>
              <w:rPr>
                <w:rFonts w:ascii="Arial" w:hAnsi="Arial" w:cs="Arial"/>
                <w:lang w:eastAsia="ko-KR"/>
              </w:rPr>
              <w:t xml:space="preserve">However, if </w:t>
            </w:r>
            <w:proofErr w:type="spellStart"/>
            <w:r>
              <w:rPr>
                <w:rFonts w:ascii="Arial" w:hAnsi="Arial" w:cs="Arial"/>
                <w:lang w:eastAsia="ko-KR"/>
              </w:rPr>
              <w:t>SIBy</w:t>
            </w:r>
            <w:proofErr w:type="spellEnd"/>
            <w:r>
              <w:rPr>
                <w:rFonts w:ascii="Arial" w:hAnsi="Arial" w:cs="Arial"/>
                <w:lang w:eastAsia="ko-KR"/>
              </w:rPr>
              <w:t xml:space="preserve"> is provided by serving cell but there is no </w:t>
            </w:r>
            <w:proofErr w:type="spellStart"/>
            <w:r>
              <w:rPr>
                <w:rFonts w:ascii="Arial" w:hAnsi="Arial" w:cs="Arial"/>
                <w:lang w:eastAsia="ko-KR"/>
              </w:rPr>
              <w:t>freq</w:t>
            </w:r>
            <w:proofErr w:type="spellEnd"/>
            <w:r>
              <w:rPr>
                <w:rFonts w:ascii="Arial" w:hAnsi="Arial" w:cs="Arial"/>
                <w:lang w:eastAsia="ko-KR"/>
              </w:rPr>
              <w:t xml:space="preserve"> mapping info for a broadcast session, this means the transmission of the broadcast session </w:t>
            </w:r>
            <w:r w:rsidRPr="001B7361">
              <w:rPr>
                <w:rFonts w:ascii="Arial" w:hAnsi="Arial" w:cs="Arial"/>
                <w:lang w:eastAsia="ko-KR"/>
              </w:rPr>
              <w:t>has stopped</w:t>
            </w:r>
            <w:r>
              <w:rPr>
                <w:rFonts w:ascii="Arial" w:hAnsi="Arial" w:cs="Arial"/>
                <w:lang w:eastAsia="ko-KR"/>
              </w:rPr>
              <w:t xml:space="preserve"> at least from neighbour cells. </w:t>
            </w:r>
          </w:p>
        </w:tc>
      </w:tr>
      <w:tr w:rsidR="003F0CE0" w:rsidRPr="000B33D5" w14:paraId="55B5091C" w14:textId="77777777" w:rsidTr="00E31A8E">
        <w:tc>
          <w:tcPr>
            <w:tcW w:w="2469" w:type="dxa"/>
          </w:tcPr>
          <w:p w14:paraId="42FC8718" w14:textId="5A310881" w:rsidR="003F0CE0" w:rsidRDefault="003F0CE0" w:rsidP="00DF1AB1">
            <w:pPr>
              <w:rPr>
                <w:rFonts w:ascii="Arial" w:eastAsiaTheme="minorEastAsia" w:hAnsi="Arial" w:cs="Arial"/>
                <w:lang w:val="en-US" w:eastAsia="ko-KR"/>
              </w:rPr>
            </w:pPr>
            <w:r>
              <w:rPr>
                <w:rFonts w:ascii="Arial" w:eastAsiaTheme="minorEastAsia" w:hAnsi="Arial" w:cs="Arial"/>
                <w:lang w:val="en-US" w:eastAsia="ko-KR"/>
              </w:rPr>
              <w:t>Xiaomi</w:t>
            </w:r>
          </w:p>
        </w:tc>
        <w:tc>
          <w:tcPr>
            <w:tcW w:w="1183" w:type="dxa"/>
          </w:tcPr>
          <w:p w14:paraId="6CD77577" w14:textId="10CD4C52" w:rsidR="003F0CE0" w:rsidRDefault="003F0CE0" w:rsidP="00DF1AB1">
            <w:pPr>
              <w:rPr>
                <w:rFonts w:ascii="Arial" w:eastAsiaTheme="minorEastAsia" w:hAnsi="Arial" w:cs="Arial"/>
                <w:lang w:eastAsia="ko-KR"/>
              </w:rPr>
            </w:pPr>
            <w:r>
              <w:rPr>
                <w:rFonts w:ascii="Arial" w:eastAsiaTheme="minorEastAsia" w:hAnsi="Arial" w:cs="Arial"/>
                <w:lang w:eastAsia="ko-KR"/>
              </w:rPr>
              <w:t>Yes, but</w:t>
            </w:r>
          </w:p>
        </w:tc>
        <w:tc>
          <w:tcPr>
            <w:tcW w:w="5977" w:type="dxa"/>
          </w:tcPr>
          <w:p w14:paraId="20C23697" w14:textId="6ED565DA" w:rsidR="003F0CE0" w:rsidRDefault="005D7E3C" w:rsidP="00DF1AB1">
            <w:pPr>
              <w:rPr>
                <w:rFonts w:ascii="Arial" w:hAnsi="Arial" w:cs="Arial"/>
                <w:lang w:eastAsia="ko-KR"/>
              </w:rPr>
            </w:pPr>
            <w:r>
              <w:rPr>
                <w:rFonts w:ascii="Arial" w:hAnsi="Arial" w:cs="Arial"/>
                <w:lang w:eastAsia="ko-KR"/>
              </w:rPr>
              <w:t xml:space="preserve">Even </w:t>
            </w:r>
            <w:proofErr w:type="spellStart"/>
            <w:r>
              <w:rPr>
                <w:rFonts w:ascii="Arial" w:hAnsi="Arial" w:cs="Arial"/>
                <w:lang w:eastAsia="ko-KR"/>
              </w:rPr>
              <w:t>thought</w:t>
            </w:r>
            <w:proofErr w:type="spellEnd"/>
            <w:r>
              <w:rPr>
                <w:rFonts w:ascii="Arial" w:hAnsi="Arial" w:cs="Arial"/>
                <w:lang w:eastAsia="ko-KR"/>
              </w:rPr>
              <w:t xml:space="preserve"> the </w:t>
            </w:r>
            <w:proofErr w:type="spellStart"/>
            <w:r>
              <w:rPr>
                <w:rFonts w:ascii="Arial" w:hAnsi="Arial" w:cs="Arial"/>
                <w:lang w:eastAsia="ko-KR"/>
              </w:rPr>
              <w:t>SIBy</w:t>
            </w:r>
            <w:proofErr w:type="spellEnd"/>
            <w:r>
              <w:rPr>
                <w:rFonts w:ascii="Arial" w:hAnsi="Arial" w:cs="Arial"/>
                <w:lang w:eastAsia="ko-KR"/>
              </w:rPr>
              <w:t xml:space="preserve"> is not provided, we see no reason of prohibiting prioritizing the frequency in USD.</w:t>
            </w:r>
          </w:p>
        </w:tc>
      </w:tr>
      <w:tr w:rsidR="00652877" w:rsidRPr="000B33D5" w14:paraId="57CC95AF" w14:textId="77777777" w:rsidTr="00E31A8E">
        <w:tc>
          <w:tcPr>
            <w:tcW w:w="2469" w:type="dxa"/>
          </w:tcPr>
          <w:p w14:paraId="51844B23" w14:textId="52287834" w:rsidR="00652877" w:rsidRDefault="00652877" w:rsidP="00652877">
            <w:pPr>
              <w:rPr>
                <w:rFonts w:ascii="Arial" w:eastAsiaTheme="minorEastAsia" w:hAnsi="Arial" w:cs="Arial"/>
                <w:lang w:val="en-US" w:eastAsia="ko-KR"/>
              </w:rPr>
            </w:pPr>
            <w:r>
              <w:rPr>
                <w:rFonts w:ascii="Arial" w:eastAsia="宋体" w:hAnsi="Arial" w:cs="Arial"/>
                <w:lang w:eastAsia="zh-CN"/>
              </w:rPr>
              <w:t>Samsung</w:t>
            </w:r>
          </w:p>
        </w:tc>
        <w:tc>
          <w:tcPr>
            <w:tcW w:w="1183" w:type="dxa"/>
          </w:tcPr>
          <w:p w14:paraId="5B43650A" w14:textId="75983D40" w:rsidR="00652877" w:rsidRDefault="00652877" w:rsidP="00652877">
            <w:pPr>
              <w:rPr>
                <w:rFonts w:ascii="Arial" w:eastAsiaTheme="minorEastAsia" w:hAnsi="Arial" w:cs="Arial"/>
                <w:lang w:eastAsia="ko-KR"/>
              </w:rPr>
            </w:pPr>
            <w:r>
              <w:rPr>
                <w:rFonts w:ascii="Arial" w:eastAsia="宋体" w:hAnsi="Arial" w:cs="Arial"/>
                <w:lang w:eastAsia="zh-CN"/>
              </w:rPr>
              <w:t>Yes</w:t>
            </w:r>
          </w:p>
        </w:tc>
        <w:tc>
          <w:tcPr>
            <w:tcW w:w="5977" w:type="dxa"/>
          </w:tcPr>
          <w:p w14:paraId="43881CFB" w14:textId="77777777" w:rsidR="00652877" w:rsidRDefault="00652877" w:rsidP="00652877">
            <w:pPr>
              <w:rPr>
                <w:rFonts w:ascii="Arial" w:hAnsi="Arial" w:cs="Arial"/>
                <w:lang w:eastAsia="ko-KR"/>
              </w:rPr>
            </w:pPr>
          </w:p>
        </w:tc>
      </w:tr>
      <w:tr w:rsidR="00506BA1" w:rsidRPr="000B33D5" w14:paraId="35CC18C8" w14:textId="77777777" w:rsidTr="00E31A8E">
        <w:tc>
          <w:tcPr>
            <w:tcW w:w="2469" w:type="dxa"/>
          </w:tcPr>
          <w:p w14:paraId="79629E4B" w14:textId="21BF674B" w:rsidR="00506BA1" w:rsidRDefault="00506BA1" w:rsidP="00652877">
            <w:pPr>
              <w:rPr>
                <w:rFonts w:ascii="Arial" w:eastAsia="宋体" w:hAnsi="Arial" w:cs="Arial"/>
                <w:lang w:eastAsia="zh-CN"/>
              </w:rPr>
            </w:pPr>
            <w:proofErr w:type="spellStart"/>
            <w:r>
              <w:rPr>
                <w:rFonts w:ascii="Arial" w:eastAsia="宋体" w:hAnsi="Arial" w:cs="Arial"/>
                <w:lang w:eastAsia="zh-CN"/>
              </w:rPr>
              <w:t>Futurewei</w:t>
            </w:r>
            <w:proofErr w:type="spellEnd"/>
          </w:p>
        </w:tc>
        <w:tc>
          <w:tcPr>
            <w:tcW w:w="1183" w:type="dxa"/>
          </w:tcPr>
          <w:p w14:paraId="575F98A8" w14:textId="77C3C15F" w:rsidR="00506BA1" w:rsidRDefault="00506BA1" w:rsidP="00652877">
            <w:pPr>
              <w:rPr>
                <w:rFonts w:ascii="Arial" w:eastAsia="宋体" w:hAnsi="Arial" w:cs="Arial"/>
                <w:lang w:eastAsia="zh-CN"/>
              </w:rPr>
            </w:pPr>
            <w:r>
              <w:rPr>
                <w:rFonts w:ascii="Arial" w:eastAsia="宋体" w:hAnsi="Arial" w:cs="Arial"/>
                <w:lang w:eastAsia="zh-CN"/>
              </w:rPr>
              <w:t>Yes</w:t>
            </w:r>
          </w:p>
        </w:tc>
        <w:tc>
          <w:tcPr>
            <w:tcW w:w="5977" w:type="dxa"/>
          </w:tcPr>
          <w:p w14:paraId="09705727" w14:textId="77777777" w:rsidR="00506BA1" w:rsidRDefault="00506BA1" w:rsidP="00652877">
            <w:pPr>
              <w:rPr>
                <w:rFonts w:ascii="Arial" w:hAnsi="Arial" w:cs="Arial"/>
                <w:lang w:eastAsia="ko-KR"/>
              </w:rPr>
            </w:pPr>
          </w:p>
        </w:tc>
      </w:tr>
      <w:tr w:rsidR="00805F86" w:rsidRPr="000B33D5" w14:paraId="7A6CB542" w14:textId="77777777" w:rsidTr="00E31A8E">
        <w:tc>
          <w:tcPr>
            <w:tcW w:w="2469" w:type="dxa"/>
          </w:tcPr>
          <w:p w14:paraId="53996BFB" w14:textId="45E4E31A" w:rsidR="00805F86" w:rsidRDefault="00805F86" w:rsidP="00652877">
            <w:pPr>
              <w:rPr>
                <w:rFonts w:ascii="Arial" w:eastAsia="宋体" w:hAnsi="Arial" w:cs="Arial"/>
                <w:lang w:eastAsia="zh-CN"/>
              </w:rPr>
            </w:pPr>
            <w:r>
              <w:rPr>
                <w:rFonts w:ascii="Arial" w:eastAsia="宋体" w:hAnsi="Arial" w:cs="Arial"/>
                <w:lang w:eastAsia="zh-CN"/>
              </w:rPr>
              <w:lastRenderedPageBreak/>
              <w:t>Intel</w:t>
            </w:r>
          </w:p>
        </w:tc>
        <w:tc>
          <w:tcPr>
            <w:tcW w:w="1183" w:type="dxa"/>
          </w:tcPr>
          <w:p w14:paraId="3FD05FD7" w14:textId="35F5E189" w:rsidR="00805F86" w:rsidRDefault="00805F86" w:rsidP="00652877">
            <w:pPr>
              <w:rPr>
                <w:rFonts w:ascii="Arial" w:eastAsia="宋体" w:hAnsi="Arial" w:cs="Arial"/>
                <w:lang w:eastAsia="zh-CN"/>
              </w:rPr>
            </w:pPr>
            <w:r>
              <w:rPr>
                <w:rFonts w:ascii="Arial" w:eastAsia="宋体" w:hAnsi="Arial" w:cs="Arial"/>
                <w:lang w:eastAsia="zh-CN"/>
              </w:rPr>
              <w:t>Yes</w:t>
            </w:r>
          </w:p>
        </w:tc>
        <w:tc>
          <w:tcPr>
            <w:tcW w:w="5977" w:type="dxa"/>
          </w:tcPr>
          <w:p w14:paraId="37F984E9" w14:textId="77777777" w:rsidR="00805F86" w:rsidRDefault="00805F86" w:rsidP="00652877">
            <w:pPr>
              <w:rPr>
                <w:rFonts w:ascii="Arial" w:hAnsi="Arial" w:cs="Arial"/>
                <w:lang w:eastAsia="ko-KR"/>
              </w:rPr>
            </w:pPr>
          </w:p>
        </w:tc>
      </w:tr>
      <w:tr w:rsidR="00E44FCD" w:rsidRPr="000B33D5" w14:paraId="4352F867" w14:textId="77777777" w:rsidTr="00E31A8E">
        <w:tc>
          <w:tcPr>
            <w:tcW w:w="2469" w:type="dxa"/>
          </w:tcPr>
          <w:p w14:paraId="79D0C9E4" w14:textId="38FB6989" w:rsidR="00E44FCD" w:rsidRDefault="00E44FCD" w:rsidP="00652877">
            <w:pPr>
              <w:rPr>
                <w:rFonts w:ascii="Arial" w:eastAsia="宋体" w:hAnsi="Arial" w:cs="Arial"/>
                <w:lang w:eastAsia="zh-CN"/>
              </w:rPr>
            </w:pPr>
            <w:r>
              <w:rPr>
                <w:rFonts w:ascii="Arial" w:eastAsia="宋体" w:hAnsi="Arial" w:cs="Arial" w:hint="eastAsia"/>
                <w:lang w:eastAsia="zh-CN"/>
              </w:rPr>
              <w:t>T</w:t>
            </w:r>
            <w:r>
              <w:rPr>
                <w:rFonts w:ascii="Arial" w:eastAsia="宋体" w:hAnsi="Arial" w:cs="Arial"/>
                <w:lang w:eastAsia="zh-CN"/>
              </w:rPr>
              <w:t>CL</w:t>
            </w:r>
          </w:p>
        </w:tc>
        <w:tc>
          <w:tcPr>
            <w:tcW w:w="1183" w:type="dxa"/>
          </w:tcPr>
          <w:p w14:paraId="59DE31D4" w14:textId="29DAF187" w:rsidR="00E44FCD" w:rsidRDefault="00E44FCD" w:rsidP="00652877">
            <w:pPr>
              <w:rPr>
                <w:rFonts w:ascii="Arial" w:eastAsia="宋体" w:hAnsi="Arial" w:cs="Arial"/>
                <w:lang w:eastAsia="zh-CN"/>
              </w:rPr>
            </w:pPr>
            <w:r>
              <w:rPr>
                <w:rFonts w:ascii="Arial" w:eastAsia="宋体" w:hAnsi="Arial" w:cs="Arial" w:hint="eastAsia"/>
                <w:lang w:eastAsia="zh-CN"/>
              </w:rPr>
              <w:t>Y</w:t>
            </w:r>
            <w:r>
              <w:rPr>
                <w:rFonts w:ascii="Arial" w:eastAsia="宋体" w:hAnsi="Arial" w:cs="Arial"/>
                <w:lang w:eastAsia="zh-CN"/>
              </w:rPr>
              <w:t>es</w:t>
            </w:r>
          </w:p>
        </w:tc>
        <w:tc>
          <w:tcPr>
            <w:tcW w:w="5977" w:type="dxa"/>
          </w:tcPr>
          <w:p w14:paraId="3C2A718D" w14:textId="77777777" w:rsidR="00E44FCD" w:rsidRDefault="00E44FCD" w:rsidP="00652877">
            <w:pPr>
              <w:rPr>
                <w:rFonts w:ascii="Arial" w:hAnsi="Arial" w:cs="Arial"/>
                <w:lang w:eastAsia="ko-KR"/>
              </w:rPr>
            </w:pPr>
          </w:p>
        </w:tc>
      </w:tr>
      <w:tr w:rsidR="00E741D9" w:rsidRPr="000B33D5" w14:paraId="747A3CF1" w14:textId="77777777" w:rsidTr="00E31A8E">
        <w:tc>
          <w:tcPr>
            <w:tcW w:w="2469" w:type="dxa"/>
          </w:tcPr>
          <w:p w14:paraId="4B2F857C" w14:textId="14B7FB92" w:rsidR="00E741D9" w:rsidRDefault="00E741D9" w:rsidP="00E741D9">
            <w:pPr>
              <w:rPr>
                <w:rFonts w:ascii="Arial" w:eastAsia="宋体" w:hAnsi="Arial" w:cs="Arial"/>
                <w:lang w:eastAsia="zh-CN"/>
              </w:rPr>
            </w:pPr>
            <w:r>
              <w:rPr>
                <w:rFonts w:ascii="Arial" w:eastAsia="PMingLiU" w:hAnsi="Arial" w:cs="Arial" w:hint="eastAsia"/>
                <w:lang w:eastAsia="zh-TW"/>
              </w:rPr>
              <w:t>I</w:t>
            </w:r>
            <w:r>
              <w:rPr>
                <w:rFonts w:ascii="Arial" w:eastAsia="PMingLiU" w:hAnsi="Arial" w:cs="Arial"/>
                <w:lang w:eastAsia="zh-TW"/>
              </w:rPr>
              <w:t>TRI</w:t>
            </w:r>
          </w:p>
        </w:tc>
        <w:tc>
          <w:tcPr>
            <w:tcW w:w="1183" w:type="dxa"/>
          </w:tcPr>
          <w:p w14:paraId="7920C594" w14:textId="713ACD67" w:rsidR="00E741D9" w:rsidRDefault="00E741D9" w:rsidP="00E741D9">
            <w:pPr>
              <w:rPr>
                <w:rFonts w:ascii="Arial" w:eastAsia="宋体" w:hAnsi="Arial" w:cs="Arial"/>
                <w:lang w:eastAsia="zh-CN"/>
              </w:rPr>
            </w:pPr>
            <w:r>
              <w:rPr>
                <w:rFonts w:ascii="Arial" w:eastAsia="PMingLiU" w:hAnsi="Arial" w:cs="Arial" w:hint="eastAsia"/>
                <w:lang w:eastAsia="zh-TW"/>
              </w:rPr>
              <w:t>Y</w:t>
            </w:r>
            <w:r>
              <w:rPr>
                <w:rFonts w:ascii="Arial" w:eastAsia="PMingLiU" w:hAnsi="Arial" w:cs="Arial"/>
                <w:lang w:eastAsia="zh-TW"/>
              </w:rPr>
              <w:t>es</w:t>
            </w:r>
          </w:p>
        </w:tc>
        <w:tc>
          <w:tcPr>
            <w:tcW w:w="5977" w:type="dxa"/>
          </w:tcPr>
          <w:p w14:paraId="7948AF4E" w14:textId="77777777" w:rsidR="00E741D9" w:rsidRDefault="00E741D9" w:rsidP="00E741D9">
            <w:pPr>
              <w:rPr>
                <w:rFonts w:ascii="Arial" w:hAnsi="Arial" w:cs="Arial"/>
                <w:lang w:eastAsia="ko-KR"/>
              </w:rPr>
            </w:pPr>
          </w:p>
        </w:tc>
      </w:tr>
      <w:tr w:rsidR="006E5991" w:rsidRPr="000B33D5" w14:paraId="0725268D" w14:textId="77777777" w:rsidTr="00E31A8E">
        <w:tc>
          <w:tcPr>
            <w:tcW w:w="2469" w:type="dxa"/>
          </w:tcPr>
          <w:p w14:paraId="25F413E5" w14:textId="11AD1C5D" w:rsidR="006E5991" w:rsidRDefault="006E5991" w:rsidP="006E5991">
            <w:pPr>
              <w:rPr>
                <w:rFonts w:ascii="Arial" w:eastAsia="PMingLiU" w:hAnsi="Arial" w:cs="Arial"/>
                <w:lang w:eastAsia="zh-TW"/>
              </w:rPr>
            </w:pPr>
            <w:r>
              <w:rPr>
                <w:rFonts w:ascii="Arial" w:eastAsia="宋体" w:hAnsi="Arial" w:cs="Arial"/>
                <w:lang w:eastAsia="zh-CN"/>
              </w:rPr>
              <w:t>Lenovo, Motorola Mobility</w:t>
            </w:r>
          </w:p>
        </w:tc>
        <w:tc>
          <w:tcPr>
            <w:tcW w:w="1183" w:type="dxa"/>
          </w:tcPr>
          <w:p w14:paraId="1FABF868" w14:textId="3925DC99" w:rsidR="006E5991" w:rsidRDefault="006E5991" w:rsidP="006E5991">
            <w:pPr>
              <w:rPr>
                <w:rFonts w:ascii="Arial" w:eastAsia="PMingLiU" w:hAnsi="Arial" w:cs="Arial"/>
                <w:lang w:eastAsia="zh-TW"/>
              </w:rPr>
            </w:pPr>
            <w:r>
              <w:rPr>
                <w:rFonts w:ascii="Arial" w:eastAsia="宋体" w:hAnsi="Arial" w:cs="Arial"/>
                <w:lang w:eastAsia="zh-CN"/>
              </w:rPr>
              <w:t>Yes</w:t>
            </w:r>
          </w:p>
        </w:tc>
        <w:tc>
          <w:tcPr>
            <w:tcW w:w="5977" w:type="dxa"/>
          </w:tcPr>
          <w:p w14:paraId="23657ACF" w14:textId="3D7B6005" w:rsidR="006E5991" w:rsidRDefault="006E5991" w:rsidP="006E5991">
            <w:pPr>
              <w:rPr>
                <w:rFonts w:ascii="Arial" w:hAnsi="Arial" w:cs="Arial"/>
                <w:lang w:eastAsia="ko-KR"/>
              </w:rPr>
            </w:pPr>
            <w:r>
              <w:rPr>
                <w:rFonts w:ascii="Arial" w:hAnsi="Arial" w:cs="Arial"/>
                <w:lang w:eastAsia="ko-KR"/>
              </w:rPr>
              <w:t xml:space="preserve">It seems ok to make use of USD if the frequency mapping is not provided in </w:t>
            </w:r>
            <w:proofErr w:type="spellStart"/>
            <w:r>
              <w:rPr>
                <w:rFonts w:ascii="Arial" w:hAnsi="Arial" w:cs="Arial"/>
                <w:lang w:eastAsia="ko-KR"/>
              </w:rPr>
              <w:t>SIBy</w:t>
            </w:r>
            <w:proofErr w:type="spellEnd"/>
            <w:r>
              <w:rPr>
                <w:rFonts w:ascii="Arial" w:hAnsi="Arial" w:cs="Arial"/>
                <w:lang w:eastAsia="ko-KR"/>
              </w:rPr>
              <w:t xml:space="preserve">. </w:t>
            </w:r>
          </w:p>
        </w:tc>
      </w:tr>
      <w:tr w:rsidR="00444AB1" w:rsidRPr="000B33D5" w14:paraId="2016C007" w14:textId="77777777" w:rsidTr="00E31A8E">
        <w:tc>
          <w:tcPr>
            <w:tcW w:w="2469" w:type="dxa"/>
          </w:tcPr>
          <w:p w14:paraId="76C1A0B6" w14:textId="23D17E73" w:rsidR="00444AB1" w:rsidRDefault="00444AB1" w:rsidP="006E5991">
            <w:pPr>
              <w:rPr>
                <w:rFonts w:ascii="Arial" w:eastAsia="宋体" w:hAnsi="Arial" w:cs="Arial"/>
                <w:lang w:eastAsia="zh-CN"/>
              </w:rPr>
            </w:pPr>
            <w:r>
              <w:rPr>
                <w:rFonts w:ascii="Arial" w:eastAsia="宋体" w:hAnsi="Arial" w:cs="Arial"/>
                <w:lang w:eastAsia="zh-CN"/>
              </w:rPr>
              <w:t>TD Tech, Chengdu TD Tech</w:t>
            </w:r>
          </w:p>
        </w:tc>
        <w:tc>
          <w:tcPr>
            <w:tcW w:w="1183" w:type="dxa"/>
          </w:tcPr>
          <w:p w14:paraId="7D3F4FEA" w14:textId="4F5D8D9E" w:rsidR="00444AB1" w:rsidRDefault="00444AB1" w:rsidP="006E5991">
            <w:pPr>
              <w:rPr>
                <w:rFonts w:ascii="Arial" w:eastAsia="宋体" w:hAnsi="Arial" w:cs="Arial"/>
                <w:lang w:eastAsia="zh-CN"/>
              </w:rPr>
            </w:pPr>
            <w:r>
              <w:rPr>
                <w:rFonts w:ascii="Arial" w:eastAsia="宋体" w:hAnsi="Arial" w:cs="Arial" w:hint="eastAsia"/>
                <w:lang w:eastAsia="zh-CN"/>
              </w:rPr>
              <w:t>Y</w:t>
            </w:r>
            <w:r>
              <w:rPr>
                <w:rFonts w:ascii="Arial" w:eastAsia="宋体" w:hAnsi="Arial" w:cs="Arial"/>
                <w:lang w:eastAsia="zh-CN"/>
              </w:rPr>
              <w:t>es</w:t>
            </w:r>
          </w:p>
        </w:tc>
        <w:tc>
          <w:tcPr>
            <w:tcW w:w="5977" w:type="dxa"/>
          </w:tcPr>
          <w:p w14:paraId="00E9B022" w14:textId="140544D3" w:rsidR="00444AB1" w:rsidRPr="00444AB1" w:rsidRDefault="00444AB1" w:rsidP="006E5991">
            <w:pPr>
              <w:rPr>
                <w:rFonts w:ascii="Arial" w:eastAsia="宋体" w:hAnsi="Arial" w:cs="Arial"/>
                <w:lang w:eastAsia="zh-CN"/>
              </w:rPr>
            </w:pPr>
            <w:r>
              <w:rPr>
                <w:rFonts w:ascii="Arial" w:eastAsia="宋体" w:hAnsi="Arial" w:cs="Arial"/>
                <w:lang w:eastAsia="zh-CN"/>
              </w:rPr>
              <w:t>But we wonder when such case happens? Why not same information on USD and SIB y?</w:t>
            </w:r>
          </w:p>
        </w:tc>
      </w:tr>
    </w:tbl>
    <w:p w14:paraId="71003477" w14:textId="77777777" w:rsidR="00A76B77" w:rsidRDefault="00A76B77" w:rsidP="00A76B77">
      <w:pPr>
        <w:tabs>
          <w:tab w:val="left" w:pos="3464"/>
        </w:tabs>
        <w:spacing w:before="240"/>
        <w:rPr>
          <w:rFonts w:ascii="Arial" w:eastAsia="宋体" w:hAnsi="Arial" w:cs="Arial"/>
          <w:b/>
          <w:lang w:eastAsia="zh-CN"/>
        </w:rPr>
      </w:pPr>
    </w:p>
    <w:tbl>
      <w:tblPr>
        <w:tblStyle w:val="af"/>
        <w:tblW w:w="0" w:type="auto"/>
        <w:tblLook w:val="04A0" w:firstRow="1" w:lastRow="0" w:firstColumn="1" w:lastColumn="0" w:noHBand="0" w:noVBand="1"/>
      </w:tblPr>
      <w:tblGrid>
        <w:gridCol w:w="9855"/>
      </w:tblGrid>
      <w:tr w:rsidR="00A76B77" w14:paraId="5D1964B3" w14:textId="77777777" w:rsidTr="00A76B77">
        <w:tc>
          <w:tcPr>
            <w:tcW w:w="9855" w:type="dxa"/>
            <w:tcBorders>
              <w:top w:val="single" w:sz="4" w:space="0" w:color="auto"/>
              <w:left w:val="single" w:sz="4" w:space="0" w:color="auto"/>
              <w:bottom w:val="single" w:sz="4" w:space="0" w:color="auto"/>
              <w:right w:val="single" w:sz="4" w:space="0" w:color="auto"/>
            </w:tcBorders>
            <w:hideMark/>
          </w:tcPr>
          <w:p w14:paraId="2FE99CE3" w14:textId="77777777" w:rsidR="00A76B77" w:rsidRDefault="00A76B77">
            <w:pPr>
              <w:tabs>
                <w:tab w:val="left" w:pos="3464"/>
              </w:tabs>
              <w:spacing w:before="240"/>
              <w:rPr>
                <w:rFonts w:ascii="Arial" w:hAnsi="Arial" w:cs="Arial"/>
                <w:b/>
                <w:lang w:eastAsia="zh-CN"/>
              </w:rPr>
            </w:pPr>
            <w:r>
              <w:rPr>
                <w:rFonts w:ascii="Arial" w:hAnsi="Arial" w:cs="Arial"/>
                <w:b/>
                <w:lang w:eastAsia="zh-CN"/>
              </w:rPr>
              <w:t>Summary:</w:t>
            </w:r>
          </w:p>
          <w:p w14:paraId="30347A45" w14:textId="7021F67A" w:rsidR="00A76B77" w:rsidRDefault="00A76B77">
            <w:pPr>
              <w:spacing w:after="120"/>
              <w:rPr>
                <w:rFonts w:ascii="Arial" w:hAnsi="Arial" w:cs="Arial"/>
                <w:lang w:eastAsia="zh-CN"/>
              </w:rPr>
            </w:pPr>
            <w:r>
              <w:rPr>
                <w:rFonts w:ascii="Arial" w:eastAsia="宋体" w:hAnsi="Arial" w:cs="Arial" w:hint="eastAsia"/>
                <w:lang w:eastAsia="zh-CN"/>
              </w:rPr>
              <w:t>20</w:t>
            </w:r>
            <w:r>
              <w:rPr>
                <w:rFonts w:ascii="Arial" w:hAnsi="Arial" w:cs="Arial"/>
                <w:lang w:eastAsia="zh-CN"/>
              </w:rPr>
              <w:t xml:space="preserve"> companies have provided their views,</w:t>
            </w:r>
          </w:p>
          <w:p w14:paraId="68437FAE" w14:textId="5DB86C7F" w:rsidR="00A76B77" w:rsidRDefault="00A76B77" w:rsidP="00A76B77">
            <w:pPr>
              <w:numPr>
                <w:ilvl w:val="0"/>
                <w:numId w:val="35"/>
              </w:numPr>
              <w:spacing w:after="120"/>
              <w:rPr>
                <w:rFonts w:ascii="Arial" w:hAnsi="Arial" w:cs="Arial"/>
                <w:lang w:eastAsia="zh-CN"/>
              </w:rPr>
            </w:pPr>
            <w:r>
              <w:rPr>
                <w:rFonts w:ascii="Arial" w:eastAsia="宋体" w:hAnsi="Arial" w:cs="Arial"/>
                <w:lang w:eastAsia="zh-CN"/>
              </w:rPr>
              <w:t xml:space="preserve">Yes(including </w:t>
            </w:r>
            <w:proofErr w:type="spellStart"/>
            <w:r>
              <w:rPr>
                <w:rFonts w:ascii="Arial" w:eastAsia="宋体" w:hAnsi="Arial" w:cs="Arial"/>
                <w:lang w:eastAsia="zh-CN"/>
              </w:rPr>
              <w:t>Yes,but</w:t>
            </w:r>
            <w:proofErr w:type="spellEnd"/>
            <w:r>
              <w:rPr>
                <w:rFonts w:ascii="Arial" w:eastAsia="宋体" w:hAnsi="Arial" w:cs="Arial"/>
                <w:lang w:eastAsia="zh-CN"/>
              </w:rPr>
              <w:t>):1</w:t>
            </w:r>
            <w:r>
              <w:rPr>
                <w:rFonts w:ascii="Arial" w:eastAsia="宋体" w:hAnsi="Arial" w:cs="Arial" w:hint="eastAsia"/>
                <w:lang w:eastAsia="zh-CN"/>
              </w:rPr>
              <w:t>9</w:t>
            </w:r>
            <w:r>
              <w:rPr>
                <w:rFonts w:ascii="Arial" w:hAnsi="Arial" w:cs="Arial"/>
                <w:lang w:eastAsia="zh-CN"/>
              </w:rPr>
              <w:t xml:space="preserve"> companies</w:t>
            </w:r>
            <w:r>
              <w:rPr>
                <w:rFonts w:ascii="Arial" w:eastAsia="宋体" w:hAnsi="Arial" w:cs="Arial"/>
                <w:lang w:eastAsia="zh-CN"/>
              </w:rPr>
              <w:t xml:space="preserve">(Huawei, CATT, vivo, Qualcomm, </w:t>
            </w:r>
            <w:proofErr w:type="spellStart"/>
            <w:r>
              <w:rPr>
                <w:rFonts w:ascii="Arial" w:eastAsia="宋体" w:hAnsi="Arial" w:cs="Arial"/>
                <w:lang w:eastAsia="zh-CN"/>
              </w:rPr>
              <w:t>MediaTek</w:t>
            </w:r>
            <w:proofErr w:type="spellEnd"/>
            <w:r>
              <w:rPr>
                <w:rFonts w:ascii="Arial" w:eastAsia="宋体" w:hAnsi="Arial" w:cs="Arial"/>
                <w:lang w:eastAsia="zh-CN"/>
              </w:rPr>
              <w:t xml:space="preserve">, Apple , Kyocera, </w:t>
            </w:r>
            <w:proofErr w:type="spellStart"/>
            <w:r>
              <w:rPr>
                <w:rFonts w:ascii="Arial" w:eastAsia="宋体" w:hAnsi="Arial" w:cs="Arial"/>
                <w:lang w:eastAsia="zh-CN"/>
              </w:rPr>
              <w:t>Spreadtrum</w:t>
            </w:r>
            <w:proofErr w:type="spellEnd"/>
            <w:r>
              <w:rPr>
                <w:rFonts w:ascii="Arial" w:eastAsia="宋体" w:hAnsi="Arial" w:cs="Arial"/>
                <w:lang w:eastAsia="zh-CN"/>
              </w:rPr>
              <w:t xml:space="preserve">, Nokia, OPPO, Ericsson, </w:t>
            </w:r>
            <w:proofErr w:type="spellStart"/>
            <w:r>
              <w:rPr>
                <w:rFonts w:ascii="Arial" w:eastAsia="宋体" w:hAnsi="Arial" w:cs="Arial"/>
                <w:lang w:eastAsia="zh-CN"/>
              </w:rPr>
              <w:t>Xiaomi</w:t>
            </w:r>
            <w:proofErr w:type="spellEnd"/>
            <w:r>
              <w:rPr>
                <w:rFonts w:ascii="Arial" w:eastAsia="宋体" w:hAnsi="Arial" w:cs="Arial"/>
                <w:lang w:eastAsia="zh-CN"/>
              </w:rPr>
              <w:t xml:space="preserve">, Samsung, </w:t>
            </w:r>
            <w:proofErr w:type="spellStart"/>
            <w:r>
              <w:rPr>
                <w:rFonts w:ascii="Arial" w:eastAsia="宋体" w:hAnsi="Arial" w:cs="Arial"/>
                <w:lang w:eastAsia="zh-CN"/>
              </w:rPr>
              <w:t>Futurewei</w:t>
            </w:r>
            <w:proofErr w:type="spellEnd"/>
            <w:r>
              <w:rPr>
                <w:rFonts w:ascii="Arial" w:eastAsia="宋体" w:hAnsi="Arial" w:cs="Arial"/>
                <w:lang w:eastAsia="zh-CN"/>
              </w:rPr>
              <w:t>, Intel, TCL, ITRI</w:t>
            </w:r>
            <w:r>
              <w:rPr>
                <w:rFonts w:ascii="Arial" w:eastAsia="宋体" w:hAnsi="Arial" w:cs="Arial" w:hint="eastAsia"/>
                <w:lang w:eastAsia="zh-CN"/>
              </w:rPr>
              <w:t>,</w:t>
            </w:r>
            <w:r>
              <w:rPr>
                <w:rFonts w:ascii="Arial" w:eastAsia="宋体" w:hAnsi="Arial" w:cs="Arial"/>
                <w:lang w:eastAsia="zh-CN"/>
              </w:rPr>
              <w:t xml:space="preserve"> Lenovo</w:t>
            </w:r>
            <w:r>
              <w:rPr>
                <w:rFonts w:ascii="Arial" w:eastAsia="宋体" w:hAnsi="Arial" w:cs="Arial" w:hint="eastAsia"/>
                <w:lang w:eastAsia="zh-CN"/>
              </w:rPr>
              <w:t>,</w:t>
            </w:r>
            <w:r>
              <w:rPr>
                <w:rFonts w:ascii="Arial" w:eastAsia="宋体" w:hAnsi="Arial" w:cs="Arial"/>
                <w:lang w:eastAsia="zh-CN"/>
              </w:rPr>
              <w:t xml:space="preserve"> TD Tech)</w:t>
            </w:r>
            <w:r>
              <w:rPr>
                <w:rFonts w:ascii="Arial" w:hAnsi="Arial" w:cs="Arial"/>
                <w:lang w:eastAsia="zh-CN"/>
              </w:rPr>
              <w:t>.</w:t>
            </w:r>
          </w:p>
          <w:p w14:paraId="00863585" w14:textId="77777777" w:rsidR="00A76B77" w:rsidRDefault="00A76B77" w:rsidP="00A76B77">
            <w:pPr>
              <w:numPr>
                <w:ilvl w:val="0"/>
                <w:numId w:val="35"/>
              </w:numPr>
              <w:spacing w:after="120"/>
              <w:rPr>
                <w:rFonts w:ascii="Arial" w:eastAsia="宋体" w:hAnsi="Arial" w:cs="Arial"/>
                <w:lang w:eastAsia="zh-CN"/>
              </w:rPr>
            </w:pPr>
            <w:r>
              <w:rPr>
                <w:rFonts w:ascii="Arial" w:eastAsia="宋体" w:hAnsi="Arial" w:cs="Arial"/>
                <w:lang w:eastAsia="zh-CN"/>
              </w:rPr>
              <w:t>No</w:t>
            </w:r>
            <w:proofErr w:type="gramStart"/>
            <w:r>
              <w:rPr>
                <w:rFonts w:ascii="Arial" w:eastAsia="宋体" w:hAnsi="Arial" w:cs="Arial"/>
                <w:lang w:eastAsia="zh-CN"/>
              </w:rPr>
              <w:t>:1</w:t>
            </w:r>
            <w:proofErr w:type="gramEnd"/>
            <w:r>
              <w:rPr>
                <w:rFonts w:ascii="Arial" w:hAnsi="Arial" w:cs="Arial"/>
                <w:lang w:eastAsia="zh-CN"/>
              </w:rPr>
              <w:t xml:space="preserve"> compan</w:t>
            </w:r>
            <w:r>
              <w:rPr>
                <w:rFonts w:ascii="Arial" w:eastAsia="宋体" w:hAnsi="Arial" w:cs="Arial"/>
                <w:lang w:eastAsia="zh-CN"/>
              </w:rPr>
              <w:t>y(LGE)</w:t>
            </w:r>
            <w:r>
              <w:rPr>
                <w:rFonts w:ascii="Arial" w:hAnsi="Arial" w:cs="Arial"/>
                <w:lang w:eastAsia="zh-CN"/>
              </w:rPr>
              <w:t>.</w:t>
            </w:r>
          </w:p>
          <w:p w14:paraId="37BFD3BB" w14:textId="22CCFBE9" w:rsidR="00A76B77" w:rsidRDefault="00A76B77">
            <w:pPr>
              <w:tabs>
                <w:tab w:val="left" w:pos="3464"/>
              </w:tabs>
              <w:spacing w:before="240"/>
              <w:rPr>
                <w:rFonts w:ascii="Arial" w:eastAsia="宋体" w:hAnsi="Arial" w:cs="Arial"/>
                <w:lang w:eastAsia="zh-CN"/>
              </w:rPr>
            </w:pPr>
            <w:r>
              <w:rPr>
                <w:rFonts w:ascii="Arial" w:eastAsia="宋体" w:hAnsi="Arial" w:cs="Arial"/>
                <w:lang w:eastAsia="zh-CN"/>
              </w:rPr>
              <w:t>There is vast</w:t>
            </w:r>
            <w:r w:rsidRPr="0080471D">
              <w:rPr>
                <w:rFonts w:ascii="Arial" w:eastAsia="宋体" w:hAnsi="Arial" w:cs="Arial"/>
                <w:lang w:eastAsia="zh-CN"/>
              </w:rPr>
              <w:t xml:space="preserve"> majority </w:t>
            </w:r>
            <w:r>
              <w:rPr>
                <w:rFonts w:ascii="Arial" w:eastAsia="宋体" w:hAnsi="Arial" w:cs="Arial"/>
                <w:lang w:eastAsia="zh-CN"/>
              </w:rPr>
              <w:t xml:space="preserve">view that UE should be allowed to prioritize the frequency indicated in USD when </w:t>
            </w:r>
            <w:proofErr w:type="spellStart"/>
            <w:r>
              <w:rPr>
                <w:rFonts w:ascii="Arial" w:eastAsia="宋体" w:hAnsi="Arial" w:cs="Arial"/>
                <w:lang w:eastAsia="zh-CN"/>
              </w:rPr>
              <w:t>SIBy</w:t>
            </w:r>
            <w:proofErr w:type="spellEnd"/>
            <w:r>
              <w:rPr>
                <w:rFonts w:ascii="Arial" w:eastAsia="宋体" w:hAnsi="Arial" w:cs="Arial"/>
                <w:lang w:eastAsia="zh-CN"/>
              </w:rPr>
              <w:t xml:space="preserve"> is provided in the cell but does not provide the frequency mapping for the concerned service</w:t>
            </w:r>
            <w:r w:rsidRPr="0080471D">
              <w:rPr>
                <w:rFonts w:ascii="Arial" w:eastAsia="宋体" w:hAnsi="Arial" w:cs="Arial"/>
                <w:lang w:eastAsia="zh-CN"/>
              </w:rPr>
              <w:t>.</w:t>
            </w:r>
            <w:r w:rsidR="002E7082">
              <w:rPr>
                <w:rFonts w:ascii="Arial" w:eastAsia="宋体" w:hAnsi="Arial" w:cs="Arial" w:hint="eastAsia"/>
                <w:lang w:eastAsia="zh-CN"/>
              </w:rPr>
              <w:t xml:space="preserve"> </w:t>
            </w:r>
            <w:r w:rsidR="00003EC7">
              <w:rPr>
                <w:rFonts w:ascii="Arial" w:eastAsia="宋体" w:hAnsi="Arial" w:cs="Arial" w:hint="eastAsia"/>
                <w:lang w:eastAsia="zh-CN"/>
              </w:rPr>
              <w:t>Meanwhile</w:t>
            </w:r>
            <w:proofErr w:type="gramStart"/>
            <w:r w:rsidR="00003EC7">
              <w:rPr>
                <w:rFonts w:ascii="Arial" w:eastAsia="宋体" w:hAnsi="Arial" w:cs="Arial" w:hint="eastAsia"/>
                <w:lang w:eastAsia="zh-CN"/>
              </w:rPr>
              <w:t>,1</w:t>
            </w:r>
            <w:proofErr w:type="gramEnd"/>
            <w:r w:rsidR="00003EC7">
              <w:rPr>
                <w:rFonts w:ascii="Arial" w:eastAsia="宋体" w:hAnsi="Arial" w:cs="Arial" w:hint="eastAsia"/>
                <w:lang w:eastAsia="zh-CN"/>
              </w:rPr>
              <w:t xml:space="preserve"> company thinks</w:t>
            </w:r>
            <w:r w:rsidR="00003EC7" w:rsidRPr="00003EC7">
              <w:rPr>
                <w:rFonts w:ascii="Arial" w:eastAsia="宋体" w:hAnsi="Arial" w:cs="Arial"/>
                <w:lang w:eastAsia="zh-CN"/>
              </w:rPr>
              <w:t xml:space="preserve"> USD can be used</w:t>
            </w:r>
            <w:r w:rsidR="00003EC7">
              <w:rPr>
                <w:rFonts w:ascii="Arial" w:eastAsia="宋体" w:hAnsi="Arial" w:cs="Arial" w:hint="eastAsia"/>
                <w:lang w:eastAsia="zh-CN"/>
              </w:rPr>
              <w:t xml:space="preserve"> only when </w:t>
            </w:r>
            <w:r w:rsidR="00003EC7" w:rsidRPr="00003EC7">
              <w:rPr>
                <w:rFonts w:ascii="Arial" w:eastAsia="宋体" w:hAnsi="Arial" w:cs="Arial"/>
                <w:lang w:eastAsia="zh-CN"/>
              </w:rPr>
              <w:t xml:space="preserve">serving cell does not provide the </w:t>
            </w:r>
            <w:proofErr w:type="spellStart"/>
            <w:r w:rsidR="00003EC7" w:rsidRPr="00003EC7">
              <w:rPr>
                <w:rFonts w:ascii="Arial" w:eastAsia="宋体" w:hAnsi="Arial" w:cs="Arial"/>
                <w:lang w:eastAsia="zh-CN"/>
              </w:rPr>
              <w:t>SIBy</w:t>
            </w:r>
            <w:proofErr w:type="spellEnd"/>
            <w:r w:rsidR="00003EC7">
              <w:rPr>
                <w:rFonts w:ascii="Arial" w:eastAsia="宋体" w:hAnsi="Arial" w:cs="Arial" w:hint="eastAsia"/>
                <w:lang w:eastAsia="zh-CN"/>
              </w:rPr>
              <w:t xml:space="preserve">. </w:t>
            </w:r>
            <w:r w:rsidR="002E7082">
              <w:rPr>
                <w:rFonts w:ascii="Arial" w:eastAsia="宋体" w:hAnsi="Arial" w:cs="Arial" w:hint="eastAsia"/>
                <w:lang w:eastAsia="zh-CN"/>
              </w:rPr>
              <w:t>Therefore,</w:t>
            </w:r>
            <w:r w:rsidR="002E7082" w:rsidRPr="0080471D">
              <w:rPr>
                <w:rFonts w:ascii="Arial" w:eastAsia="宋体" w:hAnsi="Arial" w:cs="Arial"/>
                <w:lang w:eastAsia="zh-CN"/>
              </w:rPr>
              <w:t xml:space="preserve"> </w:t>
            </w:r>
            <w:r w:rsidR="002E7082" w:rsidRPr="0080471D">
              <w:rPr>
                <w:rFonts w:ascii="Arial" w:eastAsia="宋体" w:hAnsi="Arial" w:cs="Arial" w:hint="eastAsia"/>
                <w:lang w:eastAsia="zh-CN"/>
              </w:rPr>
              <w:t>t</w:t>
            </w:r>
            <w:r w:rsidR="002E7082" w:rsidRPr="0080471D">
              <w:rPr>
                <w:rFonts w:ascii="Arial" w:eastAsia="宋体" w:hAnsi="Arial" w:cs="Arial"/>
                <w:lang w:eastAsia="zh-CN"/>
              </w:rPr>
              <w:t xml:space="preserve">he proposal </w:t>
            </w:r>
            <w:r w:rsidR="002E7082" w:rsidRPr="0080471D">
              <w:rPr>
                <w:rFonts w:ascii="Arial" w:eastAsia="宋体" w:hAnsi="Arial" w:cs="Arial" w:hint="eastAsia"/>
                <w:lang w:eastAsia="zh-CN"/>
              </w:rPr>
              <w:t>is</w:t>
            </w:r>
            <w:r w:rsidR="002E7082" w:rsidRPr="0080471D">
              <w:rPr>
                <w:rFonts w:ascii="Arial" w:eastAsia="宋体" w:hAnsi="Arial" w:cs="Arial"/>
                <w:lang w:eastAsia="zh-CN"/>
              </w:rPr>
              <w:t xml:space="preserve"> given as </w:t>
            </w:r>
            <w:r w:rsidR="002E7082" w:rsidRPr="0080471D">
              <w:rPr>
                <w:rFonts w:ascii="Arial" w:eastAsia="宋体" w:hAnsi="Arial" w:cs="Arial" w:hint="eastAsia"/>
                <w:lang w:eastAsia="zh-CN"/>
              </w:rPr>
              <w:t>below,</w:t>
            </w:r>
          </w:p>
          <w:p w14:paraId="552A916A" w14:textId="10689C15" w:rsidR="00A76B77" w:rsidRPr="002E4DB3" w:rsidRDefault="00A76B77" w:rsidP="00AC7121">
            <w:pPr>
              <w:spacing w:before="240" w:after="120"/>
              <w:rPr>
                <w:rFonts w:ascii="Arial" w:eastAsia="宋体" w:hAnsi="Arial" w:cs="Arial"/>
                <w:b/>
                <w:sz w:val="22"/>
                <w:szCs w:val="22"/>
                <w:lang w:eastAsia="zh-CN"/>
              </w:rPr>
            </w:pPr>
            <w:r w:rsidRPr="002E4DB3">
              <w:rPr>
                <w:rFonts w:ascii="Arial" w:eastAsia="宋体" w:hAnsi="Arial" w:cs="Arial"/>
                <w:b/>
                <w:sz w:val="22"/>
                <w:szCs w:val="22"/>
                <w:lang w:eastAsia="zh-CN"/>
              </w:rPr>
              <w:t xml:space="preserve">Proposal </w:t>
            </w:r>
            <w:r w:rsidR="00AC7121" w:rsidRPr="002E4DB3">
              <w:rPr>
                <w:rFonts w:ascii="Arial" w:eastAsia="宋体" w:hAnsi="Arial" w:cs="Arial" w:hint="eastAsia"/>
                <w:b/>
                <w:sz w:val="22"/>
                <w:szCs w:val="22"/>
                <w:lang w:eastAsia="zh-CN"/>
              </w:rPr>
              <w:t>3</w:t>
            </w:r>
            <w:r w:rsidRPr="002E4DB3">
              <w:rPr>
                <w:rFonts w:ascii="Arial" w:eastAsia="宋体" w:hAnsi="Arial" w:cs="Arial"/>
                <w:b/>
                <w:sz w:val="22"/>
                <w:szCs w:val="22"/>
                <w:lang w:eastAsia="zh-CN"/>
              </w:rPr>
              <w:t>:</w:t>
            </w:r>
            <w:r w:rsidRPr="002E4DB3">
              <w:rPr>
                <w:sz w:val="22"/>
                <w:szCs w:val="22"/>
              </w:rPr>
              <w:t xml:space="preserve"> </w:t>
            </w:r>
            <w:r w:rsidRPr="002E4DB3">
              <w:rPr>
                <w:rFonts w:ascii="Arial" w:eastAsia="宋体" w:hAnsi="Arial" w:cs="Arial"/>
                <w:b/>
                <w:sz w:val="22"/>
                <w:szCs w:val="22"/>
                <w:lang w:eastAsia="zh-CN"/>
              </w:rPr>
              <w:t xml:space="preserve">UE can prioritize the frequency indicated in USD when </w:t>
            </w:r>
            <w:proofErr w:type="spellStart"/>
            <w:r w:rsidRPr="002E4DB3">
              <w:rPr>
                <w:rFonts w:ascii="Arial" w:eastAsia="宋体" w:hAnsi="Arial" w:cs="Arial"/>
                <w:b/>
                <w:sz w:val="22"/>
                <w:szCs w:val="22"/>
                <w:lang w:eastAsia="zh-CN"/>
              </w:rPr>
              <w:t>SIBy</w:t>
            </w:r>
            <w:proofErr w:type="spellEnd"/>
            <w:r w:rsidRPr="002E4DB3">
              <w:rPr>
                <w:rFonts w:ascii="Arial" w:eastAsia="宋体" w:hAnsi="Arial" w:cs="Arial"/>
                <w:b/>
                <w:sz w:val="22"/>
                <w:szCs w:val="22"/>
                <w:lang w:eastAsia="zh-CN"/>
              </w:rPr>
              <w:t xml:space="preserve"> is provided in the cell but does not provide the frequency mapping for the concerned service.</w:t>
            </w:r>
          </w:p>
        </w:tc>
      </w:tr>
    </w:tbl>
    <w:p w14:paraId="7A0CF2F1" w14:textId="77777777" w:rsidR="00A76B77" w:rsidRDefault="00A76B77" w:rsidP="001401F1">
      <w:pPr>
        <w:pStyle w:val="Proposal"/>
        <w:spacing w:before="240" w:line="240" w:lineRule="auto"/>
        <w:rPr>
          <w:rFonts w:cs="Arial"/>
          <w:b w:val="0"/>
        </w:rPr>
      </w:pPr>
    </w:p>
    <w:p w14:paraId="4598C05D" w14:textId="0F67A2F5" w:rsidR="00722A3B" w:rsidRPr="00722A3B" w:rsidRDefault="00722A3B" w:rsidP="001401F1">
      <w:pPr>
        <w:pStyle w:val="Proposal"/>
        <w:spacing w:before="240" w:line="240" w:lineRule="auto"/>
        <w:rPr>
          <w:rFonts w:cs="Arial"/>
          <w:b w:val="0"/>
          <w:iCs/>
          <w:sz w:val="22"/>
        </w:rPr>
      </w:pPr>
      <w:r w:rsidRPr="00722A3B">
        <w:rPr>
          <w:rFonts w:cs="Arial" w:hint="eastAsia"/>
          <w:b w:val="0"/>
        </w:rPr>
        <w:t>For the further</w:t>
      </w:r>
      <w:r w:rsidRPr="00722A3B">
        <w:rPr>
          <w:rFonts w:cs="Arial"/>
          <w:b w:val="0"/>
        </w:rPr>
        <w:t xml:space="preserve"> details on how to perform the frequency prioritization based on USD</w:t>
      </w:r>
      <w:r>
        <w:rPr>
          <w:rFonts w:cs="Arial" w:hint="eastAsia"/>
          <w:b w:val="0"/>
        </w:rPr>
        <w:t>, there are also proposals from</w:t>
      </w:r>
      <w:r w:rsidR="007045D8">
        <w:rPr>
          <w:rFonts w:cs="Arial" w:hint="eastAsia"/>
          <w:b w:val="0"/>
        </w:rPr>
        <w:t xml:space="preserve"> a few</w:t>
      </w:r>
      <w:r>
        <w:rPr>
          <w:rFonts w:cs="Arial" w:hint="eastAsia"/>
          <w:b w:val="0"/>
        </w:rPr>
        <w:t xml:space="preserve"> companies</w:t>
      </w:r>
      <w:r>
        <w:rPr>
          <w:rFonts w:cs="Arial"/>
          <w:b w:val="0"/>
        </w:rPr>
        <w:t>’</w:t>
      </w:r>
      <w:r>
        <w:rPr>
          <w:rFonts w:cs="Arial" w:hint="eastAsia"/>
          <w:b w:val="0"/>
        </w:rPr>
        <w:t xml:space="preserve"> contributions as below,</w:t>
      </w:r>
    </w:p>
    <w:tbl>
      <w:tblPr>
        <w:tblStyle w:val="af"/>
        <w:tblW w:w="0" w:type="auto"/>
        <w:tblLook w:val="04A0" w:firstRow="1" w:lastRow="0" w:firstColumn="1" w:lastColumn="0" w:noHBand="0" w:noVBand="1"/>
      </w:tblPr>
      <w:tblGrid>
        <w:gridCol w:w="995"/>
        <w:gridCol w:w="1979"/>
        <w:gridCol w:w="6881"/>
      </w:tblGrid>
      <w:tr w:rsidR="00722A3B" w:rsidRPr="000B33D5" w14:paraId="659B574D" w14:textId="77777777" w:rsidTr="00722A3B">
        <w:tc>
          <w:tcPr>
            <w:tcW w:w="995" w:type="dxa"/>
          </w:tcPr>
          <w:p w14:paraId="7F7FDF91" w14:textId="77777777" w:rsidR="00722A3B" w:rsidRPr="000B33D5" w:rsidRDefault="00722A3B" w:rsidP="00804023">
            <w:pPr>
              <w:rPr>
                <w:rFonts w:ascii="Arial" w:hAnsi="Arial" w:cs="Arial"/>
              </w:rPr>
            </w:pPr>
            <w:proofErr w:type="spellStart"/>
            <w:r w:rsidRPr="000B33D5">
              <w:rPr>
                <w:rFonts w:ascii="Arial" w:hAnsi="Arial" w:cs="Arial"/>
              </w:rPr>
              <w:t>TDoc</w:t>
            </w:r>
            <w:proofErr w:type="spellEnd"/>
          </w:p>
        </w:tc>
        <w:tc>
          <w:tcPr>
            <w:tcW w:w="1979" w:type="dxa"/>
          </w:tcPr>
          <w:p w14:paraId="67B0B03D" w14:textId="77777777" w:rsidR="00722A3B" w:rsidRPr="000B33D5" w:rsidRDefault="00722A3B" w:rsidP="00804023">
            <w:pPr>
              <w:rPr>
                <w:rFonts w:ascii="Arial" w:hAnsi="Arial" w:cs="Arial"/>
              </w:rPr>
            </w:pPr>
            <w:r w:rsidRPr="000B33D5">
              <w:rPr>
                <w:rFonts w:ascii="Arial" w:hAnsi="Arial" w:cs="Arial"/>
              </w:rPr>
              <w:t>Company name</w:t>
            </w:r>
          </w:p>
        </w:tc>
        <w:tc>
          <w:tcPr>
            <w:tcW w:w="6881" w:type="dxa"/>
          </w:tcPr>
          <w:p w14:paraId="00660A07" w14:textId="77777777" w:rsidR="00722A3B" w:rsidRPr="000B33D5" w:rsidRDefault="00722A3B" w:rsidP="00804023">
            <w:pPr>
              <w:rPr>
                <w:rFonts w:ascii="Arial" w:hAnsi="Arial" w:cs="Arial"/>
              </w:rPr>
            </w:pPr>
            <w:r w:rsidRPr="000B33D5">
              <w:rPr>
                <w:rFonts w:ascii="Arial" w:hAnsi="Arial" w:cs="Arial"/>
              </w:rPr>
              <w:t>Proposals</w:t>
            </w:r>
          </w:p>
        </w:tc>
      </w:tr>
      <w:tr w:rsidR="00722A3B" w:rsidRPr="000B33D5" w14:paraId="54B67518" w14:textId="77777777" w:rsidTr="00722A3B">
        <w:tc>
          <w:tcPr>
            <w:tcW w:w="995" w:type="dxa"/>
          </w:tcPr>
          <w:p w14:paraId="13711DFD" w14:textId="77777777" w:rsidR="00722A3B" w:rsidRPr="000B33D5" w:rsidRDefault="00722A3B" w:rsidP="00804023">
            <w:pPr>
              <w:rPr>
                <w:rFonts w:ascii="Arial" w:hAnsi="Arial" w:cs="Arial"/>
              </w:rPr>
            </w:pPr>
            <w:r w:rsidRPr="000B33D5">
              <w:rPr>
                <w:rFonts w:ascii="Arial" w:hAnsi="Arial" w:cs="Arial"/>
              </w:rPr>
              <w:t>R2-2200234</w:t>
            </w:r>
          </w:p>
        </w:tc>
        <w:tc>
          <w:tcPr>
            <w:tcW w:w="1979" w:type="dxa"/>
          </w:tcPr>
          <w:p w14:paraId="75981BD1" w14:textId="77777777" w:rsidR="00722A3B" w:rsidRPr="000B33D5" w:rsidRDefault="00722A3B" w:rsidP="00804023">
            <w:pPr>
              <w:rPr>
                <w:rFonts w:ascii="Arial" w:hAnsi="Arial" w:cs="Arial"/>
              </w:rPr>
            </w:pPr>
            <w:r w:rsidRPr="000B33D5">
              <w:rPr>
                <w:rFonts w:ascii="Arial" w:hAnsi="Arial" w:cs="Arial"/>
              </w:rPr>
              <w:t>CATT, CBN</w:t>
            </w:r>
          </w:p>
        </w:tc>
        <w:tc>
          <w:tcPr>
            <w:tcW w:w="6881" w:type="dxa"/>
          </w:tcPr>
          <w:p w14:paraId="31CE4DBB" w14:textId="77777777" w:rsidR="00722A3B" w:rsidRPr="00722A3B" w:rsidRDefault="00722A3B" w:rsidP="00722A3B">
            <w:pPr>
              <w:rPr>
                <w:rFonts w:ascii="Arial" w:hAnsi="Arial" w:cs="Arial"/>
              </w:rPr>
            </w:pPr>
            <w:r w:rsidRPr="00722A3B">
              <w:rPr>
                <w:rFonts w:ascii="Arial" w:hAnsi="Arial" w:cs="Arial"/>
              </w:rPr>
              <w:t>Proposal 4: If service is deployed on single frequency, UE can prioritize the frequency of the concerned service in USD.</w:t>
            </w:r>
          </w:p>
          <w:p w14:paraId="677027DF" w14:textId="5288D4BA" w:rsidR="00722A3B" w:rsidRPr="00722A3B" w:rsidRDefault="00722A3B" w:rsidP="00722A3B">
            <w:pPr>
              <w:rPr>
                <w:rFonts w:ascii="Arial" w:hAnsi="Arial" w:cs="Arial"/>
              </w:rPr>
            </w:pPr>
            <w:r w:rsidRPr="00722A3B">
              <w:rPr>
                <w:rFonts w:ascii="Arial" w:hAnsi="Arial" w:cs="Arial"/>
              </w:rPr>
              <w:t>Proposal 5: If service is deployed on multiple frequencies, UE cannot prioritize the frequencies of the concerned service in USD.</w:t>
            </w:r>
          </w:p>
        </w:tc>
      </w:tr>
      <w:tr w:rsidR="00722A3B" w:rsidRPr="000B33D5" w14:paraId="7E7F6307" w14:textId="77777777" w:rsidTr="00722A3B">
        <w:tc>
          <w:tcPr>
            <w:tcW w:w="995" w:type="dxa"/>
          </w:tcPr>
          <w:p w14:paraId="62A90B8D" w14:textId="77777777" w:rsidR="00722A3B" w:rsidRPr="000B33D5" w:rsidRDefault="00722A3B" w:rsidP="00804023">
            <w:pPr>
              <w:rPr>
                <w:rFonts w:ascii="Arial" w:hAnsi="Arial" w:cs="Arial"/>
              </w:rPr>
            </w:pPr>
            <w:r w:rsidRPr="000B33D5">
              <w:rPr>
                <w:rFonts w:ascii="Arial" w:hAnsi="Arial" w:cs="Arial"/>
              </w:rPr>
              <w:t>R2-2201245</w:t>
            </w:r>
          </w:p>
        </w:tc>
        <w:tc>
          <w:tcPr>
            <w:tcW w:w="1979" w:type="dxa"/>
          </w:tcPr>
          <w:p w14:paraId="0A2D1C9B" w14:textId="77777777" w:rsidR="00722A3B" w:rsidRPr="000B33D5" w:rsidRDefault="00722A3B" w:rsidP="00804023">
            <w:pPr>
              <w:rPr>
                <w:rFonts w:ascii="Arial" w:hAnsi="Arial" w:cs="Arial"/>
              </w:rPr>
            </w:pPr>
            <w:r w:rsidRPr="000B33D5">
              <w:rPr>
                <w:rFonts w:ascii="Arial" w:hAnsi="Arial" w:cs="Arial"/>
              </w:rPr>
              <w:t>Kyocera</w:t>
            </w:r>
          </w:p>
        </w:tc>
        <w:tc>
          <w:tcPr>
            <w:tcW w:w="6881" w:type="dxa"/>
          </w:tcPr>
          <w:p w14:paraId="7FAF2DDD" w14:textId="77777777" w:rsidR="00722A3B" w:rsidRPr="000B33D5" w:rsidRDefault="00722A3B" w:rsidP="00804023">
            <w:pPr>
              <w:rPr>
                <w:rFonts w:ascii="Arial" w:hAnsi="Arial" w:cs="Arial"/>
              </w:rPr>
            </w:pPr>
            <w:r w:rsidRPr="000B33D5">
              <w:rPr>
                <w:rFonts w:ascii="Arial" w:hAnsi="Arial" w:cs="Arial"/>
              </w:rPr>
              <w:t>Proposal 2</w:t>
            </w:r>
            <w:r w:rsidRPr="000B33D5">
              <w:rPr>
                <w:rFonts w:ascii="Arial" w:hAnsi="Arial" w:cs="Arial"/>
              </w:rPr>
              <w:tab/>
            </w:r>
            <w:r w:rsidRPr="000B33D5">
              <w:rPr>
                <w:rFonts w:ascii="Arial" w:eastAsia="宋体" w:hAnsi="Arial" w:cs="Arial"/>
                <w:lang w:eastAsia="zh-CN"/>
              </w:rPr>
              <w:t xml:space="preserve"> </w:t>
            </w:r>
            <w:r w:rsidRPr="000B33D5">
              <w:rPr>
                <w:rFonts w:ascii="Arial" w:hAnsi="Arial" w:cs="Arial"/>
              </w:rPr>
              <w:t xml:space="preserve">RAN2 should discuss if the UE is indicated (e.g., in SIB) whether it’s allowed to prioritize the frequency of interest in USD, when the frequency is not provided in </w:t>
            </w:r>
            <w:proofErr w:type="spellStart"/>
            <w:r w:rsidRPr="000B33D5">
              <w:rPr>
                <w:rFonts w:ascii="Arial" w:hAnsi="Arial" w:cs="Arial"/>
              </w:rPr>
              <w:t>SIBy</w:t>
            </w:r>
            <w:proofErr w:type="spellEnd"/>
            <w:r w:rsidRPr="000B33D5">
              <w:rPr>
                <w:rFonts w:ascii="Arial" w:hAnsi="Arial" w:cs="Arial"/>
              </w:rPr>
              <w:t>.</w:t>
            </w:r>
          </w:p>
        </w:tc>
      </w:tr>
    </w:tbl>
    <w:p w14:paraId="01EDE960" w14:textId="7CAE8178" w:rsidR="00722A3B" w:rsidRPr="00722A3B" w:rsidRDefault="004F2494" w:rsidP="008B4A8B">
      <w:pPr>
        <w:pStyle w:val="Proposal"/>
        <w:spacing w:before="240" w:line="240" w:lineRule="auto"/>
        <w:rPr>
          <w:rFonts w:cs="Arial"/>
          <w:b w:val="0"/>
          <w:bCs w:val="0"/>
        </w:rPr>
      </w:pPr>
      <w:r>
        <w:rPr>
          <w:rFonts w:cs="Arial" w:hint="eastAsia"/>
          <w:b w:val="0"/>
          <w:bCs w:val="0"/>
        </w:rPr>
        <w:t>T</w:t>
      </w:r>
      <w:r w:rsidRPr="00722A3B">
        <w:rPr>
          <w:rFonts w:cs="Arial" w:hint="eastAsia"/>
          <w:b w:val="0"/>
          <w:bCs w:val="0"/>
        </w:rPr>
        <w:t xml:space="preserve">he </w:t>
      </w:r>
      <w:r w:rsidRPr="00722A3B">
        <w:rPr>
          <w:rFonts w:cs="Arial"/>
          <w:b w:val="0"/>
          <w:bCs w:val="0"/>
        </w:rPr>
        <w:t>rapporteur</w:t>
      </w:r>
      <w:r>
        <w:rPr>
          <w:rFonts w:cs="Arial" w:hint="eastAsia"/>
          <w:b w:val="0"/>
          <w:bCs w:val="0"/>
        </w:rPr>
        <w:t xml:space="preserve"> understands it is beneficial to make the UE </w:t>
      </w:r>
      <w:r>
        <w:rPr>
          <w:rFonts w:cs="Arial"/>
          <w:b w:val="0"/>
          <w:bCs w:val="0"/>
        </w:rPr>
        <w:t>behaviour</w:t>
      </w:r>
      <w:r>
        <w:rPr>
          <w:rFonts w:cs="Arial" w:hint="eastAsia"/>
          <w:b w:val="0"/>
          <w:bCs w:val="0"/>
        </w:rPr>
        <w:t xml:space="preserve"> clear on how to use the frequency in USD</w:t>
      </w:r>
      <w:r w:rsidR="00BB0875">
        <w:rPr>
          <w:rFonts w:cs="Arial" w:hint="eastAsia"/>
          <w:b w:val="0"/>
          <w:bCs w:val="0"/>
        </w:rPr>
        <w:t>.</w:t>
      </w:r>
      <w:r>
        <w:rPr>
          <w:rFonts w:cs="Arial" w:hint="eastAsia"/>
          <w:b w:val="0"/>
          <w:bCs w:val="0"/>
        </w:rPr>
        <w:t xml:space="preserve"> But </w:t>
      </w:r>
      <w:r w:rsidR="00BB0875">
        <w:rPr>
          <w:rFonts w:cs="Arial" w:hint="eastAsia"/>
          <w:b w:val="0"/>
          <w:bCs w:val="0"/>
        </w:rPr>
        <w:t>there are only</w:t>
      </w:r>
      <w:r w:rsidR="00722A3B">
        <w:rPr>
          <w:rFonts w:cs="Arial" w:hint="eastAsia"/>
          <w:b w:val="0"/>
          <w:bCs w:val="0"/>
        </w:rPr>
        <w:t xml:space="preserve"> a few contributions</w:t>
      </w:r>
      <w:r w:rsidR="00BB0875">
        <w:rPr>
          <w:rFonts w:cs="Arial" w:hint="eastAsia"/>
          <w:b w:val="0"/>
          <w:bCs w:val="0"/>
        </w:rPr>
        <w:t xml:space="preserve"> on it</w:t>
      </w:r>
      <w:r w:rsidR="00722A3B" w:rsidRPr="00722A3B">
        <w:rPr>
          <w:rFonts w:cs="Arial" w:hint="eastAsia"/>
          <w:b w:val="0"/>
          <w:bCs w:val="0"/>
        </w:rPr>
        <w:t>,</w:t>
      </w:r>
      <w:r w:rsidR="00722A3B">
        <w:rPr>
          <w:rFonts w:cs="Arial" w:hint="eastAsia"/>
          <w:b w:val="0"/>
          <w:bCs w:val="0"/>
        </w:rPr>
        <w:t xml:space="preserve"> </w:t>
      </w:r>
      <w:r w:rsidR="00722A3B" w:rsidRPr="00722A3B">
        <w:rPr>
          <w:rFonts w:cs="Arial" w:hint="eastAsia"/>
          <w:b w:val="0"/>
          <w:bCs w:val="0"/>
        </w:rPr>
        <w:t xml:space="preserve">the </w:t>
      </w:r>
      <w:r w:rsidR="00722A3B" w:rsidRPr="00722A3B">
        <w:rPr>
          <w:rFonts w:cs="Arial"/>
          <w:b w:val="0"/>
          <w:bCs w:val="0"/>
        </w:rPr>
        <w:t>rapporteur</w:t>
      </w:r>
      <w:r w:rsidR="00722A3B" w:rsidRPr="00722A3B">
        <w:rPr>
          <w:rFonts w:cs="Arial" w:hint="eastAsia"/>
          <w:b w:val="0"/>
          <w:bCs w:val="0"/>
        </w:rPr>
        <w:t xml:space="preserve"> is not sure whether we need to </w:t>
      </w:r>
      <w:r w:rsidR="008B4A8B">
        <w:rPr>
          <w:rFonts w:cs="Arial" w:hint="eastAsia"/>
          <w:b w:val="0"/>
          <w:bCs w:val="0"/>
        </w:rPr>
        <w:t>specify</w:t>
      </w:r>
      <w:r w:rsidR="00722A3B" w:rsidRPr="00722A3B">
        <w:rPr>
          <w:rFonts w:cs="Arial"/>
          <w:b w:val="0"/>
          <w:bCs w:val="0"/>
        </w:rPr>
        <w:t xml:space="preserve"> </w:t>
      </w:r>
      <w:r>
        <w:rPr>
          <w:rFonts w:cs="Arial" w:hint="eastAsia"/>
          <w:b w:val="0"/>
          <w:bCs w:val="0"/>
        </w:rPr>
        <w:t>it or not</w:t>
      </w:r>
      <w:r w:rsidR="00722A3B" w:rsidRPr="00722A3B">
        <w:rPr>
          <w:rFonts w:cs="Arial"/>
          <w:b w:val="0"/>
          <w:bCs w:val="0"/>
        </w:rPr>
        <w:t>.</w:t>
      </w:r>
    </w:p>
    <w:p w14:paraId="598BB63C" w14:textId="078ED90D" w:rsidR="00722A3B" w:rsidRPr="008453EB" w:rsidRDefault="00722A3B" w:rsidP="008453EB">
      <w:pPr>
        <w:pStyle w:val="a8"/>
        <w:spacing w:before="240"/>
        <w:jc w:val="both"/>
        <w:rPr>
          <w:rFonts w:eastAsia="宋体" w:cs="Arial"/>
          <w:szCs w:val="20"/>
          <w:lang w:eastAsia="zh-CN"/>
        </w:rPr>
      </w:pPr>
      <w:r w:rsidRPr="000B33D5">
        <w:rPr>
          <w:rFonts w:eastAsia="宋体" w:cs="Arial"/>
          <w:szCs w:val="20"/>
          <w:lang w:eastAsia="zh-CN"/>
        </w:rPr>
        <w:t xml:space="preserve">Companies are then requested to </w:t>
      </w:r>
      <w:r w:rsidR="00483421">
        <w:rPr>
          <w:rFonts w:eastAsia="宋体" w:cs="Arial"/>
          <w:szCs w:val="20"/>
          <w:lang w:eastAsia="zh-CN"/>
        </w:rPr>
        <w:t>answer the following question</w:t>
      </w:r>
      <w:r w:rsidR="00483421">
        <w:rPr>
          <w:rFonts w:eastAsia="宋体" w:cs="Arial" w:hint="eastAsia"/>
          <w:szCs w:val="20"/>
          <w:lang w:eastAsia="zh-CN"/>
        </w:rPr>
        <w:t>,</w:t>
      </w:r>
    </w:p>
    <w:p w14:paraId="188CB8FA" w14:textId="3CA73AB5" w:rsidR="0061415A" w:rsidRPr="000B33D5" w:rsidRDefault="0061415A" w:rsidP="008453EB">
      <w:pPr>
        <w:adjustRightInd w:val="0"/>
        <w:snapToGrid w:val="0"/>
        <w:spacing w:before="240" w:afterLines="50" w:after="120"/>
        <w:jc w:val="both"/>
        <w:rPr>
          <w:rFonts w:ascii="Arial" w:hAnsi="Arial" w:cs="Arial"/>
          <w:b/>
          <w:iCs/>
          <w:sz w:val="22"/>
          <w:lang w:val="en-US"/>
        </w:rPr>
      </w:pPr>
      <w:r w:rsidRPr="000B33D5">
        <w:rPr>
          <w:rFonts w:ascii="Arial" w:hAnsi="Arial" w:cs="Arial"/>
          <w:b/>
          <w:iCs/>
          <w:sz w:val="22"/>
          <w:lang w:val="en-US"/>
        </w:rPr>
        <w:t xml:space="preserve">Question </w:t>
      </w:r>
      <w:r>
        <w:rPr>
          <w:rFonts w:ascii="Arial" w:eastAsia="宋体" w:hAnsi="Arial" w:cs="Arial" w:hint="eastAsia"/>
          <w:b/>
          <w:iCs/>
          <w:sz w:val="22"/>
          <w:lang w:val="en-US" w:eastAsia="zh-CN"/>
        </w:rPr>
        <w:t>4</w:t>
      </w:r>
      <w:r w:rsidRPr="000B33D5">
        <w:rPr>
          <w:rFonts w:ascii="Arial" w:hAnsi="Arial" w:cs="Arial"/>
          <w:b/>
          <w:iCs/>
          <w:sz w:val="22"/>
          <w:lang w:val="en-US"/>
        </w:rPr>
        <w:t xml:space="preserve">: </w:t>
      </w:r>
      <w:r w:rsidRPr="000B33D5">
        <w:rPr>
          <w:rFonts w:ascii="Arial" w:eastAsia="宋体" w:hAnsi="Arial" w:cs="Arial"/>
          <w:b/>
          <w:iCs/>
          <w:sz w:val="22"/>
          <w:lang w:val="en-US" w:eastAsia="zh-CN"/>
        </w:rPr>
        <w:t>If your answer to Q</w:t>
      </w:r>
      <w:r w:rsidR="004E753C">
        <w:rPr>
          <w:rFonts w:ascii="Arial" w:eastAsia="宋体" w:hAnsi="Arial" w:cs="Arial" w:hint="eastAsia"/>
          <w:b/>
          <w:iCs/>
          <w:sz w:val="22"/>
          <w:lang w:val="en-US" w:eastAsia="zh-CN"/>
        </w:rPr>
        <w:t>3</w:t>
      </w:r>
      <w:r w:rsidRPr="000B33D5">
        <w:rPr>
          <w:rFonts w:ascii="Arial" w:eastAsia="宋体" w:hAnsi="Arial" w:cs="Arial"/>
          <w:b/>
          <w:iCs/>
          <w:sz w:val="22"/>
          <w:lang w:val="en-US" w:eastAsia="zh-CN"/>
        </w:rPr>
        <w:t xml:space="preserve"> is yes, </w:t>
      </w:r>
      <w:r w:rsidR="00722A3B">
        <w:rPr>
          <w:rFonts w:ascii="Arial" w:eastAsia="宋体" w:hAnsi="Arial" w:cs="Arial" w:hint="eastAsia"/>
          <w:b/>
          <w:iCs/>
          <w:sz w:val="22"/>
          <w:lang w:val="en-US" w:eastAsia="zh-CN"/>
        </w:rPr>
        <w:t xml:space="preserve">do you agree to specify </w:t>
      </w:r>
      <w:r w:rsidR="00D95875">
        <w:rPr>
          <w:rFonts w:ascii="Arial" w:eastAsia="宋体" w:hAnsi="Arial" w:cs="Arial" w:hint="eastAsia"/>
          <w:b/>
          <w:iCs/>
          <w:sz w:val="22"/>
          <w:lang w:val="en-US" w:eastAsia="zh-CN"/>
        </w:rPr>
        <w:t>the</w:t>
      </w:r>
      <w:r w:rsidR="004F2494">
        <w:rPr>
          <w:rFonts w:ascii="Arial" w:eastAsia="宋体" w:hAnsi="Arial" w:cs="Arial" w:hint="eastAsia"/>
          <w:b/>
          <w:iCs/>
          <w:sz w:val="22"/>
          <w:lang w:val="en-US" w:eastAsia="zh-CN"/>
        </w:rPr>
        <w:t xml:space="preserve"> UE behavior</w:t>
      </w:r>
      <w:r w:rsidRPr="000B33D5">
        <w:rPr>
          <w:rFonts w:ascii="Arial" w:hAnsi="Arial" w:cs="Arial"/>
          <w:b/>
          <w:iCs/>
          <w:sz w:val="22"/>
          <w:lang w:val="en-US"/>
        </w:rPr>
        <w:t xml:space="preserve"> </w:t>
      </w:r>
      <w:r w:rsidRPr="0061415A">
        <w:rPr>
          <w:rFonts w:ascii="Arial" w:hAnsi="Arial" w:cs="Arial"/>
          <w:b/>
          <w:iCs/>
          <w:sz w:val="22"/>
          <w:lang w:val="en-US"/>
        </w:rPr>
        <w:t>on how to perform the frequency prioritization based on USD</w:t>
      </w:r>
      <w:r w:rsidRPr="000B33D5">
        <w:rPr>
          <w:rFonts w:ascii="Arial" w:hAnsi="Arial" w:cs="Arial"/>
          <w:b/>
          <w:iCs/>
          <w:sz w:val="22"/>
          <w:lang w:val="en-US"/>
        </w:rPr>
        <w:t>?</w:t>
      </w:r>
    </w:p>
    <w:tbl>
      <w:tblPr>
        <w:tblStyle w:val="af"/>
        <w:tblW w:w="0" w:type="auto"/>
        <w:tblLook w:val="04A0" w:firstRow="1" w:lastRow="0" w:firstColumn="1" w:lastColumn="0" w:noHBand="0" w:noVBand="1"/>
      </w:tblPr>
      <w:tblGrid>
        <w:gridCol w:w="2480"/>
        <w:gridCol w:w="1139"/>
        <w:gridCol w:w="6010"/>
      </w:tblGrid>
      <w:tr w:rsidR="00BE4F53" w:rsidRPr="000B33D5" w14:paraId="59CF148D" w14:textId="77777777" w:rsidTr="00804023">
        <w:tc>
          <w:tcPr>
            <w:tcW w:w="2480" w:type="dxa"/>
          </w:tcPr>
          <w:p w14:paraId="40A52CED" w14:textId="77777777" w:rsidR="00BE4F53" w:rsidRPr="000B33D5" w:rsidRDefault="00BE4F53" w:rsidP="00804023">
            <w:pPr>
              <w:rPr>
                <w:rFonts w:ascii="Arial" w:hAnsi="Arial" w:cs="Arial"/>
                <w:b/>
                <w:lang w:eastAsia="ko-KR"/>
              </w:rPr>
            </w:pPr>
            <w:r w:rsidRPr="000B33D5">
              <w:rPr>
                <w:rFonts w:ascii="Arial" w:hAnsi="Arial" w:cs="Arial"/>
                <w:b/>
                <w:lang w:eastAsia="ko-KR"/>
              </w:rPr>
              <w:t>Company</w:t>
            </w:r>
          </w:p>
        </w:tc>
        <w:tc>
          <w:tcPr>
            <w:tcW w:w="1139" w:type="dxa"/>
          </w:tcPr>
          <w:p w14:paraId="1BB947F5" w14:textId="77777777" w:rsidR="00BE4F53" w:rsidRPr="000B33D5" w:rsidRDefault="00BE4F53" w:rsidP="00804023">
            <w:pPr>
              <w:rPr>
                <w:rFonts w:ascii="Arial" w:hAnsi="Arial" w:cs="Arial"/>
                <w:b/>
                <w:lang w:eastAsia="ko-KR"/>
              </w:rPr>
            </w:pPr>
            <w:r w:rsidRPr="000B33D5">
              <w:rPr>
                <w:rFonts w:ascii="Arial" w:hAnsi="Arial" w:cs="Arial"/>
                <w:b/>
                <w:lang w:eastAsia="ko-KR"/>
              </w:rPr>
              <w:t>Yes/No</w:t>
            </w:r>
          </w:p>
        </w:tc>
        <w:tc>
          <w:tcPr>
            <w:tcW w:w="6010" w:type="dxa"/>
          </w:tcPr>
          <w:p w14:paraId="2E0A3CE6" w14:textId="77777777" w:rsidR="00BE4F53" w:rsidRPr="000B33D5" w:rsidRDefault="00BE4F53" w:rsidP="00804023">
            <w:pPr>
              <w:rPr>
                <w:rFonts w:ascii="Arial" w:hAnsi="Arial" w:cs="Arial"/>
                <w:b/>
                <w:lang w:eastAsia="ko-KR"/>
              </w:rPr>
            </w:pPr>
            <w:r w:rsidRPr="000B33D5">
              <w:rPr>
                <w:rFonts w:ascii="Arial" w:hAnsi="Arial" w:cs="Arial"/>
                <w:b/>
                <w:lang w:eastAsia="ko-KR"/>
              </w:rPr>
              <w:t>Comments / justification</w:t>
            </w:r>
          </w:p>
        </w:tc>
      </w:tr>
      <w:tr w:rsidR="00BE4F53" w:rsidRPr="000B33D5" w14:paraId="103E8B7D" w14:textId="77777777" w:rsidTr="00804023">
        <w:tc>
          <w:tcPr>
            <w:tcW w:w="2480" w:type="dxa"/>
          </w:tcPr>
          <w:p w14:paraId="78544C9F" w14:textId="17850861" w:rsidR="00BE4F53" w:rsidRPr="000B33D5" w:rsidRDefault="008A7497" w:rsidP="00804023">
            <w:pPr>
              <w:rPr>
                <w:rFonts w:ascii="Arial" w:hAnsi="Arial" w:cs="Arial"/>
                <w:lang w:eastAsia="ko-KR"/>
              </w:rPr>
            </w:pPr>
            <w:r>
              <w:rPr>
                <w:rFonts w:ascii="Arial" w:hAnsi="Arial" w:cs="Arial"/>
                <w:lang w:eastAsia="ko-KR"/>
              </w:rPr>
              <w:t xml:space="preserve">Huawei, </w:t>
            </w:r>
            <w:proofErr w:type="spellStart"/>
            <w:r>
              <w:rPr>
                <w:rFonts w:ascii="Arial" w:hAnsi="Arial" w:cs="Arial"/>
                <w:lang w:eastAsia="ko-KR"/>
              </w:rPr>
              <w:t>HiSilicon</w:t>
            </w:r>
            <w:proofErr w:type="spellEnd"/>
          </w:p>
        </w:tc>
        <w:tc>
          <w:tcPr>
            <w:tcW w:w="1139" w:type="dxa"/>
          </w:tcPr>
          <w:p w14:paraId="550C6313" w14:textId="7779B2E8" w:rsidR="00BE4F53" w:rsidRPr="000B33D5" w:rsidRDefault="008A7497" w:rsidP="00804023">
            <w:pPr>
              <w:rPr>
                <w:rFonts w:ascii="Arial" w:hAnsi="Arial" w:cs="Arial"/>
                <w:lang w:eastAsia="ko-KR"/>
              </w:rPr>
            </w:pPr>
            <w:r>
              <w:rPr>
                <w:rFonts w:ascii="Arial" w:hAnsi="Arial" w:cs="Arial"/>
                <w:lang w:eastAsia="ko-KR"/>
              </w:rPr>
              <w:t>No</w:t>
            </w:r>
          </w:p>
        </w:tc>
        <w:tc>
          <w:tcPr>
            <w:tcW w:w="6010" w:type="dxa"/>
          </w:tcPr>
          <w:p w14:paraId="5741BEB8" w14:textId="494047E1" w:rsidR="00BE4F53" w:rsidRPr="000B33D5" w:rsidRDefault="008A7497" w:rsidP="00804023">
            <w:pPr>
              <w:rPr>
                <w:rFonts w:ascii="Arial" w:hAnsi="Arial" w:cs="Arial"/>
                <w:lang w:eastAsia="ko-KR"/>
              </w:rPr>
            </w:pPr>
            <w:r>
              <w:rPr>
                <w:rFonts w:ascii="Arial" w:hAnsi="Arial" w:cs="Arial"/>
                <w:lang w:eastAsia="ko-KR"/>
              </w:rPr>
              <w:t>We think this can be left up to UE/network implementation in Rel-</w:t>
            </w:r>
            <w:r>
              <w:rPr>
                <w:rFonts w:ascii="Arial" w:hAnsi="Arial" w:cs="Arial"/>
                <w:lang w:eastAsia="ko-KR"/>
              </w:rPr>
              <w:lastRenderedPageBreak/>
              <w:t>17.</w:t>
            </w:r>
          </w:p>
        </w:tc>
      </w:tr>
      <w:tr w:rsidR="00B34665" w:rsidRPr="000B33D5" w14:paraId="2ACACFB5" w14:textId="77777777" w:rsidTr="00804023">
        <w:tc>
          <w:tcPr>
            <w:tcW w:w="2480" w:type="dxa"/>
          </w:tcPr>
          <w:p w14:paraId="4A79EA70" w14:textId="40D5EE07" w:rsidR="00B34665" w:rsidRPr="000B33D5" w:rsidRDefault="00B34665" w:rsidP="00804023">
            <w:pPr>
              <w:rPr>
                <w:rFonts w:ascii="Arial" w:hAnsi="Arial" w:cs="Arial"/>
                <w:lang w:eastAsia="ko-KR"/>
              </w:rPr>
            </w:pPr>
            <w:r>
              <w:rPr>
                <w:rFonts w:ascii="Arial" w:eastAsia="宋体" w:hAnsi="Arial" w:cs="Arial"/>
                <w:lang w:eastAsia="zh-CN"/>
              </w:rPr>
              <w:lastRenderedPageBreak/>
              <w:t>CATT</w:t>
            </w:r>
          </w:p>
        </w:tc>
        <w:tc>
          <w:tcPr>
            <w:tcW w:w="1139" w:type="dxa"/>
          </w:tcPr>
          <w:p w14:paraId="4223B516" w14:textId="6A196153" w:rsidR="00B34665" w:rsidRPr="000B33D5" w:rsidRDefault="00B34665" w:rsidP="00804023">
            <w:pPr>
              <w:rPr>
                <w:rFonts w:ascii="Arial" w:hAnsi="Arial" w:cs="Arial"/>
                <w:lang w:eastAsia="ko-KR"/>
              </w:rPr>
            </w:pPr>
            <w:r>
              <w:rPr>
                <w:rFonts w:ascii="Arial" w:eastAsia="宋体" w:hAnsi="Arial" w:cs="Arial"/>
                <w:lang w:eastAsia="zh-CN"/>
              </w:rPr>
              <w:t>Yes</w:t>
            </w:r>
          </w:p>
        </w:tc>
        <w:tc>
          <w:tcPr>
            <w:tcW w:w="6010" w:type="dxa"/>
          </w:tcPr>
          <w:p w14:paraId="4F4B46E5" w14:textId="5F4F0BA2" w:rsidR="00B34665" w:rsidRDefault="00B34665" w:rsidP="00804023">
            <w:pPr>
              <w:rPr>
                <w:rFonts w:ascii="Arial" w:eastAsia="宋体" w:hAnsi="Arial" w:cs="Arial"/>
                <w:lang w:eastAsia="zh-CN"/>
              </w:rPr>
            </w:pPr>
            <w:r>
              <w:rPr>
                <w:rFonts w:eastAsia="宋体" w:cs="Arial" w:hint="eastAsia"/>
                <w:lang w:eastAsia="zh-CN"/>
              </w:rPr>
              <w:t xml:space="preserve">We think it is necessary </w:t>
            </w:r>
            <w:r>
              <w:rPr>
                <w:rFonts w:cs="Arial" w:hint="eastAsia"/>
              </w:rPr>
              <w:t xml:space="preserve">to make the UE </w:t>
            </w:r>
            <w:r>
              <w:rPr>
                <w:rFonts w:cs="Arial"/>
              </w:rPr>
              <w:t>behaviour</w:t>
            </w:r>
            <w:r>
              <w:rPr>
                <w:rFonts w:cs="Arial" w:hint="eastAsia"/>
              </w:rPr>
              <w:t xml:space="preserve"> clear</w:t>
            </w:r>
          </w:p>
          <w:p w14:paraId="6EE6E422" w14:textId="6AB7A4BC" w:rsidR="00B34665" w:rsidRPr="000B33D5" w:rsidRDefault="00B34665" w:rsidP="00804023">
            <w:pPr>
              <w:rPr>
                <w:rFonts w:ascii="Arial" w:hAnsi="Arial" w:cs="Arial"/>
                <w:lang w:eastAsia="ko-KR"/>
              </w:rPr>
            </w:pPr>
            <w:r>
              <w:rPr>
                <w:rFonts w:ascii="Arial" w:eastAsia="宋体" w:hAnsi="Arial" w:cs="Arial"/>
                <w:lang w:eastAsia="zh-CN"/>
              </w:rPr>
              <w:t>For the case that the broadcast service is deployed on a single frequency throughout the PLMN, UE can prioritize that frequency since there is no confusion from UE perspective. But there may be some cases where UE is confused of which frequency to be prioritized, for example, a broadcast service is deployed on different frequencies of the PLMN in different geographical area, i.e., the service-frequency mapping in USD is not one-to-one mapping, and therefore we should further discuss the UE behaviour on how to perform the frequency prioritization based on USD only. Probably we could limit the use of USD only mode to the case where the service-frequency mapping is one-to-one mapping.</w:t>
            </w:r>
          </w:p>
        </w:tc>
      </w:tr>
      <w:tr w:rsidR="00BE4F53" w:rsidRPr="000B33D5" w14:paraId="6608AB90" w14:textId="77777777" w:rsidTr="00804023">
        <w:tc>
          <w:tcPr>
            <w:tcW w:w="2480" w:type="dxa"/>
          </w:tcPr>
          <w:p w14:paraId="418F270C" w14:textId="2EF081D8" w:rsidR="00BE4F53" w:rsidRPr="004D4A97" w:rsidRDefault="008E319E" w:rsidP="00804023">
            <w:pPr>
              <w:rPr>
                <w:rFonts w:ascii="Arial" w:eastAsia="宋体" w:hAnsi="Arial" w:cs="Arial"/>
                <w:lang w:eastAsia="zh-CN"/>
              </w:rPr>
            </w:pPr>
            <w:r>
              <w:rPr>
                <w:rFonts w:ascii="Arial" w:eastAsia="宋体" w:hAnsi="Arial" w:cs="Arial" w:hint="eastAsia"/>
                <w:lang w:eastAsia="zh-CN"/>
              </w:rPr>
              <w:t>v</w:t>
            </w:r>
            <w:r>
              <w:rPr>
                <w:rFonts w:ascii="Arial" w:eastAsia="宋体" w:hAnsi="Arial" w:cs="Arial"/>
                <w:lang w:eastAsia="zh-CN"/>
              </w:rPr>
              <w:t>ivo</w:t>
            </w:r>
          </w:p>
        </w:tc>
        <w:tc>
          <w:tcPr>
            <w:tcW w:w="1139" w:type="dxa"/>
          </w:tcPr>
          <w:p w14:paraId="2BD9DE76" w14:textId="149339FE" w:rsidR="00BE4F53" w:rsidRPr="00A8549B" w:rsidRDefault="00A81A1C" w:rsidP="00804023">
            <w:pPr>
              <w:rPr>
                <w:rFonts w:ascii="Arial" w:eastAsia="宋体" w:hAnsi="Arial" w:cs="Arial"/>
                <w:lang w:eastAsia="zh-CN"/>
              </w:rPr>
            </w:pPr>
            <w:r>
              <w:rPr>
                <w:rFonts w:ascii="Arial" w:eastAsia="宋体" w:hAnsi="Arial" w:cs="Arial"/>
                <w:lang w:eastAsia="zh-CN"/>
              </w:rPr>
              <w:t>Yes</w:t>
            </w:r>
          </w:p>
        </w:tc>
        <w:tc>
          <w:tcPr>
            <w:tcW w:w="6010" w:type="dxa"/>
          </w:tcPr>
          <w:p w14:paraId="60382C4F" w14:textId="274CBB92" w:rsidR="00BE4F53" w:rsidRPr="00CC1EE4" w:rsidRDefault="00BE2FEB" w:rsidP="00804023">
            <w:pPr>
              <w:rPr>
                <w:rFonts w:ascii="Arial" w:eastAsia="宋体" w:hAnsi="Arial" w:cs="Arial"/>
                <w:lang w:eastAsia="zh-CN"/>
              </w:rPr>
            </w:pPr>
            <w:r>
              <w:rPr>
                <w:rFonts w:ascii="Arial" w:eastAsia="宋体" w:hAnsi="Arial" w:cs="Arial"/>
                <w:lang w:eastAsia="zh-CN"/>
              </w:rPr>
              <w:t>Only f</w:t>
            </w:r>
            <w:r w:rsidR="00A81A1C">
              <w:rPr>
                <w:rFonts w:ascii="Arial" w:eastAsia="宋体" w:hAnsi="Arial" w:cs="Arial"/>
                <w:lang w:eastAsia="zh-CN"/>
              </w:rPr>
              <w:t xml:space="preserve">or the same frequency deployment case, </w:t>
            </w:r>
            <w:r w:rsidR="000C4ABA">
              <w:rPr>
                <w:rFonts w:ascii="Arial" w:eastAsia="宋体" w:hAnsi="Arial" w:cs="Arial"/>
                <w:lang w:eastAsia="zh-CN"/>
              </w:rPr>
              <w:t xml:space="preserve">we might add a note to clarify that the UE </w:t>
            </w:r>
            <w:r w:rsidR="00A95CB0">
              <w:rPr>
                <w:rFonts w:ascii="Arial" w:eastAsia="宋体" w:hAnsi="Arial" w:cs="Arial"/>
                <w:lang w:eastAsia="zh-CN"/>
              </w:rPr>
              <w:t>may</w:t>
            </w:r>
            <w:r w:rsidR="000C4ABA" w:rsidRPr="000C4ABA">
              <w:rPr>
                <w:rFonts w:ascii="Arial" w:eastAsia="宋体" w:hAnsi="Arial" w:cs="Arial"/>
                <w:lang w:eastAsia="zh-CN"/>
              </w:rPr>
              <w:t xml:space="preserve"> prioritize the frequency indicated in USD</w:t>
            </w:r>
            <w:r w:rsidR="008E7AE0">
              <w:rPr>
                <w:rFonts w:ascii="Arial" w:eastAsia="宋体" w:hAnsi="Arial" w:cs="Arial"/>
                <w:lang w:eastAsia="zh-CN"/>
              </w:rPr>
              <w:t>.</w:t>
            </w:r>
          </w:p>
        </w:tc>
      </w:tr>
      <w:tr w:rsidR="004D4A97" w:rsidRPr="000B33D5" w14:paraId="211184CA" w14:textId="77777777" w:rsidTr="00804023">
        <w:tc>
          <w:tcPr>
            <w:tcW w:w="2480" w:type="dxa"/>
          </w:tcPr>
          <w:p w14:paraId="1B27352D" w14:textId="1BD4A16D" w:rsidR="004D4A97" w:rsidRPr="000B33D5" w:rsidRDefault="000C52E9" w:rsidP="00804023">
            <w:pPr>
              <w:rPr>
                <w:rFonts w:ascii="Arial" w:hAnsi="Arial" w:cs="Arial"/>
                <w:lang w:eastAsia="ko-KR"/>
              </w:rPr>
            </w:pPr>
            <w:r>
              <w:rPr>
                <w:rFonts w:ascii="Arial" w:hAnsi="Arial" w:cs="Arial"/>
                <w:lang w:eastAsia="ko-KR"/>
              </w:rPr>
              <w:t>Qualcomm</w:t>
            </w:r>
          </w:p>
        </w:tc>
        <w:tc>
          <w:tcPr>
            <w:tcW w:w="1139" w:type="dxa"/>
          </w:tcPr>
          <w:p w14:paraId="4A2FC687" w14:textId="3B17122A" w:rsidR="004D4A97" w:rsidRPr="000B33D5" w:rsidRDefault="000C52E9" w:rsidP="00804023">
            <w:pPr>
              <w:rPr>
                <w:rFonts w:ascii="Arial" w:hAnsi="Arial" w:cs="Arial"/>
                <w:b/>
                <w:lang w:eastAsia="ko-KR"/>
              </w:rPr>
            </w:pPr>
            <w:r>
              <w:rPr>
                <w:rFonts w:ascii="Arial" w:hAnsi="Arial" w:cs="Arial"/>
                <w:b/>
                <w:lang w:eastAsia="ko-KR"/>
              </w:rPr>
              <w:t>No</w:t>
            </w:r>
          </w:p>
        </w:tc>
        <w:tc>
          <w:tcPr>
            <w:tcW w:w="6010" w:type="dxa"/>
          </w:tcPr>
          <w:p w14:paraId="25E01850" w14:textId="7E24A404" w:rsidR="004D4A97" w:rsidRPr="000B33D5" w:rsidRDefault="000C52E9" w:rsidP="00804023">
            <w:pPr>
              <w:rPr>
                <w:rFonts w:ascii="Arial" w:hAnsi="Arial" w:cs="Arial"/>
                <w:lang w:eastAsia="ko-KR"/>
              </w:rPr>
            </w:pPr>
            <w:r>
              <w:rPr>
                <w:rFonts w:ascii="Arial" w:hAnsi="Arial" w:cs="Arial"/>
                <w:lang w:eastAsia="ko-KR"/>
              </w:rPr>
              <w:t xml:space="preserve">Note can be added. But it should be left </w:t>
            </w:r>
            <w:proofErr w:type="spellStart"/>
            <w:r>
              <w:rPr>
                <w:rFonts w:ascii="Arial" w:hAnsi="Arial" w:cs="Arial"/>
                <w:lang w:eastAsia="ko-KR"/>
              </w:rPr>
              <w:t>upto</w:t>
            </w:r>
            <w:proofErr w:type="spellEnd"/>
            <w:r>
              <w:rPr>
                <w:rFonts w:ascii="Arial" w:hAnsi="Arial" w:cs="Arial"/>
                <w:lang w:eastAsia="ko-KR"/>
              </w:rPr>
              <w:t xml:space="preserve"> UE implementation.</w:t>
            </w:r>
          </w:p>
        </w:tc>
      </w:tr>
      <w:tr w:rsidR="00E31A8E" w:rsidRPr="000B33D5" w14:paraId="2DD0816B" w14:textId="77777777" w:rsidTr="00804023">
        <w:tc>
          <w:tcPr>
            <w:tcW w:w="2480" w:type="dxa"/>
          </w:tcPr>
          <w:p w14:paraId="35870A5C" w14:textId="29E62D21" w:rsidR="00E31A8E" w:rsidRPr="000B33D5" w:rsidRDefault="00E31A8E" w:rsidP="00E31A8E">
            <w:pPr>
              <w:rPr>
                <w:rFonts w:ascii="Arial" w:hAnsi="Arial" w:cs="Arial"/>
                <w:lang w:eastAsia="ko-KR"/>
              </w:rPr>
            </w:pPr>
            <w:r>
              <w:rPr>
                <w:rFonts w:ascii="Arial" w:eastAsia="宋体" w:hAnsi="Arial" w:cs="Arial" w:hint="eastAsia"/>
                <w:lang w:eastAsia="zh-CN"/>
              </w:rPr>
              <w:t>MediaTek</w:t>
            </w:r>
          </w:p>
        </w:tc>
        <w:tc>
          <w:tcPr>
            <w:tcW w:w="1139" w:type="dxa"/>
          </w:tcPr>
          <w:p w14:paraId="18A54291" w14:textId="71A232CE" w:rsidR="00E31A8E" w:rsidRPr="000B33D5" w:rsidRDefault="00E31A8E" w:rsidP="00E31A8E">
            <w:pPr>
              <w:rPr>
                <w:rFonts w:ascii="Arial" w:hAnsi="Arial" w:cs="Arial"/>
                <w:b/>
                <w:lang w:eastAsia="ko-KR"/>
              </w:rPr>
            </w:pPr>
            <w:r>
              <w:rPr>
                <w:rFonts w:ascii="Arial" w:eastAsia="宋体" w:hAnsi="Arial" w:cs="Arial"/>
                <w:lang w:eastAsia="zh-CN"/>
              </w:rPr>
              <w:t>No</w:t>
            </w:r>
          </w:p>
        </w:tc>
        <w:tc>
          <w:tcPr>
            <w:tcW w:w="6010" w:type="dxa"/>
          </w:tcPr>
          <w:p w14:paraId="16F771AC" w14:textId="5255430D" w:rsidR="00E31A8E" w:rsidRPr="000B33D5" w:rsidRDefault="00E31A8E" w:rsidP="00E31A8E">
            <w:pPr>
              <w:rPr>
                <w:rFonts w:ascii="Arial" w:hAnsi="Arial" w:cs="Arial"/>
                <w:lang w:eastAsia="ko-KR"/>
              </w:rPr>
            </w:pPr>
            <w:r>
              <w:rPr>
                <w:rFonts w:ascii="Arial" w:hAnsi="Arial" w:cs="Arial"/>
                <w:lang w:eastAsia="ko-KR"/>
              </w:rPr>
              <w:t>It can be left to UE implementation</w:t>
            </w:r>
          </w:p>
        </w:tc>
      </w:tr>
      <w:tr w:rsidR="00410E98" w:rsidRPr="000B33D5" w14:paraId="68B3E304" w14:textId="77777777" w:rsidTr="00804023">
        <w:tc>
          <w:tcPr>
            <w:tcW w:w="2480" w:type="dxa"/>
          </w:tcPr>
          <w:p w14:paraId="3183F667" w14:textId="2D7AC6D6" w:rsidR="00410E98" w:rsidRDefault="00410E98" w:rsidP="00E31A8E">
            <w:pPr>
              <w:rPr>
                <w:rFonts w:ascii="Arial" w:eastAsia="宋体" w:hAnsi="Arial" w:cs="Arial"/>
                <w:lang w:eastAsia="zh-CN"/>
              </w:rPr>
            </w:pPr>
            <w:r>
              <w:rPr>
                <w:rFonts w:ascii="Arial" w:eastAsia="宋体" w:hAnsi="Arial" w:cs="Arial"/>
                <w:lang w:eastAsia="zh-CN"/>
              </w:rPr>
              <w:t>Apple</w:t>
            </w:r>
          </w:p>
        </w:tc>
        <w:tc>
          <w:tcPr>
            <w:tcW w:w="1139" w:type="dxa"/>
          </w:tcPr>
          <w:p w14:paraId="2E90A23D" w14:textId="384F64FB" w:rsidR="00410E98" w:rsidRDefault="00410E98" w:rsidP="00E31A8E">
            <w:pPr>
              <w:rPr>
                <w:rFonts w:ascii="Arial" w:eastAsia="宋体" w:hAnsi="Arial" w:cs="Arial"/>
                <w:lang w:eastAsia="zh-CN"/>
              </w:rPr>
            </w:pPr>
            <w:r>
              <w:rPr>
                <w:rFonts w:ascii="Arial" w:eastAsia="宋体" w:hAnsi="Arial" w:cs="Arial"/>
                <w:lang w:eastAsia="zh-CN"/>
              </w:rPr>
              <w:t xml:space="preserve">No </w:t>
            </w:r>
          </w:p>
        </w:tc>
        <w:tc>
          <w:tcPr>
            <w:tcW w:w="6010" w:type="dxa"/>
          </w:tcPr>
          <w:p w14:paraId="7DACC94F" w14:textId="7C1FF0ED" w:rsidR="00410E98" w:rsidRDefault="00410E98" w:rsidP="00E31A8E">
            <w:pPr>
              <w:rPr>
                <w:rFonts w:ascii="Arial" w:hAnsi="Arial" w:cs="Arial"/>
                <w:lang w:eastAsia="ko-KR"/>
              </w:rPr>
            </w:pPr>
            <w:r>
              <w:rPr>
                <w:rFonts w:ascii="Arial" w:hAnsi="Arial" w:cs="Arial"/>
                <w:lang w:eastAsia="ko-KR"/>
              </w:rPr>
              <w:t>It can be left to UE implementation.</w:t>
            </w:r>
          </w:p>
        </w:tc>
      </w:tr>
      <w:tr w:rsidR="00296897" w:rsidRPr="000B33D5" w14:paraId="5546EAAA" w14:textId="77777777" w:rsidTr="00804023">
        <w:tc>
          <w:tcPr>
            <w:tcW w:w="2480" w:type="dxa"/>
          </w:tcPr>
          <w:p w14:paraId="361901F0" w14:textId="7DD4B7E0" w:rsidR="00296897" w:rsidRDefault="00296897" w:rsidP="00296897">
            <w:pPr>
              <w:rPr>
                <w:rFonts w:ascii="Arial" w:eastAsia="宋体" w:hAnsi="Arial" w:cs="Arial"/>
                <w:lang w:eastAsia="zh-CN"/>
              </w:rPr>
            </w:pPr>
            <w:r>
              <w:rPr>
                <w:rFonts w:ascii="Arial" w:eastAsia="MS Mincho" w:hAnsi="Arial" w:cs="Arial" w:hint="eastAsia"/>
                <w:lang w:eastAsia="ja-JP"/>
              </w:rPr>
              <w:t>K</w:t>
            </w:r>
            <w:r>
              <w:rPr>
                <w:rFonts w:ascii="Arial" w:eastAsia="MS Mincho" w:hAnsi="Arial" w:cs="Arial"/>
                <w:lang w:eastAsia="ja-JP"/>
              </w:rPr>
              <w:t>yocera</w:t>
            </w:r>
          </w:p>
        </w:tc>
        <w:tc>
          <w:tcPr>
            <w:tcW w:w="1139" w:type="dxa"/>
          </w:tcPr>
          <w:p w14:paraId="786C11C7" w14:textId="649EF533" w:rsidR="00296897" w:rsidRDefault="00296897" w:rsidP="00296897">
            <w:pPr>
              <w:rPr>
                <w:rFonts w:ascii="Arial" w:eastAsia="宋体" w:hAnsi="Arial" w:cs="Arial"/>
                <w:lang w:eastAsia="zh-CN"/>
              </w:rPr>
            </w:pPr>
            <w:r>
              <w:rPr>
                <w:rFonts w:ascii="Arial" w:eastAsia="MS Mincho" w:hAnsi="Arial" w:cs="Arial" w:hint="eastAsia"/>
                <w:lang w:eastAsia="ja-JP"/>
              </w:rPr>
              <w:t>Y</w:t>
            </w:r>
            <w:r>
              <w:rPr>
                <w:rFonts w:ascii="Arial" w:eastAsia="MS Mincho" w:hAnsi="Arial" w:cs="Arial"/>
                <w:lang w:eastAsia="ja-JP"/>
              </w:rPr>
              <w:t>es</w:t>
            </w:r>
          </w:p>
        </w:tc>
        <w:tc>
          <w:tcPr>
            <w:tcW w:w="6010" w:type="dxa"/>
          </w:tcPr>
          <w:p w14:paraId="64F2E4F8" w14:textId="413183DD" w:rsidR="00296897" w:rsidRDefault="00296897" w:rsidP="00296897">
            <w:pPr>
              <w:rPr>
                <w:rFonts w:ascii="Arial" w:hAnsi="Arial" w:cs="Arial"/>
                <w:lang w:eastAsia="ko-KR"/>
              </w:rPr>
            </w:pPr>
            <w:r>
              <w:rPr>
                <w:rFonts w:ascii="Arial" w:eastAsia="MS Mincho" w:hAnsi="Arial" w:cs="Arial" w:hint="eastAsia"/>
                <w:lang w:eastAsia="ja-JP"/>
              </w:rPr>
              <w:t>W</w:t>
            </w:r>
            <w:r>
              <w:rPr>
                <w:rFonts w:ascii="Arial" w:eastAsia="MS Mincho" w:hAnsi="Arial" w:cs="Arial"/>
                <w:lang w:eastAsia="ja-JP"/>
              </w:rPr>
              <w:t xml:space="preserve">e think the UE behaviour should be specified clearly, and we have the same comment as Question 3 above. </w:t>
            </w:r>
          </w:p>
        </w:tc>
      </w:tr>
      <w:tr w:rsidR="007205FA" w:rsidRPr="000B33D5" w14:paraId="38AE29A0" w14:textId="77777777" w:rsidTr="00804023">
        <w:tc>
          <w:tcPr>
            <w:tcW w:w="2480" w:type="dxa"/>
          </w:tcPr>
          <w:p w14:paraId="5E9C3E76" w14:textId="178E98E7" w:rsidR="007205FA" w:rsidRDefault="007205FA" w:rsidP="007205FA">
            <w:pPr>
              <w:rPr>
                <w:rFonts w:ascii="Arial" w:eastAsia="MS Mincho" w:hAnsi="Arial" w:cs="Arial"/>
                <w:lang w:eastAsia="ja-JP"/>
              </w:rPr>
            </w:pPr>
            <w:proofErr w:type="spellStart"/>
            <w:r>
              <w:rPr>
                <w:rFonts w:ascii="Arial" w:eastAsia="宋体" w:hAnsi="Arial" w:cs="Arial" w:hint="eastAsia"/>
                <w:lang w:eastAsia="zh-CN"/>
              </w:rPr>
              <w:t>S</w:t>
            </w:r>
            <w:r>
              <w:rPr>
                <w:rFonts w:ascii="Arial" w:eastAsia="宋体" w:hAnsi="Arial" w:cs="Arial"/>
                <w:lang w:eastAsia="zh-CN"/>
              </w:rPr>
              <w:t>preadtrum</w:t>
            </w:r>
            <w:proofErr w:type="spellEnd"/>
          </w:p>
        </w:tc>
        <w:tc>
          <w:tcPr>
            <w:tcW w:w="1139" w:type="dxa"/>
          </w:tcPr>
          <w:p w14:paraId="2B1524E3" w14:textId="548CA0FF" w:rsidR="007205FA" w:rsidRDefault="007205FA" w:rsidP="007205FA">
            <w:pPr>
              <w:rPr>
                <w:rFonts w:ascii="Arial" w:eastAsia="MS Mincho" w:hAnsi="Arial" w:cs="Arial"/>
                <w:lang w:eastAsia="ja-JP"/>
              </w:rPr>
            </w:pPr>
            <w:r>
              <w:rPr>
                <w:rFonts w:ascii="Arial" w:eastAsia="宋体" w:hAnsi="Arial" w:cs="Arial"/>
                <w:lang w:eastAsia="zh-CN"/>
              </w:rPr>
              <w:t>No</w:t>
            </w:r>
          </w:p>
        </w:tc>
        <w:tc>
          <w:tcPr>
            <w:tcW w:w="6010" w:type="dxa"/>
          </w:tcPr>
          <w:p w14:paraId="6534E125" w14:textId="320930A0" w:rsidR="007205FA" w:rsidRDefault="007205FA" w:rsidP="007205FA">
            <w:pPr>
              <w:rPr>
                <w:rFonts w:ascii="Arial" w:eastAsia="MS Mincho" w:hAnsi="Arial" w:cs="Arial"/>
                <w:lang w:eastAsia="ja-JP"/>
              </w:rPr>
            </w:pPr>
            <w:r>
              <w:rPr>
                <w:rFonts w:ascii="Arial" w:hAnsi="Arial" w:cs="Arial"/>
                <w:lang w:eastAsia="ko-KR"/>
              </w:rPr>
              <w:t>It can be left to UE implementation.</w:t>
            </w:r>
          </w:p>
        </w:tc>
      </w:tr>
      <w:tr w:rsidR="000528C0" w:rsidRPr="000B33D5" w14:paraId="0B77B3B8" w14:textId="77777777" w:rsidTr="00804023">
        <w:tc>
          <w:tcPr>
            <w:tcW w:w="2480" w:type="dxa"/>
          </w:tcPr>
          <w:p w14:paraId="34CBD89C" w14:textId="664D34BC" w:rsidR="000528C0" w:rsidRDefault="000528C0" w:rsidP="007205FA">
            <w:pPr>
              <w:rPr>
                <w:rFonts w:ascii="Arial" w:eastAsia="宋体" w:hAnsi="Arial" w:cs="Arial"/>
                <w:lang w:eastAsia="zh-CN"/>
              </w:rPr>
            </w:pPr>
            <w:r>
              <w:rPr>
                <w:rFonts w:ascii="Arial" w:eastAsia="宋体" w:hAnsi="Arial" w:cs="Arial"/>
                <w:lang w:eastAsia="zh-CN"/>
              </w:rPr>
              <w:t>Nokia</w:t>
            </w:r>
          </w:p>
        </w:tc>
        <w:tc>
          <w:tcPr>
            <w:tcW w:w="1139" w:type="dxa"/>
          </w:tcPr>
          <w:p w14:paraId="0B41B1D7" w14:textId="2E075094" w:rsidR="000528C0" w:rsidRDefault="000528C0" w:rsidP="007205FA">
            <w:pPr>
              <w:rPr>
                <w:rFonts w:ascii="Arial" w:eastAsia="宋体" w:hAnsi="Arial" w:cs="Arial"/>
                <w:lang w:eastAsia="zh-CN"/>
              </w:rPr>
            </w:pPr>
            <w:r>
              <w:rPr>
                <w:rFonts w:ascii="Arial" w:eastAsia="宋体" w:hAnsi="Arial" w:cs="Arial"/>
                <w:lang w:eastAsia="zh-CN"/>
              </w:rPr>
              <w:t>No</w:t>
            </w:r>
          </w:p>
        </w:tc>
        <w:tc>
          <w:tcPr>
            <w:tcW w:w="6010" w:type="dxa"/>
          </w:tcPr>
          <w:p w14:paraId="72503E6C" w14:textId="77777777" w:rsidR="000528C0" w:rsidRDefault="000528C0" w:rsidP="007205FA">
            <w:pPr>
              <w:rPr>
                <w:rFonts w:ascii="Arial" w:hAnsi="Arial" w:cs="Arial"/>
                <w:lang w:eastAsia="ko-KR"/>
              </w:rPr>
            </w:pPr>
          </w:p>
        </w:tc>
      </w:tr>
      <w:tr w:rsidR="00DC0FAA" w:rsidRPr="000B33D5" w14:paraId="59F009C9" w14:textId="77777777" w:rsidTr="00804023">
        <w:tc>
          <w:tcPr>
            <w:tcW w:w="2480" w:type="dxa"/>
          </w:tcPr>
          <w:p w14:paraId="0855BAC3" w14:textId="58A73630" w:rsidR="00DC0FAA" w:rsidRDefault="00DC0FAA" w:rsidP="007205FA">
            <w:pPr>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w:t>
            </w:r>
          </w:p>
        </w:tc>
        <w:tc>
          <w:tcPr>
            <w:tcW w:w="1139" w:type="dxa"/>
          </w:tcPr>
          <w:p w14:paraId="5BEA8236" w14:textId="11F1AE4E" w:rsidR="00DC0FAA" w:rsidRDefault="00DC0FAA" w:rsidP="007205FA">
            <w:pPr>
              <w:rPr>
                <w:rFonts w:ascii="Arial" w:eastAsia="宋体" w:hAnsi="Arial" w:cs="Arial"/>
                <w:lang w:eastAsia="zh-CN"/>
              </w:rPr>
            </w:pPr>
            <w:r>
              <w:rPr>
                <w:rFonts w:ascii="Arial" w:eastAsia="宋体" w:hAnsi="Arial" w:cs="Arial"/>
                <w:lang w:eastAsia="zh-CN"/>
              </w:rPr>
              <w:t>Maybe yes</w:t>
            </w:r>
          </w:p>
        </w:tc>
        <w:tc>
          <w:tcPr>
            <w:tcW w:w="6010" w:type="dxa"/>
          </w:tcPr>
          <w:p w14:paraId="4E92345F" w14:textId="4D8211CC" w:rsidR="00DC0FAA" w:rsidRPr="00DC0FAA" w:rsidRDefault="00DC0FAA" w:rsidP="007205FA">
            <w:pPr>
              <w:rPr>
                <w:rFonts w:ascii="Arial" w:eastAsia="宋体" w:hAnsi="Arial" w:cs="Arial"/>
                <w:lang w:eastAsia="zh-CN"/>
              </w:rPr>
            </w:pPr>
            <w:r>
              <w:rPr>
                <w:rFonts w:ascii="Arial" w:eastAsia="宋体" w:hAnsi="Arial" w:cs="Arial"/>
                <w:lang w:eastAsia="zh-CN"/>
              </w:rPr>
              <w:t xml:space="preserve">It is OK to ass normative text or note or up to UE </w:t>
            </w:r>
            <w:proofErr w:type="spellStart"/>
            <w:r>
              <w:rPr>
                <w:rFonts w:ascii="Arial" w:eastAsia="宋体" w:hAnsi="Arial" w:cs="Arial"/>
                <w:lang w:eastAsia="zh-CN"/>
              </w:rPr>
              <w:t>impelmentation</w:t>
            </w:r>
            <w:proofErr w:type="spellEnd"/>
            <w:r>
              <w:rPr>
                <w:rFonts w:ascii="Arial" w:eastAsia="宋体" w:hAnsi="Arial" w:cs="Arial"/>
                <w:lang w:eastAsia="zh-CN"/>
              </w:rPr>
              <w:t>.</w:t>
            </w:r>
          </w:p>
        </w:tc>
      </w:tr>
      <w:tr w:rsidR="00182DF5" w:rsidRPr="000B33D5" w14:paraId="49F254B7" w14:textId="77777777" w:rsidTr="00804023">
        <w:tc>
          <w:tcPr>
            <w:tcW w:w="2480" w:type="dxa"/>
          </w:tcPr>
          <w:p w14:paraId="537F3800" w14:textId="2D1CAAD6" w:rsidR="00182DF5" w:rsidRDefault="00182DF5" w:rsidP="007205FA">
            <w:pPr>
              <w:rPr>
                <w:rFonts w:ascii="Arial" w:eastAsia="宋体" w:hAnsi="Arial" w:cs="Arial"/>
                <w:lang w:eastAsia="zh-CN"/>
              </w:rPr>
            </w:pPr>
            <w:r>
              <w:rPr>
                <w:rFonts w:ascii="Arial" w:eastAsia="宋体" w:hAnsi="Arial" w:cs="Arial"/>
                <w:lang w:eastAsia="zh-CN"/>
              </w:rPr>
              <w:t>Ericsson</w:t>
            </w:r>
          </w:p>
        </w:tc>
        <w:tc>
          <w:tcPr>
            <w:tcW w:w="1139" w:type="dxa"/>
          </w:tcPr>
          <w:p w14:paraId="529437FB" w14:textId="0C748BAE" w:rsidR="00182DF5" w:rsidRDefault="00182DF5" w:rsidP="007205FA">
            <w:pPr>
              <w:rPr>
                <w:rFonts w:ascii="Arial" w:eastAsia="宋体" w:hAnsi="Arial" w:cs="Arial"/>
                <w:lang w:eastAsia="zh-CN"/>
              </w:rPr>
            </w:pPr>
            <w:r>
              <w:rPr>
                <w:rFonts w:ascii="Arial" w:eastAsia="宋体" w:hAnsi="Arial" w:cs="Arial"/>
                <w:lang w:eastAsia="zh-CN"/>
              </w:rPr>
              <w:t>No</w:t>
            </w:r>
          </w:p>
        </w:tc>
        <w:tc>
          <w:tcPr>
            <w:tcW w:w="6010" w:type="dxa"/>
          </w:tcPr>
          <w:p w14:paraId="1B348C2D" w14:textId="77777777" w:rsidR="00182DF5" w:rsidRDefault="00182DF5" w:rsidP="007205FA">
            <w:pPr>
              <w:rPr>
                <w:rFonts w:ascii="Arial" w:eastAsia="宋体" w:hAnsi="Arial" w:cs="Arial"/>
                <w:lang w:eastAsia="zh-CN"/>
              </w:rPr>
            </w:pPr>
          </w:p>
        </w:tc>
      </w:tr>
      <w:tr w:rsidR="003D2121" w:rsidRPr="000B33D5" w14:paraId="442264A3" w14:textId="77777777" w:rsidTr="00804023">
        <w:tc>
          <w:tcPr>
            <w:tcW w:w="2480" w:type="dxa"/>
          </w:tcPr>
          <w:p w14:paraId="5195331A" w14:textId="1F470C6C" w:rsidR="003D2121" w:rsidRDefault="003D2121" w:rsidP="007205FA">
            <w:pPr>
              <w:rPr>
                <w:rFonts w:ascii="Arial" w:eastAsia="宋体" w:hAnsi="Arial" w:cs="Arial"/>
                <w:lang w:eastAsia="zh-CN"/>
              </w:rPr>
            </w:pPr>
            <w:r>
              <w:rPr>
                <w:rFonts w:ascii="Arial" w:eastAsia="宋体" w:hAnsi="Arial" w:cs="Arial"/>
                <w:lang w:eastAsia="zh-CN"/>
              </w:rPr>
              <w:t>Xiaomi</w:t>
            </w:r>
          </w:p>
        </w:tc>
        <w:tc>
          <w:tcPr>
            <w:tcW w:w="1139" w:type="dxa"/>
          </w:tcPr>
          <w:p w14:paraId="63D6545E" w14:textId="14285E93" w:rsidR="003D2121" w:rsidRDefault="003D2121" w:rsidP="007205FA">
            <w:pPr>
              <w:rPr>
                <w:rFonts w:ascii="Arial" w:eastAsia="宋体" w:hAnsi="Arial" w:cs="Arial"/>
                <w:lang w:eastAsia="zh-CN"/>
              </w:rPr>
            </w:pPr>
            <w:r>
              <w:rPr>
                <w:rFonts w:ascii="Arial" w:eastAsia="宋体" w:hAnsi="Arial" w:cs="Arial"/>
                <w:lang w:eastAsia="zh-CN"/>
              </w:rPr>
              <w:t>No strong view</w:t>
            </w:r>
          </w:p>
        </w:tc>
        <w:tc>
          <w:tcPr>
            <w:tcW w:w="6010" w:type="dxa"/>
          </w:tcPr>
          <w:p w14:paraId="306F97E1" w14:textId="13FC90AD" w:rsidR="003D2121" w:rsidRDefault="00AA4C27" w:rsidP="007205FA">
            <w:pPr>
              <w:rPr>
                <w:rFonts w:ascii="Arial" w:eastAsia="宋体" w:hAnsi="Arial" w:cs="Arial"/>
                <w:lang w:eastAsia="zh-CN"/>
              </w:rPr>
            </w:pPr>
            <w:r>
              <w:rPr>
                <w:rFonts w:ascii="Arial" w:eastAsia="宋体" w:hAnsi="Arial" w:cs="Arial"/>
                <w:lang w:eastAsia="zh-CN"/>
              </w:rPr>
              <w:t>It is probably ok to leave it to the UE implementation.</w:t>
            </w:r>
          </w:p>
        </w:tc>
      </w:tr>
      <w:tr w:rsidR="00652877" w:rsidRPr="000B33D5" w14:paraId="3514ED45" w14:textId="77777777" w:rsidTr="00804023">
        <w:tc>
          <w:tcPr>
            <w:tcW w:w="2480" w:type="dxa"/>
          </w:tcPr>
          <w:p w14:paraId="0D3F5899" w14:textId="3D1E1A5E" w:rsidR="00652877" w:rsidRDefault="00652877" w:rsidP="00652877">
            <w:pPr>
              <w:rPr>
                <w:rFonts w:ascii="Arial" w:eastAsia="宋体" w:hAnsi="Arial" w:cs="Arial"/>
                <w:lang w:eastAsia="zh-CN"/>
              </w:rPr>
            </w:pPr>
            <w:r>
              <w:rPr>
                <w:rFonts w:ascii="Arial" w:eastAsia="宋体" w:hAnsi="Arial" w:cs="Arial"/>
                <w:lang w:eastAsia="zh-CN"/>
              </w:rPr>
              <w:t>Samsung</w:t>
            </w:r>
          </w:p>
        </w:tc>
        <w:tc>
          <w:tcPr>
            <w:tcW w:w="1139" w:type="dxa"/>
          </w:tcPr>
          <w:p w14:paraId="52368DAB" w14:textId="46E64D9B" w:rsidR="00652877" w:rsidRDefault="00652877" w:rsidP="00652877">
            <w:pPr>
              <w:rPr>
                <w:rFonts w:ascii="Arial" w:eastAsia="宋体" w:hAnsi="Arial" w:cs="Arial"/>
                <w:lang w:eastAsia="zh-CN"/>
              </w:rPr>
            </w:pPr>
            <w:r>
              <w:rPr>
                <w:rFonts w:ascii="Arial" w:eastAsia="宋体" w:hAnsi="Arial" w:cs="Arial"/>
                <w:lang w:eastAsia="zh-CN"/>
              </w:rPr>
              <w:t>No</w:t>
            </w:r>
          </w:p>
        </w:tc>
        <w:tc>
          <w:tcPr>
            <w:tcW w:w="6010" w:type="dxa"/>
          </w:tcPr>
          <w:p w14:paraId="11E5B9C8" w14:textId="0C3C1BC3" w:rsidR="00652877" w:rsidRDefault="00652877" w:rsidP="00652877">
            <w:pPr>
              <w:rPr>
                <w:rFonts w:ascii="Arial" w:eastAsia="宋体" w:hAnsi="Arial" w:cs="Arial"/>
                <w:lang w:eastAsia="zh-CN"/>
              </w:rPr>
            </w:pPr>
            <w:r>
              <w:rPr>
                <w:rFonts w:ascii="Arial" w:hAnsi="Arial" w:cs="Arial"/>
                <w:lang w:eastAsia="ko-KR"/>
              </w:rPr>
              <w:t>Leave it to UE implementation</w:t>
            </w:r>
          </w:p>
        </w:tc>
      </w:tr>
      <w:tr w:rsidR="00506BA1" w:rsidRPr="000B33D5" w14:paraId="19968FB0" w14:textId="77777777" w:rsidTr="00804023">
        <w:tc>
          <w:tcPr>
            <w:tcW w:w="2480" w:type="dxa"/>
          </w:tcPr>
          <w:p w14:paraId="7E49613B" w14:textId="58C3826A" w:rsidR="00506BA1" w:rsidRDefault="00506BA1" w:rsidP="00652877">
            <w:pPr>
              <w:rPr>
                <w:rFonts w:ascii="Arial" w:eastAsia="宋体" w:hAnsi="Arial" w:cs="Arial"/>
                <w:lang w:eastAsia="zh-CN"/>
              </w:rPr>
            </w:pPr>
            <w:proofErr w:type="spellStart"/>
            <w:r>
              <w:rPr>
                <w:rFonts w:ascii="Arial" w:eastAsia="宋体" w:hAnsi="Arial" w:cs="Arial"/>
                <w:lang w:eastAsia="zh-CN"/>
              </w:rPr>
              <w:t>Futurewei</w:t>
            </w:r>
            <w:proofErr w:type="spellEnd"/>
          </w:p>
        </w:tc>
        <w:tc>
          <w:tcPr>
            <w:tcW w:w="1139" w:type="dxa"/>
          </w:tcPr>
          <w:p w14:paraId="60241B9A" w14:textId="40A55238" w:rsidR="00506BA1" w:rsidRDefault="00506BA1" w:rsidP="00652877">
            <w:pPr>
              <w:rPr>
                <w:rFonts w:ascii="Arial" w:eastAsia="宋体" w:hAnsi="Arial" w:cs="Arial"/>
                <w:lang w:eastAsia="zh-CN"/>
              </w:rPr>
            </w:pPr>
            <w:r>
              <w:rPr>
                <w:rFonts w:ascii="Arial" w:eastAsia="宋体" w:hAnsi="Arial" w:cs="Arial"/>
                <w:lang w:eastAsia="zh-CN"/>
              </w:rPr>
              <w:t>No</w:t>
            </w:r>
          </w:p>
        </w:tc>
        <w:tc>
          <w:tcPr>
            <w:tcW w:w="6010" w:type="dxa"/>
          </w:tcPr>
          <w:p w14:paraId="6443D6DC" w14:textId="011820B2" w:rsidR="00506BA1" w:rsidRDefault="00506BA1" w:rsidP="00652877">
            <w:pPr>
              <w:rPr>
                <w:rFonts w:ascii="Arial" w:hAnsi="Arial" w:cs="Arial"/>
                <w:lang w:eastAsia="ko-KR"/>
              </w:rPr>
            </w:pPr>
            <w:r>
              <w:rPr>
                <w:rFonts w:ascii="Arial" w:hAnsi="Arial" w:cs="Arial"/>
                <w:lang w:eastAsia="ko-KR"/>
              </w:rPr>
              <w:t>No need to have further specification.</w:t>
            </w:r>
          </w:p>
        </w:tc>
      </w:tr>
      <w:tr w:rsidR="00805F86" w:rsidRPr="000B33D5" w14:paraId="3F95F1A1" w14:textId="77777777" w:rsidTr="00804023">
        <w:tc>
          <w:tcPr>
            <w:tcW w:w="2480" w:type="dxa"/>
          </w:tcPr>
          <w:p w14:paraId="27794A7E" w14:textId="0CDB86EC" w:rsidR="00805F86" w:rsidRDefault="00805F86" w:rsidP="00652877">
            <w:pPr>
              <w:rPr>
                <w:rFonts w:ascii="Arial" w:eastAsia="宋体" w:hAnsi="Arial" w:cs="Arial"/>
                <w:lang w:eastAsia="zh-CN"/>
              </w:rPr>
            </w:pPr>
            <w:r>
              <w:rPr>
                <w:rFonts w:ascii="Arial" w:eastAsia="宋体" w:hAnsi="Arial" w:cs="Arial"/>
                <w:lang w:eastAsia="zh-CN"/>
              </w:rPr>
              <w:t>Intel</w:t>
            </w:r>
          </w:p>
        </w:tc>
        <w:tc>
          <w:tcPr>
            <w:tcW w:w="1139" w:type="dxa"/>
          </w:tcPr>
          <w:p w14:paraId="732B8974" w14:textId="40C5FE86" w:rsidR="00805F86" w:rsidRDefault="00805F86" w:rsidP="00652877">
            <w:pPr>
              <w:rPr>
                <w:rFonts w:ascii="Arial" w:eastAsia="宋体" w:hAnsi="Arial" w:cs="Arial"/>
                <w:lang w:eastAsia="zh-CN"/>
              </w:rPr>
            </w:pPr>
            <w:r>
              <w:rPr>
                <w:rFonts w:ascii="Arial" w:eastAsia="宋体" w:hAnsi="Arial" w:cs="Arial"/>
                <w:lang w:eastAsia="zh-CN"/>
              </w:rPr>
              <w:t>No</w:t>
            </w:r>
          </w:p>
        </w:tc>
        <w:tc>
          <w:tcPr>
            <w:tcW w:w="6010" w:type="dxa"/>
          </w:tcPr>
          <w:p w14:paraId="6845247E" w14:textId="0C2E4BA8" w:rsidR="00805F86" w:rsidRDefault="00805F86" w:rsidP="00652877">
            <w:pPr>
              <w:rPr>
                <w:rFonts w:ascii="Arial" w:hAnsi="Arial" w:cs="Arial"/>
                <w:lang w:eastAsia="ko-KR"/>
              </w:rPr>
            </w:pPr>
            <w:r>
              <w:rPr>
                <w:rFonts w:ascii="Arial" w:hAnsi="Arial" w:cs="Arial"/>
                <w:lang w:eastAsia="ko-KR"/>
              </w:rPr>
              <w:t>This can be left to UE implementation.</w:t>
            </w:r>
          </w:p>
        </w:tc>
      </w:tr>
      <w:tr w:rsidR="007119FB" w:rsidRPr="000B33D5" w14:paraId="091F2DC9" w14:textId="77777777" w:rsidTr="00804023">
        <w:tc>
          <w:tcPr>
            <w:tcW w:w="2480" w:type="dxa"/>
          </w:tcPr>
          <w:p w14:paraId="30B7D321" w14:textId="637AA9C7" w:rsidR="007119FB" w:rsidRDefault="007119FB" w:rsidP="00652877">
            <w:pPr>
              <w:rPr>
                <w:rFonts w:ascii="Arial" w:eastAsia="宋体" w:hAnsi="Arial" w:cs="Arial"/>
                <w:lang w:eastAsia="zh-CN"/>
              </w:rPr>
            </w:pPr>
            <w:r>
              <w:rPr>
                <w:rFonts w:ascii="Arial" w:eastAsia="宋体" w:hAnsi="Arial" w:cs="Arial" w:hint="eastAsia"/>
                <w:lang w:eastAsia="zh-CN"/>
              </w:rPr>
              <w:t>T</w:t>
            </w:r>
            <w:r>
              <w:rPr>
                <w:rFonts w:ascii="Arial" w:eastAsia="宋体" w:hAnsi="Arial" w:cs="Arial"/>
                <w:lang w:eastAsia="zh-CN"/>
              </w:rPr>
              <w:t>CL</w:t>
            </w:r>
          </w:p>
        </w:tc>
        <w:tc>
          <w:tcPr>
            <w:tcW w:w="1139" w:type="dxa"/>
          </w:tcPr>
          <w:p w14:paraId="172B571B" w14:textId="10E8EE9F" w:rsidR="007119FB" w:rsidRDefault="007119FB" w:rsidP="00652877">
            <w:pPr>
              <w:rPr>
                <w:rFonts w:ascii="Arial" w:eastAsia="宋体" w:hAnsi="Arial" w:cs="Arial"/>
                <w:lang w:eastAsia="zh-CN"/>
              </w:rPr>
            </w:pPr>
            <w:r>
              <w:rPr>
                <w:rFonts w:ascii="Arial" w:eastAsia="宋体" w:hAnsi="Arial" w:cs="Arial" w:hint="eastAsia"/>
                <w:lang w:eastAsia="zh-CN"/>
              </w:rPr>
              <w:t>N</w:t>
            </w:r>
            <w:r>
              <w:rPr>
                <w:rFonts w:ascii="Arial" w:eastAsia="宋体" w:hAnsi="Arial" w:cs="Arial"/>
                <w:lang w:eastAsia="zh-CN"/>
              </w:rPr>
              <w:t>o</w:t>
            </w:r>
          </w:p>
        </w:tc>
        <w:tc>
          <w:tcPr>
            <w:tcW w:w="6010" w:type="dxa"/>
          </w:tcPr>
          <w:p w14:paraId="74B97089" w14:textId="77777777" w:rsidR="007119FB" w:rsidRDefault="007119FB" w:rsidP="00652877">
            <w:pPr>
              <w:rPr>
                <w:rFonts w:ascii="Arial" w:hAnsi="Arial" w:cs="Arial"/>
                <w:lang w:eastAsia="ko-KR"/>
              </w:rPr>
            </w:pPr>
          </w:p>
        </w:tc>
      </w:tr>
      <w:tr w:rsidR="00E741D9" w:rsidRPr="000B33D5" w14:paraId="1217B13A" w14:textId="77777777" w:rsidTr="00804023">
        <w:tc>
          <w:tcPr>
            <w:tcW w:w="2480" w:type="dxa"/>
          </w:tcPr>
          <w:p w14:paraId="2722CF29" w14:textId="7D661958" w:rsidR="00E741D9" w:rsidRDefault="00E741D9" w:rsidP="00E741D9">
            <w:pPr>
              <w:rPr>
                <w:rFonts w:ascii="Arial" w:eastAsia="宋体" w:hAnsi="Arial" w:cs="Arial"/>
                <w:lang w:eastAsia="zh-CN"/>
              </w:rPr>
            </w:pPr>
            <w:r>
              <w:rPr>
                <w:rFonts w:ascii="Arial" w:eastAsia="PMingLiU" w:hAnsi="Arial" w:cs="Arial" w:hint="eastAsia"/>
                <w:lang w:eastAsia="zh-TW"/>
              </w:rPr>
              <w:t>I</w:t>
            </w:r>
            <w:r>
              <w:rPr>
                <w:rFonts w:ascii="Arial" w:eastAsia="PMingLiU" w:hAnsi="Arial" w:cs="Arial"/>
                <w:lang w:eastAsia="zh-TW"/>
              </w:rPr>
              <w:t>TRI</w:t>
            </w:r>
          </w:p>
        </w:tc>
        <w:tc>
          <w:tcPr>
            <w:tcW w:w="1139" w:type="dxa"/>
          </w:tcPr>
          <w:p w14:paraId="7D72285D" w14:textId="50E73715" w:rsidR="00E741D9" w:rsidRDefault="00E741D9" w:rsidP="00E741D9">
            <w:pPr>
              <w:rPr>
                <w:rFonts w:ascii="Arial" w:eastAsia="宋体" w:hAnsi="Arial" w:cs="Arial"/>
                <w:lang w:eastAsia="zh-CN"/>
              </w:rPr>
            </w:pPr>
            <w:r>
              <w:rPr>
                <w:rFonts w:ascii="Arial" w:eastAsia="PMingLiU" w:hAnsi="Arial" w:cs="Arial" w:hint="eastAsia"/>
                <w:lang w:eastAsia="zh-TW"/>
              </w:rPr>
              <w:t>N</w:t>
            </w:r>
            <w:r>
              <w:rPr>
                <w:rFonts w:ascii="Arial" w:eastAsia="PMingLiU" w:hAnsi="Arial" w:cs="Arial"/>
                <w:lang w:eastAsia="zh-TW"/>
              </w:rPr>
              <w:t>o</w:t>
            </w:r>
          </w:p>
        </w:tc>
        <w:tc>
          <w:tcPr>
            <w:tcW w:w="6010" w:type="dxa"/>
          </w:tcPr>
          <w:p w14:paraId="1F837B23" w14:textId="5139130B" w:rsidR="00E741D9" w:rsidRDefault="00E741D9" w:rsidP="00E741D9">
            <w:pPr>
              <w:rPr>
                <w:rFonts w:ascii="Arial" w:hAnsi="Arial" w:cs="Arial"/>
                <w:lang w:eastAsia="ko-KR"/>
              </w:rPr>
            </w:pPr>
            <w:r>
              <w:rPr>
                <w:rFonts w:ascii="Arial" w:eastAsia="PMingLiU" w:hAnsi="Arial" w:cs="Arial" w:hint="eastAsia"/>
                <w:lang w:eastAsia="zh-TW"/>
              </w:rPr>
              <w:t>T</w:t>
            </w:r>
            <w:r>
              <w:rPr>
                <w:rFonts w:ascii="Arial" w:eastAsia="PMingLiU" w:hAnsi="Arial" w:cs="Arial"/>
                <w:lang w:eastAsia="zh-TW"/>
              </w:rPr>
              <w:t xml:space="preserve">his could be </w:t>
            </w:r>
            <w:r w:rsidRPr="006D029A">
              <w:rPr>
                <w:rFonts w:ascii="Arial" w:eastAsia="PMingLiU" w:hAnsi="Arial" w:cs="Arial"/>
                <w:lang w:eastAsia="zh-TW"/>
              </w:rPr>
              <w:t>left to UE implementation.</w:t>
            </w:r>
          </w:p>
        </w:tc>
      </w:tr>
      <w:tr w:rsidR="006E5991" w:rsidRPr="000B33D5" w14:paraId="34BE7414" w14:textId="77777777" w:rsidTr="00804023">
        <w:tc>
          <w:tcPr>
            <w:tcW w:w="2480" w:type="dxa"/>
          </w:tcPr>
          <w:p w14:paraId="1D4D7244" w14:textId="39B7A507" w:rsidR="006E5991" w:rsidRDefault="006E5991" w:rsidP="006E5991">
            <w:pPr>
              <w:rPr>
                <w:rFonts w:ascii="Arial" w:eastAsia="PMingLiU" w:hAnsi="Arial" w:cs="Arial"/>
                <w:lang w:eastAsia="zh-TW"/>
              </w:rPr>
            </w:pPr>
            <w:r>
              <w:rPr>
                <w:rFonts w:ascii="Arial" w:eastAsia="宋体" w:hAnsi="Arial" w:cs="Arial"/>
                <w:lang w:eastAsia="zh-CN"/>
              </w:rPr>
              <w:t>Lenovo, Motorola Mobility</w:t>
            </w:r>
          </w:p>
        </w:tc>
        <w:tc>
          <w:tcPr>
            <w:tcW w:w="1139" w:type="dxa"/>
          </w:tcPr>
          <w:p w14:paraId="3F255B24" w14:textId="66E5707A" w:rsidR="006E5991" w:rsidRDefault="006E5991" w:rsidP="006E5991">
            <w:pPr>
              <w:rPr>
                <w:rFonts w:ascii="Arial" w:eastAsia="PMingLiU" w:hAnsi="Arial" w:cs="Arial"/>
                <w:lang w:eastAsia="zh-TW"/>
              </w:rPr>
            </w:pPr>
            <w:r>
              <w:rPr>
                <w:rFonts w:ascii="Arial" w:eastAsia="宋体" w:hAnsi="Arial" w:cs="Arial"/>
                <w:lang w:eastAsia="zh-CN"/>
              </w:rPr>
              <w:t>No</w:t>
            </w:r>
          </w:p>
        </w:tc>
        <w:tc>
          <w:tcPr>
            <w:tcW w:w="6010" w:type="dxa"/>
          </w:tcPr>
          <w:p w14:paraId="17265603" w14:textId="0B18D469" w:rsidR="006E5991" w:rsidRDefault="006E5991" w:rsidP="006E5991">
            <w:pPr>
              <w:rPr>
                <w:rFonts w:ascii="Arial" w:eastAsia="PMingLiU" w:hAnsi="Arial" w:cs="Arial"/>
                <w:lang w:eastAsia="zh-TW"/>
              </w:rPr>
            </w:pPr>
            <w:r>
              <w:rPr>
                <w:rFonts w:ascii="Arial" w:hAnsi="Arial" w:cs="Arial"/>
                <w:lang w:eastAsia="ko-KR"/>
              </w:rPr>
              <w:t>This can be left to UE implementation.</w:t>
            </w:r>
          </w:p>
        </w:tc>
      </w:tr>
      <w:tr w:rsidR="00444AB1" w:rsidRPr="000B33D5" w14:paraId="78A22A48" w14:textId="77777777" w:rsidTr="00804023">
        <w:tc>
          <w:tcPr>
            <w:tcW w:w="2480" w:type="dxa"/>
          </w:tcPr>
          <w:p w14:paraId="170D68B8" w14:textId="003CFD9A" w:rsidR="00444AB1" w:rsidRDefault="00444AB1" w:rsidP="006E5991">
            <w:pPr>
              <w:rPr>
                <w:rFonts w:ascii="Arial" w:eastAsia="宋体" w:hAnsi="Arial" w:cs="Arial"/>
                <w:lang w:eastAsia="zh-CN"/>
              </w:rPr>
            </w:pPr>
            <w:r>
              <w:rPr>
                <w:rFonts w:ascii="Arial" w:eastAsia="宋体" w:hAnsi="Arial" w:cs="Arial"/>
                <w:lang w:eastAsia="zh-CN"/>
              </w:rPr>
              <w:t>TD Tech, Chengdu TD Tech</w:t>
            </w:r>
          </w:p>
        </w:tc>
        <w:tc>
          <w:tcPr>
            <w:tcW w:w="1139" w:type="dxa"/>
          </w:tcPr>
          <w:p w14:paraId="78770C4B" w14:textId="77777777" w:rsidR="00444AB1" w:rsidRDefault="00444AB1" w:rsidP="006E5991">
            <w:pPr>
              <w:rPr>
                <w:rFonts w:ascii="Arial" w:eastAsia="宋体" w:hAnsi="Arial" w:cs="Arial"/>
                <w:lang w:eastAsia="zh-CN"/>
              </w:rPr>
            </w:pPr>
          </w:p>
        </w:tc>
        <w:tc>
          <w:tcPr>
            <w:tcW w:w="6010" w:type="dxa"/>
          </w:tcPr>
          <w:p w14:paraId="0A1F94F5" w14:textId="70392182" w:rsidR="00444AB1" w:rsidRPr="00444AB1" w:rsidRDefault="00444AB1" w:rsidP="006E5991">
            <w:pPr>
              <w:rPr>
                <w:rFonts w:ascii="Arial" w:eastAsia="宋体" w:hAnsi="Arial" w:cs="Arial"/>
                <w:lang w:eastAsia="zh-CN"/>
              </w:rPr>
            </w:pPr>
            <w:r>
              <w:rPr>
                <w:rFonts w:ascii="Arial" w:eastAsia="宋体" w:hAnsi="Arial" w:cs="Arial" w:hint="eastAsia"/>
                <w:lang w:eastAsia="zh-CN"/>
              </w:rPr>
              <w:t>N</w:t>
            </w:r>
            <w:r>
              <w:rPr>
                <w:rFonts w:ascii="Arial" w:eastAsia="宋体" w:hAnsi="Arial" w:cs="Arial"/>
                <w:lang w:eastAsia="zh-CN"/>
              </w:rPr>
              <w:t>o strong tendency.</w:t>
            </w:r>
          </w:p>
        </w:tc>
      </w:tr>
    </w:tbl>
    <w:p w14:paraId="5389B109" w14:textId="77777777" w:rsidR="00B85398" w:rsidRDefault="00B85398" w:rsidP="00B85398">
      <w:pPr>
        <w:tabs>
          <w:tab w:val="left" w:pos="3464"/>
        </w:tabs>
        <w:spacing w:before="240"/>
        <w:rPr>
          <w:rFonts w:ascii="Arial" w:eastAsia="宋体" w:hAnsi="Arial" w:cs="Arial"/>
          <w:b/>
          <w:lang w:eastAsia="zh-CN"/>
        </w:rPr>
      </w:pPr>
    </w:p>
    <w:tbl>
      <w:tblPr>
        <w:tblStyle w:val="af"/>
        <w:tblW w:w="0" w:type="auto"/>
        <w:tblLook w:val="04A0" w:firstRow="1" w:lastRow="0" w:firstColumn="1" w:lastColumn="0" w:noHBand="0" w:noVBand="1"/>
      </w:tblPr>
      <w:tblGrid>
        <w:gridCol w:w="9855"/>
      </w:tblGrid>
      <w:tr w:rsidR="00B85398" w14:paraId="62B70456" w14:textId="77777777" w:rsidTr="00B85398">
        <w:tc>
          <w:tcPr>
            <w:tcW w:w="9855" w:type="dxa"/>
            <w:tcBorders>
              <w:top w:val="single" w:sz="4" w:space="0" w:color="auto"/>
              <w:left w:val="single" w:sz="4" w:space="0" w:color="auto"/>
              <w:bottom w:val="single" w:sz="4" w:space="0" w:color="auto"/>
              <w:right w:val="single" w:sz="4" w:space="0" w:color="auto"/>
            </w:tcBorders>
            <w:hideMark/>
          </w:tcPr>
          <w:p w14:paraId="64597CE2" w14:textId="77777777" w:rsidR="00B85398" w:rsidRDefault="00B85398">
            <w:pPr>
              <w:tabs>
                <w:tab w:val="left" w:pos="3464"/>
              </w:tabs>
              <w:spacing w:before="240"/>
              <w:rPr>
                <w:rFonts w:ascii="Arial" w:hAnsi="Arial" w:cs="Arial"/>
                <w:b/>
                <w:lang w:eastAsia="zh-CN"/>
              </w:rPr>
            </w:pPr>
            <w:r>
              <w:rPr>
                <w:rFonts w:ascii="Arial" w:hAnsi="Arial" w:cs="Arial"/>
                <w:b/>
                <w:lang w:eastAsia="zh-CN"/>
              </w:rPr>
              <w:t>Summary:</w:t>
            </w:r>
          </w:p>
          <w:p w14:paraId="5818E967" w14:textId="6240B1FA" w:rsidR="00B85398" w:rsidRDefault="00B85398">
            <w:pPr>
              <w:spacing w:after="120"/>
              <w:rPr>
                <w:rFonts w:ascii="Arial" w:hAnsi="Arial" w:cs="Arial"/>
                <w:lang w:eastAsia="zh-CN"/>
              </w:rPr>
            </w:pPr>
            <w:r>
              <w:rPr>
                <w:rFonts w:ascii="Arial" w:eastAsia="宋体" w:hAnsi="Arial" w:cs="Arial"/>
                <w:lang w:eastAsia="zh-CN"/>
              </w:rPr>
              <w:t>1</w:t>
            </w:r>
            <w:r w:rsidR="00167E1E">
              <w:rPr>
                <w:rFonts w:ascii="Arial" w:eastAsia="宋体" w:hAnsi="Arial" w:cs="Arial" w:hint="eastAsia"/>
                <w:lang w:eastAsia="zh-CN"/>
              </w:rPr>
              <w:t>9</w:t>
            </w:r>
            <w:r>
              <w:rPr>
                <w:rFonts w:ascii="Arial" w:hAnsi="Arial" w:cs="Arial"/>
                <w:lang w:eastAsia="zh-CN"/>
              </w:rPr>
              <w:t xml:space="preserve"> companies have provided their views,</w:t>
            </w:r>
          </w:p>
          <w:p w14:paraId="4EBF058F" w14:textId="77777777" w:rsidR="00B85398" w:rsidRDefault="00B85398" w:rsidP="00B85398">
            <w:pPr>
              <w:numPr>
                <w:ilvl w:val="0"/>
                <w:numId w:val="35"/>
              </w:numPr>
              <w:spacing w:after="120"/>
              <w:rPr>
                <w:rFonts w:ascii="Arial" w:hAnsi="Arial" w:cs="Arial"/>
                <w:lang w:eastAsia="zh-CN"/>
              </w:rPr>
            </w:pPr>
            <w:proofErr w:type="gramStart"/>
            <w:r>
              <w:rPr>
                <w:rFonts w:ascii="Arial" w:eastAsia="宋体" w:hAnsi="Arial" w:cs="Arial"/>
                <w:lang w:eastAsia="zh-CN"/>
              </w:rPr>
              <w:lastRenderedPageBreak/>
              <w:t>Yes(</w:t>
            </w:r>
            <w:proofErr w:type="gramEnd"/>
            <w:r>
              <w:rPr>
                <w:rFonts w:ascii="Arial" w:eastAsia="宋体" w:hAnsi="Arial" w:cs="Arial"/>
                <w:lang w:eastAsia="zh-CN"/>
              </w:rPr>
              <w:t>including maybe Yes):4</w:t>
            </w:r>
            <w:r>
              <w:rPr>
                <w:rFonts w:ascii="Arial" w:hAnsi="Arial" w:cs="Arial"/>
                <w:lang w:eastAsia="zh-CN"/>
              </w:rPr>
              <w:t xml:space="preserve"> companies</w:t>
            </w:r>
            <w:r>
              <w:rPr>
                <w:rFonts w:ascii="Arial" w:eastAsia="宋体" w:hAnsi="Arial" w:cs="Arial"/>
                <w:lang w:eastAsia="zh-CN"/>
              </w:rPr>
              <w:t>(</w:t>
            </w:r>
            <w:proofErr w:type="spellStart"/>
            <w:r>
              <w:rPr>
                <w:rFonts w:ascii="Arial" w:eastAsia="宋体" w:hAnsi="Arial" w:cs="Arial"/>
                <w:lang w:eastAsia="zh-CN"/>
              </w:rPr>
              <w:t>CATT,vivo</w:t>
            </w:r>
            <w:proofErr w:type="spellEnd"/>
            <w:r>
              <w:rPr>
                <w:rFonts w:ascii="Arial" w:eastAsia="宋体" w:hAnsi="Arial" w:cs="Arial"/>
                <w:lang w:eastAsia="zh-CN"/>
              </w:rPr>
              <w:t>,</w:t>
            </w:r>
            <w:r>
              <w:rPr>
                <w:rFonts w:ascii="Arial" w:eastAsia="MS Mincho" w:hAnsi="Arial" w:cs="Arial"/>
                <w:lang w:eastAsia="ja-JP"/>
              </w:rPr>
              <w:t xml:space="preserve"> Kyocera</w:t>
            </w:r>
            <w:r>
              <w:rPr>
                <w:rFonts w:ascii="Arial" w:eastAsia="宋体" w:hAnsi="Arial" w:cs="Arial"/>
                <w:lang w:eastAsia="zh-CN"/>
              </w:rPr>
              <w:t xml:space="preserve"> , OPPO)</w:t>
            </w:r>
            <w:r>
              <w:rPr>
                <w:rFonts w:ascii="Arial" w:hAnsi="Arial" w:cs="Arial"/>
                <w:lang w:eastAsia="zh-CN"/>
              </w:rPr>
              <w:t>.</w:t>
            </w:r>
          </w:p>
          <w:p w14:paraId="1145236E" w14:textId="13A5C977" w:rsidR="00B85398" w:rsidRDefault="00B85398" w:rsidP="00B85398">
            <w:pPr>
              <w:numPr>
                <w:ilvl w:val="0"/>
                <w:numId w:val="35"/>
              </w:numPr>
              <w:spacing w:after="120"/>
              <w:rPr>
                <w:rFonts w:ascii="Arial" w:eastAsia="宋体" w:hAnsi="Arial" w:cs="Arial"/>
                <w:lang w:eastAsia="zh-CN"/>
              </w:rPr>
            </w:pPr>
            <w:r>
              <w:rPr>
                <w:rFonts w:ascii="Arial" w:eastAsia="宋体" w:hAnsi="Arial" w:cs="Arial"/>
                <w:lang w:eastAsia="zh-CN"/>
              </w:rPr>
              <w:t>No</w:t>
            </w:r>
            <w:proofErr w:type="gramStart"/>
            <w:r>
              <w:rPr>
                <w:rFonts w:ascii="Arial" w:eastAsia="宋体" w:hAnsi="Arial" w:cs="Arial"/>
                <w:lang w:eastAsia="zh-CN"/>
              </w:rPr>
              <w:t>:1</w:t>
            </w:r>
            <w:r w:rsidR="00FA2CDE">
              <w:rPr>
                <w:rFonts w:ascii="Arial" w:eastAsia="宋体" w:hAnsi="Arial" w:cs="Arial" w:hint="eastAsia"/>
                <w:lang w:eastAsia="zh-CN"/>
              </w:rPr>
              <w:t>3</w:t>
            </w:r>
            <w:proofErr w:type="gramEnd"/>
            <w:r>
              <w:rPr>
                <w:rFonts w:ascii="Arial" w:hAnsi="Arial" w:cs="Arial"/>
                <w:lang w:eastAsia="zh-CN"/>
              </w:rPr>
              <w:t xml:space="preserve"> compan</w:t>
            </w:r>
            <w:r>
              <w:rPr>
                <w:rFonts w:ascii="Arial" w:eastAsia="宋体" w:hAnsi="Arial" w:cs="Arial"/>
                <w:lang w:eastAsia="zh-CN"/>
              </w:rPr>
              <w:t>ies(</w:t>
            </w:r>
            <w:r>
              <w:rPr>
                <w:rFonts w:ascii="Arial" w:hAnsi="Arial" w:cs="Arial"/>
                <w:lang w:eastAsia="ko-KR"/>
              </w:rPr>
              <w:t>Huawei</w:t>
            </w:r>
            <w:r>
              <w:rPr>
                <w:rFonts w:ascii="Arial" w:eastAsia="宋体" w:hAnsi="Arial" w:cs="Arial"/>
                <w:lang w:eastAsia="zh-CN"/>
              </w:rPr>
              <w:t>,</w:t>
            </w:r>
            <w:r>
              <w:rPr>
                <w:rFonts w:ascii="Arial" w:hAnsi="Arial" w:cs="Arial"/>
                <w:lang w:eastAsia="ko-KR"/>
              </w:rPr>
              <w:t xml:space="preserve"> Qualcomm</w:t>
            </w:r>
            <w:r>
              <w:rPr>
                <w:rFonts w:ascii="Arial" w:eastAsia="宋体" w:hAnsi="Arial" w:cs="Arial"/>
                <w:lang w:eastAsia="zh-CN"/>
              </w:rPr>
              <w:t>,</w:t>
            </w:r>
            <w:r>
              <w:t xml:space="preserve"> </w:t>
            </w:r>
            <w:proofErr w:type="spellStart"/>
            <w:r>
              <w:rPr>
                <w:rFonts w:ascii="Arial" w:eastAsia="宋体" w:hAnsi="Arial" w:cs="Arial"/>
                <w:lang w:eastAsia="zh-CN"/>
              </w:rPr>
              <w:t>MediaTek</w:t>
            </w:r>
            <w:proofErr w:type="spellEnd"/>
            <w:r>
              <w:rPr>
                <w:rFonts w:ascii="Arial" w:eastAsia="宋体" w:hAnsi="Arial" w:cs="Arial"/>
                <w:lang w:eastAsia="zh-CN"/>
              </w:rPr>
              <w:t>, Apple,</w:t>
            </w:r>
            <w:r>
              <w:t xml:space="preserve"> </w:t>
            </w:r>
            <w:proofErr w:type="spellStart"/>
            <w:r>
              <w:rPr>
                <w:rFonts w:ascii="Arial" w:eastAsia="宋体" w:hAnsi="Arial" w:cs="Arial"/>
                <w:lang w:eastAsia="zh-CN"/>
              </w:rPr>
              <w:t>Spreadtrum,Nokia</w:t>
            </w:r>
            <w:proofErr w:type="spellEnd"/>
            <w:r>
              <w:rPr>
                <w:rFonts w:ascii="Arial" w:eastAsia="宋体" w:hAnsi="Arial" w:cs="Arial"/>
                <w:lang w:eastAsia="zh-CN"/>
              </w:rPr>
              <w:t>,</w:t>
            </w:r>
            <w:r>
              <w:t xml:space="preserve"> </w:t>
            </w:r>
            <w:r>
              <w:rPr>
                <w:rFonts w:ascii="Arial" w:eastAsia="宋体" w:hAnsi="Arial" w:cs="Arial"/>
                <w:lang w:eastAsia="zh-CN"/>
              </w:rPr>
              <w:t xml:space="preserve">Ericsson, </w:t>
            </w:r>
            <w:proofErr w:type="spellStart"/>
            <w:r>
              <w:rPr>
                <w:rFonts w:ascii="Arial" w:eastAsia="宋体" w:hAnsi="Arial" w:cs="Arial"/>
                <w:lang w:eastAsia="zh-CN"/>
              </w:rPr>
              <w:t>Xiaomi</w:t>
            </w:r>
            <w:proofErr w:type="spellEnd"/>
            <w:r>
              <w:rPr>
                <w:rFonts w:ascii="Arial" w:eastAsia="宋体" w:hAnsi="Arial" w:cs="Arial"/>
                <w:lang w:eastAsia="zh-CN"/>
              </w:rPr>
              <w:t xml:space="preserve">, Samsung, </w:t>
            </w:r>
            <w:proofErr w:type="spellStart"/>
            <w:r>
              <w:rPr>
                <w:rFonts w:ascii="Arial" w:eastAsia="宋体" w:hAnsi="Arial" w:cs="Arial"/>
                <w:lang w:eastAsia="zh-CN"/>
              </w:rPr>
              <w:t>Futurewei</w:t>
            </w:r>
            <w:proofErr w:type="spellEnd"/>
            <w:r>
              <w:rPr>
                <w:rFonts w:ascii="Arial" w:eastAsia="宋体" w:hAnsi="Arial" w:cs="Arial"/>
                <w:lang w:eastAsia="zh-CN"/>
              </w:rPr>
              <w:t>, Intel, TCL, ITRI</w:t>
            </w:r>
            <w:r>
              <w:rPr>
                <w:rFonts w:ascii="Arial" w:eastAsia="宋体" w:hAnsi="Arial" w:cs="Arial" w:hint="eastAsia"/>
                <w:lang w:eastAsia="zh-CN"/>
              </w:rPr>
              <w:t>,</w:t>
            </w:r>
            <w:r>
              <w:t xml:space="preserve"> </w:t>
            </w:r>
            <w:r w:rsidRPr="00B85398">
              <w:rPr>
                <w:rFonts w:ascii="Arial" w:eastAsia="宋体" w:hAnsi="Arial" w:cs="Arial"/>
                <w:lang w:eastAsia="zh-CN"/>
              </w:rPr>
              <w:t>Lenovo</w:t>
            </w:r>
            <w:r>
              <w:rPr>
                <w:rFonts w:ascii="Arial" w:eastAsia="宋体" w:hAnsi="Arial" w:cs="Arial"/>
                <w:lang w:eastAsia="zh-CN"/>
              </w:rPr>
              <w:t>)</w:t>
            </w:r>
            <w:r>
              <w:rPr>
                <w:rFonts w:ascii="Arial" w:hAnsi="Arial" w:cs="Arial"/>
                <w:lang w:eastAsia="zh-CN"/>
              </w:rPr>
              <w:t>.</w:t>
            </w:r>
          </w:p>
          <w:p w14:paraId="17478C4E" w14:textId="76AA2A11" w:rsidR="00B85398" w:rsidRDefault="00B85398" w:rsidP="00B85398">
            <w:pPr>
              <w:numPr>
                <w:ilvl w:val="0"/>
                <w:numId w:val="35"/>
              </w:numPr>
              <w:spacing w:after="120"/>
              <w:rPr>
                <w:rFonts w:ascii="Arial" w:eastAsia="宋体" w:hAnsi="Arial" w:cs="Arial"/>
                <w:lang w:eastAsia="zh-CN"/>
              </w:rPr>
            </w:pPr>
            <w:r w:rsidRPr="00B85398">
              <w:rPr>
                <w:rFonts w:ascii="Arial" w:eastAsia="宋体" w:hAnsi="Arial" w:cs="Arial"/>
                <w:lang w:eastAsia="zh-CN"/>
              </w:rPr>
              <w:t>No strong view</w:t>
            </w:r>
            <w:r>
              <w:rPr>
                <w:rFonts w:ascii="Arial" w:eastAsia="宋体" w:hAnsi="Arial" w:cs="Arial" w:hint="eastAsia"/>
                <w:lang w:eastAsia="zh-CN"/>
              </w:rPr>
              <w:t>:</w:t>
            </w:r>
            <w:r>
              <w:rPr>
                <w:rFonts w:ascii="Arial" w:eastAsia="宋体" w:hAnsi="Arial" w:cs="Arial"/>
                <w:lang w:eastAsia="zh-CN"/>
              </w:rPr>
              <w:t xml:space="preserve"> </w:t>
            </w:r>
            <w:r>
              <w:rPr>
                <w:rFonts w:ascii="Arial" w:eastAsia="宋体" w:hAnsi="Arial" w:cs="Arial" w:hint="eastAsia"/>
                <w:lang w:eastAsia="zh-CN"/>
              </w:rPr>
              <w:t>2</w:t>
            </w:r>
            <w:r>
              <w:rPr>
                <w:rFonts w:ascii="Arial" w:hAnsi="Arial" w:cs="Arial"/>
                <w:lang w:eastAsia="zh-CN"/>
              </w:rPr>
              <w:t xml:space="preserve"> compan</w:t>
            </w:r>
            <w:r>
              <w:rPr>
                <w:rFonts w:ascii="Arial" w:eastAsia="宋体" w:hAnsi="Arial" w:cs="Arial"/>
                <w:lang w:eastAsia="zh-CN"/>
              </w:rPr>
              <w:t>ies(</w:t>
            </w:r>
            <w:proofErr w:type="spellStart"/>
            <w:r>
              <w:rPr>
                <w:rFonts w:ascii="Arial" w:eastAsia="宋体" w:hAnsi="Arial" w:cs="Arial"/>
                <w:lang w:eastAsia="zh-CN"/>
              </w:rPr>
              <w:t>Xiaomi</w:t>
            </w:r>
            <w:proofErr w:type="spellEnd"/>
            <w:r>
              <w:rPr>
                <w:rFonts w:ascii="Arial" w:eastAsia="宋体" w:hAnsi="Arial" w:cs="Arial"/>
                <w:lang w:eastAsia="zh-CN"/>
              </w:rPr>
              <w:t>, TD Tech)</w:t>
            </w:r>
          </w:p>
          <w:p w14:paraId="246CFCB1" w14:textId="4F28CD9C" w:rsidR="00B85398" w:rsidRPr="007E2209" w:rsidRDefault="00B85398">
            <w:pPr>
              <w:tabs>
                <w:tab w:val="left" w:pos="3464"/>
              </w:tabs>
              <w:spacing w:before="240"/>
              <w:rPr>
                <w:rFonts w:ascii="Arial" w:eastAsia="宋体" w:hAnsi="Arial" w:cs="Arial"/>
                <w:lang w:eastAsia="zh-CN"/>
              </w:rPr>
            </w:pPr>
            <w:r>
              <w:rPr>
                <w:rFonts w:ascii="Arial" w:eastAsia="宋体" w:hAnsi="Arial" w:cs="Arial"/>
                <w:lang w:eastAsia="zh-CN"/>
              </w:rPr>
              <w:t>There is vast</w:t>
            </w:r>
            <w:r>
              <w:rPr>
                <w:rFonts w:ascii="Arial" w:hAnsi="Arial" w:cs="Arial"/>
                <w:lang w:eastAsia="zh-CN"/>
              </w:rPr>
              <w:t xml:space="preserve"> majority </w:t>
            </w:r>
            <w:r>
              <w:rPr>
                <w:rFonts w:ascii="Arial" w:eastAsia="宋体" w:hAnsi="Arial" w:cs="Arial"/>
                <w:lang w:eastAsia="zh-CN"/>
              </w:rPr>
              <w:t xml:space="preserve">view that we do not need to specify the UE </w:t>
            </w:r>
            <w:proofErr w:type="spellStart"/>
            <w:r>
              <w:rPr>
                <w:rFonts w:ascii="Arial" w:eastAsia="宋体" w:hAnsi="Arial" w:cs="Arial"/>
                <w:lang w:eastAsia="zh-CN"/>
              </w:rPr>
              <w:t>behavior</w:t>
            </w:r>
            <w:proofErr w:type="spellEnd"/>
            <w:r>
              <w:rPr>
                <w:rFonts w:ascii="Arial" w:eastAsia="宋体" w:hAnsi="Arial" w:cs="Arial"/>
                <w:lang w:eastAsia="zh-CN"/>
              </w:rPr>
              <w:t xml:space="preserve"> on how to perform the frequency prioritization based on frequency in USD</w:t>
            </w:r>
            <w:r w:rsidRPr="007C6197">
              <w:rPr>
                <w:rFonts w:ascii="Arial" w:eastAsia="宋体" w:hAnsi="Arial" w:cs="Arial"/>
                <w:lang w:eastAsia="zh-CN"/>
              </w:rPr>
              <w:t>.</w:t>
            </w:r>
            <w:r w:rsidR="00003EC7">
              <w:rPr>
                <w:rFonts w:ascii="Arial" w:eastAsia="宋体" w:hAnsi="Arial" w:cs="Arial" w:hint="eastAsia"/>
                <w:lang w:eastAsia="zh-CN"/>
              </w:rPr>
              <w:t xml:space="preserve"> </w:t>
            </w:r>
            <w:proofErr w:type="spellStart"/>
            <w:r w:rsidR="00003EC7">
              <w:rPr>
                <w:rFonts w:ascii="Arial" w:eastAsia="宋体" w:hAnsi="Arial" w:cs="Arial" w:hint="eastAsia"/>
                <w:lang w:eastAsia="zh-CN"/>
              </w:rPr>
              <w:t>Meanwhile,several</w:t>
            </w:r>
            <w:proofErr w:type="spellEnd"/>
            <w:r w:rsidR="00003EC7">
              <w:rPr>
                <w:rFonts w:ascii="Arial" w:eastAsia="宋体" w:hAnsi="Arial" w:cs="Arial" w:hint="eastAsia"/>
                <w:lang w:eastAsia="zh-CN"/>
              </w:rPr>
              <w:t xml:space="preserve"> companies prefer to make the UE </w:t>
            </w:r>
            <w:r w:rsidR="00003EC7">
              <w:rPr>
                <w:rFonts w:ascii="Arial" w:eastAsia="宋体" w:hAnsi="Arial" w:cs="Arial"/>
                <w:lang w:eastAsia="zh-CN"/>
              </w:rPr>
              <w:t>behaviour</w:t>
            </w:r>
            <w:r w:rsidR="00003EC7">
              <w:rPr>
                <w:rFonts w:ascii="Arial" w:eastAsia="宋体" w:hAnsi="Arial" w:cs="Arial" w:hint="eastAsia"/>
                <w:lang w:eastAsia="zh-CN"/>
              </w:rPr>
              <w:t xml:space="preserve"> </w:t>
            </w:r>
            <w:proofErr w:type="spellStart"/>
            <w:r w:rsidR="00003EC7">
              <w:rPr>
                <w:rFonts w:ascii="Arial" w:eastAsia="宋体" w:hAnsi="Arial" w:cs="Arial" w:hint="eastAsia"/>
                <w:lang w:eastAsia="zh-CN"/>
              </w:rPr>
              <w:t>clear.</w:t>
            </w:r>
            <w:r w:rsidR="007E2209">
              <w:rPr>
                <w:rFonts w:ascii="Arial" w:eastAsia="宋体" w:hAnsi="Arial" w:cs="Arial" w:hint="eastAsia"/>
                <w:lang w:eastAsia="zh-CN"/>
              </w:rPr>
              <w:t>Therefore</w:t>
            </w:r>
            <w:proofErr w:type="spellEnd"/>
            <w:r w:rsidR="007E2209">
              <w:rPr>
                <w:rFonts w:ascii="Arial" w:eastAsia="宋体" w:hAnsi="Arial" w:cs="Arial" w:hint="eastAsia"/>
                <w:lang w:eastAsia="zh-CN"/>
              </w:rPr>
              <w:t>,</w:t>
            </w:r>
            <w:r w:rsidR="007E2209" w:rsidRPr="007C6197">
              <w:rPr>
                <w:rFonts w:ascii="Arial" w:eastAsia="宋体" w:hAnsi="Arial" w:cs="Arial"/>
                <w:lang w:eastAsia="zh-CN"/>
              </w:rPr>
              <w:t xml:space="preserve"> </w:t>
            </w:r>
            <w:r w:rsidR="007E2209" w:rsidRPr="007C6197">
              <w:rPr>
                <w:rFonts w:ascii="Arial" w:eastAsia="宋体" w:hAnsi="Arial" w:cs="Arial" w:hint="eastAsia"/>
                <w:lang w:eastAsia="zh-CN"/>
              </w:rPr>
              <w:t>t</w:t>
            </w:r>
            <w:r w:rsidR="007E2209" w:rsidRPr="007C6197">
              <w:rPr>
                <w:rFonts w:ascii="Arial" w:eastAsia="宋体" w:hAnsi="Arial" w:cs="Arial"/>
                <w:lang w:eastAsia="zh-CN"/>
              </w:rPr>
              <w:t xml:space="preserve">he proposal </w:t>
            </w:r>
            <w:r w:rsidR="007E2209" w:rsidRPr="007C6197">
              <w:rPr>
                <w:rFonts w:ascii="Arial" w:eastAsia="宋体" w:hAnsi="Arial" w:cs="Arial" w:hint="eastAsia"/>
                <w:lang w:eastAsia="zh-CN"/>
              </w:rPr>
              <w:t>is</w:t>
            </w:r>
            <w:r w:rsidR="007E2209" w:rsidRPr="007C6197">
              <w:rPr>
                <w:rFonts w:ascii="Arial" w:eastAsia="宋体" w:hAnsi="Arial" w:cs="Arial"/>
                <w:lang w:eastAsia="zh-CN"/>
              </w:rPr>
              <w:t xml:space="preserve"> given as </w:t>
            </w:r>
            <w:r w:rsidR="008A3EC4" w:rsidRPr="007C6197">
              <w:rPr>
                <w:rFonts w:ascii="Arial" w:eastAsia="宋体" w:hAnsi="Arial" w:cs="Arial" w:hint="eastAsia"/>
                <w:lang w:eastAsia="zh-CN"/>
              </w:rPr>
              <w:t>below,</w:t>
            </w:r>
          </w:p>
          <w:p w14:paraId="0426E1F4" w14:textId="4CD57D48" w:rsidR="00B85398" w:rsidRPr="00D83EF7" w:rsidRDefault="00B85398" w:rsidP="00AC7121">
            <w:pPr>
              <w:spacing w:before="240" w:after="120"/>
              <w:rPr>
                <w:rFonts w:ascii="Arial" w:eastAsia="宋体" w:hAnsi="Arial" w:cs="Arial"/>
                <w:b/>
                <w:sz w:val="22"/>
                <w:szCs w:val="22"/>
                <w:lang w:eastAsia="zh-CN"/>
              </w:rPr>
            </w:pPr>
            <w:r w:rsidRPr="00D83EF7">
              <w:rPr>
                <w:rFonts w:ascii="Arial" w:eastAsia="宋体" w:hAnsi="Arial" w:cs="Arial"/>
                <w:b/>
                <w:sz w:val="22"/>
                <w:szCs w:val="22"/>
                <w:lang w:eastAsia="zh-CN"/>
              </w:rPr>
              <w:t xml:space="preserve">Proposal </w:t>
            </w:r>
            <w:r w:rsidR="00AC7121" w:rsidRPr="00D83EF7">
              <w:rPr>
                <w:rFonts w:ascii="Arial" w:eastAsia="宋体" w:hAnsi="Arial" w:cs="Arial" w:hint="eastAsia"/>
                <w:b/>
                <w:sz w:val="22"/>
                <w:szCs w:val="22"/>
                <w:lang w:eastAsia="zh-CN"/>
              </w:rPr>
              <w:t>4</w:t>
            </w:r>
            <w:r w:rsidRPr="00D83EF7">
              <w:rPr>
                <w:rFonts w:ascii="Arial" w:eastAsia="宋体" w:hAnsi="Arial" w:cs="Arial"/>
                <w:b/>
                <w:sz w:val="22"/>
                <w:szCs w:val="22"/>
                <w:lang w:eastAsia="zh-CN"/>
              </w:rPr>
              <w:t>:</w:t>
            </w:r>
            <w:r w:rsidR="008A3EC4" w:rsidRPr="00D83EF7">
              <w:rPr>
                <w:rFonts w:ascii="Arial" w:eastAsia="宋体" w:hAnsi="Arial" w:cs="Arial" w:hint="eastAsia"/>
                <w:b/>
                <w:sz w:val="22"/>
                <w:szCs w:val="22"/>
                <w:lang w:eastAsia="zh-CN"/>
              </w:rPr>
              <w:t xml:space="preserve"> </w:t>
            </w:r>
            <w:r w:rsidRPr="00D83EF7">
              <w:rPr>
                <w:rFonts w:ascii="Arial" w:eastAsia="宋体" w:hAnsi="Arial" w:cs="Arial"/>
                <w:b/>
                <w:sz w:val="22"/>
                <w:szCs w:val="22"/>
                <w:lang w:eastAsia="zh-CN"/>
              </w:rPr>
              <w:t xml:space="preserve">It is up to UE </w:t>
            </w:r>
            <w:proofErr w:type="spellStart"/>
            <w:r w:rsidRPr="00D83EF7">
              <w:rPr>
                <w:rFonts w:ascii="Arial" w:eastAsia="宋体" w:hAnsi="Arial" w:cs="Arial"/>
                <w:b/>
                <w:sz w:val="22"/>
                <w:szCs w:val="22"/>
                <w:lang w:eastAsia="zh-CN"/>
              </w:rPr>
              <w:t>impelementation</w:t>
            </w:r>
            <w:proofErr w:type="spellEnd"/>
            <w:r w:rsidRPr="00D83EF7">
              <w:rPr>
                <w:rFonts w:ascii="Arial" w:eastAsia="宋体" w:hAnsi="Arial" w:cs="Arial"/>
                <w:b/>
                <w:sz w:val="22"/>
                <w:szCs w:val="22"/>
                <w:lang w:eastAsia="zh-CN"/>
              </w:rPr>
              <w:t xml:space="preserve"> on how to perform the frequency prioritization based on the frequency/frequencies in USD.</w:t>
            </w:r>
          </w:p>
        </w:tc>
      </w:tr>
    </w:tbl>
    <w:p w14:paraId="00A3D98B" w14:textId="77777777" w:rsidR="00B85398" w:rsidRDefault="00B85398" w:rsidP="000F790D">
      <w:pPr>
        <w:pStyle w:val="a8"/>
        <w:spacing w:after="0"/>
        <w:jc w:val="both"/>
        <w:rPr>
          <w:rFonts w:eastAsia="宋体" w:cs="Arial"/>
          <w:szCs w:val="20"/>
          <w:lang w:eastAsia="zh-CN"/>
        </w:rPr>
      </w:pPr>
    </w:p>
    <w:p w14:paraId="7F1490FD" w14:textId="5CE694AA" w:rsidR="00383280" w:rsidRPr="000F790D" w:rsidRDefault="000F790D" w:rsidP="000F790D">
      <w:pPr>
        <w:pStyle w:val="a8"/>
        <w:spacing w:after="0"/>
        <w:jc w:val="both"/>
        <w:rPr>
          <w:rFonts w:eastAsia="宋体" w:cs="Arial"/>
          <w:szCs w:val="20"/>
          <w:lang w:eastAsia="zh-CN"/>
        </w:rPr>
      </w:pPr>
      <w:r>
        <w:rPr>
          <w:rFonts w:eastAsia="宋体" w:cs="Arial" w:hint="eastAsia"/>
          <w:szCs w:val="20"/>
          <w:lang w:eastAsia="zh-CN"/>
        </w:rPr>
        <w:t>In case</w:t>
      </w:r>
      <w:r w:rsidR="004F2494" w:rsidRPr="000F790D">
        <w:rPr>
          <w:rFonts w:eastAsia="宋体" w:cs="Arial" w:hint="eastAsia"/>
          <w:szCs w:val="20"/>
          <w:lang w:eastAsia="zh-CN"/>
        </w:rPr>
        <w:t xml:space="preserve"> </w:t>
      </w:r>
      <w:r w:rsidRPr="000F790D">
        <w:rPr>
          <w:rFonts w:eastAsia="宋体" w:cs="Arial" w:hint="eastAsia"/>
          <w:szCs w:val="20"/>
          <w:lang w:eastAsia="zh-CN"/>
        </w:rPr>
        <w:t xml:space="preserve">there is majority view on specifying the UE </w:t>
      </w:r>
      <w:r>
        <w:rPr>
          <w:rFonts w:eastAsia="宋体" w:cs="Arial"/>
          <w:szCs w:val="20"/>
          <w:lang w:eastAsia="zh-CN"/>
        </w:rPr>
        <w:t>behaviour</w:t>
      </w:r>
      <w:r>
        <w:rPr>
          <w:rFonts w:eastAsia="宋体" w:cs="Arial" w:hint="eastAsia"/>
          <w:szCs w:val="20"/>
          <w:lang w:eastAsia="zh-CN"/>
        </w:rPr>
        <w:t xml:space="preserve"> on using frequency in USD</w:t>
      </w:r>
      <w:r w:rsidRPr="000F790D">
        <w:rPr>
          <w:rFonts w:eastAsia="宋体" w:cs="Arial" w:hint="eastAsia"/>
          <w:szCs w:val="20"/>
          <w:lang w:eastAsia="zh-CN"/>
        </w:rPr>
        <w:t xml:space="preserve">, it can be discussed </w:t>
      </w:r>
      <w:r>
        <w:rPr>
          <w:rFonts w:eastAsia="宋体" w:cs="Arial" w:hint="eastAsia"/>
          <w:szCs w:val="20"/>
          <w:lang w:eastAsia="zh-CN"/>
        </w:rPr>
        <w:t>further.</w:t>
      </w:r>
    </w:p>
    <w:p w14:paraId="14233AA4" w14:textId="36497B57" w:rsidR="000176BB" w:rsidRPr="000B33D5" w:rsidRDefault="00A135C6" w:rsidP="000176BB">
      <w:pPr>
        <w:pStyle w:val="2"/>
        <w:numPr>
          <w:ilvl w:val="1"/>
          <w:numId w:val="33"/>
        </w:numPr>
        <w:rPr>
          <w:rFonts w:eastAsia="宋体" w:cs="Arial"/>
          <w:lang w:eastAsia="zh-CN"/>
        </w:rPr>
      </w:pPr>
      <w:r w:rsidRPr="000B33D5">
        <w:rPr>
          <w:rFonts w:eastAsia="宋体" w:cs="Arial"/>
          <w:lang w:eastAsia="zh-CN"/>
        </w:rPr>
        <w:t>Other issues</w:t>
      </w:r>
    </w:p>
    <w:p w14:paraId="3C0D76A6" w14:textId="3AA4BA57" w:rsidR="000176BB" w:rsidRPr="000B33D5" w:rsidRDefault="000176BB" w:rsidP="000176BB">
      <w:pPr>
        <w:rPr>
          <w:rFonts w:ascii="Arial" w:eastAsia="宋体" w:hAnsi="Arial" w:cs="Arial"/>
          <w:lang w:eastAsia="zh-CN"/>
        </w:rPr>
      </w:pPr>
      <w:r w:rsidRPr="000B33D5">
        <w:rPr>
          <w:rFonts w:ascii="Arial" w:eastAsia="宋体" w:hAnsi="Arial" w:cs="Arial"/>
          <w:lang w:eastAsia="zh-CN"/>
        </w:rPr>
        <w:t>If companies identify other open issues related to the frequency prioritization, please indicate in below table,</w:t>
      </w:r>
    </w:p>
    <w:p w14:paraId="61FF1409" w14:textId="6454E25C" w:rsidR="00A135C6" w:rsidRPr="000B33D5" w:rsidRDefault="00D40E85" w:rsidP="00A135C6">
      <w:pPr>
        <w:rPr>
          <w:rFonts w:ascii="Arial" w:eastAsia="宋体" w:hAnsi="Arial" w:cs="Arial"/>
          <w:b/>
          <w:iCs/>
          <w:sz w:val="22"/>
          <w:lang w:val="en-US" w:eastAsia="zh-CN"/>
        </w:rPr>
      </w:pPr>
      <w:r w:rsidRPr="000B33D5">
        <w:rPr>
          <w:rFonts w:ascii="Arial" w:hAnsi="Arial" w:cs="Arial"/>
          <w:b/>
          <w:iCs/>
          <w:sz w:val="22"/>
          <w:lang w:val="en-US"/>
        </w:rPr>
        <w:t xml:space="preserve">Question </w:t>
      </w:r>
      <w:r w:rsidR="002866EC">
        <w:rPr>
          <w:rFonts w:ascii="Arial" w:eastAsia="宋体" w:hAnsi="Arial" w:cs="Arial" w:hint="eastAsia"/>
          <w:b/>
          <w:iCs/>
          <w:sz w:val="22"/>
          <w:lang w:val="en-US" w:eastAsia="zh-CN"/>
        </w:rPr>
        <w:t>6</w:t>
      </w:r>
      <w:r w:rsidRPr="000B33D5">
        <w:rPr>
          <w:rFonts w:ascii="Arial" w:hAnsi="Arial" w:cs="Arial"/>
          <w:b/>
          <w:iCs/>
          <w:sz w:val="22"/>
          <w:lang w:val="en-US"/>
        </w:rPr>
        <w:t>:</w:t>
      </w:r>
      <w:r w:rsidR="00C2038C" w:rsidRPr="000B33D5">
        <w:rPr>
          <w:rFonts w:ascii="Arial" w:eastAsia="宋体" w:hAnsi="Arial" w:cs="Arial"/>
          <w:b/>
          <w:iCs/>
          <w:sz w:val="22"/>
          <w:lang w:val="en-US" w:eastAsia="zh-CN"/>
        </w:rPr>
        <w:t xml:space="preserve"> </w:t>
      </w:r>
      <w:r w:rsidRPr="000B33D5">
        <w:rPr>
          <w:rFonts w:ascii="Arial" w:eastAsia="宋体" w:hAnsi="Arial" w:cs="Arial"/>
          <w:b/>
          <w:iCs/>
          <w:sz w:val="22"/>
          <w:lang w:val="en-US" w:eastAsia="zh-CN"/>
        </w:rPr>
        <w:t xml:space="preserve">Do you </w:t>
      </w:r>
      <w:r w:rsidR="00221F60" w:rsidRPr="000B33D5">
        <w:rPr>
          <w:rFonts w:ascii="Arial" w:eastAsia="宋体" w:hAnsi="Arial" w:cs="Arial"/>
          <w:b/>
          <w:iCs/>
          <w:sz w:val="22"/>
          <w:lang w:val="en-US" w:eastAsia="zh-CN"/>
        </w:rPr>
        <w:t>identify</w:t>
      </w:r>
      <w:r w:rsidRPr="000B33D5">
        <w:rPr>
          <w:rFonts w:ascii="Arial" w:eastAsia="宋体" w:hAnsi="Arial" w:cs="Arial"/>
          <w:b/>
          <w:iCs/>
          <w:sz w:val="22"/>
          <w:lang w:val="en-US" w:eastAsia="zh-CN"/>
        </w:rPr>
        <w:t xml:space="preserve"> any other</w:t>
      </w:r>
      <w:r w:rsidR="00221F60" w:rsidRPr="000B33D5">
        <w:rPr>
          <w:rFonts w:ascii="Arial" w:eastAsia="宋体" w:hAnsi="Arial" w:cs="Arial"/>
          <w:b/>
          <w:iCs/>
          <w:sz w:val="22"/>
          <w:lang w:val="en-US" w:eastAsia="zh-CN"/>
        </w:rPr>
        <w:t xml:space="preserve"> open</w:t>
      </w:r>
      <w:r w:rsidRPr="000B33D5">
        <w:rPr>
          <w:rFonts w:ascii="Arial" w:eastAsia="宋体" w:hAnsi="Arial" w:cs="Arial"/>
          <w:b/>
          <w:iCs/>
          <w:sz w:val="22"/>
          <w:lang w:val="en-US" w:eastAsia="zh-CN"/>
        </w:rPr>
        <w:t xml:space="preserve"> issues related to the frequency prioritization?</w:t>
      </w:r>
    </w:p>
    <w:tbl>
      <w:tblPr>
        <w:tblStyle w:val="af"/>
        <w:tblW w:w="5000" w:type="pct"/>
        <w:tblLook w:val="04A0" w:firstRow="1" w:lastRow="0" w:firstColumn="1" w:lastColumn="0" w:noHBand="0" w:noVBand="1"/>
      </w:tblPr>
      <w:tblGrid>
        <w:gridCol w:w="2880"/>
        <w:gridCol w:w="6975"/>
      </w:tblGrid>
      <w:tr w:rsidR="00221F60" w:rsidRPr="000B33D5" w14:paraId="3B344800" w14:textId="77777777" w:rsidTr="00911E8F">
        <w:tc>
          <w:tcPr>
            <w:tcW w:w="1461" w:type="pct"/>
          </w:tcPr>
          <w:p w14:paraId="307992C9" w14:textId="77777777" w:rsidR="00221F60" w:rsidRPr="000B33D5" w:rsidRDefault="00221F60" w:rsidP="00EA76D5">
            <w:pPr>
              <w:rPr>
                <w:rFonts w:ascii="Arial" w:hAnsi="Arial" w:cs="Arial"/>
                <w:b/>
                <w:lang w:eastAsia="ko-KR"/>
              </w:rPr>
            </w:pPr>
            <w:r w:rsidRPr="000B33D5">
              <w:rPr>
                <w:rFonts w:ascii="Arial" w:hAnsi="Arial" w:cs="Arial"/>
                <w:b/>
                <w:lang w:eastAsia="ko-KR"/>
              </w:rPr>
              <w:t>Company</w:t>
            </w:r>
          </w:p>
        </w:tc>
        <w:tc>
          <w:tcPr>
            <w:tcW w:w="3539" w:type="pct"/>
          </w:tcPr>
          <w:p w14:paraId="1448781A" w14:textId="3F90C3A5" w:rsidR="00221F60" w:rsidRPr="000B33D5" w:rsidRDefault="00221F60" w:rsidP="00221F60">
            <w:pPr>
              <w:rPr>
                <w:rFonts w:ascii="Arial" w:eastAsia="宋体" w:hAnsi="Arial" w:cs="Arial"/>
                <w:b/>
                <w:lang w:eastAsia="zh-CN"/>
              </w:rPr>
            </w:pPr>
            <w:r w:rsidRPr="000B33D5">
              <w:rPr>
                <w:rFonts w:ascii="Arial" w:hAnsi="Arial" w:cs="Arial"/>
                <w:b/>
                <w:lang w:eastAsia="ko-KR"/>
              </w:rPr>
              <w:t xml:space="preserve">Comments </w:t>
            </w:r>
            <w:r w:rsidRPr="000B33D5">
              <w:rPr>
                <w:rFonts w:ascii="Arial" w:eastAsia="宋体" w:hAnsi="Arial" w:cs="Arial"/>
                <w:b/>
                <w:lang w:eastAsia="zh-CN"/>
              </w:rPr>
              <w:t>on other issues</w:t>
            </w:r>
          </w:p>
        </w:tc>
      </w:tr>
      <w:tr w:rsidR="00221F60" w:rsidRPr="000B33D5" w14:paraId="22A25106" w14:textId="77777777" w:rsidTr="00911E8F">
        <w:tc>
          <w:tcPr>
            <w:tcW w:w="1461" w:type="pct"/>
          </w:tcPr>
          <w:p w14:paraId="5FBAF792" w14:textId="77777777" w:rsidR="00221F60" w:rsidRPr="000B33D5" w:rsidRDefault="00221F60" w:rsidP="00EA76D5">
            <w:pPr>
              <w:rPr>
                <w:rFonts w:ascii="Arial" w:hAnsi="Arial" w:cs="Arial"/>
                <w:lang w:eastAsia="ko-KR"/>
              </w:rPr>
            </w:pPr>
          </w:p>
        </w:tc>
        <w:tc>
          <w:tcPr>
            <w:tcW w:w="3539" w:type="pct"/>
          </w:tcPr>
          <w:p w14:paraId="1EBF0EAA" w14:textId="77777777" w:rsidR="00221F60" w:rsidRPr="000B33D5" w:rsidRDefault="00221F60" w:rsidP="00EA76D5">
            <w:pPr>
              <w:rPr>
                <w:rFonts w:ascii="Arial" w:hAnsi="Arial" w:cs="Arial"/>
                <w:lang w:eastAsia="ko-KR"/>
              </w:rPr>
            </w:pPr>
          </w:p>
        </w:tc>
      </w:tr>
      <w:tr w:rsidR="00221F60" w:rsidRPr="000B33D5" w14:paraId="18F52295" w14:textId="77777777" w:rsidTr="00911E8F">
        <w:tc>
          <w:tcPr>
            <w:tcW w:w="1461" w:type="pct"/>
          </w:tcPr>
          <w:p w14:paraId="480B0EAC" w14:textId="77777777" w:rsidR="00221F60" w:rsidRPr="000B33D5" w:rsidRDefault="00221F60" w:rsidP="00EA76D5">
            <w:pPr>
              <w:rPr>
                <w:rFonts w:ascii="Arial" w:hAnsi="Arial" w:cs="Arial"/>
                <w:lang w:eastAsia="ko-KR"/>
              </w:rPr>
            </w:pPr>
          </w:p>
        </w:tc>
        <w:tc>
          <w:tcPr>
            <w:tcW w:w="3539" w:type="pct"/>
          </w:tcPr>
          <w:p w14:paraId="612D1114" w14:textId="77777777" w:rsidR="00221F60" w:rsidRPr="000B33D5" w:rsidRDefault="00221F60" w:rsidP="00EA76D5">
            <w:pPr>
              <w:rPr>
                <w:rFonts w:ascii="Arial" w:hAnsi="Arial" w:cs="Arial"/>
                <w:lang w:eastAsia="ko-KR"/>
              </w:rPr>
            </w:pPr>
          </w:p>
        </w:tc>
      </w:tr>
      <w:tr w:rsidR="00221F60" w:rsidRPr="000B33D5" w14:paraId="4572D7F6" w14:textId="77777777" w:rsidTr="00911E8F">
        <w:tc>
          <w:tcPr>
            <w:tcW w:w="1461" w:type="pct"/>
          </w:tcPr>
          <w:p w14:paraId="0F3C5A57" w14:textId="77777777" w:rsidR="00221F60" w:rsidRPr="000B33D5" w:rsidRDefault="00221F60" w:rsidP="00EA76D5">
            <w:pPr>
              <w:rPr>
                <w:rFonts w:ascii="Arial" w:hAnsi="Arial" w:cs="Arial"/>
                <w:lang w:eastAsia="ko-KR"/>
              </w:rPr>
            </w:pPr>
          </w:p>
        </w:tc>
        <w:tc>
          <w:tcPr>
            <w:tcW w:w="3539" w:type="pct"/>
          </w:tcPr>
          <w:p w14:paraId="71437F2D" w14:textId="77777777" w:rsidR="00221F60" w:rsidRPr="000B33D5" w:rsidRDefault="00221F60" w:rsidP="00EA76D5">
            <w:pPr>
              <w:rPr>
                <w:rFonts w:ascii="Arial" w:hAnsi="Arial" w:cs="Arial"/>
                <w:lang w:eastAsia="ko-KR"/>
              </w:rPr>
            </w:pPr>
          </w:p>
        </w:tc>
      </w:tr>
    </w:tbl>
    <w:p w14:paraId="3AA00C77" w14:textId="77777777" w:rsidR="00D40E85" w:rsidRPr="000B33D5" w:rsidRDefault="00D40E85" w:rsidP="00A135C6">
      <w:pPr>
        <w:rPr>
          <w:rFonts w:ascii="Arial" w:eastAsia="宋体" w:hAnsi="Arial" w:cs="Arial"/>
          <w:lang w:eastAsia="zh-CN"/>
        </w:rPr>
      </w:pPr>
    </w:p>
    <w:p w14:paraId="35D5668D" w14:textId="77777777" w:rsidR="00A135C6" w:rsidRPr="000B33D5" w:rsidRDefault="00A135C6">
      <w:pPr>
        <w:pStyle w:val="Proposal"/>
        <w:spacing w:line="240" w:lineRule="auto"/>
        <w:rPr>
          <w:rFonts w:cs="Arial"/>
          <w:b w:val="0"/>
          <w:iCs/>
          <w:sz w:val="22"/>
        </w:rPr>
      </w:pPr>
    </w:p>
    <w:p w14:paraId="68757A3A" w14:textId="77777777" w:rsidR="00465039" w:rsidRPr="000B33D5" w:rsidRDefault="003C70F2" w:rsidP="00285957">
      <w:pPr>
        <w:pStyle w:val="1"/>
        <w:rPr>
          <w:rFonts w:eastAsia="宋体" w:cs="Arial"/>
          <w:lang w:eastAsia="zh-CN"/>
        </w:rPr>
      </w:pPr>
      <w:r w:rsidRPr="000B33D5">
        <w:rPr>
          <w:rFonts w:eastAsia="宋体" w:cs="Arial"/>
          <w:lang w:eastAsia="zh-CN"/>
        </w:rPr>
        <w:t>3 Summary</w:t>
      </w:r>
      <w:r w:rsidRPr="000B33D5">
        <w:rPr>
          <w:rFonts w:eastAsia="宋体" w:cs="Arial"/>
          <w:lang w:eastAsia="zh-CN"/>
        </w:rPr>
        <w:tab/>
      </w:r>
    </w:p>
    <w:p w14:paraId="7DDEDFAE" w14:textId="78E01E54" w:rsidR="00465039" w:rsidRPr="000B33D5" w:rsidRDefault="007C1F5E">
      <w:pPr>
        <w:spacing w:before="120" w:after="120"/>
        <w:jc w:val="both"/>
        <w:rPr>
          <w:rFonts w:ascii="Arial" w:hAnsi="Arial" w:cs="Arial"/>
          <w:iCs/>
          <w:sz w:val="22"/>
          <w:lang w:eastAsia="ja-JP"/>
        </w:rPr>
      </w:pPr>
      <w:r w:rsidRPr="000B33D5">
        <w:rPr>
          <w:rFonts w:ascii="Arial" w:hAnsi="Arial" w:cs="Arial"/>
          <w:iCs/>
          <w:sz w:val="22"/>
          <w:lang w:eastAsia="ja-JP"/>
        </w:rPr>
        <w:t>Based on the discussion, the following is proposed:</w:t>
      </w:r>
    </w:p>
    <w:tbl>
      <w:tblPr>
        <w:tblStyle w:val="af"/>
        <w:tblW w:w="0" w:type="auto"/>
        <w:tblLook w:val="04A0" w:firstRow="1" w:lastRow="0" w:firstColumn="1" w:lastColumn="0" w:noHBand="0" w:noVBand="1"/>
      </w:tblPr>
      <w:tblGrid>
        <w:gridCol w:w="9629"/>
      </w:tblGrid>
      <w:tr w:rsidR="00FF3AE5" w14:paraId="07B5D5A3" w14:textId="77777777" w:rsidTr="00FF3AE5">
        <w:tc>
          <w:tcPr>
            <w:tcW w:w="9629" w:type="dxa"/>
            <w:tcBorders>
              <w:top w:val="single" w:sz="4" w:space="0" w:color="auto"/>
              <w:left w:val="single" w:sz="4" w:space="0" w:color="auto"/>
              <w:bottom w:val="single" w:sz="4" w:space="0" w:color="auto"/>
              <w:right w:val="single" w:sz="4" w:space="0" w:color="auto"/>
            </w:tcBorders>
            <w:hideMark/>
          </w:tcPr>
          <w:p w14:paraId="56A57709" w14:textId="0580178A" w:rsidR="00FF3AE5" w:rsidRDefault="00FF3AE5">
            <w:pPr>
              <w:rPr>
                <w:rFonts w:ascii="Arial" w:eastAsia="宋体" w:hAnsi="Arial" w:cs="Arial"/>
                <w:b/>
                <w:lang w:eastAsia="zh-CN"/>
              </w:rPr>
            </w:pPr>
            <w:r>
              <w:rPr>
                <w:rFonts w:ascii="Arial" w:hAnsi="Arial" w:cs="Arial"/>
                <w:b/>
                <w:highlight w:val="green"/>
                <w:lang w:eastAsia="ko-KR"/>
              </w:rPr>
              <w:t>Potential easy agreement:</w:t>
            </w:r>
          </w:p>
          <w:p w14:paraId="4429A022" w14:textId="77777777" w:rsidR="00623EAD" w:rsidRPr="00892469" w:rsidRDefault="00623EAD">
            <w:pPr>
              <w:rPr>
                <w:rFonts w:ascii="Arial" w:eastAsia="宋体" w:hAnsi="Arial" w:cs="Arial"/>
                <w:b/>
                <w:sz w:val="22"/>
                <w:szCs w:val="22"/>
                <w:lang w:eastAsia="zh-CN"/>
              </w:rPr>
            </w:pPr>
            <w:r w:rsidRPr="00892469">
              <w:rPr>
                <w:rFonts w:ascii="Arial" w:eastAsia="宋体" w:hAnsi="Arial" w:cs="Arial"/>
                <w:b/>
                <w:sz w:val="22"/>
                <w:szCs w:val="22"/>
                <w:lang w:eastAsia="zh-CN"/>
              </w:rPr>
              <w:t xml:space="preserve">Proposal </w:t>
            </w:r>
            <w:r w:rsidRPr="00892469">
              <w:rPr>
                <w:rFonts w:ascii="Arial" w:eastAsia="宋体" w:hAnsi="Arial" w:cs="Arial" w:hint="eastAsia"/>
                <w:b/>
                <w:sz w:val="22"/>
                <w:szCs w:val="22"/>
                <w:lang w:eastAsia="zh-CN"/>
              </w:rPr>
              <w:t>2</w:t>
            </w:r>
            <w:r w:rsidRPr="00892469">
              <w:rPr>
                <w:rFonts w:ascii="Arial" w:eastAsia="宋体" w:hAnsi="Arial" w:cs="Arial"/>
                <w:b/>
                <w:sz w:val="22"/>
                <w:szCs w:val="22"/>
                <w:lang w:eastAsia="zh-CN"/>
              </w:rPr>
              <w:t>:</w:t>
            </w:r>
            <w:r w:rsidRPr="00892469">
              <w:rPr>
                <w:sz w:val="22"/>
                <w:szCs w:val="22"/>
              </w:rPr>
              <w:t xml:space="preserve"> </w:t>
            </w:r>
            <w:r w:rsidRPr="00892469">
              <w:rPr>
                <w:rFonts w:ascii="Arial" w:eastAsia="宋体" w:hAnsi="Arial" w:cs="Arial"/>
                <w:b/>
                <w:sz w:val="22"/>
                <w:szCs w:val="22"/>
                <w:lang w:eastAsia="zh-CN"/>
              </w:rPr>
              <w:t>There is no additional TS impact on stopping frequency prioritization.</w:t>
            </w:r>
          </w:p>
          <w:p w14:paraId="46796373" w14:textId="0BF11198" w:rsidR="00BF5144" w:rsidRPr="00892469" w:rsidRDefault="00BF5144">
            <w:pPr>
              <w:rPr>
                <w:rFonts w:ascii="Arial" w:eastAsia="宋体" w:hAnsi="Arial" w:cs="Arial"/>
                <w:b/>
                <w:sz w:val="22"/>
                <w:szCs w:val="22"/>
                <w:lang w:eastAsia="zh-CN"/>
              </w:rPr>
            </w:pPr>
            <w:r w:rsidRPr="00892469">
              <w:rPr>
                <w:rFonts w:ascii="Arial" w:eastAsia="宋体" w:hAnsi="Arial" w:cs="Arial"/>
                <w:b/>
                <w:sz w:val="22"/>
                <w:szCs w:val="22"/>
                <w:lang w:eastAsia="zh-CN"/>
              </w:rPr>
              <w:t xml:space="preserve">Proposal </w:t>
            </w:r>
            <w:r w:rsidRPr="00892469">
              <w:rPr>
                <w:rFonts w:ascii="Arial" w:eastAsia="宋体" w:hAnsi="Arial" w:cs="Arial" w:hint="eastAsia"/>
                <w:b/>
                <w:sz w:val="22"/>
                <w:szCs w:val="22"/>
                <w:lang w:eastAsia="zh-CN"/>
              </w:rPr>
              <w:t>3</w:t>
            </w:r>
            <w:r w:rsidRPr="00892469">
              <w:rPr>
                <w:rFonts w:ascii="Arial" w:eastAsia="宋体" w:hAnsi="Arial" w:cs="Arial"/>
                <w:b/>
                <w:sz w:val="22"/>
                <w:szCs w:val="22"/>
                <w:lang w:eastAsia="zh-CN"/>
              </w:rPr>
              <w:t>:</w:t>
            </w:r>
            <w:r w:rsidRPr="00892469">
              <w:rPr>
                <w:sz w:val="22"/>
                <w:szCs w:val="22"/>
              </w:rPr>
              <w:t xml:space="preserve"> </w:t>
            </w:r>
            <w:r w:rsidRPr="00892469">
              <w:rPr>
                <w:rFonts w:ascii="Arial" w:eastAsia="宋体" w:hAnsi="Arial" w:cs="Arial"/>
                <w:b/>
                <w:sz w:val="22"/>
                <w:szCs w:val="22"/>
                <w:lang w:eastAsia="zh-CN"/>
              </w:rPr>
              <w:t xml:space="preserve">UE can prioritize the frequency indicated in USD when </w:t>
            </w:r>
            <w:proofErr w:type="spellStart"/>
            <w:r w:rsidRPr="00892469">
              <w:rPr>
                <w:rFonts w:ascii="Arial" w:eastAsia="宋体" w:hAnsi="Arial" w:cs="Arial"/>
                <w:b/>
                <w:sz w:val="22"/>
                <w:szCs w:val="22"/>
                <w:lang w:eastAsia="zh-CN"/>
              </w:rPr>
              <w:t>SIBy</w:t>
            </w:r>
            <w:proofErr w:type="spellEnd"/>
            <w:r w:rsidRPr="00892469">
              <w:rPr>
                <w:rFonts w:ascii="Arial" w:eastAsia="宋体" w:hAnsi="Arial" w:cs="Arial"/>
                <w:b/>
                <w:sz w:val="22"/>
                <w:szCs w:val="22"/>
                <w:lang w:eastAsia="zh-CN"/>
              </w:rPr>
              <w:t xml:space="preserve"> is provided in the cell but does not provide the frequency mapping for the concerned service.</w:t>
            </w:r>
          </w:p>
          <w:p w14:paraId="24D48317" w14:textId="637640E1" w:rsidR="00FF3AE5" w:rsidRDefault="0012675F">
            <w:pPr>
              <w:rPr>
                <w:rFonts w:ascii="Arial" w:hAnsi="Arial" w:cs="Arial"/>
              </w:rPr>
            </w:pPr>
            <w:bookmarkStart w:id="64" w:name="_GoBack"/>
            <w:bookmarkEnd w:id="64"/>
            <w:r w:rsidRPr="00892469">
              <w:rPr>
                <w:rFonts w:ascii="Arial" w:eastAsia="宋体" w:hAnsi="Arial" w:cs="Arial"/>
                <w:b/>
                <w:sz w:val="22"/>
                <w:szCs w:val="22"/>
                <w:lang w:eastAsia="zh-CN"/>
              </w:rPr>
              <w:t xml:space="preserve">Proposal </w:t>
            </w:r>
            <w:r w:rsidRPr="00892469">
              <w:rPr>
                <w:rFonts w:ascii="Arial" w:eastAsia="宋体" w:hAnsi="Arial" w:cs="Arial" w:hint="eastAsia"/>
                <w:b/>
                <w:sz w:val="22"/>
                <w:szCs w:val="22"/>
                <w:lang w:eastAsia="zh-CN"/>
              </w:rPr>
              <w:t>4</w:t>
            </w:r>
            <w:r w:rsidRPr="00892469">
              <w:rPr>
                <w:rFonts w:ascii="Arial" w:eastAsia="宋体" w:hAnsi="Arial" w:cs="Arial"/>
                <w:b/>
                <w:sz w:val="22"/>
                <w:szCs w:val="22"/>
                <w:lang w:eastAsia="zh-CN"/>
              </w:rPr>
              <w:t>:</w:t>
            </w:r>
            <w:r w:rsidRPr="00892469">
              <w:rPr>
                <w:rFonts w:ascii="Arial" w:eastAsia="宋体" w:hAnsi="Arial" w:cs="Arial" w:hint="eastAsia"/>
                <w:b/>
                <w:sz w:val="22"/>
                <w:szCs w:val="22"/>
                <w:lang w:eastAsia="zh-CN"/>
              </w:rPr>
              <w:t xml:space="preserve"> </w:t>
            </w:r>
            <w:r w:rsidRPr="00892469">
              <w:rPr>
                <w:rFonts w:ascii="Arial" w:eastAsia="宋体" w:hAnsi="Arial" w:cs="Arial"/>
                <w:b/>
                <w:sz w:val="22"/>
                <w:szCs w:val="22"/>
                <w:lang w:eastAsia="zh-CN"/>
              </w:rPr>
              <w:t xml:space="preserve">It is up to UE </w:t>
            </w:r>
            <w:proofErr w:type="spellStart"/>
            <w:r w:rsidRPr="00892469">
              <w:rPr>
                <w:rFonts w:ascii="Arial" w:eastAsia="宋体" w:hAnsi="Arial" w:cs="Arial"/>
                <w:b/>
                <w:sz w:val="22"/>
                <w:szCs w:val="22"/>
                <w:lang w:eastAsia="zh-CN"/>
              </w:rPr>
              <w:t>impelementation</w:t>
            </w:r>
            <w:proofErr w:type="spellEnd"/>
            <w:r w:rsidRPr="00892469">
              <w:rPr>
                <w:rFonts w:ascii="Arial" w:eastAsia="宋体" w:hAnsi="Arial" w:cs="Arial"/>
                <w:b/>
                <w:sz w:val="22"/>
                <w:szCs w:val="22"/>
                <w:lang w:eastAsia="zh-CN"/>
              </w:rPr>
              <w:t xml:space="preserve"> on how to perform the frequency prioritization based on the frequency/frequencies in USD.</w:t>
            </w:r>
          </w:p>
        </w:tc>
      </w:tr>
    </w:tbl>
    <w:p w14:paraId="65D17E3E" w14:textId="77777777" w:rsidR="00FF3AE5" w:rsidRDefault="00FF3AE5" w:rsidP="00FF3AE5">
      <w:pPr>
        <w:rPr>
          <w:rFonts w:ascii="Arial" w:hAnsi="Arial" w:cs="Arial"/>
          <w:b/>
          <w:highlight w:val="yellow"/>
          <w:lang w:eastAsia="ko-KR"/>
        </w:rPr>
      </w:pPr>
    </w:p>
    <w:tbl>
      <w:tblPr>
        <w:tblStyle w:val="af"/>
        <w:tblW w:w="0" w:type="auto"/>
        <w:tblLook w:val="04A0" w:firstRow="1" w:lastRow="0" w:firstColumn="1" w:lastColumn="0" w:noHBand="0" w:noVBand="1"/>
      </w:tblPr>
      <w:tblGrid>
        <w:gridCol w:w="9629"/>
      </w:tblGrid>
      <w:tr w:rsidR="00FF3AE5" w14:paraId="19C3A2BC" w14:textId="77777777" w:rsidTr="00FF3AE5">
        <w:tc>
          <w:tcPr>
            <w:tcW w:w="9629" w:type="dxa"/>
            <w:tcBorders>
              <w:top w:val="single" w:sz="4" w:space="0" w:color="auto"/>
              <w:left w:val="single" w:sz="4" w:space="0" w:color="auto"/>
              <w:bottom w:val="single" w:sz="4" w:space="0" w:color="auto"/>
              <w:right w:val="single" w:sz="4" w:space="0" w:color="auto"/>
            </w:tcBorders>
          </w:tcPr>
          <w:p w14:paraId="30E4FAEC" w14:textId="77777777" w:rsidR="00FF3AE5" w:rsidRDefault="00FF3AE5">
            <w:pPr>
              <w:rPr>
                <w:rFonts w:ascii="Arial" w:hAnsi="Arial" w:cs="Arial"/>
                <w:b/>
              </w:rPr>
            </w:pPr>
            <w:r>
              <w:rPr>
                <w:rFonts w:ascii="Arial" w:hAnsi="Arial" w:cs="Arial"/>
                <w:b/>
                <w:highlight w:val="yellow"/>
                <w:lang w:eastAsia="ko-KR"/>
              </w:rPr>
              <w:t>Proposals for online discussion</w:t>
            </w:r>
            <w:r>
              <w:rPr>
                <w:rFonts w:ascii="Arial" w:hAnsi="Arial" w:cs="Arial"/>
                <w:b/>
              </w:rPr>
              <w:t xml:space="preserve"> </w:t>
            </w:r>
          </w:p>
          <w:p w14:paraId="3A1288FC" w14:textId="0FDB83D7" w:rsidR="000A71D3" w:rsidRPr="00892469" w:rsidRDefault="000A71D3" w:rsidP="000A71D3">
            <w:pPr>
              <w:tabs>
                <w:tab w:val="left" w:pos="3464"/>
              </w:tabs>
              <w:jc w:val="both"/>
              <w:rPr>
                <w:rFonts w:ascii="Arial" w:eastAsia="宋体" w:hAnsi="Arial" w:cs="Arial"/>
                <w:b/>
                <w:sz w:val="22"/>
                <w:szCs w:val="22"/>
                <w:lang w:eastAsia="zh-CN"/>
              </w:rPr>
            </w:pPr>
            <w:r w:rsidRPr="00892469">
              <w:rPr>
                <w:rFonts w:ascii="Arial" w:eastAsia="宋体" w:hAnsi="Arial" w:cs="Arial"/>
                <w:b/>
                <w:sz w:val="22"/>
                <w:szCs w:val="22"/>
                <w:lang w:eastAsia="zh-CN"/>
              </w:rPr>
              <w:t xml:space="preserve">Proposal </w:t>
            </w:r>
            <w:r w:rsidRPr="00892469">
              <w:rPr>
                <w:rFonts w:ascii="Arial" w:eastAsia="宋体" w:hAnsi="Arial" w:cs="Arial" w:hint="eastAsia"/>
                <w:b/>
                <w:sz w:val="22"/>
                <w:szCs w:val="22"/>
                <w:lang w:eastAsia="zh-CN"/>
              </w:rPr>
              <w:t>1</w:t>
            </w:r>
            <w:r w:rsidRPr="00892469">
              <w:rPr>
                <w:rFonts w:ascii="Arial" w:eastAsia="宋体" w:hAnsi="Arial" w:cs="Arial"/>
                <w:b/>
                <w:sz w:val="22"/>
                <w:szCs w:val="22"/>
                <w:lang w:eastAsia="zh-CN"/>
              </w:rPr>
              <w:t xml:space="preserve">: For </w:t>
            </w:r>
            <w:r w:rsidRPr="00892469">
              <w:rPr>
                <w:rFonts w:ascii="Arial" w:eastAsia="宋体" w:hAnsi="Arial" w:cs="Arial" w:hint="eastAsia"/>
                <w:b/>
                <w:sz w:val="22"/>
                <w:szCs w:val="22"/>
                <w:lang w:eastAsia="zh-CN"/>
              </w:rPr>
              <w:t xml:space="preserve">verifying </w:t>
            </w:r>
            <w:r w:rsidRPr="00892469">
              <w:rPr>
                <w:rFonts w:ascii="Arial" w:eastAsia="宋体" w:hAnsi="Arial" w:cs="Arial"/>
                <w:b/>
                <w:sz w:val="22"/>
                <w:szCs w:val="22"/>
                <w:lang w:eastAsia="zh-CN"/>
              </w:rPr>
              <w:t xml:space="preserve">the presence of </w:t>
            </w:r>
            <w:proofErr w:type="spellStart"/>
            <w:r w:rsidRPr="00892469">
              <w:rPr>
                <w:rFonts w:ascii="Arial" w:eastAsia="宋体" w:hAnsi="Arial" w:cs="Arial"/>
                <w:b/>
                <w:sz w:val="22"/>
                <w:szCs w:val="22"/>
                <w:lang w:eastAsia="zh-CN"/>
              </w:rPr>
              <w:t>SIBx</w:t>
            </w:r>
            <w:proofErr w:type="spellEnd"/>
            <w:r w:rsidRPr="00892469">
              <w:rPr>
                <w:rFonts w:ascii="Arial" w:eastAsia="宋体" w:hAnsi="Arial" w:cs="Arial" w:hint="eastAsia"/>
                <w:b/>
                <w:sz w:val="22"/>
                <w:szCs w:val="22"/>
                <w:lang w:eastAsia="zh-CN"/>
              </w:rPr>
              <w:t xml:space="preserve"> in </w:t>
            </w:r>
            <w:r w:rsidRPr="00892469">
              <w:rPr>
                <w:rFonts w:ascii="Arial" w:eastAsia="宋体" w:hAnsi="Arial" w:cs="Arial"/>
                <w:b/>
                <w:sz w:val="22"/>
                <w:szCs w:val="22"/>
                <w:lang w:eastAsia="zh-CN"/>
              </w:rPr>
              <w:t>the reselection candidate cell</w:t>
            </w:r>
            <w:r w:rsidR="00AB2C96" w:rsidRPr="00892469">
              <w:rPr>
                <w:rFonts w:ascii="Arial" w:eastAsia="宋体" w:hAnsi="Arial" w:cs="Arial" w:hint="eastAsia"/>
                <w:b/>
                <w:sz w:val="22"/>
                <w:szCs w:val="22"/>
                <w:lang w:eastAsia="zh-CN"/>
              </w:rPr>
              <w:t xml:space="preserve"> when perform</w:t>
            </w:r>
            <w:r w:rsidR="002E5E50" w:rsidRPr="00892469">
              <w:rPr>
                <w:rFonts w:ascii="Arial" w:eastAsia="宋体" w:hAnsi="Arial" w:cs="Arial" w:hint="eastAsia"/>
                <w:b/>
                <w:sz w:val="22"/>
                <w:szCs w:val="22"/>
                <w:lang w:eastAsia="zh-CN"/>
              </w:rPr>
              <w:t>ing the</w:t>
            </w:r>
            <w:r w:rsidR="00AB2C96" w:rsidRPr="00892469">
              <w:rPr>
                <w:rFonts w:ascii="Arial" w:eastAsia="宋体" w:hAnsi="Arial" w:cs="Arial" w:hint="eastAsia"/>
                <w:b/>
                <w:sz w:val="22"/>
                <w:szCs w:val="22"/>
                <w:lang w:eastAsia="zh-CN"/>
              </w:rPr>
              <w:t xml:space="preserve"> </w:t>
            </w:r>
            <w:r w:rsidR="00AB2C96" w:rsidRPr="00892469">
              <w:rPr>
                <w:rFonts w:ascii="Arial" w:eastAsia="宋体" w:hAnsi="Arial" w:cs="Arial"/>
                <w:b/>
                <w:sz w:val="22"/>
                <w:szCs w:val="22"/>
                <w:lang w:eastAsia="zh-CN"/>
              </w:rPr>
              <w:t>frequency prioritization</w:t>
            </w:r>
            <w:r w:rsidRPr="00892469">
              <w:rPr>
                <w:rFonts w:ascii="Arial" w:eastAsia="宋体" w:hAnsi="Arial" w:cs="Arial"/>
                <w:b/>
                <w:sz w:val="22"/>
                <w:szCs w:val="22"/>
                <w:lang w:eastAsia="zh-CN"/>
              </w:rPr>
              <w:t>, down-select one of the following options:</w:t>
            </w:r>
          </w:p>
          <w:p w14:paraId="269CCDAC" w14:textId="77777777" w:rsidR="000E5C3F" w:rsidRPr="00892469" w:rsidRDefault="000A71D3" w:rsidP="000E5C3F">
            <w:pPr>
              <w:pStyle w:val="af4"/>
              <w:numPr>
                <w:ilvl w:val="0"/>
                <w:numId w:val="36"/>
              </w:numPr>
              <w:tabs>
                <w:tab w:val="left" w:pos="3464"/>
              </w:tabs>
              <w:jc w:val="both"/>
              <w:rPr>
                <w:rFonts w:ascii="Arial" w:eastAsia="宋体" w:hAnsi="Arial" w:cs="Arial"/>
                <w:b/>
                <w:sz w:val="22"/>
                <w:szCs w:val="22"/>
              </w:rPr>
            </w:pPr>
            <w:r w:rsidRPr="00892469">
              <w:rPr>
                <w:rFonts w:ascii="Arial" w:eastAsia="宋体" w:hAnsi="Arial" w:cs="Arial" w:hint="eastAsia"/>
                <w:b/>
                <w:sz w:val="22"/>
                <w:szCs w:val="22"/>
              </w:rPr>
              <w:t>Option 1:</w:t>
            </w:r>
            <w:r w:rsidRPr="00892469">
              <w:rPr>
                <w:rFonts w:ascii="Arial" w:eastAsia="宋体" w:hAnsi="Arial" w:cs="Arial"/>
                <w:b/>
                <w:sz w:val="22"/>
                <w:szCs w:val="22"/>
              </w:rPr>
              <w:t xml:space="preserve"> UE should </w:t>
            </w:r>
            <w:r w:rsidRPr="00892469">
              <w:rPr>
                <w:rFonts w:ascii="Arial" w:eastAsia="宋体" w:hAnsi="Arial" w:cs="Arial" w:hint="eastAsia"/>
                <w:b/>
                <w:sz w:val="22"/>
                <w:szCs w:val="22"/>
              </w:rPr>
              <w:t>verify</w:t>
            </w:r>
            <w:r w:rsidRPr="00892469">
              <w:rPr>
                <w:rFonts w:ascii="Arial" w:eastAsia="宋体" w:hAnsi="Arial" w:cs="Arial"/>
                <w:b/>
                <w:sz w:val="22"/>
                <w:szCs w:val="22"/>
              </w:rPr>
              <w:t xml:space="preserve"> </w:t>
            </w:r>
            <w:r w:rsidRPr="00892469">
              <w:rPr>
                <w:rFonts w:ascii="Arial" w:eastAsia="宋体" w:hAnsi="Arial" w:cs="Arial" w:hint="eastAsia"/>
                <w:b/>
                <w:sz w:val="22"/>
                <w:szCs w:val="22"/>
              </w:rPr>
              <w:t>that</w:t>
            </w:r>
            <w:r w:rsidRPr="00892469">
              <w:rPr>
                <w:rFonts w:ascii="Arial" w:eastAsia="宋体" w:hAnsi="Arial" w:cs="Arial"/>
                <w:b/>
                <w:sz w:val="22"/>
                <w:szCs w:val="22"/>
              </w:rPr>
              <w:t xml:space="preserve"> the reselection candidate cell is providing </w:t>
            </w:r>
            <w:proofErr w:type="spellStart"/>
            <w:r w:rsidRPr="00892469">
              <w:rPr>
                <w:rFonts w:ascii="Arial" w:eastAsia="宋体" w:hAnsi="Arial" w:cs="Arial"/>
                <w:b/>
                <w:sz w:val="22"/>
                <w:szCs w:val="22"/>
              </w:rPr>
              <w:t>SIBx</w:t>
            </w:r>
            <w:proofErr w:type="spellEnd"/>
            <w:r w:rsidRPr="00892469">
              <w:rPr>
                <w:rFonts w:ascii="Arial" w:eastAsia="宋体" w:hAnsi="Arial" w:cs="Arial"/>
                <w:b/>
                <w:sz w:val="22"/>
                <w:szCs w:val="22"/>
              </w:rPr>
              <w:t xml:space="preserve"> based on the scheduling info in SIB1 of the reselection candidate cell</w:t>
            </w:r>
            <w:r w:rsidR="00AB2C96" w:rsidRPr="00892469">
              <w:rPr>
                <w:rFonts w:ascii="Arial" w:eastAsia="宋体" w:hAnsi="Arial" w:cs="Arial" w:hint="eastAsia"/>
                <w:b/>
                <w:sz w:val="22"/>
                <w:szCs w:val="22"/>
              </w:rPr>
              <w:t>.</w:t>
            </w:r>
          </w:p>
          <w:p w14:paraId="5B7B06E0" w14:textId="688B1919" w:rsidR="00FF3AE5" w:rsidRPr="000E5C3F" w:rsidRDefault="000A71D3" w:rsidP="000E5C3F">
            <w:pPr>
              <w:pStyle w:val="af4"/>
              <w:numPr>
                <w:ilvl w:val="0"/>
                <w:numId w:val="36"/>
              </w:numPr>
              <w:tabs>
                <w:tab w:val="left" w:pos="3464"/>
              </w:tabs>
              <w:jc w:val="both"/>
              <w:rPr>
                <w:rFonts w:ascii="Arial" w:eastAsia="宋体" w:hAnsi="Arial" w:cs="Arial"/>
                <w:b/>
                <w:sz w:val="22"/>
              </w:rPr>
            </w:pPr>
            <w:r w:rsidRPr="00892469">
              <w:rPr>
                <w:rFonts w:ascii="Arial" w:eastAsia="宋体" w:hAnsi="Arial" w:cs="Arial" w:hint="eastAsia"/>
                <w:b/>
                <w:sz w:val="22"/>
                <w:szCs w:val="22"/>
              </w:rPr>
              <w:t>Option 2:</w:t>
            </w:r>
            <w:r w:rsidRPr="00892469">
              <w:rPr>
                <w:rFonts w:ascii="Arial" w:eastAsia="宋体" w:hAnsi="Arial" w:cs="Arial"/>
                <w:b/>
                <w:sz w:val="22"/>
                <w:szCs w:val="22"/>
              </w:rPr>
              <w:t xml:space="preserve"> UE</w:t>
            </w:r>
            <w:r w:rsidRPr="00892469">
              <w:rPr>
                <w:rFonts w:ascii="Arial" w:eastAsia="宋体" w:hAnsi="Arial" w:cs="Arial" w:hint="eastAsia"/>
                <w:b/>
                <w:sz w:val="22"/>
                <w:szCs w:val="22"/>
              </w:rPr>
              <w:t xml:space="preserve"> is not required to verify</w:t>
            </w:r>
            <w:r w:rsidRPr="00892469">
              <w:rPr>
                <w:rFonts w:ascii="Arial" w:eastAsia="宋体" w:hAnsi="Arial" w:cs="Arial"/>
                <w:b/>
                <w:sz w:val="22"/>
                <w:szCs w:val="22"/>
              </w:rPr>
              <w:t xml:space="preserve"> </w:t>
            </w:r>
            <w:r w:rsidRPr="00892469">
              <w:rPr>
                <w:rFonts w:ascii="Arial" w:eastAsia="宋体" w:hAnsi="Arial" w:cs="Arial" w:hint="eastAsia"/>
                <w:b/>
                <w:sz w:val="22"/>
                <w:szCs w:val="22"/>
              </w:rPr>
              <w:t>that</w:t>
            </w:r>
            <w:r w:rsidRPr="00892469">
              <w:rPr>
                <w:rFonts w:ascii="Arial" w:eastAsia="宋体" w:hAnsi="Arial" w:cs="Arial"/>
                <w:b/>
                <w:sz w:val="22"/>
                <w:szCs w:val="22"/>
              </w:rPr>
              <w:t xml:space="preserve"> the reselection candidate cell is providing </w:t>
            </w:r>
            <w:proofErr w:type="spellStart"/>
            <w:r w:rsidRPr="00892469">
              <w:rPr>
                <w:rFonts w:ascii="Arial" w:eastAsia="宋体" w:hAnsi="Arial" w:cs="Arial"/>
                <w:b/>
                <w:sz w:val="22"/>
                <w:szCs w:val="22"/>
              </w:rPr>
              <w:t>SIBx</w:t>
            </w:r>
            <w:proofErr w:type="spellEnd"/>
            <w:r w:rsidR="00AB2C96" w:rsidRPr="00892469">
              <w:rPr>
                <w:rFonts w:ascii="Arial" w:eastAsia="宋体" w:hAnsi="Arial" w:cs="Arial" w:hint="eastAsia"/>
                <w:b/>
                <w:sz w:val="22"/>
                <w:szCs w:val="22"/>
              </w:rPr>
              <w:t>.</w:t>
            </w:r>
          </w:p>
        </w:tc>
      </w:tr>
    </w:tbl>
    <w:p w14:paraId="01EC52D9" w14:textId="77777777" w:rsidR="00465039" w:rsidRPr="000B33D5" w:rsidRDefault="00465039">
      <w:pPr>
        <w:adjustRightInd w:val="0"/>
        <w:snapToGrid w:val="0"/>
        <w:spacing w:afterLines="50" w:after="120"/>
        <w:jc w:val="both"/>
        <w:rPr>
          <w:rFonts w:ascii="Arial" w:hAnsi="Arial" w:cs="Arial"/>
          <w:b/>
          <w:sz w:val="22"/>
        </w:rPr>
      </w:pPr>
    </w:p>
    <w:p w14:paraId="62330B86" w14:textId="1042D0EA" w:rsidR="00465039" w:rsidRPr="000B33D5" w:rsidRDefault="00285957" w:rsidP="00285957">
      <w:pPr>
        <w:pStyle w:val="1"/>
        <w:rPr>
          <w:rFonts w:eastAsia="宋体" w:cs="Arial"/>
          <w:lang w:eastAsia="zh-CN"/>
        </w:rPr>
      </w:pPr>
      <w:r w:rsidRPr="000B33D5">
        <w:rPr>
          <w:rFonts w:eastAsia="宋体" w:cs="Arial"/>
          <w:lang w:eastAsia="zh-CN"/>
        </w:rPr>
        <w:lastRenderedPageBreak/>
        <w:t xml:space="preserve">4 </w:t>
      </w:r>
      <w:r w:rsidR="003C70F2" w:rsidRPr="000B33D5">
        <w:rPr>
          <w:rFonts w:eastAsia="宋体" w:cs="Arial"/>
          <w:lang w:eastAsia="zh-CN"/>
        </w:rPr>
        <w:t>References</w:t>
      </w:r>
    </w:p>
    <w:p w14:paraId="369DDEB4" w14:textId="77777777" w:rsidR="00BF7E49" w:rsidRPr="000B33D5" w:rsidRDefault="00BF7E49" w:rsidP="00BF7E49">
      <w:pPr>
        <w:pStyle w:val="Doc-text2"/>
        <w:numPr>
          <w:ilvl w:val="0"/>
          <w:numId w:val="15"/>
        </w:numPr>
        <w:rPr>
          <w:rFonts w:cs="Arial"/>
        </w:rPr>
      </w:pPr>
      <w:r w:rsidRPr="000B33D5">
        <w:rPr>
          <w:rFonts w:cs="Arial"/>
        </w:rPr>
        <w:t>R2-2111441, 38_304_Running_CR_for_MBS_in_NR, CATT</w:t>
      </w:r>
    </w:p>
    <w:p w14:paraId="2471E3B6" w14:textId="77777777" w:rsidR="00EE1CB0" w:rsidRPr="000B33D5" w:rsidRDefault="00EE1CB0" w:rsidP="00EE1CB0">
      <w:pPr>
        <w:pStyle w:val="Doc-text2"/>
        <w:numPr>
          <w:ilvl w:val="0"/>
          <w:numId w:val="15"/>
        </w:numPr>
        <w:rPr>
          <w:rFonts w:cs="Arial"/>
        </w:rPr>
      </w:pPr>
      <w:r w:rsidRPr="000B33D5">
        <w:rPr>
          <w:rFonts w:cs="Arial"/>
        </w:rPr>
        <w:t>Report of 3GPP TSG RAN WG2 meeting #11</w:t>
      </w:r>
      <w:r w:rsidRPr="000B33D5">
        <w:rPr>
          <w:rFonts w:eastAsia="宋体" w:cs="Arial"/>
          <w:lang w:eastAsia="zh-CN"/>
        </w:rPr>
        <w:t>5</w:t>
      </w:r>
      <w:r w:rsidRPr="000B33D5">
        <w:rPr>
          <w:rFonts w:cs="Arial"/>
        </w:rPr>
        <w:t>-e</w:t>
      </w:r>
    </w:p>
    <w:p w14:paraId="23343214" w14:textId="0F640D0C" w:rsidR="00EE1CB0" w:rsidRPr="000B33D5" w:rsidRDefault="00EE1CB0" w:rsidP="00EE1CB0">
      <w:pPr>
        <w:pStyle w:val="Doc-text2"/>
        <w:numPr>
          <w:ilvl w:val="0"/>
          <w:numId w:val="15"/>
        </w:numPr>
        <w:rPr>
          <w:rFonts w:cs="Arial"/>
        </w:rPr>
      </w:pPr>
      <w:r w:rsidRPr="000B33D5">
        <w:rPr>
          <w:rFonts w:cs="Arial"/>
        </w:rPr>
        <w:t>Report of 3GPP TSG RAN WG2 meeting #116-e</w:t>
      </w:r>
    </w:p>
    <w:p w14:paraId="10111743" w14:textId="69C07CEC" w:rsidR="00BF7E49" w:rsidRPr="000B33D5" w:rsidRDefault="00BF7E49" w:rsidP="00BF7E49">
      <w:pPr>
        <w:pStyle w:val="Doc-text2"/>
        <w:numPr>
          <w:ilvl w:val="0"/>
          <w:numId w:val="15"/>
        </w:numPr>
        <w:rPr>
          <w:rFonts w:cs="Arial"/>
        </w:rPr>
      </w:pPr>
      <w:r w:rsidRPr="000B33D5">
        <w:rPr>
          <w:rFonts w:cs="Arial"/>
        </w:rPr>
        <w:t>R2-2111510, Report of [AT116-e][051][MBS] CP continuation</w:t>
      </w:r>
    </w:p>
    <w:p w14:paraId="671EDB56" w14:textId="08FBD6C0" w:rsidR="00CE18A2" w:rsidRPr="000B33D5" w:rsidRDefault="00CE18A2" w:rsidP="00CE18A2">
      <w:pPr>
        <w:pStyle w:val="Doc-text2"/>
        <w:numPr>
          <w:ilvl w:val="0"/>
          <w:numId w:val="15"/>
        </w:numPr>
        <w:rPr>
          <w:rFonts w:cs="Arial"/>
        </w:rPr>
      </w:pPr>
      <w:r w:rsidRPr="000B33D5">
        <w:rPr>
          <w:rFonts w:cs="Arial"/>
        </w:rPr>
        <w:t>R2-2200142</w:t>
      </w:r>
      <w:r w:rsidRPr="000B33D5">
        <w:rPr>
          <w:rFonts w:cs="Arial"/>
        </w:rPr>
        <w:tab/>
        <w:t>LS on MBS broadcast service continuity and MBS session identification (S2-2109187; contact: Huawei)</w:t>
      </w:r>
      <w:r w:rsidRPr="000B33D5">
        <w:rPr>
          <w:rFonts w:cs="Arial"/>
        </w:rPr>
        <w:tab/>
        <w:t>SA2</w:t>
      </w:r>
      <w:r w:rsidRPr="000B33D5">
        <w:rPr>
          <w:rFonts w:cs="Arial"/>
        </w:rPr>
        <w:tab/>
        <w:t>LS in</w:t>
      </w:r>
      <w:r w:rsidRPr="000B33D5">
        <w:rPr>
          <w:rFonts w:cs="Arial"/>
        </w:rPr>
        <w:tab/>
        <w:t>Rel-17</w:t>
      </w:r>
      <w:r w:rsidRPr="000B33D5">
        <w:rPr>
          <w:rFonts w:cs="Arial"/>
        </w:rPr>
        <w:tab/>
        <w:t>NR_MBS-Core, 5MBS</w:t>
      </w:r>
      <w:r w:rsidRPr="000B33D5">
        <w:rPr>
          <w:rFonts w:cs="Arial"/>
        </w:rPr>
        <w:tab/>
        <w:t>To:RAN2</w:t>
      </w:r>
      <w:r w:rsidRPr="000B33D5">
        <w:rPr>
          <w:rFonts w:cs="Arial"/>
        </w:rPr>
        <w:tab/>
        <w:t>Cc:RAN3</w:t>
      </w:r>
    </w:p>
    <w:p w14:paraId="4DD3B82F" w14:textId="77777777" w:rsidR="00D30A3C" w:rsidRPr="000B33D5" w:rsidRDefault="00D30A3C" w:rsidP="00D30A3C">
      <w:pPr>
        <w:pStyle w:val="Doc-text2"/>
        <w:numPr>
          <w:ilvl w:val="0"/>
          <w:numId w:val="15"/>
        </w:numPr>
        <w:rPr>
          <w:rFonts w:cs="Arial"/>
        </w:rPr>
      </w:pPr>
      <w:r w:rsidRPr="000B33D5">
        <w:rPr>
          <w:rFonts w:cs="Arial"/>
        </w:rPr>
        <w:t>R2-2200234</w:t>
      </w:r>
      <w:r w:rsidRPr="000B33D5">
        <w:rPr>
          <w:rFonts w:cs="Arial"/>
        </w:rPr>
        <w:tab/>
        <w:t>Open Issues on Broadcast Service Continuity</w:t>
      </w:r>
      <w:r w:rsidRPr="000B33D5">
        <w:rPr>
          <w:rFonts w:cs="Arial"/>
        </w:rPr>
        <w:tab/>
        <w:t>CATT, CBN</w:t>
      </w:r>
      <w:r w:rsidRPr="000B33D5">
        <w:rPr>
          <w:rFonts w:cs="Arial"/>
        </w:rPr>
        <w:tab/>
        <w:t>discussion</w:t>
      </w:r>
      <w:r w:rsidRPr="000B33D5">
        <w:rPr>
          <w:rFonts w:cs="Arial"/>
        </w:rPr>
        <w:tab/>
        <w:t>Rel-17</w:t>
      </w:r>
      <w:r w:rsidRPr="000B33D5">
        <w:rPr>
          <w:rFonts w:cs="Arial"/>
        </w:rPr>
        <w:tab/>
        <w:t>NR_MBS-Core</w:t>
      </w:r>
    </w:p>
    <w:p w14:paraId="4E4DBD83" w14:textId="77777777" w:rsidR="00D30A3C" w:rsidRPr="000B33D5" w:rsidRDefault="00D30A3C" w:rsidP="00D30A3C">
      <w:pPr>
        <w:pStyle w:val="Doc-text2"/>
        <w:numPr>
          <w:ilvl w:val="0"/>
          <w:numId w:val="15"/>
        </w:numPr>
        <w:rPr>
          <w:rFonts w:cs="Arial"/>
        </w:rPr>
      </w:pPr>
      <w:r w:rsidRPr="000B33D5">
        <w:rPr>
          <w:rFonts w:cs="Arial"/>
        </w:rPr>
        <w:t>R2-2200532</w:t>
      </w:r>
      <w:r w:rsidRPr="000B33D5">
        <w:rPr>
          <w:rFonts w:cs="Arial"/>
        </w:rPr>
        <w:tab/>
        <w:t xml:space="preserve">NR MBS control </w:t>
      </w:r>
      <w:proofErr w:type="spellStart"/>
      <w:r w:rsidRPr="000B33D5">
        <w:rPr>
          <w:rFonts w:cs="Arial"/>
        </w:rPr>
        <w:t>signaling</w:t>
      </w:r>
      <w:proofErr w:type="spellEnd"/>
      <w:r w:rsidRPr="000B33D5">
        <w:rPr>
          <w:rFonts w:cs="Arial"/>
        </w:rPr>
        <w:t xml:space="preserve"> aspects</w:t>
      </w:r>
      <w:r w:rsidRPr="000B33D5">
        <w:rPr>
          <w:rFonts w:cs="Arial"/>
        </w:rPr>
        <w:tab/>
        <w:t xml:space="preserve">Qualcomm </w:t>
      </w:r>
      <w:proofErr w:type="spellStart"/>
      <w:r w:rsidRPr="000B33D5">
        <w:rPr>
          <w:rFonts w:cs="Arial"/>
        </w:rPr>
        <w:t>Inc</w:t>
      </w:r>
      <w:proofErr w:type="spellEnd"/>
      <w:r w:rsidRPr="000B33D5">
        <w:rPr>
          <w:rFonts w:cs="Arial"/>
        </w:rPr>
        <w:tab/>
        <w:t>discussion</w:t>
      </w:r>
      <w:r w:rsidRPr="000B33D5">
        <w:rPr>
          <w:rFonts w:cs="Arial"/>
        </w:rPr>
        <w:tab/>
        <w:t>Rel-17</w:t>
      </w:r>
      <w:r w:rsidRPr="000B33D5">
        <w:rPr>
          <w:rFonts w:cs="Arial"/>
        </w:rPr>
        <w:tab/>
        <w:t>NR_MBS-Core</w:t>
      </w:r>
      <w:r w:rsidRPr="000B33D5">
        <w:rPr>
          <w:rFonts w:cs="Arial"/>
        </w:rPr>
        <w:tab/>
        <w:t>R2-2109899</w:t>
      </w:r>
    </w:p>
    <w:p w14:paraId="176C2DA6" w14:textId="77777777" w:rsidR="00D30A3C" w:rsidRPr="000B33D5" w:rsidRDefault="00D30A3C" w:rsidP="00D30A3C">
      <w:pPr>
        <w:pStyle w:val="Doc-text2"/>
        <w:numPr>
          <w:ilvl w:val="0"/>
          <w:numId w:val="15"/>
        </w:numPr>
        <w:rPr>
          <w:rFonts w:cs="Arial"/>
        </w:rPr>
      </w:pPr>
      <w:r w:rsidRPr="000B33D5">
        <w:rPr>
          <w:rFonts w:cs="Arial"/>
        </w:rPr>
        <w:t>R2-2200540</w:t>
      </w:r>
      <w:r w:rsidRPr="000B33D5">
        <w:rPr>
          <w:rFonts w:cs="Arial"/>
        </w:rPr>
        <w:tab/>
        <w:t xml:space="preserve">Discussion on priority reselection based on </w:t>
      </w:r>
      <w:proofErr w:type="spellStart"/>
      <w:r w:rsidRPr="000B33D5">
        <w:rPr>
          <w:rFonts w:cs="Arial"/>
        </w:rPr>
        <w:t>SIBx</w:t>
      </w:r>
      <w:proofErr w:type="spellEnd"/>
      <w:r w:rsidRPr="000B33D5">
        <w:rPr>
          <w:rFonts w:cs="Arial"/>
        </w:rPr>
        <w:t xml:space="preserve"> of the </w:t>
      </w:r>
      <w:proofErr w:type="spellStart"/>
      <w:r w:rsidRPr="000B33D5">
        <w:rPr>
          <w:rFonts w:cs="Arial"/>
        </w:rPr>
        <w:t>neighbor</w:t>
      </w:r>
      <w:proofErr w:type="spellEnd"/>
      <w:r w:rsidRPr="000B33D5">
        <w:rPr>
          <w:rFonts w:cs="Arial"/>
        </w:rPr>
        <w:t xml:space="preserve"> cells</w:t>
      </w:r>
      <w:r w:rsidRPr="000B33D5">
        <w:rPr>
          <w:rFonts w:cs="Arial"/>
        </w:rPr>
        <w:tab/>
      </w:r>
      <w:proofErr w:type="spellStart"/>
      <w:r w:rsidRPr="000B33D5">
        <w:rPr>
          <w:rFonts w:cs="Arial"/>
        </w:rPr>
        <w:t>Futurewei</w:t>
      </w:r>
      <w:proofErr w:type="spellEnd"/>
      <w:r w:rsidRPr="000B33D5">
        <w:rPr>
          <w:rFonts w:cs="Arial"/>
        </w:rPr>
        <w:tab/>
        <w:t>discussion</w:t>
      </w:r>
      <w:r w:rsidRPr="000B33D5">
        <w:rPr>
          <w:rFonts w:cs="Arial"/>
        </w:rPr>
        <w:tab/>
        <w:t>Rel-17</w:t>
      </w:r>
      <w:r w:rsidRPr="000B33D5">
        <w:rPr>
          <w:rFonts w:cs="Arial"/>
        </w:rPr>
        <w:tab/>
        <w:t>NR_MBS-Core</w:t>
      </w:r>
    </w:p>
    <w:p w14:paraId="2C1FF1BA" w14:textId="77777777" w:rsidR="00D30A3C" w:rsidRPr="000B33D5" w:rsidRDefault="00D30A3C" w:rsidP="00D30A3C">
      <w:pPr>
        <w:pStyle w:val="Doc-text2"/>
        <w:numPr>
          <w:ilvl w:val="0"/>
          <w:numId w:val="15"/>
        </w:numPr>
        <w:rPr>
          <w:rFonts w:cs="Arial"/>
        </w:rPr>
      </w:pPr>
      <w:r w:rsidRPr="000B33D5">
        <w:rPr>
          <w:rFonts w:cs="Arial"/>
        </w:rPr>
        <w:t>R2-2200817</w:t>
      </w:r>
      <w:r w:rsidRPr="000B33D5">
        <w:rPr>
          <w:rFonts w:cs="Arial"/>
        </w:rPr>
        <w:tab/>
        <w:t>MBS service continuity for broadcast</w:t>
      </w:r>
      <w:r w:rsidRPr="000B33D5">
        <w:rPr>
          <w:rFonts w:cs="Arial"/>
        </w:rPr>
        <w:tab/>
        <w:t xml:space="preserve">Huawei, </w:t>
      </w:r>
      <w:proofErr w:type="spellStart"/>
      <w:r w:rsidRPr="000B33D5">
        <w:rPr>
          <w:rFonts w:cs="Arial"/>
        </w:rPr>
        <w:t>HiSilicon</w:t>
      </w:r>
      <w:proofErr w:type="spellEnd"/>
      <w:r w:rsidRPr="000B33D5">
        <w:rPr>
          <w:rFonts w:cs="Arial"/>
        </w:rPr>
        <w:tab/>
        <w:t>discussion</w:t>
      </w:r>
      <w:r w:rsidRPr="000B33D5">
        <w:rPr>
          <w:rFonts w:cs="Arial"/>
        </w:rPr>
        <w:tab/>
        <w:t>Rel-17</w:t>
      </w:r>
      <w:r w:rsidRPr="000B33D5">
        <w:rPr>
          <w:rFonts w:cs="Arial"/>
        </w:rPr>
        <w:tab/>
        <w:t>NR_MBS-Core</w:t>
      </w:r>
    </w:p>
    <w:p w14:paraId="60893DCA" w14:textId="5928DC85" w:rsidR="00D30A3C" w:rsidRPr="000B33D5" w:rsidRDefault="00F82D2D" w:rsidP="00D30A3C">
      <w:pPr>
        <w:pStyle w:val="Doc-text2"/>
        <w:numPr>
          <w:ilvl w:val="0"/>
          <w:numId w:val="15"/>
        </w:numPr>
        <w:rPr>
          <w:rFonts w:cs="Arial"/>
        </w:rPr>
      </w:pPr>
      <w:r w:rsidRPr="000B33D5">
        <w:rPr>
          <w:rFonts w:eastAsia="宋体" w:cs="Arial"/>
          <w:lang w:eastAsia="zh-CN"/>
        </w:rPr>
        <w:t xml:space="preserve"> </w:t>
      </w:r>
      <w:r w:rsidR="00D30A3C" w:rsidRPr="000B33D5">
        <w:rPr>
          <w:rFonts w:cs="Arial"/>
        </w:rPr>
        <w:t>R2-2200980</w:t>
      </w:r>
      <w:r w:rsidR="00D30A3C" w:rsidRPr="000B33D5">
        <w:rPr>
          <w:rFonts w:cs="Arial"/>
        </w:rPr>
        <w:tab/>
        <w:t>Broadcast Service Continuity</w:t>
      </w:r>
      <w:r w:rsidR="00D30A3C" w:rsidRPr="000B33D5">
        <w:rPr>
          <w:rFonts w:cs="Arial"/>
        </w:rPr>
        <w:tab/>
        <w:t>Ericsson</w:t>
      </w:r>
      <w:r w:rsidR="00D30A3C" w:rsidRPr="000B33D5">
        <w:rPr>
          <w:rFonts w:cs="Arial"/>
        </w:rPr>
        <w:tab/>
        <w:t>discussion</w:t>
      </w:r>
    </w:p>
    <w:p w14:paraId="0C146AB1" w14:textId="0FA0ACF7" w:rsidR="00D30A3C" w:rsidRPr="000B33D5" w:rsidRDefault="00F82D2D" w:rsidP="00D30A3C">
      <w:pPr>
        <w:pStyle w:val="Doc-text2"/>
        <w:numPr>
          <w:ilvl w:val="0"/>
          <w:numId w:val="15"/>
        </w:numPr>
        <w:rPr>
          <w:rFonts w:cs="Arial"/>
        </w:rPr>
      </w:pPr>
      <w:r w:rsidRPr="000B33D5">
        <w:rPr>
          <w:rFonts w:eastAsia="宋体" w:cs="Arial"/>
          <w:lang w:eastAsia="zh-CN"/>
        </w:rPr>
        <w:t xml:space="preserve"> </w:t>
      </w:r>
      <w:r w:rsidR="00D30A3C" w:rsidRPr="000B33D5">
        <w:rPr>
          <w:rFonts w:cs="Arial"/>
        </w:rPr>
        <w:t>R2-2201118</w:t>
      </w:r>
      <w:r w:rsidR="00D30A3C" w:rsidRPr="000B33D5">
        <w:rPr>
          <w:rFonts w:cs="Arial"/>
        </w:rPr>
        <w:tab/>
        <w:t>Control plane aspects of MBS</w:t>
      </w:r>
      <w:r w:rsidR="00D30A3C" w:rsidRPr="000B33D5">
        <w:rPr>
          <w:rFonts w:cs="Arial"/>
        </w:rPr>
        <w:tab/>
        <w:t>Apple</w:t>
      </w:r>
      <w:r w:rsidR="00D30A3C" w:rsidRPr="000B33D5">
        <w:rPr>
          <w:rFonts w:cs="Arial"/>
        </w:rPr>
        <w:tab/>
        <w:t>discussion</w:t>
      </w:r>
      <w:r w:rsidR="00D30A3C" w:rsidRPr="000B33D5">
        <w:rPr>
          <w:rFonts w:cs="Arial"/>
        </w:rPr>
        <w:tab/>
        <w:t>Rel-17</w:t>
      </w:r>
      <w:r w:rsidR="00D30A3C" w:rsidRPr="000B33D5">
        <w:rPr>
          <w:rFonts w:cs="Arial"/>
        </w:rPr>
        <w:tab/>
        <w:t>NR_MBS-Core</w:t>
      </w:r>
    </w:p>
    <w:p w14:paraId="064DC8E5" w14:textId="2218409F" w:rsidR="00D30A3C" w:rsidRPr="000B33D5" w:rsidRDefault="00F82D2D" w:rsidP="00D30A3C">
      <w:pPr>
        <w:pStyle w:val="Doc-text2"/>
        <w:numPr>
          <w:ilvl w:val="0"/>
          <w:numId w:val="15"/>
        </w:numPr>
        <w:rPr>
          <w:rFonts w:cs="Arial"/>
        </w:rPr>
      </w:pPr>
      <w:r w:rsidRPr="000B33D5">
        <w:rPr>
          <w:rFonts w:eastAsia="宋体" w:cs="Arial"/>
          <w:lang w:eastAsia="zh-CN"/>
        </w:rPr>
        <w:t xml:space="preserve"> </w:t>
      </w:r>
      <w:r w:rsidR="00D30A3C" w:rsidRPr="000B33D5">
        <w:rPr>
          <w:rFonts w:cs="Arial"/>
        </w:rPr>
        <w:t>R2-2201176</w:t>
      </w:r>
      <w:r w:rsidR="00D30A3C" w:rsidRPr="000B33D5">
        <w:rPr>
          <w:rFonts w:cs="Arial"/>
        </w:rPr>
        <w:tab/>
        <w:t>Broadcast service continuity</w:t>
      </w:r>
      <w:r w:rsidR="00D30A3C" w:rsidRPr="000B33D5">
        <w:rPr>
          <w:rFonts w:cs="Arial"/>
        </w:rPr>
        <w:tab/>
        <w:t>Intel Corporation</w:t>
      </w:r>
      <w:r w:rsidR="00D30A3C" w:rsidRPr="000B33D5">
        <w:rPr>
          <w:rFonts w:cs="Arial"/>
        </w:rPr>
        <w:tab/>
        <w:t>discussion</w:t>
      </w:r>
      <w:r w:rsidR="00D30A3C" w:rsidRPr="000B33D5">
        <w:rPr>
          <w:rFonts w:cs="Arial"/>
        </w:rPr>
        <w:tab/>
        <w:t>Rel-17</w:t>
      </w:r>
      <w:r w:rsidR="00D30A3C" w:rsidRPr="000B33D5">
        <w:rPr>
          <w:rFonts w:cs="Arial"/>
        </w:rPr>
        <w:tab/>
        <w:t>NR_MBS-Core</w:t>
      </w:r>
    </w:p>
    <w:p w14:paraId="71209C55" w14:textId="1773D2C7" w:rsidR="00D30A3C" w:rsidRPr="000B33D5" w:rsidRDefault="00F82D2D" w:rsidP="00D30A3C">
      <w:pPr>
        <w:pStyle w:val="Doc-text2"/>
        <w:numPr>
          <w:ilvl w:val="0"/>
          <w:numId w:val="15"/>
        </w:numPr>
        <w:rPr>
          <w:rFonts w:cs="Arial"/>
        </w:rPr>
      </w:pPr>
      <w:r w:rsidRPr="000B33D5">
        <w:rPr>
          <w:rFonts w:eastAsia="宋体" w:cs="Arial"/>
          <w:lang w:eastAsia="zh-CN"/>
        </w:rPr>
        <w:t xml:space="preserve"> </w:t>
      </w:r>
      <w:r w:rsidR="00D30A3C" w:rsidRPr="000B33D5">
        <w:rPr>
          <w:rFonts w:cs="Arial"/>
        </w:rPr>
        <w:t>R2-2201245</w:t>
      </w:r>
      <w:r w:rsidR="00D30A3C" w:rsidRPr="000B33D5">
        <w:rPr>
          <w:rFonts w:cs="Arial"/>
        </w:rPr>
        <w:tab/>
        <w:t xml:space="preserve">Remaining issues of cell reselection procedure for MBS </w:t>
      </w:r>
      <w:r w:rsidR="00D30A3C" w:rsidRPr="000B33D5">
        <w:rPr>
          <w:rFonts w:cs="Arial"/>
        </w:rPr>
        <w:tab/>
        <w:t xml:space="preserve">Kyocera </w:t>
      </w:r>
      <w:r w:rsidR="00D30A3C" w:rsidRPr="000B33D5">
        <w:rPr>
          <w:rFonts w:cs="Arial"/>
        </w:rPr>
        <w:tab/>
        <w:t>discussion</w:t>
      </w:r>
      <w:r w:rsidR="00D30A3C" w:rsidRPr="000B33D5">
        <w:rPr>
          <w:rFonts w:cs="Arial"/>
        </w:rPr>
        <w:tab/>
        <w:t>Rel-17</w:t>
      </w:r>
      <w:r w:rsidR="00D30A3C" w:rsidRPr="000B33D5">
        <w:rPr>
          <w:rFonts w:cs="Arial"/>
        </w:rPr>
        <w:tab/>
        <w:t>R2-2110206</w:t>
      </w:r>
    </w:p>
    <w:p w14:paraId="0B1A49FD" w14:textId="5169ECEA" w:rsidR="00D30A3C" w:rsidRPr="000B33D5" w:rsidRDefault="00F82D2D" w:rsidP="00D30A3C">
      <w:pPr>
        <w:pStyle w:val="Doc-text2"/>
        <w:numPr>
          <w:ilvl w:val="0"/>
          <w:numId w:val="15"/>
        </w:numPr>
        <w:rPr>
          <w:rFonts w:cs="Arial"/>
        </w:rPr>
      </w:pPr>
      <w:r w:rsidRPr="000B33D5">
        <w:rPr>
          <w:rFonts w:eastAsia="宋体" w:cs="Arial"/>
          <w:lang w:eastAsia="zh-CN"/>
        </w:rPr>
        <w:t xml:space="preserve"> </w:t>
      </w:r>
      <w:r w:rsidR="00D30A3C" w:rsidRPr="000B33D5">
        <w:rPr>
          <w:rFonts w:cs="Arial"/>
        </w:rPr>
        <w:t>R2-2201258</w:t>
      </w:r>
      <w:r w:rsidR="00D30A3C" w:rsidRPr="000B33D5">
        <w:rPr>
          <w:rFonts w:cs="Arial"/>
        </w:rPr>
        <w:tab/>
        <w:t>Mobility for NR MBS</w:t>
      </w:r>
      <w:r w:rsidR="00D30A3C" w:rsidRPr="000B33D5">
        <w:rPr>
          <w:rFonts w:cs="Arial"/>
        </w:rPr>
        <w:tab/>
        <w:t>vivo</w:t>
      </w:r>
      <w:r w:rsidR="00D30A3C" w:rsidRPr="000B33D5">
        <w:rPr>
          <w:rFonts w:cs="Arial"/>
        </w:rPr>
        <w:tab/>
        <w:t>discussion</w:t>
      </w:r>
      <w:r w:rsidR="00D30A3C" w:rsidRPr="000B33D5">
        <w:rPr>
          <w:rFonts w:cs="Arial"/>
        </w:rPr>
        <w:tab/>
        <w:t>Rel-17</w:t>
      </w:r>
      <w:r w:rsidR="00D30A3C" w:rsidRPr="000B33D5">
        <w:rPr>
          <w:rFonts w:cs="Arial"/>
        </w:rPr>
        <w:tab/>
        <w:t>NR_MBS-Core</w:t>
      </w:r>
    </w:p>
    <w:p w14:paraId="18AAE6BD" w14:textId="67B2B7EE" w:rsidR="00D30A3C" w:rsidRPr="000B33D5" w:rsidRDefault="00F82D2D" w:rsidP="00D30A3C">
      <w:pPr>
        <w:pStyle w:val="Doc-text2"/>
        <w:numPr>
          <w:ilvl w:val="0"/>
          <w:numId w:val="15"/>
        </w:numPr>
        <w:rPr>
          <w:rFonts w:cs="Arial"/>
        </w:rPr>
      </w:pPr>
      <w:r w:rsidRPr="000B33D5">
        <w:rPr>
          <w:rFonts w:eastAsia="宋体" w:cs="Arial"/>
          <w:lang w:eastAsia="zh-CN"/>
        </w:rPr>
        <w:t xml:space="preserve"> </w:t>
      </w:r>
      <w:r w:rsidR="00D30A3C" w:rsidRPr="000B33D5">
        <w:rPr>
          <w:rFonts w:cs="Arial"/>
        </w:rPr>
        <w:t>R2-2200577</w:t>
      </w:r>
      <w:r w:rsidR="00D30A3C" w:rsidRPr="000B33D5">
        <w:rPr>
          <w:rFonts w:cs="Arial"/>
        </w:rPr>
        <w:tab/>
        <w:t>Service continuity for broadcast mode</w:t>
      </w:r>
      <w:r w:rsidR="00D30A3C" w:rsidRPr="000B33D5">
        <w:rPr>
          <w:rFonts w:cs="Arial"/>
        </w:rPr>
        <w:tab/>
        <w:t>TD Tech, Chengdu TD Tech</w:t>
      </w:r>
      <w:r w:rsidR="00D30A3C" w:rsidRPr="000B33D5">
        <w:rPr>
          <w:rFonts w:cs="Arial"/>
        </w:rPr>
        <w:tab/>
        <w:t>discussion</w:t>
      </w:r>
      <w:r w:rsidR="00D30A3C" w:rsidRPr="000B33D5">
        <w:rPr>
          <w:rFonts w:cs="Arial"/>
        </w:rPr>
        <w:tab/>
        <w:t>Rel-17</w:t>
      </w:r>
    </w:p>
    <w:p w14:paraId="1477BADD" w14:textId="55A37A32" w:rsidR="00465039" w:rsidRPr="000B33D5" w:rsidRDefault="00465039" w:rsidP="00D30A3C">
      <w:pPr>
        <w:pStyle w:val="Doc-text2"/>
        <w:rPr>
          <w:rFonts w:cs="Arial"/>
        </w:rPr>
      </w:pPr>
    </w:p>
    <w:sectPr w:rsidR="00465039" w:rsidRPr="000B33D5" w:rsidSect="00A01645">
      <w:headerReference w:type="default" r:id="rId14"/>
      <w:footnotePr>
        <w:numRestart w:val="eachSect"/>
      </w:footnotePr>
      <w:pgSz w:w="11907" w:h="16840"/>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354255" w14:textId="77777777" w:rsidR="00596029" w:rsidRDefault="00596029">
      <w:pPr>
        <w:spacing w:after="0"/>
      </w:pPr>
      <w:r>
        <w:separator/>
      </w:r>
    </w:p>
  </w:endnote>
  <w:endnote w:type="continuationSeparator" w:id="0">
    <w:p w14:paraId="46B863C7" w14:textId="77777777" w:rsidR="00596029" w:rsidRDefault="0059602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LineDraw">
    <w:altName w:val="Courier New"/>
    <w:charset w:val="02"/>
    <w:family w:val="modern"/>
    <w:pitch w:val="fixed"/>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A9ECCD" w14:textId="77777777" w:rsidR="00596029" w:rsidRDefault="00596029">
      <w:pPr>
        <w:spacing w:after="0"/>
      </w:pPr>
      <w:r>
        <w:separator/>
      </w:r>
    </w:p>
  </w:footnote>
  <w:footnote w:type="continuationSeparator" w:id="0">
    <w:p w14:paraId="2A508F78" w14:textId="77777777" w:rsidR="00596029" w:rsidRDefault="0059602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74021D" w14:textId="77777777" w:rsidR="007B52D8" w:rsidRDefault="007B52D8">
    <w:pPr>
      <w:pStyle w:val="ab"/>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F2E95"/>
    <w:multiLevelType w:val="multilevel"/>
    <w:tmpl w:val="02EF2E95"/>
    <w:lvl w:ilvl="0">
      <w:start w:val="2"/>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2">
    <w:nsid w:val="04210B23"/>
    <w:multiLevelType w:val="multilevel"/>
    <w:tmpl w:val="04210B2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05E01260"/>
    <w:multiLevelType w:val="multilevel"/>
    <w:tmpl w:val="05E012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63F4141"/>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nsid w:val="068C50CA"/>
    <w:multiLevelType w:val="multilevel"/>
    <w:tmpl w:val="5C84AB3C"/>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nsid w:val="08D92026"/>
    <w:multiLevelType w:val="hybridMultilevel"/>
    <w:tmpl w:val="0C101C24"/>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097D2234"/>
    <w:multiLevelType w:val="hybridMultilevel"/>
    <w:tmpl w:val="C52003D4"/>
    <w:lvl w:ilvl="0" w:tplc="6A0A78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0BF85DC4"/>
    <w:multiLevelType w:val="multilevel"/>
    <w:tmpl w:val="0BF85D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14942D54"/>
    <w:multiLevelType w:val="multilevel"/>
    <w:tmpl w:val="4358FE2C"/>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
    <w:nsid w:val="185F2E37"/>
    <w:multiLevelType w:val="hybridMultilevel"/>
    <w:tmpl w:val="958CA364"/>
    <w:lvl w:ilvl="0" w:tplc="7AB4B2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1E6F33AB"/>
    <w:multiLevelType w:val="hybridMultilevel"/>
    <w:tmpl w:val="8F4275CA"/>
    <w:lvl w:ilvl="0" w:tplc="9AA4FD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1F442C67"/>
    <w:multiLevelType w:val="hybridMultilevel"/>
    <w:tmpl w:val="8D52EED4"/>
    <w:lvl w:ilvl="0" w:tplc="474E0D90">
      <w:start w:val="2"/>
      <w:numFmt w:val="bullet"/>
      <w:lvlText w:val="-"/>
      <w:lvlJc w:val="left"/>
      <w:pPr>
        <w:ind w:left="760" w:hanging="360"/>
      </w:pPr>
      <w:rPr>
        <w:rFonts w:ascii="Arial" w:eastAsia="宋体"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nsid w:val="215E579B"/>
    <w:multiLevelType w:val="multilevel"/>
    <w:tmpl w:val="3BEEA6AE"/>
    <w:lvl w:ilvl="0">
      <w:start w:val="1"/>
      <w:numFmt w:val="decimal"/>
      <w:lvlText w:val="%1"/>
      <w:lvlJc w:val="left"/>
      <w:pPr>
        <w:ind w:left="1140" w:hanging="1140"/>
      </w:pPr>
      <w:rPr>
        <w:rFonts w:hint="default"/>
      </w:rPr>
    </w:lvl>
    <w:lvl w:ilvl="1">
      <w:start w:val="1"/>
      <w:numFmt w:val="decimal"/>
      <w:lvlText w:val="%1.%2"/>
      <w:lvlJc w:val="left"/>
      <w:pPr>
        <w:ind w:left="1140" w:hanging="1140"/>
      </w:pPr>
      <w:rPr>
        <w:rFonts w:hint="default"/>
      </w:rPr>
    </w:lvl>
    <w:lvl w:ilvl="2">
      <w:start w:val="1"/>
      <w:numFmt w:val="decimal"/>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140" w:hanging="1140"/>
      </w:pPr>
      <w:rPr>
        <w:rFonts w:hint="default"/>
      </w:rPr>
    </w:lvl>
    <w:lvl w:ilvl="6">
      <w:start w:val="1"/>
      <w:numFmt w:val="decimal"/>
      <w:lvlText w:val="%1.%2.%3.%4.%5.%6.%7"/>
      <w:lvlJc w:val="left"/>
      <w:pPr>
        <w:ind w:left="1140" w:hanging="11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21805D9E"/>
    <w:multiLevelType w:val="multilevel"/>
    <w:tmpl w:val="4358FE2C"/>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5">
    <w:nsid w:val="25D9303B"/>
    <w:multiLevelType w:val="multilevel"/>
    <w:tmpl w:val="25D9303B"/>
    <w:lvl w:ilvl="0">
      <w:start w:val="2021"/>
      <w:numFmt w:val="bullet"/>
      <w:lvlText w:val="-"/>
      <w:lvlJc w:val="left"/>
      <w:pPr>
        <w:ind w:left="741" w:hanging="360"/>
      </w:pPr>
      <w:rPr>
        <w:rFonts w:ascii="Times New Roman" w:eastAsia="宋体" w:hAnsi="Times New Roman" w:cs="Times New Roman" w:hint="default"/>
      </w:rPr>
    </w:lvl>
    <w:lvl w:ilvl="1">
      <w:start w:val="2021"/>
      <w:numFmt w:val="bullet"/>
      <w:lvlText w:val="-"/>
      <w:lvlJc w:val="left"/>
      <w:pPr>
        <w:ind w:left="1461" w:hanging="360"/>
      </w:pPr>
      <w:rPr>
        <w:rFonts w:ascii="Times New Roman" w:eastAsia="宋体" w:hAnsi="Times New Roman" w:cs="Times New Roman" w:hint="default"/>
      </w:rPr>
    </w:lvl>
    <w:lvl w:ilvl="2">
      <w:start w:val="5"/>
      <w:numFmt w:val="bullet"/>
      <w:lvlText w:val="-"/>
      <w:lvlJc w:val="left"/>
      <w:pPr>
        <w:ind w:left="2181" w:hanging="360"/>
      </w:pPr>
      <w:rPr>
        <w:rFonts w:ascii="Times New Roman" w:eastAsia="宋体" w:hAnsi="Times New Roman" w:cs="Times New Roman" w:hint="default"/>
      </w:rPr>
    </w:lvl>
    <w:lvl w:ilvl="3">
      <w:start w:val="1"/>
      <w:numFmt w:val="bullet"/>
      <w:lvlText w:val=""/>
      <w:lvlJc w:val="left"/>
      <w:pPr>
        <w:ind w:left="2901" w:hanging="360"/>
      </w:pPr>
      <w:rPr>
        <w:rFonts w:ascii="Symbol" w:hAnsi="Symbol" w:hint="default"/>
      </w:rPr>
    </w:lvl>
    <w:lvl w:ilvl="4">
      <w:start w:val="1"/>
      <w:numFmt w:val="bullet"/>
      <w:lvlText w:val="o"/>
      <w:lvlJc w:val="left"/>
      <w:pPr>
        <w:ind w:left="3621" w:hanging="360"/>
      </w:pPr>
      <w:rPr>
        <w:rFonts w:ascii="Courier New" w:hAnsi="Courier New" w:cs="Courier New" w:hint="default"/>
      </w:rPr>
    </w:lvl>
    <w:lvl w:ilvl="5">
      <w:start w:val="1"/>
      <w:numFmt w:val="bullet"/>
      <w:lvlText w:val=""/>
      <w:lvlJc w:val="left"/>
      <w:pPr>
        <w:ind w:left="4341" w:hanging="360"/>
      </w:pPr>
      <w:rPr>
        <w:rFonts w:ascii="Wingdings" w:hAnsi="Wingdings" w:hint="default"/>
      </w:rPr>
    </w:lvl>
    <w:lvl w:ilvl="6">
      <w:start w:val="1"/>
      <w:numFmt w:val="bullet"/>
      <w:lvlText w:val=""/>
      <w:lvlJc w:val="left"/>
      <w:pPr>
        <w:ind w:left="5061" w:hanging="360"/>
      </w:pPr>
      <w:rPr>
        <w:rFonts w:ascii="Symbol" w:hAnsi="Symbol" w:hint="default"/>
      </w:rPr>
    </w:lvl>
    <w:lvl w:ilvl="7">
      <w:start w:val="1"/>
      <w:numFmt w:val="bullet"/>
      <w:lvlText w:val="o"/>
      <w:lvlJc w:val="left"/>
      <w:pPr>
        <w:ind w:left="5781" w:hanging="360"/>
      </w:pPr>
      <w:rPr>
        <w:rFonts w:ascii="Courier New" w:hAnsi="Courier New" w:cs="Courier New" w:hint="default"/>
      </w:rPr>
    </w:lvl>
    <w:lvl w:ilvl="8">
      <w:start w:val="1"/>
      <w:numFmt w:val="bullet"/>
      <w:lvlText w:val=""/>
      <w:lvlJc w:val="left"/>
      <w:pPr>
        <w:ind w:left="6501" w:hanging="360"/>
      </w:pPr>
      <w:rPr>
        <w:rFonts w:ascii="Wingdings" w:hAnsi="Wingdings" w:hint="default"/>
      </w:rPr>
    </w:lvl>
  </w:abstractNum>
  <w:abstractNum w:abstractNumId="16">
    <w:nsid w:val="2BA2267C"/>
    <w:multiLevelType w:val="multilevel"/>
    <w:tmpl w:val="2BA2267C"/>
    <w:lvl w:ilvl="0">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2C382705"/>
    <w:multiLevelType w:val="multilevel"/>
    <w:tmpl w:val="604490BA"/>
    <w:lvl w:ilvl="0">
      <w:start w:val="3"/>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635" w:hanging="180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7056" w:hanging="2520"/>
      </w:pPr>
      <w:rPr>
        <w:rFonts w:hint="default"/>
      </w:rPr>
    </w:lvl>
  </w:abstractNum>
  <w:abstractNum w:abstractNumId="18">
    <w:nsid w:val="2FD423B3"/>
    <w:multiLevelType w:val="hybridMultilevel"/>
    <w:tmpl w:val="77E64DB2"/>
    <w:lvl w:ilvl="0" w:tplc="474E0D90">
      <w:start w:val="2"/>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333D74BF"/>
    <w:multiLevelType w:val="hybridMultilevel"/>
    <w:tmpl w:val="5CB29F78"/>
    <w:lvl w:ilvl="0" w:tplc="981622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369F38B0"/>
    <w:multiLevelType w:val="hybridMultilevel"/>
    <w:tmpl w:val="5BA08EB2"/>
    <w:lvl w:ilvl="0" w:tplc="413A9D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523019D"/>
    <w:multiLevelType w:val="multilevel"/>
    <w:tmpl w:val="4523019D"/>
    <w:lvl w:ilvl="0">
      <w:start w:val="2"/>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nsid w:val="56220CA6"/>
    <w:multiLevelType w:val="multilevel"/>
    <w:tmpl w:val="56220C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98D45B8"/>
    <w:multiLevelType w:val="multilevel"/>
    <w:tmpl w:val="598D45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5A6761F5"/>
    <w:multiLevelType w:val="multilevel"/>
    <w:tmpl w:val="5A6761F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655F3B34"/>
    <w:multiLevelType w:val="multilevel"/>
    <w:tmpl w:val="655F3B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664250AC"/>
    <w:multiLevelType w:val="multilevel"/>
    <w:tmpl w:val="664250A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67C30030"/>
    <w:multiLevelType w:val="multilevel"/>
    <w:tmpl w:val="67C3003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nsid w:val="68A542F4"/>
    <w:multiLevelType w:val="hybridMultilevel"/>
    <w:tmpl w:val="F4EA7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E34010A"/>
    <w:multiLevelType w:val="hybridMultilevel"/>
    <w:tmpl w:val="BCFCCAA2"/>
    <w:lvl w:ilvl="0" w:tplc="D5804FAA">
      <w:start w:val="1"/>
      <w:numFmt w:val="decimal"/>
      <w:lvlText w:val="(%1)"/>
      <w:lvlJc w:val="left"/>
      <w:pPr>
        <w:ind w:left="360" w:hanging="360"/>
      </w:pPr>
      <w:rPr>
        <w:rFonts w:eastAsia="宋体"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70146DC0"/>
    <w:multiLevelType w:val="multilevel"/>
    <w:tmpl w:val="70146DC0"/>
    <w:lvl w:ilvl="0">
      <w:start w:val="1"/>
      <w:numFmt w:val="bullet"/>
      <w:pStyle w:val="Agreement"/>
      <w:lvlText w:val=""/>
      <w:lvlJc w:val="left"/>
      <w:pPr>
        <w:tabs>
          <w:tab w:val="left" w:pos="24"/>
        </w:tabs>
        <w:ind w:left="24" w:hanging="360"/>
      </w:pPr>
      <w:rPr>
        <w:rFonts w:ascii="Symbol" w:hAnsi="Symbol" w:hint="default"/>
        <w:b/>
        <w:i w:val="0"/>
        <w:color w:val="auto"/>
        <w:sz w:val="22"/>
      </w:rPr>
    </w:lvl>
    <w:lvl w:ilvl="1">
      <w:start w:val="1"/>
      <w:numFmt w:val="bullet"/>
      <w:lvlText w:val="o"/>
      <w:lvlJc w:val="left"/>
      <w:pPr>
        <w:tabs>
          <w:tab w:val="left" w:pos="-155"/>
        </w:tabs>
        <w:ind w:left="-155" w:hanging="360"/>
      </w:pPr>
      <w:rPr>
        <w:rFonts w:ascii="Courier New" w:hAnsi="Courier New" w:cs="Courier New" w:hint="default"/>
      </w:rPr>
    </w:lvl>
    <w:lvl w:ilvl="2">
      <w:start w:val="1"/>
      <w:numFmt w:val="bullet"/>
      <w:lvlText w:val=""/>
      <w:lvlJc w:val="left"/>
      <w:pPr>
        <w:tabs>
          <w:tab w:val="left" w:pos="565"/>
        </w:tabs>
        <w:ind w:left="565" w:hanging="360"/>
      </w:pPr>
      <w:rPr>
        <w:rFonts w:ascii="Wingdings" w:hAnsi="Wingdings" w:hint="default"/>
      </w:rPr>
    </w:lvl>
    <w:lvl w:ilvl="3">
      <w:start w:val="1"/>
      <w:numFmt w:val="bullet"/>
      <w:lvlText w:val=""/>
      <w:lvlJc w:val="left"/>
      <w:pPr>
        <w:tabs>
          <w:tab w:val="left" w:pos="1285"/>
        </w:tabs>
        <w:ind w:left="1285" w:hanging="360"/>
      </w:pPr>
      <w:rPr>
        <w:rFonts w:ascii="Symbol" w:hAnsi="Symbol" w:hint="default"/>
      </w:rPr>
    </w:lvl>
    <w:lvl w:ilvl="4">
      <w:start w:val="1"/>
      <w:numFmt w:val="bullet"/>
      <w:lvlText w:val="o"/>
      <w:lvlJc w:val="left"/>
      <w:pPr>
        <w:tabs>
          <w:tab w:val="left" w:pos="2005"/>
        </w:tabs>
        <w:ind w:left="2005" w:hanging="360"/>
      </w:pPr>
      <w:rPr>
        <w:rFonts w:ascii="Courier New" w:hAnsi="Courier New" w:cs="Courier New" w:hint="default"/>
      </w:rPr>
    </w:lvl>
    <w:lvl w:ilvl="5">
      <w:start w:val="1"/>
      <w:numFmt w:val="bullet"/>
      <w:lvlText w:val=""/>
      <w:lvlJc w:val="left"/>
      <w:pPr>
        <w:tabs>
          <w:tab w:val="left" w:pos="2725"/>
        </w:tabs>
        <w:ind w:left="2725" w:hanging="360"/>
      </w:pPr>
      <w:rPr>
        <w:rFonts w:ascii="Wingdings" w:hAnsi="Wingdings" w:hint="default"/>
      </w:rPr>
    </w:lvl>
    <w:lvl w:ilvl="6">
      <w:start w:val="1"/>
      <w:numFmt w:val="bullet"/>
      <w:lvlText w:val=""/>
      <w:lvlJc w:val="left"/>
      <w:pPr>
        <w:tabs>
          <w:tab w:val="left" w:pos="3445"/>
        </w:tabs>
        <w:ind w:left="3445" w:hanging="360"/>
      </w:pPr>
      <w:rPr>
        <w:rFonts w:ascii="Symbol" w:hAnsi="Symbol" w:hint="default"/>
      </w:rPr>
    </w:lvl>
    <w:lvl w:ilvl="7">
      <w:start w:val="1"/>
      <w:numFmt w:val="bullet"/>
      <w:lvlText w:val="o"/>
      <w:lvlJc w:val="left"/>
      <w:pPr>
        <w:tabs>
          <w:tab w:val="left" w:pos="4165"/>
        </w:tabs>
        <w:ind w:left="4165" w:hanging="360"/>
      </w:pPr>
      <w:rPr>
        <w:rFonts w:ascii="Courier New" w:hAnsi="Courier New" w:cs="Courier New" w:hint="default"/>
      </w:rPr>
    </w:lvl>
    <w:lvl w:ilvl="8">
      <w:start w:val="1"/>
      <w:numFmt w:val="bullet"/>
      <w:lvlText w:val=""/>
      <w:lvlJc w:val="left"/>
      <w:pPr>
        <w:tabs>
          <w:tab w:val="left" w:pos="4885"/>
        </w:tabs>
        <w:ind w:left="4885" w:hanging="360"/>
      </w:pPr>
      <w:rPr>
        <w:rFonts w:ascii="Wingdings" w:hAnsi="Wingdings" w:hint="default"/>
      </w:rPr>
    </w:lvl>
  </w:abstractNum>
  <w:abstractNum w:abstractNumId="32">
    <w:nsid w:val="702F062E"/>
    <w:multiLevelType w:val="hybridMultilevel"/>
    <w:tmpl w:val="116CD040"/>
    <w:lvl w:ilvl="0" w:tplc="3DE861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72021947"/>
    <w:multiLevelType w:val="hybridMultilevel"/>
    <w:tmpl w:val="08726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2B85998"/>
    <w:multiLevelType w:val="hybridMultilevel"/>
    <w:tmpl w:val="C11C0ACA"/>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5">
    <w:nsid w:val="78176040"/>
    <w:multiLevelType w:val="hybridMultilevel"/>
    <w:tmpl w:val="A5F43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22"/>
  </w:num>
  <w:num w:numId="3">
    <w:abstractNumId w:val="1"/>
  </w:num>
  <w:num w:numId="4">
    <w:abstractNumId w:val="26"/>
  </w:num>
  <w:num w:numId="5">
    <w:abstractNumId w:val="16"/>
  </w:num>
  <w:num w:numId="6">
    <w:abstractNumId w:val="8"/>
  </w:num>
  <w:num w:numId="7">
    <w:abstractNumId w:val="24"/>
  </w:num>
  <w:num w:numId="8">
    <w:abstractNumId w:val="27"/>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0"/>
  </w:num>
  <w:num w:numId="12">
    <w:abstractNumId w:val="28"/>
  </w:num>
  <w:num w:numId="13">
    <w:abstractNumId w:val="15"/>
  </w:num>
  <w:num w:numId="14">
    <w:abstractNumId w:val="3"/>
  </w:num>
  <w:num w:numId="15">
    <w:abstractNumId w:val="23"/>
  </w:num>
  <w:num w:numId="16">
    <w:abstractNumId w:val="30"/>
  </w:num>
  <w:num w:numId="17">
    <w:abstractNumId w:val="6"/>
  </w:num>
  <w:num w:numId="18">
    <w:abstractNumId w:val="32"/>
  </w:num>
  <w:num w:numId="19">
    <w:abstractNumId w:val="20"/>
  </w:num>
  <w:num w:numId="20">
    <w:abstractNumId w:val="7"/>
  </w:num>
  <w:num w:numId="21">
    <w:abstractNumId w:val="11"/>
  </w:num>
  <w:num w:numId="22">
    <w:abstractNumId w:val="19"/>
  </w:num>
  <w:num w:numId="23">
    <w:abstractNumId w:val="34"/>
  </w:num>
  <w:num w:numId="24">
    <w:abstractNumId w:val="35"/>
  </w:num>
  <w:num w:numId="25">
    <w:abstractNumId w:val="13"/>
  </w:num>
  <w:num w:numId="26">
    <w:abstractNumId w:val="10"/>
  </w:num>
  <w:num w:numId="27">
    <w:abstractNumId w:val="33"/>
  </w:num>
  <w:num w:numId="28">
    <w:abstractNumId w:val="29"/>
  </w:num>
  <w:num w:numId="29">
    <w:abstractNumId w:val="4"/>
  </w:num>
  <w:num w:numId="30">
    <w:abstractNumId w:val="14"/>
  </w:num>
  <w:num w:numId="31">
    <w:abstractNumId w:val="9"/>
  </w:num>
  <w:num w:numId="32">
    <w:abstractNumId w:val="17"/>
  </w:num>
  <w:num w:numId="33">
    <w:abstractNumId w:val="5"/>
  </w:num>
  <w:num w:numId="34">
    <w:abstractNumId w:val="12"/>
  </w:num>
  <w:num w:numId="35">
    <w:abstractNumId w:val="2"/>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K0NLS0NDE0MjIzNzZS0lEKTi0uzszPAykwNawFAOqh0ZotAAAA"/>
  </w:docVars>
  <w:rsids>
    <w:rsidRoot w:val="00635E11"/>
    <w:rsid w:val="0000080F"/>
    <w:rsid w:val="0000095C"/>
    <w:rsid w:val="00001A58"/>
    <w:rsid w:val="00001CF6"/>
    <w:rsid w:val="00002804"/>
    <w:rsid w:val="00002A5C"/>
    <w:rsid w:val="00003EC7"/>
    <w:rsid w:val="00004255"/>
    <w:rsid w:val="0000426A"/>
    <w:rsid w:val="00004516"/>
    <w:rsid w:val="00004A21"/>
    <w:rsid w:val="00004FAA"/>
    <w:rsid w:val="0000525B"/>
    <w:rsid w:val="00006408"/>
    <w:rsid w:val="00006676"/>
    <w:rsid w:val="00006E3B"/>
    <w:rsid w:val="000074E3"/>
    <w:rsid w:val="000076C6"/>
    <w:rsid w:val="000100EE"/>
    <w:rsid w:val="000101BD"/>
    <w:rsid w:val="000111B9"/>
    <w:rsid w:val="00011694"/>
    <w:rsid w:val="00012075"/>
    <w:rsid w:val="00012A59"/>
    <w:rsid w:val="00012C87"/>
    <w:rsid w:val="000134AE"/>
    <w:rsid w:val="00014103"/>
    <w:rsid w:val="00014B1D"/>
    <w:rsid w:val="00015027"/>
    <w:rsid w:val="00015469"/>
    <w:rsid w:val="000158AE"/>
    <w:rsid w:val="0001595A"/>
    <w:rsid w:val="00016A8F"/>
    <w:rsid w:val="00016F7E"/>
    <w:rsid w:val="000173CA"/>
    <w:rsid w:val="00017575"/>
    <w:rsid w:val="000176BB"/>
    <w:rsid w:val="00017B9E"/>
    <w:rsid w:val="00020011"/>
    <w:rsid w:val="00020112"/>
    <w:rsid w:val="000204DA"/>
    <w:rsid w:val="0002058D"/>
    <w:rsid w:val="0002074F"/>
    <w:rsid w:val="0002092A"/>
    <w:rsid w:val="0002188B"/>
    <w:rsid w:val="00021FD3"/>
    <w:rsid w:val="000230B9"/>
    <w:rsid w:val="00023ADC"/>
    <w:rsid w:val="000243B1"/>
    <w:rsid w:val="0002453C"/>
    <w:rsid w:val="0002497E"/>
    <w:rsid w:val="00025D1C"/>
    <w:rsid w:val="00026F2B"/>
    <w:rsid w:val="00031A80"/>
    <w:rsid w:val="00031C2A"/>
    <w:rsid w:val="00032199"/>
    <w:rsid w:val="000322C9"/>
    <w:rsid w:val="000325E7"/>
    <w:rsid w:val="000328CE"/>
    <w:rsid w:val="00032D85"/>
    <w:rsid w:val="00032E9C"/>
    <w:rsid w:val="000330EA"/>
    <w:rsid w:val="00034093"/>
    <w:rsid w:val="00034388"/>
    <w:rsid w:val="00034678"/>
    <w:rsid w:val="00034679"/>
    <w:rsid w:val="0003598F"/>
    <w:rsid w:val="00035AA6"/>
    <w:rsid w:val="0003622B"/>
    <w:rsid w:val="0003659B"/>
    <w:rsid w:val="00037E67"/>
    <w:rsid w:val="00040040"/>
    <w:rsid w:val="000407F2"/>
    <w:rsid w:val="0004172E"/>
    <w:rsid w:val="00041DA1"/>
    <w:rsid w:val="00042214"/>
    <w:rsid w:val="00043144"/>
    <w:rsid w:val="0004388F"/>
    <w:rsid w:val="00043A31"/>
    <w:rsid w:val="00043C9E"/>
    <w:rsid w:val="00045003"/>
    <w:rsid w:val="0004561F"/>
    <w:rsid w:val="00045E40"/>
    <w:rsid w:val="00047574"/>
    <w:rsid w:val="00047B0B"/>
    <w:rsid w:val="00051424"/>
    <w:rsid w:val="00051BB8"/>
    <w:rsid w:val="00051D12"/>
    <w:rsid w:val="00051E06"/>
    <w:rsid w:val="00051F0B"/>
    <w:rsid w:val="0005211A"/>
    <w:rsid w:val="000528C0"/>
    <w:rsid w:val="00052B5F"/>
    <w:rsid w:val="00052FDA"/>
    <w:rsid w:val="000533FC"/>
    <w:rsid w:val="00053D16"/>
    <w:rsid w:val="0005498E"/>
    <w:rsid w:val="00054C7D"/>
    <w:rsid w:val="000553B3"/>
    <w:rsid w:val="00055460"/>
    <w:rsid w:val="0005548D"/>
    <w:rsid w:val="000559C5"/>
    <w:rsid w:val="00056039"/>
    <w:rsid w:val="000561EA"/>
    <w:rsid w:val="000565AE"/>
    <w:rsid w:val="000603FB"/>
    <w:rsid w:val="000607EB"/>
    <w:rsid w:val="00060B0C"/>
    <w:rsid w:val="00060E55"/>
    <w:rsid w:val="000611BE"/>
    <w:rsid w:val="00062902"/>
    <w:rsid w:val="000630FC"/>
    <w:rsid w:val="0006371D"/>
    <w:rsid w:val="000654A3"/>
    <w:rsid w:val="00065AEC"/>
    <w:rsid w:val="0006702B"/>
    <w:rsid w:val="000700E6"/>
    <w:rsid w:val="00070967"/>
    <w:rsid w:val="00070BA2"/>
    <w:rsid w:val="00071101"/>
    <w:rsid w:val="00071983"/>
    <w:rsid w:val="00071CEF"/>
    <w:rsid w:val="0007256C"/>
    <w:rsid w:val="0007394F"/>
    <w:rsid w:val="00073D09"/>
    <w:rsid w:val="000743A5"/>
    <w:rsid w:val="0007465C"/>
    <w:rsid w:val="00074CDB"/>
    <w:rsid w:val="000766B3"/>
    <w:rsid w:val="00077DDA"/>
    <w:rsid w:val="00080205"/>
    <w:rsid w:val="0008094A"/>
    <w:rsid w:val="00081065"/>
    <w:rsid w:val="00081129"/>
    <w:rsid w:val="00081A2F"/>
    <w:rsid w:val="00081A72"/>
    <w:rsid w:val="000825DD"/>
    <w:rsid w:val="00082898"/>
    <w:rsid w:val="0008415F"/>
    <w:rsid w:val="00084CEC"/>
    <w:rsid w:val="00084D5F"/>
    <w:rsid w:val="00085F86"/>
    <w:rsid w:val="00086019"/>
    <w:rsid w:val="00086BBE"/>
    <w:rsid w:val="00087F41"/>
    <w:rsid w:val="000904D8"/>
    <w:rsid w:val="00091D0F"/>
    <w:rsid w:val="00092034"/>
    <w:rsid w:val="0009256A"/>
    <w:rsid w:val="000927EA"/>
    <w:rsid w:val="00092D9C"/>
    <w:rsid w:val="00092EB2"/>
    <w:rsid w:val="00093009"/>
    <w:rsid w:val="00093496"/>
    <w:rsid w:val="00093654"/>
    <w:rsid w:val="00093A6A"/>
    <w:rsid w:val="000943A1"/>
    <w:rsid w:val="0009477B"/>
    <w:rsid w:val="0009492D"/>
    <w:rsid w:val="00095192"/>
    <w:rsid w:val="0009591E"/>
    <w:rsid w:val="00097727"/>
    <w:rsid w:val="000A05D9"/>
    <w:rsid w:val="000A1CB8"/>
    <w:rsid w:val="000A2213"/>
    <w:rsid w:val="000A235F"/>
    <w:rsid w:val="000A2659"/>
    <w:rsid w:val="000A32F1"/>
    <w:rsid w:val="000A340C"/>
    <w:rsid w:val="000A3BF2"/>
    <w:rsid w:val="000A4458"/>
    <w:rsid w:val="000A4C0E"/>
    <w:rsid w:val="000A5431"/>
    <w:rsid w:val="000A5D17"/>
    <w:rsid w:val="000A63C2"/>
    <w:rsid w:val="000A71D3"/>
    <w:rsid w:val="000A7C0D"/>
    <w:rsid w:val="000B0D93"/>
    <w:rsid w:val="000B115F"/>
    <w:rsid w:val="000B195D"/>
    <w:rsid w:val="000B1C51"/>
    <w:rsid w:val="000B21BD"/>
    <w:rsid w:val="000B2CB5"/>
    <w:rsid w:val="000B32CE"/>
    <w:rsid w:val="000B33D5"/>
    <w:rsid w:val="000B38E1"/>
    <w:rsid w:val="000B42EB"/>
    <w:rsid w:val="000B46A6"/>
    <w:rsid w:val="000B50A8"/>
    <w:rsid w:val="000B51C2"/>
    <w:rsid w:val="000B534A"/>
    <w:rsid w:val="000B6B86"/>
    <w:rsid w:val="000C0C31"/>
    <w:rsid w:val="000C11CB"/>
    <w:rsid w:val="000C15E6"/>
    <w:rsid w:val="000C17A7"/>
    <w:rsid w:val="000C1D38"/>
    <w:rsid w:val="000C2AA4"/>
    <w:rsid w:val="000C3439"/>
    <w:rsid w:val="000C372C"/>
    <w:rsid w:val="000C3E6C"/>
    <w:rsid w:val="000C4ABA"/>
    <w:rsid w:val="000C4FA0"/>
    <w:rsid w:val="000C52E9"/>
    <w:rsid w:val="000C592C"/>
    <w:rsid w:val="000C67B3"/>
    <w:rsid w:val="000C6D73"/>
    <w:rsid w:val="000C70CC"/>
    <w:rsid w:val="000C7A0E"/>
    <w:rsid w:val="000D00FC"/>
    <w:rsid w:val="000D05DC"/>
    <w:rsid w:val="000D0A5A"/>
    <w:rsid w:val="000D12AF"/>
    <w:rsid w:val="000D15D9"/>
    <w:rsid w:val="000D1A1A"/>
    <w:rsid w:val="000D28AA"/>
    <w:rsid w:val="000D3154"/>
    <w:rsid w:val="000D35DC"/>
    <w:rsid w:val="000D365F"/>
    <w:rsid w:val="000D3A7A"/>
    <w:rsid w:val="000D3EDC"/>
    <w:rsid w:val="000D3F9C"/>
    <w:rsid w:val="000D45A1"/>
    <w:rsid w:val="000D4A06"/>
    <w:rsid w:val="000D4ECF"/>
    <w:rsid w:val="000D521C"/>
    <w:rsid w:val="000D67E1"/>
    <w:rsid w:val="000D75B0"/>
    <w:rsid w:val="000D7C13"/>
    <w:rsid w:val="000E0225"/>
    <w:rsid w:val="000E07BA"/>
    <w:rsid w:val="000E128E"/>
    <w:rsid w:val="000E1799"/>
    <w:rsid w:val="000E192D"/>
    <w:rsid w:val="000E198F"/>
    <w:rsid w:val="000E20FD"/>
    <w:rsid w:val="000E3080"/>
    <w:rsid w:val="000E3D03"/>
    <w:rsid w:val="000E3DE7"/>
    <w:rsid w:val="000E5C3F"/>
    <w:rsid w:val="000E6681"/>
    <w:rsid w:val="000E67CE"/>
    <w:rsid w:val="000E6EA9"/>
    <w:rsid w:val="000E7A61"/>
    <w:rsid w:val="000F033E"/>
    <w:rsid w:val="000F044A"/>
    <w:rsid w:val="000F082D"/>
    <w:rsid w:val="000F0C32"/>
    <w:rsid w:val="000F1589"/>
    <w:rsid w:val="000F1AD9"/>
    <w:rsid w:val="000F1DE4"/>
    <w:rsid w:val="000F2311"/>
    <w:rsid w:val="000F28F3"/>
    <w:rsid w:val="000F369B"/>
    <w:rsid w:val="000F3927"/>
    <w:rsid w:val="000F3A15"/>
    <w:rsid w:val="000F3A55"/>
    <w:rsid w:val="000F3DFF"/>
    <w:rsid w:val="000F3EE7"/>
    <w:rsid w:val="000F3F73"/>
    <w:rsid w:val="000F458A"/>
    <w:rsid w:val="000F45D8"/>
    <w:rsid w:val="000F4AE8"/>
    <w:rsid w:val="000F4B34"/>
    <w:rsid w:val="000F4FE1"/>
    <w:rsid w:val="000F52BC"/>
    <w:rsid w:val="000F58F6"/>
    <w:rsid w:val="000F5EB0"/>
    <w:rsid w:val="000F6780"/>
    <w:rsid w:val="000F6E72"/>
    <w:rsid w:val="000F755F"/>
    <w:rsid w:val="000F7727"/>
    <w:rsid w:val="000F790D"/>
    <w:rsid w:val="00100582"/>
    <w:rsid w:val="00100B97"/>
    <w:rsid w:val="00100BBB"/>
    <w:rsid w:val="00100CC3"/>
    <w:rsid w:val="0010129C"/>
    <w:rsid w:val="00103835"/>
    <w:rsid w:val="001038A8"/>
    <w:rsid w:val="00103C88"/>
    <w:rsid w:val="00104E88"/>
    <w:rsid w:val="001055DB"/>
    <w:rsid w:val="0010620E"/>
    <w:rsid w:val="00110802"/>
    <w:rsid w:val="001109CA"/>
    <w:rsid w:val="00110C62"/>
    <w:rsid w:val="00111D6E"/>
    <w:rsid w:val="00112376"/>
    <w:rsid w:val="00112409"/>
    <w:rsid w:val="0011278B"/>
    <w:rsid w:val="00112C47"/>
    <w:rsid w:val="00112E48"/>
    <w:rsid w:val="00113327"/>
    <w:rsid w:val="001134D7"/>
    <w:rsid w:val="00113A68"/>
    <w:rsid w:val="00113F63"/>
    <w:rsid w:val="0011432E"/>
    <w:rsid w:val="001154DF"/>
    <w:rsid w:val="0011550B"/>
    <w:rsid w:val="00115763"/>
    <w:rsid w:val="00115AD8"/>
    <w:rsid w:val="00115C9A"/>
    <w:rsid w:val="00115F3D"/>
    <w:rsid w:val="00115FC2"/>
    <w:rsid w:val="001171BA"/>
    <w:rsid w:val="00120CA4"/>
    <w:rsid w:val="00120DC8"/>
    <w:rsid w:val="0012113E"/>
    <w:rsid w:val="001219B8"/>
    <w:rsid w:val="00122295"/>
    <w:rsid w:val="00122583"/>
    <w:rsid w:val="00122B1A"/>
    <w:rsid w:val="00122BD1"/>
    <w:rsid w:val="00123095"/>
    <w:rsid w:val="00123907"/>
    <w:rsid w:val="00124E2F"/>
    <w:rsid w:val="0012571D"/>
    <w:rsid w:val="00125C71"/>
    <w:rsid w:val="00126686"/>
    <w:rsid w:val="0012675F"/>
    <w:rsid w:val="00127082"/>
    <w:rsid w:val="00127576"/>
    <w:rsid w:val="00127720"/>
    <w:rsid w:val="00127B49"/>
    <w:rsid w:val="001309EC"/>
    <w:rsid w:val="00131268"/>
    <w:rsid w:val="00131AD8"/>
    <w:rsid w:val="00132260"/>
    <w:rsid w:val="001322D3"/>
    <w:rsid w:val="001331A8"/>
    <w:rsid w:val="00133637"/>
    <w:rsid w:val="00133747"/>
    <w:rsid w:val="00134811"/>
    <w:rsid w:val="00134BC7"/>
    <w:rsid w:val="00134D96"/>
    <w:rsid w:val="001350BE"/>
    <w:rsid w:val="001353E1"/>
    <w:rsid w:val="00135A25"/>
    <w:rsid w:val="00135DDF"/>
    <w:rsid w:val="001369DC"/>
    <w:rsid w:val="001369E9"/>
    <w:rsid w:val="00136E84"/>
    <w:rsid w:val="0013711A"/>
    <w:rsid w:val="00137B83"/>
    <w:rsid w:val="00137BD3"/>
    <w:rsid w:val="001401F1"/>
    <w:rsid w:val="00140A52"/>
    <w:rsid w:val="00140C7D"/>
    <w:rsid w:val="00140F10"/>
    <w:rsid w:val="0014155B"/>
    <w:rsid w:val="00142019"/>
    <w:rsid w:val="00142E41"/>
    <w:rsid w:val="0014312D"/>
    <w:rsid w:val="0014344B"/>
    <w:rsid w:val="001437D6"/>
    <w:rsid w:val="00144D3F"/>
    <w:rsid w:val="00145777"/>
    <w:rsid w:val="001460D8"/>
    <w:rsid w:val="00146CC2"/>
    <w:rsid w:val="00146E18"/>
    <w:rsid w:val="00147251"/>
    <w:rsid w:val="00147305"/>
    <w:rsid w:val="00147A5A"/>
    <w:rsid w:val="00151767"/>
    <w:rsid w:val="001519B9"/>
    <w:rsid w:val="00151A9D"/>
    <w:rsid w:val="001522B3"/>
    <w:rsid w:val="00152627"/>
    <w:rsid w:val="001528DB"/>
    <w:rsid w:val="00152B4B"/>
    <w:rsid w:val="001548C9"/>
    <w:rsid w:val="001550A7"/>
    <w:rsid w:val="00155712"/>
    <w:rsid w:val="0015629B"/>
    <w:rsid w:val="001566EF"/>
    <w:rsid w:val="001569A8"/>
    <w:rsid w:val="001569FF"/>
    <w:rsid w:val="00157DA6"/>
    <w:rsid w:val="00157E74"/>
    <w:rsid w:val="00160DF1"/>
    <w:rsid w:val="00161332"/>
    <w:rsid w:val="00161C49"/>
    <w:rsid w:val="001630AF"/>
    <w:rsid w:val="0016319B"/>
    <w:rsid w:val="00163320"/>
    <w:rsid w:val="0016372D"/>
    <w:rsid w:val="00164E40"/>
    <w:rsid w:val="00164E67"/>
    <w:rsid w:val="00165DD6"/>
    <w:rsid w:val="00165E03"/>
    <w:rsid w:val="00166289"/>
    <w:rsid w:val="001678CF"/>
    <w:rsid w:val="00167E1E"/>
    <w:rsid w:val="00170E5A"/>
    <w:rsid w:val="00170F77"/>
    <w:rsid w:val="0017145C"/>
    <w:rsid w:val="001722E2"/>
    <w:rsid w:val="0017261D"/>
    <w:rsid w:val="00172CDD"/>
    <w:rsid w:val="00174442"/>
    <w:rsid w:val="00174513"/>
    <w:rsid w:val="00174BAC"/>
    <w:rsid w:val="001763CF"/>
    <w:rsid w:val="0017655D"/>
    <w:rsid w:val="00176763"/>
    <w:rsid w:val="00180330"/>
    <w:rsid w:val="001803EF"/>
    <w:rsid w:val="00180E3E"/>
    <w:rsid w:val="0018138B"/>
    <w:rsid w:val="00181C88"/>
    <w:rsid w:val="00182311"/>
    <w:rsid w:val="0018232B"/>
    <w:rsid w:val="001824DE"/>
    <w:rsid w:val="001829B6"/>
    <w:rsid w:val="00182B73"/>
    <w:rsid w:val="00182DF5"/>
    <w:rsid w:val="00183100"/>
    <w:rsid w:val="0018372D"/>
    <w:rsid w:val="0018413C"/>
    <w:rsid w:val="00184B1E"/>
    <w:rsid w:val="00185C14"/>
    <w:rsid w:val="001860AE"/>
    <w:rsid w:val="00186D51"/>
    <w:rsid w:val="00187DF7"/>
    <w:rsid w:val="00190E1B"/>
    <w:rsid w:val="00191673"/>
    <w:rsid w:val="001916E9"/>
    <w:rsid w:val="0019188E"/>
    <w:rsid w:val="00191E80"/>
    <w:rsid w:val="001923A9"/>
    <w:rsid w:val="00192632"/>
    <w:rsid w:val="0019299E"/>
    <w:rsid w:val="00192CF3"/>
    <w:rsid w:val="0019312C"/>
    <w:rsid w:val="0019366B"/>
    <w:rsid w:val="00193704"/>
    <w:rsid w:val="001939A3"/>
    <w:rsid w:val="00195AC8"/>
    <w:rsid w:val="001964BA"/>
    <w:rsid w:val="00197111"/>
    <w:rsid w:val="001A0378"/>
    <w:rsid w:val="001A0508"/>
    <w:rsid w:val="001A127F"/>
    <w:rsid w:val="001A17BD"/>
    <w:rsid w:val="001A248B"/>
    <w:rsid w:val="001A26A8"/>
    <w:rsid w:val="001A28D1"/>
    <w:rsid w:val="001A2C6B"/>
    <w:rsid w:val="001A3998"/>
    <w:rsid w:val="001A3C02"/>
    <w:rsid w:val="001A447A"/>
    <w:rsid w:val="001A460B"/>
    <w:rsid w:val="001A4B90"/>
    <w:rsid w:val="001A4D92"/>
    <w:rsid w:val="001A4F9A"/>
    <w:rsid w:val="001A5589"/>
    <w:rsid w:val="001A5803"/>
    <w:rsid w:val="001A6664"/>
    <w:rsid w:val="001A6A1C"/>
    <w:rsid w:val="001A6A3D"/>
    <w:rsid w:val="001A7213"/>
    <w:rsid w:val="001A7916"/>
    <w:rsid w:val="001A7D6C"/>
    <w:rsid w:val="001B0084"/>
    <w:rsid w:val="001B0BEA"/>
    <w:rsid w:val="001B1149"/>
    <w:rsid w:val="001B121A"/>
    <w:rsid w:val="001B127C"/>
    <w:rsid w:val="001B1DB2"/>
    <w:rsid w:val="001B20BD"/>
    <w:rsid w:val="001B2223"/>
    <w:rsid w:val="001B2D37"/>
    <w:rsid w:val="001B39DC"/>
    <w:rsid w:val="001B3FF7"/>
    <w:rsid w:val="001B418D"/>
    <w:rsid w:val="001B41BA"/>
    <w:rsid w:val="001B6367"/>
    <w:rsid w:val="001B6DA9"/>
    <w:rsid w:val="001B6EF5"/>
    <w:rsid w:val="001B7876"/>
    <w:rsid w:val="001C00BD"/>
    <w:rsid w:val="001C0502"/>
    <w:rsid w:val="001C0D33"/>
    <w:rsid w:val="001C0D44"/>
    <w:rsid w:val="001C1743"/>
    <w:rsid w:val="001C20E1"/>
    <w:rsid w:val="001C2328"/>
    <w:rsid w:val="001C270F"/>
    <w:rsid w:val="001C2836"/>
    <w:rsid w:val="001C2CBB"/>
    <w:rsid w:val="001C324F"/>
    <w:rsid w:val="001C5B29"/>
    <w:rsid w:val="001C64E6"/>
    <w:rsid w:val="001C6763"/>
    <w:rsid w:val="001D12D7"/>
    <w:rsid w:val="001D158E"/>
    <w:rsid w:val="001D1809"/>
    <w:rsid w:val="001D2881"/>
    <w:rsid w:val="001D29FF"/>
    <w:rsid w:val="001D502F"/>
    <w:rsid w:val="001D51C9"/>
    <w:rsid w:val="001D5D62"/>
    <w:rsid w:val="001D6474"/>
    <w:rsid w:val="001D6BF0"/>
    <w:rsid w:val="001D7760"/>
    <w:rsid w:val="001E0BBA"/>
    <w:rsid w:val="001E0FB4"/>
    <w:rsid w:val="001E192E"/>
    <w:rsid w:val="001E1C95"/>
    <w:rsid w:val="001E1EEC"/>
    <w:rsid w:val="001E2EBC"/>
    <w:rsid w:val="001E3620"/>
    <w:rsid w:val="001E3AF0"/>
    <w:rsid w:val="001E44D8"/>
    <w:rsid w:val="001E4DD9"/>
    <w:rsid w:val="001E52F7"/>
    <w:rsid w:val="001E5C4B"/>
    <w:rsid w:val="001E5E06"/>
    <w:rsid w:val="001E655B"/>
    <w:rsid w:val="001E66B5"/>
    <w:rsid w:val="001E706D"/>
    <w:rsid w:val="001E73A7"/>
    <w:rsid w:val="001E755F"/>
    <w:rsid w:val="001E7A3D"/>
    <w:rsid w:val="001F173C"/>
    <w:rsid w:val="001F1C2A"/>
    <w:rsid w:val="001F1E9A"/>
    <w:rsid w:val="001F2180"/>
    <w:rsid w:val="001F2CC1"/>
    <w:rsid w:val="001F364F"/>
    <w:rsid w:val="001F3785"/>
    <w:rsid w:val="001F3A73"/>
    <w:rsid w:val="001F40E5"/>
    <w:rsid w:val="001F40F5"/>
    <w:rsid w:val="001F47C5"/>
    <w:rsid w:val="001F4C82"/>
    <w:rsid w:val="001F508F"/>
    <w:rsid w:val="001F50F0"/>
    <w:rsid w:val="001F5AF6"/>
    <w:rsid w:val="001F6983"/>
    <w:rsid w:val="001F6C71"/>
    <w:rsid w:val="001F709D"/>
    <w:rsid w:val="001F7FAB"/>
    <w:rsid w:val="0020035F"/>
    <w:rsid w:val="002006DE"/>
    <w:rsid w:val="00200F75"/>
    <w:rsid w:val="00201006"/>
    <w:rsid w:val="0020130B"/>
    <w:rsid w:val="00201405"/>
    <w:rsid w:val="00201641"/>
    <w:rsid w:val="00201C40"/>
    <w:rsid w:val="0020268D"/>
    <w:rsid w:val="002027A2"/>
    <w:rsid w:val="00202A96"/>
    <w:rsid w:val="00203EEF"/>
    <w:rsid w:val="00204057"/>
    <w:rsid w:val="00204B4F"/>
    <w:rsid w:val="002064D1"/>
    <w:rsid w:val="00206E80"/>
    <w:rsid w:val="002071D4"/>
    <w:rsid w:val="00207D9C"/>
    <w:rsid w:val="00210808"/>
    <w:rsid w:val="00211152"/>
    <w:rsid w:val="0021176C"/>
    <w:rsid w:val="00211AB5"/>
    <w:rsid w:val="00212474"/>
    <w:rsid w:val="00212BB4"/>
    <w:rsid w:val="002133A4"/>
    <w:rsid w:val="0021346A"/>
    <w:rsid w:val="002137D1"/>
    <w:rsid w:val="002138A3"/>
    <w:rsid w:val="00213FDB"/>
    <w:rsid w:val="00214234"/>
    <w:rsid w:val="00214C64"/>
    <w:rsid w:val="00214D6E"/>
    <w:rsid w:val="00215102"/>
    <w:rsid w:val="00215295"/>
    <w:rsid w:val="00215415"/>
    <w:rsid w:val="00215587"/>
    <w:rsid w:val="002155DC"/>
    <w:rsid w:val="00215CC4"/>
    <w:rsid w:val="00216AE6"/>
    <w:rsid w:val="00217247"/>
    <w:rsid w:val="002172E7"/>
    <w:rsid w:val="0021740B"/>
    <w:rsid w:val="00217836"/>
    <w:rsid w:val="00217FF4"/>
    <w:rsid w:val="00220173"/>
    <w:rsid w:val="0022035F"/>
    <w:rsid w:val="00220996"/>
    <w:rsid w:val="00220B8C"/>
    <w:rsid w:val="00221C74"/>
    <w:rsid w:val="00221F60"/>
    <w:rsid w:val="002221A3"/>
    <w:rsid w:val="00222B59"/>
    <w:rsid w:val="0022349E"/>
    <w:rsid w:val="002239E4"/>
    <w:rsid w:val="00223B01"/>
    <w:rsid w:val="00223C99"/>
    <w:rsid w:val="002242EF"/>
    <w:rsid w:val="00224716"/>
    <w:rsid w:val="00224FE6"/>
    <w:rsid w:val="002252A2"/>
    <w:rsid w:val="002261BF"/>
    <w:rsid w:val="00226563"/>
    <w:rsid w:val="0022690B"/>
    <w:rsid w:val="0022705A"/>
    <w:rsid w:val="00227272"/>
    <w:rsid w:val="00227694"/>
    <w:rsid w:val="00227D4E"/>
    <w:rsid w:val="00230AF8"/>
    <w:rsid w:val="00231663"/>
    <w:rsid w:val="00231693"/>
    <w:rsid w:val="00231B96"/>
    <w:rsid w:val="00232974"/>
    <w:rsid w:val="00232C77"/>
    <w:rsid w:val="00233205"/>
    <w:rsid w:val="0023375A"/>
    <w:rsid w:val="00234A3F"/>
    <w:rsid w:val="00235C18"/>
    <w:rsid w:val="002362CE"/>
    <w:rsid w:val="002364BF"/>
    <w:rsid w:val="00236507"/>
    <w:rsid w:val="00236CEF"/>
    <w:rsid w:val="0023744C"/>
    <w:rsid w:val="00240CB8"/>
    <w:rsid w:val="00241E33"/>
    <w:rsid w:val="00242CA3"/>
    <w:rsid w:val="002438C1"/>
    <w:rsid w:val="00243E79"/>
    <w:rsid w:val="002444E3"/>
    <w:rsid w:val="002460A0"/>
    <w:rsid w:val="0024672A"/>
    <w:rsid w:val="00246784"/>
    <w:rsid w:val="002469B4"/>
    <w:rsid w:val="002473C8"/>
    <w:rsid w:val="00250164"/>
    <w:rsid w:val="0025070C"/>
    <w:rsid w:val="0025085A"/>
    <w:rsid w:val="0025087E"/>
    <w:rsid w:val="002513ED"/>
    <w:rsid w:val="00252A65"/>
    <w:rsid w:val="00253432"/>
    <w:rsid w:val="00253B25"/>
    <w:rsid w:val="0025402D"/>
    <w:rsid w:val="00254113"/>
    <w:rsid w:val="00254411"/>
    <w:rsid w:val="00254B4D"/>
    <w:rsid w:val="002558DF"/>
    <w:rsid w:val="002559C2"/>
    <w:rsid w:val="002560AD"/>
    <w:rsid w:val="00256B53"/>
    <w:rsid w:val="002570E2"/>
    <w:rsid w:val="00257A37"/>
    <w:rsid w:val="00260BA2"/>
    <w:rsid w:val="00260BE8"/>
    <w:rsid w:val="00260E5A"/>
    <w:rsid w:val="0026268F"/>
    <w:rsid w:val="00263213"/>
    <w:rsid w:val="00263B78"/>
    <w:rsid w:val="0026572C"/>
    <w:rsid w:val="00266804"/>
    <w:rsid w:val="00266FD7"/>
    <w:rsid w:val="002671A6"/>
    <w:rsid w:val="002673EC"/>
    <w:rsid w:val="00267624"/>
    <w:rsid w:val="002702BF"/>
    <w:rsid w:val="002704E1"/>
    <w:rsid w:val="00270959"/>
    <w:rsid w:val="00271A13"/>
    <w:rsid w:val="00271D55"/>
    <w:rsid w:val="0027214D"/>
    <w:rsid w:val="00273A4C"/>
    <w:rsid w:val="00274019"/>
    <w:rsid w:val="0027415C"/>
    <w:rsid w:val="002749C5"/>
    <w:rsid w:val="00274AD5"/>
    <w:rsid w:val="00274D19"/>
    <w:rsid w:val="00276AF2"/>
    <w:rsid w:val="00276EB1"/>
    <w:rsid w:val="002771A7"/>
    <w:rsid w:val="00277BA7"/>
    <w:rsid w:val="00277F65"/>
    <w:rsid w:val="00280816"/>
    <w:rsid w:val="00281886"/>
    <w:rsid w:val="0028262E"/>
    <w:rsid w:val="00282CCD"/>
    <w:rsid w:val="00282DE0"/>
    <w:rsid w:val="00282F24"/>
    <w:rsid w:val="00283C06"/>
    <w:rsid w:val="00283CCE"/>
    <w:rsid w:val="00284781"/>
    <w:rsid w:val="002848DE"/>
    <w:rsid w:val="00284E2C"/>
    <w:rsid w:val="00284FFB"/>
    <w:rsid w:val="00285134"/>
    <w:rsid w:val="0028564A"/>
    <w:rsid w:val="00285957"/>
    <w:rsid w:val="002865E5"/>
    <w:rsid w:val="002866EC"/>
    <w:rsid w:val="002872F9"/>
    <w:rsid w:val="00287BF7"/>
    <w:rsid w:val="002904E6"/>
    <w:rsid w:val="00290E83"/>
    <w:rsid w:val="00291196"/>
    <w:rsid w:val="00291298"/>
    <w:rsid w:val="00291787"/>
    <w:rsid w:val="00291DF8"/>
    <w:rsid w:val="00292444"/>
    <w:rsid w:val="002924A9"/>
    <w:rsid w:val="0029262A"/>
    <w:rsid w:val="00293F2F"/>
    <w:rsid w:val="0029549E"/>
    <w:rsid w:val="00296897"/>
    <w:rsid w:val="0029699F"/>
    <w:rsid w:val="00296ADB"/>
    <w:rsid w:val="00297315"/>
    <w:rsid w:val="00297562"/>
    <w:rsid w:val="00297D11"/>
    <w:rsid w:val="00297DD6"/>
    <w:rsid w:val="00297F80"/>
    <w:rsid w:val="002A064C"/>
    <w:rsid w:val="002A1215"/>
    <w:rsid w:val="002A273D"/>
    <w:rsid w:val="002A3C50"/>
    <w:rsid w:val="002A5243"/>
    <w:rsid w:val="002A586B"/>
    <w:rsid w:val="002A6131"/>
    <w:rsid w:val="002A6688"/>
    <w:rsid w:val="002A6BD6"/>
    <w:rsid w:val="002A6D3D"/>
    <w:rsid w:val="002A708B"/>
    <w:rsid w:val="002A7748"/>
    <w:rsid w:val="002B01A6"/>
    <w:rsid w:val="002B0267"/>
    <w:rsid w:val="002B02B2"/>
    <w:rsid w:val="002B0E2C"/>
    <w:rsid w:val="002B1179"/>
    <w:rsid w:val="002B166F"/>
    <w:rsid w:val="002B16F9"/>
    <w:rsid w:val="002B23A4"/>
    <w:rsid w:val="002B2951"/>
    <w:rsid w:val="002B34A5"/>
    <w:rsid w:val="002B3594"/>
    <w:rsid w:val="002B3AEC"/>
    <w:rsid w:val="002B3D7C"/>
    <w:rsid w:val="002B3E9E"/>
    <w:rsid w:val="002B426F"/>
    <w:rsid w:val="002B4808"/>
    <w:rsid w:val="002B4850"/>
    <w:rsid w:val="002B4BFB"/>
    <w:rsid w:val="002B5CD9"/>
    <w:rsid w:val="002B6140"/>
    <w:rsid w:val="002B7369"/>
    <w:rsid w:val="002B7675"/>
    <w:rsid w:val="002B7C8F"/>
    <w:rsid w:val="002C00B3"/>
    <w:rsid w:val="002C024D"/>
    <w:rsid w:val="002C118E"/>
    <w:rsid w:val="002C1F1A"/>
    <w:rsid w:val="002C2590"/>
    <w:rsid w:val="002C2976"/>
    <w:rsid w:val="002C313E"/>
    <w:rsid w:val="002C376E"/>
    <w:rsid w:val="002C4B55"/>
    <w:rsid w:val="002C4E62"/>
    <w:rsid w:val="002C4F36"/>
    <w:rsid w:val="002C525E"/>
    <w:rsid w:val="002C5526"/>
    <w:rsid w:val="002C5BA1"/>
    <w:rsid w:val="002C5F92"/>
    <w:rsid w:val="002C73E3"/>
    <w:rsid w:val="002C7BCC"/>
    <w:rsid w:val="002D040D"/>
    <w:rsid w:val="002D09FC"/>
    <w:rsid w:val="002D0EA9"/>
    <w:rsid w:val="002D149D"/>
    <w:rsid w:val="002D17B1"/>
    <w:rsid w:val="002D35D2"/>
    <w:rsid w:val="002D3AAB"/>
    <w:rsid w:val="002D415D"/>
    <w:rsid w:val="002D4A1F"/>
    <w:rsid w:val="002D4DF5"/>
    <w:rsid w:val="002D51E3"/>
    <w:rsid w:val="002D665A"/>
    <w:rsid w:val="002D667D"/>
    <w:rsid w:val="002D682B"/>
    <w:rsid w:val="002D6F79"/>
    <w:rsid w:val="002D72D5"/>
    <w:rsid w:val="002D7360"/>
    <w:rsid w:val="002D73BE"/>
    <w:rsid w:val="002D7748"/>
    <w:rsid w:val="002E0A50"/>
    <w:rsid w:val="002E1246"/>
    <w:rsid w:val="002E159B"/>
    <w:rsid w:val="002E1720"/>
    <w:rsid w:val="002E1746"/>
    <w:rsid w:val="002E1F1A"/>
    <w:rsid w:val="002E2128"/>
    <w:rsid w:val="002E2597"/>
    <w:rsid w:val="002E3A3A"/>
    <w:rsid w:val="002E3C21"/>
    <w:rsid w:val="002E4DB3"/>
    <w:rsid w:val="002E597B"/>
    <w:rsid w:val="002E5E50"/>
    <w:rsid w:val="002E60AE"/>
    <w:rsid w:val="002E6808"/>
    <w:rsid w:val="002E7082"/>
    <w:rsid w:val="002E7C3A"/>
    <w:rsid w:val="002F046C"/>
    <w:rsid w:val="002F0CD7"/>
    <w:rsid w:val="002F0E1F"/>
    <w:rsid w:val="002F1536"/>
    <w:rsid w:val="002F1F28"/>
    <w:rsid w:val="002F1FA8"/>
    <w:rsid w:val="002F35BD"/>
    <w:rsid w:val="002F3AB2"/>
    <w:rsid w:val="002F3BC4"/>
    <w:rsid w:val="002F41C7"/>
    <w:rsid w:val="002F422E"/>
    <w:rsid w:val="002F47EA"/>
    <w:rsid w:val="002F4F68"/>
    <w:rsid w:val="002F5428"/>
    <w:rsid w:val="002F56A1"/>
    <w:rsid w:val="002F5D30"/>
    <w:rsid w:val="002F63A6"/>
    <w:rsid w:val="002F7621"/>
    <w:rsid w:val="002F7B9D"/>
    <w:rsid w:val="003004DD"/>
    <w:rsid w:val="003014E0"/>
    <w:rsid w:val="00301D89"/>
    <w:rsid w:val="00302363"/>
    <w:rsid w:val="003023F4"/>
    <w:rsid w:val="00302C39"/>
    <w:rsid w:val="003035E5"/>
    <w:rsid w:val="00303BBD"/>
    <w:rsid w:val="003044D2"/>
    <w:rsid w:val="00304510"/>
    <w:rsid w:val="00304D76"/>
    <w:rsid w:val="0030560C"/>
    <w:rsid w:val="00305D54"/>
    <w:rsid w:val="00305E01"/>
    <w:rsid w:val="0030671C"/>
    <w:rsid w:val="00307D5C"/>
    <w:rsid w:val="00310881"/>
    <w:rsid w:val="00311844"/>
    <w:rsid w:val="00312415"/>
    <w:rsid w:val="00312488"/>
    <w:rsid w:val="00312D88"/>
    <w:rsid w:val="003138B3"/>
    <w:rsid w:val="00313A94"/>
    <w:rsid w:val="00313C5E"/>
    <w:rsid w:val="00314131"/>
    <w:rsid w:val="00314769"/>
    <w:rsid w:val="0031487E"/>
    <w:rsid w:val="00315963"/>
    <w:rsid w:val="00315A06"/>
    <w:rsid w:val="00315ADE"/>
    <w:rsid w:val="00316A0F"/>
    <w:rsid w:val="00316C16"/>
    <w:rsid w:val="00316FC2"/>
    <w:rsid w:val="003179E9"/>
    <w:rsid w:val="00317C33"/>
    <w:rsid w:val="00320A27"/>
    <w:rsid w:val="00320D91"/>
    <w:rsid w:val="003219A7"/>
    <w:rsid w:val="00322208"/>
    <w:rsid w:val="00322356"/>
    <w:rsid w:val="003227C6"/>
    <w:rsid w:val="0032298D"/>
    <w:rsid w:val="00322FE9"/>
    <w:rsid w:val="0032347D"/>
    <w:rsid w:val="00323FF5"/>
    <w:rsid w:val="00324138"/>
    <w:rsid w:val="00324503"/>
    <w:rsid w:val="00324C0D"/>
    <w:rsid w:val="00324CFE"/>
    <w:rsid w:val="00325059"/>
    <w:rsid w:val="00325297"/>
    <w:rsid w:val="0032589C"/>
    <w:rsid w:val="00326A77"/>
    <w:rsid w:val="00331A02"/>
    <w:rsid w:val="003324A7"/>
    <w:rsid w:val="00332915"/>
    <w:rsid w:val="00332C07"/>
    <w:rsid w:val="0033533B"/>
    <w:rsid w:val="003353F6"/>
    <w:rsid w:val="00335681"/>
    <w:rsid w:val="003357C6"/>
    <w:rsid w:val="00335DFF"/>
    <w:rsid w:val="0033689C"/>
    <w:rsid w:val="003371D8"/>
    <w:rsid w:val="003373D5"/>
    <w:rsid w:val="0033770B"/>
    <w:rsid w:val="00337937"/>
    <w:rsid w:val="00340498"/>
    <w:rsid w:val="00340A0C"/>
    <w:rsid w:val="00340BBE"/>
    <w:rsid w:val="00340C5F"/>
    <w:rsid w:val="0034101A"/>
    <w:rsid w:val="00341530"/>
    <w:rsid w:val="0034200E"/>
    <w:rsid w:val="003421F7"/>
    <w:rsid w:val="00342501"/>
    <w:rsid w:val="003428A0"/>
    <w:rsid w:val="00342A88"/>
    <w:rsid w:val="00342AAB"/>
    <w:rsid w:val="00342B71"/>
    <w:rsid w:val="00343467"/>
    <w:rsid w:val="0034348B"/>
    <w:rsid w:val="003444DA"/>
    <w:rsid w:val="0034504B"/>
    <w:rsid w:val="00345156"/>
    <w:rsid w:val="0034598D"/>
    <w:rsid w:val="00346150"/>
    <w:rsid w:val="00347A4E"/>
    <w:rsid w:val="00347E2A"/>
    <w:rsid w:val="003502F0"/>
    <w:rsid w:val="00351002"/>
    <w:rsid w:val="0035191A"/>
    <w:rsid w:val="0035229D"/>
    <w:rsid w:val="00352B83"/>
    <w:rsid w:val="0035333B"/>
    <w:rsid w:val="003535A0"/>
    <w:rsid w:val="00353EBB"/>
    <w:rsid w:val="00353F75"/>
    <w:rsid w:val="00355A73"/>
    <w:rsid w:val="00355B09"/>
    <w:rsid w:val="00355FE9"/>
    <w:rsid w:val="00356413"/>
    <w:rsid w:val="00356440"/>
    <w:rsid w:val="00356E48"/>
    <w:rsid w:val="00357849"/>
    <w:rsid w:val="003578A5"/>
    <w:rsid w:val="00357F6C"/>
    <w:rsid w:val="00361107"/>
    <w:rsid w:val="003618AE"/>
    <w:rsid w:val="00361B7A"/>
    <w:rsid w:val="00362441"/>
    <w:rsid w:val="00362679"/>
    <w:rsid w:val="003639E7"/>
    <w:rsid w:val="00363DAC"/>
    <w:rsid w:val="003644A2"/>
    <w:rsid w:val="00364AF3"/>
    <w:rsid w:val="00364F17"/>
    <w:rsid w:val="0036517C"/>
    <w:rsid w:val="0036570B"/>
    <w:rsid w:val="00365AFD"/>
    <w:rsid w:val="00365F6F"/>
    <w:rsid w:val="00365F81"/>
    <w:rsid w:val="003667A7"/>
    <w:rsid w:val="00366DC6"/>
    <w:rsid w:val="00366E45"/>
    <w:rsid w:val="00366FF2"/>
    <w:rsid w:val="003670B7"/>
    <w:rsid w:val="00367848"/>
    <w:rsid w:val="003678BB"/>
    <w:rsid w:val="0036797D"/>
    <w:rsid w:val="003679B8"/>
    <w:rsid w:val="00370114"/>
    <w:rsid w:val="0037070A"/>
    <w:rsid w:val="003708B7"/>
    <w:rsid w:val="003709A4"/>
    <w:rsid w:val="00370A42"/>
    <w:rsid w:val="00371246"/>
    <w:rsid w:val="00371904"/>
    <w:rsid w:val="00371A63"/>
    <w:rsid w:val="00371C5B"/>
    <w:rsid w:val="0037276E"/>
    <w:rsid w:val="00372F73"/>
    <w:rsid w:val="00374485"/>
    <w:rsid w:val="00374A2D"/>
    <w:rsid w:val="0037569F"/>
    <w:rsid w:val="0037626D"/>
    <w:rsid w:val="0037632C"/>
    <w:rsid w:val="00376D80"/>
    <w:rsid w:val="00381AFA"/>
    <w:rsid w:val="003822A9"/>
    <w:rsid w:val="0038242D"/>
    <w:rsid w:val="003828A3"/>
    <w:rsid w:val="00382FDE"/>
    <w:rsid w:val="00383280"/>
    <w:rsid w:val="003839A2"/>
    <w:rsid w:val="00383B23"/>
    <w:rsid w:val="00383F7C"/>
    <w:rsid w:val="0038459B"/>
    <w:rsid w:val="00385258"/>
    <w:rsid w:val="00385C5B"/>
    <w:rsid w:val="00385FAE"/>
    <w:rsid w:val="003872A4"/>
    <w:rsid w:val="0039019C"/>
    <w:rsid w:val="003903D3"/>
    <w:rsid w:val="0039093C"/>
    <w:rsid w:val="00390ACC"/>
    <w:rsid w:val="00390E61"/>
    <w:rsid w:val="0039130D"/>
    <w:rsid w:val="00391399"/>
    <w:rsid w:val="00391AB1"/>
    <w:rsid w:val="00391D6E"/>
    <w:rsid w:val="003925E0"/>
    <w:rsid w:val="00393182"/>
    <w:rsid w:val="00393B14"/>
    <w:rsid w:val="00393B92"/>
    <w:rsid w:val="00393E5A"/>
    <w:rsid w:val="00393F45"/>
    <w:rsid w:val="00394BF5"/>
    <w:rsid w:val="00394E44"/>
    <w:rsid w:val="0039588A"/>
    <w:rsid w:val="00395E6D"/>
    <w:rsid w:val="00395F52"/>
    <w:rsid w:val="00397218"/>
    <w:rsid w:val="00397474"/>
    <w:rsid w:val="003978DB"/>
    <w:rsid w:val="003979EF"/>
    <w:rsid w:val="003A0364"/>
    <w:rsid w:val="003A059C"/>
    <w:rsid w:val="003A0E4C"/>
    <w:rsid w:val="003A26F5"/>
    <w:rsid w:val="003A2D9F"/>
    <w:rsid w:val="003A2E31"/>
    <w:rsid w:val="003A2F17"/>
    <w:rsid w:val="003A31EA"/>
    <w:rsid w:val="003A42CB"/>
    <w:rsid w:val="003A4581"/>
    <w:rsid w:val="003A4585"/>
    <w:rsid w:val="003A55B2"/>
    <w:rsid w:val="003A570E"/>
    <w:rsid w:val="003A5D5C"/>
    <w:rsid w:val="003A676F"/>
    <w:rsid w:val="003A6E52"/>
    <w:rsid w:val="003A77B9"/>
    <w:rsid w:val="003A7C4D"/>
    <w:rsid w:val="003B0AF1"/>
    <w:rsid w:val="003B0B09"/>
    <w:rsid w:val="003B0EB4"/>
    <w:rsid w:val="003B1822"/>
    <w:rsid w:val="003B1CB0"/>
    <w:rsid w:val="003B1E13"/>
    <w:rsid w:val="003B20C3"/>
    <w:rsid w:val="003B253A"/>
    <w:rsid w:val="003B2A0A"/>
    <w:rsid w:val="003B2F23"/>
    <w:rsid w:val="003B338E"/>
    <w:rsid w:val="003B3415"/>
    <w:rsid w:val="003B34AD"/>
    <w:rsid w:val="003B3645"/>
    <w:rsid w:val="003B53FC"/>
    <w:rsid w:val="003B6488"/>
    <w:rsid w:val="003B6F05"/>
    <w:rsid w:val="003B7720"/>
    <w:rsid w:val="003B7B6B"/>
    <w:rsid w:val="003C05B3"/>
    <w:rsid w:val="003C0677"/>
    <w:rsid w:val="003C12CB"/>
    <w:rsid w:val="003C203D"/>
    <w:rsid w:val="003C32A6"/>
    <w:rsid w:val="003C33AE"/>
    <w:rsid w:val="003C3B0F"/>
    <w:rsid w:val="003C3FC7"/>
    <w:rsid w:val="003C427C"/>
    <w:rsid w:val="003C42F3"/>
    <w:rsid w:val="003C4548"/>
    <w:rsid w:val="003C46C8"/>
    <w:rsid w:val="003C474A"/>
    <w:rsid w:val="003C4F3C"/>
    <w:rsid w:val="003C4F5B"/>
    <w:rsid w:val="003C5052"/>
    <w:rsid w:val="003C536D"/>
    <w:rsid w:val="003C6554"/>
    <w:rsid w:val="003C6B1E"/>
    <w:rsid w:val="003C6F12"/>
    <w:rsid w:val="003C70F2"/>
    <w:rsid w:val="003C750A"/>
    <w:rsid w:val="003C7FDE"/>
    <w:rsid w:val="003D0E02"/>
    <w:rsid w:val="003D1C36"/>
    <w:rsid w:val="003D2121"/>
    <w:rsid w:val="003D2553"/>
    <w:rsid w:val="003D27EF"/>
    <w:rsid w:val="003D2882"/>
    <w:rsid w:val="003D2CDA"/>
    <w:rsid w:val="003D315F"/>
    <w:rsid w:val="003D3DB8"/>
    <w:rsid w:val="003D5297"/>
    <w:rsid w:val="003D54F1"/>
    <w:rsid w:val="003D6295"/>
    <w:rsid w:val="003D63F6"/>
    <w:rsid w:val="003D6CA1"/>
    <w:rsid w:val="003D6D4F"/>
    <w:rsid w:val="003D7150"/>
    <w:rsid w:val="003D7CAE"/>
    <w:rsid w:val="003D7CB7"/>
    <w:rsid w:val="003E0527"/>
    <w:rsid w:val="003E09D6"/>
    <w:rsid w:val="003E1278"/>
    <w:rsid w:val="003E1FA5"/>
    <w:rsid w:val="003E235C"/>
    <w:rsid w:val="003E27E5"/>
    <w:rsid w:val="003E2924"/>
    <w:rsid w:val="003E2B76"/>
    <w:rsid w:val="003E4017"/>
    <w:rsid w:val="003E492A"/>
    <w:rsid w:val="003E555D"/>
    <w:rsid w:val="003E5CB3"/>
    <w:rsid w:val="003E6520"/>
    <w:rsid w:val="003E7257"/>
    <w:rsid w:val="003E73BE"/>
    <w:rsid w:val="003E7435"/>
    <w:rsid w:val="003E74F6"/>
    <w:rsid w:val="003E7B1F"/>
    <w:rsid w:val="003F01A4"/>
    <w:rsid w:val="003F03AC"/>
    <w:rsid w:val="003F07A0"/>
    <w:rsid w:val="003F0A7D"/>
    <w:rsid w:val="003F0CE0"/>
    <w:rsid w:val="003F11E4"/>
    <w:rsid w:val="003F12F7"/>
    <w:rsid w:val="003F1EBA"/>
    <w:rsid w:val="003F204B"/>
    <w:rsid w:val="003F3184"/>
    <w:rsid w:val="003F34CF"/>
    <w:rsid w:val="003F40CB"/>
    <w:rsid w:val="003F488E"/>
    <w:rsid w:val="003F4F65"/>
    <w:rsid w:val="003F4FC3"/>
    <w:rsid w:val="003F52A6"/>
    <w:rsid w:val="003F58D5"/>
    <w:rsid w:val="003F5FDE"/>
    <w:rsid w:val="003F6D9D"/>
    <w:rsid w:val="003F78BD"/>
    <w:rsid w:val="003F7EEE"/>
    <w:rsid w:val="00400221"/>
    <w:rsid w:val="0040182A"/>
    <w:rsid w:val="00401F5D"/>
    <w:rsid w:val="004028A9"/>
    <w:rsid w:val="00402952"/>
    <w:rsid w:val="00402AC5"/>
    <w:rsid w:val="00402C2F"/>
    <w:rsid w:val="0040351D"/>
    <w:rsid w:val="00403532"/>
    <w:rsid w:val="004040B6"/>
    <w:rsid w:val="0040498B"/>
    <w:rsid w:val="00404D5B"/>
    <w:rsid w:val="004051ED"/>
    <w:rsid w:val="00405CF9"/>
    <w:rsid w:val="0040635B"/>
    <w:rsid w:val="004068C4"/>
    <w:rsid w:val="00406A14"/>
    <w:rsid w:val="00406A43"/>
    <w:rsid w:val="00406ED8"/>
    <w:rsid w:val="00407275"/>
    <w:rsid w:val="00407399"/>
    <w:rsid w:val="00410B83"/>
    <w:rsid w:val="00410CBE"/>
    <w:rsid w:val="00410E59"/>
    <w:rsid w:val="00410E98"/>
    <w:rsid w:val="00413059"/>
    <w:rsid w:val="00413157"/>
    <w:rsid w:val="0041317F"/>
    <w:rsid w:val="00413D7F"/>
    <w:rsid w:val="004147B0"/>
    <w:rsid w:val="004149F5"/>
    <w:rsid w:val="00414DE7"/>
    <w:rsid w:val="00414FD4"/>
    <w:rsid w:val="00415129"/>
    <w:rsid w:val="00415D75"/>
    <w:rsid w:val="004164BF"/>
    <w:rsid w:val="004171A7"/>
    <w:rsid w:val="0042053B"/>
    <w:rsid w:val="00420B0D"/>
    <w:rsid w:val="00420C34"/>
    <w:rsid w:val="00420DA2"/>
    <w:rsid w:val="00420ED8"/>
    <w:rsid w:val="00421352"/>
    <w:rsid w:val="004218FD"/>
    <w:rsid w:val="0042284D"/>
    <w:rsid w:val="00422A84"/>
    <w:rsid w:val="00422AB6"/>
    <w:rsid w:val="00422C3E"/>
    <w:rsid w:val="00423146"/>
    <w:rsid w:val="0042399C"/>
    <w:rsid w:val="00424105"/>
    <w:rsid w:val="0042417D"/>
    <w:rsid w:val="0042459B"/>
    <w:rsid w:val="00424B6C"/>
    <w:rsid w:val="00424E3E"/>
    <w:rsid w:val="004255DF"/>
    <w:rsid w:val="0042593A"/>
    <w:rsid w:val="00425B16"/>
    <w:rsid w:val="00425C01"/>
    <w:rsid w:val="0042646F"/>
    <w:rsid w:val="004267E4"/>
    <w:rsid w:val="00426BEC"/>
    <w:rsid w:val="00427006"/>
    <w:rsid w:val="004270A7"/>
    <w:rsid w:val="00427201"/>
    <w:rsid w:val="00427210"/>
    <w:rsid w:val="004278BD"/>
    <w:rsid w:val="00427A5B"/>
    <w:rsid w:val="00427DBE"/>
    <w:rsid w:val="00430087"/>
    <w:rsid w:val="004303A5"/>
    <w:rsid w:val="004304E2"/>
    <w:rsid w:val="004305CE"/>
    <w:rsid w:val="00430620"/>
    <w:rsid w:val="00430866"/>
    <w:rsid w:val="00430E35"/>
    <w:rsid w:val="00431007"/>
    <w:rsid w:val="0043125A"/>
    <w:rsid w:val="00431826"/>
    <w:rsid w:val="00431868"/>
    <w:rsid w:val="00431DF5"/>
    <w:rsid w:val="004322B8"/>
    <w:rsid w:val="0043233B"/>
    <w:rsid w:val="004323D5"/>
    <w:rsid w:val="004328F4"/>
    <w:rsid w:val="00432A40"/>
    <w:rsid w:val="00433C01"/>
    <w:rsid w:val="0043443B"/>
    <w:rsid w:val="00434C64"/>
    <w:rsid w:val="00436712"/>
    <w:rsid w:val="00436754"/>
    <w:rsid w:val="0043679E"/>
    <w:rsid w:val="00437E9E"/>
    <w:rsid w:val="0044137A"/>
    <w:rsid w:val="004414FB"/>
    <w:rsid w:val="0044156F"/>
    <w:rsid w:val="00441FA1"/>
    <w:rsid w:val="00442C85"/>
    <w:rsid w:val="0044435A"/>
    <w:rsid w:val="00444AB1"/>
    <w:rsid w:val="00444D0A"/>
    <w:rsid w:val="004452A3"/>
    <w:rsid w:val="00445527"/>
    <w:rsid w:val="00446326"/>
    <w:rsid w:val="00446370"/>
    <w:rsid w:val="0044696A"/>
    <w:rsid w:val="00446A85"/>
    <w:rsid w:val="00446E58"/>
    <w:rsid w:val="00447DFC"/>
    <w:rsid w:val="00447EFD"/>
    <w:rsid w:val="004506DF"/>
    <w:rsid w:val="00450EC7"/>
    <w:rsid w:val="0045164C"/>
    <w:rsid w:val="004517DE"/>
    <w:rsid w:val="00451864"/>
    <w:rsid w:val="00452132"/>
    <w:rsid w:val="004522DB"/>
    <w:rsid w:val="00452E39"/>
    <w:rsid w:val="004543C0"/>
    <w:rsid w:val="0045458C"/>
    <w:rsid w:val="00454F90"/>
    <w:rsid w:val="00455527"/>
    <w:rsid w:val="00455699"/>
    <w:rsid w:val="004560E0"/>
    <w:rsid w:val="004564A3"/>
    <w:rsid w:val="00456621"/>
    <w:rsid w:val="00456BBE"/>
    <w:rsid w:val="00456D10"/>
    <w:rsid w:val="00456D80"/>
    <w:rsid w:val="00457326"/>
    <w:rsid w:val="004575EA"/>
    <w:rsid w:val="004577D2"/>
    <w:rsid w:val="00457B73"/>
    <w:rsid w:val="00460394"/>
    <w:rsid w:val="00460491"/>
    <w:rsid w:val="00460D37"/>
    <w:rsid w:val="004612CC"/>
    <w:rsid w:val="004613C1"/>
    <w:rsid w:val="00461D79"/>
    <w:rsid w:val="0046236B"/>
    <w:rsid w:val="0046274D"/>
    <w:rsid w:val="00462A7D"/>
    <w:rsid w:val="00462E06"/>
    <w:rsid w:val="004630D2"/>
    <w:rsid w:val="00463287"/>
    <w:rsid w:val="004646E3"/>
    <w:rsid w:val="00465039"/>
    <w:rsid w:val="00467582"/>
    <w:rsid w:val="00467590"/>
    <w:rsid w:val="00467F2A"/>
    <w:rsid w:val="004700BC"/>
    <w:rsid w:val="004704EA"/>
    <w:rsid w:val="004708DC"/>
    <w:rsid w:val="004713F7"/>
    <w:rsid w:val="004714D9"/>
    <w:rsid w:val="00471666"/>
    <w:rsid w:val="00471994"/>
    <w:rsid w:val="004719C1"/>
    <w:rsid w:val="004732A4"/>
    <w:rsid w:val="0047361C"/>
    <w:rsid w:val="00473EB7"/>
    <w:rsid w:val="0047418D"/>
    <w:rsid w:val="00474737"/>
    <w:rsid w:val="004750BE"/>
    <w:rsid w:val="004762B5"/>
    <w:rsid w:val="0047653C"/>
    <w:rsid w:val="004777A8"/>
    <w:rsid w:val="004778AA"/>
    <w:rsid w:val="00477B00"/>
    <w:rsid w:val="00481181"/>
    <w:rsid w:val="004818FA"/>
    <w:rsid w:val="00481A34"/>
    <w:rsid w:val="00482316"/>
    <w:rsid w:val="004827BE"/>
    <w:rsid w:val="00482FF6"/>
    <w:rsid w:val="00483207"/>
    <w:rsid w:val="00483421"/>
    <w:rsid w:val="00483B83"/>
    <w:rsid w:val="00484AB6"/>
    <w:rsid w:val="0048598A"/>
    <w:rsid w:val="00485CC4"/>
    <w:rsid w:val="004862F7"/>
    <w:rsid w:val="004866C6"/>
    <w:rsid w:val="004876D7"/>
    <w:rsid w:val="00487C4F"/>
    <w:rsid w:val="00491089"/>
    <w:rsid w:val="00491441"/>
    <w:rsid w:val="00492808"/>
    <w:rsid w:val="00492E1C"/>
    <w:rsid w:val="00492FAF"/>
    <w:rsid w:val="0049374F"/>
    <w:rsid w:val="00493EA1"/>
    <w:rsid w:val="0049466B"/>
    <w:rsid w:val="00494688"/>
    <w:rsid w:val="004961E1"/>
    <w:rsid w:val="0049707C"/>
    <w:rsid w:val="004A00C1"/>
    <w:rsid w:val="004A05B0"/>
    <w:rsid w:val="004A0972"/>
    <w:rsid w:val="004A0E60"/>
    <w:rsid w:val="004A1611"/>
    <w:rsid w:val="004A16FC"/>
    <w:rsid w:val="004A1F32"/>
    <w:rsid w:val="004A23A7"/>
    <w:rsid w:val="004A2959"/>
    <w:rsid w:val="004A2A88"/>
    <w:rsid w:val="004A2AF3"/>
    <w:rsid w:val="004A2B2D"/>
    <w:rsid w:val="004A326F"/>
    <w:rsid w:val="004A3579"/>
    <w:rsid w:val="004A361F"/>
    <w:rsid w:val="004A3957"/>
    <w:rsid w:val="004A3D35"/>
    <w:rsid w:val="004A511E"/>
    <w:rsid w:val="004A580F"/>
    <w:rsid w:val="004A63E9"/>
    <w:rsid w:val="004A65CE"/>
    <w:rsid w:val="004A6A30"/>
    <w:rsid w:val="004A6FA7"/>
    <w:rsid w:val="004A712F"/>
    <w:rsid w:val="004A7444"/>
    <w:rsid w:val="004A7528"/>
    <w:rsid w:val="004A7A21"/>
    <w:rsid w:val="004A7A55"/>
    <w:rsid w:val="004B052C"/>
    <w:rsid w:val="004B070C"/>
    <w:rsid w:val="004B0C5E"/>
    <w:rsid w:val="004B179B"/>
    <w:rsid w:val="004B2018"/>
    <w:rsid w:val="004B25A7"/>
    <w:rsid w:val="004B2AC3"/>
    <w:rsid w:val="004B2BEA"/>
    <w:rsid w:val="004B3D05"/>
    <w:rsid w:val="004B3E75"/>
    <w:rsid w:val="004B404A"/>
    <w:rsid w:val="004B436B"/>
    <w:rsid w:val="004B47D3"/>
    <w:rsid w:val="004B4E24"/>
    <w:rsid w:val="004B5C60"/>
    <w:rsid w:val="004B618C"/>
    <w:rsid w:val="004B61AF"/>
    <w:rsid w:val="004B62D6"/>
    <w:rsid w:val="004B6514"/>
    <w:rsid w:val="004C03E6"/>
    <w:rsid w:val="004C146F"/>
    <w:rsid w:val="004C174B"/>
    <w:rsid w:val="004C1801"/>
    <w:rsid w:val="004C1A06"/>
    <w:rsid w:val="004C1A2D"/>
    <w:rsid w:val="004C1AF6"/>
    <w:rsid w:val="004C2329"/>
    <w:rsid w:val="004C2949"/>
    <w:rsid w:val="004C2BFD"/>
    <w:rsid w:val="004C2D4F"/>
    <w:rsid w:val="004C4960"/>
    <w:rsid w:val="004C49B6"/>
    <w:rsid w:val="004C5654"/>
    <w:rsid w:val="004C565D"/>
    <w:rsid w:val="004C6E9E"/>
    <w:rsid w:val="004C7002"/>
    <w:rsid w:val="004C7F7F"/>
    <w:rsid w:val="004D0122"/>
    <w:rsid w:val="004D0B6D"/>
    <w:rsid w:val="004D1041"/>
    <w:rsid w:val="004D1CCD"/>
    <w:rsid w:val="004D28EA"/>
    <w:rsid w:val="004D2D22"/>
    <w:rsid w:val="004D32E6"/>
    <w:rsid w:val="004D3C86"/>
    <w:rsid w:val="004D3FBE"/>
    <w:rsid w:val="004D43BC"/>
    <w:rsid w:val="004D469F"/>
    <w:rsid w:val="004D4A97"/>
    <w:rsid w:val="004D55A4"/>
    <w:rsid w:val="004D5BD8"/>
    <w:rsid w:val="004D6745"/>
    <w:rsid w:val="004D6A82"/>
    <w:rsid w:val="004D6D09"/>
    <w:rsid w:val="004D7F11"/>
    <w:rsid w:val="004E052D"/>
    <w:rsid w:val="004E0BBD"/>
    <w:rsid w:val="004E11A7"/>
    <w:rsid w:val="004E1635"/>
    <w:rsid w:val="004E19DD"/>
    <w:rsid w:val="004E1E45"/>
    <w:rsid w:val="004E1EC4"/>
    <w:rsid w:val="004E3109"/>
    <w:rsid w:val="004E31D2"/>
    <w:rsid w:val="004E3CDD"/>
    <w:rsid w:val="004E4C9D"/>
    <w:rsid w:val="004E512D"/>
    <w:rsid w:val="004E523A"/>
    <w:rsid w:val="004E6AA5"/>
    <w:rsid w:val="004E753C"/>
    <w:rsid w:val="004F0345"/>
    <w:rsid w:val="004F05FB"/>
    <w:rsid w:val="004F15A1"/>
    <w:rsid w:val="004F1A29"/>
    <w:rsid w:val="004F20DC"/>
    <w:rsid w:val="004F227C"/>
    <w:rsid w:val="004F2494"/>
    <w:rsid w:val="004F26C2"/>
    <w:rsid w:val="004F2A6A"/>
    <w:rsid w:val="004F2C6F"/>
    <w:rsid w:val="004F2E2F"/>
    <w:rsid w:val="004F3176"/>
    <w:rsid w:val="004F3AA3"/>
    <w:rsid w:val="004F3AB4"/>
    <w:rsid w:val="004F4697"/>
    <w:rsid w:val="004F56C1"/>
    <w:rsid w:val="004F5BCD"/>
    <w:rsid w:val="004F5D5F"/>
    <w:rsid w:val="004F5ED3"/>
    <w:rsid w:val="004F713B"/>
    <w:rsid w:val="004F724F"/>
    <w:rsid w:val="004F7D12"/>
    <w:rsid w:val="005000EA"/>
    <w:rsid w:val="00500553"/>
    <w:rsid w:val="00500E67"/>
    <w:rsid w:val="00501920"/>
    <w:rsid w:val="00501C74"/>
    <w:rsid w:val="00502199"/>
    <w:rsid w:val="00502740"/>
    <w:rsid w:val="00502E1D"/>
    <w:rsid w:val="00503AAC"/>
    <w:rsid w:val="00503F24"/>
    <w:rsid w:val="0050481B"/>
    <w:rsid w:val="0050493D"/>
    <w:rsid w:val="00504FE5"/>
    <w:rsid w:val="005050A8"/>
    <w:rsid w:val="0050587B"/>
    <w:rsid w:val="00505A9D"/>
    <w:rsid w:val="005067A3"/>
    <w:rsid w:val="00506BA1"/>
    <w:rsid w:val="00506E29"/>
    <w:rsid w:val="0050701E"/>
    <w:rsid w:val="005071A3"/>
    <w:rsid w:val="005102DE"/>
    <w:rsid w:val="005102F5"/>
    <w:rsid w:val="005103EE"/>
    <w:rsid w:val="00510EC9"/>
    <w:rsid w:val="00511174"/>
    <w:rsid w:val="005114B4"/>
    <w:rsid w:val="00511E6C"/>
    <w:rsid w:val="00512238"/>
    <w:rsid w:val="00512408"/>
    <w:rsid w:val="00512E0E"/>
    <w:rsid w:val="00513484"/>
    <w:rsid w:val="005139B7"/>
    <w:rsid w:val="005139CD"/>
    <w:rsid w:val="00513EDC"/>
    <w:rsid w:val="00513F9C"/>
    <w:rsid w:val="0051435E"/>
    <w:rsid w:val="005146EF"/>
    <w:rsid w:val="005146F5"/>
    <w:rsid w:val="005149F2"/>
    <w:rsid w:val="005153E0"/>
    <w:rsid w:val="00515935"/>
    <w:rsid w:val="00515E0C"/>
    <w:rsid w:val="005163CA"/>
    <w:rsid w:val="00516683"/>
    <w:rsid w:val="005167F1"/>
    <w:rsid w:val="00517230"/>
    <w:rsid w:val="005205B6"/>
    <w:rsid w:val="00520A3B"/>
    <w:rsid w:val="00521434"/>
    <w:rsid w:val="0052205D"/>
    <w:rsid w:val="00522A65"/>
    <w:rsid w:val="00522B17"/>
    <w:rsid w:val="00523C6E"/>
    <w:rsid w:val="00524259"/>
    <w:rsid w:val="0052473F"/>
    <w:rsid w:val="00525741"/>
    <w:rsid w:val="00525A4C"/>
    <w:rsid w:val="00525F51"/>
    <w:rsid w:val="00526220"/>
    <w:rsid w:val="0052685D"/>
    <w:rsid w:val="005269CB"/>
    <w:rsid w:val="00526F8F"/>
    <w:rsid w:val="00530027"/>
    <w:rsid w:val="00530BF4"/>
    <w:rsid w:val="00531964"/>
    <w:rsid w:val="00532078"/>
    <w:rsid w:val="00532155"/>
    <w:rsid w:val="00532723"/>
    <w:rsid w:val="00532FE7"/>
    <w:rsid w:val="00533809"/>
    <w:rsid w:val="00533925"/>
    <w:rsid w:val="00534114"/>
    <w:rsid w:val="005344B8"/>
    <w:rsid w:val="00534858"/>
    <w:rsid w:val="00534A18"/>
    <w:rsid w:val="00534A68"/>
    <w:rsid w:val="00534D11"/>
    <w:rsid w:val="00534E73"/>
    <w:rsid w:val="0053583C"/>
    <w:rsid w:val="00535ABD"/>
    <w:rsid w:val="00536D7A"/>
    <w:rsid w:val="005402A6"/>
    <w:rsid w:val="00540320"/>
    <w:rsid w:val="005405EB"/>
    <w:rsid w:val="00540E72"/>
    <w:rsid w:val="00541D94"/>
    <w:rsid w:val="00542111"/>
    <w:rsid w:val="005426DA"/>
    <w:rsid w:val="00542AEE"/>
    <w:rsid w:val="0054325B"/>
    <w:rsid w:val="0054363D"/>
    <w:rsid w:val="00543A91"/>
    <w:rsid w:val="00544243"/>
    <w:rsid w:val="0054478B"/>
    <w:rsid w:val="005448FA"/>
    <w:rsid w:val="00545098"/>
    <w:rsid w:val="005451D0"/>
    <w:rsid w:val="00545680"/>
    <w:rsid w:val="005459C7"/>
    <w:rsid w:val="00546156"/>
    <w:rsid w:val="005464C8"/>
    <w:rsid w:val="00546E8A"/>
    <w:rsid w:val="00547224"/>
    <w:rsid w:val="0054732E"/>
    <w:rsid w:val="0054773F"/>
    <w:rsid w:val="005477F5"/>
    <w:rsid w:val="00547854"/>
    <w:rsid w:val="00547AA6"/>
    <w:rsid w:val="00550248"/>
    <w:rsid w:val="00550501"/>
    <w:rsid w:val="0055095C"/>
    <w:rsid w:val="00552AC3"/>
    <w:rsid w:val="0055309E"/>
    <w:rsid w:val="005532F8"/>
    <w:rsid w:val="00553812"/>
    <w:rsid w:val="00553ECA"/>
    <w:rsid w:val="0055405F"/>
    <w:rsid w:val="00554D9A"/>
    <w:rsid w:val="00554E45"/>
    <w:rsid w:val="005555A2"/>
    <w:rsid w:val="0055566A"/>
    <w:rsid w:val="00556B4D"/>
    <w:rsid w:val="005576E9"/>
    <w:rsid w:val="00557A75"/>
    <w:rsid w:val="00557ED5"/>
    <w:rsid w:val="00560061"/>
    <w:rsid w:val="005601EB"/>
    <w:rsid w:val="00560806"/>
    <w:rsid w:val="00561937"/>
    <w:rsid w:val="00561E32"/>
    <w:rsid w:val="00562E55"/>
    <w:rsid w:val="00563437"/>
    <w:rsid w:val="005639DB"/>
    <w:rsid w:val="005642A2"/>
    <w:rsid w:val="00565C68"/>
    <w:rsid w:val="005662AF"/>
    <w:rsid w:val="005666C8"/>
    <w:rsid w:val="00567445"/>
    <w:rsid w:val="00567D72"/>
    <w:rsid w:val="00567FD8"/>
    <w:rsid w:val="00570192"/>
    <w:rsid w:val="0057097C"/>
    <w:rsid w:val="00570B42"/>
    <w:rsid w:val="005715BD"/>
    <w:rsid w:val="005717AB"/>
    <w:rsid w:val="005726C0"/>
    <w:rsid w:val="0057292A"/>
    <w:rsid w:val="00572B31"/>
    <w:rsid w:val="00572E77"/>
    <w:rsid w:val="00573021"/>
    <w:rsid w:val="00573257"/>
    <w:rsid w:val="005732BD"/>
    <w:rsid w:val="0057333C"/>
    <w:rsid w:val="005739B0"/>
    <w:rsid w:val="00573BFC"/>
    <w:rsid w:val="005747DA"/>
    <w:rsid w:val="00575302"/>
    <w:rsid w:val="00575391"/>
    <w:rsid w:val="00575DB2"/>
    <w:rsid w:val="00575E97"/>
    <w:rsid w:val="00576323"/>
    <w:rsid w:val="00577791"/>
    <w:rsid w:val="00577809"/>
    <w:rsid w:val="0057783E"/>
    <w:rsid w:val="005778A7"/>
    <w:rsid w:val="00577DC2"/>
    <w:rsid w:val="00580E2A"/>
    <w:rsid w:val="00581091"/>
    <w:rsid w:val="005811D8"/>
    <w:rsid w:val="00581AE3"/>
    <w:rsid w:val="00582120"/>
    <w:rsid w:val="00583CBC"/>
    <w:rsid w:val="005844C2"/>
    <w:rsid w:val="00584525"/>
    <w:rsid w:val="00584872"/>
    <w:rsid w:val="00585D07"/>
    <w:rsid w:val="00585DE1"/>
    <w:rsid w:val="00586591"/>
    <w:rsid w:val="0058788F"/>
    <w:rsid w:val="005902D3"/>
    <w:rsid w:val="00590CBD"/>
    <w:rsid w:val="00590FCA"/>
    <w:rsid w:val="0059118B"/>
    <w:rsid w:val="00592832"/>
    <w:rsid w:val="005929DF"/>
    <w:rsid w:val="00592AC3"/>
    <w:rsid w:val="00592DCF"/>
    <w:rsid w:val="0059385E"/>
    <w:rsid w:val="00594014"/>
    <w:rsid w:val="0059431E"/>
    <w:rsid w:val="00594983"/>
    <w:rsid w:val="00594FCD"/>
    <w:rsid w:val="00595329"/>
    <w:rsid w:val="00595665"/>
    <w:rsid w:val="005956C4"/>
    <w:rsid w:val="00595891"/>
    <w:rsid w:val="00595C2E"/>
    <w:rsid w:val="00595CE8"/>
    <w:rsid w:val="00596029"/>
    <w:rsid w:val="00596C07"/>
    <w:rsid w:val="0059792E"/>
    <w:rsid w:val="005A089B"/>
    <w:rsid w:val="005A0BBE"/>
    <w:rsid w:val="005A0BE1"/>
    <w:rsid w:val="005A1051"/>
    <w:rsid w:val="005A10EB"/>
    <w:rsid w:val="005A11BA"/>
    <w:rsid w:val="005A280D"/>
    <w:rsid w:val="005A2908"/>
    <w:rsid w:val="005A2C72"/>
    <w:rsid w:val="005A2D42"/>
    <w:rsid w:val="005A322C"/>
    <w:rsid w:val="005A3719"/>
    <w:rsid w:val="005A395A"/>
    <w:rsid w:val="005A3A0E"/>
    <w:rsid w:val="005A3F49"/>
    <w:rsid w:val="005A416D"/>
    <w:rsid w:val="005A54BC"/>
    <w:rsid w:val="005A5E8E"/>
    <w:rsid w:val="005A606A"/>
    <w:rsid w:val="005A67C9"/>
    <w:rsid w:val="005A6AAD"/>
    <w:rsid w:val="005A6DAD"/>
    <w:rsid w:val="005A6F31"/>
    <w:rsid w:val="005A7198"/>
    <w:rsid w:val="005A7F89"/>
    <w:rsid w:val="005B0215"/>
    <w:rsid w:val="005B070A"/>
    <w:rsid w:val="005B12B2"/>
    <w:rsid w:val="005B1813"/>
    <w:rsid w:val="005B1D43"/>
    <w:rsid w:val="005B2671"/>
    <w:rsid w:val="005B2BBA"/>
    <w:rsid w:val="005B3098"/>
    <w:rsid w:val="005B3749"/>
    <w:rsid w:val="005B3A04"/>
    <w:rsid w:val="005B40FD"/>
    <w:rsid w:val="005B4ADD"/>
    <w:rsid w:val="005B51AB"/>
    <w:rsid w:val="005B51B8"/>
    <w:rsid w:val="005B542D"/>
    <w:rsid w:val="005B63E4"/>
    <w:rsid w:val="005B7E7E"/>
    <w:rsid w:val="005C01A1"/>
    <w:rsid w:val="005C0659"/>
    <w:rsid w:val="005C066A"/>
    <w:rsid w:val="005C0C2F"/>
    <w:rsid w:val="005C0DF1"/>
    <w:rsid w:val="005C1889"/>
    <w:rsid w:val="005C1E7C"/>
    <w:rsid w:val="005C2075"/>
    <w:rsid w:val="005C2668"/>
    <w:rsid w:val="005C2692"/>
    <w:rsid w:val="005C2A3D"/>
    <w:rsid w:val="005C2A60"/>
    <w:rsid w:val="005C2CE1"/>
    <w:rsid w:val="005C2D70"/>
    <w:rsid w:val="005C2EAA"/>
    <w:rsid w:val="005C350D"/>
    <w:rsid w:val="005C404A"/>
    <w:rsid w:val="005C4144"/>
    <w:rsid w:val="005C4248"/>
    <w:rsid w:val="005C42DB"/>
    <w:rsid w:val="005C45F5"/>
    <w:rsid w:val="005C4731"/>
    <w:rsid w:val="005C481A"/>
    <w:rsid w:val="005C51CF"/>
    <w:rsid w:val="005C54B7"/>
    <w:rsid w:val="005C586B"/>
    <w:rsid w:val="005C58CA"/>
    <w:rsid w:val="005C63F2"/>
    <w:rsid w:val="005C6450"/>
    <w:rsid w:val="005C6754"/>
    <w:rsid w:val="005C6BF0"/>
    <w:rsid w:val="005C7A2D"/>
    <w:rsid w:val="005D001F"/>
    <w:rsid w:val="005D06B5"/>
    <w:rsid w:val="005D0B53"/>
    <w:rsid w:val="005D0E18"/>
    <w:rsid w:val="005D128D"/>
    <w:rsid w:val="005D152A"/>
    <w:rsid w:val="005D1D8C"/>
    <w:rsid w:val="005D2199"/>
    <w:rsid w:val="005D22C8"/>
    <w:rsid w:val="005D22CF"/>
    <w:rsid w:val="005D3DE4"/>
    <w:rsid w:val="005D41E6"/>
    <w:rsid w:val="005D5C5D"/>
    <w:rsid w:val="005D606E"/>
    <w:rsid w:val="005D6AA6"/>
    <w:rsid w:val="005D6DF5"/>
    <w:rsid w:val="005D71DA"/>
    <w:rsid w:val="005D75BF"/>
    <w:rsid w:val="005D7E3C"/>
    <w:rsid w:val="005E0155"/>
    <w:rsid w:val="005E1227"/>
    <w:rsid w:val="005E2853"/>
    <w:rsid w:val="005E2B2D"/>
    <w:rsid w:val="005E3596"/>
    <w:rsid w:val="005E3660"/>
    <w:rsid w:val="005E38E9"/>
    <w:rsid w:val="005E416E"/>
    <w:rsid w:val="005E4EE6"/>
    <w:rsid w:val="005E55C0"/>
    <w:rsid w:val="005E5883"/>
    <w:rsid w:val="005E6411"/>
    <w:rsid w:val="005E73ED"/>
    <w:rsid w:val="005E7F43"/>
    <w:rsid w:val="005F086B"/>
    <w:rsid w:val="005F0880"/>
    <w:rsid w:val="005F17AA"/>
    <w:rsid w:val="005F22ED"/>
    <w:rsid w:val="005F2F9C"/>
    <w:rsid w:val="005F2FFE"/>
    <w:rsid w:val="005F32CB"/>
    <w:rsid w:val="005F370B"/>
    <w:rsid w:val="005F3892"/>
    <w:rsid w:val="005F3A21"/>
    <w:rsid w:val="005F3C31"/>
    <w:rsid w:val="005F458D"/>
    <w:rsid w:val="005F4B3E"/>
    <w:rsid w:val="005F541E"/>
    <w:rsid w:val="005F564C"/>
    <w:rsid w:val="005F5AC5"/>
    <w:rsid w:val="005F62B3"/>
    <w:rsid w:val="005F695E"/>
    <w:rsid w:val="005F7A76"/>
    <w:rsid w:val="00600889"/>
    <w:rsid w:val="00600F85"/>
    <w:rsid w:val="00601F1B"/>
    <w:rsid w:val="006022CE"/>
    <w:rsid w:val="00602808"/>
    <w:rsid w:val="006038DA"/>
    <w:rsid w:val="006044F2"/>
    <w:rsid w:val="00604EE0"/>
    <w:rsid w:val="0060505B"/>
    <w:rsid w:val="006057D2"/>
    <w:rsid w:val="00605AE8"/>
    <w:rsid w:val="006060E2"/>
    <w:rsid w:val="00606E25"/>
    <w:rsid w:val="006105AD"/>
    <w:rsid w:val="006106CC"/>
    <w:rsid w:val="0061096A"/>
    <w:rsid w:val="00610B4B"/>
    <w:rsid w:val="00610E91"/>
    <w:rsid w:val="006120F7"/>
    <w:rsid w:val="0061221A"/>
    <w:rsid w:val="006124DC"/>
    <w:rsid w:val="0061253C"/>
    <w:rsid w:val="00612BF0"/>
    <w:rsid w:val="00612C58"/>
    <w:rsid w:val="0061312E"/>
    <w:rsid w:val="00613323"/>
    <w:rsid w:val="006134F9"/>
    <w:rsid w:val="0061415A"/>
    <w:rsid w:val="006142E5"/>
    <w:rsid w:val="0061439A"/>
    <w:rsid w:val="00614590"/>
    <w:rsid w:val="00614C17"/>
    <w:rsid w:val="00614CBF"/>
    <w:rsid w:val="00614F56"/>
    <w:rsid w:val="0061559D"/>
    <w:rsid w:val="00615C89"/>
    <w:rsid w:val="00615F27"/>
    <w:rsid w:val="00616AF7"/>
    <w:rsid w:val="00616C8F"/>
    <w:rsid w:val="006173DA"/>
    <w:rsid w:val="00617B28"/>
    <w:rsid w:val="00617E47"/>
    <w:rsid w:val="00617F86"/>
    <w:rsid w:val="006204F0"/>
    <w:rsid w:val="0062115A"/>
    <w:rsid w:val="0062193E"/>
    <w:rsid w:val="0062211C"/>
    <w:rsid w:val="0062232E"/>
    <w:rsid w:val="006223D2"/>
    <w:rsid w:val="006226B2"/>
    <w:rsid w:val="00623935"/>
    <w:rsid w:val="00623EAD"/>
    <w:rsid w:val="0062494E"/>
    <w:rsid w:val="00624B89"/>
    <w:rsid w:val="00625144"/>
    <w:rsid w:val="00625223"/>
    <w:rsid w:val="006257BC"/>
    <w:rsid w:val="00626ED2"/>
    <w:rsid w:val="006307EC"/>
    <w:rsid w:val="00631AC4"/>
    <w:rsid w:val="006335DF"/>
    <w:rsid w:val="00633F6C"/>
    <w:rsid w:val="0063405C"/>
    <w:rsid w:val="006341D3"/>
    <w:rsid w:val="00634B59"/>
    <w:rsid w:val="00634FCF"/>
    <w:rsid w:val="00635C28"/>
    <w:rsid w:val="00635E11"/>
    <w:rsid w:val="00637128"/>
    <w:rsid w:val="006379B5"/>
    <w:rsid w:val="00637DC4"/>
    <w:rsid w:val="0064127C"/>
    <w:rsid w:val="00641B4B"/>
    <w:rsid w:val="00641FF8"/>
    <w:rsid w:val="00642BBF"/>
    <w:rsid w:val="0064372F"/>
    <w:rsid w:val="00643EF1"/>
    <w:rsid w:val="0064441E"/>
    <w:rsid w:val="00644664"/>
    <w:rsid w:val="00644673"/>
    <w:rsid w:val="00644DF1"/>
    <w:rsid w:val="006451CE"/>
    <w:rsid w:val="006459C8"/>
    <w:rsid w:val="0064740D"/>
    <w:rsid w:val="00647621"/>
    <w:rsid w:val="00647A30"/>
    <w:rsid w:val="00647BEA"/>
    <w:rsid w:val="00647CCA"/>
    <w:rsid w:val="00647CFC"/>
    <w:rsid w:val="00647E70"/>
    <w:rsid w:val="00650035"/>
    <w:rsid w:val="00650111"/>
    <w:rsid w:val="00650F3D"/>
    <w:rsid w:val="00651130"/>
    <w:rsid w:val="00651654"/>
    <w:rsid w:val="00651BAB"/>
    <w:rsid w:val="00651DF0"/>
    <w:rsid w:val="00652877"/>
    <w:rsid w:val="00652C4F"/>
    <w:rsid w:val="00653215"/>
    <w:rsid w:val="006541B2"/>
    <w:rsid w:val="00654471"/>
    <w:rsid w:val="00654B84"/>
    <w:rsid w:val="00655572"/>
    <w:rsid w:val="006557A4"/>
    <w:rsid w:val="0065587F"/>
    <w:rsid w:val="006561CF"/>
    <w:rsid w:val="00656202"/>
    <w:rsid w:val="0065674A"/>
    <w:rsid w:val="0066051A"/>
    <w:rsid w:val="00660744"/>
    <w:rsid w:val="00661320"/>
    <w:rsid w:val="006613BB"/>
    <w:rsid w:val="0066153F"/>
    <w:rsid w:val="0066157E"/>
    <w:rsid w:val="00661747"/>
    <w:rsid w:val="006623C0"/>
    <w:rsid w:val="00662401"/>
    <w:rsid w:val="00663A9B"/>
    <w:rsid w:val="00663EFB"/>
    <w:rsid w:val="00664308"/>
    <w:rsid w:val="006645CA"/>
    <w:rsid w:val="00665DD5"/>
    <w:rsid w:val="006672D2"/>
    <w:rsid w:val="00667336"/>
    <w:rsid w:val="00667D25"/>
    <w:rsid w:val="00667D78"/>
    <w:rsid w:val="0067052A"/>
    <w:rsid w:val="006706C3"/>
    <w:rsid w:val="006707C0"/>
    <w:rsid w:val="00670C65"/>
    <w:rsid w:val="00670CAF"/>
    <w:rsid w:val="00670E7B"/>
    <w:rsid w:val="0067126E"/>
    <w:rsid w:val="00671583"/>
    <w:rsid w:val="0067164C"/>
    <w:rsid w:val="006722FE"/>
    <w:rsid w:val="006728AA"/>
    <w:rsid w:val="00672FC7"/>
    <w:rsid w:val="006730E0"/>
    <w:rsid w:val="00673889"/>
    <w:rsid w:val="006743E2"/>
    <w:rsid w:val="006753CB"/>
    <w:rsid w:val="00675A18"/>
    <w:rsid w:val="0067770C"/>
    <w:rsid w:val="006808EF"/>
    <w:rsid w:val="006809E5"/>
    <w:rsid w:val="00681028"/>
    <w:rsid w:val="006811D4"/>
    <w:rsid w:val="00681BD3"/>
    <w:rsid w:val="00681CFA"/>
    <w:rsid w:val="00682470"/>
    <w:rsid w:val="0068269B"/>
    <w:rsid w:val="00682B11"/>
    <w:rsid w:val="00682B2C"/>
    <w:rsid w:val="0068336B"/>
    <w:rsid w:val="006835BE"/>
    <w:rsid w:val="006837E2"/>
    <w:rsid w:val="006840C7"/>
    <w:rsid w:val="00686A49"/>
    <w:rsid w:val="00686CBB"/>
    <w:rsid w:val="00686D49"/>
    <w:rsid w:val="00687FDD"/>
    <w:rsid w:val="00691ABD"/>
    <w:rsid w:val="00691B77"/>
    <w:rsid w:val="006920CE"/>
    <w:rsid w:val="006920EF"/>
    <w:rsid w:val="0069223A"/>
    <w:rsid w:val="00693DB9"/>
    <w:rsid w:val="006942F2"/>
    <w:rsid w:val="006943AD"/>
    <w:rsid w:val="006944CD"/>
    <w:rsid w:val="00694B75"/>
    <w:rsid w:val="0069543C"/>
    <w:rsid w:val="00695E98"/>
    <w:rsid w:val="0069690B"/>
    <w:rsid w:val="00696A6C"/>
    <w:rsid w:val="006970A5"/>
    <w:rsid w:val="006A0094"/>
    <w:rsid w:val="006A064B"/>
    <w:rsid w:val="006A2BBF"/>
    <w:rsid w:val="006A347E"/>
    <w:rsid w:val="006A3627"/>
    <w:rsid w:val="006A3C15"/>
    <w:rsid w:val="006A45CC"/>
    <w:rsid w:val="006A4DD2"/>
    <w:rsid w:val="006A5E24"/>
    <w:rsid w:val="006A61A2"/>
    <w:rsid w:val="006A63B8"/>
    <w:rsid w:val="006A65F2"/>
    <w:rsid w:val="006A672A"/>
    <w:rsid w:val="006A67AA"/>
    <w:rsid w:val="006A6FA6"/>
    <w:rsid w:val="006A74B2"/>
    <w:rsid w:val="006B03A1"/>
    <w:rsid w:val="006B0E68"/>
    <w:rsid w:val="006B0EDF"/>
    <w:rsid w:val="006B156E"/>
    <w:rsid w:val="006B15ED"/>
    <w:rsid w:val="006B1803"/>
    <w:rsid w:val="006B1BC6"/>
    <w:rsid w:val="006B1F50"/>
    <w:rsid w:val="006B1F93"/>
    <w:rsid w:val="006B29D0"/>
    <w:rsid w:val="006B2C7B"/>
    <w:rsid w:val="006B3436"/>
    <w:rsid w:val="006B39D5"/>
    <w:rsid w:val="006B57F7"/>
    <w:rsid w:val="006B5F65"/>
    <w:rsid w:val="006B6061"/>
    <w:rsid w:val="006B76FD"/>
    <w:rsid w:val="006B778B"/>
    <w:rsid w:val="006C05BE"/>
    <w:rsid w:val="006C0F09"/>
    <w:rsid w:val="006C115D"/>
    <w:rsid w:val="006C168D"/>
    <w:rsid w:val="006C1A46"/>
    <w:rsid w:val="006C1B32"/>
    <w:rsid w:val="006C1D42"/>
    <w:rsid w:val="006C2578"/>
    <w:rsid w:val="006C2D87"/>
    <w:rsid w:val="006C3852"/>
    <w:rsid w:val="006C427D"/>
    <w:rsid w:val="006C4A17"/>
    <w:rsid w:val="006C4E8D"/>
    <w:rsid w:val="006C5E5A"/>
    <w:rsid w:val="006C64A7"/>
    <w:rsid w:val="006C66B9"/>
    <w:rsid w:val="006C718A"/>
    <w:rsid w:val="006C7A5E"/>
    <w:rsid w:val="006D0B49"/>
    <w:rsid w:val="006D1168"/>
    <w:rsid w:val="006D124F"/>
    <w:rsid w:val="006D1416"/>
    <w:rsid w:val="006D3702"/>
    <w:rsid w:val="006D3E0B"/>
    <w:rsid w:val="006D3F34"/>
    <w:rsid w:val="006D4262"/>
    <w:rsid w:val="006D435C"/>
    <w:rsid w:val="006D4925"/>
    <w:rsid w:val="006D57DD"/>
    <w:rsid w:val="006D5AC5"/>
    <w:rsid w:val="006D5C17"/>
    <w:rsid w:val="006D6234"/>
    <w:rsid w:val="006D6863"/>
    <w:rsid w:val="006D6D1A"/>
    <w:rsid w:val="006D7304"/>
    <w:rsid w:val="006D7BF9"/>
    <w:rsid w:val="006E0351"/>
    <w:rsid w:val="006E03B0"/>
    <w:rsid w:val="006E0BFC"/>
    <w:rsid w:val="006E1ECF"/>
    <w:rsid w:val="006E2684"/>
    <w:rsid w:val="006E2BC9"/>
    <w:rsid w:val="006E2E88"/>
    <w:rsid w:val="006E3219"/>
    <w:rsid w:val="006E34E6"/>
    <w:rsid w:val="006E3F44"/>
    <w:rsid w:val="006E41BA"/>
    <w:rsid w:val="006E4941"/>
    <w:rsid w:val="006E4C0A"/>
    <w:rsid w:val="006E5177"/>
    <w:rsid w:val="006E537B"/>
    <w:rsid w:val="006E5991"/>
    <w:rsid w:val="006E5A1D"/>
    <w:rsid w:val="006E5DAB"/>
    <w:rsid w:val="006E5FE7"/>
    <w:rsid w:val="006E65FD"/>
    <w:rsid w:val="006E6CCE"/>
    <w:rsid w:val="006E724C"/>
    <w:rsid w:val="006E7BFC"/>
    <w:rsid w:val="006E7FA8"/>
    <w:rsid w:val="006F06EA"/>
    <w:rsid w:val="006F0A58"/>
    <w:rsid w:val="006F12F6"/>
    <w:rsid w:val="006F1FE6"/>
    <w:rsid w:val="006F2C94"/>
    <w:rsid w:val="006F2DD9"/>
    <w:rsid w:val="006F34AD"/>
    <w:rsid w:val="006F35AB"/>
    <w:rsid w:val="006F440A"/>
    <w:rsid w:val="006F4A1C"/>
    <w:rsid w:val="006F4C27"/>
    <w:rsid w:val="006F4EB6"/>
    <w:rsid w:val="006F4F0A"/>
    <w:rsid w:val="006F4F8F"/>
    <w:rsid w:val="006F5BCF"/>
    <w:rsid w:val="006F5FD8"/>
    <w:rsid w:val="006F71BA"/>
    <w:rsid w:val="006F75D5"/>
    <w:rsid w:val="006F76AB"/>
    <w:rsid w:val="006F7763"/>
    <w:rsid w:val="006F7A04"/>
    <w:rsid w:val="006F7A94"/>
    <w:rsid w:val="007001E2"/>
    <w:rsid w:val="007005EB"/>
    <w:rsid w:val="00700882"/>
    <w:rsid w:val="00702091"/>
    <w:rsid w:val="00702B60"/>
    <w:rsid w:val="00703986"/>
    <w:rsid w:val="00703A4C"/>
    <w:rsid w:val="00703B0C"/>
    <w:rsid w:val="007041D2"/>
    <w:rsid w:val="007045D8"/>
    <w:rsid w:val="007047C9"/>
    <w:rsid w:val="00704E44"/>
    <w:rsid w:val="00704EB0"/>
    <w:rsid w:val="007051A8"/>
    <w:rsid w:val="007052A7"/>
    <w:rsid w:val="00705808"/>
    <w:rsid w:val="0070581C"/>
    <w:rsid w:val="00705BA9"/>
    <w:rsid w:val="00707A75"/>
    <w:rsid w:val="00710343"/>
    <w:rsid w:val="007106D1"/>
    <w:rsid w:val="007106F8"/>
    <w:rsid w:val="007113E8"/>
    <w:rsid w:val="0071180F"/>
    <w:rsid w:val="0071188B"/>
    <w:rsid w:val="007119FB"/>
    <w:rsid w:val="00711FF0"/>
    <w:rsid w:val="00712BFD"/>
    <w:rsid w:val="00712D93"/>
    <w:rsid w:val="00712FEE"/>
    <w:rsid w:val="007136C1"/>
    <w:rsid w:val="00713F6E"/>
    <w:rsid w:val="007141D6"/>
    <w:rsid w:val="007142CE"/>
    <w:rsid w:val="007146C8"/>
    <w:rsid w:val="0071474C"/>
    <w:rsid w:val="00715B86"/>
    <w:rsid w:val="00716643"/>
    <w:rsid w:val="00716835"/>
    <w:rsid w:val="0071696B"/>
    <w:rsid w:val="00716D92"/>
    <w:rsid w:val="00716E60"/>
    <w:rsid w:val="007170D4"/>
    <w:rsid w:val="007178C5"/>
    <w:rsid w:val="00717A1B"/>
    <w:rsid w:val="00717AFF"/>
    <w:rsid w:val="007205FA"/>
    <w:rsid w:val="00720DD5"/>
    <w:rsid w:val="00721454"/>
    <w:rsid w:val="0072208C"/>
    <w:rsid w:val="00722163"/>
    <w:rsid w:val="00722346"/>
    <w:rsid w:val="007223F3"/>
    <w:rsid w:val="00722601"/>
    <w:rsid w:val="0072293B"/>
    <w:rsid w:val="00722A3B"/>
    <w:rsid w:val="00722A4E"/>
    <w:rsid w:val="00723056"/>
    <w:rsid w:val="0072388D"/>
    <w:rsid w:val="00723C4A"/>
    <w:rsid w:val="00723CF2"/>
    <w:rsid w:val="00723F5A"/>
    <w:rsid w:val="007249B5"/>
    <w:rsid w:val="00724AAA"/>
    <w:rsid w:val="00724E2E"/>
    <w:rsid w:val="0072557F"/>
    <w:rsid w:val="007255C3"/>
    <w:rsid w:val="00726306"/>
    <w:rsid w:val="00726AD2"/>
    <w:rsid w:val="00726AE6"/>
    <w:rsid w:val="007279AD"/>
    <w:rsid w:val="00727BE3"/>
    <w:rsid w:val="0073075D"/>
    <w:rsid w:val="00730935"/>
    <w:rsid w:val="0073120F"/>
    <w:rsid w:val="00731215"/>
    <w:rsid w:val="00731FC0"/>
    <w:rsid w:val="0073250C"/>
    <w:rsid w:val="00733B54"/>
    <w:rsid w:val="00733FD7"/>
    <w:rsid w:val="00735C09"/>
    <w:rsid w:val="007362AA"/>
    <w:rsid w:val="0073646A"/>
    <w:rsid w:val="00736A70"/>
    <w:rsid w:val="00736F2F"/>
    <w:rsid w:val="00737106"/>
    <w:rsid w:val="00740310"/>
    <w:rsid w:val="00741993"/>
    <w:rsid w:val="007422D2"/>
    <w:rsid w:val="007425E5"/>
    <w:rsid w:val="00742EC7"/>
    <w:rsid w:val="00742FDC"/>
    <w:rsid w:val="007440CD"/>
    <w:rsid w:val="00744A0E"/>
    <w:rsid w:val="00744C4B"/>
    <w:rsid w:val="00744F16"/>
    <w:rsid w:val="00744F4F"/>
    <w:rsid w:val="00745267"/>
    <w:rsid w:val="007452EB"/>
    <w:rsid w:val="007468E0"/>
    <w:rsid w:val="00746A37"/>
    <w:rsid w:val="0074766E"/>
    <w:rsid w:val="007477FF"/>
    <w:rsid w:val="00747B63"/>
    <w:rsid w:val="00747CFC"/>
    <w:rsid w:val="007500A3"/>
    <w:rsid w:val="00750377"/>
    <w:rsid w:val="0075095C"/>
    <w:rsid w:val="00751CF6"/>
    <w:rsid w:val="00751EF5"/>
    <w:rsid w:val="007520A3"/>
    <w:rsid w:val="0075291A"/>
    <w:rsid w:val="0075439F"/>
    <w:rsid w:val="00755A6E"/>
    <w:rsid w:val="00756034"/>
    <w:rsid w:val="007573BB"/>
    <w:rsid w:val="007613C7"/>
    <w:rsid w:val="007614E8"/>
    <w:rsid w:val="00761608"/>
    <w:rsid w:val="007624E7"/>
    <w:rsid w:val="007625FC"/>
    <w:rsid w:val="007630BE"/>
    <w:rsid w:val="00764F15"/>
    <w:rsid w:val="00765B62"/>
    <w:rsid w:val="00765D13"/>
    <w:rsid w:val="00766C66"/>
    <w:rsid w:val="007671D6"/>
    <w:rsid w:val="007679AF"/>
    <w:rsid w:val="007700EA"/>
    <w:rsid w:val="00770F3E"/>
    <w:rsid w:val="0077111B"/>
    <w:rsid w:val="007713D6"/>
    <w:rsid w:val="007716C8"/>
    <w:rsid w:val="00771935"/>
    <w:rsid w:val="00771F89"/>
    <w:rsid w:val="00772410"/>
    <w:rsid w:val="0077258F"/>
    <w:rsid w:val="0077264E"/>
    <w:rsid w:val="00772BA7"/>
    <w:rsid w:val="00773E14"/>
    <w:rsid w:val="0077526A"/>
    <w:rsid w:val="007766E6"/>
    <w:rsid w:val="007774BE"/>
    <w:rsid w:val="00777825"/>
    <w:rsid w:val="00777C00"/>
    <w:rsid w:val="00780422"/>
    <w:rsid w:val="007805D1"/>
    <w:rsid w:val="00781004"/>
    <w:rsid w:val="007812D1"/>
    <w:rsid w:val="007818F5"/>
    <w:rsid w:val="00781C5C"/>
    <w:rsid w:val="00782163"/>
    <w:rsid w:val="007823B8"/>
    <w:rsid w:val="00782512"/>
    <w:rsid w:val="007830A4"/>
    <w:rsid w:val="007839C9"/>
    <w:rsid w:val="007844A3"/>
    <w:rsid w:val="00784705"/>
    <w:rsid w:val="00784AFC"/>
    <w:rsid w:val="00784B77"/>
    <w:rsid w:val="00785218"/>
    <w:rsid w:val="00785332"/>
    <w:rsid w:val="0078555A"/>
    <w:rsid w:val="007856E2"/>
    <w:rsid w:val="0078656D"/>
    <w:rsid w:val="007871B6"/>
    <w:rsid w:val="00787ACA"/>
    <w:rsid w:val="00790026"/>
    <w:rsid w:val="0079010D"/>
    <w:rsid w:val="00790A15"/>
    <w:rsid w:val="00790BF6"/>
    <w:rsid w:val="007914E4"/>
    <w:rsid w:val="00793198"/>
    <w:rsid w:val="00794311"/>
    <w:rsid w:val="00794D03"/>
    <w:rsid w:val="00796707"/>
    <w:rsid w:val="007974E9"/>
    <w:rsid w:val="007A0497"/>
    <w:rsid w:val="007A04F9"/>
    <w:rsid w:val="007A0A52"/>
    <w:rsid w:val="007A0E11"/>
    <w:rsid w:val="007A0F65"/>
    <w:rsid w:val="007A1989"/>
    <w:rsid w:val="007A1B4F"/>
    <w:rsid w:val="007A1F75"/>
    <w:rsid w:val="007A2CB7"/>
    <w:rsid w:val="007A3A2A"/>
    <w:rsid w:val="007A3FA5"/>
    <w:rsid w:val="007A4E9C"/>
    <w:rsid w:val="007A52BF"/>
    <w:rsid w:val="007A605E"/>
    <w:rsid w:val="007A69BE"/>
    <w:rsid w:val="007A6DC0"/>
    <w:rsid w:val="007A6EE5"/>
    <w:rsid w:val="007A7137"/>
    <w:rsid w:val="007A7148"/>
    <w:rsid w:val="007A78D8"/>
    <w:rsid w:val="007A7C85"/>
    <w:rsid w:val="007B0695"/>
    <w:rsid w:val="007B09CD"/>
    <w:rsid w:val="007B0CEC"/>
    <w:rsid w:val="007B0EC0"/>
    <w:rsid w:val="007B0F23"/>
    <w:rsid w:val="007B1113"/>
    <w:rsid w:val="007B173C"/>
    <w:rsid w:val="007B2BAC"/>
    <w:rsid w:val="007B340A"/>
    <w:rsid w:val="007B3802"/>
    <w:rsid w:val="007B510D"/>
    <w:rsid w:val="007B52D8"/>
    <w:rsid w:val="007B6193"/>
    <w:rsid w:val="007B632F"/>
    <w:rsid w:val="007B6638"/>
    <w:rsid w:val="007B6642"/>
    <w:rsid w:val="007B6DEE"/>
    <w:rsid w:val="007B6E17"/>
    <w:rsid w:val="007B76D8"/>
    <w:rsid w:val="007B7B4E"/>
    <w:rsid w:val="007C00BB"/>
    <w:rsid w:val="007C15DC"/>
    <w:rsid w:val="007C19D5"/>
    <w:rsid w:val="007C1F5E"/>
    <w:rsid w:val="007C2068"/>
    <w:rsid w:val="007C2A51"/>
    <w:rsid w:val="007C2DF7"/>
    <w:rsid w:val="007C2F57"/>
    <w:rsid w:val="007C31E3"/>
    <w:rsid w:val="007C3939"/>
    <w:rsid w:val="007C4C80"/>
    <w:rsid w:val="007C5602"/>
    <w:rsid w:val="007C6197"/>
    <w:rsid w:val="007C65CC"/>
    <w:rsid w:val="007C6A4C"/>
    <w:rsid w:val="007C7094"/>
    <w:rsid w:val="007D00CD"/>
    <w:rsid w:val="007D08F7"/>
    <w:rsid w:val="007D15B3"/>
    <w:rsid w:val="007D16E3"/>
    <w:rsid w:val="007D194E"/>
    <w:rsid w:val="007D1C41"/>
    <w:rsid w:val="007D1F73"/>
    <w:rsid w:val="007D1FA6"/>
    <w:rsid w:val="007D26AA"/>
    <w:rsid w:val="007D27EC"/>
    <w:rsid w:val="007D2A10"/>
    <w:rsid w:val="007D36E0"/>
    <w:rsid w:val="007D37FA"/>
    <w:rsid w:val="007D3B7C"/>
    <w:rsid w:val="007D3FEE"/>
    <w:rsid w:val="007D57DF"/>
    <w:rsid w:val="007D5F93"/>
    <w:rsid w:val="007D6213"/>
    <w:rsid w:val="007D660C"/>
    <w:rsid w:val="007D6930"/>
    <w:rsid w:val="007D704D"/>
    <w:rsid w:val="007D7724"/>
    <w:rsid w:val="007D7CDC"/>
    <w:rsid w:val="007E00ED"/>
    <w:rsid w:val="007E020B"/>
    <w:rsid w:val="007E02C0"/>
    <w:rsid w:val="007E099B"/>
    <w:rsid w:val="007E1D49"/>
    <w:rsid w:val="007E1E42"/>
    <w:rsid w:val="007E2209"/>
    <w:rsid w:val="007E2A7F"/>
    <w:rsid w:val="007E3809"/>
    <w:rsid w:val="007E3B1E"/>
    <w:rsid w:val="007E4FD0"/>
    <w:rsid w:val="007E4FDF"/>
    <w:rsid w:val="007E5DB5"/>
    <w:rsid w:val="007E68F2"/>
    <w:rsid w:val="007E6D13"/>
    <w:rsid w:val="007E6D2E"/>
    <w:rsid w:val="007E726F"/>
    <w:rsid w:val="007E74EA"/>
    <w:rsid w:val="007E76E3"/>
    <w:rsid w:val="007E7ABB"/>
    <w:rsid w:val="007E7D7A"/>
    <w:rsid w:val="007F0336"/>
    <w:rsid w:val="007F0B1F"/>
    <w:rsid w:val="007F0FEB"/>
    <w:rsid w:val="007F117E"/>
    <w:rsid w:val="007F1A67"/>
    <w:rsid w:val="007F1D48"/>
    <w:rsid w:val="007F222E"/>
    <w:rsid w:val="007F243A"/>
    <w:rsid w:val="007F4794"/>
    <w:rsid w:val="007F5109"/>
    <w:rsid w:val="007F63E5"/>
    <w:rsid w:val="007F726B"/>
    <w:rsid w:val="007F72AB"/>
    <w:rsid w:val="007F7BC9"/>
    <w:rsid w:val="008000D9"/>
    <w:rsid w:val="0080086C"/>
    <w:rsid w:val="0080095B"/>
    <w:rsid w:val="008015E8"/>
    <w:rsid w:val="00801EAD"/>
    <w:rsid w:val="00802819"/>
    <w:rsid w:val="00802D31"/>
    <w:rsid w:val="00802F7C"/>
    <w:rsid w:val="008032FE"/>
    <w:rsid w:val="00803C8D"/>
    <w:rsid w:val="008040FE"/>
    <w:rsid w:val="0080471D"/>
    <w:rsid w:val="008051F3"/>
    <w:rsid w:val="008056DD"/>
    <w:rsid w:val="008057E4"/>
    <w:rsid w:val="00805F86"/>
    <w:rsid w:val="008065F5"/>
    <w:rsid w:val="008069F3"/>
    <w:rsid w:val="00806D05"/>
    <w:rsid w:val="00806E7C"/>
    <w:rsid w:val="0080725C"/>
    <w:rsid w:val="0080745E"/>
    <w:rsid w:val="00807A1C"/>
    <w:rsid w:val="008100FB"/>
    <w:rsid w:val="00810580"/>
    <w:rsid w:val="0081089E"/>
    <w:rsid w:val="008108FB"/>
    <w:rsid w:val="00811027"/>
    <w:rsid w:val="008115AE"/>
    <w:rsid w:val="00811922"/>
    <w:rsid w:val="00812188"/>
    <w:rsid w:val="0081366E"/>
    <w:rsid w:val="008137A7"/>
    <w:rsid w:val="00813D1D"/>
    <w:rsid w:val="0081509A"/>
    <w:rsid w:val="0081577E"/>
    <w:rsid w:val="00815C0B"/>
    <w:rsid w:val="00815C3B"/>
    <w:rsid w:val="00815C9C"/>
    <w:rsid w:val="00816D67"/>
    <w:rsid w:val="00817658"/>
    <w:rsid w:val="00817C89"/>
    <w:rsid w:val="00817DD3"/>
    <w:rsid w:val="00820352"/>
    <w:rsid w:val="00821007"/>
    <w:rsid w:val="00821682"/>
    <w:rsid w:val="00821CEE"/>
    <w:rsid w:val="00822D9E"/>
    <w:rsid w:val="008233FE"/>
    <w:rsid w:val="0082400A"/>
    <w:rsid w:val="00824439"/>
    <w:rsid w:val="00825240"/>
    <w:rsid w:val="00825471"/>
    <w:rsid w:val="00825AAA"/>
    <w:rsid w:val="00825CD5"/>
    <w:rsid w:val="00825DA4"/>
    <w:rsid w:val="00825F97"/>
    <w:rsid w:val="0082667E"/>
    <w:rsid w:val="00826AE6"/>
    <w:rsid w:val="00827023"/>
    <w:rsid w:val="008270B9"/>
    <w:rsid w:val="00827CA1"/>
    <w:rsid w:val="00827E2D"/>
    <w:rsid w:val="00827F8F"/>
    <w:rsid w:val="00830D99"/>
    <w:rsid w:val="008313A2"/>
    <w:rsid w:val="008321DC"/>
    <w:rsid w:val="008321EA"/>
    <w:rsid w:val="00832407"/>
    <w:rsid w:val="008327BA"/>
    <w:rsid w:val="00832BEF"/>
    <w:rsid w:val="00833AB7"/>
    <w:rsid w:val="008346AC"/>
    <w:rsid w:val="008353A1"/>
    <w:rsid w:val="00835411"/>
    <w:rsid w:val="008354B5"/>
    <w:rsid w:val="00836E34"/>
    <w:rsid w:val="00837E1E"/>
    <w:rsid w:val="00837F5D"/>
    <w:rsid w:val="00840430"/>
    <w:rsid w:val="00840620"/>
    <w:rsid w:val="008406E3"/>
    <w:rsid w:val="00841581"/>
    <w:rsid w:val="0084189F"/>
    <w:rsid w:val="008418AE"/>
    <w:rsid w:val="00841B89"/>
    <w:rsid w:val="00842A1B"/>
    <w:rsid w:val="0084347F"/>
    <w:rsid w:val="0084355F"/>
    <w:rsid w:val="00843CDE"/>
    <w:rsid w:val="00844830"/>
    <w:rsid w:val="0084529B"/>
    <w:rsid w:val="008452BD"/>
    <w:rsid w:val="008453EB"/>
    <w:rsid w:val="00845967"/>
    <w:rsid w:val="00845B72"/>
    <w:rsid w:val="00845DBC"/>
    <w:rsid w:val="00845EC6"/>
    <w:rsid w:val="00845FC5"/>
    <w:rsid w:val="00846569"/>
    <w:rsid w:val="00846FCC"/>
    <w:rsid w:val="00847EE8"/>
    <w:rsid w:val="008503C5"/>
    <w:rsid w:val="0085138B"/>
    <w:rsid w:val="00852658"/>
    <w:rsid w:val="00852738"/>
    <w:rsid w:val="008527CF"/>
    <w:rsid w:val="00853379"/>
    <w:rsid w:val="00853725"/>
    <w:rsid w:val="008563A1"/>
    <w:rsid w:val="00856E5B"/>
    <w:rsid w:val="008570F3"/>
    <w:rsid w:val="00857DBE"/>
    <w:rsid w:val="008605E6"/>
    <w:rsid w:val="00860835"/>
    <w:rsid w:val="00860B1D"/>
    <w:rsid w:val="00860B48"/>
    <w:rsid w:val="00860B49"/>
    <w:rsid w:val="00860E37"/>
    <w:rsid w:val="00861383"/>
    <w:rsid w:val="00861C53"/>
    <w:rsid w:val="00861CD1"/>
    <w:rsid w:val="00862542"/>
    <w:rsid w:val="00862A02"/>
    <w:rsid w:val="00862FA7"/>
    <w:rsid w:val="0086300B"/>
    <w:rsid w:val="008633BE"/>
    <w:rsid w:val="00863975"/>
    <w:rsid w:val="00863A3F"/>
    <w:rsid w:val="00863C5B"/>
    <w:rsid w:val="00865AE8"/>
    <w:rsid w:val="00865B06"/>
    <w:rsid w:val="00865DC3"/>
    <w:rsid w:val="00865FF9"/>
    <w:rsid w:val="008664D6"/>
    <w:rsid w:val="0086691D"/>
    <w:rsid w:val="00867BFA"/>
    <w:rsid w:val="008705B8"/>
    <w:rsid w:val="00871AF4"/>
    <w:rsid w:val="00872481"/>
    <w:rsid w:val="00872D35"/>
    <w:rsid w:val="00874222"/>
    <w:rsid w:val="00874397"/>
    <w:rsid w:val="00874E04"/>
    <w:rsid w:val="00875483"/>
    <w:rsid w:val="008760F2"/>
    <w:rsid w:val="008766DB"/>
    <w:rsid w:val="00876ED8"/>
    <w:rsid w:val="00877586"/>
    <w:rsid w:val="00877A68"/>
    <w:rsid w:val="00880187"/>
    <w:rsid w:val="00881A5F"/>
    <w:rsid w:val="00881BCA"/>
    <w:rsid w:val="008823D6"/>
    <w:rsid w:val="008826CD"/>
    <w:rsid w:val="00882773"/>
    <w:rsid w:val="00883528"/>
    <w:rsid w:val="00883A47"/>
    <w:rsid w:val="008854D5"/>
    <w:rsid w:val="008862D5"/>
    <w:rsid w:val="0088659A"/>
    <w:rsid w:val="008866E2"/>
    <w:rsid w:val="00886A05"/>
    <w:rsid w:val="008900DC"/>
    <w:rsid w:val="00890201"/>
    <w:rsid w:val="008905D1"/>
    <w:rsid w:val="00890C50"/>
    <w:rsid w:val="00890DA5"/>
    <w:rsid w:val="0089131D"/>
    <w:rsid w:val="008917AC"/>
    <w:rsid w:val="008922CC"/>
    <w:rsid w:val="00892469"/>
    <w:rsid w:val="00892487"/>
    <w:rsid w:val="0089294C"/>
    <w:rsid w:val="00892CC0"/>
    <w:rsid w:val="00893217"/>
    <w:rsid w:val="00893B3F"/>
    <w:rsid w:val="00893BA7"/>
    <w:rsid w:val="00894FDD"/>
    <w:rsid w:val="0089556C"/>
    <w:rsid w:val="00895B96"/>
    <w:rsid w:val="00896B15"/>
    <w:rsid w:val="00896BB7"/>
    <w:rsid w:val="0089709B"/>
    <w:rsid w:val="008979C9"/>
    <w:rsid w:val="008A0A1C"/>
    <w:rsid w:val="008A1036"/>
    <w:rsid w:val="008A110D"/>
    <w:rsid w:val="008A2264"/>
    <w:rsid w:val="008A2D29"/>
    <w:rsid w:val="008A38D2"/>
    <w:rsid w:val="008A3D76"/>
    <w:rsid w:val="008A3EC4"/>
    <w:rsid w:val="008A3F46"/>
    <w:rsid w:val="008A5150"/>
    <w:rsid w:val="008A5992"/>
    <w:rsid w:val="008A6F44"/>
    <w:rsid w:val="008A7497"/>
    <w:rsid w:val="008B066B"/>
    <w:rsid w:val="008B0E8D"/>
    <w:rsid w:val="008B2125"/>
    <w:rsid w:val="008B2AAC"/>
    <w:rsid w:val="008B2E84"/>
    <w:rsid w:val="008B3268"/>
    <w:rsid w:val="008B3808"/>
    <w:rsid w:val="008B4215"/>
    <w:rsid w:val="008B468D"/>
    <w:rsid w:val="008B477B"/>
    <w:rsid w:val="008B4A8B"/>
    <w:rsid w:val="008B4E75"/>
    <w:rsid w:val="008B5695"/>
    <w:rsid w:val="008B5880"/>
    <w:rsid w:val="008B59E5"/>
    <w:rsid w:val="008B5A1D"/>
    <w:rsid w:val="008B5BBB"/>
    <w:rsid w:val="008B5F07"/>
    <w:rsid w:val="008B5F49"/>
    <w:rsid w:val="008B619D"/>
    <w:rsid w:val="008B6528"/>
    <w:rsid w:val="008B6B41"/>
    <w:rsid w:val="008B7599"/>
    <w:rsid w:val="008B7B71"/>
    <w:rsid w:val="008B7CC3"/>
    <w:rsid w:val="008C006F"/>
    <w:rsid w:val="008C0A90"/>
    <w:rsid w:val="008C0A9E"/>
    <w:rsid w:val="008C1593"/>
    <w:rsid w:val="008C1D09"/>
    <w:rsid w:val="008C2A0E"/>
    <w:rsid w:val="008C2FCD"/>
    <w:rsid w:val="008C3BF7"/>
    <w:rsid w:val="008C3F34"/>
    <w:rsid w:val="008C44B6"/>
    <w:rsid w:val="008C498A"/>
    <w:rsid w:val="008C4F0B"/>
    <w:rsid w:val="008C59FC"/>
    <w:rsid w:val="008C6561"/>
    <w:rsid w:val="008C6579"/>
    <w:rsid w:val="008C74A5"/>
    <w:rsid w:val="008C7AA7"/>
    <w:rsid w:val="008D0705"/>
    <w:rsid w:val="008D1192"/>
    <w:rsid w:val="008D2258"/>
    <w:rsid w:val="008D2472"/>
    <w:rsid w:val="008D2D08"/>
    <w:rsid w:val="008D3588"/>
    <w:rsid w:val="008D46E2"/>
    <w:rsid w:val="008D5116"/>
    <w:rsid w:val="008D60A8"/>
    <w:rsid w:val="008D6564"/>
    <w:rsid w:val="008D714D"/>
    <w:rsid w:val="008D7848"/>
    <w:rsid w:val="008E0783"/>
    <w:rsid w:val="008E0D60"/>
    <w:rsid w:val="008E112C"/>
    <w:rsid w:val="008E1448"/>
    <w:rsid w:val="008E1478"/>
    <w:rsid w:val="008E1726"/>
    <w:rsid w:val="008E1A0F"/>
    <w:rsid w:val="008E1A73"/>
    <w:rsid w:val="008E215E"/>
    <w:rsid w:val="008E233C"/>
    <w:rsid w:val="008E2383"/>
    <w:rsid w:val="008E2DB1"/>
    <w:rsid w:val="008E319E"/>
    <w:rsid w:val="008E3582"/>
    <w:rsid w:val="008E3869"/>
    <w:rsid w:val="008E3EB1"/>
    <w:rsid w:val="008E4173"/>
    <w:rsid w:val="008E49E5"/>
    <w:rsid w:val="008E4D1E"/>
    <w:rsid w:val="008E5537"/>
    <w:rsid w:val="008E6385"/>
    <w:rsid w:val="008E66FA"/>
    <w:rsid w:val="008E7AE0"/>
    <w:rsid w:val="008F0002"/>
    <w:rsid w:val="008F0DDA"/>
    <w:rsid w:val="008F1988"/>
    <w:rsid w:val="008F1F80"/>
    <w:rsid w:val="008F23AD"/>
    <w:rsid w:val="008F2DF8"/>
    <w:rsid w:val="008F3AE4"/>
    <w:rsid w:val="008F3E89"/>
    <w:rsid w:val="008F4671"/>
    <w:rsid w:val="008F4BBE"/>
    <w:rsid w:val="008F4C34"/>
    <w:rsid w:val="008F5766"/>
    <w:rsid w:val="008F58FC"/>
    <w:rsid w:val="008F5ADA"/>
    <w:rsid w:val="008F6D63"/>
    <w:rsid w:val="008F79B1"/>
    <w:rsid w:val="008F7D8F"/>
    <w:rsid w:val="008F7F6D"/>
    <w:rsid w:val="0090165A"/>
    <w:rsid w:val="009018CB"/>
    <w:rsid w:val="00901926"/>
    <w:rsid w:val="00901C59"/>
    <w:rsid w:val="00901DF2"/>
    <w:rsid w:val="009026DB"/>
    <w:rsid w:val="009028EA"/>
    <w:rsid w:val="00902C34"/>
    <w:rsid w:val="009032F5"/>
    <w:rsid w:val="009035AA"/>
    <w:rsid w:val="00903D1C"/>
    <w:rsid w:val="00904599"/>
    <w:rsid w:val="00904866"/>
    <w:rsid w:val="00904FAA"/>
    <w:rsid w:val="00905012"/>
    <w:rsid w:val="009050E6"/>
    <w:rsid w:val="00905461"/>
    <w:rsid w:val="00905692"/>
    <w:rsid w:val="00905BC3"/>
    <w:rsid w:val="00905DDE"/>
    <w:rsid w:val="00905E45"/>
    <w:rsid w:val="009061CA"/>
    <w:rsid w:val="00906459"/>
    <w:rsid w:val="00906C7A"/>
    <w:rsid w:val="0091051A"/>
    <w:rsid w:val="0091051F"/>
    <w:rsid w:val="00910977"/>
    <w:rsid w:val="00911590"/>
    <w:rsid w:val="00911A1A"/>
    <w:rsid w:val="00911CC0"/>
    <w:rsid w:val="00911E8F"/>
    <w:rsid w:val="00912981"/>
    <w:rsid w:val="00913957"/>
    <w:rsid w:val="00913A19"/>
    <w:rsid w:val="00913BFE"/>
    <w:rsid w:val="009143AE"/>
    <w:rsid w:val="00915A94"/>
    <w:rsid w:val="00917865"/>
    <w:rsid w:val="009202ED"/>
    <w:rsid w:val="0092033B"/>
    <w:rsid w:val="009206DC"/>
    <w:rsid w:val="009215FC"/>
    <w:rsid w:val="009223CE"/>
    <w:rsid w:val="009227A6"/>
    <w:rsid w:val="009227D8"/>
    <w:rsid w:val="009237E2"/>
    <w:rsid w:val="00923B37"/>
    <w:rsid w:val="00924441"/>
    <w:rsid w:val="00924F4B"/>
    <w:rsid w:val="009253BD"/>
    <w:rsid w:val="00925721"/>
    <w:rsid w:val="00925A57"/>
    <w:rsid w:val="00926765"/>
    <w:rsid w:val="00926B54"/>
    <w:rsid w:val="00927578"/>
    <w:rsid w:val="0093006D"/>
    <w:rsid w:val="00931A71"/>
    <w:rsid w:val="0093233E"/>
    <w:rsid w:val="0093285F"/>
    <w:rsid w:val="0093315F"/>
    <w:rsid w:val="00933213"/>
    <w:rsid w:val="00933E43"/>
    <w:rsid w:val="009340A4"/>
    <w:rsid w:val="00934248"/>
    <w:rsid w:val="00934848"/>
    <w:rsid w:val="00934902"/>
    <w:rsid w:val="00934F54"/>
    <w:rsid w:val="00935066"/>
    <w:rsid w:val="00935609"/>
    <w:rsid w:val="00935966"/>
    <w:rsid w:val="009367D1"/>
    <w:rsid w:val="0093767F"/>
    <w:rsid w:val="00937DDB"/>
    <w:rsid w:val="00937F0F"/>
    <w:rsid w:val="0094032C"/>
    <w:rsid w:val="0094042F"/>
    <w:rsid w:val="0094050F"/>
    <w:rsid w:val="009408C7"/>
    <w:rsid w:val="00940EB7"/>
    <w:rsid w:val="009432A3"/>
    <w:rsid w:val="009432B8"/>
    <w:rsid w:val="00943529"/>
    <w:rsid w:val="00943B39"/>
    <w:rsid w:val="00943E8D"/>
    <w:rsid w:val="00943F49"/>
    <w:rsid w:val="0094424B"/>
    <w:rsid w:val="00945093"/>
    <w:rsid w:val="009459C2"/>
    <w:rsid w:val="00945BE9"/>
    <w:rsid w:val="00945D33"/>
    <w:rsid w:val="00946B1C"/>
    <w:rsid w:val="00946CA6"/>
    <w:rsid w:val="00946E47"/>
    <w:rsid w:val="0094760F"/>
    <w:rsid w:val="00950AB0"/>
    <w:rsid w:val="00950F6D"/>
    <w:rsid w:val="00951406"/>
    <w:rsid w:val="009514C9"/>
    <w:rsid w:val="0095176C"/>
    <w:rsid w:val="009517A8"/>
    <w:rsid w:val="00951CEB"/>
    <w:rsid w:val="00951F47"/>
    <w:rsid w:val="00951FB8"/>
    <w:rsid w:val="00952B39"/>
    <w:rsid w:val="00952C82"/>
    <w:rsid w:val="0095323A"/>
    <w:rsid w:val="00953521"/>
    <w:rsid w:val="009538D1"/>
    <w:rsid w:val="009543BF"/>
    <w:rsid w:val="00954E50"/>
    <w:rsid w:val="00954FB1"/>
    <w:rsid w:val="0095505B"/>
    <w:rsid w:val="009566E9"/>
    <w:rsid w:val="009578CA"/>
    <w:rsid w:val="0096007F"/>
    <w:rsid w:val="00960ADC"/>
    <w:rsid w:val="00960EE7"/>
    <w:rsid w:val="00961C57"/>
    <w:rsid w:val="0096208C"/>
    <w:rsid w:val="009639CB"/>
    <w:rsid w:val="00964698"/>
    <w:rsid w:val="009648C4"/>
    <w:rsid w:val="00964E12"/>
    <w:rsid w:val="00965194"/>
    <w:rsid w:val="00965AFC"/>
    <w:rsid w:val="00965CD2"/>
    <w:rsid w:val="00967B33"/>
    <w:rsid w:val="00970631"/>
    <w:rsid w:val="009706E0"/>
    <w:rsid w:val="009709FC"/>
    <w:rsid w:val="00970A05"/>
    <w:rsid w:val="00970CC4"/>
    <w:rsid w:val="00971965"/>
    <w:rsid w:val="009719BD"/>
    <w:rsid w:val="00971A09"/>
    <w:rsid w:val="00971EDC"/>
    <w:rsid w:val="00972E09"/>
    <w:rsid w:val="00973202"/>
    <w:rsid w:val="0097463A"/>
    <w:rsid w:val="0097503B"/>
    <w:rsid w:val="009750A6"/>
    <w:rsid w:val="0097531A"/>
    <w:rsid w:val="00975905"/>
    <w:rsid w:val="00975DC2"/>
    <w:rsid w:val="009765AA"/>
    <w:rsid w:val="009765DD"/>
    <w:rsid w:val="00976C8E"/>
    <w:rsid w:val="00976F48"/>
    <w:rsid w:val="00977369"/>
    <w:rsid w:val="009774BF"/>
    <w:rsid w:val="00977944"/>
    <w:rsid w:val="00977BBB"/>
    <w:rsid w:val="0098005F"/>
    <w:rsid w:val="009803F3"/>
    <w:rsid w:val="00980A4E"/>
    <w:rsid w:val="00980DD8"/>
    <w:rsid w:val="009814C0"/>
    <w:rsid w:val="00981F7C"/>
    <w:rsid w:val="00982AE1"/>
    <w:rsid w:val="00982D97"/>
    <w:rsid w:val="00983201"/>
    <w:rsid w:val="0098339D"/>
    <w:rsid w:val="00983428"/>
    <w:rsid w:val="009835A1"/>
    <w:rsid w:val="009841C6"/>
    <w:rsid w:val="00984E92"/>
    <w:rsid w:val="0098545D"/>
    <w:rsid w:val="009857B2"/>
    <w:rsid w:val="009859A2"/>
    <w:rsid w:val="009861EA"/>
    <w:rsid w:val="00986EA9"/>
    <w:rsid w:val="00990684"/>
    <w:rsid w:val="00990812"/>
    <w:rsid w:val="00992184"/>
    <w:rsid w:val="00992847"/>
    <w:rsid w:val="00992B47"/>
    <w:rsid w:val="00992F8F"/>
    <w:rsid w:val="00993062"/>
    <w:rsid w:val="00993090"/>
    <w:rsid w:val="00993641"/>
    <w:rsid w:val="009936C3"/>
    <w:rsid w:val="00993865"/>
    <w:rsid w:val="00993B99"/>
    <w:rsid w:val="00994596"/>
    <w:rsid w:val="0099576E"/>
    <w:rsid w:val="009957CB"/>
    <w:rsid w:val="009958F9"/>
    <w:rsid w:val="00995948"/>
    <w:rsid w:val="00995BB2"/>
    <w:rsid w:val="00995C5D"/>
    <w:rsid w:val="009966D3"/>
    <w:rsid w:val="00996767"/>
    <w:rsid w:val="00996860"/>
    <w:rsid w:val="009975C0"/>
    <w:rsid w:val="00997BB6"/>
    <w:rsid w:val="009A0136"/>
    <w:rsid w:val="009A0438"/>
    <w:rsid w:val="009A0DFF"/>
    <w:rsid w:val="009A144D"/>
    <w:rsid w:val="009A20F7"/>
    <w:rsid w:val="009A24DD"/>
    <w:rsid w:val="009A2510"/>
    <w:rsid w:val="009A2535"/>
    <w:rsid w:val="009A2813"/>
    <w:rsid w:val="009A2BB8"/>
    <w:rsid w:val="009A30E3"/>
    <w:rsid w:val="009A42E1"/>
    <w:rsid w:val="009A42F6"/>
    <w:rsid w:val="009A4456"/>
    <w:rsid w:val="009A4691"/>
    <w:rsid w:val="009A4FD3"/>
    <w:rsid w:val="009A5240"/>
    <w:rsid w:val="009A54D0"/>
    <w:rsid w:val="009A5606"/>
    <w:rsid w:val="009A56A6"/>
    <w:rsid w:val="009A56DD"/>
    <w:rsid w:val="009A5C03"/>
    <w:rsid w:val="009A5CA8"/>
    <w:rsid w:val="009A5DED"/>
    <w:rsid w:val="009A5F4A"/>
    <w:rsid w:val="009A6724"/>
    <w:rsid w:val="009A6D6C"/>
    <w:rsid w:val="009A79E7"/>
    <w:rsid w:val="009A7C20"/>
    <w:rsid w:val="009B00C5"/>
    <w:rsid w:val="009B0246"/>
    <w:rsid w:val="009B0464"/>
    <w:rsid w:val="009B0A14"/>
    <w:rsid w:val="009B0AC8"/>
    <w:rsid w:val="009B112E"/>
    <w:rsid w:val="009B204A"/>
    <w:rsid w:val="009B22C6"/>
    <w:rsid w:val="009B2C7A"/>
    <w:rsid w:val="009B2D93"/>
    <w:rsid w:val="009B3937"/>
    <w:rsid w:val="009B43A7"/>
    <w:rsid w:val="009B48A4"/>
    <w:rsid w:val="009B6839"/>
    <w:rsid w:val="009C0D2B"/>
    <w:rsid w:val="009C1262"/>
    <w:rsid w:val="009C1264"/>
    <w:rsid w:val="009C1FC2"/>
    <w:rsid w:val="009C2682"/>
    <w:rsid w:val="009C284F"/>
    <w:rsid w:val="009C2AB8"/>
    <w:rsid w:val="009C4726"/>
    <w:rsid w:val="009C4DFC"/>
    <w:rsid w:val="009C6269"/>
    <w:rsid w:val="009C6308"/>
    <w:rsid w:val="009C6482"/>
    <w:rsid w:val="009C71D8"/>
    <w:rsid w:val="009C7612"/>
    <w:rsid w:val="009C7986"/>
    <w:rsid w:val="009C7BE2"/>
    <w:rsid w:val="009D036F"/>
    <w:rsid w:val="009D043A"/>
    <w:rsid w:val="009D16AE"/>
    <w:rsid w:val="009D259F"/>
    <w:rsid w:val="009D30B5"/>
    <w:rsid w:val="009D4E24"/>
    <w:rsid w:val="009D4F05"/>
    <w:rsid w:val="009D4F24"/>
    <w:rsid w:val="009D52DE"/>
    <w:rsid w:val="009D5349"/>
    <w:rsid w:val="009D543F"/>
    <w:rsid w:val="009D5C76"/>
    <w:rsid w:val="009D5CE2"/>
    <w:rsid w:val="009D6B2C"/>
    <w:rsid w:val="009D74F7"/>
    <w:rsid w:val="009E04FB"/>
    <w:rsid w:val="009E0FC7"/>
    <w:rsid w:val="009E13B9"/>
    <w:rsid w:val="009E18C8"/>
    <w:rsid w:val="009E2654"/>
    <w:rsid w:val="009E266D"/>
    <w:rsid w:val="009E2761"/>
    <w:rsid w:val="009E346E"/>
    <w:rsid w:val="009E3D17"/>
    <w:rsid w:val="009E480C"/>
    <w:rsid w:val="009E4F17"/>
    <w:rsid w:val="009E689E"/>
    <w:rsid w:val="009E745B"/>
    <w:rsid w:val="009E750C"/>
    <w:rsid w:val="009F0B66"/>
    <w:rsid w:val="009F0C85"/>
    <w:rsid w:val="009F14C6"/>
    <w:rsid w:val="009F1D46"/>
    <w:rsid w:val="009F1D66"/>
    <w:rsid w:val="009F214E"/>
    <w:rsid w:val="009F352C"/>
    <w:rsid w:val="009F3AB5"/>
    <w:rsid w:val="009F4BF4"/>
    <w:rsid w:val="009F5291"/>
    <w:rsid w:val="009F5425"/>
    <w:rsid w:val="009F558B"/>
    <w:rsid w:val="009F5C7C"/>
    <w:rsid w:val="009F5DE9"/>
    <w:rsid w:val="009F631C"/>
    <w:rsid w:val="009F69AB"/>
    <w:rsid w:val="009F6A8A"/>
    <w:rsid w:val="009F6C43"/>
    <w:rsid w:val="009F7624"/>
    <w:rsid w:val="009F7DB3"/>
    <w:rsid w:val="00A00343"/>
    <w:rsid w:val="00A00795"/>
    <w:rsid w:val="00A007FB"/>
    <w:rsid w:val="00A00DD9"/>
    <w:rsid w:val="00A01645"/>
    <w:rsid w:val="00A0282D"/>
    <w:rsid w:val="00A039AC"/>
    <w:rsid w:val="00A03A27"/>
    <w:rsid w:val="00A03B98"/>
    <w:rsid w:val="00A03C6F"/>
    <w:rsid w:val="00A03E95"/>
    <w:rsid w:val="00A0422B"/>
    <w:rsid w:val="00A04E8E"/>
    <w:rsid w:val="00A05CD0"/>
    <w:rsid w:val="00A064BE"/>
    <w:rsid w:val="00A068F9"/>
    <w:rsid w:val="00A0712F"/>
    <w:rsid w:val="00A07396"/>
    <w:rsid w:val="00A103AC"/>
    <w:rsid w:val="00A10401"/>
    <w:rsid w:val="00A10AAD"/>
    <w:rsid w:val="00A10CEE"/>
    <w:rsid w:val="00A1194A"/>
    <w:rsid w:val="00A12105"/>
    <w:rsid w:val="00A122BA"/>
    <w:rsid w:val="00A12CF9"/>
    <w:rsid w:val="00A12D7A"/>
    <w:rsid w:val="00A12FDA"/>
    <w:rsid w:val="00A135C6"/>
    <w:rsid w:val="00A13D1D"/>
    <w:rsid w:val="00A147C0"/>
    <w:rsid w:val="00A14894"/>
    <w:rsid w:val="00A14A90"/>
    <w:rsid w:val="00A14D83"/>
    <w:rsid w:val="00A15668"/>
    <w:rsid w:val="00A162F7"/>
    <w:rsid w:val="00A1665E"/>
    <w:rsid w:val="00A16A2C"/>
    <w:rsid w:val="00A1757C"/>
    <w:rsid w:val="00A17C06"/>
    <w:rsid w:val="00A17C88"/>
    <w:rsid w:val="00A17CDD"/>
    <w:rsid w:val="00A17EE6"/>
    <w:rsid w:val="00A20519"/>
    <w:rsid w:val="00A2097D"/>
    <w:rsid w:val="00A20BBA"/>
    <w:rsid w:val="00A21084"/>
    <w:rsid w:val="00A21608"/>
    <w:rsid w:val="00A21A7C"/>
    <w:rsid w:val="00A21D9D"/>
    <w:rsid w:val="00A2335F"/>
    <w:rsid w:val="00A23E60"/>
    <w:rsid w:val="00A2432D"/>
    <w:rsid w:val="00A247A1"/>
    <w:rsid w:val="00A247D5"/>
    <w:rsid w:val="00A24A3C"/>
    <w:rsid w:val="00A2561A"/>
    <w:rsid w:val="00A25DE3"/>
    <w:rsid w:val="00A25E95"/>
    <w:rsid w:val="00A263F9"/>
    <w:rsid w:val="00A2641F"/>
    <w:rsid w:val="00A26CED"/>
    <w:rsid w:val="00A30226"/>
    <w:rsid w:val="00A303B6"/>
    <w:rsid w:val="00A31D71"/>
    <w:rsid w:val="00A31EED"/>
    <w:rsid w:val="00A3277C"/>
    <w:rsid w:val="00A327E2"/>
    <w:rsid w:val="00A328CE"/>
    <w:rsid w:val="00A32CF8"/>
    <w:rsid w:val="00A33A1E"/>
    <w:rsid w:val="00A3464D"/>
    <w:rsid w:val="00A351DD"/>
    <w:rsid w:val="00A354E8"/>
    <w:rsid w:val="00A35BD9"/>
    <w:rsid w:val="00A3684D"/>
    <w:rsid w:val="00A373CC"/>
    <w:rsid w:val="00A37483"/>
    <w:rsid w:val="00A37B89"/>
    <w:rsid w:val="00A37C91"/>
    <w:rsid w:val="00A40826"/>
    <w:rsid w:val="00A40D1C"/>
    <w:rsid w:val="00A41B38"/>
    <w:rsid w:val="00A424C0"/>
    <w:rsid w:val="00A43E3D"/>
    <w:rsid w:val="00A44270"/>
    <w:rsid w:val="00A44B6F"/>
    <w:rsid w:val="00A44CFC"/>
    <w:rsid w:val="00A44D57"/>
    <w:rsid w:val="00A45761"/>
    <w:rsid w:val="00A45E6B"/>
    <w:rsid w:val="00A4623A"/>
    <w:rsid w:val="00A465B4"/>
    <w:rsid w:val="00A47AA0"/>
    <w:rsid w:val="00A503FD"/>
    <w:rsid w:val="00A50FA4"/>
    <w:rsid w:val="00A5104B"/>
    <w:rsid w:val="00A51158"/>
    <w:rsid w:val="00A51EAB"/>
    <w:rsid w:val="00A527A3"/>
    <w:rsid w:val="00A52882"/>
    <w:rsid w:val="00A52CA2"/>
    <w:rsid w:val="00A52F16"/>
    <w:rsid w:val="00A534BA"/>
    <w:rsid w:val="00A534D1"/>
    <w:rsid w:val="00A5435C"/>
    <w:rsid w:val="00A54671"/>
    <w:rsid w:val="00A551E9"/>
    <w:rsid w:val="00A55475"/>
    <w:rsid w:val="00A55D3A"/>
    <w:rsid w:val="00A55E68"/>
    <w:rsid w:val="00A5601D"/>
    <w:rsid w:val="00A56F91"/>
    <w:rsid w:val="00A572E7"/>
    <w:rsid w:val="00A5796B"/>
    <w:rsid w:val="00A57D45"/>
    <w:rsid w:val="00A608A8"/>
    <w:rsid w:val="00A6148E"/>
    <w:rsid w:val="00A6184B"/>
    <w:rsid w:val="00A619E9"/>
    <w:rsid w:val="00A61B38"/>
    <w:rsid w:val="00A61E9C"/>
    <w:rsid w:val="00A61EB2"/>
    <w:rsid w:val="00A62232"/>
    <w:rsid w:val="00A62617"/>
    <w:rsid w:val="00A63329"/>
    <w:rsid w:val="00A6357F"/>
    <w:rsid w:val="00A63EB3"/>
    <w:rsid w:val="00A64C64"/>
    <w:rsid w:val="00A65228"/>
    <w:rsid w:val="00A653DE"/>
    <w:rsid w:val="00A65617"/>
    <w:rsid w:val="00A65BE0"/>
    <w:rsid w:val="00A66BED"/>
    <w:rsid w:val="00A66C67"/>
    <w:rsid w:val="00A67C9F"/>
    <w:rsid w:val="00A67CDB"/>
    <w:rsid w:val="00A67CF6"/>
    <w:rsid w:val="00A67DCF"/>
    <w:rsid w:val="00A70DC6"/>
    <w:rsid w:val="00A7283B"/>
    <w:rsid w:val="00A73049"/>
    <w:rsid w:val="00A7466A"/>
    <w:rsid w:val="00A7516C"/>
    <w:rsid w:val="00A758C7"/>
    <w:rsid w:val="00A75E12"/>
    <w:rsid w:val="00A76B77"/>
    <w:rsid w:val="00A76D12"/>
    <w:rsid w:val="00A77014"/>
    <w:rsid w:val="00A7707B"/>
    <w:rsid w:val="00A7718C"/>
    <w:rsid w:val="00A8031A"/>
    <w:rsid w:val="00A810DC"/>
    <w:rsid w:val="00A81411"/>
    <w:rsid w:val="00A81A1C"/>
    <w:rsid w:val="00A81D65"/>
    <w:rsid w:val="00A83106"/>
    <w:rsid w:val="00A834D1"/>
    <w:rsid w:val="00A836A7"/>
    <w:rsid w:val="00A8399B"/>
    <w:rsid w:val="00A839A6"/>
    <w:rsid w:val="00A83AB1"/>
    <w:rsid w:val="00A83F9F"/>
    <w:rsid w:val="00A843B2"/>
    <w:rsid w:val="00A8447C"/>
    <w:rsid w:val="00A84B8C"/>
    <w:rsid w:val="00A84E6C"/>
    <w:rsid w:val="00A8549B"/>
    <w:rsid w:val="00A8655F"/>
    <w:rsid w:val="00A86B39"/>
    <w:rsid w:val="00A87B0A"/>
    <w:rsid w:val="00A90875"/>
    <w:rsid w:val="00A90B08"/>
    <w:rsid w:val="00A90C77"/>
    <w:rsid w:val="00A91788"/>
    <w:rsid w:val="00A924BB"/>
    <w:rsid w:val="00A928DF"/>
    <w:rsid w:val="00A93472"/>
    <w:rsid w:val="00A934D6"/>
    <w:rsid w:val="00A934DD"/>
    <w:rsid w:val="00A94080"/>
    <w:rsid w:val="00A95171"/>
    <w:rsid w:val="00A95312"/>
    <w:rsid w:val="00A95CB0"/>
    <w:rsid w:val="00A963F0"/>
    <w:rsid w:val="00A9643E"/>
    <w:rsid w:val="00A974AF"/>
    <w:rsid w:val="00A976C2"/>
    <w:rsid w:val="00A97E2A"/>
    <w:rsid w:val="00A97E83"/>
    <w:rsid w:val="00AA0E0B"/>
    <w:rsid w:val="00AA0F65"/>
    <w:rsid w:val="00AA1627"/>
    <w:rsid w:val="00AA1945"/>
    <w:rsid w:val="00AA1C25"/>
    <w:rsid w:val="00AA1D65"/>
    <w:rsid w:val="00AA224E"/>
    <w:rsid w:val="00AA2466"/>
    <w:rsid w:val="00AA3991"/>
    <w:rsid w:val="00AA4893"/>
    <w:rsid w:val="00AA4956"/>
    <w:rsid w:val="00AA4C27"/>
    <w:rsid w:val="00AA4ED4"/>
    <w:rsid w:val="00AA54DA"/>
    <w:rsid w:val="00AA5986"/>
    <w:rsid w:val="00AA5AF3"/>
    <w:rsid w:val="00AA61BB"/>
    <w:rsid w:val="00AA631A"/>
    <w:rsid w:val="00AA6979"/>
    <w:rsid w:val="00AA6B59"/>
    <w:rsid w:val="00AA7408"/>
    <w:rsid w:val="00AA7AD9"/>
    <w:rsid w:val="00AB0485"/>
    <w:rsid w:val="00AB079D"/>
    <w:rsid w:val="00AB0D24"/>
    <w:rsid w:val="00AB202E"/>
    <w:rsid w:val="00AB2355"/>
    <w:rsid w:val="00AB2C96"/>
    <w:rsid w:val="00AB30BA"/>
    <w:rsid w:val="00AB3321"/>
    <w:rsid w:val="00AB3361"/>
    <w:rsid w:val="00AB3C59"/>
    <w:rsid w:val="00AB3D90"/>
    <w:rsid w:val="00AB4120"/>
    <w:rsid w:val="00AB41C0"/>
    <w:rsid w:val="00AB4D83"/>
    <w:rsid w:val="00AB5044"/>
    <w:rsid w:val="00AB519C"/>
    <w:rsid w:val="00AB520D"/>
    <w:rsid w:val="00AB524B"/>
    <w:rsid w:val="00AB68FD"/>
    <w:rsid w:val="00AB69C5"/>
    <w:rsid w:val="00AB7760"/>
    <w:rsid w:val="00AB7B77"/>
    <w:rsid w:val="00AB7E4A"/>
    <w:rsid w:val="00AB7F2A"/>
    <w:rsid w:val="00AC0531"/>
    <w:rsid w:val="00AC0968"/>
    <w:rsid w:val="00AC09D1"/>
    <w:rsid w:val="00AC09D2"/>
    <w:rsid w:val="00AC1A5D"/>
    <w:rsid w:val="00AC1C20"/>
    <w:rsid w:val="00AC2AA0"/>
    <w:rsid w:val="00AC2D68"/>
    <w:rsid w:val="00AC31B7"/>
    <w:rsid w:val="00AC38AE"/>
    <w:rsid w:val="00AC3CF3"/>
    <w:rsid w:val="00AC4671"/>
    <w:rsid w:val="00AC5043"/>
    <w:rsid w:val="00AC5CC7"/>
    <w:rsid w:val="00AC6853"/>
    <w:rsid w:val="00AC7121"/>
    <w:rsid w:val="00AC7B1B"/>
    <w:rsid w:val="00AD05F1"/>
    <w:rsid w:val="00AD1144"/>
    <w:rsid w:val="00AD17D7"/>
    <w:rsid w:val="00AD214B"/>
    <w:rsid w:val="00AD215C"/>
    <w:rsid w:val="00AD236A"/>
    <w:rsid w:val="00AD2673"/>
    <w:rsid w:val="00AD2B79"/>
    <w:rsid w:val="00AD2D7A"/>
    <w:rsid w:val="00AD2FCA"/>
    <w:rsid w:val="00AD31C0"/>
    <w:rsid w:val="00AD334E"/>
    <w:rsid w:val="00AD3560"/>
    <w:rsid w:val="00AD38A9"/>
    <w:rsid w:val="00AD3D3A"/>
    <w:rsid w:val="00AD4F3D"/>
    <w:rsid w:val="00AD6C76"/>
    <w:rsid w:val="00AD73EF"/>
    <w:rsid w:val="00AD75F0"/>
    <w:rsid w:val="00AE064E"/>
    <w:rsid w:val="00AE0A0E"/>
    <w:rsid w:val="00AE0DE6"/>
    <w:rsid w:val="00AE170D"/>
    <w:rsid w:val="00AE1BAB"/>
    <w:rsid w:val="00AE362D"/>
    <w:rsid w:val="00AE3743"/>
    <w:rsid w:val="00AE4219"/>
    <w:rsid w:val="00AE4597"/>
    <w:rsid w:val="00AE4A5E"/>
    <w:rsid w:val="00AE4DFF"/>
    <w:rsid w:val="00AE539C"/>
    <w:rsid w:val="00AE5684"/>
    <w:rsid w:val="00AE5A1B"/>
    <w:rsid w:val="00AE5BE7"/>
    <w:rsid w:val="00AE5D2D"/>
    <w:rsid w:val="00AE62F5"/>
    <w:rsid w:val="00AE680C"/>
    <w:rsid w:val="00AE7400"/>
    <w:rsid w:val="00AF0988"/>
    <w:rsid w:val="00AF3C55"/>
    <w:rsid w:val="00AF3E6F"/>
    <w:rsid w:val="00AF4921"/>
    <w:rsid w:val="00AF4F60"/>
    <w:rsid w:val="00AF631D"/>
    <w:rsid w:val="00AF6397"/>
    <w:rsid w:val="00AF688D"/>
    <w:rsid w:val="00AF6EDB"/>
    <w:rsid w:val="00AF7193"/>
    <w:rsid w:val="00AF71FB"/>
    <w:rsid w:val="00AF7427"/>
    <w:rsid w:val="00B0054D"/>
    <w:rsid w:val="00B00D20"/>
    <w:rsid w:val="00B01024"/>
    <w:rsid w:val="00B0143D"/>
    <w:rsid w:val="00B01586"/>
    <w:rsid w:val="00B01727"/>
    <w:rsid w:val="00B01BF2"/>
    <w:rsid w:val="00B0282E"/>
    <w:rsid w:val="00B029AA"/>
    <w:rsid w:val="00B02F3D"/>
    <w:rsid w:val="00B0303E"/>
    <w:rsid w:val="00B03702"/>
    <w:rsid w:val="00B03C13"/>
    <w:rsid w:val="00B04428"/>
    <w:rsid w:val="00B04A44"/>
    <w:rsid w:val="00B04B85"/>
    <w:rsid w:val="00B04BFB"/>
    <w:rsid w:val="00B051E2"/>
    <w:rsid w:val="00B05F71"/>
    <w:rsid w:val="00B066C0"/>
    <w:rsid w:val="00B068A1"/>
    <w:rsid w:val="00B0766E"/>
    <w:rsid w:val="00B07896"/>
    <w:rsid w:val="00B07E01"/>
    <w:rsid w:val="00B07F64"/>
    <w:rsid w:val="00B10413"/>
    <w:rsid w:val="00B11217"/>
    <w:rsid w:val="00B11399"/>
    <w:rsid w:val="00B11796"/>
    <w:rsid w:val="00B13C51"/>
    <w:rsid w:val="00B13F3E"/>
    <w:rsid w:val="00B142AD"/>
    <w:rsid w:val="00B15124"/>
    <w:rsid w:val="00B15AF9"/>
    <w:rsid w:val="00B15EAD"/>
    <w:rsid w:val="00B16EF7"/>
    <w:rsid w:val="00B17126"/>
    <w:rsid w:val="00B1715C"/>
    <w:rsid w:val="00B200C7"/>
    <w:rsid w:val="00B211A1"/>
    <w:rsid w:val="00B216DF"/>
    <w:rsid w:val="00B21A5B"/>
    <w:rsid w:val="00B21E41"/>
    <w:rsid w:val="00B21FB9"/>
    <w:rsid w:val="00B220F8"/>
    <w:rsid w:val="00B22176"/>
    <w:rsid w:val="00B22941"/>
    <w:rsid w:val="00B23F9A"/>
    <w:rsid w:val="00B2415B"/>
    <w:rsid w:val="00B24503"/>
    <w:rsid w:val="00B2479C"/>
    <w:rsid w:val="00B25A98"/>
    <w:rsid w:val="00B27DFC"/>
    <w:rsid w:val="00B3007B"/>
    <w:rsid w:val="00B30271"/>
    <w:rsid w:val="00B3052D"/>
    <w:rsid w:val="00B30D72"/>
    <w:rsid w:val="00B3239A"/>
    <w:rsid w:val="00B32495"/>
    <w:rsid w:val="00B32D65"/>
    <w:rsid w:val="00B34495"/>
    <w:rsid w:val="00B34665"/>
    <w:rsid w:val="00B35994"/>
    <w:rsid w:val="00B37BED"/>
    <w:rsid w:val="00B40A26"/>
    <w:rsid w:val="00B40E80"/>
    <w:rsid w:val="00B41645"/>
    <w:rsid w:val="00B429AB"/>
    <w:rsid w:val="00B42D8D"/>
    <w:rsid w:val="00B42DE5"/>
    <w:rsid w:val="00B42FCD"/>
    <w:rsid w:val="00B43189"/>
    <w:rsid w:val="00B44DCC"/>
    <w:rsid w:val="00B468A7"/>
    <w:rsid w:val="00B46BF7"/>
    <w:rsid w:val="00B46F8C"/>
    <w:rsid w:val="00B4707B"/>
    <w:rsid w:val="00B470D1"/>
    <w:rsid w:val="00B47321"/>
    <w:rsid w:val="00B47D0C"/>
    <w:rsid w:val="00B47EE9"/>
    <w:rsid w:val="00B50B4F"/>
    <w:rsid w:val="00B51ABC"/>
    <w:rsid w:val="00B523BB"/>
    <w:rsid w:val="00B52C68"/>
    <w:rsid w:val="00B5328D"/>
    <w:rsid w:val="00B53B44"/>
    <w:rsid w:val="00B543EC"/>
    <w:rsid w:val="00B544B4"/>
    <w:rsid w:val="00B54768"/>
    <w:rsid w:val="00B54950"/>
    <w:rsid w:val="00B5516A"/>
    <w:rsid w:val="00B55A90"/>
    <w:rsid w:val="00B55BD1"/>
    <w:rsid w:val="00B55E8D"/>
    <w:rsid w:val="00B56311"/>
    <w:rsid w:val="00B565A8"/>
    <w:rsid w:val="00B565B7"/>
    <w:rsid w:val="00B56680"/>
    <w:rsid w:val="00B56B9C"/>
    <w:rsid w:val="00B56EB2"/>
    <w:rsid w:val="00B60399"/>
    <w:rsid w:val="00B6080D"/>
    <w:rsid w:val="00B6119E"/>
    <w:rsid w:val="00B61816"/>
    <w:rsid w:val="00B618B4"/>
    <w:rsid w:val="00B61E22"/>
    <w:rsid w:val="00B626C7"/>
    <w:rsid w:val="00B631C2"/>
    <w:rsid w:val="00B63240"/>
    <w:rsid w:val="00B63896"/>
    <w:rsid w:val="00B63D3D"/>
    <w:rsid w:val="00B63FAF"/>
    <w:rsid w:val="00B64043"/>
    <w:rsid w:val="00B64231"/>
    <w:rsid w:val="00B64663"/>
    <w:rsid w:val="00B6471F"/>
    <w:rsid w:val="00B65431"/>
    <w:rsid w:val="00B654B2"/>
    <w:rsid w:val="00B65C98"/>
    <w:rsid w:val="00B65DA2"/>
    <w:rsid w:val="00B66FE2"/>
    <w:rsid w:val="00B67941"/>
    <w:rsid w:val="00B67943"/>
    <w:rsid w:val="00B70627"/>
    <w:rsid w:val="00B71DCB"/>
    <w:rsid w:val="00B72219"/>
    <w:rsid w:val="00B725F6"/>
    <w:rsid w:val="00B72B78"/>
    <w:rsid w:val="00B7331A"/>
    <w:rsid w:val="00B73D76"/>
    <w:rsid w:val="00B7454C"/>
    <w:rsid w:val="00B74923"/>
    <w:rsid w:val="00B751D4"/>
    <w:rsid w:val="00B75669"/>
    <w:rsid w:val="00B75CDC"/>
    <w:rsid w:val="00B76409"/>
    <w:rsid w:val="00B765FE"/>
    <w:rsid w:val="00B76D7D"/>
    <w:rsid w:val="00B7702B"/>
    <w:rsid w:val="00B77124"/>
    <w:rsid w:val="00B77347"/>
    <w:rsid w:val="00B8037C"/>
    <w:rsid w:val="00B8156D"/>
    <w:rsid w:val="00B81B55"/>
    <w:rsid w:val="00B81EFA"/>
    <w:rsid w:val="00B81F0C"/>
    <w:rsid w:val="00B822D9"/>
    <w:rsid w:val="00B82B6B"/>
    <w:rsid w:val="00B82D46"/>
    <w:rsid w:val="00B83444"/>
    <w:rsid w:val="00B85398"/>
    <w:rsid w:val="00B87C7F"/>
    <w:rsid w:val="00B904E3"/>
    <w:rsid w:val="00B9063A"/>
    <w:rsid w:val="00B90B0B"/>
    <w:rsid w:val="00B90CBB"/>
    <w:rsid w:val="00B90E13"/>
    <w:rsid w:val="00B91B48"/>
    <w:rsid w:val="00B92FB9"/>
    <w:rsid w:val="00B936E2"/>
    <w:rsid w:val="00B9435A"/>
    <w:rsid w:val="00B94EDF"/>
    <w:rsid w:val="00B950AA"/>
    <w:rsid w:val="00B95700"/>
    <w:rsid w:val="00B95EEE"/>
    <w:rsid w:val="00B96185"/>
    <w:rsid w:val="00B96741"/>
    <w:rsid w:val="00B97370"/>
    <w:rsid w:val="00B979E0"/>
    <w:rsid w:val="00B97E70"/>
    <w:rsid w:val="00BA0886"/>
    <w:rsid w:val="00BA0F35"/>
    <w:rsid w:val="00BA19BC"/>
    <w:rsid w:val="00BA26E8"/>
    <w:rsid w:val="00BA2A91"/>
    <w:rsid w:val="00BA2CB9"/>
    <w:rsid w:val="00BA2FB5"/>
    <w:rsid w:val="00BA313D"/>
    <w:rsid w:val="00BA4390"/>
    <w:rsid w:val="00BA482C"/>
    <w:rsid w:val="00BA4F3E"/>
    <w:rsid w:val="00BA518C"/>
    <w:rsid w:val="00BA51FB"/>
    <w:rsid w:val="00BA5B5E"/>
    <w:rsid w:val="00BA6553"/>
    <w:rsid w:val="00BA6AE6"/>
    <w:rsid w:val="00BA6F72"/>
    <w:rsid w:val="00BA7317"/>
    <w:rsid w:val="00BB05FC"/>
    <w:rsid w:val="00BB0875"/>
    <w:rsid w:val="00BB0AAC"/>
    <w:rsid w:val="00BB14CC"/>
    <w:rsid w:val="00BB28AE"/>
    <w:rsid w:val="00BB3FF1"/>
    <w:rsid w:val="00BB4400"/>
    <w:rsid w:val="00BB48FE"/>
    <w:rsid w:val="00BB4A40"/>
    <w:rsid w:val="00BB5B03"/>
    <w:rsid w:val="00BB5C16"/>
    <w:rsid w:val="00BB5DC3"/>
    <w:rsid w:val="00BB747E"/>
    <w:rsid w:val="00BB7669"/>
    <w:rsid w:val="00BB76B9"/>
    <w:rsid w:val="00BC13D3"/>
    <w:rsid w:val="00BC293C"/>
    <w:rsid w:val="00BC2B1C"/>
    <w:rsid w:val="00BC2C4C"/>
    <w:rsid w:val="00BC2C94"/>
    <w:rsid w:val="00BC3336"/>
    <w:rsid w:val="00BC3772"/>
    <w:rsid w:val="00BC3BC3"/>
    <w:rsid w:val="00BC3FF1"/>
    <w:rsid w:val="00BC4BC0"/>
    <w:rsid w:val="00BC4F65"/>
    <w:rsid w:val="00BC5DD0"/>
    <w:rsid w:val="00BC5E47"/>
    <w:rsid w:val="00BC67C5"/>
    <w:rsid w:val="00BC7DB3"/>
    <w:rsid w:val="00BD0FDE"/>
    <w:rsid w:val="00BD112A"/>
    <w:rsid w:val="00BD130F"/>
    <w:rsid w:val="00BD1440"/>
    <w:rsid w:val="00BD1525"/>
    <w:rsid w:val="00BD1640"/>
    <w:rsid w:val="00BD1978"/>
    <w:rsid w:val="00BD2FFE"/>
    <w:rsid w:val="00BD31BB"/>
    <w:rsid w:val="00BD332F"/>
    <w:rsid w:val="00BD36E4"/>
    <w:rsid w:val="00BD3866"/>
    <w:rsid w:val="00BD3B4D"/>
    <w:rsid w:val="00BD408C"/>
    <w:rsid w:val="00BD44D0"/>
    <w:rsid w:val="00BD4DB5"/>
    <w:rsid w:val="00BD514F"/>
    <w:rsid w:val="00BD5BCD"/>
    <w:rsid w:val="00BD5FEB"/>
    <w:rsid w:val="00BD65B5"/>
    <w:rsid w:val="00BD6661"/>
    <w:rsid w:val="00BD68A4"/>
    <w:rsid w:val="00BD785A"/>
    <w:rsid w:val="00BD7EFD"/>
    <w:rsid w:val="00BE0EBB"/>
    <w:rsid w:val="00BE1921"/>
    <w:rsid w:val="00BE1943"/>
    <w:rsid w:val="00BE2186"/>
    <w:rsid w:val="00BE27D9"/>
    <w:rsid w:val="00BE2FEB"/>
    <w:rsid w:val="00BE3003"/>
    <w:rsid w:val="00BE30EB"/>
    <w:rsid w:val="00BE3151"/>
    <w:rsid w:val="00BE3F53"/>
    <w:rsid w:val="00BE44CF"/>
    <w:rsid w:val="00BE4F53"/>
    <w:rsid w:val="00BE50D7"/>
    <w:rsid w:val="00BE5B2B"/>
    <w:rsid w:val="00BE5E32"/>
    <w:rsid w:val="00BE6D40"/>
    <w:rsid w:val="00BE7213"/>
    <w:rsid w:val="00BE7A92"/>
    <w:rsid w:val="00BE7F44"/>
    <w:rsid w:val="00BF03D8"/>
    <w:rsid w:val="00BF060F"/>
    <w:rsid w:val="00BF06A2"/>
    <w:rsid w:val="00BF0F6B"/>
    <w:rsid w:val="00BF132A"/>
    <w:rsid w:val="00BF1842"/>
    <w:rsid w:val="00BF21B8"/>
    <w:rsid w:val="00BF21F3"/>
    <w:rsid w:val="00BF25DC"/>
    <w:rsid w:val="00BF2729"/>
    <w:rsid w:val="00BF3069"/>
    <w:rsid w:val="00BF30FA"/>
    <w:rsid w:val="00BF32A4"/>
    <w:rsid w:val="00BF3F65"/>
    <w:rsid w:val="00BF431C"/>
    <w:rsid w:val="00BF44FF"/>
    <w:rsid w:val="00BF462D"/>
    <w:rsid w:val="00BF49F3"/>
    <w:rsid w:val="00BF5144"/>
    <w:rsid w:val="00BF5226"/>
    <w:rsid w:val="00BF6A53"/>
    <w:rsid w:val="00BF6E0F"/>
    <w:rsid w:val="00BF7141"/>
    <w:rsid w:val="00BF78A6"/>
    <w:rsid w:val="00BF7CD8"/>
    <w:rsid w:val="00BF7E49"/>
    <w:rsid w:val="00C0001B"/>
    <w:rsid w:val="00C0027B"/>
    <w:rsid w:val="00C006F7"/>
    <w:rsid w:val="00C00AC2"/>
    <w:rsid w:val="00C00B9B"/>
    <w:rsid w:val="00C01276"/>
    <w:rsid w:val="00C01303"/>
    <w:rsid w:val="00C018F6"/>
    <w:rsid w:val="00C01A73"/>
    <w:rsid w:val="00C01DD9"/>
    <w:rsid w:val="00C0213D"/>
    <w:rsid w:val="00C02439"/>
    <w:rsid w:val="00C025A2"/>
    <w:rsid w:val="00C025F7"/>
    <w:rsid w:val="00C02A5C"/>
    <w:rsid w:val="00C03EFF"/>
    <w:rsid w:val="00C04922"/>
    <w:rsid w:val="00C05B70"/>
    <w:rsid w:val="00C06460"/>
    <w:rsid w:val="00C0700E"/>
    <w:rsid w:val="00C072C8"/>
    <w:rsid w:val="00C07778"/>
    <w:rsid w:val="00C07912"/>
    <w:rsid w:val="00C07D47"/>
    <w:rsid w:val="00C10385"/>
    <w:rsid w:val="00C10D4D"/>
    <w:rsid w:val="00C11310"/>
    <w:rsid w:val="00C11513"/>
    <w:rsid w:val="00C1171E"/>
    <w:rsid w:val="00C120AB"/>
    <w:rsid w:val="00C12796"/>
    <w:rsid w:val="00C127FD"/>
    <w:rsid w:val="00C1281A"/>
    <w:rsid w:val="00C1290A"/>
    <w:rsid w:val="00C13599"/>
    <w:rsid w:val="00C13AB5"/>
    <w:rsid w:val="00C15731"/>
    <w:rsid w:val="00C15BCA"/>
    <w:rsid w:val="00C16971"/>
    <w:rsid w:val="00C17E0A"/>
    <w:rsid w:val="00C2011D"/>
    <w:rsid w:val="00C2038C"/>
    <w:rsid w:val="00C21082"/>
    <w:rsid w:val="00C21C7B"/>
    <w:rsid w:val="00C22016"/>
    <w:rsid w:val="00C2282F"/>
    <w:rsid w:val="00C2293D"/>
    <w:rsid w:val="00C22A5A"/>
    <w:rsid w:val="00C23428"/>
    <w:rsid w:val="00C2390A"/>
    <w:rsid w:val="00C23D25"/>
    <w:rsid w:val="00C2429F"/>
    <w:rsid w:val="00C2471B"/>
    <w:rsid w:val="00C25278"/>
    <w:rsid w:val="00C255C8"/>
    <w:rsid w:val="00C2586F"/>
    <w:rsid w:val="00C26097"/>
    <w:rsid w:val="00C26C89"/>
    <w:rsid w:val="00C270F5"/>
    <w:rsid w:val="00C271D7"/>
    <w:rsid w:val="00C27873"/>
    <w:rsid w:val="00C3183D"/>
    <w:rsid w:val="00C31DC6"/>
    <w:rsid w:val="00C32065"/>
    <w:rsid w:val="00C32B8D"/>
    <w:rsid w:val="00C32FFA"/>
    <w:rsid w:val="00C336D3"/>
    <w:rsid w:val="00C337C7"/>
    <w:rsid w:val="00C33C5A"/>
    <w:rsid w:val="00C3656C"/>
    <w:rsid w:val="00C365AC"/>
    <w:rsid w:val="00C365DF"/>
    <w:rsid w:val="00C36B6A"/>
    <w:rsid w:val="00C36BF3"/>
    <w:rsid w:val="00C40009"/>
    <w:rsid w:val="00C405D0"/>
    <w:rsid w:val="00C40614"/>
    <w:rsid w:val="00C40B72"/>
    <w:rsid w:val="00C412BF"/>
    <w:rsid w:val="00C41313"/>
    <w:rsid w:val="00C4172A"/>
    <w:rsid w:val="00C41B2F"/>
    <w:rsid w:val="00C422E3"/>
    <w:rsid w:val="00C442D6"/>
    <w:rsid w:val="00C44730"/>
    <w:rsid w:val="00C45E6D"/>
    <w:rsid w:val="00C46444"/>
    <w:rsid w:val="00C467BC"/>
    <w:rsid w:val="00C47297"/>
    <w:rsid w:val="00C4731B"/>
    <w:rsid w:val="00C474C6"/>
    <w:rsid w:val="00C50863"/>
    <w:rsid w:val="00C509C3"/>
    <w:rsid w:val="00C50B14"/>
    <w:rsid w:val="00C50B29"/>
    <w:rsid w:val="00C50EDC"/>
    <w:rsid w:val="00C510D8"/>
    <w:rsid w:val="00C51445"/>
    <w:rsid w:val="00C51A37"/>
    <w:rsid w:val="00C52AD2"/>
    <w:rsid w:val="00C53A9E"/>
    <w:rsid w:val="00C5481A"/>
    <w:rsid w:val="00C54B4D"/>
    <w:rsid w:val="00C55039"/>
    <w:rsid w:val="00C55230"/>
    <w:rsid w:val="00C5539D"/>
    <w:rsid w:val="00C55CF7"/>
    <w:rsid w:val="00C56348"/>
    <w:rsid w:val="00C574B4"/>
    <w:rsid w:val="00C57A47"/>
    <w:rsid w:val="00C6024E"/>
    <w:rsid w:val="00C6238B"/>
    <w:rsid w:val="00C63379"/>
    <w:rsid w:val="00C639AA"/>
    <w:rsid w:val="00C6432D"/>
    <w:rsid w:val="00C64746"/>
    <w:rsid w:val="00C65553"/>
    <w:rsid w:val="00C65F6D"/>
    <w:rsid w:val="00C65FC8"/>
    <w:rsid w:val="00C66012"/>
    <w:rsid w:val="00C66FA3"/>
    <w:rsid w:val="00C6754F"/>
    <w:rsid w:val="00C7031E"/>
    <w:rsid w:val="00C71A70"/>
    <w:rsid w:val="00C72248"/>
    <w:rsid w:val="00C73268"/>
    <w:rsid w:val="00C73C81"/>
    <w:rsid w:val="00C762BF"/>
    <w:rsid w:val="00C762D5"/>
    <w:rsid w:val="00C77CEE"/>
    <w:rsid w:val="00C80205"/>
    <w:rsid w:val="00C80352"/>
    <w:rsid w:val="00C8058F"/>
    <w:rsid w:val="00C8140B"/>
    <w:rsid w:val="00C815B8"/>
    <w:rsid w:val="00C81EF3"/>
    <w:rsid w:val="00C82D7B"/>
    <w:rsid w:val="00C84063"/>
    <w:rsid w:val="00C841FB"/>
    <w:rsid w:val="00C847F9"/>
    <w:rsid w:val="00C861A1"/>
    <w:rsid w:val="00C8654B"/>
    <w:rsid w:val="00C87192"/>
    <w:rsid w:val="00C87790"/>
    <w:rsid w:val="00C8781B"/>
    <w:rsid w:val="00C900C9"/>
    <w:rsid w:val="00C90DE0"/>
    <w:rsid w:val="00C91206"/>
    <w:rsid w:val="00C9128E"/>
    <w:rsid w:val="00C91700"/>
    <w:rsid w:val="00C917FF"/>
    <w:rsid w:val="00C91BA1"/>
    <w:rsid w:val="00C91D4D"/>
    <w:rsid w:val="00C92079"/>
    <w:rsid w:val="00C9292D"/>
    <w:rsid w:val="00C92CDA"/>
    <w:rsid w:val="00C93340"/>
    <w:rsid w:val="00C9360C"/>
    <w:rsid w:val="00C94B01"/>
    <w:rsid w:val="00C955FD"/>
    <w:rsid w:val="00C95CF1"/>
    <w:rsid w:val="00C96BAA"/>
    <w:rsid w:val="00C971BB"/>
    <w:rsid w:val="00C97410"/>
    <w:rsid w:val="00C974A7"/>
    <w:rsid w:val="00C97671"/>
    <w:rsid w:val="00C977EE"/>
    <w:rsid w:val="00C97C2C"/>
    <w:rsid w:val="00C97E21"/>
    <w:rsid w:val="00C97EC3"/>
    <w:rsid w:val="00CA0140"/>
    <w:rsid w:val="00CA08C2"/>
    <w:rsid w:val="00CA0F21"/>
    <w:rsid w:val="00CA1B26"/>
    <w:rsid w:val="00CA214C"/>
    <w:rsid w:val="00CA2656"/>
    <w:rsid w:val="00CA358D"/>
    <w:rsid w:val="00CA3BA6"/>
    <w:rsid w:val="00CA3E89"/>
    <w:rsid w:val="00CA4844"/>
    <w:rsid w:val="00CA5B51"/>
    <w:rsid w:val="00CA64E7"/>
    <w:rsid w:val="00CA65CE"/>
    <w:rsid w:val="00CA6799"/>
    <w:rsid w:val="00CA73C1"/>
    <w:rsid w:val="00CA7745"/>
    <w:rsid w:val="00CA7F2B"/>
    <w:rsid w:val="00CB03AD"/>
    <w:rsid w:val="00CB0E94"/>
    <w:rsid w:val="00CB12C4"/>
    <w:rsid w:val="00CB1F71"/>
    <w:rsid w:val="00CB2EBF"/>
    <w:rsid w:val="00CB2EEA"/>
    <w:rsid w:val="00CB3A79"/>
    <w:rsid w:val="00CB3E62"/>
    <w:rsid w:val="00CB410A"/>
    <w:rsid w:val="00CB4498"/>
    <w:rsid w:val="00CB44FA"/>
    <w:rsid w:val="00CB5110"/>
    <w:rsid w:val="00CB51CF"/>
    <w:rsid w:val="00CB5303"/>
    <w:rsid w:val="00CB5B86"/>
    <w:rsid w:val="00CB5DA8"/>
    <w:rsid w:val="00CB5E4D"/>
    <w:rsid w:val="00CB6601"/>
    <w:rsid w:val="00CB6F90"/>
    <w:rsid w:val="00CB7959"/>
    <w:rsid w:val="00CB7B87"/>
    <w:rsid w:val="00CC0384"/>
    <w:rsid w:val="00CC0668"/>
    <w:rsid w:val="00CC0CD3"/>
    <w:rsid w:val="00CC129C"/>
    <w:rsid w:val="00CC1DDC"/>
    <w:rsid w:val="00CC1EE4"/>
    <w:rsid w:val="00CC3260"/>
    <w:rsid w:val="00CC35A2"/>
    <w:rsid w:val="00CC3A60"/>
    <w:rsid w:val="00CC3ABC"/>
    <w:rsid w:val="00CC3EE5"/>
    <w:rsid w:val="00CC43D4"/>
    <w:rsid w:val="00CC4478"/>
    <w:rsid w:val="00CC5828"/>
    <w:rsid w:val="00CC6FD7"/>
    <w:rsid w:val="00CC784C"/>
    <w:rsid w:val="00CC7F98"/>
    <w:rsid w:val="00CD12D1"/>
    <w:rsid w:val="00CD14E9"/>
    <w:rsid w:val="00CD16EF"/>
    <w:rsid w:val="00CD1CC9"/>
    <w:rsid w:val="00CD1DB4"/>
    <w:rsid w:val="00CD2928"/>
    <w:rsid w:val="00CD2949"/>
    <w:rsid w:val="00CD2A69"/>
    <w:rsid w:val="00CD340C"/>
    <w:rsid w:val="00CD361F"/>
    <w:rsid w:val="00CD42A7"/>
    <w:rsid w:val="00CD4D6B"/>
    <w:rsid w:val="00CD51AF"/>
    <w:rsid w:val="00CD52DE"/>
    <w:rsid w:val="00CD56C1"/>
    <w:rsid w:val="00CD5E5A"/>
    <w:rsid w:val="00CD5F8C"/>
    <w:rsid w:val="00CD6186"/>
    <w:rsid w:val="00CD6CCC"/>
    <w:rsid w:val="00CD7608"/>
    <w:rsid w:val="00CD7B5B"/>
    <w:rsid w:val="00CD7B70"/>
    <w:rsid w:val="00CD7EA4"/>
    <w:rsid w:val="00CE01C8"/>
    <w:rsid w:val="00CE04DD"/>
    <w:rsid w:val="00CE072C"/>
    <w:rsid w:val="00CE07F4"/>
    <w:rsid w:val="00CE10CF"/>
    <w:rsid w:val="00CE1790"/>
    <w:rsid w:val="00CE18A2"/>
    <w:rsid w:val="00CE1C56"/>
    <w:rsid w:val="00CE215B"/>
    <w:rsid w:val="00CE2222"/>
    <w:rsid w:val="00CE2600"/>
    <w:rsid w:val="00CE2CE7"/>
    <w:rsid w:val="00CE31A9"/>
    <w:rsid w:val="00CE332A"/>
    <w:rsid w:val="00CE38F6"/>
    <w:rsid w:val="00CE4109"/>
    <w:rsid w:val="00CE483F"/>
    <w:rsid w:val="00CE4A6B"/>
    <w:rsid w:val="00CE4CE7"/>
    <w:rsid w:val="00CE4F4D"/>
    <w:rsid w:val="00CE5844"/>
    <w:rsid w:val="00CE596E"/>
    <w:rsid w:val="00CE63FD"/>
    <w:rsid w:val="00CE69E7"/>
    <w:rsid w:val="00CE6E0F"/>
    <w:rsid w:val="00CE7438"/>
    <w:rsid w:val="00CE7B89"/>
    <w:rsid w:val="00CF00ED"/>
    <w:rsid w:val="00CF0813"/>
    <w:rsid w:val="00CF088D"/>
    <w:rsid w:val="00CF0D00"/>
    <w:rsid w:val="00CF111B"/>
    <w:rsid w:val="00CF16DE"/>
    <w:rsid w:val="00CF21AF"/>
    <w:rsid w:val="00CF284B"/>
    <w:rsid w:val="00CF2A7E"/>
    <w:rsid w:val="00CF2C9A"/>
    <w:rsid w:val="00CF310C"/>
    <w:rsid w:val="00CF3183"/>
    <w:rsid w:val="00CF4110"/>
    <w:rsid w:val="00CF5455"/>
    <w:rsid w:val="00CF57C9"/>
    <w:rsid w:val="00CF5DBA"/>
    <w:rsid w:val="00CF5E74"/>
    <w:rsid w:val="00CF656A"/>
    <w:rsid w:val="00CF7AA7"/>
    <w:rsid w:val="00CF7C72"/>
    <w:rsid w:val="00D00DC3"/>
    <w:rsid w:val="00D0386F"/>
    <w:rsid w:val="00D03BBF"/>
    <w:rsid w:val="00D03F7D"/>
    <w:rsid w:val="00D044EA"/>
    <w:rsid w:val="00D04D00"/>
    <w:rsid w:val="00D05596"/>
    <w:rsid w:val="00D05E77"/>
    <w:rsid w:val="00D06CB8"/>
    <w:rsid w:val="00D075DD"/>
    <w:rsid w:val="00D1079A"/>
    <w:rsid w:val="00D108F8"/>
    <w:rsid w:val="00D10915"/>
    <w:rsid w:val="00D110E4"/>
    <w:rsid w:val="00D12015"/>
    <w:rsid w:val="00D127C3"/>
    <w:rsid w:val="00D12CB9"/>
    <w:rsid w:val="00D12FC5"/>
    <w:rsid w:val="00D12FDA"/>
    <w:rsid w:val="00D13AF5"/>
    <w:rsid w:val="00D16BAA"/>
    <w:rsid w:val="00D17213"/>
    <w:rsid w:val="00D17E55"/>
    <w:rsid w:val="00D208E6"/>
    <w:rsid w:val="00D20F55"/>
    <w:rsid w:val="00D21285"/>
    <w:rsid w:val="00D213A3"/>
    <w:rsid w:val="00D2160C"/>
    <w:rsid w:val="00D21675"/>
    <w:rsid w:val="00D21785"/>
    <w:rsid w:val="00D21C50"/>
    <w:rsid w:val="00D22177"/>
    <w:rsid w:val="00D2269B"/>
    <w:rsid w:val="00D226A0"/>
    <w:rsid w:val="00D2283F"/>
    <w:rsid w:val="00D22E65"/>
    <w:rsid w:val="00D23039"/>
    <w:rsid w:val="00D238F8"/>
    <w:rsid w:val="00D245C1"/>
    <w:rsid w:val="00D24C19"/>
    <w:rsid w:val="00D24DB3"/>
    <w:rsid w:val="00D25219"/>
    <w:rsid w:val="00D25417"/>
    <w:rsid w:val="00D25D53"/>
    <w:rsid w:val="00D27624"/>
    <w:rsid w:val="00D27C9D"/>
    <w:rsid w:val="00D30A3C"/>
    <w:rsid w:val="00D30A5A"/>
    <w:rsid w:val="00D30D6F"/>
    <w:rsid w:val="00D310B0"/>
    <w:rsid w:val="00D31392"/>
    <w:rsid w:val="00D31C0C"/>
    <w:rsid w:val="00D31CA4"/>
    <w:rsid w:val="00D31CFC"/>
    <w:rsid w:val="00D32223"/>
    <w:rsid w:val="00D32580"/>
    <w:rsid w:val="00D32925"/>
    <w:rsid w:val="00D333E7"/>
    <w:rsid w:val="00D33F7A"/>
    <w:rsid w:val="00D33FC9"/>
    <w:rsid w:val="00D34EF1"/>
    <w:rsid w:val="00D352BC"/>
    <w:rsid w:val="00D3531D"/>
    <w:rsid w:val="00D35B42"/>
    <w:rsid w:val="00D368FA"/>
    <w:rsid w:val="00D36DEC"/>
    <w:rsid w:val="00D36E21"/>
    <w:rsid w:val="00D371CF"/>
    <w:rsid w:val="00D375EF"/>
    <w:rsid w:val="00D37ECE"/>
    <w:rsid w:val="00D40D58"/>
    <w:rsid w:val="00D40E85"/>
    <w:rsid w:val="00D41845"/>
    <w:rsid w:val="00D418A1"/>
    <w:rsid w:val="00D422F2"/>
    <w:rsid w:val="00D42F1E"/>
    <w:rsid w:val="00D430D2"/>
    <w:rsid w:val="00D432B7"/>
    <w:rsid w:val="00D43300"/>
    <w:rsid w:val="00D447E8"/>
    <w:rsid w:val="00D45A7A"/>
    <w:rsid w:val="00D45C99"/>
    <w:rsid w:val="00D45FB3"/>
    <w:rsid w:val="00D46A46"/>
    <w:rsid w:val="00D47E13"/>
    <w:rsid w:val="00D50AA0"/>
    <w:rsid w:val="00D50D88"/>
    <w:rsid w:val="00D5102D"/>
    <w:rsid w:val="00D5125A"/>
    <w:rsid w:val="00D52592"/>
    <w:rsid w:val="00D52714"/>
    <w:rsid w:val="00D52E9D"/>
    <w:rsid w:val="00D5327A"/>
    <w:rsid w:val="00D535C1"/>
    <w:rsid w:val="00D54078"/>
    <w:rsid w:val="00D54EAA"/>
    <w:rsid w:val="00D553C7"/>
    <w:rsid w:val="00D556FC"/>
    <w:rsid w:val="00D564DE"/>
    <w:rsid w:val="00D56823"/>
    <w:rsid w:val="00D56A01"/>
    <w:rsid w:val="00D56E4E"/>
    <w:rsid w:val="00D57061"/>
    <w:rsid w:val="00D572E0"/>
    <w:rsid w:val="00D6004A"/>
    <w:rsid w:val="00D600B6"/>
    <w:rsid w:val="00D60F4F"/>
    <w:rsid w:val="00D62631"/>
    <w:rsid w:val="00D62F77"/>
    <w:rsid w:val="00D630F9"/>
    <w:rsid w:val="00D6360B"/>
    <w:rsid w:val="00D63F31"/>
    <w:rsid w:val="00D6450E"/>
    <w:rsid w:val="00D64A72"/>
    <w:rsid w:val="00D65004"/>
    <w:rsid w:val="00D65A1B"/>
    <w:rsid w:val="00D65E22"/>
    <w:rsid w:val="00D666A8"/>
    <w:rsid w:val="00D70CD6"/>
    <w:rsid w:val="00D70EF3"/>
    <w:rsid w:val="00D71075"/>
    <w:rsid w:val="00D712C7"/>
    <w:rsid w:val="00D72203"/>
    <w:rsid w:val="00D7273A"/>
    <w:rsid w:val="00D727AD"/>
    <w:rsid w:val="00D74381"/>
    <w:rsid w:val="00D7537D"/>
    <w:rsid w:val="00D75395"/>
    <w:rsid w:val="00D75420"/>
    <w:rsid w:val="00D76366"/>
    <w:rsid w:val="00D7689C"/>
    <w:rsid w:val="00D76DC6"/>
    <w:rsid w:val="00D77054"/>
    <w:rsid w:val="00D77E97"/>
    <w:rsid w:val="00D8004D"/>
    <w:rsid w:val="00D8061B"/>
    <w:rsid w:val="00D8092B"/>
    <w:rsid w:val="00D80B0C"/>
    <w:rsid w:val="00D80EAF"/>
    <w:rsid w:val="00D81689"/>
    <w:rsid w:val="00D81F17"/>
    <w:rsid w:val="00D82C2B"/>
    <w:rsid w:val="00D83358"/>
    <w:rsid w:val="00D836E5"/>
    <w:rsid w:val="00D83EF2"/>
    <w:rsid w:val="00D83EF7"/>
    <w:rsid w:val="00D84126"/>
    <w:rsid w:val="00D842E6"/>
    <w:rsid w:val="00D8436E"/>
    <w:rsid w:val="00D845BD"/>
    <w:rsid w:val="00D849BE"/>
    <w:rsid w:val="00D84AA5"/>
    <w:rsid w:val="00D85624"/>
    <w:rsid w:val="00D85718"/>
    <w:rsid w:val="00D85BDC"/>
    <w:rsid w:val="00D8775C"/>
    <w:rsid w:val="00D90082"/>
    <w:rsid w:val="00D90260"/>
    <w:rsid w:val="00D9078F"/>
    <w:rsid w:val="00D9091C"/>
    <w:rsid w:val="00D90D8F"/>
    <w:rsid w:val="00D91901"/>
    <w:rsid w:val="00D91A0C"/>
    <w:rsid w:val="00D91FE1"/>
    <w:rsid w:val="00D92BC6"/>
    <w:rsid w:val="00D932B5"/>
    <w:rsid w:val="00D934D2"/>
    <w:rsid w:val="00D934EC"/>
    <w:rsid w:val="00D943A4"/>
    <w:rsid w:val="00D94621"/>
    <w:rsid w:val="00D9478A"/>
    <w:rsid w:val="00D94CDB"/>
    <w:rsid w:val="00D95875"/>
    <w:rsid w:val="00D968A3"/>
    <w:rsid w:val="00D96F5F"/>
    <w:rsid w:val="00D97362"/>
    <w:rsid w:val="00D97C60"/>
    <w:rsid w:val="00DA053C"/>
    <w:rsid w:val="00DA0B1C"/>
    <w:rsid w:val="00DA138C"/>
    <w:rsid w:val="00DA1F78"/>
    <w:rsid w:val="00DA22F9"/>
    <w:rsid w:val="00DA230B"/>
    <w:rsid w:val="00DA2702"/>
    <w:rsid w:val="00DA28A1"/>
    <w:rsid w:val="00DA2D58"/>
    <w:rsid w:val="00DA2EA6"/>
    <w:rsid w:val="00DA4177"/>
    <w:rsid w:val="00DA4AB2"/>
    <w:rsid w:val="00DA503F"/>
    <w:rsid w:val="00DA5381"/>
    <w:rsid w:val="00DA549E"/>
    <w:rsid w:val="00DA5895"/>
    <w:rsid w:val="00DA6A20"/>
    <w:rsid w:val="00DA6A47"/>
    <w:rsid w:val="00DA6B25"/>
    <w:rsid w:val="00DA76F7"/>
    <w:rsid w:val="00DA7C25"/>
    <w:rsid w:val="00DA7EAA"/>
    <w:rsid w:val="00DB0A91"/>
    <w:rsid w:val="00DB1C16"/>
    <w:rsid w:val="00DB2491"/>
    <w:rsid w:val="00DB28D3"/>
    <w:rsid w:val="00DB3604"/>
    <w:rsid w:val="00DB3751"/>
    <w:rsid w:val="00DB381D"/>
    <w:rsid w:val="00DB3915"/>
    <w:rsid w:val="00DB3E1D"/>
    <w:rsid w:val="00DB49FD"/>
    <w:rsid w:val="00DB570F"/>
    <w:rsid w:val="00DB614F"/>
    <w:rsid w:val="00DB63DC"/>
    <w:rsid w:val="00DB6470"/>
    <w:rsid w:val="00DB64EA"/>
    <w:rsid w:val="00DB6B63"/>
    <w:rsid w:val="00DB6EC8"/>
    <w:rsid w:val="00DB7519"/>
    <w:rsid w:val="00DB792C"/>
    <w:rsid w:val="00DC0681"/>
    <w:rsid w:val="00DC06F7"/>
    <w:rsid w:val="00DC08DA"/>
    <w:rsid w:val="00DC0FAA"/>
    <w:rsid w:val="00DC0FCC"/>
    <w:rsid w:val="00DC1022"/>
    <w:rsid w:val="00DC1294"/>
    <w:rsid w:val="00DC2346"/>
    <w:rsid w:val="00DC26F0"/>
    <w:rsid w:val="00DC2A85"/>
    <w:rsid w:val="00DC318D"/>
    <w:rsid w:val="00DC3A92"/>
    <w:rsid w:val="00DC41EF"/>
    <w:rsid w:val="00DC428D"/>
    <w:rsid w:val="00DC488E"/>
    <w:rsid w:val="00DC4CD9"/>
    <w:rsid w:val="00DC5154"/>
    <w:rsid w:val="00DC5227"/>
    <w:rsid w:val="00DC54BC"/>
    <w:rsid w:val="00DC559C"/>
    <w:rsid w:val="00DC573C"/>
    <w:rsid w:val="00DC5862"/>
    <w:rsid w:val="00DC5C03"/>
    <w:rsid w:val="00DC66B1"/>
    <w:rsid w:val="00DD0931"/>
    <w:rsid w:val="00DD14FD"/>
    <w:rsid w:val="00DD18A1"/>
    <w:rsid w:val="00DD1F26"/>
    <w:rsid w:val="00DD21EB"/>
    <w:rsid w:val="00DD2201"/>
    <w:rsid w:val="00DD2214"/>
    <w:rsid w:val="00DD2330"/>
    <w:rsid w:val="00DD26E9"/>
    <w:rsid w:val="00DD2985"/>
    <w:rsid w:val="00DD2B7E"/>
    <w:rsid w:val="00DD2C54"/>
    <w:rsid w:val="00DD2CA4"/>
    <w:rsid w:val="00DD3A01"/>
    <w:rsid w:val="00DD63E9"/>
    <w:rsid w:val="00DD64D1"/>
    <w:rsid w:val="00DD6A37"/>
    <w:rsid w:val="00DD6D86"/>
    <w:rsid w:val="00DD72CA"/>
    <w:rsid w:val="00DE1A53"/>
    <w:rsid w:val="00DE1D62"/>
    <w:rsid w:val="00DE2BEA"/>
    <w:rsid w:val="00DE2EC5"/>
    <w:rsid w:val="00DE373A"/>
    <w:rsid w:val="00DE3B03"/>
    <w:rsid w:val="00DE3BBA"/>
    <w:rsid w:val="00DE4322"/>
    <w:rsid w:val="00DE58FC"/>
    <w:rsid w:val="00DE6FA9"/>
    <w:rsid w:val="00DE74A7"/>
    <w:rsid w:val="00DE78B2"/>
    <w:rsid w:val="00DE7A31"/>
    <w:rsid w:val="00DF0443"/>
    <w:rsid w:val="00DF064A"/>
    <w:rsid w:val="00DF0681"/>
    <w:rsid w:val="00DF0C71"/>
    <w:rsid w:val="00DF0E4F"/>
    <w:rsid w:val="00DF12C2"/>
    <w:rsid w:val="00DF16A0"/>
    <w:rsid w:val="00DF1AB1"/>
    <w:rsid w:val="00DF1C69"/>
    <w:rsid w:val="00DF1F3B"/>
    <w:rsid w:val="00DF1FFC"/>
    <w:rsid w:val="00DF249C"/>
    <w:rsid w:val="00DF2C73"/>
    <w:rsid w:val="00DF2E33"/>
    <w:rsid w:val="00DF3319"/>
    <w:rsid w:val="00DF3372"/>
    <w:rsid w:val="00DF3559"/>
    <w:rsid w:val="00DF3844"/>
    <w:rsid w:val="00DF4003"/>
    <w:rsid w:val="00DF4D3B"/>
    <w:rsid w:val="00DF4DC6"/>
    <w:rsid w:val="00DF6423"/>
    <w:rsid w:val="00DF674A"/>
    <w:rsid w:val="00DF6F0C"/>
    <w:rsid w:val="00DF7C20"/>
    <w:rsid w:val="00DF7C98"/>
    <w:rsid w:val="00DF7F34"/>
    <w:rsid w:val="00E00676"/>
    <w:rsid w:val="00E00BB9"/>
    <w:rsid w:val="00E01227"/>
    <w:rsid w:val="00E016BD"/>
    <w:rsid w:val="00E016C4"/>
    <w:rsid w:val="00E01794"/>
    <w:rsid w:val="00E01A12"/>
    <w:rsid w:val="00E01B7B"/>
    <w:rsid w:val="00E021B1"/>
    <w:rsid w:val="00E02AD9"/>
    <w:rsid w:val="00E02DCA"/>
    <w:rsid w:val="00E02F05"/>
    <w:rsid w:val="00E02FB1"/>
    <w:rsid w:val="00E03958"/>
    <w:rsid w:val="00E03FBA"/>
    <w:rsid w:val="00E0426F"/>
    <w:rsid w:val="00E04474"/>
    <w:rsid w:val="00E046C3"/>
    <w:rsid w:val="00E04DA9"/>
    <w:rsid w:val="00E05D74"/>
    <w:rsid w:val="00E065EF"/>
    <w:rsid w:val="00E06ABF"/>
    <w:rsid w:val="00E070A1"/>
    <w:rsid w:val="00E07268"/>
    <w:rsid w:val="00E0734D"/>
    <w:rsid w:val="00E074F1"/>
    <w:rsid w:val="00E10053"/>
    <w:rsid w:val="00E109D8"/>
    <w:rsid w:val="00E116F9"/>
    <w:rsid w:val="00E1238E"/>
    <w:rsid w:val="00E13CF5"/>
    <w:rsid w:val="00E1521E"/>
    <w:rsid w:val="00E155CF"/>
    <w:rsid w:val="00E15BA7"/>
    <w:rsid w:val="00E15D52"/>
    <w:rsid w:val="00E17945"/>
    <w:rsid w:val="00E17A97"/>
    <w:rsid w:val="00E17E89"/>
    <w:rsid w:val="00E20173"/>
    <w:rsid w:val="00E21B23"/>
    <w:rsid w:val="00E22C44"/>
    <w:rsid w:val="00E22EF4"/>
    <w:rsid w:val="00E230F1"/>
    <w:rsid w:val="00E236BA"/>
    <w:rsid w:val="00E23B38"/>
    <w:rsid w:val="00E23BDE"/>
    <w:rsid w:val="00E24737"/>
    <w:rsid w:val="00E2510D"/>
    <w:rsid w:val="00E251A4"/>
    <w:rsid w:val="00E25225"/>
    <w:rsid w:val="00E254CC"/>
    <w:rsid w:val="00E25B19"/>
    <w:rsid w:val="00E26078"/>
    <w:rsid w:val="00E263BD"/>
    <w:rsid w:val="00E265B1"/>
    <w:rsid w:val="00E270A9"/>
    <w:rsid w:val="00E272E7"/>
    <w:rsid w:val="00E2771B"/>
    <w:rsid w:val="00E279E1"/>
    <w:rsid w:val="00E27A54"/>
    <w:rsid w:val="00E30D5E"/>
    <w:rsid w:val="00E30FAF"/>
    <w:rsid w:val="00E31A8E"/>
    <w:rsid w:val="00E32DF6"/>
    <w:rsid w:val="00E3324A"/>
    <w:rsid w:val="00E335C7"/>
    <w:rsid w:val="00E338DE"/>
    <w:rsid w:val="00E339F8"/>
    <w:rsid w:val="00E33A5F"/>
    <w:rsid w:val="00E33DB9"/>
    <w:rsid w:val="00E34780"/>
    <w:rsid w:val="00E35551"/>
    <w:rsid w:val="00E35C6F"/>
    <w:rsid w:val="00E363BF"/>
    <w:rsid w:val="00E36750"/>
    <w:rsid w:val="00E367EE"/>
    <w:rsid w:val="00E36A31"/>
    <w:rsid w:val="00E36C06"/>
    <w:rsid w:val="00E370CB"/>
    <w:rsid w:val="00E3738E"/>
    <w:rsid w:val="00E37974"/>
    <w:rsid w:val="00E37C2E"/>
    <w:rsid w:val="00E37E6E"/>
    <w:rsid w:val="00E37F95"/>
    <w:rsid w:val="00E37FF8"/>
    <w:rsid w:val="00E405D3"/>
    <w:rsid w:val="00E40F02"/>
    <w:rsid w:val="00E416C6"/>
    <w:rsid w:val="00E419AF"/>
    <w:rsid w:val="00E4266E"/>
    <w:rsid w:val="00E42A3F"/>
    <w:rsid w:val="00E42A84"/>
    <w:rsid w:val="00E43443"/>
    <w:rsid w:val="00E4346E"/>
    <w:rsid w:val="00E43512"/>
    <w:rsid w:val="00E448D9"/>
    <w:rsid w:val="00E44C1A"/>
    <w:rsid w:val="00E44D88"/>
    <w:rsid w:val="00E44FCD"/>
    <w:rsid w:val="00E45831"/>
    <w:rsid w:val="00E45BC6"/>
    <w:rsid w:val="00E460B5"/>
    <w:rsid w:val="00E468E3"/>
    <w:rsid w:val="00E476B3"/>
    <w:rsid w:val="00E47DF3"/>
    <w:rsid w:val="00E504AD"/>
    <w:rsid w:val="00E50694"/>
    <w:rsid w:val="00E50D2B"/>
    <w:rsid w:val="00E53478"/>
    <w:rsid w:val="00E5358B"/>
    <w:rsid w:val="00E5419C"/>
    <w:rsid w:val="00E54402"/>
    <w:rsid w:val="00E544EF"/>
    <w:rsid w:val="00E54963"/>
    <w:rsid w:val="00E55D4D"/>
    <w:rsid w:val="00E566B7"/>
    <w:rsid w:val="00E567CD"/>
    <w:rsid w:val="00E57239"/>
    <w:rsid w:val="00E6060E"/>
    <w:rsid w:val="00E60633"/>
    <w:rsid w:val="00E60988"/>
    <w:rsid w:val="00E60A88"/>
    <w:rsid w:val="00E6185F"/>
    <w:rsid w:val="00E62AC9"/>
    <w:rsid w:val="00E62C7C"/>
    <w:rsid w:val="00E6322A"/>
    <w:rsid w:val="00E63D4E"/>
    <w:rsid w:val="00E6408F"/>
    <w:rsid w:val="00E649F5"/>
    <w:rsid w:val="00E65C96"/>
    <w:rsid w:val="00E66076"/>
    <w:rsid w:val="00E66136"/>
    <w:rsid w:val="00E66250"/>
    <w:rsid w:val="00E66305"/>
    <w:rsid w:val="00E666A2"/>
    <w:rsid w:val="00E66CC2"/>
    <w:rsid w:val="00E675D0"/>
    <w:rsid w:val="00E67A07"/>
    <w:rsid w:val="00E67C35"/>
    <w:rsid w:val="00E67F76"/>
    <w:rsid w:val="00E70281"/>
    <w:rsid w:val="00E7029D"/>
    <w:rsid w:val="00E704B1"/>
    <w:rsid w:val="00E71451"/>
    <w:rsid w:val="00E714D2"/>
    <w:rsid w:val="00E72D88"/>
    <w:rsid w:val="00E730CE"/>
    <w:rsid w:val="00E732EE"/>
    <w:rsid w:val="00E7343F"/>
    <w:rsid w:val="00E73477"/>
    <w:rsid w:val="00E735C5"/>
    <w:rsid w:val="00E741D9"/>
    <w:rsid w:val="00E74A32"/>
    <w:rsid w:val="00E74EF7"/>
    <w:rsid w:val="00E75265"/>
    <w:rsid w:val="00E76ADD"/>
    <w:rsid w:val="00E76D12"/>
    <w:rsid w:val="00E770E1"/>
    <w:rsid w:val="00E772A9"/>
    <w:rsid w:val="00E7783E"/>
    <w:rsid w:val="00E77BDD"/>
    <w:rsid w:val="00E77EDE"/>
    <w:rsid w:val="00E80661"/>
    <w:rsid w:val="00E835B6"/>
    <w:rsid w:val="00E842E9"/>
    <w:rsid w:val="00E84BA4"/>
    <w:rsid w:val="00E84CA8"/>
    <w:rsid w:val="00E851EF"/>
    <w:rsid w:val="00E85366"/>
    <w:rsid w:val="00E8704E"/>
    <w:rsid w:val="00E87EE1"/>
    <w:rsid w:val="00E9055F"/>
    <w:rsid w:val="00E905CB"/>
    <w:rsid w:val="00E91395"/>
    <w:rsid w:val="00E9150D"/>
    <w:rsid w:val="00E91979"/>
    <w:rsid w:val="00E91A12"/>
    <w:rsid w:val="00E91C01"/>
    <w:rsid w:val="00E91ECA"/>
    <w:rsid w:val="00E92865"/>
    <w:rsid w:val="00E92911"/>
    <w:rsid w:val="00E94248"/>
    <w:rsid w:val="00E944FE"/>
    <w:rsid w:val="00E94A02"/>
    <w:rsid w:val="00E94E09"/>
    <w:rsid w:val="00E950E5"/>
    <w:rsid w:val="00E957AF"/>
    <w:rsid w:val="00E95B04"/>
    <w:rsid w:val="00E966A9"/>
    <w:rsid w:val="00E96B35"/>
    <w:rsid w:val="00E97418"/>
    <w:rsid w:val="00EA06B8"/>
    <w:rsid w:val="00EA16A9"/>
    <w:rsid w:val="00EA2A95"/>
    <w:rsid w:val="00EA2F33"/>
    <w:rsid w:val="00EA439D"/>
    <w:rsid w:val="00EA49AF"/>
    <w:rsid w:val="00EA4CA5"/>
    <w:rsid w:val="00EA4DA1"/>
    <w:rsid w:val="00EA5048"/>
    <w:rsid w:val="00EA512D"/>
    <w:rsid w:val="00EA67D4"/>
    <w:rsid w:val="00EA6811"/>
    <w:rsid w:val="00EA6828"/>
    <w:rsid w:val="00EA6A13"/>
    <w:rsid w:val="00EA6B68"/>
    <w:rsid w:val="00EA6F54"/>
    <w:rsid w:val="00EA7D10"/>
    <w:rsid w:val="00EB01B5"/>
    <w:rsid w:val="00EB039A"/>
    <w:rsid w:val="00EB06FD"/>
    <w:rsid w:val="00EB0B11"/>
    <w:rsid w:val="00EB11FE"/>
    <w:rsid w:val="00EB1363"/>
    <w:rsid w:val="00EB14EB"/>
    <w:rsid w:val="00EB1587"/>
    <w:rsid w:val="00EB15A3"/>
    <w:rsid w:val="00EB1AD0"/>
    <w:rsid w:val="00EB1FC5"/>
    <w:rsid w:val="00EB2090"/>
    <w:rsid w:val="00EB3B2B"/>
    <w:rsid w:val="00EB4C7F"/>
    <w:rsid w:val="00EB4DE7"/>
    <w:rsid w:val="00EB5A04"/>
    <w:rsid w:val="00EB7940"/>
    <w:rsid w:val="00EC1599"/>
    <w:rsid w:val="00EC176E"/>
    <w:rsid w:val="00EC2417"/>
    <w:rsid w:val="00EC35AA"/>
    <w:rsid w:val="00EC3662"/>
    <w:rsid w:val="00EC3F63"/>
    <w:rsid w:val="00EC4338"/>
    <w:rsid w:val="00EC4A4B"/>
    <w:rsid w:val="00EC5306"/>
    <w:rsid w:val="00EC5426"/>
    <w:rsid w:val="00EC58C2"/>
    <w:rsid w:val="00ED0335"/>
    <w:rsid w:val="00ED0D5F"/>
    <w:rsid w:val="00ED0EA6"/>
    <w:rsid w:val="00ED0F92"/>
    <w:rsid w:val="00ED12CC"/>
    <w:rsid w:val="00ED18CD"/>
    <w:rsid w:val="00ED3342"/>
    <w:rsid w:val="00ED3446"/>
    <w:rsid w:val="00ED3834"/>
    <w:rsid w:val="00ED474D"/>
    <w:rsid w:val="00ED4D66"/>
    <w:rsid w:val="00ED50E0"/>
    <w:rsid w:val="00ED529F"/>
    <w:rsid w:val="00ED54AB"/>
    <w:rsid w:val="00ED56EA"/>
    <w:rsid w:val="00ED5789"/>
    <w:rsid w:val="00ED589D"/>
    <w:rsid w:val="00ED6579"/>
    <w:rsid w:val="00ED728C"/>
    <w:rsid w:val="00ED72A3"/>
    <w:rsid w:val="00EE0B7B"/>
    <w:rsid w:val="00EE10FE"/>
    <w:rsid w:val="00EE11EB"/>
    <w:rsid w:val="00EE1CB0"/>
    <w:rsid w:val="00EE21FE"/>
    <w:rsid w:val="00EE2E34"/>
    <w:rsid w:val="00EE3DBF"/>
    <w:rsid w:val="00EE3EE7"/>
    <w:rsid w:val="00EE4D67"/>
    <w:rsid w:val="00EE585C"/>
    <w:rsid w:val="00EE596F"/>
    <w:rsid w:val="00EE773B"/>
    <w:rsid w:val="00EF0915"/>
    <w:rsid w:val="00EF0C12"/>
    <w:rsid w:val="00EF1845"/>
    <w:rsid w:val="00EF2601"/>
    <w:rsid w:val="00EF2F68"/>
    <w:rsid w:val="00EF301A"/>
    <w:rsid w:val="00EF343D"/>
    <w:rsid w:val="00EF3DEB"/>
    <w:rsid w:val="00EF3F14"/>
    <w:rsid w:val="00EF3F18"/>
    <w:rsid w:val="00EF3FD9"/>
    <w:rsid w:val="00EF41E5"/>
    <w:rsid w:val="00EF4772"/>
    <w:rsid w:val="00EF492D"/>
    <w:rsid w:val="00EF5220"/>
    <w:rsid w:val="00EF52E9"/>
    <w:rsid w:val="00EF59F1"/>
    <w:rsid w:val="00EF5AA5"/>
    <w:rsid w:val="00EF5BF2"/>
    <w:rsid w:val="00EF5F62"/>
    <w:rsid w:val="00EF65FC"/>
    <w:rsid w:val="00EF7DD7"/>
    <w:rsid w:val="00EF7EBD"/>
    <w:rsid w:val="00F00094"/>
    <w:rsid w:val="00F00D75"/>
    <w:rsid w:val="00F00E58"/>
    <w:rsid w:val="00F01687"/>
    <w:rsid w:val="00F01CBF"/>
    <w:rsid w:val="00F02886"/>
    <w:rsid w:val="00F02A47"/>
    <w:rsid w:val="00F03155"/>
    <w:rsid w:val="00F0328A"/>
    <w:rsid w:val="00F03973"/>
    <w:rsid w:val="00F04278"/>
    <w:rsid w:val="00F0459D"/>
    <w:rsid w:val="00F04A78"/>
    <w:rsid w:val="00F05B56"/>
    <w:rsid w:val="00F05F75"/>
    <w:rsid w:val="00F06163"/>
    <w:rsid w:val="00F06292"/>
    <w:rsid w:val="00F06689"/>
    <w:rsid w:val="00F06FFD"/>
    <w:rsid w:val="00F1014B"/>
    <w:rsid w:val="00F10581"/>
    <w:rsid w:val="00F1073A"/>
    <w:rsid w:val="00F10785"/>
    <w:rsid w:val="00F1156F"/>
    <w:rsid w:val="00F11791"/>
    <w:rsid w:val="00F11D1A"/>
    <w:rsid w:val="00F12E9B"/>
    <w:rsid w:val="00F12F9B"/>
    <w:rsid w:val="00F133C4"/>
    <w:rsid w:val="00F13672"/>
    <w:rsid w:val="00F141CB"/>
    <w:rsid w:val="00F141DC"/>
    <w:rsid w:val="00F14352"/>
    <w:rsid w:val="00F14D09"/>
    <w:rsid w:val="00F151E2"/>
    <w:rsid w:val="00F15A58"/>
    <w:rsid w:val="00F15A5D"/>
    <w:rsid w:val="00F15A9E"/>
    <w:rsid w:val="00F1625A"/>
    <w:rsid w:val="00F168E8"/>
    <w:rsid w:val="00F16F21"/>
    <w:rsid w:val="00F16FC1"/>
    <w:rsid w:val="00F17E09"/>
    <w:rsid w:val="00F201AA"/>
    <w:rsid w:val="00F2075A"/>
    <w:rsid w:val="00F20828"/>
    <w:rsid w:val="00F21D0B"/>
    <w:rsid w:val="00F2217D"/>
    <w:rsid w:val="00F2235C"/>
    <w:rsid w:val="00F2299A"/>
    <w:rsid w:val="00F232DF"/>
    <w:rsid w:val="00F2430E"/>
    <w:rsid w:val="00F2436A"/>
    <w:rsid w:val="00F24616"/>
    <w:rsid w:val="00F260AE"/>
    <w:rsid w:val="00F263D1"/>
    <w:rsid w:val="00F268CD"/>
    <w:rsid w:val="00F26D36"/>
    <w:rsid w:val="00F270A7"/>
    <w:rsid w:val="00F30288"/>
    <w:rsid w:val="00F3036F"/>
    <w:rsid w:val="00F3111F"/>
    <w:rsid w:val="00F31318"/>
    <w:rsid w:val="00F31932"/>
    <w:rsid w:val="00F31A79"/>
    <w:rsid w:val="00F32945"/>
    <w:rsid w:val="00F32B45"/>
    <w:rsid w:val="00F3427A"/>
    <w:rsid w:val="00F35629"/>
    <w:rsid w:val="00F35A89"/>
    <w:rsid w:val="00F35CE8"/>
    <w:rsid w:val="00F35E97"/>
    <w:rsid w:val="00F362B3"/>
    <w:rsid w:val="00F368CC"/>
    <w:rsid w:val="00F36F58"/>
    <w:rsid w:val="00F370F2"/>
    <w:rsid w:val="00F3712D"/>
    <w:rsid w:val="00F37331"/>
    <w:rsid w:val="00F37514"/>
    <w:rsid w:val="00F37758"/>
    <w:rsid w:val="00F40142"/>
    <w:rsid w:val="00F40388"/>
    <w:rsid w:val="00F40681"/>
    <w:rsid w:val="00F40AC0"/>
    <w:rsid w:val="00F40AFF"/>
    <w:rsid w:val="00F40B7C"/>
    <w:rsid w:val="00F40DBC"/>
    <w:rsid w:val="00F415B6"/>
    <w:rsid w:val="00F41E74"/>
    <w:rsid w:val="00F42826"/>
    <w:rsid w:val="00F42B1C"/>
    <w:rsid w:val="00F433B1"/>
    <w:rsid w:val="00F43702"/>
    <w:rsid w:val="00F4427B"/>
    <w:rsid w:val="00F44B6D"/>
    <w:rsid w:val="00F44DBB"/>
    <w:rsid w:val="00F457E9"/>
    <w:rsid w:val="00F458DE"/>
    <w:rsid w:val="00F45DB4"/>
    <w:rsid w:val="00F45DFC"/>
    <w:rsid w:val="00F464A8"/>
    <w:rsid w:val="00F473C9"/>
    <w:rsid w:val="00F473E8"/>
    <w:rsid w:val="00F4797F"/>
    <w:rsid w:val="00F5053C"/>
    <w:rsid w:val="00F50D5A"/>
    <w:rsid w:val="00F51BB6"/>
    <w:rsid w:val="00F51DF9"/>
    <w:rsid w:val="00F53679"/>
    <w:rsid w:val="00F53A6F"/>
    <w:rsid w:val="00F543C6"/>
    <w:rsid w:val="00F54953"/>
    <w:rsid w:val="00F55287"/>
    <w:rsid w:val="00F5544B"/>
    <w:rsid w:val="00F56163"/>
    <w:rsid w:val="00F562A1"/>
    <w:rsid w:val="00F571C4"/>
    <w:rsid w:val="00F57B62"/>
    <w:rsid w:val="00F57DF0"/>
    <w:rsid w:val="00F6118D"/>
    <w:rsid w:val="00F613B4"/>
    <w:rsid w:val="00F6178D"/>
    <w:rsid w:val="00F6180C"/>
    <w:rsid w:val="00F6249E"/>
    <w:rsid w:val="00F63351"/>
    <w:rsid w:val="00F6349A"/>
    <w:rsid w:val="00F63792"/>
    <w:rsid w:val="00F648CA"/>
    <w:rsid w:val="00F64C1A"/>
    <w:rsid w:val="00F653DE"/>
    <w:rsid w:val="00F65906"/>
    <w:rsid w:val="00F65E88"/>
    <w:rsid w:val="00F660EF"/>
    <w:rsid w:val="00F665D5"/>
    <w:rsid w:val="00F667D8"/>
    <w:rsid w:val="00F67E97"/>
    <w:rsid w:val="00F70394"/>
    <w:rsid w:val="00F70506"/>
    <w:rsid w:val="00F71BD3"/>
    <w:rsid w:val="00F71C71"/>
    <w:rsid w:val="00F71F0E"/>
    <w:rsid w:val="00F72111"/>
    <w:rsid w:val="00F72585"/>
    <w:rsid w:val="00F7288F"/>
    <w:rsid w:val="00F72B25"/>
    <w:rsid w:val="00F72C95"/>
    <w:rsid w:val="00F7311D"/>
    <w:rsid w:val="00F735FB"/>
    <w:rsid w:val="00F73D49"/>
    <w:rsid w:val="00F740E0"/>
    <w:rsid w:val="00F74C46"/>
    <w:rsid w:val="00F74D58"/>
    <w:rsid w:val="00F7561C"/>
    <w:rsid w:val="00F75CFF"/>
    <w:rsid w:val="00F77501"/>
    <w:rsid w:val="00F77BAA"/>
    <w:rsid w:val="00F77F16"/>
    <w:rsid w:val="00F80E3C"/>
    <w:rsid w:val="00F82AB3"/>
    <w:rsid w:val="00F82C80"/>
    <w:rsid w:val="00F82D2D"/>
    <w:rsid w:val="00F84DB2"/>
    <w:rsid w:val="00F855B5"/>
    <w:rsid w:val="00F85CE5"/>
    <w:rsid w:val="00F86868"/>
    <w:rsid w:val="00F87B16"/>
    <w:rsid w:val="00F9079F"/>
    <w:rsid w:val="00F90C7C"/>
    <w:rsid w:val="00F90D4C"/>
    <w:rsid w:val="00F91ED5"/>
    <w:rsid w:val="00F92113"/>
    <w:rsid w:val="00F921CC"/>
    <w:rsid w:val="00F92C6E"/>
    <w:rsid w:val="00F92DD2"/>
    <w:rsid w:val="00F935B9"/>
    <w:rsid w:val="00F93A1A"/>
    <w:rsid w:val="00F93DD2"/>
    <w:rsid w:val="00F94176"/>
    <w:rsid w:val="00F941EB"/>
    <w:rsid w:val="00F9462F"/>
    <w:rsid w:val="00F949BF"/>
    <w:rsid w:val="00F959BB"/>
    <w:rsid w:val="00F95E0F"/>
    <w:rsid w:val="00F9627C"/>
    <w:rsid w:val="00F96A82"/>
    <w:rsid w:val="00F97702"/>
    <w:rsid w:val="00FA01E0"/>
    <w:rsid w:val="00FA15D2"/>
    <w:rsid w:val="00FA1E46"/>
    <w:rsid w:val="00FA1F0A"/>
    <w:rsid w:val="00FA23D4"/>
    <w:rsid w:val="00FA2AD5"/>
    <w:rsid w:val="00FA2CDE"/>
    <w:rsid w:val="00FA2E17"/>
    <w:rsid w:val="00FA3B84"/>
    <w:rsid w:val="00FA40F5"/>
    <w:rsid w:val="00FA4655"/>
    <w:rsid w:val="00FA4D5F"/>
    <w:rsid w:val="00FA520D"/>
    <w:rsid w:val="00FA540C"/>
    <w:rsid w:val="00FA6527"/>
    <w:rsid w:val="00FA7424"/>
    <w:rsid w:val="00FB0327"/>
    <w:rsid w:val="00FB0E9F"/>
    <w:rsid w:val="00FB172C"/>
    <w:rsid w:val="00FB2394"/>
    <w:rsid w:val="00FB29EA"/>
    <w:rsid w:val="00FB2B03"/>
    <w:rsid w:val="00FB2EB2"/>
    <w:rsid w:val="00FB2F40"/>
    <w:rsid w:val="00FB303E"/>
    <w:rsid w:val="00FB32AE"/>
    <w:rsid w:val="00FB32DE"/>
    <w:rsid w:val="00FB3664"/>
    <w:rsid w:val="00FB366D"/>
    <w:rsid w:val="00FB375F"/>
    <w:rsid w:val="00FB46F4"/>
    <w:rsid w:val="00FB49C0"/>
    <w:rsid w:val="00FB726A"/>
    <w:rsid w:val="00FB787C"/>
    <w:rsid w:val="00FC022E"/>
    <w:rsid w:val="00FC1160"/>
    <w:rsid w:val="00FC1194"/>
    <w:rsid w:val="00FC1494"/>
    <w:rsid w:val="00FC2814"/>
    <w:rsid w:val="00FC291C"/>
    <w:rsid w:val="00FC36AE"/>
    <w:rsid w:val="00FC41A8"/>
    <w:rsid w:val="00FC41FE"/>
    <w:rsid w:val="00FC44A3"/>
    <w:rsid w:val="00FC5F99"/>
    <w:rsid w:val="00FC6479"/>
    <w:rsid w:val="00FC6813"/>
    <w:rsid w:val="00FC6A86"/>
    <w:rsid w:val="00FC6E71"/>
    <w:rsid w:val="00FC7C62"/>
    <w:rsid w:val="00FD02E1"/>
    <w:rsid w:val="00FD0656"/>
    <w:rsid w:val="00FD0860"/>
    <w:rsid w:val="00FD0EF7"/>
    <w:rsid w:val="00FD0FE9"/>
    <w:rsid w:val="00FD1E98"/>
    <w:rsid w:val="00FD238F"/>
    <w:rsid w:val="00FD2969"/>
    <w:rsid w:val="00FD2A3D"/>
    <w:rsid w:val="00FD3341"/>
    <w:rsid w:val="00FD3BCE"/>
    <w:rsid w:val="00FD4346"/>
    <w:rsid w:val="00FD528F"/>
    <w:rsid w:val="00FD58C3"/>
    <w:rsid w:val="00FD71CA"/>
    <w:rsid w:val="00FD75EE"/>
    <w:rsid w:val="00FD79E2"/>
    <w:rsid w:val="00FD7D3D"/>
    <w:rsid w:val="00FE04DA"/>
    <w:rsid w:val="00FE0620"/>
    <w:rsid w:val="00FE06CF"/>
    <w:rsid w:val="00FE289D"/>
    <w:rsid w:val="00FE29CC"/>
    <w:rsid w:val="00FE310B"/>
    <w:rsid w:val="00FE381B"/>
    <w:rsid w:val="00FE3838"/>
    <w:rsid w:val="00FE3844"/>
    <w:rsid w:val="00FE3903"/>
    <w:rsid w:val="00FE398D"/>
    <w:rsid w:val="00FE3AF9"/>
    <w:rsid w:val="00FE3D28"/>
    <w:rsid w:val="00FE3E7C"/>
    <w:rsid w:val="00FE47CC"/>
    <w:rsid w:val="00FE4C4B"/>
    <w:rsid w:val="00FE4DC7"/>
    <w:rsid w:val="00FE6D0C"/>
    <w:rsid w:val="00FE6EC6"/>
    <w:rsid w:val="00FF0597"/>
    <w:rsid w:val="00FF1221"/>
    <w:rsid w:val="00FF12F9"/>
    <w:rsid w:val="00FF132E"/>
    <w:rsid w:val="00FF1774"/>
    <w:rsid w:val="00FF207C"/>
    <w:rsid w:val="00FF208A"/>
    <w:rsid w:val="00FF21D2"/>
    <w:rsid w:val="00FF2A26"/>
    <w:rsid w:val="00FF3A61"/>
    <w:rsid w:val="00FF3AE5"/>
    <w:rsid w:val="00FF3C3C"/>
    <w:rsid w:val="00FF55BC"/>
    <w:rsid w:val="00FF579F"/>
    <w:rsid w:val="00FF5AC2"/>
    <w:rsid w:val="00FF5DD6"/>
    <w:rsid w:val="00FF65EB"/>
    <w:rsid w:val="00FF6F2A"/>
    <w:rsid w:val="00FF7A88"/>
    <w:rsid w:val="00FF7DB2"/>
    <w:rsid w:val="00FF7EDB"/>
    <w:rsid w:val="01F347C1"/>
    <w:rsid w:val="03AF0733"/>
    <w:rsid w:val="0F4F1E2A"/>
    <w:rsid w:val="133F00E5"/>
    <w:rsid w:val="14195920"/>
    <w:rsid w:val="16E93E7C"/>
    <w:rsid w:val="1A6E36AB"/>
    <w:rsid w:val="1BED13E8"/>
    <w:rsid w:val="20B7434D"/>
    <w:rsid w:val="26F53BD4"/>
    <w:rsid w:val="2F0E5E58"/>
    <w:rsid w:val="38A47AA7"/>
    <w:rsid w:val="45C5515D"/>
    <w:rsid w:val="460B3B70"/>
    <w:rsid w:val="485F64AF"/>
    <w:rsid w:val="4E1858B2"/>
    <w:rsid w:val="524C3F7F"/>
    <w:rsid w:val="52DD7CBD"/>
    <w:rsid w:val="53844632"/>
    <w:rsid w:val="57E11469"/>
    <w:rsid w:val="653A44D6"/>
    <w:rsid w:val="6C3E6C40"/>
    <w:rsid w:val="6E211DF0"/>
    <w:rsid w:val="6F661BB4"/>
    <w:rsid w:val="7A02140D"/>
    <w:rsid w:val="7B1E7412"/>
    <w:rsid w:val="7D21405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5F25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algun Gothic"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qFormat="1"/>
    <w:lsdException w:name="toc 3" w:qFormat="1"/>
    <w:lsdException w:name="toc 4" w:qFormat="1"/>
    <w:lsdException w:name="toc 5" w:qFormat="1"/>
    <w:lsdException w:name="toc 7" w:qFormat="1"/>
    <w:lsdException w:name="toc 9" w:qFormat="1"/>
    <w:lsdException w:name="annotation text" w:uiPriority="99" w:qFormat="1"/>
    <w:lsdException w:name="header" w:qFormat="1"/>
    <w:lsdException w:name="caption" w:qFormat="1"/>
    <w:lsdException w:name="footnote reference" w:qFormat="1"/>
    <w:lsdException w:name="annotation reference"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4" w:qFormat="1"/>
    <w:lsdException w:name="List Number 2" w:qFormat="1"/>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Web)" w:uiPriority="99"/>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Table Grid" w:semiHidden="0" w:uiPriority="3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4F0A"/>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Char"/>
    <w:uiPriority w:val="99"/>
    <w:qFormat/>
  </w:style>
  <w:style w:type="paragraph" w:styleId="a8">
    <w:name w:val="Body Text"/>
    <w:basedOn w:val="a"/>
    <w:link w:val="Char0"/>
    <w:pPr>
      <w:spacing w:before="40" w:after="120"/>
    </w:pPr>
    <w:rPr>
      <w:rFonts w:ascii="Arial" w:eastAsia="MS Mincho" w:hAnsi="Arial"/>
      <w:szCs w:val="24"/>
      <w:lang w:eastAsia="en-GB"/>
    </w:rPr>
  </w:style>
  <w:style w:type="paragraph" w:styleId="51">
    <w:name w:val="List Bullet 5"/>
    <w:basedOn w:val="41"/>
    <w:pPr>
      <w:ind w:left="1702"/>
    </w:pPr>
  </w:style>
  <w:style w:type="paragraph" w:styleId="80">
    <w:name w:val="toc 8"/>
    <w:basedOn w:val="10"/>
    <w:next w:val="a"/>
    <w:semiHidden/>
    <w:pPr>
      <w:spacing w:before="180"/>
      <w:ind w:left="2693" w:hanging="2693"/>
    </w:pPr>
    <w:rPr>
      <w:b/>
    </w:rPr>
  </w:style>
  <w:style w:type="paragraph" w:styleId="a9">
    <w:name w:val="Balloon Text"/>
    <w:basedOn w:val="a"/>
    <w:semiHidden/>
    <w:rPr>
      <w:rFonts w:ascii="Tahoma" w:hAnsi="Tahoma" w:cs="Tahoma"/>
      <w:sz w:val="16"/>
      <w:szCs w:val="16"/>
    </w:rPr>
  </w:style>
  <w:style w:type="paragraph" w:styleId="aa">
    <w:name w:val="footer"/>
    <w:basedOn w:val="ab"/>
    <w:pPr>
      <w:jc w:val="center"/>
    </w:pPr>
    <w:rPr>
      <w:i/>
    </w:rPr>
  </w:style>
  <w:style w:type="paragraph" w:styleId="ab">
    <w:name w:val="header"/>
    <w:aliases w:val="header odd,header,header odd1,header odd2,header odd3,header odd4,header odd5,header odd6,header1,header2,header3,header odd11,header odd21,header odd7,header4,header odd8,header odd9,header5,header odd12,header11,header21,header odd22,header31,h"/>
    <w:link w:val="Char1"/>
    <w:qFormat/>
    <w:pPr>
      <w:widowControl w:val="0"/>
    </w:pPr>
    <w:rPr>
      <w:rFonts w:ascii="Arial" w:hAnsi="Arial"/>
      <w:b/>
      <w:sz w:val="18"/>
      <w:lang w:val="en-GB" w:eastAsia="en-US"/>
    </w:rPr>
  </w:style>
  <w:style w:type="paragraph" w:styleId="ac">
    <w:name w:val="footnote text"/>
    <w:basedOn w:val="a"/>
    <w:semiHidden/>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d">
    <w:name w:val="Normal (Web)"/>
    <w:basedOn w:val="a"/>
    <w:uiPriority w:val="99"/>
    <w:unhideWhenUsed/>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e">
    <w:name w:val="annotation subject"/>
    <w:basedOn w:val="a7"/>
    <w:next w:val="a7"/>
    <w:semiHidden/>
    <w:qFormat/>
    <w:rPr>
      <w:b/>
      <w:bCs/>
    </w:rPr>
  </w:style>
  <w:style w:type="table" w:styleId="af">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qFormat/>
    <w:rPr>
      <w:color w:val="800080"/>
      <w:u w:val="single"/>
    </w:rPr>
  </w:style>
  <w:style w:type="character" w:styleId="af1">
    <w:name w:val="Hyperlink"/>
    <w:uiPriority w:val="99"/>
    <w:qFormat/>
    <w:rPr>
      <w:color w:val="0000FF"/>
      <w:u w:val="single"/>
    </w:rPr>
  </w:style>
  <w:style w:type="character" w:styleId="af2">
    <w:name w:val="annotation reference"/>
    <w:qFormat/>
    <w:rPr>
      <w:sz w:val="16"/>
    </w:rPr>
  </w:style>
  <w:style w:type="character" w:styleId="af3">
    <w:name w:val="footnote reference"/>
    <w:semiHidden/>
    <w:qFormat/>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paragraph" w:customStyle="1" w:styleId="Guidance">
    <w:name w:val="Guidance"/>
    <w:basedOn w:val="a"/>
    <w:rPr>
      <w:i/>
      <w:color w:val="0000FF"/>
    </w:rPr>
  </w:style>
  <w:style w:type="paragraph" w:customStyle="1" w:styleId="B6">
    <w:name w:val="B6"/>
    <w:basedOn w:val="B5"/>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rPr>
      <w:rFonts w:eastAsia="Times New Roman"/>
    </w:rPr>
  </w:style>
  <w:style w:type="character" w:customStyle="1" w:styleId="B2Car">
    <w:name w:val="B2 Car"/>
    <w:rPr>
      <w:rFonts w:eastAsia="Times New Roman"/>
    </w:rPr>
  </w:style>
  <w:style w:type="character" w:customStyle="1" w:styleId="Char">
    <w:name w:val="批注文字 Char"/>
    <w:link w:val="a7"/>
    <w:uiPriority w:val="99"/>
    <w:qFormat/>
    <w:rPr>
      <w:rFonts w:ascii="Times New Roman" w:hAnsi="Times New Roman"/>
      <w:lang w:val="en-GB" w:eastAsia="en-US"/>
    </w:rPr>
  </w:style>
  <w:style w:type="character" w:customStyle="1" w:styleId="Char0">
    <w:name w:val="正文文本 Char"/>
    <w:link w:val="a8"/>
    <w:rPr>
      <w:rFonts w:ascii="Arial" w:eastAsia="MS Mincho" w:hAnsi="Arial"/>
      <w:szCs w:val="24"/>
      <w:lang w:val="en-GB" w:eastAsia="en-GB"/>
    </w:rPr>
  </w:style>
  <w:style w:type="character" w:customStyle="1" w:styleId="B3Char2">
    <w:name w:val="B3 Char2"/>
    <w:link w:val="B3"/>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标题 3 Char"/>
    <w:link w:val="3"/>
    <w:rPr>
      <w:rFonts w:ascii="Arial" w:hAnsi="Arial"/>
      <w:sz w:val="28"/>
      <w:lang w:val="en-GB" w:eastAsia="en-US"/>
    </w:rPr>
  </w:style>
  <w:style w:type="character" w:customStyle="1" w:styleId="2Char">
    <w:name w:val="标题 2 Char"/>
    <w:link w:val="2"/>
    <w:rPr>
      <w:rFonts w:ascii="Arial" w:hAnsi="Arial"/>
      <w:sz w:val="32"/>
      <w:lang w:val="en-GB" w:eastAsia="en-US"/>
    </w:rPr>
  </w:style>
  <w:style w:type="character" w:customStyle="1" w:styleId="4Char">
    <w:name w:val="标题 4 Char"/>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character" w:customStyle="1" w:styleId="Char2">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f4"/>
    <w:uiPriority w:val="34"/>
    <w:qFormat/>
    <w:locked/>
    <w:rPr>
      <w:rFonts w:ascii="Calibri" w:hAnsi="Calibri" w:cs="Calibri"/>
      <w:lang w:eastAsia="zh-CN"/>
    </w:rPr>
  </w:style>
  <w:style w:type="paragraph" w:styleId="af4">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a"/>
    <w:link w:val="Char2"/>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rPr>
      <w:rFonts w:ascii="Arial" w:eastAsia="MS Mincho" w:hAnsi="Arial"/>
      <w:b/>
      <w:szCs w:val="24"/>
      <w:lang w:val="en-GB" w:eastAsia="en-GB"/>
    </w:rPr>
  </w:style>
  <w:style w:type="table" w:customStyle="1" w:styleId="TableGrid1">
    <w:name w:val="Table Grid1"/>
    <w:basedOn w:val="a1"/>
    <w:uiPriority w:val="39"/>
    <w:qFormat/>
    <w:pPr>
      <w:spacing w:after="180"/>
    </w:pPr>
    <w:rPr>
      <w:rFonts w:ascii="Times New Roman" w:eastAsia="Times New Roman" w:hAnsi="Times New Roman"/>
      <w:lang w:val="fr-FR"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RCoverPageZchn">
    <w:name w:val="CR Cover Page Zchn"/>
    <w:link w:val="CRCoverPage"/>
    <w:rPr>
      <w:rFonts w:ascii="Arial" w:hAnsi="Arial"/>
      <w:lang w:val="en-GB" w:eastAsia="en-US"/>
    </w:rPr>
  </w:style>
  <w:style w:type="paragraph" w:customStyle="1" w:styleId="Observation">
    <w:name w:val="Observation"/>
    <w:basedOn w:val="a"/>
    <w:qFormat/>
    <w:pPr>
      <w:numPr>
        <w:numId w:val="3"/>
      </w:numPr>
      <w:tabs>
        <w:tab w:val="left" w:pos="1701"/>
      </w:tabs>
      <w:overflowPunct w:val="0"/>
      <w:autoSpaceDE w:val="0"/>
      <w:autoSpaceDN w:val="0"/>
      <w:adjustRightInd w:val="0"/>
      <w:spacing w:after="120"/>
      <w:jc w:val="both"/>
      <w:textAlignment w:val="baseline"/>
    </w:pPr>
    <w:rPr>
      <w:rFonts w:ascii="Arial" w:eastAsia="宋体" w:hAnsi="Arial"/>
      <w:b/>
      <w:bCs/>
      <w:lang w:eastAsia="ja-JP"/>
    </w:rPr>
  </w:style>
  <w:style w:type="character" w:customStyle="1" w:styleId="TALCar">
    <w:name w:val="TAL Car"/>
    <w:link w:val="TAL"/>
    <w:qFormat/>
    <w:rPr>
      <w:rFonts w:ascii="Arial" w:hAnsi="Arial"/>
      <w:sz w:val="18"/>
      <w:lang w:val="en-GB" w:eastAsia="en-US"/>
    </w:rPr>
  </w:style>
  <w:style w:type="paragraph" w:customStyle="1" w:styleId="12">
    <w:name w:val="修订1"/>
    <w:hidden/>
    <w:uiPriority w:val="99"/>
    <w:semiHidden/>
    <w:rPr>
      <w:rFonts w:ascii="Times New Roman" w:hAnsi="Times New Roman"/>
      <w:lang w:val="en-GB" w:eastAsia="en-US"/>
    </w:rPr>
  </w:style>
  <w:style w:type="character" w:customStyle="1" w:styleId="13">
    <w:name w:val="未处理的提及1"/>
    <w:basedOn w:val="a0"/>
    <w:uiPriority w:val="99"/>
    <w:semiHidden/>
    <w:unhideWhenUsed/>
    <w:rPr>
      <w:color w:val="605E5C"/>
      <w:shd w:val="clear" w:color="auto" w:fill="E1DFDD"/>
    </w:rPr>
  </w:style>
  <w:style w:type="paragraph" w:customStyle="1" w:styleId="Proposal">
    <w:name w:val="Proposal"/>
    <w:basedOn w:val="a"/>
    <w:link w:val="ProposalChar"/>
    <w:qFormat/>
    <w:pPr>
      <w:tabs>
        <w:tab w:val="left" w:pos="1701"/>
      </w:tabs>
      <w:overflowPunct w:val="0"/>
      <w:autoSpaceDE w:val="0"/>
      <w:autoSpaceDN w:val="0"/>
      <w:adjustRightInd w:val="0"/>
      <w:spacing w:after="120" w:line="259" w:lineRule="auto"/>
      <w:jc w:val="both"/>
      <w:textAlignment w:val="baseline"/>
    </w:pPr>
    <w:rPr>
      <w:rFonts w:ascii="Arial" w:eastAsia="宋体"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rPr>
      <w:lang w:val="en-GB" w:eastAsia="en-US"/>
    </w:rPr>
  </w:style>
  <w:style w:type="character" w:customStyle="1" w:styleId="14">
    <w:name w:val="批注文字 字符1"/>
    <w:uiPriority w:val="99"/>
    <w:qFormat/>
    <w:rPr>
      <w:rFonts w:eastAsia="Times New Roman"/>
      <w:szCs w:val="24"/>
      <w:lang w:eastAsia="en-US"/>
    </w:rPr>
  </w:style>
  <w:style w:type="character" w:customStyle="1" w:styleId="ProposalChar">
    <w:name w:val="Proposal Char"/>
    <w:link w:val="Proposal"/>
    <w:rPr>
      <w:rFonts w:ascii="Arial" w:eastAsia="宋体" w:hAnsi="Arial"/>
      <w:b/>
      <w:bCs/>
      <w:lang w:val="en-GB" w:eastAsia="zh-CN"/>
    </w:rPr>
  </w:style>
  <w:style w:type="character" w:customStyle="1" w:styleId="15">
    <w:name w:val="列表段落 字符1"/>
    <w:uiPriority w:val="34"/>
    <w:qFormat/>
    <w:rPr>
      <w:lang w:eastAsia="en-US"/>
    </w:rPr>
  </w:style>
  <w:style w:type="character" w:customStyle="1" w:styleId="B1Char1">
    <w:name w:val="B1 Char1"/>
    <w:qFormat/>
    <w:rPr>
      <w:rFonts w:ascii="Times New Roman" w:eastAsia="Times New Roman" w:hAnsi="Times New Roman"/>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tran">
    <w:name w:val="tran"/>
    <w:basedOn w:val="a0"/>
  </w:style>
  <w:style w:type="character" w:customStyle="1" w:styleId="NOChar1">
    <w:name w:val="NO Char1"/>
    <w:qFormat/>
    <w:rPr>
      <w:lang w:eastAsia="en-US"/>
    </w:rPr>
  </w:style>
  <w:style w:type="character" w:customStyle="1" w:styleId="UnresolvedMention1">
    <w:name w:val="Unresolved Mention1"/>
    <w:basedOn w:val="a0"/>
    <w:uiPriority w:val="99"/>
    <w:semiHidden/>
    <w:unhideWhenUsed/>
    <w:rPr>
      <w:color w:val="605E5C"/>
      <w:shd w:val="clear" w:color="auto" w:fill="E1DFDD"/>
    </w:rPr>
  </w:style>
  <w:style w:type="character" w:customStyle="1" w:styleId="Mention1">
    <w:name w:val="Mention1"/>
    <w:basedOn w:val="a0"/>
    <w:uiPriority w:val="99"/>
    <w:unhideWhenUsed/>
    <w:rsid w:val="00651BAB"/>
    <w:rPr>
      <w:color w:val="2B579A"/>
      <w:shd w:val="clear" w:color="auto" w:fill="E1DFDD"/>
    </w:r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basedOn w:val="a0"/>
    <w:link w:val="ab"/>
    <w:qFormat/>
    <w:rsid w:val="00E91ECA"/>
    <w:rPr>
      <w:rFonts w:ascii="Arial" w:hAnsi="Arial"/>
      <w:b/>
      <w:sz w:val="18"/>
      <w:lang w:val="en-GB" w:eastAsia="en-US"/>
    </w:rPr>
  </w:style>
  <w:style w:type="character" w:customStyle="1" w:styleId="UnresolvedMention2">
    <w:name w:val="Unresolved Mention2"/>
    <w:basedOn w:val="a0"/>
    <w:uiPriority w:val="99"/>
    <w:semiHidden/>
    <w:unhideWhenUsed/>
    <w:rsid w:val="00C97671"/>
    <w:rPr>
      <w:color w:val="605E5C"/>
      <w:shd w:val="clear" w:color="auto" w:fill="E1DFDD"/>
    </w:rPr>
  </w:style>
  <w:style w:type="character" w:customStyle="1" w:styleId="25">
    <w:name w:val="未处理的提及2"/>
    <w:basedOn w:val="a0"/>
    <w:uiPriority w:val="99"/>
    <w:semiHidden/>
    <w:unhideWhenUsed/>
    <w:rsid w:val="00E9286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algun Gothic"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qFormat="1"/>
    <w:lsdException w:name="toc 3" w:qFormat="1"/>
    <w:lsdException w:name="toc 4" w:qFormat="1"/>
    <w:lsdException w:name="toc 5" w:qFormat="1"/>
    <w:lsdException w:name="toc 7" w:qFormat="1"/>
    <w:lsdException w:name="toc 9" w:qFormat="1"/>
    <w:lsdException w:name="annotation text" w:uiPriority="99" w:qFormat="1"/>
    <w:lsdException w:name="header" w:qFormat="1"/>
    <w:lsdException w:name="caption" w:qFormat="1"/>
    <w:lsdException w:name="footnote reference" w:qFormat="1"/>
    <w:lsdException w:name="annotation reference"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4" w:qFormat="1"/>
    <w:lsdException w:name="List Number 2" w:qFormat="1"/>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Web)" w:uiPriority="99"/>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Table Grid" w:semiHidden="0" w:uiPriority="3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4F0A"/>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Char"/>
    <w:uiPriority w:val="99"/>
    <w:qFormat/>
  </w:style>
  <w:style w:type="paragraph" w:styleId="a8">
    <w:name w:val="Body Text"/>
    <w:basedOn w:val="a"/>
    <w:link w:val="Char0"/>
    <w:pPr>
      <w:spacing w:before="40" w:after="120"/>
    </w:pPr>
    <w:rPr>
      <w:rFonts w:ascii="Arial" w:eastAsia="MS Mincho" w:hAnsi="Arial"/>
      <w:szCs w:val="24"/>
      <w:lang w:eastAsia="en-GB"/>
    </w:rPr>
  </w:style>
  <w:style w:type="paragraph" w:styleId="51">
    <w:name w:val="List Bullet 5"/>
    <w:basedOn w:val="41"/>
    <w:pPr>
      <w:ind w:left="1702"/>
    </w:pPr>
  </w:style>
  <w:style w:type="paragraph" w:styleId="80">
    <w:name w:val="toc 8"/>
    <w:basedOn w:val="10"/>
    <w:next w:val="a"/>
    <w:semiHidden/>
    <w:pPr>
      <w:spacing w:before="180"/>
      <w:ind w:left="2693" w:hanging="2693"/>
    </w:pPr>
    <w:rPr>
      <w:b/>
    </w:rPr>
  </w:style>
  <w:style w:type="paragraph" w:styleId="a9">
    <w:name w:val="Balloon Text"/>
    <w:basedOn w:val="a"/>
    <w:semiHidden/>
    <w:rPr>
      <w:rFonts w:ascii="Tahoma" w:hAnsi="Tahoma" w:cs="Tahoma"/>
      <w:sz w:val="16"/>
      <w:szCs w:val="16"/>
    </w:rPr>
  </w:style>
  <w:style w:type="paragraph" w:styleId="aa">
    <w:name w:val="footer"/>
    <w:basedOn w:val="ab"/>
    <w:pPr>
      <w:jc w:val="center"/>
    </w:pPr>
    <w:rPr>
      <w:i/>
    </w:rPr>
  </w:style>
  <w:style w:type="paragraph" w:styleId="ab">
    <w:name w:val="header"/>
    <w:aliases w:val="header odd,header,header odd1,header odd2,header odd3,header odd4,header odd5,header odd6,header1,header2,header3,header odd11,header odd21,header odd7,header4,header odd8,header odd9,header5,header odd12,header11,header21,header odd22,header31,h"/>
    <w:link w:val="Char1"/>
    <w:qFormat/>
    <w:pPr>
      <w:widowControl w:val="0"/>
    </w:pPr>
    <w:rPr>
      <w:rFonts w:ascii="Arial" w:hAnsi="Arial"/>
      <w:b/>
      <w:sz w:val="18"/>
      <w:lang w:val="en-GB" w:eastAsia="en-US"/>
    </w:rPr>
  </w:style>
  <w:style w:type="paragraph" w:styleId="ac">
    <w:name w:val="footnote text"/>
    <w:basedOn w:val="a"/>
    <w:semiHidden/>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d">
    <w:name w:val="Normal (Web)"/>
    <w:basedOn w:val="a"/>
    <w:uiPriority w:val="99"/>
    <w:unhideWhenUsed/>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e">
    <w:name w:val="annotation subject"/>
    <w:basedOn w:val="a7"/>
    <w:next w:val="a7"/>
    <w:semiHidden/>
    <w:qFormat/>
    <w:rPr>
      <w:b/>
      <w:bCs/>
    </w:rPr>
  </w:style>
  <w:style w:type="table" w:styleId="af">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qFormat/>
    <w:rPr>
      <w:color w:val="800080"/>
      <w:u w:val="single"/>
    </w:rPr>
  </w:style>
  <w:style w:type="character" w:styleId="af1">
    <w:name w:val="Hyperlink"/>
    <w:uiPriority w:val="99"/>
    <w:qFormat/>
    <w:rPr>
      <w:color w:val="0000FF"/>
      <w:u w:val="single"/>
    </w:rPr>
  </w:style>
  <w:style w:type="character" w:styleId="af2">
    <w:name w:val="annotation reference"/>
    <w:qFormat/>
    <w:rPr>
      <w:sz w:val="16"/>
    </w:rPr>
  </w:style>
  <w:style w:type="character" w:styleId="af3">
    <w:name w:val="footnote reference"/>
    <w:semiHidden/>
    <w:qFormat/>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paragraph" w:customStyle="1" w:styleId="Guidance">
    <w:name w:val="Guidance"/>
    <w:basedOn w:val="a"/>
    <w:rPr>
      <w:i/>
      <w:color w:val="0000FF"/>
    </w:rPr>
  </w:style>
  <w:style w:type="paragraph" w:customStyle="1" w:styleId="B6">
    <w:name w:val="B6"/>
    <w:basedOn w:val="B5"/>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rPr>
      <w:rFonts w:eastAsia="Times New Roman"/>
    </w:rPr>
  </w:style>
  <w:style w:type="character" w:customStyle="1" w:styleId="B2Car">
    <w:name w:val="B2 Car"/>
    <w:rPr>
      <w:rFonts w:eastAsia="Times New Roman"/>
    </w:rPr>
  </w:style>
  <w:style w:type="character" w:customStyle="1" w:styleId="Char">
    <w:name w:val="批注文字 Char"/>
    <w:link w:val="a7"/>
    <w:uiPriority w:val="99"/>
    <w:qFormat/>
    <w:rPr>
      <w:rFonts w:ascii="Times New Roman" w:hAnsi="Times New Roman"/>
      <w:lang w:val="en-GB" w:eastAsia="en-US"/>
    </w:rPr>
  </w:style>
  <w:style w:type="character" w:customStyle="1" w:styleId="Char0">
    <w:name w:val="正文文本 Char"/>
    <w:link w:val="a8"/>
    <w:rPr>
      <w:rFonts w:ascii="Arial" w:eastAsia="MS Mincho" w:hAnsi="Arial"/>
      <w:szCs w:val="24"/>
      <w:lang w:val="en-GB" w:eastAsia="en-GB"/>
    </w:rPr>
  </w:style>
  <w:style w:type="character" w:customStyle="1" w:styleId="B3Char2">
    <w:name w:val="B3 Char2"/>
    <w:link w:val="B3"/>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标题 3 Char"/>
    <w:link w:val="3"/>
    <w:rPr>
      <w:rFonts w:ascii="Arial" w:hAnsi="Arial"/>
      <w:sz w:val="28"/>
      <w:lang w:val="en-GB" w:eastAsia="en-US"/>
    </w:rPr>
  </w:style>
  <w:style w:type="character" w:customStyle="1" w:styleId="2Char">
    <w:name w:val="标题 2 Char"/>
    <w:link w:val="2"/>
    <w:rPr>
      <w:rFonts w:ascii="Arial" w:hAnsi="Arial"/>
      <w:sz w:val="32"/>
      <w:lang w:val="en-GB" w:eastAsia="en-US"/>
    </w:rPr>
  </w:style>
  <w:style w:type="character" w:customStyle="1" w:styleId="4Char">
    <w:name w:val="标题 4 Char"/>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character" w:customStyle="1" w:styleId="Char2">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f4"/>
    <w:uiPriority w:val="34"/>
    <w:qFormat/>
    <w:locked/>
    <w:rPr>
      <w:rFonts w:ascii="Calibri" w:hAnsi="Calibri" w:cs="Calibri"/>
      <w:lang w:eastAsia="zh-CN"/>
    </w:rPr>
  </w:style>
  <w:style w:type="paragraph" w:styleId="af4">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a"/>
    <w:link w:val="Char2"/>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rPr>
      <w:rFonts w:ascii="Arial" w:eastAsia="MS Mincho" w:hAnsi="Arial"/>
      <w:b/>
      <w:szCs w:val="24"/>
      <w:lang w:val="en-GB" w:eastAsia="en-GB"/>
    </w:rPr>
  </w:style>
  <w:style w:type="table" w:customStyle="1" w:styleId="TableGrid1">
    <w:name w:val="Table Grid1"/>
    <w:basedOn w:val="a1"/>
    <w:uiPriority w:val="39"/>
    <w:qFormat/>
    <w:pPr>
      <w:spacing w:after="180"/>
    </w:pPr>
    <w:rPr>
      <w:rFonts w:ascii="Times New Roman" w:eastAsia="Times New Roman" w:hAnsi="Times New Roman"/>
      <w:lang w:val="fr-FR"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RCoverPageZchn">
    <w:name w:val="CR Cover Page Zchn"/>
    <w:link w:val="CRCoverPage"/>
    <w:rPr>
      <w:rFonts w:ascii="Arial" w:hAnsi="Arial"/>
      <w:lang w:val="en-GB" w:eastAsia="en-US"/>
    </w:rPr>
  </w:style>
  <w:style w:type="paragraph" w:customStyle="1" w:styleId="Observation">
    <w:name w:val="Observation"/>
    <w:basedOn w:val="a"/>
    <w:qFormat/>
    <w:pPr>
      <w:numPr>
        <w:numId w:val="3"/>
      </w:numPr>
      <w:tabs>
        <w:tab w:val="left" w:pos="1701"/>
      </w:tabs>
      <w:overflowPunct w:val="0"/>
      <w:autoSpaceDE w:val="0"/>
      <w:autoSpaceDN w:val="0"/>
      <w:adjustRightInd w:val="0"/>
      <w:spacing w:after="120"/>
      <w:jc w:val="both"/>
      <w:textAlignment w:val="baseline"/>
    </w:pPr>
    <w:rPr>
      <w:rFonts w:ascii="Arial" w:eastAsia="宋体" w:hAnsi="Arial"/>
      <w:b/>
      <w:bCs/>
      <w:lang w:eastAsia="ja-JP"/>
    </w:rPr>
  </w:style>
  <w:style w:type="character" w:customStyle="1" w:styleId="TALCar">
    <w:name w:val="TAL Car"/>
    <w:link w:val="TAL"/>
    <w:qFormat/>
    <w:rPr>
      <w:rFonts w:ascii="Arial" w:hAnsi="Arial"/>
      <w:sz w:val="18"/>
      <w:lang w:val="en-GB" w:eastAsia="en-US"/>
    </w:rPr>
  </w:style>
  <w:style w:type="paragraph" w:customStyle="1" w:styleId="12">
    <w:name w:val="修订1"/>
    <w:hidden/>
    <w:uiPriority w:val="99"/>
    <w:semiHidden/>
    <w:rPr>
      <w:rFonts w:ascii="Times New Roman" w:hAnsi="Times New Roman"/>
      <w:lang w:val="en-GB" w:eastAsia="en-US"/>
    </w:rPr>
  </w:style>
  <w:style w:type="character" w:customStyle="1" w:styleId="13">
    <w:name w:val="未处理的提及1"/>
    <w:basedOn w:val="a0"/>
    <w:uiPriority w:val="99"/>
    <w:semiHidden/>
    <w:unhideWhenUsed/>
    <w:rPr>
      <w:color w:val="605E5C"/>
      <w:shd w:val="clear" w:color="auto" w:fill="E1DFDD"/>
    </w:rPr>
  </w:style>
  <w:style w:type="paragraph" w:customStyle="1" w:styleId="Proposal">
    <w:name w:val="Proposal"/>
    <w:basedOn w:val="a"/>
    <w:link w:val="ProposalChar"/>
    <w:qFormat/>
    <w:pPr>
      <w:tabs>
        <w:tab w:val="left" w:pos="1701"/>
      </w:tabs>
      <w:overflowPunct w:val="0"/>
      <w:autoSpaceDE w:val="0"/>
      <w:autoSpaceDN w:val="0"/>
      <w:adjustRightInd w:val="0"/>
      <w:spacing w:after="120" w:line="259" w:lineRule="auto"/>
      <w:jc w:val="both"/>
      <w:textAlignment w:val="baseline"/>
    </w:pPr>
    <w:rPr>
      <w:rFonts w:ascii="Arial" w:eastAsia="宋体"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rPr>
      <w:lang w:val="en-GB" w:eastAsia="en-US"/>
    </w:rPr>
  </w:style>
  <w:style w:type="character" w:customStyle="1" w:styleId="14">
    <w:name w:val="批注文字 字符1"/>
    <w:uiPriority w:val="99"/>
    <w:qFormat/>
    <w:rPr>
      <w:rFonts w:eastAsia="Times New Roman"/>
      <w:szCs w:val="24"/>
      <w:lang w:eastAsia="en-US"/>
    </w:rPr>
  </w:style>
  <w:style w:type="character" w:customStyle="1" w:styleId="ProposalChar">
    <w:name w:val="Proposal Char"/>
    <w:link w:val="Proposal"/>
    <w:rPr>
      <w:rFonts w:ascii="Arial" w:eastAsia="宋体" w:hAnsi="Arial"/>
      <w:b/>
      <w:bCs/>
      <w:lang w:val="en-GB" w:eastAsia="zh-CN"/>
    </w:rPr>
  </w:style>
  <w:style w:type="character" w:customStyle="1" w:styleId="15">
    <w:name w:val="列表段落 字符1"/>
    <w:uiPriority w:val="34"/>
    <w:qFormat/>
    <w:rPr>
      <w:lang w:eastAsia="en-US"/>
    </w:rPr>
  </w:style>
  <w:style w:type="character" w:customStyle="1" w:styleId="B1Char1">
    <w:name w:val="B1 Char1"/>
    <w:qFormat/>
    <w:rPr>
      <w:rFonts w:ascii="Times New Roman" w:eastAsia="Times New Roman" w:hAnsi="Times New Roman"/>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tran">
    <w:name w:val="tran"/>
    <w:basedOn w:val="a0"/>
  </w:style>
  <w:style w:type="character" w:customStyle="1" w:styleId="NOChar1">
    <w:name w:val="NO Char1"/>
    <w:qFormat/>
    <w:rPr>
      <w:lang w:eastAsia="en-US"/>
    </w:rPr>
  </w:style>
  <w:style w:type="character" w:customStyle="1" w:styleId="UnresolvedMention1">
    <w:name w:val="Unresolved Mention1"/>
    <w:basedOn w:val="a0"/>
    <w:uiPriority w:val="99"/>
    <w:semiHidden/>
    <w:unhideWhenUsed/>
    <w:rPr>
      <w:color w:val="605E5C"/>
      <w:shd w:val="clear" w:color="auto" w:fill="E1DFDD"/>
    </w:rPr>
  </w:style>
  <w:style w:type="character" w:customStyle="1" w:styleId="Mention1">
    <w:name w:val="Mention1"/>
    <w:basedOn w:val="a0"/>
    <w:uiPriority w:val="99"/>
    <w:unhideWhenUsed/>
    <w:rsid w:val="00651BAB"/>
    <w:rPr>
      <w:color w:val="2B579A"/>
      <w:shd w:val="clear" w:color="auto" w:fill="E1DFDD"/>
    </w:r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basedOn w:val="a0"/>
    <w:link w:val="ab"/>
    <w:qFormat/>
    <w:rsid w:val="00E91ECA"/>
    <w:rPr>
      <w:rFonts w:ascii="Arial" w:hAnsi="Arial"/>
      <w:b/>
      <w:sz w:val="18"/>
      <w:lang w:val="en-GB" w:eastAsia="en-US"/>
    </w:rPr>
  </w:style>
  <w:style w:type="character" w:customStyle="1" w:styleId="UnresolvedMention2">
    <w:name w:val="Unresolved Mention2"/>
    <w:basedOn w:val="a0"/>
    <w:uiPriority w:val="99"/>
    <w:semiHidden/>
    <w:unhideWhenUsed/>
    <w:rsid w:val="00C97671"/>
    <w:rPr>
      <w:color w:val="605E5C"/>
      <w:shd w:val="clear" w:color="auto" w:fill="E1DFDD"/>
    </w:rPr>
  </w:style>
  <w:style w:type="character" w:customStyle="1" w:styleId="25">
    <w:name w:val="未处理的提及2"/>
    <w:basedOn w:val="a0"/>
    <w:uiPriority w:val="99"/>
    <w:semiHidden/>
    <w:unhideWhenUsed/>
    <w:rsid w:val="00E928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97669">
      <w:bodyDiv w:val="1"/>
      <w:marLeft w:val="0"/>
      <w:marRight w:val="0"/>
      <w:marTop w:val="0"/>
      <w:marBottom w:val="0"/>
      <w:divBdr>
        <w:top w:val="none" w:sz="0" w:space="0" w:color="auto"/>
        <w:left w:val="none" w:sz="0" w:space="0" w:color="auto"/>
        <w:bottom w:val="none" w:sz="0" w:space="0" w:color="auto"/>
        <w:right w:val="none" w:sz="0" w:space="0" w:color="auto"/>
      </w:divBdr>
    </w:div>
    <w:div w:id="116415105">
      <w:bodyDiv w:val="1"/>
      <w:marLeft w:val="0"/>
      <w:marRight w:val="0"/>
      <w:marTop w:val="0"/>
      <w:marBottom w:val="0"/>
      <w:divBdr>
        <w:top w:val="none" w:sz="0" w:space="0" w:color="auto"/>
        <w:left w:val="none" w:sz="0" w:space="0" w:color="auto"/>
        <w:bottom w:val="none" w:sz="0" w:space="0" w:color="auto"/>
        <w:right w:val="none" w:sz="0" w:space="0" w:color="auto"/>
      </w:divBdr>
    </w:div>
    <w:div w:id="257713764">
      <w:bodyDiv w:val="1"/>
      <w:marLeft w:val="0"/>
      <w:marRight w:val="0"/>
      <w:marTop w:val="0"/>
      <w:marBottom w:val="0"/>
      <w:divBdr>
        <w:top w:val="none" w:sz="0" w:space="0" w:color="auto"/>
        <w:left w:val="none" w:sz="0" w:space="0" w:color="auto"/>
        <w:bottom w:val="none" w:sz="0" w:space="0" w:color="auto"/>
        <w:right w:val="none" w:sz="0" w:space="0" w:color="auto"/>
      </w:divBdr>
    </w:div>
    <w:div w:id="494684981">
      <w:bodyDiv w:val="1"/>
      <w:marLeft w:val="0"/>
      <w:marRight w:val="0"/>
      <w:marTop w:val="0"/>
      <w:marBottom w:val="0"/>
      <w:divBdr>
        <w:top w:val="none" w:sz="0" w:space="0" w:color="auto"/>
        <w:left w:val="none" w:sz="0" w:space="0" w:color="auto"/>
        <w:bottom w:val="none" w:sz="0" w:space="0" w:color="auto"/>
        <w:right w:val="none" w:sz="0" w:space="0" w:color="auto"/>
      </w:divBdr>
    </w:div>
    <w:div w:id="529681275">
      <w:bodyDiv w:val="1"/>
      <w:marLeft w:val="0"/>
      <w:marRight w:val="0"/>
      <w:marTop w:val="0"/>
      <w:marBottom w:val="0"/>
      <w:divBdr>
        <w:top w:val="none" w:sz="0" w:space="0" w:color="auto"/>
        <w:left w:val="none" w:sz="0" w:space="0" w:color="auto"/>
        <w:bottom w:val="none" w:sz="0" w:space="0" w:color="auto"/>
        <w:right w:val="none" w:sz="0" w:space="0" w:color="auto"/>
      </w:divBdr>
    </w:div>
    <w:div w:id="748767775">
      <w:bodyDiv w:val="1"/>
      <w:marLeft w:val="0"/>
      <w:marRight w:val="0"/>
      <w:marTop w:val="0"/>
      <w:marBottom w:val="0"/>
      <w:divBdr>
        <w:top w:val="none" w:sz="0" w:space="0" w:color="auto"/>
        <w:left w:val="none" w:sz="0" w:space="0" w:color="auto"/>
        <w:bottom w:val="none" w:sz="0" w:space="0" w:color="auto"/>
        <w:right w:val="none" w:sz="0" w:space="0" w:color="auto"/>
      </w:divBdr>
    </w:div>
    <w:div w:id="869687650">
      <w:bodyDiv w:val="1"/>
      <w:marLeft w:val="0"/>
      <w:marRight w:val="0"/>
      <w:marTop w:val="0"/>
      <w:marBottom w:val="0"/>
      <w:divBdr>
        <w:top w:val="none" w:sz="0" w:space="0" w:color="auto"/>
        <w:left w:val="none" w:sz="0" w:space="0" w:color="auto"/>
        <w:bottom w:val="none" w:sz="0" w:space="0" w:color="auto"/>
        <w:right w:val="none" w:sz="0" w:space="0" w:color="auto"/>
      </w:divBdr>
    </w:div>
    <w:div w:id="908002861">
      <w:bodyDiv w:val="1"/>
      <w:marLeft w:val="0"/>
      <w:marRight w:val="0"/>
      <w:marTop w:val="0"/>
      <w:marBottom w:val="0"/>
      <w:divBdr>
        <w:top w:val="none" w:sz="0" w:space="0" w:color="auto"/>
        <w:left w:val="none" w:sz="0" w:space="0" w:color="auto"/>
        <w:bottom w:val="none" w:sz="0" w:space="0" w:color="auto"/>
        <w:right w:val="none" w:sz="0" w:space="0" w:color="auto"/>
      </w:divBdr>
    </w:div>
    <w:div w:id="1194000541">
      <w:bodyDiv w:val="1"/>
      <w:marLeft w:val="0"/>
      <w:marRight w:val="0"/>
      <w:marTop w:val="0"/>
      <w:marBottom w:val="0"/>
      <w:divBdr>
        <w:top w:val="none" w:sz="0" w:space="0" w:color="auto"/>
        <w:left w:val="none" w:sz="0" w:space="0" w:color="auto"/>
        <w:bottom w:val="none" w:sz="0" w:space="0" w:color="auto"/>
        <w:right w:val="none" w:sz="0" w:space="0" w:color="auto"/>
      </w:divBdr>
    </w:div>
    <w:div w:id="1323391283">
      <w:bodyDiv w:val="1"/>
      <w:marLeft w:val="0"/>
      <w:marRight w:val="0"/>
      <w:marTop w:val="0"/>
      <w:marBottom w:val="0"/>
      <w:divBdr>
        <w:top w:val="none" w:sz="0" w:space="0" w:color="auto"/>
        <w:left w:val="none" w:sz="0" w:space="0" w:color="auto"/>
        <w:bottom w:val="none" w:sz="0" w:space="0" w:color="auto"/>
        <w:right w:val="none" w:sz="0" w:space="0" w:color="auto"/>
      </w:divBdr>
    </w:div>
    <w:div w:id="1475835124">
      <w:bodyDiv w:val="1"/>
      <w:marLeft w:val="0"/>
      <w:marRight w:val="0"/>
      <w:marTop w:val="0"/>
      <w:marBottom w:val="0"/>
      <w:divBdr>
        <w:top w:val="none" w:sz="0" w:space="0" w:color="auto"/>
        <w:left w:val="none" w:sz="0" w:space="0" w:color="auto"/>
        <w:bottom w:val="none" w:sz="0" w:space="0" w:color="auto"/>
        <w:right w:val="none" w:sz="0" w:space="0" w:color="auto"/>
      </w:divBdr>
    </w:div>
    <w:div w:id="1540167963">
      <w:bodyDiv w:val="1"/>
      <w:marLeft w:val="0"/>
      <w:marRight w:val="0"/>
      <w:marTop w:val="0"/>
      <w:marBottom w:val="0"/>
      <w:divBdr>
        <w:top w:val="none" w:sz="0" w:space="0" w:color="auto"/>
        <w:left w:val="none" w:sz="0" w:space="0" w:color="auto"/>
        <w:bottom w:val="none" w:sz="0" w:space="0" w:color="auto"/>
        <w:right w:val="none" w:sz="0" w:space="0" w:color="auto"/>
      </w:divBdr>
    </w:div>
    <w:div w:id="1636645554">
      <w:bodyDiv w:val="1"/>
      <w:marLeft w:val="0"/>
      <w:marRight w:val="0"/>
      <w:marTop w:val="0"/>
      <w:marBottom w:val="0"/>
      <w:divBdr>
        <w:top w:val="none" w:sz="0" w:space="0" w:color="auto"/>
        <w:left w:val="none" w:sz="0" w:space="0" w:color="auto"/>
        <w:bottom w:val="none" w:sz="0" w:space="0" w:color="auto"/>
        <w:right w:val="none" w:sz="0" w:space="0" w:color="auto"/>
      </w:divBdr>
    </w:div>
    <w:div w:id="1864004936">
      <w:bodyDiv w:val="1"/>
      <w:marLeft w:val="0"/>
      <w:marRight w:val="0"/>
      <w:marTop w:val="0"/>
      <w:marBottom w:val="0"/>
      <w:divBdr>
        <w:top w:val="none" w:sz="0" w:space="0" w:color="auto"/>
        <w:left w:val="none" w:sz="0" w:space="0" w:color="auto"/>
        <w:bottom w:val="none" w:sz="0" w:space="0" w:color="auto"/>
        <w:right w:val="none" w:sz="0" w:space="0" w:color="auto"/>
      </w:divBdr>
    </w:div>
    <w:div w:id="20478712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3.xml"/><Relationship Id="rId9" Type="http://schemas.microsoft.com/office/2007/relationships/stylesWithEffects" Target="stylesWithEffect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B56F1E-62C3-4586-9E0E-5262C3E134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4.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8B73B7F5-0A2A-40E2-BF95-3E27BDE14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136</TotalTime>
  <Pages>14</Pages>
  <Words>4967</Words>
  <Characters>28312</Characters>
  <Application>Microsoft Office Word</Application>
  <DocSecurity>0</DocSecurity>
  <Lines>235</Lines>
  <Paragraphs>66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33213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vivo-Stephen</dc:creator>
  <cp:lastModifiedBy>CATT-Rui</cp:lastModifiedBy>
  <cp:revision>98</cp:revision>
  <cp:lastPrinted>1900-12-31T23:00:00Z</cp:lastPrinted>
  <dcterms:created xsi:type="dcterms:W3CDTF">2022-01-20T10:01:00Z</dcterms:created>
  <dcterms:modified xsi:type="dcterms:W3CDTF">2022-01-20T14:29:00Z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0x010100F3E9551B3FDDA24EBF0A209BAAD637CA</vt:lpwstr>
  </property>
  <property fmtid="{D5CDD505-2E9C-101B-9397-08002B2CF9AE}" pid="4" name="_2015_ms_pID_725343">
    <vt:lpwstr>(3)qFeGZRbUBwoy087KZ+r4X1ggm15fySuYR1y5YaqCjmzx5fd+8Tvewg5OnhIuB2lrP3w06Mq7
bpJ71m7T3W3p0owyjb7iXv98R/FdE2cdgel5AwvxvZr1HEHjgK6ayIpu/whg6Kl1DUoUGnzg
OjNOpSbUzVy4zN2gcDxt8JVBzg9Jtwe2T1udL4+LY+E8r+rio3tLKVXAvcnaT9Aj5YbSP9qo
/KfB5bgE+IqmccXPe1</vt:lpwstr>
  </property>
  <property fmtid="{D5CDD505-2E9C-101B-9397-08002B2CF9AE}" pid="5" name="_2015_ms_pID_7253431">
    <vt:lpwstr>FxapaZ9Mnw/cMv8dm+Uy7nAYNZ+poFab4ud13/uWM3OaT1OMYZqDYx
NUJ1eGe76NwDaHcdpKi9AmJ33FhH1arloV88ZSaEFlPysQjPdUKodDA8KIa3DnNkkNnf0LUd
r9zOxMzRRV3CdxXxi6FjfKvbhRKt3vZTooJA9Mtn/7zdAsx0j3Pu4hzNAX/2drF1+OBZZB2E
i6pRB/pqMPpKMI3z+JwT1gaPvxRLKYGO085s</vt:lpwstr>
  </property>
  <property fmtid="{D5CDD505-2E9C-101B-9397-08002B2CF9AE}" pid="6" name="_2015_ms_pID_7253432">
    <vt:lpwstr>pQ==</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KSOProductBuildVer">
    <vt:lpwstr>2052-11.8.2.9022</vt:lpwstr>
  </property>
  <property fmtid="{D5CDD505-2E9C-101B-9397-08002B2CF9AE}" pid="9" name="MSIP_Label_55818d02-8d25-4bb9-b27c-e4db64670887_Enabled">
    <vt:lpwstr>true</vt:lpwstr>
  </property>
  <property fmtid="{D5CDD505-2E9C-101B-9397-08002B2CF9AE}" pid="10" name="MSIP_Label_55818d02-8d25-4bb9-b27c-e4db64670887_SetDate">
    <vt:lpwstr>2021-10-18T13:06:49Z</vt:lpwstr>
  </property>
  <property fmtid="{D5CDD505-2E9C-101B-9397-08002B2CF9AE}" pid="11" name="MSIP_Label_55818d02-8d25-4bb9-b27c-e4db64670887_Method">
    <vt:lpwstr>Standard</vt:lpwstr>
  </property>
  <property fmtid="{D5CDD505-2E9C-101B-9397-08002B2CF9AE}" pid="12" name="MSIP_Label_55818d02-8d25-4bb9-b27c-e4db64670887_Name">
    <vt:lpwstr>55818d02-8d25-4bb9-b27c-e4db64670887</vt:lpwstr>
  </property>
  <property fmtid="{D5CDD505-2E9C-101B-9397-08002B2CF9AE}" pid="13" name="MSIP_Label_55818d02-8d25-4bb9-b27c-e4db64670887_SiteId">
    <vt:lpwstr>a7f35688-9c00-4d5e-ba41-29f146377ab0</vt:lpwstr>
  </property>
  <property fmtid="{D5CDD505-2E9C-101B-9397-08002B2CF9AE}" pid="14" name="MSIP_Label_55818d02-8d25-4bb9-b27c-e4db64670887_ActionId">
    <vt:lpwstr>967615e1-1965-4a1f-aeea-91832d1ffa17</vt:lpwstr>
  </property>
  <property fmtid="{D5CDD505-2E9C-101B-9397-08002B2CF9AE}" pid="15" name="MSIP_Label_55818d02-8d25-4bb9-b27c-e4db64670887_ContentBits">
    <vt:lpwstr>0</vt:lpwstr>
  </property>
  <property fmtid="{D5CDD505-2E9C-101B-9397-08002B2CF9AE}" pid="16" name="_dlc_DocIdItemGuid">
    <vt:lpwstr>24b0a76d-fb64-4651-a2ea-0e9f5e7ede05</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1642500155</vt:lpwstr>
  </property>
</Properties>
</file>