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rsidR="00B65235" w:rsidRPr="00BA0146" w:rsidRDefault="00B65235" w:rsidP="00B65235">
      <w:pPr>
        <w:pStyle w:val="1"/>
        <w:rPr>
          <w:rFonts w:ascii="Times New Roman" w:eastAsia="SimSun" w:hAnsi="Times New Roman"/>
          <w:lang w:eastAsia="zh-CN"/>
        </w:rPr>
      </w:pPr>
      <w:r w:rsidRPr="00BA0146">
        <w:rPr>
          <w:rFonts w:ascii="Times New Roman" w:hAnsi="Times New Roman"/>
        </w:rPr>
        <w:t>Introduction</w:t>
      </w:r>
    </w:p>
    <w:p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rsidR="00BD5DA5" w:rsidRPr="00B436C8" w:rsidRDefault="00BD5DA5" w:rsidP="00BD5DA5">
      <w:pPr>
        <w:widowControl w:val="0"/>
        <w:spacing w:after="0"/>
        <w:ind w:left="720"/>
        <w:jc w:val="both"/>
        <w:textAlignment w:val="auto"/>
      </w:pPr>
    </w:p>
    <w:p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rsidR="00B65235" w:rsidRDefault="00B65235" w:rsidP="00B65235">
      <w:pPr>
        <w:pStyle w:val="1"/>
        <w:rPr>
          <w:rFonts w:ascii="Times New Roman" w:eastAsia="SimSun" w:hAnsi="Times New Roman"/>
          <w:lang w:eastAsia="zh-CN"/>
        </w:rPr>
      </w:pPr>
      <w:r w:rsidRPr="00BA0146">
        <w:rPr>
          <w:rFonts w:ascii="Times New Roman" w:eastAsia="SimSun" w:hAnsi="Times New Roman"/>
          <w:lang w:eastAsia="zh-CN"/>
        </w:rPr>
        <w:t>Discussion</w:t>
      </w:r>
    </w:p>
    <w:p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rsidR="001B6B8E" w:rsidRPr="00BA0146" w:rsidRDefault="001B6B8E" w:rsidP="001B6B8E">
      <w:r w:rsidRPr="00BA0146">
        <w:t>During RAN2 115e, the following was agreed to</w:t>
      </w:r>
    </w:p>
    <w:p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rsidR="001B6B8E" w:rsidRPr="00BA0146" w:rsidRDefault="001B6B8E" w:rsidP="00CB463A">
      <w:pPr>
        <w:pStyle w:val="Doc-text2"/>
        <w:numPr>
          <w:ilvl w:val="0"/>
          <w:numId w:val="12"/>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rsidR="00473EB9" w:rsidRPr="000A10E6" w:rsidRDefault="009F5266" w:rsidP="002B2673">
      <w:pPr>
        <w:pStyle w:val="3"/>
        <w:ind w:left="200" w:right="200"/>
        <w:rPr>
          <w:rStyle w:val="ad"/>
        </w:rPr>
      </w:pPr>
      <w:r>
        <w:rPr>
          <w:rStyle w:val="ad"/>
          <w:rFonts w:hint="eastAsia"/>
        </w:rPr>
        <w:t xml:space="preserve">2.1.1 </w:t>
      </w:r>
      <w:r w:rsidR="00473EB9" w:rsidRPr="000A10E6">
        <w:rPr>
          <w:rStyle w:val="ad"/>
          <w:rFonts w:hint="eastAsia"/>
        </w:rPr>
        <w:t>T</w:t>
      </w:r>
      <w:r w:rsidR="00473EB9" w:rsidRPr="000A10E6">
        <w:rPr>
          <w:rStyle w:val="ad"/>
        </w:rPr>
        <w:t xml:space="preserve">he </w:t>
      </w:r>
      <w:r w:rsidR="00473EB9" w:rsidRPr="000A10E6">
        <w:rPr>
          <w:rStyle w:val="ad"/>
          <w:rFonts w:hint="eastAsia"/>
        </w:rPr>
        <w:t xml:space="preserve">specification scope </w:t>
      </w:r>
      <w:r w:rsidR="00473EB9" w:rsidRPr="000A10E6">
        <w:rPr>
          <w:rStyle w:val="ad"/>
        </w:rPr>
        <w:t xml:space="preserve">of </w:t>
      </w:r>
      <w:r w:rsidR="00473EB9" w:rsidRPr="000A10E6">
        <w:rPr>
          <w:rStyle w:val="ad"/>
          <w:rFonts w:hint="eastAsia"/>
        </w:rPr>
        <w:t>PDC in RAN2</w:t>
      </w:r>
    </w:p>
    <w:p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fldSimple w:instr=" REF _Ref86319684 \r \h  \* MERGEFORMAT ">
        <w:r w:rsidR="002636D3" w:rsidRPr="00473EB9">
          <w:rPr>
            <w:rFonts w:eastAsiaTheme="minorEastAsia"/>
            <w:b/>
            <w:lang w:eastAsia="zh-CN"/>
          </w:rPr>
          <w:t>[5]</w:t>
        </w:r>
      </w:fldSimple>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fldSimple w:instr=" REF _Ref86320753 \r \h  \* MERGEFORMAT ">
        <w:r w:rsidR="00A5760E" w:rsidRPr="00BA0146">
          <w:rPr>
            <w:rFonts w:eastAsiaTheme="minorEastAsia"/>
            <w:lang w:val="en-US" w:eastAsia="zh-CN"/>
          </w:rPr>
          <w:t>[9]</w:t>
        </w:r>
      </w:fldSimple>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fldSimple w:instr=" REF _Ref86341172 \r \h  \* MERGEFORMAT ">
        <w:r w:rsidR="00E85DB0" w:rsidRPr="00BA0146">
          <w:rPr>
            <w:rFonts w:eastAsiaTheme="minorEastAsia"/>
            <w:lang w:eastAsia="zh-CN"/>
          </w:rPr>
          <w:t>[3]</w:t>
        </w:r>
      </w:fldSimple>
      <w:r w:rsidR="00296C5B">
        <w:rPr>
          <w:rFonts w:eastAsiaTheme="minorEastAsia"/>
          <w:lang w:eastAsia="zh-CN"/>
        </w:rPr>
        <w:fldChar w:fldCharType="begin"/>
      </w:r>
      <w:r w:rsidR="00D32204">
        <w:rPr>
          <w:rFonts w:eastAsiaTheme="minorEastAsia"/>
          <w:lang w:eastAsia="zh-CN"/>
        </w:rPr>
        <w:instrText xml:space="preserve"> REF _Ref86345448 \r \h </w:instrText>
      </w:r>
      <w:r w:rsidR="00296C5B">
        <w:rPr>
          <w:rFonts w:eastAsiaTheme="minorEastAsia"/>
          <w:lang w:eastAsia="zh-CN"/>
        </w:rPr>
      </w:r>
      <w:r w:rsidR="00296C5B">
        <w:rPr>
          <w:rFonts w:eastAsiaTheme="minorEastAsia"/>
          <w:lang w:eastAsia="zh-CN"/>
        </w:rPr>
        <w:fldChar w:fldCharType="separate"/>
      </w:r>
      <w:r w:rsidR="00D32204">
        <w:rPr>
          <w:rFonts w:eastAsiaTheme="minorEastAsia"/>
          <w:lang w:eastAsia="zh-CN"/>
        </w:rPr>
        <w:t>[8]</w:t>
      </w:r>
      <w:r w:rsidR="00296C5B">
        <w:rPr>
          <w:rFonts w:eastAsiaTheme="minorEastAsia"/>
          <w:lang w:eastAsia="zh-CN"/>
        </w:rPr>
        <w:fldChar w:fldCharType="end"/>
      </w:r>
      <w:r w:rsidR="00296C5B">
        <w:rPr>
          <w:rFonts w:eastAsiaTheme="minorEastAsia"/>
          <w:lang w:eastAsia="zh-CN"/>
        </w:rPr>
        <w:fldChar w:fldCharType="begin"/>
      </w:r>
      <w:r w:rsidR="005E5DEA">
        <w:rPr>
          <w:rFonts w:eastAsiaTheme="minorEastAsia"/>
          <w:lang w:eastAsia="zh-CN"/>
        </w:rPr>
        <w:instrText xml:space="preserve"> REF _Ref86255639 \r \h </w:instrText>
      </w:r>
      <w:r w:rsidR="00296C5B">
        <w:rPr>
          <w:rFonts w:eastAsiaTheme="minorEastAsia"/>
          <w:lang w:eastAsia="zh-CN"/>
        </w:rPr>
      </w:r>
      <w:r w:rsidR="00296C5B">
        <w:rPr>
          <w:rFonts w:eastAsiaTheme="minorEastAsia"/>
          <w:lang w:eastAsia="zh-CN"/>
        </w:rPr>
        <w:fldChar w:fldCharType="separate"/>
      </w:r>
      <w:r w:rsidR="005E5DEA">
        <w:rPr>
          <w:rFonts w:eastAsiaTheme="minorEastAsia"/>
          <w:lang w:eastAsia="zh-CN"/>
        </w:rPr>
        <w:t>[14]</w:t>
      </w:r>
      <w:r w:rsidR="00296C5B">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rsidR="008F3206" w:rsidRPr="008F01D0" w:rsidRDefault="008F3206" w:rsidP="008F01D0">
      <w:pPr>
        <w:rPr>
          <w:rFonts w:eastAsiaTheme="minorEastAsia"/>
          <w:b/>
          <w:lang w:eastAsia="zh-CN"/>
        </w:rPr>
      </w:pPr>
      <w:r w:rsidRPr="008F01D0">
        <w:rPr>
          <w:b/>
        </w:rPr>
        <w:t xml:space="preserve">Question 1: Do companies </w:t>
      </w:r>
      <w:r w:rsidRPr="008F01D0">
        <w:rPr>
          <w:rFonts w:hint="eastAsia"/>
          <w:b/>
        </w:rPr>
        <w:t>think</w:t>
      </w:r>
      <w:r w:rsidRPr="008F01D0">
        <w:rPr>
          <w:b/>
        </w:rPr>
        <w:t xml:space="preserve"> </w:t>
      </w:r>
      <w:r w:rsidR="00D16699" w:rsidRPr="008F01D0">
        <w:rPr>
          <w:rFonts w:hint="eastAsia"/>
          <w:b/>
        </w:rPr>
        <w:t xml:space="preserve">that </w:t>
      </w:r>
      <w:r w:rsidR="00D16699" w:rsidRPr="008F01D0">
        <w:rPr>
          <w:b/>
        </w:rPr>
        <w:t>RAN2 should only focus on the specification impact from supporting UE-side propagation delay compensation</w:t>
      </w:r>
      <w:r w:rsidR="00D16699" w:rsidRPr="008F01D0">
        <w:rPr>
          <w:rFonts w:hint="eastAsia"/>
          <w:b/>
        </w:rPr>
        <w:t>,</w:t>
      </w:r>
      <w:r w:rsidR="00D16699" w:rsidRPr="008F01D0">
        <w:rPr>
          <w:b/>
        </w:rPr>
        <w:t xml:space="preserve"> regardless of whether the TA-based or RTT-based PDC method is used</w:t>
      </w:r>
      <w:r w:rsidR="00D16699" w:rsidRPr="008F01D0">
        <w:rPr>
          <w:rFonts w:eastAsiaTheme="minorEastAsia" w:hint="eastAsia"/>
          <w:b/>
          <w:lang w:eastAsia="zh-CN"/>
        </w:rPr>
        <w:t>?</w:t>
      </w:r>
    </w:p>
    <w:tbl>
      <w:tblPr>
        <w:tblStyle w:val="a6"/>
        <w:tblW w:w="9631" w:type="dxa"/>
        <w:tblLayout w:type="fixed"/>
        <w:tblLook w:val="04A0"/>
      </w:tblPr>
      <w:tblGrid>
        <w:gridCol w:w="1555"/>
        <w:gridCol w:w="2126"/>
        <w:gridCol w:w="5950"/>
      </w:tblGrid>
      <w:tr w:rsidR="008F3206" w:rsidTr="008F3206">
        <w:tc>
          <w:tcPr>
            <w:tcW w:w="1555"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rsidTr="008F3206">
        <w:tc>
          <w:tcPr>
            <w:tcW w:w="1555" w:type="dxa"/>
          </w:tcPr>
          <w:p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rsidTr="008F3206">
        <w:tc>
          <w:tcPr>
            <w:tcW w:w="1555" w:type="dxa"/>
          </w:tcPr>
          <w:p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rsidTr="008F3206">
        <w:tc>
          <w:tcPr>
            <w:tcW w:w="1555" w:type="dxa"/>
          </w:tcPr>
          <w:p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rsidTr="00DB716E">
        <w:tc>
          <w:tcPr>
            <w:tcW w:w="1555" w:type="dxa"/>
          </w:tcPr>
          <w:p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rsidTr="008F3206">
        <w:tc>
          <w:tcPr>
            <w:tcW w:w="1555" w:type="dxa"/>
          </w:tcPr>
          <w:p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rsidTr="008F3206">
        <w:tc>
          <w:tcPr>
            <w:tcW w:w="1555" w:type="dxa"/>
          </w:tcPr>
          <w:p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rsidTr="008F3206">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rsidR="00F56597" w:rsidRDefault="00F56597" w:rsidP="00F56597">
            <w:pPr>
              <w:rPr>
                <w:rFonts w:eastAsiaTheme="minorEastAsia"/>
                <w:lang w:val="en-US" w:eastAsia="zh-CN"/>
              </w:rPr>
            </w:pPr>
          </w:p>
        </w:tc>
      </w:tr>
      <w:tr w:rsidR="00A352C4" w:rsidTr="008F3206">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rsidTr="002D0828">
        <w:tc>
          <w:tcPr>
            <w:tcW w:w="1555" w:type="dxa"/>
          </w:tcPr>
          <w:p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r w:rsidRPr="00145CB9">
              <w:rPr>
                <w:rFonts w:eastAsiaTheme="minorEastAsia"/>
                <w:lang w:val="en-US" w:eastAsia="zh-CN"/>
              </w:rPr>
              <w:t>DLInformationTransfer</w:t>
            </w:r>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r w:rsidRPr="00145CB9">
              <w:rPr>
                <w:rFonts w:eastAsiaTheme="minorEastAsia"/>
                <w:lang w:val="en-US" w:eastAsia="zh-CN"/>
              </w:rPr>
              <w:t>DLInformationTransfer</w:t>
            </w:r>
            <w:r>
              <w:rPr>
                <w:rFonts w:eastAsiaTheme="minorEastAsia"/>
                <w:lang w:val="en-US" w:eastAsia="zh-CN"/>
              </w:rPr>
              <w:t>, the UE may receive different time values. If that is the case, we should clarify which time value that the UE should follow.</w:t>
            </w:r>
          </w:p>
        </w:tc>
      </w:tr>
      <w:tr w:rsidR="00272288" w:rsidTr="002D0828">
        <w:tc>
          <w:tcPr>
            <w:tcW w:w="1555" w:type="dxa"/>
          </w:tcPr>
          <w:p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rsidTr="002D0828">
        <w:tc>
          <w:tcPr>
            <w:tcW w:w="1555" w:type="dxa"/>
          </w:tcPr>
          <w:p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lastRenderedPageBreak/>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rsidTr="00C86779">
        <w:tc>
          <w:tcPr>
            <w:tcW w:w="1555" w:type="dxa"/>
          </w:tcPr>
          <w:p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1F0FE3" w:rsidRPr="00DA34FD" w:rsidTr="00C86779">
        <w:tc>
          <w:tcPr>
            <w:tcW w:w="1555" w:type="dxa"/>
          </w:tcPr>
          <w:p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gNB-side PDC has more overhead as well, so it may not be very useful to spend much time working on gNB side implementation.</w:t>
            </w:r>
          </w:p>
        </w:tc>
      </w:tr>
      <w:tr w:rsidR="007C3DA5" w:rsidRPr="00DA34FD" w:rsidTr="00C86779">
        <w:tc>
          <w:tcPr>
            <w:tcW w:w="1555" w:type="dxa"/>
          </w:tcPr>
          <w:p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7C3DA5" w:rsidRPr="009D4D9F" w:rsidRDefault="007C3DA5" w:rsidP="007C3DA5">
            <w:pPr>
              <w:rPr>
                <w:rFonts w:ascii="Arial" w:eastAsia="Helvetica" w:hAnsi="Arial" w:cs="Arial"/>
                <w:lang w:val="en-US"/>
              </w:rPr>
            </w:pPr>
          </w:p>
        </w:tc>
      </w:tr>
      <w:tr w:rsidR="00953E87" w:rsidRPr="00DA34FD" w:rsidTr="00C86779">
        <w:tc>
          <w:tcPr>
            <w:tcW w:w="1555" w:type="dxa"/>
          </w:tcPr>
          <w:p w:rsidR="00953E87" w:rsidRDefault="00953E87" w:rsidP="00953E87">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rsidR="00953E87" w:rsidRDefault="00953E8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rsidR="00953E87" w:rsidRPr="009D4D9F" w:rsidRDefault="00953E87" w:rsidP="00953E87">
            <w:pPr>
              <w:rPr>
                <w:rFonts w:ascii="Arial" w:eastAsia="Helvetica" w:hAnsi="Arial" w:cs="Arial"/>
                <w:lang w:val="en-US"/>
              </w:rPr>
            </w:pPr>
            <w:r>
              <w:rPr>
                <w:rFonts w:ascii="Arial" w:eastAsia="Malgun Gothic" w:hAnsi="Arial" w:cs="Arial"/>
                <w:lang w:val="en-US" w:eastAsia="ko-KR"/>
              </w:rPr>
              <w:t>Same view as Intel</w:t>
            </w:r>
          </w:p>
        </w:tc>
      </w:tr>
      <w:tr w:rsidR="00953E87" w:rsidRPr="00DA34FD" w:rsidTr="00C86779">
        <w:tc>
          <w:tcPr>
            <w:tcW w:w="1555" w:type="dxa"/>
          </w:tcPr>
          <w:p w:rsidR="00953E87" w:rsidRDefault="000F1077" w:rsidP="00953E87">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rsidR="00953E87" w:rsidRDefault="000F107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rsidR="00953E87" w:rsidRDefault="000F1077" w:rsidP="00953E87">
            <w:pPr>
              <w:rPr>
                <w:rFonts w:ascii="Arial" w:eastAsia="Malgun Gothic" w:hAnsi="Arial" w:cs="Arial"/>
                <w:lang w:val="en-US" w:eastAsia="ko-KR"/>
              </w:rPr>
            </w:pPr>
            <w:r>
              <w:rPr>
                <w:rFonts w:ascii="Arial" w:eastAsia="Malgun Gothic" w:hAnsi="Arial" w:cs="Arial"/>
                <w:lang w:val="en-US" w:eastAsia="ko-KR"/>
              </w:rPr>
              <w:t>Same view as Intel</w:t>
            </w:r>
          </w:p>
        </w:tc>
      </w:tr>
      <w:tr w:rsidR="00645190" w:rsidRPr="00DA34FD" w:rsidTr="00C86779">
        <w:tc>
          <w:tcPr>
            <w:tcW w:w="1555" w:type="dxa"/>
          </w:tcPr>
          <w:p w:rsidR="00645190" w:rsidRPr="00645190" w:rsidRDefault="00645190" w:rsidP="00953E87">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645190" w:rsidRPr="00645190" w:rsidRDefault="00645190" w:rsidP="00953E87">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0" w:type="dxa"/>
          </w:tcPr>
          <w:p w:rsidR="00645190" w:rsidRDefault="00645190" w:rsidP="00953E87">
            <w:pPr>
              <w:rPr>
                <w:rFonts w:ascii="Arial" w:eastAsia="Malgun Gothic" w:hAnsi="Arial" w:cs="Arial"/>
                <w:lang w:val="en-US" w:eastAsia="ko-KR"/>
              </w:rPr>
            </w:pPr>
          </w:p>
        </w:tc>
      </w:tr>
    </w:tbl>
    <w:p w:rsidR="00B47C27" w:rsidRDefault="00B47C27" w:rsidP="00B47C27">
      <w:pPr>
        <w:rPr>
          <w:rFonts w:eastAsiaTheme="minorEastAsia" w:hint="eastAsia"/>
          <w:b/>
          <w:lang w:eastAsia="zh-CN"/>
        </w:rPr>
      </w:pPr>
    </w:p>
    <w:p w:rsidR="00B47C27" w:rsidRPr="00D3465A" w:rsidRDefault="00B47C27" w:rsidP="00B47C27">
      <w:pPr>
        <w:rPr>
          <w:b/>
        </w:rPr>
      </w:pPr>
      <w:r w:rsidRPr="00D3465A">
        <w:rPr>
          <w:b/>
        </w:rPr>
        <w:t xml:space="preserve">Summary of Question 1: </w:t>
      </w:r>
    </w:p>
    <w:p w:rsidR="00B47C27" w:rsidRPr="00ED4F1C" w:rsidRDefault="00B47C27" w:rsidP="00B47C27">
      <w:pPr>
        <w:rPr>
          <w:b/>
        </w:rPr>
      </w:pPr>
      <w:r w:rsidRPr="00ED4F1C">
        <w:rPr>
          <w:b/>
        </w:rPr>
        <w:t xml:space="preserve">The opinions relating </w:t>
      </w:r>
      <w:r w:rsidR="00CC5825">
        <w:rPr>
          <w:rFonts w:eastAsiaTheme="minorEastAsia" w:hint="eastAsia"/>
          <w:b/>
          <w:lang w:eastAsia="zh-CN"/>
        </w:rPr>
        <w:t xml:space="preserve">to the view </w:t>
      </w:r>
      <w:r w:rsidR="001D50BF" w:rsidRPr="001D50BF">
        <w:rPr>
          <w:rFonts w:eastAsiaTheme="minorEastAsia"/>
          <w:b/>
          <w:lang w:eastAsia="zh-CN"/>
        </w:rPr>
        <w:t>from the participants</w:t>
      </w:r>
      <w:r w:rsidR="001D50BF" w:rsidRPr="001D50BF">
        <w:rPr>
          <w:rFonts w:eastAsiaTheme="minorEastAsia" w:hint="eastAsia"/>
          <w:b/>
          <w:lang w:eastAsia="zh-CN"/>
        </w:rPr>
        <w:t xml:space="preserve"> </w:t>
      </w:r>
      <w:r w:rsidR="00CC5825" w:rsidRPr="00D16699">
        <w:rPr>
          <w:rFonts w:hint="eastAsia"/>
          <w:b/>
        </w:rPr>
        <w:t xml:space="preserve">that </w:t>
      </w:r>
      <w:r w:rsidR="00CC5825" w:rsidRPr="00D16699">
        <w:rPr>
          <w:b/>
        </w:rPr>
        <w:t>RAN2 should only focus on the specification impact from supporting UE-side propagation delay compensation is used</w:t>
      </w:r>
      <w:r w:rsidR="00CC5825" w:rsidRPr="00ED4F1C">
        <w:rPr>
          <w:b/>
        </w:rPr>
        <w:t xml:space="preserve"> </w:t>
      </w:r>
      <w:r w:rsidRPr="00ED4F1C">
        <w:rPr>
          <w:b/>
        </w:rPr>
        <w:t>seem to be quite diverse</w:t>
      </w:r>
      <w:r>
        <w:rPr>
          <w:b/>
        </w:rPr>
        <w:t xml:space="preserve">, and </w:t>
      </w:r>
      <w:r w:rsidRPr="00ED4F1C">
        <w:rPr>
          <w:b/>
        </w:rPr>
        <w:t>can be summarized as follows:</w:t>
      </w:r>
    </w:p>
    <w:p w:rsidR="00B47C27" w:rsidRPr="00ED4F1C" w:rsidRDefault="00ED2A8D" w:rsidP="00CB463A">
      <w:pPr>
        <w:pStyle w:val="a5"/>
        <w:numPr>
          <w:ilvl w:val="0"/>
          <w:numId w:val="34"/>
        </w:numPr>
        <w:overflowPunct/>
        <w:autoSpaceDE/>
        <w:autoSpaceDN/>
        <w:adjustRightInd/>
        <w:spacing w:after="200" w:line="276" w:lineRule="auto"/>
        <w:ind w:firstLineChars="0"/>
        <w:contextualSpacing/>
        <w:textAlignment w:val="auto"/>
        <w:rPr>
          <w:b/>
        </w:rPr>
      </w:pPr>
      <w:r w:rsidRPr="00D16699">
        <w:rPr>
          <w:b/>
        </w:rPr>
        <w:t>RAN2 should only focus on the specification impact from supporting UE-side propagation delay compensation</w:t>
      </w:r>
      <w:r>
        <w:rPr>
          <w:rFonts w:eastAsiaTheme="minorEastAsia" w:hint="eastAsia"/>
          <w:b/>
          <w:lang w:eastAsia="zh-CN"/>
        </w:rPr>
        <w:t>. Meanwhile, f</w:t>
      </w:r>
      <w:r w:rsidRPr="00ED2A8D">
        <w:rPr>
          <w:rFonts w:eastAsiaTheme="minorEastAsia"/>
          <w:b/>
          <w:lang w:val="en-US" w:eastAsia="zh-CN"/>
        </w:rPr>
        <w:t>or any issues for network pre-compensation related to network implementation, RAN3 can discuss if there are RAN3 impacts.</w:t>
      </w:r>
      <w:r>
        <w:rPr>
          <w:rFonts w:eastAsiaTheme="minorEastAsia" w:hint="eastAsia"/>
          <w:b/>
          <w:lang w:eastAsia="zh-CN"/>
        </w:rPr>
        <w:t xml:space="preserve"> (</w:t>
      </w:r>
      <w:r w:rsidR="00AC4EB7">
        <w:rPr>
          <w:rFonts w:eastAsiaTheme="minorEastAsia" w:hint="eastAsia"/>
          <w:b/>
          <w:lang w:eastAsia="zh-CN"/>
        </w:rPr>
        <w:t>10</w:t>
      </w:r>
      <w:r>
        <w:rPr>
          <w:rFonts w:eastAsiaTheme="minorEastAsia" w:hint="eastAsia"/>
          <w:b/>
          <w:lang w:eastAsia="zh-CN"/>
        </w:rPr>
        <w:t>/1</w:t>
      </w:r>
      <w:r w:rsidR="00AC4EB7">
        <w:rPr>
          <w:rFonts w:eastAsiaTheme="minorEastAsia" w:hint="eastAsia"/>
          <w:b/>
          <w:lang w:eastAsia="zh-CN"/>
        </w:rPr>
        <w:t>7</w:t>
      </w:r>
      <w:r>
        <w:rPr>
          <w:rFonts w:eastAsiaTheme="minorEastAsia" w:hint="eastAsia"/>
          <w:b/>
          <w:lang w:eastAsia="zh-CN"/>
        </w:rPr>
        <w:t xml:space="preserve">: </w:t>
      </w:r>
      <w:r w:rsidR="00AC4EB7">
        <w:rPr>
          <w:rFonts w:eastAsiaTheme="minorEastAsia" w:hint="eastAsia"/>
          <w:b/>
          <w:lang w:eastAsia="zh-CN"/>
        </w:rPr>
        <w:t xml:space="preserve">Nokia, </w:t>
      </w:r>
      <w:r w:rsidRPr="00ED4F1C">
        <w:rPr>
          <w:b/>
        </w:rPr>
        <w:t>Qualcomm, Huawei,</w:t>
      </w:r>
      <w:r>
        <w:rPr>
          <w:b/>
        </w:rPr>
        <w:t xml:space="preserve"> </w:t>
      </w:r>
      <w:r w:rsidRPr="00ED4F1C">
        <w:rPr>
          <w:b/>
        </w:rPr>
        <w:t>Ericsson, CM</w:t>
      </w:r>
      <w:r w:rsidRPr="00ED2A8D">
        <w:rPr>
          <w:rFonts w:eastAsiaTheme="minorEastAsia"/>
          <w:b/>
          <w:lang w:eastAsia="zh-CN"/>
        </w:rPr>
        <w:t>CC</w:t>
      </w:r>
      <w:r>
        <w:rPr>
          <w:rFonts w:eastAsiaTheme="minorEastAsia" w:hint="eastAsia"/>
          <w:b/>
          <w:lang w:eastAsia="zh-CN"/>
        </w:rPr>
        <w:t xml:space="preserve">, </w:t>
      </w:r>
      <w:r w:rsidRPr="00ED2A8D">
        <w:rPr>
          <w:rFonts w:eastAsiaTheme="minorEastAsia"/>
          <w:b/>
          <w:lang w:eastAsia="zh-CN"/>
        </w:rPr>
        <w:t>Futurewei</w:t>
      </w:r>
      <w:r w:rsidRPr="00ED2A8D">
        <w:rPr>
          <w:rFonts w:eastAsiaTheme="minorEastAsia" w:hint="eastAsia"/>
          <w:b/>
          <w:lang w:eastAsia="zh-CN"/>
        </w:rPr>
        <w:t>,</w:t>
      </w:r>
      <w:r w:rsidRPr="00ED2A8D">
        <w:rPr>
          <w:rFonts w:eastAsiaTheme="minorEastAsia"/>
          <w:b/>
          <w:lang w:eastAsia="zh-CN"/>
        </w:rPr>
        <w:t xml:space="preserve"> </w:t>
      </w:r>
      <w:r w:rsidRPr="00ED4F1C">
        <w:rPr>
          <w:b/>
        </w:rPr>
        <w:t>ZTE,</w:t>
      </w:r>
      <w:r>
        <w:rPr>
          <w:rFonts w:eastAsiaTheme="minorEastAsia" w:hint="eastAsia"/>
          <w:b/>
          <w:lang w:eastAsia="zh-CN"/>
        </w:rPr>
        <w:t xml:space="preserve"> TCL, </w:t>
      </w:r>
      <w:r w:rsidRPr="00ED4F1C">
        <w:rPr>
          <w:b/>
        </w:rPr>
        <w:t>Lenovo,</w:t>
      </w:r>
      <w:r>
        <w:rPr>
          <w:rFonts w:eastAsiaTheme="minorEastAsia" w:hint="eastAsia"/>
          <w:b/>
          <w:lang w:eastAsia="zh-CN"/>
        </w:rPr>
        <w:t xml:space="preserve"> LG)</w:t>
      </w:r>
    </w:p>
    <w:p w:rsidR="00B47C27" w:rsidRPr="00FD525A" w:rsidRDefault="00FD525A" w:rsidP="00CB463A">
      <w:pPr>
        <w:pStyle w:val="a5"/>
        <w:numPr>
          <w:ilvl w:val="0"/>
          <w:numId w:val="34"/>
        </w:numPr>
        <w:overflowPunct/>
        <w:autoSpaceDE/>
        <w:autoSpaceDN/>
        <w:adjustRightInd/>
        <w:spacing w:after="200" w:line="276" w:lineRule="auto"/>
        <w:ind w:firstLineChars="0"/>
        <w:contextualSpacing/>
        <w:textAlignment w:val="auto"/>
        <w:rPr>
          <w:rFonts w:hint="eastAsia"/>
          <w:b/>
        </w:rPr>
      </w:pPr>
      <w:r>
        <w:rPr>
          <w:rFonts w:eastAsiaTheme="minorEastAsia" w:hint="eastAsia"/>
          <w:b/>
          <w:lang w:eastAsia="zh-CN"/>
        </w:rPr>
        <w:t>T</w:t>
      </w:r>
      <w:r w:rsidRPr="00FD525A">
        <w:rPr>
          <w:b/>
        </w:rPr>
        <w:t xml:space="preserve">he normative work </w:t>
      </w:r>
      <w:r>
        <w:rPr>
          <w:rFonts w:eastAsiaTheme="minorEastAsia" w:hint="eastAsia"/>
          <w:b/>
          <w:lang w:eastAsia="zh-CN"/>
        </w:rPr>
        <w:t>for gNB</w:t>
      </w:r>
      <w:r w:rsidRPr="00D16699">
        <w:rPr>
          <w:b/>
        </w:rPr>
        <w:t>-side propagation delay compensation</w:t>
      </w:r>
      <w:r w:rsidRPr="00FD525A">
        <w:rPr>
          <w:b/>
        </w:rPr>
        <w:t xml:space="preserve"> is also needed </w:t>
      </w:r>
      <w:r>
        <w:rPr>
          <w:rFonts w:eastAsiaTheme="minorEastAsia" w:hint="eastAsia"/>
          <w:b/>
          <w:lang w:eastAsia="zh-CN"/>
        </w:rPr>
        <w:t xml:space="preserve">in RAN2 in some cases </w:t>
      </w:r>
      <w:r w:rsidR="00B47C27" w:rsidRPr="00ED4F1C">
        <w:rPr>
          <w:b/>
        </w:rPr>
        <w:t>(</w:t>
      </w:r>
      <w:r w:rsidR="00ED2A8D">
        <w:rPr>
          <w:rFonts w:eastAsiaTheme="minorEastAsia" w:hint="eastAsia"/>
          <w:b/>
          <w:lang w:eastAsia="zh-CN"/>
        </w:rPr>
        <w:t>6/1</w:t>
      </w:r>
      <w:r w:rsidR="00AC4EB7">
        <w:rPr>
          <w:rFonts w:eastAsiaTheme="minorEastAsia" w:hint="eastAsia"/>
          <w:b/>
          <w:lang w:eastAsia="zh-CN"/>
        </w:rPr>
        <w:t>7</w:t>
      </w:r>
      <w:r w:rsidR="00ED2A8D">
        <w:rPr>
          <w:rFonts w:eastAsiaTheme="minorEastAsia" w:hint="eastAsia"/>
          <w:b/>
          <w:lang w:eastAsia="zh-CN"/>
        </w:rPr>
        <w:t xml:space="preserve">: </w:t>
      </w:r>
      <w:r w:rsidR="00B4127B" w:rsidRPr="00B4127B">
        <w:rPr>
          <w:b/>
        </w:rPr>
        <w:t>MediaTek</w:t>
      </w:r>
      <w:r w:rsidR="00B4127B" w:rsidRPr="00B4127B">
        <w:rPr>
          <w:rFonts w:ascii="宋体" w:eastAsia="宋体" w:hAnsi="宋体" w:cs="宋体" w:hint="eastAsia"/>
          <w:b/>
        </w:rPr>
        <w:t>，</w:t>
      </w:r>
      <w:r w:rsidR="00B4127B" w:rsidRPr="00B4127B">
        <w:rPr>
          <w:b/>
        </w:rPr>
        <w:t>Apple</w:t>
      </w:r>
      <w:r w:rsidR="00B4127B" w:rsidRPr="00B4127B">
        <w:rPr>
          <w:rFonts w:ascii="宋体" w:eastAsia="宋体" w:hAnsi="宋体" w:cs="宋体" w:hint="eastAsia"/>
          <w:b/>
        </w:rPr>
        <w:t>，</w:t>
      </w:r>
      <w:r w:rsidR="00B4127B" w:rsidRPr="00B4127B">
        <w:rPr>
          <w:b/>
        </w:rPr>
        <w:t>Sequans</w:t>
      </w:r>
      <w:r w:rsidR="00B4127B" w:rsidRPr="00B4127B">
        <w:rPr>
          <w:rFonts w:ascii="宋体" w:eastAsia="宋体" w:hAnsi="宋体" w:cs="宋体" w:hint="eastAsia"/>
          <w:b/>
        </w:rPr>
        <w:t>，</w:t>
      </w:r>
      <w:r w:rsidR="00B4127B" w:rsidRPr="00B4127B">
        <w:rPr>
          <w:b/>
        </w:rPr>
        <w:t>vivo</w:t>
      </w:r>
      <w:r w:rsidR="00B4127B" w:rsidRPr="00B4127B">
        <w:rPr>
          <w:rFonts w:ascii="宋体" w:eastAsia="宋体" w:hAnsi="宋体" w:cs="宋体" w:hint="eastAsia"/>
          <w:b/>
        </w:rPr>
        <w:t>，</w:t>
      </w:r>
      <w:r w:rsidR="00B4127B" w:rsidRPr="00B4127B">
        <w:rPr>
          <w:b/>
        </w:rPr>
        <w:t>Intel</w:t>
      </w:r>
      <w:r w:rsidR="00B4127B" w:rsidRPr="00B4127B">
        <w:rPr>
          <w:rFonts w:ascii="宋体" w:eastAsia="宋体" w:hAnsi="宋体" w:cs="宋体" w:hint="eastAsia"/>
          <w:b/>
        </w:rPr>
        <w:t>，</w:t>
      </w:r>
      <w:r w:rsidR="00B4127B" w:rsidRPr="00B4127B">
        <w:rPr>
          <w:b/>
        </w:rPr>
        <w:t>OPPO</w:t>
      </w:r>
      <w:r w:rsidR="00B47C27" w:rsidRPr="00ED4F1C">
        <w:rPr>
          <w:b/>
        </w:rPr>
        <w:t>)</w:t>
      </w:r>
      <w:r w:rsidR="00B4127B">
        <w:rPr>
          <w:rFonts w:eastAsiaTheme="minorEastAsia" w:hint="eastAsia"/>
          <w:b/>
          <w:lang w:eastAsia="zh-CN"/>
        </w:rPr>
        <w:t xml:space="preserve">  </w:t>
      </w:r>
    </w:p>
    <w:p w:rsidR="00FD525A" w:rsidRPr="00ED4F1C" w:rsidRDefault="00FD525A" w:rsidP="00CB463A">
      <w:pPr>
        <w:pStyle w:val="a5"/>
        <w:numPr>
          <w:ilvl w:val="0"/>
          <w:numId w:val="34"/>
        </w:numPr>
        <w:overflowPunct/>
        <w:autoSpaceDE/>
        <w:autoSpaceDN/>
        <w:adjustRightInd/>
        <w:spacing w:after="200" w:line="276" w:lineRule="auto"/>
        <w:ind w:firstLineChars="0"/>
        <w:contextualSpacing/>
        <w:textAlignment w:val="auto"/>
        <w:rPr>
          <w:b/>
        </w:rPr>
      </w:pPr>
      <w:r>
        <w:rPr>
          <w:rFonts w:eastAsiaTheme="minorEastAsia" w:hint="eastAsia"/>
          <w:b/>
          <w:lang w:eastAsia="zh-CN"/>
        </w:rPr>
        <w:t>The conclusion should wait for RAN1</w:t>
      </w:r>
      <w:r>
        <w:rPr>
          <w:rFonts w:eastAsiaTheme="minorEastAsia"/>
          <w:b/>
          <w:lang w:eastAsia="zh-CN"/>
        </w:rPr>
        <w:t>’</w:t>
      </w:r>
      <w:r>
        <w:rPr>
          <w:rFonts w:eastAsiaTheme="minorEastAsia" w:hint="eastAsia"/>
          <w:b/>
          <w:lang w:eastAsia="zh-CN"/>
        </w:rPr>
        <w:t>s output (</w:t>
      </w:r>
      <w:r w:rsidR="00ED2A8D">
        <w:rPr>
          <w:rFonts w:eastAsiaTheme="minorEastAsia" w:hint="eastAsia"/>
          <w:b/>
          <w:lang w:eastAsia="zh-CN"/>
        </w:rPr>
        <w:t xml:space="preserve">1: </w:t>
      </w:r>
      <w:r w:rsidRPr="00FD525A">
        <w:rPr>
          <w:rFonts w:eastAsiaTheme="minorEastAsia"/>
          <w:b/>
          <w:lang w:eastAsia="zh-CN"/>
        </w:rPr>
        <w:t>Samsung</w:t>
      </w:r>
      <w:r>
        <w:rPr>
          <w:rFonts w:eastAsiaTheme="minorEastAsia" w:hint="eastAsia"/>
          <w:b/>
          <w:lang w:eastAsia="zh-CN"/>
        </w:rPr>
        <w:t>)</w:t>
      </w:r>
    </w:p>
    <w:p w:rsidR="00B01BF0" w:rsidRDefault="00F17082" w:rsidP="00CB463A">
      <w:pPr>
        <w:pStyle w:val="Cat-b-Proposal"/>
        <w:numPr>
          <w:ilvl w:val="0"/>
          <w:numId w:val="40"/>
        </w:numPr>
        <w:rPr>
          <w:rFonts w:hint="eastAsia"/>
          <w:sz w:val="22"/>
          <w:lang w:eastAsia="ko-KR"/>
        </w:rPr>
      </w:pPr>
      <w:r w:rsidRPr="00A222CA">
        <w:rPr>
          <w:sz w:val="22"/>
          <w:lang w:eastAsia="ko-KR"/>
        </w:rPr>
        <w:t>RAN2 should only focus on the specification impact from supporting UE-side propagation delay compensation</w:t>
      </w:r>
      <w:r w:rsidRPr="00A222CA">
        <w:rPr>
          <w:rFonts w:hint="eastAsia"/>
          <w:sz w:val="22"/>
          <w:lang w:eastAsia="ko-KR"/>
        </w:rPr>
        <w:t>. Meanwhile, f</w:t>
      </w:r>
      <w:r w:rsidRPr="00A222CA">
        <w:rPr>
          <w:sz w:val="22"/>
          <w:lang w:eastAsia="ko-KR"/>
        </w:rPr>
        <w:t xml:space="preserve">or any issues for network pre-compensation related to network implementation, RAN3 can discuss if there are </w:t>
      </w:r>
      <w:r w:rsidRPr="00A222CA">
        <w:rPr>
          <w:sz w:val="22"/>
          <w:lang w:eastAsia="ko-KR"/>
        </w:rPr>
        <w:lastRenderedPageBreak/>
        <w:t>RAN3 impacts.</w:t>
      </w:r>
      <w:r w:rsidRPr="00A222CA">
        <w:rPr>
          <w:rFonts w:hint="eastAsia"/>
          <w:sz w:val="22"/>
          <w:lang w:eastAsia="ko-KR"/>
        </w:rPr>
        <w:t xml:space="preserve"> </w:t>
      </w:r>
    </w:p>
    <w:p w:rsidR="00F17082" w:rsidRPr="00A222CA" w:rsidRDefault="00F17082" w:rsidP="00A71701">
      <w:pPr>
        <w:pStyle w:val="Cat-b-Proposal"/>
        <w:rPr>
          <w:sz w:val="22"/>
          <w:lang w:eastAsia="ko-KR"/>
        </w:rPr>
      </w:pPr>
      <w:r w:rsidRPr="00A222CA">
        <w:rPr>
          <w:rFonts w:hint="eastAsia"/>
          <w:sz w:val="22"/>
          <w:lang w:eastAsia="ko-KR"/>
        </w:rPr>
        <w:t xml:space="preserve">(9/16: </w:t>
      </w:r>
      <w:r w:rsidRPr="00A222CA">
        <w:rPr>
          <w:sz w:val="22"/>
          <w:lang w:eastAsia="ko-KR"/>
        </w:rPr>
        <w:t>Qualcomm, Huawei, Ericsson, CMCC</w:t>
      </w:r>
      <w:r w:rsidRPr="00A222CA">
        <w:rPr>
          <w:rFonts w:hint="eastAsia"/>
          <w:sz w:val="22"/>
          <w:lang w:eastAsia="ko-KR"/>
        </w:rPr>
        <w:t xml:space="preserve">, </w:t>
      </w:r>
      <w:r w:rsidRPr="00A222CA">
        <w:rPr>
          <w:sz w:val="22"/>
          <w:lang w:eastAsia="ko-KR"/>
        </w:rPr>
        <w:t>Futurewei</w:t>
      </w:r>
      <w:r w:rsidRPr="00A222CA">
        <w:rPr>
          <w:rFonts w:hint="eastAsia"/>
          <w:sz w:val="22"/>
          <w:lang w:eastAsia="ko-KR"/>
        </w:rPr>
        <w:t>,</w:t>
      </w:r>
      <w:r w:rsidRPr="00A222CA">
        <w:rPr>
          <w:sz w:val="22"/>
          <w:lang w:eastAsia="ko-KR"/>
        </w:rPr>
        <w:t xml:space="preserve"> ZTE,</w:t>
      </w:r>
      <w:r w:rsidRPr="00A222CA">
        <w:rPr>
          <w:rFonts w:hint="eastAsia"/>
          <w:sz w:val="22"/>
          <w:lang w:eastAsia="ko-KR"/>
        </w:rPr>
        <w:t xml:space="preserve"> TCL, </w:t>
      </w:r>
      <w:r w:rsidRPr="00A222CA">
        <w:rPr>
          <w:sz w:val="22"/>
          <w:lang w:eastAsia="ko-KR"/>
        </w:rPr>
        <w:t>Lenovo,</w:t>
      </w:r>
      <w:r w:rsidRPr="00A222CA">
        <w:rPr>
          <w:rFonts w:hint="eastAsia"/>
          <w:sz w:val="22"/>
          <w:lang w:eastAsia="ko-KR"/>
        </w:rPr>
        <w:t xml:space="preserve"> LG)</w:t>
      </w:r>
    </w:p>
    <w:p w:rsidR="008F3206" w:rsidRPr="0027532A" w:rsidRDefault="008F3206" w:rsidP="008F3206">
      <w:pPr>
        <w:pStyle w:val="Cat-a-Proposal"/>
        <w:numPr>
          <w:ilvl w:val="0"/>
          <w:numId w:val="0"/>
        </w:numPr>
        <w:ind w:left="1304"/>
        <w:rPr>
          <w:rFonts w:ascii="Arial" w:hAnsi="Arial" w:cs="Arial"/>
        </w:rPr>
      </w:pPr>
    </w:p>
    <w:p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296C5B">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Pr>
          <w:rFonts w:eastAsiaTheme="minorEastAsia"/>
          <w:lang w:eastAsia="zh-CN"/>
        </w:rPr>
        <w:t>[9]</w:t>
      </w:r>
      <w:r w:rsidR="00296C5B">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296C5B">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Pr>
          <w:rFonts w:eastAsiaTheme="minorEastAsia"/>
          <w:lang w:eastAsia="zh-CN"/>
        </w:rPr>
        <w:t>[2]</w:t>
      </w:r>
      <w:r w:rsidR="00296C5B">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296C5B">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sidR="008C7F65">
        <w:rPr>
          <w:rFonts w:eastAsiaTheme="minorEastAsia"/>
          <w:lang w:eastAsia="zh-CN"/>
        </w:rPr>
        <w:t>[13]</w:t>
      </w:r>
      <w:r w:rsidR="00296C5B">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rsidR="00967BB0" w:rsidRPr="00D16699" w:rsidRDefault="00967BB0" w:rsidP="00967BB0">
      <w:pPr>
        <w:pStyle w:val="Cat-a-Proposal"/>
        <w:numPr>
          <w:ilvl w:val="0"/>
          <w:numId w:val="0"/>
        </w:numPr>
        <w:ind w:left="1304"/>
      </w:pPr>
    </w:p>
    <w:tbl>
      <w:tblPr>
        <w:tblStyle w:val="a6"/>
        <w:tblW w:w="9631" w:type="dxa"/>
        <w:tblLayout w:type="fixed"/>
        <w:tblLook w:val="04A0"/>
      </w:tblPr>
      <w:tblGrid>
        <w:gridCol w:w="1555"/>
        <w:gridCol w:w="2126"/>
        <w:gridCol w:w="5950"/>
      </w:tblGrid>
      <w:tr w:rsidR="00967BB0" w:rsidTr="00575C5E">
        <w:tc>
          <w:tcPr>
            <w:tcW w:w="1555" w:type="dxa"/>
          </w:tcPr>
          <w:p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rsidTr="00575C5E">
        <w:tc>
          <w:tcPr>
            <w:tcW w:w="1555" w:type="dxa"/>
          </w:tcPr>
          <w:p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rsidTr="00575C5E">
        <w:tc>
          <w:tcPr>
            <w:tcW w:w="1555" w:type="dxa"/>
          </w:tcPr>
          <w:p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rsidTr="00575C5E">
        <w:tc>
          <w:tcPr>
            <w:tcW w:w="1555" w:type="dxa"/>
          </w:tcPr>
          <w:p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w:t>
            </w:r>
            <w:r>
              <w:rPr>
                <w:rFonts w:ascii="Arial" w:eastAsia="Helvetica" w:hAnsi="Arial" w:cs="Arial"/>
                <w:lang w:val="en-US"/>
              </w:rPr>
              <w:lastRenderedPageBreak/>
              <w:t xml:space="preserve">at all regardless of whether it is based on the legacy TA mechanism or not. </w:t>
            </w:r>
          </w:p>
          <w:p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rsidTr="00575C5E">
        <w:tc>
          <w:tcPr>
            <w:tcW w:w="1555" w:type="dxa"/>
          </w:tcPr>
          <w:p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rsidTr="00575C5E">
        <w:tc>
          <w:tcPr>
            <w:tcW w:w="1555" w:type="dxa"/>
          </w:tcPr>
          <w:p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r w:rsidR="007C7808" w:rsidTr="007C7808">
        <w:tc>
          <w:tcPr>
            <w:tcW w:w="1555" w:type="dxa"/>
          </w:tcPr>
          <w:p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rsidR="007C7808" w:rsidRDefault="007C7808" w:rsidP="00DB716E">
            <w:pPr>
              <w:rPr>
                <w:rFonts w:ascii="Arial" w:eastAsiaTheme="minorEastAsia" w:hAnsi="Arial" w:cs="Arial"/>
                <w:lang w:val="en-US" w:eastAsia="zh-CN"/>
              </w:rPr>
            </w:pPr>
          </w:p>
        </w:tc>
        <w:tc>
          <w:tcPr>
            <w:tcW w:w="5950" w:type="dxa"/>
          </w:tcPr>
          <w:p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rsidTr="007C7808">
        <w:tc>
          <w:tcPr>
            <w:tcW w:w="1555" w:type="dxa"/>
          </w:tcPr>
          <w:p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rsidR="00BA1F37" w:rsidRPr="00BA1F37" w:rsidRDefault="004E054F" w:rsidP="00CB463A">
            <w:pPr>
              <w:pStyle w:val="a5"/>
              <w:numPr>
                <w:ilvl w:val="0"/>
                <w:numId w:val="32"/>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rsidR="00BA1F37" w:rsidRPr="00BA1F37" w:rsidRDefault="004E054F" w:rsidP="00CB463A">
            <w:pPr>
              <w:pStyle w:val="a5"/>
              <w:numPr>
                <w:ilvl w:val="1"/>
                <w:numId w:val="32"/>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rsidR="004E054F" w:rsidRDefault="00BA1F37" w:rsidP="00CB463A">
            <w:pPr>
              <w:pStyle w:val="a5"/>
              <w:numPr>
                <w:ilvl w:val="1"/>
                <w:numId w:val="32"/>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rsidR="00BA1F37" w:rsidRPr="00BA1F37" w:rsidRDefault="00BA1F37" w:rsidP="00CB463A">
            <w:pPr>
              <w:pStyle w:val="a5"/>
              <w:numPr>
                <w:ilvl w:val="0"/>
                <w:numId w:val="32"/>
              </w:numPr>
              <w:spacing w:after="120"/>
              <w:ind w:firstLineChars="0"/>
              <w:contextualSpacing/>
              <w:jc w:val="both"/>
            </w:pPr>
            <w:r w:rsidRPr="00BA1F37">
              <w:rPr>
                <w:rFonts w:ascii="Arial" w:eastAsiaTheme="minorEastAsia" w:hAnsi="Arial" w:cs="Arial"/>
                <w:lang w:val="en-US" w:eastAsia="zh-CN"/>
              </w:rPr>
              <w:lastRenderedPageBreak/>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rsidR="006541D6" w:rsidRDefault="00BA1F37" w:rsidP="00CB463A">
            <w:pPr>
              <w:pStyle w:val="a5"/>
              <w:numPr>
                <w:ilvl w:val="0"/>
                <w:numId w:val="32"/>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rsidR="008F4550" w:rsidRDefault="006541D6" w:rsidP="00CB463A">
            <w:pPr>
              <w:pStyle w:val="a5"/>
              <w:numPr>
                <w:ilvl w:val="0"/>
                <w:numId w:val="32"/>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network can enable/disable UE-side PDC via unicast RRC signalling</w:t>
            </w:r>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rsidTr="007C7808">
        <w:tc>
          <w:tcPr>
            <w:tcW w:w="1555" w:type="dxa"/>
          </w:tcPr>
          <w:p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rsidTr="007C7808">
        <w:tc>
          <w:tcPr>
            <w:tcW w:w="1555" w:type="dxa"/>
          </w:tcPr>
          <w:p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rsidR="00343B98" w:rsidRDefault="00343B98" w:rsidP="000A5469">
            <w:pPr>
              <w:spacing w:after="120"/>
              <w:contextualSpacing/>
              <w:jc w:val="both"/>
              <w:rPr>
                <w:rFonts w:ascii="Arial" w:eastAsiaTheme="minorEastAsia" w:hAnsi="Arial" w:cs="Arial"/>
                <w:lang w:val="en-US" w:eastAsia="zh-CN"/>
              </w:rPr>
            </w:pPr>
          </w:p>
          <w:p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We agree with the intention here, i.e. legacy TA based mechanism is sufficient to meet the smart grid scenario requirements, and it is up to gNB to enable/disable PDC.</w:t>
            </w:r>
          </w:p>
        </w:tc>
      </w:tr>
      <w:tr w:rsidR="001F0FE3" w:rsidTr="007C7808">
        <w:tc>
          <w:tcPr>
            <w:tcW w:w="1555" w:type="dxa"/>
          </w:tcPr>
          <w:p w:rsidR="001F0FE3" w:rsidRDefault="001F0FE3" w:rsidP="001F0FE3">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use cases, but RAN2 would/should not specify a solution for every use case. Also, as noted by Samsung traditional TA is something that is up to UE implementation in Rel-16 so it is 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r w:rsidR="007C3DA5" w:rsidTr="007C7808">
        <w:tc>
          <w:tcPr>
            <w:tcW w:w="1555" w:type="dxa"/>
          </w:tcPr>
          <w:p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7C3DA5" w:rsidRPr="00AA51D3" w:rsidRDefault="007C3DA5" w:rsidP="007C3DA5">
            <w:pPr>
              <w:rPr>
                <w:rFonts w:ascii="Arial" w:eastAsia="Helvetica" w:hAnsi="Arial" w:cs="Arial"/>
                <w:lang w:val="en-US"/>
              </w:rPr>
            </w:pPr>
            <w:r w:rsidRPr="00614AEA">
              <w:rPr>
                <w:rFonts w:ascii="Arial" w:eastAsiaTheme="minorEastAsia" w:hAnsi="Arial" w:cs="Arial"/>
                <w:lang w:val="en-US" w:eastAsia="zh-CN"/>
              </w:rPr>
              <w:t xml:space="preserve">We agree </w:t>
            </w:r>
            <w:r>
              <w:rPr>
                <w:rFonts w:ascii="Arial" w:eastAsiaTheme="minorEastAsia" w:hAnsi="Arial" w:cs="Arial"/>
                <w:lang w:val="en-US" w:eastAsia="zh-CN"/>
              </w:rPr>
              <w:t xml:space="preserve">that </w:t>
            </w:r>
            <w:r w:rsidRPr="00614AEA">
              <w:rPr>
                <w:rFonts w:ascii="Arial" w:eastAsiaTheme="minorEastAsia" w:hAnsi="Arial" w:cs="Arial"/>
                <w:lang w:val="en-US" w:eastAsia="zh-CN"/>
              </w:rPr>
              <w:t xml:space="preserve">the traditional TA-based PDC shall be supported </w:t>
            </w:r>
            <w:r>
              <w:rPr>
                <w:rFonts w:ascii="Arial" w:eastAsiaTheme="minorEastAsia" w:hAnsi="Arial" w:cs="Arial"/>
                <w:lang w:val="en-US" w:eastAsia="zh-CN"/>
              </w:rPr>
              <w:t xml:space="preserve">and can be used </w:t>
            </w:r>
            <w:r w:rsidRPr="00614AEA">
              <w:rPr>
                <w:rFonts w:ascii="Arial" w:eastAsiaTheme="minorEastAsia" w:hAnsi="Arial" w:cs="Arial"/>
                <w:lang w:val="en-US" w:eastAsia="zh-CN"/>
              </w:rPr>
              <w:t xml:space="preserve">for use cases </w:t>
            </w:r>
            <w:r>
              <w:rPr>
                <w:rFonts w:ascii="Arial" w:eastAsiaTheme="minorEastAsia" w:hAnsi="Arial" w:cs="Arial"/>
                <w:lang w:val="en-US" w:eastAsia="zh-CN"/>
              </w:rPr>
              <w:t xml:space="preserve">where the </w:t>
            </w:r>
            <w:r w:rsidRPr="00614AEA">
              <w:rPr>
                <w:rFonts w:ascii="Arial" w:eastAsiaTheme="minorEastAsia" w:hAnsi="Arial" w:cs="Arial"/>
                <w:lang w:val="en-US" w:eastAsia="zh-CN"/>
              </w:rPr>
              <w:t>time synchronization error budget</w:t>
            </w:r>
            <w:r>
              <w:rPr>
                <w:rFonts w:ascii="Arial" w:eastAsiaTheme="minorEastAsia" w:hAnsi="Arial" w:cs="Arial"/>
                <w:lang w:val="en-US" w:eastAsia="zh-CN"/>
              </w:rPr>
              <w:t xml:space="preserve"> can be met by the </w:t>
            </w:r>
            <w:r w:rsidRPr="00614AEA">
              <w:rPr>
                <w:rFonts w:ascii="Arial" w:eastAsiaTheme="minorEastAsia" w:hAnsi="Arial" w:cs="Arial"/>
                <w:lang w:val="en-US" w:eastAsia="zh-CN"/>
              </w:rPr>
              <w:t>traditional TA-based PDC</w:t>
            </w:r>
            <w:r>
              <w:rPr>
                <w:rFonts w:ascii="Arial" w:eastAsiaTheme="minorEastAsia" w:hAnsi="Arial" w:cs="Arial"/>
                <w:lang w:val="en-US" w:eastAsia="zh-CN"/>
              </w:rPr>
              <w:t xml:space="preserve">. </w:t>
            </w:r>
          </w:p>
        </w:tc>
      </w:tr>
      <w:tr w:rsidR="00953E87" w:rsidTr="007C7808">
        <w:tc>
          <w:tcPr>
            <w:tcW w:w="1555"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comments</w:t>
            </w:r>
          </w:p>
        </w:tc>
        <w:tc>
          <w:tcPr>
            <w:tcW w:w="5950" w:type="dxa"/>
          </w:tcPr>
          <w:p w:rsidR="00953E87" w:rsidRPr="00614AEA" w:rsidRDefault="00953E87" w:rsidP="00953E87">
            <w:pPr>
              <w:rPr>
                <w:rFonts w:ascii="Arial" w:eastAsiaTheme="minorEastAsia" w:hAnsi="Arial" w:cs="Arial"/>
                <w:lang w:val="en-US" w:eastAsia="zh-CN"/>
              </w:rPr>
            </w:pPr>
            <w:r>
              <w:rPr>
                <w:rFonts w:ascii="Arial" w:eastAsiaTheme="minorEastAsia" w:hAnsi="Arial" w:cs="Arial"/>
                <w:lang w:val="en-US" w:eastAsia="zh-CN"/>
              </w:rPr>
              <w:t xml:space="preserve">We agree that TA-based PDC (according to R1-2104136) is sufficiently accurate to support smart-grid. Per the agreements in R2#115e, it is assumed that the </w:t>
            </w:r>
            <w:r w:rsidRPr="00F735B5">
              <w:rPr>
                <w:rFonts w:ascii="Arial" w:eastAsiaTheme="minorEastAsia" w:hAnsi="Arial" w:cs="Arial"/>
                <w:lang w:eastAsia="zh-CN"/>
              </w:rPr>
              <w:t>gNB enables/disables UE-side PDC via unicast-RRC signalling for TA based method</w:t>
            </w:r>
            <w:r>
              <w:rPr>
                <w:rFonts w:ascii="Arial" w:eastAsiaTheme="minorEastAsia" w:hAnsi="Arial" w:cs="Arial"/>
                <w:lang w:eastAsia="zh-CN"/>
              </w:rPr>
              <w:t>. However, we also agree with Samsung that the features should be service agnostic from specification perspective.</w:t>
            </w:r>
          </w:p>
        </w:tc>
      </w:tr>
      <w:tr w:rsidR="00953E87" w:rsidTr="007C7808">
        <w:tc>
          <w:tcPr>
            <w:tcW w:w="1555" w:type="dxa"/>
          </w:tcPr>
          <w:p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We should wait for RAN1/4</w:t>
            </w:r>
            <w:r w:rsidR="00E0181F">
              <w:rPr>
                <w:rFonts w:ascii="Arial" w:eastAsiaTheme="minorEastAsia" w:hAnsi="Arial" w:cs="Arial"/>
                <w:lang w:val="en-US" w:eastAsia="zh-CN"/>
              </w:rPr>
              <w:t xml:space="preserve"> whether TA-based PDC is adopted.</w:t>
            </w:r>
          </w:p>
        </w:tc>
      </w:tr>
      <w:tr w:rsidR="005726CE" w:rsidTr="007C7808">
        <w:tc>
          <w:tcPr>
            <w:tcW w:w="1555" w:type="dxa"/>
          </w:tcPr>
          <w:p w:rsidR="005726CE" w:rsidRDefault="005726CE" w:rsidP="00953E87">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5726CE" w:rsidRDefault="005726CE" w:rsidP="00953E8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5726CE" w:rsidRPr="0037357E" w:rsidRDefault="0037357E" w:rsidP="0037357E">
            <w:pPr>
              <w:rPr>
                <w:rFonts w:ascii="Arial" w:eastAsiaTheme="minorEastAsia" w:hAnsi="Arial" w:cs="Arial"/>
                <w:lang w:val="en-US" w:eastAsia="zh-CN"/>
              </w:rPr>
            </w:pPr>
            <w:r>
              <w:rPr>
                <w:rFonts w:ascii="Arial" w:eastAsiaTheme="minorEastAsia" w:hAnsi="Arial" w:cs="Arial" w:hint="eastAsia"/>
                <w:lang w:val="en-US" w:eastAsia="zh-CN"/>
              </w:rPr>
              <w:t>We tend to support that R</w:t>
            </w:r>
            <w:r>
              <w:rPr>
                <w:rFonts w:ascii="Arial" w:eastAsiaTheme="minorEastAsia" w:hAnsi="Arial" w:cs="Arial"/>
                <w:lang w:val="en-US" w:eastAsia="zh-CN"/>
              </w:rPr>
              <w:t>AN1 has agreed that legacy TA based PDC is enough for scenario 3. Correspondingly, procedure of legacy TA based PDC should be supported in RAN2.</w:t>
            </w:r>
          </w:p>
        </w:tc>
      </w:tr>
    </w:tbl>
    <w:p w:rsidR="00967BB0" w:rsidRDefault="00967BB0" w:rsidP="00967BB0">
      <w:pPr>
        <w:rPr>
          <w:rFonts w:eastAsiaTheme="minorEastAsia" w:hint="eastAsia"/>
          <w:lang w:eastAsia="zh-CN"/>
        </w:rPr>
      </w:pPr>
    </w:p>
    <w:p w:rsidR="00405258" w:rsidRDefault="00405258" w:rsidP="00405258">
      <w:pPr>
        <w:rPr>
          <w:rFonts w:eastAsiaTheme="minorEastAsia" w:hint="eastAsia"/>
          <w:b/>
          <w:lang w:eastAsia="zh-CN"/>
        </w:rPr>
      </w:pPr>
      <w:r w:rsidRPr="00D3465A">
        <w:rPr>
          <w:b/>
        </w:rPr>
        <w:lastRenderedPageBreak/>
        <w:t xml:space="preserve">Summary of Question </w:t>
      </w:r>
      <w:r w:rsidR="00497460">
        <w:rPr>
          <w:rFonts w:eastAsiaTheme="minorEastAsia" w:hint="eastAsia"/>
          <w:b/>
          <w:lang w:eastAsia="zh-CN"/>
        </w:rPr>
        <w:t>2</w:t>
      </w:r>
      <w:r w:rsidRPr="00D3465A">
        <w:rPr>
          <w:b/>
        </w:rPr>
        <w:t xml:space="preserve">: </w:t>
      </w:r>
    </w:p>
    <w:p w:rsidR="00D92514" w:rsidRPr="00405258" w:rsidRDefault="00D92514" w:rsidP="00D92514">
      <w:pPr>
        <w:rPr>
          <w:rFonts w:hint="eastAsia"/>
          <w:b/>
        </w:rPr>
      </w:pPr>
      <w:r w:rsidRPr="00405258">
        <w:rPr>
          <w:rFonts w:hint="eastAsia"/>
          <w:b/>
        </w:rPr>
        <w:t>Firstly, t</w:t>
      </w:r>
      <w:r w:rsidRPr="00405258">
        <w:rPr>
          <w:b/>
        </w:rPr>
        <w:t xml:space="preserve">he companies generally agree that </w:t>
      </w:r>
      <w:r w:rsidRPr="00405258">
        <w:rPr>
          <w:rFonts w:hint="eastAsia"/>
          <w:b/>
        </w:rPr>
        <w:t>the</w:t>
      </w:r>
      <w:r w:rsidRPr="00405258">
        <w:rPr>
          <w:b/>
        </w:rPr>
        <w:t xml:space="preserve"> </w:t>
      </w:r>
      <w:r w:rsidRPr="00405258">
        <w:rPr>
          <w:rFonts w:hint="eastAsia"/>
          <w:b/>
        </w:rPr>
        <w:t>gNB</w:t>
      </w:r>
      <w:r w:rsidRPr="00405258">
        <w:rPr>
          <w:b/>
        </w:rPr>
        <w:t xml:space="preserve"> can enable/disable UE-side PDC via unicast-RRC signalling for Rel-17</w:t>
      </w:r>
      <w:r w:rsidRPr="00405258">
        <w:rPr>
          <w:rFonts w:hint="eastAsia"/>
          <w:b/>
        </w:rPr>
        <w:t>.</w:t>
      </w:r>
    </w:p>
    <w:p w:rsidR="00D92514" w:rsidRPr="00D92514" w:rsidRDefault="00D92514" w:rsidP="008F01D0">
      <w:pPr>
        <w:pStyle w:val="Cat-a-Proposal"/>
        <w:rPr>
          <w:rFonts w:hint="eastAsia"/>
        </w:rPr>
      </w:pPr>
      <w:r>
        <w:t>T</w:t>
      </w:r>
      <w:r>
        <w:rPr>
          <w:rFonts w:hint="eastAsia"/>
        </w:rPr>
        <w:t>he gNB</w:t>
      </w:r>
      <w:r w:rsidRPr="0027532A">
        <w:t xml:space="preserve"> can enable/disable UE-side PDC via unicast RRC signalling.</w:t>
      </w:r>
    </w:p>
    <w:p w:rsidR="00D92514" w:rsidRPr="007E35AF" w:rsidRDefault="00D92514" w:rsidP="00D92514">
      <w:pPr>
        <w:pStyle w:val="Cat-a-Proposal"/>
        <w:numPr>
          <w:ilvl w:val="0"/>
          <w:numId w:val="0"/>
        </w:numPr>
        <w:ind w:left="1701"/>
        <w:rPr>
          <w:rFonts w:hint="eastAsia"/>
        </w:rPr>
      </w:pPr>
    </w:p>
    <w:p w:rsidR="00405258" w:rsidRPr="00ED4F1C" w:rsidRDefault="00E826E2" w:rsidP="00405258">
      <w:pPr>
        <w:rPr>
          <w:b/>
        </w:rPr>
      </w:pPr>
      <w:r>
        <w:rPr>
          <w:rFonts w:hint="eastAsia"/>
          <w:b/>
        </w:rPr>
        <w:t xml:space="preserve">Secondly, </w:t>
      </w:r>
      <w:r w:rsidR="00A750C7">
        <w:rPr>
          <w:rFonts w:eastAsiaTheme="minorEastAsia" w:hint="eastAsia"/>
          <w:b/>
          <w:lang w:eastAsia="zh-CN"/>
        </w:rPr>
        <w:t>t</w:t>
      </w:r>
      <w:r w:rsidR="00A750C7" w:rsidRPr="00ED4F1C">
        <w:rPr>
          <w:b/>
        </w:rPr>
        <w:t xml:space="preserve">he opinions relating </w:t>
      </w:r>
      <w:r w:rsidR="00A750C7">
        <w:rPr>
          <w:rFonts w:eastAsiaTheme="minorEastAsia" w:hint="eastAsia"/>
          <w:b/>
          <w:lang w:eastAsia="zh-CN"/>
        </w:rPr>
        <w:t xml:space="preserve">to the view </w:t>
      </w:r>
      <w:r w:rsidR="00A750C7" w:rsidRPr="00D16699">
        <w:rPr>
          <w:rFonts w:hint="eastAsia"/>
          <w:b/>
        </w:rPr>
        <w:t>that</w:t>
      </w:r>
      <w:r w:rsidR="00A750C7">
        <w:rPr>
          <w:rFonts w:hint="eastAsia"/>
          <w:b/>
        </w:rPr>
        <w:t xml:space="preserve"> </w:t>
      </w:r>
      <w:r w:rsidR="00D92514" w:rsidRPr="00405258">
        <w:rPr>
          <w:rFonts w:hint="eastAsia"/>
          <w:b/>
        </w:rPr>
        <w:t xml:space="preserve">traditional </w:t>
      </w:r>
      <w:r w:rsidR="00D92514" w:rsidRPr="00405258">
        <w:rPr>
          <w:b/>
        </w:rPr>
        <w:t>TA-based PDC shall be supported at least for smart grid scenario</w:t>
      </w:r>
      <w:r w:rsidR="00405258" w:rsidRPr="00ED4F1C">
        <w:rPr>
          <w:b/>
        </w:rPr>
        <w:t xml:space="preserve"> from the participants seem to be quite diverse</w:t>
      </w:r>
      <w:r w:rsidR="00405258">
        <w:rPr>
          <w:b/>
        </w:rPr>
        <w:t xml:space="preserve">, and </w:t>
      </w:r>
      <w:r w:rsidR="00405258" w:rsidRPr="00ED4F1C">
        <w:rPr>
          <w:b/>
        </w:rPr>
        <w:t>can be summarized as follows:</w:t>
      </w:r>
    </w:p>
    <w:p w:rsidR="00405258" w:rsidRPr="00ED4F1C" w:rsidRDefault="00006366" w:rsidP="00CB463A">
      <w:pPr>
        <w:pStyle w:val="a5"/>
        <w:numPr>
          <w:ilvl w:val="0"/>
          <w:numId w:val="35"/>
        </w:numPr>
        <w:overflowPunct/>
        <w:autoSpaceDE/>
        <w:autoSpaceDN/>
        <w:adjustRightInd/>
        <w:spacing w:after="200" w:line="276" w:lineRule="auto"/>
        <w:ind w:firstLineChars="0"/>
        <w:contextualSpacing/>
        <w:textAlignment w:val="auto"/>
        <w:rPr>
          <w:b/>
        </w:rPr>
      </w:pPr>
      <w:r w:rsidRPr="00006366">
        <w:rPr>
          <w:rFonts w:eastAsiaTheme="minorEastAsia"/>
          <w:b/>
          <w:lang w:eastAsia="zh-CN"/>
        </w:rPr>
        <w:t xml:space="preserve">Although some features are introduced for particular services, the features should be service-agnostic from specification point of view. </w:t>
      </w:r>
      <w:r w:rsidR="00F41771" w:rsidRPr="00F41771">
        <w:rPr>
          <w:rFonts w:eastAsiaTheme="minorEastAsia"/>
          <w:b/>
          <w:lang w:val="en-US" w:eastAsia="zh-CN"/>
        </w:rPr>
        <w:t>we do not need to agree or disagree “</w:t>
      </w:r>
      <w:r w:rsidR="00F41771" w:rsidRPr="00F41771">
        <w:rPr>
          <w:rFonts w:eastAsiaTheme="minorEastAsia" w:hint="eastAsia"/>
          <w:b/>
          <w:lang w:eastAsia="zh-CN"/>
        </w:rPr>
        <w:t xml:space="preserve">traditional </w:t>
      </w:r>
      <w:r w:rsidR="00F41771" w:rsidRPr="00F41771">
        <w:rPr>
          <w:rFonts w:eastAsiaTheme="minorEastAsia"/>
          <w:b/>
          <w:lang w:eastAsia="zh-CN"/>
        </w:rPr>
        <w:t>TA-based PDC shall be supported at least for smart grid scenario”</w:t>
      </w:r>
      <w:r w:rsidR="00F41771">
        <w:rPr>
          <w:rFonts w:eastAsiaTheme="minorEastAsia" w:hint="eastAsia"/>
          <w:b/>
          <w:lang w:eastAsia="zh-CN"/>
        </w:rPr>
        <w:t xml:space="preserve"> </w:t>
      </w:r>
      <w:r w:rsidR="00405258">
        <w:rPr>
          <w:rFonts w:eastAsiaTheme="minorEastAsia" w:hint="eastAsia"/>
          <w:b/>
          <w:lang w:eastAsia="zh-CN"/>
        </w:rPr>
        <w:t>(9/1</w:t>
      </w:r>
      <w:r w:rsidR="00B97792">
        <w:rPr>
          <w:rFonts w:eastAsiaTheme="minorEastAsia" w:hint="eastAsia"/>
          <w:b/>
          <w:lang w:eastAsia="zh-CN"/>
        </w:rPr>
        <w:t>7</w:t>
      </w:r>
      <w:r w:rsidR="00405258">
        <w:rPr>
          <w:rFonts w:eastAsiaTheme="minorEastAsia" w:hint="eastAsia"/>
          <w:b/>
          <w:lang w:eastAsia="zh-CN"/>
        </w:rPr>
        <w:t>:</w:t>
      </w:r>
      <w:r w:rsidR="00D909D0" w:rsidRPr="00D909D0">
        <w:rPr>
          <w:rFonts w:eastAsiaTheme="minorEastAsia"/>
          <w:b/>
          <w:lang w:eastAsia="zh-CN"/>
        </w:rPr>
        <w:t xml:space="preserve"> </w:t>
      </w:r>
      <w:r w:rsidR="00D909D0" w:rsidRPr="00FD525A">
        <w:rPr>
          <w:rFonts w:eastAsiaTheme="minorEastAsia"/>
          <w:b/>
          <w:lang w:eastAsia="zh-CN"/>
        </w:rPr>
        <w:t>Samsung</w:t>
      </w:r>
      <w:r w:rsidR="00D909D0">
        <w:rPr>
          <w:rFonts w:eastAsiaTheme="minorEastAsia" w:hint="eastAsia"/>
          <w:b/>
          <w:lang w:eastAsia="zh-CN"/>
        </w:rPr>
        <w:t>,</w:t>
      </w:r>
      <w:r w:rsidR="00B97792" w:rsidRPr="00B97792">
        <w:rPr>
          <w:rFonts w:eastAsiaTheme="minorEastAsia" w:hint="eastAsia"/>
          <w:b/>
          <w:lang w:eastAsia="zh-CN"/>
        </w:rPr>
        <w:t xml:space="preserve"> </w:t>
      </w:r>
      <w:r w:rsidR="00B97792">
        <w:rPr>
          <w:rFonts w:eastAsiaTheme="minorEastAsia" w:hint="eastAsia"/>
          <w:b/>
          <w:lang w:eastAsia="zh-CN"/>
        </w:rPr>
        <w:t>LG,</w:t>
      </w:r>
      <w:r w:rsidR="002B2521">
        <w:rPr>
          <w:rFonts w:ascii="宋体" w:eastAsia="宋体" w:hAnsi="宋体" w:cs="宋体" w:hint="eastAsia"/>
          <w:b/>
          <w:lang w:eastAsia="zh-CN"/>
        </w:rPr>
        <w:t xml:space="preserve"> </w:t>
      </w:r>
      <w:r w:rsidR="00B97792" w:rsidRPr="00B4127B">
        <w:rPr>
          <w:b/>
        </w:rPr>
        <w:t>Intel</w:t>
      </w:r>
      <w:r w:rsidR="00B97792" w:rsidRPr="00B4127B">
        <w:rPr>
          <w:rFonts w:ascii="宋体" w:eastAsia="宋体" w:hAnsi="宋体" w:cs="宋体" w:hint="eastAsia"/>
          <w:b/>
        </w:rPr>
        <w:t>，</w:t>
      </w:r>
      <w:r w:rsidR="00B97792" w:rsidRPr="00ED4F1C">
        <w:rPr>
          <w:b/>
        </w:rPr>
        <w:t>Ericsson,</w:t>
      </w:r>
      <w:r w:rsidR="00A9761C">
        <w:rPr>
          <w:rFonts w:eastAsiaTheme="minorEastAsia" w:hint="eastAsia"/>
          <w:b/>
          <w:lang w:eastAsia="zh-CN"/>
        </w:rPr>
        <w:t xml:space="preserve"> </w:t>
      </w:r>
      <w:r w:rsidR="00A9761C" w:rsidRPr="00B4127B">
        <w:rPr>
          <w:b/>
        </w:rPr>
        <w:t>MediaTek</w:t>
      </w:r>
      <w:r w:rsidR="00A9761C" w:rsidRPr="00B4127B">
        <w:rPr>
          <w:rFonts w:ascii="宋体" w:eastAsia="宋体" w:hAnsi="宋体" w:cs="宋体" w:hint="eastAsia"/>
          <w:b/>
        </w:rPr>
        <w:t>，</w:t>
      </w:r>
      <w:r w:rsidR="00A9761C" w:rsidRPr="00ED4F1C">
        <w:rPr>
          <w:b/>
        </w:rPr>
        <w:t xml:space="preserve">Qualcomm, </w:t>
      </w:r>
      <w:r w:rsidR="00A9761C">
        <w:rPr>
          <w:rFonts w:eastAsiaTheme="minorEastAsia" w:hint="eastAsia"/>
          <w:b/>
          <w:lang w:eastAsia="zh-CN"/>
        </w:rPr>
        <w:t>Futurewei,</w:t>
      </w:r>
      <w:r w:rsidR="00A9761C">
        <w:rPr>
          <w:rFonts w:ascii="宋体" w:eastAsia="宋体" w:hAnsi="宋体" w:cs="宋体" w:hint="eastAsia"/>
          <w:b/>
          <w:lang w:eastAsia="zh-CN"/>
        </w:rPr>
        <w:t xml:space="preserve"> </w:t>
      </w:r>
      <w:r w:rsidR="00A9761C" w:rsidRPr="00B4127B">
        <w:rPr>
          <w:b/>
        </w:rPr>
        <w:t>Apple</w:t>
      </w:r>
      <w:r w:rsidR="002B2521">
        <w:rPr>
          <w:rFonts w:ascii="宋体" w:eastAsia="宋体" w:hAnsi="宋体" w:cs="宋体" w:hint="eastAsia"/>
          <w:b/>
          <w:lang w:eastAsia="zh-CN"/>
        </w:rPr>
        <w:t>,</w:t>
      </w:r>
      <w:r w:rsidR="00A9761C" w:rsidRPr="00B4127B">
        <w:rPr>
          <w:b/>
        </w:rPr>
        <w:t>Sequans</w:t>
      </w:r>
      <w:r w:rsidR="00405258">
        <w:rPr>
          <w:rFonts w:eastAsiaTheme="minorEastAsia" w:hint="eastAsia"/>
          <w:b/>
          <w:lang w:eastAsia="zh-CN"/>
        </w:rPr>
        <w:t>)</w:t>
      </w:r>
    </w:p>
    <w:p w:rsidR="00024A19" w:rsidRPr="00024A19" w:rsidRDefault="00D909D0" w:rsidP="00CB463A">
      <w:pPr>
        <w:pStyle w:val="a5"/>
        <w:numPr>
          <w:ilvl w:val="0"/>
          <w:numId w:val="35"/>
        </w:numPr>
        <w:overflowPunct/>
        <w:autoSpaceDE/>
        <w:autoSpaceDN/>
        <w:adjustRightInd/>
        <w:spacing w:after="200" w:line="276" w:lineRule="auto"/>
        <w:ind w:firstLineChars="0"/>
        <w:contextualSpacing/>
        <w:textAlignment w:val="auto"/>
        <w:rPr>
          <w:rFonts w:eastAsiaTheme="minorEastAsia" w:hint="eastAsia"/>
          <w:lang w:eastAsia="zh-CN"/>
        </w:rPr>
      </w:pPr>
      <w:r w:rsidRPr="00024A19">
        <w:rPr>
          <w:rFonts w:eastAsiaTheme="minorEastAsia" w:hint="eastAsia"/>
          <w:b/>
          <w:lang w:eastAsia="zh-CN"/>
        </w:rPr>
        <w:t xml:space="preserve">Support of the proposal that </w:t>
      </w:r>
      <w:r w:rsidRPr="00024A19">
        <w:rPr>
          <w:rFonts w:eastAsiaTheme="minorEastAsia"/>
          <w:b/>
          <w:lang w:eastAsia="zh-CN"/>
        </w:rPr>
        <w:t>the traditional TA-based PDC shall be supported</w:t>
      </w:r>
      <w:r w:rsidRPr="00024A19">
        <w:rPr>
          <w:rFonts w:eastAsiaTheme="minorEastAsia" w:hint="eastAsia"/>
          <w:b/>
          <w:lang w:eastAsia="zh-CN"/>
        </w:rPr>
        <w:t>.</w:t>
      </w:r>
      <w:r w:rsidR="00405258" w:rsidRPr="00024A19">
        <w:rPr>
          <w:rFonts w:eastAsiaTheme="minorEastAsia" w:hint="eastAsia"/>
          <w:b/>
          <w:lang w:eastAsia="zh-CN"/>
        </w:rPr>
        <w:t xml:space="preserve"> </w:t>
      </w:r>
      <w:r w:rsidR="00405258" w:rsidRPr="00024A19">
        <w:rPr>
          <w:rFonts w:eastAsiaTheme="minorEastAsia"/>
          <w:b/>
          <w:lang w:eastAsia="zh-CN"/>
        </w:rPr>
        <w:t>(</w:t>
      </w:r>
      <w:r w:rsidR="00550438" w:rsidRPr="00024A19">
        <w:rPr>
          <w:rFonts w:eastAsiaTheme="minorEastAsia" w:hint="eastAsia"/>
          <w:b/>
          <w:lang w:eastAsia="zh-CN"/>
        </w:rPr>
        <w:t>8</w:t>
      </w:r>
      <w:r w:rsidR="00405258" w:rsidRPr="00024A19">
        <w:rPr>
          <w:rFonts w:eastAsiaTheme="minorEastAsia" w:hint="eastAsia"/>
          <w:b/>
          <w:lang w:eastAsia="zh-CN"/>
        </w:rPr>
        <w:t>/1</w:t>
      </w:r>
      <w:r w:rsidR="00B97792" w:rsidRPr="00024A19">
        <w:rPr>
          <w:rFonts w:eastAsiaTheme="minorEastAsia" w:hint="eastAsia"/>
          <w:b/>
          <w:lang w:eastAsia="zh-CN"/>
        </w:rPr>
        <w:t>7</w:t>
      </w:r>
      <w:r w:rsidR="00405258" w:rsidRPr="00024A19">
        <w:rPr>
          <w:rFonts w:eastAsiaTheme="minorEastAsia" w:hint="eastAsia"/>
          <w:b/>
          <w:lang w:eastAsia="zh-CN"/>
        </w:rPr>
        <w:t xml:space="preserve">: </w:t>
      </w:r>
      <w:r w:rsidR="00B97792" w:rsidRPr="00024A19">
        <w:rPr>
          <w:rFonts w:eastAsiaTheme="minorEastAsia" w:hint="eastAsia"/>
          <w:b/>
          <w:lang w:eastAsia="zh-CN"/>
        </w:rPr>
        <w:t xml:space="preserve">Nokia, </w:t>
      </w:r>
      <w:r w:rsidR="00B97792" w:rsidRPr="00024A19">
        <w:rPr>
          <w:rFonts w:eastAsiaTheme="minorEastAsia"/>
          <w:b/>
          <w:lang w:eastAsia="zh-CN"/>
        </w:rPr>
        <w:t>Huawei,</w:t>
      </w:r>
      <w:r w:rsidR="00B97792" w:rsidRPr="00024A19">
        <w:rPr>
          <w:rFonts w:eastAsiaTheme="minorEastAsia" w:hint="eastAsia"/>
          <w:b/>
          <w:lang w:eastAsia="zh-CN"/>
        </w:rPr>
        <w:t xml:space="preserve"> </w:t>
      </w:r>
      <w:r w:rsidR="00B97792" w:rsidRPr="00024A19">
        <w:rPr>
          <w:rFonts w:eastAsiaTheme="minorEastAsia"/>
          <w:b/>
          <w:lang w:eastAsia="zh-CN"/>
        </w:rPr>
        <w:t>Lenovo,</w:t>
      </w:r>
      <w:r w:rsidR="00B97792" w:rsidRPr="00024A19">
        <w:rPr>
          <w:rFonts w:eastAsiaTheme="minorEastAsia" w:hint="eastAsia"/>
          <w:b/>
          <w:lang w:eastAsia="zh-CN"/>
        </w:rPr>
        <w:t xml:space="preserve"> TCL,</w:t>
      </w:r>
      <w:r w:rsidR="00A9761C" w:rsidRPr="00024A19">
        <w:rPr>
          <w:rFonts w:eastAsiaTheme="minorEastAsia"/>
          <w:b/>
          <w:lang w:eastAsia="zh-CN"/>
        </w:rPr>
        <w:t xml:space="preserve"> vivo </w:t>
      </w:r>
      <w:r w:rsidR="00A9761C" w:rsidRPr="00024A19">
        <w:rPr>
          <w:rFonts w:eastAsiaTheme="minorEastAsia" w:hint="eastAsia"/>
          <w:b/>
          <w:lang w:eastAsia="zh-CN"/>
        </w:rPr>
        <w:t>,</w:t>
      </w:r>
      <w:r w:rsidR="00A9761C" w:rsidRPr="00024A19">
        <w:rPr>
          <w:rFonts w:eastAsiaTheme="minorEastAsia"/>
          <w:b/>
          <w:lang w:eastAsia="zh-CN"/>
        </w:rPr>
        <w:t>OPPO</w:t>
      </w:r>
      <w:r w:rsidR="00A9761C" w:rsidRPr="00024A19">
        <w:rPr>
          <w:rFonts w:eastAsiaTheme="minorEastAsia" w:hint="eastAsia"/>
          <w:b/>
          <w:lang w:eastAsia="zh-CN"/>
        </w:rPr>
        <w:t>,</w:t>
      </w:r>
      <w:r w:rsidR="00A9761C" w:rsidRPr="00024A19">
        <w:rPr>
          <w:rFonts w:eastAsiaTheme="minorEastAsia"/>
          <w:b/>
          <w:lang w:eastAsia="zh-CN"/>
        </w:rPr>
        <w:t xml:space="preserve"> ZTE,</w:t>
      </w:r>
      <w:r w:rsidR="00B97792" w:rsidRPr="00024A19">
        <w:rPr>
          <w:rFonts w:eastAsiaTheme="minorEastAsia" w:hint="eastAsia"/>
          <w:b/>
          <w:lang w:eastAsia="zh-CN"/>
        </w:rPr>
        <w:t xml:space="preserve"> </w:t>
      </w:r>
      <w:r w:rsidR="00A9761C" w:rsidRPr="00024A19">
        <w:rPr>
          <w:rFonts w:eastAsiaTheme="minorEastAsia"/>
          <w:b/>
          <w:lang w:eastAsia="zh-CN"/>
        </w:rPr>
        <w:t>CMCC</w:t>
      </w:r>
      <w:r w:rsidR="00405258" w:rsidRPr="00024A19">
        <w:rPr>
          <w:rFonts w:eastAsiaTheme="minorEastAsia"/>
          <w:b/>
          <w:lang w:eastAsia="zh-CN"/>
        </w:rPr>
        <w:t>)</w:t>
      </w:r>
    </w:p>
    <w:p w:rsidR="007E35AF" w:rsidRPr="00024A19" w:rsidRDefault="00405258" w:rsidP="00024A19">
      <w:pPr>
        <w:pStyle w:val="a5"/>
        <w:overflowPunct/>
        <w:autoSpaceDE/>
        <w:autoSpaceDN/>
        <w:adjustRightInd/>
        <w:spacing w:after="200" w:line="276" w:lineRule="auto"/>
        <w:ind w:left="720" w:firstLineChars="0" w:firstLine="0"/>
        <w:contextualSpacing/>
        <w:textAlignment w:val="auto"/>
        <w:rPr>
          <w:rFonts w:eastAsiaTheme="minorEastAsia" w:hint="eastAsia"/>
          <w:lang w:eastAsia="zh-CN"/>
        </w:rPr>
      </w:pPr>
      <w:r w:rsidRPr="00024A19">
        <w:rPr>
          <w:rFonts w:eastAsiaTheme="minorEastAsia" w:hint="eastAsia"/>
          <w:lang w:eastAsia="zh-CN"/>
        </w:rPr>
        <w:t xml:space="preserve">  </w:t>
      </w:r>
    </w:p>
    <w:p w:rsidR="00C86602" w:rsidRPr="00C86602" w:rsidRDefault="00C86602" w:rsidP="00CB463A">
      <w:pPr>
        <w:pStyle w:val="Cat-c-Proposal"/>
        <w:numPr>
          <w:ilvl w:val="0"/>
          <w:numId w:val="40"/>
        </w:numPr>
        <w:rPr>
          <w:rFonts w:ascii="Arial" w:hAnsi="Arial" w:cs="Arial"/>
        </w:rPr>
      </w:pPr>
      <w:r w:rsidRPr="00C86602">
        <w:rPr>
          <w:rFonts w:ascii="Arial" w:hAnsi="Arial" w:cs="Arial" w:hint="eastAsia"/>
        </w:rPr>
        <w:t xml:space="preserve">Support of the proposal that </w:t>
      </w:r>
      <w:r w:rsidRPr="00C86602">
        <w:rPr>
          <w:rFonts w:ascii="Arial" w:hAnsi="Arial" w:cs="Arial"/>
        </w:rPr>
        <w:t>the traditional TA-based PDC shall be supported</w:t>
      </w:r>
      <w:r w:rsidRPr="00C86602">
        <w:rPr>
          <w:rFonts w:ascii="Arial" w:hAnsi="Arial" w:cs="Arial" w:hint="eastAsia"/>
        </w:rPr>
        <w:t xml:space="preserve">. </w:t>
      </w:r>
    </w:p>
    <w:p w:rsidR="00C86602" w:rsidRPr="00024A19" w:rsidRDefault="00C86602" w:rsidP="00024A19">
      <w:pPr>
        <w:ind w:firstLineChars="400" w:firstLine="800"/>
        <w:rPr>
          <w:rFonts w:ascii="Arial" w:eastAsiaTheme="minorEastAsia" w:hAnsi="Arial" w:cs="Arial" w:hint="eastAsia"/>
          <w:lang w:eastAsia="zh-CN"/>
        </w:rPr>
      </w:pPr>
      <w:r w:rsidRPr="00024A19">
        <w:rPr>
          <w:rFonts w:ascii="Arial" w:eastAsiaTheme="minorEastAsia" w:hAnsi="Arial" w:cs="Arial"/>
          <w:lang w:eastAsia="zh-CN"/>
        </w:rPr>
        <w:t>(</w:t>
      </w:r>
      <w:r w:rsidRPr="00F00369">
        <w:rPr>
          <w:rFonts w:eastAsiaTheme="minorEastAsia" w:hint="eastAsia"/>
          <w:b/>
          <w:lang w:eastAsia="zh-CN"/>
        </w:rPr>
        <w:t xml:space="preserve">8/17: Nokia, </w:t>
      </w:r>
      <w:r w:rsidRPr="00F00369">
        <w:rPr>
          <w:rFonts w:eastAsiaTheme="minorEastAsia"/>
          <w:b/>
          <w:lang w:eastAsia="zh-CN"/>
        </w:rPr>
        <w:t>Huawei,</w:t>
      </w:r>
      <w:r w:rsidRPr="00F00369">
        <w:rPr>
          <w:rFonts w:eastAsiaTheme="minorEastAsia" w:hint="eastAsia"/>
          <w:b/>
          <w:lang w:eastAsia="zh-CN"/>
        </w:rPr>
        <w:t xml:space="preserve"> </w:t>
      </w:r>
      <w:r w:rsidRPr="00F00369">
        <w:rPr>
          <w:rFonts w:eastAsiaTheme="minorEastAsia"/>
          <w:b/>
          <w:lang w:eastAsia="zh-CN"/>
        </w:rPr>
        <w:t>Lenovo,</w:t>
      </w:r>
      <w:r w:rsidRPr="00F00369">
        <w:rPr>
          <w:rFonts w:eastAsiaTheme="minorEastAsia" w:hint="eastAsia"/>
          <w:b/>
          <w:lang w:eastAsia="zh-CN"/>
        </w:rPr>
        <w:t xml:space="preserve"> TCL,</w:t>
      </w:r>
      <w:r w:rsidRPr="00F00369">
        <w:rPr>
          <w:rFonts w:eastAsiaTheme="minorEastAsia"/>
          <w:b/>
          <w:lang w:eastAsia="zh-CN"/>
        </w:rPr>
        <w:t xml:space="preserve"> vivo</w:t>
      </w:r>
      <w:r w:rsidRPr="00F00369">
        <w:rPr>
          <w:rFonts w:eastAsiaTheme="minorEastAsia" w:hint="eastAsia"/>
          <w:b/>
          <w:lang w:eastAsia="zh-CN"/>
        </w:rPr>
        <w:t>,</w:t>
      </w:r>
      <w:r w:rsidR="00E913C2" w:rsidRPr="00F00369">
        <w:rPr>
          <w:rFonts w:eastAsiaTheme="minorEastAsia" w:hint="eastAsia"/>
          <w:b/>
          <w:lang w:eastAsia="zh-CN"/>
        </w:rPr>
        <w:t xml:space="preserve"> </w:t>
      </w:r>
      <w:r w:rsidRPr="00F00369">
        <w:rPr>
          <w:rFonts w:eastAsiaTheme="minorEastAsia"/>
          <w:b/>
          <w:lang w:eastAsia="zh-CN"/>
        </w:rPr>
        <w:t>OPPO</w:t>
      </w:r>
      <w:r w:rsidRPr="00F00369">
        <w:rPr>
          <w:rFonts w:eastAsiaTheme="minorEastAsia" w:hint="eastAsia"/>
          <w:b/>
          <w:lang w:eastAsia="zh-CN"/>
        </w:rPr>
        <w:t>,</w:t>
      </w:r>
      <w:r w:rsidRPr="00F00369">
        <w:rPr>
          <w:rFonts w:eastAsiaTheme="minorEastAsia"/>
          <w:b/>
          <w:lang w:eastAsia="zh-CN"/>
        </w:rPr>
        <w:t xml:space="preserve"> ZTE,</w:t>
      </w:r>
      <w:r w:rsidRPr="00F00369">
        <w:rPr>
          <w:rFonts w:eastAsiaTheme="minorEastAsia" w:hint="eastAsia"/>
          <w:b/>
          <w:lang w:eastAsia="zh-CN"/>
        </w:rPr>
        <w:t xml:space="preserve"> </w:t>
      </w:r>
      <w:r w:rsidRPr="00F00369">
        <w:rPr>
          <w:rFonts w:eastAsiaTheme="minorEastAsia"/>
          <w:b/>
          <w:lang w:eastAsia="zh-CN"/>
        </w:rPr>
        <w:t>CMCC)</w:t>
      </w:r>
    </w:p>
    <w:p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fldSimple w:instr=" REF _Ref86313723 \r \h  \* MERGEFORMAT ">
        <w:r w:rsidR="00404031" w:rsidRPr="00BA0146">
          <w:rPr>
            <w:rFonts w:eastAsiaTheme="minorEastAsia"/>
            <w:lang w:val="en-US" w:eastAsia="zh-CN"/>
          </w:rPr>
          <w:t>[10]</w:t>
        </w:r>
      </w:fldSimple>
      <w:r w:rsidR="00404031" w:rsidRPr="00BA0146">
        <w:rPr>
          <w:rFonts w:eastAsiaTheme="minorEastAsia"/>
          <w:lang w:val="en-US" w:eastAsia="zh-CN"/>
        </w:rPr>
        <w:t xml:space="preserve"> </w:t>
      </w:r>
      <w:fldSimple w:instr=" REF _Ref86320753 \r \h  \* MERGEFORMAT ">
        <w:r w:rsidR="00B279F4" w:rsidRPr="00BA0146">
          <w:rPr>
            <w:rFonts w:eastAsiaTheme="minorEastAsia"/>
            <w:lang w:val="en-US" w:eastAsia="zh-CN"/>
          </w:rPr>
          <w:t>[9]</w:t>
        </w:r>
      </w:fldSimple>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p>
    <w:p w:rsidR="00C80976" w:rsidRPr="00D16699" w:rsidRDefault="00C80976" w:rsidP="00AD7497">
      <w:pPr>
        <w:jc w:val="both"/>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 xml:space="preserve">Enabling/disabling UE-side PDC is supported only for </w:t>
      </w:r>
      <w:r w:rsidR="00AF454B" w:rsidRPr="00D305D5">
        <w:rPr>
          <w:rFonts w:eastAsiaTheme="minorEastAsia"/>
          <w:b/>
          <w:i/>
          <w:lang w:eastAsia="zh-CN"/>
        </w:rPr>
        <w:t>ReferenceTimeInfo</w:t>
      </w:r>
      <w:r w:rsidR="00AF454B" w:rsidRPr="00C80976">
        <w:rPr>
          <w:rFonts w:eastAsiaTheme="minorEastAsia"/>
          <w:b/>
          <w:lang w:eastAsia="zh-CN"/>
        </w:rPr>
        <w:t xml:space="preserve"> by unicast delivery</w:t>
      </w:r>
      <w:r w:rsidRPr="00967BB0">
        <w:rPr>
          <w:rFonts w:eastAsiaTheme="minorEastAsia" w:hint="eastAsia"/>
          <w:b/>
          <w:lang w:eastAsia="zh-CN"/>
        </w:rPr>
        <w:t>?</w:t>
      </w:r>
    </w:p>
    <w:tbl>
      <w:tblPr>
        <w:tblStyle w:val="a6"/>
        <w:tblW w:w="9631" w:type="dxa"/>
        <w:tblLayout w:type="fixed"/>
        <w:tblLook w:val="04A0"/>
      </w:tblPr>
      <w:tblGrid>
        <w:gridCol w:w="1555"/>
        <w:gridCol w:w="2126"/>
        <w:gridCol w:w="5950"/>
      </w:tblGrid>
      <w:tr w:rsidR="00C80976" w:rsidTr="00575C5E">
        <w:tc>
          <w:tcPr>
            <w:tcW w:w="1555" w:type="dxa"/>
          </w:tcPr>
          <w:p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rsidTr="00575C5E">
        <w:tc>
          <w:tcPr>
            <w:tcW w:w="1555" w:type="dxa"/>
          </w:tcPr>
          <w:p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w:t>
            </w:r>
            <w:r>
              <w:rPr>
                <w:rFonts w:ascii="Arial" w:eastAsia="Helvetica" w:hAnsi="Arial" w:cs="Arial"/>
                <w:lang w:val="en-US"/>
              </w:rPr>
              <w:lastRenderedPageBreak/>
              <w:t xml:space="preserve">activation /disabling is expected to be a slow process and most likely not even toggled more than once when the UE establishes an RRC connection. </w:t>
            </w:r>
          </w:p>
        </w:tc>
      </w:tr>
      <w:tr w:rsidR="00C80976" w:rsidTr="00575C5E">
        <w:tc>
          <w:tcPr>
            <w:tcW w:w="1555" w:type="dxa"/>
          </w:tcPr>
          <w:p w:rsidR="00C80976"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rsidTr="00575C5E">
        <w:tc>
          <w:tcPr>
            <w:tcW w:w="1555" w:type="dxa"/>
          </w:tcPr>
          <w:p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rsidTr="00575C5E">
        <w:tc>
          <w:tcPr>
            <w:tcW w:w="1555" w:type="dxa"/>
          </w:tcPr>
          <w:p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rsidTr="00575C5E">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rsidR="00F56597" w:rsidRDefault="00F56597" w:rsidP="00F56597">
            <w:pPr>
              <w:rPr>
                <w:rFonts w:eastAsiaTheme="minorEastAsia"/>
                <w:lang w:val="en-US" w:eastAsia="zh-CN"/>
              </w:rPr>
            </w:pP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rsidTr="00EF6AD9">
        <w:tc>
          <w:tcPr>
            <w:tcW w:w="1555" w:type="dxa"/>
          </w:tcPr>
          <w:p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rsidTr="00EF6AD9">
        <w:tc>
          <w:tcPr>
            <w:tcW w:w="1555" w:type="dxa"/>
          </w:tcPr>
          <w:p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xml:space="preserve">, in contrast to Rel-16 </w:t>
            </w:r>
            <w:r w:rsidR="00342C79">
              <w:rPr>
                <w:rFonts w:ascii="Arial" w:eastAsia="Helvetica" w:hAnsi="Arial" w:cs="Arial"/>
                <w:lang w:val="en-US"/>
              </w:rPr>
              <w:lastRenderedPageBreak/>
              <w:t>UEs (which are up-to UE implementation)</w:t>
            </w:r>
            <w:r w:rsidRPr="009A662A">
              <w:rPr>
                <w:rFonts w:ascii="Arial" w:eastAsia="Helvetica" w:hAnsi="Arial" w:cs="Arial"/>
                <w:lang w:val="en-US"/>
              </w:rPr>
              <w:t>.</w:t>
            </w:r>
          </w:p>
        </w:tc>
      </w:tr>
      <w:tr w:rsidR="000A5469" w:rsidTr="00EF6AD9">
        <w:tc>
          <w:tcPr>
            <w:tcW w:w="1555" w:type="dxa"/>
          </w:tcPr>
          <w:p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So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rsidTr="00EF6AD9">
        <w:tc>
          <w:tcPr>
            <w:tcW w:w="1555" w:type="dxa"/>
          </w:tcPr>
          <w:p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rsidTr="00EF6AD9">
        <w:tc>
          <w:tcPr>
            <w:tcW w:w="1555" w:type="dxa"/>
          </w:tcPr>
          <w:p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rsidR="00045699" w:rsidRDefault="00045699" w:rsidP="00045699">
            <w:pPr>
              <w:rPr>
                <w:rFonts w:ascii="Arial" w:eastAsiaTheme="minorEastAsia" w:hAnsi="Arial" w:cs="Arial"/>
                <w:lang w:val="en-US" w:eastAsia="zh-CN"/>
              </w:rPr>
            </w:pPr>
            <w:r w:rsidRPr="000F1177">
              <w:rPr>
                <w:rFonts w:ascii="Arial" w:eastAsia="Helvetica" w:hAnsi="Arial" w:cs="Arial"/>
                <w:lang w:val="en-US"/>
              </w:rPr>
              <w:t>Agree with Nokia. Furthermore, no reason to disallow the gNB from enabling/disabling UE side PDC when SIB9 is used. Use cases can be a small cell, lax requirement, selectively disabling UEs close to the gNB and enabling PDC at cell-edge UE. Thus we do not see a point in that limitation.</w:t>
            </w:r>
          </w:p>
        </w:tc>
      </w:tr>
      <w:tr w:rsidR="00953E87" w:rsidTr="00EF6AD9">
        <w:tc>
          <w:tcPr>
            <w:tcW w:w="1555"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Yes/No</w:t>
            </w:r>
          </w:p>
        </w:tc>
        <w:tc>
          <w:tcPr>
            <w:tcW w:w="5950" w:type="dxa"/>
          </w:tcPr>
          <w:p w:rsidR="00953E87" w:rsidRPr="000F1177" w:rsidRDefault="00953E87" w:rsidP="00953E87">
            <w:pPr>
              <w:rPr>
                <w:rFonts w:ascii="Arial" w:eastAsia="Helvetica" w:hAnsi="Arial" w:cs="Arial"/>
                <w:lang w:val="en-US"/>
              </w:rPr>
            </w:pPr>
            <w:r>
              <w:rPr>
                <w:rFonts w:ascii="Arial" w:eastAsiaTheme="minorEastAsia" w:hAnsi="Arial" w:cs="Arial"/>
                <w:lang w:val="en-US" w:eastAsia="zh-CN"/>
              </w:rPr>
              <w:t>Similar view as Huawei</w:t>
            </w:r>
          </w:p>
        </w:tc>
      </w:tr>
      <w:tr w:rsidR="00953E87" w:rsidTr="00EF6AD9">
        <w:tc>
          <w:tcPr>
            <w:tcW w:w="1555" w:type="dxa"/>
          </w:tcPr>
          <w:p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734837" w:rsidTr="00EF6AD9">
        <w:tc>
          <w:tcPr>
            <w:tcW w:w="1555" w:type="dxa"/>
          </w:tcPr>
          <w:p w:rsidR="00734837" w:rsidRDefault="00734837" w:rsidP="00953E87">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734837" w:rsidRDefault="00161AE5" w:rsidP="00953E8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734837" w:rsidRDefault="00734837" w:rsidP="00734837">
            <w:pPr>
              <w:rPr>
                <w:rFonts w:ascii="Arial" w:eastAsiaTheme="minorEastAsia" w:hAnsi="Arial" w:cs="Arial"/>
                <w:lang w:val="en-US" w:eastAsia="zh-CN"/>
              </w:rPr>
            </w:pPr>
            <w:r>
              <w:rPr>
                <w:rFonts w:ascii="Arial" w:eastAsiaTheme="minorEastAsia" w:hAnsi="Arial" w:cs="Arial"/>
                <w:lang w:val="en-US" w:eastAsia="zh-CN"/>
              </w:rPr>
              <w:t>Similar view as Nokia</w:t>
            </w:r>
            <w:r>
              <w:rPr>
                <w:rFonts w:ascii="Arial" w:eastAsiaTheme="minorEastAsia" w:hAnsi="Arial" w:cs="Arial" w:hint="eastAsia"/>
                <w:lang w:val="en-US" w:eastAsia="zh-CN"/>
              </w:rPr>
              <w:t xml:space="preserve"> </w:t>
            </w:r>
          </w:p>
        </w:tc>
      </w:tr>
    </w:tbl>
    <w:p w:rsidR="00C80976" w:rsidRDefault="00C80976" w:rsidP="00C80976">
      <w:pPr>
        <w:rPr>
          <w:rFonts w:eastAsiaTheme="minorEastAsia" w:hint="eastAsia"/>
          <w:lang w:eastAsia="zh-CN"/>
        </w:rPr>
      </w:pPr>
    </w:p>
    <w:p w:rsidR="004244C5" w:rsidRDefault="004244C5" w:rsidP="004244C5">
      <w:pPr>
        <w:rPr>
          <w:rFonts w:eastAsiaTheme="minorEastAsia" w:hint="eastAsia"/>
          <w:b/>
          <w:lang w:eastAsia="zh-CN"/>
        </w:rPr>
      </w:pPr>
      <w:r w:rsidRPr="00D3465A">
        <w:rPr>
          <w:b/>
        </w:rPr>
        <w:t xml:space="preserve">Summary of Question </w:t>
      </w:r>
      <w:r>
        <w:rPr>
          <w:rFonts w:eastAsiaTheme="minorEastAsia" w:hint="eastAsia"/>
          <w:b/>
          <w:lang w:eastAsia="zh-CN"/>
        </w:rPr>
        <w:t>3</w:t>
      </w:r>
      <w:r w:rsidRPr="00D3465A">
        <w:rPr>
          <w:b/>
        </w:rPr>
        <w:t xml:space="preserve">: </w:t>
      </w:r>
    </w:p>
    <w:p w:rsidR="00C80976" w:rsidRDefault="00006B70" w:rsidP="00656BD0">
      <w:pPr>
        <w:rPr>
          <w:rFonts w:eastAsiaTheme="minorEastAsia" w:hint="eastAsia"/>
          <w:b/>
          <w:lang w:eastAsia="zh-CN"/>
        </w:rPr>
      </w:pPr>
      <w:r>
        <w:rPr>
          <w:rFonts w:eastAsiaTheme="minorEastAsia" w:hint="eastAsia"/>
          <w:b/>
          <w:lang w:eastAsia="zh-CN"/>
        </w:rPr>
        <w:t>T</w:t>
      </w:r>
      <w:r w:rsidR="004244C5" w:rsidRPr="00ED4F1C">
        <w:rPr>
          <w:b/>
        </w:rPr>
        <w:t>he opinion</w:t>
      </w:r>
      <w:r w:rsidR="00C86602">
        <w:rPr>
          <w:rFonts w:eastAsiaTheme="minorEastAsia" w:hint="eastAsia"/>
          <w:b/>
          <w:lang w:eastAsia="zh-CN"/>
        </w:rPr>
        <w:t>s</w:t>
      </w:r>
      <w:r w:rsidR="004244C5" w:rsidRPr="00ED4F1C">
        <w:rPr>
          <w:b/>
        </w:rPr>
        <w:t xml:space="preserve"> relating </w:t>
      </w:r>
      <w:r w:rsidR="004244C5">
        <w:rPr>
          <w:rFonts w:eastAsiaTheme="minorEastAsia" w:hint="eastAsia"/>
          <w:b/>
          <w:lang w:eastAsia="zh-CN"/>
        </w:rPr>
        <w:t xml:space="preserve">to the view </w:t>
      </w:r>
      <w:r w:rsidR="004244C5" w:rsidRPr="00D16699">
        <w:rPr>
          <w:rFonts w:hint="eastAsia"/>
          <w:b/>
        </w:rPr>
        <w:t>that</w:t>
      </w:r>
      <w:r w:rsidR="004244C5">
        <w:rPr>
          <w:rFonts w:hint="eastAsia"/>
          <w:b/>
        </w:rPr>
        <w:t xml:space="preserve"> </w:t>
      </w:r>
      <w:r w:rsidR="004244C5" w:rsidRPr="004244C5">
        <w:rPr>
          <w:b/>
        </w:rPr>
        <w:t xml:space="preserve">Enabling/disabling UE-side PDC is supported only for </w:t>
      </w:r>
      <w:r w:rsidR="004244C5" w:rsidRPr="004244C5">
        <w:rPr>
          <w:b/>
          <w:i/>
        </w:rPr>
        <w:t>ReferenceTimeInfo</w:t>
      </w:r>
      <w:r w:rsidR="004244C5" w:rsidRPr="004244C5">
        <w:rPr>
          <w:b/>
        </w:rPr>
        <w:t xml:space="preserve"> by unicast delivery</w:t>
      </w:r>
      <w:r w:rsidR="00C86602">
        <w:rPr>
          <w:rFonts w:eastAsiaTheme="minorEastAsia" w:hint="eastAsia"/>
          <w:b/>
          <w:lang w:eastAsia="zh-CN"/>
        </w:rPr>
        <w:t xml:space="preserve"> </w:t>
      </w:r>
      <w:r w:rsidR="00C86602" w:rsidRPr="00C86602">
        <w:rPr>
          <w:rFonts w:eastAsiaTheme="minorEastAsia"/>
          <w:b/>
          <w:lang w:eastAsia="zh-CN"/>
        </w:rPr>
        <w:t>seem to be quite diverse</w:t>
      </w:r>
      <w:r>
        <w:rPr>
          <w:rFonts w:eastAsiaTheme="minorEastAsia" w:hint="eastAsia"/>
          <w:b/>
          <w:lang w:eastAsia="zh-CN"/>
        </w:rPr>
        <w:t>.</w:t>
      </w:r>
    </w:p>
    <w:p w:rsidR="00006B70" w:rsidRPr="00006B70" w:rsidRDefault="00006B70" w:rsidP="00CB463A">
      <w:pPr>
        <w:pStyle w:val="Cat-c-Proposal"/>
        <w:numPr>
          <w:ilvl w:val="0"/>
          <w:numId w:val="40"/>
        </w:numPr>
        <w:rPr>
          <w:rFonts w:ascii="Arial" w:hAnsi="Arial" w:cs="Arial"/>
        </w:rPr>
      </w:pPr>
      <w:r w:rsidRPr="00006B70">
        <w:rPr>
          <w:rFonts w:ascii="Arial" w:hAnsi="Arial" w:cs="Arial"/>
        </w:rPr>
        <w:t xml:space="preserve">Enabling/disabling UE-side PDC is supported only for </w:t>
      </w:r>
      <w:r w:rsidRPr="00B71DAB">
        <w:rPr>
          <w:rFonts w:ascii="Arial" w:hAnsi="Arial" w:cs="Arial"/>
        </w:rPr>
        <w:t xml:space="preserve">ReferenceTimeInfo </w:t>
      </w:r>
      <w:r w:rsidRPr="00006B70">
        <w:rPr>
          <w:rFonts w:ascii="Arial" w:hAnsi="Arial" w:cs="Arial"/>
        </w:rPr>
        <w:t>by unicast delivery.</w:t>
      </w:r>
    </w:p>
    <w:p w:rsidR="00006B70" w:rsidRPr="00006B70" w:rsidRDefault="0048323E" w:rsidP="00656BD0">
      <w:pPr>
        <w:rPr>
          <w:rFonts w:eastAsiaTheme="minorEastAsia" w:hint="eastAsia"/>
          <w:lang w:val="en-US" w:eastAsia="zh-CN"/>
        </w:rPr>
      </w:pPr>
      <w:r>
        <w:rPr>
          <w:rFonts w:eastAsiaTheme="minorEastAsia" w:hint="eastAsia"/>
          <w:b/>
          <w:lang w:eastAsia="zh-CN"/>
        </w:rPr>
        <w:t>(</w:t>
      </w:r>
      <w:r w:rsidR="00161AE5">
        <w:rPr>
          <w:rFonts w:eastAsiaTheme="minorEastAsia" w:hint="eastAsia"/>
          <w:b/>
          <w:lang w:eastAsia="zh-CN"/>
        </w:rPr>
        <w:t>6</w:t>
      </w:r>
      <w:r>
        <w:rPr>
          <w:rFonts w:eastAsiaTheme="minorEastAsia" w:hint="eastAsia"/>
          <w:b/>
          <w:lang w:eastAsia="zh-CN"/>
        </w:rPr>
        <w:t>/17:</w:t>
      </w:r>
      <w:r w:rsidRPr="00D909D0">
        <w:rPr>
          <w:rFonts w:eastAsiaTheme="minorEastAsia"/>
          <w:b/>
          <w:lang w:eastAsia="zh-CN"/>
        </w:rPr>
        <w:t xml:space="preserve"> </w:t>
      </w:r>
      <w:r w:rsidRPr="00FD525A">
        <w:rPr>
          <w:rFonts w:eastAsiaTheme="minorEastAsia"/>
          <w:b/>
          <w:lang w:eastAsia="zh-CN"/>
        </w:rPr>
        <w:t>Samsung</w:t>
      </w:r>
      <w:r>
        <w:rPr>
          <w:rFonts w:eastAsiaTheme="minorEastAsia" w:hint="eastAsia"/>
          <w:b/>
          <w:lang w:eastAsia="zh-CN"/>
        </w:rPr>
        <w:t>,</w:t>
      </w:r>
      <w:r w:rsidR="00734837" w:rsidRPr="00734837">
        <w:rPr>
          <w:rFonts w:eastAsiaTheme="minorEastAsia"/>
          <w:b/>
          <w:lang w:eastAsia="zh-CN"/>
        </w:rPr>
        <w:t xml:space="preserve"> </w:t>
      </w:r>
      <w:r w:rsidR="00734837" w:rsidRPr="00024A19">
        <w:rPr>
          <w:rFonts w:eastAsiaTheme="minorEastAsia"/>
          <w:b/>
          <w:lang w:eastAsia="zh-CN"/>
        </w:rPr>
        <w:t>Lenovo,</w:t>
      </w:r>
      <w:r w:rsidR="00734837" w:rsidRPr="00734837">
        <w:rPr>
          <w:rFonts w:eastAsiaTheme="minorEastAsia"/>
          <w:b/>
          <w:lang w:eastAsia="zh-CN"/>
        </w:rPr>
        <w:t xml:space="preserve"> </w:t>
      </w:r>
      <w:r w:rsidR="00734837" w:rsidRPr="00024A19">
        <w:rPr>
          <w:rFonts w:eastAsiaTheme="minorEastAsia"/>
          <w:b/>
          <w:lang w:eastAsia="zh-CN"/>
        </w:rPr>
        <w:t xml:space="preserve">vivo </w:t>
      </w:r>
      <w:r w:rsidR="00734837" w:rsidRPr="00024A19">
        <w:rPr>
          <w:rFonts w:eastAsiaTheme="minorEastAsia" w:hint="eastAsia"/>
          <w:b/>
          <w:lang w:eastAsia="zh-CN"/>
        </w:rPr>
        <w:t xml:space="preserve">, </w:t>
      </w:r>
      <w:r w:rsidR="00734837" w:rsidRPr="0048323E">
        <w:rPr>
          <w:rFonts w:eastAsiaTheme="minorEastAsia"/>
          <w:b/>
          <w:lang w:eastAsia="zh-CN"/>
        </w:rPr>
        <w:t>MediaTek</w:t>
      </w:r>
      <w:r w:rsidR="00734837">
        <w:rPr>
          <w:rFonts w:eastAsiaTheme="minorEastAsia" w:hint="eastAsia"/>
          <w:b/>
          <w:lang w:eastAsia="zh-CN"/>
        </w:rPr>
        <w:t xml:space="preserve">, </w:t>
      </w:r>
      <w:r w:rsidR="00734837" w:rsidRPr="0048323E">
        <w:rPr>
          <w:rFonts w:eastAsiaTheme="minorEastAsia"/>
          <w:b/>
          <w:lang w:eastAsia="zh-CN"/>
        </w:rPr>
        <w:t>Apple</w:t>
      </w:r>
      <w:r w:rsidR="00161AE5">
        <w:rPr>
          <w:rFonts w:eastAsiaTheme="minorEastAsia" w:hint="eastAsia"/>
          <w:b/>
          <w:lang w:eastAsia="zh-CN"/>
        </w:rPr>
        <w:t>, CMCC</w:t>
      </w:r>
      <w:r w:rsidR="00734837">
        <w:rPr>
          <w:rFonts w:eastAsiaTheme="minorEastAsia" w:hint="eastAsia"/>
          <w:b/>
          <w:lang w:eastAsia="zh-CN"/>
        </w:rPr>
        <w:t xml:space="preserve">)      </w:t>
      </w:r>
    </w:p>
    <w:p w:rsidR="00BB7941" w:rsidRPr="00A147FD" w:rsidRDefault="009F5266" w:rsidP="002B2673">
      <w:pPr>
        <w:pStyle w:val="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fldSimple w:instr=" REF _Ref86313723 \r \h  \* MERGEFORMAT ">
        <w:r w:rsidR="00AE60FE" w:rsidRPr="0007315D">
          <w:rPr>
            <w:rFonts w:eastAsiaTheme="minorEastAsia"/>
            <w:lang w:val="en-US" w:eastAsia="zh-CN"/>
          </w:rPr>
          <w:t>[10]</w:t>
        </w:r>
      </w:fldSimple>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rsidR="00656BD0" w:rsidRDefault="00656BD0" w:rsidP="002D4A2F">
      <w:pPr>
        <w:pStyle w:val="Cat-b-Proposal"/>
        <w:ind w:left="1701"/>
        <w:rPr>
          <w:sz w:val="22"/>
        </w:rPr>
      </w:pPr>
    </w:p>
    <w:p w:rsidR="00251058" w:rsidRPr="00967BB0" w:rsidRDefault="00251058" w:rsidP="00251058">
      <w:pPr>
        <w:jc w:val="both"/>
        <w:rPr>
          <w:rFonts w:eastAsiaTheme="minorEastAsia"/>
          <w:b/>
          <w:lang w:eastAsia="zh-CN"/>
        </w:rPr>
      </w:pPr>
      <w:r>
        <w:rPr>
          <w:rFonts w:eastAsiaTheme="minorEastAsia"/>
          <w:b/>
          <w:lang w:eastAsia="zh-CN"/>
        </w:rPr>
        <w:lastRenderedPageBreak/>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rsidR="00251058" w:rsidRPr="00D16699" w:rsidRDefault="00251058" w:rsidP="00251058">
      <w:pPr>
        <w:pStyle w:val="Cat-a-Proposal"/>
        <w:numPr>
          <w:ilvl w:val="0"/>
          <w:numId w:val="0"/>
        </w:numPr>
        <w:ind w:left="1304"/>
      </w:pPr>
    </w:p>
    <w:tbl>
      <w:tblPr>
        <w:tblStyle w:val="a6"/>
        <w:tblW w:w="9631" w:type="dxa"/>
        <w:tblLayout w:type="fixed"/>
        <w:tblLook w:val="04A0"/>
      </w:tblPr>
      <w:tblGrid>
        <w:gridCol w:w="1555"/>
        <w:gridCol w:w="2126"/>
        <w:gridCol w:w="5950"/>
      </w:tblGrid>
      <w:tr w:rsidR="00251058" w:rsidTr="00575C5E">
        <w:tc>
          <w:tcPr>
            <w:tcW w:w="1555" w:type="dxa"/>
          </w:tcPr>
          <w:p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rsidTr="00575C5E">
        <w:tc>
          <w:tcPr>
            <w:tcW w:w="1555" w:type="dxa"/>
          </w:tcPr>
          <w:p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rsidR="009A3898" w:rsidRPr="0021788D" w:rsidRDefault="009A3898" w:rsidP="00CB463A">
            <w:pPr>
              <w:pStyle w:val="a5"/>
              <w:numPr>
                <w:ilvl w:val="0"/>
                <w:numId w:val="30"/>
              </w:numPr>
              <w:ind w:firstLineChars="0"/>
              <w:rPr>
                <w:rFonts w:ascii="Arial" w:eastAsia="Helvetica" w:hAnsi="Arial" w:cs="Arial"/>
                <w:lang w:val="en-US"/>
              </w:rPr>
            </w:pPr>
            <w:r w:rsidRPr="0021788D">
              <w:rPr>
                <w:rFonts w:ascii="Arial" w:eastAsia="Helvetica" w:hAnsi="Arial" w:cs="Arial"/>
                <w:lang w:val="en-US"/>
              </w:rPr>
              <w:t>Whether the UE should do PDC</w:t>
            </w:r>
          </w:p>
          <w:p w:rsidR="009A3898" w:rsidRPr="0021788D" w:rsidRDefault="009A3898" w:rsidP="00CB463A">
            <w:pPr>
              <w:pStyle w:val="a5"/>
              <w:numPr>
                <w:ilvl w:val="0"/>
                <w:numId w:val="30"/>
              </w:numPr>
              <w:ind w:firstLineChars="0"/>
              <w:rPr>
                <w:rFonts w:ascii="Arial" w:eastAsia="Helvetica" w:hAnsi="Arial" w:cs="Arial"/>
                <w:lang w:val="en-US"/>
              </w:rPr>
            </w:pPr>
            <w:r w:rsidRPr="0021788D">
              <w:rPr>
                <w:rFonts w:ascii="Arial" w:eastAsia="Helvetica" w:hAnsi="Arial" w:cs="Arial"/>
                <w:lang w:val="en-US"/>
              </w:rPr>
              <w:t>Whether the UE should NOT do PDC</w:t>
            </w:r>
          </w:p>
          <w:p w:rsidR="009A3898" w:rsidRDefault="009A3898" w:rsidP="00CB463A">
            <w:pPr>
              <w:pStyle w:val="a5"/>
              <w:numPr>
                <w:ilvl w:val="0"/>
                <w:numId w:val="30"/>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rsidTr="00575C5E">
        <w:tc>
          <w:tcPr>
            <w:tcW w:w="1555" w:type="dxa"/>
          </w:tcPr>
          <w:p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rsidTr="00575C5E">
        <w:tc>
          <w:tcPr>
            <w:tcW w:w="1555" w:type="dxa"/>
          </w:tcPr>
          <w:p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rsidTr="00575C5E">
        <w:tc>
          <w:tcPr>
            <w:tcW w:w="1555" w:type="dxa"/>
          </w:tcPr>
          <w:p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rsidTr="00575C5E">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16 PDC can be up to stage-3 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rsidTr="00D21C06">
        <w:tc>
          <w:tcPr>
            <w:tcW w:w="1555" w:type="dxa"/>
          </w:tcPr>
          <w:p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rsidTr="00D21C06">
        <w:tc>
          <w:tcPr>
            <w:tcW w:w="1555" w:type="dxa"/>
          </w:tcPr>
          <w:p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rsidTr="00D21C06">
        <w:tc>
          <w:tcPr>
            <w:tcW w:w="1555" w:type="dxa"/>
          </w:tcPr>
          <w:p w:rsidR="000A5469" w:rsidRDefault="000A5469" w:rsidP="000A5469">
            <w:pPr>
              <w:rPr>
                <w:rFonts w:ascii="Arial" w:eastAsia="Helvetica" w:hAnsi="Arial" w:cs="Arial"/>
                <w:lang w:val="en-US"/>
              </w:rPr>
            </w:pPr>
            <w:r>
              <w:rPr>
                <w:rFonts w:ascii="Arial" w:eastAsia="SimSun" w:hAnsi="Arial" w:cs="Arial" w:hint="eastAsia"/>
                <w:lang w:val="en-US" w:eastAsia="zh-CN"/>
              </w:rPr>
              <w:t>ZTE</w:t>
            </w:r>
          </w:p>
        </w:tc>
        <w:tc>
          <w:tcPr>
            <w:tcW w:w="2126" w:type="dxa"/>
          </w:tcPr>
          <w:p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rsidTr="00D21C06">
        <w:tc>
          <w:tcPr>
            <w:tcW w:w="1555" w:type="dxa"/>
          </w:tcPr>
          <w:p w:rsidR="00953C56" w:rsidRDefault="00953C56" w:rsidP="000A5469">
            <w:pPr>
              <w:rPr>
                <w:rFonts w:ascii="Arial" w:eastAsia="SimSun" w:hAnsi="Arial" w:cs="Arial"/>
                <w:lang w:val="en-US" w:eastAsia="zh-CN"/>
              </w:rPr>
            </w:pPr>
            <w:r>
              <w:rPr>
                <w:rFonts w:ascii="Arial" w:eastAsia="SimSun" w:hAnsi="Arial" w:cs="Arial"/>
                <w:lang w:val="en-US" w:eastAsia="zh-CN"/>
              </w:rPr>
              <w:t>MediaTek</w:t>
            </w:r>
          </w:p>
        </w:tc>
        <w:tc>
          <w:tcPr>
            <w:tcW w:w="2126" w:type="dxa"/>
          </w:tcPr>
          <w:p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rsidTr="00D21C06">
        <w:tc>
          <w:tcPr>
            <w:tcW w:w="1555" w:type="dxa"/>
          </w:tcPr>
          <w:p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behavior, thus, it is not useful to add that to the activation IE. Also, we do not currently support a solution whereby gNB sends a PD value to UE so there is no reason to introduce signaling to do that.  </w:t>
            </w:r>
          </w:p>
        </w:tc>
      </w:tr>
      <w:tr w:rsidR="004D05DF" w:rsidRPr="00A9068F" w:rsidTr="00D21C06">
        <w:tc>
          <w:tcPr>
            <w:tcW w:w="1555" w:type="dxa"/>
          </w:tcPr>
          <w:p w:rsidR="004D05DF" w:rsidRDefault="004D05DF" w:rsidP="004D05DF">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rsidR="004D05DF" w:rsidRDefault="004D05DF" w:rsidP="004D05DF">
            <w:pPr>
              <w:rPr>
                <w:rFonts w:ascii="Arial" w:eastAsia="Malgun Gothic" w:hAnsi="Arial" w:cs="Arial"/>
                <w:lang w:val="en-US" w:eastAsia="ko-KR"/>
              </w:rPr>
            </w:pPr>
            <w:r>
              <w:rPr>
                <w:rFonts w:ascii="Arial" w:eastAsia="Helvetica" w:hAnsi="Arial" w:cs="Arial"/>
                <w:lang w:val="en-US"/>
              </w:rPr>
              <w:t>Postpone</w:t>
            </w:r>
          </w:p>
        </w:tc>
        <w:tc>
          <w:tcPr>
            <w:tcW w:w="5950" w:type="dxa"/>
          </w:tcPr>
          <w:p w:rsidR="004D05DF" w:rsidRDefault="004D05DF" w:rsidP="004D05DF">
            <w:pPr>
              <w:rPr>
                <w:rFonts w:ascii="Arial" w:eastAsia="Helvetica" w:hAnsi="Arial" w:cs="Arial"/>
                <w:lang w:val="en-US"/>
              </w:rPr>
            </w:pPr>
            <w:r>
              <w:rPr>
                <w:rFonts w:ascii="Arial" w:eastAsia="Helvetica" w:hAnsi="Arial" w:cs="Arial"/>
                <w:lang w:val="en-US"/>
              </w:rPr>
              <w:t>Agree with Lenovo</w:t>
            </w:r>
          </w:p>
        </w:tc>
      </w:tr>
      <w:tr w:rsidR="00953E87" w:rsidRPr="00A9068F" w:rsidTr="00D21C06">
        <w:tc>
          <w:tcPr>
            <w:tcW w:w="1555" w:type="dxa"/>
          </w:tcPr>
          <w:p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rsidR="00953E87" w:rsidRDefault="00953E87" w:rsidP="00953E87">
            <w:pPr>
              <w:rPr>
                <w:rFonts w:ascii="Arial" w:eastAsia="Helvetica" w:hAnsi="Arial" w:cs="Arial"/>
                <w:lang w:val="en-US"/>
              </w:rPr>
            </w:pPr>
            <w:r>
              <w:rPr>
                <w:rFonts w:ascii="Arial" w:eastAsia="Helvetica" w:hAnsi="Arial" w:cs="Arial"/>
                <w:lang w:val="en-US"/>
              </w:rPr>
              <w:t>Postpone</w:t>
            </w:r>
          </w:p>
        </w:tc>
        <w:tc>
          <w:tcPr>
            <w:tcW w:w="5950" w:type="dxa"/>
          </w:tcPr>
          <w:p w:rsidR="00953E87" w:rsidRDefault="00953E87" w:rsidP="00953E87">
            <w:pPr>
              <w:rPr>
                <w:rFonts w:ascii="Arial" w:eastAsia="Helvetica" w:hAnsi="Arial" w:cs="Arial"/>
                <w:lang w:val="en-US"/>
              </w:rPr>
            </w:pPr>
            <w:r>
              <w:rPr>
                <w:rFonts w:ascii="Arial" w:eastAsia="Helvetica" w:hAnsi="Arial" w:cs="Arial"/>
                <w:lang w:val="en-US"/>
              </w:rPr>
              <w:t>Agree with Lenovo</w:t>
            </w:r>
          </w:p>
        </w:tc>
      </w:tr>
      <w:tr w:rsidR="00953E87" w:rsidRPr="00A9068F" w:rsidTr="00D21C06">
        <w:tc>
          <w:tcPr>
            <w:tcW w:w="1555" w:type="dxa"/>
          </w:tcPr>
          <w:p w:rsidR="00953E87" w:rsidRDefault="00E0181F" w:rsidP="00953E87">
            <w:pPr>
              <w:rPr>
                <w:rFonts w:ascii="Arial" w:eastAsia="SimSun" w:hAnsi="Arial" w:cs="Arial"/>
                <w:lang w:val="en-US" w:eastAsia="zh-CN"/>
              </w:rPr>
            </w:pPr>
            <w:r>
              <w:rPr>
                <w:rFonts w:ascii="Arial" w:eastAsia="SimSun" w:hAnsi="Arial" w:cs="Arial"/>
                <w:lang w:val="en-US" w:eastAsia="zh-CN"/>
              </w:rPr>
              <w:t>Sequans</w:t>
            </w:r>
          </w:p>
        </w:tc>
        <w:tc>
          <w:tcPr>
            <w:tcW w:w="2126" w:type="dxa"/>
          </w:tcPr>
          <w:p w:rsidR="00953E87" w:rsidRDefault="00E0181F" w:rsidP="00953E87">
            <w:pPr>
              <w:rPr>
                <w:rFonts w:ascii="Arial" w:eastAsia="Helvetica" w:hAnsi="Arial" w:cs="Arial"/>
                <w:lang w:val="en-US"/>
              </w:rPr>
            </w:pPr>
            <w:r>
              <w:rPr>
                <w:rFonts w:ascii="Arial" w:eastAsia="Helvetica" w:hAnsi="Arial" w:cs="Arial"/>
                <w:lang w:val="en-US"/>
              </w:rPr>
              <w:t>Postpone</w:t>
            </w:r>
          </w:p>
        </w:tc>
        <w:tc>
          <w:tcPr>
            <w:tcW w:w="5950" w:type="dxa"/>
          </w:tcPr>
          <w:p w:rsidR="00953E87" w:rsidRDefault="00953E87" w:rsidP="00953E87">
            <w:pPr>
              <w:rPr>
                <w:rFonts w:ascii="Arial" w:eastAsia="Helvetica" w:hAnsi="Arial" w:cs="Arial"/>
                <w:lang w:val="en-US"/>
              </w:rPr>
            </w:pPr>
          </w:p>
        </w:tc>
      </w:tr>
      <w:tr w:rsidR="00CB7C40" w:rsidRPr="00A9068F" w:rsidTr="00D21C06">
        <w:tc>
          <w:tcPr>
            <w:tcW w:w="1555" w:type="dxa"/>
          </w:tcPr>
          <w:p w:rsidR="00CB7C40" w:rsidRPr="00CB7C40" w:rsidRDefault="00CB7C40" w:rsidP="00953E87">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CB7C40" w:rsidRDefault="00CB7C40" w:rsidP="00953E87">
            <w:pPr>
              <w:rPr>
                <w:rFonts w:ascii="Arial" w:eastAsia="Helvetica" w:hAnsi="Arial" w:cs="Arial"/>
                <w:lang w:val="en-US"/>
              </w:rPr>
            </w:pPr>
            <w:r>
              <w:rPr>
                <w:rFonts w:ascii="Arial" w:eastAsia="Helvetica" w:hAnsi="Arial" w:cs="Arial"/>
                <w:lang w:val="en-US"/>
              </w:rPr>
              <w:t>Postpone</w:t>
            </w:r>
          </w:p>
        </w:tc>
        <w:tc>
          <w:tcPr>
            <w:tcW w:w="5950" w:type="dxa"/>
          </w:tcPr>
          <w:p w:rsidR="00CB7C40" w:rsidRDefault="00CB7C40" w:rsidP="00953E87">
            <w:pPr>
              <w:rPr>
                <w:rFonts w:ascii="Arial" w:eastAsia="Helvetica" w:hAnsi="Arial" w:cs="Arial"/>
                <w:lang w:val="en-US"/>
              </w:rPr>
            </w:pPr>
          </w:p>
        </w:tc>
      </w:tr>
    </w:tbl>
    <w:p w:rsidR="00251058" w:rsidRDefault="00251058" w:rsidP="002D4A2F">
      <w:pPr>
        <w:pStyle w:val="Cat-b-Proposal"/>
        <w:ind w:left="1701"/>
        <w:rPr>
          <w:rFonts w:hint="eastAsia"/>
          <w:sz w:val="22"/>
        </w:rPr>
      </w:pPr>
    </w:p>
    <w:p w:rsidR="00110A1D" w:rsidRDefault="00110A1D" w:rsidP="00110A1D">
      <w:pPr>
        <w:rPr>
          <w:rFonts w:eastAsiaTheme="minorEastAsia" w:hint="eastAsia"/>
          <w:sz w:val="22"/>
          <w:lang w:eastAsia="zh-CN"/>
        </w:rPr>
      </w:pPr>
      <w:r w:rsidRPr="006D20FC">
        <w:rPr>
          <w:b/>
          <w:sz w:val="22"/>
          <w:szCs w:val="22"/>
        </w:rPr>
        <w:t xml:space="preserve">Summary of Question </w:t>
      </w:r>
      <w:r>
        <w:rPr>
          <w:rFonts w:eastAsiaTheme="minorEastAsia" w:hint="eastAsia"/>
          <w:b/>
          <w:sz w:val="22"/>
          <w:szCs w:val="22"/>
          <w:lang w:eastAsia="zh-CN"/>
        </w:rPr>
        <w:t>4</w:t>
      </w:r>
      <w:r w:rsidRPr="006D20FC">
        <w:rPr>
          <w:b/>
          <w:sz w:val="22"/>
          <w:szCs w:val="22"/>
        </w:rPr>
        <w:t xml:space="preserve">: </w:t>
      </w:r>
    </w:p>
    <w:p w:rsidR="00621E21" w:rsidRPr="00110A1D" w:rsidRDefault="00621E21" w:rsidP="00110A1D">
      <w:pPr>
        <w:rPr>
          <w:b/>
          <w:sz w:val="22"/>
          <w:szCs w:val="22"/>
        </w:rPr>
      </w:pPr>
      <w:r w:rsidRPr="00110A1D">
        <w:rPr>
          <w:rFonts w:hint="eastAsia"/>
          <w:b/>
          <w:sz w:val="22"/>
          <w:szCs w:val="22"/>
        </w:rPr>
        <w:t xml:space="preserve">Since only one company explicitly support this proposal, </w:t>
      </w:r>
      <w:r w:rsidR="00110A1D" w:rsidRPr="00110A1D">
        <w:rPr>
          <w:rFonts w:hint="eastAsia"/>
          <w:b/>
          <w:sz w:val="22"/>
          <w:szCs w:val="22"/>
        </w:rPr>
        <w:t>t</w:t>
      </w:r>
      <w:r w:rsidR="00110A1D" w:rsidRPr="00110A1D">
        <w:rPr>
          <w:b/>
          <w:sz w:val="22"/>
          <w:szCs w:val="22"/>
        </w:rPr>
        <w:t>o reduce scope of discussion, it is suggested</w:t>
      </w:r>
      <w:r w:rsidR="00110A1D" w:rsidRPr="00110A1D">
        <w:rPr>
          <w:rFonts w:hint="eastAsia"/>
          <w:b/>
          <w:sz w:val="22"/>
          <w:szCs w:val="22"/>
        </w:rPr>
        <w:t xml:space="preserve"> by rapporteur</w:t>
      </w:r>
      <w:r w:rsidR="00110A1D" w:rsidRPr="00110A1D">
        <w:rPr>
          <w:b/>
          <w:sz w:val="22"/>
          <w:szCs w:val="22"/>
        </w:rPr>
        <w:t xml:space="preserve"> to</w:t>
      </w:r>
      <w:r w:rsidR="00110A1D" w:rsidRPr="00110A1D">
        <w:rPr>
          <w:rFonts w:hint="eastAsia"/>
          <w:b/>
          <w:sz w:val="22"/>
          <w:szCs w:val="22"/>
        </w:rPr>
        <w:t xml:space="preserve"> </w:t>
      </w:r>
      <w:r w:rsidRPr="00110A1D">
        <w:rPr>
          <w:rFonts w:hint="eastAsia"/>
          <w:b/>
          <w:sz w:val="22"/>
          <w:szCs w:val="22"/>
        </w:rPr>
        <w:t>postpone discussion on this proposal.</w:t>
      </w:r>
    </w:p>
    <w:p w:rsidR="00CE0861" w:rsidRPr="002A3D5C" w:rsidRDefault="002A3D5C" w:rsidP="002A3D5C">
      <w:pPr>
        <w:pStyle w:val="3"/>
        <w:ind w:left="200" w:right="200"/>
      </w:pPr>
      <w:r>
        <w:rPr>
          <w:rFonts w:hint="eastAsia"/>
        </w:rPr>
        <w:t xml:space="preserve">2.1.4 </w:t>
      </w:r>
      <w:r w:rsidR="00CE0861" w:rsidRPr="002A3D5C">
        <w:t>Signalling to enable / disable UE-side PDC</w:t>
      </w:r>
    </w:p>
    <w:p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rsidR="00070CF9" w:rsidRPr="00756EA8" w:rsidRDefault="00070CF9" w:rsidP="00CB463A">
      <w:pPr>
        <w:pStyle w:val="a5"/>
        <w:numPr>
          <w:ilvl w:val="0"/>
          <w:numId w:val="9"/>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fldSimple w:instr=" REF _Ref86255658 \r \h  \* MERGEFORMAT ">
        <w:r w:rsidRPr="00756EA8">
          <w:rPr>
            <w:rFonts w:eastAsia="MS Mincho"/>
            <w:b/>
            <w:lang w:val="en-US" w:eastAsia="ja-JP"/>
          </w:rPr>
          <w:t>[2]</w:t>
        </w:r>
      </w:fldSimple>
      <w:r w:rsidRPr="00756EA8">
        <w:rPr>
          <w:rFonts w:eastAsiaTheme="minorEastAsia"/>
          <w:lang w:eastAsia="zh-CN"/>
        </w:rPr>
        <w:t xml:space="preserve"> </w:t>
      </w:r>
      <w:r w:rsidR="00296C5B"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296C5B" w:rsidRPr="00756EA8">
        <w:rPr>
          <w:rFonts w:eastAsiaTheme="minorEastAsia"/>
          <w:lang w:eastAsia="zh-CN"/>
        </w:rPr>
      </w:r>
      <w:r w:rsidR="00296C5B" w:rsidRPr="00756EA8">
        <w:rPr>
          <w:rFonts w:eastAsiaTheme="minorEastAsia"/>
          <w:lang w:eastAsia="zh-CN"/>
        </w:rPr>
        <w:fldChar w:fldCharType="separate"/>
      </w:r>
      <w:r w:rsidRPr="00756EA8">
        <w:rPr>
          <w:rFonts w:eastAsiaTheme="minorEastAsia"/>
          <w:lang w:eastAsia="zh-CN"/>
        </w:rPr>
        <w:t>[6]</w:t>
      </w:r>
      <w:r w:rsidR="00296C5B" w:rsidRPr="00756EA8">
        <w:rPr>
          <w:rFonts w:eastAsiaTheme="minorEastAsia"/>
          <w:lang w:eastAsia="zh-CN"/>
        </w:rPr>
        <w:fldChar w:fldCharType="end"/>
      </w:r>
      <w:r>
        <w:rPr>
          <w:rFonts w:eastAsiaTheme="minorEastAsia" w:hint="eastAsia"/>
          <w:b/>
          <w:lang w:val="en-US" w:eastAsia="zh-CN"/>
        </w:rPr>
        <w:t>;</w:t>
      </w:r>
    </w:p>
    <w:p w:rsidR="00070CF9" w:rsidRPr="00B51980" w:rsidRDefault="00070CF9" w:rsidP="00CB463A">
      <w:pPr>
        <w:pStyle w:val="a5"/>
        <w:numPr>
          <w:ilvl w:val="0"/>
          <w:numId w:val="9"/>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fldSimple w:instr=" REF _Ref86319684 \r \h  \* MERGEFORMAT ">
        <w:r w:rsidRPr="00756EA8">
          <w:rPr>
            <w:rFonts w:eastAsiaTheme="minorEastAsia"/>
            <w:lang w:eastAsia="zh-CN"/>
          </w:rPr>
          <w:t>[5]</w:t>
        </w:r>
      </w:fldSimple>
      <w:r>
        <w:rPr>
          <w:rFonts w:eastAsiaTheme="minorEastAsia" w:hint="eastAsia"/>
          <w:lang w:eastAsia="zh-CN"/>
        </w:rPr>
        <w:t>;</w:t>
      </w:r>
    </w:p>
    <w:p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rsidR="002D0C7C" w:rsidRDefault="00855369" w:rsidP="00855369">
      <w:pPr>
        <w:rPr>
          <w:rFonts w:eastAsiaTheme="minorEastAsia"/>
          <w:lang w:eastAsia="zh-CN"/>
        </w:rPr>
      </w:pPr>
      <w:r w:rsidRPr="00855369">
        <w:rPr>
          <w:rFonts w:eastAsiaTheme="minorEastAsia"/>
          <w:lang w:eastAsia="zh-CN"/>
        </w:rPr>
        <w:lastRenderedPageBreak/>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296C5B">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sidR="002D0C7C">
        <w:rPr>
          <w:rFonts w:eastAsiaTheme="minorEastAsia"/>
          <w:lang w:eastAsia="zh-CN"/>
        </w:rPr>
        <w:t>[2]</w:t>
      </w:r>
      <w:r w:rsidR="00296C5B">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296C5B">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sidR="002D0C7C">
        <w:rPr>
          <w:rFonts w:eastAsiaTheme="minorEastAsia"/>
          <w:lang w:eastAsia="zh-CN"/>
        </w:rPr>
        <w:t>[6]</w:t>
      </w:r>
      <w:r w:rsidR="00296C5B">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rsidR="006B091B" w:rsidRDefault="002D0C7C" w:rsidP="00B51980">
      <w:r>
        <w:rPr>
          <w:rFonts w:eastAsiaTheme="minorEastAsia" w:hint="eastAsia"/>
          <w:lang w:eastAsia="zh-CN"/>
        </w:rPr>
        <w:t>Meanwhile,</w:t>
      </w:r>
      <w:r w:rsidR="008F01D0">
        <w:rPr>
          <w:rFonts w:eastAsiaTheme="minorEastAsia" w:hint="eastAsia"/>
          <w:lang w:eastAsia="zh-CN"/>
        </w:rPr>
        <w:t xml:space="preserve"> </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fldSimple w:instr=" REF _Ref86319684 \r \h  \* MERGEFORMAT ">
        <w:r w:rsidRPr="00BA0146">
          <w:rPr>
            <w:rFonts w:eastAsiaTheme="minorEastAsia"/>
            <w:lang w:eastAsia="zh-CN"/>
          </w:rPr>
          <w:t>[5]</w:t>
        </w:r>
      </w:fldSimple>
      <w:r>
        <w:rPr>
          <w:rFonts w:eastAsiaTheme="minorEastAsia" w:hint="eastAsia"/>
          <w:lang w:eastAsia="zh-CN"/>
        </w:rPr>
        <w:t>.</w:t>
      </w:r>
    </w:p>
    <w:p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rsidR="00F25F35" w:rsidRPr="00D16699" w:rsidRDefault="00F25F35" w:rsidP="00F25F35">
      <w:pPr>
        <w:pStyle w:val="Cat-a-Proposal"/>
        <w:numPr>
          <w:ilvl w:val="0"/>
          <w:numId w:val="0"/>
        </w:numPr>
        <w:ind w:left="1304"/>
      </w:pPr>
    </w:p>
    <w:tbl>
      <w:tblPr>
        <w:tblStyle w:val="a6"/>
        <w:tblW w:w="9631" w:type="dxa"/>
        <w:tblLayout w:type="fixed"/>
        <w:tblLook w:val="04A0"/>
      </w:tblPr>
      <w:tblGrid>
        <w:gridCol w:w="1555"/>
        <w:gridCol w:w="2126"/>
        <w:gridCol w:w="5950"/>
      </w:tblGrid>
      <w:tr w:rsidR="00F25F35" w:rsidTr="00575C5E">
        <w:tc>
          <w:tcPr>
            <w:tcW w:w="1555" w:type="dxa"/>
          </w:tcPr>
          <w:p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rsidTr="00575C5E">
        <w:tc>
          <w:tcPr>
            <w:tcW w:w="1555" w:type="dxa"/>
          </w:tcPr>
          <w:p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rsidTr="00575C5E">
        <w:tc>
          <w:tcPr>
            <w:tcW w:w="1555" w:type="dxa"/>
          </w:tcPr>
          <w:p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rsidR="00F25F35" w:rsidRPr="0015785C" w:rsidRDefault="00F25F35" w:rsidP="00575C5E">
            <w:pPr>
              <w:rPr>
                <w:rFonts w:ascii="Arial" w:eastAsia="Helvetica" w:hAnsi="Arial" w:cs="Arial"/>
                <w:lang w:val="en-US"/>
              </w:rPr>
            </w:pPr>
          </w:p>
        </w:tc>
      </w:tr>
      <w:tr w:rsidR="00F25F35" w:rsidTr="00575C5E">
        <w:tc>
          <w:tcPr>
            <w:tcW w:w="1555" w:type="dxa"/>
          </w:tcPr>
          <w:p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F25F35" w:rsidRDefault="00F25F35" w:rsidP="00575C5E">
            <w:pPr>
              <w:rPr>
                <w:rFonts w:eastAsia="Helvetica"/>
                <w:lang w:val="en-US"/>
              </w:rPr>
            </w:pPr>
          </w:p>
        </w:tc>
      </w:tr>
      <w:tr w:rsidR="00F25F35" w:rsidTr="00575C5E">
        <w:tc>
          <w:tcPr>
            <w:tcW w:w="1555" w:type="dxa"/>
          </w:tcPr>
          <w:p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rsidR="00F25F35" w:rsidRDefault="00F25F35" w:rsidP="00575C5E">
            <w:pPr>
              <w:rPr>
                <w:rFonts w:eastAsia="Helvetica"/>
                <w:lang w:val="en-US"/>
              </w:rPr>
            </w:pPr>
          </w:p>
        </w:tc>
      </w:tr>
      <w:tr w:rsidR="00BD2E2F" w:rsidTr="00575C5E">
        <w:tc>
          <w:tcPr>
            <w:tcW w:w="1555" w:type="dxa"/>
          </w:tcPr>
          <w:p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signalling to be simple to just indicate the UE whether to perform UE-side PDC or not. </w:t>
            </w:r>
          </w:p>
        </w:tc>
      </w:tr>
      <w:tr w:rsidR="00F56597" w:rsidTr="00575C5E">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rsidTr="00C3095C">
        <w:tc>
          <w:tcPr>
            <w:tcW w:w="1555" w:type="dxa"/>
          </w:tcPr>
          <w:p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rsidR="00C3095C" w:rsidRDefault="00C3095C" w:rsidP="00DB716E">
            <w:pPr>
              <w:rPr>
                <w:rFonts w:ascii="Arial" w:eastAsia="Helvetica" w:hAnsi="Arial" w:cs="Arial"/>
                <w:lang w:val="en-US"/>
              </w:rPr>
            </w:pPr>
          </w:p>
        </w:tc>
      </w:tr>
      <w:tr w:rsidR="00B34ACE" w:rsidTr="00C3095C">
        <w:tc>
          <w:tcPr>
            <w:tcW w:w="1555" w:type="dxa"/>
          </w:tcPr>
          <w:p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rsidR="0072076F" w:rsidRPr="00EA5550" w:rsidRDefault="0072076F" w:rsidP="00CB463A">
            <w:pPr>
              <w:pStyle w:val="a5"/>
              <w:numPr>
                <w:ilvl w:val="0"/>
                <w:numId w:val="33"/>
              </w:numPr>
              <w:ind w:firstLineChars="0"/>
              <w:rPr>
                <w:rFonts w:ascii="Arial" w:eastAsia="Helvetica" w:hAnsi="Arial" w:cs="Arial"/>
                <w:lang w:val="en-US"/>
              </w:rPr>
            </w:pPr>
            <w:r w:rsidRPr="00EA5550">
              <w:rPr>
                <w:rFonts w:ascii="Arial" w:eastAsia="Helvetica" w:hAnsi="Arial" w:cs="Arial"/>
                <w:lang w:val="en-US"/>
              </w:rPr>
              <w:t>For TA-based, it is okay.</w:t>
            </w:r>
          </w:p>
          <w:p w:rsidR="00EB387D" w:rsidRPr="00EA5550" w:rsidRDefault="0072076F" w:rsidP="00CB463A">
            <w:pPr>
              <w:pStyle w:val="a5"/>
              <w:numPr>
                <w:ilvl w:val="0"/>
                <w:numId w:val="33"/>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rsidTr="00C3095C">
        <w:tc>
          <w:tcPr>
            <w:tcW w:w="1555" w:type="dxa"/>
          </w:tcPr>
          <w:p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B71DC6" w:rsidRDefault="00B71DC6" w:rsidP="00EB387D">
            <w:pPr>
              <w:rPr>
                <w:rFonts w:ascii="Arial" w:eastAsia="Helvetica" w:hAnsi="Arial" w:cs="Arial"/>
                <w:lang w:val="en-US"/>
              </w:rPr>
            </w:pPr>
          </w:p>
        </w:tc>
      </w:tr>
      <w:tr w:rsidR="00953C56" w:rsidTr="00C3095C">
        <w:tc>
          <w:tcPr>
            <w:tcW w:w="1555" w:type="dxa"/>
          </w:tcPr>
          <w:p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rsidR="00953C56" w:rsidRDefault="00953C56" w:rsidP="00EB387D">
            <w:pPr>
              <w:rPr>
                <w:rFonts w:ascii="Arial" w:eastAsia="Helvetica" w:hAnsi="Arial" w:cs="Arial"/>
                <w:lang w:val="en-US"/>
              </w:rPr>
            </w:pPr>
          </w:p>
        </w:tc>
      </w:tr>
      <w:tr w:rsidR="00045699" w:rsidTr="00C3095C">
        <w:tc>
          <w:tcPr>
            <w:tcW w:w="1555"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rsidR="00045699" w:rsidRDefault="00045699" w:rsidP="00045699">
            <w:pPr>
              <w:rPr>
                <w:rFonts w:ascii="Arial" w:eastAsia="Helvetica" w:hAnsi="Arial" w:cs="Arial"/>
                <w:lang w:val="en-US"/>
              </w:rPr>
            </w:pPr>
          </w:p>
        </w:tc>
      </w:tr>
      <w:tr w:rsidR="007C3DA5" w:rsidTr="00C3095C">
        <w:tc>
          <w:tcPr>
            <w:tcW w:w="1555" w:type="dxa"/>
          </w:tcPr>
          <w:p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rsidR="007C3DA5" w:rsidRDefault="007C3DA5" w:rsidP="007C3DA5">
            <w:pPr>
              <w:rPr>
                <w:rFonts w:ascii="Arial" w:eastAsia="Helvetica" w:hAnsi="Arial" w:cs="Arial"/>
                <w:lang w:val="en-US"/>
              </w:rPr>
            </w:pPr>
            <w:r>
              <w:rPr>
                <w:rFonts w:ascii="Arial" w:eastAsia="Malgun Gothic" w:hAnsi="Arial" w:cs="Arial"/>
                <w:lang w:val="en-US" w:eastAsia="ko-KR"/>
              </w:rPr>
              <w:t>Option 1</w:t>
            </w:r>
          </w:p>
        </w:tc>
        <w:tc>
          <w:tcPr>
            <w:tcW w:w="5950" w:type="dxa"/>
          </w:tcPr>
          <w:p w:rsidR="007C3DA5" w:rsidRDefault="007C3DA5" w:rsidP="007C3DA5">
            <w:pPr>
              <w:rPr>
                <w:rFonts w:ascii="Arial" w:eastAsia="Helvetica" w:hAnsi="Arial" w:cs="Arial"/>
                <w:lang w:val="en-US"/>
              </w:rPr>
            </w:pPr>
          </w:p>
        </w:tc>
      </w:tr>
      <w:tr w:rsidR="00953E87" w:rsidTr="00C3095C">
        <w:tc>
          <w:tcPr>
            <w:tcW w:w="1555"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w:t>
            </w:r>
          </w:p>
        </w:tc>
        <w:tc>
          <w:tcPr>
            <w:tcW w:w="5950" w:type="dxa"/>
          </w:tcPr>
          <w:p w:rsidR="00953E87" w:rsidRDefault="00953E87" w:rsidP="00953E87">
            <w:pPr>
              <w:rPr>
                <w:rFonts w:ascii="Arial" w:eastAsia="Helvetica" w:hAnsi="Arial" w:cs="Arial"/>
                <w:lang w:val="en-US"/>
              </w:rPr>
            </w:pPr>
            <w:r>
              <w:rPr>
                <w:rFonts w:ascii="Arial" w:eastAsia="Helvetica" w:hAnsi="Arial" w:cs="Arial"/>
                <w:lang w:val="en-US"/>
              </w:rPr>
              <w:t xml:space="preserve">Option 1 looks straightforward and simple and we are leaning towards that option, yet we think this may be decided after comprehending more details about the scenario it applies to. </w:t>
            </w:r>
          </w:p>
        </w:tc>
      </w:tr>
      <w:tr w:rsidR="00953E87" w:rsidTr="00C3095C">
        <w:tc>
          <w:tcPr>
            <w:tcW w:w="1555" w:type="dxa"/>
          </w:tcPr>
          <w:p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rsidR="00953E87" w:rsidRDefault="00E0181F" w:rsidP="007C3DA5">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rsidR="00953E87" w:rsidRDefault="00953E87" w:rsidP="007C3DA5">
            <w:pPr>
              <w:rPr>
                <w:rFonts w:ascii="Arial" w:eastAsia="Helvetica" w:hAnsi="Arial" w:cs="Arial"/>
                <w:lang w:val="en-US"/>
              </w:rPr>
            </w:pPr>
          </w:p>
        </w:tc>
      </w:tr>
      <w:tr w:rsidR="0094219A" w:rsidTr="00C3095C">
        <w:tc>
          <w:tcPr>
            <w:tcW w:w="1555" w:type="dxa"/>
          </w:tcPr>
          <w:p w:rsidR="0094219A" w:rsidRPr="0094219A" w:rsidRDefault="0094219A" w:rsidP="007C3DA5">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94219A" w:rsidRDefault="0094219A" w:rsidP="007C593B">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rsidR="0094219A" w:rsidRDefault="0094219A" w:rsidP="007C3DA5">
            <w:pPr>
              <w:rPr>
                <w:rFonts w:ascii="Arial" w:eastAsia="Helvetica" w:hAnsi="Arial" w:cs="Arial"/>
                <w:lang w:val="en-US"/>
              </w:rPr>
            </w:pPr>
          </w:p>
        </w:tc>
      </w:tr>
    </w:tbl>
    <w:p w:rsidR="00F25F35" w:rsidRDefault="00F25F35" w:rsidP="00F25F35">
      <w:pPr>
        <w:pStyle w:val="Cat-b-Proposal"/>
        <w:ind w:left="1701"/>
        <w:rPr>
          <w:rFonts w:hint="eastAsia"/>
          <w:sz w:val="22"/>
        </w:rPr>
      </w:pPr>
    </w:p>
    <w:p w:rsidR="004873A6" w:rsidRDefault="004873A6" w:rsidP="004873A6">
      <w:pPr>
        <w:rPr>
          <w:rFonts w:eastAsiaTheme="minorEastAsia" w:hint="eastAsia"/>
          <w:sz w:val="22"/>
          <w:lang w:eastAsia="zh-CN"/>
        </w:rPr>
      </w:pPr>
      <w:r w:rsidRPr="006D20FC">
        <w:rPr>
          <w:b/>
          <w:sz w:val="22"/>
          <w:szCs w:val="22"/>
        </w:rPr>
        <w:t xml:space="preserve">Summary of Question </w:t>
      </w:r>
      <w:r>
        <w:rPr>
          <w:rFonts w:eastAsiaTheme="minorEastAsia" w:hint="eastAsia"/>
          <w:b/>
          <w:sz w:val="22"/>
          <w:szCs w:val="22"/>
          <w:lang w:eastAsia="zh-CN"/>
        </w:rPr>
        <w:t>5</w:t>
      </w:r>
      <w:r w:rsidRPr="006D20FC">
        <w:rPr>
          <w:b/>
          <w:sz w:val="22"/>
          <w:szCs w:val="22"/>
        </w:rPr>
        <w:t xml:space="preserve">: </w:t>
      </w:r>
    </w:p>
    <w:p w:rsidR="0078454A" w:rsidRPr="0078454A" w:rsidRDefault="0078454A" w:rsidP="0078454A">
      <w:pPr>
        <w:rPr>
          <w:b/>
          <w:sz w:val="22"/>
          <w:szCs w:val="22"/>
        </w:rPr>
      </w:pPr>
      <w:r w:rsidRPr="0078454A">
        <w:rPr>
          <w:rFonts w:hint="eastAsia"/>
          <w:b/>
          <w:sz w:val="22"/>
          <w:szCs w:val="22"/>
        </w:rPr>
        <w:t xml:space="preserve">Regarding the views from participants that </w:t>
      </w:r>
      <w:r w:rsidRPr="0078454A">
        <w:rPr>
          <w:b/>
          <w:sz w:val="22"/>
          <w:szCs w:val="22"/>
        </w:rPr>
        <w:t>a new RRC parameter can be introduced to explicitly enable/disable UE-side PDC</w:t>
      </w:r>
      <w:r w:rsidRPr="0078454A">
        <w:rPr>
          <w:rFonts w:hint="eastAsia"/>
          <w:b/>
          <w:sz w:val="22"/>
          <w:szCs w:val="22"/>
        </w:rPr>
        <w:t xml:space="preserve">, except for 2 </w:t>
      </w:r>
      <w:r w:rsidRPr="0078454A">
        <w:rPr>
          <w:b/>
          <w:sz w:val="22"/>
          <w:szCs w:val="22"/>
        </w:rPr>
        <w:t>companies</w:t>
      </w:r>
      <w:r w:rsidRPr="0078454A">
        <w:rPr>
          <w:rFonts w:hint="eastAsia"/>
          <w:b/>
          <w:sz w:val="22"/>
          <w:szCs w:val="22"/>
        </w:rPr>
        <w:t xml:space="preserve"> expressing the concern of t</w:t>
      </w:r>
      <w:r w:rsidRPr="0078454A">
        <w:rPr>
          <w:b/>
          <w:sz w:val="22"/>
          <w:szCs w:val="22"/>
        </w:rPr>
        <w:t>oo early to discuss</w:t>
      </w:r>
      <w:r w:rsidRPr="0078454A">
        <w:rPr>
          <w:rFonts w:hint="eastAsia"/>
          <w:b/>
          <w:sz w:val="22"/>
          <w:szCs w:val="22"/>
        </w:rPr>
        <w:t xml:space="preserve">, </w:t>
      </w:r>
      <w:r w:rsidRPr="0078454A">
        <w:rPr>
          <w:b/>
          <w:sz w:val="22"/>
          <w:szCs w:val="22"/>
        </w:rPr>
        <w:t>majority</w:t>
      </w:r>
      <w:r w:rsidRPr="0078454A">
        <w:rPr>
          <w:rFonts w:hint="eastAsia"/>
          <w:b/>
          <w:sz w:val="22"/>
          <w:szCs w:val="22"/>
        </w:rPr>
        <w:t xml:space="preserve"> support the proposal. Hence, t</w:t>
      </w:r>
      <w:r w:rsidRPr="0078454A">
        <w:rPr>
          <w:b/>
          <w:sz w:val="22"/>
          <w:szCs w:val="22"/>
        </w:rPr>
        <w:t>o reduce scope of discussion, it is suggested</w:t>
      </w:r>
      <w:r w:rsidRPr="0078454A">
        <w:rPr>
          <w:rFonts w:hint="eastAsia"/>
          <w:b/>
          <w:sz w:val="22"/>
          <w:szCs w:val="22"/>
        </w:rPr>
        <w:t xml:space="preserve"> by rapporteur</w:t>
      </w:r>
      <w:r w:rsidRPr="0078454A">
        <w:rPr>
          <w:b/>
          <w:sz w:val="22"/>
          <w:szCs w:val="22"/>
        </w:rPr>
        <w:t xml:space="preserve"> to attempt conclusion </w:t>
      </w:r>
      <w:r w:rsidRPr="0078454A">
        <w:rPr>
          <w:rFonts w:hint="eastAsia"/>
          <w:b/>
          <w:sz w:val="22"/>
          <w:szCs w:val="22"/>
        </w:rPr>
        <w:t>as follows:</w:t>
      </w:r>
    </w:p>
    <w:p w:rsidR="004873A6" w:rsidRDefault="008F01D0" w:rsidP="00A37330">
      <w:pPr>
        <w:pStyle w:val="Cat-a-Proposal"/>
        <w:ind w:left="57" w:firstLine="0"/>
        <w:rPr>
          <w:rFonts w:hint="eastAsia"/>
        </w:rPr>
      </w:pPr>
      <w:r>
        <w:rPr>
          <w:rFonts w:hint="eastAsia"/>
          <w:lang w:val="en-GB"/>
        </w:rPr>
        <w:t xml:space="preserve"> A </w:t>
      </w:r>
      <w:r w:rsidRPr="008F01D0">
        <w:t>new RRC parameter can be introduced to explicitly enable/disable UE-side PDC</w:t>
      </w:r>
      <w:r w:rsidR="0094219A">
        <w:rPr>
          <w:rFonts w:hint="eastAsia"/>
        </w:rPr>
        <w:t>. (15/17)</w:t>
      </w:r>
    </w:p>
    <w:p w:rsidR="00236394" w:rsidRPr="00BA0146" w:rsidRDefault="00236394" w:rsidP="00236828">
      <w:pPr>
        <w:pStyle w:val="2"/>
        <w:rPr>
          <w:rStyle w:val="ad"/>
          <w:rFonts w:ascii="Times New Roman" w:eastAsiaTheme="minorEastAsia" w:hAnsi="Times New Roman" w:cs="Times New Roman"/>
          <w:sz w:val="24"/>
          <w:szCs w:val="24"/>
          <w:lang w:val="en-US"/>
        </w:rPr>
      </w:pPr>
      <w:r w:rsidRPr="00BA0146">
        <w:rPr>
          <w:rStyle w:val="ad"/>
          <w:rFonts w:ascii="Times New Roman" w:hAnsi="Times New Roman" w:cs="Times New Roman"/>
          <w:sz w:val="24"/>
          <w:szCs w:val="24"/>
          <w:lang w:val="en-US" w:eastAsia="zh-CN"/>
        </w:rPr>
        <w:t>PDC solution</w:t>
      </w:r>
      <w:r w:rsidR="005E0235">
        <w:rPr>
          <w:rStyle w:val="ad"/>
          <w:rFonts w:ascii="Times New Roman" w:hAnsi="Times New Roman" w:cs="Times New Roman" w:hint="eastAsia"/>
          <w:sz w:val="24"/>
          <w:szCs w:val="24"/>
          <w:lang w:val="en-US" w:eastAsia="zh-CN"/>
        </w:rPr>
        <w:t>s</w:t>
      </w:r>
      <w:r w:rsidR="005E0235">
        <w:rPr>
          <w:rStyle w:val="ad"/>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5E5B83" w:rsidRPr="00253679" w:rsidRDefault="005E5B83" w:rsidP="00CB463A">
      <w:pPr>
        <w:numPr>
          <w:ilvl w:val="0"/>
          <w:numId w:val="10"/>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5E5B83" w:rsidRPr="00253679" w:rsidRDefault="005E5B83" w:rsidP="00CB463A">
      <w:pPr>
        <w:numPr>
          <w:ilvl w:val="0"/>
          <w:numId w:val="10"/>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rsidR="005E5B83" w:rsidRPr="005E5B83" w:rsidRDefault="005E5B83" w:rsidP="00B47C27">
      <w:pPr>
        <w:overflowPunct/>
        <w:autoSpaceDE/>
        <w:autoSpaceDN/>
        <w:adjustRightInd/>
        <w:snapToGrid w:val="0"/>
        <w:spacing w:beforeLines="50"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rsidR="005E5B83" w:rsidRDefault="005E5B83" w:rsidP="005E5B83">
      <w:pPr>
        <w:spacing w:after="120"/>
        <w:jc w:val="both"/>
        <w:rPr>
          <w:rFonts w:eastAsiaTheme="minorEastAsia"/>
          <w:lang w:eastAsia="zh-CN"/>
        </w:rPr>
      </w:pPr>
    </w:p>
    <w:p w:rsidR="00924E19" w:rsidRDefault="005E5B83" w:rsidP="00B5432B">
      <w:pPr>
        <w:spacing w:after="120"/>
        <w:jc w:val="both"/>
        <w:rPr>
          <w:rFonts w:eastAsiaTheme="minorEastAsia"/>
          <w:lang w:eastAsia="zh-CN"/>
        </w:rPr>
      </w:pPr>
      <w:r w:rsidRPr="005E5B83">
        <w:rPr>
          <w:rFonts w:eastAsiaTheme="minorEastAsia" w:hint="eastAsia"/>
          <w:lang w:eastAsia="zh-CN"/>
        </w:rPr>
        <w:lastRenderedPageBreak/>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fldSimple w:instr=" REF _Ref86254200 \r \h  \* MERGEFORMAT ">
        <w:r w:rsidR="00B52384" w:rsidRPr="005E5B83">
          <w:rPr>
            <w:rFonts w:eastAsiaTheme="minorEastAsia"/>
            <w:lang w:eastAsia="zh-CN"/>
          </w:rPr>
          <w:t>[11]</w:t>
        </w:r>
      </w:fldSimple>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rsidR="00924E19" w:rsidRPr="00924E19" w:rsidRDefault="00924E19" w:rsidP="00CB463A">
      <w:pPr>
        <w:pStyle w:val="a5"/>
        <w:numPr>
          <w:ilvl w:val="0"/>
          <w:numId w:val="21"/>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fldSimple w:instr=" REF _Ref86308108 \r \h  \* MERGEFORMAT ">
        <w:r w:rsidRPr="00924E19">
          <w:rPr>
            <w:rFonts w:eastAsiaTheme="minorEastAsia"/>
            <w:b/>
            <w:bCs/>
            <w:lang w:val="en-US" w:eastAsia="zh-CN"/>
          </w:rPr>
          <w:t>[4]</w:t>
        </w:r>
      </w:fldSimple>
      <w:r w:rsidRPr="00924E19">
        <w:rPr>
          <w:rFonts w:eastAsiaTheme="minorEastAsia"/>
          <w:b/>
          <w:bCs/>
          <w:lang w:val="en-US" w:eastAsia="zh-CN"/>
        </w:rPr>
        <w:t>;</w:t>
      </w:r>
    </w:p>
    <w:p w:rsidR="00924E19" w:rsidRPr="00924E19" w:rsidRDefault="00924E19" w:rsidP="00CB463A">
      <w:pPr>
        <w:pStyle w:val="a5"/>
        <w:numPr>
          <w:ilvl w:val="0"/>
          <w:numId w:val="21"/>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fldSimple w:instr=" REF _Ref86345820 \r \h  \* MERGEFORMAT ">
        <w:r w:rsidRPr="00924E19">
          <w:rPr>
            <w:rFonts w:eastAsiaTheme="minorEastAsia"/>
            <w:b/>
            <w:szCs w:val="22"/>
            <w:lang w:val="en-US" w:eastAsia="zh-CN"/>
          </w:rPr>
          <w:t>[13]</w:t>
        </w:r>
      </w:fldSimple>
      <w:r w:rsidRPr="00924E19">
        <w:rPr>
          <w:rFonts w:eastAsiaTheme="minorEastAsia"/>
          <w:b/>
          <w:bCs/>
          <w:lang w:val="en-US" w:eastAsia="zh-CN"/>
        </w:rPr>
        <w:t>;</w:t>
      </w:r>
    </w:p>
    <w:p w:rsidR="00924E19" w:rsidRPr="00924E19" w:rsidRDefault="00924E19" w:rsidP="00CB463A">
      <w:pPr>
        <w:pStyle w:val="a5"/>
        <w:numPr>
          <w:ilvl w:val="0"/>
          <w:numId w:val="21"/>
        </w:numPr>
        <w:ind w:firstLineChars="0"/>
        <w:jc w:val="both"/>
        <w:rPr>
          <w:rFonts w:eastAsiaTheme="minorEastAsia"/>
          <w:b/>
          <w:bCs/>
          <w:lang w:val="en-US" w:eastAsia="zh-CN"/>
        </w:rPr>
      </w:pPr>
      <w:r w:rsidRPr="00924E19">
        <w:rPr>
          <w:rFonts w:eastAsiaTheme="minorEastAsia"/>
          <w:b/>
          <w:bCs/>
          <w:lang w:val="en-US" w:eastAsia="zh-CN"/>
        </w:rPr>
        <w:t>Option 3: Wait for RAN1/RAN4;</w:t>
      </w:r>
    </w:p>
    <w:p w:rsidR="006171DA" w:rsidRPr="006171DA" w:rsidRDefault="004E42C6" w:rsidP="00161C1B">
      <w:pPr>
        <w:spacing w:after="120"/>
        <w:jc w:val="both"/>
        <w:rPr>
          <w:rFonts w:eastAsiaTheme="minorEastAsia"/>
          <w:b/>
          <w:lang w:eastAsia="zh-CN"/>
        </w:rPr>
      </w:pPr>
      <w:r>
        <w:rPr>
          <w:rFonts w:eastAsiaTheme="minorEastAsia"/>
          <w:lang w:val="en-US" w:eastAsia="zh-CN"/>
        </w:rPr>
        <w:t>I</w:t>
      </w:r>
      <w:r>
        <w:rPr>
          <w:rFonts w:eastAsiaTheme="minorEastAsia" w:hint="eastAsia"/>
          <w:lang w:val="en-US" w:eastAsia="zh-CN"/>
        </w:rPr>
        <w:t xml:space="preserve">n </w:t>
      </w:r>
      <w:r w:rsidR="00296C5B">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296C5B">
        <w:rPr>
          <w:rFonts w:eastAsiaTheme="minorEastAsia"/>
          <w:lang w:val="en-US" w:eastAsia="zh-CN"/>
        </w:rPr>
      </w:r>
      <w:r w:rsidR="00296C5B">
        <w:rPr>
          <w:rFonts w:eastAsiaTheme="minorEastAsia"/>
          <w:lang w:val="en-US" w:eastAsia="zh-CN"/>
        </w:rPr>
        <w:fldChar w:fldCharType="separate"/>
      </w:r>
      <w:r>
        <w:rPr>
          <w:rFonts w:eastAsiaTheme="minorEastAsia"/>
          <w:lang w:val="en-US" w:eastAsia="zh-CN"/>
        </w:rPr>
        <w:t>[13]</w:t>
      </w:r>
      <w:r w:rsidR="00296C5B">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296C5B">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296C5B">
        <w:rPr>
          <w:rFonts w:eastAsiaTheme="minorEastAsia"/>
          <w:szCs w:val="22"/>
          <w:lang w:val="en-US" w:eastAsia="zh-CN"/>
        </w:rPr>
      </w:r>
      <w:r w:rsidR="00296C5B">
        <w:rPr>
          <w:rFonts w:eastAsiaTheme="minorEastAsia"/>
          <w:szCs w:val="22"/>
          <w:lang w:val="en-US" w:eastAsia="zh-CN"/>
        </w:rPr>
        <w:fldChar w:fldCharType="separate"/>
      </w:r>
      <w:r w:rsidR="00B5432B">
        <w:rPr>
          <w:rFonts w:eastAsiaTheme="minorEastAsia"/>
          <w:szCs w:val="22"/>
          <w:lang w:val="en-US" w:eastAsia="zh-CN"/>
        </w:rPr>
        <w:t>[13]</w:t>
      </w:r>
      <w:r w:rsidR="00296C5B">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p>
    <w:p w:rsidR="0057693F" w:rsidRPr="0057693F" w:rsidRDefault="0057693F" w:rsidP="00E043DB">
      <w:pPr>
        <w:snapToGrid w:val="0"/>
        <w:spacing w:after="0"/>
        <w:rPr>
          <w:rFonts w:eastAsiaTheme="minorEastAsia"/>
          <w:b/>
          <w:lang w:eastAsia="zh-CN"/>
        </w:rPr>
      </w:pPr>
    </w:p>
    <w:p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rsidR="0057693F" w:rsidRPr="00D16699" w:rsidRDefault="0057693F" w:rsidP="0057693F">
      <w:pPr>
        <w:pStyle w:val="Cat-a-Proposal"/>
        <w:numPr>
          <w:ilvl w:val="0"/>
          <w:numId w:val="0"/>
        </w:numPr>
        <w:ind w:left="1304"/>
      </w:pPr>
    </w:p>
    <w:tbl>
      <w:tblPr>
        <w:tblStyle w:val="a6"/>
        <w:tblW w:w="9631" w:type="dxa"/>
        <w:tblLayout w:type="fixed"/>
        <w:tblLook w:val="04A0"/>
      </w:tblPr>
      <w:tblGrid>
        <w:gridCol w:w="1555"/>
        <w:gridCol w:w="2126"/>
        <w:gridCol w:w="5950"/>
      </w:tblGrid>
      <w:tr w:rsidR="0057693F" w:rsidTr="00575C5E">
        <w:tc>
          <w:tcPr>
            <w:tcW w:w="1555" w:type="dxa"/>
          </w:tcPr>
          <w:p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rsidTr="00575C5E">
        <w:tc>
          <w:tcPr>
            <w:tcW w:w="1555" w:type="dxa"/>
          </w:tcPr>
          <w:p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rsidTr="00575C5E">
        <w:tc>
          <w:tcPr>
            <w:tcW w:w="1555" w:type="dxa"/>
          </w:tcPr>
          <w:p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rsidTr="00575C5E">
        <w:tc>
          <w:tcPr>
            <w:tcW w:w="1555" w:type="dxa"/>
          </w:tcPr>
          <w:p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57693F" w:rsidRDefault="0057693F" w:rsidP="00575C5E">
            <w:pPr>
              <w:rPr>
                <w:rFonts w:eastAsia="Helvetica"/>
                <w:lang w:val="en-US"/>
              </w:rPr>
            </w:pPr>
          </w:p>
        </w:tc>
      </w:tr>
      <w:tr w:rsidR="0057693F" w:rsidTr="00575C5E">
        <w:tc>
          <w:tcPr>
            <w:tcW w:w="1555" w:type="dxa"/>
          </w:tcPr>
          <w:p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rsidR="0057693F" w:rsidRDefault="0057693F" w:rsidP="00575C5E">
            <w:pPr>
              <w:rPr>
                <w:rFonts w:eastAsia="Helvetica"/>
                <w:lang w:val="en-US"/>
              </w:rPr>
            </w:pPr>
          </w:p>
        </w:tc>
      </w:tr>
      <w:tr w:rsidR="00B81098" w:rsidTr="00575C5E">
        <w:tc>
          <w:tcPr>
            <w:tcW w:w="1555" w:type="dxa"/>
          </w:tcPr>
          <w:p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rsidTr="00575C5E">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ascii="Arial" w:eastAsia="Helvetica" w:hAnsi="Arial" w:cs="Arial"/>
                <w:lang w:val="en-US"/>
              </w:rPr>
            </w:pPr>
          </w:p>
        </w:tc>
      </w:tr>
      <w:tr w:rsidR="0012080C" w:rsidTr="0012080C">
        <w:tc>
          <w:tcPr>
            <w:tcW w:w="1555" w:type="dxa"/>
          </w:tcPr>
          <w:p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rsidTr="0012080C">
        <w:tc>
          <w:tcPr>
            <w:tcW w:w="1555" w:type="dxa"/>
          </w:tcPr>
          <w:p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081941" w:rsidRDefault="00081941" w:rsidP="00DB716E">
            <w:pPr>
              <w:rPr>
                <w:rFonts w:ascii="Arial" w:eastAsia="Helvetica" w:hAnsi="Arial" w:cs="Arial"/>
                <w:lang w:val="en-US"/>
              </w:rPr>
            </w:pPr>
          </w:p>
        </w:tc>
      </w:tr>
      <w:tr w:rsidR="00B71DC6" w:rsidTr="0012080C">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rsidTr="0012080C">
        <w:tc>
          <w:tcPr>
            <w:tcW w:w="1555" w:type="dxa"/>
          </w:tcPr>
          <w:p w:rsidR="00953C56" w:rsidRDefault="00953C56"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953C56" w:rsidRDefault="00953C56"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rsidR="00953C56" w:rsidRDefault="00953C56" w:rsidP="00B71DC6">
            <w:pPr>
              <w:rPr>
                <w:rFonts w:ascii="Arial" w:eastAsia="Helvetica" w:hAnsi="Arial" w:cs="Arial"/>
                <w:lang w:val="en-US"/>
              </w:rPr>
            </w:pPr>
          </w:p>
        </w:tc>
      </w:tr>
      <w:tr w:rsidR="00045699" w:rsidTr="0012080C">
        <w:tc>
          <w:tcPr>
            <w:tcW w:w="1555"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p>
        </w:tc>
        <w:tc>
          <w:tcPr>
            <w:tcW w:w="5950" w:type="dxa"/>
          </w:tcPr>
          <w:p w:rsidR="00045699" w:rsidRDefault="00045699" w:rsidP="00045699">
            <w:pPr>
              <w:rPr>
                <w:rFonts w:ascii="Arial" w:eastAsia="Helvetica" w:hAnsi="Arial" w:cs="Arial"/>
                <w:lang w:val="en-US"/>
              </w:rPr>
            </w:pPr>
          </w:p>
        </w:tc>
      </w:tr>
      <w:tr w:rsidR="007C3DA5" w:rsidTr="0012080C">
        <w:tc>
          <w:tcPr>
            <w:tcW w:w="1555" w:type="dxa"/>
          </w:tcPr>
          <w:p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rsidR="007C3DA5" w:rsidRDefault="007C3DA5" w:rsidP="007C3DA5">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rsidR="007C3DA5" w:rsidRDefault="007C3DA5" w:rsidP="007C3DA5">
            <w:pPr>
              <w:rPr>
                <w:rFonts w:ascii="Arial" w:eastAsia="Helvetica" w:hAnsi="Arial" w:cs="Arial"/>
                <w:lang w:val="en-US"/>
              </w:rPr>
            </w:pPr>
          </w:p>
        </w:tc>
      </w:tr>
      <w:tr w:rsidR="00953E87" w:rsidTr="0012080C">
        <w:tc>
          <w:tcPr>
            <w:tcW w:w="1555" w:type="dxa"/>
          </w:tcPr>
          <w:p w:rsidR="00953E87" w:rsidRDefault="00953E87" w:rsidP="007C3DA5">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rsidR="00953E87" w:rsidRDefault="00953E87"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953E87" w:rsidRDefault="00953E87" w:rsidP="007C3DA5">
            <w:pPr>
              <w:rPr>
                <w:rFonts w:ascii="Arial" w:eastAsia="Helvetica" w:hAnsi="Arial" w:cs="Arial"/>
                <w:lang w:val="en-US"/>
              </w:rPr>
            </w:pPr>
          </w:p>
        </w:tc>
      </w:tr>
      <w:tr w:rsidR="00953E87" w:rsidTr="0012080C">
        <w:tc>
          <w:tcPr>
            <w:tcW w:w="1555" w:type="dxa"/>
          </w:tcPr>
          <w:p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rsidR="00953E87" w:rsidRDefault="00E0181F"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953E87" w:rsidRDefault="00953E87" w:rsidP="007C3DA5">
            <w:pPr>
              <w:rPr>
                <w:rFonts w:ascii="Arial" w:eastAsia="Helvetica" w:hAnsi="Arial" w:cs="Arial"/>
                <w:lang w:val="en-US"/>
              </w:rPr>
            </w:pPr>
          </w:p>
        </w:tc>
      </w:tr>
    </w:tbl>
    <w:p w:rsidR="0057693F" w:rsidRDefault="0057693F" w:rsidP="00E043DB">
      <w:pPr>
        <w:snapToGrid w:val="0"/>
        <w:spacing w:after="0"/>
        <w:rPr>
          <w:rFonts w:eastAsiaTheme="minorEastAsia" w:hint="eastAsia"/>
          <w:b/>
          <w:lang w:val="en-US" w:eastAsia="zh-CN"/>
        </w:rPr>
      </w:pPr>
    </w:p>
    <w:p w:rsidR="006171DA" w:rsidRDefault="006171DA" w:rsidP="006171DA">
      <w:pPr>
        <w:rPr>
          <w:rFonts w:eastAsiaTheme="minorEastAsia" w:hint="eastAsia"/>
          <w:sz w:val="22"/>
          <w:lang w:eastAsia="zh-CN"/>
        </w:rPr>
      </w:pPr>
      <w:r w:rsidRPr="006D20FC">
        <w:rPr>
          <w:b/>
          <w:sz w:val="22"/>
          <w:szCs w:val="22"/>
        </w:rPr>
        <w:t xml:space="preserve">Summary of Question </w:t>
      </w:r>
      <w:r w:rsidR="00F85F37">
        <w:rPr>
          <w:rFonts w:eastAsiaTheme="minorEastAsia" w:hint="eastAsia"/>
          <w:b/>
          <w:sz w:val="22"/>
          <w:szCs w:val="22"/>
          <w:lang w:eastAsia="zh-CN"/>
        </w:rPr>
        <w:t>6</w:t>
      </w:r>
      <w:r w:rsidRPr="006D20FC">
        <w:rPr>
          <w:b/>
          <w:sz w:val="22"/>
          <w:szCs w:val="22"/>
        </w:rPr>
        <w:t xml:space="preserve">: </w:t>
      </w:r>
    </w:p>
    <w:p w:rsidR="00363653" w:rsidRPr="009F74FE" w:rsidRDefault="00363653" w:rsidP="00363653">
      <w:pPr>
        <w:spacing w:after="120"/>
        <w:jc w:val="both"/>
        <w:rPr>
          <w:rFonts w:eastAsiaTheme="minorEastAsia"/>
          <w:b/>
          <w:szCs w:val="22"/>
          <w:lang w:val="en-US" w:eastAsia="zh-CN"/>
        </w:rPr>
      </w:pPr>
      <w:r>
        <w:rPr>
          <w:rFonts w:eastAsiaTheme="minorEastAsia" w:hint="eastAsia"/>
          <w:b/>
          <w:szCs w:val="22"/>
          <w:lang w:val="en-US" w:eastAsia="zh-CN"/>
        </w:rPr>
        <w:t xml:space="preserve">All companies agree to </w:t>
      </w:r>
      <w:r w:rsidRPr="009F74FE">
        <w:rPr>
          <w:rFonts w:eastAsiaTheme="minorEastAsia" w:hint="eastAsia"/>
          <w:b/>
          <w:szCs w:val="22"/>
          <w:lang w:val="en-US" w:eastAsia="zh-CN"/>
        </w:rPr>
        <w:t>insist on previous conclusion</w:t>
      </w:r>
      <w:r>
        <w:rPr>
          <w:rFonts w:eastAsiaTheme="minorEastAsia" w:hint="eastAsia"/>
          <w:b/>
          <w:szCs w:val="22"/>
          <w:lang w:val="en-US" w:eastAsia="zh-CN"/>
        </w:rPr>
        <w:t xml:space="preserve">, i.e., </w:t>
      </w:r>
      <w:r w:rsidRPr="009F74FE">
        <w:rPr>
          <w:rFonts w:eastAsiaTheme="minorEastAsia" w:hint="eastAsia"/>
          <w:b/>
          <w:szCs w:val="22"/>
          <w:lang w:val="en-US" w:eastAsia="zh-CN"/>
        </w:rPr>
        <w:t>insist on previous conclusion:</w:t>
      </w:r>
    </w:p>
    <w:p w:rsidR="00363653" w:rsidRDefault="00363653" w:rsidP="00363653">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rsidR="00BA1982" w:rsidRPr="002B2673" w:rsidRDefault="00BA1982" w:rsidP="002B2673">
      <w:pPr>
        <w:rPr>
          <w:rStyle w:val="af"/>
          <w:b/>
          <w:u w:val="single"/>
        </w:rPr>
      </w:pPr>
      <w:r w:rsidRPr="002B2673">
        <w:rPr>
          <w:rStyle w:val="af"/>
          <w:b/>
          <w:u w:val="single"/>
        </w:rPr>
        <w:t xml:space="preserve">UE-side </w:t>
      </w:r>
      <w:r w:rsidR="003D24D4" w:rsidRPr="002B2673">
        <w:rPr>
          <w:rStyle w:val="af"/>
          <w:b/>
          <w:u w:val="single"/>
        </w:rPr>
        <w:t>TA</w:t>
      </w:r>
      <w:r w:rsidRPr="002B2673">
        <w:rPr>
          <w:rStyle w:val="af"/>
          <w:b/>
          <w:u w:val="single"/>
        </w:rPr>
        <w:t>-based PDC</w:t>
      </w:r>
    </w:p>
    <w:p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rsidR="008A0113" w:rsidRPr="007379AA" w:rsidRDefault="002C5FDD" w:rsidP="00CB463A">
      <w:pPr>
        <w:pStyle w:val="a5"/>
        <w:numPr>
          <w:ilvl w:val="0"/>
          <w:numId w:val="2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rsidR="0055561A" w:rsidRPr="008A0113" w:rsidRDefault="008A0113" w:rsidP="00CB463A">
      <w:pPr>
        <w:pStyle w:val="a5"/>
        <w:numPr>
          <w:ilvl w:val="0"/>
          <w:numId w:val="2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fldSimple w:instr=" REF _Ref86254200 \r \h  \* MERGEFORMAT ">
        <w:r>
          <w:rPr>
            <w:rFonts w:eastAsiaTheme="minorEastAsia"/>
            <w:szCs w:val="22"/>
            <w:lang w:val="en-US" w:eastAsia="zh-CN"/>
          </w:rPr>
          <w:t>[11]</w:t>
        </w:r>
      </w:fldSimple>
      <w:r w:rsidRPr="002C5FDD">
        <w:rPr>
          <w:rFonts w:eastAsiaTheme="minorEastAsia"/>
          <w:szCs w:val="22"/>
          <w:lang w:val="en-US" w:eastAsia="zh-CN"/>
        </w:rPr>
        <w:t>.</w:t>
      </w:r>
      <w:r>
        <w:rPr>
          <w:rFonts w:eastAsiaTheme="minorEastAsia" w:hint="eastAsia"/>
          <w:szCs w:val="22"/>
          <w:lang w:val="en-US" w:eastAsia="zh-CN"/>
        </w:rPr>
        <w:t xml:space="preserve"> </w:t>
      </w:r>
    </w:p>
    <w:p w:rsidR="002C5FDD" w:rsidRDefault="002C5FDD" w:rsidP="002C5FDD">
      <w:pPr>
        <w:pStyle w:val="aa"/>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fldSimple w:instr=" REF _Ref86345820 \r \h  \* MERGEFORMAT ">
        <w:r w:rsidRPr="004D6A88">
          <w:t>[13]</w:t>
        </w:r>
      </w:fldSimple>
      <w:r w:rsidRPr="004D6A88">
        <w:t>.</w:t>
      </w:r>
      <w:r w:rsidRPr="004D6A88">
        <w:rPr>
          <w:rFonts w:hint="eastAsia"/>
        </w:rPr>
        <w:t xml:space="preserve"> (1/1)</w:t>
      </w:r>
    </w:p>
    <w:p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rsidR="008A0113" w:rsidRPr="008A0113" w:rsidRDefault="008A0113" w:rsidP="00CB463A">
      <w:pPr>
        <w:pStyle w:val="a5"/>
        <w:numPr>
          <w:ilvl w:val="0"/>
          <w:numId w:val="21"/>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rsidR="008A0113" w:rsidRPr="008A0113" w:rsidRDefault="008A0113" w:rsidP="00CB463A">
      <w:pPr>
        <w:pStyle w:val="a5"/>
        <w:numPr>
          <w:ilvl w:val="0"/>
          <w:numId w:val="21"/>
        </w:numPr>
        <w:ind w:firstLineChars="0"/>
        <w:jc w:val="both"/>
        <w:rPr>
          <w:rFonts w:eastAsiaTheme="minorEastAsia"/>
          <w:b/>
          <w:bCs/>
          <w:lang w:val="en-US" w:eastAsia="zh-CN"/>
        </w:rPr>
      </w:pPr>
      <w:r>
        <w:rPr>
          <w:rFonts w:eastAsiaTheme="minorEastAsia" w:hint="eastAsia"/>
          <w:b/>
          <w:bCs/>
          <w:lang w:val="en-US" w:eastAsia="zh-CN"/>
        </w:rPr>
        <w:lastRenderedPageBreak/>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rsidR="008A0113" w:rsidRPr="00D16699" w:rsidRDefault="008A0113" w:rsidP="008A0113">
      <w:pPr>
        <w:pStyle w:val="Cat-a-Proposal"/>
        <w:numPr>
          <w:ilvl w:val="0"/>
          <w:numId w:val="0"/>
        </w:numPr>
        <w:ind w:left="1304"/>
      </w:pPr>
    </w:p>
    <w:tbl>
      <w:tblPr>
        <w:tblStyle w:val="a6"/>
        <w:tblW w:w="9631" w:type="dxa"/>
        <w:tblLayout w:type="fixed"/>
        <w:tblLook w:val="04A0"/>
      </w:tblPr>
      <w:tblGrid>
        <w:gridCol w:w="1555"/>
        <w:gridCol w:w="2126"/>
        <w:gridCol w:w="5950"/>
      </w:tblGrid>
      <w:tr w:rsidR="008A0113" w:rsidTr="00575C5E">
        <w:tc>
          <w:tcPr>
            <w:tcW w:w="1555" w:type="dxa"/>
          </w:tcPr>
          <w:p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rsidTr="00575C5E">
        <w:tc>
          <w:tcPr>
            <w:tcW w:w="1555" w:type="dxa"/>
          </w:tcPr>
          <w:p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rsidTr="00575C5E">
        <w:tc>
          <w:tcPr>
            <w:tcW w:w="1555" w:type="dxa"/>
          </w:tcPr>
          <w:p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rsidR="00442B53" w:rsidRPr="00FB3D8E" w:rsidRDefault="00442B53" w:rsidP="00B47C27">
            <w:pPr>
              <w:widowControl w:val="0"/>
              <w:snapToGrid w:val="0"/>
              <w:spacing w:afterLines="50" w:line="259" w:lineRule="auto"/>
              <w:rPr>
                <w:rFonts w:eastAsia="Batang"/>
                <w:highlight w:val="green"/>
              </w:rPr>
            </w:pPr>
            <w:r w:rsidRPr="000B1803">
              <w:rPr>
                <w:rFonts w:eastAsia="Batang"/>
                <w:highlight w:val="green"/>
              </w:rPr>
              <w:t>Agreement</w:t>
            </w:r>
          </w:p>
          <w:p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rsidR="00442B53" w:rsidRPr="00FB3D8E" w:rsidRDefault="00442B53" w:rsidP="00CB463A">
            <w:pPr>
              <w:numPr>
                <w:ilvl w:val="0"/>
                <w:numId w:val="31"/>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rsidR="008A0113" w:rsidRPr="0015785C" w:rsidRDefault="008A0113" w:rsidP="00575C5E">
            <w:pPr>
              <w:rPr>
                <w:rFonts w:ascii="Arial" w:eastAsia="Helvetica" w:hAnsi="Arial" w:cs="Arial"/>
                <w:lang w:val="en-US"/>
              </w:rPr>
            </w:pPr>
          </w:p>
        </w:tc>
      </w:tr>
      <w:tr w:rsidR="008A0113" w:rsidTr="00575C5E">
        <w:tc>
          <w:tcPr>
            <w:tcW w:w="1555" w:type="dxa"/>
          </w:tcPr>
          <w:p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p>
        </w:tc>
        <w:tc>
          <w:tcPr>
            <w:tcW w:w="5950" w:type="dxa"/>
          </w:tcPr>
          <w:p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rsidTr="00575C5E">
        <w:tc>
          <w:tcPr>
            <w:tcW w:w="1555" w:type="dxa"/>
          </w:tcPr>
          <w:p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rsidTr="00575C5E">
        <w:tc>
          <w:tcPr>
            <w:tcW w:w="1555" w:type="dxa"/>
          </w:tcPr>
          <w:p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rsidR="00F56597" w:rsidRDefault="00F56597" w:rsidP="00F56597">
            <w:pPr>
              <w:rPr>
                <w:rFonts w:eastAsiaTheme="minorEastAsia"/>
                <w:lang w:val="en-US" w:eastAsia="zh-CN"/>
              </w:rPr>
            </w:pPr>
            <w:r>
              <w:rPr>
                <w:rFonts w:ascii="Arial" w:eastAsia="Helvetica" w:hAnsi="Arial" w:cs="Arial"/>
                <w:lang w:val="en-US"/>
              </w:rPr>
              <w:t xml:space="preserve">PDC solution should not impact the legacy TA procedure used for timing alignment of uplink, which is aligned with RAN1 </w:t>
            </w:r>
            <w:r>
              <w:rPr>
                <w:rFonts w:ascii="Arial" w:eastAsia="Helvetica" w:hAnsi="Arial" w:cs="Arial"/>
                <w:lang w:val="en-US"/>
              </w:rPr>
              <w:lastRenderedPageBreak/>
              <w:t>agreement.</w:t>
            </w:r>
          </w:p>
        </w:tc>
      </w:tr>
      <w:tr w:rsidR="00A352C4" w:rsidTr="00575C5E">
        <w:tc>
          <w:tcPr>
            <w:tcW w:w="1555" w:type="dxa"/>
          </w:tcPr>
          <w:p w:rsidR="00A352C4" w:rsidRDefault="00A352C4" w:rsidP="00A352C4">
            <w:pPr>
              <w:jc w:val="cente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rsidTr="005B5A85">
        <w:tc>
          <w:tcPr>
            <w:tcW w:w="1555" w:type="dxa"/>
          </w:tcPr>
          <w:p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rsidTr="005B5A85">
        <w:tc>
          <w:tcPr>
            <w:tcW w:w="1555" w:type="dxa"/>
          </w:tcPr>
          <w:p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9B3546" w:rsidRDefault="009B3546" w:rsidP="00DB716E">
            <w:pPr>
              <w:rPr>
                <w:rFonts w:ascii="Arial" w:eastAsiaTheme="minorEastAsia" w:hAnsi="Arial" w:cs="Arial"/>
                <w:lang w:val="en-US" w:eastAsia="zh-CN"/>
              </w:rPr>
            </w:pPr>
          </w:p>
        </w:tc>
        <w:tc>
          <w:tcPr>
            <w:tcW w:w="5950" w:type="dxa"/>
          </w:tcPr>
          <w:p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rsidTr="005B5A85">
        <w:tc>
          <w:tcPr>
            <w:tcW w:w="1555" w:type="dxa"/>
          </w:tcPr>
          <w:p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rsidTr="005B5A85">
        <w:tc>
          <w:tcPr>
            <w:tcW w:w="1555" w:type="dxa"/>
          </w:tcPr>
          <w:p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rsidTr="005B5A85">
        <w:tc>
          <w:tcPr>
            <w:tcW w:w="1555" w:type="dxa"/>
          </w:tcPr>
          <w:p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rsidR="00045699" w:rsidRDefault="00045699" w:rsidP="00045699">
            <w:pPr>
              <w:rPr>
                <w:rFonts w:ascii="Arial" w:eastAsiaTheme="minorEastAsia" w:hAnsi="Arial" w:cs="Arial"/>
                <w:lang w:val="en-US" w:eastAsia="zh-CN"/>
              </w:rPr>
            </w:pPr>
            <w:r>
              <w:rPr>
                <w:rFonts w:ascii="Arial" w:eastAsia="Malgun Gothic" w:hAnsi="Arial" w:cs="Arial"/>
                <w:lang w:val="en-US" w:eastAsia="ko-KR"/>
              </w:rPr>
              <w:t>Agree with Huawei. RAN1 already agreed that legacy TA would not be impacted by enhanced granularity is supported. We reiterate that changing legacy-TA means repeating of basic test cases as well as distinguishing UEs based on TA capability.</w:t>
            </w:r>
          </w:p>
        </w:tc>
      </w:tr>
      <w:tr w:rsidR="007C3DA5" w:rsidTr="005B5A85">
        <w:tc>
          <w:tcPr>
            <w:tcW w:w="1555" w:type="dxa"/>
          </w:tcPr>
          <w:p w:rsidR="007C3DA5" w:rsidRDefault="007C3DA5" w:rsidP="007C3DA5">
            <w:pPr>
              <w:jc w:val="cente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rsidR="007C3DA5" w:rsidRDefault="007C3DA5" w:rsidP="007C3DA5">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rsidR="007C3DA5" w:rsidRDefault="004D05DF" w:rsidP="007C3DA5">
            <w:pPr>
              <w:rPr>
                <w:rFonts w:ascii="Arial" w:eastAsia="Malgun Gothic" w:hAnsi="Arial" w:cs="Arial"/>
                <w:lang w:val="en-US" w:eastAsia="ko-KR"/>
              </w:rPr>
            </w:pPr>
            <w:r>
              <w:rPr>
                <w:rFonts w:ascii="Arial" w:eastAsia="Malgun Gothic" w:hAnsi="Arial" w:cs="Arial"/>
                <w:lang w:val="en-US" w:eastAsia="ko-KR"/>
              </w:rPr>
              <w:t>Agree with Huawei and Qualcomm.</w:t>
            </w:r>
          </w:p>
        </w:tc>
      </w:tr>
      <w:tr w:rsidR="00953E87" w:rsidTr="005B5A85">
        <w:tc>
          <w:tcPr>
            <w:tcW w:w="1555" w:type="dxa"/>
          </w:tcPr>
          <w:p w:rsidR="00953E87" w:rsidRDefault="00953E87" w:rsidP="00953E87">
            <w:pPr>
              <w:jc w:val="cente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w:t>
            </w:r>
          </w:p>
        </w:tc>
        <w:tc>
          <w:tcPr>
            <w:tcW w:w="5950" w:type="dxa"/>
          </w:tcPr>
          <w:p w:rsidR="00953E87" w:rsidRDefault="00953E87" w:rsidP="00953E87">
            <w:pPr>
              <w:rPr>
                <w:rFonts w:ascii="Arial" w:eastAsia="Malgun Gothic" w:hAnsi="Arial" w:cs="Arial"/>
                <w:lang w:val="en-US" w:eastAsia="ko-KR"/>
              </w:rPr>
            </w:pPr>
            <w:r>
              <w:rPr>
                <w:rFonts w:ascii="Arial" w:eastAsiaTheme="minorEastAsia" w:hAnsi="Arial" w:cs="Arial"/>
                <w:lang w:val="en-US" w:eastAsia="zh-CN"/>
              </w:rPr>
              <w:t xml:space="preserve">Similar view as LG and Nokia. </w:t>
            </w:r>
          </w:p>
        </w:tc>
      </w:tr>
      <w:tr w:rsidR="00953E87" w:rsidTr="005B5A85">
        <w:tc>
          <w:tcPr>
            <w:tcW w:w="1555" w:type="dxa"/>
          </w:tcPr>
          <w:p w:rsidR="00953E87" w:rsidRDefault="00DA556A" w:rsidP="00953E87">
            <w:pPr>
              <w:jc w:val="cente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953E87" w:rsidRDefault="00DA556A" w:rsidP="00953E87">
            <w:pPr>
              <w:rPr>
                <w:rFonts w:ascii="Arial" w:eastAsiaTheme="minorEastAsia" w:hAnsi="Arial" w:cs="Arial"/>
                <w:lang w:val="en-US" w:eastAsia="zh-CN"/>
              </w:rPr>
            </w:pPr>
            <w:r>
              <w:rPr>
                <w:rFonts w:ascii="Arial" w:eastAsiaTheme="minorEastAsia" w:hAnsi="Arial" w:cs="Arial" w:hint="eastAsia"/>
                <w:lang w:val="en-US" w:eastAsia="zh-CN"/>
              </w:rPr>
              <w:t>-</w:t>
            </w:r>
          </w:p>
        </w:tc>
        <w:tc>
          <w:tcPr>
            <w:tcW w:w="5950" w:type="dxa"/>
          </w:tcPr>
          <w:p w:rsidR="00953E87" w:rsidRDefault="00DA556A" w:rsidP="00953E87">
            <w:pPr>
              <w:rPr>
                <w:rFonts w:ascii="Arial" w:eastAsiaTheme="minorEastAsia" w:hAnsi="Arial" w:cs="Arial"/>
                <w:lang w:val="en-US" w:eastAsia="zh-CN"/>
              </w:rPr>
            </w:pPr>
            <w:r>
              <w:rPr>
                <w:rFonts w:ascii="Arial" w:eastAsiaTheme="minorEastAsia" w:hAnsi="Arial" w:cs="Arial" w:hint="eastAsia"/>
                <w:lang w:val="en-US" w:eastAsia="zh-CN"/>
              </w:rPr>
              <w:t>Wait for RAN1</w:t>
            </w:r>
          </w:p>
        </w:tc>
      </w:tr>
    </w:tbl>
    <w:p w:rsidR="003A0EBD" w:rsidRDefault="003A0EBD" w:rsidP="006171DA">
      <w:pPr>
        <w:rPr>
          <w:rFonts w:eastAsiaTheme="minorEastAsia" w:hint="eastAsia"/>
          <w:b/>
          <w:sz w:val="22"/>
          <w:szCs w:val="22"/>
          <w:lang w:eastAsia="zh-CN"/>
        </w:rPr>
      </w:pPr>
    </w:p>
    <w:p w:rsidR="006171DA" w:rsidRDefault="006171DA" w:rsidP="006171DA">
      <w:pPr>
        <w:rPr>
          <w:rFonts w:eastAsiaTheme="minorEastAsia" w:hint="eastAsia"/>
          <w:sz w:val="22"/>
          <w:lang w:eastAsia="zh-CN"/>
        </w:rPr>
      </w:pPr>
      <w:r w:rsidRPr="006D20FC">
        <w:rPr>
          <w:b/>
          <w:sz w:val="22"/>
          <w:szCs w:val="22"/>
        </w:rPr>
        <w:t xml:space="preserve">Summary of Question </w:t>
      </w:r>
      <w:r w:rsidR="00F85F37">
        <w:rPr>
          <w:rFonts w:eastAsiaTheme="minorEastAsia" w:hint="eastAsia"/>
          <w:b/>
          <w:sz w:val="22"/>
          <w:szCs w:val="22"/>
          <w:lang w:eastAsia="zh-CN"/>
        </w:rPr>
        <w:t>7</w:t>
      </w:r>
      <w:r w:rsidRPr="006D20FC">
        <w:rPr>
          <w:b/>
          <w:sz w:val="22"/>
          <w:szCs w:val="22"/>
        </w:rPr>
        <w:t xml:space="preserve">: </w:t>
      </w:r>
    </w:p>
    <w:p w:rsidR="00146199" w:rsidRPr="000630B4" w:rsidRDefault="00146199" w:rsidP="00146199">
      <w:pPr>
        <w:rPr>
          <w:b/>
          <w:sz w:val="22"/>
        </w:rPr>
      </w:pPr>
      <w:r>
        <w:rPr>
          <w:rFonts w:eastAsiaTheme="minorEastAsia" w:hint="eastAsia"/>
          <w:b/>
          <w:sz w:val="22"/>
          <w:lang w:eastAsia="zh-CN"/>
        </w:rPr>
        <w:t>T</w:t>
      </w:r>
      <w:r w:rsidRPr="000630B4">
        <w:rPr>
          <w:b/>
          <w:sz w:val="22"/>
        </w:rPr>
        <w:t>he opinions from the participants seem to be quite diverse</w:t>
      </w:r>
      <w:r>
        <w:rPr>
          <w:rFonts w:eastAsiaTheme="minorEastAsia" w:hint="eastAsia"/>
          <w:b/>
          <w:sz w:val="22"/>
          <w:lang w:eastAsia="zh-CN"/>
        </w:rPr>
        <w:t xml:space="preserve"> on the question 7 are divergent </w:t>
      </w:r>
      <w:r w:rsidRPr="000630B4">
        <w:rPr>
          <w:b/>
          <w:sz w:val="22"/>
        </w:rPr>
        <w:t>and can be summarized as follows:</w:t>
      </w:r>
    </w:p>
    <w:p w:rsidR="00E409A2" w:rsidRPr="00E409A2" w:rsidRDefault="00CB7C40" w:rsidP="00CB463A">
      <w:pPr>
        <w:pStyle w:val="a5"/>
        <w:numPr>
          <w:ilvl w:val="0"/>
          <w:numId w:val="21"/>
        </w:numPr>
        <w:ind w:firstLineChars="0"/>
        <w:jc w:val="both"/>
        <w:rPr>
          <w:rFonts w:eastAsiaTheme="minorEastAsia" w:hint="eastAsia"/>
          <w:b/>
          <w:lang w:eastAsia="zh-CN"/>
        </w:rPr>
      </w:pPr>
      <w:r w:rsidRPr="00E409A2">
        <w:rPr>
          <w:rFonts w:eastAsiaTheme="minorEastAsia" w:hint="eastAsia"/>
          <w:b/>
          <w:bCs/>
          <w:lang w:eastAsia="zh-CN"/>
        </w:rPr>
        <w:t xml:space="preserve">Option 1: </w:t>
      </w:r>
      <w:r w:rsidRPr="00E409A2">
        <w:rPr>
          <w:rFonts w:eastAsiaTheme="minorEastAsia"/>
          <w:b/>
          <w:bCs/>
          <w:lang w:val="en-US" w:eastAsia="zh-CN"/>
        </w:rPr>
        <w:t>RAN2 should not introduce a PDC solution which changes the legacy TA procedure used for timing alignment of uplink.</w:t>
      </w:r>
      <w:r w:rsidR="001A6D6D">
        <w:rPr>
          <w:rFonts w:eastAsiaTheme="minorEastAsia" w:hint="eastAsia"/>
          <w:b/>
          <w:bCs/>
          <w:lang w:val="en-US" w:eastAsia="zh-CN"/>
        </w:rPr>
        <w:t xml:space="preserve"> (</w:t>
      </w:r>
      <w:r w:rsidR="003D288F" w:rsidRPr="003D288F">
        <w:rPr>
          <w:rFonts w:eastAsiaTheme="minorEastAsia"/>
          <w:b/>
          <w:bCs/>
          <w:lang w:val="en-US" w:eastAsia="zh-CN"/>
        </w:rPr>
        <w:t xml:space="preserve">Huawei, </w:t>
      </w:r>
      <w:r w:rsidR="00DA556A">
        <w:rPr>
          <w:rFonts w:eastAsiaTheme="minorEastAsia" w:hint="eastAsia"/>
          <w:b/>
          <w:bCs/>
          <w:lang w:val="en-US" w:eastAsia="zh-CN"/>
        </w:rPr>
        <w:t>TCL,</w:t>
      </w:r>
      <w:r w:rsidR="001A6D6D">
        <w:rPr>
          <w:rFonts w:eastAsiaTheme="minorEastAsia" w:hint="eastAsia"/>
          <w:b/>
          <w:bCs/>
          <w:lang w:val="en-US" w:eastAsia="zh-CN"/>
        </w:rPr>
        <w:t xml:space="preserve"> </w:t>
      </w:r>
      <w:r w:rsidR="00DA556A">
        <w:rPr>
          <w:rFonts w:eastAsiaTheme="minorEastAsia" w:hint="eastAsia"/>
          <w:b/>
          <w:lang w:eastAsia="zh-CN"/>
        </w:rPr>
        <w:t xml:space="preserve">vivo, </w:t>
      </w:r>
      <w:r w:rsidR="00DA556A" w:rsidRPr="00DA556A">
        <w:rPr>
          <w:rFonts w:eastAsiaTheme="minorEastAsia"/>
          <w:b/>
          <w:lang w:eastAsia="zh-CN"/>
        </w:rPr>
        <w:t>Qualcomm</w:t>
      </w:r>
      <w:r w:rsidR="00DA556A">
        <w:rPr>
          <w:rFonts w:eastAsiaTheme="minorEastAsia" w:hint="eastAsia"/>
          <w:b/>
          <w:lang w:eastAsia="zh-CN"/>
        </w:rPr>
        <w:t>, Futurewei</w:t>
      </w:r>
      <w:r w:rsidR="001A6D6D">
        <w:rPr>
          <w:rFonts w:eastAsiaTheme="minorEastAsia" w:hint="eastAsia"/>
          <w:b/>
          <w:bCs/>
          <w:lang w:val="en-US" w:eastAsia="zh-CN"/>
        </w:rPr>
        <w:t>)</w:t>
      </w:r>
    </w:p>
    <w:p w:rsidR="00E409A2" w:rsidRPr="00E409A2" w:rsidRDefault="00CB7C40" w:rsidP="00CB463A">
      <w:pPr>
        <w:pStyle w:val="a5"/>
        <w:numPr>
          <w:ilvl w:val="0"/>
          <w:numId w:val="21"/>
        </w:numPr>
        <w:ind w:firstLineChars="0"/>
        <w:jc w:val="both"/>
        <w:rPr>
          <w:rFonts w:eastAsiaTheme="minorEastAsia" w:hint="eastAsia"/>
          <w:b/>
          <w:lang w:eastAsia="zh-CN"/>
        </w:rPr>
      </w:pPr>
      <w:r w:rsidRPr="00E409A2">
        <w:rPr>
          <w:rFonts w:eastAsiaTheme="minorEastAsia" w:hint="eastAsia"/>
          <w:b/>
          <w:bCs/>
          <w:lang w:val="en-US" w:eastAsia="zh-CN"/>
        </w:rPr>
        <w:t xml:space="preserve">Option 2: </w:t>
      </w:r>
      <w:r w:rsidRPr="00E409A2">
        <w:rPr>
          <w:rFonts w:eastAsiaTheme="minorEastAsia"/>
          <w:b/>
          <w:bCs/>
          <w:lang w:val="en-US" w:eastAsia="zh-CN"/>
        </w:rPr>
        <w:t xml:space="preserve">If RAN1 decided to support enhanced TA, the gNB needs to send the enhanced TAC MAC CE with a finer TA value to the UE. </w:t>
      </w:r>
      <w:r w:rsidR="00E409A2" w:rsidRPr="00E409A2">
        <w:rPr>
          <w:rFonts w:eastAsiaTheme="minorEastAsia" w:hint="eastAsia"/>
          <w:b/>
          <w:lang w:eastAsia="zh-CN"/>
        </w:rPr>
        <w:t>(5/17:</w:t>
      </w:r>
      <w:r w:rsidR="003D288F">
        <w:rPr>
          <w:rFonts w:eastAsiaTheme="minorEastAsia" w:hint="eastAsia"/>
          <w:b/>
          <w:lang w:eastAsia="zh-CN"/>
        </w:rPr>
        <w:t xml:space="preserve">  </w:t>
      </w:r>
      <w:r w:rsidR="00DA556A">
        <w:rPr>
          <w:rFonts w:eastAsiaTheme="minorEastAsia" w:hint="eastAsia"/>
          <w:b/>
          <w:lang w:eastAsia="zh-CN"/>
        </w:rPr>
        <w:t>OPPO, ZTE,</w:t>
      </w:r>
      <w:r w:rsidR="00DA556A" w:rsidRPr="00DA556A">
        <w:rPr>
          <w:rFonts w:eastAsiaTheme="minorEastAsia"/>
          <w:b/>
          <w:lang w:eastAsia="zh-CN"/>
        </w:rPr>
        <w:t xml:space="preserve"> </w:t>
      </w:r>
      <w:r w:rsidR="00DA556A" w:rsidRPr="00E409A2">
        <w:rPr>
          <w:rFonts w:eastAsiaTheme="minorEastAsia"/>
          <w:b/>
          <w:lang w:eastAsia="zh-CN"/>
        </w:rPr>
        <w:t>MediaTek</w:t>
      </w:r>
      <w:r w:rsidR="00E409A2" w:rsidRPr="00E409A2">
        <w:rPr>
          <w:rFonts w:eastAsiaTheme="minorEastAsia" w:hint="eastAsia"/>
          <w:b/>
          <w:lang w:eastAsia="zh-CN"/>
        </w:rPr>
        <w:t xml:space="preserve">)  </w:t>
      </w:r>
    </w:p>
    <w:p w:rsidR="00CB7C40" w:rsidRDefault="001A6D6D" w:rsidP="00CB463A">
      <w:pPr>
        <w:pStyle w:val="a5"/>
        <w:numPr>
          <w:ilvl w:val="0"/>
          <w:numId w:val="21"/>
        </w:numPr>
        <w:ind w:firstLineChars="0"/>
        <w:jc w:val="both"/>
        <w:rPr>
          <w:rFonts w:eastAsiaTheme="minorEastAsia" w:hint="eastAsia"/>
          <w:b/>
          <w:bCs/>
          <w:lang w:val="en-US" w:eastAsia="zh-CN"/>
        </w:rPr>
      </w:pPr>
      <w:r>
        <w:rPr>
          <w:rFonts w:eastAsiaTheme="minorEastAsia" w:hint="eastAsia"/>
          <w:b/>
          <w:bCs/>
          <w:lang w:val="en-US" w:eastAsia="zh-CN"/>
        </w:rPr>
        <w:t>Option 3: wait for RAN1 (</w:t>
      </w:r>
      <w:r w:rsidRPr="00E409A2">
        <w:rPr>
          <w:rFonts w:eastAsiaTheme="minorEastAsia"/>
          <w:b/>
          <w:lang w:eastAsia="zh-CN"/>
        </w:rPr>
        <w:t>Samsung</w:t>
      </w:r>
      <w:r w:rsidRPr="00E409A2">
        <w:rPr>
          <w:rFonts w:eastAsiaTheme="minorEastAsia" w:hint="eastAsia"/>
          <w:b/>
          <w:lang w:eastAsia="zh-CN"/>
        </w:rPr>
        <w:t>,</w:t>
      </w:r>
      <w:r w:rsidRPr="00E409A2">
        <w:rPr>
          <w:rFonts w:eastAsiaTheme="minorEastAsia"/>
          <w:b/>
          <w:lang w:eastAsia="zh-CN"/>
        </w:rPr>
        <w:t xml:space="preserve"> </w:t>
      </w:r>
      <w:r w:rsidR="003D288F">
        <w:rPr>
          <w:rFonts w:eastAsiaTheme="minorEastAsia" w:hint="eastAsia"/>
          <w:b/>
          <w:lang w:eastAsia="zh-CN"/>
        </w:rPr>
        <w:t xml:space="preserve">Nokia, </w:t>
      </w:r>
      <w:r w:rsidR="003D288F" w:rsidRPr="00E409A2">
        <w:rPr>
          <w:rFonts w:eastAsiaTheme="minorEastAsia"/>
          <w:b/>
          <w:lang w:eastAsia="zh-CN"/>
        </w:rPr>
        <w:t xml:space="preserve">Lenovo, </w:t>
      </w:r>
      <w:r w:rsidR="00DA556A">
        <w:rPr>
          <w:rFonts w:eastAsiaTheme="minorEastAsia" w:hint="eastAsia"/>
          <w:b/>
          <w:lang w:eastAsia="zh-CN"/>
        </w:rPr>
        <w:t>LG, Intel, Ericsson</w:t>
      </w:r>
      <w:r w:rsidR="008E4DCD">
        <w:rPr>
          <w:rFonts w:eastAsiaTheme="minorEastAsia" w:hint="eastAsia"/>
          <w:b/>
          <w:bCs/>
          <w:lang w:val="en-US" w:eastAsia="zh-CN"/>
        </w:rPr>
        <w:t>, CMCC</w:t>
      </w:r>
      <w:r>
        <w:rPr>
          <w:rFonts w:eastAsiaTheme="minorEastAsia" w:hint="eastAsia"/>
          <w:b/>
          <w:bCs/>
          <w:lang w:val="en-US" w:eastAsia="zh-CN"/>
        </w:rPr>
        <w:t>)</w:t>
      </w:r>
    </w:p>
    <w:p w:rsidR="008C523C" w:rsidRPr="009D4CDA" w:rsidRDefault="008E4DCD" w:rsidP="009D4CDA">
      <w:pPr>
        <w:rPr>
          <w:rFonts w:eastAsiaTheme="minorEastAsia" w:hint="eastAsia"/>
          <w:b/>
          <w:lang w:eastAsia="zh-CN"/>
        </w:rPr>
      </w:pPr>
      <w:r w:rsidRPr="009D4CDA">
        <w:rPr>
          <w:rFonts w:eastAsiaTheme="minorEastAsia"/>
          <w:b/>
          <w:lang w:eastAsia="zh-CN"/>
        </w:rPr>
        <w:t>Hence</w:t>
      </w:r>
      <w:r w:rsidRPr="009D4CDA">
        <w:rPr>
          <w:rFonts w:eastAsiaTheme="minorEastAsia"/>
          <w:b/>
          <w:lang w:eastAsia="zh-CN"/>
        </w:rPr>
        <w:t>，</w:t>
      </w:r>
      <w:r w:rsidRPr="009D4CDA">
        <w:rPr>
          <w:rFonts w:eastAsiaTheme="minorEastAsia" w:hint="eastAsia"/>
          <w:b/>
          <w:lang w:eastAsia="zh-CN"/>
        </w:rPr>
        <w:t>it is suggested by rapporteur to postpone the discussion on this proposal.</w:t>
      </w:r>
    </w:p>
    <w:p w:rsidR="00CB7C40" w:rsidRPr="005B5A85" w:rsidRDefault="00CB7C40" w:rsidP="008A0113">
      <w:pPr>
        <w:rPr>
          <w:rFonts w:eastAsiaTheme="minorEastAsia"/>
          <w:lang w:val="en-US" w:eastAsia="zh-CN"/>
        </w:rPr>
      </w:pPr>
    </w:p>
    <w:p w:rsidR="00E71C93" w:rsidRPr="003801A2" w:rsidRDefault="00E71C93" w:rsidP="00E71C93">
      <w:pPr>
        <w:rPr>
          <w:rStyle w:val="af"/>
          <w:u w:val="single"/>
        </w:rPr>
      </w:pPr>
      <w:r w:rsidRPr="003801A2">
        <w:rPr>
          <w:rStyle w:val="af"/>
          <w:rFonts w:hint="eastAsia"/>
          <w:u w:val="single"/>
        </w:rPr>
        <w:t>N</w:t>
      </w:r>
      <w:r w:rsidRPr="003801A2">
        <w:rPr>
          <w:rStyle w:val="af"/>
          <w:u w:val="single"/>
        </w:rPr>
        <w:t>ew trigger for TA updat</w:t>
      </w:r>
      <w:r w:rsidRPr="003801A2">
        <w:rPr>
          <w:rStyle w:val="af"/>
          <w:rFonts w:hint="eastAsia"/>
          <w:u w:val="single"/>
        </w:rPr>
        <w:t>e</w:t>
      </w:r>
    </w:p>
    <w:p w:rsidR="00E71C93" w:rsidRPr="00E71C93" w:rsidRDefault="00E71C93" w:rsidP="00B47C27">
      <w:pPr>
        <w:spacing w:beforeLines="50"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fldSimple w:instr=" REF _Ref86347063 \r \h  \* MERGEFORMAT ">
        <w:r>
          <w:rPr>
            <w:rFonts w:eastAsiaTheme="minorEastAsia"/>
            <w:lang w:eastAsia="zh-CN"/>
          </w:rPr>
          <w:t>[6]</w:t>
        </w:r>
      </w:fldSimple>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00B455C9" w:rsidRPr="00B455C9">
        <w:rPr>
          <w:rFonts w:eastAsiaTheme="minorEastAsia"/>
          <w:noProof/>
          <w:lang w:eastAsia="zh-CN"/>
        </w:rPr>
        <w:object w:dxaOrig="210" w:dyaOrig="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pt;height:13.5pt;mso-width-percent:0;mso-height-percent:0;mso-width-percent:0;mso-height-percent:0" o:ole="">
            <v:imagedata r:id="rId8" o:title=""/>
          </v:shape>
          <o:OLEObject Type="Embed" ProgID="Equation.3" ShapeID="_x0000_i1025" DrawAspect="Content" ObjectID="_1697466277"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 xml:space="preserve">UE-based trigger for TA update or RACH procedure for PDC are </w:t>
      </w:r>
      <w:r w:rsidRPr="00AA51E7">
        <w:rPr>
          <w:rFonts w:eastAsiaTheme="minorEastAsia"/>
          <w:lang w:eastAsia="zh-CN"/>
        </w:rPr>
        <w:lastRenderedPageBreak/>
        <w:t>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rsidR="00E71C93" w:rsidRPr="008A0113" w:rsidRDefault="00E71C93" w:rsidP="001579A4">
      <w:pPr>
        <w:jc w:val="both"/>
        <w:rPr>
          <w:rFonts w:eastAsiaTheme="minorEastAsia"/>
          <w:bCs/>
          <w:lang w:eastAsia="zh-CN"/>
        </w:rPr>
      </w:pPr>
    </w:p>
    <w:p w:rsidR="008B563F" w:rsidRPr="002B2673" w:rsidRDefault="00C74393" w:rsidP="002B2673">
      <w:pPr>
        <w:rPr>
          <w:rStyle w:val="af"/>
          <w:bCs/>
          <w:u w:val="single"/>
        </w:rPr>
      </w:pPr>
      <w:r w:rsidRPr="002B2673">
        <w:rPr>
          <w:rStyle w:val="af"/>
          <w:bCs/>
          <w:u w:val="single"/>
        </w:rPr>
        <w:t>NW-</w:t>
      </w:r>
      <w:r w:rsidR="008B563F" w:rsidRPr="002B2673">
        <w:rPr>
          <w:rStyle w:val="af"/>
          <w:bCs/>
          <w:u w:val="single"/>
        </w:rPr>
        <w:t xml:space="preserve">side </w:t>
      </w:r>
      <w:r w:rsidR="003D24D4" w:rsidRPr="002B2673">
        <w:rPr>
          <w:rStyle w:val="af"/>
          <w:bCs/>
          <w:u w:val="single"/>
        </w:rPr>
        <w:t>TA</w:t>
      </w:r>
      <w:r w:rsidR="008B563F" w:rsidRPr="002B2673">
        <w:rPr>
          <w:rStyle w:val="af"/>
          <w:bCs/>
          <w:u w:val="single"/>
        </w:rPr>
        <w:t>-based PDC</w:t>
      </w:r>
    </w:p>
    <w:p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fldSimple w:instr=" REF _Ref86255637 \r \h  \* MERGEFORMAT ">
        <w:r w:rsidRPr="00BA0146">
          <w:rPr>
            <w:lang w:eastAsia="zh-CN"/>
          </w:rPr>
          <w:t>[12]</w:t>
        </w:r>
      </w:fldSimple>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rsidR="008F5571" w:rsidRPr="00D16699" w:rsidRDefault="008F5571" w:rsidP="005232DC">
      <w:pPr>
        <w:rPr>
          <w:rFonts w:eastAsiaTheme="minorEastAsia"/>
        </w:rPr>
      </w:pPr>
    </w:p>
    <w:tbl>
      <w:tblPr>
        <w:tblStyle w:val="a6"/>
        <w:tblW w:w="9631" w:type="dxa"/>
        <w:tblLayout w:type="fixed"/>
        <w:tblLook w:val="04A0"/>
      </w:tblPr>
      <w:tblGrid>
        <w:gridCol w:w="1555"/>
        <w:gridCol w:w="2126"/>
        <w:gridCol w:w="5950"/>
      </w:tblGrid>
      <w:tr w:rsidR="008F5571" w:rsidTr="00575C5E">
        <w:tc>
          <w:tcPr>
            <w:tcW w:w="1555" w:type="dxa"/>
          </w:tcPr>
          <w:p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rsidTr="00575C5E">
        <w:tc>
          <w:tcPr>
            <w:tcW w:w="1555" w:type="dxa"/>
          </w:tcPr>
          <w:p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rsidTr="00575C5E">
        <w:tc>
          <w:tcPr>
            <w:tcW w:w="1555" w:type="dxa"/>
          </w:tcPr>
          <w:p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rsidTr="00575C5E">
        <w:tc>
          <w:tcPr>
            <w:tcW w:w="1555" w:type="dxa"/>
          </w:tcPr>
          <w:p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rsidTr="00575C5E">
        <w:tc>
          <w:tcPr>
            <w:tcW w:w="1555" w:type="dxa"/>
          </w:tcPr>
          <w:p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081A5D" w:rsidRPr="003836FD" w:rsidRDefault="00081A5D" w:rsidP="00081A5D">
            <w:pPr>
              <w:rPr>
                <w:rFonts w:ascii="BT Font Light" w:eastAsia="Malgun Gothic" w:hAnsi="BT Font Light" w:cs="Arial"/>
                <w:lang w:val="en-US" w:eastAsia="ko-KR"/>
              </w:rPr>
            </w:pPr>
          </w:p>
        </w:tc>
        <w:tc>
          <w:tcPr>
            <w:tcW w:w="5950" w:type="dxa"/>
          </w:tcPr>
          <w:p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rsidTr="00575C5E">
        <w:tc>
          <w:tcPr>
            <w:tcW w:w="1555" w:type="dxa"/>
          </w:tcPr>
          <w:p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rsidTr="001B3432">
        <w:tc>
          <w:tcPr>
            <w:tcW w:w="1555" w:type="dxa"/>
          </w:tcPr>
          <w:p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rsidTr="001B3432">
        <w:tc>
          <w:tcPr>
            <w:tcW w:w="1555" w:type="dxa"/>
          </w:tcPr>
          <w:p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rsidTr="001B3432">
        <w:tc>
          <w:tcPr>
            <w:tcW w:w="1555" w:type="dxa"/>
          </w:tcPr>
          <w:p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lastRenderedPageBreak/>
              <w:t>ZTE</w:t>
            </w:r>
          </w:p>
        </w:tc>
        <w:tc>
          <w:tcPr>
            <w:tcW w:w="2126" w:type="dxa"/>
          </w:tcPr>
          <w:p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rsidTr="001B3432">
        <w:tc>
          <w:tcPr>
            <w:tcW w:w="1555" w:type="dxa"/>
          </w:tcPr>
          <w:p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rsidTr="001B3432">
        <w:tc>
          <w:tcPr>
            <w:tcW w:w="1555"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rsidR="00045699" w:rsidRDefault="00045699" w:rsidP="00045699">
            <w:pPr>
              <w:rPr>
                <w:rFonts w:ascii="Arial" w:eastAsia="Helvetica" w:hAnsi="Arial" w:cs="Arial"/>
                <w:lang w:val="en-US"/>
              </w:rPr>
            </w:pPr>
            <w:r>
              <w:rPr>
                <w:rFonts w:ascii="Arial" w:eastAsia="Helvetica" w:hAnsi="Arial" w:cs="Arial"/>
                <w:lang w:val="en-US"/>
              </w:rPr>
              <w:t>Although we do not prefer gNB side solutions such as pre-compensation as indicated in Q1, this change would be needed if pre-compensation is supported. Stage 3 detail.</w:t>
            </w:r>
          </w:p>
        </w:tc>
      </w:tr>
      <w:tr w:rsidR="007C3DA5" w:rsidTr="001B3432">
        <w:tc>
          <w:tcPr>
            <w:tcW w:w="1555"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 xml:space="preserve">- </w:t>
            </w:r>
          </w:p>
        </w:tc>
        <w:tc>
          <w:tcPr>
            <w:tcW w:w="5950" w:type="dxa"/>
          </w:tcPr>
          <w:p w:rsidR="007C3DA5" w:rsidRDefault="007C3DA5" w:rsidP="00045699">
            <w:pPr>
              <w:rPr>
                <w:rFonts w:ascii="Arial" w:eastAsia="Helvetica" w:hAnsi="Arial" w:cs="Arial"/>
                <w:lang w:val="en-US"/>
              </w:rPr>
            </w:pPr>
            <w:r>
              <w:rPr>
                <w:rFonts w:ascii="Arial" w:eastAsia="Helvetica" w:hAnsi="Arial" w:cs="Arial"/>
                <w:lang w:val="en-US"/>
              </w:rPr>
              <w:t>Can be discussed in stage-3 running CR.</w:t>
            </w:r>
          </w:p>
        </w:tc>
      </w:tr>
      <w:tr w:rsidR="00953E87" w:rsidTr="001B3432">
        <w:tc>
          <w:tcPr>
            <w:tcW w:w="1555" w:type="dxa"/>
          </w:tcPr>
          <w:p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953E87" w:rsidRDefault="00953E87" w:rsidP="00953E87">
            <w:pPr>
              <w:rPr>
                <w:rFonts w:ascii="Arial" w:eastAsia="Helvetica" w:hAnsi="Arial" w:cs="Arial"/>
                <w:lang w:val="en-US"/>
              </w:rPr>
            </w:pPr>
            <w:r>
              <w:rPr>
                <w:rFonts w:ascii="Arial" w:eastAsia="Helvetica" w:hAnsi="Arial" w:cs="Arial"/>
                <w:lang w:val="en-US"/>
              </w:rPr>
              <w:t xml:space="preserve">This can be part of stage-3 review. Agree with Samsung on a signalling whether the </w:t>
            </w:r>
            <w:r>
              <w:rPr>
                <w:rFonts w:ascii="Arial" w:eastAsia="Malgun Gothic" w:hAnsi="Arial" w:cs="Arial"/>
                <w:lang w:val="en-US" w:eastAsia="ko-KR"/>
              </w:rPr>
              <w:t>UE is not allowed to perform UE-side PDC</w:t>
            </w:r>
            <w:r>
              <w:rPr>
                <w:rFonts w:ascii="Arial" w:eastAsia="Helvetica" w:hAnsi="Arial" w:cs="Arial"/>
                <w:lang w:val="en-US"/>
              </w:rPr>
              <w:t xml:space="preserve">. </w:t>
            </w:r>
          </w:p>
        </w:tc>
      </w:tr>
      <w:tr w:rsidR="00953E87" w:rsidTr="001B3432">
        <w:tc>
          <w:tcPr>
            <w:tcW w:w="1555" w:type="dxa"/>
          </w:tcPr>
          <w:p w:rsidR="00953E87" w:rsidRDefault="00DC43BE" w:rsidP="00953E87">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953E87" w:rsidRDefault="00DC43BE" w:rsidP="00953E87">
            <w:pPr>
              <w:rPr>
                <w:rFonts w:ascii="Arial" w:eastAsiaTheme="minorEastAsia" w:hAnsi="Arial" w:cs="Arial"/>
                <w:lang w:val="en-US" w:eastAsia="zh-CN"/>
              </w:rPr>
            </w:pPr>
            <w:r>
              <w:rPr>
                <w:rFonts w:ascii="Arial" w:eastAsiaTheme="minorEastAsia" w:hAnsi="Arial" w:cs="Arial" w:hint="eastAsia"/>
                <w:lang w:val="en-US" w:eastAsia="zh-CN"/>
              </w:rPr>
              <w:t>No strong position on this</w:t>
            </w:r>
          </w:p>
        </w:tc>
        <w:tc>
          <w:tcPr>
            <w:tcW w:w="5950" w:type="dxa"/>
          </w:tcPr>
          <w:p w:rsidR="00953E87" w:rsidRDefault="00953E87" w:rsidP="00953E87">
            <w:pPr>
              <w:rPr>
                <w:rFonts w:ascii="Arial" w:eastAsia="Helvetica" w:hAnsi="Arial" w:cs="Arial"/>
                <w:lang w:val="en-US"/>
              </w:rPr>
            </w:pPr>
          </w:p>
        </w:tc>
      </w:tr>
    </w:tbl>
    <w:p w:rsidR="008F5571" w:rsidRDefault="008F5571" w:rsidP="006171DA">
      <w:pPr>
        <w:pStyle w:val="Cat-a-Proposal"/>
        <w:numPr>
          <w:ilvl w:val="0"/>
          <w:numId w:val="0"/>
        </w:numPr>
        <w:rPr>
          <w:rFonts w:hint="eastAsia"/>
        </w:rPr>
      </w:pPr>
    </w:p>
    <w:p w:rsidR="00C65A03" w:rsidRDefault="00C65A03" w:rsidP="00C65A03">
      <w:pPr>
        <w:rPr>
          <w:rFonts w:eastAsiaTheme="minorEastAsia" w:hint="eastAsia"/>
          <w:sz w:val="22"/>
          <w:lang w:eastAsia="zh-CN"/>
        </w:rPr>
      </w:pPr>
      <w:r w:rsidRPr="006D20FC">
        <w:rPr>
          <w:b/>
          <w:sz w:val="22"/>
          <w:szCs w:val="22"/>
        </w:rPr>
        <w:t xml:space="preserve">Summary of Question </w:t>
      </w:r>
      <w:r>
        <w:rPr>
          <w:rFonts w:eastAsiaTheme="minorEastAsia" w:hint="eastAsia"/>
          <w:b/>
          <w:sz w:val="22"/>
          <w:szCs w:val="22"/>
          <w:lang w:eastAsia="zh-CN"/>
        </w:rPr>
        <w:t>8</w:t>
      </w:r>
      <w:r w:rsidRPr="006D20FC">
        <w:rPr>
          <w:b/>
          <w:sz w:val="22"/>
          <w:szCs w:val="22"/>
        </w:rPr>
        <w:t xml:space="preserve">: </w:t>
      </w:r>
    </w:p>
    <w:p w:rsidR="00C65A03" w:rsidRPr="00C65A03" w:rsidRDefault="00C65A03" w:rsidP="00C65A03">
      <w:pPr>
        <w:rPr>
          <w:rFonts w:hint="eastAsia"/>
          <w:b/>
          <w:sz w:val="22"/>
          <w:szCs w:val="22"/>
        </w:rPr>
      </w:pPr>
      <w:r>
        <w:rPr>
          <w:rFonts w:eastAsiaTheme="minorEastAsia" w:hint="eastAsia"/>
          <w:b/>
          <w:sz w:val="22"/>
          <w:lang w:eastAsia="zh-CN"/>
        </w:rPr>
        <w:t xml:space="preserve">Since the majority expressed the views that this is not urgent can be postpone, </w:t>
      </w:r>
      <w:r w:rsidRPr="00C65A03">
        <w:rPr>
          <w:rFonts w:hint="eastAsia"/>
          <w:b/>
          <w:sz w:val="22"/>
          <w:szCs w:val="22"/>
        </w:rPr>
        <w:t xml:space="preserve">it is suggested by rapporteur </w:t>
      </w:r>
      <w:r w:rsidR="00945C60">
        <w:rPr>
          <w:rFonts w:hint="eastAsia"/>
          <w:b/>
          <w:sz w:val="22"/>
          <w:szCs w:val="22"/>
        </w:rPr>
        <w:t>postponing</w:t>
      </w:r>
      <w:r w:rsidRPr="00C65A03">
        <w:rPr>
          <w:rFonts w:hint="eastAsia"/>
          <w:b/>
          <w:sz w:val="22"/>
          <w:szCs w:val="22"/>
        </w:rPr>
        <w:t xml:space="preserve"> the discussion on this proposal.</w:t>
      </w:r>
    </w:p>
    <w:p w:rsidR="008F5571" w:rsidRPr="00F26B18" w:rsidRDefault="008F5571" w:rsidP="005232DC">
      <w:pPr>
        <w:pStyle w:val="Cat-a-Proposal"/>
        <w:numPr>
          <w:ilvl w:val="0"/>
          <w:numId w:val="0"/>
        </w:numPr>
        <w:ind w:left="1701"/>
      </w:pPr>
    </w:p>
    <w:p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296C5B">
        <w:rPr>
          <w:lang w:eastAsia="zh-CN"/>
        </w:rPr>
        <w:fldChar w:fldCharType="begin"/>
      </w:r>
      <w:r>
        <w:rPr>
          <w:lang w:eastAsia="zh-CN"/>
        </w:rPr>
        <w:instrText xml:space="preserve"> REF _Ref86341172 \r \h </w:instrText>
      </w:r>
      <w:r w:rsidR="00296C5B">
        <w:rPr>
          <w:lang w:eastAsia="zh-CN"/>
        </w:rPr>
      </w:r>
      <w:r w:rsidR="00296C5B">
        <w:rPr>
          <w:lang w:eastAsia="zh-CN"/>
        </w:rPr>
        <w:fldChar w:fldCharType="separate"/>
      </w:r>
      <w:r>
        <w:rPr>
          <w:lang w:eastAsia="zh-CN"/>
        </w:rPr>
        <w:t>[3]</w:t>
      </w:r>
      <w:r w:rsidR="00296C5B">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rsidR="005232DC" w:rsidRPr="00D16699" w:rsidRDefault="005232DC" w:rsidP="005232DC">
      <w:pPr>
        <w:rPr>
          <w:rFonts w:eastAsiaTheme="minorEastAsia"/>
        </w:rPr>
      </w:pPr>
    </w:p>
    <w:tbl>
      <w:tblPr>
        <w:tblStyle w:val="a6"/>
        <w:tblW w:w="9631" w:type="dxa"/>
        <w:tblLayout w:type="fixed"/>
        <w:tblLook w:val="04A0"/>
      </w:tblPr>
      <w:tblGrid>
        <w:gridCol w:w="1555"/>
        <w:gridCol w:w="2126"/>
        <w:gridCol w:w="5950"/>
      </w:tblGrid>
      <w:tr w:rsidR="005232DC" w:rsidTr="00575C5E">
        <w:tc>
          <w:tcPr>
            <w:tcW w:w="1555" w:type="dxa"/>
          </w:tcPr>
          <w:p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rsidTr="00575C5E">
        <w:tc>
          <w:tcPr>
            <w:tcW w:w="1555" w:type="dxa"/>
          </w:tcPr>
          <w:p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rsidTr="00575C5E">
        <w:tc>
          <w:tcPr>
            <w:tcW w:w="1555" w:type="dxa"/>
          </w:tcPr>
          <w:p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rsidTr="00575C5E">
        <w:tc>
          <w:tcPr>
            <w:tcW w:w="1555" w:type="dxa"/>
          </w:tcPr>
          <w:p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rsidTr="00575C5E">
        <w:tc>
          <w:tcPr>
            <w:tcW w:w="1555" w:type="dxa"/>
          </w:tcPr>
          <w:p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rsidTr="00575C5E">
        <w:tc>
          <w:tcPr>
            <w:tcW w:w="1555" w:type="dxa"/>
          </w:tcPr>
          <w:p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rsidR="00F56597" w:rsidRDefault="00F56597" w:rsidP="00F56597">
            <w:pPr>
              <w:rPr>
                <w:rFonts w:eastAsiaTheme="minorEastAsia"/>
                <w:lang w:val="en-US" w:eastAsia="zh-CN"/>
              </w:rPr>
            </w:pP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rsidTr="00462F11">
        <w:tc>
          <w:tcPr>
            <w:tcW w:w="1555" w:type="dxa"/>
          </w:tcPr>
          <w:p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462F11" w:rsidRDefault="00462F11" w:rsidP="00DB716E">
            <w:pPr>
              <w:rPr>
                <w:rFonts w:eastAsiaTheme="minorEastAsia"/>
                <w:lang w:val="en-US" w:eastAsia="zh-CN"/>
              </w:rPr>
            </w:pPr>
          </w:p>
        </w:tc>
      </w:tr>
      <w:tr w:rsidR="00973C67" w:rsidTr="00462F11">
        <w:tc>
          <w:tcPr>
            <w:tcW w:w="1555" w:type="dxa"/>
          </w:tcPr>
          <w:p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rsidTr="00462F11">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rsidTr="00462F11">
        <w:tc>
          <w:tcPr>
            <w:tcW w:w="1555" w:type="dxa"/>
          </w:tcPr>
          <w:p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rsidTr="00462F11">
        <w:tc>
          <w:tcPr>
            <w:tcW w:w="1555"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Yes if precompensation support is a must</w:t>
            </w:r>
          </w:p>
        </w:tc>
        <w:tc>
          <w:tcPr>
            <w:tcW w:w="5950" w:type="dxa"/>
          </w:tcPr>
          <w:p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r w:rsidR="007C3DA5" w:rsidTr="00462F11">
        <w:tc>
          <w:tcPr>
            <w:tcW w:w="1555"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7C3DA5" w:rsidRPr="00917643" w:rsidRDefault="007C3DA5" w:rsidP="00045699">
            <w:pPr>
              <w:rPr>
                <w:rFonts w:ascii="Arial" w:eastAsiaTheme="minorEastAsia" w:hAnsi="Arial" w:cs="Arial"/>
                <w:lang w:val="en-US" w:eastAsia="zh-CN"/>
              </w:rPr>
            </w:pPr>
          </w:p>
        </w:tc>
      </w:tr>
      <w:tr w:rsidR="00953E87" w:rsidTr="00462F11">
        <w:tc>
          <w:tcPr>
            <w:tcW w:w="1555" w:type="dxa"/>
          </w:tcPr>
          <w:p w:rsidR="00953E87" w:rsidRDefault="00774EA8" w:rsidP="00045699">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953E87" w:rsidRDefault="00774EA8" w:rsidP="00045699">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953E87" w:rsidRPr="00917643" w:rsidRDefault="00953E87" w:rsidP="00045699">
            <w:pPr>
              <w:rPr>
                <w:rFonts w:ascii="Arial" w:eastAsiaTheme="minorEastAsia" w:hAnsi="Arial" w:cs="Arial"/>
                <w:lang w:val="en-US" w:eastAsia="zh-CN"/>
              </w:rPr>
            </w:pPr>
          </w:p>
        </w:tc>
      </w:tr>
    </w:tbl>
    <w:p w:rsidR="006171DA" w:rsidRDefault="006171DA" w:rsidP="006171DA">
      <w:pPr>
        <w:rPr>
          <w:rFonts w:eastAsiaTheme="minorEastAsia" w:hint="eastAsia"/>
          <w:sz w:val="22"/>
          <w:lang w:eastAsia="zh-CN"/>
        </w:rPr>
      </w:pPr>
      <w:r w:rsidRPr="006D20FC">
        <w:rPr>
          <w:b/>
          <w:sz w:val="22"/>
          <w:szCs w:val="22"/>
        </w:rPr>
        <w:t>Summary of Question</w:t>
      </w:r>
      <w:r w:rsidR="003A0EBD">
        <w:rPr>
          <w:rFonts w:eastAsiaTheme="minorEastAsia" w:hint="eastAsia"/>
          <w:b/>
          <w:sz w:val="22"/>
          <w:szCs w:val="22"/>
          <w:lang w:eastAsia="zh-CN"/>
        </w:rPr>
        <w:t xml:space="preserve"> 9</w:t>
      </w:r>
      <w:r w:rsidRPr="006D20FC">
        <w:rPr>
          <w:b/>
          <w:sz w:val="22"/>
          <w:szCs w:val="22"/>
        </w:rPr>
        <w:t xml:space="preserve">: </w:t>
      </w:r>
    </w:p>
    <w:p w:rsidR="00774EA8" w:rsidRDefault="00774EA8" w:rsidP="003A0EBD">
      <w:pPr>
        <w:rPr>
          <w:rFonts w:eastAsiaTheme="minorEastAsia" w:hint="eastAsia"/>
          <w:b/>
          <w:lang w:val="en-US" w:eastAsia="zh-CN"/>
        </w:rPr>
      </w:pPr>
      <w:r>
        <w:rPr>
          <w:rFonts w:eastAsiaTheme="minorEastAsia" w:hint="eastAsia"/>
          <w:b/>
          <w:lang w:eastAsia="zh-CN"/>
        </w:rPr>
        <w:t xml:space="preserve">Since </w:t>
      </w:r>
      <w:r>
        <w:rPr>
          <w:rFonts w:eastAsiaTheme="minorEastAsia"/>
          <w:b/>
          <w:lang w:eastAsia="zh-CN"/>
        </w:rPr>
        <w:t>majority</w:t>
      </w:r>
      <w:r>
        <w:rPr>
          <w:rFonts w:eastAsiaTheme="minorEastAsia" w:hint="eastAsia"/>
          <w:b/>
          <w:lang w:eastAsia="zh-CN"/>
        </w:rPr>
        <w:t xml:space="preserve"> (except for three companies:</w:t>
      </w:r>
      <w:r w:rsidRPr="00774EA8">
        <w:rPr>
          <w:rFonts w:eastAsiaTheme="minorEastAsia"/>
          <w:b/>
          <w:lang w:eastAsia="zh-CN"/>
        </w:rPr>
        <w:t xml:space="preserve"> </w:t>
      </w:r>
      <w:r w:rsidRPr="00FD525A">
        <w:rPr>
          <w:rFonts w:eastAsiaTheme="minorEastAsia"/>
          <w:b/>
          <w:lang w:eastAsia="zh-CN"/>
        </w:rPr>
        <w:t>Samsung</w:t>
      </w:r>
      <w:r>
        <w:rPr>
          <w:rFonts w:eastAsiaTheme="minorEastAsia" w:hint="eastAsia"/>
          <w:b/>
          <w:lang w:eastAsia="zh-CN"/>
        </w:rPr>
        <w:t xml:space="preserve">, TCL and Intel) support the view </w:t>
      </w:r>
      <w:r w:rsidRPr="005232DC">
        <w:rPr>
          <w:rFonts w:eastAsiaTheme="minorEastAsia" w:hint="eastAsia"/>
          <w:b/>
          <w:lang w:eastAsia="zh-CN"/>
        </w:rPr>
        <w:t>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Pr>
          <w:rFonts w:eastAsiaTheme="minorEastAsia" w:hint="eastAsia"/>
          <w:b/>
          <w:lang w:eastAsia="zh-CN"/>
        </w:rPr>
        <w:t>. And rapporteur thinks i</w:t>
      </w:r>
      <w:r w:rsidRPr="00774EA8">
        <w:rPr>
          <w:rFonts w:eastAsiaTheme="minorEastAsia"/>
          <w:b/>
          <w:lang w:val="en-US" w:eastAsia="zh-CN"/>
        </w:rPr>
        <w:t>t is the common understanding that the dedicated signalling should always override the broadcast signaling.</w:t>
      </w:r>
      <w:r>
        <w:rPr>
          <w:rFonts w:eastAsiaTheme="minorEastAsia" w:hint="eastAsia"/>
          <w:b/>
          <w:lang w:val="en-US" w:eastAsia="zh-CN"/>
        </w:rPr>
        <w:t xml:space="preserve"> </w:t>
      </w:r>
      <w:r w:rsidRPr="00774EA8">
        <w:rPr>
          <w:rFonts w:eastAsiaTheme="minorEastAsia"/>
          <w:b/>
          <w:lang w:val="en-US" w:eastAsia="zh-CN"/>
        </w:rPr>
        <w:t xml:space="preserve">Based on these, </w:t>
      </w:r>
      <w:r>
        <w:rPr>
          <w:rFonts w:eastAsiaTheme="minorEastAsia" w:hint="eastAsia"/>
          <w:b/>
          <w:lang w:val="en-US" w:eastAsia="zh-CN"/>
        </w:rPr>
        <w:t>it is proposed that:</w:t>
      </w:r>
    </w:p>
    <w:p w:rsidR="00774EA8" w:rsidRPr="0099638B" w:rsidRDefault="00BD3AEC" w:rsidP="0099638B">
      <w:pPr>
        <w:pStyle w:val="Cat-a-Proposal"/>
        <w:ind w:left="57" w:firstLine="0"/>
        <w:rPr>
          <w:rFonts w:hint="eastAsia"/>
          <w:lang w:val="en-GB"/>
        </w:rPr>
      </w:pPr>
      <w:r w:rsidRPr="0099638B">
        <w:rPr>
          <w:lang w:val="en-GB"/>
        </w:rPr>
        <w:t>When</w:t>
      </w:r>
      <w:r w:rsidR="00774EA8" w:rsidRPr="0099638B">
        <w:rPr>
          <w:lang w:val="en-GB"/>
        </w:rPr>
        <w:t xml:space="preserve"> reference time information is received in both the DLInformationTransfer message and the SIB9, the UE applies the reference time info in the DLInformationTransfer</w:t>
      </w:r>
      <w:r w:rsidR="003D7709">
        <w:rPr>
          <w:lang w:val="en-GB"/>
        </w:rPr>
        <w:t xml:space="preserve"> message</w:t>
      </w:r>
      <w:r w:rsidR="003D7709">
        <w:rPr>
          <w:rFonts w:hint="eastAsia"/>
          <w:lang w:val="en-GB"/>
        </w:rPr>
        <w:t>.</w:t>
      </w:r>
      <w:r w:rsidR="00550C70">
        <w:rPr>
          <w:rFonts w:hint="eastAsia"/>
          <w:lang w:val="en-GB"/>
        </w:rPr>
        <w:t xml:space="preserve"> (14/17)</w:t>
      </w:r>
    </w:p>
    <w:p w:rsidR="005232DC" w:rsidRPr="00BA0146" w:rsidRDefault="00774EA8" w:rsidP="003A0EBD">
      <w:pPr>
        <w:spacing w:after="120"/>
        <w:jc w:val="both"/>
        <w:rPr>
          <w:rFonts w:eastAsiaTheme="minorEastAsia"/>
          <w:bCs/>
          <w:lang w:eastAsia="zh-CN"/>
        </w:rPr>
      </w:pPr>
      <w:r>
        <w:rPr>
          <w:rFonts w:eastAsiaTheme="minorEastAsia" w:hint="eastAsia"/>
          <w:b/>
          <w:lang w:eastAsia="zh-CN"/>
        </w:rPr>
        <w:t xml:space="preserve"> </w:t>
      </w:r>
    </w:p>
    <w:p w:rsidR="009D68F6" w:rsidRPr="00BA0146" w:rsidRDefault="00F84390" w:rsidP="002B2673">
      <w:pPr>
        <w:pStyle w:val="3"/>
        <w:ind w:left="200" w:right="200"/>
      </w:pPr>
      <w:r>
        <w:rPr>
          <w:rFonts w:hint="eastAsia"/>
        </w:rPr>
        <w:lastRenderedPageBreak/>
        <w:t xml:space="preserve">2.2.3 </w:t>
      </w:r>
      <w:r w:rsidR="009D68F6" w:rsidRPr="000B64B1">
        <w:t xml:space="preserve">Enhancement in </w:t>
      </w:r>
      <w:r w:rsidR="009D68F6" w:rsidRPr="00BA0146">
        <w:t>RTT-based PDC solution</w:t>
      </w:r>
    </w:p>
    <w:p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rsidR="00371342" w:rsidRPr="002D258B" w:rsidRDefault="000E18D4" w:rsidP="00CB463A">
      <w:pPr>
        <w:pStyle w:val="a5"/>
        <w:numPr>
          <w:ilvl w:val="0"/>
          <w:numId w:val="22"/>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rsidR="000E18D4" w:rsidRPr="002D258B" w:rsidRDefault="000E18D4" w:rsidP="00CB463A">
      <w:pPr>
        <w:pStyle w:val="a5"/>
        <w:numPr>
          <w:ilvl w:val="0"/>
          <w:numId w:val="22"/>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296C5B"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296C5B" w:rsidRPr="002D258B">
        <w:rPr>
          <w:rFonts w:eastAsiaTheme="minorEastAsia"/>
          <w:b/>
          <w:bCs/>
          <w:lang w:eastAsia="zh-CN"/>
        </w:rPr>
      </w:r>
      <w:r w:rsidR="00296C5B" w:rsidRPr="002D258B">
        <w:rPr>
          <w:rFonts w:eastAsiaTheme="minorEastAsia"/>
          <w:b/>
          <w:bCs/>
          <w:lang w:eastAsia="zh-CN"/>
        </w:rPr>
        <w:fldChar w:fldCharType="separate"/>
      </w:r>
      <w:r w:rsidR="00316556" w:rsidRPr="002D258B">
        <w:rPr>
          <w:rFonts w:eastAsiaTheme="minorEastAsia"/>
          <w:b/>
          <w:bCs/>
          <w:lang w:eastAsia="zh-CN"/>
        </w:rPr>
        <w:t>[2]</w:t>
      </w:r>
      <w:r w:rsidR="00296C5B" w:rsidRPr="002D258B">
        <w:rPr>
          <w:rFonts w:eastAsiaTheme="minorEastAsia"/>
          <w:b/>
          <w:bCs/>
          <w:lang w:eastAsia="zh-CN"/>
        </w:rPr>
        <w:fldChar w:fldCharType="end"/>
      </w:r>
      <w:fldSimple w:instr=" REF _Ref86308108 \r \h  \* MERGEFORMAT ">
        <w:r w:rsidR="00271066" w:rsidRPr="002D258B">
          <w:rPr>
            <w:rFonts w:eastAsiaTheme="minorEastAsia"/>
            <w:b/>
            <w:bCs/>
            <w:lang w:eastAsia="zh-CN"/>
          </w:rPr>
          <w:t>[4]</w:t>
        </w:r>
      </w:fldSimple>
      <w:fldSimple w:instr=" REF _Ref86257405 \r \h  \* MERGEFORMAT ">
        <w:r w:rsidR="00271066" w:rsidRPr="002D258B">
          <w:rPr>
            <w:rFonts w:eastAsiaTheme="minorEastAsia"/>
            <w:b/>
            <w:bCs/>
            <w:lang w:eastAsia="zh-CN"/>
          </w:rPr>
          <w:t>[7]</w:t>
        </w:r>
      </w:fldSimple>
      <w:fldSimple w:instr=" REF _Ref86320753 \r \h  \* MERGEFORMAT ">
        <w:r w:rsidR="00547CF4" w:rsidRPr="002D258B">
          <w:rPr>
            <w:rFonts w:eastAsiaTheme="minorEastAsia"/>
            <w:b/>
            <w:bCs/>
            <w:lang w:eastAsia="zh-CN"/>
          </w:rPr>
          <w:t>[9]</w:t>
        </w:r>
      </w:fldSimple>
      <w:r w:rsidR="00296C5B"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296C5B" w:rsidRPr="002D258B">
        <w:rPr>
          <w:rFonts w:eastAsiaTheme="minorEastAsia"/>
          <w:b/>
          <w:bCs/>
          <w:lang w:eastAsia="zh-CN"/>
        </w:rPr>
      </w:r>
      <w:r w:rsidR="00296C5B" w:rsidRPr="002D258B">
        <w:rPr>
          <w:rFonts w:eastAsiaTheme="minorEastAsia"/>
          <w:b/>
          <w:bCs/>
          <w:lang w:eastAsia="zh-CN"/>
        </w:rPr>
        <w:fldChar w:fldCharType="separate"/>
      </w:r>
      <w:r w:rsidR="0044785F" w:rsidRPr="002D258B">
        <w:rPr>
          <w:rFonts w:eastAsiaTheme="minorEastAsia"/>
          <w:b/>
          <w:bCs/>
          <w:lang w:eastAsia="zh-CN"/>
        </w:rPr>
        <w:t>[13]</w:t>
      </w:r>
      <w:r w:rsidR="00296C5B" w:rsidRPr="002D258B">
        <w:rPr>
          <w:rFonts w:eastAsiaTheme="minorEastAsia"/>
          <w:b/>
          <w:bCs/>
          <w:lang w:eastAsia="zh-CN"/>
        </w:rPr>
        <w:fldChar w:fldCharType="end"/>
      </w:r>
      <w:fldSimple w:instr=" REF _Ref86255637 \r \h  \* MERGEFORMAT ">
        <w:r w:rsidR="00271066" w:rsidRPr="002D258B">
          <w:rPr>
            <w:rFonts w:eastAsiaTheme="minorEastAsia"/>
            <w:b/>
            <w:bCs/>
            <w:lang w:eastAsia="zh-CN"/>
          </w:rPr>
          <w:t>[12]</w:t>
        </w:r>
      </w:fldSimple>
      <w:fldSimple w:instr=" REF _Ref86255639 \r \h  \* MERGEFORMAT ">
        <w:r w:rsidR="00271066" w:rsidRPr="002D258B">
          <w:rPr>
            <w:rFonts w:eastAsiaTheme="minorEastAsia"/>
            <w:b/>
            <w:bCs/>
            <w:lang w:eastAsia="zh-CN"/>
          </w:rPr>
          <w:t>[14]</w:t>
        </w:r>
      </w:fldSimple>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rsidR="00F77A44" w:rsidRPr="00D16699" w:rsidRDefault="00F77A44" w:rsidP="00F77A44">
      <w:pPr>
        <w:rPr>
          <w:rFonts w:eastAsiaTheme="minorEastAsia"/>
        </w:rPr>
      </w:pPr>
    </w:p>
    <w:tbl>
      <w:tblPr>
        <w:tblStyle w:val="a6"/>
        <w:tblW w:w="9631" w:type="dxa"/>
        <w:tblLayout w:type="fixed"/>
        <w:tblLook w:val="04A0"/>
      </w:tblPr>
      <w:tblGrid>
        <w:gridCol w:w="1555"/>
        <w:gridCol w:w="2126"/>
        <w:gridCol w:w="5950"/>
      </w:tblGrid>
      <w:tr w:rsidR="00F77A44" w:rsidTr="00575C5E">
        <w:tc>
          <w:tcPr>
            <w:tcW w:w="1555" w:type="dxa"/>
          </w:tcPr>
          <w:p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rsidTr="00575C5E">
        <w:tc>
          <w:tcPr>
            <w:tcW w:w="1555" w:type="dxa"/>
          </w:tcPr>
          <w:p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rsidTr="00575C5E">
        <w:tc>
          <w:tcPr>
            <w:tcW w:w="1555" w:type="dxa"/>
          </w:tcPr>
          <w:p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rsidTr="00575C5E">
        <w:tc>
          <w:tcPr>
            <w:tcW w:w="1555" w:type="dxa"/>
          </w:tcPr>
          <w:p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9A3898" w:rsidRPr="00D54790" w:rsidRDefault="009A3898" w:rsidP="009A3898">
            <w:pPr>
              <w:rPr>
                <w:rFonts w:eastAsiaTheme="minorEastAsia"/>
                <w:lang w:val="en-US" w:eastAsia="zh-CN"/>
              </w:rPr>
            </w:pP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rsidTr="00575C5E">
        <w:tc>
          <w:tcPr>
            <w:tcW w:w="1555" w:type="dxa"/>
          </w:tcPr>
          <w:p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rsidTr="00575C5E">
        <w:tc>
          <w:tcPr>
            <w:tcW w:w="1555"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rsidTr="00C102FD">
        <w:tc>
          <w:tcPr>
            <w:tcW w:w="1555" w:type="dxa"/>
          </w:tcPr>
          <w:p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rsidTr="00C102FD">
        <w:tc>
          <w:tcPr>
            <w:tcW w:w="1555" w:type="dxa"/>
          </w:tcPr>
          <w:p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301CB7" w:rsidRDefault="00301CB7" w:rsidP="00DB716E">
            <w:pPr>
              <w:rPr>
                <w:rFonts w:ascii="Arial" w:eastAsiaTheme="minorEastAsia" w:hAnsi="Arial" w:cs="Arial"/>
                <w:lang w:val="en-US" w:eastAsia="zh-CN"/>
              </w:rPr>
            </w:pPr>
          </w:p>
        </w:tc>
      </w:tr>
      <w:tr w:rsidR="00B71DC6" w:rsidRPr="00827F90" w:rsidTr="00C102FD">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rsidTr="00C102FD">
        <w:tc>
          <w:tcPr>
            <w:tcW w:w="1555" w:type="dxa"/>
          </w:tcPr>
          <w:p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B71DC6">
            <w:pPr>
              <w:rPr>
                <w:rFonts w:ascii="Arial" w:eastAsia="SimSun" w:hAnsi="Arial" w:cs="Arial"/>
                <w:lang w:val="en-US" w:eastAsia="zh-CN"/>
              </w:rPr>
            </w:pPr>
            <w:r>
              <w:rPr>
                <w:rFonts w:ascii="Arial" w:eastAsia="SimSun" w:hAnsi="Arial" w:cs="Arial"/>
                <w:lang w:val="en-US" w:eastAsia="zh-CN"/>
              </w:rPr>
              <w:t>No</w:t>
            </w:r>
          </w:p>
        </w:tc>
        <w:tc>
          <w:tcPr>
            <w:tcW w:w="5950" w:type="dxa"/>
          </w:tcPr>
          <w:p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045699" w:rsidRPr="00827F90" w:rsidTr="00C102FD">
        <w:tc>
          <w:tcPr>
            <w:tcW w:w="1555"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Agree with Nokia</w:t>
            </w:r>
          </w:p>
        </w:tc>
      </w:tr>
      <w:tr w:rsidR="007C3DA5" w:rsidRPr="00827F90" w:rsidTr="00C102FD">
        <w:tc>
          <w:tcPr>
            <w:tcW w:w="1555" w:type="dxa"/>
          </w:tcPr>
          <w:p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7C3DA5">
            <w:pPr>
              <w:rPr>
                <w:rFonts w:ascii="Arial" w:eastAsia="Malgun Gothic" w:hAnsi="Arial" w:cs="Arial"/>
                <w:lang w:val="en-US" w:eastAsia="ko-KR"/>
              </w:rPr>
            </w:pPr>
            <w:r>
              <w:rPr>
                <w:rFonts w:ascii="Arial" w:eastAsiaTheme="minorEastAsia" w:hAnsi="Arial" w:cs="Arial"/>
                <w:lang w:val="en-US" w:eastAsia="zh-CN"/>
              </w:rPr>
              <w:t>Yes</w:t>
            </w:r>
          </w:p>
        </w:tc>
        <w:tc>
          <w:tcPr>
            <w:tcW w:w="5950" w:type="dxa"/>
          </w:tcPr>
          <w:p w:rsidR="007C3DA5" w:rsidRDefault="007C3DA5" w:rsidP="007C3DA5">
            <w:pPr>
              <w:rPr>
                <w:rFonts w:ascii="Arial" w:eastAsiaTheme="minorEastAsia" w:hAnsi="Arial" w:cs="Arial"/>
                <w:lang w:val="en-US" w:eastAsia="zh-CN"/>
              </w:rPr>
            </w:pPr>
          </w:p>
        </w:tc>
      </w:tr>
      <w:tr w:rsidR="00953E87" w:rsidRPr="00827F90" w:rsidTr="00C102FD">
        <w:tc>
          <w:tcPr>
            <w:tcW w:w="1555"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No</w:t>
            </w:r>
          </w:p>
        </w:tc>
        <w:tc>
          <w:tcPr>
            <w:tcW w:w="5950" w:type="dxa"/>
          </w:tcPr>
          <w:p w:rsidR="00953E87" w:rsidRDefault="00953E87" w:rsidP="00953E87">
            <w:pPr>
              <w:rPr>
                <w:rFonts w:ascii="Arial" w:eastAsiaTheme="minorEastAsia" w:hAnsi="Arial" w:cs="Arial"/>
                <w:lang w:val="en-US" w:eastAsia="zh-CN"/>
              </w:rPr>
            </w:pPr>
          </w:p>
        </w:tc>
      </w:tr>
      <w:tr w:rsidR="00953E87" w:rsidRPr="00827F90" w:rsidTr="00C102FD">
        <w:tc>
          <w:tcPr>
            <w:tcW w:w="1555" w:type="dxa"/>
          </w:tcPr>
          <w:p w:rsidR="00953E87" w:rsidRPr="003D1157" w:rsidRDefault="003D1157" w:rsidP="00953E87">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953E87" w:rsidRDefault="003D1157" w:rsidP="00953E87">
            <w:pPr>
              <w:rPr>
                <w:rFonts w:ascii="Arial" w:eastAsia="SimSun" w:hAnsi="Arial" w:cs="Arial"/>
                <w:lang w:val="en-US" w:eastAsia="zh-CN"/>
              </w:rPr>
            </w:pPr>
            <w:r>
              <w:rPr>
                <w:rFonts w:ascii="Arial" w:eastAsia="Helvetica" w:hAnsi="Arial" w:cs="Arial"/>
                <w:lang w:val="en-US"/>
              </w:rPr>
              <w:t>Yes (Option 2)</w:t>
            </w:r>
          </w:p>
        </w:tc>
        <w:tc>
          <w:tcPr>
            <w:tcW w:w="5950" w:type="dxa"/>
          </w:tcPr>
          <w:p w:rsidR="00953E87" w:rsidRDefault="00953E87" w:rsidP="00953E87">
            <w:pPr>
              <w:rPr>
                <w:rFonts w:ascii="Arial" w:eastAsiaTheme="minorEastAsia" w:hAnsi="Arial" w:cs="Arial"/>
                <w:lang w:val="en-US" w:eastAsia="zh-CN"/>
              </w:rPr>
            </w:pPr>
          </w:p>
        </w:tc>
      </w:tr>
    </w:tbl>
    <w:p w:rsidR="006171DA" w:rsidRDefault="006171DA" w:rsidP="006171DA">
      <w:pPr>
        <w:rPr>
          <w:rFonts w:eastAsiaTheme="minorEastAsia" w:hint="eastAsia"/>
          <w:b/>
          <w:sz w:val="22"/>
          <w:szCs w:val="22"/>
          <w:lang w:eastAsia="zh-CN"/>
        </w:rPr>
      </w:pPr>
      <w:r w:rsidRPr="006D20FC">
        <w:rPr>
          <w:b/>
          <w:sz w:val="22"/>
          <w:szCs w:val="22"/>
        </w:rPr>
        <w:t xml:space="preserve">Summary of Question </w:t>
      </w:r>
      <w:r w:rsidR="003D1157">
        <w:rPr>
          <w:rFonts w:eastAsiaTheme="minorEastAsia" w:hint="eastAsia"/>
          <w:b/>
          <w:sz w:val="22"/>
          <w:szCs w:val="22"/>
          <w:lang w:eastAsia="zh-CN"/>
        </w:rPr>
        <w:t>10</w:t>
      </w:r>
      <w:r w:rsidRPr="006D20FC">
        <w:rPr>
          <w:b/>
          <w:sz w:val="22"/>
          <w:szCs w:val="22"/>
        </w:rPr>
        <w:t xml:space="preserve">: </w:t>
      </w:r>
    </w:p>
    <w:p w:rsidR="003D1157" w:rsidRPr="000630B4" w:rsidRDefault="003D1157" w:rsidP="003D1157">
      <w:pPr>
        <w:rPr>
          <w:b/>
          <w:sz w:val="22"/>
        </w:rPr>
      </w:pPr>
      <w:r>
        <w:rPr>
          <w:rFonts w:eastAsiaTheme="minorEastAsia" w:hint="eastAsia"/>
          <w:b/>
          <w:sz w:val="22"/>
          <w:lang w:eastAsia="zh-CN"/>
        </w:rPr>
        <w:t>T</w:t>
      </w:r>
      <w:r w:rsidRPr="000630B4">
        <w:rPr>
          <w:b/>
          <w:sz w:val="22"/>
        </w:rPr>
        <w:t xml:space="preserve">he </w:t>
      </w:r>
      <w:r w:rsidR="00A77379">
        <w:rPr>
          <w:b/>
          <w:sz w:val="22"/>
        </w:rPr>
        <w:t xml:space="preserve">opinions from the participants </w:t>
      </w:r>
      <w:r w:rsidRPr="000630B4">
        <w:rPr>
          <w:b/>
          <w:sz w:val="22"/>
        </w:rPr>
        <w:t>can be summarized as follows:</w:t>
      </w:r>
    </w:p>
    <w:p w:rsidR="003D1157" w:rsidRPr="002D258B" w:rsidRDefault="003D1157" w:rsidP="00CB463A">
      <w:pPr>
        <w:pStyle w:val="a5"/>
        <w:numPr>
          <w:ilvl w:val="0"/>
          <w:numId w:val="22"/>
        </w:numPr>
        <w:ind w:firstLineChars="0"/>
        <w:rPr>
          <w:rFonts w:eastAsiaTheme="minorEastAsia"/>
          <w:b/>
          <w:lang w:eastAsia="zh-CN"/>
        </w:rPr>
      </w:pPr>
      <w:r w:rsidRPr="002D258B">
        <w:rPr>
          <w:rFonts w:eastAsiaTheme="minorEastAsia"/>
          <w:b/>
          <w:lang w:eastAsia="zh-CN"/>
        </w:rPr>
        <w:t>Option 1: wait for RAN1/RAN4</w:t>
      </w:r>
      <w:r w:rsidR="00745580">
        <w:rPr>
          <w:rFonts w:eastAsiaTheme="minorEastAsia" w:hint="eastAsia"/>
          <w:b/>
          <w:lang w:eastAsia="zh-CN"/>
        </w:rPr>
        <w:t xml:space="preserve"> </w:t>
      </w:r>
      <w:r w:rsidR="00550C70">
        <w:rPr>
          <w:rFonts w:eastAsiaTheme="minorEastAsia" w:hint="eastAsia"/>
          <w:b/>
          <w:lang w:eastAsia="zh-CN"/>
        </w:rPr>
        <w:t xml:space="preserve">(3/17: </w:t>
      </w:r>
      <w:r w:rsidR="00550C70" w:rsidRPr="00550C70">
        <w:rPr>
          <w:rFonts w:eastAsiaTheme="minorEastAsia" w:hint="eastAsia"/>
          <w:b/>
          <w:lang w:eastAsia="zh-CN"/>
        </w:rPr>
        <w:t xml:space="preserve">Samsung, ZTE, </w:t>
      </w:r>
      <w:r w:rsidR="00550C70" w:rsidRPr="00550C70">
        <w:rPr>
          <w:rFonts w:eastAsiaTheme="minorEastAsia"/>
          <w:b/>
          <w:lang w:eastAsia="zh-CN"/>
        </w:rPr>
        <w:t>MediaTek</w:t>
      </w:r>
      <w:r w:rsidRPr="002D258B">
        <w:rPr>
          <w:rFonts w:eastAsiaTheme="minorEastAsia" w:hint="eastAsia"/>
          <w:b/>
          <w:lang w:eastAsia="zh-CN"/>
        </w:rPr>
        <w:t>)</w:t>
      </w:r>
    </w:p>
    <w:p w:rsidR="00371342" w:rsidRPr="00550C70" w:rsidRDefault="003D1157" w:rsidP="00CB463A">
      <w:pPr>
        <w:pStyle w:val="a5"/>
        <w:numPr>
          <w:ilvl w:val="0"/>
          <w:numId w:val="22"/>
        </w:numPr>
        <w:ind w:firstLineChars="0"/>
        <w:rPr>
          <w:rFonts w:eastAsiaTheme="minorEastAsia" w:hint="eastAsia"/>
          <w:lang w:eastAsia="zh-CN"/>
        </w:rPr>
      </w:pPr>
      <w:r w:rsidRPr="00550C70">
        <w:rPr>
          <w:rFonts w:eastAsiaTheme="minorEastAsia"/>
          <w:b/>
          <w:lang w:eastAsia="zh-CN"/>
        </w:rPr>
        <w:t xml:space="preserve">Optoin 2: RAN2 to </w:t>
      </w:r>
      <w:r w:rsidRPr="00550C70">
        <w:rPr>
          <w:b/>
          <w:bCs/>
        </w:rPr>
        <w:t>discuss</w:t>
      </w:r>
      <w:r w:rsidRPr="00550C70">
        <w:rPr>
          <w:rFonts w:eastAsiaTheme="minorEastAsia"/>
          <w:b/>
          <w:bCs/>
          <w:lang w:eastAsia="zh-CN"/>
        </w:rPr>
        <w:t xml:space="preserve"> </w:t>
      </w:r>
      <w:r w:rsidRPr="00550C70">
        <w:rPr>
          <w:b/>
          <w:bCs/>
        </w:rPr>
        <w:t xml:space="preserve">the RAN2 impact in terms of </w:t>
      </w:r>
      <w:r w:rsidRPr="00550C70">
        <w:rPr>
          <w:b/>
          <w:lang w:eastAsia="zh-CN"/>
        </w:rPr>
        <w:t xml:space="preserve">signalling framework/flow </w:t>
      </w:r>
      <w:r w:rsidRPr="00550C70">
        <w:rPr>
          <w:rFonts w:hint="eastAsia"/>
          <w:b/>
          <w:lang w:eastAsia="zh-CN"/>
        </w:rPr>
        <w:t xml:space="preserve">design </w:t>
      </w:r>
      <w:r w:rsidRPr="00550C70">
        <w:rPr>
          <w:b/>
          <w:lang w:eastAsia="zh-CN"/>
        </w:rPr>
        <w:t>of RTT based method</w:t>
      </w:r>
      <w:r w:rsidRPr="00550C70">
        <w:rPr>
          <w:b/>
          <w:bCs/>
        </w:rPr>
        <w:t xml:space="preserve"> along with RAN1 and RAN4 ongoing work</w:t>
      </w:r>
      <w:r w:rsidRPr="00550C70">
        <w:rPr>
          <w:rFonts w:eastAsiaTheme="minorEastAsia"/>
          <w:b/>
          <w:bCs/>
          <w:lang w:eastAsia="zh-CN"/>
        </w:rPr>
        <w:t xml:space="preserve"> </w:t>
      </w:r>
      <w:r w:rsidR="00A77379">
        <w:rPr>
          <w:rFonts w:eastAsiaTheme="minorEastAsia" w:hint="eastAsia"/>
          <w:b/>
          <w:bCs/>
          <w:lang w:eastAsia="zh-CN"/>
        </w:rPr>
        <w:t>(14/17)</w:t>
      </w:r>
    </w:p>
    <w:p w:rsidR="00B61690" w:rsidRPr="00B61690" w:rsidRDefault="00B61690" w:rsidP="00B61690">
      <w:pPr>
        <w:rPr>
          <w:rFonts w:eastAsiaTheme="minorEastAsia" w:hint="eastAsia"/>
          <w:b/>
          <w:lang w:eastAsia="zh-CN"/>
        </w:rPr>
      </w:pPr>
      <w:r w:rsidRPr="00B61690">
        <w:rPr>
          <w:rFonts w:eastAsiaTheme="minorEastAsia"/>
          <w:b/>
          <w:lang w:eastAsia="zh-CN"/>
        </w:rPr>
        <w:t>Since</w:t>
      </w:r>
      <w:r w:rsidRPr="00B61690">
        <w:rPr>
          <w:rFonts w:eastAsiaTheme="minorEastAsia" w:hint="eastAsia"/>
          <w:b/>
          <w:lang w:eastAsia="zh-CN"/>
        </w:rPr>
        <w:t xml:space="preserve"> this is a critical question which will impact the progress of this feature,</w:t>
      </w:r>
      <w:r>
        <w:rPr>
          <w:rFonts w:eastAsiaTheme="minorEastAsia" w:hint="eastAsia"/>
          <w:b/>
          <w:lang w:eastAsia="zh-CN"/>
        </w:rPr>
        <w:t xml:space="preserve"> </w:t>
      </w:r>
      <w:r w:rsidRPr="00B61690">
        <w:rPr>
          <w:rFonts w:eastAsiaTheme="minorEastAsia"/>
          <w:b/>
          <w:lang w:eastAsia="zh-CN"/>
        </w:rPr>
        <w:t>it is suggested by rapporteur to attempt conclusion as follows:</w:t>
      </w:r>
    </w:p>
    <w:p w:rsidR="00B61690" w:rsidRPr="00F77A44" w:rsidRDefault="00B61690" w:rsidP="00B61690">
      <w:pPr>
        <w:pStyle w:val="Cat-a-Proposal"/>
      </w:pPr>
      <w:r w:rsidRPr="00F77A44">
        <w:t xml:space="preserve">RAN2 to prioritize discussing the RAN2 impact in terms of </w:t>
      </w:r>
      <w:r w:rsidRPr="00F77A44">
        <w:rPr>
          <w:rFonts w:hint="eastAsia"/>
        </w:rPr>
        <w:t>f</w:t>
      </w:r>
      <w:r w:rsidRPr="00F77A44">
        <w:t>ramework and flow design of RTT based method that is needed to support RTT-based PDC along with RAN1 and RAN4 ongoing work</w:t>
      </w:r>
      <w:r>
        <w:rPr>
          <w:rFonts w:hint="eastAsia"/>
        </w:rPr>
        <w:t>.</w:t>
      </w:r>
    </w:p>
    <w:p w:rsidR="006171DA" w:rsidRPr="00B61690" w:rsidRDefault="006171DA" w:rsidP="00400A83">
      <w:pPr>
        <w:rPr>
          <w:rFonts w:eastAsiaTheme="minorEastAsia" w:hint="eastAsia"/>
          <w:lang w:eastAsia="zh-CN"/>
        </w:rPr>
      </w:pPr>
    </w:p>
    <w:p w:rsidR="0044625A" w:rsidRPr="00047FCB" w:rsidRDefault="00047FCB" w:rsidP="00047FCB">
      <w:pPr>
        <w:pStyle w:val="4"/>
        <w:ind w:right="200"/>
        <w:rPr>
          <w:rStyle w:val="ad"/>
          <w:b w:val="0"/>
          <w:bCs w:val="0"/>
          <w:sz w:val="22"/>
        </w:rPr>
      </w:pPr>
      <w:r>
        <w:rPr>
          <w:rStyle w:val="ad"/>
          <w:rFonts w:hint="eastAsia"/>
          <w:b w:val="0"/>
          <w:bCs w:val="0"/>
          <w:sz w:val="22"/>
        </w:rPr>
        <w:t xml:space="preserve">2.2.3.2 </w:t>
      </w:r>
      <w:r w:rsidR="006E79F1" w:rsidRPr="00047FCB">
        <w:rPr>
          <w:rStyle w:val="ad"/>
          <w:b w:val="0"/>
          <w:bCs w:val="0"/>
          <w:sz w:val="22"/>
        </w:rPr>
        <w:t>Signaling</w:t>
      </w:r>
      <w:r w:rsidR="001D293C" w:rsidRPr="00047FCB">
        <w:rPr>
          <w:rStyle w:val="ad"/>
          <w:b w:val="0"/>
          <w:bCs w:val="0"/>
          <w:sz w:val="22"/>
        </w:rPr>
        <w:t xml:space="preserve"> </w:t>
      </w:r>
      <w:r w:rsidRPr="00047FCB">
        <w:rPr>
          <w:rFonts w:hint="eastAsia"/>
          <w:sz w:val="22"/>
        </w:rPr>
        <w:t>Framework</w:t>
      </w:r>
      <w:r w:rsidR="001D293C" w:rsidRPr="00047FCB">
        <w:rPr>
          <w:rStyle w:val="ad"/>
          <w:b w:val="0"/>
          <w:bCs w:val="0"/>
          <w:sz w:val="22"/>
        </w:rPr>
        <w:t xml:space="preserve"> for RTT-based PDC method</w:t>
      </w:r>
    </w:p>
    <w:p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rsidR="006E79F1" w:rsidRPr="00BA0146" w:rsidRDefault="006E79F1" w:rsidP="006E79F1">
      <w:pPr>
        <w:pStyle w:val="B1"/>
        <w:rPr>
          <w:lang w:eastAsia="zh-CN"/>
        </w:rPr>
      </w:pPr>
      <w:r w:rsidRPr="00BA0146">
        <w:rPr>
          <w:b/>
          <w:bCs/>
        </w:rPr>
        <w:lastRenderedPageBreak/>
        <w:t xml:space="preserve">Option2: </w:t>
      </w:r>
      <w:r w:rsidRPr="00BA0146">
        <w:t>the timing synchronization in I-IoT can be independent of positioning</w:t>
      </w:r>
      <w:r w:rsidRPr="00BA0146">
        <w:rPr>
          <w:lang w:eastAsia="zh-CN"/>
        </w:rPr>
        <w:t xml:space="preserve"> </w:t>
      </w:r>
      <w:fldSimple w:instr=" REF _Ref86255658 \r \h  \* MERGEFORMAT ">
        <w:r w:rsidRPr="00BA0146">
          <w:rPr>
            <w:rFonts w:eastAsiaTheme="minorEastAsia"/>
            <w:lang w:eastAsia="zh-CN"/>
          </w:rPr>
          <w:t>[2]</w:t>
        </w:r>
      </w:fldSimple>
      <w:fldSimple w:instr=" REF _Ref86255637 \r \h  \* MERGEFORMAT ">
        <w:r w:rsidRPr="00BA0146">
          <w:rPr>
            <w:rFonts w:eastAsiaTheme="minorEastAsia"/>
            <w:lang w:eastAsia="zh-CN"/>
          </w:rPr>
          <w:t>[12]</w:t>
        </w:r>
      </w:fldSimple>
      <w:fldSimple w:instr=" REF _Ref86255639 \r \h  \* MERGEFORMAT ">
        <w:r w:rsidRPr="00BA0146">
          <w:rPr>
            <w:rFonts w:eastAsiaTheme="minorEastAsia"/>
            <w:lang w:eastAsia="zh-CN"/>
          </w:rPr>
          <w:t>[14]</w:t>
        </w:r>
      </w:fldSimple>
      <w:fldSimple w:instr=" REF _Ref86257405 \r \h  \* MERGEFORMAT ">
        <w:r w:rsidRPr="00BA0146">
          <w:rPr>
            <w:rFonts w:eastAsiaTheme="minorEastAsia"/>
            <w:lang w:eastAsia="zh-CN"/>
          </w:rPr>
          <w:t>[7]</w:t>
        </w:r>
      </w:fldSimple>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rsidR="000047F3" w:rsidRPr="00BA0146" w:rsidRDefault="00B455C9" w:rsidP="000047F3">
      <w:pPr>
        <w:pStyle w:val="TH"/>
        <w:rPr>
          <w:rFonts w:ascii="Times New Roman" w:eastAsia="Yu Mincho" w:hAnsi="Times New Roman"/>
        </w:rPr>
      </w:pPr>
      <w:r w:rsidRPr="00BA0146">
        <w:rPr>
          <w:rFonts w:ascii="Times New Roman" w:hAnsi="Times New Roman"/>
          <w:noProof/>
        </w:rPr>
        <w:object w:dxaOrig="10260" w:dyaOrig="2039">
          <v:shape id="_x0000_i1026" type="#_x0000_t75" alt="" style="width:384pt;height:75.5pt;mso-width-percent:0;mso-height-percent:0;mso-width-percent:0;mso-height-percent:0" o:ole="">
            <v:imagedata r:id="rId10" o:title=""/>
          </v:shape>
          <o:OLEObject Type="Embed" ProgID="VisioViewer.Viewer.1" ShapeID="_x0000_i1026" DrawAspect="Content" ObjectID="_1697466278" r:id="rId11"/>
        </w:object>
      </w:r>
    </w:p>
    <w:p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fldSimple w:instr=" REF _Ref86255639 \r \h  \* MERGEFORMAT ">
        <w:r w:rsidR="00E849B1" w:rsidRPr="004E498D">
          <w:rPr>
            <w:rFonts w:eastAsiaTheme="minorEastAsia"/>
            <w:b/>
          </w:rPr>
          <w:t>[14]</w:t>
        </w:r>
      </w:fldSimple>
    </w:p>
    <w:p w:rsidR="000047F3" w:rsidRDefault="007D27A0" w:rsidP="000047F3">
      <w:pPr>
        <w:rPr>
          <w:rFonts w:eastAsiaTheme="minorEastAsia"/>
          <w:lang w:eastAsia="zh-CN"/>
        </w:rPr>
      </w:pPr>
      <w:r w:rsidRPr="00BA0146">
        <w:rPr>
          <w:rFonts w:eastAsiaTheme="minorEastAsia"/>
          <w:lang w:eastAsia="zh-CN"/>
        </w:rPr>
        <w:t xml:space="preserve">Some companies </w:t>
      </w:r>
      <w:fldSimple w:instr=" REF _Ref86255658 \r \h  \* MERGEFORMAT ">
        <w:r w:rsidRPr="00BA0146">
          <w:rPr>
            <w:rFonts w:eastAsiaTheme="minorEastAsia"/>
            <w:lang w:eastAsia="zh-CN"/>
          </w:rPr>
          <w:t>[2]</w:t>
        </w:r>
      </w:fldSimple>
      <w:fldSimple w:instr=" REF _Ref86255637 \r \h  \* MERGEFORMAT ">
        <w:r w:rsidRPr="00BA0146">
          <w:rPr>
            <w:rFonts w:eastAsiaTheme="minorEastAsia"/>
            <w:lang w:eastAsia="zh-CN"/>
          </w:rPr>
          <w:t>[12]</w:t>
        </w:r>
      </w:fldSimple>
      <w:fldSimple w:instr=" REF _Ref86255639 \r \h  \* MERGEFORMAT ">
        <w:r w:rsidRPr="00BA0146">
          <w:rPr>
            <w:rFonts w:eastAsiaTheme="minorEastAsia"/>
            <w:lang w:eastAsia="zh-CN"/>
          </w:rPr>
          <w:t>[14]</w:t>
        </w:r>
      </w:fldSimple>
      <w:fldSimple w:instr=" REF _Ref86257405 \r \h  \* MERGEFORMAT ">
        <w:r w:rsidR="006E71C0" w:rsidRPr="00BA0146">
          <w:rPr>
            <w:rFonts w:eastAsiaTheme="minorEastAsia"/>
            <w:lang w:eastAsia="zh-CN"/>
          </w:rPr>
          <w:t>[7]</w:t>
        </w:r>
      </w:fldSimple>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rsidR="00D56C50" w:rsidRDefault="00D56C50" w:rsidP="00D56C50">
      <w:pPr>
        <w:spacing w:after="120"/>
        <w:jc w:val="both"/>
        <w:rPr>
          <w:lang w:eastAsia="zh-CN"/>
        </w:rPr>
      </w:pPr>
      <w:r>
        <w:rPr>
          <w:rFonts w:eastAsiaTheme="minorEastAsia" w:hint="eastAsia"/>
          <w:lang w:eastAsia="zh-CN"/>
        </w:rPr>
        <w:t xml:space="preserve">In </w:t>
      </w:r>
      <w:r w:rsidR="00296C5B">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296C5B">
        <w:rPr>
          <w:rFonts w:eastAsiaTheme="minorEastAsia"/>
          <w:highlight w:val="yellow"/>
          <w:lang w:eastAsia="zh-CN"/>
        </w:rPr>
      </w:r>
      <w:r w:rsidR="00296C5B">
        <w:rPr>
          <w:rFonts w:eastAsiaTheme="minorEastAsia"/>
          <w:highlight w:val="yellow"/>
          <w:lang w:eastAsia="zh-CN"/>
        </w:rPr>
        <w:fldChar w:fldCharType="separate"/>
      </w:r>
      <w:r>
        <w:rPr>
          <w:rFonts w:eastAsiaTheme="minorEastAsia"/>
          <w:lang w:eastAsia="zh-CN"/>
        </w:rPr>
        <w:t>[2]</w:t>
      </w:r>
      <w:r w:rsidR="00296C5B">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rsidR="000047F3" w:rsidRPr="00BA0146" w:rsidRDefault="000047F3" w:rsidP="000047F3">
      <w:pPr>
        <w:rPr>
          <w:lang w:eastAsia="zh-CN"/>
        </w:rPr>
      </w:pPr>
    </w:p>
    <w:p w:rsidR="000047F3" w:rsidRPr="00BA0146" w:rsidRDefault="00B455C9" w:rsidP="000047F3">
      <w:pPr>
        <w:jc w:val="center"/>
        <w:rPr>
          <w:lang w:eastAsia="zh-CN"/>
        </w:rPr>
      </w:pPr>
      <w:r w:rsidRPr="00BA0146">
        <w:rPr>
          <w:noProof/>
        </w:rPr>
        <w:object w:dxaOrig="4590" w:dyaOrig="2039">
          <v:shape id="_x0000_i1027" type="#_x0000_t75" alt="" style="width:203pt;height:90.5pt;mso-width-percent:0;mso-height-percent:0;mso-width-percent:0;mso-height-percent:0" o:ole="">
            <v:imagedata r:id="rId12" o:title=""/>
          </v:shape>
          <o:OLEObject Type="Embed" ProgID="VisioViewer.Viewer.1" ShapeID="_x0000_i1027" DrawAspect="Content" ObjectID="_1697466279" r:id="rId13"/>
        </w:object>
      </w:r>
    </w:p>
    <w:p w:rsidR="000047F3" w:rsidRPr="004E498D" w:rsidRDefault="000047F3" w:rsidP="004E498D">
      <w:pPr>
        <w:jc w:val="center"/>
        <w:rPr>
          <w:b/>
        </w:rPr>
      </w:pPr>
      <w:r w:rsidRPr="004E498D">
        <w:rPr>
          <w:b/>
        </w:rPr>
        <w:t xml:space="preserve">Figure 3: UE Positioning Overall Architecture applicable to NG-RAN </w:t>
      </w:r>
      <w:fldSimple w:instr=" REF _Ref86255639 \r \h  \* MERGEFORMAT ">
        <w:r w:rsidR="00E849B1" w:rsidRPr="004E498D">
          <w:rPr>
            <w:rFonts w:eastAsiaTheme="minorEastAsia"/>
            <w:b/>
            <w:lang w:eastAsia="zh-CN"/>
          </w:rPr>
          <w:t>[14]</w:t>
        </w:r>
      </w:fldSimple>
    </w:p>
    <w:p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fldSimple w:instr=" REF _Ref86255658 \r \h  \* MERGEFORMAT ">
        <w:r w:rsidR="005D71E1" w:rsidRPr="00E849B1">
          <w:rPr>
            <w:lang w:eastAsia="ko-KR"/>
          </w:rPr>
          <w:t>[2]</w:t>
        </w:r>
      </w:fldSimple>
      <w:fldSimple w:instr=" REF _Ref86255637 \r \h  \* MERGEFORMAT ">
        <w:r w:rsidR="005D71E1" w:rsidRPr="00E849B1">
          <w:rPr>
            <w:lang w:eastAsia="ko-KR"/>
          </w:rPr>
          <w:t>[12]</w:t>
        </w:r>
      </w:fldSimple>
      <w:fldSimple w:instr=" REF _Ref86255639 \r \h  \* MERGEFORMAT ">
        <w:r w:rsidR="005D71E1" w:rsidRPr="00E849B1">
          <w:rPr>
            <w:lang w:eastAsia="ko-KR"/>
          </w:rPr>
          <w:t>[14]</w:t>
        </w:r>
      </w:fldSimple>
      <w:fldSimple w:instr=" REF _Ref86257405 \r \h  \* MERGEFORMAT ">
        <w:r w:rsidR="005D71E1" w:rsidRPr="00E849B1">
          <w:rPr>
            <w:lang w:eastAsia="ko-KR"/>
          </w:rPr>
          <w:t>[7]</w:t>
        </w:r>
      </w:fldSimple>
      <w:r w:rsidR="005D71E1" w:rsidRPr="00E849B1">
        <w:rPr>
          <w:rFonts w:hint="eastAsia"/>
          <w:lang w:eastAsia="ko-KR"/>
        </w:rPr>
        <w:t xml:space="preserve"> (4/4)</w:t>
      </w:r>
    </w:p>
    <w:p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rsidR="00B93A0B" w:rsidRPr="00B93A0B" w:rsidRDefault="00B93A0B" w:rsidP="00B93A0B">
      <w:pPr>
        <w:rPr>
          <w:rFonts w:eastAsiaTheme="minorEastAsia"/>
          <w:b/>
          <w:lang w:eastAsia="zh-CN"/>
        </w:rPr>
      </w:pPr>
    </w:p>
    <w:tbl>
      <w:tblPr>
        <w:tblStyle w:val="a6"/>
        <w:tblW w:w="9631" w:type="dxa"/>
        <w:tblLayout w:type="fixed"/>
        <w:tblLook w:val="04A0"/>
      </w:tblPr>
      <w:tblGrid>
        <w:gridCol w:w="1555"/>
        <w:gridCol w:w="2126"/>
        <w:gridCol w:w="5950"/>
      </w:tblGrid>
      <w:tr w:rsidR="00B93A0B" w:rsidTr="00575C5E">
        <w:tc>
          <w:tcPr>
            <w:tcW w:w="1555" w:type="dxa"/>
          </w:tcPr>
          <w:p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rsidTr="00575C5E">
        <w:tc>
          <w:tcPr>
            <w:tcW w:w="1555" w:type="dxa"/>
          </w:tcPr>
          <w:p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rsidTr="00575C5E">
        <w:tc>
          <w:tcPr>
            <w:tcW w:w="1555" w:type="dxa"/>
          </w:tcPr>
          <w:p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rsidTr="00575C5E">
        <w:tc>
          <w:tcPr>
            <w:tcW w:w="1555" w:type="dxa"/>
          </w:tcPr>
          <w:p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rsidTr="00575C5E">
        <w:tc>
          <w:tcPr>
            <w:tcW w:w="1555" w:type="dxa"/>
          </w:tcPr>
          <w:p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rsidR="00B93A0B" w:rsidRPr="0015785C" w:rsidRDefault="00B93A0B" w:rsidP="00575C5E">
            <w:pPr>
              <w:rPr>
                <w:rFonts w:ascii="Arial" w:eastAsia="Helvetica" w:hAnsi="Arial" w:cs="Arial"/>
                <w:lang w:val="en-US"/>
              </w:rPr>
            </w:pPr>
          </w:p>
        </w:tc>
      </w:tr>
      <w:tr w:rsidR="00B93A0B" w:rsidTr="00575C5E">
        <w:tc>
          <w:tcPr>
            <w:tcW w:w="1555" w:type="dxa"/>
          </w:tcPr>
          <w:p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rsidR="00B93A0B" w:rsidRPr="002A0DC0" w:rsidRDefault="00B93A0B" w:rsidP="00575C5E">
            <w:pPr>
              <w:rPr>
                <w:rFonts w:ascii="Arial" w:eastAsiaTheme="minorEastAsia" w:hAnsi="Arial" w:cs="Arial"/>
                <w:lang w:val="en-US" w:eastAsia="zh-CN"/>
              </w:rPr>
            </w:pPr>
          </w:p>
        </w:tc>
      </w:tr>
      <w:tr w:rsidR="00103192" w:rsidTr="00575C5E">
        <w:tc>
          <w:tcPr>
            <w:tcW w:w="1555" w:type="dxa"/>
          </w:tcPr>
          <w:p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rsidTr="00575C5E">
        <w:tc>
          <w:tcPr>
            <w:tcW w:w="1555" w:type="dxa"/>
          </w:tcPr>
          <w:p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rsidTr="003A65D0">
        <w:tc>
          <w:tcPr>
            <w:tcW w:w="1555" w:type="dxa"/>
          </w:tcPr>
          <w:p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rsidTr="003A65D0">
        <w:tc>
          <w:tcPr>
            <w:tcW w:w="1555" w:type="dxa"/>
          </w:tcPr>
          <w:p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7E6542" w:rsidRDefault="007E6542" w:rsidP="00DB716E">
            <w:pPr>
              <w:rPr>
                <w:rFonts w:ascii="Arial" w:eastAsiaTheme="minorEastAsia" w:hAnsi="Arial" w:cs="Arial"/>
                <w:lang w:val="en-US" w:eastAsia="zh-CN"/>
              </w:rPr>
            </w:pPr>
          </w:p>
        </w:tc>
        <w:tc>
          <w:tcPr>
            <w:tcW w:w="5950" w:type="dxa"/>
          </w:tcPr>
          <w:p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rsidTr="003A65D0">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rsidTr="003A65D0">
        <w:tc>
          <w:tcPr>
            <w:tcW w:w="1555" w:type="dxa"/>
          </w:tcPr>
          <w:p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rsidTr="003A65D0">
        <w:tc>
          <w:tcPr>
            <w:tcW w:w="1555"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045699" w:rsidRDefault="00045699" w:rsidP="00045699">
            <w:pPr>
              <w:rPr>
                <w:rFonts w:ascii="Arial" w:eastAsiaTheme="minorEastAsia" w:hAnsi="Arial" w:cs="Arial"/>
                <w:lang w:val="en-US" w:eastAsia="zh-CN"/>
              </w:rPr>
            </w:pPr>
          </w:p>
        </w:tc>
      </w:tr>
      <w:tr w:rsidR="007C3DA5" w:rsidTr="003A65D0">
        <w:tc>
          <w:tcPr>
            <w:tcW w:w="1555" w:type="dxa"/>
          </w:tcPr>
          <w:p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7C3DA5" w:rsidRDefault="007C3DA5" w:rsidP="007C3DA5">
            <w:pPr>
              <w:rPr>
                <w:rFonts w:ascii="Arial" w:eastAsiaTheme="minorEastAsia" w:hAnsi="Arial" w:cs="Arial"/>
                <w:lang w:val="en-US" w:eastAsia="zh-CN"/>
              </w:rPr>
            </w:pPr>
          </w:p>
        </w:tc>
      </w:tr>
      <w:tr w:rsidR="00953E87" w:rsidTr="003A65D0">
        <w:tc>
          <w:tcPr>
            <w:tcW w:w="1555" w:type="dxa"/>
          </w:tcPr>
          <w:p w:rsidR="00953E87" w:rsidRDefault="00B04273" w:rsidP="007C3DA5">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953E87" w:rsidRDefault="00B04273"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rsidR="00953E87" w:rsidRDefault="00953E87" w:rsidP="007C3DA5">
            <w:pPr>
              <w:rPr>
                <w:rFonts w:ascii="Arial" w:eastAsiaTheme="minorEastAsia" w:hAnsi="Arial" w:cs="Arial"/>
                <w:lang w:val="en-US" w:eastAsia="zh-CN"/>
              </w:rPr>
            </w:pPr>
          </w:p>
        </w:tc>
      </w:tr>
    </w:tbl>
    <w:p w:rsidR="006171DA" w:rsidRDefault="006171DA" w:rsidP="006171DA">
      <w:pPr>
        <w:rPr>
          <w:rFonts w:eastAsiaTheme="minorEastAsia" w:hint="eastAsia"/>
          <w:b/>
          <w:sz w:val="22"/>
          <w:szCs w:val="22"/>
          <w:lang w:eastAsia="zh-CN"/>
        </w:rPr>
      </w:pPr>
      <w:r w:rsidRPr="006D20FC">
        <w:rPr>
          <w:b/>
          <w:sz w:val="22"/>
          <w:szCs w:val="22"/>
        </w:rPr>
        <w:t xml:space="preserve">Summary of Question </w:t>
      </w:r>
      <w:r w:rsidR="00424685">
        <w:rPr>
          <w:rFonts w:eastAsiaTheme="minorEastAsia" w:hint="eastAsia"/>
          <w:b/>
          <w:sz w:val="22"/>
          <w:szCs w:val="22"/>
          <w:lang w:eastAsia="zh-CN"/>
        </w:rPr>
        <w:t>11</w:t>
      </w:r>
      <w:r w:rsidRPr="006D20FC">
        <w:rPr>
          <w:b/>
          <w:sz w:val="22"/>
          <w:szCs w:val="22"/>
        </w:rPr>
        <w:t xml:space="preserve">: </w:t>
      </w:r>
    </w:p>
    <w:p w:rsidR="00424685" w:rsidRDefault="00424685" w:rsidP="00424685">
      <w:pPr>
        <w:rPr>
          <w:rFonts w:eastAsiaTheme="minorEastAsia" w:hint="eastAsia"/>
          <w:b/>
          <w:sz w:val="22"/>
          <w:lang w:eastAsia="zh-CN"/>
        </w:rPr>
      </w:pPr>
      <w:r>
        <w:rPr>
          <w:rFonts w:eastAsiaTheme="minorEastAsia"/>
          <w:b/>
          <w:sz w:val="22"/>
          <w:lang w:eastAsia="zh-CN"/>
        </w:rPr>
        <w:t>T</w:t>
      </w:r>
      <w:r>
        <w:rPr>
          <w:b/>
          <w:sz w:val="22"/>
        </w:rPr>
        <w:t>he opinions from the participants can be summarized as follows:</w:t>
      </w:r>
    </w:p>
    <w:p w:rsidR="00424685" w:rsidRPr="00BA0146" w:rsidRDefault="00424685" w:rsidP="00CB463A">
      <w:pPr>
        <w:pStyle w:val="B1"/>
        <w:numPr>
          <w:ilvl w:val="0"/>
          <w:numId w:val="36"/>
        </w:numPr>
        <w:rPr>
          <w:bCs/>
          <w:lang w:eastAsia="zh-CN"/>
        </w:rPr>
      </w:pPr>
      <w:r w:rsidRPr="00BA0146">
        <w:rPr>
          <w:b/>
          <w:bCs/>
        </w:rPr>
        <w:t>Option1</w:t>
      </w:r>
      <w:r w:rsidRPr="00BA0146">
        <w:rPr>
          <w:bCs/>
        </w:rPr>
        <w:t>: reusing Multi-RTT based signalling flow</w:t>
      </w:r>
      <w:r>
        <w:rPr>
          <w:rFonts w:hint="eastAsia"/>
          <w:bCs/>
          <w:lang w:eastAsia="zh-CN"/>
        </w:rPr>
        <w:t xml:space="preserve"> </w:t>
      </w:r>
      <w:r>
        <w:rPr>
          <w:rFonts w:eastAsiaTheme="minorEastAsia"/>
          <w:b/>
          <w:lang w:eastAsia="zh-CN"/>
        </w:rPr>
        <w:t>(</w:t>
      </w:r>
      <w:r w:rsidR="00B04273">
        <w:rPr>
          <w:rFonts w:eastAsiaTheme="minorEastAsia" w:hint="eastAsia"/>
          <w:b/>
          <w:lang w:eastAsia="zh-CN"/>
        </w:rPr>
        <w:t>0)</w:t>
      </w:r>
    </w:p>
    <w:p w:rsidR="00424685" w:rsidRDefault="00424685" w:rsidP="00CB463A">
      <w:pPr>
        <w:pStyle w:val="B1"/>
        <w:numPr>
          <w:ilvl w:val="0"/>
          <w:numId w:val="36"/>
        </w:numPr>
        <w:rPr>
          <w:rFonts w:eastAsiaTheme="minorEastAsia" w:hint="eastAsia"/>
          <w:b/>
          <w:bCs/>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r w:rsidRPr="00424685">
        <w:rPr>
          <w:rFonts w:eastAsiaTheme="minorEastAsia"/>
          <w:b/>
          <w:bCs/>
          <w:lang w:eastAsia="zh-CN"/>
        </w:rPr>
        <w:t xml:space="preserve"> </w:t>
      </w:r>
      <w:r w:rsidR="00B04273">
        <w:rPr>
          <w:rFonts w:eastAsiaTheme="minorEastAsia"/>
          <w:b/>
          <w:bCs/>
          <w:lang w:eastAsia="zh-CN"/>
        </w:rPr>
        <w:t>(1</w:t>
      </w:r>
      <w:r w:rsidR="00B04273">
        <w:rPr>
          <w:rFonts w:eastAsiaTheme="minorEastAsia" w:hint="eastAsia"/>
          <w:b/>
          <w:bCs/>
          <w:lang w:eastAsia="zh-CN"/>
        </w:rPr>
        <w:t>1</w:t>
      </w:r>
      <w:r>
        <w:rPr>
          <w:rFonts w:eastAsiaTheme="minorEastAsia"/>
          <w:b/>
          <w:bCs/>
          <w:lang w:eastAsia="zh-CN"/>
        </w:rPr>
        <w:t>/1</w:t>
      </w:r>
      <w:r w:rsidR="00374641">
        <w:rPr>
          <w:rFonts w:eastAsiaTheme="minorEastAsia" w:hint="eastAsia"/>
          <w:b/>
          <w:bCs/>
          <w:lang w:eastAsia="zh-CN"/>
        </w:rPr>
        <w:t>5</w:t>
      </w:r>
      <w:r>
        <w:rPr>
          <w:rFonts w:eastAsiaTheme="minorEastAsia" w:hint="eastAsia"/>
          <w:b/>
          <w:bCs/>
          <w:lang w:eastAsia="zh-CN"/>
        </w:rPr>
        <w:t>:</w:t>
      </w:r>
      <w:r w:rsidRPr="00424685">
        <w:rPr>
          <w:rFonts w:eastAsiaTheme="minorEastAsia"/>
          <w:b/>
          <w:lang w:eastAsia="zh-CN"/>
        </w:rPr>
        <w:t xml:space="preserve"> </w:t>
      </w:r>
      <w:r>
        <w:rPr>
          <w:rFonts w:eastAsiaTheme="minorEastAsia"/>
          <w:b/>
          <w:lang w:eastAsia="zh-CN"/>
        </w:rPr>
        <w:t>Samsung,</w:t>
      </w:r>
      <w:r w:rsidRPr="00424685">
        <w:rPr>
          <w:b/>
        </w:rPr>
        <w:t xml:space="preserve"> </w:t>
      </w:r>
      <w:r>
        <w:rPr>
          <w:b/>
        </w:rPr>
        <w:t>Huawei,</w:t>
      </w:r>
      <w:r w:rsidRPr="00424685">
        <w:rPr>
          <w:b/>
        </w:rPr>
        <w:t xml:space="preserve"> </w:t>
      </w:r>
      <w:r>
        <w:rPr>
          <w:b/>
        </w:rPr>
        <w:t>Qualcomm, CM</w:t>
      </w:r>
      <w:r>
        <w:rPr>
          <w:rFonts w:eastAsiaTheme="minorEastAsia"/>
          <w:b/>
          <w:lang w:eastAsia="zh-CN"/>
        </w:rPr>
        <w:t xml:space="preserve">CC, Futurewei, TCL, </w:t>
      </w:r>
      <w:r>
        <w:rPr>
          <w:b/>
        </w:rPr>
        <w:t>Lenovo,</w:t>
      </w:r>
      <w:r>
        <w:rPr>
          <w:rFonts w:eastAsiaTheme="minorEastAsia"/>
          <w:b/>
          <w:lang w:eastAsia="zh-CN"/>
        </w:rPr>
        <w:t xml:space="preserve"> LG , </w:t>
      </w:r>
      <w:r>
        <w:rPr>
          <w:b/>
        </w:rPr>
        <w:t>ZTE</w:t>
      </w:r>
      <w:r>
        <w:rPr>
          <w:rFonts w:eastAsiaTheme="minorEastAsia"/>
          <w:b/>
          <w:bCs/>
          <w:lang w:eastAsia="zh-CN"/>
        </w:rPr>
        <w:t>)</w:t>
      </w:r>
    </w:p>
    <w:p w:rsidR="00424685" w:rsidRDefault="00561F80" w:rsidP="00CB463A">
      <w:pPr>
        <w:pStyle w:val="B1"/>
        <w:numPr>
          <w:ilvl w:val="0"/>
          <w:numId w:val="36"/>
        </w:numPr>
        <w:rPr>
          <w:rFonts w:eastAsiaTheme="minorEastAsia" w:hint="eastAsia"/>
          <w:b/>
          <w:bCs/>
          <w:lang w:eastAsia="zh-CN"/>
        </w:rPr>
      </w:pPr>
      <w:r>
        <w:rPr>
          <w:rFonts w:eastAsiaTheme="minorEastAsia" w:hint="eastAsia"/>
          <w:b/>
          <w:bCs/>
          <w:lang w:eastAsia="zh-CN"/>
        </w:rPr>
        <w:lastRenderedPageBreak/>
        <w:t>Optoin</w:t>
      </w:r>
      <w:r w:rsidR="00424685">
        <w:rPr>
          <w:rFonts w:eastAsiaTheme="minorEastAsia" w:hint="eastAsia"/>
          <w:b/>
          <w:bCs/>
          <w:lang w:eastAsia="zh-CN"/>
        </w:rPr>
        <w:t>3</w:t>
      </w:r>
      <w:r>
        <w:rPr>
          <w:rFonts w:eastAsiaTheme="minorEastAsia" w:hint="eastAsia"/>
          <w:b/>
          <w:bCs/>
          <w:lang w:eastAsia="zh-CN"/>
        </w:rPr>
        <w:t xml:space="preserve"> (alternative </w:t>
      </w:r>
      <w:r>
        <w:rPr>
          <w:rFonts w:eastAsiaTheme="minorEastAsia"/>
          <w:b/>
          <w:bCs/>
          <w:lang w:eastAsia="zh-CN"/>
        </w:rPr>
        <w:t>formulation</w:t>
      </w:r>
      <w:r>
        <w:rPr>
          <w:rFonts w:eastAsiaTheme="minorEastAsia" w:hint="eastAsia"/>
          <w:b/>
          <w:bCs/>
          <w:lang w:eastAsia="zh-CN"/>
        </w:rPr>
        <w:t xml:space="preserve"> of option 2)</w:t>
      </w:r>
      <w:r w:rsidR="00424685">
        <w:rPr>
          <w:rFonts w:eastAsiaTheme="minorEastAsia" w:hint="eastAsia"/>
          <w:b/>
          <w:bCs/>
          <w:lang w:eastAsia="zh-CN"/>
        </w:rPr>
        <w:t xml:space="preserve">: </w:t>
      </w:r>
      <w:r w:rsidR="00424685">
        <w:rPr>
          <w:rFonts w:eastAsiaTheme="minorEastAsia" w:hint="eastAsia"/>
          <w:b/>
          <w:bCs/>
          <w:lang w:eastAsia="zh-CN"/>
        </w:rPr>
        <w:t>（</w:t>
      </w:r>
      <w:r w:rsidR="00424685">
        <w:rPr>
          <w:rFonts w:eastAsiaTheme="minorEastAsia" w:hint="eastAsia"/>
          <w:b/>
          <w:bCs/>
          <w:lang w:eastAsia="zh-CN"/>
        </w:rPr>
        <w:t>Niether</w:t>
      </w:r>
      <w:r w:rsidR="00424685">
        <w:rPr>
          <w:rFonts w:eastAsiaTheme="minorEastAsia" w:hint="eastAsia"/>
          <w:b/>
          <w:bCs/>
          <w:lang w:eastAsia="zh-CN"/>
        </w:rPr>
        <w:t>）</w:t>
      </w:r>
      <w:r w:rsidR="00424685" w:rsidRPr="00424685">
        <w:rPr>
          <w:rFonts w:eastAsiaTheme="minorEastAsia"/>
          <w:b/>
          <w:bCs/>
          <w:lang w:eastAsia="zh-CN"/>
        </w:rPr>
        <w:t>PDC method Option 2 (RTT), should focus on the signaling between the UE and gNB.</w:t>
      </w:r>
      <w:r w:rsidR="00424685">
        <w:rPr>
          <w:rFonts w:eastAsiaTheme="minorEastAsia"/>
          <w:b/>
          <w:bCs/>
          <w:lang w:eastAsia="zh-CN"/>
        </w:rPr>
        <w:t>（</w:t>
      </w:r>
      <w:r w:rsidR="00B04273">
        <w:rPr>
          <w:rFonts w:eastAsiaTheme="minorEastAsia" w:hint="eastAsia"/>
          <w:b/>
          <w:bCs/>
          <w:lang w:eastAsia="zh-CN"/>
        </w:rPr>
        <w:t>4</w:t>
      </w:r>
      <w:r w:rsidR="00374641">
        <w:rPr>
          <w:rFonts w:eastAsiaTheme="minorEastAsia" w:hint="eastAsia"/>
          <w:b/>
          <w:bCs/>
          <w:lang w:eastAsia="zh-CN"/>
        </w:rPr>
        <w:t xml:space="preserve">/15: </w:t>
      </w:r>
      <w:r w:rsidR="00424685">
        <w:rPr>
          <w:rFonts w:eastAsiaTheme="minorEastAsia"/>
          <w:b/>
          <w:lang w:eastAsia="zh-CN"/>
        </w:rPr>
        <w:t>Nokia</w:t>
      </w:r>
      <w:r w:rsidR="00424685">
        <w:rPr>
          <w:rFonts w:ascii="宋体" w:eastAsia="宋体" w:hAnsi="宋体" w:cs="宋体" w:hint="eastAsia"/>
          <w:b/>
          <w:lang w:val="en-US"/>
        </w:rPr>
        <w:t>，</w:t>
      </w:r>
      <w:r w:rsidR="00424685">
        <w:rPr>
          <w:b/>
        </w:rPr>
        <w:t>OPPO</w:t>
      </w:r>
      <w:r w:rsidR="00424685">
        <w:rPr>
          <w:b/>
        </w:rPr>
        <w:t>，</w:t>
      </w:r>
      <w:r w:rsidR="00424685" w:rsidRPr="00424685">
        <w:rPr>
          <w:b/>
        </w:rPr>
        <w:t xml:space="preserve"> </w:t>
      </w:r>
      <w:r w:rsidR="00424685">
        <w:rPr>
          <w:b/>
        </w:rPr>
        <w:t>Ericsson,</w:t>
      </w:r>
      <w:r w:rsidR="00424685" w:rsidRPr="00424685">
        <w:rPr>
          <w:b/>
        </w:rPr>
        <w:t xml:space="preserve"> </w:t>
      </w:r>
      <w:r w:rsidR="00424685">
        <w:rPr>
          <w:b/>
        </w:rPr>
        <w:t>MediaTek)</w:t>
      </w:r>
    </w:p>
    <w:p w:rsidR="00561F80" w:rsidRDefault="00561F80" w:rsidP="00B93A0B">
      <w:pPr>
        <w:rPr>
          <w:rFonts w:eastAsiaTheme="minorEastAsia" w:hint="eastAsia"/>
          <w:bCs/>
          <w:lang w:eastAsia="zh-CN"/>
        </w:rPr>
      </w:pPr>
      <w:r>
        <w:rPr>
          <w:rFonts w:eastAsiaTheme="minorEastAsia" w:hint="eastAsia"/>
          <w:lang w:eastAsia="zh-CN"/>
        </w:rPr>
        <w:t xml:space="preserve">There is no company support </w:t>
      </w:r>
      <w:r w:rsidRPr="00BA0146">
        <w:rPr>
          <w:bCs/>
        </w:rPr>
        <w:t>reusing Multi-RTT based signalling flow</w:t>
      </w:r>
      <w:r>
        <w:rPr>
          <w:rFonts w:eastAsiaTheme="minorEastAsia" w:hint="eastAsia"/>
          <w:bCs/>
          <w:lang w:eastAsia="zh-CN"/>
        </w:rPr>
        <w:t xml:space="preserve">, where 11 out 15 companies support option 2 and 4 out 15 companies </w:t>
      </w:r>
      <w:r>
        <w:rPr>
          <w:rFonts w:eastAsiaTheme="minorEastAsia"/>
          <w:bCs/>
          <w:lang w:eastAsia="zh-CN"/>
        </w:rPr>
        <w:t>support</w:t>
      </w:r>
      <w:r>
        <w:rPr>
          <w:rFonts w:eastAsiaTheme="minorEastAsia" w:hint="eastAsia"/>
          <w:bCs/>
          <w:lang w:eastAsia="zh-CN"/>
        </w:rPr>
        <w:t xml:space="preserve"> option3. However, the option 3 is the alternative formulation of option2, hence, it is proposed as follow:</w:t>
      </w:r>
    </w:p>
    <w:p w:rsidR="00A01144" w:rsidRPr="00561F80" w:rsidRDefault="00561F80" w:rsidP="00561F80">
      <w:pPr>
        <w:pStyle w:val="Cat-a-Proposal"/>
        <w:rPr>
          <w:rFonts w:hint="eastAsia"/>
          <w:lang w:val="en-GB"/>
        </w:rPr>
      </w:pPr>
      <w:r>
        <w:rPr>
          <w:rFonts w:hint="eastAsia"/>
          <w:lang w:val="en-GB"/>
        </w:rPr>
        <w:t>T</w:t>
      </w:r>
      <w:r w:rsidRPr="00BA0146">
        <w:t xml:space="preserve">he timing synchronization in I-IoT </w:t>
      </w:r>
      <w:r w:rsidRPr="00424685">
        <w:t>should focus on the signaling between the UE and gNB</w:t>
      </w:r>
      <w:r>
        <w:rPr>
          <w:rFonts w:hint="eastAsia"/>
        </w:rPr>
        <w:t xml:space="preserve">, i.e. different from </w:t>
      </w:r>
      <w:r w:rsidRPr="00BA0146">
        <w:t>Multi-RTT based signalling flow</w:t>
      </w:r>
      <w:r>
        <w:rPr>
          <w:rFonts w:hint="eastAsia"/>
        </w:rPr>
        <w:t xml:space="preserve"> which </w:t>
      </w:r>
      <w:r>
        <w:t>involving</w:t>
      </w:r>
      <w:r>
        <w:rPr>
          <w:rFonts w:hint="eastAsia"/>
        </w:rPr>
        <w:t xml:space="preserve"> LMF and AMF.</w:t>
      </w:r>
    </w:p>
    <w:p w:rsidR="006171DA" w:rsidRDefault="006171DA" w:rsidP="00B93A0B">
      <w:pPr>
        <w:rPr>
          <w:rFonts w:eastAsiaTheme="minorEastAsia"/>
          <w:lang w:eastAsia="zh-CN"/>
        </w:rPr>
      </w:pPr>
    </w:p>
    <w:p w:rsidR="00FC44CB" w:rsidRPr="00047FCB" w:rsidRDefault="00FC44CB" w:rsidP="00FC44CB">
      <w:pPr>
        <w:pStyle w:val="4"/>
        <w:ind w:right="200"/>
        <w:rPr>
          <w:rStyle w:val="ad"/>
          <w:b w:val="0"/>
          <w:bCs w:val="0"/>
          <w:sz w:val="22"/>
        </w:rPr>
      </w:pPr>
      <w:r>
        <w:rPr>
          <w:rStyle w:val="ad"/>
          <w:rFonts w:hint="eastAsia"/>
          <w:b w:val="0"/>
          <w:bCs w:val="0"/>
          <w:sz w:val="22"/>
        </w:rPr>
        <w:t xml:space="preserve">2.2.3.3 </w:t>
      </w:r>
      <w:r w:rsidRPr="00047FCB">
        <w:rPr>
          <w:rStyle w:val="ad"/>
          <w:b w:val="0"/>
          <w:bCs w:val="0"/>
          <w:sz w:val="22"/>
        </w:rPr>
        <w:t xml:space="preserve">Signaling </w:t>
      </w:r>
      <w:r w:rsidRPr="00047FCB">
        <w:rPr>
          <w:rFonts w:hint="eastAsia"/>
          <w:sz w:val="22"/>
        </w:rPr>
        <w:t>F</w:t>
      </w:r>
      <w:r>
        <w:rPr>
          <w:rFonts w:hint="eastAsia"/>
          <w:sz w:val="22"/>
        </w:rPr>
        <w:t>low</w:t>
      </w:r>
      <w:r w:rsidRPr="00047FCB">
        <w:rPr>
          <w:rStyle w:val="ad"/>
          <w:b w:val="0"/>
          <w:bCs w:val="0"/>
          <w:sz w:val="22"/>
        </w:rPr>
        <w:t xml:space="preserve"> for RTT-based PDC method</w:t>
      </w:r>
    </w:p>
    <w:p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rsidR="003C6729" w:rsidRPr="008C0FBF" w:rsidRDefault="003C6729" w:rsidP="00CB463A">
      <w:pPr>
        <w:pStyle w:val="a5"/>
        <w:numPr>
          <w:ilvl w:val="0"/>
          <w:numId w:val="23"/>
        </w:numPr>
        <w:ind w:firstLineChars="0"/>
        <w:jc w:val="both"/>
        <w:rPr>
          <w:b/>
        </w:rPr>
      </w:pPr>
      <w:r w:rsidRPr="008C0FBF">
        <w:rPr>
          <w:b/>
        </w:rPr>
        <w:t>Option1: L1 signaling</w:t>
      </w:r>
    </w:p>
    <w:p w:rsidR="003C6729" w:rsidRPr="008C0FBF" w:rsidRDefault="003C6729" w:rsidP="00CB463A">
      <w:pPr>
        <w:pStyle w:val="a5"/>
        <w:numPr>
          <w:ilvl w:val="0"/>
          <w:numId w:val="23"/>
        </w:numPr>
        <w:ind w:firstLineChars="0"/>
        <w:jc w:val="both"/>
        <w:rPr>
          <w:b/>
        </w:rPr>
      </w:pPr>
      <w:r w:rsidRPr="008C0FBF">
        <w:rPr>
          <w:b/>
        </w:rPr>
        <w:t>Option2: MAC signaling</w:t>
      </w:r>
    </w:p>
    <w:p w:rsidR="003C6729" w:rsidRPr="008C0FBF" w:rsidRDefault="003C6729" w:rsidP="00CB463A">
      <w:pPr>
        <w:pStyle w:val="a5"/>
        <w:numPr>
          <w:ilvl w:val="0"/>
          <w:numId w:val="23"/>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fldSimple w:instr=" REF _Ref86255637 \r \h  \* MERGEFORMAT ">
        <w:r w:rsidR="00D82759" w:rsidRPr="008C0FBF">
          <w:rPr>
            <w:rFonts w:eastAsiaTheme="minorEastAsia"/>
            <w:b/>
            <w:lang w:eastAsia="zh-CN"/>
          </w:rPr>
          <w:t>[12]</w:t>
        </w:r>
      </w:fldSimple>
      <w:r w:rsidR="006E71C0" w:rsidRPr="008C0FBF">
        <w:rPr>
          <w:rFonts w:eastAsiaTheme="minorEastAsia"/>
          <w:b/>
          <w:lang w:eastAsia="zh-CN"/>
        </w:rPr>
        <w:t xml:space="preserve"> </w:t>
      </w:r>
      <w:fldSimple w:instr=" REF _Ref86257405 \r \h  \* MERGEFORMAT ">
        <w:r w:rsidR="006E71C0" w:rsidRPr="008C0FBF">
          <w:rPr>
            <w:rFonts w:eastAsiaTheme="minorEastAsia"/>
            <w:b/>
            <w:lang w:eastAsia="zh-CN"/>
          </w:rPr>
          <w:t>[7]</w:t>
        </w:r>
      </w:fldSimple>
    </w:p>
    <w:p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fldSimple w:instr=" REF _Ref86255637 \r \h  \* MERGEFORMAT ">
        <w:r w:rsidRPr="00BA0146">
          <w:rPr>
            <w:rFonts w:eastAsiaTheme="minorEastAsia"/>
            <w:lang w:eastAsia="zh-CN"/>
          </w:rPr>
          <w:t>[12]</w:t>
        </w:r>
      </w:fldSimple>
      <w:r w:rsidRPr="00BA0146">
        <w:rPr>
          <w:lang w:eastAsia="zh-CN"/>
        </w:rPr>
        <w:t xml:space="preserve"> since:</w:t>
      </w:r>
    </w:p>
    <w:p w:rsidR="008737AB" w:rsidRPr="00BA0146" w:rsidRDefault="008737AB" w:rsidP="00CB463A">
      <w:pPr>
        <w:numPr>
          <w:ilvl w:val="0"/>
          <w:numId w:val="11"/>
        </w:numPr>
        <w:adjustRightInd/>
        <w:ind w:left="249" w:hanging="249"/>
        <w:textAlignment w:val="auto"/>
        <w:rPr>
          <w:lang w:eastAsia="zh-CN"/>
        </w:rPr>
      </w:pPr>
      <w:r w:rsidRPr="00BA0146">
        <w:rPr>
          <w:lang w:eastAsia="zh-CN"/>
        </w:rPr>
        <w:t>RAN2 already agreed to use unicast RRC signalling to enable/disable PDC.</w:t>
      </w:r>
    </w:p>
    <w:p w:rsidR="008737AB" w:rsidRPr="00BA0146" w:rsidRDefault="008737AB" w:rsidP="00CB463A">
      <w:pPr>
        <w:numPr>
          <w:ilvl w:val="0"/>
          <w:numId w:val="11"/>
        </w:numPr>
        <w:adjustRightInd/>
        <w:ind w:left="249" w:hanging="249"/>
        <w:textAlignment w:val="auto"/>
        <w:rPr>
          <w:lang w:eastAsia="zh-CN"/>
        </w:rPr>
      </w:pPr>
      <w:r w:rsidRPr="00BA0146">
        <w:rPr>
          <w:lang w:eastAsia="zh-CN"/>
        </w:rPr>
        <w:t>Using RRC signalling is more aligned with existing measurement framework.</w:t>
      </w:r>
    </w:p>
    <w:p w:rsidR="008737AB" w:rsidRPr="00BA0146" w:rsidRDefault="008737AB" w:rsidP="00CB463A">
      <w:pPr>
        <w:numPr>
          <w:ilvl w:val="0"/>
          <w:numId w:val="11"/>
        </w:numPr>
        <w:adjustRightInd/>
        <w:ind w:left="249" w:hanging="249"/>
        <w:textAlignment w:val="auto"/>
        <w:rPr>
          <w:lang w:eastAsia="zh-CN"/>
        </w:rPr>
      </w:pPr>
      <w:r w:rsidRPr="00BA0146">
        <w:rPr>
          <w:lang w:eastAsia="zh-CN"/>
        </w:rPr>
        <w:t>RRC signalling is ciphered, therefore is helpful to protect user privacy.</w:t>
      </w:r>
    </w:p>
    <w:p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rsidR="006962FC" w:rsidRPr="00D16699" w:rsidRDefault="006962FC" w:rsidP="006962FC">
      <w:pPr>
        <w:rPr>
          <w:rFonts w:eastAsiaTheme="minorEastAsia"/>
        </w:rPr>
      </w:pPr>
    </w:p>
    <w:tbl>
      <w:tblPr>
        <w:tblStyle w:val="a6"/>
        <w:tblW w:w="9631" w:type="dxa"/>
        <w:tblLayout w:type="fixed"/>
        <w:tblLook w:val="04A0"/>
      </w:tblPr>
      <w:tblGrid>
        <w:gridCol w:w="1555"/>
        <w:gridCol w:w="2126"/>
        <w:gridCol w:w="5950"/>
      </w:tblGrid>
      <w:tr w:rsidR="006962FC" w:rsidTr="00575C5E">
        <w:tc>
          <w:tcPr>
            <w:tcW w:w="1555" w:type="dxa"/>
          </w:tcPr>
          <w:p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rsidTr="00575C5E">
        <w:tc>
          <w:tcPr>
            <w:tcW w:w="1555" w:type="dxa"/>
          </w:tcPr>
          <w:p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w:t>
            </w:r>
            <w:r>
              <w:rPr>
                <w:rFonts w:ascii="Arial" w:eastAsia="Helvetica" w:hAnsi="Arial" w:cs="Arial"/>
                <w:lang w:val="en-US"/>
              </w:rPr>
              <w:lastRenderedPageBreak/>
              <w:t xml:space="preserve">signals that RAN2 can discuss already now. </w:t>
            </w:r>
          </w:p>
          <w:p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rsidTr="00575C5E">
        <w:tc>
          <w:tcPr>
            <w:tcW w:w="1555" w:type="dxa"/>
          </w:tcPr>
          <w:p w:rsidR="006962FC"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rsidTr="00575C5E">
        <w:tc>
          <w:tcPr>
            <w:tcW w:w="1555" w:type="dxa"/>
          </w:tcPr>
          <w:p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rsidTr="00575C5E">
        <w:tc>
          <w:tcPr>
            <w:tcW w:w="1555" w:type="dxa"/>
          </w:tcPr>
          <w:p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rsidTr="00575C5E">
        <w:tc>
          <w:tcPr>
            <w:tcW w:w="1555" w:type="dxa"/>
          </w:tcPr>
          <w:p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rsidTr="00947525">
        <w:tc>
          <w:tcPr>
            <w:tcW w:w="1555" w:type="dxa"/>
          </w:tcPr>
          <w:p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rsidR="00947525" w:rsidRDefault="00947525" w:rsidP="00DB716E">
            <w:pPr>
              <w:rPr>
                <w:rFonts w:ascii="Arial" w:eastAsiaTheme="minorEastAsia" w:hAnsi="Arial" w:cs="Arial"/>
                <w:lang w:val="en-US" w:eastAsia="zh-CN"/>
              </w:rPr>
            </w:pPr>
          </w:p>
        </w:tc>
      </w:tr>
      <w:tr w:rsidR="00EC3362" w:rsidTr="00947525">
        <w:tc>
          <w:tcPr>
            <w:tcW w:w="1555" w:type="dxa"/>
          </w:tcPr>
          <w:p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rsidTr="00947525">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rsidTr="00947525">
        <w:tc>
          <w:tcPr>
            <w:tcW w:w="1555" w:type="dxa"/>
          </w:tcPr>
          <w:p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rsidTr="00947525">
        <w:tc>
          <w:tcPr>
            <w:tcW w:w="1555"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rsidR="00045699" w:rsidRDefault="00045699" w:rsidP="00045699">
            <w:pPr>
              <w:rPr>
                <w:rFonts w:ascii="Arial" w:eastAsia="Helvetica" w:hAnsi="Arial" w:cs="Arial"/>
                <w:lang w:val="en-US"/>
              </w:rPr>
            </w:pPr>
            <w:r>
              <w:rPr>
                <w:rFonts w:ascii="Arial" w:eastAsiaTheme="minorEastAsia" w:hAnsi="Arial" w:cs="Arial"/>
                <w:lang w:val="en-US" w:eastAsia="zh-CN"/>
              </w:rPr>
              <w:t xml:space="preserve">This is the most straightforward option. The signaling should be RRC unless other reasons exist that motivates other alternatives. Also, considering that high-accuracy positioning signaling </w:t>
            </w:r>
            <w:r>
              <w:rPr>
                <w:rFonts w:ascii="Arial" w:eastAsiaTheme="minorEastAsia" w:hAnsi="Arial" w:cs="Arial"/>
                <w:lang w:val="en-US" w:eastAsia="zh-CN"/>
              </w:rPr>
              <w:lastRenderedPageBreak/>
              <w:t>happens in NAS anyway, we believe that RRC signaling should be sufficient to support activation and/or measurement.</w:t>
            </w:r>
          </w:p>
        </w:tc>
      </w:tr>
      <w:tr w:rsidR="007C3DA5" w:rsidTr="00947525">
        <w:tc>
          <w:tcPr>
            <w:tcW w:w="1555"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lastRenderedPageBreak/>
              <w:t>Futurewei</w:t>
            </w:r>
          </w:p>
        </w:tc>
        <w:tc>
          <w:tcPr>
            <w:tcW w:w="2126"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rsidR="007C3DA5" w:rsidRDefault="007C3DA5" w:rsidP="00045699">
            <w:pPr>
              <w:rPr>
                <w:rFonts w:ascii="Arial" w:eastAsiaTheme="minorEastAsia" w:hAnsi="Arial" w:cs="Arial"/>
                <w:lang w:val="en-US" w:eastAsia="zh-CN"/>
              </w:rPr>
            </w:pPr>
            <w:r w:rsidRPr="007C3DA5">
              <w:rPr>
                <w:rFonts w:ascii="Arial" w:eastAsiaTheme="minorEastAsia" w:hAnsi="Arial" w:cs="Arial"/>
                <w:lang w:val="en-US" w:eastAsia="zh-CN"/>
              </w:rPr>
              <w:t>RRC signaling for measurement report.</w:t>
            </w:r>
            <w:r>
              <w:rPr>
                <w:rFonts w:ascii="Arial" w:eastAsiaTheme="minorEastAsia" w:hAnsi="Arial" w:cs="Arial"/>
                <w:lang w:val="en-US" w:eastAsia="zh-CN"/>
              </w:rPr>
              <w:t xml:space="preserve"> Open to lower layer signaling for </w:t>
            </w:r>
            <w:r w:rsidRPr="007C3DA5">
              <w:rPr>
                <w:rFonts w:ascii="Arial" w:eastAsiaTheme="minorEastAsia" w:hAnsi="Arial" w:cs="Arial"/>
                <w:lang w:val="en-US" w:eastAsia="zh-CN"/>
              </w:rPr>
              <w:t>measurement activation/deactivation</w:t>
            </w:r>
            <w:r>
              <w:rPr>
                <w:rFonts w:ascii="Arial" w:eastAsiaTheme="minorEastAsia" w:hAnsi="Arial" w:cs="Arial"/>
                <w:lang w:val="en-US" w:eastAsia="zh-CN"/>
              </w:rPr>
              <w:t>.</w:t>
            </w:r>
          </w:p>
        </w:tc>
      </w:tr>
      <w:tr w:rsidR="00953E87" w:rsidTr="00947525">
        <w:tc>
          <w:tcPr>
            <w:tcW w:w="1555"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rsidR="00953E87" w:rsidRPr="007C3DA5" w:rsidRDefault="00953E87" w:rsidP="00953E87">
            <w:pPr>
              <w:rPr>
                <w:rFonts w:ascii="Arial" w:eastAsiaTheme="minorEastAsia" w:hAnsi="Arial" w:cs="Arial"/>
                <w:lang w:val="en-US" w:eastAsia="zh-CN"/>
              </w:rPr>
            </w:pPr>
          </w:p>
        </w:tc>
      </w:tr>
      <w:tr w:rsidR="00953E87" w:rsidTr="00947525">
        <w:tc>
          <w:tcPr>
            <w:tcW w:w="1555" w:type="dxa"/>
          </w:tcPr>
          <w:p w:rsidR="00953E87" w:rsidRPr="0037715A" w:rsidRDefault="0037715A" w:rsidP="00953E87">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953E87" w:rsidRPr="0037715A" w:rsidRDefault="0037715A" w:rsidP="00953E87">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0" w:type="dxa"/>
          </w:tcPr>
          <w:p w:rsidR="0037715A" w:rsidRPr="008D2423" w:rsidRDefault="0037715A" w:rsidP="0037715A">
            <w:pPr>
              <w:rPr>
                <w:rFonts w:ascii="Arial" w:eastAsia="Helvetica" w:hAnsi="Arial" w:cs="Arial"/>
                <w:lang w:val="en-US"/>
              </w:rPr>
            </w:pPr>
            <w:r>
              <w:rPr>
                <w:rFonts w:ascii="Arial" w:eastAsiaTheme="minorEastAsia" w:hAnsi="Arial" w:cs="Arial" w:hint="eastAsia"/>
                <w:lang w:val="en-US" w:eastAsia="zh-CN"/>
              </w:rPr>
              <w:t>RRC</w:t>
            </w:r>
            <w:r w:rsidRPr="008D2423">
              <w:rPr>
                <w:rFonts w:ascii="Arial" w:eastAsia="Helvetica" w:hAnsi="Arial" w:cs="Arial"/>
                <w:lang w:val="en-US"/>
              </w:rPr>
              <w:t xml:space="preserve"> for measurement report</w:t>
            </w:r>
          </w:p>
          <w:p w:rsidR="00953E87" w:rsidRPr="007C3DA5" w:rsidRDefault="0037715A" w:rsidP="0037715A">
            <w:pPr>
              <w:rPr>
                <w:rFonts w:ascii="Arial" w:eastAsiaTheme="minorEastAsia" w:hAnsi="Arial" w:cs="Arial"/>
                <w:lang w:val="en-US" w:eastAsia="zh-CN"/>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r>
    </w:tbl>
    <w:p w:rsidR="006171DA" w:rsidRDefault="006171DA" w:rsidP="006171DA">
      <w:pPr>
        <w:rPr>
          <w:rFonts w:eastAsiaTheme="minorEastAsia" w:hint="eastAsia"/>
          <w:sz w:val="22"/>
          <w:lang w:eastAsia="zh-CN"/>
        </w:rPr>
      </w:pPr>
      <w:r w:rsidRPr="006D20FC">
        <w:rPr>
          <w:b/>
          <w:sz w:val="22"/>
          <w:szCs w:val="22"/>
        </w:rPr>
        <w:t xml:space="preserve">Summary of Question </w:t>
      </w:r>
      <w:r w:rsidR="003B56B7">
        <w:rPr>
          <w:rFonts w:eastAsiaTheme="minorEastAsia" w:hint="eastAsia"/>
          <w:b/>
          <w:sz w:val="22"/>
          <w:szCs w:val="22"/>
          <w:lang w:eastAsia="zh-CN"/>
        </w:rPr>
        <w:t>12</w:t>
      </w:r>
      <w:r w:rsidRPr="006D20FC">
        <w:rPr>
          <w:b/>
          <w:sz w:val="22"/>
          <w:szCs w:val="22"/>
        </w:rPr>
        <w:t xml:space="preserve">: </w:t>
      </w:r>
    </w:p>
    <w:p w:rsidR="003B56B7" w:rsidRDefault="00D7771C" w:rsidP="003B56B7">
      <w:pPr>
        <w:rPr>
          <w:rFonts w:eastAsiaTheme="minorEastAsia" w:hint="eastAsia"/>
          <w:b/>
          <w:sz w:val="22"/>
          <w:lang w:eastAsia="zh-CN"/>
        </w:rPr>
      </w:pPr>
      <w:r>
        <w:rPr>
          <w:rFonts w:eastAsiaTheme="minorEastAsia" w:hint="eastAsia"/>
          <w:b/>
          <w:sz w:val="22"/>
          <w:lang w:eastAsia="zh-CN"/>
        </w:rPr>
        <w:t xml:space="preserve">12-1) </w:t>
      </w:r>
      <w:r w:rsidR="003B56B7">
        <w:rPr>
          <w:rFonts w:eastAsiaTheme="minorEastAsia"/>
          <w:b/>
          <w:sz w:val="22"/>
          <w:lang w:eastAsia="zh-CN"/>
        </w:rPr>
        <w:t>T</w:t>
      </w:r>
      <w:r w:rsidR="003B56B7">
        <w:rPr>
          <w:b/>
          <w:sz w:val="22"/>
        </w:rPr>
        <w:t>he opinio</w:t>
      </w:r>
      <w:r w:rsidR="003B56B7" w:rsidRPr="003B56B7">
        <w:rPr>
          <w:rFonts w:eastAsiaTheme="minorEastAsia"/>
          <w:b/>
          <w:sz w:val="22"/>
          <w:lang w:eastAsia="zh-CN"/>
        </w:rPr>
        <w:t>ns</w:t>
      </w:r>
      <w:r w:rsidR="003B56B7">
        <w:rPr>
          <w:rFonts w:eastAsiaTheme="minorEastAsia" w:hint="eastAsia"/>
          <w:b/>
          <w:sz w:val="22"/>
          <w:lang w:eastAsia="zh-CN"/>
        </w:rPr>
        <w:t xml:space="preserve"> for</w:t>
      </w:r>
      <w:r w:rsidR="003B56B7" w:rsidRPr="003B56B7">
        <w:rPr>
          <w:rFonts w:eastAsiaTheme="minorEastAsia"/>
          <w:b/>
          <w:sz w:val="22"/>
          <w:lang w:eastAsia="zh-CN"/>
        </w:rPr>
        <w:t xml:space="preserve"> </w:t>
      </w:r>
      <w:r w:rsidR="003B56B7" w:rsidRPr="003B56B7">
        <w:rPr>
          <w:rFonts w:eastAsiaTheme="minorEastAsia"/>
          <w:b/>
          <w:sz w:val="22"/>
          <w:u w:val="single"/>
          <w:lang w:eastAsia="zh-CN"/>
        </w:rPr>
        <w:t xml:space="preserve">measurement report </w:t>
      </w:r>
      <w:r w:rsidR="003B56B7" w:rsidRPr="003B56B7">
        <w:rPr>
          <w:rFonts w:eastAsiaTheme="minorEastAsia"/>
          <w:b/>
          <w:sz w:val="22"/>
          <w:lang w:eastAsia="zh-CN"/>
        </w:rPr>
        <w:t>from the part</w:t>
      </w:r>
      <w:r w:rsidR="003B56B7">
        <w:rPr>
          <w:b/>
          <w:sz w:val="22"/>
        </w:rPr>
        <w:t>icipants can be summarized as follows:</w:t>
      </w:r>
    </w:p>
    <w:p w:rsidR="003B56B7" w:rsidRPr="00BA0146" w:rsidRDefault="003B56B7" w:rsidP="00CB463A">
      <w:pPr>
        <w:pStyle w:val="B1"/>
        <w:numPr>
          <w:ilvl w:val="0"/>
          <w:numId w:val="36"/>
        </w:numPr>
        <w:rPr>
          <w:bCs/>
          <w:lang w:eastAsia="zh-CN"/>
        </w:rPr>
      </w:pPr>
      <w:r w:rsidRPr="00BA0146">
        <w:rPr>
          <w:b/>
          <w:bCs/>
        </w:rPr>
        <w:t>Option1</w:t>
      </w:r>
      <w:r w:rsidRPr="00BA0146">
        <w:rPr>
          <w:bCs/>
        </w:rPr>
        <w:t xml:space="preserve">: </w:t>
      </w:r>
      <w:r w:rsidRPr="006962FC">
        <w:rPr>
          <w:rFonts w:eastAsiaTheme="minorEastAsia" w:hint="eastAsia"/>
          <w:b/>
          <w:lang w:eastAsia="zh-CN"/>
        </w:rPr>
        <w:t>i</w:t>
      </w:r>
      <w:r w:rsidRPr="006962FC">
        <w:rPr>
          <w:b/>
        </w:rPr>
        <w:t>f RTT-based PDC is supported, RAN2 to introduce RRC signaling for Rx-Tx time difference measurement (de)activation and measurement report</w:t>
      </w:r>
      <w:r>
        <w:rPr>
          <w:rFonts w:eastAsiaTheme="minorEastAsia" w:hint="eastAsia"/>
          <w:b/>
          <w:lang w:eastAsia="zh-CN"/>
        </w:rPr>
        <w:t>.</w:t>
      </w:r>
      <w:r>
        <w:rPr>
          <w:rFonts w:hint="eastAsia"/>
          <w:bCs/>
          <w:lang w:eastAsia="zh-CN"/>
        </w:rPr>
        <w:t xml:space="preserve"> </w:t>
      </w:r>
      <w:r>
        <w:rPr>
          <w:rFonts w:eastAsiaTheme="minorEastAsia"/>
          <w:b/>
          <w:lang w:eastAsia="zh-CN"/>
        </w:rPr>
        <w:t>(</w:t>
      </w:r>
      <w:r w:rsidR="00D7771C">
        <w:rPr>
          <w:rFonts w:eastAsiaTheme="minorEastAsia" w:hint="eastAsia"/>
          <w:b/>
          <w:bCs/>
          <w:lang w:eastAsia="zh-CN"/>
        </w:rPr>
        <w:t>11</w:t>
      </w:r>
      <w:r w:rsidR="00BA496D">
        <w:rPr>
          <w:rFonts w:eastAsiaTheme="minorEastAsia" w:hint="eastAsia"/>
          <w:b/>
          <w:bCs/>
          <w:lang w:eastAsia="zh-CN"/>
        </w:rPr>
        <w:t>/1</w:t>
      </w:r>
      <w:r w:rsidR="00D7771C">
        <w:rPr>
          <w:rFonts w:eastAsiaTheme="minorEastAsia" w:hint="eastAsia"/>
          <w:b/>
          <w:bCs/>
          <w:lang w:eastAsia="zh-CN"/>
        </w:rPr>
        <w:t>6</w:t>
      </w:r>
      <w:r w:rsidR="00BA496D">
        <w:rPr>
          <w:rFonts w:eastAsiaTheme="minorEastAsia" w:hint="eastAsia"/>
          <w:b/>
          <w:bCs/>
          <w:lang w:eastAsia="zh-CN"/>
        </w:rPr>
        <w:t xml:space="preserve">: </w:t>
      </w:r>
      <w:r w:rsidR="00BA496D">
        <w:rPr>
          <w:rFonts w:eastAsiaTheme="minorEastAsia"/>
          <w:b/>
          <w:lang w:eastAsia="zh-CN"/>
        </w:rPr>
        <w:t>Nokia</w:t>
      </w:r>
      <w:r w:rsidR="00BA496D">
        <w:rPr>
          <w:rFonts w:ascii="宋体" w:eastAsia="宋体" w:hAnsi="宋体" w:cs="宋体" w:hint="eastAsia"/>
          <w:b/>
          <w:lang w:val="en-US"/>
        </w:rPr>
        <w:t>，</w:t>
      </w:r>
      <w:r w:rsidR="00BA496D">
        <w:rPr>
          <w:b/>
        </w:rPr>
        <w:t>Huawei,</w:t>
      </w:r>
      <w:r w:rsidR="00BA496D" w:rsidRPr="00BA496D">
        <w:rPr>
          <w:b/>
        </w:rPr>
        <w:t xml:space="preserve"> </w:t>
      </w:r>
      <w:r w:rsidR="00BA496D">
        <w:rPr>
          <w:b/>
        </w:rPr>
        <w:t>Lenovo,</w:t>
      </w:r>
      <w:r w:rsidR="00BA496D">
        <w:rPr>
          <w:rFonts w:eastAsiaTheme="minorEastAsia" w:hint="eastAsia"/>
          <w:b/>
          <w:lang w:eastAsia="zh-CN"/>
        </w:rPr>
        <w:t xml:space="preserve"> </w:t>
      </w:r>
      <w:r w:rsidR="00BA496D">
        <w:rPr>
          <w:rFonts w:eastAsiaTheme="minorEastAsia"/>
          <w:b/>
          <w:lang w:eastAsia="zh-CN"/>
        </w:rPr>
        <w:t xml:space="preserve">LG , </w:t>
      </w:r>
      <w:r w:rsidR="0037715A">
        <w:rPr>
          <w:rFonts w:eastAsiaTheme="minorEastAsia"/>
          <w:b/>
          <w:lang w:eastAsia="zh-CN"/>
        </w:rPr>
        <w:t>TCL,</w:t>
      </w:r>
      <w:r w:rsidR="00BA496D">
        <w:rPr>
          <w:rFonts w:eastAsiaTheme="minorEastAsia" w:hint="eastAsia"/>
          <w:b/>
          <w:lang w:eastAsia="zh-CN"/>
        </w:rPr>
        <w:t xml:space="preserve"> </w:t>
      </w:r>
      <w:r w:rsidR="0037715A">
        <w:rPr>
          <w:rFonts w:eastAsiaTheme="minorEastAsia" w:hint="eastAsia"/>
          <w:b/>
          <w:lang w:eastAsia="zh-CN"/>
        </w:rPr>
        <w:t>Intel,</w:t>
      </w:r>
      <w:r w:rsidR="0037715A" w:rsidRPr="0037715A">
        <w:rPr>
          <w:b/>
        </w:rPr>
        <w:t xml:space="preserve"> </w:t>
      </w:r>
      <w:r w:rsidR="0037715A">
        <w:rPr>
          <w:b/>
        </w:rPr>
        <w:t>OPPO</w:t>
      </w:r>
      <w:r w:rsidR="0037715A">
        <w:rPr>
          <w:rFonts w:ascii="宋体" w:eastAsia="宋体" w:hAnsi="宋体" w:cs="宋体" w:hint="eastAsia"/>
          <w:b/>
        </w:rPr>
        <w:t>，</w:t>
      </w:r>
      <w:r w:rsidR="0037715A">
        <w:rPr>
          <w:b/>
        </w:rPr>
        <w:t>Ericsson,</w:t>
      </w:r>
      <w:r w:rsidR="0037715A" w:rsidRPr="0037715A">
        <w:rPr>
          <w:b/>
        </w:rPr>
        <w:t xml:space="preserve"> </w:t>
      </w:r>
      <w:r w:rsidR="0037715A">
        <w:rPr>
          <w:b/>
        </w:rPr>
        <w:t>CM</w:t>
      </w:r>
      <w:r w:rsidR="0037715A">
        <w:rPr>
          <w:rFonts w:eastAsiaTheme="minorEastAsia"/>
          <w:b/>
          <w:lang w:eastAsia="zh-CN"/>
        </w:rPr>
        <w:t>CC,</w:t>
      </w:r>
      <w:r w:rsidR="0037715A" w:rsidRPr="0037715A">
        <w:rPr>
          <w:b/>
        </w:rPr>
        <w:t xml:space="preserve"> </w:t>
      </w:r>
      <w:r w:rsidR="0037715A">
        <w:rPr>
          <w:b/>
        </w:rPr>
        <w:t xml:space="preserve">Qualcomm, </w:t>
      </w:r>
      <w:r w:rsidR="0037715A">
        <w:rPr>
          <w:rFonts w:eastAsiaTheme="minorEastAsia"/>
          <w:b/>
          <w:lang w:eastAsia="zh-CN"/>
        </w:rPr>
        <w:t>Futurewei</w:t>
      </w:r>
      <w:r w:rsidR="00BA496D">
        <w:rPr>
          <w:rFonts w:eastAsiaTheme="minorEastAsia" w:hint="eastAsia"/>
          <w:b/>
          <w:lang w:eastAsia="zh-CN"/>
        </w:rPr>
        <w:t xml:space="preserve"> </w:t>
      </w:r>
      <w:r>
        <w:rPr>
          <w:rFonts w:eastAsiaTheme="minorEastAsia" w:hint="eastAsia"/>
          <w:b/>
          <w:lang w:eastAsia="zh-CN"/>
        </w:rPr>
        <w:t>)</w:t>
      </w:r>
    </w:p>
    <w:p w:rsidR="003B56B7" w:rsidRDefault="003B56B7" w:rsidP="00CB463A">
      <w:pPr>
        <w:pStyle w:val="B1"/>
        <w:numPr>
          <w:ilvl w:val="0"/>
          <w:numId w:val="36"/>
        </w:numPr>
        <w:rPr>
          <w:rFonts w:eastAsiaTheme="minorEastAsia" w:hint="eastAsia"/>
          <w:b/>
          <w:bCs/>
          <w:lang w:eastAsia="zh-CN"/>
        </w:rPr>
      </w:pPr>
      <w:r w:rsidRPr="00BA0146">
        <w:rPr>
          <w:b/>
          <w:bCs/>
        </w:rPr>
        <w:t xml:space="preserve">Option2: </w:t>
      </w:r>
      <w:r>
        <w:rPr>
          <w:rFonts w:eastAsiaTheme="minorEastAsia" w:hint="eastAsia"/>
          <w:b/>
          <w:bCs/>
          <w:lang w:eastAsia="zh-CN"/>
        </w:rPr>
        <w:t>wait for RAN1</w:t>
      </w:r>
      <w:r>
        <w:rPr>
          <w:rFonts w:hint="eastAsia"/>
          <w:lang w:eastAsia="zh-CN"/>
        </w:rPr>
        <w:t>.</w:t>
      </w:r>
      <w:r w:rsidRPr="00424685">
        <w:rPr>
          <w:rFonts w:eastAsiaTheme="minorEastAsia"/>
          <w:b/>
          <w:bCs/>
          <w:lang w:eastAsia="zh-CN"/>
        </w:rPr>
        <w:t xml:space="preserve"> </w:t>
      </w:r>
      <w:r>
        <w:rPr>
          <w:rFonts w:eastAsiaTheme="minorEastAsia"/>
          <w:b/>
          <w:bCs/>
          <w:lang w:eastAsia="zh-CN"/>
        </w:rPr>
        <w:t>(</w:t>
      </w:r>
      <w:r w:rsidR="00D7771C">
        <w:rPr>
          <w:rFonts w:eastAsiaTheme="minorEastAsia" w:hint="eastAsia"/>
          <w:b/>
          <w:bCs/>
          <w:lang w:eastAsia="zh-CN"/>
        </w:rPr>
        <w:t>3/16</w:t>
      </w:r>
      <w:r>
        <w:rPr>
          <w:rFonts w:eastAsiaTheme="minorEastAsia" w:hint="eastAsia"/>
          <w:b/>
          <w:bCs/>
          <w:lang w:eastAsia="zh-CN"/>
        </w:rPr>
        <w:t>:</w:t>
      </w:r>
      <w:r w:rsidRPr="00424685">
        <w:rPr>
          <w:rFonts w:eastAsiaTheme="minorEastAsia"/>
          <w:b/>
          <w:lang w:eastAsia="zh-CN"/>
        </w:rPr>
        <w:t xml:space="preserve"> </w:t>
      </w:r>
      <w:r>
        <w:rPr>
          <w:rFonts w:eastAsiaTheme="minorEastAsia"/>
          <w:b/>
          <w:lang w:eastAsia="zh-CN"/>
        </w:rPr>
        <w:t>Samsung,</w:t>
      </w:r>
      <w:r w:rsidR="0037715A" w:rsidRPr="0037715A">
        <w:rPr>
          <w:b/>
        </w:rPr>
        <w:t xml:space="preserve"> </w:t>
      </w:r>
      <w:r w:rsidR="0037715A">
        <w:rPr>
          <w:b/>
        </w:rPr>
        <w:t>MediaTek</w:t>
      </w:r>
      <w:r>
        <w:rPr>
          <w:rFonts w:eastAsiaTheme="minorEastAsia"/>
          <w:b/>
          <w:bCs/>
          <w:lang w:eastAsia="zh-CN"/>
        </w:rPr>
        <w:t>)</w:t>
      </w:r>
    </w:p>
    <w:p w:rsidR="00D7771C" w:rsidRDefault="00D7771C" w:rsidP="00CB463A">
      <w:pPr>
        <w:pStyle w:val="B1"/>
        <w:numPr>
          <w:ilvl w:val="0"/>
          <w:numId w:val="36"/>
        </w:numPr>
        <w:rPr>
          <w:rFonts w:eastAsiaTheme="minorEastAsia" w:hint="eastAsia"/>
          <w:b/>
          <w:bCs/>
          <w:lang w:eastAsia="zh-CN"/>
        </w:rPr>
      </w:pPr>
      <w:r>
        <w:rPr>
          <w:rFonts w:eastAsiaTheme="minorEastAsia" w:hint="eastAsia"/>
          <w:b/>
          <w:bCs/>
          <w:lang w:eastAsia="zh-CN"/>
        </w:rPr>
        <w:t>Option3: No strong view (2/16 vivo, ZTE)</w:t>
      </w:r>
    </w:p>
    <w:p w:rsidR="00D7771C" w:rsidRDefault="00D7771C" w:rsidP="00D7771C">
      <w:pPr>
        <w:rPr>
          <w:rFonts w:eastAsiaTheme="minorEastAsia" w:hint="eastAsia"/>
          <w:b/>
          <w:lang w:val="en-US" w:eastAsia="zh-CN"/>
        </w:rPr>
      </w:pPr>
      <w:r>
        <w:rPr>
          <w:rFonts w:eastAsiaTheme="minorEastAsia" w:hint="eastAsia"/>
          <w:b/>
          <w:lang w:eastAsia="zh-CN"/>
        </w:rPr>
        <w:t xml:space="preserve">Since </w:t>
      </w:r>
      <w:r>
        <w:rPr>
          <w:rFonts w:eastAsiaTheme="minorEastAsia"/>
          <w:b/>
          <w:lang w:eastAsia="zh-CN"/>
        </w:rPr>
        <w:t>majority</w:t>
      </w:r>
      <w:r>
        <w:rPr>
          <w:rFonts w:eastAsiaTheme="minorEastAsia" w:hint="eastAsia"/>
          <w:b/>
          <w:lang w:eastAsia="zh-CN"/>
        </w:rPr>
        <w:t xml:space="preserve"> (except for three companies:</w:t>
      </w:r>
      <w:r w:rsidRPr="00774EA8">
        <w:rPr>
          <w:rFonts w:eastAsiaTheme="minorEastAsia"/>
          <w:b/>
          <w:lang w:eastAsia="zh-CN"/>
        </w:rPr>
        <w:t xml:space="preserve"> </w:t>
      </w:r>
      <w:r w:rsidRPr="00FD525A">
        <w:rPr>
          <w:rFonts w:eastAsiaTheme="minorEastAsia"/>
          <w:b/>
          <w:lang w:eastAsia="zh-CN"/>
        </w:rPr>
        <w:t>Samsung</w:t>
      </w:r>
      <w:r>
        <w:rPr>
          <w:rFonts w:eastAsiaTheme="minorEastAsia" w:hint="eastAsia"/>
          <w:b/>
          <w:lang w:eastAsia="zh-CN"/>
        </w:rPr>
        <w:t xml:space="preserve">, </w:t>
      </w:r>
      <w:r>
        <w:rPr>
          <w:b/>
        </w:rPr>
        <w:t>MediaTek</w:t>
      </w:r>
      <w:r w:rsidRPr="0037715A">
        <w:rPr>
          <w:rFonts w:eastAsiaTheme="minorEastAsia"/>
          <w:b/>
          <w:lang w:eastAsia="zh-CN"/>
        </w:rPr>
        <w:t xml:space="preserve"> </w:t>
      </w:r>
      <w:r>
        <w:rPr>
          <w:rFonts w:eastAsiaTheme="minorEastAsia"/>
          <w:b/>
          <w:lang w:eastAsia="zh-CN"/>
        </w:rPr>
        <w:t xml:space="preserve">, </w:t>
      </w:r>
      <w:r>
        <w:rPr>
          <w:b/>
        </w:rPr>
        <w:t>ZTE</w:t>
      </w:r>
      <w:r>
        <w:rPr>
          <w:rFonts w:eastAsiaTheme="minorEastAsia" w:hint="eastAsia"/>
          <w:b/>
          <w:lang w:eastAsia="zh-CN"/>
        </w:rPr>
        <w:t xml:space="preserve">) support the view </w:t>
      </w:r>
      <w:r w:rsidRPr="006962FC">
        <w:rPr>
          <w:rFonts w:eastAsiaTheme="minorEastAsia" w:hint="eastAsia"/>
          <w:b/>
          <w:lang w:eastAsia="zh-CN"/>
        </w:rPr>
        <w:t>i</w:t>
      </w:r>
      <w:r w:rsidRPr="006962FC">
        <w:rPr>
          <w:b/>
        </w:rPr>
        <w:t>f RTT-based PDC is supported, RAN2 to introduce RRC signaling for Rx-Tx time difference measurement (de)activation and measurement report</w:t>
      </w:r>
      <w:r>
        <w:rPr>
          <w:rFonts w:eastAsiaTheme="minorEastAsia" w:hint="eastAsia"/>
          <w:b/>
          <w:lang w:eastAsia="zh-CN"/>
        </w:rPr>
        <w:t xml:space="preserve">. </w:t>
      </w:r>
      <w:r w:rsidRPr="00774EA8">
        <w:rPr>
          <w:rFonts w:eastAsiaTheme="minorEastAsia"/>
          <w:b/>
          <w:lang w:val="en-US" w:eastAsia="zh-CN"/>
        </w:rPr>
        <w:t xml:space="preserve">Based on these, </w:t>
      </w:r>
      <w:r>
        <w:rPr>
          <w:rFonts w:eastAsiaTheme="minorEastAsia" w:hint="eastAsia"/>
          <w:b/>
          <w:lang w:val="en-US" w:eastAsia="zh-CN"/>
        </w:rPr>
        <w:t>it is proposed that:</w:t>
      </w:r>
    </w:p>
    <w:p w:rsidR="00D7771C" w:rsidRPr="00D7771C" w:rsidRDefault="00D7771C" w:rsidP="00D7771C">
      <w:pPr>
        <w:pStyle w:val="Cat-a-Proposal"/>
        <w:rPr>
          <w:rFonts w:hint="eastAsia"/>
        </w:rPr>
      </w:pPr>
      <w:r w:rsidRPr="00D7771C">
        <w:rPr>
          <w:rFonts w:hint="eastAsia"/>
        </w:rPr>
        <w:t>i</w:t>
      </w:r>
      <w:r w:rsidRPr="00D7771C">
        <w:t>f RTT-based PDC is supported, RAN2 to introduce RRC signaling for Rx-Tx time difference measurement report</w:t>
      </w:r>
      <w:r w:rsidRPr="00D7771C">
        <w:rPr>
          <w:rFonts w:hint="eastAsia"/>
        </w:rPr>
        <w:t>.</w:t>
      </w:r>
    </w:p>
    <w:p w:rsidR="00D7771C" w:rsidRDefault="00D7771C" w:rsidP="003B56B7">
      <w:pPr>
        <w:rPr>
          <w:rFonts w:eastAsiaTheme="minorEastAsia" w:hint="eastAsia"/>
          <w:lang w:eastAsia="zh-CN"/>
        </w:rPr>
      </w:pPr>
    </w:p>
    <w:p w:rsidR="003B56B7" w:rsidRDefault="00852DB3" w:rsidP="003B56B7">
      <w:pPr>
        <w:rPr>
          <w:rFonts w:eastAsiaTheme="minorEastAsia" w:hint="eastAsia"/>
          <w:b/>
          <w:sz w:val="22"/>
          <w:lang w:eastAsia="zh-CN"/>
        </w:rPr>
      </w:pPr>
      <w:r>
        <w:rPr>
          <w:rFonts w:eastAsiaTheme="minorEastAsia" w:hint="eastAsia"/>
          <w:b/>
          <w:sz w:val="22"/>
          <w:lang w:eastAsia="zh-CN"/>
        </w:rPr>
        <w:t xml:space="preserve">12-2) </w:t>
      </w:r>
      <w:r w:rsidR="003B56B7">
        <w:rPr>
          <w:rFonts w:eastAsiaTheme="minorEastAsia"/>
          <w:b/>
          <w:sz w:val="22"/>
          <w:lang w:eastAsia="zh-CN"/>
        </w:rPr>
        <w:t>T</w:t>
      </w:r>
      <w:r w:rsidR="003B56B7">
        <w:rPr>
          <w:b/>
          <w:sz w:val="22"/>
        </w:rPr>
        <w:t>he opinio</w:t>
      </w:r>
      <w:r w:rsidR="003B56B7" w:rsidRPr="003B56B7">
        <w:rPr>
          <w:rFonts w:eastAsiaTheme="minorEastAsia"/>
          <w:b/>
          <w:sz w:val="22"/>
          <w:lang w:eastAsia="zh-CN"/>
        </w:rPr>
        <w:t>ns</w:t>
      </w:r>
      <w:r w:rsidR="003B56B7">
        <w:rPr>
          <w:rFonts w:eastAsiaTheme="minorEastAsia" w:hint="eastAsia"/>
          <w:b/>
          <w:sz w:val="22"/>
          <w:lang w:eastAsia="zh-CN"/>
        </w:rPr>
        <w:t xml:space="preserve"> for</w:t>
      </w:r>
      <w:r w:rsidR="003B56B7" w:rsidRPr="003B56B7">
        <w:rPr>
          <w:rFonts w:eastAsiaTheme="minorEastAsia"/>
          <w:b/>
          <w:sz w:val="22"/>
          <w:u w:val="single"/>
          <w:lang w:eastAsia="zh-CN"/>
        </w:rPr>
        <w:t xml:space="preserve"> measurement (de)activation</w:t>
      </w:r>
      <w:r w:rsidR="003B56B7" w:rsidRPr="003B56B7">
        <w:rPr>
          <w:rFonts w:eastAsiaTheme="minorEastAsia"/>
          <w:b/>
          <w:sz w:val="22"/>
          <w:lang w:eastAsia="zh-CN"/>
        </w:rPr>
        <w:t xml:space="preserve"> from the part</w:t>
      </w:r>
      <w:r w:rsidR="003B56B7">
        <w:rPr>
          <w:b/>
          <w:sz w:val="22"/>
        </w:rPr>
        <w:t>icipants can be summarized as follows:</w:t>
      </w:r>
    </w:p>
    <w:p w:rsidR="003B56B7" w:rsidRPr="00BA496D" w:rsidRDefault="003B56B7" w:rsidP="00CB463A">
      <w:pPr>
        <w:pStyle w:val="B1"/>
        <w:numPr>
          <w:ilvl w:val="0"/>
          <w:numId w:val="36"/>
        </w:numPr>
        <w:rPr>
          <w:rFonts w:hint="eastAsia"/>
          <w:bCs/>
          <w:lang w:eastAsia="zh-CN"/>
        </w:rPr>
      </w:pPr>
      <w:r w:rsidRPr="00BA0146">
        <w:rPr>
          <w:b/>
          <w:bCs/>
        </w:rPr>
        <w:t>Option1</w:t>
      </w:r>
      <w:r w:rsidRPr="00BA0146">
        <w:rPr>
          <w:bCs/>
        </w:rPr>
        <w:t xml:space="preserve">: </w:t>
      </w:r>
      <w:r w:rsidR="006A0F04" w:rsidRPr="006A0F04">
        <w:rPr>
          <w:rFonts w:eastAsiaTheme="minorEastAsia"/>
          <w:b/>
          <w:lang w:val="en-US" w:eastAsia="zh-CN"/>
        </w:rPr>
        <w:t>the activation/deactivation mechanism is the same as used for a TA based PDC method</w:t>
      </w:r>
      <w:r>
        <w:rPr>
          <w:rFonts w:hint="eastAsia"/>
          <w:bCs/>
          <w:lang w:eastAsia="zh-CN"/>
        </w:rPr>
        <w:t xml:space="preserve"> </w:t>
      </w:r>
      <w:r>
        <w:rPr>
          <w:rFonts w:eastAsiaTheme="minorEastAsia"/>
          <w:b/>
          <w:lang w:eastAsia="zh-CN"/>
        </w:rPr>
        <w:t>(</w:t>
      </w:r>
      <w:r w:rsidR="006A0F04">
        <w:rPr>
          <w:rFonts w:eastAsiaTheme="minorEastAsia"/>
          <w:b/>
          <w:lang w:eastAsia="zh-CN"/>
        </w:rPr>
        <w:t>Nokia</w:t>
      </w:r>
      <w:r>
        <w:rPr>
          <w:rFonts w:eastAsiaTheme="minorEastAsia" w:hint="eastAsia"/>
          <w:b/>
          <w:lang w:eastAsia="zh-CN"/>
        </w:rPr>
        <w:t>)</w:t>
      </w:r>
    </w:p>
    <w:p w:rsidR="00BA496D" w:rsidRPr="00BA0146" w:rsidRDefault="00BA496D" w:rsidP="00CB463A">
      <w:pPr>
        <w:pStyle w:val="B1"/>
        <w:numPr>
          <w:ilvl w:val="0"/>
          <w:numId w:val="36"/>
        </w:numPr>
        <w:rPr>
          <w:bCs/>
          <w:lang w:eastAsia="zh-CN"/>
        </w:rPr>
      </w:pPr>
      <w:r w:rsidRPr="00BA0146">
        <w:rPr>
          <w:b/>
          <w:bCs/>
        </w:rPr>
        <w:t>Option2:</w:t>
      </w:r>
      <w:r>
        <w:rPr>
          <w:rFonts w:eastAsiaTheme="minorEastAsia" w:hint="eastAsia"/>
          <w:b/>
          <w:bCs/>
          <w:lang w:eastAsia="zh-CN"/>
        </w:rPr>
        <w:t xml:space="preserve"> MAC CE</w:t>
      </w:r>
      <w:r w:rsidR="002137A1">
        <w:rPr>
          <w:rFonts w:eastAsiaTheme="minorEastAsia" w:hint="eastAsia"/>
          <w:b/>
          <w:bCs/>
          <w:lang w:eastAsia="zh-CN"/>
        </w:rPr>
        <w:t>/L1 siganlling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4:</w:t>
      </w:r>
      <w:r>
        <w:rPr>
          <w:b/>
        </w:rPr>
        <w:t xml:space="preserve"> Huawei,</w:t>
      </w:r>
      <w:r w:rsidR="0037715A">
        <w:rPr>
          <w:rFonts w:eastAsiaTheme="minorEastAsia" w:hint="eastAsia"/>
          <w:b/>
          <w:lang w:eastAsia="zh-CN"/>
        </w:rPr>
        <w:t xml:space="preserve"> </w:t>
      </w:r>
      <w:r w:rsidR="002137A1">
        <w:rPr>
          <w:rFonts w:eastAsiaTheme="minorEastAsia" w:hint="eastAsia"/>
          <w:b/>
          <w:lang w:eastAsia="zh-CN"/>
        </w:rPr>
        <w:t>TCL</w:t>
      </w:r>
      <w:r w:rsidR="0037715A">
        <w:rPr>
          <w:b/>
        </w:rPr>
        <w:t>, CM</w:t>
      </w:r>
      <w:r w:rsidR="0037715A">
        <w:rPr>
          <w:rFonts w:eastAsiaTheme="minorEastAsia"/>
          <w:b/>
          <w:lang w:eastAsia="zh-CN"/>
        </w:rPr>
        <w:t>CC, Futurewei</w:t>
      </w:r>
      <w:r>
        <w:rPr>
          <w:b/>
        </w:rPr>
        <w:t>)</w:t>
      </w:r>
    </w:p>
    <w:p w:rsidR="003B56B7" w:rsidRDefault="00BA496D" w:rsidP="00CB463A">
      <w:pPr>
        <w:pStyle w:val="B1"/>
        <w:numPr>
          <w:ilvl w:val="0"/>
          <w:numId w:val="36"/>
        </w:numPr>
        <w:rPr>
          <w:rFonts w:eastAsiaTheme="minorEastAsia" w:hint="eastAsia"/>
          <w:b/>
          <w:bCs/>
          <w:lang w:eastAsia="zh-CN"/>
        </w:rPr>
      </w:pPr>
      <w:r>
        <w:rPr>
          <w:rFonts w:eastAsiaTheme="minorEastAsia" w:hint="eastAsia"/>
          <w:b/>
          <w:bCs/>
          <w:lang w:eastAsia="zh-CN"/>
        </w:rPr>
        <w:t xml:space="preserve">Optoin3: </w:t>
      </w:r>
      <w:r w:rsidR="003B56B7">
        <w:rPr>
          <w:rFonts w:eastAsiaTheme="minorEastAsia" w:hint="eastAsia"/>
          <w:b/>
          <w:bCs/>
          <w:lang w:eastAsia="zh-CN"/>
        </w:rPr>
        <w:t>wait for RAN1</w:t>
      </w:r>
      <w:r w:rsidR="003B56B7">
        <w:rPr>
          <w:rFonts w:hint="eastAsia"/>
          <w:lang w:eastAsia="zh-CN"/>
        </w:rPr>
        <w:t>.</w:t>
      </w:r>
      <w:r w:rsidR="003B56B7" w:rsidRPr="00424685">
        <w:rPr>
          <w:rFonts w:eastAsiaTheme="minorEastAsia"/>
          <w:b/>
          <w:bCs/>
          <w:lang w:eastAsia="zh-CN"/>
        </w:rPr>
        <w:t xml:space="preserve"> </w:t>
      </w:r>
      <w:r w:rsidR="003B56B7">
        <w:rPr>
          <w:rFonts w:eastAsiaTheme="minorEastAsia"/>
          <w:b/>
          <w:bCs/>
          <w:lang w:eastAsia="zh-CN"/>
        </w:rPr>
        <w:t>(</w:t>
      </w:r>
      <w:r w:rsidR="0037715A">
        <w:rPr>
          <w:rFonts w:eastAsiaTheme="minorEastAsia" w:hint="eastAsia"/>
          <w:b/>
          <w:bCs/>
          <w:lang w:eastAsia="zh-CN"/>
        </w:rPr>
        <w:t>4</w:t>
      </w:r>
      <w:r w:rsidR="003B56B7">
        <w:rPr>
          <w:rFonts w:eastAsiaTheme="minorEastAsia" w:hint="eastAsia"/>
          <w:b/>
          <w:bCs/>
          <w:lang w:eastAsia="zh-CN"/>
        </w:rPr>
        <w:t>:</w:t>
      </w:r>
      <w:r w:rsidR="003B56B7" w:rsidRPr="00424685">
        <w:rPr>
          <w:rFonts w:eastAsiaTheme="minorEastAsia"/>
          <w:b/>
          <w:lang w:eastAsia="zh-CN"/>
        </w:rPr>
        <w:t xml:space="preserve"> </w:t>
      </w:r>
      <w:r w:rsidR="003B56B7">
        <w:rPr>
          <w:rFonts w:eastAsiaTheme="minorEastAsia"/>
          <w:b/>
          <w:lang w:eastAsia="zh-CN"/>
        </w:rPr>
        <w:t>Samsung,</w:t>
      </w:r>
      <w:r w:rsidR="0037715A">
        <w:rPr>
          <w:rFonts w:eastAsiaTheme="minorEastAsia" w:hint="eastAsia"/>
          <w:b/>
          <w:lang w:eastAsia="zh-CN"/>
        </w:rPr>
        <w:t xml:space="preserve"> ZTE,</w:t>
      </w:r>
      <w:r w:rsidR="0037715A" w:rsidRPr="0037715A">
        <w:rPr>
          <w:b/>
        </w:rPr>
        <w:t xml:space="preserve"> </w:t>
      </w:r>
      <w:r w:rsidR="0037715A">
        <w:rPr>
          <w:b/>
        </w:rPr>
        <w:t>MediaTek</w:t>
      </w:r>
      <w:r w:rsidR="0037715A" w:rsidRPr="0037715A">
        <w:rPr>
          <w:rFonts w:eastAsiaTheme="minorEastAsia"/>
          <w:b/>
          <w:lang w:eastAsia="zh-CN"/>
        </w:rPr>
        <w:t xml:space="preserve"> </w:t>
      </w:r>
      <w:r w:rsidR="0037715A">
        <w:rPr>
          <w:rFonts w:eastAsiaTheme="minorEastAsia"/>
          <w:b/>
          <w:lang w:eastAsia="zh-CN"/>
        </w:rPr>
        <w:t>,</w:t>
      </w:r>
      <w:r w:rsidR="0037715A">
        <w:rPr>
          <w:rFonts w:eastAsiaTheme="minorEastAsia" w:hint="eastAsia"/>
          <w:b/>
          <w:lang w:eastAsia="zh-CN"/>
        </w:rPr>
        <w:t>Apple</w:t>
      </w:r>
      <w:r w:rsidR="003B56B7">
        <w:rPr>
          <w:rFonts w:eastAsiaTheme="minorEastAsia"/>
          <w:b/>
          <w:bCs/>
          <w:lang w:eastAsia="zh-CN"/>
        </w:rPr>
        <w:t>)</w:t>
      </w:r>
    </w:p>
    <w:p w:rsidR="003B56B7" w:rsidRDefault="00BA496D" w:rsidP="00CB463A">
      <w:pPr>
        <w:pStyle w:val="B1"/>
        <w:numPr>
          <w:ilvl w:val="0"/>
          <w:numId w:val="36"/>
        </w:numPr>
        <w:rPr>
          <w:rFonts w:eastAsiaTheme="minorEastAsia" w:hint="eastAsia"/>
          <w:b/>
          <w:bCs/>
          <w:lang w:eastAsia="zh-CN"/>
        </w:rPr>
      </w:pPr>
      <w:r>
        <w:rPr>
          <w:rFonts w:eastAsiaTheme="minorEastAsia" w:hint="eastAsia"/>
          <w:b/>
          <w:bCs/>
          <w:lang w:eastAsia="zh-CN"/>
        </w:rPr>
        <w:t>Optoin4: RRC</w:t>
      </w:r>
      <w:r w:rsidR="003B56B7">
        <w:rPr>
          <w:rFonts w:eastAsiaTheme="minorEastAsia"/>
          <w:b/>
          <w:bCs/>
          <w:lang w:eastAsia="zh-CN"/>
        </w:rPr>
        <w:t>（</w:t>
      </w:r>
      <w:r w:rsidR="003B56B7">
        <w:rPr>
          <w:rFonts w:eastAsiaTheme="minorEastAsia" w:hint="eastAsia"/>
          <w:b/>
          <w:bCs/>
          <w:lang w:eastAsia="zh-CN"/>
        </w:rPr>
        <w:t>4:</w:t>
      </w:r>
      <w:r w:rsidR="006A0F04">
        <w:rPr>
          <w:b/>
        </w:rPr>
        <w:t xml:space="preserve"> </w:t>
      </w:r>
      <w:r>
        <w:rPr>
          <w:rFonts w:eastAsiaTheme="minorEastAsia"/>
          <w:b/>
          <w:lang w:eastAsia="zh-CN"/>
        </w:rPr>
        <w:t xml:space="preserve">LG , </w:t>
      </w:r>
      <w:r w:rsidR="0037715A">
        <w:rPr>
          <w:b/>
        </w:rPr>
        <w:t>OPPO</w:t>
      </w:r>
      <w:r w:rsidR="0037715A">
        <w:rPr>
          <w:rFonts w:ascii="宋体" w:eastAsia="宋体" w:hAnsi="宋体" w:cs="宋体" w:hint="eastAsia"/>
          <w:b/>
        </w:rPr>
        <w:t>，</w:t>
      </w:r>
      <w:r w:rsidR="0037715A">
        <w:rPr>
          <w:b/>
        </w:rPr>
        <w:t>Ericsson,</w:t>
      </w:r>
      <w:r w:rsidR="0037715A" w:rsidRPr="0037715A">
        <w:rPr>
          <w:b/>
        </w:rPr>
        <w:t xml:space="preserve"> </w:t>
      </w:r>
      <w:r w:rsidR="0037715A">
        <w:rPr>
          <w:b/>
        </w:rPr>
        <w:t>Qualcomm</w:t>
      </w:r>
    </w:p>
    <w:p w:rsidR="003B56B7" w:rsidRPr="00C6094A" w:rsidRDefault="00C6094A" w:rsidP="003B56B7">
      <w:pPr>
        <w:rPr>
          <w:rFonts w:eastAsiaTheme="minorEastAsia" w:hint="eastAsia"/>
          <w:b/>
          <w:sz w:val="22"/>
          <w:lang w:eastAsia="zh-CN"/>
        </w:rPr>
      </w:pPr>
      <w:r w:rsidRPr="00C6094A">
        <w:rPr>
          <w:rFonts w:eastAsiaTheme="minorEastAsia"/>
          <w:b/>
          <w:sz w:val="22"/>
          <w:lang w:eastAsia="zh-CN"/>
        </w:rPr>
        <w:t>Since</w:t>
      </w:r>
      <w:r w:rsidRPr="00C6094A">
        <w:rPr>
          <w:rFonts w:eastAsiaTheme="minorEastAsia" w:hint="eastAsia"/>
          <w:b/>
          <w:sz w:val="22"/>
          <w:lang w:eastAsia="zh-CN"/>
        </w:rPr>
        <w:t xml:space="preserve"> the </w:t>
      </w:r>
      <w:r>
        <w:rPr>
          <w:rFonts w:eastAsiaTheme="minorEastAsia" w:hint="eastAsia"/>
          <w:b/>
          <w:sz w:val="22"/>
          <w:lang w:eastAsia="zh-CN"/>
        </w:rPr>
        <w:t>views for</w:t>
      </w:r>
      <w:r w:rsidRPr="003B56B7">
        <w:rPr>
          <w:rFonts w:eastAsiaTheme="minorEastAsia"/>
          <w:b/>
          <w:sz w:val="22"/>
          <w:lang w:eastAsia="zh-CN"/>
        </w:rPr>
        <w:t xml:space="preserve"> </w:t>
      </w:r>
      <w:r w:rsidRPr="00C6094A">
        <w:rPr>
          <w:rFonts w:eastAsiaTheme="minorEastAsia"/>
          <w:b/>
          <w:sz w:val="22"/>
          <w:lang w:eastAsia="zh-CN"/>
        </w:rPr>
        <w:t>measurement (de)activation</w:t>
      </w:r>
      <w:r w:rsidRPr="003B56B7">
        <w:rPr>
          <w:rFonts w:eastAsiaTheme="minorEastAsia"/>
          <w:b/>
          <w:sz w:val="22"/>
          <w:lang w:eastAsia="zh-CN"/>
        </w:rPr>
        <w:t xml:space="preserve"> from the part</w:t>
      </w:r>
      <w:r w:rsidRPr="00C6094A">
        <w:rPr>
          <w:rFonts w:eastAsiaTheme="minorEastAsia"/>
          <w:b/>
          <w:sz w:val="22"/>
          <w:lang w:eastAsia="zh-CN"/>
        </w:rPr>
        <w:t>icipants</w:t>
      </w:r>
      <w:r>
        <w:rPr>
          <w:rFonts w:eastAsiaTheme="minorEastAsia" w:hint="eastAsia"/>
          <w:b/>
          <w:sz w:val="22"/>
          <w:lang w:eastAsia="zh-CN"/>
        </w:rPr>
        <w:t xml:space="preserve"> are so convergent, it is suggested postponing</w:t>
      </w:r>
      <w:r w:rsidRPr="00C6094A">
        <w:rPr>
          <w:rFonts w:eastAsiaTheme="minorEastAsia" w:hint="eastAsia"/>
          <w:b/>
          <w:sz w:val="22"/>
          <w:lang w:eastAsia="zh-CN"/>
        </w:rPr>
        <w:t xml:space="preserve"> </w:t>
      </w:r>
      <w:r>
        <w:rPr>
          <w:rFonts w:eastAsiaTheme="minorEastAsia" w:hint="eastAsia"/>
          <w:b/>
          <w:sz w:val="22"/>
          <w:lang w:eastAsia="zh-CN"/>
        </w:rPr>
        <w:t>this discussion.</w:t>
      </w:r>
    </w:p>
    <w:p w:rsidR="006962FC" w:rsidRPr="003B56B7" w:rsidRDefault="006962FC" w:rsidP="006962FC">
      <w:pPr>
        <w:rPr>
          <w:rFonts w:eastAsiaTheme="minorEastAsia"/>
          <w:lang w:eastAsia="zh-CN"/>
        </w:rPr>
      </w:pPr>
    </w:p>
    <w:p w:rsidR="004534BF" w:rsidRPr="0095149C" w:rsidRDefault="004534BF" w:rsidP="00946345">
      <w:pPr>
        <w:pStyle w:val="5"/>
        <w:ind w:right="200"/>
      </w:pPr>
      <w:r w:rsidRPr="0095149C">
        <w:t>Measurement Objective</w:t>
      </w:r>
    </w:p>
    <w:p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fldSimple w:instr=" REF _Ref86320753 \r \h  \* MERGEFORMAT ">
        <w:r w:rsidRPr="00BA0146">
          <w:rPr>
            <w:rFonts w:eastAsiaTheme="minorEastAsia"/>
            <w:lang w:eastAsia="zh-CN"/>
          </w:rPr>
          <w:t>[9]</w:t>
        </w:r>
      </w:fldSimple>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t>
      </w:r>
      <w:r w:rsidR="003D4509" w:rsidRPr="00BA0146">
        <w:lastRenderedPageBreak/>
        <w:t xml:space="preserve">which CSI-RS, PRS and SRS resources can be used for PDC. </w:t>
      </w:r>
      <w:r w:rsidR="004534BF" w:rsidRPr="00BA0146">
        <w:rPr>
          <w:rFonts w:eastAsiaTheme="minorEastAsia"/>
          <w:lang w:eastAsia="zh-CN"/>
        </w:rPr>
        <w:t xml:space="preserve">And in </w:t>
      </w:r>
      <w:fldSimple w:instr=" REF _Ref86320753 \r \h  \* MERGEFORMAT ">
        <w:r w:rsidR="004534BF" w:rsidRPr="00BA0146">
          <w:rPr>
            <w:rFonts w:eastAsiaTheme="minorEastAsia"/>
            <w:lang w:eastAsia="zh-CN"/>
          </w:rPr>
          <w:t>[9]</w:t>
        </w:r>
      </w:fldSimple>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rsidR="002E4BBB" w:rsidRPr="002E4BBB" w:rsidRDefault="002E4BBB" w:rsidP="00CB463A">
      <w:pPr>
        <w:pStyle w:val="a5"/>
        <w:numPr>
          <w:ilvl w:val="0"/>
          <w:numId w:val="2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rsidR="002E4BBB" w:rsidRPr="002E4BBB" w:rsidRDefault="002E4BBB" w:rsidP="00CB463A">
      <w:pPr>
        <w:pStyle w:val="a5"/>
        <w:numPr>
          <w:ilvl w:val="0"/>
          <w:numId w:val="26"/>
        </w:numPr>
        <w:ind w:firstLineChars="0"/>
        <w:rPr>
          <w:rFonts w:eastAsiaTheme="minorEastAsia"/>
          <w:lang w:eastAsia="zh-CN"/>
        </w:rPr>
      </w:pPr>
      <w:r w:rsidRPr="0095149C">
        <w:t>If RTT-based PDC is supported,</w:t>
      </w:r>
      <w:r w:rsidRPr="005705E6">
        <w:t xml:space="preserve"> all variants of CSI-RS, PRS and SRS could be employed. </w:t>
      </w:r>
    </w:p>
    <w:p w:rsidR="002E4BBB" w:rsidRPr="002E4BBB" w:rsidRDefault="002E4BBB" w:rsidP="00CB463A">
      <w:pPr>
        <w:pStyle w:val="a5"/>
        <w:numPr>
          <w:ilvl w:val="0"/>
          <w:numId w:val="2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a6"/>
        <w:tblW w:w="9631" w:type="dxa"/>
        <w:tblLayout w:type="fixed"/>
        <w:tblLook w:val="04A0"/>
      </w:tblPr>
      <w:tblGrid>
        <w:gridCol w:w="1555"/>
        <w:gridCol w:w="2126"/>
        <w:gridCol w:w="5950"/>
      </w:tblGrid>
      <w:tr w:rsidR="002E4BBB" w:rsidTr="00575C5E">
        <w:tc>
          <w:tcPr>
            <w:tcW w:w="1555" w:type="dxa"/>
          </w:tcPr>
          <w:p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rsidTr="00575C5E">
        <w:tc>
          <w:tcPr>
            <w:tcW w:w="1555" w:type="dxa"/>
          </w:tcPr>
          <w:p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rsidTr="00575C5E">
        <w:tc>
          <w:tcPr>
            <w:tcW w:w="1555" w:type="dxa"/>
          </w:tcPr>
          <w:p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rsidTr="00575C5E">
        <w:tc>
          <w:tcPr>
            <w:tcW w:w="1555" w:type="dxa"/>
          </w:tcPr>
          <w:p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2E4BBB" w:rsidRDefault="002E4BBB" w:rsidP="00575C5E">
            <w:pPr>
              <w:rPr>
                <w:rFonts w:eastAsia="Helvetica"/>
                <w:lang w:val="en-US"/>
              </w:rPr>
            </w:pP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rsidR="0004441B" w:rsidRDefault="0004441B" w:rsidP="0004441B">
            <w:pPr>
              <w:rPr>
                <w:rFonts w:eastAsia="Helvetica"/>
                <w:lang w:val="en-US"/>
              </w:rPr>
            </w:pPr>
          </w:p>
        </w:tc>
      </w:tr>
      <w:tr w:rsidR="00900DBF" w:rsidTr="00575C5E">
        <w:tc>
          <w:tcPr>
            <w:tcW w:w="1555" w:type="dxa"/>
          </w:tcPr>
          <w:p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rsidTr="00575C5E">
        <w:tc>
          <w:tcPr>
            <w:tcW w:w="1555" w:type="dxa"/>
          </w:tcPr>
          <w:p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rsidTr="008730E1">
        <w:tc>
          <w:tcPr>
            <w:tcW w:w="1555" w:type="dxa"/>
          </w:tcPr>
          <w:p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8730E1" w:rsidRDefault="008730E1" w:rsidP="00DB716E">
            <w:pPr>
              <w:rPr>
                <w:rFonts w:ascii="Arial" w:eastAsiaTheme="minorEastAsia" w:hAnsi="Arial" w:cs="Arial"/>
                <w:lang w:val="en-US" w:eastAsia="zh-CN"/>
              </w:rPr>
            </w:pPr>
          </w:p>
        </w:tc>
      </w:tr>
      <w:tr w:rsidR="001C3ECA" w:rsidTr="008730E1">
        <w:tc>
          <w:tcPr>
            <w:tcW w:w="1555" w:type="dxa"/>
          </w:tcPr>
          <w:p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rsidR="001C3ECA" w:rsidRDefault="001C3ECA" w:rsidP="00DB716E">
            <w:pPr>
              <w:rPr>
                <w:rFonts w:ascii="Arial" w:eastAsiaTheme="minorEastAsia" w:hAnsi="Arial" w:cs="Arial"/>
                <w:lang w:val="en-US" w:eastAsia="zh-CN"/>
              </w:rPr>
            </w:pPr>
          </w:p>
        </w:tc>
        <w:tc>
          <w:tcPr>
            <w:tcW w:w="5950" w:type="dxa"/>
          </w:tcPr>
          <w:p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rsidTr="008730E1">
        <w:tc>
          <w:tcPr>
            <w:tcW w:w="1555" w:type="dxa"/>
          </w:tcPr>
          <w:p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B71DC6" w:rsidRDefault="00B71DC6" w:rsidP="00DB716E">
            <w:pPr>
              <w:rPr>
                <w:rFonts w:ascii="Arial" w:eastAsiaTheme="minorEastAsia" w:hAnsi="Arial" w:cs="Arial"/>
                <w:lang w:val="en-US" w:eastAsia="zh-CN"/>
              </w:rPr>
            </w:pPr>
          </w:p>
        </w:tc>
      </w:tr>
      <w:tr w:rsidR="00EE53C0" w:rsidTr="008730E1">
        <w:tc>
          <w:tcPr>
            <w:tcW w:w="1555"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rsidTr="008730E1">
        <w:tc>
          <w:tcPr>
            <w:tcW w:w="1555"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r w:rsidR="007C3DA5" w:rsidTr="008730E1">
        <w:tc>
          <w:tcPr>
            <w:tcW w:w="1555"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7C3DA5" w:rsidRDefault="007C3DA5" w:rsidP="00045699">
            <w:pPr>
              <w:rPr>
                <w:rFonts w:ascii="Arial" w:eastAsiaTheme="minorEastAsia" w:hAnsi="Arial" w:cs="Arial"/>
                <w:lang w:val="en-US" w:eastAsia="zh-CN"/>
              </w:rPr>
            </w:pPr>
          </w:p>
        </w:tc>
      </w:tr>
      <w:tr w:rsidR="00953E87" w:rsidTr="008730E1">
        <w:tc>
          <w:tcPr>
            <w:tcW w:w="1555"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rsidR="00953E87" w:rsidRDefault="00953E87" w:rsidP="00953E87">
            <w:pPr>
              <w:rPr>
                <w:rFonts w:ascii="Arial" w:eastAsiaTheme="minorEastAsia" w:hAnsi="Arial" w:cs="Arial"/>
                <w:lang w:val="en-US" w:eastAsia="zh-CN"/>
              </w:rPr>
            </w:pPr>
          </w:p>
        </w:tc>
      </w:tr>
      <w:tr w:rsidR="00953E87" w:rsidTr="008730E1">
        <w:tc>
          <w:tcPr>
            <w:tcW w:w="1555" w:type="dxa"/>
          </w:tcPr>
          <w:p w:rsidR="00953E87" w:rsidRDefault="00953E87" w:rsidP="00953E87">
            <w:pPr>
              <w:rPr>
                <w:rFonts w:ascii="Arial" w:eastAsia="SimSun" w:hAnsi="Arial" w:cs="Arial"/>
                <w:lang w:val="en-US" w:eastAsia="zh-CN"/>
              </w:rPr>
            </w:pPr>
          </w:p>
        </w:tc>
        <w:tc>
          <w:tcPr>
            <w:tcW w:w="2126" w:type="dxa"/>
          </w:tcPr>
          <w:p w:rsidR="00953E87" w:rsidRDefault="00953E87" w:rsidP="00953E87">
            <w:pPr>
              <w:rPr>
                <w:rFonts w:ascii="Arial" w:eastAsia="Helvetica" w:hAnsi="Arial" w:cs="Arial"/>
                <w:lang w:val="en-US"/>
              </w:rPr>
            </w:pPr>
          </w:p>
        </w:tc>
        <w:tc>
          <w:tcPr>
            <w:tcW w:w="5950" w:type="dxa"/>
          </w:tcPr>
          <w:p w:rsidR="00953E87" w:rsidRDefault="00953E87" w:rsidP="00953E87">
            <w:pPr>
              <w:rPr>
                <w:rFonts w:ascii="Arial" w:eastAsiaTheme="minorEastAsia" w:hAnsi="Arial" w:cs="Arial"/>
                <w:lang w:val="en-US" w:eastAsia="zh-CN"/>
              </w:rPr>
            </w:pPr>
          </w:p>
        </w:tc>
      </w:tr>
    </w:tbl>
    <w:p w:rsidR="006171DA" w:rsidRDefault="006171DA" w:rsidP="006171DA">
      <w:pPr>
        <w:rPr>
          <w:rFonts w:eastAsiaTheme="minorEastAsia" w:hint="eastAsia"/>
          <w:sz w:val="22"/>
          <w:lang w:eastAsia="zh-CN"/>
        </w:rPr>
      </w:pPr>
      <w:r w:rsidRPr="006D20FC">
        <w:rPr>
          <w:b/>
          <w:sz w:val="22"/>
          <w:szCs w:val="22"/>
        </w:rPr>
        <w:t xml:space="preserve">Summary of Question </w:t>
      </w:r>
      <w:r w:rsidR="00192EC4">
        <w:rPr>
          <w:rFonts w:eastAsiaTheme="minorEastAsia" w:hint="eastAsia"/>
          <w:b/>
          <w:sz w:val="22"/>
          <w:szCs w:val="22"/>
          <w:lang w:eastAsia="zh-CN"/>
        </w:rPr>
        <w:t>13</w:t>
      </w:r>
      <w:r w:rsidRPr="006D20FC">
        <w:rPr>
          <w:b/>
          <w:sz w:val="22"/>
          <w:szCs w:val="22"/>
        </w:rPr>
        <w:t xml:space="preserve">: </w:t>
      </w:r>
    </w:p>
    <w:p w:rsidR="00192EC4" w:rsidRPr="00C6094A" w:rsidRDefault="00192EC4" w:rsidP="00192EC4">
      <w:pPr>
        <w:rPr>
          <w:rFonts w:eastAsiaTheme="minorEastAsia" w:hint="eastAsia"/>
          <w:b/>
          <w:sz w:val="22"/>
          <w:lang w:eastAsia="zh-CN"/>
        </w:rPr>
      </w:pPr>
      <w:r w:rsidRPr="00C6094A">
        <w:rPr>
          <w:rFonts w:eastAsiaTheme="minorEastAsia"/>
          <w:b/>
          <w:sz w:val="22"/>
          <w:lang w:eastAsia="zh-CN"/>
        </w:rPr>
        <w:t>Since</w:t>
      </w:r>
      <w:r w:rsidRPr="00C6094A">
        <w:rPr>
          <w:rFonts w:eastAsiaTheme="minorEastAsia" w:hint="eastAsia"/>
          <w:b/>
          <w:sz w:val="22"/>
          <w:lang w:eastAsia="zh-CN"/>
        </w:rPr>
        <w:t xml:space="preserve"> </w:t>
      </w:r>
      <w:r>
        <w:rPr>
          <w:rFonts w:eastAsiaTheme="minorEastAsia"/>
          <w:b/>
          <w:sz w:val="22"/>
          <w:lang w:eastAsia="zh-CN"/>
        </w:rPr>
        <w:t>majority</w:t>
      </w:r>
      <w:r>
        <w:rPr>
          <w:rFonts w:eastAsiaTheme="minorEastAsia" w:hint="eastAsia"/>
          <w:b/>
          <w:sz w:val="22"/>
          <w:lang w:eastAsia="zh-CN"/>
        </w:rPr>
        <w:t xml:space="preserve"> thinks the </w:t>
      </w:r>
      <w:r w:rsidRPr="00192EC4">
        <w:rPr>
          <w:rFonts w:eastAsiaTheme="minorEastAsia"/>
          <w:b/>
          <w:sz w:val="22"/>
          <w:lang w:eastAsia="zh-CN"/>
        </w:rPr>
        <w:t>signalling</w:t>
      </w:r>
      <w:r>
        <w:rPr>
          <w:rFonts w:eastAsiaTheme="minorEastAsia" w:hint="eastAsia"/>
          <w:b/>
          <w:sz w:val="22"/>
          <w:lang w:eastAsia="zh-CN"/>
        </w:rPr>
        <w:t xml:space="preserve"> design</w:t>
      </w:r>
      <w:r w:rsidRPr="00192EC4">
        <w:rPr>
          <w:rFonts w:eastAsiaTheme="minorEastAsia" w:hint="eastAsia"/>
          <w:b/>
          <w:sz w:val="22"/>
          <w:lang w:eastAsia="zh-CN"/>
        </w:rPr>
        <w:t xml:space="preserve"> related to measurement objective</w:t>
      </w:r>
      <w:r w:rsidRPr="003B56B7">
        <w:rPr>
          <w:rFonts w:eastAsiaTheme="minorEastAsia"/>
          <w:b/>
          <w:sz w:val="22"/>
          <w:lang w:eastAsia="zh-CN"/>
        </w:rPr>
        <w:t xml:space="preserve"> </w:t>
      </w:r>
      <w:r>
        <w:rPr>
          <w:rFonts w:eastAsiaTheme="minorEastAsia" w:hint="eastAsia"/>
          <w:b/>
          <w:sz w:val="22"/>
          <w:lang w:eastAsia="zh-CN"/>
        </w:rPr>
        <w:t>need wait for RAN1</w:t>
      </w:r>
      <w:r>
        <w:rPr>
          <w:rFonts w:eastAsiaTheme="minorEastAsia"/>
          <w:b/>
          <w:sz w:val="22"/>
          <w:lang w:eastAsia="zh-CN"/>
        </w:rPr>
        <w:t>’</w:t>
      </w:r>
      <w:r>
        <w:rPr>
          <w:rFonts w:eastAsiaTheme="minorEastAsia" w:hint="eastAsia"/>
          <w:b/>
          <w:sz w:val="22"/>
          <w:lang w:eastAsia="zh-CN"/>
        </w:rPr>
        <w:t>s input, it is suggested postponing</w:t>
      </w:r>
      <w:r w:rsidRPr="00C6094A">
        <w:rPr>
          <w:rFonts w:eastAsiaTheme="minorEastAsia" w:hint="eastAsia"/>
          <w:b/>
          <w:sz w:val="22"/>
          <w:lang w:eastAsia="zh-CN"/>
        </w:rPr>
        <w:t xml:space="preserve"> </w:t>
      </w:r>
      <w:r>
        <w:rPr>
          <w:rFonts w:eastAsiaTheme="minorEastAsia" w:hint="eastAsia"/>
          <w:b/>
          <w:sz w:val="22"/>
          <w:lang w:eastAsia="zh-CN"/>
        </w:rPr>
        <w:t>this discussion.</w:t>
      </w:r>
    </w:p>
    <w:p w:rsidR="005505D0" w:rsidRPr="00946345" w:rsidRDefault="005505D0" w:rsidP="00946345">
      <w:pPr>
        <w:pStyle w:val="5"/>
        <w:ind w:right="200"/>
      </w:pPr>
      <w:r w:rsidRPr="00946345">
        <w:t>Measurement report signalling</w:t>
      </w:r>
    </w:p>
    <w:p w:rsidR="007655CE" w:rsidRPr="00BA0146" w:rsidRDefault="007655CE" w:rsidP="007655CE">
      <w:pPr>
        <w:jc w:val="both"/>
      </w:pPr>
      <w:r w:rsidRPr="00BA0146">
        <w:rPr>
          <w:rFonts w:eastAsiaTheme="minorEastAsia"/>
          <w:lang w:eastAsia="zh-CN"/>
        </w:rPr>
        <w:t xml:space="preserve">It is proposed in </w:t>
      </w:r>
      <w:r w:rsidR="00296C5B">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sidR="002118A9">
        <w:rPr>
          <w:rFonts w:eastAsiaTheme="minorEastAsia"/>
          <w:lang w:eastAsia="zh-CN"/>
        </w:rPr>
        <w:t>[2]</w:t>
      </w:r>
      <w:r w:rsidR="00296C5B">
        <w:rPr>
          <w:rFonts w:eastAsiaTheme="minorEastAsia"/>
          <w:lang w:eastAsia="zh-CN"/>
        </w:rPr>
        <w:fldChar w:fldCharType="end"/>
      </w:r>
      <w:fldSimple w:instr=" REF _Ref86320753 \r \h  \* MERGEFORMAT ">
        <w:r w:rsidRPr="00BA0146">
          <w:rPr>
            <w:rFonts w:eastAsiaTheme="minorEastAsia"/>
            <w:lang w:eastAsia="zh-CN"/>
          </w:rPr>
          <w:t>[9]</w:t>
        </w:r>
      </w:fldSimple>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rsidR="00BB6849" w:rsidRPr="00BB6849" w:rsidRDefault="00BB6849" w:rsidP="00CB463A">
      <w:pPr>
        <w:pStyle w:val="a5"/>
        <w:numPr>
          <w:ilvl w:val="0"/>
          <w:numId w:val="2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6"/>
        <w:tblW w:w="9631" w:type="dxa"/>
        <w:tblLayout w:type="fixed"/>
        <w:tblLook w:val="04A0"/>
      </w:tblPr>
      <w:tblGrid>
        <w:gridCol w:w="1555"/>
        <w:gridCol w:w="2126"/>
        <w:gridCol w:w="5950"/>
      </w:tblGrid>
      <w:tr w:rsidR="00BB6849" w:rsidTr="00575C5E">
        <w:tc>
          <w:tcPr>
            <w:tcW w:w="1555"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rsidTr="00575C5E">
        <w:tc>
          <w:tcPr>
            <w:tcW w:w="1555" w:type="dxa"/>
          </w:tcPr>
          <w:p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rsidTr="00575C5E">
        <w:tc>
          <w:tcPr>
            <w:tcW w:w="1555" w:type="dxa"/>
          </w:tcPr>
          <w:p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rsidR="00462CE4" w:rsidRPr="0015785C" w:rsidRDefault="00462CE4" w:rsidP="00462CE4">
            <w:pPr>
              <w:rPr>
                <w:rFonts w:ascii="Arial" w:eastAsia="Helvetica" w:hAnsi="Arial" w:cs="Arial"/>
                <w:lang w:val="en-US"/>
              </w:rPr>
            </w:pPr>
          </w:p>
        </w:tc>
      </w:tr>
      <w:tr w:rsidR="00462CE4" w:rsidTr="00575C5E">
        <w:tc>
          <w:tcPr>
            <w:tcW w:w="1555" w:type="dxa"/>
          </w:tcPr>
          <w:p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462CE4" w:rsidRDefault="00462CE4" w:rsidP="00462CE4">
            <w:pPr>
              <w:rPr>
                <w:rFonts w:eastAsia="Helvetica"/>
                <w:lang w:val="en-US"/>
              </w:rPr>
            </w:pP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rsidR="0004441B" w:rsidRDefault="0004441B" w:rsidP="0004441B">
            <w:pPr>
              <w:rPr>
                <w:rFonts w:eastAsia="Helvetica"/>
                <w:lang w:val="en-US"/>
              </w:rPr>
            </w:pPr>
          </w:p>
        </w:tc>
      </w:tr>
      <w:tr w:rsidR="007F2A70" w:rsidTr="00575C5E">
        <w:tc>
          <w:tcPr>
            <w:tcW w:w="1555" w:type="dxa"/>
          </w:tcPr>
          <w:p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rsidTr="00575C5E">
        <w:tc>
          <w:tcPr>
            <w:tcW w:w="1555" w:type="dxa"/>
          </w:tcPr>
          <w:p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1904DD" w:rsidRDefault="001904DD" w:rsidP="001904DD">
            <w:pPr>
              <w:rPr>
                <w:rFonts w:eastAsiaTheme="minorEastAsia"/>
                <w:lang w:val="en-US" w:eastAsia="zh-CN"/>
              </w:rPr>
            </w:pP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eastAsiaTheme="minorEastAsia"/>
                <w:lang w:val="en-US" w:eastAsia="zh-CN"/>
              </w:rPr>
            </w:pPr>
          </w:p>
        </w:tc>
      </w:tr>
      <w:tr w:rsidR="00581F48" w:rsidTr="00581F48">
        <w:tc>
          <w:tcPr>
            <w:tcW w:w="1555" w:type="dxa"/>
          </w:tcPr>
          <w:p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OPPO</w:t>
            </w:r>
          </w:p>
        </w:tc>
        <w:tc>
          <w:tcPr>
            <w:tcW w:w="2126" w:type="dxa"/>
          </w:tcPr>
          <w:p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rsidR="00581F48" w:rsidRDefault="00581F48" w:rsidP="00DB716E">
            <w:pPr>
              <w:rPr>
                <w:rFonts w:eastAsiaTheme="minorEastAsia"/>
                <w:lang w:val="en-US" w:eastAsia="zh-CN"/>
              </w:rPr>
            </w:pPr>
          </w:p>
        </w:tc>
      </w:tr>
      <w:tr w:rsidR="006760C7" w:rsidTr="00581F48">
        <w:tc>
          <w:tcPr>
            <w:tcW w:w="1555" w:type="dxa"/>
          </w:tcPr>
          <w:p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6760C7" w:rsidRDefault="006760C7" w:rsidP="00DB716E">
            <w:pPr>
              <w:rPr>
                <w:rFonts w:eastAsiaTheme="minorEastAsia"/>
                <w:lang w:val="en-US" w:eastAsia="zh-CN"/>
              </w:rPr>
            </w:pPr>
          </w:p>
        </w:tc>
      </w:tr>
      <w:tr w:rsidR="00B71DC6" w:rsidTr="00581F48">
        <w:tc>
          <w:tcPr>
            <w:tcW w:w="1555" w:type="dxa"/>
          </w:tcPr>
          <w:p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rsidR="00B71DC6" w:rsidRDefault="00B71DC6" w:rsidP="00B71DC6">
            <w:pPr>
              <w:rPr>
                <w:rFonts w:eastAsiaTheme="minorEastAsia"/>
                <w:lang w:val="en-US" w:eastAsia="zh-CN"/>
              </w:rPr>
            </w:pPr>
          </w:p>
        </w:tc>
      </w:tr>
      <w:tr w:rsidR="00EE53C0" w:rsidTr="00581F48">
        <w:tc>
          <w:tcPr>
            <w:tcW w:w="1555" w:type="dxa"/>
          </w:tcPr>
          <w:p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A94368">
            <w:pPr>
              <w:rPr>
                <w:rFonts w:ascii="Arial" w:eastAsia="SimSun" w:hAnsi="Arial" w:cs="Arial"/>
                <w:lang w:val="en-US" w:eastAsia="zh-CN"/>
              </w:rPr>
            </w:pPr>
            <w:r>
              <w:rPr>
                <w:rFonts w:ascii="Arial" w:eastAsia="SimSun" w:hAnsi="Arial" w:cs="Arial"/>
                <w:lang w:val="en-US" w:eastAsia="zh-CN"/>
              </w:rPr>
              <w:t>Wait for RAN1</w:t>
            </w:r>
          </w:p>
        </w:tc>
        <w:tc>
          <w:tcPr>
            <w:tcW w:w="5950" w:type="dxa"/>
          </w:tcPr>
          <w:p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rsidTr="00581F48">
        <w:tc>
          <w:tcPr>
            <w:tcW w:w="1555" w:type="dxa"/>
          </w:tcPr>
          <w:p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r w:rsidR="007C3DA5" w:rsidTr="00581F48">
        <w:tc>
          <w:tcPr>
            <w:tcW w:w="1555" w:type="dxa"/>
          </w:tcPr>
          <w:p w:rsidR="007C3DA5" w:rsidRDefault="007C3DA5" w:rsidP="00045699">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rsidR="007C3DA5" w:rsidRDefault="007C3DA5" w:rsidP="00045699">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7C3DA5" w:rsidRPr="00D9603B" w:rsidRDefault="007C3DA5" w:rsidP="00045699">
            <w:pPr>
              <w:rPr>
                <w:rFonts w:ascii="Arial" w:eastAsia="Helvetica" w:hAnsi="Arial" w:cs="Arial"/>
                <w:lang w:val="en-US"/>
              </w:rPr>
            </w:pPr>
          </w:p>
        </w:tc>
      </w:tr>
      <w:tr w:rsidR="00953E87" w:rsidTr="00581F48">
        <w:tc>
          <w:tcPr>
            <w:tcW w:w="1555" w:type="dxa"/>
          </w:tcPr>
          <w:p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rsidR="00953E87" w:rsidRDefault="00953E87" w:rsidP="00953E87">
            <w:pPr>
              <w:rPr>
                <w:rFonts w:ascii="Arial" w:eastAsia="Malgun Gothic" w:hAnsi="Arial" w:cs="Arial"/>
                <w:lang w:val="en-US" w:eastAsia="ko-KR"/>
              </w:rPr>
            </w:pPr>
            <w:r>
              <w:rPr>
                <w:rFonts w:ascii="Arial" w:eastAsia="Helvetica" w:hAnsi="Arial" w:cs="Arial"/>
                <w:lang w:val="en-US"/>
              </w:rPr>
              <w:t>Wait for RAN1</w:t>
            </w:r>
          </w:p>
        </w:tc>
        <w:tc>
          <w:tcPr>
            <w:tcW w:w="5950" w:type="dxa"/>
          </w:tcPr>
          <w:p w:rsidR="00953E87" w:rsidRPr="00D9603B" w:rsidRDefault="00953E87" w:rsidP="00953E87">
            <w:pPr>
              <w:rPr>
                <w:rFonts w:ascii="Arial" w:eastAsia="Helvetica" w:hAnsi="Arial" w:cs="Arial"/>
                <w:lang w:val="en-US"/>
              </w:rPr>
            </w:pPr>
          </w:p>
        </w:tc>
      </w:tr>
      <w:tr w:rsidR="00953E87" w:rsidTr="00581F48">
        <w:tc>
          <w:tcPr>
            <w:tcW w:w="1555" w:type="dxa"/>
          </w:tcPr>
          <w:p w:rsidR="00953E87" w:rsidRPr="002C5704" w:rsidRDefault="002C5704" w:rsidP="00953E87">
            <w:pPr>
              <w:rPr>
                <w:rFonts w:ascii="Arial" w:eastAsiaTheme="minorEastAsia" w:hAnsi="Arial" w:cs="Arial" w:hint="eastAsia"/>
                <w:lang w:val="en-US" w:eastAsia="zh-CN"/>
              </w:rPr>
            </w:pPr>
            <w:r>
              <w:rPr>
                <w:rFonts w:ascii="Arial" w:eastAsiaTheme="minorEastAsia" w:hAnsi="Arial" w:cs="Arial" w:hint="eastAsia"/>
                <w:lang w:val="en-US" w:eastAsia="zh-CN"/>
              </w:rPr>
              <w:t>CMCC</w:t>
            </w:r>
          </w:p>
        </w:tc>
        <w:tc>
          <w:tcPr>
            <w:tcW w:w="2126" w:type="dxa"/>
          </w:tcPr>
          <w:p w:rsidR="00953E87" w:rsidRPr="002C5704" w:rsidRDefault="002C5704" w:rsidP="00953E87">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0" w:type="dxa"/>
          </w:tcPr>
          <w:p w:rsidR="00953E87" w:rsidRPr="00D9603B" w:rsidRDefault="00953E87" w:rsidP="00953E87">
            <w:pPr>
              <w:rPr>
                <w:rFonts w:ascii="Arial" w:eastAsia="Helvetica" w:hAnsi="Arial" w:cs="Arial"/>
                <w:lang w:val="en-US"/>
              </w:rPr>
            </w:pPr>
          </w:p>
        </w:tc>
      </w:tr>
    </w:tbl>
    <w:p w:rsidR="006171DA" w:rsidRDefault="006171DA" w:rsidP="006171DA">
      <w:pPr>
        <w:rPr>
          <w:rFonts w:eastAsiaTheme="minorEastAsia" w:hint="eastAsia"/>
          <w:sz w:val="22"/>
          <w:lang w:eastAsia="zh-CN"/>
        </w:rPr>
      </w:pPr>
      <w:r w:rsidRPr="006D20FC">
        <w:rPr>
          <w:b/>
          <w:sz w:val="22"/>
          <w:szCs w:val="22"/>
        </w:rPr>
        <w:t xml:space="preserve">Summary of Question </w:t>
      </w:r>
      <w:r w:rsidR="00F602E2">
        <w:rPr>
          <w:rFonts w:eastAsiaTheme="minorEastAsia" w:hint="eastAsia"/>
          <w:b/>
          <w:sz w:val="22"/>
          <w:szCs w:val="22"/>
          <w:lang w:eastAsia="zh-CN"/>
        </w:rPr>
        <w:t>14</w:t>
      </w:r>
      <w:r w:rsidRPr="006D20FC">
        <w:rPr>
          <w:b/>
          <w:sz w:val="22"/>
          <w:szCs w:val="22"/>
        </w:rPr>
        <w:t xml:space="preserve">: </w:t>
      </w:r>
    </w:p>
    <w:p w:rsidR="00F602E2" w:rsidRDefault="00F602E2" w:rsidP="00F602E2">
      <w:pPr>
        <w:rPr>
          <w:rFonts w:eastAsiaTheme="minorEastAsia" w:hint="eastAsia"/>
          <w:b/>
          <w:sz w:val="22"/>
          <w:lang w:eastAsia="zh-CN"/>
        </w:rPr>
      </w:pPr>
      <w:r w:rsidRPr="00C6094A">
        <w:rPr>
          <w:rFonts w:eastAsiaTheme="minorEastAsia"/>
          <w:b/>
          <w:sz w:val="22"/>
          <w:lang w:eastAsia="zh-CN"/>
        </w:rPr>
        <w:t>Since</w:t>
      </w:r>
      <w:r w:rsidRPr="00C6094A">
        <w:rPr>
          <w:rFonts w:eastAsiaTheme="minorEastAsia" w:hint="eastAsia"/>
          <w:b/>
          <w:sz w:val="22"/>
          <w:lang w:eastAsia="zh-CN"/>
        </w:rPr>
        <w:t xml:space="preserve"> </w:t>
      </w:r>
      <w:r>
        <w:rPr>
          <w:rFonts w:eastAsiaTheme="minorEastAsia"/>
          <w:b/>
          <w:sz w:val="22"/>
          <w:lang w:eastAsia="zh-CN"/>
        </w:rPr>
        <w:t>majority</w:t>
      </w:r>
      <w:r w:rsidRPr="00F602E2">
        <w:rPr>
          <w:rFonts w:eastAsiaTheme="minorEastAsia" w:hint="eastAsia"/>
          <w:b/>
          <w:sz w:val="22"/>
          <w:lang w:eastAsia="zh-CN"/>
        </w:rPr>
        <w:t xml:space="preserve"> (except for three companies) agreed that i</w:t>
      </w:r>
      <w:r w:rsidRPr="00F602E2">
        <w:rPr>
          <w:rFonts w:eastAsiaTheme="minorEastAsia"/>
          <w:b/>
          <w:sz w:val="22"/>
          <w:lang w:eastAsia="zh-CN"/>
        </w:rPr>
        <w:t>f RTT-based PDC is supported, the gNB delivers Rx-Tx measurement repo</w:t>
      </w:r>
      <w:r>
        <w:rPr>
          <w:rFonts w:eastAsiaTheme="minorEastAsia"/>
          <w:b/>
          <w:sz w:val="22"/>
          <w:lang w:eastAsia="zh-CN"/>
        </w:rPr>
        <w:t>rt to the UE via RRC signalling</w:t>
      </w:r>
      <w:r>
        <w:rPr>
          <w:rFonts w:eastAsiaTheme="minorEastAsia" w:hint="eastAsia"/>
          <w:b/>
          <w:sz w:val="22"/>
          <w:lang w:eastAsia="zh-CN"/>
        </w:rPr>
        <w:t>, it is proposed:</w:t>
      </w:r>
    </w:p>
    <w:p w:rsidR="0072440A" w:rsidRPr="00F602E2" w:rsidRDefault="00F602E2" w:rsidP="00F602E2">
      <w:pPr>
        <w:pStyle w:val="Cat-a-Proposal"/>
        <w:rPr>
          <w:rFonts w:hint="eastAsia"/>
          <w:lang w:val="en-GB"/>
        </w:rPr>
      </w:pPr>
      <w:r w:rsidRPr="00F602E2">
        <w:rPr>
          <w:rFonts w:hint="eastAsia"/>
        </w:rPr>
        <w:t>i</w:t>
      </w:r>
      <w:r w:rsidRPr="00F602E2">
        <w:t>f RTT-based PDC is supported, the gNB delivers Rx-Tx measurement repo</w:t>
      </w:r>
      <w:r>
        <w:t>rt to the UE via RRC signalling</w:t>
      </w:r>
    </w:p>
    <w:p w:rsidR="006171DA" w:rsidRDefault="006171DA" w:rsidP="00BB6849">
      <w:pPr>
        <w:rPr>
          <w:rFonts w:eastAsiaTheme="minorEastAsia"/>
          <w:lang w:eastAsia="zh-CN"/>
        </w:rPr>
      </w:pPr>
    </w:p>
    <w:p w:rsidR="00B70961" w:rsidRPr="00946345" w:rsidRDefault="00BC2F1C" w:rsidP="00946345">
      <w:pPr>
        <w:pStyle w:val="5"/>
        <w:ind w:right="200"/>
      </w:pPr>
      <w:r w:rsidRPr="00946345">
        <w:t>Measurement Periodicities</w:t>
      </w:r>
    </w:p>
    <w:p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fldSimple w:instr=" REF _Ref86320753 \r \h  \* MERGEFORMAT ">
        <w:r w:rsidRPr="00BA0146">
          <w:rPr>
            <w:rFonts w:eastAsiaTheme="minorEastAsia"/>
            <w:lang w:eastAsia="zh-CN"/>
          </w:rPr>
          <w:t>[9]</w:t>
        </w:r>
      </w:fldSimple>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rsidR="00BB6849" w:rsidRPr="00BB6849" w:rsidRDefault="00BB6849" w:rsidP="00CB463A">
      <w:pPr>
        <w:pStyle w:val="a5"/>
        <w:numPr>
          <w:ilvl w:val="0"/>
          <w:numId w:val="2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6"/>
        <w:tblW w:w="9631" w:type="dxa"/>
        <w:tblLayout w:type="fixed"/>
        <w:tblLook w:val="04A0"/>
      </w:tblPr>
      <w:tblGrid>
        <w:gridCol w:w="1555"/>
        <w:gridCol w:w="2126"/>
        <w:gridCol w:w="5950"/>
      </w:tblGrid>
      <w:tr w:rsidR="00BB6849" w:rsidTr="00575C5E">
        <w:tc>
          <w:tcPr>
            <w:tcW w:w="1555"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rsidTr="00575C5E">
        <w:tc>
          <w:tcPr>
            <w:tcW w:w="1555" w:type="dxa"/>
          </w:tcPr>
          <w:p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rsidTr="00575C5E">
        <w:tc>
          <w:tcPr>
            <w:tcW w:w="1555" w:type="dxa"/>
          </w:tcPr>
          <w:p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rsidTr="00575C5E">
        <w:tc>
          <w:tcPr>
            <w:tcW w:w="1555" w:type="dxa"/>
          </w:tcPr>
          <w:p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rsidR="00BB6849" w:rsidRPr="0004441B" w:rsidRDefault="00BB6849" w:rsidP="00575C5E">
            <w:pPr>
              <w:rPr>
                <w:rFonts w:ascii="Arial" w:eastAsia="Helvetica" w:hAnsi="Arial" w:cs="Arial"/>
                <w:lang w:val="en-US"/>
              </w:rPr>
            </w:pPr>
          </w:p>
        </w:tc>
      </w:tr>
      <w:tr w:rsidR="00BB6849" w:rsidTr="00575C5E">
        <w:tc>
          <w:tcPr>
            <w:tcW w:w="1555" w:type="dxa"/>
          </w:tcPr>
          <w:p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rsidR="00BB6849" w:rsidRPr="0001385C" w:rsidRDefault="00BB6849" w:rsidP="00575C5E">
            <w:pPr>
              <w:rPr>
                <w:rFonts w:ascii="Arial" w:eastAsiaTheme="minorEastAsia" w:hAnsi="Arial" w:cs="Arial"/>
                <w:lang w:val="en-US" w:eastAsia="zh-CN"/>
              </w:rPr>
            </w:pPr>
          </w:p>
        </w:tc>
        <w:tc>
          <w:tcPr>
            <w:tcW w:w="5950" w:type="dxa"/>
          </w:tcPr>
          <w:p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rsidTr="00575C5E">
        <w:tc>
          <w:tcPr>
            <w:tcW w:w="1555" w:type="dxa"/>
          </w:tcPr>
          <w:p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C6349C" w:rsidRPr="003836FD" w:rsidRDefault="00C6349C" w:rsidP="00C6349C">
            <w:pPr>
              <w:rPr>
                <w:rFonts w:ascii="BT Font Light" w:eastAsia="Malgun Gothic" w:hAnsi="BT Font Light" w:cs="Arial"/>
                <w:lang w:val="en-US" w:eastAsia="ko-KR"/>
              </w:rPr>
            </w:pPr>
          </w:p>
        </w:tc>
        <w:tc>
          <w:tcPr>
            <w:tcW w:w="5950" w:type="dxa"/>
          </w:tcPr>
          <w:p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rsidTr="00575C5E">
        <w:tc>
          <w:tcPr>
            <w:tcW w:w="1555" w:type="dxa"/>
          </w:tcPr>
          <w:p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rsidTr="00C54020">
        <w:tc>
          <w:tcPr>
            <w:tcW w:w="1555" w:type="dxa"/>
          </w:tcPr>
          <w:p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rsidR="00C54020" w:rsidRDefault="00C54020" w:rsidP="00DB716E">
            <w:pPr>
              <w:rPr>
                <w:rFonts w:ascii="Arial" w:eastAsiaTheme="minorEastAsia" w:hAnsi="Arial" w:cs="Arial"/>
                <w:lang w:val="en-US" w:eastAsia="zh-CN"/>
              </w:rPr>
            </w:pPr>
          </w:p>
        </w:tc>
      </w:tr>
      <w:tr w:rsidR="00F43A09" w:rsidTr="00C54020">
        <w:tc>
          <w:tcPr>
            <w:tcW w:w="1555" w:type="dxa"/>
          </w:tcPr>
          <w:p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F43A09" w:rsidRPr="00043279" w:rsidRDefault="00F43A09" w:rsidP="00DB716E">
            <w:pPr>
              <w:rPr>
                <w:rFonts w:ascii="Arial" w:eastAsiaTheme="minorEastAsia" w:hAnsi="Arial" w:cs="Arial"/>
                <w:lang w:val="en-US" w:eastAsia="zh-CN"/>
              </w:rPr>
            </w:pPr>
          </w:p>
        </w:tc>
        <w:tc>
          <w:tcPr>
            <w:tcW w:w="5950" w:type="dxa"/>
          </w:tcPr>
          <w:p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rsidTr="00C54020">
        <w:tc>
          <w:tcPr>
            <w:tcW w:w="1555" w:type="dxa"/>
          </w:tcPr>
          <w:p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rsidTr="00C54020">
        <w:tc>
          <w:tcPr>
            <w:tcW w:w="1555"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EE53C0" w:rsidRDefault="00EE53C0" w:rsidP="00DB716E">
            <w:pPr>
              <w:rPr>
                <w:rFonts w:ascii="Arial" w:eastAsia="SimSun" w:hAnsi="Arial" w:cs="Arial"/>
                <w:lang w:val="en-US" w:eastAsia="zh-CN"/>
              </w:rPr>
            </w:pPr>
            <w:r>
              <w:rPr>
                <w:rFonts w:ascii="Arial" w:eastAsia="SimSun" w:hAnsi="Arial" w:cs="Arial"/>
                <w:lang w:val="en-US" w:eastAsia="zh-CN"/>
              </w:rPr>
              <w:t>Wait for RAN1</w:t>
            </w:r>
          </w:p>
        </w:tc>
        <w:tc>
          <w:tcPr>
            <w:tcW w:w="5950" w:type="dxa"/>
          </w:tcPr>
          <w:p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rsidTr="00C54020">
        <w:tc>
          <w:tcPr>
            <w:tcW w:w="1555" w:type="dxa"/>
          </w:tcPr>
          <w:p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045699" w:rsidRDefault="00045699" w:rsidP="00045699">
            <w:pPr>
              <w:rPr>
                <w:rFonts w:ascii="Arial" w:eastAsia="SimSun" w:hAnsi="Arial" w:cs="Arial"/>
                <w:lang w:val="en-US" w:eastAsia="zh-CN"/>
              </w:rPr>
            </w:pPr>
            <w:r>
              <w:rPr>
                <w:rFonts w:ascii="Arial" w:eastAsiaTheme="minorEastAsia" w:hAnsi="Arial" w:cs="Arial"/>
                <w:lang w:val="en-US" w:eastAsia="zh-CN"/>
              </w:rPr>
              <w:t>No</w:t>
            </w:r>
          </w:p>
        </w:tc>
        <w:tc>
          <w:tcPr>
            <w:tcW w:w="5950" w:type="dxa"/>
          </w:tcPr>
          <w:p w:rsidR="00045699" w:rsidRDefault="00045699" w:rsidP="00045699">
            <w:pPr>
              <w:rPr>
                <w:rFonts w:ascii="Arial" w:eastAsia="Helvetica" w:hAnsi="Arial" w:cs="Arial"/>
                <w:lang w:val="en-US" w:eastAsia="zh-CN"/>
              </w:rPr>
            </w:pPr>
            <w:r>
              <w:rPr>
                <w:rFonts w:ascii="Arial" w:eastAsiaTheme="minorEastAsia" w:hAnsi="Arial" w:cs="Arial"/>
                <w:lang w:val="en-US" w:eastAsia="zh-CN"/>
              </w:rPr>
              <w:t>Agree with Samsung. Also, assuming we go with gNB Rx-Tx reporting then the gNB can report this difference as frequently as needed as a matter of implementation and the UE can just apply the newest PDC value. No need to specify anything.</w:t>
            </w:r>
          </w:p>
        </w:tc>
      </w:tr>
      <w:tr w:rsidR="007C3DA5" w:rsidTr="00C54020">
        <w:tc>
          <w:tcPr>
            <w:tcW w:w="1555" w:type="dxa"/>
          </w:tcPr>
          <w:p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7C3DA5" w:rsidRDefault="007C3DA5" w:rsidP="007C3DA5">
            <w:pPr>
              <w:rPr>
                <w:rFonts w:ascii="Arial" w:eastAsiaTheme="minorEastAsia" w:hAnsi="Arial" w:cs="Arial"/>
                <w:lang w:val="en-US" w:eastAsia="zh-CN"/>
              </w:rPr>
            </w:pPr>
          </w:p>
        </w:tc>
      </w:tr>
      <w:tr w:rsidR="00953E87" w:rsidTr="00C54020">
        <w:tc>
          <w:tcPr>
            <w:tcW w:w="1555"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rsidR="00953E87" w:rsidRDefault="00953E87" w:rsidP="00953E87">
            <w:pPr>
              <w:rPr>
                <w:rFonts w:ascii="Arial" w:eastAsiaTheme="minorEastAsia" w:hAnsi="Arial" w:cs="Arial"/>
                <w:lang w:val="en-US" w:eastAsia="zh-CN"/>
              </w:rPr>
            </w:pPr>
          </w:p>
        </w:tc>
      </w:tr>
      <w:tr w:rsidR="00953E87" w:rsidTr="00C54020">
        <w:tc>
          <w:tcPr>
            <w:tcW w:w="1555" w:type="dxa"/>
          </w:tcPr>
          <w:p w:rsidR="00953E87" w:rsidRDefault="00953E87" w:rsidP="00953E87">
            <w:pPr>
              <w:rPr>
                <w:rFonts w:ascii="Arial" w:eastAsia="SimSun" w:hAnsi="Arial" w:cs="Arial"/>
                <w:lang w:val="en-US" w:eastAsia="zh-CN"/>
              </w:rPr>
            </w:pPr>
          </w:p>
        </w:tc>
        <w:tc>
          <w:tcPr>
            <w:tcW w:w="2126" w:type="dxa"/>
          </w:tcPr>
          <w:p w:rsidR="00953E87" w:rsidRDefault="00953E87" w:rsidP="00953E87">
            <w:pPr>
              <w:rPr>
                <w:rFonts w:ascii="Arial" w:eastAsia="Helvetica" w:hAnsi="Arial" w:cs="Arial"/>
                <w:lang w:val="en-US"/>
              </w:rPr>
            </w:pPr>
          </w:p>
        </w:tc>
        <w:tc>
          <w:tcPr>
            <w:tcW w:w="5950" w:type="dxa"/>
          </w:tcPr>
          <w:p w:rsidR="00953E87" w:rsidRDefault="00953E87" w:rsidP="00953E87">
            <w:pPr>
              <w:rPr>
                <w:rFonts w:ascii="Arial" w:eastAsiaTheme="minorEastAsia" w:hAnsi="Arial" w:cs="Arial"/>
                <w:lang w:val="en-US" w:eastAsia="zh-CN"/>
              </w:rPr>
            </w:pPr>
          </w:p>
        </w:tc>
      </w:tr>
    </w:tbl>
    <w:p w:rsidR="006171DA" w:rsidRDefault="006171DA" w:rsidP="006171DA">
      <w:pPr>
        <w:rPr>
          <w:rFonts w:eastAsiaTheme="minorEastAsia" w:hint="eastAsia"/>
          <w:sz w:val="22"/>
          <w:lang w:eastAsia="zh-CN"/>
        </w:rPr>
      </w:pPr>
      <w:r w:rsidRPr="006D20FC">
        <w:rPr>
          <w:b/>
          <w:sz w:val="22"/>
          <w:szCs w:val="22"/>
        </w:rPr>
        <w:t xml:space="preserve">Summary of Question </w:t>
      </w:r>
      <w:r w:rsidR="00D52C52">
        <w:rPr>
          <w:rFonts w:eastAsiaTheme="minorEastAsia" w:hint="eastAsia"/>
          <w:b/>
          <w:sz w:val="22"/>
          <w:szCs w:val="22"/>
          <w:lang w:eastAsia="zh-CN"/>
        </w:rPr>
        <w:t>1</w:t>
      </w:r>
      <w:r>
        <w:rPr>
          <w:rFonts w:eastAsiaTheme="minorEastAsia" w:hint="eastAsia"/>
          <w:b/>
          <w:sz w:val="22"/>
          <w:szCs w:val="22"/>
          <w:lang w:eastAsia="zh-CN"/>
        </w:rPr>
        <w:t>5</w:t>
      </w:r>
      <w:r w:rsidRPr="006D20FC">
        <w:rPr>
          <w:b/>
          <w:sz w:val="22"/>
          <w:szCs w:val="22"/>
        </w:rPr>
        <w:t xml:space="preserve">: </w:t>
      </w:r>
    </w:p>
    <w:p w:rsidR="00D52C52" w:rsidRPr="00C6094A" w:rsidRDefault="00D52C52" w:rsidP="00D52C52">
      <w:pPr>
        <w:rPr>
          <w:rFonts w:eastAsiaTheme="minorEastAsia" w:hint="eastAsia"/>
          <w:b/>
          <w:sz w:val="22"/>
          <w:lang w:eastAsia="zh-CN"/>
        </w:rPr>
      </w:pPr>
      <w:r w:rsidRPr="00C6094A">
        <w:rPr>
          <w:rFonts w:eastAsiaTheme="minorEastAsia"/>
          <w:b/>
          <w:sz w:val="22"/>
          <w:lang w:eastAsia="zh-CN"/>
        </w:rPr>
        <w:t>Since</w:t>
      </w:r>
      <w:r w:rsidRPr="00C6094A">
        <w:rPr>
          <w:rFonts w:eastAsiaTheme="minorEastAsia" w:hint="eastAsia"/>
          <w:b/>
          <w:sz w:val="22"/>
          <w:lang w:eastAsia="zh-CN"/>
        </w:rPr>
        <w:t xml:space="preserve"> </w:t>
      </w:r>
      <w:r>
        <w:rPr>
          <w:rFonts w:eastAsiaTheme="minorEastAsia"/>
          <w:b/>
          <w:sz w:val="22"/>
          <w:lang w:eastAsia="zh-CN"/>
        </w:rPr>
        <w:t>majority</w:t>
      </w:r>
      <w:r>
        <w:rPr>
          <w:rFonts w:eastAsiaTheme="minorEastAsia" w:hint="eastAsia"/>
          <w:b/>
          <w:sz w:val="22"/>
          <w:lang w:eastAsia="zh-CN"/>
        </w:rPr>
        <w:t xml:space="preserve"> thinks the </w:t>
      </w:r>
      <w:r w:rsidRPr="00192EC4">
        <w:rPr>
          <w:rFonts w:eastAsiaTheme="minorEastAsia"/>
          <w:b/>
          <w:sz w:val="22"/>
          <w:lang w:eastAsia="zh-CN"/>
        </w:rPr>
        <w:t>signalling</w:t>
      </w:r>
      <w:r>
        <w:rPr>
          <w:rFonts w:eastAsiaTheme="minorEastAsia" w:hint="eastAsia"/>
          <w:b/>
          <w:sz w:val="22"/>
          <w:lang w:eastAsia="zh-CN"/>
        </w:rPr>
        <w:t xml:space="preserve"> design</w:t>
      </w:r>
      <w:r w:rsidRPr="00192EC4">
        <w:rPr>
          <w:rFonts w:eastAsiaTheme="minorEastAsia" w:hint="eastAsia"/>
          <w:b/>
          <w:sz w:val="22"/>
          <w:lang w:eastAsia="zh-CN"/>
        </w:rPr>
        <w:t xml:space="preserve"> related to </w:t>
      </w:r>
      <w:r w:rsidR="002640B3" w:rsidRPr="002640B3">
        <w:rPr>
          <w:rFonts w:eastAsiaTheme="minorEastAsia" w:hint="eastAsia"/>
          <w:b/>
          <w:sz w:val="22"/>
          <w:lang w:eastAsia="zh-CN"/>
        </w:rPr>
        <w:t xml:space="preserve">measurement </w:t>
      </w:r>
      <w:r w:rsidR="002640B3" w:rsidRPr="002640B3">
        <w:rPr>
          <w:rFonts w:eastAsiaTheme="minorEastAsia"/>
          <w:b/>
          <w:sz w:val="22"/>
          <w:lang w:eastAsia="zh-CN"/>
        </w:rPr>
        <w:t>periodicities</w:t>
      </w:r>
      <w:r w:rsidRPr="003B56B7">
        <w:rPr>
          <w:rFonts w:eastAsiaTheme="minorEastAsia"/>
          <w:b/>
          <w:sz w:val="22"/>
          <w:lang w:eastAsia="zh-CN"/>
        </w:rPr>
        <w:t xml:space="preserve"> </w:t>
      </w:r>
      <w:r>
        <w:rPr>
          <w:rFonts w:eastAsiaTheme="minorEastAsia" w:hint="eastAsia"/>
          <w:b/>
          <w:sz w:val="22"/>
          <w:lang w:eastAsia="zh-CN"/>
        </w:rPr>
        <w:t>need wait for RAN1</w:t>
      </w:r>
      <w:r>
        <w:rPr>
          <w:rFonts w:eastAsiaTheme="minorEastAsia"/>
          <w:b/>
          <w:sz w:val="22"/>
          <w:lang w:eastAsia="zh-CN"/>
        </w:rPr>
        <w:t>’</w:t>
      </w:r>
      <w:r>
        <w:rPr>
          <w:rFonts w:eastAsiaTheme="minorEastAsia" w:hint="eastAsia"/>
          <w:b/>
          <w:sz w:val="22"/>
          <w:lang w:eastAsia="zh-CN"/>
        </w:rPr>
        <w:t>s input, it is suggested postponing</w:t>
      </w:r>
      <w:r w:rsidRPr="00C6094A">
        <w:rPr>
          <w:rFonts w:eastAsiaTheme="minorEastAsia" w:hint="eastAsia"/>
          <w:b/>
          <w:sz w:val="22"/>
          <w:lang w:eastAsia="zh-CN"/>
        </w:rPr>
        <w:t xml:space="preserve"> </w:t>
      </w:r>
      <w:r>
        <w:rPr>
          <w:rFonts w:eastAsiaTheme="minorEastAsia" w:hint="eastAsia"/>
          <w:b/>
          <w:sz w:val="22"/>
          <w:lang w:eastAsia="zh-CN"/>
        </w:rPr>
        <w:t>this discussion.</w:t>
      </w:r>
    </w:p>
    <w:p w:rsidR="00BB6849" w:rsidRPr="001D27C6" w:rsidRDefault="00BB6849" w:rsidP="008737AB">
      <w:pPr>
        <w:spacing w:after="240"/>
        <w:rPr>
          <w:rFonts w:eastAsiaTheme="minorEastAsia"/>
          <w:b/>
          <w:lang w:val="en-US" w:eastAsia="zh-CN"/>
        </w:rPr>
      </w:pPr>
    </w:p>
    <w:p w:rsidR="00DD3E2E" w:rsidRPr="00946345" w:rsidRDefault="00B074EE" w:rsidP="00946345">
      <w:pPr>
        <w:pStyle w:val="5"/>
        <w:ind w:right="200"/>
      </w:pPr>
      <w:r w:rsidRPr="00946345">
        <w:lastRenderedPageBreak/>
        <w:t>Trigger condition for UE to start RX-TX time different measurement and reporting</w:t>
      </w:r>
    </w:p>
    <w:p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rsidR="00EE45C5" w:rsidRPr="00BA0146" w:rsidRDefault="00EE45C5" w:rsidP="00CB463A">
      <w:pPr>
        <w:pStyle w:val="a5"/>
        <w:numPr>
          <w:ilvl w:val="0"/>
          <w:numId w:val="9"/>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rsidR="00EE45C5" w:rsidRPr="00BA0146" w:rsidRDefault="00EE45C5" w:rsidP="00CB463A">
      <w:pPr>
        <w:pStyle w:val="a5"/>
        <w:numPr>
          <w:ilvl w:val="0"/>
          <w:numId w:val="9"/>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rsidR="00EE45C5" w:rsidRPr="00BA0146" w:rsidRDefault="00EE45C5" w:rsidP="00CB463A">
      <w:pPr>
        <w:pStyle w:val="a5"/>
        <w:numPr>
          <w:ilvl w:val="0"/>
          <w:numId w:val="9"/>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fldSimple w:instr=" REF _Ref86257405 \r \h  \* MERGEFORMAT ">
        <w:r w:rsidR="008D6462" w:rsidRPr="00BA0146">
          <w:rPr>
            <w:rFonts w:eastAsiaTheme="minorEastAsia"/>
            <w:lang w:eastAsia="zh-CN"/>
          </w:rPr>
          <w:t>[7]</w:t>
        </w:r>
      </w:fldSimple>
    </w:p>
    <w:p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rsidR="00AA51E7" w:rsidRDefault="00AA51E7" w:rsidP="00AA51E7">
      <w:pPr>
        <w:pStyle w:val="Cat-c-Proposal"/>
        <w:numPr>
          <w:ilvl w:val="0"/>
          <w:numId w:val="0"/>
        </w:numPr>
        <w:ind w:left="1701"/>
        <w:rPr>
          <w:rFonts w:ascii="Times New Roman" w:hAnsi="Times New Roman" w:cs="Times New Roman"/>
        </w:rPr>
      </w:pPr>
    </w:p>
    <w:p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rsidR="00DE5024" w:rsidRPr="004D6A88" w:rsidRDefault="00DE5024" w:rsidP="00CB463A">
      <w:pPr>
        <w:pStyle w:val="a5"/>
        <w:numPr>
          <w:ilvl w:val="0"/>
          <w:numId w:val="29"/>
        </w:numPr>
        <w:ind w:firstLineChars="0"/>
      </w:pPr>
      <w:r w:rsidRPr="004D6A88">
        <w:t>RAN2 to discuss the trigger condition for UE to start RX-TX time different measurement and reporting.</w:t>
      </w:r>
    </w:p>
    <w:p w:rsidR="00DE5024" w:rsidRPr="00DE5024" w:rsidRDefault="00DE5024" w:rsidP="00CB463A">
      <w:pPr>
        <w:pStyle w:val="a5"/>
        <w:numPr>
          <w:ilvl w:val="0"/>
          <w:numId w:val="29"/>
        </w:numPr>
        <w:ind w:firstLineChars="0"/>
        <w:rPr>
          <w:rFonts w:eastAsiaTheme="minorEastAsia"/>
        </w:rPr>
      </w:pPr>
      <w:r w:rsidRPr="004D6A88">
        <w:t>Introduce event triggered RX-TX time different measurement and reporting.</w:t>
      </w:r>
    </w:p>
    <w:tbl>
      <w:tblPr>
        <w:tblStyle w:val="a6"/>
        <w:tblW w:w="9631" w:type="dxa"/>
        <w:tblLayout w:type="fixed"/>
        <w:tblLook w:val="04A0"/>
      </w:tblPr>
      <w:tblGrid>
        <w:gridCol w:w="1555"/>
        <w:gridCol w:w="2126"/>
        <w:gridCol w:w="5950"/>
      </w:tblGrid>
      <w:tr w:rsidR="00DE5024" w:rsidTr="00575C5E">
        <w:tc>
          <w:tcPr>
            <w:tcW w:w="1555" w:type="dxa"/>
          </w:tcPr>
          <w:p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rsidTr="00575C5E">
        <w:tc>
          <w:tcPr>
            <w:tcW w:w="1555" w:type="dxa"/>
          </w:tcPr>
          <w:p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rsidR="00DE5024" w:rsidRPr="0015785C" w:rsidRDefault="00DE5024" w:rsidP="00575C5E">
            <w:pPr>
              <w:rPr>
                <w:rFonts w:ascii="Arial" w:eastAsia="Helvetica" w:hAnsi="Arial" w:cs="Arial"/>
                <w:lang w:val="en-US"/>
              </w:rPr>
            </w:pP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rsidTr="00575C5E">
        <w:tc>
          <w:tcPr>
            <w:tcW w:w="1555" w:type="dxa"/>
          </w:tcPr>
          <w:p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rsidTr="00575C5E">
        <w:tc>
          <w:tcPr>
            <w:tcW w:w="1555" w:type="dxa"/>
          </w:tcPr>
          <w:p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rsidR="00DE5024" w:rsidRDefault="00DE5024" w:rsidP="00575C5E">
            <w:pPr>
              <w:rPr>
                <w:rFonts w:eastAsia="Helvetica"/>
                <w:lang w:val="en-US"/>
              </w:rPr>
            </w:pPr>
          </w:p>
        </w:tc>
      </w:tr>
      <w:tr w:rsidR="0004441B" w:rsidTr="00575C5E">
        <w:tc>
          <w:tcPr>
            <w:tcW w:w="1555"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rsidTr="00575C5E">
        <w:tc>
          <w:tcPr>
            <w:tcW w:w="1555" w:type="dxa"/>
          </w:tcPr>
          <w:p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rsidR="002554F4" w:rsidRPr="00EF7C3C" w:rsidRDefault="002554F4" w:rsidP="002554F4">
            <w:pPr>
              <w:rPr>
                <w:rFonts w:ascii="Arial" w:eastAsia="Helvetica" w:hAnsi="Arial" w:cs="Arial"/>
                <w:lang w:val="en-US"/>
              </w:rPr>
            </w:pPr>
          </w:p>
        </w:tc>
      </w:tr>
      <w:tr w:rsidR="001904DD" w:rsidTr="00575C5E">
        <w:tc>
          <w:tcPr>
            <w:tcW w:w="1555" w:type="dxa"/>
          </w:tcPr>
          <w:p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rsidR="001904DD" w:rsidRDefault="001904DD" w:rsidP="001904DD">
            <w:pPr>
              <w:rPr>
                <w:rFonts w:ascii="Arial" w:eastAsiaTheme="minorEastAsia" w:hAnsi="Arial" w:cs="Arial"/>
                <w:lang w:val="en-US" w:eastAsia="zh-CN"/>
              </w:rPr>
            </w:pPr>
          </w:p>
        </w:tc>
        <w:tc>
          <w:tcPr>
            <w:tcW w:w="5950" w:type="dxa"/>
          </w:tcPr>
          <w:p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rsidTr="005C33C3">
        <w:tc>
          <w:tcPr>
            <w:tcW w:w="1555" w:type="dxa"/>
          </w:tcPr>
          <w:p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rsidR="005C33C3" w:rsidRDefault="005C33C3" w:rsidP="00DB716E">
            <w:pPr>
              <w:rPr>
                <w:rFonts w:ascii="Arial" w:eastAsia="Malgun Gothic" w:hAnsi="Arial" w:cs="Arial"/>
                <w:lang w:val="en-US" w:eastAsia="ko-KR"/>
              </w:rPr>
            </w:pPr>
          </w:p>
        </w:tc>
      </w:tr>
      <w:tr w:rsidR="00EB6D76" w:rsidTr="005C33C3">
        <w:tc>
          <w:tcPr>
            <w:tcW w:w="1555" w:type="dxa"/>
          </w:tcPr>
          <w:p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EB6D76" w:rsidRDefault="00EB6D76" w:rsidP="00DB716E">
            <w:pPr>
              <w:rPr>
                <w:rFonts w:ascii="Arial" w:eastAsia="Malgun Gothic" w:hAnsi="Arial" w:cs="Arial"/>
                <w:lang w:val="en-US" w:eastAsia="ko-KR"/>
              </w:rPr>
            </w:pPr>
          </w:p>
        </w:tc>
        <w:tc>
          <w:tcPr>
            <w:tcW w:w="5950" w:type="dxa"/>
          </w:tcPr>
          <w:p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rsidTr="005C33C3">
        <w:tc>
          <w:tcPr>
            <w:tcW w:w="1555" w:type="dxa"/>
          </w:tcPr>
          <w:p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rsidR="00A94368" w:rsidRDefault="00A94368" w:rsidP="00A94368">
            <w:pPr>
              <w:rPr>
                <w:rFonts w:ascii="Arial" w:eastAsiaTheme="minorEastAsia" w:hAnsi="Arial" w:cs="Arial"/>
                <w:lang w:val="en-US" w:eastAsia="zh-CN"/>
              </w:rPr>
            </w:pPr>
          </w:p>
        </w:tc>
      </w:tr>
      <w:tr w:rsidR="00EE53C0" w:rsidTr="005C33C3">
        <w:tc>
          <w:tcPr>
            <w:tcW w:w="1555" w:type="dxa"/>
          </w:tcPr>
          <w:p w:rsidR="00EE53C0" w:rsidRDefault="00EE53C0" w:rsidP="00A94368">
            <w:pPr>
              <w:rPr>
                <w:rFonts w:ascii="Arial" w:eastAsia="SimSun" w:hAnsi="Arial" w:cs="Arial"/>
                <w:lang w:val="en-US" w:eastAsia="zh-CN"/>
              </w:rPr>
            </w:pPr>
            <w:r>
              <w:rPr>
                <w:rFonts w:ascii="Arial" w:eastAsia="SimSun" w:hAnsi="Arial" w:cs="Arial"/>
                <w:lang w:val="en-US" w:eastAsia="zh-CN"/>
              </w:rPr>
              <w:t>MediaTek</w:t>
            </w:r>
          </w:p>
        </w:tc>
        <w:tc>
          <w:tcPr>
            <w:tcW w:w="2126" w:type="dxa"/>
          </w:tcPr>
          <w:p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rsidR="00EE53C0" w:rsidRDefault="00EE53C0" w:rsidP="00A94368">
            <w:pPr>
              <w:rPr>
                <w:rFonts w:ascii="Arial" w:eastAsiaTheme="minorEastAsia" w:hAnsi="Arial" w:cs="Arial"/>
                <w:lang w:val="en-US" w:eastAsia="zh-CN"/>
              </w:rPr>
            </w:pPr>
          </w:p>
        </w:tc>
      </w:tr>
      <w:tr w:rsidR="00045699" w:rsidTr="005C33C3">
        <w:tc>
          <w:tcPr>
            <w:tcW w:w="1555" w:type="dxa"/>
          </w:tcPr>
          <w:p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r w:rsidR="007C3DA5" w:rsidTr="005C33C3">
        <w:tc>
          <w:tcPr>
            <w:tcW w:w="1555" w:type="dxa"/>
          </w:tcPr>
          <w:p w:rsidR="007C3DA5" w:rsidRDefault="007C3DA5" w:rsidP="007C3DA5">
            <w:pPr>
              <w:rPr>
                <w:rFonts w:ascii="Arial" w:eastAsia="Malgun Gothic" w:hAnsi="Arial" w:cs="Arial"/>
                <w:lang w:val="en-US" w:eastAsia="ko-KR"/>
              </w:rPr>
            </w:pPr>
            <w:r>
              <w:rPr>
                <w:rFonts w:ascii="Arial" w:eastAsiaTheme="minorEastAsia" w:hAnsi="Arial" w:cs="Arial"/>
                <w:lang w:val="en-US" w:eastAsia="zh-CN"/>
              </w:rPr>
              <w:t>Futurewei</w:t>
            </w:r>
          </w:p>
        </w:tc>
        <w:tc>
          <w:tcPr>
            <w:tcW w:w="2126" w:type="dxa"/>
          </w:tcPr>
          <w:p w:rsidR="007C3DA5" w:rsidRDefault="007C3DA5" w:rsidP="007C3DA5">
            <w:pPr>
              <w:rPr>
                <w:rFonts w:ascii="Arial" w:eastAsia="Malgun Gothic" w:hAnsi="Arial" w:cs="Arial"/>
                <w:lang w:val="en-US" w:eastAsia="ko-KR"/>
              </w:rPr>
            </w:pPr>
            <w:r>
              <w:rPr>
                <w:rFonts w:ascii="Arial" w:eastAsiaTheme="minorEastAsia" w:hAnsi="Arial" w:cs="Arial"/>
                <w:lang w:val="en-US" w:eastAsia="zh-CN"/>
              </w:rPr>
              <w:t>Wait for RAN1</w:t>
            </w:r>
          </w:p>
        </w:tc>
        <w:tc>
          <w:tcPr>
            <w:tcW w:w="5950" w:type="dxa"/>
          </w:tcPr>
          <w:p w:rsidR="007C3DA5" w:rsidRPr="002A4B2E" w:rsidRDefault="007C3DA5" w:rsidP="007C3DA5">
            <w:pPr>
              <w:rPr>
                <w:rFonts w:ascii="Arial" w:eastAsia="Helvetica" w:hAnsi="Arial" w:cs="Arial"/>
                <w:lang w:val="en-US"/>
              </w:rPr>
            </w:pPr>
          </w:p>
        </w:tc>
      </w:tr>
      <w:tr w:rsidR="00953E87" w:rsidTr="005C33C3">
        <w:tc>
          <w:tcPr>
            <w:tcW w:w="1555" w:type="dxa"/>
          </w:tcPr>
          <w:p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rsidR="00953E87" w:rsidRPr="002A4B2E" w:rsidRDefault="00953E87" w:rsidP="00953E87">
            <w:pPr>
              <w:rPr>
                <w:rFonts w:ascii="Arial" w:eastAsia="Helvetica" w:hAnsi="Arial" w:cs="Arial"/>
                <w:lang w:val="en-US"/>
              </w:rPr>
            </w:pPr>
          </w:p>
        </w:tc>
      </w:tr>
      <w:tr w:rsidR="00953E87" w:rsidTr="005C33C3">
        <w:tc>
          <w:tcPr>
            <w:tcW w:w="1555" w:type="dxa"/>
          </w:tcPr>
          <w:p w:rsidR="00953E87" w:rsidRDefault="00953E87" w:rsidP="00953E87">
            <w:pPr>
              <w:rPr>
                <w:rFonts w:ascii="Arial" w:eastAsia="SimSun" w:hAnsi="Arial" w:cs="Arial"/>
                <w:lang w:val="en-US" w:eastAsia="zh-CN"/>
              </w:rPr>
            </w:pPr>
          </w:p>
        </w:tc>
        <w:tc>
          <w:tcPr>
            <w:tcW w:w="2126" w:type="dxa"/>
          </w:tcPr>
          <w:p w:rsidR="00953E87" w:rsidRDefault="00953E87" w:rsidP="00953E87">
            <w:pPr>
              <w:rPr>
                <w:rFonts w:ascii="Arial" w:eastAsia="Helvetica" w:hAnsi="Arial" w:cs="Arial"/>
                <w:lang w:val="en-US"/>
              </w:rPr>
            </w:pPr>
          </w:p>
        </w:tc>
        <w:tc>
          <w:tcPr>
            <w:tcW w:w="5950" w:type="dxa"/>
          </w:tcPr>
          <w:p w:rsidR="00953E87" w:rsidRPr="002A4B2E" w:rsidRDefault="00953E87" w:rsidP="00953E87">
            <w:pPr>
              <w:rPr>
                <w:rFonts w:ascii="Arial" w:eastAsia="Helvetica" w:hAnsi="Arial" w:cs="Arial"/>
                <w:lang w:val="en-US"/>
              </w:rPr>
            </w:pPr>
          </w:p>
        </w:tc>
      </w:tr>
    </w:tbl>
    <w:p w:rsidR="002640B3" w:rsidRDefault="002640B3" w:rsidP="002640B3">
      <w:pPr>
        <w:rPr>
          <w:rFonts w:eastAsiaTheme="minorEastAsia" w:hint="eastAsia"/>
          <w:sz w:val="22"/>
          <w:lang w:eastAsia="zh-CN"/>
        </w:rPr>
      </w:pPr>
      <w:r w:rsidRPr="006D20FC">
        <w:rPr>
          <w:b/>
          <w:sz w:val="22"/>
          <w:szCs w:val="22"/>
        </w:rPr>
        <w:t xml:space="preserve">Summary of Question </w:t>
      </w:r>
      <w:r>
        <w:rPr>
          <w:rFonts w:eastAsiaTheme="minorEastAsia" w:hint="eastAsia"/>
          <w:b/>
          <w:sz w:val="22"/>
          <w:szCs w:val="22"/>
          <w:lang w:eastAsia="zh-CN"/>
        </w:rPr>
        <w:t>16</w:t>
      </w:r>
      <w:r w:rsidRPr="006D20FC">
        <w:rPr>
          <w:b/>
          <w:sz w:val="22"/>
          <w:szCs w:val="22"/>
        </w:rPr>
        <w:t xml:space="preserve">: </w:t>
      </w:r>
    </w:p>
    <w:p w:rsidR="00DE5024" w:rsidRPr="002640B3" w:rsidRDefault="002640B3" w:rsidP="00DE5024">
      <w:pPr>
        <w:rPr>
          <w:rFonts w:eastAsiaTheme="minorEastAsia"/>
          <w:lang w:eastAsia="zh-CN"/>
        </w:rPr>
      </w:pPr>
      <w:r w:rsidRPr="00C6094A">
        <w:rPr>
          <w:rFonts w:eastAsiaTheme="minorEastAsia"/>
          <w:b/>
          <w:sz w:val="22"/>
          <w:lang w:eastAsia="zh-CN"/>
        </w:rPr>
        <w:t>Since</w:t>
      </w:r>
      <w:r w:rsidRPr="00C6094A">
        <w:rPr>
          <w:rFonts w:eastAsiaTheme="minorEastAsia" w:hint="eastAsia"/>
          <w:b/>
          <w:sz w:val="22"/>
          <w:lang w:eastAsia="zh-CN"/>
        </w:rPr>
        <w:t xml:space="preserve"> </w:t>
      </w:r>
      <w:r>
        <w:rPr>
          <w:rFonts w:eastAsiaTheme="minorEastAsia"/>
          <w:b/>
          <w:sz w:val="22"/>
          <w:lang w:eastAsia="zh-CN"/>
        </w:rPr>
        <w:t>majority</w:t>
      </w:r>
      <w:r>
        <w:rPr>
          <w:rFonts w:eastAsiaTheme="minorEastAsia" w:hint="eastAsia"/>
          <w:b/>
          <w:sz w:val="22"/>
          <w:lang w:eastAsia="zh-CN"/>
        </w:rPr>
        <w:t xml:space="preserve"> thinks the </w:t>
      </w:r>
      <w:r w:rsidRPr="00192EC4">
        <w:rPr>
          <w:rFonts w:eastAsiaTheme="minorEastAsia"/>
          <w:b/>
          <w:sz w:val="22"/>
          <w:lang w:eastAsia="zh-CN"/>
        </w:rPr>
        <w:t>signalling</w:t>
      </w:r>
      <w:r>
        <w:rPr>
          <w:rFonts w:eastAsiaTheme="minorEastAsia" w:hint="eastAsia"/>
          <w:b/>
          <w:sz w:val="22"/>
          <w:lang w:eastAsia="zh-CN"/>
        </w:rPr>
        <w:t xml:space="preserve"> design</w:t>
      </w:r>
      <w:r w:rsidRPr="00192EC4">
        <w:rPr>
          <w:rFonts w:eastAsiaTheme="minorEastAsia" w:hint="eastAsia"/>
          <w:b/>
          <w:sz w:val="22"/>
          <w:lang w:eastAsia="zh-CN"/>
        </w:rPr>
        <w:t xml:space="preserve"> related to </w:t>
      </w:r>
      <w:r w:rsidRPr="002640B3">
        <w:rPr>
          <w:rFonts w:eastAsiaTheme="minorEastAsia" w:hint="eastAsia"/>
          <w:b/>
          <w:sz w:val="22"/>
          <w:lang w:eastAsia="zh-CN"/>
        </w:rPr>
        <w:t>measurement report triggering</w:t>
      </w:r>
      <w:r w:rsidRPr="003B56B7">
        <w:rPr>
          <w:rFonts w:eastAsiaTheme="minorEastAsia"/>
          <w:b/>
          <w:sz w:val="22"/>
          <w:lang w:eastAsia="zh-CN"/>
        </w:rPr>
        <w:t xml:space="preserve"> </w:t>
      </w:r>
      <w:r>
        <w:rPr>
          <w:rFonts w:eastAsiaTheme="minorEastAsia" w:hint="eastAsia"/>
          <w:b/>
          <w:sz w:val="22"/>
          <w:lang w:eastAsia="zh-CN"/>
        </w:rPr>
        <w:t>need wait for RAN1</w:t>
      </w:r>
      <w:r>
        <w:rPr>
          <w:rFonts w:eastAsiaTheme="minorEastAsia"/>
          <w:b/>
          <w:sz w:val="22"/>
          <w:lang w:eastAsia="zh-CN"/>
        </w:rPr>
        <w:t>’</w:t>
      </w:r>
      <w:r>
        <w:rPr>
          <w:rFonts w:eastAsiaTheme="minorEastAsia" w:hint="eastAsia"/>
          <w:b/>
          <w:sz w:val="22"/>
          <w:lang w:eastAsia="zh-CN"/>
        </w:rPr>
        <w:t>s input, it is suggested postponing</w:t>
      </w:r>
      <w:r w:rsidRPr="00C6094A">
        <w:rPr>
          <w:rFonts w:eastAsiaTheme="minorEastAsia" w:hint="eastAsia"/>
          <w:b/>
          <w:sz w:val="22"/>
          <w:lang w:eastAsia="zh-CN"/>
        </w:rPr>
        <w:t xml:space="preserve"> </w:t>
      </w:r>
      <w:r>
        <w:rPr>
          <w:rFonts w:eastAsiaTheme="minorEastAsia" w:hint="eastAsia"/>
          <w:b/>
          <w:sz w:val="22"/>
          <w:lang w:eastAsia="zh-CN"/>
        </w:rPr>
        <w:t>this discussion.</w:t>
      </w:r>
    </w:p>
    <w:p w:rsidR="00DE5024" w:rsidRDefault="00DE5024" w:rsidP="00AA51E7">
      <w:pPr>
        <w:pStyle w:val="Cat-c-Proposal"/>
        <w:numPr>
          <w:ilvl w:val="0"/>
          <w:numId w:val="0"/>
        </w:numPr>
        <w:ind w:left="1701"/>
        <w:rPr>
          <w:rFonts w:ascii="Times New Roman" w:hAnsi="Times New Roman" w:cs="Times New Roman"/>
        </w:rPr>
      </w:pPr>
    </w:p>
    <w:p w:rsidR="003E1AB5" w:rsidRPr="00771D4A" w:rsidRDefault="00771D4A" w:rsidP="00236828">
      <w:pPr>
        <w:pStyle w:val="2"/>
        <w:rPr>
          <w:lang w:eastAsia="zh-CN"/>
        </w:rPr>
      </w:pPr>
      <w:r w:rsidRPr="00771D4A">
        <w:rPr>
          <w:rFonts w:hint="eastAsia"/>
          <w:lang w:eastAsia="zh-CN"/>
        </w:rPr>
        <w:t>UE Capability</w:t>
      </w:r>
    </w:p>
    <w:p w:rsidR="00A46A07" w:rsidRDefault="00864079" w:rsidP="00B47C27">
      <w:pPr>
        <w:spacing w:beforeLines="50"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296C5B">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296C5B">
        <w:rPr>
          <w:rFonts w:eastAsiaTheme="minorEastAsia"/>
          <w:lang w:eastAsia="zh-CN"/>
        </w:rPr>
      </w:r>
      <w:r w:rsidR="00296C5B">
        <w:rPr>
          <w:rFonts w:eastAsiaTheme="minorEastAsia"/>
          <w:lang w:eastAsia="zh-CN"/>
        </w:rPr>
        <w:fldChar w:fldCharType="separate"/>
      </w:r>
      <w:r>
        <w:rPr>
          <w:rFonts w:eastAsiaTheme="minorEastAsia"/>
          <w:lang w:eastAsia="zh-CN"/>
        </w:rPr>
        <w:t>[6]</w:t>
      </w:r>
      <w:r w:rsidR="00296C5B">
        <w:rPr>
          <w:rFonts w:eastAsiaTheme="minorEastAsia"/>
          <w:lang w:eastAsia="zh-CN"/>
        </w:rPr>
        <w:fldChar w:fldCharType="end"/>
      </w:r>
      <w:r w:rsidR="00296C5B">
        <w:rPr>
          <w:rFonts w:eastAsiaTheme="minorEastAsia"/>
          <w:lang w:eastAsia="zh-CN"/>
        </w:rPr>
        <w:fldChar w:fldCharType="begin"/>
      </w:r>
      <w:r w:rsidR="00F25F65">
        <w:rPr>
          <w:rFonts w:eastAsiaTheme="minorEastAsia"/>
          <w:lang w:eastAsia="zh-CN"/>
        </w:rPr>
        <w:instrText xml:space="preserve"> REF _Ref86254200 \r \h </w:instrText>
      </w:r>
      <w:r w:rsidR="00296C5B">
        <w:rPr>
          <w:rFonts w:eastAsiaTheme="minorEastAsia"/>
          <w:lang w:eastAsia="zh-CN"/>
        </w:rPr>
      </w:r>
      <w:r w:rsidR="00296C5B">
        <w:rPr>
          <w:rFonts w:eastAsiaTheme="minorEastAsia"/>
          <w:lang w:eastAsia="zh-CN"/>
        </w:rPr>
        <w:fldChar w:fldCharType="separate"/>
      </w:r>
      <w:r w:rsidR="00F25F65">
        <w:rPr>
          <w:rFonts w:eastAsiaTheme="minorEastAsia"/>
          <w:lang w:eastAsia="zh-CN"/>
        </w:rPr>
        <w:t>[11]</w:t>
      </w:r>
      <w:r w:rsidR="00296C5B">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6"/>
        <w:tblW w:w="9631" w:type="dxa"/>
        <w:tblLayout w:type="fixed"/>
        <w:tblLook w:val="04A0"/>
      </w:tblPr>
      <w:tblGrid>
        <w:gridCol w:w="1555"/>
        <w:gridCol w:w="2126"/>
        <w:gridCol w:w="5950"/>
      </w:tblGrid>
      <w:tr w:rsidR="00A46A07" w:rsidTr="00575C5E">
        <w:tc>
          <w:tcPr>
            <w:tcW w:w="1555" w:type="dxa"/>
          </w:tcPr>
          <w:p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rsidTr="00575C5E">
        <w:tc>
          <w:tcPr>
            <w:tcW w:w="1555" w:type="dxa"/>
          </w:tcPr>
          <w:p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rsidTr="00575C5E">
        <w:tc>
          <w:tcPr>
            <w:tcW w:w="1555"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rsidTr="00575C5E">
        <w:tc>
          <w:tcPr>
            <w:tcW w:w="1555" w:type="dxa"/>
          </w:tcPr>
          <w:p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rsidTr="00575C5E">
        <w:tc>
          <w:tcPr>
            <w:tcW w:w="1555" w:type="dxa"/>
          </w:tcPr>
          <w:p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46A07" w:rsidRDefault="00A46A07" w:rsidP="00575C5E">
            <w:pPr>
              <w:rPr>
                <w:rFonts w:eastAsia="Helvetica"/>
                <w:lang w:val="en-US"/>
              </w:rPr>
            </w:pPr>
          </w:p>
        </w:tc>
      </w:tr>
      <w:tr w:rsidR="00A46A07" w:rsidTr="00575C5E">
        <w:tc>
          <w:tcPr>
            <w:tcW w:w="1555" w:type="dxa"/>
          </w:tcPr>
          <w:p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rsidR="00A46A07" w:rsidRDefault="00A46A07" w:rsidP="00575C5E">
            <w:pPr>
              <w:rPr>
                <w:rFonts w:eastAsia="Helvetica"/>
                <w:lang w:val="en-US"/>
              </w:rPr>
            </w:pPr>
          </w:p>
        </w:tc>
      </w:tr>
      <w:tr w:rsidR="00EF37E3" w:rsidTr="00575C5E">
        <w:tc>
          <w:tcPr>
            <w:tcW w:w="1555" w:type="dxa"/>
          </w:tcPr>
          <w:p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rsidTr="00575C5E">
        <w:tc>
          <w:tcPr>
            <w:tcW w:w="1555" w:type="dxa"/>
          </w:tcPr>
          <w:p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lastRenderedPageBreak/>
              <w:t>V</w:t>
            </w:r>
            <w:r w:rsidR="001904DD">
              <w:rPr>
                <w:rFonts w:ascii="Arial" w:eastAsiaTheme="minorEastAsia" w:hAnsi="Arial" w:cs="Arial"/>
                <w:lang w:val="en-US" w:eastAsia="zh-CN"/>
              </w:rPr>
              <w:t>ivo</w:t>
            </w:r>
          </w:p>
        </w:tc>
        <w:tc>
          <w:tcPr>
            <w:tcW w:w="2126" w:type="dxa"/>
          </w:tcPr>
          <w:p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rsidTr="00575C5E">
        <w:tc>
          <w:tcPr>
            <w:tcW w:w="1555" w:type="dxa"/>
          </w:tcPr>
          <w:p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rsidTr="005C33C3">
        <w:tc>
          <w:tcPr>
            <w:tcW w:w="1555" w:type="dxa"/>
          </w:tcPr>
          <w:p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5C33C3" w:rsidRDefault="005C33C3" w:rsidP="00DB716E">
            <w:pPr>
              <w:rPr>
                <w:rFonts w:ascii="Arial" w:eastAsiaTheme="minorEastAsia" w:hAnsi="Arial" w:cs="Arial"/>
                <w:lang w:val="en-US" w:eastAsia="zh-CN"/>
              </w:rPr>
            </w:pPr>
          </w:p>
        </w:tc>
      </w:tr>
      <w:tr w:rsidR="00E374CF" w:rsidTr="005C33C3">
        <w:tc>
          <w:tcPr>
            <w:tcW w:w="1555" w:type="dxa"/>
          </w:tcPr>
          <w:p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E374CF" w:rsidRDefault="00E374CF" w:rsidP="00DB716E">
            <w:pPr>
              <w:rPr>
                <w:rFonts w:ascii="Arial" w:eastAsiaTheme="minorEastAsia" w:hAnsi="Arial" w:cs="Arial"/>
                <w:lang w:val="en-US" w:eastAsia="zh-CN"/>
              </w:rPr>
            </w:pPr>
          </w:p>
        </w:tc>
      </w:tr>
      <w:tr w:rsidR="000A5469" w:rsidTr="005C33C3">
        <w:tc>
          <w:tcPr>
            <w:tcW w:w="1555" w:type="dxa"/>
          </w:tcPr>
          <w:p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0A5469" w:rsidRDefault="000A5469" w:rsidP="00DB716E">
            <w:pPr>
              <w:rPr>
                <w:rFonts w:ascii="Arial" w:eastAsiaTheme="minorEastAsia" w:hAnsi="Arial" w:cs="Arial"/>
                <w:lang w:val="en-US" w:eastAsia="zh-CN"/>
              </w:rPr>
            </w:pPr>
          </w:p>
        </w:tc>
      </w:tr>
      <w:tr w:rsidR="00EE53C0" w:rsidTr="005C33C3">
        <w:tc>
          <w:tcPr>
            <w:tcW w:w="1555"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EE53C0" w:rsidRDefault="00EE53C0" w:rsidP="00DB716E">
            <w:pPr>
              <w:rPr>
                <w:rFonts w:ascii="Arial" w:eastAsiaTheme="minorEastAsia" w:hAnsi="Arial" w:cs="Arial"/>
                <w:lang w:val="en-US" w:eastAsia="zh-CN"/>
              </w:rPr>
            </w:pPr>
          </w:p>
        </w:tc>
      </w:tr>
      <w:tr w:rsidR="002A4B2E" w:rsidTr="005C33C3">
        <w:tc>
          <w:tcPr>
            <w:tcW w:w="1555" w:type="dxa"/>
          </w:tcPr>
          <w:p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4B2E" w:rsidRDefault="002A4B2E" w:rsidP="002A4B2E">
            <w:pPr>
              <w:rPr>
                <w:rFonts w:ascii="Arial" w:eastAsiaTheme="minorEastAsia" w:hAnsi="Arial" w:cs="Arial"/>
                <w:lang w:val="en-US" w:eastAsia="zh-CN"/>
              </w:rPr>
            </w:pPr>
          </w:p>
        </w:tc>
      </w:tr>
      <w:tr w:rsidR="007C3DA5" w:rsidTr="005C33C3">
        <w:tc>
          <w:tcPr>
            <w:tcW w:w="1555" w:type="dxa"/>
          </w:tcPr>
          <w:p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7C3DA5" w:rsidRDefault="007C3DA5" w:rsidP="002A4B2E">
            <w:pPr>
              <w:rPr>
                <w:rFonts w:ascii="Arial" w:eastAsiaTheme="minorEastAsia" w:hAnsi="Arial" w:cs="Arial"/>
                <w:lang w:val="en-US" w:eastAsia="zh-CN"/>
              </w:rPr>
            </w:pPr>
          </w:p>
        </w:tc>
      </w:tr>
      <w:tr w:rsidR="00953E87" w:rsidTr="005C33C3">
        <w:tc>
          <w:tcPr>
            <w:tcW w:w="1555" w:type="dxa"/>
          </w:tcPr>
          <w:p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953E87" w:rsidRDefault="00953E87" w:rsidP="00953E87">
            <w:pPr>
              <w:rPr>
                <w:rFonts w:ascii="Arial" w:eastAsiaTheme="minorEastAsia" w:hAnsi="Arial" w:cs="Arial"/>
                <w:lang w:val="en-US" w:eastAsia="zh-CN"/>
              </w:rPr>
            </w:pPr>
          </w:p>
        </w:tc>
      </w:tr>
      <w:tr w:rsidR="002640B3" w:rsidTr="005C33C3">
        <w:tc>
          <w:tcPr>
            <w:tcW w:w="1555" w:type="dxa"/>
          </w:tcPr>
          <w:p w:rsidR="002640B3" w:rsidRDefault="002640B3" w:rsidP="00953E87">
            <w:pPr>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rsidR="002640B3" w:rsidRDefault="002640B3" w:rsidP="007C5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640B3" w:rsidRDefault="002640B3" w:rsidP="007C593B">
            <w:pPr>
              <w:rPr>
                <w:rFonts w:eastAsiaTheme="minorEastAsia"/>
                <w:lang w:val="en-US" w:eastAsia="zh-CN"/>
              </w:rPr>
            </w:pPr>
            <w:r>
              <w:rPr>
                <w:rFonts w:ascii="Arial" w:eastAsiaTheme="minorEastAsia" w:hAnsi="Arial" w:cs="Arial"/>
                <w:lang w:val="en-US" w:eastAsia="zh-CN"/>
              </w:rPr>
              <w:t>We can discuss this later</w:t>
            </w:r>
          </w:p>
        </w:tc>
      </w:tr>
    </w:tbl>
    <w:p w:rsidR="006171DA" w:rsidRDefault="006171DA" w:rsidP="006171DA">
      <w:pPr>
        <w:rPr>
          <w:rFonts w:eastAsiaTheme="minorEastAsia" w:hint="eastAsia"/>
          <w:sz w:val="22"/>
          <w:lang w:eastAsia="zh-CN"/>
        </w:rPr>
      </w:pPr>
      <w:r w:rsidRPr="006D20FC">
        <w:rPr>
          <w:b/>
          <w:sz w:val="22"/>
          <w:szCs w:val="22"/>
        </w:rPr>
        <w:t xml:space="preserve">Summary of Question </w:t>
      </w:r>
      <w:r w:rsidR="002640B3">
        <w:rPr>
          <w:rFonts w:eastAsiaTheme="minorEastAsia" w:hint="eastAsia"/>
          <w:b/>
          <w:sz w:val="22"/>
          <w:szCs w:val="22"/>
          <w:lang w:eastAsia="zh-CN"/>
        </w:rPr>
        <w:t>17</w:t>
      </w:r>
      <w:r w:rsidRPr="006D20FC">
        <w:rPr>
          <w:b/>
          <w:sz w:val="22"/>
          <w:szCs w:val="22"/>
        </w:rPr>
        <w:t xml:space="preserve">: </w:t>
      </w:r>
    </w:p>
    <w:p w:rsidR="002640B3" w:rsidRPr="00F602E2" w:rsidRDefault="002640B3" w:rsidP="002640B3">
      <w:pPr>
        <w:rPr>
          <w:rFonts w:eastAsiaTheme="minorEastAsia" w:hint="eastAsia"/>
        </w:rPr>
      </w:pPr>
      <w:r>
        <w:rPr>
          <w:rFonts w:eastAsiaTheme="minorEastAsia" w:hint="eastAsia"/>
          <w:b/>
          <w:sz w:val="22"/>
          <w:lang w:eastAsia="zh-CN"/>
        </w:rPr>
        <w:t>Although</w:t>
      </w:r>
      <w:r w:rsidRPr="00C6094A">
        <w:rPr>
          <w:rFonts w:eastAsiaTheme="minorEastAsia" w:hint="eastAsia"/>
          <w:b/>
          <w:sz w:val="22"/>
          <w:lang w:eastAsia="zh-CN"/>
        </w:rPr>
        <w:t xml:space="preserve"> </w:t>
      </w:r>
      <w:r>
        <w:rPr>
          <w:rFonts w:eastAsiaTheme="minorEastAsia" w:hint="eastAsia"/>
          <w:b/>
          <w:sz w:val="22"/>
          <w:lang w:eastAsia="zh-CN"/>
        </w:rPr>
        <w:t>all compaines</w:t>
      </w:r>
      <w:r w:rsidRPr="00F602E2">
        <w:rPr>
          <w:rFonts w:eastAsiaTheme="minorEastAsia" w:hint="eastAsia"/>
          <w:b/>
          <w:sz w:val="22"/>
          <w:lang w:eastAsia="zh-CN"/>
        </w:rPr>
        <w:t xml:space="preserve"> agreed </w:t>
      </w:r>
      <w:r w:rsidRPr="002640B3">
        <w:rPr>
          <w:rFonts w:eastAsiaTheme="minorEastAsia" w:hint="eastAsia"/>
          <w:b/>
          <w:sz w:val="22"/>
          <w:lang w:eastAsia="zh-CN"/>
        </w:rPr>
        <w:t>to i</w:t>
      </w:r>
      <w:r w:rsidRPr="002640B3">
        <w:rPr>
          <w:rFonts w:eastAsiaTheme="minorEastAsia"/>
          <w:b/>
          <w:sz w:val="22"/>
          <w:lang w:eastAsia="zh-CN"/>
        </w:rPr>
        <w:t>ntroduce a new UE capability on the support of accurate time synchronization or Rel-17 PDC mechanism</w:t>
      </w:r>
      <w:r w:rsidRPr="002640B3">
        <w:rPr>
          <w:rFonts w:eastAsiaTheme="minorEastAsia" w:hint="eastAsia"/>
          <w:b/>
          <w:sz w:val="22"/>
          <w:lang w:eastAsia="zh-CN"/>
        </w:rPr>
        <w:t xml:space="preserve"> </w:t>
      </w:r>
      <w:r w:rsidRPr="00F602E2">
        <w:rPr>
          <w:rFonts w:eastAsiaTheme="minorEastAsia" w:hint="eastAsia"/>
          <w:b/>
          <w:sz w:val="22"/>
          <w:lang w:eastAsia="zh-CN"/>
        </w:rPr>
        <w:t>i</w:t>
      </w:r>
      <w:r w:rsidRPr="00F602E2">
        <w:rPr>
          <w:rFonts w:eastAsiaTheme="minorEastAsia"/>
          <w:b/>
          <w:sz w:val="22"/>
          <w:lang w:eastAsia="zh-CN"/>
        </w:rPr>
        <w:t xml:space="preserve">f RTT-based PDC is supported, </w:t>
      </w:r>
      <w:r>
        <w:rPr>
          <w:rFonts w:eastAsiaTheme="minorEastAsia" w:hint="eastAsia"/>
          <w:b/>
          <w:sz w:val="22"/>
          <w:lang w:eastAsia="zh-CN"/>
        </w:rPr>
        <w:t xml:space="preserve">some companies think this can be discussed later, it is proposed to postpone the discussion on </w:t>
      </w:r>
      <w:r>
        <w:rPr>
          <w:rFonts w:eastAsiaTheme="minorEastAsia"/>
          <w:b/>
          <w:sz w:val="22"/>
          <w:lang w:eastAsia="zh-CN"/>
        </w:rPr>
        <w:t>capability</w:t>
      </w:r>
      <w:r>
        <w:rPr>
          <w:rFonts w:eastAsiaTheme="minorEastAsia" w:hint="eastAsia"/>
          <w:b/>
          <w:sz w:val="22"/>
          <w:lang w:eastAsia="zh-CN"/>
        </w:rPr>
        <w:t xml:space="preserve"> later.</w:t>
      </w:r>
    </w:p>
    <w:p w:rsidR="00A46A07" w:rsidRPr="002640B3" w:rsidRDefault="00A46A07" w:rsidP="00A46A07">
      <w:pPr>
        <w:rPr>
          <w:rFonts w:eastAsiaTheme="minorEastAsia"/>
          <w:lang w:eastAsia="zh-CN"/>
        </w:rPr>
      </w:pPr>
    </w:p>
    <w:p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6373"/>
      </w:tblGrid>
      <w:tr w:rsidR="00737037" w:rsidTr="00737037">
        <w:tc>
          <w:tcPr>
            <w:tcW w:w="1980" w:type="dxa"/>
            <w:tcBorders>
              <w:bottom w:val="single" w:sz="4" w:space="0" w:color="auto"/>
            </w:tcBorders>
            <w:shd w:val="clear" w:color="auto" w:fill="BFBFBF"/>
            <w:tcMar>
              <w:top w:w="0" w:type="dxa"/>
              <w:left w:w="108" w:type="dxa"/>
              <w:bottom w:w="0" w:type="dxa"/>
              <w:right w:w="108" w:type="dxa"/>
            </w:tcMar>
            <w:vAlign w:val="center"/>
          </w:tcPr>
          <w:p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rsidTr="00737037">
        <w:tc>
          <w:tcPr>
            <w:tcW w:w="1980" w:type="dxa"/>
            <w:shd w:val="clear" w:color="auto" w:fill="FFFFFF" w:themeFill="background1"/>
            <w:tcMar>
              <w:top w:w="0" w:type="dxa"/>
              <w:left w:w="108" w:type="dxa"/>
              <w:bottom w:w="0" w:type="dxa"/>
              <w:right w:w="108" w:type="dxa"/>
            </w:tcMar>
            <w:vAlign w:val="center"/>
          </w:tcPr>
          <w:p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rsidTr="00737037">
        <w:tc>
          <w:tcPr>
            <w:tcW w:w="1980" w:type="dxa"/>
            <w:shd w:val="clear" w:color="auto" w:fill="FFFFFF" w:themeFill="background1"/>
            <w:tcMar>
              <w:top w:w="0" w:type="dxa"/>
              <w:left w:w="108" w:type="dxa"/>
              <w:bottom w:w="0" w:type="dxa"/>
              <w:right w:w="108" w:type="dxa"/>
            </w:tcMar>
            <w:vAlign w:val="center"/>
          </w:tcPr>
          <w:p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rsidR="00737037" w:rsidRPr="00575C5E" w:rsidRDefault="00296C5B"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af0"/>
                  <w:rFonts w:ascii="Arial" w:eastAsia="Malgun Gothic" w:hAnsi="Arial" w:cs="Arial" w:hint="eastAsia"/>
                  <w:sz w:val="22"/>
                  <w:szCs w:val="22"/>
                  <w:lang w:val="de-DE" w:eastAsia="ko-KR"/>
                </w:rPr>
                <w:t>sangkyu.</w:t>
              </w:r>
              <w:r w:rsidR="00253DC8" w:rsidRPr="00F1501A">
                <w:rPr>
                  <w:rStyle w:val="af0"/>
                  <w:rFonts w:ascii="Arial" w:eastAsia="Malgun Gothic" w:hAnsi="Arial" w:cs="Arial"/>
                  <w:sz w:val="22"/>
                  <w:szCs w:val="22"/>
                  <w:lang w:val="de-DE" w:eastAsia="ko-KR"/>
                </w:rPr>
                <w:t>baek@</w:t>
              </w:r>
              <w:r w:rsidR="00253DC8" w:rsidRPr="00F1501A">
                <w:rPr>
                  <w:rStyle w:val="af0"/>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B47C27" w:rsidTr="00737037">
        <w:tc>
          <w:tcPr>
            <w:tcW w:w="1980" w:type="dxa"/>
            <w:shd w:val="clear" w:color="auto" w:fill="FFFFFF" w:themeFill="background1"/>
            <w:tcMar>
              <w:top w:w="0" w:type="dxa"/>
              <w:left w:w="108" w:type="dxa"/>
              <w:bottom w:w="0" w:type="dxa"/>
              <w:right w:w="108" w:type="dxa"/>
            </w:tcMar>
            <w:vAlign w:val="center"/>
          </w:tcPr>
          <w:p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rsidR="00E07973" w:rsidRDefault="00296C5B"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af0"/>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rsidTr="00737037">
        <w:tc>
          <w:tcPr>
            <w:tcW w:w="1980" w:type="dxa"/>
            <w:shd w:val="clear" w:color="auto" w:fill="FFFFFF" w:themeFill="background1"/>
            <w:tcMar>
              <w:top w:w="0" w:type="dxa"/>
              <w:left w:w="108" w:type="dxa"/>
              <w:bottom w:w="0" w:type="dxa"/>
              <w:right w:w="108" w:type="dxa"/>
            </w:tcMar>
            <w:vAlign w:val="center"/>
          </w:tcPr>
          <w:p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rsidR="00D07220" w:rsidRDefault="00296C5B"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af0"/>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rsidTr="00737037">
        <w:tc>
          <w:tcPr>
            <w:tcW w:w="1980" w:type="dxa"/>
            <w:shd w:val="clear" w:color="auto" w:fill="FFFFFF" w:themeFill="background1"/>
            <w:tcMar>
              <w:top w:w="0" w:type="dxa"/>
              <w:left w:w="108" w:type="dxa"/>
              <w:bottom w:w="0" w:type="dxa"/>
              <w:right w:w="108" w:type="dxa"/>
            </w:tcMar>
            <w:vAlign w:val="center"/>
          </w:tcPr>
          <w:p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rsidTr="00737037">
        <w:tc>
          <w:tcPr>
            <w:tcW w:w="1980" w:type="dxa"/>
            <w:shd w:val="clear" w:color="auto" w:fill="FFFFFF" w:themeFill="background1"/>
            <w:tcMar>
              <w:top w:w="0" w:type="dxa"/>
              <w:left w:w="108" w:type="dxa"/>
              <w:bottom w:w="0" w:type="dxa"/>
              <w:right w:w="108" w:type="dxa"/>
            </w:tcMar>
            <w:vAlign w:val="center"/>
          </w:tcPr>
          <w:p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af0"/>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rsidTr="00737037">
        <w:tc>
          <w:tcPr>
            <w:tcW w:w="1980" w:type="dxa"/>
            <w:shd w:val="clear" w:color="auto" w:fill="FFFFFF" w:themeFill="background1"/>
            <w:tcMar>
              <w:top w:w="0" w:type="dxa"/>
              <w:left w:w="108" w:type="dxa"/>
              <w:bottom w:w="0" w:type="dxa"/>
              <w:right w:w="108" w:type="dxa"/>
            </w:tcMar>
            <w:vAlign w:val="center"/>
          </w:tcPr>
          <w:p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rsidTr="00737037">
        <w:tc>
          <w:tcPr>
            <w:tcW w:w="1980" w:type="dxa"/>
            <w:shd w:val="clear" w:color="auto" w:fill="FFFFFF" w:themeFill="background1"/>
            <w:tcMar>
              <w:top w:w="0" w:type="dxa"/>
              <w:left w:w="108" w:type="dxa"/>
              <w:bottom w:w="0" w:type="dxa"/>
              <w:right w:w="108" w:type="dxa"/>
            </w:tcMar>
            <w:vAlign w:val="center"/>
          </w:tcPr>
          <w:p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rsidTr="00737037">
        <w:tc>
          <w:tcPr>
            <w:tcW w:w="1980" w:type="dxa"/>
            <w:shd w:val="clear" w:color="auto" w:fill="FFFFFF" w:themeFill="background1"/>
            <w:tcMar>
              <w:top w:w="0" w:type="dxa"/>
              <w:left w:w="108" w:type="dxa"/>
              <w:bottom w:w="0" w:type="dxa"/>
              <w:right w:w="108" w:type="dxa"/>
            </w:tcMar>
            <w:vAlign w:val="center"/>
          </w:tcPr>
          <w:p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rsidTr="00737037">
        <w:tc>
          <w:tcPr>
            <w:tcW w:w="1980" w:type="dxa"/>
            <w:shd w:val="clear" w:color="auto" w:fill="FFFFFF" w:themeFill="background1"/>
            <w:tcMar>
              <w:top w:w="0" w:type="dxa"/>
              <w:left w:w="108" w:type="dxa"/>
              <w:bottom w:w="0" w:type="dxa"/>
              <w:right w:w="108" w:type="dxa"/>
            </w:tcMar>
            <w:vAlign w:val="center"/>
          </w:tcPr>
          <w:p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rsidTr="00737037">
        <w:tc>
          <w:tcPr>
            <w:tcW w:w="1980" w:type="dxa"/>
            <w:shd w:val="clear" w:color="auto" w:fill="FFFFFF" w:themeFill="background1"/>
            <w:tcMar>
              <w:top w:w="0" w:type="dxa"/>
              <w:left w:w="108" w:type="dxa"/>
              <w:bottom w:w="0" w:type="dxa"/>
              <w:right w:w="108" w:type="dxa"/>
            </w:tcMar>
            <w:vAlign w:val="center"/>
          </w:tcPr>
          <w:p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B47C27" w:rsidTr="00737037">
        <w:tc>
          <w:tcPr>
            <w:tcW w:w="1980" w:type="dxa"/>
            <w:shd w:val="clear" w:color="auto" w:fill="FFFFFF" w:themeFill="background1"/>
            <w:tcMar>
              <w:top w:w="0" w:type="dxa"/>
              <w:left w:w="108" w:type="dxa"/>
              <w:bottom w:w="0" w:type="dxa"/>
              <w:right w:w="108" w:type="dxa"/>
            </w:tcMar>
            <w:vAlign w:val="center"/>
          </w:tcPr>
          <w:p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lastRenderedPageBreak/>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rsidTr="00737037">
        <w:tc>
          <w:tcPr>
            <w:tcW w:w="1980" w:type="dxa"/>
            <w:shd w:val="clear" w:color="auto" w:fill="FFFFFF" w:themeFill="background1"/>
            <w:tcMar>
              <w:top w:w="0" w:type="dxa"/>
              <w:left w:w="108" w:type="dxa"/>
              <w:bottom w:w="0" w:type="dxa"/>
              <w:right w:w="108" w:type="dxa"/>
            </w:tcMar>
            <w:vAlign w:val="center"/>
          </w:tcPr>
          <w:p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rsidTr="00737037">
        <w:tc>
          <w:tcPr>
            <w:tcW w:w="1980" w:type="dxa"/>
            <w:shd w:val="clear" w:color="auto" w:fill="FFFFFF" w:themeFill="background1"/>
            <w:tcMar>
              <w:top w:w="0" w:type="dxa"/>
              <w:left w:w="108" w:type="dxa"/>
              <w:bottom w:w="0" w:type="dxa"/>
              <w:right w:w="108" w:type="dxa"/>
            </w:tcMar>
            <w:vAlign w:val="center"/>
          </w:tcPr>
          <w:p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r w:rsidR="007C3DA5" w:rsidRPr="000F1077" w:rsidTr="00737037">
        <w:tc>
          <w:tcPr>
            <w:tcW w:w="1980" w:type="dxa"/>
            <w:shd w:val="clear" w:color="auto" w:fill="FFFFFF" w:themeFill="background1"/>
            <w:tcMar>
              <w:top w:w="0" w:type="dxa"/>
              <w:left w:w="108" w:type="dxa"/>
              <w:bottom w:w="0" w:type="dxa"/>
              <w:right w:w="108" w:type="dxa"/>
            </w:tcMar>
            <w:vAlign w:val="center"/>
          </w:tcPr>
          <w:p w:rsidR="007C3DA5" w:rsidRDefault="007C3DA5"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Futurewei</w:t>
            </w:r>
          </w:p>
        </w:tc>
        <w:tc>
          <w:tcPr>
            <w:tcW w:w="6373" w:type="dxa"/>
            <w:shd w:val="clear" w:color="auto" w:fill="FFFFFF" w:themeFill="background1"/>
            <w:tcMar>
              <w:top w:w="0" w:type="dxa"/>
              <w:left w:w="108" w:type="dxa"/>
              <w:bottom w:w="0" w:type="dxa"/>
              <w:right w:w="108" w:type="dxa"/>
            </w:tcMar>
          </w:tcPr>
          <w:p w:rsidR="007C3DA5" w:rsidRDefault="007C3DA5"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Yunsong Yang; yyang1@futurewei.com</w:t>
            </w:r>
          </w:p>
        </w:tc>
      </w:tr>
      <w:tr w:rsidR="00953E87" w:rsidRPr="002D0828" w:rsidTr="00737037">
        <w:tc>
          <w:tcPr>
            <w:tcW w:w="1980" w:type="dxa"/>
            <w:shd w:val="clear" w:color="auto" w:fill="FFFFFF" w:themeFill="background1"/>
            <w:tcMar>
              <w:top w:w="0" w:type="dxa"/>
              <w:left w:w="108" w:type="dxa"/>
              <w:bottom w:w="0" w:type="dxa"/>
              <w:right w:w="108" w:type="dxa"/>
            </w:tcMar>
            <w:vAlign w:val="center"/>
          </w:tcPr>
          <w:p w:rsidR="00953E87" w:rsidRDefault="00953E87" w:rsidP="00953E87">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Apple</w:t>
            </w:r>
          </w:p>
        </w:tc>
        <w:tc>
          <w:tcPr>
            <w:tcW w:w="6373" w:type="dxa"/>
            <w:shd w:val="clear" w:color="auto" w:fill="FFFFFF" w:themeFill="background1"/>
            <w:tcMar>
              <w:top w:w="0" w:type="dxa"/>
              <w:left w:w="108" w:type="dxa"/>
              <w:bottom w:w="0" w:type="dxa"/>
              <w:right w:w="108" w:type="dxa"/>
            </w:tcMar>
          </w:tcPr>
          <w:p w:rsidR="00953E87" w:rsidRDefault="00953E87" w:rsidP="00953E8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rrossbach@apple.com</w:t>
            </w:r>
          </w:p>
        </w:tc>
      </w:tr>
      <w:tr w:rsidR="00953E87" w:rsidRPr="002D0828" w:rsidTr="00737037">
        <w:tc>
          <w:tcPr>
            <w:tcW w:w="1980" w:type="dxa"/>
            <w:shd w:val="clear" w:color="auto" w:fill="FFFFFF" w:themeFill="background1"/>
            <w:tcMar>
              <w:top w:w="0" w:type="dxa"/>
              <w:left w:w="108" w:type="dxa"/>
              <w:bottom w:w="0" w:type="dxa"/>
              <w:right w:w="108" w:type="dxa"/>
            </w:tcMar>
            <w:vAlign w:val="center"/>
          </w:tcPr>
          <w:p w:rsidR="00953E87" w:rsidRDefault="00E0181F"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Sequans</w:t>
            </w:r>
          </w:p>
        </w:tc>
        <w:tc>
          <w:tcPr>
            <w:tcW w:w="6373" w:type="dxa"/>
            <w:shd w:val="clear" w:color="auto" w:fill="FFFFFF" w:themeFill="background1"/>
            <w:tcMar>
              <w:top w:w="0" w:type="dxa"/>
              <w:left w:w="108" w:type="dxa"/>
              <w:bottom w:w="0" w:type="dxa"/>
              <w:right w:w="108" w:type="dxa"/>
            </w:tcMar>
          </w:tcPr>
          <w:p w:rsidR="00953E87" w:rsidRDefault="00E0181F"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omarco@sequans.com</w:t>
            </w:r>
          </w:p>
        </w:tc>
      </w:tr>
    </w:tbl>
    <w:p w:rsidR="00556208" w:rsidRPr="002F6E19" w:rsidRDefault="00556208" w:rsidP="00556208">
      <w:pPr>
        <w:spacing w:after="120" w:line="252" w:lineRule="auto"/>
        <w:jc w:val="both"/>
        <w:rPr>
          <w:rFonts w:ascii="Arial" w:eastAsia="Calibri" w:hAnsi="Arial" w:cs="Arial"/>
          <w:sz w:val="22"/>
          <w:szCs w:val="22"/>
          <w:lang w:val="de-DE" w:eastAsia="zh-CN"/>
        </w:rPr>
      </w:pPr>
    </w:p>
    <w:p w:rsidR="00A46A07" w:rsidRPr="002F6E19" w:rsidRDefault="00A46A07" w:rsidP="00A46A07">
      <w:pPr>
        <w:rPr>
          <w:rFonts w:eastAsiaTheme="minorEastAsia"/>
          <w:lang w:val="de-DE" w:eastAsia="zh-CN"/>
        </w:rPr>
      </w:pPr>
    </w:p>
    <w:p w:rsidR="00556208" w:rsidRPr="002F6E19" w:rsidRDefault="00556208" w:rsidP="00A46A07">
      <w:pPr>
        <w:rPr>
          <w:rFonts w:eastAsiaTheme="minorEastAsia"/>
          <w:lang w:val="de-DE" w:eastAsia="zh-CN"/>
        </w:rPr>
      </w:pPr>
    </w:p>
    <w:p w:rsidR="00737037" w:rsidRPr="002F6E19" w:rsidRDefault="00737037" w:rsidP="00A46A07">
      <w:pPr>
        <w:rPr>
          <w:rFonts w:eastAsiaTheme="minorEastAsia"/>
          <w:lang w:val="de-DE" w:eastAsia="zh-CN"/>
        </w:rPr>
      </w:pPr>
    </w:p>
    <w:p w:rsidR="00737037" w:rsidRDefault="00737037" w:rsidP="00A46A07">
      <w:pPr>
        <w:rPr>
          <w:rFonts w:eastAsiaTheme="minorEastAsia"/>
          <w:lang w:val="de-DE" w:eastAsia="zh-CN"/>
        </w:rPr>
      </w:pPr>
    </w:p>
    <w:p w:rsidR="001904DD" w:rsidRDefault="001904DD" w:rsidP="00A46A07">
      <w:pPr>
        <w:rPr>
          <w:rFonts w:eastAsiaTheme="minorEastAsia"/>
          <w:lang w:val="de-DE" w:eastAsia="zh-CN"/>
        </w:rPr>
      </w:pPr>
    </w:p>
    <w:p w:rsidR="001904DD" w:rsidRDefault="001904DD" w:rsidP="001904DD">
      <w:pPr>
        <w:rPr>
          <w:rFonts w:eastAsiaTheme="minorEastAsia"/>
          <w:lang w:val="de-DE" w:eastAsia="zh-CN"/>
        </w:rPr>
      </w:pPr>
    </w:p>
    <w:p w:rsidR="000F2630" w:rsidRDefault="000F2630" w:rsidP="001904DD">
      <w:pPr>
        <w:rPr>
          <w:rFonts w:eastAsiaTheme="minorEastAsia"/>
          <w:lang w:val="de-DE" w:eastAsia="zh-CN"/>
        </w:rPr>
      </w:pPr>
    </w:p>
    <w:p w:rsidR="00D07220" w:rsidRDefault="00D07220" w:rsidP="001904DD">
      <w:pPr>
        <w:rPr>
          <w:rFonts w:eastAsiaTheme="minorEastAsia"/>
          <w:lang w:val="de-DE" w:eastAsia="zh-CN"/>
        </w:rPr>
      </w:pPr>
    </w:p>
    <w:p w:rsidR="00606598" w:rsidRPr="001904DD" w:rsidRDefault="00606598" w:rsidP="001904DD">
      <w:pPr>
        <w:rPr>
          <w:rFonts w:eastAsiaTheme="minorEastAsia"/>
          <w:lang w:val="de-DE" w:eastAsia="zh-CN"/>
        </w:rPr>
      </w:pPr>
    </w:p>
    <w:p w:rsidR="00D6338F" w:rsidRPr="00BA0146" w:rsidRDefault="00CA04CB" w:rsidP="00D6338F">
      <w:pPr>
        <w:pStyle w:val="1"/>
        <w:rPr>
          <w:rFonts w:ascii="Times New Roman" w:hAnsi="Times New Roman"/>
        </w:rPr>
      </w:pPr>
      <w:r>
        <w:rPr>
          <w:rFonts w:ascii="Times New Roman" w:eastAsiaTheme="minorEastAsia" w:hAnsi="Times New Roman" w:hint="eastAsia"/>
          <w:lang w:eastAsia="zh-CN"/>
        </w:rPr>
        <w:t xml:space="preserve">Summary </w:t>
      </w:r>
    </w:p>
    <w:p w:rsidR="00CA04CB" w:rsidRPr="00576A57" w:rsidRDefault="00CA04CB" w:rsidP="00CA04CB">
      <w:pPr>
        <w:rPr>
          <w:b/>
          <w:u w:val="single"/>
        </w:rPr>
      </w:pPr>
      <w:r w:rsidRPr="00576A57">
        <w:rPr>
          <w:b/>
          <w:u w:val="single"/>
        </w:rPr>
        <w:t xml:space="preserve">Summary of Question 1: </w:t>
      </w:r>
    </w:p>
    <w:p w:rsidR="00CA04CB" w:rsidRPr="00576A57" w:rsidRDefault="00CA04CB" w:rsidP="00CA04CB">
      <w:pPr>
        <w:rPr>
          <w:b/>
        </w:rPr>
      </w:pPr>
      <w:r w:rsidRPr="00576A57">
        <w:rPr>
          <w:b/>
        </w:rPr>
        <w:t xml:space="preserve">The opinions relating </w:t>
      </w:r>
      <w:r w:rsidRPr="00576A57">
        <w:rPr>
          <w:rFonts w:eastAsiaTheme="minorEastAsia"/>
          <w:b/>
          <w:lang w:eastAsia="zh-CN"/>
        </w:rPr>
        <w:t xml:space="preserve">to the view from the participants </w:t>
      </w:r>
      <w:r w:rsidRPr="00576A57">
        <w:rPr>
          <w:b/>
        </w:rPr>
        <w:t>that RAN2 should only focus on the specification impact from supporting UE-side propagation delay compensation is used seem to be quite diverse, and can be summarized as follows:</w:t>
      </w:r>
    </w:p>
    <w:p w:rsidR="00CA04CB" w:rsidRPr="00576A57" w:rsidRDefault="00CA04CB" w:rsidP="00CB463A">
      <w:pPr>
        <w:pStyle w:val="a5"/>
        <w:numPr>
          <w:ilvl w:val="0"/>
          <w:numId w:val="34"/>
        </w:numPr>
        <w:overflowPunct/>
        <w:autoSpaceDE/>
        <w:autoSpaceDN/>
        <w:adjustRightInd/>
        <w:spacing w:after="200" w:line="276" w:lineRule="auto"/>
        <w:ind w:firstLineChars="0"/>
        <w:contextualSpacing/>
        <w:textAlignment w:val="auto"/>
        <w:rPr>
          <w:b/>
        </w:rPr>
      </w:pPr>
      <w:r w:rsidRPr="00576A57">
        <w:rPr>
          <w:b/>
        </w:rPr>
        <w:t>RAN2 should only focus on the specification impact from supporting UE-side propagation delay compensation</w:t>
      </w:r>
      <w:r w:rsidRPr="00576A57">
        <w:rPr>
          <w:rFonts w:eastAsiaTheme="minorEastAsia"/>
          <w:b/>
          <w:lang w:eastAsia="zh-CN"/>
        </w:rPr>
        <w:t>. Meanwhile, f</w:t>
      </w:r>
      <w:r w:rsidRPr="00576A57">
        <w:rPr>
          <w:rFonts w:eastAsiaTheme="minorEastAsia"/>
          <w:b/>
          <w:lang w:val="en-US" w:eastAsia="zh-CN"/>
        </w:rPr>
        <w:t>or any issues for network pre-compensation related to network implementation, RAN3 can discuss if there are RAN3 impacts.</w:t>
      </w:r>
      <w:r w:rsidRPr="00576A57">
        <w:rPr>
          <w:rFonts w:eastAsiaTheme="minorEastAsia"/>
          <w:b/>
          <w:lang w:eastAsia="zh-CN"/>
        </w:rPr>
        <w:t xml:space="preserve"> (10/17: Nokia, </w:t>
      </w:r>
      <w:r w:rsidRPr="00576A57">
        <w:rPr>
          <w:b/>
        </w:rPr>
        <w:t>Qualcomm, Huawei, Ericsson, CM</w:t>
      </w:r>
      <w:r w:rsidRPr="00576A57">
        <w:rPr>
          <w:rFonts w:eastAsiaTheme="minorEastAsia"/>
          <w:b/>
          <w:lang w:eastAsia="zh-CN"/>
        </w:rPr>
        <w:t xml:space="preserve">CC, Futurewei, </w:t>
      </w:r>
      <w:r w:rsidRPr="00576A57">
        <w:rPr>
          <w:b/>
        </w:rPr>
        <w:t>ZTE,</w:t>
      </w:r>
      <w:r w:rsidRPr="00576A57">
        <w:rPr>
          <w:rFonts w:eastAsiaTheme="minorEastAsia"/>
          <w:b/>
          <w:lang w:eastAsia="zh-CN"/>
        </w:rPr>
        <w:t xml:space="preserve"> TCL, </w:t>
      </w:r>
      <w:r w:rsidRPr="00576A57">
        <w:rPr>
          <w:b/>
        </w:rPr>
        <w:t>Lenovo,</w:t>
      </w:r>
      <w:r w:rsidRPr="00576A57">
        <w:rPr>
          <w:rFonts w:eastAsiaTheme="minorEastAsia"/>
          <w:b/>
          <w:lang w:eastAsia="zh-CN"/>
        </w:rPr>
        <w:t xml:space="preserve"> LG)</w:t>
      </w:r>
    </w:p>
    <w:p w:rsidR="00CA04CB" w:rsidRPr="00576A57" w:rsidRDefault="00CA04CB" w:rsidP="00CB463A">
      <w:pPr>
        <w:pStyle w:val="a5"/>
        <w:numPr>
          <w:ilvl w:val="0"/>
          <w:numId w:val="34"/>
        </w:numPr>
        <w:overflowPunct/>
        <w:autoSpaceDE/>
        <w:autoSpaceDN/>
        <w:adjustRightInd/>
        <w:spacing w:after="200" w:line="276" w:lineRule="auto"/>
        <w:ind w:firstLineChars="0"/>
        <w:contextualSpacing/>
        <w:textAlignment w:val="auto"/>
        <w:rPr>
          <w:b/>
        </w:rPr>
      </w:pPr>
      <w:r w:rsidRPr="00576A57">
        <w:rPr>
          <w:rFonts w:eastAsiaTheme="minorEastAsia"/>
          <w:b/>
          <w:lang w:eastAsia="zh-CN"/>
        </w:rPr>
        <w:t>T</w:t>
      </w:r>
      <w:r w:rsidRPr="00576A57">
        <w:rPr>
          <w:b/>
        </w:rPr>
        <w:t xml:space="preserve">he normative work </w:t>
      </w:r>
      <w:r w:rsidRPr="00576A57">
        <w:rPr>
          <w:rFonts w:eastAsiaTheme="minorEastAsia"/>
          <w:b/>
          <w:lang w:eastAsia="zh-CN"/>
        </w:rPr>
        <w:t>for gNB</w:t>
      </w:r>
      <w:r w:rsidRPr="00576A57">
        <w:rPr>
          <w:b/>
        </w:rPr>
        <w:t xml:space="preserve">-side propagation delay compensation is also needed </w:t>
      </w:r>
      <w:r w:rsidRPr="00576A57">
        <w:rPr>
          <w:rFonts w:eastAsiaTheme="minorEastAsia"/>
          <w:b/>
          <w:lang w:eastAsia="zh-CN"/>
        </w:rPr>
        <w:t xml:space="preserve">in RAN2 in some cases </w:t>
      </w:r>
      <w:r w:rsidRPr="00576A57">
        <w:rPr>
          <w:b/>
        </w:rPr>
        <w:t>(</w:t>
      </w:r>
      <w:r w:rsidRPr="00576A57">
        <w:rPr>
          <w:rFonts w:eastAsiaTheme="minorEastAsia"/>
          <w:b/>
          <w:lang w:eastAsia="zh-CN"/>
        </w:rPr>
        <w:t xml:space="preserve">6/17: </w:t>
      </w:r>
      <w:r w:rsidRPr="00576A57">
        <w:rPr>
          <w:b/>
        </w:rPr>
        <w:t>MediaTek</w:t>
      </w:r>
      <w:r w:rsidRPr="00576A57">
        <w:rPr>
          <w:rFonts w:eastAsia="宋体" w:hAnsi="宋体"/>
          <w:b/>
        </w:rPr>
        <w:t>，</w:t>
      </w:r>
      <w:r w:rsidRPr="00576A57">
        <w:rPr>
          <w:b/>
        </w:rPr>
        <w:t>Apple</w:t>
      </w:r>
      <w:r w:rsidRPr="00576A57">
        <w:rPr>
          <w:rFonts w:eastAsia="宋体" w:hAnsi="宋体"/>
          <w:b/>
        </w:rPr>
        <w:t>，</w:t>
      </w:r>
      <w:r w:rsidRPr="00576A57">
        <w:rPr>
          <w:b/>
        </w:rPr>
        <w:t>Sequans</w:t>
      </w:r>
      <w:r w:rsidRPr="00576A57">
        <w:rPr>
          <w:rFonts w:eastAsia="宋体" w:hAnsi="宋体"/>
          <w:b/>
        </w:rPr>
        <w:t>，</w:t>
      </w:r>
      <w:r w:rsidRPr="00576A57">
        <w:rPr>
          <w:b/>
        </w:rPr>
        <w:t>vivo</w:t>
      </w:r>
      <w:r w:rsidRPr="00576A57">
        <w:rPr>
          <w:rFonts w:eastAsia="宋体" w:hAnsi="宋体"/>
          <w:b/>
        </w:rPr>
        <w:t>，</w:t>
      </w:r>
      <w:r w:rsidRPr="00576A57">
        <w:rPr>
          <w:b/>
        </w:rPr>
        <w:t>Intel</w:t>
      </w:r>
      <w:r w:rsidRPr="00576A57">
        <w:rPr>
          <w:rFonts w:eastAsia="宋体" w:hAnsi="宋体"/>
          <w:b/>
        </w:rPr>
        <w:t>，</w:t>
      </w:r>
      <w:r w:rsidRPr="00576A57">
        <w:rPr>
          <w:b/>
        </w:rPr>
        <w:t>OPPO)</w:t>
      </w:r>
      <w:r w:rsidRPr="00576A57">
        <w:rPr>
          <w:rFonts w:eastAsiaTheme="minorEastAsia"/>
          <w:b/>
          <w:lang w:eastAsia="zh-CN"/>
        </w:rPr>
        <w:t xml:space="preserve">  </w:t>
      </w:r>
    </w:p>
    <w:p w:rsidR="00CA04CB" w:rsidRPr="00576A57" w:rsidRDefault="00CA04CB" w:rsidP="00CB463A">
      <w:pPr>
        <w:pStyle w:val="a5"/>
        <w:numPr>
          <w:ilvl w:val="0"/>
          <w:numId w:val="34"/>
        </w:numPr>
        <w:overflowPunct/>
        <w:autoSpaceDE/>
        <w:autoSpaceDN/>
        <w:adjustRightInd/>
        <w:spacing w:after="200" w:line="276" w:lineRule="auto"/>
        <w:ind w:firstLineChars="0"/>
        <w:contextualSpacing/>
        <w:textAlignment w:val="auto"/>
        <w:rPr>
          <w:b/>
        </w:rPr>
      </w:pPr>
      <w:r w:rsidRPr="00576A57">
        <w:rPr>
          <w:rFonts w:eastAsiaTheme="minorEastAsia"/>
          <w:b/>
          <w:lang w:eastAsia="zh-CN"/>
        </w:rPr>
        <w:t>The conclusion should wait for RAN1’s output (1: Samsung)</w:t>
      </w:r>
    </w:p>
    <w:p w:rsidR="00CA04CB" w:rsidRPr="00576A57" w:rsidRDefault="00CA04CB" w:rsidP="00CB463A">
      <w:pPr>
        <w:pStyle w:val="Cat-b-Proposal"/>
        <w:numPr>
          <w:ilvl w:val="0"/>
          <w:numId w:val="38"/>
        </w:numPr>
        <w:rPr>
          <w:rFonts w:ascii="Times New Roman" w:hAnsi="Times New Roman" w:cs="Times New Roman"/>
          <w:sz w:val="20"/>
          <w:szCs w:val="20"/>
          <w:lang w:eastAsia="ko-KR"/>
        </w:rPr>
      </w:pPr>
      <w:r w:rsidRPr="00576A57">
        <w:rPr>
          <w:rFonts w:ascii="Times New Roman" w:hAnsi="Times New Roman" w:cs="Times New Roman"/>
          <w:sz w:val="20"/>
          <w:szCs w:val="20"/>
          <w:lang w:eastAsia="ko-KR"/>
        </w:rPr>
        <w:t xml:space="preserve">RAN2 should only focus on the specification impact from supporting UE-side propagation delay compensation. Meanwhile, for any issues for network pre-compensation related to network implementation, RAN3 can discuss if there are RAN3 impacts. </w:t>
      </w:r>
    </w:p>
    <w:p w:rsidR="004B2812" w:rsidRPr="00576A57" w:rsidRDefault="00CA04CB" w:rsidP="00CA04CB">
      <w:pPr>
        <w:rPr>
          <w:rFonts w:eastAsiaTheme="minorEastAsia"/>
          <w:highlight w:val="yellow"/>
          <w:lang w:eastAsia="zh-CN"/>
        </w:rPr>
      </w:pPr>
      <w:r w:rsidRPr="00576A57">
        <w:rPr>
          <w:lang w:eastAsia="ko-KR"/>
        </w:rPr>
        <w:t>(9/16: Qualcomm, Huawei, Ericsson, CMCC, Futurewei, ZTE, TCL, Lenovo, LG)</w:t>
      </w:r>
    </w:p>
    <w:p w:rsidR="0054635C" w:rsidRPr="00576A57" w:rsidRDefault="0054635C" w:rsidP="0054635C">
      <w:pPr>
        <w:rPr>
          <w:rFonts w:eastAsiaTheme="minorEastAsia"/>
          <w:b/>
          <w:u w:val="single"/>
          <w:lang w:eastAsia="zh-CN"/>
        </w:rPr>
      </w:pPr>
      <w:r w:rsidRPr="00576A57">
        <w:rPr>
          <w:b/>
          <w:u w:val="single"/>
        </w:rPr>
        <w:t xml:space="preserve">Summary of Question </w:t>
      </w:r>
      <w:r w:rsidRPr="00576A57">
        <w:rPr>
          <w:rFonts w:eastAsiaTheme="minorEastAsia"/>
          <w:b/>
          <w:u w:val="single"/>
          <w:lang w:eastAsia="zh-CN"/>
        </w:rPr>
        <w:t>2</w:t>
      </w:r>
      <w:r w:rsidRPr="00576A57">
        <w:rPr>
          <w:b/>
          <w:u w:val="single"/>
        </w:rPr>
        <w:t xml:space="preserve">: </w:t>
      </w:r>
    </w:p>
    <w:p w:rsidR="0054635C" w:rsidRPr="00576A57" w:rsidRDefault="0054635C" w:rsidP="0054635C">
      <w:pPr>
        <w:rPr>
          <w:b/>
        </w:rPr>
      </w:pPr>
      <w:r w:rsidRPr="00576A57">
        <w:rPr>
          <w:b/>
        </w:rPr>
        <w:t>Firstly, the companies generally agree that the gNB can enable/disable UE-side PDC via unicast-RRC signalling for Rel-17.</w:t>
      </w:r>
    </w:p>
    <w:p w:rsidR="0054635C" w:rsidRPr="00576A57" w:rsidRDefault="0054635C" w:rsidP="00CB463A">
      <w:pPr>
        <w:pStyle w:val="Cat-a-Proposal"/>
        <w:numPr>
          <w:ilvl w:val="0"/>
          <w:numId w:val="45"/>
        </w:numPr>
        <w:rPr>
          <w:rFonts w:ascii="Times New Roman" w:hAnsi="Times New Roman" w:cs="Times New Roman"/>
          <w:sz w:val="20"/>
          <w:szCs w:val="20"/>
        </w:rPr>
      </w:pPr>
      <w:r w:rsidRPr="00576A57">
        <w:rPr>
          <w:rFonts w:ascii="Times New Roman" w:hAnsi="Times New Roman" w:cs="Times New Roman"/>
          <w:sz w:val="20"/>
          <w:szCs w:val="20"/>
        </w:rPr>
        <w:t>The gNB can enable/disable UE-side PDC via unicast RRC signalling.</w:t>
      </w:r>
    </w:p>
    <w:p w:rsidR="0054635C" w:rsidRPr="00576A57" w:rsidRDefault="0054635C" w:rsidP="0054635C">
      <w:pPr>
        <w:pStyle w:val="Cat-a-Proposal"/>
        <w:numPr>
          <w:ilvl w:val="0"/>
          <w:numId w:val="0"/>
        </w:numPr>
        <w:ind w:left="1701"/>
        <w:rPr>
          <w:rFonts w:ascii="Times New Roman" w:hAnsi="Times New Roman" w:cs="Times New Roman"/>
          <w:sz w:val="20"/>
          <w:szCs w:val="20"/>
        </w:rPr>
      </w:pPr>
    </w:p>
    <w:p w:rsidR="0054635C" w:rsidRPr="00576A57" w:rsidRDefault="0054635C" w:rsidP="0054635C">
      <w:pPr>
        <w:rPr>
          <w:b/>
        </w:rPr>
      </w:pPr>
      <w:r w:rsidRPr="00576A57">
        <w:rPr>
          <w:b/>
        </w:rPr>
        <w:lastRenderedPageBreak/>
        <w:t xml:space="preserve">Secondly, </w:t>
      </w:r>
      <w:r w:rsidRPr="00576A57">
        <w:rPr>
          <w:rFonts w:eastAsiaTheme="minorEastAsia"/>
          <w:b/>
          <w:lang w:eastAsia="zh-CN"/>
        </w:rPr>
        <w:t>t</w:t>
      </w:r>
      <w:r w:rsidRPr="00576A57">
        <w:rPr>
          <w:b/>
        </w:rPr>
        <w:t xml:space="preserve">he opinions relating </w:t>
      </w:r>
      <w:r w:rsidRPr="00576A57">
        <w:rPr>
          <w:rFonts w:eastAsiaTheme="minorEastAsia"/>
          <w:b/>
          <w:lang w:eastAsia="zh-CN"/>
        </w:rPr>
        <w:t xml:space="preserve">to the view </w:t>
      </w:r>
      <w:r w:rsidRPr="00576A57">
        <w:rPr>
          <w:b/>
        </w:rPr>
        <w:t>that traditional TA-based PDC shall be supported at least for smart grid scenario from the participants seem to be quite diverse, and can be summarized as follows:</w:t>
      </w:r>
    </w:p>
    <w:p w:rsidR="0054635C" w:rsidRPr="00576A57" w:rsidRDefault="0054635C" w:rsidP="00CB463A">
      <w:pPr>
        <w:pStyle w:val="a5"/>
        <w:numPr>
          <w:ilvl w:val="0"/>
          <w:numId w:val="42"/>
        </w:numPr>
        <w:overflowPunct/>
        <w:autoSpaceDE/>
        <w:autoSpaceDN/>
        <w:adjustRightInd/>
        <w:spacing w:after="200" w:line="276" w:lineRule="auto"/>
        <w:ind w:firstLineChars="0"/>
        <w:contextualSpacing/>
        <w:textAlignment w:val="auto"/>
        <w:rPr>
          <w:b/>
        </w:rPr>
      </w:pPr>
      <w:r w:rsidRPr="00576A57">
        <w:rPr>
          <w:rFonts w:eastAsiaTheme="minorEastAsia"/>
          <w:b/>
          <w:lang w:eastAsia="zh-CN"/>
        </w:rPr>
        <w:t xml:space="preserve">Although some features are introduced for particular services, the features should be service-agnostic from specification point of view. </w:t>
      </w:r>
      <w:r w:rsidRPr="00576A57">
        <w:rPr>
          <w:rFonts w:eastAsiaTheme="minorEastAsia"/>
          <w:b/>
          <w:lang w:val="en-US" w:eastAsia="zh-CN"/>
        </w:rPr>
        <w:t>we do not need to agree or disagree “</w:t>
      </w:r>
      <w:r w:rsidRPr="00576A57">
        <w:rPr>
          <w:rFonts w:eastAsiaTheme="minorEastAsia"/>
          <w:b/>
          <w:lang w:eastAsia="zh-CN"/>
        </w:rPr>
        <w:t>traditional TA-based PDC shall be supported at least for smart grid scenario” (9/17: Samsung, LG,</w:t>
      </w:r>
      <w:r w:rsidRPr="00576A57">
        <w:rPr>
          <w:rFonts w:eastAsia="宋体"/>
          <w:b/>
          <w:lang w:eastAsia="zh-CN"/>
        </w:rPr>
        <w:t xml:space="preserve"> </w:t>
      </w:r>
      <w:r w:rsidRPr="00576A57">
        <w:rPr>
          <w:b/>
        </w:rPr>
        <w:t>Intel</w:t>
      </w:r>
      <w:r w:rsidRPr="00576A57">
        <w:rPr>
          <w:rFonts w:eastAsia="宋体" w:hAnsi="宋体"/>
          <w:b/>
        </w:rPr>
        <w:t>，</w:t>
      </w:r>
      <w:r w:rsidRPr="00576A57">
        <w:rPr>
          <w:b/>
        </w:rPr>
        <w:t>Ericsson,</w:t>
      </w:r>
      <w:r w:rsidRPr="00576A57">
        <w:rPr>
          <w:rFonts w:eastAsiaTheme="minorEastAsia"/>
          <w:b/>
          <w:lang w:eastAsia="zh-CN"/>
        </w:rPr>
        <w:t xml:space="preserve"> </w:t>
      </w:r>
      <w:r w:rsidRPr="00576A57">
        <w:rPr>
          <w:b/>
        </w:rPr>
        <w:t>MediaTek</w:t>
      </w:r>
      <w:r w:rsidRPr="00576A57">
        <w:rPr>
          <w:rFonts w:eastAsia="宋体" w:hAnsi="宋体"/>
          <w:b/>
        </w:rPr>
        <w:t>，</w:t>
      </w:r>
      <w:r w:rsidRPr="00576A57">
        <w:rPr>
          <w:b/>
        </w:rPr>
        <w:t xml:space="preserve">Qualcomm, </w:t>
      </w:r>
      <w:r w:rsidRPr="00576A57">
        <w:rPr>
          <w:rFonts w:eastAsiaTheme="minorEastAsia"/>
          <w:b/>
          <w:lang w:eastAsia="zh-CN"/>
        </w:rPr>
        <w:t>Futurewei,</w:t>
      </w:r>
      <w:r w:rsidRPr="00576A57">
        <w:rPr>
          <w:rFonts w:eastAsia="宋体"/>
          <w:b/>
          <w:lang w:eastAsia="zh-CN"/>
        </w:rPr>
        <w:t xml:space="preserve"> </w:t>
      </w:r>
      <w:r w:rsidRPr="00576A57">
        <w:rPr>
          <w:b/>
        </w:rPr>
        <w:t>Apple</w:t>
      </w:r>
      <w:r w:rsidRPr="00576A57">
        <w:rPr>
          <w:rFonts w:eastAsia="宋体"/>
          <w:b/>
          <w:lang w:eastAsia="zh-CN"/>
        </w:rPr>
        <w:t>,</w:t>
      </w:r>
      <w:r w:rsidRPr="00576A57">
        <w:rPr>
          <w:b/>
        </w:rPr>
        <w:t>Sequans</w:t>
      </w:r>
      <w:r w:rsidRPr="00576A57">
        <w:rPr>
          <w:rFonts w:eastAsiaTheme="minorEastAsia"/>
          <w:b/>
          <w:lang w:eastAsia="zh-CN"/>
        </w:rPr>
        <w:t>)</w:t>
      </w:r>
    </w:p>
    <w:p w:rsidR="0054635C" w:rsidRPr="00576A57" w:rsidRDefault="0054635C" w:rsidP="00CB463A">
      <w:pPr>
        <w:pStyle w:val="a5"/>
        <w:numPr>
          <w:ilvl w:val="0"/>
          <w:numId w:val="42"/>
        </w:numPr>
        <w:overflowPunct/>
        <w:autoSpaceDE/>
        <w:autoSpaceDN/>
        <w:adjustRightInd/>
        <w:spacing w:after="200" w:line="276" w:lineRule="auto"/>
        <w:ind w:firstLineChars="0"/>
        <w:contextualSpacing/>
        <w:textAlignment w:val="auto"/>
        <w:rPr>
          <w:rFonts w:eastAsiaTheme="minorEastAsia"/>
          <w:lang w:eastAsia="zh-CN"/>
        </w:rPr>
      </w:pPr>
      <w:r w:rsidRPr="00576A57">
        <w:rPr>
          <w:rFonts w:eastAsiaTheme="minorEastAsia"/>
          <w:b/>
          <w:lang w:eastAsia="zh-CN"/>
        </w:rPr>
        <w:t>Support of the proposal that the traditional TA-based PDC shall be supported. (8/17: Nokia, Huawei, Lenovo, TCL, vivo ,OPPO, ZTE, CMCC)</w:t>
      </w:r>
    </w:p>
    <w:p w:rsidR="0054635C" w:rsidRPr="00576A57" w:rsidRDefault="0054635C" w:rsidP="0054635C">
      <w:pPr>
        <w:pStyle w:val="a5"/>
        <w:overflowPunct/>
        <w:autoSpaceDE/>
        <w:autoSpaceDN/>
        <w:adjustRightInd/>
        <w:spacing w:after="200" w:line="276" w:lineRule="auto"/>
        <w:ind w:left="720" w:firstLineChars="0" w:firstLine="0"/>
        <w:contextualSpacing/>
        <w:textAlignment w:val="auto"/>
        <w:rPr>
          <w:rFonts w:eastAsiaTheme="minorEastAsia"/>
          <w:lang w:eastAsia="zh-CN"/>
        </w:rPr>
      </w:pPr>
      <w:r w:rsidRPr="00576A57">
        <w:rPr>
          <w:rFonts w:eastAsiaTheme="minorEastAsia"/>
          <w:lang w:eastAsia="zh-CN"/>
        </w:rPr>
        <w:t xml:space="preserve">  </w:t>
      </w:r>
    </w:p>
    <w:p w:rsidR="0054635C" w:rsidRPr="00576A57" w:rsidRDefault="0054635C" w:rsidP="00CB463A">
      <w:pPr>
        <w:pStyle w:val="Cat-b-Proposal"/>
        <w:numPr>
          <w:ilvl w:val="0"/>
          <w:numId w:val="38"/>
        </w:numPr>
        <w:rPr>
          <w:rFonts w:ascii="Times New Roman" w:hAnsi="Times New Roman" w:cs="Times New Roman"/>
          <w:sz w:val="20"/>
          <w:szCs w:val="20"/>
          <w:lang w:eastAsia="ko-KR"/>
        </w:rPr>
      </w:pPr>
      <w:r w:rsidRPr="00576A57">
        <w:rPr>
          <w:rFonts w:ascii="Times New Roman" w:hAnsi="Times New Roman" w:cs="Times New Roman"/>
          <w:sz w:val="20"/>
          <w:szCs w:val="20"/>
          <w:lang w:eastAsia="ko-KR"/>
        </w:rPr>
        <w:t xml:space="preserve">Support of the proposal that the traditional TA-based PDC shall be supported. </w:t>
      </w:r>
    </w:p>
    <w:p w:rsidR="0054635C" w:rsidRPr="00576A57" w:rsidRDefault="0054635C" w:rsidP="0054635C">
      <w:pPr>
        <w:ind w:firstLineChars="400" w:firstLine="800"/>
        <w:rPr>
          <w:rFonts w:eastAsiaTheme="minorEastAsia"/>
          <w:lang w:eastAsia="zh-CN"/>
        </w:rPr>
      </w:pPr>
      <w:r w:rsidRPr="00576A57">
        <w:rPr>
          <w:rFonts w:eastAsiaTheme="minorEastAsia"/>
          <w:lang w:eastAsia="zh-CN"/>
        </w:rPr>
        <w:t>(</w:t>
      </w:r>
      <w:r w:rsidRPr="00576A57">
        <w:rPr>
          <w:rFonts w:eastAsiaTheme="minorEastAsia"/>
          <w:b/>
          <w:lang w:eastAsia="zh-CN"/>
        </w:rPr>
        <w:t>8/17: Nokia, Huawei, Lenovo, TCL, vivo, OPPO, ZTE, CMCC)</w:t>
      </w:r>
    </w:p>
    <w:p w:rsidR="0000615C" w:rsidRPr="00576A57" w:rsidRDefault="0000615C" w:rsidP="0000615C">
      <w:pPr>
        <w:rPr>
          <w:rFonts w:eastAsiaTheme="minorEastAsia"/>
          <w:b/>
          <w:u w:val="single"/>
          <w:lang w:eastAsia="zh-CN"/>
        </w:rPr>
      </w:pPr>
      <w:r w:rsidRPr="00576A57">
        <w:rPr>
          <w:b/>
          <w:u w:val="single"/>
        </w:rPr>
        <w:t xml:space="preserve">Summary of Question </w:t>
      </w:r>
      <w:r w:rsidRPr="00576A57">
        <w:rPr>
          <w:rFonts w:eastAsiaTheme="minorEastAsia"/>
          <w:b/>
          <w:u w:val="single"/>
          <w:lang w:eastAsia="zh-CN"/>
        </w:rPr>
        <w:t>3</w:t>
      </w:r>
      <w:r w:rsidRPr="00576A57">
        <w:rPr>
          <w:b/>
          <w:u w:val="single"/>
        </w:rPr>
        <w:t xml:space="preserve">: </w:t>
      </w:r>
    </w:p>
    <w:p w:rsidR="0000615C" w:rsidRPr="00576A57" w:rsidRDefault="0000615C" w:rsidP="0000615C">
      <w:pPr>
        <w:rPr>
          <w:rFonts w:eastAsiaTheme="minorEastAsia"/>
          <w:b/>
          <w:lang w:eastAsia="zh-CN"/>
        </w:rPr>
      </w:pPr>
      <w:r w:rsidRPr="00576A57">
        <w:rPr>
          <w:rFonts w:eastAsiaTheme="minorEastAsia"/>
          <w:b/>
          <w:lang w:eastAsia="zh-CN"/>
        </w:rPr>
        <w:t>T</w:t>
      </w:r>
      <w:r w:rsidRPr="00576A57">
        <w:rPr>
          <w:b/>
        </w:rPr>
        <w:t>he opinion</w:t>
      </w:r>
      <w:r w:rsidRPr="00576A57">
        <w:rPr>
          <w:rFonts w:eastAsiaTheme="minorEastAsia"/>
          <w:b/>
          <w:lang w:eastAsia="zh-CN"/>
        </w:rPr>
        <w:t>s</w:t>
      </w:r>
      <w:r w:rsidRPr="00576A57">
        <w:rPr>
          <w:b/>
        </w:rPr>
        <w:t xml:space="preserve"> relating </w:t>
      </w:r>
      <w:r w:rsidRPr="00576A57">
        <w:rPr>
          <w:rFonts w:eastAsiaTheme="minorEastAsia"/>
          <w:b/>
          <w:lang w:eastAsia="zh-CN"/>
        </w:rPr>
        <w:t xml:space="preserve">to the view </w:t>
      </w:r>
      <w:r w:rsidRPr="00576A57">
        <w:rPr>
          <w:b/>
        </w:rPr>
        <w:t xml:space="preserve">that Enabling/disabling UE-side PDC is supported only for </w:t>
      </w:r>
      <w:r w:rsidRPr="00576A57">
        <w:rPr>
          <w:b/>
          <w:i/>
        </w:rPr>
        <w:t>ReferenceTimeInfo</w:t>
      </w:r>
      <w:r w:rsidRPr="00576A57">
        <w:rPr>
          <w:b/>
        </w:rPr>
        <w:t xml:space="preserve"> by unicast delivery</w:t>
      </w:r>
      <w:r w:rsidRPr="00576A57">
        <w:rPr>
          <w:rFonts w:eastAsiaTheme="minorEastAsia"/>
          <w:b/>
          <w:lang w:eastAsia="zh-CN"/>
        </w:rPr>
        <w:t xml:space="preserve"> seem to be quite diverse.</w:t>
      </w:r>
    </w:p>
    <w:p w:rsidR="0000615C" w:rsidRPr="00576A57" w:rsidRDefault="0000615C" w:rsidP="00CB463A">
      <w:pPr>
        <w:pStyle w:val="Cat-b-Proposal"/>
        <w:numPr>
          <w:ilvl w:val="0"/>
          <w:numId w:val="38"/>
        </w:numPr>
        <w:rPr>
          <w:rFonts w:ascii="Times New Roman" w:hAnsi="Times New Roman" w:cs="Times New Roman"/>
          <w:sz w:val="20"/>
          <w:szCs w:val="20"/>
          <w:lang w:eastAsia="ko-KR"/>
        </w:rPr>
      </w:pPr>
      <w:r w:rsidRPr="00576A57">
        <w:rPr>
          <w:rFonts w:ascii="Times New Roman" w:hAnsi="Times New Roman" w:cs="Times New Roman"/>
          <w:sz w:val="20"/>
          <w:szCs w:val="20"/>
          <w:lang w:eastAsia="ko-KR"/>
        </w:rPr>
        <w:t>Enabling/disabling UE-side PDC is supported only for ReferenceTimeInfo by unicast delivery.</w:t>
      </w:r>
    </w:p>
    <w:p w:rsidR="0000615C" w:rsidRPr="00576A57" w:rsidRDefault="0000615C" w:rsidP="0000615C">
      <w:pPr>
        <w:rPr>
          <w:rFonts w:eastAsiaTheme="minorEastAsia"/>
          <w:b/>
          <w:lang w:eastAsia="zh-CN"/>
        </w:rPr>
      </w:pPr>
      <w:r w:rsidRPr="00576A57">
        <w:rPr>
          <w:rFonts w:eastAsiaTheme="minorEastAsia"/>
          <w:b/>
          <w:lang w:eastAsia="zh-CN"/>
        </w:rPr>
        <w:t xml:space="preserve">(6/17: Samsung, Lenovo, vivo , MediaTek, Apple, CMCC)      </w:t>
      </w:r>
    </w:p>
    <w:p w:rsidR="00BB4A66" w:rsidRPr="00576A57" w:rsidRDefault="00BB4A66" w:rsidP="00BB4A66">
      <w:pPr>
        <w:rPr>
          <w:rFonts w:eastAsiaTheme="minorEastAsia"/>
          <w:b/>
          <w:u w:val="single"/>
          <w:lang w:eastAsia="zh-CN"/>
        </w:rPr>
      </w:pPr>
      <w:r w:rsidRPr="00576A57">
        <w:rPr>
          <w:rFonts w:eastAsiaTheme="minorEastAsia"/>
          <w:b/>
          <w:u w:val="single"/>
          <w:lang w:eastAsia="zh-CN"/>
        </w:rPr>
        <w:t xml:space="preserve">Summary of Question 4: </w:t>
      </w:r>
    </w:p>
    <w:p w:rsidR="00BB4A66" w:rsidRPr="00576A57" w:rsidRDefault="00BB4A66" w:rsidP="00BB4A66">
      <w:pPr>
        <w:rPr>
          <w:rFonts w:eastAsiaTheme="minorEastAsia"/>
          <w:b/>
          <w:lang w:eastAsia="zh-CN"/>
        </w:rPr>
      </w:pPr>
      <w:r w:rsidRPr="00576A57">
        <w:rPr>
          <w:rFonts w:eastAsiaTheme="minorEastAsia"/>
          <w:b/>
          <w:lang w:eastAsia="zh-CN"/>
        </w:rPr>
        <w:t>Since only one company explicitly support this proposal, to reduce scope of discussion, it is suggested by rapporteur to postpone discussion on this proposal.</w:t>
      </w:r>
    </w:p>
    <w:p w:rsidR="006A6243" w:rsidRPr="00576A57" w:rsidRDefault="006A6243" w:rsidP="006A6243">
      <w:pPr>
        <w:rPr>
          <w:rFonts w:eastAsiaTheme="minorEastAsia"/>
          <w:b/>
          <w:u w:val="single"/>
          <w:lang w:eastAsia="zh-CN"/>
        </w:rPr>
      </w:pPr>
      <w:r w:rsidRPr="00576A57">
        <w:rPr>
          <w:rFonts w:eastAsiaTheme="minorEastAsia"/>
          <w:b/>
          <w:u w:val="single"/>
          <w:lang w:eastAsia="zh-CN"/>
        </w:rPr>
        <w:t xml:space="preserve">Summary of Question 5: </w:t>
      </w:r>
    </w:p>
    <w:p w:rsidR="006A6243" w:rsidRPr="00576A57" w:rsidRDefault="006A6243" w:rsidP="006A6243">
      <w:pPr>
        <w:rPr>
          <w:rFonts w:eastAsiaTheme="minorEastAsia"/>
          <w:b/>
          <w:lang w:eastAsia="zh-CN"/>
        </w:rPr>
      </w:pPr>
      <w:r w:rsidRPr="00576A57">
        <w:rPr>
          <w:rFonts w:eastAsiaTheme="minorEastAsia"/>
          <w:b/>
          <w:lang w:eastAsia="zh-CN"/>
        </w:rPr>
        <w:t>Regarding the views from participants that a new RRC parameter can be introduced to explicitly enable/disable UE-side PDC, except for 2 companies expressing the concern of too early to discuss, majority support the proposal. Hence, to reduce scope of discussion, it is suggested by rapporteur to attempt conclusion as follows:</w:t>
      </w:r>
    </w:p>
    <w:p w:rsidR="00BB4A66" w:rsidRPr="00576A57" w:rsidRDefault="006A6243" w:rsidP="00BE0620">
      <w:pPr>
        <w:pStyle w:val="Cat-a-Proposal"/>
        <w:rPr>
          <w:rFonts w:ascii="Times New Roman" w:hAnsi="Times New Roman" w:cs="Times New Roman"/>
          <w:sz w:val="20"/>
          <w:szCs w:val="20"/>
        </w:rPr>
      </w:pPr>
      <w:r w:rsidRPr="00576A57">
        <w:rPr>
          <w:rFonts w:ascii="Times New Roman" w:hAnsi="Times New Roman" w:cs="Times New Roman"/>
          <w:sz w:val="20"/>
          <w:szCs w:val="20"/>
          <w:lang w:val="en-GB"/>
        </w:rPr>
        <w:t xml:space="preserve"> A </w:t>
      </w:r>
      <w:r w:rsidRPr="00576A57">
        <w:rPr>
          <w:rFonts w:ascii="Times New Roman" w:hAnsi="Times New Roman" w:cs="Times New Roman"/>
          <w:sz w:val="20"/>
          <w:szCs w:val="20"/>
        </w:rPr>
        <w:t>new RRC parameter can be introduced to explicitly enable/disable UE-side PDC. (15/17)</w:t>
      </w:r>
    </w:p>
    <w:p w:rsidR="00BB4A66" w:rsidRPr="00576A57" w:rsidRDefault="00BB4A66" w:rsidP="00BB4A66">
      <w:pPr>
        <w:pStyle w:val="Cat-a-Proposal"/>
        <w:numPr>
          <w:ilvl w:val="0"/>
          <w:numId w:val="0"/>
        </w:numPr>
        <w:ind w:left="420"/>
        <w:rPr>
          <w:rFonts w:ascii="Times New Roman" w:hAnsi="Times New Roman" w:cs="Times New Roman"/>
          <w:sz w:val="20"/>
          <w:szCs w:val="20"/>
        </w:rPr>
      </w:pPr>
    </w:p>
    <w:p w:rsidR="00BB4A66" w:rsidRPr="00576A57" w:rsidRDefault="00BB4A66" w:rsidP="00BB4A66">
      <w:pPr>
        <w:rPr>
          <w:rFonts w:eastAsiaTheme="minorEastAsia"/>
          <w:b/>
          <w:u w:val="single"/>
          <w:lang w:eastAsia="zh-CN"/>
        </w:rPr>
      </w:pPr>
      <w:r w:rsidRPr="00576A57">
        <w:rPr>
          <w:rFonts w:eastAsiaTheme="minorEastAsia"/>
          <w:b/>
          <w:u w:val="single"/>
          <w:lang w:eastAsia="zh-CN"/>
        </w:rPr>
        <w:t xml:space="preserve">Summary of Question 6: </w:t>
      </w:r>
    </w:p>
    <w:p w:rsidR="00BB4A66" w:rsidRPr="00576A57" w:rsidRDefault="00BB4A66" w:rsidP="00BB4A66">
      <w:pPr>
        <w:spacing w:after="120"/>
        <w:jc w:val="both"/>
        <w:rPr>
          <w:rFonts w:eastAsiaTheme="minorEastAsia"/>
          <w:b/>
          <w:lang w:val="en-US" w:eastAsia="zh-CN"/>
        </w:rPr>
      </w:pPr>
      <w:r w:rsidRPr="00576A57">
        <w:rPr>
          <w:rFonts w:eastAsiaTheme="minorEastAsia"/>
          <w:b/>
          <w:lang w:val="en-US" w:eastAsia="zh-CN"/>
        </w:rPr>
        <w:t>All companies agree to insist on previous conclusion, i.e., insist on previous conclusion:</w:t>
      </w:r>
    </w:p>
    <w:p w:rsidR="00BB4A66" w:rsidRPr="00576A57" w:rsidRDefault="00BB4A66" w:rsidP="00BB4A66">
      <w:pPr>
        <w:snapToGrid w:val="0"/>
        <w:spacing w:after="0"/>
        <w:rPr>
          <w:rFonts w:eastAsiaTheme="minorEastAsia"/>
          <w:b/>
          <w:lang w:eastAsia="zh-CN"/>
        </w:rPr>
      </w:pPr>
      <w:r w:rsidRPr="00576A57">
        <w:rPr>
          <w:b/>
        </w:rPr>
        <w:t>Wait for RAN1/RAN</w:t>
      </w:r>
      <w:r w:rsidRPr="00576A57">
        <w:rPr>
          <w:rFonts w:eastAsiaTheme="minorEastAsia"/>
          <w:b/>
          <w:lang w:eastAsia="zh-CN"/>
        </w:rPr>
        <w:t>4</w:t>
      </w:r>
      <w:r w:rsidRPr="00576A57">
        <w:rPr>
          <w:b/>
        </w:rPr>
        <w:t xml:space="preserve"> to </w:t>
      </w:r>
      <w:r w:rsidRPr="00576A57">
        <w:rPr>
          <w:rFonts w:eastAsiaTheme="minorEastAsia"/>
          <w:b/>
          <w:lang w:eastAsia="zh-CN"/>
        </w:rPr>
        <w:t xml:space="preserve">make decision on </w:t>
      </w:r>
      <w:r w:rsidRPr="00576A57">
        <w:rPr>
          <w:b/>
        </w:rPr>
        <w:t>select</w:t>
      </w:r>
      <w:r w:rsidRPr="00576A57">
        <w:rPr>
          <w:rFonts w:eastAsiaTheme="minorEastAsia"/>
          <w:b/>
          <w:lang w:eastAsia="zh-CN"/>
        </w:rPr>
        <w:t>ion of</w:t>
      </w:r>
      <w:r w:rsidRPr="00576A57">
        <w:rPr>
          <w:b/>
        </w:rPr>
        <w:t xml:space="preserve"> the specific option for PDC.</w:t>
      </w:r>
    </w:p>
    <w:p w:rsidR="00BE0620" w:rsidRPr="00576A57" w:rsidRDefault="00BE0620" w:rsidP="00C202E7">
      <w:pPr>
        <w:spacing w:after="120"/>
        <w:jc w:val="both"/>
        <w:rPr>
          <w:rFonts w:eastAsiaTheme="minorEastAsia"/>
          <w:b/>
          <w:lang w:val="en-US" w:eastAsia="zh-CN"/>
        </w:rPr>
      </w:pPr>
    </w:p>
    <w:p w:rsidR="00C202E7" w:rsidRPr="00576A57" w:rsidRDefault="00C202E7" w:rsidP="00C202E7">
      <w:pPr>
        <w:spacing w:after="120"/>
        <w:jc w:val="both"/>
        <w:rPr>
          <w:rFonts w:eastAsiaTheme="minorEastAsia"/>
          <w:b/>
          <w:u w:val="single"/>
          <w:lang w:val="en-US" w:eastAsia="zh-CN"/>
        </w:rPr>
      </w:pPr>
      <w:r w:rsidRPr="00576A57">
        <w:rPr>
          <w:rFonts w:eastAsiaTheme="minorEastAsia"/>
          <w:b/>
          <w:u w:val="single"/>
          <w:lang w:val="en-US" w:eastAsia="zh-CN"/>
        </w:rPr>
        <w:t xml:space="preserve">Summary of Question 7: </w:t>
      </w:r>
    </w:p>
    <w:p w:rsidR="00C202E7" w:rsidRPr="00576A57" w:rsidRDefault="00C202E7" w:rsidP="00C202E7">
      <w:pPr>
        <w:spacing w:after="120"/>
        <w:jc w:val="both"/>
        <w:rPr>
          <w:rFonts w:eastAsiaTheme="minorEastAsia"/>
          <w:b/>
          <w:lang w:val="en-US" w:eastAsia="zh-CN"/>
        </w:rPr>
      </w:pPr>
      <w:r w:rsidRPr="00576A57">
        <w:rPr>
          <w:rFonts w:eastAsiaTheme="minorEastAsia"/>
          <w:b/>
          <w:lang w:val="en-US" w:eastAsia="zh-CN"/>
        </w:rPr>
        <w:t>The opinions from the participants seem to be quite diverse on the question 7 are divergent and can be summarized as follows:</w:t>
      </w:r>
    </w:p>
    <w:p w:rsidR="00C202E7" w:rsidRPr="00576A57" w:rsidRDefault="00C202E7" w:rsidP="00CB463A">
      <w:pPr>
        <w:pStyle w:val="a5"/>
        <w:numPr>
          <w:ilvl w:val="0"/>
          <w:numId w:val="21"/>
        </w:numPr>
        <w:ind w:firstLineChars="0"/>
        <w:jc w:val="both"/>
        <w:rPr>
          <w:rFonts w:eastAsiaTheme="minorEastAsia"/>
          <w:b/>
          <w:lang w:eastAsia="zh-CN"/>
        </w:rPr>
      </w:pPr>
      <w:r w:rsidRPr="00576A57">
        <w:rPr>
          <w:rFonts w:eastAsiaTheme="minorEastAsia"/>
          <w:b/>
          <w:bCs/>
          <w:lang w:eastAsia="zh-CN"/>
        </w:rPr>
        <w:t xml:space="preserve">Option 1: </w:t>
      </w:r>
      <w:r w:rsidRPr="00576A57">
        <w:rPr>
          <w:rFonts w:eastAsiaTheme="minorEastAsia"/>
          <w:b/>
          <w:bCs/>
          <w:lang w:val="en-US" w:eastAsia="zh-CN"/>
        </w:rPr>
        <w:t xml:space="preserve">RAN2 should not introduce a PDC solution which changes the legacy TA procedure used for timing alignment of uplink. (Huawei, TCL, </w:t>
      </w:r>
      <w:r w:rsidRPr="00576A57">
        <w:rPr>
          <w:rFonts w:eastAsiaTheme="minorEastAsia"/>
          <w:b/>
          <w:lang w:eastAsia="zh-CN"/>
        </w:rPr>
        <w:t>vivo, Qualcomm, Futurewei</w:t>
      </w:r>
      <w:r w:rsidRPr="00576A57">
        <w:rPr>
          <w:rFonts w:eastAsiaTheme="minorEastAsia"/>
          <w:b/>
          <w:bCs/>
          <w:lang w:val="en-US" w:eastAsia="zh-CN"/>
        </w:rPr>
        <w:t>)</w:t>
      </w:r>
    </w:p>
    <w:p w:rsidR="00C202E7" w:rsidRPr="00576A57" w:rsidRDefault="00C202E7" w:rsidP="00CB463A">
      <w:pPr>
        <w:pStyle w:val="a5"/>
        <w:numPr>
          <w:ilvl w:val="0"/>
          <w:numId w:val="21"/>
        </w:numPr>
        <w:ind w:firstLineChars="0"/>
        <w:jc w:val="both"/>
        <w:rPr>
          <w:rFonts w:eastAsiaTheme="minorEastAsia"/>
          <w:b/>
          <w:lang w:eastAsia="zh-CN"/>
        </w:rPr>
      </w:pPr>
      <w:r w:rsidRPr="00576A57">
        <w:rPr>
          <w:rFonts w:eastAsiaTheme="minorEastAsia"/>
          <w:b/>
          <w:bCs/>
          <w:lang w:val="en-US" w:eastAsia="zh-CN"/>
        </w:rPr>
        <w:lastRenderedPageBreak/>
        <w:t xml:space="preserve">Option 2: If RAN1 decided to support enhanced TA, the gNB needs to send the enhanced TAC MAC CE with a finer TA value to the UE. </w:t>
      </w:r>
      <w:r w:rsidRPr="00576A57">
        <w:rPr>
          <w:rFonts w:eastAsiaTheme="minorEastAsia"/>
          <w:b/>
          <w:lang w:eastAsia="zh-CN"/>
        </w:rPr>
        <w:t xml:space="preserve">(5/17:  OPPO, ZTE, MediaTek)  </w:t>
      </w:r>
    </w:p>
    <w:p w:rsidR="00C202E7" w:rsidRPr="00576A57" w:rsidRDefault="00C202E7" w:rsidP="00CB463A">
      <w:pPr>
        <w:pStyle w:val="a5"/>
        <w:numPr>
          <w:ilvl w:val="0"/>
          <w:numId w:val="21"/>
        </w:numPr>
        <w:ind w:firstLineChars="0"/>
        <w:jc w:val="both"/>
        <w:rPr>
          <w:rFonts w:eastAsiaTheme="minorEastAsia"/>
          <w:b/>
          <w:bCs/>
          <w:lang w:val="en-US" w:eastAsia="zh-CN"/>
        </w:rPr>
      </w:pPr>
      <w:r w:rsidRPr="00576A57">
        <w:rPr>
          <w:rFonts w:eastAsiaTheme="minorEastAsia"/>
          <w:b/>
          <w:bCs/>
          <w:lang w:val="en-US" w:eastAsia="zh-CN"/>
        </w:rPr>
        <w:t>Option 3: wait for RAN1 (</w:t>
      </w:r>
      <w:r w:rsidRPr="00576A57">
        <w:rPr>
          <w:rFonts w:eastAsiaTheme="minorEastAsia"/>
          <w:b/>
          <w:lang w:eastAsia="zh-CN"/>
        </w:rPr>
        <w:t>Samsung, Nokia, Lenovo, LG, Intel, Ericsson</w:t>
      </w:r>
      <w:r w:rsidRPr="00576A57">
        <w:rPr>
          <w:rFonts w:eastAsiaTheme="minorEastAsia"/>
          <w:b/>
          <w:bCs/>
          <w:lang w:val="en-US" w:eastAsia="zh-CN"/>
        </w:rPr>
        <w:t>, CMCC)</w:t>
      </w:r>
    </w:p>
    <w:p w:rsidR="00E91BE4" w:rsidRPr="00576A57" w:rsidRDefault="00C202E7" w:rsidP="001057F7">
      <w:pPr>
        <w:rPr>
          <w:rFonts w:eastAsiaTheme="minorEastAsia"/>
          <w:b/>
          <w:lang w:eastAsia="zh-CN"/>
        </w:rPr>
      </w:pPr>
      <w:r w:rsidRPr="00576A57">
        <w:rPr>
          <w:rFonts w:eastAsiaTheme="minorEastAsia"/>
          <w:b/>
          <w:lang w:eastAsia="zh-CN"/>
        </w:rPr>
        <w:t>Hence</w:t>
      </w:r>
      <w:r w:rsidRPr="00576A57">
        <w:rPr>
          <w:rFonts w:eastAsiaTheme="minorEastAsia"/>
          <w:b/>
          <w:lang w:eastAsia="zh-CN"/>
        </w:rPr>
        <w:t>，</w:t>
      </w:r>
      <w:r w:rsidRPr="00576A57">
        <w:rPr>
          <w:rFonts w:eastAsiaTheme="minorEastAsia"/>
          <w:b/>
          <w:lang w:eastAsia="zh-CN"/>
        </w:rPr>
        <w:t>it is suggested by rappor</w:t>
      </w:r>
      <w:r w:rsidR="00414C2D" w:rsidRPr="00576A57">
        <w:rPr>
          <w:rFonts w:eastAsiaTheme="minorEastAsia"/>
          <w:b/>
          <w:lang w:eastAsia="zh-CN"/>
        </w:rPr>
        <w:t xml:space="preserve">teur </w:t>
      </w:r>
      <w:r w:rsidRPr="00576A57">
        <w:rPr>
          <w:rFonts w:eastAsiaTheme="minorEastAsia"/>
          <w:b/>
          <w:lang w:eastAsia="zh-CN"/>
        </w:rPr>
        <w:t>postpon</w:t>
      </w:r>
      <w:r w:rsidR="00414C2D" w:rsidRPr="00576A57">
        <w:rPr>
          <w:rFonts w:eastAsiaTheme="minorEastAsia"/>
          <w:b/>
          <w:lang w:eastAsia="zh-CN"/>
        </w:rPr>
        <w:t>ing</w:t>
      </w:r>
      <w:r w:rsidRPr="00576A57">
        <w:rPr>
          <w:rFonts w:eastAsiaTheme="minorEastAsia"/>
          <w:b/>
          <w:lang w:eastAsia="zh-CN"/>
        </w:rPr>
        <w:t xml:space="preserve"> the discussion on this proposal.</w:t>
      </w:r>
    </w:p>
    <w:p w:rsidR="001057F7" w:rsidRPr="00576A57" w:rsidRDefault="001057F7" w:rsidP="001057F7">
      <w:pPr>
        <w:rPr>
          <w:rFonts w:eastAsiaTheme="minorEastAsia"/>
          <w:b/>
          <w:lang w:eastAsia="zh-CN"/>
        </w:rPr>
      </w:pPr>
      <w:r w:rsidRPr="00576A57">
        <w:rPr>
          <w:rFonts w:eastAsiaTheme="minorEastAsia"/>
          <w:b/>
          <w:u w:val="single"/>
          <w:lang w:eastAsia="zh-CN"/>
        </w:rPr>
        <w:t xml:space="preserve">Summary of Question 8: </w:t>
      </w:r>
    </w:p>
    <w:p w:rsidR="001057F7" w:rsidRPr="00576A57" w:rsidRDefault="001057F7" w:rsidP="001057F7">
      <w:pPr>
        <w:rPr>
          <w:rFonts w:eastAsiaTheme="minorEastAsia"/>
          <w:b/>
          <w:lang w:eastAsia="zh-CN"/>
        </w:rPr>
      </w:pPr>
      <w:r w:rsidRPr="00576A57">
        <w:rPr>
          <w:rFonts w:eastAsiaTheme="minorEastAsia"/>
          <w:b/>
          <w:lang w:eastAsia="zh-CN"/>
        </w:rPr>
        <w:t>Since the majority expressed the views that this is not urgent can be postpone, it is suggested by rapporteur postponing the discussion on this proposal.</w:t>
      </w:r>
    </w:p>
    <w:p w:rsidR="00E91BE4" w:rsidRPr="00576A57" w:rsidRDefault="00E91BE4" w:rsidP="00E91BE4">
      <w:pPr>
        <w:rPr>
          <w:rFonts w:eastAsiaTheme="minorEastAsia"/>
          <w:u w:val="single"/>
          <w:lang w:eastAsia="zh-CN"/>
        </w:rPr>
      </w:pPr>
      <w:r w:rsidRPr="00576A57">
        <w:rPr>
          <w:u w:val="single"/>
        </w:rPr>
        <w:t>Summary of Question</w:t>
      </w:r>
      <w:r w:rsidRPr="00576A57">
        <w:rPr>
          <w:rFonts w:eastAsiaTheme="minorEastAsia"/>
          <w:u w:val="single"/>
          <w:lang w:eastAsia="zh-CN"/>
        </w:rPr>
        <w:t xml:space="preserve"> 9</w:t>
      </w:r>
      <w:r w:rsidRPr="00576A57">
        <w:rPr>
          <w:u w:val="single"/>
        </w:rPr>
        <w:t xml:space="preserve">: </w:t>
      </w:r>
    </w:p>
    <w:p w:rsidR="00E91BE4" w:rsidRPr="00576A57" w:rsidRDefault="00E91BE4" w:rsidP="00E91BE4">
      <w:pPr>
        <w:rPr>
          <w:rFonts w:eastAsiaTheme="minorEastAsia"/>
          <w:b/>
          <w:lang w:val="en-US" w:eastAsia="zh-CN"/>
        </w:rPr>
      </w:pPr>
      <w:r w:rsidRPr="00576A57">
        <w:rPr>
          <w:rFonts w:eastAsiaTheme="minorEastAsia"/>
          <w:b/>
          <w:lang w:eastAsia="zh-CN"/>
        </w:rPr>
        <w:t>Since majority (except for three companies: Samsung, TCL and Intel) support the view w</w:t>
      </w:r>
      <w:r w:rsidRPr="00576A57">
        <w:rPr>
          <w:b/>
        </w:rPr>
        <w:t xml:space="preserve">hen reference time information is received in both the </w:t>
      </w:r>
      <w:r w:rsidRPr="00576A57">
        <w:rPr>
          <w:b/>
          <w:i/>
        </w:rPr>
        <w:t xml:space="preserve">DLInformationTransfer </w:t>
      </w:r>
      <w:r w:rsidRPr="00576A57">
        <w:rPr>
          <w:b/>
        </w:rPr>
        <w:t>message and the SIB9, the UE applies the reference time info in the</w:t>
      </w:r>
      <w:r w:rsidRPr="00576A57">
        <w:rPr>
          <w:b/>
          <w:i/>
        </w:rPr>
        <w:t xml:space="preserve"> DLInformationTransfer </w:t>
      </w:r>
      <w:r w:rsidRPr="00576A57">
        <w:rPr>
          <w:b/>
        </w:rPr>
        <w:t>message</w:t>
      </w:r>
      <w:r w:rsidRPr="00576A57">
        <w:rPr>
          <w:rFonts w:eastAsiaTheme="minorEastAsia"/>
          <w:b/>
          <w:lang w:eastAsia="zh-CN"/>
        </w:rPr>
        <w:t>. And rapporteur thinks i</w:t>
      </w:r>
      <w:r w:rsidRPr="00576A57">
        <w:rPr>
          <w:rFonts w:eastAsiaTheme="minorEastAsia"/>
          <w:b/>
          <w:lang w:val="en-US" w:eastAsia="zh-CN"/>
        </w:rPr>
        <w:t>t is the common understanding that the dedicated signalling should always override the broadcast signaling. Based on these, it is proposed that:</w:t>
      </w:r>
    </w:p>
    <w:p w:rsidR="00E91BE4" w:rsidRPr="00576A57" w:rsidRDefault="00E91BE4" w:rsidP="00E91BE4">
      <w:pPr>
        <w:pStyle w:val="Cat-a-Proposal"/>
        <w:rPr>
          <w:rFonts w:ascii="Times New Roman" w:hAnsi="Times New Roman" w:cs="Times New Roman"/>
          <w:sz w:val="20"/>
          <w:szCs w:val="20"/>
        </w:rPr>
      </w:pPr>
      <w:r w:rsidRPr="00576A57">
        <w:rPr>
          <w:rFonts w:ascii="Times New Roman" w:hAnsi="Times New Roman" w:cs="Times New Roman"/>
          <w:sz w:val="20"/>
          <w:szCs w:val="20"/>
        </w:rPr>
        <w:t>When reference time information is received in both the DLInformationTransfer message and the SIB9, the UE applies the reference time info in the DLInformationTransfer message. (14/17)</w:t>
      </w:r>
    </w:p>
    <w:p w:rsidR="00E91BE4" w:rsidRPr="00576A57" w:rsidRDefault="00E91BE4" w:rsidP="00E91BE4">
      <w:pPr>
        <w:pStyle w:val="Cat-a-Proposal"/>
        <w:numPr>
          <w:ilvl w:val="0"/>
          <w:numId w:val="0"/>
        </w:numPr>
        <w:ind w:left="420" w:hanging="420"/>
        <w:rPr>
          <w:rFonts w:ascii="Times New Roman" w:hAnsi="Times New Roman" w:cs="Times New Roman"/>
          <w:sz w:val="20"/>
          <w:szCs w:val="20"/>
        </w:rPr>
      </w:pPr>
    </w:p>
    <w:p w:rsidR="009C2BD7" w:rsidRPr="00576A57" w:rsidRDefault="009C2BD7" w:rsidP="009C2BD7">
      <w:pPr>
        <w:rPr>
          <w:rFonts w:eastAsiaTheme="minorEastAsia"/>
          <w:u w:val="single"/>
          <w:lang w:eastAsia="zh-CN"/>
        </w:rPr>
      </w:pPr>
      <w:r w:rsidRPr="00576A57">
        <w:rPr>
          <w:u w:val="single"/>
        </w:rPr>
        <w:t xml:space="preserve">Summary of Question </w:t>
      </w:r>
      <w:r w:rsidRPr="00576A57">
        <w:rPr>
          <w:rFonts w:eastAsiaTheme="minorEastAsia"/>
          <w:u w:val="single"/>
          <w:lang w:eastAsia="zh-CN"/>
        </w:rPr>
        <w:t>10</w:t>
      </w:r>
      <w:r w:rsidRPr="00576A57">
        <w:rPr>
          <w:u w:val="single"/>
        </w:rPr>
        <w:t xml:space="preserve">: </w:t>
      </w:r>
    </w:p>
    <w:p w:rsidR="009C2BD7" w:rsidRPr="00576A57" w:rsidRDefault="009C2BD7" w:rsidP="009C2BD7">
      <w:r w:rsidRPr="00576A57">
        <w:rPr>
          <w:rFonts w:eastAsiaTheme="minorEastAsia"/>
          <w:lang w:eastAsia="zh-CN"/>
        </w:rPr>
        <w:t>T</w:t>
      </w:r>
      <w:r w:rsidRPr="00576A57">
        <w:t>he opinions from the participants can be summarized as follows:</w:t>
      </w:r>
    </w:p>
    <w:p w:rsidR="009C2BD7" w:rsidRPr="00576A57" w:rsidRDefault="009C2BD7" w:rsidP="00CB463A">
      <w:pPr>
        <w:pStyle w:val="a5"/>
        <w:numPr>
          <w:ilvl w:val="0"/>
          <w:numId w:val="22"/>
        </w:numPr>
        <w:ind w:firstLineChars="0"/>
        <w:rPr>
          <w:rFonts w:eastAsiaTheme="minorEastAsia"/>
          <w:b/>
          <w:lang w:eastAsia="zh-CN"/>
        </w:rPr>
      </w:pPr>
      <w:r w:rsidRPr="00576A57">
        <w:rPr>
          <w:rFonts w:eastAsiaTheme="minorEastAsia"/>
          <w:b/>
          <w:lang w:eastAsia="zh-CN"/>
        </w:rPr>
        <w:t>Option 1: wait for RAN1/RAN4 (3/17: Samsung, ZTE, MediaTek)</w:t>
      </w:r>
    </w:p>
    <w:p w:rsidR="009C2BD7" w:rsidRPr="00576A57" w:rsidRDefault="009C2BD7" w:rsidP="00CB463A">
      <w:pPr>
        <w:pStyle w:val="a5"/>
        <w:numPr>
          <w:ilvl w:val="0"/>
          <w:numId w:val="22"/>
        </w:numPr>
        <w:ind w:firstLineChars="0"/>
        <w:rPr>
          <w:rFonts w:eastAsiaTheme="minorEastAsia"/>
          <w:lang w:eastAsia="zh-CN"/>
        </w:rPr>
      </w:pPr>
      <w:r w:rsidRPr="00576A57">
        <w:rPr>
          <w:rFonts w:eastAsiaTheme="minorEastAsia"/>
          <w:b/>
          <w:lang w:eastAsia="zh-CN"/>
        </w:rPr>
        <w:t xml:space="preserve">Optoin 2: RAN2 to </w:t>
      </w:r>
      <w:r w:rsidRPr="00576A57">
        <w:rPr>
          <w:b/>
          <w:bCs/>
        </w:rPr>
        <w:t>discuss</w:t>
      </w:r>
      <w:r w:rsidRPr="00576A57">
        <w:rPr>
          <w:rFonts w:eastAsiaTheme="minorEastAsia"/>
          <w:b/>
          <w:bCs/>
          <w:lang w:eastAsia="zh-CN"/>
        </w:rPr>
        <w:t xml:space="preserve"> </w:t>
      </w:r>
      <w:r w:rsidRPr="00576A57">
        <w:rPr>
          <w:b/>
          <w:bCs/>
        </w:rPr>
        <w:t xml:space="preserve">the RAN2 impact in terms of </w:t>
      </w:r>
      <w:r w:rsidRPr="00576A57">
        <w:rPr>
          <w:b/>
          <w:lang w:eastAsia="zh-CN"/>
        </w:rPr>
        <w:t>signalling framework/flow design of RTT based method</w:t>
      </w:r>
      <w:r w:rsidRPr="00576A57">
        <w:rPr>
          <w:b/>
          <w:bCs/>
        </w:rPr>
        <w:t xml:space="preserve"> along with RAN1 and RAN4 ongoing work</w:t>
      </w:r>
      <w:r w:rsidRPr="00576A57">
        <w:rPr>
          <w:rFonts w:eastAsiaTheme="minorEastAsia"/>
          <w:b/>
          <w:bCs/>
          <w:lang w:eastAsia="zh-CN"/>
        </w:rPr>
        <w:t xml:space="preserve"> (14/17)</w:t>
      </w:r>
    </w:p>
    <w:p w:rsidR="009C2BD7" w:rsidRPr="00576A57" w:rsidRDefault="009C2BD7" w:rsidP="009C2BD7">
      <w:pPr>
        <w:rPr>
          <w:rFonts w:eastAsiaTheme="minorEastAsia"/>
          <w:b/>
          <w:lang w:eastAsia="zh-CN"/>
        </w:rPr>
      </w:pPr>
      <w:r w:rsidRPr="00576A57">
        <w:rPr>
          <w:rFonts w:eastAsiaTheme="minorEastAsia"/>
          <w:b/>
          <w:lang w:eastAsia="zh-CN"/>
        </w:rPr>
        <w:t>Since this is a critical question which will impact the progress of this feature, it is suggested by rapporteur to attempt conclusion as follows:</w:t>
      </w:r>
    </w:p>
    <w:p w:rsidR="009C2BD7" w:rsidRPr="00576A57" w:rsidRDefault="009C2BD7" w:rsidP="00CB463A">
      <w:pPr>
        <w:pStyle w:val="Cat-a-Proposal"/>
        <w:numPr>
          <w:ilvl w:val="0"/>
          <w:numId w:val="37"/>
        </w:numPr>
        <w:rPr>
          <w:rFonts w:ascii="Times New Roman" w:hAnsi="Times New Roman" w:cs="Times New Roman"/>
          <w:sz w:val="20"/>
          <w:szCs w:val="20"/>
        </w:rPr>
      </w:pPr>
      <w:r w:rsidRPr="00576A57">
        <w:rPr>
          <w:rFonts w:ascii="Times New Roman" w:hAnsi="Times New Roman" w:cs="Times New Roman"/>
          <w:sz w:val="20"/>
          <w:szCs w:val="20"/>
        </w:rPr>
        <w:t>RAN2 to prioritize discussing the RAN2 impact in terms of framework and flow design of RTT based method that is needed to support RTT-based PDC along with RAN1 and RAN4 ongoing work.</w:t>
      </w:r>
      <w:r w:rsidR="00852DB3" w:rsidRPr="00576A57">
        <w:rPr>
          <w:rFonts w:ascii="Times New Roman" w:hAnsi="Times New Roman" w:cs="Times New Roman"/>
          <w:b w:val="0"/>
          <w:bCs w:val="0"/>
          <w:sz w:val="20"/>
          <w:szCs w:val="20"/>
        </w:rPr>
        <w:t xml:space="preserve"> (14/17)</w:t>
      </w:r>
    </w:p>
    <w:p w:rsidR="00C202E7" w:rsidRPr="00576A57" w:rsidRDefault="00C202E7" w:rsidP="00BE0620">
      <w:pPr>
        <w:rPr>
          <w:rFonts w:eastAsiaTheme="minorEastAsia"/>
          <w:lang w:eastAsia="zh-CN"/>
        </w:rPr>
      </w:pPr>
    </w:p>
    <w:p w:rsidR="00852DB3" w:rsidRPr="00576A57" w:rsidRDefault="00852DB3" w:rsidP="00852DB3">
      <w:pPr>
        <w:rPr>
          <w:rFonts w:eastAsiaTheme="minorEastAsia"/>
          <w:b/>
          <w:u w:val="single"/>
          <w:lang w:eastAsia="zh-CN"/>
        </w:rPr>
      </w:pPr>
      <w:r w:rsidRPr="00576A57">
        <w:rPr>
          <w:b/>
          <w:u w:val="single"/>
        </w:rPr>
        <w:t xml:space="preserve">Summary of Question </w:t>
      </w:r>
      <w:r w:rsidRPr="00576A57">
        <w:rPr>
          <w:rFonts w:eastAsiaTheme="minorEastAsia"/>
          <w:b/>
          <w:u w:val="single"/>
          <w:lang w:eastAsia="zh-CN"/>
        </w:rPr>
        <w:t>11</w:t>
      </w:r>
      <w:r w:rsidRPr="00576A57">
        <w:rPr>
          <w:b/>
          <w:u w:val="single"/>
        </w:rPr>
        <w:t xml:space="preserve">: </w:t>
      </w:r>
    </w:p>
    <w:p w:rsidR="00852DB3" w:rsidRPr="00576A57" w:rsidRDefault="00852DB3" w:rsidP="00852DB3">
      <w:pPr>
        <w:rPr>
          <w:rFonts w:eastAsiaTheme="minorEastAsia"/>
          <w:b/>
          <w:lang w:eastAsia="zh-CN"/>
        </w:rPr>
      </w:pPr>
      <w:r w:rsidRPr="00576A57">
        <w:rPr>
          <w:rFonts w:eastAsiaTheme="minorEastAsia"/>
          <w:b/>
          <w:lang w:eastAsia="zh-CN"/>
        </w:rPr>
        <w:t>T</w:t>
      </w:r>
      <w:r w:rsidRPr="00576A57">
        <w:rPr>
          <w:b/>
        </w:rPr>
        <w:t>he opinions from the participants can be summarized as follows:</w:t>
      </w:r>
    </w:p>
    <w:p w:rsidR="00852DB3" w:rsidRPr="00576A57" w:rsidRDefault="00852DB3" w:rsidP="00CB463A">
      <w:pPr>
        <w:pStyle w:val="B1"/>
        <w:numPr>
          <w:ilvl w:val="0"/>
          <w:numId w:val="36"/>
        </w:numPr>
        <w:rPr>
          <w:bCs/>
          <w:lang w:eastAsia="zh-CN"/>
        </w:rPr>
      </w:pPr>
      <w:r w:rsidRPr="00576A57">
        <w:rPr>
          <w:b/>
          <w:bCs/>
        </w:rPr>
        <w:t>Option1</w:t>
      </w:r>
      <w:r w:rsidRPr="00576A57">
        <w:rPr>
          <w:bCs/>
        </w:rPr>
        <w:t>: reusing Multi-RTT based signalling flow</w:t>
      </w:r>
      <w:r w:rsidRPr="00576A57">
        <w:rPr>
          <w:bCs/>
          <w:lang w:eastAsia="zh-CN"/>
        </w:rPr>
        <w:t xml:space="preserve"> </w:t>
      </w:r>
      <w:r w:rsidRPr="00576A57">
        <w:rPr>
          <w:rFonts w:eastAsiaTheme="minorEastAsia"/>
          <w:b/>
          <w:lang w:eastAsia="zh-CN"/>
        </w:rPr>
        <w:t>(0)</w:t>
      </w:r>
    </w:p>
    <w:p w:rsidR="00852DB3" w:rsidRPr="00576A57" w:rsidRDefault="00852DB3" w:rsidP="00CB463A">
      <w:pPr>
        <w:pStyle w:val="B1"/>
        <w:numPr>
          <w:ilvl w:val="0"/>
          <w:numId w:val="36"/>
        </w:numPr>
        <w:rPr>
          <w:rFonts w:eastAsiaTheme="minorEastAsia"/>
          <w:b/>
          <w:bCs/>
          <w:lang w:eastAsia="zh-CN"/>
        </w:rPr>
      </w:pPr>
      <w:r w:rsidRPr="00576A57">
        <w:rPr>
          <w:b/>
          <w:bCs/>
        </w:rPr>
        <w:t xml:space="preserve">Option2: </w:t>
      </w:r>
      <w:r w:rsidRPr="00576A57">
        <w:t>the timing synchronization in I-IoT can be independent of positioning</w:t>
      </w:r>
      <w:r w:rsidRPr="00576A57">
        <w:rPr>
          <w:lang w:eastAsia="zh-CN"/>
        </w:rPr>
        <w:t>, i.e. without LMF and AMF involvement.</w:t>
      </w:r>
      <w:r w:rsidRPr="00576A57">
        <w:rPr>
          <w:rFonts w:eastAsiaTheme="minorEastAsia"/>
          <w:b/>
          <w:bCs/>
          <w:lang w:eastAsia="zh-CN"/>
        </w:rPr>
        <w:t xml:space="preserve"> (11/15:</w:t>
      </w:r>
      <w:r w:rsidRPr="00576A57">
        <w:rPr>
          <w:rFonts w:eastAsiaTheme="minorEastAsia"/>
          <w:b/>
          <w:lang w:eastAsia="zh-CN"/>
        </w:rPr>
        <w:t xml:space="preserve"> Samsung,</w:t>
      </w:r>
      <w:r w:rsidRPr="00576A57">
        <w:rPr>
          <w:b/>
        </w:rPr>
        <w:t xml:space="preserve"> Huawei, Qualcomm, CM</w:t>
      </w:r>
      <w:r w:rsidRPr="00576A57">
        <w:rPr>
          <w:rFonts w:eastAsiaTheme="minorEastAsia"/>
          <w:b/>
          <w:lang w:eastAsia="zh-CN"/>
        </w:rPr>
        <w:t xml:space="preserve">CC, Futurewei, TCL, </w:t>
      </w:r>
      <w:r w:rsidRPr="00576A57">
        <w:rPr>
          <w:b/>
        </w:rPr>
        <w:t>Lenovo,</w:t>
      </w:r>
      <w:r w:rsidRPr="00576A57">
        <w:rPr>
          <w:rFonts w:eastAsiaTheme="minorEastAsia"/>
          <w:b/>
          <w:lang w:eastAsia="zh-CN"/>
        </w:rPr>
        <w:t xml:space="preserve"> LG , </w:t>
      </w:r>
      <w:r w:rsidRPr="00576A57">
        <w:rPr>
          <w:b/>
        </w:rPr>
        <w:t>ZTE</w:t>
      </w:r>
      <w:r w:rsidRPr="00576A57">
        <w:rPr>
          <w:rFonts w:eastAsiaTheme="minorEastAsia"/>
          <w:b/>
          <w:bCs/>
          <w:lang w:eastAsia="zh-CN"/>
        </w:rPr>
        <w:t>)</w:t>
      </w:r>
    </w:p>
    <w:p w:rsidR="00852DB3" w:rsidRPr="00576A57" w:rsidRDefault="00852DB3" w:rsidP="00CB463A">
      <w:pPr>
        <w:pStyle w:val="B1"/>
        <w:numPr>
          <w:ilvl w:val="0"/>
          <w:numId w:val="36"/>
        </w:numPr>
        <w:rPr>
          <w:rFonts w:eastAsiaTheme="minorEastAsia"/>
          <w:b/>
          <w:bCs/>
          <w:lang w:eastAsia="zh-CN"/>
        </w:rPr>
      </w:pPr>
      <w:r w:rsidRPr="00576A57">
        <w:rPr>
          <w:rFonts w:eastAsiaTheme="minorEastAsia"/>
          <w:b/>
          <w:bCs/>
          <w:lang w:eastAsia="zh-CN"/>
        </w:rPr>
        <w:t xml:space="preserve">Optoin3 (alternative formulation of option 2): </w:t>
      </w:r>
      <w:r w:rsidRPr="00576A57">
        <w:rPr>
          <w:rFonts w:eastAsiaTheme="minorEastAsia"/>
          <w:b/>
          <w:bCs/>
          <w:lang w:eastAsia="zh-CN"/>
        </w:rPr>
        <w:t>（</w:t>
      </w:r>
      <w:r w:rsidRPr="00576A57">
        <w:rPr>
          <w:rFonts w:eastAsiaTheme="minorEastAsia"/>
          <w:b/>
          <w:bCs/>
          <w:lang w:eastAsia="zh-CN"/>
        </w:rPr>
        <w:t>Niether</w:t>
      </w:r>
      <w:r w:rsidRPr="00576A57">
        <w:rPr>
          <w:rFonts w:eastAsiaTheme="minorEastAsia"/>
          <w:b/>
          <w:bCs/>
          <w:lang w:eastAsia="zh-CN"/>
        </w:rPr>
        <w:t>）</w:t>
      </w:r>
      <w:r w:rsidRPr="00576A57">
        <w:rPr>
          <w:rFonts w:eastAsiaTheme="minorEastAsia"/>
          <w:b/>
          <w:bCs/>
          <w:lang w:eastAsia="zh-CN"/>
        </w:rPr>
        <w:t>PDC method Option 2 (RTT), should focus on the signaling between the UE and gNB.</w:t>
      </w:r>
      <w:r w:rsidRPr="00576A57">
        <w:rPr>
          <w:rFonts w:eastAsiaTheme="minorEastAsia"/>
          <w:b/>
          <w:bCs/>
          <w:lang w:eastAsia="zh-CN"/>
        </w:rPr>
        <w:t>（</w:t>
      </w:r>
      <w:r w:rsidRPr="00576A57">
        <w:rPr>
          <w:rFonts w:eastAsiaTheme="minorEastAsia"/>
          <w:b/>
          <w:bCs/>
          <w:lang w:eastAsia="zh-CN"/>
        </w:rPr>
        <w:t xml:space="preserve">4/15: </w:t>
      </w:r>
      <w:r w:rsidRPr="00576A57">
        <w:rPr>
          <w:rFonts w:eastAsiaTheme="minorEastAsia"/>
          <w:b/>
          <w:lang w:eastAsia="zh-CN"/>
        </w:rPr>
        <w:t>Nokia</w:t>
      </w:r>
      <w:r w:rsidRPr="00576A57">
        <w:rPr>
          <w:rFonts w:eastAsia="宋体" w:hAnsi="宋体"/>
          <w:b/>
          <w:lang w:val="en-US"/>
        </w:rPr>
        <w:t>，</w:t>
      </w:r>
      <w:r w:rsidRPr="00576A57">
        <w:rPr>
          <w:b/>
        </w:rPr>
        <w:t>OPPO</w:t>
      </w:r>
      <w:r w:rsidRPr="00576A57">
        <w:rPr>
          <w:b/>
        </w:rPr>
        <w:t>，</w:t>
      </w:r>
      <w:r w:rsidRPr="00576A57">
        <w:rPr>
          <w:b/>
        </w:rPr>
        <w:t xml:space="preserve"> Ericsson, MediaTek)</w:t>
      </w:r>
    </w:p>
    <w:p w:rsidR="00852DB3" w:rsidRPr="00576A57" w:rsidRDefault="00852DB3" w:rsidP="00852DB3">
      <w:pPr>
        <w:rPr>
          <w:rFonts w:eastAsiaTheme="minorEastAsia"/>
          <w:bCs/>
          <w:lang w:eastAsia="zh-CN"/>
        </w:rPr>
      </w:pPr>
      <w:r w:rsidRPr="00576A57">
        <w:rPr>
          <w:rFonts w:eastAsiaTheme="minorEastAsia"/>
          <w:lang w:eastAsia="zh-CN"/>
        </w:rPr>
        <w:lastRenderedPageBreak/>
        <w:t xml:space="preserve">There is no company support </w:t>
      </w:r>
      <w:r w:rsidRPr="00576A57">
        <w:rPr>
          <w:bCs/>
        </w:rPr>
        <w:t>reusing Multi-RTT based signalling flow</w:t>
      </w:r>
      <w:r w:rsidRPr="00576A57">
        <w:rPr>
          <w:rFonts w:eastAsiaTheme="minorEastAsia"/>
          <w:bCs/>
          <w:lang w:eastAsia="zh-CN"/>
        </w:rPr>
        <w:t>, where 11 out 15 companies support option 2 and 4 out 15 companies support option3. However, the option 3 is the alternative formulation of option2, hence, it is proposed as follow:</w:t>
      </w:r>
    </w:p>
    <w:p w:rsidR="00852DB3" w:rsidRPr="00576A57" w:rsidRDefault="00852DB3" w:rsidP="00CB463A">
      <w:pPr>
        <w:pStyle w:val="Cat-a-Proposal"/>
        <w:numPr>
          <w:ilvl w:val="0"/>
          <w:numId w:val="37"/>
        </w:numPr>
        <w:rPr>
          <w:rFonts w:ascii="Times New Roman" w:hAnsi="Times New Roman" w:cs="Times New Roman"/>
          <w:sz w:val="20"/>
          <w:szCs w:val="20"/>
          <w:lang w:val="en-GB"/>
        </w:rPr>
      </w:pPr>
      <w:r w:rsidRPr="00576A57">
        <w:rPr>
          <w:rFonts w:ascii="Times New Roman" w:hAnsi="Times New Roman" w:cs="Times New Roman"/>
          <w:sz w:val="20"/>
          <w:szCs w:val="20"/>
          <w:lang w:val="en-GB"/>
        </w:rPr>
        <w:t>T</w:t>
      </w:r>
      <w:r w:rsidRPr="00576A57">
        <w:rPr>
          <w:rFonts w:ascii="Times New Roman" w:hAnsi="Times New Roman" w:cs="Times New Roman"/>
          <w:sz w:val="20"/>
          <w:szCs w:val="20"/>
        </w:rPr>
        <w:t>he timing synchronization in I-IoT should focus on the signaling between the UE and gNB, i.e. different from Multi-RTT based signalling flow which involving LMF and AMF. (15/15)</w:t>
      </w:r>
    </w:p>
    <w:p w:rsidR="00852DB3" w:rsidRPr="00576A57" w:rsidRDefault="00852DB3" w:rsidP="00852DB3">
      <w:pPr>
        <w:pStyle w:val="Cat-a-Proposal"/>
        <w:numPr>
          <w:ilvl w:val="0"/>
          <w:numId w:val="0"/>
        </w:numPr>
        <w:ind w:left="420"/>
        <w:rPr>
          <w:rFonts w:ascii="Times New Roman" w:hAnsi="Times New Roman" w:cs="Times New Roman"/>
          <w:sz w:val="20"/>
          <w:szCs w:val="20"/>
          <w:lang w:val="en-GB"/>
        </w:rPr>
      </w:pPr>
    </w:p>
    <w:p w:rsidR="00852DB3" w:rsidRPr="00576A57" w:rsidRDefault="00852DB3" w:rsidP="00852DB3">
      <w:pPr>
        <w:rPr>
          <w:rFonts w:eastAsiaTheme="minorEastAsia"/>
          <w:u w:val="single"/>
          <w:lang w:eastAsia="zh-CN"/>
        </w:rPr>
      </w:pPr>
      <w:r w:rsidRPr="00576A57">
        <w:rPr>
          <w:b/>
          <w:u w:val="single"/>
        </w:rPr>
        <w:t xml:space="preserve">Summary of Question </w:t>
      </w:r>
      <w:r w:rsidRPr="00576A57">
        <w:rPr>
          <w:rFonts w:eastAsiaTheme="minorEastAsia"/>
          <w:b/>
          <w:u w:val="single"/>
          <w:lang w:eastAsia="zh-CN"/>
        </w:rPr>
        <w:t>12</w:t>
      </w:r>
      <w:r w:rsidRPr="00576A57">
        <w:rPr>
          <w:b/>
          <w:u w:val="single"/>
        </w:rPr>
        <w:t xml:space="preserve">: </w:t>
      </w:r>
    </w:p>
    <w:p w:rsidR="00852DB3" w:rsidRPr="00576A57" w:rsidRDefault="00852DB3" w:rsidP="00852DB3">
      <w:pPr>
        <w:rPr>
          <w:rFonts w:eastAsiaTheme="minorEastAsia"/>
          <w:b/>
          <w:lang w:eastAsia="zh-CN"/>
        </w:rPr>
      </w:pPr>
      <w:r w:rsidRPr="00576A57">
        <w:rPr>
          <w:rFonts w:eastAsiaTheme="minorEastAsia"/>
          <w:b/>
          <w:lang w:eastAsia="zh-CN"/>
        </w:rPr>
        <w:t>12-1) T</w:t>
      </w:r>
      <w:r w:rsidRPr="00576A57">
        <w:rPr>
          <w:b/>
        </w:rPr>
        <w:t>he opinio</w:t>
      </w:r>
      <w:r w:rsidRPr="00576A57">
        <w:rPr>
          <w:rFonts w:eastAsiaTheme="minorEastAsia"/>
          <w:b/>
          <w:lang w:eastAsia="zh-CN"/>
        </w:rPr>
        <w:t xml:space="preserve">ns for </w:t>
      </w:r>
      <w:r w:rsidRPr="00576A57">
        <w:rPr>
          <w:rFonts w:eastAsiaTheme="minorEastAsia"/>
          <w:b/>
          <w:u w:val="single"/>
          <w:lang w:eastAsia="zh-CN"/>
        </w:rPr>
        <w:t xml:space="preserve">measurement report </w:t>
      </w:r>
      <w:r w:rsidRPr="00576A57">
        <w:rPr>
          <w:rFonts w:eastAsiaTheme="minorEastAsia"/>
          <w:b/>
          <w:lang w:eastAsia="zh-CN"/>
        </w:rPr>
        <w:t>from the part</w:t>
      </w:r>
      <w:r w:rsidRPr="00576A57">
        <w:rPr>
          <w:b/>
        </w:rPr>
        <w:t>icipants can be summarized as follows:</w:t>
      </w:r>
    </w:p>
    <w:p w:rsidR="00852DB3" w:rsidRPr="00576A57" w:rsidRDefault="00852DB3" w:rsidP="00CB463A">
      <w:pPr>
        <w:pStyle w:val="B1"/>
        <w:numPr>
          <w:ilvl w:val="0"/>
          <w:numId w:val="36"/>
        </w:numPr>
        <w:rPr>
          <w:bCs/>
          <w:lang w:eastAsia="zh-CN"/>
        </w:rPr>
      </w:pPr>
      <w:r w:rsidRPr="00576A57">
        <w:rPr>
          <w:b/>
          <w:bCs/>
        </w:rPr>
        <w:t>Option1</w:t>
      </w:r>
      <w:r w:rsidRPr="00576A57">
        <w:rPr>
          <w:bCs/>
        </w:rPr>
        <w:t xml:space="preserve">: </w:t>
      </w:r>
      <w:r w:rsidRPr="00576A57">
        <w:rPr>
          <w:rFonts w:eastAsiaTheme="minorEastAsia"/>
          <w:b/>
          <w:lang w:eastAsia="zh-CN"/>
        </w:rPr>
        <w:t>i</w:t>
      </w:r>
      <w:r w:rsidRPr="00576A57">
        <w:rPr>
          <w:b/>
        </w:rPr>
        <w:t>f RTT-based PDC is supported, RAN2 to introduce RRC signaling for Rx-Tx time difference measurement (de)activation and measurement report</w:t>
      </w:r>
      <w:r w:rsidRPr="00576A57">
        <w:rPr>
          <w:rFonts w:eastAsiaTheme="minorEastAsia"/>
          <w:b/>
          <w:lang w:eastAsia="zh-CN"/>
        </w:rPr>
        <w:t>.</w:t>
      </w:r>
      <w:r w:rsidRPr="00576A57">
        <w:rPr>
          <w:bCs/>
          <w:lang w:eastAsia="zh-CN"/>
        </w:rPr>
        <w:t xml:space="preserve"> </w:t>
      </w:r>
      <w:r w:rsidRPr="00576A57">
        <w:rPr>
          <w:rFonts w:eastAsiaTheme="minorEastAsia"/>
          <w:b/>
          <w:lang w:eastAsia="zh-CN"/>
        </w:rPr>
        <w:t>(</w:t>
      </w:r>
      <w:r w:rsidRPr="00576A57">
        <w:rPr>
          <w:rFonts w:eastAsiaTheme="minorEastAsia"/>
          <w:b/>
          <w:bCs/>
          <w:lang w:eastAsia="zh-CN"/>
        </w:rPr>
        <w:t xml:space="preserve">11/16: </w:t>
      </w:r>
      <w:r w:rsidRPr="00576A57">
        <w:rPr>
          <w:rFonts w:eastAsiaTheme="minorEastAsia"/>
          <w:b/>
          <w:lang w:eastAsia="zh-CN"/>
        </w:rPr>
        <w:t>Nokia</w:t>
      </w:r>
      <w:r w:rsidRPr="00576A57">
        <w:rPr>
          <w:rFonts w:eastAsia="宋体" w:hAnsi="宋体"/>
          <w:b/>
          <w:lang w:val="en-US"/>
        </w:rPr>
        <w:t>，</w:t>
      </w:r>
      <w:r w:rsidRPr="00576A57">
        <w:rPr>
          <w:b/>
        </w:rPr>
        <w:t>Huawei, Lenovo,</w:t>
      </w:r>
      <w:r w:rsidRPr="00576A57">
        <w:rPr>
          <w:rFonts w:eastAsiaTheme="minorEastAsia"/>
          <w:b/>
          <w:lang w:eastAsia="zh-CN"/>
        </w:rPr>
        <w:t xml:space="preserve"> LG , TCL, Intel,</w:t>
      </w:r>
      <w:r w:rsidRPr="00576A57">
        <w:rPr>
          <w:b/>
        </w:rPr>
        <w:t xml:space="preserve"> OPPO</w:t>
      </w:r>
      <w:r w:rsidRPr="00576A57">
        <w:rPr>
          <w:rFonts w:eastAsia="宋体" w:hAnsi="宋体"/>
          <w:b/>
        </w:rPr>
        <w:t>，</w:t>
      </w:r>
      <w:r w:rsidRPr="00576A57">
        <w:rPr>
          <w:b/>
        </w:rPr>
        <w:t>Ericsson, CM</w:t>
      </w:r>
      <w:r w:rsidRPr="00576A57">
        <w:rPr>
          <w:rFonts w:eastAsiaTheme="minorEastAsia"/>
          <w:b/>
          <w:lang w:eastAsia="zh-CN"/>
        </w:rPr>
        <w:t>CC,</w:t>
      </w:r>
      <w:r w:rsidRPr="00576A57">
        <w:rPr>
          <w:b/>
        </w:rPr>
        <w:t xml:space="preserve"> Qualcomm, </w:t>
      </w:r>
      <w:r w:rsidRPr="00576A57">
        <w:rPr>
          <w:rFonts w:eastAsiaTheme="minorEastAsia"/>
          <w:b/>
          <w:lang w:eastAsia="zh-CN"/>
        </w:rPr>
        <w:t>Futurewei )</w:t>
      </w:r>
    </w:p>
    <w:p w:rsidR="00852DB3" w:rsidRPr="00576A57" w:rsidRDefault="00852DB3" w:rsidP="00CB463A">
      <w:pPr>
        <w:pStyle w:val="B1"/>
        <w:numPr>
          <w:ilvl w:val="0"/>
          <w:numId w:val="36"/>
        </w:numPr>
        <w:rPr>
          <w:rFonts w:eastAsiaTheme="minorEastAsia"/>
          <w:b/>
          <w:bCs/>
          <w:lang w:eastAsia="zh-CN"/>
        </w:rPr>
      </w:pPr>
      <w:r w:rsidRPr="00576A57">
        <w:rPr>
          <w:b/>
          <w:bCs/>
        </w:rPr>
        <w:t xml:space="preserve">Option2: </w:t>
      </w:r>
      <w:r w:rsidRPr="00576A57">
        <w:rPr>
          <w:rFonts w:eastAsiaTheme="minorEastAsia"/>
          <w:b/>
          <w:bCs/>
          <w:lang w:eastAsia="zh-CN"/>
        </w:rPr>
        <w:t>wait for RAN1</w:t>
      </w:r>
      <w:r w:rsidRPr="00576A57">
        <w:rPr>
          <w:lang w:eastAsia="zh-CN"/>
        </w:rPr>
        <w:t>.</w:t>
      </w:r>
      <w:r w:rsidRPr="00576A57">
        <w:rPr>
          <w:rFonts w:eastAsiaTheme="minorEastAsia"/>
          <w:b/>
          <w:bCs/>
          <w:lang w:eastAsia="zh-CN"/>
        </w:rPr>
        <w:t xml:space="preserve"> (3/16:</w:t>
      </w:r>
      <w:r w:rsidRPr="00576A57">
        <w:rPr>
          <w:rFonts w:eastAsiaTheme="minorEastAsia"/>
          <w:b/>
          <w:lang w:eastAsia="zh-CN"/>
        </w:rPr>
        <w:t xml:space="preserve"> Samsung,</w:t>
      </w:r>
      <w:r w:rsidRPr="00576A57">
        <w:rPr>
          <w:b/>
        </w:rPr>
        <w:t xml:space="preserve"> MediaTek</w:t>
      </w:r>
      <w:r w:rsidRPr="00576A57">
        <w:rPr>
          <w:rFonts w:eastAsiaTheme="minorEastAsia"/>
          <w:b/>
          <w:bCs/>
          <w:lang w:eastAsia="zh-CN"/>
        </w:rPr>
        <w:t>)</w:t>
      </w:r>
    </w:p>
    <w:p w:rsidR="00852DB3" w:rsidRPr="00576A57" w:rsidRDefault="00852DB3" w:rsidP="00CB463A">
      <w:pPr>
        <w:pStyle w:val="B1"/>
        <w:numPr>
          <w:ilvl w:val="0"/>
          <w:numId w:val="36"/>
        </w:numPr>
        <w:rPr>
          <w:rFonts w:eastAsiaTheme="minorEastAsia"/>
          <w:b/>
          <w:bCs/>
          <w:lang w:eastAsia="zh-CN"/>
        </w:rPr>
      </w:pPr>
      <w:r w:rsidRPr="00576A57">
        <w:rPr>
          <w:rFonts w:eastAsiaTheme="minorEastAsia"/>
          <w:b/>
          <w:bCs/>
          <w:lang w:eastAsia="zh-CN"/>
        </w:rPr>
        <w:t>Option3: No strong view (2/16 vivo, ZTE)</w:t>
      </w:r>
    </w:p>
    <w:p w:rsidR="00852DB3" w:rsidRPr="00576A57" w:rsidRDefault="00852DB3" w:rsidP="00852DB3">
      <w:pPr>
        <w:rPr>
          <w:rFonts w:eastAsiaTheme="minorEastAsia"/>
          <w:b/>
          <w:lang w:val="en-US" w:eastAsia="zh-CN"/>
        </w:rPr>
      </w:pPr>
      <w:r w:rsidRPr="00576A57">
        <w:rPr>
          <w:rFonts w:eastAsiaTheme="minorEastAsia"/>
          <w:b/>
          <w:lang w:eastAsia="zh-CN"/>
        </w:rPr>
        <w:t xml:space="preserve">Since majority (except for three companies: Samsung, </w:t>
      </w:r>
      <w:r w:rsidRPr="00576A57">
        <w:rPr>
          <w:b/>
        </w:rPr>
        <w:t>MediaTek</w:t>
      </w:r>
      <w:r w:rsidRPr="00576A57">
        <w:rPr>
          <w:rFonts w:eastAsiaTheme="minorEastAsia"/>
          <w:b/>
          <w:lang w:eastAsia="zh-CN"/>
        </w:rPr>
        <w:t xml:space="preserve"> , </w:t>
      </w:r>
      <w:r w:rsidRPr="00576A57">
        <w:rPr>
          <w:b/>
        </w:rPr>
        <w:t>ZTE</w:t>
      </w:r>
      <w:r w:rsidRPr="00576A57">
        <w:rPr>
          <w:rFonts w:eastAsiaTheme="minorEastAsia"/>
          <w:b/>
          <w:lang w:eastAsia="zh-CN"/>
        </w:rPr>
        <w:t>) support the view i</w:t>
      </w:r>
      <w:r w:rsidRPr="00576A57">
        <w:rPr>
          <w:b/>
        </w:rPr>
        <w:t>f RTT-based PDC is supported, RAN2 to introduce RRC signaling for Rx-Tx time difference measurement (de)activation and measurement report</w:t>
      </w:r>
      <w:r w:rsidRPr="00576A57">
        <w:rPr>
          <w:rFonts w:eastAsiaTheme="minorEastAsia"/>
          <w:b/>
          <w:lang w:eastAsia="zh-CN"/>
        </w:rPr>
        <w:t xml:space="preserve">. </w:t>
      </w:r>
      <w:r w:rsidRPr="00576A57">
        <w:rPr>
          <w:rFonts w:eastAsiaTheme="minorEastAsia"/>
          <w:b/>
          <w:lang w:val="en-US" w:eastAsia="zh-CN"/>
        </w:rPr>
        <w:t>Based on these, it is proposed that:</w:t>
      </w:r>
    </w:p>
    <w:p w:rsidR="00852DB3" w:rsidRPr="00576A57" w:rsidRDefault="00852DB3" w:rsidP="00CB463A">
      <w:pPr>
        <w:pStyle w:val="Cat-a-Proposal"/>
        <w:numPr>
          <w:ilvl w:val="0"/>
          <w:numId w:val="37"/>
        </w:numPr>
        <w:rPr>
          <w:rFonts w:ascii="Times New Roman" w:hAnsi="Times New Roman" w:cs="Times New Roman"/>
          <w:sz w:val="20"/>
          <w:szCs w:val="20"/>
        </w:rPr>
      </w:pPr>
      <w:r w:rsidRPr="00576A57">
        <w:rPr>
          <w:rFonts w:ascii="Times New Roman" w:hAnsi="Times New Roman" w:cs="Times New Roman"/>
          <w:sz w:val="20"/>
          <w:szCs w:val="20"/>
        </w:rPr>
        <w:t>if RTT-based PDC is supported, RAN2 to introduce RRC signaling for Rx-Tx time difference measurement report. (11+2/16)</w:t>
      </w:r>
    </w:p>
    <w:p w:rsidR="00852DB3" w:rsidRPr="00576A57" w:rsidRDefault="00852DB3" w:rsidP="00852DB3">
      <w:pPr>
        <w:rPr>
          <w:rFonts w:eastAsiaTheme="minorEastAsia"/>
          <w:lang w:eastAsia="zh-CN"/>
        </w:rPr>
      </w:pPr>
    </w:p>
    <w:p w:rsidR="00852DB3" w:rsidRPr="00576A57" w:rsidRDefault="00852DB3" w:rsidP="00852DB3">
      <w:pPr>
        <w:rPr>
          <w:rFonts w:eastAsiaTheme="minorEastAsia"/>
          <w:b/>
          <w:lang w:eastAsia="zh-CN"/>
        </w:rPr>
      </w:pPr>
      <w:r w:rsidRPr="00576A57">
        <w:rPr>
          <w:rFonts w:eastAsiaTheme="minorEastAsia"/>
          <w:b/>
          <w:lang w:eastAsia="zh-CN"/>
        </w:rPr>
        <w:t>12-2) T</w:t>
      </w:r>
      <w:r w:rsidRPr="00576A57">
        <w:rPr>
          <w:b/>
        </w:rPr>
        <w:t>he opinio</w:t>
      </w:r>
      <w:r w:rsidRPr="00576A57">
        <w:rPr>
          <w:rFonts w:eastAsiaTheme="minorEastAsia"/>
          <w:b/>
          <w:lang w:eastAsia="zh-CN"/>
        </w:rPr>
        <w:t>ns for</w:t>
      </w:r>
      <w:r w:rsidRPr="00576A57">
        <w:rPr>
          <w:rFonts w:eastAsiaTheme="minorEastAsia"/>
          <w:b/>
          <w:u w:val="single"/>
          <w:lang w:eastAsia="zh-CN"/>
        </w:rPr>
        <w:t xml:space="preserve"> measurement (de)activation</w:t>
      </w:r>
      <w:r w:rsidRPr="00576A57">
        <w:rPr>
          <w:rFonts w:eastAsiaTheme="minorEastAsia"/>
          <w:b/>
          <w:lang w:eastAsia="zh-CN"/>
        </w:rPr>
        <w:t xml:space="preserve"> from the part</w:t>
      </w:r>
      <w:r w:rsidRPr="00576A57">
        <w:rPr>
          <w:b/>
        </w:rPr>
        <w:t>icipants can be summarized as follows:</w:t>
      </w:r>
    </w:p>
    <w:p w:rsidR="00852DB3" w:rsidRPr="00576A57" w:rsidRDefault="00852DB3" w:rsidP="00CB463A">
      <w:pPr>
        <w:pStyle w:val="B1"/>
        <w:numPr>
          <w:ilvl w:val="0"/>
          <w:numId w:val="36"/>
        </w:numPr>
        <w:rPr>
          <w:bCs/>
          <w:lang w:eastAsia="zh-CN"/>
        </w:rPr>
      </w:pPr>
      <w:r w:rsidRPr="00576A57">
        <w:rPr>
          <w:b/>
          <w:bCs/>
        </w:rPr>
        <w:t>Option1</w:t>
      </w:r>
      <w:r w:rsidRPr="00576A57">
        <w:rPr>
          <w:bCs/>
        </w:rPr>
        <w:t xml:space="preserve">: </w:t>
      </w:r>
      <w:r w:rsidRPr="00576A57">
        <w:rPr>
          <w:rFonts w:eastAsiaTheme="minorEastAsia"/>
          <w:b/>
          <w:lang w:val="en-US" w:eastAsia="zh-CN"/>
        </w:rPr>
        <w:t>the activation/deactivation mechanism is the same as used for a TA based PDC method</w:t>
      </w:r>
      <w:r w:rsidRPr="00576A57">
        <w:rPr>
          <w:bCs/>
          <w:lang w:eastAsia="zh-CN"/>
        </w:rPr>
        <w:t xml:space="preserve"> </w:t>
      </w:r>
      <w:r w:rsidRPr="00576A57">
        <w:rPr>
          <w:rFonts w:eastAsiaTheme="minorEastAsia"/>
          <w:b/>
          <w:lang w:eastAsia="zh-CN"/>
        </w:rPr>
        <w:t>(Nokia)</w:t>
      </w:r>
    </w:p>
    <w:p w:rsidR="00852DB3" w:rsidRPr="00576A57" w:rsidRDefault="00852DB3" w:rsidP="00CB463A">
      <w:pPr>
        <w:pStyle w:val="B1"/>
        <w:numPr>
          <w:ilvl w:val="0"/>
          <w:numId w:val="36"/>
        </w:numPr>
        <w:rPr>
          <w:bCs/>
          <w:lang w:eastAsia="zh-CN"/>
        </w:rPr>
      </w:pPr>
      <w:r w:rsidRPr="00576A57">
        <w:rPr>
          <w:b/>
          <w:bCs/>
        </w:rPr>
        <w:t>Option2:</w:t>
      </w:r>
      <w:r w:rsidRPr="00576A57">
        <w:rPr>
          <w:rFonts w:eastAsiaTheme="minorEastAsia"/>
          <w:b/>
          <w:bCs/>
          <w:lang w:eastAsia="zh-CN"/>
        </w:rPr>
        <w:t xml:space="preserve"> MAC CE/L1 siganlling </w:t>
      </w:r>
      <w:r w:rsidRPr="00576A57">
        <w:rPr>
          <w:rFonts w:eastAsiaTheme="minorEastAsia"/>
          <w:b/>
          <w:bCs/>
          <w:lang w:eastAsia="zh-CN"/>
        </w:rPr>
        <w:t>（</w:t>
      </w:r>
      <w:r w:rsidRPr="00576A57">
        <w:rPr>
          <w:rFonts w:eastAsiaTheme="minorEastAsia"/>
          <w:b/>
          <w:bCs/>
          <w:lang w:eastAsia="zh-CN"/>
        </w:rPr>
        <w:t>4:</w:t>
      </w:r>
      <w:r w:rsidRPr="00576A57">
        <w:rPr>
          <w:b/>
        </w:rPr>
        <w:t xml:space="preserve"> Huawei,</w:t>
      </w:r>
      <w:r w:rsidRPr="00576A57">
        <w:rPr>
          <w:rFonts w:eastAsiaTheme="minorEastAsia"/>
          <w:b/>
          <w:lang w:eastAsia="zh-CN"/>
        </w:rPr>
        <w:t xml:space="preserve"> TCL</w:t>
      </w:r>
      <w:r w:rsidRPr="00576A57">
        <w:rPr>
          <w:b/>
        </w:rPr>
        <w:t>, CM</w:t>
      </w:r>
      <w:r w:rsidRPr="00576A57">
        <w:rPr>
          <w:rFonts w:eastAsiaTheme="minorEastAsia"/>
          <w:b/>
          <w:lang w:eastAsia="zh-CN"/>
        </w:rPr>
        <w:t>CC, Futurewei</w:t>
      </w:r>
      <w:r w:rsidRPr="00576A57">
        <w:rPr>
          <w:b/>
        </w:rPr>
        <w:t>)</w:t>
      </w:r>
    </w:p>
    <w:p w:rsidR="00852DB3" w:rsidRPr="00576A57" w:rsidRDefault="00852DB3" w:rsidP="00CB463A">
      <w:pPr>
        <w:pStyle w:val="B1"/>
        <w:numPr>
          <w:ilvl w:val="0"/>
          <w:numId w:val="36"/>
        </w:numPr>
        <w:rPr>
          <w:rFonts w:eastAsiaTheme="minorEastAsia"/>
          <w:b/>
          <w:bCs/>
          <w:lang w:eastAsia="zh-CN"/>
        </w:rPr>
      </w:pPr>
      <w:r w:rsidRPr="00576A57">
        <w:rPr>
          <w:rFonts w:eastAsiaTheme="minorEastAsia"/>
          <w:b/>
          <w:bCs/>
          <w:lang w:eastAsia="zh-CN"/>
        </w:rPr>
        <w:t>Optoin3: wait for RAN1</w:t>
      </w:r>
      <w:r w:rsidRPr="00576A57">
        <w:rPr>
          <w:lang w:eastAsia="zh-CN"/>
        </w:rPr>
        <w:t>.</w:t>
      </w:r>
      <w:r w:rsidRPr="00576A57">
        <w:rPr>
          <w:rFonts w:eastAsiaTheme="minorEastAsia"/>
          <w:b/>
          <w:bCs/>
          <w:lang w:eastAsia="zh-CN"/>
        </w:rPr>
        <w:t xml:space="preserve"> (4:</w:t>
      </w:r>
      <w:r w:rsidRPr="00576A57">
        <w:rPr>
          <w:rFonts w:eastAsiaTheme="minorEastAsia"/>
          <w:b/>
          <w:lang w:eastAsia="zh-CN"/>
        </w:rPr>
        <w:t xml:space="preserve"> Samsung, ZTE,</w:t>
      </w:r>
      <w:r w:rsidRPr="00576A57">
        <w:rPr>
          <w:b/>
        </w:rPr>
        <w:t xml:space="preserve"> MediaTek</w:t>
      </w:r>
      <w:r w:rsidRPr="00576A57">
        <w:rPr>
          <w:rFonts w:eastAsiaTheme="minorEastAsia"/>
          <w:b/>
          <w:lang w:eastAsia="zh-CN"/>
        </w:rPr>
        <w:t xml:space="preserve"> ,Apple</w:t>
      </w:r>
      <w:r w:rsidRPr="00576A57">
        <w:rPr>
          <w:rFonts w:eastAsiaTheme="minorEastAsia"/>
          <w:b/>
          <w:bCs/>
          <w:lang w:eastAsia="zh-CN"/>
        </w:rPr>
        <w:t>)</w:t>
      </w:r>
    </w:p>
    <w:p w:rsidR="00852DB3" w:rsidRPr="00576A57" w:rsidRDefault="00852DB3" w:rsidP="00CB463A">
      <w:pPr>
        <w:pStyle w:val="B1"/>
        <w:numPr>
          <w:ilvl w:val="0"/>
          <w:numId w:val="36"/>
        </w:numPr>
        <w:rPr>
          <w:rFonts w:eastAsiaTheme="minorEastAsia"/>
          <w:b/>
          <w:bCs/>
          <w:lang w:eastAsia="zh-CN"/>
        </w:rPr>
      </w:pPr>
      <w:r w:rsidRPr="00576A57">
        <w:rPr>
          <w:rFonts w:eastAsiaTheme="minorEastAsia"/>
          <w:b/>
          <w:bCs/>
          <w:lang w:eastAsia="zh-CN"/>
        </w:rPr>
        <w:t>Optoin4: RRC</w:t>
      </w:r>
      <w:r w:rsidRPr="00576A57">
        <w:rPr>
          <w:rFonts w:eastAsiaTheme="minorEastAsia"/>
          <w:b/>
          <w:bCs/>
          <w:lang w:eastAsia="zh-CN"/>
        </w:rPr>
        <w:t>（</w:t>
      </w:r>
      <w:r w:rsidRPr="00576A57">
        <w:rPr>
          <w:rFonts w:eastAsiaTheme="minorEastAsia"/>
          <w:b/>
          <w:bCs/>
          <w:lang w:eastAsia="zh-CN"/>
        </w:rPr>
        <w:t>4:</w:t>
      </w:r>
      <w:r w:rsidRPr="00576A57">
        <w:rPr>
          <w:b/>
        </w:rPr>
        <w:t xml:space="preserve"> </w:t>
      </w:r>
      <w:r w:rsidRPr="00576A57">
        <w:rPr>
          <w:rFonts w:eastAsiaTheme="minorEastAsia"/>
          <w:b/>
          <w:lang w:eastAsia="zh-CN"/>
        </w:rPr>
        <w:t xml:space="preserve">LG , </w:t>
      </w:r>
      <w:r w:rsidRPr="00576A57">
        <w:rPr>
          <w:b/>
        </w:rPr>
        <w:t>OPPO</w:t>
      </w:r>
      <w:r w:rsidRPr="00576A57">
        <w:rPr>
          <w:rFonts w:eastAsia="宋体" w:hAnsi="宋体"/>
          <w:b/>
        </w:rPr>
        <w:t>，</w:t>
      </w:r>
      <w:r w:rsidRPr="00576A57">
        <w:rPr>
          <w:b/>
        </w:rPr>
        <w:t>Ericsson, Qualcomm</w:t>
      </w:r>
    </w:p>
    <w:p w:rsidR="00852DB3" w:rsidRPr="00576A57" w:rsidRDefault="00852DB3" w:rsidP="00852DB3">
      <w:pPr>
        <w:rPr>
          <w:rFonts w:eastAsiaTheme="minorEastAsia"/>
          <w:b/>
          <w:lang w:eastAsia="zh-CN"/>
        </w:rPr>
      </w:pPr>
      <w:r w:rsidRPr="00576A57">
        <w:rPr>
          <w:rFonts w:eastAsiaTheme="minorEastAsia"/>
          <w:b/>
          <w:lang w:eastAsia="zh-CN"/>
        </w:rPr>
        <w:t>Since the views for measurement (de)activation from the participants are so convergent, it is suggested postponing this discussion.</w:t>
      </w:r>
    </w:p>
    <w:p w:rsidR="002C5704" w:rsidRPr="00576A57" w:rsidRDefault="002C5704" w:rsidP="002C5704">
      <w:pPr>
        <w:rPr>
          <w:rFonts w:eastAsiaTheme="minorEastAsia"/>
          <w:u w:val="single"/>
          <w:lang w:eastAsia="zh-CN"/>
        </w:rPr>
      </w:pPr>
      <w:r w:rsidRPr="00576A57">
        <w:rPr>
          <w:u w:val="single"/>
        </w:rPr>
        <w:t xml:space="preserve">Summary of Question </w:t>
      </w:r>
      <w:r w:rsidRPr="00576A57">
        <w:rPr>
          <w:rFonts w:eastAsiaTheme="minorEastAsia"/>
          <w:u w:val="single"/>
          <w:lang w:eastAsia="zh-CN"/>
        </w:rPr>
        <w:t>13</w:t>
      </w:r>
      <w:r w:rsidRPr="00576A57">
        <w:rPr>
          <w:u w:val="single"/>
        </w:rPr>
        <w:t xml:space="preserve">: </w:t>
      </w:r>
    </w:p>
    <w:p w:rsidR="002C5704" w:rsidRPr="00576A57" w:rsidRDefault="002C5704" w:rsidP="002C5704">
      <w:pPr>
        <w:rPr>
          <w:rFonts w:eastAsiaTheme="minorEastAsia"/>
          <w:lang w:eastAsia="zh-CN"/>
        </w:rPr>
      </w:pPr>
      <w:r w:rsidRPr="00576A57">
        <w:rPr>
          <w:rFonts w:eastAsiaTheme="minorEastAsia"/>
          <w:lang w:eastAsia="zh-CN"/>
        </w:rPr>
        <w:t>Since majority thinks the signalling design related to measurement objective need wait for RAN1’s input, it is suggested postponing this discussion.</w:t>
      </w:r>
    </w:p>
    <w:p w:rsidR="009C2BD7" w:rsidRPr="00576A57" w:rsidRDefault="009C2BD7" w:rsidP="00BE0620">
      <w:pPr>
        <w:rPr>
          <w:rFonts w:eastAsiaTheme="minorEastAsia"/>
          <w:lang w:eastAsia="zh-CN"/>
        </w:rPr>
      </w:pPr>
    </w:p>
    <w:p w:rsidR="002C5704" w:rsidRPr="00576A57" w:rsidRDefault="002C5704" w:rsidP="002C5704">
      <w:pPr>
        <w:rPr>
          <w:rFonts w:eastAsiaTheme="minorEastAsia"/>
          <w:u w:val="single"/>
          <w:lang w:eastAsia="zh-CN"/>
        </w:rPr>
      </w:pPr>
      <w:r w:rsidRPr="00576A57">
        <w:rPr>
          <w:b/>
          <w:u w:val="single"/>
        </w:rPr>
        <w:t xml:space="preserve">Summary of Question </w:t>
      </w:r>
      <w:r w:rsidRPr="00576A57">
        <w:rPr>
          <w:rFonts w:eastAsiaTheme="minorEastAsia"/>
          <w:b/>
          <w:u w:val="single"/>
          <w:lang w:eastAsia="zh-CN"/>
        </w:rPr>
        <w:t>14</w:t>
      </w:r>
      <w:r w:rsidRPr="00576A57">
        <w:rPr>
          <w:b/>
          <w:u w:val="single"/>
        </w:rPr>
        <w:t xml:space="preserve">: </w:t>
      </w:r>
    </w:p>
    <w:p w:rsidR="002C5704" w:rsidRPr="00576A57" w:rsidRDefault="002C5704" w:rsidP="002C5704">
      <w:pPr>
        <w:rPr>
          <w:rFonts w:eastAsiaTheme="minorEastAsia"/>
          <w:b/>
          <w:lang w:eastAsia="zh-CN"/>
        </w:rPr>
      </w:pPr>
      <w:r w:rsidRPr="00576A57">
        <w:rPr>
          <w:rFonts w:eastAsiaTheme="minorEastAsia"/>
          <w:b/>
          <w:lang w:eastAsia="zh-CN"/>
        </w:rPr>
        <w:t>Since majority (except for three companies) agreed that if RTT-based PDC is supported, the gNB delivers Rx-Tx measurement report to the UE via RRC signalling, it is proposed:</w:t>
      </w:r>
    </w:p>
    <w:p w:rsidR="002C5704" w:rsidRPr="00576A57" w:rsidRDefault="002C5704" w:rsidP="00CB463A">
      <w:pPr>
        <w:pStyle w:val="Cat-a-Proposal"/>
        <w:numPr>
          <w:ilvl w:val="0"/>
          <w:numId w:val="37"/>
        </w:numPr>
        <w:rPr>
          <w:rFonts w:ascii="Times New Roman" w:hAnsi="Times New Roman" w:cs="Times New Roman"/>
          <w:sz w:val="20"/>
          <w:szCs w:val="20"/>
          <w:lang w:val="en-GB"/>
        </w:rPr>
      </w:pPr>
      <w:r w:rsidRPr="00576A57">
        <w:rPr>
          <w:rFonts w:ascii="Times New Roman" w:hAnsi="Times New Roman" w:cs="Times New Roman"/>
          <w:sz w:val="20"/>
          <w:szCs w:val="20"/>
        </w:rPr>
        <w:lastRenderedPageBreak/>
        <w:t xml:space="preserve">if RTT-based PDC is supported, the gNB delivers Rx-Tx measurement report to the UE via RRC </w:t>
      </w:r>
      <w:r w:rsidR="00576A57" w:rsidRPr="00576A57">
        <w:rPr>
          <w:rFonts w:ascii="Times New Roman" w:hAnsi="Times New Roman" w:cs="Times New Roman"/>
          <w:sz w:val="20"/>
          <w:szCs w:val="20"/>
        </w:rPr>
        <w:t>signaling (14/17)</w:t>
      </w:r>
    </w:p>
    <w:p w:rsidR="009C2BD7" w:rsidRPr="00576A57" w:rsidRDefault="009C2BD7" w:rsidP="00BE0620">
      <w:pPr>
        <w:rPr>
          <w:rFonts w:eastAsiaTheme="minorEastAsia"/>
          <w:lang w:eastAsia="zh-CN"/>
        </w:rPr>
      </w:pPr>
    </w:p>
    <w:p w:rsidR="00576A57" w:rsidRPr="00576A57" w:rsidRDefault="00576A57" w:rsidP="00576A57">
      <w:pPr>
        <w:rPr>
          <w:rFonts w:eastAsiaTheme="minorEastAsia"/>
          <w:u w:val="single"/>
          <w:lang w:eastAsia="zh-CN"/>
        </w:rPr>
      </w:pPr>
      <w:r w:rsidRPr="00576A57">
        <w:rPr>
          <w:u w:val="single"/>
        </w:rPr>
        <w:t xml:space="preserve">Summary of Question </w:t>
      </w:r>
      <w:r w:rsidRPr="00576A57">
        <w:rPr>
          <w:rFonts w:eastAsiaTheme="minorEastAsia"/>
          <w:u w:val="single"/>
          <w:lang w:eastAsia="zh-CN"/>
        </w:rPr>
        <w:t>15</w:t>
      </w:r>
      <w:r w:rsidRPr="00576A57">
        <w:rPr>
          <w:u w:val="single"/>
        </w:rPr>
        <w:t xml:space="preserve">: </w:t>
      </w:r>
    </w:p>
    <w:p w:rsidR="00576A57" w:rsidRPr="00576A57" w:rsidRDefault="00576A57" w:rsidP="00576A57">
      <w:pPr>
        <w:rPr>
          <w:rFonts w:eastAsiaTheme="minorEastAsia"/>
          <w:lang w:eastAsia="zh-CN"/>
        </w:rPr>
      </w:pPr>
      <w:r w:rsidRPr="00576A57">
        <w:rPr>
          <w:rFonts w:eastAsiaTheme="minorEastAsia"/>
          <w:lang w:eastAsia="zh-CN"/>
        </w:rPr>
        <w:t>Since majority thinks the signalling design related to measurement periodicities need wait for RAN1’s input, it is suggested postponing this discussion.</w:t>
      </w:r>
    </w:p>
    <w:p w:rsidR="00576A57" w:rsidRPr="00576A57" w:rsidRDefault="00576A57" w:rsidP="00576A57">
      <w:pPr>
        <w:rPr>
          <w:rFonts w:eastAsiaTheme="minorEastAsia"/>
          <w:u w:val="single"/>
          <w:lang w:eastAsia="zh-CN"/>
        </w:rPr>
      </w:pPr>
      <w:r w:rsidRPr="00576A57">
        <w:rPr>
          <w:u w:val="single"/>
        </w:rPr>
        <w:t xml:space="preserve">Summary of Question </w:t>
      </w:r>
      <w:r w:rsidRPr="00576A57">
        <w:rPr>
          <w:rFonts w:eastAsiaTheme="minorEastAsia"/>
          <w:u w:val="single"/>
          <w:lang w:eastAsia="zh-CN"/>
        </w:rPr>
        <w:t>16</w:t>
      </w:r>
      <w:r w:rsidRPr="00576A57">
        <w:rPr>
          <w:u w:val="single"/>
        </w:rPr>
        <w:t xml:space="preserve">: </w:t>
      </w:r>
    </w:p>
    <w:p w:rsidR="00576A57" w:rsidRPr="00576A57" w:rsidRDefault="00576A57" w:rsidP="00576A57">
      <w:pPr>
        <w:rPr>
          <w:rFonts w:eastAsiaTheme="minorEastAsia"/>
          <w:lang w:eastAsia="zh-CN"/>
        </w:rPr>
      </w:pPr>
      <w:r w:rsidRPr="00576A57">
        <w:rPr>
          <w:rFonts w:eastAsiaTheme="minorEastAsia"/>
          <w:lang w:eastAsia="zh-CN"/>
        </w:rPr>
        <w:t>Since majority thinks the signalling design related to measurement report triggering need wait for RAN1’s input, it is suggested postponing this discussion.</w:t>
      </w:r>
    </w:p>
    <w:p w:rsidR="00576A57" w:rsidRPr="00576A57" w:rsidRDefault="00576A57" w:rsidP="00576A57">
      <w:pPr>
        <w:rPr>
          <w:rFonts w:eastAsiaTheme="minorEastAsia"/>
          <w:u w:val="single"/>
          <w:lang w:eastAsia="zh-CN"/>
        </w:rPr>
      </w:pPr>
      <w:r w:rsidRPr="00576A57">
        <w:rPr>
          <w:u w:val="single"/>
        </w:rPr>
        <w:t xml:space="preserve">Summary of Question </w:t>
      </w:r>
      <w:r w:rsidRPr="00576A57">
        <w:rPr>
          <w:rFonts w:eastAsiaTheme="minorEastAsia"/>
          <w:u w:val="single"/>
          <w:lang w:eastAsia="zh-CN"/>
        </w:rPr>
        <w:t>17</w:t>
      </w:r>
      <w:r w:rsidRPr="00576A57">
        <w:rPr>
          <w:u w:val="single"/>
        </w:rPr>
        <w:t xml:space="preserve">: </w:t>
      </w:r>
    </w:p>
    <w:p w:rsidR="00576A57" w:rsidRPr="00576A57" w:rsidRDefault="00576A57" w:rsidP="00576A57">
      <w:pPr>
        <w:rPr>
          <w:rFonts w:eastAsiaTheme="minorEastAsia"/>
        </w:rPr>
      </w:pPr>
      <w:r w:rsidRPr="00576A57">
        <w:rPr>
          <w:rFonts w:eastAsiaTheme="minorEastAsia"/>
          <w:lang w:eastAsia="zh-CN"/>
        </w:rPr>
        <w:t>Although all compaines agreed to introduce a new UE capability on the support of accurate time synchronization or Rel-17 PDC mechanism if RTT-based PDC is supported, some companies think this can be discussed later, it is proposed to postpone the discussion on capability later.</w:t>
      </w:r>
    </w:p>
    <w:p w:rsidR="009C2BD7" w:rsidRPr="00576A57" w:rsidRDefault="009C2BD7" w:rsidP="00BE0620">
      <w:pPr>
        <w:rPr>
          <w:rFonts w:eastAsiaTheme="minorEastAsia" w:hint="eastAsia"/>
          <w:lang w:eastAsia="zh-CN"/>
        </w:rPr>
      </w:pPr>
    </w:p>
    <w:p w:rsidR="00576A57" w:rsidRDefault="00576A57" w:rsidP="00BE0620">
      <w:pPr>
        <w:rPr>
          <w:rFonts w:eastAsiaTheme="minorEastAsia" w:hint="eastAsia"/>
          <w:lang w:eastAsia="zh-CN"/>
        </w:rPr>
      </w:pPr>
    </w:p>
    <w:p w:rsidR="00576A57" w:rsidRPr="00576A57" w:rsidRDefault="00576A57" w:rsidP="00BE0620">
      <w:pPr>
        <w:rPr>
          <w:rFonts w:eastAsiaTheme="minorEastAsia"/>
          <w:lang w:eastAsia="zh-CN"/>
        </w:rPr>
      </w:pPr>
    </w:p>
    <w:p w:rsidR="00BE0620" w:rsidRDefault="00BE0620" w:rsidP="00BE0620">
      <w:pPr>
        <w:pStyle w:val="1"/>
        <w:rPr>
          <w:rFonts w:ascii="Times New Roman" w:eastAsiaTheme="minorEastAsia" w:hAnsi="Times New Roman" w:hint="eastAsia"/>
          <w:lang w:eastAsia="zh-CN"/>
        </w:rPr>
      </w:pPr>
      <w:r w:rsidRPr="00BA0146">
        <w:rPr>
          <w:rFonts w:ascii="Times New Roman" w:hAnsi="Times New Roman"/>
        </w:rPr>
        <w:t>Conclusions</w:t>
      </w:r>
    </w:p>
    <w:p w:rsidR="00576A57" w:rsidRPr="00576A57" w:rsidRDefault="00576A57" w:rsidP="00576A57">
      <w:pPr>
        <w:pStyle w:val="EmailDiscussion2"/>
        <w:ind w:left="0"/>
        <w:rPr>
          <w:rFonts w:ascii="Times New Roman" w:eastAsiaTheme="minorEastAsia" w:hAnsi="Times New Roman" w:hint="eastAsia"/>
          <w:color w:val="000000"/>
          <w:lang w:eastAsia="zh-CN"/>
        </w:rPr>
      </w:pPr>
      <w:r w:rsidRPr="00576A57">
        <w:rPr>
          <w:rFonts w:ascii="Times New Roman" w:eastAsiaTheme="minorEastAsia" w:hAnsi="Times New Roman" w:hint="eastAsia"/>
          <w:color w:val="000000"/>
          <w:lang w:eastAsia="zh-CN"/>
        </w:rPr>
        <w:t>The following are</w:t>
      </w:r>
      <w:r w:rsidRPr="00576A57">
        <w:rPr>
          <w:rFonts w:ascii="Times New Roman" w:eastAsia="SimSun" w:hAnsi="Times New Roman"/>
          <w:color w:val="000000"/>
          <w:lang w:eastAsia="zh-CN"/>
        </w:rPr>
        <w:t xml:space="preserve"> proposal</w:t>
      </w:r>
      <w:r w:rsidRPr="00576A57">
        <w:rPr>
          <w:rFonts w:ascii="Times New Roman" w:eastAsiaTheme="minorEastAsia" w:hAnsi="Times New Roman" w:hint="eastAsia"/>
          <w:color w:val="000000"/>
          <w:lang w:eastAsia="zh-CN"/>
        </w:rPr>
        <w:t>s</w:t>
      </w:r>
      <w:r w:rsidRPr="00576A57">
        <w:rPr>
          <w:rFonts w:ascii="Times New Roman" w:eastAsia="SimSun" w:hAnsi="Times New Roman"/>
          <w:color w:val="000000"/>
          <w:lang w:eastAsia="zh-CN"/>
        </w:rPr>
        <w:t xml:space="preserve"> for agreement, e.g. reach consensus by the majority</w:t>
      </w:r>
      <w:r w:rsidRPr="00576A57">
        <w:rPr>
          <w:rFonts w:ascii="Times New Roman" w:eastAsiaTheme="minorEastAsia" w:hAnsi="Times New Roman" w:hint="eastAsia"/>
          <w:color w:val="000000"/>
          <w:lang w:eastAsia="zh-CN"/>
        </w:rPr>
        <w:t>:</w:t>
      </w:r>
    </w:p>
    <w:p w:rsidR="00576A57" w:rsidRPr="00576A57" w:rsidRDefault="00576A57" w:rsidP="00576A57">
      <w:pPr>
        <w:pStyle w:val="EmailDiscussion2"/>
        <w:ind w:left="0"/>
        <w:rPr>
          <w:rFonts w:ascii="Times New Roman" w:eastAsiaTheme="minorEastAsia" w:hAnsi="Times New Roman" w:hint="eastAsia"/>
          <w:color w:val="000000"/>
          <w:lang w:eastAsia="zh-CN"/>
        </w:rPr>
      </w:pPr>
    </w:p>
    <w:p w:rsidR="00ED39EE" w:rsidRPr="00D92514" w:rsidRDefault="00ED39EE" w:rsidP="00CB463A">
      <w:pPr>
        <w:pStyle w:val="Cat-a-Proposal"/>
        <w:numPr>
          <w:ilvl w:val="0"/>
          <w:numId w:val="43"/>
        </w:numPr>
        <w:rPr>
          <w:rFonts w:hint="eastAsia"/>
        </w:rPr>
      </w:pPr>
      <w:r>
        <w:t>T</w:t>
      </w:r>
      <w:r>
        <w:rPr>
          <w:rFonts w:hint="eastAsia"/>
        </w:rPr>
        <w:t>he gNB</w:t>
      </w:r>
      <w:r w:rsidRPr="0027532A">
        <w:t xml:space="preserve"> can enable/disable UE-side PDC via unicast RRC signalling.</w:t>
      </w:r>
      <w:r w:rsidR="009F73BF">
        <w:rPr>
          <w:rFonts w:hint="eastAsia"/>
        </w:rPr>
        <w:t xml:space="preserve"> </w:t>
      </w:r>
    </w:p>
    <w:p w:rsidR="006A6243" w:rsidRDefault="006A6243" w:rsidP="00CB463A">
      <w:pPr>
        <w:pStyle w:val="Cat-a-Proposal"/>
        <w:numPr>
          <w:ilvl w:val="0"/>
          <w:numId w:val="37"/>
        </w:numPr>
        <w:rPr>
          <w:rFonts w:hint="eastAsia"/>
        </w:rPr>
      </w:pPr>
      <w:r w:rsidRPr="006A6243">
        <w:rPr>
          <w:rFonts w:hint="eastAsia"/>
          <w:lang w:val="en-GB"/>
        </w:rPr>
        <w:t xml:space="preserve">A </w:t>
      </w:r>
      <w:r w:rsidRPr="008F01D0">
        <w:t>new RRC parameter can be introduced to explicitly enable/disable UE-side PDC</w:t>
      </w:r>
      <w:r>
        <w:rPr>
          <w:rFonts w:hint="eastAsia"/>
        </w:rPr>
        <w:t>. (15/17)</w:t>
      </w:r>
    </w:p>
    <w:p w:rsidR="00E91BE4" w:rsidRPr="00E91BE4" w:rsidRDefault="00E91BE4" w:rsidP="00CB463A">
      <w:pPr>
        <w:pStyle w:val="Cat-a-Proposal"/>
        <w:numPr>
          <w:ilvl w:val="0"/>
          <w:numId w:val="37"/>
        </w:numPr>
        <w:rPr>
          <w:rFonts w:hint="eastAsia"/>
        </w:rPr>
      </w:pPr>
      <w:r w:rsidRPr="00E91BE4">
        <w:t>When reference time information is received in both the DLInformationTransfer message and the SIB9, the UE applies the reference time info in the DLInformationTransfer message</w:t>
      </w:r>
      <w:r w:rsidRPr="00E91BE4">
        <w:rPr>
          <w:rFonts w:hint="eastAsia"/>
        </w:rPr>
        <w:t>. (14/17)</w:t>
      </w:r>
    </w:p>
    <w:p w:rsidR="005F5121" w:rsidRPr="00F77A44" w:rsidRDefault="005F5121" w:rsidP="00CB463A">
      <w:pPr>
        <w:pStyle w:val="Cat-a-Proposal"/>
        <w:numPr>
          <w:ilvl w:val="0"/>
          <w:numId w:val="37"/>
        </w:numPr>
      </w:pPr>
      <w:r w:rsidRPr="00F77A44">
        <w:t xml:space="preserve">RAN2 to prioritize discussing the RAN2 impact in terms of </w:t>
      </w:r>
      <w:r w:rsidRPr="00F77A44">
        <w:rPr>
          <w:rFonts w:hint="eastAsia"/>
        </w:rPr>
        <w:t>f</w:t>
      </w:r>
      <w:r w:rsidRPr="00F77A44">
        <w:t>ramework and flow design of RTT based method that is needed to support RTT-based PDC along with RAN1 and RAN4 ongoing work</w:t>
      </w:r>
      <w:r>
        <w:rPr>
          <w:rFonts w:hint="eastAsia"/>
        </w:rPr>
        <w:t>.</w:t>
      </w:r>
      <w:r w:rsidR="00852DB3" w:rsidRPr="00852DB3">
        <w:rPr>
          <w:rFonts w:hint="eastAsia"/>
          <w:b w:val="0"/>
          <w:bCs w:val="0"/>
        </w:rPr>
        <w:t xml:space="preserve"> </w:t>
      </w:r>
      <w:r w:rsidR="00852DB3">
        <w:rPr>
          <w:rFonts w:hint="eastAsia"/>
          <w:b w:val="0"/>
          <w:bCs w:val="0"/>
        </w:rPr>
        <w:t>(14/17)</w:t>
      </w:r>
    </w:p>
    <w:p w:rsidR="00852DB3" w:rsidRPr="00561F80" w:rsidRDefault="00852DB3" w:rsidP="00CB463A">
      <w:pPr>
        <w:pStyle w:val="Cat-a-Proposal"/>
        <w:numPr>
          <w:ilvl w:val="0"/>
          <w:numId w:val="37"/>
        </w:numPr>
        <w:rPr>
          <w:rFonts w:hint="eastAsia"/>
          <w:lang w:val="en-GB"/>
        </w:rPr>
      </w:pPr>
      <w:r>
        <w:rPr>
          <w:rFonts w:hint="eastAsia"/>
          <w:lang w:val="en-GB"/>
        </w:rPr>
        <w:t>T</w:t>
      </w:r>
      <w:r w:rsidRPr="00BA0146">
        <w:t xml:space="preserve">he timing synchronization in I-IoT </w:t>
      </w:r>
      <w:r w:rsidRPr="00424685">
        <w:t>should focus on the signaling between the UE and gNB</w:t>
      </w:r>
      <w:r>
        <w:rPr>
          <w:rFonts w:hint="eastAsia"/>
        </w:rPr>
        <w:t xml:space="preserve">, i.e. different from </w:t>
      </w:r>
      <w:r w:rsidRPr="00BA0146">
        <w:t>Multi-RTT based signalling flow</w:t>
      </w:r>
      <w:r>
        <w:rPr>
          <w:rFonts w:hint="eastAsia"/>
        </w:rPr>
        <w:t xml:space="preserve"> which </w:t>
      </w:r>
      <w:r>
        <w:t>involving</w:t>
      </w:r>
      <w:r>
        <w:rPr>
          <w:rFonts w:hint="eastAsia"/>
        </w:rPr>
        <w:t xml:space="preserve"> LMF and AMF. (15 /15)</w:t>
      </w:r>
    </w:p>
    <w:p w:rsidR="00852DB3" w:rsidRPr="00D7771C" w:rsidRDefault="00852DB3" w:rsidP="00CB463A">
      <w:pPr>
        <w:pStyle w:val="Cat-a-Proposal"/>
        <w:numPr>
          <w:ilvl w:val="0"/>
          <w:numId w:val="37"/>
        </w:numPr>
        <w:rPr>
          <w:rFonts w:hint="eastAsia"/>
        </w:rPr>
      </w:pPr>
      <w:r w:rsidRPr="00D7771C">
        <w:rPr>
          <w:rFonts w:hint="eastAsia"/>
        </w:rPr>
        <w:t>i</w:t>
      </w:r>
      <w:r w:rsidRPr="00D7771C">
        <w:t>f RTT-based PDC is supported, RAN2 to introduce RRC signaling for Rx-Tx time difference measurement report</w:t>
      </w:r>
      <w:r w:rsidRPr="00D7771C">
        <w:rPr>
          <w:rFonts w:hint="eastAsia"/>
        </w:rPr>
        <w:t>.</w:t>
      </w:r>
      <w:r>
        <w:rPr>
          <w:rFonts w:hint="eastAsia"/>
        </w:rPr>
        <w:t xml:space="preserve"> (11+2/16)</w:t>
      </w:r>
    </w:p>
    <w:p w:rsidR="00BE0620" w:rsidRPr="00852DB3" w:rsidRDefault="00BE0620" w:rsidP="00D6338F">
      <w:pPr>
        <w:rPr>
          <w:rFonts w:eastAsiaTheme="minorEastAsia" w:hint="eastAsia"/>
          <w:highlight w:val="yellow"/>
          <w:lang w:eastAsia="zh-CN"/>
        </w:rPr>
      </w:pPr>
    </w:p>
    <w:p w:rsidR="00BE0620" w:rsidRPr="00576A57" w:rsidRDefault="00576A57" w:rsidP="00D6338F">
      <w:pPr>
        <w:rPr>
          <w:rFonts w:eastAsiaTheme="minorEastAsia" w:hint="eastAsia"/>
          <w:highlight w:val="yellow"/>
          <w:lang w:eastAsia="zh-CN"/>
        </w:rPr>
      </w:pPr>
      <w:r>
        <w:rPr>
          <w:rFonts w:eastAsiaTheme="minorEastAsia" w:hint="eastAsia"/>
          <w:color w:val="000000"/>
          <w:lang w:eastAsia="zh-CN"/>
        </w:rPr>
        <w:t xml:space="preserve">The following are </w:t>
      </w:r>
      <w:r w:rsidRPr="0035380A">
        <w:rPr>
          <w:rFonts w:eastAsia="SimSun"/>
          <w:color w:val="000000"/>
          <w:lang w:eastAsia="zh-CN"/>
        </w:rPr>
        <w:t>proposal</w:t>
      </w:r>
      <w:r>
        <w:rPr>
          <w:rFonts w:eastAsiaTheme="minorEastAsia" w:hint="eastAsia"/>
          <w:color w:val="000000"/>
          <w:lang w:eastAsia="zh-CN"/>
        </w:rPr>
        <w:t>s which</w:t>
      </w:r>
      <w:r w:rsidRPr="0035380A">
        <w:rPr>
          <w:rFonts w:eastAsia="SimSun"/>
          <w:color w:val="000000"/>
          <w:lang w:eastAsia="zh-CN"/>
        </w:rPr>
        <w:t xml:space="preserve"> </w:t>
      </w:r>
      <w:r>
        <w:rPr>
          <w:rFonts w:eastAsiaTheme="minorEastAsia" w:hint="eastAsia"/>
          <w:color w:val="000000"/>
          <w:lang w:eastAsia="zh-CN"/>
        </w:rPr>
        <w:t xml:space="preserve">are controversial and </w:t>
      </w:r>
      <w:r>
        <w:rPr>
          <w:rFonts w:eastAsia="SimSun"/>
          <w:color w:val="000000"/>
          <w:lang w:eastAsia="zh-CN"/>
        </w:rPr>
        <w:t>need</w:t>
      </w:r>
      <w:r w:rsidRPr="0035380A">
        <w:rPr>
          <w:rFonts w:eastAsia="SimSun"/>
          <w:color w:val="000000"/>
          <w:lang w:eastAsia="zh-CN"/>
        </w:rPr>
        <w:t xml:space="preserve"> further discussion</w:t>
      </w:r>
      <w:r>
        <w:rPr>
          <w:rFonts w:eastAsiaTheme="minorEastAsia" w:hint="eastAsia"/>
          <w:color w:val="000000"/>
          <w:lang w:eastAsia="zh-CN"/>
        </w:rPr>
        <w:t>:</w:t>
      </w:r>
    </w:p>
    <w:p w:rsidR="00BE0620" w:rsidRDefault="00BE0620" w:rsidP="00CB463A">
      <w:pPr>
        <w:pStyle w:val="Cat-b-Proposal"/>
        <w:numPr>
          <w:ilvl w:val="0"/>
          <w:numId w:val="39"/>
        </w:numPr>
        <w:rPr>
          <w:sz w:val="22"/>
          <w:lang w:eastAsia="ko-KR"/>
        </w:rPr>
      </w:pPr>
      <w:r w:rsidRPr="00A222CA">
        <w:rPr>
          <w:sz w:val="22"/>
          <w:lang w:eastAsia="ko-KR"/>
        </w:rPr>
        <w:t>RAN2 should only focus on the specification impact from supporting UE-side propagation delay compensation</w:t>
      </w:r>
      <w:r w:rsidRPr="00A222CA">
        <w:rPr>
          <w:rFonts w:hint="eastAsia"/>
          <w:sz w:val="22"/>
          <w:lang w:eastAsia="ko-KR"/>
        </w:rPr>
        <w:t>. Meanwhile, f</w:t>
      </w:r>
      <w:r w:rsidRPr="00A222CA">
        <w:rPr>
          <w:sz w:val="22"/>
          <w:lang w:eastAsia="ko-KR"/>
        </w:rPr>
        <w:t xml:space="preserve">or any issues for network pre-compensation related to network implementation, RAN3 can discuss if there are </w:t>
      </w:r>
      <w:r w:rsidRPr="00A222CA">
        <w:rPr>
          <w:sz w:val="22"/>
          <w:lang w:eastAsia="ko-KR"/>
        </w:rPr>
        <w:lastRenderedPageBreak/>
        <w:t>RAN3 impacts.</w:t>
      </w:r>
      <w:r w:rsidRPr="00A222CA">
        <w:rPr>
          <w:rFonts w:hint="eastAsia"/>
          <w:sz w:val="22"/>
          <w:lang w:eastAsia="ko-KR"/>
        </w:rPr>
        <w:t xml:space="preserve"> </w:t>
      </w:r>
    </w:p>
    <w:p w:rsidR="00BE0620" w:rsidRPr="00576A57" w:rsidRDefault="00BE0620" w:rsidP="00576A57">
      <w:pPr>
        <w:ind w:firstLineChars="400" w:firstLine="800"/>
        <w:rPr>
          <w:rFonts w:ascii="Arial" w:eastAsiaTheme="minorEastAsia" w:hAnsi="Arial" w:cs="Arial"/>
          <w:lang w:eastAsia="zh-CN"/>
        </w:rPr>
      </w:pPr>
      <w:r w:rsidRPr="00576A57">
        <w:rPr>
          <w:rFonts w:ascii="Arial" w:eastAsiaTheme="minorEastAsia" w:hAnsi="Arial" w:cs="Arial" w:hint="eastAsia"/>
          <w:lang w:eastAsia="zh-CN"/>
        </w:rPr>
        <w:t xml:space="preserve">(9/16: </w:t>
      </w:r>
      <w:r w:rsidRPr="00576A57">
        <w:rPr>
          <w:rFonts w:ascii="Arial" w:eastAsiaTheme="minorEastAsia" w:hAnsi="Arial" w:cs="Arial"/>
          <w:lang w:eastAsia="zh-CN"/>
        </w:rPr>
        <w:t>Qualcomm, Huawei, Ericsson, CMCC</w:t>
      </w:r>
      <w:r w:rsidRPr="00576A57">
        <w:rPr>
          <w:rFonts w:ascii="Arial" w:eastAsiaTheme="minorEastAsia" w:hAnsi="Arial" w:cs="Arial" w:hint="eastAsia"/>
          <w:lang w:eastAsia="zh-CN"/>
        </w:rPr>
        <w:t xml:space="preserve">, </w:t>
      </w:r>
      <w:r w:rsidRPr="00576A57">
        <w:rPr>
          <w:rFonts w:ascii="Arial" w:eastAsiaTheme="minorEastAsia" w:hAnsi="Arial" w:cs="Arial"/>
          <w:lang w:eastAsia="zh-CN"/>
        </w:rPr>
        <w:t>Futurewei</w:t>
      </w:r>
      <w:r w:rsidRPr="00576A57">
        <w:rPr>
          <w:rFonts w:ascii="Arial" w:eastAsiaTheme="minorEastAsia" w:hAnsi="Arial" w:cs="Arial" w:hint="eastAsia"/>
          <w:lang w:eastAsia="zh-CN"/>
        </w:rPr>
        <w:t>,</w:t>
      </w:r>
      <w:r w:rsidRPr="00576A57">
        <w:rPr>
          <w:rFonts w:ascii="Arial" w:eastAsiaTheme="minorEastAsia" w:hAnsi="Arial" w:cs="Arial"/>
          <w:lang w:eastAsia="zh-CN"/>
        </w:rPr>
        <w:t xml:space="preserve"> ZTE,</w:t>
      </w:r>
      <w:r w:rsidRPr="00576A57">
        <w:rPr>
          <w:rFonts w:ascii="Arial" w:eastAsiaTheme="minorEastAsia" w:hAnsi="Arial" w:cs="Arial" w:hint="eastAsia"/>
          <w:lang w:eastAsia="zh-CN"/>
        </w:rPr>
        <w:t xml:space="preserve"> TCL, </w:t>
      </w:r>
      <w:r w:rsidRPr="00576A57">
        <w:rPr>
          <w:rFonts w:ascii="Arial" w:eastAsiaTheme="minorEastAsia" w:hAnsi="Arial" w:cs="Arial"/>
          <w:lang w:eastAsia="zh-CN"/>
        </w:rPr>
        <w:t>Lenovo,</w:t>
      </w:r>
      <w:r w:rsidRPr="00576A57">
        <w:rPr>
          <w:rFonts w:ascii="Arial" w:eastAsiaTheme="minorEastAsia" w:hAnsi="Arial" w:cs="Arial" w:hint="eastAsia"/>
          <w:lang w:eastAsia="zh-CN"/>
        </w:rPr>
        <w:t xml:space="preserve"> LG)</w:t>
      </w:r>
    </w:p>
    <w:p w:rsidR="009F73BF" w:rsidRPr="0054635C" w:rsidRDefault="009F73BF" w:rsidP="00CB463A">
      <w:pPr>
        <w:pStyle w:val="Cat-b-Proposal"/>
        <w:numPr>
          <w:ilvl w:val="0"/>
          <w:numId w:val="44"/>
        </w:numPr>
        <w:rPr>
          <w:sz w:val="22"/>
          <w:lang w:eastAsia="ko-KR"/>
        </w:rPr>
      </w:pPr>
      <w:r w:rsidRPr="0054635C">
        <w:rPr>
          <w:rFonts w:hint="eastAsia"/>
          <w:sz w:val="22"/>
          <w:lang w:eastAsia="ko-KR"/>
        </w:rPr>
        <w:t xml:space="preserve">Support of the proposal that </w:t>
      </w:r>
      <w:r w:rsidRPr="0054635C">
        <w:rPr>
          <w:sz w:val="22"/>
          <w:lang w:eastAsia="ko-KR"/>
        </w:rPr>
        <w:t>the traditional TA-based PDC shall be supported</w:t>
      </w:r>
      <w:r w:rsidRPr="0054635C">
        <w:rPr>
          <w:rFonts w:hint="eastAsia"/>
          <w:sz w:val="22"/>
          <w:lang w:eastAsia="ko-KR"/>
        </w:rPr>
        <w:t xml:space="preserve">. </w:t>
      </w:r>
    </w:p>
    <w:p w:rsidR="009F73BF" w:rsidRPr="00024A19" w:rsidRDefault="009F73BF" w:rsidP="009F73BF">
      <w:pPr>
        <w:ind w:firstLineChars="400" w:firstLine="800"/>
        <w:rPr>
          <w:rFonts w:ascii="Arial" w:eastAsiaTheme="minorEastAsia" w:hAnsi="Arial" w:cs="Arial" w:hint="eastAsia"/>
          <w:lang w:eastAsia="zh-CN"/>
        </w:rPr>
      </w:pPr>
      <w:r w:rsidRPr="00024A19">
        <w:rPr>
          <w:rFonts w:ascii="Arial" w:eastAsiaTheme="minorEastAsia" w:hAnsi="Arial" w:cs="Arial"/>
          <w:lang w:eastAsia="zh-CN"/>
        </w:rPr>
        <w:t>(</w:t>
      </w:r>
      <w:r w:rsidRPr="00F00369">
        <w:rPr>
          <w:rFonts w:eastAsiaTheme="minorEastAsia" w:hint="eastAsia"/>
          <w:b/>
          <w:lang w:eastAsia="zh-CN"/>
        </w:rPr>
        <w:t xml:space="preserve">8/17: Nokia, </w:t>
      </w:r>
      <w:r w:rsidRPr="00F00369">
        <w:rPr>
          <w:rFonts w:eastAsiaTheme="minorEastAsia"/>
          <w:b/>
          <w:lang w:eastAsia="zh-CN"/>
        </w:rPr>
        <w:t>Huawei,</w:t>
      </w:r>
      <w:r w:rsidRPr="00F00369">
        <w:rPr>
          <w:rFonts w:eastAsiaTheme="minorEastAsia" w:hint="eastAsia"/>
          <w:b/>
          <w:lang w:eastAsia="zh-CN"/>
        </w:rPr>
        <w:t xml:space="preserve"> </w:t>
      </w:r>
      <w:r w:rsidRPr="00F00369">
        <w:rPr>
          <w:rFonts w:eastAsiaTheme="minorEastAsia"/>
          <w:b/>
          <w:lang w:eastAsia="zh-CN"/>
        </w:rPr>
        <w:t>Lenovo,</w:t>
      </w:r>
      <w:r w:rsidRPr="00F00369">
        <w:rPr>
          <w:rFonts w:eastAsiaTheme="minorEastAsia" w:hint="eastAsia"/>
          <w:b/>
          <w:lang w:eastAsia="zh-CN"/>
        </w:rPr>
        <w:t xml:space="preserve"> TCL,</w:t>
      </w:r>
      <w:r w:rsidRPr="00F00369">
        <w:rPr>
          <w:rFonts w:eastAsiaTheme="minorEastAsia"/>
          <w:b/>
          <w:lang w:eastAsia="zh-CN"/>
        </w:rPr>
        <w:t xml:space="preserve"> </w:t>
      </w:r>
      <w:r w:rsidR="00576A57" w:rsidRPr="00F00369">
        <w:rPr>
          <w:rFonts w:eastAsiaTheme="minorEastAsia"/>
          <w:b/>
          <w:lang w:eastAsia="zh-CN"/>
        </w:rPr>
        <w:t>CMCC</w:t>
      </w:r>
      <w:r w:rsidR="00576A57">
        <w:rPr>
          <w:rFonts w:eastAsiaTheme="minorEastAsia" w:hint="eastAsia"/>
          <w:b/>
          <w:lang w:eastAsia="zh-CN"/>
        </w:rPr>
        <w:t>,</w:t>
      </w:r>
      <w:r w:rsidR="00576A57" w:rsidRPr="00F00369">
        <w:rPr>
          <w:rFonts w:eastAsiaTheme="minorEastAsia"/>
          <w:b/>
          <w:lang w:eastAsia="zh-CN"/>
        </w:rPr>
        <w:t xml:space="preserve"> </w:t>
      </w:r>
      <w:r w:rsidRPr="00F00369">
        <w:rPr>
          <w:rFonts w:eastAsiaTheme="minorEastAsia"/>
          <w:b/>
          <w:lang w:eastAsia="zh-CN"/>
        </w:rPr>
        <w:t>vivo</w:t>
      </w:r>
      <w:r w:rsidRPr="00F00369">
        <w:rPr>
          <w:rFonts w:eastAsiaTheme="minorEastAsia" w:hint="eastAsia"/>
          <w:b/>
          <w:lang w:eastAsia="zh-CN"/>
        </w:rPr>
        <w:t xml:space="preserve">, </w:t>
      </w:r>
      <w:r w:rsidRPr="00F00369">
        <w:rPr>
          <w:rFonts w:eastAsiaTheme="minorEastAsia"/>
          <w:b/>
          <w:lang w:eastAsia="zh-CN"/>
        </w:rPr>
        <w:t>OPPO</w:t>
      </w:r>
      <w:r w:rsidRPr="00F00369">
        <w:rPr>
          <w:rFonts w:eastAsiaTheme="minorEastAsia" w:hint="eastAsia"/>
          <w:b/>
          <w:lang w:eastAsia="zh-CN"/>
        </w:rPr>
        <w:t>,</w:t>
      </w:r>
      <w:r w:rsidRPr="00F00369">
        <w:rPr>
          <w:rFonts w:eastAsiaTheme="minorEastAsia"/>
          <w:b/>
          <w:lang w:eastAsia="zh-CN"/>
        </w:rPr>
        <w:t xml:space="preserve"> ZTE)</w:t>
      </w:r>
    </w:p>
    <w:p w:rsidR="008520A1" w:rsidRPr="0054635C" w:rsidRDefault="008520A1" w:rsidP="00CB463A">
      <w:pPr>
        <w:pStyle w:val="Cat-b-Proposal"/>
        <w:numPr>
          <w:ilvl w:val="0"/>
          <w:numId w:val="44"/>
        </w:numPr>
        <w:rPr>
          <w:sz w:val="22"/>
          <w:lang w:eastAsia="ko-KR"/>
        </w:rPr>
      </w:pPr>
      <w:r w:rsidRPr="0054635C">
        <w:rPr>
          <w:rFonts w:hint="eastAsia"/>
          <w:sz w:val="22"/>
          <w:lang w:eastAsia="ko-KR"/>
        </w:rPr>
        <w:t xml:space="preserve">Support of the proposal that </w:t>
      </w:r>
      <w:r w:rsidRPr="0054635C">
        <w:rPr>
          <w:sz w:val="22"/>
          <w:lang w:eastAsia="ko-KR"/>
        </w:rPr>
        <w:t>the traditional TA-based PDC shall be supported</w:t>
      </w:r>
      <w:r w:rsidRPr="0054635C">
        <w:rPr>
          <w:rFonts w:hint="eastAsia"/>
          <w:sz w:val="22"/>
          <w:lang w:eastAsia="ko-KR"/>
        </w:rPr>
        <w:t xml:space="preserve">. </w:t>
      </w:r>
    </w:p>
    <w:p w:rsidR="008520A1" w:rsidRPr="00024A19" w:rsidRDefault="008520A1" w:rsidP="008520A1">
      <w:pPr>
        <w:ind w:firstLineChars="400" w:firstLine="800"/>
        <w:rPr>
          <w:rFonts w:ascii="Arial" w:eastAsiaTheme="minorEastAsia" w:hAnsi="Arial" w:cs="Arial" w:hint="eastAsia"/>
          <w:lang w:eastAsia="zh-CN"/>
        </w:rPr>
      </w:pPr>
      <w:r w:rsidRPr="00024A19">
        <w:rPr>
          <w:rFonts w:ascii="Arial" w:eastAsiaTheme="minorEastAsia" w:hAnsi="Arial" w:cs="Arial"/>
          <w:lang w:eastAsia="zh-CN"/>
        </w:rPr>
        <w:t>(</w:t>
      </w:r>
      <w:r w:rsidRPr="00F00369">
        <w:rPr>
          <w:rFonts w:eastAsiaTheme="minorEastAsia" w:hint="eastAsia"/>
          <w:b/>
          <w:lang w:eastAsia="zh-CN"/>
        </w:rPr>
        <w:t xml:space="preserve">8/17: Nokia, </w:t>
      </w:r>
      <w:r w:rsidRPr="00F00369">
        <w:rPr>
          <w:rFonts w:eastAsiaTheme="minorEastAsia"/>
          <w:b/>
          <w:lang w:eastAsia="zh-CN"/>
        </w:rPr>
        <w:t>Huawei,</w:t>
      </w:r>
      <w:r w:rsidRPr="00F00369">
        <w:rPr>
          <w:rFonts w:eastAsiaTheme="minorEastAsia" w:hint="eastAsia"/>
          <w:b/>
          <w:lang w:eastAsia="zh-CN"/>
        </w:rPr>
        <w:t xml:space="preserve"> </w:t>
      </w:r>
      <w:r w:rsidRPr="00F00369">
        <w:rPr>
          <w:rFonts w:eastAsiaTheme="minorEastAsia"/>
          <w:b/>
          <w:lang w:eastAsia="zh-CN"/>
        </w:rPr>
        <w:t>Lenovo,</w:t>
      </w:r>
      <w:r w:rsidRPr="00F00369">
        <w:rPr>
          <w:rFonts w:eastAsiaTheme="minorEastAsia" w:hint="eastAsia"/>
          <w:b/>
          <w:lang w:eastAsia="zh-CN"/>
        </w:rPr>
        <w:t xml:space="preserve"> TCL,</w:t>
      </w:r>
      <w:r w:rsidRPr="00F00369">
        <w:rPr>
          <w:rFonts w:eastAsiaTheme="minorEastAsia"/>
          <w:b/>
          <w:lang w:eastAsia="zh-CN"/>
        </w:rPr>
        <w:t xml:space="preserve"> vivo</w:t>
      </w:r>
      <w:r w:rsidRPr="00F00369">
        <w:rPr>
          <w:rFonts w:eastAsiaTheme="minorEastAsia" w:hint="eastAsia"/>
          <w:b/>
          <w:lang w:eastAsia="zh-CN"/>
        </w:rPr>
        <w:t xml:space="preserve">, </w:t>
      </w:r>
      <w:r w:rsidRPr="00F00369">
        <w:rPr>
          <w:rFonts w:eastAsiaTheme="minorEastAsia"/>
          <w:b/>
          <w:lang w:eastAsia="zh-CN"/>
        </w:rPr>
        <w:t>OPPO</w:t>
      </w:r>
      <w:r w:rsidRPr="00F00369">
        <w:rPr>
          <w:rFonts w:eastAsiaTheme="minorEastAsia" w:hint="eastAsia"/>
          <w:b/>
          <w:lang w:eastAsia="zh-CN"/>
        </w:rPr>
        <w:t>,</w:t>
      </w:r>
      <w:r w:rsidRPr="00F00369">
        <w:rPr>
          <w:rFonts w:eastAsiaTheme="minorEastAsia"/>
          <w:b/>
          <w:lang w:eastAsia="zh-CN"/>
        </w:rPr>
        <w:t xml:space="preserve"> ZTE,</w:t>
      </w:r>
      <w:r w:rsidRPr="00F00369">
        <w:rPr>
          <w:rFonts w:eastAsiaTheme="minorEastAsia" w:hint="eastAsia"/>
          <w:b/>
          <w:lang w:eastAsia="zh-CN"/>
        </w:rPr>
        <w:t xml:space="preserve"> </w:t>
      </w:r>
      <w:r w:rsidRPr="00F00369">
        <w:rPr>
          <w:rFonts w:eastAsiaTheme="minorEastAsia"/>
          <w:b/>
          <w:lang w:eastAsia="zh-CN"/>
        </w:rPr>
        <w:t>CMCC)</w:t>
      </w:r>
    </w:p>
    <w:p w:rsidR="008520A1" w:rsidRPr="0000615C" w:rsidRDefault="008520A1" w:rsidP="00CB463A">
      <w:pPr>
        <w:pStyle w:val="Cat-b-Proposal"/>
        <w:numPr>
          <w:ilvl w:val="0"/>
          <w:numId w:val="44"/>
        </w:numPr>
        <w:rPr>
          <w:sz w:val="22"/>
          <w:lang w:eastAsia="ko-KR"/>
        </w:rPr>
      </w:pPr>
      <w:r>
        <w:rPr>
          <w:rFonts w:hint="eastAsia"/>
          <w:b w:val="0"/>
        </w:rPr>
        <w:t xml:space="preserve">   </w:t>
      </w:r>
      <w:r w:rsidRPr="0000615C">
        <w:rPr>
          <w:sz w:val="22"/>
          <w:lang w:eastAsia="ko-KR"/>
        </w:rPr>
        <w:t>Enabling/disabling UE-side PDC is supported only for ReferenceTimeInfo by unicast delivery.</w:t>
      </w:r>
    </w:p>
    <w:p w:rsidR="00BE0620" w:rsidRPr="008520A1" w:rsidRDefault="008520A1" w:rsidP="00576A57">
      <w:pPr>
        <w:ind w:firstLineChars="399" w:firstLine="801"/>
        <w:rPr>
          <w:rFonts w:eastAsiaTheme="minorEastAsia"/>
          <w:highlight w:val="yellow"/>
          <w:lang w:val="en-US" w:eastAsia="zh-CN"/>
        </w:rPr>
      </w:pPr>
      <w:r>
        <w:rPr>
          <w:rFonts w:eastAsiaTheme="minorEastAsia" w:hint="eastAsia"/>
          <w:b/>
          <w:lang w:eastAsia="zh-CN"/>
        </w:rPr>
        <w:t>(6/17:</w:t>
      </w:r>
      <w:r w:rsidRPr="00D909D0">
        <w:rPr>
          <w:rFonts w:eastAsiaTheme="minorEastAsia"/>
          <w:b/>
          <w:lang w:eastAsia="zh-CN"/>
        </w:rPr>
        <w:t xml:space="preserve"> </w:t>
      </w:r>
      <w:r w:rsidRPr="00FD525A">
        <w:rPr>
          <w:rFonts w:eastAsiaTheme="minorEastAsia"/>
          <w:b/>
          <w:lang w:eastAsia="zh-CN"/>
        </w:rPr>
        <w:t>Samsung</w:t>
      </w:r>
      <w:r>
        <w:rPr>
          <w:rFonts w:eastAsiaTheme="minorEastAsia" w:hint="eastAsia"/>
          <w:b/>
          <w:lang w:eastAsia="zh-CN"/>
        </w:rPr>
        <w:t>,</w:t>
      </w:r>
      <w:r w:rsidRPr="00734837">
        <w:rPr>
          <w:rFonts w:eastAsiaTheme="minorEastAsia"/>
          <w:b/>
          <w:lang w:eastAsia="zh-CN"/>
        </w:rPr>
        <w:t xml:space="preserve"> </w:t>
      </w:r>
      <w:r w:rsidRPr="00024A19">
        <w:rPr>
          <w:rFonts w:eastAsiaTheme="minorEastAsia"/>
          <w:b/>
          <w:lang w:eastAsia="zh-CN"/>
        </w:rPr>
        <w:t>Lenovo,</w:t>
      </w:r>
      <w:r w:rsidRPr="00734837">
        <w:rPr>
          <w:rFonts w:eastAsiaTheme="minorEastAsia"/>
          <w:b/>
          <w:lang w:eastAsia="zh-CN"/>
        </w:rPr>
        <w:t xml:space="preserve"> </w:t>
      </w:r>
      <w:r w:rsidRPr="00024A19">
        <w:rPr>
          <w:rFonts w:eastAsiaTheme="minorEastAsia"/>
          <w:b/>
          <w:lang w:eastAsia="zh-CN"/>
        </w:rPr>
        <w:t>vivo</w:t>
      </w:r>
      <w:r w:rsidRPr="00024A19">
        <w:rPr>
          <w:rFonts w:eastAsiaTheme="minorEastAsia" w:hint="eastAsia"/>
          <w:b/>
          <w:lang w:eastAsia="zh-CN"/>
        </w:rPr>
        <w:t xml:space="preserve">, </w:t>
      </w:r>
      <w:r w:rsidRPr="0048323E">
        <w:rPr>
          <w:rFonts w:eastAsiaTheme="minorEastAsia"/>
          <w:b/>
          <w:lang w:eastAsia="zh-CN"/>
        </w:rPr>
        <w:t>MediaTek</w:t>
      </w:r>
      <w:r>
        <w:rPr>
          <w:rFonts w:eastAsiaTheme="minorEastAsia" w:hint="eastAsia"/>
          <w:b/>
          <w:lang w:eastAsia="zh-CN"/>
        </w:rPr>
        <w:t xml:space="preserve">, </w:t>
      </w:r>
      <w:r w:rsidRPr="0048323E">
        <w:rPr>
          <w:rFonts w:eastAsiaTheme="minorEastAsia"/>
          <w:b/>
          <w:lang w:eastAsia="zh-CN"/>
        </w:rPr>
        <w:t>Apple</w:t>
      </w:r>
      <w:r>
        <w:rPr>
          <w:rFonts w:eastAsiaTheme="minorEastAsia" w:hint="eastAsia"/>
          <w:b/>
          <w:lang w:eastAsia="zh-CN"/>
        </w:rPr>
        <w:t xml:space="preserve">, CMCC)     </w:t>
      </w:r>
    </w:p>
    <w:p w:rsidR="00D6338F" w:rsidRPr="00BA0146" w:rsidRDefault="00D6338F" w:rsidP="00D6338F">
      <w:pPr>
        <w:pStyle w:val="1"/>
        <w:rPr>
          <w:rFonts w:ascii="Times New Roman" w:hAnsi="Times New Roman"/>
        </w:rPr>
      </w:pPr>
      <w:r w:rsidRPr="00BA0146">
        <w:rPr>
          <w:rFonts w:ascii="Times New Roman" w:hAnsi="Times New Roman"/>
        </w:rPr>
        <w:t>References</w:t>
      </w:r>
    </w:p>
    <w:p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rsidR="00DD2588" w:rsidRPr="00BA0146" w:rsidRDefault="00DD2588"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8B404B" w:rsidRDefault="008B404B" w:rsidP="008B404B">
      <w:pPr>
        <w:pStyle w:val="1"/>
        <w:rPr>
          <w:rFonts w:ascii="Times New Roman" w:eastAsiaTheme="minorEastAsia" w:hAnsi="Times New Roman"/>
          <w:lang w:eastAsia="zh-CN"/>
        </w:rPr>
      </w:pPr>
      <w:r w:rsidRPr="00BA0146">
        <w:rPr>
          <w:rFonts w:ascii="Times New Roman" w:hAnsi="Times New Roman"/>
        </w:rPr>
        <w:lastRenderedPageBreak/>
        <w:t xml:space="preserve"> Annex –</w:t>
      </w:r>
      <w:r w:rsidR="00732AFC">
        <w:rPr>
          <w:rFonts w:ascii="Times New Roman" w:hAnsi="Times New Roman"/>
        </w:rPr>
        <w:t>A</w:t>
      </w:r>
      <w:r w:rsidRPr="00BA0146">
        <w:rPr>
          <w:rFonts w:ascii="Times New Roman" w:hAnsi="Times New Roman"/>
        </w:rPr>
        <w:t>greements on PDC</w:t>
      </w:r>
    </w:p>
    <w:p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8D12F2" w:rsidRDefault="00732AFC" w:rsidP="008F3206">
            <w:pPr>
              <w:rPr>
                <w:rFonts w:cs="Times"/>
                <w:b/>
                <w:lang w:eastAsia="zh-CN"/>
              </w:rPr>
            </w:pPr>
            <w:r w:rsidRPr="008D12F2">
              <w:rPr>
                <w:rFonts w:cs="Times"/>
                <w:b/>
                <w:highlight w:val="green"/>
                <w:lang w:eastAsia="zh-CN"/>
              </w:rPr>
              <w:t>Agreements</w:t>
            </w:r>
          </w:p>
          <w:p w:rsidR="00732AFC" w:rsidRPr="009A7EB4" w:rsidRDefault="00732AFC" w:rsidP="00CB463A">
            <w:pPr>
              <w:pStyle w:val="a5"/>
              <w:numPr>
                <w:ilvl w:val="0"/>
                <w:numId w:val="20"/>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rsidR="00732AFC" w:rsidRPr="009A7EB4" w:rsidRDefault="00732AFC" w:rsidP="00CB463A">
            <w:pPr>
              <w:pStyle w:val="a5"/>
              <w:numPr>
                <w:ilvl w:val="0"/>
                <w:numId w:val="20"/>
              </w:numPr>
              <w:spacing w:after="0"/>
              <w:ind w:firstLineChars="0"/>
              <w:contextualSpacing/>
              <w:rPr>
                <w:lang w:eastAsia="zh-CN"/>
              </w:rPr>
            </w:pPr>
            <w:r w:rsidRPr="009A7EB4">
              <w:rPr>
                <w:lang w:eastAsia="zh-CN"/>
              </w:rPr>
              <w:t>The gNB can enable/disable UE-side PDC via unicast-RRC signalling for Rel-17</w:t>
            </w:r>
          </w:p>
          <w:p w:rsidR="00732AFC" w:rsidRPr="009A7EB4" w:rsidRDefault="00732AFC" w:rsidP="00CB463A">
            <w:pPr>
              <w:pStyle w:val="a5"/>
              <w:numPr>
                <w:ilvl w:val="0"/>
                <w:numId w:val="20"/>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rsidR="00732AFC" w:rsidRPr="009A7EB4" w:rsidRDefault="00732AFC" w:rsidP="00CB463A">
            <w:pPr>
              <w:pStyle w:val="a5"/>
              <w:numPr>
                <w:ilvl w:val="0"/>
                <w:numId w:val="20"/>
              </w:numPr>
              <w:spacing w:after="0"/>
              <w:ind w:firstLineChars="0"/>
              <w:contextualSpacing/>
              <w:rPr>
                <w:lang w:eastAsia="zh-CN"/>
              </w:rPr>
            </w:pPr>
            <w:r w:rsidRPr="009A7EB4">
              <w:rPr>
                <w:lang w:eastAsia="zh-CN"/>
              </w:rPr>
              <w:t>UE Assistance information from the UE which could for example be used by gNB to activate PDC is not supported</w:t>
            </w:r>
          </w:p>
          <w:p w:rsidR="00732AFC" w:rsidRPr="009A7EB4" w:rsidRDefault="00732AFC" w:rsidP="00CB463A">
            <w:pPr>
              <w:pStyle w:val="a5"/>
              <w:numPr>
                <w:ilvl w:val="0"/>
                <w:numId w:val="20"/>
              </w:numPr>
              <w:spacing w:after="0"/>
              <w:ind w:firstLineChars="0"/>
              <w:contextualSpacing/>
              <w:rPr>
                <w:lang w:eastAsia="zh-CN"/>
              </w:rPr>
            </w:pPr>
            <w:r w:rsidRPr="009A7EB4">
              <w:rPr>
                <w:lang w:eastAsia="zh-CN"/>
              </w:rPr>
              <w:t>Implicit activation of UE-side PDC when a pre-configured threshold is met is not supported</w:t>
            </w:r>
          </w:p>
          <w:p w:rsidR="00732AFC" w:rsidRDefault="00732AFC" w:rsidP="00CB463A">
            <w:pPr>
              <w:pStyle w:val="a5"/>
              <w:numPr>
                <w:ilvl w:val="0"/>
                <w:numId w:val="20"/>
              </w:numPr>
              <w:spacing w:after="0"/>
              <w:ind w:firstLineChars="0"/>
              <w:contextualSpacing/>
              <w:rPr>
                <w:lang w:eastAsia="zh-CN"/>
              </w:rPr>
            </w:pPr>
            <w:r w:rsidRPr="009A7EB4">
              <w:rPr>
                <w:lang w:eastAsia="zh-CN"/>
              </w:rPr>
              <w:t>UE-based trigger for TA update or RACH procedure for PDC are deprioritized for Release 17</w:t>
            </w:r>
          </w:p>
          <w:p w:rsidR="00732AFC" w:rsidRPr="009A7EB4" w:rsidRDefault="00732AFC" w:rsidP="00732AFC">
            <w:pPr>
              <w:pStyle w:val="a5"/>
              <w:spacing w:after="0"/>
              <w:ind w:left="420" w:firstLine="400"/>
              <w:rPr>
                <w:lang w:eastAsia="zh-CN"/>
              </w:rPr>
            </w:pPr>
          </w:p>
          <w:p w:rsidR="00732AFC" w:rsidRPr="008D12F2" w:rsidRDefault="00732AFC" w:rsidP="008F3206">
            <w:pPr>
              <w:rPr>
                <w:rFonts w:cs="Times"/>
                <w:b/>
                <w:highlight w:val="green"/>
                <w:lang w:eastAsia="zh-CN"/>
              </w:rPr>
            </w:pPr>
            <w:r w:rsidRPr="008D12F2">
              <w:rPr>
                <w:rFonts w:cs="Times"/>
                <w:b/>
                <w:highlight w:val="green"/>
                <w:lang w:eastAsia="zh-CN"/>
              </w:rPr>
              <w:t>Assumptions:</w:t>
            </w:r>
          </w:p>
          <w:p w:rsidR="00732AFC" w:rsidRDefault="00732AFC" w:rsidP="00732AFC">
            <w:pPr>
              <w:pStyle w:val="a5"/>
              <w:spacing w:after="0"/>
              <w:ind w:firstLine="400"/>
              <w:rPr>
                <w:lang w:eastAsia="zh-CN"/>
              </w:rPr>
            </w:pPr>
            <w:r>
              <w:rPr>
                <w:lang w:eastAsia="zh-CN"/>
              </w:rPr>
              <w:t>-</w:t>
            </w:r>
            <w:r>
              <w:rPr>
                <w:lang w:eastAsia="zh-CN"/>
              </w:rPr>
              <w:tab/>
              <w:t>There is no UE clock drift issue to be addressed</w:t>
            </w:r>
          </w:p>
          <w:p w:rsidR="00732AFC" w:rsidRDefault="00732AFC" w:rsidP="00732AFC">
            <w:pPr>
              <w:pStyle w:val="a5"/>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rsidR="00732AFC" w:rsidRDefault="00732AFC" w:rsidP="00732AFC">
            <w:pPr>
              <w:pStyle w:val="a5"/>
              <w:spacing w:after="0"/>
              <w:ind w:firstLine="400"/>
              <w:rPr>
                <w:lang w:eastAsia="zh-CN"/>
              </w:rPr>
            </w:pPr>
            <w:r>
              <w:rPr>
                <w:lang w:eastAsia="zh-CN"/>
              </w:rPr>
              <w:t xml:space="preserve"> </w:t>
            </w:r>
          </w:p>
          <w:p w:rsidR="00732AFC" w:rsidRPr="008D12F2" w:rsidRDefault="00732AFC" w:rsidP="008F3206">
            <w:pPr>
              <w:rPr>
                <w:rFonts w:cs="Times"/>
                <w:b/>
                <w:highlight w:val="green"/>
                <w:lang w:eastAsia="zh-CN"/>
              </w:rPr>
            </w:pPr>
            <w:r w:rsidRPr="008D12F2">
              <w:rPr>
                <w:rFonts w:cs="Times"/>
                <w:b/>
                <w:highlight w:val="green"/>
                <w:lang w:eastAsia="zh-CN"/>
              </w:rPr>
              <w:t>Agreements</w:t>
            </w:r>
          </w:p>
          <w:p w:rsidR="00732AFC" w:rsidRDefault="00732AFC" w:rsidP="00732AFC">
            <w:pPr>
              <w:pStyle w:val="a5"/>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rsidR="00732AFC" w:rsidRPr="002D4A17" w:rsidRDefault="00732AFC" w:rsidP="00732AFC">
            <w:pPr>
              <w:pStyle w:val="a5"/>
              <w:spacing w:after="0"/>
              <w:ind w:firstLine="400"/>
              <w:rPr>
                <w:lang w:eastAsia="zh-CN"/>
              </w:rPr>
            </w:pPr>
            <w:r>
              <w:rPr>
                <w:lang w:eastAsia="zh-CN"/>
              </w:rPr>
              <w:t>-</w:t>
            </w:r>
            <w:r>
              <w:rPr>
                <w:lang w:eastAsia="zh-CN"/>
              </w:rPr>
              <w:tab/>
              <w:t>RAN2 to confirm which PDC option to choose is up-to RAN1 to decide</w:t>
            </w:r>
          </w:p>
        </w:tc>
      </w:tr>
    </w:tbl>
    <w:p w:rsidR="00732AFC" w:rsidRDefault="00732AFC" w:rsidP="00732AFC">
      <w:pPr>
        <w:rPr>
          <w:lang w:eastAsia="zh-CN"/>
        </w:rPr>
      </w:pPr>
    </w:p>
    <w:p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rsidR="00732AFC" w:rsidRPr="002D4A17" w:rsidRDefault="00732AFC" w:rsidP="00CB463A">
            <w:pPr>
              <w:pStyle w:val="a5"/>
              <w:numPr>
                <w:ilvl w:val="0"/>
                <w:numId w:val="8"/>
              </w:numPr>
              <w:spacing w:after="0"/>
              <w:ind w:firstLineChars="0"/>
              <w:contextualSpacing/>
              <w:rPr>
                <w:lang w:eastAsia="zh-CN"/>
              </w:rPr>
            </w:pPr>
            <w:r w:rsidRPr="008D12F2">
              <w:rPr>
                <w:iCs/>
                <w:lang w:eastAsia="zh-CN"/>
              </w:rPr>
              <w:t>UE Rx-Tx time difference at a given granularity</w:t>
            </w:r>
          </w:p>
        </w:tc>
      </w:tr>
    </w:tbl>
    <w:p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253679" w:rsidRDefault="00732AFC" w:rsidP="008F3206">
            <w:pPr>
              <w:spacing w:after="0"/>
              <w:rPr>
                <w:highlight w:val="green"/>
                <w:lang w:eastAsia="zh-CN"/>
              </w:rPr>
            </w:pPr>
            <w:r w:rsidRPr="00253679">
              <w:rPr>
                <w:highlight w:val="green"/>
                <w:lang w:eastAsia="zh-CN"/>
              </w:rPr>
              <w:t>Agreements:</w:t>
            </w:r>
          </w:p>
          <w:p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732AFC" w:rsidRPr="00253679" w:rsidRDefault="00732AFC" w:rsidP="00CB463A">
            <w:pPr>
              <w:numPr>
                <w:ilvl w:val="0"/>
                <w:numId w:val="19"/>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732AFC" w:rsidRPr="00253679" w:rsidRDefault="00732AFC" w:rsidP="00CB463A">
            <w:pPr>
              <w:numPr>
                <w:ilvl w:val="1"/>
                <w:numId w:val="19"/>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xml:space="preserve">: Propagation delay estimation based on legacy Timing advance (potentially with </w:t>
            </w:r>
            <w:r w:rsidRPr="00253679">
              <w:rPr>
                <w:lang w:eastAsia="zh-CN"/>
              </w:rPr>
              <w:lastRenderedPageBreak/>
              <w:t>enhanced TA indication granularity).</w:t>
            </w:r>
          </w:p>
          <w:p w:rsidR="00732AFC" w:rsidRPr="00253679" w:rsidRDefault="00732AFC" w:rsidP="00CB463A">
            <w:pPr>
              <w:numPr>
                <w:ilvl w:val="1"/>
                <w:numId w:val="19"/>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732AFC" w:rsidRPr="00253679" w:rsidRDefault="00732AFC" w:rsidP="00CB463A">
            <w:pPr>
              <w:numPr>
                <w:ilvl w:val="1"/>
                <w:numId w:val="19"/>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732AFC" w:rsidRPr="00253679" w:rsidRDefault="00732AFC" w:rsidP="00CB463A">
            <w:pPr>
              <w:numPr>
                <w:ilvl w:val="0"/>
                <w:numId w:val="19"/>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rsidR="00732AFC" w:rsidRPr="00253679" w:rsidRDefault="00732AFC" w:rsidP="00CB463A">
            <w:pPr>
              <w:numPr>
                <w:ilvl w:val="1"/>
                <w:numId w:val="19"/>
              </w:numPr>
              <w:overflowPunct/>
              <w:autoSpaceDE/>
              <w:autoSpaceDN/>
              <w:adjustRightInd/>
              <w:snapToGrid w:val="0"/>
              <w:spacing w:beforeLines="50"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rsidR="00732AFC" w:rsidRPr="00A643C3" w:rsidRDefault="00732AFC" w:rsidP="008F3206">
            <w:pPr>
              <w:spacing w:after="0"/>
              <w:rPr>
                <w:rFonts w:cs="Arial"/>
                <w:lang w:eastAsia="zh-CN"/>
              </w:rPr>
            </w:pPr>
          </w:p>
          <w:p w:rsidR="00732AFC" w:rsidRPr="00A643C3" w:rsidRDefault="00732AFC" w:rsidP="00CB463A">
            <w:pPr>
              <w:numPr>
                <w:ilvl w:val="0"/>
                <w:numId w:val="16"/>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rsidR="00732AFC" w:rsidRPr="00A643C3" w:rsidRDefault="00732AFC" w:rsidP="00CB463A">
            <w:pPr>
              <w:numPr>
                <w:ilvl w:val="0"/>
                <w:numId w:val="16"/>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rsidR="00732AFC" w:rsidRDefault="00732AFC" w:rsidP="008F3206">
            <w:pPr>
              <w:snapToGrid w:val="0"/>
              <w:spacing w:line="252" w:lineRule="auto"/>
              <w:rPr>
                <w:highlight w:val="green"/>
                <w:lang w:eastAsia="zh-CN"/>
              </w:rPr>
            </w:pPr>
          </w:p>
          <w:p w:rsidR="00732AFC" w:rsidRPr="009E1490" w:rsidRDefault="00732AFC" w:rsidP="008F3206">
            <w:pPr>
              <w:snapToGrid w:val="0"/>
              <w:spacing w:line="252" w:lineRule="auto"/>
              <w:rPr>
                <w:highlight w:val="green"/>
              </w:rPr>
            </w:pPr>
            <w:r w:rsidRPr="009E1490">
              <w:rPr>
                <w:highlight w:val="green"/>
              </w:rPr>
              <w:t>Agreement:</w:t>
            </w:r>
          </w:p>
          <w:p w:rsidR="00732AFC" w:rsidRDefault="00732AFC" w:rsidP="008F3206">
            <w:r>
              <w:t xml:space="preserve">Take the following as the evaluation assumptions for both RTT-based PDC and TA-based PDC.   </w:t>
            </w:r>
          </w:p>
          <w:p w:rsidR="00732AFC" w:rsidRDefault="00732AFC" w:rsidP="00CB463A">
            <w:pPr>
              <w:numPr>
                <w:ilvl w:val="0"/>
                <w:numId w:val="17"/>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rsidR="00732AFC" w:rsidRDefault="00732AFC" w:rsidP="00CB463A">
            <w:pPr>
              <w:numPr>
                <w:ilvl w:val="0"/>
                <w:numId w:val="17"/>
              </w:numPr>
              <w:overflowPunct/>
              <w:autoSpaceDE/>
              <w:autoSpaceDN/>
              <w:adjustRightInd/>
              <w:spacing w:after="0"/>
              <w:textAlignment w:val="auto"/>
            </w:pPr>
            <w:r w:rsidRPr="009E1490">
              <w:rPr>
                <w:i/>
                <w:iCs/>
              </w:rPr>
              <w:t>error</w:t>
            </w:r>
            <w:r w:rsidRPr="009E1490">
              <w:rPr>
                <w:i/>
                <w:iCs/>
                <w:vertAlign w:val="subscript"/>
              </w:rPr>
              <w:t>UE,DL,RX</w:t>
            </w:r>
            <w:r w:rsidR="00296C5B">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296C5B">
              <w:fldChar w:fldCharType="end"/>
            </w:r>
            <w:r>
              <w:t xml:space="preserve"> is based on other signals (e.g. CSI-RS) instead of SSB.</w:t>
            </w:r>
          </w:p>
          <w:p w:rsidR="00732AFC" w:rsidRDefault="00732AFC" w:rsidP="00CB463A">
            <w:pPr>
              <w:numPr>
                <w:ilvl w:val="0"/>
                <w:numId w:val="17"/>
              </w:numPr>
              <w:overflowPunct/>
              <w:autoSpaceDE/>
              <w:autoSpaceDN/>
              <w:adjustRightInd/>
              <w:spacing w:after="0"/>
              <w:textAlignment w:val="auto"/>
            </w:pPr>
            <w:r w:rsidRPr="009E1490">
              <w:rPr>
                <w:i/>
                <w:iCs/>
              </w:rPr>
              <w:t>error</w:t>
            </w:r>
            <w:r w:rsidRPr="009E1490">
              <w:rPr>
                <w:i/>
                <w:iCs/>
                <w:vertAlign w:val="subscript"/>
              </w:rPr>
              <w:t>BS, UL,RX</w:t>
            </w:r>
            <w:r w:rsidR="00296C5B">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296C5B">
              <w:fldChar w:fldCharType="end"/>
            </w:r>
            <w:r>
              <w:t xml:space="preserve"> iss based on other uplink signals instead of contention based PRACH, e.g. SRS.  </w:t>
            </w:r>
          </w:p>
          <w:p w:rsidR="00732AFC" w:rsidRDefault="00732AFC" w:rsidP="00CB463A">
            <w:pPr>
              <w:numPr>
                <w:ilvl w:val="0"/>
                <w:numId w:val="17"/>
              </w:numPr>
              <w:overflowPunct/>
              <w:autoSpaceDE/>
              <w:autoSpaceDN/>
              <w:adjustRightInd/>
              <w:spacing w:after="0"/>
              <w:textAlignment w:val="auto"/>
            </w:pPr>
            <w:r>
              <w:t>Further study and specify new procedure/signaling (if necessary) to ensure that the PD estimation can be acquired after DRX for the adopted PDC method.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rPr>
                <w:highlight w:val="green"/>
                <w:lang w:eastAsia="zh-CN"/>
              </w:rPr>
            </w:pPr>
            <w:r w:rsidRPr="009E1490">
              <w:rPr>
                <w:highlight w:val="green"/>
                <w:lang w:eastAsia="zh-CN"/>
              </w:rPr>
              <w:t>Agreement:</w:t>
            </w:r>
          </w:p>
          <w:p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rsidR="00732AFC" w:rsidRDefault="00732AFC" w:rsidP="00CB463A">
            <w:pPr>
              <w:numPr>
                <w:ilvl w:val="0"/>
                <w:numId w:val="18"/>
              </w:numPr>
              <w:overflowPunct/>
              <w:autoSpaceDE/>
              <w:autoSpaceDN/>
              <w:adjustRightInd/>
              <w:spacing w:after="0"/>
              <w:textAlignment w:val="auto"/>
            </w:pPr>
            <w:r>
              <w:t xml:space="preserve">FFS whether PRS can be used for UE Rx – Tx time difference estimation or not  </w:t>
            </w:r>
          </w:p>
          <w:p w:rsidR="00732AFC" w:rsidRDefault="00732AFC" w:rsidP="00CB463A">
            <w:pPr>
              <w:numPr>
                <w:ilvl w:val="0"/>
                <w:numId w:val="18"/>
              </w:numPr>
              <w:overflowPunct/>
              <w:autoSpaceDE/>
              <w:autoSpaceDN/>
              <w:adjustRightInd/>
              <w:spacing w:after="0"/>
              <w:textAlignment w:val="auto"/>
            </w:pPr>
            <w:r>
              <w:t>FFS which DL reference signal(s) to be used if/when PRS is not used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rsidR="00732AFC" w:rsidRDefault="00732AFC" w:rsidP="008B404B">
      <w:pPr>
        <w:spacing w:after="240"/>
        <w:rPr>
          <w:rFonts w:eastAsiaTheme="minorEastAsia"/>
          <w:b/>
          <w:kern w:val="2"/>
          <w:u w:val="single"/>
          <w:lang w:eastAsia="zh-CN"/>
        </w:rPr>
      </w:pPr>
    </w:p>
    <w:p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7"/>
      </w:tblGrid>
      <w:tr w:rsidR="008B404B" w:rsidRPr="00BA0146" w:rsidTr="008F3206">
        <w:trPr>
          <w:trHeight w:val="992"/>
          <w:jc w:val="center"/>
        </w:trPr>
        <w:tc>
          <w:tcPr>
            <w:tcW w:w="9307" w:type="dxa"/>
            <w:shd w:val="clear" w:color="auto" w:fill="auto"/>
          </w:tcPr>
          <w:p w:rsidR="008B404B" w:rsidRPr="00BA0146" w:rsidRDefault="008B404B" w:rsidP="008F3206">
            <w:pPr>
              <w:widowControl w:val="0"/>
              <w:spacing w:line="252" w:lineRule="auto"/>
              <w:rPr>
                <w:rFonts w:eastAsia="Batang"/>
                <w:highlight w:val="darkYellow"/>
                <w:lang w:eastAsia="zh-CN"/>
              </w:rPr>
            </w:pPr>
          </w:p>
          <w:p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rsidR="008B404B" w:rsidRPr="00BA0146" w:rsidRDefault="008B404B" w:rsidP="00CB463A">
            <w:pPr>
              <w:numPr>
                <w:ilvl w:val="0"/>
                <w:numId w:val="8"/>
              </w:numPr>
              <w:spacing w:afterLines="50"/>
              <w:ind w:left="714" w:hanging="357"/>
              <w:contextualSpacing/>
              <w:rPr>
                <w:rFonts w:eastAsia="Batang"/>
                <w:iCs/>
                <w:szCs w:val="24"/>
                <w:lang w:eastAsia="zh-CN"/>
              </w:rPr>
            </w:pPr>
            <w:r w:rsidRPr="00BA0146">
              <w:rPr>
                <w:rFonts w:eastAsia="Batang"/>
                <w:iCs/>
                <w:szCs w:val="24"/>
                <w:lang w:eastAsia="zh-CN"/>
              </w:rPr>
              <w:t>Alt.1 for RTT-based PDC</w:t>
            </w:r>
          </w:p>
          <w:p w:rsidR="008B404B" w:rsidRPr="00BA0146" w:rsidRDefault="008B404B" w:rsidP="008F3206">
            <w:pPr>
              <w:snapToGrid w:val="0"/>
              <w:spacing w:after="120" w:line="259" w:lineRule="auto"/>
              <w:jc w:val="center"/>
              <w:rPr>
                <w:lang w:val="en-US" w:eastAsia="zh-CN"/>
              </w:rPr>
            </w:pPr>
            <w:r w:rsidRPr="00BA0146">
              <w:rPr>
                <w:noProof/>
                <w:lang w:val="en-US" w:eastAsia="zh-CN"/>
              </w:rPr>
              <w:lastRenderedPageBreak/>
              <w:drawing>
                <wp:inline distT="0" distB="0" distL="0" distR="0">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96510" cy="564515"/>
                          </a:xfrm>
                          <a:prstGeom prst="rect">
                            <a:avLst/>
                          </a:prstGeom>
                          <a:noFill/>
                          <a:ln>
                            <a:noFill/>
                          </a:ln>
                        </pic:spPr>
                      </pic:pic>
                    </a:graphicData>
                  </a:graphic>
                </wp:inline>
              </w:drawing>
            </w:r>
          </w:p>
          <w:p w:rsidR="008B404B" w:rsidRPr="00BA0146" w:rsidRDefault="00B455C9" w:rsidP="008F3206">
            <w:pPr>
              <w:snapToGrid w:val="0"/>
              <w:spacing w:after="120" w:line="259" w:lineRule="auto"/>
              <w:ind w:left="785"/>
              <w:jc w:val="both"/>
              <w:rPr>
                <w:b/>
                <w:bCs/>
                <w:color w:val="000000"/>
                <w:lang w:val="en-US" w:eastAsia="zh-CN"/>
              </w:rPr>
            </w:pPr>
            <w:r w:rsidRPr="00BA0146">
              <w:rPr>
                <w:noProof/>
              </w:rPr>
              <w:object w:dxaOrig="12075" w:dyaOrig="2565">
                <v:shape id="_x0000_i1028" type="#_x0000_t75" alt="" style="width:371.5pt;height:81pt;mso-width-percent:0;mso-height-percent:0;mso-width-percent:0;mso-height-percent:0" o:ole="">
                  <v:imagedata r:id="rId19" o:title=""/>
                </v:shape>
                <o:OLEObject Type="Embed" ProgID="PBrush" ShapeID="_x0000_i1028" DrawAspect="Content" ObjectID="_1697466280" r:id="rId20"/>
              </w:object>
            </w:r>
          </w:p>
          <w:p w:rsidR="008B404B" w:rsidRPr="00BA0146" w:rsidRDefault="008B404B" w:rsidP="008F3206">
            <w:pPr>
              <w:snapToGrid w:val="0"/>
              <w:spacing w:line="259" w:lineRule="auto"/>
              <w:jc w:val="both"/>
              <w:rPr>
                <w:b/>
                <w:bCs/>
                <w:color w:val="000000"/>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rsidR="008B404B" w:rsidRPr="00BA0146" w:rsidRDefault="008B404B" w:rsidP="00CB463A">
            <w:pPr>
              <w:numPr>
                <w:ilvl w:val="0"/>
                <w:numId w:val="8"/>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rsidR="008B404B" w:rsidRPr="00BA0146" w:rsidRDefault="008B404B" w:rsidP="00CB463A">
            <w:pPr>
              <w:numPr>
                <w:ilvl w:val="0"/>
                <w:numId w:val="8"/>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rsidR="008B404B" w:rsidRPr="00BA0146" w:rsidRDefault="008B404B" w:rsidP="00B47C27">
            <w:pPr>
              <w:spacing w:afterLines="50"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rsidR="008B404B" w:rsidRPr="00BA0146" w:rsidRDefault="008B404B" w:rsidP="00B47C27">
            <w:pPr>
              <w:spacing w:afterLines="50"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rsidR="008B404B" w:rsidRPr="00BA0146" w:rsidRDefault="008B404B" w:rsidP="00CB463A">
            <w:pPr>
              <w:numPr>
                <w:ilvl w:val="0"/>
                <w:numId w:val="7"/>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rsidR="008B404B" w:rsidRPr="00BA0146" w:rsidRDefault="008B404B" w:rsidP="00CB463A">
            <w:pPr>
              <w:numPr>
                <w:ilvl w:val="0"/>
                <w:numId w:val="7"/>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rsidR="008B404B" w:rsidRPr="00BA0146" w:rsidRDefault="008B404B" w:rsidP="008F3206">
            <w:pPr>
              <w:widowControl w:val="0"/>
              <w:snapToGrid w:val="0"/>
              <w:spacing w:after="120" w:line="259" w:lineRule="auto"/>
              <w:contextualSpacing/>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rsidR="008B404B" w:rsidRPr="00BA0146" w:rsidRDefault="008B404B" w:rsidP="00CB463A">
            <w:pPr>
              <w:numPr>
                <w:ilvl w:val="0"/>
                <w:numId w:val="6"/>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rsidR="008B404B" w:rsidRPr="00BA0146" w:rsidRDefault="008B404B" w:rsidP="00CB463A">
            <w:pPr>
              <w:numPr>
                <w:ilvl w:val="0"/>
                <w:numId w:val="6"/>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rsidR="008B404B" w:rsidRPr="00BA0146" w:rsidRDefault="008B404B" w:rsidP="008F3206">
            <w:pPr>
              <w:snapToGrid w:val="0"/>
              <w:spacing w:after="120" w:line="259" w:lineRule="auto"/>
              <w:jc w:val="both"/>
              <w:rPr>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rsidR="008B404B" w:rsidRPr="00BA0146" w:rsidRDefault="008B404B" w:rsidP="00CB463A">
            <w:pPr>
              <w:numPr>
                <w:ilvl w:val="0"/>
                <w:numId w:val="6"/>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rsidR="008B404B" w:rsidRPr="00BA0146" w:rsidRDefault="008B404B" w:rsidP="00CB463A">
            <w:pPr>
              <w:numPr>
                <w:ilvl w:val="0"/>
                <w:numId w:val="6"/>
              </w:numPr>
              <w:overflowPunct/>
              <w:snapToGrid w:val="0"/>
              <w:spacing w:after="120" w:line="259" w:lineRule="auto"/>
              <w:contextualSpacing/>
              <w:jc w:val="both"/>
              <w:textAlignment w:val="auto"/>
              <w:rPr>
                <w:bCs/>
                <w:lang w:val="en-US"/>
              </w:rPr>
            </w:pPr>
            <w:r w:rsidRPr="00BA0146">
              <w:rPr>
                <w:bCs/>
                <w:lang w:val="en-US"/>
              </w:rPr>
              <w:t>FFS whether to include SRS-Resource-ID</w:t>
            </w:r>
          </w:p>
          <w:p w:rsidR="008B404B" w:rsidRPr="00BA0146" w:rsidRDefault="008B404B" w:rsidP="008F3206">
            <w:pPr>
              <w:snapToGrid w:val="0"/>
              <w:spacing w:after="120" w:line="259" w:lineRule="auto"/>
              <w:ind w:left="720"/>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lang w:eastAsia="zh-CN"/>
              </w:rPr>
            </w:pPr>
            <w:r w:rsidRPr="00BA0146">
              <w:rPr>
                <w:rFonts w:eastAsia="Batang"/>
                <w:bCs/>
                <w:lang w:eastAsia="zh-CN"/>
              </w:rPr>
              <w:lastRenderedPageBreak/>
              <w:t xml:space="preserve">If RTT-based propagation delay compensation is supported and performed at the gNB side, the Rx-Tx measurement report provided from the UE to the gNB should include at least:  </w:t>
            </w:r>
          </w:p>
          <w:p w:rsidR="008B404B" w:rsidRPr="00BA0146" w:rsidRDefault="008B404B" w:rsidP="00CB463A">
            <w:pPr>
              <w:numPr>
                <w:ilvl w:val="0"/>
                <w:numId w:val="8"/>
              </w:numPr>
              <w:spacing w:after="0"/>
              <w:contextualSpacing/>
              <w:rPr>
                <w:rFonts w:eastAsia="Batang"/>
                <w:iCs/>
                <w:szCs w:val="24"/>
                <w:lang w:eastAsia="zh-CN"/>
              </w:rPr>
            </w:pPr>
            <w:r w:rsidRPr="00BA0146">
              <w:rPr>
                <w:rFonts w:eastAsia="Batang"/>
                <w:iCs/>
                <w:szCs w:val="24"/>
                <w:lang w:eastAsia="zh-CN"/>
              </w:rPr>
              <w:t>UE Rx-Tx time difference at a given granularity</w:t>
            </w:r>
          </w:p>
          <w:p w:rsidR="008B404B" w:rsidRPr="00BA0146" w:rsidRDefault="008B404B" w:rsidP="008F3206">
            <w:pPr>
              <w:snapToGrid w:val="0"/>
              <w:spacing w:after="120" w:line="259" w:lineRule="auto"/>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rsidR="008B404B" w:rsidRPr="00BA0146" w:rsidRDefault="008B404B" w:rsidP="00CB463A">
            <w:pPr>
              <w:pStyle w:val="a5"/>
              <w:numPr>
                <w:ilvl w:val="0"/>
                <w:numId w:val="6"/>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rsidR="008B404B" w:rsidRPr="00BA0146" w:rsidRDefault="008B404B" w:rsidP="00CB463A">
            <w:pPr>
              <w:pStyle w:val="a5"/>
              <w:numPr>
                <w:ilvl w:val="0"/>
                <w:numId w:val="6"/>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296C5B"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296C5B"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rsidR="008B404B" w:rsidRPr="00BA0146" w:rsidRDefault="008B404B" w:rsidP="008F3206">
            <w:pPr>
              <w:snapToGrid w:val="0"/>
              <w:spacing w:after="120" w:line="259" w:lineRule="auto"/>
              <w:contextualSpacing/>
              <w:jc w:val="both"/>
              <w:rPr>
                <w:bCs/>
                <w:sz w:val="22"/>
                <w:szCs w:val="22"/>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8B404B" w:rsidRPr="00BA0146" w:rsidRDefault="008B404B" w:rsidP="008F3206">
            <w:pPr>
              <w:rPr>
                <w:bCs/>
                <w:lang w:eastAsia="zh-CN"/>
              </w:rPr>
            </w:pPr>
          </w:p>
          <w:p w:rsidR="008B404B" w:rsidRPr="00BA0146" w:rsidRDefault="008B404B" w:rsidP="008F3206">
            <w:pPr>
              <w:rPr>
                <w:bCs/>
                <w:lang w:eastAsia="zh-CN"/>
              </w:rPr>
            </w:pPr>
          </w:p>
          <w:p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rsidR="008B404B" w:rsidRPr="00BA0146" w:rsidRDefault="008B404B" w:rsidP="00CB463A">
            <w:pPr>
              <w:numPr>
                <w:ilvl w:val="0"/>
                <w:numId w:val="6"/>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rsidR="008B404B" w:rsidRPr="00BA0146" w:rsidRDefault="008B404B" w:rsidP="00CB463A">
            <w:pPr>
              <w:numPr>
                <w:ilvl w:val="0"/>
                <w:numId w:val="6"/>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rsidR="008B404B" w:rsidRPr="00BA0146" w:rsidRDefault="008B404B" w:rsidP="008F3206">
            <w:pPr>
              <w:rPr>
                <w:lang w:eastAsia="zh-CN"/>
              </w:rPr>
            </w:pPr>
            <w:r w:rsidRPr="00BA0146">
              <w:rPr>
                <w:rFonts w:eastAsia="Batang"/>
                <w:color w:val="1F497D"/>
                <w:lang w:eastAsia="zh-CN"/>
              </w:rPr>
              <w:t> </w:t>
            </w:r>
          </w:p>
        </w:tc>
      </w:tr>
    </w:tbl>
    <w:p w:rsidR="008B404B" w:rsidRPr="00BA0146" w:rsidRDefault="008B404B"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63A" w:rsidRDefault="00CB463A" w:rsidP="00B65235">
      <w:pPr>
        <w:spacing w:after="0"/>
      </w:pPr>
      <w:r>
        <w:separator/>
      </w:r>
    </w:p>
  </w:endnote>
  <w:endnote w:type="continuationSeparator" w:id="0">
    <w:p w:rsidR="00CB463A" w:rsidRDefault="00CB463A" w:rsidP="00B652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63A" w:rsidRDefault="00CB463A" w:rsidP="00B65235">
      <w:pPr>
        <w:spacing w:after="0"/>
      </w:pPr>
      <w:r>
        <w:separator/>
      </w:r>
    </w:p>
  </w:footnote>
  <w:footnote w:type="continuationSeparator" w:id="0">
    <w:p w:rsidR="00CB463A" w:rsidRDefault="00CB463A" w:rsidP="00B652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92" w:rsidRDefault="00B9779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262F77"/>
    <w:multiLevelType w:val="hybridMultilevel"/>
    <w:tmpl w:val="366C26F2"/>
    <w:lvl w:ilvl="0" w:tplc="7108D98E">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094079"/>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92B40FB"/>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9">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62F1C61"/>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D45364B"/>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C4534"/>
    <w:multiLevelType w:val="hybridMultilevel"/>
    <w:tmpl w:val="B2DA0518"/>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5">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6D7067"/>
    <w:multiLevelType w:val="hybridMultilevel"/>
    <w:tmpl w:val="4EFC7032"/>
    <w:lvl w:ilvl="0" w:tplc="AF18ACE6">
      <w:start w:val="1"/>
      <w:numFmt w:val="decimal"/>
      <w:lvlText w:val="Cat-b-Proposal %1"/>
      <w:lvlJc w:val="left"/>
      <w:pPr>
        <w:tabs>
          <w:tab w:val="num" w:pos="1730"/>
        </w:tabs>
        <w:ind w:left="1730" w:hanging="130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FD71FC"/>
    <w:multiLevelType w:val="hybridMultilevel"/>
    <w:tmpl w:val="1C7AF8DC"/>
    <w:lvl w:ilvl="0" w:tplc="AF0C0918">
      <w:start w:val="1"/>
      <w:numFmt w:val="decimal"/>
      <w:pStyle w:val="Cat-a-Proposal"/>
      <w:lvlText w:val="Cat-a-Proposal %1"/>
      <w:lvlJc w:val="left"/>
      <w:pPr>
        <w:ind w:left="420" w:hanging="420"/>
      </w:pPr>
      <w:rPr>
        <w:rFonts w:hint="eastAsia"/>
        <w:b/>
        <w:bCs w:val="0"/>
        <w:i w:val="0"/>
        <w:iCs w:val="0"/>
        <w:caps w:val="0"/>
        <w:smallCaps w:val="0"/>
        <w:strike w:val="0"/>
        <w:dstrike w:val="0"/>
        <w:vanish w:val="0"/>
        <w:color w:val="000000"/>
        <w:spacing w:val="0"/>
        <w:kern w:val="0"/>
        <w:position w:val="0"/>
        <w:u w:val="none"/>
        <w:effect w:val="none"/>
        <w:vertAlign w:val="baseline"/>
        <w:em w:val="non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E70706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8"/>
  </w:num>
  <w:num w:numId="2">
    <w:abstractNumId w:val="37"/>
  </w:num>
  <w:num w:numId="3">
    <w:abstractNumId w:val="29"/>
  </w:num>
  <w:num w:numId="4">
    <w:abstractNumId w:val="27"/>
  </w:num>
  <w:num w:numId="5">
    <w:abstractNumId w:val="17"/>
  </w:num>
  <w:num w:numId="6">
    <w:abstractNumId w:val="7"/>
  </w:num>
  <w:num w:numId="7">
    <w:abstractNumId w:val="26"/>
  </w:num>
  <w:num w:numId="8">
    <w:abstractNumId w:val="33"/>
  </w:num>
  <w:num w:numId="9">
    <w:abstractNumId w:val="36"/>
  </w:num>
  <w:num w:numId="10">
    <w:abstractNumId w:val="11"/>
  </w:num>
  <w:num w:numId="11">
    <w:abstractNumId w:val="35"/>
  </w:num>
  <w:num w:numId="12">
    <w:abstractNumId w:val="28"/>
  </w:num>
  <w:num w:numId="13">
    <w:abstractNumId w:val="21"/>
  </w:num>
  <w:num w:numId="14">
    <w:abstractNumId w:val="34"/>
  </w:num>
  <w:num w:numId="15">
    <w:abstractNumId w:val="15"/>
  </w:num>
  <w:num w:numId="16">
    <w:abstractNumId w:val="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25"/>
  </w:num>
  <w:num w:numId="22">
    <w:abstractNumId w:val="30"/>
  </w:num>
  <w:num w:numId="23">
    <w:abstractNumId w:val="40"/>
  </w:num>
  <w:num w:numId="24">
    <w:abstractNumId w:val="31"/>
  </w:num>
  <w:num w:numId="25">
    <w:abstractNumId w:val="10"/>
  </w:num>
  <w:num w:numId="26">
    <w:abstractNumId w:val="12"/>
  </w:num>
  <w:num w:numId="27">
    <w:abstractNumId w:val="0"/>
  </w:num>
  <w:num w:numId="28">
    <w:abstractNumId w:val="5"/>
  </w:num>
  <w:num w:numId="29">
    <w:abstractNumId w:val="19"/>
  </w:num>
  <w:num w:numId="30">
    <w:abstractNumId w:val="20"/>
  </w:num>
  <w:num w:numId="31">
    <w:abstractNumId w:val="3"/>
  </w:num>
  <w:num w:numId="32">
    <w:abstractNumId w:val="39"/>
  </w:num>
  <w:num w:numId="33">
    <w:abstractNumId w:val="18"/>
  </w:num>
  <w:num w:numId="34">
    <w:abstractNumId w:val="4"/>
  </w:num>
  <w:num w:numId="35">
    <w:abstractNumId w:val="23"/>
  </w:num>
  <w:num w:numId="36">
    <w:abstractNumId w:val="1"/>
  </w:num>
  <w:num w:numId="37">
    <w:abstractNumId w:val="38"/>
  </w:num>
  <w:num w:numId="38">
    <w:abstractNumId w:val="14"/>
  </w:num>
  <w:num w:numId="39">
    <w:abstractNumId w:val="41"/>
  </w:num>
  <w:num w:numId="40">
    <w:abstractNumId w:val="32"/>
  </w:num>
  <w:num w:numId="41">
    <w:abstractNumId w:val="38"/>
  </w:num>
  <w:num w:numId="42">
    <w:abstractNumId w:val="6"/>
  </w:num>
  <w:num w:numId="43">
    <w:abstractNumId w:val="38"/>
    <w:lvlOverride w:ilvl="0">
      <w:startOverride w:val="1"/>
    </w:lvlOverride>
  </w:num>
  <w:num w:numId="44">
    <w:abstractNumId w:val="24"/>
  </w:num>
  <w:num w:numId="45">
    <w:abstractNumId w:val="38"/>
    <w:lvlOverride w:ilvl="0">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oNotDisplayPageBoundaries/>
  <w:bordersDoNotSurroundHeader/>
  <w:bordersDoNotSurroundFooter/>
  <w:stylePaneFormatFilter w:val="5624"/>
  <w:doNotTrackFormatting/>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CD"/>
    <w:rsid w:val="00001EF8"/>
    <w:rsid w:val="000047F3"/>
    <w:rsid w:val="0000615C"/>
    <w:rsid w:val="00006366"/>
    <w:rsid w:val="00006995"/>
    <w:rsid w:val="00006B70"/>
    <w:rsid w:val="0000785A"/>
    <w:rsid w:val="0001093A"/>
    <w:rsid w:val="00011A89"/>
    <w:rsid w:val="00017416"/>
    <w:rsid w:val="00020F6B"/>
    <w:rsid w:val="00024A19"/>
    <w:rsid w:val="00026475"/>
    <w:rsid w:val="000324B7"/>
    <w:rsid w:val="00035C0C"/>
    <w:rsid w:val="0003666F"/>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1077"/>
    <w:rsid w:val="000F2630"/>
    <w:rsid w:val="000F4195"/>
    <w:rsid w:val="000F632E"/>
    <w:rsid w:val="000F7DEA"/>
    <w:rsid w:val="00100C4E"/>
    <w:rsid w:val="00100CAA"/>
    <w:rsid w:val="00101588"/>
    <w:rsid w:val="0010255B"/>
    <w:rsid w:val="001025D0"/>
    <w:rsid w:val="00103192"/>
    <w:rsid w:val="001057F7"/>
    <w:rsid w:val="001076E9"/>
    <w:rsid w:val="0011075D"/>
    <w:rsid w:val="00110A1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199"/>
    <w:rsid w:val="0014640E"/>
    <w:rsid w:val="00150AF5"/>
    <w:rsid w:val="00150B23"/>
    <w:rsid w:val="00154D06"/>
    <w:rsid w:val="001579A4"/>
    <w:rsid w:val="00161AE5"/>
    <w:rsid w:val="00161C1B"/>
    <w:rsid w:val="00165DAD"/>
    <w:rsid w:val="001733A7"/>
    <w:rsid w:val="00177C4B"/>
    <w:rsid w:val="001806EE"/>
    <w:rsid w:val="00180964"/>
    <w:rsid w:val="001814A0"/>
    <w:rsid w:val="00185F53"/>
    <w:rsid w:val="001904DD"/>
    <w:rsid w:val="00192EC4"/>
    <w:rsid w:val="00195306"/>
    <w:rsid w:val="001A1044"/>
    <w:rsid w:val="001A6AD1"/>
    <w:rsid w:val="001A6D6D"/>
    <w:rsid w:val="001B2AE6"/>
    <w:rsid w:val="001B3432"/>
    <w:rsid w:val="001B6B8E"/>
    <w:rsid w:val="001B72F9"/>
    <w:rsid w:val="001B7F8D"/>
    <w:rsid w:val="001C1633"/>
    <w:rsid w:val="001C35A3"/>
    <w:rsid w:val="001C3ECA"/>
    <w:rsid w:val="001D27C6"/>
    <w:rsid w:val="001D293C"/>
    <w:rsid w:val="001D414D"/>
    <w:rsid w:val="001D45AB"/>
    <w:rsid w:val="001D50BF"/>
    <w:rsid w:val="001D6F8C"/>
    <w:rsid w:val="001D76BC"/>
    <w:rsid w:val="001E4583"/>
    <w:rsid w:val="001E45E1"/>
    <w:rsid w:val="001E6771"/>
    <w:rsid w:val="001E75F5"/>
    <w:rsid w:val="001F0FE3"/>
    <w:rsid w:val="001F1ADC"/>
    <w:rsid w:val="001F790B"/>
    <w:rsid w:val="0021095A"/>
    <w:rsid w:val="002115E8"/>
    <w:rsid w:val="002118A9"/>
    <w:rsid w:val="002123D5"/>
    <w:rsid w:val="002137A1"/>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0B3"/>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6C5B"/>
    <w:rsid w:val="0029713C"/>
    <w:rsid w:val="002A3D5C"/>
    <w:rsid w:val="002A4B2E"/>
    <w:rsid w:val="002A6631"/>
    <w:rsid w:val="002B1A4F"/>
    <w:rsid w:val="002B2521"/>
    <w:rsid w:val="002B2673"/>
    <w:rsid w:val="002B28EF"/>
    <w:rsid w:val="002B3D4B"/>
    <w:rsid w:val="002C02E3"/>
    <w:rsid w:val="002C1223"/>
    <w:rsid w:val="002C5704"/>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3653"/>
    <w:rsid w:val="00365958"/>
    <w:rsid w:val="00366912"/>
    <w:rsid w:val="00371342"/>
    <w:rsid w:val="0037357E"/>
    <w:rsid w:val="00374641"/>
    <w:rsid w:val="0037715A"/>
    <w:rsid w:val="003801A2"/>
    <w:rsid w:val="0038045F"/>
    <w:rsid w:val="0038102E"/>
    <w:rsid w:val="0038124F"/>
    <w:rsid w:val="00382A37"/>
    <w:rsid w:val="003902EB"/>
    <w:rsid w:val="00390E7C"/>
    <w:rsid w:val="0039134D"/>
    <w:rsid w:val="00391B7C"/>
    <w:rsid w:val="00395FDC"/>
    <w:rsid w:val="003A08F0"/>
    <w:rsid w:val="003A0EBD"/>
    <w:rsid w:val="003A2314"/>
    <w:rsid w:val="003A2600"/>
    <w:rsid w:val="003A309C"/>
    <w:rsid w:val="003A65D0"/>
    <w:rsid w:val="003A775A"/>
    <w:rsid w:val="003A7775"/>
    <w:rsid w:val="003B1FFB"/>
    <w:rsid w:val="003B3D77"/>
    <w:rsid w:val="003B56B7"/>
    <w:rsid w:val="003B6340"/>
    <w:rsid w:val="003C0895"/>
    <w:rsid w:val="003C59E6"/>
    <w:rsid w:val="003C6729"/>
    <w:rsid w:val="003D1157"/>
    <w:rsid w:val="003D24D4"/>
    <w:rsid w:val="003D288F"/>
    <w:rsid w:val="003D4509"/>
    <w:rsid w:val="003D764A"/>
    <w:rsid w:val="003D7709"/>
    <w:rsid w:val="003E05F8"/>
    <w:rsid w:val="003E0A10"/>
    <w:rsid w:val="003E1AB5"/>
    <w:rsid w:val="003E3BDC"/>
    <w:rsid w:val="003E5093"/>
    <w:rsid w:val="003E718B"/>
    <w:rsid w:val="003F1904"/>
    <w:rsid w:val="003F5128"/>
    <w:rsid w:val="003F5E29"/>
    <w:rsid w:val="00400A83"/>
    <w:rsid w:val="00400D58"/>
    <w:rsid w:val="00404031"/>
    <w:rsid w:val="00405258"/>
    <w:rsid w:val="004064E0"/>
    <w:rsid w:val="0040701C"/>
    <w:rsid w:val="00411988"/>
    <w:rsid w:val="00411A6C"/>
    <w:rsid w:val="00414C2D"/>
    <w:rsid w:val="00422578"/>
    <w:rsid w:val="00423A55"/>
    <w:rsid w:val="00423EF2"/>
    <w:rsid w:val="004244C5"/>
    <w:rsid w:val="00424685"/>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23E"/>
    <w:rsid w:val="0048357F"/>
    <w:rsid w:val="004848FD"/>
    <w:rsid w:val="004873A6"/>
    <w:rsid w:val="00490FB9"/>
    <w:rsid w:val="00497460"/>
    <w:rsid w:val="004B2812"/>
    <w:rsid w:val="004B2D4E"/>
    <w:rsid w:val="004B7CFC"/>
    <w:rsid w:val="004C2718"/>
    <w:rsid w:val="004C378B"/>
    <w:rsid w:val="004C7CB0"/>
    <w:rsid w:val="004D05DF"/>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1FB0"/>
    <w:rsid w:val="005232DC"/>
    <w:rsid w:val="005248B3"/>
    <w:rsid w:val="005274D1"/>
    <w:rsid w:val="00530924"/>
    <w:rsid w:val="00530AFF"/>
    <w:rsid w:val="00531572"/>
    <w:rsid w:val="0053677D"/>
    <w:rsid w:val="00537D0A"/>
    <w:rsid w:val="0054056D"/>
    <w:rsid w:val="00541DE2"/>
    <w:rsid w:val="00543661"/>
    <w:rsid w:val="0054635C"/>
    <w:rsid w:val="00547CF4"/>
    <w:rsid w:val="00550438"/>
    <w:rsid w:val="005505D0"/>
    <w:rsid w:val="00550C70"/>
    <w:rsid w:val="0055561A"/>
    <w:rsid w:val="0055564F"/>
    <w:rsid w:val="005557B5"/>
    <w:rsid w:val="0055581B"/>
    <w:rsid w:val="00556208"/>
    <w:rsid w:val="00557F62"/>
    <w:rsid w:val="00561F80"/>
    <w:rsid w:val="00562E00"/>
    <w:rsid w:val="00563086"/>
    <w:rsid w:val="005632AB"/>
    <w:rsid w:val="00565189"/>
    <w:rsid w:val="005705E6"/>
    <w:rsid w:val="00571FCD"/>
    <w:rsid w:val="0057221E"/>
    <w:rsid w:val="005726CE"/>
    <w:rsid w:val="00575C5E"/>
    <w:rsid w:val="0057609E"/>
    <w:rsid w:val="0057693F"/>
    <w:rsid w:val="00576A57"/>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5F5121"/>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1DA"/>
    <w:rsid w:val="0061758B"/>
    <w:rsid w:val="0061766E"/>
    <w:rsid w:val="00617B4C"/>
    <w:rsid w:val="00620F13"/>
    <w:rsid w:val="00621195"/>
    <w:rsid w:val="00621E21"/>
    <w:rsid w:val="006242E5"/>
    <w:rsid w:val="00632D45"/>
    <w:rsid w:val="00645190"/>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0F04"/>
    <w:rsid w:val="006A3551"/>
    <w:rsid w:val="006A4CC3"/>
    <w:rsid w:val="006A4FFB"/>
    <w:rsid w:val="006A6243"/>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17688"/>
    <w:rsid w:val="0072076F"/>
    <w:rsid w:val="007228F8"/>
    <w:rsid w:val="0072391C"/>
    <w:rsid w:val="0072440A"/>
    <w:rsid w:val="0072785A"/>
    <w:rsid w:val="007314B4"/>
    <w:rsid w:val="007315CD"/>
    <w:rsid w:val="00732AFC"/>
    <w:rsid w:val="00734837"/>
    <w:rsid w:val="00737037"/>
    <w:rsid w:val="007379AA"/>
    <w:rsid w:val="00737D46"/>
    <w:rsid w:val="00743FA8"/>
    <w:rsid w:val="00744976"/>
    <w:rsid w:val="00745580"/>
    <w:rsid w:val="00752E0E"/>
    <w:rsid w:val="00756EA8"/>
    <w:rsid w:val="00760822"/>
    <w:rsid w:val="007608B1"/>
    <w:rsid w:val="007633DB"/>
    <w:rsid w:val="00764B14"/>
    <w:rsid w:val="007655CE"/>
    <w:rsid w:val="00765BBE"/>
    <w:rsid w:val="00765EBD"/>
    <w:rsid w:val="0076730C"/>
    <w:rsid w:val="00771C09"/>
    <w:rsid w:val="00771D4A"/>
    <w:rsid w:val="00774B80"/>
    <w:rsid w:val="00774EA8"/>
    <w:rsid w:val="007762A0"/>
    <w:rsid w:val="00776352"/>
    <w:rsid w:val="00777274"/>
    <w:rsid w:val="00781B5B"/>
    <w:rsid w:val="0078454A"/>
    <w:rsid w:val="00795907"/>
    <w:rsid w:val="007965EC"/>
    <w:rsid w:val="00797901"/>
    <w:rsid w:val="00797D29"/>
    <w:rsid w:val="007A0DF4"/>
    <w:rsid w:val="007A3539"/>
    <w:rsid w:val="007A3A93"/>
    <w:rsid w:val="007A4C4A"/>
    <w:rsid w:val="007A6FAB"/>
    <w:rsid w:val="007A7867"/>
    <w:rsid w:val="007B02CC"/>
    <w:rsid w:val="007B0370"/>
    <w:rsid w:val="007B06DF"/>
    <w:rsid w:val="007B6E1E"/>
    <w:rsid w:val="007C2B5B"/>
    <w:rsid w:val="007C3968"/>
    <w:rsid w:val="007C3A7F"/>
    <w:rsid w:val="007C3DA5"/>
    <w:rsid w:val="007C7808"/>
    <w:rsid w:val="007D27A0"/>
    <w:rsid w:val="007E35AF"/>
    <w:rsid w:val="007E6542"/>
    <w:rsid w:val="007F087C"/>
    <w:rsid w:val="007F08EE"/>
    <w:rsid w:val="007F2A70"/>
    <w:rsid w:val="007F4336"/>
    <w:rsid w:val="008039B5"/>
    <w:rsid w:val="008072A3"/>
    <w:rsid w:val="00813C5B"/>
    <w:rsid w:val="008276BA"/>
    <w:rsid w:val="008317AB"/>
    <w:rsid w:val="0084059F"/>
    <w:rsid w:val="00844224"/>
    <w:rsid w:val="00844311"/>
    <w:rsid w:val="0084468B"/>
    <w:rsid w:val="008520A1"/>
    <w:rsid w:val="00852518"/>
    <w:rsid w:val="00852DB3"/>
    <w:rsid w:val="008534A3"/>
    <w:rsid w:val="00855360"/>
    <w:rsid w:val="00855369"/>
    <w:rsid w:val="0085725C"/>
    <w:rsid w:val="00860A88"/>
    <w:rsid w:val="00861DB4"/>
    <w:rsid w:val="00864079"/>
    <w:rsid w:val="008666A4"/>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4DCD"/>
    <w:rsid w:val="008E7777"/>
    <w:rsid w:val="008F01D0"/>
    <w:rsid w:val="008F2056"/>
    <w:rsid w:val="008F2E61"/>
    <w:rsid w:val="008F3206"/>
    <w:rsid w:val="008F4550"/>
    <w:rsid w:val="008F5571"/>
    <w:rsid w:val="008F6E89"/>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219A"/>
    <w:rsid w:val="00944295"/>
    <w:rsid w:val="0094534D"/>
    <w:rsid w:val="00945C60"/>
    <w:rsid w:val="009461FA"/>
    <w:rsid w:val="00946345"/>
    <w:rsid w:val="00947525"/>
    <w:rsid w:val="00947735"/>
    <w:rsid w:val="0095101C"/>
    <w:rsid w:val="0095149C"/>
    <w:rsid w:val="00953857"/>
    <w:rsid w:val="00953910"/>
    <w:rsid w:val="00953C56"/>
    <w:rsid w:val="00953E87"/>
    <w:rsid w:val="0095756A"/>
    <w:rsid w:val="00960584"/>
    <w:rsid w:val="00960A43"/>
    <w:rsid w:val="00962781"/>
    <w:rsid w:val="00967BB0"/>
    <w:rsid w:val="00971228"/>
    <w:rsid w:val="00972698"/>
    <w:rsid w:val="00973C67"/>
    <w:rsid w:val="00975FC9"/>
    <w:rsid w:val="00995FE5"/>
    <w:rsid w:val="0099638B"/>
    <w:rsid w:val="009A3898"/>
    <w:rsid w:val="009A5589"/>
    <w:rsid w:val="009A662A"/>
    <w:rsid w:val="009B08D5"/>
    <w:rsid w:val="009B3546"/>
    <w:rsid w:val="009B4452"/>
    <w:rsid w:val="009B55D8"/>
    <w:rsid w:val="009C278D"/>
    <w:rsid w:val="009C2BD7"/>
    <w:rsid w:val="009C2FE4"/>
    <w:rsid w:val="009D2BB4"/>
    <w:rsid w:val="009D45A6"/>
    <w:rsid w:val="009D4CDA"/>
    <w:rsid w:val="009D4E4E"/>
    <w:rsid w:val="009D68F6"/>
    <w:rsid w:val="009D6DFB"/>
    <w:rsid w:val="009E2839"/>
    <w:rsid w:val="009E2BE2"/>
    <w:rsid w:val="009E6594"/>
    <w:rsid w:val="009F1E00"/>
    <w:rsid w:val="009F3F1D"/>
    <w:rsid w:val="009F5266"/>
    <w:rsid w:val="009F60A9"/>
    <w:rsid w:val="009F6AC9"/>
    <w:rsid w:val="009F73BF"/>
    <w:rsid w:val="009F74FE"/>
    <w:rsid w:val="00A01144"/>
    <w:rsid w:val="00A01B98"/>
    <w:rsid w:val="00A04054"/>
    <w:rsid w:val="00A079A2"/>
    <w:rsid w:val="00A1052C"/>
    <w:rsid w:val="00A11184"/>
    <w:rsid w:val="00A147FD"/>
    <w:rsid w:val="00A14BD8"/>
    <w:rsid w:val="00A15245"/>
    <w:rsid w:val="00A222CA"/>
    <w:rsid w:val="00A2293B"/>
    <w:rsid w:val="00A26DAB"/>
    <w:rsid w:val="00A30BC1"/>
    <w:rsid w:val="00A30E06"/>
    <w:rsid w:val="00A32B14"/>
    <w:rsid w:val="00A352C4"/>
    <w:rsid w:val="00A3715D"/>
    <w:rsid w:val="00A37330"/>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71701"/>
    <w:rsid w:val="00A750C7"/>
    <w:rsid w:val="00A77379"/>
    <w:rsid w:val="00A80ED3"/>
    <w:rsid w:val="00A82C92"/>
    <w:rsid w:val="00A82DD0"/>
    <w:rsid w:val="00A91FE5"/>
    <w:rsid w:val="00A94368"/>
    <w:rsid w:val="00A95B56"/>
    <w:rsid w:val="00A9761C"/>
    <w:rsid w:val="00A97D86"/>
    <w:rsid w:val="00AA51E7"/>
    <w:rsid w:val="00AA6491"/>
    <w:rsid w:val="00AB25F8"/>
    <w:rsid w:val="00AB7C1F"/>
    <w:rsid w:val="00AC1692"/>
    <w:rsid w:val="00AC2A7A"/>
    <w:rsid w:val="00AC4EB7"/>
    <w:rsid w:val="00AD7497"/>
    <w:rsid w:val="00AE214E"/>
    <w:rsid w:val="00AE60FE"/>
    <w:rsid w:val="00AF0739"/>
    <w:rsid w:val="00AF2EC7"/>
    <w:rsid w:val="00AF454B"/>
    <w:rsid w:val="00AF61B4"/>
    <w:rsid w:val="00B01BF0"/>
    <w:rsid w:val="00B04273"/>
    <w:rsid w:val="00B042F8"/>
    <w:rsid w:val="00B04410"/>
    <w:rsid w:val="00B074EE"/>
    <w:rsid w:val="00B162F8"/>
    <w:rsid w:val="00B225A0"/>
    <w:rsid w:val="00B22AC3"/>
    <w:rsid w:val="00B279F4"/>
    <w:rsid w:val="00B324F0"/>
    <w:rsid w:val="00B34ACE"/>
    <w:rsid w:val="00B4127B"/>
    <w:rsid w:val="00B436C8"/>
    <w:rsid w:val="00B448D6"/>
    <w:rsid w:val="00B455C9"/>
    <w:rsid w:val="00B47C27"/>
    <w:rsid w:val="00B506B0"/>
    <w:rsid w:val="00B51980"/>
    <w:rsid w:val="00B52384"/>
    <w:rsid w:val="00B5251B"/>
    <w:rsid w:val="00B542A8"/>
    <w:rsid w:val="00B5432B"/>
    <w:rsid w:val="00B54918"/>
    <w:rsid w:val="00B54A20"/>
    <w:rsid w:val="00B56752"/>
    <w:rsid w:val="00B602F0"/>
    <w:rsid w:val="00B605B0"/>
    <w:rsid w:val="00B61690"/>
    <w:rsid w:val="00B65235"/>
    <w:rsid w:val="00B655B5"/>
    <w:rsid w:val="00B70623"/>
    <w:rsid w:val="00B70961"/>
    <w:rsid w:val="00B71678"/>
    <w:rsid w:val="00B71DAB"/>
    <w:rsid w:val="00B71DC6"/>
    <w:rsid w:val="00B73925"/>
    <w:rsid w:val="00B7584A"/>
    <w:rsid w:val="00B76CF4"/>
    <w:rsid w:val="00B77979"/>
    <w:rsid w:val="00B81098"/>
    <w:rsid w:val="00B905DA"/>
    <w:rsid w:val="00B930BC"/>
    <w:rsid w:val="00B93A0B"/>
    <w:rsid w:val="00B94979"/>
    <w:rsid w:val="00B976DC"/>
    <w:rsid w:val="00B97792"/>
    <w:rsid w:val="00BA0146"/>
    <w:rsid w:val="00BA1982"/>
    <w:rsid w:val="00BA1F37"/>
    <w:rsid w:val="00BA3DF5"/>
    <w:rsid w:val="00BA4593"/>
    <w:rsid w:val="00BA4695"/>
    <w:rsid w:val="00BA496D"/>
    <w:rsid w:val="00BA6C2C"/>
    <w:rsid w:val="00BB1748"/>
    <w:rsid w:val="00BB17B2"/>
    <w:rsid w:val="00BB4A66"/>
    <w:rsid w:val="00BB4E60"/>
    <w:rsid w:val="00BB6849"/>
    <w:rsid w:val="00BB7941"/>
    <w:rsid w:val="00BC1734"/>
    <w:rsid w:val="00BC2F1C"/>
    <w:rsid w:val="00BD114C"/>
    <w:rsid w:val="00BD2E2F"/>
    <w:rsid w:val="00BD315C"/>
    <w:rsid w:val="00BD3AEC"/>
    <w:rsid w:val="00BD5DA5"/>
    <w:rsid w:val="00BD6FA4"/>
    <w:rsid w:val="00BE0620"/>
    <w:rsid w:val="00BE1DB4"/>
    <w:rsid w:val="00BE53A7"/>
    <w:rsid w:val="00BF476E"/>
    <w:rsid w:val="00BF5659"/>
    <w:rsid w:val="00C02F7F"/>
    <w:rsid w:val="00C04259"/>
    <w:rsid w:val="00C102FD"/>
    <w:rsid w:val="00C10CEA"/>
    <w:rsid w:val="00C13811"/>
    <w:rsid w:val="00C202E7"/>
    <w:rsid w:val="00C26AB9"/>
    <w:rsid w:val="00C3095C"/>
    <w:rsid w:val="00C30A05"/>
    <w:rsid w:val="00C316F0"/>
    <w:rsid w:val="00C3235F"/>
    <w:rsid w:val="00C3429E"/>
    <w:rsid w:val="00C35735"/>
    <w:rsid w:val="00C46103"/>
    <w:rsid w:val="00C50143"/>
    <w:rsid w:val="00C504C7"/>
    <w:rsid w:val="00C51179"/>
    <w:rsid w:val="00C51224"/>
    <w:rsid w:val="00C54020"/>
    <w:rsid w:val="00C6094A"/>
    <w:rsid w:val="00C6349C"/>
    <w:rsid w:val="00C65991"/>
    <w:rsid w:val="00C65A03"/>
    <w:rsid w:val="00C67FEE"/>
    <w:rsid w:val="00C74393"/>
    <w:rsid w:val="00C75222"/>
    <w:rsid w:val="00C75F16"/>
    <w:rsid w:val="00C777D1"/>
    <w:rsid w:val="00C77807"/>
    <w:rsid w:val="00C80976"/>
    <w:rsid w:val="00C85ED3"/>
    <w:rsid w:val="00C86602"/>
    <w:rsid w:val="00C86779"/>
    <w:rsid w:val="00C86BFE"/>
    <w:rsid w:val="00C909ED"/>
    <w:rsid w:val="00C95A37"/>
    <w:rsid w:val="00CA04CB"/>
    <w:rsid w:val="00CA192F"/>
    <w:rsid w:val="00CA5E3B"/>
    <w:rsid w:val="00CB29A6"/>
    <w:rsid w:val="00CB463A"/>
    <w:rsid w:val="00CB7C40"/>
    <w:rsid w:val="00CC0C59"/>
    <w:rsid w:val="00CC5825"/>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05D5"/>
    <w:rsid w:val="00D32204"/>
    <w:rsid w:val="00D35A0E"/>
    <w:rsid w:val="00D40FB8"/>
    <w:rsid w:val="00D46F27"/>
    <w:rsid w:val="00D52C52"/>
    <w:rsid w:val="00D52E3D"/>
    <w:rsid w:val="00D5389C"/>
    <w:rsid w:val="00D54790"/>
    <w:rsid w:val="00D56C50"/>
    <w:rsid w:val="00D60964"/>
    <w:rsid w:val="00D6097C"/>
    <w:rsid w:val="00D61CED"/>
    <w:rsid w:val="00D6338F"/>
    <w:rsid w:val="00D633F4"/>
    <w:rsid w:val="00D64E33"/>
    <w:rsid w:val="00D663CB"/>
    <w:rsid w:val="00D66503"/>
    <w:rsid w:val="00D70A47"/>
    <w:rsid w:val="00D7771C"/>
    <w:rsid w:val="00D81CAA"/>
    <w:rsid w:val="00D82759"/>
    <w:rsid w:val="00D833C5"/>
    <w:rsid w:val="00D84AD5"/>
    <w:rsid w:val="00D909D0"/>
    <w:rsid w:val="00D92514"/>
    <w:rsid w:val="00D93DDC"/>
    <w:rsid w:val="00D9441C"/>
    <w:rsid w:val="00D946C9"/>
    <w:rsid w:val="00D97704"/>
    <w:rsid w:val="00DA2B75"/>
    <w:rsid w:val="00DA3C49"/>
    <w:rsid w:val="00DA556A"/>
    <w:rsid w:val="00DA7EFE"/>
    <w:rsid w:val="00DB26C0"/>
    <w:rsid w:val="00DB28FA"/>
    <w:rsid w:val="00DB2DD6"/>
    <w:rsid w:val="00DB716E"/>
    <w:rsid w:val="00DB7F42"/>
    <w:rsid w:val="00DC216F"/>
    <w:rsid w:val="00DC43BE"/>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181F"/>
    <w:rsid w:val="00E043DB"/>
    <w:rsid w:val="00E05721"/>
    <w:rsid w:val="00E07973"/>
    <w:rsid w:val="00E10671"/>
    <w:rsid w:val="00E113B8"/>
    <w:rsid w:val="00E14315"/>
    <w:rsid w:val="00E15E67"/>
    <w:rsid w:val="00E17999"/>
    <w:rsid w:val="00E32588"/>
    <w:rsid w:val="00E366A9"/>
    <w:rsid w:val="00E374CF"/>
    <w:rsid w:val="00E409A2"/>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6E2"/>
    <w:rsid w:val="00E828F9"/>
    <w:rsid w:val="00E83FCE"/>
    <w:rsid w:val="00E849B1"/>
    <w:rsid w:val="00E85DB0"/>
    <w:rsid w:val="00E865B9"/>
    <w:rsid w:val="00E86857"/>
    <w:rsid w:val="00E90296"/>
    <w:rsid w:val="00E90847"/>
    <w:rsid w:val="00E913C2"/>
    <w:rsid w:val="00E91BE4"/>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2A8D"/>
    <w:rsid w:val="00ED39EE"/>
    <w:rsid w:val="00ED4DD9"/>
    <w:rsid w:val="00EE2ABD"/>
    <w:rsid w:val="00EE3E27"/>
    <w:rsid w:val="00EE45C5"/>
    <w:rsid w:val="00EE53C0"/>
    <w:rsid w:val="00EE5EF9"/>
    <w:rsid w:val="00EF021B"/>
    <w:rsid w:val="00EF183C"/>
    <w:rsid w:val="00EF2409"/>
    <w:rsid w:val="00EF37E3"/>
    <w:rsid w:val="00EF4963"/>
    <w:rsid w:val="00EF6AD9"/>
    <w:rsid w:val="00F00369"/>
    <w:rsid w:val="00F00F3F"/>
    <w:rsid w:val="00F04785"/>
    <w:rsid w:val="00F04CCC"/>
    <w:rsid w:val="00F04E41"/>
    <w:rsid w:val="00F05E62"/>
    <w:rsid w:val="00F0703B"/>
    <w:rsid w:val="00F07852"/>
    <w:rsid w:val="00F07E3D"/>
    <w:rsid w:val="00F1181B"/>
    <w:rsid w:val="00F17082"/>
    <w:rsid w:val="00F20E4B"/>
    <w:rsid w:val="00F24713"/>
    <w:rsid w:val="00F25F35"/>
    <w:rsid w:val="00F25F65"/>
    <w:rsid w:val="00F26B18"/>
    <w:rsid w:val="00F301F8"/>
    <w:rsid w:val="00F32005"/>
    <w:rsid w:val="00F33A3C"/>
    <w:rsid w:val="00F35A3B"/>
    <w:rsid w:val="00F4100A"/>
    <w:rsid w:val="00F41771"/>
    <w:rsid w:val="00F43A09"/>
    <w:rsid w:val="00F44165"/>
    <w:rsid w:val="00F5501E"/>
    <w:rsid w:val="00F55155"/>
    <w:rsid w:val="00F562B6"/>
    <w:rsid w:val="00F56597"/>
    <w:rsid w:val="00F602E2"/>
    <w:rsid w:val="00F62415"/>
    <w:rsid w:val="00F67A15"/>
    <w:rsid w:val="00F67BBC"/>
    <w:rsid w:val="00F77A44"/>
    <w:rsid w:val="00F81716"/>
    <w:rsid w:val="00F8210D"/>
    <w:rsid w:val="00F82D2A"/>
    <w:rsid w:val="00F83407"/>
    <w:rsid w:val="00F84390"/>
    <w:rsid w:val="00F85F37"/>
    <w:rsid w:val="00F94C2C"/>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25A"/>
    <w:rsid w:val="00FD5781"/>
    <w:rsid w:val="00FE0347"/>
    <w:rsid w:val="00FE1A90"/>
    <w:rsid w:val="00FE2CDA"/>
    <w:rsid w:val="00FE5BCF"/>
    <w:rsid w:val="00FE641B"/>
    <w:rsid w:val="00FF0D67"/>
    <w:rsid w:val="00FF28B3"/>
    <w:rsid w:val="00FF2D7F"/>
    <w:rsid w:val="00FF53F1"/>
    <w:rsid w:val="00FF5A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A5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autoRedefine/>
    <w:unhideWhenUsed/>
    <w:qFormat/>
    <w:rsid w:val="00236828"/>
    <w:pPr>
      <w:keepNext/>
      <w:keepLines/>
      <w:numPr>
        <w:numId w:val="13"/>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Char"/>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Char"/>
    <w:qFormat/>
    <w:rsid w:val="00067B31"/>
    <w:pPr>
      <w:tabs>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a"/>
    <w:link w:val="CRCoverPageZchn"/>
    <w:qFormat/>
    <w:rsid w:val="00B65235"/>
    <w:pPr>
      <w:spacing w:after="120"/>
    </w:pPr>
    <w:rPr>
      <w:rFonts w:ascii="Arial" w:eastAsia="SimSun" w:hAnsi="Arial"/>
      <w:lang w:eastAsia="en-US"/>
    </w:rPr>
  </w:style>
  <w:style w:type="character" w:customStyle="1" w:styleId="2Char">
    <w:name w:val="标题 2 Char"/>
    <w:basedOn w:val="a0"/>
    <w:link w:val="2"/>
    <w:rsid w:val="00236828"/>
    <w:rPr>
      <w:rFonts w:asciiTheme="majorHAnsi" w:eastAsiaTheme="majorEastAsia" w:hAnsiTheme="majorHAnsi" w:cstheme="majorBidi"/>
      <w:b/>
      <w:bCs/>
      <w:kern w:val="0"/>
      <w:sz w:val="32"/>
      <w:szCs w:val="32"/>
      <w:lang w:val="en-GB" w:eastAsia="en-US"/>
    </w:rPr>
  </w:style>
  <w:style w:type="paragraph" w:styleId="a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59"/>
    <w:qFormat/>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批注文字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95101C"/>
    <w:rPr>
      <w:rFonts w:ascii="Arial" w:hAnsi="Arial" w:cs="Arial"/>
      <w:kern w:val="0"/>
      <w:sz w:val="24"/>
      <w:szCs w:val="24"/>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3"/>
      </w:numPr>
      <w:ind w:left="1701" w:hanging="1701"/>
    </w:pPr>
  </w:style>
  <w:style w:type="paragraph" w:customStyle="1" w:styleId="Reference">
    <w:name w:val="Reference"/>
    <w:basedOn w:val="a"/>
    <w:rsid w:val="0076730C"/>
    <w:pPr>
      <w:widowControl w:val="0"/>
      <w:numPr>
        <w:numId w:val="4"/>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5"/>
      </w:numPr>
      <w:overflowPunct/>
      <w:autoSpaceDE/>
      <w:autoSpaceDN/>
      <w:adjustRightInd/>
      <w:spacing w:after="0" w:line="257" w:lineRule="auto"/>
      <w:ind w:firstLineChars="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5"/>
    <w:link w:val="Cat-a-ProposalChar"/>
    <w:qFormat/>
    <w:rsid w:val="009B55D8"/>
    <w:pPr>
      <w:widowControl w:val="0"/>
      <w:numPr>
        <w:numId w:val="41"/>
      </w:numPr>
      <w:overflowPunct/>
      <w:autoSpaceDE/>
      <w:autoSpaceDN/>
      <w:adjustRightInd/>
      <w:spacing w:after="0" w:line="257" w:lineRule="auto"/>
      <w:ind w:firstLineChars="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b">
    <w:name w:val="Document Map"/>
    <w:basedOn w:val="a"/>
    <w:link w:val="Char5"/>
    <w:uiPriority w:val="99"/>
    <w:semiHidden/>
    <w:unhideWhenUsed/>
    <w:rsid w:val="000A6743"/>
    <w:pPr>
      <w:spacing w:after="0"/>
    </w:pPr>
    <w:rPr>
      <w:rFonts w:ascii="SimSun" w:eastAsia="SimSun"/>
      <w:sz w:val="18"/>
      <w:szCs w:val="18"/>
    </w:rPr>
  </w:style>
  <w:style w:type="character" w:customStyle="1" w:styleId="Char5">
    <w:name w:val="文档结构图 Char"/>
    <w:basedOn w:val="a0"/>
    <w:link w:val="ab"/>
    <w:uiPriority w:val="99"/>
    <w:semiHidden/>
    <w:rsid w:val="000A6743"/>
    <w:rPr>
      <w:rFonts w:ascii="SimSun" w:eastAsia="SimSun"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SimSun" w:eastAsia="SimSun"/>
      <w:sz w:val="18"/>
      <w:szCs w:val="18"/>
    </w:rPr>
  </w:style>
  <w:style w:type="character" w:customStyle="1" w:styleId="Char6">
    <w:name w:val="批注框文本 Char"/>
    <w:basedOn w:val="a0"/>
    <w:link w:val="ac"/>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5"/>
    <w:uiPriority w:val="34"/>
    <w:qFormat/>
    <w:locked/>
    <w:rsid w:val="008B404B"/>
    <w:rPr>
      <w:rFonts w:ascii="Times New Roman" w:eastAsia="Times New Roman" w:hAnsi="Times New Roman" w:cs="Times New Roman"/>
      <w:kern w:val="0"/>
      <w:sz w:val="20"/>
      <w:szCs w:val="20"/>
      <w:lang w:val="en-GB" w:eastAsia="en-US"/>
    </w:rPr>
  </w:style>
  <w:style w:type="character" w:styleId="ad">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4"/>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3"/>
    <w:autoRedefine/>
    <w:rsid w:val="00A147FD"/>
    <w:pPr>
      <w:numPr>
        <w:numId w:val="15"/>
      </w:numPr>
      <w:spacing w:before="0" w:after="240" w:line="360" w:lineRule="auto"/>
    </w:pPr>
    <w:rPr>
      <w:rFonts w:cs="SimSun"/>
      <w:b w:val="0"/>
      <w:bCs w:val="0"/>
      <w:sz w:val="28"/>
      <w:szCs w:val="20"/>
    </w:rPr>
  </w:style>
  <w:style w:type="character" w:styleId="ae">
    <w:name w:val="Subtle Emphasis"/>
    <w:basedOn w:val="a0"/>
    <w:uiPriority w:val="19"/>
    <w:qFormat/>
    <w:rsid w:val="002B2673"/>
    <w:rPr>
      <w:i/>
      <w:iCs/>
      <w:color w:val="808080" w:themeColor="text1" w:themeTint="7F"/>
    </w:rPr>
  </w:style>
  <w:style w:type="character" w:styleId="af">
    <w:name w:val="Emphasis"/>
    <w:basedOn w:val="a0"/>
    <w:uiPriority w:val="20"/>
    <w:qFormat/>
    <w:rsid w:val="002B2673"/>
    <w:rPr>
      <w:i/>
      <w:iCs/>
    </w:rPr>
  </w:style>
  <w:style w:type="character" w:styleId="af0">
    <w:name w:val="Hyperlink"/>
    <w:qFormat/>
    <w:rsid w:val="00704036"/>
    <w:rPr>
      <w:rFonts w:eastAsia="SimSun"/>
      <w:color w:val="0000FF"/>
      <w:u w:val="single"/>
      <w:lang w:val="en-US" w:eastAsia="zh-CN" w:bidi="ar-SA"/>
    </w:rPr>
  </w:style>
  <w:style w:type="paragraph" w:customStyle="1" w:styleId="EmailDiscussion">
    <w:name w:val="EmailDiscussion"/>
    <w:basedOn w:val="a"/>
    <w:next w:val="a"/>
    <w:link w:val="EmailDiscussionChar"/>
    <w:qFormat/>
    <w:rsid w:val="00704036"/>
    <w:pPr>
      <w:numPr>
        <w:numId w:val="24"/>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a0"/>
    <w:uiPriority w:val="99"/>
    <w:semiHidden/>
    <w:unhideWhenUsed/>
    <w:rsid w:val="00253DC8"/>
    <w:rPr>
      <w:color w:val="605E5C"/>
      <w:shd w:val="clear" w:color="auto" w:fill="E1DFDD"/>
    </w:rPr>
  </w:style>
  <w:style w:type="character" w:customStyle="1" w:styleId="UnresolvedMention2">
    <w:name w:val="Unresolved Mention2"/>
    <w:basedOn w:val="a0"/>
    <w:uiPriority w:val="99"/>
    <w:semiHidden/>
    <w:unhideWhenUsed/>
    <w:rsid w:val="00A352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2131192">
      <w:bodyDiv w:val="1"/>
      <w:marLeft w:val="0"/>
      <w:marRight w:val="0"/>
      <w:marTop w:val="0"/>
      <w:marBottom w:val="0"/>
      <w:divBdr>
        <w:top w:val="none" w:sz="0" w:space="0" w:color="auto"/>
        <w:left w:val="none" w:sz="0" w:space="0" w:color="auto"/>
        <w:bottom w:val="none" w:sz="0" w:space="0" w:color="auto"/>
        <w:right w:val="none" w:sz="0" w:space="0" w:color="auto"/>
      </w:divBdr>
    </w:div>
    <w:div w:id="15489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0730-27EB-4540-8A23-09FB0F70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13700</Words>
  <Characters>78092</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Chaili-CMCC</cp:lastModifiedBy>
  <cp:revision>26</cp:revision>
  <dcterms:created xsi:type="dcterms:W3CDTF">2021-11-03T08:54:00Z</dcterms:created>
  <dcterms:modified xsi:type="dcterms:W3CDTF">2021-11-03T09:29:00Z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