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lastRenderedPageBreak/>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For initial NAS messages in the UL direction;</w:t>
      </w:r>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435"/>
        <w:gridCol w:w="1395"/>
        <w:gridCol w:w="2484"/>
        <w:gridCol w:w="3658"/>
      </w:tblGrid>
      <w:tr w:rsidR="00D77F7C" w:rsidRPr="00371C74" w14:paraId="1D9F9F65" w14:textId="77777777" w:rsidTr="00615190">
        <w:trPr>
          <w:trHeight w:val="247"/>
        </w:trPr>
        <w:tc>
          <w:tcPr>
            <w:tcW w:w="1435"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395"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30BB157F" w14:textId="77777777" w:rsidTr="00615190">
        <w:trPr>
          <w:trHeight w:val="257"/>
        </w:trPr>
        <w:tc>
          <w:tcPr>
            <w:tcW w:w="1435"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395"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w:t>
            </w:r>
            <w:r w:rsidRPr="00CB1012">
              <w:rPr>
                <w:rFonts w:ascii="Arial" w:hAnsi="Arial" w:cs="Arial"/>
                <w:lang w:val="en-US" w:eastAsia="zh-CN"/>
              </w:rPr>
              <w:lastRenderedPageBreak/>
              <w:t>access procedures might be acceptable for IoT,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16948566" w14:textId="77777777" w:rsidTr="00615190">
        <w:trPr>
          <w:trHeight w:val="247"/>
        </w:trPr>
        <w:tc>
          <w:tcPr>
            <w:tcW w:w="1435" w:type="dxa"/>
          </w:tcPr>
          <w:p w14:paraId="14347B30" w14:textId="3DC3A1A5"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395"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7832B057" w14:textId="77777777" w:rsidR="00D77F7C" w:rsidRPr="00CB1012" w:rsidRDefault="00D77F7C" w:rsidP="00B1612F">
            <w:pPr>
              <w:spacing w:after="0"/>
              <w:rPr>
                <w:rFonts w:ascii="Arial" w:eastAsia="DengXian" w:hAnsi="Arial" w:cs="Arial"/>
                <w:lang w:val="en-US" w:eastAsia="zh-CN"/>
              </w:rPr>
            </w:pPr>
          </w:p>
        </w:tc>
        <w:tc>
          <w:tcPr>
            <w:tcW w:w="3658" w:type="dxa"/>
          </w:tcPr>
          <w:p w14:paraId="45ACF089" w14:textId="08246B3D" w:rsidR="00D77F7C" w:rsidRPr="00CB1012" w:rsidRDefault="00D77F7C" w:rsidP="00B1612F">
            <w:pPr>
              <w:spacing w:after="0"/>
              <w:rPr>
                <w:rFonts w:ascii="Arial" w:eastAsia="DengXian" w:hAnsi="Arial" w:cs="Arial"/>
                <w:lang w:val="en-US" w:eastAsia="zh-CN"/>
              </w:rPr>
            </w:pPr>
          </w:p>
        </w:tc>
      </w:tr>
      <w:tr w:rsidR="00D77F7C" w:rsidRPr="00371C74" w14:paraId="3F4BD1E9" w14:textId="77777777" w:rsidTr="00615190">
        <w:trPr>
          <w:trHeight w:val="247"/>
        </w:trPr>
        <w:tc>
          <w:tcPr>
            <w:tcW w:w="1435" w:type="dxa"/>
          </w:tcPr>
          <w:p w14:paraId="5ACE546C" w14:textId="3DF2A6BF"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395" w:type="dxa"/>
          </w:tcPr>
          <w:p w14:paraId="3889A02E" w14:textId="089324DB"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6DD278F" w14:textId="77777777" w:rsidR="00D77F7C" w:rsidRPr="00371C74" w:rsidRDefault="00D77F7C" w:rsidP="00B1612F">
            <w:pPr>
              <w:spacing w:after="0"/>
              <w:rPr>
                <w:rFonts w:ascii="Arial" w:eastAsia="DengXian" w:hAnsi="Arial" w:cs="Arial"/>
                <w:lang w:eastAsia="zh-CN"/>
              </w:rPr>
            </w:pPr>
          </w:p>
        </w:tc>
        <w:tc>
          <w:tcPr>
            <w:tcW w:w="3658" w:type="dxa"/>
          </w:tcPr>
          <w:p w14:paraId="12D2E299" w14:textId="652E937E" w:rsidR="00D77F7C" w:rsidRPr="00371C74" w:rsidRDefault="00D77F7C" w:rsidP="00B1612F">
            <w:pPr>
              <w:spacing w:after="0"/>
              <w:rPr>
                <w:rFonts w:ascii="Arial" w:eastAsia="DengXian" w:hAnsi="Arial" w:cs="Arial"/>
                <w:lang w:eastAsia="zh-CN"/>
              </w:rPr>
            </w:pPr>
          </w:p>
        </w:tc>
      </w:tr>
      <w:tr w:rsidR="0004277A" w:rsidRPr="00371C74" w14:paraId="48E8FFE4" w14:textId="77777777" w:rsidTr="00615190">
        <w:trPr>
          <w:trHeight w:val="247"/>
        </w:trPr>
        <w:tc>
          <w:tcPr>
            <w:tcW w:w="1435" w:type="dxa"/>
          </w:tcPr>
          <w:p w14:paraId="2358390B"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95" w:type="dxa"/>
          </w:tcPr>
          <w:p w14:paraId="0A912794"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7DA7FE4D" w14:textId="77777777" w:rsidR="0004277A" w:rsidRPr="00371C74" w:rsidRDefault="0004277A" w:rsidP="00946B8F">
            <w:pPr>
              <w:spacing w:after="0"/>
              <w:rPr>
                <w:rFonts w:ascii="Arial" w:eastAsia="DengXian" w:hAnsi="Arial" w:cs="Arial"/>
                <w:lang w:eastAsia="zh-CN"/>
              </w:rPr>
            </w:pPr>
          </w:p>
        </w:tc>
        <w:tc>
          <w:tcPr>
            <w:tcW w:w="3658" w:type="dxa"/>
          </w:tcPr>
          <w:p w14:paraId="30D3D040" w14:textId="77777777" w:rsidR="0004277A" w:rsidRPr="00371C74" w:rsidRDefault="0004277A" w:rsidP="00946B8F">
            <w:pPr>
              <w:spacing w:after="0"/>
              <w:rPr>
                <w:rFonts w:ascii="Arial" w:eastAsia="DengXian" w:hAnsi="Arial" w:cs="Arial"/>
                <w:lang w:eastAsia="zh-CN"/>
              </w:rPr>
            </w:pPr>
          </w:p>
        </w:tc>
      </w:tr>
      <w:tr w:rsidR="00D77F7C" w:rsidRPr="00371C74" w14:paraId="7C6BA67C" w14:textId="77777777" w:rsidTr="00615190">
        <w:trPr>
          <w:trHeight w:val="247"/>
        </w:trPr>
        <w:tc>
          <w:tcPr>
            <w:tcW w:w="1435"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395"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615190">
        <w:trPr>
          <w:trHeight w:val="257"/>
        </w:trPr>
        <w:tc>
          <w:tcPr>
            <w:tcW w:w="1435" w:type="dxa"/>
          </w:tcPr>
          <w:p w14:paraId="48DEDC5B" w14:textId="52A3C9DF" w:rsidR="00D77F7C" w:rsidRPr="00371C74" w:rsidRDefault="002C3D63" w:rsidP="00B1612F">
            <w:pPr>
              <w:spacing w:after="0"/>
              <w:rPr>
                <w:rFonts w:ascii="Arial" w:hAnsi="Arial" w:cs="Arial"/>
                <w:lang w:eastAsia="zh-CN"/>
              </w:rPr>
            </w:pPr>
            <w:r>
              <w:rPr>
                <w:rFonts w:ascii="Arial" w:hAnsi="Arial" w:cs="Arial"/>
                <w:lang w:eastAsia="zh-CN"/>
              </w:rPr>
              <w:t>NEC</w:t>
            </w:r>
          </w:p>
        </w:tc>
        <w:tc>
          <w:tcPr>
            <w:tcW w:w="1395" w:type="dxa"/>
          </w:tcPr>
          <w:p w14:paraId="28B86BE6" w14:textId="3E8BDFFB"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67DD1FB0" w14:textId="6EFAA089" w:rsidR="00D77F7C" w:rsidRPr="00371C74" w:rsidRDefault="00D77F7C" w:rsidP="00B1612F">
            <w:pPr>
              <w:spacing w:after="0"/>
              <w:rPr>
                <w:rFonts w:ascii="Arial" w:hAnsi="Arial" w:cs="Arial"/>
                <w:lang w:eastAsia="zh-CN"/>
              </w:rPr>
            </w:pPr>
          </w:p>
        </w:tc>
        <w:tc>
          <w:tcPr>
            <w:tcW w:w="3658" w:type="dxa"/>
          </w:tcPr>
          <w:p w14:paraId="46100C0E" w14:textId="4E88BE55"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7DCF0CC1" w14:textId="77777777" w:rsidTr="00615190">
        <w:trPr>
          <w:trHeight w:val="247"/>
        </w:trPr>
        <w:tc>
          <w:tcPr>
            <w:tcW w:w="1435" w:type="dxa"/>
          </w:tcPr>
          <w:p w14:paraId="75398033" w14:textId="7914ED8E"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395" w:type="dxa"/>
          </w:tcPr>
          <w:p w14:paraId="39F8233B" w14:textId="32EA6536"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31E4C3F8" w14:textId="77777777" w:rsidR="00D223FF" w:rsidRPr="00371C74" w:rsidRDefault="00D223FF" w:rsidP="00D223FF">
            <w:pPr>
              <w:spacing w:after="0"/>
              <w:rPr>
                <w:rFonts w:ascii="Arial" w:hAnsi="Arial" w:cs="Arial"/>
                <w:lang w:val="en-US" w:eastAsia="zh-CN"/>
              </w:rPr>
            </w:pPr>
          </w:p>
        </w:tc>
        <w:tc>
          <w:tcPr>
            <w:tcW w:w="3658" w:type="dxa"/>
          </w:tcPr>
          <w:p w14:paraId="7F6C6E43" w14:textId="6BC2F959" w:rsidR="00D223FF" w:rsidRPr="00371C74" w:rsidRDefault="00D223FF" w:rsidP="00D223FF">
            <w:pPr>
              <w:spacing w:after="0"/>
              <w:rPr>
                <w:rFonts w:ascii="Arial" w:hAnsi="Arial" w:cs="Arial"/>
                <w:lang w:val="en-US" w:eastAsia="zh-CN"/>
              </w:rPr>
            </w:pPr>
          </w:p>
        </w:tc>
      </w:tr>
      <w:tr w:rsidR="00F97BE6" w:rsidRPr="00371C74" w14:paraId="2BB3D89F" w14:textId="77777777" w:rsidTr="00615190">
        <w:trPr>
          <w:trHeight w:val="247"/>
        </w:trPr>
        <w:tc>
          <w:tcPr>
            <w:tcW w:w="1435" w:type="dxa"/>
          </w:tcPr>
          <w:p w14:paraId="0B29313E" w14:textId="0745A93E"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395" w:type="dxa"/>
          </w:tcPr>
          <w:p w14:paraId="4652C501" w14:textId="167A6360"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14:paraId="60C640C1" w14:textId="77777777" w:rsidR="00F97BE6" w:rsidRPr="00371C74" w:rsidRDefault="00F97BE6" w:rsidP="00F97BE6">
            <w:pPr>
              <w:spacing w:after="0"/>
              <w:rPr>
                <w:rFonts w:ascii="Arial" w:hAnsi="Arial" w:cs="Arial"/>
                <w:lang w:val="en-US" w:eastAsia="zh-CN"/>
              </w:rPr>
            </w:pPr>
          </w:p>
        </w:tc>
        <w:tc>
          <w:tcPr>
            <w:tcW w:w="3658" w:type="dxa"/>
          </w:tcPr>
          <w:p w14:paraId="705C9B04" w14:textId="4C046C94" w:rsidR="00F97BE6" w:rsidRPr="00371C74" w:rsidRDefault="00F97BE6" w:rsidP="00F97BE6">
            <w:pPr>
              <w:spacing w:after="0"/>
              <w:rPr>
                <w:rFonts w:ascii="Arial" w:hAnsi="Arial" w:cs="Arial"/>
                <w:lang w:val="en-US" w:eastAsia="zh-CN"/>
              </w:rPr>
            </w:pPr>
          </w:p>
        </w:tc>
      </w:tr>
      <w:tr w:rsidR="00D77F7C" w:rsidRPr="00371C74" w14:paraId="52A91F17" w14:textId="77777777" w:rsidTr="00615190">
        <w:trPr>
          <w:trHeight w:val="257"/>
        </w:trPr>
        <w:tc>
          <w:tcPr>
            <w:tcW w:w="1435" w:type="dxa"/>
          </w:tcPr>
          <w:p w14:paraId="2D8A2275" w14:textId="4CE0DC9C" w:rsidR="00D77F7C" w:rsidRPr="00371C74" w:rsidRDefault="00963A0F" w:rsidP="00B1612F">
            <w:pPr>
              <w:spacing w:after="0"/>
              <w:rPr>
                <w:rFonts w:ascii="Arial" w:hAnsi="Arial" w:cs="Arial"/>
                <w:lang w:eastAsia="zh-CN"/>
              </w:rPr>
            </w:pPr>
            <w:r>
              <w:rPr>
                <w:rFonts w:ascii="Arial" w:hAnsi="Arial" w:cs="Arial"/>
                <w:lang w:eastAsia="zh-CN"/>
              </w:rPr>
              <w:t>Nokia</w:t>
            </w:r>
          </w:p>
        </w:tc>
        <w:tc>
          <w:tcPr>
            <w:tcW w:w="1395" w:type="dxa"/>
          </w:tcPr>
          <w:p w14:paraId="27589C0D" w14:textId="697C3D49" w:rsidR="00D77F7C" w:rsidRPr="00371C74" w:rsidRDefault="00963A0F" w:rsidP="00B1612F">
            <w:pPr>
              <w:spacing w:after="0"/>
              <w:rPr>
                <w:rFonts w:ascii="Arial" w:hAnsi="Arial" w:cs="Arial"/>
                <w:lang w:eastAsia="zh-CN"/>
              </w:rPr>
            </w:pPr>
            <w:r w:rsidRPr="001867D8">
              <w:rPr>
                <w:rFonts w:ascii="Arial" w:hAnsi="Arial" w:cs="Arial"/>
                <w:lang w:eastAsia="zh-CN"/>
              </w:rPr>
              <w:t>Agree with the preceding comments, better to speak only on behalf of NR NTN and it is likely IoT will make use of our conclusions</w:t>
            </w: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615190">
        <w:trPr>
          <w:trHeight w:val="247"/>
        </w:trPr>
        <w:tc>
          <w:tcPr>
            <w:tcW w:w="1435" w:type="dxa"/>
          </w:tcPr>
          <w:p w14:paraId="3D1AA1ED" w14:textId="4B76D648" w:rsidR="00D77F7C" w:rsidRPr="00371C74" w:rsidRDefault="00BB5664" w:rsidP="00B1612F">
            <w:pPr>
              <w:spacing w:after="0"/>
              <w:rPr>
                <w:rFonts w:ascii="Arial" w:hAnsi="Arial" w:cs="Arial"/>
                <w:lang w:eastAsia="zh-CN"/>
              </w:rPr>
            </w:pPr>
            <w:r>
              <w:rPr>
                <w:rFonts w:ascii="Arial" w:hAnsi="Arial" w:cs="Arial"/>
                <w:lang w:eastAsia="zh-CN"/>
              </w:rPr>
              <w:t>Qualcomm</w:t>
            </w:r>
          </w:p>
        </w:tc>
        <w:tc>
          <w:tcPr>
            <w:tcW w:w="1395" w:type="dxa"/>
          </w:tcPr>
          <w:p w14:paraId="41C2E281" w14:textId="662DD0BE" w:rsidR="00D77F7C" w:rsidRPr="00371C74" w:rsidRDefault="00615190" w:rsidP="00B1612F">
            <w:pPr>
              <w:spacing w:after="0"/>
              <w:rPr>
                <w:rFonts w:ascii="Arial" w:hAnsi="Arial" w:cs="Arial"/>
                <w:lang w:eastAsia="zh-CN"/>
              </w:rPr>
            </w:pPr>
            <w:r>
              <w:rPr>
                <w:rFonts w:ascii="Arial" w:hAnsi="Arial" w:cs="Arial"/>
                <w:lang w:eastAsia="zh-CN"/>
              </w:rPr>
              <w:t>Support</w:t>
            </w: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6DF1B135" w:rsidR="00D77F7C" w:rsidRPr="00371C74" w:rsidRDefault="00CC39FF" w:rsidP="00B1612F">
            <w:pPr>
              <w:spacing w:after="0"/>
              <w:rPr>
                <w:rFonts w:ascii="Arial" w:hAnsi="Arial" w:cs="Arial"/>
                <w:lang w:val="en-CA" w:eastAsia="zh-CN"/>
              </w:rPr>
            </w:pPr>
            <w:r>
              <w:rPr>
                <w:rFonts w:ascii="Arial" w:hAnsi="Arial" w:cs="Arial"/>
                <w:lang w:val="en-CA" w:eastAsia="zh-CN"/>
              </w:rPr>
              <w:t>Ok with what suggested by Ericsson.</w:t>
            </w:r>
          </w:p>
        </w:tc>
      </w:tr>
      <w:tr w:rsidR="00D77F7C" w:rsidRPr="00371C74" w14:paraId="7E35D9AF" w14:textId="77777777" w:rsidTr="00615190">
        <w:trPr>
          <w:trHeight w:val="37"/>
        </w:trPr>
        <w:tc>
          <w:tcPr>
            <w:tcW w:w="1435" w:type="dxa"/>
          </w:tcPr>
          <w:p w14:paraId="5AF2A6EA" w14:textId="77777777" w:rsidR="00D77F7C" w:rsidRPr="00371C74" w:rsidRDefault="00D77F7C" w:rsidP="00B1612F">
            <w:pPr>
              <w:spacing w:after="0"/>
              <w:rPr>
                <w:rFonts w:ascii="Arial" w:hAnsi="Arial" w:cs="Arial"/>
                <w:lang w:eastAsia="zh-CN"/>
              </w:rPr>
            </w:pPr>
          </w:p>
        </w:tc>
        <w:tc>
          <w:tcPr>
            <w:tcW w:w="1395"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w:t>
      </w:r>
      <w:r>
        <w:lastRenderedPageBreak/>
        <w:t xml:space="preserve">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CommentReference"/>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DengXian"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01F61C7" w14:textId="77777777" w:rsidR="00CE1661" w:rsidRPr="00371C74" w:rsidRDefault="00CE1661" w:rsidP="00B1612F">
            <w:pPr>
              <w:spacing w:after="0"/>
              <w:rPr>
                <w:rFonts w:ascii="Arial" w:eastAsia="DengXian"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F1DD10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5E88E86" w14:textId="77777777" w:rsidR="0004277A" w:rsidRPr="00371C74" w:rsidRDefault="0004277A" w:rsidP="00946B8F">
            <w:pPr>
              <w:spacing w:after="0"/>
              <w:rPr>
                <w:rFonts w:ascii="Arial" w:eastAsia="DengXian"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3F60E568"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9E83266" w14:textId="38FCF5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32129F1E"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42FCDA8" w14:textId="76E96526"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BC64AE" w:rsidRPr="00371C74" w14:paraId="29EF9A0C" w14:textId="77777777" w:rsidTr="00B1612F">
        <w:tc>
          <w:tcPr>
            <w:tcW w:w="1980" w:type="dxa"/>
          </w:tcPr>
          <w:p w14:paraId="21800D10" w14:textId="0BB53470"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881E35F" w14:textId="41A974B2"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39FC9512" w14:textId="77777777" w:rsidR="00BC64AE" w:rsidRPr="00371C74" w:rsidRDefault="00BC64AE" w:rsidP="00BC64AE">
            <w:pPr>
              <w:spacing w:after="0"/>
              <w:rPr>
                <w:rFonts w:ascii="Arial" w:hAnsi="Arial" w:cs="Arial"/>
                <w:lang w:val="en-US" w:eastAsia="zh-CN"/>
              </w:rPr>
            </w:pPr>
          </w:p>
        </w:tc>
      </w:tr>
      <w:tr w:rsidR="00F97BE6" w:rsidRPr="00371C74" w14:paraId="1249D4B1" w14:textId="77777777" w:rsidTr="00B1612F">
        <w:tc>
          <w:tcPr>
            <w:tcW w:w="1980" w:type="dxa"/>
          </w:tcPr>
          <w:p w14:paraId="67F59546" w14:textId="29A46E24"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36C933E" w14:textId="2422117A"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0759922F" w14:textId="77777777" w:rsidR="00F97BE6" w:rsidRPr="00371C74" w:rsidRDefault="00F97BE6" w:rsidP="00F97BE6">
            <w:pPr>
              <w:spacing w:after="0"/>
              <w:rPr>
                <w:rFonts w:ascii="Arial" w:hAnsi="Arial" w:cs="Arial"/>
                <w:lang w:val="en-CA" w:eastAsia="zh-CN"/>
              </w:rPr>
            </w:pPr>
          </w:p>
        </w:tc>
      </w:tr>
      <w:tr w:rsidR="00CE1661" w:rsidRPr="00371C74" w14:paraId="002A0E98" w14:textId="77777777" w:rsidTr="00B1612F">
        <w:tc>
          <w:tcPr>
            <w:tcW w:w="1980" w:type="dxa"/>
          </w:tcPr>
          <w:p w14:paraId="357145F2" w14:textId="3024DB85" w:rsidR="00CE1661" w:rsidRPr="00CB1012" w:rsidRDefault="00963A0F" w:rsidP="00B1612F">
            <w:pPr>
              <w:spacing w:after="0"/>
              <w:rPr>
                <w:rFonts w:ascii="Arial" w:hAnsi="Arial" w:cs="Arial"/>
                <w:lang w:val="en-US" w:eastAsia="zh-CN"/>
              </w:rPr>
            </w:pPr>
            <w:r>
              <w:rPr>
                <w:rFonts w:ascii="Arial" w:hAnsi="Arial" w:cs="Arial"/>
                <w:lang w:val="en-US" w:eastAsia="zh-CN"/>
              </w:rPr>
              <w:t>Nokia</w:t>
            </w:r>
          </w:p>
        </w:tc>
        <w:tc>
          <w:tcPr>
            <w:tcW w:w="992" w:type="dxa"/>
          </w:tcPr>
          <w:p w14:paraId="55951EDE" w14:textId="1620D02D" w:rsidR="00CE1661" w:rsidRPr="00CB1012" w:rsidRDefault="00963A0F" w:rsidP="00B1612F">
            <w:pPr>
              <w:spacing w:after="0"/>
              <w:rPr>
                <w:rFonts w:ascii="Arial" w:hAnsi="Arial" w:cs="Arial"/>
                <w:lang w:val="en-US" w:eastAsia="zh-CN"/>
              </w:rPr>
            </w:pPr>
            <w:r>
              <w:rPr>
                <w:rFonts w:ascii="Arial" w:hAnsi="Arial" w:cs="Arial"/>
                <w:lang w:val="en-US" w:eastAsia="zh-CN"/>
              </w:rPr>
              <w:t>Yes</w:t>
            </w: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4B5DC5" w:rsidRPr="00371C74" w14:paraId="689F2F84" w14:textId="77777777" w:rsidTr="00B1612F">
        <w:trPr>
          <w:trHeight w:val="38"/>
        </w:trPr>
        <w:tc>
          <w:tcPr>
            <w:tcW w:w="1980" w:type="dxa"/>
          </w:tcPr>
          <w:p w14:paraId="687E8262" w14:textId="2F16C5E3" w:rsidR="004B5DC5" w:rsidRPr="00CB1012" w:rsidRDefault="004B5DC5" w:rsidP="004B5DC5">
            <w:pPr>
              <w:spacing w:after="0"/>
              <w:rPr>
                <w:rFonts w:ascii="Arial" w:hAnsi="Arial" w:cs="Arial"/>
                <w:lang w:val="en-US" w:eastAsia="zh-CN"/>
              </w:rPr>
            </w:pPr>
            <w:r>
              <w:rPr>
                <w:rFonts w:ascii="Arial" w:eastAsia="DengXian" w:hAnsi="Arial" w:cs="Arial"/>
                <w:lang w:eastAsia="zh-CN"/>
              </w:rPr>
              <w:t>Qualcomm</w:t>
            </w:r>
          </w:p>
        </w:tc>
        <w:tc>
          <w:tcPr>
            <w:tcW w:w="992" w:type="dxa"/>
          </w:tcPr>
          <w:p w14:paraId="585CC70A" w14:textId="17B2541C" w:rsidR="004B5DC5" w:rsidRPr="00CB1012" w:rsidRDefault="004B5DC5" w:rsidP="004B5DC5">
            <w:pPr>
              <w:spacing w:after="0"/>
              <w:rPr>
                <w:rFonts w:ascii="Arial" w:hAnsi="Arial" w:cs="Arial"/>
                <w:lang w:val="en-US" w:eastAsia="zh-CN"/>
              </w:rPr>
            </w:pPr>
            <w:r>
              <w:rPr>
                <w:rFonts w:ascii="Arial" w:hAnsi="Arial" w:cs="Arial"/>
                <w:lang w:eastAsia="zh-CN"/>
              </w:rPr>
              <w:t>Yes</w:t>
            </w:r>
          </w:p>
        </w:tc>
        <w:tc>
          <w:tcPr>
            <w:tcW w:w="6563" w:type="dxa"/>
          </w:tcPr>
          <w:p w14:paraId="7A4C9FE6" w14:textId="77777777" w:rsidR="004B5DC5" w:rsidRPr="00371C74" w:rsidRDefault="004B5DC5" w:rsidP="004B5DC5">
            <w:pPr>
              <w:spacing w:after="0"/>
              <w:rPr>
                <w:rFonts w:ascii="Arial" w:hAnsi="Arial" w:cs="Arial"/>
                <w:lang w:val="en-CA" w:eastAsia="zh-CN"/>
              </w:rPr>
            </w:pPr>
          </w:p>
        </w:tc>
      </w:tr>
    </w:tbl>
    <w:p w14:paraId="3DEEC99F" w14:textId="77777777" w:rsidR="00CE1661" w:rsidRDefault="00CE1661" w:rsidP="00CE1661">
      <w:pPr>
        <w:pStyle w:val="ListParagraph"/>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DengXian"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2C3B58A" w14:textId="77777777" w:rsidR="00003021" w:rsidRPr="00371C74" w:rsidRDefault="00003021" w:rsidP="00B1612F">
            <w:pPr>
              <w:spacing w:after="0"/>
              <w:rPr>
                <w:rFonts w:ascii="Arial" w:eastAsia="DengXian"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lastRenderedPageBreak/>
              <w:t>vivo</w:t>
            </w:r>
          </w:p>
        </w:tc>
        <w:tc>
          <w:tcPr>
            <w:tcW w:w="992" w:type="dxa"/>
          </w:tcPr>
          <w:p w14:paraId="29E972E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BEAAB50" w14:textId="77777777" w:rsidR="0004277A" w:rsidRPr="00371C74" w:rsidRDefault="0004277A" w:rsidP="00946B8F">
            <w:pPr>
              <w:spacing w:after="0"/>
              <w:rPr>
                <w:rFonts w:ascii="Arial" w:eastAsia="DengXian"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17BC8020"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5030A05" w14:textId="4F445CDF"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0CA11C0D"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0843FCC" w14:textId="4F80B1D8"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BC64AE" w:rsidRPr="00371C74" w14:paraId="2AD216D1" w14:textId="77777777" w:rsidTr="00B1612F">
        <w:tc>
          <w:tcPr>
            <w:tcW w:w="1980" w:type="dxa"/>
          </w:tcPr>
          <w:p w14:paraId="3E31B6E4" w14:textId="4B7A137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4421063" w14:textId="2548DDBF"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57B6B59" w14:textId="77777777" w:rsidR="00BC64AE" w:rsidRPr="00371C74" w:rsidRDefault="00BC64AE" w:rsidP="00BC64AE">
            <w:pPr>
              <w:spacing w:after="0"/>
              <w:rPr>
                <w:rFonts w:ascii="Arial" w:hAnsi="Arial" w:cs="Arial"/>
                <w:lang w:val="en-US" w:eastAsia="zh-CN"/>
              </w:rPr>
            </w:pPr>
          </w:p>
        </w:tc>
      </w:tr>
      <w:tr w:rsidR="00F97BE6" w:rsidRPr="00371C74" w14:paraId="59833542" w14:textId="77777777" w:rsidTr="00B1612F">
        <w:tc>
          <w:tcPr>
            <w:tcW w:w="1980" w:type="dxa"/>
          </w:tcPr>
          <w:p w14:paraId="58C20F77" w14:textId="12D1F60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27D82345" w14:textId="1BD90E3E"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9CDDC25" w14:textId="77777777" w:rsidR="00F97BE6" w:rsidRPr="00371C74" w:rsidRDefault="00F97BE6" w:rsidP="00F97BE6">
            <w:pPr>
              <w:spacing w:after="0"/>
              <w:rPr>
                <w:rFonts w:ascii="Arial" w:hAnsi="Arial" w:cs="Arial"/>
                <w:lang w:val="en-CA" w:eastAsia="zh-CN"/>
              </w:rPr>
            </w:pPr>
          </w:p>
        </w:tc>
      </w:tr>
      <w:tr w:rsidR="00003021" w:rsidRPr="00371C74" w14:paraId="6842FE7A" w14:textId="77777777" w:rsidTr="00B1612F">
        <w:tc>
          <w:tcPr>
            <w:tcW w:w="1980" w:type="dxa"/>
          </w:tcPr>
          <w:p w14:paraId="199EF933" w14:textId="07740A73" w:rsidR="00003021" w:rsidRPr="00371C74" w:rsidRDefault="00963A0F" w:rsidP="00B1612F">
            <w:pPr>
              <w:spacing w:after="0"/>
              <w:rPr>
                <w:rFonts w:ascii="Arial" w:hAnsi="Arial" w:cs="Arial"/>
                <w:lang w:eastAsia="zh-CN"/>
              </w:rPr>
            </w:pPr>
            <w:r>
              <w:rPr>
                <w:rFonts w:ascii="Arial" w:hAnsi="Arial" w:cs="Arial"/>
                <w:lang w:eastAsia="zh-CN"/>
              </w:rPr>
              <w:t>Nokia</w:t>
            </w:r>
          </w:p>
        </w:tc>
        <w:tc>
          <w:tcPr>
            <w:tcW w:w="992" w:type="dxa"/>
          </w:tcPr>
          <w:p w14:paraId="02CAD34D" w14:textId="6FB3F9F1" w:rsidR="00003021" w:rsidRPr="00371C74" w:rsidRDefault="00963A0F" w:rsidP="00B1612F">
            <w:pPr>
              <w:spacing w:after="0"/>
              <w:rPr>
                <w:rFonts w:ascii="Arial" w:hAnsi="Arial" w:cs="Arial"/>
                <w:lang w:eastAsia="zh-CN"/>
              </w:rPr>
            </w:pPr>
            <w:r>
              <w:rPr>
                <w:rFonts w:ascii="Arial" w:hAnsi="Arial" w:cs="Arial"/>
                <w:lang w:eastAsia="zh-CN"/>
              </w:rPr>
              <w:t>Yes</w:t>
            </w:r>
          </w:p>
        </w:tc>
        <w:tc>
          <w:tcPr>
            <w:tcW w:w="6563" w:type="dxa"/>
          </w:tcPr>
          <w:p w14:paraId="3A18E62C" w14:textId="11C11244" w:rsidR="00003021" w:rsidRPr="00371C74" w:rsidRDefault="00963A0F" w:rsidP="00B1612F">
            <w:pPr>
              <w:spacing w:after="0"/>
              <w:rPr>
                <w:rFonts w:ascii="Arial" w:hAnsi="Arial" w:cs="Arial"/>
                <w:lang w:val="en-CA" w:eastAsia="zh-CN"/>
              </w:rPr>
            </w:pPr>
            <w:r w:rsidRPr="003F533D">
              <w:rPr>
                <w:rFonts w:ascii="Arial" w:hAnsi="Arial" w:cs="Arial"/>
                <w:lang w:val="en-CA" w:eastAsia="zh-CN"/>
              </w:rPr>
              <w:t>Considering the altitude span for MEO, that is a justified statement.</w:t>
            </w:r>
          </w:p>
        </w:tc>
      </w:tr>
      <w:tr w:rsidR="00FF16E6" w:rsidRPr="00371C74" w14:paraId="5D0FD84F" w14:textId="77777777" w:rsidTr="00B1612F">
        <w:trPr>
          <w:trHeight w:val="38"/>
        </w:trPr>
        <w:tc>
          <w:tcPr>
            <w:tcW w:w="1980" w:type="dxa"/>
          </w:tcPr>
          <w:p w14:paraId="6D296CA7" w14:textId="3FAB99A4" w:rsidR="00FF16E6" w:rsidRPr="00371C74" w:rsidRDefault="00FF16E6" w:rsidP="00FF16E6">
            <w:pPr>
              <w:spacing w:after="0"/>
              <w:rPr>
                <w:rFonts w:ascii="Arial" w:hAnsi="Arial" w:cs="Arial"/>
                <w:lang w:eastAsia="zh-CN"/>
              </w:rPr>
            </w:pPr>
            <w:r>
              <w:rPr>
                <w:rFonts w:ascii="Arial" w:eastAsia="DengXian" w:hAnsi="Arial" w:cs="Arial"/>
                <w:lang w:eastAsia="zh-CN"/>
              </w:rPr>
              <w:t>Qualcomm</w:t>
            </w:r>
          </w:p>
        </w:tc>
        <w:tc>
          <w:tcPr>
            <w:tcW w:w="992" w:type="dxa"/>
          </w:tcPr>
          <w:p w14:paraId="693A36CE" w14:textId="35320989" w:rsidR="00FF16E6" w:rsidRPr="00371C74" w:rsidRDefault="00FF16E6" w:rsidP="00FF16E6">
            <w:pPr>
              <w:spacing w:after="0"/>
              <w:rPr>
                <w:rFonts w:ascii="Arial" w:hAnsi="Arial" w:cs="Arial"/>
                <w:lang w:eastAsia="zh-CN"/>
              </w:rPr>
            </w:pPr>
            <w:r>
              <w:rPr>
                <w:rFonts w:ascii="Arial" w:hAnsi="Arial" w:cs="Arial"/>
                <w:lang w:eastAsia="zh-CN"/>
              </w:rPr>
              <w:t>Yes</w:t>
            </w:r>
          </w:p>
        </w:tc>
        <w:tc>
          <w:tcPr>
            <w:tcW w:w="6563" w:type="dxa"/>
          </w:tcPr>
          <w:p w14:paraId="79556BA7" w14:textId="77777777" w:rsidR="00FF16E6" w:rsidRPr="00371C74" w:rsidRDefault="00FF16E6" w:rsidP="00FF16E6">
            <w:pPr>
              <w:spacing w:after="0"/>
              <w:rPr>
                <w:rFonts w:ascii="Arial" w:hAnsi="Arial" w:cs="Arial"/>
                <w:lang w:val="en-CA" w:eastAsia="zh-CN"/>
              </w:rPr>
            </w:pPr>
          </w:p>
        </w:tc>
      </w:tr>
    </w:tbl>
    <w:p w14:paraId="43EA253E" w14:textId="77777777" w:rsidR="00003021" w:rsidRDefault="00003021" w:rsidP="00003021">
      <w:pPr>
        <w:pStyle w:val="ListParagraph"/>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lang w:eastAsia="en-GB"/>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8E4075"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8E4075"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lastRenderedPageBreak/>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14:paraId="2F30B659" w14:textId="7AD04B65" w:rsidR="00B8541A" w:rsidRPr="00CB1012" w:rsidRDefault="00B8541A" w:rsidP="00B1612F">
            <w:pPr>
              <w:spacing w:after="0"/>
              <w:rPr>
                <w:rFonts w:ascii="Arial" w:eastAsia="DengXian" w:hAnsi="Arial" w:cs="Arial"/>
                <w:lang w:val="en-US" w:eastAsia="zh-CN"/>
              </w:rPr>
            </w:pPr>
          </w:p>
          <w:p w14:paraId="7EDC8630" w14:textId="613B77B3"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DengXian" w:hAnsi="Arial" w:cs="Arial"/>
                <w:lang w:val="en-US" w:eastAsia="zh-CN"/>
              </w:rPr>
            </w:pPr>
          </w:p>
          <w:p w14:paraId="3D90AE00" w14:textId="15DF586A"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56F663B" w14:textId="3968A8E9"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9C5E7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AE22E6B"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1D4D11E3"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6851DBB2" w14:textId="469EF368"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250FF7CE"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7CD8C439" w14:textId="0FA2ECB4"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BC64AE" w:rsidRPr="00371C74" w14:paraId="59F41A2F" w14:textId="77777777" w:rsidTr="00B1612F">
        <w:tc>
          <w:tcPr>
            <w:tcW w:w="1980" w:type="dxa"/>
          </w:tcPr>
          <w:p w14:paraId="6A240DD9" w14:textId="00AD7A51"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043430DA" w14:textId="1A3A2768"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142C7B3" w14:textId="77777777" w:rsidR="00BC64AE" w:rsidRPr="00371C74" w:rsidRDefault="00BC64AE" w:rsidP="00BC64AE">
            <w:pPr>
              <w:spacing w:after="0"/>
              <w:rPr>
                <w:rFonts w:ascii="Arial" w:hAnsi="Arial" w:cs="Arial"/>
                <w:lang w:val="en-US" w:eastAsia="zh-CN"/>
              </w:rPr>
            </w:pPr>
          </w:p>
        </w:tc>
      </w:tr>
      <w:tr w:rsidR="00F97BE6" w:rsidRPr="00371C74" w14:paraId="4FBD4BF0" w14:textId="77777777" w:rsidTr="00B1612F">
        <w:tc>
          <w:tcPr>
            <w:tcW w:w="1980" w:type="dxa"/>
          </w:tcPr>
          <w:p w14:paraId="049D5618" w14:textId="7BE00A7C"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22FC821B" w14:textId="5CFF336D"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4C17FFCD" w14:textId="77777777" w:rsidR="00F97BE6" w:rsidRPr="00371C74" w:rsidRDefault="00F97BE6" w:rsidP="00F97BE6">
            <w:pPr>
              <w:spacing w:after="0"/>
              <w:rPr>
                <w:rFonts w:ascii="Arial" w:hAnsi="Arial" w:cs="Arial"/>
                <w:lang w:val="en-CA" w:eastAsia="zh-CN"/>
              </w:rPr>
            </w:pPr>
          </w:p>
        </w:tc>
      </w:tr>
      <w:tr w:rsidR="00630C56" w:rsidRPr="00371C74" w14:paraId="7DFE1672" w14:textId="77777777" w:rsidTr="00B1612F">
        <w:tc>
          <w:tcPr>
            <w:tcW w:w="1980" w:type="dxa"/>
          </w:tcPr>
          <w:p w14:paraId="2C1728AE" w14:textId="6DD80686" w:rsidR="00630C56"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F8063AB" w14:textId="4A5AA050" w:rsidR="00630C56" w:rsidRPr="00CB1012"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4B7C6366" w14:textId="11C4F88E" w:rsidR="00630C56" w:rsidRPr="00371C74" w:rsidRDefault="00B43094" w:rsidP="00B1612F">
            <w:pPr>
              <w:spacing w:after="0"/>
              <w:rPr>
                <w:rFonts w:ascii="Arial" w:hAnsi="Arial" w:cs="Arial"/>
                <w:lang w:val="en-CA" w:eastAsia="zh-CN"/>
              </w:rPr>
            </w:pPr>
            <w:r w:rsidRPr="007A0907">
              <w:rPr>
                <w:rFonts w:ascii="Arial" w:hAnsi="Arial" w:cs="Arial"/>
                <w:lang w:val="en-CA" w:eastAsia="zh-CN"/>
              </w:rPr>
              <w:t>But we have similar doubts as expressed by Apple, concerning the N_retranmissionfactor. We understand this is added and not multiplied, as the delay for initial access messages (N_initialaccessmessages) is joint for all (so pointless to multiply this entire factor)</w:t>
            </w:r>
            <w:r>
              <w:rPr>
                <w:rFonts w:ascii="Arial" w:hAnsi="Arial" w:cs="Arial"/>
                <w:lang w:val="en-CA" w:eastAsia="zh-CN"/>
              </w:rPr>
              <w:t>?</w:t>
            </w:r>
            <w:r w:rsidRPr="007A0907">
              <w:rPr>
                <w:rFonts w:ascii="Arial" w:hAnsi="Arial" w:cs="Arial"/>
                <w:lang w:val="en-CA" w:eastAsia="zh-CN"/>
              </w:rPr>
              <w:t xml:space="preserve"> On the other hand, it is true that e.g. tha</w:t>
            </w:r>
            <w:r>
              <w:rPr>
                <w:rFonts w:ascii="Arial" w:hAnsi="Arial" w:cs="Arial"/>
                <w:lang w:val="en-CA" w:eastAsia="zh-CN"/>
              </w:rPr>
              <w:t>t</w:t>
            </w:r>
            <w:r w:rsidRPr="007A0907">
              <w:rPr>
                <w:rFonts w:ascii="Arial" w:hAnsi="Arial" w:cs="Arial"/>
                <w:lang w:val="en-CA" w:eastAsia="zh-CN"/>
              </w:rPr>
              <w:t xml:space="preserve"> failure of Msg2 will require reTx of two messages. So the formula above is rather inaccurate, but perhaps could be enough for the estimation</w:t>
            </w:r>
            <w:r>
              <w:rPr>
                <w:rFonts w:ascii="Arial" w:hAnsi="Arial" w:cs="Arial"/>
                <w:lang w:val="en-CA" w:eastAsia="zh-CN"/>
              </w:rPr>
              <w:t>s</w:t>
            </w:r>
            <w:r w:rsidRPr="007A0907">
              <w:rPr>
                <w:rFonts w:ascii="Arial" w:hAnsi="Arial" w:cs="Arial"/>
                <w:lang w:val="en-CA" w:eastAsia="zh-CN"/>
              </w:rPr>
              <w:t xml:space="preserve"> CT1 wants to perform.</w:t>
            </w:r>
          </w:p>
        </w:tc>
      </w:tr>
      <w:tr w:rsidR="00EE0194" w:rsidRPr="00371C74" w14:paraId="2F6BE2AF" w14:textId="77777777" w:rsidTr="00B1612F">
        <w:trPr>
          <w:trHeight w:val="38"/>
        </w:trPr>
        <w:tc>
          <w:tcPr>
            <w:tcW w:w="1980" w:type="dxa"/>
          </w:tcPr>
          <w:p w14:paraId="17AFFDD1" w14:textId="7A1802BB" w:rsidR="00EE0194" w:rsidRPr="00CB1012" w:rsidRDefault="00EE0194" w:rsidP="00EE0194">
            <w:pPr>
              <w:spacing w:after="0"/>
              <w:rPr>
                <w:rFonts w:ascii="Arial" w:hAnsi="Arial" w:cs="Arial"/>
                <w:lang w:val="en-US" w:eastAsia="zh-CN"/>
              </w:rPr>
            </w:pPr>
            <w:r>
              <w:rPr>
                <w:rFonts w:ascii="Arial" w:eastAsia="DengXian" w:hAnsi="Arial" w:cs="Arial"/>
                <w:lang w:eastAsia="zh-CN"/>
              </w:rPr>
              <w:t>Qualcomm</w:t>
            </w:r>
          </w:p>
        </w:tc>
        <w:tc>
          <w:tcPr>
            <w:tcW w:w="992" w:type="dxa"/>
          </w:tcPr>
          <w:p w14:paraId="55A8EBB4" w14:textId="062DBFC4" w:rsidR="00EE0194" w:rsidRPr="00CB1012" w:rsidRDefault="00EE0194" w:rsidP="00EE0194">
            <w:pPr>
              <w:spacing w:after="0"/>
              <w:rPr>
                <w:rFonts w:ascii="Arial" w:hAnsi="Arial" w:cs="Arial"/>
                <w:lang w:val="en-US" w:eastAsia="zh-CN"/>
              </w:rPr>
            </w:pPr>
            <w:r>
              <w:rPr>
                <w:rFonts w:ascii="Arial" w:hAnsi="Arial" w:cs="Arial"/>
                <w:lang w:eastAsia="zh-CN"/>
              </w:rPr>
              <w:t>No</w:t>
            </w:r>
          </w:p>
        </w:tc>
        <w:tc>
          <w:tcPr>
            <w:tcW w:w="6563" w:type="dxa"/>
          </w:tcPr>
          <w:p w14:paraId="4C673BBF" w14:textId="2422712F" w:rsidR="00EE0194" w:rsidRPr="00371C74" w:rsidRDefault="00EE0194" w:rsidP="00EE0194">
            <w:pPr>
              <w:spacing w:after="0"/>
              <w:rPr>
                <w:rFonts w:ascii="Arial" w:hAnsi="Arial" w:cs="Arial"/>
                <w:lang w:val="en-CA" w:eastAsia="zh-CN"/>
              </w:rPr>
            </w:pPr>
            <w:r>
              <w:rPr>
                <w:rFonts w:ascii="Arial" w:eastAsia="DengXian" w:hAnsi="Arial" w:cs="Arial"/>
                <w:lang w:eastAsia="zh-CN"/>
              </w:rPr>
              <w:t>It is not accurate as each retransmission would add additional delay becasue of RAR window and contention resolution timer. We think Msg3 retransmission case may be rare so in this case, simply maximum number of preamble transmission attempts could be considered.</w:t>
            </w: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Caption"/>
        <w:keepNext/>
      </w:pPr>
      <w:r>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BodyText"/>
              <w:rPr>
                <w:sz w:val="18"/>
                <w:szCs w:val="18"/>
              </w:rPr>
            </w:pPr>
          </w:p>
        </w:tc>
        <w:tc>
          <w:tcPr>
            <w:tcW w:w="2126" w:type="dxa"/>
          </w:tcPr>
          <w:p w14:paraId="4DF31347" w14:textId="77777777" w:rsidR="00B0346A" w:rsidRPr="00AC49B8" w:rsidRDefault="008E4075"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BodyText"/>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BodyText"/>
              <w:rPr>
                <w:sz w:val="18"/>
                <w:szCs w:val="18"/>
              </w:rPr>
            </w:pPr>
            <w:r w:rsidRPr="00492BCE">
              <w:rPr>
                <w:sz w:val="18"/>
                <w:szCs w:val="18"/>
              </w:rPr>
              <w:t>LEO (600 km)</w:t>
            </w:r>
          </w:p>
          <w:p w14:paraId="21B66D0D" w14:textId="77777777" w:rsidR="00B0346A" w:rsidRPr="00492BCE" w:rsidRDefault="00B0346A" w:rsidP="00B1612F">
            <w:pPr>
              <w:pStyle w:val="BodyText"/>
              <w:rPr>
                <w:sz w:val="18"/>
                <w:szCs w:val="18"/>
              </w:rPr>
            </w:pPr>
            <w:r>
              <w:rPr>
                <w:sz w:val="18"/>
                <w:szCs w:val="18"/>
              </w:rPr>
              <w:lastRenderedPageBreak/>
              <w:t>RTT = 26 ms</w:t>
            </w:r>
          </w:p>
        </w:tc>
        <w:tc>
          <w:tcPr>
            <w:tcW w:w="2126" w:type="dxa"/>
          </w:tcPr>
          <w:p w14:paraId="6E825141" w14:textId="77777777" w:rsidR="00B0346A" w:rsidRPr="008F198B" w:rsidRDefault="00B0346A" w:rsidP="00B1612F">
            <w:pPr>
              <w:pStyle w:val="BodyText"/>
              <w:rPr>
                <w:sz w:val="16"/>
                <w:szCs w:val="16"/>
              </w:rPr>
            </w:pPr>
            <w:r w:rsidRPr="008F198B">
              <w:rPr>
                <w:sz w:val="16"/>
                <w:szCs w:val="16"/>
              </w:rPr>
              <w:lastRenderedPageBreak/>
              <w:t>0</w:t>
            </w:r>
          </w:p>
        </w:tc>
        <w:tc>
          <w:tcPr>
            <w:tcW w:w="4253" w:type="dxa"/>
          </w:tcPr>
          <w:p w14:paraId="18741A09" w14:textId="77777777" w:rsidR="00B0346A" w:rsidRPr="008F198B" w:rsidRDefault="00B0346A" w:rsidP="00B1612F">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BodyText"/>
              <w:rPr>
                <w:sz w:val="18"/>
                <w:szCs w:val="18"/>
              </w:rPr>
            </w:pPr>
          </w:p>
        </w:tc>
        <w:tc>
          <w:tcPr>
            <w:tcW w:w="2126" w:type="dxa"/>
          </w:tcPr>
          <w:p w14:paraId="33A89627" w14:textId="77777777" w:rsidR="00B0346A" w:rsidRPr="008F198B" w:rsidRDefault="00B0346A" w:rsidP="00B1612F">
            <w:pPr>
              <w:pStyle w:val="BodyText"/>
              <w:rPr>
                <w:sz w:val="16"/>
                <w:szCs w:val="16"/>
              </w:rPr>
            </w:pPr>
            <w:r w:rsidRPr="008F198B">
              <w:rPr>
                <w:sz w:val="16"/>
                <w:szCs w:val="16"/>
              </w:rPr>
              <w:t>4</w:t>
            </w:r>
          </w:p>
        </w:tc>
        <w:tc>
          <w:tcPr>
            <w:tcW w:w="4253" w:type="dxa"/>
          </w:tcPr>
          <w:p w14:paraId="659537DF"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BodyText"/>
              <w:rPr>
                <w:sz w:val="18"/>
                <w:szCs w:val="18"/>
              </w:rPr>
            </w:pPr>
          </w:p>
        </w:tc>
        <w:tc>
          <w:tcPr>
            <w:tcW w:w="2126" w:type="dxa"/>
          </w:tcPr>
          <w:p w14:paraId="638BA0EE" w14:textId="77777777" w:rsidR="00B0346A" w:rsidRPr="008F198B" w:rsidRDefault="00B0346A" w:rsidP="00B1612F">
            <w:pPr>
              <w:pStyle w:val="BodyText"/>
              <w:rPr>
                <w:sz w:val="16"/>
                <w:szCs w:val="16"/>
              </w:rPr>
            </w:pPr>
            <w:r>
              <w:rPr>
                <w:sz w:val="16"/>
                <w:szCs w:val="16"/>
              </w:rPr>
              <w:t>8</w:t>
            </w:r>
          </w:p>
        </w:tc>
        <w:tc>
          <w:tcPr>
            <w:tcW w:w="4253" w:type="dxa"/>
          </w:tcPr>
          <w:p w14:paraId="7EA9A412"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BodyText"/>
              <w:rPr>
                <w:sz w:val="18"/>
                <w:szCs w:val="18"/>
              </w:rPr>
            </w:pPr>
          </w:p>
        </w:tc>
        <w:tc>
          <w:tcPr>
            <w:tcW w:w="2126" w:type="dxa"/>
          </w:tcPr>
          <w:p w14:paraId="556E885E" w14:textId="77777777" w:rsidR="00B0346A" w:rsidRDefault="00B0346A" w:rsidP="00B1612F">
            <w:pPr>
              <w:pStyle w:val="BodyText"/>
              <w:rPr>
                <w:sz w:val="16"/>
                <w:szCs w:val="16"/>
              </w:rPr>
            </w:pPr>
            <w:r>
              <w:rPr>
                <w:sz w:val="16"/>
                <w:szCs w:val="16"/>
              </w:rPr>
              <w:t>16</w:t>
            </w:r>
          </w:p>
        </w:tc>
        <w:tc>
          <w:tcPr>
            <w:tcW w:w="4253" w:type="dxa"/>
          </w:tcPr>
          <w:p w14:paraId="0C725059"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BodyText"/>
              <w:rPr>
                <w:sz w:val="18"/>
                <w:szCs w:val="18"/>
              </w:rPr>
            </w:pPr>
            <w:r w:rsidRPr="00492BCE">
              <w:rPr>
                <w:sz w:val="18"/>
                <w:szCs w:val="18"/>
              </w:rPr>
              <w:t>MEO (3500 km)</w:t>
            </w:r>
          </w:p>
          <w:p w14:paraId="7A45A6DB" w14:textId="77777777" w:rsidR="00B0346A" w:rsidRPr="00492BCE" w:rsidRDefault="00B0346A" w:rsidP="00B1612F">
            <w:pPr>
              <w:pStyle w:val="BodyText"/>
              <w:rPr>
                <w:sz w:val="18"/>
                <w:szCs w:val="18"/>
              </w:rPr>
            </w:pPr>
            <w:r>
              <w:rPr>
                <w:sz w:val="18"/>
                <w:szCs w:val="18"/>
              </w:rPr>
              <w:t>RTT = 60 ms</w:t>
            </w:r>
          </w:p>
        </w:tc>
        <w:tc>
          <w:tcPr>
            <w:tcW w:w="2126" w:type="dxa"/>
          </w:tcPr>
          <w:p w14:paraId="5D1F1F9C" w14:textId="77777777" w:rsidR="00B0346A" w:rsidRPr="008F198B" w:rsidRDefault="00B0346A" w:rsidP="00B1612F">
            <w:pPr>
              <w:pStyle w:val="BodyText"/>
              <w:rPr>
                <w:sz w:val="16"/>
                <w:szCs w:val="16"/>
              </w:rPr>
            </w:pPr>
            <w:r>
              <w:rPr>
                <w:sz w:val="16"/>
                <w:szCs w:val="16"/>
              </w:rPr>
              <w:t>0</w:t>
            </w:r>
          </w:p>
        </w:tc>
        <w:tc>
          <w:tcPr>
            <w:tcW w:w="4253" w:type="dxa"/>
          </w:tcPr>
          <w:p w14:paraId="0E0C8DD9"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BodyText"/>
              <w:rPr>
                <w:sz w:val="18"/>
                <w:szCs w:val="18"/>
              </w:rPr>
            </w:pPr>
          </w:p>
        </w:tc>
        <w:tc>
          <w:tcPr>
            <w:tcW w:w="2126" w:type="dxa"/>
          </w:tcPr>
          <w:p w14:paraId="446F535D" w14:textId="77777777" w:rsidR="00B0346A" w:rsidRPr="008F198B" w:rsidRDefault="00B0346A" w:rsidP="00B1612F">
            <w:pPr>
              <w:pStyle w:val="BodyText"/>
              <w:rPr>
                <w:sz w:val="16"/>
                <w:szCs w:val="16"/>
              </w:rPr>
            </w:pPr>
            <w:r>
              <w:rPr>
                <w:sz w:val="16"/>
                <w:szCs w:val="16"/>
              </w:rPr>
              <w:t>4</w:t>
            </w:r>
          </w:p>
        </w:tc>
        <w:tc>
          <w:tcPr>
            <w:tcW w:w="4253" w:type="dxa"/>
          </w:tcPr>
          <w:p w14:paraId="7DDDE216"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BodyText"/>
              <w:rPr>
                <w:sz w:val="18"/>
                <w:szCs w:val="18"/>
              </w:rPr>
            </w:pPr>
          </w:p>
        </w:tc>
        <w:tc>
          <w:tcPr>
            <w:tcW w:w="2126" w:type="dxa"/>
          </w:tcPr>
          <w:p w14:paraId="038B2764" w14:textId="77777777" w:rsidR="00B0346A" w:rsidRPr="008F198B" w:rsidRDefault="00B0346A" w:rsidP="00B1612F">
            <w:pPr>
              <w:pStyle w:val="BodyText"/>
              <w:rPr>
                <w:sz w:val="16"/>
                <w:szCs w:val="16"/>
              </w:rPr>
            </w:pPr>
            <w:r>
              <w:rPr>
                <w:sz w:val="16"/>
                <w:szCs w:val="16"/>
              </w:rPr>
              <w:t>8</w:t>
            </w:r>
          </w:p>
        </w:tc>
        <w:tc>
          <w:tcPr>
            <w:tcW w:w="4253" w:type="dxa"/>
          </w:tcPr>
          <w:p w14:paraId="0C72EBBE"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BodyText"/>
              <w:rPr>
                <w:sz w:val="18"/>
                <w:szCs w:val="18"/>
              </w:rPr>
            </w:pPr>
          </w:p>
        </w:tc>
        <w:tc>
          <w:tcPr>
            <w:tcW w:w="2126" w:type="dxa"/>
          </w:tcPr>
          <w:p w14:paraId="38853F73" w14:textId="77777777" w:rsidR="00B0346A" w:rsidRDefault="00B0346A" w:rsidP="00B1612F">
            <w:pPr>
              <w:pStyle w:val="BodyText"/>
              <w:rPr>
                <w:sz w:val="16"/>
                <w:szCs w:val="16"/>
              </w:rPr>
            </w:pPr>
            <w:r>
              <w:rPr>
                <w:sz w:val="16"/>
                <w:szCs w:val="16"/>
              </w:rPr>
              <w:t>16</w:t>
            </w:r>
          </w:p>
        </w:tc>
        <w:tc>
          <w:tcPr>
            <w:tcW w:w="4253" w:type="dxa"/>
          </w:tcPr>
          <w:p w14:paraId="6ADFF445"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BodyText"/>
              <w:rPr>
                <w:sz w:val="18"/>
                <w:szCs w:val="18"/>
              </w:rPr>
            </w:pPr>
            <w:r w:rsidRPr="00492BCE">
              <w:rPr>
                <w:sz w:val="18"/>
                <w:szCs w:val="18"/>
              </w:rPr>
              <w:t>GEO (35768 km)</w:t>
            </w:r>
          </w:p>
          <w:p w14:paraId="79B85AEC" w14:textId="77777777" w:rsidR="00B0346A" w:rsidRPr="00492BCE" w:rsidRDefault="00B0346A" w:rsidP="00B1612F">
            <w:pPr>
              <w:pStyle w:val="BodyText"/>
              <w:rPr>
                <w:sz w:val="18"/>
                <w:szCs w:val="18"/>
              </w:rPr>
            </w:pPr>
            <w:r>
              <w:rPr>
                <w:sz w:val="18"/>
                <w:szCs w:val="18"/>
              </w:rPr>
              <w:t>RTT = 542 ms</w:t>
            </w:r>
          </w:p>
        </w:tc>
        <w:tc>
          <w:tcPr>
            <w:tcW w:w="2126" w:type="dxa"/>
          </w:tcPr>
          <w:p w14:paraId="30850E4A" w14:textId="77777777" w:rsidR="00B0346A" w:rsidRPr="008F198B" w:rsidRDefault="00B0346A" w:rsidP="00B1612F">
            <w:pPr>
              <w:pStyle w:val="BodyText"/>
              <w:rPr>
                <w:sz w:val="16"/>
                <w:szCs w:val="16"/>
              </w:rPr>
            </w:pPr>
            <w:r>
              <w:rPr>
                <w:sz w:val="16"/>
                <w:szCs w:val="16"/>
              </w:rPr>
              <w:t>0</w:t>
            </w:r>
          </w:p>
        </w:tc>
        <w:tc>
          <w:tcPr>
            <w:tcW w:w="4253" w:type="dxa"/>
          </w:tcPr>
          <w:p w14:paraId="7B81FEC7"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BodyText"/>
              <w:rPr>
                <w:sz w:val="18"/>
                <w:szCs w:val="18"/>
              </w:rPr>
            </w:pPr>
          </w:p>
        </w:tc>
        <w:tc>
          <w:tcPr>
            <w:tcW w:w="2126" w:type="dxa"/>
          </w:tcPr>
          <w:p w14:paraId="2DD9AFB9" w14:textId="77777777" w:rsidR="00B0346A" w:rsidRPr="008F198B" w:rsidRDefault="00B0346A" w:rsidP="00B1612F">
            <w:pPr>
              <w:pStyle w:val="BodyText"/>
              <w:rPr>
                <w:sz w:val="16"/>
                <w:szCs w:val="16"/>
              </w:rPr>
            </w:pPr>
            <w:r>
              <w:rPr>
                <w:sz w:val="16"/>
                <w:szCs w:val="16"/>
              </w:rPr>
              <w:t>4</w:t>
            </w:r>
          </w:p>
        </w:tc>
        <w:tc>
          <w:tcPr>
            <w:tcW w:w="4253" w:type="dxa"/>
          </w:tcPr>
          <w:p w14:paraId="13370D9F"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BodyText"/>
              <w:rPr>
                <w:sz w:val="18"/>
                <w:szCs w:val="18"/>
              </w:rPr>
            </w:pPr>
          </w:p>
        </w:tc>
        <w:tc>
          <w:tcPr>
            <w:tcW w:w="2126" w:type="dxa"/>
          </w:tcPr>
          <w:p w14:paraId="04B037BD" w14:textId="77777777" w:rsidR="00B0346A" w:rsidRPr="008F198B" w:rsidRDefault="00B0346A" w:rsidP="00B1612F">
            <w:pPr>
              <w:pStyle w:val="BodyText"/>
              <w:rPr>
                <w:sz w:val="16"/>
                <w:szCs w:val="16"/>
              </w:rPr>
            </w:pPr>
            <w:r>
              <w:rPr>
                <w:sz w:val="16"/>
                <w:szCs w:val="16"/>
              </w:rPr>
              <w:t>8</w:t>
            </w:r>
          </w:p>
        </w:tc>
        <w:tc>
          <w:tcPr>
            <w:tcW w:w="4253" w:type="dxa"/>
          </w:tcPr>
          <w:p w14:paraId="7756F033"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BodyText"/>
              <w:rPr>
                <w:sz w:val="18"/>
                <w:szCs w:val="18"/>
              </w:rPr>
            </w:pPr>
          </w:p>
        </w:tc>
        <w:tc>
          <w:tcPr>
            <w:tcW w:w="2126" w:type="dxa"/>
          </w:tcPr>
          <w:p w14:paraId="4E3DCB75" w14:textId="77777777" w:rsidR="00B0346A" w:rsidRDefault="00B0346A" w:rsidP="00B1612F">
            <w:pPr>
              <w:pStyle w:val="BodyText"/>
              <w:rPr>
                <w:sz w:val="16"/>
                <w:szCs w:val="16"/>
              </w:rPr>
            </w:pPr>
            <w:r>
              <w:rPr>
                <w:sz w:val="16"/>
                <w:szCs w:val="16"/>
              </w:rPr>
              <w:t>16</w:t>
            </w:r>
          </w:p>
        </w:tc>
        <w:tc>
          <w:tcPr>
            <w:tcW w:w="4253" w:type="dxa"/>
          </w:tcPr>
          <w:p w14:paraId="33B33008" w14:textId="77777777" w:rsidR="00B0346A" w:rsidRPr="000D7CEB" w:rsidRDefault="00B0346A" w:rsidP="00B1612F">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DengXian"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584A94B" w14:textId="77777777" w:rsidR="00B1612F" w:rsidRPr="00371C74" w:rsidRDefault="00B1612F" w:rsidP="00B1612F">
            <w:pPr>
              <w:spacing w:after="0"/>
              <w:rPr>
                <w:rFonts w:ascii="Arial" w:eastAsia="DengXian"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553CF6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B47DD90" w14:textId="77777777" w:rsidR="0004277A" w:rsidRPr="00371C74" w:rsidRDefault="0004277A" w:rsidP="00946B8F">
            <w:pPr>
              <w:spacing w:after="0"/>
              <w:rPr>
                <w:rFonts w:ascii="Arial" w:eastAsia="DengXian"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2D15963E"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DA490DB" w14:textId="36F6AD7D"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67C22799"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DD38637" w14:textId="3DA9451F"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C64AE" w:rsidRPr="00371C74" w14:paraId="0986A245" w14:textId="77777777" w:rsidTr="00B1612F">
        <w:tc>
          <w:tcPr>
            <w:tcW w:w="1980" w:type="dxa"/>
          </w:tcPr>
          <w:p w14:paraId="62C4B0F0" w14:textId="153F0BD0"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C4CAB2" w14:textId="2EB4E2C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EA0CA88" w14:textId="77777777" w:rsidR="00BC64AE" w:rsidRPr="00371C74" w:rsidRDefault="00BC64AE" w:rsidP="00BC64AE">
            <w:pPr>
              <w:spacing w:after="0"/>
              <w:rPr>
                <w:rFonts w:ascii="Arial" w:hAnsi="Arial" w:cs="Arial"/>
                <w:lang w:val="en-US" w:eastAsia="zh-CN"/>
              </w:rPr>
            </w:pPr>
          </w:p>
        </w:tc>
      </w:tr>
      <w:tr w:rsidR="00F97BE6" w:rsidRPr="00371C74" w14:paraId="7BF765DA" w14:textId="77777777" w:rsidTr="00B1612F">
        <w:tc>
          <w:tcPr>
            <w:tcW w:w="1980" w:type="dxa"/>
          </w:tcPr>
          <w:p w14:paraId="0D0BE2E6" w14:textId="4612C2BC"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1C0C3D04" w14:textId="58C58468"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C8D836B" w14:textId="77777777" w:rsidR="00F97BE6" w:rsidRPr="00371C74" w:rsidRDefault="00F97BE6" w:rsidP="00F97BE6">
            <w:pPr>
              <w:spacing w:after="0"/>
              <w:rPr>
                <w:rFonts w:ascii="Arial" w:hAnsi="Arial" w:cs="Arial"/>
                <w:lang w:val="en-CA" w:eastAsia="zh-CN"/>
              </w:rPr>
            </w:pPr>
          </w:p>
        </w:tc>
      </w:tr>
      <w:tr w:rsidR="00B0346A" w:rsidRPr="00371C74" w14:paraId="1ADE5F65" w14:textId="77777777" w:rsidTr="00B1612F">
        <w:tc>
          <w:tcPr>
            <w:tcW w:w="1980" w:type="dxa"/>
          </w:tcPr>
          <w:p w14:paraId="5D0B4F0F" w14:textId="7D2293A9" w:rsidR="00B0346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5E4DDD3" w14:textId="355E5A97" w:rsidR="00B0346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81EA64C" w14:textId="4E854B56" w:rsidR="00B0346A" w:rsidRPr="00371C74" w:rsidRDefault="00B43094" w:rsidP="00B1612F">
            <w:pPr>
              <w:spacing w:after="0"/>
              <w:rPr>
                <w:rFonts w:ascii="Arial" w:hAnsi="Arial" w:cs="Arial"/>
                <w:lang w:val="en-CA" w:eastAsia="zh-CN"/>
              </w:rPr>
            </w:pPr>
            <w:r w:rsidRPr="007A0907">
              <w:rPr>
                <w:rFonts w:ascii="Arial" w:hAnsi="Arial" w:cs="Arial"/>
                <w:lang w:val="en-CA" w:eastAsia="zh-CN"/>
              </w:rPr>
              <w:t>The range between 0 and 16 retransmissions is sufficiently wide to depict different resulting values of the overall delay.</w:t>
            </w:r>
          </w:p>
        </w:tc>
      </w:tr>
      <w:tr w:rsidR="00A73820" w:rsidRPr="00371C74" w14:paraId="5090BF9D" w14:textId="77777777" w:rsidTr="00B1612F">
        <w:trPr>
          <w:trHeight w:val="38"/>
        </w:trPr>
        <w:tc>
          <w:tcPr>
            <w:tcW w:w="1980" w:type="dxa"/>
          </w:tcPr>
          <w:p w14:paraId="5FFE587E" w14:textId="096DF4B6" w:rsidR="00A73820" w:rsidRPr="00371C74" w:rsidRDefault="00A73820" w:rsidP="00A73820">
            <w:pPr>
              <w:spacing w:after="0"/>
              <w:rPr>
                <w:rFonts w:ascii="Arial" w:hAnsi="Arial" w:cs="Arial"/>
                <w:lang w:eastAsia="zh-CN"/>
              </w:rPr>
            </w:pPr>
            <w:r>
              <w:rPr>
                <w:rFonts w:ascii="Arial" w:eastAsia="DengXian" w:hAnsi="Arial" w:cs="Arial"/>
                <w:lang w:eastAsia="zh-CN"/>
              </w:rPr>
              <w:t>Qualcom</w:t>
            </w:r>
          </w:p>
        </w:tc>
        <w:tc>
          <w:tcPr>
            <w:tcW w:w="992" w:type="dxa"/>
          </w:tcPr>
          <w:p w14:paraId="3B95B975" w14:textId="77777777" w:rsidR="00A73820" w:rsidRPr="00371C74" w:rsidRDefault="00A73820" w:rsidP="00A73820">
            <w:pPr>
              <w:spacing w:after="0"/>
              <w:rPr>
                <w:rFonts w:ascii="Arial" w:hAnsi="Arial" w:cs="Arial"/>
                <w:lang w:eastAsia="zh-CN"/>
              </w:rPr>
            </w:pPr>
          </w:p>
        </w:tc>
        <w:tc>
          <w:tcPr>
            <w:tcW w:w="6563" w:type="dxa"/>
          </w:tcPr>
          <w:p w14:paraId="79F8959E" w14:textId="5A519187" w:rsidR="00A73820" w:rsidRPr="00371C74" w:rsidRDefault="00A73820" w:rsidP="00A73820">
            <w:pPr>
              <w:spacing w:after="0"/>
              <w:rPr>
                <w:rFonts w:ascii="Arial" w:hAnsi="Arial" w:cs="Arial"/>
                <w:lang w:val="en-CA" w:eastAsia="zh-CN"/>
              </w:rPr>
            </w:pPr>
            <w:r>
              <w:rPr>
                <w:rFonts w:ascii="Arial" w:eastAsia="DengXian" w:hAnsi="Arial" w:cs="Arial"/>
                <w:lang w:eastAsia="zh-CN"/>
              </w:rPr>
              <w:t>As expliained in Q4, simply number of preamble transmission attempts can be considered and total delay can be calculated.</w:t>
            </w: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lang w:eastAsia="en-GB"/>
        </w:rPr>
        <w:lastRenderedPageBreak/>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8E4075"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DengXian"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435C8C5" w14:textId="77777777" w:rsidR="00B1612F" w:rsidRPr="00371C74" w:rsidRDefault="00B1612F" w:rsidP="00B1612F">
            <w:pPr>
              <w:spacing w:after="0"/>
              <w:rPr>
                <w:rFonts w:ascii="Arial" w:eastAsia="DengXian"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48A11B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FD56221" w14:textId="77777777" w:rsidR="0004277A" w:rsidRPr="00371C74" w:rsidRDefault="0004277A" w:rsidP="00946B8F">
            <w:pPr>
              <w:spacing w:after="0"/>
              <w:rPr>
                <w:rFonts w:ascii="Arial" w:eastAsia="DengXian"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11BF4F22"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61AACAFA" w14:textId="29C2E42C"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126F97D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72E47AD1" w14:textId="331BA8A9"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BC64AE" w:rsidRPr="00371C74" w14:paraId="2ACD8077" w14:textId="77777777" w:rsidTr="00B1612F">
        <w:tc>
          <w:tcPr>
            <w:tcW w:w="1980" w:type="dxa"/>
          </w:tcPr>
          <w:p w14:paraId="1020524C" w14:textId="7F4A01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301E9C7" w14:textId="5528C25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724BAA" w14:textId="77777777" w:rsidR="00BC64AE" w:rsidRPr="00371C74" w:rsidRDefault="00BC64AE" w:rsidP="00BC64AE">
            <w:pPr>
              <w:spacing w:after="0"/>
              <w:rPr>
                <w:rFonts w:ascii="Arial" w:hAnsi="Arial" w:cs="Arial"/>
                <w:lang w:val="en-US" w:eastAsia="zh-CN"/>
              </w:rPr>
            </w:pPr>
          </w:p>
        </w:tc>
      </w:tr>
      <w:tr w:rsidR="00F97BE6" w:rsidRPr="00371C74" w14:paraId="7BB8F54F" w14:textId="77777777" w:rsidTr="00B1612F">
        <w:tc>
          <w:tcPr>
            <w:tcW w:w="1980" w:type="dxa"/>
          </w:tcPr>
          <w:p w14:paraId="28C6288D" w14:textId="744C29C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50E8276" w14:textId="28EC8EEA"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8AFCF85" w14:textId="77777777" w:rsidR="00F97BE6" w:rsidRPr="00371C74" w:rsidRDefault="00F97BE6" w:rsidP="00F97BE6">
            <w:pPr>
              <w:spacing w:after="0"/>
              <w:rPr>
                <w:rFonts w:ascii="Arial" w:hAnsi="Arial" w:cs="Arial"/>
                <w:lang w:val="en-CA" w:eastAsia="zh-CN"/>
              </w:rPr>
            </w:pPr>
          </w:p>
        </w:tc>
      </w:tr>
      <w:tr w:rsidR="00F11F1A" w:rsidRPr="00371C74" w14:paraId="4364DF13" w14:textId="77777777" w:rsidTr="00B1612F">
        <w:tc>
          <w:tcPr>
            <w:tcW w:w="1980" w:type="dxa"/>
          </w:tcPr>
          <w:p w14:paraId="01A7C94B" w14:textId="0B5BC838"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CE203D0" w14:textId="3F56F3F8"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B738D3" w:rsidRPr="00371C74" w14:paraId="5032628B" w14:textId="77777777" w:rsidTr="00B1612F">
        <w:trPr>
          <w:trHeight w:val="38"/>
        </w:trPr>
        <w:tc>
          <w:tcPr>
            <w:tcW w:w="1980" w:type="dxa"/>
          </w:tcPr>
          <w:p w14:paraId="0FCEB27C" w14:textId="4F350320" w:rsidR="00B738D3" w:rsidRPr="00371C74" w:rsidRDefault="00B738D3" w:rsidP="00B738D3">
            <w:pPr>
              <w:spacing w:after="0"/>
              <w:rPr>
                <w:rFonts w:ascii="Arial" w:hAnsi="Arial" w:cs="Arial"/>
                <w:lang w:eastAsia="zh-CN"/>
              </w:rPr>
            </w:pPr>
            <w:r>
              <w:rPr>
                <w:rFonts w:ascii="Arial" w:eastAsia="DengXian" w:hAnsi="Arial" w:cs="Arial"/>
                <w:lang w:eastAsia="zh-CN"/>
              </w:rPr>
              <w:t>Qualcomm</w:t>
            </w:r>
          </w:p>
        </w:tc>
        <w:tc>
          <w:tcPr>
            <w:tcW w:w="992" w:type="dxa"/>
          </w:tcPr>
          <w:p w14:paraId="07A2014A" w14:textId="3FC5B220" w:rsidR="00B738D3" w:rsidRPr="00371C74" w:rsidRDefault="00B738D3" w:rsidP="00B738D3">
            <w:pPr>
              <w:spacing w:after="0"/>
              <w:rPr>
                <w:rFonts w:ascii="Arial" w:hAnsi="Arial" w:cs="Arial"/>
                <w:lang w:eastAsia="zh-CN"/>
              </w:rPr>
            </w:pPr>
            <w:r>
              <w:rPr>
                <w:rFonts w:ascii="Arial" w:hAnsi="Arial" w:cs="Arial"/>
                <w:lang w:eastAsia="zh-CN"/>
              </w:rPr>
              <w:t>yes</w:t>
            </w:r>
          </w:p>
        </w:tc>
        <w:tc>
          <w:tcPr>
            <w:tcW w:w="6563" w:type="dxa"/>
          </w:tcPr>
          <w:p w14:paraId="6D1816DF" w14:textId="1E4F44C0" w:rsidR="00B738D3" w:rsidRPr="00371C74" w:rsidRDefault="00B738D3" w:rsidP="00B738D3">
            <w:pPr>
              <w:spacing w:after="0"/>
              <w:rPr>
                <w:rFonts w:ascii="Arial" w:hAnsi="Arial" w:cs="Arial"/>
                <w:lang w:val="en-CA" w:eastAsia="zh-CN"/>
              </w:rPr>
            </w:pPr>
            <w:r>
              <w:rPr>
                <w:rFonts w:ascii="Arial" w:eastAsia="DengXian" w:hAnsi="Arial" w:cs="Arial"/>
                <w:lang w:eastAsia="zh-CN"/>
              </w:rPr>
              <w:t>This seems ok for connected mode.</w:t>
            </w: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amount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7920BBB" w14:textId="77777777" w:rsidTr="00B1612F">
        <w:tc>
          <w:tcPr>
            <w:tcW w:w="813" w:type="dxa"/>
          </w:tcPr>
          <w:p w14:paraId="48F1F384" w14:textId="77777777" w:rsidR="0004261A" w:rsidRPr="008F198B" w:rsidRDefault="0004261A" w:rsidP="00B1612F">
            <w:pPr>
              <w:pStyle w:val="BodyText"/>
              <w:rPr>
                <w:sz w:val="18"/>
                <w:szCs w:val="18"/>
              </w:rPr>
            </w:pPr>
          </w:p>
        </w:tc>
        <w:tc>
          <w:tcPr>
            <w:tcW w:w="1797" w:type="dxa"/>
          </w:tcPr>
          <w:p w14:paraId="0517E041" w14:textId="77777777" w:rsidR="0004261A" w:rsidRPr="00AC49B8" w:rsidRDefault="008E4075"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BodyText"/>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BodyText"/>
              <w:rPr>
                <w:sz w:val="18"/>
                <w:szCs w:val="18"/>
              </w:rPr>
            </w:pPr>
            <w:r w:rsidRPr="00492BCE">
              <w:rPr>
                <w:sz w:val="18"/>
                <w:szCs w:val="18"/>
              </w:rPr>
              <w:t>LEO (600 km)</w:t>
            </w:r>
          </w:p>
          <w:p w14:paraId="7AC32F31" w14:textId="77777777" w:rsidR="0004261A" w:rsidRPr="00492BCE" w:rsidRDefault="0004261A" w:rsidP="00B1612F">
            <w:pPr>
              <w:pStyle w:val="BodyText"/>
              <w:rPr>
                <w:sz w:val="18"/>
                <w:szCs w:val="18"/>
              </w:rPr>
            </w:pPr>
            <w:r>
              <w:rPr>
                <w:sz w:val="18"/>
                <w:szCs w:val="18"/>
              </w:rPr>
              <w:t>RTT = 26 ms</w:t>
            </w:r>
          </w:p>
        </w:tc>
        <w:tc>
          <w:tcPr>
            <w:tcW w:w="1797" w:type="dxa"/>
          </w:tcPr>
          <w:p w14:paraId="2CF675BB" w14:textId="77777777" w:rsidR="0004261A" w:rsidRPr="008F198B" w:rsidRDefault="0004261A" w:rsidP="00B1612F">
            <w:pPr>
              <w:pStyle w:val="BodyText"/>
              <w:rPr>
                <w:sz w:val="16"/>
                <w:szCs w:val="16"/>
              </w:rPr>
            </w:pPr>
            <w:r w:rsidRPr="008F198B">
              <w:rPr>
                <w:sz w:val="16"/>
                <w:szCs w:val="16"/>
              </w:rPr>
              <w:t>0</w:t>
            </w:r>
          </w:p>
        </w:tc>
        <w:tc>
          <w:tcPr>
            <w:tcW w:w="1496" w:type="dxa"/>
          </w:tcPr>
          <w:p w14:paraId="060F408F" w14:textId="77777777" w:rsidR="0004261A" w:rsidRPr="008F198B" w:rsidRDefault="0004261A" w:rsidP="00B1612F">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BodyText"/>
              <w:rPr>
                <w:sz w:val="18"/>
                <w:szCs w:val="18"/>
              </w:rPr>
            </w:pPr>
          </w:p>
        </w:tc>
        <w:tc>
          <w:tcPr>
            <w:tcW w:w="1797" w:type="dxa"/>
          </w:tcPr>
          <w:p w14:paraId="79181846" w14:textId="77777777" w:rsidR="0004261A" w:rsidRPr="008F198B" w:rsidRDefault="0004261A" w:rsidP="00B1612F">
            <w:pPr>
              <w:pStyle w:val="BodyText"/>
              <w:rPr>
                <w:sz w:val="16"/>
                <w:szCs w:val="16"/>
              </w:rPr>
            </w:pPr>
            <w:r>
              <w:rPr>
                <w:sz w:val="16"/>
                <w:szCs w:val="16"/>
              </w:rPr>
              <w:t>2</w:t>
            </w:r>
          </w:p>
        </w:tc>
        <w:tc>
          <w:tcPr>
            <w:tcW w:w="1496" w:type="dxa"/>
          </w:tcPr>
          <w:p w14:paraId="2C6839AE"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BodyText"/>
              <w:rPr>
                <w:sz w:val="18"/>
                <w:szCs w:val="18"/>
              </w:rPr>
            </w:pPr>
          </w:p>
        </w:tc>
        <w:tc>
          <w:tcPr>
            <w:tcW w:w="1797" w:type="dxa"/>
          </w:tcPr>
          <w:p w14:paraId="0B022C9C" w14:textId="77777777" w:rsidR="0004261A" w:rsidRPr="008F198B" w:rsidRDefault="0004261A" w:rsidP="00B1612F">
            <w:pPr>
              <w:pStyle w:val="BodyText"/>
              <w:rPr>
                <w:sz w:val="16"/>
                <w:szCs w:val="16"/>
              </w:rPr>
            </w:pPr>
            <w:r>
              <w:rPr>
                <w:sz w:val="16"/>
                <w:szCs w:val="16"/>
              </w:rPr>
              <w:t>4</w:t>
            </w:r>
          </w:p>
        </w:tc>
        <w:tc>
          <w:tcPr>
            <w:tcW w:w="1496" w:type="dxa"/>
          </w:tcPr>
          <w:p w14:paraId="6D76041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BodyText"/>
              <w:rPr>
                <w:sz w:val="18"/>
                <w:szCs w:val="18"/>
              </w:rPr>
            </w:pPr>
            <w:r w:rsidRPr="00492BCE">
              <w:rPr>
                <w:sz w:val="18"/>
                <w:szCs w:val="18"/>
              </w:rPr>
              <w:t>MEO (3500 km)</w:t>
            </w:r>
          </w:p>
          <w:p w14:paraId="3A6FAB91" w14:textId="77777777" w:rsidR="0004261A" w:rsidRPr="00492BCE" w:rsidRDefault="0004261A" w:rsidP="00B1612F">
            <w:pPr>
              <w:pStyle w:val="BodyText"/>
              <w:rPr>
                <w:sz w:val="18"/>
                <w:szCs w:val="18"/>
              </w:rPr>
            </w:pPr>
            <w:r>
              <w:rPr>
                <w:sz w:val="18"/>
                <w:szCs w:val="18"/>
              </w:rPr>
              <w:t>RTT = 60 ms</w:t>
            </w:r>
          </w:p>
        </w:tc>
        <w:tc>
          <w:tcPr>
            <w:tcW w:w="1797" w:type="dxa"/>
          </w:tcPr>
          <w:p w14:paraId="6915BF34" w14:textId="77777777" w:rsidR="0004261A" w:rsidRPr="008F198B" w:rsidRDefault="0004261A" w:rsidP="00B1612F">
            <w:pPr>
              <w:pStyle w:val="BodyText"/>
              <w:rPr>
                <w:sz w:val="16"/>
                <w:szCs w:val="16"/>
              </w:rPr>
            </w:pPr>
            <w:r>
              <w:rPr>
                <w:sz w:val="16"/>
                <w:szCs w:val="16"/>
              </w:rPr>
              <w:t>0</w:t>
            </w:r>
          </w:p>
        </w:tc>
        <w:tc>
          <w:tcPr>
            <w:tcW w:w="1496" w:type="dxa"/>
          </w:tcPr>
          <w:p w14:paraId="02550C74"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BodyText"/>
              <w:rPr>
                <w:sz w:val="18"/>
                <w:szCs w:val="18"/>
              </w:rPr>
            </w:pPr>
          </w:p>
        </w:tc>
        <w:tc>
          <w:tcPr>
            <w:tcW w:w="1797" w:type="dxa"/>
          </w:tcPr>
          <w:p w14:paraId="42C94E08" w14:textId="77777777" w:rsidR="0004261A" w:rsidRPr="008F198B" w:rsidRDefault="0004261A" w:rsidP="00B1612F">
            <w:pPr>
              <w:pStyle w:val="BodyText"/>
              <w:rPr>
                <w:sz w:val="16"/>
                <w:szCs w:val="16"/>
              </w:rPr>
            </w:pPr>
            <w:r>
              <w:rPr>
                <w:sz w:val="16"/>
                <w:szCs w:val="16"/>
              </w:rPr>
              <w:t>2</w:t>
            </w:r>
          </w:p>
        </w:tc>
        <w:tc>
          <w:tcPr>
            <w:tcW w:w="1496" w:type="dxa"/>
          </w:tcPr>
          <w:p w14:paraId="3FC353E9"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BodyText"/>
              <w:rPr>
                <w:sz w:val="18"/>
                <w:szCs w:val="18"/>
              </w:rPr>
            </w:pPr>
          </w:p>
        </w:tc>
        <w:tc>
          <w:tcPr>
            <w:tcW w:w="1797" w:type="dxa"/>
          </w:tcPr>
          <w:p w14:paraId="3959C431" w14:textId="77777777" w:rsidR="0004261A" w:rsidRPr="008F198B" w:rsidRDefault="0004261A" w:rsidP="00B1612F">
            <w:pPr>
              <w:pStyle w:val="BodyText"/>
              <w:rPr>
                <w:sz w:val="16"/>
                <w:szCs w:val="16"/>
              </w:rPr>
            </w:pPr>
            <w:r>
              <w:rPr>
                <w:sz w:val="16"/>
                <w:szCs w:val="16"/>
              </w:rPr>
              <w:t>4</w:t>
            </w:r>
          </w:p>
        </w:tc>
        <w:tc>
          <w:tcPr>
            <w:tcW w:w="1496" w:type="dxa"/>
          </w:tcPr>
          <w:p w14:paraId="43C85980"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BodyText"/>
              <w:rPr>
                <w:sz w:val="18"/>
                <w:szCs w:val="18"/>
              </w:rPr>
            </w:pPr>
            <w:r w:rsidRPr="00492BCE">
              <w:rPr>
                <w:sz w:val="18"/>
                <w:szCs w:val="18"/>
              </w:rPr>
              <w:lastRenderedPageBreak/>
              <w:t>GEO (35768 km)</w:t>
            </w:r>
          </w:p>
          <w:p w14:paraId="18609708" w14:textId="77777777" w:rsidR="0004261A" w:rsidRPr="00492BCE" w:rsidRDefault="0004261A" w:rsidP="00B1612F">
            <w:pPr>
              <w:pStyle w:val="BodyText"/>
              <w:rPr>
                <w:sz w:val="18"/>
                <w:szCs w:val="18"/>
              </w:rPr>
            </w:pPr>
            <w:r>
              <w:rPr>
                <w:sz w:val="18"/>
                <w:szCs w:val="18"/>
              </w:rPr>
              <w:t>RTT = 542 ms</w:t>
            </w:r>
          </w:p>
        </w:tc>
        <w:tc>
          <w:tcPr>
            <w:tcW w:w="1797" w:type="dxa"/>
          </w:tcPr>
          <w:p w14:paraId="4C8EDBAE" w14:textId="77777777" w:rsidR="0004261A" w:rsidRPr="008F198B" w:rsidRDefault="0004261A" w:rsidP="00B1612F">
            <w:pPr>
              <w:pStyle w:val="BodyText"/>
              <w:rPr>
                <w:sz w:val="16"/>
                <w:szCs w:val="16"/>
              </w:rPr>
            </w:pPr>
            <w:r>
              <w:rPr>
                <w:sz w:val="16"/>
                <w:szCs w:val="16"/>
              </w:rPr>
              <w:t>0</w:t>
            </w:r>
          </w:p>
        </w:tc>
        <w:tc>
          <w:tcPr>
            <w:tcW w:w="1496" w:type="dxa"/>
          </w:tcPr>
          <w:p w14:paraId="1F8E90E2"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BodyText"/>
              <w:rPr>
                <w:sz w:val="18"/>
                <w:szCs w:val="18"/>
              </w:rPr>
            </w:pPr>
          </w:p>
        </w:tc>
        <w:tc>
          <w:tcPr>
            <w:tcW w:w="1797" w:type="dxa"/>
          </w:tcPr>
          <w:p w14:paraId="3475E839" w14:textId="77777777" w:rsidR="0004261A" w:rsidRPr="008F198B" w:rsidRDefault="0004261A" w:rsidP="00B1612F">
            <w:pPr>
              <w:pStyle w:val="BodyText"/>
              <w:rPr>
                <w:sz w:val="16"/>
                <w:szCs w:val="16"/>
              </w:rPr>
            </w:pPr>
            <w:r>
              <w:rPr>
                <w:sz w:val="16"/>
                <w:szCs w:val="16"/>
              </w:rPr>
              <w:t>2</w:t>
            </w:r>
          </w:p>
        </w:tc>
        <w:tc>
          <w:tcPr>
            <w:tcW w:w="1496" w:type="dxa"/>
          </w:tcPr>
          <w:p w14:paraId="2A5AB0E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BodyText"/>
              <w:rPr>
                <w:sz w:val="18"/>
                <w:szCs w:val="18"/>
              </w:rPr>
            </w:pPr>
          </w:p>
        </w:tc>
        <w:tc>
          <w:tcPr>
            <w:tcW w:w="1797" w:type="dxa"/>
          </w:tcPr>
          <w:p w14:paraId="076E262C" w14:textId="77777777" w:rsidR="0004261A" w:rsidRPr="008F198B" w:rsidRDefault="0004261A" w:rsidP="00B1612F">
            <w:pPr>
              <w:pStyle w:val="BodyText"/>
              <w:rPr>
                <w:sz w:val="16"/>
                <w:szCs w:val="16"/>
              </w:rPr>
            </w:pPr>
            <w:r>
              <w:rPr>
                <w:sz w:val="16"/>
                <w:szCs w:val="16"/>
              </w:rPr>
              <w:t>4</w:t>
            </w:r>
          </w:p>
        </w:tc>
        <w:tc>
          <w:tcPr>
            <w:tcW w:w="1496" w:type="dxa"/>
          </w:tcPr>
          <w:p w14:paraId="27BB2C58"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DengXian"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CBB60" w14:textId="77777777" w:rsidR="00B1612F" w:rsidRPr="00371C74" w:rsidRDefault="00B1612F" w:rsidP="00B1612F">
            <w:pPr>
              <w:spacing w:after="0"/>
              <w:rPr>
                <w:rFonts w:ascii="Arial" w:eastAsia="DengXian"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C75DAE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5BCF39" w14:textId="77777777" w:rsidR="0004277A" w:rsidRPr="00371C74" w:rsidRDefault="0004277A" w:rsidP="00946B8F">
            <w:pPr>
              <w:spacing w:after="0"/>
              <w:rPr>
                <w:rFonts w:ascii="Arial" w:eastAsia="DengXian"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391943B4"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B5609AF" w14:textId="6DCD1102"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4D4B58B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70626DB" w14:textId="0D2E9101"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BC64AE" w:rsidRPr="00371C74" w14:paraId="211B082C" w14:textId="77777777" w:rsidTr="00B1612F">
        <w:tc>
          <w:tcPr>
            <w:tcW w:w="1980" w:type="dxa"/>
          </w:tcPr>
          <w:p w14:paraId="26FFB31F" w14:textId="4E85920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3A8777CA" w14:textId="753F530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A0B5DD1" w14:textId="77777777" w:rsidR="00BC64AE" w:rsidRPr="00371C74" w:rsidRDefault="00BC64AE" w:rsidP="00BC64AE">
            <w:pPr>
              <w:spacing w:after="0"/>
              <w:rPr>
                <w:rFonts w:ascii="Arial" w:hAnsi="Arial" w:cs="Arial"/>
                <w:lang w:val="en-US" w:eastAsia="zh-CN"/>
              </w:rPr>
            </w:pPr>
          </w:p>
        </w:tc>
      </w:tr>
      <w:tr w:rsidR="00F97BE6" w:rsidRPr="00371C74" w14:paraId="15A383B1" w14:textId="77777777" w:rsidTr="00B1612F">
        <w:tc>
          <w:tcPr>
            <w:tcW w:w="1980" w:type="dxa"/>
          </w:tcPr>
          <w:p w14:paraId="25155388" w14:textId="66255F25"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3E325030" w14:textId="42BFF58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B3B1BBA" w14:textId="77777777" w:rsidR="00F97BE6" w:rsidRPr="00371C74" w:rsidRDefault="00F97BE6" w:rsidP="00F97BE6">
            <w:pPr>
              <w:spacing w:after="0"/>
              <w:rPr>
                <w:rFonts w:ascii="Arial" w:hAnsi="Arial" w:cs="Arial"/>
                <w:lang w:val="en-CA" w:eastAsia="zh-CN"/>
              </w:rPr>
            </w:pPr>
          </w:p>
        </w:tc>
      </w:tr>
      <w:tr w:rsidR="00F11F1A" w:rsidRPr="00371C74" w14:paraId="0EC3EB2D" w14:textId="77777777" w:rsidTr="00B1612F">
        <w:tc>
          <w:tcPr>
            <w:tcW w:w="1980" w:type="dxa"/>
          </w:tcPr>
          <w:p w14:paraId="3CFFDDF7" w14:textId="623D83EB"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EF31D34" w14:textId="1E5887C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FB430E1" w14:textId="02726F75" w:rsidR="00F11F1A" w:rsidRPr="00371C74" w:rsidRDefault="00B43094" w:rsidP="00B1612F">
            <w:pPr>
              <w:spacing w:after="0"/>
              <w:rPr>
                <w:rFonts w:ascii="Arial" w:hAnsi="Arial" w:cs="Arial"/>
                <w:lang w:val="en-CA" w:eastAsia="zh-CN"/>
              </w:rPr>
            </w:pPr>
            <w:r>
              <w:rPr>
                <w:rFonts w:ascii="Arial" w:hAnsi="Arial" w:cs="Arial"/>
                <w:lang w:val="en-CA" w:eastAsia="zh-CN"/>
              </w:rPr>
              <w:t>4 reTX could be enough.</w:t>
            </w:r>
          </w:p>
        </w:tc>
      </w:tr>
      <w:tr w:rsidR="0022754B" w:rsidRPr="00371C74" w14:paraId="29A09933" w14:textId="77777777" w:rsidTr="00B1612F">
        <w:trPr>
          <w:trHeight w:val="38"/>
        </w:trPr>
        <w:tc>
          <w:tcPr>
            <w:tcW w:w="1980" w:type="dxa"/>
          </w:tcPr>
          <w:p w14:paraId="0D21E31C" w14:textId="1FE4F283" w:rsidR="0022754B" w:rsidRPr="00371C74" w:rsidRDefault="0022754B" w:rsidP="0022754B">
            <w:pPr>
              <w:spacing w:after="0"/>
              <w:rPr>
                <w:rFonts w:ascii="Arial" w:hAnsi="Arial" w:cs="Arial"/>
                <w:lang w:eastAsia="zh-CN"/>
              </w:rPr>
            </w:pPr>
            <w:r>
              <w:rPr>
                <w:rFonts w:ascii="Arial" w:eastAsia="DengXian" w:hAnsi="Arial" w:cs="Arial"/>
                <w:lang w:eastAsia="zh-CN"/>
              </w:rPr>
              <w:t>Qualcomm</w:t>
            </w:r>
          </w:p>
        </w:tc>
        <w:tc>
          <w:tcPr>
            <w:tcW w:w="992" w:type="dxa"/>
          </w:tcPr>
          <w:p w14:paraId="681260C4" w14:textId="2D383EC4" w:rsidR="0022754B" w:rsidRPr="00371C74" w:rsidRDefault="0022754B" w:rsidP="0022754B">
            <w:pPr>
              <w:spacing w:after="0"/>
              <w:rPr>
                <w:rFonts w:ascii="Arial" w:hAnsi="Arial" w:cs="Arial"/>
                <w:lang w:eastAsia="zh-CN"/>
              </w:rPr>
            </w:pPr>
            <w:r>
              <w:rPr>
                <w:rFonts w:ascii="Arial" w:hAnsi="Arial" w:cs="Arial"/>
                <w:lang w:eastAsia="zh-CN"/>
              </w:rPr>
              <w:t>Yes but</w:t>
            </w:r>
          </w:p>
        </w:tc>
        <w:tc>
          <w:tcPr>
            <w:tcW w:w="6563" w:type="dxa"/>
          </w:tcPr>
          <w:p w14:paraId="61CCC15D" w14:textId="77777777" w:rsidR="0022754B" w:rsidRDefault="0022754B" w:rsidP="0022754B">
            <w:pPr>
              <w:spacing w:after="0"/>
              <w:rPr>
                <w:rFonts w:ascii="Arial" w:eastAsia="DengXian" w:hAnsi="Arial" w:cs="Arial"/>
                <w:lang w:eastAsia="zh-CN"/>
              </w:rPr>
            </w:pPr>
            <w:r>
              <w:rPr>
                <w:rFonts w:ascii="Arial" w:eastAsia="DengXian" w:hAnsi="Arial" w:cs="Arial"/>
                <w:lang w:eastAsia="zh-CN"/>
              </w:rPr>
              <w:t>We think this can be based on TR 38.821 as</w:t>
            </w:r>
          </w:p>
          <w:p w14:paraId="0722F6AA" w14:textId="77777777" w:rsidR="0022754B" w:rsidRDefault="0022754B" w:rsidP="0022754B">
            <w:pPr>
              <w:spacing w:after="0"/>
              <w:rPr>
                <w:i/>
              </w:rPr>
            </w:pPr>
            <w:r w:rsidRPr="00B923D6">
              <w:rPr>
                <w:i/>
              </w:rPr>
              <w:t>RTD</w:t>
            </w:r>
            <w:r w:rsidRPr="00B923D6">
              <w:t xml:space="preserve"> * </w:t>
            </w:r>
            <w:r w:rsidRPr="00B923D6">
              <w:rPr>
                <w:i/>
              </w:rPr>
              <w:t>nrof_HARQ_retrans</w:t>
            </w:r>
            <w:r w:rsidRPr="00B923D6">
              <w:t xml:space="preserve"> + </w:t>
            </w:r>
            <w:r w:rsidRPr="00B923D6">
              <w:rPr>
                <w:i/>
              </w:rPr>
              <w:t>scheduling_offset</w:t>
            </w:r>
          </w:p>
          <w:p w14:paraId="241736DE" w14:textId="77777777" w:rsidR="0022754B" w:rsidRPr="00371C74" w:rsidRDefault="0022754B" w:rsidP="0022754B">
            <w:pPr>
              <w:spacing w:after="0"/>
              <w:rPr>
                <w:rFonts w:ascii="Arial" w:hAnsi="Arial" w:cs="Arial"/>
                <w:lang w:val="en-CA"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8E4075"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DengXian"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4FFCFD8" w14:textId="77777777" w:rsidR="00B1612F" w:rsidRPr="00371C74" w:rsidRDefault="00B1612F" w:rsidP="00B1612F">
            <w:pPr>
              <w:spacing w:after="0"/>
              <w:rPr>
                <w:rFonts w:ascii="Arial" w:eastAsia="DengXian"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875B5D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6CF0A58" w14:textId="77777777" w:rsidR="0004277A" w:rsidRPr="00371C74" w:rsidRDefault="0004277A" w:rsidP="00946B8F">
            <w:pPr>
              <w:spacing w:after="0"/>
              <w:rPr>
                <w:rFonts w:ascii="Arial" w:eastAsia="DengXian"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44C7E1D1"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7BFA4C9" w14:textId="3587741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2407AF88"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238B60A" w14:textId="102E2B9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BC64AE" w:rsidRPr="00371C74" w14:paraId="7FA3ED48" w14:textId="77777777" w:rsidTr="00B1612F">
        <w:tc>
          <w:tcPr>
            <w:tcW w:w="1980" w:type="dxa"/>
          </w:tcPr>
          <w:p w14:paraId="5BFE8F2B" w14:textId="43E2A7C1"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FC75A08" w14:textId="694A67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DD5D6F3" w14:textId="77777777" w:rsidR="00BC64AE" w:rsidRPr="00371C74" w:rsidRDefault="00BC64AE" w:rsidP="00BC64AE">
            <w:pPr>
              <w:spacing w:after="0"/>
              <w:rPr>
                <w:rFonts w:ascii="Arial" w:hAnsi="Arial" w:cs="Arial"/>
                <w:lang w:val="en-US" w:eastAsia="zh-CN"/>
              </w:rPr>
            </w:pPr>
          </w:p>
        </w:tc>
      </w:tr>
      <w:tr w:rsidR="00F97BE6" w:rsidRPr="00371C74" w14:paraId="422A3A9C" w14:textId="77777777" w:rsidTr="00B1612F">
        <w:tc>
          <w:tcPr>
            <w:tcW w:w="1980" w:type="dxa"/>
          </w:tcPr>
          <w:p w14:paraId="4ED2EE86" w14:textId="6448FD68"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0D155ED4" w14:textId="5F2E65B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07E39DD2" w14:textId="77777777" w:rsidR="00F97BE6" w:rsidRPr="00371C74" w:rsidRDefault="00F97BE6" w:rsidP="00F97BE6">
            <w:pPr>
              <w:spacing w:after="0"/>
              <w:rPr>
                <w:rFonts w:ascii="Arial" w:hAnsi="Arial" w:cs="Arial"/>
                <w:lang w:val="en-CA" w:eastAsia="zh-CN"/>
              </w:rPr>
            </w:pPr>
          </w:p>
        </w:tc>
      </w:tr>
      <w:tr w:rsidR="008924A0" w:rsidRPr="00371C74" w14:paraId="7F85DD7E" w14:textId="77777777" w:rsidTr="00B1612F">
        <w:tc>
          <w:tcPr>
            <w:tcW w:w="1980" w:type="dxa"/>
          </w:tcPr>
          <w:p w14:paraId="69174AC9" w14:textId="10A569EA" w:rsidR="008924A0" w:rsidRPr="00371C74" w:rsidRDefault="00B43094" w:rsidP="00B1612F">
            <w:pPr>
              <w:spacing w:after="0"/>
              <w:rPr>
                <w:rFonts w:ascii="Arial" w:hAnsi="Arial" w:cs="Arial"/>
                <w:lang w:eastAsia="zh-CN"/>
              </w:rPr>
            </w:pPr>
            <w:r>
              <w:rPr>
                <w:rFonts w:ascii="Arial" w:hAnsi="Arial" w:cs="Arial"/>
                <w:lang w:eastAsia="zh-CN"/>
              </w:rPr>
              <w:lastRenderedPageBreak/>
              <w:t>Nokia</w:t>
            </w:r>
          </w:p>
        </w:tc>
        <w:tc>
          <w:tcPr>
            <w:tcW w:w="992" w:type="dxa"/>
          </w:tcPr>
          <w:p w14:paraId="3D9CF23D" w14:textId="232A3CBB"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4D6B2B" w:rsidRPr="00371C74" w14:paraId="278D57EC" w14:textId="77777777" w:rsidTr="00B1612F">
        <w:trPr>
          <w:trHeight w:val="38"/>
        </w:trPr>
        <w:tc>
          <w:tcPr>
            <w:tcW w:w="1980" w:type="dxa"/>
          </w:tcPr>
          <w:p w14:paraId="4D8F2129" w14:textId="7527DC2B" w:rsidR="004D6B2B" w:rsidRPr="00371C74" w:rsidRDefault="004D6B2B" w:rsidP="004D6B2B">
            <w:pPr>
              <w:spacing w:after="0"/>
              <w:rPr>
                <w:rFonts w:ascii="Arial" w:hAnsi="Arial" w:cs="Arial"/>
                <w:lang w:eastAsia="zh-CN"/>
              </w:rPr>
            </w:pPr>
            <w:r>
              <w:rPr>
                <w:rFonts w:ascii="Arial" w:eastAsia="DengXian" w:hAnsi="Arial" w:cs="Arial"/>
                <w:lang w:eastAsia="zh-CN"/>
              </w:rPr>
              <w:t>Qualcomm</w:t>
            </w:r>
          </w:p>
        </w:tc>
        <w:tc>
          <w:tcPr>
            <w:tcW w:w="992" w:type="dxa"/>
          </w:tcPr>
          <w:p w14:paraId="06F7FB70" w14:textId="15365E20" w:rsidR="004D6B2B" w:rsidRPr="00371C74" w:rsidRDefault="004D6B2B" w:rsidP="004D6B2B">
            <w:pPr>
              <w:spacing w:after="0"/>
              <w:rPr>
                <w:rFonts w:ascii="Arial" w:hAnsi="Arial" w:cs="Arial"/>
                <w:lang w:eastAsia="zh-CN"/>
              </w:rPr>
            </w:pPr>
            <w:r>
              <w:rPr>
                <w:rFonts w:ascii="Arial" w:hAnsi="Arial" w:cs="Arial"/>
                <w:lang w:eastAsia="zh-CN"/>
              </w:rPr>
              <w:t>Yes</w:t>
            </w:r>
          </w:p>
        </w:tc>
        <w:tc>
          <w:tcPr>
            <w:tcW w:w="6563" w:type="dxa"/>
          </w:tcPr>
          <w:p w14:paraId="7275AD7C" w14:textId="77777777" w:rsidR="004D6B2B" w:rsidRPr="00371C74" w:rsidRDefault="004D6B2B" w:rsidP="004D6B2B">
            <w:pPr>
              <w:spacing w:after="0"/>
              <w:rPr>
                <w:rFonts w:ascii="Arial" w:hAnsi="Arial" w:cs="Arial"/>
                <w:lang w:val="en-CA"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amount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06EEDFE5" w14:textId="77777777" w:rsidTr="00B1612F">
        <w:tc>
          <w:tcPr>
            <w:tcW w:w="813" w:type="dxa"/>
          </w:tcPr>
          <w:p w14:paraId="652A7BE9" w14:textId="77777777" w:rsidR="009439D4" w:rsidRPr="008F198B" w:rsidRDefault="009439D4" w:rsidP="00B1612F">
            <w:pPr>
              <w:pStyle w:val="BodyText"/>
              <w:rPr>
                <w:sz w:val="18"/>
                <w:szCs w:val="18"/>
              </w:rPr>
            </w:pPr>
          </w:p>
        </w:tc>
        <w:tc>
          <w:tcPr>
            <w:tcW w:w="1797" w:type="dxa"/>
          </w:tcPr>
          <w:p w14:paraId="29E093EE" w14:textId="77777777" w:rsidR="009439D4" w:rsidRPr="00AC49B8" w:rsidRDefault="008E4075"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BodyText"/>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BodyText"/>
              <w:rPr>
                <w:sz w:val="18"/>
                <w:szCs w:val="18"/>
              </w:rPr>
            </w:pPr>
            <w:r w:rsidRPr="00492BCE">
              <w:rPr>
                <w:sz w:val="18"/>
                <w:szCs w:val="18"/>
              </w:rPr>
              <w:t>LEO (600 km)</w:t>
            </w:r>
          </w:p>
          <w:p w14:paraId="2295C1B6" w14:textId="77777777" w:rsidR="009439D4" w:rsidRPr="00492BCE" w:rsidRDefault="009439D4" w:rsidP="00B1612F">
            <w:pPr>
              <w:pStyle w:val="BodyText"/>
              <w:rPr>
                <w:sz w:val="18"/>
                <w:szCs w:val="18"/>
              </w:rPr>
            </w:pPr>
            <w:r>
              <w:rPr>
                <w:sz w:val="18"/>
                <w:szCs w:val="18"/>
              </w:rPr>
              <w:t>RTT = 26 ms</w:t>
            </w:r>
          </w:p>
        </w:tc>
        <w:tc>
          <w:tcPr>
            <w:tcW w:w="1797" w:type="dxa"/>
          </w:tcPr>
          <w:p w14:paraId="6635194A" w14:textId="77777777" w:rsidR="009439D4" w:rsidRPr="008F198B" w:rsidRDefault="009439D4" w:rsidP="00B1612F">
            <w:pPr>
              <w:pStyle w:val="BodyText"/>
              <w:rPr>
                <w:sz w:val="16"/>
                <w:szCs w:val="16"/>
              </w:rPr>
            </w:pPr>
            <w:r w:rsidRPr="008F198B">
              <w:rPr>
                <w:sz w:val="16"/>
                <w:szCs w:val="16"/>
              </w:rPr>
              <w:t>0</w:t>
            </w:r>
          </w:p>
        </w:tc>
        <w:tc>
          <w:tcPr>
            <w:tcW w:w="1496" w:type="dxa"/>
          </w:tcPr>
          <w:p w14:paraId="1E18123D" w14:textId="77777777" w:rsidR="009439D4" w:rsidRPr="008F198B" w:rsidRDefault="009439D4" w:rsidP="00B1612F">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BodyText"/>
              <w:rPr>
                <w:sz w:val="18"/>
                <w:szCs w:val="18"/>
              </w:rPr>
            </w:pPr>
          </w:p>
        </w:tc>
        <w:tc>
          <w:tcPr>
            <w:tcW w:w="1797" w:type="dxa"/>
          </w:tcPr>
          <w:p w14:paraId="3B613213" w14:textId="77777777" w:rsidR="009439D4" w:rsidRPr="008F198B" w:rsidRDefault="009439D4" w:rsidP="00B1612F">
            <w:pPr>
              <w:pStyle w:val="BodyText"/>
              <w:rPr>
                <w:sz w:val="16"/>
                <w:szCs w:val="16"/>
              </w:rPr>
            </w:pPr>
            <w:r>
              <w:rPr>
                <w:sz w:val="16"/>
                <w:szCs w:val="16"/>
              </w:rPr>
              <w:t>2</w:t>
            </w:r>
          </w:p>
        </w:tc>
        <w:tc>
          <w:tcPr>
            <w:tcW w:w="1496" w:type="dxa"/>
          </w:tcPr>
          <w:p w14:paraId="1ACAE85C"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BodyText"/>
              <w:rPr>
                <w:sz w:val="18"/>
                <w:szCs w:val="18"/>
              </w:rPr>
            </w:pPr>
          </w:p>
        </w:tc>
        <w:tc>
          <w:tcPr>
            <w:tcW w:w="1797" w:type="dxa"/>
          </w:tcPr>
          <w:p w14:paraId="30668ABE" w14:textId="77777777" w:rsidR="009439D4" w:rsidRPr="008F198B" w:rsidRDefault="009439D4" w:rsidP="00B1612F">
            <w:pPr>
              <w:pStyle w:val="BodyText"/>
              <w:rPr>
                <w:sz w:val="16"/>
                <w:szCs w:val="16"/>
              </w:rPr>
            </w:pPr>
            <w:r>
              <w:rPr>
                <w:sz w:val="16"/>
                <w:szCs w:val="16"/>
              </w:rPr>
              <w:t>4</w:t>
            </w:r>
          </w:p>
        </w:tc>
        <w:tc>
          <w:tcPr>
            <w:tcW w:w="1496" w:type="dxa"/>
          </w:tcPr>
          <w:p w14:paraId="68E55E02"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BodyText"/>
              <w:rPr>
                <w:sz w:val="18"/>
                <w:szCs w:val="18"/>
              </w:rPr>
            </w:pPr>
            <w:r w:rsidRPr="00492BCE">
              <w:rPr>
                <w:sz w:val="18"/>
                <w:szCs w:val="18"/>
              </w:rPr>
              <w:t>MEO (3500 km)</w:t>
            </w:r>
          </w:p>
          <w:p w14:paraId="66309E12" w14:textId="77777777" w:rsidR="009439D4" w:rsidRPr="00492BCE" w:rsidRDefault="009439D4" w:rsidP="00B1612F">
            <w:pPr>
              <w:pStyle w:val="BodyText"/>
              <w:rPr>
                <w:sz w:val="18"/>
                <w:szCs w:val="18"/>
              </w:rPr>
            </w:pPr>
            <w:r>
              <w:rPr>
                <w:sz w:val="18"/>
                <w:szCs w:val="18"/>
              </w:rPr>
              <w:t>RTT = 60 ms</w:t>
            </w:r>
          </w:p>
        </w:tc>
        <w:tc>
          <w:tcPr>
            <w:tcW w:w="1797" w:type="dxa"/>
          </w:tcPr>
          <w:p w14:paraId="722D0A94" w14:textId="77777777" w:rsidR="009439D4" w:rsidRPr="008F198B" w:rsidRDefault="009439D4" w:rsidP="00B1612F">
            <w:pPr>
              <w:pStyle w:val="BodyText"/>
              <w:rPr>
                <w:sz w:val="16"/>
                <w:szCs w:val="16"/>
              </w:rPr>
            </w:pPr>
            <w:r>
              <w:rPr>
                <w:sz w:val="16"/>
                <w:szCs w:val="16"/>
              </w:rPr>
              <w:t>0</w:t>
            </w:r>
          </w:p>
        </w:tc>
        <w:tc>
          <w:tcPr>
            <w:tcW w:w="1496" w:type="dxa"/>
          </w:tcPr>
          <w:p w14:paraId="44FBBB23"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BodyText"/>
              <w:rPr>
                <w:sz w:val="18"/>
                <w:szCs w:val="18"/>
              </w:rPr>
            </w:pPr>
          </w:p>
        </w:tc>
        <w:tc>
          <w:tcPr>
            <w:tcW w:w="1797" w:type="dxa"/>
          </w:tcPr>
          <w:p w14:paraId="4C615CF7" w14:textId="77777777" w:rsidR="009439D4" w:rsidRPr="008F198B" w:rsidRDefault="009439D4" w:rsidP="00B1612F">
            <w:pPr>
              <w:pStyle w:val="BodyText"/>
              <w:rPr>
                <w:sz w:val="16"/>
                <w:szCs w:val="16"/>
              </w:rPr>
            </w:pPr>
            <w:r>
              <w:rPr>
                <w:sz w:val="16"/>
                <w:szCs w:val="16"/>
              </w:rPr>
              <w:t>2</w:t>
            </w:r>
          </w:p>
        </w:tc>
        <w:tc>
          <w:tcPr>
            <w:tcW w:w="1496" w:type="dxa"/>
          </w:tcPr>
          <w:p w14:paraId="4E384FC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BodyText"/>
              <w:rPr>
                <w:sz w:val="18"/>
                <w:szCs w:val="18"/>
              </w:rPr>
            </w:pPr>
          </w:p>
        </w:tc>
        <w:tc>
          <w:tcPr>
            <w:tcW w:w="1797" w:type="dxa"/>
          </w:tcPr>
          <w:p w14:paraId="63D4BC48" w14:textId="77777777" w:rsidR="009439D4" w:rsidRPr="008F198B" w:rsidRDefault="009439D4" w:rsidP="00B1612F">
            <w:pPr>
              <w:pStyle w:val="BodyText"/>
              <w:rPr>
                <w:sz w:val="16"/>
                <w:szCs w:val="16"/>
              </w:rPr>
            </w:pPr>
            <w:r>
              <w:rPr>
                <w:sz w:val="16"/>
                <w:szCs w:val="16"/>
              </w:rPr>
              <w:t>4</w:t>
            </w:r>
          </w:p>
        </w:tc>
        <w:tc>
          <w:tcPr>
            <w:tcW w:w="1496" w:type="dxa"/>
          </w:tcPr>
          <w:p w14:paraId="7347F084"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BodyText"/>
              <w:rPr>
                <w:sz w:val="18"/>
                <w:szCs w:val="18"/>
              </w:rPr>
            </w:pPr>
            <w:r w:rsidRPr="00492BCE">
              <w:rPr>
                <w:sz w:val="18"/>
                <w:szCs w:val="18"/>
              </w:rPr>
              <w:t>GEO (35768 km)</w:t>
            </w:r>
          </w:p>
          <w:p w14:paraId="245A34DF" w14:textId="77777777" w:rsidR="009439D4" w:rsidRPr="00492BCE" w:rsidRDefault="009439D4" w:rsidP="00B1612F">
            <w:pPr>
              <w:pStyle w:val="BodyText"/>
              <w:rPr>
                <w:sz w:val="18"/>
                <w:szCs w:val="18"/>
              </w:rPr>
            </w:pPr>
            <w:r>
              <w:rPr>
                <w:sz w:val="18"/>
                <w:szCs w:val="18"/>
              </w:rPr>
              <w:t>RTT = 542 ms</w:t>
            </w:r>
          </w:p>
        </w:tc>
        <w:tc>
          <w:tcPr>
            <w:tcW w:w="1797" w:type="dxa"/>
          </w:tcPr>
          <w:p w14:paraId="33AB245B" w14:textId="77777777" w:rsidR="009439D4" w:rsidRPr="008F198B" w:rsidRDefault="009439D4" w:rsidP="00B1612F">
            <w:pPr>
              <w:pStyle w:val="BodyText"/>
              <w:rPr>
                <w:sz w:val="16"/>
                <w:szCs w:val="16"/>
              </w:rPr>
            </w:pPr>
            <w:r>
              <w:rPr>
                <w:sz w:val="16"/>
                <w:szCs w:val="16"/>
              </w:rPr>
              <w:t>0</w:t>
            </w:r>
          </w:p>
        </w:tc>
        <w:tc>
          <w:tcPr>
            <w:tcW w:w="1496" w:type="dxa"/>
          </w:tcPr>
          <w:p w14:paraId="479E8CA0"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BodyText"/>
              <w:rPr>
                <w:sz w:val="18"/>
                <w:szCs w:val="18"/>
              </w:rPr>
            </w:pPr>
          </w:p>
        </w:tc>
        <w:tc>
          <w:tcPr>
            <w:tcW w:w="1797" w:type="dxa"/>
          </w:tcPr>
          <w:p w14:paraId="170DE48A" w14:textId="77777777" w:rsidR="009439D4" w:rsidRPr="008F198B" w:rsidRDefault="009439D4" w:rsidP="00B1612F">
            <w:pPr>
              <w:pStyle w:val="BodyText"/>
              <w:rPr>
                <w:sz w:val="16"/>
                <w:szCs w:val="16"/>
              </w:rPr>
            </w:pPr>
            <w:r>
              <w:rPr>
                <w:sz w:val="16"/>
                <w:szCs w:val="16"/>
              </w:rPr>
              <w:t>2</w:t>
            </w:r>
          </w:p>
        </w:tc>
        <w:tc>
          <w:tcPr>
            <w:tcW w:w="1496" w:type="dxa"/>
          </w:tcPr>
          <w:p w14:paraId="0B053071"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BodyText"/>
              <w:rPr>
                <w:sz w:val="18"/>
                <w:szCs w:val="18"/>
              </w:rPr>
            </w:pPr>
          </w:p>
        </w:tc>
        <w:tc>
          <w:tcPr>
            <w:tcW w:w="1797" w:type="dxa"/>
          </w:tcPr>
          <w:p w14:paraId="3B2B89A8" w14:textId="77777777" w:rsidR="009439D4" w:rsidRPr="008F198B" w:rsidRDefault="009439D4" w:rsidP="00B1612F">
            <w:pPr>
              <w:pStyle w:val="BodyText"/>
              <w:rPr>
                <w:sz w:val="16"/>
                <w:szCs w:val="16"/>
              </w:rPr>
            </w:pPr>
            <w:r>
              <w:rPr>
                <w:sz w:val="16"/>
                <w:szCs w:val="16"/>
              </w:rPr>
              <w:t>4</w:t>
            </w:r>
          </w:p>
        </w:tc>
        <w:tc>
          <w:tcPr>
            <w:tcW w:w="1496" w:type="dxa"/>
          </w:tcPr>
          <w:p w14:paraId="104CCA9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DengXian"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687C35" w14:textId="77777777" w:rsidR="00B1612F" w:rsidRPr="00371C74" w:rsidRDefault="00B1612F" w:rsidP="00B1612F">
            <w:pPr>
              <w:spacing w:after="0"/>
              <w:rPr>
                <w:rFonts w:ascii="Arial" w:eastAsia="DengXian"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57E15B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1135536" w14:textId="77777777" w:rsidR="0004277A" w:rsidRPr="00371C74" w:rsidRDefault="0004277A" w:rsidP="00946B8F">
            <w:pPr>
              <w:spacing w:after="0"/>
              <w:rPr>
                <w:rFonts w:ascii="Arial" w:eastAsia="DengXian"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54104E6D"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6FA0C734" w14:textId="7D115DB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3F4F11C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41CD0CA0" w14:textId="694D3844"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BC64AE" w:rsidRPr="00371C74" w14:paraId="0F190A0F" w14:textId="77777777" w:rsidTr="00B1612F">
        <w:tc>
          <w:tcPr>
            <w:tcW w:w="1980" w:type="dxa"/>
          </w:tcPr>
          <w:p w14:paraId="219C559C" w14:textId="10796F29"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058CFA66" w14:textId="1DAA246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C6EBB6D" w14:textId="77777777" w:rsidR="00BC64AE" w:rsidRPr="00371C74" w:rsidRDefault="00BC64AE" w:rsidP="00BC64AE">
            <w:pPr>
              <w:spacing w:after="0"/>
              <w:rPr>
                <w:rFonts w:ascii="Arial" w:hAnsi="Arial" w:cs="Arial"/>
                <w:lang w:val="en-US" w:eastAsia="zh-CN"/>
              </w:rPr>
            </w:pPr>
          </w:p>
        </w:tc>
      </w:tr>
      <w:tr w:rsidR="00F97BE6" w:rsidRPr="00371C74" w14:paraId="0A3063C6" w14:textId="77777777" w:rsidTr="00B1612F">
        <w:tc>
          <w:tcPr>
            <w:tcW w:w="1980" w:type="dxa"/>
          </w:tcPr>
          <w:p w14:paraId="4EA3A389" w14:textId="5E57F50F"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76C5A08C" w14:textId="6F613004"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6AD1CA3" w14:textId="77777777" w:rsidR="00F97BE6" w:rsidRPr="00371C74" w:rsidRDefault="00F97BE6" w:rsidP="00F97BE6">
            <w:pPr>
              <w:spacing w:after="0"/>
              <w:rPr>
                <w:rFonts w:ascii="Arial" w:hAnsi="Arial" w:cs="Arial"/>
                <w:lang w:val="en-CA" w:eastAsia="zh-CN"/>
              </w:rPr>
            </w:pPr>
          </w:p>
        </w:tc>
      </w:tr>
      <w:tr w:rsidR="008924A0" w:rsidRPr="00371C74" w14:paraId="60C41FB9" w14:textId="77777777" w:rsidTr="00B1612F">
        <w:tc>
          <w:tcPr>
            <w:tcW w:w="1980" w:type="dxa"/>
          </w:tcPr>
          <w:p w14:paraId="7D704C23" w14:textId="0C5084F6"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5825D72B" w14:textId="05B471EB"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C71222" w:rsidRPr="00371C74" w14:paraId="47D41461" w14:textId="77777777" w:rsidTr="00B1612F">
        <w:trPr>
          <w:trHeight w:val="38"/>
        </w:trPr>
        <w:tc>
          <w:tcPr>
            <w:tcW w:w="1980" w:type="dxa"/>
          </w:tcPr>
          <w:p w14:paraId="5F01D9F1" w14:textId="2F302D6C" w:rsidR="00C71222" w:rsidRPr="00371C74" w:rsidRDefault="00C71222" w:rsidP="00C71222">
            <w:pPr>
              <w:spacing w:after="0"/>
              <w:rPr>
                <w:rFonts w:ascii="Arial" w:hAnsi="Arial" w:cs="Arial"/>
                <w:lang w:eastAsia="zh-CN"/>
              </w:rPr>
            </w:pPr>
            <w:r>
              <w:rPr>
                <w:rFonts w:ascii="Arial" w:eastAsia="DengXian" w:hAnsi="Arial" w:cs="Arial"/>
                <w:lang w:eastAsia="zh-CN"/>
              </w:rPr>
              <w:t>Qualcomm</w:t>
            </w:r>
          </w:p>
        </w:tc>
        <w:tc>
          <w:tcPr>
            <w:tcW w:w="992" w:type="dxa"/>
          </w:tcPr>
          <w:p w14:paraId="6512D54E" w14:textId="664B557C" w:rsidR="00C71222" w:rsidRPr="00371C74" w:rsidRDefault="00C71222" w:rsidP="00C71222">
            <w:pPr>
              <w:spacing w:after="0"/>
              <w:rPr>
                <w:rFonts w:ascii="Arial" w:hAnsi="Arial" w:cs="Arial"/>
                <w:lang w:eastAsia="zh-CN"/>
              </w:rPr>
            </w:pPr>
            <w:r>
              <w:rPr>
                <w:rFonts w:ascii="Arial" w:hAnsi="Arial" w:cs="Arial"/>
                <w:lang w:eastAsia="zh-CN"/>
              </w:rPr>
              <w:t>Yes</w:t>
            </w:r>
          </w:p>
        </w:tc>
        <w:tc>
          <w:tcPr>
            <w:tcW w:w="6563" w:type="dxa"/>
          </w:tcPr>
          <w:p w14:paraId="1E8DFA9D" w14:textId="77777777" w:rsidR="00C71222" w:rsidRPr="00371C74" w:rsidRDefault="00C71222" w:rsidP="00C71222">
            <w:pPr>
              <w:spacing w:after="0"/>
              <w:rPr>
                <w:rFonts w:ascii="Arial" w:hAnsi="Arial" w:cs="Arial"/>
                <w:lang w:val="en-CA"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435"/>
        <w:gridCol w:w="1821"/>
        <w:gridCol w:w="2426"/>
        <w:gridCol w:w="3911"/>
      </w:tblGrid>
      <w:tr w:rsidR="00E8786C" w:rsidRPr="00371C74" w14:paraId="5A41D83A" w14:textId="08DBA3E8" w:rsidTr="008F4BC8">
        <w:trPr>
          <w:trHeight w:val="1002"/>
        </w:trPr>
        <w:tc>
          <w:tcPr>
            <w:tcW w:w="1435"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lastRenderedPageBreak/>
              <w:t>Company</w:t>
            </w:r>
          </w:p>
        </w:tc>
        <w:tc>
          <w:tcPr>
            <w:tcW w:w="1821"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8F4BC8">
        <w:trPr>
          <w:trHeight w:val="248"/>
        </w:trPr>
        <w:tc>
          <w:tcPr>
            <w:tcW w:w="1435"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821"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8F4BC8">
        <w:trPr>
          <w:trHeight w:val="257"/>
        </w:trPr>
        <w:tc>
          <w:tcPr>
            <w:tcW w:w="1435" w:type="dxa"/>
          </w:tcPr>
          <w:p w14:paraId="60A921A2" w14:textId="0C1B676E"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475FD75E" w14:textId="2FFFA34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14:paraId="07623F76" w14:textId="24F0D01A" w:rsidTr="008F4BC8">
        <w:trPr>
          <w:trHeight w:val="248"/>
        </w:trPr>
        <w:tc>
          <w:tcPr>
            <w:tcW w:w="1435" w:type="dxa"/>
          </w:tcPr>
          <w:p w14:paraId="757A2372" w14:textId="55B6FC3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69AECC2A" w14:textId="2471E1B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71DB5BEB" w14:textId="541C7CB5" w:rsidR="00B1612F" w:rsidRPr="00371C74" w:rsidRDefault="00B1612F" w:rsidP="00B1612F">
            <w:pPr>
              <w:spacing w:after="0"/>
              <w:rPr>
                <w:rFonts w:ascii="Arial" w:eastAsia="DengXian" w:hAnsi="Arial" w:cs="Arial"/>
                <w:lang w:eastAsia="zh-CN"/>
              </w:rPr>
            </w:pPr>
          </w:p>
        </w:tc>
        <w:tc>
          <w:tcPr>
            <w:tcW w:w="3911" w:type="dxa"/>
          </w:tcPr>
          <w:p w14:paraId="456C3A28" w14:textId="0C94CE45"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7972246C" w14:textId="77777777" w:rsidTr="008F4BC8">
        <w:trPr>
          <w:trHeight w:val="248"/>
        </w:trPr>
        <w:tc>
          <w:tcPr>
            <w:tcW w:w="1435" w:type="dxa"/>
          </w:tcPr>
          <w:p w14:paraId="6E8D451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3CA0053B" w14:textId="77777777" w:rsidR="0004277A" w:rsidRPr="00371C74" w:rsidRDefault="0004277A" w:rsidP="00946B8F">
            <w:pPr>
              <w:spacing w:after="0"/>
              <w:rPr>
                <w:rFonts w:ascii="Arial" w:eastAsia="DengXian" w:hAnsi="Arial" w:cs="Arial"/>
                <w:lang w:eastAsia="zh-CN"/>
              </w:rPr>
            </w:pPr>
          </w:p>
        </w:tc>
        <w:tc>
          <w:tcPr>
            <w:tcW w:w="2426" w:type="dxa"/>
          </w:tcPr>
          <w:p w14:paraId="61F57F20" w14:textId="77777777" w:rsidR="0004277A" w:rsidRPr="00371C74" w:rsidRDefault="0004277A" w:rsidP="00946B8F">
            <w:pPr>
              <w:spacing w:after="0"/>
              <w:rPr>
                <w:rFonts w:ascii="Arial" w:eastAsia="DengXian" w:hAnsi="Arial" w:cs="Arial"/>
                <w:lang w:eastAsia="zh-CN"/>
              </w:rPr>
            </w:pPr>
          </w:p>
        </w:tc>
        <w:tc>
          <w:tcPr>
            <w:tcW w:w="3911" w:type="dxa"/>
          </w:tcPr>
          <w:p w14:paraId="221ACE89"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202525A8" w14:textId="725676D8" w:rsidTr="008F4BC8">
        <w:trPr>
          <w:trHeight w:val="248"/>
        </w:trPr>
        <w:tc>
          <w:tcPr>
            <w:tcW w:w="1435"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7452B1" w:rsidRPr="00371C74" w14:paraId="4A06E814" w14:textId="0CCF02D8" w:rsidTr="008F4BC8">
        <w:trPr>
          <w:trHeight w:val="248"/>
        </w:trPr>
        <w:tc>
          <w:tcPr>
            <w:tcW w:w="1435" w:type="dxa"/>
          </w:tcPr>
          <w:p w14:paraId="4C226AFB" w14:textId="0AD9547F"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821" w:type="dxa"/>
          </w:tcPr>
          <w:p w14:paraId="5F6F0DED" w14:textId="77777777" w:rsidR="007452B1" w:rsidRPr="00CB1012" w:rsidRDefault="007452B1" w:rsidP="007452B1">
            <w:pPr>
              <w:spacing w:after="0"/>
              <w:rPr>
                <w:rFonts w:ascii="Arial" w:hAnsi="Arial" w:cs="Arial"/>
                <w:lang w:val="en-US" w:eastAsia="zh-CN"/>
              </w:rPr>
            </w:pPr>
          </w:p>
        </w:tc>
        <w:tc>
          <w:tcPr>
            <w:tcW w:w="2426" w:type="dxa"/>
          </w:tcPr>
          <w:p w14:paraId="427628C5" w14:textId="429298C9"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7CACD070" w14:textId="0CFC4159"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14:paraId="73B9A4EC" w14:textId="7B40D33B" w:rsidTr="008F4BC8">
        <w:trPr>
          <w:trHeight w:val="257"/>
        </w:trPr>
        <w:tc>
          <w:tcPr>
            <w:tcW w:w="1435" w:type="dxa"/>
          </w:tcPr>
          <w:p w14:paraId="0602314B" w14:textId="68AD2D7A"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1D29BE8C" w14:textId="77777777" w:rsidR="007452B1" w:rsidRPr="00CB1012" w:rsidRDefault="007452B1" w:rsidP="007452B1">
            <w:pPr>
              <w:spacing w:after="0"/>
              <w:rPr>
                <w:rFonts w:ascii="Arial" w:hAnsi="Arial" w:cs="Arial"/>
                <w:lang w:val="en-US" w:eastAsia="zh-CN"/>
              </w:rPr>
            </w:pPr>
          </w:p>
        </w:tc>
        <w:tc>
          <w:tcPr>
            <w:tcW w:w="2426" w:type="dxa"/>
          </w:tcPr>
          <w:p w14:paraId="657FD274" w14:textId="5451FBE4"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0F47B32" w14:textId="1DE7F706"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24548B0E" w14:textId="38CC18D0" w:rsidTr="008F4BC8">
        <w:trPr>
          <w:trHeight w:val="248"/>
        </w:trPr>
        <w:tc>
          <w:tcPr>
            <w:tcW w:w="1435" w:type="dxa"/>
          </w:tcPr>
          <w:p w14:paraId="33F8EA72" w14:textId="69B23E5B"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6F46E2DD" w14:textId="77777777" w:rsidR="00BC64AE" w:rsidRPr="00CB1012" w:rsidRDefault="00BC64AE" w:rsidP="00BC64AE">
            <w:pPr>
              <w:spacing w:after="0"/>
              <w:rPr>
                <w:rFonts w:ascii="Arial" w:hAnsi="Arial" w:cs="Arial"/>
                <w:lang w:val="en-US" w:eastAsia="zh-CN"/>
              </w:rPr>
            </w:pPr>
          </w:p>
        </w:tc>
        <w:tc>
          <w:tcPr>
            <w:tcW w:w="2426" w:type="dxa"/>
          </w:tcPr>
          <w:p w14:paraId="0D7A351E" w14:textId="760F0D3C"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8E0B038" w14:textId="3A7BB161"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14:paraId="0E3BF8AE" w14:textId="41F742ED" w:rsidTr="008F4BC8">
        <w:trPr>
          <w:trHeight w:val="248"/>
        </w:trPr>
        <w:tc>
          <w:tcPr>
            <w:tcW w:w="1435" w:type="dxa"/>
          </w:tcPr>
          <w:p w14:paraId="5A6752AE" w14:textId="2545CE23"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48DBB8B3" w14:textId="77777777" w:rsidR="00F97BE6" w:rsidRPr="00CB1012" w:rsidRDefault="00F97BE6" w:rsidP="00F97BE6">
            <w:pPr>
              <w:spacing w:after="0"/>
              <w:rPr>
                <w:rFonts w:ascii="Arial" w:hAnsi="Arial" w:cs="Arial"/>
                <w:lang w:val="en-US" w:eastAsia="zh-CN"/>
              </w:rPr>
            </w:pPr>
          </w:p>
        </w:tc>
        <w:tc>
          <w:tcPr>
            <w:tcW w:w="2426" w:type="dxa"/>
          </w:tcPr>
          <w:p w14:paraId="30497C8D" w14:textId="5CD0B8A9"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45CF4FD8" w14:textId="2A86F05C"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14:paraId="578BFBE9" w14:textId="068B9D65" w:rsidTr="008F4BC8">
        <w:trPr>
          <w:trHeight w:val="248"/>
        </w:trPr>
        <w:tc>
          <w:tcPr>
            <w:tcW w:w="1435" w:type="dxa"/>
          </w:tcPr>
          <w:p w14:paraId="2DBFDB51" w14:textId="4FFD281B" w:rsidR="007452B1" w:rsidRPr="00CB1012" w:rsidRDefault="00B43094" w:rsidP="007452B1">
            <w:pPr>
              <w:spacing w:after="0"/>
              <w:rPr>
                <w:rFonts w:ascii="Arial" w:hAnsi="Arial" w:cs="Arial"/>
                <w:lang w:val="en-US" w:eastAsia="zh-CN"/>
              </w:rPr>
            </w:pPr>
            <w:r>
              <w:rPr>
                <w:rFonts w:ascii="Arial" w:hAnsi="Arial" w:cs="Arial"/>
                <w:lang w:val="en-US" w:eastAsia="zh-CN"/>
              </w:rPr>
              <w:t>Nokia</w:t>
            </w:r>
          </w:p>
        </w:tc>
        <w:tc>
          <w:tcPr>
            <w:tcW w:w="1821" w:type="dxa"/>
          </w:tcPr>
          <w:p w14:paraId="344D7D6E" w14:textId="7D2EDB02" w:rsidR="007452B1" w:rsidRPr="00CB1012" w:rsidRDefault="007452B1" w:rsidP="007452B1">
            <w:pPr>
              <w:spacing w:after="0"/>
              <w:rPr>
                <w:rFonts w:ascii="Arial" w:hAnsi="Arial" w:cs="Arial"/>
                <w:lang w:val="en-US" w:eastAsia="zh-CN"/>
              </w:rPr>
            </w:pPr>
          </w:p>
        </w:tc>
        <w:tc>
          <w:tcPr>
            <w:tcW w:w="2426" w:type="dxa"/>
          </w:tcPr>
          <w:p w14:paraId="1BD1B7FC" w14:textId="2A5D6616" w:rsidR="007452B1" w:rsidRPr="00371C74" w:rsidRDefault="00B43094" w:rsidP="007452B1">
            <w:pPr>
              <w:spacing w:after="0"/>
              <w:rPr>
                <w:rFonts w:ascii="Arial" w:hAnsi="Arial" w:cs="Arial"/>
                <w:lang w:val="en-CA" w:eastAsia="zh-CN"/>
              </w:rPr>
            </w:pPr>
            <w:r>
              <w:rPr>
                <w:rFonts w:ascii="Arial" w:hAnsi="Arial" w:cs="Arial"/>
                <w:lang w:val="en-CA" w:eastAsia="zh-CN"/>
              </w:rPr>
              <w:t>Preferred</w:t>
            </w:r>
          </w:p>
        </w:tc>
        <w:tc>
          <w:tcPr>
            <w:tcW w:w="3911" w:type="dxa"/>
          </w:tcPr>
          <w:p w14:paraId="3521CDC9" w14:textId="348E43AB" w:rsidR="007452B1" w:rsidRPr="00371C74" w:rsidRDefault="00B43094" w:rsidP="007452B1">
            <w:pPr>
              <w:spacing w:after="0"/>
              <w:rPr>
                <w:rFonts w:ascii="Arial" w:hAnsi="Arial" w:cs="Arial"/>
                <w:lang w:val="en-CA" w:eastAsia="zh-CN"/>
              </w:rPr>
            </w:pPr>
            <w:r>
              <w:rPr>
                <w:rFonts w:ascii="Arial" w:hAnsi="Arial" w:cs="Arial"/>
                <w:lang w:val="en-CA" w:eastAsia="zh-CN"/>
              </w:rPr>
              <w:t>Multiple values should be provided, but also it would be good to tell CT1 how to interpret them (i.e. which scenario is more likely to happen, which is extreme, ideal, etc.)</w:t>
            </w:r>
          </w:p>
        </w:tc>
      </w:tr>
      <w:tr w:rsidR="008F4BC8" w:rsidRPr="00371C74" w14:paraId="26A45C4E" w14:textId="4D788079" w:rsidTr="008F4BC8">
        <w:trPr>
          <w:trHeight w:val="37"/>
        </w:trPr>
        <w:tc>
          <w:tcPr>
            <w:tcW w:w="1435" w:type="dxa"/>
          </w:tcPr>
          <w:p w14:paraId="304C10C8" w14:textId="692AA298" w:rsidR="008F4BC8" w:rsidRPr="00CB1012" w:rsidRDefault="008F4BC8" w:rsidP="008F4BC8">
            <w:pPr>
              <w:spacing w:after="0"/>
              <w:rPr>
                <w:rFonts w:ascii="Arial" w:hAnsi="Arial" w:cs="Arial"/>
                <w:lang w:val="en-US" w:eastAsia="zh-CN"/>
              </w:rPr>
            </w:pPr>
            <w:r>
              <w:rPr>
                <w:rFonts w:ascii="Arial" w:eastAsia="DengXian" w:hAnsi="Arial" w:cs="Arial"/>
                <w:lang w:eastAsia="zh-CN"/>
              </w:rPr>
              <w:t>Qualcomm</w:t>
            </w:r>
          </w:p>
        </w:tc>
        <w:tc>
          <w:tcPr>
            <w:tcW w:w="1821" w:type="dxa"/>
          </w:tcPr>
          <w:p w14:paraId="712C9B26" w14:textId="23AC9DE7" w:rsidR="008F4BC8" w:rsidRPr="00CB1012" w:rsidRDefault="008F4BC8" w:rsidP="008F4BC8">
            <w:pPr>
              <w:spacing w:after="0"/>
              <w:rPr>
                <w:rFonts w:ascii="Arial" w:hAnsi="Arial" w:cs="Arial"/>
                <w:lang w:val="en-US" w:eastAsia="zh-CN"/>
              </w:rPr>
            </w:pPr>
            <w:r>
              <w:rPr>
                <w:rFonts w:ascii="Arial" w:hAnsi="Arial" w:cs="Arial"/>
                <w:lang w:eastAsia="zh-CN"/>
              </w:rPr>
              <w:t>Only one value needs to be provided.</w:t>
            </w:r>
          </w:p>
        </w:tc>
        <w:tc>
          <w:tcPr>
            <w:tcW w:w="2426" w:type="dxa"/>
          </w:tcPr>
          <w:p w14:paraId="5749007B" w14:textId="77777777" w:rsidR="008F4BC8" w:rsidRPr="00371C74" w:rsidRDefault="008F4BC8" w:rsidP="008F4BC8">
            <w:pPr>
              <w:spacing w:after="0"/>
              <w:rPr>
                <w:rFonts w:ascii="Arial" w:hAnsi="Arial" w:cs="Arial"/>
                <w:lang w:val="en-CA" w:eastAsia="zh-CN"/>
              </w:rPr>
            </w:pPr>
          </w:p>
        </w:tc>
        <w:tc>
          <w:tcPr>
            <w:tcW w:w="3911" w:type="dxa"/>
          </w:tcPr>
          <w:p w14:paraId="22E58025" w14:textId="77777777" w:rsidR="008F4BC8" w:rsidRPr="00371C74" w:rsidRDefault="008F4BC8" w:rsidP="008F4BC8">
            <w:pPr>
              <w:spacing w:after="0"/>
              <w:rPr>
                <w:rFonts w:ascii="Arial" w:hAnsi="Arial" w:cs="Arial"/>
                <w:lang w:val="en-CA" w:eastAsia="zh-CN"/>
              </w:rPr>
            </w:pPr>
          </w:p>
        </w:tc>
      </w:tr>
    </w:tbl>
    <w:p w14:paraId="0A75EC37" w14:textId="77777777" w:rsidR="00432049" w:rsidRDefault="00432049" w:rsidP="00432049">
      <w:pPr>
        <w:pStyle w:val="ListParagraph"/>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lastRenderedPageBreak/>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BodyText"/>
      </w:pPr>
    </w:p>
    <w:p w14:paraId="5B367FA4" w14:textId="28C6B09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BodyText"/>
      </w:pPr>
    </w:p>
    <w:p w14:paraId="5E623508" w14:textId="73BD3A17" w:rsidR="00D120F2" w:rsidRDefault="00467F7C" w:rsidP="00D120F2">
      <w:pPr>
        <w:pStyle w:val="BodyText"/>
        <w:keepNext/>
      </w:pPr>
      <w:r>
        <w:rPr>
          <w:noProof/>
          <w:lang w:eastAsia="en-GB"/>
        </w:rPr>
        <w:lastRenderedPageBreak/>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8E4075"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8E4075"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EA5796B" w14:textId="49D9233D"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DengXian"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2EF34A13" w14:textId="059FEA2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466D7F89" w14:textId="39B1F228" w:rsidR="00FF249E" w:rsidRPr="00946B8F" w:rsidRDefault="00FF249E" w:rsidP="00B1612F">
            <w:pPr>
              <w:spacing w:after="0"/>
              <w:rPr>
                <w:rFonts w:ascii="Arial" w:eastAsia="DengXian" w:hAnsi="Arial" w:cs="Arial"/>
                <w:lang w:val="en-US" w:eastAsia="zh-CN"/>
              </w:rPr>
            </w:pPr>
          </w:p>
        </w:tc>
      </w:tr>
      <w:tr w:rsidR="00FF249E" w:rsidRPr="00371C74" w14:paraId="34AF0E2A" w14:textId="77777777" w:rsidTr="00B1612F">
        <w:tc>
          <w:tcPr>
            <w:tcW w:w="1980" w:type="dxa"/>
          </w:tcPr>
          <w:p w14:paraId="50998CFF" w14:textId="082EFC82"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2DC2EA14" w14:textId="5047AFB6"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634BC152"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51C1887E" w14:textId="050EE45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BC64AE" w:rsidRPr="00371C74" w14:paraId="6012F6AD" w14:textId="77777777" w:rsidTr="00B1612F">
        <w:tc>
          <w:tcPr>
            <w:tcW w:w="1980" w:type="dxa"/>
          </w:tcPr>
          <w:p w14:paraId="26F19BE0" w14:textId="4CC9C805"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1DF5B39F" w14:textId="740B4660"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75F8AD08" w14:textId="6F61E4E7" w:rsidR="00BC64AE" w:rsidRPr="00371C74" w:rsidRDefault="00BC64AE" w:rsidP="00BC64AE">
            <w:pPr>
              <w:spacing w:after="0"/>
              <w:rPr>
                <w:rFonts w:ascii="Arial" w:hAnsi="Arial" w:cs="Arial"/>
                <w:lang w:val="en-US" w:eastAsia="zh-CN"/>
              </w:rPr>
            </w:pPr>
          </w:p>
        </w:tc>
      </w:tr>
      <w:tr w:rsidR="00F97BE6" w:rsidRPr="00371C74" w14:paraId="06DC2A3B" w14:textId="77777777" w:rsidTr="00B1612F">
        <w:tc>
          <w:tcPr>
            <w:tcW w:w="1980" w:type="dxa"/>
          </w:tcPr>
          <w:p w14:paraId="528E44E8" w14:textId="601593EB"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36F64E00" w14:textId="36D894D5"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221B280C" w14:textId="77777777" w:rsidR="00F97BE6" w:rsidRPr="00371C74" w:rsidRDefault="00F97BE6" w:rsidP="00F97BE6">
            <w:pPr>
              <w:spacing w:after="0"/>
              <w:rPr>
                <w:rFonts w:ascii="Arial" w:hAnsi="Arial" w:cs="Arial"/>
                <w:lang w:val="en-US" w:eastAsia="zh-CN"/>
              </w:rPr>
            </w:pPr>
          </w:p>
        </w:tc>
      </w:tr>
      <w:tr w:rsidR="00FF249E" w:rsidRPr="00371C74" w14:paraId="193FF4C8" w14:textId="77777777" w:rsidTr="00B1612F">
        <w:tc>
          <w:tcPr>
            <w:tcW w:w="1980" w:type="dxa"/>
          </w:tcPr>
          <w:p w14:paraId="474CD30E" w14:textId="3AC03406" w:rsidR="00FF249E"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69498DB6" w14:textId="3F9921E3" w:rsidR="00FF249E"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5527F1" w:rsidRPr="00371C74" w14:paraId="36FE4737" w14:textId="77777777" w:rsidTr="00B1612F">
        <w:tc>
          <w:tcPr>
            <w:tcW w:w="1980" w:type="dxa"/>
          </w:tcPr>
          <w:p w14:paraId="459E542E" w14:textId="3106CEC2" w:rsidR="005527F1" w:rsidRPr="00946B8F" w:rsidRDefault="005527F1" w:rsidP="005527F1">
            <w:pPr>
              <w:spacing w:after="0"/>
              <w:rPr>
                <w:rFonts w:ascii="Arial" w:hAnsi="Arial" w:cs="Arial"/>
                <w:lang w:val="en-US" w:eastAsia="zh-CN"/>
              </w:rPr>
            </w:pPr>
            <w:r>
              <w:rPr>
                <w:rFonts w:ascii="Arial" w:eastAsia="DengXian" w:hAnsi="Arial" w:cs="Arial"/>
                <w:lang w:eastAsia="zh-CN"/>
              </w:rPr>
              <w:t>Qualcomm</w:t>
            </w:r>
          </w:p>
        </w:tc>
        <w:tc>
          <w:tcPr>
            <w:tcW w:w="992" w:type="dxa"/>
          </w:tcPr>
          <w:p w14:paraId="6610330A" w14:textId="6D36A4A4" w:rsidR="005527F1" w:rsidRPr="00946B8F" w:rsidRDefault="005527F1" w:rsidP="005527F1">
            <w:pPr>
              <w:spacing w:after="0"/>
              <w:rPr>
                <w:rFonts w:ascii="Arial" w:hAnsi="Arial" w:cs="Arial"/>
                <w:lang w:val="en-US" w:eastAsia="zh-CN"/>
              </w:rPr>
            </w:pPr>
            <w:r>
              <w:rPr>
                <w:rFonts w:ascii="Arial" w:hAnsi="Arial" w:cs="Arial"/>
                <w:lang w:eastAsia="zh-CN"/>
              </w:rPr>
              <w:t>No</w:t>
            </w:r>
          </w:p>
        </w:tc>
        <w:tc>
          <w:tcPr>
            <w:tcW w:w="6563" w:type="dxa"/>
          </w:tcPr>
          <w:p w14:paraId="2A314BF6" w14:textId="77777777" w:rsidR="005527F1" w:rsidRDefault="005527F1" w:rsidP="005527F1">
            <w:pPr>
              <w:spacing w:after="0"/>
              <w:rPr>
                <w:rFonts w:ascii="Arial" w:eastAsia="DengXian" w:hAnsi="Arial" w:cs="Arial"/>
                <w:lang w:eastAsia="zh-CN"/>
              </w:rPr>
            </w:pPr>
            <w:r>
              <w:rPr>
                <w:rFonts w:ascii="Arial" w:eastAsia="DengXian" w:hAnsi="Arial" w:cs="Arial"/>
                <w:lang w:eastAsia="zh-CN"/>
              </w:rPr>
              <w:t xml:space="preserve">It is not guaranteed UE will always be in GNSS hot state. TTFF could be hundred of seconds. This is not feasible to extend NAS timers by 100s. </w:t>
            </w:r>
          </w:p>
          <w:p w14:paraId="1682E7AB" w14:textId="2D868FC5" w:rsidR="005527F1" w:rsidRPr="00371C74" w:rsidRDefault="005527F1" w:rsidP="005527F1">
            <w:pPr>
              <w:spacing w:after="0"/>
              <w:rPr>
                <w:rFonts w:ascii="Arial" w:hAnsi="Arial" w:cs="Arial"/>
                <w:lang w:val="en-CA" w:eastAsia="zh-CN"/>
              </w:rPr>
            </w:pPr>
            <w:r>
              <w:rPr>
                <w:rFonts w:ascii="Arial" w:eastAsia="DengXian" w:hAnsi="Arial" w:cs="Arial"/>
                <w:lang w:eastAsia="zh-CN"/>
              </w:rPr>
              <w:t>It should be left</w:t>
            </w:r>
            <w:r w:rsidR="00E62CF3">
              <w:rPr>
                <w:rFonts w:ascii="Arial" w:eastAsia="DengXian" w:hAnsi="Arial" w:cs="Arial"/>
                <w:lang w:eastAsia="zh-CN"/>
              </w:rPr>
              <w:t xml:space="preserve"> to CT1 what to do. What we need is to provide the number.</w:t>
            </w:r>
          </w:p>
        </w:tc>
      </w:tr>
      <w:tr w:rsidR="005527F1" w:rsidRPr="00371C74" w14:paraId="42F5B81E" w14:textId="77777777" w:rsidTr="00B1612F">
        <w:trPr>
          <w:trHeight w:val="38"/>
        </w:trPr>
        <w:tc>
          <w:tcPr>
            <w:tcW w:w="1980" w:type="dxa"/>
          </w:tcPr>
          <w:p w14:paraId="53FED661" w14:textId="77777777" w:rsidR="005527F1" w:rsidRPr="00946B8F" w:rsidRDefault="005527F1" w:rsidP="005527F1">
            <w:pPr>
              <w:spacing w:after="0"/>
              <w:rPr>
                <w:rFonts w:ascii="Arial" w:hAnsi="Arial" w:cs="Arial"/>
                <w:lang w:val="en-US" w:eastAsia="zh-CN"/>
              </w:rPr>
            </w:pPr>
          </w:p>
        </w:tc>
        <w:tc>
          <w:tcPr>
            <w:tcW w:w="992" w:type="dxa"/>
          </w:tcPr>
          <w:p w14:paraId="7273396D" w14:textId="77777777" w:rsidR="005527F1" w:rsidRPr="00946B8F" w:rsidRDefault="005527F1" w:rsidP="005527F1">
            <w:pPr>
              <w:spacing w:after="0"/>
              <w:rPr>
                <w:rFonts w:ascii="Arial" w:hAnsi="Arial" w:cs="Arial"/>
                <w:lang w:val="en-US" w:eastAsia="zh-CN"/>
              </w:rPr>
            </w:pPr>
          </w:p>
        </w:tc>
        <w:tc>
          <w:tcPr>
            <w:tcW w:w="6563" w:type="dxa"/>
          </w:tcPr>
          <w:p w14:paraId="496F03E8" w14:textId="77777777" w:rsidR="005527F1" w:rsidRPr="00371C74" w:rsidRDefault="005527F1" w:rsidP="005527F1">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8E4075"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RTT = 26 ms</w:t>
            </w:r>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RTT = 542 ms</w:t>
            </w:r>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F983C4" w14:textId="77777777" w:rsidR="00B1612F" w:rsidRPr="00371C74" w:rsidRDefault="00B1612F" w:rsidP="00B1612F">
            <w:pPr>
              <w:spacing w:after="0"/>
              <w:rPr>
                <w:rFonts w:ascii="Arial" w:eastAsia="DengXian"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DengXian"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6DCC85BA" w14:textId="5D4AD733"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5A33241C" w14:textId="127896CE"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should be considered as typical</w:t>
            </w:r>
          </w:p>
        </w:tc>
      </w:tr>
      <w:tr w:rsidR="005226E8" w:rsidRPr="00371C74" w14:paraId="0171DBA5" w14:textId="77777777" w:rsidTr="00B1612F">
        <w:tc>
          <w:tcPr>
            <w:tcW w:w="1980" w:type="dxa"/>
          </w:tcPr>
          <w:p w14:paraId="684BDE8D" w14:textId="4D9C88B0"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41A5C122" w14:textId="13AAF620"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60DED5A3"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Xia</w:t>
            </w:r>
            <w:r>
              <w:rPr>
                <w:rFonts w:ascii="Arial" w:eastAsiaTheme="minorEastAsia" w:hAnsi="Arial" w:cs="Arial"/>
                <w:lang w:val="en-US" w:eastAsia="zh-CN"/>
              </w:rPr>
              <w:t>omi</w:t>
            </w:r>
          </w:p>
        </w:tc>
        <w:tc>
          <w:tcPr>
            <w:tcW w:w="992" w:type="dxa"/>
          </w:tcPr>
          <w:p w14:paraId="1B424EB2" w14:textId="2C78B13D"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1509E9" w:rsidRPr="00371C74" w14:paraId="47C49F44" w14:textId="77777777" w:rsidTr="00B1612F">
        <w:tc>
          <w:tcPr>
            <w:tcW w:w="1980" w:type="dxa"/>
          </w:tcPr>
          <w:p w14:paraId="0EA7ED10" w14:textId="42A678A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5B3E4804" w14:textId="076F6CD2"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7F5DAD0C" w14:textId="58AE7912"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27020E78" w14:textId="77777777" w:rsidTr="00B1612F">
        <w:tc>
          <w:tcPr>
            <w:tcW w:w="1980" w:type="dxa"/>
          </w:tcPr>
          <w:p w14:paraId="5D1EE1EC" w14:textId="6AD7D337" w:rsidR="005226E8"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4CDFBFF" w14:textId="5065ADAF" w:rsidR="005226E8"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6D491045" w14:textId="67C4F9AC" w:rsidR="005226E8" w:rsidRPr="00371C74" w:rsidRDefault="00B43094" w:rsidP="00B1612F">
            <w:pPr>
              <w:spacing w:after="0"/>
              <w:rPr>
                <w:rFonts w:ascii="Arial" w:hAnsi="Arial" w:cs="Arial"/>
                <w:lang w:val="en-US" w:eastAsia="zh-CN"/>
              </w:rPr>
            </w:pPr>
            <w:r>
              <w:rPr>
                <w:rFonts w:ascii="Arial" w:hAnsi="Arial" w:cs="Arial"/>
                <w:lang w:val="en-US" w:eastAsia="zh-CN"/>
              </w:rPr>
              <w:t>But we may also simplify a bit (as Huawei suggests) and perhaps say that for the cold start around 100 s is needed, irrespective of the constellation or number of reTX.</w:t>
            </w:r>
          </w:p>
        </w:tc>
      </w:tr>
      <w:tr w:rsidR="00B12292" w:rsidRPr="00371C74" w14:paraId="480CA9E4" w14:textId="77777777" w:rsidTr="00B1612F">
        <w:tc>
          <w:tcPr>
            <w:tcW w:w="1980" w:type="dxa"/>
          </w:tcPr>
          <w:p w14:paraId="14F1DE8C" w14:textId="420F37AA" w:rsidR="00B12292" w:rsidRPr="00946B8F" w:rsidRDefault="00B12292" w:rsidP="00B12292">
            <w:pPr>
              <w:spacing w:after="0"/>
              <w:rPr>
                <w:rFonts w:ascii="Arial" w:hAnsi="Arial" w:cs="Arial"/>
                <w:lang w:val="en-US" w:eastAsia="zh-CN"/>
              </w:rPr>
            </w:pPr>
            <w:r>
              <w:rPr>
                <w:rFonts w:ascii="Arial" w:eastAsia="DengXian" w:hAnsi="Arial" w:cs="Arial"/>
                <w:lang w:eastAsia="zh-CN"/>
              </w:rPr>
              <w:t>Qualcomm</w:t>
            </w:r>
          </w:p>
        </w:tc>
        <w:tc>
          <w:tcPr>
            <w:tcW w:w="992" w:type="dxa"/>
          </w:tcPr>
          <w:p w14:paraId="1DF3693E" w14:textId="5CD73EB6" w:rsidR="00B12292" w:rsidRPr="00946B8F" w:rsidRDefault="00B12292" w:rsidP="00B12292">
            <w:pPr>
              <w:spacing w:after="0"/>
              <w:rPr>
                <w:rFonts w:ascii="Arial" w:hAnsi="Arial" w:cs="Arial"/>
                <w:lang w:val="en-US" w:eastAsia="zh-CN"/>
              </w:rPr>
            </w:pPr>
            <w:r>
              <w:rPr>
                <w:rFonts w:ascii="Arial" w:hAnsi="Arial" w:cs="Arial"/>
                <w:lang w:eastAsia="zh-CN"/>
              </w:rPr>
              <w:t>Yes but</w:t>
            </w:r>
          </w:p>
        </w:tc>
        <w:tc>
          <w:tcPr>
            <w:tcW w:w="6563" w:type="dxa"/>
          </w:tcPr>
          <w:p w14:paraId="1E1934D6" w14:textId="488DB0AC" w:rsidR="00B12292" w:rsidRPr="00371C74" w:rsidRDefault="00B12292" w:rsidP="00B12292">
            <w:pPr>
              <w:spacing w:after="0"/>
              <w:rPr>
                <w:rFonts w:ascii="Arial" w:hAnsi="Arial" w:cs="Arial"/>
                <w:lang w:val="en-CA" w:eastAsia="zh-CN"/>
              </w:rPr>
            </w:pPr>
            <w:r>
              <w:rPr>
                <w:rFonts w:ascii="Arial" w:eastAsia="DengXian" w:hAnsi="Arial" w:cs="Arial"/>
                <w:lang w:eastAsia="zh-CN"/>
              </w:rPr>
              <w:t>The retransmission factor of 16 is too big. On avearge retransmission factor of 3 should be enough.</w:t>
            </w:r>
          </w:p>
        </w:tc>
      </w:tr>
      <w:tr w:rsidR="00B12292" w:rsidRPr="00371C74" w14:paraId="49678FD0" w14:textId="77777777" w:rsidTr="00B1612F">
        <w:tc>
          <w:tcPr>
            <w:tcW w:w="1980" w:type="dxa"/>
          </w:tcPr>
          <w:p w14:paraId="28DE79DA" w14:textId="77777777" w:rsidR="00B12292" w:rsidRPr="00946B8F" w:rsidRDefault="00B12292" w:rsidP="00B12292">
            <w:pPr>
              <w:spacing w:after="0"/>
              <w:rPr>
                <w:rFonts w:ascii="Arial" w:hAnsi="Arial" w:cs="Arial"/>
                <w:lang w:val="en-US" w:eastAsia="zh-CN"/>
              </w:rPr>
            </w:pPr>
          </w:p>
        </w:tc>
        <w:tc>
          <w:tcPr>
            <w:tcW w:w="992" w:type="dxa"/>
          </w:tcPr>
          <w:p w14:paraId="79F57ADB" w14:textId="77777777" w:rsidR="00B12292" w:rsidRPr="00946B8F" w:rsidRDefault="00B12292" w:rsidP="00B12292">
            <w:pPr>
              <w:spacing w:after="0"/>
              <w:rPr>
                <w:rFonts w:ascii="Arial" w:hAnsi="Arial" w:cs="Arial"/>
                <w:lang w:val="en-US" w:eastAsia="zh-CN"/>
              </w:rPr>
            </w:pPr>
          </w:p>
        </w:tc>
        <w:tc>
          <w:tcPr>
            <w:tcW w:w="6563" w:type="dxa"/>
          </w:tcPr>
          <w:p w14:paraId="59771B84" w14:textId="77777777" w:rsidR="00B12292" w:rsidRPr="00371C74" w:rsidRDefault="00B12292" w:rsidP="00B12292">
            <w:pPr>
              <w:spacing w:after="0"/>
              <w:rPr>
                <w:rFonts w:ascii="Arial" w:hAnsi="Arial" w:cs="Arial"/>
                <w:lang w:val="en-CA" w:eastAsia="zh-CN"/>
              </w:rPr>
            </w:pPr>
          </w:p>
        </w:tc>
      </w:tr>
      <w:tr w:rsidR="00B12292" w:rsidRPr="00371C74" w14:paraId="6B255C31" w14:textId="77777777" w:rsidTr="00B1612F">
        <w:trPr>
          <w:trHeight w:val="38"/>
        </w:trPr>
        <w:tc>
          <w:tcPr>
            <w:tcW w:w="1980" w:type="dxa"/>
          </w:tcPr>
          <w:p w14:paraId="2504F7E1" w14:textId="77777777" w:rsidR="00B12292" w:rsidRPr="00946B8F" w:rsidRDefault="00B12292" w:rsidP="00B12292">
            <w:pPr>
              <w:spacing w:after="0"/>
              <w:rPr>
                <w:rFonts w:ascii="Arial" w:hAnsi="Arial" w:cs="Arial"/>
                <w:lang w:val="en-US" w:eastAsia="zh-CN"/>
              </w:rPr>
            </w:pPr>
          </w:p>
        </w:tc>
        <w:tc>
          <w:tcPr>
            <w:tcW w:w="992" w:type="dxa"/>
          </w:tcPr>
          <w:p w14:paraId="4AA639FF" w14:textId="77777777" w:rsidR="00B12292" w:rsidRPr="00946B8F" w:rsidRDefault="00B12292" w:rsidP="00B12292">
            <w:pPr>
              <w:spacing w:after="0"/>
              <w:rPr>
                <w:rFonts w:ascii="Arial" w:hAnsi="Arial" w:cs="Arial"/>
                <w:lang w:val="en-US" w:eastAsia="zh-CN"/>
              </w:rPr>
            </w:pPr>
          </w:p>
        </w:tc>
        <w:tc>
          <w:tcPr>
            <w:tcW w:w="6563" w:type="dxa"/>
          </w:tcPr>
          <w:p w14:paraId="660BBB82" w14:textId="77777777" w:rsidR="00B12292" w:rsidRPr="00371C74" w:rsidRDefault="00B12292" w:rsidP="00B12292">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435"/>
        <w:gridCol w:w="1821"/>
        <w:gridCol w:w="2426"/>
        <w:gridCol w:w="3911"/>
      </w:tblGrid>
      <w:tr w:rsidR="005226E8" w:rsidRPr="00371C74" w14:paraId="542CA50B" w14:textId="77777777" w:rsidTr="00C62424">
        <w:trPr>
          <w:trHeight w:val="1002"/>
        </w:trPr>
        <w:tc>
          <w:tcPr>
            <w:tcW w:w="1435"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821"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C3C878" w14:textId="77777777" w:rsidTr="00C62424">
        <w:trPr>
          <w:trHeight w:val="248"/>
        </w:trPr>
        <w:tc>
          <w:tcPr>
            <w:tcW w:w="1435"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821"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6E2C5D79" w14:textId="77777777" w:rsidTr="00C62424">
        <w:trPr>
          <w:trHeight w:val="257"/>
        </w:trPr>
        <w:tc>
          <w:tcPr>
            <w:tcW w:w="1435" w:type="dxa"/>
          </w:tcPr>
          <w:p w14:paraId="1CEE7318" w14:textId="67D077F4"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DengXian" w:hAnsi="Arial" w:cs="Arial"/>
                <w:lang w:eastAsia="zh-CN"/>
              </w:rPr>
            </w:pPr>
          </w:p>
        </w:tc>
        <w:tc>
          <w:tcPr>
            <w:tcW w:w="3911" w:type="dxa"/>
          </w:tcPr>
          <w:p w14:paraId="082E2ACB" w14:textId="45110463"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D9CC173" w14:textId="77777777" w:rsidTr="00C62424">
        <w:trPr>
          <w:trHeight w:val="248"/>
        </w:trPr>
        <w:tc>
          <w:tcPr>
            <w:tcW w:w="1435" w:type="dxa"/>
          </w:tcPr>
          <w:p w14:paraId="370ADFD9" w14:textId="65B85D19"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373A4918" w14:textId="7C5A9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5212FF93" w14:textId="77777777" w:rsidR="00B1612F" w:rsidRPr="00371C74" w:rsidRDefault="00B1612F" w:rsidP="00B1612F">
            <w:pPr>
              <w:spacing w:after="0"/>
              <w:rPr>
                <w:rFonts w:ascii="Arial" w:eastAsia="DengXian" w:hAnsi="Arial" w:cs="Arial"/>
                <w:lang w:eastAsia="zh-CN"/>
              </w:rPr>
            </w:pPr>
          </w:p>
        </w:tc>
        <w:tc>
          <w:tcPr>
            <w:tcW w:w="3911" w:type="dxa"/>
          </w:tcPr>
          <w:p w14:paraId="3DE38CC9" w14:textId="77777777" w:rsidR="00B1612F" w:rsidRPr="00371C74" w:rsidRDefault="00B1612F" w:rsidP="00B1612F">
            <w:pPr>
              <w:spacing w:after="0"/>
              <w:rPr>
                <w:rFonts w:ascii="Arial" w:eastAsia="DengXian" w:hAnsi="Arial" w:cs="Arial"/>
                <w:lang w:eastAsia="zh-CN"/>
              </w:rPr>
            </w:pPr>
          </w:p>
        </w:tc>
      </w:tr>
      <w:tr w:rsidR="0004277A" w:rsidRPr="00371C74" w14:paraId="402D9F9A" w14:textId="77777777" w:rsidTr="00C62424">
        <w:trPr>
          <w:trHeight w:val="248"/>
        </w:trPr>
        <w:tc>
          <w:tcPr>
            <w:tcW w:w="1435" w:type="dxa"/>
          </w:tcPr>
          <w:p w14:paraId="6D10B59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3513C976" w14:textId="77777777" w:rsidR="0004277A" w:rsidRPr="00371C74" w:rsidRDefault="0004277A" w:rsidP="00946B8F">
            <w:pPr>
              <w:spacing w:after="0"/>
              <w:rPr>
                <w:rFonts w:ascii="Arial" w:eastAsia="DengXian" w:hAnsi="Arial" w:cs="Arial"/>
                <w:lang w:eastAsia="zh-CN"/>
              </w:rPr>
            </w:pPr>
          </w:p>
        </w:tc>
        <w:tc>
          <w:tcPr>
            <w:tcW w:w="2426" w:type="dxa"/>
          </w:tcPr>
          <w:p w14:paraId="532478BA" w14:textId="77777777" w:rsidR="0004277A" w:rsidRPr="00371C74" w:rsidRDefault="0004277A" w:rsidP="00946B8F">
            <w:pPr>
              <w:spacing w:after="0"/>
              <w:rPr>
                <w:rFonts w:ascii="Arial" w:eastAsia="DengXian" w:hAnsi="Arial" w:cs="Arial"/>
                <w:lang w:eastAsia="zh-CN"/>
              </w:rPr>
            </w:pPr>
          </w:p>
        </w:tc>
        <w:tc>
          <w:tcPr>
            <w:tcW w:w="3911" w:type="dxa"/>
          </w:tcPr>
          <w:p w14:paraId="39384E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7DF0E3E8" w14:textId="77777777" w:rsidTr="00C62424">
        <w:trPr>
          <w:trHeight w:val="248"/>
        </w:trPr>
        <w:tc>
          <w:tcPr>
            <w:tcW w:w="1435"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244900E3" w14:textId="77777777" w:rsidTr="00C62424">
        <w:trPr>
          <w:trHeight w:val="248"/>
        </w:trPr>
        <w:tc>
          <w:tcPr>
            <w:tcW w:w="1435" w:type="dxa"/>
          </w:tcPr>
          <w:p w14:paraId="1D6429BA" w14:textId="084759C2"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821" w:type="dxa"/>
          </w:tcPr>
          <w:p w14:paraId="26A19485" w14:textId="0094E53B" w:rsidR="00B1612F" w:rsidRPr="00CB1012" w:rsidRDefault="00B1612F" w:rsidP="00B1612F">
            <w:pPr>
              <w:spacing w:after="0"/>
              <w:rPr>
                <w:rFonts w:ascii="Arial" w:hAnsi="Arial" w:cs="Arial"/>
                <w:lang w:val="en-US" w:eastAsia="zh-CN"/>
              </w:rPr>
            </w:pPr>
          </w:p>
        </w:tc>
        <w:tc>
          <w:tcPr>
            <w:tcW w:w="2426" w:type="dxa"/>
          </w:tcPr>
          <w:p w14:paraId="1FCB84E4" w14:textId="602035C3"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5DB5D8BF" w14:textId="1788A247"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14:paraId="50F27F25" w14:textId="77777777" w:rsidTr="00C62424">
        <w:trPr>
          <w:trHeight w:val="257"/>
        </w:trPr>
        <w:tc>
          <w:tcPr>
            <w:tcW w:w="1435" w:type="dxa"/>
          </w:tcPr>
          <w:p w14:paraId="1FB3D4B7" w14:textId="06318CCD"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45C7E3AC"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1509E9" w:rsidRPr="00371C74" w14:paraId="3056103C" w14:textId="77777777" w:rsidTr="00C62424">
        <w:trPr>
          <w:trHeight w:val="248"/>
        </w:trPr>
        <w:tc>
          <w:tcPr>
            <w:tcW w:w="1435" w:type="dxa"/>
          </w:tcPr>
          <w:p w14:paraId="02049732" w14:textId="605EDBD2"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05290A19" w14:textId="77777777" w:rsidR="001509E9" w:rsidRPr="00CB1012" w:rsidRDefault="001509E9" w:rsidP="001509E9">
            <w:pPr>
              <w:spacing w:after="0"/>
              <w:rPr>
                <w:rFonts w:ascii="Arial" w:hAnsi="Arial" w:cs="Arial"/>
                <w:lang w:val="en-US" w:eastAsia="zh-CN"/>
              </w:rPr>
            </w:pPr>
          </w:p>
        </w:tc>
        <w:tc>
          <w:tcPr>
            <w:tcW w:w="2426" w:type="dxa"/>
          </w:tcPr>
          <w:p w14:paraId="127505A7" w14:textId="3223E015"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2E66945A" w14:textId="25584279"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14:paraId="7EE36725" w14:textId="77777777" w:rsidTr="00C62424">
        <w:trPr>
          <w:trHeight w:val="248"/>
        </w:trPr>
        <w:tc>
          <w:tcPr>
            <w:tcW w:w="1435" w:type="dxa"/>
          </w:tcPr>
          <w:p w14:paraId="70B98D39" w14:textId="25D51BD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96BA77A" w14:textId="77777777" w:rsidR="00F97BE6" w:rsidRPr="00CB1012" w:rsidRDefault="00F97BE6" w:rsidP="00F97BE6">
            <w:pPr>
              <w:spacing w:after="0"/>
              <w:rPr>
                <w:rFonts w:ascii="Arial" w:hAnsi="Arial" w:cs="Arial"/>
                <w:lang w:val="en-US" w:eastAsia="zh-CN"/>
              </w:rPr>
            </w:pPr>
          </w:p>
        </w:tc>
        <w:tc>
          <w:tcPr>
            <w:tcW w:w="2426" w:type="dxa"/>
          </w:tcPr>
          <w:p w14:paraId="5204B46F" w14:textId="7B99DB8C"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198ADA3F" w14:textId="77777777" w:rsidR="00F97BE6" w:rsidRPr="00371C74" w:rsidRDefault="00F97BE6" w:rsidP="00F97BE6">
            <w:pPr>
              <w:spacing w:after="0"/>
              <w:rPr>
                <w:rFonts w:ascii="Arial" w:hAnsi="Arial" w:cs="Arial"/>
                <w:lang w:val="en-CA" w:eastAsia="zh-CN"/>
              </w:rPr>
            </w:pPr>
          </w:p>
        </w:tc>
      </w:tr>
      <w:tr w:rsidR="00B1612F" w:rsidRPr="00371C74" w14:paraId="67CECA70" w14:textId="77777777" w:rsidTr="00C62424">
        <w:trPr>
          <w:trHeight w:val="248"/>
        </w:trPr>
        <w:tc>
          <w:tcPr>
            <w:tcW w:w="1435" w:type="dxa"/>
          </w:tcPr>
          <w:p w14:paraId="74F8E27C" w14:textId="22AB1495" w:rsidR="00B1612F"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1821"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1EE07E2" w:rsidR="00B1612F" w:rsidRPr="00371C74" w:rsidRDefault="00B43094" w:rsidP="00B1612F">
            <w:pPr>
              <w:spacing w:after="0"/>
              <w:rPr>
                <w:rFonts w:ascii="Arial" w:hAnsi="Arial" w:cs="Arial"/>
                <w:lang w:val="en-CA" w:eastAsia="zh-CN"/>
              </w:rPr>
            </w:pPr>
            <w:r>
              <w:rPr>
                <w:rFonts w:ascii="Arial" w:hAnsi="Arial" w:cs="Arial"/>
                <w:lang w:val="en-CA" w:eastAsia="zh-CN"/>
              </w:rPr>
              <w:t>Preferred</w:t>
            </w:r>
          </w:p>
        </w:tc>
        <w:tc>
          <w:tcPr>
            <w:tcW w:w="3911" w:type="dxa"/>
          </w:tcPr>
          <w:p w14:paraId="0B1961EF" w14:textId="53B16E9F" w:rsidR="00B1612F" w:rsidRPr="00371C74" w:rsidRDefault="00B43094" w:rsidP="00B1612F">
            <w:pPr>
              <w:spacing w:after="0"/>
              <w:rPr>
                <w:rFonts w:ascii="Arial" w:hAnsi="Arial" w:cs="Arial"/>
                <w:lang w:val="en-CA" w:eastAsia="zh-CN"/>
              </w:rPr>
            </w:pPr>
            <w:r>
              <w:rPr>
                <w:rFonts w:ascii="Arial" w:hAnsi="Arial" w:cs="Arial"/>
                <w:lang w:val="en-CA" w:eastAsia="zh-CN"/>
              </w:rPr>
              <w:t xml:space="preserve">Same as for Q10, multiple values should be provided, but also it would be good to tell CT1 how to interpret them (i.e. which scenario is more </w:t>
            </w:r>
            <w:r>
              <w:rPr>
                <w:rFonts w:ascii="Arial" w:hAnsi="Arial" w:cs="Arial"/>
                <w:lang w:val="en-CA" w:eastAsia="zh-CN"/>
              </w:rPr>
              <w:lastRenderedPageBreak/>
              <w:t>likely to happen, which is extreme, ideal, etc.)</w:t>
            </w:r>
          </w:p>
        </w:tc>
      </w:tr>
      <w:tr w:rsidR="00C62424" w:rsidRPr="00371C74" w14:paraId="413DD02C" w14:textId="77777777" w:rsidTr="00C62424">
        <w:trPr>
          <w:trHeight w:val="37"/>
        </w:trPr>
        <w:tc>
          <w:tcPr>
            <w:tcW w:w="1435" w:type="dxa"/>
          </w:tcPr>
          <w:p w14:paraId="033928DF" w14:textId="5007B501" w:rsidR="00C62424" w:rsidRPr="00CB1012" w:rsidRDefault="00C62424" w:rsidP="00C62424">
            <w:pPr>
              <w:spacing w:after="0"/>
              <w:rPr>
                <w:rFonts w:ascii="Arial" w:hAnsi="Arial" w:cs="Arial"/>
                <w:lang w:val="en-US" w:eastAsia="zh-CN"/>
              </w:rPr>
            </w:pPr>
            <w:r>
              <w:rPr>
                <w:rFonts w:ascii="Arial" w:eastAsia="DengXian" w:hAnsi="Arial" w:cs="Arial"/>
                <w:lang w:eastAsia="zh-CN"/>
              </w:rPr>
              <w:lastRenderedPageBreak/>
              <w:t>Qualcomm</w:t>
            </w:r>
          </w:p>
        </w:tc>
        <w:tc>
          <w:tcPr>
            <w:tcW w:w="1821" w:type="dxa"/>
          </w:tcPr>
          <w:p w14:paraId="42E1A1FE" w14:textId="52B7C94B" w:rsidR="00C62424" w:rsidRPr="00CB1012" w:rsidRDefault="00C62424" w:rsidP="00C62424">
            <w:pPr>
              <w:spacing w:after="0"/>
              <w:rPr>
                <w:rFonts w:ascii="Arial" w:hAnsi="Arial" w:cs="Arial"/>
                <w:lang w:val="en-US" w:eastAsia="zh-CN"/>
              </w:rPr>
            </w:pPr>
            <w:r>
              <w:rPr>
                <w:rFonts w:ascii="Arial" w:hAnsi="Arial" w:cs="Arial"/>
                <w:lang w:eastAsia="zh-CN"/>
              </w:rPr>
              <w:t>One set considering one RTT value is sufficient.</w:t>
            </w:r>
          </w:p>
        </w:tc>
        <w:tc>
          <w:tcPr>
            <w:tcW w:w="2426" w:type="dxa"/>
          </w:tcPr>
          <w:p w14:paraId="651062D8" w14:textId="77777777" w:rsidR="00C62424" w:rsidRPr="00371C74" w:rsidRDefault="00C62424" w:rsidP="00C62424">
            <w:pPr>
              <w:spacing w:after="0"/>
              <w:rPr>
                <w:rFonts w:ascii="Arial" w:hAnsi="Arial" w:cs="Arial"/>
                <w:lang w:val="en-CA" w:eastAsia="zh-CN"/>
              </w:rPr>
            </w:pPr>
          </w:p>
        </w:tc>
        <w:tc>
          <w:tcPr>
            <w:tcW w:w="3911" w:type="dxa"/>
          </w:tcPr>
          <w:p w14:paraId="40ACD395" w14:textId="77777777" w:rsidR="00C62424" w:rsidRPr="00371C74" w:rsidRDefault="00C62424" w:rsidP="00C62424">
            <w:pPr>
              <w:spacing w:after="0"/>
              <w:rPr>
                <w:rFonts w:ascii="Arial" w:hAnsi="Arial" w:cs="Arial"/>
                <w:lang w:val="en-CA"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gNB always signaling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5" w:name="_Toc85741109"/>
      <w:r>
        <w:lastRenderedPageBreak/>
        <w:t>For several alternatives RAN2 cannot judge the feasibility</w:t>
      </w:r>
      <w:r w:rsidR="00DD4476">
        <w:t>.</w:t>
      </w:r>
      <w:bookmarkEnd w:id="5"/>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669D61D" w14:textId="6E294BD4"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7717A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4D2F95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69D4702D"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E62ABAB" w14:textId="5E096860"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602464A2" w14:textId="5BF9CDFD"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6F3575AA" w14:textId="77777777" w:rsidR="007452B1" w:rsidRDefault="007452B1" w:rsidP="007452B1">
            <w:pPr>
              <w:spacing w:after="0"/>
              <w:rPr>
                <w:rFonts w:ascii="Arial" w:eastAsia="DengXian" w:hAnsi="Arial" w:cs="Arial"/>
                <w:lang w:eastAsia="zh-CN"/>
              </w:rPr>
            </w:pPr>
          </w:p>
          <w:p w14:paraId="4A608268" w14:textId="70EFF14B"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6158E0E" w14:textId="77777777" w:rsidTr="00B1612F">
        <w:tc>
          <w:tcPr>
            <w:tcW w:w="1980" w:type="dxa"/>
          </w:tcPr>
          <w:p w14:paraId="5159C2EF" w14:textId="059B6314"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B981B5E" w14:textId="78788CF1"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36E578EE"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243B81BC" w14:textId="3DC3A506"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155EEF78" w14:textId="600B1542" w:rsidR="00206BDB" w:rsidRPr="00206BDB" w:rsidRDefault="00206BDB" w:rsidP="00206BDB">
            <w:pPr>
              <w:spacing w:after="0"/>
              <w:rPr>
                <w:rFonts w:ascii="Arial" w:eastAsiaTheme="minorEastAsia" w:hAnsi="Arial" w:cs="Arial"/>
                <w:lang w:val="en-US" w:eastAsia="zh-CN"/>
              </w:rPr>
            </w:pPr>
          </w:p>
        </w:tc>
      </w:tr>
      <w:tr w:rsidR="001509E9" w:rsidRPr="00371C74" w14:paraId="2B8C2C37" w14:textId="77777777" w:rsidTr="00B1612F">
        <w:tc>
          <w:tcPr>
            <w:tcW w:w="1980" w:type="dxa"/>
          </w:tcPr>
          <w:p w14:paraId="33F7A985" w14:textId="4BAD707B"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3F2F25AA" w14:textId="3CDC59E9"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EC4B624" w14:textId="6C722758"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14:paraId="6DCBE1B4" w14:textId="77777777" w:rsidTr="00B1612F">
        <w:tc>
          <w:tcPr>
            <w:tcW w:w="1980" w:type="dxa"/>
          </w:tcPr>
          <w:p w14:paraId="3B89091B" w14:textId="52B52DB8"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132F2375" w14:textId="0BA7D439"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14:paraId="12700065" w14:textId="7E7A55DF"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14:paraId="268B03C8" w14:textId="77777777" w:rsidTr="00B1612F">
        <w:tc>
          <w:tcPr>
            <w:tcW w:w="1980" w:type="dxa"/>
          </w:tcPr>
          <w:p w14:paraId="419EAD61" w14:textId="63CE911C" w:rsidR="00706382"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06A1CE38" w:rsidR="00706382" w:rsidRPr="00206BDB" w:rsidRDefault="00B43094" w:rsidP="00B1612F">
            <w:pPr>
              <w:spacing w:after="0"/>
              <w:rPr>
                <w:rFonts w:ascii="Arial" w:hAnsi="Arial" w:cs="Arial"/>
                <w:lang w:val="en-US" w:eastAsia="zh-CN"/>
              </w:rPr>
            </w:pPr>
            <w:r>
              <w:rPr>
                <w:rFonts w:ascii="Arial" w:hAnsi="Arial" w:cs="Arial"/>
                <w:lang w:val="en-CA" w:eastAsia="zh-CN"/>
              </w:rPr>
              <w:t xml:space="preserve">It is convenient to make such assumption, but we are </w:t>
            </w:r>
            <w:r w:rsidRPr="00DB2A11">
              <w:rPr>
                <w:rFonts w:ascii="Arial" w:hAnsi="Arial" w:cs="Arial"/>
                <w:lang w:val="en-CA" w:eastAsia="zh-CN"/>
              </w:rPr>
              <w:t>not</w:t>
            </w:r>
            <w:r>
              <w:rPr>
                <w:rFonts w:ascii="Arial" w:hAnsi="Arial" w:cs="Arial"/>
                <w:lang w:val="en-CA" w:eastAsia="zh-CN"/>
              </w:rPr>
              <w:t xml:space="preserve"> sure it is always true and feasible</w:t>
            </w:r>
            <w:r w:rsidRPr="00DB2A11">
              <w:rPr>
                <w:rFonts w:ascii="Arial" w:hAnsi="Arial" w:cs="Arial"/>
                <w:lang w:val="en-CA" w:eastAsia="zh-CN"/>
              </w:rPr>
              <w:t xml:space="preserve"> in practice to expect the UE is always </w:t>
            </w:r>
            <w:r w:rsidRPr="00DB2A11">
              <w:rPr>
                <w:rFonts w:ascii="Arial" w:hAnsi="Arial" w:cs="Arial"/>
                <w:lang w:val="en-CA" w:eastAsia="zh-CN"/>
              </w:rPr>
              <w:lastRenderedPageBreak/>
              <w:t>in hot/warm state. On the other hand, we agree that expecting the timers to be extended beyond 100 s (to take into account potential cold start)</w:t>
            </w:r>
            <w:r>
              <w:rPr>
                <w:rFonts w:ascii="Arial" w:hAnsi="Arial" w:cs="Arial"/>
                <w:lang w:val="en-CA" w:eastAsia="zh-CN"/>
              </w:rPr>
              <w:t xml:space="preserve"> seems problematic. Both aspects, however, are not in RAN2 scope, so we are also OK not to indicate that explicitly in RAN2 LS.</w:t>
            </w:r>
          </w:p>
        </w:tc>
      </w:tr>
      <w:tr w:rsidR="00B94164" w:rsidRPr="00371C74" w14:paraId="5707A912" w14:textId="77777777" w:rsidTr="00B1612F">
        <w:trPr>
          <w:trHeight w:val="38"/>
        </w:trPr>
        <w:tc>
          <w:tcPr>
            <w:tcW w:w="1980" w:type="dxa"/>
          </w:tcPr>
          <w:p w14:paraId="3E1CCE26" w14:textId="3350DC11" w:rsidR="00B94164" w:rsidRPr="00CB1012" w:rsidRDefault="00B94164" w:rsidP="00B94164">
            <w:pPr>
              <w:spacing w:after="0"/>
              <w:rPr>
                <w:rFonts w:ascii="Arial" w:hAnsi="Arial" w:cs="Arial"/>
                <w:lang w:val="en-US" w:eastAsia="zh-CN"/>
              </w:rPr>
            </w:pPr>
            <w:r>
              <w:rPr>
                <w:rFonts w:ascii="Arial" w:eastAsia="DengXian" w:hAnsi="Arial" w:cs="Arial"/>
                <w:lang w:eastAsia="zh-CN"/>
              </w:rPr>
              <w:lastRenderedPageBreak/>
              <w:t>Qualcomm</w:t>
            </w:r>
          </w:p>
        </w:tc>
        <w:tc>
          <w:tcPr>
            <w:tcW w:w="992" w:type="dxa"/>
          </w:tcPr>
          <w:p w14:paraId="721D4E03" w14:textId="4017456D" w:rsidR="00B94164" w:rsidRPr="00CB1012" w:rsidRDefault="00B94164" w:rsidP="00B94164">
            <w:pPr>
              <w:spacing w:after="0"/>
              <w:rPr>
                <w:rFonts w:ascii="Arial" w:hAnsi="Arial" w:cs="Arial"/>
                <w:lang w:val="en-US" w:eastAsia="zh-CN"/>
              </w:rPr>
            </w:pPr>
            <w:r>
              <w:rPr>
                <w:rFonts w:ascii="Arial" w:hAnsi="Arial" w:cs="Arial"/>
                <w:lang w:eastAsia="zh-CN"/>
              </w:rPr>
              <w:t>No</w:t>
            </w:r>
          </w:p>
        </w:tc>
        <w:tc>
          <w:tcPr>
            <w:tcW w:w="6563" w:type="dxa"/>
          </w:tcPr>
          <w:p w14:paraId="57CF4ADA" w14:textId="77777777" w:rsidR="00B94164" w:rsidRDefault="00B94164" w:rsidP="00B94164">
            <w:pPr>
              <w:spacing w:after="0"/>
              <w:rPr>
                <w:rFonts w:ascii="Arial" w:eastAsia="DengXian" w:hAnsi="Arial" w:cs="Arial"/>
                <w:lang w:eastAsia="zh-CN"/>
              </w:rPr>
            </w:pPr>
            <w:r>
              <w:rPr>
                <w:rFonts w:ascii="Arial" w:eastAsia="DengXian" w:hAnsi="Arial" w:cs="Arial"/>
                <w:lang w:eastAsia="zh-CN"/>
              </w:rPr>
              <w:t>Proposal 1 means, UE needs to keep GNSS in hot state/accurate state even during IDLE mode where UE spends most of its time and just needs to monitor/measure DL signal for which no GNSS information is needed.</w:t>
            </w:r>
          </w:p>
          <w:p w14:paraId="46776862" w14:textId="77777777" w:rsidR="00B94164" w:rsidRDefault="00B94164" w:rsidP="00B94164">
            <w:pPr>
              <w:spacing w:after="0"/>
              <w:rPr>
                <w:rFonts w:ascii="Arial" w:eastAsia="DengXian" w:hAnsi="Arial" w:cs="Arial"/>
                <w:lang w:eastAsia="zh-CN"/>
              </w:rPr>
            </w:pPr>
          </w:p>
          <w:p w14:paraId="6946AA7F" w14:textId="521AFB10" w:rsidR="00B94164" w:rsidRPr="00371C74" w:rsidRDefault="00B94164" w:rsidP="00B94164">
            <w:pPr>
              <w:spacing w:after="0"/>
              <w:rPr>
                <w:rFonts w:ascii="Arial" w:hAnsi="Arial" w:cs="Arial"/>
                <w:lang w:val="en-CA" w:eastAsia="zh-CN"/>
              </w:rPr>
            </w:pPr>
            <w:r>
              <w:rPr>
                <w:rFonts w:ascii="Arial" w:eastAsia="DengXian" w:hAnsi="Arial" w:cs="Arial"/>
                <w:lang w:eastAsia="zh-CN"/>
              </w:rPr>
              <w:t xml:space="preserve">In our view, option#2 is simple and let the NAS layer handle </w:t>
            </w:r>
            <w:r w:rsidR="00B73544">
              <w:rPr>
                <w:rFonts w:ascii="Arial" w:eastAsia="DengXian" w:hAnsi="Arial" w:cs="Arial"/>
                <w:lang w:eastAsia="zh-CN"/>
              </w:rPr>
              <w:t>the timer</w:t>
            </w:r>
            <w:r>
              <w:rPr>
                <w:rFonts w:ascii="Arial" w:eastAsia="DengXian" w:hAnsi="Arial" w:cs="Arial"/>
                <w:lang w:eastAsia="zh-CN"/>
              </w:rPr>
              <w:t xml:space="preserve">. AS and NAS interaction could be just left to UE implementation. </w:t>
            </w:r>
          </w:p>
        </w:tc>
      </w:tr>
    </w:tbl>
    <w:p w14:paraId="5BEDF6B2" w14:textId="77777777" w:rsidR="00706382" w:rsidRDefault="00706382" w:rsidP="00706382">
      <w:pPr>
        <w:pStyle w:val="ListParagraph"/>
      </w:pPr>
    </w:p>
    <w:p w14:paraId="57F25F04" w14:textId="77777777" w:rsidR="00121DCD" w:rsidRPr="003C5ED6" w:rsidRDefault="00121DCD" w:rsidP="00E32FE2"/>
    <w:p w14:paraId="71F1A6AC" w14:textId="02D2FB98" w:rsidR="00C01F33" w:rsidRPr="00CE0424" w:rsidRDefault="008444BF" w:rsidP="00CE0424">
      <w:pPr>
        <w:pStyle w:val="Heading1"/>
      </w:pPr>
      <w:r>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7" w:name="_In-sequence_SDU_delivery"/>
      <w:bookmarkEnd w:id="7"/>
      <w:r>
        <w:t xml:space="preserve">4 </w:t>
      </w:r>
      <w:r w:rsidR="00F507D1" w:rsidRPr="00CE0424">
        <w:t>References</w:t>
      </w:r>
    </w:p>
    <w:p w14:paraId="7C111E55" w14:textId="3CE5AD45" w:rsidR="005F3025" w:rsidRDefault="006A2732" w:rsidP="00311702">
      <w:pPr>
        <w:pStyle w:val="Reference"/>
      </w:pPr>
      <w:bookmarkStart w:id="8" w:name="_Ref174151459"/>
      <w:bookmarkStart w:id="9"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0" w:name="_Ref86759737"/>
      <w:r w:rsidRPr="005813BA">
        <w:t>R2-2110388</w:t>
      </w:r>
      <w:r w:rsidRPr="005813BA">
        <w:tab/>
        <w:t>Discussion on reply LS to CT1 on extended NAs supervision timers at satellite access</w:t>
      </w:r>
      <w:r w:rsidRPr="005813BA">
        <w:tab/>
        <w:t>Ericsson</w:t>
      </w:r>
      <w:bookmarkEnd w:id="10"/>
    </w:p>
    <w:p w14:paraId="251BA61B" w14:textId="77777777" w:rsidR="00D51146" w:rsidRDefault="006B5A04" w:rsidP="00311702">
      <w:pPr>
        <w:pStyle w:val="Reference"/>
      </w:pPr>
      <w:bookmarkStart w:id="11" w:name="_Ref86759738"/>
      <w:r w:rsidRPr="006B5A04">
        <w:t>R2-2110386</w:t>
      </w:r>
      <w:r w:rsidRPr="006B5A04">
        <w:tab/>
        <w:t>DRAFT Reply LS on extended NAS supervision timers at satellite access</w:t>
      </w:r>
      <w:r w:rsidRPr="006B5A04">
        <w:tab/>
        <w:t>Ericsson</w:t>
      </w:r>
      <w:bookmarkEnd w:id="11"/>
    </w:p>
    <w:p w14:paraId="09BA73CA" w14:textId="599CB7E8" w:rsidR="006B5A04" w:rsidRPr="00CE0424" w:rsidRDefault="00D51146" w:rsidP="00311702">
      <w:pPr>
        <w:pStyle w:val="Reference"/>
      </w:pPr>
      <w:bookmarkStart w:id="12" w:name="_Ref86759739"/>
      <w:r w:rsidRPr="00D51146">
        <w:t>R2-2109500</w:t>
      </w:r>
      <w:r w:rsidRPr="00D51146">
        <w:tab/>
        <w:t>Discussion on T300’s extension in NTN</w:t>
      </w:r>
      <w:r w:rsidRPr="00D51146">
        <w:tab/>
        <w:t>OPPO</w:t>
      </w:r>
      <w:bookmarkEnd w:id="12"/>
      <w:r w:rsidR="006B5A04" w:rsidRPr="006B5A04">
        <w:tab/>
      </w:r>
    </w:p>
    <w:bookmarkEnd w:id="8"/>
    <w:bookmarkEnd w:id="9"/>
    <w:p w14:paraId="324DC28D" w14:textId="77777777" w:rsidR="003A7EF3" w:rsidRPr="00CE0424" w:rsidRDefault="003A7EF3" w:rsidP="00CE042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Xiao)" w:date="2021-11-04T10:18:00Z" w:initials="Xiaox">
    <w:p w14:paraId="13B0022D" w14:textId="67B4AABA" w:rsidR="00F97BE6" w:rsidRDefault="00F97BE6">
      <w:pPr>
        <w:pStyle w:val="CommentText"/>
        <w:rPr>
          <w:lang w:eastAsia="zh-CN"/>
        </w:rPr>
      </w:pPr>
      <w:r>
        <w:rPr>
          <w:rStyle w:val="CommentReference"/>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0022D" w16cid:durableId="252E3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BF25" w14:textId="77777777" w:rsidR="008E4075" w:rsidRDefault="008E4075">
      <w:r>
        <w:separator/>
      </w:r>
    </w:p>
  </w:endnote>
  <w:endnote w:type="continuationSeparator" w:id="0">
    <w:p w14:paraId="7C9ACFAB" w14:textId="77777777" w:rsidR="008E4075" w:rsidRDefault="008E4075">
      <w:r>
        <w:continuationSeparator/>
      </w:r>
    </w:p>
  </w:endnote>
  <w:endnote w:type="continuationNotice" w:id="1">
    <w:p w14:paraId="41D4306B" w14:textId="77777777" w:rsidR="008E4075" w:rsidRDefault="008E40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2E1F00A1" w:rsidR="00F97BE6" w:rsidRDefault="00F97BE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59A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59AE">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C550" w14:textId="77777777" w:rsidR="008E4075" w:rsidRDefault="008E4075">
      <w:r>
        <w:separator/>
      </w:r>
    </w:p>
  </w:footnote>
  <w:footnote w:type="continuationSeparator" w:id="0">
    <w:p w14:paraId="0F37EA0E" w14:textId="77777777" w:rsidR="008E4075" w:rsidRDefault="008E4075">
      <w:r>
        <w:continuationSeparator/>
      </w:r>
    </w:p>
  </w:footnote>
  <w:footnote w:type="continuationNotice" w:id="1">
    <w:p w14:paraId="74D1C0B2" w14:textId="77777777" w:rsidR="008E4075" w:rsidRDefault="008E40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F97BE6" w:rsidRDefault="00F97B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2754B"/>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5DC5"/>
    <w:rsid w:val="004B67C0"/>
    <w:rsid w:val="004B6F6A"/>
    <w:rsid w:val="004B7C0C"/>
    <w:rsid w:val="004C1D78"/>
    <w:rsid w:val="004C3898"/>
    <w:rsid w:val="004D36B1"/>
    <w:rsid w:val="004D38F2"/>
    <w:rsid w:val="004D4CD1"/>
    <w:rsid w:val="004D597A"/>
    <w:rsid w:val="004D60A3"/>
    <w:rsid w:val="004D6B2B"/>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27F1"/>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15190"/>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3238"/>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6FDC"/>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4075"/>
    <w:rsid w:val="008E77C6"/>
    <w:rsid w:val="008F0217"/>
    <w:rsid w:val="008F1980"/>
    <w:rsid w:val="008F198B"/>
    <w:rsid w:val="008F1EAB"/>
    <w:rsid w:val="008F2911"/>
    <w:rsid w:val="008F33DC"/>
    <w:rsid w:val="008F477F"/>
    <w:rsid w:val="008F4BC8"/>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3A0F"/>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820"/>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2292"/>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094"/>
    <w:rsid w:val="00B43DED"/>
    <w:rsid w:val="00B45979"/>
    <w:rsid w:val="00B45A52"/>
    <w:rsid w:val="00B46175"/>
    <w:rsid w:val="00B53959"/>
    <w:rsid w:val="00B548B7"/>
    <w:rsid w:val="00B56919"/>
    <w:rsid w:val="00B569CD"/>
    <w:rsid w:val="00B664C7"/>
    <w:rsid w:val="00B708E4"/>
    <w:rsid w:val="00B7138A"/>
    <w:rsid w:val="00B73544"/>
    <w:rsid w:val="00B738D3"/>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164"/>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664"/>
    <w:rsid w:val="00BB5D3C"/>
    <w:rsid w:val="00BB5DCF"/>
    <w:rsid w:val="00BB7725"/>
    <w:rsid w:val="00BC0FDC"/>
    <w:rsid w:val="00BC3053"/>
    <w:rsid w:val="00BC33FB"/>
    <w:rsid w:val="00BC4D2E"/>
    <w:rsid w:val="00BC64A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2424"/>
    <w:rsid w:val="00C64672"/>
    <w:rsid w:val="00C70697"/>
    <w:rsid w:val="00C709D9"/>
    <w:rsid w:val="00C70A25"/>
    <w:rsid w:val="00C71222"/>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9FF"/>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2CF3"/>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0194"/>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97BE6"/>
    <w:rsid w:val="00FA2BB3"/>
    <w:rsid w:val="00FB442F"/>
    <w:rsid w:val="00FB4C80"/>
    <w:rsid w:val="00FB6A6A"/>
    <w:rsid w:val="00FC2647"/>
    <w:rsid w:val="00FC4B55"/>
    <w:rsid w:val="00FC6530"/>
    <w:rsid w:val="00FC7429"/>
    <w:rsid w:val="00FD07F6"/>
    <w:rsid w:val="00FD14AE"/>
    <w:rsid w:val="00FD1EC8"/>
    <w:rsid w:val="00FD234C"/>
    <w:rsid w:val="00FD2477"/>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16E6"/>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customStyle="1" w:styleId="Mention1">
    <w:name w:val="Mention1"/>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E9B04-0D77-4B05-9D43-28FF22247343}">
  <ds:schemaRefs>
    <ds:schemaRef ds:uri="http://schemas.openxmlformats.org/officeDocument/2006/bibliography"/>
  </ds:schemaRefs>
</ds:datastoreItem>
</file>

<file path=customXml/itemProps2.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5181</Words>
  <Characters>29534</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Qualcomm-Bharat</cp:lastModifiedBy>
  <cp:revision>22</cp:revision>
  <cp:lastPrinted>2008-01-31T07:09:00Z</cp:lastPrinted>
  <dcterms:created xsi:type="dcterms:W3CDTF">2021-11-05T16:03:00Z</dcterms:created>
  <dcterms:modified xsi:type="dcterms:W3CDTF">2021-11-05T20:56:00Z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