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[AT116-e][102][NTN]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Heading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[AT116-e][102][NTN]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Hyperlink"/>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Hyperlink"/>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Hyperlink"/>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Heading1"/>
        <w:numPr>
          <w:ilvl w:val="0"/>
          <w:numId w:val="3"/>
        </w:numPr>
        <w:pBdr>
          <w:top w:val="single" w:sz="12" w:space="2" w:color="auto"/>
        </w:pBdr>
        <w:rPr>
          <w:sz w:val="22"/>
          <w:szCs w:val="22"/>
        </w:rPr>
      </w:pPr>
      <w:r>
        <w:t xml:space="preserve">Phase-1 Discussion </w:t>
      </w:r>
    </w:p>
    <w:p w14:paraId="72FBF46F" w14:textId="77777777" w:rsidR="0069751D" w:rsidRDefault="0001560E">
      <w:pPr>
        <w:pStyle w:val="Heading2"/>
        <w:numPr>
          <w:ilvl w:val="1"/>
          <w:numId w:val="3"/>
        </w:numPr>
      </w:pPr>
      <w:r>
        <w:t>Confirmation of working assumption</w:t>
      </w:r>
    </w:p>
    <w:p w14:paraId="46DD4939" w14:textId="77777777" w:rsidR="0069751D" w:rsidRDefault="0069751D">
      <w:pPr>
        <w:pStyle w:val="ListParagraph"/>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TableGrid"/>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distance based cell reselection criteria [1][3][6][10][12][14][15],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Option 1: location acquisition will not be triggered at UE side only for location assisted cell reselection;</w:t>
      </w:r>
    </w:p>
    <w:p w14:paraId="1C2904E4" w14:textId="77777777" w:rsidR="0069751D" w:rsidRDefault="0001560E">
      <w:pPr>
        <w:ind w:left="360"/>
        <w:rPr>
          <w:b/>
          <w:bCs/>
          <w:sz w:val="22"/>
          <w:szCs w:val="22"/>
        </w:rPr>
      </w:pPr>
      <w:r>
        <w:rPr>
          <w:b/>
          <w:bCs/>
          <w:sz w:val="22"/>
          <w:szCs w:val="22"/>
        </w:rPr>
        <w:t>Option 2: it depends on UE implementation to perform location acquisition for cell reselection;</w:t>
      </w:r>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982A5C0" w14:textId="77777777" w:rsidR="0069751D" w:rsidRDefault="0001560E">
            <w:pPr>
              <w:rPr>
                <w:sz w:val="22"/>
                <w:szCs w:val="22"/>
              </w:rPr>
            </w:pPr>
            <w:r>
              <w:rPr>
                <w:rFonts w:eastAsia="SimSun"/>
                <w:sz w:val="22"/>
                <w:szCs w:val="22"/>
                <w:lang w:eastAsia="zh-CN"/>
              </w:rPr>
              <w:t>Option 2</w:t>
            </w:r>
          </w:p>
        </w:tc>
        <w:tc>
          <w:tcPr>
            <w:tcW w:w="5845" w:type="dxa"/>
          </w:tcPr>
          <w:p w14:paraId="141D7804"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Also depends on UE capability discussion In general, instead of  specifying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DEAD69C"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35382CE3"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23AEA6B6"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7E3E6569"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38401245" w14:textId="77777777" w:rsidR="0069751D" w:rsidRDefault="0001560E">
            <w:pPr>
              <w:rPr>
                <w:sz w:val="22"/>
                <w:szCs w:val="22"/>
              </w:rPr>
            </w:pPr>
            <w:r>
              <w:rPr>
                <w:rFonts w:eastAsia="SimSun"/>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4382CC45"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3179E09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2BA9F239" w14:textId="77777777" w:rsidR="0069751D" w:rsidRDefault="0001560E">
            <w:pPr>
              <w:rPr>
                <w:sz w:val="22"/>
                <w:szCs w:val="22"/>
              </w:rPr>
            </w:pPr>
            <w:r>
              <w:rPr>
                <w:rFonts w:eastAsia="SimSun"/>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07A9F0C0" w14:textId="77777777"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1D85A209" w14:textId="77777777"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4C2EC644" w14:textId="77777777"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397909A0"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463F1C9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7E39D52D" w14:textId="77777777" w:rsidR="0069751D" w:rsidRDefault="0001560E">
            <w:pPr>
              <w:rPr>
                <w:rFonts w:eastAsia="SimSun"/>
                <w:sz w:val="22"/>
                <w:szCs w:val="22"/>
                <w:lang w:eastAsia="zh-CN"/>
              </w:rPr>
            </w:pPr>
            <w:r>
              <w:rPr>
                <w:rFonts w:eastAsia="SimSun"/>
                <w:sz w:val="22"/>
                <w:szCs w:val="22"/>
                <w:lang w:eastAsia="zh-CN"/>
              </w:rPr>
              <w:t>We do not think it is necessary to include UE’s location in the cell reselection process. It is already agreed the NW broadcast such reference location, but no need to specify the exact behavior – can be left up to the UE.</w:t>
            </w:r>
          </w:p>
        </w:tc>
      </w:tr>
      <w:tr w:rsidR="0069751D" w14:paraId="091E654D" w14:textId="77777777">
        <w:tc>
          <w:tcPr>
            <w:tcW w:w="1525" w:type="dxa"/>
          </w:tcPr>
          <w:p w14:paraId="1892B151"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4EA92F84" w14:textId="77777777"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14:paraId="4B90B28B" w14:textId="77777777" w:rsidR="0069751D" w:rsidRDefault="0069751D">
            <w:pPr>
              <w:rPr>
                <w:rFonts w:eastAsia="SimSun"/>
                <w:sz w:val="22"/>
                <w:szCs w:val="22"/>
                <w:lang w:eastAsia="zh-CN"/>
              </w:rPr>
            </w:pPr>
          </w:p>
        </w:tc>
      </w:tr>
      <w:tr w:rsidR="0069751D" w14:paraId="081C517E" w14:textId="77777777">
        <w:tc>
          <w:tcPr>
            <w:tcW w:w="1525" w:type="dxa"/>
          </w:tcPr>
          <w:p w14:paraId="6E20F68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019EF57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4A3C5882" w14:textId="77777777"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5993CFF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169ECA2B" w14:textId="77777777" w:rsidR="0069751D" w:rsidRDefault="0001560E">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SimSun" w:hint="eastAsia"/>
                <w:sz w:val="22"/>
                <w:szCs w:val="22"/>
                <w:lang w:eastAsia="zh-CN"/>
              </w:rPr>
              <w:t>CMCC</w:t>
            </w:r>
          </w:p>
        </w:tc>
        <w:tc>
          <w:tcPr>
            <w:tcW w:w="1980" w:type="dxa"/>
          </w:tcPr>
          <w:p w14:paraId="2B701AFC"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06C7F5C4" w14:textId="77777777"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EC0BB30" w14:textId="77777777"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32D9FB7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71409A4E"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566C8970" w14:textId="77777777" w:rsidR="0069751D" w:rsidRDefault="0069751D">
            <w:pPr>
              <w:rPr>
                <w:rFonts w:eastAsia="SimSun"/>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Heading2"/>
        <w:numPr>
          <w:ilvl w:val="1"/>
          <w:numId w:val="3"/>
        </w:numPr>
      </w:pPr>
      <w:r>
        <w:t>Distance based cell reselection criteria</w:t>
      </w:r>
    </w:p>
    <w:p w14:paraId="47F076A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Alternative 1: not to support it in Rel17 (i.e., distance to neighboring cell is not taken into account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Alternative 2: support it with simple solution that UE excludes the neighboring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Option 1: only neighbour cells with distance shorter than a threshold will be considered during cell reselection;</w:t>
      </w:r>
    </w:p>
    <w:p w14:paraId="6386C847" w14:textId="77777777" w:rsidR="0069751D" w:rsidRDefault="0001560E">
      <w:pPr>
        <w:ind w:left="360"/>
        <w:rPr>
          <w:b/>
          <w:bCs/>
          <w:sz w:val="22"/>
          <w:szCs w:val="22"/>
        </w:rPr>
      </w:pPr>
      <w:r>
        <w:rPr>
          <w:b/>
          <w:bCs/>
          <w:sz w:val="22"/>
          <w:szCs w:val="22"/>
        </w:rPr>
        <w:t>Option 1b: exclude neighbour cells too far away i.e., distance longer than a threshold will no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TableGrid"/>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AC2EE9"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36905ED6" w14:textId="77777777"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Before or after RSRP based ranking, the distance should be taken into account.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As answer to Q1, we would like to keep distance-assisted cell reselection simple as it can not be applied to all UEs anyway.</w:t>
            </w:r>
          </w:p>
          <w:p w14:paraId="6932A18B" w14:textId="77777777" w:rsidR="0069751D" w:rsidRDefault="0001560E">
            <w:pPr>
              <w:rPr>
                <w:sz w:val="22"/>
                <w:szCs w:val="22"/>
                <w:u w:val="single"/>
              </w:rPr>
            </w:pPr>
            <w:r>
              <w:rPr>
                <w:sz w:val="22"/>
                <w:szCs w:val="22"/>
              </w:rPr>
              <w:t>So, we propose to exclude certain neighbouring cells which is too far away from UE(If UE knows). option1b</w:t>
            </w:r>
            <w:r>
              <w:rPr>
                <w:sz w:val="22"/>
                <w:szCs w:val="22"/>
                <w:u w:val="single"/>
              </w:rPr>
              <w:t xml:space="preserve"> is a rewording version of option1, but it avoid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7F1734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neighboring cell measurement. If majority companies prefer to include distances to neighboring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AD57D5B"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17EEADE8" w14:textId="77777777" w:rsidR="0069751D" w:rsidRDefault="0001560E">
            <w:pPr>
              <w:rPr>
                <w:sz w:val="22"/>
                <w:szCs w:val="22"/>
              </w:rPr>
            </w:pPr>
            <w:r>
              <w:rPr>
                <w:rFonts w:eastAsia="SimSun"/>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B5822A7"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1CB0B6E3" w14:textId="77777777"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4264EF1E" w14:textId="77777777"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F15F56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68759B6F" w14:textId="77777777" w:rsidR="0069751D" w:rsidRDefault="0001560E">
            <w:pPr>
              <w:rPr>
                <w:rFonts w:eastAsia="SimSun"/>
                <w:sz w:val="22"/>
                <w:szCs w:val="22"/>
                <w:lang w:eastAsia="zh-CN"/>
              </w:rPr>
            </w:pPr>
            <w:r>
              <w:rPr>
                <w:rFonts w:eastAsia="SimSun"/>
                <w:sz w:val="22"/>
                <w:szCs w:val="22"/>
                <w:lang w:eastAsia="zh-CN"/>
              </w:rPr>
              <w:t>After legacy RSRP based ranking, the cell with the shortest distance to the satellite’s cell center is selected.</w:t>
            </w:r>
          </w:p>
        </w:tc>
      </w:tr>
      <w:tr w:rsidR="0069751D" w14:paraId="679C6234" w14:textId="77777777">
        <w:tc>
          <w:tcPr>
            <w:tcW w:w="1525" w:type="dxa"/>
          </w:tcPr>
          <w:p w14:paraId="52F0F0A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04E0F58"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4DAF5C10"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6ED87575"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011EEBE4" w14:textId="77777777" w:rsidR="0069751D" w:rsidRDefault="0001560E">
            <w:pPr>
              <w:pStyle w:val="ListParagraph"/>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652E98D3"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47A9C612" w14:textId="77777777" w:rsidR="0069751D" w:rsidRDefault="0001560E">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64145875"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7B9261D5" w14:textId="77777777" w:rsidR="0069751D" w:rsidRDefault="0001560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ListParagraph"/>
              <w:ind w:left="420"/>
              <w:rPr>
                <w:rFonts w:eastAsia="SimSun"/>
                <w:sz w:val="22"/>
                <w:szCs w:val="22"/>
                <w:lang w:eastAsia="zh-CN"/>
              </w:rPr>
            </w:pPr>
          </w:p>
          <w:p w14:paraId="1B99D130" w14:textId="77777777" w:rsidR="0069751D" w:rsidRDefault="0001560E">
            <w:pPr>
              <w:pStyle w:val="ListParagraph"/>
              <w:ind w:left="420"/>
              <w:rPr>
                <w:rFonts w:eastAsia="SimSun"/>
                <w:sz w:val="22"/>
                <w:szCs w:val="22"/>
                <w:lang w:eastAsia="zh-CN"/>
              </w:rPr>
            </w:pPr>
            <w:r>
              <w:rPr>
                <w:rFonts w:eastAsia="SimSun"/>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4C8CFB99"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579CF8E4" w14:textId="77777777" w:rsidR="0069751D" w:rsidRDefault="0001560E">
            <w:pPr>
              <w:pStyle w:val="ListParagraph"/>
              <w:ind w:left="420"/>
              <w:rPr>
                <w:rFonts w:eastAsia="SimSun"/>
                <w:sz w:val="22"/>
                <w:szCs w:val="22"/>
                <w:lang w:eastAsia="zh-CN"/>
              </w:rPr>
            </w:pPr>
            <w:r>
              <w:rPr>
                <w:rFonts w:eastAsia="SimSun"/>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14:paraId="271337B4" w14:textId="77777777">
        <w:tc>
          <w:tcPr>
            <w:tcW w:w="1525" w:type="dxa"/>
          </w:tcPr>
          <w:p w14:paraId="6243FABD" w14:textId="77777777" w:rsidR="0069751D" w:rsidRDefault="0001560E">
            <w:pPr>
              <w:rPr>
                <w:rFonts w:eastAsia="SimSun"/>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77738DC8" w14:textId="77777777" w:rsidR="0069751D" w:rsidRDefault="0001560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Pr>
                <w:rFonts w:eastAsia="SimSun"/>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SimSun"/>
                <w:sz w:val="22"/>
                <w:szCs w:val="22"/>
                <w:lang w:eastAsia="zh-CN"/>
              </w:rPr>
            </w:pPr>
          </w:p>
        </w:tc>
        <w:tc>
          <w:tcPr>
            <w:tcW w:w="5845" w:type="dxa"/>
          </w:tcPr>
          <w:p w14:paraId="705BEE9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can not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SimSun"/>
                <w:sz w:val="22"/>
                <w:szCs w:val="22"/>
                <w:lang w:eastAsia="zh-CN"/>
              </w:rPr>
            </w:pPr>
            <w:r>
              <w:rPr>
                <w:rFonts w:eastAsia="SimSun"/>
                <w:sz w:val="22"/>
                <w:szCs w:val="22"/>
                <w:lang w:eastAsia="zh-CN"/>
              </w:rPr>
              <w:t>Option 1b or 2</w:t>
            </w:r>
          </w:p>
        </w:tc>
        <w:tc>
          <w:tcPr>
            <w:tcW w:w="5845" w:type="dxa"/>
          </w:tcPr>
          <w:p w14:paraId="5B4E6C8A" w14:textId="77777777" w:rsidR="0069751D" w:rsidRDefault="0069751D">
            <w:pPr>
              <w:rPr>
                <w:rFonts w:eastAsia="SimSun"/>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 Intel,</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Z</w:t>
      </w:r>
      <w:r>
        <w:rPr>
          <w:rFonts w:eastAsia="SimSun"/>
          <w:sz w:val="22"/>
          <w:szCs w:val="22"/>
          <w:lang w:eastAsia="zh-CN"/>
        </w:rPr>
        <w:t>TE, Qualcomm, InterDigital, Thales</w:t>
      </w:r>
    </w:p>
    <w:p w14:paraId="7BCFFB26" w14:textId="77777777"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MediaTek,</w:t>
      </w:r>
      <w:r>
        <w:rPr>
          <w:rFonts w:eastAsia="SimSun"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Heading2"/>
        <w:numPr>
          <w:ilvl w:val="1"/>
          <w:numId w:val="3"/>
        </w:numPr>
      </w:pPr>
      <w:r>
        <w:lastRenderedPageBreak/>
        <w:t>Remaining serving time based cell reselection criteria</w:t>
      </w:r>
    </w:p>
    <w:p w14:paraId="55C5B810"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Proposal 3: If there are multiple candidate cells whose R value is within rangeToBestCell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The cell stop time of neighbor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Proposal 6: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Alternative 1: not to support it in Rel17 (i.e., neighboring cells’ remaining serving time is not taken into account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Alternative 2: support it such as UE excludes the neighboring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stop time of the serving cell for quasi-earth fixed case, so the prerequisite should be that the cell stop time of neighbor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For quasi-earth fixed cell, the cell stop time of neighbor cell(s) is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Srxlev and/or Squal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0F5BD690"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51430F87" w14:textId="77777777"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Moreover, the serving time general based on the stellite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As discussed in our Tdoc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3709F26"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29652E9"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neighboring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60ED4F76"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B0E5CD4"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00B47C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BCCB991" w14:textId="77777777"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BF2E305"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0D0EAC1A"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6ED1B25" w14:textId="77777777"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169050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04F32B00" w14:textId="77777777" w:rsidR="0069751D" w:rsidRDefault="0001560E">
            <w:pPr>
              <w:rPr>
                <w:rFonts w:eastAsia="SimSun"/>
                <w:sz w:val="22"/>
                <w:szCs w:val="22"/>
                <w:lang w:eastAsia="zh-CN"/>
              </w:rPr>
            </w:pPr>
            <w:r>
              <w:rPr>
                <w:rFonts w:eastAsia="SimSun"/>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2CECC962"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2F68E12" w14:textId="77777777"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76EBBACA"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4C69DB1B" w14:textId="77777777"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34DD2ED8"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245AD4FC" w14:textId="77777777" w:rsidR="0069751D" w:rsidRDefault="0001560E">
            <w:pPr>
              <w:rPr>
                <w:rFonts w:eastAsia="SimSun"/>
                <w:sz w:val="22"/>
                <w:szCs w:val="22"/>
                <w:lang w:eastAsia="zh-CN"/>
              </w:rPr>
            </w:pPr>
            <w:r>
              <w:rPr>
                <w:rFonts w:eastAsia="SimSun"/>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5A7CB69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D764B78" w14:textId="77777777" w:rsidR="0069751D" w:rsidRDefault="0001560E">
            <w:pPr>
              <w:rPr>
                <w:rFonts w:eastAsia="SimSun"/>
                <w:sz w:val="22"/>
                <w:szCs w:val="22"/>
                <w:lang w:eastAsia="zh-CN"/>
              </w:rPr>
            </w:pPr>
            <w:r>
              <w:rPr>
                <w:rFonts w:eastAsia="SimSun"/>
                <w:sz w:val="22"/>
                <w:szCs w:val="22"/>
                <w:lang w:eastAsia="zh-CN"/>
              </w:rPr>
              <w:t>If needed, serving cell should broadcast neighbor cell start time so that at least UE can figure out the gap by neighbor cell start time – current cell stop time.</w:t>
            </w:r>
          </w:p>
        </w:tc>
      </w:tr>
      <w:tr w:rsidR="0069751D" w14:paraId="2374A090" w14:textId="77777777">
        <w:tc>
          <w:tcPr>
            <w:tcW w:w="1525" w:type="dxa"/>
          </w:tcPr>
          <w:p w14:paraId="5BF9C9C1" w14:textId="77777777" w:rsidR="0069751D" w:rsidRDefault="0001560E">
            <w:pPr>
              <w:rPr>
                <w:rFonts w:eastAsia="SimSun"/>
                <w:sz w:val="22"/>
                <w:szCs w:val="22"/>
                <w:lang w:eastAsia="zh-CN"/>
              </w:rPr>
            </w:pPr>
            <w:r>
              <w:rPr>
                <w:rFonts w:eastAsia="SimSun"/>
                <w:sz w:val="22"/>
                <w:szCs w:val="22"/>
                <w:lang w:eastAsia="zh-CN"/>
              </w:rPr>
              <w:lastRenderedPageBreak/>
              <w:t>InterDigital</w:t>
            </w:r>
          </w:p>
        </w:tc>
        <w:tc>
          <w:tcPr>
            <w:tcW w:w="1980" w:type="dxa"/>
          </w:tcPr>
          <w:p w14:paraId="18BDCAE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1CE471" w14:textId="77777777" w:rsidR="0069751D" w:rsidRDefault="0001560E">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SimSun"/>
                <w:sz w:val="22"/>
                <w:szCs w:val="22"/>
                <w:lang w:eastAsia="zh-CN"/>
              </w:rPr>
            </w:pPr>
            <w:r>
              <w:rPr>
                <w:sz w:val="22"/>
                <w:szCs w:val="22"/>
              </w:rPr>
              <w:t>CMCC</w:t>
            </w:r>
          </w:p>
        </w:tc>
        <w:tc>
          <w:tcPr>
            <w:tcW w:w="1980" w:type="dxa"/>
          </w:tcPr>
          <w:p w14:paraId="3C9819BB" w14:textId="77777777"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14:paraId="321FDCB9" w14:textId="77777777"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cell stop time of neighbor cell(s)</w:t>
            </w:r>
            <w:r>
              <w:rPr>
                <w:rFonts w:eastAsia="SimSun" w:hint="eastAsia"/>
                <w:sz w:val="22"/>
                <w:szCs w:val="22"/>
                <w:lang w:eastAsia="zh-CN"/>
              </w:rPr>
              <w:t xml:space="preserve"> could help to select a better </w:t>
            </w:r>
            <w:r>
              <w:rPr>
                <w:rFonts w:eastAsia="SimSun"/>
                <w:sz w:val="22"/>
                <w:szCs w:val="22"/>
                <w:lang w:eastAsia="zh-CN"/>
              </w:rPr>
              <w:t>neighbor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 with stop time of neighbor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SimSun"/>
                <w:sz w:val="22"/>
                <w:szCs w:val="22"/>
                <w:lang w:eastAsia="zh-CN"/>
              </w:rPr>
            </w:pPr>
            <w:r>
              <w:rPr>
                <w:rFonts w:eastAsia="SimSun"/>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Z</w:t>
      </w:r>
      <w:r>
        <w:rPr>
          <w:rFonts w:eastAsia="SimSun"/>
          <w:sz w:val="22"/>
          <w:szCs w:val="22"/>
          <w:lang w:eastAsia="zh-CN"/>
        </w:rPr>
        <w:t>TE, InterDigital</w:t>
      </w:r>
    </w:p>
    <w:p w14:paraId="04C757C6" w14:textId="77777777"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SimSun"/>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
    <w:p w14:paraId="5FA3F9AA" w14:textId="77777777" w:rsidR="0069751D" w:rsidRDefault="0001560E">
      <w:pPr>
        <w:rPr>
          <w:sz w:val="22"/>
          <w:szCs w:val="22"/>
        </w:rPr>
      </w:pPr>
      <w:r>
        <w:rPr>
          <w:sz w:val="22"/>
          <w:szCs w:val="22"/>
        </w:rPr>
        <w:t>Option 2: remaining serving time based ranking is used together with legacy R criteria [8][10][11];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Option 2: remaining serving time based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TableGrid"/>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4362D2"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preadtrum</w:t>
            </w:r>
          </w:p>
        </w:tc>
        <w:tc>
          <w:tcPr>
            <w:tcW w:w="1980" w:type="dxa"/>
          </w:tcPr>
          <w:p w14:paraId="660920F7" w14:textId="77777777" w:rsidR="0069751D" w:rsidRDefault="0001560E">
            <w:pPr>
              <w:rPr>
                <w:sz w:val="22"/>
                <w:szCs w:val="22"/>
              </w:rPr>
            </w:pPr>
            <w:r>
              <w:rPr>
                <w:rFonts w:eastAsia="SimSun"/>
                <w:sz w:val="22"/>
                <w:szCs w:val="22"/>
                <w:lang w:eastAsia="zh-CN"/>
              </w:rPr>
              <w:t>Option 2</w:t>
            </w:r>
          </w:p>
        </w:tc>
        <w:tc>
          <w:tcPr>
            <w:tcW w:w="5845" w:type="dxa"/>
          </w:tcPr>
          <w:p w14:paraId="07429494" w14:textId="77777777" w:rsidR="0069751D" w:rsidRDefault="0001560E">
            <w:pPr>
              <w:rPr>
                <w:sz w:val="22"/>
                <w:szCs w:val="22"/>
              </w:rPr>
            </w:pPr>
            <w:r>
              <w:rPr>
                <w:rFonts w:eastAsia="SimSun"/>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386DEDB4"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6C44D72C"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It is likely UE will not have this information for all neighbor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r>
              <w:rPr>
                <w:sz w:val="22"/>
                <w:szCs w:val="22"/>
              </w:rPr>
              <w:t>InterDigital</w:t>
            </w:r>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Heading2"/>
        <w:numPr>
          <w:ilvl w:val="1"/>
          <w:numId w:val="3"/>
        </w:numPr>
      </w:pPr>
      <w:r>
        <w:t>Neighbour cell measurements</w:t>
      </w:r>
    </w:p>
    <w:p w14:paraId="071713C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Proposal 2: At least for earth fixed scenario, UE should initiate the measurement on neighbor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Proposal 1:UEs use the location information to indetify the edge of cell and triger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 xml:space="preserve">[Proposal 4b]: If location assisted cell reselection is not used, the measurement rule is determined based on whether the condition (Srxlev &gt; threshold#1 AND Squal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As for the distance between UE and serving cell, companies share the common understanding that UE should perform measurements on neighbor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 xml:space="preserve">“NR intra-freq or inter-freq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Srxlev and Squal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021B01B"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76DBE6B" w14:textId="77777777"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Y within NTN freq N among all NR freq</w:t>
            </w:r>
          </w:p>
        </w:tc>
        <w:tc>
          <w:tcPr>
            <w:tcW w:w="5845" w:type="dxa"/>
          </w:tcPr>
          <w:p w14:paraId="540E6E25" w14:textId="77777777" w:rsidR="0069751D" w:rsidRDefault="0001560E">
            <w:pPr>
              <w:rPr>
                <w:sz w:val="22"/>
                <w:szCs w:val="22"/>
              </w:rPr>
            </w:pPr>
            <w:r>
              <w:rPr>
                <w:sz w:val="22"/>
                <w:szCs w:val="22"/>
              </w:rPr>
              <w:t>As concluded in TN-NTN mobility discussions, legacy means of inter freq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is.This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F26AA2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95AF543" w14:textId="77777777"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43C883E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140EC0F7"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949B95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2954CDE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56C783A" w14:textId="77777777" w:rsidR="0069751D" w:rsidRDefault="0001560E">
            <w:pPr>
              <w:rPr>
                <w:sz w:val="22"/>
                <w:szCs w:val="22"/>
              </w:rPr>
            </w:pPr>
            <w:r>
              <w:rPr>
                <w:rFonts w:eastAsia="SimSun"/>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83CEDF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482F63A" w14:textId="77777777"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1CCC104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B99D0E8"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28BACC70"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2141B011" w14:textId="77777777"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SimSun"/>
                <w:sz w:val="22"/>
                <w:szCs w:val="22"/>
                <w:lang w:eastAsia="zh-CN"/>
              </w:rPr>
            </w:pPr>
            <w:r>
              <w:rPr>
                <w:rFonts w:eastAsia="SimSun"/>
                <w:sz w:val="22"/>
                <w:szCs w:val="22"/>
                <w:lang w:eastAsia="zh-CN"/>
              </w:rPr>
              <w:lastRenderedPageBreak/>
              <w:t>MediaTek</w:t>
            </w:r>
          </w:p>
        </w:tc>
        <w:tc>
          <w:tcPr>
            <w:tcW w:w="1980" w:type="dxa"/>
          </w:tcPr>
          <w:p w14:paraId="3A0BF51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C6CDB2" w14:textId="77777777"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29D1F93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51AA3C" w14:textId="77777777"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1C766648"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53E8C16" w14:textId="77777777"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14:paraId="08E87EA1" w14:textId="77777777">
        <w:tc>
          <w:tcPr>
            <w:tcW w:w="1525" w:type="dxa"/>
          </w:tcPr>
          <w:p w14:paraId="03CFA246"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F910C8E" w14:textId="77777777" w:rsidR="0069751D" w:rsidRDefault="0001560E">
            <w:pPr>
              <w:rPr>
                <w:rFonts w:eastAsia="SimSun"/>
                <w:sz w:val="22"/>
                <w:szCs w:val="22"/>
                <w:lang w:eastAsia="zh-CN"/>
              </w:rPr>
            </w:pPr>
            <w:r>
              <w:rPr>
                <w:rFonts w:eastAsia="SimSun" w:hint="eastAsia"/>
                <w:sz w:val="22"/>
                <w:szCs w:val="22"/>
                <w:lang w:eastAsia="zh-CN"/>
              </w:rPr>
              <w:t>No</w:t>
            </w:r>
          </w:p>
        </w:tc>
        <w:tc>
          <w:tcPr>
            <w:tcW w:w="5845" w:type="dxa"/>
          </w:tcPr>
          <w:p w14:paraId="0A9B751D" w14:textId="77777777"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14:paraId="682A1C4C" w14:textId="77777777">
        <w:tc>
          <w:tcPr>
            <w:tcW w:w="1525" w:type="dxa"/>
          </w:tcPr>
          <w:p w14:paraId="5A4E9697"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13F4103A"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541A1FE2" w14:textId="77777777" w:rsidR="0069751D" w:rsidRDefault="0001560E">
            <w:pPr>
              <w:rPr>
                <w:rFonts w:eastAsia="SimSun"/>
                <w:sz w:val="22"/>
                <w:szCs w:val="22"/>
                <w:lang w:eastAsia="zh-CN"/>
              </w:rPr>
            </w:pPr>
            <w:r>
              <w:rPr>
                <w:sz w:val="22"/>
                <w:szCs w:val="22"/>
              </w:rPr>
              <w:t>Y within NTN freq N among all NR freq</w:t>
            </w:r>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2A9980"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B4F7FBE" w14:textId="77777777" w:rsidR="0069751D" w:rsidRDefault="0001560E">
            <w:pPr>
              <w:rPr>
                <w:sz w:val="22"/>
                <w:szCs w:val="22"/>
              </w:rPr>
            </w:pPr>
            <w:r>
              <w:rPr>
                <w:rFonts w:eastAsia="SimSun"/>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Y within NTN freq N among all NR freq</w:t>
            </w:r>
          </w:p>
        </w:tc>
        <w:tc>
          <w:tcPr>
            <w:tcW w:w="5845" w:type="dxa"/>
          </w:tcPr>
          <w:p w14:paraId="1CC68E00" w14:textId="77777777" w:rsidR="0069751D" w:rsidRDefault="0001560E">
            <w:pPr>
              <w:rPr>
                <w:sz w:val="22"/>
                <w:szCs w:val="22"/>
              </w:rPr>
            </w:pPr>
            <w:r>
              <w:rPr>
                <w:sz w:val="22"/>
                <w:szCs w:val="22"/>
              </w:rPr>
              <w:t>As concluded in TN-NTN mobility discussions, legacy means of inter freq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922B392" w14:textId="77777777" w:rsidR="0069751D" w:rsidRDefault="0001560E">
            <w:pPr>
              <w:rPr>
                <w:sz w:val="22"/>
                <w:szCs w:val="22"/>
              </w:rPr>
            </w:pPr>
            <w:r>
              <w:rPr>
                <w:rFonts w:eastAsia="SimSun"/>
                <w:sz w:val="22"/>
                <w:szCs w:val="22"/>
                <w:lang w:eastAsia="zh-CN"/>
              </w:rPr>
              <w:t>Yes</w:t>
            </w:r>
          </w:p>
        </w:tc>
        <w:tc>
          <w:tcPr>
            <w:tcW w:w="5845" w:type="dxa"/>
          </w:tcPr>
          <w:p w14:paraId="434FD6B5" w14:textId="77777777" w:rsidR="0069751D" w:rsidRDefault="0001560E">
            <w:pPr>
              <w:rPr>
                <w:sz w:val="22"/>
                <w:szCs w:val="22"/>
              </w:rPr>
            </w:pPr>
            <w:r>
              <w:rPr>
                <w:rFonts w:eastAsia="SimSun"/>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EA0CA3" w14:textId="77777777" w:rsidR="0069751D" w:rsidRDefault="0001560E">
            <w:pPr>
              <w:rPr>
                <w:sz w:val="22"/>
                <w:szCs w:val="22"/>
              </w:rPr>
            </w:pPr>
            <w:r>
              <w:rPr>
                <w:rFonts w:eastAsia="SimSun"/>
                <w:sz w:val="22"/>
                <w:szCs w:val="22"/>
                <w:lang w:eastAsia="zh-CN"/>
              </w:rPr>
              <w:t>No</w:t>
            </w:r>
          </w:p>
        </w:tc>
        <w:tc>
          <w:tcPr>
            <w:tcW w:w="5845" w:type="dxa"/>
          </w:tcPr>
          <w:p w14:paraId="74F3C3A6" w14:textId="77777777" w:rsidR="0069751D" w:rsidRDefault="0001560E">
            <w:pPr>
              <w:rPr>
                <w:sz w:val="22"/>
                <w:szCs w:val="22"/>
              </w:rPr>
            </w:pPr>
            <w:r>
              <w:rPr>
                <w:rFonts w:eastAsia="SimSun"/>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4A42E94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E8446A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79BAC7F7"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D96498B" w14:textId="77777777" w:rsidR="0069751D" w:rsidRDefault="0001560E">
            <w:pPr>
              <w:rPr>
                <w:sz w:val="22"/>
                <w:szCs w:val="22"/>
              </w:rPr>
            </w:pPr>
            <w:r>
              <w:rPr>
                <w:rFonts w:eastAsia="SimSun"/>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B94598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3CA675" w14:textId="77777777"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76CC85B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F321C37"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7D9B76"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9C1BC81" w14:textId="77777777" w:rsidR="0069751D" w:rsidRDefault="0069751D">
            <w:pPr>
              <w:rPr>
                <w:rFonts w:eastAsia="SimSun"/>
                <w:sz w:val="22"/>
                <w:szCs w:val="22"/>
                <w:lang w:eastAsia="zh-CN"/>
              </w:rPr>
            </w:pPr>
          </w:p>
        </w:tc>
      </w:tr>
      <w:tr w:rsidR="0069751D" w14:paraId="093EB489" w14:textId="77777777">
        <w:tc>
          <w:tcPr>
            <w:tcW w:w="1525" w:type="dxa"/>
          </w:tcPr>
          <w:p w14:paraId="167A64AE"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70752087"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586DD985" w14:textId="77777777"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40AD872B"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C274CA5" w14:textId="77777777" w:rsidR="0069751D" w:rsidRDefault="0069751D">
            <w:pPr>
              <w:rPr>
                <w:rFonts w:eastAsia="SimSun"/>
                <w:sz w:val="22"/>
                <w:szCs w:val="22"/>
                <w:lang w:eastAsia="zh-CN"/>
              </w:rPr>
            </w:pPr>
          </w:p>
        </w:tc>
      </w:tr>
      <w:tr w:rsidR="0069751D" w14:paraId="3F256B81" w14:textId="77777777">
        <w:tc>
          <w:tcPr>
            <w:tcW w:w="1525" w:type="dxa"/>
          </w:tcPr>
          <w:p w14:paraId="1D8E5DD9"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79B3115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5AD29B1" w14:textId="77777777" w:rsidR="0069751D" w:rsidRDefault="0069751D">
            <w:pPr>
              <w:rPr>
                <w:rFonts w:eastAsia="SimSun"/>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1C0618A8" w14:textId="77777777" w:rsidR="0069751D" w:rsidRDefault="0001560E">
            <w:pPr>
              <w:rPr>
                <w:sz w:val="22"/>
                <w:szCs w:val="22"/>
              </w:rPr>
            </w:pPr>
            <w:r>
              <w:rPr>
                <w:rFonts w:eastAsia="SimSun"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D7FBAD3" w14:textId="77777777" w:rsidR="0069751D" w:rsidRDefault="0001560E">
            <w:pPr>
              <w:rPr>
                <w:sz w:val="22"/>
                <w:szCs w:val="22"/>
              </w:rPr>
            </w:pPr>
            <w:r>
              <w:rPr>
                <w:rFonts w:eastAsia="SimSun"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D0D005F" w14:textId="77777777" w:rsidR="0069751D" w:rsidRDefault="0001560E">
            <w:pPr>
              <w:rPr>
                <w:rFonts w:eastAsia="SimSun"/>
                <w:sz w:val="22"/>
                <w:szCs w:val="22"/>
                <w:lang w:eastAsia="zh-CN"/>
              </w:rPr>
            </w:pPr>
            <w:r>
              <w:rPr>
                <w:sz w:val="22"/>
                <w:szCs w:val="22"/>
              </w:rPr>
              <w:t>Y within NTN freq N among all NR freq</w:t>
            </w:r>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Heading2"/>
        <w:numPr>
          <w:ilvl w:val="1"/>
          <w:numId w:val="3"/>
        </w:numPr>
      </w:pPr>
      <w:r>
        <w:t>Location based cell reselection in earth-moving cell</w:t>
      </w:r>
    </w:p>
    <w:p w14:paraId="0BEE715D"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Proposal 3: For earth moving scenario, location based cell (re-)selection can also be introduced, and how to calculate the real-time cell center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Q7: whether to broadcast the reference location of the cell (serving cell and/or neighbor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4E28C885"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0DA1770D" w14:textId="77777777"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If we agree any location/distance assisted cell reselection (e.g. proposal in Q6), we think it is possible to apply it  to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AC88364"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96546F4" w14:textId="77777777"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1016F273"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651DB5C2"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FD2BC27" w14:textId="77777777" w:rsidR="0069751D" w:rsidRDefault="0001560E">
            <w:pPr>
              <w:rPr>
                <w:sz w:val="22"/>
                <w:szCs w:val="22"/>
              </w:rPr>
            </w:pPr>
            <w:r>
              <w:rPr>
                <w:sz w:val="22"/>
                <w:szCs w:val="22"/>
              </w:rPr>
              <w:t>For earth-moving cell, the cell center keeps on varying at every moment. So, intuitively a cell-level reference location as in the earth-fixed cell case is not realistic. Moreover, it is hard for the network to provide such a cell center that keeps changing over time, and also unclear whether it is really practical for the UE to calculate the cell center based on the assistant information, e.g., ephemeris data.</w:t>
            </w:r>
          </w:p>
        </w:tc>
      </w:tr>
      <w:tr w:rsidR="0069751D" w14:paraId="07D3A479" w14:textId="77777777">
        <w:tc>
          <w:tcPr>
            <w:tcW w:w="1525" w:type="dxa"/>
          </w:tcPr>
          <w:p w14:paraId="2B1854D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F7AEE54"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495422D3"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3BC8D856" w14:textId="77777777"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CA637E0"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FBA7859" w14:textId="77777777"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62503B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50D7A0C" w14:textId="77777777" w:rsidR="0069751D" w:rsidRDefault="0001560E">
            <w:pPr>
              <w:rPr>
                <w:rFonts w:eastAsia="SimSun"/>
                <w:sz w:val="22"/>
                <w:szCs w:val="22"/>
                <w:lang w:eastAsia="zh-CN"/>
              </w:rPr>
            </w:pPr>
            <w:r>
              <w:rPr>
                <w:rFonts w:eastAsia="SimSun"/>
                <w:sz w:val="22"/>
                <w:szCs w:val="22"/>
                <w:lang w:eastAsia="zh-CN"/>
              </w:rPr>
              <w:t>From NW’s perspective, provision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5FAFA0B7" w14:textId="77777777"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14:paraId="6FB56A4A" w14:textId="77777777"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90DC5D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406AD617" w14:textId="77777777" w:rsidR="0069751D" w:rsidRDefault="0001560E">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1C09EFF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47A195" w14:textId="77777777" w:rsidR="0069751D" w:rsidRDefault="0001560E">
            <w:pPr>
              <w:rPr>
                <w:rFonts w:eastAsia="SimSun"/>
                <w:sz w:val="22"/>
                <w:szCs w:val="22"/>
                <w:lang w:eastAsia="zh-CN"/>
              </w:rPr>
            </w:pPr>
            <w:r>
              <w:rPr>
                <w:rFonts w:eastAsia="SimSun"/>
                <w:sz w:val="22"/>
                <w:szCs w:val="22"/>
                <w:lang w:eastAsia="zh-CN"/>
              </w:rPr>
              <w:t>Agree with NEC.</w:t>
            </w:r>
          </w:p>
        </w:tc>
      </w:tr>
      <w:tr w:rsidR="0069751D" w14:paraId="3EBD5EF5" w14:textId="77777777">
        <w:tc>
          <w:tcPr>
            <w:tcW w:w="1525" w:type="dxa"/>
          </w:tcPr>
          <w:p w14:paraId="4F653F60" w14:textId="77777777" w:rsidR="0069751D" w:rsidRDefault="0001560E">
            <w:pPr>
              <w:rPr>
                <w:rFonts w:eastAsia="SimSun"/>
                <w:sz w:val="22"/>
                <w:szCs w:val="22"/>
                <w:lang w:eastAsia="zh-CN"/>
              </w:rPr>
            </w:pPr>
            <w:r>
              <w:rPr>
                <w:rFonts w:eastAsia="SimSun"/>
                <w:sz w:val="22"/>
                <w:szCs w:val="22"/>
                <w:lang w:eastAsia="zh-CN"/>
              </w:rPr>
              <w:lastRenderedPageBreak/>
              <w:t>InterDigital</w:t>
            </w:r>
          </w:p>
        </w:tc>
        <w:tc>
          <w:tcPr>
            <w:tcW w:w="1980" w:type="dxa"/>
          </w:tcPr>
          <w:p w14:paraId="7A3D15E5"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147DF219" w14:textId="77777777"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center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with knowing the cell center</w:t>
            </w:r>
            <w:r>
              <w:rPr>
                <w:rFonts w:eastAsia="SimSun"/>
                <w:sz w:val="22"/>
                <w:szCs w:val="22"/>
                <w:lang w:eastAsia="zh-CN"/>
              </w:rPr>
              <w:t>’</w:t>
            </w:r>
            <w:r>
              <w:rPr>
                <w:rFonts w:eastAsia="SimSun" w:hint="eastAsia"/>
                <w:sz w:val="22"/>
                <w:szCs w:val="22"/>
                <w:lang w:eastAsia="zh-CN"/>
              </w:rPr>
              <w:t xml:space="preserve">s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center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14:paraId="1D00E10B" w14:textId="77777777">
        <w:tc>
          <w:tcPr>
            <w:tcW w:w="1525" w:type="dxa"/>
          </w:tcPr>
          <w:p w14:paraId="7E812103"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ADC5CBD" w14:textId="77777777" w:rsidR="0069751D" w:rsidRDefault="0001560E">
            <w:pPr>
              <w:rPr>
                <w:sz w:val="22"/>
                <w:szCs w:val="22"/>
              </w:rPr>
            </w:pPr>
            <w:r>
              <w:rPr>
                <w:rFonts w:eastAsia="SimSun" w:hint="eastAsia"/>
                <w:sz w:val="22"/>
                <w:szCs w:val="22"/>
                <w:lang w:eastAsia="zh-CN"/>
              </w:rPr>
              <w:t>See comments</w:t>
            </w:r>
          </w:p>
        </w:tc>
        <w:tc>
          <w:tcPr>
            <w:tcW w:w="5845" w:type="dxa"/>
          </w:tcPr>
          <w:p w14:paraId="32DE80D3" w14:textId="77777777"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AF73606"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8E07698" w14:textId="77777777"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uawei, HiSilicon</w:t>
      </w:r>
      <w:r>
        <w:rPr>
          <w:sz w:val="22"/>
          <w:szCs w:val="22"/>
        </w:rPr>
        <w:t>),</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O</w:t>
      </w:r>
      <w:r>
        <w:rPr>
          <w:rFonts w:eastAsia="SimSun"/>
          <w:sz w:val="22"/>
          <w:szCs w:val="22"/>
          <w:lang w:eastAsia="zh-CN"/>
        </w:rPr>
        <w:t>PPO, Nokia, Qualcomm, InterDigital,</w:t>
      </w:r>
      <w:r>
        <w:rPr>
          <w:rFonts w:eastAsia="SimSun"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Heading2"/>
        <w:numPr>
          <w:ilvl w:val="1"/>
          <w:numId w:val="3"/>
        </w:numPr>
      </w:pPr>
      <w:r>
        <w:lastRenderedPageBreak/>
        <w:t>Upcoming cell’s information</w:t>
      </w:r>
    </w:p>
    <w:p w14:paraId="474DF765"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TableGrid"/>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DC1F07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4323C7A" w14:textId="77777777"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239EC4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32B0B6F"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F4AB8A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feeder link’s path loss change, Yes for </w:t>
            </w:r>
            <w:r>
              <w:rPr>
                <w:rFonts w:eastAsia="SimSun"/>
                <w:b/>
                <w:sz w:val="22"/>
                <w:szCs w:val="22"/>
                <w:lang w:eastAsia="zh-CN"/>
              </w:rPr>
              <w:t>next frequency or cell ID</w:t>
            </w:r>
          </w:p>
        </w:tc>
        <w:tc>
          <w:tcPr>
            <w:tcW w:w="5845" w:type="dxa"/>
          </w:tcPr>
          <w:p w14:paraId="3099F1CC" w14:textId="77777777" w:rsidR="0069751D" w:rsidRDefault="0001560E">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29EF8C6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frequency(-ies)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22E0E0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65179EBE"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31CAD8" w14:textId="77777777" w:rsidR="0069751D" w:rsidRDefault="0001560E">
            <w:pPr>
              <w:rPr>
                <w:sz w:val="22"/>
                <w:szCs w:val="22"/>
              </w:rPr>
            </w:pPr>
            <w:r>
              <w:rPr>
                <w:rFonts w:eastAsia="SimSun"/>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F44B095"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9370EAE" w14:textId="77777777" w:rsidR="0069751D" w:rsidRDefault="0001560E">
            <w:pPr>
              <w:rPr>
                <w:rFonts w:eastAsia="SimSun"/>
                <w:sz w:val="22"/>
                <w:szCs w:val="22"/>
                <w:lang w:eastAsia="zh-CN"/>
              </w:rPr>
            </w:pPr>
            <w:r>
              <w:rPr>
                <w:rFonts w:eastAsia="SimSun"/>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764867D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2C3C2AC" w14:textId="77777777" w:rsidR="0069751D" w:rsidRDefault="0001560E">
            <w:pPr>
              <w:rPr>
                <w:rFonts w:eastAsia="SimSun"/>
                <w:sz w:val="22"/>
                <w:szCs w:val="22"/>
                <w:lang w:eastAsia="zh-CN"/>
              </w:rPr>
            </w:pPr>
            <w:r>
              <w:rPr>
                <w:rFonts w:eastAsia="SimSun"/>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304A4E24"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2DA48F39" w14:textId="77777777"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5C4ECC8"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3EBC7F83" w14:textId="77777777" w:rsidR="0069751D" w:rsidRDefault="0001560E">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323D938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7F517B94" w14:textId="77777777"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21A7B606"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39FEB662" w14:textId="77777777"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gree with xiaomi.</w:t>
            </w:r>
          </w:p>
        </w:tc>
      </w:tr>
      <w:tr w:rsidR="0069751D" w14:paraId="73C76BEF" w14:textId="77777777">
        <w:tc>
          <w:tcPr>
            <w:tcW w:w="1525" w:type="dxa"/>
          </w:tcPr>
          <w:p w14:paraId="0894B388"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BB8107E" w14:textId="77777777" w:rsidR="0069751D" w:rsidRDefault="0001560E">
            <w:pPr>
              <w:rPr>
                <w:sz w:val="22"/>
                <w:szCs w:val="22"/>
              </w:rPr>
            </w:pPr>
            <w:r>
              <w:rPr>
                <w:rFonts w:eastAsia="SimSun" w:hint="eastAsia"/>
                <w:sz w:val="22"/>
                <w:szCs w:val="22"/>
                <w:lang w:eastAsia="zh-CN"/>
              </w:rPr>
              <w:t>Neutral</w:t>
            </w:r>
          </w:p>
        </w:tc>
        <w:tc>
          <w:tcPr>
            <w:tcW w:w="5845" w:type="dxa"/>
          </w:tcPr>
          <w:p w14:paraId="6F5D926E" w14:textId="77777777"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29E001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BCE866F" w14:textId="77777777" w:rsidR="0069751D" w:rsidRDefault="0001560E">
            <w:pPr>
              <w:rPr>
                <w:rFonts w:eastAsia="SimSun"/>
                <w:sz w:val="22"/>
                <w:szCs w:val="22"/>
                <w:lang w:eastAsia="zh-CN"/>
              </w:rPr>
            </w:pPr>
            <w:r>
              <w:rPr>
                <w:rFonts w:eastAsia="SimSun"/>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Heading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Heading1"/>
        <w:numPr>
          <w:ilvl w:val="0"/>
          <w:numId w:val="3"/>
        </w:numPr>
        <w:pBdr>
          <w:top w:val="single" w:sz="12" w:space="2" w:color="auto"/>
        </w:pBdr>
        <w:rPr>
          <w:sz w:val="22"/>
          <w:szCs w:val="22"/>
        </w:rPr>
      </w:pPr>
      <w:r>
        <w:t xml:space="preserve">Phase-2 Discussion </w:t>
      </w:r>
    </w:p>
    <w:p w14:paraId="4C3E88B0" w14:textId="77777777" w:rsidR="0069751D" w:rsidRDefault="0001560E">
      <w:pPr>
        <w:pStyle w:val="Heading2"/>
        <w:numPr>
          <w:ilvl w:val="1"/>
          <w:numId w:val="3"/>
        </w:numPr>
      </w:pPr>
      <w:r>
        <w:t>Neighbour cell measurements</w:t>
      </w:r>
    </w:p>
    <w:p w14:paraId="160EA1EE" w14:textId="77777777" w:rsidR="0069751D" w:rsidRDefault="0001560E">
      <w:pPr>
        <w:rPr>
          <w:sz w:val="22"/>
          <w:szCs w:val="22"/>
        </w:rPr>
      </w:pPr>
      <w:r>
        <w:rPr>
          <w:sz w:val="22"/>
          <w:szCs w:val="22"/>
        </w:rPr>
        <w:t>In this meeting, it has been agreed that “Location assisted cell reselection, with the distance between UE and the reference location of the cell (serving cell and/or neighbor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TableGrid"/>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 xml:space="preserve">neighbour cell measurements of “NR intra-freq or inter-freq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intra-freq or inter-freq with equal or lower priority”, the specified UE behaviour is as follows.</w:t>
      </w:r>
    </w:p>
    <w:tbl>
      <w:tblPr>
        <w:tblStyle w:val="TableGrid"/>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If the serving cell fulfils Srxlev &gt; S</w:t>
            </w:r>
            <w:r>
              <w:rPr>
                <w:vertAlign w:val="subscript"/>
              </w:rPr>
              <w:t>nonIntraSearchP</w:t>
            </w:r>
            <w:r>
              <w:t xml:space="preserve"> and Squal &gt; S</w:t>
            </w:r>
            <w:r>
              <w:rPr>
                <w:vertAlign w:val="subscript"/>
              </w:rPr>
              <w:t>nonIntraSearchQ</w:t>
            </w:r>
            <w:r>
              <w:t>, the UE may choose not to perform measurements of NR inter-frequency cells of equal or lower priority, or inter-RAT frequency cells of lower priority;</w:t>
            </w:r>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Based on current specification, if the legacy Srxlev/Squal condition is met, UE may not perform neighbour cell measurements of “NR intra-freq or inter-freq with equal or lower priority”. If the distance based principle is agreed, there could be two options for specification implementation considering the combination of legacy Srxlev/Squal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TableGrid"/>
        <w:tblW w:w="9350" w:type="dxa"/>
        <w:tblLayout w:type="fixed"/>
        <w:tblLook w:val="04A0" w:firstRow="1" w:lastRow="0" w:firstColumn="1" w:lastColumn="0" w:noHBand="0" w:noVBand="1"/>
      </w:tblPr>
      <w:tblGrid>
        <w:gridCol w:w="1525"/>
        <w:gridCol w:w="1980"/>
        <w:gridCol w:w="5845"/>
      </w:tblGrid>
      <w:tr w:rsidR="0069751D" w14:paraId="10E32FDA" w14:textId="77777777" w:rsidTr="00BB3D81">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BB3D81">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BB3D81">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BB3D81">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BB3D81">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BB3D81">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BB3D81">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BB3D81">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legacy behaviour applies;</w:t>
            </w:r>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NormalWeb"/>
              <w:ind w:left="360"/>
              <w:rPr>
                <w:rFonts w:eastAsia="SimSun"/>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xml:space="preserve"> and whether to measure </w:t>
            </w:r>
            <w:r>
              <w:rPr>
                <w:sz w:val="22"/>
                <w:szCs w:val="22"/>
              </w:rPr>
              <w:t>“NR intra-freq or inter-freq with equal or lower priority” is based on distance;</w:t>
            </w:r>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BB3D81">
        <w:tc>
          <w:tcPr>
            <w:tcW w:w="1525" w:type="dxa"/>
          </w:tcPr>
          <w:p w14:paraId="31BFAA27" w14:textId="77777777" w:rsidR="0069751D" w:rsidRDefault="0001560E">
            <w:pPr>
              <w:rPr>
                <w:rFonts w:eastAsiaTheme="minorEastAsia"/>
                <w:sz w:val="22"/>
                <w:szCs w:val="22"/>
                <w:lang w:eastAsia="zh-CN"/>
              </w:rPr>
            </w:pPr>
            <w:r>
              <w:rPr>
                <w:rFonts w:eastAsia="SimSun" w:hint="eastAsia"/>
                <w:sz w:val="22"/>
                <w:szCs w:val="22"/>
                <w:lang w:val="en-US" w:eastAsia="zh-CN"/>
              </w:rPr>
              <w:lastRenderedPageBreak/>
              <w:t>Transsion</w:t>
            </w:r>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SimSun"/>
                <w:sz w:val="22"/>
                <w:szCs w:val="22"/>
                <w:lang w:val="en-US" w:eastAsia="zh-CN"/>
              </w:rPr>
            </w:pPr>
            <w:r>
              <w:rPr>
                <w:rFonts w:eastAsia="SimSun" w:hint="eastAsia"/>
                <w:sz w:val="22"/>
                <w:szCs w:val="22"/>
                <w:lang w:val="en-US" w:eastAsia="zh-CN"/>
              </w:rPr>
              <w:t>UE may need to measure for neighbor cells mainly due to the quality of  current served cell below a certain threshold, that is, RSRP/RSRQ.</w:t>
            </w:r>
          </w:p>
          <w:p w14:paraId="706DD449" w14:textId="77777777" w:rsidR="0069751D" w:rsidRDefault="0001560E">
            <w:pPr>
              <w:rPr>
                <w:sz w:val="22"/>
                <w:szCs w:val="22"/>
              </w:rPr>
            </w:pPr>
            <w:r>
              <w:rPr>
                <w:rFonts w:eastAsia="SimSun" w:hint="eastAsia"/>
                <w:sz w:val="22"/>
                <w:szCs w:val="22"/>
                <w:lang w:val="en-US" w:eastAsia="zh-CN"/>
              </w:rPr>
              <w:t xml:space="preserve">Option 1 would be the only choose once the  </w:t>
            </w:r>
            <w:r>
              <w:rPr>
                <w:sz w:val="22"/>
                <w:szCs w:val="22"/>
              </w:rPr>
              <w:t>distance based neighbour cell measurements</w:t>
            </w:r>
            <w:r>
              <w:rPr>
                <w:rFonts w:eastAsia="SimSun" w:hint="eastAsia"/>
                <w:sz w:val="22"/>
                <w:szCs w:val="22"/>
                <w:lang w:val="en-US" w:eastAsia="zh-CN"/>
              </w:rPr>
              <w:t xml:space="preserve"> is agreed.</w:t>
            </w:r>
          </w:p>
        </w:tc>
      </w:tr>
      <w:tr w:rsidR="00E62FE0" w14:paraId="704D9B0D" w14:textId="77777777" w:rsidTr="00BB3D81">
        <w:tc>
          <w:tcPr>
            <w:tcW w:w="1525" w:type="dxa"/>
          </w:tcPr>
          <w:p w14:paraId="089ECA82"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BB3D81">
        <w:tc>
          <w:tcPr>
            <w:tcW w:w="1525" w:type="dxa"/>
          </w:tcPr>
          <w:p w14:paraId="6C4234BC" w14:textId="77777777" w:rsidR="00BD119F" w:rsidRDefault="00BD119F" w:rsidP="00241F07">
            <w:pPr>
              <w:rPr>
                <w:rFonts w:eastAsia="SimSun"/>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SimSun"/>
                <w:sz w:val="22"/>
                <w:szCs w:val="22"/>
                <w:lang w:val="en-US" w:eastAsia="zh-CN"/>
              </w:rPr>
            </w:pPr>
            <w:r w:rsidRPr="003344D2">
              <w:rPr>
                <w:rFonts w:eastAsia="SimSun"/>
                <w:sz w:val="22"/>
                <w:szCs w:val="22"/>
                <w:lang w:val="en-US" w:eastAsia="zh-CN"/>
              </w:rPr>
              <w:t>If the distance between UE and serving cell reference location is over a threshold, UE may be at edge of the cell. If the RSRP/RSRQ is lower than the threshold, means the UE is at a poor channel condition. UE should perform neighbour cell measurements as long as one of the conditions is met. That is option1.</w:t>
            </w:r>
          </w:p>
        </w:tc>
      </w:tr>
      <w:tr w:rsidR="00701246" w14:paraId="41EBD984" w14:textId="77777777" w:rsidTr="00BB3D81">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BB3D81">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BB3D81">
        <w:tc>
          <w:tcPr>
            <w:tcW w:w="1525" w:type="dxa"/>
          </w:tcPr>
          <w:p w14:paraId="2CE02726" w14:textId="60E14C67" w:rsidR="00423A01" w:rsidRDefault="00423A01" w:rsidP="00423A01">
            <w:pPr>
              <w:rPr>
                <w:sz w:val="22"/>
                <w:szCs w:val="22"/>
                <w:lang w:eastAsia="ko-KR"/>
              </w:rPr>
            </w:pPr>
            <w:r>
              <w:rPr>
                <w:rFonts w:eastAsia="SimSun" w:hint="eastAsia"/>
                <w:sz w:val="22"/>
                <w:szCs w:val="22"/>
                <w:lang w:eastAsia="zh-CN"/>
              </w:rPr>
              <w:lastRenderedPageBreak/>
              <w:t>C</w:t>
            </w:r>
            <w:r>
              <w:rPr>
                <w:rFonts w:eastAsia="SimSun"/>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SimSun"/>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BB3D81">
        <w:tc>
          <w:tcPr>
            <w:tcW w:w="1525" w:type="dxa"/>
          </w:tcPr>
          <w:p w14:paraId="5AA9326C" w14:textId="3FD06229" w:rsidR="00756E14" w:rsidRDefault="00756E14" w:rsidP="00756E14">
            <w:pPr>
              <w:rPr>
                <w:rFonts w:eastAsia="SimSun"/>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SimSun"/>
                <w:sz w:val="22"/>
                <w:szCs w:val="22"/>
                <w:lang w:eastAsia="zh-CN"/>
              </w:rPr>
            </w:pPr>
            <w:r>
              <w:rPr>
                <w:rFonts w:eastAsia="SimSun"/>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SimSun"/>
                <w:sz w:val="22"/>
                <w:szCs w:val="22"/>
                <w:lang w:val="en-US" w:eastAsia="zh-CN"/>
              </w:rPr>
            </w:pPr>
            <w:r>
              <w:rPr>
                <w:sz w:val="22"/>
                <w:szCs w:val="22"/>
              </w:rPr>
              <w:t xml:space="preserve">And it mainly depends on the behavior at UE side and whether NW has configured the threshold of distance. The </w:t>
            </w:r>
            <w:r>
              <w:t>S</w:t>
            </w:r>
            <w:r>
              <w:rPr>
                <w:vertAlign w:val="subscript"/>
              </w:rPr>
              <w:t xml:space="preserve">nonIntraSearchP </w:t>
            </w:r>
            <w:r w:rsidRPr="00EB3C2B">
              <w:rPr>
                <w:sz w:val="22"/>
                <w:szCs w:val="22"/>
              </w:rPr>
              <w:t>and</w:t>
            </w:r>
            <w:r>
              <w:rPr>
                <w:vertAlign w:val="subscript"/>
              </w:rPr>
              <w:t xml:space="preserve"> </w:t>
            </w:r>
            <w:r>
              <w:t>S</w:t>
            </w:r>
            <w:r>
              <w:rPr>
                <w:vertAlign w:val="subscript"/>
              </w:rPr>
              <w:t xml:space="preserve">nonIntraSearchQ </w:t>
            </w:r>
            <w:r w:rsidRPr="00EB3C2B">
              <w:rPr>
                <w:sz w:val="22"/>
                <w:szCs w:val="22"/>
              </w:rPr>
              <w:t xml:space="preserve">can be </w:t>
            </w:r>
            <w:r>
              <w:rPr>
                <w:sz w:val="22"/>
                <w:szCs w:val="22"/>
              </w:rPr>
              <w:t xml:space="preserve">absent but they have default value defined, i.e. </w:t>
            </w:r>
            <w:r>
              <w:t>infinity for S</w:t>
            </w:r>
            <w:r>
              <w:rPr>
                <w:vertAlign w:val="subscript"/>
              </w:rPr>
              <w:t xml:space="preserve">nonIntraSearchP </w:t>
            </w:r>
            <w:r w:rsidRPr="00EB3C2B">
              <w:rPr>
                <w:sz w:val="22"/>
                <w:szCs w:val="22"/>
              </w:rPr>
              <w:t xml:space="preserve">and </w:t>
            </w:r>
            <w:r>
              <w:t>0 dB for S</w:t>
            </w:r>
            <w:r>
              <w:rPr>
                <w:vertAlign w:val="subscript"/>
              </w:rPr>
              <w:t>nonIntraSearchQ</w:t>
            </w:r>
            <w:r>
              <w:rPr>
                <w:sz w:val="22"/>
                <w:szCs w:val="22"/>
              </w:rPr>
              <w:t>, so the RRM based condition will always be evaluated.</w:t>
            </w:r>
          </w:p>
        </w:tc>
      </w:tr>
      <w:tr w:rsidR="006F1D41" w14:paraId="063D1054" w14:textId="77777777" w:rsidTr="00BB3D81">
        <w:tc>
          <w:tcPr>
            <w:tcW w:w="1525" w:type="dxa"/>
          </w:tcPr>
          <w:p w14:paraId="783AA468" w14:textId="43825C31" w:rsidR="006F1D41" w:rsidRDefault="006F1D41" w:rsidP="006F1D41">
            <w:pPr>
              <w:rPr>
                <w:sz w:val="22"/>
                <w:szCs w:val="22"/>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7CC21659" w14:textId="7B179A7D" w:rsidR="006F1D41" w:rsidRDefault="006F1D41" w:rsidP="006F1D41">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5845" w:type="dxa"/>
          </w:tcPr>
          <w:p w14:paraId="2490073C" w14:textId="4472474A" w:rsidR="006F1D41" w:rsidRPr="00224405" w:rsidRDefault="006F1D41" w:rsidP="006F1D41">
            <w:pPr>
              <w:rPr>
                <w:rFonts w:eastAsiaTheme="minorEastAsia"/>
                <w:sz w:val="22"/>
                <w:szCs w:val="22"/>
                <w:lang w:eastAsia="zh-CN"/>
              </w:rPr>
            </w:pPr>
            <w:r>
              <w:rPr>
                <w:rFonts w:eastAsiaTheme="minorEastAsia"/>
                <w:sz w:val="22"/>
                <w:szCs w:val="22"/>
                <w:lang w:eastAsia="zh-CN"/>
              </w:rPr>
              <w:t>We understand it would be challenging for NW to configure the proper distance threshold and it would be sufficient to reuse the current RSRP-based mechanism.</w:t>
            </w:r>
          </w:p>
          <w:p w14:paraId="3CE05C2D" w14:textId="77777777" w:rsidR="006F1D41" w:rsidRDefault="006F1D41" w:rsidP="006F1D41">
            <w:pPr>
              <w:rPr>
                <w:rFonts w:eastAsia="SimSun"/>
                <w:sz w:val="22"/>
                <w:szCs w:val="22"/>
                <w:lang w:eastAsia="zh-CN"/>
              </w:rPr>
            </w:pPr>
          </w:p>
        </w:tc>
      </w:tr>
      <w:tr w:rsidR="00BB3D81" w14:paraId="6036CBCA" w14:textId="77777777" w:rsidTr="00BB3D81">
        <w:tc>
          <w:tcPr>
            <w:tcW w:w="1525" w:type="dxa"/>
          </w:tcPr>
          <w:p w14:paraId="4D874BBA" w14:textId="77777777" w:rsidR="00BB3D81" w:rsidRPr="0026622E"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5A70EBE5" w14:textId="77777777" w:rsidR="00BB3D81" w:rsidRPr="0026622E" w:rsidRDefault="00BB3D81"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39169B6A" w14:textId="77777777" w:rsidR="00BB3D81" w:rsidRDefault="00BB3D81" w:rsidP="00920D57">
            <w:pPr>
              <w:rPr>
                <w:sz w:val="22"/>
                <w:szCs w:val="22"/>
              </w:rPr>
            </w:pPr>
            <w:r>
              <w:rPr>
                <w:rFonts w:eastAsiaTheme="minorEastAsia" w:hint="eastAsia"/>
                <w:sz w:val="22"/>
                <w:szCs w:val="22"/>
                <w:lang w:eastAsia="zh-CN"/>
              </w:rPr>
              <w:t>T</w:t>
            </w:r>
            <w:r>
              <w:rPr>
                <w:rFonts w:eastAsiaTheme="minorEastAsia"/>
                <w:sz w:val="22"/>
                <w:szCs w:val="22"/>
                <w:lang w:eastAsia="zh-CN"/>
              </w:rPr>
              <w:t>he radio link quality</w:t>
            </w:r>
            <w:r>
              <w:rPr>
                <w:sz w:val="22"/>
                <w:szCs w:val="22"/>
              </w:rPr>
              <w:t xml:space="preserve"> eventually decides whether the communication can really be performed or not. O</w:t>
            </w:r>
            <w:r w:rsidRPr="0052471E">
              <w:rPr>
                <w:sz w:val="22"/>
                <w:szCs w:val="22"/>
              </w:rPr>
              <w:t>nce the</w:t>
            </w:r>
            <w:r>
              <w:rPr>
                <w:sz w:val="22"/>
                <w:szCs w:val="22"/>
              </w:rPr>
              <w:t xml:space="preserve"> legacy </w:t>
            </w:r>
            <w:r w:rsidRPr="009E6F02">
              <w:rPr>
                <w:sz w:val="22"/>
                <w:szCs w:val="22"/>
              </w:rPr>
              <w:t xml:space="preserve">Srxlev/Squal </w:t>
            </w:r>
            <w:r>
              <w:rPr>
                <w:sz w:val="22"/>
                <w:szCs w:val="22"/>
              </w:rPr>
              <w:t>condition of the serving cell is not met</w:t>
            </w:r>
            <w:r w:rsidRPr="0052471E">
              <w:rPr>
                <w:sz w:val="22"/>
                <w:szCs w:val="22"/>
              </w:rPr>
              <w:t xml:space="preserve">, </w:t>
            </w:r>
            <w:r>
              <w:rPr>
                <w:sz w:val="22"/>
                <w:szCs w:val="22"/>
              </w:rPr>
              <w:t>the UE should</w:t>
            </w:r>
            <w:r w:rsidRPr="0052471E">
              <w:rPr>
                <w:sz w:val="22"/>
                <w:szCs w:val="22"/>
              </w:rPr>
              <w:t xml:space="preserve"> perform </w:t>
            </w:r>
            <w:r w:rsidRPr="009E5321">
              <w:rPr>
                <w:sz w:val="22"/>
                <w:szCs w:val="22"/>
              </w:rPr>
              <w:t>neighbour cell measurements</w:t>
            </w:r>
            <w:r>
              <w:rPr>
                <w:sz w:val="22"/>
                <w:szCs w:val="22"/>
              </w:rPr>
              <w:t xml:space="preserve"> regardless of whether the distance condition is met. So the legacy </w:t>
            </w:r>
            <w:r w:rsidRPr="009E5321">
              <w:rPr>
                <w:sz w:val="22"/>
                <w:szCs w:val="22"/>
              </w:rPr>
              <w:t>measurement</w:t>
            </w:r>
            <w:r>
              <w:rPr>
                <w:sz w:val="22"/>
                <w:szCs w:val="22"/>
              </w:rPr>
              <w:t xml:space="preserve"> trigger principle is enough.</w:t>
            </w:r>
          </w:p>
          <w:p w14:paraId="33550893" w14:textId="77777777" w:rsidR="00BB3D81" w:rsidRPr="0052471E" w:rsidRDefault="00BB3D81" w:rsidP="00920D57">
            <w:pPr>
              <w:rPr>
                <w:rFonts w:eastAsiaTheme="minorEastAsia"/>
                <w:sz w:val="22"/>
                <w:szCs w:val="22"/>
                <w:lang w:eastAsia="zh-CN"/>
              </w:rPr>
            </w:pPr>
            <w:r>
              <w:rPr>
                <w:sz w:val="22"/>
                <w:szCs w:val="22"/>
              </w:rPr>
              <w:t xml:space="preserve">In addition, if the </w:t>
            </w:r>
            <w:r w:rsidRPr="0052471E">
              <w:rPr>
                <w:sz w:val="22"/>
                <w:szCs w:val="22"/>
              </w:rPr>
              <w:t>distance</w:t>
            </w:r>
            <w:r>
              <w:rPr>
                <w:sz w:val="22"/>
                <w:szCs w:val="22"/>
              </w:rPr>
              <w:t>-</w:t>
            </w:r>
            <w:r w:rsidRPr="0052471E">
              <w:rPr>
                <w:sz w:val="22"/>
                <w:szCs w:val="22"/>
              </w:rPr>
              <w:t xml:space="preserve">based neighbour cell measurements </w:t>
            </w:r>
            <w:r>
              <w:rPr>
                <w:sz w:val="22"/>
                <w:szCs w:val="22"/>
              </w:rPr>
              <w:t xml:space="preserve">trigger </w:t>
            </w:r>
            <w:r w:rsidRPr="0052471E">
              <w:rPr>
                <w:sz w:val="22"/>
                <w:szCs w:val="22"/>
              </w:rPr>
              <w:t>principle</w:t>
            </w:r>
            <w:r>
              <w:rPr>
                <w:sz w:val="22"/>
                <w:szCs w:val="22"/>
              </w:rPr>
              <w:t xml:space="preserve"> is supported, option 1 should be adopted.</w:t>
            </w:r>
          </w:p>
        </w:tc>
      </w:tr>
      <w:tr w:rsidR="00FB0882" w14:paraId="1C4EEBC9" w14:textId="77777777" w:rsidTr="00BB3D81">
        <w:tc>
          <w:tcPr>
            <w:tcW w:w="1525" w:type="dxa"/>
          </w:tcPr>
          <w:p w14:paraId="0B318C02" w14:textId="0287D972" w:rsidR="00FB0882" w:rsidRDefault="00FB0882"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06D4E460" w14:textId="683CE9BE" w:rsidR="00FB0882" w:rsidRDefault="00E00109"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3049DA78" w14:textId="72C6BDE2" w:rsidR="00FB0882" w:rsidRDefault="00E00109" w:rsidP="00920D57">
            <w:pPr>
              <w:rPr>
                <w:rFonts w:eastAsiaTheme="minorEastAsia"/>
                <w:sz w:val="22"/>
                <w:szCs w:val="22"/>
                <w:lang w:eastAsia="zh-CN"/>
              </w:rPr>
            </w:pPr>
            <w:r>
              <w:rPr>
                <w:rFonts w:eastAsiaTheme="minorEastAsia"/>
                <w:sz w:val="22"/>
                <w:szCs w:val="22"/>
                <w:lang w:eastAsia="zh-CN"/>
              </w:rPr>
              <w:t xml:space="preserve">Note that the relaxation for performing measurements can apply only </w:t>
            </w:r>
            <w:r w:rsidR="000075F7">
              <w:rPr>
                <w:rFonts w:eastAsiaTheme="minorEastAsia"/>
                <w:sz w:val="22"/>
                <w:szCs w:val="22"/>
                <w:lang w:eastAsia="zh-CN"/>
              </w:rPr>
              <w:t>among NTN cells/frequencies.</w:t>
            </w:r>
          </w:p>
        </w:tc>
      </w:tr>
      <w:tr w:rsidR="003A3176" w14:paraId="20C432DC" w14:textId="77777777" w:rsidTr="00BB3D81">
        <w:tc>
          <w:tcPr>
            <w:tcW w:w="1525" w:type="dxa"/>
          </w:tcPr>
          <w:p w14:paraId="3887DF3E" w14:textId="290FB758" w:rsidR="003A3176" w:rsidRDefault="003A3176" w:rsidP="00920D57">
            <w:pPr>
              <w:rPr>
                <w:rFonts w:eastAsiaTheme="minorEastAsia"/>
                <w:sz w:val="22"/>
                <w:szCs w:val="22"/>
                <w:lang w:eastAsia="zh-CN"/>
              </w:rPr>
            </w:pPr>
            <w:r>
              <w:rPr>
                <w:rFonts w:eastAsiaTheme="minorEastAsia"/>
                <w:sz w:val="22"/>
                <w:szCs w:val="22"/>
                <w:lang w:eastAsia="zh-CN"/>
              </w:rPr>
              <w:t>Nokia</w:t>
            </w:r>
          </w:p>
        </w:tc>
        <w:tc>
          <w:tcPr>
            <w:tcW w:w="1980" w:type="dxa"/>
          </w:tcPr>
          <w:p w14:paraId="4F8C2138" w14:textId="486FE877" w:rsidR="003A3176" w:rsidRDefault="003A3176"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4DE33710" w14:textId="373301C6" w:rsidR="003A3176" w:rsidRDefault="003A3176" w:rsidP="00920D57">
            <w:pPr>
              <w:rPr>
                <w:rFonts w:eastAsiaTheme="minorEastAsia"/>
                <w:sz w:val="22"/>
                <w:szCs w:val="22"/>
                <w:lang w:eastAsia="zh-CN"/>
              </w:rPr>
            </w:pPr>
            <w:r>
              <w:rPr>
                <w:rFonts w:eastAsiaTheme="minorEastAsia"/>
                <w:sz w:val="22"/>
                <w:szCs w:val="22"/>
                <w:lang w:eastAsia="zh-CN"/>
              </w:rPr>
              <w:t xml:space="preserve">We have a similar opinion to vivo, if Srxlev/Squal of the serving cell deteriorates below the threshold, it shall not matter if the distance criteria is met or not. The UE shall measure according to the existing principle. </w:t>
            </w:r>
          </w:p>
        </w:tc>
      </w:tr>
      <w:tr w:rsidR="00DB106A" w14:paraId="59AEC55D" w14:textId="77777777" w:rsidTr="00BB3D81">
        <w:tc>
          <w:tcPr>
            <w:tcW w:w="1525" w:type="dxa"/>
          </w:tcPr>
          <w:p w14:paraId="02A91641" w14:textId="7394F238" w:rsidR="00DB106A" w:rsidRDefault="00DB106A"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2BC76068" w14:textId="09C1C47C" w:rsidR="00DB106A" w:rsidRDefault="00DB106A"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1ACA3061" w14:textId="5215F259" w:rsidR="00DB106A" w:rsidRDefault="00DB106A" w:rsidP="00920D57">
            <w:pPr>
              <w:rPr>
                <w:rFonts w:eastAsiaTheme="minorEastAsia"/>
                <w:sz w:val="22"/>
                <w:szCs w:val="22"/>
                <w:lang w:eastAsia="zh-CN"/>
              </w:rPr>
            </w:pPr>
            <w:r>
              <w:rPr>
                <w:rFonts w:eastAsiaTheme="minorEastAsia"/>
                <w:sz w:val="22"/>
                <w:szCs w:val="22"/>
                <w:lang w:eastAsia="zh-CN"/>
              </w:rPr>
              <w:t>There should be a minimum measurement quality</w:t>
            </w:r>
            <w:r w:rsidR="0017607B">
              <w:rPr>
                <w:rFonts w:eastAsiaTheme="minorEastAsia"/>
                <w:sz w:val="22"/>
                <w:szCs w:val="22"/>
                <w:lang w:eastAsia="zh-CN"/>
              </w:rPr>
              <w:t xml:space="preserve">, however if both distance &amp; measurement conditions are configured, the measurement threshold </w:t>
            </w:r>
            <w:r w:rsidR="002B02A1">
              <w:rPr>
                <w:rFonts w:eastAsiaTheme="minorEastAsia"/>
                <w:sz w:val="22"/>
                <w:szCs w:val="22"/>
                <w:lang w:eastAsia="zh-CN"/>
              </w:rPr>
              <w:t xml:space="preserve">e.g. </w:t>
            </w:r>
            <w:r w:rsidR="0017607B">
              <w:rPr>
                <w:rFonts w:eastAsiaTheme="minorEastAsia"/>
                <w:sz w:val="22"/>
                <w:szCs w:val="22"/>
                <w:lang w:eastAsia="zh-CN"/>
              </w:rPr>
              <w:t>could be lower</w:t>
            </w:r>
            <w:r w:rsidR="00A752BD">
              <w:rPr>
                <w:rFonts w:eastAsiaTheme="minorEastAsia"/>
                <w:sz w:val="22"/>
                <w:szCs w:val="22"/>
                <w:lang w:eastAsia="zh-CN"/>
              </w:rPr>
              <w:t>.</w:t>
            </w:r>
          </w:p>
        </w:tc>
      </w:tr>
      <w:tr w:rsidR="00B017C9" w14:paraId="766EB41E" w14:textId="77777777" w:rsidTr="00BB3D81">
        <w:tc>
          <w:tcPr>
            <w:tcW w:w="1525" w:type="dxa"/>
          </w:tcPr>
          <w:p w14:paraId="7C5DE2D3" w14:textId="45369CFE" w:rsidR="00B017C9" w:rsidRDefault="00B017C9" w:rsidP="00920D57">
            <w:pPr>
              <w:rPr>
                <w:rFonts w:eastAsiaTheme="minorEastAsia"/>
                <w:sz w:val="22"/>
                <w:szCs w:val="22"/>
                <w:lang w:eastAsia="zh-CN"/>
              </w:rPr>
            </w:pPr>
            <w:r>
              <w:rPr>
                <w:rFonts w:eastAsiaTheme="minorEastAsia"/>
                <w:sz w:val="22"/>
                <w:szCs w:val="22"/>
                <w:lang w:eastAsia="zh-CN"/>
              </w:rPr>
              <w:t>Turkcell</w:t>
            </w:r>
          </w:p>
        </w:tc>
        <w:tc>
          <w:tcPr>
            <w:tcW w:w="1980" w:type="dxa"/>
          </w:tcPr>
          <w:p w14:paraId="38D3A560" w14:textId="36517351" w:rsidR="00B017C9" w:rsidRDefault="00B017C9"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2A7C1CEF" w14:textId="559AE769" w:rsidR="00B017C9" w:rsidRDefault="00B017C9" w:rsidP="00920D57">
            <w:pPr>
              <w:rPr>
                <w:rFonts w:eastAsiaTheme="minorEastAsia"/>
                <w:sz w:val="22"/>
                <w:szCs w:val="22"/>
                <w:lang w:eastAsia="zh-CN"/>
              </w:rPr>
            </w:pPr>
            <w:r>
              <w:rPr>
                <w:sz w:val="22"/>
                <w:szCs w:val="22"/>
              </w:rPr>
              <w:t xml:space="preserve">The distance based solution can be useful with legacy one. </w:t>
            </w:r>
          </w:p>
        </w:tc>
      </w:tr>
      <w:tr w:rsidR="00D963C8" w14:paraId="229F6EF6" w14:textId="77777777" w:rsidTr="00BB3D81">
        <w:tc>
          <w:tcPr>
            <w:tcW w:w="1525" w:type="dxa"/>
          </w:tcPr>
          <w:p w14:paraId="6FCB9782" w14:textId="6AE342C2" w:rsidR="00D963C8" w:rsidRDefault="00D963C8" w:rsidP="00920D57">
            <w:pPr>
              <w:rPr>
                <w:rFonts w:eastAsiaTheme="minorEastAsia"/>
                <w:sz w:val="22"/>
                <w:szCs w:val="22"/>
                <w:lang w:eastAsia="zh-CN"/>
              </w:rPr>
            </w:pPr>
            <w:r>
              <w:rPr>
                <w:rFonts w:eastAsiaTheme="minorEastAsia"/>
                <w:sz w:val="22"/>
                <w:szCs w:val="22"/>
                <w:lang w:eastAsia="zh-CN"/>
              </w:rPr>
              <w:t xml:space="preserve">NEC </w:t>
            </w:r>
          </w:p>
        </w:tc>
        <w:tc>
          <w:tcPr>
            <w:tcW w:w="1980" w:type="dxa"/>
          </w:tcPr>
          <w:p w14:paraId="70804365" w14:textId="7E413EDD" w:rsidR="00D963C8" w:rsidRDefault="00D963C8" w:rsidP="00920D57">
            <w:pPr>
              <w:rPr>
                <w:rFonts w:eastAsiaTheme="minorEastAsia"/>
                <w:sz w:val="22"/>
                <w:szCs w:val="22"/>
                <w:lang w:eastAsia="zh-CN"/>
              </w:rPr>
            </w:pPr>
            <w:r>
              <w:rPr>
                <w:rFonts w:eastAsiaTheme="minorEastAsia"/>
                <w:sz w:val="22"/>
                <w:szCs w:val="22"/>
                <w:lang w:eastAsia="zh-CN"/>
              </w:rPr>
              <w:t>Option 2</w:t>
            </w:r>
          </w:p>
        </w:tc>
        <w:tc>
          <w:tcPr>
            <w:tcW w:w="5845" w:type="dxa"/>
          </w:tcPr>
          <w:p w14:paraId="03A66C8F" w14:textId="343652E5" w:rsidR="00D963C8" w:rsidRDefault="00D963C8" w:rsidP="00920D57">
            <w:pPr>
              <w:rPr>
                <w:sz w:val="22"/>
                <w:szCs w:val="22"/>
              </w:rPr>
            </w:pPr>
            <w:r>
              <w:rPr>
                <w:sz w:val="22"/>
                <w:szCs w:val="22"/>
              </w:rPr>
              <w:t>UE could use location-based principle when there is valid location information, otherwise, UE use the legacy principle.</w:t>
            </w:r>
          </w:p>
        </w:tc>
      </w:tr>
    </w:tbl>
    <w:p w14:paraId="7F0E1892" w14:textId="77777777" w:rsidR="0069751D" w:rsidRPr="00BB3D81" w:rsidRDefault="0069751D">
      <w:pPr>
        <w:rPr>
          <w:sz w:val="22"/>
          <w:szCs w:val="22"/>
        </w:rPr>
      </w:pPr>
    </w:p>
    <w:p w14:paraId="5AD19CB0" w14:textId="77777777" w:rsidR="0069751D" w:rsidRDefault="0001560E">
      <w:pPr>
        <w:rPr>
          <w:sz w:val="22"/>
          <w:szCs w:val="22"/>
        </w:rPr>
      </w:pPr>
      <w:r>
        <w:rPr>
          <w:sz w:val="22"/>
          <w:szCs w:val="22"/>
        </w:rPr>
        <w:lastRenderedPageBreak/>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Srxlev/Squal condition is met, i.e., serving cell’s Srxlev/Squal is better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2ED91015" w14:textId="77777777" w:rsidTr="00BB3D81">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BB3D81">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BB3D81">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BB3D81">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BB3D81">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BB3D81">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BB3D81">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BB3D81">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BB3D81">
        <w:tc>
          <w:tcPr>
            <w:tcW w:w="1525" w:type="dxa"/>
          </w:tcPr>
          <w:p w14:paraId="35768681"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lastRenderedPageBreak/>
              <w:t>Transsion</w:t>
            </w:r>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BB3D81">
        <w:tc>
          <w:tcPr>
            <w:tcW w:w="1525" w:type="dxa"/>
          </w:tcPr>
          <w:p w14:paraId="3963BF4D"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BB3D81">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BB3D81">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BB3D81">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BB3D81">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BB3D81">
        <w:tc>
          <w:tcPr>
            <w:tcW w:w="1525" w:type="dxa"/>
          </w:tcPr>
          <w:p w14:paraId="3A5C0C7D" w14:textId="701CECBD"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r w:rsidR="006F1D41" w14:paraId="77DFA653" w14:textId="77777777" w:rsidTr="00BB3D81">
        <w:tc>
          <w:tcPr>
            <w:tcW w:w="1525" w:type="dxa"/>
          </w:tcPr>
          <w:p w14:paraId="3AE2B201" w14:textId="2A5AF998"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25D3A868" w14:textId="7F2603D9" w:rsidR="006F1D41" w:rsidRDefault="006F1D41" w:rsidP="006F1D41">
            <w:pPr>
              <w:rPr>
                <w:rFonts w:eastAsiaTheme="minorEastAsia"/>
                <w:sz w:val="22"/>
                <w:szCs w:val="22"/>
                <w:lang w:eastAsia="zh-CN"/>
              </w:rPr>
            </w:pPr>
            <w:r>
              <w:rPr>
                <w:rFonts w:eastAsiaTheme="minorEastAsia" w:hint="eastAsia"/>
                <w:sz w:val="22"/>
                <w:szCs w:val="22"/>
                <w:lang w:val="en-US" w:eastAsia="zh-CN"/>
              </w:rPr>
              <w:t>Y</w:t>
            </w:r>
          </w:p>
        </w:tc>
        <w:tc>
          <w:tcPr>
            <w:tcW w:w="5845" w:type="dxa"/>
          </w:tcPr>
          <w:p w14:paraId="43F061AB" w14:textId="77777777" w:rsidR="006F1D41" w:rsidRDefault="006F1D41" w:rsidP="006F1D41"/>
        </w:tc>
      </w:tr>
      <w:tr w:rsidR="00BB3D81" w14:paraId="55B6901D" w14:textId="77777777" w:rsidTr="00BB3D81">
        <w:tc>
          <w:tcPr>
            <w:tcW w:w="1525" w:type="dxa"/>
          </w:tcPr>
          <w:p w14:paraId="62A6948D"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2B9DC8E1"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F30298B" w14:textId="77777777" w:rsidR="00BB3D81" w:rsidRPr="00CA283A" w:rsidRDefault="00BB3D81" w:rsidP="00920D57">
            <w:pPr>
              <w:rPr>
                <w:sz w:val="22"/>
                <w:szCs w:val="22"/>
              </w:rPr>
            </w:pPr>
            <w:r w:rsidRPr="00CA283A">
              <w:rPr>
                <w:sz w:val="22"/>
                <w:szCs w:val="22"/>
              </w:rPr>
              <w:t xml:space="preserve">We think previous agreements have already </w:t>
            </w:r>
            <w:r w:rsidRPr="00920D57">
              <w:rPr>
                <w:rFonts w:eastAsiaTheme="minorEastAsia"/>
                <w:sz w:val="22"/>
                <w:szCs w:val="22"/>
                <w:lang w:eastAsia="zh-CN"/>
              </w:rPr>
              <w:t>been with</w:t>
            </w:r>
            <w:r w:rsidRPr="00CA283A">
              <w:rPr>
                <w:sz w:val="22"/>
                <w:szCs w:val="22"/>
              </w:rPr>
              <w:t xml:space="preserve"> this meaning.</w:t>
            </w:r>
          </w:p>
        </w:tc>
      </w:tr>
      <w:tr w:rsidR="00FF5018" w14:paraId="4C706AD6" w14:textId="77777777" w:rsidTr="00BB3D81">
        <w:tc>
          <w:tcPr>
            <w:tcW w:w="1525" w:type="dxa"/>
          </w:tcPr>
          <w:p w14:paraId="258D274A" w14:textId="77569132" w:rsidR="00FF5018" w:rsidRDefault="00FF5018"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33290ACA" w14:textId="4F0D2047" w:rsidR="00FF5018" w:rsidRDefault="00FF5018" w:rsidP="00920D57">
            <w:pPr>
              <w:rPr>
                <w:rFonts w:eastAsiaTheme="minorEastAsia"/>
                <w:sz w:val="22"/>
                <w:szCs w:val="22"/>
                <w:lang w:eastAsia="zh-CN"/>
              </w:rPr>
            </w:pPr>
            <w:r>
              <w:rPr>
                <w:rFonts w:eastAsiaTheme="minorEastAsia"/>
                <w:sz w:val="22"/>
                <w:szCs w:val="22"/>
                <w:lang w:eastAsia="zh-CN"/>
              </w:rPr>
              <w:t>Y</w:t>
            </w:r>
          </w:p>
        </w:tc>
        <w:tc>
          <w:tcPr>
            <w:tcW w:w="5845" w:type="dxa"/>
          </w:tcPr>
          <w:p w14:paraId="488FB71B" w14:textId="78B94946" w:rsidR="00FF5018" w:rsidRPr="00CA283A" w:rsidRDefault="00811132" w:rsidP="00920D57">
            <w:pPr>
              <w:rPr>
                <w:sz w:val="22"/>
                <w:szCs w:val="22"/>
              </w:rPr>
            </w:pPr>
            <w:r>
              <w:rPr>
                <w:sz w:val="22"/>
                <w:szCs w:val="22"/>
              </w:rPr>
              <w:t>Same view as Mediatek</w:t>
            </w:r>
          </w:p>
        </w:tc>
      </w:tr>
      <w:tr w:rsidR="00F1119E" w14:paraId="4326B596" w14:textId="77777777" w:rsidTr="00BB3D81">
        <w:tc>
          <w:tcPr>
            <w:tcW w:w="1525" w:type="dxa"/>
          </w:tcPr>
          <w:p w14:paraId="545D3C24" w14:textId="5E9C13FB" w:rsidR="00F1119E" w:rsidRDefault="00F1119E" w:rsidP="00920D57">
            <w:pPr>
              <w:rPr>
                <w:rFonts w:eastAsiaTheme="minorEastAsia"/>
                <w:sz w:val="22"/>
                <w:szCs w:val="22"/>
                <w:lang w:eastAsia="zh-CN"/>
              </w:rPr>
            </w:pPr>
            <w:r>
              <w:rPr>
                <w:rFonts w:eastAsiaTheme="minorEastAsia"/>
                <w:sz w:val="22"/>
                <w:szCs w:val="22"/>
                <w:lang w:eastAsia="zh-CN"/>
              </w:rPr>
              <w:t>Nokia</w:t>
            </w:r>
          </w:p>
        </w:tc>
        <w:tc>
          <w:tcPr>
            <w:tcW w:w="1980" w:type="dxa"/>
          </w:tcPr>
          <w:p w14:paraId="17D92166" w14:textId="5DC9D0FD" w:rsidR="00F1119E" w:rsidRDefault="00F1119E" w:rsidP="00920D57">
            <w:pPr>
              <w:rPr>
                <w:rFonts w:eastAsiaTheme="minorEastAsia"/>
                <w:sz w:val="22"/>
                <w:szCs w:val="22"/>
                <w:lang w:eastAsia="zh-CN"/>
              </w:rPr>
            </w:pPr>
            <w:r>
              <w:rPr>
                <w:rFonts w:eastAsiaTheme="minorEastAsia"/>
                <w:sz w:val="22"/>
                <w:szCs w:val="22"/>
                <w:lang w:eastAsia="zh-CN"/>
              </w:rPr>
              <w:t>Yes</w:t>
            </w:r>
          </w:p>
        </w:tc>
        <w:tc>
          <w:tcPr>
            <w:tcW w:w="5845" w:type="dxa"/>
          </w:tcPr>
          <w:p w14:paraId="7FE3043E" w14:textId="77777777" w:rsidR="00F1119E" w:rsidRDefault="00F1119E" w:rsidP="00920D57">
            <w:pPr>
              <w:rPr>
                <w:sz w:val="22"/>
                <w:szCs w:val="22"/>
              </w:rPr>
            </w:pPr>
          </w:p>
        </w:tc>
      </w:tr>
      <w:tr w:rsidR="00A752BD" w14:paraId="5A60471F" w14:textId="77777777" w:rsidTr="00BB3D81">
        <w:tc>
          <w:tcPr>
            <w:tcW w:w="1525" w:type="dxa"/>
          </w:tcPr>
          <w:p w14:paraId="0AC2E86F" w14:textId="48BE7DC3" w:rsidR="00A752BD" w:rsidRDefault="00A752BD"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725BAEBB" w14:textId="32CA4AC4" w:rsidR="00A752BD" w:rsidRDefault="00A752BD" w:rsidP="00920D57">
            <w:pPr>
              <w:rPr>
                <w:rFonts w:eastAsiaTheme="minorEastAsia"/>
                <w:sz w:val="22"/>
                <w:szCs w:val="22"/>
                <w:lang w:eastAsia="zh-CN"/>
              </w:rPr>
            </w:pPr>
            <w:r>
              <w:rPr>
                <w:rFonts w:eastAsiaTheme="minorEastAsia"/>
                <w:sz w:val="22"/>
                <w:szCs w:val="22"/>
                <w:lang w:eastAsia="zh-CN"/>
              </w:rPr>
              <w:t>Yes</w:t>
            </w:r>
          </w:p>
        </w:tc>
        <w:tc>
          <w:tcPr>
            <w:tcW w:w="5845" w:type="dxa"/>
          </w:tcPr>
          <w:p w14:paraId="424B35EB" w14:textId="77777777" w:rsidR="00A752BD" w:rsidRDefault="00A752BD" w:rsidP="00920D57">
            <w:pPr>
              <w:rPr>
                <w:sz w:val="22"/>
                <w:szCs w:val="22"/>
              </w:rPr>
            </w:pPr>
          </w:p>
        </w:tc>
      </w:tr>
      <w:tr w:rsidR="00636DF3" w14:paraId="22D00111" w14:textId="77777777" w:rsidTr="00BB3D81">
        <w:tc>
          <w:tcPr>
            <w:tcW w:w="1525" w:type="dxa"/>
          </w:tcPr>
          <w:p w14:paraId="2268B07E" w14:textId="32126E69" w:rsidR="00636DF3" w:rsidRDefault="00636DF3" w:rsidP="00920D57">
            <w:pPr>
              <w:rPr>
                <w:rFonts w:eastAsiaTheme="minorEastAsia"/>
                <w:sz w:val="22"/>
                <w:szCs w:val="22"/>
                <w:lang w:eastAsia="zh-CN"/>
              </w:rPr>
            </w:pPr>
            <w:r>
              <w:rPr>
                <w:rFonts w:eastAsiaTheme="minorEastAsia"/>
                <w:sz w:val="22"/>
                <w:szCs w:val="22"/>
                <w:lang w:eastAsia="zh-CN"/>
              </w:rPr>
              <w:t>Turkcell</w:t>
            </w:r>
          </w:p>
        </w:tc>
        <w:tc>
          <w:tcPr>
            <w:tcW w:w="1980" w:type="dxa"/>
          </w:tcPr>
          <w:p w14:paraId="25478759" w14:textId="08227A3B"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4420364D" w14:textId="77777777" w:rsidR="00636DF3" w:rsidRDefault="00636DF3" w:rsidP="00920D57">
            <w:pPr>
              <w:rPr>
                <w:sz w:val="22"/>
                <w:szCs w:val="22"/>
              </w:rPr>
            </w:pPr>
          </w:p>
        </w:tc>
      </w:tr>
      <w:tr w:rsidR="00D963C8" w14:paraId="5AA508CD" w14:textId="77777777" w:rsidTr="00BB3D81">
        <w:tc>
          <w:tcPr>
            <w:tcW w:w="1525" w:type="dxa"/>
          </w:tcPr>
          <w:p w14:paraId="27CE1B91" w14:textId="396C1F50" w:rsidR="00D963C8" w:rsidRDefault="00D963C8" w:rsidP="00920D57">
            <w:pPr>
              <w:rPr>
                <w:rFonts w:eastAsiaTheme="minorEastAsia"/>
                <w:sz w:val="22"/>
                <w:szCs w:val="22"/>
                <w:lang w:eastAsia="zh-CN"/>
              </w:rPr>
            </w:pPr>
            <w:r>
              <w:rPr>
                <w:rFonts w:eastAsiaTheme="minorEastAsia"/>
                <w:sz w:val="22"/>
                <w:szCs w:val="22"/>
                <w:lang w:eastAsia="zh-CN"/>
              </w:rPr>
              <w:t xml:space="preserve">NEC </w:t>
            </w:r>
          </w:p>
        </w:tc>
        <w:tc>
          <w:tcPr>
            <w:tcW w:w="1980" w:type="dxa"/>
          </w:tcPr>
          <w:p w14:paraId="2904538F" w14:textId="62A7F464" w:rsidR="00D963C8" w:rsidRDefault="00D963C8" w:rsidP="00920D57">
            <w:pPr>
              <w:rPr>
                <w:rFonts w:eastAsiaTheme="minorEastAsia"/>
                <w:sz w:val="22"/>
                <w:szCs w:val="22"/>
                <w:lang w:eastAsia="zh-CN"/>
              </w:rPr>
            </w:pPr>
            <w:r>
              <w:rPr>
                <w:rFonts w:eastAsiaTheme="minorEastAsia"/>
                <w:sz w:val="22"/>
                <w:szCs w:val="22"/>
                <w:lang w:eastAsia="zh-CN"/>
              </w:rPr>
              <w:t>Y</w:t>
            </w:r>
          </w:p>
        </w:tc>
        <w:tc>
          <w:tcPr>
            <w:tcW w:w="5845" w:type="dxa"/>
          </w:tcPr>
          <w:p w14:paraId="26064C2C" w14:textId="2CB636F5" w:rsidR="00D963C8" w:rsidRDefault="00D963C8" w:rsidP="00920D57">
            <w:pPr>
              <w:rPr>
                <w:sz w:val="22"/>
                <w:szCs w:val="22"/>
              </w:rPr>
            </w:pPr>
            <w:r>
              <w:rPr>
                <w:sz w:val="22"/>
                <w:szCs w:val="22"/>
              </w:rPr>
              <w:t xml:space="preserve">Since the serving cell is going to disappear, all UEs (even the UEs close to serving cell centre and with good radio condition) shall start measurement on neighbouring cells  </w:t>
            </w:r>
          </w:p>
        </w:tc>
      </w:tr>
    </w:tbl>
    <w:p w14:paraId="5498CFB7" w14:textId="77777777" w:rsidR="0069751D" w:rsidRPr="00BB3D81" w:rsidRDefault="0069751D">
      <w:pPr>
        <w:rPr>
          <w:sz w:val="22"/>
          <w:szCs w:val="22"/>
        </w:rPr>
      </w:pPr>
    </w:p>
    <w:p w14:paraId="05657DF8" w14:textId="77777777" w:rsidR="0069751D" w:rsidRDefault="0001560E">
      <w:pPr>
        <w:pStyle w:val="Heading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(original P2 in Phase-1): For quasi-earth fixed cell, distance based cell reselection criteria is supported. FFS on the detail (e.g., exclude neighbour cells too far away or distance based ranking).</w:t>
      </w:r>
    </w:p>
    <w:tbl>
      <w:tblPr>
        <w:tblStyle w:val="TableGrid"/>
        <w:tblW w:w="9350" w:type="dxa"/>
        <w:tblLayout w:type="fixed"/>
        <w:tblLook w:val="04A0" w:firstRow="1" w:lastRow="0" w:firstColumn="1" w:lastColumn="0" w:noHBand="0" w:noVBand="1"/>
      </w:tblPr>
      <w:tblGrid>
        <w:gridCol w:w="1525"/>
        <w:gridCol w:w="1980"/>
        <w:gridCol w:w="5845"/>
      </w:tblGrid>
      <w:tr w:rsidR="0069751D" w14:paraId="147F505E" w14:textId="77777777" w:rsidTr="00BB3D81">
        <w:tc>
          <w:tcPr>
            <w:tcW w:w="1525" w:type="dxa"/>
          </w:tcPr>
          <w:p w14:paraId="7A308185" w14:textId="77777777" w:rsidR="0069751D" w:rsidRDefault="0001560E">
            <w:pPr>
              <w:rPr>
                <w:b/>
                <w:bCs/>
                <w:sz w:val="22"/>
                <w:szCs w:val="22"/>
                <w:u w:val="single"/>
              </w:rPr>
            </w:pPr>
            <w:r>
              <w:rPr>
                <w:b/>
                <w:bCs/>
                <w:sz w:val="22"/>
                <w:szCs w:val="22"/>
                <w:u w:val="single"/>
              </w:rPr>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BB3D81">
        <w:tc>
          <w:tcPr>
            <w:tcW w:w="1525" w:type="dxa"/>
          </w:tcPr>
          <w:p w14:paraId="733AE875" w14:textId="77777777" w:rsidR="0069751D" w:rsidRDefault="0001560E">
            <w:pPr>
              <w:rPr>
                <w:sz w:val="22"/>
                <w:szCs w:val="22"/>
              </w:rPr>
            </w:pPr>
            <w:r>
              <w:rPr>
                <w:sz w:val="22"/>
                <w:szCs w:val="22"/>
              </w:rPr>
              <w:lastRenderedPageBreak/>
              <w:t>MediaTek</w:t>
            </w:r>
          </w:p>
        </w:tc>
        <w:tc>
          <w:tcPr>
            <w:tcW w:w="1980" w:type="dxa"/>
          </w:tcPr>
          <w:p w14:paraId="35F4C731" w14:textId="77777777" w:rsidR="0069751D" w:rsidRDefault="0001560E">
            <w:pPr>
              <w:rPr>
                <w:sz w:val="22"/>
                <w:szCs w:val="22"/>
              </w:rPr>
            </w:pPr>
            <w:r>
              <w:rPr>
                <w:rFonts w:eastAsia="SimSun"/>
                <w:sz w:val="22"/>
                <w:szCs w:val="22"/>
                <w:lang w:eastAsia="zh-CN"/>
              </w:rPr>
              <w:t>N</w:t>
            </w:r>
          </w:p>
        </w:tc>
        <w:tc>
          <w:tcPr>
            <w:tcW w:w="5845" w:type="dxa"/>
          </w:tcPr>
          <w:p w14:paraId="0A8A71DB" w14:textId="77777777"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BB3D81">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BB3D81">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BB3D81">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14:paraId="2A50FC95" w14:textId="77777777" w:rsidTr="00BB3D81">
        <w:tc>
          <w:tcPr>
            <w:tcW w:w="1525" w:type="dxa"/>
          </w:tcPr>
          <w:p w14:paraId="0457A4C1" w14:textId="77777777" w:rsidR="0069751D" w:rsidRDefault="0001560E">
            <w:pPr>
              <w:rPr>
                <w:sz w:val="22"/>
                <w:szCs w:val="22"/>
              </w:rPr>
            </w:pPr>
            <w:r>
              <w:rPr>
                <w:sz w:val="22"/>
                <w:szCs w:val="22"/>
              </w:rPr>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BB3D81">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BB3D81">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BB3D81">
        <w:tc>
          <w:tcPr>
            <w:tcW w:w="1525" w:type="dxa"/>
          </w:tcPr>
          <w:p w14:paraId="03B9906F"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00E6A4D4" w14:textId="77777777"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14:paraId="2B4E1CD4" w14:textId="77777777"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14:paraId="482EBD38" w14:textId="77777777" w:rsidTr="00BB3D81">
        <w:tc>
          <w:tcPr>
            <w:tcW w:w="1525" w:type="dxa"/>
          </w:tcPr>
          <w:p w14:paraId="254D9979" w14:textId="77777777" w:rsidR="00BD119F" w:rsidRDefault="00BD119F" w:rsidP="00241F07">
            <w:pPr>
              <w:rPr>
                <w:rFonts w:eastAsia="SimSun"/>
                <w:sz w:val="22"/>
                <w:szCs w:val="22"/>
                <w:lang w:val="en-US" w:eastAsia="zh-CN"/>
              </w:rPr>
            </w:pPr>
            <w:r>
              <w:rPr>
                <w:sz w:val="22"/>
                <w:szCs w:val="22"/>
              </w:rPr>
              <w:t>CATT</w:t>
            </w:r>
          </w:p>
        </w:tc>
        <w:tc>
          <w:tcPr>
            <w:tcW w:w="1980" w:type="dxa"/>
          </w:tcPr>
          <w:p w14:paraId="2D057287" w14:textId="77777777" w:rsidR="00BD119F" w:rsidRDefault="00BD119F" w:rsidP="00241F07">
            <w:pPr>
              <w:rPr>
                <w:rFonts w:eastAsia="SimSun"/>
                <w:sz w:val="22"/>
                <w:szCs w:val="22"/>
                <w:lang w:val="en-US" w:eastAsia="zh-CN"/>
              </w:rPr>
            </w:pPr>
            <w:r>
              <w:rPr>
                <w:rFonts w:eastAsia="SimSun" w:hint="eastAsia"/>
                <w:sz w:val="22"/>
                <w:szCs w:val="22"/>
                <w:lang w:val="en-US" w:eastAsia="zh-CN"/>
              </w:rPr>
              <w:t>N</w:t>
            </w:r>
          </w:p>
        </w:tc>
        <w:tc>
          <w:tcPr>
            <w:tcW w:w="5845" w:type="dxa"/>
          </w:tcPr>
          <w:p w14:paraId="45076807" w14:textId="77777777" w:rsidR="00BD119F" w:rsidRDefault="00BD119F" w:rsidP="00241F0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BB3D81">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BB3D81">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r w:rsidR="00423A01" w14:paraId="3D21DAD7" w14:textId="77777777" w:rsidTr="00BB3D81">
        <w:tc>
          <w:tcPr>
            <w:tcW w:w="1525" w:type="dxa"/>
          </w:tcPr>
          <w:p w14:paraId="1BA39872" w14:textId="244D00E0" w:rsidR="00423A01" w:rsidRDefault="00423A01" w:rsidP="00423A01">
            <w:pPr>
              <w:rPr>
                <w:sz w:val="22"/>
                <w:szCs w:val="22"/>
                <w:lang w:eastAsia="ko-KR"/>
              </w:rPr>
            </w:pPr>
            <w:r>
              <w:rPr>
                <w:rFonts w:eastAsia="SimSun" w:hint="eastAsia"/>
                <w:sz w:val="22"/>
                <w:szCs w:val="22"/>
                <w:lang w:val="en-US" w:eastAsia="zh-CN"/>
              </w:rPr>
              <w:t>C</w:t>
            </w:r>
            <w:r>
              <w:rPr>
                <w:rFonts w:eastAsia="SimSun"/>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SimSun"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BB3D81">
        <w:tc>
          <w:tcPr>
            <w:tcW w:w="1525" w:type="dxa"/>
          </w:tcPr>
          <w:p w14:paraId="4DA7E4FC" w14:textId="4D2F0186" w:rsidR="00AB0AA6" w:rsidRDefault="00AB0AA6" w:rsidP="00AB0AA6">
            <w:pPr>
              <w:rPr>
                <w:rFonts w:eastAsia="SimSun"/>
                <w:sz w:val="22"/>
                <w:szCs w:val="22"/>
                <w:lang w:val="en-US" w:eastAsia="zh-CN"/>
              </w:rPr>
            </w:pPr>
            <w:r>
              <w:rPr>
                <w:rFonts w:eastAsiaTheme="minorEastAsia"/>
                <w:sz w:val="22"/>
                <w:szCs w:val="22"/>
                <w:lang w:eastAsia="zh-CN"/>
              </w:rPr>
              <w:t>ZTE</w:t>
            </w:r>
          </w:p>
        </w:tc>
        <w:tc>
          <w:tcPr>
            <w:tcW w:w="1980" w:type="dxa"/>
          </w:tcPr>
          <w:p w14:paraId="3D088192" w14:textId="1F5A42D4" w:rsidR="00AB0AA6" w:rsidRDefault="00AB0AA6" w:rsidP="00AB0AA6">
            <w:pPr>
              <w:rPr>
                <w:rFonts w:eastAsia="SimSun"/>
                <w:sz w:val="22"/>
                <w:szCs w:val="22"/>
                <w:lang w:val="en-US" w:eastAsia="zh-CN"/>
              </w:rPr>
            </w:pPr>
            <w:r>
              <w:rPr>
                <w:rFonts w:eastAsia="SimSun"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r w:rsidR="006F1D41" w14:paraId="0684939A" w14:textId="77777777" w:rsidTr="00BB3D81">
        <w:tc>
          <w:tcPr>
            <w:tcW w:w="1525" w:type="dxa"/>
          </w:tcPr>
          <w:p w14:paraId="1649350B" w14:textId="1ED27407"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11849CB9" w14:textId="0AB9F07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77D21C0" w14:textId="77777777" w:rsidR="006F1D41" w:rsidRDefault="006F1D41" w:rsidP="006F1D41">
            <w:pPr>
              <w:ind w:firstLineChars="50" w:firstLine="110"/>
              <w:rPr>
                <w:sz w:val="22"/>
                <w:szCs w:val="22"/>
                <w:lang w:eastAsia="ko-KR"/>
              </w:rPr>
            </w:pPr>
          </w:p>
        </w:tc>
      </w:tr>
      <w:tr w:rsidR="00BB3D81" w14:paraId="0472A421" w14:textId="77777777" w:rsidTr="00BB3D81">
        <w:tc>
          <w:tcPr>
            <w:tcW w:w="1525" w:type="dxa"/>
          </w:tcPr>
          <w:p w14:paraId="4D30BE3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1980" w:type="dxa"/>
          </w:tcPr>
          <w:p w14:paraId="61FD927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7E84382" w14:textId="51AA2972" w:rsidR="00BB3D81" w:rsidRPr="005D6D6B" w:rsidRDefault="00BB3D81" w:rsidP="00920D57">
            <w:pPr>
              <w:rPr>
                <w:rFonts w:eastAsia="SimSun"/>
                <w:sz w:val="22"/>
                <w:szCs w:val="22"/>
                <w:lang w:eastAsia="zh-CN"/>
              </w:rPr>
            </w:pPr>
            <w:r w:rsidRPr="005D6D6B">
              <w:rPr>
                <w:rFonts w:eastAsia="SimSun"/>
                <w:sz w:val="22"/>
                <w:szCs w:val="22"/>
                <w:lang w:eastAsia="zh-CN"/>
              </w:rPr>
              <w:t xml:space="preserve">The difference </w:t>
            </w:r>
            <w:r>
              <w:rPr>
                <w:rFonts w:eastAsia="SimSun"/>
                <w:sz w:val="22"/>
                <w:szCs w:val="22"/>
                <w:lang w:eastAsia="zh-CN"/>
              </w:rPr>
              <w:t>of RSRP/</w:t>
            </w:r>
            <w:r w:rsidRPr="005D6D6B">
              <w:rPr>
                <w:rFonts w:eastAsia="SimSun"/>
                <w:sz w:val="22"/>
                <w:szCs w:val="22"/>
                <w:lang w:eastAsia="zh-CN"/>
              </w:rPr>
              <w:t xml:space="preserve">RSRQ measurement results </w:t>
            </w:r>
            <w:r>
              <w:rPr>
                <w:rFonts w:eastAsia="SimSun"/>
                <w:sz w:val="22"/>
                <w:szCs w:val="22"/>
                <w:lang w:eastAsia="zh-CN"/>
              </w:rPr>
              <w:t>among</w:t>
            </w:r>
            <w:r w:rsidRPr="005D6D6B">
              <w:rPr>
                <w:rFonts w:eastAsia="SimSun"/>
                <w:sz w:val="22"/>
                <w:szCs w:val="22"/>
                <w:lang w:eastAsia="zh-CN"/>
              </w:rPr>
              <w:t xml:space="preserve"> </w:t>
            </w:r>
            <w:r w:rsidR="00D814B4" w:rsidRPr="005D6D6B">
              <w:rPr>
                <w:rFonts w:eastAsia="SimSun"/>
                <w:sz w:val="22"/>
                <w:szCs w:val="22"/>
                <w:lang w:eastAsia="zh-CN"/>
              </w:rPr>
              <w:t>neighbouring</w:t>
            </w:r>
            <w:r w:rsidRPr="005D6D6B">
              <w:rPr>
                <w:rFonts w:eastAsia="SimSun"/>
                <w:sz w:val="22"/>
                <w:szCs w:val="22"/>
                <w:lang w:eastAsia="zh-CN"/>
              </w:rPr>
              <w:t xml:space="preserve"> cells </w:t>
            </w:r>
            <w:r>
              <w:rPr>
                <w:rFonts w:eastAsia="SimSun"/>
                <w:sz w:val="22"/>
                <w:szCs w:val="22"/>
                <w:lang w:eastAsia="zh-CN"/>
              </w:rPr>
              <w:t>is</w:t>
            </w:r>
            <w:r w:rsidRPr="005D6D6B">
              <w:rPr>
                <w:rFonts w:eastAsia="SimSun"/>
                <w:sz w:val="22"/>
                <w:szCs w:val="22"/>
                <w:lang w:eastAsia="zh-CN"/>
              </w:rPr>
              <w:t xml:space="preserve"> not obvious</w:t>
            </w:r>
            <w:r>
              <w:rPr>
                <w:rFonts w:eastAsia="SimSun"/>
                <w:sz w:val="22"/>
                <w:szCs w:val="22"/>
                <w:lang w:eastAsia="zh-CN"/>
              </w:rPr>
              <w:t xml:space="preserve"> in NTN,</w:t>
            </w:r>
            <w:r>
              <w:rPr>
                <w:rFonts w:eastAsia="SimSun" w:hint="eastAsia"/>
                <w:sz w:val="22"/>
                <w:szCs w:val="22"/>
                <w:lang w:eastAsia="zh-CN"/>
              </w:rPr>
              <w:t xml:space="preserve"> </w:t>
            </w:r>
            <w:r>
              <w:rPr>
                <w:rFonts w:eastAsia="SimSun"/>
                <w:sz w:val="22"/>
                <w:szCs w:val="22"/>
                <w:lang w:eastAsia="zh-CN"/>
              </w:rPr>
              <w:t>so d</w:t>
            </w:r>
            <w:r>
              <w:rPr>
                <w:rFonts w:eastAsia="SimSun" w:hint="eastAsia"/>
                <w:sz w:val="22"/>
                <w:szCs w:val="22"/>
                <w:lang w:eastAsia="zh-CN"/>
              </w:rPr>
              <w:t>istance</w:t>
            </w:r>
            <w:r>
              <w:rPr>
                <w:rFonts w:eastAsia="SimSun"/>
                <w:sz w:val="22"/>
                <w:szCs w:val="22"/>
                <w:lang w:eastAsia="zh-CN"/>
              </w:rPr>
              <w:t>-</w:t>
            </w:r>
            <w:r>
              <w:rPr>
                <w:rFonts w:eastAsia="SimSun" w:hint="eastAsia"/>
                <w:sz w:val="22"/>
                <w:szCs w:val="22"/>
                <w:lang w:eastAsia="zh-CN"/>
              </w:rPr>
              <w:t xml:space="preserve">based </w:t>
            </w:r>
            <w:r w:rsidRPr="00855E37">
              <w:rPr>
                <w:rFonts w:eastAsia="SimSun"/>
                <w:sz w:val="22"/>
                <w:szCs w:val="22"/>
                <w:lang w:eastAsia="zh-CN"/>
              </w:rPr>
              <w:t>criteria</w:t>
            </w:r>
            <w:r>
              <w:rPr>
                <w:rFonts w:eastAsia="SimSun" w:hint="eastAsia"/>
                <w:sz w:val="22"/>
                <w:szCs w:val="22"/>
                <w:lang w:eastAsia="zh-CN"/>
              </w:rPr>
              <w:t xml:space="preserve"> should be </w:t>
            </w:r>
            <w:r>
              <w:rPr>
                <w:rFonts w:eastAsia="SimSun"/>
                <w:sz w:val="22"/>
                <w:szCs w:val="22"/>
                <w:lang w:eastAsia="zh-CN"/>
              </w:rPr>
              <w:t>used</w:t>
            </w:r>
            <w:r>
              <w:rPr>
                <w:rFonts w:eastAsia="SimSun" w:hint="eastAsia"/>
                <w:sz w:val="22"/>
                <w:szCs w:val="22"/>
                <w:lang w:eastAsia="zh-CN"/>
              </w:rPr>
              <w:t xml:space="preserve"> </w:t>
            </w:r>
            <w:r>
              <w:rPr>
                <w:rFonts w:eastAsia="SimSun"/>
                <w:sz w:val="22"/>
                <w:szCs w:val="22"/>
                <w:lang w:eastAsia="zh-CN"/>
              </w:rPr>
              <w:t>as a complement to</w:t>
            </w:r>
            <w:r>
              <w:rPr>
                <w:rFonts w:eastAsia="SimSun" w:hint="eastAsia"/>
                <w:sz w:val="22"/>
                <w:szCs w:val="22"/>
                <w:lang w:eastAsia="zh-CN"/>
              </w:rPr>
              <w:t xml:space="preserve"> the </w:t>
            </w:r>
            <w:r>
              <w:rPr>
                <w:rFonts w:eastAsia="SimSun"/>
                <w:sz w:val="22"/>
                <w:szCs w:val="22"/>
                <w:lang w:eastAsia="zh-CN"/>
              </w:rPr>
              <w:t xml:space="preserve">legacy RSRP/RSRQ-based </w:t>
            </w:r>
            <w:r w:rsidRPr="00855E37">
              <w:rPr>
                <w:rFonts w:eastAsia="SimSun"/>
                <w:sz w:val="22"/>
                <w:szCs w:val="22"/>
                <w:lang w:eastAsia="zh-CN"/>
              </w:rPr>
              <w:t>criteria</w:t>
            </w:r>
            <w:r>
              <w:rPr>
                <w:rFonts w:eastAsia="SimSun"/>
                <w:sz w:val="22"/>
                <w:szCs w:val="22"/>
                <w:lang w:eastAsia="zh-CN"/>
              </w:rPr>
              <w:t xml:space="preserve"> </w:t>
            </w:r>
            <w:r w:rsidRPr="005D6D6B">
              <w:rPr>
                <w:rFonts w:eastAsia="SimSun"/>
                <w:sz w:val="22"/>
                <w:szCs w:val="22"/>
                <w:lang w:eastAsia="zh-CN"/>
              </w:rPr>
              <w:t xml:space="preserve">to assist the UE </w:t>
            </w:r>
            <w:r>
              <w:rPr>
                <w:rFonts w:eastAsia="SimSun"/>
                <w:sz w:val="22"/>
                <w:szCs w:val="22"/>
                <w:lang w:eastAsia="zh-CN"/>
              </w:rPr>
              <w:t>determine</w:t>
            </w:r>
            <w:r w:rsidRPr="005D6D6B">
              <w:rPr>
                <w:rFonts w:eastAsia="SimSun"/>
                <w:sz w:val="22"/>
                <w:szCs w:val="22"/>
                <w:lang w:eastAsia="zh-CN"/>
              </w:rPr>
              <w:t xml:space="preserve"> the </w:t>
            </w:r>
            <w:r>
              <w:rPr>
                <w:rFonts w:eastAsia="SimSun"/>
                <w:sz w:val="22"/>
                <w:szCs w:val="22"/>
                <w:lang w:eastAsia="zh-CN"/>
              </w:rPr>
              <w:t xml:space="preserve">proper </w:t>
            </w:r>
            <w:r w:rsidRPr="005D6D6B">
              <w:rPr>
                <w:rFonts w:eastAsia="SimSun"/>
                <w:sz w:val="22"/>
                <w:szCs w:val="22"/>
                <w:lang w:eastAsia="zh-CN"/>
              </w:rPr>
              <w:t>target cell.</w:t>
            </w:r>
          </w:p>
        </w:tc>
      </w:tr>
      <w:tr w:rsidR="00262CC7" w14:paraId="11AF1373" w14:textId="77777777" w:rsidTr="00BB3D81">
        <w:tc>
          <w:tcPr>
            <w:tcW w:w="1525" w:type="dxa"/>
          </w:tcPr>
          <w:p w14:paraId="050A8FC2" w14:textId="3D6515E8" w:rsidR="00262CC7" w:rsidRDefault="00262CC7" w:rsidP="00920D57">
            <w:pPr>
              <w:rPr>
                <w:rFonts w:eastAsiaTheme="minorEastAsia"/>
                <w:sz w:val="22"/>
                <w:szCs w:val="22"/>
                <w:lang w:eastAsia="zh-CN"/>
              </w:rPr>
            </w:pPr>
            <w:r>
              <w:rPr>
                <w:rFonts w:eastAsiaTheme="minorEastAsia"/>
                <w:sz w:val="22"/>
                <w:szCs w:val="22"/>
                <w:lang w:eastAsia="zh-CN"/>
              </w:rPr>
              <w:t>Erics</w:t>
            </w:r>
            <w:r w:rsidR="006534C1">
              <w:rPr>
                <w:rFonts w:eastAsiaTheme="minorEastAsia"/>
                <w:sz w:val="22"/>
                <w:szCs w:val="22"/>
                <w:lang w:eastAsia="zh-CN"/>
              </w:rPr>
              <w:t>so</w:t>
            </w:r>
            <w:r>
              <w:rPr>
                <w:rFonts w:eastAsiaTheme="minorEastAsia"/>
                <w:sz w:val="22"/>
                <w:szCs w:val="22"/>
                <w:lang w:eastAsia="zh-CN"/>
              </w:rPr>
              <w:t>n</w:t>
            </w:r>
          </w:p>
        </w:tc>
        <w:tc>
          <w:tcPr>
            <w:tcW w:w="1980" w:type="dxa"/>
          </w:tcPr>
          <w:p w14:paraId="0139CB77" w14:textId="6A0628B7" w:rsidR="00262CC7" w:rsidRDefault="006534C1" w:rsidP="00920D57">
            <w:pPr>
              <w:rPr>
                <w:rFonts w:eastAsiaTheme="minorEastAsia"/>
                <w:sz w:val="22"/>
                <w:szCs w:val="22"/>
                <w:lang w:eastAsia="zh-CN"/>
              </w:rPr>
            </w:pPr>
            <w:r>
              <w:rPr>
                <w:rFonts w:eastAsiaTheme="minorEastAsia"/>
                <w:sz w:val="22"/>
                <w:szCs w:val="22"/>
                <w:lang w:eastAsia="zh-CN"/>
              </w:rPr>
              <w:t>Y</w:t>
            </w:r>
          </w:p>
        </w:tc>
        <w:tc>
          <w:tcPr>
            <w:tcW w:w="5845" w:type="dxa"/>
          </w:tcPr>
          <w:p w14:paraId="213F3A5F" w14:textId="63F582BF" w:rsidR="00262CC7" w:rsidRPr="005D6D6B" w:rsidRDefault="006534C1" w:rsidP="00920D57">
            <w:pPr>
              <w:rPr>
                <w:rFonts w:eastAsia="SimSun"/>
                <w:sz w:val="22"/>
                <w:szCs w:val="22"/>
                <w:lang w:eastAsia="zh-CN"/>
              </w:rPr>
            </w:pPr>
            <w:r>
              <w:rPr>
                <w:rFonts w:eastAsia="SimSun"/>
                <w:sz w:val="22"/>
                <w:szCs w:val="22"/>
                <w:lang w:eastAsia="zh-CN"/>
              </w:rPr>
              <w:t xml:space="preserve">When distance is applied in ranking it simplifies </w:t>
            </w:r>
            <w:r w:rsidR="00B61714">
              <w:rPr>
                <w:rFonts w:eastAsia="SimSun"/>
                <w:sz w:val="22"/>
                <w:szCs w:val="22"/>
                <w:lang w:eastAsia="zh-CN"/>
              </w:rPr>
              <w:t>the measurements and ensures real neighbor is reselected. Further, distance metric is important as it will tell about what TA UE needs for accessing and that should be minimized as well.</w:t>
            </w:r>
          </w:p>
        </w:tc>
      </w:tr>
      <w:tr w:rsidR="00A50F48" w14:paraId="494D83C7" w14:textId="77777777" w:rsidTr="00BB3D81">
        <w:tc>
          <w:tcPr>
            <w:tcW w:w="1525" w:type="dxa"/>
          </w:tcPr>
          <w:p w14:paraId="238F8664" w14:textId="79ED13C0" w:rsidR="00A50F48" w:rsidRDefault="00A50F48" w:rsidP="00920D57">
            <w:pPr>
              <w:rPr>
                <w:rFonts w:eastAsiaTheme="minorEastAsia"/>
                <w:sz w:val="22"/>
                <w:szCs w:val="22"/>
                <w:lang w:eastAsia="zh-CN"/>
              </w:rPr>
            </w:pPr>
            <w:r>
              <w:rPr>
                <w:rFonts w:eastAsiaTheme="minorEastAsia"/>
                <w:sz w:val="22"/>
                <w:szCs w:val="22"/>
                <w:lang w:eastAsia="zh-CN"/>
              </w:rPr>
              <w:t>Nokia</w:t>
            </w:r>
          </w:p>
        </w:tc>
        <w:tc>
          <w:tcPr>
            <w:tcW w:w="1980" w:type="dxa"/>
          </w:tcPr>
          <w:p w14:paraId="5423648C" w14:textId="171B9FB1" w:rsidR="00A50F48" w:rsidRDefault="00A50F48" w:rsidP="00920D57">
            <w:pPr>
              <w:rPr>
                <w:rFonts w:eastAsiaTheme="minorEastAsia"/>
                <w:sz w:val="22"/>
                <w:szCs w:val="22"/>
                <w:lang w:eastAsia="zh-CN"/>
              </w:rPr>
            </w:pPr>
            <w:r>
              <w:rPr>
                <w:rFonts w:eastAsiaTheme="minorEastAsia"/>
                <w:sz w:val="22"/>
                <w:szCs w:val="22"/>
                <w:lang w:eastAsia="zh-CN"/>
              </w:rPr>
              <w:t>N</w:t>
            </w:r>
          </w:p>
        </w:tc>
        <w:tc>
          <w:tcPr>
            <w:tcW w:w="5845" w:type="dxa"/>
          </w:tcPr>
          <w:p w14:paraId="6CD52DDE" w14:textId="591BED70" w:rsidR="00A50F48" w:rsidRDefault="00A50F48" w:rsidP="00920D57">
            <w:pPr>
              <w:rPr>
                <w:rFonts w:eastAsia="SimSun"/>
                <w:sz w:val="22"/>
                <w:szCs w:val="22"/>
                <w:lang w:eastAsia="zh-CN"/>
              </w:rPr>
            </w:pPr>
            <w:r>
              <w:rPr>
                <w:rFonts w:eastAsia="SimSun"/>
                <w:sz w:val="22"/>
                <w:szCs w:val="22"/>
                <w:lang w:eastAsia="zh-CN"/>
              </w:rPr>
              <w:t>Agree with LG. Same comment as we made in Phase-1.</w:t>
            </w:r>
          </w:p>
        </w:tc>
      </w:tr>
      <w:tr w:rsidR="005B58D6" w14:paraId="0B7CE52A" w14:textId="77777777" w:rsidTr="00BB3D81">
        <w:tc>
          <w:tcPr>
            <w:tcW w:w="1525" w:type="dxa"/>
          </w:tcPr>
          <w:p w14:paraId="6D423D3A" w14:textId="7EF20271" w:rsidR="005B58D6" w:rsidRDefault="005B58D6"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2133D541" w14:textId="699C99D4" w:rsidR="005B58D6" w:rsidRDefault="005B58D6" w:rsidP="00920D57">
            <w:pPr>
              <w:rPr>
                <w:rFonts w:eastAsiaTheme="minorEastAsia"/>
                <w:sz w:val="22"/>
                <w:szCs w:val="22"/>
                <w:lang w:eastAsia="zh-CN"/>
              </w:rPr>
            </w:pPr>
            <w:r>
              <w:rPr>
                <w:rFonts w:eastAsiaTheme="minorEastAsia"/>
                <w:sz w:val="22"/>
                <w:szCs w:val="22"/>
                <w:lang w:eastAsia="zh-CN"/>
              </w:rPr>
              <w:t>Yes</w:t>
            </w:r>
          </w:p>
        </w:tc>
        <w:tc>
          <w:tcPr>
            <w:tcW w:w="5845" w:type="dxa"/>
          </w:tcPr>
          <w:p w14:paraId="5C88E9C4" w14:textId="77777777" w:rsidR="005B58D6" w:rsidRDefault="005B58D6" w:rsidP="00920D57">
            <w:pPr>
              <w:rPr>
                <w:rFonts w:eastAsia="SimSun"/>
                <w:sz w:val="22"/>
                <w:szCs w:val="22"/>
                <w:lang w:eastAsia="zh-CN"/>
              </w:rPr>
            </w:pPr>
          </w:p>
        </w:tc>
      </w:tr>
      <w:tr w:rsidR="00636DF3" w14:paraId="3F44C14F" w14:textId="77777777" w:rsidTr="00BB3D81">
        <w:tc>
          <w:tcPr>
            <w:tcW w:w="1525" w:type="dxa"/>
          </w:tcPr>
          <w:p w14:paraId="257398FC" w14:textId="526DDF89" w:rsidR="00636DF3" w:rsidRDefault="00636DF3" w:rsidP="00920D57">
            <w:pPr>
              <w:rPr>
                <w:rFonts w:eastAsiaTheme="minorEastAsia"/>
                <w:sz w:val="22"/>
                <w:szCs w:val="22"/>
                <w:lang w:eastAsia="zh-CN"/>
              </w:rPr>
            </w:pPr>
            <w:r>
              <w:rPr>
                <w:rFonts w:eastAsiaTheme="minorEastAsia"/>
                <w:sz w:val="22"/>
                <w:szCs w:val="22"/>
                <w:lang w:eastAsia="zh-CN"/>
              </w:rPr>
              <w:t>Turkcell</w:t>
            </w:r>
          </w:p>
        </w:tc>
        <w:tc>
          <w:tcPr>
            <w:tcW w:w="1980" w:type="dxa"/>
          </w:tcPr>
          <w:p w14:paraId="5EC0BADC" w14:textId="5C255A31"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22CD766C" w14:textId="77777777" w:rsidR="00636DF3" w:rsidRDefault="00636DF3" w:rsidP="00920D57">
            <w:pPr>
              <w:rPr>
                <w:rFonts w:eastAsia="SimSun"/>
                <w:sz w:val="22"/>
                <w:szCs w:val="22"/>
                <w:lang w:eastAsia="zh-CN"/>
              </w:rPr>
            </w:pPr>
          </w:p>
        </w:tc>
      </w:tr>
      <w:tr w:rsidR="00D963C8" w14:paraId="646EE47C" w14:textId="77777777" w:rsidTr="00BB3D81">
        <w:tc>
          <w:tcPr>
            <w:tcW w:w="1525" w:type="dxa"/>
          </w:tcPr>
          <w:p w14:paraId="21614B8C" w14:textId="60AB0FEC" w:rsidR="00D963C8" w:rsidRDefault="00D963C8" w:rsidP="00D963C8">
            <w:pPr>
              <w:rPr>
                <w:rFonts w:eastAsiaTheme="minorEastAsia"/>
                <w:sz w:val="22"/>
                <w:szCs w:val="22"/>
                <w:lang w:eastAsia="zh-CN"/>
              </w:rPr>
            </w:pPr>
            <w:r>
              <w:rPr>
                <w:sz w:val="22"/>
                <w:szCs w:val="22"/>
              </w:rPr>
              <w:t>NEC</w:t>
            </w:r>
          </w:p>
        </w:tc>
        <w:tc>
          <w:tcPr>
            <w:tcW w:w="1980" w:type="dxa"/>
          </w:tcPr>
          <w:p w14:paraId="2C9C03E4" w14:textId="2DC0E3A1" w:rsidR="00D963C8" w:rsidRDefault="0040372C" w:rsidP="00D963C8">
            <w:pPr>
              <w:rPr>
                <w:rFonts w:eastAsiaTheme="minorEastAsia"/>
                <w:sz w:val="22"/>
                <w:szCs w:val="22"/>
                <w:lang w:eastAsia="zh-CN"/>
              </w:rPr>
            </w:pPr>
            <w:r>
              <w:rPr>
                <w:sz w:val="22"/>
                <w:szCs w:val="22"/>
              </w:rPr>
              <w:t>Y</w:t>
            </w:r>
          </w:p>
        </w:tc>
        <w:tc>
          <w:tcPr>
            <w:tcW w:w="5845" w:type="dxa"/>
          </w:tcPr>
          <w:p w14:paraId="784E06FC" w14:textId="07438348" w:rsidR="00D963C8" w:rsidRDefault="00D963C8" w:rsidP="00D963C8">
            <w:pPr>
              <w:rPr>
                <w:rFonts w:eastAsia="SimSun"/>
                <w:sz w:val="22"/>
                <w:szCs w:val="22"/>
                <w:lang w:eastAsia="zh-CN"/>
              </w:rPr>
            </w:pPr>
            <w:r>
              <w:rPr>
                <w:sz w:val="22"/>
                <w:szCs w:val="22"/>
              </w:rPr>
              <w:t>We think location-based solution target for different use case comparing with time-based solution, so it would be useful to have simple location-based solution. On the other hand, we are fine to not have it if that is majority preference.</w:t>
            </w:r>
          </w:p>
        </w:tc>
      </w:tr>
    </w:tbl>
    <w:p w14:paraId="3136AE40" w14:textId="77777777" w:rsidR="0069751D" w:rsidRPr="00BB3D81" w:rsidRDefault="0069751D">
      <w:pPr>
        <w:rPr>
          <w:sz w:val="22"/>
          <w:szCs w:val="22"/>
        </w:rPr>
      </w:pPr>
    </w:p>
    <w:p w14:paraId="19C79269" w14:textId="77777777" w:rsidR="0069751D" w:rsidRDefault="0001560E">
      <w:pPr>
        <w:pStyle w:val="Heading2"/>
        <w:numPr>
          <w:ilvl w:val="1"/>
          <w:numId w:val="3"/>
        </w:numPr>
      </w:pPr>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292114B3" w14:textId="77777777" w:rsidTr="00BB3D81">
        <w:tc>
          <w:tcPr>
            <w:tcW w:w="1525" w:type="dxa"/>
          </w:tcPr>
          <w:p w14:paraId="5A3518EC" w14:textId="77777777" w:rsidR="0069751D" w:rsidRDefault="0001560E">
            <w:pPr>
              <w:rPr>
                <w:b/>
                <w:bCs/>
                <w:sz w:val="22"/>
                <w:szCs w:val="22"/>
                <w:u w:val="single"/>
              </w:rPr>
            </w:pPr>
            <w:r>
              <w:rPr>
                <w:b/>
                <w:bCs/>
                <w:sz w:val="22"/>
                <w:szCs w:val="22"/>
                <w:u w:val="single"/>
              </w:rPr>
              <w:lastRenderedPageBreak/>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BB3D81">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BB3D81">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BB3D81">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BB3D81">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BB3D81">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BB3D81">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BB3D81">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BB3D81">
        <w:tc>
          <w:tcPr>
            <w:tcW w:w="1525" w:type="dxa"/>
          </w:tcPr>
          <w:p w14:paraId="46ED829A"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20B82BFC"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BB3D81">
        <w:tc>
          <w:tcPr>
            <w:tcW w:w="1525" w:type="dxa"/>
          </w:tcPr>
          <w:p w14:paraId="483795E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BB3D81">
        <w:tc>
          <w:tcPr>
            <w:tcW w:w="1525" w:type="dxa"/>
          </w:tcPr>
          <w:p w14:paraId="5E404B96" w14:textId="77777777" w:rsidR="00BD119F" w:rsidRDefault="00BD119F" w:rsidP="00241F07">
            <w:pPr>
              <w:rPr>
                <w:rFonts w:eastAsia="SimSun"/>
                <w:sz w:val="22"/>
                <w:szCs w:val="22"/>
                <w:lang w:val="en-US" w:eastAsia="zh-CN"/>
              </w:rPr>
            </w:pPr>
            <w:r>
              <w:rPr>
                <w:sz w:val="22"/>
                <w:szCs w:val="22"/>
              </w:rPr>
              <w:t>CATT</w:t>
            </w:r>
          </w:p>
        </w:tc>
        <w:tc>
          <w:tcPr>
            <w:tcW w:w="1980" w:type="dxa"/>
          </w:tcPr>
          <w:p w14:paraId="63A0A683"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BB3D81">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BB3D81">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r w:rsidR="00423A01" w14:paraId="2BC1A350" w14:textId="77777777" w:rsidTr="00BB3D81">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BB3D81">
        <w:tc>
          <w:tcPr>
            <w:tcW w:w="1525" w:type="dxa"/>
          </w:tcPr>
          <w:p w14:paraId="37ACE27A" w14:textId="6EBD6DF5" w:rsidR="00AB0AA6" w:rsidRDefault="00AB0AA6" w:rsidP="00AB0AA6">
            <w:pPr>
              <w:rPr>
                <w:rFonts w:eastAsiaTheme="minorEastAsia"/>
                <w:sz w:val="22"/>
                <w:szCs w:val="22"/>
                <w:lang w:eastAsia="zh-CN"/>
              </w:rPr>
            </w:pPr>
            <w:r>
              <w:rPr>
                <w:rFonts w:eastAsiaTheme="minorEastAsia"/>
                <w:sz w:val="22"/>
                <w:szCs w:val="22"/>
                <w:lang w:eastAsia="zh-CN"/>
              </w:rPr>
              <w:t xml:space="preserve">ZTE </w:t>
            </w:r>
          </w:p>
        </w:tc>
        <w:tc>
          <w:tcPr>
            <w:tcW w:w="1980" w:type="dxa"/>
          </w:tcPr>
          <w:p w14:paraId="7E793A0F" w14:textId="74302FAF" w:rsidR="00AB0AA6" w:rsidRDefault="00AB0AA6" w:rsidP="00AB0AA6">
            <w:pPr>
              <w:rPr>
                <w:rFonts w:eastAsiaTheme="minorEastAsia"/>
                <w:sz w:val="22"/>
                <w:szCs w:val="22"/>
                <w:lang w:eastAsia="zh-CN"/>
              </w:rPr>
            </w:pPr>
            <w:r>
              <w:rPr>
                <w:rFonts w:eastAsia="SimSun"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r w:rsidR="006F1D41" w14:paraId="14378E0E" w14:textId="77777777" w:rsidTr="00BB3D81">
        <w:tc>
          <w:tcPr>
            <w:tcW w:w="1525" w:type="dxa"/>
          </w:tcPr>
          <w:p w14:paraId="74412108" w14:textId="4342CE10"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019D1C1B" w14:textId="74E806F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034BF661" w14:textId="77777777" w:rsidR="006F1D41" w:rsidRDefault="006F1D41" w:rsidP="006F1D41">
            <w:pPr>
              <w:rPr>
                <w:rFonts w:eastAsiaTheme="minorEastAsia"/>
                <w:sz w:val="22"/>
                <w:szCs w:val="22"/>
                <w:lang w:val="en-US" w:eastAsia="zh-CN"/>
              </w:rPr>
            </w:pPr>
          </w:p>
        </w:tc>
      </w:tr>
      <w:tr w:rsidR="00BB3D81" w14:paraId="45CC0C6B" w14:textId="77777777" w:rsidTr="00BB3D81">
        <w:tc>
          <w:tcPr>
            <w:tcW w:w="1525" w:type="dxa"/>
          </w:tcPr>
          <w:p w14:paraId="7C1808A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41111589"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773F007" w14:textId="77777777" w:rsidR="00BB3D81" w:rsidRPr="00BD4B02" w:rsidRDefault="00BB3D81" w:rsidP="00920D57">
            <w:pPr>
              <w:rPr>
                <w:sz w:val="22"/>
                <w:szCs w:val="22"/>
              </w:rPr>
            </w:pPr>
          </w:p>
        </w:tc>
      </w:tr>
      <w:tr w:rsidR="00F6032D" w14:paraId="373A48CF" w14:textId="77777777" w:rsidTr="00BB3D81">
        <w:tc>
          <w:tcPr>
            <w:tcW w:w="1525" w:type="dxa"/>
          </w:tcPr>
          <w:p w14:paraId="58CD283C" w14:textId="799B1AEB" w:rsidR="00F6032D" w:rsidRDefault="00F6032D"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518D6268" w14:textId="4E64A6A7" w:rsidR="00F6032D" w:rsidRDefault="00F6032D" w:rsidP="00920D57">
            <w:pPr>
              <w:rPr>
                <w:rFonts w:eastAsiaTheme="minorEastAsia"/>
                <w:sz w:val="22"/>
                <w:szCs w:val="22"/>
                <w:lang w:eastAsia="zh-CN"/>
              </w:rPr>
            </w:pPr>
            <w:r>
              <w:rPr>
                <w:rFonts w:eastAsiaTheme="minorEastAsia"/>
                <w:sz w:val="22"/>
                <w:szCs w:val="22"/>
                <w:lang w:eastAsia="zh-CN"/>
              </w:rPr>
              <w:t>Y</w:t>
            </w:r>
          </w:p>
        </w:tc>
        <w:tc>
          <w:tcPr>
            <w:tcW w:w="5845" w:type="dxa"/>
          </w:tcPr>
          <w:p w14:paraId="38051D1A" w14:textId="34CC16F8" w:rsidR="00F6032D" w:rsidRPr="00BD4B02" w:rsidRDefault="00F6032D" w:rsidP="00920D57">
            <w:pPr>
              <w:rPr>
                <w:sz w:val="22"/>
                <w:szCs w:val="22"/>
              </w:rPr>
            </w:pPr>
            <w:r>
              <w:rPr>
                <w:sz w:val="22"/>
                <w:szCs w:val="22"/>
              </w:rPr>
              <w:t>We are ok also to have it but it has to be optional parameter</w:t>
            </w:r>
          </w:p>
        </w:tc>
      </w:tr>
      <w:tr w:rsidR="002E59D3" w14:paraId="44836841" w14:textId="77777777" w:rsidTr="00BB3D81">
        <w:tc>
          <w:tcPr>
            <w:tcW w:w="1525" w:type="dxa"/>
          </w:tcPr>
          <w:p w14:paraId="5CCDC11A" w14:textId="28684CF7" w:rsidR="002E59D3" w:rsidRDefault="002E59D3" w:rsidP="00920D57">
            <w:pPr>
              <w:rPr>
                <w:rFonts w:eastAsiaTheme="minorEastAsia"/>
                <w:sz w:val="22"/>
                <w:szCs w:val="22"/>
                <w:lang w:eastAsia="zh-CN"/>
              </w:rPr>
            </w:pPr>
            <w:r>
              <w:rPr>
                <w:rFonts w:eastAsiaTheme="minorEastAsia"/>
                <w:sz w:val="22"/>
                <w:szCs w:val="22"/>
                <w:lang w:eastAsia="zh-CN"/>
              </w:rPr>
              <w:t>Nokia</w:t>
            </w:r>
          </w:p>
        </w:tc>
        <w:tc>
          <w:tcPr>
            <w:tcW w:w="1980" w:type="dxa"/>
          </w:tcPr>
          <w:p w14:paraId="5C75FB14" w14:textId="445D5741" w:rsidR="002E59D3" w:rsidRDefault="002E59D3" w:rsidP="00920D57">
            <w:pPr>
              <w:rPr>
                <w:rFonts w:eastAsiaTheme="minorEastAsia"/>
                <w:sz w:val="22"/>
                <w:szCs w:val="22"/>
                <w:lang w:eastAsia="zh-CN"/>
              </w:rPr>
            </w:pPr>
            <w:r>
              <w:rPr>
                <w:rFonts w:eastAsiaTheme="minorEastAsia"/>
                <w:sz w:val="22"/>
                <w:szCs w:val="22"/>
                <w:lang w:eastAsia="zh-CN"/>
              </w:rPr>
              <w:t>Y</w:t>
            </w:r>
          </w:p>
        </w:tc>
        <w:tc>
          <w:tcPr>
            <w:tcW w:w="5845" w:type="dxa"/>
          </w:tcPr>
          <w:p w14:paraId="352E190A" w14:textId="450A2CC8" w:rsidR="002E59D3" w:rsidRDefault="002E59D3" w:rsidP="00920D57">
            <w:pPr>
              <w:rPr>
                <w:sz w:val="22"/>
                <w:szCs w:val="22"/>
              </w:rPr>
            </w:pPr>
            <w:r>
              <w:rPr>
                <w:sz w:val="22"/>
                <w:szCs w:val="22"/>
              </w:rPr>
              <w:t xml:space="preserve">We agree, the baseline should be to broadcast serving cell’s stop time. Such information for the neighbours is not essential. </w:t>
            </w:r>
          </w:p>
        </w:tc>
      </w:tr>
      <w:tr w:rsidR="00BE7604" w14:paraId="63654CCA" w14:textId="77777777" w:rsidTr="00BB3D81">
        <w:tc>
          <w:tcPr>
            <w:tcW w:w="1525" w:type="dxa"/>
          </w:tcPr>
          <w:p w14:paraId="378A7316" w14:textId="5D0D0E4F" w:rsidR="00BE7604" w:rsidRDefault="00BE7604" w:rsidP="00920D57">
            <w:pPr>
              <w:rPr>
                <w:rFonts w:eastAsiaTheme="minorEastAsia"/>
                <w:sz w:val="22"/>
                <w:szCs w:val="22"/>
                <w:lang w:eastAsia="zh-CN"/>
              </w:rPr>
            </w:pPr>
            <w:r>
              <w:rPr>
                <w:rFonts w:eastAsiaTheme="minorEastAsia"/>
                <w:sz w:val="22"/>
                <w:szCs w:val="22"/>
                <w:lang w:eastAsia="zh-CN"/>
              </w:rPr>
              <w:lastRenderedPageBreak/>
              <w:t>InterDigital</w:t>
            </w:r>
          </w:p>
        </w:tc>
        <w:tc>
          <w:tcPr>
            <w:tcW w:w="1980" w:type="dxa"/>
          </w:tcPr>
          <w:p w14:paraId="556DDF58" w14:textId="3F8A4908" w:rsidR="00BE7604" w:rsidRDefault="00BE7604" w:rsidP="00920D57">
            <w:pPr>
              <w:rPr>
                <w:rFonts w:eastAsiaTheme="minorEastAsia"/>
                <w:sz w:val="22"/>
                <w:szCs w:val="22"/>
                <w:lang w:eastAsia="zh-CN"/>
              </w:rPr>
            </w:pPr>
            <w:r>
              <w:rPr>
                <w:rFonts w:eastAsiaTheme="minorEastAsia"/>
                <w:sz w:val="22"/>
                <w:szCs w:val="22"/>
                <w:lang w:eastAsia="zh-CN"/>
              </w:rPr>
              <w:t>Yes</w:t>
            </w:r>
          </w:p>
        </w:tc>
        <w:tc>
          <w:tcPr>
            <w:tcW w:w="5845" w:type="dxa"/>
          </w:tcPr>
          <w:p w14:paraId="731E1054" w14:textId="111E7132" w:rsidR="00BE7604" w:rsidRDefault="00BE7604" w:rsidP="00920D57">
            <w:pPr>
              <w:rPr>
                <w:sz w:val="22"/>
                <w:szCs w:val="22"/>
              </w:rPr>
            </w:pPr>
            <w:r>
              <w:rPr>
                <w:sz w:val="22"/>
                <w:szCs w:val="22"/>
              </w:rPr>
              <w:t>Same view as Ericsson</w:t>
            </w:r>
          </w:p>
        </w:tc>
      </w:tr>
      <w:tr w:rsidR="00636DF3" w14:paraId="7B8AADE3" w14:textId="77777777" w:rsidTr="00BB3D81">
        <w:tc>
          <w:tcPr>
            <w:tcW w:w="1525" w:type="dxa"/>
          </w:tcPr>
          <w:p w14:paraId="4E8145C4" w14:textId="576B75F3" w:rsidR="00636DF3" w:rsidRDefault="00636DF3" w:rsidP="00920D57">
            <w:pPr>
              <w:rPr>
                <w:rFonts w:eastAsiaTheme="minorEastAsia"/>
                <w:sz w:val="22"/>
                <w:szCs w:val="22"/>
                <w:lang w:eastAsia="zh-CN"/>
              </w:rPr>
            </w:pPr>
            <w:r>
              <w:rPr>
                <w:rFonts w:eastAsiaTheme="minorEastAsia"/>
                <w:sz w:val="22"/>
                <w:szCs w:val="22"/>
                <w:lang w:eastAsia="zh-CN"/>
              </w:rPr>
              <w:t>Turkcell</w:t>
            </w:r>
          </w:p>
        </w:tc>
        <w:tc>
          <w:tcPr>
            <w:tcW w:w="1980" w:type="dxa"/>
          </w:tcPr>
          <w:p w14:paraId="505E556E" w14:textId="57205C9C"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4E004603" w14:textId="7760B3C1" w:rsidR="00636DF3" w:rsidRDefault="00C86419" w:rsidP="00920D57">
            <w:pPr>
              <w:rPr>
                <w:sz w:val="22"/>
                <w:szCs w:val="22"/>
              </w:rPr>
            </w:pPr>
            <w:r>
              <w:rPr>
                <w:sz w:val="22"/>
                <w:szCs w:val="22"/>
              </w:rPr>
              <w:t>It can be an optional parameter.</w:t>
            </w:r>
          </w:p>
        </w:tc>
      </w:tr>
      <w:tr w:rsidR="00DD13FC" w14:paraId="4F6AF479" w14:textId="77777777" w:rsidTr="00BB3D81">
        <w:tc>
          <w:tcPr>
            <w:tcW w:w="1525" w:type="dxa"/>
          </w:tcPr>
          <w:p w14:paraId="5D3C7003" w14:textId="11311D8B" w:rsidR="00DD13FC" w:rsidRDefault="00DD13FC" w:rsidP="00DD13FC">
            <w:pPr>
              <w:rPr>
                <w:rFonts w:eastAsiaTheme="minorEastAsia"/>
                <w:sz w:val="22"/>
                <w:szCs w:val="22"/>
                <w:lang w:eastAsia="zh-CN"/>
              </w:rPr>
            </w:pPr>
            <w:r>
              <w:rPr>
                <w:sz w:val="22"/>
                <w:szCs w:val="22"/>
              </w:rPr>
              <w:t>NEC</w:t>
            </w:r>
          </w:p>
        </w:tc>
        <w:tc>
          <w:tcPr>
            <w:tcW w:w="1980" w:type="dxa"/>
          </w:tcPr>
          <w:p w14:paraId="72A21D5F" w14:textId="1FA31255" w:rsidR="00DD13FC" w:rsidRDefault="0040372C" w:rsidP="00DD13FC">
            <w:pPr>
              <w:rPr>
                <w:rFonts w:eastAsiaTheme="minorEastAsia"/>
                <w:sz w:val="22"/>
                <w:szCs w:val="22"/>
                <w:lang w:eastAsia="zh-CN"/>
              </w:rPr>
            </w:pPr>
            <w:r>
              <w:rPr>
                <w:sz w:val="22"/>
                <w:szCs w:val="22"/>
              </w:rPr>
              <w:t>N</w:t>
            </w:r>
          </w:p>
        </w:tc>
        <w:tc>
          <w:tcPr>
            <w:tcW w:w="5845" w:type="dxa"/>
          </w:tcPr>
          <w:p w14:paraId="504DB022" w14:textId="55F2ABA9" w:rsidR="00DD13FC" w:rsidRDefault="00DD13FC" w:rsidP="00DD13FC">
            <w:pPr>
              <w:rPr>
                <w:sz w:val="22"/>
                <w:szCs w:val="22"/>
              </w:rPr>
            </w:pPr>
            <w:r>
              <w:rPr>
                <w:sz w:val="22"/>
                <w:szCs w:val="22"/>
              </w:rPr>
              <w:t>Acceptable for us to broadcast it optionally, UE can exclude the neighbouring cells which are going to disappear soon. But we are also fine to not broadcast it at all</w:t>
            </w: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154DA086" w14:textId="77777777" w:rsidTr="00BB3D81">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BB3D81">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BB3D81">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BB3D81">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BB3D81">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BB3D81">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BB3D81">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BB3D81">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BB3D81">
        <w:tc>
          <w:tcPr>
            <w:tcW w:w="1525" w:type="dxa"/>
          </w:tcPr>
          <w:p w14:paraId="6E2A40DA"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6606CDE0"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BB3D81">
        <w:tc>
          <w:tcPr>
            <w:tcW w:w="1525" w:type="dxa"/>
          </w:tcPr>
          <w:p w14:paraId="641C7E97"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BB3D81">
        <w:tc>
          <w:tcPr>
            <w:tcW w:w="1525" w:type="dxa"/>
          </w:tcPr>
          <w:p w14:paraId="5C66E36D" w14:textId="77777777" w:rsidR="00BD119F" w:rsidRDefault="00BD119F" w:rsidP="00241F07">
            <w:pPr>
              <w:rPr>
                <w:rFonts w:eastAsia="SimSun"/>
                <w:sz w:val="22"/>
                <w:szCs w:val="22"/>
                <w:lang w:val="en-US" w:eastAsia="zh-CN"/>
              </w:rPr>
            </w:pPr>
            <w:r>
              <w:rPr>
                <w:sz w:val="22"/>
                <w:szCs w:val="22"/>
              </w:rPr>
              <w:t>CATT</w:t>
            </w:r>
          </w:p>
        </w:tc>
        <w:tc>
          <w:tcPr>
            <w:tcW w:w="1980" w:type="dxa"/>
          </w:tcPr>
          <w:p w14:paraId="722FB785"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center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BB3D81">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BB3D81">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BB3D81">
        <w:tc>
          <w:tcPr>
            <w:tcW w:w="1525" w:type="dxa"/>
          </w:tcPr>
          <w:p w14:paraId="09A58DEF" w14:textId="48A80F92" w:rsidR="00423A01" w:rsidRDefault="00423A01" w:rsidP="00423A01">
            <w:pPr>
              <w:rPr>
                <w:sz w:val="22"/>
                <w:szCs w:val="22"/>
                <w:lang w:eastAsia="ko-KR"/>
              </w:rPr>
            </w:pPr>
            <w:r>
              <w:rPr>
                <w:sz w:val="22"/>
                <w:szCs w:val="22"/>
                <w:lang w:eastAsia="ko-KR"/>
              </w:rPr>
              <w:lastRenderedPageBreak/>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BB3D81">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SimSun" w:hint="eastAsia"/>
                <w:sz w:val="22"/>
                <w:szCs w:val="22"/>
                <w:lang w:val="en-US" w:eastAsia="zh-CN"/>
              </w:rPr>
              <w:t>Y</w:t>
            </w:r>
          </w:p>
        </w:tc>
        <w:tc>
          <w:tcPr>
            <w:tcW w:w="5845" w:type="dxa"/>
          </w:tcPr>
          <w:p w14:paraId="6BAFCE8E" w14:textId="77777777" w:rsidR="00AB0AA6" w:rsidRDefault="00AB0AA6" w:rsidP="00AB0AA6">
            <w:pPr>
              <w:rPr>
                <w:sz w:val="22"/>
                <w:szCs w:val="22"/>
              </w:rPr>
            </w:pPr>
          </w:p>
        </w:tc>
      </w:tr>
      <w:tr w:rsidR="006F1D41" w14:paraId="4192FE23" w14:textId="77777777" w:rsidTr="00BB3D81">
        <w:tc>
          <w:tcPr>
            <w:tcW w:w="1525" w:type="dxa"/>
          </w:tcPr>
          <w:p w14:paraId="6C4C1CA5" w14:textId="64862082"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3EF3CB18" w14:textId="089A0687"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9C339F4" w14:textId="77777777" w:rsidR="006F1D41" w:rsidRDefault="006F1D41" w:rsidP="006F1D41">
            <w:pPr>
              <w:rPr>
                <w:sz w:val="22"/>
                <w:szCs w:val="22"/>
              </w:rPr>
            </w:pPr>
          </w:p>
        </w:tc>
      </w:tr>
      <w:tr w:rsidR="00BB3D81" w14:paraId="78F52F3D" w14:textId="77777777" w:rsidTr="00BB3D81">
        <w:tc>
          <w:tcPr>
            <w:tcW w:w="1525" w:type="dxa"/>
          </w:tcPr>
          <w:p w14:paraId="5737E353"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1618C31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F011E53" w14:textId="77777777" w:rsidR="00BB3D81" w:rsidRPr="00BD4B02" w:rsidRDefault="00BB3D81" w:rsidP="00920D57">
            <w:pPr>
              <w:rPr>
                <w:sz w:val="22"/>
                <w:szCs w:val="22"/>
              </w:rPr>
            </w:pPr>
          </w:p>
        </w:tc>
      </w:tr>
      <w:tr w:rsidR="006B3439" w14:paraId="57399384" w14:textId="77777777" w:rsidTr="00BB3D81">
        <w:tc>
          <w:tcPr>
            <w:tcW w:w="1525" w:type="dxa"/>
          </w:tcPr>
          <w:p w14:paraId="764EE7E1" w14:textId="1FD5FA9C" w:rsidR="006B3439" w:rsidRDefault="006B343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4C228B43" w14:textId="0AE2C770" w:rsidR="006B3439" w:rsidRDefault="00742A78" w:rsidP="00920D57">
            <w:pPr>
              <w:rPr>
                <w:rFonts w:eastAsiaTheme="minorEastAsia"/>
                <w:sz w:val="22"/>
                <w:szCs w:val="22"/>
                <w:lang w:eastAsia="zh-CN"/>
              </w:rPr>
            </w:pPr>
            <w:r>
              <w:rPr>
                <w:rFonts w:eastAsiaTheme="minorEastAsia"/>
                <w:sz w:val="22"/>
                <w:szCs w:val="22"/>
                <w:lang w:eastAsia="zh-CN"/>
              </w:rPr>
              <w:t>Y</w:t>
            </w:r>
          </w:p>
        </w:tc>
        <w:tc>
          <w:tcPr>
            <w:tcW w:w="5845" w:type="dxa"/>
          </w:tcPr>
          <w:p w14:paraId="6445722A" w14:textId="77777777" w:rsidR="006B3439" w:rsidRPr="00BD4B02" w:rsidRDefault="006B3439" w:rsidP="00920D57">
            <w:pPr>
              <w:rPr>
                <w:sz w:val="22"/>
                <w:szCs w:val="22"/>
              </w:rPr>
            </w:pPr>
          </w:p>
        </w:tc>
      </w:tr>
      <w:tr w:rsidR="00900106" w14:paraId="41D8FE88" w14:textId="77777777" w:rsidTr="00BB3D81">
        <w:tc>
          <w:tcPr>
            <w:tcW w:w="1525" w:type="dxa"/>
          </w:tcPr>
          <w:p w14:paraId="79F736C9" w14:textId="36BF6DEE" w:rsidR="00900106" w:rsidRDefault="00900106" w:rsidP="00920D57">
            <w:pPr>
              <w:rPr>
                <w:rFonts w:eastAsiaTheme="minorEastAsia"/>
                <w:sz w:val="22"/>
                <w:szCs w:val="22"/>
                <w:lang w:eastAsia="zh-CN"/>
              </w:rPr>
            </w:pPr>
            <w:r>
              <w:rPr>
                <w:rFonts w:eastAsiaTheme="minorEastAsia"/>
                <w:sz w:val="22"/>
                <w:szCs w:val="22"/>
                <w:lang w:eastAsia="zh-CN"/>
              </w:rPr>
              <w:t>Nokia</w:t>
            </w:r>
          </w:p>
        </w:tc>
        <w:tc>
          <w:tcPr>
            <w:tcW w:w="1980" w:type="dxa"/>
          </w:tcPr>
          <w:p w14:paraId="1BFDC35E" w14:textId="77777777" w:rsidR="00900106" w:rsidRDefault="00900106" w:rsidP="00920D57">
            <w:pPr>
              <w:rPr>
                <w:rFonts w:eastAsiaTheme="minorEastAsia"/>
                <w:sz w:val="22"/>
                <w:szCs w:val="22"/>
                <w:lang w:eastAsia="zh-CN"/>
              </w:rPr>
            </w:pPr>
          </w:p>
        </w:tc>
        <w:tc>
          <w:tcPr>
            <w:tcW w:w="5845" w:type="dxa"/>
          </w:tcPr>
          <w:p w14:paraId="713CBAD9" w14:textId="7F5DAA02" w:rsidR="00900106" w:rsidRPr="00BD4B02" w:rsidRDefault="00FB68F0" w:rsidP="00920D57">
            <w:pPr>
              <w:rPr>
                <w:sz w:val="22"/>
                <w:szCs w:val="22"/>
              </w:rPr>
            </w:pPr>
            <w:r>
              <w:rPr>
                <w:sz w:val="22"/>
                <w:szCs w:val="22"/>
              </w:rPr>
              <w:t>We see some point in providing this information, but we are also OK to postpone the discussion, having other basic aspects to address in Rel-17.</w:t>
            </w:r>
          </w:p>
        </w:tc>
      </w:tr>
      <w:tr w:rsidR="00D32793" w14:paraId="40C501F2" w14:textId="77777777" w:rsidTr="00BB3D81">
        <w:tc>
          <w:tcPr>
            <w:tcW w:w="1525" w:type="dxa"/>
          </w:tcPr>
          <w:p w14:paraId="26517FCE" w14:textId="016B980E" w:rsidR="00D32793" w:rsidRDefault="00D32793"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1FA0C4E6" w14:textId="395B3C4F" w:rsidR="00D32793" w:rsidRDefault="00D32793" w:rsidP="00920D57">
            <w:pPr>
              <w:rPr>
                <w:rFonts w:eastAsiaTheme="minorEastAsia"/>
                <w:sz w:val="22"/>
                <w:szCs w:val="22"/>
                <w:lang w:eastAsia="zh-CN"/>
              </w:rPr>
            </w:pPr>
            <w:r>
              <w:rPr>
                <w:rFonts w:eastAsiaTheme="minorEastAsia"/>
                <w:sz w:val="22"/>
                <w:szCs w:val="22"/>
                <w:lang w:eastAsia="zh-CN"/>
              </w:rPr>
              <w:t>Yes</w:t>
            </w:r>
          </w:p>
        </w:tc>
        <w:tc>
          <w:tcPr>
            <w:tcW w:w="5845" w:type="dxa"/>
          </w:tcPr>
          <w:p w14:paraId="75AE74D5" w14:textId="4B686294" w:rsidR="00D32793" w:rsidRDefault="000A200D" w:rsidP="00920D57">
            <w:pPr>
              <w:rPr>
                <w:sz w:val="22"/>
                <w:szCs w:val="22"/>
              </w:rPr>
            </w:pPr>
            <w:r>
              <w:rPr>
                <w:sz w:val="22"/>
                <w:szCs w:val="22"/>
              </w:rPr>
              <w:t>Okay to postpone.</w:t>
            </w:r>
          </w:p>
        </w:tc>
      </w:tr>
      <w:tr w:rsidR="00636DF3" w14:paraId="0670B43F" w14:textId="77777777" w:rsidTr="00BB3D81">
        <w:tc>
          <w:tcPr>
            <w:tcW w:w="1525" w:type="dxa"/>
          </w:tcPr>
          <w:p w14:paraId="1EE30B3D" w14:textId="269740D8" w:rsidR="00636DF3" w:rsidRDefault="00636DF3" w:rsidP="00920D57">
            <w:pPr>
              <w:rPr>
                <w:rFonts w:eastAsiaTheme="minorEastAsia"/>
                <w:sz w:val="22"/>
                <w:szCs w:val="22"/>
                <w:lang w:eastAsia="zh-CN"/>
              </w:rPr>
            </w:pPr>
            <w:r>
              <w:rPr>
                <w:rFonts w:eastAsiaTheme="minorEastAsia"/>
                <w:sz w:val="22"/>
                <w:szCs w:val="22"/>
                <w:lang w:eastAsia="zh-CN"/>
              </w:rPr>
              <w:t>Turkcell</w:t>
            </w:r>
          </w:p>
        </w:tc>
        <w:tc>
          <w:tcPr>
            <w:tcW w:w="1980" w:type="dxa"/>
          </w:tcPr>
          <w:p w14:paraId="0732F06A" w14:textId="139F7876" w:rsidR="00636DF3" w:rsidRDefault="00636DF3" w:rsidP="00920D57">
            <w:pPr>
              <w:rPr>
                <w:rFonts w:eastAsiaTheme="minorEastAsia"/>
                <w:sz w:val="22"/>
                <w:szCs w:val="22"/>
                <w:lang w:eastAsia="zh-CN"/>
              </w:rPr>
            </w:pPr>
            <w:r>
              <w:rPr>
                <w:rFonts w:eastAsiaTheme="minorEastAsia"/>
                <w:sz w:val="22"/>
                <w:szCs w:val="22"/>
                <w:lang w:eastAsia="zh-CN"/>
              </w:rPr>
              <w:t>Y</w:t>
            </w:r>
          </w:p>
        </w:tc>
        <w:tc>
          <w:tcPr>
            <w:tcW w:w="5845" w:type="dxa"/>
          </w:tcPr>
          <w:p w14:paraId="483DD066" w14:textId="77777777" w:rsidR="00636DF3" w:rsidRDefault="00636DF3" w:rsidP="00920D57">
            <w:pPr>
              <w:rPr>
                <w:sz w:val="22"/>
                <w:szCs w:val="22"/>
              </w:rPr>
            </w:pPr>
          </w:p>
        </w:tc>
      </w:tr>
      <w:tr w:rsidR="000A1C5E" w14:paraId="33D28452" w14:textId="77777777" w:rsidTr="00BB3D81">
        <w:tc>
          <w:tcPr>
            <w:tcW w:w="1525" w:type="dxa"/>
          </w:tcPr>
          <w:p w14:paraId="64B5F07E" w14:textId="1F38E67C" w:rsidR="000A1C5E" w:rsidRDefault="000A1C5E" w:rsidP="00920D57">
            <w:pPr>
              <w:rPr>
                <w:rFonts w:eastAsiaTheme="minorEastAsia"/>
                <w:sz w:val="22"/>
                <w:szCs w:val="22"/>
                <w:lang w:eastAsia="zh-CN"/>
              </w:rPr>
            </w:pPr>
            <w:r>
              <w:rPr>
                <w:rFonts w:eastAsiaTheme="minorEastAsia"/>
                <w:sz w:val="22"/>
                <w:szCs w:val="22"/>
                <w:lang w:eastAsia="zh-CN"/>
              </w:rPr>
              <w:t xml:space="preserve">NEC </w:t>
            </w:r>
          </w:p>
        </w:tc>
        <w:tc>
          <w:tcPr>
            <w:tcW w:w="1980" w:type="dxa"/>
          </w:tcPr>
          <w:p w14:paraId="32D80F21" w14:textId="33DE7D55" w:rsidR="000A1C5E" w:rsidRDefault="000A1C5E" w:rsidP="00920D57">
            <w:pPr>
              <w:rPr>
                <w:rFonts w:eastAsiaTheme="minorEastAsia"/>
                <w:sz w:val="22"/>
                <w:szCs w:val="22"/>
                <w:lang w:eastAsia="zh-CN"/>
              </w:rPr>
            </w:pPr>
            <w:r>
              <w:rPr>
                <w:rFonts w:eastAsiaTheme="minorEastAsia"/>
                <w:sz w:val="22"/>
                <w:szCs w:val="22"/>
                <w:lang w:eastAsia="zh-CN"/>
              </w:rPr>
              <w:t>Y</w:t>
            </w:r>
          </w:p>
        </w:tc>
        <w:tc>
          <w:tcPr>
            <w:tcW w:w="5845" w:type="dxa"/>
          </w:tcPr>
          <w:p w14:paraId="25C93A69" w14:textId="126CDB9C" w:rsidR="000A1C5E" w:rsidRDefault="000A1C5E" w:rsidP="00920D57">
            <w:pPr>
              <w:rPr>
                <w:sz w:val="22"/>
                <w:szCs w:val="22"/>
              </w:rPr>
            </w:pPr>
            <w:r>
              <w:rPr>
                <w:sz w:val="22"/>
                <w:szCs w:val="22"/>
              </w:rPr>
              <w:t xml:space="preserve">Discuss how to broadcast the reference location of the cell after we agree to support </w:t>
            </w:r>
            <w:r w:rsidRPr="0074033D">
              <w:rPr>
                <w:sz w:val="22"/>
                <w:szCs w:val="22"/>
              </w:rPr>
              <w:t>distance-based cell reselection criteria</w:t>
            </w:r>
            <w:r>
              <w:rPr>
                <w:sz w:val="22"/>
                <w:szCs w:val="22"/>
              </w:rPr>
              <w:t xml:space="preserve"> or </w:t>
            </w:r>
            <w:r w:rsidRPr="004135AB">
              <w:rPr>
                <w:sz w:val="22"/>
                <w:szCs w:val="22"/>
              </w:rPr>
              <w:t xml:space="preserve">the distance based neighbour cell measurements </w:t>
            </w:r>
            <w:r>
              <w:rPr>
                <w:sz w:val="22"/>
                <w:szCs w:val="22"/>
              </w:rPr>
              <w:t>triggering</w:t>
            </w:r>
            <w:r w:rsidRPr="004135AB">
              <w:rPr>
                <w:sz w:val="22"/>
                <w:szCs w:val="22"/>
              </w:rPr>
              <w:t>.</w:t>
            </w: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TableGrid"/>
        <w:tblW w:w="9350" w:type="dxa"/>
        <w:tblLayout w:type="fixed"/>
        <w:tblLook w:val="04A0" w:firstRow="1" w:lastRow="0" w:firstColumn="1" w:lastColumn="0" w:noHBand="0" w:noVBand="1"/>
      </w:tblPr>
      <w:tblGrid>
        <w:gridCol w:w="1525"/>
        <w:gridCol w:w="1980"/>
        <w:gridCol w:w="5845"/>
      </w:tblGrid>
      <w:tr w:rsidR="0069751D" w14:paraId="7EBF3C43" w14:textId="77777777" w:rsidTr="00BB3D81">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BB3D81">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SimSun"/>
                <w:sz w:val="22"/>
                <w:szCs w:val="22"/>
                <w:lang w:eastAsia="zh-CN"/>
              </w:rPr>
              <w:t>This seems to be a simpler option than location based cell reselection.</w:t>
            </w:r>
          </w:p>
        </w:tc>
      </w:tr>
      <w:tr w:rsidR="0069751D" w14:paraId="5DF0F557" w14:textId="77777777" w:rsidTr="00BB3D81">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BB3D81">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BB3D81">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BB3D81">
        <w:tc>
          <w:tcPr>
            <w:tcW w:w="1525" w:type="dxa"/>
          </w:tcPr>
          <w:p w14:paraId="1C44B300" w14:textId="77777777" w:rsidR="0069751D" w:rsidRDefault="0001560E">
            <w:pPr>
              <w:rPr>
                <w:sz w:val="22"/>
                <w:szCs w:val="22"/>
              </w:rPr>
            </w:pPr>
            <w:r>
              <w:rPr>
                <w:sz w:val="22"/>
                <w:szCs w:val="22"/>
              </w:rPr>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BB3D81">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BB3D81">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BB3D81">
        <w:tc>
          <w:tcPr>
            <w:tcW w:w="1525" w:type="dxa"/>
          </w:tcPr>
          <w:p w14:paraId="281BB05C"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494979C9"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BB3D81">
        <w:tc>
          <w:tcPr>
            <w:tcW w:w="1525" w:type="dxa"/>
          </w:tcPr>
          <w:p w14:paraId="6287EEF7"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BB3D81">
        <w:tc>
          <w:tcPr>
            <w:tcW w:w="1525" w:type="dxa"/>
          </w:tcPr>
          <w:p w14:paraId="3D19450C" w14:textId="77777777" w:rsidR="00BD119F" w:rsidRDefault="00BD119F" w:rsidP="00241F07">
            <w:pPr>
              <w:rPr>
                <w:rFonts w:eastAsia="SimSun"/>
                <w:sz w:val="22"/>
                <w:szCs w:val="22"/>
                <w:lang w:val="en-US" w:eastAsia="zh-CN"/>
              </w:rPr>
            </w:pPr>
            <w:r>
              <w:rPr>
                <w:sz w:val="22"/>
                <w:szCs w:val="22"/>
              </w:rPr>
              <w:lastRenderedPageBreak/>
              <w:t>CATT</w:t>
            </w:r>
          </w:p>
        </w:tc>
        <w:tc>
          <w:tcPr>
            <w:tcW w:w="1980" w:type="dxa"/>
          </w:tcPr>
          <w:p w14:paraId="0D7AB64D"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701246" w14:paraId="3E2E5A86" w14:textId="77777777" w:rsidTr="00BB3D81">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BB3D81">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BB3D81">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BB3D81">
        <w:tc>
          <w:tcPr>
            <w:tcW w:w="1525" w:type="dxa"/>
          </w:tcPr>
          <w:p w14:paraId="26C18F71" w14:textId="61CD3C56"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SimSun"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tr w:rsidR="006F1D41" w14:paraId="16BD8A30" w14:textId="77777777" w:rsidTr="00BB3D81">
        <w:tc>
          <w:tcPr>
            <w:tcW w:w="1525" w:type="dxa"/>
          </w:tcPr>
          <w:p w14:paraId="7661348C" w14:textId="1B7139B8" w:rsidR="006F1D41" w:rsidRDefault="006F1D41" w:rsidP="006F1D41">
            <w:pPr>
              <w:rPr>
                <w:rFonts w:eastAsiaTheme="minorEastAsia"/>
                <w:sz w:val="22"/>
                <w:szCs w:val="22"/>
                <w:lang w:eastAsia="zh-CN"/>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0A29E343" w14:textId="61BFFD4E" w:rsidR="006F1D41" w:rsidRDefault="006F1D41" w:rsidP="006F1D41">
            <w:pPr>
              <w:rPr>
                <w:rFonts w:eastAsia="SimSun"/>
                <w:sz w:val="22"/>
                <w:szCs w:val="22"/>
                <w:lang w:val="en-US" w:eastAsia="zh-CN"/>
              </w:rPr>
            </w:pPr>
            <w:r>
              <w:rPr>
                <w:rFonts w:eastAsia="SimSun"/>
                <w:sz w:val="22"/>
                <w:szCs w:val="22"/>
                <w:lang w:val="en-US" w:eastAsia="zh-CN"/>
              </w:rPr>
              <w:t>N</w:t>
            </w:r>
          </w:p>
        </w:tc>
        <w:tc>
          <w:tcPr>
            <w:tcW w:w="5845" w:type="dxa"/>
          </w:tcPr>
          <w:p w14:paraId="04003352" w14:textId="1D657709" w:rsidR="006F1D41" w:rsidRDefault="006F1D41" w:rsidP="006F1D41">
            <w:pPr>
              <w:rPr>
                <w:sz w:val="22"/>
                <w:szCs w:val="22"/>
                <w:lang w:eastAsia="ko-KR"/>
              </w:rPr>
            </w:pPr>
            <w:r>
              <w:rPr>
                <w:sz w:val="22"/>
                <w:szCs w:val="22"/>
              </w:rPr>
              <w:t>T</w:t>
            </w:r>
            <w:r w:rsidRPr="006F147F">
              <w:rPr>
                <w:sz w:val="22"/>
                <w:szCs w:val="22"/>
              </w:rPr>
              <w:t>he information</w:t>
            </w:r>
            <w:r>
              <w:rPr>
                <w:sz w:val="22"/>
                <w:szCs w:val="22"/>
              </w:rPr>
              <w:t>, e.g. the feeder link’s path loss change</w:t>
            </w:r>
            <w:r w:rsidRPr="006F147F">
              <w:rPr>
                <w:sz w:val="22"/>
                <w:szCs w:val="22"/>
              </w:rPr>
              <w:t xml:space="preserve"> of the next candidate cell(s)</w:t>
            </w:r>
            <w:r w:rsidRPr="00B53930">
              <w:rPr>
                <w:sz w:val="22"/>
                <w:szCs w:val="22"/>
              </w:rPr>
              <w:t xml:space="preserve"> could be used </w:t>
            </w:r>
            <w:r>
              <w:rPr>
                <w:sz w:val="22"/>
                <w:szCs w:val="22"/>
              </w:rPr>
              <w:t>for UE to quickly obtain the next candidate cell’s radio quality and thus helpful for UE to do quick cell reselection.</w:t>
            </w:r>
            <w:r w:rsidRPr="00B53930">
              <w:rPr>
                <w:sz w:val="22"/>
                <w:szCs w:val="22"/>
              </w:rPr>
              <w:t xml:space="preserve"> </w:t>
            </w:r>
          </w:p>
        </w:tc>
      </w:tr>
      <w:tr w:rsidR="00BB3D81" w14:paraId="26CF8C19" w14:textId="77777777" w:rsidTr="00BB3D81">
        <w:tc>
          <w:tcPr>
            <w:tcW w:w="1525" w:type="dxa"/>
          </w:tcPr>
          <w:p w14:paraId="1E83B7FB"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3E35E6B5"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34E09561" w14:textId="77777777" w:rsidR="00BB3D81" w:rsidRPr="00BD4B02" w:rsidRDefault="00BB3D81" w:rsidP="00920D57">
            <w:pPr>
              <w:rPr>
                <w:sz w:val="22"/>
                <w:szCs w:val="22"/>
              </w:rPr>
            </w:pPr>
          </w:p>
        </w:tc>
      </w:tr>
      <w:tr w:rsidR="007D4899" w14:paraId="4D92848F" w14:textId="77777777" w:rsidTr="00BB3D81">
        <w:tc>
          <w:tcPr>
            <w:tcW w:w="1525" w:type="dxa"/>
          </w:tcPr>
          <w:p w14:paraId="75A3DC4F" w14:textId="3D0AD401" w:rsidR="007D4899" w:rsidRDefault="007D489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2A47AAB4" w14:textId="637408FF" w:rsidR="007D4899" w:rsidRDefault="007D4899" w:rsidP="00920D57">
            <w:pPr>
              <w:rPr>
                <w:rFonts w:eastAsiaTheme="minorEastAsia"/>
                <w:sz w:val="22"/>
                <w:szCs w:val="22"/>
                <w:lang w:eastAsia="zh-CN"/>
              </w:rPr>
            </w:pPr>
            <w:r>
              <w:rPr>
                <w:rFonts w:eastAsiaTheme="minorEastAsia"/>
                <w:sz w:val="22"/>
                <w:szCs w:val="22"/>
                <w:lang w:eastAsia="zh-CN"/>
              </w:rPr>
              <w:t>N</w:t>
            </w:r>
          </w:p>
        </w:tc>
        <w:tc>
          <w:tcPr>
            <w:tcW w:w="5845" w:type="dxa"/>
          </w:tcPr>
          <w:p w14:paraId="1A6C735D" w14:textId="15E8B25E" w:rsidR="007D4899" w:rsidRPr="00BD4B02" w:rsidRDefault="007D4899" w:rsidP="00920D57">
            <w:pPr>
              <w:rPr>
                <w:sz w:val="22"/>
                <w:szCs w:val="22"/>
              </w:rPr>
            </w:pPr>
            <w:r>
              <w:rPr>
                <w:sz w:val="22"/>
                <w:szCs w:val="22"/>
              </w:rPr>
              <w:t>This is helpful information and reduces a lot the interruption due to feeder link switch</w:t>
            </w:r>
            <w:r w:rsidR="00E248EB">
              <w:rPr>
                <w:sz w:val="22"/>
                <w:szCs w:val="22"/>
              </w:rPr>
              <w:t xml:space="preserve"> which will happen regulartly</w:t>
            </w:r>
          </w:p>
        </w:tc>
      </w:tr>
      <w:tr w:rsidR="0069605E" w14:paraId="2C6F5ECE" w14:textId="77777777" w:rsidTr="00BB3D81">
        <w:tc>
          <w:tcPr>
            <w:tcW w:w="1525" w:type="dxa"/>
          </w:tcPr>
          <w:p w14:paraId="62893B55" w14:textId="61F42E16" w:rsidR="0069605E" w:rsidRDefault="0069605E" w:rsidP="00920D57">
            <w:pPr>
              <w:rPr>
                <w:rFonts w:eastAsiaTheme="minorEastAsia"/>
                <w:sz w:val="22"/>
                <w:szCs w:val="22"/>
                <w:lang w:eastAsia="zh-CN"/>
              </w:rPr>
            </w:pPr>
            <w:r>
              <w:rPr>
                <w:rFonts w:eastAsiaTheme="minorEastAsia"/>
                <w:sz w:val="22"/>
                <w:szCs w:val="22"/>
                <w:lang w:eastAsia="zh-CN"/>
              </w:rPr>
              <w:t>Nokia</w:t>
            </w:r>
          </w:p>
        </w:tc>
        <w:tc>
          <w:tcPr>
            <w:tcW w:w="1980" w:type="dxa"/>
          </w:tcPr>
          <w:p w14:paraId="45B6147B" w14:textId="5A9A397C" w:rsidR="0069605E" w:rsidRDefault="0069605E" w:rsidP="00920D57">
            <w:pPr>
              <w:rPr>
                <w:rFonts w:eastAsiaTheme="minorEastAsia"/>
                <w:sz w:val="22"/>
                <w:szCs w:val="22"/>
                <w:lang w:eastAsia="zh-CN"/>
              </w:rPr>
            </w:pPr>
            <w:r>
              <w:rPr>
                <w:rFonts w:eastAsiaTheme="minorEastAsia"/>
                <w:sz w:val="22"/>
                <w:szCs w:val="22"/>
                <w:lang w:eastAsia="zh-CN"/>
              </w:rPr>
              <w:t xml:space="preserve">N </w:t>
            </w:r>
          </w:p>
        </w:tc>
        <w:tc>
          <w:tcPr>
            <w:tcW w:w="5845" w:type="dxa"/>
          </w:tcPr>
          <w:p w14:paraId="753C7C09" w14:textId="1A4492E5" w:rsidR="0069605E" w:rsidRDefault="0069605E" w:rsidP="00920D57">
            <w:pPr>
              <w:rPr>
                <w:sz w:val="22"/>
                <w:szCs w:val="22"/>
              </w:rPr>
            </w:pPr>
            <w:r>
              <w:rPr>
                <w:rFonts w:eastAsia="SimSun"/>
                <w:sz w:val="22"/>
                <w:szCs w:val="22"/>
                <w:lang w:eastAsia="zh-CN"/>
              </w:rPr>
              <w:t>Agree this information may be helpful. E.g. the information how to obtain the ephemeris of the neighbour satellite or the time/freq. synchronization information (see our R2-2110613).</w:t>
            </w:r>
          </w:p>
        </w:tc>
      </w:tr>
      <w:tr w:rsidR="00065197" w14:paraId="2DEB41B8" w14:textId="77777777" w:rsidTr="00BB3D81">
        <w:tc>
          <w:tcPr>
            <w:tcW w:w="1525" w:type="dxa"/>
          </w:tcPr>
          <w:p w14:paraId="6F45D27F" w14:textId="6FAC0EEE" w:rsidR="00065197" w:rsidRDefault="00065197"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64A94E5E" w14:textId="36C5B905" w:rsidR="00065197" w:rsidRDefault="00065197" w:rsidP="00920D57">
            <w:pPr>
              <w:rPr>
                <w:rFonts w:eastAsiaTheme="minorEastAsia"/>
                <w:sz w:val="22"/>
                <w:szCs w:val="22"/>
                <w:lang w:eastAsia="zh-CN"/>
              </w:rPr>
            </w:pPr>
            <w:r>
              <w:rPr>
                <w:rFonts w:eastAsiaTheme="minorEastAsia"/>
                <w:sz w:val="22"/>
                <w:szCs w:val="22"/>
                <w:lang w:eastAsia="zh-CN"/>
              </w:rPr>
              <w:t>N</w:t>
            </w:r>
          </w:p>
        </w:tc>
        <w:tc>
          <w:tcPr>
            <w:tcW w:w="5845" w:type="dxa"/>
          </w:tcPr>
          <w:p w14:paraId="4E304C48" w14:textId="77CA778C" w:rsidR="00065197" w:rsidRDefault="000A4C2D" w:rsidP="00920D57">
            <w:pPr>
              <w:rPr>
                <w:rFonts w:eastAsia="SimSun"/>
                <w:sz w:val="22"/>
                <w:szCs w:val="22"/>
                <w:lang w:eastAsia="zh-CN"/>
              </w:rPr>
            </w:pPr>
            <w:r>
              <w:rPr>
                <w:rFonts w:eastAsia="SimSun"/>
                <w:sz w:val="22"/>
                <w:szCs w:val="22"/>
                <w:lang w:eastAsia="zh-CN"/>
              </w:rPr>
              <w:t>Satellite movement is deterministic, so this would be helpful and known</w:t>
            </w:r>
          </w:p>
        </w:tc>
      </w:tr>
      <w:tr w:rsidR="00636DF3" w14:paraId="10C4C6BC" w14:textId="77777777" w:rsidTr="00BB3D81">
        <w:tc>
          <w:tcPr>
            <w:tcW w:w="1525" w:type="dxa"/>
          </w:tcPr>
          <w:p w14:paraId="758EFEEE" w14:textId="380B769A" w:rsidR="00636DF3" w:rsidRDefault="00636DF3" w:rsidP="00920D57">
            <w:pPr>
              <w:rPr>
                <w:rFonts w:eastAsiaTheme="minorEastAsia"/>
                <w:sz w:val="22"/>
                <w:szCs w:val="22"/>
                <w:lang w:eastAsia="zh-CN"/>
              </w:rPr>
            </w:pPr>
            <w:r>
              <w:rPr>
                <w:rFonts w:eastAsiaTheme="minorEastAsia"/>
                <w:sz w:val="22"/>
                <w:szCs w:val="22"/>
                <w:lang w:eastAsia="zh-CN"/>
              </w:rPr>
              <w:t>Turkcell</w:t>
            </w:r>
          </w:p>
        </w:tc>
        <w:tc>
          <w:tcPr>
            <w:tcW w:w="1980" w:type="dxa"/>
          </w:tcPr>
          <w:p w14:paraId="09D6DFF5" w14:textId="23025227" w:rsidR="00636DF3" w:rsidRDefault="00636DF3" w:rsidP="00920D57">
            <w:pPr>
              <w:rPr>
                <w:rFonts w:eastAsiaTheme="minorEastAsia"/>
                <w:sz w:val="22"/>
                <w:szCs w:val="22"/>
                <w:lang w:eastAsia="zh-CN"/>
              </w:rPr>
            </w:pPr>
            <w:r>
              <w:rPr>
                <w:rFonts w:eastAsiaTheme="minorEastAsia"/>
                <w:sz w:val="22"/>
                <w:szCs w:val="22"/>
                <w:lang w:eastAsia="zh-CN"/>
              </w:rPr>
              <w:t>N</w:t>
            </w:r>
          </w:p>
        </w:tc>
        <w:tc>
          <w:tcPr>
            <w:tcW w:w="5845" w:type="dxa"/>
          </w:tcPr>
          <w:p w14:paraId="135A7846" w14:textId="27B3D425" w:rsidR="00636DF3" w:rsidRDefault="00C86419" w:rsidP="00920D57">
            <w:pPr>
              <w:rPr>
                <w:rFonts w:eastAsia="SimSun"/>
                <w:sz w:val="22"/>
                <w:szCs w:val="22"/>
                <w:lang w:eastAsia="zh-CN"/>
              </w:rPr>
            </w:pPr>
            <w:r>
              <w:rPr>
                <w:rFonts w:eastAsia="SimSun"/>
                <w:sz w:val="22"/>
                <w:szCs w:val="22"/>
                <w:lang w:eastAsia="zh-CN"/>
              </w:rPr>
              <w:t>This can be helpful for power saving</w:t>
            </w:r>
          </w:p>
        </w:tc>
      </w:tr>
      <w:tr w:rsidR="000A1C5E" w14:paraId="77BB9796" w14:textId="77777777" w:rsidTr="00BB3D81">
        <w:tc>
          <w:tcPr>
            <w:tcW w:w="1525" w:type="dxa"/>
          </w:tcPr>
          <w:p w14:paraId="2C49C7B9" w14:textId="36F7F584" w:rsidR="000A1C5E" w:rsidRDefault="000A1C5E" w:rsidP="00920D57">
            <w:pPr>
              <w:rPr>
                <w:rFonts w:eastAsiaTheme="minorEastAsia"/>
                <w:sz w:val="22"/>
                <w:szCs w:val="22"/>
                <w:lang w:eastAsia="zh-CN"/>
              </w:rPr>
            </w:pPr>
            <w:r>
              <w:rPr>
                <w:rFonts w:eastAsiaTheme="minorEastAsia"/>
                <w:sz w:val="22"/>
                <w:szCs w:val="22"/>
                <w:lang w:eastAsia="zh-CN"/>
              </w:rPr>
              <w:t xml:space="preserve">NEC </w:t>
            </w:r>
          </w:p>
        </w:tc>
        <w:tc>
          <w:tcPr>
            <w:tcW w:w="1980" w:type="dxa"/>
          </w:tcPr>
          <w:p w14:paraId="257FD7AE" w14:textId="61928A97" w:rsidR="000A1C5E" w:rsidRDefault="000A1C5E" w:rsidP="00920D57">
            <w:pPr>
              <w:rPr>
                <w:rFonts w:eastAsiaTheme="minorEastAsia"/>
                <w:sz w:val="22"/>
                <w:szCs w:val="22"/>
                <w:lang w:eastAsia="zh-CN"/>
              </w:rPr>
            </w:pPr>
            <w:r>
              <w:rPr>
                <w:rFonts w:eastAsiaTheme="minorEastAsia"/>
                <w:sz w:val="22"/>
                <w:szCs w:val="22"/>
                <w:lang w:eastAsia="zh-CN"/>
              </w:rPr>
              <w:t>Y</w:t>
            </w:r>
          </w:p>
        </w:tc>
        <w:tc>
          <w:tcPr>
            <w:tcW w:w="5845" w:type="dxa"/>
          </w:tcPr>
          <w:p w14:paraId="3481EF06" w14:textId="77777777" w:rsidR="000A1C5E" w:rsidRDefault="000A1C5E" w:rsidP="00920D57">
            <w:pPr>
              <w:rPr>
                <w:rFonts w:eastAsia="SimSun"/>
                <w:sz w:val="22"/>
                <w:szCs w:val="22"/>
                <w:lang w:eastAsia="zh-CN"/>
              </w:rPr>
            </w:pPr>
          </w:p>
        </w:tc>
      </w:tr>
    </w:tbl>
    <w:p w14:paraId="4C3C9CBA" w14:textId="77777777" w:rsidR="0069751D" w:rsidRPr="00BD119F" w:rsidRDefault="0069751D">
      <w:pPr>
        <w:rPr>
          <w:sz w:val="22"/>
          <w:szCs w:val="22"/>
        </w:rPr>
      </w:pPr>
    </w:p>
    <w:p w14:paraId="4C556DF3" w14:textId="77777777" w:rsidR="0069751D" w:rsidRDefault="0001560E">
      <w:pPr>
        <w:pStyle w:val="Heading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Heading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lastRenderedPageBreak/>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Huawei, HiSilicon</w:t>
      </w:r>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ZTE corporation, Sanechips</w:t>
      </w:r>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t>InterDigital</w:t>
      </w:r>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 xml:space="preserve">[102][NTN]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4A91" w14:textId="77777777" w:rsidR="000D1790" w:rsidRDefault="000D1790">
      <w:pPr>
        <w:spacing w:after="0"/>
      </w:pPr>
      <w:r>
        <w:separator/>
      </w:r>
    </w:p>
  </w:endnote>
  <w:endnote w:type="continuationSeparator" w:id="0">
    <w:p w14:paraId="03417BDD" w14:textId="77777777" w:rsidR="000D1790" w:rsidRDefault="000D1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Header"/>
            <w:ind w:left="-115"/>
          </w:pPr>
        </w:p>
      </w:tc>
      <w:tc>
        <w:tcPr>
          <w:tcW w:w="3120" w:type="dxa"/>
        </w:tcPr>
        <w:p w14:paraId="66A5C19B" w14:textId="77777777" w:rsidR="0069751D" w:rsidRDefault="0069751D">
          <w:pPr>
            <w:pStyle w:val="Header"/>
            <w:jc w:val="center"/>
          </w:pPr>
        </w:p>
      </w:tc>
      <w:tc>
        <w:tcPr>
          <w:tcW w:w="3120" w:type="dxa"/>
        </w:tcPr>
        <w:p w14:paraId="00014B74" w14:textId="77777777" w:rsidR="0069751D" w:rsidRDefault="0069751D">
          <w:pPr>
            <w:pStyle w:val="Header"/>
            <w:ind w:right="-115"/>
            <w:jc w:val="right"/>
          </w:pPr>
        </w:p>
      </w:tc>
    </w:tr>
  </w:tbl>
  <w:p w14:paraId="53F26155" w14:textId="77777777" w:rsidR="0069751D" w:rsidRDefault="0069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D72B" w14:textId="77777777" w:rsidR="000D1790" w:rsidRDefault="000D1790">
      <w:pPr>
        <w:spacing w:after="0"/>
      </w:pPr>
      <w:r>
        <w:separator/>
      </w:r>
    </w:p>
  </w:footnote>
  <w:footnote w:type="continuationSeparator" w:id="0">
    <w:p w14:paraId="02AEB6D6" w14:textId="77777777" w:rsidR="000D1790" w:rsidRDefault="000D17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Header"/>
            <w:ind w:left="-115"/>
          </w:pPr>
        </w:p>
      </w:tc>
      <w:tc>
        <w:tcPr>
          <w:tcW w:w="3120" w:type="dxa"/>
        </w:tcPr>
        <w:p w14:paraId="15198A41" w14:textId="77777777" w:rsidR="0069751D" w:rsidRDefault="0069751D">
          <w:pPr>
            <w:pStyle w:val="Header"/>
            <w:jc w:val="center"/>
          </w:pPr>
        </w:p>
      </w:tc>
      <w:tc>
        <w:tcPr>
          <w:tcW w:w="3120" w:type="dxa"/>
        </w:tcPr>
        <w:p w14:paraId="0FD9AD64" w14:textId="77777777" w:rsidR="0069751D" w:rsidRDefault="0069751D">
          <w:pPr>
            <w:pStyle w:val="Header"/>
            <w:ind w:right="-115"/>
            <w:jc w:val="right"/>
          </w:pPr>
        </w:p>
      </w:tc>
    </w:tr>
  </w:tbl>
  <w:p w14:paraId="4CF5348E" w14:textId="77777777" w:rsidR="0069751D" w:rsidRDefault="00697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5F7"/>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1CF"/>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5197"/>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1C5E"/>
    <w:rsid w:val="000A200D"/>
    <w:rsid w:val="000A39A5"/>
    <w:rsid w:val="000A4C2D"/>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179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607B"/>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3E9"/>
    <w:rsid w:val="00250C13"/>
    <w:rsid w:val="00251E8C"/>
    <w:rsid w:val="00251F6E"/>
    <w:rsid w:val="002536B0"/>
    <w:rsid w:val="0025531E"/>
    <w:rsid w:val="00256178"/>
    <w:rsid w:val="002565B9"/>
    <w:rsid w:val="00256C02"/>
    <w:rsid w:val="00257E4C"/>
    <w:rsid w:val="00260906"/>
    <w:rsid w:val="00261C60"/>
    <w:rsid w:val="00262CC7"/>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2A1"/>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E59D3"/>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3176"/>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372C"/>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2B4B"/>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58D6"/>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1DF"/>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6DF3"/>
    <w:rsid w:val="00637A18"/>
    <w:rsid w:val="006411CB"/>
    <w:rsid w:val="006417A2"/>
    <w:rsid w:val="0064291F"/>
    <w:rsid w:val="00642FFA"/>
    <w:rsid w:val="00647028"/>
    <w:rsid w:val="006472B2"/>
    <w:rsid w:val="0064770E"/>
    <w:rsid w:val="00647A3F"/>
    <w:rsid w:val="006528C2"/>
    <w:rsid w:val="006534C1"/>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605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3439"/>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1D41"/>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2A78"/>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4899"/>
    <w:rsid w:val="007D64B6"/>
    <w:rsid w:val="007D74F1"/>
    <w:rsid w:val="007E297D"/>
    <w:rsid w:val="007E4180"/>
    <w:rsid w:val="007E6240"/>
    <w:rsid w:val="007E6A0D"/>
    <w:rsid w:val="007F419C"/>
    <w:rsid w:val="007F4243"/>
    <w:rsid w:val="007F510D"/>
    <w:rsid w:val="00802397"/>
    <w:rsid w:val="00803146"/>
    <w:rsid w:val="0081035D"/>
    <w:rsid w:val="00810ABC"/>
    <w:rsid w:val="00811132"/>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0106"/>
    <w:rsid w:val="0090115F"/>
    <w:rsid w:val="00901D97"/>
    <w:rsid w:val="00901F40"/>
    <w:rsid w:val="00902AAD"/>
    <w:rsid w:val="00902CCA"/>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0BA"/>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0F48"/>
    <w:rsid w:val="00A517B8"/>
    <w:rsid w:val="00A5205B"/>
    <w:rsid w:val="00A54B31"/>
    <w:rsid w:val="00A5727A"/>
    <w:rsid w:val="00A57331"/>
    <w:rsid w:val="00A63879"/>
    <w:rsid w:val="00A669D3"/>
    <w:rsid w:val="00A73C0C"/>
    <w:rsid w:val="00A7416B"/>
    <w:rsid w:val="00A752BD"/>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4BEA"/>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17C9"/>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1714"/>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3D81"/>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604"/>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419"/>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793"/>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4B4"/>
    <w:rsid w:val="00D81ABE"/>
    <w:rsid w:val="00D82B75"/>
    <w:rsid w:val="00D83C07"/>
    <w:rsid w:val="00D871C7"/>
    <w:rsid w:val="00D9215B"/>
    <w:rsid w:val="00D9476A"/>
    <w:rsid w:val="00D94BB8"/>
    <w:rsid w:val="00D95AFC"/>
    <w:rsid w:val="00D960F8"/>
    <w:rsid w:val="00D963C8"/>
    <w:rsid w:val="00D964D0"/>
    <w:rsid w:val="00D97716"/>
    <w:rsid w:val="00D97732"/>
    <w:rsid w:val="00DA1D94"/>
    <w:rsid w:val="00DA3353"/>
    <w:rsid w:val="00DA6FE1"/>
    <w:rsid w:val="00DB0CF0"/>
    <w:rsid w:val="00DB106A"/>
    <w:rsid w:val="00DB425E"/>
    <w:rsid w:val="00DB54D0"/>
    <w:rsid w:val="00DB6FC2"/>
    <w:rsid w:val="00DB7C37"/>
    <w:rsid w:val="00DC2981"/>
    <w:rsid w:val="00DC5075"/>
    <w:rsid w:val="00DC6C8F"/>
    <w:rsid w:val="00DC70C0"/>
    <w:rsid w:val="00DD095A"/>
    <w:rsid w:val="00DD13FC"/>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0109"/>
    <w:rsid w:val="00E042BD"/>
    <w:rsid w:val="00E043CF"/>
    <w:rsid w:val="00E0475D"/>
    <w:rsid w:val="00E07B03"/>
    <w:rsid w:val="00E1024A"/>
    <w:rsid w:val="00E11296"/>
    <w:rsid w:val="00E11F0F"/>
    <w:rsid w:val="00E12CE1"/>
    <w:rsid w:val="00E143EA"/>
    <w:rsid w:val="00E14A00"/>
    <w:rsid w:val="00E15595"/>
    <w:rsid w:val="00E16B31"/>
    <w:rsid w:val="00E171AD"/>
    <w:rsid w:val="00E17D23"/>
    <w:rsid w:val="00E207EB"/>
    <w:rsid w:val="00E214D6"/>
    <w:rsid w:val="00E22394"/>
    <w:rsid w:val="00E231F9"/>
    <w:rsid w:val="00E248EB"/>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19E"/>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32D"/>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0882"/>
    <w:rsid w:val="00FB2191"/>
    <w:rsid w:val="00FB28BE"/>
    <w:rsid w:val="00FB2CE7"/>
    <w:rsid w:val="00FB3057"/>
    <w:rsid w:val="00FB3EFB"/>
    <w:rsid w:val="00FB4FCF"/>
    <w:rsid w:val="00FB5EC4"/>
    <w:rsid w:val="00FB6349"/>
    <w:rsid w:val="00FB68C7"/>
    <w:rsid w:val="00FB68F0"/>
    <w:rsid w:val="00FB7234"/>
    <w:rsid w:val="00FC3244"/>
    <w:rsid w:val="00FC3E1C"/>
    <w:rsid w:val="00FC3EDB"/>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018"/>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paragraph" w:customStyle="1" w:styleId="B3">
    <w:name w:val="B3"/>
    <w:basedOn w:val="List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881700FB-61B6-49A3-AEB0-F5EA555BA482}">
  <ds:schemaRefs>
    <ds:schemaRef ds:uri="http://schemas.openxmlformats.org/officeDocument/2006/bibliography"/>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Pages>
  <Words>12475</Words>
  <Characters>71108</Characters>
  <Application>Microsoft Office Word</Application>
  <DocSecurity>0</DocSecurity>
  <Lines>592</Lines>
  <Paragraphs>166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Intel Corporation</Company>
  <LinksUpToDate>false</LinksUpToDate>
  <CharactersWithSpaces>83417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NEC</cp:lastModifiedBy>
  <cp:revision>15</cp:revision>
  <dcterms:created xsi:type="dcterms:W3CDTF">2021-11-08T12:40:00Z</dcterms:created>
  <dcterms:modified xsi:type="dcterms:W3CDTF">2021-11-08T15:58:00Z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