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1488E" w14:textId="0ADE1BA3" w:rsidR="008601E0" w:rsidRPr="00996A7D" w:rsidRDefault="002E3CCA">
      <w:pPr>
        <w:pStyle w:val="3GPPHeader"/>
        <w:spacing w:before="120" w:after="120"/>
        <w:rPr>
          <w:rFonts w:cs="Arial"/>
          <w:szCs w:val="24"/>
          <w:highlight w:val="yellow"/>
        </w:rPr>
      </w:pPr>
      <w:bookmarkStart w:id="0" w:name="_Hlk47544285"/>
      <w:r w:rsidRPr="00996A7D">
        <w:rPr>
          <w:rFonts w:cs="Arial"/>
          <w:szCs w:val="24"/>
        </w:rPr>
        <w:t>3GPP TSG-RAN WG2 #116-e</w:t>
      </w:r>
      <w:r w:rsidRPr="00996A7D">
        <w:rPr>
          <w:rFonts w:cs="Arial"/>
          <w:szCs w:val="24"/>
        </w:rPr>
        <w:tab/>
      </w:r>
      <w:r w:rsidR="002246E5" w:rsidRPr="002246E5">
        <w:rPr>
          <w:rFonts w:cs="Arial"/>
          <w:szCs w:val="24"/>
        </w:rPr>
        <w:t>R2-21</w:t>
      </w:r>
      <w:r w:rsidR="00926018">
        <w:rPr>
          <w:rFonts w:cs="Arial"/>
          <w:szCs w:val="24"/>
        </w:rPr>
        <w:t>xxxx</w:t>
      </w:r>
    </w:p>
    <w:p w14:paraId="3C894B73" w14:textId="77777777" w:rsidR="008601E0" w:rsidRPr="00996A7D" w:rsidRDefault="002E3CCA">
      <w:pPr>
        <w:pStyle w:val="3GPPHeader"/>
        <w:spacing w:before="120" w:after="120"/>
        <w:rPr>
          <w:rFonts w:cs="Arial"/>
          <w:szCs w:val="24"/>
        </w:rPr>
      </w:pPr>
      <w:bookmarkStart w:id="1" w:name="_Hlk47544310"/>
      <w:r w:rsidRPr="00996A7D">
        <w:rPr>
          <w:rFonts w:cs="Arial"/>
          <w:szCs w:val="24"/>
        </w:rPr>
        <w:t xml:space="preserve">Electronic meeting </w:t>
      </w:r>
      <w:r w:rsidRPr="00996A7D">
        <w:rPr>
          <w:szCs w:val="24"/>
        </w:rPr>
        <w:t>1</w:t>
      </w:r>
      <w:r w:rsidRPr="00996A7D">
        <w:rPr>
          <w:szCs w:val="24"/>
          <w:vertAlign w:val="superscript"/>
        </w:rPr>
        <w:t xml:space="preserve">st </w:t>
      </w:r>
      <w:r w:rsidRPr="00996A7D">
        <w:rPr>
          <w:szCs w:val="24"/>
        </w:rPr>
        <w:t>- 12</w:t>
      </w:r>
      <w:r w:rsidRPr="00996A7D">
        <w:rPr>
          <w:szCs w:val="24"/>
          <w:vertAlign w:val="superscript"/>
        </w:rPr>
        <w:t>th</w:t>
      </w:r>
      <w:r w:rsidRPr="00996A7D">
        <w:rPr>
          <w:szCs w:val="24"/>
        </w:rPr>
        <w:t xml:space="preserve"> </w:t>
      </w:r>
      <w:proofErr w:type="gramStart"/>
      <w:r w:rsidRPr="00996A7D">
        <w:rPr>
          <w:rFonts w:cs="Arial"/>
          <w:szCs w:val="24"/>
        </w:rPr>
        <w:t>November,</w:t>
      </w:r>
      <w:proofErr w:type="gramEnd"/>
      <w:r w:rsidRPr="00996A7D">
        <w:rPr>
          <w:rFonts w:cs="Arial"/>
          <w:szCs w:val="24"/>
        </w:rPr>
        <w:t xml:space="preserve"> 2021</w:t>
      </w:r>
    </w:p>
    <w:bookmarkEnd w:id="0"/>
    <w:bookmarkEnd w:id="1"/>
    <w:p w14:paraId="7A205FC7" w14:textId="77777777" w:rsidR="008601E0" w:rsidRPr="00996A7D" w:rsidRDefault="008601E0">
      <w:pPr>
        <w:pStyle w:val="3GPPHeader"/>
        <w:spacing w:before="120" w:after="120"/>
        <w:rPr>
          <w:rFonts w:cs="Arial"/>
        </w:rPr>
      </w:pPr>
    </w:p>
    <w:p w14:paraId="47074FCD" w14:textId="2A56D7FC" w:rsidR="008601E0" w:rsidRPr="00996A7D" w:rsidRDefault="002E3CCA">
      <w:pPr>
        <w:pStyle w:val="3GPPHeader"/>
        <w:spacing w:before="120" w:after="120"/>
        <w:rPr>
          <w:rFonts w:cs="Arial"/>
          <w:szCs w:val="24"/>
        </w:rPr>
      </w:pPr>
      <w:r w:rsidRPr="00996A7D">
        <w:rPr>
          <w:rFonts w:cs="Arial"/>
          <w:szCs w:val="24"/>
        </w:rPr>
        <w:t>Agenda Item:</w:t>
      </w:r>
      <w:r w:rsidRPr="00996A7D">
        <w:rPr>
          <w:rFonts w:cs="Arial"/>
          <w:szCs w:val="24"/>
        </w:rPr>
        <w:tab/>
      </w:r>
      <w:r w:rsidR="00A11437">
        <w:rPr>
          <w:rFonts w:cs="Arial"/>
          <w:szCs w:val="24"/>
        </w:rPr>
        <w:t>8.1.2</w:t>
      </w:r>
    </w:p>
    <w:p w14:paraId="7E8D44B5" w14:textId="77777777" w:rsidR="008601E0" w:rsidRPr="00996A7D" w:rsidRDefault="002E3CCA">
      <w:pPr>
        <w:pStyle w:val="3GPPHeader"/>
        <w:spacing w:before="120" w:after="120"/>
        <w:rPr>
          <w:rFonts w:cs="Arial"/>
          <w:szCs w:val="24"/>
        </w:rPr>
      </w:pPr>
      <w:r w:rsidRPr="00996A7D">
        <w:rPr>
          <w:rFonts w:cs="Arial"/>
          <w:szCs w:val="24"/>
        </w:rPr>
        <w:t>Source:</w:t>
      </w:r>
      <w:r w:rsidRPr="00996A7D">
        <w:rPr>
          <w:rFonts w:cs="Arial"/>
          <w:szCs w:val="24"/>
        </w:rPr>
        <w:tab/>
        <w:t>Lenovo, Motorola Mobility</w:t>
      </w:r>
    </w:p>
    <w:p w14:paraId="48ED9957" w14:textId="542D71C6" w:rsidR="004310E0" w:rsidRPr="004310E0" w:rsidRDefault="002E3CCA" w:rsidP="004310E0">
      <w:pPr>
        <w:pStyle w:val="3GPPHeader"/>
        <w:spacing w:before="120" w:after="120"/>
        <w:rPr>
          <w:rFonts w:cs="Arial"/>
          <w:szCs w:val="24"/>
        </w:rPr>
      </w:pPr>
      <w:r w:rsidRPr="00996A7D">
        <w:rPr>
          <w:rFonts w:cs="Arial"/>
          <w:szCs w:val="24"/>
        </w:rPr>
        <w:t>Title:</w:t>
      </w:r>
      <w:r w:rsidRPr="00996A7D">
        <w:rPr>
          <w:rFonts w:cs="Arial"/>
          <w:szCs w:val="24"/>
        </w:rPr>
        <w:tab/>
      </w:r>
      <w:r w:rsidR="006518D2">
        <w:rPr>
          <w:rFonts w:eastAsia="Batang"/>
          <w:lang w:val="en-US"/>
        </w:rPr>
        <w:t>Report of offline discussion:</w:t>
      </w:r>
      <w:r w:rsidR="006518D2" w:rsidRPr="004310E0">
        <w:rPr>
          <w:rFonts w:cs="Arial"/>
          <w:szCs w:val="24"/>
        </w:rPr>
        <w:t xml:space="preserve"> </w:t>
      </w:r>
      <w:r w:rsidR="004310E0" w:rsidRPr="004310E0">
        <w:rPr>
          <w:rFonts w:cs="Arial"/>
          <w:szCs w:val="24"/>
        </w:rPr>
        <w:t>[AT116-e][</w:t>
      </w:r>
      <w:proofErr w:type="gramStart"/>
      <w:r w:rsidR="004310E0" w:rsidRPr="004310E0">
        <w:rPr>
          <w:rFonts w:cs="Arial"/>
          <w:szCs w:val="24"/>
        </w:rPr>
        <w:t>050][</w:t>
      </w:r>
      <w:proofErr w:type="gramEnd"/>
      <w:r w:rsidR="004310E0" w:rsidRPr="004310E0">
        <w:rPr>
          <w:rFonts w:cs="Arial"/>
          <w:szCs w:val="24"/>
        </w:rPr>
        <w:t>MBS] UP continuation</w:t>
      </w:r>
    </w:p>
    <w:p w14:paraId="5368B9B6" w14:textId="77777777" w:rsidR="008601E0" w:rsidRPr="00996A7D" w:rsidRDefault="002E3CCA">
      <w:pPr>
        <w:pStyle w:val="3GPPHeader"/>
        <w:spacing w:before="120" w:after="120"/>
        <w:rPr>
          <w:rFonts w:cs="Arial"/>
        </w:rPr>
      </w:pPr>
      <w:r w:rsidRPr="00996A7D">
        <w:rPr>
          <w:rFonts w:cs="Arial"/>
          <w:szCs w:val="24"/>
        </w:rPr>
        <w:t>Document for:</w:t>
      </w:r>
      <w:r w:rsidRPr="00996A7D">
        <w:rPr>
          <w:rFonts w:cs="Arial"/>
          <w:szCs w:val="24"/>
        </w:rPr>
        <w:tab/>
        <w:t xml:space="preserve">Discussion </w:t>
      </w:r>
      <w:r w:rsidRPr="00996A7D">
        <w:rPr>
          <w:szCs w:val="24"/>
        </w:rPr>
        <w:t>and Decision</w:t>
      </w:r>
    </w:p>
    <w:p w14:paraId="73A95447" w14:textId="77777777" w:rsidR="008601E0" w:rsidRPr="00996A7D" w:rsidRDefault="002E3CCA">
      <w:pPr>
        <w:pStyle w:val="Heading1"/>
        <w:spacing w:before="480" w:after="0"/>
        <w:ind w:left="1138" w:hanging="1138"/>
        <w:rPr>
          <w:rFonts w:cs="Arial"/>
        </w:rPr>
      </w:pPr>
      <w:r w:rsidRPr="00996A7D">
        <w:rPr>
          <w:rFonts w:cs="Arial"/>
        </w:rPr>
        <w:t>1</w:t>
      </w:r>
      <w:r w:rsidRPr="00996A7D">
        <w:rPr>
          <w:rFonts w:cs="Arial"/>
        </w:rPr>
        <w:tab/>
        <w:t>Introduction</w:t>
      </w:r>
    </w:p>
    <w:p w14:paraId="42132DD7" w14:textId="6B9E143A" w:rsidR="008601E0" w:rsidRDefault="00B94E7C">
      <w:pPr>
        <w:pStyle w:val="BodyText"/>
        <w:spacing w:before="120"/>
        <w:rPr>
          <w:rFonts w:cs="Arial"/>
        </w:rPr>
      </w:pPr>
      <w:r>
        <w:rPr>
          <w:rFonts w:cs="Arial"/>
        </w:rPr>
        <w:t>In this document the following offline is discussed:</w:t>
      </w:r>
    </w:p>
    <w:p w14:paraId="0AD5F505" w14:textId="77777777" w:rsidR="00B94E7C" w:rsidRDefault="00B94E7C" w:rsidP="00B94E7C">
      <w:pPr>
        <w:pStyle w:val="EmailDiscussion"/>
        <w:tabs>
          <w:tab w:val="num" w:pos="1619"/>
        </w:tabs>
        <w:overflowPunct/>
        <w:autoSpaceDE/>
        <w:autoSpaceDN/>
        <w:adjustRightInd/>
        <w:spacing w:line="240" w:lineRule="auto"/>
        <w:textAlignment w:val="auto"/>
      </w:pPr>
      <w:r>
        <w:t>[AT116-e][</w:t>
      </w:r>
      <w:proofErr w:type="gramStart"/>
      <w:r>
        <w:t>050][</w:t>
      </w:r>
      <w:proofErr w:type="gramEnd"/>
      <w:r>
        <w:t>MBS] UP continuation (Lenovo)</w:t>
      </w:r>
    </w:p>
    <w:p w14:paraId="4D25768A" w14:textId="0D64CE99" w:rsidR="00B94E7C" w:rsidRDefault="00B94E7C" w:rsidP="00B94E7C">
      <w:pPr>
        <w:pStyle w:val="EmailDiscussion2"/>
      </w:pPr>
      <w:r>
        <w:tab/>
        <w:t xml:space="preserve">Scope: Treat remaining less controversial proposals from </w:t>
      </w:r>
      <w:hyperlink r:id="rId14" w:history="1">
        <w:r w:rsidR="001D24B1">
          <w:rPr>
            <w:rStyle w:val="Hyperlink"/>
          </w:rPr>
          <w:t>R2-2110319</w:t>
        </w:r>
      </w:hyperlink>
      <w:r>
        <w:t>. Attempt offline agreements</w:t>
      </w:r>
    </w:p>
    <w:p w14:paraId="31416F0A" w14:textId="77777777" w:rsidR="00B94E7C" w:rsidRDefault="00B94E7C" w:rsidP="00B94E7C">
      <w:pPr>
        <w:pStyle w:val="EmailDiscussion2"/>
      </w:pPr>
      <w:r>
        <w:tab/>
        <w:t>Intended outcome: Report</w:t>
      </w:r>
    </w:p>
    <w:p w14:paraId="364DA37B" w14:textId="77777777" w:rsidR="00B94E7C" w:rsidRDefault="00B94E7C" w:rsidP="00B94E7C">
      <w:pPr>
        <w:pStyle w:val="EmailDiscussion2"/>
      </w:pPr>
      <w:r>
        <w:tab/>
        <w:t>Deadline: Tuesday W2</w:t>
      </w:r>
    </w:p>
    <w:p w14:paraId="620705AD" w14:textId="26AA08C8" w:rsidR="008601E0" w:rsidRDefault="0059594B" w:rsidP="0059594B">
      <w:pPr>
        <w:pStyle w:val="BodyText"/>
        <w:spacing w:before="120"/>
      </w:pPr>
      <w:r>
        <w:rPr>
          <w:rFonts w:hint="eastAsia"/>
        </w:rPr>
        <w:t>C</w:t>
      </w:r>
      <w:r>
        <w:t>ontact Information:</w:t>
      </w:r>
    </w:p>
    <w:tbl>
      <w:tblPr>
        <w:tblStyle w:val="TableGrid"/>
        <w:tblW w:w="9629" w:type="dxa"/>
        <w:tblLayout w:type="fixed"/>
        <w:tblLook w:val="04A0" w:firstRow="1" w:lastRow="0" w:firstColumn="1" w:lastColumn="0" w:noHBand="0" w:noVBand="1"/>
      </w:tblPr>
      <w:tblGrid>
        <w:gridCol w:w="2358"/>
        <w:gridCol w:w="7271"/>
      </w:tblGrid>
      <w:tr w:rsidR="0059594B" w:rsidRPr="00996A7D" w14:paraId="63C8C609" w14:textId="77777777" w:rsidTr="00296997">
        <w:tc>
          <w:tcPr>
            <w:tcW w:w="2358" w:type="dxa"/>
          </w:tcPr>
          <w:p w14:paraId="6301DD45" w14:textId="77777777" w:rsidR="0059594B" w:rsidRPr="00996A7D" w:rsidRDefault="0059594B" w:rsidP="00296997">
            <w:pPr>
              <w:pStyle w:val="TAH"/>
              <w:rPr>
                <w:rFonts w:cs="Arial"/>
                <w:lang w:eastAsia="ko-KR"/>
              </w:rPr>
            </w:pPr>
            <w:r w:rsidRPr="00996A7D">
              <w:rPr>
                <w:rFonts w:cs="Arial"/>
                <w:lang w:eastAsia="ko-KR"/>
              </w:rPr>
              <w:t>Company</w:t>
            </w:r>
          </w:p>
        </w:tc>
        <w:tc>
          <w:tcPr>
            <w:tcW w:w="7271" w:type="dxa"/>
          </w:tcPr>
          <w:p w14:paraId="59927CC0" w14:textId="77777777" w:rsidR="0059594B" w:rsidRPr="00996A7D" w:rsidRDefault="0059594B" w:rsidP="00296997">
            <w:pPr>
              <w:pStyle w:val="TAH"/>
              <w:rPr>
                <w:rFonts w:cs="Arial"/>
                <w:lang w:eastAsia="ko-KR"/>
              </w:rPr>
            </w:pPr>
            <w:r w:rsidRPr="00996A7D">
              <w:rPr>
                <w:rFonts w:cs="Arial"/>
                <w:lang w:eastAsia="ko-KR"/>
              </w:rPr>
              <w:t>Contact: Name (E-mail)</w:t>
            </w:r>
          </w:p>
        </w:tc>
      </w:tr>
      <w:tr w:rsidR="0059594B" w:rsidRPr="00996A7D" w14:paraId="1CD62521" w14:textId="77777777" w:rsidTr="00296997">
        <w:tc>
          <w:tcPr>
            <w:tcW w:w="2358" w:type="dxa"/>
          </w:tcPr>
          <w:p w14:paraId="286243E1" w14:textId="0B2EDBA0" w:rsidR="0059594B" w:rsidRPr="00996A7D" w:rsidRDefault="00A4656C" w:rsidP="00296997">
            <w:pPr>
              <w:pStyle w:val="TAC"/>
              <w:rPr>
                <w:rFonts w:eastAsia="SimSun" w:cs="Arial"/>
                <w:sz w:val="20"/>
                <w:szCs w:val="20"/>
                <w:lang w:eastAsia="zh-CN"/>
              </w:rPr>
            </w:pPr>
            <w:r>
              <w:rPr>
                <w:rFonts w:eastAsia="SimSun" w:cs="Arial"/>
                <w:sz w:val="20"/>
                <w:szCs w:val="20"/>
                <w:lang w:eastAsia="zh-CN"/>
              </w:rPr>
              <w:t>Nokia</w:t>
            </w:r>
          </w:p>
        </w:tc>
        <w:tc>
          <w:tcPr>
            <w:tcW w:w="7271" w:type="dxa"/>
          </w:tcPr>
          <w:p w14:paraId="5CD2C4D6" w14:textId="5C805923" w:rsidR="0059594B" w:rsidRPr="00996A7D" w:rsidRDefault="00A4656C" w:rsidP="00296997">
            <w:pPr>
              <w:pStyle w:val="TAC"/>
              <w:rPr>
                <w:rFonts w:cs="Arial"/>
                <w:sz w:val="20"/>
                <w:szCs w:val="20"/>
                <w:lang w:eastAsia="zh-CN"/>
              </w:rPr>
            </w:pPr>
            <w:r>
              <w:rPr>
                <w:rFonts w:cs="Arial"/>
                <w:sz w:val="20"/>
                <w:szCs w:val="20"/>
                <w:lang w:eastAsia="zh-CN"/>
              </w:rPr>
              <w:t>benoist.sebire@nokia.com</w:t>
            </w:r>
          </w:p>
        </w:tc>
      </w:tr>
      <w:tr w:rsidR="0059594B" w:rsidRPr="00996A7D" w14:paraId="26E67084" w14:textId="77777777" w:rsidTr="00296997">
        <w:tc>
          <w:tcPr>
            <w:tcW w:w="2358" w:type="dxa"/>
          </w:tcPr>
          <w:p w14:paraId="5E5B1F3B" w14:textId="19BC084C" w:rsidR="0059594B" w:rsidRPr="008A3A05" w:rsidRDefault="008A3A05" w:rsidP="00296997">
            <w:pPr>
              <w:pStyle w:val="TAC"/>
              <w:rPr>
                <w:rFonts w:eastAsiaTheme="minorEastAsia" w:cs="Arial"/>
                <w:lang w:eastAsia="zh-CN"/>
              </w:rPr>
            </w:pPr>
            <w:r>
              <w:rPr>
                <w:rFonts w:eastAsiaTheme="minorEastAsia" w:cs="Arial" w:hint="eastAsia"/>
                <w:lang w:eastAsia="zh-CN"/>
              </w:rPr>
              <w:t>T</w:t>
            </w:r>
            <w:r>
              <w:rPr>
                <w:rFonts w:eastAsiaTheme="minorEastAsia" w:cs="Arial"/>
                <w:lang w:eastAsia="zh-CN"/>
              </w:rPr>
              <w:t>D Tech, Chengdu TD Tech</w:t>
            </w:r>
          </w:p>
        </w:tc>
        <w:tc>
          <w:tcPr>
            <w:tcW w:w="7271" w:type="dxa"/>
          </w:tcPr>
          <w:p w14:paraId="68C9F5C5" w14:textId="53DD8256" w:rsidR="0059594B" w:rsidRPr="00996A7D" w:rsidRDefault="008A3A05" w:rsidP="008A3A05">
            <w:pPr>
              <w:pStyle w:val="TAC"/>
              <w:rPr>
                <w:rFonts w:eastAsia="SimSun" w:cs="Arial"/>
                <w:lang w:eastAsia="zh-CN"/>
              </w:rPr>
            </w:pPr>
            <w:r>
              <w:rPr>
                <w:rFonts w:eastAsia="SimSun" w:cs="Arial"/>
                <w:lang w:eastAsia="zh-CN"/>
              </w:rPr>
              <w:t>limei.wei@td-tech.com</w:t>
            </w:r>
          </w:p>
        </w:tc>
      </w:tr>
      <w:tr w:rsidR="006D252D" w:rsidRPr="00996A7D" w14:paraId="2ECDB93A" w14:textId="77777777" w:rsidTr="00296997">
        <w:tc>
          <w:tcPr>
            <w:tcW w:w="2358" w:type="dxa"/>
          </w:tcPr>
          <w:p w14:paraId="71774BA5" w14:textId="50B9FA9B" w:rsidR="006D252D" w:rsidRPr="00996A7D" w:rsidRDefault="006D252D" w:rsidP="006D252D">
            <w:pPr>
              <w:pStyle w:val="TAC"/>
              <w:rPr>
                <w:rFonts w:eastAsia="SimSun" w:cs="Arial"/>
                <w:lang w:eastAsia="zh-CN"/>
              </w:rPr>
            </w:pPr>
            <w:r>
              <w:rPr>
                <w:rFonts w:eastAsia="SimSun"/>
                <w:lang w:eastAsia="zh-CN"/>
              </w:rPr>
              <w:t>Samsung</w:t>
            </w:r>
          </w:p>
        </w:tc>
        <w:tc>
          <w:tcPr>
            <w:tcW w:w="7271" w:type="dxa"/>
          </w:tcPr>
          <w:p w14:paraId="089DF507" w14:textId="0002B092" w:rsidR="006D252D" w:rsidRPr="00996A7D" w:rsidRDefault="0080194A" w:rsidP="006D252D">
            <w:pPr>
              <w:pStyle w:val="TAC"/>
              <w:rPr>
                <w:rFonts w:eastAsia="SimSun" w:cs="Arial"/>
                <w:lang w:eastAsia="zh-CN"/>
              </w:rPr>
            </w:pPr>
            <w:r>
              <w:rPr>
                <w:rFonts w:eastAsia="SimSun"/>
                <w:lang w:eastAsia="zh-CN"/>
              </w:rPr>
              <w:t>s</w:t>
            </w:r>
            <w:r w:rsidR="006D252D" w:rsidRPr="00D76050">
              <w:rPr>
                <w:rFonts w:eastAsia="SimSun"/>
                <w:lang w:eastAsia="zh-CN"/>
              </w:rPr>
              <w:t>angkyu.baek@samsung.com</w:t>
            </w:r>
            <w:r w:rsidR="006D252D">
              <w:rPr>
                <w:rFonts w:eastAsia="SimSun"/>
                <w:lang w:eastAsia="zh-CN"/>
              </w:rPr>
              <w:t xml:space="preserve">, </w:t>
            </w:r>
            <w:r w:rsidR="006D252D" w:rsidRPr="00D76050">
              <w:rPr>
                <w:rFonts w:eastAsia="SimSun"/>
                <w:lang w:eastAsia="zh-CN"/>
              </w:rPr>
              <w:t>shrivastava@samsung.com</w:t>
            </w:r>
          </w:p>
        </w:tc>
      </w:tr>
      <w:tr w:rsidR="006D252D" w:rsidRPr="00996A7D" w14:paraId="7B1C539B" w14:textId="77777777" w:rsidTr="00296997">
        <w:tc>
          <w:tcPr>
            <w:tcW w:w="2358" w:type="dxa"/>
          </w:tcPr>
          <w:p w14:paraId="2547BBF1" w14:textId="560D545F" w:rsidR="006D252D" w:rsidRPr="00996A7D" w:rsidRDefault="00BB634B" w:rsidP="006D252D">
            <w:pPr>
              <w:pStyle w:val="TAC"/>
              <w:rPr>
                <w:rFonts w:cs="Arial"/>
                <w:lang w:eastAsia="zh-CN"/>
              </w:rPr>
            </w:pPr>
            <w:r>
              <w:rPr>
                <w:rFonts w:cs="Arial"/>
                <w:lang w:eastAsia="zh-CN"/>
              </w:rPr>
              <w:t>Qualcomm</w:t>
            </w:r>
          </w:p>
        </w:tc>
        <w:tc>
          <w:tcPr>
            <w:tcW w:w="7271" w:type="dxa"/>
          </w:tcPr>
          <w:p w14:paraId="4C01C62C" w14:textId="424FFF34" w:rsidR="006D252D" w:rsidRPr="00996A7D" w:rsidRDefault="00BB634B" w:rsidP="006D252D">
            <w:pPr>
              <w:pStyle w:val="TAC"/>
              <w:rPr>
                <w:rFonts w:cs="Arial"/>
                <w:lang w:eastAsia="ko-KR"/>
              </w:rPr>
            </w:pPr>
            <w:r>
              <w:rPr>
                <w:rFonts w:cs="Arial"/>
                <w:lang w:eastAsia="ko-KR"/>
              </w:rPr>
              <w:t>pkadiri@qti.qualcomm.com</w:t>
            </w:r>
          </w:p>
        </w:tc>
      </w:tr>
      <w:tr w:rsidR="006D252D" w:rsidRPr="00996A7D" w14:paraId="2DECC18B" w14:textId="77777777" w:rsidTr="00296997">
        <w:trPr>
          <w:trHeight w:val="206"/>
        </w:trPr>
        <w:tc>
          <w:tcPr>
            <w:tcW w:w="2358" w:type="dxa"/>
          </w:tcPr>
          <w:p w14:paraId="08C06868" w14:textId="43A34E3E" w:rsidR="006D252D" w:rsidRPr="004D253D" w:rsidRDefault="004D253D" w:rsidP="006D252D">
            <w:pPr>
              <w:pStyle w:val="TAC"/>
              <w:rPr>
                <w:rFonts w:eastAsia="SimSun" w:cs="Arial"/>
                <w:lang w:val="en-US" w:eastAsia="zh-CN"/>
              </w:rPr>
            </w:pPr>
            <w:r>
              <w:rPr>
                <w:rFonts w:eastAsia="SimSun" w:cs="Arial"/>
                <w:lang w:val="en-US" w:eastAsia="zh-CN"/>
              </w:rPr>
              <w:t>Apple</w:t>
            </w:r>
          </w:p>
        </w:tc>
        <w:tc>
          <w:tcPr>
            <w:tcW w:w="7271" w:type="dxa"/>
          </w:tcPr>
          <w:p w14:paraId="58722470" w14:textId="1E2D44FF" w:rsidR="006D252D" w:rsidRPr="006942AB" w:rsidRDefault="004D253D" w:rsidP="006D252D">
            <w:pPr>
              <w:pStyle w:val="TAC"/>
              <w:rPr>
                <w:rFonts w:eastAsia="SimSun" w:cs="Arial"/>
                <w:szCs w:val="20"/>
                <w:lang w:val="en-US" w:eastAsia="zh-CN"/>
              </w:rPr>
            </w:pPr>
            <w:r>
              <w:rPr>
                <w:rFonts w:eastAsia="SimSun" w:cs="Arial"/>
                <w:szCs w:val="20"/>
                <w:lang w:eastAsia="zh-CN"/>
              </w:rPr>
              <w:t>fangli_xu@apple.com</w:t>
            </w:r>
          </w:p>
        </w:tc>
      </w:tr>
      <w:tr w:rsidR="006D252D" w:rsidRPr="00996A7D" w14:paraId="547D520B" w14:textId="77777777" w:rsidTr="00296997">
        <w:trPr>
          <w:trHeight w:val="206"/>
        </w:trPr>
        <w:tc>
          <w:tcPr>
            <w:tcW w:w="2358" w:type="dxa"/>
          </w:tcPr>
          <w:p w14:paraId="6EC9B7B4" w14:textId="15186386" w:rsidR="006D252D" w:rsidRPr="00996A7D" w:rsidRDefault="006D252D" w:rsidP="006D252D">
            <w:pPr>
              <w:pStyle w:val="TAC"/>
              <w:rPr>
                <w:rFonts w:cs="Arial"/>
                <w:lang w:eastAsia="zh-CN"/>
              </w:rPr>
            </w:pPr>
          </w:p>
        </w:tc>
        <w:tc>
          <w:tcPr>
            <w:tcW w:w="7271" w:type="dxa"/>
          </w:tcPr>
          <w:p w14:paraId="4B9955CC" w14:textId="5FD1F7B2" w:rsidR="006D252D" w:rsidRPr="00996A7D" w:rsidRDefault="006D252D" w:rsidP="006D252D">
            <w:pPr>
              <w:pStyle w:val="TAC"/>
              <w:rPr>
                <w:rFonts w:cs="Arial"/>
                <w:lang w:eastAsia="zh-CN"/>
              </w:rPr>
            </w:pPr>
          </w:p>
        </w:tc>
      </w:tr>
      <w:tr w:rsidR="006D252D" w:rsidRPr="00996A7D" w14:paraId="114BE223" w14:textId="77777777" w:rsidTr="00296997">
        <w:tc>
          <w:tcPr>
            <w:tcW w:w="2358" w:type="dxa"/>
          </w:tcPr>
          <w:p w14:paraId="66C14F27" w14:textId="435B0285" w:rsidR="006D252D" w:rsidRPr="00996A7D" w:rsidRDefault="006D252D" w:rsidP="006D252D">
            <w:pPr>
              <w:pStyle w:val="TAC"/>
              <w:rPr>
                <w:rFonts w:cs="Arial"/>
                <w:lang w:eastAsia="ko-KR"/>
              </w:rPr>
            </w:pPr>
          </w:p>
        </w:tc>
        <w:tc>
          <w:tcPr>
            <w:tcW w:w="7271" w:type="dxa"/>
          </w:tcPr>
          <w:p w14:paraId="21067F3C" w14:textId="63AEC8D2" w:rsidR="006D252D" w:rsidRPr="00996A7D" w:rsidRDefault="006D252D" w:rsidP="006D252D">
            <w:pPr>
              <w:pStyle w:val="TAC"/>
              <w:rPr>
                <w:rFonts w:eastAsia="SimSun" w:cs="Arial"/>
                <w:lang w:eastAsia="zh-CN"/>
              </w:rPr>
            </w:pPr>
          </w:p>
        </w:tc>
      </w:tr>
      <w:tr w:rsidR="006D252D" w:rsidRPr="00996A7D" w14:paraId="0A57067C" w14:textId="77777777" w:rsidTr="00296997">
        <w:trPr>
          <w:trHeight w:val="90"/>
        </w:trPr>
        <w:tc>
          <w:tcPr>
            <w:tcW w:w="2358" w:type="dxa"/>
          </w:tcPr>
          <w:p w14:paraId="272F1B2E" w14:textId="655AA189" w:rsidR="006D252D" w:rsidRPr="00996A7D" w:rsidRDefault="006D252D" w:rsidP="006D252D">
            <w:pPr>
              <w:pStyle w:val="TAC"/>
              <w:rPr>
                <w:rFonts w:cs="Arial"/>
                <w:lang w:eastAsia="zh-CN"/>
              </w:rPr>
            </w:pPr>
          </w:p>
        </w:tc>
        <w:tc>
          <w:tcPr>
            <w:tcW w:w="7271" w:type="dxa"/>
          </w:tcPr>
          <w:p w14:paraId="55326B9B" w14:textId="157C872E" w:rsidR="006D252D" w:rsidRPr="00996A7D" w:rsidRDefault="006D252D" w:rsidP="006D252D">
            <w:pPr>
              <w:pStyle w:val="TAC"/>
              <w:rPr>
                <w:rFonts w:cs="Arial"/>
                <w:lang w:eastAsia="zh-CN"/>
              </w:rPr>
            </w:pPr>
          </w:p>
        </w:tc>
      </w:tr>
    </w:tbl>
    <w:p w14:paraId="42719A16" w14:textId="05319A96" w:rsidR="008601E0" w:rsidRDefault="002E3CCA">
      <w:pPr>
        <w:pStyle w:val="Heading1"/>
        <w:pBdr>
          <w:top w:val="single" w:sz="12" w:space="2" w:color="auto"/>
        </w:pBdr>
        <w:spacing w:before="480" w:after="0"/>
        <w:ind w:left="1138" w:hanging="1138"/>
        <w:rPr>
          <w:rFonts w:cs="Arial"/>
        </w:rPr>
      </w:pPr>
      <w:bookmarkStart w:id="2" w:name="_Ref178064866"/>
      <w:r w:rsidRPr="00996A7D">
        <w:rPr>
          <w:rFonts w:cs="Arial"/>
        </w:rPr>
        <w:t>2</w:t>
      </w:r>
      <w:r w:rsidRPr="00996A7D">
        <w:rPr>
          <w:rFonts w:cs="Arial"/>
        </w:rPr>
        <w:tab/>
        <w:t>Discussion</w:t>
      </w:r>
      <w:bookmarkEnd w:id="2"/>
    </w:p>
    <w:p w14:paraId="2227085B" w14:textId="4622F2E6" w:rsidR="008601E0" w:rsidRDefault="002E3CCA">
      <w:pPr>
        <w:pStyle w:val="Heading2"/>
        <w:spacing w:before="120" w:after="120"/>
        <w:ind w:left="0" w:firstLine="0"/>
        <w:rPr>
          <w:rFonts w:cs="Arial"/>
          <w:lang w:eastAsia="zh-CN"/>
        </w:rPr>
      </w:pPr>
      <w:bookmarkStart w:id="3" w:name="_Ref58355831"/>
      <w:r w:rsidRPr="00996A7D">
        <w:rPr>
          <w:rFonts w:cs="Arial"/>
        </w:rPr>
        <w:t>2.</w:t>
      </w:r>
      <w:r w:rsidRPr="00996A7D">
        <w:rPr>
          <w:rFonts w:cs="Arial"/>
          <w:lang w:eastAsia="zh-CN"/>
        </w:rPr>
        <w:t>1</w:t>
      </w:r>
      <w:r w:rsidRPr="00996A7D">
        <w:rPr>
          <w:rFonts w:cs="Arial"/>
        </w:rPr>
        <w:t xml:space="preserve"> </w:t>
      </w:r>
      <w:r w:rsidR="00296997">
        <w:rPr>
          <w:rFonts w:cs="Arial"/>
          <w:lang w:eastAsia="zh-CN"/>
        </w:rPr>
        <w:t>MB</w:t>
      </w:r>
      <w:r w:rsidR="00C23D31">
        <w:rPr>
          <w:rFonts w:cs="Arial"/>
          <w:lang w:eastAsia="zh-CN"/>
        </w:rPr>
        <w:t>S</w:t>
      </w:r>
      <w:r w:rsidR="00296997">
        <w:rPr>
          <w:rFonts w:cs="Arial"/>
          <w:lang w:eastAsia="zh-CN"/>
        </w:rPr>
        <w:t xml:space="preserve"> DRX related </w:t>
      </w:r>
      <w:r w:rsidR="00C23D31">
        <w:rPr>
          <w:rFonts w:cs="Arial"/>
          <w:lang w:eastAsia="zh-CN"/>
        </w:rPr>
        <w:t>Proposals</w:t>
      </w:r>
    </w:p>
    <w:p w14:paraId="7278EF96" w14:textId="56B874B8" w:rsidR="00296997" w:rsidRPr="00B203E0" w:rsidRDefault="00296997" w:rsidP="00296997">
      <w:pPr>
        <w:rPr>
          <w:rFonts w:ascii="Arial" w:hAnsi="Arial" w:cs="Arial"/>
        </w:rPr>
      </w:pPr>
      <w:r w:rsidRPr="00B203E0">
        <w:rPr>
          <w:rFonts w:ascii="Arial" w:hAnsi="Arial" w:cs="Arial"/>
          <w:lang w:eastAsia="zh-CN"/>
        </w:rPr>
        <w:t xml:space="preserve">In </w:t>
      </w:r>
      <w:hyperlink r:id="rId15" w:history="1">
        <w:r w:rsidR="001D24B1">
          <w:rPr>
            <w:rStyle w:val="Hyperlink"/>
            <w:rFonts w:ascii="Arial" w:hAnsi="Arial" w:cs="Arial"/>
            <w:lang w:eastAsia="zh-CN"/>
          </w:rPr>
          <w:t>R2-2110319</w:t>
        </w:r>
      </w:hyperlink>
      <w:r w:rsidRPr="00B203E0">
        <w:rPr>
          <w:rFonts w:ascii="Arial" w:hAnsi="Arial" w:cs="Arial"/>
        </w:rPr>
        <w:t>, the following proposals are made</w:t>
      </w:r>
      <w:r w:rsidR="00C23D31">
        <w:rPr>
          <w:rFonts w:ascii="Arial" w:hAnsi="Arial" w:cs="Arial"/>
        </w:rPr>
        <w:t xml:space="preserve"> for MBS DRX</w:t>
      </w:r>
      <w:r w:rsidRPr="00B203E0">
        <w:rPr>
          <w:rFonts w:ascii="Arial" w:hAnsi="Arial" w:cs="Arial"/>
        </w:rPr>
        <w:t>:</w:t>
      </w:r>
    </w:p>
    <w:p w14:paraId="1C57F9A6" w14:textId="77777777" w:rsidR="00296997" w:rsidRPr="00830377" w:rsidRDefault="00296997" w:rsidP="00296997">
      <w:pPr>
        <w:spacing w:after="120" w:line="240" w:lineRule="exact"/>
        <w:rPr>
          <w:rFonts w:ascii="Arial" w:hAnsi="Arial" w:cs="Arial"/>
          <w:b/>
          <w:lang w:eastAsia="zh-CN"/>
        </w:rPr>
      </w:pPr>
      <w:r w:rsidRPr="00830377">
        <w:rPr>
          <w:rFonts w:ascii="Arial" w:hAnsi="Arial" w:cs="Arial"/>
          <w:b/>
          <w:lang w:eastAsia="zh-CN"/>
        </w:rPr>
        <w:t>Prop</w:t>
      </w:r>
      <w:r w:rsidRPr="00D947F1">
        <w:rPr>
          <w:rFonts w:ascii="Arial" w:hAnsi="Arial" w:cs="Arial"/>
          <w:b/>
          <w:lang w:eastAsia="zh-CN"/>
        </w:rPr>
        <w:t xml:space="preserve">osal 25: For how UE monitors UE specific PDCCH/C-RNTI for possible PTP transmission for </w:t>
      </w:r>
      <w:r w:rsidRPr="008B317D">
        <w:rPr>
          <w:rFonts w:ascii="Arial" w:hAnsi="Arial" w:cs="Arial"/>
          <w:b/>
          <w:lang w:eastAsia="zh-CN"/>
        </w:rPr>
        <w:t>PTM HARQ retransmission in active time of multicast DRX, RAN2 discusses and selects</w:t>
      </w:r>
      <w:r w:rsidRPr="00830377">
        <w:rPr>
          <w:rFonts w:ascii="Arial" w:hAnsi="Arial" w:cs="Arial"/>
          <w:b/>
          <w:lang w:eastAsia="zh-CN"/>
        </w:rPr>
        <w:t xml:space="preserve"> one of following options:</w:t>
      </w:r>
    </w:p>
    <w:p w14:paraId="76111A03" w14:textId="77777777" w:rsidR="00296997" w:rsidRPr="00830377" w:rsidRDefault="00296997" w:rsidP="00296997">
      <w:pPr>
        <w:pStyle w:val="B1"/>
        <w:jc w:val="left"/>
        <w:rPr>
          <w:rFonts w:ascii="Arial" w:hAnsi="Arial" w:cs="Arial"/>
          <w:b/>
        </w:rPr>
      </w:pPr>
      <w:r w:rsidRPr="00830377">
        <w:rPr>
          <w:rFonts w:ascii="Arial" w:hAnsi="Arial" w:cs="Arial"/>
          <w:b/>
        </w:rPr>
        <w:t xml:space="preserve">-   Option 2: the UE monitors UE specific PDCCH/C-RNTI only when </w:t>
      </w:r>
      <w:proofErr w:type="spellStart"/>
      <w:r w:rsidRPr="00830377">
        <w:rPr>
          <w:rFonts w:ascii="Arial" w:hAnsi="Arial" w:cs="Arial"/>
          <w:b/>
        </w:rPr>
        <w:t>drx-RetransmissionTimerDLPTM</w:t>
      </w:r>
      <w:proofErr w:type="spellEnd"/>
      <w:r w:rsidRPr="00830377">
        <w:rPr>
          <w:rFonts w:ascii="Arial" w:hAnsi="Arial" w:cs="Arial"/>
          <w:b/>
        </w:rPr>
        <w:t xml:space="preserve"> is running. For example, when </w:t>
      </w:r>
      <w:proofErr w:type="spellStart"/>
      <w:r w:rsidRPr="00830377">
        <w:rPr>
          <w:rFonts w:ascii="Arial" w:hAnsi="Arial" w:cs="Arial"/>
          <w:b/>
        </w:rPr>
        <w:t>drx-onDurationTimerPTM</w:t>
      </w:r>
      <w:proofErr w:type="spellEnd"/>
      <w:r w:rsidRPr="00830377">
        <w:rPr>
          <w:rFonts w:ascii="Arial" w:hAnsi="Arial" w:cs="Arial"/>
          <w:b/>
        </w:rPr>
        <w:t xml:space="preserve"> and </w:t>
      </w:r>
      <w:proofErr w:type="spellStart"/>
      <w:r w:rsidRPr="00830377">
        <w:rPr>
          <w:rFonts w:ascii="Arial" w:hAnsi="Arial" w:cs="Arial"/>
          <w:b/>
        </w:rPr>
        <w:t>drx-InactivityTimerPTM</w:t>
      </w:r>
      <w:proofErr w:type="spellEnd"/>
      <w:r w:rsidRPr="00830377">
        <w:rPr>
          <w:rFonts w:ascii="Arial" w:hAnsi="Arial" w:cs="Arial"/>
          <w:b/>
        </w:rPr>
        <w:t xml:space="preserve"> are running but </w:t>
      </w:r>
      <w:proofErr w:type="spellStart"/>
      <w:r w:rsidRPr="00830377">
        <w:rPr>
          <w:rFonts w:ascii="Arial" w:hAnsi="Arial" w:cs="Arial"/>
          <w:b/>
        </w:rPr>
        <w:t>drx-RetransmissionTimerDLPTM</w:t>
      </w:r>
      <w:proofErr w:type="spellEnd"/>
      <w:r w:rsidRPr="00830377">
        <w:rPr>
          <w:rFonts w:ascii="Arial" w:hAnsi="Arial" w:cs="Arial"/>
          <w:b/>
        </w:rPr>
        <w:t xml:space="preserve"> is not running, the UE does not monitor UE specific PDCCH/C-RNTI.</w:t>
      </w:r>
    </w:p>
    <w:p w14:paraId="091FD496" w14:textId="77777777" w:rsidR="00296997" w:rsidRPr="00830377" w:rsidRDefault="00296997" w:rsidP="00296997">
      <w:pPr>
        <w:pStyle w:val="B1"/>
        <w:jc w:val="left"/>
        <w:rPr>
          <w:rFonts w:ascii="Arial" w:hAnsi="Arial" w:cs="Arial"/>
          <w:b/>
        </w:rPr>
      </w:pPr>
      <w:r w:rsidRPr="00830377">
        <w:rPr>
          <w:rFonts w:ascii="Arial" w:hAnsi="Arial" w:cs="Arial"/>
          <w:b/>
        </w:rPr>
        <w:t>-   Option 3: the UE monitors UE specific PDCCH/C-RNTI only during unicast DRX’s active time. Unicast DRX’s RTT timer can be started when PTP retransmission is expected.</w:t>
      </w:r>
    </w:p>
    <w:p w14:paraId="252B3CC2" w14:textId="77777777" w:rsidR="00296997" w:rsidRPr="00996A7D" w:rsidRDefault="00296997" w:rsidP="00296997">
      <w:pPr>
        <w:rPr>
          <w:b/>
          <w:bCs/>
          <w:lang w:eastAsia="zh-CN"/>
        </w:rPr>
      </w:pPr>
      <w:r w:rsidRPr="00996A7D">
        <w:rPr>
          <w:rFonts w:ascii="Arial" w:hAnsi="Arial" w:cs="Arial"/>
          <w:b/>
          <w:bCs/>
          <w:lang w:eastAsia="zh-CN"/>
        </w:rPr>
        <w:t>Proposal 18 (1</w:t>
      </w:r>
      <w:r>
        <w:rPr>
          <w:rFonts w:ascii="Arial" w:hAnsi="Arial" w:cs="Arial"/>
          <w:b/>
          <w:bCs/>
          <w:lang w:eastAsia="zh-CN"/>
        </w:rPr>
        <w:t>5</w:t>
      </w:r>
      <w:r w:rsidRPr="00996A7D">
        <w:rPr>
          <w:rFonts w:ascii="Arial" w:hAnsi="Arial" w:cs="Arial"/>
          <w:b/>
          <w:bCs/>
          <w:lang w:eastAsia="zh-CN"/>
        </w:rPr>
        <w:t>/2</w:t>
      </w:r>
      <w:r>
        <w:rPr>
          <w:rFonts w:ascii="Arial" w:hAnsi="Arial" w:cs="Arial"/>
          <w:b/>
          <w:bCs/>
          <w:lang w:eastAsia="zh-CN"/>
        </w:rPr>
        <w:t>4</w:t>
      </w:r>
      <w:r w:rsidRPr="00996A7D">
        <w:rPr>
          <w:rFonts w:ascii="Arial" w:hAnsi="Arial" w:cs="Arial"/>
          <w:b/>
          <w:bCs/>
          <w:lang w:eastAsia="zh-CN"/>
        </w:rPr>
        <w:t>): short DRX cycle is not supported for multicast DRX.</w:t>
      </w:r>
    </w:p>
    <w:p w14:paraId="06C6B625" w14:textId="77777777" w:rsidR="00296997" w:rsidRPr="00996A7D" w:rsidRDefault="00296997" w:rsidP="00296997">
      <w:pPr>
        <w:rPr>
          <w:rFonts w:ascii="Arial" w:hAnsi="Arial" w:cs="Arial"/>
          <w:b/>
          <w:lang w:eastAsia="zh-CN"/>
        </w:rPr>
      </w:pPr>
      <w:r w:rsidRPr="00996A7D">
        <w:rPr>
          <w:rFonts w:ascii="Arial" w:hAnsi="Arial" w:cs="Arial"/>
          <w:b/>
          <w:lang w:eastAsia="zh-CN"/>
        </w:rPr>
        <w:t>Proposal 26: For DRX command MAC CE for multicast DRX, RAN2 discusses and selects one of following solutions:</w:t>
      </w:r>
    </w:p>
    <w:p w14:paraId="104670DA" w14:textId="77777777" w:rsidR="00296997" w:rsidRPr="001462D2" w:rsidRDefault="00296997" w:rsidP="00296997">
      <w:pPr>
        <w:pStyle w:val="B1"/>
        <w:jc w:val="left"/>
        <w:rPr>
          <w:rFonts w:ascii="Arial" w:hAnsi="Arial" w:cs="Arial"/>
          <w:b/>
        </w:rPr>
      </w:pPr>
      <w:r w:rsidRPr="00996A7D">
        <w:rPr>
          <w:rFonts w:ascii="Arial" w:hAnsi="Arial" w:cs="Arial"/>
          <w:b/>
        </w:rPr>
        <w:lastRenderedPageBreak/>
        <w:t>-</w:t>
      </w:r>
      <w:r w:rsidRPr="00996A7D">
        <w:rPr>
          <w:rFonts w:ascii="Arial" w:hAnsi="Arial" w:cs="Arial"/>
          <w:b/>
        </w:rPr>
        <w:tab/>
      </w:r>
      <w:r w:rsidRPr="00830377">
        <w:rPr>
          <w:rFonts w:ascii="Arial" w:hAnsi="Arial" w:cs="Arial"/>
          <w:b/>
        </w:rPr>
        <w:t xml:space="preserve">Option 2b: </w:t>
      </w:r>
      <w:r w:rsidRPr="001462D2">
        <w:rPr>
          <w:rFonts w:ascii="Arial" w:hAnsi="Arial" w:cs="Arial"/>
          <w:b/>
        </w:rPr>
        <w:t>introduce a new DRX command MAC CE per multicast DRX operation (</w:t>
      </w:r>
      <w:proofErr w:type="gramStart"/>
      <w:r w:rsidRPr="001462D2">
        <w:rPr>
          <w:rFonts w:ascii="Arial" w:hAnsi="Arial" w:cs="Arial"/>
          <w:b/>
        </w:rPr>
        <w:t>i.e.</w:t>
      </w:r>
      <w:proofErr w:type="gramEnd"/>
      <w:r w:rsidRPr="001462D2">
        <w:rPr>
          <w:rFonts w:ascii="Arial" w:hAnsi="Arial" w:cs="Arial"/>
          <w:b/>
        </w:rPr>
        <w:t xml:space="preserve"> per G-RNTI basis) </w:t>
      </w:r>
    </w:p>
    <w:p w14:paraId="796412A4" w14:textId="77777777" w:rsidR="00296997" w:rsidRPr="00830377" w:rsidRDefault="00296997" w:rsidP="00296997">
      <w:pPr>
        <w:pStyle w:val="B1"/>
        <w:jc w:val="left"/>
      </w:pPr>
      <w:r w:rsidRPr="00996A7D">
        <w:rPr>
          <w:rFonts w:ascii="Arial" w:hAnsi="Arial" w:cs="Arial"/>
          <w:b/>
        </w:rPr>
        <w:t>-</w:t>
      </w:r>
      <w:r w:rsidRPr="00996A7D">
        <w:rPr>
          <w:rFonts w:ascii="Arial" w:hAnsi="Arial" w:cs="Arial"/>
          <w:b/>
        </w:rPr>
        <w:tab/>
      </w:r>
      <w:r w:rsidRPr="001462D2">
        <w:rPr>
          <w:rFonts w:ascii="Arial" w:hAnsi="Arial" w:cs="Arial"/>
          <w:b/>
        </w:rPr>
        <w:t xml:space="preserve">Option 3: neither legacy DRX command MAC CE nor new DRX command MAC CE is used for multicast DRX, </w:t>
      </w:r>
      <w:proofErr w:type="gramStart"/>
      <w:r w:rsidRPr="001462D2">
        <w:rPr>
          <w:rFonts w:ascii="Arial" w:hAnsi="Arial" w:cs="Arial"/>
          <w:b/>
        </w:rPr>
        <w:t>i.e.</w:t>
      </w:r>
      <w:proofErr w:type="gramEnd"/>
      <w:r w:rsidRPr="001462D2">
        <w:rPr>
          <w:rFonts w:ascii="Arial" w:hAnsi="Arial" w:cs="Arial"/>
          <w:b/>
        </w:rPr>
        <w:t xml:space="preserve"> no DRX command MAC CE for multicast DRX.</w:t>
      </w:r>
    </w:p>
    <w:p w14:paraId="0F2C074E" w14:textId="77777777" w:rsidR="00296997" w:rsidRPr="00996A7D" w:rsidRDefault="00296997" w:rsidP="00296997">
      <w:pPr>
        <w:spacing w:after="120" w:line="240" w:lineRule="exact"/>
        <w:rPr>
          <w:rFonts w:ascii="Arial" w:hAnsi="Arial" w:cs="Arial"/>
          <w:b/>
          <w:bCs/>
          <w:lang w:eastAsia="zh-CN"/>
        </w:rPr>
      </w:pPr>
      <w:r w:rsidRPr="00996A7D">
        <w:rPr>
          <w:rFonts w:ascii="Arial" w:hAnsi="Arial" w:cs="Arial"/>
          <w:b/>
          <w:bCs/>
          <w:lang w:eastAsia="zh-CN"/>
        </w:rPr>
        <w:t>Proposal 19 (1</w:t>
      </w:r>
      <w:r>
        <w:rPr>
          <w:rFonts w:ascii="Arial" w:hAnsi="Arial" w:cs="Arial"/>
          <w:b/>
          <w:bCs/>
          <w:lang w:eastAsia="zh-CN"/>
        </w:rPr>
        <w:t>7</w:t>
      </w:r>
      <w:r w:rsidRPr="00996A7D">
        <w:rPr>
          <w:rFonts w:ascii="Arial" w:hAnsi="Arial" w:cs="Arial"/>
          <w:b/>
          <w:bCs/>
          <w:lang w:eastAsia="zh-CN"/>
        </w:rPr>
        <w:t>/2</w:t>
      </w:r>
      <w:r>
        <w:rPr>
          <w:rFonts w:ascii="Arial" w:hAnsi="Arial" w:cs="Arial"/>
          <w:b/>
          <w:bCs/>
          <w:lang w:eastAsia="zh-CN"/>
        </w:rPr>
        <w:t>3</w:t>
      </w:r>
      <w:r w:rsidRPr="00996A7D">
        <w:rPr>
          <w:rFonts w:ascii="Arial" w:hAnsi="Arial" w:cs="Arial"/>
          <w:b/>
          <w:bCs/>
          <w:lang w:eastAsia="zh-CN"/>
        </w:rPr>
        <w:t>): it is up to network implementation on how to configure DL RTT and Re-transmission timer of multicast DRX in case of multicast HARQ ACK/NACK feedback using UE specific PUCCH resources.</w:t>
      </w:r>
    </w:p>
    <w:p w14:paraId="2720FA34" w14:textId="77777777" w:rsidR="00296997" w:rsidRPr="00996A7D" w:rsidRDefault="00296997" w:rsidP="00296997">
      <w:pPr>
        <w:spacing w:after="120" w:line="240" w:lineRule="exact"/>
        <w:rPr>
          <w:rFonts w:ascii="Arial" w:hAnsi="Arial" w:cs="Arial"/>
          <w:b/>
          <w:bCs/>
          <w:lang w:eastAsia="zh-CN"/>
        </w:rPr>
      </w:pPr>
      <w:r w:rsidRPr="00996A7D">
        <w:rPr>
          <w:rFonts w:ascii="Arial" w:hAnsi="Arial" w:cs="Arial"/>
          <w:b/>
          <w:bCs/>
          <w:lang w:eastAsia="zh-CN"/>
        </w:rPr>
        <w:t>Proposal 20 (2</w:t>
      </w:r>
      <w:r>
        <w:rPr>
          <w:rFonts w:ascii="Arial" w:hAnsi="Arial" w:cs="Arial"/>
          <w:b/>
          <w:bCs/>
          <w:lang w:eastAsia="zh-CN"/>
        </w:rPr>
        <w:t>3</w:t>
      </w:r>
      <w:r w:rsidRPr="00996A7D">
        <w:rPr>
          <w:rFonts w:ascii="Arial" w:hAnsi="Arial" w:cs="Arial"/>
          <w:b/>
          <w:bCs/>
          <w:lang w:eastAsia="zh-CN"/>
        </w:rPr>
        <w:t>/2</w:t>
      </w:r>
      <w:r>
        <w:rPr>
          <w:rFonts w:ascii="Arial" w:hAnsi="Arial" w:cs="Arial"/>
          <w:b/>
          <w:bCs/>
          <w:lang w:eastAsia="zh-CN"/>
        </w:rPr>
        <w:t>4</w:t>
      </w:r>
      <w:r w:rsidRPr="00996A7D">
        <w:rPr>
          <w:rFonts w:ascii="Arial" w:hAnsi="Arial" w:cs="Arial"/>
          <w:b/>
          <w:bCs/>
          <w:lang w:eastAsia="zh-CN"/>
        </w:rPr>
        <w:t xml:space="preserve">): For group common PTM Multicast HARQ PUCCH resources (NACK only feedback), the same group of UEs have aligned HRAQ RTT and DL Re-Tx timer configuration. HARQ RTT timer counting starts from end of common PUCCH </w:t>
      </w:r>
      <w:proofErr w:type="gramStart"/>
      <w:r w:rsidRPr="00996A7D">
        <w:rPr>
          <w:rFonts w:ascii="Arial" w:hAnsi="Arial" w:cs="Arial"/>
          <w:b/>
          <w:bCs/>
          <w:lang w:eastAsia="zh-CN"/>
        </w:rPr>
        <w:t>resource based</w:t>
      </w:r>
      <w:proofErr w:type="gramEnd"/>
      <w:r w:rsidRPr="00996A7D">
        <w:rPr>
          <w:rFonts w:ascii="Arial" w:hAnsi="Arial" w:cs="Arial"/>
          <w:b/>
          <w:bCs/>
          <w:lang w:eastAsia="zh-CN"/>
        </w:rPr>
        <w:t xml:space="preserve"> NACK transmission (i.e. same as Unicast DRX behaviour).</w:t>
      </w:r>
    </w:p>
    <w:p w14:paraId="419F4607" w14:textId="20B5A207" w:rsidR="00B203E0" w:rsidRDefault="00296997" w:rsidP="00296997">
      <w:pPr>
        <w:tabs>
          <w:tab w:val="left" w:pos="3057"/>
        </w:tabs>
        <w:spacing w:after="120" w:line="240" w:lineRule="exact"/>
        <w:rPr>
          <w:rFonts w:ascii="Arial" w:hAnsi="Arial" w:cs="Arial"/>
        </w:rPr>
      </w:pPr>
      <w:r w:rsidRPr="00296997">
        <w:rPr>
          <w:rFonts w:ascii="Arial" w:hAnsi="Arial" w:cs="Arial" w:hint="eastAsia"/>
        </w:rPr>
        <w:t>F</w:t>
      </w:r>
      <w:r w:rsidRPr="00296997">
        <w:rPr>
          <w:rFonts w:ascii="Arial" w:hAnsi="Arial" w:cs="Arial"/>
        </w:rPr>
        <w:t xml:space="preserve">rom rapporteur’s point of view, to follow the majority’s view, the proposal 19 and proposal 20 can be agreed. </w:t>
      </w:r>
      <w:r w:rsidR="00B203E0">
        <w:rPr>
          <w:rFonts w:ascii="Arial" w:hAnsi="Arial" w:cs="Arial"/>
        </w:rPr>
        <w:t xml:space="preserve">Considering the time limitation and in order to make progress, rapporteur would suggest </w:t>
      </w:r>
      <w:proofErr w:type="gramStart"/>
      <w:r w:rsidR="00B203E0">
        <w:rPr>
          <w:rFonts w:ascii="Arial" w:hAnsi="Arial" w:cs="Arial"/>
        </w:rPr>
        <w:t>to agree</w:t>
      </w:r>
      <w:proofErr w:type="gramEnd"/>
      <w:r w:rsidR="00B203E0">
        <w:rPr>
          <w:rFonts w:ascii="Arial" w:hAnsi="Arial" w:cs="Arial"/>
        </w:rPr>
        <w:t xml:space="preserve"> the proposal 18 and we can discuss whether short DRX cycle can be introduced in future release.</w:t>
      </w:r>
    </w:p>
    <w:p w14:paraId="7315A375" w14:textId="41E74FD1" w:rsidR="00AE4BC2" w:rsidRPr="00AE4BC2" w:rsidRDefault="00AE4BC2" w:rsidP="00296997">
      <w:pPr>
        <w:tabs>
          <w:tab w:val="left" w:pos="3057"/>
        </w:tabs>
        <w:spacing w:after="120" w:line="240" w:lineRule="exact"/>
        <w:rPr>
          <w:rFonts w:ascii="Arial" w:eastAsia="Yu Mincho" w:hAnsi="Arial" w:cs="Arial"/>
          <w:lang w:eastAsia="zh-CN"/>
        </w:rPr>
      </w:pPr>
      <w:r>
        <w:rPr>
          <w:rFonts w:ascii="Arial" w:hAnsi="Arial" w:cs="Arial" w:hint="eastAsia"/>
          <w:lang w:eastAsia="zh-CN"/>
        </w:rPr>
        <w:t>F</w:t>
      </w:r>
      <w:r>
        <w:rPr>
          <w:rFonts w:ascii="Arial" w:hAnsi="Arial" w:cs="Arial"/>
          <w:lang w:eastAsia="zh-CN"/>
        </w:rPr>
        <w:t xml:space="preserve">or proposal 25 and 26, they are more controversial, it would be better to have further discussion before </w:t>
      </w:r>
      <w:proofErr w:type="gramStart"/>
      <w:r>
        <w:rPr>
          <w:rFonts w:ascii="Arial" w:hAnsi="Arial" w:cs="Arial"/>
          <w:lang w:eastAsia="zh-CN"/>
        </w:rPr>
        <w:t>making a decision</w:t>
      </w:r>
      <w:proofErr w:type="gramEnd"/>
      <w:r>
        <w:rPr>
          <w:rFonts w:ascii="Arial" w:hAnsi="Arial" w:cs="Arial"/>
          <w:lang w:eastAsia="zh-CN"/>
        </w:rPr>
        <w:t>.</w:t>
      </w:r>
    </w:p>
    <w:p w14:paraId="6A79AFB9" w14:textId="1F9FE117" w:rsidR="00B203E0" w:rsidRPr="00996A7D" w:rsidRDefault="00B203E0" w:rsidP="00B203E0">
      <w:pPr>
        <w:spacing w:after="120" w:line="240" w:lineRule="exact"/>
        <w:rPr>
          <w:rFonts w:ascii="Arial" w:hAnsi="Arial" w:cs="Arial"/>
          <w:b/>
        </w:rPr>
      </w:pPr>
      <w:r w:rsidRPr="00996A7D">
        <w:rPr>
          <w:rFonts w:ascii="Arial" w:hAnsi="Arial" w:cs="Arial"/>
          <w:b/>
        </w:rPr>
        <w:t>Q</w:t>
      </w:r>
      <w:r>
        <w:rPr>
          <w:rFonts w:ascii="Arial" w:hAnsi="Arial" w:cs="Arial"/>
          <w:b/>
        </w:rPr>
        <w:t>1</w:t>
      </w:r>
      <w:r w:rsidRPr="00996A7D">
        <w:rPr>
          <w:rFonts w:ascii="Arial" w:hAnsi="Arial" w:cs="Arial"/>
          <w:b/>
        </w:rPr>
        <w:t xml:space="preserve">: </w:t>
      </w:r>
      <w:r w:rsidR="006518D2">
        <w:rPr>
          <w:rFonts w:ascii="Arial" w:hAnsi="Arial" w:cs="Arial"/>
          <w:b/>
        </w:rPr>
        <w:t>If companies do not agree one of</w:t>
      </w:r>
      <w:r w:rsidR="00AE4BC2">
        <w:rPr>
          <w:rFonts w:ascii="Arial" w:hAnsi="Arial" w:cs="Arial"/>
          <w:b/>
        </w:rPr>
        <w:t xml:space="preserve"> the </w:t>
      </w:r>
      <w:proofErr w:type="gramStart"/>
      <w:r w:rsidR="00AE4BC2">
        <w:rPr>
          <w:rFonts w:ascii="Arial" w:hAnsi="Arial" w:cs="Arial"/>
          <w:b/>
        </w:rPr>
        <w:t>proposal</w:t>
      </w:r>
      <w:proofErr w:type="gramEnd"/>
      <w:r w:rsidR="00AE4BC2">
        <w:rPr>
          <w:rFonts w:ascii="Arial" w:hAnsi="Arial" w:cs="Arial"/>
          <w:b/>
        </w:rPr>
        <w:t xml:space="preserve"> 18, proposal 19 and proposal 20</w:t>
      </w:r>
      <w:r w:rsidR="006518D2">
        <w:rPr>
          <w:rFonts w:ascii="Arial" w:hAnsi="Arial" w:cs="Arial"/>
          <w:b/>
        </w:rPr>
        <w:t>, please provide the comments or alternative proposal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23"/>
      </w:tblGrid>
      <w:tr w:rsidR="006518D2" w:rsidRPr="00996A7D" w14:paraId="50E91DB1"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91A03" w14:textId="77777777" w:rsidR="006518D2" w:rsidRPr="00996A7D" w:rsidRDefault="006518D2" w:rsidP="00E82A6D">
            <w:pPr>
              <w:rPr>
                <w:rFonts w:ascii="Arial" w:hAnsi="Arial" w:cs="Arial"/>
                <w:b/>
                <w:bCs/>
              </w:rPr>
            </w:pPr>
            <w:r w:rsidRPr="00996A7D">
              <w:rPr>
                <w:rFonts w:ascii="Arial" w:hAnsi="Arial" w:cs="Arial"/>
                <w:b/>
                <w:bCs/>
              </w:rPr>
              <w:t>Company</w:t>
            </w:r>
          </w:p>
        </w:tc>
        <w:tc>
          <w:tcPr>
            <w:tcW w:w="7123" w:type="dxa"/>
            <w:tcBorders>
              <w:top w:val="single" w:sz="4" w:space="0" w:color="auto"/>
              <w:left w:val="single" w:sz="4" w:space="0" w:color="auto"/>
              <w:bottom w:val="single" w:sz="4" w:space="0" w:color="auto"/>
              <w:right w:val="single" w:sz="4" w:space="0" w:color="auto"/>
            </w:tcBorders>
            <w:shd w:val="clear" w:color="auto" w:fill="FFFFFF" w:themeFill="background1"/>
          </w:tcPr>
          <w:p w14:paraId="36DCD521" w14:textId="77777777" w:rsidR="006518D2" w:rsidRPr="00996A7D" w:rsidRDefault="006518D2" w:rsidP="00E82A6D">
            <w:pPr>
              <w:rPr>
                <w:rFonts w:ascii="Arial" w:hAnsi="Arial" w:cs="Arial"/>
                <w:b/>
                <w:bCs/>
              </w:rPr>
            </w:pPr>
            <w:r w:rsidRPr="00996A7D">
              <w:rPr>
                <w:rFonts w:ascii="Arial" w:hAnsi="Arial" w:cs="Arial"/>
                <w:b/>
                <w:bCs/>
              </w:rPr>
              <w:t>Comments</w:t>
            </w:r>
          </w:p>
        </w:tc>
      </w:tr>
      <w:tr w:rsidR="006518D2" w:rsidRPr="00996A7D" w14:paraId="2951433E"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A24ECD0" w14:textId="1C7F8516" w:rsidR="006518D2" w:rsidRPr="00996A7D" w:rsidRDefault="00AA50C7" w:rsidP="00E82A6D">
            <w:pPr>
              <w:spacing w:after="120" w:line="240" w:lineRule="exact"/>
              <w:rPr>
                <w:rFonts w:ascii="Arial" w:hAnsi="Arial" w:cs="Arial"/>
                <w:lang w:eastAsia="zh-CN"/>
              </w:rPr>
            </w:pPr>
            <w:r>
              <w:rPr>
                <w:rFonts w:ascii="Arial" w:hAnsi="Arial" w:cs="Arial"/>
                <w:lang w:eastAsia="zh-CN"/>
              </w:rPr>
              <w:t>Nokia</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5E4572C8" w14:textId="055CB5A6" w:rsidR="006518D2" w:rsidRPr="00996A7D" w:rsidRDefault="00AA50C7" w:rsidP="00E82A6D">
            <w:pPr>
              <w:spacing w:after="120" w:line="240" w:lineRule="exact"/>
              <w:rPr>
                <w:rFonts w:ascii="Arial" w:hAnsi="Arial" w:cs="Arial"/>
              </w:rPr>
            </w:pPr>
            <w:r>
              <w:rPr>
                <w:rFonts w:ascii="Arial" w:hAnsi="Arial" w:cs="Arial"/>
              </w:rPr>
              <w:t>Short DRX is useful for Mission Critical services. Not sure why this is excluded as it’s a well-defined mechanism.</w:t>
            </w:r>
          </w:p>
        </w:tc>
      </w:tr>
      <w:tr w:rsidR="006518D2" w:rsidRPr="00996A7D" w14:paraId="16E98298"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2D8D5A2C" w14:textId="75904914" w:rsidR="006518D2" w:rsidRPr="00996A7D" w:rsidRDefault="00352FE5" w:rsidP="00E82A6D">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5793B3B0" w14:textId="47853863" w:rsidR="00352FE5" w:rsidRPr="00FE6090" w:rsidRDefault="00352FE5" w:rsidP="00352FE5">
            <w:pPr>
              <w:spacing w:after="120" w:line="240" w:lineRule="exact"/>
              <w:rPr>
                <w:rFonts w:ascii="Arial" w:hAnsi="Arial" w:cs="Arial"/>
                <w:b/>
                <w:lang w:eastAsia="zh-CN"/>
              </w:rPr>
            </w:pPr>
            <w:r w:rsidRPr="00FE6090">
              <w:rPr>
                <w:rFonts w:ascii="Arial" w:hAnsi="Arial" w:cs="Arial"/>
                <w:b/>
                <w:lang w:eastAsia="zh-CN"/>
              </w:rPr>
              <w:t xml:space="preserve">Proposal 25: we prefer to option 2. </w:t>
            </w:r>
          </w:p>
          <w:p w14:paraId="5CD11896" w14:textId="5A7C8002" w:rsidR="00352FE5" w:rsidRPr="00352FE5" w:rsidRDefault="00352FE5" w:rsidP="00352FE5">
            <w:pPr>
              <w:spacing w:after="120" w:line="240" w:lineRule="exact"/>
              <w:rPr>
                <w:rFonts w:ascii="Arial" w:hAnsi="Arial" w:cs="Arial"/>
              </w:rPr>
            </w:pPr>
            <w:r w:rsidRPr="00352FE5">
              <w:rPr>
                <w:rFonts w:ascii="Arial" w:hAnsi="Arial" w:cs="Arial"/>
                <w:lang w:eastAsia="zh-CN"/>
              </w:rPr>
              <w:t xml:space="preserve">We have a concern on option 3. If option 3 is used different UEs may have different </w:t>
            </w:r>
            <w:r w:rsidRPr="00352FE5">
              <w:rPr>
                <w:rFonts w:ascii="Arial" w:hAnsi="Arial" w:cs="Arial"/>
              </w:rPr>
              <w:t>Unicast DRX’s RTT timer. In other word, different UEs may have different values for the unicast DRX’s RTT timer.</w:t>
            </w:r>
          </w:p>
          <w:p w14:paraId="515B3D14" w14:textId="756BAB18" w:rsidR="00352FE5" w:rsidRPr="006833A3" w:rsidRDefault="00352FE5" w:rsidP="00352FE5">
            <w:pPr>
              <w:rPr>
                <w:b/>
                <w:bCs/>
                <w:lang w:eastAsia="zh-CN"/>
              </w:rPr>
            </w:pPr>
            <w:r w:rsidRPr="006833A3">
              <w:rPr>
                <w:rFonts w:ascii="Arial" w:hAnsi="Arial" w:cs="Arial"/>
                <w:b/>
                <w:bCs/>
                <w:lang w:eastAsia="zh-CN"/>
              </w:rPr>
              <w:t xml:space="preserve">Proposal 18 (15/24): </w:t>
            </w:r>
            <w:r w:rsidR="0058542E" w:rsidRPr="006833A3">
              <w:rPr>
                <w:rFonts w:ascii="Arial" w:hAnsi="Arial" w:cs="Arial"/>
                <w:b/>
                <w:bCs/>
                <w:lang w:eastAsia="zh-CN"/>
              </w:rPr>
              <w:t>Ok. We can accept the proposal.</w:t>
            </w:r>
          </w:p>
          <w:p w14:paraId="4EF5323D" w14:textId="65CD2B96" w:rsidR="00352FE5" w:rsidRPr="006833A3" w:rsidRDefault="00352FE5" w:rsidP="0005304F">
            <w:pPr>
              <w:rPr>
                <w:b/>
              </w:rPr>
            </w:pPr>
            <w:r w:rsidRPr="006833A3">
              <w:rPr>
                <w:rFonts w:ascii="Arial" w:hAnsi="Arial" w:cs="Arial"/>
                <w:b/>
                <w:lang w:eastAsia="zh-CN"/>
              </w:rPr>
              <w:t xml:space="preserve">Proposal 26: </w:t>
            </w:r>
            <w:r w:rsidR="0005304F" w:rsidRPr="006833A3">
              <w:rPr>
                <w:rFonts w:ascii="Arial" w:hAnsi="Arial" w:cs="Arial"/>
                <w:b/>
                <w:lang w:eastAsia="zh-CN"/>
              </w:rPr>
              <w:t>We prefer to option 2b. It’s better to support a new DRX command MAC CE per multicast DRX operation.</w:t>
            </w:r>
          </w:p>
          <w:p w14:paraId="2F952E4B" w14:textId="109A783E" w:rsidR="00352FE5" w:rsidRPr="006833A3" w:rsidRDefault="00352FE5" w:rsidP="00352FE5">
            <w:pPr>
              <w:spacing w:after="120" w:line="240" w:lineRule="exact"/>
              <w:rPr>
                <w:rFonts w:ascii="Arial" w:hAnsi="Arial" w:cs="Arial"/>
                <w:b/>
                <w:bCs/>
                <w:lang w:eastAsia="zh-CN"/>
              </w:rPr>
            </w:pPr>
            <w:r w:rsidRPr="006833A3">
              <w:rPr>
                <w:rFonts w:ascii="Arial" w:hAnsi="Arial" w:cs="Arial"/>
                <w:b/>
                <w:bCs/>
                <w:lang w:eastAsia="zh-CN"/>
              </w:rPr>
              <w:t xml:space="preserve">Proposal 19 (17/23): </w:t>
            </w:r>
            <w:r w:rsidR="0058542E" w:rsidRPr="006833A3">
              <w:rPr>
                <w:rFonts w:ascii="Arial" w:hAnsi="Arial" w:cs="Arial"/>
                <w:b/>
                <w:bCs/>
                <w:lang w:eastAsia="zh-CN"/>
              </w:rPr>
              <w:t>ok</w:t>
            </w:r>
          </w:p>
          <w:p w14:paraId="1587D455" w14:textId="2D2C7157" w:rsidR="006518D2" w:rsidRPr="00352FE5" w:rsidRDefault="00352FE5" w:rsidP="0058542E">
            <w:pPr>
              <w:spacing w:after="120" w:line="240" w:lineRule="exact"/>
              <w:rPr>
                <w:rFonts w:ascii="Arial" w:hAnsi="Arial" w:cs="Arial"/>
              </w:rPr>
            </w:pPr>
            <w:r w:rsidRPr="006833A3">
              <w:rPr>
                <w:rFonts w:ascii="Arial" w:hAnsi="Arial" w:cs="Arial"/>
                <w:b/>
                <w:bCs/>
                <w:lang w:eastAsia="zh-CN"/>
              </w:rPr>
              <w:t>Proposal 20 (23/24</w:t>
            </w:r>
            <w:proofErr w:type="gramStart"/>
            <w:r w:rsidRPr="006833A3">
              <w:rPr>
                <w:rFonts w:ascii="Arial" w:hAnsi="Arial" w:cs="Arial"/>
                <w:b/>
                <w:bCs/>
                <w:lang w:eastAsia="zh-CN"/>
              </w:rPr>
              <w:t>):</w:t>
            </w:r>
            <w:r w:rsidR="0058542E" w:rsidRPr="006833A3">
              <w:rPr>
                <w:rFonts w:ascii="Arial" w:hAnsi="Arial" w:cs="Arial"/>
                <w:b/>
                <w:bCs/>
                <w:lang w:eastAsia="zh-CN"/>
              </w:rPr>
              <w:t>ok</w:t>
            </w:r>
            <w:proofErr w:type="gramEnd"/>
          </w:p>
        </w:tc>
      </w:tr>
      <w:tr w:rsidR="006D252D" w:rsidRPr="00996A7D" w14:paraId="6EFCC219"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743C029" w14:textId="2FFCEFA9" w:rsidR="006D252D" w:rsidRPr="00996A7D" w:rsidRDefault="006D252D" w:rsidP="006D252D">
            <w:pPr>
              <w:spacing w:after="120" w:line="240" w:lineRule="exact"/>
              <w:rPr>
                <w:rFonts w:ascii="Arial" w:hAnsi="Arial" w:cs="Arial"/>
              </w:rPr>
            </w:pPr>
            <w:r>
              <w:rPr>
                <w:rFonts w:ascii="Arial" w:hAnsi="Arial" w:cs="Arial"/>
              </w:rPr>
              <w:t>Samsung</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1583033C" w14:textId="77777777" w:rsidR="006D252D" w:rsidRPr="00F1420C" w:rsidRDefault="006D252D" w:rsidP="006D252D">
            <w:pPr>
              <w:spacing w:after="120" w:line="240" w:lineRule="exact"/>
              <w:rPr>
                <w:rFonts w:ascii="Arial" w:hAnsi="Arial" w:cs="Arial"/>
              </w:rPr>
            </w:pPr>
            <w:r w:rsidRPr="00F1420C">
              <w:rPr>
                <w:rFonts w:ascii="Arial" w:hAnsi="Arial" w:cs="Arial"/>
              </w:rPr>
              <w:t>P19/P20</w:t>
            </w:r>
          </w:p>
          <w:p w14:paraId="5E1FCA4B" w14:textId="77777777" w:rsidR="006D252D" w:rsidRDefault="006D252D" w:rsidP="006D252D">
            <w:pPr>
              <w:spacing w:after="120" w:line="240" w:lineRule="exact"/>
              <w:rPr>
                <w:rFonts w:ascii="Arial" w:hAnsi="Arial" w:cs="Arial"/>
              </w:rPr>
            </w:pPr>
            <w:r w:rsidRPr="00F1420C">
              <w:rPr>
                <w:rFonts w:ascii="Arial" w:hAnsi="Arial" w:cs="Arial"/>
              </w:rPr>
              <w:t xml:space="preserve">Although we prefer to have a common behaviour for all FB options, </w:t>
            </w:r>
            <w:proofErr w:type="gramStart"/>
            <w:r w:rsidRPr="00F1420C">
              <w:rPr>
                <w:rFonts w:ascii="Arial" w:hAnsi="Arial" w:cs="Arial"/>
              </w:rPr>
              <w:t>i.e.</w:t>
            </w:r>
            <w:proofErr w:type="gramEnd"/>
            <w:r w:rsidRPr="00F1420C">
              <w:rPr>
                <w:rFonts w:ascii="Arial" w:hAnsi="Arial" w:cs="Arial"/>
              </w:rPr>
              <w:t xml:space="preserve"> ACK/NACK, NACK-only and disabled FB, we are ok with P19/20, since majority wants to go this way. But we think the case of no FB should be discussed. UE can receive HARQ retransmission irrespective of HARQ feedback or no HARQ feedback. RAN1 agreed that HARQ feedback is enabled/disabled per G-RNTI by UE specific configuration and therefore, UE not providing feedback can still avail HARQ retransmissions meant for other UEs (</w:t>
            </w:r>
            <w:proofErr w:type="gramStart"/>
            <w:r w:rsidRPr="00F1420C">
              <w:rPr>
                <w:rFonts w:ascii="Arial" w:hAnsi="Arial" w:cs="Arial"/>
              </w:rPr>
              <w:t>e.g.</w:t>
            </w:r>
            <w:proofErr w:type="gramEnd"/>
            <w:r w:rsidRPr="00F1420C">
              <w:rPr>
                <w:rFonts w:ascii="Arial" w:hAnsi="Arial" w:cs="Arial"/>
              </w:rPr>
              <w:t xml:space="preserve"> this is quite useful for an outlier UE or a cell-edge UE to enhance reliability of MBS reception). </w:t>
            </w:r>
            <w:proofErr w:type="gramStart"/>
            <w:r w:rsidRPr="00F1420C">
              <w:rPr>
                <w:rFonts w:ascii="Arial" w:hAnsi="Arial" w:cs="Arial"/>
              </w:rPr>
              <w:t>So</w:t>
            </w:r>
            <w:proofErr w:type="gramEnd"/>
            <w:r w:rsidRPr="00F1420C">
              <w:rPr>
                <w:rFonts w:ascii="Arial" w:hAnsi="Arial" w:cs="Arial"/>
              </w:rPr>
              <w:t xml:space="preserve"> we suggest to add </w:t>
            </w:r>
            <w:r w:rsidRPr="00F1420C">
              <w:rPr>
                <w:rFonts w:ascii="Arial" w:hAnsi="Arial" w:cs="Arial"/>
                <w:u w:val="single"/>
              </w:rPr>
              <w:t>FFS for case of disabled HARQ FB</w:t>
            </w:r>
            <w:r w:rsidRPr="00F1420C">
              <w:rPr>
                <w:rFonts w:ascii="Arial" w:hAnsi="Arial" w:cs="Arial"/>
              </w:rPr>
              <w:t xml:space="preserve"> to P19/20</w:t>
            </w:r>
            <w:r>
              <w:rPr>
                <w:rFonts w:ascii="Arial" w:hAnsi="Arial" w:cs="Arial"/>
              </w:rPr>
              <w:t>.</w:t>
            </w:r>
          </w:p>
          <w:p w14:paraId="04A0939D" w14:textId="77777777" w:rsidR="006D252D" w:rsidRPr="00F1420C" w:rsidRDefault="006D252D" w:rsidP="006D252D">
            <w:pPr>
              <w:spacing w:after="120" w:line="240" w:lineRule="exact"/>
              <w:rPr>
                <w:rFonts w:ascii="Arial" w:hAnsi="Arial" w:cs="Arial"/>
                <w:b/>
                <w:bCs/>
                <w:color w:val="000000" w:themeColor="text1"/>
                <w:lang w:eastAsia="zh-CN"/>
              </w:rPr>
            </w:pPr>
            <w:r w:rsidRPr="00F1420C">
              <w:rPr>
                <w:rFonts w:ascii="Arial" w:hAnsi="Arial" w:cs="Arial"/>
                <w:b/>
                <w:bCs/>
                <w:color w:val="000000" w:themeColor="text1"/>
                <w:lang w:eastAsia="zh-CN"/>
              </w:rPr>
              <w:t xml:space="preserve">Proposal 19 (17/23): it is up to network implementation on how to configure DL RTT and Re-transmission timer of multicast DRX in case of multicast HARQ ACK/NACK feedback using UE specific PUCCH resources. </w:t>
            </w:r>
            <w:r w:rsidRPr="00F1420C">
              <w:rPr>
                <w:rFonts w:ascii="Arial" w:hAnsi="Arial" w:cs="Arial"/>
                <w:b/>
                <w:bCs/>
                <w:color w:val="000000" w:themeColor="text1"/>
                <w:u w:val="single"/>
                <w:lang w:eastAsia="zh-CN"/>
              </w:rPr>
              <w:t>FFS for case of disabled HARQ FB</w:t>
            </w:r>
          </w:p>
          <w:p w14:paraId="49481FE7" w14:textId="1F4BA4E3" w:rsidR="006D252D" w:rsidRPr="00352FE5" w:rsidRDefault="006D252D" w:rsidP="006D252D">
            <w:pPr>
              <w:spacing w:after="120" w:line="240" w:lineRule="exact"/>
              <w:rPr>
                <w:rFonts w:ascii="Arial" w:hAnsi="Arial" w:cs="Arial"/>
              </w:rPr>
            </w:pPr>
            <w:r w:rsidRPr="00F1420C">
              <w:rPr>
                <w:rFonts w:ascii="Arial" w:hAnsi="Arial" w:cs="Arial"/>
                <w:b/>
                <w:bCs/>
                <w:color w:val="000000" w:themeColor="text1"/>
                <w:lang w:eastAsia="zh-CN"/>
              </w:rPr>
              <w:t xml:space="preserve">Proposal 20 (23/24): For group common PTM Multicast HARQ PUCCH resources (NACK only feedback), the same group of UEs have aligned HRAQ RTT and DL Re-Tx timer configuration. HARQ RTT timer counting starts from end of common PUCCH </w:t>
            </w:r>
            <w:proofErr w:type="gramStart"/>
            <w:r w:rsidRPr="00F1420C">
              <w:rPr>
                <w:rFonts w:ascii="Arial" w:hAnsi="Arial" w:cs="Arial"/>
                <w:b/>
                <w:bCs/>
                <w:color w:val="000000" w:themeColor="text1"/>
                <w:lang w:eastAsia="zh-CN"/>
              </w:rPr>
              <w:t>resource based</w:t>
            </w:r>
            <w:proofErr w:type="gramEnd"/>
            <w:r w:rsidRPr="00F1420C">
              <w:rPr>
                <w:rFonts w:ascii="Arial" w:hAnsi="Arial" w:cs="Arial"/>
                <w:b/>
                <w:bCs/>
                <w:color w:val="000000" w:themeColor="text1"/>
                <w:lang w:eastAsia="zh-CN"/>
              </w:rPr>
              <w:t xml:space="preserve"> NACK transmission </w:t>
            </w:r>
            <w:r w:rsidRPr="00F1420C">
              <w:rPr>
                <w:rFonts w:ascii="Arial" w:hAnsi="Arial" w:cs="Arial"/>
                <w:b/>
                <w:bCs/>
                <w:color w:val="000000" w:themeColor="text1"/>
                <w:lang w:eastAsia="zh-CN"/>
              </w:rPr>
              <w:lastRenderedPageBreak/>
              <w:t xml:space="preserve">(i.e. same as Unicast DRX behaviour). </w:t>
            </w:r>
            <w:r w:rsidRPr="00F1420C">
              <w:rPr>
                <w:rFonts w:ascii="Arial" w:hAnsi="Arial" w:cs="Arial"/>
                <w:b/>
                <w:bCs/>
                <w:color w:val="000000" w:themeColor="text1"/>
                <w:u w:val="single"/>
                <w:lang w:eastAsia="zh-CN"/>
              </w:rPr>
              <w:t>FFS for case of disabled HARQ FB</w:t>
            </w:r>
          </w:p>
        </w:tc>
      </w:tr>
      <w:tr w:rsidR="006D252D" w:rsidRPr="00996A7D" w14:paraId="5EA2271D"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1AF2979" w14:textId="6149C702" w:rsidR="006D252D" w:rsidRPr="00996A7D" w:rsidRDefault="00BB634B" w:rsidP="006D252D">
            <w:pPr>
              <w:spacing w:after="120" w:line="240" w:lineRule="exact"/>
              <w:rPr>
                <w:rFonts w:ascii="Arial" w:hAnsi="Arial" w:cs="Arial"/>
              </w:rPr>
            </w:pPr>
            <w:r>
              <w:rPr>
                <w:rFonts w:ascii="Arial" w:hAnsi="Arial" w:cs="Arial"/>
              </w:rPr>
              <w:lastRenderedPageBreak/>
              <w:t>Qualcomm</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7603B9E3" w14:textId="77777777" w:rsidR="006D252D" w:rsidRPr="00B6764C" w:rsidRDefault="00BB634B" w:rsidP="006D252D">
            <w:pPr>
              <w:spacing w:after="120" w:line="240" w:lineRule="exact"/>
              <w:rPr>
                <w:rFonts w:ascii="Arial" w:hAnsi="Arial" w:cs="Arial"/>
                <w:b/>
                <w:bCs/>
                <w:u w:val="single"/>
              </w:rPr>
            </w:pPr>
            <w:r w:rsidRPr="00B6764C">
              <w:rPr>
                <w:rFonts w:ascii="Arial" w:hAnsi="Arial" w:cs="Arial"/>
                <w:b/>
                <w:bCs/>
                <w:u w:val="single"/>
              </w:rPr>
              <w:t>For P25:</w:t>
            </w:r>
          </w:p>
          <w:p w14:paraId="568AF3F3" w14:textId="77777777" w:rsidR="00BB634B" w:rsidRDefault="00CF2176" w:rsidP="006D252D">
            <w:pPr>
              <w:spacing w:after="120" w:line="240" w:lineRule="exact"/>
              <w:rPr>
                <w:rFonts w:ascii="Arial" w:hAnsi="Arial" w:cs="Arial"/>
              </w:rPr>
            </w:pPr>
            <w:r>
              <w:rPr>
                <w:rFonts w:ascii="Arial" w:hAnsi="Arial" w:cs="Arial"/>
              </w:rPr>
              <w:t xml:space="preserve">Both option 2 and 3 will work. With option 2, UE is required to monitor </w:t>
            </w:r>
            <w:r w:rsidRPr="00033E7E">
              <w:rPr>
                <w:rFonts w:ascii="Arial" w:hAnsi="Arial" w:cs="Arial"/>
              </w:rPr>
              <w:t xml:space="preserve">both Multicast CSS/G-RNTI and legacy UE specific SS/C-RNTI during DL </w:t>
            </w:r>
            <w:r>
              <w:rPr>
                <w:rFonts w:ascii="Arial" w:hAnsi="Arial" w:cs="Arial"/>
              </w:rPr>
              <w:t xml:space="preserve">PTM </w:t>
            </w:r>
            <w:r w:rsidRPr="00033E7E">
              <w:rPr>
                <w:rFonts w:ascii="Arial" w:hAnsi="Arial" w:cs="Arial"/>
              </w:rPr>
              <w:t>HARQ Re-Transmission timer.</w:t>
            </w:r>
            <w:r>
              <w:rPr>
                <w:rFonts w:ascii="Arial" w:hAnsi="Arial" w:cs="Arial"/>
              </w:rPr>
              <w:t xml:space="preserve"> No need for UE to maintain two sets of timers associated with Multicast DRX. (Set1 timers: PTM RTT Timer, PTM Re-Tx </w:t>
            </w:r>
            <w:proofErr w:type="gramStart"/>
            <w:r>
              <w:rPr>
                <w:rFonts w:ascii="Arial" w:hAnsi="Arial" w:cs="Arial"/>
              </w:rPr>
              <w:t>timer ,</w:t>
            </w:r>
            <w:proofErr w:type="gramEnd"/>
            <w:r>
              <w:rPr>
                <w:rFonts w:ascii="Arial" w:hAnsi="Arial" w:cs="Arial"/>
              </w:rPr>
              <w:t xml:space="preserve"> Set2 timers: PTP RTT timer, PTP Re-Tx timer). With option 3, UE is required to maintain </w:t>
            </w:r>
            <w:r w:rsidR="002C591D">
              <w:rPr>
                <w:rFonts w:ascii="Arial" w:hAnsi="Arial" w:cs="Arial"/>
              </w:rPr>
              <w:t>2 sets of timers associated with Multicast DRX. This allows more flexibility for GNB to configure different timer values and scheduling flexibility for unicast Re-Tx. There are pros and cons for both options. From UE’s timer maintenance point of view Option 2 is simpler than option 3. We have slight preference to Option 2 over Option 3.</w:t>
            </w:r>
          </w:p>
          <w:p w14:paraId="68E31EF3" w14:textId="77777777" w:rsidR="00C11BBF" w:rsidRPr="00B6764C" w:rsidRDefault="002C591D" w:rsidP="006D252D">
            <w:pPr>
              <w:spacing w:after="120" w:line="240" w:lineRule="exact"/>
              <w:rPr>
                <w:rFonts w:ascii="Arial" w:hAnsi="Arial" w:cs="Arial"/>
                <w:u w:val="single"/>
              </w:rPr>
            </w:pPr>
            <w:r w:rsidRPr="00B6764C">
              <w:rPr>
                <w:rFonts w:ascii="Arial" w:hAnsi="Arial" w:cs="Arial"/>
                <w:b/>
                <w:bCs/>
                <w:u w:val="single"/>
              </w:rPr>
              <w:t>For P18:</w:t>
            </w:r>
            <w:r w:rsidRPr="00B6764C">
              <w:rPr>
                <w:rFonts w:ascii="Arial" w:hAnsi="Arial" w:cs="Arial"/>
                <w:u w:val="single"/>
              </w:rPr>
              <w:t xml:space="preserve"> </w:t>
            </w:r>
          </w:p>
          <w:p w14:paraId="39926404" w14:textId="77777777" w:rsidR="002C591D" w:rsidRDefault="002C591D" w:rsidP="006D252D">
            <w:pPr>
              <w:spacing w:after="120" w:line="240" w:lineRule="exact"/>
              <w:rPr>
                <w:rFonts w:ascii="Arial" w:hAnsi="Arial" w:cs="Arial"/>
              </w:rPr>
            </w:pPr>
            <w:r>
              <w:rPr>
                <w:rFonts w:ascii="Arial" w:hAnsi="Arial" w:cs="Arial"/>
              </w:rPr>
              <w:t xml:space="preserve">We agree with Nokia comment above. Short DRX is optional anyway and frame already supported by legacy unicast DRX and same can be extended for Multicast DRX. This is very useful for applications like MCPTT. If not supported by R17 UEs and introduced in R18 then this causes fragmentation of UEs supporting short DRX and when a future release </w:t>
            </w:r>
            <w:proofErr w:type="spellStart"/>
            <w:r>
              <w:rPr>
                <w:rFonts w:ascii="Arial" w:hAnsi="Arial" w:cs="Arial"/>
              </w:rPr>
              <w:t>gNB</w:t>
            </w:r>
            <w:proofErr w:type="spellEnd"/>
            <w:r>
              <w:rPr>
                <w:rFonts w:ascii="Arial" w:hAnsi="Arial" w:cs="Arial"/>
              </w:rPr>
              <w:t xml:space="preserve"> capable of short DRX, it can’t make use of short DRX due to R17 UEs not supporting short DRX. So, we strongly suggest </w:t>
            </w:r>
            <w:proofErr w:type="gramStart"/>
            <w:r>
              <w:rPr>
                <w:rFonts w:ascii="Arial" w:hAnsi="Arial" w:cs="Arial"/>
              </w:rPr>
              <w:t>to introduce</w:t>
            </w:r>
            <w:proofErr w:type="gramEnd"/>
            <w:r>
              <w:rPr>
                <w:rFonts w:ascii="Arial" w:hAnsi="Arial" w:cs="Arial"/>
              </w:rPr>
              <w:t xml:space="preserve"> short DRX in R17 itself. </w:t>
            </w:r>
          </w:p>
          <w:p w14:paraId="4DE906EC" w14:textId="21B9BB58" w:rsidR="00C11BBF" w:rsidRPr="00B6764C" w:rsidRDefault="00C11BBF" w:rsidP="006D252D">
            <w:pPr>
              <w:spacing w:after="120" w:line="240" w:lineRule="exact"/>
              <w:rPr>
                <w:rFonts w:ascii="Arial" w:hAnsi="Arial" w:cs="Arial"/>
                <w:b/>
                <w:bCs/>
                <w:u w:val="single"/>
              </w:rPr>
            </w:pPr>
            <w:r w:rsidRPr="00B6764C">
              <w:rPr>
                <w:rFonts w:ascii="Arial" w:hAnsi="Arial" w:cs="Arial"/>
                <w:b/>
                <w:bCs/>
                <w:u w:val="single"/>
              </w:rPr>
              <w:t>For P26:</w:t>
            </w:r>
          </w:p>
          <w:p w14:paraId="1323671D" w14:textId="0F197709" w:rsidR="00C11BBF" w:rsidRDefault="00C11BBF" w:rsidP="00C11BBF">
            <w:r>
              <w:rPr>
                <w:rFonts w:ascii="Arial" w:hAnsi="Arial" w:cs="Arial"/>
                <w:b/>
                <w:bCs/>
              </w:rPr>
              <w:t xml:space="preserve">We support Option 2b, </w:t>
            </w:r>
            <w:r w:rsidRPr="00C11BBF">
              <w:rPr>
                <w:rFonts w:ascii="Arial" w:hAnsi="Arial" w:cs="Arial"/>
              </w:rPr>
              <w:t>which</w:t>
            </w:r>
            <w:r>
              <w:rPr>
                <w:rFonts w:ascii="Arial" w:hAnsi="Arial" w:cs="Arial"/>
                <w:b/>
                <w:bCs/>
              </w:rPr>
              <w:t xml:space="preserve"> </w:t>
            </w:r>
            <w:r w:rsidRPr="00C11BBF">
              <w:rPr>
                <w:rFonts w:ascii="Arial" w:hAnsi="Arial" w:cs="Arial"/>
              </w:rPr>
              <w:t xml:space="preserve">will help UEs to further reduce power consumption due to UEs are not required to monitor additional Multicast CSS/G-RNTI, reduces number of </w:t>
            </w:r>
            <w:proofErr w:type="gramStart"/>
            <w:r w:rsidRPr="00C11BBF">
              <w:rPr>
                <w:rFonts w:ascii="Arial" w:hAnsi="Arial" w:cs="Arial"/>
              </w:rPr>
              <w:t>blind</w:t>
            </w:r>
            <w:proofErr w:type="gramEnd"/>
            <w:r w:rsidRPr="00C11BBF">
              <w:rPr>
                <w:rFonts w:ascii="Arial" w:hAnsi="Arial" w:cs="Arial"/>
              </w:rPr>
              <w:t xml:space="preserve"> decodes. Another key question is whether to use common DRX command MAC-CE for all PTM DRX configurations or </w:t>
            </w:r>
            <w:proofErr w:type="gramStart"/>
            <w:r w:rsidRPr="00C11BBF">
              <w:rPr>
                <w:rFonts w:ascii="Arial" w:hAnsi="Arial" w:cs="Arial"/>
              </w:rPr>
              <w:t>not?.</w:t>
            </w:r>
            <w:proofErr w:type="gramEnd"/>
            <w:r w:rsidRPr="00C11BBF">
              <w:rPr>
                <w:rFonts w:ascii="Arial" w:hAnsi="Arial" w:cs="Arial"/>
              </w:rPr>
              <w:t xml:space="preserve"> In our view, different PTM DRX patterns are associated with different MBS traffic patterns. It is not optimal to use common MAC-CE for all DRX patterns and to provide flexibility, we suggest </w:t>
            </w:r>
            <w:proofErr w:type="gramStart"/>
            <w:r w:rsidRPr="00C11BBF">
              <w:rPr>
                <w:rFonts w:ascii="Arial" w:hAnsi="Arial" w:cs="Arial"/>
              </w:rPr>
              <w:t>to adopt</w:t>
            </w:r>
            <w:proofErr w:type="gramEnd"/>
            <w:r w:rsidRPr="00C11BBF">
              <w:rPr>
                <w:rFonts w:ascii="Arial" w:hAnsi="Arial" w:cs="Arial"/>
              </w:rPr>
              <w:t xml:space="preserve"> each Multicast DRX command MAC-CE to be associated with a specific PTM DRX configuration.</w:t>
            </w:r>
          </w:p>
          <w:p w14:paraId="6D54F489" w14:textId="13D1C7FE" w:rsidR="00C11BBF" w:rsidRPr="00B6764C" w:rsidRDefault="00C11BBF" w:rsidP="006D252D">
            <w:pPr>
              <w:spacing w:after="120" w:line="240" w:lineRule="exact"/>
              <w:rPr>
                <w:rFonts w:ascii="Arial" w:hAnsi="Arial" w:cs="Arial"/>
                <w:b/>
                <w:bCs/>
                <w:u w:val="single"/>
              </w:rPr>
            </w:pPr>
            <w:r w:rsidRPr="00B6764C">
              <w:rPr>
                <w:rFonts w:ascii="Arial" w:hAnsi="Arial" w:cs="Arial"/>
                <w:b/>
                <w:bCs/>
                <w:u w:val="single"/>
              </w:rPr>
              <w:t>For P19:</w:t>
            </w:r>
          </w:p>
          <w:p w14:paraId="71F22A79" w14:textId="07194B35" w:rsidR="00C11BBF" w:rsidRDefault="00C11BBF" w:rsidP="006D252D">
            <w:pPr>
              <w:spacing w:after="120" w:line="240" w:lineRule="exact"/>
              <w:rPr>
                <w:rFonts w:ascii="Arial" w:hAnsi="Arial" w:cs="Arial"/>
              </w:rPr>
            </w:pPr>
            <w:r w:rsidRPr="00B6764C">
              <w:rPr>
                <w:rFonts w:ascii="Arial" w:hAnsi="Arial" w:cs="Arial"/>
              </w:rPr>
              <w:t xml:space="preserve">We prefer to </w:t>
            </w:r>
            <w:r w:rsidR="00B6764C" w:rsidRPr="00B6764C">
              <w:rPr>
                <w:rFonts w:ascii="Arial" w:hAnsi="Arial" w:cs="Arial"/>
              </w:rPr>
              <w:t>UE to start PTM RTT timer upon receiving GC-PDCCH/GC-PDSCH instead of leaving timer configuration to NW implementation to avoid configuration errors.</w:t>
            </w:r>
            <w:r w:rsidR="00B6764C">
              <w:rPr>
                <w:rFonts w:ascii="Arial" w:hAnsi="Arial" w:cs="Arial"/>
              </w:rPr>
              <w:t xml:space="preserve"> </w:t>
            </w:r>
          </w:p>
          <w:p w14:paraId="2264806B" w14:textId="77777777" w:rsidR="00B6764C" w:rsidRPr="00B6764C" w:rsidRDefault="00B6764C" w:rsidP="006D252D">
            <w:pPr>
              <w:spacing w:after="120" w:line="240" w:lineRule="exact"/>
              <w:rPr>
                <w:rFonts w:ascii="Arial" w:hAnsi="Arial" w:cs="Arial"/>
                <w:b/>
                <w:bCs/>
                <w:u w:val="single"/>
              </w:rPr>
            </w:pPr>
            <w:r w:rsidRPr="00B6764C">
              <w:rPr>
                <w:rFonts w:ascii="Arial" w:hAnsi="Arial" w:cs="Arial"/>
                <w:b/>
                <w:bCs/>
                <w:u w:val="single"/>
              </w:rPr>
              <w:t xml:space="preserve">For P20: </w:t>
            </w:r>
          </w:p>
          <w:p w14:paraId="55465A0F" w14:textId="3BF25FD7" w:rsidR="00C11BBF" w:rsidRPr="006942AB" w:rsidRDefault="00B6764C" w:rsidP="006D252D">
            <w:pPr>
              <w:spacing w:after="120" w:line="240" w:lineRule="exact"/>
              <w:rPr>
                <w:rFonts w:ascii="Arial" w:hAnsi="Arial" w:cs="Arial"/>
                <w:b/>
                <w:bCs/>
              </w:rPr>
            </w:pPr>
            <w:r w:rsidRPr="00B6764C">
              <w:rPr>
                <w:rFonts w:ascii="Arial" w:hAnsi="Arial" w:cs="Arial"/>
              </w:rPr>
              <w:t>Ok,</w:t>
            </w:r>
            <w:r>
              <w:rPr>
                <w:rFonts w:ascii="Arial" w:hAnsi="Arial" w:cs="Arial"/>
                <w:b/>
                <w:bCs/>
              </w:rPr>
              <w:t xml:space="preserve"> </w:t>
            </w:r>
            <w:r w:rsidRPr="00B6764C">
              <w:rPr>
                <w:rFonts w:ascii="Arial" w:hAnsi="Arial" w:cs="Arial"/>
              </w:rPr>
              <w:t>but if we wanted to have common behaviour for starting PTM RTT timer, we can follow PTM RTT timer starting at reception of GC-PDCCH/GC-PDSCH.</w:t>
            </w:r>
          </w:p>
          <w:p w14:paraId="3C212556" w14:textId="4013AD38" w:rsidR="00C11BBF" w:rsidRPr="00352FE5" w:rsidRDefault="00C11BBF" w:rsidP="006D252D">
            <w:pPr>
              <w:spacing w:after="120" w:line="240" w:lineRule="exact"/>
              <w:rPr>
                <w:rFonts w:ascii="Arial" w:hAnsi="Arial" w:cs="Arial"/>
              </w:rPr>
            </w:pPr>
          </w:p>
        </w:tc>
      </w:tr>
      <w:tr w:rsidR="006D252D" w:rsidRPr="00996A7D" w14:paraId="7FF82386"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0DC35955" w14:textId="413D60BE" w:rsidR="006D252D" w:rsidRPr="00996A7D" w:rsidRDefault="005F57A9" w:rsidP="006D252D">
            <w:pPr>
              <w:spacing w:after="120" w:line="240" w:lineRule="exact"/>
              <w:rPr>
                <w:rFonts w:ascii="Arial" w:hAnsi="Arial" w:cs="Arial"/>
              </w:rPr>
            </w:pPr>
            <w:r>
              <w:rPr>
                <w:rFonts w:ascii="Arial" w:hAnsi="Arial" w:cs="Arial"/>
              </w:rPr>
              <w:t>Apple</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30F1570F" w14:textId="06ECEEE1" w:rsidR="005F57A9" w:rsidRPr="005868AA" w:rsidRDefault="00BF4289" w:rsidP="006D252D">
            <w:pPr>
              <w:spacing w:after="120" w:line="240" w:lineRule="exact"/>
              <w:rPr>
                <w:rFonts w:ascii="Arial" w:hAnsi="Arial" w:cs="Arial"/>
                <w:u w:val="single"/>
              </w:rPr>
            </w:pPr>
            <w:r w:rsidRPr="005868AA">
              <w:rPr>
                <w:rFonts w:ascii="Arial" w:hAnsi="Arial" w:cs="Arial"/>
                <w:u w:val="single"/>
              </w:rPr>
              <w:t>Proposal</w:t>
            </w:r>
            <w:r w:rsidR="005F57A9" w:rsidRPr="005868AA">
              <w:rPr>
                <w:rFonts w:ascii="Arial" w:hAnsi="Arial" w:cs="Arial"/>
                <w:u w:val="single"/>
              </w:rPr>
              <w:t xml:space="preserve"> 18</w:t>
            </w:r>
            <w:r w:rsidRPr="005868AA">
              <w:rPr>
                <w:rFonts w:ascii="Arial" w:hAnsi="Arial" w:cs="Arial"/>
                <w:u w:val="single"/>
              </w:rPr>
              <w:t>: Support</w:t>
            </w:r>
          </w:p>
          <w:p w14:paraId="35A5A980" w14:textId="77777777" w:rsidR="005F57A9" w:rsidRDefault="005F57A9" w:rsidP="005F57A9">
            <w:pPr>
              <w:ind w:left="284"/>
              <w:rPr>
                <w:rFonts w:ascii="Arial" w:hAnsi="Arial" w:cs="Arial"/>
              </w:rPr>
            </w:pPr>
            <w:r w:rsidRPr="00FD46F6">
              <w:rPr>
                <w:rFonts w:ascii="Arial" w:hAnsi="Arial" w:cs="Arial"/>
              </w:rPr>
              <w:t>The short DRX cycle is designed for the transmission of the potential quick feedback which is triggered by the transmission in the long DRX cycle</w:t>
            </w:r>
            <w:r>
              <w:rPr>
                <w:rFonts w:ascii="Arial" w:hAnsi="Arial" w:cs="Arial"/>
              </w:rPr>
              <w:t xml:space="preserve">. Since the multicast PTM transmission is the DL only transmission, it seems no need to introduce the short DRX cycle configuration for PTM. Even for the MCPTT service, if there is any emergency feedback, it can be delivered via the PTP/unicast link. </w:t>
            </w:r>
          </w:p>
          <w:p w14:paraId="54DA526B" w14:textId="0ACFF9F0" w:rsidR="005F57A9" w:rsidRPr="005868AA" w:rsidRDefault="00BF4289" w:rsidP="006D252D">
            <w:pPr>
              <w:spacing w:after="120" w:line="240" w:lineRule="exact"/>
              <w:rPr>
                <w:rFonts w:ascii="Arial" w:hAnsi="Arial" w:cs="Arial"/>
                <w:u w:val="single"/>
                <w:lang w:eastAsia="zh-CN"/>
              </w:rPr>
            </w:pPr>
            <w:r w:rsidRPr="005868AA">
              <w:rPr>
                <w:rFonts w:ascii="Arial" w:hAnsi="Arial" w:cs="Arial"/>
                <w:u w:val="single"/>
                <w:lang w:eastAsia="zh-CN"/>
              </w:rPr>
              <w:t>Proposal</w:t>
            </w:r>
            <w:r w:rsidR="00921B85" w:rsidRPr="005868AA">
              <w:rPr>
                <w:rFonts w:ascii="Arial" w:hAnsi="Arial" w:cs="Arial"/>
                <w:u w:val="single"/>
                <w:lang w:eastAsia="zh-CN"/>
              </w:rPr>
              <w:t xml:space="preserve"> 19,20</w:t>
            </w:r>
            <w:r w:rsidRPr="005868AA">
              <w:rPr>
                <w:rFonts w:ascii="Arial" w:hAnsi="Arial" w:cs="Arial"/>
                <w:u w:val="single"/>
                <w:lang w:eastAsia="zh-CN"/>
              </w:rPr>
              <w:t>: Support</w:t>
            </w:r>
          </w:p>
          <w:p w14:paraId="5BB60E19" w14:textId="659DA287" w:rsidR="009A7A13" w:rsidRDefault="00482AEB" w:rsidP="009A7A13">
            <w:pPr>
              <w:ind w:left="284"/>
              <w:rPr>
                <w:rFonts w:ascii="Arial" w:hAnsi="Arial" w:cs="Arial"/>
              </w:rPr>
            </w:pPr>
            <w:r>
              <w:rPr>
                <w:rFonts w:ascii="Arial" w:hAnsi="Arial" w:cs="Arial"/>
              </w:rPr>
              <w:t>We propose the unified DRX RTT scheme for PTM and PTP</w:t>
            </w:r>
            <w:r w:rsidR="0059194C">
              <w:rPr>
                <w:rFonts w:ascii="Arial" w:hAnsi="Arial" w:cs="Arial"/>
              </w:rPr>
              <w:t xml:space="preserve">. </w:t>
            </w:r>
          </w:p>
          <w:p w14:paraId="2EFDE3DA" w14:textId="4420612D" w:rsidR="005868AA" w:rsidRPr="005868AA" w:rsidRDefault="005868AA" w:rsidP="005868AA">
            <w:pPr>
              <w:spacing w:after="120" w:line="240" w:lineRule="exact"/>
              <w:rPr>
                <w:rFonts w:ascii="Arial" w:hAnsi="Arial" w:cs="Arial"/>
                <w:u w:val="single"/>
                <w:lang w:eastAsia="zh-CN"/>
              </w:rPr>
            </w:pPr>
            <w:r w:rsidRPr="005868AA">
              <w:rPr>
                <w:rFonts w:ascii="Arial" w:hAnsi="Arial" w:cs="Arial"/>
                <w:u w:val="single"/>
                <w:lang w:eastAsia="zh-CN"/>
              </w:rPr>
              <w:lastRenderedPageBreak/>
              <w:t xml:space="preserve">Proposal </w:t>
            </w:r>
            <w:r>
              <w:rPr>
                <w:rFonts w:ascii="Arial" w:hAnsi="Arial" w:cs="Arial"/>
                <w:u w:val="single"/>
                <w:lang w:eastAsia="zh-CN"/>
              </w:rPr>
              <w:t xml:space="preserve">25: </w:t>
            </w:r>
            <w:r w:rsidR="004502D4">
              <w:rPr>
                <w:rFonts w:ascii="Arial" w:hAnsi="Arial" w:cs="Arial"/>
                <w:u w:val="single"/>
                <w:lang w:eastAsia="zh-CN"/>
              </w:rPr>
              <w:t>Prefer Option 2</w:t>
            </w:r>
          </w:p>
          <w:p w14:paraId="3B01D4EF" w14:textId="5052B69B" w:rsidR="00E80753" w:rsidRPr="00E80753" w:rsidRDefault="00E80753" w:rsidP="00EB3227">
            <w:pPr>
              <w:pStyle w:val="B1"/>
              <w:jc w:val="left"/>
              <w:rPr>
                <w:rFonts w:ascii="Arial" w:hAnsi="Arial" w:cs="Arial"/>
                <w:i/>
                <w:iCs/>
                <w:sz w:val="15"/>
                <w:szCs w:val="15"/>
                <w:shd w:val="pct15" w:color="auto" w:fill="FFFFFF"/>
              </w:rPr>
            </w:pPr>
            <w:r w:rsidRPr="00E80753">
              <w:rPr>
                <w:rFonts w:ascii="Arial" w:hAnsi="Arial" w:cs="Arial"/>
                <w:b/>
                <w:i/>
                <w:iCs/>
                <w:sz w:val="15"/>
                <w:szCs w:val="15"/>
                <w:shd w:val="pct15" w:color="auto" w:fill="FFFFFF"/>
              </w:rPr>
              <w:t xml:space="preserve">Option 2: the UE monitors UE specific PDCCH/C-RNTI only when </w:t>
            </w:r>
            <w:proofErr w:type="spellStart"/>
            <w:r w:rsidRPr="00E80753">
              <w:rPr>
                <w:rFonts w:ascii="Arial" w:hAnsi="Arial" w:cs="Arial"/>
                <w:b/>
                <w:i/>
                <w:iCs/>
                <w:sz w:val="15"/>
                <w:szCs w:val="15"/>
                <w:shd w:val="pct15" w:color="auto" w:fill="FFFFFF"/>
              </w:rPr>
              <w:t>drx-RetransmissionTimerDLPTM</w:t>
            </w:r>
            <w:proofErr w:type="spellEnd"/>
            <w:r w:rsidRPr="00E80753">
              <w:rPr>
                <w:rFonts w:ascii="Arial" w:hAnsi="Arial" w:cs="Arial"/>
                <w:b/>
                <w:i/>
                <w:iCs/>
                <w:sz w:val="15"/>
                <w:szCs w:val="15"/>
                <w:shd w:val="pct15" w:color="auto" w:fill="FFFFFF"/>
              </w:rPr>
              <w:t xml:space="preserve"> is running. For example, when </w:t>
            </w:r>
            <w:proofErr w:type="spellStart"/>
            <w:r w:rsidRPr="00E80753">
              <w:rPr>
                <w:rFonts w:ascii="Arial" w:hAnsi="Arial" w:cs="Arial"/>
                <w:b/>
                <w:i/>
                <w:iCs/>
                <w:sz w:val="15"/>
                <w:szCs w:val="15"/>
                <w:shd w:val="pct15" w:color="auto" w:fill="FFFFFF"/>
              </w:rPr>
              <w:t>drx-onDurationTimerPTM</w:t>
            </w:r>
            <w:proofErr w:type="spellEnd"/>
            <w:r w:rsidRPr="00E80753">
              <w:rPr>
                <w:rFonts w:ascii="Arial" w:hAnsi="Arial" w:cs="Arial"/>
                <w:b/>
                <w:i/>
                <w:iCs/>
                <w:sz w:val="15"/>
                <w:szCs w:val="15"/>
                <w:shd w:val="pct15" w:color="auto" w:fill="FFFFFF"/>
              </w:rPr>
              <w:t xml:space="preserve"> and </w:t>
            </w:r>
            <w:proofErr w:type="spellStart"/>
            <w:r w:rsidRPr="00E80753">
              <w:rPr>
                <w:rFonts w:ascii="Arial" w:hAnsi="Arial" w:cs="Arial"/>
                <w:b/>
                <w:i/>
                <w:iCs/>
                <w:sz w:val="15"/>
                <w:szCs w:val="15"/>
                <w:shd w:val="pct15" w:color="auto" w:fill="FFFFFF"/>
              </w:rPr>
              <w:t>drx-InactivityTimerPTM</w:t>
            </w:r>
            <w:proofErr w:type="spellEnd"/>
            <w:r w:rsidRPr="00E80753">
              <w:rPr>
                <w:rFonts w:ascii="Arial" w:hAnsi="Arial" w:cs="Arial"/>
                <w:b/>
                <w:i/>
                <w:iCs/>
                <w:sz w:val="15"/>
                <w:szCs w:val="15"/>
                <w:shd w:val="pct15" w:color="auto" w:fill="FFFFFF"/>
              </w:rPr>
              <w:t xml:space="preserve"> are running but </w:t>
            </w:r>
            <w:proofErr w:type="spellStart"/>
            <w:r w:rsidRPr="00E80753">
              <w:rPr>
                <w:rFonts w:ascii="Arial" w:hAnsi="Arial" w:cs="Arial"/>
                <w:b/>
                <w:i/>
                <w:iCs/>
                <w:sz w:val="15"/>
                <w:szCs w:val="15"/>
                <w:shd w:val="pct15" w:color="auto" w:fill="FFFFFF"/>
              </w:rPr>
              <w:t>drx-RetransmissionTimerDLPTM</w:t>
            </w:r>
            <w:proofErr w:type="spellEnd"/>
            <w:r w:rsidRPr="00E80753">
              <w:rPr>
                <w:rFonts w:ascii="Arial" w:hAnsi="Arial" w:cs="Arial"/>
                <w:b/>
                <w:i/>
                <w:iCs/>
                <w:sz w:val="15"/>
                <w:szCs w:val="15"/>
                <w:shd w:val="pct15" w:color="auto" w:fill="FFFFFF"/>
              </w:rPr>
              <w:t xml:space="preserve"> is not running, the UE does not monitor UE specific PDCCH/C-RNTI.</w:t>
            </w:r>
          </w:p>
          <w:p w14:paraId="67B3CCB3" w14:textId="780BFC66" w:rsidR="00705389" w:rsidRPr="00137FCD" w:rsidRDefault="00872325" w:rsidP="00705389">
            <w:pPr>
              <w:ind w:left="284"/>
              <w:rPr>
                <w:rFonts w:ascii="Arial" w:hAnsi="Arial" w:cs="Arial"/>
                <w:lang w:val="en-US"/>
              </w:rPr>
            </w:pPr>
            <w:r>
              <w:rPr>
                <w:rFonts w:ascii="Arial" w:hAnsi="Arial" w:cs="Arial"/>
              </w:rPr>
              <w:t xml:space="preserve">According to the DRX active time concept, </w:t>
            </w:r>
            <w:r w:rsidR="00705389" w:rsidRPr="00705389">
              <w:rPr>
                <w:rFonts w:ascii="Arial" w:hAnsi="Arial" w:cs="Arial"/>
              </w:rPr>
              <w:t xml:space="preserve">UE </w:t>
            </w:r>
            <w:r w:rsidR="00EB3227">
              <w:rPr>
                <w:rFonts w:ascii="Arial" w:hAnsi="Arial" w:cs="Arial"/>
              </w:rPr>
              <w:t xml:space="preserve">shall </w:t>
            </w:r>
            <w:r w:rsidR="00705389" w:rsidRPr="00705389">
              <w:rPr>
                <w:rFonts w:ascii="Arial" w:hAnsi="Arial" w:cs="Arial"/>
              </w:rPr>
              <w:t xml:space="preserve">monitor all the PDCCH scheduling for the PTM HARQ </w:t>
            </w:r>
            <w:r>
              <w:rPr>
                <w:rFonts w:ascii="Arial" w:hAnsi="Arial" w:cs="Arial"/>
              </w:rPr>
              <w:t>(</w:t>
            </w:r>
            <w:r w:rsidR="00705389" w:rsidRPr="00705389">
              <w:rPr>
                <w:rFonts w:ascii="Arial" w:hAnsi="Arial" w:cs="Arial"/>
              </w:rPr>
              <w:t>re</w:t>
            </w:r>
            <w:r>
              <w:rPr>
                <w:rFonts w:ascii="Arial" w:hAnsi="Arial" w:cs="Arial"/>
              </w:rPr>
              <w:t>)</w:t>
            </w:r>
            <w:r w:rsidR="00705389" w:rsidRPr="00705389">
              <w:rPr>
                <w:rFonts w:ascii="Arial" w:hAnsi="Arial" w:cs="Arial"/>
              </w:rPr>
              <w:t>transmission</w:t>
            </w:r>
            <w:r w:rsidR="00EB3227">
              <w:rPr>
                <w:rFonts w:ascii="Arial" w:hAnsi="Arial" w:cs="Arial"/>
              </w:rPr>
              <w:t xml:space="preserve"> during the PTM DRX active time</w:t>
            </w:r>
            <w:r>
              <w:rPr>
                <w:rFonts w:ascii="Arial" w:hAnsi="Arial" w:cs="Arial"/>
              </w:rPr>
              <w:t xml:space="preserve">, </w:t>
            </w:r>
            <w:r w:rsidR="00137FCD">
              <w:rPr>
                <w:rFonts w:ascii="Arial" w:hAnsi="Arial" w:cs="Arial"/>
              </w:rPr>
              <w:t>which includes the PDCCH/C-RNTI scheduled PTM retransmission</w:t>
            </w:r>
            <w:r w:rsidR="007D0FAD">
              <w:rPr>
                <w:rFonts w:ascii="Arial" w:hAnsi="Arial" w:cs="Arial"/>
              </w:rPr>
              <w:t xml:space="preserve"> during the </w:t>
            </w:r>
            <w:proofErr w:type="spellStart"/>
            <w:r w:rsidR="007D0FAD" w:rsidRPr="007D0FAD">
              <w:rPr>
                <w:rFonts w:ascii="Arial" w:hAnsi="Arial" w:cs="Arial"/>
              </w:rPr>
              <w:t>drx-RetransmissionTimerDLPTM</w:t>
            </w:r>
            <w:proofErr w:type="spellEnd"/>
            <w:r w:rsidR="007D0FAD">
              <w:rPr>
                <w:rFonts w:ascii="Arial" w:hAnsi="Arial" w:cs="Arial"/>
              </w:rPr>
              <w:t xml:space="preserve">. </w:t>
            </w:r>
          </w:p>
          <w:p w14:paraId="1EED86CC" w14:textId="2186AA13" w:rsidR="00E80753" w:rsidRPr="005868AA" w:rsidRDefault="00E80753" w:rsidP="00E80753">
            <w:pPr>
              <w:spacing w:after="120" w:line="240" w:lineRule="exact"/>
              <w:rPr>
                <w:rFonts w:ascii="Arial" w:hAnsi="Arial" w:cs="Arial"/>
                <w:u w:val="single"/>
                <w:lang w:eastAsia="zh-CN"/>
              </w:rPr>
            </w:pPr>
            <w:r w:rsidRPr="005868AA">
              <w:rPr>
                <w:rFonts w:ascii="Arial" w:hAnsi="Arial" w:cs="Arial"/>
                <w:u w:val="single"/>
                <w:lang w:eastAsia="zh-CN"/>
              </w:rPr>
              <w:t xml:space="preserve">Proposal </w:t>
            </w:r>
            <w:r>
              <w:rPr>
                <w:rFonts w:ascii="Arial" w:hAnsi="Arial" w:cs="Arial"/>
                <w:u w:val="single"/>
                <w:lang w:eastAsia="zh-CN"/>
              </w:rPr>
              <w:t>2</w:t>
            </w:r>
            <w:r>
              <w:rPr>
                <w:rFonts w:ascii="Arial" w:hAnsi="Arial" w:cs="Arial"/>
                <w:u w:val="single"/>
                <w:lang w:eastAsia="zh-CN"/>
              </w:rPr>
              <w:t>6:</w:t>
            </w:r>
            <w:r>
              <w:rPr>
                <w:rFonts w:ascii="Arial" w:hAnsi="Arial" w:cs="Arial"/>
                <w:u w:val="single"/>
                <w:lang w:eastAsia="zh-CN"/>
              </w:rPr>
              <w:t xml:space="preserve"> Prefer Option 2</w:t>
            </w:r>
          </w:p>
          <w:p w14:paraId="6B70F925" w14:textId="7B171EF8" w:rsidR="0059194C" w:rsidRPr="00EC3E7F" w:rsidRDefault="00EC3E7F" w:rsidP="00EC3E7F">
            <w:pPr>
              <w:pStyle w:val="B1"/>
              <w:jc w:val="left"/>
              <w:rPr>
                <w:rFonts w:ascii="Arial" w:hAnsi="Arial" w:cs="Arial"/>
                <w:b/>
                <w:i/>
                <w:iCs/>
                <w:sz w:val="15"/>
                <w:szCs w:val="15"/>
                <w:shd w:val="pct15" w:color="auto" w:fill="FFFFFF"/>
              </w:rPr>
            </w:pPr>
            <w:r w:rsidRPr="00EC3E7F">
              <w:rPr>
                <w:rFonts w:ascii="Arial" w:hAnsi="Arial" w:cs="Arial"/>
                <w:b/>
                <w:i/>
                <w:iCs/>
                <w:sz w:val="15"/>
                <w:szCs w:val="15"/>
                <w:shd w:val="pct15" w:color="auto" w:fill="FFFFFF"/>
              </w:rPr>
              <w:t>Option 2b: introduce a new DRX command MAC CE per multicast DRX operation (</w:t>
            </w:r>
            <w:proofErr w:type="gramStart"/>
            <w:r w:rsidRPr="00EC3E7F">
              <w:rPr>
                <w:rFonts w:ascii="Arial" w:hAnsi="Arial" w:cs="Arial"/>
                <w:b/>
                <w:i/>
                <w:iCs/>
                <w:sz w:val="15"/>
                <w:szCs w:val="15"/>
                <w:shd w:val="pct15" w:color="auto" w:fill="FFFFFF"/>
              </w:rPr>
              <w:t>i.e.</w:t>
            </w:r>
            <w:proofErr w:type="gramEnd"/>
            <w:r w:rsidRPr="00EC3E7F">
              <w:rPr>
                <w:rFonts w:ascii="Arial" w:hAnsi="Arial" w:cs="Arial"/>
                <w:b/>
                <w:i/>
                <w:iCs/>
                <w:sz w:val="15"/>
                <w:szCs w:val="15"/>
                <w:shd w:val="pct15" w:color="auto" w:fill="FFFFFF"/>
              </w:rPr>
              <w:t xml:space="preserve"> per G-RNTI basis)</w:t>
            </w:r>
          </w:p>
          <w:p w14:paraId="27EE6728" w14:textId="0037C9B9" w:rsidR="00921B85" w:rsidRPr="005F57A9" w:rsidRDefault="004F4BE0" w:rsidP="00FD1403">
            <w:pPr>
              <w:ind w:left="284"/>
              <w:rPr>
                <w:rFonts w:ascii="Arial" w:hAnsi="Arial" w:cs="Arial"/>
              </w:rPr>
            </w:pPr>
            <w:r>
              <w:rPr>
                <w:rFonts w:ascii="Arial" w:hAnsi="Arial" w:cs="Arial"/>
              </w:rPr>
              <w:t xml:space="preserve">The DRX MAC CE is for UE power saving purpose and applicable in the scenario when the UE is in active time but there is no more data for transmission. Since the NW cannot provide the DRX configuration </w:t>
            </w:r>
            <w:r>
              <w:rPr>
                <w:rFonts w:ascii="Arial" w:hAnsi="Arial" w:cs="Arial" w:hint="eastAsia"/>
              </w:rPr>
              <w:t>accurately</w:t>
            </w:r>
            <w:r>
              <w:rPr>
                <w:rFonts w:ascii="Arial" w:hAnsi="Arial" w:cs="Arial"/>
              </w:rPr>
              <w:t xml:space="preserve"> matching the traffic pattern, the purpose and the scenario of the DRX MAC CE are also applicable for the PTM transmission. </w:t>
            </w:r>
          </w:p>
        </w:tc>
      </w:tr>
      <w:tr w:rsidR="005F57A9" w:rsidRPr="00996A7D" w14:paraId="579E9073"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F5FACF5" w14:textId="77777777" w:rsidR="005F57A9" w:rsidRPr="00996A7D" w:rsidRDefault="005F57A9" w:rsidP="006D252D">
            <w:pPr>
              <w:spacing w:after="120" w:line="240" w:lineRule="exact"/>
              <w:rPr>
                <w:rFonts w:ascii="Arial" w:hAnsi="Arial" w:cs="Arial"/>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147B41F8" w14:textId="77777777" w:rsidR="005F57A9" w:rsidRPr="00996A7D" w:rsidRDefault="005F57A9" w:rsidP="006D252D">
            <w:pPr>
              <w:spacing w:after="120" w:line="240" w:lineRule="exact"/>
              <w:rPr>
                <w:rFonts w:ascii="Arial" w:hAnsi="Arial" w:cs="Arial"/>
              </w:rPr>
            </w:pPr>
          </w:p>
        </w:tc>
      </w:tr>
    </w:tbl>
    <w:p w14:paraId="612D70CE" w14:textId="61EDCA15" w:rsidR="00296997" w:rsidRDefault="00296997" w:rsidP="00296997">
      <w:pPr>
        <w:rPr>
          <w:rFonts w:asciiTheme="minorHAnsi" w:hAnsiTheme="minorHAnsi" w:cstheme="minorHAnsi"/>
          <w:lang w:eastAsia="zh-CN"/>
        </w:rPr>
      </w:pPr>
    </w:p>
    <w:p w14:paraId="7536FA8D" w14:textId="69925C80" w:rsidR="00C23D31" w:rsidRPr="00C23D31" w:rsidRDefault="00AE4BC2" w:rsidP="00C23D31">
      <w:pPr>
        <w:pStyle w:val="Heading2"/>
        <w:spacing w:before="120" w:after="120"/>
        <w:ind w:left="0" w:firstLine="0"/>
        <w:rPr>
          <w:rFonts w:cs="Arial"/>
          <w:lang w:eastAsia="zh-CN"/>
        </w:rPr>
      </w:pPr>
      <w:r w:rsidRPr="00996A7D">
        <w:rPr>
          <w:rFonts w:cs="Arial"/>
          <w:lang w:eastAsia="zh-CN"/>
        </w:rPr>
        <w:t>2.</w:t>
      </w:r>
      <w:r>
        <w:rPr>
          <w:rFonts w:cs="Arial"/>
          <w:lang w:eastAsia="zh-CN"/>
        </w:rPr>
        <w:t>2</w:t>
      </w:r>
      <w:r w:rsidRPr="00996A7D">
        <w:rPr>
          <w:rFonts w:cs="Arial"/>
          <w:lang w:eastAsia="zh-CN"/>
        </w:rPr>
        <w:t xml:space="preserve"> </w:t>
      </w:r>
      <w:r w:rsidR="00C23D31" w:rsidRPr="00C23D31">
        <w:rPr>
          <w:rFonts w:cs="Arial"/>
          <w:lang w:eastAsia="zh-CN"/>
        </w:rPr>
        <w:t>PDCP/RLC configuration for broadcast</w:t>
      </w:r>
    </w:p>
    <w:p w14:paraId="6EC273F9" w14:textId="54685187" w:rsidR="00C23D31" w:rsidRPr="00B203E0" w:rsidRDefault="00C23D31" w:rsidP="00C23D31">
      <w:pPr>
        <w:rPr>
          <w:rFonts w:ascii="Arial" w:hAnsi="Arial" w:cs="Arial"/>
        </w:rPr>
      </w:pPr>
      <w:r w:rsidRPr="00B203E0">
        <w:rPr>
          <w:rFonts w:ascii="Arial" w:hAnsi="Arial" w:cs="Arial"/>
          <w:lang w:eastAsia="zh-CN"/>
        </w:rPr>
        <w:t xml:space="preserve">In </w:t>
      </w:r>
      <w:hyperlink r:id="rId16" w:history="1">
        <w:r w:rsidR="001D24B1">
          <w:rPr>
            <w:rStyle w:val="Hyperlink"/>
            <w:rFonts w:ascii="Arial" w:hAnsi="Arial" w:cs="Arial"/>
            <w:lang w:eastAsia="zh-CN"/>
          </w:rPr>
          <w:t>R2-2110319</w:t>
        </w:r>
      </w:hyperlink>
      <w:r w:rsidRPr="00B203E0">
        <w:rPr>
          <w:rFonts w:ascii="Arial" w:hAnsi="Arial" w:cs="Arial"/>
        </w:rPr>
        <w:t>, the following proposals are made</w:t>
      </w:r>
      <w:r>
        <w:rPr>
          <w:rFonts w:ascii="Arial" w:hAnsi="Arial" w:cs="Arial"/>
        </w:rPr>
        <w:t xml:space="preserve"> for PDCP/RLC configuration for broadcast:</w:t>
      </w:r>
    </w:p>
    <w:p w14:paraId="3E1191CF" w14:textId="77777777" w:rsidR="00C23D31" w:rsidRPr="00996A7D" w:rsidRDefault="00C23D31" w:rsidP="00C23D31">
      <w:pPr>
        <w:spacing w:after="120" w:line="240" w:lineRule="exact"/>
        <w:rPr>
          <w:rFonts w:ascii="Arial" w:hAnsi="Arial" w:cs="Arial"/>
          <w:b/>
          <w:bCs/>
          <w:lang w:eastAsia="zh-CN"/>
        </w:rPr>
      </w:pPr>
      <w:r w:rsidRPr="00996A7D">
        <w:rPr>
          <w:rFonts w:ascii="Arial" w:hAnsi="Arial" w:cs="Arial"/>
          <w:b/>
          <w:bCs/>
          <w:lang w:eastAsia="zh-CN"/>
        </w:rPr>
        <w:t xml:space="preserve">Proposal 21: </w:t>
      </w:r>
      <w:r w:rsidRPr="00996A7D">
        <w:rPr>
          <w:rFonts w:ascii="Arial" w:hAnsi="Arial" w:cs="Arial"/>
          <w:b/>
        </w:rPr>
        <w:t xml:space="preserve">for broadcast MRB, the </w:t>
      </w:r>
      <w:proofErr w:type="spellStart"/>
      <w:r w:rsidRPr="00996A7D">
        <w:rPr>
          <w:rFonts w:ascii="Arial" w:hAnsi="Arial" w:cs="Arial"/>
          <w:b/>
          <w:i/>
          <w:iCs/>
        </w:rPr>
        <w:t>sn-FieldLength</w:t>
      </w:r>
      <w:proofErr w:type="spellEnd"/>
      <w:r w:rsidRPr="00996A7D">
        <w:rPr>
          <w:rFonts w:ascii="Arial" w:hAnsi="Arial" w:cs="Arial"/>
          <w:b/>
        </w:rPr>
        <w:t xml:space="preserve"> (for RLC) and </w:t>
      </w:r>
      <w:proofErr w:type="spellStart"/>
      <w:r w:rsidRPr="00996A7D">
        <w:rPr>
          <w:rFonts w:ascii="Arial" w:hAnsi="Arial" w:cs="Arial"/>
          <w:b/>
          <w:i/>
          <w:iCs/>
        </w:rPr>
        <w:t>pdcp</w:t>
      </w:r>
      <w:proofErr w:type="spellEnd"/>
      <w:r w:rsidRPr="00996A7D">
        <w:rPr>
          <w:rFonts w:ascii="Arial" w:hAnsi="Arial" w:cs="Arial"/>
          <w:b/>
          <w:i/>
          <w:iCs/>
        </w:rPr>
        <w:t>-SN-</w:t>
      </w:r>
      <w:proofErr w:type="spellStart"/>
      <w:r w:rsidRPr="00996A7D">
        <w:rPr>
          <w:rFonts w:ascii="Arial" w:hAnsi="Arial" w:cs="Arial"/>
          <w:b/>
          <w:i/>
          <w:iCs/>
        </w:rPr>
        <w:t>SizeDL</w:t>
      </w:r>
      <w:proofErr w:type="spellEnd"/>
      <w:r w:rsidRPr="00996A7D">
        <w:rPr>
          <w:rFonts w:ascii="Arial" w:hAnsi="Arial" w:cs="Arial"/>
          <w:b/>
        </w:rPr>
        <w:t xml:space="preserve"> parameters are predefined with configuration optionally provided.</w:t>
      </w:r>
    </w:p>
    <w:p w14:paraId="431398C7" w14:textId="77777777" w:rsidR="00C23D31" w:rsidRPr="00996A7D" w:rsidRDefault="00C23D31" w:rsidP="00C23D31">
      <w:pPr>
        <w:spacing w:after="120" w:line="240" w:lineRule="exact"/>
        <w:rPr>
          <w:rFonts w:ascii="Arial" w:hAnsi="Arial" w:cs="Arial"/>
          <w:b/>
          <w:bCs/>
          <w:lang w:eastAsia="zh-CN"/>
        </w:rPr>
      </w:pPr>
      <w:r w:rsidRPr="00996A7D">
        <w:rPr>
          <w:rFonts w:ascii="Arial" w:hAnsi="Arial" w:cs="Arial"/>
          <w:b/>
          <w:bCs/>
          <w:lang w:eastAsia="zh-CN"/>
        </w:rPr>
        <w:t xml:space="preserve">Proposal 22: </w:t>
      </w:r>
      <w:r w:rsidRPr="00996A7D">
        <w:rPr>
          <w:rFonts w:ascii="Arial" w:hAnsi="Arial" w:cs="Arial"/>
          <w:b/>
        </w:rPr>
        <w:t>for broadcast MRB, the t-Reassembly (in RLC configuration) are predefined with configuration optionally provided. FFS on t-Reordering (in PDCP configuration).</w:t>
      </w:r>
    </w:p>
    <w:p w14:paraId="61D8EE52" w14:textId="77777777" w:rsidR="00C23D31" w:rsidRPr="00996A7D" w:rsidRDefault="00C23D31" w:rsidP="00C23D31">
      <w:pPr>
        <w:spacing w:after="120" w:line="240" w:lineRule="exact"/>
        <w:rPr>
          <w:rFonts w:ascii="Arial" w:hAnsi="Arial" w:cs="Arial"/>
          <w:lang w:eastAsia="zh-CN"/>
        </w:rPr>
      </w:pPr>
      <w:r w:rsidRPr="00996A7D">
        <w:rPr>
          <w:rFonts w:ascii="Arial" w:hAnsi="Arial" w:cs="Arial"/>
          <w:b/>
          <w:bCs/>
          <w:lang w:eastAsia="zh-CN"/>
        </w:rPr>
        <w:t xml:space="preserve">Proposal 23: </w:t>
      </w:r>
      <w:r w:rsidRPr="00996A7D">
        <w:rPr>
          <w:rFonts w:ascii="Arial" w:hAnsi="Arial" w:cs="Arial"/>
          <w:b/>
        </w:rPr>
        <w:t xml:space="preserve">for broadcast MRB, when enabled by the network, </w:t>
      </w:r>
      <w:proofErr w:type="spellStart"/>
      <w:r w:rsidRPr="00996A7D">
        <w:rPr>
          <w:rFonts w:ascii="Arial" w:hAnsi="Arial" w:cs="Arial"/>
          <w:b/>
        </w:rPr>
        <w:t>RoHC</w:t>
      </w:r>
      <w:proofErr w:type="spellEnd"/>
      <w:r w:rsidRPr="00996A7D">
        <w:rPr>
          <w:rFonts w:ascii="Arial" w:hAnsi="Arial" w:cs="Arial"/>
          <w:b/>
        </w:rPr>
        <w:t xml:space="preserve"> parameters are predefined with configuration optionally provided.</w:t>
      </w:r>
    </w:p>
    <w:p w14:paraId="7A6E7A91" w14:textId="3AC1ED1B" w:rsidR="00AE4BC2" w:rsidRDefault="00C23D31" w:rsidP="00296997">
      <w:pPr>
        <w:rPr>
          <w:rFonts w:ascii="Arial" w:hAnsi="Arial" w:cs="Arial"/>
        </w:rPr>
      </w:pPr>
      <w:r>
        <w:rPr>
          <w:rFonts w:ascii="Arial" w:hAnsi="Arial" w:cs="Arial"/>
        </w:rPr>
        <w:t>R</w:t>
      </w:r>
      <w:r w:rsidRPr="00296997">
        <w:rPr>
          <w:rFonts w:ascii="Arial" w:hAnsi="Arial" w:cs="Arial"/>
        </w:rPr>
        <w:t>apporteur</w:t>
      </w:r>
      <w:r>
        <w:rPr>
          <w:rFonts w:ascii="Arial" w:hAnsi="Arial" w:cs="Arial"/>
        </w:rPr>
        <w:t xml:space="preserve"> thinks all the proposals are not controversial and can be agreed.</w:t>
      </w:r>
    </w:p>
    <w:p w14:paraId="49AE4E85" w14:textId="5854432D" w:rsidR="00C23D31" w:rsidRDefault="00C23D31" w:rsidP="00C23D31">
      <w:pPr>
        <w:spacing w:after="120" w:line="240" w:lineRule="exact"/>
        <w:rPr>
          <w:rFonts w:ascii="Arial" w:hAnsi="Arial" w:cs="Arial"/>
          <w:b/>
        </w:rPr>
      </w:pPr>
      <w:r w:rsidRPr="00996A7D">
        <w:rPr>
          <w:rFonts w:ascii="Arial" w:hAnsi="Arial" w:cs="Arial"/>
          <w:b/>
        </w:rPr>
        <w:t>Q</w:t>
      </w:r>
      <w:r>
        <w:rPr>
          <w:rFonts w:ascii="Arial" w:hAnsi="Arial" w:cs="Arial"/>
          <w:b/>
        </w:rPr>
        <w:t>2</w:t>
      </w:r>
      <w:r w:rsidRPr="00996A7D">
        <w:rPr>
          <w:rFonts w:ascii="Arial" w:hAnsi="Arial" w:cs="Arial"/>
          <w:b/>
        </w:rPr>
        <w:t xml:space="preserve">: </w:t>
      </w:r>
      <w:r w:rsidR="006518D2">
        <w:rPr>
          <w:rFonts w:ascii="Arial" w:hAnsi="Arial" w:cs="Arial"/>
          <w:b/>
        </w:rPr>
        <w:t xml:space="preserve">If companies do not agree one of the </w:t>
      </w:r>
      <w:proofErr w:type="gramStart"/>
      <w:r w:rsidR="006518D2">
        <w:rPr>
          <w:rFonts w:ascii="Arial" w:hAnsi="Arial" w:cs="Arial"/>
          <w:b/>
        </w:rPr>
        <w:t>proposal</w:t>
      </w:r>
      <w:proofErr w:type="gramEnd"/>
      <w:r w:rsidR="006518D2">
        <w:rPr>
          <w:rFonts w:ascii="Arial" w:hAnsi="Arial" w:cs="Arial"/>
          <w:b/>
        </w:rPr>
        <w:t xml:space="preserve"> 21, proposal 22 and proposal 23, please provide the comments or alternative proposal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23"/>
      </w:tblGrid>
      <w:tr w:rsidR="006518D2" w:rsidRPr="00996A7D" w14:paraId="59D077E8"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422E5" w14:textId="77777777" w:rsidR="006518D2" w:rsidRPr="00996A7D" w:rsidRDefault="006518D2" w:rsidP="00E82A6D">
            <w:pPr>
              <w:rPr>
                <w:rFonts w:ascii="Arial" w:hAnsi="Arial" w:cs="Arial"/>
                <w:b/>
                <w:bCs/>
              </w:rPr>
            </w:pPr>
            <w:r w:rsidRPr="00996A7D">
              <w:rPr>
                <w:rFonts w:ascii="Arial" w:hAnsi="Arial" w:cs="Arial"/>
                <w:b/>
                <w:bCs/>
              </w:rPr>
              <w:t>Company</w:t>
            </w:r>
          </w:p>
        </w:tc>
        <w:tc>
          <w:tcPr>
            <w:tcW w:w="7123" w:type="dxa"/>
            <w:tcBorders>
              <w:top w:val="single" w:sz="4" w:space="0" w:color="auto"/>
              <w:left w:val="single" w:sz="4" w:space="0" w:color="auto"/>
              <w:bottom w:val="single" w:sz="4" w:space="0" w:color="auto"/>
              <w:right w:val="single" w:sz="4" w:space="0" w:color="auto"/>
            </w:tcBorders>
            <w:shd w:val="clear" w:color="auto" w:fill="FFFFFF" w:themeFill="background1"/>
          </w:tcPr>
          <w:p w14:paraId="674B9643" w14:textId="77777777" w:rsidR="006518D2" w:rsidRPr="00996A7D" w:rsidRDefault="006518D2" w:rsidP="00E82A6D">
            <w:pPr>
              <w:rPr>
                <w:rFonts w:ascii="Arial" w:hAnsi="Arial" w:cs="Arial"/>
                <w:b/>
                <w:bCs/>
              </w:rPr>
            </w:pPr>
            <w:r w:rsidRPr="00996A7D">
              <w:rPr>
                <w:rFonts w:ascii="Arial" w:hAnsi="Arial" w:cs="Arial"/>
                <w:b/>
                <w:bCs/>
              </w:rPr>
              <w:t>Comments</w:t>
            </w:r>
          </w:p>
        </w:tc>
      </w:tr>
      <w:tr w:rsidR="006518D2" w:rsidRPr="00996A7D" w14:paraId="344FF14D"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2D94EAE1" w14:textId="77777777" w:rsidR="006518D2" w:rsidRPr="00996A7D" w:rsidRDefault="006518D2" w:rsidP="00E82A6D">
            <w:pPr>
              <w:spacing w:after="120" w:line="240" w:lineRule="exact"/>
              <w:rPr>
                <w:rFonts w:ascii="Arial" w:hAnsi="Arial" w:cs="Arial"/>
                <w:lang w:eastAsia="zh-CN"/>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45038D49" w14:textId="77777777" w:rsidR="006518D2" w:rsidRPr="00996A7D" w:rsidRDefault="006518D2" w:rsidP="00E82A6D">
            <w:pPr>
              <w:spacing w:after="120" w:line="240" w:lineRule="exact"/>
              <w:rPr>
                <w:rFonts w:ascii="Arial" w:hAnsi="Arial" w:cs="Arial"/>
              </w:rPr>
            </w:pPr>
          </w:p>
        </w:tc>
      </w:tr>
      <w:tr w:rsidR="006518D2" w:rsidRPr="00996A7D" w14:paraId="5859AB87"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9E8F142" w14:textId="77777777" w:rsidR="006518D2" w:rsidRPr="00996A7D" w:rsidRDefault="006518D2" w:rsidP="00E82A6D">
            <w:pPr>
              <w:spacing w:after="120" w:line="240" w:lineRule="exact"/>
              <w:rPr>
                <w:rFonts w:ascii="Arial" w:hAnsi="Arial" w:cs="Arial"/>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787C6C75" w14:textId="77777777" w:rsidR="006518D2" w:rsidRPr="00996A7D" w:rsidRDefault="006518D2" w:rsidP="00E82A6D">
            <w:pPr>
              <w:spacing w:after="120" w:line="240" w:lineRule="exact"/>
              <w:rPr>
                <w:rFonts w:ascii="Arial" w:hAnsi="Arial" w:cs="Arial"/>
              </w:rPr>
            </w:pPr>
          </w:p>
        </w:tc>
      </w:tr>
      <w:tr w:rsidR="006518D2" w:rsidRPr="00996A7D" w14:paraId="68E7A0E6"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031650F5" w14:textId="77777777" w:rsidR="006518D2" w:rsidRPr="00996A7D" w:rsidRDefault="006518D2" w:rsidP="00E82A6D">
            <w:pPr>
              <w:spacing w:after="120" w:line="240" w:lineRule="exact"/>
              <w:rPr>
                <w:rFonts w:ascii="Arial" w:hAnsi="Arial" w:cs="Arial"/>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0A2C8499" w14:textId="77777777" w:rsidR="006518D2" w:rsidRPr="00996A7D" w:rsidRDefault="006518D2" w:rsidP="00E82A6D">
            <w:pPr>
              <w:spacing w:after="120" w:line="240" w:lineRule="exact"/>
              <w:rPr>
                <w:rFonts w:ascii="Arial" w:hAnsi="Arial" w:cs="Arial"/>
              </w:rPr>
            </w:pPr>
          </w:p>
        </w:tc>
      </w:tr>
      <w:tr w:rsidR="006518D2" w:rsidRPr="00996A7D" w14:paraId="1844782E"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91474AF" w14:textId="77777777" w:rsidR="006518D2" w:rsidRPr="00996A7D" w:rsidRDefault="006518D2" w:rsidP="00E82A6D">
            <w:pPr>
              <w:spacing w:after="120" w:line="240" w:lineRule="exact"/>
              <w:rPr>
                <w:rFonts w:ascii="Arial" w:hAnsi="Arial" w:cs="Arial"/>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40CD1FA9" w14:textId="77777777" w:rsidR="006518D2" w:rsidRPr="00996A7D" w:rsidRDefault="006518D2" w:rsidP="00E82A6D">
            <w:pPr>
              <w:spacing w:after="120" w:line="240" w:lineRule="exact"/>
              <w:rPr>
                <w:rFonts w:ascii="Arial" w:hAnsi="Arial" w:cs="Arial"/>
              </w:rPr>
            </w:pPr>
          </w:p>
        </w:tc>
      </w:tr>
      <w:tr w:rsidR="006518D2" w:rsidRPr="00996A7D" w14:paraId="763F8243"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5C331C3" w14:textId="77777777" w:rsidR="006518D2" w:rsidRPr="00996A7D" w:rsidRDefault="006518D2" w:rsidP="00E82A6D">
            <w:pPr>
              <w:spacing w:after="120" w:line="240" w:lineRule="exact"/>
              <w:rPr>
                <w:rFonts w:ascii="Arial" w:hAnsi="Arial" w:cs="Arial"/>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7C58D064" w14:textId="77777777" w:rsidR="006518D2" w:rsidRPr="00996A7D" w:rsidRDefault="006518D2" w:rsidP="00E82A6D">
            <w:pPr>
              <w:spacing w:after="120" w:line="240" w:lineRule="exact"/>
              <w:rPr>
                <w:rFonts w:ascii="Arial" w:hAnsi="Arial" w:cs="Arial"/>
              </w:rPr>
            </w:pPr>
          </w:p>
        </w:tc>
      </w:tr>
    </w:tbl>
    <w:p w14:paraId="33A20CDC" w14:textId="77777777" w:rsidR="006518D2" w:rsidRPr="00996A7D" w:rsidRDefault="006518D2" w:rsidP="00C23D31">
      <w:pPr>
        <w:spacing w:after="120" w:line="240" w:lineRule="exact"/>
        <w:rPr>
          <w:rFonts w:ascii="Arial" w:hAnsi="Arial" w:cs="Arial"/>
          <w:b/>
        </w:rPr>
      </w:pPr>
    </w:p>
    <w:p w14:paraId="3AC1BF86" w14:textId="0530A4B1" w:rsidR="00C23D31" w:rsidRDefault="00C23D31" w:rsidP="00C23D31">
      <w:pPr>
        <w:pStyle w:val="Heading1"/>
        <w:pBdr>
          <w:top w:val="single" w:sz="12" w:space="2" w:color="auto"/>
        </w:pBdr>
        <w:spacing w:before="480" w:after="0"/>
        <w:ind w:left="1138" w:hanging="1138"/>
        <w:rPr>
          <w:rFonts w:cs="Arial"/>
          <w:lang w:eastAsia="zh-CN"/>
        </w:rPr>
      </w:pPr>
      <w:r>
        <w:rPr>
          <w:rFonts w:cs="Arial"/>
          <w:lang w:eastAsia="zh-CN"/>
        </w:rPr>
        <w:t>3 Concussion</w:t>
      </w:r>
    </w:p>
    <w:p w14:paraId="005CBAC1" w14:textId="26045551" w:rsidR="00C23D31" w:rsidRPr="00C23D31" w:rsidRDefault="002E3CCA" w:rsidP="00C23D31">
      <w:pPr>
        <w:rPr>
          <w:rFonts w:ascii="Arial" w:hAnsi="Arial" w:cs="Arial"/>
        </w:rPr>
      </w:pPr>
      <w:r w:rsidRPr="00C23D31">
        <w:rPr>
          <w:rFonts w:ascii="Arial" w:hAnsi="Arial" w:cs="Arial"/>
        </w:rPr>
        <w:t xml:space="preserve"> </w:t>
      </w:r>
      <w:r w:rsidR="00C23D31" w:rsidRPr="00C23D31">
        <w:rPr>
          <w:rFonts w:ascii="Arial" w:hAnsi="Arial" w:cs="Arial"/>
        </w:rPr>
        <w:t>[TBD]</w:t>
      </w:r>
    </w:p>
    <w:p w14:paraId="6B8AB34F" w14:textId="2BF8BC4E" w:rsidR="008601E0" w:rsidRPr="00996A7D" w:rsidRDefault="002E3CCA" w:rsidP="00C23D31">
      <w:pPr>
        <w:pStyle w:val="Heading1"/>
        <w:pBdr>
          <w:top w:val="single" w:sz="12" w:space="2" w:color="auto"/>
        </w:pBdr>
        <w:spacing w:before="480" w:after="0"/>
        <w:ind w:left="1138" w:hanging="1138"/>
        <w:rPr>
          <w:rFonts w:cs="Arial"/>
        </w:rPr>
      </w:pPr>
      <w:r w:rsidRPr="00996A7D">
        <w:rPr>
          <w:rFonts w:cs="Arial"/>
        </w:rPr>
        <w:t>References</w:t>
      </w:r>
    </w:p>
    <w:bookmarkEnd w:id="3"/>
    <w:p w14:paraId="42B794B0" w14:textId="633F22E5" w:rsidR="008601E0" w:rsidRPr="00996A7D" w:rsidRDefault="001D24B1">
      <w:pPr>
        <w:pStyle w:val="BodyText"/>
        <w:numPr>
          <w:ilvl w:val="0"/>
          <w:numId w:val="26"/>
        </w:numPr>
      </w:pPr>
      <w:r>
        <w:fldChar w:fldCharType="begin"/>
      </w:r>
      <w:r>
        <w:instrText xml:space="preserve"> HYPERLINK "https://www.3gpp.org/ftp/tsg_ran/WG2_RL2/TSGR2_116-e/Docs/R2-2110319.zip" </w:instrText>
      </w:r>
      <w:r>
        <w:fldChar w:fldCharType="separate"/>
      </w:r>
      <w:r>
        <w:rPr>
          <w:rStyle w:val="Hyperlink"/>
        </w:rPr>
        <w:t>R2-2110319</w:t>
      </w:r>
      <w:r>
        <w:fldChar w:fldCharType="end"/>
      </w:r>
      <w:r w:rsidR="00C23D31">
        <w:tab/>
        <w:t>[Post115-e][</w:t>
      </w:r>
      <w:proofErr w:type="gramStart"/>
      <w:r w:rsidR="00C23D31">
        <w:t>092][</w:t>
      </w:r>
      <w:proofErr w:type="gramEnd"/>
      <w:r w:rsidR="00C23D31">
        <w:t>MBS] Remaining User plane issues (Lenovo)</w:t>
      </w:r>
      <w:r w:rsidR="00C23D31">
        <w:tab/>
        <w:t>Lenovo, Motorola Mobility</w:t>
      </w:r>
    </w:p>
    <w:p w14:paraId="1080BB85" w14:textId="77777777" w:rsidR="008601E0" w:rsidRPr="00996A7D" w:rsidRDefault="008601E0">
      <w:pPr>
        <w:pStyle w:val="BodyText"/>
      </w:pPr>
    </w:p>
    <w:sectPr w:rsidR="008601E0" w:rsidRPr="00996A7D">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0BD5C" w14:textId="77777777" w:rsidR="004F1BC4" w:rsidRDefault="004F1BC4" w:rsidP="002E3CCA">
      <w:pPr>
        <w:spacing w:after="0" w:line="240" w:lineRule="auto"/>
      </w:pPr>
      <w:r>
        <w:separator/>
      </w:r>
    </w:p>
  </w:endnote>
  <w:endnote w:type="continuationSeparator" w:id="0">
    <w:p w14:paraId="7A00E301" w14:textId="77777777" w:rsidR="004F1BC4" w:rsidRDefault="004F1BC4" w:rsidP="002E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D83DB" w14:textId="77777777" w:rsidR="004F1BC4" w:rsidRDefault="004F1BC4" w:rsidP="002E3CCA">
      <w:pPr>
        <w:spacing w:after="0" w:line="240" w:lineRule="auto"/>
      </w:pPr>
      <w:r>
        <w:separator/>
      </w:r>
    </w:p>
  </w:footnote>
  <w:footnote w:type="continuationSeparator" w:id="0">
    <w:p w14:paraId="6597FE05" w14:textId="77777777" w:rsidR="004F1BC4" w:rsidRDefault="004F1BC4" w:rsidP="002E3C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2C95117"/>
    <w:multiLevelType w:val="multilevel"/>
    <w:tmpl w:val="12C951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3B37FB5"/>
    <w:multiLevelType w:val="multilevel"/>
    <w:tmpl w:val="13B37F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CA4208"/>
    <w:multiLevelType w:val="multilevel"/>
    <w:tmpl w:val="1FCA420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0324AE"/>
    <w:multiLevelType w:val="multilevel"/>
    <w:tmpl w:val="330324AE"/>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7CC3F98"/>
    <w:multiLevelType w:val="multilevel"/>
    <w:tmpl w:val="37CC3F98"/>
    <w:lvl w:ilvl="0">
      <w:start w:val="3"/>
      <w:numFmt w:val="bullet"/>
      <w:lvlText w:val="-"/>
      <w:lvlJc w:val="left"/>
      <w:pPr>
        <w:ind w:left="840" w:hanging="420"/>
      </w:pPr>
      <w:rPr>
        <w:rFonts w:ascii="Times New Roman" w:eastAsia="Batang"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6F367C6"/>
    <w:multiLevelType w:val="multilevel"/>
    <w:tmpl w:val="56F367C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6A062CB"/>
    <w:multiLevelType w:val="multilevel"/>
    <w:tmpl w:val="66A062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AF80ACD"/>
    <w:multiLevelType w:val="multilevel"/>
    <w:tmpl w:val="6AF80ACD"/>
    <w:lvl w:ilvl="0">
      <w:start w:val="1"/>
      <w:numFmt w:val="decimal"/>
      <w:lvlText w:val="%1)"/>
      <w:lvlJc w:val="left"/>
      <w:pPr>
        <w:ind w:left="523" w:hanging="420"/>
      </w:pPr>
    </w:lvl>
    <w:lvl w:ilvl="1">
      <w:start w:val="1"/>
      <w:numFmt w:val="lowerLetter"/>
      <w:lvlText w:val="%2)"/>
      <w:lvlJc w:val="left"/>
      <w:pPr>
        <w:ind w:left="943" w:hanging="420"/>
      </w:pPr>
    </w:lvl>
    <w:lvl w:ilvl="2">
      <w:start w:val="1"/>
      <w:numFmt w:val="lowerRoman"/>
      <w:lvlText w:val="%3."/>
      <w:lvlJc w:val="right"/>
      <w:pPr>
        <w:ind w:left="1363" w:hanging="420"/>
      </w:pPr>
    </w:lvl>
    <w:lvl w:ilvl="3">
      <w:start w:val="1"/>
      <w:numFmt w:val="decimal"/>
      <w:lvlText w:val="%4."/>
      <w:lvlJc w:val="left"/>
      <w:pPr>
        <w:ind w:left="1783" w:hanging="420"/>
      </w:pPr>
    </w:lvl>
    <w:lvl w:ilvl="4">
      <w:start w:val="1"/>
      <w:numFmt w:val="lowerLetter"/>
      <w:lvlText w:val="%5)"/>
      <w:lvlJc w:val="left"/>
      <w:pPr>
        <w:ind w:left="2203" w:hanging="420"/>
      </w:pPr>
    </w:lvl>
    <w:lvl w:ilvl="5">
      <w:start w:val="1"/>
      <w:numFmt w:val="lowerRoman"/>
      <w:lvlText w:val="%6."/>
      <w:lvlJc w:val="right"/>
      <w:pPr>
        <w:ind w:left="2623" w:hanging="420"/>
      </w:pPr>
    </w:lvl>
    <w:lvl w:ilvl="6">
      <w:start w:val="1"/>
      <w:numFmt w:val="decimal"/>
      <w:lvlText w:val="%7."/>
      <w:lvlJc w:val="left"/>
      <w:pPr>
        <w:ind w:left="3043" w:hanging="420"/>
      </w:pPr>
    </w:lvl>
    <w:lvl w:ilvl="7">
      <w:start w:val="1"/>
      <w:numFmt w:val="lowerLetter"/>
      <w:lvlText w:val="%8)"/>
      <w:lvlJc w:val="left"/>
      <w:pPr>
        <w:ind w:left="3463" w:hanging="420"/>
      </w:pPr>
    </w:lvl>
    <w:lvl w:ilvl="8">
      <w:start w:val="1"/>
      <w:numFmt w:val="lowerRoman"/>
      <w:lvlText w:val="%9."/>
      <w:lvlJc w:val="right"/>
      <w:pPr>
        <w:ind w:left="3883" w:hanging="420"/>
      </w:pPr>
    </w:lvl>
  </w:abstractNum>
  <w:abstractNum w:abstractNumId="2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780"/>
        </w:tabs>
        <w:ind w:left="780" w:hanging="360"/>
      </w:pPr>
      <w:rPr>
        <w:rFonts w:ascii="Symbol" w:hAnsi="Symbol" w:hint="default"/>
        <w:b/>
        <w:i w:val="0"/>
        <w:color w:val="auto"/>
        <w:sz w:val="22"/>
      </w:rPr>
    </w:lvl>
    <w:lvl w:ilvl="1">
      <w:start w:val="1"/>
      <w:numFmt w:val="bullet"/>
      <w:lvlText w:val="o"/>
      <w:lvlJc w:val="left"/>
      <w:pPr>
        <w:tabs>
          <w:tab w:val="left" w:pos="601"/>
        </w:tabs>
        <w:ind w:left="601" w:hanging="360"/>
      </w:pPr>
      <w:rPr>
        <w:rFonts w:ascii="Courier New" w:hAnsi="Courier New" w:cs="Courier New" w:hint="default"/>
      </w:rPr>
    </w:lvl>
    <w:lvl w:ilvl="2">
      <w:start w:val="1"/>
      <w:numFmt w:val="bullet"/>
      <w:lvlText w:val=""/>
      <w:lvlJc w:val="left"/>
      <w:pPr>
        <w:tabs>
          <w:tab w:val="left" w:pos="1321"/>
        </w:tabs>
        <w:ind w:left="1321" w:hanging="360"/>
      </w:pPr>
      <w:rPr>
        <w:rFonts w:ascii="Wingdings" w:hAnsi="Wingdings" w:hint="default"/>
      </w:rPr>
    </w:lvl>
    <w:lvl w:ilvl="3">
      <w:start w:val="1"/>
      <w:numFmt w:val="bullet"/>
      <w:lvlText w:val=""/>
      <w:lvlJc w:val="left"/>
      <w:pPr>
        <w:tabs>
          <w:tab w:val="left" w:pos="2041"/>
        </w:tabs>
        <w:ind w:left="2041" w:hanging="360"/>
      </w:pPr>
      <w:rPr>
        <w:rFonts w:ascii="Symbol" w:hAnsi="Symbol" w:hint="default"/>
      </w:rPr>
    </w:lvl>
    <w:lvl w:ilvl="4">
      <w:start w:val="1"/>
      <w:numFmt w:val="bullet"/>
      <w:lvlText w:val="o"/>
      <w:lvlJc w:val="left"/>
      <w:pPr>
        <w:tabs>
          <w:tab w:val="left" w:pos="2761"/>
        </w:tabs>
        <w:ind w:left="2761" w:hanging="360"/>
      </w:pPr>
      <w:rPr>
        <w:rFonts w:ascii="Courier New" w:hAnsi="Courier New" w:cs="Courier New" w:hint="default"/>
      </w:rPr>
    </w:lvl>
    <w:lvl w:ilvl="5">
      <w:start w:val="1"/>
      <w:numFmt w:val="bullet"/>
      <w:lvlText w:val=""/>
      <w:lvlJc w:val="left"/>
      <w:pPr>
        <w:tabs>
          <w:tab w:val="left" w:pos="3481"/>
        </w:tabs>
        <w:ind w:left="3481" w:hanging="360"/>
      </w:pPr>
      <w:rPr>
        <w:rFonts w:ascii="Wingdings" w:hAnsi="Wingdings" w:hint="default"/>
      </w:rPr>
    </w:lvl>
    <w:lvl w:ilvl="6">
      <w:start w:val="1"/>
      <w:numFmt w:val="bullet"/>
      <w:lvlText w:val=""/>
      <w:lvlJc w:val="left"/>
      <w:pPr>
        <w:tabs>
          <w:tab w:val="left" w:pos="4201"/>
        </w:tabs>
        <w:ind w:left="4201" w:hanging="360"/>
      </w:pPr>
      <w:rPr>
        <w:rFonts w:ascii="Symbol" w:hAnsi="Symbol" w:hint="default"/>
      </w:rPr>
    </w:lvl>
    <w:lvl w:ilvl="7">
      <w:start w:val="1"/>
      <w:numFmt w:val="bullet"/>
      <w:lvlText w:val="o"/>
      <w:lvlJc w:val="left"/>
      <w:pPr>
        <w:tabs>
          <w:tab w:val="left" w:pos="4921"/>
        </w:tabs>
        <w:ind w:left="4921" w:hanging="360"/>
      </w:pPr>
      <w:rPr>
        <w:rFonts w:ascii="Courier New" w:hAnsi="Courier New" w:cs="Courier New" w:hint="default"/>
      </w:rPr>
    </w:lvl>
    <w:lvl w:ilvl="8">
      <w:start w:val="1"/>
      <w:numFmt w:val="bullet"/>
      <w:lvlText w:val=""/>
      <w:lvlJc w:val="left"/>
      <w:pPr>
        <w:tabs>
          <w:tab w:val="left" w:pos="5641"/>
        </w:tabs>
        <w:ind w:left="5641" w:hanging="360"/>
      </w:pPr>
      <w:rPr>
        <w:rFonts w:ascii="Wingdings" w:hAnsi="Wingdings" w:hint="default"/>
      </w:rPr>
    </w:lvl>
  </w:abstractNum>
  <w:abstractNum w:abstractNumId="23" w15:restartNumberingAfterBreak="0">
    <w:nsid w:val="70CF156A"/>
    <w:multiLevelType w:val="multilevel"/>
    <w:tmpl w:val="70CF15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35C6196"/>
    <w:multiLevelType w:val="multilevel"/>
    <w:tmpl w:val="735C619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1"/>
  </w:num>
  <w:num w:numId="2">
    <w:abstractNumId w:val="10"/>
  </w:num>
  <w:num w:numId="3">
    <w:abstractNumId w:val="2"/>
  </w:num>
  <w:num w:numId="4">
    <w:abstractNumId w:val="8"/>
  </w:num>
  <w:num w:numId="5">
    <w:abstractNumId w:val="7"/>
  </w:num>
  <w:num w:numId="6">
    <w:abstractNumId w:val="18"/>
  </w:num>
  <w:num w:numId="7">
    <w:abstractNumId w:val="0"/>
  </w:num>
  <w:num w:numId="8">
    <w:abstractNumId w:val="25"/>
  </w:num>
  <w:num w:numId="9">
    <w:abstractNumId w:val="14"/>
  </w:num>
  <w:num w:numId="10">
    <w:abstractNumId w:val="13"/>
  </w:num>
  <w:num w:numId="11">
    <w:abstractNumId w:val="15"/>
  </w:num>
  <w:num w:numId="12">
    <w:abstractNumId w:val="16"/>
  </w:num>
  <w:num w:numId="13">
    <w:abstractNumId w:val="5"/>
  </w:num>
  <w:num w:numId="14">
    <w:abstractNumId w:val="11"/>
  </w:num>
  <w:num w:numId="15">
    <w:abstractNumId w:val="22"/>
  </w:num>
  <w:num w:numId="16">
    <w:abstractNumId w:val="17"/>
  </w:num>
  <w:num w:numId="17">
    <w:abstractNumId w:val="24"/>
  </w:num>
  <w:num w:numId="18">
    <w:abstractNumId w:val="12"/>
  </w:num>
  <w:num w:numId="19">
    <w:abstractNumId w:val="20"/>
  </w:num>
  <w:num w:numId="20">
    <w:abstractNumId w:val="3"/>
  </w:num>
  <w:num w:numId="21">
    <w:abstractNumId w:val="4"/>
  </w:num>
  <w:num w:numId="22">
    <w:abstractNumId w:val="23"/>
  </w:num>
  <w:num w:numId="23">
    <w:abstractNumId w:val="19"/>
  </w:num>
  <w:num w:numId="24">
    <w:abstractNumId w:val="6"/>
  </w:num>
  <w:num w:numId="25">
    <w:abstractNumId w:val="9"/>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65"/>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0s7C0MDU1MDU1MrRQ0lEKTi0uzszPAykwrQUAa48qGywAAAA="/>
  </w:docVars>
  <w:rsids>
    <w:rsidRoot w:val="00791415"/>
    <w:rsid w:val="000006E1"/>
    <w:rsid w:val="00000858"/>
    <w:rsid w:val="00000A01"/>
    <w:rsid w:val="00000BFA"/>
    <w:rsid w:val="00001A21"/>
    <w:rsid w:val="000021B2"/>
    <w:rsid w:val="000023A2"/>
    <w:rsid w:val="000023D6"/>
    <w:rsid w:val="00002A37"/>
    <w:rsid w:val="00002A88"/>
    <w:rsid w:val="00002CC5"/>
    <w:rsid w:val="00003557"/>
    <w:rsid w:val="00003579"/>
    <w:rsid w:val="0000440A"/>
    <w:rsid w:val="0000503A"/>
    <w:rsid w:val="0000504B"/>
    <w:rsid w:val="0000564C"/>
    <w:rsid w:val="00005763"/>
    <w:rsid w:val="000061DE"/>
    <w:rsid w:val="00006446"/>
    <w:rsid w:val="00006896"/>
    <w:rsid w:val="000068AA"/>
    <w:rsid w:val="000073C7"/>
    <w:rsid w:val="000074A0"/>
    <w:rsid w:val="00007CDC"/>
    <w:rsid w:val="00007D56"/>
    <w:rsid w:val="0001009C"/>
    <w:rsid w:val="0001088C"/>
    <w:rsid w:val="0001144F"/>
    <w:rsid w:val="000115E4"/>
    <w:rsid w:val="00011B28"/>
    <w:rsid w:val="00012036"/>
    <w:rsid w:val="000123A3"/>
    <w:rsid w:val="000129DB"/>
    <w:rsid w:val="00013052"/>
    <w:rsid w:val="00014290"/>
    <w:rsid w:val="00014BD8"/>
    <w:rsid w:val="000151C7"/>
    <w:rsid w:val="00015620"/>
    <w:rsid w:val="00015B8A"/>
    <w:rsid w:val="00015D15"/>
    <w:rsid w:val="00015E2E"/>
    <w:rsid w:val="00016413"/>
    <w:rsid w:val="00016B1E"/>
    <w:rsid w:val="00016DB8"/>
    <w:rsid w:val="000173BD"/>
    <w:rsid w:val="0001746B"/>
    <w:rsid w:val="00017D94"/>
    <w:rsid w:val="00020A06"/>
    <w:rsid w:val="00020E03"/>
    <w:rsid w:val="00021653"/>
    <w:rsid w:val="00021723"/>
    <w:rsid w:val="00021D45"/>
    <w:rsid w:val="000220FF"/>
    <w:rsid w:val="000226D3"/>
    <w:rsid w:val="00022DEB"/>
    <w:rsid w:val="00022F1D"/>
    <w:rsid w:val="00022F49"/>
    <w:rsid w:val="000236EA"/>
    <w:rsid w:val="000239D4"/>
    <w:rsid w:val="00023D08"/>
    <w:rsid w:val="00024172"/>
    <w:rsid w:val="0002463A"/>
    <w:rsid w:val="00024685"/>
    <w:rsid w:val="00024C4A"/>
    <w:rsid w:val="00024D22"/>
    <w:rsid w:val="0002516A"/>
    <w:rsid w:val="00025268"/>
    <w:rsid w:val="0002564D"/>
    <w:rsid w:val="000256A4"/>
    <w:rsid w:val="00025BBF"/>
    <w:rsid w:val="00025D5B"/>
    <w:rsid w:val="00025DD0"/>
    <w:rsid w:val="00025ECA"/>
    <w:rsid w:val="000265BD"/>
    <w:rsid w:val="00026AF6"/>
    <w:rsid w:val="00026C72"/>
    <w:rsid w:val="00026D65"/>
    <w:rsid w:val="00027302"/>
    <w:rsid w:val="0002783D"/>
    <w:rsid w:val="00027C13"/>
    <w:rsid w:val="00030EB6"/>
    <w:rsid w:val="00030FB5"/>
    <w:rsid w:val="000314F9"/>
    <w:rsid w:val="00031863"/>
    <w:rsid w:val="00032096"/>
    <w:rsid w:val="000324D0"/>
    <w:rsid w:val="000325B8"/>
    <w:rsid w:val="0003277A"/>
    <w:rsid w:val="000327D7"/>
    <w:rsid w:val="000328E1"/>
    <w:rsid w:val="00032CBF"/>
    <w:rsid w:val="00032D64"/>
    <w:rsid w:val="0003368B"/>
    <w:rsid w:val="00033A3C"/>
    <w:rsid w:val="00034C15"/>
    <w:rsid w:val="00034C49"/>
    <w:rsid w:val="000362F5"/>
    <w:rsid w:val="00036BA1"/>
    <w:rsid w:val="000370B9"/>
    <w:rsid w:val="00037800"/>
    <w:rsid w:val="00037A53"/>
    <w:rsid w:val="00040389"/>
    <w:rsid w:val="00040D64"/>
    <w:rsid w:val="0004185E"/>
    <w:rsid w:val="000422E2"/>
    <w:rsid w:val="0004258D"/>
    <w:rsid w:val="00042A32"/>
    <w:rsid w:val="00042BDE"/>
    <w:rsid w:val="00042F22"/>
    <w:rsid w:val="00043D04"/>
    <w:rsid w:val="000444EF"/>
    <w:rsid w:val="00044633"/>
    <w:rsid w:val="00044924"/>
    <w:rsid w:val="00044D06"/>
    <w:rsid w:val="00044E48"/>
    <w:rsid w:val="00044F0A"/>
    <w:rsid w:val="0004500D"/>
    <w:rsid w:val="00045364"/>
    <w:rsid w:val="00045583"/>
    <w:rsid w:val="00045E19"/>
    <w:rsid w:val="00045FC5"/>
    <w:rsid w:val="00047457"/>
    <w:rsid w:val="000474FA"/>
    <w:rsid w:val="000475DC"/>
    <w:rsid w:val="00051227"/>
    <w:rsid w:val="0005159F"/>
    <w:rsid w:val="00051936"/>
    <w:rsid w:val="00051B98"/>
    <w:rsid w:val="000521E2"/>
    <w:rsid w:val="000523F6"/>
    <w:rsid w:val="000524DC"/>
    <w:rsid w:val="00052A07"/>
    <w:rsid w:val="00052B62"/>
    <w:rsid w:val="00052C7C"/>
    <w:rsid w:val="0005304F"/>
    <w:rsid w:val="000534E3"/>
    <w:rsid w:val="00053877"/>
    <w:rsid w:val="00053B92"/>
    <w:rsid w:val="00054F98"/>
    <w:rsid w:val="00055262"/>
    <w:rsid w:val="000553FC"/>
    <w:rsid w:val="000557E8"/>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3B3"/>
    <w:rsid w:val="000664BC"/>
    <w:rsid w:val="000668AE"/>
    <w:rsid w:val="0006697C"/>
    <w:rsid w:val="00066AC5"/>
    <w:rsid w:val="00066D6F"/>
    <w:rsid w:val="00066ED7"/>
    <w:rsid w:val="00070225"/>
    <w:rsid w:val="0007105C"/>
    <w:rsid w:val="00071162"/>
    <w:rsid w:val="000712E8"/>
    <w:rsid w:val="000720E4"/>
    <w:rsid w:val="00072154"/>
    <w:rsid w:val="000729A1"/>
    <w:rsid w:val="00072AB7"/>
    <w:rsid w:val="000737BF"/>
    <w:rsid w:val="00073B7B"/>
    <w:rsid w:val="00073E5F"/>
    <w:rsid w:val="0007420B"/>
    <w:rsid w:val="00074474"/>
    <w:rsid w:val="00074E6C"/>
    <w:rsid w:val="00076A62"/>
    <w:rsid w:val="00076EE6"/>
    <w:rsid w:val="00077007"/>
    <w:rsid w:val="00077294"/>
    <w:rsid w:val="00077E5F"/>
    <w:rsid w:val="00077F5C"/>
    <w:rsid w:val="0008036A"/>
    <w:rsid w:val="00080887"/>
    <w:rsid w:val="00080F91"/>
    <w:rsid w:val="00081AE6"/>
    <w:rsid w:val="00081B83"/>
    <w:rsid w:val="00081DBB"/>
    <w:rsid w:val="00081F54"/>
    <w:rsid w:val="00081F6E"/>
    <w:rsid w:val="0008272A"/>
    <w:rsid w:val="00083026"/>
    <w:rsid w:val="0008371B"/>
    <w:rsid w:val="00083DDF"/>
    <w:rsid w:val="000846CF"/>
    <w:rsid w:val="00084726"/>
    <w:rsid w:val="0008499F"/>
    <w:rsid w:val="00084F20"/>
    <w:rsid w:val="000855EB"/>
    <w:rsid w:val="00085A6D"/>
    <w:rsid w:val="00085B52"/>
    <w:rsid w:val="000860AB"/>
    <w:rsid w:val="0008612E"/>
    <w:rsid w:val="000866F2"/>
    <w:rsid w:val="00086B27"/>
    <w:rsid w:val="000870E8"/>
    <w:rsid w:val="00087523"/>
    <w:rsid w:val="00087E65"/>
    <w:rsid w:val="0009009F"/>
    <w:rsid w:val="000906DE"/>
    <w:rsid w:val="00090BF6"/>
    <w:rsid w:val="00091557"/>
    <w:rsid w:val="000917F5"/>
    <w:rsid w:val="00091A81"/>
    <w:rsid w:val="00091AF4"/>
    <w:rsid w:val="0009228B"/>
    <w:rsid w:val="0009244E"/>
    <w:rsid w:val="000924C1"/>
    <w:rsid w:val="000924F0"/>
    <w:rsid w:val="00093474"/>
    <w:rsid w:val="00093594"/>
    <w:rsid w:val="00093A35"/>
    <w:rsid w:val="00093A6F"/>
    <w:rsid w:val="00093AF4"/>
    <w:rsid w:val="00093AFD"/>
    <w:rsid w:val="00093C91"/>
    <w:rsid w:val="00093D1C"/>
    <w:rsid w:val="000950BA"/>
    <w:rsid w:val="000950DA"/>
    <w:rsid w:val="000950DB"/>
    <w:rsid w:val="0009510F"/>
    <w:rsid w:val="0009534D"/>
    <w:rsid w:val="000954C2"/>
    <w:rsid w:val="00095B26"/>
    <w:rsid w:val="00096E32"/>
    <w:rsid w:val="000979CF"/>
    <w:rsid w:val="000A02F2"/>
    <w:rsid w:val="000A0377"/>
    <w:rsid w:val="000A0603"/>
    <w:rsid w:val="000A0DA8"/>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8F1"/>
    <w:rsid w:val="000A7F14"/>
    <w:rsid w:val="000B007C"/>
    <w:rsid w:val="000B0925"/>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0F3D"/>
    <w:rsid w:val="000C165A"/>
    <w:rsid w:val="000C1ED4"/>
    <w:rsid w:val="000C24DC"/>
    <w:rsid w:val="000C2E19"/>
    <w:rsid w:val="000C2FFB"/>
    <w:rsid w:val="000C3774"/>
    <w:rsid w:val="000C3CCB"/>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1E52"/>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64C"/>
    <w:rsid w:val="000E18B9"/>
    <w:rsid w:val="000E1E92"/>
    <w:rsid w:val="000E2411"/>
    <w:rsid w:val="000E2A2E"/>
    <w:rsid w:val="000E31D8"/>
    <w:rsid w:val="000E4CC7"/>
    <w:rsid w:val="000E5833"/>
    <w:rsid w:val="000E5D7A"/>
    <w:rsid w:val="000E5F75"/>
    <w:rsid w:val="000E6063"/>
    <w:rsid w:val="000E60AF"/>
    <w:rsid w:val="000E6244"/>
    <w:rsid w:val="000E6330"/>
    <w:rsid w:val="000E64E6"/>
    <w:rsid w:val="000E663D"/>
    <w:rsid w:val="000E6887"/>
    <w:rsid w:val="000E7453"/>
    <w:rsid w:val="000F06D6"/>
    <w:rsid w:val="000F07DE"/>
    <w:rsid w:val="000F0EB1"/>
    <w:rsid w:val="000F1106"/>
    <w:rsid w:val="000F1B6B"/>
    <w:rsid w:val="000F2047"/>
    <w:rsid w:val="000F20EB"/>
    <w:rsid w:val="000F24A4"/>
    <w:rsid w:val="000F26ED"/>
    <w:rsid w:val="000F320E"/>
    <w:rsid w:val="000F330A"/>
    <w:rsid w:val="000F3798"/>
    <w:rsid w:val="000F3BE9"/>
    <w:rsid w:val="000F3F6C"/>
    <w:rsid w:val="000F426A"/>
    <w:rsid w:val="000F4811"/>
    <w:rsid w:val="000F4E09"/>
    <w:rsid w:val="000F4EA9"/>
    <w:rsid w:val="000F5587"/>
    <w:rsid w:val="000F59F7"/>
    <w:rsid w:val="000F5F18"/>
    <w:rsid w:val="000F6DF3"/>
    <w:rsid w:val="000F75E8"/>
    <w:rsid w:val="000F77F9"/>
    <w:rsid w:val="000F7C9F"/>
    <w:rsid w:val="00100344"/>
    <w:rsid w:val="001005FF"/>
    <w:rsid w:val="00100877"/>
    <w:rsid w:val="0010107D"/>
    <w:rsid w:val="00101E2B"/>
    <w:rsid w:val="00102059"/>
    <w:rsid w:val="00102F6B"/>
    <w:rsid w:val="00102FCD"/>
    <w:rsid w:val="00103432"/>
    <w:rsid w:val="00103ADA"/>
    <w:rsid w:val="001044FE"/>
    <w:rsid w:val="001046F1"/>
    <w:rsid w:val="00104745"/>
    <w:rsid w:val="00104DA4"/>
    <w:rsid w:val="001050FF"/>
    <w:rsid w:val="001052CB"/>
    <w:rsid w:val="00105A60"/>
    <w:rsid w:val="001062F6"/>
    <w:rsid w:val="001062FB"/>
    <w:rsid w:val="001063E6"/>
    <w:rsid w:val="0011013D"/>
    <w:rsid w:val="0011123A"/>
    <w:rsid w:val="001113F7"/>
    <w:rsid w:val="001114B4"/>
    <w:rsid w:val="00111781"/>
    <w:rsid w:val="00111B7B"/>
    <w:rsid w:val="00111D2F"/>
    <w:rsid w:val="00111D74"/>
    <w:rsid w:val="001124F1"/>
    <w:rsid w:val="00112A16"/>
    <w:rsid w:val="00112CCC"/>
    <w:rsid w:val="00112FDE"/>
    <w:rsid w:val="00113656"/>
    <w:rsid w:val="00113CF4"/>
    <w:rsid w:val="00113D6E"/>
    <w:rsid w:val="001147CE"/>
    <w:rsid w:val="00114AB1"/>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796"/>
    <w:rsid w:val="0012290A"/>
    <w:rsid w:val="0012377F"/>
    <w:rsid w:val="00123C0F"/>
    <w:rsid w:val="00124314"/>
    <w:rsid w:val="00124FC9"/>
    <w:rsid w:val="00125607"/>
    <w:rsid w:val="001260A8"/>
    <w:rsid w:val="00126B4A"/>
    <w:rsid w:val="00126F2F"/>
    <w:rsid w:val="0012700F"/>
    <w:rsid w:val="00127B68"/>
    <w:rsid w:val="00127BB3"/>
    <w:rsid w:val="001300FD"/>
    <w:rsid w:val="00130621"/>
    <w:rsid w:val="00130D3E"/>
    <w:rsid w:val="001317B9"/>
    <w:rsid w:val="00131B9D"/>
    <w:rsid w:val="0013264A"/>
    <w:rsid w:val="0013292F"/>
    <w:rsid w:val="00132A64"/>
    <w:rsid w:val="00132FD0"/>
    <w:rsid w:val="0013379E"/>
    <w:rsid w:val="001344C0"/>
    <w:rsid w:val="00134634"/>
    <w:rsid w:val="001346FA"/>
    <w:rsid w:val="00135252"/>
    <w:rsid w:val="001356BB"/>
    <w:rsid w:val="001364AF"/>
    <w:rsid w:val="00136884"/>
    <w:rsid w:val="001374F7"/>
    <w:rsid w:val="0013785A"/>
    <w:rsid w:val="00137AB5"/>
    <w:rsid w:val="00137D3D"/>
    <w:rsid w:val="00137F0B"/>
    <w:rsid w:val="00137FCD"/>
    <w:rsid w:val="001400A8"/>
    <w:rsid w:val="00140690"/>
    <w:rsid w:val="00140B2F"/>
    <w:rsid w:val="0014158B"/>
    <w:rsid w:val="001417E7"/>
    <w:rsid w:val="00141857"/>
    <w:rsid w:val="00141A25"/>
    <w:rsid w:val="00141EF7"/>
    <w:rsid w:val="00141F7E"/>
    <w:rsid w:val="0014238B"/>
    <w:rsid w:val="001429B8"/>
    <w:rsid w:val="00142A48"/>
    <w:rsid w:val="00142D1D"/>
    <w:rsid w:val="001435EF"/>
    <w:rsid w:val="001435FF"/>
    <w:rsid w:val="0014432A"/>
    <w:rsid w:val="00145192"/>
    <w:rsid w:val="001453A4"/>
    <w:rsid w:val="00145836"/>
    <w:rsid w:val="00145CA0"/>
    <w:rsid w:val="001461CA"/>
    <w:rsid w:val="00146492"/>
    <w:rsid w:val="00146802"/>
    <w:rsid w:val="00146A11"/>
    <w:rsid w:val="00146CBB"/>
    <w:rsid w:val="001470C8"/>
    <w:rsid w:val="001479EF"/>
    <w:rsid w:val="00150040"/>
    <w:rsid w:val="001500A0"/>
    <w:rsid w:val="0015098A"/>
    <w:rsid w:val="00150EBB"/>
    <w:rsid w:val="00151E23"/>
    <w:rsid w:val="001526E0"/>
    <w:rsid w:val="00152EB9"/>
    <w:rsid w:val="0015353A"/>
    <w:rsid w:val="001542FC"/>
    <w:rsid w:val="00154533"/>
    <w:rsid w:val="00154737"/>
    <w:rsid w:val="00154759"/>
    <w:rsid w:val="00154B1D"/>
    <w:rsid w:val="00154CA5"/>
    <w:rsid w:val="00154DF7"/>
    <w:rsid w:val="00155021"/>
    <w:rsid w:val="001550F8"/>
    <w:rsid w:val="001551B5"/>
    <w:rsid w:val="0015545A"/>
    <w:rsid w:val="00155577"/>
    <w:rsid w:val="001555C5"/>
    <w:rsid w:val="00155D8B"/>
    <w:rsid w:val="001561BD"/>
    <w:rsid w:val="0015679D"/>
    <w:rsid w:val="00156A13"/>
    <w:rsid w:val="00156AAD"/>
    <w:rsid w:val="00156F81"/>
    <w:rsid w:val="00157073"/>
    <w:rsid w:val="001570B2"/>
    <w:rsid w:val="00157702"/>
    <w:rsid w:val="001608AD"/>
    <w:rsid w:val="00160992"/>
    <w:rsid w:val="001612F0"/>
    <w:rsid w:val="00161659"/>
    <w:rsid w:val="00162902"/>
    <w:rsid w:val="00162D53"/>
    <w:rsid w:val="00163420"/>
    <w:rsid w:val="0016377F"/>
    <w:rsid w:val="00163D2B"/>
    <w:rsid w:val="001646CD"/>
    <w:rsid w:val="00164F93"/>
    <w:rsid w:val="001653F6"/>
    <w:rsid w:val="001654C5"/>
    <w:rsid w:val="001659C1"/>
    <w:rsid w:val="00165D46"/>
    <w:rsid w:val="00165E6A"/>
    <w:rsid w:val="0016623C"/>
    <w:rsid w:val="00166468"/>
    <w:rsid w:val="00166CEC"/>
    <w:rsid w:val="00166DC8"/>
    <w:rsid w:val="00166F87"/>
    <w:rsid w:val="0016707B"/>
    <w:rsid w:val="0016732A"/>
    <w:rsid w:val="0016734E"/>
    <w:rsid w:val="00167B50"/>
    <w:rsid w:val="0017037B"/>
    <w:rsid w:val="00170CEA"/>
    <w:rsid w:val="00170EF8"/>
    <w:rsid w:val="0017219C"/>
    <w:rsid w:val="001723D9"/>
    <w:rsid w:val="00172576"/>
    <w:rsid w:val="00172A21"/>
    <w:rsid w:val="00172BA0"/>
    <w:rsid w:val="00172BC5"/>
    <w:rsid w:val="00173A8E"/>
    <w:rsid w:val="00173D66"/>
    <w:rsid w:val="00173F83"/>
    <w:rsid w:val="00174054"/>
    <w:rsid w:val="0017441B"/>
    <w:rsid w:val="00174C64"/>
    <w:rsid w:val="00174CCF"/>
    <w:rsid w:val="0017502C"/>
    <w:rsid w:val="00175A14"/>
    <w:rsid w:val="00175B23"/>
    <w:rsid w:val="00175C67"/>
    <w:rsid w:val="00176547"/>
    <w:rsid w:val="0017687A"/>
    <w:rsid w:val="001773F4"/>
    <w:rsid w:val="0017753A"/>
    <w:rsid w:val="001777B6"/>
    <w:rsid w:val="00177C5D"/>
    <w:rsid w:val="001807E9"/>
    <w:rsid w:val="001809B2"/>
    <w:rsid w:val="00180AFF"/>
    <w:rsid w:val="00180ED0"/>
    <w:rsid w:val="00180FF2"/>
    <w:rsid w:val="0018143F"/>
    <w:rsid w:val="001818BD"/>
    <w:rsid w:val="00181BC4"/>
    <w:rsid w:val="00181FF8"/>
    <w:rsid w:val="001824E8"/>
    <w:rsid w:val="00182900"/>
    <w:rsid w:val="00183268"/>
    <w:rsid w:val="00183CDB"/>
    <w:rsid w:val="00184CA4"/>
    <w:rsid w:val="001850E4"/>
    <w:rsid w:val="001859B8"/>
    <w:rsid w:val="00185ADC"/>
    <w:rsid w:val="001862BC"/>
    <w:rsid w:val="00186665"/>
    <w:rsid w:val="001872B6"/>
    <w:rsid w:val="0018784D"/>
    <w:rsid w:val="00187C27"/>
    <w:rsid w:val="00187F71"/>
    <w:rsid w:val="00190060"/>
    <w:rsid w:val="0019065D"/>
    <w:rsid w:val="00190985"/>
    <w:rsid w:val="00190AC1"/>
    <w:rsid w:val="00190AFB"/>
    <w:rsid w:val="00191318"/>
    <w:rsid w:val="00191984"/>
    <w:rsid w:val="00191C53"/>
    <w:rsid w:val="00191E24"/>
    <w:rsid w:val="00191F36"/>
    <w:rsid w:val="00192F12"/>
    <w:rsid w:val="001930F1"/>
    <w:rsid w:val="00193281"/>
    <w:rsid w:val="0019341A"/>
    <w:rsid w:val="00193CAC"/>
    <w:rsid w:val="0019424A"/>
    <w:rsid w:val="00194596"/>
    <w:rsid w:val="00194680"/>
    <w:rsid w:val="001947D9"/>
    <w:rsid w:val="001948A3"/>
    <w:rsid w:val="001948AB"/>
    <w:rsid w:val="00194B3C"/>
    <w:rsid w:val="00195513"/>
    <w:rsid w:val="0019571B"/>
    <w:rsid w:val="00195928"/>
    <w:rsid w:val="00195B3E"/>
    <w:rsid w:val="001961AE"/>
    <w:rsid w:val="00196637"/>
    <w:rsid w:val="00196C2D"/>
    <w:rsid w:val="00196F75"/>
    <w:rsid w:val="0019711B"/>
    <w:rsid w:val="001975A5"/>
    <w:rsid w:val="00197A67"/>
    <w:rsid w:val="00197DF9"/>
    <w:rsid w:val="00197EEE"/>
    <w:rsid w:val="001A03FB"/>
    <w:rsid w:val="001A1549"/>
    <w:rsid w:val="001A1575"/>
    <w:rsid w:val="001A1682"/>
    <w:rsid w:val="001A1879"/>
    <w:rsid w:val="001A1987"/>
    <w:rsid w:val="001A2367"/>
    <w:rsid w:val="001A2564"/>
    <w:rsid w:val="001A343E"/>
    <w:rsid w:val="001A4001"/>
    <w:rsid w:val="001A40B7"/>
    <w:rsid w:val="001A4916"/>
    <w:rsid w:val="001A4ACE"/>
    <w:rsid w:val="001A4B55"/>
    <w:rsid w:val="001A5235"/>
    <w:rsid w:val="001A55EB"/>
    <w:rsid w:val="001A56AA"/>
    <w:rsid w:val="001A5896"/>
    <w:rsid w:val="001A5A2A"/>
    <w:rsid w:val="001A5C41"/>
    <w:rsid w:val="001A5E83"/>
    <w:rsid w:val="001A5EC1"/>
    <w:rsid w:val="001A5FE5"/>
    <w:rsid w:val="001A6173"/>
    <w:rsid w:val="001A6B1D"/>
    <w:rsid w:val="001A6B78"/>
    <w:rsid w:val="001A6BB7"/>
    <w:rsid w:val="001A6CBA"/>
    <w:rsid w:val="001A6F7B"/>
    <w:rsid w:val="001A75E9"/>
    <w:rsid w:val="001B00BF"/>
    <w:rsid w:val="001B0D97"/>
    <w:rsid w:val="001B0EFF"/>
    <w:rsid w:val="001B1493"/>
    <w:rsid w:val="001B18C9"/>
    <w:rsid w:val="001B1937"/>
    <w:rsid w:val="001B19BB"/>
    <w:rsid w:val="001B24E2"/>
    <w:rsid w:val="001B30A3"/>
    <w:rsid w:val="001B3295"/>
    <w:rsid w:val="001B3C86"/>
    <w:rsid w:val="001B3F81"/>
    <w:rsid w:val="001B3FF1"/>
    <w:rsid w:val="001B43C9"/>
    <w:rsid w:val="001B4D89"/>
    <w:rsid w:val="001B5A5D"/>
    <w:rsid w:val="001B5AB0"/>
    <w:rsid w:val="001B5B6D"/>
    <w:rsid w:val="001B5D44"/>
    <w:rsid w:val="001B603B"/>
    <w:rsid w:val="001B611F"/>
    <w:rsid w:val="001B63D3"/>
    <w:rsid w:val="001B6C4A"/>
    <w:rsid w:val="001B7144"/>
    <w:rsid w:val="001B73E5"/>
    <w:rsid w:val="001B7BC5"/>
    <w:rsid w:val="001C0BEE"/>
    <w:rsid w:val="001C0D21"/>
    <w:rsid w:val="001C0F00"/>
    <w:rsid w:val="001C10CF"/>
    <w:rsid w:val="001C14EE"/>
    <w:rsid w:val="001C1CE5"/>
    <w:rsid w:val="001C2869"/>
    <w:rsid w:val="001C2E8B"/>
    <w:rsid w:val="001C30CB"/>
    <w:rsid w:val="001C32D3"/>
    <w:rsid w:val="001C333E"/>
    <w:rsid w:val="001C3583"/>
    <w:rsid w:val="001C3D2A"/>
    <w:rsid w:val="001C4BBC"/>
    <w:rsid w:val="001C4E2E"/>
    <w:rsid w:val="001C50D9"/>
    <w:rsid w:val="001C60CE"/>
    <w:rsid w:val="001C65F6"/>
    <w:rsid w:val="001C67DC"/>
    <w:rsid w:val="001C69C7"/>
    <w:rsid w:val="001C77F1"/>
    <w:rsid w:val="001C7FCC"/>
    <w:rsid w:val="001D03A4"/>
    <w:rsid w:val="001D0523"/>
    <w:rsid w:val="001D0ABF"/>
    <w:rsid w:val="001D0D47"/>
    <w:rsid w:val="001D10E3"/>
    <w:rsid w:val="001D1BC6"/>
    <w:rsid w:val="001D2476"/>
    <w:rsid w:val="001D24B1"/>
    <w:rsid w:val="001D24FE"/>
    <w:rsid w:val="001D2784"/>
    <w:rsid w:val="001D3524"/>
    <w:rsid w:val="001D40FB"/>
    <w:rsid w:val="001D45C7"/>
    <w:rsid w:val="001D5110"/>
    <w:rsid w:val="001D51BA"/>
    <w:rsid w:val="001D53E7"/>
    <w:rsid w:val="001D5A08"/>
    <w:rsid w:val="001D5AD6"/>
    <w:rsid w:val="001D5D1F"/>
    <w:rsid w:val="001D5D6E"/>
    <w:rsid w:val="001D5F79"/>
    <w:rsid w:val="001D5F87"/>
    <w:rsid w:val="001D6304"/>
    <w:rsid w:val="001D6342"/>
    <w:rsid w:val="001D666C"/>
    <w:rsid w:val="001D6D53"/>
    <w:rsid w:val="001D7667"/>
    <w:rsid w:val="001D7B0A"/>
    <w:rsid w:val="001E0D8A"/>
    <w:rsid w:val="001E0F2D"/>
    <w:rsid w:val="001E0F9A"/>
    <w:rsid w:val="001E12AE"/>
    <w:rsid w:val="001E1933"/>
    <w:rsid w:val="001E2820"/>
    <w:rsid w:val="001E2A07"/>
    <w:rsid w:val="001E2EB7"/>
    <w:rsid w:val="001E2FB9"/>
    <w:rsid w:val="001E3033"/>
    <w:rsid w:val="001E36C2"/>
    <w:rsid w:val="001E4142"/>
    <w:rsid w:val="001E452A"/>
    <w:rsid w:val="001E4AFA"/>
    <w:rsid w:val="001E4E58"/>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101F"/>
    <w:rsid w:val="001F1F44"/>
    <w:rsid w:val="001F2A5E"/>
    <w:rsid w:val="001F33AD"/>
    <w:rsid w:val="001F3916"/>
    <w:rsid w:val="001F3D6C"/>
    <w:rsid w:val="001F421F"/>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EFA"/>
    <w:rsid w:val="00203F96"/>
    <w:rsid w:val="00204463"/>
    <w:rsid w:val="00204A27"/>
    <w:rsid w:val="00205326"/>
    <w:rsid w:val="0020598E"/>
    <w:rsid w:val="002064D9"/>
    <w:rsid w:val="00206899"/>
    <w:rsid w:val="002069B2"/>
    <w:rsid w:val="00206D60"/>
    <w:rsid w:val="0020780E"/>
    <w:rsid w:val="0020789D"/>
    <w:rsid w:val="00207A0B"/>
    <w:rsid w:val="00207FA3"/>
    <w:rsid w:val="00210514"/>
    <w:rsid w:val="0021090A"/>
    <w:rsid w:val="002125D5"/>
    <w:rsid w:val="00212702"/>
    <w:rsid w:val="00212AEE"/>
    <w:rsid w:val="002134F4"/>
    <w:rsid w:val="0021361D"/>
    <w:rsid w:val="00213867"/>
    <w:rsid w:val="00213953"/>
    <w:rsid w:val="00214140"/>
    <w:rsid w:val="00214AA6"/>
    <w:rsid w:val="00214B1F"/>
    <w:rsid w:val="00214B74"/>
    <w:rsid w:val="00214DA8"/>
    <w:rsid w:val="00214EA0"/>
    <w:rsid w:val="00214FC9"/>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00"/>
    <w:rsid w:val="002224DB"/>
    <w:rsid w:val="00223D5D"/>
    <w:rsid w:val="00223FCB"/>
    <w:rsid w:val="00224063"/>
    <w:rsid w:val="002244FE"/>
    <w:rsid w:val="00224601"/>
    <w:rsid w:val="002246E5"/>
    <w:rsid w:val="0022524E"/>
    <w:rsid w:val="002252C3"/>
    <w:rsid w:val="002255D9"/>
    <w:rsid w:val="00225C54"/>
    <w:rsid w:val="002260BE"/>
    <w:rsid w:val="00226687"/>
    <w:rsid w:val="002268D8"/>
    <w:rsid w:val="002271ED"/>
    <w:rsid w:val="002275D8"/>
    <w:rsid w:val="002278B3"/>
    <w:rsid w:val="00227E55"/>
    <w:rsid w:val="00230765"/>
    <w:rsid w:val="00230BDB"/>
    <w:rsid w:val="00230C4B"/>
    <w:rsid w:val="00230D18"/>
    <w:rsid w:val="00230D28"/>
    <w:rsid w:val="0023197A"/>
    <w:rsid w:val="002319E4"/>
    <w:rsid w:val="002319FB"/>
    <w:rsid w:val="00231CA6"/>
    <w:rsid w:val="00231D84"/>
    <w:rsid w:val="00231DF5"/>
    <w:rsid w:val="00232786"/>
    <w:rsid w:val="00233A2A"/>
    <w:rsid w:val="00233EFC"/>
    <w:rsid w:val="00234535"/>
    <w:rsid w:val="0023457B"/>
    <w:rsid w:val="00234770"/>
    <w:rsid w:val="0023482C"/>
    <w:rsid w:val="00234A67"/>
    <w:rsid w:val="00234B00"/>
    <w:rsid w:val="00235144"/>
    <w:rsid w:val="002353EB"/>
    <w:rsid w:val="00235570"/>
    <w:rsid w:val="00235632"/>
    <w:rsid w:val="00235872"/>
    <w:rsid w:val="00235ACB"/>
    <w:rsid w:val="00235D83"/>
    <w:rsid w:val="00235DE6"/>
    <w:rsid w:val="00235F62"/>
    <w:rsid w:val="00236741"/>
    <w:rsid w:val="00236829"/>
    <w:rsid w:val="00236A6A"/>
    <w:rsid w:val="002372BA"/>
    <w:rsid w:val="0023738B"/>
    <w:rsid w:val="002377EB"/>
    <w:rsid w:val="00237873"/>
    <w:rsid w:val="00237B3C"/>
    <w:rsid w:val="002401DD"/>
    <w:rsid w:val="002402B8"/>
    <w:rsid w:val="002403FE"/>
    <w:rsid w:val="002412BC"/>
    <w:rsid w:val="00241559"/>
    <w:rsid w:val="002415CC"/>
    <w:rsid w:val="0024191F"/>
    <w:rsid w:val="0024212F"/>
    <w:rsid w:val="00242702"/>
    <w:rsid w:val="00242D47"/>
    <w:rsid w:val="002435B3"/>
    <w:rsid w:val="002436D8"/>
    <w:rsid w:val="002448C8"/>
    <w:rsid w:val="002448CC"/>
    <w:rsid w:val="00244B3F"/>
    <w:rsid w:val="00245237"/>
    <w:rsid w:val="002452C6"/>
    <w:rsid w:val="002453B3"/>
    <w:rsid w:val="002454DD"/>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1F5A"/>
    <w:rsid w:val="0025200B"/>
    <w:rsid w:val="0025233A"/>
    <w:rsid w:val="00252896"/>
    <w:rsid w:val="002528EA"/>
    <w:rsid w:val="00252C2E"/>
    <w:rsid w:val="00253A0F"/>
    <w:rsid w:val="00254354"/>
    <w:rsid w:val="00255DD0"/>
    <w:rsid w:val="00255F31"/>
    <w:rsid w:val="0025666B"/>
    <w:rsid w:val="002567C7"/>
    <w:rsid w:val="0025684B"/>
    <w:rsid w:val="0025687B"/>
    <w:rsid w:val="002570B3"/>
    <w:rsid w:val="00257543"/>
    <w:rsid w:val="00257715"/>
    <w:rsid w:val="00257770"/>
    <w:rsid w:val="00257E13"/>
    <w:rsid w:val="00257FF2"/>
    <w:rsid w:val="00260057"/>
    <w:rsid w:val="002605CF"/>
    <w:rsid w:val="002609C2"/>
    <w:rsid w:val="00260D34"/>
    <w:rsid w:val="0026120B"/>
    <w:rsid w:val="002617E7"/>
    <w:rsid w:val="00261C8D"/>
    <w:rsid w:val="002629CD"/>
    <w:rsid w:val="0026325B"/>
    <w:rsid w:val="002639E4"/>
    <w:rsid w:val="00264228"/>
    <w:rsid w:val="00264334"/>
    <w:rsid w:val="0026473E"/>
    <w:rsid w:val="00264795"/>
    <w:rsid w:val="00264842"/>
    <w:rsid w:val="00264BE9"/>
    <w:rsid w:val="00264E26"/>
    <w:rsid w:val="00264F7B"/>
    <w:rsid w:val="002650CB"/>
    <w:rsid w:val="002654F2"/>
    <w:rsid w:val="00265846"/>
    <w:rsid w:val="0026594C"/>
    <w:rsid w:val="00265C29"/>
    <w:rsid w:val="00265E33"/>
    <w:rsid w:val="00266214"/>
    <w:rsid w:val="002665E9"/>
    <w:rsid w:val="00266ED8"/>
    <w:rsid w:val="00266F35"/>
    <w:rsid w:val="00267563"/>
    <w:rsid w:val="00267A5A"/>
    <w:rsid w:val="00267C83"/>
    <w:rsid w:val="00270C42"/>
    <w:rsid w:val="00270D7D"/>
    <w:rsid w:val="00270E4B"/>
    <w:rsid w:val="00270F56"/>
    <w:rsid w:val="002712BB"/>
    <w:rsid w:val="0027144F"/>
    <w:rsid w:val="002714F3"/>
    <w:rsid w:val="0027154A"/>
    <w:rsid w:val="00271813"/>
    <w:rsid w:val="00271F3A"/>
    <w:rsid w:val="0027249E"/>
    <w:rsid w:val="00272B4D"/>
    <w:rsid w:val="00272EE6"/>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302"/>
    <w:rsid w:val="00277723"/>
    <w:rsid w:val="0027772B"/>
    <w:rsid w:val="002805E4"/>
    <w:rsid w:val="002805F5"/>
    <w:rsid w:val="002806D5"/>
    <w:rsid w:val="00280751"/>
    <w:rsid w:val="002809C4"/>
    <w:rsid w:val="00280A01"/>
    <w:rsid w:val="00280A72"/>
    <w:rsid w:val="00280EF6"/>
    <w:rsid w:val="00280F79"/>
    <w:rsid w:val="0028148E"/>
    <w:rsid w:val="002818A1"/>
    <w:rsid w:val="002823F3"/>
    <w:rsid w:val="00282657"/>
    <w:rsid w:val="0028280A"/>
    <w:rsid w:val="00282D76"/>
    <w:rsid w:val="00283000"/>
    <w:rsid w:val="002837C4"/>
    <w:rsid w:val="002842FD"/>
    <w:rsid w:val="002845FE"/>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099"/>
    <w:rsid w:val="002928B9"/>
    <w:rsid w:val="00292EB7"/>
    <w:rsid w:val="00292F46"/>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997"/>
    <w:rsid w:val="00296B4B"/>
    <w:rsid w:val="00296D66"/>
    <w:rsid w:val="00296F44"/>
    <w:rsid w:val="00296F6F"/>
    <w:rsid w:val="002971E5"/>
    <w:rsid w:val="0029777D"/>
    <w:rsid w:val="00297CA4"/>
    <w:rsid w:val="002A00AB"/>
    <w:rsid w:val="002A055E"/>
    <w:rsid w:val="002A0DCA"/>
    <w:rsid w:val="002A1D4E"/>
    <w:rsid w:val="002A2869"/>
    <w:rsid w:val="002A309E"/>
    <w:rsid w:val="002A3152"/>
    <w:rsid w:val="002A32BB"/>
    <w:rsid w:val="002A4454"/>
    <w:rsid w:val="002A4991"/>
    <w:rsid w:val="002A53B5"/>
    <w:rsid w:val="002A5E31"/>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5DD"/>
    <w:rsid w:val="002B4925"/>
    <w:rsid w:val="002B49E4"/>
    <w:rsid w:val="002B5D8E"/>
    <w:rsid w:val="002B6350"/>
    <w:rsid w:val="002B6BF4"/>
    <w:rsid w:val="002B7059"/>
    <w:rsid w:val="002B713F"/>
    <w:rsid w:val="002B782A"/>
    <w:rsid w:val="002B7F5C"/>
    <w:rsid w:val="002C031B"/>
    <w:rsid w:val="002C036A"/>
    <w:rsid w:val="002C098D"/>
    <w:rsid w:val="002C0FB5"/>
    <w:rsid w:val="002C1872"/>
    <w:rsid w:val="002C18E9"/>
    <w:rsid w:val="002C1DD7"/>
    <w:rsid w:val="002C1E8E"/>
    <w:rsid w:val="002C2049"/>
    <w:rsid w:val="002C26F6"/>
    <w:rsid w:val="002C2732"/>
    <w:rsid w:val="002C2745"/>
    <w:rsid w:val="002C2EA8"/>
    <w:rsid w:val="002C37A9"/>
    <w:rsid w:val="002C3C00"/>
    <w:rsid w:val="002C41E6"/>
    <w:rsid w:val="002C4730"/>
    <w:rsid w:val="002C4B12"/>
    <w:rsid w:val="002C5007"/>
    <w:rsid w:val="002C543D"/>
    <w:rsid w:val="002C58A3"/>
    <w:rsid w:val="002C591D"/>
    <w:rsid w:val="002C5BD3"/>
    <w:rsid w:val="002C652F"/>
    <w:rsid w:val="002C66E8"/>
    <w:rsid w:val="002C6E9A"/>
    <w:rsid w:val="002C796E"/>
    <w:rsid w:val="002C7A6E"/>
    <w:rsid w:val="002D0346"/>
    <w:rsid w:val="002D04D3"/>
    <w:rsid w:val="002D0541"/>
    <w:rsid w:val="002D071A"/>
    <w:rsid w:val="002D094B"/>
    <w:rsid w:val="002D0969"/>
    <w:rsid w:val="002D0E0C"/>
    <w:rsid w:val="002D1B52"/>
    <w:rsid w:val="002D1D9B"/>
    <w:rsid w:val="002D2A9C"/>
    <w:rsid w:val="002D2AD0"/>
    <w:rsid w:val="002D2C3B"/>
    <w:rsid w:val="002D2C65"/>
    <w:rsid w:val="002D2ED1"/>
    <w:rsid w:val="002D3101"/>
    <w:rsid w:val="002D34B2"/>
    <w:rsid w:val="002D377D"/>
    <w:rsid w:val="002D39A5"/>
    <w:rsid w:val="002D3BB5"/>
    <w:rsid w:val="002D3DC0"/>
    <w:rsid w:val="002D435D"/>
    <w:rsid w:val="002D4516"/>
    <w:rsid w:val="002D4860"/>
    <w:rsid w:val="002D489D"/>
    <w:rsid w:val="002D48B0"/>
    <w:rsid w:val="002D546D"/>
    <w:rsid w:val="002D5B37"/>
    <w:rsid w:val="002D6D46"/>
    <w:rsid w:val="002D7637"/>
    <w:rsid w:val="002D78CA"/>
    <w:rsid w:val="002D7E90"/>
    <w:rsid w:val="002D7F53"/>
    <w:rsid w:val="002E0D05"/>
    <w:rsid w:val="002E11AF"/>
    <w:rsid w:val="002E127B"/>
    <w:rsid w:val="002E1731"/>
    <w:rsid w:val="002E17F2"/>
    <w:rsid w:val="002E185A"/>
    <w:rsid w:val="002E1896"/>
    <w:rsid w:val="002E1CEE"/>
    <w:rsid w:val="002E1E03"/>
    <w:rsid w:val="002E1FE3"/>
    <w:rsid w:val="002E202F"/>
    <w:rsid w:val="002E2378"/>
    <w:rsid w:val="002E2DE5"/>
    <w:rsid w:val="002E2E9B"/>
    <w:rsid w:val="002E2FB7"/>
    <w:rsid w:val="002E303D"/>
    <w:rsid w:val="002E34A2"/>
    <w:rsid w:val="002E3CCA"/>
    <w:rsid w:val="002E43B9"/>
    <w:rsid w:val="002E4927"/>
    <w:rsid w:val="002E5CC0"/>
    <w:rsid w:val="002E5F81"/>
    <w:rsid w:val="002E6C7B"/>
    <w:rsid w:val="002E6F5E"/>
    <w:rsid w:val="002E6FB7"/>
    <w:rsid w:val="002E75E7"/>
    <w:rsid w:val="002E75F1"/>
    <w:rsid w:val="002E78C1"/>
    <w:rsid w:val="002E7CAE"/>
    <w:rsid w:val="002F002A"/>
    <w:rsid w:val="002F034F"/>
    <w:rsid w:val="002F05BF"/>
    <w:rsid w:val="002F0958"/>
    <w:rsid w:val="002F0B2B"/>
    <w:rsid w:val="002F216A"/>
    <w:rsid w:val="002F23EC"/>
    <w:rsid w:val="002F2771"/>
    <w:rsid w:val="002F2DBE"/>
    <w:rsid w:val="002F3111"/>
    <w:rsid w:val="002F37A9"/>
    <w:rsid w:val="002F3F2E"/>
    <w:rsid w:val="002F4493"/>
    <w:rsid w:val="002F4520"/>
    <w:rsid w:val="002F4F52"/>
    <w:rsid w:val="002F5A08"/>
    <w:rsid w:val="002F5C39"/>
    <w:rsid w:val="002F5DA8"/>
    <w:rsid w:val="002F5FD3"/>
    <w:rsid w:val="002F63B0"/>
    <w:rsid w:val="002F6525"/>
    <w:rsid w:val="002F6602"/>
    <w:rsid w:val="002F720B"/>
    <w:rsid w:val="002F77D0"/>
    <w:rsid w:val="002F7ADB"/>
    <w:rsid w:val="003005F4"/>
    <w:rsid w:val="00300CF4"/>
    <w:rsid w:val="003015CB"/>
    <w:rsid w:val="003019A9"/>
    <w:rsid w:val="00301CE6"/>
    <w:rsid w:val="00301EF2"/>
    <w:rsid w:val="0030201F"/>
    <w:rsid w:val="00302356"/>
    <w:rsid w:val="0030239A"/>
    <w:rsid w:val="0030256B"/>
    <w:rsid w:val="0030257F"/>
    <w:rsid w:val="003027EC"/>
    <w:rsid w:val="003031F9"/>
    <w:rsid w:val="00303246"/>
    <w:rsid w:val="003039EF"/>
    <w:rsid w:val="0030469B"/>
    <w:rsid w:val="0030483B"/>
    <w:rsid w:val="00304A24"/>
    <w:rsid w:val="0030501F"/>
    <w:rsid w:val="0030604D"/>
    <w:rsid w:val="003063B2"/>
    <w:rsid w:val="0030666D"/>
    <w:rsid w:val="00306A20"/>
    <w:rsid w:val="00306BA0"/>
    <w:rsid w:val="00306F2A"/>
    <w:rsid w:val="00306F56"/>
    <w:rsid w:val="0030735F"/>
    <w:rsid w:val="0030771A"/>
    <w:rsid w:val="00307BA1"/>
    <w:rsid w:val="00310B40"/>
    <w:rsid w:val="0031100E"/>
    <w:rsid w:val="003111E0"/>
    <w:rsid w:val="00311285"/>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7EB"/>
    <w:rsid w:val="00316BB3"/>
    <w:rsid w:val="00316CD6"/>
    <w:rsid w:val="003203ED"/>
    <w:rsid w:val="003205CB"/>
    <w:rsid w:val="00320A3C"/>
    <w:rsid w:val="003216B2"/>
    <w:rsid w:val="00321DB1"/>
    <w:rsid w:val="003224BC"/>
    <w:rsid w:val="00322C9F"/>
    <w:rsid w:val="00322E80"/>
    <w:rsid w:val="00324018"/>
    <w:rsid w:val="0032416A"/>
    <w:rsid w:val="003249FC"/>
    <w:rsid w:val="00324D23"/>
    <w:rsid w:val="00324F67"/>
    <w:rsid w:val="00325818"/>
    <w:rsid w:val="003262EE"/>
    <w:rsid w:val="00326644"/>
    <w:rsid w:val="003266E9"/>
    <w:rsid w:val="00326ADE"/>
    <w:rsid w:val="00326CEB"/>
    <w:rsid w:val="00326D16"/>
    <w:rsid w:val="003278CE"/>
    <w:rsid w:val="00327B64"/>
    <w:rsid w:val="0033025B"/>
    <w:rsid w:val="0033054C"/>
    <w:rsid w:val="00330815"/>
    <w:rsid w:val="003308B0"/>
    <w:rsid w:val="00330C77"/>
    <w:rsid w:val="00330CBB"/>
    <w:rsid w:val="003314B9"/>
    <w:rsid w:val="00331751"/>
    <w:rsid w:val="00331FF8"/>
    <w:rsid w:val="00332370"/>
    <w:rsid w:val="00332749"/>
    <w:rsid w:val="0033296B"/>
    <w:rsid w:val="00332C8E"/>
    <w:rsid w:val="00332D91"/>
    <w:rsid w:val="00332F4E"/>
    <w:rsid w:val="00333005"/>
    <w:rsid w:val="00333605"/>
    <w:rsid w:val="00334579"/>
    <w:rsid w:val="003348FE"/>
    <w:rsid w:val="00334AA0"/>
    <w:rsid w:val="00334B8E"/>
    <w:rsid w:val="00334EF0"/>
    <w:rsid w:val="00335475"/>
    <w:rsid w:val="003354BC"/>
    <w:rsid w:val="00335858"/>
    <w:rsid w:val="00336286"/>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753"/>
    <w:rsid w:val="00343892"/>
    <w:rsid w:val="003438D0"/>
    <w:rsid w:val="00343A9D"/>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2CB4"/>
    <w:rsid w:val="00352FE5"/>
    <w:rsid w:val="0035396A"/>
    <w:rsid w:val="003540CC"/>
    <w:rsid w:val="00354882"/>
    <w:rsid w:val="003553D2"/>
    <w:rsid w:val="00356151"/>
    <w:rsid w:val="00356252"/>
    <w:rsid w:val="00356565"/>
    <w:rsid w:val="00356773"/>
    <w:rsid w:val="00356862"/>
    <w:rsid w:val="00357380"/>
    <w:rsid w:val="0035748E"/>
    <w:rsid w:val="003574D2"/>
    <w:rsid w:val="003577F9"/>
    <w:rsid w:val="0035783C"/>
    <w:rsid w:val="0035787E"/>
    <w:rsid w:val="003578BE"/>
    <w:rsid w:val="003602D9"/>
    <w:rsid w:val="003604CE"/>
    <w:rsid w:val="003606DE"/>
    <w:rsid w:val="003615F5"/>
    <w:rsid w:val="00361632"/>
    <w:rsid w:val="003621B2"/>
    <w:rsid w:val="003621DE"/>
    <w:rsid w:val="00362548"/>
    <w:rsid w:val="00362E4D"/>
    <w:rsid w:val="00363404"/>
    <w:rsid w:val="00363652"/>
    <w:rsid w:val="00364001"/>
    <w:rsid w:val="00364050"/>
    <w:rsid w:val="003640B6"/>
    <w:rsid w:val="00364442"/>
    <w:rsid w:val="00365518"/>
    <w:rsid w:val="003655A7"/>
    <w:rsid w:val="003659CF"/>
    <w:rsid w:val="003659F0"/>
    <w:rsid w:val="00366FA7"/>
    <w:rsid w:val="003670CF"/>
    <w:rsid w:val="00367938"/>
    <w:rsid w:val="00367AE1"/>
    <w:rsid w:val="003703C4"/>
    <w:rsid w:val="0037083E"/>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C0B"/>
    <w:rsid w:val="003776E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156"/>
    <w:rsid w:val="00385463"/>
    <w:rsid w:val="003859F6"/>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9BD"/>
    <w:rsid w:val="00397AF8"/>
    <w:rsid w:val="00397D35"/>
    <w:rsid w:val="003A033E"/>
    <w:rsid w:val="003A0585"/>
    <w:rsid w:val="003A0D63"/>
    <w:rsid w:val="003A0FA8"/>
    <w:rsid w:val="003A2223"/>
    <w:rsid w:val="003A29C0"/>
    <w:rsid w:val="003A2A0F"/>
    <w:rsid w:val="003A2B14"/>
    <w:rsid w:val="003A36BF"/>
    <w:rsid w:val="003A383F"/>
    <w:rsid w:val="003A45A1"/>
    <w:rsid w:val="003A46D5"/>
    <w:rsid w:val="003A4C69"/>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286"/>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11C8"/>
    <w:rsid w:val="003C1AF5"/>
    <w:rsid w:val="003C1B35"/>
    <w:rsid w:val="003C2191"/>
    <w:rsid w:val="003C227A"/>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5E24"/>
    <w:rsid w:val="003C6E06"/>
    <w:rsid w:val="003C6F42"/>
    <w:rsid w:val="003C7806"/>
    <w:rsid w:val="003C7959"/>
    <w:rsid w:val="003C7A26"/>
    <w:rsid w:val="003D109F"/>
    <w:rsid w:val="003D1621"/>
    <w:rsid w:val="003D1938"/>
    <w:rsid w:val="003D1DCA"/>
    <w:rsid w:val="003D2346"/>
    <w:rsid w:val="003D2478"/>
    <w:rsid w:val="003D28D2"/>
    <w:rsid w:val="003D28DA"/>
    <w:rsid w:val="003D2947"/>
    <w:rsid w:val="003D2E7C"/>
    <w:rsid w:val="003D330D"/>
    <w:rsid w:val="003D351F"/>
    <w:rsid w:val="003D35F7"/>
    <w:rsid w:val="003D3C45"/>
    <w:rsid w:val="003D4293"/>
    <w:rsid w:val="003D430F"/>
    <w:rsid w:val="003D43AC"/>
    <w:rsid w:val="003D4836"/>
    <w:rsid w:val="003D4C09"/>
    <w:rsid w:val="003D5B1F"/>
    <w:rsid w:val="003D62EA"/>
    <w:rsid w:val="003D6FA3"/>
    <w:rsid w:val="003D702D"/>
    <w:rsid w:val="003D7688"/>
    <w:rsid w:val="003D7AE5"/>
    <w:rsid w:val="003D7E44"/>
    <w:rsid w:val="003D7F0A"/>
    <w:rsid w:val="003E0631"/>
    <w:rsid w:val="003E0949"/>
    <w:rsid w:val="003E0B6D"/>
    <w:rsid w:val="003E1211"/>
    <w:rsid w:val="003E15CC"/>
    <w:rsid w:val="003E15FA"/>
    <w:rsid w:val="003E1856"/>
    <w:rsid w:val="003E1940"/>
    <w:rsid w:val="003E1E55"/>
    <w:rsid w:val="003E26E3"/>
    <w:rsid w:val="003E44A7"/>
    <w:rsid w:val="003E5049"/>
    <w:rsid w:val="003E5087"/>
    <w:rsid w:val="003E55E4"/>
    <w:rsid w:val="003E621B"/>
    <w:rsid w:val="003E640F"/>
    <w:rsid w:val="003E74E3"/>
    <w:rsid w:val="003E791E"/>
    <w:rsid w:val="003E7CE7"/>
    <w:rsid w:val="003F000B"/>
    <w:rsid w:val="003F05C7"/>
    <w:rsid w:val="003F1AC4"/>
    <w:rsid w:val="003F20DC"/>
    <w:rsid w:val="003F2135"/>
    <w:rsid w:val="003F2168"/>
    <w:rsid w:val="003F25D8"/>
    <w:rsid w:val="003F2707"/>
    <w:rsid w:val="003F2922"/>
    <w:rsid w:val="003F2A1B"/>
    <w:rsid w:val="003F2CD4"/>
    <w:rsid w:val="003F310D"/>
    <w:rsid w:val="003F32FE"/>
    <w:rsid w:val="003F3C73"/>
    <w:rsid w:val="003F3E84"/>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80B"/>
    <w:rsid w:val="00407CD3"/>
    <w:rsid w:val="004100E7"/>
    <w:rsid w:val="00410134"/>
    <w:rsid w:val="004109C6"/>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4D8"/>
    <w:rsid w:val="00414D9F"/>
    <w:rsid w:val="00415775"/>
    <w:rsid w:val="00416F67"/>
    <w:rsid w:val="00420483"/>
    <w:rsid w:val="00420BFA"/>
    <w:rsid w:val="00420DB5"/>
    <w:rsid w:val="00421105"/>
    <w:rsid w:val="00421A46"/>
    <w:rsid w:val="00422023"/>
    <w:rsid w:val="004222F5"/>
    <w:rsid w:val="0042236E"/>
    <w:rsid w:val="00422AA4"/>
    <w:rsid w:val="00423168"/>
    <w:rsid w:val="004242F4"/>
    <w:rsid w:val="004246B5"/>
    <w:rsid w:val="0042507A"/>
    <w:rsid w:val="004251C4"/>
    <w:rsid w:val="004252A8"/>
    <w:rsid w:val="004253E3"/>
    <w:rsid w:val="00425591"/>
    <w:rsid w:val="004267D2"/>
    <w:rsid w:val="00426845"/>
    <w:rsid w:val="00426E48"/>
    <w:rsid w:val="00427248"/>
    <w:rsid w:val="004301F3"/>
    <w:rsid w:val="004306A0"/>
    <w:rsid w:val="004306B5"/>
    <w:rsid w:val="00430964"/>
    <w:rsid w:val="004310E0"/>
    <w:rsid w:val="0043241E"/>
    <w:rsid w:val="00432446"/>
    <w:rsid w:val="0043246C"/>
    <w:rsid w:val="00432855"/>
    <w:rsid w:val="0043313A"/>
    <w:rsid w:val="0043338A"/>
    <w:rsid w:val="00433527"/>
    <w:rsid w:val="00433599"/>
    <w:rsid w:val="00433DD5"/>
    <w:rsid w:val="00433E3E"/>
    <w:rsid w:val="00434402"/>
    <w:rsid w:val="00434479"/>
    <w:rsid w:val="00435433"/>
    <w:rsid w:val="00435C3E"/>
    <w:rsid w:val="0043616D"/>
    <w:rsid w:val="00436421"/>
    <w:rsid w:val="0043657E"/>
    <w:rsid w:val="00436940"/>
    <w:rsid w:val="004370F1"/>
    <w:rsid w:val="00437447"/>
    <w:rsid w:val="00440445"/>
    <w:rsid w:val="004412BE"/>
    <w:rsid w:val="004418DD"/>
    <w:rsid w:val="004419F2"/>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47C8B"/>
    <w:rsid w:val="004501DB"/>
    <w:rsid w:val="004502D4"/>
    <w:rsid w:val="004510C9"/>
    <w:rsid w:val="004517AA"/>
    <w:rsid w:val="00451AA2"/>
    <w:rsid w:val="00452047"/>
    <w:rsid w:val="00452898"/>
    <w:rsid w:val="00452CAC"/>
    <w:rsid w:val="00452D6A"/>
    <w:rsid w:val="00453097"/>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6E5"/>
    <w:rsid w:val="00460F82"/>
    <w:rsid w:val="004615F2"/>
    <w:rsid w:val="00461678"/>
    <w:rsid w:val="00461BA7"/>
    <w:rsid w:val="004628C2"/>
    <w:rsid w:val="00463071"/>
    <w:rsid w:val="00463323"/>
    <w:rsid w:val="0046401E"/>
    <w:rsid w:val="00464563"/>
    <w:rsid w:val="0046472F"/>
    <w:rsid w:val="00464C8D"/>
    <w:rsid w:val="00464CA6"/>
    <w:rsid w:val="00465232"/>
    <w:rsid w:val="00465796"/>
    <w:rsid w:val="004657D0"/>
    <w:rsid w:val="004658C4"/>
    <w:rsid w:val="00465A88"/>
    <w:rsid w:val="004662D2"/>
    <w:rsid w:val="00466411"/>
    <w:rsid w:val="0046648C"/>
    <w:rsid w:val="00466904"/>
    <w:rsid w:val="004669E2"/>
    <w:rsid w:val="00467339"/>
    <w:rsid w:val="00467EE8"/>
    <w:rsid w:val="0047012E"/>
    <w:rsid w:val="00470486"/>
    <w:rsid w:val="00470C31"/>
    <w:rsid w:val="00471071"/>
    <w:rsid w:val="00471413"/>
    <w:rsid w:val="004714D8"/>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DFB"/>
    <w:rsid w:val="00476E73"/>
    <w:rsid w:val="00477048"/>
    <w:rsid w:val="0047721A"/>
    <w:rsid w:val="00477768"/>
    <w:rsid w:val="004778D9"/>
    <w:rsid w:val="00477A31"/>
    <w:rsid w:val="00477ABF"/>
    <w:rsid w:val="00477EA1"/>
    <w:rsid w:val="0048082C"/>
    <w:rsid w:val="00480B78"/>
    <w:rsid w:val="00480E40"/>
    <w:rsid w:val="00482631"/>
    <w:rsid w:val="00482AEB"/>
    <w:rsid w:val="004830E0"/>
    <w:rsid w:val="00483DF9"/>
    <w:rsid w:val="0048434A"/>
    <w:rsid w:val="004844D6"/>
    <w:rsid w:val="00484607"/>
    <w:rsid w:val="00484D81"/>
    <w:rsid w:val="00484EDA"/>
    <w:rsid w:val="00485906"/>
    <w:rsid w:val="00485E56"/>
    <w:rsid w:val="0048673D"/>
    <w:rsid w:val="00486CCE"/>
    <w:rsid w:val="00486FC4"/>
    <w:rsid w:val="0048710C"/>
    <w:rsid w:val="004871BB"/>
    <w:rsid w:val="004901D3"/>
    <w:rsid w:val="004904A9"/>
    <w:rsid w:val="004909CE"/>
    <w:rsid w:val="00490E44"/>
    <w:rsid w:val="004911A6"/>
    <w:rsid w:val="004911E2"/>
    <w:rsid w:val="00491210"/>
    <w:rsid w:val="00491412"/>
    <w:rsid w:val="00491649"/>
    <w:rsid w:val="00491B47"/>
    <w:rsid w:val="00491C54"/>
    <w:rsid w:val="0049270C"/>
    <w:rsid w:val="004929D2"/>
    <w:rsid w:val="00492B7B"/>
    <w:rsid w:val="00492BC5"/>
    <w:rsid w:val="004930EC"/>
    <w:rsid w:val="004931E2"/>
    <w:rsid w:val="004933A5"/>
    <w:rsid w:val="0049351E"/>
    <w:rsid w:val="004938EF"/>
    <w:rsid w:val="00493FEE"/>
    <w:rsid w:val="004940CD"/>
    <w:rsid w:val="004940EF"/>
    <w:rsid w:val="004946D4"/>
    <w:rsid w:val="00495DB0"/>
    <w:rsid w:val="00495DF1"/>
    <w:rsid w:val="004962DA"/>
    <w:rsid w:val="004964F1"/>
    <w:rsid w:val="00496BC5"/>
    <w:rsid w:val="004975A9"/>
    <w:rsid w:val="00497DD3"/>
    <w:rsid w:val="004A078F"/>
    <w:rsid w:val="004A0A87"/>
    <w:rsid w:val="004A16BC"/>
    <w:rsid w:val="004A259F"/>
    <w:rsid w:val="004A28B9"/>
    <w:rsid w:val="004A2B0C"/>
    <w:rsid w:val="004A2B94"/>
    <w:rsid w:val="004A2CBA"/>
    <w:rsid w:val="004A3089"/>
    <w:rsid w:val="004A33E8"/>
    <w:rsid w:val="004A354C"/>
    <w:rsid w:val="004A36F9"/>
    <w:rsid w:val="004A3936"/>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2A4"/>
    <w:rsid w:val="004B27F2"/>
    <w:rsid w:val="004B2867"/>
    <w:rsid w:val="004B2889"/>
    <w:rsid w:val="004B2BDE"/>
    <w:rsid w:val="004B2EDF"/>
    <w:rsid w:val="004B31D9"/>
    <w:rsid w:val="004B347E"/>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445"/>
    <w:rsid w:val="004D1453"/>
    <w:rsid w:val="004D1C0C"/>
    <w:rsid w:val="004D1C12"/>
    <w:rsid w:val="004D253D"/>
    <w:rsid w:val="004D36B1"/>
    <w:rsid w:val="004D4567"/>
    <w:rsid w:val="004D4C83"/>
    <w:rsid w:val="004D523E"/>
    <w:rsid w:val="004D651E"/>
    <w:rsid w:val="004D7EBD"/>
    <w:rsid w:val="004E0079"/>
    <w:rsid w:val="004E010B"/>
    <w:rsid w:val="004E078D"/>
    <w:rsid w:val="004E07D5"/>
    <w:rsid w:val="004E09AF"/>
    <w:rsid w:val="004E0D41"/>
    <w:rsid w:val="004E0D5B"/>
    <w:rsid w:val="004E1773"/>
    <w:rsid w:val="004E2170"/>
    <w:rsid w:val="004E232F"/>
    <w:rsid w:val="004E2680"/>
    <w:rsid w:val="004E28F9"/>
    <w:rsid w:val="004E2DE6"/>
    <w:rsid w:val="004E363E"/>
    <w:rsid w:val="004E3944"/>
    <w:rsid w:val="004E3A46"/>
    <w:rsid w:val="004E462E"/>
    <w:rsid w:val="004E4B51"/>
    <w:rsid w:val="004E4CC4"/>
    <w:rsid w:val="004E56DC"/>
    <w:rsid w:val="004E5E74"/>
    <w:rsid w:val="004E5EB4"/>
    <w:rsid w:val="004E6194"/>
    <w:rsid w:val="004E76F4"/>
    <w:rsid w:val="004E7D28"/>
    <w:rsid w:val="004F0252"/>
    <w:rsid w:val="004F0686"/>
    <w:rsid w:val="004F0988"/>
    <w:rsid w:val="004F0B4E"/>
    <w:rsid w:val="004F0B6C"/>
    <w:rsid w:val="004F0D53"/>
    <w:rsid w:val="004F1BC4"/>
    <w:rsid w:val="004F1C31"/>
    <w:rsid w:val="004F2078"/>
    <w:rsid w:val="004F296C"/>
    <w:rsid w:val="004F2A4D"/>
    <w:rsid w:val="004F2AF0"/>
    <w:rsid w:val="004F2B23"/>
    <w:rsid w:val="004F37BB"/>
    <w:rsid w:val="004F3984"/>
    <w:rsid w:val="004F3ACE"/>
    <w:rsid w:val="004F4550"/>
    <w:rsid w:val="004F4A3E"/>
    <w:rsid w:val="004F4BE0"/>
    <w:rsid w:val="004F4DA3"/>
    <w:rsid w:val="004F53B5"/>
    <w:rsid w:val="004F5954"/>
    <w:rsid w:val="004F5E96"/>
    <w:rsid w:val="004F64FB"/>
    <w:rsid w:val="004F65FB"/>
    <w:rsid w:val="004F69F3"/>
    <w:rsid w:val="004F6B26"/>
    <w:rsid w:val="004F6DBD"/>
    <w:rsid w:val="004F7541"/>
    <w:rsid w:val="00500F1F"/>
    <w:rsid w:val="005019A6"/>
    <w:rsid w:val="0050274E"/>
    <w:rsid w:val="00502854"/>
    <w:rsid w:val="005028FA"/>
    <w:rsid w:val="00502AD1"/>
    <w:rsid w:val="00502D9F"/>
    <w:rsid w:val="0050338B"/>
    <w:rsid w:val="0050340F"/>
    <w:rsid w:val="005040B2"/>
    <w:rsid w:val="0050442E"/>
    <w:rsid w:val="00504623"/>
    <w:rsid w:val="00504EF9"/>
    <w:rsid w:val="00504F58"/>
    <w:rsid w:val="00505796"/>
    <w:rsid w:val="00505B34"/>
    <w:rsid w:val="00506058"/>
    <w:rsid w:val="00506557"/>
    <w:rsid w:val="0050677A"/>
    <w:rsid w:val="00506C5F"/>
    <w:rsid w:val="00507A06"/>
    <w:rsid w:val="00507EB7"/>
    <w:rsid w:val="005108D8"/>
    <w:rsid w:val="00510984"/>
    <w:rsid w:val="00510B4C"/>
    <w:rsid w:val="00510B8B"/>
    <w:rsid w:val="00510D7E"/>
    <w:rsid w:val="00511392"/>
    <w:rsid w:val="005116F9"/>
    <w:rsid w:val="005119C3"/>
    <w:rsid w:val="00511BBA"/>
    <w:rsid w:val="00511E8C"/>
    <w:rsid w:val="00511F2D"/>
    <w:rsid w:val="00512360"/>
    <w:rsid w:val="00513505"/>
    <w:rsid w:val="005138EB"/>
    <w:rsid w:val="00514D85"/>
    <w:rsid w:val="005153A7"/>
    <w:rsid w:val="00515D7B"/>
    <w:rsid w:val="00516D60"/>
    <w:rsid w:val="00516FF2"/>
    <w:rsid w:val="005177B4"/>
    <w:rsid w:val="00517C7E"/>
    <w:rsid w:val="00517E5A"/>
    <w:rsid w:val="0052017E"/>
    <w:rsid w:val="00520185"/>
    <w:rsid w:val="00520AF0"/>
    <w:rsid w:val="00520EF8"/>
    <w:rsid w:val="00521035"/>
    <w:rsid w:val="00521222"/>
    <w:rsid w:val="005219CF"/>
    <w:rsid w:val="00521D10"/>
    <w:rsid w:val="00521E55"/>
    <w:rsid w:val="0052262F"/>
    <w:rsid w:val="00522B02"/>
    <w:rsid w:val="00522D3A"/>
    <w:rsid w:val="00524203"/>
    <w:rsid w:val="00524243"/>
    <w:rsid w:val="00524E00"/>
    <w:rsid w:val="00525844"/>
    <w:rsid w:val="00526707"/>
    <w:rsid w:val="00526A12"/>
    <w:rsid w:val="0052720A"/>
    <w:rsid w:val="0053013C"/>
    <w:rsid w:val="00530CC3"/>
    <w:rsid w:val="0053142D"/>
    <w:rsid w:val="00531B1B"/>
    <w:rsid w:val="00531DB7"/>
    <w:rsid w:val="00531EA3"/>
    <w:rsid w:val="005326EE"/>
    <w:rsid w:val="0053299B"/>
    <w:rsid w:val="00532E01"/>
    <w:rsid w:val="005331BF"/>
    <w:rsid w:val="00533503"/>
    <w:rsid w:val="005339BC"/>
    <w:rsid w:val="00533F00"/>
    <w:rsid w:val="00534737"/>
    <w:rsid w:val="00534AA6"/>
    <w:rsid w:val="00534B59"/>
    <w:rsid w:val="00534BFD"/>
    <w:rsid w:val="00534DBA"/>
    <w:rsid w:val="00534E29"/>
    <w:rsid w:val="00534FC8"/>
    <w:rsid w:val="005356AC"/>
    <w:rsid w:val="005356BB"/>
    <w:rsid w:val="005360FE"/>
    <w:rsid w:val="00536759"/>
    <w:rsid w:val="00536A40"/>
    <w:rsid w:val="00536B9D"/>
    <w:rsid w:val="00537037"/>
    <w:rsid w:val="005374AE"/>
    <w:rsid w:val="0053785E"/>
    <w:rsid w:val="00537C62"/>
    <w:rsid w:val="00540720"/>
    <w:rsid w:val="00540CF9"/>
    <w:rsid w:val="00541B28"/>
    <w:rsid w:val="00541E6B"/>
    <w:rsid w:val="00541F4C"/>
    <w:rsid w:val="0054253C"/>
    <w:rsid w:val="00542C84"/>
    <w:rsid w:val="00543054"/>
    <w:rsid w:val="005434A3"/>
    <w:rsid w:val="005435E8"/>
    <w:rsid w:val="00543B9A"/>
    <w:rsid w:val="00543D07"/>
    <w:rsid w:val="00543E14"/>
    <w:rsid w:val="00543F3A"/>
    <w:rsid w:val="005440EB"/>
    <w:rsid w:val="005443D9"/>
    <w:rsid w:val="005449F8"/>
    <w:rsid w:val="00544ABD"/>
    <w:rsid w:val="00544ED3"/>
    <w:rsid w:val="00544FD9"/>
    <w:rsid w:val="0054516C"/>
    <w:rsid w:val="0054576B"/>
    <w:rsid w:val="005459FB"/>
    <w:rsid w:val="00545A97"/>
    <w:rsid w:val="00545D29"/>
    <w:rsid w:val="005465DF"/>
    <w:rsid w:val="00546970"/>
    <w:rsid w:val="005469FB"/>
    <w:rsid w:val="00546ABF"/>
    <w:rsid w:val="0054759B"/>
    <w:rsid w:val="00547732"/>
    <w:rsid w:val="00547FB0"/>
    <w:rsid w:val="00550005"/>
    <w:rsid w:val="0055140A"/>
    <w:rsid w:val="00551554"/>
    <w:rsid w:val="005518A9"/>
    <w:rsid w:val="00551F1A"/>
    <w:rsid w:val="005520E8"/>
    <w:rsid w:val="00552107"/>
    <w:rsid w:val="005521A6"/>
    <w:rsid w:val="0055262E"/>
    <w:rsid w:val="0055269D"/>
    <w:rsid w:val="00552BC2"/>
    <w:rsid w:val="0055435E"/>
    <w:rsid w:val="00554E19"/>
    <w:rsid w:val="00554FA4"/>
    <w:rsid w:val="005554DC"/>
    <w:rsid w:val="00555A4D"/>
    <w:rsid w:val="0055687F"/>
    <w:rsid w:val="00556912"/>
    <w:rsid w:val="00556DED"/>
    <w:rsid w:val="005576EC"/>
    <w:rsid w:val="005577FA"/>
    <w:rsid w:val="0055792C"/>
    <w:rsid w:val="005601EC"/>
    <w:rsid w:val="00560FC9"/>
    <w:rsid w:val="0056121F"/>
    <w:rsid w:val="00561481"/>
    <w:rsid w:val="00561EBC"/>
    <w:rsid w:val="00563251"/>
    <w:rsid w:val="0056406E"/>
    <w:rsid w:val="00564EA6"/>
    <w:rsid w:val="0056567B"/>
    <w:rsid w:val="0056593C"/>
    <w:rsid w:val="00565AF5"/>
    <w:rsid w:val="005668C6"/>
    <w:rsid w:val="00566D11"/>
    <w:rsid w:val="00567656"/>
    <w:rsid w:val="00567896"/>
    <w:rsid w:val="00567BFC"/>
    <w:rsid w:val="005701C0"/>
    <w:rsid w:val="005705AC"/>
    <w:rsid w:val="00570CF6"/>
    <w:rsid w:val="00570D0C"/>
    <w:rsid w:val="0057112F"/>
    <w:rsid w:val="00571B31"/>
    <w:rsid w:val="00572505"/>
    <w:rsid w:val="00572927"/>
    <w:rsid w:val="00572CF4"/>
    <w:rsid w:val="005742B3"/>
    <w:rsid w:val="00574E9D"/>
    <w:rsid w:val="00575869"/>
    <w:rsid w:val="00575D18"/>
    <w:rsid w:val="00575FB6"/>
    <w:rsid w:val="00576C77"/>
    <w:rsid w:val="0057742D"/>
    <w:rsid w:val="005802FF"/>
    <w:rsid w:val="0058165F"/>
    <w:rsid w:val="00581720"/>
    <w:rsid w:val="00582034"/>
    <w:rsid w:val="0058273A"/>
    <w:rsid w:val="00582809"/>
    <w:rsid w:val="00582A10"/>
    <w:rsid w:val="00583440"/>
    <w:rsid w:val="00583DD3"/>
    <w:rsid w:val="00583F5D"/>
    <w:rsid w:val="00584547"/>
    <w:rsid w:val="005845B8"/>
    <w:rsid w:val="00584A90"/>
    <w:rsid w:val="0058542E"/>
    <w:rsid w:val="0058581D"/>
    <w:rsid w:val="00585B67"/>
    <w:rsid w:val="005868AA"/>
    <w:rsid w:val="00586AEF"/>
    <w:rsid w:val="00586C9D"/>
    <w:rsid w:val="005875AE"/>
    <w:rsid w:val="0058798C"/>
    <w:rsid w:val="005900FA"/>
    <w:rsid w:val="00590C0A"/>
    <w:rsid w:val="00591670"/>
    <w:rsid w:val="0059194C"/>
    <w:rsid w:val="005920B8"/>
    <w:rsid w:val="005922B2"/>
    <w:rsid w:val="005926FB"/>
    <w:rsid w:val="00592E62"/>
    <w:rsid w:val="0059305B"/>
    <w:rsid w:val="005934C5"/>
    <w:rsid w:val="005935A4"/>
    <w:rsid w:val="00593B69"/>
    <w:rsid w:val="0059416C"/>
    <w:rsid w:val="00594318"/>
    <w:rsid w:val="005945D8"/>
    <w:rsid w:val="005948C2"/>
    <w:rsid w:val="005952A8"/>
    <w:rsid w:val="0059594B"/>
    <w:rsid w:val="00595DCA"/>
    <w:rsid w:val="00595F2A"/>
    <w:rsid w:val="0059685A"/>
    <w:rsid w:val="0059779B"/>
    <w:rsid w:val="00597801"/>
    <w:rsid w:val="005A0057"/>
    <w:rsid w:val="005A0337"/>
    <w:rsid w:val="005A0B19"/>
    <w:rsid w:val="005A0E33"/>
    <w:rsid w:val="005A1962"/>
    <w:rsid w:val="005A1BCA"/>
    <w:rsid w:val="005A209A"/>
    <w:rsid w:val="005A38D9"/>
    <w:rsid w:val="005A433F"/>
    <w:rsid w:val="005A4583"/>
    <w:rsid w:val="005A4EBC"/>
    <w:rsid w:val="005A523A"/>
    <w:rsid w:val="005A5416"/>
    <w:rsid w:val="005A55D8"/>
    <w:rsid w:val="005A57FB"/>
    <w:rsid w:val="005A6542"/>
    <w:rsid w:val="005A6563"/>
    <w:rsid w:val="005A662D"/>
    <w:rsid w:val="005A6E01"/>
    <w:rsid w:val="005A6EE4"/>
    <w:rsid w:val="005A7771"/>
    <w:rsid w:val="005A7FBF"/>
    <w:rsid w:val="005B1409"/>
    <w:rsid w:val="005B169E"/>
    <w:rsid w:val="005B2892"/>
    <w:rsid w:val="005B2919"/>
    <w:rsid w:val="005B3278"/>
    <w:rsid w:val="005B3288"/>
    <w:rsid w:val="005B35D7"/>
    <w:rsid w:val="005B392A"/>
    <w:rsid w:val="005B392C"/>
    <w:rsid w:val="005B3AA3"/>
    <w:rsid w:val="005B3F1E"/>
    <w:rsid w:val="005B42EF"/>
    <w:rsid w:val="005B4615"/>
    <w:rsid w:val="005B5202"/>
    <w:rsid w:val="005B55D6"/>
    <w:rsid w:val="005B5644"/>
    <w:rsid w:val="005B6F83"/>
    <w:rsid w:val="005B7858"/>
    <w:rsid w:val="005B7E6F"/>
    <w:rsid w:val="005C0190"/>
    <w:rsid w:val="005C0B0D"/>
    <w:rsid w:val="005C1005"/>
    <w:rsid w:val="005C1AB0"/>
    <w:rsid w:val="005C1D6C"/>
    <w:rsid w:val="005C1D74"/>
    <w:rsid w:val="005C1E20"/>
    <w:rsid w:val="005C2736"/>
    <w:rsid w:val="005C2A49"/>
    <w:rsid w:val="005C3548"/>
    <w:rsid w:val="005C37FC"/>
    <w:rsid w:val="005C5167"/>
    <w:rsid w:val="005C554B"/>
    <w:rsid w:val="005C5C1B"/>
    <w:rsid w:val="005C5EE7"/>
    <w:rsid w:val="005C63D7"/>
    <w:rsid w:val="005C74FB"/>
    <w:rsid w:val="005C75A3"/>
    <w:rsid w:val="005C76A0"/>
    <w:rsid w:val="005C7E1F"/>
    <w:rsid w:val="005D0543"/>
    <w:rsid w:val="005D05FE"/>
    <w:rsid w:val="005D087B"/>
    <w:rsid w:val="005D0B5A"/>
    <w:rsid w:val="005D104C"/>
    <w:rsid w:val="005D1602"/>
    <w:rsid w:val="005D23AF"/>
    <w:rsid w:val="005D3100"/>
    <w:rsid w:val="005D34A0"/>
    <w:rsid w:val="005D3D86"/>
    <w:rsid w:val="005D3DBC"/>
    <w:rsid w:val="005D42AA"/>
    <w:rsid w:val="005D4C10"/>
    <w:rsid w:val="005D5734"/>
    <w:rsid w:val="005D5B2E"/>
    <w:rsid w:val="005D61C1"/>
    <w:rsid w:val="005D6816"/>
    <w:rsid w:val="005D74D9"/>
    <w:rsid w:val="005E0BF5"/>
    <w:rsid w:val="005E10CF"/>
    <w:rsid w:val="005E122E"/>
    <w:rsid w:val="005E1665"/>
    <w:rsid w:val="005E16CF"/>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14E"/>
    <w:rsid w:val="005E5B56"/>
    <w:rsid w:val="005E5B81"/>
    <w:rsid w:val="005E5EB3"/>
    <w:rsid w:val="005E6209"/>
    <w:rsid w:val="005E6391"/>
    <w:rsid w:val="005E67AC"/>
    <w:rsid w:val="005E6952"/>
    <w:rsid w:val="005E7095"/>
    <w:rsid w:val="005E7765"/>
    <w:rsid w:val="005F01D1"/>
    <w:rsid w:val="005F0508"/>
    <w:rsid w:val="005F05F0"/>
    <w:rsid w:val="005F0D3B"/>
    <w:rsid w:val="005F0F49"/>
    <w:rsid w:val="005F1526"/>
    <w:rsid w:val="005F159D"/>
    <w:rsid w:val="005F17FA"/>
    <w:rsid w:val="005F1B23"/>
    <w:rsid w:val="005F1EC3"/>
    <w:rsid w:val="005F1EFF"/>
    <w:rsid w:val="005F26DB"/>
    <w:rsid w:val="005F2866"/>
    <w:rsid w:val="005F2CB1"/>
    <w:rsid w:val="005F3025"/>
    <w:rsid w:val="005F362D"/>
    <w:rsid w:val="005F38E0"/>
    <w:rsid w:val="005F3F12"/>
    <w:rsid w:val="005F4A39"/>
    <w:rsid w:val="005F5712"/>
    <w:rsid w:val="005F57A9"/>
    <w:rsid w:val="005F5EB4"/>
    <w:rsid w:val="005F618C"/>
    <w:rsid w:val="005F6336"/>
    <w:rsid w:val="005F6A5F"/>
    <w:rsid w:val="005F70BD"/>
    <w:rsid w:val="005F7133"/>
    <w:rsid w:val="0060024C"/>
    <w:rsid w:val="00600900"/>
    <w:rsid w:val="006009CC"/>
    <w:rsid w:val="00600B7F"/>
    <w:rsid w:val="00601636"/>
    <w:rsid w:val="0060178D"/>
    <w:rsid w:val="00602397"/>
    <w:rsid w:val="0060283C"/>
    <w:rsid w:val="00602D7A"/>
    <w:rsid w:val="006035D3"/>
    <w:rsid w:val="006035E1"/>
    <w:rsid w:val="006038E2"/>
    <w:rsid w:val="00603C77"/>
    <w:rsid w:val="00604634"/>
    <w:rsid w:val="00604645"/>
    <w:rsid w:val="0060489D"/>
    <w:rsid w:val="00604F14"/>
    <w:rsid w:val="00604F6C"/>
    <w:rsid w:val="00605000"/>
    <w:rsid w:val="00605120"/>
    <w:rsid w:val="0060580E"/>
    <w:rsid w:val="00606652"/>
    <w:rsid w:val="00607028"/>
    <w:rsid w:val="0060754E"/>
    <w:rsid w:val="00607E64"/>
    <w:rsid w:val="00607F06"/>
    <w:rsid w:val="00610271"/>
    <w:rsid w:val="00610655"/>
    <w:rsid w:val="00610AED"/>
    <w:rsid w:val="00610C2E"/>
    <w:rsid w:val="00610E29"/>
    <w:rsid w:val="00610EAE"/>
    <w:rsid w:val="0061154F"/>
    <w:rsid w:val="00611B83"/>
    <w:rsid w:val="0061226F"/>
    <w:rsid w:val="00612798"/>
    <w:rsid w:val="00612EA8"/>
    <w:rsid w:val="00613257"/>
    <w:rsid w:val="006134FA"/>
    <w:rsid w:val="00613818"/>
    <w:rsid w:val="006144A4"/>
    <w:rsid w:val="00614FED"/>
    <w:rsid w:val="006155ED"/>
    <w:rsid w:val="00616245"/>
    <w:rsid w:val="006167FD"/>
    <w:rsid w:val="00616ACF"/>
    <w:rsid w:val="006172D0"/>
    <w:rsid w:val="0061750F"/>
    <w:rsid w:val="00617F8B"/>
    <w:rsid w:val="0062019B"/>
    <w:rsid w:val="0062090B"/>
    <w:rsid w:val="00620A71"/>
    <w:rsid w:val="00620D80"/>
    <w:rsid w:val="0062136F"/>
    <w:rsid w:val="00621C60"/>
    <w:rsid w:val="00622E84"/>
    <w:rsid w:val="006234A6"/>
    <w:rsid w:val="006239B6"/>
    <w:rsid w:val="00624311"/>
    <w:rsid w:val="00624349"/>
    <w:rsid w:val="006247AE"/>
    <w:rsid w:val="00624ED7"/>
    <w:rsid w:val="00625C37"/>
    <w:rsid w:val="0062719D"/>
    <w:rsid w:val="00630001"/>
    <w:rsid w:val="006301E8"/>
    <w:rsid w:val="0063115E"/>
    <w:rsid w:val="006311B3"/>
    <w:rsid w:val="00631A67"/>
    <w:rsid w:val="006320B2"/>
    <w:rsid w:val="006325AF"/>
    <w:rsid w:val="006325F9"/>
    <w:rsid w:val="0063284C"/>
    <w:rsid w:val="00632994"/>
    <w:rsid w:val="00633529"/>
    <w:rsid w:val="00633C5D"/>
    <w:rsid w:val="00633DC7"/>
    <w:rsid w:val="00633E37"/>
    <w:rsid w:val="00634188"/>
    <w:rsid w:val="006343D1"/>
    <w:rsid w:val="006344BA"/>
    <w:rsid w:val="0063511D"/>
    <w:rsid w:val="006351DE"/>
    <w:rsid w:val="0063549D"/>
    <w:rsid w:val="00635507"/>
    <w:rsid w:val="00635523"/>
    <w:rsid w:val="00636398"/>
    <w:rsid w:val="00636661"/>
    <w:rsid w:val="006368D3"/>
    <w:rsid w:val="0063704D"/>
    <w:rsid w:val="006377EC"/>
    <w:rsid w:val="00637B31"/>
    <w:rsid w:val="00641266"/>
    <w:rsid w:val="006414A6"/>
    <w:rsid w:val="006414B4"/>
    <w:rsid w:val="006414CF"/>
    <w:rsid w:val="0064151F"/>
    <w:rsid w:val="00641533"/>
    <w:rsid w:val="00641773"/>
    <w:rsid w:val="00641C37"/>
    <w:rsid w:val="0064208D"/>
    <w:rsid w:val="00642635"/>
    <w:rsid w:val="006426A8"/>
    <w:rsid w:val="00642942"/>
    <w:rsid w:val="00642FB7"/>
    <w:rsid w:val="00643366"/>
    <w:rsid w:val="00643475"/>
    <w:rsid w:val="0064396A"/>
    <w:rsid w:val="006447F5"/>
    <w:rsid w:val="00644D4E"/>
    <w:rsid w:val="00644E28"/>
    <w:rsid w:val="006450BD"/>
    <w:rsid w:val="006452C7"/>
    <w:rsid w:val="0064537B"/>
    <w:rsid w:val="0064624E"/>
    <w:rsid w:val="006462C0"/>
    <w:rsid w:val="00646451"/>
    <w:rsid w:val="00646937"/>
    <w:rsid w:val="0064712A"/>
    <w:rsid w:val="0064714C"/>
    <w:rsid w:val="006471F0"/>
    <w:rsid w:val="00647354"/>
    <w:rsid w:val="006476E9"/>
    <w:rsid w:val="00647CB6"/>
    <w:rsid w:val="00650AB9"/>
    <w:rsid w:val="006518D2"/>
    <w:rsid w:val="00651AFD"/>
    <w:rsid w:val="00651FE3"/>
    <w:rsid w:val="0065241A"/>
    <w:rsid w:val="00652838"/>
    <w:rsid w:val="00653086"/>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435"/>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41"/>
    <w:rsid w:val="006646EF"/>
    <w:rsid w:val="0066480D"/>
    <w:rsid w:val="0066487C"/>
    <w:rsid w:val="00664B36"/>
    <w:rsid w:val="00664E4E"/>
    <w:rsid w:val="00664FC0"/>
    <w:rsid w:val="006655EE"/>
    <w:rsid w:val="00665B34"/>
    <w:rsid w:val="00666174"/>
    <w:rsid w:val="006663A3"/>
    <w:rsid w:val="00666911"/>
    <w:rsid w:val="00667CA4"/>
    <w:rsid w:val="00667D6D"/>
    <w:rsid w:val="00667EE7"/>
    <w:rsid w:val="00670922"/>
    <w:rsid w:val="00670BE1"/>
    <w:rsid w:val="00670C36"/>
    <w:rsid w:val="00670D4C"/>
    <w:rsid w:val="00670E6B"/>
    <w:rsid w:val="006710DA"/>
    <w:rsid w:val="00671672"/>
    <w:rsid w:val="0067205D"/>
    <w:rsid w:val="0067218F"/>
    <w:rsid w:val="006722F1"/>
    <w:rsid w:val="0067247F"/>
    <w:rsid w:val="00673BC9"/>
    <w:rsid w:val="006741AA"/>
    <w:rsid w:val="006741F2"/>
    <w:rsid w:val="00674AEC"/>
    <w:rsid w:val="00674B2F"/>
    <w:rsid w:val="00674CC3"/>
    <w:rsid w:val="00674D9C"/>
    <w:rsid w:val="00675058"/>
    <w:rsid w:val="00675096"/>
    <w:rsid w:val="006755A3"/>
    <w:rsid w:val="00675833"/>
    <w:rsid w:val="00675C72"/>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3A3"/>
    <w:rsid w:val="0068350E"/>
    <w:rsid w:val="00683854"/>
    <w:rsid w:val="00683BC4"/>
    <w:rsid w:val="00683CBC"/>
    <w:rsid w:val="00683ECE"/>
    <w:rsid w:val="006842E3"/>
    <w:rsid w:val="006852D2"/>
    <w:rsid w:val="0068531F"/>
    <w:rsid w:val="006860F7"/>
    <w:rsid w:val="00686E37"/>
    <w:rsid w:val="00687152"/>
    <w:rsid w:val="0068733E"/>
    <w:rsid w:val="0068749E"/>
    <w:rsid w:val="00687668"/>
    <w:rsid w:val="006878CD"/>
    <w:rsid w:val="00687C2E"/>
    <w:rsid w:val="00687E49"/>
    <w:rsid w:val="00690599"/>
    <w:rsid w:val="00690647"/>
    <w:rsid w:val="006916F0"/>
    <w:rsid w:val="0069235C"/>
    <w:rsid w:val="006942AB"/>
    <w:rsid w:val="00694344"/>
    <w:rsid w:val="006951A0"/>
    <w:rsid w:val="006954C1"/>
    <w:rsid w:val="006954FD"/>
    <w:rsid w:val="00695E25"/>
    <w:rsid w:val="00695FC2"/>
    <w:rsid w:val="0069658B"/>
    <w:rsid w:val="00696949"/>
    <w:rsid w:val="00696C6D"/>
    <w:rsid w:val="00696FFD"/>
    <w:rsid w:val="00697052"/>
    <w:rsid w:val="006972FE"/>
    <w:rsid w:val="00697BA5"/>
    <w:rsid w:val="006A051B"/>
    <w:rsid w:val="006A0F59"/>
    <w:rsid w:val="006A219A"/>
    <w:rsid w:val="006A2355"/>
    <w:rsid w:val="006A2BB1"/>
    <w:rsid w:val="006A2D8A"/>
    <w:rsid w:val="006A417C"/>
    <w:rsid w:val="006A41DB"/>
    <w:rsid w:val="006A46FB"/>
    <w:rsid w:val="006A4E8B"/>
    <w:rsid w:val="006A57D5"/>
    <w:rsid w:val="006A5C77"/>
    <w:rsid w:val="006A5CB7"/>
    <w:rsid w:val="006A5E28"/>
    <w:rsid w:val="006A697B"/>
    <w:rsid w:val="006A6D00"/>
    <w:rsid w:val="006A6EBF"/>
    <w:rsid w:val="006A7AFF"/>
    <w:rsid w:val="006A7DE1"/>
    <w:rsid w:val="006B0293"/>
    <w:rsid w:val="006B08E1"/>
    <w:rsid w:val="006B1534"/>
    <w:rsid w:val="006B1816"/>
    <w:rsid w:val="006B1DBA"/>
    <w:rsid w:val="006B2099"/>
    <w:rsid w:val="006B27F4"/>
    <w:rsid w:val="006B2B52"/>
    <w:rsid w:val="006B353A"/>
    <w:rsid w:val="006B3C44"/>
    <w:rsid w:val="006B4082"/>
    <w:rsid w:val="006B4EB1"/>
    <w:rsid w:val="006B50CF"/>
    <w:rsid w:val="006B5513"/>
    <w:rsid w:val="006B582C"/>
    <w:rsid w:val="006B6DEC"/>
    <w:rsid w:val="006B6FC8"/>
    <w:rsid w:val="006B73D6"/>
    <w:rsid w:val="006B784A"/>
    <w:rsid w:val="006C0314"/>
    <w:rsid w:val="006C03B8"/>
    <w:rsid w:val="006C0402"/>
    <w:rsid w:val="006C2B4F"/>
    <w:rsid w:val="006C323B"/>
    <w:rsid w:val="006C3655"/>
    <w:rsid w:val="006C39A4"/>
    <w:rsid w:val="006C3C7C"/>
    <w:rsid w:val="006C41C3"/>
    <w:rsid w:val="006C41E4"/>
    <w:rsid w:val="006C44E9"/>
    <w:rsid w:val="006C4DFC"/>
    <w:rsid w:val="006C590F"/>
    <w:rsid w:val="006C5B9B"/>
    <w:rsid w:val="006C5C07"/>
    <w:rsid w:val="006C5EC9"/>
    <w:rsid w:val="006C6059"/>
    <w:rsid w:val="006C6D39"/>
    <w:rsid w:val="006C7522"/>
    <w:rsid w:val="006C7669"/>
    <w:rsid w:val="006D1072"/>
    <w:rsid w:val="006D1E7F"/>
    <w:rsid w:val="006D219A"/>
    <w:rsid w:val="006D252D"/>
    <w:rsid w:val="006D3154"/>
    <w:rsid w:val="006D3218"/>
    <w:rsid w:val="006D3733"/>
    <w:rsid w:val="006D405B"/>
    <w:rsid w:val="006D448D"/>
    <w:rsid w:val="006D48CD"/>
    <w:rsid w:val="006D4D7D"/>
    <w:rsid w:val="006D52D7"/>
    <w:rsid w:val="006D540C"/>
    <w:rsid w:val="006D5905"/>
    <w:rsid w:val="006D5B2D"/>
    <w:rsid w:val="006D5DEF"/>
    <w:rsid w:val="006D6147"/>
    <w:rsid w:val="006D6684"/>
    <w:rsid w:val="006D6BB7"/>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3D20"/>
    <w:rsid w:val="006E3E2B"/>
    <w:rsid w:val="006E419F"/>
    <w:rsid w:val="006E4845"/>
    <w:rsid w:val="006E4E39"/>
    <w:rsid w:val="006E5186"/>
    <w:rsid w:val="006E519D"/>
    <w:rsid w:val="006E565E"/>
    <w:rsid w:val="006E5958"/>
    <w:rsid w:val="006E5D89"/>
    <w:rsid w:val="006E65DD"/>
    <w:rsid w:val="006E673D"/>
    <w:rsid w:val="006E6F7A"/>
    <w:rsid w:val="006E7219"/>
    <w:rsid w:val="006E72C6"/>
    <w:rsid w:val="006E76B7"/>
    <w:rsid w:val="006E77AE"/>
    <w:rsid w:val="006E7D3B"/>
    <w:rsid w:val="006F0051"/>
    <w:rsid w:val="006F0475"/>
    <w:rsid w:val="006F05C2"/>
    <w:rsid w:val="006F06DB"/>
    <w:rsid w:val="006F0FC7"/>
    <w:rsid w:val="006F1369"/>
    <w:rsid w:val="006F1B2C"/>
    <w:rsid w:val="006F1B70"/>
    <w:rsid w:val="006F1C3D"/>
    <w:rsid w:val="006F1F34"/>
    <w:rsid w:val="006F2395"/>
    <w:rsid w:val="006F341D"/>
    <w:rsid w:val="006F355E"/>
    <w:rsid w:val="006F3B97"/>
    <w:rsid w:val="006F3CDE"/>
    <w:rsid w:val="006F3DDD"/>
    <w:rsid w:val="006F4869"/>
    <w:rsid w:val="006F5205"/>
    <w:rsid w:val="006F5511"/>
    <w:rsid w:val="006F5516"/>
    <w:rsid w:val="006F58D4"/>
    <w:rsid w:val="006F6509"/>
    <w:rsid w:val="006F6582"/>
    <w:rsid w:val="006F669D"/>
    <w:rsid w:val="006F6D12"/>
    <w:rsid w:val="006F7FE9"/>
    <w:rsid w:val="00700731"/>
    <w:rsid w:val="007011B4"/>
    <w:rsid w:val="00701823"/>
    <w:rsid w:val="00701D69"/>
    <w:rsid w:val="00701F7E"/>
    <w:rsid w:val="0070201E"/>
    <w:rsid w:val="007024C4"/>
    <w:rsid w:val="00702A4E"/>
    <w:rsid w:val="0070346E"/>
    <w:rsid w:val="00703736"/>
    <w:rsid w:val="00703FA6"/>
    <w:rsid w:val="00704EDB"/>
    <w:rsid w:val="00705132"/>
    <w:rsid w:val="00705389"/>
    <w:rsid w:val="00705BBD"/>
    <w:rsid w:val="007060F8"/>
    <w:rsid w:val="00706101"/>
    <w:rsid w:val="00707072"/>
    <w:rsid w:val="00707C95"/>
    <w:rsid w:val="00707D61"/>
    <w:rsid w:val="00710384"/>
    <w:rsid w:val="00710F45"/>
    <w:rsid w:val="00710F77"/>
    <w:rsid w:val="007112FA"/>
    <w:rsid w:val="00711D5C"/>
    <w:rsid w:val="00711FB9"/>
    <w:rsid w:val="00712287"/>
    <w:rsid w:val="007122A1"/>
    <w:rsid w:val="00712772"/>
    <w:rsid w:val="0071291F"/>
    <w:rsid w:val="007129C4"/>
    <w:rsid w:val="00712B9D"/>
    <w:rsid w:val="00714149"/>
    <w:rsid w:val="00714407"/>
    <w:rsid w:val="007148D3"/>
    <w:rsid w:val="00714D4B"/>
    <w:rsid w:val="007153B2"/>
    <w:rsid w:val="00715ADA"/>
    <w:rsid w:val="00715B9A"/>
    <w:rsid w:val="00716C69"/>
    <w:rsid w:val="00716C85"/>
    <w:rsid w:val="00716F90"/>
    <w:rsid w:val="0071708C"/>
    <w:rsid w:val="00717C04"/>
    <w:rsid w:val="00720AA2"/>
    <w:rsid w:val="00720E09"/>
    <w:rsid w:val="00721AF4"/>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59"/>
    <w:rsid w:val="0073076F"/>
    <w:rsid w:val="00730899"/>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3D8"/>
    <w:rsid w:val="0074182E"/>
    <w:rsid w:val="00741A5D"/>
    <w:rsid w:val="00742DB5"/>
    <w:rsid w:val="00743A99"/>
    <w:rsid w:val="00743B52"/>
    <w:rsid w:val="00743D35"/>
    <w:rsid w:val="00743E39"/>
    <w:rsid w:val="00743EA6"/>
    <w:rsid w:val="00743F8F"/>
    <w:rsid w:val="007445A0"/>
    <w:rsid w:val="00744B67"/>
    <w:rsid w:val="00744B9C"/>
    <w:rsid w:val="00745159"/>
    <w:rsid w:val="0074524B"/>
    <w:rsid w:val="00745325"/>
    <w:rsid w:val="00745728"/>
    <w:rsid w:val="00745C69"/>
    <w:rsid w:val="00745EE1"/>
    <w:rsid w:val="00745FE6"/>
    <w:rsid w:val="00746628"/>
    <w:rsid w:val="00746D02"/>
    <w:rsid w:val="0074726F"/>
    <w:rsid w:val="007472D2"/>
    <w:rsid w:val="0074737B"/>
    <w:rsid w:val="0074758E"/>
    <w:rsid w:val="0074789F"/>
    <w:rsid w:val="00747D8B"/>
    <w:rsid w:val="007501A6"/>
    <w:rsid w:val="00750692"/>
    <w:rsid w:val="007507B4"/>
    <w:rsid w:val="00750830"/>
    <w:rsid w:val="00750A67"/>
    <w:rsid w:val="00750C10"/>
    <w:rsid w:val="00751228"/>
    <w:rsid w:val="00751E46"/>
    <w:rsid w:val="00752763"/>
    <w:rsid w:val="00752A25"/>
    <w:rsid w:val="00752B27"/>
    <w:rsid w:val="00752D77"/>
    <w:rsid w:val="00753200"/>
    <w:rsid w:val="00753725"/>
    <w:rsid w:val="00753A2F"/>
    <w:rsid w:val="007544D0"/>
    <w:rsid w:val="007549FF"/>
    <w:rsid w:val="00754A58"/>
    <w:rsid w:val="00754CA3"/>
    <w:rsid w:val="00754E31"/>
    <w:rsid w:val="007555E2"/>
    <w:rsid w:val="007557B1"/>
    <w:rsid w:val="00755DC4"/>
    <w:rsid w:val="0075621B"/>
    <w:rsid w:val="007567DC"/>
    <w:rsid w:val="00756C3D"/>
    <w:rsid w:val="007571E1"/>
    <w:rsid w:val="007573ED"/>
    <w:rsid w:val="00757A16"/>
    <w:rsid w:val="00757ACB"/>
    <w:rsid w:val="007604B2"/>
    <w:rsid w:val="00760FCC"/>
    <w:rsid w:val="0076140A"/>
    <w:rsid w:val="007616AA"/>
    <w:rsid w:val="00761BD9"/>
    <w:rsid w:val="00763C84"/>
    <w:rsid w:val="0076419E"/>
    <w:rsid w:val="00764209"/>
    <w:rsid w:val="00764351"/>
    <w:rsid w:val="00764436"/>
    <w:rsid w:val="0076474C"/>
    <w:rsid w:val="00764847"/>
    <w:rsid w:val="007649BE"/>
    <w:rsid w:val="00764DFB"/>
    <w:rsid w:val="00765281"/>
    <w:rsid w:val="0076581F"/>
    <w:rsid w:val="00765839"/>
    <w:rsid w:val="00765CD6"/>
    <w:rsid w:val="00766314"/>
    <w:rsid w:val="00766BAD"/>
    <w:rsid w:val="00766D67"/>
    <w:rsid w:val="00766E38"/>
    <w:rsid w:val="00767257"/>
    <w:rsid w:val="007675ED"/>
    <w:rsid w:val="0077008E"/>
    <w:rsid w:val="00772181"/>
    <w:rsid w:val="007729A2"/>
    <w:rsid w:val="00773B0F"/>
    <w:rsid w:val="00773DE7"/>
    <w:rsid w:val="00774632"/>
    <w:rsid w:val="007755F2"/>
    <w:rsid w:val="00775676"/>
    <w:rsid w:val="007757AB"/>
    <w:rsid w:val="0077597E"/>
    <w:rsid w:val="00775F4F"/>
    <w:rsid w:val="00776154"/>
    <w:rsid w:val="00776971"/>
    <w:rsid w:val="00776D8A"/>
    <w:rsid w:val="00777232"/>
    <w:rsid w:val="00777679"/>
    <w:rsid w:val="00777716"/>
    <w:rsid w:val="00780230"/>
    <w:rsid w:val="00780310"/>
    <w:rsid w:val="00780A80"/>
    <w:rsid w:val="00780B5A"/>
    <w:rsid w:val="00780E5B"/>
    <w:rsid w:val="00781282"/>
    <w:rsid w:val="00781482"/>
    <w:rsid w:val="0078177E"/>
    <w:rsid w:val="00781782"/>
    <w:rsid w:val="007818D0"/>
    <w:rsid w:val="00781C07"/>
    <w:rsid w:val="007823E0"/>
    <w:rsid w:val="007827F7"/>
    <w:rsid w:val="00782F0A"/>
    <w:rsid w:val="0078304C"/>
    <w:rsid w:val="0078352C"/>
    <w:rsid w:val="00783673"/>
    <w:rsid w:val="00785490"/>
    <w:rsid w:val="00785664"/>
    <w:rsid w:val="00785B8A"/>
    <w:rsid w:val="00787C95"/>
    <w:rsid w:val="00790398"/>
    <w:rsid w:val="00791159"/>
    <w:rsid w:val="00791415"/>
    <w:rsid w:val="00791422"/>
    <w:rsid w:val="0079161A"/>
    <w:rsid w:val="007919F8"/>
    <w:rsid w:val="00792157"/>
    <w:rsid w:val="00792256"/>
    <w:rsid w:val="007925EA"/>
    <w:rsid w:val="00792987"/>
    <w:rsid w:val="007938C9"/>
    <w:rsid w:val="007939C3"/>
    <w:rsid w:val="00793B81"/>
    <w:rsid w:val="00793CD8"/>
    <w:rsid w:val="00793FE9"/>
    <w:rsid w:val="00794384"/>
    <w:rsid w:val="0079503B"/>
    <w:rsid w:val="0079511D"/>
    <w:rsid w:val="007957D3"/>
    <w:rsid w:val="007958A3"/>
    <w:rsid w:val="007958AF"/>
    <w:rsid w:val="00795B50"/>
    <w:rsid w:val="00795C92"/>
    <w:rsid w:val="007961F8"/>
    <w:rsid w:val="00796231"/>
    <w:rsid w:val="00796278"/>
    <w:rsid w:val="00796616"/>
    <w:rsid w:val="00796932"/>
    <w:rsid w:val="007A01A7"/>
    <w:rsid w:val="007A097E"/>
    <w:rsid w:val="007A0A93"/>
    <w:rsid w:val="007A0AC2"/>
    <w:rsid w:val="007A0B87"/>
    <w:rsid w:val="007A1400"/>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67B0"/>
    <w:rsid w:val="007A7630"/>
    <w:rsid w:val="007A7690"/>
    <w:rsid w:val="007B00BF"/>
    <w:rsid w:val="007B012A"/>
    <w:rsid w:val="007B0374"/>
    <w:rsid w:val="007B05EE"/>
    <w:rsid w:val="007B0831"/>
    <w:rsid w:val="007B0F8F"/>
    <w:rsid w:val="007B115E"/>
    <w:rsid w:val="007B1597"/>
    <w:rsid w:val="007B1DCA"/>
    <w:rsid w:val="007B29E6"/>
    <w:rsid w:val="007B2ABA"/>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1CD6"/>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6BA3"/>
    <w:rsid w:val="007C7002"/>
    <w:rsid w:val="007C75A1"/>
    <w:rsid w:val="007C77A5"/>
    <w:rsid w:val="007C780E"/>
    <w:rsid w:val="007C7CBB"/>
    <w:rsid w:val="007D04E5"/>
    <w:rsid w:val="007D09E1"/>
    <w:rsid w:val="007D0D16"/>
    <w:rsid w:val="007D0FAD"/>
    <w:rsid w:val="007D1D91"/>
    <w:rsid w:val="007D306C"/>
    <w:rsid w:val="007D310C"/>
    <w:rsid w:val="007D3CEF"/>
    <w:rsid w:val="007D4197"/>
    <w:rsid w:val="007D4418"/>
    <w:rsid w:val="007D4469"/>
    <w:rsid w:val="007D48F4"/>
    <w:rsid w:val="007D50AC"/>
    <w:rsid w:val="007D5901"/>
    <w:rsid w:val="007D5C10"/>
    <w:rsid w:val="007D6CBA"/>
    <w:rsid w:val="007D7526"/>
    <w:rsid w:val="007D7898"/>
    <w:rsid w:val="007D79BE"/>
    <w:rsid w:val="007D79F7"/>
    <w:rsid w:val="007D7ED9"/>
    <w:rsid w:val="007D7F27"/>
    <w:rsid w:val="007D7FDC"/>
    <w:rsid w:val="007E0541"/>
    <w:rsid w:val="007E0574"/>
    <w:rsid w:val="007E0755"/>
    <w:rsid w:val="007E0806"/>
    <w:rsid w:val="007E0B25"/>
    <w:rsid w:val="007E0E41"/>
    <w:rsid w:val="007E0E53"/>
    <w:rsid w:val="007E1212"/>
    <w:rsid w:val="007E1218"/>
    <w:rsid w:val="007E124B"/>
    <w:rsid w:val="007E12E8"/>
    <w:rsid w:val="007E18D2"/>
    <w:rsid w:val="007E190D"/>
    <w:rsid w:val="007E1FF7"/>
    <w:rsid w:val="007E2B23"/>
    <w:rsid w:val="007E34E9"/>
    <w:rsid w:val="007E3FD6"/>
    <w:rsid w:val="007E4278"/>
    <w:rsid w:val="007E4378"/>
    <w:rsid w:val="007E43A5"/>
    <w:rsid w:val="007E4610"/>
    <w:rsid w:val="007E4715"/>
    <w:rsid w:val="007E4782"/>
    <w:rsid w:val="007E4A2E"/>
    <w:rsid w:val="007E4EBB"/>
    <w:rsid w:val="007E505B"/>
    <w:rsid w:val="007E5C43"/>
    <w:rsid w:val="007E6E15"/>
    <w:rsid w:val="007E6E82"/>
    <w:rsid w:val="007E7091"/>
    <w:rsid w:val="007E74B3"/>
    <w:rsid w:val="007E7566"/>
    <w:rsid w:val="007E7EC0"/>
    <w:rsid w:val="007F0377"/>
    <w:rsid w:val="007F1420"/>
    <w:rsid w:val="007F1B08"/>
    <w:rsid w:val="007F1B75"/>
    <w:rsid w:val="007F1E86"/>
    <w:rsid w:val="007F2098"/>
    <w:rsid w:val="007F2A31"/>
    <w:rsid w:val="007F3181"/>
    <w:rsid w:val="007F39F6"/>
    <w:rsid w:val="007F3B00"/>
    <w:rsid w:val="007F417A"/>
    <w:rsid w:val="007F438C"/>
    <w:rsid w:val="007F4C28"/>
    <w:rsid w:val="007F54E4"/>
    <w:rsid w:val="007F58EC"/>
    <w:rsid w:val="007F663C"/>
    <w:rsid w:val="007F66C9"/>
    <w:rsid w:val="007F7083"/>
    <w:rsid w:val="007F76DB"/>
    <w:rsid w:val="007F7FCB"/>
    <w:rsid w:val="008008B9"/>
    <w:rsid w:val="00800E1B"/>
    <w:rsid w:val="00801272"/>
    <w:rsid w:val="00801463"/>
    <w:rsid w:val="0080194A"/>
    <w:rsid w:val="00801A1B"/>
    <w:rsid w:val="00802013"/>
    <w:rsid w:val="0080249F"/>
    <w:rsid w:val="008029B9"/>
    <w:rsid w:val="008029DD"/>
    <w:rsid w:val="00802C24"/>
    <w:rsid w:val="00803207"/>
    <w:rsid w:val="00803264"/>
    <w:rsid w:val="00803555"/>
    <w:rsid w:val="00803A26"/>
    <w:rsid w:val="00803FAE"/>
    <w:rsid w:val="008048E7"/>
    <w:rsid w:val="00804C94"/>
    <w:rsid w:val="00804EB4"/>
    <w:rsid w:val="00805B36"/>
    <w:rsid w:val="00805ECC"/>
    <w:rsid w:val="0080605F"/>
    <w:rsid w:val="00807786"/>
    <w:rsid w:val="0081000E"/>
    <w:rsid w:val="00810188"/>
    <w:rsid w:val="008115C0"/>
    <w:rsid w:val="00811C7E"/>
    <w:rsid w:val="00811D82"/>
    <w:rsid w:val="00811FCB"/>
    <w:rsid w:val="00812289"/>
    <w:rsid w:val="008123B4"/>
    <w:rsid w:val="00812607"/>
    <w:rsid w:val="00812BE1"/>
    <w:rsid w:val="008134BD"/>
    <w:rsid w:val="00813A85"/>
    <w:rsid w:val="00813D65"/>
    <w:rsid w:val="00813EE7"/>
    <w:rsid w:val="00814B2D"/>
    <w:rsid w:val="00814BEC"/>
    <w:rsid w:val="00814D23"/>
    <w:rsid w:val="00815482"/>
    <w:rsid w:val="008158D6"/>
    <w:rsid w:val="00816EBF"/>
    <w:rsid w:val="00816FC3"/>
    <w:rsid w:val="00817196"/>
    <w:rsid w:val="008204A2"/>
    <w:rsid w:val="00821283"/>
    <w:rsid w:val="00821DFD"/>
    <w:rsid w:val="00822394"/>
    <w:rsid w:val="00823211"/>
    <w:rsid w:val="008235DB"/>
    <w:rsid w:val="00823C77"/>
    <w:rsid w:val="00824115"/>
    <w:rsid w:val="00824AB4"/>
    <w:rsid w:val="00824EEF"/>
    <w:rsid w:val="008259E9"/>
    <w:rsid w:val="00825C42"/>
    <w:rsid w:val="00825CA5"/>
    <w:rsid w:val="00825D25"/>
    <w:rsid w:val="00826344"/>
    <w:rsid w:val="00826FBE"/>
    <w:rsid w:val="00827D6F"/>
    <w:rsid w:val="00830075"/>
    <w:rsid w:val="00830377"/>
    <w:rsid w:val="008308EF"/>
    <w:rsid w:val="008309B1"/>
    <w:rsid w:val="00830C25"/>
    <w:rsid w:val="00831D24"/>
    <w:rsid w:val="008325CB"/>
    <w:rsid w:val="008329F6"/>
    <w:rsid w:val="00833ADA"/>
    <w:rsid w:val="008345EA"/>
    <w:rsid w:val="008348A7"/>
    <w:rsid w:val="008351F2"/>
    <w:rsid w:val="00835AB3"/>
    <w:rsid w:val="008368AC"/>
    <w:rsid w:val="00836F20"/>
    <w:rsid w:val="0083711D"/>
    <w:rsid w:val="00837490"/>
    <w:rsid w:val="008376AC"/>
    <w:rsid w:val="0084087F"/>
    <w:rsid w:val="00840CF5"/>
    <w:rsid w:val="0084137A"/>
    <w:rsid w:val="00841553"/>
    <w:rsid w:val="0084242D"/>
    <w:rsid w:val="00842B36"/>
    <w:rsid w:val="00842BAA"/>
    <w:rsid w:val="00843065"/>
    <w:rsid w:val="00843F78"/>
    <w:rsid w:val="00843F79"/>
    <w:rsid w:val="008444E8"/>
    <w:rsid w:val="00844BE3"/>
    <w:rsid w:val="00844E80"/>
    <w:rsid w:val="008450B1"/>
    <w:rsid w:val="00845201"/>
    <w:rsid w:val="0084601C"/>
    <w:rsid w:val="00846028"/>
    <w:rsid w:val="00846736"/>
    <w:rsid w:val="00846FE7"/>
    <w:rsid w:val="00847968"/>
    <w:rsid w:val="00847DF8"/>
    <w:rsid w:val="008501FA"/>
    <w:rsid w:val="0085073D"/>
    <w:rsid w:val="008509E1"/>
    <w:rsid w:val="00850ED0"/>
    <w:rsid w:val="00850FDF"/>
    <w:rsid w:val="00851686"/>
    <w:rsid w:val="00851D65"/>
    <w:rsid w:val="00852DD6"/>
    <w:rsid w:val="0085324B"/>
    <w:rsid w:val="00853360"/>
    <w:rsid w:val="00854069"/>
    <w:rsid w:val="0085494B"/>
    <w:rsid w:val="00854D1A"/>
    <w:rsid w:val="008559FF"/>
    <w:rsid w:val="00855DF2"/>
    <w:rsid w:val="00856911"/>
    <w:rsid w:val="0085760A"/>
    <w:rsid w:val="008601E0"/>
    <w:rsid w:val="0086141D"/>
    <w:rsid w:val="00861673"/>
    <w:rsid w:val="00861BE1"/>
    <w:rsid w:val="00862122"/>
    <w:rsid w:val="0086222C"/>
    <w:rsid w:val="00862809"/>
    <w:rsid w:val="00862C6F"/>
    <w:rsid w:val="00862DE8"/>
    <w:rsid w:val="00863096"/>
    <w:rsid w:val="008630AF"/>
    <w:rsid w:val="008633AA"/>
    <w:rsid w:val="00863421"/>
    <w:rsid w:val="008634AB"/>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25"/>
    <w:rsid w:val="00872377"/>
    <w:rsid w:val="00872493"/>
    <w:rsid w:val="00872D84"/>
    <w:rsid w:val="00874312"/>
    <w:rsid w:val="0087437C"/>
    <w:rsid w:val="008746BB"/>
    <w:rsid w:val="00875CD7"/>
    <w:rsid w:val="00875D01"/>
    <w:rsid w:val="00875F33"/>
    <w:rsid w:val="008764ED"/>
    <w:rsid w:val="00876680"/>
    <w:rsid w:val="00876B4D"/>
    <w:rsid w:val="00877407"/>
    <w:rsid w:val="00877649"/>
    <w:rsid w:val="008779DB"/>
    <w:rsid w:val="00877AD5"/>
    <w:rsid w:val="00877F18"/>
    <w:rsid w:val="008813EB"/>
    <w:rsid w:val="00881500"/>
    <w:rsid w:val="00881749"/>
    <w:rsid w:val="00881B9B"/>
    <w:rsid w:val="00881DC3"/>
    <w:rsid w:val="00881E6D"/>
    <w:rsid w:val="00881ECB"/>
    <w:rsid w:val="008824C0"/>
    <w:rsid w:val="00883F61"/>
    <w:rsid w:val="008843B4"/>
    <w:rsid w:val="0088575C"/>
    <w:rsid w:val="008859AF"/>
    <w:rsid w:val="00886562"/>
    <w:rsid w:val="008868B5"/>
    <w:rsid w:val="008869A9"/>
    <w:rsid w:val="00886CC3"/>
    <w:rsid w:val="008877EA"/>
    <w:rsid w:val="00887C7A"/>
    <w:rsid w:val="008903B4"/>
    <w:rsid w:val="00890C6A"/>
    <w:rsid w:val="00890FCE"/>
    <w:rsid w:val="0089287B"/>
    <w:rsid w:val="0089332B"/>
    <w:rsid w:val="008933D4"/>
    <w:rsid w:val="0089367C"/>
    <w:rsid w:val="00893A24"/>
    <w:rsid w:val="00893C87"/>
    <w:rsid w:val="00893D35"/>
    <w:rsid w:val="0089419C"/>
    <w:rsid w:val="008941E3"/>
    <w:rsid w:val="008943B5"/>
    <w:rsid w:val="00894A88"/>
    <w:rsid w:val="00894E67"/>
    <w:rsid w:val="00894EDE"/>
    <w:rsid w:val="00895386"/>
    <w:rsid w:val="00896CD5"/>
    <w:rsid w:val="00896DDE"/>
    <w:rsid w:val="00896E29"/>
    <w:rsid w:val="0089710D"/>
    <w:rsid w:val="00897137"/>
    <w:rsid w:val="00897660"/>
    <w:rsid w:val="008976E9"/>
    <w:rsid w:val="008977E1"/>
    <w:rsid w:val="00897D33"/>
    <w:rsid w:val="008A031A"/>
    <w:rsid w:val="008A0387"/>
    <w:rsid w:val="008A079F"/>
    <w:rsid w:val="008A0F5D"/>
    <w:rsid w:val="008A116B"/>
    <w:rsid w:val="008A12EC"/>
    <w:rsid w:val="008A1A6E"/>
    <w:rsid w:val="008A21FF"/>
    <w:rsid w:val="008A23AB"/>
    <w:rsid w:val="008A286F"/>
    <w:rsid w:val="008A2921"/>
    <w:rsid w:val="008A2CE2"/>
    <w:rsid w:val="008A2F57"/>
    <w:rsid w:val="008A30AC"/>
    <w:rsid w:val="008A31F0"/>
    <w:rsid w:val="008A32FE"/>
    <w:rsid w:val="008A349C"/>
    <w:rsid w:val="008A3A05"/>
    <w:rsid w:val="008A3BC5"/>
    <w:rsid w:val="008A3E65"/>
    <w:rsid w:val="008A3F9C"/>
    <w:rsid w:val="008A41E9"/>
    <w:rsid w:val="008A4328"/>
    <w:rsid w:val="008A44B8"/>
    <w:rsid w:val="008A49D6"/>
    <w:rsid w:val="008A4A2B"/>
    <w:rsid w:val="008A4D19"/>
    <w:rsid w:val="008A51A8"/>
    <w:rsid w:val="008A54C7"/>
    <w:rsid w:val="008A5732"/>
    <w:rsid w:val="008A61F2"/>
    <w:rsid w:val="008A712F"/>
    <w:rsid w:val="008A71CC"/>
    <w:rsid w:val="008A7302"/>
    <w:rsid w:val="008A77D8"/>
    <w:rsid w:val="008A7B82"/>
    <w:rsid w:val="008B000E"/>
    <w:rsid w:val="008B0483"/>
    <w:rsid w:val="008B120C"/>
    <w:rsid w:val="008B2219"/>
    <w:rsid w:val="008B2488"/>
    <w:rsid w:val="008B25A7"/>
    <w:rsid w:val="008B312D"/>
    <w:rsid w:val="008B3143"/>
    <w:rsid w:val="008B317D"/>
    <w:rsid w:val="008B36BF"/>
    <w:rsid w:val="008B387C"/>
    <w:rsid w:val="008B3D1D"/>
    <w:rsid w:val="008B3F0A"/>
    <w:rsid w:val="008B4BC6"/>
    <w:rsid w:val="008B51A0"/>
    <w:rsid w:val="008B5680"/>
    <w:rsid w:val="008B5734"/>
    <w:rsid w:val="008B57DA"/>
    <w:rsid w:val="008B592A"/>
    <w:rsid w:val="008B592D"/>
    <w:rsid w:val="008B593C"/>
    <w:rsid w:val="008B5D08"/>
    <w:rsid w:val="008B68BB"/>
    <w:rsid w:val="008B7B5C"/>
    <w:rsid w:val="008C0459"/>
    <w:rsid w:val="008C056B"/>
    <w:rsid w:val="008C09D0"/>
    <w:rsid w:val="008C0A50"/>
    <w:rsid w:val="008C0C99"/>
    <w:rsid w:val="008C1089"/>
    <w:rsid w:val="008C1E8C"/>
    <w:rsid w:val="008C2017"/>
    <w:rsid w:val="008C2210"/>
    <w:rsid w:val="008C2258"/>
    <w:rsid w:val="008C3574"/>
    <w:rsid w:val="008C35E4"/>
    <w:rsid w:val="008C3DC8"/>
    <w:rsid w:val="008C4958"/>
    <w:rsid w:val="008C4A87"/>
    <w:rsid w:val="008C4BAA"/>
    <w:rsid w:val="008C4EAC"/>
    <w:rsid w:val="008C6680"/>
    <w:rsid w:val="008C6777"/>
    <w:rsid w:val="008C6AE8"/>
    <w:rsid w:val="008C7573"/>
    <w:rsid w:val="008C771B"/>
    <w:rsid w:val="008C7971"/>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4FC0"/>
    <w:rsid w:val="008D4FFA"/>
    <w:rsid w:val="008D5140"/>
    <w:rsid w:val="008D5971"/>
    <w:rsid w:val="008D66CE"/>
    <w:rsid w:val="008D6D1A"/>
    <w:rsid w:val="008D6EA6"/>
    <w:rsid w:val="008D7103"/>
    <w:rsid w:val="008D74DC"/>
    <w:rsid w:val="008D7535"/>
    <w:rsid w:val="008D76AA"/>
    <w:rsid w:val="008D78FB"/>
    <w:rsid w:val="008E0528"/>
    <w:rsid w:val="008E0596"/>
    <w:rsid w:val="008E065E"/>
    <w:rsid w:val="008E08C8"/>
    <w:rsid w:val="008E0927"/>
    <w:rsid w:val="008E10A0"/>
    <w:rsid w:val="008E1301"/>
    <w:rsid w:val="008E1403"/>
    <w:rsid w:val="008E1909"/>
    <w:rsid w:val="008E1FD4"/>
    <w:rsid w:val="008E1FF9"/>
    <w:rsid w:val="008E25FC"/>
    <w:rsid w:val="008E3B44"/>
    <w:rsid w:val="008E42A0"/>
    <w:rsid w:val="008E44E8"/>
    <w:rsid w:val="008E4807"/>
    <w:rsid w:val="008E4876"/>
    <w:rsid w:val="008E4A85"/>
    <w:rsid w:val="008E4D96"/>
    <w:rsid w:val="008E4FDD"/>
    <w:rsid w:val="008E5282"/>
    <w:rsid w:val="008E6BF4"/>
    <w:rsid w:val="008E764B"/>
    <w:rsid w:val="008E7798"/>
    <w:rsid w:val="008F14D5"/>
    <w:rsid w:val="008F16E1"/>
    <w:rsid w:val="008F1EAB"/>
    <w:rsid w:val="008F20CD"/>
    <w:rsid w:val="008F2432"/>
    <w:rsid w:val="008F2670"/>
    <w:rsid w:val="008F31B3"/>
    <w:rsid w:val="008F3397"/>
    <w:rsid w:val="008F33DC"/>
    <w:rsid w:val="008F41B2"/>
    <w:rsid w:val="008F477F"/>
    <w:rsid w:val="008F4AF3"/>
    <w:rsid w:val="008F4D4F"/>
    <w:rsid w:val="008F4E59"/>
    <w:rsid w:val="008F5501"/>
    <w:rsid w:val="008F66B4"/>
    <w:rsid w:val="008F740B"/>
    <w:rsid w:val="008F7504"/>
    <w:rsid w:val="008F7BF4"/>
    <w:rsid w:val="008F7FC0"/>
    <w:rsid w:val="009001F8"/>
    <w:rsid w:val="00900778"/>
    <w:rsid w:val="009009F5"/>
    <w:rsid w:val="00900DED"/>
    <w:rsid w:val="0090133A"/>
    <w:rsid w:val="009014CD"/>
    <w:rsid w:val="009015B5"/>
    <w:rsid w:val="00901A19"/>
    <w:rsid w:val="009021D1"/>
    <w:rsid w:val="00902350"/>
    <w:rsid w:val="009025D4"/>
    <w:rsid w:val="009028F4"/>
    <w:rsid w:val="00903366"/>
    <w:rsid w:val="0090336B"/>
    <w:rsid w:val="00903845"/>
    <w:rsid w:val="009043C8"/>
    <w:rsid w:val="009044FC"/>
    <w:rsid w:val="009053AA"/>
    <w:rsid w:val="00905BC0"/>
    <w:rsid w:val="00905C60"/>
    <w:rsid w:val="00905CC0"/>
    <w:rsid w:val="00905DE3"/>
    <w:rsid w:val="00905F08"/>
    <w:rsid w:val="00906119"/>
    <w:rsid w:val="009068B4"/>
    <w:rsid w:val="00906939"/>
    <w:rsid w:val="00906C29"/>
    <w:rsid w:val="00906E1D"/>
    <w:rsid w:val="00907096"/>
    <w:rsid w:val="00907CCB"/>
    <w:rsid w:val="00907DC1"/>
    <w:rsid w:val="0091058B"/>
    <w:rsid w:val="00910B7D"/>
    <w:rsid w:val="0091180D"/>
    <w:rsid w:val="00911A0F"/>
    <w:rsid w:val="00911B4F"/>
    <w:rsid w:val="00911DFB"/>
    <w:rsid w:val="00912136"/>
    <w:rsid w:val="00912485"/>
    <w:rsid w:val="00912786"/>
    <w:rsid w:val="00912E5D"/>
    <w:rsid w:val="0091308B"/>
    <w:rsid w:val="00913908"/>
    <w:rsid w:val="009139D9"/>
    <w:rsid w:val="00914202"/>
    <w:rsid w:val="00914A69"/>
    <w:rsid w:val="00914AA8"/>
    <w:rsid w:val="00914AD8"/>
    <w:rsid w:val="00914E5F"/>
    <w:rsid w:val="00914F10"/>
    <w:rsid w:val="00915EB2"/>
    <w:rsid w:val="00916079"/>
    <w:rsid w:val="00916AC0"/>
    <w:rsid w:val="00916B01"/>
    <w:rsid w:val="0091701B"/>
    <w:rsid w:val="00917CE9"/>
    <w:rsid w:val="009203F3"/>
    <w:rsid w:val="00920BF2"/>
    <w:rsid w:val="00921415"/>
    <w:rsid w:val="0092156E"/>
    <w:rsid w:val="009215B1"/>
    <w:rsid w:val="00921B85"/>
    <w:rsid w:val="00922010"/>
    <w:rsid w:val="00922E9C"/>
    <w:rsid w:val="009233EE"/>
    <w:rsid w:val="00924492"/>
    <w:rsid w:val="00924773"/>
    <w:rsid w:val="00924FC2"/>
    <w:rsid w:val="009258B8"/>
    <w:rsid w:val="00926018"/>
    <w:rsid w:val="0092657C"/>
    <w:rsid w:val="00927076"/>
    <w:rsid w:val="00930357"/>
    <w:rsid w:val="00930D3F"/>
    <w:rsid w:val="009319C8"/>
    <w:rsid w:val="00931BD9"/>
    <w:rsid w:val="009324A4"/>
    <w:rsid w:val="009324E0"/>
    <w:rsid w:val="00932501"/>
    <w:rsid w:val="00932D1E"/>
    <w:rsid w:val="00934188"/>
    <w:rsid w:val="00934C05"/>
    <w:rsid w:val="009354B7"/>
    <w:rsid w:val="00935C2B"/>
    <w:rsid w:val="00935E95"/>
    <w:rsid w:val="00936135"/>
    <w:rsid w:val="009364DD"/>
    <w:rsid w:val="009368F3"/>
    <w:rsid w:val="00936B0B"/>
    <w:rsid w:val="0093729A"/>
    <w:rsid w:val="00937A38"/>
    <w:rsid w:val="0094003B"/>
    <w:rsid w:val="009402E2"/>
    <w:rsid w:val="009405D4"/>
    <w:rsid w:val="00940EFC"/>
    <w:rsid w:val="00941388"/>
    <w:rsid w:val="00941636"/>
    <w:rsid w:val="00941A6E"/>
    <w:rsid w:val="00941CE9"/>
    <w:rsid w:val="00942426"/>
    <w:rsid w:val="009425CB"/>
    <w:rsid w:val="00942B08"/>
    <w:rsid w:val="00943308"/>
    <w:rsid w:val="00943742"/>
    <w:rsid w:val="00943B5F"/>
    <w:rsid w:val="00943DD6"/>
    <w:rsid w:val="00943E71"/>
    <w:rsid w:val="0094400F"/>
    <w:rsid w:val="009445E7"/>
    <w:rsid w:val="00944A60"/>
    <w:rsid w:val="00944B09"/>
    <w:rsid w:val="00944C7D"/>
    <w:rsid w:val="00944D43"/>
    <w:rsid w:val="00945043"/>
    <w:rsid w:val="00945A9F"/>
    <w:rsid w:val="00945C05"/>
    <w:rsid w:val="00946228"/>
    <w:rsid w:val="00946516"/>
    <w:rsid w:val="0094683C"/>
    <w:rsid w:val="00946945"/>
    <w:rsid w:val="00946CE8"/>
    <w:rsid w:val="00946E0F"/>
    <w:rsid w:val="009472EB"/>
    <w:rsid w:val="0094764A"/>
    <w:rsid w:val="00947713"/>
    <w:rsid w:val="009477A4"/>
    <w:rsid w:val="009479C2"/>
    <w:rsid w:val="00947D8F"/>
    <w:rsid w:val="00950395"/>
    <w:rsid w:val="0095040A"/>
    <w:rsid w:val="00950677"/>
    <w:rsid w:val="00950DE7"/>
    <w:rsid w:val="00950EED"/>
    <w:rsid w:val="00952C25"/>
    <w:rsid w:val="009531F2"/>
    <w:rsid w:val="009535BB"/>
    <w:rsid w:val="009536BE"/>
    <w:rsid w:val="00953751"/>
    <w:rsid w:val="009538DB"/>
    <w:rsid w:val="00953920"/>
    <w:rsid w:val="0095395E"/>
    <w:rsid w:val="00953B3F"/>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6761C"/>
    <w:rsid w:val="00970412"/>
    <w:rsid w:val="00970BB7"/>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B2B"/>
    <w:rsid w:val="00975F66"/>
    <w:rsid w:val="0097603D"/>
    <w:rsid w:val="00976229"/>
    <w:rsid w:val="009764A4"/>
    <w:rsid w:val="009765CD"/>
    <w:rsid w:val="00976949"/>
    <w:rsid w:val="00976E45"/>
    <w:rsid w:val="009772F1"/>
    <w:rsid w:val="009774E0"/>
    <w:rsid w:val="00980477"/>
    <w:rsid w:val="009807C9"/>
    <w:rsid w:val="00983270"/>
    <w:rsid w:val="009833E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87AEB"/>
    <w:rsid w:val="00990166"/>
    <w:rsid w:val="009904B0"/>
    <w:rsid w:val="00990630"/>
    <w:rsid w:val="00990CD8"/>
    <w:rsid w:val="00990E23"/>
    <w:rsid w:val="009910A3"/>
    <w:rsid w:val="00991377"/>
    <w:rsid w:val="009914F2"/>
    <w:rsid w:val="00991761"/>
    <w:rsid w:val="00991874"/>
    <w:rsid w:val="00992E1E"/>
    <w:rsid w:val="0099337E"/>
    <w:rsid w:val="009939F1"/>
    <w:rsid w:val="00993D79"/>
    <w:rsid w:val="009943B6"/>
    <w:rsid w:val="009946A1"/>
    <w:rsid w:val="00994DCA"/>
    <w:rsid w:val="00995209"/>
    <w:rsid w:val="009960EC"/>
    <w:rsid w:val="00996444"/>
    <w:rsid w:val="00996638"/>
    <w:rsid w:val="00996A22"/>
    <w:rsid w:val="00996A7D"/>
    <w:rsid w:val="00996E7E"/>
    <w:rsid w:val="009970DD"/>
    <w:rsid w:val="0099757A"/>
    <w:rsid w:val="0099759C"/>
    <w:rsid w:val="00997F10"/>
    <w:rsid w:val="009A0052"/>
    <w:rsid w:val="009A0F3B"/>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4AE4"/>
    <w:rsid w:val="009A5B0A"/>
    <w:rsid w:val="009A5CBA"/>
    <w:rsid w:val="009A5E4A"/>
    <w:rsid w:val="009A60A4"/>
    <w:rsid w:val="009A620F"/>
    <w:rsid w:val="009A62CC"/>
    <w:rsid w:val="009A6AF2"/>
    <w:rsid w:val="009A6F4C"/>
    <w:rsid w:val="009A7835"/>
    <w:rsid w:val="009A7A13"/>
    <w:rsid w:val="009B06D8"/>
    <w:rsid w:val="009B0958"/>
    <w:rsid w:val="009B0F84"/>
    <w:rsid w:val="009B1031"/>
    <w:rsid w:val="009B178F"/>
    <w:rsid w:val="009B1A7C"/>
    <w:rsid w:val="009B1C1E"/>
    <w:rsid w:val="009B1F30"/>
    <w:rsid w:val="009B2123"/>
    <w:rsid w:val="009B217E"/>
    <w:rsid w:val="009B318D"/>
    <w:rsid w:val="009B3328"/>
    <w:rsid w:val="009B396D"/>
    <w:rsid w:val="009B3AC2"/>
    <w:rsid w:val="009B42C2"/>
    <w:rsid w:val="009B4DF4"/>
    <w:rsid w:val="009B52B4"/>
    <w:rsid w:val="009B564E"/>
    <w:rsid w:val="009B5711"/>
    <w:rsid w:val="009B5999"/>
    <w:rsid w:val="009B5E42"/>
    <w:rsid w:val="009B6068"/>
    <w:rsid w:val="009B645F"/>
    <w:rsid w:val="009B67BD"/>
    <w:rsid w:val="009B6945"/>
    <w:rsid w:val="009B6E48"/>
    <w:rsid w:val="009B7070"/>
    <w:rsid w:val="009B7520"/>
    <w:rsid w:val="009B7902"/>
    <w:rsid w:val="009B7E87"/>
    <w:rsid w:val="009C0169"/>
    <w:rsid w:val="009C0542"/>
    <w:rsid w:val="009C0AFB"/>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0C35"/>
    <w:rsid w:val="009D1036"/>
    <w:rsid w:val="009D1AD4"/>
    <w:rsid w:val="009D28C0"/>
    <w:rsid w:val="009D3309"/>
    <w:rsid w:val="009D3975"/>
    <w:rsid w:val="009D45E1"/>
    <w:rsid w:val="009D49D2"/>
    <w:rsid w:val="009D4FF0"/>
    <w:rsid w:val="009D533B"/>
    <w:rsid w:val="009D5768"/>
    <w:rsid w:val="009D5CF5"/>
    <w:rsid w:val="009D6B85"/>
    <w:rsid w:val="009D6E57"/>
    <w:rsid w:val="009D703C"/>
    <w:rsid w:val="009D718F"/>
    <w:rsid w:val="009D72E8"/>
    <w:rsid w:val="009D76E1"/>
    <w:rsid w:val="009D7A02"/>
    <w:rsid w:val="009D7A17"/>
    <w:rsid w:val="009D7CB0"/>
    <w:rsid w:val="009E0463"/>
    <w:rsid w:val="009E0564"/>
    <w:rsid w:val="009E068F"/>
    <w:rsid w:val="009E08DC"/>
    <w:rsid w:val="009E0B0A"/>
    <w:rsid w:val="009E14E0"/>
    <w:rsid w:val="009E1A00"/>
    <w:rsid w:val="009E2491"/>
    <w:rsid w:val="009E249B"/>
    <w:rsid w:val="009E2B1F"/>
    <w:rsid w:val="009E35DB"/>
    <w:rsid w:val="009E439C"/>
    <w:rsid w:val="009E47A3"/>
    <w:rsid w:val="009E4C89"/>
    <w:rsid w:val="009E53A4"/>
    <w:rsid w:val="009E5A6A"/>
    <w:rsid w:val="009E5A95"/>
    <w:rsid w:val="009E6033"/>
    <w:rsid w:val="009E60C0"/>
    <w:rsid w:val="009E60E2"/>
    <w:rsid w:val="009E60F5"/>
    <w:rsid w:val="009E649A"/>
    <w:rsid w:val="009E6FA7"/>
    <w:rsid w:val="009E7966"/>
    <w:rsid w:val="009F01C0"/>
    <w:rsid w:val="009F08F3"/>
    <w:rsid w:val="009F0BEF"/>
    <w:rsid w:val="009F1476"/>
    <w:rsid w:val="009F2EC2"/>
    <w:rsid w:val="009F2F9B"/>
    <w:rsid w:val="009F2FDB"/>
    <w:rsid w:val="009F344F"/>
    <w:rsid w:val="009F37F0"/>
    <w:rsid w:val="009F3AF3"/>
    <w:rsid w:val="009F4656"/>
    <w:rsid w:val="009F4F81"/>
    <w:rsid w:val="009F5286"/>
    <w:rsid w:val="009F5583"/>
    <w:rsid w:val="009F56BF"/>
    <w:rsid w:val="009F5EC9"/>
    <w:rsid w:val="009F684C"/>
    <w:rsid w:val="009F6C1B"/>
    <w:rsid w:val="009F6FA5"/>
    <w:rsid w:val="009F7000"/>
    <w:rsid w:val="009F7754"/>
    <w:rsid w:val="009F79BA"/>
    <w:rsid w:val="009F7C7F"/>
    <w:rsid w:val="00A00714"/>
    <w:rsid w:val="00A00918"/>
    <w:rsid w:val="00A00BD3"/>
    <w:rsid w:val="00A00FA3"/>
    <w:rsid w:val="00A0158D"/>
    <w:rsid w:val="00A01BE7"/>
    <w:rsid w:val="00A01DB5"/>
    <w:rsid w:val="00A01EE1"/>
    <w:rsid w:val="00A02037"/>
    <w:rsid w:val="00A0267D"/>
    <w:rsid w:val="00A02D12"/>
    <w:rsid w:val="00A031D8"/>
    <w:rsid w:val="00A034C1"/>
    <w:rsid w:val="00A0414F"/>
    <w:rsid w:val="00A04406"/>
    <w:rsid w:val="00A046AC"/>
    <w:rsid w:val="00A048A8"/>
    <w:rsid w:val="00A048B1"/>
    <w:rsid w:val="00A04F49"/>
    <w:rsid w:val="00A05316"/>
    <w:rsid w:val="00A05524"/>
    <w:rsid w:val="00A0585C"/>
    <w:rsid w:val="00A05A66"/>
    <w:rsid w:val="00A063FC"/>
    <w:rsid w:val="00A06E67"/>
    <w:rsid w:val="00A07281"/>
    <w:rsid w:val="00A07821"/>
    <w:rsid w:val="00A07A73"/>
    <w:rsid w:val="00A10198"/>
    <w:rsid w:val="00A10A74"/>
    <w:rsid w:val="00A11385"/>
    <w:rsid w:val="00A11397"/>
    <w:rsid w:val="00A11437"/>
    <w:rsid w:val="00A12910"/>
    <w:rsid w:val="00A12C0E"/>
    <w:rsid w:val="00A12FE3"/>
    <w:rsid w:val="00A1346A"/>
    <w:rsid w:val="00A13505"/>
    <w:rsid w:val="00A13E54"/>
    <w:rsid w:val="00A140B1"/>
    <w:rsid w:val="00A149A2"/>
    <w:rsid w:val="00A157B0"/>
    <w:rsid w:val="00A157C1"/>
    <w:rsid w:val="00A15F52"/>
    <w:rsid w:val="00A16179"/>
    <w:rsid w:val="00A1715B"/>
    <w:rsid w:val="00A17431"/>
    <w:rsid w:val="00A17841"/>
    <w:rsid w:val="00A1794F"/>
    <w:rsid w:val="00A17ACA"/>
    <w:rsid w:val="00A17F63"/>
    <w:rsid w:val="00A209AB"/>
    <w:rsid w:val="00A20E55"/>
    <w:rsid w:val="00A2193B"/>
    <w:rsid w:val="00A2199C"/>
    <w:rsid w:val="00A21AA1"/>
    <w:rsid w:val="00A21C84"/>
    <w:rsid w:val="00A22836"/>
    <w:rsid w:val="00A22FA1"/>
    <w:rsid w:val="00A234AC"/>
    <w:rsid w:val="00A2351A"/>
    <w:rsid w:val="00A23CB0"/>
    <w:rsid w:val="00A24098"/>
    <w:rsid w:val="00A24221"/>
    <w:rsid w:val="00A24324"/>
    <w:rsid w:val="00A243DC"/>
    <w:rsid w:val="00A2447B"/>
    <w:rsid w:val="00A24591"/>
    <w:rsid w:val="00A246CC"/>
    <w:rsid w:val="00A251E5"/>
    <w:rsid w:val="00A25518"/>
    <w:rsid w:val="00A25B29"/>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50B3"/>
    <w:rsid w:val="00A35D3C"/>
    <w:rsid w:val="00A36252"/>
    <w:rsid w:val="00A36297"/>
    <w:rsid w:val="00A36B18"/>
    <w:rsid w:val="00A36CC1"/>
    <w:rsid w:val="00A3756D"/>
    <w:rsid w:val="00A375C1"/>
    <w:rsid w:val="00A408D5"/>
    <w:rsid w:val="00A40AD0"/>
    <w:rsid w:val="00A418D4"/>
    <w:rsid w:val="00A41B5B"/>
    <w:rsid w:val="00A41DBB"/>
    <w:rsid w:val="00A41E2B"/>
    <w:rsid w:val="00A424BF"/>
    <w:rsid w:val="00A4266A"/>
    <w:rsid w:val="00A42AE2"/>
    <w:rsid w:val="00A42E37"/>
    <w:rsid w:val="00A434DB"/>
    <w:rsid w:val="00A43929"/>
    <w:rsid w:val="00A44176"/>
    <w:rsid w:val="00A44567"/>
    <w:rsid w:val="00A4457C"/>
    <w:rsid w:val="00A44C30"/>
    <w:rsid w:val="00A451DD"/>
    <w:rsid w:val="00A456E0"/>
    <w:rsid w:val="00A45B25"/>
    <w:rsid w:val="00A45B74"/>
    <w:rsid w:val="00A463B4"/>
    <w:rsid w:val="00A4656C"/>
    <w:rsid w:val="00A466D5"/>
    <w:rsid w:val="00A47409"/>
    <w:rsid w:val="00A47785"/>
    <w:rsid w:val="00A47E0F"/>
    <w:rsid w:val="00A47FD9"/>
    <w:rsid w:val="00A51786"/>
    <w:rsid w:val="00A51D74"/>
    <w:rsid w:val="00A529B0"/>
    <w:rsid w:val="00A52E1D"/>
    <w:rsid w:val="00A531D5"/>
    <w:rsid w:val="00A53CA6"/>
    <w:rsid w:val="00A5448D"/>
    <w:rsid w:val="00A548B6"/>
    <w:rsid w:val="00A54B42"/>
    <w:rsid w:val="00A55050"/>
    <w:rsid w:val="00A5506E"/>
    <w:rsid w:val="00A55195"/>
    <w:rsid w:val="00A55EC2"/>
    <w:rsid w:val="00A56322"/>
    <w:rsid w:val="00A56596"/>
    <w:rsid w:val="00A565FD"/>
    <w:rsid w:val="00A56772"/>
    <w:rsid w:val="00A56797"/>
    <w:rsid w:val="00A570F4"/>
    <w:rsid w:val="00A57104"/>
    <w:rsid w:val="00A575F4"/>
    <w:rsid w:val="00A607CE"/>
    <w:rsid w:val="00A60A20"/>
    <w:rsid w:val="00A60E43"/>
    <w:rsid w:val="00A61499"/>
    <w:rsid w:val="00A614F5"/>
    <w:rsid w:val="00A6169C"/>
    <w:rsid w:val="00A61CCA"/>
    <w:rsid w:val="00A621BC"/>
    <w:rsid w:val="00A62439"/>
    <w:rsid w:val="00A62A77"/>
    <w:rsid w:val="00A62B1E"/>
    <w:rsid w:val="00A63483"/>
    <w:rsid w:val="00A63D5A"/>
    <w:rsid w:val="00A6514D"/>
    <w:rsid w:val="00A6525C"/>
    <w:rsid w:val="00A652B7"/>
    <w:rsid w:val="00A65370"/>
    <w:rsid w:val="00A65396"/>
    <w:rsid w:val="00A657D7"/>
    <w:rsid w:val="00A660AC"/>
    <w:rsid w:val="00A66157"/>
    <w:rsid w:val="00A665C3"/>
    <w:rsid w:val="00A67495"/>
    <w:rsid w:val="00A67E57"/>
    <w:rsid w:val="00A67E6C"/>
    <w:rsid w:val="00A7087B"/>
    <w:rsid w:val="00A715CA"/>
    <w:rsid w:val="00A71B99"/>
    <w:rsid w:val="00A71BB9"/>
    <w:rsid w:val="00A72DF4"/>
    <w:rsid w:val="00A73469"/>
    <w:rsid w:val="00A7353C"/>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1145"/>
    <w:rsid w:val="00A817AE"/>
    <w:rsid w:val="00A817F3"/>
    <w:rsid w:val="00A81938"/>
    <w:rsid w:val="00A81AFE"/>
    <w:rsid w:val="00A81F1F"/>
    <w:rsid w:val="00A83200"/>
    <w:rsid w:val="00A8393B"/>
    <w:rsid w:val="00A83A5B"/>
    <w:rsid w:val="00A83B1A"/>
    <w:rsid w:val="00A841B9"/>
    <w:rsid w:val="00A847C8"/>
    <w:rsid w:val="00A85278"/>
    <w:rsid w:val="00A8539C"/>
    <w:rsid w:val="00A862B6"/>
    <w:rsid w:val="00A86DBD"/>
    <w:rsid w:val="00A87040"/>
    <w:rsid w:val="00A871B2"/>
    <w:rsid w:val="00A8755E"/>
    <w:rsid w:val="00A876D3"/>
    <w:rsid w:val="00A8775D"/>
    <w:rsid w:val="00A87CF2"/>
    <w:rsid w:val="00A87F67"/>
    <w:rsid w:val="00A9016E"/>
    <w:rsid w:val="00A90401"/>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1D"/>
    <w:rsid w:val="00A9442A"/>
    <w:rsid w:val="00A948CF"/>
    <w:rsid w:val="00A95879"/>
    <w:rsid w:val="00A9598F"/>
    <w:rsid w:val="00A960CA"/>
    <w:rsid w:val="00A96DBB"/>
    <w:rsid w:val="00A972C7"/>
    <w:rsid w:val="00A97372"/>
    <w:rsid w:val="00A973A9"/>
    <w:rsid w:val="00A97A7B"/>
    <w:rsid w:val="00A97AA8"/>
    <w:rsid w:val="00A97C7C"/>
    <w:rsid w:val="00AA016F"/>
    <w:rsid w:val="00AA0329"/>
    <w:rsid w:val="00AA0538"/>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586"/>
    <w:rsid w:val="00AA4701"/>
    <w:rsid w:val="00AA4782"/>
    <w:rsid w:val="00AA50C7"/>
    <w:rsid w:val="00AA51D6"/>
    <w:rsid w:val="00AA5C5A"/>
    <w:rsid w:val="00AA608C"/>
    <w:rsid w:val="00AA66B4"/>
    <w:rsid w:val="00AA675F"/>
    <w:rsid w:val="00AA6A3B"/>
    <w:rsid w:val="00AA7133"/>
    <w:rsid w:val="00AA7398"/>
    <w:rsid w:val="00AA7518"/>
    <w:rsid w:val="00AA7616"/>
    <w:rsid w:val="00AA76E4"/>
    <w:rsid w:val="00AA7AF2"/>
    <w:rsid w:val="00AB022D"/>
    <w:rsid w:val="00AB04BC"/>
    <w:rsid w:val="00AB08A8"/>
    <w:rsid w:val="00AB0BC8"/>
    <w:rsid w:val="00AB1012"/>
    <w:rsid w:val="00AB11CA"/>
    <w:rsid w:val="00AB14D9"/>
    <w:rsid w:val="00AB16AB"/>
    <w:rsid w:val="00AB2284"/>
    <w:rsid w:val="00AB2662"/>
    <w:rsid w:val="00AB3474"/>
    <w:rsid w:val="00AB35B5"/>
    <w:rsid w:val="00AB3D2C"/>
    <w:rsid w:val="00AB4AB4"/>
    <w:rsid w:val="00AB4AB8"/>
    <w:rsid w:val="00AB5259"/>
    <w:rsid w:val="00AB5A14"/>
    <w:rsid w:val="00AB5CF9"/>
    <w:rsid w:val="00AB6091"/>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A51"/>
    <w:rsid w:val="00AC3F2A"/>
    <w:rsid w:val="00AC4501"/>
    <w:rsid w:val="00AC4907"/>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639"/>
    <w:rsid w:val="00AD1C68"/>
    <w:rsid w:val="00AD1E37"/>
    <w:rsid w:val="00AD2032"/>
    <w:rsid w:val="00AD26D4"/>
    <w:rsid w:val="00AD2B1C"/>
    <w:rsid w:val="00AD3235"/>
    <w:rsid w:val="00AD3507"/>
    <w:rsid w:val="00AD38D3"/>
    <w:rsid w:val="00AD390E"/>
    <w:rsid w:val="00AD3A7A"/>
    <w:rsid w:val="00AD3F47"/>
    <w:rsid w:val="00AD3F94"/>
    <w:rsid w:val="00AD498F"/>
    <w:rsid w:val="00AD4A5A"/>
    <w:rsid w:val="00AD4F61"/>
    <w:rsid w:val="00AD5738"/>
    <w:rsid w:val="00AD57E4"/>
    <w:rsid w:val="00AD5AF2"/>
    <w:rsid w:val="00AD6969"/>
    <w:rsid w:val="00AD7599"/>
    <w:rsid w:val="00AD79F2"/>
    <w:rsid w:val="00AD7E5E"/>
    <w:rsid w:val="00AD7E68"/>
    <w:rsid w:val="00AE0745"/>
    <w:rsid w:val="00AE1057"/>
    <w:rsid w:val="00AE108E"/>
    <w:rsid w:val="00AE111F"/>
    <w:rsid w:val="00AE13D8"/>
    <w:rsid w:val="00AE260B"/>
    <w:rsid w:val="00AE27AC"/>
    <w:rsid w:val="00AE2FAE"/>
    <w:rsid w:val="00AE318D"/>
    <w:rsid w:val="00AE3853"/>
    <w:rsid w:val="00AE3978"/>
    <w:rsid w:val="00AE3B0E"/>
    <w:rsid w:val="00AE3FE0"/>
    <w:rsid w:val="00AE40E0"/>
    <w:rsid w:val="00AE48A0"/>
    <w:rsid w:val="00AE4BC2"/>
    <w:rsid w:val="00AE4DBA"/>
    <w:rsid w:val="00AE4F07"/>
    <w:rsid w:val="00AE5000"/>
    <w:rsid w:val="00AE62A4"/>
    <w:rsid w:val="00AE6A70"/>
    <w:rsid w:val="00AE6BE7"/>
    <w:rsid w:val="00AE71FE"/>
    <w:rsid w:val="00AE76AF"/>
    <w:rsid w:val="00AE7EFA"/>
    <w:rsid w:val="00AF0124"/>
    <w:rsid w:val="00AF04FD"/>
    <w:rsid w:val="00AF0BED"/>
    <w:rsid w:val="00AF0E62"/>
    <w:rsid w:val="00AF119C"/>
    <w:rsid w:val="00AF11DA"/>
    <w:rsid w:val="00AF1AA3"/>
    <w:rsid w:val="00AF1BE6"/>
    <w:rsid w:val="00AF1C5D"/>
    <w:rsid w:val="00AF21F3"/>
    <w:rsid w:val="00AF22AF"/>
    <w:rsid w:val="00AF26CA"/>
    <w:rsid w:val="00AF32FD"/>
    <w:rsid w:val="00AF37EB"/>
    <w:rsid w:val="00AF40D6"/>
    <w:rsid w:val="00AF42D7"/>
    <w:rsid w:val="00AF48E4"/>
    <w:rsid w:val="00AF4F1A"/>
    <w:rsid w:val="00AF54F1"/>
    <w:rsid w:val="00AF5724"/>
    <w:rsid w:val="00AF596C"/>
    <w:rsid w:val="00AF5B5E"/>
    <w:rsid w:val="00AF5E9B"/>
    <w:rsid w:val="00AF5FCC"/>
    <w:rsid w:val="00AF6F41"/>
    <w:rsid w:val="00AF7A0E"/>
    <w:rsid w:val="00AF7BBA"/>
    <w:rsid w:val="00B00006"/>
    <w:rsid w:val="00B001B3"/>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28C"/>
    <w:rsid w:val="00B1172F"/>
    <w:rsid w:val="00B11B64"/>
    <w:rsid w:val="00B11B74"/>
    <w:rsid w:val="00B12A51"/>
    <w:rsid w:val="00B13CA6"/>
    <w:rsid w:val="00B14053"/>
    <w:rsid w:val="00B1408A"/>
    <w:rsid w:val="00B14143"/>
    <w:rsid w:val="00B141CE"/>
    <w:rsid w:val="00B14274"/>
    <w:rsid w:val="00B14C41"/>
    <w:rsid w:val="00B1538F"/>
    <w:rsid w:val="00B156D6"/>
    <w:rsid w:val="00B15760"/>
    <w:rsid w:val="00B157F9"/>
    <w:rsid w:val="00B15C5D"/>
    <w:rsid w:val="00B15E1A"/>
    <w:rsid w:val="00B161C0"/>
    <w:rsid w:val="00B162B7"/>
    <w:rsid w:val="00B170E7"/>
    <w:rsid w:val="00B17665"/>
    <w:rsid w:val="00B17982"/>
    <w:rsid w:val="00B20087"/>
    <w:rsid w:val="00B200FC"/>
    <w:rsid w:val="00B20256"/>
    <w:rsid w:val="00B20363"/>
    <w:rsid w:val="00B203E0"/>
    <w:rsid w:val="00B20D09"/>
    <w:rsid w:val="00B220A9"/>
    <w:rsid w:val="00B223E9"/>
    <w:rsid w:val="00B22527"/>
    <w:rsid w:val="00B22CAB"/>
    <w:rsid w:val="00B22CC2"/>
    <w:rsid w:val="00B23172"/>
    <w:rsid w:val="00B23DBC"/>
    <w:rsid w:val="00B2485D"/>
    <w:rsid w:val="00B24D44"/>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2D2"/>
    <w:rsid w:val="00B32623"/>
    <w:rsid w:val="00B32727"/>
    <w:rsid w:val="00B32779"/>
    <w:rsid w:val="00B32A49"/>
    <w:rsid w:val="00B32D1B"/>
    <w:rsid w:val="00B33972"/>
    <w:rsid w:val="00B3414C"/>
    <w:rsid w:val="00B34431"/>
    <w:rsid w:val="00B34AD0"/>
    <w:rsid w:val="00B34C8F"/>
    <w:rsid w:val="00B34F48"/>
    <w:rsid w:val="00B357C3"/>
    <w:rsid w:val="00B35B76"/>
    <w:rsid w:val="00B35BFB"/>
    <w:rsid w:val="00B372AA"/>
    <w:rsid w:val="00B375EF"/>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883"/>
    <w:rsid w:val="00B43FF1"/>
    <w:rsid w:val="00B44B1A"/>
    <w:rsid w:val="00B45044"/>
    <w:rsid w:val="00B45416"/>
    <w:rsid w:val="00B45633"/>
    <w:rsid w:val="00B45A52"/>
    <w:rsid w:val="00B45FFF"/>
    <w:rsid w:val="00B46175"/>
    <w:rsid w:val="00B46422"/>
    <w:rsid w:val="00B464FF"/>
    <w:rsid w:val="00B4703A"/>
    <w:rsid w:val="00B471AC"/>
    <w:rsid w:val="00B47442"/>
    <w:rsid w:val="00B474DC"/>
    <w:rsid w:val="00B476AC"/>
    <w:rsid w:val="00B47ECE"/>
    <w:rsid w:val="00B504C7"/>
    <w:rsid w:val="00B50538"/>
    <w:rsid w:val="00B50875"/>
    <w:rsid w:val="00B50B67"/>
    <w:rsid w:val="00B50D21"/>
    <w:rsid w:val="00B511ED"/>
    <w:rsid w:val="00B5182F"/>
    <w:rsid w:val="00B5189F"/>
    <w:rsid w:val="00B51B17"/>
    <w:rsid w:val="00B51BF5"/>
    <w:rsid w:val="00B51C6E"/>
    <w:rsid w:val="00B5213B"/>
    <w:rsid w:val="00B529A7"/>
    <w:rsid w:val="00B52C23"/>
    <w:rsid w:val="00B53B11"/>
    <w:rsid w:val="00B53E2F"/>
    <w:rsid w:val="00B542D9"/>
    <w:rsid w:val="00B5453F"/>
    <w:rsid w:val="00B547C5"/>
    <w:rsid w:val="00B548B7"/>
    <w:rsid w:val="00B54EDF"/>
    <w:rsid w:val="00B556F1"/>
    <w:rsid w:val="00B559E0"/>
    <w:rsid w:val="00B55B2C"/>
    <w:rsid w:val="00B55D9E"/>
    <w:rsid w:val="00B56FDF"/>
    <w:rsid w:val="00B60428"/>
    <w:rsid w:val="00B6089F"/>
    <w:rsid w:val="00B61051"/>
    <w:rsid w:val="00B6107F"/>
    <w:rsid w:val="00B611D6"/>
    <w:rsid w:val="00B619BC"/>
    <w:rsid w:val="00B61B9F"/>
    <w:rsid w:val="00B61BBA"/>
    <w:rsid w:val="00B61BFC"/>
    <w:rsid w:val="00B61D92"/>
    <w:rsid w:val="00B621AA"/>
    <w:rsid w:val="00B625F0"/>
    <w:rsid w:val="00B627D8"/>
    <w:rsid w:val="00B62CA6"/>
    <w:rsid w:val="00B62D1E"/>
    <w:rsid w:val="00B62EA3"/>
    <w:rsid w:val="00B63594"/>
    <w:rsid w:val="00B638C1"/>
    <w:rsid w:val="00B63B23"/>
    <w:rsid w:val="00B63BB9"/>
    <w:rsid w:val="00B63EEE"/>
    <w:rsid w:val="00B644CF"/>
    <w:rsid w:val="00B64619"/>
    <w:rsid w:val="00B6465B"/>
    <w:rsid w:val="00B6471E"/>
    <w:rsid w:val="00B64E4D"/>
    <w:rsid w:val="00B65487"/>
    <w:rsid w:val="00B65BE4"/>
    <w:rsid w:val="00B65DEA"/>
    <w:rsid w:val="00B664C7"/>
    <w:rsid w:val="00B669F6"/>
    <w:rsid w:val="00B67540"/>
    <w:rsid w:val="00B6764C"/>
    <w:rsid w:val="00B67FF8"/>
    <w:rsid w:val="00B70023"/>
    <w:rsid w:val="00B7072E"/>
    <w:rsid w:val="00B707A7"/>
    <w:rsid w:val="00B70BFE"/>
    <w:rsid w:val="00B70E8B"/>
    <w:rsid w:val="00B712C4"/>
    <w:rsid w:val="00B71D65"/>
    <w:rsid w:val="00B71F9B"/>
    <w:rsid w:val="00B7201A"/>
    <w:rsid w:val="00B72AA6"/>
    <w:rsid w:val="00B73020"/>
    <w:rsid w:val="00B7355B"/>
    <w:rsid w:val="00B738E0"/>
    <w:rsid w:val="00B73918"/>
    <w:rsid w:val="00B739AB"/>
    <w:rsid w:val="00B739F6"/>
    <w:rsid w:val="00B73C62"/>
    <w:rsid w:val="00B7426F"/>
    <w:rsid w:val="00B7430B"/>
    <w:rsid w:val="00B74438"/>
    <w:rsid w:val="00B7458E"/>
    <w:rsid w:val="00B74C9C"/>
    <w:rsid w:val="00B7527E"/>
    <w:rsid w:val="00B7572A"/>
    <w:rsid w:val="00B758E9"/>
    <w:rsid w:val="00B759AF"/>
    <w:rsid w:val="00B75A1F"/>
    <w:rsid w:val="00B75CF3"/>
    <w:rsid w:val="00B75EAB"/>
    <w:rsid w:val="00B764A2"/>
    <w:rsid w:val="00B769A9"/>
    <w:rsid w:val="00B7717D"/>
    <w:rsid w:val="00B776DF"/>
    <w:rsid w:val="00B77A42"/>
    <w:rsid w:val="00B80136"/>
    <w:rsid w:val="00B802ED"/>
    <w:rsid w:val="00B803F3"/>
    <w:rsid w:val="00B808C5"/>
    <w:rsid w:val="00B80A71"/>
    <w:rsid w:val="00B80F08"/>
    <w:rsid w:val="00B81088"/>
    <w:rsid w:val="00B8135E"/>
    <w:rsid w:val="00B81A6C"/>
    <w:rsid w:val="00B81E7F"/>
    <w:rsid w:val="00B8318D"/>
    <w:rsid w:val="00B836A1"/>
    <w:rsid w:val="00B83976"/>
    <w:rsid w:val="00B83A26"/>
    <w:rsid w:val="00B8411C"/>
    <w:rsid w:val="00B8498E"/>
    <w:rsid w:val="00B84A23"/>
    <w:rsid w:val="00B84E3A"/>
    <w:rsid w:val="00B8539C"/>
    <w:rsid w:val="00B859F4"/>
    <w:rsid w:val="00B85DE5"/>
    <w:rsid w:val="00B868BA"/>
    <w:rsid w:val="00B869B9"/>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A76"/>
    <w:rsid w:val="00B91CEB"/>
    <w:rsid w:val="00B91D39"/>
    <w:rsid w:val="00B93069"/>
    <w:rsid w:val="00B9393B"/>
    <w:rsid w:val="00B93B59"/>
    <w:rsid w:val="00B9406A"/>
    <w:rsid w:val="00B9443B"/>
    <w:rsid w:val="00B947EB"/>
    <w:rsid w:val="00B94E7C"/>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3651"/>
    <w:rsid w:val="00BA3EA6"/>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2F78"/>
    <w:rsid w:val="00BB3A44"/>
    <w:rsid w:val="00BB3B49"/>
    <w:rsid w:val="00BB404B"/>
    <w:rsid w:val="00BB4613"/>
    <w:rsid w:val="00BB4B52"/>
    <w:rsid w:val="00BB4E7C"/>
    <w:rsid w:val="00BB51E9"/>
    <w:rsid w:val="00BB556A"/>
    <w:rsid w:val="00BB5CA5"/>
    <w:rsid w:val="00BB61F1"/>
    <w:rsid w:val="00BB634B"/>
    <w:rsid w:val="00BB65BE"/>
    <w:rsid w:val="00BB676E"/>
    <w:rsid w:val="00BB6B30"/>
    <w:rsid w:val="00BB7638"/>
    <w:rsid w:val="00BB780A"/>
    <w:rsid w:val="00BB7B63"/>
    <w:rsid w:val="00BC001D"/>
    <w:rsid w:val="00BC0338"/>
    <w:rsid w:val="00BC0FDC"/>
    <w:rsid w:val="00BC165E"/>
    <w:rsid w:val="00BC1701"/>
    <w:rsid w:val="00BC19C2"/>
    <w:rsid w:val="00BC1E81"/>
    <w:rsid w:val="00BC2B56"/>
    <w:rsid w:val="00BC3053"/>
    <w:rsid w:val="00BC30B5"/>
    <w:rsid w:val="00BC33CC"/>
    <w:rsid w:val="00BC35EE"/>
    <w:rsid w:val="00BC3BC3"/>
    <w:rsid w:val="00BC4D2E"/>
    <w:rsid w:val="00BC63C2"/>
    <w:rsid w:val="00BC6D48"/>
    <w:rsid w:val="00BC6DF2"/>
    <w:rsid w:val="00BD05DC"/>
    <w:rsid w:val="00BD05ED"/>
    <w:rsid w:val="00BD05F3"/>
    <w:rsid w:val="00BD08DB"/>
    <w:rsid w:val="00BD0B07"/>
    <w:rsid w:val="00BD1078"/>
    <w:rsid w:val="00BD12DD"/>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4337"/>
    <w:rsid w:val="00BE46DB"/>
    <w:rsid w:val="00BE48AE"/>
    <w:rsid w:val="00BE54A6"/>
    <w:rsid w:val="00BE5575"/>
    <w:rsid w:val="00BE568D"/>
    <w:rsid w:val="00BE5B26"/>
    <w:rsid w:val="00BE5DCA"/>
    <w:rsid w:val="00BE5ECD"/>
    <w:rsid w:val="00BE6366"/>
    <w:rsid w:val="00BE63AC"/>
    <w:rsid w:val="00BE64B7"/>
    <w:rsid w:val="00BE6595"/>
    <w:rsid w:val="00BE6DFA"/>
    <w:rsid w:val="00BE7406"/>
    <w:rsid w:val="00BE7603"/>
    <w:rsid w:val="00BE7F3E"/>
    <w:rsid w:val="00BF0F52"/>
    <w:rsid w:val="00BF1190"/>
    <w:rsid w:val="00BF2437"/>
    <w:rsid w:val="00BF275F"/>
    <w:rsid w:val="00BF2DF4"/>
    <w:rsid w:val="00BF315F"/>
    <w:rsid w:val="00BF3279"/>
    <w:rsid w:val="00BF4289"/>
    <w:rsid w:val="00BF45D0"/>
    <w:rsid w:val="00BF4CA9"/>
    <w:rsid w:val="00BF4CD8"/>
    <w:rsid w:val="00BF5258"/>
    <w:rsid w:val="00BF5921"/>
    <w:rsid w:val="00BF59AD"/>
    <w:rsid w:val="00BF66DB"/>
    <w:rsid w:val="00BF6C1C"/>
    <w:rsid w:val="00BF74C7"/>
    <w:rsid w:val="00BF7558"/>
    <w:rsid w:val="00BF76E5"/>
    <w:rsid w:val="00C0066B"/>
    <w:rsid w:val="00C00AFE"/>
    <w:rsid w:val="00C00C0C"/>
    <w:rsid w:val="00C014C5"/>
    <w:rsid w:val="00C015F1"/>
    <w:rsid w:val="00C01F33"/>
    <w:rsid w:val="00C01FBC"/>
    <w:rsid w:val="00C02CC6"/>
    <w:rsid w:val="00C02D4E"/>
    <w:rsid w:val="00C02E5E"/>
    <w:rsid w:val="00C0381B"/>
    <w:rsid w:val="00C03EF4"/>
    <w:rsid w:val="00C040F7"/>
    <w:rsid w:val="00C044AB"/>
    <w:rsid w:val="00C055A0"/>
    <w:rsid w:val="00C056AE"/>
    <w:rsid w:val="00C05706"/>
    <w:rsid w:val="00C05C8F"/>
    <w:rsid w:val="00C05D78"/>
    <w:rsid w:val="00C0669A"/>
    <w:rsid w:val="00C06B6A"/>
    <w:rsid w:val="00C06DE8"/>
    <w:rsid w:val="00C06E3D"/>
    <w:rsid w:val="00C07377"/>
    <w:rsid w:val="00C07BA0"/>
    <w:rsid w:val="00C07DC1"/>
    <w:rsid w:val="00C10478"/>
    <w:rsid w:val="00C106A9"/>
    <w:rsid w:val="00C10A40"/>
    <w:rsid w:val="00C10E7C"/>
    <w:rsid w:val="00C110B9"/>
    <w:rsid w:val="00C114D2"/>
    <w:rsid w:val="00C1166A"/>
    <w:rsid w:val="00C116CE"/>
    <w:rsid w:val="00C11BBF"/>
    <w:rsid w:val="00C11D6B"/>
    <w:rsid w:val="00C12107"/>
    <w:rsid w:val="00C12E9C"/>
    <w:rsid w:val="00C132ED"/>
    <w:rsid w:val="00C132FD"/>
    <w:rsid w:val="00C135CC"/>
    <w:rsid w:val="00C13B51"/>
    <w:rsid w:val="00C143A3"/>
    <w:rsid w:val="00C1487A"/>
    <w:rsid w:val="00C148E3"/>
    <w:rsid w:val="00C14B64"/>
    <w:rsid w:val="00C14D4B"/>
    <w:rsid w:val="00C15037"/>
    <w:rsid w:val="00C154BB"/>
    <w:rsid w:val="00C157CA"/>
    <w:rsid w:val="00C15BFB"/>
    <w:rsid w:val="00C15C25"/>
    <w:rsid w:val="00C15D69"/>
    <w:rsid w:val="00C1668A"/>
    <w:rsid w:val="00C16A35"/>
    <w:rsid w:val="00C16DA4"/>
    <w:rsid w:val="00C16E15"/>
    <w:rsid w:val="00C203B1"/>
    <w:rsid w:val="00C20BDC"/>
    <w:rsid w:val="00C20F86"/>
    <w:rsid w:val="00C234F8"/>
    <w:rsid w:val="00C23865"/>
    <w:rsid w:val="00C23A33"/>
    <w:rsid w:val="00C23C2B"/>
    <w:rsid w:val="00C23D31"/>
    <w:rsid w:val="00C248FA"/>
    <w:rsid w:val="00C24BBB"/>
    <w:rsid w:val="00C254BA"/>
    <w:rsid w:val="00C26343"/>
    <w:rsid w:val="00C268E6"/>
    <w:rsid w:val="00C2704E"/>
    <w:rsid w:val="00C27261"/>
    <w:rsid w:val="00C279B5"/>
    <w:rsid w:val="00C279EE"/>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035"/>
    <w:rsid w:val="00C41286"/>
    <w:rsid w:val="00C41388"/>
    <w:rsid w:val="00C4144C"/>
    <w:rsid w:val="00C41534"/>
    <w:rsid w:val="00C41598"/>
    <w:rsid w:val="00C4292B"/>
    <w:rsid w:val="00C42ED4"/>
    <w:rsid w:val="00C4345E"/>
    <w:rsid w:val="00C436FD"/>
    <w:rsid w:val="00C43808"/>
    <w:rsid w:val="00C43C99"/>
    <w:rsid w:val="00C44110"/>
    <w:rsid w:val="00C44193"/>
    <w:rsid w:val="00C44502"/>
    <w:rsid w:val="00C4472D"/>
    <w:rsid w:val="00C44773"/>
    <w:rsid w:val="00C44843"/>
    <w:rsid w:val="00C44AFE"/>
    <w:rsid w:val="00C46CDE"/>
    <w:rsid w:val="00C47031"/>
    <w:rsid w:val="00C473A5"/>
    <w:rsid w:val="00C47758"/>
    <w:rsid w:val="00C47823"/>
    <w:rsid w:val="00C508EF"/>
    <w:rsid w:val="00C51C64"/>
    <w:rsid w:val="00C52A2B"/>
    <w:rsid w:val="00C52E06"/>
    <w:rsid w:val="00C5397C"/>
    <w:rsid w:val="00C5446D"/>
    <w:rsid w:val="00C5457C"/>
    <w:rsid w:val="00C54782"/>
    <w:rsid w:val="00C54995"/>
    <w:rsid w:val="00C54D41"/>
    <w:rsid w:val="00C5511A"/>
    <w:rsid w:val="00C5570B"/>
    <w:rsid w:val="00C55A91"/>
    <w:rsid w:val="00C5630A"/>
    <w:rsid w:val="00C56BE2"/>
    <w:rsid w:val="00C5701F"/>
    <w:rsid w:val="00C57544"/>
    <w:rsid w:val="00C57CD2"/>
    <w:rsid w:val="00C60693"/>
    <w:rsid w:val="00C60783"/>
    <w:rsid w:val="00C6098D"/>
    <w:rsid w:val="00C60C55"/>
    <w:rsid w:val="00C60D5F"/>
    <w:rsid w:val="00C60F16"/>
    <w:rsid w:val="00C61237"/>
    <w:rsid w:val="00C61905"/>
    <w:rsid w:val="00C6211B"/>
    <w:rsid w:val="00C62526"/>
    <w:rsid w:val="00C625D1"/>
    <w:rsid w:val="00C62A5B"/>
    <w:rsid w:val="00C6348F"/>
    <w:rsid w:val="00C63CBE"/>
    <w:rsid w:val="00C6427D"/>
    <w:rsid w:val="00C6448A"/>
    <w:rsid w:val="00C64672"/>
    <w:rsid w:val="00C64EF5"/>
    <w:rsid w:val="00C65736"/>
    <w:rsid w:val="00C6607C"/>
    <w:rsid w:val="00C662FD"/>
    <w:rsid w:val="00C67114"/>
    <w:rsid w:val="00C67479"/>
    <w:rsid w:val="00C67524"/>
    <w:rsid w:val="00C67CDE"/>
    <w:rsid w:val="00C70697"/>
    <w:rsid w:val="00C70C6F"/>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38D"/>
    <w:rsid w:val="00C802B1"/>
    <w:rsid w:val="00C80639"/>
    <w:rsid w:val="00C80DAE"/>
    <w:rsid w:val="00C8130D"/>
    <w:rsid w:val="00C81568"/>
    <w:rsid w:val="00C8170E"/>
    <w:rsid w:val="00C82312"/>
    <w:rsid w:val="00C829C1"/>
    <w:rsid w:val="00C833AE"/>
    <w:rsid w:val="00C84085"/>
    <w:rsid w:val="00C843EE"/>
    <w:rsid w:val="00C84A25"/>
    <w:rsid w:val="00C84F6E"/>
    <w:rsid w:val="00C85954"/>
    <w:rsid w:val="00C85BFB"/>
    <w:rsid w:val="00C85D36"/>
    <w:rsid w:val="00C86430"/>
    <w:rsid w:val="00C87CF5"/>
    <w:rsid w:val="00C87F0B"/>
    <w:rsid w:val="00C9027A"/>
    <w:rsid w:val="00C90645"/>
    <w:rsid w:val="00C9068E"/>
    <w:rsid w:val="00C9080B"/>
    <w:rsid w:val="00C9088F"/>
    <w:rsid w:val="00C9095B"/>
    <w:rsid w:val="00C90F65"/>
    <w:rsid w:val="00C91265"/>
    <w:rsid w:val="00C91290"/>
    <w:rsid w:val="00C912BB"/>
    <w:rsid w:val="00C91FE4"/>
    <w:rsid w:val="00C92130"/>
    <w:rsid w:val="00C922BD"/>
    <w:rsid w:val="00C92843"/>
    <w:rsid w:val="00C92D95"/>
    <w:rsid w:val="00C92EB1"/>
    <w:rsid w:val="00C93075"/>
    <w:rsid w:val="00C93814"/>
    <w:rsid w:val="00C93C4B"/>
    <w:rsid w:val="00C93E00"/>
    <w:rsid w:val="00C941BC"/>
    <w:rsid w:val="00C942D2"/>
    <w:rsid w:val="00C944AB"/>
    <w:rsid w:val="00C94CEF"/>
    <w:rsid w:val="00C94F98"/>
    <w:rsid w:val="00C95629"/>
    <w:rsid w:val="00C95B40"/>
    <w:rsid w:val="00C95D1B"/>
    <w:rsid w:val="00C95E4C"/>
    <w:rsid w:val="00C961CD"/>
    <w:rsid w:val="00C96D81"/>
    <w:rsid w:val="00C973C1"/>
    <w:rsid w:val="00C97A46"/>
    <w:rsid w:val="00C97A8D"/>
    <w:rsid w:val="00C97CCB"/>
    <w:rsid w:val="00C97F03"/>
    <w:rsid w:val="00CA0B74"/>
    <w:rsid w:val="00CA1387"/>
    <w:rsid w:val="00CA1798"/>
    <w:rsid w:val="00CA1AF8"/>
    <w:rsid w:val="00CA1E4A"/>
    <w:rsid w:val="00CA1ED8"/>
    <w:rsid w:val="00CA1FD9"/>
    <w:rsid w:val="00CA3537"/>
    <w:rsid w:val="00CA3A63"/>
    <w:rsid w:val="00CA3DFE"/>
    <w:rsid w:val="00CA4404"/>
    <w:rsid w:val="00CA483D"/>
    <w:rsid w:val="00CA541A"/>
    <w:rsid w:val="00CA6612"/>
    <w:rsid w:val="00CA75B5"/>
    <w:rsid w:val="00CA7C7E"/>
    <w:rsid w:val="00CB0491"/>
    <w:rsid w:val="00CB0738"/>
    <w:rsid w:val="00CB0B00"/>
    <w:rsid w:val="00CB1F63"/>
    <w:rsid w:val="00CB3271"/>
    <w:rsid w:val="00CB348A"/>
    <w:rsid w:val="00CB38D6"/>
    <w:rsid w:val="00CB3978"/>
    <w:rsid w:val="00CB3BCE"/>
    <w:rsid w:val="00CB41AB"/>
    <w:rsid w:val="00CB4523"/>
    <w:rsid w:val="00CB47A0"/>
    <w:rsid w:val="00CB4B6D"/>
    <w:rsid w:val="00CB5CA3"/>
    <w:rsid w:val="00CB6038"/>
    <w:rsid w:val="00CB6A5B"/>
    <w:rsid w:val="00CB6C68"/>
    <w:rsid w:val="00CB6E2A"/>
    <w:rsid w:val="00CB7170"/>
    <w:rsid w:val="00CB7BBB"/>
    <w:rsid w:val="00CB7FF0"/>
    <w:rsid w:val="00CC040E"/>
    <w:rsid w:val="00CC06F0"/>
    <w:rsid w:val="00CC092F"/>
    <w:rsid w:val="00CC0EEE"/>
    <w:rsid w:val="00CC0F07"/>
    <w:rsid w:val="00CC111F"/>
    <w:rsid w:val="00CC2011"/>
    <w:rsid w:val="00CC2F0B"/>
    <w:rsid w:val="00CC306B"/>
    <w:rsid w:val="00CC3417"/>
    <w:rsid w:val="00CC341F"/>
    <w:rsid w:val="00CC358B"/>
    <w:rsid w:val="00CC369C"/>
    <w:rsid w:val="00CC3EA0"/>
    <w:rsid w:val="00CC40C7"/>
    <w:rsid w:val="00CC4368"/>
    <w:rsid w:val="00CC5401"/>
    <w:rsid w:val="00CC5568"/>
    <w:rsid w:val="00CC55CB"/>
    <w:rsid w:val="00CC66EB"/>
    <w:rsid w:val="00CC6B9F"/>
    <w:rsid w:val="00CC6EAA"/>
    <w:rsid w:val="00CC7906"/>
    <w:rsid w:val="00CC7A3F"/>
    <w:rsid w:val="00CC7B45"/>
    <w:rsid w:val="00CD0267"/>
    <w:rsid w:val="00CD0368"/>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0A9"/>
    <w:rsid w:val="00CE030F"/>
    <w:rsid w:val="00CE0424"/>
    <w:rsid w:val="00CE06D8"/>
    <w:rsid w:val="00CE2BC3"/>
    <w:rsid w:val="00CE2DB0"/>
    <w:rsid w:val="00CE3063"/>
    <w:rsid w:val="00CE306B"/>
    <w:rsid w:val="00CE37CB"/>
    <w:rsid w:val="00CE3D7C"/>
    <w:rsid w:val="00CE4239"/>
    <w:rsid w:val="00CE4293"/>
    <w:rsid w:val="00CE446A"/>
    <w:rsid w:val="00CE4852"/>
    <w:rsid w:val="00CE4BB1"/>
    <w:rsid w:val="00CE5845"/>
    <w:rsid w:val="00CE5AD6"/>
    <w:rsid w:val="00CE647E"/>
    <w:rsid w:val="00CE71F0"/>
    <w:rsid w:val="00CE7561"/>
    <w:rsid w:val="00CF03DC"/>
    <w:rsid w:val="00CF0BA1"/>
    <w:rsid w:val="00CF0F13"/>
    <w:rsid w:val="00CF12F3"/>
    <w:rsid w:val="00CF1354"/>
    <w:rsid w:val="00CF13DF"/>
    <w:rsid w:val="00CF1949"/>
    <w:rsid w:val="00CF1A37"/>
    <w:rsid w:val="00CF1B63"/>
    <w:rsid w:val="00CF2176"/>
    <w:rsid w:val="00CF2AC0"/>
    <w:rsid w:val="00CF2E2B"/>
    <w:rsid w:val="00CF3213"/>
    <w:rsid w:val="00CF3546"/>
    <w:rsid w:val="00CF38B9"/>
    <w:rsid w:val="00CF3B1F"/>
    <w:rsid w:val="00CF3BF6"/>
    <w:rsid w:val="00CF4981"/>
    <w:rsid w:val="00CF49E9"/>
    <w:rsid w:val="00CF546A"/>
    <w:rsid w:val="00CF586E"/>
    <w:rsid w:val="00CF5D84"/>
    <w:rsid w:val="00CF6032"/>
    <w:rsid w:val="00CF625B"/>
    <w:rsid w:val="00CF687E"/>
    <w:rsid w:val="00CF6DA1"/>
    <w:rsid w:val="00CF7789"/>
    <w:rsid w:val="00CF787B"/>
    <w:rsid w:val="00CF7A3F"/>
    <w:rsid w:val="00CF7B98"/>
    <w:rsid w:val="00D001F3"/>
    <w:rsid w:val="00D003D8"/>
    <w:rsid w:val="00D00716"/>
    <w:rsid w:val="00D008DE"/>
    <w:rsid w:val="00D00B97"/>
    <w:rsid w:val="00D00F50"/>
    <w:rsid w:val="00D01112"/>
    <w:rsid w:val="00D01792"/>
    <w:rsid w:val="00D01913"/>
    <w:rsid w:val="00D019F6"/>
    <w:rsid w:val="00D01AFF"/>
    <w:rsid w:val="00D01DC5"/>
    <w:rsid w:val="00D01F01"/>
    <w:rsid w:val="00D01FBD"/>
    <w:rsid w:val="00D02CFD"/>
    <w:rsid w:val="00D02F56"/>
    <w:rsid w:val="00D0319A"/>
    <w:rsid w:val="00D03250"/>
    <w:rsid w:val="00D0349B"/>
    <w:rsid w:val="00D034B2"/>
    <w:rsid w:val="00D04849"/>
    <w:rsid w:val="00D04F81"/>
    <w:rsid w:val="00D060D3"/>
    <w:rsid w:val="00D0640B"/>
    <w:rsid w:val="00D06DE3"/>
    <w:rsid w:val="00D0721D"/>
    <w:rsid w:val="00D0749B"/>
    <w:rsid w:val="00D07984"/>
    <w:rsid w:val="00D07FDC"/>
    <w:rsid w:val="00D100FA"/>
    <w:rsid w:val="00D10249"/>
    <w:rsid w:val="00D10E9D"/>
    <w:rsid w:val="00D115C3"/>
    <w:rsid w:val="00D11897"/>
    <w:rsid w:val="00D11B86"/>
    <w:rsid w:val="00D11F13"/>
    <w:rsid w:val="00D12F42"/>
    <w:rsid w:val="00D13135"/>
    <w:rsid w:val="00D137AB"/>
    <w:rsid w:val="00D13975"/>
    <w:rsid w:val="00D13E4E"/>
    <w:rsid w:val="00D145DE"/>
    <w:rsid w:val="00D151DE"/>
    <w:rsid w:val="00D153A2"/>
    <w:rsid w:val="00D15671"/>
    <w:rsid w:val="00D15C31"/>
    <w:rsid w:val="00D15EBF"/>
    <w:rsid w:val="00D1613C"/>
    <w:rsid w:val="00D16192"/>
    <w:rsid w:val="00D16611"/>
    <w:rsid w:val="00D17C18"/>
    <w:rsid w:val="00D17DE9"/>
    <w:rsid w:val="00D20013"/>
    <w:rsid w:val="00D20186"/>
    <w:rsid w:val="00D20618"/>
    <w:rsid w:val="00D214AE"/>
    <w:rsid w:val="00D2185B"/>
    <w:rsid w:val="00D22201"/>
    <w:rsid w:val="00D2223B"/>
    <w:rsid w:val="00D229BF"/>
    <w:rsid w:val="00D22A2B"/>
    <w:rsid w:val="00D22CF9"/>
    <w:rsid w:val="00D23474"/>
    <w:rsid w:val="00D23821"/>
    <w:rsid w:val="00D239A7"/>
    <w:rsid w:val="00D23AD1"/>
    <w:rsid w:val="00D23C88"/>
    <w:rsid w:val="00D23F47"/>
    <w:rsid w:val="00D242D6"/>
    <w:rsid w:val="00D24664"/>
    <w:rsid w:val="00D24CC1"/>
    <w:rsid w:val="00D24D6E"/>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BE9"/>
    <w:rsid w:val="00D34394"/>
    <w:rsid w:val="00D34D68"/>
    <w:rsid w:val="00D3547C"/>
    <w:rsid w:val="00D35860"/>
    <w:rsid w:val="00D35B40"/>
    <w:rsid w:val="00D35C6A"/>
    <w:rsid w:val="00D35F02"/>
    <w:rsid w:val="00D36751"/>
    <w:rsid w:val="00D36B2F"/>
    <w:rsid w:val="00D36D5B"/>
    <w:rsid w:val="00D36E71"/>
    <w:rsid w:val="00D37D87"/>
    <w:rsid w:val="00D37E74"/>
    <w:rsid w:val="00D40104"/>
    <w:rsid w:val="00D40B33"/>
    <w:rsid w:val="00D40DFD"/>
    <w:rsid w:val="00D40FF1"/>
    <w:rsid w:val="00D41359"/>
    <w:rsid w:val="00D421C9"/>
    <w:rsid w:val="00D427D0"/>
    <w:rsid w:val="00D42D09"/>
    <w:rsid w:val="00D42FF9"/>
    <w:rsid w:val="00D4318F"/>
    <w:rsid w:val="00D431F0"/>
    <w:rsid w:val="00D4373F"/>
    <w:rsid w:val="00D438BF"/>
    <w:rsid w:val="00D43C72"/>
    <w:rsid w:val="00D43E30"/>
    <w:rsid w:val="00D440F8"/>
    <w:rsid w:val="00D441E5"/>
    <w:rsid w:val="00D444C2"/>
    <w:rsid w:val="00D457FE"/>
    <w:rsid w:val="00D458FF"/>
    <w:rsid w:val="00D45B97"/>
    <w:rsid w:val="00D46E8F"/>
    <w:rsid w:val="00D46F34"/>
    <w:rsid w:val="00D5155F"/>
    <w:rsid w:val="00D52C72"/>
    <w:rsid w:val="00D5303A"/>
    <w:rsid w:val="00D53379"/>
    <w:rsid w:val="00D53BF1"/>
    <w:rsid w:val="00D5403C"/>
    <w:rsid w:val="00D5444C"/>
    <w:rsid w:val="00D545D9"/>
    <w:rsid w:val="00D546FF"/>
    <w:rsid w:val="00D55AD5"/>
    <w:rsid w:val="00D56995"/>
    <w:rsid w:val="00D56B0B"/>
    <w:rsid w:val="00D5740A"/>
    <w:rsid w:val="00D5758E"/>
    <w:rsid w:val="00D576CA"/>
    <w:rsid w:val="00D6010B"/>
    <w:rsid w:val="00D601BC"/>
    <w:rsid w:val="00D60646"/>
    <w:rsid w:val="00D619C5"/>
    <w:rsid w:val="00D61AF5"/>
    <w:rsid w:val="00D61FC0"/>
    <w:rsid w:val="00D62170"/>
    <w:rsid w:val="00D62509"/>
    <w:rsid w:val="00D62710"/>
    <w:rsid w:val="00D62963"/>
    <w:rsid w:val="00D6301E"/>
    <w:rsid w:val="00D634BB"/>
    <w:rsid w:val="00D638D3"/>
    <w:rsid w:val="00D63EF3"/>
    <w:rsid w:val="00D64A0B"/>
    <w:rsid w:val="00D652B5"/>
    <w:rsid w:val="00D65798"/>
    <w:rsid w:val="00D65809"/>
    <w:rsid w:val="00D65C2D"/>
    <w:rsid w:val="00D66155"/>
    <w:rsid w:val="00D662DE"/>
    <w:rsid w:val="00D664E1"/>
    <w:rsid w:val="00D66811"/>
    <w:rsid w:val="00D66CE7"/>
    <w:rsid w:val="00D66DAD"/>
    <w:rsid w:val="00D67450"/>
    <w:rsid w:val="00D675E1"/>
    <w:rsid w:val="00D67C23"/>
    <w:rsid w:val="00D70318"/>
    <w:rsid w:val="00D70773"/>
    <w:rsid w:val="00D708B0"/>
    <w:rsid w:val="00D709D8"/>
    <w:rsid w:val="00D70FCF"/>
    <w:rsid w:val="00D7186A"/>
    <w:rsid w:val="00D719AB"/>
    <w:rsid w:val="00D7247D"/>
    <w:rsid w:val="00D72919"/>
    <w:rsid w:val="00D730FD"/>
    <w:rsid w:val="00D739E6"/>
    <w:rsid w:val="00D740C7"/>
    <w:rsid w:val="00D74A3F"/>
    <w:rsid w:val="00D74A40"/>
    <w:rsid w:val="00D74B02"/>
    <w:rsid w:val="00D75E02"/>
    <w:rsid w:val="00D76643"/>
    <w:rsid w:val="00D769B9"/>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0DF"/>
    <w:rsid w:val="00D8219E"/>
    <w:rsid w:val="00D823C6"/>
    <w:rsid w:val="00D8327F"/>
    <w:rsid w:val="00D836D7"/>
    <w:rsid w:val="00D83CCE"/>
    <w:rsid w:val="00D83E48"/>
    <w:rsid w:val="00D847C9"/>
    <w:rsid w:val="00D84C07"/>
    <w:rsid w:val="00D84D49"/>
    <w:rsid w:val="00D84EE1"/>
    <w:rsid w:val="00D8591F"/>
    <w:rsid w:val="00D86678"/>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3D26"/>
    <w:rsid w:val="00D94601"/>
    <w:rsid w:val="00D947F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3F0"/>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D7"/>
    <w:rsid w:val="00DB0A9F"/>
    <w:rsid w:val="00DB0EEA"/>
    <w:rsid w:val="00DB0F26"/>
    <w:rsid w:val="00DB1277"/>
    <w:rsid w:val="00DB1965"/>
    <w:rsid w:val="00DB1C0D"/>
    <w:rsid w:val="00DB1F67"/>
    <w:rsid w:val="00DB2A8E"/>
    <w:rsid w:val="00DB3253"/>
    <w:rsid w:val="00DB3276"/>
    <w:rsid w:val="00DB3656"/>
    <w:rsid w:val="00DB377D"/>
    <w:rsid w:val="00DB40C4"/>
    <w:rsid w:val="00DB4A20"/>
    <w:rsid w:val="00DB51FF"/>
    <w:rsid w:val="00DB58EB"/>
    <w:rsid w:val="00DB5A1C"/>
    <w:rsid w:val="00DB5A94"/>
    <w:rsid w:val="00DB5D11"/>
    <w:rsid w:val="00DB6564"/>
    <w:rsid w:val="00DB6A7D"/>
    <w:rsid w:val="00DB6C29"/>
    <w:rsid w:val="00DB6C6A"/>
    <w:rsid w:val="00DB6D8C"/>
    <w:rsid w:val="00DB70AA"/>
    <w:rsid w:val="00DB70E6"/>
    <w:rsid w:val="00DB7F2C"/>
    <w:rsid w:val="00DC00AC"/>
    <w:rsid w:val="00DC00CB"/>
    <w:rsid w:val="00DC0904"/>
    <w:rsid w:val="00DC0B79"/>
    <w:rsid w:val="00DC112D"/>
    <w:rsid w:val="00DC16FC"/>
    <w:rsid w:val="00DC17DF"/>
    <w:rsid w:val="00DC1BD9"/>
    <w:rsid w:val="00DC24B7"/>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860"/>
    <w:rsid w:val="00DD4D04"/>
    <w:rsid w:val="00DD4D82"/>
    <w:rsid w:val="00DD5EF5"/>
    <w:rsid w:val="00DD6042"/>
    <w:rsid w:val="00DD61F6"/>
    <w:rsid w:val="00DD65B8"/>
    <w:rsid w:val="00DD6AF3"/>
    <w:rsid w:val="00DD7272"/>
    <w:rsid w:val="00DD72CE"/>
    <w:rsid w:val="00DD7751"/>
    <w:rsid w:val="00DD7A66"/>
    <w:rsid w:val="00DE03CF"/>
    <w:rsid w:val="00DE08BE"/>
    <w:rsid w:val="00DE139F"/>
    <w:rsid w:val="00DE1C4B"/>
    <w:rsid w:val="00DE20E0"/>
    <w:rsid w:val="00DE233D"/>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15E0"/>
    <w:rsid w:val="00DF1D3B"/>
    <w:rsid w:val="00DF1D95"/>
    <w:rsid w:val="00DF1E81"/>
    <w:rsid w:val="00DF229D"/>
    <w:rsid w:val="00DF2632"/>
    <w:rsid w:val="00DF2DE4"/>
    <w:rsid w:val="00DF301F"/>
    <w:rsid w:val="00DF37A0"/>
    <w:rsid w:val="00DF38B3"/>
    <w:rsid w:val="00DF4107"/>
    <w:rsid w:val="00DF422D"/>
    <w:rsid w:val="00DF43C0"/>
    <w:rsid w:val="00DF4B4A"/>
    <w:rsid w:val="00DF56EB"/>
    <w:rsid w:val="00DF5755"/>
    <w:rsid w:val="00DF5EE6"/>
    <w:rsid w:val="00DF6917"/>
    <w:rsid w:val="00DF6CF8"/>
    <w:rsid w:val="00DF6D70"/>
    <w:rsid w:val="00DF6DE0"/>
    <w:rsid w:val="00DF7806"/>
    <w:rsid w:val="00E008F0"/>
    <w:rsid w:val="00E01131"/>
    <w:rsid w:val="00E01444"/>
    <w:rsid w:val="00E0194B"/>
    <w:rsid w:val="00E01E95"/>
    <w:rsid w:val="00E02470"/>
    <w:rsid w:val="00E029AC"/>
    <w:rsid w:val="00E03835"/>
    <w:rsid w:val="00E03DA3"/>
    <w:rsid w:val="00E03E6F"/>
    <w:rsid w:val="00E0424F"/>
    <w:rsid w:val="00E0446D"/>
    <w:rsid w:val="00E05803"/>
    <w:rsid w:val="00E05956"/>
    <w:rsid w:val="00E059DB"/>
    <w:rsid w:val="00E06462"/>
    <w:rsid w:val="00E0650A"/>
    <w:rsid w:val="00E066CE"/>
    <w:rsid w:val="00E06A82"/>
    <w:rsid w:val="00E070D8"/>
    <w:rsid w:val="00E072F6"/>
    <w:rsid w:val="00E07D30"/>
    <w:rsid w:val="00E10620"/>
    <w:rsid w:val="00E1084A"/>
    <w:rsid w:val="00E10AAF"/>
    <w:rsid w:val="00E10F47"/>
    <w:rsid w:val="00E110E7"/>
    <w:rsid w:val="00E113A5"/>
    <w:rsid w:val="00E11B20"/>
    <w:rsid w:val="00E12BB7"/>
    <w:rsid w:val="00E12F69"/>
    <w:rsid w:val="00E1399A"/>
    <w:rsid w:val="00E14080"/>
    <w:rsid w:val="00E1447A"/>
    <w:rsid w:val="00E149E5"/>
    <w:rsid w:val="00E159AA"/>
    <w:rsid w:val="00E160B8"/>
    <w:rsid w:val="00E1641A"/>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7F1"/>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1A1"/>
    <w:rsid w:val="00E32608"/>
    <w:rsid w:val="00E32D37"/>
    <w:rsid w:val="00E32F4B"/>
    <w:rsid w:val="00E3320A"/>
    <w:rsid w:val="00E33D3E"/>
    <w:rsid w:val="00E33DB4"/>
    <w:rsid w:val="00E33E87"/>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0993"/>
    <w:rsid w:val="00E41600"/>
    <w:rsid w:val="00E422A2"/>
    <w:rsid w:val="00E42494"/>
    <w:rsid w:val="00E425AB"/>
    <w:rsid w:val="00E433E5"/>
    <w:rsid w:val="00E4378C"/>
    <w:rsid w:val="00E4398A"/>
    <w:rsid w:val="00E43D52"/>
    <w:rsid w:val="00E444EC"/>
    <w:rsid w:val="00E446F1"/>
    <w:rsid w:val="00E44793"/>
    <w:rsid w:val="00E450A7"/>
    <w:rsid w:val="00E45851"/>
    <w:rsid w:val="00E45D6F"/>
    <w:rsid w:val="00E463A9"/>
    <w:rsid w:val="00E46886"/>
    <w:rsid w:val="00E47AEF"/>
    <w:rsid w:val="00E505E2"/>
    <w:rsid w:val="00E5089A"/>
    <w:rsid w:val="00E50BD1"/>
    <w:rsid w:val="00E50C0E"/>
    <w:rsid w:val="00E5133F"/>
    <w:rsid w:val="00E517F8"/>
    <w:rsid w:val="00E51B16"/>
    <w:rsid w:val="00E51CC0"/>
    <w:rsid w:val="00E53B1B"/>
    <w:rsid w:val="00E53B75"/>
    <w:rsid w:val="00E53E6E"/>
    <w:rsid w:val="00E54907"/>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1D"/>
    <w:rsid w:val="00E614EF"/>
    <w:rsid w:val="00E618A7"/>
    <w:rsid w:val="00E61DBE"/>
    <w:rsid w:val="00E628F9"/>
    <w:rsid w:val="00E63838"/>
    <w:rsid w:val="00E63C8E"/>
    <w:rsid w:val="00E642A5"/>
    <w:rsid w:val="00E64434"/>
    <w:rsid w:val="00E64588"/>
    <w:rsid w:val="00E64C40"/>
    <w:rsid w:val="00E6549F"/>
    <w:rsid w:val="00E65AE0"/>
    <w:rsid w:val="00E65B94"/>
    <w:rsid w:val="00E65FA7"/>
    <w:rsid w:val="00E66A64"/>
    <w:rsid w:val="00E66E66"/>
    <w:rsid w:val="00E67B38"/>
    <w:rsid w:val="00E67C51"/>
    <w:rsid w:val="00E67EF6"/>
    <w:rsid w:val="00E70CE8"/>
    <w:rsid w:val="00E71147"/>
    <w:rsid w:val="00E72EFC"/>
    <w:rsid w:val="00E7318F"/>
    <w:rsid w:val="00E736E6"/>
    <w:rsid w:val="00E74767"/>
    <w:rsid w:val="00E74BA2"/>
    <w:rsid w:val="00E75332"/>
    <w:rsid w:val="00E7576D"/>
    <w:rsid w:val="00E758EC"/>
    <w:rsid w:val="00E765A5"/>
    <w:rsid w:val="00E767B6"/>
    <w:rsid w:val="00E76EF3"/>
    <w:rsid w:val="00E77D08"/>
    <w:rsid w:val="00E80671"/>
    <w:rsid w:val="00E80753"/>
    <w:rsid w:val="00E81940"/>
    <w:rsid w:val="00E81C23"/>
    <w:rsid w:val="00E81CB3"/>
    <w:rsid w:val="00E8234C"/>
    <w:rsid w:val="00E82982"/>
    <w:rsid w:val="00E831CE"/>
    <w:rsid w:val="00E836B6"/>
    <w:rsid w:val="00E836E8"/>
    <w:rsid w:val="00E839A1"/>
    <w:rsid w:val="00E83AA9"/>
    <w:rsid w:val="00E83EAB"/>
    <w:rsid w:val="00E842E8"/>
    <w:rsid w:val="00E84337"/>
    <w:rsid w:val="00E845CE"/>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25E"/>
    <w:rsid w:val="00E937DA"/>
    <w:rsid w:val="00E93F62"/>
    <w:rsid w:val="00E93FFE"/>
    <w:rsid w:val="00E943AF"/>
    <w:rsid w:val="00E94EB3"/>
    <w:rsid w:val="00E94F8A"/>
    <w:rsid w:val="00E95E41"/>
    <w:rsid w:val="00E95FFB"/>
    <w:rsid w:val="00E96654"/>
    <w:rsid w:val="00E970CA"/>
    <w:rsid w:val="00E97A75"/>
    <w:rsid w:val="00E97E6A"/>
    <w:rsid w:val="00E97F9F"/>
    <w:rsid w:val="00EA0128"/>
    <w:rsid w:val="00EA0B1A"/>
    <w:rsid w:val="00EA2455"/>
    <w:rsid w:val="00EA261C"/>
    <w:rsid w:val="00EA272F"/>
    <w:rsid w:val="00EA3AB0"/>
    <w:rsid w:val="00EA3AC0"/>
    <w:rsid w:val="00EA3B2C"/>
    <w:rsid w:val="00EA4DAF"/>
    <w:rsid w:val="00EA4E41"/>
    <w:rsid w:val="00EA5E9A"/>
    <w:rsid w:val="00EA6212"/>
    <w:rsid w:val="00EA6426"/>
    <w:rsid w:val="00EA64E1"/>
    <w:rsid w:val="00EA65B5"/>
    <w:rsid w:val="00EA6DF5"/>
    <w:rsid w:val="00EA6E62"/>
    <w:rsid w:val="00EA72CC"/>
    <w:rsid w:val="00EA7311"/>
    <w:rsid w:val="00EA73BB"/>
    <w:rsid w:val="00EA776B"/>
    <w:rsid w:val="00EA7A41"/>
    <w:rsid w:val="00EA7B67"/>
    <w:rsid w:val="00EA7C8E"/>
    <w:rsid w:val="00EA7FA5"/>
    <w:rsid w:val="00EB00BD"/>
    <w:rsid w:val="00EB077B"/>
    <w:rsid w:val="00EB086D"/>
    <w:rsid w:val="00EB0DD7"/>
    <w:rsid w:val="00EB140A"/>
    <w:rsid w:val="00EB1DEA"/>
    <w:rsid w:val="00EB3227"/>
    <w:rsid w:val="00EB36B1"/>
    <w:rsid w:val="00EB3A9F"/>
    <w:rsid w:val="00EB3DA8"/>
    <w:rsid w:val="00EB4044"/>
    <w:rsid w:val="00EB4169"/>
    <w:rsid w:val="00EB4EA2"/>
    <w:rsid w:val="00EB5C39"/>
    <w:rsid w:val="00EB5D27"/>
    <w:rsid w:val="00EB610E"/>
    <w:rsid w:val="00EB6B90"/>
    <w:rsid w:val="00EB6D78"/>
    <w:rsid w:val="00EB75AB"/>
    <w:rsid w:val="00EC191C"/>
    <w:rsid w:val="00EC2247"/>
    <w:rsid w:val="00EC24D5"/>
    <w:rsid w:val="00EC26E1"/>
    <w:rsid w:val="00EC27C6"/>
    <w:rsid w:val="00EC2D89"/>
    <w:rsid w:val="00EC36A5"/>
    <w:rsid w:val="00EC3E7F"/>
    <w:rsid w:val="00EC406D"/>
    <w:rsid w:val="00EC4153"/>
    <w:rsid w:val="00EC4207"/>
    <w:rsid w:val="00EC4755"/>
    <w:rsid w:val="00EC5653"/>
    <w:rsid w:val="00EC5B89"/>
    <w:rsid w:val="00EC5B8F"/>
    <w:rsid w:val="00EC5CB5"/>
    <w:rsid w:val="00EC5DC1"/>
    <w:rsid w:val="00EC658B"/>
    <w:rsid w:val="00EC6F34"/>
    <w:rsid w:val="00EC71CE"/>
    <w:rsid w:val="00EC7432"/>
    <w:rsid w:val="00EC7AE7"/>
    <w:rsid w:val="00ED036A"/>
    <w:rsid w:val="00ED0C45"/>
    <w:rsid w:val="00ED0D9E"/>
    <w:rsid w:val="00ED1006"/>
    <w:rsid w:val="00ED20C1"/>
    <w:rsid w:val="00ED2812"/>
    <w:rsid w:val="00ED2B28"/>
    <w:rsid w:val="00ED378E"/>
    <w:rsid w:val="00ED3BDD"/>
    <w:rsid w:val="00ED4C0A"/>
    <w:rsid w:val="00ED4F84"/>
    <w:rsid w:val="00ED5259"/>
    <w:rsid w:val="00ED5333"/>
    <w:rsid w:val="00ED5966"/>
    <w:rsid w:val="00ED5B21"/>
    <w:rsid w:val="00ED74C2"/>
    <w:rsid w:val="00ED76F1"/>
    <w:rsid w:val="00EE00DA"/>
    <w:rsid w:val="00EE0558"/>
    <w:rsid w:val="00EE0AF5"/>
    <w:rsid w:val="00EE19D2"/>
    <w:rsid w:val="00EE2155"/>
    <w:rsid w:val="00EE29BD"/>
    <w:rsid w:val="00EE312D"/>
    <w:rsid w:val="00EE33F4"/>
    <w:rsid w:val="00EE379D"/>
    <w:rsid w:val="00EE3943"/>
    <w:rsid w:val="00EE3C16"/>
    <w:rsid w:val="00EE408B"/>
    <w:rsid w:val="00EE45E4"/>
    <w:rsid w:val="00EE4779"/>
    <w:rsid w:val="00EE482E"/>
    <w:rsid w:val="00EE4F7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69E1"/>
    <w:rsid w:val="00EF7753"/>
    <w:rsid w:val="00EF7A15"/>
    <w:rsid w:val="00F000F6"/>
    <w:rsid w:val="00F01173"/>
    <w:rsid w:val="00F0143A"/>
    <w:rsid w:val="00F014A4"/>
    <w:rsid w:val="00F01BBB"/>
    <w:rsid w:val="00F0236D"/>
    <w:rsid w:val="00F02575"/>
    <w:rsid w:val="00F02A01"/>
    <w:rsid w:val="00F033B1"/>
    <w:rsid w:val="00F039AC"/>
    <w:rsid w:val="00F03AF8"/>
    <w:rsid w:val="00F03E45"/>
    <w:rsid w:val="00F04253"/>
    <w:rsid w:val="00F043DF"/>
    <w:rsid w:val="00F0528D"/>
    <w:rsid w:val="00F05C1A"/>
    <w:rsid w:val="00F060B8"/>
    <w:rsid w:val="00F06C67"/>
    <w:rsid w:val="00F06DFD"/>
    <w:rsid w:val="00F06FA0"/>
    <w:rsid w:val="00F071D1"/>
    <w:rsid w:val="00F07533"/>
    <w:rsid w:val="00F0761C"/>
    <w:rsid w:val="00F07983"/>
    <w:rsid w:val="00F07A4B"/>
    <w:rsid w:val="00F07FDB"/>
    <w:rsid w:val="00F10629"/>
    <w:rsid w:val="00F106B7"/>
    <w:rsid w:val="00F109CC"/>
    <w:rsid w:val="00F10B52"/>
    <w:rsid w:val="00F10CC3"/>
    <w:rsid w:val="00F10D66"/>
    <w:rsid w:val="00F10D9F"/>
    <w:rsid w:val="00F12566"/>
    <w:rsid w:val="00F12D38"/>
    <w:rsid w:val="00F12ED6"/>
    <w:rsid w:val="00F135B5"/>
    <w:rsid w:val="00F1494A"/>
    <w:rsid w:val="00F14D90"/>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0F8"/>
    <w:rsid w:val="00F22199"/>
    <w:rsid w:val="00F2376F"/>
    <w:rsid w:val="00F23BD3"/>
    <w:rsid w:val="00F243D8"/>
    <w:rsid w:val="00F24599"/>
    <w:rsid w:val="00F246CB"/>
    <w:rsid w:val="00F24825"/>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25CB"/>
    <w:rsid w:val="00F33AE4"/>
    <w:rsid w:val="00F33DAF"/>
    <w:rsid w:val="00F34518"/>
    <w:rsid w:val="00F34A76"/>
    <w:rsid w:val="00F34E80"/>
    <w:rsid w:val="00F35235"/>
    <w:rsid w:val="00F359D8"/>
    <w:rsid w:val="00F36404"/>
    <w:rsid w:val="00F369AB"/>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AE0"/>
    <w:rsid w:val="00F45B99"/>
    <w:rsid w:val="00F47261"/>
    <w:rsid w:val="00F47331"/>
    <w:rsid w:val="00F47600"/>
    <w:rsid w:val="00F4766C"/>
    <w:rsid w:val="00F50460"/>
    <w:rsid w:val="00F5060E"/>
    <w:rsid w:val="00F507D1"/>
    <w:rsid w:val="00F50A69"/>
    <w:rsid w:val="00F50A8B"/>
    <w:rsid w:val="00F50CE9"/>
    <w:rsid w:val="00F5114A"/>
    <w:rsid w:val="00F519CE"/>
    <w:rsid w:val="00F519FD"/>
    <w:rsid w:val="00F51ADA"/>
    <w:rsid w:val="00F51BCE"/>
    <w:rsid w:val="00F51C51"/>
    <w:rsid w:val="00F51CDF"/>
    <w:rsid w:val="00F52509"/>
    <w:rsid w:val="00F52C3F"/>
    <w:rsid w:val="00F5382D"/>
    <w:rsid w:val="00F53A09"/>
    <w:rsid w:val="00F53A25"/>
    <w:rsid w:val="00F54230"/>
    <w:rsid w:val="00F547FD"/>
    <w:rsid w:val="00F55017"/>
    <w:rsid w:val="00F5541D"/>
    <w:rsid w:val="00F560E4"/>
    <w:rsid w:val="00F5610D"/>
    <w:rsid w:val="00F56E8C"/>
    <w:rsid w:val="00F571F0"/>
    <w:rsid w:val="00F572F1"/>
    <w:rsid w:val="00F57615"/>
    <w:rsid w:val="00F577B7"/>
    <w:rsid w:val="00F578DD"/>
    <w:rsid w:val="00F57FA4"/>
    <w:rsid w:val="00F60203"/>
    <w:rsid w:val="00F603BF"/>
    <w:rsid w:val="00F6044B"/>
    <w:rsid w:val="00F607C5"/>
    <w:rsid w:val="00F60DEA"/>
    <w:rsid w:val="00F610C8"/>
    <w:rsid w:val="00F61A91"/>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5CD"/>
    <w:rsid w:val="00F65A4D"/>
    <w:rsid w:val="00F66077"/>
    <w:rsid w:val="00F661EC"/>
    <w:rsid w:val="00F671C3"/>
    <w:rsid w:val="00F67266"/>
    <w:rsid w:val="00F67F53"/>
    <w:rsid w:val="00F67FC6"/>
    <w:rsid w:val="00F7010A"/>
    <w:rsid w:val="00F703A4"/>
    <w:rsid w:val="00F703BE"/>
    <w:rsid w:val="00F704BB"/>
    <w:rsid w:val="00F70680"/>
    <w:rsid w:val="00F70C84"/>
    <w:rsid w:val="00F70D8F"/>
    <w:rsid w:val="00F71725"/>
    <w:rsid w:val="00F7191D"/>
    <w:rsid w:val="00F71E46"/>
    <w:rsid w:val="00F71EB2"/>
    <w:rsid w:val="00F71F69"/>
    <w:rsid w:val="00F71F74"/>
    <w:rsid w:val="00F720A0"/>
    <w:rsid w:val="00F724FE"/>
    <w:rsid w:val="00F72B72"/>
    <w:rsid w:val="00F73DD6"/>
    <w:rsid w:val="00F74271"/>
    <w:rsid w:val="00F74598"/>
    <w:rsid w:val="00F74BB9"/>
    <w:rsid w:val="00F74BC1"/>
    <w:rsid w:val="00F75582"/>
    <w:rsid w:val="00F75923"/>
    <w:rsid w:val="00F75FF0"/>
    <w:rsid w:val="00F761C1"/>
    <w:rsid w:val="00F76A08"/>
    <w:rsid w:val="00F76BA2"/>
    <w:rsid w:val="00F76EFA"/>
    <w:rsid w:val="00F77730"/>
    <w:rsid w:val="00F8035C"/>
    <w:rsid w:val="00F804BE"/>
    <w:rsid w:val="00F80A47"/>
    <w:rsid w:val="00F80D9F"/>
    <w:rsid w:val="00F80F69"/>
    <w:rsid w:val="00F816ED"/>
    <w:rsid w:val="00F817CE"/>
    <w:rsid w:val="00F81BE6"/>
    <w:rsid w:val="00F81C86"/>
    <w:rsid w:val="00F826F8"/>
    <w:rsid w:val="00F82D78"/>
    <w:rsid w:val="00F8313E"/>
    <w:rsid w:val="00F83D27"/>
    <w:rsid w:val="00F84043"/>
    <w:rsid w:val="00F8456C"/>
    <w:rsid w:val="00F84A39"/>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3EEE"/>
    <w:rsid w:val="00F941AA"/>
    <w:rsid w:val="00F946E1"/>
    <w:rsid w:val="00F948E4"/>
    <w:rsid w:val="00F95B5F"/>
    <w:rsid w:val="00F96985"/>
    <w:rsid w:val="00F96B8F"/>
    <w:rsid w:val="00F970DA"/>
    <w:rsid w:val="00F97121"/>
    <w:rsid w:val="00F97680"/>
    <w:rsid w:val="00F97838"/>
    <w:rsid w:val="00F97D23"/>
    <w:rsid w:val="00F97DBF"/>
    <w:rsid w:val="00FA0336"/>
    <w:rsid w:val="00FA039E"/>
    <w:rsid w:val="00FA03E7"/>
    <w:rsid w:val="00FA054F"/>
    <w:rsid w:val="00FA06CF"/>
    <w:rsid w:val="00FA1C34"/>
    <w:rsid w:val="00FA214C"/>
    <w:rsid w:val="00FA2929"/>
    <w:rsid w:val="00FA2BB3"/>
    <w:rsid w:val="00FA2BBC"/>
    <w:rsid w:val="00FA2CB1"/>
    <w:rsid w:val="00FA2D33"/>
    <w:rsid w:val="00FA2ED7"/>
    <w:rsid w:val="00FA34D0"/>
    <w:rsid w:val="00FA3918"/>
    <w:rsid w:val="00FA3F1F"/>
    <w:rsid w:val="00FA41D0"/>
    <w:rsid w:val="00FA4A7E"/>
    <w:rsid w:val="00FA4ACD"/>
    <w:rsid w:val="00FA4CB8"/>
    <w:rsid w:val="00FA56D8"/>
    <w:rsid w:val="00FA5A0B"/>
    <w:rsid w:val="00FA5B3F"/>
    <w:rsid w:val="00FA6255"/>
    <w:rsid w:val="00FA683A"/>
    <w:rsid w:val="00FA6F18"/>
    <w:rsid w:val="00FA73F0"/>
    <w:rsid w:val="00FA7B19"/>
    <w:rsid w:val="00FB00B8"/>
    <w:rsid w:val="00FB0224"/>
    <w:rsid w:val="00FB07ED"/>
    <w:rsid w:val="00FB0A6F"/>
    <w:rsid w:val="00FB0D01"/>
    <w:rsid w:val="00FB0F28"/>
    <w:rsid w:val="00FB1132"/>
    <w:rsid w:val="00FB13BF"/>
    <w:rsid w:val="00FB26DD"/>
    <w:rsid w:val="00FB2DEE"/>
    <w:rsid w:val="00FB3886"/>
    <w:rsid w:val="00FB3AB1"/>
    <w:rsid w:val="00FB3AE3"/>
    <w:rsid w:val="00FB3D1D"/>
    <w:rsid w:val="00FB3FAE"/>
    <w:rsid w:val="00FB47B6"/>
    <w:rsid w:val="00FB4C80"/>
    <w:rsid w:val="00FB4CF2"/>
    <w:rsid w:val="00FB577F"/>
    <w:rsid w:val="00FB6A6A"/>
    <w:rsid w:val="00FB6F5E"/>
    <w:rsid w:val="00FB7104"/>
    <w:rsid w:val="00FB745E"/>
    <w:rsid w:val="00FB74AC"/>
    <w:rsid w:val="00FB7BEE"/>
    <w:rsid w:val="00FC0441"/>
    <w:rsid w:val="00FC0D45"/>
    <w:rsid w:val="00FC18DF"/>
    <w:rsid w:val="00FC1CE0"/>
    <w:rsid w:val="00FC2257"/>
    <w:rsid w:val="00FC309A"/>
    <w:rsid w:val="00FC484F"/>
    <w:rsid w:val="00FC5D99"/>
    <w:rsid w:val="00FC5E26"/>
    <w:rsid w:val="00FC5E37"/>
    <w:rsid w:val="00FC6011"/>
    <w:rsid w:val="00FC6474"/>
    <w:rsid w:val="00FC7012"/>
    <w:rsid w:val="00FC7429"/>
    <w:rsid w:val="00FC7B0C"/>
    <w:rsid w:val="00FD07F6"/>
    <w:rsid w:val="00FD0996"/>
    <w:rsid w:val="00FD0E83"/>
    <w:rsid w:val="00FD1403"/>
    <w:rsid w:val="00FD19EA"/>
    <w:rsid w:val="00FD1EC8"/>
    <w:rsid w:val="00FD2A78"/>
    <w:rsid w:val="00FD3227"/>
    <w:rsid w:val="00FD35D7"/>
    <w:rsid w:val="00FD4671"/>
    <w:rsid w:val="00FD47ED"/>
    <w:rsid w:val="00FD4C17"/>
    <w:rsid w:val="00FD4DBD"/>
    <w:rsid w:val="00FD51B2"/>
    <w:rsid w:val="00FD54BA"/>
    <w:rsid w:val="00FD54DA"/>
    <w:rsid w:val="00FD5CCE"/>
    <w:rsid w:val="00FD6062"/>
    <w:rsid w:val="00FD6164"/>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5C"/>
    <w:rsid w:val="00FE2365"/>
    <w:rsid w:val="00FE2B21"/>
    <w:rsid w:val="00FE2E29"/>
    <w:rsid w:val="00FE3081"/>
    <w:rsid w:val="00FE35F9"/>
    <w:rsid w:val="00FE3756"/>
    <w:rsid w:val="00FE37D7"/>
    <w:rsid w:val="00FE3B46"/>
    <w:rsid w:val="00FE4C7B"/>
    <w:rsid w:val="00FE4C85"/>
    <w:rsid w:val="00FE4E91"/>
    <w:rsid w:val="00FE6090"/>
    <w:rsid w:val="00FE6500"/>
    <w:rsid w:val="00FE6B19"/>
    <w:rsid w:val="00FE6F04"/>
    <w:rsid w:val="00FE7336"/>
    <w:rsid w:val="00FE787C"/>
    <w:rsid w:val="00FE7BF6"/>
    <w:rsid w:val="00FE7E5A"/>
    <w:rsid w:val="00FF000F"/>
    <w:rsid w:val="00FF02AE"/>
    <w:rsid w:val="00FF175C"/>
    <w:rsid w:val="00FF1821"/>
    <w:rsid w:val="00FF2685"/>
    <w:rsid w:val="00FF298B"/>
    <w:rsid w:val="00FF3769"/>
    <w:rsid w:val="00FF4284"/>
    <w:rsid w:val="00FF45A5"/>
    <w:rsid w:val="00FF48CE"/>
    <w:rsid w:val="00FF4E79"/>
    <w:rsid w:val="00FF5247"/>
    <w:rsid w:val="00FF5393"/>
    <w:rsid w:val="00FF5906"/>
    <w:rsid w:val="00FF5C91"/>
    <w:rsid w:val="00FF68DB"/>
    <w:rsid w:val="00FF6FF4"/>
    <w:rsid w:val="00FF72B6"/>
    <w:rsid w:val="00FF7740"/>
    <w:rsid w:val="00FF791D"/>
    <w:rsid w:val="02DF07F3"/>
    <w:rsid w:val="04905349"/>
    <w:rsid w:val="093F3384"/>
    <w:rsid w:val="0A6618C0"/>
    <w:rsid w:val="0D8D0DDA"/>
    <w:rsid w:val="0F4D7747"/>
    <w:rsid w:val="10117298"/>
    <w:rsid w:val="10380B80"/>
    <w:rsid w:val="1049799E"/>
    <w:rsid w:val="115414BF"/>
    <w:rsid w:val="12384642"/>
    <w:rsid w:val="148B3C9C"/>
    <w:rsid w:val="16ED6A87"/>
    <w:rsid w:val="1AEA61A8"/>
    <w:rsid w:val="1BBF761E"/>
    <w:rsid w:val="20A54EC6"/>
    <w:rsid w:val="29702061"/>
    <w:rsid w:val="2A28426E"/>
    <w:rsid w:val="2B2D5975"/>
    <w:rsid w:val="2D8B588E"/>
    <w:rsid w:val="31710A8E"/>
    <w:rsid w:val="33FB3DCB"/>
    <w:rsid w:val="36DF608E"/>
    <w:rsid w:val="3AA92163"/>
    <w:rsid w:val="3C6721FC"/>
    <w:rsid w:val="3EDC67F5"/>
    <w:rsid w:val="3F1B4A8A"/>
    <w:rsid w:val="416D7736"/>
    <w:rsid w:val="438958CB"/>
    <w:rsid w:val="4525606E"/>
    <w:rsid w:val="4646770B"/>
    <w:rsid w:val="48614243"/>
    <w:rsid w:val="4DC8025F"/>
    <w:rsid w:val="50550E4D"/>
    <w:rsid w:val="56A163B7"/>
    <w:rsid w:val="57BD37C3"/>
    <w:rsid w:val="590A3694"/>
    <w:rsid w:val="5B2013B6"/>
    <w:rsid w:val="5E426FE3"/>
    <w:rsid w:val="5F2760DE"/>
    <w:rsid w:val="5F5D2355"/>
    <w:rsid w:val="601F4790"/>
    <w:rsid w:val="60443BD8"/>
    <w:rsid w:val="61A83E9C"/>
    <w:rsid w:val="62472F61"/>
    <w:rsid w:val="6564FEDD"/>
    <w:rsid w:val="691D7D41"/>
    <w:rsid w:val="6B205DC0"/>
    <w:rsid w:val="6C172FCE"/>
    <w:rsid w:val="6F0838E9"/>
    <w:rsid w:val="6FC10ABE"/>
    <w:rsid w:val="752C779A"/>
    <w:rsid w:val="763007DB"/>
    <w:rsid w:val="7CDF48A2"/>
    <w:rsid w:val="7F005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08E6F3"/>
  <w15:docId w15:val="{FB0E6C4E-6003-45F8-8593-EB2EDB1B3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link w:val="EXChar"/>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1">
    <w:name w:val="未处理的提及1"/>
    <w:basedOn w:val="DefaultParagraphFont"/>
    <w:uiPriority w:val="99"/>
    <w:unhideWhenUsed/>
    <w:qFormat/>
    <w:rPr>
      <w:color w:val="808080"/>
      <w:shd w:val="clear" w:color="auto" w:fill="E6E6E6"/>
    </w:rPr>
  </w:style>
  <w:style w:type="paragraph" w:customStyle="1" w:styleId="Norml">
    <w:name w:val="Norml"/>
    <w:basedOn w:val="Proposal"/>
    <w:qFormat/>
  </w:style>
  <w:style w:type="character" w:customStyle="1" w:styleId="10">
    <w:name w:val="@他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Ober">
    <w:name w:val="Ober"/>
    <w:basedOn w:val="Normal"/>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hAnsiTheme="minorHAnsi" w:cstheme="minorBidi"/>
      <w:b/>
      <w:bCs/>
      <w:sz w:val="24"/>
      <w:szCs w:val="24"/>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qFormat/>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ListParagraph"/>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DateChar">
    <w:name w:val="Date Char"/>
    <w:basedOn w:val="DefaultParagraphFont"/>
    <w:link w:val="Date"/>
    <w:qFormat/>
    <w:rPr>
      <w:rFonts w:ascii="Times New Roman" w:hAnsi="Times New Roman"/>
      <w:lang w:eastAsia="ja-JP"/>
    </w:rPr>
  </w:style>
  <w:style w:type="character" w:customStyle="1" w:styleId="apple-converted-space">
    <w:name w:val="apple-converted-space"/>
    <w:basedOn w:val="DefaultParagraphFont"/>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
    <w:name w:val="未处理的提及2"/>
    <w:basedOn w:val="DefaultParagraphFont"/>
    <w:uiPriority w:val="99"/>
    <w:unhideWhenUsed/>
    <w:qFormat/>
    <w:rPr>
      <w:color w:val="605E5C"/>
      <w:shd w:val="clear" w:color="auto" w:fill="E1DFDD"/>
    </w:rPr>
  </w:style>
  <w:style w:type="character" w:customStyle="1" w:styleId="20">
    <w:name w:val="@他2"/>
    <w:basedOn w:val="DefaultParagraphFont"/>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DefaultParagraphFont"/>
    <w:qFormat/>
  </w:style>
  <w:style w:type="paragraph" w:customStyle="1" w:styleId="Agreement">
    <w:name w:val="Agreement"/>
    <w:basedOn w:val="Normal"/>
    <w:next w:val="Normal"/>
    <w:uiPriority w:val="99"/>
    <w:qFormat/>
    <w:pPr>
      <w:numPr>
        <w:numId w:val="15"/>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B1Char">
    <w:name w:val="B1 Char"/>
    <w:qFormat/>
    <w:rPr>
      <w:rFonts w:ascii="Times New Roman" w:eastAsia="SimSun" w:hAnsi="Times New Roman" w:cs="Times New Roman"/>
      <w:kern w:val="0"/>
      <w:sz w:val="20"/>
      <w:szCs w:val="20"/>
      <w:lang w:val="zh-CN" w:eastAsia="en-US"/>
    </w:rPr>
  </w:style>
  <w:style w:type="character" w:customStyle="1" w:styleId="ProposalChar">
    <w:name w:val="Proposal Char"/>
    <w:link w:val="Proposal"/>
    <w:qFormat/>
    <w:rPr>
      <w:rFonts w:ascii="Arial" w:hAnsi="Arial"/>
      <w:b/>
      <w:bCs/>
      <w:lang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3">
    <w:name w:val="@他3"/>
    <w:basedOn w:val="DefaultParagraphFont"/>
    <w:uiPriority w:val="99"/>
    <w:unhideWhenUsed/>
    <w:qFormat/>
    <w:rPr>
      <w:color w:val="2B579A"/>
      <w:shd w:val="clear" w:color="auto" w:fill="E1DFDD"/>
    </w:rPr>
  </w:style>
  <w:style w:type="character" w:customStyle="1" w:styleId="11">
    <w:name w:val="확인되지 않은 멘션1"/>
    <w:basedOn w:val="DefaultParagraphFont"/>
    <w:uiPriority w:val="99"/>
    <w:semiHidden/>
    <w:unhideWhenUsed/>
    <w:qFormat/>
    <w:rPr>
      <w:color w:val="605E5C"/>
      <w:shd w:val="clear" w:color="auto" w:fill="E1DFDD"/>
    </w:rPr>
  </w:style>
  <w:style w:type="character" w:customStyle="1" w:styleId="30">
    <w:name w:val="未处理的提及3"/>
    <w:basedOn w:val="DefaultParagraphFont"/>
    <w:uiPriority w:val="99"/>
    <w:semiHidden/>
    <w:unhideWhenUsed/>
    <w:qFormat/>
    <w:rPr>
      <w:color w:val="605E5C"/>
      <w:shd w:val="clear" w:color="auto" w:fill="E1DFDD"/>
    </w:rPr>
  </w:style>
  <w:style w:type="paragraph" w:styleId="Revision">
    <w:name w:val="Revision"/>
    <w:hidden/>
    <w:uiPriority w:val="99"/>
    <w:semiHidden/>
    <w:rsid w:val="008B317D"/>
    <w:rPr>
      <w:rFonts w:ascii="Times New Roman" w:hAnsi="Times New Roman"/>
      <w:lang w:val="en-GB" w:eastAsia="ja-JP"/>
    </w:rPr>
  </w:style>
  <w:style w:type="character" w:customStyle="1" w:styleId="UnresolvedMention2">
    <w:name w:val="Unresolved Mention2"/>
    <w:basedOn w:val="DefaultParagraphFont"/>
    <w:uiPriority w:val="99"/>
    <w:semiHidden/>
    <w:unhideWhenUsed/>
    <w:rsid w:val="001D2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466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6-e/Docs/R2-211031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2_RL2/TSGR2_116-e/Docs/R2-2110319.zip"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6-e/Docs/R2-211031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5AIRPNAIUNRU-859666464-10097</_dlc_DocId>
    <_dlc_DocIdUrl xmlns="71c5aaf6-e6ce-465b-b873-5148d2a4c105">
      <Url>https://nokia.sharepoint.com/sites/c5g/e2earch/_layouts/15/DocIdRedir.aspx?ID=5AIRPNAIUNRU-859666464-10097</Url>
      <Description>5AIRPNAIUNRU-859666464-10097</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077219-363F-4B37-BA33-D0718849801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79782195-9E7F-4FE3-8780-EDED72FF18E8}">
  <ds:schemaRefs>
    <ds:schemaRef ds:uri="Microsoft.SharePoint.Taxonomy.ContentTypeSync"/>
  </ds:schemaRefs>
</ds:datastoreItem>
</file>

<file path=customXml/itemProps4.xml><?xml version="1.0" encoding="utf-8"?>
<ds:datastoreItem xmlns:ds="http://schemas.openxmlformats.org/officeDocument/2006/customXml" ds:itemID="{092AE9E9-D1BD-4285-87B4-D6AEEA87344A}">
  <ds:schemaRefs>
    <ds:schemaRef ds:uri="http://schemas.microsoft.com/sharepoint/events"/>
  </ds:schemaRefs>
</ds:datastoreItem>
</file>

<file path=customXml/itemProps5.xml><?xml version="1.0" encoding="utf-8"?>
<ds:datastoreItem xmlns:ds="http://schemas.openxmlformats.org/officeDocument/2006/customXml" ds:itemID="{657E2FE0-0974-4431-8BED-67D791F32302}">
  <ds:schemaRefs>
    <ds:schemaRef ds:uri="http://schemas.microsoft.com/sharepoint/v3/contenttype/forms"/>
  </ds:schemaRefs>
</ds:datastoreItem>
</file>

<file path=customXml/itemProps6.xml><?xml version="1.0" encoding="utf-8"?>
<ds:datastoreItem xmlns:ds="http://schemas.openxmlformats.org/officeDocument/2006/customXml" ds:itemID="{C98EA8C8-B8E5-4093-B86D-B5A04EC9F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93F9D9B-3789-4C8C-82CC-F87DBB654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5</Pages>
  <Words>1481</Words>
  <Characters>8444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Apple (Fangli)</cp:lastModifiedBy>
  <cp:revision>25</cp:revision>
  <dcterms:created xsi:type="dcterms:W3CDTF">2021-11-05T20:44:00Z</dcterms:created>
  <dcterms:modified xsi:type="dcterms:W3CDTF">2021-11-08T00:37:00Z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(3)T6kWex80dacdpwERp5uXW5N4aZNpwc2qNveUUzZ85i/8IsUl6v8vSjdGnReTTvu9GIYzPmDU
dZn1rfzz9eqP5w6lErraxzvMq7zg1O+2KzQRnOAbxV0M8gM9MzJPANyUcurROmehdqxKCKWo
ZeUAFrX8B5IVBOy/tzUTEgm9iMJqAVMoOtRLbwtry20fv9qGcJdyWooaV1AOah0ioyqzKipg
ib59qoN9cKuim9zVbJ</vt:lpwstr>
  </property>
  <property fmtid="{D5CDD505-2E9C-101B-9397-08002B2CF9AE}" pid="3" name="_2015_ms_pID_7253431">
    <vt:lpwstr>EHJpnRbgk37cJCYBZHXa14YdP2+tJbxjVXiLAS9Rz3HG5JhN8KJYpJ
mk3hS7dxxJxG6ufBv4rKzE08Yp10Uurtzp8bHZ+LjK5CA1R/nMGcToDoafFQtH9RFE2g5aYB
rE5Tj71ojRQpax/g+XClsUBGmxzegwnXapX4WZT/3D3wqByFJaADkrupg2N0wd6VH70sUzzc
B8ieHk9vX26g23SvLvCZ1GlH+2NSdRfHLVMH</vt:lpwstr>
  </property>
  <property fmtid="{D5CDD505-2E9C-101B-9397-08002B2CF9AE}" pid="4" name="_2015_ms_pID_7253432">
    <vt:lpwstr>qsR/S/tPIVMpZuAVGLSDgKo=</vt:lpwstr>
  </property>
  <property fmtid="{D5CDD505-2E9C-101B-9397-08002B2CF9AE}" pid="5" name="KSOProductBuildVer">
    <vt:lpwstr>2052-11.8.2.9022</vt:lpwstr>
  </property>
  <property fmtid="{D5CDD505-2E9C-101B-9397-08002B2CF9AE}" pid="6" name="CWMca3aafd2ca6e46c78e569fb5bfac7a81">
    <vt:lpwstr>CWMcBtPnTIbxfLyaaFF0/ML2j7l1YsFF9zJLIVrCQ6pWsWk/aSNxrHoOczj4dTP6adTVxIaMzQlAPwv6itxIzrXog==</vt:lpwstr>
  </property>
  <property fmtid="{D5CDD505-2E9C-101B-9397-08002B2CF9AE}" pid="7" name="MSIP_Label_a7295cc1-d279-42ac-ab4d-3b0f4fece050_Enabled">
    <vt:lpwstr>true</vt:lpwstr>
  </property>
  <property fmtid="{D5CDD505-2E9C-101B-9397-08002B2CF9AE}" pid="8" name="MSIP_Label_a7295cc1-d279-42ac-ab4d-3b0f4fece050_SetDate">
    <vt:lpwstr>2021-10-13T03:57:25Z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56e2cbec-3cb3-419d-963e-ef5c8ec49b60</vt:lpwstr>
  </property>
  <property fmtid="{D5CDD505-2E9C-101B-9397-08002B2CF9AE}" pid="13" name="MSIP_Label_a7295cc1-d279-42ac-ab4d-3b0f4fece050_ContentBits">
    <vt:lpwstr>0</vt:lpwstr>
  </property>
  <property fmtid="{D5CDD505-2E9C-101B-9397-08002B2CF9AE}" pid="14" name="ContentTypeId">
    <vt:lpwstr>0x01010054371E7EC0F13943B87F9D9F2BE005B3</vt:lpwstr>
  </property>
  <property fmtid="{D5CDD505-2E9C-101B-9397-08002B2CF9AE}" pid="15" name="_dlc_DocIdItemGuid">
    <vt:lpwstr>582590cf-594b-4fe2-a278-73e439286959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1634284182</vt:lpwstr>
  </property>
</Properties>
</file>