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w:t>
      </w:r>
      <w:proofErr w:type="gramEnd"/>
      <w:r w:rsidR="0002765F" w:rsidRPr="0002765F">
        <w:rPr>
          <w:sz w:val="22"/>
          <w:szCs w:val="22"/>
        </w:rPr>
        <w:t>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2" w:tooltip="D:Documents3GPPtsg_ranWG2TSGR2_116-eDocsR2-2109340.zip" w:history="1">
        <w:r w:rsidRPr="00B46812">
          <w:rPr>
            <w:rStyle w:val="Hyperlink"/>
          </w:rPr>
          <w:t>R2-2109340</w:t>
        </w:r>
      </w:hyperlink>
      <w:r>
        <w:t>,</w:t>
      </w:r>
      <w:r w:rsidRPr="004D4300">
        <w:t xml:space="preserve"> </w:t>
      </w:r>
      <w:hyperlink r:id="rId13" w:tooltip="D:Documents3GPPtsg_ranWG2TSGR2_116-eDocsR2-2109887.zip" w:history="1">
        <w:r w:rsidRPr="00B46812">
          <w:rPr>
            <w:rStyle w:val="Hyperlink"/>
          </w:rPr>
          <w:t>R2-2109887</w:t>
        </w:r>
      </w:hyperlink>
      <w:r>
        <w:t>,</w:t>
      </w:r>
      <w:r w:rsidRPr="004D4300">
        <w:t xml:space="preserve"> </w:t>
      </w:r>
      <w:hyperlink r:id="rId14" w:tooltip="D:Documents3GPPtsg_ranWG2TSGR2_116-eDocsR2-2109888.zip" w:history="1">
        <w:r w:rsidRPr="00B46812">
          <w:rPr>
            <w:rStyle w:val="Hyperlink"/>
          </w:rPr>
          <w:t>R2-2109888</w:t>
        </w:r>
      </w:hyperlink>
      <w:r>
        <w:t>,</w:t>
      </w:r>
      <w:r w:rsidRPr="004D4300">
        <w:t xml:space="preserve"> </w:t>
      </w:r>
      <w:hyperlink r:id="rId15" w:tooltip="D:Documents3GPPtsg_ranWG2TSGR2_116-eDocsR2-2110682.zip" w:history="1">
        <w:r w:rsidRPr="00B46812">
          <w:rPr>
            <w:rStyle w:val="Hyperlink"/>
          </w:rPr>
          <w:t>R2-2110682</w:t>
        </w:r>
      </w:hyperlink>
      <w:r>
        <w:t xml:space="preserve">, </w:t>
      </w:r>
      <w:hyperlink r:id="rId16" w:tooltip="D:Documents3GPPtsg_ranWG2TSGR2_116-eDocsR2-2110683.zip" w:history="1">
        <w:r w:rsidRPr="00B46812">
          <w:rPr>
            <w:rStyle w:val="Hyperlink"/>
          </w:rPr>
          <w:t>R2-2110683</w:t>
        </w:r>
      </w:hyperlink>
      <w:r>
        <w:t xml:space="preserve">, </w:t>
      </w:r>
      <w:hyperlink r:id="rId17" w:tooltip="D:Documents3GPPtsg_ranWG2TSGR2_116-eDocsR2-2110684.zip" w:history="1">
        <w:r w:rsidRPr="00B46812">
          <w:rPr>
            <w:rStyle w:val="Hyperlink"/>
          </w:rPr>
          <w:t>R2-2110684</w:t>
        </w:r>
      </w:hyperlink>
      <w:r>
        <w:t xml:space="preserve">, </w:t>
      </w:r>
      <w:hyperlink r:id="rId18" w:tooltip="D:Documents3GPPtsg_ranWG2TSGR2_116-eDocsR2-2111036.zip" w:history="1">
        <w:r w:rsidRPr="00B46812">
          <w:rPr>
            <w:rStyle w:val="Hyperlink"/>
          </w:rPr>
          <w:t>R2-2111036</w:t>
        </w:r>
      </w:hyperlink>
      <w:r>
        <w:t>,</w:t>
      </w:r>
      <w:r w:rsidRPr="004D4300">
        <w:t xml:space="preserve"> </w:t>
      </w:r>
      <w:hyperlink r:id="rId19" w:tooltip="D:Documents3GPPtsg_ranWG2TSGR2_116-eDocsR2-2110945.zip" w:history="1">
        <w:r w:rsidRPr="00B46812">
          <w:rPr>
            <w:rStyle w:val="Hyperlink"/>
          </w:rPr>
          <w:t>R2-2110945</w:t>
        </w:r>
      </w:hyperlink>
      <w:r>
        <w:t>,</w:t>
      </w:r>
      <w:r w:rsidRPr="004D4300">
        <w:t xml:space="preserve"> </w:t>
      </w:r>
      <w:hyperlink r:id="rId20" w:tooltip="D:Documents3GPPtsg_ranWG2TSGR2_116-eDocsR2-2110012.zip" w:history="1">
        <w:r w:rsidRPr="00B46812">
          <w:rPr>
            <w:rStyle w:val="Hyperlink"/>
          </w:rPr>
          <w:t>R2-2110012</w:t>
        </w:r>
      </w:hyperlink>
      <w:r>
        <w:t>,</w:t>
      </w:r>
      <w:r w:rsidRPr="004D4300">
        <w:t xml:space="preserve"> </w:t>
      </w:r>
      <w:hyperlink r:id="rId21"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BD0357"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BD0357"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BD0357"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BD0357"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BD0357"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CF5057" w:rsidP="00EA0912">
            <w:pPr>
              <w:rPr>
                <w:rFonts w:ascii="Arial" w:eastAsiaTheme="minorEastAsia" w:hAnsi="Arial" w:cs="Arial"/>
                <w:lang w:eastAsia="zh-CN"/>
              </w:rPr>
            </w:pPr>
            <w:hyperlink r:id="rId22" w:history="1">
              <w:r w:rsidR="00D871C5" w:rsidRPr="00A534D3">
                <w:rPr>
                  <w:rStyle w:val="Hyperlink"/>
                  <w:rFonts w:ascii="Arial" w:eastAsiaTheme="minorEastAsia" w:hAnsi="Arial" w:cs="Arial"/>
                  <w:lang w:eastAsia="zh-CN"/>
                </w:rPr>
                <w:t>antonino.orsino@ericsson.com</w:t>
              </w:r>
            </w:hyperlink>
          </w:p>
        </w:tc>
      </w:tr>
      <w:tr w:rsidR="00D871C5" w:rsidRPr="00BD0357"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BD0357"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BD0357"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BD0357"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hint="eastAsia"/>
                <w:lang w:eastAsia="zh-CN"/>
              </w:rPr>
            </w:pPr>
            <w:r>
              <w:rPr>
                <w:rFonts w:ascii="Arial" w:eastAsiaTheme="minorEastAsia" w:hAnsi="Arial" w:cs="Arial"/>
                <w:lang w:eastAsia="zh-CN"/>
              </w:rPr>
              <w:t>CATT</w:t>
            </w:r>
          </w:p>
        </w:tc>
        <w:tc>
          <w:tcPr>
            <w:tcW w:w="6259" w:type="dxa"/>
          </w:tcPr>
          <w:p w14:paraId="60A21642" w14:textId="48DCFF81" w:rsidR="00456AAA" w:rsidRDefault="00456AAA" w:rsidP="00EA0912">
            <w:pPr>
              <w:rPr>
                <w:rFonts w:ascii="Arial" w:eastAsiaTheme="minorEastAsia" w:hAnsi="Arial" w:cs="Arial"/>
                <w:lang w:eastAsia="zh-CN"/>
              </w:rPr>
            </w:pPr>
            <w:r>
              <w:rPr>
                <w:rFonts w:ascii="Arial" w:eastAsiaTheme="minorEastAsia" w:hAnsi="Arial" w:cs="Arial"/>
                <w:lang w:eastAsia="zh-CN"/>
              </w:rPr>
              <w:t>chandrika@catt.cn</w:t>
            </w:r>
          </w:p>
        </w:tc>
      </w:tr>
    </w:tbl>
    <w:p w14:paraId="5B36CEB8" w14:textId="77777777" w:rsidR="00986680" w:rsidRPr="00BD0357" w:rsidRDefault="00986680" w:rsidP="00986680">
      <w:pPr>
        <w:rPr>
          <w:lang w:val="de-DE"/>
        </w:rPr>
      </w:pPr>
    </w:p>
    <w:p w14:paraId="2F06D04C" w14:textId="37AA9DB8" w:rsidR="00DC0D8D" w:rsidRDefault="00986680" w:rsidP="00520291">
      <w:pPr>
        <w:pStyle w:val="Heading1"/>
      </w:pPr>
      <w:r>
        <w:lastRenderedPageBreak/>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CF5057" w:rsidP="008F67F4">
      <w:pPr>
        <w:pStyle w:val="Doc-title"/>
      </w:pPr>
      <w:hyperlink r:id="rId23"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CF5057" w:rsidP="008F67F4">
      <w:pPr>
        <w:pStyle w:val="Doc-title"/>
      </w:pPr>
      <w:hyperlink r:id="rId24"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CF5057" w:rsidP="008F67F4">
      <w:pPr>
        <w:pStyle w:val="Doc-title"/>
      </w:pPr>
      <w:hyperlink r:id="rId25"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CF5057" w:rsidP="008F67F4">
      <w:pPr>
        <w:pStyle w:val="Doc-title"/>
      </w:pPr>
      <w:hyperlink r:id="rId26"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CF5057" w:rsidP="008F67F4">
      <w:pPr>
        <w:pStyle w:val="Doc-title"/>
      </w:pPr>
      <w:hyperlink r:id="rId27"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CF5057" w:rsidP="008F67F4">
      <w:pPr>
        <w:pStyle w:val="Doc-title"/>
      </w:pPr>
      <w:hyperlink r:id="rId28"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CF5057" w:rsidP="008F67F4">
      <w:pPr>
        <w:pStyle w:val="Doc-title"/>
      </w:pPr>
      <w:hyperlink r:id="rId29"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CF5057" w:rsidP="008F67F4">
      <w:pPr>
        <w:pStyle w:val="Doc-title"/>
      </w:pPr>
      <w:hyperlink r:id="rId30"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CF5057" w:rsidP="008F67F4">
      <w:pPr>
        <w:pStyle w:val="Doc-title"/>
      </w:pPr>
      <w:hyperlink r:id="rId31"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2"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 xml:space="preserve">We agree this scenario is supported in RRC signalling. RRC resume can be triggered in a different Pcell, and when network sends SCG configuration in RRCResume message, the SCG configuration can be either old SCG or a </w:t>
            </w:r>
            <w:r>
              <w:rPr>
                <w:rFonts w:ascii="Arial" w:eastAsiaTheme="minorEastAsia" w:hAnsi="Arial" w:cs="Arial"/>
                <w:lang w:eastAsia="zh-CN"/>
              </w:rPr>
              <w:lastRenderedPageBreak/>
              <w:t>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hint="eastAsia"/>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hint="eastAsia"/>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hint="eastAsia"/>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hint="eastAsia"/>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3"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4" w:history="1">
        <w:r w:rsidRPr="008F67F4">
          <w:rPr>
            <w:rStyle w:val="Hyperlink"/>
          </w:rPr>
          <w:t>R2-2110684</w:t>
        </w:r>
      </w:hyperlink>
      <w:r>
        <w:t>?</w:t>
      </w:r>
    </w:p>
    <w:tbl>
      <w:tblPr>
        <w:tblStyle w:val="TableGrid"/>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5"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lastRenderedPageBreak/>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lastRenderedPageBreak/>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CF5057" w:rsidP="008F67F4">
      <w:pPr>
        <w:pStyle w:val="Doc-title"/>
      </w:pPr>
      <w:hyperlink r:id="rId36"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7"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 xml:space="preserve">Sounds logical if those fields are really one shot and there is </w:t>
            </w:r>
            <w:r w:rsidRPr="00A81564">
              <w:rPr>
                <w:rFonts w:ascii="Arial" w:hAnsi="Arial" w:cs="Arial"/>
              </w:rPr>
              <w:lastRenderedPageBreak/>
              <w:t>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lastRenderedPageBreak/>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bookmarkStart w:id="1" w:name="_GoBack"/>
            <w:bookmarkEnd w:id="1"/>
          </w:p>
        </w:tc>
      </w:tr>
    </w:tbl>
    <w:p w14:paraId="4B0DB6ED" w14:textId="5F9F5F4C"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2" w:name="_In-sequence_SDU_delivery"/>
      <w:bookmarkEnd w:id="2"/>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C0B2" w14:textId="77777777" w:rsidR="00CF5057" w:rsidRDefault="00CF5057">
      <w:r>
        <w:separator/>
      </w:r>
    </w:p>
  </w:endnote>
  <w:endnote w:type="continuationSeparator" w:id="0">
    <w:p w14:paraId="26ADAD6D" w14:textId="77777777" w:rsidR="00CF5057" w:rsidRDefault="00CF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7860" w14:textId="6620F9D4"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6AA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6AA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B0EDE" w14:textId="77777777" w:rsidR="00CF5057" w:rsidRDefault="00CF5057">
      <w:r>
        <w:separator/>
      </w:r>
    </w:p>
  </w:footnote>
  <w:footnote w:type="continuationSeparator" w:id="0">
    <w:p w14:paraId="1CB12140" w14:textId="77777777" w:rsidR="00CF5057" w:rsidRDefault="00CF5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542EE6BC"/>
    <w:lvl w:ilvl="0">
      <w:start w:val="1"/>
      <w:numFmt w:val="decimal"/>
      <w:lvlText w:val="%1."/>
      <w:lvlJc w:val="left"/>
      <w:pPr>
        <w:tabs>
          <w:tab w:val="num" w:pos="1492"/>
        </w:tabs>
        <w:ind w:left="1492" w:hanging="360"/>
      </w:pPr>
    </w:lvl>
  </w:abstractNum>
  <w:abstractNum w:abstractNumId="2">
    <w:nsid w:val="FFFFFF7D"/>
    <w:multiLevelType w:val="singleLevel"/>
    <w:tmpl w:val="6A3E3158"/>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D8D"/>
    <w:rsid w:val="00DC2D36"/>
    <w:rsid w:val="00DC53EF"/>
    <w:rsid w:val="00DE5608"/>
    <w:rsid w:val="00DE58D0"/>
    <w:rsid w:val="00DE654F"/>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887.zip" TargetMode="External"/><Relationship Id="rId18" Type="http://schemas.openxmlformats.org/officeDocument/2006/relationships/hyperlink" Target="file:///D:\Documents\3GPP\tsg_ran\WG2\TSGR2_116-e\Docs\R2-2111036.zip" TargetMode="External"/><Relationship Id="rId26" Type="http://schemas.openxmlformats.org/officeDocument/2006/relationships/hyperlink" Target="http://www.3gpp.org/ftp/tsg_ran/WG2_RL2/TSGR2_116-e/Docs/R2-2110682.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6-e\Docs\R2-2110756.zip" TargetMode="External"/><Relationship Id="rId34" Type="http://schemas.openxmlformats.org/officeDocument/2006/relationships/hyperlink" Target="http://www.3gpp.org/ftp/tsg_ran/WG2_RL2/TSGR2_116-e/Docs/R2-2110684.zip" TargetMode="External"/><Relationship Id="rId7" Type="http://schemas.microsoft.com/office/2007/relationships/stylesWithEffects" Target="stylesWithEffects.xml"/><Relationship Id="rId12" Type="http://schemas.openxmlformats.org/officeDocument/2006/relationships/hyperlink" Target="file:///D:\Documents\3GPP\tsg_ran\WG2\TSGR2_116-e\Docs\R2-2109340.zip" TargetMode="External"/><Relationship Id="rId17" Type="http://schemas.openxmlformats.org/officeDocument/2006/relationships/hyperlink" Target="file:///D:\Documents\3GPP\tsg_ran\WG2\TSGR2_116-e\Docs\R2-2110684.zip" TargetMode="External"/><Relationship Id="rId25" Type="http://schemas.openxmlformats.org/officeDocument/2006/relationships/hyperlink" Target="http://www.3gpp.org/ftp/tsg_ran/WG2_RL2/TSGR2_116-e/Docs/R2-2109888.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6-e\Docs\R2-2110683.zip" TargetMode="External"/><Relationship Id="rId20" Type="http://schemas.openxmlformats.org/officeDocument/2006/relationships/hyperlink" Target="file:///D:\Documents\3GPP\tsg_ran\WG2\TSGR2_116-e\Docs\R2-2110012.zip" TargetMode="External"/><Relationship Id="rId29" Type="http://schemas.openxmlformats.org/officeDocument/2006/relationships/hyperlink" Target="http://www.3gpp.org/ftp/tsg_ran/WG2_RL2/TSGR2_116-e/Docs/R2-211103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16-e/Docs/R2-2109887.zip" TargetMode="External"/><Relationship Id="rId32" Type="http://schemas.openxmlformats.org/officeDocument/2006/relationships/hyperlink" Target="file:///D:\Documents\3GPP\tsg_ran\WG2\TSGR2_116-e\Docs\R2-2110945.zip" TargetMode="External"/><Relationship Id="rId37" Type="http://schemas.openxmlformats.org/officeDocument/2006/relationships/hyperlink" Target="http://www.3gpp.org/ftp/tsg_ran/WG2_RL2/TSGR2_116-e/Docs/R2-2110756.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682.zip" TargetMode="External"/><Relationship Id="rId23" Type="http://schemas.openxmlformats.org/officeDocument/2006/relationships/hyperlink" Target="http://www.3gpp.org/ftp/tsg_ran/WG2_RL2/TSGR2_116-e/Docs/R2-2109340.zip" TargetMode="External"/><Relationship Id="rId28" Type="http://schemas.openxmlformats.org/officeDocument/2006/relationships/hyperlink" Target="http://www.3gpp.org/ftp/tsg_ran/WG2_RL2/TSGR2_116-e/Docs/R2-2110684.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5.zip" TargetMode="External"/><Relationship Id="rId31" Type="http://schemas.openxmlformats.org/officeDocument/2006/relationships/hyperlink" Target="http://www.3gpp.org/ftp/tsg_ran/WG2_RL2/TSGR2_116-e/Docs/R2-21100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888.zip" TargetMode="External"/><Relationship Id="rId22" Type="http://schemas.openxmlformats.org/officeDocument/2006/relationships/hyperlink" Target="mailto:antonino.orsino@ericsson.com" TargetMode="External"/><Relationship Id="rId27" Type="http://schemas.openxmlformats.org/officeDocument/2006/relationships/hyperlink" Target="http://www.3gpp.org/ftp/tsg_ran/WG2_RL2/TSGR2_116-e/Docs/R2-2110683.zip" TargetMode="External"/><Relationship Id="rId30" Type="http://schemas.openxmlformats.org/officeDocument/2006/relationships/hyperlink" Target="file:///D:\Documents\3GPP\tsg_ran\WG2\TSGR2_116-e\Docs\R2-2110945.zip" TargetMode="External"/><Relationship Id="rId35" Type="http://schemas.openxmlformats.org/officeDocument/2006/relationships/hyperlink" Target="file:///D:\Documents\3GPP\tsg_ran\WG2\TSGR2_116-e\Docs\R2-21109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C274F-15DF-480A-A146-1ABC4551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2295</Words>
  <Characters>13084</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15349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2008-01-31T07:09:00Z</cp:lastPrinted>
  <dcterms:created xsi:type="dcterms:W3CDTF">2021-11-03T11:36:00Z</dcterms:created>
  <dcterms:modified xsi:type="dcterms:W3CDTF">2021-11-03T11:40:00Z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