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95D97" w14:textId="6D3CEF88" w:rsidR="006A7D40" w:rsidRPr="00B115E5" w:rsidRDefault="003A28AE" w:rsidP="006A7D40">
      <w:pPr>
        <w:pStyle w:val="3GPPHeader"/>
        <w:spacing w:after="0"/>
        <w:jc w:val="left"/>
        <w:rPr>
          <w:rFonts w:eastAsia="Malgun Gothic"/>
          <w:lang w:eastAsia="ko-KR"/>
        </w:rPr>
      </w:pPr>
      <w:r w:rsidRPr="00B115E5">
        <w:t>3GPP TSG-RAN WG2 Meeting #</w:t>
      </w:r>
      <w:r w:rsidR="005B6AA8" w:rsidRPr="00B115E5">
        <w:t>11</w:t>
      </w:r>
      <w:r w:rsidR="00A1778A" w:rsidRPr="00B115E5">
        <w:t>6</w:t>
      </w:r>
      <w:r w:rsidR="00667F06" w:rsidRPr="00B115E5">
        <w:t>-e</w:t>
      </w:r>
      <w:r w:rsidR="00F07540" w:rsidRPr="00B115E5">
        <w:rPr>
          <w:rFonts w:eastAsia="Malgun Gothic"/>
          <w:lang w:eastAsia="ko-KR"/>
        </w:rPr>
        <w:t xml:space="preserve">   </w:t>
      </w:r>
      <w:r w:rsidR="006A7D40" w:rsidRPr="00B115E5">
        <w:rPr>
          <w:rFonts w:eastAsia="Malgun Gothic"/>
          <w:lang w:eastAsia="ko-KR"/>
        </w:rPr>
        <w:t xml:space="preserve">            </w:t>
      </w:r>
      <w:r w:rsidR="00135E18" w:rsidRPr="00B115E5">
        <w:rPr>
          <w:rFonts w:eastAsia="Malgun Gothic"/>
          <w:lang w:eastAsia="ko-KR"/>
        </w:rPr>
        <w:t xml:space="preserve">          </w:t>
      </w:r>
      <w:r w:rsidR="00D2275C" w:rsidRPr="00B115E5">
        <w:rPr>
          <w:rFonts w:eastAsia="Malgun Gothic"/>
          <w:lang w:eastAsia="ko-KR"/>
        </w:rPr>
        <w:t xml:space="preserve"> </w:t>
      </w:r>
      <w:r w:rsidRPr="00B115E5">
        <w:rPr>
          <w:rFonts w:eastAsia="Malgun Gothic"/>
          <w:lang w:eastAsia="ko-KR"/>
        </w:rPr>
        <w:t xml:space="preserve">   </w:t>
      </w:r>
      <w:r w:rsidR="001360D4" w:rsidRPr="00B115E5">
        <w:t>R2-2110522</w:t>
      </w:r>
    </w:p>
    <w:p w14:paraId="7AF821AC" w14:textId="2FC75C26" w:rsidR="006A7D40" w:rsidRPr="00B115E5" w:rsidRDefault="00667F06" w:rsidP="006A7D40">
      <w:pPr>
        <w:pStyle w:val="Header"/>
        <w:tabs>
          <w:tab w:val="right" w:pos="9639"/>
        </w:tabs>
        <w:rPr>
          <w:noProof w:val="0"/>
          <w:sz w:val="24"/>
          <w:lang w:eastAsia="zh-CN"/>
        </w:rPr>
      </w:pPr>
      <w:r w:rsidRPr="00B115E5">
        <w:rPr>
          <w:noProof w:val="0"/>
          <w:sz w:val="24"/>
          <w:lang w:eastAsia="zh-CN"/>
        </w:rPr>
        <w:t>Online</w:t>
      </w:r>
      <w:r w:rsidR="00243FC9" w:rsidRPr="00B115E5">
        <w:rPr>
          <w:noProof w:val="0"/>
          <w:sz w:val="24"/>
          <w:lang w:eastAsia="zh-CN"/>
        </w:rPr>
        <w:t xml:space="preserve">, </w:t>
      </w:r>
      <w:r w:rsidR="00A1778A" w:rsidRPr="00B115E5">
        <w:rPr>
          <w:noProof w:val="0"/>
          <w:sz w:val="24"/>
          <w:lang w:eastAsia="zh-CN"/>
        </w:rPr>
        <w:t>November 1</w:t>
      </w:r>
      <w:r w:rsidR="00A1778A" w:rsidRPr="00B115E5">
        <w:rPr>
          <w:noProof w:val="0"/>
          <w:sz w:val="24"/>
          <w:vertAlign w:val="superscript"/>
          <w:lang w:eastAsia="zh-CN"/>
        </w:rPr>
        <w:t>st</w:t>
      </w:r>
      <w:r w:rsidR="00A1778A" w:rsidRPr="00B115E5">
        <w:rPr>
          <w:noProof w:val="0"/>
          <w:sz w:val="24"/>
          <w:lang w:eastAsia="zh-CN"/>
        </w:rPr>
        <w:t xml:space="preserve"> </w:t>
      </w:r>
      <w:r w:rsidR="00F21A18" w:rsidRPr="00B115E5">
        <w:rPr>
          <w:noProof w:val="0"/>
          <w:sz w:val="24"/>
          <w:lang w:eastAsia="zh-CN"/>
        </w:rPr>
        <w:t xml:space="preserve">– </w:t>
      </w:r>
      <w:r w:rsidR="00A1778A" w:rsidRPr="00B115E5">
        <w:rPr>
          <w:noProof w:val="0"/>
          <w:sz w:val="24"/>
          <w:lang w:eastAsia="zh-CN"/>
        </w:rPr>
        <w:t>1</w:t>
      </w:r>
      <w:r w:rsidR="00B115E5" w:rsidRPr="00B115E5">
        <w:rPr>
          <w:noProof w:val="0"/>
          <w:sz w:val="24"/>
          <w:lang w:eastAsia="zh-CN"/>
        </w:rPr>
        <w:t>2</w:t>
      </w:r>
      <w:r w:rsidR="00A1778A" w:rsidRPr="00B115E5">
        <w:rPr>
          <w:noProof w:val="0"/>
          <w:sz w:val="24"/>
          <w:vertAlign w:val="superscript"/>
          <w:lang w:eastAsia="zh-CN"/>
        </w:rPr>
        <w:t>th</w:t>
      </w:r>
      <w:r w:rsidR="00A1778A" w:rsidRPr="00B115E5">
        <w:rPr>
          <w:noProof w:val="0"/>
          <w:sz w:val="24"/>
          <w:lang w:eastAsia="zh-CN"/>
        </w:rPr>
        <w:t xml:space="preserve"> </w:t>
      </w:r>
      <w:r w:rsidR="00F21A18" w:rsidRPr="00B115E5">
        <w:rPr>
          <w:noProof w:val="0"/>
          <w:sz w:val="24"/>
          <w:lang w:eastAsia="zh-CN"/>
        </w:rPr>
        <w:t>202</w:t>
      </w:r>
      <w:r w:rsidR="005E7F1C" w:rsidRPr="00B115E5">
        <w:rPr>
          <w:noProof w:val="0"/>
          <w:sz w:val="24"/>
          <w:lang w:eastAsia="zh-CN"/>
        </w:rPr>
        <w:t>1</w:t>
      </w:r>
      <w:r w:rsidR="003A28AE" w:rsidRPr="00B115E5">
        <w:rPr>
          <w:noProof w:val="0"/>
          <w:sz w:val="24"/>
          <w:lang w:eastAsia="zh-CN"/>
        </w:rPr>
        <w:t xml:space="preserve">                     </w:t>
      </w:r>
    </w:p>
    <w:p w14:paraId="1C30D00D" w14:textId="77777777" w:rsidR="006A7D40" w:rsidRPr="00B115E5" w:rsidRDefault="006A7D40" w:rsidP="006A7D40">
      <w:pPr>
        <w:pStyle w:val="3GPPHeader"/>
        <w:spacing w:after="0"/>
        <w:rPr>
          <w:rFonts w:eastAsia="Malgun Gothic"/>
          <w:lang w:eastAsia="ko-KR"/>
        </w:rPr>
      </w:pPr>
      <w:r w:rsidRPr="00B115E5">
        <w:rPr>
          <w:rFonts w:eastAsia="Malgun Gothic"/>
          <w:lang w:eastAsia="ko-KR"/>
        </w:rPr>
        <w:t xml:space="preserve">                                             </w:t>
      </w:r>
      <w:r w:rsidRPr="00B115E5">
        <w:rPr>
          <w:bCs/>
        </w:rPr>
        <w:tab/>
      </w:r>
    </w:p>
    <w:p w14:paraId="17AA5346" w14:textId="77777777" w:rsidR="006A7D40" w:rsidRPr="00B115E5" w:rsidRDefault="006A7D40" w:rsidP="006A7D40">
      <w:pPr>
        <w:pStyle w:val="CRCoverPage"/>
        <w:ind w:left="1980" w:hanging="1980"/>
        <w:rPr>
          <w:rFonts w:cs="Arial"/>
          <w:b/>
          <w:bCs/>
          <w:sz w:val="24"/>
        </w:rPr>
      </w:pPr>
      <w:r w:rsidRPr="00B115E5">
        <w:rPr>
          <w:rFonts w:cs="Arial"/>
          <w:b/>
          <w:bCs/>
          <w:sz w:val="24"/>
        </w:rPr>
        <w:t>Agenda item:</w:t>
      </w:r>
      <w:r w:rsidRPr="00B115E5">
        <w:rPr>
          <w:rFonts w:cs="Arial"/>
          <w:b/>
          <w:bCs/>
          <w:sz w:val="24"/>
        </w:rPr>
        <w:tab/>
      </w:r>
      <w:r w:rsidR="00D94067" w:rsidRPr="00B115E5">
        <w:rPr>
          <w:rFonts w:cs="Arial"/>
          <w:b/>
          <w:bCs/>
          <w:sz w:val="24"/>
        </w:rPr>
        <w:t>8.</w:t>
      </w:r>
      <w:r w:rsidR="00AB14F2" w:rsidRPr="00B115E5">
        <w:rPr>
          <w:rFonts w:cs="Arial"/>
          <w:b/>
          <w:bCs/>
          <w:sz w:val="24"/>
        </w:rPr>
        <w:t>8.2</w:t>
      </w:r>
    </w:p>
    <w:p w14:paraId="7C496204" w14:textId="77777777" w:rsidR="006A7D40" w:rsidRPr="00B115E5" w:rsidRDefault="006A7D40" w:rsidP="006A7D40">
      <w:pPr>
        <w:tabs>
          <w:tab w:val="left" w:pos="1985"/>
        </w:tabs>
        <w:ind w:left="1985" w:hanging="1985"/>
        <w:rPr>
          <w:rFonts w:ascii="Arial" w:hAnsi="Arial" w:cs="Arial"/>
          <w:b/>
          <w:bCs/>
          <w:sz w:val="24"/>
        </w:rPr>
      </w:pPr>
      <w:r w:rsidRPr="00B115E5">
        <w:rPr>
          <w:rFonts w:ascii="Arial" w:hAnsi="Arial" w:cs="Arial"/>
          <w:b/>
          <w:bCs/>
          <w:sz w:val="24"/>
        </w:rPr>
        <w:t>Source:</w:t>
      </w:r>
      <w:r w:rsidRPr="00B115E5">
        <w:rPr>
          <w:rFonts w:ascii="Arial" w:hAnsi="Arial" w:cs="Arial"/>
          <w:b/>
          <w:bCs/>
          <w:sz w:val="24"/>
        </w:rPr>
        <w:tab/>
        <w:t>Samsung</w:t>
      </w:r>
    </w:p>
    <w:p w14:paraId="26423F7F" w14:textId="0BD958BF" w:rsidR="006A7D40" w:rsidRPr="00B115E5" w:rsidRDefault="006A7D40" w:rsidP="006A7D40">
      <w:pPr>
        <w:ind w:left="1985" w:hanging="1985"/>
        <w:rPr>
          <w:rFonts w:ascii="Arial" w:hAnsi="Arial" w:cs="Arial"/>
          <w:b/>
          <w:bCs/>
          <w:sz w:val="24"/>
        </w:rPr>
      </w:pPr>
      <w:r w:rsidRPr="00B115E5">
        <w:rPr>
          <w:rFonts w:ascii="Arial" w:hAnsi="Arial" w:cs="Arial"/>
          <w:b/>
          <w:bCs/>
          <w:sz w:val="24"/>
        </w:rPr>
        <w:t>Title:</w:t>
      </w:r>
      <w:r w:rsidRPr="00B115E5">
        <w:rPr>
          <w:rFonts w:ascii="Arial" w:hAnsi="Arial" w:cs="Arial"/>
          <w:b/>
          <w:bCs/>
          <w:sz w:val="24"/>
        </w:rPr>
        <w:tab/>
      </w:r>
      <w:r w:rsidR="00E84125" w:rsidRPr="00B115E5">
        <w:rPr>
          <w:rFonts w:ascii="Arial" w:hAnsi="Arial" w:cs="Arial"/>
          <w:b/>
          <w:bCs/>
          <w:sz w:val="24"/>
        </w:rPr>
        <w:t xml:space="preserve">Remaining issues on slice priority for cell reselection </w:t>
      </w:r>
    </w:p>
    <w:p w14:paraId="568AB158" w14:textId="77777777" w:rsidR="006A7D40" w:rsidRPr="00862D02" w:rsidRDefault="006A7D40" w:rsidP="006A7D40">
      <w:pPr>
        <w:ind w:left="1980" w:hanging="1980"/>
        <w:rPr>
          <w:rFonts w:ascii="Arial" w:hAnsi="Arial" w:cs="Arial"/>
          <w:b/>
          <w:bCs/>
          <w:sz w:val="24"/>
        </w:rPr>
      </w:pPr>
      <w:r w:rsidRPr="00B115E5">
        <w:rPr>
          <w:rFonts w:ascii="Arial" w:hAnsi="Arial" w:cs="Arial"/>
          <w:b/>
          <w:bCs/>
          <w:sz w:val="24"/>
        </w:rPr>
        <w:t>Document for:</w:t>
      </w:r>
      <w:r w:rsidRPr="00B115E5">
        <w:rPr>
          <w:rFonts w:ascii="Arial" w:hAnsi="Arial" w:cs="Arial"/>
          <w:b/>
          <w:bCs/>
          <w:sz w:val="24"/>
        </w:rPr>
        <w:tab/>
        <w:t>Discussion &amp; Decision</w:t>
      </w:r>
    </w:p>
    <w:p w14:paraId="21C25E61" w14:textId="77777777" w:rsidR="007C01FF" w:rsidRPr="00862D02" w:rsidRDefault="006A7D40" w:rsidP="00EB4337">
      <w:pPr>
        <w:pStyle w:val="Heading1"/>
      </w:pPr>
      <w:r w:rsidRPr="00862D02">
        <w:t>Introduction</w:t>
      </w:r>
    </w:p>
    <w:p w14:paraId="52749C51" w14:textId="406A76A2" w:rsidR="0047129E" w:rsidRDefault="005B6AA8" w:rsidP="00AB14F2">
      <w:pPr>
        <w:rPr>
          <w:rFonts w:ascii="Arial" w:eastAsiaTheme="minorEastAsia" w:hAnsi="Arial" w:cs="Arial"/>
          <w:lang w:val="en-US" w:eastAsia="ko-KR"/>
        </w:rPr>
      </w:pPr>
      <w:r>
        <w:rPr>
          <w:rFonts w:ascii="Arial" w:eastAsiaTheme="minorEastAsia" w:hAnsi="Arial" w:cs="Arial"/>
          <w:lang w:val="en-US" w:eastAsia="ko-KR"/>
        </w:rPr>
        <w:t xml:space="preserve">In </w:t>
      </w:r>
      <w:r w:rsidR="00C4036C">
        <w:rPr>
          <w:rFonts w:ascii="Arial" w:eastAsiaTheme="minorEastAsia" w:hAnsi="Arial" w:cs="Arial"/>
          <w:lang w:val="en-US" w:eastAsia="ko-KR"/>
        </w:rPr>
        <w:t xml:space="preserve">RAN2#114-e meeting, RAN2 </w:t>
      </w:r>
      <w:r w:rsidR="002A1249">
        <w:rPr>
          <w:rFonts w:ascii="Arial" w:eastAsiaTheme="minorEastAsia" w:hAnsi="Arial" w:cs="Arial"/>
          <w:lang w:val="en-US" w:eastAsia="ko-KR"/>
        </w:rPr>
        <w:t xml:space="preserve">agreed the following on </w:t>
      </w:r>
      <w:r w:rsidR="00BC50D0">
        <w:rPr>
          <w:rFonts w:ascii="Arial" w:eastAsiaTheme="minorEastAsia" w:hAnsi="Arial" w:cs="Arial"/>
          <w:lang w:val="en-US" w:eastAsia="ko-KR"/>
        </w:rPr>
        <w:t xml:space="preserve">the topic of </w:t>
      </w:r>
      <w:r>
        <w:rPr>
          <w:rFonts w:ascii="Arial" w:eastAsiaTheme="minorEastAsia" w:hAnsi="Arial" w:cs="Arial"/>
          <w:lang w:val="en-US" w:eastAsia="ko-KR"/>
        </w:rPr>
        <w:t>slice priorit</w:t>
      </w:r>
      <w:r w:rsidR="00BC50D0">
        <w:rPr>
          <w:rFonts w:ascii="Arial" w:eastAsiaTheme="minorEastAsia" w:hAnsi="Arial" w:cs="Arial"/>
          <w:lang w:val="en-US" w:eastAsia="ko-KR"/>
        </w:rPr>
        <w:t xml:space="preserve">y </w:t>
      </w:r>
      <w:r>
        <w:rPr>
          <w:rFonts w:ascii="Arial" w:eastAsiaTheme="minorEastAsia" w:hAnsi="Arial" w:cs="Arial"/>
          <w:lang w:val="en-US" w:eastAsia="ko-KR"/>
        </w:rPr>
        <w:t>for cell reselection</w:t>
      </w:r>
      <w:r w:rsidR="00785886">
        <w:rPr>
          <w:rFonts w:ascii="Arial" w:eastAsiaTheme="minorEastAsia" w:hAnsi="Arial" w:cs="Arial"/>
          <w:lang w:val="en-US" w:eastAsia="ko-KR"/>
        </w:rPr>
        <w:t>:</w:t>
      </w:r>
    </w:p>
    <w:tbl>
      <w:tblPr>
        <w:tblStyle w:val="TableGrid"/>
        <w:tblW w:w="9085" w:type="dxa"/>
        <w:tblLook w:val="04A0" w:firstRow="1" w:lastRow="0" w:firstColumn="1" w:lastColumn="0" w:noHBand="0" w:noVBand="1"/>
      </w:tblPr>
      <w:tblGrid>
        <w:gridCol w:w="9085"/>
      </w:tblGrid>
      <w:tr w:rsidR="00C4036C" w14:paraId="215763F1" w14:textId="77777777" w:rsidTr="003D0593">
        <w:tc>
          <w:tcPr>
            <w:tcW w:w="9085" w:type="dxa"/>
          </w:tcPr>
          <w:p w14:paraId="4A111029" w14:textId="77777777" w:rsidR="00C4036C" w:rsidRDefault="00C4036C" w:rsidP="00EF0C17">
            <w:pPr>
              <w:pStyle w:val="Agreement"/>
              <w:tabs>
                <w:tab w:val="left" w:pos="1619"/>
              </w:tabs>
              <w:ind w:left="360"/>
            </w:pPr>
            <w:r>
              <w:t>1: Frequency priority mapping for each slice (slice -&gt; frequency(ies) -&gt; absolute priority of each of the frequency) is provided to a UE.</w:t>
            </w:r>
          </w:p>
          <w:p w14:paraId="0BA5C36C" w14:textId="77777777" w:rsidR="00C4036C" w:rsidRDefault="00C4036C" w:rsidP="00EF0C17">
            <w:pPr>
              <w:pStyle w:val="Agreement"/>
              <w:numPr>
                <w:ilvl w:val="0"/>
                <w:numId w:val="0"/>
              </w:numPr>
              <w:ind w:left="360"/>
            </w:pPr>
            <w:r>
              <w:t>Note: Signaling optimizations are not excluded.</w:t>
            </w:r>
          </w:p>
          <w:p w14:paraId="7146C77F" w14:textId="77777777" w:rsidR="00C4036C" w:rsidRDefault="00C4036C" w:rsidP="00EF0C17">
            <w:pPr>
              <w:pStyle w:val="Agreement"/>
              <w:numPr>
                <w:ilvl w:val="0"/>
                <w:numId w:val="0"/>
              </w:numPr>
              <w:ind w:left="360"/>
            </w:pPr>
            <w:r w:rsidRPr="00A73058">
              <w:rPr>
                <w:highlight w:val="yellow"/>
              </w:rPr>
              <w:t>Note: "slice may also mean "slice group"</w:t>
            </w:r>
          </w:p>
          <w:p w14:paraId="436034FE" w14:textId="77777777" w:rsidR="00C4036C" w:rsidRPr="00E16DA9" w:rsidRDefault="00C4036C" w:rsidP="00EF0C17">
            <w:pPr>
              <w:pStyle w:val="Agreement"/>
              <w:tabs>
                <w:tab w:val="left" w:pos="1619"/>
              </w:tabs>
              <w:ind w:left="360"/>
              <w:rPr>
                <w:highlight w:val="yellow"/>
              </w:rPr>
            </w:pPr>
            <w:r>
              <w:t xml:space="preserve">1b: Frequency priority mapping for each of the slice (slice -&gt; frequency(ies) -&gt; absolute priority of each of the frequency) is part of the </w:t>
            </w:r>
            <w:r w:rsidRPr="00E16DA9">
              <w:rPr>
                <w:highlight w:val="yellow"/>
              </w:rPr>
              <w:t>“slice info” agreed to be provided to the UE using both broadcast and dedicated signaling.</w:t>
            </w:r>
          </w:p>
          <w:p w14:paraId="45867135" w14:textId="77777777" w:rsidR="00C4036C" w:rsidRPr="00255B03" w:rsidRDefault="00C4036C" w:rsidP="00EF0C17">
            <w:pPr>
              <w:pStyle w:val="Agreement"/>
              <w:tabs>
                <w:tab w:val="left" w:pos="1619"/>
              </w:tabs>
              <w:ind w:left="360"/>
            </w:pPr>
            <w:r w:rsidRPr="00255B03">
              <w:t>6: In addition to proposal 2, following aspects are FFS:</w:t>
            </w:r>
          </w:p>
          <w:p w14:paraId="51B1C5F6" w14:textId="77777777" w:rsidR="00C4036C" w:rsidRPr="00255B03" w:rsidRDefault="00C4036C" w:rsidP="00EF0C17">
            <w:pPr>
              <w:pStyle w:val="Agreement"/>
              <w:numPr>
                <w:ilvl w:val="0"/>
                <w:numId w:val="0"/>
              </w:numPr>
              <w:ind w:left="360"/>
            </w:pPr>
            <w:r w:rsidRPr="00255B03">
              <w:t>a)</w:t>
            </w:r>
            <w:r w:rsidRPr="00255B03">
              <w:tab/>
              <w:t>Content of “Slice Info” – to what extent the information needs to be and should be provided to support the Principle in proposal 5</w:t>
            </w:r>
          </w:p>
          <w:p w14:paraId="2C0441B0" w14:textId="77777777" w:rsidR="00C4036C" w:rsidRPr="00255B03" w:rsidRDefault="00C4036C" w:rsidP="00EF0C17">
            <w:pPr>
              <w:pStyle w:val="Agreement"/>
              <w:numPr>
                <w:ilvl w:val="0"/>
                <w:numId w:val="0"/>
              </w:numPr>
              <w:ind w:left="360"/>
            </w:pPr>
            <w:r w:rsidRPr="00255B03">
              <w:t>b)</w:t>
            </w:r>
            <w:r w:rsidRPr="00255B03">
              <w:tab/>
            </w:r>
            <w:r w:rsidRPr="003D0593">
              <w:rPr>
                <w:highlight w:val="yellow"/>
              </w:rPr>
              <w:t>If used, who provides the “Slice priority” (NAS/ AS, UE/ Network)</w:t>
            </w:r>
          </w:p>
          <w:p w14:paraId="3A58D62E" w14:textId="77777777" w:rsidR="00C4036C" w:rsidRPr="00255B03" w:rsidRDefault="00C4036C" w:rsidP="00EF0C17">
            <w:pPr>
              <w:pStyle w:val="Agreement"/>
              <w:numPr>
                <w:ilvl w:val="0"/>
                <w:numId w:val="0"/>
              </w:numPr>
              <w:ind w:left="360"/>
            </w:pPr>
            <w:r w:rsidRPr="00255B03">
              <w:t>c)</w:t>
            </w:r>
            <w:r w:rsidRPr="00255B03">
              <w:tab/>
              <w:t>Can RAN2 continue to use “intended” slice for initial registration and idle-mode mobility</w:t>
            </w:r>
          </w:p>
          <w:p w14:paraId="6B6BCAFE" w14:textId="1C3EA390" w:rsidR="00C4036C" w:rsidRDefault="00C4036C" w:rsidP="003D0593">
            <w:pPr>
              <w:pStyle w:val="Agreement"/>
              <w:numPr>
                <w:ilvl w:val="0"/>
                <w:numId w:val="0"/>
              </w:numPr>
              <w:ind w:left="360"/>
            </w:pPr>
            <w:r w:rsidRPr="00255B03">
              <w:t>d)</w:t>
            </w:r>
            <w:r w:rsidRPr="00255B03">
              <w:tab/>
              <w:t>How UE in each of the solutions from proposal 2 uses slice info for cell reselection if both slice info and existing cell reselection priority is signaled (in the SIB and/ or dedicated signaling)</w:t>
            </w:r>
          </w:p>
        </w:tc>
      </w:tr>
    </w:tbl>
    <w:p w14:paraId="30A1DD28" w14:textId="77777777" w:rsidR="00C4036C" w:rsidRDefault="00C4036C" w:rsidP="00C4036C">
      <w:pPr>
        <w:rPr>
          <w:rFonts w:ascii="Arial" w:eastAsiaTheme="minorEastAsia" w:hAnsi="Arial" w:cs="Arial"/>
          <w:lang w:val="en-US" w:eastAsia="ko-KR"/>
        </w:rPr>
      </w:pPr>
    </w:p>
    <w:p w14:paraId="378102FB" w14:textId="5A3BDAED" w:rsidR="00C4036C" w:rsidRDefault="00C4036C" w:rsidP="00C4036C">
      <w:pPr>
        <w:pStyle w:val="Doc-text2"/>
        <w:ind w:left="363"/>
      </w:pPr>
      <w:r>
        <w:t>Moreover, in RAN2#11</w:t>
      </w:r>
      <w:r w:rsidR="00DF22AB">
        <w:t>5</w:t>
      </w:r>
      <w:r>
        <w:t>-e, RAN3 added the following agreements on the same topic:</w:t>
      </w:r>
    </w:p>
    <w:p w14:paraId="3BFEDBA2" w14:textId="77777777" w:rsidR="00C4036C" w:rsidRDefault="00C4036C" w:rsidP="003D0593">
      <w:pPr>
        <w:pStyle w:val="Agreement"/>
        <w:pBdr>
          <w:top w:val="single" w:sz="4" w:space="1" w:color="auto"/>
          <w:left w:val="single" w:sz="4" w:space="0" w:color="auto"/>
          <w:bottom w:val="single" w:sz="4" w:space="1" w:color="auto"/>
          <w:right w:val="single" w:sz="4" w:space="4" w:color="auto"/>
        </w:pBdr>
        <w:tabs>
          <w:tab w:val="clear" w:pos="-2958"/>
          <w:tab w:val="num" w:pos="360"/>
        </w:tabs>
        <w:ind w:left="400" w:hanging="400"/>
      </w:pPr>
      <w:r w:rsidRPr="00355988">
        <w:t>RAN2 needs to check with SA2/ CT1 if it is alright for AS to expect to receive slice list as well as slice priority information from NAS for cell (re)selection.</w:t>
      </w:r>
      <w:r>
        <w:t xml:space="preserve"> Ask about both slices and slice groups.</w:t>
      </w:r>
    </w:p>
    <w:p w14:paraId="3B3CBADB" w14:textId="77777777" w:rsidR="00C4036C" w:rsidRDefault="00C4036C" w:rsidP="00C4036C">
      <w:pPr>
        <w:pStyle w:val="Doc-text2"/>
        <w:ind w:left="363"/>
      </w:pPr>
    </w:p>
    <w:tbl>
      <w:tblPr>
        <w:tblStyle w:val="TableGrid"/>
        <w:tblW w:w="9085" w:type="dxa"/>
        <w:tblLook w:val="04A0" w:firstRow="1" w:lastRow="0" w:firstColumn="1" w:lastColumn="0" w:noHBand="0" w:noVBand="1"/>
      </w:tblPr>
      <w:tblGrid>
        <w:gridCol w:w="9085"/>
      </w:tblGrid>
      <w:tr w:rsidR="00C4036C" w14:paraId="0EA00A24" w14:textId="77777777" w:rsidTr="003D0593">
        <w:tc>
          <w:tcPr>
            <w:tcW w:w="9085" w:type="dxa"/>
          </w:tcPr>
          <w:p w14:paraId="2CB1B589" w14:textId="77777777" w:rsidR="00C4036C" w:rsidRPr="003D0593" w:rsidRDefault="00C4036C" w:rsidP="003D0593">
            <w:pPr>
              <w:pStyle w:val="Agreement"/>
              <w:tabs>
                <w:tab w:val="clear" w:pos="-2958"/>
                <w:tab w:val="num" w:pos="360"/>
              </w:tabs>
              <w:ind w:left="400" w:hanging="400"/>
            </w:pPr>
            <w:r w:rsidRPr="00436641">
              <w:t>1</w:t>
            </w:r>
            <w:r w:rsidRPr="00436641">
              <w:tab/>
              <w:t>A new slice grouping mechanism is introduced for RACH configuration.</w:t>
            </w:r>
            <w:r>
              <w:t xml:space="preserve"> </w:t>
            </w:r>
            <w:r w:rsidRPr="003D0593">
              <w:t>One slice belongs to one and only one slice group. Slice groups are assumed to be only updated when UE does Registration Update.</w:t>
            </w:r>
          </w:p>
          <w:p w14:paraId="083C5BF2" w14:textId="697D4DAA" w:rsidR="00C4036C" w:rsidRPr="003D0593" w:rsidRDefault="00C4036C" w:rsidP="003D0593">
            <w:pPr>
              <w:pStyle w:val="Agreement"/>
              <w:tabs>
                <w:tab w:val="clear" w:pos="-2958"/>
                <w:tab w:val="num" w:pos="360"/>
              </w:tabs>
              <w:ind w:left="400" w:hanging="400"/>
            </w:pPr>
            <w:r w:rsidRPr="00FA373B">
              <w:t>2</w:t>
            </w:r>
            <w:r w:rsidRPr="00FA373B">
              <w:tab/>
            </w:r>
            <w:r>
              <w:t xml:space="preserve">Working assumption: </w:t>
            </w:r>
            <w:r w:rsidRPr="00FA373B">
              <w:t>The mapping between S-NSSAIs and slice groups should be configured to the UE through NAS signalling.</w:t>
            </w:r>
            <w:r>
              <w:t xml:space="preserve"> </w:t>
            </w:r>
            <w:r w:rsidRPr="003D0593">
              <w:t xml:space="preserve">Discuss problems for cell- vs. UE-specific signalling via post-meeting email discussion. </w:t>
            </w:r>
          </w:p>
        </w:tc>
      </w:tr>
    </w:tbl>
    <w:p w14:paraId="2A4648F3" w14:textId="77777777" w:rsidR="00C4036C" w:rsidRDefault="00C4036C" w:rsidP="00AB14F2">
      <w:pPr>
        <w:rPr>
          <w:rFonts w:ascii="Arial" w:eastAsiaTheme="minorEastAsia" w:hAnsi="Arial" w:cs="Arial"/>
          <w:lang w:val="en-US" w:eastAsia="ko-KR"/>
        </w:rPr>
      </w:pPr>
    </w:p>
    <w:p w14:paraId="385592D6" w14:textId="354D20BC" w:rsidR="00085DF2" w:rsidRDefault="00C4036C" w:rsidP="0052425D">
      <w:pPr>
        <w:rPr>
          <w:rFonts w:ascii="Arial" w:eastAsiaTheme="minorEastAsia" w:hAnsi="Arial" w:cs="Arial"/>
          <w:lang w:val="en-US" w:eastAsia="ko-KR"/>
        </w:rPr>
      </w:pPr>
      <w:r>
        <w:rPr>
          <w:rFonts w:ascii="Arial" w:eastAsiaTheme="minorEastAsia" w:hAnsi="Arial" w:cs="Arial"/>
          <w:lang w:val="en-US" w:eastAsia="ko-KR"/>
        </w:rPr>
        <w:t>In this contribution, w</w:t>
      </w:r>
      <w:r w:rsidR="00295FE4">
        <w:rPr>
          <w:rFonts w:ascii="Arial" w:eastAsiaTheme="minorEastAsia" w:hAnsi="Arial" w:cs="Arial"/>
          <w:lang w:val="en-US" w:eastAsia="ko-KR"/>
        </w:rPr>
        <w:t xml:space="preserve">e </w:t>
      </w:r>
      <w:r w:rsidR="00456B92">
        <w:rPr>
          <w:rFonts w:ascii="Arial" w:eastAsiaTheme="minorEastAsia" w:hAnsi="Arial" w:cs="Arial"/>
          <w:lang w:val="en-US" w:eastAsia="ko-KR"/>
        </w:rPr>
        <w:t>discuss</w:t>
      </w:r>
      <w:r w:rsidR="00295FE4">
        <w:rPr>
          <w:rFonts w:ascii="Arial" w:eastAsiaTheme="minorEastAsia" w:hAnsi="Arial" w:cs="Arial"/>
          <w:lang w:val="en-US" w:eastAsia="ko-KR"/>
        </w:rPr>
        <w:t xml:space="preserve"> the following </w:t>
      </w:r>
      <w:r>
        <w:rPr>
          <w:rFonts w:ascii="Arial" w:eastAsiaTheme="minorEastAsia" w:hAnsi="Arial" w:cs="Arial"/>
          <w:lang w:val="en-US" w:eastAsia="ko-KR"/>
        </w:rPr>
        <w:t>points</w:t>
      </w:r>
      <w:r w:rsidR="00295FE4">
        <w:rPr>
          <w:rFonts w:ascii="Arial" w:eastAsiaTheme="minorEastAsia" w:hAnsi="Arial" w:cs="Arial"/>
          <w:lang w:val="en-US" w:eastAsia="ko-KR"/>
        </w:rPr>
        <w:t xml:space="preserve"> o</w:t>
      </w:r>
      <w:r w:rsidR="00A404B2">
        <w:rPr>
          <w:rFonts w:ascii="Arial" w:eastAsiaTheme="minorEastAsia" w:hAnsi="Arial" w:cs="Arial"/>
          <w:lang w:val="en-US" w:eastAsia="ko-KR"/>
        </w:rPr>
        <w:t>n the topic of slice-</w:t>
      </w:r>
      <w:r w:rsidR="00295FE4">
        <w:rPr>
          <w:rFonts w:ascii="Arial" w:eastAsiaTheme="minorEastAsia" w:hAnsi="Arial" w:cs="Arial"/>
          <w:lang w:val="en-US" w:eastAsia="ko-KR"/>
        </w:rPr>
        <w:t>based cell reselection</w:t>
      </w:r>
      <w:r>
        <w:rPr>
          <w:rFonts w:ascii="Arial" w:eastAsiaTheme="minorEastAsia" w:hAnsi="Arial" w:cs="Arial"/>
          <w:lang w:val="en-US" w:eastAsia="ko-KR"/>
        </w:rPr>
        <w:t>:</w:t>
      </w:r>
    </w:p>
    <w:p w14:paraId="29D48C50" w14:textId="5B6AA60C" w:rsidR="00F62D2E" w:rsidRDefault="00F62D2E" w:rsidP="0052425D">
      <w:pPr>
        <w:pStyle w:val="Comments"/>
        <w:numPr>
          <w:ilvl w:val="0"/>
          <w:numId w:val="6"/>
        </w:numPr>
        <w:spacing w:before="0" w:after="180"/>
        <w:rPr>
          <w:rFonts w:eastAsia="Malgun Gothic"/>
          <w:i w:val="0"/>
          <w:sz w:val="20"/>
          <w:szCs w:val="20"/>
          <w:lang w:eastAsia="ko-KR"/>
        </w:rPr>
      </w:pPr>
      <w:r>
        <w:rPr>
          <w:rFonts w:eastAsia="Malgun Gothic"/>
          <w:i w:val="0"/>
          <w:sz w:val="20"/>
          <w:szCs w:val="20"/>
          <w:lang w:eastAsia="ko-KR"/>
        </w:rPr>
        <w:t>Configured NSSAI</w:t>
      </w:r>
    </w:p>
    <w:p w14:paraId="5A17A33E" w14:textId="57BE40DC" w:rsidR="00F62D2E" w:rsidRPr="000A1467" w:rsidRDefault="00A404B2" w:rsidP="0052425D">
      <w:pPr>
        <w:pStyle w:val="Comments"/>
        <w:numPr>
          <w:ilvl w:val="0"/>
          <w:numId w:val="6"/>
        </w:numPr>
        <w:spacing w:before="0" w:after="180"/>
        <w:rPr>
          <w:rFonts w:eastAsia="Malgun Gothic"/>
          <w:i w:val="0"/>
          <w:sz w:val="20"/>
          <w:szCs w:val="20"/>
          <w:lang w:eastAsia="ko-KR"/>
        </w:rPr>
      </w:pPr>
      <w:r>
        <w:rPr>
          <w:rFonts w:eastAsia="Malgun Gothic"/>
          <w:i w:val="0"/>
          <w:sz w:val="20"/>
          <w:szCs w:val="20"/>
          <w:lang w:eastAsia="ko-KR"/>
        </w:rPr>
        <w:t xml:space="preserve">Slices or </w:t>
      </w:r>
      <w:r w:rsidR="001A3406">
        <w:rPr>
          <w:rFonts w:eastAsia="Malgun Gothic"/>
          <w:i w:val="0"/>
          <w:sz w:val="20"/>
          <w:szCs w:val="20"/>
          <w:lang w:eastAsia="ko-KR"/>
        </w:rPr>
        <w:t>S</w:t>
      </w:r>
      <w:r w:rsidR="00F62D2E" w:rsidRPr="000A1467">
        <w:rPr>
          <w:rFonts w:eastAsia="Malgun Gothic"/>
          <w:i w:val="0"/>
          <w:sz w:val="20"/>
          <w:szCs w:val="20"/>
          <w:lang w:eastAsia="ko-KR"/>
        </w:rPr>
        <w:t xml:space="preserve">lice </w:t>
      </w:r>
      <w:r w:rsidR="001A3406">
        <w:rPr>
          <w:rFonts w:eastAsia="Malgun Gothic"/>
          <w:i w:val="0"/>
          <w:sz w:val="20"/>
          <w:szCs w:val="20"/>
          <w:lang w:eastAsia="ko-KR"/>
        </w:rPr>
        <w:t>g</w:t>
      </w:r>
      <w:r w:rsidR="001A3406" w:rsidRPr="000A1467">
        <w:rPr>
          <w:rFonts w:eastAsia="Malgun Gothic"/>
          <w:i w:val="0"/>
          <w:sz w:val="20"/>
          <w:szCs w:val="20"/>
          <w:lang w:eastAsia="ko-KR"/>
        </w:rPr>
        <w:t>roup</w:t>
      </w:r>
      <w:r>
        <w:rPr>
          <w:rFonts w:eastAsia="Malgun Gothic"/>
          <w:i w:val="0"/>
          <w:sz w:val="20"/>
          <w:szCs w:val="20"/>
          <w:lang w:eastAsia="ko-KR"/>
        </w:rPr>
        <w:t>s</w:t>
      </w:r>
      <w:r w:rsidR="001A3406" w:rsidRPr="000A1467">
        <w:rPr>
          <w:rFonts w:eastAsia="Malgun Gothic"/>
          <w:i w:val="0"/>
          <w:sz w:val="20"/>
          <w:szCs w:val="20"/>
          <w:lang w:eastAsia="ko-KR"/>
        </w:rPr>
        <w:t xml:space="preserve"> </w:t>
      </w:r>
      <w:r w:rsidR="00F62D2E" w:rsidRPr="000A1467">
        <w:rPr>
          <w:rFonts w:eastAsia="Malgun Gothic"/>
          <w:i w:val="0"/>
          <w:sz w:val="20"/>
          <w:szCs w:val="20"/>
          <w:lang w:eastAsia="ko-KR"/>
        </w:rPr>
        <w:t>signalling</w:t>
      </w:r>
    </w:p>
    <w:p w14:paraId="4DEE8B87" w14:textId="77777777" w:rsidR="0052425D" w:rsidRDefault="000455D0" w:rsidP="0052425D">
      <w:pPr>
        <w:pStyle w:val="ListParagraph"/>
        <w:numPr>
          <w:ilvl w:val="0"/>
          <w:numId w:val="6"/>
        </w:numPr>
        <w:ind w:leftChars="0"/>
        <w:rPr>
          <w:rFonts w:ascii="Arial" w:eastAsia="Malgun Gothic" w:hAnsi="Arial"/>
          <w:noProof/>
          <w:lang w:eastAsia="ko-KR"/>
        </w:rPr>
      </w:pPr>
      <w:r w:rsidRPr="0052425D">
        <w:rPr>
          <w:rFonts w:ascii="Arial" w:eastAsia="Malgun Gothic" w:hAnsi="Arial"/>
          <w:noProof/>
          <w:lang w:eastAsia="ko-KR"/>
        </w:rPr>
        <w:t>Slice-based reselection priorities handling at inter-RAT cell selection</w:t>
      </w:r>
    </w:p>
    <w:p w14:paraId="50CCF72F" w14:textId="20A3FB5B" w:rsidR="003D0593" w:rsidRPr="0052425D" w:rsidRDefault="003D0593" w:rsidP="0052425D">
      <w:pPr>
        <w:pStyle w:val="ListParagraph"/>
        <w:numPr>
          <w:ilvl w:val="0"/>
          <w:numId w:val="6"/>
        </w:numPr>
        <w:ind w:leftChars="0"/>
        <w:rPr>
          <w:rFonts w:ascii="Arial" w:eastAsia="Malgun Gothic" w:hAnsi="Arial"/>
          <w:noProof/>
          <w:lang w:eastAsia="ko-KR"/>
        </w:rPr>
      </w:pPr>
      <w:r w:rsidRPr="0052425D">
        <w:rPr>
          <w:rFonts w:ascii="Arial" w:eastAsia="Malgun Gothic" w:hAnsi="Arial"/>
          <w:noProof/>
          <w:lang w:eastAsia="ko-KR"/>
        </w:rPr>
        <w:t xml:space="preserve">Dedicated inter-RAT priority configuration with slice info in RRC Release </w:t>
      </w:r>
    </w:p>
    <w:p w14:paraId="54E68B8C" w14:textId="77777777" w:rsidR="000F53EF" w:rsidRDefault="006A7D40" w:rsidP="00EB4337">
      <w:pPr>
        <w:pStyle w:val="Heading1"/>
      </w:pPr>
      <w:r w:rsidRPr="00862D02">
        <w:lastRenderedPageBreak/>
        <w:t>Discussion</w:t>
      </w:r>
    </w:p>
    <w:p w14:paraId="13876783" w14:textId="60427BDE" w:rsidR="00EE0468" w:rsidRPr="00E16DA9" w:rsidRDefault="00EE0468">
      <w:pPr>
        <w:pStyle w:val="Comments"/>
        <w:spacing w:before="0" w:after="180"/>
        <w:rPr>
          <w:rFonts w:eastAsia="Malgun Gothic"/>
          <w:i w:val="0"/>
          <w:sz w:val="20"/>
          <w:szCs w:val="20"/>
          <w:lang w:eastAsia="ko-KR"/>
        </w:rPr>
      </w:pPr>
      <w:r>
        <w:rPr>
          <w:rFonts w:eastAsia="Malgun Gothic"/>
          <w:i w:val="0"/>
          <w:sz w:val="20"/>
          <w:szCs w:val="20"/>
          <w:lang w:eastAsia="ko-KR"/>
        </w:rPr>
        <w:t xml:space="preserve">RAN2 should </w:t>
      </w:r>
      <w:r w:rsidR="00AB4B23">
        <w:rPr>
          <w:rFonts w:eastAsia="Malgun Gothic"/>
          <w:i w:val="0"/>
          <w:sz w:val="20"/>
          <w:szCs w:val="20"/>
          <w:lang w:eastAsia="ko-KR"/>
        </w:rPr>
        <w:t>focus on addressing the following</w:t>
      </w:r>
      <w:r w:rsidRPr="00E16DA9">
        <w:rPr>
          <w:rFonts w:eastAsia="Malgun Gothic"/>
          <w:i w:val="0"/>
          <w:sz w:val="20"/>
          <w:szCs w:val="20"/>
          <w:lang w:eastAsia="ko-KR"/>
        </w:rPr>
        <w:t xml:space="preserve"> </w:t>
      </w:r>
      <w:r>
        <w:rPr>
          <w:rFonts w:eastAsia="Malgun Gothic"/>
          <w:i w:val="0"/>
          <w:sz w:val="20"/>
          <w:szCs w:val="20"/>
          <w:lang w:eastAsia="ko-KR"/>
        </w:rPr>
        <w:t xml:space="preserve">remaning </w:t>
      </w:r>
      <w:r w:rsidR="00A404B2">
        <w:rPr>
          <w:rFonts w:eastAsia="Malgun Gothic"/>
          <w:i w:val="0"/>
          <w:sz w:val="20"/>
          <w:szCs w:val="20"/>
          <w:lang w:eastAsia="ko-KR"/>
        </w:rPr>
        <w:t>issues on slice-</w:t>
      </w:r>
      <w:r w:rsidR="009F6083">
        <w:rPr>
          <w:rFonts w:eastAsia="Malgun Gothic"/>
          <w:i w:val="0"/>
          <w:sz w:val="20"/>
          <w:szCs w:val="20"/>
          <w:lang w:eastAsia="ko-KR"/>
        </w:rPr>
        <w:t>base</w:t>
      </w:r>
      <w:r w:rsidR="002747BA">
        <w:rPr>
          <w:rFonts w:eastAsia="Malgun Gothic"/>
          <w:i w:val="0"/>
          <w:sz w:val="20"/>
          <w:szCs w:val="20"/>
          <w:lang w:eastAsia="ko-KR"/>
        </w:rPr>
        <w:t>d</w:t>
      </w:r>
      <w:r w:rsidR="009F6083">
        <w:rPr>
          <w:rFonts w:eastAsia="Malgun Gothic"/>
          <w:i w:val="0"/>
          <w:sz w:val="20"/>
          <w:szCs w:val="20"/>
          <w:lang w:eastAsia="ko-KR"/>
        </w:rPr>
        <w:t xml:space="preserve"> cell reselection</w:t>
      </w:r>
      <w:r w:rsidRPr="00E16DA9">
        <w:rPr>
          <w:rFonts w:eastAsia="Malgun Gothic"/>
          <w:i w:val="0"/>
          <w:sz w:val="20"/>
          <w:szCs w:val="20"/>
          <w:lang w:eastAsia="ko-KR"/>
        </w:rPr>
        <w:t>:</w:t>
      </w:r>
    </w:p>
    <w:p w14:paraId="208B55A6" w14:textId="5A68CCA2" w:rsidR="00502FDE" w:rsidRPr="00B7701D" w:rsidRDefault="00446B5F" w:rsidP="00282EBA">
      <w:pPr>
        <w:pStyle w:val="Heading2"/>
        <w:spacing w:after="240"/>
        <w:rPr>
          <w:lang w:eastAsia="ko-KR"/>
        </w:rPr>
      </w:pPr>
      <w:r>
        <w:rPr>
          <w:lang w:eastAsia="ko-KR"/>
        </w:rPr>
        <w:t>Configured NSSAI</w:t>
      </w:r>
      <w:r w:rsidR="00355899" w:rsidRPr="00B7701D">
        <w:rPr>
          <w:lang w:eastAsia="ko-KR"/>
        </w:rPr>
        <w:t>:</w:t>
      </w:r>
    </w:p>
    <w:p w14:paraId="06A2CCB6" w14:textId="5575C0B8" w:rsidR="00633536" w:rsidRDefault="00BA1B11">
      <w:pPr>
        <w:rPr>
          <w:rFonts w:ascii="Arial" w:eastAsiaTheme="minorEastAsia" w:hAnsi="Arial" w:cs="Arial"/>
          <w:lang w:val="en-US" w:eastAsia="ko-KR"/>
        </w:rPr>
      </w:pPr>
      <w:r>
        <w:rPr>
          <w:rFonts w:ascii="Arial" w:eastAsiaTheme="minorEastAsia" w:hAnsi="Arial" w:cs="Arial"/>
          <w:lang w:val="en-US" w:eastAsia="ko-KR"/>
        </w:rPr>
        <w:t xml:space="preserve">In RAN2#115-e, RAN2 received an LS from SA2 </w:t>
      </w:r>
      <w:r w:rsidR="00EC7C96">
        <w:rPr>
          <w:rFonts w:ascii="Arial" w:eastAsiaTheme="minorEastAsia" w:hAnsi="Arial" w:cs="Arial"/>
          <w:lang w:val="en-US" w:eastAsia="ko-KR"/>
        </w:rPr>
        <w:t xml:space="preserve">mentioning </w:t>
      </w:r>
      <w:r w:rsidR="00921B3A">
        <w:rPr>
          <w:rFonts w:ascii="Arial" w:eastAsiaTheme="minorEastAsia" w:hAnsi="Arial" w:cs="Arial"/>
          <w:lang w:val="en-US" w:eastAsia="ko-KR"/>
        </w:rPr>
        <w:t xml:space="preserve">the possibility of the AMF </w:t>
      </w:r>
      <w:r w:rsidR="00EC7C96">
        <w:rPr>
          <w:rFonts w:ascii="Arial" w:eastAsiaTheme="minorEastAsia" w:hAnsi="Arial" w:cs="Arial"/>
          <w:lang w:val="en-US" w:eastAsia="ko-KR"/>
        </w:rPr>
        <w:t xml:space="preserve">sending to the NG-RAN </w:t>
      </w:r>
      <w:r w:rsidR="00921B3A">
        <w:rPr>
          <w:rFonts w:ascii="Arial" w:eastAsiaTheme="minorEastAsia" w:hAnsi="Arial" w:cs="Arial"/>
          <w:lang w:val="en-US" w:eastAsia="ko-KR"/>
        </w:rPr>
        <w:t xml:space="preserve">the Configured NSSAI </w:t>
      </w:r>
      <w:r w:rsidR="00921B3A" w:rsidRPr="00921B3A">
        <w:rPr>
          <w:rFonts w:ascii="Arial" w:eastAsiaTheme="minorEastAsia" w:hAnsi="Arial" w:cs="Arial"/>
          <w:lang w:val="en-US" w:eastAsia="ko-KR"/>
        </w:rPr>
        <w:t>in addition to the Allowed NSSAI</w:t>
      </w:r>
      <w:r w:rsidR="00633536">
        <w:rPr>
          <w:rFonts w:ascii="Arial" w:eastAsiaTheme="minorEastAsia" w:hAnsi="Arial" w:cs="Arial"/>
          <w:lang w:val="en-US" w:eastAsia="ko-KR"/>
        </w:rPr>
        <w:t xml:space="preserve"> [1]</w:t>
      </w:r>
      <w:r w:rsidR="00921B3A">
        <w:rPr>
          <w:rFonts w:ascii="Arial" w:eastAsiaTheme="minorEastAsia" w:hAnsi="Arial" w:cs="Arial"/>
          <w:lang w:val="en-US" w:eastAsia="ko-KR"/>
        </w:rPr>
        <w:t xml:space="preserve">. </w:t>
      </w:r>
    </w:p>
    <w:tbl>
      <w:tblPr>
        <w:tblW w:w="0" w:type="auto"/>
        <w:tblCellMar>
          <w:left w:w="0" w:type="dxa"/>
          <w:right w:w="0" w:type="dxa"/>
        </w:tblCellMar>
        <w:tblLook w:val="04A0" w:firstRow="1" w:lastRow="0" w:firstColumn="1" w:lastColumn="0" w:noHBand="0" w:noVBand="1"/>
      </w:tblPr>
      <w:tblGrid>
        <w:gridCol w:w="9006"/>
      </w:tblGrid>
      <w:tr w:rsidR="00633536" w14:paraId="2CC5795B" w14:textId="77777777" w:rsidTr="00EF0C17">
        <w:tc>
          <w:tcPr>
            <w:tcW w:w="90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6542EE" w14:textId="77777777" w:rsidR="00633536" w:rsidRDefault="00633536" w:rsidP="00EF0C17">
            <w:pPr>
              <w:jc w:val="both"/>
              <w:rPr>
                <w:i/>
                <w:iCs/>
                <w:lang w:eastAsia="en-GB"/>
              </w:rPr>
            </w:pPr>
            <w:r w:rsidRPr="00F77D4D">
              <w:rPr>
                <w:i/>
                <w:iCs/>
                <w:lang w:val="en-US"/>
              </w:rPr>
              <w:t>Optionally</w:t>
            </w:r>
            <w:r>
              <w:rPr>
                <w:i/>
                <w:iCs/>
                <w:lang w:val="en-US"/>
              </w:rPr>
              <w:t xml:space="preserve"> and based on its policy, the </w:t>
            </w:r>
            <w:r>
              <w:rPr>
                <w:i/>
                <w:iCs/>
                <w:highlight w:val="yellow"/>
                <w:lang w:val="en-US"/>
              </w:rPr>
              <w:t>AMF may provide the RAN with the Configured NSSAI for the UE in addition to the Allowed NSSAI.</w:t>
            </w:r>
            <w:r>
              <w:rPr>
                <w:i/>
                <w:iCs/>
                <w:lang w:val="en-US"/>
              </w:rPr>
              <w:t xml:space="preserve"> If the RAN receives the Configured NSSAI from the AMF, this may be taken into account by the RAN for RRM purposes, e.g. when the RAN provides the UE with UE-specific camping policies</w:t>
            </w:r>
            <w:r>
              <w:rPr>
                <w:i/>
                <w:iCs/>
                <w:highlight w:val="yellow"/>
                <w:lang w:val="en-US"/>
              </w:rPr>
              <w:t>, the NG-RAN can use local policies to prioritize the cells supporting the Allowed NSSAI and, among the cells that support the Allowed NSSAI, it may prioritise those cells that also support other S-NSSAIs in the Configured NSSAI</w:t>
            </w:r>
            <w:r>
              <w:rPr>
                <w:i/>
                <w:iCs/>
                <w:lang w:val="en-US"/>
              </w:rPr>
              <w:t xml:space="preserve"> to maximize the chance the UE can successfully register from CM-IDLE mode with the slices it can use, if this is compatible with overall NG-RAN RRM policies.</w:t>
            </w:r>
          </w:p>
        </w:tc>
      </w:tr>
    </w:tbl>
    <w:p w14:paraId="04A778F2" w14:textId="3F42FA98" w:rsidR="00921B3A" w:rsidRDefault="00921B3A" w:rsidP="00623ED9">
      <w:pPr>
        <w:rPr>
          <w:rFonts w:ascii="Arial" w:eastAsiaTheme="minorEastAsia" w:hAnsi="Arial" w:cs="Arial"/>
          <w:lang w:val="en-US" w:eastAsia="ko-KR"/>
        </w:rPr>
      </w:pPr>
    </w:p>
    <w:p w14:paraId="07945FA8" w14:textId="788E1DBA" w:rsidR="00633536" w:rsidRDefault="00633536" w:rsidP="00623ED9">
      <w:pPr>
        <w:rPr>
          <w:rFonts w:ascii="Arial" w:eastAsiaTheme="minorEastAsia" w:hAnsi="Arial" w:cs="Arial"/>
          <w:lang w:val="en-US" w:eastAsia="ko-KR"/>
        </w:rPr>
      </w:pPr>
      <w:r>
        <w:rPr>
          <w:rFonts w:ascii="Arial" w:eastAsiaTheme="minorEastAsia" w:hAnsi="Arial" w:cs="Arial"/>
          <w:lang w:val="en-US" w:eastAsia="ko-KR"/>
        </w:rPr>
        <w:t xml:space="preserve">In the </w:t>
      </w:r>
      <w:r w:rsidR="00007EFA">
        <w:rPr>
          <w:rFonts w:ascii="Arial" w:eastAsiaTheme="minorEastAsia" w:hAnsi="Arial" w:cs="Arial"/>
          <w:lang w:val="en-US" w:eastAsia="ko-KR"/>
        </w:rPr>
        <w:t xml:space="preserve">same </w:t>
      </w:r>
      <w:r>
        <w:rPr>
          <w:rFonts w:ascii="Arial" w:eastAsiaTheme="minorEastAsia" w:hAnsi="Arial" w:cs="Arial"/>
          <w:lang w:val="en-US" w:eastAsia="ko-KR"/>
        </w:rPr>
        <w:t>LS</w:t>
      </w:r>
      <w:r w:rsidR="00007EFA">
        <w:rPr>
          <w:rFonts w:ascii="Arial" w:eastAsiaTheme="minorEastAsia" w:hAnsi="Arial" w:cs="Arial"/>
          <w:lang w:val="en-US" w:eastAsia="ko-KR"/>
        </w:rPr>
        <w:t xml:space="preserve">, </w:t>
      </w:r>
      <w:r>
        <w:rPr>
          <w:rFonts w:ascii="Arial" w:eastAsiaTheme="minorEastAsia" w:hAnsi="Arial" w:cs="Arial"/>
          <w:lang w:val="en-US" w:eastAsia="ko-KR"/>
        </w:rPr>
        <w:t xml:space="preserve">SA2 requested </w:t>
      </w:r>
      <w:r w:rsidR="00E32AA0">
        <w:rPr>
          <w:rFonts w:ascii="Arial" w:eastAsiaTheme="minorEastAsia" w:hAnsi="Arial" w:cs="Arial"/>
          <w:lang w:val="en-US" w:eastAsia="ko-KR"/>
        </w:rPr>
        <w:t xml:space="preserve">RAN2 </w:t>
      </w:r>
      <w:r>
        <w:rPr>
          <w:rFonts w:ascii="Arial" w:eastAsiaTheme="minorEastAsia" w:hAnsi="Arial" w:cs="Arial"/>
          <w:lang w:val="en-US" w:eastAsia="ko-KR"/>
        </w:rPr>
        <w:t xml:space="preserve">feedback: </w:t>
      </w:r>
    </w:p>
    <w:p w14:paraId="619E981C" w14:textId="77777777" w:rsidR="00633536" w:rsidRPr="00433810" w:rsidRDefault="00633536" w:rsidP="00633536">
      <w:pPr>
        <w:rPr>
          <w:i/>
          <w:iCs/>
        </w:rPr>
      </w:pPr>
      <w:r w:rsidRPr="00433810">
        <w:rPr>
          <w:i/>
          <w:iCs/>
        </w:rPr>
        <w:t>" Please provide feedback as to whether providing this information to the RAN and handling it as described above in the text in the box, can have any negative impact and any other feedback."</w:t>
      </w:r>
    </w:p>
    <w:p w14:paraId="428DD8EC" w14:textId="52739F74" w:rsidR="00633536" w:rsidRPr="00F77D4D" w:rsidRDefault="00633536" w:rsidP="00633536">
      <w:pPr>
        <w:rPr>
          <w:rFonts w:ascii="Arial" w:eastAsiaTheme="minorEastAsia" w:hAnsi="Arial" w:cs="Arial"/>
          <w:lang w:val="en-US" w:eastAsia="ko-KR"/>
        </w:rPr>
      </w:pPr>
      <w:r>
        <w:rPr>
          <w:rFonts w:ascii="Arial" w:eastAsiaTheme="minorEastAsia" w:hAnsi="Arial" w:cs="Arial"/>
          <w:lang w:val="en-US" w:eastAsia="ko-KR"/>
        </w:rPr>
        <w:t xml:space="preserve">RAN2 briefly discussed the LS and it was clarified that the Configured NSSAI is only optionally </w:t>
      </w:r>
      <w:r w:rsidR="002E43E8">
        <w:rPr>
          <w:rFonts w:ascii="Arial" w:eastAsiaTheme="minorEastAsia" w:hAnsi="Arial" w:cs="Arial"/>
          <w:lang w:val="en-US" w:eastAsia="ko-KR"/>
        </w:rPr>
        <w:t>sent</w:t>
      </w:r>
      <w:r>
        <w:rPr>
          <w:rFonts w:ascii="Arial" w:eastAsiaTheme="minorEastAsia" w:hAnsi="Arial" w:cs="Arial"/>
          <w:lang w:val="en-US" w:eastAsia="ko-KR"/>
        </w:rPr>
        <w:t xml:space="preserve"> to the NG-RAN</w:t>
      </w:r>
      <w:r w:rsidR="002E43E8">
        <w:rPr>
          <w:rFonts w:ascii="Arial" w:eastAsiaTheme="minorEastAsia" w:hAnsi="Arial" w:cs="Arial"/>
          <w:lang w:val="en-US" w:eastAsia="ko-KR"/>
        </w:rPr>
        <w:t>,</w:t>
      </w:r>
      <w:r>
        <w:rPr>
          <w:rFonts w:ascii="Arial" w:eastAsiaTheme="minorEastAsia" w:hAnsi="Arial" w:cs="Arial"/>
          <w:lang w:val="en-US" w:eastAsia="ko-KR"/>
        </w:rPr>
        <w:t xml:space="preserve"> </w:t>
      </w:r>
      <w:r w:rsidR="002E43E8">
        <w:rPr>
          <w:rFonts w:ascii="Arial" w:eastAsiaTheme="minorEastAsia" w:hAnsi="Arial" w:cs="Arial"/>
          <w:lang w:val="en-US" w:eastAsia="ko-KR"/>
        </w:rPr>
        <w:t xml:space="preserve">in order </w:t>
      </w:r>
      <w:r>
        <w:rPr>
          <w:rFonts w:ascii="Arial" w:eastAsiaTheme="minorEastAsia" w:hAnsi="Arial" w:cs="Arial"/>
          <w:lang w:val="en-US" w:eastAsia="ko-KR"/>
        </w:rPr>
        <w:t xml:space="preserve">to provide a more optimized camping polices. For example, </w:t>
      </w:r>
      <w:r w:rsidR="002E43E8">
        <w:rPr>
          <w:rFonts w:ascii="Arial" w:eastAsiaTheme="minorEastAsia" w:hAnsi="Arial" w:cs="Arial"/>
          <w:lang w:val="en-US" w:eastAsia="ko-KR"/>
        </w:rPr>
        <w:t xml:space="preserve">the </w:t>
      </w:r>
      <w:r>
        <w:rPr>
          <w:rFonts w:ascii="Arial" w:eastAsiaTheme="minorEastAsia" w:hAnsi="Arial" w:cs="Arial"/>
          <w:lang w:val="en-US" w:eastAsia="ko-KR"/>
        </w:rPr>
        <w:t>NG-RAN provides the UE with UE-specific camping policies. In conclusion, RAN2 replied [2]:</w:t>
      </w:r>
    </w:p>
    <w:p w14:paraId="56C7A0E3" w14:textId="4723FEE7" w:rsidR="00633536" w:rsidRPr="00F77D4D" w:rsidRDefault="00633536" w:rsidP="00633536">
      <w:pPr>
        <w:rPr>
          <w:i/>
        </w:rPr>
      </w:pPr>
      <w:r>
        <w:rPr>
          <w:i/>
        </w:rPr>
        <w:t>“</w:t>
      </w:r>
      <w:r w:rsidRPr="00F77D4D">
        <w:rPr>
          <w:i/>
        </w:rPr>
        <w:t>RAN2 has concluded that this mechanism has no impact on RAN2 specifications.</w:t>
      </w:r>
      <w:r>
        <w:rPr>
          <w:i/>
        </w:rPr>
        <w:t>”</w:t>
      </w:r>
    </w:p>
    <w:p w14:paraId="6EE09EBF" w14:textId="370B3A94" w:rsidR="00633536" w:rsidRDefault="00633536" w:rsidP="00623ED9">
      <w:pPr>
        <w:rPr>
          <w:rFonts w:ascii="Arial" w:eastAsiaTheme="minorEastAsia" w:hAnsi="Arial" w:cs="Arial"/>
          <w:lang w:val="en-US" w:eastAsia="ko-KR"/>
        </w:rPr>
      </w:pPr>
      <w:r>
        <w:rPr>
          <w:rFonts w:ascii="Arial" w:eastAsiaTheme="minorEastAsia" w:hAnsi="Arial" w:cs="Arial"/>
          <w:lang w:val="en-US" w:eastAsia="ko-KR"/>
        </w:rPr>
        <w:t>However, RAN2 did not have the c</w:t>
      </w:r>
      <w:r w:rsidR="0061157B">
        <w:rPr>
          <w:rFonts w:ascii="Arial" w:eastAsiaTheme="minorEastAsia" w:hAnsi="Arial" w:cs="Arial"/>
          <w:lang w:val="en-US" w:eastAsia="ko-KR"/>
        </w:rPr>
        <w:t xml:space="preserve">hance to discuss </w:t>
      </w:r>
      <w:r w:rsidR="00AD5A6C">
        <w:rPr>
          <w:rFonts w:ascii="Arial" w:eastAsiaTheme="minorEastAsia" w:hAnsi="Arial" w:cs="Arial"/>
          <w:lang w:val="en-US" w:eastAsia="ko-KR"/>
        </w:rPr>
        <w:t xml:space="preserve">any </w:t>
      </w:r>
      <w:r w:rsidR="0061157B">
        <w:rPr>
          <w:rFonts w:ascii="Arial" w:eastAsiaTheme="minorEastAsia" w:hAnsi="Arial" w:cs="Arial"/>
          <w:lang w:val="en-US" w:eastAsia="ko-KR"/>
        </w:rPr>
        <w:t xml:space="preserve">possible </w:t>
      </w:r>
      <w:r>
        <w:rPr>
          <w:rFonts w:ascii="Arial" w:eastAsiaTheme="minorEastAsia" w:hAnsi="Arial" w:cs="Arial"/>
          <w:lang w:val="en-US" w:eastAsia="ko-KR"/>
        </w:rPr>
        <w:t>negative</w:t>
      </w:r>
      <w:r w:rsidR="005E6FF1">
        <w:rPr>
          <w:rFonts w:ascii="Arial" w:eastAsiaTheme="minorEastAsia" w:hAnsi="Arial" w:cs="Arial"/>
          <w:lang w:val="en-US" w:eastAsia="ko-KR"/>
        </w:rPr>
        <w:t xml:space="preserve"> impact</w:t>
      </w:r>
      <w:r w:rsidR="00AD2FCF">
        <w:rPr>
          <w:rFonts w:ascii="Arial" w:eastAsiaTheme="minorEastAsia" w:hAnsi="Arial" w:cs="Arial"/>
          <w:lang w:val="en-US" w:eastAsia="ko-KR"/>
        </w:rPr>
        <w:t>(s)</w:t>
      </w:r>
      <w:r w:rsidR="005E6FF1">
        <w:rPr>
          <w:rFonts w:ascii="Arial" w:eastAsiaTheme="minorEastAsia" w:hAnsi="Arial" w:cs="Arial"/>
          <w:lang w:val="en-US" w:eastAsia="ko-KR"/>
        </w:rPr>
        <w:t xml:space="preserve"> </w:t>
      </w:r>
      <w:r>
        <w:rPr>
          <w:rFonts w:ascii="Arial" w:eastAsiaTheme="minorEastAsia" w:hAnsi="Arial" w:cs="Arial"/>
          <w:lang w:val="en-US" w:eastAsia="ko-KR"/>
        </w:rPr>
        <w:t xml:space="preserve">due to providing the Configured NSSAI to NG-RAN. </w:t>
      </w:r>
      <w:r w:rsidR="00283DCC">
        <w:rPr>
          <w:rFonts w:ascii="Arial" w:eastAsiaTheme="minorEastAsia" w:hAnsi="Arial" w:cs="Arial"/>
          <w:lang w:val="en-US" w:eastAsia="ko-KR"/>
        </w:rPr>
        <w:t>For example, the f</w:t>
      </w:r>
      <w:r w:rsidR="0061157B">
        <w:rPr>
          <w:rFonts w:ascii="Arial" w:eastAsiaTheme="minorEastAsia" w:hAnsi="Arial" w:cs="Arial"/>
          <w:lang w:val="en-US" w:eastAsia="ko-KR"/>
        </w:rPr>
        <w:t xml:space="preserve">ollowing </w:t>
      </w:r>
      <w:r w:rsidR="00AD2FCF">
        <w:rPr>
          <w:rFonts w:ascii="Arial" w:eastAsiaTheme="minorEastAsia" w:hAnsi="Arial" w:cs="Arial"/>
          <w:lang w:val="en-US" w:eastAsia="ko-KR"/>
        </w:rPr>
        <w:t>issues</w:t>
      </w:r>
      <w:r w:rsidR="0061157B">
        <w:rPr>
          <w:rFonts w:ascii="Arial" w:eastAsiaTheme="minorEastAsia" w:hAnsi="Arial" w:cs="Arial"/>
          <w:lang w:val="en-US" w:eastAsia="ko-KR"/>
        </w:rPr>
        <w:t xml:space="preserve"> were raised during </w:t>
      </w:r>
      <w:r w:rsidR="00283DCC">
        <w:rPr>
          <w:rFonts w:ascii="Arial" w:eastAsiaTheme="minorEastAsia" w:hAnsi="Arial" w:cs="Arial"/>
          <w:lang w:val="en-US" w:eastAsia="ko-KR"/>
        </w:rPr>
        <w:t>RAN3 discussion on the same topic</w:t>
      </w:r>
      <w:r w:rsidR="00EE30E7">
        <w:rPr>
          <w:rFonts w:ascii="Arial" w:eastAsiaTheme="minorEastAsia" w:hAnsi="Arial" w:cs="Arial"/>
          <w:lang w:val="en-US" w:eastAsia="ko-KR"/>
        </w:rPr>
        <w:t xml:space="preserve"> [3]</w:t>
      </w:r>
      <w:r w:rsidR="00283DCC">
        <w:rPr>
          <w:rFonts w:ascii="Arial" w:eastAsiaTheme="minorEastAsia" w:hAnsi="Arial" w:cs="Arial"/>
          <w:lang w:val="en-US" w:eastAsia="ko-KR"/>
        </w:rPr>
        <w:t xml:space="preserve">, however, </w:t>
      </w:r>
      <w:r w:rsidR="0061157B">
        <w:rPr>
          <w:rFonts w:ascii="Arial" w:eastAsiaTheme="minorEastAsia" w:hAnsi="Arial" w:cs="Arial"/>
          <w:lang w:val="en-US" w:eastAsia="ko-KR"/>
        </w:rPr>
        <w:t xml:space="preserve">some of </w:t>
      </w:r>
      <w:r w:rsidR="00AD5A6C">
        <w:rPr>
          <w:rFonts w:ascii="Arial" w:eastAsiaTheme="minorEastAsia" w:hAnsi="Arial" w:cs="Arial"/>
          <w:lang w:val="en-US" w:eastAsia="ko-KR"/>
        </w:rPr>
        <w:t xml:space="preserve">these issues </w:t>
      </w:r>
      <w:r w:rsidR="00283DCC">
        <w:rPr>
          <w:rFonts w:ascii="Arial" w:eastAsiaTheme="minorEastAsia" w:hAnsi="Arial" w:cs="Arial"/>
          <w:lang w:val="en-US" w:eastAsia="ko-KR"/>
        </w:rPr>
        <w:t xml:space="preserve">should be </w:t>
      </w:r>
      <w:r w:rsidR="00AD5A6C">
        <w:rPr>
          <w:rFonts w:ascii="Arial" w:eastAsiaTheme="minorEastAsia" w:hAnsi="Arial" w:cs="Arial"/>
          <w:lang w:val="en-US" w:eastAsia="ko-KR"/>
        </w:rPr>
        <w:t>discussed in</w:t>
      </w:r>
      <w:r w:rsidR="00283DCC">
        <w:rPr>
          <w:rFonts w:ascii="Arial" w:eastAsiaTheme="minorEastAsia" w:hAnsi="Arial" w:cs="Arial"/>
          <w:lang w:val="en-US" w:eastAsia="ko-KR"/>
        </w:rPr>
        <w:t xml:space="preserve"> RAN2</w:t>
      </w:r>
      <w:r w:rsidR="007B4CAA">
        <w:rPr>
          <w:rFonts w:ascii="Arial" w:eastAsiaTheme="minorEastAsia" w:hAnsi="Arial" w:cs="Arial"/>
          <w:lang w:val="en-US" w:eastAsia="ko-KR"/>
        </w:rPr>
        <w:t xml:space="preserve">: </w:t>
      </w:r>
    </w:p>
    <w:p w14:paraId="332F6F1B" w14:textId="6AE2A700" w:rsidR="007B4CAA" w:rsidRPr="00282EBA" w:rsidRDefault="007B4CAA" w:rsidP="00282EBA">
      <w:pPr>
        <w:pStyle w:val="ListParagraph"/>
        <w:numPr>
          <w:ilvl w:val="0"/>
          <w:numId w:val="9"/>
        </w:numPr>
        <w:ind w:leftChars="0"/>
        <w:rPr>
          <w:rFonts w:ascii="Arial" w:hAnsi="Arial" w:cs="Arial"/>
          <w:lang w:eastAsia="zh-CN"/>
        </w:rPr>
      </w:pPr>
      <w:r w:rsidRPr="00282EBA">
        <w:rPr>
          <w:rFonts w:ascii="Arial" w:hAnsi="Arial" w:cs="Arial"/>
          <w:lang w:eastAsia="zh-CN"/>
        </w:rPr>
        <w:t>The Configured NSSAI is already considered by the CN when sending the Target NSSAI.</w:t>
      </w:r>
      <w:r w:rsidR="00437EA9">
        <w:rPr>
          <w:rFonts w:ascii="Arial" w:hAnsi="Arial" w:cs="Arial"/>
          <w:lang w:eastAsia="zh-CN"/>
        </w:rPr>
        <w:t xml:space="preserve"> So it is not clear what is the added benefit of sending </w:t>
      </w:r>
      <w:r w:rsidR="003B6DD4">
        <w:rPr>
          <w:rFonts w:ascii="Arial" w:hAnsi="Arial" w:cs="Arial"/>
          <w:lang w:eastAsia="zh-CN"/>
        </w:rPr>
        <w:t xml:space="preserve">the </w:t>
      </w:r>
      <w:r w:rsidR="00437EA9">
        <w:rPr>
          <w:rFonts w:ascii="Arial" w:hAnsi="Arial" w:cs="Arial"/>
          <w:lang w:eastAsia="zh-CN"/>
        </w:rPr>
        <w:t xml:space="preserve">Configured NSSAI </w:t>
      </w:r>
      <w:r w:rsidR="003B6DD4">
        <w:rPr>
          <w:rFonts w:ascii="Arial" w:hAnsi="Arial" w:cs="Arial"/>
          <w:lang w:eastAsia="zh-CN"/>
        </w:rPr>
        <w:t xml:space="preserve">in addition to </w:t>
      </w:r>
      <w:r w:rsidR="00437EA9">
        <w:rPr>
          <w:rFonts w:ascii="Arial" w:hAnsi="Arial" w:cs="Arial"/>
          <w:lang w:eastAsia="zh-CN"/>
        </w:rPr>
        <w:t>Target NSSAI.</w:t>
      </w:r>
    </w:p>
    <w:p w14:paraId="0B20D91B" w14:textId="0D94D72F" w:rsidR="001651D3" w:rsidRDefault="007B4CAA" w:rsidP="00282EBA">
      <w:pPr>
        <w:pStyle w:val="ListParagraph"/>
        <w:numPr>
          <w:ilvl w:val="0"/>
          <w:numId w:val="9"/>
        </w:numPr>
        <w:ind w:leftChars="0"/>
        <w:rPr>
          <w:rFonts w:ascii="Arial" w:hAnsi="Arial" w:cs="Arial"/>
          <w:lang w:eastAsia="zh-CN"/>
        </w:rPr>
      </w:pPr>
      <w:r w:rsidRPr="007B4CAA">
        <w:rPr>
          <w:rFonts w:ascii="Arial" w:hAnsi="Arial" w:cs="Arial"/>
          <w:lang w:eastAsia="zh-CN"/>
        </w:rPr>
        <w:t xml:space="preserve">Providing Configured NSSAI </w:t>
      </w:r>
      <w:r w:rsidRPr="00282EBA">
        <w:rPr>
          <w:rFonts w:ascii="Arial" w:hAnsi="Arial" w:cs="Arial"/>
          <w:lang w:eastAsia="zh-CN"/>
        </w:rPr>
        <w:t>may complicate the NG-RAN’s implementation</w:t>
      </w:r>
      <w:r w:rsidR="00437EA9">
        <w:rPr>
          <w:rFonts w:ascii="Arial" w:hAnsi="Arial" w:cs="Arial"/>
          <w:lang w:eastAsia="zh-CN"/>
        </w:rPr>
        <w:t>, considering that</w:t>
      </w:r>
      <w:r w:rsidRPr="00282EBA">
        <w:rPr>
          <w:rFonts w:ascii="Arial" w:hAnsi="Arial" w:cs="Arial"/>
          <w:lang w:eastAsia="zh-CN"/>
        </w:rPr>
        <w:t xml:space="preserve"> a set of redirection </w:t>
      </w:r>
      <w:r w:rsidRPr="007B4CAA">
        <w:rPr>
          <w:rFonts w:ascii="Arial" w:hAnsi="Arial" w:cs="Arial"/>
          <w:lang w:eastAsia="zh-CN"/>
        </w:rPr>
        <w:t>rules are a</w:t>
      </w:r>
      <w:r w:rsidRPr="00282EBA">
        <w:rPr>
          <w:rFonts w:ascii="Arial" w:hAnsi="Arial" w:cs="Arial"/>
          <w:lang w:eastAsia="zh-CN"/>
        </w:rPr>
        <w:t>lready supported.</w:t>
      </w:r>
      <w:r w:rsidR="001651D3">
        <w:rPr>
          <w:rFonts w:ascii="Arial" w:hAnsi="Arial" w:cs="Arial"/>
          <w:lang w:eastAsia="zh-CN"/>
        </w:rPr>
        <w:t xml:space="preserve"> </w:t>
      </w:r>
    </w:p>
    <w:p w14:paraId="3DC63008" w14:textId="623A809C" w:rsidR="007B4CAA" w:rsidRPr="00282EBA" w:rsidRDefault="001651D3" w:rsidP="00282EBA">
      <w:pPr>
        <w:pStyle w:val="ListParagraph"/>
        <w:numPr>
          <w:ilvl w:val="0"/>
          <w:numId w:val="9"/>
        </w:numPr>
        <w:ind w:leftChars="0"/>
        <w:rPr>
          <w:rFonts w:ascii="Arial" w:hAnsi="Arial" w:cs="Arial"/>
          <w:lang w:eastAsia="zh-CN"/>
        </w:rPr>
      </w:pPr>
      <w:r>
        <w:rPr>
          <w:rFonts w:ascii="Arial" w:hAnsi="Arial" w:cs="Arial"/>
          <w:lang w:eastAsia="zh-CN"/>
        </w:rPr>
        <w:t xml:space="preserve">Directing </w:t>
      </w:r>
      <w:r w:rsidR="00DD2B5D">
        <w:rPr>
          <w:rFonts w:ascii="Arial" w:hAnsi="Arial" w:cs="Arial"/>
          <w:lang w:eastAsia="zh-CN"/>
        </w:rPr>
        <w:t>UEs over to certain frequencies/cells,</w:t>
      </w:r>
      <w:r w:rsidRPr="001651D3">
        <w:rPr>
          <w:rFonts w:ascii="Arial" w:hAnsi="Arial" w:cs="Arial"/>
          <w:lang w:eastAsia="zh-CN"/>
        </w:rPr>
        <w:t xml:space="preserve"> based on slices of Configured NSSAI (i.e. </w:t>
      </w:r>
      <w:r>
        <w:rPr>
          <w:rFonts w:ascii="Arial" w:hAnsi="Arial" w:cs="Arial"/>
          <w:lang w:eastAsia="zh-CN"/>
        </w:rPr>
        <w:t xml:space="preserve">anticipated </w:t>
      </w:r>
      <w:r w:rsidR="00DD2B5D">
        <w:rPr>
          <w:rFonts w:ascii="Arial" w:hAnsi="Arial" w:cs="Arial"/>
          <w:lang w:eastAsia="zh-CN"/>
        </w:rPr>
        <w:t xml:space="preserve">future </w:t>
      </w:r>
      <w:r>
        <w:rPr>
          <w:rFonts w:ascii="Arial" w:hAnsi="Arial" w:cs="Arial"/>
          <w:lang w:eastAsia="zh-CN"/>
        </w:rPr>
        <w:t xml:space="preserve">requested slices by the </w:t>
      </w:r>
      <w:r w:rsidRPr="001651D3">
        <w:rPr>
          <w:rFonts w:ascii="Arial" w:hAnsi="Arial" w:cs="Arial"/>
          <w:lang w:eastAsia="zh-CN"/>
        </w:rPr>
        <w:t>UE)</w:t>
      </w:r>
      <w:r>
        <w:rPr>
          <w:rFonts w:ascii="Arial" w:hAnsi="Arial" w:cs="Arial"/>
          <w:lang w:eastAsia="zh-CN"/>
        </w:rPr>
        <w:t xml:space="preserve">, could result in </w:t>
      </w:r>
      <w:r w:rsidRPr="001651D3">
        <w:rPr>
          <w:rFonts w:ascii="Arial" w:hAnsi="Arial" w:cs="Arial"/>
          <w:lang w:eastAsia="zh-CN"/>
        </w:rPr>
        <w:t>resource shortage on those cells/frequencies</w:t>
      </w:r>
      <w:r w:rsidR="00CF3090">
        <w:rPr>
          <w:rFonts w:ascii="Arial" w:hAnsi="Arial" w:cs="Arial"/>
          <w:lang w:eastAsia="zh-CN"/>
        </w:rPr>
        <w:t>,</w:t>
      </w:r>
      <w:r w:rsidRPr="001651D3">
        <w:rPr>
          <w:rFonts w:ascii="Arial" w:hAnsi="Arial" w:cs="Arial"/>
          <w:lang w:eastAsia="zh-CN"/>
        </w:rPr>
        <w:t xml:space="preserve"> </w:t>
      </w:r>
      <w:r w:rsidR="00DD2B5D">
        <w:rPr>
          <w:rFonts w:ascii="Arial" w:hAnsi="Arial" w:cs="Arial"/>
          <w:lang w:eastAsia="zh-CN"/>
        </w:rPr>
        <w:t xml:space="preserve">if </w:t>
      </w:r>
      <w:r w:rsidR="00EA019A">
        <w:rPr>
          <w:rFonts w:ascii="Arial" w:hAnsi="Arial" w:cs="Arial"/>
          <w:lang w:eastAsia="zh-CN"/>
        </w:rPr>
        <w:t xml:space="preserve">other </w:t>
      </w:r>
      <w:r w:rsidRPr="001651D3">
        <w:rPr>
          <w:rFonts w:ascii="Arial" w:hAnsi="Arial" w:cs="Arial"/>
          <w:lang w:eastAsia="zh-CN"/>
        </w:rPr>
        <w:t xml:space="preserve">UEs </w:t>
      </w:r>
      <w:r w:rsidR="00DD2B5D">
        <w:rPr>
          <w:rFonts w:ascii="Arial" w:hAnsi="Arial" w:cs="Arial"/>
          <w:lang w:eastAsia="zh-CN"/>
        </w:rPr>
        <w:t xml:space="preserve">need to </w:t>
      </w:r>
      <w:r w:rsidRPr="001651D3">
        <w:rPr>
          <w:rFonts w:ascii="Arial" w:hAnsi="Arial" w:cs="Arial"/>
          <w:lang w:eastAsia="zh-CN"/>
        </w:rPr>
        <w:t>use those slices (</w:t>
      </w:r>
      <w:r w:rsidR="00EA019A">
        <w:rPr>
          <w:rFonts w:ascii="Arial" w:hAnsi="Arial" w:cs="Arial"/>
          <w:lang w:eastAsia="zh-CN"/>
        </w:rPr>
        <w:t>i.e. slice</w:t>
      </w:r>
      <w:r w:rsidR="00692BE0">
        <w:rPr>
          <w:rFonts w:ascii="Arial" w:hAnsi="Arial" w:cs="Arial"/>
          <w:lang w:eastAsia="zh-CN"/>
        </w:rPr>
        <w:t>s</w:t>
      </w:r>
      <w:r w:rsidR="00EA019A">
        <w:rPr>
          <w:rFonts w:ascii="Arial" w:hAnsi="Arial" w:cs="Arial"/>
          <w:lang w:eastAsia="zh-CN"/>
        </w:rPr>
        <w:t xml:space="preserve"> in their </w:t>
      </w:r>
      <w:r w:rsidRPr="001651D3">
        <w:rPr>
          <w:rFonts w:ascii="Arial" w:hAnsi="Arial" w:cs="Arial"/>
          <w:lang w:eastAsia="zh-CN"/>
        </w:rPr>
        <w:t>Allowed</w:t>
      </w:r>
      <w:r w:rsidR="00CF3090">
        <w:rPr>
          <w:rFonts w:ascii="Arial" w:hAnsi="Arial" w:cs="Arial"/>
          <w:lang w:eastAsia="zh-CN"/>
        </w:rPr>
        <w:t xml:space="preserve"> </w:t>
      </w:r>
      <w:r w:rsidRPr="001651D3">
        <w:rPr>
          <w:rFonts w:ascii="Arial" w:hAnsi="Arial" w:cs="Arial"/>
          <w:lang w:eastAsia="zh-CN"/>
        </w:rPr>
        <w:t>NSSAI).</w:t>
      </w:r>
    </w:p>
    <w:p w14:paraId="772D78D9" w14:textId="2D92BF49" w:rsidR="007B4CAA" w:rsidRPr="00282EBA" w:rsidRDefault="007B4CAA" w:rsidP="00282EBA">
      <w:pPr>
        <w:pStyle w:val="ListParagraph"/>
        <w:numPr>
          <w:ilvl w:val="0"/>
          <w:numId w:val="9"/>
        </w:numPr>
        <w:ind w:leftChars="0"/>
        <w:rPr>
          <w:rFonts w:ascii="Arial" w:hAnsi="Arial" w:cs="Arial"/>
          <w:lang w:eastAsia="zh-CN"/>
        </w:rPr>
      </w:pPr>
      <w:r>
        <w:rPr>
          <w:rFonts w:ascii="Arial" w:hAnsi="Arial" w:cs="Arial"/>
          <w:lang w:eastAsia="zh-CN"/>
        </w:rPr>
        <w:t>The Configured NSSAI can</w:t>
      </w:r>
      <w:r w:rsidRPr="00282EBA">
        <w:rPr>
          <w:rFonts w:ascii="Arial" w:hAnsi="Arial" w:cs="Arial"/>
          <w:lang w:eastAsia="zh-CN"/>
        </w:rPr>
        <w:t>not ac</w:t>
      </w:r>
      <w:r w:rsidR="001651D3">
        <w:rPr>
          <w:rFonts w:ascii="Arial" w:hAnsi="Arial" w:cs="Arial"/>
          <w:lang w:eastAsia="zh-CN"/>
        </w:rPr>
        <w:t xml:space="preserve">curately indicate the UE’s </w:t>
      </w:r>
      <w:r w:rsidRPr="00282EBA">
        <w:rPr>
          <w:rFonts w:ascii="Arial" w:hAnsi="Arial" w:cs="Arial"/>
          <w:lang w:eastAsia="zh-CN"/>
        </w:rPr>
        <w:t>intended slices</w:t>
      </w:r>
      <w:r w:rsidR="001651D3">
        <w:rPr>
          <w:rFonts w:ascii="Arial" w:hAnsi="Arial" w:cs="Arial"/>
          <w:lang w:eastAsia="zh-CN"/>
        </w:rPr>
        <w:t>, considering that the</w:t>
      </w:r>
      <w:r>
        <w:rPr>
          <w:rFonts w:ascii="Arial" w:hAnsi="Arial" w:cs="Arial"/>
          <w:lang w:eastAsia="zh-CN"/>
        </w:rPr>
        <w:t xml:space="preserve"> Configured NSSAI is merely </w:t>
      </w:r>
      <w:r w:rsidR="00872E0F">
        <w:rPr>
          <w:rFonts w:ascii="Arial" w:hAnsi="Arial" w:cs="Arial"/>
          <w:lang w:eastAsia="zh-CN"/>
        </w:rPr>
        <w:t xml:space="preserve">provided in </w:t>
      </w:r>
      <w:r>
        <w:rPr>
          <w:rFonts w:ascii="Arial" w:hAnsi="Arial" w:cs="Arial"/>
          <w:lang w:eastAsia="zh-CN"/>
        </w:rPr>
        <w:t xml:space="preserve">anticipation of </w:t>
      </w:r>
      <w:r w:rsidR="00872E0F">
        <w:rPr>
          <w:rFonts w:ascii="Arial" w:hAnsi="Arial" w:cs="Arial"/>
          <w:lang w:eastAsia="zh-CN"/>
        </w:rPr>
        <w:t>any</w:t>
      </w:r>
      <w:r>
        <w:rPr>
          <w:rFonts w:ascii="Arial" w:hAnsi="Arial" w:cs="Arial"/>
          <w:lang w:eastAsia="zh-CN"/>
        </w:rPr>
        <w:t xml:space="preserve"> future requested NSSAI</w:t>
      </w:r>
      <w:r w:rsidR="00437EA9">
        <w:rPr>
          <w:rFonts w:ascii="Arial" w:hAnsi="Arial" w:cs="Arial"/>
          <w:lang w:eastAsia="zh-CN"/>
        </w:rPr>
        <w:t>(s)</w:t>
      </w:r>
      <w:r>
        <w:rPr>
          <w:rFonts w:ascii="Arial" w:hAnsi="Arial" w:cs="Arial"/>
          <w:lang w:eastAsia="zh-CN"/>
        </w:rPr>
        <w:t>.</w:t>
      </w:r>
    </w:p>
    <w:p w14:paraId="767E9B7F" w14:textId="35F4ED45" w:rsidR="001D5712" w:rsidRPr="00282EBA" w:rsidRDefault="001D5712" w:rsidP="001D5712">
      <w:pPr>
        <w:pStyle w:val="ListParagraph"/>
        <w:numPr>
          <w:ilvl w:val="0"/>
          <w:numId w:val="9"/>
        </w:numPr>
        <w:ind w:leftChars="0"/>
        <w:rPr>
          <w:rFonts w:ascii="Arial" w:hAnsi="Arial" w:cs="Arial"/>
          <w:lang w:eastAsia="zh-CN"/>
        </w:rPr>
      </w:pPr>
      <w:r w:rsidRPr="00282EBA">
        <w:rPr>
          <w:rFonts w:ascii="Arial" w:hAnsi="Arial" w:cs="Arial"/>
          <w:lang w:eastAsia="zh-CN"/>
        </w:rPr>
        <w:t xml:space="preserve">Using the Configured NSSAI at </w:t>
      </w:r>
      <w:r w:rsidR="00CF3090">
        <w:rPr>
          <w:rFonts w:ascii="Arial" w:hAnsi="Arial" w:cs="Arial"/>
          <w:lang w:eastAsia="zh-CN"/>
        </w:rPr>
        <w:t>NG-</w:t>
      </w:r>
      <w:r w:rsidRPr="00282EBA">
        <w:rPr>
          <w:rFonts w:ascii="Arial" w:hAnsi="Arial" w:cs="Arial"/>
          <w:lang w:eastAsia="zh-CN"/>
        </w:rPr>
        <w:t>RAN</w:t>
      </w:r>
      <w:r w:rsidR="00CF3090">
        <w:rPr>
          <w:rFonts w:ascii="Arial" w:hAnsi="Arial" w:cs="Arial"/>
          <w:lang w:eastAsia="zh-CN"/>
        </w:rPr>
        <w:t>,</w:t>
      </w:r>
      <w:r w:rsidRPr="00282EBA">
        <w:rPr>
          <w:rFonts w:ascii="Arial" w:hAnsi="Arial" w:cs="Arial"/>
          <w:lang w:eastAsia="zh-CN"/>
        </w:rPr>
        <w:t xml:space="preserve"> for Idle Mode mobility decisions</w:t>
      </w:r>
      <w:r w:rsidR="00CF3090">
        <w:rPr>
          <w:rFonts w:ascii="Arial" w:hAnsi="Arial" w:cs="Arial"/>
          <w:lang w:eastAsia="zh-CN"/>
        </w:rPr>
        <w:t>,</w:t>
      </w:r>
      <w:r w:rsidRPr="00282EBA">
        <w:rPr>
          <w:rFonts w:ascii="Arial" w:hAnsi="Arial" w:cs="Arial"/>
          <w:lang w:eastAsia="zh-CN"/>
        </w:rPr>
        <w:t xml:space="preserve"> </w:t>
      </w:r>
      <w:r w:rsidR="00CF3090">
        <w:rPr>
          <w:rFonts w:ascii="Arial" w:hAnsi="Arial" w:cs="Arial"/>
          <w:lang w:eastAsia="zh-CN"/>
        </w:rPr>
        <w:t xml:space="preserve">will </w:t>
      </w:r>
      <w:r w:rsidRPr="00282EBA">
        <w:rPr>
          <w:rFonts w:ascii="Arial" w:hAnsi="Arial" w:cs="Arial"/>
          <w:lang w:eastAsia="zh-CN"/>
        </w:rPr>
        <w:t xml:space="preserve">increase signalling and processing load and </w:t>
      </w:r>
      <w:r w:rsidR="00CF3090">
        <w:rPr>
          <w:rFonts w:ascii="Arial" w:hAnsi="Arial" w:cs="Arial"/>
          <w:lang w:eastAsia="zh-CN"/>
        </w:rPr>
        <w:t>may</w:t>
      </w:r>
      <w:r w:rsidRPr="00282EBA">
        <w:rPr>
          <w:rFonts w:ascii="Arial" w:hAnsi="Arial" w:cs="Arial"/>
          <w:lang w:eastAsia="zh-CN"/>
        </w:rPr>
        <w:t xml:space="preserve"> result</w:t>
      </w:r>
      <w:r w:rsidR="00CB1EBF">
        <w:rPr>
          <w:rFonts w:ascii="Arial" w:hAnsi="Arial" w:cs="Arial"/>
          <w:lang w:eastAsia="zh-CN"/>
        </w:rPr>
        <w:t xml:space="preserve"> in degradation of the system</w:t>
      </w:r>
      <w:r w:rsidRPr="00282EBA">
        <w:rPr>
          <w:rFonts w:ascii="Arial" w:hAnsi="Arial" w:cs="Arial"/>
          <w:lang w:eastAsia="zh-CN"/>
        </w:rPr>
        <w:t xml:space="preserve"> performance.</w:t>
      </w:r>
    </w:p>
    <w:p w14:paraId="30F46F04" w14:textId="2C53B9DB" w:rsidR="007B4CAA" w:rsidRDefault="007B4CAA" w:rsidP="00BA1B11">
      <w:pPr>
        <w:rPr>
          <w:rFonts w:ascii="Arial" w:eastAsiaTheme="minorEastAsia" w:hAnsi="Arial" w:cs="Arial"/>
          <w:lang w:val="en-US" w:eastAsia="ko-KR"/>
        </w:rPr>
      </w:pPr>
    </w:p>
    <w:p w14:paraId="587C4B14" w14:textId="14E00082" w:rsidR="00921B3A" w:rsidRDefault="00633536" w:rsidP="00BB3DB5">
      <w:pPr>
        <w:rPr>
          <w:rFonts w:ascii="Arial" w:eastAsiaTheme="minorEastAsia" w:hAnsi="Arial" w:cs="Arial"/>
          <w:b/>
          <w:lang w:val="en-US" w:eastAsia="ko-KR"/>
        </w:rPr>
      </w:pPr>
      <w:r>
        <w:rPr>
          <w:rFonts w:ascii="Arial" w:eastAsiaTheme="minorEastAsia" w:hAnsi="Arial" w:cs="Arial"/>
          <w:b/>
          <w:lang w:val="en-US" w:eastAsia="ko-KR"/>
        </w:rPr>
        <w:t xml:space="preserve">Observation 1: </w:t>
      </w:r>
      <w:r w:rsidR="00315CB4">
        <w:rPr>
          <w:rFonts w:ascii="Arial" w:eastAsiaTheme="minorEastAsia" w:hAnsi="Arial" w:cs="Arial"/>
          <w:b/>
          <w:lang w:val="en-US" w:eastAsia="ko-KR"/>
        </w:rPr>
        <w:t>I</w:t>
      </w:r>
      <w:r w:rsidR="001D5712">
        <w:rPr>
          <w:rFonts w:ascii="Arial" w:eastAsiaTheme="minorEastAsia" w:hAnsi="Arial" w:cs="Arial"/>
          <w:b/>
          <w:lang w:val="en-US" w:eastAsia="ko-KR"/>
        </w:rPr>
        <w:t xml:space="preserve">ntroducing Configured NSSAI may have </w:t>
      </w:r>
      <w:r w:rsidR="001D5712" w:rsidRPr="00282EBA">
        <w:rPr>
          <w:rFonts w:ascii="Arial" w:eastAsiaTheme="minorEastAsia" w:hAnsi="Arial" w:cs="Arial"/>
          <w:b/>
          <w:lang w:val="en-US" w:eastAsia="ko-KR"/>
        </w:rPr>
        <w:t>negative impact</w:t>
      </w:r>
      <w:r w:rsidR="00CB1EBF">
        <w:rPr>
          <w:rFonts w:ascii="Arial" w:eastAsiaTheme="minorEastAsia" w:hAnsi="Arial" w:cs="Arial"/>
          <w:b/>
          <w:lang w:val="en-US" w:eastAsia="ko-KR"/>
        </w:rPr>
        <w:t>(</w:t>
      </w:r>
      <w:r w:rsidR="001D5712" w:rsidRPr="00282EBA">
        <w:rPr>
          <w:rFonts w:ascii="Arial" w:eastAsiaTheme="minorEastAsia" w:hAnsi="Arial" w:cs="Arial"/>
          <w:b/>
          <w:lang w:val="en-US" w:eastAsia="ko-KR"/>
        </w:rPr>
        <w:t>s</w:t>
      </w:r>
      <w:r w:rsidR="00CB1EBF">
        <w:rPr>
          <w:rFonts w:ascii="Arial" w:eastAsiaTheme="minorEastAsia" w:hAnsi="Arial" w:cs="Arial"/>
          <w:b/>
          <w:lang w:val="en-US" w:eastAsia="ko-KR"/>
        </w:rPr>
        <w:t>)</w:t>
      </w:r>
      <w:r w:rsidR="001D5712" w:rsidRPr="00282EBA">
        <w:rPr>
          <w:rFonts w:ascii="Arial" w:eastAsiaTheme="minorEastAsia" w:hAnsi="Arial" w:cs="Arial"/>
          <w:b/>
          <w:lang w:val="en-US" w:eastAsia="ko-KR"/>
        </w:rPr>
        <w:t xml:space="preserve"> </w:t>
      </w:r>
      <w:r w:rsidR="001D5712">
        <w:rPr>
          <w:rFonts w:ascii="Arial" w:eastAsiaTheme="minorEastAsia" w:hAnsi="Arial" w:cs="Arial"/>
          <w:b/>
          <w:lang w:val="en-US" w:eastAsia="ko-KR"/>
        </w:rPr>
        <w:t>to NG-RAN.</w:t>
      </w:r>
    </w:p>
    <w:p w14:paraId="14ED7965" w14:textId="77777777" w:rsidR="003C7E9A" w:rsidRDefault="003C7E9A" w:rsidP="005E6FF1">
      <w:pPr>
        <w:rPr>
          <w:rFonts w:ascii="Arial" w:eastAsiaTheme="minorEastAsia" w:hAnsi="Arial" w:cs="Arial"/>
          <w:b/>
          <w:lang w:val="en-US" w:eastAsia="ko-KR"/>
        </w:rPr>
      </w:pPr>
    </w:p>
    <w:p w14:paraId="651C7219" w14:textId="05339DF2" w:rsidR="005E6FF1" w:rsidRPr="00282EBA" w:rsidRDefault="001D5712" w:rsidP="005E6FF1">
      <w:pPr>
        <w:rPr>
          <w:rFonts w:ascii="Arial" w:eastAsiaTheme="minorEastAsia" w:hAnsi="Arial" w:cs="Arial"/>
          <w:b/>
          <w:lang w:val="en-US" w:eastAsia="ko-KR"/>
        </w:rPr>
      </w:pPr>
      <w:r w:rsidRPr="00282EBA">
        <w:rPr>
          <w:rFonts w:ascii="Arial" w:eastAsiaTheme="minorEastAsia" w:hAnsi="Arial" w:cs="Arial"/>
          <w:b/>
          <w:lang w:val="en-US" w:eastAsia="ko-KR"/>
        </w:rPr>
        <w:t xml:space="preserve">Proposal 1: </w:t>
      </w:r>
      <w:r>
        <w:rPr>
          <w:rFonts w:ascii="Arial" w:eastAsiaTheme="minorEastAsia" w:hAnsi="Arial" w:cs="Arial"/>
          <w:b/>
          <w:lang w:val="en-US" w:eastAsia="ko-KR"/>
        </w:rPr>
        <w:t xml:space="preserve">RAN2 should evaluate </w:t>
      </w:r>
      <w:r w:rsidR="007414C2">
        <w:rPr>
          <w:rFonts w:ascii="Arial" w:eastAsiaTheme="minorEastAsia" w:hAnsi="Arial" w:cs="Arial"/>
          <w:b/>
          <w:lang w:val="en-US" w:eastAsia="ko-KR"/>
        </w:rPr>
        <w:t xml:space="preserve">any possible </w:t>
      </w:r>
      <w:r>
        <w:rPr>
          <w:rFonts w:ascii="Arial" w:eastAsiaTheme="minorEastAsia" w:hAnsi="Arial" w:cs="Arial"/>
          <w:b/>
          <w:lang w:val="en-US" w:eastAsia="ko-KR"/>
        </w:rPr>
        <w:t>impact</w:t>
      </w:r>
      <w:r w:rsidR="00CB1EBF">
        <w:rPr>
          <w:rFonts w:ascii="Arial" w:eastAsiaTheme="minorEastAsia" w:hAnsi="Arial" w:cs="Arial"/>
          <w:b/>
          <w:lang w:val="en-US" w:eastAsia="ko-KR"/>
        </w:rPr>
        <w:t>(s)</w:t>
      </w:r>
      <w:r>
        <w:rPr>
          <w:rFonts w:ascii="Arial" w:eastAsiaTheme="minorEastAsia" w:hAnsi="Arial" w:cs="Arial"/>
          <w:b/>
          <w:lang w:val="en-US" w:eastAsia="ko-KR"/>
        </w:rPr>
        <w:t xml:space="preserve"> on system performance due to </w:t>
      </w:r>
      <w:r w:rsidR="001651D3">
        <w:rPr>
          <w:rFonts w:ascii="Arial" w:eastAsiaTheme="minorEastAsia" w:hAnsi="Arial" w:cs="Arial"/>
          <w:b/>
          <w:lang w:val="en-US" w:eastAsia="ko-KR"/>
        </w:rPr>
        <w:t>providing</w:t>
      </w:r>
      <w:r>
        <w:rPr>
          <w:rFonts w:ascii="Arial" w:eastAsiaTheme="minorEastAsia" w:hAnsi="Arial" w:cs="Arial"/>
          <w:b/>
          <w:lang w:val="en-US" w:eastAsia="ko-KR"/>
        </w:rPr>
        <w:t xml:space="preserve"> Configured NSSAI</w:t>
      </w:r>
      <w:r w:rsidR="001651D3">
        <w:rPr>
          <w:rFonts w:ascii="Arial" w:eastAsiaTheme="minorEastAsia" w:hAnsi="Arial" w:cs="Arial"/>
          <w:b/>
          <w:lang w:val="en-US" w:eastAsia="ko-KR"/>
        </w:rPr>
        <w:t xml:space="preserve"> to NG-RAN</w:t>
      </w:r>
      <w:r>
        <w:rPr>
          <w:rFonts w:ascii="Arial" w:eastAsiaTheme="minorEastAsia" w:hAnsi="Arial" w:cs="Arial"/>
          <w:b/>
          <w:lang w:val="en-US" w:eastAsia="ko-KR"/>
        </w:rPr>
        <w:t>.</w:t>
      </w:r>
    </w:p>
    <w:p w14:paraId="76F9D70B" w14:textId="07F17206" w:rsidR="00366286" w:rsidRPr="00504AFD" w:rsidRDefault="00D800CD" w:rsidP="00282EBA">
      <w:pPr>
        <w:pStyle w:val="Heading2"/>
        <w:spacing w:after="240"/>
        <w:rPr>
          <w:lang w:eastAsia="ko-KR"/>
        </w:rPr>
      </w:pPr>
      <w:r>
        <w:rPr>
          <w:lang w:eastAsia="ko-KR"/>
        </w:rPr>
        <w:lastRenderedPageBreak/>
        <w:t xml:space="preserve">Slices </w:t>
      </w:r>
      <w:r w:rsidR="00A404B2">
        <w:rPr>
          <w:lang w:eastAsia="ko-KR"/>
        </w:rPr>
        <w:t xml:space="preserve">or </w:t>
      </w:r>
      <w:r w:rsidR="00DF22AB">
        <w:rPr>
          <w:lang w:eastAsia="ko-KR"/>
        </w:rPr>
        <w:t xml:space="preserve">Slice </w:t>
      </w:r>
      <w:r w:rsidR="00BB3DB5" w:rsidRPr="00504AFD">
        <w:rPr>
          <w:lang w:eastAsia="ko-KR"/>
        </w:rPr>
        <w:t>group</w:t>
      </w:r>
      <w:r>
        <w:rPr>
          <w:lang w:eastAsia="ko-KR"/>
        </w:rPr>
        <w:t>s</w:t>
      </w:r>
      <w:r w:rsidR="00BB3DB5" w:rsidRPr="00504AFD">
        <w:rPr>
          <w:lang w:eastAsia="ko-KR"/>
        </w:rPr>
        <w:t xml:space="preserve"> signalling</w:t>
      </w:r>
    </w:p>
    <w:p w14:paraId="04883545" w14:textId="2BCC8ADB" w:rsidR="00AF0B91" w:rsidRDefault="00DF22AB" w:rsidP="00033531">
      <w:pPr>
        <w:rPr>
          <w:rFonts w:ascii="Arial" w:eastAsiaTheme="minorEastAsia" w:hAnsi="Arial" w:cs="Arial"/>
          <w:noProof/>
          <w:lang w:val="en-US" w:eastAsia="ko-KR"/>
        </w:rPr>
      </w:pPr>
      <w:r>
        <w:rPr>
          <w:rFonts w:ascii="Arial" w:eastAsiaTheme="minorEastAsia" w:hAnsi="Arial" w:cs="Arial"/>
          <w:noProof/>
          <w:lang w:val="en-US" w:eastAsia="ko-KR"/>
        </w:rPr>
        <w:t xml:space="preserve">In RAN2#115-e, RAN2 </w:t>
      </w:r>
      <w:r w:rsidR="00AF0B91">
        <w:rPr>
          <w:rFonts w:ascii="Arial" w:eastAsiaTheme="minorEastAsia" w:hAnsi="Arial" w:cs="Arial"/>
          <w:noProof/>
          <w:lang w:val="en-US" w:eastAsia="ko-KR"/>
        </w:rPr>
        <w:t xml:space="preserve">discussed the </w:t>
      </w:r>
      <w:r w:rsidR="00572188">
        <w:rPr>
          <w:rFonts w:ascii="Arial" w:eastAsiaTheme="minorEastAsia" w:hAnsi="Arial" w:cs="Arial"/>
          <w:noProof/>
          <w:lang w:val="en-US" w:eastAsia="ko-KR"/>
        </w:rPr>
        <w:t xml:space="preserve">different </w:t>
      </w:r>
      <w:r w:rsidR="00AF0B91">
        <w:rPr>
          <w:rFonts w:ascii="Arial" w:eastAsiaTheme="minorEastAsia" w:hAnsi="Arial" w:cs="Arial"/>
          <w:noProof/>
          <w:lang w:val="en-US" w:eastAsia="ko-KR"/>
        </w:rPr>
        <w:t>steps of the agr</w:t>
      </w:r>
      <w:r w:rsidR="00A404B2">
        <w:rPr>
          <w:rFonts w:ascii="Arial" w:eastAsiaTheme="minorEastAsia" w:hAnsi="Arial" w:cs="Arial"/>
          <w:noProof/>
          <w:lang w:val="en-US" w:eastAsia="ko-KR"/>
        </w:rPr>
        <w:t>eed solution Option 4 for slice-</w:t>
      </w:r>
      <w:r w:rsidR="00AF0B91">
        <w:rPr>
          <w:rFonts w:ascii="Arial" w:eastAsiaTheme="minorEastAsia" w:hAnsi="Arial" w:cs="Arial"/>
          <w:noProof/>
          <w:lang w:val="en-US" w:eastAsia="ko-KR"/>
        </w:rPr>
        <w:t>base</w:t>
      </w:r>
      <w:r w:rsidR="00572188">
        <w:rPr>
          <w:rFonts w:ascii="Arial" w:eastAsiaTheme="minorEastAsia" w:hAnsi="Arial" w:cs="Arial"/>
          <w:noProof/>
          <w:lang w:val="en-US" w:eastAsia="ko-KR"/>
        </w:rPr>
        <w:t>d</w:t>
      </w:r>
      <w:r w:rsidR="00AF0B91">
        <w:rPr>
          <w:rFonts w:ascii="Arial" w:eastAsiaTheme="minorEastAsia" w:hAnsi="Arial" w:cs="Arial"/>
          <w:noProof/>
          <w:lang w:val="en-US" w:eastAsia="ko-KR"/>
        </w:rPr>
        <w:t xml:space="preserve"> cell reselection</w:t>
      </w:r>
      <w:r w:rsidR="00572188">
        <w:rPr>
          <w:rFonts w:ascii="Arial" w:eastAsiaTheme="minorEastAsia" w:hAnsi="Arial" w:cs="Arial"/>
          <w:noProof/>
          <w:lang w:val="en-US" w:eastAsia="ko-KR"/>
        </w:rPr>
        <w:t>. Ho</w:t>
      </w:r>
      <w:r w:rsidR="00AF0B91">
        <w:rPr>
          <w:rFonts w:ascii="Arial" w:eastAsiaTheme="minorEastAsia" w:hAnsi="Arial" w:cs="Arial"/>
          <w:noProof/>
          <w:lang w:val="en-US" w:eastAsia="ko-KR"/>
        </w:rPr>
        <w:t>wever, it was not clear whether the following Step 0 is correct:</w:t>
      </w:r>
    </w:p>
    <w:p w14:paraId="0479C2EB" w14:textId="17947DA3" w:rsidR="00AF0B91" w:rsidRDefault="00AF0B91" w:rsidP="00AF0B91">
      <w:pPr>
        <w:rPr>
          <w:rFonts w:ascii="Arial" w:eastAsiaTheme="minorEastAsia" w:hAnsi="Arial" w:cs="Arial"/>
          <w:b/>
          <w:noProof/>
          <w:lang w:val="en-US" w:eastAsia="ko-KR"/>
        </w:rPr>
      </w:pPr>
      <w:r w:rsidRPr="00282EBA">
        <w:rPr>
          <w:rFonts w:ascii="Arial" w:eastAsiaTheme="minorEastAsia" w:hAnsi="Arial" w:cs="Arial"/>
          <w:b/>
          <w:noProof/>
          <w:highlight w:val="yellow"/>
          <w:lang w:val="en-US" w:eastAsia="ko-KR"/>
        </w:rPr>
        <w:t>Step 0: NAS layer at UE provides slice information to AS layer at UE, including slice priorities.</w:t>
      </w:r>
    </w:p>
    <w:p w14:paraId="6E17B0C3" w14:textId="0B5DECF9" w:rsidR="00AF0B91" w:rsidRDefault="00AF0B91" w:rsidP="00AF0B91">
      <w:pPr>
        <w:rPr>
          <w:rFonts w:ascii="Arial" w:eastAsiaTheme="minorEastAsia" w:hAnsi="Arial" w:cs="Arial"/>
          <w:noProof/>
          <w:lang w:val="en-US" w:eastAsia="ko-KR"/>
        </w:rPr>
      </w:pPr>
      <w:r w:rsidRPr="00282EBA">
        <w:rPr>
          <w:rFonts w:ascii="Arial" w:eastAsiaTheme="minorEastAsia" w:hAnsi="Arial" w:cs="Arial"/>
          <w:noProof/>
          <w:lang w:val="en-US" w:eastAsia="ko-KR"/>
        </w:rPr>
        <w:t xml:space="preserve">Hence, RAN2 </w:t>
      </w:r>
      <w:r>
        <w:rPr>
          <w:rFonts w:ascii="Arial" w:eastAsiaTheme="minorEastAsia" w:hAnsi="Arial" w:cs="Arial"/>
          <w:noProof/>
          <w:lang w:val="en-US" w:eastAsia="ko-KR"/>
        </w:rPr>
        <w:t xml:space="preserve">decided to request confirmation from SA2/CT1 on this issue in the LS </w:t>
      </w:r>
      <w:r w:rsidR="00572188">
        <w:rPr>
          <w:rFonts w:ascii="Arial" w:eastAsiaTheme="minorEastAsia" w:hAnsi="Arial" w:cs="Arial"/>
          <w:noProof/>
          <w:lang w:val="en-US" w:eastAsia="ko-KR"/>
        </w:rPr>
        <w:t xml:space="preserve">in </w:t>
      </w:r>
      <w:r>
        <w:rPr>
          <w:rFonts w:ascii="Arial" w:eastAsiaTheme="minorEastAsia" w:hAnsi="Arial" w:cs="Arial"/>
          <w:noProof/>
          <w:lang w:val="en-US" w:eastAsia="ko-KR"/>
        </w:rPr>
        <w:t>[</w:t>
      </w:r>
      <w:r w:rsidR="00192F2B">
        <w:rPr>
          <w:rFonts w:ascii="Arial" w:eastAsiaTheme="minorEastAsia" w:hAnsi="Arial" w:cs="Arial"/>
          <w:noProof/>
          <w:lang w:val="en-US" w:eastAsia="ko-KR"/>
        </w:rPr>
        <w:t>4</w:t>
      </w:r>
      <w:r>
        <w:rPr>
          <w:rFonts w:ascii="Arial" w:eastAsiaTheme="minorEastAsia" w:hAnsi="Arial" w:cs="Arial"/>
          <w:noProof/>
          <w:lang w:val="en-US" w:eastAsia="ko-KR"/>
        </w:rPr>
        <w:t xml:space="preserve">]. </w:t>
      </w:r>
    </w:p>
    <w:p w14:paraId="3F98920E" w14:textId="77777777" w:rsidR="00DF22AB" w:rsidRDefault="00DF22AB" w:rsidP="00DF22AB">
      <w:pPr>
        <w:pStyle w:val="Agreement"/>
        <w:pBdr>
          <w:top w:val="single" w:sz="4" w:space="1" w:color="auto"/>
          <w:left w:val="single" w:sz="4" w:space="0" w:color="auto"/>
          <w:bottom w:val="single" w:sz="4" w:space="1" w:color="auto"/>
          <w:right w:val="single" w:sz="4" w:space="4" w:color="auto"/>
        </w:pBdr>
        <w:tabs>
          <w:tab w:val="clear" w:pos="-2958"/>
          <w:tab w:val="num" w:pos="360"/>
        </w:tabs>
        <w:ind w:left="400" w:hanging="400"/>
      </w:pPr>
      <w:r w:rsidRPr="00355988">
        <w:t>RAN2 needs to check with SA2/ CT1 if it is alright for AS to expect to receive slice list as well as slice priority information from NAS for cell (re)selection.</w:t>
      </w:r>
      <w:r>
        <w:t xml:space="preserve"> Ask about both slices and slice groups.</w:t>
      </w:r>
    </w:p>
    <w:p w14:paraId="5B28052A" w14:textId="77777777" w:rsidR="00DF22AB" w:rsidRDefault="00DF22AB" w:rsidP="00DF22AB">
      <w:pPr>
        <w:pStyle w:val="Doc-text2"/>
        <w:ind w:left="363"/>
      </w:pPr>
    </w:p>
    <w:p w14:paraId="18E88B3D" w14:textId="73E12EDE" w:rsidR="00DF22AB" w:rsidRDefault="00AF0B91" w:rsidP="00DF22AB">
      <w:pPr>
        <w:rPr>
          <w:rFonts w:ascii="Arial" w:eastAsiaTheme="minorEastAsia" w:hAnsi="Arial" w:cs="Arial"/>
          <w:noProof/>
          <w:lang w:val="en-US" w:eastAsia="ko-KR"/>
        </w:rPr>
      </w:pPr>
      <w:r w:rsidRPr="00282EBA">
        <w:rPr>
          <w:rFonts w:ascii="Arial" w:eastAsiaTheme="minorEastAsia" w:hAnsi="Arial" w:cs="Arial"/>
          <w:noProof/>
          <w:lang w:val="en-US" w:eastAsia="ko-KR"/>
        </w:rPr>
        <w:t xml:space="preserve">CT1 has </w:t>
      </w:r>
      <w:r w:rsidR="00C3053F">
        <w:rPr>
          <w:rFonts w:ascii="Arial" w:eastAsiaTheme="minorEastAsia" w:hAnsi="Arial" w:cs="Arial"/>
          <w:noProof/>
          <w:lang w:val="en-US" w:eastAsia="ko-KR"/>
        </w:rPr>
        <w:t xml:space="preserve">provided the </w:t>
      </w:r>
      <w:r w:rsidRPr="00282EBA">
        <w:rPr>
          <w:rFonts w:ascii="Arial" w:eastAsiaTheme="minorEastAsia" w:hAnsi="Arial" w:cs="Arial"/>
          <w:noProof/>
          <w:lang w:val="en-US" w:eastAsia="ko-KR"/>
        </w:rPr>
        <w:t xml:space="preserve">following </w:t>
      </w:r>
      <w:r w:rsidR="00F20837">
        <w:rPr>
          <w:rFonts w:ascii="Arial" w:eastAsiaTheme="minorEastAsia" w:hAnsi="Arial" w:cs="Arial"/>
          <w:noProof/>
          <w:lang w:val="en-US" w:eastAsia="ko-KR"/>
        </w:rPr>
        <w:t xml:space="preserve">two </w:t>
      </w:r>
      <w:r w:rsidR="00C3053F">
        <w:rPr>
          <w:rFonts w:ascii="Arial" w:eastAsiaTheme="minorEastAsia" w:hAnsi="Arial" w:cs="Arial"/>
          <w:noProof/>
          <w:lang w:val="en-US" w:eastAsia="ko-KR"/>
        </w:rPr>
        <w:t xml:space="preserve">answers to RAN2 in a </w:t>
      </w:r>
      <w:r w:rsidRPr="00282EBA">
        <w:rPr>
          <w:rFonts w:ascii="Arial" w:eastAsiaTheme="minorEastAsia" w:hAnsi="Arial" w:cs="Arial"/>
          <w:noProof/>
          <w:lang w:val="en-US" w:eastAsia="ko-KR"/>
        </w:rPr>
        <w:t>reply LS [</w:t>
      </w:r>
      <w:r w:rsidR="00AD62DF">
        <w:rPr>
          <w:rFonts w:ascii="Arial" w:eastAsiaTheme="minorEastAsia" w:hAnsi="Arial" w:cs="Arial"/>
          <w:noProof/>
          <w:lang w:val="en-US" w:eastAsia="ko-KR"/>
        </w:rPr>
        <w:t>5</w:t>
      </w:r>
      <w:r w:rsidRPr="00282EBA">
        <w:rPr>
          <w:rFonts w:ascii="Arial" w:eastAsiaTheme="minorEastAsia" w:hAnsi="Arial" w:cs="Arial"/>
          <w:noProof/>
          <w:lang w:val="en-US" w:eastAsia="ko-KR"/>
        </w:rPr>
        <w:t>]</w:t>
      </w:r>
      <w:r w:rsidR="00C3053F">
        <w:rPr>
          <w:rFonts w:ascii="Arial" w:eastAsiaTheme="minorEastAsia" w:hAnsi="Arial" w:cs="Arial"/>
          <w:noProof/>
          <w:lang w:val="en-US" w:eastAsia="ko-KR"/>
        </w:rPr>
        <w:t xml:space="preserve">, which will be </w:t>
      </w:r>
      <w:r w:rsidRPr="00282EBA">
        <w:rPr>
          <w:rFonts w:ascii="Arial" w:eastAsiaTheme="minorEastAsia" w:hAnsi="Arial" w:cs="Arial"/>
          <w:noProof/>
          <w:lang w:val="en-US" w:eastAsia="ko-KR"/>
        </w:rPr>
        <w:t>discussed in RAN2#116-e:</w:t>
      </w:r>
    </w:p>
    <w:tbl>
      <w:tblPr>
        <w:tblStyle w:val="TableGrid"/>
        <w:tblW w:w="0" w:type="auto"/>
        <w:tblLook w:val="04A0" w:firstRow="1" w:lastRow="0" w:firstColumn="1" w:lastColumn="0" w:noHBand="0" w:noVBand="1"/>
      </w:tblPr>
      <w:tblGrid>
        <w:gridCol w:w="9016"/>
      </w:tblGrid>
      <w:tr w:rsidR="00AF0B91" w14:paraId="110D0497" w14:textId="77777777" w:rsidTr="00AF0B91">
        <w:tc>
          <w:tcPr>
            <w:tcW w:w="9016" w:type="dxa"/>
          </w:tcPr>
          <w:p w14:paraId="54B54D9F" w14:textId="77777777" w:rsidR="00AF0B91" w:rsidRDefault="00AF0B91" w:rsidP="00AF0B91">
            <w:pPr>
              <w:rPr>
                <w:rFonts w:ascii="Arial" w:eastAsia="Malgun Gothic" w:hAnsi="Arial" w:cs="Arial"/>
                <w:color w:val="000000"/>
                <w:lang w:eastAsia="ko-KR"/>
              </w:rPr>
            </w:pPr>
            <w:r>
              <w:rPr>
                <w:rFonts w:ascii="Arial" w:eastAsia="Malgun Gothic" w:hAnsi="Arial" w:cs="Arial"/>
                <w:color w:val="000000"/>
                <w:lang w:eastAsia="ko-KR"/>
              </w:rPr>
              <w:t>CT1 thanks RAN2 for the LS on slice-based cell reselection and would like to respond to the questions asked as follows.</w:t>
            </w:r>
          </w:p>
          <w:p w14:paraId="4A6FC060" w14:textId="77777777" w:rsidR="00AF0B91" w:rsidRPr="0005615F" w:rsidRDefault="00AF0B91" w:rsidP="00AF0B91">
            <w:pPr>
              <w:rPr>
                <w:rFonts w:ascii="Arial" w:eastAsia="Malgun Gothic" w:hAnsi="Arial" w:cs="Arial"/>
                <w:i/>
                <w:iCs/>
                <w:color w:val="000000"/>
                <w:lang w:eastAsia="ko-KR"/>
              </w:rPr>
            </w:pPr>
            <w:r w:rsidRPr="0005615F">
              <w:rPr>
                <w:rFonts w:ascii="Arial" w:eastAsia="Malgun Gothic" w:hAnsi="Arial" w:cs="Arial"/>
                <w:i/>
                <w:iCs/>
                <w:color w:val="000000"/>
                <w:lang w:eastAsia="ko-KR"/>
              </w:rPr>
              <w:t xml:space="preserve">1. </w:t>
            </w:r>
            <w:r w:rsidRPr="0005615F">
              <w:rPr>
                <w:rFonts w:ascii="Arial" w:hAnsi="Arial" w:cs="Arial"/>
                <w:i/>
                <w:iCs/>
                <w:color w:val="000000"/>
              </w:rPr>
              <w:t xml:space="preserve">Can UE NAS provide to UE AS a list of slices (or slice group(s)), each with its corresponding priority for cell reselection evaluation in </w:t>
            </w:r>
            <w:r w:rsidRPr="0005615F">
              <w:rPr>
                <w:rFonts w:ascii="Arial" w:eastAsia="Malgun Gothic" w:hAnsi="Arial" w:cs="Arial"/>
                <w:i/>
                <w:iCs/>
                <w:color w:val="000000"/>
                <w:lang w:eastAsia="ko-KR"/>
              </w:rPr>
              <w:t>RRC_IDLE/RRC_INACTIVE</w:t>
            </w:r>
            <w:r w:rsidRPr="0005615F">
              <w:rPr>
                <w:rFonts w:ascii="Arial" w:hAnsi="Arial" w:cs="Arial"/>
                <w:i/>
                <w:iCs/>
                <w:color w:val="000000"/>
              </w:rPr>
              <w:t>?</w:t>
            </w:r>
          </w:p>
          <w:p w14:paraId="4858C867" w14:textId="09F68481" w:rsidR="00AF0B91" w:rsidRPr="00282EBA" w:rsidRDefault="00AF0B91" w:rsidP="00DF22AB">
            <w:pPr>
              <w:rPr>
                <w:rFonts w:ascii="Arial" w:eastAsia="Malgun Gothic" w:hAnsi="Arial" w:cs="Arial"/>
                <w:color w:val="000000"/>
                <w:lang w:eastAsia="ko-KR"/>
              </w:rPr>
            </w:pPr>
            <w:r>
              <w:rPr>
                <w:rFonts w:ascii="Arial" w:eastAsia="Malgun Gothic" w:hAnsi="Arial" w:cs="Arial"/>
                <w:color w:val="000000"/>
                <w:lang w:eastAsia="ko-KR"/>
              </w:rPr>
              <w:t xml:space="preserve">Answer 1: CT1 assumes SA2 to agree a stage 2 solution on how a list of slices (or slice group(s)) with priorities is provided to UE NAS. Once such solution is agreed in SA2, </w:t>
            </w:r>
            <w:r w:rsidRPr="002C11E1">
              <w:rPr>
                <w:rFonts w:ascii="Arial" w:eastAsia="Malgun Gothic" w:hAnsi="Arial" w:cs="Arial"/>
                <w:color w:val="000000"/>
                <w:lang w:eastAsia="ko-KR"/>
              </w:rPr>
              <w:t>CT1 can work on clarifying the related interaction between the NAS and AS layers</w:t>
            </w:r>
            <w:r>
              <w:rPr>
                <w:rFonts w:ascii="Arial" w:eastAsia="Malgun Gothic" w:hAnsi="Arial" w:cs="Arial"/>
                <w:color w:val="000000"/>
                <w:lang w:eastAsia="ko-KR"/>
              </w:rPr>
              <w:t>.</w:t>
            </w:r>
          </w:p>
        </w:tc>
      </w:tr>
    </w:tbl>
    <w:p w14:paraId="02D5A3E5" w14:textId="77777777" w:rsidR="00F20837" w:rsidRDefault="00F20837" w:rsidP="00DF22AB">
      <w:pPr>
        <w:rPr>
          <w:rFonts w:ascii="Arial" w:eastAsiaTheme="minorEastAsia" w:hAnsi="Arial" w:cs="Arial"/>
          <w:b/>
          <w:noProof/>
          <w:lang w:val="en-US" w:eastAsia="ko-KR"/>
        </w:rPr>
      </w:pPr>
    </w:p>
    <w:p w14:paraId="3EAD40D0" w14:textId="7BE23ACF" w:rsidR="00AF0B91" w:rsidRPr="00282EBA" w:rsidRDefault="00F20837" w:rsidP="00DF22AB">
      <w:pPr>
        <w:rPr>
          <w:rFonts w:ascii="Arial" w:eastAsiaTheme="minorEastAsia" w:hAnsi="Arial" w:cs="Arial"/>
          <w:b/>
          <w:noProof/>
          <w:lang w:val="en-US" w:eastAsia="ko-KR"/>
        </w:rPr>
      </w:pPr>
      <w:r w:rsidRPr="00282EBA">
        <w:rPr>
          <w:rFonts w:ascii="Arial" w:eastAsiaTheme="minorEastAsia" w:hAnsi="Arial" w:cs="Arial"/>
          <w:b/>
          <w:noProof/>
          <w:lang w:val="en-US" w:eastAsia="ko-KR"/>
        </w:rPr>
        <w:t xml:space="preserve">Observation </w:t>
      </w:r>
      <w:r>
        <w:rPr>
          <w:rFonts w:ascii="Arial" w:eastAsiaTheme="minorEastAsia" w:hAnsi="Arial" w:cs="Arial"/>
          <w:b/>
          <w:noProof/>
          <w:lang w:val="en-US" w:eastAsia="ko-KR"/>
        </w:rPr>
        <w:t>2</w:t>
      </w:r>
      <w:r w:rsidRPr="00282EBA">
        <w:rPr>
          <w:rFonts w:ascii="Arial" w:eastAsiaTheme="minorEastAsia" w:hAnsi="Arial" w:cs="Arial"/>
          <w:b/>
          <w:noProof/>
          <w:lang w:val="en-US" w:eastAsia="ko-KR"/>
        </w:rPr>
        <w:t xml:space="preserve">: </w:t>
      </w:r>
      <w:r w:rsidR="00A404B2">
        <w:rPr>
          <w:rFonts w:ascii="Arial" w:eastAsiaTheme="minorEastAsia" w:hAnsi="Arial" w:cs="Arial"/>
          <w:b/>
          <w:noProof/>
          <w:lang w:val="en-US" w:eastAsia="ko-KR"/>
        </w:rPr>
        <w:t>N</w:t>
      </w:r>
      <w:r>
        <w:rPr>
          <w:rFonts w:ascii="Arial" w:eastAsiaTheme="minorEastAsia" w:hAnsi="Arial" w:cs="Arial"/>
          <w:b/>
          <w:noProof/>
          <w:lang w:val="en-US" w:eastAsia="ko-KR"/>
        </w:rPr>
        <w:t xml:space="preserve">o decision on how a list of slices </w:t>
      </w:r>
      <w:r w:rsidR="00A404B2">
        <w:rPr>
          <w:rFonts w:ascii="Arial" w:eastAsiaTheme="minorEastAsia" w:hAnsi="Arial" w:cs="Arial"/>
          <w:b/>
          <w:noProof/>
          <w:lang w:val="en-US" w:eastAsia="ko-KR"/>
        </w:rPr>
        <w:t>or</w:t>
      </w:r>
      <w:r>
        <w:rPr>
          <w:rFonts w:ascii="Arial" w:eastAsiaTheme="minorEastAsia" w:hAnsi="Arial" w:cs="Arial"/>
          <w:b/>
          <w:noProof/>
          <w:lang w:val="en-US" w:eastAsia="ko-KR"/>
        </w:rPr>
        <w:t xml:space="preserve"> slice groups is provided to UE NAS.</w:t>
      </w:r>
    </w:p>
    <w:tbl>
      <w:tblPr>
        <w:tblStyle w:val="TableGrid"/>
        <w:tblW w:w="0" w:type="auto"/>
        <w:tblLook w:val="04A0" w:firstRow="1" w:lastRow="0" w:firstColumn="1" w:lastColumn="0" w:noHBand="0" w:noVBand="1"/>
      </w:tblPr>
      <w:tblGrid>
        <w:gridCol w:w="9016"/>
      </w:tblGrid>
      <w:tr w:rsidR="00F20837" w14:paraId="1A34DDF8" w14:textId="77777777" w:rsidTr="00F20837">
        <w:tc>
          <w:tcPr>
            <w:tcW w:w="9016" w:type="dxa"/>
          </w:tcPr>
          <w:p w14:paraId="793429A3" w14:textId="77777777" w:rsidR="00F20837" w:rsidRPr="0005615F" w:rsidRDefault="00F20837" w:rsidP="00F20837">
            <w:pPr>
              <w:rPr>
                <w:rFonts w:ascii="Arial" w:eastAsia="Malgun Gothic" w:hAnsi="Arial" w:cs="Arial"/>
                <w:i/>
                <w:iCs/>
                <w:color w:val="000000"/>
                <w:lang w:eastAsia="ko-KR"/>
              </w:rPr>
            </w:pPr>
            <w:r w:rsidRPr="0005615F">
              <w:rPr>
                <w:rFonts w:ascii="Arial" w:eastAsia="Malgun Gothic" w:hAnsi="Arial" w:cs="Arial"/>
                <w:i/>
                <w:iCs/>
                <w:color w:val="000000"/>
                <w:lang w:eastAsia="ko-KR"/>
              </w:rPr>
              <w:t xml:space="preserve">2. </w:t>
            </w:r>
            <w:r w:rsidRPr="0005615F">
              <w:rPr>
                <w:rFonts w:ascii="Arial" w:hAnsi="Arial" w:cs="Arial"/>
                <w:i/>
                <w:iCs/>
                <w:color w:val="000000"/>
              </w:rPr>
              <w:t xml:space="preserve">Can the concept of </w:t>
            </w:r>
            <w:bookmarkStart w:id="0" w:name="_GoBack"/>
            <w:r w:rsidRPr="0005615F">
              <w:rPr>
                <w:rFonts w:ascii="Arial" w:hAnsi="Arial" w:cs="Arial"/>
                <w:i/>
                <w:iCs/>
                <w:color w:val="000000"/>
              </w:rPr>
              <w:t>Slice</w:t>
            </w:r>
            <w:bookmarkEnd w:id="0"/>
            <w:r w:rsidRPr="0005615F">
              <w:rPr>
                <w:rFonts w:ascii="Arial" w:hAnsi="Arial" w:cs="Arial"/>
                <w:i/>
                <w:iCs/>
                <w:color w:val="000000"/>
              </w:rPr>
              <w:t xml:space="preserve"> group and its signalling (Slice Group and its identifier) be supported using NAS signalling?</w:t>
            </w:r>
          </w:p>
          <w:p w14:paraId="578EBEA6" w14:textId="612E5B68" w:rsidR="00F20837" w:rsidRDefault="00F20837" w:rsidP="00F20837">
            <w:pPr>
              <w:rPr>
                <w:rFonts w:ascii="Arial" w:eastAsiaTheme="minorEastAsia" w:hAnsi="Arial" w:cs="Arial"/>
                <w:noProof/>
                <w:lang w:val="en-US" w:eastAsia="ko-KR"/>
              </w:rPr>
            </w:pPr>
            <w:r>
              <w:rPr>
                <w:rFonts w:ascii="Arial" w:eastAsia="Malgun Gothic" w:hAnsi="Arial" w:cs="Arial"/>
                <w:color w:val="000000"/>
                <w:lang w:eastAsia="ko-KR"/>
              </w:rPr>
              <w:t>Answer 2: CT1 sees no issues to introduce support in NAS to convey information on Slice groups from the network to the UE. A solution would depend on requirements outside CT1 area of responsibility to configure Slice group information in the network, but once stage 2 requirements are available, CT1 can proceed with stage 3 NAS details.</w:t>
            </w:r>
          </w:p>
        </w:tc>
      </w:tr>
    </w:tbl>
    <w:p w14:paraId="07D405EA" w14:textId="6BF39FF9" w:rsidR="00F20837" w:rsidRDefault="00F20837" w:rsidP="00DF22AB">
      <w:pPr>
        <w:rPr>
          <w:rFonts w:ascii="Arial" w:eastAsiaTheme="minorEastAsia" w:hAnsi="Arial" w:cs="Arial"/>
          <w:noProof/>
          <w:lang w:val="en-US" w:eastAsia="ko-KR"/>
        </w:rPr>
      </w:pPr>
    </w:p>
    <w:p w14:paraId="368A993C" w14:textId="13748EB8" w:rsidR="00F20837" w:rsidRPr="00EF0C17" w:rsidRDefault="00F20837" w:rsidP="00F20837">
      <w:pPr>
        <w:rPr>
          <w:rFonts w:ascii="Arial" w:eastAsiaTheme="minorEastAsia" w:hAnsi="Arial" w:cs="Arial"/>
          <w:b/>
          <w:noProof/>
          <w:lang w:val="en-US" w:eastAsia="ko-KR"/>
        </w:rPr>
      </w:pPr>
      <w:r w:rsidRPr="00EF0C17">
        <w:rPr>
          <w:rFonts w:ascii="Arial" w:eastAsiaTheme="minorEastAsia" w:hAnsi="Arial" w:cs="Arial"/>
          <w:b/>
          <w:noProof/>
          <w:lang w:val="en-US" w:eastAsia="ko-KR"/>
        </w:rPr>
        <w:t xml:space="preserve">Observation </w:t>
      </w:r>
      <w:r>
        <w:rPr>
          <w:rFonts w:ascii="Arial" w:eastAsiaTheme="minorEastAsia" w:hAnsi="Arial" w:cs="Arial"/>
          <w:b/>
          <w:noProof/>
          <w:lang w:val="en-US" w:eastAsia="ko-KR"/>
        </w:rPr>
        <w:t>3</w:t>
      </w:r>
      <w:r w:rsidRPr="00EF0C17">
        <w:rPr>
          <w:rFonts w:ascii="Arial" w:eastAsiaTheme="minorEastAsia" w:hAnsi="Arial" w:cs="Arial"/>
          <w:b/>
          <w:noProof/>
          <w:lang w:val="en-US" w:eastAsia="ko-KR"/>
        </w:rPr>
        <w:t xml:space="preserve">: </w:t>
      </w:r>
      <w:r w:rsidR="00A404B2">
        <w:rPr>
          <w:rFonts w:ascii="Arial" w:eastAsiaTheme="minorEastAsia" w:hAnsi="Arial" w:cs="Arial"/>
          <w:b/>
          <w:noProof/>
          <w:lang w:val="en-US" w:eastAsia="ko-KR"/>
        </w:rPr>
        <w:t>N</w:t>
      </w:r>
      <w:r>
        <w:rPr>
          <w:rFonts w:ascii="Arial" w:eastAsiaTheme="minorEastAsia" w:hAnsi="Arial" w:cs="Arial"/>
          <w:b/>
          <w:noProof/>
          <w:lang w:val="en-US" w:eastAsia="ko-KR"/>
        </w:rPr>
        <w:t>o issues to introduce support in NAS to convery slice groups information from the network to the UE.</w:t>
      </w:r>
    </w:p>
    <w:p w14:paraId="7FE584BC" w14:textId="77777777" w:rsidR="00F20837" w:rsidRDefault="00F20837" w:rsidP="00F20837">
      <w:pPr>
        <w:rPr>
          <w:rFonts w:ascii="Arial" w:eastAsiaTheme="minorEastAsia" w:hAnsi="Arial" w:cs="Arial"/>
          <w:b/>
          <w:lang w:eastAsia="ko-KR"/>
        </w:rPr>
      </w:pPr>
    </w:p>
    <w:p w14:paraId="21E31B15" w14:textId="138C9DAC" w:rsidR="00F20837" w:rsidRDefault="00F20837" w:rsidP="00F20837">
      <w:pPr>
        <w:rPr>
          <w:rFonts w:ascii="Arial" w:eastAsiaTheme="minorEastAsia" w:hAnsi="Arial" w:cs="Arial"/>
          <w:b/>
          <w:lang w:eastAsia="ko-KR"/>
        </w:rPr>
      </w:pPr>
      <w:r>
        <w:rPr>
          <w:rFonts w:ascii="Arial" w:eastAsiaTheme="minorEastAsia" w:hAnsi="Arial" w:cs="Arial"/>
          <w:b/>
          <w:lang w:eastAsia="ko-KR"/>
        </w:rPr>
        <w:t>Proposal 2</w:t>
      </w:r>
      <w:r w:rsidRPr="0072524C">
        <w:rPr>
          <w:rFonts w:ascii="Arial" w:eastAsiaTheme="minorEastAsia" w:hAnsi="Arial" w:cs="Arial"/>
          <w:b/>
          <w:lang w:eastAsia="ko-KR"/>
        </w:rPr>
        <w:t xml:space="preserve">: </w:t>
      </w:r>
      <w:r>
        <w:rPr>
          <w:rFonts w:ascii="Arial" w:eastAsiaTheme="minorEastAsia" w:hAnsi="Arial" w:cs="Arial"/>
          <w:b/>
          <w:lang w:eastAsia="ko-KR"/>
        </w:rPr>
        <w:t>NAS signalling is used to configure slice groups information to the UE.</w:t>
      </w:r>
    </w:p>
    <w:p w14:paraId="7C4CF59C" w14:textId="2F776014" w:rsidR="00F20837" w:rsidRDefault="00F20837" w:rsidP="00DF22AB">
      <w:pPr>
        <w:rPr>
          <w:rFonts w:ascii="Arial" w:eastAsiaTheme="minorEastAsia" w:hAnsi="Arial" w:cs="Arial"/>
          <w:noProof/>
          <w:lang w:val="en-US" w:eastAsia="ko-KR"/>
        </w:rPr>
      </w:pPr>
    </w:p>
    <w:p w14:paraId="307739FE" w14:textId="5B9439CF" w:rsidR="00BB3DB5" w:rsidRDefault="00AA39D9" w:rsidP="00033531">
      <w:pPr>
        <w:rPr>
          <w:rFonts w:ascii="Arial" w:eastAsiaTheme="minorEastAsia" w:hAnsi="Arial" w:cs="Arial"/>
          <w:noProof/>
          <w:lang w:val="en-US" w:eastAsia="ko-KR"/>
        </w:rPr>
      </w:pPr>
      <w:r>
        <w:rPr>
          <w:rFonts w:ascii="Arial" w:eastAsiaTheme="minorEastAsia" w:hAnsi="Arial" w:cs="Arial"/>
          <w:noProof/>
          <w:lang w:eastAsia="ko-KR"/>
        </w:rPr>
        <w:t xml:space="preserve">Morover, </w:t>
      </w:r>
      <w:r>
        <w:rPr>
          <w:rFonts w:ascii="Arial" w:eastAsiaTheme="minorEastAsia" w:hAnsi="Arial" w:cs="Arial"/>
          <w:noProof/>
          <w:lang w:val="en-US" w:eastAsia="ko-KR"/>
        </w:rPr>
        <w:t>i</w:t>
      </w:r>
      <w:r w:rsidR="00BB3DB5">
        <w:rPr>
          <w:rFonts w:ascii="Arial" w:eastAsiaTheme="minorEastAsia" w:hAnsi="Arial" w:cs="Arial"/>
          <w:noProof/>
          <w:lang w:val="en-US" w:eastAsia="ko-KR"/>
        </w:rPr>
        <w:t xml:space="preserve">n RAN2#115-e, RAN2 agreed the following on the </w:t>
      </w:r>
      <w:r w:rsidR="000A1467">
        <w:rPr>
          <w:rFonts w:ascii="Arial" w:eastAsiaTheme="minorEastAsia" w:hAnsi="Arial" w:cs="Arial"/>
          <w:noProof/>
          <w:lang w:val="en-US" w:eastAsia="ko-KR"/>
        </w:rPr>
        <w:t>definition of the</w:t>
      </w:r>
      <w:r w:rsidR="00BB3DB5">
        <w:rPr>
          <w:rFonts w:ascii="Arial" w:eastAsiaTheme="minorEastAsia" w:hAnsi="Arial" w:cs="Arial"/>
          <w:noProof/>
          <w:lang w:val="en-US" w:eastAsia="ko-KR"/>
        </w:rPr>
        <w:t xml:space="preserve"> ‘slice group’:</w:t>
      </w:r>
    </w:p>
    <w:tbl>
      <w:tblPr>
        <w:tblStyle w:val="TableGrid"/>
        <w:tblW w:w="0" w:type="auto"/>
        <w:tblLook w:val="04A0" w:firstRow="1" w:lastRow="0" w:firstColumn="1" w:lastColumn="0" w:noHBand="0" w:noVBand="1"/>
      </w:tblPr>
      <w:tblGrid>
        <w:gridCol w:w="9016"/>
      </w:tblGrid>
      <w:tr w:rsidR="00BB3DB5" w14:paraId="553AA2D7" w14:textId="77777777" w:rsidTr="00BB3DB5">
        <w:tc>
          <w:tcPr>
            <w:tcW w:w="9016" w:type="dxa"/>
          </w:tcPr>
          <w:p w14:paraId="48CBAB8E" w14:textId="04F94FBD" w:rsidR="00BB3DB5" w:rsidRPr="00282EBA" w:rsidRDefault="000A1467" w:rsidP="000A1467">
            <w:pPr>
              <w:pStyle w:val="Agreement"/>
              <w:tabs>
                <w:tab w:val="clear" w:pos="-2958"/>
                <w:tab w:val="num" w:pos="1619"/>
              </w:tabs>
              <w:ind w:left="504"/>
            </w:pPr>
            <w:r w:rsidRPr="00AA39D9">
              <w:t xml:space="preserve">1 </w:t>
            </w:r>
            <w:r w:rsidR="00BB3DB5" w:rsidRPr="00AA39D9">
              <w:t xml:space="preserve">A new slice grouping mechanism is introduced for RACH configuration. </w:t>
            </w:r>
            <w:r w:rsidR="00BB3DB5" w:rsidRPr="00282EBA">
              <w:t>One slice belongs to one and only one slice group. Slice groups are assumed to be only updated when UE does Registration Update.</w:t>
            </w:r>
          </w:p>
          <w:p w14:paraId="05BD9646" w14:textId="607AB12F" w:rsidR="00BB3DB5" w:rsidRPr="00282EBA" w:rsidRDefault="00BB3DB5" w:rsidP="00282EBA">
            <w:pPr>
              <w:pStyle w:val="Agreement"/>
              <w:tabs>
                <w:tab w:val="clear" w:pos="-2958"/>
                <w:tab w:val="num" w:pos="1619"/>
              </w:tabs>
              <w:ind w:left="504"/>
              <w:rPr>
                <w:rFonts w:eastAsiaTheme="minorEastAsia" w:cs="Arial"/>
                <w:noProof/>
                <w:lang w:val="en-US" w:eastAsia="ko-KR"/>
              </w:rPr>
            </w:pPr>
            <w:r w:rsidRPr="00AA39D9">
              <w:rPr>
                <w:b w:val="0"/>
              </w:rPr>
              <w:t>2</w:t>
            </w:r>
            <w:r w:rsidR="000A1467" w:rsidRPr="00AA39D9">
              <w:rPr>
                <w:b w:val="0"/>
              </w:rPr>
              <w:t xml:space="preserve"> </w:t>
            </w:r>
            <w:r w:rsidRPr="00AA39D9">
              <w:rPr>
                <w:b w:val="0"/>
              </w:rPr>
              <w:t xml:space="preserve">Working assumption: The mapping between S-NSSAIs and slice groups should be configured to the UE through NAS signalling. </w:t>
            </w:r>
            <w:r w:rsidRPr="00282EBA">
              <w:rPr>
                <w:b w:val="0"/>
              </w:rPr>
              <w:t xml:space="preserve">Discuss problems for cell- vs. UE-specific signalling via post-meeting email discussion. </w:t>
            </w:r>
          </w:p>
        </w:tc>
      </w:tr>
    </w:tbl>
    <w:p w14:paraId="48BB5846" w14:textId="77777777" w:rsidR="00AA39D9" w:rsidRDefault="00AA39D9" w:rsidP="00AA39D9">
      <w:pPr>
        <w:rPr>
          <w:rFonts w:ascii="Arial" w:eastAsiaTheme="minorEastAsia" w:hAnsi="Arial" w:cs="Arial"/>
          <w:b/>
          <w:noProof/>
          <w:lang w:val="en-US" w:eastAsia="ko-KR"/>
        </w:rPr>
      </w:pPr>
    </w:p>
    <w:p w14:paraId="7B5802A1" w14:textId="326DAC0B" w:rsidR="00AA39D9" w:rsidRDefault="00185DAE" w:rsidP="00AA39D9">
      <w:pPr>
        <w:rPr>
          <w:rFonts w:ascii="Arial" w:eastAsiaTheme="minorEastAsia" w:hAnsi="Arial" w:cs="Arial"/>
          <w:b/>
          <w:noProof/>
          <w:lang w:val="en-US" w:eastAsia="ko-KR"/>
        </w:rPr>
      </w:pPr>
      <w:r>
        <w:rPr>
          <w:rFonts w:ascii="Arial" w:eastAsiaTheme="minorEastAsia" w:hAnsi="Arial" w:cs="Arial"/>
          <w:b/>
          <w:noProof/>
          <w:lang w:val="en-US" w:eastAsia="ko-KR"/>
        </w:rPr>
        <w:t>Proposal</w:t>
      </w:r>
      <w:r w:rsidR="00AA39D9" w:rsidRPr="00EF0C17">
        <w:rPr>
          <w:rFonts w:ascii="Arial" w:eastAsiaTheme="minorEastAsia" w:hAnsi="Arial" w:cs="Arial"/>
          <w:b/>
          <w:noProof/>
          <w:lang w:val="en-US" w:eastAsia="ko-KR"/>
        </w:rPr>
        <w:t xml:space="preserve"> </w:t>
      </w:r>
      <w:r>
        <w:rPr>
          <w:rFonts w:ascii="Arial" w:eastAsiaTheme="minorEastAsia" w:hAnsi="Arial" w:cs="Arial"/>
          <w:b/>
          <w:noProof/>
          <w:lang w:val="en-US" w:eastAsia="ko-KR"/>
        </w:rPr>
        <w:t>3</w:t>
      </w:r>
      <w:r w:rsidR="00AA39D9" w:rsidRPr="00EF0C17">
        <w:rPr>
          <w:rFonts w:ascii="Arial" w:eastAsiaTheme="minorEastAsia" w:hAnsi="Arial" w:cs="Arial"/>
          <w:b/>
          <w:noProof/>
          <w:lang w:val="en-US" w:eastAsia="ko-KR"/>
        </w:rPr>
        <w:t xml:space="preserve">: </w:t>
      </w:r>
      <w:r>
        <w:rPr>
          <w:rFonts w:ascii="Arial" w:eastAsiaTheme="minorEastAsia" w:hAnsi="Arial" w:cs="Arial"/>
          <w:b/>
          <w:noProof/>
          <w:lang w:val="en-US" w:eastAsia="ko-KR"/>
        </w:rPr>
        <w:t xml:space="preserve">RAN2 to agree that </w:t>
      </w:r>
      <w:r w:rsidR="00AA39D9">
        <w:rPr>
          <w:rFonts w:ascii="Arial" w:eastAsiaTheme="minorEastAsia" w:hAnsi="Arial" w:cs="Arial"/>
          <w:b/>
          <w:noProof/>
          <w:lang w:val="en-US" w:eastAsia="ko-KR"/>
        </w:rPr>
        <w:t>NAS signalling is used to configure the mapping between S-NSSAI and slice groups to the UE.</w:t>
      </w:r>
    </w:p>
    <w:p w14:paraId="0CA6CAC6" w14:textId="0AD6057A" w:rsidR="006C5D78" w:rsidRDefault="006C5D78" w:rsidP="00282EBA">
      <w:pPr>
        <w:rPr>
          <w:rFonts w:eastAsiaTheme="minorEastAsia" w:cs="Arial"/>
          <w:noProof/>
          <w:lang w:eastAsia="ko-KR"/>
        </w:rPr>
      </w:pPr>
      <w:r w:rsidRPr="00282EBA">
        <w:rPr>
          <w:rFonts w:ascii="Arial" w:eastAsiaTheme="minorEastAsia" w:hAnsi="Arial" w:cs="Arial"/>
          <w:noProof/>
          <w:lang w:eastAsia="ko-KR"/>
        </w:rPr>
        <w:lastRenderedPageBreak/>
        <w:t xml:space="preserve">However, </w:t>
      </w:r>
      <w:r w:rsidR="00CD7820">
        <w:rPr>
          <w:rFonts w:ascii="Arial" w:eastAsiaTheme="minorEastAsia" w:hAnsi="Arial" w:cs="Arial"/>
          <w:noProof/>
          <w:lang w:eastAsia="ko-KR"/>
        </w:rPr>
        <w:t xml:space="preserve">in RAN2#115-e, </w:t>
      </w:r>
      <w:r w:rsidR="00707069">
        <w:rPr>
          <w:rFonts w:ascii="Arial" w:eastAsiaTheme="minorEastAsia" w:hAnsi="Arial" w:cs="Arial"/>
          <w:noProof/>
          <w:lang w:eastAsia="ko-KR"/>
        </w:rPr>
        <w:t xml:space="preserve">there was a confusion on </w:t>
      </w:r>
      <w:r w:rsidR="00266DDA">
        <w:rPr>
          <w:rFonts w:ascii="Arial" w:eastAsiaTheme="minorEastAsia" w:hAnsi="Arial" w:cs="Arial"/>
          <w:noProof/>
          <w:lang w:eastAsia="ko-KR"/>
        </w:rPr>
        <w:t xml:space="preserve">whether </w:t>
      </w:r>
      <w:r w:rsidR="00707069">
        <w:rPr>
          <w:rFonts w:ascii="Arial" w:eastAsiaTheme="minorEastAsia" w:hAnsi="Arial" w:cs="Arial"/>
          <w:noProof/>
          <w:lang w:eastAsia="ko-KR"/>
        </w:rPr>
        <w:t xml:space="preserve">slice grouping </w:t>
      </w:r>
      <w:r w:rsidR="00266DDA">
        <w:rPr>
          <w:rFonts w:ascii="Arial" w:eastAsiaTheme="minorEastAsia" w:hAnsi="Arial" w:cs="Arial"/>
          <w:noProof/>
          <w:lang w:eastAsia="ko-KR"/>
        </w:rPr>
        <w:t xml:space="preserve">information </w:t>
      </w:r>
      <w:r w:rsidR="00707069">
        <w:rPr>
          <w:rFonts w:ascii="Arial" w:eastAsiaTheme="minorEastAsia" w:hAnsi="Arial" w:cs="Arial"/>
          <w:noProof/>
          <w:lang w:eastAsia="ko-KR"/>
        </w:rPr>
        <w:t>is UE-</w:t>
      </w:r>
      <w:r w:rsidR="00CD7820">
        <w:rPr>
          <w:rFonts w:ascii="Arial" w:eastAsiaTheme="minorEastAsia" w:hAnsi="Arial" w:cs="Arial"/>
          <w:noProof/>
          <w:lang w:eastAsia="ko-KR"/>
        </w:rPr>
        <w:t xml:space="preserve">specific </w:t>
      </w:r>
      <w:r w:rsidR="00707069">
        <w:rPr>
          <w:rFonts w:ascii="Arial" w:eastAsiaTheme="minorEastAsia" w:hAnsi="Arial" w:cs="Arial"/>
          <w:noProof/>
          <w:lang w:eastAsia="ko-KR"/>
        </w:rPr>
        <w:t xml:space="preserve">or </w:t>
      </w:r>
      <w:r w:rsidRPr="00282EBA">
        <w:rPr>
          <w:rFonts w:ascii="Arial" w:eastAsiaTheme="minorEastAsia" w:hAnsi="Arial" w:cs="Arial"/>
          <w:noProof/>
          <w:lang w:eastAsia="ko-KR"/>
        </w:rPr>
        <w:t>RAN-specific grouping</w:t>
      </w:r>
      <w:r w:rsidR="00CD7820">
        <w:rPr>
          <w:rFonts w:ascii="Arial" w:eastAsiaTheme="minorEastAsia" w:hAnsi="Arial" w:cs="Arial"/>
          <w:noProof/>
          <w:lang w:eastAsia="ko-KR"/>
        </w:rPr>
        <w:t xml:space="preserve">. One opinion was that </w:t>
      </w:r>
      <w:r w:rsidR="00707069">
        <w:rPr>
          <w:rFonts w:ascii="Arial" w:eastAsiaTheme="minorEastAsia" w:hAnsi="Arial" w:cs="Arial"/>
          <w:noProof/>
          <w:lang w:eastAsia="ko-KR"/>
        </w:rPr>
        <w:t xml:space="preserve">slice grouping for cell reselection should be common to all UEs in a cell. However, </w:t>
      </w:r>
      <w:r w:rsidR="00266DDA">
        <w:rPr>
          <w:rFonts w:ascii="Arial" w:eastAsiaTheme="minorEastAsia" w:hAnsi="Arial" w:cs="Arial"/>
          <w:noProof/>
          <w:lang w:eastAsia="ko-KR"/>
        </w:rPr>
        <w:t>NAS signalling is transpar</w:t>
      </w:r>
      <w:r w:rsidR="00CD7820">
        <w:rPr>
          <w:rFonts w:ascii="Arial" w:eastAsiaTheme="minorEastAsia" w:hAnsi="Arial" w:cs="Arial"/>
          <w:noProof/>
          <w:lang w:eastAsia="ko-KR"/>
        </w:rPr>
        <w:t>e</w:t>
      </w:r>
      <w:r w:rsidR="00266DDA">
        <w:rPr>
          <w:rFonts w:ascii="Arial" w:eastAsiaTheme="minorEastAsia" w:hAnsi="Arial" w:cs="Arial"/>
          <w:noProof/>
          <w:lang w:eastAsia="ko-KR"/>
        </w:rPr>
        <w:t>nt to NG-RAN, s</w:t>
      </w:r>
      <w:r w:rsidR="00707069">
        <w:rPr>
          <w:rFonts w:ascii="Arial" w:eastAsiaTheme="minorEastAsia" w:hAnsi="Arial" w:cs="Arial"/>
          <w:noProof/>
          <w:lang w:eastAsia="ko-KR"/>
        </w:rPr>
        <w:t xml:space="preserve">o in this case the CN would need to indicate the slice </w:t>
      </w:r>
      <w:r w:rsidR="0061292E">
        <w:rPr>
          <w:rFonts w:ascii="Arial" w:eastAsiaTheme="minorEastAsia" w:hAnsi="Arial" w:cs="Arial"/>
          <w:noProof/>
          <w:lang w:eastAsia="ko-KR"/>
        </w:rPr>
        <w:t>grouping</w:t>
      </w:r>
      <w:r w:rsidR="00707069">
        <w:rPr>
          <w:rFonts w:ascii="Arial" w:eastAsiaTheme="minorEastAsia" w:hAnsi="Arial" w:cs="Arial"/>
          <w:noProof/>
          <w:lang w:eastAsia="ko-KR"/>
        </w:rPr>
        <w:t xml:space="preserve"> information to NG-RAN over network </w:t>
      </w:r>
      <w:r w:rsidRPr="00282EBA">
        <w:rPr>
          <w:rFonts w:ascii="Arial" w:eastAsiaTheme="minorEastAsia" w:hAnsi="Arial" w:cs="Arial"/>
          <w:noProof/>
          <w:lang w:eastAsia="ko-KR"/>
        </w:rPr>
        <w:t>interface</w:t>
      </w:r>
      <w:r w:rsidR="00707069">
        <w:rPr>
          <w:rFonts w:ascii="Arial" w:eastAsiaTheme="minorEastAsia" w:hAnsi="Arial" w:cs="Arial"/>
          <w:noProof/>
          <w:lang w:eastAsia="ko-KR"/>
        </w:rPr>
        <w:t xml:space="preserve"> (i.e. NG interface).</w:t>
      </w:r>
    </w:p>
    <w:p w14:paraId="5DEE98B0" w14:textId="4E868030" w:rsidR="0078668E" w:rsidRDefault="00D30625" w:rsidP="00282EBA">
      <w:pPr>
        <w:rPr>
          <w:rFonts w:eastAsiaTheme="minorEastAsia" w:cs="Arial"/>
          <w:noProof/>
          <w:lang w:eastAsia="ko-KR"/>
        </w:rPr>
      </w:pPr>
      <w:r>
        <w:rPr>
          <w:rFonts w:ascii="Arial" w:eastAsiaTheme="minorEastAsia" w:hAnsi="Arial" w:cs="Arial"/>
          <w:noProof/>
          <w:lang w:eastAsia="ko-KR"/>
        </w:rPr>
        <w:t xml:space="preserve">RAN2 discussed the issue of cell-specifc vs. UE-specific grouping and </w:t>
      </w:r>
      <w:r w:rsidR="0078668E">
        <w:rPr>
          <w:rFonts w:ascii="Arial" w:eastAsiaTheme="minorEastAsia" w:hAnsi="Arial" w:cs="Arial"/>
          <w:noProof/>
          <w:lang w:eastAsia="ko-KR"/>
        </w:rPr>
        <w:t>the</w:t>
      </w:r>
      <w:r w:rsidR="005D70F1">
        <w:rPr>
          <w:rFonts w:ascii="Arial" w:eastAsiaTheme="minorEastAsia" w:hAnsi="Arial" w:cs="Arial"/>
          <w:noProof/>
          <w:lang w:eastAsia="ko-KR"/>
        </w:rPr>
        <w:t xml:space="preserve"> overall understanding is that</w:t>
      </w:r>
      <w:r w:rsidR="0078668E">
        <w:rPr>
          <w:rFonts w:ascii="Arial" w:eastAsiaTheme="minorEastAsia" w:hAnsi="Arial" w:cs="Arial"/>
          <w:noProof/>
          <w:lang w:eastAsia="ko-KR"/>
        </w:rPr>
        <w:t xml:space="preserve"> it</w:t>
      </w:r>
      <w:r w:rsidR="005D70F1">
        <w:rPr>
          <w:rFonts w:ascii="Arial" w:eastAsiaTheme="minorEastAsia" w:hAnsi="Arial" w:cs="Arial"/>
          <w:noProof/>
          <w:lang w:eastAsia="ko-KR"/>
        </w:rPr>
        <w:t xml:space="preserve"> is possible to ensure that the </w:t>
      </w:r>
      <w:r w:rsidR="0078668E">
        <w:rPr>
          <w:rFonts w:ascii="Arial" w:eastAsiaTheme="minorEastAsia" w:hAnsi="Arial" w:cs="Arial"/>
          <w:noProof/>
          <w:lang w:eastAsia="ko-KR"/>
        </w:rPr>
        <w:t>slice</w:t>
      </w:r>
      <w:r w:rsidR="005D70F1">
        <w:rPr>
          <w:rFonts w:ascii="Arial" w:eastAsiaTheme="minorEastAsia" w:hAnsi="Arial" w:cs="Arial"/>
          <w:noProof/>
          <w:lang w:eastAsia="ko-KR"/>
        </w:rPr>
        <w:t xml:space="preserve"> or </w:t>
      </w:r>
      <w:r w:rsidR="0078668E">
        <w:rPr>
          <w:rFonts w:ascii="Arial" w:eastAsiaTheme="minorEastAsia" w:hAnsi="Arial" w:cs="Arial"/>
          <w:noProof/>
          <w:lang w:eastAsia="ko-KR"/>
        </w:rPr>
        <w:t>slice group information</w:t>
      </w:r>
      <w:r w:rsidR="005D70F1">
        <w:rPr>
          <w:rFonts w:ascii="Arial" w:eastAsiaTheme="minorEastAsia" w:hAnsi="Arial" w:cs="Arial"/>
          <w:noProof/>
          <w:lang w:eastAsia="ko-KR"/>
        </w:rPr>
        <w:t>,</w:t>
      </w:r>
      <w:r w:rsidR="0078668E">
        <w:rPr>
          <w:rFonts w:ascii="Arial" w:eastAsiaTheme="minorEastAsia" w:hAnsi="Arial" w:cs="Arial"/>
          <w:noProof/>
          <w:lang w:eastAsia="ko-KR"/>
        </w:rPr>
        <w:t xml:space="preserve"> signalled to the UE using NAS signalling</w:t>
      </w:r>
      <w:r w:rsidR="005D70F1">
        <w:rPr>
          <w:rFonts w:ascii="Arial" w:eastAsiaTheme="minorEastAsia" w:hAnsi="Arial" w:cs="Arial"/>
          <w:noProof/>
          <w:lang w:eastAsia="ko-KR"/>
        </w:rPr>
        <w:t>,</w:t>
      </w:r>
      <w:r w:rsidR="0078668E">
        <w:rPr>
          <w:rFonts w:ascii="Arial" w:eastAsiaTheme="minorEastAsia" w:hAnsi="Arial" w:cs="Arial"/>
          <w:noProof/>
          <w:lang w:eastAsia="ko-KR"/>
        </w:rPr>
        <w:t xml:space="preserve"> is consistent with that received in SIB in a cell </w:t>
      </w:r>
      <w:r w:rsidR="006D13A5">
        <w:rPr>
          <w:rFonts w:ascii="Arial" w:eastAsiaTheme="minorEastAsia" w:hAnsi="Arial" w:cs="Arial"/>
          <w:noProof/>
          <w:lang w:eastAsia="ko-KR"/>
        </w:rPr>
        <w:t>[6]</w:t>
      </w:r>
      <w:r w:rsidR="0078668E">
        <w:rPr>
          <w:rFonts w:ascii="Arial" w:eastAsiaTheme="minorEastAsia" w:hAnsi="Arial" w:cs="Arial"/>
          <w:noProof/>
          <w:lang w:eastAsia="ko-KR"/>
        </w:rPr>
        <w:t>.</w:t>
      </w:r>
    </w:p>
    <w:p w14:paraId="57872F67" w14:textId="02EDE5A6" w:rsidR="000A1467" w:rsidRPr="00504AFD" w:rsidRDefault="000A1467" w:rsidP="00532ECD">
      <w:pPr>
        <w:rPr>
          <w:rFonts w:ascii="Arial" w:eastAsiaTheme="minorEastAsia" w:hAnsi="Arial" w:cs="Arial"/>
          <w:b/>
          <w:noProof/>
          <w:lang w:val="en-US" w:eastAsia="ko-KR"/>
        </w:rPr>
      </w:pPr>
      <w:r w:rsidRPr="00504AFD">
        <w:rPr>
          <w:rFonts w:ascii="Arial" w:eastAsiaTheme="minorEastAsia" w:hAnsi="Arial" w:cs="Arial"/>
          <w:b/>
          <w:noProof/>
          <w:lang w:val="en-US" w:eastAsia="ko-KR"/>
        </w:rPr>
        <w:t xml:space="preserve">Observation </w:t>
      </w:r>
      <w:r w:rsidR="0078668E">
        <w:rPr>
          <w:rFonts w:ascii="Arial" w:eastAsiaTheme="minorEastAsia" w:hAnsi="Arial" w:cs="Arial"/>
          <w:b/>
          <w:noProof/>
          <w:lang w:val="en-US" w:eastAsia="ko-KR"/>
        </w:rPr>
        <w:t>4</w:t>
      </w:r>
      <w:r w:rsidRPr="00504AFD">
        <w:rPr>
          <w:rFonts w:ascii="Arial" w:eastAsiaTheme="minorEastAsia" w:hAnsi="Arial" w:cs="Arial"/>
          <w:b/>
          <w:noProof/>
          <w:lang w:val="en-US" w:eastAsia="ko-KR"/>
        </w:rPr>
        <w:t xml:space="preserve">: </w:t>
      </w:r>
      <w:r w:rsidR="00315CB4">
        <w:rPr>
          <w:rFonts w:ascii="Arial" w:eastAsiaTheme="minorEastAsia" w:hAnsi="Arial" w:cs="Arial"/>
          <w:b/>
          <w:noProof/>
          <w:lang w:val="en-US" w:eastAsia="ko-KR"/>
        </w:rPr>
        <w:t>W</w:t>
      </w:r>
      <w:r w:rsidR="00532ECD" w:rsidRPr="00532ECD">
        <w:rPr>
          <w:rFonts w:ascii="Arial" w:eastAsiaTheme="minorEastAsia" w:hAnsi="Arial" w:cs="Arial"/>
          <w:b/>
          <w:noProof/>
          <w:lang w:val="en-US" w:eastAsia="ko-KR"/>
        </w:rPr>
        <w:t>hether the OAM configures both CN and RAN with the mapping information (between S-NSSAIs and slice groups) or OAM configures RAN and RAN sends this information to CN, is up to SA2 and RAN3 to decide.</w:t>
      </w:r>
    </w:p>
    <w:p w14:paraId="2205FA58" w14:textId="74E74BEC" w:rsidR="00B721D7" w:rsidRPr="007E1B96" w:rsidRDefault="00B721D7" w:rsidP="0012417B">
      <w:pPr>
        <w:pStyle w:val="Heading2"/>
        <w:spacing w:after="240"/>
        <w:rPr>
          <w:lang w:eastAsia="ko-KR"/>
        </w:rPr>
      </w:pPr>
      <w:r>
        <w:rPr>
          <w:lang w:eastAsia="ko-KR"/>
        </w:rPr>
        <w:t>Slice-based reselection priorities handling at i</w:t>
      </w:r>
      <w:r w:rsidRPr="007E1B96">
        <w:rPr>
          <w:lang w:eastAsia="ko-KR"/>
        </w:rPr>
        <w:t xml:space="preserve">nter-RAT cell </w:t>
      </w:r>
      <w:r>
        <w:rPr>
          <w:lang w:eastAsia="ko-KR"/>
        </w:rPr>
        <w:t>selection</w:t>
      </w:r>
    </w:p>
    <w:p w14:paraId="5A61D0F1" w14:textId="77777777" w:rsidR="00B721D7" w:rsidRPr="00B721D7" w:rsidRDefault="00B721D7" w:rsidP="00B721D7">
      <w:pPr>
        <w:rPr>
          <w:rFonts w:ascii="Arial" w:eastAsiaTheme="minorEastAsia" w:hAnsi="Arial" w:cs="Arial"/>
          <w:noProof/>
          <w:lang w:eastAsia="ko-KR"/>
        </w:rPr>
      </w:pPr>
      <w:r w:rsidRPr="00B721D7">
        <w:rPr>
          <w:rFonts w:ascii="Arial" w:eastAsiaTheme="minorEastAsia" w:hAnsi="Arial" w:cs="Arial"/>
          <w:noProof/>
          <w:lang w:eastAsia="ko-KR"/>
        </w:rPr>
        <w:t xml:space="preserve">According to TS 38.304, the following UE behavior is specified: </w:t>
      </w:r>
    </w:p>
    <w:p w14:paraId="7599989F" w14:textId="77777777" w:rsidR="00B721D7" w:rsidRPr="00A57E88" w:rsidRDefault="00B721D7" w:rsidP="00B721D7">
      <w:pPr>
        <w:wordWrap w:val="0"/>
        <w:autoSpaceDE/>
        <w:adjustRightInd/>
        <w:ind w:leftChars="100" w:left="200"/>
        <w:textAlignment w:val="auto"/>
        <w:rPr>
          <w:rFonts w:ascii="Gulim" w:eastAsia="Gulim" w:hAnsi="Gulim" w:cs="Gulim"/>
          <w:sz w:val="24"/>
          <w:szCs w:val="24"/>
          <w:lang w:val="en-US" w:eastAsia="ko-KR"/>
        </w:rPr>
      </w:pPr>
      <w:r w:rsidRPr="00A57E88">
        <w:rPr>
          <w:rFonts w:eastAsia="Malgun Gothic"/>
          <w:color w:val="000000"/>
          <w:lang w:eastAsia="ko-KR"/>
        </w:rPr>
        <w:t>The UE in RRC_IDLE state shall inherit the priorities provided by dedicated signalling and the remaining validity time (i.e. T320 in NR and E-UTRA), if configured, at inter-RAT cell (re)selection.</w:t>
      </w:r>
    </w:p>
    <w:p w14:paraId="2080FB42" w14:textId="72ED2A41" w:rsidR="00B721D7" w:rsidRPr="00EF0C17" w:rsidRDefault="00B721D7" w:rsidP="00B721D7">
      <w:pPr>
        <w:rPr>
          <w:rFonts w:ascii="Arial" w:eastAsiaTheme="minorEastAsia" w:hAnsi="Arial" w:cs="Arial"/>
          <w:noProof/>
          <w:lang w:val="en-US" w:eastAsia="ko-KR"/>
        </w:rPr>
      </w:pPr>
      <w:r w:rsidRPr="00EF0C17">
        <w:rPr>
          <w:rFonts w:ascii="Arial" w:eastAsiaTheme="minorEastAsia" w:hAnsi="Arial" w:cs="Arial"/>
          <w:noProof/>
          <w:lang w:val="en-US" w:eastAsia="ko-KR"/>
        </w:rPr>
        <w:t xml:space="preserve">However, it is inappropritate to inherit slice-based reselection priorities provided by dedicated signalling and the remaining validity time (i.e. T320-like timer), if configured at inter-RAT cell selection. This is due to the fact that slice-based reselection priorities cannot be applied when </w:t>
      </w:r>
      <w:r w:rsidR="00C761E4">
        <w:rPr>
          <w:rFonts w:ascii="Arial" w:eastAsiaTheme="minorEastAsia" w:hAnsi="Arial" w:cs="Arial"/>
          <w:noProof/>
          <w:lang w:val="en-US" w:eastAsia="ko-KR"/>
        </w:rPr>
        <w:t xml:space="preserve">a </w:t>
      </w:r>
      <w:r w:rsidRPr="00EF0C17">
        <w:rPr>
          <w:rFonts w:ascii="Arial" w:eastAsiaTheme="minorEastAsia" w:hAnsi="Arial" w:cs="Arial"/>
          <w:noProof/>
          <w:lang w:val="en-US" w:eastAsia="ko-KR"/>
        </w:rPr>
        <w:t xml:space="preserve">UE camps on E-UTRA cell. </w:t>
      </w:r>
    </w:p>
    <w:p w14:paraId="0F33D13F" w14:textId="31089AC3" w:rsidR="00B721D7" w:rsidRPr="007E1B96" w:rsidRDefault="001A54B1" w:rsidP="00B721D7">
      <w:pPr>
        <w:rPr>
          <w:rFonts w:ascii="Arial" w:eastAsiaTheme="minorEastAsia" w:hAnsi="Arial" w:cs="Arial"/>
          <w:b/>
          <w:noProof/>
          <w:lang w:val="en-US" w:eastAsia="ko-KR"/>
        </w:rPr>
      </w:pPr>
      <w:r w:rsidRPr="001A54B1">
        <w:rPr>
          <w:rFonts w:ascii="Arial" w:eastAsiaTheme="minorEastAsia" w:hAnsi="Arial" w:cs="Arial"/>
          <w:b/>
          <w:noProof/>
          <w:lang w:val="en-US" w:eastAsia="ko-KR"/>
        </w:rPr>
        <w:t>Proposal 4: The UE shall delete slice-based reselection priorities by dedicated signalling, if configured, at inter-RAT cell selection.</w:t>
      </w:r>
      <w:r w:rsidR="00B721D7">
        <w:rPr>
          <w:rFonts w:ascii="Arial" w:eastAsiaTheme="minorEastAsia" w:hAnsi="Arial" w:cs="Arial"/>
          <w:b/>
          <w:noProof/>
          <w:lang w:val="en-US" w:eastAsia="ko-KR"/>
        </w:rPr>
        <w:t xml:space="preserve"> </w:t>
      </w:r>
    </w:p>
    <w:p w14:paraId="702B17FF" w14:textId="77777777" w:rsidR="00F10651" w:rsidRPr="00504AFD" w:rsidRDefault="00F10651" w:rsidP="0012417B">
      <w:pPr>
        <w:pStyle w:val="Heading2"/>
        <w:spacing w:after="240"/>
        <w:rPr>
          <w:lang w:eastAsia="ko-KR"/>
        </w:rPr>
      </w:pPr>
      <w:r>
        <w:rPr>
          <w:lang w:eastAsia="ko-KR"/>
        </w:rPr>
        <w:t>Dedicated inter-RAT priority configuration</w:t>
      </w:r>
      <w:r>
        <w:rPr>
          <w:rFonts w:hint="cs"/>
          <w:lang w:eastAsia="ko-KR"/>
        </w:rPr>
        <w:t xml:space="preserve"> </w:t>
      </w:r>
    </w:p>
    <w:p w14:paraId="4044755E" w14:textId="77777777" w:rsidR="00F10651" w:rsidRPr="00AB0E87" w:rsidRDefault="00F10651" w:rsidP="00F10651">
      <w:pPr>
        <w:rPr>
          <w:rFonts w:ascii="Arial" w:hAnsi="Arial" w:cs="Arial"/>
        </w:rPr>
      </w:pPr>
      <w:r>
        <w:rPr>
          <w:rFonts w:ascii="Arial" w:hAnsi="Arial" w:cs="Arial"/>
        </w:rPr>
        <w:t>I</w:t>
      </w:r>
      <w:r>
        <w:rPr>
          <w:rFonts w:ascii="Arial" w:hAnsi="Arial" w:cs="Arial" w:hint="eastAsia"/>
        </w:rPr>
        <w:t xml:space="preserve">n RAN2#113bis-e meeting, the following agreements </w:t>
      </w:r>
      <w:r>
        <w:rPr>
          <w:rFonts w:ascii="Arial" w:hAnsi="Arial" w:cs="Arial"/>
        </w:rPr>
        <w:t>were made:</w:t>
      </w:r>
    </w:p>
    <w:p w14:paraId="1D576800" w14:textId="77777777" w:rsidR="00F10651"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18"/>
      </w:pPr>
      <w:r>
        <w:t>Agreements</w:t>
      </w:r>
    </w:p>
    <w:p w14:paraId="7AA869A3" w14:textId="77777777" w:rsidR="00F10651"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558" w:hanging="540"/>
      </w:pPr>
      <w:r w:rsidRPr="00577992">
        <w:t>5</w:t>
      </w:r>
      <w:r>
        <w:tab/>
      </w:r>
      <w:r w:rsidRPr="00AB0E87">
        <w:rPr>
          <w:highlight w:val="yellow"/>
        </w:rPr>
        <w:t>UE is only configured with either the existing dedicated priority configuration or the slice info in RRC Release</w:t>
      </w:r>
      <w:r w:rsidRPr="00577992">
        <w:t>.</w:t>
      </w:r>
    </w:p>
    <w:p w14:paraId="29E98036" w14:textId="77777777" w:rsidR="00F10651" w:rsidRPr="00577992"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558" w:hanging="540"/>
      </w:pPr>
      <w:r w:rsidRPr="00577992">
        <w:t>3</w:t>
      </w:r>
      <w:r>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7DE863F7" w14:textId="77777777" w:rsidR="00F10651" w:rsidRPr="00577992"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558"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574FFE74" w14:textId="77777777" w:rsidR="00F10651" w:rsidRPr="00577992"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559" w:hanging="541"/>
      </w:pPr>
      <w:r w:rsidRPr="00577992">
        <w:t>6</w:t>
      </w:r>
      <w:r>
        <w:tab/>
      </w:r>
      <w:r w:rsidRPr="00577992">
        <w:t xml:space="preserve"> For UE supporting slice based cell reselection, the UE should use slice info in the SIB for cell reselection if both slice info and existing cell reselection priority is broadcast in the SIB.</w:t>
      </w:r>
      <w:r w:rsidRPr="00577992">
        <w:tab/>
        <w:t xml:space="preserve"> </w:t>
      </w:r>
    </w:p>
    <w:p w14:paraId="32E18E92" w14:textId="77777777" w:rsidR="00F10651" w:rsidRDefault="00F10651" w:rsidP="00F10651">
      <w:pPr>
        <w:pStyle w:val="Doc-text2"/>
        <w:ind w:left="0" w:firstLine="0"/>
      </w:pPr>
    </w:p>
    <w:p w14:paraId="4BEEE725" w14:textId="2236A2D3" w:rsidR="003D0593" w:rsidRDefault="003D0593" w:rsidP="003D0593">
      <w:pPr>
        <w:rPr>
          <w:rFonts w:ascii="Arial" w:hAnsi="Arial" w:cs="Arial"/>
        </w:rPr>
      </w:pPr>
      <w:r>
        <w:rPr>
          <w:rFonts w:ascii="Arial" w:hAnsi="Arial" w:cs="Arial"/>
        </w:rPr>
        <w:t xml:space="preserve">According to the WID [5], slice-based cell reselection is applied to NR frequency in NR specification. It means that inter-RAT frequency (e.g. EUTRAN frequency) is not part of the slice info. Hence, it is not clear whether the intention of the above highlighted agreement is to exclude dedicated inter-RAT priority configuration if the slice info is included in RRCRelease or refers to only existing dedicated NR frequency priority configuration (i.e. freqPriorityListNR in RRCRelease). </w:t>
      </w:r>
      <w:r>
        <w:rPr>
          <w:rFonts w:ascii="Arial" w:hAnsi="Arial" w:cs="Arial" w:hint="eastAsia"/>
        </w:rPr>
        <w:t xml:space="preserve">In our understanding, </w:t>
      </w:r>
      <w:r>
        <w:rPr>
          <w:rFonts w:ascii="Arial" w:hAnsi="Arial" w:cs="Arial"/>
        </w:rPr>
        <w:t>network can appropriately configure an NR frequency with slice info with high or low priority compared to EUTRA frequency in RRCRelease</w:t>
      </w:r>
      <w:r w:rsidR="00D57148">
        <w:rPr>
          <w:rFonts w:ascii="Arial" w:hAnsi="Arial" w:cs="Arial"/>
        </w:rPr>
        <w:t>,</w:t>
      </w:r>
      <w:r>
        <w:rPr>
          <w:rFonts w:ascii="Arial" w:hAnsi="Arial" w:cs="Arial"/>
        </w:rPr>
        <w:t xml:space="preserve"> so it would be good to clarify whether inter-RAT cell reselection itself is not allowed if slice info is provided in RRCRelease</w:t>
      </w:r>
    </w:p>
    <w:p w14:paraId="308F0CAF" w14:textId="7ED061D0" w:rsidR="00F10651" w:rsidRPr="0072524C" w:rsidRDefault="003D0593" w:rsidP="00F10651">
      <w:pPr>
        <w:rPr>
          <w:rFonts w:ascii="Arial" w:eastAsiaTheme="minorEastAsia" w:hAnsi="Arial" w:cs="Arial"/>
          <w:b/>
          <w:lang w:eastAsia="ko-KR"/>
        </w:rPr>
      </w:pPr>
      <w:r>
        <w:rPr>
          <w:rFonts w:ascii="Arial" w:hAnsi="Arial" w:cs="Arial"/>
          <w:b/>
        </w:rPr>
        <w:t xml:space="preserve">Proposal </w:t>
      </w:r>
      <w:r w:rsidR="003E6E52">
        <w:rPr>
          <w:rFonts w:ascii="Arial" w:hAnsi="Arial" w:cs="Arial"/>
          <w:b/>
        </w:rPr>
        <w:t>5</w:t>
      </w:r>
      <w:r w:rsidRPr="00AB0E87">
        <w:rPr>
          <w:rFonts w:ascii="Arial" w:hAnsi="Arial" w:cs="Arial"/>
          <w:b/>
        </w:rPr>
        <w:t xml:space="preserve">: </w:t>
      </w:r>
      <w:r>
        <w:rPr>
          <w:rFonts w:ascii="Arial" w:hAnsi="Arial" w:cs="Arial"/>
          <w:b/>
        </w:rPr>
        <w:t xml:space="preserve">RAN2 to clarify whether both </w:t>
      </w:r>
      <w:r w:rsidRPr="00AB0E87">
        <w:rPr>
          <w:rFonts w:ascii="Arial" w:hAnsi="Arial" w:cs="Arial"/>
          <w:b/>
        </w:rPr>
        <w:t xml:space="preserve">dedicated inter-RAT priority </w:t>
      </w:r>
      <w:r>
        <w:rPr>
          <w:rFonts w:ascii="Arial" w:hAnsi="Arial" w:cs="Arial"/>
          <w:b/>
        </w:rPr>
        <w:t xml:space="preserve">configuration and slice info can be included </w:t>
      </w:r>
      <w:r w:rsidRPr="00AB0E87">
        <w:rPr>
          <w:rFonts w:ascii="Arial" w:hAnsi="Arial" w:cs="Arial"/>
          <w:b/>
        </w:rPr>
        <w:t>in RRCRelease.</w:t>
      </w:r>
    </w:p>
    <w:p w14:paraId="5816CDD4" w14:textId="77777777" w:rsidR="0019514C" w:rsidRPr="00862D02" w:rsidRDefault="006A7D40" w:rsidP="00E57C4C">
      <w:pPr>
        <w:pStyle w:val="Heading1"/>
      </w:pPr>
      <w:r w:rsidRPr="00862D02">
        <w:rPr>
          <w:rFonts w:eastAsia="Malgun Gothic"/>
          <w:lang w:eastAsia="ko-KR"/>
        </w:rPr>
        <w:lastRenderedPageBreak/>
        <w:t>C</w:t>
      </w:r>
      <w:r w:rsidRPr="00862D02">
        <w:t>onclusion</w:t>
      </w:r>
    </w:p>
    <w:p w14:paraId="38FB7390" w14:textId="6742A7D1" w:rsidR="00723D0D" w:rsidRDefault="00077A8A" w:rsidP="005F0D43">
      <w:pPr>
        <w:rPr>
          <w:rFonts w:ascii="Arial" w:eastAsiaTheme="minorEastAsia" w:hAnsi="Arial" w:cs="Arial"/>
          <w:lang w:val="en-US" w:eastAsia="ko-KR"/>
        </w:rPr>
      </w:pPr>
      <w:r>
        <w:rPr>
          <w:rFonts w:ascii="Arial" w:eastAsiaTheme="minorEastAsia" w:hAnsi="Arial" w:cs="Arial"/>
          <w:lang w:val="en-US" w:eastAsia="ko-KR"/>
        </w:rPr>
        <w:t xml:space="preserve">In this contribution, we discussed the </w:t>
      </w:r>
      <w:r w:rsidR="003269BC">
        <w:rPr>
          <w:rFonts w:ascii="Arial" w:eastAsiaTheme="minorEastAsia" w:hAnsi="Arial" w:cs="Arial"/>
          <w:lang w:val="en-US" w:eastAsia="ko-KR"/>
        </w:rPr>
        <w:t>remaining issues on the topic of slice</w:t>
      </w:r>
      <w:r w:rsidR="00802ACA">
        <w:rPr>
          <w:rFonts w:ascii="Arial" w:eastAsiaTheme="minorEastAsia" w:hAnsi="Arial" w:cs="Arial"/>
          <w:lang w:val="en-US" w:eastAsia="ko-KR"/>
        </w:rPr>
        <w:t>-</w:t>
      </w:r>
      <w:r w:rsidR="003269BC">
        <w:rPr>
          <w:rFonts w:ascii="Arial" w:eastAsiaTheme="minorEastAsia" w:hAnsi="Arial" w:cs="Arial"/>
          <w:lang w:val="en-US" w:eastAsia="ko-KR"/>
        </w:rPr>
        <w:t>based cell reselection</w:t>
      </w:r>
      <w:r>
        <w:rPr>
          <w:rFonts w:ascii="Arial" w:eastAsiaTheme="minorEastAsia" w:hAnsi="Arial" w:cs="Arial"/>
          <w:lang w:val="en-US" w:eastAsia="ko-KR"/>
        </w:rPr>
        <w:t xml:space="preserve">. The following are the </w:t>
      </w:r>
      <w:r w:rsidR="004009D0">
        <w:rPr>
          <w:rFonts w:ascii="Arial" w:eastAsiaTheme="minorEastAsia" w:hAnsi="Arial" w:cs="Arial"/>
          <w:lang w:val="en-US" w:eastAsia="ko-KR"/>
        </w:rPr>
        <w:t xml:space="preserve">observations and </w:t>
      </w:r>
      <w:r>
        <w:rPr>
          <w:rFonts w:ascii="Arial" w:eastAsiaTheme="minorEastAsia" w:hAnsi="Arial" w:cs="Arial"/>
          <w:lang w:val="en-US" w:eastAsia="ko-KR"/>
        </w:rPr>
        <w:t xml:space="preserve">proposals in this document: </w:t>
      </w:r>
    </w:p>
    <w:p w14:paraId="7EDE8909" w14:textId="6E4B5FED" w:rsidR="00CB1EBF" w:rsidRDefault="00422009" w:rsidP="00CB1EBF">
      <w:pPr>
        <w:rPr>
          <w:rFonts w:ascii="Arial" w:eastAsiaTheme="minorEastAsia" w:hAnsi="Arial" w:cs="Arial"/>
          <w:b/>
          <w:lang w:val="en-US" w:eastAsia="ko-KR"/>
        </w:rPr>
      </w:pPr>
      <w:r w:rsidRPr="00422009">
        <w:rPr>
          <w:rFonts w:ascii="Arial" w:eastAsiaTheme="minorEastAsia" w:hAnsi="Arial" w:cs="Arial"/>
          <w:b/>
          <w:lang w:val="en-US" w:eastAsia="ko-KR"/>
        </w:rPr>
        <w:t xml:space="preserve">Observation 1: </w:t>
      </w:r>
      <w:r w:rsidR="00802ACA">
        <w:rPr>
          <w:rFonts w:ascii="Arial" w:eastAsiaTheme="minorEastAsia" w:hAnsi="Arial" w:cs="Arial"/>
          <w:b/>
          <w:lang w:val="en-US" w:eastAsia="ko-KR"/>
        </w:rPr>
        <w:t>I</w:t>
      </w:r>
      <w:r w:rsidRPr="00422009">
        <w:rPr>
          <w:rFonts w:ascii="Arial" w:eastAsiaTheme="minorEastAsia" w:hAnsi="Arial" w:cs="Arial"/>
          <w:b/>
          <w:lang w:val="en-US" w:eastAsia="ko-KR"/>
        </w:rPr>
        <w:t>ntroducing Configured NSSAI may ha</w:t>
      </w:r>
      <w:r>
        <w:rPr>
          <w:rFonts w:ascii="Arial" w:eastAsiaTheme="minorEastAsia" w:hAnsi="Arial" w:cs="Arial"/>
          <w:b/>
          <w:lang w:val="en-US" w:eastAsia="ko-KR"/>
        </w:rPr>
        <w:t>ve negative impact(s) to NG-RAN</w:t>
      </w:r>
      <w:r w:rsidR="009A6A8A">
        <w:rPr>
          <w:rFonts w:ascii="Arial" w:eastAsiaTheme="minorEastAsia" w:hAnsi="Arial" w:cs="Arial"/>
          <w:b/>
          <w:lang w:val="en-US" w:eastAsia="ko-KR"/>
        </w:rPr>
        <w:t>.</w:t>
      </w:r>
    </w:p>
    <w:p w14:paraId="0DE02FC8" w14:textId="7C3632DE" w:rsidR="003E6E52" w:rsidRPr="00282EBA" w:rsidRDefault="00651F4D" w:rsidP="003E6E52">
      <w:pPr>
        <w:rPr>
          <w:rFonts w:ascii="Arial" w:eastAsiaTheme="minorEastAsia" w:hAnsi="Arial" w:cs="Arial"/>
          <w:b/>
          <w:noProof/>
          <w:lang w:val="en-US" w:eastAsia="ko-KR"/>
        </w:rPr>
      </w:pPr>
      <w:r w:rsidRPr="00651F4D">
        <w:rPr>
          <w:rFonts w:ascii="Arial" w:eastAsiaTheme="minorEastAsia" w:hAnsi="Arial" w:cs="Arial"/>
          <w:b/>
          <w:noProof/>
          <w:lang w:val="en-US" w:eastAsia="ko-KR"/>
        </w:rPr>
        <w:t xml:space="preserve">Observation 2: </w:t>
      </w:r>
      <w:r w:rsidR="00802ACA">
        <w:rPr>
          <w:rFonts w:ascii="Arial" w:eastAsiaTheme="minorEastAsia" w:hAnsi="Arial" w:cs="Arial"/>
          <w:b/>
          <w:noProof/>
          <w:lang w:val="en-US" w:eastAsia="ko-KR"/>
        </w:rPr>
        <w:t>N</w:t>
      </w:r>
      <w:r w:rsidRPr="00651F4D">
        <w:rPr>
          <w:rFonts w:ascii="Arial" w:eastAsiaTheme="minorEastAsia" w:hAnsi="Arial" w:cs="Arial"/>
          <w:b/>
          <w:noProof/>
          <w:lang w:val="en-US" w:eastAsia="ko-KR"/>
        </w:rPr>
        <w:t xml:space="preserve">o decision on how a list of slices </w:t>
      </w:r>
      <w:r w:rsidR="00802ACA">
        <w:rPr>
          <w:rFonts w:ascii="Arial" w:eastAsiaTheme="minorEastAsia" w:hAnsi="Arial" w:cs="Arial"/>
          <w:b/>
          <w:noProof/>
          <w:lang w:val="en-US" w:eastAsia="ko-KR"/>
        </w:rPr>
        <w:t>or</w:t>
      </w:r>
      <w:r w:rsidRPr="00651F4D">
        <w:rPr>
          <w:rFonts w:ascii="Arial" w:eastAsiaTheme="minorEastAsia" w:hAnsi="Arial" w:cs="Arial"/>
          <w:b/>
          <w:noProof/>
          <w:lang w:val="en-US" w:eastAsia="ko-KR"/>
        </w:rPr>
        <w:t xml:space="preserve"> slice groups is provided to UE NAS.</w:t>
      </w:r>
    </w:p>
    <w:p w14:paraId="198DE490" w14:textId="21A19839" w:rsidR="003F32BC" w:rsidRPr="00EF0C17" w:rsidRDefault="002C07BE" w:rsidP="003F32BC">
      <w:pPr>
        <w:rPr>
          <w:rFonts w:ascii="Arial" w:eastAsiaTheme="minorEastAsia" w:hAnsi="Arial" w:cs="Arial"/>
          <w:b/>
          <w:noProof/>
          <w:lang w:val="en-US" w:eastAsia="ko-KR"/>
        </w:rPr>
      </w:pPr>
      <w:r w:rsidRPr="002C07BE">
        <w:rPr>
          <w:rFonts w:ascii="Arial" w:eastAsiaTheme="minorEastAsia" w:hAnsi="Arial" w:cs="Arial"/>
          <w:b/>
          <w:noProof/>
          <w:lang w:val="en-US" w:eastAsia="ko-KR"/>
        </w:rPr>
        <w:t xml:space="preserve">Observation 3: </w:t>
      </w:r>
      <w:r w:rsidR="00802ACA">
        <w:rPr>
          <w:rFonts w:ascii="Arial" w:eastAsiaTheme="minorEastAsia" w:hAnsi="Arial" w:cs="Arial"/>
          <w:b/>
          <w:noProof/>
          <w:lang w:val="en-US" w:eastAsia="ko-KR"/>
        </w:rPr>
        <w:t>N</w:t>
      </w:r>
      <w:r w:rsidRPr="002C07BE">
        <w:rPr>
          <w:rFonts w:ascii="Arial" w:eastAsiaTheme="minorEastAsia" w:hAnsi="Arial" w:cs="Arial"/>
          <w:b/>
          <w:noProof/>
          <w:lang w:val="en-US" w:eastAsia="ko-KR"/>
        </w:rPr>
        <w:t>o issues to introduce support in NAS to convery slice groups information from the network to the UE.</w:t>
      </w:r>
    </w:p>
    <w:p w14:paraId="3332F938" w14:textId="3995B287" w:rsidR="003E6E52" w:rsidRPr="00504AFD" w:rsidRDefault="00E42CE5" w:rsidP="003E6E52">
      <w:pPr>
        <w:rPr>
          <w:rFonts w:ascii="Arial" w:eastAsiaTheme="minorEastAsia" w:hAnsi="Arial" w:cs="Arial"/>
          <w:b/>
          <w:noProof/>
          <w:lang w:val="en-US" w:eastAsia="ko-KR"/>
        </w:rPr>
      </w:pPr>
      <w:r w:rsidRPr="00E42CE5">
        <w:rPr>
          <w:rFonts w:ascii="Arial" w:eastAsiaTheme="minorEastAsia" w:hAnsi="Arial" w:cs="Arial"/>
          <w:b/>
          <w:noProof/>
          <w:lang w:val="en-US" w:eastAsia="ko-KR"/>
        </w:rPr>
        <w:t xml:space="preserve">Observation 4: </w:t>
      </w:r>
      <w:r w:rsidR="00802ACA">
        <w:rPr>
          <w:rFonts w:ascii="Arial" w:eastAsiaTheme="minorEastAsia" w:hAnsi="Arial" w:cs="Arial"/>
          <w:b/>
          <w:noProof/>
          <w:lang w:val="en-US" w:eastAsia="ko-KR"/>
        </w:rPr>
        <w:t>W</w:t>
      </w:r>
      <w:r w:rsidRPr="00E42CE5">
        <w:rPr>
          <w:rFonts w:ascii="Arial" w:eastAsiaTheme="minorEastAsia" w:hAnsi="Arial" w:cs="Arial"/>
          <w:b/>
          <w:noProof/>
          <w:lang w:val="en-US" w:eastAsia="ko-KR"/>
        </w:rPr>
        <w:t>hether the OAM configures both CN and RAN with the mapping information (between S-NSSAIs and slice groups) or OAM configures RAN and RAN sends this information to CN, is up to SA2 and RAN3 to decide.</w:t>
      </w:r>
    </w:p>
    <w:p w14:paraId="52F1BC90" w14:textId="2FF209A5" w:rsidR="003E6E52" w:rsidRDefault="003E6E52" w:rsidP="003E6E52">
      <w:pPr>
        <w:rPr>
          <w:rFonts w:ascii="Arial" w:eastAsiaTheme="minorEastAsia" w:hAnsi="Arial" w:cs="Arial"/>
          <w:b/>
          <w:lang w:val="en-US" w:eastAsia="ko-KR"/>
        </w:rPr>
      </w:pPr>
    </w:p>
    <w:p w14:paraId="165A38F7" w14:textId="023AA9DF" w:rsidR="00CB1EBF" w:rsidRPr="00282EBA" w:rsidRDefault="00C678F6" w:rsidP="00CB1EBF">
      <w:pPr>
        <w:rPr>
          <w:rFonts w:ascii="Arial" w:eastAsiaTheme="minorEastAsia" w:hAnsi="Arial" w:cs="Arial"/>
          <w:b/>
          <w:lang w:val="en-US" w:eastAsia="ko-KR"/>
        </w:rPr>
      </w:pPr>
      <w:r w:rsidRPr="00C678F6">
        <w:rPr>
          <w:rFonts w:ascii="Arial" w:eastAsiaTheme="minorEastAsia" w:hAnsi="Arial" w:cs="Arial"/>
          <w:b/>
          <w:lang w:val="en-US" w:eastAsia="ko-KR"/>
        </w:rPr>
        <w:t>Proposal 1: RAN2 should evaluate any possible impact(s) on system performance due to provi</w:t>
      </w:r>
      <w:r>
        <w:rPr>
          <w:rFonts w:ascii="Arial" w:eastAsiaTheme="minorEastAsia" w:hAnsi="Arial" w:cs="Arial"/>
          <w:b/>
          <w:lang w:val="en-US" w:eastAsia="ko-KR"/>
        </w:rPr>
        <w:t>ding Configured NSSAI to NG-RAN</w:t>
      </w:r>
      <w:r w:rsidR="003F32BC">
        <w:rPr>
          <w:rFonts w:ascii="Arial" w:eastAsiaTheme="minorEastAsia" w:hAnsi="Arial" w:cs="Arial"/>
          <w:b/>
          <w:lang w:val="en-US" w:eastAsia="ko-KR"/>
        </w:rPr>
        <w:t>.</w:t>
      </w:r>
    </w:p>
    <w:p w14:paraId="1BD6F03D" w14:textId="10E151EF" w:rsidR="003E6E52" w:rsidRDefault="00651F4D" w:rsidP="003E6E52">
      <w:pPr>
        <w:rPr>
          <w:rFonts w:ascii="Arial" w:eastAsiaTheme="minorEastAsia" w:hAnsi="Arial" w:cs="Arial"/>
          <w:b/>
          <w:lang w:eastAsia="ko-KR"/>
        </w:rPr>
      </w:pPr>
      <w:r w:rsidRPr="00651F4D">
        <w:rPr>
          <w:rFonts w:ascii="Arial" w:eastAsiaTheme="minorEastAsia" w:hAnsi="Arial" w:cs="Arial"/>
          <w:b/>
          <w:lang w:eastAsia="ko-KR"/>
        </w:rPr>
        <w:t>Proposal 2: NAS signalling is used to configure slice groups information to the UE.</w:t>
      </w:r>
    </w:p>
    <w:p w14:paraId="00DDD8A5" w14:textId="18A25F70" w:rsidR="003E6E52" w:rsidRDefault="002C07BE" w:rsidP="003E6E52">
      <w:pPr>
        <w:rPr>
          <w:rFonts w:ascii="Arial" w:eastAsiaTheme="minorEastAsia" w:hAnsi="Arial" w:cs="Arial"/>
          <w:b/>
          <w:noProof/>
          <w:lang w:val="en-US" w:eastAsia="ko-KR"/>
        </w:rPr>
      </w:pPr>
      <w:r w:rsidRPr="002C07BE">
        <w:rPr>
          <w:rFonts w:ascii="Arial" w:eastAsiaTheme="minorEastAsia" w:hAnsi="Arial" w:cs="Arial"/>
          <w:b/>
          <w:noProof/>
          <w:lang w:val="en-US" w:eastAsia="ko-KR"/>
        </w:rPr>
        <w:t>Proposal 3: RAN2 to agree that NAS signalling is used to configure the mapping between S-NSSAI and slice groups to the UE.</w:t>
      </w:r>
    </w:p>
    <w:p w14:paraId="258CBFE8" w14:textId="5EB6586F" w:rsidR="003E6E52" w:rsidRPr="007E1B96" w:rsidRDefault="007F00FB" w:rsidP="003E6E52">
      <w:pPr>
        <w:rPr>
          <w:rFonts w:ascii="Arial" w:eastAsiaTheme="minorEastAsia" w:hAnsi="Arial" w:cs="Arial"/>
          <w:b/>
          <w:noProof/>
          <w:lang w:val="en-US" w:eastAsia="ko-KR"/>
        </w:rPr>
      </w:pPr>
      <w:r w:rsidRPr="007F00FB">
        <w:rPr>
          <w:rFonts w:ascii="Arial" w:eastAsiaTheme="minorEastAsia" w:hAnsi="Arial" w:cs="Arial"/>
          <w:b/>
          <w:noProof/>
          <w:lang w:val="en-US" w:eastAsia="ko-KR"/>
        </w:rPr>
        <w:t>Proposal 4: The UE shall delete slice-based reselection priorities by dedicated signalling, if configured, at inter-RAT cell selection.</w:t>
      </w:r>
      <w:r w:rsidR="003E6E52">
        <w:rPr>
          <w:rFonts w:ascii="Arial" w:eastAsiaTheme="minorEastAsia" w:hAnsi="Arial" w:cs="Arial"/>
          <w:b/>
          <w:noProof/>
          <w:lang w:val="en-US" w:eastAsia="ko-KR"/>
        </w:rPr>
        <w:t xml:space="preserve"> </w:t>
      </w:r>
    </w:p>
    <w:p w14:paraId="50389FE1" w14:textId="2F251E52" w:rsidR="003E6E52" w:rsidRPr="0072524C" w:rsidRDefault="007F00FB" w:rsidP="003E6E52">
      <w:pPr>
        <w:rPr>
          <w:rFonts w:ascii="Arial" w:eastAsiaTheme="minorEastAsia" w:hAnsi="Arial" w:cs="Arial"/>
          <w:b/>
          <w:lang w:eastAsia="ko-KR"/>
        </w:rPr>
      </w:pPr>
      <w:r w:rsidRPr="007F00FB">
        <w:rPr>
          <w:rFonts w:ascii="Arial" w:hAnsi="Arial" w:cs="Arial"/>
          <w:b/>
        </w:rPr>
        <w:t>Proposal 5: RAN2 to clarify whether both dedicated inter-RAT priority configuration and slice info can be included in RRCRelease.</w:t>
      </w:r>
    </w:p>
    <w:p w14:paraId="504C6629" w14:textId="77777777" w:rsidR="003E6E52" w:rsidRDefault="003E6E52" w:rsidP="003E6E52">
      <w:pPr>
        <w:rPr>
          <w:rFonts w:ascii="Arial" w:eastAsiaTheme="minorEastAsia" w:hAnsi="Arial" w:cs="Arial"/>
          <w:b/>
          <w:lang w:val="en-US" w:eastAsia="ko-KR"/>
        </w:rPr>
      </w:pPr>
    </w:p>
    <w:p w14:paraId="4B401B52" w14:textId="77777777" w:rsidR="006A7D40" w:rsidRPr="00862D02" w:rsidRDefault="006A7D40" w:rsidP="006A7D40">
      <w:pPr>
        <w:pStyle w:val="Heading1"/>
      </w:pPr>
      <w:r w:rsidRPr="00862D02">
        <w:t>References</w:t>
      </w:r>
    </w:p>
    <w:p w14:paraId="036DC62F" w14:textId="475EA1FE" w:rsidR="00136A22" w:rsidRPr="00C76EF7" w:rsidRDefault="00446B5F" w:rsidP="00446B5F">
      <w:pPr>
        <w:rPr>
          <w:rFonts w:ascii="Arial" w:eastAsia="Malgun Gothic" w:hAnsi="Arial" w:cs="Arial"/>
          <w:lang w:eastAsia="ko-KR"/>
        </w:rPr>
      </w:pPr>
      <w:r w:rsidRPr="00C76EF7">
        <w:rPr>
          <w:rFonts w:ascii="Arial" w:eastAsia="Malgun Gothic" w:hAnsi="Arial" w:cs="Arial"/>
          <w:lang w:eastAsia="ko-KR"/>
        </w:rPr>
        <w:t xml:space="preserve">[1] </w:t>
      </w:r>
      <w:r w:rsidR="00093131" w:rsidRPr="00C76EF7">
        <w:rPr>
          <w:rFonts w:ascii="Arial" w:eastAsia="Malgun Gothic" w:hAnsi="Arial" w:cs="Arial"/>
          <w:lang w:eastAsia="ko-KR"/>
        </w:rPr>
        <w:t>R2-2106972, LS on Cell reselection with band-specific network slices (SA2)</w:t>
      </w:r>
    </w:p>
    <w:p w14:paraId="51AC5008" w14:textId="343BF0F7" w:rsidR="00446B5F" w:rsidRPr="00C76EF7" w:rsidRDefault="00136A22" w:rsidP="00446B5F">
      <w:pPr>
        <w:rPr>
          <w:rFonts w:ascii="Arial" w:eastAsia="Malgun Gothic" w:hAnsi="Arial" w:cs="Arial"/>
          <w:lang w:eastAsia="ko-KR"/>
        </w:rPr>
      </w:pPr>
      <w:r w:rsidRPr="00C76EF7">
        <w:rPr>
          <w:rFonts w:ascii="Arial" w:eastAsia="Malgun Gothic" w:hAnsi="Arial" w:cs="Arial"/>
          <w:lang w:eastAsia="ko-KR"/>
        </w:rPr>
        <w:t xml:space="preserve">[2] </w:t>
      </w:r>
      <w:hyperlink r:id="rId8" w:history="1">
        <w:r w:rsidR="00446B5F" w:rsidRPr="00C76EF7">
          <w:rPr>
            <w:rStyle w:val="Hyperlink"/>
            <w:rFonts w:ascii="Arial" w:eastAsia="Malgun Gothic" w:hAnsi="Arial" w:cs="Arial"/>
            <w:lang w:eastAsia="ko-KR"/>
          </w:rPr>
          <w:t>R2-210886</w:t>
        </w:r>
        <w:r w:rsidR="00BA1B11" w:rsidRPr="00C76EF7">
          <w:rPr>
            <w:rStyle w:val="Hyperlink"/>
            <w:rFonts w:ascii="Arial" w:eastAsia="Malgun Gothic" w:hAnsi="Arial" w:cs="Arial"/>
            <w:lang w:eastAsia="ko-KR"/>
          </w:rPr>
          <w:t>8</w:t>
        </w:r>
      </w:hyperlink>
      <w:r w:rsidR="00446B5F" w:rsidRPr="00C76EF7">
        <w:rPr>
          <w:rFonts w:ascii="Arial" w:eastAsia="Malgun Gothic" w:hAnsi="Arial" w:cs="Arial"/>
          <w:lang w:eastAsia="ko-KR"/>
        </w:rPr>
        <w:t>, Reply LS on Cell reselection with band-specific network slices</w:t>
      </w:r>
      <w:r w:rsidR="004F5251" w:rsidRPr="00C76EF7">
        <w:rPr>
          <w:rFonts w:ascii="Arial" w:eastAsia="Malgun Gothic" w:hAnsi="Arial" w:cs="Arial"/>
          <w:lang w:eastAsia="ko-KR"/>
        </w:rPr>
        <w:t xml:space="preserve"> (RAN2). </w:t>
      </w:r>
    </w:p>
    <w:p w14:paraId="7A97F464" w14:textId="6BFA8B14" w:rsidR="007727CF" w:rsidRPr="00C76EF7" w:rsidRDefault="007727CF" w:rsidP="00446B5F">
      <w:pPr>
        <w:rPr>
          <w:rFonts w:ascii="Arial" w:hAnsi="Arial" w:cs="Arial"/>
          <w:color w:val="000000"/>
        </w:rPr>
      </w:pPr>
      <w:r w:rsidRPr="00C76EF7">
        <w:rPr>
          <w:rFonts w:ascii="Arial" w:eastAsia="Malgun Gothic" w:hAnsi="Arial" w:cs="Arial"/>
          <w:lang w:eastAsia="ko-KR"/>
        </w:rPr>
        <w:t xml:space="preserve">[3] </w:t>
      </w:r>
      <w:hyperlink r:id="rId9" w:history="1">
        <w:r w:rsidRPr="00282EBA">
          <w:rPr>
            <w:rStyle w:val="Hyperlink"/>
            <w:rFonts w:ascii="Arial" w:hAnsi="Arial" w:cs="Arial"/>
          </w:rPr>
          <w:t>R3-2</w:t>
        </w:r>
        <w:bookmarkStart w:id="1" w:name="_Hlt80831594"/>
        <w:r w:rsidRPr="00282EBA">
          <w:rPr>
            <w:rStyle w:val="Hyperlink"/>
            <w:rFonts w:ascii="Arial" w:hAnsi="Arial" w:cs="Arial"/>
          </w:rPr>
          <w:t>1</w:t>
        </w:r>
        <w:bookmarkStart w:id="2" w:name="_Hlt80886956"/>
        <w:bookmarkEnd w:id="1"/>
        <w:r w:rsidRPr="00282EBA">
          <w:rPr>
            <w:rStyle w:val="Hyperlink"/>
            <w:rFonts w:ascii="Arial" w:hAnsi="Arial" w:cs="Arial"/>
          </w:rPr>
          <w:t>4</w:t>
        </w:r>
        <w:bookmarkStart w:id="3" w:name="_Hlt80831527"/>
        <w:bookmarkStart w:id="4" w:name="_Hlt80900992"/>
        <w:bookmarkEnd w:id="2"/>
        <w:r w:rsidRPr="00282EBA">
          <w:rPr>
            <w:rStyle w:val="Hyperlink"/>
            <w:rFonts w:ascii="Arial" w:hAnsi="Arial" w:cs="Arial"/>
          </w:rPr>
          <w:t>1</w:t>
        </w:r>
        <w:bookmarkEnd w:id="3"/>
        <w:bookmarkEnd w:id="4"/>
        <w:r w:rsidRPr="00282EBA">
          <w:rPr>
            <w:rStyle w:val="Hyperlink"/>
            <w:rFonts w:ascii="Arial" w:hAnsi="Arial" w:cs="Arial"/>
          </w:rPr>
          <w:t>40</w:t>
        </w:r>
      </w:hyperlink>
      <w:r w:rsidRPr="00C76EF7">
        <w:rPr>
          <w:rFonts w:ascii="Arial" w:hAnsi="Arial" w:cs="Arial"/>
          <w:color w:val="000000"/>
        </w:rPr>
        <w:t>, Summary of Offline Discussion on CB: # 8_BandSpecificNS</w:t>
      </w:r>
    </w:p>
    <w:p w14:paraId="490B1B84" w14:textId="77777777" w:rsidR="00AF0B91" w:rsidRDefault="00CB45B7" w:rsidP="00446B5F">
      <w:pPr>
        <w:rPr>
          <w:rFonts w:ascii="Arial" w:hAnsi="Arial" w:cs="Arial"/>
        </w:rPr>
      </w:pPr>
      <w:r w:rsidRPr="00282EBA">
        <w:rPr>
          <w:rFonts w:ascii="Arial" w:hAnsi="Arial" w:cs="Arial"/>
          <w:noProof/>
        </w:rPr>
        <w:t xml:space="preserve">[4] </w:t>
      </w:r>
      <w:hyperlink r:id="rId10" w:history="1">
        <w:r w:rsidR="00AF0B91" w:rsidRPr="00A2177A">
          <w:rPr>
            <w:rStyle w:val="Hyperlink"/>
            <w:rFonts w:ascii="Arial" w:hAnsi="Arial" w:cs="Arial"/>
            <w:bCs/>
          </w:rPr>
          <w:t>R2-2108928</w:t>
        </w:r>
      </w:hyperlink>
      <w:r w:rsidR="00AF0B91" w:rsidRPr="00A2177A">
        <w:rPr>
          <w:rFonts w:ascii="Arial" w:hAnsi="Arial" w:cs="Arial"/>
          <w:bCs/>
        </w:rPr>
        <w:t xml:space="preserve">, </w:t>
      </w:r>
      <w:r w:rsidR="00AF0B91" w:rsidRPr="00A2177A">
        <w:rPr>
          <w:rFonts w:ascii="Arial" w:hAnsi="Arial" w:cs="Arial"/>
        </w:rPr>
        <w:t>LS on Slice list and priority information for cell reselection (RAN2)</w:t>
      </w:r>
    </w:p>
    <w:p w14:paraId="0B60B5FB" w14:textId="078EB525" w:rsidR="00C76EF7" w:rsidRDefault="00AF0B91" w:rsidP="00C76EF7">
      <w:pPr>
        <w:rPr>
          <w:rFonts w:ascii="Arial" w:hAnsi="Arial" w:cs="Arial"/>
          <w:noProof/>
        </w:rPr>
      </w:pPr>
      <w:r>
        <w:rPr>
          <w:rFonts w:ascii="Arial" w:hAnsi="Arial" w:cs="Arial"/>
        </w:rPr>
        <w:t xml:space="preserve">[5] </w:t>
      </w:r>
      <w:hyperlink r:id="rId11" w:history="1">
        <w:r w:rsidR="00C76EF7" w:rsidRPr="00282EBA">
          <w:rPr>
            <w:rStyle w:val="Hyperlink"/>
            <w:rFonts w:ascii="Arial" w:hAnsi="Arial" w:cs="Arial"/>
            <w:bCs/>
          </w:rPr>
          <w:t>R2-2109817</w:t>
        </w:r>
      </w:hyperlink>
      <w:r w:rsidR="00CB45B7" w:rsidRPr="00282EBA">
        <w:rPr>
          <w:rFonts w:ascii="Arial" w:hAnsi="Arial" w:cs="Arial"/>
          <w:noProof/>
        </w:rPr>
        <w:t xml:space="preserve">, </w:t>
      </w:r>
      <w:r w:rsidR="00CB45B7" w:rsidRPr="00282EBA">
        <w:rPr>
          <w:rFonts w:ascii="Arial" w:hAnsi="Arial" w:cs="Arial"/>
        </w:rPr>
        <w:t>LS on Slice list and priority information for cell reselection</w:t>
      </w:r>
      <w:r w:rsidR="00CB45B7" w:rsidRPr="00282EBA">
        <w:rPr>
          <w:rFonts w:ascii="Arial" w:hAnsi="Arial" w:cs="Arial"/>
          <w:noProof/>
        </w:rPr>
        <w:t xml:space="preserve"> </w:t>
      </w:r>
      <w:r w:rsidR="00D05ADD" w:rsidRPr="00C76EF7">
        <w:rPr>
          <w:rFonts w:ascii="Arial" w:hAnsi="Arial" w:cs="Arial"/>
          <w:noProof/>
        </w:rPr>
        <w:t>(CT1)</w:t>
      </w:r>
    </w:p>
    <w:p w14:paraId="08C7FB46" w14:textId="30F5C964" w:rsidR="00C979CD" w:rsidRPr="00282EBA" w:rsidRDefault="00C979CD" w:rsidP="001954CC">
      <w:pPr>
        <w:rPr>
          <w:rFonts w:ascii="Arial" w:eastAsia="Malgun Gothic" w:hAnsi="Arial" w:cs="Arial"/>
          <w:noProof/>
        </w:rPr>
      </w:pPr>
      <w:r>
        <w:rPr>
          <w:rFonts w:ascii="Arial" w:hAnsi="Arial" w:cs="Arial"/>
          <w:noProof/>
        </w:rPr>
        <w:t xml:space="preserve">[6] </w:t>
      </w:r>
      <w:r w:rsidR="001954CC" w:rsidRPr="001954CC">
        <w:rPr>
          <w:rFonts w:ascii="Arial" w:hAnsi="Arial" w:cs="Arial"/>
          <w:noProof/>
        </w:rPr>
        <w:t>[Post115-e][242][Slicing] Cell- vs. UE specific slice group signalling</w:t>
      </w:r>
    </w:p>
    <w:p w14:paraId="410D7228" w14:textId="3BE14A17" w:rsidR="003E5ED7" w:rsidRDefault="003E5ED7" w:rsidP="00723D0D">
      <w:pPr>
        <w:rPr>
          <w:rFonts w:ascii="Arial" w:eastAsia="Malgun Gothic" w:hAnsi="Arial" w:cs="Arial"/>
          <w:lang w:eastAsia="ko-KR"/>
        </w:rPr>
      </w:pPr>
    </w:p>
    <w:sectPr w:rsidR="003E5E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7A99C" w14:textId="77777777" w:rsidR="00F50275" w:rsidRDefault="00F50275" w:rsidP="00D1329F">
      <w:pPr>
        <w:spacing w:after="0"/>
      </w:pPr>
      <w:r>
        <w:separator/>
      </w:r>
    </w:p>
  </w:endnote>
  <w:endnote w:type="continuationSeparator" w:id="0">
    <w:p w14:paraId="0FD35898" w14:textId="77777777" w:rsidR="00F50275" w:rsidRDefault="00F50275"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EEEB9" w14:textId="77777777" w:rsidR="00F50275" w:rsidRDefault="00F50275" w:rsidP="00D1329F">
      <w:pPr>
        <w:spacing w:after="0"/>
      </w:pPr>
      <w:r>
        <w:separator/>
      </w:r>
    </w:p>
  </w:footnote>
  <w:footnote w:type="continuationSeparator" w:id="0">
    <w:p w14:paraId="50A21636" w14:textId="77777777" w:rsidR="00F50275" w:rsidRDefault="00F50275"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4768C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420"/>
        </w:tabs>
        <w:ind w:left="34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AF6BA8"/>
    <w:multiLevelType w:val="hybridMultilevel"/>
    <w:tmpl w:val="80D4E29A"/>
    <w:lvl w:ilvl="0" w:tplc="08090017">
      <w:start w:val="1"/>
      <w:numFmt w:val="lowerLetter"/>
      <w:lvlText w:val="%1)"/>
      <w:lvlJc w:val="left"/>
      <w:pPr>
        <w:ind w:left="720" w:hanging="360"/>
      </w:pPr>
    </w:lvl>
    <w:lvl w:ilvl="1" w:tplc="DDCEEB14">
      <w:start w:val="2"/>
      <w:numFmt w:val="bullet"/>
      <w:lvlText w:val="-"/>
      <w:lvlJc w:val="left"/>
      <w:pPr>
        <w:ind w:left="1440" w:hanging="360"/>
      </w:pPr>
      <w:rPr>
        <w:rFonts w:ascii="Arial" w:eastAsia="Times New Roman" w:hAnsi="Arial" w:cs="Arial"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B954E4"/>
    <w:multiLevelType w:val="hybridMultilevel"/>
    <w:tmpl w:val="E48C8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B83E7C"/>
    <w:multiLevelType w:val="hybridMultilevel"/>
    <w:tmpl w:val="955090BE"/>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2E56D0"/>
    <w:multiLevelType w:val="hybridMultilevel"/>
    <w:tmpl w:val="51C67A06"/>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2958"/>
        </w:tabs>
        <w:ind w:left="-2958" w:hanging="360"/>
      </w:pPr>
      <w:rPr>
        <w:rFonts w:ascii="Symbol" w:hAnsi="Symbol" w:hint="default"/>
        <w:b/>
        <w:i w:val="0"/>
        <w:color w:val="auto"/>
        <w:sz w:val="22"/>
      </w:rPr>
    </w:lvl>
    <w:lvl w:ilvl="1" w:tplc="04090003">
      <w:start w:val="1"/>
      <w:numFmt w:val="bullet"/>
      <w:lvlText w:val="o"/>
      <w:lvlJc w:val="left"/>
      <w:pPr>
        <w:tabs>
          <w:tab w:val="num" w:pos="-3137"/>
        </w:tabs>
        <w:ind w:left="-3137" w:hanging="360"/>
      </w:pPr>
      <w:rPr>
        <w:rFonts w:ascii="Courier New" w:hAnsi="Courier New" w:cs="Courier New" w:hint="default"/>
      </w:rPr>
    </w:lvl>
    <w:lvl w:ilvl="2" w:tplc="04090005">
      <w:start w:val="1"/>
      <w:numFmt w:val="bullet"/>
      <w:lvlText w:val=""/>
      <w:lvlJc w:val="left"/>
      <w:pPr>
        <w:tabs>
          <w:tab w:val="num" w:pos="-2417"/>
        </w:tabs>
        <w:ind w:left="-2417" w:hanging="360"/>
      </w:pPr>
      <w:rPr>
        <w:rFonts w:ascii="Wingdings" w:hAnsi="Wingdings" w:hint="default"/>
      </w:rPr>
    </w:lvl>
    <w:lvl w:ilvl="3" w:tplc="04090001" w:tentative="1">
      <w:start w:val="1"/>
      <w:numFmt w:val="bullet"/>
      <w:lvlText w:val=""/>
      <w:lvlJc w:val="left"/>
      <w:pPr>
        <w:tabs>
          <w:tab w:val="num" w:pos="-1697"/>
        </w:tabs>
        <w:ind w:left="-1697" w:hanging="360"/>
      </w:pPr>
      <w:rPr>
        <w:rFonts w:ascii="Symbol" w:hAnsi="Symbol" w:hint="default"/>
      </w:rPr>
    </w:lvl>
    <w:lvl w:ilvl="4" w:tplc="04090003" w:tentative="1">
      <w:start w:val="1"/>
      <w:numFmt w:val="bullet"/>
      <w:lvlText w:val="o"/>
      <w:lvlJc w:val="left"/>
      <w:pPr>
        <w:tabs>
          <w:tab w:val="num" w:pos="-977"/>
        </w:tabs>
        <w:ind w:left="-977" w:hanging="360"/>
      </w:pPr>
      <w:rPr>
        <w:rFonts w:ascii="Courier New" w:hAnsi="Courier New" w:cs="Courier New" w:hint="default"/>
      </w:rPr>
    </w:lvl>
    <w:lvl w:ilvl="5" w:tplc="04090005" w:tentative="1">
      <w:start w:val="1"/>
      <w:numFmt w:val="bullet"/>
      <w:lvlText w:val=""/>
      <w:lvlJc w:val="left"/>
      <w:pPr>
        <w:tabs>
          <w:tab w:val="num" w:pos="-257"/>
        </w:tabs>
        <w:ind w:left="-257" w:hanging="360"/>
      </w:pPr>
      <w:rPr>
        <w:rFonts w:ascii="Wingdings" w:hAnsi="Wingdings" w:hint="default"/>
      </w:rPr>
    </w:lvl>
    <w:lvl w:ilvl="6" w:tplc="04090001" w:tentative="1">
      <w:start w:val="1"/>
      <w:numFmt w:val="bullet"/>
      <w:lvlText w:val=""/>
      <w:lvlJc w:val="left"/>
      <w:pPr>
        <w:tabs>
          <w:tab w:val="num" w:pos="463"/>
        </w:tabs>
        <w:ind w:left="463" w:hanging="360"/>
      </w:pPr>
      <w:rPr>
        <w:rFonts w:ascii="Symbol" w:hAnsi="Symbol" w:hint="default"/>
      </w:rPr>
    </w:lvl>
    <w:lvl w:ilvl="7" w:tplc="04090003" w:tentative="1">
      <w:start w:val="1"/>
      <w:numFmt w:val="bullet"/>
      <w:lvlText w:val="o"/>
      <w:lvlJc w:val="left"/>
      <w:pPr>
        <w:tabs>
          <w:tab w:val="num" w:pos="1183"/>
        </w:tabs>
        <w:ind w:left="1183" w:hanging="360"/>
      </w:pPr>
      <w:rPr>
        <w:rFonts w:ascii="Courier New" w:hAnsi="Courier New" w:cs="Courier New" w:hint="default"/>
      </w:rPr>
    </w:lvl>
    <w:lvl w:ilvl="8" w:tplc="04090005" w:tentative="1">
      <w:start w:val="1"/>
      <w:numFmt w:val="bullet"/>
      <w:lvlText w:val=""/>
      <w:lvlJc w:val="left"/>
      <w:pPr>
        <w:tabs>
          <w:tab w:val="num" w:pos="1903"/>
        </w:tabs>
        <w:ind w:left="1903" w:hanging="360"/>
      </w:pPr>
      <w:rPr>
        <w:rFonts w:ascii="Wingdings" w:hAnsi="Wingdings" w:hint="default"/>
      </w:rPr>
    </w:lvl>
  </w:abstractNum>
  <w:abstractNum w:abstractNumId="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6573015"/>
    <w:multiLevelType w:val="hybridMultilevel"/>
    <w:tmpl w:val="2D380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2"/>
  </w:num>
  <w:num w:numId="6">
    <w:abstractNumId w:val="1"/>
  </w:num>
  <w:num w:numId="7">
    <w:abstractNumId w:val="6"/>
  </w:num>
  <w:num w:numId="8">
    <w:abstractNumId w:val="3"/>
  </w:num>
  <w:num w:numId="9">
    <w:abstractNumId w:val="5"/>
  </w:num>
  <w:num w:numId="10">
    <w:abstractNumId w:val="7"/>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A3E"/>
    <w:rsid w:val="00006B2B"/>
    <w:rsid w:val="00007EFA"/>
    <w:rsid w:val="0001165D"/>
    <w:rsid w:val="00012820"/>
    <w:rsid w:val="00015E5C"/>
    <w:rsid w:val="00030F24"/>
    <w:rsid w:val="00032582"/>
    <w:rsid w:val="00032747"/>
    <w:rsid w:val="00033531"/>
    <w:rsid w:val="00035CFF"/>
    <w:rsid w:val="00037106"/>
    <w:rsid w:val="00037BC2"/>
    <w:rsid w:val="00041165"/>
    <w:rsid w:val="000455D0"/>
    <w:rsid w:val="00045A4C"/>
    <w:rsid w:val="00051F7F"/>
    <w:rsid w:val="00055BE8"/>
    <w:rsid w:val="00055E97"/>
    <w:rsid w:val="00057162"/>
    <w:rsid w:val="000573B4"/>
    <w:rsid w:val="00060936"/>
    <w:rsid w:val="00060CAC"/>
    <w:rsid w:val="000657AC"/>
    <w:rsid w:val="00075022"/>
    <w:rsid w:val="00075DD2"/>
    <w:rsid w:val="0007662C"/>
    <w:rsid w:val="00076989"/>
    <w:rsid w:val="00077A8A"/>
    <w:rsid w:val="00080CEC"/>
    <w:rsid w:val="000817AC"/>
    <w:rsid w:val="00081E93"/>
    <w:rsid w:val="00082EB0"/>
    <w:rsid w:val="00085DF2"/>
    <w:rsid w:val="00093131"/>
    <w:rsid w:val="00096CB0"/>
    <w:rsid w:val="00097E8D"/>
    <w:rsid w:val="000A00B3"/>
    <w:rsid w:val="000A1467"/>
    <w:rsid w:val="000A5D9E"/>
    <w:rsid w:val="000B3D03"/>
    <w:rsid w:val="000B599A"/>
    <w:rsid w:val="000C07C8"/>
    <w:rsid w:val="000D1F68"/>
    <w:rsid w:val="000D4C16"/>
    <w:rsid w:val="000E30EC"/>
    <w:rsid w:val="000E35C9"/>
    <w:rsid w:val="000E4E13"/>
    <w:rsid w:val="000E5166"/>
    <w:rsid w:val="000E5855"/>
    <w:rsid w:val="000F53EF"/>
    <w:rsid w:val="000F59DB"/>
    <w:rsid w:val="000F7834"/>
    <w:rsid w:val="000F7ADE"/>
    <w:rsid w:val="00101EB1"/>
    <w:rsid w:val="00106810"/>
    <w:rsid w:val="00115085"/>
    <w:rsid w:val="001220AD"/>
    <w:rsid w:val="00123BCF"/>
    <w:rsid w:val="0012417B"/>
    <w:rsid w:val="00135E18"/>
    <w:rsid w:val="001360D4"/>
    <w:rsid w:val="00136A22"/>
    <w:rsid w:val="001405CF"/>
    <w:rsid w:val="001444FB"/>
    <w:rsid w:val="00153559"/>
    <w:rsid w:val="00154B60"/>
    <w:rsid w:val="00156A85"/>
    <w:rsid w:val="00157CEA"/>
    <w:rsid w:val="001651D3"/>
    <w:rsid w:val="001666FC"/>
    <w:rsid w:val="00167846"/>
    <w:rsid w:val="00172D14"/>
    <w:rsid w:val="00184013"/>
    <w:rsid w:val="00185DAE"/>
    <w:rsid w:val="00185F44"/>
    <w:rsid w:val="00187705"/>
    <w:rsid w:val="0019061D"/>
    <w:rsid w:val="00192342"/>
    <w:rsid w:val="00192F2B"/>
    <w:rsid w:val="0019514C"/>
    <w:rsid w:val="001954CC"/>
    <w:rsid w:val="00197B7C"/>
    <w:rsid w:val="001A3406"/>
    <w:rsid w:val="001A382C"/>
    <w:rsid w:val="001A3DB2"/>
    <w:rsid w:val="001A54B1"/>
    <w:rsid w:val="001A5F79"/>
    <w:rsid w:val="001B109A"/>
    <w:rsid w:val="001B297F"/>
    <w:rsid w:val="001B54DE"/>
    <w:rsid w:val="001B5D8F"/>
    <w:rsid w:val="001B6848"/>
    <w:rsid w:val="001C4115"/>
    <w:rsid w:val="001C587A"/>
    <w:rsid w:val="001C5F17"/>
    <w:rsid w:val="001D09F6"/>
    <w:rsid w:val="001D1B83"/>
    <w:rsid w:val="001D30B9"/>
    <w:rsid w:val="001D3DAA"/>
    <w:rsid w:val="001D5712"/>
    <w:rsid w:val="001E29A9"/>
    <w:rsid w:val="001F30E8"/>
    <w:rsid w:val="00202277"/>
    <w:rsid w:val="002032B5"/>
    <w:rsid w:val="0020486F"/>
    <w:rsid w:val="0021500E"/>
    <w:rsid w:val="00230A3B"/>
    <w:rsid w:val="00236884"/>
    <w:rsid w:val="00243FC9"/>
    <w:rsid w:val="0025047D"/>
    <w:rsid w:val="00250C91"/>
    <w:rsid w:val="00251C3C"/>
    <w:rsid w:val="00252FE2"/>
    <w:rsid w:val="0025385B"/>
    <w:rsid w:val="00253BA0"/>
    <w:rsid w:val="00255B03"/>
    <w:rsid w:val="00255BCA"/>
    <w:rsid w:val="00265EAC"/>
    <w:rsid w:val="00266DDA"/>
    <w:rsid w:val="002747BA"/>
    <w:rsid w:val="002774BC"/>
    <w:rsid w:val="00280657"/>
    <w:rsid w:val="002816B7"/>
    <w:rsid w:val="00281925"/>
    <w:rsid w:val="00282EBA"/>
    <w:rsid w:val="0028361B"/>
    <w:rsid w:val="00283DCC"/>
    <w:rsid w:val="00284433"/>
    <w:rsid w:val="00286398"/>
    <w:rsid w:val="00286556"/>
    <w:rsid w:val="00291DE6"/>
    <w:rsid w:val="0029441C"/>
    <w:rsid w:val="00294AFB"/>
    <w:rsid w:val="00295FE4"/>
    <w:rsid w:val="002964A0"/>
    <w:rsid w:val="002A1249"/>
    <w:rsid w:val="002A3730"/>
    <w:rsid w:val="002A3943"/>
    <w:rsid w:val="002A438B"/>
    <w:rsid w:val="002A4DE8"/>
    <w:rsid w:val="002A5725"/>
    <w:rsid w:val="002B4A3D"/>
    <w:rsid w:val="002B7756"/>
    <w:rsid w:val="002C0598"/>
    <w:rsid w:val="002C07BE"/>
    <w:rsid w:val="002C6633"/>
    <w:rsid w:val="002D05B0"/>
    <w:rsid w:val="002D0978"/>
    <w:rsid w:val="002D2A41"/>
    <w:rsid w:val="002D42A8"/>
    <w:rsid w:val="002E43E8"/>
    <w:rsid w:val="002F2158"/>
    <w:rsid w:val="002F3D3B"/>
    <w:rsid w:val="002F491F"/>
    <w:rsid w:val="002F7B9A"/>
    <w:rsid w:val="00302CCA"/>
    <w:rsid w:val="003035EB"/>
    <w:rsid w:val="003037C0"/>
    <w:rsid w:val="00306166"/>
    <w:rsid w:val="00306EDA"/>
    <w:rsid w:val="00314F7B"/>
    <w:rsid w:val="00315CB4"/>
    <w:rsid w:val="003202AA"/>
    <w:rsid w:val="003220CA"/>
    <w:rsid w:val="00326812"/>
    <w:rsid w:val="003269BC"/>
    <w:rsid w:val="00330028"/>
    <w:rsid w:val="00331E72"/>
    <w:rsid w:val="00333DB4"/>
    <w:rsid w:val="003375BA"/>
    <w:rsid w:val="00340327"/>
    <w:rsid w:val="0034232C"/>
    <w:rsid w:val="003437F0"/>
    <w:rsid w:val="00343F21"/>
    <w:rsid w:val="00346319"/>
    <w:rsid w:val="00355899"/>
    <w:rsid w:val="00362FC8"/>
    <w:rsid w:val="00364D48"/>
    <w:rsid w:val="00366286"/>
    <w:rsid w:val="0037018E"/>
    <w:rsid w:val="0037235D"/>
    <w:rsid w:val="00375099"/>
    <w:rsid w:val="003765EE"/>
    <w:rsid w:val="003863CF"/>
    <w:rsid w:val="0039029A"/>
    <w:rsid w:val="00390A98"/>
    <w:rsid w:val="00390B41"/>
    <w:rsid w:val="003A1EBC"/>
    <w:rsid w:val="003A28AE"/>
    <w:rsid w:val="003A54AD"/>
    <w:rsid w:val="003A7B2F"/>
    <w:rsid w:val="003B03AF"/>
    <w:rsid w:val="003B0CC7"/>
    <w:rsid w:val="003B1285"/>
    <w:rsid w:val="003B1CBE"/>
    <w:rsid w:val="003B2242"/>
    <w:rsid w:val="003B3CB2"/>
    <w:rsid w:val="003B5469"/>
    <w:rsid w:val="003B6D9E"/>
    <w:rsid w:val="003B6DD4"/>
    <w:rsid w:val="003C0EA9"/>
    <w:rsid w:val="003C2F84"/>
    <w:rsid w:val="003C36FB"/>
    <w:rsid w:val="003C37F0"/>
    <w:rsid w:val="003C3DEC"/>
    <w:rsid w:val="003C7E9A"/>
    <w:rsid w:val="003D0593"/>
    <w:rsid w:val="003D5A7D"/>
    <w:rsid w:val="003E1A58"/>
    <w:rsid w:val="003E5ED7"/>
    <w:rsid w:val="003E6E52"/>
    <w:rsid w:val="003F0C3B"/>
    <w:rsid w:val="003F12F4"/>
    <w:rsid w:val="003F1B28"/>
    <w:rsid w:val="003F32BC"/>
    <w:rsid w:val="003F45DE"/>
    <w:rsid w:val="003F6E37"/>
    <w:rsid w:val="003F6F1F"/>
    <w:rsid w:val="004009D0"/>
    <w:rsid w:val="004042EB"/>
    <w:rsid w:val="00406C9A"/>
    <w:rsid w:val="00413438"/>
    <w:rsid w:val="00414A4D"/>
    <w:rsid w:val="00415792"/>
    <w:rsid w:val="00420E47"/>
    <w:rsid w:val="00422009"/>
    <w:rsid w:val="00431C3A"/>
    <w:rsid w:val="00435DC6"/>
    <w:rsid w:val="00437EA9"/>
    <w:rsid w:val="004453D0"/>
    <w:rsid w:val="00446B5F"/>
    <w:rsid w:val="00446D5F"/>
    <w:rsid w:val="00452AE1"/>
    <w:rsid w:val="00454509"/>
    <w:rsid w:val="00456B92"/>
    <w:rsid w:val="00457FBC"/>
    <w:rsid w:val="004604F7"/>
    <w:rsid w:val="00461038"/>
    <w:rsid w:val="0047129E"/>
    <w:rsid w:val="0047214F"/>
    <w:rsid w:val="004725E0"/>
    <w:rsid w:val="004831F5"/>
    <w:rsid w:val="00483AD5"/>
    <w:rsid w:val="0048787F"/>
    <w:rsid w:val="004879AF"/>
    <w:rsid w:val="004944AC"/>
    <w:rsid w:val="004A3A10"/>
    <w:rsid w:val="004A51E6"/>
    <w:rsid w:val="004B17CC"/>
    <w:rsid w:val="004B526E"/>
    <w:rsid w:val="004D112A"/>
    <w:rsid w:val="004D1AA6"/>
    <w:rsid w:val="004D3B49"/>
    <w:rsid w:val="004D4EB5"/>
    <w:rsid w:val="004D6C66"/>
    <w:rsid w:val="004E581C"/>
    <w:rsid w:val="004E6BA4"/>
    <w:rsid w:val="004F0A84"/>
    <w:rsid w:val="004F5251"/>
    <w:rsid w:val="00502EAA"/>
    <w:rsid w:val="00502FDE"/>
    <w:rsid w:val="00504AFD"/>
    <w:rsid w:val="0051142E"/>
    <w:rsid w:val="005127F8"/>
    <w:rsid w:val="00514295"/>
    <w:rsid w:val="00515EB3"/>
    <w:rsid w:val="00520B6B"/>
    <w:rsid w:val="00520DE8"/>
    <w:rsid w:val="0052258D"/>
    <w:rsid w:val="0052269E"/>
    <w:rsid w:val="00523F60"/>
    <w:rsid w:val="0052425D"/>
    <w:rsid w:val="00524360"/>
    <w:rsid w:val="00524474"/>
    <w:rsid w:val="005255EC"/>
    <w:rsid w:val="0052686D"/>
    <w:rsid w:val="00527B13"/>
    <w:rsid w:val="00532ECD"/>
    <w:rsid w:val="00546031"/>
    <w:rsid w:val="00546952"/>
    <w:rsid w:val="00552A18"/>
    <w:rsid w:val="00552E61"/>
    <w:rsid w:val="00552EF9"/>
    <w:rsid w:val="00554230"/>
    <w:rsid w:val="005626CE"/>
    <w:rsid w:val="00562A46"/>
    <w:rsid w:val="00565939"/>
    <w:rsid w:val="00567170"/>
    <w:rsid w:val="00572188"/>
    <w:rsid w:val="005737DC"/>
    <w:rsid w:val="0057552C"/>
    <w:rsid w:val="00576B32"/>
    <w:rsid w:val="005816B9"/>
    <w:rsid w:val="00582175"/>
    <w:rsid w:val="0059440E"/>
    <w:rsid w:val="00594D5E"/>
    <w:rsid w:val="005953ED"/>
    <w:rsid w:val="00596A4A"/>
    <w:rsid w:val="005A1214"/>
    <w:rsid w:val="005A4293"/>
    <w:rsid w:val="005A4EF0"/>
    <w:rsid w:val="005A75DF"/>
    <w:rsid w:val="005B33FF"/>
    <w:rsid w:val="005B6AA8"/>
    <w:rsid w:val="005C2F5C"/>
    <w:rsid w:val="005C4EA6"/>
    <w:rsid w:val="005D37AC"/>
    <w:rsid w:val="005D70F1"/>
    <w:rsid w:val="005E25CC"/>
    <w:rsid w:val="005E69D3"/>
    <w:rsid w:val="005E6FF1"/>
    <w:rsid w:val="005E761A"/>
    <w:rsid w:val="005E7F1C"/>
    <w:rsid w:val="005F0D43"/>
    <w:rsid w:val="005F1DFA"/>
    <w:rsid w:val="005F3E14"/>
    <w:rsid w:val="005F5E27"/>
    <w:rsid w:val="005F645B"/>
    <w:rsid w:val="005F694B"/>
    <w:rsid w:val="00603709"/>
    <w:rsid w:val="00604824"/>
    <w:rsid w:val="0061157B"/>
    <w:rsid w:val="0061292E"/>
    <w:rsid w:val="0061584F"/>
    <w:rsid w:val="00617652"/>
    <w:rsid w:val="0062175D"/>
    <w:rsid w:val="00622991"/>
    <w:rsid w:val="00622B0A"/>
    <w:rsid w:val="00623ED9"/>
    <w:rsid w:val="00626057"/>
    <w:rsid w:val="00626B54"/>
    <w:rsid w:val="006328ED"/>
    <w:rsid w:val="00632EFF"/>
    <w:rsid w:val="00633536"/>
    <w:rsid w:val="0063372E"/>
    <w:rsid w:val="00634A2A"/>
    <w:rsid w:val="006401E3"/>
    <w:rsid w:val="00647A6D"/>
    <w:rsid w:val="0065058A"/>
    <w:rsid w:val="00650820"/>
    <w:rsid w:val="00651F4D"/>
    <w:rsid w:val="006567FC"/>
    <w:rsid w:val="0066005E"/>
    <w:rsid w:val="00663363"/>
    <w:rsid w:val="00667F06"/>
    <w:rsid w:val="006746F1"/>
    <w:rsid w:val="00676BA3"/>
    <w:rsid w:val="00682549"/>
    <w:rsid w:val="00682CC2"/>
    <w:rsid w:val="00684930"/>
    <w:rsid w:val="0068771E"/>
    <w:rsid w:val="00692BE0"/>
    <w:rsid w:val="006940DD"/>
    <w:rsid w:val="00695434"/>
    <w:rsid w:val="00697915"/>
    <w:rsid w:val="006A5D29"/>
    <w:rsid w:val="006A6052"/>
    <w:rsid w:val="006A7D40"/>
    <w:rsid w:val="006B1014"/>
    <w:rsid w:val="006C2BA3"/>
    <w:rsid w:val="006C2E5D"/>
    <w:rsid w:val="006C2FA7"/>
    <w:rsid w:val="006C4426"/>
    <w:rsid w:val="006C57F0"/>
    <w:rsid w:val="006C5D78"/>
    <w:rsid w:val="006D13A5"/>
    <w:rsid w:val="006D2AE8"/>
    <w:rsid w:val="006E0CD5"/>
    <w:rsid w:val="006E5A46"/>
    <w:rsid w:val="006F15C7"/>
    <w:rsid w:val="006F2447"/>
    <w:rsid w:val="006F5F9F"/>
    <w:rsid w:val="006F6DA1"/>
    <w:rsid w:val="007036D1"/>
    <w:rsid w:val="00704152"/>
    <w:rsid w:val="00707069"/>
    <w:rsid w:val="00707B12"/>
    <w:rsid w:val="00707BBF"/>
    <w:rsid w:val="00710AF0"/>
    <w:rsid w:val="0071212D"/>
    <w:rsid w:val="00714D45"/>
    <w:rsid w:val="007215DD"/>
    <w:rsid w:val="00723D0D"/>
    <w:rsid w:val="0072524C"/>
    <w:rsid w:val="00725DEF"/>
    <w:rsid w:val="00726843"/>
    <w:rsid w:val="00727537"/>
    <w:rsid w:val="00732F1A"/>
    <w:rsid w:val="0073411B"/>
    <w:rsid w:val="007414C2"/>
    <w:rsid w:val="007540CD"/>
    <w:rsid w:val="0075559E"/>
    <w:rsid w:val="00757DAF"/>
    <w:rsid w:val="007644CF"/>
    <w:rsid w:val="007665B2"/>
    <w:rsid w:val="00771AE0"/>
    <w:rsid w:val="007727CF"/>
    <w:rsid w:val="0077395E"/>
    <w:rsid w:val="00775D62"/>
    <w:rsid w:val="00780090"/>
    <w:rsid w:val="007835B0"/>
    <w:rsid w:val="00785886"/>
    <w:rsid w:val="0078668E"/>
    <w:rsid w:val="007876A0"/>
    <w:rsid w:val="007939C2"/>
    <w:rsid w:val="00793B3A"/>
    <w:rsid w:val="00794554"/>
    <w:rsid w:val="00795164"/>
    <w:rsid w:val="007A1E20"/>
    <w:rsid w:val="007A6C7F"/>
    <w:rsid w:val="007B1A47"/>
    <w:rsid w:val="007B47AB"/>
    <w:rsid w:val="007B4CAA"/>
    <w:rsid w:val="007B545A"/>
    <w:rsid w:val="007C01FF"/>
    <w:rsid w:val="007D6D70"/>
    <w:rsid w:val="007E1930"/>
    <w:rsid w:val="007E1B96"/>
    <w:rsid w:val="007E1FCE"/>
    <w:rsid w:val="007F00FB"/>
    <w:rsid w:val="007F064B"/>
    <w:rsid w:val="007F224C"/>
    <w:rsid w:val="007F4562"/>
    <w:rsid w:val="007F4EBA"/>
    <w:rsid w:val="007F51CA"/>
    <w:rsid w:val="007F5D41"/>
    <w:rsid w:val="008022B9"/>
    <w:rsid w:val="00802ACA"/>
    <w:rsid w:val="00803D9E"/>
    <w:rsid w:val="0080486B"/>
    <w:rsid w:val="00804D47"/>
    <w:rsid w:val="00822B07"/>
    <w:rsid w:val="00823286"/>
    <w:rsid w:val="008261A1"/>
    <w:rsid w:val="00827487"/>
    <w:rsid w:val="0083068B"/>
    <w:rsid w:val="00834A07"/>
    <w:rsid w:val="00835298"/>
    <w:rsid w:val="0083637A"/>
    <w:rsid w:val="00840698"/>
    <w:rsid w:val="00840FEE"/>
    <w:rsid w:val="00842178"/>
    <w:rsid w:val="008435E7"/>
    <w:rsid w:val="00843A55"/>
    <w:rsid w:val="00852762"/>
    <w:rsid w:val="00852E6D"/>
    <w:rsid w:val="008555E7"/>
    <w:rsid w:val="0086156B"/>
    <w:rsid w:val="00861D36"/>
    <w:rsid w:val="00862D02"/>
    <w:rsid w:val="00866B6D"/>
    <w:rsid w:val="00867EA3"/>
    <w:rsid w:val="00870B88"/>
    <w:rsid w:val="0087286F"/>
    <w:rsid w:val="00872E0F"/>
    <w:rsid w:val="0087535E"/>
    <w:rsid w:val="00875601"/>
    <w:rsid w:val="00875C85"/>
    <w:rsid w:val="008762EB"/>
    <w:rsid w:val="008822DC"/>
    <w:rsid w:val="00890FD4"/>
    <w:rsid w:val="00892190"/>
    <w:rsid w:val="0089342D"/>
    <w:rsid w:val="00893C3A"/>
    <w:rsid w:val="00894D37"/>
    <w:rsid w:val="008968C6"/>
    <w:rsid w:val="00897147"/>
    <w:rsid w:val="008A0195"/>
    <w:rsid w:val="008A150B"/>
    <w:rsid w:val="008A3A01"/>
    <w:rsid w:val="008A3EF7"/>
    <w:rsid w:val="008A4727"/>
    <w:rsid w:val="008A52D2"/>
    <w:rsid w:val="008A7A1D"/>
    <w:rsid w:val="008B0567"/>
    <w:rsid w:val="008B418B"/>
    <w:rsid w:val="008B41CF"/>
    <w:rsid w:val="008C18C2"/>
    <w:rsid w:val="008C3687"/>
    <w:rsid w:val="008C3D79"/>
    <w:rsid w:val="008C5349"/>
    <w:rsid w:val="008D19FD"/>
    <w:rsid w:val="008D55BD"/>
    <w:rsid w:val="008E36B5"/>
    <w:rsid w:val="008E6308"/>
    <w:rsid w:val="008E6DF8"/>
    <w:rsid w:val="008F0A7A"/>
    <w:rsid w:val="008F0B5C"/>
    <w:rsid w:val="0090187C"/>
    <w:rsid w:val="009064DF"/>
    <w:rsid w:val="009106FF"/>
    <w:rsid w:val="00916CBE"/>
    <w:rsid w:val="00920945"/>
    <w:rsid w:val="00920F4F"/>
    <w:rsid w:val="00921B3A"/>
    <w:rsid w:val="009255CF"/>
    <w:rsid w:val="0093381E"/>
    <w:rsid w:val="009338A6"/>
    <w:rsid w:val="00934045"/>
    <w:rsid w:val="0094595A"/>
    <w:rsid w:val="009461CF"/>
    <w:rsid w:val="00946617"/>
    <w:rsid w:val="00947DC9"/>
    <w:rsid w:val="00950035"/>
    <w:rsid w:val="0095019A"/>
    <w:rsid w:val="00950751"/>
    <w:rsid w:val="00952C87"/>
    <w:rsid w:val="00953E59"/>
    <w:rsid w:val="00955F82"/>
    <w:rsid w:val="0096485E"/>
    <w:rsid w:val="009655D6"/>
    <w:rsid w:val="00966196"/>
    <w:rsid w:val="00970734"/>
    <w:rsid w:val="00971981"/>
    <w:rsid w:val="00973294"/>
    <w:rsid w:val="009738A6"/>
    <w:rsid w:val="00974A1C"/>
    <w:rsid w:val="00977600"/>
    <w:rsid w:val="009833D3"/>
    <w:rsid w:val="00984719"/>
    <w:rsid w:val="00987CBA"/>
    <w:rsid w:val="00990336"/>
    <w:rsid w:val="009A6A8A"/>
    <w:rsid w:val="009C2DE4"/>
    <w:rsid w:val="009C65C7"/>
    <w:rsid w:val="009C73D0"/>
    <w:rsid w:val="009C75C4"/>
    <w:rsid w:val="009C7733"/>
    <w:rsid w:val="009D24D8"/>
    <w:rsid w:val="009D2BDE"/>
    <w:rsid w:val="009D4595"/>
    <w:rsid w:val="009D7B66"/>
    <w:rsid w:val="009E5664"/>
    <w:rsid w:val="009E79CC"/>
    <w:rsid w:val="009F1FF0"/>
    <w:rsid w:val="009F2021"/>
    <w:rsid w:val="009F267D"/>
    <w:rsid w:val="009F6083"/>
    <w:rsid w:val="009F6FF4"/>
    <w:rsid w:val="00A07D50"/>
    <w:rsid w:val="00A11F1B"/>
    <w:rsid w:val="00A136BA"/>
    <w:rsid w:val="00A16518"/>
    <w:rsid w:val="00A1778A"/>
    <w:rsid w:val="00A2458C"/>
    <w:rsid w:val="00A24739"/>
    <w:rsid w:val="00A256B2"/>
    <w:rsid w:val="00A30605"/>
    <w:rsid w:val="00A32079"/>
    <w:rsid w:val="00A35603"/>
    <w:rsid w:val="00A357F3"/>
    <w:rsid w:val="00A404B2"/>
    <w:rsid w:val="00A4065F"/>
    <w:rsid w:val="00A4088F"/>
    <w:rsid w:val="00A4425A"/>
    <w:rsid w:val="00A44A09"/>
    <w:rsid w:val="00A45547"/>
    <w:rsid w:val="00A527DD"/>
    <w:rsid w:val="00A539CA"/>
    <w:rsid w:val="00A57D4C"/>
    <w:rsid w:val="00A613B3"/>
    <w:rsid w:val="00A61B27"/>
    <w:rsid w:val="00A65D40"/>
    <w:rsid w:val="00A66CC0"/>
    <w:rsid w:val="00A67D16"/>
    <w:rsid w:val="00A73058"/>
    <w:rsid w:val="00A73924"/>
    <w:rsid w:val="00A744CE"/>
    <w:rsid w:val="00A7594D"/>
    <w:rsid w:val="00A77EA2"/>
    <w:rsid w:val="00A77EEA"/>
    <w:rsid w:val="00A85950"/>
    <w:rsid w:val="00A8780B"/>
    <w:rsid w:val="00A915FD"/>
    <w:rsid w:val="00A92438"/>
    <w:rsid w:val="00AA0188"/>
    <w:rsid w:val="00AA137E"/>
    <w:rsid w:val="00AA3434"/>
    <w:rsid w:val="00AA39D9"/>
    <w:rsid w:val="00AA3B92"/>
    <w:rsid w:val="00AA4648"/>
    <w:rsid w:val="00AA4DAA"/>
    <w:rsid w:val="00AB14F2"/>
    <w:rsid w:val="00AB254C"/>
    <w:rsid w:val="00AB4B23"/>
    <w:rsid w:val="00AB4DC7"/>
    <w:rsid w:val="00AC47A0"/>
    <w:rsid w:val="00AC4D82"/>
    <w:rsid w:val="00AC6B2A"/>
    <w:rsid w:val="00AC6FFE"/>
    <w:rsid w:val="00AC79A8"/>
    <w:rsid w:val="00AC7F65"/>
    <w:rsid w:val="00AD295E"/>
    <w:rsid w:val="00AD2FCF"/>
    <w:rsid w:val="00AD4B41"/>
    <w:rsid w:val="00AD5A6C"/>
    <w:rsid w:val="00AD62DF"/>
    <w:rsid w:val="00AD707E"/>
    <w:rsid w:val="00AE0CF6"/>
    <w:rsid w:val="00AE1DD8"/>
    <w:rsid w:val="00AE2B3B"/>
    <w:rsid w:val="00AF0B91"/>
    <w:rsid w:val="00AF398B"/>
    <w:rsid w:val="00AF3C15"/>
    <w:rsid w:val="00AF3FD0"/>
    <w:rsid w:val="00AF6E67"/>
    <w:rsid w:val="00B07D53"/>
    <w:rsid w:val="00B115E5"/>
    <w:rsid w:val="00B160D1"/>
    <w:rsid w:val="00B17637"/>
    <w:rsid w:val="00B20E5B"/>
    <w:rsid w:val="00B23113"/>
    <w:rsid w:val="00B26450"/>
    <w:rsid w:val="00B31B96"/>
    <w:rsid w:val="00B32B09"/>
    <w:rsid w:val="00B35823"/>
    <w:rsid w:val="00B35944"/>
    <w:rsid w:val="00B407AC"/>
    <w:rsid w:val="00B40D09"/>
    <w:rsid w:val="00B4401C"/>
    <w:rsid w:val="00B47198"/>
    <w:rsid w:val="00B515FE"/>
    <w:rsid w:val="00B519D8"/>
    <w:rsid w:val="00B53322"/>
    <w:rsid w:val="00B546DC"/>
    <w:rsid w:val="00B657CA"/>
    <w:rsid w:val="00B7129B"/>
    <w:rsid w:val="00B721D7"/>
    <w:rsid w:val="00B75FDF"/>
    <w:rsid w:val="00B76620"/>
    <w:rsid w:val="00B76910"/>
    <w:rsid w:val="00B7701D"/>
    <w:rsid w:val="00B80E05"/>
    <w:rsid w:val="00B818FD"/>
    <w:rsid w:val="00B83DE2"/>
    <w:rsid w:val="00B83E39"/>
    <w:rsid w:val="00B83F43"/>
    <w:rsid w:val="00B85491"/>
    <w:rsid w:val="00B854B5"/>
    <w:rsid w:val="00B876A4"/>
    <w:rsid w:val="00B923C3"/>
    <w:rsid w:val="00B93A3C"/>
    <w:rsid w:val="00B96D31"/>
    <w:rsid w:val="00B97CF9"/>
    <w:rsid w:val="00BA0167"/>
    <w:rsid w:val="00BA1B11"/>
    <w:rsid w:val="00BA1E99"/>
    <w:rsid w:val="00BA66AA"/>
    <w:rsid w:val="00BB22F0"/>
    <w:rsid w:val="00BB2B8C"/>
    <w:rsid w:val="00BB3DB5"/>
    <w:rsid w:val="00BB5335"/>
    <w:rsid w:val="00BB7AE6"/>
    <w:rsid w:val="00BC4733"/>
    <w:rsid w:val="00BC50D0"/>
    <w:rsid w:val="00BD0EE8"/>
    <w:rsid w:val="00BD3E31"/>
    <w:rsid w:val="00BD5373"/>
    <w:rsid w:val="00BE5EBE"/>
    <w:rsid w:val="00BE6CCC"/>
    <w:rsid w:val="00BE7848"/>
    <w:rsid w:val="00BF2631"/>
    <w:rsid w:val="00BF4E96"/>
    <w:rsid w:val="00C00A1A"/>
    <w:rsid w:val="00C0320B"/>
    <w:rsid w:val="00C035B5"/>
    <w:rsid w:val="00C03DDA"/>
    <w:rsid w:val="00C06F2C"/>
    <w:rsid w:val="00C24A4F"/>
    <w:rsid w:val="00C3053F"/>
    <w:rsid w:val="00C3394E"/>
    <w:rsid w:val="00C34FE7"/>
    <w:rsid w:val="00C368CE"/>
    <w:rsid w:val="00C4036C"/>
    <w:rsid w:val="00C42485"/>
    <w:rsid w:val="00C44453"/>
    <w:rsid w:val="00C447D7"/>
    <w:rsid w:val="00C45697"/>
    <w:rsid w:val="00C5018B"/>
    <w:rsid w:val="00C5293B"/>
    <w:rsid w:val="00C55AF6"/>
    <w:rsid w:val="00C610FE"/>
    <w:rsid w:val="00C6165E"/>
    <w:rsid w:val="00C620D8"/>
    <w:rsid w:val="00C671C6"/>
    <w:rsid w:val="00C671DD"/>
    <w:rsid w:val="00C67670"/>
    <w:rsid w:val="00C678F6"/>
    <w:rsid w:val="00C67B04"/>
    <w:rsid w:val="00C67DAC"/>
    <w:rsid w:val="00C73524"/>
    <w:rsid w:val="00C740B2"/>
    <w:rsid w:val="00C761E4"/>
    <w:rsid w:val="00C76EF7"/>
    <w:rsid w:val="00C9256A"/>
    <w:rsid w:val="00C92A8A"/>
    <w:rsid w:val="00C92F89"/>
    <w:rsid w:val="00C979CD"/>
    <w:rsid w:val="00CA2FF8"/>
    <w:rsid w:val="00CA34AA"/>
    <w:rsid w:val="00CA662A"/>
    <w:rsid w:val="00CB020F"/>
    <w:rsid w:val="00CB0BE1"/>
    <w:rsid w:val="00CB1EBF"/>
    <w:rsid w:val="00CB28C5"/>
    <w:rsid w:val="00CB45B7"/>
    <w:rsid w:val="00CB6614"/>
    <w:rsid w:val="00CC0988"/>
    <w:rsid w:val="00CC2B6F"/>
    <w:rsid w:val="00CC41A0"/>
    <w:rsid w:val="00CC42FF"/>
    <w:rsid w:val="00CD16B5"/>
    <w:rsid w:val="00CD3E9D"/>
    <w:rsid w:val="00CD45A5"/>
    <w:rsid w:val="00CD7820"/>
    <w:rsid w:val="00CE1FF2"/>
    <w:rsid w:val="00CF20C0"/>
    <w:rsid w:val="00CF3090"/>
    <w:rsid w:val="00D05ADD"/>
    <w:rsid w:val="00D06431"/>
    <w:rsid w:val="00D1329F"/>
    <w:rsid w:val="00D1450C"/>
    <w:rsid w:val="00D158A6"/>
    <w:rsid w:val="00D161C2"/>
    <w:rsid w:val="00D17008"/>
    <w:rsid w:val="00D20467"/>
    <w:rsid w:val="00D2275C"/>
    <w:rsid w:val="00D22CFB"/>
    <w:rsid w:val="00D23BBA"/>
    <w:rsid w:val="00D25768"/>
    <w:rsid w:val="00D25C81"/>
    <w:rsid w:val="00D25F4C"/>
    <w:rsid w:val="00D30625"/>
    <w:rsid w:val="00D31E7D"/>
    <w:rsid w:val="00D37644"/>
    <w:rsid w:val="00D402C0"/>
    <w:rsid w:val="00D46553"/>
    <w:rsid w:val="00D466C5"/>
    <w:rsid w:val="00D534DE"/>
    <w:rsid w:val="00D53FB0"/>
    <w:rsid w:val="00D554CD"/>
    <w:rsid w:val="00D57148"/>
    <w:rsid w:val="00D57747"/>
    <w:rsid w:val="00D5776A"/>
    <w:rsid w:val="00D60B82"/>
    <w:rsid w:val="00D61257"/>
    <w:rsid w:val="00D61AED"/>
    <w:rsid w:val="00D62045"/>
    <w:rsid w:val="00D62425"/>
    <w:rsid w:val="00D714AD"/>
    <w:rsid w:val="00D71C89"/>
    <w:rsid w:val="00D767EB"/>
    <w:rsid w:val="00D800CD"/>
    <w:rsid w:val="00D81BC9"/>
    <w:rsid w:val="00D81F73"/>
    <w:rsid w:val="00D84DED"/>
    <w:rsid w:val="00D86F18"/>
    <w:rsid w:val="00D90169"/>
    <w:rsid w:val="00D9089E"/>
    <w:rsid w:val="00D92D08"/>
    <w:rsid w:val="00D94067"/>
    <w:rsid w:val="00D962E5"/>
    <w:rsid w:val="00DA5D36"/>
    <w:rsid w:val="00DB15D5"/>
    <w:rsid w:val="00DB38EA"/>
    <w:rsid w:val="00DB7794"/>
    <w:rsid w:val="00DC059C"/>
    <w:rsid w:val="00DC3F66"/>
    <w:rsid w:val="00DC46DF"/>
    <w:rsid w:val="00DC67AA"/>
    <w:rsid w:val="00DD0B7F"/>
    <w:rsid w:val="00DD1270"/>
    <w:rsid w:val="00DD1778"/>
    <w:rsid w:val="00DD1BE3"/>
    <w:rsid w:val="00DD202D"/>
    <w:rsid w:val="00DD2B5D"/>
    <w:rsid w:val="00DD687F"/>
    <w:rsid w:val="00DE0F7B"/>
    <w:rsid w:val="00DE5C95"/>
    <w:rsid w:val="00DF22AB"/>
    <w:rsid w:val="00E03343"/>
    <w:rsid w:val="00E03387"/>
    <w:rsid w:val="00E15A36"/>
    <w:rsid w:val="00E16DA9"/>
    <w:rsid w:val="00E17EE4"/>
    <w:rsid w:val="00E21053"/>
    <w:rsid w:val="00E250EC"/>
    <w:rsid w:val="00E307E3"/>
    <w:rsid w:val="00E32AA0"/>
    <w:rsid w:val="00E3620A"/>
    <w:rsid w:val="00E410EF"/>
    <w:rsid w:val="00E42CE5"/>
    <w:rsid w:val="00E431AE"/>
    <w:rsid w:val="00E45639"/>
    <w:rsid w:val="00E51892"/>
    <w:rsid w:val="00E52D93"/>
    <w:rsid w:val="00E5338B"/>
    <w:rsid w:val="00E53D4F"/>
    <w:rsid w:val="00E57C4C"/>
    <w:rsid w:val="00E627F1"/>
    <w:rsid w:val="00E717F1"/>
    <w:rsid w:val="00E722AC"/>
    <w:rsid w:val="00E805E6"/>
    <w:rsid w:val="00E84125"/>
    <w:rsid w:val="00E8483C"/>
    <w:rsid w:val="00E87082"/>
    <w:rsid w:val="00E870F5"/>
    <w:rsid w:val="00E95303"/>
    <w:rsid w:val="00E97C57"/>
    <w:rsid w:val="00EA019A"/>
    <w:rsid w:val="00EB4337"/>
    <w:rsid w:val="00EB5AC9"/>
    <w:rsid w:val="00EB60FA"/>
    <w:rsid w:val="00EC0E14"/>
    <w:rsid w:val="00EC4AEE"/>
    <w:rsid w:val="00EC52FB"/>
    <w:rsid w:val="00EC560F"/>
    <w:rsid w:val="00EC5C97"/>
    <w:rsid w:val="00EC7C96"/>
    <w:rsid w:val="00ED40C8"/>
    <w:rsid w:val="00EE0468"/>
    <w:rsid w:val="00EE2237"/>
    <w:rsid w:val="00EE30E7"/>
    <w:rsid w:val="00EE3D3E"/>
    <w:rsid w:val="00EE5E7D"/>
    <w:rsid w:val="00EE6405"/>
    <w:rsid w:val="00EF362B"/>
    <w:rsid w:val="00EF4570"/>
    <w:rsid w:val="00EF4D92"/>
    <w:rsid w:val="00EF5157"/>
    <w:rsid w:val="00EF5647"/>
    <w:rsid w:val="00EF79E7"/>
    <w:rsid w:val="00F00AEA"/>
    <w:rsid w:val="00F00C09"/>
    <w:rsid w:val="00F07540"/>
    <w:rsid w:val="00F10651"/>
    <w:rsid w:val="00F14326"/>
    <w:rsid w:val="00F20837"/>
    <w:rsid w:val="00F218BC"/>
    <w:rsid w:val="00F21A18"/>
    <w:rsid w:val="00F22F11"/>
    <w:rsid w:val="00F24026"/>
    <w:rsid w:val="00F26902"/>
    <w:rsid w:val="00F3106B"/>
    <w:rsid w:val="00F329F8"/>
    <w:rsid w:val="00F339E8"/>
    <w:rsid w:val="00F34234"/>
    <w:rsid w:val="00F344FB"/>
    <w:rsid w:val="00F36550"/>
    <w:rsid w:val="00F44439"/>
    <w:rsid w:val="00F4574E"/>
    <w:rsid w:val="00F50275"/>
    <w:rsid w:val="00F51826"/>
    <w:rsid w:val="00F55555"/>
    <w:rsid w:val="00F62D2E"/>
    <w:rsid w:val="00F765CA"/>
    <w:rsid w:val="00F76E4B"/>
    <w:rsid w:val="00F77D4D"/>
    <w:rsid w:val="00F93037"/>
    <w:rsid w:val="00F930BF"/>
    <w:rsid w:val="00FA08CC"/>
    <w:rsid w:val="00FA1867"/>
    <w:rsid w:val="00FA19C0"/>
    <w:rsid w:val="00FA263F"/>
    <w:rsid w:val="00FA62E4"/>
    <w:rsid w:val="00FB5849"/>
    <w:rsid w:val="00FB70E6"/>
    <w:rsid w:val="00FC0900"/>
    <w:rsid w:val="00FC469B"/>
    <w:rsid w:val="00FC4E10"/>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60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iPriority w:val="99"/>
    <w:semiHidden/>
    <w:unhideWhenUsed/>
    <w:qFormat/>
    <w:rsid w:val="00E51892"/>
    <w:rPr>
      <w:sz w:val="16"/>
      <w:szCs w:val="16"/>
    </w:rPr>
  </w:style>
  <w:style w:type="paragraph" w:styleId="CommentText">
    <w:name w:val="annotation text"/>
    <w:basedOn w:val="Normal"/>
    <w:link w:val="CommentTextChar"/>
    <w:uiPriority w:val="99"/>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sz w:val="22"/>
    </w:rPr>
  </w:style>
  <w:style w:type="character" w:styleId="Hyperlink">
    <w:name w:val="Hyperlink"/>
    <w:uiPriority w:val="99"/>
    <w:qFormat/>
    <w:rsid w:val="003E5ED7"/>
    <w:rPr>
      <w:color w:val="0000FF"/>
      <w:u w:val="single"/>
    </w:rPr>
  </w:style>
  <w:style w:type="paragraph" w:customStyle="1" w:styleId="EmailDiscussion">
    <w:name w:val="EmailDiscussion"/>
    <w:basedOn w:val="Normal"/>
    <w:next w:val="EmailDiscussion2"/>
    <w:link w:val="EmailDiscussionChar"/>
    <w:qFormat/>
    <w:rsid w:val="003E5ED7"/>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3E5ED7"/>
    <w:rPr>
      <w:rFonts w:ascii="Arial" w:eastAsia="MS Mincho" w:hAnsi="Arial" w:cs="Times New Roman"/>
      <w:b/>
      <w:kern w:val="0"/>
      <w:szCs w:val="24"/>
      <w:lang w:val="en-GB" w:eastAsia="en-GB"/>
    </w:rPr>
  </w:style>
  <w:style w:type="paragraph" w:customStyle="1" w:styleId="EmailDiscussion2">
    <w:name w:val="EmailDiscussion2"/>
    <w:basedOn w:val="Doc-text2"/>
    <w:qFormat/>
    <w:rsid w:val="003E5ED7"/>
  </w:style>
  <w:style w:type="character" w:styleId="FollowedHyperlink">
    <w:name w:val="FollowedHyperlink"/>
    <w:basedOn w:val="DefaultParagraphFont"/>
    <w:uiPriority w:val="99"/>
    <w:semiHidden/>
    <w:unhideWhenUsed/>
    <w:rsid w:val="00BA1B11"/>
    <w:rPr>
      <w:color w:val="954F72" w:themeColor="followedHyperlink"/>
      <w:u w:val="single"/>
    </w:rPr>
  </w:style>
  <w:style w:type="character" w:customStyle="1" w:styleId="eop">
    <w:name w:val="eop"/>
    <w:basedOn w:val="DefaultParagraphFont"/>
    <w:rsid w:val="00286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465856556">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202651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Inbox/R2-210886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6-e/Docs/R2-2109817.zip" TargetMode="External"/><Relationship Id="rId5" Type="http://schemas.openxmlformats.org/officeDocument/2006/relationships/webSettings" Target="webSettings.xml"/><Relationship Id="rId10" Type="http://schemas.openxmlformats.org/officeDocument/2006/relationships/hyperlink" Target="https://www.3gpp.org/ftp/tsg_ran/WG2_RL2/TSGR2_115-e/Inbox/R2-2108928.zip" TargetMode="External"/><Relationship Id="rId4" Type="http://schemas.openxmlformats.org/officeDocument/2006/relationships/settings" Target="settings.xml"/><Relationship Id="rId9" Type="http://schemas.openxmlformats.org/officeDocument/2006/relationships/hyperlink" Target="https://www.3gpp.org/ftp/TSG_RAN/WG3_Iu/TSGR3_113-e/Inbox/R3-21414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EBA0B-AE06-473A-8979-D855721D2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Pages>
  <Words>2065</Words>
  <Characters>11772</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cp:lastModifiedBy>
  <cp:revision>54</cp:revision>
  <dcterms:created xsi:type="dcterms:W3CDTF">2021-10-21T12:09:00Z</dcterms:created>
  <dcterms:modified xsi:type="dcterms:W3CDTF">2021-10-21T23:37:00Z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