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1B624F21" w:rsidR="00D46E5D" w:rsidRDefault="00751F50" w:rsidP="00AE1A6D">
            <w:pPr>
              <w:jc w:val="both"/>
              <w:rPr>
                <w:rFonts w:eastAsiaTheme="minorEastAsia"/>
                <w:lang w:eastAsia="zh-CN"/>
              </w:rPr>
            </w:pPr>
            <w:r>
              <w:rPr>
                <w:rFonts w:eastAsiaTheme="minorEastAsia"/>
                <w:lang w:eastAsia="zh-CN"/>
              </w:rPr>
              <w:lastRenderedPageBreak/>
              <w:t xml:space="preserve">Qualcomm </w:t>
            </w:r>
          </w:p>
        </w:tc>
        <w:tc>
          <w:tcPr>
            <w:tcW w:w="1275" w:type="dxa"/>
          </w:tcPr>
          <w:p w14:paraId="34348BC3" w14:textId="43F0D2FB" w:rsidR="00D46E5D" w:rsidRDefault="00751F50" w:rsidP="00AE1A6D">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AE1A6D">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AE1A6D">
            <w:pPr>
              <w:jc w:val="both"/>
              <w:rPr>
                <w:rFonts w:eastAsiaTheme="minorEastAsia"/>
                <w:lang w:eastAsia="zh-CN"/>
              </w:rPr>
            </w:pPr>
          </w:p>
          <w:p w14:paraId="48FA5125" w14:textId="5FE24703" w:rsidR="00EB35E2" w:rsidRDefault="00EB35E2" w:rsidP="00AE1A6D">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AE1A6D">
            <w:pPr>
              <w:jc w:val="both"/>
              <w:rPr>
                <w:rFonts w:eastAsiaTheme="minorEastAsia"/>
                <w:lang w:eastAsia="zh-CN"/>
              </w:rPr>
            </w:pPr>
          </w:p>
          <w:p w14:paraId="39F17E18" w14:textId="5C2A6573" w:rsidR="00414D92" w:rsidRDefault="00917660" w:rsidP="00AE1A6D">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AE1A6D">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AE1A6D">
        <w:tc>
          <w:tcPr>
            <w:tcW w:w="1560" w:type="dxa"/>
          </w:tcPr>
          <w:p w14:paraId="32B3F607" w14:textId="35BFDC7D"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CF2321A" w14:textId="64B5E599"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911"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AE1A6D">
        <w:tc>
          <w:tcPr>
            <w:tcW w:w="1560" w:type="dxa"/>
          </w:tcPr>
          <w:p w14:paraId="1C5EB00B" w14:textId="1D2038E5" w:rsidR="00D46E5D" w:rsidRDefault="00371FD1" w:rsidP="00AE1A6D">
            <w:pPr>
              <w:jc w:val="both"/>
              <w:rPr>
                <w:rFonts w:eastAsiaTheme="minorEastAsia"/>
                <w:lang w:eastAsia="zh-CN"/>
              </w:rPr>
            </w:pPr>
            <w:r>
              <w:rPr>
                <w:rFonts w:eastAsiaTheme="minorEastAsia"/>
                <w:lang w:eastAsia="zh-CN"/>
              </w:rPr>
              <w:lastRenderedPageBreak/>
              <w:t xml:space="preserve">Nokia </w:t>
            </w:r>
          </w:p>
        </w:tc>
        <w:tc>
          <w:tcPr>
            <w:tcW w:w="1275" w:type="dxa"/>
          </w:tcPr>
          <w:p w14:paraId="77944AAB" w14:textId="467BB8F3" w:rsidR="00D46E5D" w:rsidRDefault="00371FD1" w:rsidP="00AE1A6D">
            <w:pPr>
              <w:jc w:val="both"/>
              <w:rPr>
                <w:rFonts w:eastAsiaTheme="minorEastAsia"/>
                <w:lang w:eastAsia="zh-CN"/>
              </w:rPr>
            </w:pPr>
            <w:r>
              <w:rPr>
                <w:rFonts w:eastAsiaTheme="minorEastAsia"/>
                <w:lang w:eastAsia="zh-CN"/>
              </w:rPr>
              <w:t xml:space="preserve">Option 1 </w:t>
            </w:r>
            <w:proofErr w:type="spellStart"/>
            <w:r>
              <w:rPr>
                <w:rFonts w:eastAsiaTheme="minorEastAsia"/>
                <w:lang w:eastAsia="zh-CN"/>
              </w:rPr>
              <w:t>mandatory</w:t>
            </w:r>
            <w:proofErr w:type="spellEnd"/>
            <w:r>
              <w:rPr>
                <w:rFonts w:eastAsiaTheme="minorEastAsia"/>
                <w:lang w:eastAsia="zh-CN"/>
              </w:rPr>
              <w:t xml:space="preserve"> (Option 2 </w:t>
            </w:r>
            <w:proofErr w:type="spellStart"/>
            <w:r>
              <w:rPr>
                <w:rFonts w:eastAsiaTheme="minorEastAsia"/>
                <w:lang w:eastAsia="zh-CN"/>
              </w:rPr>
              <w:t>optionally</w:t>
            </w:r>
            <w:proofErr w:type="spellEnd"/>
            <w:r>
              <w:rPr>
                <w:rFonts w:eastAsiaTheme="minorEastAsia"/>
                <w:lang w:eastAsia="zh-CN"/>
              </w:rPr>
              <w:t>)</w:t>
            </w:r>
          </w:p>
        </w:tc>
        <w:tc>
          <w:tcPr>
            <w:tcW w:w="6911" w:type="dxa"/>
          </w:tcPr>
          <w:p w14:paraId="0F017690" w14:textId="1CB8CFA9" w:rsidR="00D46E5D" w:rsidRDefault="00371FD1" w:rsidP="00AE1A6D">
            <w:pPr>
              <w:jc w:val="both"/>
              <w:rPr>
                <w:rFonts w:eastAsiaTheme="minorEastAsia"/>
                <w:lang w:eastAsia="zh-CN"/>
              </w:rPr>
            </w:pP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inline</w:t>
            </w:r>
            <w:proofErr w:type="spellEnd"/>
            <w:r>
              <w:rPr>
                <w:rFonts w:eastAsiaTheme="minorEastAsia"/>
                <w:lang w:eastAsia="zh-CN"/>
              </w:rPr>
              <w:t xml:space="preserve"> with Qualcomm. RAN2 </w:t>
            </w:r>
            <w:proofErr w:type="spellStart"/>
            <w:r>
              <w:rPr>
                <w:rFonts w:eastAsiaTheme="minorEastAsia"/>
                <w:lang w:eastAsia="zh-CN"/>
              </w:rPr>
              <w:t>agreed</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the SI </w:t>
            </w:r>
            <w:proofErr w:type="spellStart"/>
            <w:r>
              <w:rPr>
                <w:rFonts w:eastAsiaTheme="minorEastAsia"/>
                <w:lang w:eastAsia="zh-CN"/>
              </w:rPr>
              <w:t>phase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w:t>
            </w:r>
            <w:proofErr w:type="spellStart"/>
            <w:r>
              <w:rPr>
                <w:rFonts w:eastAsiaTheme="minorEastAsia"/>
                <w:lang w:eastAsia="zh-CN"/>
              </w:rPr>
              <w:t>is</w:t>
            </w:r>
            <w:proofErr w:type="spellEnd"/>
            <w:r>
              <w:rPr>
                <w:rFonts w:eastAsiaTheme="minorEastAsia"/>
                <w:lang w:eastAsia="zh-CN"/>
              </w:rPr>
              <w:t xml:space="preserve"> the baseline, i.e.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communication</w:t>
            </w:r>
            <w:proofErr w:type="spellEnd"/>
            <w:r>
              <w:rPr>
                <w:rFonts w:eastAsiaTheme="minorEastAsia"/>
                <w:lang w:eastAsia="zh-CN"/>
              </w:rPr>
              <w:t xml:space="preserve"> and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discovery</w:t>
            </w:r>
            <w:proofErr w:type="spellEnd"/>
            <w:r>
              <w:rPr>
                <w:rFonts w:eastAsiaTheme="minorEastAsia"/>
                <w:lang w:eastAsia="zh-CN"/>
              </w:rPr>
              <w:t xml:space="preserve"> are </w:t>
            </w:r>
            <w:proofErr w:type="spellStart"/>
            <w:r>
              <w:rPr>
                <w:rFonts w:eastAsiaTheme="minorEastAsia"/>
                <w:lang w:eastAsia="zh-CN"/>
              </w:rPr>
              <w:t>multiplexed</w:t>
            </w:r>
            <w:proofErr w:type="spellEnd"/>
            <w:r>
              <w:rPr>
                <w:rFonts w:eastAsiaTheme="minorEastAsia"/>
                <w:lang w:eastAsia="zh-CN"/>
              </w:rPr>
              <w:t>/</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within</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w:t>
            </w:r>
            <w:proofErr w:type="spellStart"/>
            <w:r>
              <w:rPr>
                <w:rFonts w:eastAsiaTheme="minorEastAsia"/>
                <w:lang w:eastAsia="zh-CN"/>
              </w:rPr>
              <w:t>regardless</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mode 1 or mode 2) – </w:t>
            </w:r>
            <w:proofErr w:type="spellStart"/>
            <w:r>
              <w:rPr>
                <w:rFonts w:eastAsiaTheme="minorEastAsia"/>
                <w:lang w:eastAsia="zh-CN"/>
              </w:rPr>
              <w:t>hence</w:t>
            </w:r>
            <w:proofErr w:type="spellEnd"/>
            <w:r>
              <w:rPr>
                <w:rFonts w:eastAsiaTheme="minorEastAsia"/>
                <w:lang w:eastAsia="zh-CN"/>
              </w:rPr>
              <w:t xml:space="preserve"> option 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mandatory</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Since</w:t>
            </w:r>
            <w:proofErr w:type="spellEnd"/>
            <w:r>
              <w:rPr>
                <w:rFonts w:eastAsiaTheme="minorEastAsia"/>
                <w:lang w:eastAsia="zh-CN"/>
              </w:rPr>
              <w:t xml:space="preserve"> RAN2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in </w:t>
            </w:r>
            <w:proofErr w:type="spellStart"/>
            <w:r>
              <w:rPr>
                <w:rFonts w:eastAsiaTheme="minorEastAsia"/>
                <w:lang w:eastAsia="zh-CN"/>
              </w:rPr>
              <w:t>adition</w:t>
            </w:r>
            <w:proofErr w:type="spellEnd"/>
            <w:r>
              <w:rPr>
                <w:rFonts w:eastAsiaTheme="minorEastAsia"/>
                <w:lang w:eastAsia="zh-CN"/>
              </w:rPr>
              <w:t xml:space="preserve"> to </w:t>
            </w:r>
            <w:proofErr w:type="spellStart"/>
            <w:r>
              <w:rPr>
                <w:rFonts w:eastAsiaTheme="minorEastAsia"/>
                <w:lang w:eastAsia="zh-CN"/>
              </w:rPr>
              <w:t>shared</w:t>
            </w:r>
            <w:proofErr w:type="spellEnd"/>
            <w:r>
              <w:rPr>
                <w:rFonts w:eastAsiaTheme="minorEastAsia"/>
                <w:lang w:eastAsia="zh-CN"/>
              </w:rPr>
              <w:t xml:space="preserve"> pool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for </w:t>
            </w:r>
            <w:proofErr w:type="spellStart"/>
            <w:r>
              <w:rPr>
                <w:rFonts w:eastAsiaTheme="minorEastAsia"/>
                <w:lang w:eastAsia="zh-CN"/>
              </w:rPr>
              <w:t>discovery</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in mode 1, option 2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 xml:space="preserve"> for mode 1.</w:t>
            </w: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lastRenderedPageBreak/>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proofErr w:type="spellStart"/>
            <w:r w:rsidRPr="007C19BF">
              <w:rPr>
                <w:b/>
              </w:rPr>
              <w:t>Proposal</w:t>
            </w:r>
            <w:proofErr w:type="spellEnd"/>
            <w:r w:rsidRPr="007C19BF">
              <w:rPr>
                <w:b/>
              </w:rPr>
              <w:t xml:space="preserve">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 xml:space="preserve">or </w:t>
            </w:r>
            <w:proofErr w:type="spellStart"/>
            <w:r w:rsidRPr="00CD3409">
              <w:rPr>
                <w:rFonts w:hint="eastAsia"/>
                <w:b/>
                <w:lang w:eastAsia="zh-CN"/>
              </w:rPr>
              <w:t>relay</w:t>
            </w:r>
            <w:proofErr w:type="spellEnd"/>
            <w:r w:rsidRPr="00CD3409">
              <w:rPr>
                <w:rFonts w:hint="eastAsia"/>
                <w:b/>
                <w:lang w:eastAsia="zh-CN"/>
              </w:rPr>
              <w:t xml:space="preserve"> UE,</w:t>
            </w:r>
            <w:r>
              <w:rPr>
                <w:rFonts w:eastAsiaTheme="minorEastAsia" w:hint="eastAsia"/>
                <w:b/>
                <w:lang w:eastAsia="zh-CN"/>
              </w:rPr>
              <w:t xml:space="preserve"> </w:t>
            </w:r>
            <w:proofErr w:type="spellStart"/>
            <w:r>
              <w:rPr>
                <w:rFonts w:eastAsiaTheme="minorEastAsia" w:hint="eastAsia"/>
                <w:b/>
                <w:lang w:eastAsia="zh-CN"/>
              </w:rPr>
              <w:t>when</w:t>
            </w:r>
            <w:proofErr w:type="spellEnd"/>
            <w:r>
              <w:rPr>
                <w:rFonts w:eastAsiaTheme="minorEastAsia" w:hint="eastAsia"/>
                <w:b/>
                <w:lang w:eastAsia="zh-CN"/>
              </w:rPr>
              <w:t xml:space="preserve"> </w:t>
            </w:r>
            <w:proofErr w:type="spellStart"/>
            <w:r>
              <w:rPr>
                <w:rFonts w:eastAsiaTheme="minorEastAsia" w:hint="eastAsia"/>
                <w:b/>
                <w:lang w:eastAsia="zh-CN"/>
              </w:rPr>
              <w:t>performing</w:t>
            </w:r>
            <w:proofErr w:type="spellEnd"/>
            <w:r>
              <w:rPr>
                <w:rFonts w:eastAsiaTheme="minorEastAsia" w:hint="eastAsia"/>
                <w:b/>
                <w:lang w:eastAsia="zh-CN"/>
              </w:rPr>
              <w:t xml:space="preserve"> </w:t>
            </w:r>
            <w:proofErr w:type="spellStart"/>
            <w:r>
              <w:rPr>
                <w:rFonts w:eastAsiaTheme="minorEastAsia" w:hint="eastAsia"/>
                <w:b/>
                <w:lang w:eastAsia="zh-CN"/>
              </w:rPr>
              <w:t>sidelink</w:t>
            </w:r>
            <w:proofErr w:type="spellEnd"/>
            <w:r>
              <w:rPr>
                <w:rFonts w:eastAsiaTheme="minorEastAsia" w:hint="eastAsia"/>
                <w:b/>
                <w:lang w:eastAsia="zh-CN"/>
              </w:rPr>
              <w:t xml:space="preserve"> </w:t>
            </w:r>
            <w:proofErr w:type="spellStart"/>
            <w:r>
              <w:rPr>
                <w:rFonts w:eastAsiaTheme="minorEastAsia" w:hint="eastAsia"/>
                <w:b/>
                <w:lang w:eastAsia="zh-CN"/>
              </w:rPr>
              <w:t>discovery</w:t>
            </w:r>
            <w:proofErr w:type="spellEnd"/>
            <w:r>
              <w:rPr>
                <w:rFonts w:eastAsiaTheme="minorEastAsia" w:hint="eastAsia"/>
                <w:b/>
                <w:lang w:eastAsia="zh-CN"/>
              </w:rPr>
              <w:t xml:space="preserve">, </w:t>
            </w:r>
            <w:proofErr w:type="spellStart"/>
            <w:r>
              <w:rPr>
                <w:rFonts w:hint="eastAsia"/>
                <w:b/>
                <w:lang w:eastAsia="zh-CN"/>
              </w:rPr>
              <w:t>both</w:t>
            </w:r>
            <w:proofErr w:type="spellEnd"/>
            <w:r>
              <w:rPr>
                <w:rFonts w:hint="eastAsia"/>
                <w:b/>
                <w:lang w:eastAsia="zh-CN"/>
              </w:rPr>
              <w:t xml:space="preserve"> mode 1 and mode 2 </w:t>
            </w:r>
            <w:proofErr w:type="spellStart"/>
            <w:r>
              <w:rPr>
                <w:rFonts w:hint="eastAsia"/>
                <w:b/>
                <w:lang w:eastAsia="zh-CN"/>
              </w:rPr>
              <w:t>resource</w:t>
            </w:r>
            <w:proofErr w:type="spellEnd"/>
            <w:r>
              <w:rPr>
                <w:rFonts w:hint="eastAsia"/>
                <w:b/>
                <w:lang w:eastAsia="zh-CN"/>
              </w:rPr>
              <w:t xml:space="preserve"> </w:t>
            </w:r>
            <w:proofErr w:type="spellStart"/>
            <w:r>
              <w:rPr>
                <w:rFonts w:hint="eastAsia"/>
                <w:b/>
                <w:lang w:eastAsia="zh-CN"/>
              </w:rPr>
              <w:t>allocation</w:t>
            </w:r>
            <w:proofErr w:type="spellEnd"/>
            <w:r>
              <w:rPr>
                <w:rFonts w:hint="eastAsia"/>
                <w:b/>
                <w:lang w:eastAsia="zh-CN"/>
              </w:rPr>
              <w:t xml:space="preserve"> </w:t>
            </w:r>
            <w:proofErr w:type="spellStart"/>
            <w:r>
              <w:rPr>
                <w:rFonts w:hint="eastAsia"/>
                <w:b/>
                <w:lang w:eastAsia="zh-CN"/>
              </w:rPr>
              <w:t>mode</w:t>
            </w:r>
            <w:r>
              <w:rPr>
                <w:rFonts w:eastAsiaTheme="minorEastAsia" w:hint="eastAsia"/>
                <w:b/>
                <w:lang w:eastAsia="zh-CN"/>
              </w:rPr>
              <w:t>s</w:t>
            </w:r>
            <w:proofErr w:type="spellEnd"/>
            <w:r>
              <w:rPr>
                <w:rFonts w:hint="eastAsia"/>
                <w:b/>
                <w:lang w:eastAsia="zh-CN"/>
              </w:rPr>
              <w:t xml:space="preserve"> can be </w:t>
            </w:r>
            <w:proofErr w:type="spellStart"/>
            <w:r>
              <w:rPr>
                <w:rFonts w:eastAsiaTheme="minorEastAsia" w:hint="eastAsia"/>
                <w:b/>
                <w:lang w:eastAsia="zh-CN"/>
              </w:rPr>
              <w:t>supported</w:t>
            </w:r>
            <w:proofErr w:type="spellEnd"/>
            <w:r>
              <w:rPr>
                <w:rFonts w:hint="eastAsia"/>
                <w:b/>
                <w:lang w:eastAsia="zh-CN"/>
              </w:rPr>
              <w:t xml:space="preserve">, and </w:t>
            </w:r>
            <w:proofErr w:type="spellStart"/>
            <w:r>
              <w:rPr>
                <w:rFonts w:eastAsiaTheme="minorEastAsia" w:hint="eastAsia"/>
                <w:b/>
                <w:lang w:eastAsia="zh-CN"/>
              </w:rPr>
              <w:t>which</w:t>
            </w:r>
            <w:proofErr w:type="spellEnd"/>
            <w:r>
              <w:rPr>
                <w:rFonts w:eastAsiaTheme="minorEastAsia" w:hint="eastAsia"/>
                <w:b/>
                <w:lang w:eastAsia="zh-CN"/>
              </w:rPr>
              <w:t xml:space="preserve"> </w:t>
            </w:r>
            <w:proofErr w:type="spellStart"/>
            <w:r>
              <w:rPr>
                <w:rFonts w:eastAsiaTheme="minorEastAsia" w:hint="eastAsia"/>
                <w:b/>
                <w:lang w:eastAsia="zh-CN"/>
              </w:rPr>
              <w:t>one</w:t>
            </w:r>
            <w:proofErr w:type="spellEnd"/>
            <w:r>
              <w:rPr>
                <w:rFonts w:eastAsiaTheme="minorEastAsia" w:hint="eastAsia"/>
                <w:b/>
                <w:lang w:eastAsia="zh-CN"/>
              </w:rPr>
              <w:t xml:space="preserve"> </w:t>
            </w:r>
            <w:proofErr w:type="spellStart"/>
            <w:r>
              <w:rPr>
                <w:rFonts w:eastAsiaTheme="minorEastAsia" w:hint="eastAsia"/>
                <w:b/>
                <w:lang w:eastAsia="zh-CN"/>
              </w:rPr>
              <w:t>will</w:t>
            </w:r>
            <w:proofErr w:type="spellEnd"/>
            <w:r>
              <w:rPr>
                <w:rFonts w:eastAsiaTheme="minorEastAsia" w:hint="eastAsia"/>
                <w:b/>
                <w:lang w:eastAsia="zh-CN"/>
              </w:rPr>
              <w:t xml:space="preserve"> be </w:t>
            </w:r>
            <w:proofErr w:type="spellStart"/>
            <w:r>
              <w:rPr>
                <w:rFonts w:eastAsiaTheme="minorEastAsia" w:hint="eastAsia"/>
                <w:b/>
                <w:lang w:eastAsia="zh-CN"/>
              </w:rPr>
              <w:t>used</w:t>
            </w:r>
            <w:proofErr w:type="spellEnd"/>
            <w:r>
              <w:rPr>
                <w:rFonts w:eastAsiaTheme="minorEastAsia" w:hint="eastAsia"/>
                <w:b/>
                <w:lang w:eastAsia="zh-CN"/>
              </w:rPr>
              <w:t xml:space="preserve"> can be </w:t>
            </w:r>
            <w:proofErr w:type="spellStart"/>
            <w:r>
              <w:rPr>
                <w:rFonts w:eastAsiaTheme="minorEastAsia" w:hint="eastAsia"/>
                <w:b/>
                <w:lang w:eastAsia="zh-CN"/>
              </w:rPr>
              <w:t>determined</w:t>
            </w:r>
            <w:proofErr w:type="spellEnd"/>
            <w:r>
              <w:rPr>
                <w:rFonts w:eastAsiaTheme="minorEastAsia" w:hint="eastAsia"/>
                <w:b/>
                <w:lang w:eastAsia="zh-CN"/>
              </w:rPr>
              <w:t xml:space="preserve"> </w:t>
            </w:r>
            <w:proofErr w:type="spellStart"/>
            <w:r>
              <w:rPr>
                <w:rFonts w:eastAsiaTheme="minorEastAsia" w:hint="eastAsia"/>
                <w:b/>
                <w:lang w:eastAsia="zh-CN"/>
              </w:rPr>
              <w:t>based</w:t>
            </w:r>
            <w:proofErr w:type="spellEnd"/>
            <w:r>
              <w:rPr>
                <w:rFonts w:eastAsiaTheme="minorEastAsia" w:hint="eastAsia"/>
                <w:b/>
                <w:lang w:eastAsia="zh-CN"/>
              </w:rPr>
              <w:t xml:space="preserve"> on </w:t>
            </w:r>
            <w:proofErr w:type="spellStart"/>
            <w:r>
              <w:rPr>
                <w:rFonts w:eastAsiaTheme="minorEastAsia" w:hint="eastAsia"/>
                <w:b/>
                <w:lang w:eastAsia="zh-CN"/>
              </w:rPr>
              <w:t>legacy</w:t>
            </w:r>
            <w:proofErr w:type="spellEnd"/>
            <w:r>
              <w:rPr>
                <w:rFonts w:eastAsiaTheme="minorEastAsia" w:hint="eastAsia"/>
                <w:b/>
                <w:lang w:eastAsia="zh-CN"/>
              </w:rPr>
              <w:t xml:space="preserve"> Rel-16 </w:t>
            </w:r>
            <w:proofErr w:type="spellStart"/>
            <w:r>
              <w:rPr>
                <w:rFonts w:eastAsiaTheme="minorEastAsia" w:hint="eastAsia"/>
                <w:b/>
                <w:lang w:eastAsia="zh-CN"/>
              </w:rPr>
              <w:t>resource</w:t>
            </w:r>
            <w:proofErr w:type="spellEnd"/>
            <w:r>
              <w:rPr>
                <w:rFonts w:eastAsiaTheme="minorEastAsia" w:hint="eastAsia"/>
                <w:b/>
                <w:lang w:eastAsia="zh-CN"/>
              </w:rPr>
              <w:t xml:space="preserve"> </w:t>
            </w:r>
            <w:proofErr w:type="spellStart"/>
            <w:r>
              <w:rPr>
                <w:rFonts w:eastAsiaTheme="minorEastAsia" w:hint="eastAsia"/>
                <w:b/>
                <w:lang w:eastAsia="zh-CN"/>
              </w:rPr>
              <w:t>allocation</w:t>
            </w:r>
            <w:proofErr w:type="spellEnd"/>
            <w:r>
              <w:rPr>
                <w:rFonts w:eastAsiaTheme="minorEastAsia" w:hint="eastAsia"/>
                <w:b/>
                <w:lang w:eastAsia="zh-CN"/>
              </w:rPr>
              <w:t xml:space="preserve"> mode </w:t>
            </w:r>
            <w:proofErr w:type="spellStart"/>
            <w:r>
              <w:rPr>
                <w:rFonts w:eastAsiaTheme="minorEastAsia" w:hint="eastAsia"/>
                <w:b/>
                <w:lang w:eastAsia="zh-CN"/>
              </w:rPr>
              <w:t>selection</w:t>
            </w:r>
            <w:proofErr w:type="spellEnd"/>
            <w:r>
              <w:rPr>
                <w:rFonts w:eastAsiaTheme="minorEastAsia" w:hint="eastAsia"/>
                <w:b/>
                <w:lang w:eastAsia="zh-CN"/>
              </w:rPr>
              <w:t xml:space="preserve"> </w:t>
            </w:r>
            <w:proofErr w:type="spellStart"/>
            <w:r>
              <w:rPr>
                <w:rFonts w:eastAsiaTheme="minorEastAsia" w:hint="eastAsia"/>
                <w:b/>
                <w:lang w:eastAsia="zh-CN"/>
              </w:rPr>
              <w:t>mechanism</w:t>
            </w:r>
            <w:proofErr w:type="spellEnd"/>
            <w:r>
              <w:rPr>
                <w:rFonts w:eastAsiaTheme="minorEastAsia" w:hint="eastAsia"/>
                <w:b/>
                <w:lang w:eastAsia="zh-CN"/>
              </w:rPr>
              <w:t>.</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proofErr w:type="spellStart"/>
            <w:r w:rsidRPr="007C19BF">
              <w:rPr>
                <w:b/>
              </w:rPr>
              <w:t>Proposal</w:t>
            </w:r>
            <w:proofErr w:type="spellEnd"/>
            <w:r w:rsidRPr="007C19BF">
              <w:rPr>
                <w:b/>
              </w:rPr>
              <w:t xml:space="preserve"> </w:t>
            </w:r>
            <w:r>
              <w:rPr>
                <w:b/>
                <w:noProof/>
              </w:rPr>
              <w:t>3</w:t>
            </w:r>
            <w:r>
              <w:rPr>
                <w:rFonts w:hint="eastAsia"/>
                <w:b/>
              </w:rPr>
              <w:t>:</w:t>
            </w:r>
            <w:r>
              <w:rPr>
                <w:rFonts w:eastAsiaTheme="minorEastAsia" w:hint="eastAsia"/>
                <w:b/>
                <w:lang w:eastAsia="zh-CN"/>
              </w:rPr>
              <w:t xml:space="preserve"> </w:t>
            </w:r>
            <w:r>
              <w:rPr>
                <w:rFonts w:hint="eastAsia"/>
                <w:b/>
                <w:lang w:eastAsia="zh-CN"/>
              </w:rPr>
              <w:t xml:space="preserve">For IC remote UE </w:t>
            </w:r>
            <w:proofErr w:type="spellStart"/>
            <w:r>
              <w:rPr>
                <w:rFonts w:hint="eastAsia"/>
                <w:b/>
                <w:lang w:eastAsia="zh-CN"/>
              </w:rPr>
              <w:t>which</w:t>
            </w:r>
            <w:proofErr w:type="spellEnd"/>
            <w:r>
              <w:rPr>
                <w:rFonts w:hint="eastAsia"/>
                <w:b/>
                <w:lang w:eastAsia="zh-CN"/>
              </w:rPr>
              <w:t xml:space="preserve"> </w:t>
            </w:r>
            <w:proofErr w:type="spellStart"/>
            <w:r>
              <w:rPr>
                <w:rFonts w:hint="eastAsia"/>
                <w:b/>
                <w:lang w:eastAsia="zh-CN"/>
              </w:rPr>
              <w:t>has</w:t>
            </w:r>
            <w:proofErr w:type="spellEnd"/>
            <w:r>
              <w:rPr>
                <w:rFonts w:hint="eastAsia"/>
                <w:b/>
                <w:lang w:eastAsia="zh-CN"/>
              </w:rPr>
              <w:t xml:space="preserve"> </w:t>
            </w:r>
            <w:proofErr w:type="spellStart"/>
            <w:r>
              <w:rPr>
                <w:rFonts w:hint="eastAsia"/>
                <w:b/>
                <w:lang w:eastAsia="zh-CN"/>
              </w:rPr>
              <w:t>not</w:t>
            </w:r>
            <w:proofErr w:type="spellEnd"/>
            <w:r>
              <w:rPr>
                <w:rFonts w:hint="eastAsia"/>
                <w:b/>
                <w:lang w:eastAsia="zh-CN"/>
              </w:rPr>
              <w:t xml:space="preserve"> </w:t>
            </w:r>
            <w:proofErr w:type="spellStart"/>
            <w:r>
              <w:rPr>
                <w:rFonts w:hint="eastAsia"/>
                <w:b/>
                <w:lang w:eastAsia="zh-CN"/>
              </w:rPr>
              <w:t>been</w:t>
            </w:r>
            <w:proofErr w:type="spellEnd"/>
            <w:r>
              <w:rPr>
                <w:rFonts w:hint="eastAsia"/>
                <w:b/>
                <w:lang w:eastAsia="zh-CN"/>
              </w:rPr>
              <w:t xml:space="preserve"> </w:t>
            </w:r>
            <w:proofErr w:type="spellStart"/>
            <w:r>
              <w:rPr>
                <w:rFonts w:hint="eastAsia"/>
                <w:b/>
                <w:lang w:eastAsia="zh-CN"/>
              </w:rPr>
              <w:t>connected</w:t>
            </w:r>
            <w:proofErr w:type="spellEnd"/>
            <w:r>
              <w:rPr>
                <w:rFonts w:hint="eastAsia"/>
                <w:b/>
                <w:lang w:eastAsia="zh-CN"/>
              </w:rPr>
              <w:t xml:space="preserve"> to network via a </w:t>
            </w:r>
            <w:proofErr w:type="spellStart"/>
            <w:r>
              <w:rPr>
                <w:rFonts w:hint="eastAsia"/>
                <w:b/>
                <w:lang w:eastAsia="zh-CN"/>
              </w:rPr>
              <w:t>relay</w:t>
            </w:r>
            <w:proofErr w:type="spellEnd"/>
            <w:r>
              <w:rPr>
                <w:rFonts w:hint="eastAsia"/>
                <w:b/>
                <w:lang w:eastAsia="zh-CN"/>
              </w:rPr>
              <w:t xml:space="preserve"> UE,</w:t>
            </w:r>
            <w:r>
              <w:rPr>
                <w:rFonts w:eastAsiaTheme="minorEastAsia" w:hint="eastAsia"/>
                <w:b/>
                <w:lang w:eastAsia="zh-CN"/>
              </w:rPr>
              <w:t xml:space="preserve"> </w:t>
            </w:r>
            <w:proofErr w:type="spellStart"/>
            <w:r>
              <w:rPr>
                <w:rFonts w:hint="eastAsia"/>
                <w:b/>
                <w:lang w:eastAsia="zh-CN"/>
              </w:rPr>
              <w:t>both</w:t>
            </w:r>
            <w:proofErr w:type="spellEnd"/>
            <w:r>
              <w:rPr>
                <w:rFonts w:hint="eastAsia"/>
                <w:b/>
                <w:lang w:eastAsia="zh-CN"/>
              </w:rPr>
              <w:t xml:space="preserve"> mode 1 and mode 2 </w:t>
            </w:r>
            <w:proofErr w:type="spellStart"/>
            <w:r>
              <w:rPr>
                <w:rFonts w:hint="eastAsia"/>
                <w:b/>
                <w:lang w:eastAsia="zh-CN"/>
              </w:rPr>
              <w:t>resource</w:t>
            </w:r>
            <w:proofErr w:type="spellEnd"/>
            <w:r>
              <w:rPr>
                <w:rFonts w:hint="eastAsia"/>
                <w:b/>
                <w:lang w:eastAsia="zh-CN"/>
              </w:rPr>
              <w:t xml:space="preserve"> </w:t>
            </w:r>
            <w:proofErr w:type="spellStart"/>
            <w:r>
              <w:rPr>
                <w:rFonts w:hint="eastAsia"/>
                <w:b/>
                <w:lang w:eastAsia="zh-CN"/>
              </w:rPr>
              <w:t>allocation</w:t>
            </w:r>
            <w:proofErr w:type="spellEnd"/>
            <w:r>
              <w:rPr>
                <w:rFonts w:hint="eastAsia"/>
                <w:b/>
                <w:lang w:eastAsia="zh-CN"/>
              </w:rPr>
              <w:t xml:space="preserve"> </w:t>
            </w:r>
            <w:proofErr w:type="spellStart"/>
            <w:r>
              <w:rPr>
                <w:rFonts w:hint="eastAsia"/>
                <w:b/>
                <w:lang w:eastAsia="zh-CN"/>
              </w:rPr>
              <w:t>mode</w:t>
            </w:r>
            <w:r>
              <w:rPr>
                <w:rFonts w:eastAsiaTheme="minorEastAsia" w:hint="eastAsia"/>
                <w:b/>
                <w:lang w:eastAsia="zh-CN"/>
              </w:rPr>
              <w:t>s</w:t>
            </w:r>
            <w:proofErr w:type="spellEnd"/>
            <w:r>
              <w:rPr>
                <w:rFonts w:hint="eastAsia"/>
                <w:b/>
                <w:lang w:eastAsia="zh-CN"/>
              </w:rPr>
              <w:t xml:space="preserve"> can be </w:t>
            </w:r>
            <w:proofErr w:type="spellStart"/>
            <w:r>
              <w:rPr>
                <w:rFonts w:eastAsiaTheme="minorEastAsia" w:hint="eastAsia"/>
                <w:b/>
                <w:lang w:eastAsia="zh-CN"/>
              </w:rPr>
              <w:t>supported</w:t>
            </w:r>
            <w:proofErr w:type="spellEnd"/>
            <w:r>
              <w:rPr>
                <w:rFonts w:hint="eastAsia"/>
                <w:b/>
                <w:lang w:eastAsia="zh-CN"/>
              </w:rPr>
              <w:t xml:space="preserve">, and </w:t>
            </w:r>
            <w:proofErr w:type="spellStart"/>
            <w:r>
              <w:rPr>
                <w:rFonts w:eastAsiaTheme="minorEastAsia" w:hint="eastAsia"/>
                <w:b/>
                <w:lang w:eastAsia="zh-CN"/>
              </w:rPr>
              <w:t>which</w:t>
            </w:r>
            <w:proofErr w:type="spellEnd"/>
            <w:r>
              <w:rPr>
                <w:rFonts w:eastAsiaTheme="minorEastAsia" w:hint="eastAsia"/>
                <w:b/>
                <w:lang w:eastAsia="zh-CN"/>
              </w:rPr>
              <w:t xml:space="preserve"> </w:t>
            </w:r>
            <w:proofErr w:type="spellStart"/>
            <w:r>
              <w:rPr>
                <w:rFonts w:eastAsiaTheme="minorEastAsia" w:hint="eastAsia"/>
                <w:b/>
                <w:lang w:eastAsia="zh-CN"/>
              </w:rPr>
              <w:t>one</w:t>
            </w:r>
            <w:proofErr w:type="spellEnd"/>
            <w:r>
              <w:rPr>
                <w:rFonts w:eastAsiaTheme="minorEastAsia" w:hint="eastAsia"/>
                <w:b/>
                <w:lang w:eastAsia="zh-CN"/>
              </w:rPr>
              <w:t xml:space="preserve"> </w:t>
            </w:r>
            <w:proofErr w:type="spellStart"/>
            <w:r>
              <w:rPr>
                <w:rFonts w:eastAsiaTheme="minorEastAsia" w:hint="eastAsia"/>
                <w:b/>
                <w:lang w:eastAsia="zh-CN"/>
              </w:rPr>
              <w:t>will</w:t>
            </w:r>
            <w:proofErr w:type="spellEnd"/>
            <w:r>
              <w:rPr>
                <w:rFonts w:eastAsiaTheme="minorEastAsia" w:hint="eastAsia"/>
                <w:b/>
                <w:lang w:eastAsia="zh-CN"/>
              </w:rPr>
              <w:t xml:space="preserve"> be </w:t>
            </w:r>
            <w:proofErr w:type="spellStart"/>
            <w:r>
              <w:rPr>
                <w:rFonts w:eastAsiaTheme="minorEastAsia" w:hint="eastAsia"/>
                <w:b/>
                <w:lang w:eastAsia="zh-CN"/>
              </w:rPr>
              <w:t>used</w:t>
            </w:r>
            <w:proofErr w:type="spellEnd"/>
            <w:r>
              <w:rPr>
                <w:rFonts w:eastAsiaTheme="minorEastAsia" w:hint="eastAsia"/>
                <w:b/>
                <w:lang w:eastAsia="zh-CN"/>
              </w:rPr>
              <w:t xml:space="preserve"> can be </w:t>
            </w:r>
            <w:proofErr w:type="spellStart"/>
            <w:r>
              <w:rPr>
                <w:rFonts w:eastAsiaTheme="minorEastAsia" w:hint="eastAsia"/>
                <w:b/>
                <w:lang w:eastAsia="zh-CN"/>
              </w:rPr>
              <w:t>determined</w:t>
            </w:r>
            <w:proofErr w:type="spellEnd"/>
            <w:r>
              <w:rPr>
                <w:rFonts w:eastAsiaTheme="minorEastAsia" w:hint="eastAsia"/>
                <w:b/>
                <w:lang w:eastAsia="zh-CN"/>
              </w:rPr>
              <w:t xml:space="preserve"> </w:t>
            </w:r>
            <w:proofErr w:type="spellStart"/>
            <w:r>
              <w:rPr>
                <w:rFonts w:eastAsiaTheme="minorEastAsia" w:hint="eastAsia"/>
                <w:b/>
                <w:lang w:eastAsia="zh-CN"/>
              </w:rPr>
              <w:t>based</w:t>
            </w:r>
            <w:proofErr w:type="spellEnd"/>
            <w:r>
              <w:rPr>
                <w:rFonts w:eastAsiaTheme="minorEastAsia" w:hint="eastAsia"/>
                <w:b/>
                <w:lang w:eastAsia="zh-CN"/>
              </w:rPr>
              <w:t xml:space="preserve"> on </w:t>
            </w:r>
            <w:proofErr w:type="spellStart"/>
            <w:r>
              <w:rPr>
                <w:rFonts w:eastAsiaTheme="minorEastAsia" w:hint="eastAsia"/>
                <w:b/>
                <w:lang w:eastAsia="zh-CN"/>
              </w:rPr>
              <w:t>legacy</w:t>
            </w:r>
            <w:proofErr w:type="spellEnd"/>
            <w:r>
              <w:rPr>
                <w:rFonts w:eastAsiaTheme="minorEastAsia" w:hint="eastAsia"/>
                <w:b/>
                <w:lang w:eastAsia="zh-CN"/>
              </w:rPr>
              <w:t xml:space="preserve"> Rel-16 </w:t>
            </w:r>
            <w:proofErr w:type="spellStart"/>
            <w:r>
              <w:rPr>
                <w:rFonts w:eastAsiaTheme="minorEastAsia" w:hint="eastAsia"/>
                <w:b/>
                <w:lang w:eastAsia="zh-CN"/>
              </w:rPr>
              <w:t>resource</w:t>
            </w:r>
            <w:proofErr w:type="spellEnd"/>
            <w:r>
              <w:rPr>
                <w:rFonts w:eastAsiaTheme="minorEastAsia" w:hint="eastAsia"/>
                <w:b/>
                <w:lang w:eastAsia="zh-CN"/>
              </w:rPr>
              <w:t xml:space="preserve"> </w:t>
            </w:r>
            <w:proofErr w:type="spellStart"/>
            <w:r>
              <w:rPr>
                <w:rFonts w:eastAsiaTheme="minorEastAsia" w:hint="eastAsia"/>
                <w:b/>
                <w:lang w:eastAsia="zh-CN"/>
              </w:rPr>
              <w:t>allocation</w:t>
            </w:r>
            <w:proofErr w:type="spellEnd"/>
            <w:r>
              <w:rPr>
                <w:rFonts w:eastAsiaTheme="minorEastAsia" w:hint="eastAsia"/>
                <w:b/>
                <w:lang w:eastAsia="zh-CN"/>
              </w:rPr>
              <w:t xml:space="preserve"> mode </w:t>
            </w:r>
            <w:proofErr w:type="spellStart"/>
            <w:r>
              <w:rPr>
                <w:rFonts w:eastAsiaTheme="minorEastAsia" w:hint="eastAsia"/>
                <w:b/>
                <w:lang w:eastAsia="zh-CN"/>
              </w:rPr>
              <w:t>selection</w:t>
            </w:r>
            <w:proofErr w:type="spellEnd"/>
            <w:r>
              <w:rPr>
                <w:rFonts w:eastAsiaTheme="minorEastAsia" w:hint="eastAsia"/>
                <w:b/>
                <w:lang w:eastAsia="zh-CN"/>
              </w:rPr>
              <w:t xml:space="preserve"> </w:t>
            </w:r>
            <w:proofErr w:type="spellStart"/>
            <w:r>
              <w:rPr>
                <w:rFonts w:eastAsiaTheme="minorEastAsia" w:hint="eastAsia"/>
                <w:b/>
                <w:lang w:eastAsia="zh-CN"/>
              </w:rPr>
              <w:t>mechanism</w:t>
            </w:r>
            <w:proofErr w:type="spellEnd"/>
            <w:r>
              <w:rPr>
                <w:rFonts w:eastAsiaTheme="minorEastAsia" w:hint="eastAsia"/>
                <w:b/>
                <w:lang w:eastAsia="zh-CN"/>
              </w:rPr>
              <w:t>.</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proofErr w:type="spellStart"/>
            <w:r w:rsidRPr="007C19BF">
              <w:t>Proposal</w:t>
            </w:r>
            <w:proofErr w:type="spellEnd"/>
            <w:r w:rsidRPr="007C19BF">
              <w:t xml:space="preserve"> </w:t>
            </w:r>
            <w:r>
              <w:rPr>
                <w:noProof/>
              </w:rPr>
              <w:t>4</w:t>
            </w:r>
            <w:r>
              <w:rPr>
                <w:rFonts w:hint="eastAsia"/>
              </w:rPr>
              <w:t>:</w:t>
            </w:r>
            <w:r>
              <w:rPr>
                <w:rFonts w:hint="eastAsia"/>
                <w:lang w:eastAsia="zh-CN"/>
              </w:rPr>
              <w:t xml:space="preserve">  For IC remote UE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has</w:t>
            </w:r>
            <w:proofErr w:type="spellEnd"/>
            <w:r>
              <w:rPr>
                <w:rFonts w:hint="eastAsia"/>
                <w:lang w:eastAsia="zh-CN"/>
              </w:rPr>
              <w:t xml:space="preserve"> </w:t>
            </w:r>
            <w:proofErr w:type="spellStart"/>
            <w:r>
              <w:rPr>
                <w:rFonts w:hint="eastAsia"/>
                <w:lang w:eastAsia="zh-CN"/>
              </w:rPr>
              <w:t>already</w:t>
            </w:r>
            <w:proofErr w:type="spellEnd"/>
            <w:r>
              <w:rPr>
                <w:rFonts w:hint="eastAsia"/>
                <w:lang w:eastAsia="zh-CN"/>
              </w:rPr>
              <w:t xml:space="preserve"> </w:t>
            </w:r>
            <w:proofErr w:type="spellStart"/>
            <w:r>
              <w:rPr>
                <w:rFonts w:hint="eastAsia"/>
                <w:lang w:eastAsia="zh-CN"/>
              </w:rPr>
              <w:t>been</w:t>
            </w:r>
            <w:proofErr w:type="spellEnd"/>
            <w:r>
              <w:rPr>
                <w:rFonts w:hint="eastAsia"/>
                <w:lang w:eastAsia="zh-CN"/>
              </w:rPr>
              <w:t xml:space="preserve"> </w:t>
            </w:r>
            <w:proofErr w:type="spellStart"/>
            <w:r>
              <w:rPr>
                <w:rFonts w:hint="eastAsia"/>
                <w:lang w:eastAsia="zh-CN"/>
              </w:rPr>
              <w:t>connected</w:t>
            </w:r>
            <w:proofErr w:type="spellEnd"/>
            <w:r>
              <w:rPr>
                <w:rFonts w:hint="eastAsia"/>
                <w:lang w:eastAsia="zh-CN"/>
              </w:rPr>
              <w:t xml:space="preserve"> to network via a </w:t>
            </w:r>
            <w:proofErr w:type="spellStart"/>
            <w:r>
              <w:rPr>
                <w:rFonts w:hint="eastAsia"/>
                <w:lang w:eastAsia="zh-CN"/>
              </w:rPr>
              <w:t>relay</w:t>
            </w:r>
            <w:proofErr w:type="spellEnd"/>
            <w:r>
              <w:rPr>
                <w:rFonts w:hint="eastAsia"/>
                <w:lang w:eastAsia="zh-CN"/>
              </w:rPr>
              <w:t xml:space="preserve"> UE,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slightly</w:t>
            </w:r>
            <w:proofErr w:type="spellEnd"/>
            <w:r>
              <w:rPr>
                <w:rFonts w:hint="eastAsia"/>
                <w:lang w:eastAsia="zh-CN"/>
              </w:rPr>
              <w:t xml:space="preserve"> </w:t>
            </w:r>
            <w:proofErr w:type="spellStart"/>
            <w:r>
              <w:rPr>
                <w:rFonts w:hint="eastAsia"/>
                <w:lang w:eastAsia="zh-CN"/>
              </w:rPr>
              <w:t>prefers</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only</w:t>
            </w:r>
            <w:proofErr w:type="spellEnd"/>
            <w:r>
              <w:rPr>
                <w:rFonts w:hint="eastAsia"/>
                <w:lang w:eastAsia="zh-CN"/>
              </w:rPr>
              <w:t xml:space="preserve"> </w:t>
            </w:r>
            <w:proofErr w:type="spellStart"/>
            <w:r>
              <w:rPr>
                <w:rFonts w:hint="eastAsia"/>
                <w:lang w:eastAsia="zh-CN"/>
              </w:rPr>
              <w:t>resource</w:t>
            </w:r>
            <w:proofErr w:type="spellEnd"/>
            <w:r>
              <w:rPr>
                <w:rFonts w:hint="eastAsia"/>
                <w:lang w:eastAsia="zh-CN"/>
              </w:rPr>
              <w:t xml:space="preserve"> </w:t>
            </w:r>
            <w:proofErr w:type="spellStart"/>
            <w:r>
              <w:rPr>
                <w:rFonts w:hint="eastAsia"/>
                <w:lang w:eastAsia="zh-CN"/>
              </w:rPr>
              <w:t>allocation</w:t>
            </w:r>
            <w:proofErr w:type="spellEnd"/>
            <w:r>
              <w:rPr>
                <w:rFonts w:hint="eastAsia"/>
                <w:lang w:eastAsia="zh-CN"/>
              </w:rPr>
              <w:t xml:space="preserve"> mode 2 can be </w:t>
            </w:r>
            <w:proofErr w:type="spellStart"/>
            <w:r>
              <w:rPr>
                <w:rFonts w:hint="eastAsia"/>
                <w:lang w:eastAsia="zh-CN"/>
              </w:rPr>
              <w:t>used</w:t>
            </w:r>
            <w:proofErr w:type="spellEnd"/>
            <w:r>
              <w:rPr>
                <w:rFonts w:hint="eastAsia"/>
                <w:lang w:eastAsia="zh-CN"/>
              </w:rPr>
              <w:t xml:space="preserve"> to </w:t>
            </w:r>
            <w:proofErr w:type="spellStart"/>
            <w:r>
              <w:rPr>
                <w:rFonts w:hint="eastAsia"/>
                <w:lang w:eastAsia="zh-CN"/>
              </w:rPr>
              <w:t>transmit</w:t>
            </w:r>
            <w:proofErr w:type="spellEnd"/>
            <w:r>
              <w:rPr>
                <w:rFonts w:hint="eastAsia"/>
                <w:lang w:eastAsia="zh-CN"/>
              </w:rPr>
              <w:t xml:space="preserve"> the </w:t>
            </w:r>
            <w:proofErr w:type="spellStart"/>
            <w:r>
              <w:rPr>
                <w:rFonts w:hint="eastAsia"/>
                <w:lang w:eastAsia="zh-CN"/>
              </w:rPr>
              <w:t>sidelink</w:t>
            </w:r>
            <w:proofErr w:type="spellEnd"/>
            <w:r>
              <w:rPr>
                <w:rFonts w:hint="eastAsia"/>
                <w:lang w:eastAsia="zh-CN"/>
              </w:rPr>
              <w:t xml:space="preserve"> </w:t>
            </w:r>
            <w:proofErr w:type="spellStart"/>
            <w:r>
              <w:rPr>
                <w:rFonts w:hint="eastAsia"/>
                <w:lang w:eastAsia="zh-CN"/>
              </w:rPr>
              <w:t>discovery</w:t>
            </w:r>
            <w:proofErr w:type="spellEnd"/>
            <w:r>
              <w:rPr>
                <w:rFonts w:hint="eastAsia"/>
                <w:lang w:eastAsia="zh-CN"/>
              </w:rPr>
              <w:t xml:space="preserve"> </w:t>
            </w:r>
            <w:proofErr w:type="spellStart"/>
            <w:r>
              <w:rPr>
                <w:rFonts w:hint="eastAsia"/>
                <w:lang w:eastAsia="zh-CN"/>
              </w:rPr>
              <w:t>message</w:t>
            </w:r>
            <w:proofErr w:type="spellEnd"/>
            <w:r>
              <w:rPr>
                <w:rFonts w:hint="eastAsia"/>
                <w:lang w:eastAsia="zh-CN"/>
              </w:rPr>
              <w:t xml:space="preserv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proofErr w:type="spellStart"/>
            <w:r w:rsidRPr="007C19BF">
              <w:rPr>
                <w:b/>
              </w:rPr>
              <w:t>Proposal</w:t>
            </w:r>
            <w:proofErr w:type="spellEnd"/>
            <w:r w:rsidRPr="007C19BF">
              <w:rPr>
                <w:b/>
              </w:rPr>
              <w:t xml:space="preserve">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proofErr w:type="spellStart"/>
            <w:r>
              <w:rPr>
                <w:rFonts w:eastAsia="SimSun" w:hint="eastAsia"/>
                <w:b/>
                <w:lang w:eastAsia="zh-CN"/>
              </w:rPr>
              <w:t>it</w:t>
            </w:r>
            <w:proofErr w:type="spellEnd"/>
            <w:r>
              <w:rPr>
                <w:rFonts w:eastAsia="SimSun" w:hint="eastAsia"/>
                <w:b/>
                <w:lang w:eastAsia="zh-CN"/>
              </w:rPr>
              <w:t xml:space="preserve"> </w:t>
            </w:r>
            <w:proofErr w:type="spellStart"/>
            <w:r>
              <w:rPr>
                <w:rFonts w:eastAsia="SimSun" w:hint="eastAsia"/>
                <w:b/>
                <w:lang w:eastAsia="zh-CN"/>
              </w:rPr>
              <w:t>is</w:t>
            </w:r>
            <w:proofErr w:type="spellEnd"/>
            <w:r>
              <w:rPr>
                <w:rFonts w:eastAsia="SimSun" w:hint="eastAsia"/>
                <w:b/>
                <w:lang w:eastAsia="zh-CN"/>
              </w:rPr>
              <w:t xml:space="preserve"> </w:t>
            </w:r>
            <w:proofErr w:type="spellStart"/>
            <w:r>
              <w:rPr>
                <w:rFonts w:eastAsia="SimSun" w:hint="eastAsia"/>
                <w:b/>
                <w:lang w:eastAsia="zh-CN"/>
              </w:rPr>
              <w:t>slightly</w:t>
            </w:r>
            <w:proofErr w:type="spellEnd"/>
            <w:r>
              <w:rPr>
                <w:rFonts w:eastAsia="SimSun" w:hint="eastAsia"/>
                <w:b/>
                <w:lang w:eastAsia="zh-CN"/>
              </w:rPr>
              <w:t xml:space="preserve"> </w:t>
            </w:r>
            <w:proofErr w:type="spellStart"/>
            <w:r>
              <w:rPr>
                <w:rFonts w:eastAsia="SimSun" w:hint="eastAsia"/>
                <w:b/>
                <w:lang w:eastAsia="zh-CN"/>
              </w:rPr>
              <w:t>prefers</w:t>
            </w:r>
            <w:proofErr w:type="spellEnd"/>
            <w:r>
              <w:rPr>
                <w:rFonts w:eastAsia="SimSun" w:hint="eastAsia"/>
                <w:b/>
                <w:lang w:eastAsia="zh-CN"/>
              </w:rPr>
              <w:t xml:space="preserve"> </w:t>
            </w:r>
            <w:proofErr w:type="spellStart"/>
            <w:r>
              <w:rPr>
                <w:rFonts w:eastAsia="SimSun" w:hint="eastAsia"/>
                <w:b/>
                <w:lang w:eastAsia="zh-CN"/>
              </w:rPr>
              <w:t>that</w:t>
            </w:r>
            <w:proofErr w:type="spellEnd"/>
            <w:r>
              <w:rPr>
                <w:rFonts w:eastAsia="SimSun" w:hint="eastAsia"/>
                <w:b/>
                <w:lang w:eastAsia="zh-CN"/>
              </w:rPr>
              <w:t xml:space="preserve"> </w:t>
            </w:r>
            <w:proofErr w:type="spellStart"/>
            <w:r>
              <w:rPr>
                <w:rFonts w:eastAsia="SimSun" w:hint="eastAsia"/>
                <w:b/>
                <w:lang w:eastAsia="zh-CN"/>
              </w:rPr>
              <w:t>only</w:t>
            </w:r>
            <w:proofErr w:type="spellEnd"/>
            <w:r>
              <w:rPr>
                <w:rFonts w:eastAsia="SimSun" w:hint="eastAsia"/>
                <w:b/>
                <w:lang w:eastAsia="zh-CN"/>
              </w:rPr>
              <w:t xml:space="preserve"> </w:t>
            </w:r>
            <w:proofErr w:type="spellStart"/>
            <w:r>
              <w:rPr>
                <w:rFonts w:eastAsia="SimSun" w:hint="eastAsia"/>
                <w:b/>
                <w:lang w:eastAsia="zh-CN"/>
              </w:rPr>
              <w:t>resource</w:t>
            </w:r>
            <w:proofErr w:type="spellEnd"/>
            <w:r>
              <w:rPr>
                <w:rFonts w:eastAsia="SimSun" w:hint="eastAsia"/>
                <w:b/>
                <w:lang w:eastAsia="zh-CN"/>
              </w:rPr>
              <w:t xml:space="preserve"> </w:t>
            </w:r>
            <w:proofErr w:type="spellStart"/>
            <w:r>
              <w:rPr>
                <w:rFonts w:eastAsia="SimSun" w:hint="eastAsia"/>
                <w:b/>
                <w:lang w:eastAsia="zh-CN"/>
              </w:rPr>
              <w:t>allocation</w:t>
            </w:r>
            <w:proofErr w:type="spellEnd"/>
            <w:r>
              <w:rPr>
                <w:rFonts w:eastAsia="SimSun" w:hint="eastAsia"/>
                <w:b/>
                <w:lang w:eastAsia="zh-CN"/>
              </w:rPr>
              <w:t xml:space="preserve"> mode 2 can be </w:t>
            </w:r>
            <w:proofErr w:type="spellStart"/>
            <w:r>
              <w:rPr>
                <w:rFonts w:eastAsia="SimSun" w:hint="eastAsia"/>
                <w:b/>
                <w:lang w:eastAsia="zh-CN"/>
              </w:rPr>
              <w:t>used</w:t>
            </w:r>
            <w:proofErr w:type="spellEnd"/>
            <w:r>
              <w:rPr>
                <w:rFonts w:eastAsiaTheme="minorEastAsia" w:hint="eastAsia"/>
                <w:b/>
                <w:lang w:eastAsia="zh-CN"/>
              </w:rPr>
              <w:t xml:space="preserve"> to</w:t>
            </w:r>
            <w:r w:rsidRPr="003B3478">
              <w:rPr>
                <w:rFonts w:hint="eastAsia"/>
                <w:b/>
                <w:lang w:eastAsia="zh-CN"/>
              </w:rPr>
              <w:t xml:space="preserve"> </w:t>
            </w:r>
            <w:proofErr w:type="spellStart"/>
            <w:r>
              <w:rPr>
                <w:rFonts w:hint="eastAsia"/>
                <w:b/>
                <w:lang w:eastAsia="zh-CN"/>
              </w:rPr>
              <w:t>transmit</w:t>
            </w:r>
            <w:proofErr w:type="spellEnd"/>
            <w:r>
              <w:rPr>
                <w:rFonts w:hint="eastAsia"/>
                <w:b/>
                <w:lang w:eastAsia="zh-CN"/>
              </w:rPr>
              <w:t xml:space="preserve"> the </w:t>
            </w:r>
            <w:proofErr w:type="spellStart"/>
            <w:r>
              <w:rPr>
                <w:rFonts w:hint="eastAsia"/>
                <w:b/>
                <w:lang w:eastAsia="zh-CN"/>
              </w:rPr>
              <w:t>sidelink</w:t>
            </w:r>
            <w:proofErr w:type="spellEnd"/>
            <w:r>
              <w:rPr>
                <w:rFonts w:hint="eastAsia"/>
                <w:b/>
                <w:lang w:eastAsia="zh-CN"/>
              </w:rPr>
              <w:t xml:space="preserve"> </w:t>
            </w:r>
            <w:proofErr w:type="spellStart"/>
            <w:r>
              <w:rPr>
                <w:rFonts w:hint="eastAsia"/>
                <w:b/>
                <w:lang w:eastAsia="zh-CN"/>
              </w:rPr>
              <w:t>discovery</w:t>
            </w:r>
            <w:proofErr w:type="spellEnd"/>
            <w:r>
              <w:rPr>
                <w:rFonts w:hint="eastAsia"/>
                <w:b/>
                <w:lang w:eastAsia="zh-CN"/>
              </w:rPr>
              <w:t xml:space="preserve"> </w:t>
            </w:r>
            <w:proofErr w:type="spellStart"/>
            <w:r>
              <w:rPr>
                <w:rFonts w:hint="eastAsia"/>
                <w:b/>
                <w:lang w:eastAsia="zh-CN"/>
              </w:rPr>
              <w:t>message</w:t>
            </w:r>
            <w:proofErr w:type="spellEnd"/>
            <w:r>
              <w:rPr>
                <w:rFonts w:hint="eastAsia"/>
                <w:b/>
                <w:lang w:eastAsia="zh-CN"/>
              </w:rPr>
              <w:t>.</w:t>
            </w:r>
            <w:r>
              <w:rPr>
                <w:lang w:val="en-GB" w:eastAsia="zh-CN"/>
              </w:rPr>
              <w:fldChar w:fldCharType="end"/>
            </w:r>
          </w:p>
        </w:tc>
      </w:tr>
      <w:tr w:rsidR="003E0A36" w14:paraId="48B8DD4B" w14:textId="77777777" w:rsidTr="00B62462">
        <w:tc>
          <w:tcPr>
            <w:tcW w:w="1418" w:type="dxa"/>
          </w:tcPr>
          <w:p w14:paraId="7831E93D" w14:textId="77777777" w:rsidR="003E0A36" w:rsidRDefault="00B51875"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B51875"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61"/>
        <w:gridCol w:w="6712"/>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911"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B62462">
        <w:tc>
          <w:tcPr>
            <w:tcW w:w="1560"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75"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B62462">
        <w:trPr>
          <w:trHeight w:val="347"/>
        </w:trPr>
        <w:tc>
          <w:tcPr>
            <w:tcW w:w="1560"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911"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B62462">
        <w:tc>
          <w:tcPr>
            <w:tcW w:w="1560"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75"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911"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lastRenderedPageBreak/>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B62462">
        <w:tc>
          <w:tcPr>
            <w:tcW w:w="1560"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911"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B62462">
        <w:tc>
          <w:tcPr>
            <w:tcW w:w="1560"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75"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911"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formulated</w:t>
            </w:r>
            <w:proofErr w:type="spellEnd"/>
            <w:r>
              <w:rPr>
                <w:rFonts w:eastAsiaTheme="minorEastAsia"/>
                <w:lang w:eastAsia="zh-CN"/>
              </w:rPr>
              <w:t xml:space="preserve"> a bit </w:t>
            </w:r>
            <w:proofErr w:type="spellStart"/>
            <w:r>
              <w:rPr>
                <w:rFonts w:eastAsiaTheme="minorEastAsia"/>
                <w:lang w:eastAsia="zh-CN"/>
              </w:rPr>
              <w:t>confusing</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mixes</w:t>
            </w:r>
            <w:proofErr w:type="spellEnd"/>
            <w:r>
              <w:rPr>
                <w:rFonts w:eastAsiaTheme="minorEastAsia"/>
                <w:lang w:eastAsia="zh-CN"/>
              </w:rPr>
              <w:t xml:space="preserve"> up </w:t>
            </w:r>
            <w:proofErr w:type="spellStart"/>
            <w:r>
              <w:rPr>
                <w:rFonts w:eastAsiaTheme="minorEastAsia"/>
                <w:lang w:eastAsia="zh-CN"/>
              </w:rPr>
              <w:t>discovery</w:t>
            </w:r>
            <w:proofErr w:type="spellEnd"/>
            <w:r>
              <w:rPr>
                <w:rFonts w:eastAsiaTheme="minorEastAsia"/>
                <w:lang w:eastAsia="zh-CN"/>
              </w:rPr>
              <w:t xml:space="preserve"> with CG </w:t>
            </w:r>
            <w:proofErr w:type="spellStart"/>
            <w:r>
              <w:rPr>
                <w:rFonts w:eastAsiaTheme="minorEastAsia"/>
                <w:lang w:eastAsia="zh-CN"/>
              </w:rPr>
              <w:t>type</w:t>
            </w:r>
            <w:proofErr w:type="spellEnd"/>
            <w:r>
              <w:rPr>
                <w:rFonts w:eastAsiaTheme="minorEastAsia"/>
                <w:lang w:eastAsia="zh-CN"/>
              </w:rPr>
              <w:t xml:space="preserve"> 1. </w:t>
            </w:r>
            <w:proofErr w:type="spellStart"/>
            <w:r>
              <w:rPr>
                <w:rFonts w:eastAsiaTheme="minorEastAsia"/>
                <w:lang w:eastAsia="zh-CN"/>
              </w:rPr>
              <w:t>We</w:t>
            </w:r>
            <w:proofErr w:type="spellEnd"/>
            <w:r>
              <w:rPr>
                <w:rFonts w:eastAsiaTheme="minorEastAsia"/>
                <w:lang w:eastAsia="zh-CN"/>
              </w:rPr>
              <w:t xml:space="preserve"> share </w:t>
            </w:r>
            <w:proofErr w:type="spellStart"/>
            <w:r>
              <w:rPr>
                <w:rFonts w:eastAsiaTheme="minorEastAsia"/>
                <w:lang w:eastAsia="zh-CN"/>
              </w:rPr>
              <w:t>Qualcomm’s</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for the remote UE </w:t>
            </w:r>
            <w:proofErr w:type="spellStart"/>
            <w:r>
              <w:rPr>
                <w:rFonts w:eastAsiaTheme="minorEastAsia"/>
                <w:lang w:eastAsia="zh-CN"/>
              </w:rPr>
              <w:t>only</w:t>
            </w:r>
            <w:proofErr w:type="spellEnd"/>
            <w:r>
              <w:rPr>
                <w:rFonts w:eastAsiaTheme="minorEastAsia"/>
                <w:lang w:eastAsia="zh-CN"/>
              </w:rPr>
              <w:t xml:space="preserve"> mode 2 RA </w:t>
            </w:r>
            <w:proofErr w:type="spellStart"/>
            <w:r>
              <w:rPr>
                <w:rFonts w:eastAsiaTheme="minorEastAsia"/>
                <w:lang w:eastAsia="zh-CN"/>
              </w:rPr>
              <w:t>works</w:t>
            </w:r>
            <w:proofErr w:type="spellEnd"/>
            <w:r>
              <w:rPr>
                <w:rFonts w:eastAsiaTheme="minorEastAsia"/>
                <w:lang w:eastAsia="zh-CN"/>
              </w:rPr>
              <w:t xml:space="preserve">, </w:t>
            </w:r>
            <w:proofErr w:type="spellStart"/>
            <w:r>
              <w:rPr>
                <w:rFonts w:eastAsiaTheme="minorEastAsia"/>
                <w:lang w:eastAsia="zh-CN"/>
              </w:rPr>
              <w:t>since</w:t>
            </w:r>
            <w:proofErr w:type="spellEnd"/>
            <w:r>
              <w:rPr>
                <w:rFonts w:eastAsiaTheme="minorEastAsia"/>
                <w:lang w:eastAsia="zh-CN"/>
              </w:rPr>
              <w:t xml:space="preserve"> </w:t>
            </w:r>
            <w:proofErr w:type="spellStart"/>
            <w:r>
              <w:rPr>
                <w:rFonts w:eastAsiaTheme="minorEastAsia"/>
                <w:lang w:eastAsia="zh-CN"/>
              </w:rPr>
              <w:t>dynamic</w:t>
            </w:r>
            <w:proofErr w:type="spellEnd"/>
            <w:r>
              <w:rPr>
                <w:rFonts w:eastAsiaTheme="minorEastAsia"/>
                <w:lang w:eastAsia="zh-CN"/>
              </w:rPr>
              <w:t xml:space="preserve"> </w:t>
            </w:r>
            <w:proofErr w:type="spellStart"/>
            <w:r>
              <w:rPr>
                <w:rFonts w:eastAsiaTheme="minorEastAsia"/>
                <w:lang w:eastAsia="zh-CN"/>
              </w:rPr>
              <w:t>scheduling</w:t>
            </w:r>
            <w:proofErr w:type="spellEnd"/>
            <w:r>
              <w:rPr>
                <w:rFonts w:eastAsiaTheme="minorEastAsia"/>
                <w:lang w:eastAsia="zh-CN"/>
              </w:rPr>
              <w:t xml:space="preserve"> (L1 </w:t>
            </w:r>
            <w:proofErr w:type="spellStart"/>
            <w:r>
              <w:rPr>
                <w:rFonts w:eastAsiaTheme="minorEastAsia"/>
                <w:lang w:eastAsia="zh-CN"/>
              </w:rPr>
              <w:t>Uu</w:t>
            </w:r>
            <w:proofErr w:type="spellEnd"/>
            <w:r>
              <w:rPr>
                <w:rFonts w:eastAsiaTheme="minorEastAsia"/>
                <w:lang w:eastAsia="zh-CN"/>
              </w:rPr>
              <w:t xml:space="preserve">) and the </w:t>
            </w:r>
            <w:proofErr w:type="spellStart"/>
            <w:r>
              <w:rPr>
                <w:rFonts w:eastAsiaTheme="minorEastAsia"/>
                <w:lang w:eastAsia="zh-CN"/>
              </w:rPr>
              <w:t>activation</w:t>
            </w:r>
            <w:proofErr w:type="spellEnd"/>
            <w:r>
              <w:rPr>
                <w:rFonts w:eastAsiaTheme="minorEastAsia"/>
                <w:lang w:eastAsia="zh-CN"/>
              </w:rPr>
              <w:t xml:space="preserve"> of CG </w:t>
            </w:r>
            <w:proofErr w:type="spellStart"/>
            <w:r>
              <w:rPr>
                <w:rFonts w:eastAsiaTheme="minorEastAsia"/>
                <w:lang w:eastAsia="zh-CN"/>
              </w:rPr>
              <w:t>type</w:t>
            </w:r>
            <w:proofErr w:type="spellEnd"/>
            <w:r>
              <w:rPr>
                <w:rFonts w:eastAsiaTheme="minorEastAsia"/>
                <w:lang w:eastAsia="zh-CN"/>
              </w:rPr>
              <w:t xml:space="preserve"> 2 (DCI)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work. </w:t>
            </w:r>
          </w:p>
        </w:tc>
      </w:tr>
      <w:tr w:rsidR="003253B7" w14:paraId="0BEBFE59" w14:textId="77777777" w:rsidTr="00B62462">
        <w:tc>
          <w:tcPr>
            <w:tcW w:w="1560" w:type="dxa"/>
          </w:tcPr>
          <w:p w14:paraId="01B45C77" w14:textId="77777777" w:rsidR="003253B7" w:rsidRDefault="003253B7" w:rsidP="00520526">
            <w:pPr>
              <w:jc w:val="both"/>
              <w:rPr>
                <w:rFonts w:eastAsiaTheme="minorEastAsia"/>
                <w:lang w:eastAsia="zh-CN"/>
              </w:rPr>
            </w:pPr>
          </w:p>
        </w:tc>
        <w:tc>
          <w:tcPr>
            <w:tcW w:w="1275" w:type="dxa"/>
          </w:tcPr>
          <w:p w14:paraId="7F4BF274" w14:textId="77777777" w:rsidR="003253B7" w:rsidRDefault="003253B7" w:rsidP="00520526">
            <w:pPr>
              <w:jc w:val="both"/>
              <w:rPr>
                <w:rFonts w:eastAsiaTheme="minorEastAsia"/>
                <w:lang w:eastAsia="zh-CN"/>
              </w:rPr>
            </w:pPr>
          </w:p>
        </w:tc>
        <w:tc>
          <w:tcPr>
            <w:tcW w:w="6911" w:type="dxa"/>
          </w:tcPr>
          <w:p w14:paraId="1FA1594F" w14:textId="77777777" w:rsidR="003253B7" w:rsidRDefault="003253B7" w:rsidP="00520526">
            <w:pPr>
              <w:jc w:val="both"/>
              <w:rPr>
                <w:rFonts w:eastAsiaTheme="minorEastAsia"/>
                <w:lang w:eastAsia="zh-CN"/>
              </w:rPr>
            </w:pPr>
          </w:p>
        </w:tc>
      </w:tr>
      <w:tr w:rsidR="003253B7" w14:paraId="3C3176E2" w14:textId="77777777" w:rsidTr="00B62462">
        <w:tc>
          <w:tcPr>
            <w:tcW w:w="1560" w:type="dxa"/>
          </w:tcPr>
          <w:p w14:paraId="77895D38" w14:textId="77777777" w:rsidR="003253B7" w:rsidRDefault="003253B7" w:rsidP="00520526">
            <w:pPr>
              <w:jc w:val="both"/>
              <w:rPr>
                <w:rFonts w:eastAsiaTheme="minorEastAsia"/>
                <w:lang w:eastAsia="zh-CN"/>
              </w:rPr>
            </w:pPr>
          </w:p>
        </w:tc>
        <w:tc>
          <w:tcPr>
            <w:tcW w:w="1275" w:type="dxa"/>
          </w:tcPr>
          <w:p w14:paraId="6BCA12B8" w14:textId="77777777" w:rsidR="003253B7" w:rsidRDefault="003253B7" w:rsidP="00520526">
            <w:pPr>
              <w:jc w:val="both"/>
              <w:rPr>
                <w:rFonts w:eastAsiaTheme="minorEastAsia"/>
                <w:lang w:eastAsia="zh-CN"/>
              </w:rPr>
            </w:pPr>
          </w:p>
        </w:tc>
        <w:tc>
          <w:tcPr>
            <w:tcW w:w="6911" w:type="dxa"/>
          </w:tcPr>
          <w:p w14:paraId="423D13E8" w14:textId="77777777" w:rsidR="003253B7" w:rsidRDefault="003253B7" w:rsidP="00520526">
            <w:pPr>
              <w:jc w:val="both"/>
              <w:rPr>
                <w:rFonts w:eastAsiaTheme="minorEastAsia"/>
                <w:lang w:eastAsia="zh-CN"/>
              </w:rPr>
            </w:pPr>
          </w:p>
        </w:tc>
      </w:tr>
      <w:tr w:rsidR="003253B7" w14:paraId="61519DE5" w14:textId="77777777" w:rsidTr="00B62462">
        <w:tc>
          <w:tcPr>
            <w:tcW w:w="1560" w:type="dxa"/>
          </w:tcPr>
          <w:p w14:paraId="50AAA081" w14:textId="77777777" w:rsidR="003253B7" w:rsidRDefault="003253B7" w:rsidP="00520526">
            <w:pPr>
              <w:jc w:val="both"/>
              <w:rPr>
                <w:rFonts w:eastAsiaTheme="minorEastAsia"/>
                <w:lang w:eastAsia="zh-CN"/>
              </w:rPr>
            </w:pPr>
          </w:p>
        </w:tc>
        <w:tc>
          <w:tcPr>
            <w:tcW w:w="1275" w:type="dxa"/>
          </w:tcPr>
          <w:p w14:paraId="3CDC5DFD" w14:textId="77777777" w:rsidR="003253B7" w:rsidRDefault="003253B7" w:rsidP="00520526">
            <w:pPr>
              <w:jc w:val="both"/>
              <w:rPr>
                <w:rFonts w:eastAsiaTheme="minorEastAsia"/>
                <w:lang w:eastAsia="zh-CN"/>
              </w:rPr>
            </w:pPr>
          </w:p>
        </w:tc>
        <w:tc>
          <w:tcPr>
            <w:tcW w:w="6911" w:type="dxa"/>
          </w:tcPr>
          <w:p w14:paraId="6D0E86AD" w14:textId="77777777" w:rsidR="003253B7" w:rsidRDefault="003253B7" w:rsidP="00520526">
            <w:pPr>
              <w:jc w:val="both"/>
              <w:rPr>
                <w:rFonts w:eastAsiaTheme="minorEastAsia"/>
                <w:lang w:eastAsia="zh-CN"/>
              </w:rPr>
            </w:pPr>
          </w:p>
        </w:tc>
      </w:tr>
      <w:tr w:rsidR="003253B7" w14:paraId="08A2678A" w14:textId="77777777" w:rsidTr="00B62462">
        <w:tc>
          <w:tcPr>
            <w:tcW w:w="1560" w:type="dxa"/>
          </w:tcPr>
          <w:p w14:paraId="13234E8F" w14:textId="77777777" w:rsidR="003253B7" w:rsidRDefault="003253B7" w:rsidP="00520526">
            <w:pPr>
              <w:jc w:val="both"/>
              <w:rPr>
                <w:rFonts w:eastAsiaTheme="minorEastAsia"/>
                <w:lang w:eastAsia="zh-CN"/>
              </w:rPr>
            </w:pPr>
          </w:p>
        </w:tc>
        <w:tc>
          <w:tcPr>
            <w:tcW w:w="1275" w:type="dxa"/>
          </w:tcPr>
          <w:p w14:paraId="4C897ACC" w14:textId="77777777" w:rsidR="003253B7" w:rsidRDefault="003253B7" w:rsidP="00520526">
            <w:pPr>
              <w:jc w:val="both"/>
              <w:rPr>
                <w:rFonts w:eastAsiaTheme="minorEastAsia"/>
                <w:lang w:eastAsia="zh-CN"/>
              </w:rPr>
            </w:pPr>
          </w:p>
        </w:tc>
        <w:tc>
          <w:tcPr>
            <w:tcW w:w="6911" w:type="dxa"/>
          </w:tcPr>
          <w:p w14:paraId="5138BC73" w14:textId="77777777" w:rsidR="003253B7" w:rsidRDefault="003253B7" w:rsidP="00520526">
            <w:pPr>
              <w:jc w:val="both"/>
              <w:rPr>
                <w:rFonts w:eastAsiaTheme="minorEastAsia"/>
                <w:lang w:eastAsia="zh-CN"/>
              </w:rPr>
            </w:pPr>
          </w:p>
        </w:tc>
      </w:tr>
      <w:tr w:rsidR="003253B7" w14:paraId="608F08EA" w14:textId="77777777" w:rsidTr="00B62462">
        <w:tc>
          <w:tcPr>
            <w:tcW w:w="1560" w:type="dxa"/>
          </w:tcPr>
          <w:p w14:paraId="596AD1DA" w14:textId="77777777" w:rsidR="003253B7" w:rsidRDefault="003253B7" w:rsidP="00520526">
            <w:pPr>
              <w:jc w:val="both"/>
              <w:rPr>
                <w:rFonts w:eastAsiaTheme="minorEastAsia"/>
                <w:lang w:eastAsia="zh-CN"/>
              </w:rPr>
            </w:pPr>
          </w:p>
        </w:tc>
        <w:tc>
          <w:tcPr>
            <w:tcW w:w="1275" w:type="dxa"/>
          </w:tcPr>
          <w:p w14:paraId="7201854A" w14:textId="77777777" w:rsidR="003253B7" w:rsidRDefault="003253B7" w:rsidP="00520526">
            <w:pPr>
              <w:jc w:val="both"/>
              <w:rPr>
                <w:rFonts w:eastAsiaTheme="minorEastAsia"/>
                <w:lang w:eastAsia="zh-CN"/>
              </w:rPr>
            </w:pPr>
          </w:p>
        </w:tc>
        <w:tc>
          <w:tcPr>
            <w:tcW w:w="6911" w:type="dxa"/>
          </w:tcPr>
          <w:p w14:paraId="3F6353B4" w14:textId="77777777" w:rsidR="003253B7" w:rsidRDefault="003253B7" w:rsidP="00520526">
            <w:pPr>
              <w:jc w:val="both"/>
              <w:rPr>
                <w:rFonts w:eastAsiaTheme="minorEastAsia"/>
                <w:lang w:eastAsia="zh-CN"/>
              </w:rPr>
            </w:pPr>
          </w:p>
        </w:tc>
      </w:tr>
      <w:tr w:rsidR="003253B7" w14:paraId="7BC13A30" w14:textId="77777777" w:rsidTr="00B62462">
        <w:tc>
          <w:tcPr>
            <w:tcW w:w="1560" w:type="dxa"/>
          </w:tcPr>
          <w:p w14:paraId="6A55E1C1" w14:textId="77777777" w:rsidR="003253B7" w:rsidRDefault="003253B7" w:rsidP="00520526">
            <w:pPr>
              <w:jc w:val="both"/>
              <w:rPr>
                <w:rFonts w:eastAsiaTheme="minorEastAsia"/>
                <w:lang w:eastAsia="zh-CN"/>
              </w:rPr>
            </w:pPr>
          </w:p>
        </w:tc>
        <w:tc>
          <w:tcPr>
            <w:tcW w:w="1275" w:type="dxa"/>
          </w:tcPr>
          <w:p w14:paraId="7BC2A6C4" w14:textId="77777777" w:rsidR="003253B7" w:rsidRDefault="003253B7" w:rsidP="00520526">
            <w:pPr>
              <w:jc w:val="both"/>
              <w:rPr>
                <w:rFonts w:eastAsiaTheme="minorEastAsia"/>
                <w:lang w:eastAsia="zh-CN"/>
              </w:rPr>
            </w:pPr>
          </w:p>
        </w:tc>
        <w:tc>
          <w:tcPr>
            <w:tcW w:w="6911" w:type="dxa"/>
          </w:tcPr>
          <w:p w14:paraId="75849E7E" w14:textId="77777777" w:rsidR="003253B7" w:rsidRDefault="003253B7" w:rsidP="00520526">
            <w:pPr>
              <w:jc w:val="both"/>
              <w:rPr>
                <w:rFonts w:eastAsiaTheme="minorEastAsia"/>
                <w:lang w:eastAsia="zh-CN"/>
              </w:rPr>
            </w:pPr>
          </w:p>
        </w:tc>
      </w:tr>
      <w:tr w:rsidR="003253B7" w14:paraId="074D9600" w14:textId="77777777" w:rsidTr="00B62462">
        <w:tc>
          <w:tcPr>
            <w:tcW w:w="1560" w:type="dxa"/>
          </w:tcPr>
          <w:p w14:paraId="3EE22B5D" w14:textId="77777777" w:rsidR="003253B7" w:rsidRDefault="003253B7" w:rsidP="00520526">
            <w:pPr>
              <w:jc w:val="both"/>
              <w:rPr>
                <w:rFonts w:eastAsiaTheme="minorEastAsia"/>
                <w:lang w:eastAsia="zh-CN"/>
              </w:rPr>
            </w:pPr>
          </w:p>
        </w:tc>
        <w:tc>
          <w:tcPr>
            <w:tcW w:w="1275" w:type="dxa"/>
          </w:tcPr>
          <w:p w14:paraId="05A6663B" w14:textId="77777777" w:rsidR="003253B7" w:rsidRDefault="003253B7" w:rsidP="00520526">
            <w:pPr>
              <w:jc w:val="both"/>
              <w:rPr>
                <w:rFonts w:eastAsiaTheme="minorEastAsia"/>
                <w:lang w:eastAsia="zh-CN"/>
              </w:rPr>
            </w:pPr>
          </w:p>
        </w:tc>
        <w:tc>
          <w:tcPr>
            <w:tcW w:w="6911" w:type="dxa"/>
          </w:tcPr>
          <w:p w14:paraId="5BAC97EF" w14:textId="77777777" w:rsidR="003253B7" w:rsidRDefault="003253B7" w:rsidP="00520526">
            <w:pPr>
              <w:jc w:val="both"/>
              <w:rPr>
                <w:rFonts w:eastAsiaTheme="minorEastAsia"/>
                <w:lang w:eastAsia="zh-CN"/>
              </w:rPr>
            </w:pPr>
          </w:p>
        </w:tc>
      </w:tr>
      <w:tr w:rsidR="003253B7" w14:paraId="669D3AED" w14:textId="77777777" w:rsidTr="00B62462">
        <w:tc>
          <w:tcPr>
            <w:tcW w:w="1560" w:type="dxa"/>
          </w:tcPr>
          <w:p w14:paraId="4680403D" w14:textId="77777777" w:rsidR="003253B7" w:rsidRDefault="003253B7" w:rsidP="00520526">
            <w:pPr>
              <w:jc w:val="both"/>
              <w:rPr>
                <w:rFonts w:eastAsiaTheme="minorEastAsia"/>
                <w:lang w:eastAsia="zh-CN"/>
              </w:rPr>
            </w:pPr>
          </w:p>
        </w:tc>
        <w:tc>
          <w:tcPr>
            <w:tcW w:w="1275" w:type="dxa"/>
          </w:tcPr>
          <w:p w14:paraId="412D2D84" w14:textId="77777777" w:rsidR="003253B7" w:rsidRDefault="003253B7" w:rsidP="00520526">
            <w:pPr>
              <w:jc w:val="both"/>
              <w:rPr>
                <w:rFonts w:eastAsiaTheme="minorEastAsia"/>
                <w:lang w:eastAsia="zh-CN"/>
              </w:rPr>
            </w:pPr>
          </w:p>
        </w:tc>
        <w:tc>
          <w:tcPr>
            <w:tcW w:w="6911" w:type="dxa"/>
          </w:tcPr>
          <w:p w14:paraId="7D37F41F" w14:textId="77777777" w:rsidR="003253B7" w:rsidRDefault="003253B7" w:rsidP="00520526">
            <w:pPr>
              <w:jc w:val="both"/>
              <w:rPr>
                <w:rFonts w:eastAsiaTheme="minorEastAsia"/>
                <w:lang w:eastAsia="zh-CN"/>
              </w:rPr>
            </w:pPr>
          </w:p>
        </w:tc>
      </w:tr>
      <w:tr w:rsidR="003253B7" w14:paraId="3F154478" w14:textId="77777777" w:rsidTr="00B62462">
        <w:tc>
          <w:tcPr>
            <w:tcW w:w="1560" w:type="dxa"/>
          </w:tcPr>
          <w:p w14:paraId="38EA8511" w14:textId="77777777" w:rsidR="003253B7" w:rsidRDefault="003253B7" w:rsidP="00520526">
            <w:pPr>
              <w:jc w:val="both"/>
              <w:rPr>
                <w:rFonts w:eastAsiaTheme="minorEastAsia"/>
                <w:lang w:eastAsia="zh-CN"/>
              </w:rPr>
            </w:pPr>
          </w:p>
        </w:tc>
        <w:tc>
          <w:tcPr>
            <w:tcW w:w="1275" w:type="dxa"/>
          </w:tcPr>
          <w:p w14:paraId="17FFB764" w14:textId="77777777" w:rsidR="003253B7" w:rsidRDefault="003253B7" w:rsidP="00520526">
            <w:pPr>
              <w:jc w:val="both"/>
              <w:rPr>
                <w:rFonts w:eastAsiaTheme="minorEastAsia"/>
                <w:lang w:eastAsia="zh-CN"/>
              </w:rPr>
            </w:pPr>
          </w:p>
        </w:tc>
        <w:tc>
          <w:tcPr>
            <w:tcW w:w="6911" w:type="dxa"/>
          </w:tcPr>
          <w:p w14:paraId="482B457A" w14:textId="77777777" w:rsidR="003253B7" w:rsidRDefault="003253B7" w:rsidP="00520526">
            <w:pPr>
              <w:jc w:val="both"/>
              <w:rPr>
                <w:rFonts w:eastAsiaTheme="minorEastAsia"/>
                <w:lang w:eastAsia="zh-CN"/>
              </w:rPr>
            </w:pPr>
          </w:p>
        </w:tc>
      </w:tr>
      <w:tr w:rsidR="003253B7" w14:paraId="74FAE87B" w14:textId="77777777" w:rsidTr="00B62462">
        <w:tc>
          <w:tcPr>
            <w:tcW w:w="1560" w:type="dxa"/>
          </w:tcPr>
          <w:p w14:paraId="2DF07FB2" w14:textId="77777777" w:rsidR="003253B7" w:rsidRDefault="003253B7" w:rsidP="00520526">
            <w:pPr>
              <w:jc w:val="both"/>
              <w:rPr>
                <w:rFonts w:eastAsiaTheme="minorEastAsia"/>
                <w:lang w:eastAsia="zh-CN"/>
              </w:rPr>
            </w:pPr>
          </w:p>
        </w:tc>
        <w:tc>
          <w:tcPr>
            <w:tcW w:w="1275" w:type="dxa"/>
          </w:tcPr>
          <w:p w14:paraId="7E5F89CE" w14:textId="77777777" w:rsidR="003253B7" w:rsidRDefault="003253B7" w:rsidP="00520526">
            <w:pPr>
              <w:jc w:val="both"/>
              <w:rPr>
                <w:rFonts w:eastAsiaTheme="minorEastAsia"/>
                <w:lang w:eastAsia="zh-CN"/>
              </w:rPr>
            </w:pPr>
          </w:p>
        </w:tc>
        <w:tc>
          <w:tcPr>
            <w:tcW w:w="6911" w:type="dxa"/>
          </w:tcPr>
          <w:p w14:paraId="3236A23E" w14:textId="77777777" w:rsidR="003253B7" w:rsidRDefault="003253B7" w:rsidP="00520526">
            <w:pPr>
              <w:jc w:val="both"/>
              <w:rPr>
                <w:rFonts w:eastAsiaTheme="minorEastAsia"/>
                <w:lang w:eastAsia="zh-CN"/>
              </w:rPr>
            </w:pPr>
          </w:p>
        </w:tc>
      </w:tr>
      <w:tr w:rsidR="003253B7" w14:paraId="1CCC8FA9" w14:textId="77777777" w:rsidTr="00B62462">
        <w:tc>
          <w:tcPr>
            <w:tcW w:w="1560" w:type="dxa"/>
          </w:tcPr>
          <w:p w14:paraId="58B5AD38" w14:textId="77777777" w:rsidR="003253B7" w:rsidRDefault="003253B7" w:rsidP="00520526">
            <w:pPr>
              <w:jc w:val="both"/>
              <w:rPr>
                <w:rFonts w:eastAsiaTheme="minorEastAsia"/>
                <w:lang w:eastAsia="zh-CN"/>
              </w:rPr>
            </w:pPr>
          </w:p>
        </w:tc>
        <w:tc>
          <w:tcPr>
            <w:tcW w:w="1275" w:type="dxa"/>
          </w:tcPr>
          <w:p w14:paraId="4CC324F8" w14:textId="77777777" w:rsidR="003253B7" w:rsidRDefault="003253B7" w:rsidP="00520526">
            <w:pPr>
              <w:jc w:val="both"/>
              <w:rPr>
                <w:rFonts w:eastAsiaTheme="minorEastAsia"/>
                <w:lang w:eastAsia="zh-CN"/>
              </w:rPr>
            </w:pPr>
          </w:p>
        </w:tc>
        <w:tc>
          <w:tcPr>
            <w:tcW w:w="6911" w:type="dxa"/>
          </w:tcPr>
          <w:p w14:paraId="756E1FF2" w14:textId="77777777" w:rsidR="003253B7" w:rsidRDefault="003253B7" w:rsidP="00520526">
            <w:pPr>
              <w:jc w:val="both"/>
              <w:rPr>
                <w:rFonts w:eastAsiaTheme="minorEastAsia"/>
                <w:lang w:eastAsia="zh-CN"/>
              </w:rPr>
            </w:pPr>
          </w:p>
        </w:tc>
      </w:tr>
      <w:tr w:rsidR="003253B7" w14:paraId="2757E889" w14:textId="77777777" w:rsidTr="00B62462">
        <w:tc>
          <w:tcPr>
            <w:tcW w:w="1560" w:type="dxa"/>
          </w:tcPr>
          <w:p w14:paraId="6EB00CE6" w14:textId="77777777" w:rsidR="003253B7" w:rsidRDefault="003253B7" w:rsidP="00520526">
            <w:pPr>
              <w:jc w:val="both"/>
              <w:rPr>
                <w:rFonts w:eastAsiaTheme="minorEastAsia"/>
                <w:lang w:eastAsia="zh-CN"/>
              </w:rPr>
            </w:pPr>
          </w:p>
        </w:tc>
        <w:tc>
          <w:tcPr>
            <w:tcW w:w="1275" w:type="dxa"/>
          </w:tcPr>
          <w:p w14:paraId="72EBD0D5" w14:textId="77777777" w:rsidR="003253B7" w:rsidRDefault="003253B7" w:rsidP="00520526">
            <w:pPr>
              <w:jc w:val="both"/>
              <w:rPr>
                <w:rFonts w:eastAsiaTheme="minorEastAsia"/>
                <w:lang w:eastAsia="zh-CN"/>
              </w:rPr>
            </w:pPr>
          </w:p>
        </w:tc>
        <w:tc>
          <w:tcPr>
            <w:tcW w:w="6911" w:type="dxa"/>
          </w:tcPr>
          <w:p w14:paraId="5BB77031" w14:textId="77777777" w:rsidR="003253B7" w:rsidRDefault="003253B7" w:rsidP="00520526">
            <w:pPr>
              <w:jc w:val="both"/>
              <w:rPr>
                <w:rFonts w:eastAsiaTheme="minorEastAsia"/>
                <w:lang w:eastAsia="zh-CN"/>
              </w:rPr>
            </w:pPr>
          </w:p>
        </w:tc>
      </w:tr>
      <w:tr w:rsidR="003253B7" w14:paraId="632CC768" w14:textId="77777777" w:rsidTr="00B62462">
        <w:tc>
          <w:tcPr>
            <w:tcW w:w="1560" w:type="dxa"/>
          </w:tcPr>
          <w:p w14:paraId="72809659" w14:textId="77777777" w:rsidR="003253B7" w:rsidRDefault="003253B7" w:rsidP="00520526">
            <w:pPr>
              <w:jc w:val="both"/>
              <w:rPr>
                <w:rFonts w:eastAsiaTheme="minorEastAsia"/>
                <w:lang w:eastAsia="zh-CN"/>
              </w:rPr>
            </w:pPr>
          </w:p>
        </w:tc>
        <w:tc>
          <w:tcPr>
            <w:tcW w:w="1275" w:type="dxa"/>
          </w:tcPr>
          <w:p w14:paraId="4A14D895" w14:textId="77777777" w:rsidR="003253B7" w:rsidRDefault="003253B7" w:rsidP="00520526">
            <w:pPr>
              <w:jc w:val="both"/>
              <w:rPr>
                <w:rFonts w:eastAsiaTheme="minorEastAsia"/>
                <w:lang w:eastAsia="zh-CN"/>
              </w:rPr>
            </w:pPr>
          </w:p>
        </w:tc>
        <w:tc>
          <w:tcPr>
            <w:tcW w:w="6911" w:type="dxa"/>
          </w:tcPr>
          <w:p w14:paraId="1CC59689" w14:textId="77777777" w:rsidR="003253B7" w:rsidRDefault="003253B7" w:rsidP="00520526">
            <w:pPr>
              <w:jc w:val="both"/>
              <w:rPr>
                <w:rFonts w:eastAsiaTheme="minorEastAsia"/>
                <w:lang w:eastAsia="zh-CN"/>
              </w:rPr>
            </w:pPr>
          </w:p>
        </w:tc>
      </w:tr>
      <w:tr w:rsidR="003253B7" w14:paraId="2A7EE4E0" w14:textId="77777777" w:rsidTr="00B62462">
        <w:tc>
          <w:tcPr>
            <w:tcW w:w="1560" w:type="dxa"/>
          </w:tcPr>
          <w:p w14:paraId="47EABF1E" w14:textId="77777777" w:rsidR="003253B7" w:rsidRDefault="003253B7" w:rsidP="00520526">
            <w:pPr>
              <w:jc w:val="both"/>
              <w:rPr>
                <w:rFonts w:eastAsiaTheme="minorEastAsia"/>
                <w:lang w:eastAsia="zh-CN"/>
              </w:rPr>
            </w:pPr>
          </w:p>
        </w:tc>
        <w:tc>
          <w:tcPr>
            <w:tcW w:w="1275" w:type="dxa"/>
          </w:tcPr>
          <w:p w14:paraId="13B2AFAD" w14:textId="77777777" w:rsidR="003253B7" w:rsidRDefault="003253B7" w:rsidP="00520526">
            <w:pPr>
              <w:jc w:val="both"/>
              <w:rPr>
                <w:rFonts w:eastAsiaTheme="minorEastAsia"/>
                <w:lang w:eastAsia="zh-CN"/>
              </w:rPr>
            </w:pPr>
          </w:p>
        </w:tc>
        <w:tc>
          <w:tcPr>
            <w:tcW w:w="6911" w:type="dxa"/>
          </w:tcPr>
          <w:p w14:paraId="490A4827" w14:textId="77777777" w:rsidR="003253B7" w:rsidRDefault="003253B7" w:rsidP="00520526">
            <w:pPr>
              <w:jc w:val="both"/>
              <w:rPr>
                <w:rFonts w:eastAsiaTheme="minorEastAsia"/>
                <w:lang w:eastAsia="zh-CN"/>
              </w:rPr>
            </w:pPr>
          </w:p>
        </w:tc>
      </w:tr>
      <w:tr w:rsidR="003253B7" w14:paraId="0DF514D7" w14:textId="77777777" w:rsidTr="00B62462">
        <w:tc>
          <w:tcPr>
            <w:tcW w:w="1560" w:type="dxa"/>
          </w:tcPr>
          <w:p w14:paraId="611F1DA5" w14:textId="77777777" w:rsidR="003253B7" w:rsidRDefault="003253B7" w:rsidP="00520526">
            <w:pPr>
              <w:jc w:val="both"/>
              <w:rPr>
                <w:rFonts w:eastAsiaTheme="minorEastAsia"/>
                <w:lang w:eastAsia="zh-CN"/>
              </w:rPr>
            </w:pPr>
          </w:p>
        </w:tc>
        <w:tc>
          <w:tcPr>
            <w:tcW w:w="1275" w:type="dxa"/>
          </w:tcPr>
          <w:p w14:paraId="01C12C98" w14:textId="77777777" w:rsidR="003253B7" w:rsidRDefault="003253B7" w:rsidP="00520526">
            <w:pPr>
              <w:jc w:val="both"/>
              <w:rPr>
                <w:rFonts w:eastAsiaTheme="minorEastAsia"/>
                <w:lang w:eastAsia="zh-CN"/>
              </w:rPr>
            </w:pPr>
          </w:p>
        </w:tc>
        <w:tc>
          <w:tcPr>
            <w:tcW w:w="6911" w:type="dxa"/>
          </w:tcPr>
          <w:p w14:paraId="6AD87B0A" w14:textId="77777777" w:rsidR="003253B7" w:rsidRDefault="003253B7" w:rsidP="00520526">
            <w:pPr>
              <w:jc w:val="both"/>
              <w:rPr>
                <w:rFonts w:eastAsiaTheme="minorEastAsia"/>
                <w:lang w:eastAsia="zh-CN"/>
              </w:rPr>
            </w:pPr>
          </w:p>
        </w:tc>
      </w:tr>
      <w:tr w:rsidR="003253B7" w14:paraId="7CE436E4" w14:textId="77777777" w:rsidTr="00B62462">
        <w:tc>
          <w:tcPr>
            <w:tcW w:w="1560" w:type="dxa"/>
          </w:tcPr>
          <w:p w14:paraId="0E2D3D5F" w14:textId="77777777" w:rsidR="003253B7" w:rsidRDefault="003253B7" w:rsidP="00520526">
            <w:pPr>
              <w:jc w:val="both"/>
              <w:rPr>
                <w:rFonts w:eastAsiaTheme="minorEastAsia"/>
                <w:lang w:eastAsia="zh-CN"/>
              </w:rPr>
            </w:pPr>
          </w:p>
        </w:tc>
        <w:tc>
          <w:tcPr>
            <w:tcW w:w="1275" w:type="dxa"/>
          </w:tcPr>
          <w:p w14:paraId="78982100" w14:textId="77777777" w:rsidR="003253B7" w:rsidRDefault="003253B7" w:rsidP="00520526">
            <w:pPr>
              <w:jc w:val="both"/>
              <w:rPr>
                <w:rFonts w:eastAsiaTheme="minorEastAsia"/>
                <w:lang w:eastAsia="zh-CN"/>
              </w:rPr>
            </w:pPr>
          </w:p>
        </w:tc>
        <w:tc>
          <w:tcPr>
            <w:tcW w:w="6911" w:type="dxa"/>
          </w:tcPr>
          <w:p w14:paraId="7F3705BE" w14:textId="77777777" w:rsidR="003253B7" w:rsidRDefault="003253B7" w:rsidP="00520526">
            <w:pPr>
              <w:jc w:val="both"/>
              <w:rPr>
                <w:rFonts w:eastAsiaTheme="minorEastAsia"/>
                <w:lang w:eastAsia="zh-CN"/>
              </w:rPr>
            </w:pPr>
          </w:p>
        </w:tc>
      </w:tr>
      <w:tr w:rsidR="003253B7" w14:paraId="084BEAF2" w14:textId="77777777" w:rsidTr="00B62462">
        <w:tc>
          <w:tcPr>
            <w:tcW w:w="1560" w:type="dxa"/>
          </w:tcPr>
          <w:p w14:paraId="5A1AC62F" w14:textId="77777777" w:rsidR="003253B7" w:rsidRDefault="003253B7" w:rsidP="00520526">
            <w:pPr>
              <w:jc w:val="both"/>
              <w:rPr>
                <w:rFonts w:eastAsiaTheme="minorEastAsia"/>
                <w:lang w:eastAsia="zh-CN"/>
              </w:rPr>
            </w:pPr>
          </w:p>
        </w:tc>
        <w:tc>
          <w:tcPr>
            <w:tcW w:w="1275" w:type="dxa"/>
          </w:tcPr>
          <w:p w14:paraId="5031CE91" w14:textId="77777777" w:rsidR="003253B7" w:rsidRDefault="003253B7" w:rsidP="00520526">
            <w:pPr>
              <w:jc w:val="both"/>
              <w:rPr>
                <w:rFonts w:eastAsiaTheme="minorEastAsia"/>
                <w:lang w:eastAsia="zh-CN"/>
              </w:rPr>
            </w:pPr>
          </w:p>
        </w:tc>
        <w:tc>
          <w:tcPr>
            <w:tcW w:w="6911" w:type="dxa"/>
          </w:tcPr>
          <w:p w14:paraId="21CE742F" w14:textId="77777777" w:rsidR="003253B7" w:rsidRDefault="003253B7" w:rsidP="00520526">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62462">
        <w:trPr>
          <w:trHeight w:val="347"/>
        </w:trPr>
        <w:tc>
          <w:tcPr>
            <w:tcW w:w="1560"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911"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62462">
        <w:tc>
          <w:tcPr>
            <w:tcW w:w="1560"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75"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911" w:type="dxa"/>
          </w:tcPr>
          <w:p w14:paraId="2EE40E1E" w14:textId="77777777" w:rsidR="008358C0" w:rsidRDefault="008358C0" w:rsidP="00520526">
            <w:pPr>
              <w:jc w:val="both"/>
              <w:rPr>
                <w:rFonts w:eastAsiaTheme="minorEastAsia"/>
                <w:lang w:eastAsia="zh-CN"/>
              </w:rPr>
            </w:pPr>
          </w:p>
        </w:tc>
      </w:tr>
      <w:tr w:rsidR="008358C0" w14:paraId="60130E7C" w14:textId="77777777" w:rsidTr="00B62462">
        <w:tc>
          <w:tcPr>
            <w:tcW w:w="1560"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911" w:type="dxa"/>
          </w:tcPr>
          <w:p w14:paraId="0C6A2B7D" w14:textId="77777777" w:rsidR="008358C0" w:rsidRDefault="008358C0" w:rsidP="00520526">
            <w:pPr>
              <w:jc w:val="both"/>
              <w:rPr>
                <w:rFonts w:eastAsiaTheme="minorEastAsia"/>
                <w:lang w:eastAsia="zh-CN"/>
              </w:rPr>
            </w:pPr>
          </w:p>
        </w:tc>
      </w:tr>
      <w:tr w:rsidR="008358C0" w14:paraId="655FB4F9" w14:textId="77777777" w:rsidTr="00B62462">
        <w:tc>
          <w:tcPr>
            <w:tcW w:w="1560"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75"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911" w:type="dxa"/>
          </w:tcPr>
          <w:p w14:paraId="49E15AA8" w14:textId="77777777" w:rsidR="008358C0" w:rsidRDefault="008358C0" w:rsidP="00520526">
            <w:pPr>
              <w:jc w:val="both"/>
              <w:rPr>
                <w:rFonts w:eastAsiaTheme="minorEastAsia"/>
                <w:lang w:eastAsia="zh-CN"/>
              </w:rPr>
            </w:pPr>
          </w:p>
        </w:tc>
      </w:tr>
      <w:tr w:rsidR="008358C0" w14:paraId="01903693" w14:textId="77777777" w:rsidTr="00B62462">
        <w:tc>
          <w:tcPr>
            <w:tcW w:w="1560" w:type="dxa"/>
          </w:tcPr>
          <w:p w14:paraId="23AE9B69" w14:textId="77777777" w:rsidR="008358C0" w:rsidRDefault="008358C0" w:rsidP="00520526">
            <w:pPr>
              <w:jc w:val="both"/>
              <w:rPr>
                <w:rFonts w:eastAsiaTheme="minorEastAsia"/>
                <w:lang w:eastAsia="zh-CN"/>
              </w:rPr>
            </w:pPr>
          </w:p>
        </w:tc>
        <w:tc>
          <w:tcPr>
            <w:tcW w:w="1275" w:type="dxa"/>
          </w:tcPr>
          <w:p w14:paraId="7C8CD4A5" w14:textId="77777777" w:rsidR="008358C0" w:rsidRDefault="008358C0" w:rsidP="00520526">
            <w:pPr>
              <w:jc w:val="both"/>
              <w:rPr>
                <w:rFonts w:eastAsiaTheme="minorEastAsia"/>
                <w:lang w:eastAsia="zh-CN"/>
              </w:rPr>
            </w:pPr>
          </w:p>
        </w:tc>
        <w:tc>
          <w:tcPr>
            <w:tcW w:w="6911" w:type="dxa"/>
          </w:tcPr>
          <w:p w14:paraId="41C6C569" w14:textId="77777777" w:rsidR="008358C0" w:rsidRDefault="008358C0" w:rsidP="00520526">
            <w:pPr>
              <w:jc w:val="both"/>
              <w:rPr>
                <w:rFonts w:eastAsiaTheme="minorEastAsia"/>
                <w:lang w:eastAsia="zh-CN"/>
              </w:rPr>
            </w:pPr>
          </w:p>
        </w:tc>
      </w:tr>
      <w:tr w:rsidR="008358C0" w14:paraId="489BBF55" w14:textId="77777777" w:rsidTr="00B62462">
        <w:tc>
          <w:tcPr>
            <w:tcW w:w="1560" w:type="dxa"/>
          </w:tcPr>
          <w:p w14:paraId="148A4852" w14:textId="77777777" w:rsidR="008358C0" w:rsidRDefault="008358C0" w:rsidP="00520526">
            <w:pPr>
              <w:jc w:val="both"/>
              <w:rPr>
                <w:rFonts w:eastAsiaTheme="minorEastAsia"/>
                <w:lang w:eastAsia="zh-CN"/>
              </w:rPr>
            </w:pPr>
          </w:p>
        </w:tc>
        <w:tc>
          <w:tcPr>
            <w:tcW w:w="1275" w:type="dxa"/>
          </w:tcPr>
          <w:p w14:paraId="18053DFF" w14:textId="77777777" w:rsidR="008358C0" w:rsidRDefault="008358C0" w:rsidP="00520526">
            <w:pPr>
              <w:jc w:val="both"/>
              <w:rPr>
                <w:rFonts w:eastAsiaTheme="minorEastAsia"/>
                <w:lang w:eastAsia="zh-CN"/>
              </w:rPr>
            </w:pPr>
          </w:p>
        </w:tc>
        <w:tc>
          <w:tcPr>
            <w:tcW w:w="6911" w:type="dxa"/>
          </w:tcPr>
          <w:p w14:paraId="1C281434" w14:textId="77777777" w:rsidR="008358C0" w:rsidRDefault="008358C0" w:rsidP="00520526">
            <w:pPr>
              <w:jc w:val="both"/>
              <w:rPr>
                <w:rFonts w:eastAsiaTheme="minorEastAsia"/>
                <w:lang w:eastAsia="zh-CN"/>
              </w:rPr>
            </w:pPr>
          </w:p>
        </w:tc>
      </w:tr>
      <w:tr w:rsidR="008358C0" w14:paraId="19DC880E" w14:textId="77777777" w:rsidTr="00B62462">
        <w:tc>
          <w:tcPr>
            <w:tcW w:w="1560" w:type="dxa"/>
          </w:tcPr>
          <w:p w14:paraId="1A07F710" w14:textId="77777777" w:rsidR="008358C0" w:rsidRDefault="008358C0" w:rsidP="00520526">
            <w:pPr>
              <w:jc w:val="both"/>
              <w:rPr>
                <w:rFonts w:eastAsiaTheme="minorEastAsia"/>
                <w:lang w:eastAsia="zh-CN"/>
              </w:rPr>
            </w:pPr>
          </w:p>
        </w:tc>
        <w:tc>
          <w:tcPr>
            <w:tcW w:w="1275" w:type="dxa"/>
          </w:tcPr>
          <w:p w14:paraId="3E9DCE12" w14:textId="77777777" w:rsidR="008358C0" w:rsidRDefault="008358C0" w:rsidP="00520526">
            <w:pPr>
              <w:jc w:val="both"/>
              <w:rPr>
                <w:rFonts w:eastAsiaTheme="minorEastAsia"/>
                <w:lang w:eastAsia="zh-CN"/>
              </w:rPr>
            </w:pPr>
          </w:p>
        </w:tc>
        <w:tc>
          <w:tcPr>
            <w:tcW w:w="6911" w:type="dxa"/>
          </w:tcPr>
          <w:p w14:paraId="46F7574A" w14:textId="77777777" w:rsidR="008358C0" w:rsidRDefault="008358C0" w:rsidP="00520526">
            <w:pPr>
              <w:jc w:val="both"/>
              <w:rPr>
                <w:rFonts w:eastAsiaTheme="minorEastAsia"/>
                <w:lang w:eastAsia="zh-CN"/>
              </w:rPr>
            </w:pPr>
          </w:p>
        </w:tc>
      </w:tr>
      <w:tr w:rsidR="008358C0" w14:paraId="607096A7" w14:textId="77777777" w:rsidTr="00B62462">
        <w:tc>
          <w:tcPr>
            <w:tcW w:w="1560" w:type="dxa"/>
          </w:tcPr>
          <w:p w14:paraId="3C5C3037" w14:textId="77777777" w:rsidR="008358C0" w:rsidRDefault="008358C0" w:rsidP="00520526">
            <w:pPr>
              <w:jc w:val="both"/>
              <w:rPr>
                <w:rFonts w:eastAsiaTheme="minorEastAsia"/>
                <w:lang w:eastAsia="zh-CN"/>
              </w:rPr>
            </w:pPr>
          </w:p>
        </w:tc>
        <w:tc>
          <w:tcPr>
            <w:tcW w:w="1275" w:type="dxa"/>
          </w:tcPr>
          <w:p w14:paraId="37B2917C" w14:textId="77777777" w:rsidR="008358C0" w:rsidRDefault="008358C0" w:rsidP="00520526">
            <w:pPr>
              <w:jc w:val="both"/>
              <w:rPr>
                <w:rFonts w:eastAsiaTheme="minorEastAsia"/>
                <w:lang w:eastAsia="zh-CN"/>
              </w:rPr>
            </w:pPr>
          </w:p>
        </w:tc>
        <w:tc>
          <w:tcPr>
            <w:tcW w:w="6911" w:type="dxa"/>
          </w:tcPr>
          <w:p w14:paraId="58842447" w14:textId="77777777" w:rsidR="008358C0" w:rsidRDefault="008358C0" w:rsidP="00520526">
            <w:pPr>
              <w:jc w:val="both"/>
              <w:rPr>
                <w:rFonts w:eastAsiaTheme="minorEastAsia"/>
                <w:lang w:eastAsia="zh-CN"/>
              </w:rPr>
            </w:pPr>
          </w:p>
        </w:tc>
      </w:tr>
      <w:tr w:rsidR="008358C0" w14:paraId="182BBFAE" w14:textId="77777777" w:rsidTr="00B62462">
        <w:tc>
          <w:tcPr>
            <w:tcW w:w="1560" w:type="dxa"/>
          </w:tcPr>
          <w:p w14:paraId="5A505CDB" w14:textId="77777777" w:rsidR="008358C0" w:rsidRDefault="008358C0" w:rsidP="00520526">
            <w:pPr>
              <w:jc w:val="both"/>
              <w:rPr>
                <w:rFonts w:eastAsiaTheme="minorEastAsia"/>
                <w:lang w:eastAsia="zh-CN"/>
              </w:rPr>
            </w:pPr>
          </w:p>
        </w:tc>
        <w:tc>
          <w:tcPr>
            <w:tcW w:w="1275" w:type="dxa"/>
          </w:tcPr>
          <w:p w14:paraId="580735BE" w14:textId="77777777" w:rsidR="008358C0" w:rsidRDefault="008358C0" w:rsidP="00520526">
            <w:pPr>
              <w:jc w:val="both"/>
              <w:rPr>
                <w:rFonts w:eastAsiaTheme="minorEastAsia"/>
                <w:lang w:eastAsia="zh-CN"/>
              </w:rPr>
            </w:pPr>
          </w:p>
        </w:tc>
        <w:tc>
          <w:tcPr>
            <w:tcW w:w="6911" w:type="dxa"/>
          </w:tcPr>
          <w:p w14:paraId="27A5A15A" w14:textId="77777777" w:rsidR="008358C0" w:rsidRDefault="008358C0" w:rsidP="00520526">
            <w:pPr>
              <w:jc w:val="both"/>
              <w:rPr>
                <w:rFonts w:eastAsiaTheme="minorEastAsia"/>
                <w:lang w:eastAsia="zh-CN"/>
              </w:rPr>
            </w:pPr>
          </w:p>
        </w:tc>
      </w:tr>
      <w:tr w:rsidR="008358C0" w14:paraId="2F592FC3" w14:textId="77777777" w:rsidTr="00B62462">
        <w:tc>
          <w:tcPr>
            <w:tcW w:w="1560" w:type="dxa"/>
          </w:tcPr>
          <w:p w14:paraId="616542B6" w14:textId="77777777" w:rsidR="008358C0" w:rsidRDefault="008358C0" w:rsidP="00520526">
            <w:pPr>
              <w:jc w:val="both"/>
              <w:rPr>
                <w:rFonts w:eastAsiaTheme="minorEastAsia"/>
                <w:lang w:eastAsia="zh-CN"/>
              </w:rPr>
            </w:pPr>
          </w:p>
        </w:tc>
        <w:tc>
          <w:tcPr>
            <w:tcW w:w="1275" w:type="dxa"/>
          </w:tcPr>
          <w:p w14:paraId="04BD2B6B" w14:textId="77777777" w:rsidR="008358C0" w:rsidRDefault="008358C0" w:rsidP="00520526">
            <w:pPr>
              <w:jc w:val="both"/>
              <w:rPr>
                <w:rFonts w:eastAsiaTheme="minorEastAsia"/>
                <w:lang w:eastAsia="zh-CN"/>
              </w:rPr>
            </w:pPr>
          </w:p>
        </w:tc>
        <w:tc>
          <w:tcPr>
            <w:tcW w:w="6911" w:type="dxa"/>
          </w:tcPr>
          <w:p w14:paraId="68375F8A" w14:textId="77777777" w:rsidR="008358C0" w:rsidRDefault="008358C0" w:rsidP="00520526">
            <w:pPr>
              <w:jc w:val="both"/>
              <w:rPr>
                <w:rFonts w:eastAsiaTheme="minorEastAsia"/>
                <w:lang w:eastAsia="zh-CN"/>
              </w:rPr>
            </w:pPr>
          </w:p>
        </w:tc>
      </w:tr>
      <w:tr w:rsidR="008358C0" w14:paraId="058D852A" w14:textId="77777777" w:rsidTr="00B62462">
        <w:tc>
          <w:tcPr>
            <w:tcW w:w="1560" w:type="dxa"/>
          </w:tcPr>
          <w:p w14:paraId="0B8A24A2" w14:textId="77777777" w:rsidR="008358C0" w:rsidRDefault="008358C0" w:rsidP="00520526">
            <w:pPr>
              <w:jc w:val="both"/>
              <w:rPr>
                <w:rFonts w:eastAsiaTheme="minorEastAsia"/>
                <w:lang w:eastAsia="zh-CN"/>
              </w:rPr>
            </w:pPr>
          </w:p>
        </w:tc>
        <w:tc>
          <w:tcPr>
            <w:tcW w:w="1275" w:type="dxa"/>
          </w:tcPr>
          <w:p w14:paraId="4DAC17B1" w14:textId="77777777" w:rsidR="008358C0" w:rsidRDefault="008358C0" w:rsidP="00520526">
            <w:pPr>
              <w:jc w:val="both"/>
              <w:rPr>
                <w:rFonts w:eastAsiaTheme="minorEastAsia"/>
                <w:lang w:eastAsia="zh-CN"/>
              </w:rPr>
            </w:pPr>
          </w:p>
        </w:tc>
        <w:tc>
          <w:tcPr>
            <w:tcW w:w="6911" w:type="dxa"/>
          </w:tcPr>
          <w:p w14:paraId="5E15CE05" w14:textId="77777777" w:rsidR="008358C0" w:rsidRDefault="008358C0" w:rsidP="00520526">
            <w:pPr>
              <w:jc w:val="both"/>
              <w:rPr>
                <w:rFonts w:eastAsiaTheme="minorEastAsia"/>
                <w:lang w:eastAsia="zh-CN"/>
              </w:rPr>
            </w:pPr>
          </w:p>
        </w:tc>
      </w:tr>
      <w:tr w:rsidR="008358C0" w14:paraId="080A81C2" w14:textId="77777777" w:rsidTr="00B62462">
        <w:tc>
          <w:tcPr>
            <w:tcW w:w="1560" w:type="dxa"/>
          </w:tcPr>
          <w:p w14:paraId="213A4C97" w14:textId="77777777" w:rsidR="008358C0" w:rsidRDefault="008358C0" w:rsidP="00520526">
            <w:pPr>
              <w:jc w:val="both"/>
              <w:rPr>
                <w:rFonts w:eastAsiaTheme="minorEastAsia"/>
                <w:lang w:eastAsia="zh-CN"/>
              </w:rPr>
            </w:pPr>
          </w:p>
        </w:tc>
        <w:tc>
          <w:tcPr>
            <w:tcW w:w="1275" w:type="dxa"/>
          </w:tcPr>
          <w:p w14:paraId="5498F666" w14:textId="77777777" w:rsidR="008358C0" w:rsidRDefault="008358C0" w:rsidP="00520526">
            <w:pPr>
              <w:jc w:val="both"/>
              <w:rPr>
                <w:rFonts w:eastAsiaTheme="minorEastAsia"/>
                <w:lang w:eastAsia="zh-CN"/>
              </w:rPr>
            </w:pPr>
          </w:p>
        </w:tc>
        <w:tc>
          <w:tcPr>
            <w:tcW w:w="6911" w:type="dxa"/>
          </w:tcPr>
          <w:p w14:paraId="0B319414" w14:textId="77777777" w:rsidR="008358C0" w:rsidRDefault="008358C0" w:rsidP="00520526">
            <w:pPr>
              <w:jc w:val="both"/>
              <w:rPr>
                <w:rFonts w:eastAsiaTheme="minorEastAsia"/>
                <w:lang w:eastAsia="zh-CN"/>
              </w:rPr>
            </w:pPr>
          </w:p>
        </w:tc>
      </w:tr>
      <w:tr w:rsidR="008358C0" w14:paraId="3BC15D22" w14:textId="77777777" w:rsidTr="00B62462">
        <w:tc>
          <w:tcPr>
            <w:tcW w:w="1560" w:type="dxa"/>
          </w:tcPr>
          <w:p w14:paraId="1620B5B0" w14:textId="77777777" w:rsidR="008358C0" w:rsidRDefault="008358C0" w:rsidP="00520526">
            <w:pPr>
              <w:jc w:val="both"/>
              <w:rPr>
                <w:rFonts w:eastAsiaTheme="minorEastAsia"/>
                <w:lang w:eastAsia="zh-CN"/>
              </w:rPr>
            </w:pPr>
          </w:p>
        </w:tc>
        <w:tc>
          <w:tcPr>
            <w:tcW w:w="1275" w:type="dxa"/>
          </w:tcPr>
          <w:p w14:paraId="7FE6DBFA" w14:textId="77777777" w:rsidR="008358C0" w:rsidRDefault="008358C0" w:rsidP="00520526">
            <w:pPr>
              <w:jc w:val="both"/>
              <w:rPr>
                <w:rFonts w:eastAsiaTheme="minorEastAsia"/>
                <w:lang w:eastAsia="zh-CN"/>
              </w:rPr>
            </w:pPr>
          </w:p>
        </w:tc>
        <w:tc>
          <w:tcPr>
            <w:tcW w:w="6911" w:type="dxa"/>
          </w:tcPr>
          <w:p w14:paraId="56920B1E" w14:textId="77777777" w:rsidR="008358C0" w:rsidRDefault="008358C0" w:rsidP="00520526">
            <w:pPr>
              <w:jc w:val="both"/>
              <w:rPr>
                <w:rFonts w:eastAsiaTheme="minorEastAsia"/>
                <w:lang w:eastAsia="zh-CN"/>
              </w:rPr>
            </w:pPr>
          </w:p>
        </w:tc>
      </w:tr>
      <w:tr w:rsidR="008358C0" w14:paraId="1ED68D92" w14:textId="77777777" w:rsidTr="00B62462">
        <w:tc>
          <w:tcPr>
            <w:tcW w:w="1560" w:type="dxa"/>
          </w:tcPr>
          <w:p w14:paraId="041EB606" w14:textId="77777777" w:rsidR="008358C0" w:rsidRDefault="008358C0" w:rsidP="00520526">
            <w:pPr>
              <w:jc w:val="both"/>
              <w:rPr>
                <w:rFonts w:eastAsiaTheme="minorEastAsia"/>
                <w:lang w:eastAsia="zh-CN"/>
              </w:rPr>
            </w:pPr>
          </w:p>
        </w:tc>
        <w:tc>
          <w:tcPr>
            <w:tcW w:w="1275" w:type="dxa"/>
          </w:tcPr>
          <w:p w14:paraId="2939C166" w14:textId="77777777" w:rsidR="008358C0" w:rsidRDefault="008358C0" w:rsidP="00520526">
            <w:pPr>
              <w:jc w:val="both"/>
              <w:rPr>
                <w:rFonts w:eastAsiaTheme="minorEastAsia"/>
                <w:lang w:eastAsia="zh-CN"/>
              </w:rPr>
            </w:pPr>
          </w:p>
        </w:tc>
        <w:tc>
          <w:tcPr>
            <w:tcW w:w="6911" w:type="dxa"/>
          </w:tcPr>
          <w:p w14:paraId="27BD28E4" w14:textId="77777777" w:rsidR="008358C0" w:rsidRDefault="008358C0" w:rsidP="00520526">
            <w:pPr>
              <w:jc w:val="both"/>
              <w:rPr>
                <w:rFonts w:eastAsiaTheme="minorEastAsia"/>
                <w:lang w:eastAsia="zh-CN"/>
              </w:rPr>
            </w:pPr>
          </w:p>
        </w:tc>
      </w:tr>
      <w:tr w:rsidR="008358C0" w14:paraId="62800BBB" w14:textId="77777777" w:rsidTr="00B62462">
        <w:tc>
          <w:tcPr>
            <w:tcW w:w="1560" w:type="dxa"/>
          </w:tcPr>
          <w:p w14:paraId="2801CC3E" w14:textId="77777777" w:rsidR="008358C0" w:rsidRDefault="008358C0" w:rsidP="00520526">
            <w:pPr>
              <w:jc w:val="both"/>
              <w:rPr>
                <w:rFonts w:eastAsiaTheme="minorEastAsia"/>
                <w:lang w:eastAsia="zh-CN"/>
              </w:rPr>
            </w:pPr>
          </w:p>
        </w:tc>
        <w:tc>
          <w:tcPr>
            <w:tcW w:w="1275" w:type="dxa"/>
          </w:tcPr>
          <w:p w14:paraId="680534D2" w14:textId="77777777" w:rsidR="008358C0" w:rsidRDefault="008358C0" w:rsidP="00520526">
            <w:pPr>
              <w:jc w:val="both"/>
              <w:rPr>
                <w:rFonts w:eastAsiaTheme="minorEastAsia"/>
                <w:lang w:eastAsia="zh-CN"/>
              </w:rPr>
            </w:pPr>
          </w:p>
        </w:tc>
        <w:tc>
          <w:tcPr>
            <w:tcW w:w="6911" w:type="dxa"/>
          </w:tcPr>
          <w:p w14:paraId="2AC85560" w14:textId="77777777" w:rsidR="008358C0" w:rsidRDefault="008358C0" w:rsidP="00520526">
            <w:pPr>
              <w:jc w:val="both"/>
              <w:rPr>
                <w:rFonts w:eastAsiaTheme="minorEastAsia"/>
                <w:lang w:eastAsia="zh-CN"/>
              </w:rPr>
            </w:pPr>
          </w:p>
        </w:tc>
      </w:tr>
      <w:tr w:rsidR="008358C0" w14:paraId="1A77498B" w14:textId="77777777" w:rsidTr="00B62462">
        <w:tc>
          <w:tcPr>
            <w:tcW w:w="1560" w:type="dxa"/>
          </w:tcPr>
          <w:p w14:paraId="654EE630" w14:textId="77777777" w:rsidR="008358C0" w:rsidRDefault="008358C0" w:rsidP="00520526">
            <w:pPr>
              <w:jc w:val="both"/>
              <w:rPr>
                <w:rFonts w:eastAsiaTheme="minorEastAsia"/>
                <w:lang w:eastAsia="zh-CN"/>
              </w:rPr>
            </w:pPr>
          </w:p>
        </w:tc>
        <w:tc>
          <w:tcPr>
            <w:tcW w:w="1275" w:type="dxa"/>
          </w:tcPr>
          <w:p w14:paraId="1EE1B6CD" w14:textId="77777777" w:rsidR="008358C0" w:rsidRDefault="008358C0" w:rsidP="00520526">
            <w:pPr>
              <w:jc w:val="both"/>
              <w:rPr>
                <w:rFonts w:eastAsiaTheme="minorEastAsia"/>
                <w:lang w:eastAsia="zh-CN"/>
              </w:rPr>
            </w:pPr>
          </w:p>
        </w:tc>
        <w:tc>
          <w:tcPr>
            <w:tcW w:w="6911" w:type="dxa"/>
          </w:tcPr>
          <w:p w14:paraId="542E9782" w14:textId="77777777" w:rsidR="008358C0" w:rsidRDefault="008358C0" w:rsidP="00520526">
            <w:pPr>
              <w:jc w:val="both"/>
              <w:rPr>
                <w:rFonts w:eastAsiaTheme="minorEastAsia"/>
                <w:lang w:eastAsia="zh-CN"/>
              </w:rPr>
            </w:pPr>
          </w:p>
        </w:tc>
      </w:tr>
      <w:tr w:rsidR="008358C0" w14:paraId="203A4CE8" w14:textId="77777777" w:rsidTr="00B62462">
        <w:tc>
          <w:tcPr>
            <w:tcW w:w="1560" w:type="dxa"/>
          </w:tcPr>
          <w:p w14:paraId="6D4D21E0" w14:textId="77777777" w:rsidR="008358C0" w:rsidRDefault="008358C0" w:rsidP="00520526">
            <w:pPr>
              <w:jc w:val="both"/>
              <w:rPr>
                <w:rFonts w:eastAsiaTheme="minorEastAsia"/>
                <w:lang w:eastAsia="zh-CN"/>
              </w:rPr>
            </w:pPr>
          </w:p>
        </w:tc>
        <w:tc>
          <w:tcPr>
            <w:tcW w:w="1275" w:type="dxa"/>
          </w:tcPr>
          <w:p w14:paraId="43197A0C" w14:textId="77777777" w:rsidR="008358C0" w:rsidRDefault="008358C0" w:rsidP="00520526">
            <w:pPr>
              <w:jc w:val="both"/>
              <w:rPr>
                <w:rFonts w:eastAsiaTheme="minorEastAsia"/>
                <w:lang w:eastAsia="zh-CN"/>
              </w:rPr>
            </w:pPr>
          </w:p>
        </w:tc>
        <w:tc>
          <w:tcPr>
            <w:tcW w:w="6911" w:type="dxa"/>
          </w:tcPr>
          <w:p w14:paraId="436BF8F3" w14:textId="77777777" w:rsidR="008358C0" w:rsidRDefault="008358C0" w:rsidP="00520526">
            <w:pPr>
              <w:jc w:val="both"/>
              <w:rPr>
                <w:rFonts w:eastAsiaTheme="minorEastAsia"/>
                <w:lang w:eastAsia="zh-CN"/>
              </w:rPr>
            </w:pPr>
          </w:p>
        </w:tc>
      </w:tr>
      <w:tr w:rsidR="008358C0" w14:paraId="0C448D07" w14:textId="77777777" w:rsidTr="00B62462">
        <w:tc>
          <w:tcPr>
            <w:tcW w:w="1560" w:type="dxa"/>
          </w:tcPr>
          <w:p w14:paraId="77A536D2" w14:textId="77777777" w:rsidR="008358C0" w:rsidRDefault="008358C0" w:rsidP="00520526">
            <w:pPr>
              <w:jc w:val="both"/>
              <w:rPr>
                <w:rFonts w:eastAsiaTheme="minorEastAsia"/>
                <w:lang w:eastAsia="zh-CN"/>
              </w:rPr>
            </w:pPr>
          </w:p>
        </w:tc>
        <w:tc>
          <w:tcPr>
            <w:tcW w:w="1275" w:type="dxa"/>
          </w:tcPr>
          <w:p w14:paraId="18350EA0" w14:textId="77777777" w:rsidR="008358C0" w:rsidRDefault="008358C0" w:rsidP="00520526">
            <w:pPr>
              <w:jc w:val="both"/>
              <w:rPr>
                <w:rFonts w:eastAsiaTheme="minorEastAsia"/>
                <w:lang w:eastAsia="zh-CN"/>
              </w:rPr>
            </w:pPr>
          </w:p>
        </w:tc>
        <w:tc>
          <w:tcPr>
            <w:tcW w:w="6911" w:type="dxa"/>
          </w:tcPr>
          <w:p w14:paraId="467EDF2D" w14:textId="77777777" w:rsidR="008358C0" w:rsidRDefault="008358C0" w:rsidP="00520526">
            <w:pPr>
              <w:jc w:val="both"/>
              <w:rPr>
                <w:rFonts w:eastAsiaTheme="minorEastAsia"/>
                <w:lang w:eastAsia="zh-CN"/>
              </w:rPr>
            </w:pPr>
          </w:p>
        </w:tc>
      </w:tr>
      <w:tr w:rsidR="008358C0" w14:paraId="58085038" w14:textId="77777777" w:rsidTr="00B62462">
        <w:tc>
          <w:tcPr>
            <w:tcW w:w="1560" w:type="dxa"/>
          </w:tcPr>
          <w:p w14:paraId="3CE30A8D" w14:textId="77777777" w:rsidR="008358C0" w:rsidRDefault="008358C0" w:rsidP="00520526">
            <w:pPr>
              <w:jc w:val="both"/>
              <w:rPr>
                <w:rFonts w:eastAsiaTheme="minorEastAsia"/>
                <w:lang w:eastAsia="zh-CN"/>
              </w:rPr>
            </w:pPr>
          </w:p>
        </w:tc>
        <w:tc>
          <w:tcPr>
            <w:tcW w:w="1275" w:type="dxa"/>
          </w:tcPr>
          <w:p w14:paraId="6D18A839" w14:textId="77777777" w:rsidR="008358C0" w:rsidRDefault="008358C0" w:rsidP="00520526">
            <w:pPr>
              <w:jc w:val="both"/>
              <w:rPr>
                <w:rFonts w:eastAsiaTheme="minorEastAsia"/>
                <w:lang w:eastAsia="zh-CN"/>
              </w:rPr>
            </w:pPr>
          </w:p>
        </w:tc>
        <w:tc>
          <w:tcPr>
            <w:tcW w:w="6911" w:type="dxa"/>
          </w:tcPr>
          <w:p w14:paraId="65FA8D36" w14:textId="77777777" w:rsidR="008358C0" w:rsidRDefault="008358C0" w:rsidP="00520526">
            <w:pPr>
              <w:jc w:val="both"/>
              <w:rPr>
                <w:rFonts w:eastAsiaTheme="minorEastAsia"/>
                <w:lang w:eastAsia="zh-CN"/>
              </w:rPr>
            </w:pPr>
          </w:p>
        </w:tc>
      </w:tr>
      <w:tr w:rsidR="008358C0" w14:paraId="55DC0D31" w14:textId="77777777" w:rsidTr="00B62462">
        <w:tc>
          <w:tcPr>
            <w:tcW w:w="1560" w:type="dxa"/>
          </w:tcPr>
          <w:p w14:paraId="51FA5AFF" w14:textId="77777777" w:rsidR="008358C0" w:rsidRDefault="008358C0" w:rsidP="00520526">
            <w:pPr>
              <w:jc w:val="both"/>
              <w:rPr>
                <w:rFonts w:eastAsiaTheme="minorEastAsia"/>
                <w:lang w:eastAsia="zh-CN"/>
              </w:rPr>
            </w:pPr>
          </w:p>
        </w:tc>
        <w:tc>
          <w:tcPr>
            <w:tcW w:w="1275" w:type="dxa"/>
          </w:tcPr>
          <w:p w14:paraId="0C81BCA3" w14:textId="77777777" w:rsidR="008358C0" w:rsidRDefault="008358C0" w:rsidP="00520526">
            <w:pPr>
              <w:jc w:val="both"/>
              <w:rPr>
                <w:rFonts w:eastAsiaTheme="minorEastAsia"/>
                <w:lang w:eastAsia="zh-CN"/>
              </w:rPr>
            </w:pPr>
          </w:p>
        </w:tc>
        <w:tc>
          <w:tcPr>
            <w:tcW w:w="6911" w:type="dxa"/>
          </w:tcPr>
          <w:p w14:paraId="682E5E14" w14:textId="77777777" w:rsidR="008358C0" w:rsidRDefault="008358C0" w:rsidP="00520526">
            <w:pPr>
              <w:jc w:val="both"/>
              <w:rPr>
                <w:rFonts w:eastAsiaTheme="minorEastAsia"/>
                <w:lang w:eastAsia="zh-CN"/>
              </w:rPr>
            </w:pPr>
          </w:p>
        </w:tc>
      </w:tr>
      <w:tr w:rsidR="008358C0" w14:paraId="139479FD" w14:textId="77777777" w:rsidTr="00B62462">
        <w:tc>
          <w:tcPr>
            <w:tcW w:w="1560" w:type="dxa"/>
          </w:tcPr>
          <w:p w14:paraId="75F2E82A" w14:textId="77777777" w:rsidR="008358C0" w:rsidRDefault="008358C0" w:rsidP="00520526">
            <w:pPr>
              <w:jc w:val="both"/>
              <w:rPr>
                <w:rFonts w:eastAsiaTheme="minorEastAsia"/>
                <w:lang w:eastAsia="zh-CN"/>
              </w:rPr>
            </w:pPr>
          </w:p>
        </w:tc>
        <w:tc>
          <w:tcPr>
            <w:tcW w:w="1275" w:type="dxa"/>
          </w:tcPr>
          <w:p w14:paraId="02C18B86" w14:textId="77777777" w:rsidR="008358C0" w:rsidRDefault="008358C0" w:rsidP="00520526">
            <w:pPr>
              <w:jc w:val="both"/>
              <w:rPr>
                <w:rFonts w:eastAsiaTheme="minorEastAsia"/>
                <w:lang w:eastAsia="zh-CN"/>
              </w:rPr>
            </w:pPr>
          </w:p>
        </w:tc>
        <w:tc>
          <w:tcPr>
            <w:tcW w:w="6911" w:type="dxa"/>
          </w:tcPr>
          <w:p w14:paraId="56123552" w14:textId="77777777" w:rsidR="008358C0" w:rsidRDefault="008358C0" w:rsidP="00520526">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B51875"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B51875"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520526">
        <w:trPr>
          <w:trHeight w:val="347"/>
        </w:trPr>
        <w:tc>
          <w:tcPr>
            <w:tcW w:w="1560"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911"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520526">
        <w:tc>
          <w:tcPr>
            <w:tcW w:w="1560" w:type="dxa"/>
          </w:tcPr>
          <w:p w14:paraId="16E07757" w14:textId="1D128356" w:rsidR="00D22111" w:rsidRDefault="00797462" w:rsidP="00520526">
            <w:pPr>
              <w:jc w:val="both"/>
              <w:rPr>
                <w:rFonts w:eastAsiaTheme="minorEastAsia"/>
                <w:lang w:eastAsia="zh-CN"/>
              </w:rPr>
            </w:pPr>
            <w:r>
              <w:rPr>
                <w:rFonts w:eastAsiaTheme="minorEastAsia"/>
                <w:lang w:eastAsia="zh-CN"/>
              </w:rPr>
              <w:lastRenderedPageBreak/>
              <w:t>Qualcomm</w:t>
            </w:r>
          </w:p>
        </w:tc>
        <w:tc>
          <w:tcPr>
            <w:tcW w:w="1275"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911"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A76B0E">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520526">
        <w:tc>
          <w:tcPr>
            <w:tcW w:w="1560"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911"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520526">
        <w:tc>
          <w:tcPr>
            <w:tcW w:w="1560"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75"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911" w:type="dxa"/>
          </w:tcPr>
          <w:p w14:paraId="5C2CDAA2" w14:textId="65BF9362" w:rsidR="00D22111" w:rsidRDefault="00DF40C9" w:rsidP="00520526">
            <w:pPr>
              <w:jc w:val="both"/>
              <w:rPr>
                <w:rFonts w:eastAsiaTheme="minorEastAsia"/>
                <w:lang w:eastAsia="zh-CN"/>
              </w:rPr>
            </w:pP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no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make</w:t>
            </w:r>
            <w:proofErr w:type="spellEnd"/>
            <w:r>
              <w:rPr>
                <w:rFonts w:eastAsiaTheme="minorEastAsia"/>
                <w:lang w:eastAsia="zh-CN"/>
              </w:rPr>
              <w:t xml:space="preserve"> </w:t>
            </w:r>
            <w:proofErr w:type="spellStart"/>
            <w:r>
              <w:rPr>
                <w:rFonts w:eastAsiaTheme="minorEastAsia"/>
                <w:lang w:eastAsia="zh-CN"/>
              </w:rPr>
              <w:t>such</w:t>
            </w:r>
            <w:proofErr w:type="spellEnd"/>
            <w:r>
              <w:rPr>
                <w:rFonts w:eastAsiaTheme="minorEastAsia"/>
                <w:lang w:eastAsia="zh-CN"/>
              </w:rPr>
              <w:t xml:space="preserve"> a </w:t>
            </w:r>
            <w:proofErr w:type="spellStart"/>
            <w:r>
              <w:rPr>
                <w:rFonts w:eastAsiaTheme="minorEastAsia"/>
                <w:lang w:eastAsia="zh-CN"/>
              </w:rPr>
              <w:t>restriction</w:t>
            </w:r>
            <w:proofErr w:type="spellEnd"/>
            <w:r w:rsidRPr="00DF40C9">
              <w:rPr>
                <w:rFonts w:eastAsiaTheme="minorEastAsia"/>
                <w:lang w:eastAsia="zh-CN"/>
              </w:rPr>
              <w:t xml:space="preserve">. It </w:t>
            </w:r>
            <w:proofErr w:type="spellStart"/>
            <w:r w:rsidRPr="00DF40C9">
              <w:rPr>
                <w:rFonts w:eastAsiaTheme="minorEastAsia"/>
                <w:lang w:eastAsia="zh-CN"/>
              </w:rPr>
              <w:t>depends</w:t>
            </w:r>
            <w:proofErr w:type="spellEnd"/>
            <w:r w:rsidRPr="00DF40C9">
              <w:rPr>
                <w:rFonts w:eastAsiaTheme="minorEastAsia"/>
                <w:lang w:eastAsia="zh-CN"/>
              </w:rPr>
              <w:t xml:space="preserve"> on </w:t>
            </w:r>
            <w:proofErr w:type="spellStart"/>
            <w:r w:rsidRPr="00DF40C9">
              <w:rPr>
                <w:rFonts w:eastAsiaTheme="minorEastAsia"/>
                <w:lang w:eastAsia="zh-CN"/>
              </w:rPr>
              <w:t>what</w:t>
            </w:r>
            <w:proofErr w:type="spellEnd"/>
            <w:r w:rsidRPr="00DF40C9">
              <w:rPr>
                <w:rFonts w:eastAsiaTheme="minorEastAsia"/>
                <w:lang w:eastAsia="zh-CN"/>
              </w:rPr>
              <w:t xml:space="preserve"> L2 DST ID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configured</w:t>
            </w:r>
            <w:proofErr w:type="spellEnd"/>
            <w:r w:rsidRPr="00DF40C9">
              <w:rPr>
                <w:rFonts w:eastAsiaTheme="minorEastAsia"/>
                <w:lang w:eastAsia="zh-CN"/>
              </w:rPr>
              <w:t xml:space="preserve"> for </w:t>
            </w:r>
            <w:proofErr w:type="spellStart"/>
            <w:r w:rsidRPr="00DF40C9">
              <w:rPr>
                <w:rFonts w:eastAsiaTheme="minorEastAsia"/>
                <w:lang w:eastAsia="zh-CN"/>
              </w:rPr>
              <w:t>discovery</w:t>
            </w:r>
            <w:proofErr w:type="spellEnd"/>
            <w:r w:rsidRPr="00DF40C9">
              <w:rPr>
                <w:rFonts w:eastAsiaTheme="minorEastAsia"/>
                <w:lang w:eastAsia="zh-CN"/>
              </w:rPr>
              <w:t xml:space="preserve"> </w:t>
            </w:r>
            <w:proofErr w:type="spellStart"/>
            <w:r w:rsidRPr="00DF40C9">
              <w:rPr>
                <w:rFonts w:eastAsiaTheme="minorEastAsia"/>
                <w:lang w:eastAsia="zh-CN"/>
              </w:rPr>
              <w:t>message</w:t>
            </w:r>
            <w:proofErr w:type="spellEnd"/>
            <w:r w:rsidRPr="00DF40C9">
              <w:rPr>
                <w:rFonts w:eastAsiaTheme="minorEastAsia"/>
                <w:lang w:eastAsia="zh-CN"/>
              </w:rPr>
              <w:t xml:space="preserve"> </w:t>
            </w:r>
            <w:proofErr w:type="spellStart"/>
            <w:r w:rsidRPr="00DF40C9">
              <w:rPr>
                <w:rFonts w:eastAsiaTheme="minorEastAsia"/>
                <w:lang w:eastAsia="zh-CN"/>
              </w:rPr>
              <w:t>communication</w:t>
            </w:r>
            <w:proofErr w:type="spellEnd"/>
            <w:r w:rsidRPr="00DF40C9">
              <w:rPr>
                <w:rFonts w:eastAsiaTheme="minorEastAsia"/>
                <w:lang w:eastAsia="zh-CN"/>
              </w:rPr>
              <w:t xml:space="preserve"> over SL. </w:t>
            </w:r>
            <w:proofErr w:type="spellStart"/>
            <w:r w:rsidRPr="00DF40C9">
              <w:rPr>
                <w:rFonts w:eastAsiaTheme="minorEastAsia"/>
                <w:lang w:eastAsia="zh-CN"/>
              </w:rPr>
              <w:t>If</w:t>
            </w:r>
            <w:proofErr w:type="spellEnd"/>
            <w:r w:rsidRPr="00DF40C9">
              <w:rPr>
                <w:rFonts w:eastAsiaTheme="minorEastAsia"/>
                <w:lang w:eastAsia="zh-CN"/>
              </w:rPr>
              <w:t xml:space="preserve"> common L2 DST ID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configured</w:t>
            </w:r>
            <w:proofErr w:type="spellEnd"/>
            <w:r w:rsidRPr="00DF40C9">
              <w:rPr>
                <w:rFonts w:eastAsiaTheme="minorEastAsia"/>
                <w:lang w:eastAsia="zh-CN"/>
              </w:rPr>
              <w:t xml:space="preserve"> for </w:t>
            </w:r>
            <w:proofErr w:type="spellStart"/>
            <w:r w:rsidRPr="00DF40C9">
              <w:rPr>
                <w:rFonts w:eastAsiaTheme="minorEastAsia"/>
                <w:lang w:eastAsia="zh-CN"/>
              </w:rPr>
              <w:t>discovery</w:t>
            </w:r>
            <w:proofErr w:type="spellEnd"/>
            <w:r w:rsidRPr="00DF40C9">
              <w:rPr>
                <w:rFonts w:eastAsiaTheme="minorEastAsia"/>
                <w:lang w:eastAsia="zh-CN"/>
              </w:rPr>
              <w:t xml:space="preserve"> </w:t>
            </w:r>
            <w:proofErr w:type="spellStart"/>
            <w:r w:rsidRPr="00DF40C9">
              <w:rPr>
                <w:rFonts w:eastAsiaTheme="minorEastAsia"/>
                <w:lang w:eastAsia="zh-CN"/>
              </w:rPr>
              <w:t>message</w:t>
            </w:r>
            <w:proofErr w:type="spellEnd"/>
            <w:r w:rsidRPr="00DF40C9">
              <w:rPr>
                <w:rFonts w:eastAsiaTheme="minorEastAsia"/>
                <w:lang w:eastAsia="zh-CN"/>
              </w:rPr>
              <w:t xml:space="preserve"> </w:t>
            </w:r>
            <w:proofErr w:type="spellStart"/>
            <w:r w:rsidRPr="00DF40C9">
              <w:rPr>
                <w:rFonts w:eastAsiaTheme="minorEastAsia"/>
                <w:lang w:eastAsia="zh-CN"/>
              </w:rPr>
              <w:t>transmission</w:t>
            </w:r>
            <w:proofErr w:type="spellEnd"/>
            <w:r w:rsidRPr="00DF40C9">
              <w:rPr>
                <w:rFonts w:eastAsiaTheme="minorEastAsia"/>
                <w:lang w:eastAsia="zh-CN"/>
              </w:rPr>
              <w:t xml:space="preserve"> and e.g. </w:t>
            </w:r>
            <w:proofErr w:type="spellStart"/>
            <w:r w:rsidRPr="00DF40C9">
              <w:rPr>
                <w:rFonts w:eastAsiaTheme="minorEastAsia"/>
                <w:lang w:eastAsia="zh-CN"/>
              </w:rPr>
              <w:t>other</w:t>
            </w:r>
            <w:proofErr w:type="spellEnd"/>
            <w:r w:rsidRPr="00DF40C9">
              <w:rPr>
                <w:rFonts w:eastAsiaTheme="minorEastAsia"/>
                <w:lang w:eastAsia="zh-CN"/>
              </w:rPr>
              <w:t xml:space="preserve"> broadcast SL </w:t>
            </w:r>
            <w:proofErr w:type="spellStart"/>
            <w:r w:rsidRPr="00DF40C9">
              <w:rPr>
                <w:rFonts w:eastAsiaTheme="minorEastAsia"/>
                <w:lang w:eastAsia="zh-CN"/>
              </w:rPr>
              <w:t>communication</w:t>
            </w:r>
            <w:proofErr w:type="spellEnd"/>
            <w:r w:rsidRPr="00DF40C9">
              <w:rPr>
                <w:rFonts w:eastAsiaTheme="minorEastAsia"/>
                <w:lang w:eastAsia="zh-CN"/>
              </w:rPr>
              <w:t xml:space="preserve">, </w:t>
            </w:r>
            <w:proofErr w:type="spellStart"/>
            <w:r w:rsidRPr="00DF40C9">
              <w:rPr>
                <w:rFonts w:eastAsiaTheme="minorEastAsia"/>
                <w:lang w:eastAsia="zh-CN"/>
              </w:rPr>
              <w:t>then</w:t>
            </w:r>
            <w:proofErr w:type="spellEnd"/>
            <w:r w:rsidRPr="00DF40C9">
              <w:rPr>
                <w:rFonts w:eastAsiaTheme="minorEastAsia"/>
                <w:lang w:eastAsia="zh-CN"/>
              </w:rPr>
              <w:t xml:space="preserve"> multiplexing</w:t>
            </w:r>
            <w:r>
              <w:rPr>
                <w:rFonts w:eastAsiaTheme="minorEastAsia"/>
                <w:lang w:eastAsia="zh-CN"/>
              </w:rPr>
              <w:t xml:space="preserve">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possible</w:t>
            </w:r>
            <w:proofErr w:type="spellEnd"/>
            <w:r w:rsidRPr="00DF40C9">
              <w:rPr>
                <w:rFonts w:eastAsiaTheme="minorEastAsia"/>
                <w:lang w:eastAsia="zh-CN"/>
              </w:rPr>
              <w:t>.</w:t>
            </w:r>
          </w:p>
        </w:tc>
      </w:tr>
      <w:tr w:rsidR="00D22111" w14:paraId="226A7F18" w14:textId="77777777" w:rsidTr="00520526">
        <w:tc>
          <w:tcPr>
            <w:tcW w:w="1560" w:type="dxa"/>
          </w:tcPr>
          <w:p w14:paraId="1F8F7F51" w14:textId="77777777" w:rsidR="00D22111" w:rsidRDefault="00D22111" w:rsidP="00520526">
            <w:pPr>
              <w:jc w:val="both"/>
              <w:rPr>
                <w:rFonts w:eastAsiaTheme="minorEastAsia"/>
                <w:lang w:eastAsia="zh-CN"/>
              </w:rPr>
            </w:pPr>
          </w:p>
        </w:tc>
        <w:tc>
          <w:tcPr>
            <w:tcW w:w="1275" w:type="dxa"/>
          </w:tcPr>
          <w:p w14:paraId="5F14018B" w14:textId="77777777" w:rsidR="00D22111" w:rsidRDefault="00D22111" w:rsidP="00520526">
            <w:pPr>
              <w:jc w:val="both"/>
              <w:rPr>
                <w:rFonts w:eastAsiaTheme="minorEastAsia"/>
                <w:lang w:eastAsia="zh-CN"/>
              </w:rPr>
            </w:pPr>
          </w:p>
        </w:tc>
        <w:tc>
          <w:tcPr>
            <w:tcW w:w="6911" w:type="dxa"/>
          </w:tcPr>
          <w:p w14:paraId="1D8C1767" w14:textId="77777777" w:rsidR="00D22111" w:rsidRDefault="00D22111" w:rsidP="00520526">
            <w:pPr>
              <w:jc w:val="both"/>
              <w:rPr>
                <w:rFonts w:eastAsiaTheme="minorEastAsia"/>
                <w:lang w:eastAsia="zh-CN"/>
              </w:rPr>
            </w:pPr>
          </w:p>
        </w:tc>
      </w:tr>
      <w:tr w:rsidR="00D22111" w14:paraId="2319AF90" w14:textId="77777777" w:rsidTr="00520526">
        <w:tc>
          <w:tcPr>
            <w:tcW w:w="1560" w:type="dxa"/>
          </w:tcPr>
          <w:p w14:paraId="6A9A89CB" w14:textId="77777777" w:rsidR="00D22111" w:rsidRDefault="00D22111" w:rsidP="00520526">
            <w:pPr>
              <w:jc w:val="both"/>
              <w:rPr>
                <w:rFonts w:eastAsiaTheme="minorEastAsia"/>
                <w:lang w:eastAsia="zh-CN"/>
              </w:rPr>
            </w:pPr>
          </w:p>
        </w:tc>
        <w:tc>
          <w:tcPr>
            <w:tcW w:w="1275" w:type="dxa"/>
          </w:tcPr>
          <w:p w14:paraId="45A514ED" w14:textId="77777777" w:rsidR="00D22111" w:rsidRDefault="00D22111" w:rsidP="00520526">
            <w:pPr>
              <w:jc w:val="both"/>
              <w:rPr>
                <w:rFonts w:eastAsiaTheme="minorEastAsia"/>
                <w:lang w:eastAsia="zh-CN"/>
              </w:rPr>
            </w:pPr>
          </w:p>
        </w:tc>
        <w:tc>
          <w:tcPr>
            <w:tcW w:w="6911" w:type="dxa"/>
          </w:tcPr>
          <w:p w14:paraId="69209C51" w14:textId="77777777" w:rsidR="00D22111" w:rsidRDefault="00D22111" w:rsidP="00520526">
            <w:pPr>
              <w:jc w:val="both"/>
              <w:rPr>
                <w:rFonts w:eastAsiaTheme="minorEastAsia"/>
                <w:lang w:eastAsia="zh-CN"/>
              </w:rPr>
            </w:pPr>
          </w:p>
        </w:tc>
      </w:tr>
      <w:tr w:rsidR="00D22111" w14:paraId="72A88635" w14:textId="77777777" w:rsidTr="00520526">
        <w:tc>
          <w:tcPr>
            <w:tcW w:w="1560" w:type="dxa"/>
          </w:tcPr>
          <w:p w14:paraId="2B70DC83" w14:textId="77777777" w:rsidR="00D22111" w:rsidRDefault="00D22111" w:rsidP="00520526">
            <w:pPr>
              <w:jc w:val="both"/>
              <w:rPr>
                <w:rFonts w:eastAsiaTheme="minorEastAsia"/>
                <w:lang w:eastAsia="zh-CN"/>
              </w:rPr>
            </w:pPr>
          </w:p>
        </w:tc>
        <w:tc>
          <w:tcPr>
            <w:tcW w:w="1275" w:type="dxa"/>
          </w:tcPr>
          <w:p w14:paraId="23C86615" w14:textId="77777777" w:rsidR="00D22111" w:rsidRDefault="00D22111" w:rsidP="00520526">
            <w:pPr>
              <w:jc w:val="both"/>
              <w:rPr>
                <w:rFonts w:eastAsiaTheme="minorEastAsia"/>
                <w:lang w:eastAsia="zh-CN"/>
              </w:rPr>
            </w:pPr>
          </w:p>
        </w:tc>
        <w:tc>
          <w:tcPr>
            <w:tcW w:w="6911" w:type="dxa"/>
          </w:tcPr>
          <w:p w14:paraId="5A00FAF6" w14:textId="77777777" w:rsidR="00D22111" w:rsidRDefault="00D22111" w:rsidP="00520526">
            <w:pPr>
              <w:jc w:val="both"/>
              <w:rPr>
                <w:rFonts w:eastAsiaTheme="minorEastAsia"/>
                <w:lang w:eastAsia="zh-CN"/>
              </w:rPr>
            </w:pPr>
          </w:p>
        </w:tc>
      </w:tr>
      <w:tr w:rsidR="00D22111" w14:paraId="17ABD324" w14:textId="77777777" w:rsidTr="00520526">
        <w:tc>
          <w:tcPr>
            <w:tcW w:w="1560" w:type="dxa"/>
          </w:tcPr>
          <w:p w14:paraId="46318D19" w14:textId="77777777" w:rsidR="00D22111" w:rsidRDefault="00D22111" w:rsidP="00520526">
            <w:pPr>
              <w:jc w:val="both"/>
              <w:rPr>
                <w:rFonts w:eastAsiaTheme="minorEastAsia"/>
                <w:lang w:eastAsia="zh-CN"/>
              </w:rPr>
            </w:pPr>
          </w:p>
        </w:tc>
        <w:tc>
          <w:tcPr>
            <w:tcW w:w="1275" w:type="dxa"/>
          </w:tcPr>
          <w:p w14:paraId="75FEDD02" w14:textId="77777777" w:rsidR="00D22111" w:rsidRDefault="00D22111" w:rsidP="00520526">
            <w:pPr>
              <w:jc w:val="both"/>
              <w:rPr>
                <w:rFonts w:eastAsiaTheme="minorEastAsia"/>
                <w:lang w:eastAsia="zh-CN"/>
              </w:rPr>
            </w:pPr>
          </w:p>
        </w:tc>
        <w:tc>
          <w:tcPr>
            <w:tcW w:w="6911" w:type="dxa"/>
          </w:tcPr>
          <w:p w14:paraId="4D718944" w14:textId="77777777" w:rsidR="00D22111" w:rsidRDefault="00D22111" w:rsidP="00520526">
            <w:pPr>
              <w:jc w:val="both"/>
              <w:rPr>
                <w:rFonts w:eastAsiaTheme="minorEastAsia"/>
                <w:lang w:eastAsia="zh-CN"/>
              </w:rPr>
            </w:pPr>
          </w:p>
        </w:tc>
      </w:tr>
      <w:tr w:rsidR="00D22111" w14:paraId="11220DE5" w14:textId="77777777" w:rsidTr="00520526">
        <w:tc>
          <w:tcPr>
            <w:tcW w:w="1560" w:type="dxa"/>
          </w:tcPr>
          <w:p w14:paraId="35CFD2F6" w14:textId="77777777" w:rsidR="00D22111" w:rsidRDefault="00D22111" w:rsidP="00520526">
            <w:pPr>
              <w:jc w:val="both"/>
              <w:rPr>
                <w:rFonts w:eastAsiaTheme="minorEastAsia"/>
                <w:lang w:eastAsia="zh-CN"/>
              </w:rPr>
            </w:pPr>
          </w:p>
        </w:tc>
        <w:tc>
          <w:tcPr>
            <w:tcW w:w="1275" w:type="dxa"/>
          </w:tcPr>
          <w:p w14:paraId="00DCFAC4" w14:textId="77777777" w:rsidR="00D22111" w:rsidRDefault="00D22111" w:rsidP="00520526">
            <w:pPr>
              <w:jc w:val="both"/>
              <w:rPr>
                <w:rFonts w:eastAsiaTheme="minorEastAsia"/>
                <w:lang w:eastAsia="zh-CN"/>
              </w:rPr>
            </w:pPr>
          </w:p>
        </w:tc>
        <w:tc>
          <w:tcPr>
            <w:tcW w:w="6911" w:type="dxa"/>
          </w:tcPr>
          <w:p w14:paraId="388CEB0C" w14:textId="77777777" w:rsidR="00D22111" w:rsidRDefault="00D22111" w:rsidP="00520526">
            <w:pPr>
              <w:jc w:val="both"/>
              <w:rPr>
                <w:rFonts w:eastAsiaTheme="minorEastAsia"/>
                <w:lang w:eastAsia="zh-CN"/>
              </w:rPr>
            </w:pPr>
          </w:p>
        </w:tc>
      </w:tr>
      <w:tr w:rsidR="00D22111" w14:paraId="4E8F9829" w14:textId="77777777" w:rsidTr="00520526">
        <w:tc>
          <w:tcPr>
            <w:tcW w:w="1560" w:type="dxa"/>
          </w:tcPr>
          <w:p w14:paraId="627BC3A9" w14:textId="77777777" w:rsidR="00D22111" w:rsidRDefault="00D22111" w:rsidP="00520526">
            <w:pPr>
              <w:jc w:val="both"/>
              <w:rPr>
                <w:rFonts w:eastAsiaTheme="minorEastAsia"/>
                <w:lang w:eastAsia="zh-CN"/>
              </w:rPr>
            </w:pPr>
          </w:p>
        </w:tc>
        <w:tc>
          <w:tcPr>
            <w:tcW w:w="1275" w:type="dxa"/>
          </w:tcPr>
          <w:p w14:paraId="410E1072" w14:textId="77777777" w:rsidR="00D22111" w:rsidRDefault="00D22111" w:rsidP="00520526">
            <w:pPr>
              <w:jc w:val="both"/>
              <w:rPr>
                <w:rFonts w:eastAsiaTheme="minorEastAsia"/>
                <w:lang w:eastAsia="zh-CN"/>
              </w:rPr>
            </w:pPr>
          </w:p>
        </w:tc>
        <w:tc>
          <w:tcPr>
            <w:tcW w:w="6911" w:type="dxa"/>
          </w:tcPr>
          <w:p w14:paraId="5399CE63" w14:textId="77777777" w:rsidR="00D22111" w:rsidRDefault="00D22111" w:rsidP="00520526">
            <w:pPr>
              <w:jc w:val="both"/>
              <w:rPr>
                <w:rFonts w:eastAsiaTheme="minorEastAsia"/>
                <w:lang w:eastAsia="zh-CN"/>
              </w:rPr>
            </w:pPr>
          </w:p>
        </w:tc>
      </w:tr>
      <w:tr w:rsidR="00D22111" w14:paraId="4B0A4B06" w14:textId="77777777" w:rsidTr="00520526">
        <w:tc>
          <w:tcPr>
            <w:tcW w:w="1560" w:type="dxa"/>
          </w:tcPr>
          <w:p w14:paraId="75CD41D2" w14:textId="77777777" w:rsidR="00D22111" w:rsidRDefault="00D22111" w:rsidP="00520526">
            <w:pPr>
              <w:jc w:val="both"/>
              <w:rPr>
                <w:rFonts w:eastAsiaTheme="minorEastAsia"/>
                <w:lang w:eastAsia="zh-CN"/>
              </w:rPr>
            </w:pPr>
          </w:p>
        </w:tc>
        <w:tc>
          <w:tcPr>
            <w:tcW w:w="1275" w:type="dxa"/>
          </w:tcPr>
          <w:p w14:paraId="5E6308D4" w14:textId="77777777" w:rsidR="00D22111" w:rsidRDefault="00D22111" w:rsidP="00520526">
            <w:pPr>
              <w:jc w:val="both"/>
              <w:rPr>
                <w:rFonts w:eastAsiaTheme="minorEastAsia"/>
                <w:lang w:eastAsia="zh-CN"/>
              </w:rPr>
            </w:pPr>
          </w:p>
        </w:tc>
        <w:tc>
          <w:tcPr>
            <w:tcW w:w="6911" w:type="dxa"/>
          </w:tcPr>
          <w:p w14:paraId="18568A74" w14:textId="77777777" w:rsidR="00D22111" w:rsidRDefault="00D22111" w:rsidP="00520526">
            <w:pPr>
              <w:jc w:val="both"/>
              <w:rPr>
                <w:rFonts w:eastAsiaTheme="minorEastAsia"/>
                <w:lang w:eastAsia="zh-CN"/>
              </w:rPr>
            </w:pPr>
          </w:p>
        </w:tc>
      </w:tr>
      <w:tr w:rsidR="00D22111" w14:paraId="47862D56" w14:textId="77777777" w:rsidTr="00520526">
        <w:tc>
          <w:tcPr>
            <w:tcW w:w="1560" w:type="dxa"/>
          </w:tcPr>
          <w:p w14:paraId="64ECF893" w14:textId="77777777" w:rsidR="00D22111" w:rsidRDefault="00D22111" w:rsidP="00520526">
            <w:pPr>
              <w:jc w:val="both"/>
              <w:rPr>
                <w:rFonts w:eastAsiaTheme="minorEastAsia"/>
                <w:lang w:eastAsia="zh-CN"/>
              </w:rPr>
            </w:pPr>
          </w:p>
        </w:tc>
        <w:tc>
          <w:tcPr>
            <w:tcW w:w="1275" w:type="dxa"/>
          </w:tcPr>
          <w:p w14:paraId="7208FF9C" w14:textId="77777777" w:rsidR="00D22111" w:rsidRDefault="00D22111" w:rsidP="00520526">
            <w:pPr>
              <w:jc w:val="both"/>
              <w:rPr>
                <w:rFonts w:eastAsiaTheme="minorEastAsia"/>
                <w:lang w:eastAsia="zh-CN"/>
              </w:rPr>
            </w:pPr>
          </w:p>
        </w:tc>
        <w:tc>
          <w:tcPr>
            <w:tcW w:w="6911" w:type="dxa"/>
          </w:tcPr>
          <w:p w14:paraId="5E42E633" w14:textId="77777777" w:rsidR="00D22111" w:rsidRDefault="00D22111" w:rsidP="00520526">
            <w:pPr>
              <w:jc w:val="both"/>
              <w:rPr>
                <w:rFonts w:eastAsiaTheme="minorEastAsia"/>
                <w:lang w:eastAsia="zh-CN"/>
              </w:rPr>
            </w:pPr>
          </w:p>
        </w:tc>
      </w:tr>
      <w:tr w:rsidR="00D22111" w14:paraId="62F06F4C" w14:textId="77777777" w:rsidTr="00520526">
        <w:tc>
          <w:tcPr>
            <w:tcW w:w="1560" w:type="dxa"/>
          </w:tcPr>
          <w:p w14:paraId="01860AEC" w14:textId="77777777" w:rsidR="00D22111" w:rsidRDefault="00D22111" w:rsidP="00520526">
            <w:pPr>
              <w:jc w:val="both"/>
              <w:rPr>
                <w:rFonts w:eastAsiaTheme="minorEastAsia"/>
                <w:lang w:eastAsia="zh-CN"/>
              </w:rPr>
            </w:pPr>
          </w:p>
        </w:tc>
        <w:tc>
          <w:tcPr>
            <w:tcW w:w="1275" w:type="dxa"/>
          </w:tcPr>
          <w:p w14:paraId="0E5DA893" w14:textId="77777777" w:rsidR="00D22111" w:rsidRDefault="00D22111" w:rsidP="00520526">
            <w:pPr>
              <w:jc w:val="both"/>
              <w:rPr>
                <w:rFonts w:eastAsiaTheme="minorEastAsia"/>
                <w:lang w:eastAsia="zh-CN"/>
              </w:rPr>
            </w:pPr>
          </w:p>
        </w:tc>
        <w:tc>
          <w:tcPr>
            <w:tcW w:w="6911" w:type="dxa"/>
          </w:tcPr>
          <w:p w14:paraId="3A18C2A8" w14:textId="77777777" w:rsidR="00D22111" w:rsidRDefault="00D22111" w:rsidP="00520526">
            <w:pPr>
              <w:jc w:val="both"/>
              <w:rPr>
                <w:rFonts w:eastAsiaTheme="minorEastAsia"/>
                <w:lang w:eastAsia="zh-CN"/>
              </w:rPr>
            </w:pPr>
          </w:p>
        </w:tc>
      </w:tr>
      <w:tr w:rsidR="00D22111" w14:paraId="4D381DD4" w14:textId="77777777" w:rsidTr="00520526">
        <w:tc>
          <w:tcPr>
            <w:tcW w:w="1560" w:type="dxa"/>
          </w:tcPr>
          <w:p w14:paraId="3CEAAB0C" w14:textId="77777777" w:rsidR="00D22111" w:rsidRDefault="00D22111" w:rsidP="00520526">
            <w:pPr>
              <w:jc w:val="both"/>
              <w:rPr>
                <w:rFonts w:eastAsiaTheme="minorEastAsia"/>
                <w:lang w:eastAsia="zh-CN"/>
              </w:rPr>
            </w:pPr>
          </w:p>
        </w:tc>
        <w:tc>
          <w:tcPr>
            <w:tcW w:w="1275" w:type="dxa"/>
          </w:tcPr>
          <w:p w14:paraId="11B0CF8B" w14:textId="77777777" w:rsidR="00D22111" w:rsidRDefault="00D22111" w:rsidP="00520526">
            <w:pPr>
              <w:jc w:val="both"/>
              <w:rPr>
                <w:rFonts w:eastAsiaTheme="minorEastAsia"/>
                <w:lang w:eastAsia="zh-CN"/>
              </w:rPr>
            </w:pPr>
          </w:p>
        </w:tc>
        <w:tc>
          <w:tcPr>
            <w:tcW w:w="6911" w:type="dxa"/>
          </w:tcPr>
          <w:p w14:paraId="4716B55A" w14:textId="77777777" w:rsidR="00D22111" w:rsidRDefault="00D22111" w:rsidP="00520526">
            <w:pPr>
              <w:jc w:val="both"/>
              <w:rPr>
                <w:rFonts w:eastAsiaTheme="minorEastAsia"/>
                <w:lang w:eastAsia="zh-CN"/>
              </w:rPr>
            </w:pPr>
          </w:p>
        </w:tc>
      </w:tr>
      <w:tr w:rsidR="00D22111" w14:paraId="77012F69" w14:textId="77777777" w:rsidTr="00520526">
        <w:tc>
          <w:tcPr>
            <w:tcW w:w="1560" w:type="dxa"/>
          </w:tcPr>
          <w:p w14:paraId="7CDD2993" w14:textId="77777777" w:rsidR="00D22111" w:rsidRDefault="00D22111" w:rsidP="00520526">
            <w:pPr>
              <w:jc w:val="both"/>
              <w:rPr>
                <w:rFonts w:eastAsiaTheme="minorEastAsia"/>
                <w:lang w:eastAsia="zh-CN"/>
              </w:rPr>
            </w:pPr>
          </w:p>
        </w:tc>
        <w:tc>
          <w:tcPr>
            <w:tcW w:w="1275" w:type="dxa"/>
          </w:tcPr>
          <w:p w14:paraId="4B90EB41" w14:textId="77777777" w:rsidR="00D22111" w:rsidRDefault="00D22111" w:rsidP="00520526">
            <w:pPr>
              <w:jc w:val="both"/>
              <w:rPr>
                <w:rFonts w:eastAsiaTheme="minorEastAsia"/>
                <w:lang w:eastAsia="zh-CN"/>
              </w:rPr>
            </w:pPr>
          </w:p>
        </w:tc>
        <w:tc>
          <w:tcPr>
            <w:tcW w:w="6911" w:type="dxa"/>
          </w:tcPr>
          <w:p w14:paraId="119E0A63" w14:textId="77777777" w:rsidR="00D22111" w:rsidRDefault="00D22111" w:rsidP="00520526">
            <w:pPr>
              <w:jc w:val="both"/>
              <w:rPr>
                <w:rFonts w:eastAsiaTheme="minorEastAsia"/>
                <w:lang w:eastAsia="zh-CN"/>
              </w:rPr>
            </w:pPr>
          </w:p>
        </w:tc>
      </w:tr>
      <w:tr w:rsidR="00D22111" w14:paraId="4CF63D66" w14:textId="77777777" w:rsidTr="00520526">
        <w:tc>
          <w:tcPr>
            <w:tcW w:w="1560" w:type="dxa"/>
          </w:tcPr>
          <w:p w14:paraId="0384B8DF" w14:textId="77777777" w:rsidR="00D22111" w:rsidRDefault="00D22111" w:rsidP="00520526">
            <w:pPr>
              <w:jc w:val="both"/>
              <w:rPr>
                <w:rFonts w:eastAsiaTheme="minorEastAsia"/>
                <w:lang w:eastAsia="zh-CN"/>
              </w:rPr>
            </w:pPr>
          </w:p>
        </w:tc>
        <w:tc>
          <w:tcPr>
            <w:tcW w:w="1275" w:type="dxa"/>
          </w:tcPr>
          <w:p w14:paraId="15B501E1" w14:textId="77777777" w:rsidR="00D22111" w:rsidRDefault="00D22111" w:rsidP="00520526">
            <w:pPr>
              <w:jc w:val="both"/>
              <w:rPr>
                <w:rFonts w:eastAsiaTheme="minorEastAsia"/>
                <w:lang w:eastAsia="zh-CN"/>
              </w:rPr>
            </w:pPr>
          </w:p>
        </w:tc>
        <w:tc>
          <w:tcPr>
            <w:tcW w:w="6911" w:type="dxa"/>
          </w:tcPr>
          <w:p w14:paraId="5C15D76C" w14:textId="77777777" w:rsidR="00D22111" w:rsidRDefault="00D22111" w:rsidP="00520526">
            <w:pPr>
              <w:jc w:val="both"/>
              <w:rPr>
                <w:rFonts w:eastAsiaTheme="minorEastAsia"/>
                <w:lang w:eastAsia="zh-CN"/>
              </w:rPr>
            </w:pPr>
          </w:p>
        </w:tc>
      </w:tr>
      <w:tr w:rsidR="00D22111" w14:paraId="1207C1EF" w14:textId="77777777" w:rsidTr="00520526">
        <w:tc>
          <w:tcPr>
            <w:tcW w:w="1560" w:type="dxa"/>
          </w:tcPr>
          <w:p w14:paraId="1D9E52DD" w14:textId="77777777" w:rsidR="00D22111" w:rsidRDefault="00D22111" w:rsidP="00520526">
            <w:pPr>
              <w:jc w:val="both"/>
              <w:rPr>
                <w:rFonts w:eastAsiaTheme="minorEastAsia"/>
                <w:lang w:eastAsia="zh-CN"/>
              </w:rPr>
            </w:pPr>
          </w:p>
        </w:tc>
        <w:tc>
          <w:tcPr>
            <w:tcW w:w="1275" w:type="dxa"/>
          </w:tcPr>
          <w:p w14:paraId="5DDDB5D6" w14:textId="77777777" w:rsidR="00D22111" w:rsidRDefault="00D22111" w:rsidP="00520526">
            <w:pPr>
              <w:jc w:val="both"/>
              <w:rPr>
                <w:rFonts w:eastAsiaTheme="minorEastAsia"/>
                <w:lang w:eastAsia="zh-CN"/>
              </w:rPr>
            </w:pPr>
          </w:p>
        </w:tc>
        <w:tc>
          <w:tcPr>
            <w:tcW w:w="6911" w:type="dxa"/>
          </w:tcPr>
          <w:p w14:paraId="1D95AC82" w14:textId="77777777" w:rsidR="00D22111" w:rsidRDefault="00D22111" w:rsidP="00520526">
            <w:pPr>
              <w:jc w:val="both"/>
              <w:rPr>
                <w:rFonts w:eastAsiaTheme="minorEastAsia"/>
                <w:lang w:eastAsia="zh-CN"/>
              </w:rPr>
            </w:pPr>
          </w:p>
        </w:tc>
      </w:tr>
      <w:tr w:rsidR="00D22111" w14:paraId="0589E40B" w14:textId="77777777" w:rsidTr="00520526">
        <w:tc>
          <w:tcPr>
            <w:tcW w:w="1560" w:type="dxa"/>
          </w:tcPr>
          <w:p w14:paraId="4EA7A4F9" w14:textId="77777777" w:rsidR="00D22111" w:rsidRDefault="00D22111" w:rsidP="00520526">
            <w:pPr>
              <w:jc w:val="both"/>
              <w:rPr>
                <w:rFonts w:eastAsiaTheme="minorEastAsia"/>
                <w:lang w:eastAsia="zh-CN"/>
              </w:rPr>
            </w:pPr>
          </w:p>
        </w:tc>
        <w:tc>
          <w:tcPr>
            <w:tcW w:w="1275" w:type="dxa"/>
          </w:tcPr>
          <w:p w14:paraId="1070B250" w14:textId="77777777" w:rsidR="00D22111" w:rsidRDefault="00D22111" w:rsidP="00520526">
            <w:pPr>
              <w:jc w:val="both"/>
              <w:rPr>
                <w:rFonts w:eastAsiaTheme="minorEastAsia"/>
                <w:lang w:eastAsia="zh-CN"/>
              </w:rPr>
            </w:pPr>
          </w:p>
        </w:tc>
        <w:tc>
          <w:tcPr>
            <w:tcW w:w="6911" w:type="dxa"/>
          </w:tcPr>
          <w:p w14:paraId="4E754FF9" w14:textId="77777777" w:rsidR="00D22111" w:rsidRDefault="00D22111" w:rsidP="00520526">
            <w:pPr>
              <w:jc w:val="both"/>
              <w:rPr>
                <w:rFonts w:eastAsiaTheme="minorEastAsia"/>
                <w:lang w:eastAsia="zh-CN"/>
              </w:rPr>
            </w:pPr>
          </w:p>
        </w:tc>
      </w:tr>
      <w:tr w:rsidR="00D22111" w14:paraId="61F744F4" w14:textId="77777777" w:rsidTr="00520526">
        <w:tc>
          <w:tcPr>
            <w:tcW w:w="1560" w:type="dxa"/>
          </w:tcPr>
          <w:p w14:paraId="15FE32A5" w14:textId="77777777" w:rsidR="00D22111" w:rsidRDefault="00D22111" w:rsidP="00520526">
            <w:pPr>
              <w:jc w:val="both"/>
              <w:rPr>
                <w:rFonts w:eastAsiaTheme="minorEastAsia"/>
                <w:lang w:eastAsia="zh-CN"/>
              </w:rPr>
            </w:pPr>
          </w:p>
        </w:tc>
        <w:tc>
          <w:tcPr>
            <w:tcW w:w="1275" w:type="dxa"/>
          </w:tcPr>
          <w:p w14:paraId="53E9A3B4" w14:textId="77777777" w:rsidR="00D22111" w:rsidRDefault="00D22111" w:rsidP="00520526">
            <w:pPr>
              <w:jc w:val="both"/>
              <w:rPr>
                <w:rFonts w:eastAsiaTheme="minorEastAsia"/>
                <w:lang w:eastAsia="zh-CN"/>
              </w:rPr>
            </w:pPr>
          </w:p>
        </w:tc>
        <w:tc>
          <w:tcPr>
            <w:tcW w:w="6911" w:type="dxa"/>
          </w:tcPr>
          <w:p w14:paraId="453A2055" w14:textId="77777777" w:rsidR="00D22111" w:rsidRDefault="00D22111" w:rsidP="00520526">
            <w:pPr>
              <w:jc w:val="both"/>
              <w:rPr>
                <w:rFonts w:eastAsiaTheme="minorEastAsia"/>
                <w:lang w:eastAsia="zh-CN"/>
              </w:rPr>
            </w:pPr>
          </w:p>
        </w:tc>
      </w:tr>
      <w:tr w:rsidR="00D22111" w14:paraId="708BDB06" w14:textId="77777777" w:rsidTr="00520526">
        <w:tc>
          <w:tcPr>
            <w:tcW w:w="1560" w:type="dxa"/>
          </w:tcPr>
          <w:p w14:paraId="661D29F1" w14:textId="77777777" w:rsidR="00D22111" w:rsidRDefault="00D22111" w:rsidP="00520526">
            <w:pPr>
              <w:jc w:val="both"/>
              <w:rPr>
                <w:rFonts w:eastAsiaTheme="minorEastAsia"/>
                <w:lang w:eastAsia="zh-CN"/>
              </w:rPr>
            </w:pPr>
          </w:p>
        </w:tc>
        <w:tc>
          <w:tcPr>
            <w:tcW w:w="1275" w:type="dxa"/>
          </w:tcPr>
          <w:p w14:paraId="07DEF293" w14:textId="77777777" w:rsidR="00D22111" w:rsidRDefault="00D22111" w:rsidP="00520526">
            <w:pPr>
              <w:jc w:val="both"/>
              <w:rPr>
                <w:rFonts w:eastAsiaTheme="minorEastAsia"/>
                <w:lang w:eastAsia="zh-CN"/>
              </w:rPr>
            </w:pPr>
          </w:p>
        </w:tc>
        <w:tc>
          <w:tcPr>
            <w:tcW w:w="6911" w:type="dxa"/>
          </w:tcPr>
          <w:p w14:paraId="0F0C93B9" w14:textId="77777777" w:rsidR="00D22111" w:rsidRDefault="00D22111" w:rsidP="00520526">
            <w:pPr>
              <w:jc w:val="both"/>
              <w:rPr>
                <w:rFonts w:eastAsiaTheme="minorEastAsia"/>
                <w:lang w:eastAsia="zh-CN"/>
              </w:rPr>
            </w:pPr>
          </w:p>
        </w:tc>
      </w:tr>
      <w:tr w:rsidR="00D22111" w14:paraId="0399FBBC" w14:textId="77777777" w:rsidTr="00520526">
        <w:tc>
          <w:tcPr>
            <w:tcW w:w="1560" w:type="dxa"/>
          </w:tcPr>
          <w:p w14:paraId="405E6593" w14:textId="77777777" w:rsidR="00D22111" w:rsidRDefault="00D22111" w:rsidP="00520526">
            <w:pPr>
              <w:jc w:val="both"/>
              <w:rPr>
                <w:rFonts w:eastAsiaTheme="minorEastAsia"/>
                <w:lang w:eastAsia="zh-CN"/>
              </w:rPr>
            </w:pPr>
          </w:p>
        </w:tc>
        <w:tc>
          <w:tcPr>
            <w:tcW w:w="1275" w:type="dxa"/>
          </w:tcPr>
          <w:p w14:paraId="006B7D91" w14:textId="77777777" w:rsidR="00D22111" w:rsidRDefault="00D22111" w:rsidP="00520526">
            <w:pPr>
              <w:jc w:val="both"/>
              <w:rPr>
                <w:rFonts w:eastAsiaTheme="minorEastAsia"/>
                <w:lang w:eastAsia="zh-CN"/>
              </w:rPr>
            </w:pPr>
          </w:p>
        </w:tc>
        <w:tc>
          <w:tcPr>
            <w:tcW w:w="6911" w:type="dxa"/>
          </w:tcPr>
          <w:p w14:paraId="36BCC9E4" w14:textId="77777777" w:rsidR="00D22111" w:rsidRDefault="00D22111" w:rsidP="00520526">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B51875" w:rsidP="00AE1A6D">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B51875"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1" w:name="_Toc78809148"/>
            <w:bookmarkStart w:id="2" w:name="_Toc78966601"/>
            <w:bookmarkStart w:id="3" w:name="_Toc79047283"/>
            <w:bookmarkStart w:id="4" w:name="_Toc79047800"/>
            <w:bookmarkStart w:id="5" w:name="_Toc79047951"/>
            <w:bookmarkStart w:id="6" w:name="_Toc79055471"/>
            <w:bookmarkStart w:id="7" w:name="_Toc79055660"/>
            <w:bookmarkStart w:id="8"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1"/>
            <w:bookmarkEnd w:id="2"/>
            <w:bookmarkEnd w:id="3"/>
            <w:bookmarkEnd w:id="4"/>
            <w:bookmarkEnd w:id="5"/>
            <w:bookmarkEnd w:id="6"/>
            <w:bookmarkEnd w:id="7"/>
            <w:bookmarkEnd w:id="8"/>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AE1A6D">
        <w:trPr>
          <w:trHeight w:val="347"/>
        </w:trPr>
        <w:tc>
          <w:tcPr>
            <w:tcW w:w="1560"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911"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AE1A6D">
        <w:tc>
          <w:tcPr>
            <w:tcW w:w="1560" w:type="dxa"/>
          </w:tcPr>
          <w:p w14:paraId="62558F40" w14:textId="07C069B2" w:rsidR="00120C8E" w:rsidRDefault="004A06AA" w:rsidP="00AE1A6D">
            <w:pPr>
              <w:jc w:val="both"/>
              <w:rPr>
                <w:rFonts w:eastAsiaTheme="minorEastAsia"/>
                <w:lang w:eastAsia="zh-CN"/>
              </w:rPr>
            </w:pPr>
            <w:r>
              <w:rPr>
                <w:rFonts w:eastAsiaTheme="minorEastAsia"/>
                <w:lang w:eastAsia="zh-CN"/>
              </w:rPr>
              <w:t>Qualcomm</w:t>
            </w:r>
          </w:p>
        </w:tc>
        <w:tc>
          <w:tcPr>
            <w:tcW w:w="1275" w:type="dxa"/>
          </w:tcPr>
          <w:p w14:paraId="07657EC4" w14:textId="758CD124" w:rsidR="00120C8E" w:rsidRDefault="004A06AA" w:rsidP="00AE1A6D">
            <w:pPr>
              <w:jc w:val="both"/>
              <w:rPr>
                <w:rFonts w:eastAsiaTheme="minorEastAsia"/>
                <w:lang w:eastAsia="zh-CN"/>
              </w:rPr>
            </w:pPr>
            <w:r>
              <w:rPr>
                <w:rFonts w:eastAsiaTheme="minorEastAsia"/>
                <w:lang w:eastAsia="zh-CN"/>
              </w:rPr>
              <w:t>Option 1 preferred</w:t>
            </w:r>
          </w:p>
        </w:tc>
        <w:tc>
          <w:tcPr>
            <w:tcW w:w="6911" w:type="dxa"/>
          </w:tcPr>
          <w:p w14:paraId="2E95B0C3" w14:textId="77777777" w:rsidR="004B4B1C" w:rsidRDefault="004A06AA" w:rsidP="00AE1A6D">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AE1A6D">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AE1A6D">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AE1A6D">
        <w:tc>
          <w:tcPr>
            <w:tcW w:w="1560" w:type="dxa"/>
          </w:tcPr>
          <w:p w14:paraId="5A6EB03C" w14:textId="7A5F081F" w:rsidR="00120C8E" w:rsidRDefault="00A46508" w:rsidP="00AE1A6D">
            <w:pPr>
              <w:jc w:val="both"/>
              <w:rPr>
                <w:rFonts w:eastAsiaTheme="minorEastAsia"/>
                <w:lang w:eastAsia="zh-CN"/>
              </w:rPr>
            </w:pPr>
            <w:r>
              <w:rPr>
                <w:rFonts w:eastAsiaTheme="minorEastAsia" w:hint="eastAsia"/>
                <w:lang w:eastAsia="zh-CN"/>
              </w:rPr>
              <w:t>OPPO</w:t>
            </w:r>
          </w:p>
        </w:tc>
        <w:tc>
          <w:tcPr>
            <w:tcW w:w="1275" w:type="dxa"/>
          </w:tcPr>
          <w:p w14:paraId="636BC5D6" w14:textId="2CA59D7E" w:rsidR="00120C8E" w:rsidRDefault="00A46508" w:rsidP="00AE1A6D">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911"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AE1A6D">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AE1A6D">
        <w:tc>
          <w:tcPr>
            <w:tcW w:w="1560" w:type="dxa"/>
          </w:tcPr>
          <w:p w14:paraId="5B70F4EA" w14:textId="0D428F5F" w:rsidR="00120C8E" w:rsidRDefault="00DF40C9" w:rsidP="00AE1A6D">
            <w:pPr>
              <w:jc w:val="both"/>
              <w:rPr>
                <w:rFonts w:eastAsiaTheme="minorEastAsia"/>
                <w:lang w:eastAsia="zh-CN"/>
              </w:rPr>
            </w:pPr>
            <w:r>
              <w:rPr>
                <w:rFonts w:eastAsiaTheme="minorEastAsia"/>
                <w:lang w:eastAsia="zh-CN"/>
              </w:rPr>
              <w:t>Nokia</w:t>
            </w:r>
          </w:p>
        </w:tc>
        <w:tc>
          <w:tcPr>
            <w:tcW w:w="1275" w:type="dxa"/>
          </w:tcPr>
          <w:p w14:paraId="1770AEEB" w14:textId="147277B4" w:rsidR="00120C8E" w:rsidRDefault="00902E3C" w:rsidP="00AE1A6D">
            <w:pPr>
              <w:jc w:val="both"/>
              <w:rPr>
                <w:rFonts w:eastAsiaTheme="minorEastAsia"/>
                <w:lang w:eastAsia="zh-CN"/>
              </w:rPr>
            </w:pPr>
            <w:proofErr w:type="spellStart"/>
            <w:r>
              <w:rPr>
                <w:rFonts w:eastAsiaTheme="minorEastAsia"/>
                <w:lang w:eastAsia="zh-CN"/>
              </w:rPr>
              <w:t>comments</w:t>
            </w:r>
            <w:proofErr w:type="spellEnd"/>
          </w:p>
        </w:tc>
        <w:tc>
          <w:tcPr>
            <w:tcW w:w="6911" w:type="dxa"/>
          </w:tcPr>
          <w:p w14:paraId="58F33527" w14:textId="7E1AA4FB" w:rsidR="00120C8E" w:rsidRDefault="00DF40C9" w:rsidP="00AE1A6D">
            <w:pPr>
              <w:jc w:val="both"/>
              <w:rPr>
                <w:rFonts w:eastAsiaTheme="minorEastAsia"/>
                <w:lang w:eastAsia="zh-CN"/>
              </w:rPr>
            </w:pPr>
            <w:r>
              <w:rPr>
                <w:rFonts w:eastAsiaTheme="minorEastAsia"/>
                <w:lang w:eastAsia="zh-CN"/>
              </w:rPr>
              <w:t xml:space="preserve">With </w:t>
            </w:r>
            <w:proofErr w:type="spellStart"/>
            <w:r>
              <w:rPr>
                <w:rFonts w:eastAsiaTheme="minorEastAsia"/>
                <w:lang w:eastAsia="zh-CN"/>
              </w:rPr>
              <w:t>respect</w:t>
            </w:r>
            <w:proofErr w:type="spellEnd"/>
            <w:r>
              <w:rPr>
                <w:rFonts w:eastAsiaTheme="minorEastAsia"/>
                <w:lang w:eastAsia="zh-CN"/>
              </w:rPr>
              <w:t xml:space="preserve"> to </w:t>
            </w:r>
            <w:proofErr w:type="spellStart"/>
            <w:r>
              <w:rPr>
                <w:rFonts w:eastAsiaTheme="minorEastAsia"/>
                <w:lang w:eastAsia="zh-CN"/>
              </w:rPr>
              <w:t>proposal</w:t>
            </w:r>
            <w:proofErr w:type="spellEnd"/>
            <w:r>
              <w:rPr>
                <w:rFonts w:eastAsiaTheme="minorEastAsia"/>
                <w:lang w:eastAsia="zh-CN"/>
              </w:rPr>
              <w:t xml:space="preserve"> 4 in </w:t>
            </w:r>
            <w:hyperlink r:id="rId14"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proofErr w:type="spellStart"/>
            <w:r>
              <w:rPr>
                <w:rFonts w:eastAsiaTheme="minorEastAsia"/>
                <w:lang w:eastAsia="zh-CN"/>
              </w:rPr>
              <w:t>i</w:t>
            </w:r>
            <w:r w:rsidRPr="00DF40C9">
              <w:rPr>
                <w:rFonts w:eastAsiaTheme="minorEastAsia"/>
                <w:lang w:eastAsia="zh-CN"/>
              </w:rPr>
              <w:t>t</w:t>
            </w:r>
            <w:proofErr w:type="spellEnd"/>
            <w:r w:rsidRPr="00DF40C9">
              <w:rPr>
                <w:rFonts w:eastAsiaTheme="minorEastAsia"/>
                <w:lang w:eastAsia="zh-CN"/>
              </w:rPr>
              <w:t xml:space="preserve">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not</w:t>
            </w:r>
            <w:proofErr w:type="spellEnd"/>
            <w:r w:rsidRPr="00DF40C9">
              <w:rPr>
                <w:rFonts w:eastAsiaTheme="minorEastAsia"/>
                <w:lang w:eastAsia="zh-CN"/>
              </w:rPr>
              <w:t xml:space="preserve"> AMF to </w:t>
            </w:r>
            <w:proofErr w:type="spellStart"/>
            <w:r w:rsidRPr="00DF40C9">
              <w:rPr>
                <w:rFonts w:eastAsiaTheme="minorEastAsia"/>
                <w:lang w:eastAsia="zh-CN"/>
              </w:rPr>
              <w:t>provide</w:t>
            </w:r>
            <w:proofErr w:type="spellEnd"/>
            <w:r w:rsidRPr="00DF40C9">
              <w:rPr>
                <w:rFonts w:eastAsiaTheme="minorEastAsia"/>
                <w:lang w:eastAsia="zh-CN"/>
              </w:rPr>
              <w:t xml:space="preserve"> </w:t>
            </w:r>
            <w:proofErr w:type="spellStart"/>
            <w:r w:rsidRPr="00DF40C9">
              <w:rPr>
                <w:rFonts w:eastAsiaTheme="minorEastAsia"/>
                <w:lang w:eastAsia="zh-CN"/>
              </w:rPr>
              <w:t>discovery</w:t>
            </w:r>
            <w:proofErr w:type="spellEnd"/>
            <w:r w:rsidRPr="00DF40C9">
              <w:rPr>
                <w:rFonts w:eastAsiaTheme="minorEastAsia"/>
                <w:lang w:eastAsia="zh-CN"/>
              </w:rPr>
              <w:t xml:space="preserve"> L2 DST ID. It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upper</w:t>
            </w:r>
            <w:proofErr w:type="spellEnd"/>
            <w:r w:rsidRPr="00DF40C9">
              <w:rPr>
                <w:rFonts w:eastAsiaTheme="minorEastAsia"/>
                <w:lang w:eastAsia="zh-CN"/>
              </w:rPr>
              <w:t xml:space="preserve"> </w:t>
            </w:r>
            <w:proofErr w:type="spellStart"/>
            <w:r w:rsidRPr="00DF40C9">
              <w:rPr>
                <w:rFonts w:eastAsiaTheme="minorEastAsia"/>
                <w:lang w:eastAsia="zh-CN"/>
              </w:rPr>
              <w:t>layer</w:t>
            </w:r>
            <w:proofErr w:type="spellEnd"/>
            <w:r w:rsidRPr="00DF40C9">
              <w:rPr>
                <w:rFonts w:eastAsiaTheme="minorEastAsia"/>
                <w:lang w:eastAsia="zh-CN"/>
              </w:rPr>
              <w:t xml:space="preserve"> in UE side. </w:t>
            </w:r>
            <w:proofErr w:type="spellStart"/>
            <w:r w:rsidRPr="00DF40C9">
              <w:rPr>
                <w:rFonts w:eastAsiaTheme="minorEastAsia"/>
                <w:lang w:eastAsia="zh-CN"/>
              </w:rPr>
              <w:t>When</w:t>
            </w:r>
            <w:proofErr w:type="spellEnd"/>
            <w:r w:rsidRPr="00DF40C9">
              <w:rPr>
                <w:rFonts w:eastAsiaTheme="minorEastAsia"/>
                <w:lang w:eastAsia="zh-CN"/>
              </w:rPr>
              <w:t xml:space="preserve"> </w:t>
            </w:r>
            <w:proofErr w:type="spellStart"/>
            <w:r w:rsidRPr="00DF40C9">
              <w:rPr>
                <w:rFonts w:eastAsiaTheme="minorEastAsia"/>
                <w:lang w:eastAsia="zh-CN"/>
              </w:rPr>
              <w:t>gNB</w:t>
            </w:r>
            <w:proofErr w:type="spellEnd"/>
            <w:r w:rsidRPr="00DF40C9">
              <w:rPr>
                <w:rFonts w:eastAsiaTheme="minorEastAsia"/>
                <w:lang w:eastAsia="zh-CN"/>
              </w:rPr>
              <w:t xml:space="preserve"> </w:t>
            </w:r>
            <w:proofErr w:type="spellStart"/>
            <w:r w:rsidRPr="00DF40C9">
              <w:rPr>
                <w:rFonts w:eastAsiaTheme="minorEastAsia"/>
                <w:lang w:eastAsia="zh-CN"/>
              </w:rPr>
              <w:t>schedule</w:t>
            </w:r>
            <w:r>
              <w:rPr>
                <w:rFonts w:eastAsiaTheme="minorEastAsia"/>
                <w:lang w:eastAsia="zh-CN"/>
              </w:rPr>
              <w:t>s</w:t>
            </w:r>
            <w:proofErr w:type="spellEnd"/>
            <w:r>
              <w:rPr>
                <w:rFonts w:eastAsiaTheme="minorEastAsia"/>
                <w:lang w:eastAsia="zh-CN"/>
              </w:rPr>
              <w:t xml:space="preserve"> a</w:t>
            </w:r>
            <w:r w:rsidRPr="00DF40C9">
              <w:rPr>
                <w:rFonts w:eastAsiaTheme="minorEastAsia"/>
                <w:lang w:eastAsia="zh-CN"/>
              </w:rPr>
              <w:t xml:space="preserve"> mode 1 </w:t>
            </w:r>
            <w:proofErr w:type="spellStart"/>
            <w:r w:rsidRPr="00DF40C9">
              <w:rPr>
                <w:rFonts w:eastAsiaTheme="minorEastAsia"/>
                <w:lang w:eastAsia="zh-CN"/>
              </w:rPr>
              <w:t>grant</w:t>
            </w:r>
            <w:proofErr w:type="spellEnd"/>
            <w:r w:rsidRPr="00DF40C9">
              <w:rPr>
                <w:rFonts w:eastAsiaTheme="minorEastAsia"/>
                <w:lang w:eastAsia="zh-CN"/>
              </w:rPr>
              <w:t xml:space="preserve">, </w:t>
            </w:r>
            <w:proofErr w:type="spellStart"/>
            <w:r w:rsidRPr="00DF40C9">
              <w:rPr>
                <w:rFonts w:eastAsiaTheme="minorEastAsia"/>
                <w:lang w:eastAsia="zh-CN"/>
              </w:rPr>
              <w:t>legacy</w:t>
            </w:r>
            <w:proofErr w:type="spellEnd"/>
            <w:r w:rsidRPr="00DF40C9">
              <w:rPr>
                <w:rFonts w:eastAsiaTheme="minorEastAsia"/>
                <w:lang w:eastAsia="zh-CN"/>
              </w:rPr>
              <w:t xml:space="preserve"> way can be </w:t>
            </w:r>
            <w:proofErr w:type="spellStart"/>
            <w:r w:rsidRPr="00DF40C9">
              <w:rPr>
                <w:rFonts w:eastAsiaTheme="minorEastAsia"/>
                <w:lang w:eastAsia="zh-CN"/>
              </w:rPr>
              <w:t>reused</w:t>
            </w:r>
            <w:proofErr w:type="spellEnd"/>
            <w:r w:rsidRPr="00DF40C9">
              <w:rPr>
                <w:rFonts w:eastAsiaTheme="minorEastAsia"/>
                <w:lang w:eastAsia="zh-CN"/>
              </w:rPr>
              <w:t>.</w:t>
            </w:r>
            <w:r w:rsidR="00902E3C">
              <w:rPr>
                <w:rFonts w:eastAsiaTheme="minorEastAsia"/>
                <w:lang w:eastAsia="zh-CN"/>
              </w:rPr>
              <w:t xml:space="preserve"> With </w:t>
            </w:r>
            <w:proofErr w:type="spellStart"/>
            <w:r w:rsidR="00902E3C">
              <w:rPr>
                <w:rFonts w:eastAsiaTheme="minorEastAsia"/>
                <w:lang w:eastAsia="zh-CN"/>
              </w:rPr>
              <w:t>respect</w:t>
            </w:r>
            <w:proofErr w:type="spellEnd"/>
            <w:r w:rsidR="00902E3C">
              <w:rPr>
                <w:rFonts w:eastAsiaTheme="minorEastAsia"/>
                <w:lang w:eastAsia="zh-CN"/>
              </w:rPr>
              <w:t xml:space="preserve"> to </w:t>
            </w:r>
            <w:proofErr w:type="spellStart"/>
            <w:r w:rsidR="00902E3C">
              <w:rPr>
                <w:rFonts w:eastAsiaTheme="minorEastAsia"/>
                <w:lang w:eastAsia="zh-CN"/>
              </w:rPr>
              <w:t>proposal</w:t>
            </w:r>
            <w:proofErr w:type="spellEnd"/>
            <w:r w:rsidR="00902E3C">
              <w:rPr>
                <w:rFonts w:eastAsiaTheme="minorEastAsia"/>
                <w:lang w:eastAsia="zh-CN"/>
              </w:rPr>
              <w:t xml:space="preserve">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 xml:space="preserve">or SL mode 1, </w:t>
            </w:r>
            <w:proofErr w:type="spellStart"/>
            <w:r w:rsidR="00902E3C" w:rsidRPr="00902E3C">
              <w:rPr>
                <w:rFonts w:eastAsiaTheme="minorEastAsia"/>
                <w:lang w:eastAsia="zh-CN"/>
              </w:rPr>
              <w:t>gNB</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doesn't</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need</w:t>
            </w:r>
            <w:proofErr w:type="spellEnd"/>
            <w:r w:rsidR="00902E3C" w:rsidRPr="00902E3C">
              <w:rPr>
                <w:rFonts w:eastAsiaTheme="minorEastAsia"/>
                <w:lang w:eastAsia="zh-CN"/>
              </w:rPr>
              <w:t xml:space="preserve"> to </w:t>
            </w:r>
            <w:proofErr w:type="spellStart"/>
            <w:r w:rsidR="00902E3C" w:rsidRPr="00902E3C">
              <w:rPr>
                <w:rFonts w:eastAsiaTheme="minorEastAsia"/>
                <w:lang w:eastAsia="zh-CN"/>
              </w:rPr>
              <w:t>know</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discovery</w:t>
            </w:r>
            <w:proofErr w:type="spellEnd"/>
            <w:r w:rsidR="00902E3C" w:rsidRPr="00902E3C">
              <w:rPr>
                <w:rFonts w:eastAsiaTheme="minorEastAsia"/>
                <w:lang w:eastAsia="zh-CN"/>
              </w:rPr>
              <w:t xml:space="preserve"> or SL </w:t>
            </w:r>
            <w:proofErr w:type="spellStart"/>
            <w:r w:rsidR="00902E3C" w:rsidRPr="00902E3C">
              <w:rPr>
                <w:rFonts w:eastAsiaTheme="minorEastAsia"/>
                <w:lang w:eastAsia="zh-CN"/>
              </w:rPr>
              <w:t>traffic</w:t>
            </w:r>
            <w:proofErr w:type="spellEnd"/>
            <w:r w:rsidR="00902E3C" w:rsidRPr="00902E3C">
              <w:rPr>
                <w:rFonts w:eastAsiaTheme="minorEastAsia"/>
                <w:lang w:eastAsia="zh-CN"/>
              </w:rPr>
              <w:t xml:space="preserve"> for </w:t>
            </w:r>
            <w:proofErr w:type="spellStart"/>
            <w:r w:rsidR="00902E3C" w:rsidRPr="00902E3C">
              <w:rPr>
                <w:rFonts w:eastAsiaTheme="minorEastAsia"/>
                <w:lang w:eastAsia="zh-CN"/>
              </w:rPr>
              <w:t>scheduling</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resources</w:t>
            </w:r>
            <w:proofErr w:type="spellEnd"/>
            <w:r w:rsidR="00902E3C" w:rsidRPr="00902E3C">
              <w:rPr>
                <w:rFonts w:eastAsiaTheme="minorEastAsia"/>
                <w:lang w:eastAsia="zh-CN"/>
              </w:rPr>
              <w:t xml:space="preserve">. It </w:t>
            </w:r>
            <w:proofErr w:type="spellStart"/>
            <w:r w:rsidR="00902E3C" w:rsidRPr="00902E3C">
              <w:rPr>
                <w:rFonts w:eastAsiaTheme="minorEastAsia"/>
                <w:lang w:eastAsia="zh-CN"/>
              </w:rPr>
              <w:t>only</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need</w:t>
            </w:r>
            <w:proofErr w:type="spellEnd"/>
            <w:r w:rsidR="00902E3C" w:rsidRPr="00902E3C">
              <w:rPr>
                <w:rFonts w:eastAsiaTheme="minorEastAsia"/>
                <w:lang w:eastAsia="zh-CN"/>
              </w:rPr>
              <w:t xml:space="preserve"> to </w:t>
            </w:r>
            <w:proofErr w:type="spellStart"/>
            <w:r w:rsidR="00902E3C" w:rsidRPr="00902E3C">
              <w:rPr>
                <w:rFonts w:eastAsiaTheme="minorEastAsia"/>
                <w:lang w:eastAsia="zh-CN"/>
              </w:rPr>
              <w:t>differentiate</w:t>
            </w:r>
            <w:proofErr w:type="spellEnd"/>
            <w:r w:rsidR="00902E3C" w:rsidRPr="00902E3C">
              <w:rPr>
                <w:rFonts w:eastAsiaTheme="minorEastAsia"/>
                <w:lang w:eastAsia="zh-CN"/>
              </w:rPr>
              <w:t xml:space="preserve"> LCG </w:t>
            </w:r>
            <w:proofErr w:type="spellStart"/>
            <w:r w:rsidR="00902E3C" w:rsidRPr="00902E3C">
              <w:rPr>
                <w:rFonts w:eastAsiaTheme="minorEastAsia"/>
                <w:lang w:eastAsia="zh-CN"/>
              </w:rPr>
              <w:t>as</w:t>
            </w:r>
            <w:proofErr w:type="spellEnd"/>
            <w:r w:rsidR="00902E3C" w:rsidRPr="00902E3C">
              <w:rPr>
                <w:rFonts w:eastAsiaTheme="minorEastAsia"/>
                <w:lang w:eastAsia="zh-CN"/>
              </w:rPr>
              <w:t xml:space="preserve"> in </w:t>
            </w:r>
            <w:proofErr w:type="spellStart"/>
            <w:r w:rsidR="00902E3C" w:rsidRPr="00902E3C">
              <w:rPr>
                <w:rFonts w:eastAsiaTheme="minorEastAsia"/>
                <w:lang w:eastAsia="zh-CN"/>
              </w:rPr>
              <w:t>legacy</w:t>
            </w:r>
            <w:proofErr w:type="spellEnd"/>
            <w:r w:rsidR="00902E3C" w:rsidRPr="00902E3C">
              <w:rPr>
                <w:rFonts w:eastAsiaTheme="minorEastAsia"/>
                <w:lang w:eastAsia="zh-CN"/>
              </w:rPr>
              <w:t xml:space="preserve"> way.</w:t>
            </w:r>
            <w:r w:rsidRPr="00DF40C9">
              <w:rPr>
                <w:rFonts w:eastAsiaTheme="minorEastAsia"/>
                <w:lang w:eastAsia="zh-CN"/>
              </w:rPr>
              <w:t xml:space="preserve"> </w:t>
            </w:r>
          </w:p>
        </w:tc>
      </w:tr>
      <w:tr w:rsidR="00120C8E" w14:paraId="534F8D8B" w14:textId="77777777" w:rsidTr="00AE1A6D">
        <w:tc>
          <w:tcPr>
            <w:tcW w:w="1560" w:type="dxa"/>
          </w:tcPr>
          <w:p w14:paraId="276AA4A0" w14:textId="77777777" w:rsidR="00120C8E" w:rsidRDefault="00120C8E" w:rsidP="00AE1A6D">
            <w:pPr>
              <w:jc w:val="both"/>
              <w:rPr>
                <w:rFonts w:eastAsiaTheme="minorEastAsia"/>
                <w:lang w:eastAsia="zh-CN"/>
              </w:rPr>
            </w:pPr>
          </w:p>
        </w:tc>
        <w:tc>
          <w:tcPr>
            <w:tcW w:w="1275" w:type="dxa"/>
          </w:tcPr>
          <w:p w14:paraId="413A4ECA" w14:textId="77777777" w:rsidR="00120C8E" w:rsidRDefault="00120C8E" w:rsidP="00AE1A6D">
            <w:pPr>
              <w:jc w:val="both"/>
              <w:rPr>
                <w:rFonts w:eastAsiaTheme="minorEastAsia"/>
                <w:lang w:eastAsia="zh-CN"/>
              </w:rPr>
            </w:pPr>
          </w:p>
        </w:tc>
        <w:tc>
          <w:tcPr>
            <w:tcW w:w="6911" w:type="dxa"/>
          </w:tcPr>
          <w:p w14:paraId="74ED6BDA" w14:textId="77777777" w:rsidR="00120C8E" w:rsidRDefault="00120C8E" w:rsidP="00AE1A6D">
            <w:pPr>
              <w:jc w:val="both"/>
              <w:rPr>
                <w:rFonts w:eastAsiaTheme="minorEastAsia"/>
                <w:lang w:eastAsia="zh-CN"/>
              </w:rPr>
            </w:pPr>
          </w:p>
        </w:tc>
      </w:tr>
      <w:tr w:rsidR="00120C8E" w14:paraId="4E62FBAC" w14:textId="77777777" w:rsidTr="00AE1A6D">
        <w:tc>
          <w:tcPr>
            <w:tcW w:w="1560" w:type="dxa"/>
          </w:tcPr>
          <w:p w14:paraId="2DF5F75F" w14:textId="77777777" w:rsidR="00120C8E" w:rsidRDefault="00120C8E" w:rsidP="00AE1A6D">
            <w:pPr>
              <w:jc w:val="both"/>
              <w:rPr>
                <w:rFonts w:eastAsiaTheme="minorEastAsia"/>
                <w:lang w:eastAsia="zh-CN"/>
              </w:rPr>
            </w:pPr>
          </w:p>
        </w:tc>
        <w:tc>
          <w:tcPr>
            <w:tcW w:w="1275" w:type="dxa"/>
          </w:tcPr>
          <w:p w14:paraId="501FC43D" w14:textId="77777777" w:rsidR="00120C8E" w:rsidRDefault="00120C8E" w:rsidP="00AE1A6D">
            <w:pPr>
              <w:jc w:val="both"/>
              <w:rPr>
                <w:rFonts w:eastAsiaTheme="minorEastAsia"/>
                <w:lang w:eastAsia="zh-CN"/>
              </w:rPr>
            </w:pPr>
          </w:p>
        </w:tc>
        <w:tc>
          <w:tcPr>
            <w:tcW w:w="6911" w:type="dxa"/>
          </w:tcPr>
          <w:p w14:paraId="6DB831FF" w14:textId="77777777" w:rsidR="00120C8E" w:rsidRDefault="00120C8E" w:rsidP="00AE1A6D">
            <w:pPr>
              <w:jc w:val="both"/>
              <w:rPr>
                <w:rFonts w:eastAsiaTheme="minorEastAsia"/>
                <w:lang w:eastAsia="zh-CN"/>
              </w:rPr>
            </w:pPr>
          </w:p>
        </w:tc>
      </w:tr>
      <w:tr w:rsidR="00120C8E" w14:paraId="3832DF69" w14:textId="77777777" w:rsidTr="00AE1A6D">
        <w:tc>
          <w:tcPr>
            <w:tcW w:w="1560" w:type="dxa"/>
          </w:tcPr>
          <w:p w14:paraId="465DCF06" w14:textId="77777777" w:rsidR="00120C8E" w:rsidRDefault="00120C8E" w:rsidP="00AE1A6D">
            <w:pPr>
              <w:jc w:val="both"/>
              <w:rPr>
                <w:rFonts w:eastAsiaTheme="minorEastAsia"/>
                <w:lang w:eastAsia="zh-CN"/>
              </w:rPr>
            </w:pPr>
          </w:p>
        </w:tc>
        <w:tc>
          <w:tcPr>
            <w:tcW w:w="1275" w:type="dxa"/>
          </w:tcPr>
          <w:p w14:paraId="17DBF558" w14:textId="77777777" w:rsidR="00120C8E" w:rsidRDefault="00120C8E" w:rsidP="00AE1A6D">
            <w:pPr>
              <w:jc w:val="both"/>
              <w:rPr>
                <w:rFonts w:eastAsiaTheme="minorEastAsia"/>
                <w:lang w:eastAsia="zh-CN"/>
              </w:rPr>
            </w:pPr>
          </w:p>
        </w:tc>
        <w:tc>
          <w:tcPr>
            <w:tcW w:w="6911" w:type="dxa"/>
          </w:tcPr>
          <w:p w14:paraId="6C5FF47A" w14:textId="77777777" w:rsidR="00120C8E" w:rsidRDefault="00120C8E" w:rsidP="00AE1A6D">
            <w:pPr>
              <w:jc w:val="both"/>
              <w:rPr>
                <w:rFonts w:eastAsiaTheme="minorEastAsia"/>
                <w:lang w:eastAsia="zh-CN"/>
              </w:rPr>
            </w:pPr>
          </w:p>
        </w:tc>
      </w:tr>
      <w:tr w:rsidR="00120C8E" w14:paraId="5ADE1885" w14:textId="77777777" w:rsidTr="00AE1A6D">
        <w:tc>
          <w:tcPr>
            <w:tcW w:w="1560" w:type="dxa"/>
          </w:tcPr>
          <w:p w14:paraId="12B198FD" w14:textId="77777777" w:rsidR="00120C8E" w:rsidRDefault="00120C8E" w:rsidP="00AE1A6D">
            <w:pPr>
              <w:jc w:val="both"/>
              <w:rPr>
                <w:rFonts w:eastAsiaTheme="minorEastAsia"/>
                <w:lang w:eastAsia="zh-CN"/>
              </w:rPr>
            </w:pPr>
          </w:p>
        </w:tc>
        <w:tc>
          <w:tcPr>
            <w:tcW w:w="1275" w:type="dxa"/>
          </w:tcPr>
          <w:p w14:paraId="4246CD38" w14:textId="77777777" w:rsidR="00120C8E" w:rsidRDefault="00120C8E" w:rsidP="00AE1A6D">
            <w:pPr>
              <w:jc w:val="both"/>
              <w:rPr>
                <w:rFonts w:eastAsiaTheme="minorEastAsia"/>
                <w:lang w:eastAsia="zh-CN"/>
              </w:rPr>
            </w:pPr>
          </w:p>
        </w:tc>
        <w:tc>
          <w:tcPr>
            <w:tcW w:w="6911" w:type="dxa"/>
          </w:tcPr>
          <w:p w14:paraId="313BB6BC" w14:textId="77777777" w:rsidR="00120C8E" w:rsidRDefault="00120C8E" w:rsidP="00AE1A6D">
            <w:pPr>
              <w:jc w:val="both"/>
              <w:rPr>
                <w:rFonts w:eastAsiaTheme="minorEastAsia"/>
                <w:lang w:eastAsia="zh-CN"/>
              </w:rPr>
            </w:pPr>
          </w:p>
        </w:tc>
      </w:tr>
      <w:tr w:rsidR="00120C8E" w14:paraId="0AB77E15" w14:textId="77777777" w:rsidTr="00AE1A6D">
        <w:tc>
          <w:tcPr>
            <w:tcW w:w="1560" w:type="dxa"/>
          </w:tcPr>
          <w:p w14:paraId="155F986F" w14:textId="77777777" w:rsidR="00120C8E" w:rsidRDefault="00120C8E" w:rsidP="00AE1A6D">
            <w:pPr>
              <w:jc w:val="both"/>
              <w:rPr>
                <w:rFonts w:eastAsiaTheme="minorEastAsia"/>
                <w:lang w:eastAsia="zh-CN"/>
              </w:rPr>
            </w:pPr>
          </w:p>
        </w:tc>
        <w:tc>
          <w:tcPr>
            <w:tcW w:w="1275" w:type="dxa"/>
          </w:tcPr>
          <w:p w14:paraId="0F67A64E" w14:textId="77777777" w:rsidR="00120C8E" w:rsidRDefault="00120C8E" w:rsidP="00AE1A6D">
            <w:pPr>
              <w:jc w:val="both"/>
              <w:rPr>
                <w:rFonts w:eastAsiaTheme="minorEastAsia"/>
                <w:lang w:eastAsia="zh-CN"/>
              </w:rPr>
            </w:pPr>
          </w:p>
        </w:tc>
        <w:tc>
          <w:tcPr>
            <w:tcW w:w="6911" w:type="dxa"/>
          </w:tcPr>
          <w:p w14:paraId="1663B8DC" w14:textId="77777777" w:rsidR="00120C8E" w:rsidRDefault="00120C8E" w:rsidP="00AE1A6D">
            <w:pPr>
              <w:jc w:val="both"/>
              <w:rPr>
                <w:rFonts w:eastAsiaTheme="minorEastAsia"/>
                <w:lang w:eastAsia="zh-CN"/>
              </w:rPr>
            </w:pPr>
          </w:p>
        </w:tc>
      </w:tr>
      <w:tr w:rsidR="00120C8E" w14:paraId="0F28E3C7" w14:textId="77777777" w:rsidTr="00AE1A6D">
        <w:tc>
          <w:tcPr>
            <w:tcW w:w="1560" w:type="dxa"/>
          </w:tcPr>
          <w:p w14:paraId="3C6C9AE9" w14:textId="77777777" w:rsidR="00120C8E" w:rsidRDefault="00120C8E" w:rsidP="00AE1A6D">
            <w:pPr>
              <w:jc w:val="both"/>
              <w:rPr>
                <w:rFonts w:eastAsiaTheme="minorEastAsia"/>
                <w:lang w:eastAsia="zh-CN"/>
              </w:rPr>
            </w:pPr>
          </w:p>
        </w:tc>
        <w:tc>
          <w:tcPr>
            <w:tcW w:w="1275" w:type="dxa"/>
          </w:tcPr>
          <w:p w14:paraId="2D7FA7B9" w14:textId="77777777" w:rsidR="00120C8E" w:rsidRDefault="00120C8E" w:rsidP="00AE1A6D">
            <w:pPr>
              <w:jc w:val="both"/>
              <w:rPr>
                <w:rFonts w:eastAsiaTheme="minorEastAsia"/>
                <w:lang w:eastAsia="zh-CN"/>
              </w:rPr>
            </w:pPr>
          </w:p>
        </w:tc>
        <w:tc>
          <w:tcPr>
            <w:tcW w:w="6911" w:type="dxa"/>
          </w:tcPr>
          <w:p w14:paraId="15523E33" w14:textId="77777777" w:rsidR="00120C8E" w:rsidRDefault="00120C8E" w:rsidP="00AE1A6D">
            <w:pPr>
              <w:jc w:val="both"/>
              <w:rPr>
                <w:rFonts w:eastAsiaTheme="minorEastAsia"/>
                <w:lang w:eastAsia="zh-CN"/>
              </w:rPr>
            </w:pPr>
          </w:p>
        </w:tc>
      </w:tr>
      <w:tr w:rsidR="00120C8E" w14:paraId="4904BBED" w14:textId="77777777" w:rsidTr="00AE1A6D">
        <w:tc>
          <w:tcPr>
            <w:tcW w:w="1560" w:type="dxa"/>
          </w:tcPr>
          <w:p w14:paraId="2EB6F414" w14:textId="77777777" w:rsidR="00120C8E" w:rsidRDefault="00120C8E" w:rsidP="00AE1A6D">
            <w:pPr>
              <w:jc w:val="both"/>
              <w:rPr>
                <w:rFonts w:eastAsiaTheme="minorEastAsia"/>
                <w:lang w:eastAsia="zh-CN"/>
              </w:rPr>
            </w:pPr>
          </w:p>
        </w:tc>
        <w:tc>
          <w:tcPr>
            <w:tcW w:w="1275" w:type="dxa"/>
          </w:tcPr>
          <w:p w14:paraId="3BBE723E" w14:textId="77777777" w:rsidR="00120C8E" w:rsidRDefault="00120C8E" w:rsidP="00AE1A6D">
            <w:pPr>
              <w:jc w:val="both"/>
              <w:rPr>
                <w:rFonts w:eastAsiaTheme="minorEastAsia"/>
                <w:lang w:eastAsia="zh-CN"/>
              </w:rPr>
            </w:pPr>
          </w:p>
        </w:tc>
        <w:tc>
          <w:tcPr>
            <w:tcW w:w="6911" w:type="dxa"/>
          </w:tcPr>
          <w:p w14:paraId="1431793C" w14:textId="77777777" w:rsidR="00120C8E" w:rsidRDefault="00120C8E" w:rsidP="00AE1A6D">
            <w:pPr>
              <w:jc w:val="both"/>
              <w:rPr>
                <w:rFonts w:eastAsiaTheme="minorEastAsia"/>
                <w:lang w:eastAsia="zh-CN"/>
              </w:rPr>
            </w:pPr>
          </w:p>
        </w:tc>
      </w:tr>
      <w:tr w:rsidR="00120C8E" w14:paraId="1359597E" w14:textId="77777777" w:rsidTr="00AE1A6D">
        <w:tc>
          <w:tcPr>
            <w:tcW w:w="1560" w:type="dxa"/>
          </w:tcPr>
          <w:p w14:paraId="55AA57BA" w14:textId="77777777" w:rsidR="00120C8E" w:rsidRDefault="00120C8E" w:rsidP="00AE1A6D">
            <w:pPr>
              <w:jc w:val="both"/>
              <w:rPr>
                <w:rFonts w:eastAsiaTheme="minorEastAsia"/>
                <w:lang w:eastAsia="zh-CN"/>
              </w:rPr>
            </w:pPr>
          </w:p>
        </w:tc>
        <w:tc>
          <w:tcPr>
            <w:tcW w:w="1275" w:type="dxa"/>
          </w:tcPr>
          <w:p w14:paraId="02F4523E" w14:textId="77777777" w:rsidR="00120C8E" w:rsidRDefault="00120C8E" w:rsidP="00AE1A6D">
            <w:pPr>
              <w:jc w:val="both"/>
              <w:rPr>
                <w:rFonts w:eastAsiaTheme="minorEastAsia"/>
                <w:lang w:eastAsia="zh-CN"/>
              </w:rPr>
            </w:pPr>
          </w:p>
        </w:tc>
        <w:tc>
          <w:tcPr>
            <w:tcW w:w="6911" w:type="dxa"/>
          </w:tcPr>
          <w:p w14:paraId="7203B590" w14:textId="77777777" w:rsidR="00120C8E" w:rsidRDefault="00120C8E" w:rsidP="00AE1A6D">
            <w:pPr>
              <w:jc w:val="both"/>
              <w:rPr>
                <w:rFonts w:eastAsiaTheme="minorEastAsia"/>
                <w:lang w:eastAsia="zh-CN"/>
              </w:rPr>
            </w:pPr>
          </w:p>
        </w:tc>
      </w:tr>
      <w:tr w:rsidR="00120C8E" w14:paraId="0748507A" w14:textId="77777777" w:rsidTr="00AE1A6D">
        <w:tc>
          <w:tcPr>
            <w:tcW w:w="1560" w:type="dxa"/>
          </w:tcPr>
          <w:p w14:paraId="65CAEAD9" w14:textId="77777777" w:rsidR="00120C8E" w:rsidRDefault="00120C8E" w:rsidP="00AE1A6D">
            <w:pPr>
              <w:jc w:val="both"/>
              <w:rPr>
                <w:rFonts w:eastAsiaTheme="minorEastAsia"/>
                <w:lang w:eastAsia="zh-CN"/>
              </w:rPr>
            </w:pPr>
          </w:p>
        </w:tc>
        <w:tc>
          <w:tcPr>
            <w:tcW w:w="1275" w:type="dxa"/>
          </w:tcPr>
          <w:p w14:paraId="34A069E3" w14:textId="77777777" w:rsidR="00120C8E" w:rsidRDefault="00120C8E" w:rsidP="00AE1A6D">
            <w:pPr>
              <w:jc w:val="both"/>
              <w:rPr>
                <w:rFonts w:eastAsiaTheme="minorEastAsia"/>
                <w:lang w:eastAsia="zh-CN"/>
              </w:rPr>
            </w:pPr>
          </w:p>
        </w:tc>
        <w:tc>
          <w:tcPr>
            <w:tcW w:w="6911" w:type="dxa"/>
          </w:tcPr>
          <w:p w14:paraId="090B0841" w14:textId="77777777" w:rsidR="00120C8E" w:rsidRDefault="00120C8E" w:rsidP="00AE1A6D">
            <w:pPr>
              <w:jc w:val="both"/>
              <w:rPr>
                <w:rFonts w:eastAsiaTheme="minorEastAsia"/>
                <w:lang w:eastAsia="zh-CN"/>
              </w:rPr>
            </w:pPr>
          </w:p>
        </w:tc>
      </w:tr>
      <w:tr w:rsidR="00120C8E" w14:paraId="0A624BC9" w14:textId="77777777" w:rsidTr="00AE1A6D">
        <w:tc>
          <w:tcPr>
            <w:tcW w:w="1560" w:type="dxa"/>
          </w:tcPr>
          <w:p w14:paraId="7C4407E5" w14:textId="77777777" w:rsidR="00120C8E" w:rsidRDefault="00120C8E" w:rsidP="00AE1A6D">
            <w:pPr>
              <w:jc w:val="both"/>
              <w:rPr>
                <w:rFonts w:eastAsiaTheme="minorEastAsia"/>
                <w:lang w:eastAsia="zh-CN"/>
              </w:rPr>
            </w:pPr>
          </w:p>
        </w:tc>
        <w:tc>
          <w:tcPr>
            <w:tcW w:w="1275" w:type="dxa"/>
          </w:tcPr>
          <w:p w14:paraId="58EFE981" w14:textId="77777777" w:rsidR="00120C8E" w:rsidRDefault="00120C8E" w:rsidP="00AE1A6D">
            <w:pPr>
              <w:jc w:val="both"/>
              <w:rPr>
                <w:rFonts w:eastAsiaTheme="minorEastAsia"/>
                <w:lang w:eastAsia="zh-CN"/>
              </w:rPr>
            </w:pPr>
          </w:p>
        </w:tc>
        <w:tc>
          <w:tcPr>
            <w:tcW w:w="6911" w:type="dxa"/>
          </w:tcPr>
          <w:p w14:paraId="06DDE9E3" w14:textId="77777777" w:rsidR="00120C8E" w:rsidRDefault="00120C8E" w:rsidP="00AE1A6D">
            <w:pPr>
              <w:jc w:val="both"/>
              <w:rPr>
                <w:rFonts w:eastAsiaTheme="minorEastAsia"/>
                <w:lang w:eastAsia="zh-CN"/>
              </w:rPr>
            </w:pPr>
          </w:p>
        </w:tc>
      </w:tr>
      <w:tr w:rsidR="00120C8E" w14:paraId="6EC67EF3" w14:textId="77777777" w:rsidTr="00AE1A6D">
        <w:tc>
          <w:tcPr>
            <w:tcW w:w="1560" w:type="dxa"/>
          </w:tcPr>
          <w:p w14:paraId="780218D6" w14:textId="77777777" w:rsidR="00120C8E" w:rsidRDefault="00120C8E" w:rsidP="00AE1A6D">
            <w:pPr>
              <w:jc w:val="both"/>
              <w:rPr>
                <w:rFonts w:eastAsiaTheme="minorEastAsia"/>
                <w:lang w:eastAsia="zh-CN"/>
              </w:rPr>
            </w:pPr>
          </w:p>
        </w:tc>
        <w:tc>
          <w:tcPr>
            <w:tcW w:w="1275" w:type="dxa"/>
          </w:tcPr>
          <w:p w14:paraId="037FBA23" w14:textId="77777777" w:rsidR="00120C8E" w:rsidRDefault="00120C8E" w:rsidP="00AE1A6D">
            <w:pPr>
              <w:jc w:val="both"/>
              <w:rPr>
                <w:rFonts w:eastAsiaTheme="minorEastAsia"/>
                <w:lang w:eastAsia="zh-CN"/>
              </w:rPr>
            </w:pPr>
          </w:p>
        </w:tc>
        <w:tc>
          <w:tcPr>
            <w:tcW w:w="6911" w:type="dxa"/>
          </w:tcPr>
          <w:p w14:paraId="561495DF" w14:textId="77777777" w:rsidR="00120C8E" w:rsidRDefault="00120C8E" w:rsidP="00AE1A6D">
            <w:pPr>
              <w:jc w:val="both"/>
              <w:rPr>
                <w:rFonts w:eastAsiaTheme="minorEastAsia"/>
                <w:lang w:eastAsia="zh-CN"/>
              </w:rPr>
            </w:pPr>
          </w:p>
        </w:tc>
      </w:tr>
      <w:tr w:rsidR="00120C8E" w14:paraId="16486A2E" w14:textId="77777777" w:rsidTr="00AE1A6D">
        <w:tc>
          <w:tcPr>
            <w:tcW w:w="1560" w:type="dxa"/>
          </w:tcPr>
          <w:p w14:paraId="5001228B" w14:textId="77777777" w:rsidR="00120C8E" w:rsidRDefault="00120C8E" w:rsidP="00AE1A6D">
            <w:pPr>
              <w:jc w:val="both"/>
              <w:rPr>
                <w:rFonts w:eastAsiaTheme="minorEastAsia"/>
                <w:lang w:eastAsia="zh-CN"/>
              </w:rPr>
            </w:pPr>
          </w:p>
        </w:tc>
        <w:tc>
          <w:tcPr>
            <w:tcW w:w="1275" w:type="dxa"/>
          </w:tcPr>
          <w:p w14:paraId="5697087C" w14:textId="77777777" w:rsidR="00120C8E" w:rsidRDefault="00120C8E" w:rsidP="00AE1A6D">
            <w:pPr>
              <w:jc w:val="both"/>
              <w:rPr>
                <w:rFonts w:eastAsiaTheme="minorEastAsia"/>
                <w:lang w:eastAsia="zh-CN"/>
              </w:rPr>
            </w:pPr>
          </w:p>
        </w:tc>
        <w:tc>
          <w:tcPr>
            <w:tcW w:w="6911" w:type="dxa"/>
          </w:tcPr>
          <w:p w14:paraId="7B2D5CA7" w14:textId="77777777" w:rsidR="00120C8E" w:rsidRDefault="00120C8E" w:rsidP="00AE1A6D">
            <w:pPr>
              <w:jc w:val="both"/>
              <w:rPr>
                <w:rFonts w:eastAsiaTheme="minorEastAsia"/>
                <w:lang w:eastAsia="zh-CN"/>
              </w:rPr>
            </w:pPr>
          </w:p>
        </w:tc>
      </w:tr>
      <w:tr w:rsidR="00120C8E" w14:paraId="2D8248E6" w14:textId="77777777" w:rsidTr="00AE1A6D">
        <w:tc>
          <w:tcPr>
            <w:tcW w:w="1560" w:type="dxa"/>
          </w:tcPr>
          <w:p w14:paraId="731E35C2" w14:textId="77777777" w:rsidR="00120C8E" w:rsidRDefault="00120C8E" w:rsidP="00AE1A6D">
            <w:pPr>
              <w:jc w:val="both"/>
              <w:rPr>
                <w:rFonts w:eastAsiaTheme="minorEastAsia"/>
                <w:lang w:eastAsia="zh-CN"/>
              </w:rPr>
            </w:pPr>
          </w:p>
        </w:tc>
        <w:tc>
          <w:tcPr>
            <w:tcW w:w="1275" w:type="dxa"/>
          </w:tcPr>
          <w:p w14:paraId="69014584" w14:textId="77777777" w:rsidR="00120C8E" w:rsidRDefault="00120C8E" w:rsidP="00AE1A6D">
            <w:pPr>
              <w:jc w:val="both"/>
              <w:rPr>
                <w:rFonts w:eastAsiaTheme="minorEastAsia"/>
                <w:lang w:eastAsia="zh-CN"/>
              </w:rPr>
            </w:pPr>
          </w:p>
        </w:tc>
        <w:tc>
          <w:tcPr>
            <w:tcW w:w="6911" w:type="dxa"/>
          </w:tcPr>
          <w:p w14:paraId="70D4C479" w14:textId="77777777" w:rsidR="00120C8E" w:rsidRDefault="00120C8E" w:rsidP="00AE1A6D">
            <w:pPr>
              <w:jc w:val="both"/>
              <w:rPr>
                <w:rFonts w:eastAsiaTheme="minorEastAsia"/>
                <w:lang w:eastAsia="zh-CN"/>
              </w:rPr>
            </w:pPr>
          </w:p>
        </w:tc>
      </w:tr>
      <w:tr w:rsidR="00120C8E" w14:paraId="5B709D01" w14:textId="77777777" w:rsidTr="00AE1A6D">
        <w:tc>
          <w:tcPr>
            <w:tcW w:w="1560" w:type="dxa"/>
          </w:tcPr>
          <w:p w14:paraId="7A336B9B" w14:textId="77777777" w:rsidR="00120C8E" w:rsidRDefault="00120C8E" w:rsidP="00AE1A6D">
            <w:pPr>
              <w:jc w:val="both"/>
              <w:rPr>
                <w:rFonts w:eastAsiaTheme="minorEastAsia"/>
                <w:lang w:eastAsia="zh-CN"/>
              </w:rPr>
            </w:pPr>
          </w:p>
        </w:tc>
        <w:tc>
          <w:tcPr>
            <w:tcW w:w="1275" w:type="dxa"/>
          </w:tcPr>
          <w:p w14:paraId="21B40129" w14:textId="77777777" w:rsidR="00120C8E" w:rsidRDefault="00120C8E" w:rsidP="00AE1A6D">
            <w:pPr>
              <w:jc w:val="both"/>
              <w:rPr>
                <w:rFonts w:eastAsiaTheme="minorEastAsia"/>
                <w:lang w:eastAsia="zh-CN"/>
              </w:rPr>
            </w:pPr>
          </w:p>
        </w:tc>
        <w:tc>
          <w:tcPr>
            <w:tcW w:w="6911" w:type="dxa"/>
          </w:tcPr>
          <w:p w14:paraId="119D5272" w14:textId="77777777" w:rsidR="00120C8E" w:rsidRDefault="00120C8E" w:rsidP="00AE1A6D">
            <w:pPr>
              <w:jc w:val="both"/>
              <w:rPr>
                <w:rFonts w:eastAsiaTheme="minorEastAsia"/>
                <w:lang w:eastAsia="zh-CN"/>
              </w:rPr>
            </w:pPr>
          </w:p>
        </w:tc>
      </w:tr>
      <w:tr w:rsidR="00120C8E" w14:paraId="3FA789BA" w14:textId="77777777" w:rsidTr="00AE1A6D">
        <w:tc>
          <w:tcPr>
            <w:tcW w:w="1560" w:type="dxa"/>
          </w:tcPr>
          <w:p w14:paraId="0A44150B" w14:textId="77777777" w:rsidR="00120C8E" w:rsidRDefault="00120C8E" w:rsidP="00AE1A6D">
            <w:pPr>
              <w:jc w:val="both"/>
              <w:rPr>
                <w:rFonts w:eastAsiaTheme="minorEastAsia"/>
                <w:lang w:eastAsia="zh-CN"/>
              </w:rPr>
            </w:pPr>
          </w:p>
        </w:tc>
        <w:tc>
          <w:tcPr>
            <w:tcW w:w="1275" w:type="dxa"/>
          </w:tcPr>
          <w:p w14:paraId="70E80D20" w14:textId="77777777" w:rsidR="00120C8E" w:rsidRDefault="00120C8E" w:rsidP="00AE1A6D">
            <w:pPr>
              <w:jc w:val="both"/>
              <w:rPr>
                <w:rFonts w:eastAsiaTheme="minorEastAsia"/>
                <w:lang w:eastAsia="zh-CN"/>
              </w:rPr>
            </w:pPr>
          </w:p>
        </w:tc>
        <w:tc>
          <w:tcPr>
            <w:tcW w:w="6911" w:type="dxa"/>
          </w:tcPr>
          <w:p w14:paraId="114C856E" w14:textId="77777777" w:rsidR="00120C8E" w:rsidRDefault="00120C8E" w:rsidP="00AE1A6D">
            <w:pPr>
              <w:jc w:val="both"/>
              <w:rPr>
                <w:rFonts w:eastAsiaTheme="minorEastAsia"/>
                <w:lang w:eastAsia="zh-CN"/>
              </w:rPr>
            </w:pPr>
          </w:p>
        </w:tc>
      </w:tr>
      <w:tr w:rsidR="00120C8E" w14:paraId="78A98BE3" w14:textId="77777777" w:rsidTr="00AE1A6D">
        <w:tc>
          <w:tcPr>
            <w:tcW w:w="1560" w:type="dxa"/>
          </w:tcPr>
          <w:p w14:paraId="195B8A53" w14:textId="77777777" w:rsidR="00120C8E" w:rsidRDefault="00120C8E" w:rsidP="00AE1A6D">
            <w:pPr>
              <w:jc w:val="both"/>
              <w:rPr>
                <w:rFonts w:eastAsiaTheme="minorEastAsia"/>
                <w:lang w:eastAsia="zh-CN"/>
              </w:rPr>
            </w:pPr>
          </w:p>
        </w:tc>
        <w:tc>
          <w:tcPr>
            <w:tcW w:w="1275" w:type="dxa"/>
          </w:tcPr>
          <w:p w14:paraId="67D65F40" w14:textId="77777777" w:rsidR="00120C8E" w:rsidRDefault="00120C8E" w:rsidP="00AE1A6D">
            <w:pPr>
              <w:jc w:val="both"/>
              <w:rPr>
                <w:rFonts w:eastAsiaTheme="minorEastAsia"/>
                <w:lang w:eastAsia="zh-CN"/>
              </w:rPr>
            </w:pPr>
          </w:p>
        </w:tc>
        <w:tc>
          <w:tcPr>
            <w:tcW w:w="6911" w:type="dxa"/>
          </w:tcPr>
          <w:p w14:paraId="261116EF" w14:textId="77777777" w:rsidR="00120C8E" w:rsidRDefault="00120C8E" w:rsidP="00AE1A6D">
            <w:pPr>
              <w:jc w:val="both"/>
              <w:rPr>
                <w:rFonts w:eastAsiaTheme="minorEastAsia"/>
                <w:lang w:eastAsia="zh-CN"/>
              </w:rPr>
            </w:pPr>
          </w:p>
        </w:tc>
      </w:tr>
      <w:tr w:rsidR="00120C8E" w14:paraId="2B3D2D93" w14:textId="77777777" w:rsidTr="00AE1A6D">
        <w:tc>
          <w:tcPr>
            <w:tcW w:w="1560" w:type="dxa"/>
          </w:tcPr>
          <w:p w14:paraId="1B688518" w14:textId="77777777" w:rsidR="00120C8E" w:rsidRDefault="00120C8E" w:rsidP="00AE1A6D">
            <w:pPr>
              <w:jc w:val="both"/>
              <w:rPr>
                <w:rFonts w:eastAsiaTheme="minorEastAsia"/>
                <w:lang w:eastAsia="zh-CN"/>
              </w:rPr>
            </w:pPr>
          </w:p>
        </w:tc>
        <w:tc>
          <w:tcPr>
            <w:tcW w:w="1275" w:type="dxa"/>
          </w:tcPr>
          <w:p w14:paraId="13C6A67D" w14:textId="77777777" w:rsidR="00120C8E" w:rsidRDefault="00120C8E" w:rsidP="00AE1A6D">
            <w:pPr>
              <w:jc w:val="both"/>
              <w:rPr>
                <w:rFonts w:eastAsiaTheme="minorEastAsia"/>
                <w:lang w:eastAsia="zh-CN"/>
              </w:rPr>
            </w:pPr>
          </w:p>
        </w:tc>
        <w:tc>
          <w:tcPr>
            <w:tcW w:w="6911" w:type="dxa"/>
          </w:tcPr>
          <w:p w14:paraId="46EDC8CD" w14:textId="77777777" w:rsidR="00120C8E" w:rsidRDefault="00120C8E" w:rsidP="00AE1A6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9"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9"/>
    </w:p>
    <w:bookmarkStart w:id="10"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0"/>
    </w:p>
    <w:bookmarkStart w:id="11"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1"/>
    </w:p>
    <w:bookmarkStart w:id="12"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2"/>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3"/>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4"/>
      <w:proofErr w:type="spellEnd"/>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6B96" w14:textId="77777777" w:rsidR="00B51875" w:rsidRDefault="00B51875">
      <w:pPr>
        <w:spacing w:after="0"/>
      </w:pPr>
      <w:r>
        <w:separator/>
      </w:r>
    </w:p>
  </w:endnote>
  <w:endnote w:type="continuationSeparator" w:id="0">
    <w:p w14:paraId="34FB5ADF" w14:textId="77777777" w:rsidR="00B51875" w:rsidRDefault="00B518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SimSu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733D9" w14:textId="77777777" w:rsidR="00B51875" w:rsidRDefault="00B51875">
      <w:pPr>
        <w:spacing w:after="0"/>
      </w:pPr>
      <w:r>
        <w:separator/>
      </w:r>
    </w:p>
  </w:footnote>
  <w:footnote w:type="continuationSeparator" w:id="0">
    <w:p w14:paraId="45789477" w14:textId="77777777" w:rsidR="00B51875" w:rsidRDefault="00B518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bordersDoNotSurroundHeader/>
  <w:bordersDoNotSurroundFooter/>
  <w:proofState w:spelling="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33F4-C877-4839-ADD2-A5B99E32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3378</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24614</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Panzner, Berthold (Nokia - DE/Munich)</cp:lastModifiedBy>
  <cp:revision>3</cp:revision>
  <cp:lastPrinted>2017-03-22T08:13:00Z</cp:lastPrinted>
  <dcterms:created xsi:type="dcterms:W3CDTF">2021-08-23T07:46:00Z</dcterms:created>
  <dcterms:modified xsi:type="dcterms:W3CDTF">2021-08-23T08:09:00Z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