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744A9" w14:textId="77777777" w:rsidR="00AF1609" w:rsidRDefault="006B0882">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
    <w:p w14:paraId="1567F778" w14:textId="77777777" w:rsidR="00AF1609" w:rsidRDefault="00AF1609">
      <w:pPr>
        <w:pStyle w:val="a8"/>
        <w:rPr>
          <w:bCs/>
          <w:sz w:val="24"/>
        </w:rPr>
      </w:pPr>
    </w:p>
    <w:p w14:paraId="508D71C9" w14:textId="77777777" w:rsidR="00AF1609" w:rsidRDefault="006B088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132F5C64" w:rsidR="00AF1609" w:rsidRDefault="006B0882">
      <w:pPr>
        <w:ind w:left="1985" w:hanging="1985"/>
        <w:rPr>
          <w:rFonts w:ascii="Arial" w:hAnsi="Arial" w:cs="Arial"/>
          <w:b/>
          <w:bCs/>
          <w:sz w:val="24"/>
          <w:lang w:eastAsia="zh-CN"/>
        </w:rPr>
      </w:pPr>
      <w:r>
        <w:rPr>
          <w:rFonts w:ascii="Arial" w:hAnsi="Arial" w:cs="Arial"/>
          <w:b/>
          <w:bCs/>
          <w:sz w:val="24"/>
        </w:rPr>
        <w:t>Title:</w:t>
      </w:r>
      <w:r w:rsidR="00F33E86">
        <w:rPr>
          <w:rFonts w:ascii="Arial" w:hAnsi="Arial" w:cs="Arial" w:hint="eastAsia"/>
          <w:b/>
          <w:bCs/>
          <w:sz w:val="24"/>
          <w:lang w:eastAsia="zh-CN"/>
        </w:rPr>
        <w:t xml:space="preserve">                      </w:t>
      </w:r>
      <w:r>
        <w:rPr>
          <w:rFonts w:ascii="Arial" w:hAnsi="Arial" w:cs="Arial"/>
          <w:b/>
          <w:bCs/>
          <w:sz w:val="24"/>
        </w:rPr>
        <w:t>[AT115-e][612][POS]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[AT115-e</w:t>
      </w:r>
      <w:bookmarkStart w:id="2" w:name="OLE_LINK18"/>
      <w:bookmarkStart w:id="3" w:name="OLE_LINK17"/>
      <w:r>
        <w:t>][612][POS]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AF1609" w14:paraId="63000AA2"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3406C33C" w:rsidR="00AF1609" w:rsidRDefault="00E35ED2">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620FEF26" w14:textId="48166A30" w:rsidR="00AF1609" w:rsidRDefault="00E35ED2">
            <w:pPr>
              <w:pStyle w:val="TAC"/>
              <w:rPr>
                <w:lang w:eastAsia="ko-KR"/>
              </w:rPr>
            </w:pPr>
            <w:r>
              <w:rPr>
                <w:lang w:eastAsia="ko-KR"/>
              </w:rPr>
              <w:t>ssirotkin@apple.com</w:t>
            </w:r>
          </w:p>
        </w:tc>
      </w:tr>
      <w:tr w:rsidR="00AF1609" w14:paraId="090D6CA4"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0D7AA1ED" w:rsidR="00AF1609" w:rsidRDefault="00921465">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513F0E6" w14:textId="1FA82D38" w:rsidR="00AF1609" w:rsidRDefault="00921465">
            <w:pPr>
              <w:pStyle w:val="TAC"/>
              <w:rPr>
                <w:lang w:eastAsia="zh-CN"/>
              </w:rPr>
            </w:pPr>
            <w:r>
              <w:rPr>
                <w:rFonts w:hint="eastAsia"/>
                <w:lang w:eastAsia="zh-CN"/>
              </w:rPr>
              <w:t>lijianxiang@datangmobile.cn</w:t>
            </w:r>
          </w:p>
        </w:tc>
      </w:tr>
      <w:tr w:rsidR="00AF1609" w14:paraId="6133E268"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51C9F91C" w:rsidR="00AF1609" w:rsidRDefault="00517FFA">
            <w:pPr>
              <w:pStyle w:val="TAC"/>
              <w:rPr>
                <w:lang w:val="en-US" w:eastAsia="zh-CN"/>
              </w:rPr>
            </w:pPr>
            <w:r>
              <w:rPr>
                <w:rFonts w:hint="eastAsia"/>
                <w:lang w:val="en-US" w:eastAsia="zh-CN"/>
              </w:rPr>
              <w:t>H</w:t>
            </w:r>
            <w:r>
              <w:rPr>
                <w:lang w:val="en-US"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1B212277" w14:textId="6C50F94E" w:rsidR="00AF1609" w:rsidRPr="00DA6820" w:rsidRDefault="00517FFA">
            <w:pPr>
              <w:pStyle w:val="TAC"/>
              <w:rPr>
                <w:lang w:val="en-US" w:eastAsia="zh-CN"/>
              </w:rPr>
            </w:pPr>
            <w:r>
              <w:rPr>
                <w:rFonts w:hint="eastAsia"/>
                <w:lang w:val="en-US" w:eastAsia="zh-CN"/>
              </w:rPr>
              <w:t>Y</w:t>
            </w:r>
            <w:r>
              <w:rPr>
                <w:lang w:val="en-US" w:eastAsia="zh-CN"/>
              </w:rPr>
              <w:t>inghao Guo (yinghaoguo@huawei.com)</w:t>
            </w:r>
          </w:p>
        </w:tc>
      </w:tr>
      <w:tr w:rsidR="00E82FE2" w14:paraId="0F4BD054"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0F9A9AEF" w:rsidR="00E82FE2" w:rsidRDefault="00E82FE2" w:rsidP="00E82FE2">
            <w:pPr>
              <w:pStyle w:val="TAC"/>
              <w:rPr>
                <w:lang w:eastAsia="ko-KR"/>
              </w:rPr>
            </w:pPr>
            <w:r>
              <w:rPr>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6AE2866C" w14:textId="39367148" w:rsidR="00E82FE2" w:rsidRDefault="00E82FE2" w:rsidP="00E82FE2">
            <w:pPr>
              <w:pStyle w:val="TAC"/>
              <w:rPr>
                <w:lang w:eastAsia="ko-KR"/>
              </w:rPr>
            </w:pPr>
            <w:r w:rsidRPr="001926FA">
              <w:rPr>
                <w:lang w:val="en-US" w:eastAsia="ko-KR"/>
              </w:rPr>
              <w:t>jaya.rao@interdigital.com, fumihiro.has</w:t>
            </w:r>
            <w:r>
              <w:rPr>
                <w:lang w:val="en-US" w:eastAsia="ko-KR"/>
              </w:rPr>
              <w:t>egawa@interdigital.com</w:t>
            </w:r>
          </w:p>
        </w:tc>
      </w:tr>
      <w:tr w:rsidR="00E82FE2" w14:paraId="69CD3B4D"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020040DE" w:rsidR="00E82FE2" w:rsidRDefault="002D1560" w:rsidP="00E82FE2">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5F4EB6F2" w14:textId="3C01CA61" w:rsidR="00E82FE2" w:rsidRDefault="002D1560" w:rsidP="00E82FE2">
            <w:pPr>
              <w:pStyle w:val="TAC"/>
              <w:rPr>
                <w:lang w:eastAsia="ko-KR"/>
              </w:rPr>
            </w:pPr>
            <w:r>
              <w:rPr>
                <w:lang w:eastAsia="ko-KR"/>
              </w:rPr>
              <w:t>panxiang@vivo.com</w:t>
            </w:r>
          </w:p>
        </w:tc>
      </w:tr>
      <w:tr w:rsidR="00E82FE2" w14:paraId="76274D27"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F53074B" w:rsidR="00E82FE2" w:rsidRDefault="00AB395B" w:rsidP="00E82FE2">
            <w:pPr>
              <w:pStyle w:val="TAC"/>
              <w:rPr>
                <w:lang w:eastAsia="ko-KR"/>
              </w:rPr>
            </w:pPr>
            <w:r>
              <w:rPr>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16E7911" w14:textId="65ED97C7" w:rsidR="00E82FE2" w:rsidRDefault="00AB395B" w:rsidP="00E82FE2">
            <w:pPr>
              <w:pStyle w:val="TAC"/>
              <w:rPr>
                <w:lang w:eastAsia="ko-KR"/>
              </w:rPr>
            </w:pPr>
            <w:r>
              <w:rPr>
                <w:lang w:eastAsia="ko-KR"/>
              </w:rPr>
              <w:t>rthomas7@lenovo.com</w:t>
            </w:r>
          </w:p>
        </w:tc>
      </w:tr>
      <w:tr w:rsidR="00594192" w14:paraId="556FFB30"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4B8C299F" w:rsidR="00594192" w:rsidRDefault="00594192" w:rsidP="00594192">
            <w:pPr>
              <w:pStyle w:val="TAC"/>
              <w:rPr>
                <w:lang w:eastAsia="ko-KR"/>
              </w:rPr>
            </w:pPr>
            <w:r>
              <w:rPr>
                <w:lang w:eastAsia="ko-KR"/>
              </w:rPr>
              <w:t>Intel</w:t>
            </w:r>
          </w:p>
        </w:tc>
        <w:tc>
          <w:tcPr>
            <w:tcW w:w="5794" w:type="dxa"/>
            <w:tcBorders>
              <w:top w:val="single" w:sz="4" w:space="0" w:color="auto"/>
              <w:left w:val="single" w:sz="4" w:space="0" w:color="auto"/>
              <w:bottom w:val="single" w:sz="4" w:space="0" w:color="auto"/>
              <w:right w:val="single" w:sz="4" w:space="0" w:color="auto"/>
            </w:tcBorders>
          </w:tcPr>
          <w:p w14:paraId="75BFAD80" w14:textId="5B25A1BC" w:rsidR="00594192" w:rsidRDefault="00594192" w:rsidP="00594192">
            <w:pPr>
              <w:pStyle w:val="TAC"/>
              <w:rPr>
                <w:lang w:eastAsia="ko-KR"/>
              </w:rPr>
            </w:pPr>
            <w:r>
              <w:rPr>
                <w:lang w:eastAsia="ko-KR"/>
              </w:rPr>
              <w:t>ansab.ali@intel.com</w:t>
            </w:r>
          </w:p>
        </w:tc>
      </w:tr>
    </w:tbl>
    <w:p w14:paraId="44044BA9" w14:textId="77777777" w:rsidR="00AF1609" w:rsidRDefault="00AF1609">
      <w:pPr>
        <w:rPr>
          <w:lang w:eastAsia="zh-CN"/>
        </w:rPr>
      </w:pPr>
    </w:p>
    <w:p w14:paraId="73D76975" w14:textId="77777777" w:rsidR="00AF1609" w:rsidRDefault="006B0882">
      <w:pPr>
        <w:pStyle w:val="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t>NR_pos_enh</w:t>
      </w:r>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t>To:RAN2</w:t>
      </w:r>
      <w:r>
        <w:rPr>
          <w:lang w:eastAsia="zh-CN"/>
        </w:rPr>
        <w:tab/>
        <w:t>Cc:RAN1, RAN3</w:t>
      </w:r>
    </w:p>
    <w:p w14:paraId="71608123" w14:textId="77777777" w:rsidR="00AF1609" w:rsidRDefault="006B0882">
      <w:pPr>
        <w:pStyle w:val="1"/>
        <w:rPr>
          <w:lang w:eastAsia="zh-CN"/>
        </w:rPr>
      </w:pPr>
      <w:r>
        <w:rPr>
          <w:rFonts w:hint="eastAsia"/>
          <w:lang w:eastAsia="zh-CN"/>
        </w:rPr>
        <w:lastRenderedPageBreak/>
        <w:t>4</w:t>
      </w:r>
      <w:r>
        <w:tab/>
        <w:t>Discussion</w:t>
      </w:r>
    </w:p>
    <w:p w14:paraId="1E4718EC" w14:textId="77777777" w:rsidR="00AF1609" w:rsidRDefault="006B0882">
      <w:pPr>
        <w:pStyle w:val="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2C80A8EE"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3CC1116B" w14:textId="7AE4C90E"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55C60093" w14:textId="63E803BA" w:rsidR="00AF1609" w:rsidRDefault="00F40E8F">
            <w:pPr>
              <w:pStyle w:val="TAC"/>
              <w:spacing w:before="20" w:after="20"/>
              <w:ind w:left="57" w:right="57"/>
              <w:jc w:val="left"/>
              <w:rPr>
                <w:lang w:val="en-US" w:eastAsia="zh-CN"/>
              </w:rPr>
            </w:pPr>
            <w:r>
              <w:rPr>
                <w:lang w:val="en-US" w:eastAsia="zh-CN"/>
              </w:rPr>
              <w:t>There can be some benefits, but we don’t see how that affects RAN2 signalling.</w:t>
            </w:r>
          </w:p>
        </w:tc>
      </w:tr>
      <w:tr w:rsidR="00AF1609" w14:paraId="7C455D64"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C247D6E" w:rsidR="00AF1609" w:rsidRDefault="00181B2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01C7133" w14:textId="1EECE9A9" w:rsidR="00AF1609" w:rsidRDefault="00181B2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E2F6BBE" w14:textId="2904036D" w:rsidR="00AF1609" w:rsidRDefault="001C4DAA" w:rsidP="001C4DAA">
            <w:pPr>
              <w:pStyle w:val="TAC"/>
              <w:spacing w:before="20" w:after="20"/>
              <w:ind w:left="57" w:right="57"/>
              <w:jc w:val="left"/>
              <w:rPr>
                <w:lang w:eastAsia="zh-CN"/>
              </w:rPr>
            </w:pPr>
            <w:r>
              <w:rPr>
                <w:rFonts w:hint="eastAsia"/>
                <w:lang w:eastAsia="zh-CN"/>
              </w:rPr>
              <w:t>T</w:t>
            </w:r>
            <w:r w:rsidRPr="001C4DAA">
              <w:rPr>
                <w:lang w:eastAsia="zh-CN"/>
              </w:rPr>
              <w:t>he benefit of scheduled location time in terms of reducing LCS latency is mainly reflected in the preparation phase of the positioning procedure</w:t>
            </w:r>
            <w:r>
              <w:rPr>
                <w:rFonts w:hint="eastAsia"/>
                <w:lang w:eastAsia="zh-CN"/>
              </w:rPr>
              <w:t>, e.g. the obtaining assistance data</w:t>
            </w:r>
            <w:r w:rsidR="00277282">
              <w:rPr>
                <w:rFonts w:hint="eastAsia"/>
                <w:lang w:eastAsia="zh-CN"/>
              </w:rPr>
              <w:t>.</w:t>
            </w:r>
          </w:p>
        </w:tc>
      </w:tr>
      <w:tr w:rsidR="00553EC4" w14:paraId="47512267"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22B0055E" w:rsidR="00553EC4" w:rsidRDefault="00553EC4" w:rsidP="00553EC4">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8AA2EF2" w14:textId="55CABE97" w:rsidR="00553EC4" w:rsidRDefault="00553EC4" w:rsidP="00553EC4">
            <w:pPr>
              <w:pStyle w:val="TAC"/>
              <w:spacing w:before="20" w:after="20"/>
              <w:ind w:right="57"/>
              <w:jc w:val="left"/>
              <w:rPr>
                <w:lang w:eastAsia="zh-CN"/>
              </w:rPr>
            </w:pPr>
            <w:r>
              <w:rPr>
                <w:rFonts w:hint="eastAsia"/>
                <w:lang w:eastAsia="zh-CN"/>
              </w:rPr>
              <w:t>S</w:t>
            </w:r>
            <w:r>
              <w:rPr>
                <w:lang w:eastAsia="zh-CN"/>
              </w:rPr>
              <w:t>ee the comments.</w:t>
            </w:r>
          </w:p>
        </w:tc>
        <w:tc>
          <w:tcPr>
            <w:tcW w:w="5670" w:type="dxa"/>
            <w:tcBorders>
              <w:top w:val="single" w:sz="4" w:space="0" w:color="auto"/>
              <w:left w:val="single" w:sz="4" w:space="0" w:color="auto"/>
              <w:bottom w:val="single" w:sz="4" w:space="0" w:color="auto"/>
              <w:right w:val="single" w:sz="4" w:space="0" w:color="auto"/>
            </w:tcBorders>
          </w:tcPr>
          <w:p w14:paraId="5DFE7FB8" w14:textId="77777777" w:rsidR="00553EC4" w:rsidRDefault="00553EC4" w:rsidP="00553EC4">
            <w:pPr>
              <w:pStyle w:val="TAC"/>
              <w:spacing w:before="20" w:after="20"/>
              <w:ind w:right="57"/>
              <w:jc w:val="left"/>
              <w:rPr>
                <w:lang w:eastAsia="zh-CN"/>
              </w:rPr>
            </w:pPr>
            <w:r>
              <w:rPr>
                <w:rFonts w:hint="eastAsia"/>
                <w:lang w:eastAsia="zh-CN"/>
              </w:rPr>
              <w:t>F</w:t>
            </w:r>
            <w:r>
              <w:rPr>
                <w:lang w:eastAsia="zh-CN"/>
              </w:rPr>
              <w:t xml:space="preserve">rom our understanding, scheduled location time is more like another type of location service that is previously not supported by immediate/deferred MT-LR, i.e., the LCS client can request the location estimate of the UE at a certain time, e.g., T. </w:t>
            </w:r>
          </w:p>
          <w:p w14:paraId="0776A005" w14:textId="77777777" w:rsidR="00553EC4" w:rsidRDefault="00553EC4" w:rsidP="00553EC4">
            <w:pPr>
              <w:pStyle w:val="TAC"/>
              <w:spacing w:before="20" w:after="20"/>
              <w:ind w:left="57" w:right="57"/>
              <w:jc w:val="left"/>
              <w:rPr>
                <w:lang w:eastAsia="zh-CN"/>
              </w:rPr>
            </w:pPr>
          </w:p>
          <w:p w14:paraId="6CE5A20D" w14:textId="77777777" w:rsidR="00553EC4" w:rsidRDefault="00553EC4" w:rsidP="00553EC4">
            <w:pPr>
              <w:pStyle w:val="TAC"/>
              <w:spacing w:before="20" w:after="20"/>
              <w:ind w:left="57" w:right="57"/>
              <w:jc w:val="left"/>
              <w:rPr>
                <w:lang w:eastAsia="zh-CN"/>
              </w:rPr>
            </w:pPr>
            <w:r>
              <w:rPr>
                <w:lang w:eastAsia="zh-CN"/>
              </w:rPr>
              <w:t>We think the latency for scheduled location time should be defined as the time gap when the LCS client receives the location T1_slt and the scheduled location time T, i.e., T1_slt-T</w:t>
            </w:r>
          </w:p>
          <w:p w14:paraId="4086BC71" w14:textId="77777777" w:rsidR="00553EC4" w:rsidRPr="00DB1E36" w:rsidRDefault="00553EC4" w:rsidP="00553EC4">
            <w:pPr>
              <w:pStyle w:val="TAC"/>
              <w:spacing w:before="20" w:after="20"/>
              <w:ind w:left="57" w:right="57"/>
              <w:jc w:val="left"/>
              <w:rPr>
                <w:lang w:eastAsia="zh-CN"/>
              </w:rPr>
            </w:pPr>
          </w:p>
          <w:p w14:paraId="0BF80E4D" w14:textId="77777777" w:rsidR="00553EC4" w:rsidRPr="00F62601" w:rsidRDefault="00553EC4" w:rsidP="00553EC4">
            <w:pPr>
              <w:pStyle w:val="TAC"/>
              <w:spacing w:before="20" w:after="20"/>
              <w:ind w:left="57" w:right="57"/>
              <w:jc w:val="left"/>
              <w:rPr>
                <w:lang w:eastAsia="zh-CN"/>
              </w:rPr>
            </w:pPr>
          </w:p>
          <w:p w14:paraId="46494BE1" w14:textId="77777777" w:rsidR="00553EC4" w:rsidRDefault="00553EC4" w:rsidP="00553EC4">
            <w:pPr>
              <w:pStyle w:val="TAC"/>
              <w:spacing w:before="20" w:after="20"/>
              <w:ind w:left="57" w:right="57"/>
              <w:jc w:val="left"/>
              <w:rPr>
                <w:lang w:eastAsia="zh-CN"/>
              </w:rPr>
            </w:pPr>
            <w:r>
              <w:rPr>
                <w:lang w:eastAsia="zh-CN"/>
              </w:rPr>
              <w:t xml:space="preserve">Without scheduled location time, the LCS client still can request the location of the </w:t>
            </w:r>
            <w:r>
              <w:rPr>
                <w:rFonts w:hint="eastAsia"/>
                <w:lang w:eastAsia="zh-CN"/>
              </w:rPr>
              <w:t>UE</w:t>
            </w:r>
            <w:r>
              <w:rPr>
                <w:lang w:eastAsia="zh-CN"/>
              </w:rPr>
              <w:t xml:space="preserve"> by some margin e.g., T0, at time T-T0. Then, between [T-T0, T], the LMF can perform transactions with the UE for the preparation phase, i.e., request UE capability and provide AD. Then, at a time close to T, the LMF can send RLI to the UE such that the UE performs measurement at time T. The LCS client then can receives the result at T1_woslt. </w:t>
            </w:r>
          </w:p>
          <w:p w14:paraId="04F0E184" w14:textId="77777777" w:rsidR="00553EC4" w:rsidRDefault="00553EC4" w:rsidP="00553EC4">
            <w:pPr>
              <w:pStyle w:val="TAC"/>
              <w:spacing w:before="20" w:after="20"/>
              <w:ind w:left="57" w:right="57"/>
              <w:jc w:val="left"/>
              <w:rPr>
                <w:lang w:eastAsia="zh-CN"/>
              </w:rPr>
            </w:pPr>
          </w:p>
          <w:p w14:paraId="28083236" w14:textId="77777777" w:rsidR="00553EC4" w:rsidRDefault="00553EC4" w:rsidP="00553EC4">
            <w:pPr>
              <w:pStyle w:val="TAC"/>
              <w:spacing w:before="20" w:after="20"/>
              <w:ind w:left="57" w:right="57"/>
              <w:jc w:val="left"/>
              <w:rPr>
                <w:lang w:eastAsia="zh-CN"/>
              </w:rPr>
            </w:pPr>
          </w:p>
          <w:p w14:paraId="5D7B105E" w14:textId="77777777" w:rsidR="00553EC4" w:rsidRDefault="00553EC4" w:rsidP="00553EC4">
            <w:pPr>
              <w:pStyle w:val="TAC"/>
              <w:spacing w:before="20" w:after="20"/>
              <w:ind w:left="57" w:right="57"/>
              <w:jc w:val="left"/>
              <w:rPr>
                <w:lang w:eastAsia="zh-CN"/>
              </w:rPr>
            </w:pPr>
          </w:p>
          <w:p w14:paraId="552FBC51"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ith the above description, it is hard to see how to quantize the latency reduction by scheduled location time, i.e., the difference between T1_slt and T1_woslt. </w:t>
            </w:r>
          </w:p>
          <w:p w14:paraId="235844EC" w14:textId="77777777" w:rsidR="00553EC4" w:rsidRDefault="00553EC4" w:rsidP="00553EC4">
            <w:pPr>
              <w:pStyle w:val="TAC"/>
              <w:spacing w:before="20" w:after="20"/>
              <w:ind w:left="57" w:right="57"/>
              <w:jc w:val="left"/>
              <w:rPr>
                <w:lang w:eastAsia="zh-CN"/>
              </w:rPr>
            </w:pPr>
          </w:p>
          <w:p w14:paraId="43D7C298" w14:textId="0C58CEE1" w:rsidR="00553EC4" w:rsidRDefault="00553EC4" w:rsidP="00553EC4">
            <w:pPr>
              <w:pStyle w:val="TAC"/>
              <w:spacing w:before="20" w:after="20"/>
              <w:ind w:left="57" w:right="57"/>
              <w:jc w:val="left"/>
              <w:rPr>
                <w:lang w:eastAsia="zh-CN"/>
              </w:rPr>
            </w:pPr>
            <w:r>
              <w:rPr>
                <w:lang w:eastAsia="zh-CN"/>
              </w:rPr>
              <w:t xml:space="preserve">To sum up, the benefits of scheduled location time is that it allows more flexibility for the LCS client to send the LCS request, i.e., do not need to be restricted to send the request to the LMF right before the appointed time T or consider for the margin. </w:t>
            </w:r>
          </w:p>
        </w:tc>
      </w:tr>
      <w:tr w:rsidR="00E51318" w14:paraId="5660E11B"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01E909AA" w:rsidR="00E51318" w:rsidRDefault="00E51318" w:rsidP="00E51318">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7A267EF" w14:textId="642470CF" w:rsidR="00E51318" w:rsidRDefault="00E51318"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C7A2EC3" w14:textId="6508AA4C" w:rsidR="00E51318" w:rsidRDefault="00E51318" w:rsidP="00E51318">
            <w:pPr>
              <w:pStyle w:val="TAC"/>
              <w:spacing w:before="20" w:after="20"/>
              <w:ind w:left="57" w:right="57"/>
              <w:jc w:val="left"/>
              <w:rPr>
                <w:lang w:eastAsia="zh-CN"/>
              </w:rPr>
            </w:pPr>
            <w:r>
              <w:rPr>
                <w:lang w:eastAsia="zh-CN"/>
              </w:rPr>
              <w:t xml:space="preserve">The preparation phase, including providing the assistance data, can be done ahead of time for scheduled location time. This can translate to reduction in latency in the overall positioning procedure, whereby only the latency associated with measurement at T and reporting of measurement results to LMF accounts for the overall latency for scheduled location time under the scope of RAN2.   </w:t>
            </w:r>
          </w:p>
        </w:tc>
      </w:tr>
      <w:tr w:rsidR="00E51318" w14:paraId="43A8690C"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5A2EC536" w:rsidR="00E51318" w:rsidRDefault="002D1560"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9776BD9" w14:textId="4D003934" w:rsidR="00E51318" w:rsidRDefault="002D1560" w:rsidP="00E51318">
            <w:pPr>
              <w:pStyle w:val="TAC"/>
              <w:spacing w:before="20" w:after="20"/>
              <w:ind w:left="57" w:right="57"/>
              <w:jc w:val="left"/>
              <w:rPr>
                <w:lang w:eastAsia="zh-CN"/>
              </w:rPr>
            </w:pPr>
            <w:r>
              <w:rPr>
                <w:lang w:eastAsia="zh-CN"/>
              </w:rPr>
              <w:t>Yes</w:t>
            </w:r>
            <w:r w:rsidR="00F162E9">
              <w:rPr>
                <w:lang w:eastAsia="zh-CN"/>
              </w:rPr>
              <w:t xml:space="preserve"> for specific use cases.</w:t>
            </w:r>
          </w:p>
        </w:tc>
        <w:tc>
          <w:tcPr>
            <w:tcW w:w="5670" w:type="dxa"/>
            <w:tcBorders>
              <w:top w:val="single" w:sz="4" w:space="0" w:color="auto"/>
              <w:left w:val="single" w:sz="4" w:space="0" w:color="auto"/>
              <w:bottom w:val="single" w:sz="4" w:space="0" w:color="auto"/>
              <w:right w:val="single" w:sz="4" w:space="0" w:color="auto"/>
            </w:tcBorders>
          </w:tcPr>
          <w:p w14:paraId="216FF653" w14:textId="77777777" w:rsidR="00E51318" w:rsidRDefault="009F4315" w:rsidP="00E51318">
            <w:pPr>
              <w:pStyle w:val="TAC"/>
              <w:spacing w:before="20" w:after="20"/>
              <w:ind w:left="57" w:right="57"/>
              <w:jc w:val="left"/>
              <w:rPr>
                <w:lang w:eastAsia="zh-CN"/>
              </w:rPr>
            </w:pPr>
            <w:r>
              <w:rPr>
                <w:lang w:eastAsia="zh-CN"/>
              </w:rPr>
              <w:t>T</w:t>
            </w:r>
            <w:r w:rsidRPr="009F4315">
              <w:rPr>
                <w:lang w:eastAsia="zh-CN"/>
              </w:rPr>
              <w:t xml:space="preserve">he scheduled location is </w:t>
            </w:r>
            <w:r>
              <w:rPr>
                <w:rFonts w:hint="eastAsia"/>
                <w:lang w:eastAsia="zh-CN"/>
              </w:rPr>
              <w:t>beneficial</w:t>
            </w:r>
            <w:r>
              <w:rPr>
                <w:lang w:eastAsia="zh-CN"/>
              </w:rPr>
              <w:t xml:space="preserve"> </w:t>
            </w:r>
            <w:r w:rsidRPr="009F4315">
              <w:rPr>
                <w:lang w:eastAsia="zh-CN"/>
              </w:rPr>
              <w:t xml:space="preserve">for some specific use cases, </w:t>
            </w:r>
            <w:r w:rsidR="004E60B0">
              <w:rPr>
                <w:rFonts w:hint="eastAsia"/>
                <w:lang w:eastAsia="zh-CN"/>
              </w:rPr>
              <w:t>i</w:t>
            </w:r>
            <w:r w:rsidR="004E60B0">
              <w:rPr>
                <w:lang w:eastAsia="zh-CN"/>
              </w:rPr>
              <w:t xml:space="preserve">.e., </w:t>
            </w:r>
            <w:r w:rsidRPr="009F4315">
              <w:rPr>
                <w:lang w:eastAsia="zh-CN"/>
              </w:rPr>
              <w:lastRenderedPageBreak/>
              <w:t>the LCS client need to know the location request at some future time in advance.</w:t>
            </w:r>
          </w:p>
          <w:p w14:paraId="65713919" w14:textId="195CE489" w:rsidR="00771BB2" w:rsidRDefault="00771BB2" w:rsidP="00E51318">
            <w:pPr>
              <w:pStyle w:val="TAC"/>
              <w:spacing w:before="20" w:after="20"/>
              <w:ind w:left="57" w:right="57"/>
              <w:jc w:val="left"/>
              <w:rPr>
                <w:lang w:eastAsia="zh-CN"/>
              </w:rPr>
            </w:pPr>
            <w:r w:rsidRPr="00771BB2">
              <w:rPr>
                <w:lang w:eastAsia="zh-CN"/>
              </w:rPr>
              <w:t>We think the timing to send out the measurement request can be seen as the schedule location time</w:t>
            </w:r>
            <w:r>
              <w:rPr>
                <w:lang w:eastAsia="zh-CN"/>
              </w:rPr>
              <w:t xml:space="preserve"> from LMF perspective. Therefore, the preparation phase includ</w:t>
            </w:r>
            <w:r w:rsidR="003D0811">
              <w:rPr>
                <w:lang w:eastAsia="zh-CN"/>
              </w:rPr>
              <w:t>es</w:t>
            </w:r>
            <w:r>
              <w:rPr>
                <w:lang w:eastAsia="zh-CN"/>
              </w:rPr>
              <w:t xml:space="preserve"> the procedures before the measurement request, </w:t>
            </w:r>
            <w:r w:rsidR="003D0811">
              <w:rPr>
                <w:lang w:eastAsia="zh-CN"/>
              </w:rPr>
              <w:t>e.g.</w:t>
            </w:r>
            <w:r>
              <w:rPr>
                <w:lang w:eastAsia="zh-CN"/>
              </w:rPr>
              <w:t xml:space="preserve"> the capabilities and assistance data transmission</w:t>
            </w:r>
            <w:r w:rsidR="003D0811">
              <w:rPr>
                <w:lang w:eastAsia="zh-CN"/>
              </w:rPr>
              <w:t xml:space="preserve"> while does not include the measurement gap configuration.</w:t>
            </w:r>
          </w:p>
        </w:tc>
      </w:tr>
      <w:tr w:rsidR="00AB395B" w14:paraId="47066BF2"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5656141F" w:rsidR="00AB395B" w:rsidRDefault="00AB395B" w:rsidP="00AB395B">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526B397" w14:textId="6799E6F9" w:rsidR="00AB395B" w:rsidRDefault="00AB395B" w:rsidP="00AB395B">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8C48A9D" w14:textId="2A03CAA0" w:rsidR="00AB395B" w:rsidRDefault="00AB395B" w:rsidP="00AB395B">
            <w:pPr>
              <w:pStyle w:val="TAC"/>
              <w:spacing w:before="20" w:after="20"/>
              <w:ind w:left="57" w:right="57"/>
              <w:jc w:val="left"/>
              <w:rPr>
                <w:lang w:eastAsia="zh-CN"/>
              </w:rPr>
            </w:pPr>
            <w:r>
              <w:rPr>
                <w:lang w:eastAsia="zh-CN"/>
              </w:rPr>
              <w:t xml:space="preserve">Scheduled Location time in advance mainly targets the preparation phase. We agree on the benefits of flexibility for the network to prepare the UE assistance data configuration in advance. </w:t>
            </w:r>
          </w:p>
        </w:tc>
      </w:tr>
      <w:tr w:rsidR="00594192" w14:paraId="1B0BD8AA"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61AC5E0B" w:rsidR="00594192" w:rsidRDefault="00594192" w:rsidP="00594192">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D861C35" w14:textId="2CA0B559" w:rsidR="00594192" w:rsidRDefault="00594192" w:rsidP="00594192">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F4EBEE" w14:textId="2C59D9A5" w:rsidR="00594192" w:rsidRDefault="00594192" w:rsidP="00594192">
            <w:pPr>
              <w:pStyle w:val="TAC"/>
              <w:spacing w:before="20" w:after="20"/>
              <w:ind w:left="57" w:right="57"/>
              <w:jc w:val="left"/>
              <w:rPr>
                <w:lang w:eastAsia="zh-CN"/>
              </w:rPr>
            </w:pPr>
            <w:r>
              <w:rPr>
                <w:lang w:eastAsia="zh-CN"/>
              </w:rPr>
              <w:t>During the location preparation phase, the LMF can take the scheduled location time into account when scheduling the UE to perform measurements to reduce latency. In our view, from RAN2 perspective, the more important issue is the one addressed in Q3, i.e. how does this affect RAN procedures/specifications</w:t>
            </w:r>
          </w:p>
        </w:tc>
      </w:tr>
      <w:tr w:rsidR="00594192" w14:paraId="1865652B"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594192" w:rsidRDefault="00594192" w:rsidP="0059419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594192" w:rsidRDefault="00594192" w:rsidP="0059419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594192" w:rsidRDefault="00594192" w:rsidP="00594192">
            <w:pPr>
              <w:pStyle w:val="TAC"/>
              <w:spacing w:before="20" w:after="20"/>
              <w:ind w:left="57" w:right="57"/>
              <w:jc w:val="left"/>
              <w:rPr>
                <w:lang w:eastAsia="zh-CN"/>
              </w:rPr>
            </w:pPr>
          </w:p>
        </w:tc>
      </w:tr>
    </w:tbl>
    <w:p w14:paraId="296F740F" w14:textId="77777777" w:rsidR="001920A0" w:rsidRPr="0096012C" w:rsidRDefault="001920A0" w:rsidP="001920A0">
      <w:pPr>
        <w:spacing w:before="240"/>
        <w:rPr>
          <w:rFonts w:ascii="Arial" w:hAnsi="Arial" w:cs="Arial"/>
          <w:b/>
          <w:lang w:eastAsia="zh-CN"/>
        </w:rPr>
      </w:pPr>
      <w:r w:rsidRPr="0096012C">
        <w:rPr>
          <w:rFonts w:ascii="Arial" w:hAnsi="Arial" w:cs="Arial"/>
          <w:b/>
          <w:highlight w:val="yellow"/>
          <w:lang w:eastAsia="zh-CN"/>
        </w:rPr>
        <w:t>Summary:</w:t>
      </w:r>
      <w:r w:rsidRPr="0096012C">
        <w:rPr>
          <w:rFonts w:ascii="Arial" w:hAnsi="Arial" w:cs="Arial"/>
          <w:b/>
          <w:lang w:eastAsia="zh-CN"/>
        </w:rPr>
        <w:t xml:space="preserve"> </w:t>
      </w:r>
    </w:p>
    <w:p w14:paraId="33C43F3D" w14:textId="73936201" w:rsidR="001920A0" w:rsidRDefault="001920A0" w:rsidP="001920A0">
      <w:pPr>
        <w:rPr>
          <w:rFonts w:ascii="Arial" w:hAnsi="Arial" w:cs="Arial"/>
          <w:lang w:eastAsia="zh-CN"/>
        </w:rPr>
      </w:pPr>
      <w:r>
        <w:rPr>
          <w:rFonts w:ascii="Arial" w:hAnsi="Arial" w:cs="Arial" w:hint="eastAsia"/>
          <w:lang w:eastAsia="zh-CN"/>
        </w:rPr>
        <w:t>12</w:t>
      </w:r>
      <w:r>
        <w:rPr>
          <w:rFonts w:ascii="Arial" w:hAnsi="Arial" w:cs="Arial"/>
          <w:lang w:eastAsia="zh-CN"/>
        </w:rPr>
        <w:t xml:space="preserve"> companies provided feedback. </w:t>
      </w:r>
      <w:r>
        <w:rPr>
          <w:rFonts w:ascii="Arial" w:hAnsi="Arial" w:cs="Arial" w:hint="eastAsia"/>
          <w:lang w:eastAsia="zh-CN"/>
        </w:rPr>
        <w:t>11</w:t>
      </w:r>
      <w:r>
        <w:rPr>
          <w:rFonts w:ascii="Arial" w:hAnsi="Arial" w:cs="Arial" w:hint="eastAsia"/>
          <w:lang w:eastAsia="zh-CN"/>
        </w:rPr>
        <w:t>/</w:t>
      </w:r>
      <w:r>
        <w:rPr>
          <w:rFonts w:ascii="Arial" w:hAnsi="Arial" w:cs="Arial" w:hint="eastAsia"/>
          <w:lang w:eastAsia="zh-CN"/>
        </w:rPr>
        <w:t>12</w:t>
      </w:r>
      <w:r>
        <w:rPr>
          <w:rFonts w:ascii="Arial" w:hAnsi="Arial" w:cs="Arial" w:hint="eastAsia"/>
          <w:lang w:eastAsia="zh-CN"/>
        </w:rPr>
        <w:t xml:space="preserve"> companies answered </w:t>
      </w:r>
      <w:r>
        <w:rPr>
          <w:rFonts w:ascii="Arial" w:hAnsi="Arial" w:cs="Arial"/>
          <w:lang w:eastAsia="zh-CN"/>
        </w:rPr>
        <w:t>‘</w:t>
      </w:r>
      <w:r>
        <w:rPr>
          <w:rFonts w:ascii="Arial" w:hAnsi="Arial" w:cs="Arial" w:hint="eastAsia"/>
          <w:lang w:eastAsia="zh-CN"/>
        </w:rPr>
        <w:t>Yes</w:t>
      </w:r>
      <w:r>
        <w:rPr>
          <w:rFonts w:ascii="Arial" w:hAnsi="Arial" w:cs="Arial"/>
          <w:lang w:eastAsia="zh-CN"/>
        </w:rPr>
        <w:t>’</w:t>
      </w:r>
      <w:r>
        <w:rPr>
          <w:rFonts w:ascii="Arial" w:hAnsi="Arial" w:cs="Arial" w:hint="eastAsia"/>
          <w:lang w:eastAsia="zh-CN"/>
        </w:rPr>
        <w:t>. 1/</w:t>
      </w:r>
      <w:r>
        <w:rPr>
          <w:rFonts w:ascii="Arial" w:hAnsi="Arial" w:cs="Arial" w:hint="eastAsia"/>
          <w:lang w:eastAsia="zh-CN"/>
        </w:rPr>
        <w:t>12</w:t>
      </w:r>
      <w:r>
        <w:rPr>
          <w:rFonts w:ascii="Arial" w:hAnsi="Arial" w:cs="Arial" w:hint="eastAsia"/>
          <w:lang w:eastAsia="zh-CN"/>
        </w:rPr>
        <w:t xml:space="preserve"> company mentioned </w:t>
      </w:r>
      <w:r>
        <w:rPr>
          <w:rFonts w:ascii="Arial" w:hAnsi="Arial" w:cs="Arial"/>
          <w:lang w:eastAsia="zh-CN"/>
        </w:rPr>
        <w:t>“</w:t>
      </w:r>
      <w:r w:rsidRPr="00501642">
        <w:rPr>
          <w:rFonts w:ascii="Arial" w:hAnsi="Arial" w:cs="Arial"/>
          <w:i/>
          <w:lang w:eastAsia="zh-CN"/>
        </w:rPr>
        <w:t>it is hard to see how to quantize the latency reduction by scheduled location time</w:t>
      </w:r>
      <w:r>
        <w:rPr>
          <w:rFonts w:ascii="Arial" w:hAnsi="Arial" w:cs="Arial"/>
          <w:lang w:eastAsia="zh-CN"/>
        </w:rPr>
        <w:t>”</w:t>
      </w:r>
      <w:r>
        <w:rPr>
          <w:rFonts w:ascii="Arial" w:hAnsi="Arial" w:cs="Arial" w:hint="eastAsia"/>
          <w:lang w:eastAsia="zh-CN"/>
        </w:rPr>
        <w:t>. Therefore, to follow the views of majority, r</w:t>
      </w:r>
      <w:r>
        <w:rPr>
          <w:rFonts w:ascii="Arial" w:hAnsi="Arial" w:cs="Arial"/>
          <w:lang w:eastAsia="zh-CN"/>
        </w:rPr>
        <w:t>apporteur</w:t>
      </w:r>
      <w:r>
        <w:rPr>
          <w:rFonts w:ascii="Arial" w:hAnsi="Arial" w:cs="Arial" w:hint="eastAsia"/>
          <w:lang w:eastAsia="zh-CN"/>
        </w:rPr>
        <w:t xml:space="preserve"> proposes for RAN2 to agree the following proposal:</w:t>
      </w:r>
    </w:p>
    <w:p w14:paraId="0ABACE32" w14:textId="77777777" w:rsidR="001920A0" w:rsidRDefault="001920A0" w:rsidP="001920A0">
      <w:pPr>
        <w:rPr>
          <w:b/>
          <w:lang w:eastAsia="zh-CN"/>
        </w:rPr>
      </w:pPr>
      <w:r w:rsidRPr="00C05B06">
        <w:rPr>
          <w:rFonts w:ascii="Arial" w:hAnsi="Arial" w:cs="Arial" w:hint="eastAsia"/>
          <w:b/>
          <w:lang w:eastAsia="zh-CN"/>
        </w:rPr>
        <w:t>Proposal 1: T</w:t>
      </w:r>
      <w:r w:rsidRPr="00C05B06">
        <w:rPr>
          <w:rFonts w:ascii="Arial" w:hAnsi="Arial" w:cs="Arial"/>
          <w:b/>
          <w:lang w:eastAsia="zh-CN"/>
        </w:rPr>
        <w:t>he</w:t>
      </w:r>
      <w:r>
        <w:rPr>
          <w:rFonts w:ascii="Arial" w:hAnsi="Arial" w:cs="Arial" w:hint="eastAsia"/>
          <w:b/>
          <w:lang w:eastAsia="zh-CN"/>
        </w:rPr>
        <w:t>re is benefit of</w:t>
      </w:r>
      <w:r w:rsidRPr="00C05B06">
        <w:rPr>
          <w:rFonts w:ascii="Arial" w:hAnsi="Arial" w:cs="Arial"/>
          <w:b/>
          <w:lang w:eastAsia="zh-CN"/>
        </w:rPr>
        <w:t xml:space="preserve"> </w:t>
      </w:r>
      <w:r>
        <w:rPr>
          <w:rFonts w:ascii="Arial" w:hAnsi="Arial" w:cs="Arial" w:hint="eastAsia"/>
          <w:b/>
          <w:lang w:eastAsia="zh-CN"/>
        </w:rPr>
        <w:t xml:space="preserve">the </w:t>
      </w:r>
      <w:r w:rsidRPr="00C05B06">
        <w:rPr>
          <w:rFonts w:ascii="Arial" w:hAnsi="Arial" w:cs="Arial"/>
          <w:b/>
          <w:lang w:eastAsia="zh-CN"/>
        </w:rPr>
        <w:t>scheduled location time in the reduction of the LCS latency</w:t>
      </w:r>
      <w:r w:rsidRPr="00C05B06">
        <w:rPr>
          <w:rFonts w:ascii="Arial" w:hAnsi="Arial" w:cs="Arial" w:hint="eastAsia"/>
          <w:b/>
          <w:lang w:eastAsia="zh-CN"/>
        </w:rPr>
        <w:t xml:space="preserve"> during </w:t>
      </w:r>
      <w:r w:rsidRPr="00C05B06">
        <w:rPr>
          <w:rFonts w:ascii="Arial" w:hAnsi="Arial" w:cs="Arial"/>
          <w:b/>
          <w:lang w:eastAsia="zh-CN"/>
        </w:rPr>
        <w:t>execution phase</w:t>
      </w:r>
      <w:r w:rsidRPr="00C05B06">
        <w:rPr>
          <w:rFonts w:ascii="Arial" w:hAnsi="Arial" w:cs="Arial" w:hint="eastAsia"/>
          <w:b/>
          <w:lang w:eastAsia="zh-CN"/>
        </w:rPr>
        <w:t xml:space="preserve"> of the </w:t>
      </w:r>
      <w:r w:rsidRPr="00C05B06">
        <w:rPr>
          <w:rFonts w:ascii="Arial" w:hAnsi="Arial" w:cs="Arial"/>
          <w:b/>
          <w:lang w:eastAsia="zh-CN"/>
        </w:rPr>
        <w:t>positioning procedure</w:t>
      </w:r>
      <w:r>
        <w:rPr>
          <w:rFonts w:ascii="Arial" w:hAnsi="Arial" w:cs="Arial" w:hint="eastAsia"/>
          <w:b/>
          <w:lang w:eastAsia="zh-CN"/>
        </w:rPr>
        <w:t>.</w:t>
      </w:r>
    </w:p>
    <w:p w14:paraId="7EAC0CAE" w14:textId="77777777" w:rsidR="001920A0" w:rsidRDefault="001920A0">
      <w:pPr>
        <w:rPr>
          <w:b/>
          <w:lang w:eastAsia="zh-CN"/>
        </w:rPr>
      </w:pPr>
    </w:p>
    <w:p w14:paraId="262934D6" w14:textId="77777777"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af"/>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14:paraId="4D8B388F" w14:textId="77777777" w:rsidR="00AF1609" w:rsidRDefault="006B0882">
      <w:pPr>
        <w:pStyle w:val="af"/>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lies in whether the location information of the UE can be accurately reflected. So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With the scheduled locaton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2D8D3658"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A895649" w14:textId="4628A2A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1A042F5D" w:rsidR="00AF1609" w:rsidRDefault="0027728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E421312" w14:textId="2D99B031" w:rsidR="00AF1609" w:rsidRDefault="0027728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553EC4"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6422D05F" w:rsidR="00553EC4" w:rsidRDefault="00553EC4" w:rsidP="00553EC4">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54AEC57" w14:textId="26A0C23A" w:rsidR="00553EC4" w:rsidRDefault="00553EC4" w:rsidP="00553EC4">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553EC4" w:rsidRDefault="00553EC4" w:rsidP="00553EC4">
            <w:pPr>
              <w:pStyle w:val="TAC"/>
              <w:spacing w:before="20" w:after="20"/>
              <w:ind w:left="57" w:right="57"/>
              <w:jc w:val="left"/>
              <w:rPr>
                <w:lang w:eastAsia="zh-CN"/>
              </w:rPr>
            </w:pPr>
          </w:p>
        </w:tc>
      </w:tr>
      <w:tr w:rsidR="00E51318"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26A8F5F1" w:rsidR="00E51318" w:rsidRDefault="00E51318" w:rsidP="00E51318">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211BA33A" w14:textId="3AEFF46B" w:rsidR="00E51318" w:rsidRDefault="00E51318"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E51318" w:rsidRDefault="00E51318" w:rsidP="00E51318">
            <w:pPr>
              <w:pStyle w:val="TAC"/>
              <w:spacing w:before="20" w:after="20"/>
              <w:ind w:left="57" w:right="57"/>
              <w:jc w:val="left"/>
              <w:rPr>
                <w:lang w:eastAsia="zh-CN"/>
              </w:rPr>
            </w:pPr>
          </w:p>
        </w:tc>
      </w:tr>
      <w:tr w:rsidR="00E51318"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63A7A514" w:rsidR="00E51318" w:rsidRDefault="00FB2563" w:rsidP="00E51318">
            <w:pPr>
              <w:pStyle w:val="TAC"/>
              <w:spacing w:before="20" w:after="20"/>
              <w:ind w:left="57" w:right="57"/>
              <w:jc w:val="left"/>
              <w:rPr>
                <w:lang w:eastAsia="zh-CN"/>
              </w:rPr>
            </w:pPr>
            <w:r>
              <w:rPr>
                <w:lang w:eastAsia="zh-CN"/>
              </w:rPr>
              <w:t>V</w:t>
            </w:r>
            <w:r w:rsidR="00771BB2">
              <w:rPr>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13685D48" w14:textId="12E2AB72" w:rsidR="00E51318" w:rsidRDefault="00771BB2"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E51318" w:rsidRDefault="00E51318" w:rsidP="00E51318">
            <w:pPr>
              <w:pStyle w:val="TAC"/>
              <w:spacing w:before="20" w:after="20"/>
              <w:ind w:left="57" w:right="57"/>
              <w:jc w:val="left"/>
              <w:rPr>
                <w:lang w:eastAsia="zh-CN"/>
              </w:rPr>
            </w:pPr>
          </w:p>
        </w:tc>
      </w:tr>
      <w:tr w:rsidR="00920C7F"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139DE04C" w:rsidR="00920C7F" w:rsidRDefault="00920C7F" w:rsidP="00920C7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0B235BD" w14:textId="2AB279C9" w:rsidR="00920C7F" w:rsidRDefault="00920C7F" w:rsidP="00920C7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920C7F" w:rsidRDefault="00920C7F" w:rsidP="00920C7F">
            <w:pPr>
              <w:pStyle w:val="TAC"/>
              <w:spacing w:before="20" w:after="20"/>
              <w:ind w:left="57" w:right="57"/>
              <w:jc w:val="left"/>
              <w:rPr>
                <w:lang w:eastAsia="zh-CN"/>
              </w:rPr>
            </w:pPr>
          </w:p>
        </w:tc>
      </w:tr>
      <w:tr w:rsidR="00920C7F"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2C4B4822" w:rsidR="00920C7F" w:rsidRDefault="00594192" w:rsidP="00920C7F">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387600E" w14:textId="15D9FD91" w:rsidR="00920C7F" w:rsidRDefault="00594192" w:rsidP="00920C7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920C7F" w:rsidRDefault="00920C7F" w:rsidP="00920C7F">
            <w:pPr>
              <w:pStyle w:val="TAC"/>
              <w:spacing w:before="20" w:after="20"/>
              <w:ind w:left="57" w:right="57"/>
              <w:jc w:val="left"/>
              <w:rPr>
                <w:lang w:eastAsia="zh-CN"/>
              </w:rPr>
            </w:pPr>
          </w:p>
        </w:tc>
      </w:tr>
      <w:tr w:rsidR="00920C7F"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920C7F" w:rsidRDefault="00920C7F" w:rsidP="00920C7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920C7F" w:rsidRDefault="00920C7F" w:rsidP="00920C7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920C7F" w:rsidRDefault="00920C7F" w:rsidP="00920C7F">
            <w:pPr>
              <w:pStyle w:val="TAC"/>
              <w:spacing w:before="20" w:after="20"/>
              <w:ind w:left="57" w:right="57"/>
              <w:jc w:val="left"/>
              <w:rPr>
                <w:lang w:eastAsia="zh-CN"/>
              </w:rPr>
            </w:pPr>
          </w:p>
        </w:tc>
      </w:tr>
    </w:tbl>
    <w:p w14:paraId="45CDBFF1" w14:textId="77777777" w:rsidR="00AF1609" w:rsidRDefault="006B0882" w:rsidP="00FB2563">
      <w:pPr>
        <w:spacing w:before="240"/>
        <w:rPr>
          <w:rFonts w:hint="eastAsia"/>
          <w:lang w:eastAsia="zh-CN"/>
        </w:rPr>
      </w:pPr>
      <w:r>
        <w:rPr>
          <w:b/>
          <w:bCs/>
          <w:highlight w:val="yellow"/>
        </w:rPr>
        <w:t>Summary:</w:t>
      </w:r>
      <w:r>
        <w:t xml:space="preserve"> </w:t>
      </w:r>
    </w:p>
    <w:p w14:paraId="7B39111F" w14:textId="221D0C70" w:rsidR="00FB2563" w:rsidRDefault="00FB2563" w:rsidP="00FB2563">
      <w:pPr>
        <w:rPr>
          <w:rFonts w:ascii="Arial" w:hAnsi="Arial" w:cs="Arial"/>
          <w:lang w:eastAsia="zh-CN"/>
        </w:rPr>
      </w:pPr>
      <w:r>
        <w:rPr>
          <w:rFonts w:ascii="Arial" w:hAnsi="Arial" w:cs="Arial" w:hint="eastAsia"/>
          <w:lang w:eastAsia="zh-CN"/>
        </w:rPr>
        <w:t>12</w:t>
      </w:r>
      <w:r>
        <w:rPr>
          <w:rFonts w:ascii="Arial" w:hAnsi="Arial" w:cs="Arial"/>
          <w:lang w:eastAsia="zh-CN"/>
        </w:rPr>
        <w:t xml:space="preserve"> companies provided feedback. </w:t>
      </w:r>
      <w:r>
        <w:rPr>
          <w:rFonts w:ascii="Arial" w:hAnsi="Arial" w:cs="Arial" w:hint="eastAsia"/>
          <w:lang w:eastAsia="zh-CN"/>
        </w:rPr>
        <w:t xml:space="preserve">All companies answered </w:t>
      </w:r>
      <w:r>
        <w:rPr>
          <w:rFonts w:ascii="Arial" w:hAnsi="Arial" w:cs="Arial"/>
          <w:lang w:eastAsia="zh-CN"/>
        </w:rPr>
        <w:t>‘</w:t>
      </w:r>
      <w:r>
        <w:rPr>
          <w:rFonts w:ascii="Arial" w:hAnsi="Arial" w:cs="Arial" w:hint="eastAsia"/>
          <w:lang w:eastAsia="zh-CN"/>
        </w:rPr>
        <w:t>Yes</w:t>
      </w:r>
      <w:r>
        <w:rPr>
          <w:rFonts w:ascii="Arial" w:hAnsi="Arial" w:cs="Arial"/>
          <w:lang w:eastAsia="zh-CN"/>
        </w:rPr>
        <w:t>’</w:t>
      </w:r>
      <w:r>
        <w:rPr>
          <w:rFonts w:ascii="Arial" w:hAnsi="Arial" w:cs="Arial" w:hint="eastAsia"/>
          <w:lang w:eastAsia="zh-CN"/>
        </w:rPr>
        <w:t xml:space="preserve"> for the question </w:t>
      </w:r>
      <w:r>
        <w:rPr>
          <w:rFonts w:ascii="Arial" w:hAnsi="Arial" w:cs="Arial"/>
          <w:lang w:eastAsia="zh-CN"/>
        </w:rPr>
        <w:t>“</w:t>
      </w:r>
      <w:r w:rsidRPr="00C05B06">
        <w:rPr>
          <w:rFonts w:ascii="Arial" w:hAnsi="Arial" w:cs="Arial" w:hint="eastAsia"/>
          <w:i/>
          <w:lang w:eastAsia="zh-CN"/>
        </w:rPr>
        <w:t>t</w:t>
      </w:r>
      <w:r w:rsidRPr="00C05B06">
        <w:rPr>
          <w:rFonts w:ascii="Arial" w:hAnsi="Arial" w:cs="Arial"/>
          <w:i/>
          <w:lang w:eastAsia="zh-CN"/>
        </w:rPr>
        <w:t xml:space="preserve">he scheduled location time does not provide </w:t>
      </w:r>
      <w:r w:rsidRPr="00C05B06">
        <w:rPr>
          <w:rFonts w:ascii="Arial" w:hAnsi="Arial" w:cs="Arial" w:hint="eastAsia"/>
          <w:i/>
          <w:lang w:eastAsia="zh-CN"/>
        </w:rPr>
        <w:t>more</w:t>
      </w:r>
      <w:r w:rsidRPr="00C05B06">
        <w:rPr>
          <w:rFonts w:ascii="Arial" w:hAnsi="Arial" w:cs="Arial"/>
          <w:i/>
          <w:lang w:eastAsia="zh-CN"/>
        </w:rPr>
        <w:t xml:space="preserve"> benefits in the reduction of the LCS latency</w:t>
      </w:r>
      <w:r w:rsidRPr="00C05B06">
        <w:rPr>
          <w:rFonts w:ascii="Arial" w:hAnsi="Arial" w:cs="Arial" w:hint="eastAsia"/>
          <w:i/>
          <w:lang w:eastAsia="zh-CN"/>
        </w:rPr>
        <w:t xml:space="preserve"> during </w:t>
      </w:r>
      <w:r w:rsidRPr="00C05B06">
        <w:rPr>
          <w:rFonts w:ascii="Arial" w:hAnsi="Arial" w:cs="Arial"/>
          <w:i/>
          <w:lang w:eastAsia="zh-CN"/>
        </w:rPr>
        <w:t>execution phase</w:t>
      </w:r>
      <w:r w:rsidRPr="00C05B06">
        <w:rPr>
          <w:rFonts w:ascii="Arial" w:hAnsi="Arial" w:cs="Arial" w:hint="eastAsia"/>
          <w:i/>
          <w:lang w:eastAsia="zh-CN"/>
        </w:rPr>
        <w:t xml:space="preserve"> of the </w:t>
      </w:r>
      <w:r w:rsidRPr="00C05B06">
        <w:rPr>
          <w:rFonts w:ascii="Arial" w:hAnsi="Arial" w:cs="Arial"/>
          <w:i/>
          <w:lang w:eastAsia="zh-CN"/>
        </w:rPr>
        <w:t>positioning procedure</w:t>
      </w:r>
      <w:r>
        <w:rPr>
          <w:rFonts w:ascii="Arial" w:hAnsi="Arial" w:cs="Arial"/>
          <w:lang w:eastAsia="zh-CN"/>
        </w:rPr>
        <w:t>”</w:t>
      </w:r>
      <w:r>
        <w:rPr>
          <w:rFonts w:ascii="Arial" w:hAnsi="Arial" w:cs="Arial" w:hint="eastAsia"/>
          <w:lang w:eastAsia="zh-CN"/>
        </w:rPr>
        <w:t xml:space="preserve">. </w:t>
      </w:r>
      <w:r>
        <w:rPr>
          <w:rFonts w:ascii="Arial" w:hAnsi="Arial" w:cs="Arial" w:hint="eastAsia"/>
          <w:lang w:eastAsia="zh-CN"/>
        </w:rPr>
        <w:t>O</w:t>
      </w:r>
      <w:r>
        <w:rPr>
          <w:rFonts w:ascii="Arial" w:hAnsi="Arial" w:cs="Arial" w:hint="eastAsia"/>
          <w:lang w:eastAsia="zh-CN"/>
        </w:rPr>
        <w:t xml:space="preserve">ne company expressed further comments </w:t>
      </w:r>
      <w:r>
        <w:rPr>
          <w:rFonts w:ascii="Arial" w:hAnsi="Arial" w:cs="Arial"/>
          <w:lang w:eastAsia="zh-CN"/>
        </w:rPr>
        <w:t>“</w:t>
      </w:r>
      <w:r w:rsidRPr="00C05B06">
        <w:rPr>
          <w:rFonts w:ascii="Arial" w:hAnsi="Arial" w:cs="Arial"/>
          <w:i/>
          <w:lang w:eastAsia="zh-CN"/>
        </w:rPr>
        <w:t>With the scheduled locat</w:t>
      </w:r>
      <w:r>
        <w:rPr>
          <w:rFonts w:ascii="Arial" w:hAnsi="Arial" w:cs="Arial" w:hint="eastAsia"/>
          <w:i/>
          <w:lang w:eastAsia="zh-CN"/>
        </w:rPr>
        <w:t>i</w:t>
      </w:r>
      <w:r w:rsidRPr="00C05B06">
        <w:rPr>
          <w:rFonts w:ascii="Arial" w:hAnsi="Arial" w:cs="Arial"/>
          <w:i/>
          <w:lang w:eastAsia="zh-CN"/>
        </w:rPr>
        <w:t>on time, the latency the client observes is the delay between the time of fix and when it is available to the client</w:t>
      </w:r>
      <w:r>
        <w:rPr>
          <w:rFonts w:ascii="Arial" w:hAnsi="Arial" w:cs="Arial"/>
          <w:lang w:eastAsia="zh-CN"/>
        </w:rPr>
        <w:t>”</w:t>
      </w:r>
      <w:r w:rsidR="003D0907">
        <w:rPr>
          <w:rFonts w:ascii="Arial" w:hAnsi="Arial" w:cs="Arial" w:hint="eastAsia"/>
          <w:lang w:eastAsia="zh-CN"/>
        </w:rPr>
        <w:t xml:space="preserve"> and </w:t>
      </w:r>
      <w:r w:rsidR="003D0907" w:rsidRPr="003D0907">
        <w:rPr>
          <w:rFonts w:ascii="Arial" w:hAnsi="Arial" w:cs="Arial"/>
          <w:i/>
          <w:lang w:eastAsia="zh-CN"/>
        </w:rPr>
        <w:t>“</w:t>
      </w:r>
      <w:r w:rsidR="003D0907" w:rsidRPr="003D0907">
        <w:rPr>
          <w:rFonts w:ascii="Arial" w:hAnsi="Arial" w:cs="Arial"/>
          <w:i/>
          <w:lang w:eastAsia="zh-CN"/>
        </w:rPr>
        <w:t>Since there is no change to e.g., architecture and signalling involved, the signalling latency of the location execution phase does not cha</w:t>
      </w:r>
      <w:r w:rsidR="003D0907">
        <w:rPr>
          <w:rFonts w:ascii="Arial" w:hAnsi="Arial" w:cs="Arial"/>
          <w:i/>
          <w:lang w:eastAsia="zh-CN"/>
        </w:rPr>
        <w:t>nge</w:t>
      </w:r>
      <w:r w:rsidR="00931000" w:rsidRPr="003D0907">
        <w:rPr>
          <w:rFonts w:ascii="Arial" w:hAnsi="Arial" w:cs="Arial"/>
          <w:i/>
          <w:lang w:eastAsia="zh-CN"/>
        </w:rPr>
        <w:t>”</w:t>
      </w:r>
      <w:r w:rsidR="00931000">
        <w:rPr>
          <w:rFonts w:ascii="Arial" w:hAnsi="Arial" w:cs="Arial"/>
          <w:lang w:eastAsia="zh-CN"/>
        </w:rPr>
        <w:t xml:space="preserve">. </w:t>
      </w:r>
      <w:r>
        <w:rPr>
          <w:rFonts w:ascii="Arial" w:hAnsi="Arial" w:cs="Arial" w:hint="eastAsia"/>
          <w:lang w:eastAsia="zh-CN"/>
        </w:rPr>
        <w:t>Therefore, to follow the views of majority, r</w:t>
      </w:r>
      <w:r>
        <w:rPr>
          <w:rFonts w:ascii="Arial" w:hAnsi="Arial" w:cs="Arial"/>
          <w:lang w:eastAsia="zh-CN"/>
        </w:rPr>
        <w:t>apporteur</w:t>
      </w:r>
      <w:r>
        <w:rPr>
          <w:rFonts w:ascii="Arial" w:hAnsi="Arial" w:cs="Arial" w:hint="eastAsia"/>
          <w:lang w:eastAsia="zh-CN"/>
        </w:rPr>
        <w:t xml:space="preserve"> proposes for RAN2 to agree the following proposal:</w:t>
      </w:r>
    </w:p>
    <w:p w14:paraId="5752C9B2" w14:textId="77777777" w:rsidR="00FB2563" w:rsidRDefault="00FB2563" w:rsidP="00FB2563">
      <w:pPr>
        <w:rPr>
          <w:rFonts w:ascii="Arial" w:hAnsi="Arial" w:cs="Arial"/>
          <w:b/>
          <w:lang w:eastAsia="zh-CN"/>
        </w:rPr>
      </w:pPr>
      <w:r w:rsidRPr="00C05B06">
        <w:rPr>
          <w:rFonts w:ascii="Arial" w:hAnsi="Arial" w:cs="Arial" w:hint="eastAsia"/>
          <w:b/>
          <w:lang w:eastAsia="zh-CN"/>
        </w:rPr>
        <w:t xml:space="preserve">Proposal </w:t>
      </w:r>
      <w:r>
        <w:rPr>
          <w:rFonts w:ascii="Arial" w:hAnsi="Arial" w:cs="Arial" w:hint="eastAsia"/>
          <w:b/>
          <w:lang w:eastAsia="zh-CN"/>
        </w:rPr>
        <w:t>2</w:t>
      </w:r>
      <w:r w:rsidRPr="00C05B06">
        <w:rPr>
          <w:rFonts w:ascii="Arial" w:hAnsi="Arial" w:cs="Arial" w:hint="eastAsia"/>
          <w:b/>
          <w:lang w:eastAsia="zh-CN"/>
        </w:rPr>
        <w:t>: T</w:t>
      </w:r>
      <w:r w:rsidRPr="00C05B06">
        <w:rPr>
          <w:rFonts w:ascii="Arial" w:hAnsi="Arial" w:cs="Arial"/>
          <w:b/>
          <w:lang w:eastAsia="zh-CN"/>
        </w:rPr>
        <w:t xml:space="preserve">he scheduled location time does not provide </w:t>
      </w:r>
      <w:r w:rsidRPr="00C05B06">
        <w:rPr>
          <w:rFonts w:ascii="Arial" w:hAnsi="Arial" w:cs="Arial" w:hint="eastAsia"/>
          <w:b/>
          <w:lang w:eastAsia="zh-CN"/>
        </w:rPr>
        <w:t>more</w:t>
      </w:r>
      <w:r w:rsidRPr="00C05B06">
        <w:rPr>
          <w:rFonts w:ascii="Arial" w:hAnsi="Arial" w:cs="Arial"/>
          <w:b/>
          <w:lang w:eastAsia="zh-CN"/>
        </w:rPr>
        <w:t xml:space="preserve"> benefits in the reduction of the LCS latency</w:t>
      </w:r>
      <w:r w:rsidRPr="00C05B06">
        <w:rPr>
          <w:rFonts w:ascii="Arial" w:hAnsi="Arial" w:cs="Arial" w:hint="eastAsia"/>
          <w:b/>
          <w:lang w:eastAsia="zh-CN"/>
        </w:rPr>
        <w:t xml:space="preserve"> during </w:t>
      </w:r>
      <w:r w:rsidRPr="00C05B06">
        <w:rPr>
          <w:rFonts w:ascii="Arial" w:hAnsi="Arial" w:cs="Arial"/>
          <w:b/>
          <w:lang w:eastAsia="zh-CN"/>
        </w:rPr>
        <w:t>execution phase</w:t>
      </w:r>
      <w:r w:rsidRPr="00C05B06">
        <w:rPr>
          <w:rFonts w:ascii="Arial" w:hAnsi="Arial" w:cs="Arial" w:hint="eastAsia"/>
          <w:b/>
          <w:lang w:eastAsia="zh-CN"/>
        </w:rPr>
        <w:t xml:space="preserve"> of the </w:t>
      </w:r>
      <w:r w:rsidRPr="00C05B06">
        <w:rPr>
          <w:rFonts w:ascii="Arial" w:hAnsi="Arial" w:cs="Arial"/>
          <w:b/>
          <w:lang w:eastAsia="zh-CN"/>
        </w:rPr>
        <w:t>positioning procedure</w:t>
      </w:r>
      <w:r>
        <w:rPr>
          <w:rFonts w:ascii="Arial" w:hAnsi="Arial" w:cs="Arial" w:hint="eastAsia"/>
          <w:b/>
          <w:lang w:eastAsia="zh-CN"/>
        </w:rPr>
        <w:t>.</w:t>
      </w:r>
    </w:p>
    <w:p w14:paraId="5EE46665" w14:textId="77777777" w:rsidR="00FB2563" w:rsidRDefault="00FB2563">
      <w:pPr>
        <w:rPr>
          <w:rFonts w:hint="eastAsia"/>
          <w:lang w:eastAsia="zh-CN"/>
        </w:rPr>
      </w:pPr>
    </w:p>
    <w:p w14:paraId="014947BD" w14:textId="77777777" w:rsidR="00AF1609" w:rsidRDefault="006B0882">
      <w:pPr>
        <w:pStyle w:val="2"/>
        <w:rPr>
          <w:lang w:eastAsia="zh-CN"/>
        </w:rPr>
      </w:pPr>
      <w:r>
        <w:rPr>
          <w:rFonts w:hint="eastAsia"/>
          <w:lang w:eastAsia="zh-CN"/>
        </w:rPr>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af"/>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af"/>
        <w:numPr>
          <w:ilvl w:val="0"/>
          <w:numId w:val="3"/>
        </w:numPr>
        <w:spacing w:before="60" w:after="240"/>
        <w:jc w:val="both"/>
        <w:rPr>
          <w:lang w:eastAsia="zh-CN"/>
        </w:rPr>
      </w:pPr>
      <w:r>
        <w:rPr>
          <w:lang w:eastAsia="zh-CN"/>
        </w:rPr>
        <w:t>Option B: Latency reduction can be accomplished by sending the scheduled location time T to the UEs and TRPs in order to trigger measurements at or close to it. Therefore, LPP and/or Napa signaling needs to be updated to indicate this information.</w:t>
      </w:r>
    </w:p>
    <w:p w14:paraId="1E5E878B" w14:textId="77777777"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rsidR="00AF1609" w14:paraId="10942524"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Only LMF knows the scheduled location time is enough. LMF knows the deadline(scheduled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The LPP location information request and/or NRPPa measurement request at or near to the scheduled location time T</w:t>
            </w:r>
            <w:r>
              <w:rPr>
                <w:lang w:eastAsia="zh-CN"/>
              </w:rPr>
              <w:t xml:space="preserve"> and then the UE and/or gNB can perform positioning measurement </w:t>
            </w:r>
            <w:r w:rsidR="00B36C8A">
              <w:rPr>
                <w:lang w:eastAsia="zh-CN"/>
              </w:rPr>
              <w:t>at or near the scheduled location time.</w:t>
            </w:r>
          </w:p>
        </w:tc>
      </w:tr>
      <w:tr w:rsidR="00AF1609" w14:paraId="642C0074"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gNB</w:t>
            </w:r>
            <w:r>
              <w:rPr>
                <w:lang w:eastAsia="zh-CN"/>
              </w:rPr>
              <w:t xml:space="preserve"> </w:t>
            </w:r>
            <w:r w:rsidR="00036E60">
              <w:rPr>
                <w:lang w:eastAsia="zh-CN"/>
              </w:rPr>
              <w:t>transmitting</w:t>
            </w:r>
            <w:r>
              <w:rPr>
                <w:lang w:eastAsia="zh-CN"/>
              </w:rPr>
              <w:t xml:space="preserve"> of the LocationInformationRequest and UE reception of the msg. Therefore, UE could perform the measurement</w:t>
            </w:r>
            <w:r w:rsidR="00036E60">
              <w:rPr>
                <w:lang w:eastAsia="zh-CN"/>
              </w:rPr>
              <w:t xml:space="preserve"> at the scheduled location time</w:t>
            </w:r>
          </w:p>
        </w:tc>
      </w:tr>
      <w:tr w:rsidR="00AF1609" w14:paraId="2191E5A9"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02E2A952"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185E711D" w14:textId="0C05A6D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2B1B99C" w:rsidR="00AF1609" w:rsidRDefault="00A54C2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E87FDC0" w14:textId="272A7848" w:rsidR="00AF1609" w:rsidRDefault="00A54C2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553EC4" w14:paraId="35E1B71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0EDC67F0" w:rsidR="00553EC4" w:rsidRDefault="00553EC4" w:rsidP="00553EC4">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B0B28F2" w14:textId="388C12DB" w:rsidR="00553EC4" w:rsidRDefault="00553EC4" w:rsidP="00553EC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0BC2CC7"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e understand the motivation for providing the Scheduled Location Time to the UE as proposed above. As commented online, we think the provision of scheduled location time to the UE is a more precise version of the current responseTime in the LPP message. If such modification is considered to be beneficial, we are ok to adopt it. </w:t>
            </w:r>
          </w:p>
          <w:p w14:paraId="7E0ECA98" w14:textId="77777777" w:rsidR="00553EC4" w:rsidRDefault="00553EC4" w:rsidP="00553EC4">
            <w:pPr>
              <w:pStyle w:val="TAC"/>
              <w:spacing w:before="20" w:after="20"/>
              <w:ind w:left="57" w:right="57"/>
              <w:jc w:val="left"/>
              <w:rPr>
                <w:lang w:eastAsia="zh-CN"/>
              </w:rPr>
            </w:pPr>
          </w:p>
          <w:p w14:paraId="187F369C" w14:textId="77777777" w:rsidR="00553EC4" w:rsidRDefault="00553EC4" w:rsidP="00553EC4">
            <w:pPr>
              <w:pStyle w:val="TAC"/>
              <w:spacing w:before="20" w:after="20"/>
              <w:ind w:left="57" w:right="57"/>
              <w:jc w:val="left"/>
              <w:rPr>
                <w:lang w:eastAsia="zh-CN"/>
              </w:rPr>
            </w:pPr>
            <w:r>
              <w:rPr>
                <w:rFonts w:hint="eastAsia"/>
                <w:lang w:eastAsia="zh-CN"/>
              </w:rPr>
              <w:t>A</w:t>
            </w:r>
            <w:r>
              <w:rPr>
                <w:lang w:eastAsia="zh-CN"/>
              </w:rPr>
              <w:t xml:space="preserve">nother solution with less spec impact is to reuse the LPP responseTime for UE measurement and add a new field similar to responseTime in the LPP spec to the NRPPa spec for the gNB measurement. </w:t>
            </w:r>
          </w:p>
          <w:p w14:paraId="635ECF38" w14:textId="77777777" w:rsidR="00553EC4" w:rsidRDefault="00553EC4" w:rsidP="00553EC4">
            <w:pPr>
              <w:pStyle w:val="TAC"/>
              <w:spacing w:before="20" w:after="20"/>
              <w:ind w:left="57" w:right="57"/>
              <w:jc w:val="left"/>
              <w:rPr>
                <w:lang w:eastAsia="zh-CN"/>
              </w:rPr>
            </w:pPr>
          </w:p>
          <w:p w14:paraId="47407B4C" w14:textId="77777777" w:rsidR="00553EC4" w:rsidRDefault="00553EC4" w:rsidP="00553EC4">
            <w:pPr>
              <w:pStyle w:val="TAC"/>
              <w:spacing w:before="20" w:after="20"/>
              <w:ind w:left="57" w:right="57"/>
              <w:jc w:val="left"/>
              <w:rPr>
                <w:lang w:eastAsia="zh-CN"/>
              </w:rPr>
            </w:pPr>
            <w:r>
              <w:rPr>
                <w:rFonts w:hint="eastAsia"/>
                <w:lang w:eastAsia="zh-CN"/>
              </w:rPr>
              <w:t>O</w:t>
            </w:r>
            <w:r>
              <w:rPr>
                <w:lang w:eastAsia="zh-CN"/>
              </w:rPr>
              <w:t xml:space="preserve">ur concern is mainly on the RAN4 impacts. How does it work with the requirement for measurement period for PRS RSRP, DL-TDOA and UE rx-tx time difference for UE measurement and for SRS RSRP, UL-TDOA, gNB rx-tx time difference for gNB measurement. In TS 38.133, for example, for DL-TDOA measurement, the following requirement is defined </w:t>
            </w:r>
          </w:p>
          <w:p w14:paraId="0FC6F84A" w14:textId="77777777" w:rsidR="00553EC4" w:rsidRDefault="00553EC4" w:rsidP="00553EC4">
            <w:pPr>
              <w:pStyle w:val="TAC"/>
              <w:spacing w:before="20" w:after="20"/>
              <w:ind w:left="57" w:right="57"/>
              <w:jc w:val="left"/>
              <w:rPr>
                <w:lang w:eastAsia="zh-CN"/>
              </w:rPr>
            </w:pPr>
          </w:p>
          <w:p w14:paraId="5F2FF504" w14:textId="77777777" w:rsidR="00553EC4" w:rsidRPr="0001499C" w:rsidRDefault="00553EC4" w:rsidP="00553EC4">
            <w:pPr>
              <w:pStyle w:val="4"/>
              <w:rPr>
                <w:lang w:eastAsia="zh-CN"/>
              </w:rPr>
            </w:pPr>
            <w:bookmarkStart w:id="8" w:name="_Hlk79837166"/>
            <w:r w:rsidRPr="0001499C">
              <w:t>9.9.2.5</w:t>
            </w:r>
            <w:r w:rsidRPr="0001499C">
              <w:tab/>
              <w:t>Measurements Period Requireme</w:t>
            </w:r>
            <w:r w:rsidRPr="0001499C">
              <w:rPr>
                <w:lang w:eastAsia="zh-CN"/>
              </w:rPr>
              <w:t>nts</w:t>
            </w:r>
          </w:p>
          <w:p w14:paraId="4DD774E4" w14:textId="77777777" w:rsidR="00553EC4" w:rsidRPr="00F64187" w:rsidRDefault="00553EC4" w:rsidP="00553EC4">
            <w:r w:rsidRPr="00F64187">
              <w:rPr>
                <w:lang w:eastAsia="zh-CN"/>
              </w:rPr>
              <w:t xml:space="preserve">When physical layer receives last of </w:t>
            </w:r>
            <w:r w:rsidRPr="00F64187">
              <w:rPr>
                <w:i/>
              </w:rPr>
              <w:t>NR-TDOA-</w:t>
            </w:r>
            <w:r w:rsidRPr="00F64187">
              <w:rPr>
                <w:i/>
              </w:rPr>
              <w:lastRenderedPageBreak/>
              <w:t>Provide</w:t>
            </w:r>
            <w:r w:rsidRPr="00F64187">
              <w:rPr>
                <w:i/>
                <w:noProof/>
              </w:rPr>
              <w:t>AssistanceData</w:t>
            </w:r>
            <w:r w:rsidRPr="00F64187">
              <w:t xml:space="preserve"> message and </w:t>
            </w:r>
            <w:r w:rsidRPr="00F64187">
              <w:rPr>
                <w:i/>
              </w:rPr>
              <w:t>NR-TDOA-Request</w:t>
            </w:r>
            <w:r w:rsidRPr="00F64187">
              <w:rPr>
                <w:i/>
                <w:noProof/>
              </w:rPr>
              <w:t>LocationInformation</w:t>
            </w:r>
            <w:r w:rsidRPr="00F64187">
              <w:rPr>
                <w:i/>
              </w:rPr>
              <w:t xml:space="preserve"> </w:t>
            </w:r>
            <w:r w:rsidRPr="00F64187">
              <w:rPr>
                <w:iCs/>
              </w:rPr>
              <w:t>message from LMF via LPP [34]</w:t>
            </w:r>
            <w:r w:rsidRPr="00F64187">
              <w:rPr>
                <w:i/>
              </w:rPr>
              <w:t xml:space="preserve">, </w:t>
            </w:r>
            <w:r w:rsidRPr="006817FD">
              <w:rPr>
                <w:iCs/>
                <w:highlight w:val="yellow"/>
              </w:rPr>
              <w:t xml:space="preserve">the UE shall be able to measure </w:t>
            </w:r>
            <w:r w:rsidRPr="006817FD">
              <w:rPr>
                <w:rFonts w:hint="eastAsia"/>
                <w:iCs/>
                <w:highlight w:val="yellow"/>
                <w:lang w:eastAsia="zh-CN"/>
              </w:rPr>
              <w:t xml:space="preserve">and report </w:t>
            </w:r>
            <w:r w:rsidRPr="006817FD">
              <w:rPr>
                <w:iCs/>
                <w:highlight w:val="yellow"/>
              </w:rPr>
              <w:t>multiple (</w:t>
            </w:r>
            <w:r w:rsidRPr="006817FD">
              <w:rPr>
                <w:rFonts w:cs="Arial"/>
                <w:highlight w:val="yellow"/>
              </w:rPr>
              <w:t>up to the UE capability specified in Clause 9.9.2.3</w:t>
            </w:r>
            <w:r w:rsidRPr="006817FD">
              <w:rPr>
                <w:iCs/>
                <w:highlight w:val="yellow"/>
              </w:rPr>
              <w:t>) DL RSTD measurements,</w:t>
            </w:r>
            <w:r w:rsidRPr="00F64187">
              <w:rPr>
                <w:iCs/>
              </w:rPr>
              <w:t xml:space="preserve"> defined </w:t>
            </w:r>
            <w:r w:rsidRPr="00F64187">
              <w:t xml:space="preserve">in TS 38.215 [4], </w:t>
            </w:r>
            <w:r>
              <w:rPr>
                <w:rFonts w:hint="eastAsia"/>
                <w:lang w:eastAsia="zh-CN"/>
              </w:rPr>
              <w:t>during</w:t>
            </w:r>
            <w:r>
              <w:t xml:space="preserve"> the measurement period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rsidRPr="00F64187">
              <w:t xml:space="preserve"> defined </w:t>
            </w:r>
            <w:r>
              <w:t>as:</w:t>
            </w:r>
          </w:p>
          <w:p w14:paraId="5DAC31E2" w14:textId="77777777" w:rsidR="00553EC4" w:rsidRPr="00F64187" w:rsidRDefault="00553EC4" w:rsidP="00553EC4">
            <w:pPr>
              <w:pStyle w:val="EQ"/>
              <w:rPr>
                <w:iCs/>
              </w:rPr>
            </w:pPr>
            <w:r>
              <w:rPr>
                <w:iCs/>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RSTD,Total</m:t>
                  </m:r>
                </m:sub>
              </m:sSub>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L</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RSTD,i</m:t>
                      </m:r>
                    </m:sub>
                  </m:sSub>
                  <m:r>
                    <m:rPr>
                      <m:sty m:val="p"/>
                    </m:rPr>
                    <w:rPr>
                      <w:rFonts w:ascii="Cambria Math" w:hAnsi="Cambria Math"/>
                    </w:rPr>
                    <m:t xml:space="preserve">+ </m:t>
                  </m:r>
                  <m:d>
                    <m:dPr>
                      <m:ctrlPr>
                        <w:rPr>
                          <w:rFonts w:ascii="Cambria Math" w:hAnsi="Cambria Math"/>
                          <w:bCs/>
                          <w:iCs/>
                        </w:rPr>
                      </m:ctrlPr>
                    </m:dPr>
                    <m:e>
                      <m:r>
                        <m:rPr>
                          <m:sty m:val="p"/>
                        </m:rPr>
                        <w:rPr>
                          <w:rFonts w:ascii="Cambria Math" w:hAnsi="Cambria Math"/>
                          <w:lang w:eastAsia="zh-CN"/>
                        </w:rPr>
                        <m:t>L-1</m:t>
                      </m:r>
                    </m:e>
                  </m:d>
                  <m:r>
                    <m:rPr>
                      <m:sty m:val="p"/>
                    </m:rPr>
                    <w:rPr>
                      <w:rFonts w:ascii="Cambria Math" w:hAnsi="Cambria Math"/>
                      <w:lang w:eastAsia="zh-CN"/>
                    </w:rPr>
                    <m:t>*</m:t>
                  </m:r>
                  <m:func>
                    <m:funcPr>
                      <m:ctrlPr>
                        <w:rPr>
                          <w:rFonts w:ascii="Cambria Math" w:hAnsi="Cambria Math"/>
                          <w:bCs/>
                          <w:iCs/>
                        </w:rPr>
                      </m:ctrlPr>
                    </m:funcPr>
                    <m:fName>
                      <m:r>
                        <m:rPr>
                          <m:sty m:val="p"/>
                        </m:rPr>
                        <w:rPr>
                          <w:rFonts w:ascii="Cambria Math" w:hAnsi="Cambria Math"/>
                          <w:lang w:eastAsia="zh-CN"/>
                        </w:rPr>
                        <m:t>max</m:t>
                      </m:r>
                    </m:fName>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lang w:eastAsia="zh-CN"/>
                                </w:rPr>
                                <m:t>T</m:t>
                              </m:r>
                            </m:e>
                            <m:sub>
                              <m:r>
                                <m:rPr>
                                  <m:sty m:val="p"/>
                                </m:rPr>
                                <w:rPr>
                                  <w:rFonts w:ascii="Cambria Math" w:hAnsi="Cambria Math"/>
                                  <w:lang w:eastAsia="zh-CN"/>
                                </w:rPr>
                                <m:t>effect,i</m:t>
                              </m:r>
                            </m:sub>
                          </m:sSub>
                        </m:e>
                      </m:d>
                    </m:e>
                  </m:func>
                  <m:r>
                    <m:rPr>
                      <m:sty m:val="p"/>
                    </m:rPr>
                    <w:rPr>
                      <w:rFonts w:ascii="Cambria Math" w:hAnsi="Cambria Math"/>
                      <w:color w:val="0070C0"/>
                      <w:lang w:eastAsia="zh-CN"/>
                    </w:rPr>
                    <m:t xml:space="preserve"> </m:t>
                  </m:r>
                </m:e>
              </m:nary>
            </m:oMath>
          </w:p>
          <w:bookmarkEnd w:id="8"/>
          <w:p w14:paraId="362EA0F5" w14:textId="1824CA70" w:rsidR="00553EC4" w:rsidRDefault="00553EC4" w:rsidP="00553EC4">
            <w:pPr>
              <w:pStyle w:val="TAC"/>
              <w:spacing w:before="20" w:after="20"/>
              <w:ind w:left="57" w:right="57"/>
              <w:jc w:val="left"/>
              <w:rPr>
                <w:lang w:eastAsia="zh-CN"/>
              </w:rPr>
            </w:pPr>
            <w:r>
              <w:rPr>
                <w:lang w:eastAsia="zh-CN"/>
              </w:rPr>
              <w:t>What is the relationship between the received [T-offset, T+offset] with the above [RLI, T_RSTD,Total]?</w:t>
            </w:r>
            <w:r w:rsidR="00996CEE">
              <w:rPr>
                <w:lang w:eastAsia="zh-CN"/>
              </w:rPr>
              <w:t xml:space="preserve"> </w:t>
            </w:r>
            <w:r w:rsidR="00996CEE">
              <w:rPr>
                <w:rFonts w:hint="eastAsia"/>
                <w:lang w:eastAsia="zh-CN"/>
              </w:rPr>
              <w:t>What</w:t>
            </w:r>
            <w:r w:rsidR="00996CEE">
              <w:rPr>
                <w:lang w:eastAsia="zh-CN"/>
              </w:rPr>
              <w:t xml:space="preserve"> shall the UE do if it cannot perform enough measurements up to the UE capability within the window [T-offset, T+offset]?</w:t>
            </w:r>
          </w:p>
        </w:tc>
      </w:tr>
      <w:tr w:rsidR="00E51318" w14:paraId="61922B6F"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BBCFFE" w14:textId="567912F9" w:rsidR="00E51318" w:rsidRDefault="00E51318" w:rsidP="00E51318">
            <w:pPr>
              <w:pStyle w:val="TAC"/>
              <w:spacing w:before="20" w:after="20"/>
              <w:ind w:left="57" w:right="57"/>
              <w:jc w:val="left"/>
              <w:rPr>
                <w:lang w:eastAsia="zh-CN"/>
              </w:rPr>
            </w:pPr>
            <w:r>
              <w:rPr>
                <w:lang w:eastAsia="zh-CN"/>
              </w:rPr>
              <w:lastRenderedPageBreak/>
              <w:t>InterDigital</w:t>
            </w:r>
          </w:p>
        </w:tc>
        <w:tc>
          <w:tcPr>
            <w:tcW w:w="2268" w:type="dxa"/>
            <w:tcBorders>
              <w:top w:val="single" w:sz="4" w:space="0" w:color="auto"/>
              <w:left w:val="single" w:sz="4" w:space="0" w:color="auto"/>
              <w:bottom w:val="single" w:sz="4" w:space="0" w:color="auto"/>
              <w:right w:val="single" w:sz="4" w:space="0" w:color="auto"/>
            </w:tcBorders>
          </w:tcPr>
          <w:p w14:paraId="6B26F9AB" w14:textId="7DD9CF7E" w:rsidR="00E51318" w:rsidRDefault="00E51318" w:rsidP="00E5131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FA0A56" w14:textId="77777777" w:rsidR="00E51318" w:rsidRDefault="00E51318" w:rsidP="00E51318">
            <w:pPr>
              <w:pStyle w:val="TAC"/>
              <w:spacing w:before="20" w:after="20"/>
              <w:ind w:left="57" w:right="57"/>
              <w:jc w:val="left"/>
              <w:rPr>
                <w:lang w:eastAsia="zh-CN"/>
              </w:rPr>
            </w:pPr>
            <w:r>
              <w:rPr>
                <w:lang w:eastAsia="zh-CN"/>
              </w:rPr>
              <w:t>We have a similar understanding with Qualcomm on this issue in that it is unclear how the UE or TRPs are able to perform measurements at T such that the UE location can be determined precisely at time T without the</w:t>
            </w:r>
            <w:r w:rsidRPr="00625FD4">
              <w:rPr>
                <w:lang w:eastAsia="zh-CN"/>
              </w:rPr>
              <w:t xml:space="preserve"> common </w:t>
            </w:r>
            <w:r>
              <w:rPr>
                <w:lang w:eastAsia="zh-CN"/>
              </w:rPr>
              <w:t xml:space="preserve">knowledge of scheduled location time T. </w:t>
            </w:r>
          </w:p>
          <w:p w14:paraId="51451061" w14:textId="3E6B5EEF" w:rsidR="00E51318" w:rsidRDefault="00E51318" w:rsidP="00E51318">
            <w:pPr>
              <w:pStyle w:val="TAC"/>
              <w:spacing w:before="20" w:after="20"/>
              <w:ind w:left="57" w:right="57"/>
              <w:jc w:val="left"/>
              <w:rPr>
                <w:lang w:eastAsia="zh-CN"/>
              </w:rPr>
            </w:pPr>
            <w:r>
              <w:rPr>
                <w:lang w:eastAsia="zh-CN"/>
              </w:rPr>
              <w:t xml:space="preserve">For implicit triggering from LMF (Option A), it is possible that the measurements made may correspond to a UE location which may lie anywhere between the time when the trigger (i.e. LPP request location information) is received at UE and the response time. If Option A is used, it is also unclear if such possible deviation from the UE’s supposed location at T can be tolerated by the LCS client, especially for scenarios where the UE may be fast moving.   </w:t>
            </w:r>
          </w:p>
        </w:tc>
      </w:tr>
      <w:tr w:rsidR="00E51318" w14:paraId="58E26AAB"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7A859F53" w:rsidR="00E51318" w:rsidRDefault="00E51318" w:rsidP="00E51318">
            <w:pPr>
              <w:pStyle w:val="TAC"/>
              <w:spacing w:before="20" w:after="20"/>
              <w:ind w:left="57" w:right="57"/>
              <w:jc w:val="left"/>
              <w:rPr>
                <w:lang w:eastAsia="zh-CN"/>
              </w:rPr>
            </w:pPr>
            <w:r>
              <w:rPr>
                <w:lang w:eastAsia="zh-CN"/>
              </w:rPr>
              <w:t>Qualcomm-2</w:t>
            </w:r>
          </w:p>
        </w:tc>
        <w:tc>
          <w:tcPr>
            <w:tcW w:w="2268" w:type="dxa"/>
            <w:tcBorders>
              <w:top w:val="single" w:sz="4" w:space="0" w:color="auto"/>
              <w:left w:val="single" w:sz="4" w:space="0" w:color="auto"/>
              <w:bottom w:val="single" w:sz="4" w:space="0" w:color="auto"/>
              <w:right w:val="single" w:sz="4" w:space="0" w:color="auto"/>
            </w:tcBorders>
          </w:tcPr>
          <w:p w14:paraId="2D943365"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466619" w14:textId="7AC7D227" w:rsidR="00E51318" w:rsidRDefault="00E51318" w:rsidP="00E51318">
            <w:pPr>
              <w:pStyle w:val="TAC"/>
              <w:spacing w:before="20" w:after="20"/>
              <w:ind w:left="57" w:right="57"/>
              <w:jc w:val="left"/>
              <w:rPr>
                <w:lang w:eastAsia="zh-CN"/>
              </w:rPr>
            </w:pPr>
            <w:r>
              <w:rPr>
                <w:lang w:eastAsia="zh-CN"/>
              </w:rPr>
              <w:t>Reading some of the comments above, I believe there is some confusion. The Question seem not precisely formulated:</w:t>
            </w:r>
          </w:p>
          <w:p w14:paraId="77C9F426" w14:textId="18C2C72C" w:rsidR="00E51318" w:rsidRDefault="00E51318" w:rsidP="00E51318">
            <w:pPr>
              <w:pStyle w:val="TAC"/>
              <w:spacing w:before="20" w:after="20"/>
              <w:ind w:left="57" w:right="57"/>
              <w:jc w:val="left"/>
              <w:rPr>
                <w:lang w:eastAsia="zh-CN"/>
              </w:rPr>
            </w:pPr>
            <w:r>
              <w:rPr>
                <w:lang w:eastAsia="zh-CN"/>
              </w:rPr>
              <w:t xml:space="preserve">(1) </w:t>
            </w:r>
            <w:r w:rsidRPr="00A738D6">
              <w:rPr>
                <w:b/>
                <w:bCs/>
                <w:lang w:eastAsia="zh-CN"/>
              </w:rPr>
              <w:t>"T transparent to RAN"</w:t>
            </w:r>
            <w:r>
              <w:rPr>
                <w:lang w:eastAsia="zh-CN"/>
              </w:rPr>
              <w:t>:</w:t>
            </w:r>
          </w:p>
          <w:p w14:paraId="7C747BDB" w14:textId="123DDABA" w:rsidR="00E51318" w:rsidRDefault="00E51318" w:rsidP="00E51318">
            <w:pPr>
              <w:pStyle w:val="TAC"/>
              <w:spacing w:before="20" w:after="20"/>
              <w:ind w:left="57" w:right="57"/>
              <w:jc w:val="left"/>
              <w:rPr>
                <w:lang w:eastAsia="zh-CN"/>
              </w:rPr>
            </w:pPr>
            <w:r>
              <w:rPr>
                <w:lang w:eastAsia="zh-CN"/>
              </w:rPr>
              <w:t xml:space="preserve">The scheduled location time T per se (i.e., T as received from an LCS client), would not directly be forwarded/provided to the UE/NG-RAN. The LMF would have to translate this into a measurement time/window suitable for the positioning method (e.g., SFN/slot, GPS time, etc.). I'm not sure if this is meant by </w:t>
            </w:r>
            <w:r w:rsidRPr="00A738D6">
              <w:rPr>
                <w:lang w:eastAsia="zh-CN"/>
              </w:rPr>
              <w:t>"T transparent to RAN"</w:t>
            </w:r>
            <w:r>
              <w:rPr>
                <w:lang w:eastAsia="zh-CN"/>
              </w:rPr>
              <w:t>?</w:t>
            </w:r>
          </w:p>
          <w:p w14:paraId="592858B3" w14:textId="5ED612C9" w:rsidR="00E51318" w:rsidRDefault="00E51318" w:rsidP="00E51318">
            <w:pPr>
              <w:pStyle w:val="TAC"/>
              <w:spacing w:before="20" w:after="20"/>
              <w:ind w:left="57" w:right="57"/>
              <w:jc w:val="left"/>
              <w:rPr>
                <w:lang w:eastAsia="zh-CN"/>
              </w:rPr>
            </w:pPr>
            <w:r>
              <w:rPr>
                <w:lang w:eastAsia="zh-CN"/>
              </w:rPr>
              <w:t xml:space="preserve">(2) </w:t>
            </w:r>
            <w:r w:rsidRPr="00B64EFB">
              <w:rPr>
                <w:b/>
                <w:bCs/>
                <w:lang w:eastAsia="zh-CN"/>
              </w:rPr>
              <w:t>"T is transparent to the positioning procedures"</w:t>
            </w:r>
          </w:p>
          <w:p w14:paraId="3CB2A8B7" w14:textId="7FC4D3F5" w:rsidR="00E51318" w:rsidRPr="00A738D6" w:rsidRDefault="00E51318" w:rsidP="00E51318">
            <w:pPr>
              <w:pStyle w:val="TAC"/>
              <w:spacing w:before="20" w:after="20"/>
              <w:ind w:left="57" w:right="57"/>
              <w:jc w:val="left"/>
              <w:rPr>
                <w:lang w:eastAsia="zh-CN"/>
              </w:rPr>
            </w:pPr>
            <w:r>
              <w:rPr>
                <w:lang w:eastAsia="zh-CN"/>
              </w:rPr>
              <w:t>This cannot be the case, since an LMF would still need to schedule the individual steps of the location procedure (e.g., provide assistance data, request location information, etc.) such that the location at T can be obtained.</w:t>
            </w:r>
          </w:p>
          <w:p w14:paraId="6D27EE05" w14:textId="5AD323E0" w:rsidR="00E51318" w:rsidRDefault="00E51318" w:rsidP="00E51318">
            <w:pPr>
              <w:pStyle w:val="TAC"/>
              <w:spacing w:before="20" w:after="20"/>
              <w:ind w:left="57" w:right="57"/>
              <w:jc w:val="left"/>
              <w:rPr>
                <w:lang w:eastAsia="zh-CN"/>
              </w:rPr>
            </w:pPr>
          </w:p>
          <w:p w14:paraId="685D4E81" w14:textId="77777777" w:rsidR="00E51318" w:rsidRDefault="00E51318" w:rsidP="00E51318">
            <w:pPr>
              <w:pStyle w:val="TAC"/>
              <w:spacing w:before="20" w:after="20"/>
              <w:ind w:left="57" w:right="57"/>
              <w:jc w:val="left"/>
              <w:rPr>
                <w:lang w:eastAsia="zh-CN"/>
              </w:rPr>
            </w:pPr>
            <w:r>
              <w:rPr>
                <w:lang w:eastAsia="zh-CN"/>
              </w:rPr>
              <w:t>On RAN4 requirements, there should be no impact since the response time/measurement period requirements per se do not need to be affected. However, this is supposed to be a Rel-17 feature, and whether RAN4 requirements would be beneficial or not can be decided by RAN4.</w:t>
            </w:r>
          </w:p>
          <w:p w14:paraId="445F09B9" w14:textId="77777777" w:rsidR="00E51318" w:rsidRDefault="00E51318" w:rsidP="00E51318">
            <w:pPr>
              <w:pStyle w:val="TAC"/>
              <w:spacing w:before="20" w:after="20"/>
              <w:ind w:left="57" w:right="57"/>
              <w:jc w:val="left"/>
              <w:rPr>
                <w:lang w:eastAsia="zh-CN"/>
              </w:rPr>
            </w:pPr>
          </w:p>
          <w:p w14:paraId="41498AF6" w14:textId="77777777" w:rsidR="00E51318" w:rsidRDefault="00E51318" w:rsidP="00E51318">
            <w:pPr>
              <w:pStyle w:val="TAC"/>
              <w:spacing w:before="20" w:after="20"/>
              <w:ind w:left="57" w:right="57"/>
              <w:jc w:val="left"/>
              <w:rPr>
                <w:lang w:eastAsia="zh-CN"/>
              </w:rPr>
            </w:pPr>
            <w:r>
              <w:rPr>
                <w:lang w:eastAsia="zh-CN"/>
              </w:rPr>
              <w:t xml:space="preserve">A new interpretation/definition of the Rel-9 LPP Response Time would not be backwards compatible. The LPP Response Time is defined by the signalling requirements of Request/Provide Location Information. The "scheduled location time" should be defined based on the actual measurement time requirements. </w:t>
            </w:r>
          </w:p>
          <w:p w14:paraId="5EBD1125" w14:textId="77777777" w:rsidR="00E51318" w:rsidRDefault="00E51318" w:rsidP="00E51318">
            <w:pPr>
              <w:pStyle w:val="TAC"/>
              <w:spacing w:before="20" w:after="20"/>
              <w:ind w:left="57" w:right="57"/>
              <w:jc w:val="left"/>
              <w:rPr>
                <w:lang w:eastAsia="zh-CN"/>
              </w:rPr>
            </w:pPr>
          </w:p>
          <w:p w14:paraId="298470A6" w14:textId="7358C516" w:rsidR="00E51318" w:rsidRDefault="00E51318" w:rsidP="00E51318">
            <w:pPr>
              <w:pStyle w:val="TAC"/>
              <w:spacing w:before="20" w:after="20"/>
              <w:ind w:left="57" w:right="57"/>
              <w:jc w:val="left"/>
              <w:rPr>
                <w:lang w:eastAsia="zh-CN"/>
              </w:rPr>
            </w:pPr>
            <w:r>
              <w:rPr>
                <w:lang w:eastAsia="zh-CN"/>
              </w:rPr>
              <w:t>Actually, I think the current RAN4 requirements are anyhow related to a "measurement response time" and not the LPP Response Time, since the LPP Response Time would also include the time for requesting/providing measurement gaps, requesting providing additional assistance data, etc..</w:t>
            </w:r>
          </w:p>
        </w:tc>
      </w:tr>
      <w:tr w:rsidR="00E51318" w14:paraId="69079CAF"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61BDC9" w14:textId="05760516" w:rsidR="00E51318" w:rsidRDefault="00771BB2"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2BA7F8A" w14:textId="61956F0E" w:rsidR="00E51318" w:rsidRDefault="00771BB2"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791BB4" w14:textId="453BFA11" w:rsidR="00771BB2" w:rsidRDefault="00771BB2" w:rsidP="00771BB2">
            <w:pPr>
              <w:pStyle w:val="TAC"/>
              <w:spacing w:before="20" w:after="20"/>
              <w:ind w:left="57" w:right="57"/>
              <w:jc w:val="left"/>
              <w:rPr>
                <w:lang w:eastAsia="zh-CN"/>
              </w:rPr>
            </w:pPr>
            <w:r>
              <w:rPr>
                <w:lang w:eastAsia="zh-CN"/>
              </w:rPr>
              <w:t xml:space="preserve">In the LS from SA2, the measurement result is expected to be obtained at or </w:t>
            </w:r>
            <w:r w:rsidRPr="00E057AE">
              <w:rPr>
                <w:highlight w:val="yellow"/>
                <w:lang w:eastAsia="zh-CN"/>
              </w:rPr>
              <w:t>close to</w:t>
            </w:r>
            <w:r>
              <w:rPr>
                <w:lang w:eastAsia="zh-CN"/>
              </w:rPr>
              <w:t xml:space="preserve"> the schedule location time.</w:t>
            </w:r>
            <w:r w:rsidR="00787836">
              <w:rPr>
                <w:lang w:eastAsia="zh-CN"/>
              </w:rPr>
              <w:t xml:space="preserve"> Meanwhile, </w:t>
            </w:r>
            <w:r w:rsidR="00787836" w:rsidRPr="00E057AE">
              <w:rPr>
                <w:lang w:eastAsia="zh-CN"/>
              </w:rPr>
              <w:t>the format of parameter T has not decided yet.</w:t>
            </w:r>
          </w:p>
          <w:p w14:paraId="2194CE86" w14:textId="277248AE" w:rsidR="00215E9B" w:rsidRDefault="00771BB2" w:rsidP="00215E9B">
            <w:pPr>
              <w:pStyle w:val="TAC"/>
              <w:spacing w:before="20" w:after="20"/>
              <w:ind w:left="57" w:right="57"/>
              <w:jc w:val="left"/>
              <w:rPr>
                <w:lang w:eastAsia="zh-CN"/>
              </w:rPr>
            </w:pPr>
            <w:r>
              <w:rPr>
                <w:lang w:eastAsia="zh-CN"/>
              </w:rPr>
              <w:t xml:space="preserve">We think the timing to send out the measurement request can be seen as the schedule location time, which is </w:t>
            </w:r>
            <w:r w:rsidR="00E057AE">
              <w:rPr>
                <w:lang w:eastAsia="zh-CN"/>
              </w:rPr>
              <w:t xml:space="preserve">quite </w:t>
            </w:r>
            <w:r>
              <w:rPr>
                <w:lang w:eastAsia="zh-CN"/>
              </w:rPr>
              <w:t>close</w:t>
            </w:r>
            <w:r w:rsidR="00DD59F7">
              <w:rPr>
                <w:lang w:eastAsia="zh-CN"/>
              </w:rPr>
              <w:t xml:space="preserve"> and n</w:t>
            </w:r>
            <w:r w:rsidR="00DD59F7" w:rsidRPr="00DD59F7">
              <w:rPr>
                <w:lang w:eastAsia="zh-CN"/>
              </w:rPr>
              <w:t>o need to introduce the response time in NRPPa.</w:t>
            </w:r>
          </w:p>
          <w:p w14:paraId="27BBC1D4" w14:textId="4F5A563A" w:rsidR="00E057AE" w:rsidRDefault="000E0AE9" w:rsidP="00215E9B">
            <w:pPr>
              <w:pStyle w:val="TAC"/>
              <w:spacing w:before="20" w:after="20"/>
              <w:ind w:left="57" w:right="57"/>
              <w:jc w:val="left"/>
              <w:rPr>
                <w:lang w:eastAsia="zh-CN"/>
              </w:rPr>
            </w:pPr>
            <w:r>
              <w:rPr>
                <w:lang w:eastAsia="zh-CN"/>
              </w:rPr>
              <w:t>Whether</w:t>
            </w:r>
            <w:r w:rsidR="00E057AE" w:rsidRPr="00E057AE">
              <w:rPr>
                <w:lang w:eastAsia="zh-CN"/>
              </w:rPr>
              <w:t xml:space="preserve"> the potential latency </w:t>
            </w:r>
            <w:r w:rsidR="0069079A">
              <w:rPr>
                <w:lang w:eastAsia="zh-CN"/>
              </w:rPr>
              <w:t>could</w:t>
            </w:r>
            <w:r w:rsidR="00E057AE" w:rsidRPr="00E057AE">
              <w:rPr>
                <w:lang w:eastAsia="zh-CN"/>
              </w:rPr>
              <w:t xml:space="preserve"> meet the requirement of SA2</w:t>
            </w:r>
            <w:r>
              <w:rPr>
                <w:lang w:eastAsia="zh-CN"/>
              </w:rPr>
              <w:t xml:space="preserve"> can be re-evaluated after </w:t>
            </w:r>
            <w:r>
              <w:rPr>
                <w:rFonts w:hint="eastAsia"/>
                <w:lang w:eastAsia="zh-CN"/>
              </w:rPr>
              <w:t>the</w:t>
            </w:r>
            <w:r>
              <w:rPr>
                <w:lang w:eastAsia="zh-CN"/>
              </w:rPr>
              <w:t xml:space="preserve"> </w:t>
            </w:r>
            <w:r>
              <w:rPr>
                <w:rFonts w:hint="eastAsia"/>
                <w:lang w:eastAsia="zh-CN"/>
              </w:rPr>
              <w:t>format</w:t>
            </w:r>
            <w:r>
              <w:rPr>
                <w:lang w:eastAsia="zh-CN"/>
              </w:rPr>
              <w:t>/</w:t>
            </w:r>
            <w:r w:rsidR="00262321">
              <w:rPr>
                <w:lang w:eastAsia="zh-CN"/>
              </w:rPr>
              <w:t>time-</w:t>
            </w:r>
            <w:r>
              <w:rPr>
                <w:lang w:eastAsia="zh-CN"/>
              </w:rPr>
              <w:t>unit of the T is decided in SA2</w:t>
            </w:r>
            <w:r w:rsidR="000D2BA1">
              <w:rPr>
                <w:lang w:eastAsia="zh-CN"/>
              </w:rPr>
              <w:t>,</w:t>
            </w:r>
            <w:r w:rsidR="0069079A">
              <w:rPr>
                <w:lang w:eastAsia="zh-CN"/>
              </w:rPr>
              <w:t xml:space="preserve"> if needed</w:t>
            </w:r>
            <w:r w:rsidR="00E057AE" w:rsidRPr="00E057AE">
              <w:rPr>
                <w:lang w:eastAsia="zh-CN"/>
              </w:rPr>
              <w:t>.</w:t>
            </w:r>
          </w:p>
        </w:tc>
      </w:tr>
      <w:tr w:rsidR="00920C7F" w14:paraId="4767C8F4"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39288915" w:rsidR="00920C7F" w:rsidRDefault="00920C7F" w:rsidP="00920C7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67F1A29" w14:textId="631FBAF3" w:rsidR="00920C7F" w:rsidRDefault="00920C7F" w:rsidP="00920C7F">
            <w:pPr>
              <w:pStyle w:val="TAC"/>
              <w:spacing w:before="20" w:after="20"/>
              <w:ind w:left="57" w:right="57"/>
              <w:jc w:val="left"/>
              <w:rPr>
                <w:lang w:eastAsia="zh-CN"/>
              </w:rPr>
            </w:pPr>
            <w:r>
              <w:rPr>
                <w:lang w:eastAsia="zh-CN"/>
              </w:rPr>
              <w:t>No, see comments</w:t>
            </w:r>
          </w:p>
        </w:tc>
        <w:tc>
          <w:tcPr>
            <w:tcW w:w="5670" w:type="dxa"/>
            <w:tcBorders>
              <w:top w:val="single" w:sz="4" w:space="0" w:color="auto"/>
              <w:left w:val="single" w:sz="4" w:space="0" w:color="auto"/>
              <w:bottom w:val="single" w:sz="4" w:space="0" w:color="auto"/>
              <w:right w:val="single" w:sz="4" w:space="0" w:color="auto"/>
            </w:tcBorders>
          </w:tcPr>
          <w:p w14:paraId="451B67BE" w14:textId="5353F1B0" w:rsidR="00920C7F" w:rsidRDefault="00920C7F" w:rsidP="00920C7F">
            <w:pPr>
              <w:pStyle w:val="TAC"/>
              <w:spacing w:before="20" w:after="20"/>
              <w:ind w:left="57" w:right="57"/>
              <w:jc w:val="left"/>
              <w:rPr>
                <w:lang w:eastAsia="zh-CN"/>
              </w:rPr>
            </w:pPr>
            <w:r>
              <w:rPr>
                <w:lang w:eastAsia="zh-CN"/>
              </w:rPr>
              <w:t>Agree with QC’s view that the currently configured response time is the latest at which the LMF can hope to receive the UE positioning measurements. Depending on the number and type of positioning methods configured, this time can vary considerably within the current minimum 1s response time window. On HW’s doubt, we think that the UE should capable of dropping measurements not meeting the measurements within the configured window. Alternatively, the measurements can be reported outside the window in a best effort manner, although the measurements will be received by the LMF at a later time (outside the latency budget).</w:t>
            </w:r>
          </w:p>
        </w:tc>
      </w:tr>
      <w:tr w:rsidR="00594192" w14:paraId="60899D9B"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6F69273F" w:rsidR="00594192" w:rsidRDefault="00594192" w:rsidP="00594192">
            <w:pPr>
              <w:pStyle w:val="TAC"/>
              <w:spacing w:before="20" w:after="20"/>
              <w:ind w:left="57" w:right="57"/>
              <w:jc w:val="left"/>
              <w:rPr>
                <w:lang w:eastAsia="zh-CN"/>
              </w:rPr>
            </w:pPr>
            <w:r>
              <w:rPr>
                <w:lang w:eastAsia="zh-CN"/>
              </w:rPr>
              <w:lastRenderedPageBreak/>
              <w:t>Intel</w:t>
            </w:r>
          </w:p>
        </w:tc>
        <w:tc>
          <w:tcPr>
            <w:tcW w:w="2268" w:type="dxa"/>
            <w:tcBorders>
              <w:top w:val="single" w:sz="4" w:space="0" w:color="auto"/>
              <w:left w:val="single" w:sz="4" w:space="0" w:color="auto"/>
              <w:bottom w:val="single" w:sz="4" w:space="0" w:color="auto"/>
              <w:right w:val="single" w:sz="4" w:space="0" w:color="auto"/>
            </w:tcBorders>
          </w:tcPr>
          <w:p w14:paraId="370D0036" w14:textId="3013962C" w:rsidR="00594192" w:rsidRDefault="00594192" w:rsidP="00594192">
            <w:pPr>
              <w:pStyle w:val="TAC"/>
              <w:spacing w:before="20" w:after="20"/>
              <w:ind w:left="57" w:right="57"/>
              <w:jc w:val="left"/>
              <w:rPr>
                <w:lang w:eastAsia="zh-CN"/>
              </w:rPr>
            </w:pPr>
            <w:r>
              <w:rPr>
                <w:lang w:eastAsia="zh-CN"/>
              </w:rPr>
              <w:t>Yes (see comment)</w:t>
            </w:r>
          </w:p>
        </w:tc>
        <w:tc>
          <w:tcPr>
            <w:tcW w:w="5670" w:type="dxa"/>
            <w:tcBorders>
              <w:top w:val="single" w:sz="4" w:space="0" w:color="auto"/>
              <w:left w:val="single" w:sz="4" w:space="0" w:color="auto"/>
              <w:bottom w:val="single" w:sz="4" w:space="0" w:color="auto"/>
              <w:right w:val="single" w:sz="4" w:space="0" w:color="auto"/>
            </w:tcBorders>
          </w:tcPr>
          <w:p w14:paraId="1B2D7FEE" w14:textId="77777777" w:rsidR="00594192" w:rsidRDefault="00594192" w:rsidP="00594192">
            <w:pPr>
              <w:pStyle w:val="TAC"/>
              <w:spacing w:before="20" w:after="20"/>
              <w:ind w:left="57" w:right="57"/>
              <w:jc w:val="left"/>
              <w:rPr>
                <w:lang w:eastAsia="zh-CN"/>
              </w:rPr>
            </w:pPr>
            <w:r>
              <w:rPr>
                <w:lang w:eastAsia="zh-CN"/>
              </w:rPr>
              <w:t xml:space="preserve">As per QC’s comment, we agree that the scheduled location time T does not need to be forwarded to the UE/NG-RAN per se. So, in that sense, we agree that scheduled location time indication is transparent to RAN. </w:t>
            </w:r>
          </w:p>
          <w:p w14:paraId="6FE56891" w14:textId="12748560" w:rsidR="00594192" w:rsidRDefault="00594192" w:rsidP="00594192">
            <w:pPr>
              <w:pStyle w:val="TAC"/>
              <w:spacing w:before="20" w:after="20"/>
              <w:ind w:left="57" w:right="57"/>
              <w:jc w:val="left"/>
              <w:rPr>
                <w:lang w:eastAsia="zh-CN"/>
              </w:rPr>
            </w:pPr>
            <w:r>
              <w:rPr>
                <w:lang w:eastAsia="zh-CN"/>
              </w:rPr>
              <w:t xml:space="preserve">Then, in our view, the real question is whether there is impact to positioning procedures when taking scheduled location time into consideration. In this regard, we have similar thinking as Huawei in that scheduled location time enhancement here translates to responseTime signaling to the UE and the LMF sets this field considering the scheduled location time without explicitly having to indicate the latter to the UE. This is the only interpretation in which T is considered as transparent to positioning procedures in RAN. </w:t>
            </w:r>
          </w:p>
          <w:p w14:paraId="08CDF701" w14:textId="4EE9802E" w:rsidR="00594192" w:rsidRDefault="00594192" w:rsidP="00594192">
            <w:pPr>
              <w:pStyle w:val="TAC"/>
              <w:spacing w:before="20" w:after="20"/>
              <w:ind w:left="57" w:right="57"/>
              <w:jc w:val="left"/>
              <w:rPr>
                <w:lang w:eastAsia="zh-CN"/>
              </w:rPr>
            </w:pPr>
            <w:r>
              <w:rPr>
                <w:lang w:eastAsia="zh-CN"/>
              </w:rPr>
              <w:t>Regarding RAN4 measurement requirement, we think</w:t>
            </w:r>
            <w:r>
              <w:t xml:space="preserve"> </w:t>
            </w:r>
            <w:r w:rsidRPr="00373A66">
              <w:rPr>
                <w:lang w:eastAsia="zh-CN"/>
              </w:rPr>
              <w:t>scheduled location time will not have impact on RAN4 measurement requirement since the LMF should take current measurement requirement into account when set response time and do the preparation by taking into account scheduled location time, measurement requirement.</w:t>
            </w:r>
            <w:r>
              <w:rPr>
                <w:lang w:eastAsia="zh-CN"/>
              </w:rPr>
              <w:t xml:space="preserve"> But we assume anyway it is up to RAN4 to discuss</w:t>
            </w:r>
          </w:p>
        </w:tc>
      </w:tr>
      <w:tr w:rsidR="00594192" w14:paraId="016BC167"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594192" w:rsidRDefault="00594192" w:rsidP="0059419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594192" w:rsidRDefault="00594192" w:rsidP="0059419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594192" w:rsidRDefault="00594192" w:rsidP="00594192">
            <w:pPr>
              <w:pStyle w:val="TAC"/>
              <w:spacing w:before="20" w:after="20"/>
              <w:ind w:left="57" w:right="57"/>
              <w:jc w:val="left"/>
              <w:rPr>
                <w:lang w:eastAsia="zh-CN"/>
              </w:rPr>
            </w:pPr>
          </w:p>
        </w:tc>
      </w:tr>
      <w:tr w:rsidR="00594192" w14:paraId="26140A2C"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594192" w:rsidRDefault="00594192" w:rsidP="0059419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594192" w:rsidRDefault="00594192" w:rsidP="0059419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594192" w:rsidRDefault="00594192" w:rsidP="00594192">
            <w:pPr>
              <w:pStyle w:val="TAC"/>
              <w:spacing w:before="20" w:after="20"/>
              <w:ind w:left="57" w:right="57"/>
              <w:jc w:val="left"/>
              <w:rPr>
                <w:lang w:eastAsia="zh-CN"/>
              </w:rPr>
            </w:pPr>
          </w:p>
        </w:tc>
      </w:tr>
    </w:tbl>
    <w:p w14:paraId="3C58D1D2" w14:textId="77777777" w:rsidR="002C1DEE" w:rsidRPr="0096012C" w:rsidRDefault="002C1DEE" w:rsidP="002C1DEE">
      <w:pPr>
        <w:spacing w:before="240"/>
        <w:rPr>
          <w:rFonts w:ascii="Arial" w:hAnsi="Arial" w:cs="Arial"/>
          <w:b/>
          <w:lang w:eastAsia="zh-CN"/>
        </w:rPr>
      </w:pPr>
      <w:r w:rsidRPr="0096012C">
        <w:rPr>
          <w:rFonts w:ascii="Arial" w:hAnsi="Arial" w:cs="Arial"/>
          <w:b/>
          <w:highlight w:val="yellow"/>
          <w:lang w:eastAsia="zh-CN"/>
        </w:rPr>
        <w:t>Summary:</w:t>
      </w:r>
      <w:r w:rsidRPr="0096012C">
        <w:rPr>
          <w:rFonts w:ascii="Arial" w:hAnsi="Arial" w:cs="Arial"/>
          <w:b/>
          <w:lang w:eastAsia="zh-CN"/>
        </w:rPr>
        <w:t xml:space="preserve"> </w:t>
      </w:r>
    </w:p>
    <w:p w14:paraId="36764233" w14:textId="32EE92BC" w:rsidR="002C1DEE" w:rsidRDefault="0067644D" w:rsidP="002C1DEE">
      <w:pPr>
        <w:rPr>
          <w:rFonts w:ascii="Arial" w:hAnsi="Arial" w:cs="Arial"/>
          <w:lang w:eastAsia="zh-CN"/>
        </w:rPr>
      </w:pPr>
      <w:r>
        <w:rPr>
          <w:rFonts w:ascii="Arial" w:hAnsi="Arial" w:cs="Arial" w:hint="eastAsia"/>
          <w:lang w:eastAsia="zh-CN"/>
        </w:rPr>
        <w:t>12</w:t>
      </w:r>
      <w:r w:rsidR="002C1DEE">
        <w:rPr>
          <w:rFonts w:ascii="Arial" w:hAnsi="Arial" w:cs="Arial"/>
          <w:lang w:eastAsia="zh-CN"/>
        </w:rPr>
        <w:t xml:space="preserve"> companies provided feedback. </w:t>
      </w:r>
      <w:r w:rsidR="00955776">
        <w:rPr>
          <w:rFonts w:ascii="Arial" w:hAnsi="Arial" w:cs="Arial" w:hint="eastAsia"/>
          <w:lang w:eastAsia="zh-CN"/>
        </w:rPr>
        <w:t>8</w:t>
      </w:r>
      <w:r w:rsidR="002C1DEE">
        <w:rPr>
          <w:rFonts w:ascii="Arial" w:hAnsi="Arial" w:cs="Arial" w:hint="eastAsia"/>
          <w:lang w:eastAsia="zh-CN"/>
        </w:rPr>
        <w:t>/</w:t>
      </w:r>
      <w:r w:rsidR="00955776">
        <w:rPr>
          <w:rFonts w:ascii="Arial" w:hAnsi="Arial" w:cs="Arial" w:hint="eastAsia"/>
          <w:lang w:eastAsia="zh-CN"/>
        </w:rPr>
        <w:t>12</w:t>
      </w:r>
      <w:r w:rsidR="002C1DEE">
        <w:rPr>
          <w:rFonts w:ascii="Arial" w:hAnsi="Arial" w:cs="Arial" w:hint="eastAsia"/>
          <w:lang w:eastAsia="zh-CN"/>
        </w:rPr>
        <w:t xml:space="preserve"> companies answered </w:t>
      </w:r>
      <w:r w:rsidR="002C1DEE">
        <w:rPr>
          <w:rFonts w:ascii="Arial" w:hAnsi="Arial" w:cs="Arial"/>
          <w:lang w:eastAsia="zh-CN"/>
        </w:rPr>
        <w:t>‘</w:t>
      </w:r>
      <w:r w:rsidR="002C1DEE">
        <w:rPr>
          <w:rFonts w:ascii="Arial" w:hAnsi="Arial" w:cs="Arial" w:hint="eastAsia"/>
          <w:lang w:eastAsia="zh-CN"/>
        </w:rPr>
        <w:t>Yes</w:t>
      </w:r>
      <w:r w:rsidR="002C1DEE">
        <w:rPr>
          <w:rFonts w:ascii="Arial" w:hAnsi="Arial" w:cs="Arial"/>
          <w:lang w:eastAsia="zh-CN"/>
        </w:rPr>
        <w:t>’</w:t>
      </w:r>
      <w:r w:rsidR="002C1DEE">
        <w:rPr>
          <w:rFonts w:ascii="Arial" w:hAnsi="Arial" w:cs="Arial" w:hint="eastAsia"/>
          <w:lang w:eastAsia="zh-CN"/>
        </w:rPr>
        <w:t xml:space="preserve"> for the question </w:t>
      </w:r>
      <w:r w:rsidR="002C1DEE">
        <w:rPr>
          <w:rFonts w:ascii="Arial" w:hAnsi="Arial" w:cs="Arial"/>
          <w:lang w:eastAsia="zh-CN"/>
        </w:rPr>
        <w:t>“</w:t>
      </w:r>
      <w:r w:rsidR="002C1DEE" w:rsidRPr="008415D4">
        <w:rPr>
          <w:rFonts w:ascii="Arial" w:hAnsi="Arial" w:cs="Arial" w:hint="eastAsia"/>
          <w:i/>
          <w:lang w:eastAsia="zh-CN"/>
        </w:rPr>
        <w:t xml:space="preserve">the </w:t>
      </w:r>
      <w:r w:rsidR="002C1DEE" w:rsidRPr="008415D4">
        <w:rPr>
          <w:rFonts w:ascii="Arial" w:hAnsi="Arial" w:cs="Arial"/>
          <w:i/>
          <w:lang w:eastAsia="zh-CN"/>
        </w:rPr>
        <w:t>scheduled location time T is transparent to UE/NG-RAN stage-3 positioning procedures</w:t>
      </w:r>
      <w:r w:rsidR="002C1DEE">
        <w:rPr>
          <w:rFonts w:ascii="Arial" w:hAnsi="Arial" w:cs="Arial"/>
          <w:lang w:eastAsia="zh-CN"/>
        </w:rPr>
        <w:t>”</w:t>
      </w:r>
      <w:r w:rsidR="002C1DEE">
        <w:rPr>
          <w:rFonts w:ascii="Arial" w:hAnsi="Arial" w:cs="Arial" w:hint="eastAsia"/>
          <w:lang w:eastAsia="zh-CN"/>
        </w:rPr>
        <w:t xml:space="preserve">. But </w:t>
      </w:r>
      <w:r w:rsidR="00955776">
        <w:rPr>
          <w:rFonts w:ascii="Arial" w:hAnsi="Arial" w:cs="Arial" w:hint="eastAsia"/>
          <w:lang w:eastAsia="zh-CN"/>
        </w:rPr>
        <w:t>4</w:t>
      </w:r>
      <w:r w:rsidR="002C1DEE">
        <w:rPr>
          <w:rFonts w:ascii="Arial" w:hAnsi="Arial" w:cs="Arial" w:hint="eastAsia"/>
          <w:lang w:eastAsia="zh-CN"/>
        </w:rPr>
        <w:t>/</w:t>
      </w:r>
      <w:r w:rsidR="00955776">
        <w:rPr>
          <w:rFonts w:ascii="Arial" w:hAnsi="Arial" w:cs="Arial" w:hint="eastAsia"/>
          <w:lang w:eastAsia="zh-CN"/>
        </w:rPr>
        <w:t>12</w:t>
      </w:r>
      <w:r w:rsidR="002C1DEE">
        <w:rPr>
          <w:rFonts w:ascii="Arial" w:hAnsi="Arial" w:cs="Arial" w:hint="eastAsia"/>
          <w:lang w:eastAsia="zh-CN"/>
        </w:rPr>
        <w:t xml:space="preserve"> companies answered </w:t>
      </w:r>
      <w:r w:rsidR="002C1DEE">
        <w:rPr>
          <w:rFonts w:ascii="Arial" w:hAnsi="Arial" w:cs="Arial"/>
          <w:lang w:eastAsia="zh-CN"/>
        </w:rPr>
        <w:t>‘</w:t>
      </w:r>
      <w:r w:rsidR="002C1DEE">
        <w:rPr>
          <w:rFonts w:ascii="Arial" w:hAnsi="Arial" w:cs="Arial" w:hint="eastAsia"/>
          <w:lang w:eastAsia="zh-CN"/>
        </w:rPr>
        <w:t>No</w:t>
      </w:r>
      <w:r w:rsidR="002C1DEE">
        <w:rPr>
          <w:rFonts w:ascii="Arial" w:hAnsi="Arial" w:cs="Arial"/>
          <w:lang w:eastAsia="zh-CN"/>
        </w:rPr>
        <w:t>’</w:t>
      </w:r>
      <w:r w:rsidR="002C1DEE">
        <w:rPr>
          <w:rFonts w:ascii="Arial" w:hAnsi="Arial" w:cs="Arial" w:hint="eastAsia"/>
          <w:lang w:eastAsia="zh-CN"/>
        </w:rPr>
        <w:t xml:space="preserve"> with comments. </w:t>
      </w:r>
    </w:p>
    <w:p w14:paraId="71D6815B" w14:textId="77777777" w:rsidR="002C1DEE" w:rsidRDefault="002C1DEE" w:rsidP="002C1DEE">
      <w:pPr>
        <w:rPr>
          <w:rFonts w:ascii="Arial" w:hAnsi="Arial" w:cs="Arial"/>
          <w:lang w:eastAsia="zh-CN"/>
        </w:rPr>
      </w:pPr>
      <w:r>
        <w:rPr>
          <w:rFonts w:ascii="Arial" w:hAnsi="Arial" w:cs="Arial" w:hint="eastAsia"/>
          <w:lang w:eastAsia="zh-CN"/>
        </w:rPr>
        <w:t xml:space="preserve">Comment 1: </w:t>
      </w:r>
      <w:r>
        <w:rPr>
          <w:rFonts w:ascii="Arial" w:hAnsi="Arial" w:cs="Arial"/>
          <w:lang w:eastAsia="zh-CN"/>
        </w:rPr>
        <w:t>“</w:t>
      </w:r>
      <w:r w:rsidRPr="007C0705">
        <w:rPr>
          <w:rFonts w:ascii="Arial" w:hAnsi="Arial" w:cs="Arial"/>
          <w:i/>
          <w:lang w:eastAsia="zh-CN"/>
        </w:rPr>
        <w:t xml:space="preserve">Providing the scheduled location time (with uncertainty/measurement window) to the UE/TRPs would allow an LMF to </w:t>
      </w:r>
      <w:r w:rsidRPr="007C0705">
        <w:rPr>
          <w:rFonts w:ascii="Arial" w:hAnsi="Arial" w:cs="Arial"/>
          <w:b/>
          <w:i/>
          <w:highlight w:val="yellow"/>
          <w:lang w:eastAsia="zh-CN"/>
        </w:rPr>
        <w:t>more reliably control/trigger</w:t>
      </w:r>
      <w:r w:rsidRPr="007C0705">
        <w:rPr>
          <w:rFonts w:ascii="Arial" w:hAnsi="Arial" w:cs="Arial"/>
          <w:i/>
          <w:lang w:eastAsia="zh-CN"/>
        </w:rPr>
        <w:t xml:space="preserve"> the UE and TRP measurements at or close to the scheduled location time.</w:t>
      </w:r>
      <w:r>
        <w:rPr>
          <w:rFonts w:ascii="Arial" w:hAnsi="Arial" w:cs="Arial"/>
          <w:lang w:eastAsia="zh-CN"/>
        </w:rPr>
        <w:t>”</w:t>
      </w:r>
    </w:p>
    <w:p w14:paraId="4D2D704D" w14:textId="77777777" w:rsidR="002C1DEE" w:rsidRDefault="002C1DEE" w:rsidP="002C1DEE">
      <w:pPr>
        <w:rPr>
          <w:rFonts w:ascii="Arial" w:hAnsi="Arial" w:cs="Arial"/>
          <w:lang w:eastAsia="zh-CN"/>
        </w:rPr>
      </w:pPr>
      <w:r>
        <w:rPr>
          <w:rFonts w:ascii="Arial" w:hAnsi="Arial" w:cs="Arial" w:hint="eastAsia"/>
          <w:lang w:eastAsia="zh-CN"/>
        </w:rPr>
        <w:t xml:space="preserve">Comment 2: </w:t>
      </w:r>
      <w:r>
        <w:rPr>
          <w:rFonts w:ascii="Arial" w:hAnsi="Arial" w:cs="Arial"/>
          <w:lang w:eastAsia="zh-CN"/>
        </w:rPr>
        <w:t>“</w:t>
      </w:r>
      <w:r w:rsidRPr="007C0705">
        <w:rPr>
          <w:rFonts w:ascii="Arial" w:hAnsi="Arial" w:cs="Arial" w:hint="eastAsia"/>
          <w:i/>
          <w:lang w:eastAsia="zh-CN"/>
        </w:rPr>
        <w:t>A</w:t>
      </w:r>
      <w:r w:rsidRPr="007C0705">
        <w:rPr>
          <w:rFonts w:ascii="Arial" w:hAnsi="Arial" w:cs="Arial"/>
          <w:i/>
          <w:lang w:eastAsia="zh-CN"/>
        </w:rPr>
        <w:t xml:space="preserve">nother solution with less spec impact is to </w:t>
      </w:r>
      <w:r w:rsidRPr="007C0705">
        <w:rPr>
          <w:rFonts w:ascii="Arial" w:hAnsi="Arial" w:cs="Arial"/>
          <w:b/>
          <w:i/>
          <w:highlight w:val="yellow"/>
          <w:lang w:eastAsia="zh-CN"/>
        </w:rPr>
        <w:t>reuse the LPP responseTime</w:t>
      </w:r>
      <w:r w:rsidRPr="007C0705">
        <w:rPr>
          <w:rFonts w:ascii="Arial" w:hAnsi="Arial" w:cs="Arial"/>
          <w:i/>
          <w:lang w:eastAsia="zh-CN"/>
        </w:rPr>
        <w:t xml:space="preserve"> for UE measurement and </w:t>
      </w:r>
      <w:r w:rsidRPr="007C0705">
        <w:rPr>
          <w:rFonts w:ascii="Arial" w:hAnsi="Arial" w:cs="Arial"/>
          <w:b/>
          <w:i/>
          <w:highlight w:val="yellow"/>
          <w:lang w:eastAsia="zh-CN"/>
        </w:rPr>
        <w:t>add a new field similar to responseTime</w:t>
      </w:r>
      <w:r w:rsidRPr="007C0705">
        <w:rPr>
          <w:rFonts w:ascii="Arial" w:hAnsi="Arial" w:cs="Arial"/>
          <w:i/>
          <w:lang w:eastAsia="zh-CN"/>
        </w:rPr>
        <w:t xml:space="preserve"> in the LPP spec </w:t>
      </w:r>
      <w:r w:rsidRPr="007C0705">
        <w:rPr>
          <w:rFonts w:ascii="Arial" w:hAnsi="Arial" w:cs="Arial"/>
          <w:b/>
          <w:i/>
          <w:highlight w:val="yellow"/>
          <w:lang w:eastAsia="zh-CN"/>
        </w:rPr>
        <w:t>to the NRPPa</w:t>
      </w:r>
      <w:r w:rsidRPr="007C0705">
        <w:rPr>
          <w:rFonts w:ascii="Arial" w:hAnsi="Arial" w:cs="Arial"/>
          <w:b/>
          <w:i/>
          <w:lang w:eastAsia="zh-CN"/>
        </w:rPr>
        <w:t xml:space="preserve"> </w:t>
      </w:r>
      <w:r w:rsidRPr="007C0705">
        <w:rPr>
          <w:rFonts w:ascii="Arial" w:hAnsi="Arial" w:cs="Arial"/>
          <w:i/>
          <w:lang w:eastAsia="zh-CN"/>
        </w:rPr>
        <w:t>spec for the gNB measurement.</w:t>
      </w:r>
      <w:r>
        <w:rPr>
          <w:rFonts w:ascii="Arial" w:hAnsi="Arial" w:cs="Arial"/>
          <w:lang w:eastAsia="zh-CN"/>
        </w:rPr>
        <w:t>”</w:t>
      </w:r>
    </w:p>
    <w:p w14:paraId="633A178E" w14:textId="523A741A" w:rsidR="002C1DEE" w:rsidRDefault="002C1DEE" w:rsidP="002C1DEE">
      <w:pPr>
        <w:rPr>
          <w:rFonts w:ascii="Arial" w:hAnsi="Arial" w:cs="Arial"/>
          <w:lang w:eastAsia="zh-CN"/>
        </w:rPr>
      </w:pPr>
      <w:r>
        <w:rPr>
          <w:rFonts w:ascii="Arial" w:hAnsi="Arial" w:cs="Arial" w:hint="eastAsia"/>
          <w:lang w:eastAsia="zh-CN"/>
        </w:rPr>
        <w:t>There</w:t>
      </w:r>
      <w:r>
        <w:rPr>
          <w:rFonts w:ascii="Arial" w:hAnsi="Arial" w:cs="Arial"/>
          <w:lang w:eastAsia="zh-CN"/>
        </w:rPr>
        <w:t xml:space="preserve"> </w:t>
      </w:r>
      <w:r>
        <w:rPr>
          <w:rFonts w:ascii="Arial" w:hAnsi="Arial" w:cs="Arial" w:hint="eastAsia"/>
          <w:lang w:eastAsia="zh-CN"/>
        </w:rPr>
        <w:t>were</w:t>
      </w:r>
      <w:r w:rsidRPr="007C0705">
        <w:rPr>
          <w:rFonts w:ascii="Arial" w:hAnsi="Arial" w:cs="Arial"/>
          <w:lang w:eastAsia="zh-CN"/>
        </w:rPr>
        <w:t xml:space="preserve"> still some disagreement</w:t>
      </w:r>
      <w:r>
        <w:rPr>
          <w:rFonts w:ascii="Arial" w:hAnsi="Arial" w:cs="Arial" w:hint="eastAsia"/>
          <w:lang w:eastAsia="zh-CN"/>
        </w:rPr>
        <w:t>s</w:t>
      </w:r>
      <w:r w:rsidRPr="007C0705">
        <w:rPr>
          <w:rFonts w:ascii="Arial" w:hAnsi="Arial" w:cs="Arial"/>
          <w:lang w:eastAsia="zh-CN"/>
        </w:rPr>
        <w:t xml:space="preserve"> </w:t>
      </w:r>
      <w:r>
        <w:rPr>
          <w:rFonts w:ascii="Arial" w:hAnsi="Arial" w:cs="Arial" w:hint="eastAsia"/>
          <w:lang w:eastAsia="zh-CN"/>
        </w:rPr>
        <w:t>on</w:t>
      </w:r>
      <w:r w:rsidRPr="007C0705">
        <w:rPr>
          <w:rFonts w:ascii="Arial" w:hAnsi="Arial" w:cs="Arial"/>
          <w:lang w:eastAsia="zh-CN"/>
        </w:rPr>
        <w:t xml:space="preserve"> whether th</w:t>
      </w:r>
      <w:r>
        <w:rPr>
          <w:rFonts w:ascii="Arial" w:hAnsi="Arial" w:cs="Arial" w:hint="eastAsia"/>
          <w:lang w:eastAsia="zh-CN"/>
        </w:rPr>
        <w:t>e</w:t>
      </w:r>
      <w:r w:rsidRPr="00EB5328">
        <w:rPr>
          <w:rFonts w:ascii="Arial" w:hAnsi="Arial" w:cs="Arial"/>
          <w:lang w:eastAsia="zh-CN"/>
        </w:rPr>
        <w:t xml:space="preserve"> </w:t>
      </w:r>
      <w:r w:rsidRPr="00EB5328">
        <w:rPr>
          <w:rFonts w:ascii="Arial" w:hAnsi="Arial" w:cs="Arial" w:hint="eastAsia"/>
          <w:lang w:eastAsia="zh-CN"/>
        </w:rPr>
        <w:t>s</w:t>
      </w:r>
      <w:r w:rsidRPr="00EB5328">
        <w:rPr>
          <w:rFonts w:ascii="Arial" w:hAnsi="Arial" w:cs="Arial"/>
          <w:lang w:eastAsia="zh-CN"/>
        </w:rPr>
        <w:t>cheduled location time T</w:t>
      </w:r>
      <w:r>
        <w:rPr>
          <w:rFonts w:ascii="Arial" w:hAnsi="Arial" w:cs="Arial"/>
          <w:lang w:eastAsia="zh-CN"/>
        </w:rPr>
        <w:t xml:space="preserve"> can bring benefit</w:t>
      </w:r>
      <w:r>
        <w:rPr>
          <w:rFonts w:ascii="Arial" w:hAnsi="Arial" w:cs="Arial" w:hint="eastAsia"/>
          <w:lang w:eastAsia="zh-CN"/>
        </w:rPr>
        <w:t>s</w:t>
      </w:r>
      <w:r>
        <w:rPr>
          <w:rFonts w:ascii="Arial" w:hAnsi="Arial" w:cs="Arial"/>
          <w:lang w:eastAsia="zh-CN"/>
        </w:rPr>
        <w:t xml:space="preserve"> in </w:t>
      </w:r>
      <w:r>
        <w:rPr>
          <w:rFonts w:ascii="Arial" w:hAnsi="Arial" w:cs="Arial" w:hint="eastAsia"/>
          <w:lang w:eastAsia="zh-CN"/>
        </w:rPr>
        <w:t>other</w:t>
      </w:r>
      <w:r>
        <w:rPr>
          <w:rFonts w:ascii="Arial" w:hAnsi="Arial" w:cs="Arial"/>
          <w:lang w:eastAsia="zh-CN"/>
        </w:rPr>
        <w:t xml:space="preserve"> aspect</w:t>
      </w:r>
      <w:r w:rsidRPr="007C0705">
        <w:rPr>
          <w:rFonts w:ascii="Arial" w:hAnsi="Arial" w:cs="Arial"/>
          <w:lang w:eastAsia="zh-CN"/>
        </w:rPr>
        <w:t xml:space="preserve">, </w:t>
      </w:r>
      <w:r>
        <w:rPr>
          <w:rFonts w:ascii="Arial" w:hAnsi="Arial" w:cs="Arial" w:hint="eastAsia"/>
          <w:lang w:eastAsia="zh-CN"/>
        </w:rPr>
        <w:t>e.g, a</w:t>
      </w:r>
      <w:r w:rsidRPr="00EB5328">
        <w:rPr>
          <w:rFonts w:ascii="Arial" w:hAnsi="Arial" w:cs="Arial"/>
          <w:lang w:eastAsia="zh-CN"/>
        </w:rPr>
        <w:t>ccurately control</w:t>
      </w:r>
      <w:r w:rsidRPr="007C0705">
        <w:rPr>
          <w:rFonts w:ascii="Arial" w:hAnsi="Arial" w:cs="Arial"/>
          <w:lang w:eastAsia="zh-CN"/>
        </w:rPr>
        <w:t>.</w:t>
      </w:r>
      <w:r>
        <w:rPr>
          <w:rFonts w:ascii="Arial" w:hAnsi="Arial" w:cs="Arial" w:hint="eastAsia"/>
          <w:lang w:eastAsia="zh-CN"/>
        </w:rPr>
        <w:t xml:space="preserve"> It seems there is no </w:t>
      </w:r>
      <w:r>
        <w:rPr>
          <w:rFonts w:ascii="Arial" w:hAnsi="Arial" w:cs="Arial"/>
          <w:lang w:eastAsia="zh-CN"/>
        </w:rPr>
        <w:t>consensus</w:t>
      </w:r>
      <w:r>
        <w:rPr>
          <w:rFonts w:ascii="Arial" w:hAnsi="Arial" w:cs="Arial" w:hint="eastAsia"/>
          <w:lang w:eastAsia="zh-CN"/>
        </w:rPr>
        <w:t xml:space="preserve"> if </w:t>
      </w:r>
      <w:r w:rsidRPr="00FC3ACD">
        <w:rPr>
          <w:rFonts w:ascii="Arial" w:hAnsi="Arial" w:cs="Arial"/>
          <w:lang w:eastAsia="zh-CN"/>
        </w:rPr>
        <w:t xml:space="preserve">the scheduled location time T </w:t>
      </w:r>
      <w:r>
        <w:rPr>
          <w:rFonts w:ascii="Arial" w:hAnsi="Arial" w:cs="Arial" w:hint="eastAsia"/>
          <w:lang w:eastAsia="zh-CN"/>
        </w:rPr>
        <w:t>should be forwarded</w:t>
      </w:r>
      <w:r w:rsidRPr="00FC3ACD">
        <w:rPr>
          <w:rFonts w:ascii="Arial" w:hAnsi="Arial" w:cs="Arial"/>
          <w:lang w:eastAsia="zh-CN"/>
        </w:rPr>
        <w:t xml:space="preserve"> to UE/NG-RAN</w:t>
      </w:r>
      <w:r>
        <w:rPr>
          <w:rFonts w:ascii="Arial" w:hAnsi="Arial" w:cs="Arial" w:hint="eastAsia"/>
          <w:lang w:eastAsia="zh-CN"/>
        </w:rPr>
        <w:t>.</w:t>
      </w:r>
      <w:r w:rsidRPr="00FC3ACD">
        <w:rPr>
          <w:rFonts w:ascii="Arial" w:hAnsi="Arial" w:cs="Arial"/>
          <w:lang w:eastAsia="zh-CN"/>
        </w:rPr>
        <w:t xml:space="preserve"> </w:t>
      </w:r>
      <w:r>
        <w:rPr>
          <w:rFonts w:ascii="Arial" w:hAnsi="Arial" w:cs="Arial" w:hint="eastAsia"/>
          <w:lang w:eastAsia="zh-CN"/>
        </w:rPr>
        <w:t xml:space="preserve">So </w:t>
      </w:r>
      <w:r w:rsidRPr="007C0705">
        <w:rPr>
          <w:rFonts w:ascii="Arial" w:hAnsi="Arial" w:cs="Arial"/>
          <w:lang w:eastAsia="zh-CN"/>
        </w:rPr>
        <w:t xml:space="preserve">it is </w:t>
      </w:r>
      <w:r>
        <w:rPr>
          <w:rFonts w:ascii="Arial" w:hAnsi="Arial" w:cs="Arial" w:hint="eastAsia"/>
          <w:lang w:eastAsia="zh-CN"/>
        </w:rPr>
        <w:t xml:space="preserve">proposed </w:t>
      </w:r>
      <w:r w:rsidRPr="007C0705">
        <w:rPr>
          <w:rFonts w:ascii="Arial" w:hAnsi="Arial" w:cs="Arial"/>
          <w:lang w:eastAsia="zh-CN"/>
        </w:rPr>
        <w:t xml:space="preserve">to </w:t>
      </w:r>
      <w:r>
        <w:rPr>
          <w:rFonts w:ascii="Arial" w:hAnsi="Arial" w:cs="Arial" w:hint="eastAsia"/>
          <w:lang w:eastAsia="zh-CN"/>
        </w:rPr>
        <w:t xml:space="preserve">further </w:t>
      </w:r>
      <w:r w:rsidRPr="007C0705">
        <w:rPr>
          <w:rFonts w:ascii="Arial" w:hAnsi="Arial" w:cs="Arial"/>
          <w:lang w:eastAsia="zh-CN"/>
        </w:rPr>
        <w:t>discuss this issue.</w:t>
      </w:r>
    </w:p>
    <w:p w14:paraId="46A69DC5" w14:textId="77777777" w:rsidR="002C1DEE" w:rsidRDefault="002C1DEE" w:rsidP="002C1DEE">
      <w:pPr>
        <w:rPr>
          <w:rFonts w:ascii="Arial" w:hAnsi="Arial" w:cs="Arial"/>
          <w:b/>
          <w:lang w:eastAsia="zh-CN"/>
        </w:rPr>
      </w:pPr>
      <w:r>
        <w:rPr>
          <w:rFonts w:ascii="Arial" w:hAnsi="Arial" w:cs="Arial" w:hint="eastAsia"/>
          <w:b/>
          <w:lang w:eastAsia="zh-CN"/>
        </w:rPr>
        <w:t>Proposal 3</w:t>
      </w:r>
      <w:r w:rsidRPr="00C05B06">
        <w:rPr>
          <w:rFonts w:ascii="Arial" w:hAnsi="Arial" w:cs="Arial" w:hint="eastAsia"/>
          <w:b/>
          <w:lang w:eastAsia="zh-CN"/>
        </w:rPr>
        <w:t xml:space="preserve">: </w:t>
      </w:r>
      <w:r>
        <w:rPr>
          <w:rFonts w:ascii="Arial" w:hAnsi="Arial" w:cs="Arial" w:hint="eastAsia"/>
          <w:b/>
          <w:lang w:eastAsia="zh-CN"/>
        </w:rPr>
        <w:t xml:space="preserve">RAN2 to further discuss </w:t>
      </w:r>
      <w:r w:rsidRPr="00EB5328">
        <w:rPr>
          <w:rFonts w:ascii="Arial" w:hAnsi="Arial" w:cs="Arial"/>
          <w:b/>
          <w:lang w:eastAsia="zh-CN"/>
        </w:rPr>
        <w:t>whether th</w:t>
      </w:r>
      <w:r w:rsidRPr="00EB5328">
        <w:rPr>
          <w:rFonts w:ascii="Arial" w:hAnsi="Arial" w:cs="Arial" w:hint="eastAsia"/>
          <w:b/>
          <w:lang w:eastAsia="zh-CN"/>
        </w:rPr>
        <w:t>e</w:t>
      </w:r>
      <w:r w:rsidRPr="00EB5328">
        <w:rPr>
          <w:rFonts w:ascii="Arial" w:hAnsi="Arial" w:cs="Arial"/>
          <w:b/>
          <w:lang w:eastAsia="zh-CN"/>
        </w:rPr>
        <w:t xml:space="preserve"> </w:t>
      </w:r>
      <w:r w:rsidRPr="00EB5328">
        <w:rPr>
          <w:rFonts w:ascii="Arial" w:hAnsi="Arial" w:cs="Arial" w:hint="eastAsia"/>
          <w:b/>
          <w:lang w:eastAsia="zh-CN"/>
        </w:rPr>
        <w:t>s</w:t>
      </w:r>
      <w:r w:rsidRPr="00EB5328">
        <w:rPr>
          <w:rFonts w:ascii="Arial" w:hAnsi="Arial" w:cs="Arial"/>
          <w:b/>
          <w:lang w:eastAsia="zh-CN"/>
        </w:rPr>
        <w:t xml:space="preserve">cheduled location time T </w:t>
      </w:r>
      <w:r>
        <w:rPr>
          <w:rFonts w:ascii="Arial" w:hAnsi="Arial" w:cs="Arial" w:hint="eastAsia"/>
          <w:b/>
          <w:lang w:eastAsia="zh-CN"/>
        </w:rPr>
        <w:t xml:space="preserve">needs to be specified in LPP </w:t>
      </w:r>
      <w:r>
        <w:rPr>
          <w:rFonts w:ascii="Arial" w:hAnsi="Arial" w:cs="Arial"/>
          <w:b/>
          <w:lang w:eastAsia="zh-CN"/>
        </w:rPr>
        <w:t>specification</w:t>
      </w:r>
      <w:r>
        <w:rPr>
          <w:rFonts w:ascii="Arial" w:hAnsi="Arial" w:cs="Arial" w:hint="eastAsia"/>
          <w:b/>
          <w:lang w:eastAsia="zh-CN"/>
        </w:rPr>
        <w:t xml:space="preserve"> or not.</w:t>
      </w:r>
    </w:p>
    <w:p w14:paraId="7A07454B" w14:textId="77777777" w:rsidR="002C1DEE" w:rsidRDefault="002C1DEE">
      <w:pPr>
        <w:rPr>
          <w:b/>
          <w:bCs/>
          <w:lang w:eastAsia="zh-CN"/>
        </w:rPr>
      </w:pPr>
    </w:p>
    <w:p w14:paraId="79DE65CE" w14:textId="77777777" w:rsidR="00AF1609" w:rsidRDefault="006B0882">
      <w:pPr>
        <w:pStyle w:val="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Therefore, RAN2 should (at least) answer this question (and not speculate or comment on e.g., user case, etc. )</w:t>
            </w:r>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5CBAB843"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FA05B10" w14:textId="29FF9929"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15D235A1" w14:textId="147548A9" w:rsidR="00AF1609" w:rsidRDefault="00F40E8F">
            <w:pPr>
              <w:pStyle w:val="TAC"/>
              <w:spacing w:before="20" w:after="20"/>
              <w:ind w:left="57" w:right="57"/>
              <w:jc w:val="left"/>
              <w:rPr>
                <w:lang w:val="en-US" w:eastAsia="zh-CN"/>
              </w:rPr>
            </w:pPr>
            <w:r>
              <w:rPr>
                <w:lang w:val="en-US" w:eastAsia="zh-CN"/>
              </w:rPr>
              <w:t>The text need to be polished, I will edit the draft directly</w:t>
            </w:r>
          </w:p>
        </w:tc>
      </w:tr>
      <w:tr w:rsidR="00AF1609" w14:paraId="69E81EEE"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6E4FF955" w:rsidR="00AF1609" w:rsidRDefault="00F82E3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ACF9923" w14:textId="7A240E48" w:rsidR="00AF1609" w:rsidRDefault="00D17B6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553EC4" w14:paraId="7FCAF4CC"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3CF26ADB" w:rsidR="00553EC4" w:rsidRDefault="00553EC4" w:rsidP="00553EC4">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CC8F7AF" w14:textId="3AFA3544" w:rsidR="00553EC4" w:rsidRDefault="00553EC4" w:rsidP="00553EC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4D2A32D" w14:textId="2BDA4626" w:rsidR="00553EC4" w:rsidRDefault="00553EC4" w:rsidP="00553EC4">
            <w:pPr>
              <w:pStyle w:val="TAC"/>
              <w:spacing w:before="20" w:after="20"/>
              <w:ind w:left="57" w:right="57"/>
              <w:jc w:val="left"/>
              <w:rPr>
                <w:lang w:eastAsia="zh-CN"/>
              </w:rPr>
            </w:pPr>
            <w:r>
              <w:rPr>
                <w:rFonts w:hint="eastAsia"/>
                <w:lang w:eastAsia="zh-CN"/>
              </w:rPr>
              <w:t>T</w:t>
            </w:r>
            <w:r>
              <w:rPr>
                <w:lang w:eastAsia="zh-CN"/>
              </w:rPr>
              <w:t xml:space="preserve">he LS can be drafted with the conclusion of the above discussion. </w:t>
            </w:r>
          </w:p>
        </w:tc>
      </w:tr>
      <w:tr w:rsidR="003E6F81" w14:paraId="0BAA182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74ED367F" w:rsidR="003E6F81" w:rsidRDefault="003E6F81" w:rsidP="003E6F81">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29EB4EAD" w14:textId="4B508CDD" w:rsidR="003E6F81" w:rsidRDefault="003E6F81" w:rsidP="003E6F8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3360D54" w14:textId="6C38D552" w:rsidR="003E6F81" w:rsidRDefault="003E6F81" w:rsidP="003E6F81">
            <w:pPr>
              <w:pStyle w:val="TAC"/>
              <w:spacing w:before="20" w:after="20"/>
              <w:ind w:left="57" w:right="57"/>
              <w:jc w:val="left"/>
              <w:rPr>
                <w:lang w:eastAsia="zh-CN"/>
              </w:rPr>
            </w:pPr>
            <w:r>
              <w:rPr>
                <w:lang w:eastAsia="zh-CN"/>
              </w:rPr>
              <w:t xml:space="preserve">Similar understanding with Huawei in that the text in LS should be drafted upon reaching conclusion in RAN2 on whether scheduled location time results in latency reduction. </w:t>
            </w:r>
          </w:p>
        </w:tc>
      </w:tr>
      <w:tr w:rsidR="003E6F81" w14:paraId="0942302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565E8983" w:rsidR="003E6F81" w:rsidRDefault="00133D02" w:rsidP="003E6F8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D991179" w14:textId="46BB802C" w:rsidR="003E6F81" w:rsidRDefault="003D0811" w:rsidP="003E6F8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3E6F81" w:rsidRDefault="003E6F81" w:rsidP="003E6F81">
            <w:pPr>
              <w:pStyle w:val="TAC"/>
              <w:spacing w:before="20" w:after="20"/>
              <w:ind w:left="57" w:right="57"/>
              <w:jc w:val="left"/>
              <w:rPr>
                <w:lang w:eastAsia="zh-CN"/>
              </w:rPr>
            </w:pPr>
          </w:p>
        </w:tc>
      </w:tr>
      <w:tr w:rsidR="00920C7F" w14:paraId="5920194E"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0E0C7093" w:rsidR="00920C7F" w:rsidRDefault="00920C7F" w:rsidP="00920C7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CAD5E9B" w14:textId="0E476F74" w:rsidR="00920C7F" w:rsidRDefault="00920C7F" w:rsidP="00920C7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2134A8F" w14:textId="658B6385" w:rsidR="00920C7F" w:rsidRDefault="00920C7F" w:rsidP="00920C7F">
            <w:pPr>
              <w:pStyle w:val="TAC"/>
              <w:spacing w:before="20" w:after="20"/>
              <w:ind w:left="57" w:right="57"/>
              <w:jc w:val="left"/>
              <w:rPr>
                <w:lang w:eastAsia="zh-CN"/>
              </w:rPr>
            </w:pPr>
            <w:r>
              <w:rPr>
                <w:lang w:eastAsia="zh-CN"/>
              </w:rPr>
              <w:t>Disagree that the scheduled location time T should be transparent to the UE/NG-RAN and the LS should be further discussed.</w:t>
            </w:r>
          </w:p>
        </w:tc>
      </w:tr>
      <w:tr w:rsidR="00594192" w14:paraId="306D9D6F"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37CE194B" w:rsidR="00594192" w:rsidRDefault="00594192" w:rsidP="00594192">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A227E87" w14:textId="78AD1381" w:rsidR="00594192" w:rsidRDefault="00594192" w:rsidP="00594192">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85CEFF0" w14:textId="778ABC28" w:rsidR="00594192" w:rsidRDefault="00594192" w:rsidP="00594192">
            <w:pPr>
              <w:pStyle w:val="TAC"/>
              <w:spacing w:before="20" w:after="20"/>
              <w:ind w:left="57" w:right="57"/>
              <w:jc w:val="left"/>
              <w:rPr>
                <w:lang w:eastAsia="zh-CN"/>
              </w:rPr>
            </w:pPr>
            <w:r>
              <w:rPr>
                <w:lang w:eastAsia="zh-CN"/>
              </w:rPr>
              <w:t>We think it is important to reach conclusion to Q3 before sending the LS</w:t>
            </w:r>
          </w:p>
        </w:tc>
      </w:tr>
      <w:tr w:rsidR="00594192" w14:paraId="2BEEE0D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594192" w:rsidRDefault="00594192" w:rsidP="0059419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594192" w:rsidRDefault="00594192" w:rsidP="0059419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594192" w:rsidRDefault="00594192" w:rsidP="00594192">
            <w:pPr>
              <w:pStyle w:val="TAC"/>
              <w:spacing w:before="20" w:after="20"/>
              <w:ind w:left="57" w:right="57"/>
              <w:jc w:val="left"/>
              <w:rPr>
                <w:lang w:eastAsia="zh-CN"/>
              </w:rPr>
            </w:pPr>
          </w:p>
        </w:tc>
      </w:tr>
    </w:tbl>
    <w:p w14:paraId="06335D9D" w14:textId="77777777" w:rsidR="00AF1609" w:rsidRDefault="00AF1609">
      <w:pPr>
        <w:rPr>
          <w:rFonts w:hint="eastAsia"/>
          <w:b/>
          <w:bCs/>
          <w:lang w:val="en-US" w:eastAsia="zh-CN"/>
        </w:rPr>
      </w:pPr>
    </w:p>
    <w:p w14:paraId="43632717" w14:textId="77777777" w:rsidR="003573C3" w:rsidRPr="00824B43" w:rsidRDefault="003573C3" w:rsidP="003573C3">
      <w:pPr>
        <w:rPr>
          <w:rFonts w:ascii="Arial" w:hAnsi="Arial" w:cs="Arial"/>
          <w:b/>
          <w:highlight w:val="yellow"/>
          <w:lang w:eastAsia="zh-CN"/>
        </w:rPr>
      </w:pPr>
      <w:r w:rsidRPr="0096012C">
        <w:rPr>
          <w:rFonts w:ascii="Arial" w:hAnsi="Arial" w:cs="Arial"/>
          <w:b/>
          <w:highlight w:val="yellow"/>
          <w:lang w:eastAsia="zh-CN"/>
        </w:rPr>
        <w:t>Summary:</w:t>
      </w:r>
      <w:r w:rsidRPr="00824B43">
        <w:rPr>
          <w:rFonts w:ascii="Arial" w:hAnsi="Arial" w:cs="Arial"/>
          <w:b/>
          <w:highlight w:val="yellow"/>
          <w:lang w:eastAsia="zh-CN"/>
        </w:rPr>
        <w:t xml:space="preserve"> </w:t>
      </w:r>
    </w:p>
    <w:p w14:paraId="76DE5193" w14:textId="77777777" w:rsidR="00A33E0D" w:rsidRDefault="003573C3" w:rsidP="003573C3">
      <w:pPr>
        <w:rPr>
          <w:rFonts w:ascii="Arial" w:hAnsi="Arial" w:cs="Arial" w:hint="eastAsia"/>
          <w:lang w:eastAsia="zh-CN"/>
        </w:rPr>
      </w:pPr>
      <w:r>
        <w:rPr>
          <w:rFonts w:ascii="Arial" w:hAnsi="Arial" w:cs="Arial" w:hint="eastAsia"/>
          <w:lang w:eastAsia="zh-CN"/>
        </w:rPr>
        <w:lastRenderedPageBreak/>
        <w:t>12</w:t>
      </w:r>
      <w:r>
        <w:rPr>
          <w:rFonts w:ascii="Arial" w:hAnsi="Arial" w:cs="Arial"/>
          <w:lang w:eastAsia="zh-CN"/>
        </w:rPr>
        <w:t xml:space="preserve"> companies provided feedback. </w:t>
      </w:r>
      <w:r>
        <w:rPr>
          <w:rFonts w:ascii="Arial" w:hAnsi="Arial" w:cs="Arial" w:hint="eastAsia"/>
          <w:lang w:eastAsia="zh-CN"/>
        </w:rPr>
        <w:t>8</w:t>
      </w:r>
      <w:r>
        <w:rPr>
          <w:rFonts w:ascii="Arial" w:hAnsi="Arial" w:cs="Arial" w:hint="eastAsia"/>
          <w:lang w:eastAsia="zh-CN"/>
        </w:rPr>
        <w:t xml:space="preserve"> companies answered </w:t>
      </w:r>
      <w:r>
        <w:rPr>
          <w:rFonts w:ascii="Arial" w:hAnsi="Arial" w:cs="Arial"/>
          <w:lang w:eastAsia="zh-CN"/>
        </w:rPr>
        <w:t>‘</w:t>
      </w:r>
      <w:r>
        <w:rPr>
          <w:rFonts w:ascii="Arial" w:hAnsi="Arial" w:cs="Arial" w:hint="eastAsia"/>
          <w:lang w:eastAsia="zh-CN"/>
        </w:rPr>
        <w:t>Yes</w:t>
      </w:r>
      <w:r>
        <w:rPr>
          <w:rFonts w:ascii="Arial" w:hAnsi="Arial" w:cs="Arial"/>
          <w:lang w:eastAsia="zh-CN"/>
        </w:rPr>
        <w:t>’</w:t>
      </w:r>
      <w:r>
        <w:rPr>
          <w:rFonts w:ascii="Arial" w:hAnsi="Arial" w:cs="Arial" w:hint="eastAsia"/>
          <w:lang w:eastAsia="zh-CN"/>
        </w:rPr>
        <w:t xml:space="preserve"> </w:t>
      </w:r>
      <w:r w:rsidR="00DA7F00">
        <w:rPr>
          <w:rFonts w:ascii="Arial" w:hAnsi="Arial" w:cs="Arial" w:hint="eastAsia"/>
          <w:lang w:eastAsia="zh-CN"/>
        </w:rPr>
        <w:t xml:space="preserve">and 3 </w:t>
      </w:r>
      <w:r>
        <w:rPr>
          <w:rFonts w:ascii="Arial" w:hAnsi="Arial" w:cs="Arial" w:hint="eastAsia"/>
          <w:lang w:eastAsia="zh-CN"/>
        </w:rPr>
        <w:t xml:space="preserve">companies answered </w:t>
      </w:r>
      <w:r>
        <w:rPr>
          <w:rFonts w:ascii="Arial" w:hAnsi="Arial" w:cs="Arial"/>
          <w:lang w:eastAsia="zh-CN"/>
        </w:rPr>
        <w:t>‘</w:t>
      </w:r>
      <w:r>
        <w:rPr>
          <w:rFonts w:ascii="Arial" w:hAnsi="Arial" w:cs="Arial" w:hint="eastAsia"/>
          <w:lang w:eastAsia="zh-CN"/>
        </w:rPr>
        <w:t>No</w:t>
      </w:r>
      <w:r>
        <w:rPr>
          <w:rFonts w:ascii="Arial" w:hAnsi="Arial" w:cs="Arial"/>
          <w:lang w:eastAsia="zh-CN"/>
        </w:rPr>
        <w:t>’</w:t>
      </w:r>
      <w:r w:rsidR="0092206D">
        <w:rPr>
          <w:rFonts w:ascii="Arial" w:hAnsi="Arial" w:cs="Arial" w:hint="eastAsia"/>
          <w:lang w:eastAsia="zh-CN"/>
        </w:rPr>
        <w:t xml:space="preserve"> with the </w:t>
      </w:r>
      <w:r w:rsidR="00DA7F00">
        <w:rPr>
          <w:rFonts w:ascii="Arial" w:hAnsi="Arial" w:cs="Arial" w:hint="eastAsia"/>
          <w:lang w:eastAsia="zh-CN"/>
        </w:rPr>
        <w:t xml:space="preserve">context suggestions and 1 </w:t>
      </w:r>
      <w:r w:rsidR="00DA7F00">
        <w:rPr>
          <w:rFonts w:ascii="Arial" w:hAnsi="Arial" w:cs="Arial"/>
          <w:lang w:eastAsia="zh-CN"/>
        </w:rPr>
        <w:t>company</w:t>
      </w:r>
      <w:r w:rsidR="00DA7F00">
        <w:rPr>
          <w:rFonts w:ascii="Arial" w:hAnsi="Arial" w:cs="Arial" w:hint="eastAsia"/>
          <w:lang w:eastAsia="zh-CN"/>
        </w:rPr>
        <w:t xml:space="preserve"> </w:t>
      </w:r>
      <w:r w:rsidR="00DA7F00">
        <w:rPr>
          <w:rFonts w:ascii="Arial" w:hAnsi="Arial" w:cs="Arial"/>
          <w:lang w:eastAsia="zh-CN"/>
        </w:rPr>
        <w:t>answered</w:t>
      </w:r>
      <w:r w:rsidR="00DA7F00">
        <w:rPr>
          <w:rFonts w:ascii="Arial" w:hAnsi="Arial" w:cs="Arial" w:hint="eastAsia"/>
          <w:lang w:eastAsia="zh-CN"/>
        </w:rPr>
        <w:t xml:space="preserve"> </w:t>
      </w:r>
      <w:r w:rsidR="00DA7F00">
        <w:rPr>
          <w:rFonts w:ascii="Arial" w:hAnsi="Arial" w:cs="Arial"/>
          <w:lang w:eastAsia="zh-CN"/>
        </w:rPr>
        <w:t>‘</w:t>
      </w:r>
      <w:r w:rsidR="00DA7F00">
        <w:rPr>
          <w:rFonts w:ascii="Arial" w:hAnsi="Arial" w:cs="Arial" w:hint="eastAsia"/>
          <w:lang w:eastAsia="zh-CN"/>
        </w:rPr>
        <w:t>No</w:t>
      </w:r>
      <w:r w:rsidR="00DA7F00">
        <w:rPr>
          <w:rFonts w:ascii="Arial" w:hAnsi="Arial" w:cs="Arial"/>
          <w:lang w:eastAsia="zh-CN"/>
        </w:rPr>
        <w:t>’</w:t>
      </w:r>
      <w:r w:rsidR="00DA7F00">
        <w:rPr>
          <w:rFonts w:ascii="Arial" w:hAnsi="Arial" w:cs="Arial" w:hint="eastAsia"/>
          <w:lang w:eastAsia="zh-CN"/>
        </w:rPr>
        <w:t xml:space="preserve"> with further discussion</w:t>
      </w:r>
      <w:r>
        <w:rPr>
          <w:rFonts w:ascii="Arial" w:hAnsi="Arial" w:cs="Arial" w:hint="eastAsia"/>
          <w:lang w:eastAsia="zh-CN"/>
        </w:rPr>
        <w:t>.</w:t>
      </w:r>
      <w:r w:rsidR="009607C3" w:rsidRPr="009607C3">
        <w:rPr>
          <w:rFonts w:ascii="Arial" w:hAnsi="Arial" w:cs="Arial"/>
          <w:lang w:eastAsia="zh-CN"/>
        </w:rPr>
        <w:t xml:space="preserve"> </w:t>
      </w:r>
    </w:p>
    <w:p w14:paraId="0D3CC756" w14:textId="193D999F" w:rsidR="00A33E0D" w:rsidRDefault="00A33E0D" w:rsidP="003573C3">
      <w:pPr>
        <w:rPr>
          <w:rFonts w:ascii="Arial" w:hAnsi="Arial" w:cs="Arial" w:hint="eastAsia"/>
          <w:lang w:eastAsia="zh-CN"/>
        </w:rPr>
      </w:pPr>
      <w:r>
        <w:rPr>
          <w:rFonts w:ascii="Arial" w:hAnsi="Arial" w:cs="Arial" w:hint="eastAsia"/>
          <w:lang w:eastAsia="zh-CN"/>
        </w:rPr>
        <w:t xml:space="preserve">It seems that there is agreement on the Q1 and </w:t>
      </w:r>
      <w:r>
        <w:rPr>
          <w:rFonts w:ascii="Arial" w:hAnsi="Arial" w:cs="Arial"/>
          <w:lang w:eastAsia="zh-CN"/>
        </w:rPr>
        <w:t>Q2;</w:t>
      </w:r>
      <w:r>
        <w:rPr>
          <w:rFonts w:ascii="Arial" w:hAnsi="Arial" w:cs="Arial" w:hint="eastAsia"/>
          <w:lang w:eastAsia="zh-CN"/>
        </w:rPr>
        <w:t xml:space="preserve"> however there is no </w:t>
      </w:r>
      <w:r w:rsidR="008F0192">
        <w:rPr>
          <w:rFonts w:ascii="Arial" w:hAnsi="Arial" w:cs="Arial"/>
          <w:lang w:eastAsia="zh-CN"/>
        </w:rPr>
        <w:t>overwhelming</w:t>
      </w:r>
      <w:r w:rsidR="008F0192">
        <w:rPr>
          <w:rFonts w:ascii="Arial" w:hAnsi="Arial" w:cs="Arial" w:hint="eastAsia"/>
          <w:lang w:eastAsia="zh-CN"/>
        </w:rPr>
        <w:t xml:space="preserve"> </w:t>
      </w:r>
      <w:r>
        <w:rPr>
          <w:rFonts w:ascii="Arial" w:hAnsi="Arial" w:cs="Arial" w:hint="eastAsia"/>
          <w:lang w:eastAsia="zh-CN"/>
        </w:rPr>
        <w:t>consensus on Q3</w:t>
      </w:r>
      <w:r w:rsidR="008633A7">
        <w:rPr>
          <w:rFonts w:ascii="Arial" w:hAnsi="Arial" w:cs="Arial" w:hint="eastAsia"/>
          <w:lang w:eastAsia="zh-CN"/>
        </w:rPr>
        <w:t xml:space="preserve"> </w:t>
      </w:r>
      <w:r w:rsidR="008F0192">
        <w:rPr>
          <w:rFonts w:ascii="Arial" w:hAnsi="Arial" w:cs="Arial" w:hint="eastAsia"/>
          <w:lang w:eastAsia="zh-CN"/>
        </w:rPr>
        <w:t xml:space="preserve">(the </w:t>
      </w:r>
      <w:r w:rsidR="008F0192" w:rsidRPr="008F0192">
        <w:rPr>
          <w:rFonts w:ascii="Arial" w:hAnsi="Arial" w:cs="Arial"/>
          <w:lang w:eastAsia="zh-CN"/>
        </w:rPr>
        <w:t>LPP specification</w:t>
      </w:r>
      <w:r w:rsidR="008F0192">
        <w:rPr>
          <w:rFonts w:ascii="Arial" w:hAnsi="Arial" w:cs="Arial" w:hint="eastAsia"/>
          <w:lang w:eastAsia="zh-CN"/>
        </w:rPr>
        <w:t xml:space="preserve"> impact)</w:t>
      </w:r>
      <w:r>
        <w:rPr>
          <w:rFonts w:ascii="Arial" w:hAnsi="Arial" w:cs="Arial" w:hint="eastAsia"/>
          <w:lang w:eastAsia="zh-CN"/>
        </w:rPr>
        <w:t>.</w:t>
      </w:r>
    </w:p>
    <w:p w14:paraId="0F711BE9" w14:textId="736E75F3" w:rsidR="003573C3" w:rsidRDefault="009607C3" w:rsidP="003573C3">
      <w:pPr>
        <w:rPr>
          <w:rFonts w:ascii="Arial" w:hAnsi="Arial" w:cs="Arial" w:hint="eastAsia"/>
          <w:lang w:eastAsia="zh-CN"/>
        </w:rPr>
      </w:pPr>
      <w:r>
        <w:rPr>
          <w:rFonts w:ascii="Arial" w:hAnsi="Arial" w:cs="Arial"/>
          <w:lang w:eastAsia="zh-CN"/>
        </w:rPr>
        <w:t>T</w:t>
      </w:r>
      <w:r>
        <w:rPr>
          <w:rFonts w:ascii="Arial" w:hAnsi="Arial" w:cs="Arial" w:hint="eastAsia"/>
          <w:lang w:eastAsia="zh-CN"/>
        </w:rPr>
        <w:t>o compromise companies</w:t>
      </w:r>
      <w:r>
        <w:rPr>
          <w:rFonts w:ascii="Arial" w:hAnsi="Arial" w:cs="Arial"/>
          <w:lang w:eastAsia="zh-CN"/>
        </w:rPr>
        <w:t>’</w:t>
      </w:r>
      <w:r>
        <w:rPr>
          <w:rFonts w:ascii="Arial" w:hAnsi="Arial" w:cs="Arial" w:hint="eastAsia"/>
          <w:lang w:eastAsia="zh-CN"/>
        </w:rPr>
        <w:t xml:space="preserve"> comments</w:t>
      </w:r>
      <w:r w:rsidR="00092B59">
        <w:rPr>
          <w:rFonts w:ascii="Arial" w:hAnsi="Arial" w:cs="Arial" w:hint="eastAsia"/>
          <w:lang w:eastAsia="zh-CN"/>
        </w:rPr>
        <w:t xml:space="preserve"> and</w:t>
      </w:r>
      <w:r>
        <w:rPr>
          <w:rFonts w:ascii="Arial" w:hAnsi="Arial" w:cs="Arial" w:hint="eastAsia"/>
          <w:lang w:eastAsia="zh-CN"/>
        </w:rPr>
        <w:t xml:space="preserve"> </w:t>
      </w:r>
      <w:r w:rsidR="00BD4C8E">
        <w:rPr>
          <w:rFonts w:ascii="Arial" w:hAnsi="Arial" w:cs="Arial" w:hint="eastAsia"/>
          <w:lang w:eastAsia="zh-CN"/>
        </w:rPr>
        <w:t>to capture the agreement on Q1, Q2 and Q3</w:t>
      </w:r>
      <w:r w:rsidR="00C25384">
        <w:rPr>
          <w:rFonts w:ascii="Arial" w:hAnsi="Arial" w:cs="Arial" w:hint="eastAsia"/>
          <w:lang w:eastAsia="zh-CN"/>
        </w:rPr>
        <w:t>, t</w:t>
      </w:r>
      <w:r w:rsidR="0092206D">
        <w:rPr>
          <w:rFonts w:ascii="Arial" w:hAnsi="Arial" w:cs="Arial" w:hint="eastAsia"/>
          <w:lang w:eastAsia="zh-CN"/>
        </w:rPr>
        <w:t xml:space="preserve">he draft </w:t>
      </w:r>
      <w:r w:rsidR="00C25384">
        <w:rPr>
          <w:rFonts w:ascii="Arial" w:hAnsi="Arial" w:cs="Arial" w:hint="eastAsia"/>
          <w:lang w:eastAsia="zh-CN"/>
        </w:rPr>
        <w:t xml:space="preserve">reply </w:t>
      </w:r>
      <w:r w:rsidR="0092206D">
        <w:rPr>
          <w:rFonts w:ascii="Arial" w:hAnsi="Arial" w:cs="Arial" w:hint="eastAsia"/>
          <w:lang w:eastAsia="zh-CN"/>
        </w:rPr>
        <w:t>LS is</w:t>
      </w:r>
      <w:r>
        <w:rPr>
          <w:rFonts w:ascii="Arial" w:hAnsi="Arial" w:cs="Arial" w:hint="eastAsia"/>
          <w:lang w:eastAsia="zh-CN"/>
        </w:rPr>
        <w:t xml:space="preserve"> </w:t>
      </w:r>
      <w:r>
        <w:rPr>
          <w:rFonts w:ascii="Arial" w:hAnsi="Arial" w:cs="Arial" w:hint="eastAsia"/>
          <w:lang w:eastAsia="zh-CN"/>
        </w:rPr>
        <w:t>updated</w:t>
      </w:r>
      <w:r>
        <w:rPr>
          <w:rFonts w:ascii="Arial" w:hAnsi="Arial" w:cs="Arial" w:hint="eastAsia"/>
          <w:lang w:eastAsia="zh-CN"/>
        </w:rPr>
        <w:t xml:space="preserve"> </w:t>
      </w:r>
      <w:r w:rsidR="002C53A6">
        <w:rPr>
          <w:rFonts w:ascii="Arial" w:hAnsi="Arial" w:cs="Arial" w:hint="eastAsia"/>
          <w:lang w:eastAsia="zh-CN"/>
        </w:rPr>
        <w:t xml:space="preserve">in the draft folder. Below is the copy of </w:t>
      </w:r>
      <w:r w:rsidR="002C53A6" w:rsidRPr="002C53A6">
        <w:rPr>
          <w:rFonts w:ascii="Arial" w:hAnsi="Arial" w:cs="Arial"/>
          <w:lang w:eastAsia="zh-CN"/>
        </w:rPr>
        <w:t>R2-210xxxx Draft Reply LS to SA2 on scheduled location time_summary</w:t>
      </w:r>
      <w:r w:rsidR="002C53A6">
        <w:rPr>
          <w:rFonts w:ascii="Arial" w:hAnsi="Arial" w:cs="Arial" w:hint="eastAsia"/>
          <w:lang w:eastAsia="zh-CN"/>
        </w:rPr>
        <w:t xml:space="preserve"> in the draft folder.</w:t>
      </w:r>
      <w:bookmarkStart w:id="9" w:name="_GoBack"/>
      <w:bookmarkEnd w:id="9"/>
    </w:p>
    <w:p w14:paraId="703B7F11" w14:textId="3586A5A3" w:rsidR="00BD4C8E" w:rsidRDefault="00BD4C8E" w:rsidP="003573C3">
      <w:pPr>
        <w:rPr>
          <w:rFonts w:ascii="Arial" w:hAnsi="Arial" w:cs="Arial" w:hint="eastAsia"/>
          <w:lang w:eastAsia="zh-CN"/>
        </w:rPr>
      </w:pPr>
      <w:r>
        <w:rPr>
          <w:rFonts w:ascii="Arial" w:hAnsi="Arial" w:cs="Arial" w:hint="eastAsia"/>
          <w:lang w:eastAsia="zh-CN"/>
        </w:rPr>
        <w:t>-----------------------------------------------------------------------------------------------------------------------------------------------</w:t>
      </w:r>
    </w:p>
    <w:p w14:paraId="4867E1E0" w14:textId="77777777" w:rsidR="00BD4C8E" w:rsidRPr="00FE726C" w:rsidRDefault="00BD4C8E" w:rsidP="00BD4C8E">
      <w:pPr>
        <w:spacing w:after="120"/>
        <w:rPr>
          <w:rFonts w:ascii="Arial" w:hAnsi="Arial" w:cs="Arial"/>
          <w:lang w:eastAsia="zh-CN"/>
        </w:rPr>
      </w:pPr>
      <w:r>
        <w:rPr>
          <w:rFonts w:ascii="Arial" w:hAnsi="Arial" w:cs="Arial"/>
          <w:b/>
        </w:rPr>
        <w:t>1. Overall Description:</w:t>
      </w:r>
    </w:p>
    <w:p w14:paraId="5451201F" w14:textId="77777777" w:rsidR="00BD4C8E" w:rsidRDefault="00BD4C8E" w:rsidP="00BD4C8E">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w:t>
      </w:r>
      <w:r>
        <w:rPr>
          <w:rFonts w:ascii="Arial" w:hAnsi="Arial" w:cs="Arial" w:hint="eastAsia"/>
          <w:lang w:eastAsia="zh-CN"/>
        </w:rPr>
        <w:t xml:space="preserve">answers in </w:t>
      </w:r>
      <w:r w:rsidRPr="00450A65">
        <w:rPr>
          <w:rFonts w:ascii="Arial" w:hAnsi="Arial" w:cs="Arial"/>
        </w:rPr>
        <w:t xml:space="preserve">Response </w:t>
      </w:r>
      <w:r w:rsidRPr="00450A65">
        <w:rPr>
          <w:rFonts w:ascii="Arial" w:hAnsi="Arial" w:cs="Arial"/>
          <w:bCs/>
        </w:rPr>
        <w:t>LS on Scheduling Location in Advance to reduce Latency</w:t>
      </w:r>
      <w:r>
        <w:rPr>
          <w:rFonts w:ascii="Arial" w:hAnsi="Arial" w:cs="Arial" w:hint="eastAsia"/>
          <w:bCs/>
          <w:lang w:eastAsia="zh-CN"/>
        </w:rPr>
        <w:t>.</w:t>
      </w:r>
    </w:p>
    <w:p w14:paraId="474A259F" w14:textId="77777777" w:rsidR="00BD4C8E" w:rsidRDefault="00BD4C8E" w:rsidP="00BD4C8E">
      <w:pPr>
        <w:rPr>
          <w:rFonts w:ascii="Arial" w:hAnsi="Arial" w:cs="Arial"/>
          <w:color w:val="000000"/>
          <w:lang w:eastAsia="ko-KR"/>
        </w:rPr>
      </w:pPr>
      <w:r>
        <w:rPr>
          <w:rFonts w:ascii="Arial" w:hAnsi="Arial" w:cs="Arial"/>
          <w:color w:val="000000"/>
          <w:lang w:eastAsia="ko-KR"/>
        </w:rPr>
        <w:t>Regarding the question posed in the LS</w:t>
      </w:r>
      <w:r>
        <w:rPr>
          <w:rFonts w:ascii="Arial" w:hAnsi="Arial" w:cs="Arial" w:hint="eastAsia"/>
          <w:color w:val="000000"/>
          <w:lang w:eastAsia="zh-CN"/>
        </w:rPr>
        <w:t xml:space="preserve"> from SA2</w:t>
      </w:r>
      <w:r>
        <w:rPr>
          <w:rFonts w:ascii="Arial" w:hAnsi="Arial" w:cs="Arial"/>
          <w:color w:val="000000"/>
          <w:lang w:eastAsia="ko-KR"/>
        </w:rPr>
        <w:t>:</w:t>
      </w:r>
    </w:p>
    <w:p w14:paraId="02920EDF" w14:textId="77777777" w:rsidR="00BD4C8E" w:rsidRDefault="00BD4C8E" w:rsidP="00BD4C8E">
      <w:pPr>
        <w:numPr>
          <w:ilvl w:val="0"/>
          <w:numId w:val="4"/>
        </w:numPr>
        <w:overflowPunct w:val="0"/>
        <w:autoSpaceDE w:val="0"/>
        <w:autoSpaceDN w:val="0"/>
        <w:adjustRightInd w:val="0"/>
        <w:spacing w:after="160"/>
        <w:jc w:val="both"/>
        <w:textAlignment w:val="baseline"/>
        <w:rPr>
          <w:rFonts w:ascii="Arial" w:eastAsia="Malgun Gothic" w:hAnsi="Arial" w:cs="Arial"/>
          <w:b/>
          <w:lang w:eastAsia="ko-KR"/>
        </w:rPr>
      </w:pPr>
      <w:r w:rsidRPr="004528B3">
        <w:rPr>
          <w:rFonts w:ascii="Arial" w:eastAsia="Malgun Gothic" w:hAnsi="Arial" w:cs="Arial"/>
          <w:b/>
          <w:lang w:eastAsia="ko-KR"/>
        </w:rPr>
        <w:t>Question A: in order to get a clear view from RAN WG, SA2 sincerely ask RAN2 to investigate whether Scheduled Location Time could help the reduction of the LCS latency.</w:t>
      </w:r>
    </w:p>
    <w:p w14:paraId="385126C7" w14:textId="77777777" w:rsidR="00BD4C8E" w:rsidRDefault="00BD4C8E" w:rsidP="00BD4C8E">
      <w:pPr>
        <w:rPr>
          <w:rFonts w:ascii="Arial" w:hAnsi="Arial" w:cs="Arial"/>
          <w:color w:val="000000"/>
          <w:lang w:eastAsia="ko-KR"/>
        </w:rPr>
      </w:pPr>
      <w:r w:rsidRPr="00423A64">
        <w:rPr>
          <w:rFonts w:ascii="Arial" w:hAnsi="Arial" w:cs="Arial"/>
          <w:b/>
          <w:bCs/>
          <w:color w:val="000000"/>
          <w:lang w:eastAsia="ko-KR"/>
        </w:rPr>
        <w:t>Answer from RAN</w:t>
      </w:r>
      <w:r>
        <w:rPr>
          <w:rFonts w:ascii="Arial" w:hAnsi="Arial" w:cs="Arial" w:hint="eastAsia"/>
          <w:b/>
          <w:bCs/>
          <w:color w:val="000000"/>
          <w:lang w:eastAsia="zh-CN"/>
        </w:rPr>
        <w:t>2</w:t>
      </w:r>
      <w:r>
        <w:rPr>
          <w:rFonts w:ascii="Arial" w:hAnsi="Arial" w:cs="Arial"/>
          <w:color w:val="000000"/>
          <w:lang w:eastAsia="ko-KR"/>
        </w:rPr>
        <w:t>:</w:t>
      </w:r>
    </w:p>
    <w:p w14:paraId="30E82138" w14:textId="77777777" w:rsidR="009607C3" w:rsidRDefault="009607C3" w:rsidP="009607C3">
      <w:pPr>
        <w:spacing w:after="120"/>
        <w:rPr>
          <w:rFonts w:ascii="Arial" w:hAnsi="Arial" w:cs="Arial" w:hint="eastAsia"/>
          <w:lang w:eastAsia="zh-CN"/>
        </w:rPr>
      </w:pPr>
      <w:r w:rsidRPr="00FE726C">
        <w:rPr>
          <w:rFonts w:ascii="Arial" w:hAnsi="Arial" w:cs="Arial"/>
          <w:lang w:eastAsia="zh-CN"/>
        </w:rPr>
        <w:t xml:space="preserve">RAN2 </w:t>
      </w:r>
      <w:r>
        <w:rPr>
          <w:rFonts w:ascii="Arial" w:hAnsi="Arial" w:cs="Arial"/>
          <w:lang w:eastAsia="zh-CN"/>
        </w:rPr>
        <w:t xml:space="preserve">understand </w:t>
      </w:r>
      <w:r>
        <w:rPr>
          <w:rFonts w:ascii="Arial" w:hAnsi="Arial" w:cs="Arial" w:hint="eastAsia"/>
          <w:lang w:eastAsia="zh-CN"/>
        </w:rPr>
        <w:t xml:space="preserve">that </w:t>
      </w:r>
      <w:r w:rsidRPr="0085264F">
        <w:rPr>
          <w:rFonts w:ascii="Arial" w:hAnsi="Arial" w:cs="Arial"/>
          <w:lang w:eastAsia="zh-CN"/>
        </w:rPr>
        <w:t xml:space="preserve">this is for a use case where </w:t>
      </w:r>
      <w:r>
        <w:rPr>
          <w:rFonts w:ascii="Arial" w:hAnsi="Arial" w:cs="Arial"/>
          <w:lang w:eastAsia="zh-CN"/>
        </w:rPr>
        <w:t xml:space="preserve">a </w:t>
      </w:r>
      <w:r w:rsidRPr="009E1A70">
        <w:rPr>
          <w:rFonts w:ascii="Arial" w:hAnsi="Arial" w:cs="Arial"/>
          <w:lang w:eastAsia="zh-CN"/>
        </w:rPr>
        <w:t>LCS Client that is requesting the location of a target UE know</w:t>
      </w:r>
      <w:r>
        <w:rPr>
          <w:rFonts w:ascii="Arial" w:hAnsi="Arial" w:cs="Arial"/>
          <w:lang w:eastAsia="zh-CN"/>
        </w:rPr>
        <w:t>s</w:t>
      </w:r>
      <w:r w:rsidRPr="009E1A70">
        <w:rPr>
          <w:rFonts w:ascii="Arial" w:hAnsi="Arial" w:cs="Arial"/>
          <w:lang w:eastAsia="zh-CN"/>
        </w:rPr>
        <w:t xml:space="preserve"> a time T at which the location should be obtained</w:t>
      </w:r>
      <w:r>
        <w:rPr>
          <w:rFonts w:ascii="Arial" w:hAnsi="Arial" w:cs="Arial"/>
          <w:lang w:eastAsia="zh-CN"/>
        </w:rPr>
        <w:t>. In such cases, the</w:t>
      </w:r>
      <w:r w:rsidRPr="009E1A70">
        <w:rPr>
          <w:rFonts w:ascii="Arial" w:hAnsi="Arial" w:cs="Arial"/>
          <w:lang w:eastAsia="zh-CN"/>
        </w:rPr>
        <w:t xml:space="preserve"> scheduled location time T </w:t>
      </w:r>
      <w:r>
        <w:rPr>
          <w:rFonts w:ascii="Arial" w:hAnsi="Arial" w:cs="Arial"/>
          <w:lang w:eastAsia="zh-CN"/>
        </w:rPr>
        <w:t xml:space="preserve">would </w:t>
      </w:r>
      <w:r w:rsidRPr="009E1A70">
        <w:rPr>
          <w:rFonts w:ascii="Arial" w:hAnsi="Arial" w:cs="Arial"/>
          <w:lang w:eastAsia="zh-CN"/>
        </w:rPr>
        <w:t xml:space="preserve">allow the latency for obtaining and reporting the location of a target device to be reduced by the duration of the location preparation phase which allows </w:t>
      </w:r>
      <w:r>
        <w:rPr>
          <w:rFonts w:ascii="Arial" w:hAnsi="Arial" w:cs="Arial"/>
          <w:lang w:eastAsia="zh-CN"/>
        </w:rPr>
        <w:t xml:space="preserve">a </w:t>
      </w:r>
      <w:r w:rsidRPr="009E1A70">
        <w:rPr>
          <w:rFonts w:ascii="Arial" w:hAnsi="Arial" w:cs="Arial"/>
          <w:lang w:eastAsia="zh-CN"/>
        </w:rPr>
        <w:t>reduction of latency</w:t>
      </w:r>
      <w:r>
        <w:rPr>
          <w:rFonts w:ascii="Arial" w:hAnsi="Arial" w:cs="Arial"/>
          <w:lang w:eastAsia="zh-CN"/>
        </w:rPr>
        <w:t>.</w:t>
      </w:r>
      <w:r w:rsidRPr="009E1A70">
        <w:rPr>
          <w:rFonts w:ascii="Arial" w:hAnsi="Arial" w:cs="Arial"/>
          <w:lang w:eastAsia="zh-CN"/>
        </w:rPr>
        <w:t xml:space="preserve"> </w:t>
      </w:r>
      <w:r>
        <w:rPr>
          <w:rFonts w:ascii="Arial" w:hAnsi="Arial" w:cs="Arial"/>
          <w:lang w:eastAsia="zh-CN"/>
        </w:rPr>
        <w:t>B</w:t>
      </w:r>
      <w:r>
        <w:rPr>
          <w:rFonts w:ascii="Arial" w:hAnsi="Arial" w:cs="Arial" w:hint="eastAsia"/>
          <w:lang w:eastAsia="zh-CN"/>
        </w:rPr>
        <w:t xml:space="preserve">ut </w:t>
      </w:r>
      <w:r w:rsidRPr="0085264F">
        <w:rPr>
          <w:rFonts w:ascii="Arial" w:hAnsi="Arial" w:cs="Arial"/>
          <w:lang w:eastAsia="zh-CN"/>
        </w:rPr>
        <w:t>t</w:t>
      </w:r>
      <w:r>
        <w:rPr>
          <w:rFonts w:ascii="Arial" w:hAnsi="Arial" w:cs="Arial"/>
          <w:lang w:eastAsia="zh-CN"/>
        </w:rPr>
        <w:t>he s</w:t>
      </w:r>
      <w:r w:rsidRPr="0085264F">
        <w:rPr>
          <w:rFonts w:ascii="Arial" w:hAnsi="Arial" w:cs="Arial"/>
          <w:lang w:eastAsia="zh-CN"/>
        </w:rPr>
        <w:t xml:space="preserve">cheduled location time does not </w:t>
      </w:r>
      <w:r>
        <w:rPr>
          <w:rFonts w:ascii="Arial" w:hAnsi="Arial" w:cs="Arial"/>
          <w:lang w:eastAsia="zh-CN"/>
        </w:rPr>
        <w:t xml:space="preserve">allow further latency </w:t>
      </w:r>
      <w:r w:rsidRPr="00FE726C">
        <w:rPr>
          <w:rFonts w:ascii="Arial" w:hAnsi="Arial" w:cs="Arial"/>
          <w:lang w:eastAsia="zh-CN"/>
        </w:rPr>
        <w:t xml:space="preserve">reduction </w:t>
      </w:r>
      <w:r>
        <w:rPr>
          <w:rFonts w:ascii="Arial" w:hAnsi="Arial" w:cs="Arial" w:hint="eastAsia"/>
          <w:lang w:eastAsia="zh-CN"/>
        </w:rPr>
        <w:t xml:space="preserve">during </w:t>
      </w:r>
      <w:r>
        <w:rPr>
          <w:rFonts w:ascii="Arial" w:hAnsi="Arial" w:cs="Arial"/>
          <w:lang w:eastAsia="zh-CN"/>
        </w:rPr>
        <w:t xml:space="preserve">the location </w:t>
      </w:r>
      <w:r w:rsidRPr="0085264F">
        <w:rPr>
          <w:rFonts w:ascii="Arial" w:hAnsi="Arial" w:cs="Arial"/>
          <w:lang w:eastAsia="zh-CN"/>
        </w:rPr>
        <w:t>execution phase</w:t>
      </w:r>
      <w:r>
        <w:rPr>
          <w:rFonts w:ascii="Arial" w:hAnsi="Arial" w:cs="Arial" w:hint="eastAsia"/>
          <w:lang w:eastAsia="zh-CN"/>
        </w:rPr>
        <w:t xml:space="preserve">. </w:t>
      </w:r>
    </w:p>
    <w:p w14:paraId="27B10D3C" w14:textId="77777777" w:rsidR="00BD4C8E" w:rsidRPr="009E1609" w:rsidRDefault="00BD4C8E" w:rsidP="00BD4C8E">
      <w:pPr>
        <w:spacing w:after="120"/>
        <w:rPr>
          <w:rFonts w:ascii="Arial" w:hAnsi="Arial" w:cs="Arial"/>
          <w:lang w:eastAsia="zh-CN"/>
        </w:rPr>
      </w:pPr>
    </w:p>
    <w:p w14:paraId="4E557BA8" w14:textId="77777777" w:rsidR="00BD4C8E" w:rsidRDefault="00BD4C8E" w:rsidP="00BD4C8E">
      <w:pPr>
        <w:spacing w:after="120"/>
        <w:rPr>
          <w:rFonts w:ascii="Arial" w:hAnsi="Arial" w:cs="Arial"/>
          <w:b/>
        </w:rPr>
      </w:pPr>
      <w:r>
        <w:rPr>
          <w:rFonts w:ascii="Arial" w:hAnsi="Arial" w:cs="Arial"/>
          <w:b/>
        </w:rPr>
        <w:t>2. Actions:</w:t>
      </w:r>
    </w:p>
    <w:p w14:paraId="4075B319" w14:textId="77777777" w:rsidR="00BD4C8E" w:rsidRPr="00156EB7" w:rsidRDefault="00BD4C8E" w:rsidP="00BD4C8E">
      <w:pPr>
        <w:spacing w:after="120"/>
        <w:ind w:left="1985" w:hanging="1985"/>
        <w:jc w:val="both"/>
        <w:rPr>
          <w:rFonts w:ascii="Arial" w:eastAsia="MS Mincho" w:hAnsi="Arial" w:cs="Arial"/>
          <w:b/>
          <w:lang w:eastAsia="ja-JP"/>
        </w:rPr>
      </w:pPr>
      <w:r>
        <w:rPr>
          <w:rFonts w:ascii="Arial" w:hAnsi="Arial" w:cs="Arial"/>
          <w:b/>
        </w:rPr>
        <w:t>To RAN1</w:t>
      </w:r>
      <w:r>
        <w:rPr>
          <w:rFonts w:ascii="Arial" w:hAnsi="Arial" w:cs="Arial"/>
          <w:b/>
          <w:lang w:eastAsia="ja-JP"/>
        </w:rPr>
        <w:t>:</w:t>
      </w:r>
    </w:p>
    <w:p w14:paraId="7E64A277" w14:textId="77777777" w:rsidR="00BD4C8E" w:rsidRPr="008A207F" w:rsidRDefault="00BD4C8E" w:rsidP="00BD4C8E">
      <w:pPr>
        <w:spacing w:after="120"/>
        <w:rPr>
          <w:rFonts w:ascii="Arial" w:hAnsi="Arial" w:cs="Arial"/>
          <w:lang w:eastAsia="zh-CN"/>
        </w:rPr>
      </w:pPr>
      <w:r w:rsidRPr="007D3E3B">
        <w:rPr>
          <w:rFonts w:ascii="Arial" w:hAnsi="Arial" w:cs="Arial"/>
          <w:lang w:eastAsia="zh-CN"/>
        </w:rPr>
        <w:t>RAN</w:t>
      </w:r>
      <w:r>
        <w:rPr>
          <w:rFonts w:ascii="Arial" w:hAnsi="Arial" w:cs="Arial"/>
          <w:lang w:eastAsia="zh-CN"/>
        </w:rPr>
        <w:t>2</w:t>
      </w:r>
      <w:r w:rsidRPr="007D3E3B">
        <w:rPr>
          <w:rFonts w:ascii="Arial" w:hAnsi="Arial" w:cs="Arial"/>
          <w:lang w:eastAsia="zh-CN"/>
        </w:rPr>
        <w:t xml:space="preserve"> respectfully requests </w:t>
      </w:r>
      <w:r>
        <w:rPr>
          <w:rFonts w:ascii="Arial" w:hAnsi="Arial" w:cs="Arial" w:hint="eastAsia"/>
          <w:lang w:eastAsia="zh-CN"/>
        </w:rPr>
        <w:t>SA2</w:t>
      </w:r>
      <w:r w:rsidRPr="007D3E3B">
        <w:rPr>
          <w:rFonts w:ascii="Arial" w:hAnsi="Arial" w:cs="Arial"/>
          <w:lang w:eastAsia="zh-CN"/>
        </w:rPr>
        <w:t xml:space="preserve"> to take the above information into account.</w:t>
      </w:r>
    </w:p>
    <w:p w14:paraId="75B9AE02" w14:textId="77777777" w:rsidR="00BD4C8E" w:rsidRPr="00553351" w:rsidRDefault="00BD4C8E" w:rsidP="00BD4C8E">
      <w:pPr>
        <w:rPr>
          <w:rFonts w:ascii="Arial" w:hAnsi="Arial" w:cs="Arial"/>
          <w:lang w:eastAsia="zh-CN"/>
        </w:rPr>
      </w:pPr>
    </w:p>
    <w:p w14:paraId="6F556973" w14:textId="77777777" w:rsidR="00BD4C8E" w:rsidRPr="00B000AD" w:rsidRDefault="00BD4C8E" w:rsidP="00BD4C8E">
      <w:pPr>
        <w:spacing w:after="120"/>
        <w:rPr>
          <w:rFonts w:ascii="Arial" w:hAnsi="Arial" w:cs="Arial"/>
          <w:b/>
        </w:rPr>
      </w:pPr>
      <w:r>
        <w:rPr>
          <w:rFonts w:ascii="Arial" w:hAnsi="Arial" w:cs="Arial"/>
          <w:b/>
        </w:rPr>
        <w:t>3. Date of Next RAN</w:t>
      </w:r>
      <w:r>
        <w:rPr>
          <w:rFonts w:ascii="Arial" w:hAnsi="Arial" w:cs="Arial" w:hint="eastAsia"/>
          <w:b/>
          <w:lang w:eastAsia="zh-CN"/>
        </w:rPr>
        <w:t>2</w:t>
      </w:r>
      <w:r w:rsidRPr="00B000AD">
        <w:rPr>
          <w:rFonts w:ascii="Arial" w:hAnsi="Arial" w:cs="Arial"/>
          <w:b/>
        </w:rPr>
        <w:t xml:space="preserve"> Meetings:</w:t>
      </w:r>
    </w:p>
    <w:p w14:paraId="3ABB622E" w14:textId="77777777" w:rsidR="00BD4C8E" w:rsidRPr="003F005D" w:rsidRDefault="00BD4C8E" w:rsidP="00BD4C8E">
      <w:pPr>
        <w:tabs>
          <w:tab w:val="left" w:pos="3119"/>
        </w:tabs>
        <w:spacing w:after="120"/>
        <w:rPr>
          <w:rFonts w:ascii="Arial" w:hAnsi="Arial" w:cs="Arial"/>
          <w:bCs/>
        </w:rPr>
      </w:pPr>
      <w:r>
        <w:rPr>
          <w:rFonts w:ascii="Arial" w:hAnsi="Arial" w:cs="Arial"/>
          <w:bCs/>
        </w:rPr>
        <w:t>TSG-RAN2 Meeting #11</w:t>
      </w:r>
      <w:r w:rsidRPr="003F005D">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sidRPr="003F005D">
        <w:rPr>
          <w:rFonts w:ascii="Arial" w:hAnsi="Arial" w:cs="Arial" w:hint="eastAsia"/>
          <w:bCs/>
        </w:rPr>
        <w:t>01</w:t>
      </w:r>
      <w:r>
        <w:rPr>
          <w:rFonts w:ascii="Arial" w:hAnsi="Arial" w:cs="Arial"/>
          <w:bCs/>
        </w:rPr>
        <w:t xml:space="preserve"> - </w:t>
      </w:r>
      <w:r w:rsidRPr="003F005D">
        <w:rPr>
          <w:rFonts w:ascii="Arial" w:hAnsi="Arial" w:cs="Arial" w:hint="eastAsia"/>
          <w:bCs/>
        </w:rPr>
        <w:t>11</w:t>
      </w:r>
      <w:r>
        <w:rPr>
          <w:rFonts w:ascii="Arial" w:hAnsi="Arial" w:cs="Arial"/>
          <w:bCs/>
        </w:rPr>
        <w:t xml:space="preserve"> </w:t>
      </w:r>
      <w:r w:rsidRPr="003F005D">
        <w:rPr>
          <w:rFonts w:ascii="Arial" w:hAnsi="Arial" w:cs="Arial" w:hint="eastAsia"/>
          <w:bCs/>
        </w:rPr>
        <w:t>Nov</w:t>
      </w:r>
      <w:r>
        <w:rPr>
          <w:rFonts w:ascii="Arial" w:hAnsi="Arial" w:cs="Arial"/>
          <w:bCs/>
        </w:rPr>
        <w:t xml:space="preserve"> 202</w:t>
      </w:r>
      <w:r w:rsidRPr="003F005D">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41B24CDD" w14:textId="77777777" w:rsidR="00BD4C8E" w:rsidRPr="008E177F" w:rsidRDefault="00BD4C8E" w:rsidP="00BD4C8E">
      <w:pPr>
        <w:tabs>
          <w:tab w:val="left" w:pos="3119"/>
        </w:tabs>
        <w:spacing w:after="120"/>
        <w:rPr>
          <w:rFonts w:ascii="Arial" w:hAnsi="Arial" w:cs="Arial"/>
          <w:bCs/>
        </w:rPr>
      </w:pPr>
      <w:r>
        <w:rPr>
          <w:rFonts w:ascii="Arial" w:hAnsi="Arial" w:cs="Arial"/>
          <w:bCs/>
        </w:rPr>
        <w:t>TSG-RAN2 Meeting #11</w:t>
      </w:r>
      <w:r w:rsidRPr="003F005D">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sidRPr="002F16B4">
        <w:rPr>
          <w:rFonts w:ascii="Arial" w:hAnsi="Arial" w:cs="Arial" w:hint="eastAsia"/>
          <w:bCs/>
          <w:lang w:eastAsia="zh-CN"/>
        </w:rPr>
        <w:t>7</w:t>
      </w:r>
      <w:r>
        <w:rPr>
          <w:rFonts w:ascii="Arial" w:hAnsi="Arial" w:cs="Arial"/>
          <w:bCs/>
        </w:rPr>
        <w:t xml:space="preserve"> - 2</w:t>
      </w:r>
      <w:r w:rsidRPr="002F16B4">
        <w:rPr>
          <w:rFonts w:ascii="Arial" w:hAnsi="Arial" w:cs="Arial" w:hint="eastAsia"/>
          <w:bCs/>
          <w:lang w:eastAsia="zh-CN"/>
        </w:rPr>
        <w:t>6</w:t>
      </w:r>
      <w:r>
        <w:rPr>
          <w:rFonts w:ascii="Arial" w:hAnsi="Arial" w:cs="Arial"/>
          <w:bCs/>
        </w:rPr>
        <w:t xml:space="preserve"> </w:t>
      </w:r>
      <w:r w:rsidRPr="002F16B4">
        <w:rPr>
          <w:rFonts w:ascii="Arial" w:hAnsi="Arial" w:cs="Arial" w:hint="eastAsia"/>
          <w:bCs/>
          <w:lang w:eastAsia="zh-CN"/>
        </w:rPr>
        <w:t>Jan</w:t>
      </w:r>
      <w:r>
        <w:rPr>
          <w:rFonts w:ascii="Arial" w:hAnsi="Arial" w:cs="Arial"/>
          <w:bCs/>
        </w:rPr>
        <w:t xml:space="preserve"> 202</w:t>
      </w:r>
      <w:r w:rsidRPr="002F16B4">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0AAEF71F" w14:textId="77777777" w:rsidR="00BD4C8E" w:rsidRDefault="00BD4C8E" w:rsidP="00BD4C8E">
      <w:pPr>
        <w:rPr>
          <w:rFonts w:ascii="Arial" w:hAnsi="Arial" w:cs="Arial" w:hint="eastAsia"/>
          <w:lang w:eastAsia="zh-CN"/>
        </w:rPr>
      </w:pPr>
      <w:r>
        <w:rPr>
          <w:rFonts w:ascii="Arial" w:hAnsi="Arial" w:cs="Arial" w:hint="eastAsia"/>
          <w:lang w:eastAsia="zh-CN"/>
        </w:rPr>
        <w:t>-----------------------------------------------------------------------------------------------------------------------------------------------</w:t>
      </w:r>
    </w:p>
    <w:p w14:paraId="70B78ED7" w14:textId="77777777" w:rsidR="0092206D" w:rsidRDefault="0092206D" w:rsidP="003573C3">
      <w:pPr>
        <w:rPr>
          <w:rFonts w:ascii="Arial" w:hAnsi="Arial" w:cs="Arial"/>
          <w:lang w:eastAsia="zh-CN"/>
        </w:rPr>
      </w:pPr>
    </w:p>
    <w:p w14:paraId="17C388C8" w14:textId="77777777" w:rsidR="003573C3" w:rsidRPr="003573C3" w:rsidRDefault="003573C3">
      <w:pPr>
        <w:rPr>
          <w:b/>
          <w:bCs/>
          <w:lang w:eastAsia="zh-CN"/>
        </w:rPr>
      </w:pPr>
    </w:p>
    <w:p w14:paraId="7B9AFF89" w14:textId="77777777" w:rsidR="00AF1609" w:rsidRDefault="006B0882">
      <w:pPr>
        <w:pStyle w:val="1"/>
        <w:rPr>
          <w:lang w:eastAsia="zh-CN"/>
        </w:rPr>
      </w:pPr>
      <w:r>
        <w:rPr>
          <w:rFonts w:hint="eastAsia"/>
          <w:lang w:eastAsia="zh-CN"/>
        </w:rPr>
        <w:t>5</w:t>
      </w:r>
      <w:r>
        <w:tab/>
        <w:t>Conclusion</w:t>
      </w:r>
    </w:p>
    <w:p w14:paraId="4111C690" w14:textId="77777777" w:rsidR="001C5CC0" w:rsidRDefault="001C5CC0" w:rsidP="001C5CC0">
      <w:pPr>
        <w:rPr>
          <w:b/>
          <w:lang w:eastAsia="zh-CN"/>
        </w:rPr>
      </w:pPr>
      <w:r w:rsidRPr="00C05B06">
        <w:rPr>
          <w:rFonts w:ascii="Arial" w:hAnsi="Arial" w:cs="Arial" w:hint="eastAsia"/>
          <w:b/>
          <w:lang w:eastAsia="zh-CN"/>
        </w:rPr>
        <w:t>Proposal 1: T</w:t>
      </w:r>
      <w:r w:rsidRPr="00C05B06">
        <w:rPr>
          <w:rFonts w:ascii="Arial" w:hAnsi="Arial" w:cs="Arial"/>
          <w:b/>
          <w:lang w:eastAsia="zh-CN"/>
        </w:rPr>
        <w:t>he</w:t>
      </w:r>
      <w:r>
        <w:rPr>
          <w:rFonts w:ascii="Arial" w:hAnsi="Arial" w:cs="Arial" w:hint="eastAsia"/>
          <w:b/>
          <w:lang w:eastAsia="zh-CN"/>
        </w:rPr>
        <w:t>re is benefit of</w:t>
      </w:r>
      <w:r w:rsidRPr="00C05B06">
        <w:rPr>
          <w:rFonts w:ascii="Arial" w:hAnsi="Arial" w:cs="Arial"/>
          <w:b/>
          <w:lang w:eastAsia="zh-CN"/>
        </w:rPr>
        <w:t xml:space="preserve"> </w:t>
      </w:r>
      <w:r>
        <w:rPr>
          <w:rFonts w:ascii="Arial" w:hAnsi="Arial" w:cs="Arial" w:hint="eastAsia"/>
          <w:b/>
          <w:lang w:eastAsia="zh-CN"/>
        </w:rPr>
        <w:t xml:space="preserve">the </w:t>
      </w:r>
      <w:r w:rsidRPr="00C05B06">
        <w:rPr>
          <w:rFonts w:ascii="Arial" w:hAnsi="Arial" w:cs="Arial"/>
          <w:b/>
          <w:lang w:eastAsia="zh-CN"/>
        </w:rPr>
        <w:t>scheduled location time in the reduction of the LCS latency</w:t>
      </w:r>
      <w:r w:rsidRPr="00C05B06">
        <w:rPr>
          <w:rFonts w:ascii="Arial" w:hAnsi="Arial" w:cs="Arial" w:hint="eastAsia"/>
          <w:b/>
          <w:lang w:eastAsia="zh-CN"/>
        </w:rPr>
        <w:t xml:space="preserve"> during </w:t>
      </w:r>
      <w:r w:rsidRPr="00C05B06">
        <w:rPr>
          <w:rFonts w:ascii="Arial" w:hAnsi="Arial" w:cs="Arial"/>
          <w:b/>
          <w:lang w:eastAsia="zh-CN"/>
        </w:rPr>
        <w:t>execution phase</w:t>
      </w:r>
      <w:r w:rsidRPr="00C05B06">
        <w:rPr>
          <w:rFonts w:ascii="Arial" w:hAnsi="Arial" w:cs="Arial" w:hint="eastAsia"/>
          <w:b/>
          <w:lang w:eastAsia="zh-CN"/>
        </w:rPr>
        <w:t xml:space="preserve"> of the </w:t>
      </w:r>
      <w:r w:rsidRPr="00C05B06">
        <w:rPr>
          <w:rFonts w:ascii="Arial" w:hAnsi="Arial" w:cs="Arial"/>
          <w:b/>
          <w:lang w:eastAsia="zh-CN"/>
        </w:rPr>
        <w:t>positioning procedure</w:t>
      </w:r>
      <w:r>
        <w:rPr>
          <w:rFonts w:ascii="Arial" w:hAnsi="Arial" w:cs="Arial" w:hint="eastAsia"/>
          <w:b/>
          <w:lang w:eastAsia="zh-CN"/>
        </w:rPr>
        <w:t>.</w:t>
      </w:r>
    </w:p>
    <w:p w14:paraId="53970522" w14:textId="77777777" w:rsidR="001C5CC0" w:rsidRDefault="001C5CC0" w:rsidP="001C5CC0">
      <w:pPr>
        <w:rPr>
          <w:rFonts w:ascii="Arial" w:hAnsi="Arial" w:cs="Arial"/>
          <w:b/>
          <w:lang w:eastAsia="zh-CN"/>
        </w:rPr>
      </w:pPr>
      <w:r w:rsidRPr="00C05B06">
        <w:rPr>
          <w:rFonts w:ascii="Arial" w:hAnsi="Arial" w:cs="Arial" w:hint="eastAsia"/>
          <w:b/>
          <w:lang w:eastAsia="zh-CN"/>
        </w:rPr>
        <w:t xml:space="preserve">Proposal </w:t>
      </w:r>
      <w:r>
        <w:rPr>
          <w:rFonts w:ascii="Arial" w:hAnsi="Arial" w:cs="Arial" w:hint="eastAsia"/>
          <w:b/>
          <w:lang w:eastAsia="zh-CN"/>
        </w:rPr>
        <w:t>2</w:t>
      </w:r>
      <w:r w:rsidRPr="00C05B06">
        <w:rPr>
          <w:rFonts w:ascii="Arial" w:hAnsi="Arial" w:cs="Arial" w:hint="eastAsia"/>
          <w:b/>
          <w:lang w:eastAsia="zh-CN"/>
        </w:rPr>
        <w:t>: T</w:t>
      </w:r>
      <w:r w:rsidRPr="00C05B06">
        <w:rPr>
          <w:rFonts w:ascii="Arial" w:hAnsi="Arial" w:cs="Arial"/>
          <w:b/>
          <w:lang w:eastAsia="zh-CN"/>
        </w:rPr>
        <w:t xml:space="preserve">he scheduled location time does not provide </w:t>
      </w:r>
      <w:r w:rsidRPr="00C05B06">
        <w:rPr>
          <w:rFonts w:ascii="Arial" w:hAnsi="Arial" w:cs="Arial" w:hint="eastAsia"/>
          <w:b/>
          <w:lang w:eastAsia="zh-CN"/>
        </w:rPr>
        <w:t>more</w:t>
      </w:r>
      <w:r w:rsidRPr="00C05B06">
        <w:rPr>
          <w:rFonts w:ascii="Arial" w:hAnsi="Arial" w:cs="Arial"/>
          <w:b/>
          <w:lang w:eastAsia="zh-CN"/>
        </w:rPr>
        <w:t xml:space="preserve"> benefits in the reduction of the LCS latency</w:t>
      </w:r>
      <w:r w:rsidRPr="00C05B06">
        <w:rPr>
          <w:rFonts w:ascii="Arial" w:hAnsi="Arial" w:cs="Arial" w:hint="eastAsia"/>
          <w:b/>
          <w:lang w:eastAsia="zh-CN"/>
        </w:rPr>
        <w:t xml:space="preserve"> during </w:t>
      </w:r>
      <w:r w:rsidRPr="00C05B06">
        <w:rPr>
          <w:rFonts w:ascii="Arial" w:hAnsi="Arial" w:cs="Arial"/>
          <w:b/>
          <w:lang w:eastAsia="zh-CN"/>
        </w:rPr>
        <w:t>execution phase</w:t>
      </w:r>
      <w:r w:rsidRPr="00C05B06">
        <w:rPr>
          <w:rFonts w:ascii="Arial" w:hAnsi="Arial" w:cs="Arial" w:hint="eastAsia"/>
          <w:b/>
          <w:lang w:eastAsia="zh-CN"/>
        </w:rPr>
        <w:t xml:space="preserve"> of the </w:t>
      </w:r>
      <w:r w:rsidRPr="00C05B06">
        <w:rPr>
          <w:rFonts w:ascii="Arial" w:hAnsi="Arial" w:cs="Arial"/>
          <w:b/>
          <w:lang w:eastAsia="zh-CN"/>
        </w:rPr>
        <w:t>positioning procedure</w:t>
      </w:r>
      <w:r>
        <w:rPr>
          <w:rFonts w:ascii="Arial" w:hAnsi="Arial" w:cs="Arial" w:hint="eastAsia"/>
          <w:b/>
          <w:lang w:eastAsia="zh-CN"/>
        </w:rPr>
        <w:t>.</w:t>
      </w:r>
    </w:p>
    <w:p w14:paraId="755BDC63" w14:textId="77777777" w:rsidR="001C5CC0" w:rsidRDefault="001C5CC0" w:rsidP="001C5CC0">
      <w:pPr>
        <w:rPr>
          <w:rFonts w:ascii="Arial" w:hAnsi="Arial" w:cs="Arial"/>
          <w:b/>
          <w:lang w:eastAsia="zh-CN"/>
        </w:rPr>
      </w:pPr>
      <w:r>
        <w:rPr>
          <w:rFonts w:ascii="Arial" w:hAnsi="Arial" w:cs="Arial" w:hint="eastAsia"/>
          <w:b/>
          <w:lang w:eastAsia="zh-CN"/>
        </w:rPr>
        <w:t>Proposal 3</w:t>
      </w:r>
      <w:r w:rsidRPr="00C05B06">
        <w:rPr>
          <w:rFonts w:ascii="Arial" w:hAnsi="Arial" w:cs="Arial" w:hint="eastAsia"/>
          <w:b/>
          <w:lang w:eastAsia="zh-CN"/>
        </w:rPr>
        <w:t xml:space="preserve">: </w:t>
      </w:r>
      <w:r>
        <w:rPr>
          <w:rFonts w:ascii="Arial" w:hAnsi="Arial" w:cs="Arial" w:hint="eastAsia"/>
          <w:b/>
          <w:lang w:eastAsia="zh-CN"/>
        </w:rPr>
        <w:t xml:space="preserve">RAN2 to further discuss </w:t>
      </w:r>
      <w:r w:rsidRPr="00EB5328">
        <w:rPr>
          <w:rFonts w:ascii="Arial" w:hAnsi="Arial" w:cs="Arial"/>
          <w:b/>
          <w:lang w:eastAsia="zh-CN"/>
        </w:rPr>
        <w:t>whether th</w:t>
      </w:r>
      <w:r w:rsidRPr="00EB5328">
        <w:rPr>
          <w:rFonts w:ascii="Arial" w:hAnsi="Arial" w:cs="Arial" w:hint="eastAsia"/>
          <w:b/>
          <w:lang w:eastAsia="zh-CN"/>
        </w:rPr>
        <w:t>e</w:t>
      </w:r>
      <w:r w:rsidRPr="00EB5328">
        <w:rPr>
          <w:rFonts w:ascii="Arial" w:hAnsi="Arial" w:cs="Arial"/>
          <w:b/>
          <w:lang w:eastAsia="zh-CN"/>
        </w:rPr>
        <w:t xml:space="preserve"> </w:t>
      </w:r>
      <w:r w:rsidRPr="00EB5328">
        <w:rPr>
          <w:rFonts w:ascii="Arial" w:hAnsi="Arial" w:cs="Arial" w:hint="eastAsia"/>
          <w:b/>
          <w:lang w:eastAsia="zh-CN"/>
        </w:rPr>
        <w:t>s</w:t>
      </w:r>
      <w:r w:rsidRPr="00EB5328">
        <w:rPr>
          <w:rFonts w:ascii="Arial" w:hAnsi="Arial" w:cs="Arial"/>
          <w:b/>
          <w:lang w:eastAsia="zh-CN"/>
        </w:rPr>
        <w:t xml:space="preserve">cheduled location time T </w:t>
      </w:r>
      <w:r>
        <w:rPr>
          <w:rFonts w:ascii="Arial" w:hAnsi="Arial" w:cs="Arial" w:hint="eastAsia"/>
          <w:b/>
          <w:lang w:eastAsia="zh-CN"/>
        </w:rPr>
        <w:t xml:space="preserve">needs to be specified in LPP </w:t>
      </w:r>
      <w:r>
        <w:rPr>
          <w:rFonts w:ascii="Arial" w:hAnsi="Arial" w:cs="Arial"/>
          <w:b/>
          <w:lang w:eastAsia="zh-CN"/>
        </w:rPr>
        <w:t>specification</w:t>
      </w:r>
      <w:r>
        <w:rPr>
          <w:rFonts w:ascii="Arial" w:hAnsi="Arial" w:cs="Arial" w:hint="eastAsia"/>
          <w:b/>
          <w:lang w:eastAsia="zh-CN"/>
        </w:rPr>
        <w:t xml:space="preserve"> or not.</w:t>
      </w:r>
    </w:p>
    <w:p w14:paraId="0A8C834B" w14:textId="77777777" w:rsidR="001C5CC0" w:rsidRDefault="001C5CC0">
      <w:pPr>
        <w:rPr>
          <w:rFonts w:hint="eastAsia"/>
          <w:highlight w:val="yellow"/>
          <w:lang w:eastAsia="zh-CN"/>
        </w:rPr>
      </w:pPr>
    </w:p>
    <w:p w14:paraId="4B957E0E" w14:textId="77777777" w:rsidR="001C5CC0" w:rsidRDefault="001C5CC0">
      <w:pPr>
        <w:rPr>
          <w:rFonts w:hint="eastAsia"/>
          <w:highlight w:val="yellow"/>
          <w:lang w:eastAsia="zh-CN"/>
        </w:rPr>
      </w:pP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C017D" w14:textId="77777777" w:rsidR="001D171C" w:rsidRDefault="001D171C" w:rsidP="00DA6820">
      <w:pPr>
        <w:spacing w:after="0" w:line="240" w:lineRule="auto"/>
      </w:pPr>
      <w:r>
        <w:separator/>
      </w:r>
    </w:p>
  </w:endnote>
  <w:endnote w:type="continuationSeparator" w:id="0">
    <w:p w14:paraId="50CF56F2" w14:textId="77777777" w:rsidR="001D171C" w:rsidRDefault="001D171C"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C6D17" w14:textId="77777777" w:rsidR="001D171C" w:rsidRDefault="001D171C" w:rsidP="00DA6820">
      <w:pPr>
        <w:spacing w:after="0" w:line="240" w:lineRule="auto"/>
      </w:pPr>
      <w:r>
        <w:separator/>
      </w:r>
    </w:p>
  </w:footnote>
  <w:footnote w:type="continuationSeparator" w:id="0">
    <w:p w14:paraId="4442D7DB" w14:textId="77777777" w:rsidR="001D171C" w:rsidRDefault="001D171C" w:rsidP="00DA6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A676FA"/>
    <w:multiLevelType w:val="multilevel"/>
    <w:tmpl w:val="1AA676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B5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2BA1"/>
    <w:rsid w:val="000D3AF7"/>
    <w:rsid w:val="000D4FC5"/>
    <w:rsid w:val="000D58AB"/>
    <w:rsid w:val="000D6FB1"/>
    <w:rsid w:val="000D73EF"/>
    <w:rsid w:val="000E0AE9"/>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3D02"/>
    <w:rsid w:val="001341E6"/>
    <w:rsid w:val="00135260"/>
    <w:rsid w:val="00135AF5"/>
    <w:rsid w:val="0014118D"/>
    <w:rsid w:val="00141429"/>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1B21"/>
    <w:rsid w:val="00185896"/>
    <w:rsid w:val="00190BA7"/>
    <w:rsid w:val="001920A0"/>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DAA"/>
    <w:rsid w:val="001C4F79"/>
    <w:rsid w:val="001C59AF"/>
    <w:rsid w:val="001C5CC0"/>
    <w:rsid w:val="001C6092"/>
    <w:rsid w:val="001C6183"/>
    <w:rsid w:val="001C73F8"/>
    <w:rsid w:val="001D171C"/>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652C"/>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15E9B"/>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2321"/>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77282"/>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1DEE"/>
    <w:rsid w:val="002C3319"/>
    <w:rsid w:val="002C3F3D"/>
    <w:rsid w:val="002C3FB4"/>
    <w:rsid w:val="002C53A6"/>
    <w:rsid w:val="002C570C"/>
    <w:rsid w:val="002C7006"/>
    <w:rsid w:val="002D0A0F"/>
    <w:rsid w:val="002D0F51"/>
    <w:rsid w:val="002D1560"/>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117"/>
    <w:rsid w:val="00353998"/>
    <w:rsid w:val="0035462D"/>
    <w:rsid w:val="003573C3"/>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0811"/>
    <w:rsid w:val="003D0907"/>
    <w:rsid w:val="003D5866"/>
    <w:rsid w:val="003D59A1"/>
    <w:rsid w:val="003D5A7E"/>
    <w:rsid w:val="003E096A"/>
    <w:rsid w:val="003E0A7C"/>
    <w:rsid w:val="003E16BE"/>
    <w:rsid w:val="003E21F3"/>
    <w:rsid w:val="003E353C"/>
    <w:rsid w:val="003E421E"/>
    <w:rsid w:val="003E528B"/>
    <w:rsid w:val="003E6F81"/>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07B7"/>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E60B0"/>
    <w:rsid w:val="004F32B9"/>
    <w:rsid w:val="004F4540"/>
    <w:rsid w:val="004F6329"/>
    <w:rsid w:val="004F63E9"/>
    <w:rsid w:val="004F72FA"/>
    <w:rsid w:val="004F73A7"/>
    <w:rsid w:val="00503171"/>
    <w:rsid w:val="00504938"/>
    <w:rsid w:val="00506C28"/>
    <w:rsid w:val="00512081"/>
    <w:rsid w:val="0051481F"/>
    <w:rsid w:val="00517484"/>
    <w:rsid w:val="00517FFA"/>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3EC4"/>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192"/>
    <w:rsid w:val="0059498E"/>
    <w:rsid w:val="00597994"/>
    <w:rsid w:val="005A2400"/>
    <w:rsid w:val="005A2594"/>
    <w:rsid w:val="005A2700"/>
    <w:rsid w:val="005A2787"/>
    <w:rsid w:val="005A2FF9"/>
    <w:rsid w:val="005A3118"/>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44D"/>
    <w:rsid w:val="0067658C"/>
    <w:rsid w:val="00677355"/>
    <w:rsid w:val="0068047F"/>
    <w:rsid w:val="00682734"/>
    <w:rsid w:val="00682CA4"/>
    <w:rsid w:val="00684A38"/>
    <w:rsid w:val="00685B70"/>
    <w:rsid w:val="00685DBE"/>
    <w:rsid w:val="00686347"/>
    <w:rsid w:val="00686E86"/>
    <w:rsid w:val="00687EEF"/>
    <w:rsid w:val="00690577"/>
    <w:rsid w:val="0069079A"/>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B4B0A"/>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6FFE"/>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1BB2"/>
    <w:rsid w:val="007728DA"/>
    <w:rsid w:val="0077424F"/>
    <w:rsid w:val="00776231"/>
    <w:rsid w:val="00777F07"/>
    <w:rsid w:val="00781440"/>
    <w:rsid w:val="00781F0F"/>
    <w:rsid w:val="00784C03"/>
    <w:rsid w:val="00785E33"/>
    <w:rsid w:val="00785F1D"/>
    <w:rsid w:val="0078727C"/>
    <w:rsid w:val="00787836"/>
    <w:rsid w:val="0079049D"/>
    <w:rsid w:val="00790C62"/>
    <w:rsid w:val="0079129E"/>
    <w:rsid w:val="00791CD4"/>
    <w:rsid w:val="00793DC5"/>
    <w:rsid w:val="00795EF1"/>
    <w:rsid w:val="0079614E"/>
    <w:rsid w:val="00796823"/>
    <w:rsid w:val="00796C05"/>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4AD"/>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3A7"/>
    <w:rsid w:val="0086354A"/>
    <w:rsid w:val="00863725"/>
    <w:rsid w:val="00865880"/>
    <w:rsid w:val="00870AA9"/>
    <w:rsid w:val="00871145"/>
    <w:rsid w:val="00871683"/>
    <w:rsid w:val="00872619"/>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0192"/>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0C7F"/>
    <w:rsid w:val="00921465"/>
    <w:rsid w:val="00921A66"/>
    <w:rsid w:val="0092206D"/>
    <w:rsid w:val="00923655"/>
    <w:rsid w:val="00924A2E"/>
    <w:rsid w:val="0092649E"/>
    <w:rsid w:val="00931000"/>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5776"/>
    <w:rsid w:val="0095779C"/>
    <w:rsid w:val="00957BE6"/>
    <w:rsid w:val="009607C3"/>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6CEE"/>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4315"/>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3E0D"/>
    <w:rsid w:val="00A3752D"/>
    <w:rsid w:val="00A403D9"/>
    <w:rsid w:val="00A419B5"/>
    <w:rsid w:val="00A420C1"/>
    <w:rsid w:val="00A430EC"/>
    <w:rsid w:val="00A4752D"/>
    <w:rsid w:val="00A47567"/>
    <w:rsid w:val="00A47769"/>
    <w:rsid w:val="00A504C9"/>
    <w:rsid w:val="00A53498"/>
    <w:rsid w:val="00A53724"/>
    <w:rsid w:val="00A545B5"/>
    <w:rsid w:val="00A54B2B"/>
    <w:rsid w:val="00A54C22"/>
    <w:rsid w:val="00A6068E"/>
    <w:rsid w:val="00A64D4B"/>
    <w:rsid w:val="00A708BB"/>
    <w:rsid w:val="00A709CE"/>
    <w:rsid w:val="00A738D6"/>
    <w:rsid w:val="00A76EFC"/>
    <w:rsid w:val="00A82346"/>
    <w:rsid w:val="00A8439C"/>
    <w:rsid w:val="00A855FF"/>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95B"/>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4EFB"/>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4C8E"/>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384"/>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246E"/>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17B61"/>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0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A7F00"/>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25D3"/>
    <w:rsid w:val="00DD3104"/>
    <w:rsid w:val="00DD3DFB"/>
    <w:rsid w:val="00DD4645"/>
    <w:rsid w:val="00DD4E78"/>
    <w:rsid w:val="00DD59F7"/>
    <w:rsid w:val="00DD798B"/>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57AE"/>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35ED2"/>
    <w:rsid w:val="00E4118F"/>
    <w:rsid w:val="00E41385"/>
    <w:rsid w:val="00E4367B"/>
    <w:rsid w:val="00E458C8"/>
    <w:rsid w:val="00E46C08"/>
    <w:rsid w:val="00E471CF"/>
    <w:rsid w:val="00E51318"/>
    <w:rsid w:val="00E521C5"/>
    <w:rsid w:val="00E55B5A"/>
    <w:rsid w:val="00E56EFB"/>
    <w:rsid w:val="00E62835"/>
    <w:rsid w:val="00E62857"/>
    <w:rsid w:val="00E63DFC"/>
    <w:rsid w:val="00E65E76"/>
    <w:rsid w:val="00E67936"/>
    <w:rsid w:val="00E70AA4"/>
    <w:rsid w:val="00E77645"/>
    <w:rsid w:val="00E77755"/>
    <w:rsid w:val="00E82919"/>
    <w:rsid w:val="00E82B69"/>
    <w:rsid w:val="00E82FE2"/>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2878"/>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2E9"/>
    <w:rsid w:val="00F16363"/>
    <w:rsid w:val="00F177F4"/>
    <w:rsid w:val="00F2026E"/>
    <w:rsid w:val="00F2210A"/>
    <w:rsid w:val="00F22FE1"/>
    <w:rsid w:val="00F23D46"/>
    <w:rsid w:val="00F24C1C"/>
    <w:rsid w:val="00F26C23"/>
    <w:rsid w:val="00F31372"/>
    <w:rsid w:val="00F31F06"/>
    <w:rsid w:val="00F33E86"/>
    <w:rsid w:val="00F3418E"/>
    <w:rsid w:val="00F35C40"/>
    <w:rsid w:val="00F3705D"/>
    <w:rsid w:val="00F37743"/>
    <w:rsid w:val="00F40E8F"/>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E3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563"/>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BF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8" w:qFormat="1"/>
    <w:lsdException w:name="toc 9" w:qFormat="1"/>
    <w:lsdException w:name="annotation text" w:semiHidden="0" w:qFormat="1"/>
    <w:lsdException w:name="header" w:semiHidden="0" w:qFormat="1"/>
    <w:lsdException w:name="footer" w:semiHidden="0" w:qFormat="1"/>
    <w:lsdException w:name="caption" w:qFormat="1"/>
    <w:lsdException w:name="table of figures" w:semiHidden="0" w:uiPriority="99" w:qFormat="1"/>
    <w:lsdException w:name="annotation reference" w:semiHidden="0" w:qFormat="1"/>
    <w:lsdException w:name="List Number" w:semiHidden="0" w:unhideWhenUsed="0"/>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4Char">
    <w:name w:val="标题 4 Char"/>
    <w:basedOn w:val="a0"/>
    <w:link w:val="4"/>
    <w:rsid w:val="00553EC4"/>
    <w:rPr>
      <w:rFonts w:ascii="Arial" w:hAnsi="Arial"/>
      <w:sz w:val="24"/>
      <w:lang w:val="en-GB" w:eastAsia="en-US"/>
    </w:rPr>
  </w:style>
  <w:style w:type="character" w:customStyle="1" w:styleId="EQChar">
    <w:name w:val="EQ Char"/>
    <w:link w:val="EQ"/>
    <w:locked/>
    <w:rsid w:val="00553EC4"/>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8" w:qFormat="1"/>
    <w:lsdException w:name="toc 9" w:qFormat="1"/>
    <w:lsdException w:name="annotation text" w:semiHidden="0" w:qFormat="1"/>
    <w:lsdException w:name="header" w:semiHidden="0" w:qFormat="1"/>
    <w:lsdException w:name="footer" w:semiHidden="0" w:qFormat="1"/>
    <w:lsdException w:name="caption" w:qFormat="1"/>
    <w:lsdException w:name="table of figures" w:semiHidden="0" w:uiPriority="99" w:qFormat="1"/>
    <w:lsdException w:name="annotation reference" w:semiHidden="0" w:qFormat="1"/>
    <w:lsdException w:name="List Number" w:semiHidden="0" w:unhideWhenUsed="0"/>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4Char">
    <w:name w:val="标题 4 Char"/>
    <w:basedOn w:val="a0"/>
    <w:link w:val="4"/>
    <w:rsid w:val="00553EC4"/>
    <w:rPr>
      <w:rFonts w:ascii="Arial" w:hAnsi="Arial"/>
      <w:sz w:val="24"/>
      <w:lang w:val="en-GB" w:eastAsia="en-US"/>
    </w:rPr>
  </w:style>
  <w:style w:type="character" w:customStyle="1" w:styleId="EQChar">
    <w:name w:val="EQ Char"/>
    <w:link w:val="EQ"/>
    <w:locked/>
    <w:rsid w:val="00553EC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3918</Words>
  <Characters>22334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27</cp:revision>
  <dcterms:created xsi:type="dcterms:W3CDTF">2021-08-23T19:56:00Z</dcterms:created>
  <dcterms:modified xsi:type="dcterms:W3CDTF">2021-08-24T00:24:00Z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