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C915" w14:textId="77777777" w:rsidR="004E7D91" w:rsidRDefault="003006D9">
      <w:pPr>
        <w:pStyle w:val="CRCoverPage"/>
        <w:tabs>
          <w:tab w:val="right" w:pos="9612"/>
          <w:tab w:val="right" w:pos="13323"/>
        </w:tabs>
        <w:spacing w:after="0"/>
        <w:rPr>
          <w:b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</w:rPr>
        <w:t>3GPP TSG RAN WG2#115-e</w:t>
      </w:r>
      <w:r>
        <w:rPr>
          <w:b/>
          <w:sz w:val="24"/>
          <w:szCs w:val="24"/>
        </w:rPr>
        <w:tab/>
        <w:t xml:space="preserve">Draft R2-2108856 </w:t>
      </w:r>
    </w:p>
    <w:p w14:paraId="01F2C916" w14:textId="77777777" w:rsidR="004E7D91" w:rsidRDefault="003006D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e-Meeting, 9th - 27th August, 2021</w:t>
      </w:r>
    </w:p>
    <w:p w14:paraId="01F2C917" w14:textId="77777777" w:rsidR="004E7D91" w:rsidRDefault="004E7D91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01F2C918" w14:textId="77777777" w:rsidR="004E7D91" w:rsidRDefault="003006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Reply </w:t>
      </w:r>
      <w:r>
        <w:rPr>
          <w:rFonts w:ascii="Arial" w:hAnsi="Arial" w:cs="Arial"/>
        </w:rPr>
        <w:t>L</w:t>
      </w:r>
      <w:r>
        <w:rPr>
          <w:rFonts w:ascii="Arial" w:hAnsi="Arial" w:cs="Arial"/>
          <w:bCs/>
        </w:rPr>
        <w:t>S on NAS-based busy indication</w:t>
      </w:r>
    </w:p>
    <w:p w14:paraId="01F2C919" w14:textId="77777777" w:rsidR="004E7D91" w:rsidRDefault="003006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R2-2106970/S2-2105150     </w:t>
      </w:r>
    </w:p>
    <w:p w14:paraId="01F2C91A" w14:textId="77777777" w:rsidR="004E7D91" w:rsidRDefault="003006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01F2C91B" w14:textId="77777777" w:rsidR="004E7D91" w:rsidRDefault="003006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MUSIM / LTE_NR_MUSIM-Core</w:t>
      </w:r>
    </w:p>
    <w:p w14:paraId="01F2C91C" w14:textId="77777777" w:rsidR="004E7D91" w:rsidRDefault="004E7D91">
      <w:pPr>
        <w:spacing w:after="60"/>
        <w:ind w:left="1985" w:hanging="1985"/>
        <w:rPr>
          <w:rFonts w:ascii="Arial" w:hAnsi="Arial" w:cs="Arial"/>
          <w:b/>
        </w:rPr>
      </w:pPr>
    </w:p>
    <w:p w14:paraId="01F2C91D" w14:textId="77777777" w:rsidR="004E7D91" w:rsidRDefault="003006D9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highlight w:val="yellow"/>
          <w:lang w:val="en-US"/>
        </w:rPr>
        <w:t>Intel (to be RAN2)</w:t>
      </w:r>
    </w:p>
    <w:p w14:paraId="01F2C91E" w14:textId="77777777" w:rsidR="004E7D91" w:rsidRDefault="003006D9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To:</w:t>
      </w:r>
      <w:r>
        <w:rPr>
          <w:rFonts w:ascii="Arial" w:hAnsi="Arial" w:cs="Arial"/>
          <w:bCs/>
          <w:lang w:val="fr-FR"/>
        </w:rPr>
        <w:tab/>
        <w:t>SA2, RAN3</w:t>
      </w:r>
    </w:p>
    <w:p w14:paraId="01F2C91F" w14:textId="67E82417" w:rsidR="004E7D91" w:rsidRDefault="003006D9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Cc:</w:t>
      </w:r>
      <w:r>
        <w:rPr>
          <w:rFonts w:ascii="Arial" w:hAnsi="Arial" w:cs="Arial"/>
          <w:bCs/>
          <w:lang w:val="fr-FR"/>
        </w:rPr>
        <w:tab/>
        <w:t>SA3,</w:t>
      </w:r>
      <w:r w:rsidR="00703B22" w:rsidDel="00703B22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CT1</w:t>
      </w:r>
    </w:p>
    <w:p w14:paraId="01F2C920" w14:textId="77777777" w:rsidR="004E7D91" w:rsidRDefault="004E7D91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1F2C921" w14:textId="77777777" w:rsidR="004E7D91" w:rsidRDefault="003006D9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01F2C922" w14:textId="77777777" w:rsidR="004E7D91" w:rsidRDefault="003006D9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Sudeep K Palat</w:t>
      </w:r>
    </w:p>
    <w:p w14:paraId="01F2C923" w14:textId="77777777" w:rsidR="004E7D91" w:rsidRDefault="003006D9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</w:rPr>
        <w:t>sudeep.k.palat</w:t>
      </w:r>
      <w:proofErr w:type="spellEnd"/>
      <w:r>
        <w:rPr>
          <w:rFonts w:cs="Arial"/>
          <w:b w:val="0"/>
          <w:bCs/>
        </w:rPr>
        <w:t xml:space="preserve"> intel com</w:t>
      </w:r>
    </w:p>
    <w:p w14:paraId="01F2C924" w14:textId="77777777" w:rsidR="004E7D91" w:rsidRDefault="004E7D91">
      <w:pPr>
        <w:spacing w:after="60"/>
        <w:ind w:left="1985" w:hanging="1985"/>
        <w:rPr>
          <w:rFonts w:ascii="Arial" w:hAnsi="Arial" w:cs="Arial"/>
          <w:b/>
        </w:rPr>
      </w:pPr>
    </w:p>
    <w:p w14:paraId="01F2C925" w14:textId="77777777" w:rsidR="004E7D91" w:rsidRDefault="003006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1F2C926" w14:textId="77777777" w:rsidR="004E7D91" w:rsidRDefault="004E7D91">
      <w:pPr>
        <w:spacing w:after="60"/>
        <w:ind w:left="1985" w:hanging="1985"/>
        <w:rPr>
          <w:rFonts w:ascii="Arial" w:hAnsi="Arial" w:cs="Arial"/>
          <w:b/>
        </w:rPr>
      </w:pPr>
    </w:p>
    <w:p w14:paraId="01F2C927" w14:textId="77777777" w:rsidR="004E7D91" w:rsidRDefault="003006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1F2C928" w14:textId="77777777" w:rsidR="004E7D91" w:rsidRDefault="004E7D91">
      <w:pPr>
        <w:pBdr>
          <w:bottom w:val="single" w:sz="4" w:space="1" w:color="auto"/>
        </w:pBdr>
        <w:rPr>
          <w:rFonts w:ascii="Arial" w:hAnsi="Arial" w:cs="Arial"/>
        </w:rPr>
      </w:pPr>
    </w:p>
    <w:p w14:paraId="01F2C929" w14:textId="77777777" w:rsidR="004E7D91" w:rsidRDefault="004E7D91">
      <w:pPr>
        <w:rPr>
          <w:rFonts w:ascii="Arial" w:hAnsi="Arial" w:cs="Arial"/>
        </w:rPr>
      </w:pPr>
    </w:p>
    <w:p w14:paraId="01F2C92A" w14:textId="77777777" w:rsidR="004E7D91" w:rsidRDefault="003006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1F2C92B" w14:textId="77777777" w:rsidR="004E7D91" w:rsidRDefault="003006D9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thanks SA2 for their LS on NAS-based busy indication for Idle and RRC Inactive state (</w:t>
      </w:r>
      <w:r>
        <w:rPr>
          <w:rFonts w:ascii="Arial" w:hAnsi="Arial" w:cs="Arial"/>
          <w:bCs/>
        </w:rPr>
        <w:t>R2-2106970/ S2-2105150</w:t>
      </w:r>
      <w:r>
        <w:rPr>
          <w:rFonts w:ascii="Arial" w:hAnsi="Arial" w:cs="Arial"/>
        </w:rPr>
        <w:t>).</w:t>
      </w:r>
    </w:p>
    <w:p w14:paraId="01F2C92C" w14:textId="77777777" w:rsidR="004E7D91" w:rsidRDefault="003006D9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can provide the following response to the SA2 questions:</w:t>
      </w:r>
    </w:p>
    <w:p w14:paraId="01F2C92D" w14:textId="77777777" w:rsidR="004E7D91" w:rsidRDefault="003006D9">
      <w:pPr>
        <w:pStyle w:val="B1"/>
        <w:ind w:firstLine="0"/>
      </w:pPr>
      <w:r>
        <w:t>1)</w:t>
      </w:r>
      <w:r>
        <w:tab/>
        <w:t>SA2 respectfully asks RAN2 to consider the above and provide feedback.</w:t>
      </w:r>
    </w:p>
    <w:p w14:paraId="01F2C92E" w14:textId="4EFC8F81" w:rsidR="004E7D91" w:rsidRDefault="003006D9">
      <w:pPr>
        <w:rPr>
          <w:rFonts w:ascii="Arial" w:hAnsi="Arial" w:cs="Arial"/>
        </w:rPr>
      </w:pPr>
      <w:r>
        <w:rPr>
          <w:rFonts w:ascii="Arial" w:hAnsi="Arial" w:cs="Arial"/>
        </w:rPr>
        <w:t>RAN2 discussed the topic and agreed to support only the NAS based solution for busy indication in Rel-17.</w:t>
      </w:r>
    </w:p>
    <w:p w14:paraId="01F2C92F" w14:textId="77777777" w:rsidR="004E7D91" w:rsidRDefault="004E7D91">
      <w:pPr>
        <w:pStyle w:val="B1"/>
        <w:rPr>
          <w:rFonts w:cs="Arial"/>
        </w:rPr>
      </w:pPr>
    </w:p>
    <w:p w14:paraId="01F2C930" w14:textId="77777777" w:rsidR="004E7D91" w:rsidRDefault="004E7D91">
      <w:pPr>
        <w:pStyle w:val="B1"/>
      </w:pPr>
    </w:p>
    <w:p w14:paraId="01F2C931" w14:textId="77777777" w:rsidR="004E7D91" w:rsidRDefault="003006D9">
      <w:pPr>
        <w:pStyle w:val="B1"/>
        <w:ind w:left="1134"/>
        <w:rPr>
          <w:rFonts w:cs="Arial"/>
        </w:rPr>
      </w:pPr>
      <w:r>
        <w:t xml:space="preserve">2) </w:t>
      </w:r>
      <w:r>
        <w:tab/>
        <w:t>SA2 would also like to ask RAN2</w:t>
      </w:r>
      <w:r>
        <w:rPr>
          <w:lang w:val="en-US"/>
        </w:rPr>
        <w:t xml:space="preserve"> what range of absence time RAN2 considers to use in the procedure for “</w:t>
      </w:r>
      <w:r>
        <w:rPr>
          <w:i/>
          <w:iCs/>
          <w:lang w:val="en-US"/>
        </w:rPr>
        <w:t>switching without leaving RRC Connected state</w:t>
      </w:r>
      <w:r>
        <w:rPr>
          <w:lang w:val="en-US"/>
        </w:rPr>
        <w:t>”.</w:t>
      </w:r>
    </w:p>
    <w:p w14:paraId="01F2C932" w14:textId="4A1A2081" w:rsidR="004E7D91" w:rsidRDefault="003006D9">
      <w:pPr>
        <w:rPr>
          <w:rFonts w:cs="Arial"/>
        </w:rPr>
      </w:pPr>
      <w:r>
        <w:rPr>
          <w:rFonts w:ascii="Arial" w:hAnsi="Arial" w:cs="Arial"/>
        </w:rPr>
        <w:t>RAN2 hasn’t yet discussed the range of absence time and will inform SA2 when there is an agreement.</w:t>
      </w:r>
    </w:p>
    <w:p w14:paraId="01F2C933" w14:textId="77777777" w:rsidR="004E7D91" w:rsidRDefault="004E7D91">
      <w:pPr>
        <w:spacing w:after="120"/>
        <w:rPr>
          <w:rFonts w:ascii="Arial" w:hAnsi="Arial" w:cs="Arial"/>
          <w:b/>
        </w:rPr>
      </w:pPr>
    </w:p>
    <w:p w14:paraId="01F2C934" w14:textId="77777777" w:rsidR="004E7D91" w:rsidRDefault="003006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1F2C935" w14:textId="757A005C" w:rsidR="004E7D91" w:rsidRDefault="003006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  <w:r w:rsidR="00382803">
        <w:rPr>
          <w:rFonts w:ascii="Arial" w:hAnsi="Arial" w:cs="Arial"/>
          <w:b/>
        </w:rPr>
        <w:t>, RAN3</w:t>
      </w:r>
      <w:r>
        <w:rPr>
          <w:rFonts w:ascii="Arial" w:hAnsi="Arial" w:cs="Arial"/>
          <w:b/>
        </w:rPr>
        <w:t xml:space="preserve"> group</w:t>
      </w:r>
      <w:r w:rsidR="0038280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01F2C936" w14:textId="675DCA21" w:rsidR="004E7D91" w:rsidRDefault="003006D9">
      <w:pPr>
        <w:pStyle w:val="B1"/>
      </w:pPr>
      <w:r>
        <w:t xml:space="preserve">RAN2 respectfully asks SA2 </w:t>
      </w:r>
      <w:r w:rsidR="00382803">
        <w:t xml:space="preserve">and RAN3 </w:t>
      </w:r>
      <w:r>
        <w:t xml:space="preserve">to take note of the above feedback.  </w:t>
      </w:r>
    </w:p>
    <w:p w14:paraId="01F2C937" w14:textId="77777777" w:rsidR="004E7D91" w:rsidRDefault="004E7D91">
      <w:pPr>
        <w:pStyle w:val="B1"/>
      </w:pPr>
    </w:p>
    <w:p w14:paraId="01F2C938" w14:textId="77777777" w:rsidR="004E7D91" w:rsidRDefault="004E7D91">
      <w:pPr>
        <w:spacing w:after="120"/>
        <w:rPr>
          <w:rFonts w:ascii="Arial" w:hAnsi="Arial" w:cs="Arial"/>
          <w:b/>
        </w:rPr>
      </w:pPr>
    </w:p>
    <w:p w14:paraId="01F2C939" w14:textId="77777777" w:rsidR="004E7D91" w:rsidRDefault="003006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01F2C93A" w14:textId="77777777" w:rsidR="004E7D91" w:rsidRDefault="003006D9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01 - 12 November 2021</w:t>
      </w:r>
      <w:r>
        <w:rPr>
          <w:rFonts w:ascii="Arial" w:hAnsi="Arial" w:cs="Arial"/>
          <w:bCs/>
        </w:rPr>
        <w:tab/>
        <w:t>Electronic Meeting</w:t>
      </w:r>
    </w:p>
    <w:p w14:paraId="01F2C93B" w14:textId="77777777" w:rsidR="004E7D91" w:rsidRDefault="004E7D9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4E7D91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A89FE" w14:textId="77777777" w:rsidR="00382803" w:rsidRDefault="00382803" w:rsidP="00382803">
      <w:pPr>
        <w:spacing w:after="0" w:line="240" w:lineRule="auto"/>
      </w:pPr>
      <w:r>
        <w:separator/>
      </w:r>
    </w:p>
  </w:endnote>
  <w:endnote w:type="continuationSeparator" w:id="0">
    <w:p w14:paraId="6EA6F13B" w14:textId="77777777" w:rsidR="00382803" w:rsidRDefault="00382803" w:rsidP="0038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301C3" w14:textId="77777777" w:rsidR="00382803" w:rsidRDefault="00382803" w:rsidP="00382803">
      <w:pPr>
        <w:spacing w:after="0" w:line="240" w:lineRule="auto"/>
      </w:pPr>
      <w:r>
        <w:separator/>
      </w:r>
    </w:p>
  </w:footnote>
  <w:footnote w:type="continuationSeparator" w:id="0">
    <w:p w14:paraId="26293B4B" w14:textId="77777777" w:rsidR="00382803" w:rsidRDefault="00382803" w:rsidP="0038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B53A7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E7719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29C"/>
    <w:rsid w:val="00177DA3"/>
    <w:rsid w:val="001862A7"/>
    <w:rsid w:val="00186D7A"/>
    <w:rsid w:val="00193164"/>
    <w:rsid w:val="00194DA8"/>
    <w:rsid w:val="001A36C0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3BA6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06D9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77FD1"/>
    <w:rsid w:val="00380437"/>
    <w:rsid w:val="003807F6"/>
    <w:rsid w:val="00382803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6DA8"/>
    <w:rsid w:val="00417F6D"/>
    <w:rsid w:val="00422635"/>
    <w:rsid w:val="00423937"/>
    <w:rsid w:val="0042505D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E7D91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2EAC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44D4D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03B22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E3BA8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76F45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38AB"/>
    <w:rsid w:val="008B49A4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2855"/>
    <w:rsid w:val="00907392"/>
    <w:rsid w:val="00913BBA"/>
    <w:rsid w:val="00916145"/>
    <w:rsid w:val="00921914"/>
    <w:rsid w:val="00923E7C"/>
    <w:rsid w:val="0092404F"/>
    <w:rsid w:val="00927E9D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A6FAA"/>
    <w:rsid w:val="00AC360F"/>
    <w:rsid w:val="00AC4282"/>
    <w:rsid w:val="00AC53E4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B6402"/>
    <w:rsid w:val="00CC2C7F"/>
    <w:rsid w:val="00CC54F1"/>
    <w:rsid w:val="00CC7BDC"/>
    <w:rsid w:val="00CD1967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800"/>
    <w:rsid w:val="00D85D16"/>
    <w:rsid w:val="00D85FB7"/>
    <w:rsid w:val="00D876BF"/>
    <w:rsid w:val="00D917CC"/>
    <w:rsid w:val="00D948BF"/>
    <w:rsid w:val="00DA2892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182B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27721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42E7344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2C915"/>
  <w15:docId w15:val="{481ACCD6-2573-41D5-A66F-912F6B8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qFormat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eastAsia="SimSun" w:hAnsi="Arial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1C733-AAE2-4B0A-AE05-336ACA4FC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0530660-24fd-4391-a7a1-d653900fee43"/>
    <ds:schemaRef ds:uri="042397af-7977-45ef-9118-11c18c8623b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6166678-7DC4-4273-90A8-EE7B312CE3E0}">
  <ds:schemaRefs/>
</ds:datastoreItem>
</file>

<file path=customXml/itemProps5.xml><?xml version="1.0" encoding="utf-8"?>
<ds:datastoreItem xmlns:ds="http://schemas.openxmlformats.org/officeDocument/2006/customXml" ds:itemID="{7573C66B-B422-479A-8874-78C59EA43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Henttonen, Tero (Nokia - FI/Espoo)</dc:creator>
  <cp:lastModifiedBy>Intel (Sudeep)</cp:lastModifiedBy>
  <cp:revision>2</cp:revision>
  <cp:lastPrinted>2002-04-23T00:10:00Z</cp:lastPrinted>
  <dcterms:created xsi:type="dcterms:W3CDTF">2021-08-18T12:34:00Z</dcterms:created>
  <dcterms:modified xsi:type="dcterms:W3CDTF">2021-08-18T12:34:00Z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  <property fmtid="{D5CDD505-2E9C-101B-9397-08002B2CF9AE}" pid="7" name="KSOProductBuildVer">
    <vt:lpwstr>2052-11.8.2.9022</vt:lpwstr>
  </property>
  <property fmtid="{D5CDD505-2E9C-101B-9397-08002B2CF9AE}" pid="8" name="CWM16717cc3f6f5487f8c20550a5aa3bba0">
    <vt:lpwstr>CWMdunvVI1cjoFFRp8QGyi0ZYExEF6W+TlJiZq31TlfGZzX7vzylQ9BkYc03cd6FxQrlrd5XnLjE1WnGk9epcMAVQ==</vt:lpwstr>
  </property>
</Properties>
</file>