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BA6D1" w14:textId="77777777" w:rsidR="0010754B" w:rsidRDefault="0004476F">
      <w:pPr>
        <w:pStyle w:val="a7"/>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a7"/>
        <w:tabs>
          <w:tab w:val="right" w:pos="9639"/>
        </w:tabs>
        <w:rPr>
          <w:bCs/>
          <w:sz w:val="24"/>
          <w:szCs w:val="24"/>
          <w:lang w:eastAsia="zh-CN"/>
        </w:rPr>
      </w:pPr>
      <w:r>
        <w:rPr>
          <w:bCs/>
          <w:sz w:val="24"/>
          <w:szCs w:val="24"/>
          <w:lang w:eastAsia="zh-CN"/>
        </w:rPr>
        <w:t>Elbonia, April 12 – April 19 2021</w:t>
      </w:r>
      <w:r>
        <w:rPr>
          <w:sz w:val="24"/>
          <w:szCs w:val="24"/>
          <w:lang w:eastAsia="zh-CN"/>
        </w:rPr>
        <w:tab/>
      </w:r>
    </w:p>
    <w:p w14:paraId="7165DC5C" w14:textId="77777777" w:rsidR="0010754B" w:rsidRDefault="0010754B">
      <w:pPr>
        <w:pStyle w:val="a7"/>
        <w:rPr>
          <w:bCs/>
          <w:sz w:val="24"/>
        </w:rPr>
      </w:pPr>
    </w:p>
    <w:p w14:paraId="6BC3A2AA" w14:textId="77777777" w:rsidR="0010754B" w:rsidRDefault="0010754B">
      <w:pPr>
        <w:pStyle w:val="a7"/>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ab"/>
          </w:rPr>
          <w:t>R2-2104332</w:t>
        </w:r>
      </w:hyperlink>
      <w:r>
        <w:t xml:space="preserve"> (by email rapporteur) and (if needed) draft LS in </w:t>
      </w:r>
      <w:hyperlink r:id="rId14" w:history="1">
        <w:r>
          <w:rPr>
            <w:rStyle w:val="ab"/>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ad"/>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ad"/>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ad"/>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r w:rsidRPr="002537D4">
              <w:rPr>
                <w:lang w:eastAsia="zh-CN"/>
              </w:rPr>
              <w:t xml:space="preserve">Apple : Same view as Qualcomm/OPPO. Additionally SA2/CT1 has left the issue of handling BUSY Indication in RRC INACTIVE state to RAN2 decision as per NOTE 3 in </w:t>
            </w:r>
            <w:r w:rsidRPr="002537D4">
              <w:rPr>
                <w:lang w:val="en-US" w:eastAsia="zh-CN"/>
              </w:rPr>
              <w:t>23.761v1.3.0 (conclusion part)</w:t>
            </w:r>
          </w:p>
          <w:p w14:paraId="247D71CD" w14:textId="3EB6A4E4" w:rsidR="002537D4" w:rsidRDefault="002537D4">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098D2D7C" w14:textId="2D8D772D"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75BC936B"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31E6F087"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Huawei, HiSilicon:</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맑은 고딕" w:hint="eastAsia"/>
                <w:lang w:eastAsia="ko-KR"/>
              </w:rPr>
            </w:pPr>
            <w:r>
              <w:rPr>
                <w:rFonts w:eastAsia="맑은 고딕" w:hint="eastAsia"/>
                <w:lang w:eastAsia="ko-KR"/>
              </w:rPr>
              <w:t>Add</w:t>
            </w:r>
            <w:r>
              <w:rPr>
                <w:rFonts w:eastAsia="맑은 고딕"/>
                <w:lang w:eastAsia="ko-KR"/>
              </w:rPr>
              <w:t xml:space="preserve"> new trigger for SR in CT1/SA2 specification based on the indication from AS for busy indication procedure</w:t>
            </w:r>
            <w:r>
              <w:rPr>
                <w:rFonts w:eastAsia="맑은 고딕"/>
                <w:lang w:eastAsia="ko-KR"/>
              </w:rPr>
              <w:t xml:space="preserve"> in 5GMM-CONNECTED state</w:t>
            </w:r>
            <w:r>
              <w:rPr>
                <w:rFonts w:eastAsia="맑은 고딕"/>
                <w:lang w:eastAsia="ko-KR"/>
              </w:rPr>
              <w:t xml:space="preserve">. </w:t>
            </w:r>
          </w:p>
        </w:tc>
        <w:tc>
          <w:tcPr>
            <w:tcW w:w="2126" w:type="dxa"/>
            <w:tcBorders>
              <w:top w:val="single" w:sz="4" w:space="0" w:color="auto"/>
              <w:left w:val="single" w:sz="4" w:space="0" w:color="auto"/>
              <w:bottom w:val="single" w:sz="4" w:space="0" w:color="auto"/>
              <w:right w:val="single" w:sz="4" w:space="0" w:color="auto"/>
            </w:tcBorders>
          </w:tcPr>
          <w:p w14:paraId="4D378B73" w14:textId="7FCB430D" w:rsidR="0010754B" w:rsidRPr="00605C19" w:rsidRDefault="00605C19">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10754B"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E21DCF2" w14:textId="77777777" w:rsidR="0010754B" w:rsidRDefault="0010754B">
            <w:pPr>
              <w:pStyle w:val="TAC"/>
              <w:spacing w:before="20" w:after="20"/>
              <w:ind w:left="57" w:right="57"/>
              <w:jc w:val="left"/>
              <w:rPr>
                <w:lang w:eastAsia="zh-CN"/>
              </w:rPr>
            </w:pPr>
          </w:p>
        </w:tc>
      </w:tr>
      <w:tr w:rsidR="0010754B"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3BAAB7E"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10754B" w:rsidRDefault="0010754B">
            <w:pPr>
              <w:pStyle w:val="TAC"/>
              <w:spacing w:before="20" w:after="20"/>
              <w:ind w:left="57" w:right="57"/>
              <w:jc w:val="left"/>
              <w:rPr>
                <w:lang w:eastAsia="zh-CN"/>
              </w:rPr>
            </w:pPr>
          </w:p>
        </w:tc>
      </w:tr>
      <w:tr w:rsidR="0010754B"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252C2302"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947DBC5" w14:textId="77777777" w:rsidR="0010754B" w:rsidRDefault="0010754B">
            <w:pPr>
              <w:pStyle w:val="TAC"/>
              <w:spacing w:before="20" w:after="20"/>
              <w:ind w:left="57" w:right="57"/>
              <w:jc w:val="left"/>
              <w:rPr>
                <w:lang w:eastAsia="zh-CN"/>
              </w:rPr>
            </w:pPr>
          </w:p>
        </w:tc>
      </w:tr>
      <w:tr w:rsidR="0010754B"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B6AA359"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5095290"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10754B" w:rsidRDefault="0010754B">
            <w:pPr>
              <w:pStyle w:val="TAC"/>
              <w:spacing w:before="20" w:after="20"/>
              <w:ind w:left="57" w:right="57"/>
              <w:jc w:val="left"/>
              <w:rPr>
                <w:lang w:eastAsia="zh-CN"/>
              </w:rPr>
            </w:pPr>
          </w:p>
        </w:tc>
      </w:tr>
      <w:tr w:rsidR="0010754B"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10754B" w:rsidRDefault="0010754B">
            <w:pPr>
              <w:pStyle w:val="TAC"/>
              <w:spacing w:before="20" w:after="20"/>
              <w:ind w:left="57" w:right="57"/>
              <w:jc w:val="left"/>
              <w:rPr>
                <w:lang w:eastAsia="zh-CN"/>
              </w:rPr>
            </w:pPr>
          </w:p>
        </w:tc>
      </w:tr>
      <w:tr w:rsidR="0010754B"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10754B" w:rsidRDefault="0010754B">
            <w:pPr>
              <w:pStyle w:val="TAC"/>
              <w:spacing w:before="20" w:after="20"/>
              <w:ind w:left="57" w:right="57"/>
              <w:jc w:val="left"/>
              <w:rPr>
                <w:lang w:eastAsia="zh-CN"/>
              </w:rPr>
            </w:pPr>
          </w:p>
        </w:tc>
      </w:tr>
      <w:tr w:rsidR="0010754B"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10754B" w:rsidRDefault="0010754B">
            <w:pPr>
              <w:pStyle w:val="TAC"/>
              <w:spacing w:before="20" w:after="20"/>
              <w:ind w:left="57" w:right="57"/>
              <w:jc w:val="left"/>
              <w:rPr>
                <w:lang w:eastAsia="zh-CN"/>
              </w:rPr>
            </w:pPr>
          </w:p>
        </w:tc>
      </w:tr>
      <w:tr w:rsidR="0010754B"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10754B" w:rsidRDefault="0004476F">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10754B" w:rsidRDefault="0004476F">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10754B" w:rsidRDefault="0004476F">
            <w:pPr>
              <w:pStyle w:val="TAC"/>
              <w:spacing w:before="20" w:after="20"/>
              <w:ind w:left="57" w:right="57"/>
              <w:jc w:val="left"/>
              <w:rPr>
                <w:lang w:eastAsia="zh-CN"/>
              </w:rPr>
            </w:pPr>
            <w:r>
              <w:rPr>
                <w:highlight w:val="yellow"/>
                <w:lang w:eastAsia="zh-CN"/>
              </w:rPr>
              <w:t>COMPANY3: NOT RELEVANT FOR THIS WI</w:t>
            </w:r>
          </w:p>
          <w:p w14:paraId="6CF1DF67" w14:textId="77777777" w:rsidR="0010754B" w:rsidRDefault="0004476F">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ad"/>
        <w:numPr>
          <w:ilvl w:val="0"/>
          <w:numId w:val="3"/>
        </w:numPr>
        <w:rPr>
          <w:sz w:val="20"/>
          <w:szCs w:val="20"/>
          <w:highlight w:val="yellow"/>
        </w:rPr>
      </w:pPr>
      <w:r>
        <w:rPr>
          <w:sz w:val="20"/>
          <w:szCs w:val="20"/>
          <w:highlight w:val="yellow"/>
        </w:rPr>
        <w:t>TBA1</w:t>
      </w:r>
    </w:p>
    <w:p w14:paraId="11E999C6" w14:textId="77777777" w:rsidR="0010754B" w:rsidRDefault="0004476F">
      <w:pPr>
        <w:pStyle w:val="ad"/>
        <w:numPr>
          <w:ilvl w:val="0"/>
          <w:numId w:val="3"/>
        </w:numPr>
        <w:rPr>
          <w:sz w:val="20"/>
          <w:szCs w:val="20"/>
          <w:highlight w:val="yellow"/>
        </w:rPr>
      </w:pPr>
      <w:r>
        <w:rPr>
          <w:sz w:val="20"/>
          <w:szCs w:val="20"/>
          <w:highlight w:val="yellow"/>
        </w:rPr>
        <w:t>TBA2</w:t>
      </w:r>
    </w:p>
    <w:p w14:paraId="49BD0D35" w14:textId="77777777" w:rsidR="0010754B" w:rsidRDefault="0004476F">
      <w:pPr>
        <w:pStyle w:val="ad"/>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맑은 고딕"/>
                <w:lang w:eastAsia="ko-KR"/>
              </w:rPr>
              <w:t>We believe that informing our understanding on potential SA2/CT1 issues with NAS-based busy indication</w:t>
            </w:r>
            <w:r>
              <w:rPr>
                <w:rFonts w:eastAsia="맑은 고딕"/>
                <w:lang w:eastAsia="ko-KR"/>
              </w:rPr>
              <w:t xml:space="preserve"> and whether it is acceptable seems the only way. </w:t>
            </w:r>
          </w:p>
        </w:tc>
      </w:tr>
      <w:tr w:rsidR="00EA51B6"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75251AF7" w14:textId="77777777" w:rsidR="00EA51B6" w:rsidRDefault="00EA51B6" w:rsidP="00EA51B6">
            <w:pPr>
              <w:pStyle w:val="TAC"/>
              <w:spacing w:before="20" w:after="20"/>
              <w:ind w:left="57" w:right="57"/>
              <w:jc w:val="left"/>
              <w:rPr>
                <w:lang w:eastAsia="zh-CN"/>
              </w:rPr>
            </w:pPr>
          </w:p>
        </w:tc>
      </w:tr>
      <w:tr w:rsidR="00EA51B6"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401181B6" w14:textId="77777777" w:rsidR="00EA51B6" w:rsidRDefault="00EA51B6" w:rsidP="00EA51B6">
            <w:pPr>
              <w:pStyle w:val="TAC"/>
              <w:spacing w:before="20" w:after="20"/>
              <w:ind w:left="57" w:right="57"/>
              <w:jc w:val="left"/>
              <w:rPr>
                <w:lang w:eastAsia="zh-CN"/>
              </w:rPr>
            </w:pPr>
          </w:p>
        </w:tc>
      </w:tr>
      <w:tr w:rsidR="00EA51B6"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5A945BC2" w14:textId="77777777" w:rsidR="00EA51B6" w:rsidRDefault="00EA51B6" w:rsidP="00EA51B6">
            <w:pPr>
              <w:pStyle w:val="TAC"/>
              <w:spacing w:before="20" w:after="20"/>
              <w:ind w:left="57" w:right="57"/>
              <w:jc w:val="left"/>
              <w:rPr>
                <w:lang w:eastAsia="zh-CN"/>
              </w:rPr>
            </w:pPr>
          </w:p>
        </w:tc>
      </w:tr>
      <w:tr w:rsidR="00EA51B6"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A2A7F16" w14:textId="77777777" w:rsidR="00EA51B6" w:rsidRDefault="00EA51B6" w:rsidP="00EA51B6">
            <w:pPr>
              <w:pStyle w:val="TAC"/>
              <w:spacing w:before="20" w:after="20"/>
              <w:ind w:left="57" w:right="57"/>
              <w:jc w:val="left"/>
              <w:rPr>
                <w:lang w:eastAsia="zh-CN"/>
              </w:rPr>
            </w:pPr>
          </w:p>
        </w:tc>
      </w:tr>
      <w:tr w:rsidR="00EA51B6"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6A943517" w14:textId="77777777" w:rsidR="00EA51B6" w:rsidRDefault="00EA51B6" w:rsidP="00EA51B6">
            <w:pPr>
              <w:pStyle w:val="TAC"/>
              <w:spacing w:before="20" w:after="20"/>
              <w:ind w:left="57" w:right="57"/>
              <w:jc w:val="left"/>
              <w:rPr>
                <w:lang w:eastAsia="zh-CN"/>
              </w:rPr>
            </w:pPr>
          </w:p>
        </w:tc>
      </w:tr>
      <w:tr w:rsidR="00EA51B6"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F467FD" w14:textId="77777777" w:rsidR="00EA51B6" w:rsidRDefault="00EA51B6" w:rsidP="00EA51B6">
            <w:pPr>
              <w:pStyle w:val="TAC"/>
              <w:spacing w:before="20" w:after="20"/>
              <w:ind w:left="57" w:right="57"/>
              <w:jc w:val="left"/>
              <w:rPr>
                <w:lang w:eastAsia="zh-CN"/>
              </w:rPr>
            </w:pP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ad"/>
        <w:numPr>
          <w:ilvl w:val="0"/>
          <w:numId w:val="3"/>
        </w:numPr>
        <w:rPr>
          <w:sz w:val="20"/>
          <w:szCs w:val="20"/>
          <w:highlight w:val="yellow"/>
        </w:rPr>
      </w:pPr>
      <w:r>
        <w:rPr>
          <w:sz w:val="20"/>
          <w:szCs w:val="20"/>
          <w:highlight w:val="yellow"/>
        </w:rPr>
        <w:t>TBA1</w:t>
      </w:r>
    </w:p>
    <w:p w14:paraId="2DA3030E" w14:textId="77777777" w:rsidR="0010754B" w:rsidRDefault="0004476F">
      <w:pPr>
        <w:pStyle w:val="ad"/>
        <w:numPr>
          <w:ilvl w:val="0"/>
          <w:numId w:val="3"/>
        </w:numPr>
        <w:rPr>
          <w:sz w:val="20"/>
          <w:szCs w:val="20"/>
          <w:highlight w:val="yellow"/>
        </w:rPr>
      </w:pPr>
      <w:r>
        <w:rPr>
          <w:sz w:val="20"/>
          <w:szCs w:val="20"/>
          <w:highlight w:val="yellow"/>
        </w:rPr>
        <w:t>TBA2</w:t>
      </w:r>
    </w:p>
    <w:p w14:paraId="61B8FC5C" w14:textId="77777777" w:rsidR="0010754B" w:rsidRDefault="0004476F">
      <w:pPr>
        <w:pStyle w:val="ad"/>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6BFD221A" w14:textId="3828FD6F" w:rsidR="00EA51B6" w:rsidRDefault="00EA51B6" w:rsidP="0014470D">
            <w:pPr>
              <w:pStyle w:val="TAC"/>
              <w:spacing w:before="20" w:after="20"/>
              <w:ind w:left="57" w:right="57"/>
              <w:jc w:val="left"/>
              <w:rPr>
                <w:lang w:eastAsia="zh-CN"/>
              </w:rPr>
            </w:pPr>
            <w:r>
              <w:rPr>
                <w:lang w:eastAsia="zh-CN"/>
              </w:rPr>
              <w:t>Apple (Agree QC and OPPO)</w:t>
            </w:r>
          </w:p>
        </w:tc>
        <w:tc>
          <w:tcPr>
            <w:tcW w:w="3824" w:type="dxa"/>
            <w:tcBorders>
              <w:top w:val="single" w:sz="4" w:space="0" w:color="auto"/>
              <w:left w:val="single" w:sz="4" w:space="0" w:color="auto"/>
              <w:bottom w:val="single" w:sz="4" w:space="0" w:color="auto"/>
              <w:right w:val="single" w:sz="4" w:space="0" w:color="auto"/>
            </w:tcBorders>
          </w:tcPr>
          <w:p w14:paraId="69123A53" w14:textId="080F5FBF" w:rsidR="0014470D" w:rsidRDefault="0066639F" w:rsidP="0014470D">
            <w:pPr>
              <w:pStyle w:val="TAC"/>
              <w:spacing w:before="20" w:after="20"/>
              <w:ind w:right="57"/>
              <w:jc w:val="left"/>
              <w:rPr>
                <w:lang w:val="en-US" w:eastAsia="zh-CN"/>
              </w:rPr>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410013D7" w14:textId="50EF6353" w:rsidR="00605C19" w:rsidRDefault="00605C19" w:rsidP="0014470D">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3B05EF0E" w14:textId="07EF44CC" w:rsidR="0014470D" w:rsidRDefault="0066639F" w:rsidP="0014470D">
            <w:pPr>
              <w:pStyle w:val="TAC"/>
              <w:spacing w:before="20" w:after="20"/>
              <w:ind w:left="57" w:right="57"/>
              <w:jc w:val="left"/>
              <w:rPr>
                <w:lang w:eastAsia="zh-CN"/>
              </w:rPr>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r w:rsidR="0014470D">
              <w:t>.</w:t>
            </w:r>
            <w:r w:rsidR="00A632B2">
              <w:t>.</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7BE4CDA2" w14:textId="064C8352" w:rsidR="00605C19" w:rsidRDefault="00605C19" w:rsidP="0014470D">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13B1BD6F" w14:textId="2D87A593" w:rsidR="0014470D" w:rsidRDefault="0066639F" w:rsidP="0014470D">
            <w:pPr>
              <w:pStyle w:val="TAC"/>
              <w:spacing w:before="20" w:after="20"/>
              <w:ind w:left="57" w:right="57"/>
              <w:jc w:val="left"/>
              <w:rPr>
                <w:lang w:eastAsia="zh-CN"/>
              </w:rPr>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1B0159AC" w14:textId="77777777" w:rsidR="00E05435" w:rsidRDefault="00E05435" w:rsidP="00E05435">
            <w:pPr>
              <w:pStyle w:val="TAC"/>
              <w:spacing w:before="20" w:after="20"/>
              <w:ind w:left="57" w:right="57"/>
              <w:jc w:val="left"/>
              <w:rPr>
                <w:lang w:eastAsia="zh-CN"/>
              </w:rPr>
            </w:pPr>
            <w:r>
              <w:rPr>
                <w:lang w:eastAsia="zh-CN"/>
              </w:rPr>
              <w:t>Huawei, HiSilicon</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Whether Busy indication is supported for RRC_Inactive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5DCCA60" w14:textId="77777777" w:rsidR="00EA51B6" w:rsidRDefault="00EA51B6" w:rsidP="00EA51B6">
            <w:pPr>
              <w:pStyle w:val="TAC"/>
              <w:spacing w:before="20" w:after="20"/>
              <w:ind w:left="57" w:right="57"/>
              <w:jc w:val="left"/>
              <w:rPr>
                <w:lang w:eastAsia="zh-CN"/>
              </w:rPr>
            </w:pPr>
          </w:p>
        </w:tc>
      </w:tr>
      <w:tr w:rsidR="00EA51B6"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13F8FD"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E43ED4A"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EF2DF2A" w14:textId="77777777" w:rsidR="00EA51B6" w:rsidRDefault="00EA51B6" w:rsidP="00EA51B6">
            <w:pPr>
              <w:pStyle w:val="TAC"/>
              <w:spacing w:before="20" w:after="20"/>
              <w:ind w:left="57" w:right="57"/>
              <w:jc w:val="left"/>
              <w:rPr>
                <w:lang w:eastAsia="zh-CN"/>
              </w:rPr>
            </w:pPr>
          </w:p>
        </w:tc>
      </w:tr>
      <w:tr w:rsidR="00EA51B6"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A0D23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EA51B6" w:rsidRDefault="00EA51B6" w:rsidP="00EA51B6">
            <w:pPr>
              <w:pStyle w:val="TAC"/>
              <w:spacing w:before="20" w:after="20"/>
              <w:ind w:left="57" w:right="57"/>
              <w:jc w:val="left"/>
              <w:rPr>
                <w:lang w:eastAsia="zh-CN"/>
              </w:rPr>
            </w:pPr>
          </w:p>
        </w:tc>
      </w:tr>
      <w:tr w:rsidR="00EA51B6"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EA51B6" w:rsidRDefault="00EA51B6" w:rsidP="00EA51B6">
            <w:pPr>
              <w:pStyle w:val="TAC"/>
              <w:spacing w:before="20" w:after="20"/>
              <w:ind w:left="57" w:right="57"/>
              <w:jc w:val="left"/>
              <w:rPr>
                <w:lang w:eastAsia="zh-CN"/>
              </w:rPr>
            </w:pPr>
          </w:p>
        </w:tc>
      </w:tr>
      <w:tr w:rsidR="00EA51B6"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EA51B6" w:rsidRDefault="00EA51B6" w:rsidP="00EA51B6">
            <w:pPr>
              <w:pStyle w:val="TAC"/>
              <w:spacing w:before="20" w:after="20"/>
              <w:ind w:left="57" w:right="57"/>
              <w:jc w:val="left"/>
              <w:rPr>
                <w:lang w:eastAsia="zh-CN"/>
              </w:rPr>
            </w:pPr>
          </w:p>
        </w:tc>
      </w:tr>
      <w:tr w:rsidR="00EA51B6"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EA51B6" w:rsidRDefault="00EA51B6" w:rsidP="00EA51B6">
            <w:pPr>
              <w:pStyle w:val="TAC"/>
              <w:spacing w:before="20" w:after="20"/>
              <w:ind w:left="57" w:right="57"/>
              <w:jc w:val="left"/>
              <w:rPr>
                <w:lang w:eastAsia="zh-CN"/>
              </w:rPr>
            </w:pPr>
          </w:p>
        </w:tc>
      </w:tr>
      <w:tr w:rsidR="00EA51B6"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EA51B6" w:rsidRDefault="00EA51B6" w:rsidP="00EA51B6">
            <w:pPr>
              <w:pStyle w:val="TAC"/>
              <w:spacing w:before="20" w:after="20"/>
              <w:ind w:left="57" w:right="57"/>
              <w:jc w:val="left"/>
              <w:rPr>
                <w:lang w:eastAsia="zh-CN"/>
              </w:rPr>
            </w:pPr>
          </w:p>
        </w:tc>
      </w:tr>
      <w:tr w:rsidR="00EA51B6"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EA51B6" w:rsidRDefault="00EA51B6" w:rsidP="00EA51B6">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EA51B6" w:rsidRDefault="00EA51B6" w:rsidP="00EA51B6">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EA51B6" w:rsidRDefault="00EA51B6" w:rsidP="00EA51B6">
            <w:pPr>
              <w:pStyle w:val="TAC"/>
              <w:spacing w:before="20" w:after="20"/>
              <w:ind w:left="57" w:right="57"/>
              <w:jc w:val="left"/>
              <w:rPr>
                <w:lang w:eastAsia="zh-CN"/>
              </w:rPr>
            </w:pPr>
            <w:r>
              <w:rPr>
                <w:highlight w:val="yellow"/>
                <w:lang w:eastAsia="zh-CN"/>
              </w:rPr>
              <w:t>COMPANY3: NOT RELEVANT QUESTION</w:t>
            </w:r>
          </w:p>
          <w:p w14:paraId="26010F84" w14:textId="77777777" w:rsidR="00EA51B6" w:rsidRDefault="00EA51B6" w:rsidP="00EA51B6">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ad"/>
        <w:numPr>
          <w:ilvl w:val="0"/>
          <w:numId w:val="3"/>
        </w:numPr>
        <w:rPr>
          <w:sz w:val="20"/>
          <w:szCs w:val="20"/>
          <w:highlight w:val="yellow"/>
        </w:rPr>
      </w:pPr>
      <w:r>
        <w:rPr>
          <w:sz w:val="20"/>
          <w:szCs w:val="20"/>
          <w:highlight w:val="yellow"/>
        </w:rPr>
        <w:t>TBA1</w:t>
      </w:r>
    </w:p>
    <w:p w14:paraId="7B0604E3" w14:textId="77777777" w:rsidR="0010754B" w:rsidRDefault="0004476F">
      <w:pPr>
        <w:pStyle w:val="ad"/>
        <w:numPr>
          <w:ilvl w:val="0"/>
          <w:numId w:val="3"/>
        </w:numPr>
        <w:rPr>
          <w:sz w:val="20"/>
          <w:szCs w:val="20"/>
          <w:highlight w:val="yellow"/>
        </w:rPr>
      </w:pPr>
      <w:r>
        <w:rPr>
          <w:sz w:val="20"/>
          <w:szCs w:val="20"/>
          <w:highlight w:val="yellow"/>
        </w:rPr>
        <w:t>TBA2</w:t>
      </w:r>
    </w:p>
    <w:p w14:paraId="30F67DEA" w14:textId="77777777" w:rsidR="0010754B" w:rsidRDefault="0004476F">
      <w:pPr>
        <w:pStyle w:val="ad"/>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We agree with Qualcomm  we can ask SA2/CT1 whether the NAS_Based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맑은 고딕" w:hint="eastAsia"/>
                <w:lang w:eastAsia="ko-KR"/>
              </w:rPr>
            </w:pPr>
            <w:r>
              <w:rPr>
                <w:rFonts w:eastAsia="맑은 고딕"/>
                <w:lang w:eastAsia="ko-KR"/>
              </w:rPr>
              <w:t>Same view with others.</w:t>
            </w:r>
            <w:bookmarkStart w:id="0" w:name="_GoBack"/>
            <w:bookmarkEnd w:id="0"/>
          </w:p>
        </w:tc>
      </w:tr>
      <w:tr w:rsidR="00EA51B6"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DA32B8B" w14:textId="77777777" w:rsidR="00EA51B6" w:rsidRDefault="00EA51B6" w:rsidP="00EA51B6">
            <w:pPr>
              <w:pStyle w:val="TAC"/>
              <w:spacing w:before="20" w:after="20"/>
              <w:ind w:left="57" w:right="57"/>
              <w:jc w:val="left"/>
              <w:rPr>
                <w:lang w:eastAsia="zh-CN"/>
              </w:rPr>
            </w:pPr>
          </w:p>
        </w:tc>
      </w:tr>
      <w:tr w:rsidR="00EA51B6"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F4977D7" w14:textId="77777777" w:rsidR="00EA51B6" w:rsidRDefault="00EA51B6" w:rsidP="00EA51B6">
            <w:pPr>
              <w:pStyle w:val="TAC"/>
              <w:spacing w:before="20" w:after="20"/>
              <w:ind w:left="57" w:right="57"/>
              <w:jc w:val="left"/>
              <w:rPr>
                <w:lang w:eastAsia="zh-CN"/>
              </w:rPr>
            </w:pPr>
          </w:p>
        </w:tc>
      </w:tr>
      <w:tr w:rsidR="00EA51B6"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5106218" w14:textId="77777777" w:rsidR="00EA51B6" w:rsidRDefault="00EA51B6" w:rsidP="00EA51B6">
            <w:pPr>
              <w:pStyle w:val="TAC"/>
              <w:spacing w:before="20" w:after="20"/>
              <w:ind w:left="57" w:right="57"/>
              <w:jc w:val="left"/>
              <w:rPr>
                <w:lang w:eastAsia="zh-CN"/>
              </w:rPr>
            </w:pPr>
          </w:p>
        </w:tc>
      </w:tr>
      <w:tr w:rsidR="00EA51B6"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0327E78" w14:textId="77777777" w:rsidR="00EA51B6" w:rsidRDefault="00EA51B6" w:rsidP="00EA51B6">
            <w:pPr>
              <w:pStyle w:val="TAC"/>
              <w:spacing w:before="20" w:after="20"/>
              <w:ind w:left="57" w:right="57"/>
              <w:jc w:val="left"/>
              <w:rPr>
                <w:lang w:eastAsia="zh-CN"/>
              </w:rPr>
            </w:pPr>
          </w:p>
        </w:tc>
      </w:tr>
      <w:tr w:rsidR="00EA51B6"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8E83EEA" w14:textId="77777777" w:rsidR="00EA51B6" w:rsidRDefault="00EA51B6" w:rsidP="00EA51B6">
            <w:pPr>
              <w:pStyle w:val="TAC"/>
              <w:spacing w:before="20" w:after="20"/>
              <w:ind w:left="57" w:right="57"/>
              <w:jc w:val="left"/>
              <w:rPr>
                <w:lang w:eastAsia="zh-CN"/>
              </w:rPr>
            </w:pPr>
          </w:p>
        </w:tc>
      </w:tr>
      <w:tr w:rsidR="00EA51B6"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A99FA8F" w14:textId="77777777" w:rsidR="00EA51B6" w:rsidRDefault="00EA51B6" w:rsidP="00EA51B6">
            <w:pPr>
              <w:pStyle w:val="TAC"/>
              <w:spacing w:before="20" w:after="20"/>
              <w:ind w:left="57" w:right="57"/>
              <w:jc w:val="left"/>
              <w:rPr>
                <w:lang w:eastAsia="zh-CN"/>
              </w:rPr>
            </w:pPr>
          </w:p>
        </w:tc>
      </w:tr>
      <w:tr w:rsidR="00EA51B6"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EA51B6" w:rsidRDefault="00EA51B6" w:rsidP="00EA51B6">
            <w:pPr>
              <w:pStyle w:val="TAC"/>
              <w:spacing w:before="20" w:after="20"/>
              <w:ind w:left="57" w:right="57"/>
              <w:jc w:val="left"/>
              <w:rPr>
                <w:lang w:eastAsia="zh-CN"/>
              </w:rPr>
            </w:pP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ad"/>
        <w:numPr>
          <w:ilvl w:val="0"/>
          <w:numId w:val="3"/>
        </w:numPr>
        <w:rPr>
          <w:sz w:val="20"/>
          <w:szCs w:val="20"/>
          <w:highlight w:val="yellow"/>
        </w:rPr>
      </w:pPr>
      <w:r>
        <w:rPr>
          <w:sz w:val="20"/>
          <w:szCs w:val="20"/>
          <w:highlight w:val="yellow"/>
        </w:rPr>
        <w:t>TBA1</w:t>
      </w:r>
    </w:p>
    <w:p w14:paraId="1F39E0FE" w14:textId="77777777" w:rsidR="0010754B" w:rsidRDefault="0004476F">
      <w:pPr>
        <w:pStyle w:val="ad"/>
        <w:numPr>
          <w:ilvl w:val="0"/>
          <w:numId w:val="3"/>
        </w:numPr>
        <w:rPr>
          <w:sz w:val="20"/>
          <w:szCs w:val="20"/>
          <w:highlight w:val="yellow"/>
        </w:rPr>
      </w:pPr>
      <w:r>
        <w:rPr>
          <w:sz w:val="20"/>
          <w:szCs w:val="20"/>
          <w:highlight w:val="yellow"/>
        </w:rPr>
        <w:t>TBA2</w:t>
      </w:r>
    </w:p>
    <w:p w14:paraId="0A794086" w14:textId="77777777" w:rsidR="0010754B" w:rsidRDefault="0004476F">
      <w:pPr>
        <w:pStyle w:val="ad"/>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1"/>
      </w:pPr>
      <w:r>
        <w:lastRenderedPageBreak/>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869D7" w14:textId="77777777" w:rsidR="009849FA" w:rsidRDefault="009849FA" w:rsidP="00F94946">
      <w:pPr>
        <w:spacing w:after="0" w:line="240" w:lineRule="auto"/>
      </w:pPr>
      <w:r>
        <w:separator/>
      </w:r>
    </w:p>
  </w:endnote>
  <w:endnote w:type="continuationSeparator" w:id="0">
    <w:p w14:paraId="4D5BD4C0" w14:textId="77777777" w:rsidR="009849FA" w:rsidRDefault="009849FA"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4B9CD" w14:textId="77777777" w:rsidR="009849FA" w:rsidRDefault="009849FA" w:rsidP="00F94946">
      <w:pPr>
        <w:spacing w:after="0" w:line="240" w:lineRule="auto"/>
      </w:pPr>
      <w:r>
        <w:separator/>
      </w:r>
    </w:p>
  </w:footnote>
  <w:footnote w:type="continuationSeparator" w:id="0">
    <w:p w14:paraId="4853D22D" w14:textId="77777777" w:rsidR="009849FA" w:rsidRDefault="009849FA"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80512"/>
    <w:rsid w:val="00085171"/>
    <w:rsid w:val="00090468"/>
    <w:rsid w:val="00094568"/>
    <w:rsid w:val="000952C0"/>
    <w:rsid w:val="000B7BCF"/>
    <w:rsid w:val="000B7C27"/>
    <w:rsid w:val="000C522B"/>
    <w:rsid w:val="000D58AB"/>
    <w:rsid w:val="00106BCB"/>
    <w:rsid w:val="0010754B"/>
    <w:rsid w:val="00112F1A"/>
    <w:rsid w:val="0014252A"/>
    <w:rsid w:val="0014470D"/>
    <w:rsid w:val="00145075"/>
    <w:rsid w:val="001741A0"/>
    <w:rsid w:val="00175FA0"/>
    <w:rsid w:val="00176986"/>
    <w:rsid w:val="00194CD0"/>
    <w:rsid w:val="001B133F"/>
    <w:rsid w:val="001B49C9"/>
    <w:rsid w:val="001C23F4"/>
    <w:rsid w:val="001C4F79"/>
    <w:rsid w:val="001F168B"/>
    <w:rsid w:val="001F7831"/>
    <w:rsid w:val="00204045"/>
    <w:rsid w:val="0020712B"/>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F0D22"/>
    <w:rsid w:val="0030607A"/>
    <w:rsid w:val="00311B17"/>
    <w:rsid w:val="003172DC"/>
    <w:rsid w:val="00321E31"/>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20178"/>
    <w:rsid w:val="00465587"/>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14CD"/>
    <w:rsid w:val="00813245"/>
    <w:rsid w:val="00813536"/>
    <w:rsid w:val="008206F9"/>
    <w:rsid w:val="00824BBF"/>
    <w:rsid w:val="008250DA"/>
    <w:rsid w:val="00835BCD"/>
    <w:rsid w:val="00840DE0"/>
    <w:rsid w:val="0086354A"/>
    <w:rsid w:val="00866D0F"/>
    <w:rsid w:val="008768CA"/>
    <w:rsid w:val="00877EF9"/>
    <w:rsid w:val="00880559"/>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951A6"/>
    <w:rsid w:val="00A9671C"/>
    <w:rsid w:val="00AA1553"/>
    <w:rsid w:val="00AA716D"/>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12B51"/>
    <w:rsid w:val="00C24650"/>
    <w:rsid w:val="00C25465"/>
    <w:rsid w:val="00C2759E"/>
    <w:rsid w:val="00C32A4E"/>
    <w:rsid w:val="00C33079"/>
    <w:rsid w:val="00C3724F"/>
    <w:rsid w:val="00C5257A"/>
    <w:rsid w:val="00C55A12"/>
    <w:rsid w:val="00C638E0"/>
    <w:rsid w:val="00C6553E"/>
    <w:rsid w:val="00C7636A"/>
    <w:rsid w:val="00C83A13"/>
    <w:rsid w:val="00C9068C"/>
    <w:rsid w:val="00C92967"/>
    <w:rsid w:val="00CA3D0C"/>
    <w:rsid w:val="00CA654B"/>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A51B6"/>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1C2D"/>
  <w15:docId w15:val="{40A145B1-4564-4ECA-8308-CE146B66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qFormat/>
    <w:rPr>
      <w:sz w:val="16"/>
      <w:szCs w:val="16"/>
    </w:rPr>
  </w:style>
  <w:style w:type="character" w:customStyle="1" w:styleId="Char1">
    <w:name w:val="풍선 도움말 텍스트 Char"/>
    <w:basedOn w:val="a0"/>
    <w:link w:val="a5"/>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ad">
    <w:name w:val="List Paragraph"/>
    <w:basedOn w:val="a"/>
    <w:uiPriority w:val="34"/>
    <w:qFormat/>
    <w:pPr>
      <w:spacing w:after="0"/>
      <w:ind w:firstLine="420"/>
    </w:pPr>
    <w:rPr>
      <w:sz w:val="24"/>
      <w:szCs w:val="24"/>
      <w:lang w:val="en-US" w:eastAsia="zh-CN"/>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메모 텍스트 Char"/>
    <w:basedOn w:val="a0"/>
    <w:link w:val="a4"/>
    <w:qFormat/>
    <w:rPr>
      <w:lang w:eastAsia="en-US"/>
    </w:rPr>
  </w:style>
  <w:style w:type="character" w:customStyle="1" w:styleId="Char3">
    <w:name w:val="메모 주제 Char"/>
    <w:basedOn w:val="Char0"/>
    <w:link w:val="a8"/>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a0"/>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38</cp:revision>
  <dcterms:created xsi:type="dcterms:W3CDTF">2021-04-15T01:34:00Z</dcterms:created>
  <dcterms:modified xsi:type="dcterms:W3CDTF">2021-04-16T01:57:00Z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