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FF540" w14:textId="44808EBA" w:rsidR="00A209D6" w:rsidRPr="006E13D1" w:rsidRDefault="004C0A74" w:rsidP="00A209D6">
      <w:pPr>
        <w:pStyle w:val="Heading1"/>
      </w:pPr>
      <w:r>
        <w:t>E</w:t>
      </w:r>
      <w:r w:rsidR="007C23FF">
        <w:t>-meeting email discussions</w:t>
      </w:r>
    </w:p>
    <w:p w14:paraId="49024DA0" w14:textId="500333BD" w:rsidR="001C44C9" w:rsidRDefault="00D33D79" w:rsidP="001C44C9">
      <w:pPr>
        <w:rPr>
          <w:lang w:val="en-US"/>
        </w:rPr>
      </w:pPr>
      <w:r>
        <w:t>E</w:t>
      </w:r>
      <w:r w:rsidR="001C44C9">
        <w:rPr>
          <w:lang w:val="en-US"/>
        </w:rPr>
        <w:t xml:space="preserve">mail discussions </w:t>
      </w:r>
      <w:r>
        <w:rPr>
          <w:lang w:val="en-US"/>
        </w:rPr>
        <w:t xml:space="preserve">during </w:t>
      </w:r>
      <w:r w:rsidR="00DA5224">
        <w:rPr>
          <w:lang w:val="en-US"/>
        </w:rPr>
        <w:t xml:space="preserve">this </w:t>
      </w:r>
      <w:r>
        <w:rPr>
          <w:lang w:val="en-US"/>
        </w:rPr>
        <w:t>R</w:t>
      </w:r>
      <w:r w:rsidR="00DA5224">
        <w:rPr>
          <w:lang w:val="en-US"/>
        </w:rPr>
        <w:t>AN</w:t>
      </w:r>
      <w:r>
        <w:rPr>
          <w:lang w:val="en-US"/>
        </w:rPr>
        <w:t>2 e</w:t>
      </w:r>
      <w:r w:rsidR="00DA5224">
        <w:rPr>
          <w:lang w:val="en-US"/>
        </w:rPr>
        <w:t>-meeting</w:t>
      </w:r>
      <w:r>
        <w:rPr>
          <w:lang w:val="en-US"/>
        </w:rPr>
        <w:t xml:space="preserve"> </w:t>
      </w:r>
      <w:r w:rsidR="001C44C9">
        <w:rPr>
          <w:lang w:val="en-US"/>
        </w:rPr>
        <w:t>will be handled</w:t>
      </w:r>
      <w:r>
        <w:rPr>
          <w:lang w:val="en-US"/>
        </w:rPr>
        <w:t xml:space="preserve"> as follows:</w:t>
      </w:r>
    </w:p>
    <w:p w14:paraId="25E4CB07" w14:textId="42E01C52" w:rsidR="009C3FFD" w:rsidRPr="009C3FFD" w:rsidRDefault="00664E32" w:rsidP="001C44C9">
      <w:pPr>
        <w:rPr>
          <w:b/>
          <w:bCs/>
          <w:u w:val="single"/>
          <w:lang w:val="en-US"/>
        </w:rPr>
      </w:pPr>
      <w:commentRangeStart w:id="0"/>
      <w:r>
        <w:rPr>
          <w:b/>
          <w:bCs/>
          <w:u w:val="single"/>
          <w:lang w:val="en-US"/>
        </w:rPr>
        <w:t>Organizational</w:t>
      </w:r>
      <w:commentRangeEnd w:id="0"/>
      <w:r w:rsidR="00A03AAA">
        <w:rPr>
          <w:rStyle w:val="CommentReference"/>
        </w:rPr>
        <w:commentReference w:id="0"/>
      </w:r>
    </w:p>
    <w:p w14:paraId="55CC1C96" w14:textId="14949497" w:rsidR="00622808" w:rsidRPr="00A03AAA" w:rsidRDefault="0093231A" w:rsidP="00A03AAA">
      <w:pPr>
        <w:pStyle w:val="ListParagraph"/>
        <w:numPr>
          <w:ilvl w:val="0"/>
          <w:numId w:val="8"/>
        </w:numPr>
        <w:rPr>
          <w:rFonts w:ascii="Times New Roman" w:eastAsia="Times New Roman" w:hAnsi="Times New Roman" w:cs="Times New Roman"/>
          <w:b/>
          <w:bCs/>
          <w:sz w:val="20"/>
          <w:szCs w:val="20"/>
          <w:lang w:val="en-US"/>
        </w:rPr>
      </w:pPr>
      <w:bookmarkStart w:id="1" w:name="_Hlk59193559"/>
      <w:r>
        <w:rPr>
          <w:rFonts w:ascii="Times New Roman" w:eastAsia="Times New Roman" w:hAnsi="Times New Roman" w:cs="Times New Roman"/>
          <w:b/>
          <w:bCs/>
          <w:sz w:val="20"/>
          <w:szCs w:val="20"/>
          <w:lang w:val="en-US"/>
        </w:rPr>
        <w:t>Defining, opening and closing of e</w:t>
      </w:r>
      <w:r w:rsidR="00622808">
        <w:rPr>
          <w:rFonts w:ascii="Times New Roman" w:eastAsia="Times New Roman" w:hAnsi="Times New Roman" w:cs="Times New Roman"/>
          <w:b/>
          <w:bCs/>
          <w:sz w:val="20"/>
          <w:szCs w:val="20"/>
          <w:lang w:val="en-US"/>
        </w:rPr>
        <w:t xml:space="preserve">mail discussions </w:t>
      </w:r>
      <w:r>
        <w:rPr>
          <w:rFonts w:ascii="Times New Roman" w:eastAsia="Times New Roman" w:hAnsi="Times New Roman" w:cs="Times New Roman"/>
          <w:bCs/>
          <w:sz w:val="20"/>
          <w:szCs w:val="20"/>
          <w:lang w:val="en-US"/>
        </w:rPr>
        <w:t xml:space="preserve">is </w:t>
      </w:r>
      <w:r w:rsidR="009C3FFD">
        <w:rPr>
          <w:rFonts w:ascii="Times New Roman" w:eastAsia="Times New Roman" w:hAnsi="Times New Roman" w:cs="Times New Roman"/>
          <w:bCs/>
          <w:sz w:val="20"/>
          <w:szCs w:val="20"/>
          <w:lang w:val="en-US"/>
        </w:rPr>
        <w:t>done</w:t>
      </w:r>
      <w:r w:rsidR="00DA5224">
        <w:rPr>
          <w:rFonts w:ascii="Times New Roman" w:eastAsia="Times New Roman" w:hAnsi="Times New Roman" w:cs="Times New Roman"/>
          <w:bCs/>
          <w:sz w:val="20"/>
          <w:szCs w:val="20"/>
          <w:lang w:val="en-US"/>
        </w:rPr>
        <w:t xml:space="preserve"> </w:t>
      </w:r>
      <w:r w:rsidR="00622808">
        <w:rPr>
          <w:rFonts w:ascii="Times New Roman" w:eastAsia="Times New Roman" w:hAnsi="Times New Roman" w:cs="Times New Roman"/>
          <w:bCs/>
          <w:sz w:val="20"/>
          <w:szCs w:val="20"/>
          <w:lang w:val="en-US"/>
        </w:rPr>
        <w:t>by Session Chair</w:t>
      </w:r>
      <w:r w:rsidR="00DA5224">
        <w:rPr>
          <w:rFonts w:ascii="Times New Roman" w:eastAsia="Times New Roman" w:hAnsi="Times New Roman" w:cs="Times New Roman"/>
          <w:bCs/>
          <w:sz w:val="20"/>
          <w:szCs w:val="20"/>
          <w:lang w:val="en-US"/>
        </w:rPr>
        <w:t>. T</w:t>
      </w:r>
      <w:r>
        <w:rPr>
          <w:rFonts w:ascii="Times New Roman" w:eastAsia="Times New Roman" w:hAnsi="Times New Roman" w:cs="Times New Roman"/>
          <w:bCs/>
          <w:sz w:val="20"/>
          <w:szCs w:val="20"/>
          <w:lang w:val="en-US"/>
        </w:rPr>
        <w:t xml:space="preserve">his can be done </w:t>
      </w:r>
      <w:r w:rsidR="00A8276F">
        <w:rPr>
          <w:rFonts w:ascii="Times New Roman" w:eastAsia="Times New Roman" w:hAnsi="Times New Roman" w:cs="Times New Roman"/>
          <w:bCs/>
          <w:sz w:val="20"/>
          <w:szCs w:val="20"/>
          <w:lang w:val="en-US"/>
        </w:rPr>
        <w:t>at</w:t>
      </w:r>
      <w:r w:rsidR="00622808">
        <w:rPr>
          <w:rFonts w:ascii="Times New Roman" w:eastAsia="Times New Roman" w:hAnsi="Times New Roman" w:cs="Times New Roman"/>
          <w:bCs/>
          <w:sz w:val="20"/>
          <w:szCs w:val="20"/>
          <w:lang w:val="en-US"/>
        </w:rPr>
        <w:t xml:space="preserve"> Web Conference or by email in the session chair organizational email thread </w:t>
      </w:r>
      <w:r w:rsidR="00622808" w:rsidRPr="005B21C0">
        <w:rPr>
          <w:rFonts w:ascii="Times New Roman" w:eastAsia="Times New Roman" w:hAnsi="Times New Roman" w:cs="Times New Roman"/>
          <w:bCs/>
          <w:sz w:val="20"/>
          <w:szCs w:val="20"/>
          <w:lang w:val="en-US"/>
        </w:rPr>
        <w:t xml:space="preserve">labelled </w:t>
      </w:r>
      <w:r w:rsidR="00622808" w:rsidRPr="00CA4D5B">
        <w:rPr>
          <w:rFonts w:ascii="Times New Roman" w:eastAsia="Times New Roman" w:hAnsi="Times New Roman" w:cs="Times New Roman"/>
          <w:b/>
          <w:bCs/>
          <w:sz w:val="20"/>
          <w:szCs w:val="20"/>
          <w:lang w:val="en-US"/>
        </w:rPr>
        <w:t>[AT1</w:t>
      </w:r>
      <w:r w:rsidR="00593FD8">
        <w:rPr>
          <w:rFonts w:ascii="Times New Roman" w:eastAsia="Times New Roman" w:hAnsi="Times New Roman" w:cs="Times New Roman"/>
          <w:b/>
          <w:bCs/>
          <w:sz w:val="20"/>
          <w:szCs w:val="20"/>
          <w:lang w:val="en-US"/>
        </w:rPr>
        <w:t>xx</w:t>
      </w:r>
      <w:r w:rsidR="00DA5224">
        <w:rPr>
          <w:rFonts w:ascii="Times New Roman" w:eastAsia="Times New Roman" w:hAnsi="Times New Roman" w:cs="Times New Roman"/>
          <w:b/>
          <w:bCs/>
          <w:sz w:val="20"/>
          <w:szCs w:val="20"/>
          <w:lang w:val="en-US"/>
        </w:rPr>
        <w:t>-</w:t>
      </w:r>
      <w:r w:rsidR="00622808" w:rsidRPr="00CA4D5B">
        <w:rPr>
          <w:rFonts w:ascii="Times New Roman" w:eastAsia="Times New Roman" w:hAnsi="Times New Roman" w:cs="Times New Roman"/>
          <w:b/>
          <w:bCs/>
          <w:sz w:val="20"/>
          <w:szCs w:val="20"/>
          <w:lang w:val="en-US"/>
        </w:rPr>
        <w:t>e][x00]</w:t>
      </w:r>
      <w:r>
        <w:rPr>
          <w:rFonts w:ascii="Times New Roman" w:eastAsia="Times New Roman" w:hAnsi="Times New Roman" w:cs="Times New Roman"/>
          <w:bCs/>
          <w:sz w:val="20"/>
          <w:szCs w:val="20"/>
          <w:lang w:val="en-US"/>
        </w:rPr>
        <w:t>.</w:t>
      </w:r>
      <w:bookmarkEnd w:id="1"/>
    </w:p>
    <w:p w14:paraId="75613566" w14:textId="3F258B61" w:rsidR="00CA7839" w:rsidRPr="00A03AAA" w:rsidRDefault="0093231A" w:rsidP="00A03AAA">
      <w:pPr>
        <w:pStyle w:val="ListParagraph"/>
        <w:numPr>
          <w:ilvl w:val="0"/>
          <w:numId w:val="8"/>
        </w:numPr>
        <w:rPr>
          <w:rFonts w:ascii="Times New Roman" w:eastAsia="Times New Roman" w:hAnsi="Times New Roman" w:cs="Times New Roman"/>
          <w:bCs/>
          <w:sz w:val="20"/>
          <w:szCs w:val="20"/>
          <w:lang w:val="en-US"/>
        </w:rPr>
      </w:pPr>
      <w:bookmarkStart w:id="2" w:name="_Hlk59193565"/>
      <w:r>
        <w:rPr>
          <w:rFonts w:ascii="Times New Roman" w:eastAsia="Times New Roman" w:hAnsi="Times New Roman" w:cs="Times New Roman"/>
          <w:b/>
          <w:bCs/>
          <w:sz w:val="20"/>
          <w:szCs w:val="20"/>
          <w:lang w:val="en-US"/>
        </w:rPr>
        <w:t>E</w:t>
      </w:r>
      <w:r w:rsidR="004D1C45" w:rsidRPr="004F2C06">
        <w:rPr>
          <w:rFonts w:ascii="Times New Roman" w:eastAsia="Times New Roman" w:hAnsi="Times New Roman" w:cs="Times New Roman"/>
          <w:b/>
          <w:bCs/>
          <w:sz w:val="20"/>
          <w:szCs w:val="20"/>
          <w:lang w:val="en-US"/>
        </w:rPr>
        <w:t xml:space="preserve">mail discussion </w:t>
      </w:r>
      <w:r>
        <w:rPr>
          <w:rFonts w:ascii="Times New Roman" w:eastAsia="Times New Roman" w:hAnsi="Times New Roman" w:cs="Times New Roman"/>
          <w:b/>
          <w:bCs/>
          <w:sz w:val="20"/>
          <w:szCs w:val="20"/>
          <w:lang w:val="en-US"/>
        </w:rPr>
        <w:t xml:space="preserve">details </w:t>
      </w:r>
      <w:r w:rsidRPr="0093231A">
        <w:rPr>
          <w:rFonts w:ascii="Times New Roman" w:eastAsia="Times New Roman" w:hAnsi="Times New Roman" w:cs="Times New Roman"/>
          <w:sz w:val="20"/>
          <w:szCs w:val="20"/>
          <w:lang w:val="en-US"/>
        </w:rPr>
        <w:t>are</w:t>
      </w:r>
      <w:r w:rsidR="00DA5224">
        <w:rPr>
          <w:rFonts w:ascii="Times New Roman" w:eastAsia="Times New Roman" w:hAnsi="Times New Roman" w:cs="Times New Roman"/>
          <w:b/>
          <w:bCs/>
          <w:sz w:val="20"/>
          <w:szCs w:val="20"/>
          <w:lang w:val="en-US"/>
        </w:rPr>
        <w:t xml:space="preserve"> </w:t>
      </w:r>
      <w:r w:rsidR="00DA5224">
        <w:rPr>
          <w:rFonts w:ascii="Times New Roman" w:eastAsia="Times New Roman" w:hAnsi="Times New Roman" w:cs="Times New Roman"/>
          <w:bCs/>
          <w:sz w:val="20"/>
          <w:szCs w:val="20"/>
          <w:lang w:val="en-US"/>
        </w:rPr>
        <w:t xml:space="preserve">found </w:t>
      </w:r>
      <w:r w:rsidR="004D1C45" w:rsidRPr="004F2C06">
        <w:rPr>
          <w:rFonts w:ascii="Times New Roman" w:eastAsia="Times New Roman" w:hAnsi="Times New Roman" w:cs="Times New Roman"/>
          <w:bCs/>
          <w:sz w:val="20"/>
          <w:szCs w:val="20"/>
          <w:lang w:val="en-US"/>
        </w:rPr>
        <w:t xml:space="preserve">in </w:t>
      </w:r>
      <w:r w:rsidR="004D1C45" w:rsidRPr="00664E32">
        <w:rPr>
          <w:rFonts w:ascii="Times New Roman" w:eastAsia="Times New Roman" w:hAnsi="Times New Roman" w:cs="Times New Roman"/>
          <w:bCs/>
          <w:sz w:val="20"/>
          <w:szCs w:val="20"/>
          <w:lang w:val="en-US"/>
        </w:rPr>
        <w:t>session chair notes</w:t>
      </w:r>
      <w:r w:rsidR="00664E32" w:rsidRPr="00664E32">
        <w:rPr>
          <w:rFonts w:ascii="Times New Roman" w:eastAsia="Times New Roman" w:hAnsi="Times New Roman" w:cs="Times New Roman"/>
          <w:bCs/>
          <w:sz w:val="20"/>
          <w:szCs w:val="20"/>
          <w:lang w:val="en-US"/>
        </w:rPr>
        <w:t>.</w:t>
      </w:r>
      <w:r w:rsidR="00664E32">
        <w:rPr>
          <w:rFonts w:ascii="Times New Roman" w:eastAsia="Times New Roman" w:hAnsi="Times New Roman" w:cs="Times New Roman"/>
          <w:bCs/>
          <w:sz w:val="20"/>
          <w:szCs w:val="20"/>
          <w:lang w:val="en-US"/>
        </w:rPr>
        <w:t xml:space="preserve"> These </w:t>
      </w:r>
      <w:r w:rsidR="0099044F">
        <w:rPr>
          <w:rFonts w:ascii="Times New Roman" w:eastAsia="Times New Roman" w:hAnsi="Times New Roman" w:cs="Times New Roman"/>
          <w:bCs/>
          <w:sz w:val="20"/>
          <w:szCs w:val="20"/>
          <w:lang w:val="en-US"/>
        </w:rPr>
        <w:t>includ</w:t>
      </w:r>
      <w:r w:rsidR="00664E32">
        <w:rPr>
          <w:rFonts w:ascii="Times New Roman" w:eastAsia="Times New Roman" w:hAnsi="Times New Roman" w:cs="Times New Roman"/>
          <w:bCs/>
          <w:sz w:val="20"/>
          <w:szCs w:val="20"/>
          <w:lang w:val="en-US"/>
        </w:rPr>
        <w:t>e</w:t>
      </w:r>
      <w:r w:rsidR="00DA5224">
        <w:rPr>
          <w:rFonts w:ascii="Times New Roman" w:eastAsia="Times New Roman" w:hAnsi="Times New Roman" w:cs="Times New Roman"/>
          <w:bCs/>
          <w:sz w:val="20"/>
          <w:szCs w:val="20"/>
          <w:lang w:val="en-US"/>
        </w:rPr>
        <w:t xml:space="preserve"> scope</w:t>
      </w:r>
      <w:r w:rsidR="00DA5224">
        <w:rPr>
          <w:rFonts w:ascii="Times New Roman" w:eastAsia="Times New Roman" w:hAnsi="Times New Roman" w:cs="Times New Roman"/>
          <w:bCs/>
          <w:sz w:val="20"/>
          <w:szCs w:val="20"/>
          <w:lang w:val="en-US"/>
        </w:rPr>
        <w:t xml:space="preserve">, </w:t>
      </w:r>
      <w:r w:rsidR="00664E32">
        <w:rPr>
          <w:rFonts w:ascii="Times New Roman" w:eastAsia="Times New Roman" w:hAnsi="Times New Roman" w:cs="Times New Roman"/>
          <w:bCs/>
          <w:sz w:val="20"/>
          <w:szCs w:val="20"/>
          <w:lang w:val="en-US"/>
        </w:rPr>
        <w:t xml:space="preserve">handled </w:t>
      </w:r>
      <w:r w:rsidR="00DA5224">
        <w:rPr>
          <w:rFonts w:ascii="Times New Roman" w:eastAsia="Times New Roman" w:hAnsi="Times New Roman" w:cs="Times New Roman"/>
          <w:bCs/>
          <w:sz w:val="20"/>
          <w:szCs w:val="20"/>
          <w:lang w:val="en-US"/>
        </w:rPr>
        <w:t>input document</w:t>
      </w:r>
      <w:r w:rsidR="00664E32">
        <w:rPr>
          <w:rFonts w:ascii="Times New Roman" w:eastAsia="Times New Roman" w:hAnsi="Times New Roman" w:cs="Times New Roman"/>
          <w:bCs/>
          <w:sz w:val="20"/>
          <w:szCs w:val="20"/>
          <w:lang w:val="en-US"/>
        </w:rPr>
        <w:t>(s)</w:t>
      </w:r>
      <w:r w:rsidR="00DA5224">
        <w:rPr>
          <w:rFonts w:ascii="Times New Roman" w:eastAsia="Times New Roman" w:hAnsi="Times New Roman" w:cs="Times New Roman"/>
          <w:bCs/>
          <w:sz w:val="20"/>
          <w:szCs w:val="20"/>
          <w:lang w:val="en-US"/>
        </w:rPr>
        <w:t>, expected output</w:t>
      </w:r>
      <w:r w:rsidR="00664E32">
        <w:rPr>
          <w:rFonts w:ascii="Times New Roman" w:eastAsia="Times New Roman" w:hAnsi="Times New Roman" w:cs="Times New Roman"/>
          <w:bCs/>
          <w:sz w:val="20"/>
          <w:szCs w:val="20"/>
          <w:lang w:val="en-US"/>
        </w:rPr>
        <w:t xml:space="preserve"> (documents)</w:t>
      </w:r>
      <w:r w:rsidR="0099044F">
        <w:rPr>
          <w:rFonts w:ascii="Times New Roman" w:eastAsia="Times New Roman" w:hAnsi="Times New Roman" w:cs="Times New Roman"/>
          <w:bCs/>
          <w:sz w:val="20"/>
          <w:szCs w:val="20"/>
          <w:lang w:val="en-US"/>
        </w:rPr>
        <w:t xml:space="preserve">, deadline, rapporteur etc. </w:t>
      </w:r>
      <w:r w:rsidR="00664E32">
        <w:rPr>
          <w:rFonts w:ascii="Times New Roman" w:eastAsia="Times New Roman" w:hAnsi="Times New Roman" w:cs="Times New Roman"/>
          <w:bCs/>
          <w:sz w:val="20"/>
          <w:szCs w:val="20"/>
          <w:lang w:val="en-US"/>
        </w:rPr>
        <w:t>Session chair may also set i</w:t>
      </w:r>
      <w:r w:rsidR="004D1C45">
        <w:rPr>
          <w:rFonts w:ascii="Times New Roman" w:eastAsia="Times New Roman" w:hAnsi="Times New Roman" w:cs="Times New Roman"/>
          <w:bCs/>
          <w:sz w:val="20"/>
          <w:szCs w:val="20"/>
          <w:lang w:val="en-US"/>
        </w:rPr>
        <w:t xml:space="preserve">ntermediate deadlines or </w:t>
      </w:r>
      <w:r w:rsidR="00664E32">
        <w:rPr>
          <w:rFonts w:ascii="Times New Roman" w:eastAsia="Times New Roman" w:hAnsi="Times New Roman" w:cs="Times New Roman"/>
          <w:bCs/>
          <w:sz w:val="20"/>
          <w:szCs w:val="20"/>
          <w:lang w:val="en-US"/>
        </w:rPr>
        <w:t>"</w:t>
      </w:r>
      <w:r w:rsidR="004D1C45">
        <w:rPr>
          <w:rFonts w:ascii="Times New Roman" w:eastAsia="Times New Roman" w:hAnsi="Times New Roman" w:cs="Times New Roman"/>
          <w:bCs/>
          <w:sz w:val="20"/>
          <w:szCs w:val="20"/>
          <w:lang w:val="en-US"/>
        </w:rPr>
        <w:t>checkpoints</w:t>
      </w:r>
      <w:r w:rsidR="00664E32">
        <w:rPr>
          <w:rFonts w:ascii="Times New Roman" w:eastAsia="Times New Roman" w:hAnsi="Times New Roman" w:cs="Times New Roman"/>
          <w:bCs/>
          <w:sz w:val="20"/>
          <w:szCs w:val="20"/>
          <w:lang w:val="en-US"/>
        </w:rPr>
        <w:t>"</w:t>
      </w:r>
      <w:r w:rsidR="004D1C45">
        <w:rPr>
          <w:rFonts w:ascii="Times New Roman" w:eastAsia="Times New Roman" w:hAnsi="Times New Roman" w:cs="Times New Roman"/>
          <w:bCs/>
          <w:sz w:val="20"/>
          <w:szCs w:val="20"/>
          <w:lang w:val="en-US"/>
        </w:rPr>
        <w:t xml:space="preserve"> for email discussions, at which times the scope </w:t>
      </w:r>
      <w:r w:rsidR="00CA7839">
        <w:rPr>
          <w:rFonts w:ascii="Times New Roman" w:eastAsia="Times New Roman" w:hAnsi="Times New Roman" w:cs="Times New Roman"/>
          <w:bCs/>
          <w:sz w:val="20"/>
          <w:szCs w:val="20"/>
          <w:lang w:val="en-US"/>
        </w:rPr>
        <w:t xml:space="preserve">etc </w:t>
      </w:r>
      <w:r w:rsidR="004D1C45">
        <w:rPr>
          <w:rFonts w:ascii="Times New Roman" w:eastAsia="Times New Roman" w:hAnsi="Times New Roman" w:cs="Times New Roman"/>
          <w:bCs/>
          <w:sz w:val="20"/>
          <w:szCs w:val="20"/>
          <w:lang w:val="en-US"/>
        </w:rPr>
        <w:t>of the em</w:t>
      </w:r>
      <w:r w:rsidR="004F2C06">
        <w:rPr>
          <w:rFonts w:ascii="Times New Roman" w:eastAsia="Times New Roman" w:hAnsi="Times New Roman" w:cs="Times New Roman"/>
          <w:bCs/>
          <w:sz w:val="20"/>
          <w:szCs w:val="20"/>
          <w:lang w:val="en-US"/>
        </w:rPr>
        <w:t>ail discussion may be modified</w:t>
      </w:r>
      <w:r w:rsidR="00664E32">
        <w:rPr>
          <w:rFonts w:ascii="Times New Roman" w:eastAsia="Times New Roman" w:hAnsi="Times New Roman" w:cs="Times New Roman"/>
          <w:bCs/>
          <w:sz w:val="20"/>
          <w:szCs w:val="20"/>
          <w:lang w:val="en-US"/>
        </w:rPr>
        <w:t xml:space="preserve"> by the session chair</w:t>
      </w:r>
      <w:r w:rsidR="004F2C06">
        <w:rPr>
          <w:rFonts w:ascii="Times New Roman" w:eastAsia="Times New Roman" w:hAnsi="Times New Roman" w:cs="Times New Roman"/>
          <w:bCs/>
          <w:sz w:val="20"/>
          <w:szCs w:val="20"/>
          <w:lang w:val="en-US"/>
        </w:rPr>
        <w:t xml:space="preserve">. </w:t>
      </w:r>
      <w:bookmarkEnd w:id="2"/>
    </w:p>
    <w:p w14:paraId="45B34715" w14:textId="331E39CA" w:rsidR="009C3FFD" w:rsidRPr="00A03AAA" w:rsidRDefault="009C3FFD" w:rsidP="00A03AAA">
      <w:pPr>
        <w:pStyle w:val="ListParagraph"/>
        <w:numPr>
          <w:ilvl w:val="0"/>
          <w:numId w:val="8"/>
        </w:numPr>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lang w:val="en-US"/>
        </w:rPr>
        <w:t xml:space="preserve">Deadlines </w:t>
      </w:r>
      <w:r w:rsidRPr="004D7DC0">
        <w:rPr>
          <w:rFonts w:ascii="Times New Roman" w:eastAsia="Times New Roman" w:hAnsi="Times New Roman" w:cs="Times New Roman"/>
          <w:sz w:val="20"/>
          <w:szCs w:val="20"/>
          <w:lang w:val="en-US"/>
        </w:rPr>
        <w:t xml:space="preserve">for </w:t>
      </w:r>
      <w:r>
        <w:rPr>
          <w:rFonts w:ascii="Times New Roman" w:eastAsia="Times New Roman" w:hAnsi="Times New Roman" w:cs="Times New Roman"/>
          <w:sz w:val="20"/>
          <w:szCs w:val="20"/>
          <w:lang w:val="en-US"/>
        </w:rPr>
        <w:t xml:space="preserve">email discussions, if not further specified/explained, refer to deadline for comments. </w:t>
      </w:r>
      <w:commentRangeStart w:id="3"/>
      <w:r>
        <w:rPr>
          <w:rFonts w:ascii="Times New Roman" w:eastAsia="Times New Roman" w:hAnsi="Times New Roman" w:cs="Times New Roman"/>
          <w:sz w:val="20"/>
          <w:szCs w:val="20"/>
          <w:lang w:val="en-US"/>
        </w:rPr>
        <w:t>Rapporteurs are normally given additional time to provide summary document</w:t>
      </w:r>
      <w:r w:rsidR="00664E32">
        <w:rPr>
          <w:rFonts w:ascii="Times New Roman" w:eastAsia="Times New Roman" w:hAnsi="Times New Roman" w:cs="Times New Roman"/>
          <w:sz w:val="20"/>
          <w:szCs w:val="20"/>
          <w:lang w:val="en-US"/>
        </w:rPr>
        <w:t>, which may also have a separate deadline</w:t>
      </w:r>
      <w:r>
        <w:rPr>
          <w:rFonts w:ascii="Times New Roman" w:eastAsia="Times New Roman" w:hAnsi="Times New Roman" w:cs="Times New Roman"/>
          <w:sz w:val="20"/>
          <w:szCs w:val="20"/>
          <w:lang w:val="en-US"/>
        </w:rPr>
        <w:t>.</w:t>
      </w:r>
      <w:commentRangeEnd w:id="3"/>
      <w:r w:rsidR="008B534E">
        <w:rPr>
          <w:rStyle w:val="CommentReference"/>
          <w:rFonts w:ascii="Times New Roman" w:eastAsia="Times New Roman" w:hAnsi="Times New Roman" w:cs="Times New Roman"/>
          <w:lang w:eastAsia="en-US"/>
        </w:rPr>
        <w:commentReference w:id="3"/>
      </w:r>
    </w:p>
    <w:p w14:paraId="1CC40458" w14:textId="51839040" w:rsidR="00664E32" w:rsidRPr="00664E32" w:rsidRDefault="00664E32" w:rsidP="00664E32">
      <w:pPr>
        <w:pStyle w:val="ListParagraph"/>
        <w:numPr>
          <w:ilvl w:val="0"/>
          <w:numId w:val="8"/>
        </w:numPr>
        <w:rPr>
          <w:rFonts w:ascii="Times New Roman" w:eastAsia="Times New Roman" w:hAnsi="Times New Roman" w:cs="Times New Roman"/>
          <w:b/>
          <w:bCs/>
          <w:i/>
          <w:iCs/>
          <w:sz w:val="20"/>
          <w:szCs w:val="20"/>
          <w:lang w:val="en-US"/>
        </w:rPr>
      </w:pPr>
      <w:r>
        <w:rPr>
          <w:rFonts w:ascii="Times New Roman" w:eastAsia="Times New Roman" w:hAnsi="Times New Roman" w:cs="Times New Roman"/>
          <w:b/>
          <w:bCs/>
          <w:sz w:val="20"/>
          <w:szCs w:val="20"/>
          <w:lang w:val="en-US"/>
        </w:rPr>
        <w:t xml:space="preserve">Identification of email discussions </w:t>
      </w:r>
      <w:r w:rsidRPr="00664E32">
        <w:rPr>
          <w:rFonts w:ascii="Times New Roman" w:eastAsia="Times New Roman" w:hAnsi="Times New Roman" w:cs="Times New Roman"/>
          <w:sz w:val="20"/>
          <w:szCs w:val="20"/>
          <w:lang w:val="en-US"/>
        </w:rPr>
        <w:t>(either pre-meeting</w:t>
      </w:r>
      <w:r>
        <w:rPr>
          <w:rFonts w:ascii="Times New Roman" w:eastAsia="Times New Roman" w:hAnsi="Times New Roman" w:cs="Times New Roman"/>
          <w:sz w:val="20"/>
          <w:szCs w:val="20"/>
          <w:lang w:val="en-US"/>
        </w:rPr>
        <w:t>, at-</w:t>
      </w:r>
      <w:r w:rsidRPr="00664E32">
        <w:rPr>
          <w:rFonts w:ascii="Times New Roman" w:eastAsia="Times New Roman" w:hAnsi="Times New Roman" w:cs="Times New Roman"/>
          <w:sz w:val="20"/>
          <w:szCs w:val="20"/>
          <w:lang w:val="en-US"/>
        </w:rPr>
        <w:t>meeting</w:t>
      </w:r>
      <w:r>
        <w:rPr>
          <w:rFonts w:ascii="Times New Roman" w:eastAsia="Times New Roman" w:hAnsi="Times New Roman" w:cs="Times New Roman"/>
          <w:sz w:val="20"/>
          <w:szCs w:val="20"/>
          <w:lang w:val="en-US"/>
        </w:rPr>
        <w:t xml:space="preserve"> or post-meeting</w:t>
      </w:r>
      <w:r w:rsidRPr="00664E32">
        <w:rPr>
          <w:rFonts w:ascii="Times New Roman" w:eastAsia="Times New Roman" w:hAnsi="Times New Roman" w:cs="Times New Roman"/>
          <w:sz w:val="20"/>
          <w:szCs w:val="20"/>
          <w:lang w:val="en-US"/>
        </w:rPr>
        <w:t>)</w:t>
      </w:r>
      <w:r>
        <w:rPr>
          <w:rFonts w:ascii="Times New Roman" w:eastAsia="Times New Roman" w:hAnsi="Times New Roman" w:cs="Times New Roman"/>
          <w:b/>
          <w:bCs/>
          <w:sz w:val="20"/>
          <w:szCs w:val="20"/>
          <w:lang w:val="en-US"/>
        </w:rPr>
        <w:t xml:space="preserve"> </w:t>
      </w:r>
      <w:r w:rsidRPr="00664E32">
        <w:rPr>
          <w:rFonts w:ascii="Times New Roman" w:eastAsia="Times New Roman" w:hAnsi="Times New Roman" w:cs="Times New Roman"/>
          <w:sz w:val="20"/>
          <w:szCs w:val="20"/>
          <w:lang w:val="en-US"/>
        </w:rPr>
        <w:t>is done by subject</w:t>
      </w:r>
      <w:r>
        <w:rPr>
          <w:rFonts w:ascii="Times New Roman" w:eastAsia="Times New Roman" w:hAnsi="Times New Roman" w:cs="Times New Roman"/>
          <w:sz w:val="20"/>
          <w:szCs w:val="20"/>
          <w:lang w:val="en-US"/>
        </w:rPr>
        <w:t xml:space="preserve"> with the format</w:t>
      </w:r>
      <w:r w:rsidRPr="00664E32">
        <w:rPr>
          <w:rFonts w:ascii="Times New Roman" w:eastAsia="Times New Roman" w:hAnsi="Times New Roman" w:cs="Times New Roman"/>
          <w:sz w:val="20"/>
          <w:szCs w:val="20"/>
          <w:lang w:val="en-US"/>
        </w:rPr>
        <w:t>:</w:t>
      </w:r>
      <w:r w:rsidRPr="000876AC">
        <w:rPr>
          <w:rFonts w:ascii="Times New Roman" w:eastAsia="Times New Roman" w:hAnsi="Times New Roman" w:cs="Times New Roman"/>
          <w:b/>
          <w:bCs/>
          <w:sz w:val="20"/>
          <w:szCs w:val="20"/>
          <w:lang w:val="en-US"/>
        </w:rPr>
        <w:t xml:space="preserve"> </w:t>
      </w:r>
      <w:commentRangeStart w:id="4"/>
      <w:r w:rsidRPr="00664E32">
        <w:rPr>
          <w:rFonts w:ascii="Times New Roman" w:eastAsia="Times New Roman" w:hAnsi="Times New Roman" w:cs="Times New Roman"/>
          <w:b/>
          <w:bCs/>
          <w:i/>
          <w:iCs/>
          <w:sz w:val="20"/>
          <w:szCs w:val="20"/>
          <w:lang w:val="en-US"/>
        </w:rPr>
        <w:t>[</w:t>
      </w:r>
      <w:r>
        <w:rPr>
          <w:rFonts w:ascii="Times New Roman" w:eastAsia="Times New Roman" w:hAnsi="Times New Roman" w:cs="Times New Roman"/>
          <w:b/>
          <w:bCs/>
          <w:i/>
          <w:iCs/>
          <w:sz w:val="20"/>
          <w:szCs w:val="20"/>
          <w:lang w:val="en-US"/>
        </w:rPr>
        <w:t>Pre</w:t>
      </w:r>
      <w:r w:rsidRPr="00664E32">
        <w:rPr>
          <w:rFonts w:ascii="Times New Roman" w:eastAsia="Times New Roman" w:hAnsi="Times New Roman" w:cs="Times New Roman"/>
          <w:b/>
          <w:bCs/>
          <w:i/>
          <w:iCs/>
          <w:sz w:val="20"/>
          <w:szCs w:val="20"/>
          <w:lang w:val="en-US"/>
        </w:rPr>
        <w:t>1xx-e][WI ind] disc_name</w:t>
      </w:r>
      <w:r w:rsidRPr="00664E32">
        <w:rPr>
          <w:rFonts w:ascii="Times New Roman" w:eastAsia="Times New Roman" w:hAnsi="Times New Roman" w:cs="Times New Roman"/>
          <w:b/>
          <w:bCs/>
          <w:i/>
          <w:iCs/>
          <w:sz w:val="20"/>
          <w:szCs w:val="20"/>
          <w:lang w:val="en-US"/>
        </w:rPr>
        <w:t xml:space="preserve"> </w:t>
      </w:r>
      <w:r w:rsidRPr="00664E32">
        <w:rPr>
          <w:rFonts w:ascii="Times New Roman" w:eastAsia="Times New Roman" w:hAnsi="Times New Roman" w:cs="Times New Roman"/>
          <w:sz w:val="20"/>
          <w:szCs w:val="20"/>
          <w:lang w:val="en-US"/>
        </w:rPr>
        <w:t>(pre-meeting)</w:t>
      </w:r>
      <w:r>
        <w:rPr>
          <w:rFonts w:ascii="Times New Roman" w:eastAsia="Times New Roman" w:hAnsi="Times New Roman" w:cs="Times New Roman"/>
          <w:b/>
          <w:bCs/>
          <w:sz w:val="20"/>
          <w:szCs w:val="20"/>
          <w:lang w:val="en-US"/>
        </w:rPr>
        <w:t xml:space="preserve"> </w:t>
      </w:r>
      <w:r w:rsidRPr="00664E32">
        <w:rPr>
          <w:rFonts w:ascii="Times New Roman" w:eastAsia="Times New Roman" w:hAnsi="Times New Roman" w:cs="Times New Roman"/>
          <w:sz w:val="20"/>
          <w:szCs w:val="20"/>
          <w:lang w:val="en-US"/>
        </w:rPr>
        <w:t>or</w:t>
      </w:r>
      <w:r>
        <w:rPr>
          <w:rFonts w:ascii="Times New Roman" w:eastAsia="Times New Roman" w:hAnsi="Times New Roman" w:cs="Times New Roman"/>
          <w:b/>
          <w:bCs/>
          <w:i/>
          <w:iCs/>
          <w:sz w:val="20"/>
          <w:szCs w:val="20"/>
          <w:lang w:val="en-US"/>
        </w:rPr>
        <w:t xml:space="preserve"> </w:t>
      </w:r>
      <w:r w:rsidRPr="00664E32">
        <w:rPr>
          <w:rFonts w:ascii="Times New Roman" w:eastAsia="Times New Roman" w:hAnsi="Times New Roman" w:cs="Times New Roman"/>
          <w:b/>
          <w:bCs/>
          <w:i/>
          <w:iCs/>
          <w:sz w:val="20"/>
          <w:szCs w:val="20"/>
          <w:lang w:val="en-US"/>
        </w:rPr>
        <w:t>[AT1xx-e][xyz][WI ind] disc_name</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(at-meeting) or </w:t>
      </w:r>
      <w:r w:rsidRPr="00664E32">
        <w:rPr>
          <w:rFonts w:ascii="Times New Roman" w:eastAsia="Times New Roman" w:hAnsi="Times New Roman" w:cs="Times New Roman"/>
          <w:b/>
          <w:bCs/>
          <w:i/>
          <w:iCs/>
          <w:sz w:val="20"/>
          <w:szCs w:val="20"/>
          <w:lang w:val="en-US"/>
        </w:rPr>
        <w:t>[</w:t>
      </w:r>
      <w:r>
        <w:rPr>
          <w:rFonts w:ascii="Times New Roman" w:eastAsia="Times New Roman" w:hAnsi="Times New Roman" w:cs="Times New Roman"/>
          <w:b/>
          <w:bCs/>
          <w:i/>
          <w:iCs/>
          <w:sz w:val="20"/>
          <w:szCs w:val="20"/>
          <w:lang w:val="en-US"/>
        </w:rPr>
        <w:t>Post</w:t>
      </w:r>
      <w:r w:rsidRPr="00664E32">
        <w:rPr>
          <w:rFonts w:ascii="Times New Roman" w:eastAsia="Times New Roman" w:hAnsi="Times New Roman" w:cs="Times New Roman"/>
          <w:b/>
          <w:bCs/>
          <w:i/>
          <w:iCs/>
          <w:sz w:val="20"/>
          <w:szCs w:val="20"/>
          <w:lang w:val="en-US"/>
        </w:rPr>
        <w:t>1xx-e][xyz][WI ind] disc_</w:t>
      </w:r>
      <w:r w:rsidRPr="008B534E">
        <w:rPr>
          <w:rFonts w:ascii="Times New Roman" w:eastAsia="Times New Roman" w:hAnsi="Times New Roman" w:cs="Times New Roman"/>
          <w:b/>
          <w:bCs/>
          <w:i/>
          <w:iCs/>
          <w:sz w:val="20"/>
          <w:szCs w:val="20"/>
          <w:lang w:val="en-US"/>
        </w:rPr>
        <w:t xml:space="preserve">name </w:t>
      </w:r>
      <w:r w:rsidR="008B534E" w:rsidRPr="008B534E">
        <w:rPr>
          <w:rFonts w:ascii="Times New Roman" w:eastAsia="Times New Roman" w:hAnsi="Times New Roman" w:cs="Times New Roman"/>
          <w:b/>
          <w:bCs/>
          <w:i/>
          <w:iCs/>
          <w:sz w:val="20"/>
          <w:szCs w:val="20"/>
          <w:lang w:val="en-US"/>
        </w:rPr>
        <w:t>(company)</w:t>
      </w:r>
      <w:r w:rsidR="008B534E">
        <w:rPr>
          <w:rFonts w:ascii="Times New Roman" w:eastAsia="Times New Roman" w:hAnsi="Times New Roman" w:cs="Times New Roman"/>
          <w:sz w:val="20"/>
          <w:szCs w:val="20"/>
          <w:lang w:val="en-US"/>
        </w:rPr>
        <w:t xml:space="preserve"> </w:t>
      </w:r>
      <w:commentRangeEnd w:id="4"/>
      <w:r w:rsidR="008B534E">
        <w:rPr>
          <w:rStyle w:val="CommentReference"/>
          <w:rFonts w:ascii="Times New Roman" w:eastAsia="Times New Roman" w:hAnsi="Times New Roman" w:cs="Times New Roman"/>
          <w:lang w:eastAsia="en-US"/>
        </w:rPr>
        <w:commentReference w:id="4"/>
      </w:r>
      <w:r>
        <w:rPr>
          <w:rFonts w:ascii="Times New Roman" w:eastAsia="Times New Roman" w:hAnsi="Times New Roman" w:cs="Times New Roman"/>
          <w:sz w:val="20"/>
          <w:szCs w:val="20"/>
          <w:lang w:val="en-US"/>
        </w:rPr>
        <w:t>where</w:t>
      </w:r>
    </w:p>
    <w:p w14:paraId="5C32FA92" w14:textId="79BC81FA" w:rsidR="009C3FFD" w:rsidRPr="000876AC" w:rsidRDefault="009C3FFD" w:rsidP="009C3FFD">
      <w:pPr>
        <w:pStyle w:val="ListParagraph"/>
        <w:numPr>
          <w:ilvl w:val="1"/>
          <w:numId w:val="8"/>
        </w:numP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[AT1xx-e]</w:t>
      </w:r>
      <w:r w:rsidR="00664E32">
        <w:rPr>
          <w:rFonts w:ascii="Times New Roman" w:eastAsia="Times New Roman" w:hAnsi="Times New Roman" w:cs="Times New Roman"/>
          <w:b/>
          <w:bCs/>
          <w:sz w:val="20"/>
          <w:szCs w:val="20"/>
          <w:lang w:val="en-US"/>
        </w:rPr>
        <w:t>/</w:t>
      </w:r>
      <w:r w:rsidR="00664E32">
        <w:rPr>
          <w:rFonts w:ascii="Times New Roman" w:eastAsia="Times New Roman" w:hAnsi="Times New Roman" w:cs="Times New Roman"/>
          <w:b/>
          <w:bCs/>
          <w:sz w:val="20"/>
          <w:szCs w:val="20"/>
          <w:lang w:val="en-US"/>
        </w:rPr>
        <w:t>[Pre</w:t>
      </w:r>
      <w:r w:rsidR="00664E32" w:rsidRPr="00995267">
        <w:rPr>
          <w:rFonts w:ascii="Times New Roman" w:eastAsia="Times New Roman" w:hAnsi="Times New Roman" w:cs="Times New Roman"/>
          <w:b/>
          <w:bCs/>
          <w:sz w:val="20"/>
          <w:szCs w:val="20"/>
          <w:lang w:val="en-US"/>
        </w:rPr>
        <w:t>1</w:t>
      </w:r>
      <w:r w:rsidR="00664E32">
        <w:rPr>
          <w:rFonts w:ascii="Times New Roman" w:eastAsia="Times New Roman" w:hAnsi="Times New Roman" w:cs="Times New Roman"/>
          <w:b/>
          <w:bCs/>
          <w:sz w:val="20"/>
          <w:szCs w:val="20"/>
          <w:lang w:val="en-US"/>
        </w:rPr>
        <w:t>xx-</w:t>
      </w:r>
      <w:r w:rsidR="00664E32" w:rsidRPr="00995267">
        <w:rPr>
          <w:rFonts w:ascii="Times New Roman" w:eastAsia="Times New Roman" w:hAnsi="Times New Roman" w:cs="Times New Roman"/>
          <w:b/>
          <w:bCs/>
          <w:sz w:val="20"/>
          <w:szCs w:val="20"/>
          <w:lang w:val="en-US"/>
        </w:rPr>
        <w:t>e]</w:t>
      </w:r>
      <w:r>
        <w:rPr>
          <w:rFonts w:ascii="Times New Roman" w:eastAsia="Times New Roman" w:hAnsi="Times New Roman" w:cs="Times New Roman"/>
          <w:b/>
          <w:bCs/>
          <w:sz w:val="20"/>
          <w:szCs w:val="20"/>
          <w:lang w:val="en-US"/>
        </w:rPr>
        <w:t xml:space="preserve">  </w:t>
      </w:r>
      <w:r w:rsidRPr="004D7DC0">
        <w:rPr>
          <w:rFonts w:ascii="Times New Roman" w:eastAsia="Times New Roman" w:hAnsi="Times New Roman" w:cs="Times New Roman"/>
          <w:bCs/>
          <w:sz w:val="20"/>
          <w:szCs w:val="20"/>
          <w:lang w:val="en-US"/>
        </w:rPr>
        <w:t>Mandatory label, fixed text string, used to discriminate at meeting email discussion vs post meeting email discussions, and other meetings emails</w:t>
      </w:r>
      <w:r>
        <w:rPr>
          <w:rFonts w:ascii="Times New Roman" w:eastAsia="Times New Roman" w:hAnsi="Times New Roman" w:cs="Times New Roman"/>
          <w:bCs/>
          <w:sz w:val="20"/>
          <w:szCs w:val="20"/>
          <w:lang w:val="en-US"/>
        </w:rPr>
        <w:t xml:space="preserve"> etc. Best effort preparations, e,g, best effort review of summaries (no decisions) before meeting start can instead use</w:t>
      </w:r>
      <w:r w:rsidRPr="004D7DC0">
        <w:rPr>
          <w:rFonts w:ascii="Times New Roman" w:eastAsia="Times New Roman" w:hAnsi="Times New Roman" w:cs="Times New Roman"/>
          <w:bCs/>
          <w:sz w:val="20"/>
          <w:szCs w:val="20"/>
          <w:lang w:val="en-US"/>
        </w:rPr>
        <w:t>.</w:t>
      </w:r>
      <w:r w:rsidRPr="000876AC">
        <w:rPr>
          <w:rFonts w:ascii="Times New Roman" w:eastAsia="Times New Roman" w:hAnsi="Times New Roman" w:cs="Times New Roman"/>
          <w:b/>
          <w:bCs/>
          <w:sz w:val="20"/>
          <w:szCs w:val="20"/>
          <w:lang w:val="en-US"/>
        </w:rPr>
        <w:t xml:space="preserve"> </w:t>
      </w:r>
    </w:p>
    <w:p w14:paraId="2AC3A48F" w14:textId="4E7A50E0" w:rsidR="009C3FFD" w:rsidRPr="000876AC" w:rsidRDefault="009C3FFD" w:rsidP="009C3FFD">
      <w:pPr>
        <w:pStyle w:val="ListParagraph"/>
        <w:numPr>
          <w:ilvl w:val="1"/>
          <w:numId w:val="8"/>
        </w:numPr>
        <w:rPr>
          <w:rFonts w:ascii="Times New Roman" w:eastAsia="Times New Roman" w:hAnsi="Times New Roman" w:cs="Times New Roman"/>
          <w:b/>
          <w:bCs/>
          <w:sz w:val="20"/>
          <w:szCs w:val="20"/>
          <w:lang w:val="en-US"/>
        </w:rPr>
      </w:pPr>
      <w:r w:rsidRPr="000876AC">
        <w:rPr>
          <w:rFonts w:ascii="Times New Roman" w:eastAsia="Times New Roman" w:hAnsi="Times New Roman" w:cs="Times New Roman"/>
          <w:b/>
          <w:bCs/>
          <w:sz w:val="20"/>
          <w:szCs w:val="20"/>
          <w:lang w:val="en-US"/>
        </w:rPr>
        <w:t>[xyz]</w:t>
      </w:r>
      <w:r w:rsidRPr="000876AC">
        <w:rPr>
          <w:rFonts w:ascii="Times New Roman" w:eastAsia="Times New Roman" w:hAnsi="Times New Roman" w:cs="Times New Roman"/>
          <w:b/>
          <w:bCs/>
          <w:sz w:val="20"/>
          <w:szCs w:val="20"/>
          <w:lang w:val="en-US"/>
        </w:rPr>
        <w:tab/>
      </w:r>
      <w:r w:rsidR="00664E32" w:rsidRPr="00664E32">
        <w:rPr>
          <w:rFonts w:ascii="Times New Roman" w:eastAsia="Times New Roman" w:hAnsi="Times New Roman" w:cs="Times New Roman"/>
          <w:sz w:val="20"/>
          <w:szCs w:val="20"/>
          <w:lang w:val="en-US"/>
        </w:rPr>
        <w:t>A m</w:t>
      </w:r>
      <w:r w:rsidRPr="004D7DC0">
        <w:rPr>
          <w:rFonts w:ascii="Times New Roman" w:eastAsia="Times New Roman" w:hAnsi="Times New Roman" w:cs="Times New Roman"/>
          <w:bCs/>
          <w:sz w:val="20"/>
          <w:szCs w:val="20"/>
          <w:lang w:val="en-US"/>
        </w:rPr>
        <w:t>andatory</w:t>
      </w:r>
      <w:r w:rsidR="00664E32" w:rsidRPr="00664E32">
        <w:rPr>
          <w:rFonts w:ascii="Times New Roman" w:eastAsia="Times New Roman" w:hAnsi="Times New Roman" w:cs="Times New Roman"/>
          <w:bCs/>
          <w:sz w:val="20"/>
          <w:szCs w:val="20"/>
          <w:lang w:val="en-US"/>
        </w:rPr>
        <w:t xml:space="preserve"> </w:t>
      </w:r>
      <w:r w:rsidR="00664E32" w:rsidRPr="004D7DC0">
        <w:rPr>
          <w:rFonts w:ascii="Times New Roman" w:eastAsia="Times New Roman" w:hAnsi="Times New Roman" w:cs="Times New Roman"/>
          <w:bCs/>
          <w:sz w:val="20"/>
          <w:szCs w:val="20"/>
          <w:lang w:val="en-US"/>
        </w:rPr>
        <w:t xml:space="preserve">three-digit numerical </w:t>
      </w:r>
      <w:r w:rsidR="00664E32">
        <w:rPr>
          <w:rFonts w:ascii="Times New Roman" w:eastAsia="Times New Roman" w:hAnsi="Times New Roman" w:cs="Times New Roman"/>
          <w:bCs/>
          <w:sz w:val="20"/>
          <w:szCs w:val="20"/>
          <w:lang w:val="en-US"/>
        </w:rPr>
        <w:t xml:space="preserve">(i.e. </w:t>
      </w:r>
      <w:r w:rsidR="00664E32" w:rsidRPr="004D7DC0">
        <w:rPr>
          <w:rFonts w:ascii="Times New Roman" w:eastAsia="Times New Roman" w:hAnsi="Times New Roman" w:cs="Times New Roman"/>
          <w:bCs/>
          <w:sz w:val="20"/>
          <w:szCs w:val="20"/>
          <w:lang w:val="en-US"/>
        </w:rPr>
        <w:t>000-999</w:t>
      </w:r>
      <w:r w:rsidR="00664E32">
        <w:rPr>
          <w:rFonts w:ascii="Times New Roman" w:eastAsia="Times New Roman" w:hAnsi="Times New Roman" w:cs="Times New Roman"/>
          <w:bCs/>
          <w:sz w:val="20"/>
          <w:szCs w:val="20"/>
          <w:lang w:val="en-US"/>
        </w:rPr>
        <w:t>)</w:t>
      </w:r>
      <w:r w:rsidR="00664E32">
        <w:rPr>
          <w:rFonts w:ascii="Times New Roman" w:eastAsia="Times New Roman" w:hAnsi="Times New Roman" w:cs="Times New Roman"/>
          <w:bCs/>
          <w:sz w:val="20"/>
          <w:szCs w:val="20"/>
          <w:lang w:val="en-US"/>
        </w:rPr>
        <w:t xml:space="preserve"> label</w:t>
      </w:r>
      <w:r w:rsidRPr="004D7DC0">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that uniquely identifies a discussion.</w:t>
      </w:r>
      <w:r w:rsidRPr="004D7DC0">
        <w:rPr>
          <w:rFonts w:ascii="Times New Roman" w:eastAsia="Times New Roman" w:hAnsi="Times New Roman" w:cs="Times New Roman"/>
          <w:bCs/>
          <w:sz w:val="20"/>
          <w:szCs w:val="20"/>
          <w:lang w:val="en-US"/>
        </w:rPr>
        <w:t xml:space="preserve"> </w:t>
      </w:r>
      <w:r w:rsidR="00664E32">
        <w:rPr>
          <w:rFonts w:ascii="Times New Roman" w:eastAsia="Times New Roman" w:hAnsi="Times New Roman" w:cs="Times New Roman"/>
          <w:bCs/>
          <w:sz w:val="20"/>
          <w:szCs w:val="20"/>
          <w:lang w:val="en-US"/>
        </w:rPr>
        <w:t>E</w:t>
      </w:r>
      <w:r w:rsidRPr="004D7DC0">
        <w:rPr>
          <w:rFonts w:ascii="Times New Roman" w:eastAsia="Times New Roman" w:hAnsi="Times New Roman" w:cs="Times New Roman"/>
          <w:bCs/>
          <w:sz w:val="20"/>
          <w:szCs w:val="20"/>
          <w:lang w:val="en-US"/>
        </w:rPr>
        <w:t xml:space="preserve">ach session chair has a </w:t>
      </w:r>
      <w:r w:rsidR="00664E32">
        <w:rPr>
          <w:rFonts w:ascii="Times New Roman" w:eastAsia="Times New Roman" w:hAnsi="Times New Roman" w:cs="Times New Roman"/>
          <w:bCs/>
          <w:sz w:val="20"/>
          <w:szCs w:val="20"/>
          <w:lang w:val="en-US"/>
        </w:rPr>
        <w:t xml:space="preserve">numerical </w:t>
      </w:r>
      <w:r w:rsidRPr="004D7DC0">
        <w:rPr>
          <w:rFonts w:ascii="Times New Roman" w:eastAsia="Times New Roman" w:hAnsi="Times New Roman" w:cs="Times New Roman"/>
          <w:bCs/>
          <w:sz w:val="20"/>
          <w:szCs w:val="20"/>
          <w:lang w:val="en-US"/>
        </w:rPr>
        <w:t xml:space="preserve">range </w:t>
      </w:r>
      <w:r w:rsidR="00664E32">
        <w:rPr>
          <w:rFonts w:ascii="Times New Roman" w:eastAsia="Times New Roman" w:hAnsi="Times New Roman" w:cs="Times New Roman"/>
          <w:bCs/>
          <w:sz w:val="20"/>
          <w:szCs w:val="20"/>
          <w:lang w:val="en-US"/>
        </w:rPr>
        <w:t xml:space="preserve">for discussions, which can be used to identify the session chair notes in which discussion details are found. NOTE: This </w:t>
      </w:r>
      <w:r>
        <w:rPr>
          <w:rFonts w:ascii="Times New Roman" w:eastAsia="Times New Roman" w:hAnsi="Times New Roman" w:cs="Times New Roman"/>
          <w:bCs/>
          <w:sz w:val="20"/>
          <w:szCs w:val="20"/>
          <w:lang w:val="en-US"/>
        </w:rPr>
        <w:t xml:space="preserve">does not need to be used for preparation discussions labeled </w:t>
      </w:r>
      <w:r>
        <w:rPr>
          <w:rFonts w:ascii="Times New Roman" w:eastAsia="Times New Roman" w:hAnsi="Times New Roman" w:cs="Times New Roman"/>
          <w:b/>
          <w:bCs/>
          <w:sz w:val="20"/>
          <w:szCs w:val="20"/>
          <w:lang w:val="en-US"/>
        </w:rPr>
        <w:t>[Pre</w:t>
      </w:r>
      <w:r w:rsidRPr="00995267">
        <w:rPr>
          <w:rFonts w:ascii="Times New Roman" w:eastAsia="Times New Roman" w:hAnsi="Times New Roman" w:cs="Times New Roman"/>
          <w:b/>
          <w:bCs/>
          <w:sz w:val="20"/>
          <w:szCs w:val="20"/>
          <w:lang w:val="en-US"/>
        </w:rPr>
        <w:t>1</w:t>
      </w:r>
      <w:r>
        <w:rPr>
          <w:rFonts w:ascii="Times New Roman" w:eastAsia="Times New Roman" w:hAnsi="Times New Roman" w:cs="Times New Roman"/>
          <w:b/>
          <w:bCs/>
          <w:sz w:val="20"/>
          <w:szCs w:val="20"/>
          <w:lang w:val="en-US"/>
        </w:rPr>
        <w:t>xx-</w:t>
      </w:r>
      <w:r w:rsidRPr="00995267">
        <w:rPr>
          <w:rFonts w:ascii="Times New Roman" w:eastAsia="Times New Roman" w:hAnsi="Times New Roman" w:cs="Times New Roman"/>
          <w:b/>
          <w:bCs/>
          <w:sz w:val="20"/>
          <w:szCs w:val="20"/>
          <w:lang w:val="en-US"/>
        </w:rPr>
        <w:t>e]</w:t>
      </w:r>
      <w:r>
        <w:rPr>
          <w:rFonts w:ascii="Times New Roman" w:eastAsia="Times New Roman" w:hAnsi="Times New Roman" w:cs="Times New Roman"/>
          <w:b/>
          <w:bCs/>
          <w:sz w:val="20"/>
          <w:szCs w:val="20"/>
          <w:lang w:val="en-US"/>
        </w:rPr>
        <w:t>.</w:t>
      </w:r>
    </w:p>
    <w:p w14:paraId="2E8CBC8B" w14:textId="61D9D3C4" w:rsidR="009C3FFD" w:rsidRPr="000876AC" w:rsidRDefault="009C3FFD" w:rsidP="009C3FFD">
      <w:pPr>
        <w:pStyle w:val="ListParagraph"/>
        <w:numPr>
          <w:ilvl w:val="1"/>
          <w:numId w:val="8"/>
        </w:numPr>
        <w:rPr>
          <w:rFonts w:ascii="Times New Roman" w:eastAsia="Times New Roman" w:hAnsi="Times New Roman" w:cs="Times New Roman"/>
          <w:b/>
          <w:bCs/>
          <w:sz w:val="20"/>
          <w:szCs w:val="20"/>
          <w:lang w:val="en-US"/>
        </w:rPr>
      </w:pPr>
      <w:r w:rsidRPr="000876AC">
        <w:rPr>
          <w:rFonts w:ascii="Times New Roman" w:eastAsia="Times New Roman" w:hAnsi="Times New Roman" w:cs="Times New Roman"/>
          <w:b/>
          <w:bCs/>
          <w:sz w:val="20"/>
          <w:szCs w:val="20"/>
          <w:lang w:val="en-US"/>
        </w:rPr>
        <w:t xml:space="preserve">[WI ind] </w:t>
      </w:r>
      <w:r w:rsidRPr="000876AC">
        <w:rPr>
          <w:rFonts w:ascii="Times New Roman" w:eastAsia="Times New Roman" w:hAnsi="Times New Roman" w:cs="Times New Roman"/>
          <w:b/>
          <w:bCs/>
          <w:sz w:val="20"/>
          <w:szCs w:val="20"/>
          <w:lang w:val="en-US"/>
        </w:rPr>
        <w:tab/>
      </w:r>
      <w:r w:rsidRPr="004D7DC0">
        <w:rPr>
          <w:rFonts w:ascii="Times New Roman" w:eastAsia="Times New Roman" w:hAnsi="Times New Roman" w:cs="Times New Roman"/>
          <w:bCs/>
          <w:sz w:val="20"/>
          <w:szCs w:val="20"/>
          <w:lang w:val="en-US"/>
        </w:rPr>
        <w:t>Optional label, present for WI related discussions, selection among the following fixed text strings: NR15, LTE15, NR TEI</w:t>
      </w:r>
      <w:r w:rsidR="008B534E">
        <w:rPr>
          <w:rFonts w:ascii="Times New Roman" w:eastAsia="Times New Roman" w:hAnsi="Times New Roman" w:cs="Times New Roman"/>
          <w:bCs/>
          <w:sz w:val="20"/>
          <w:szCs w:val="20"/>
          <w:lang w:val="en-US"/>
        </w:rPr>
        <w:t>,</w:t>
      </w:r>
      <w:r w:rsidRPr="004D7DC0">
        <w:rPr>
          <w:rFonts w:ascii="Times New Roman" w:eastAsia="Times New Roman" w:hAnsi="Times New Roman" w:cs="Times New Roman"/>
          <w:bCs/>
          <w:sz w:val="20"/>
          <w:szCs w:val="20"/>
          <w:lang w:val="en-US"/>
        </w:rPr>
        <w:t xml:space="preserve"> LTE TEI, DCCA, IIOT, IAB, URLLC, POS, POW, 2STEP, NRU, V2X,</w:t>
      </w:r>
      <w:r>
        <w:rPr>
          <w:rFonts w:ascii="Times New Roman" w:eastAsia="Times New Roman" w:hAnsi="Times New Roman" w:cs="Times New Roman"/>
          <w:bCs/>
          <w:sz w:val="20"/>
          <w:szCs w:val="20"/>
          <w:lang w:val="en-US"/>
        </w:rPr>
        <w:t xml:space="preserve"> NBIOT, eMTC, RACS, SRVCC, CLI, EMIMO, PRN, MOB (for both LTE and NR), NR MOB (only for NR), LTE MOB (only for LTE) &lt;additions/changes</w:t>
      </w:r>
      <w:r w:rsidRPr="004D7DC0">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by session chair</w:t>
      </w:r>
      <w:r w:rsidRPr="004D7DC0">
        <w:rPr>
          <w:rFonts w:ascii="Times New Roman" w:eastAsia="Times New Roman" w:hAnsi="Times New Roman" w:cs="Times New Roman"/>
          <w:bCs/>
          <w:sz w:val="20"/>
          <w:szCs w:val="20"/>
          <w:lang w:val="en-US"/>
        </w:rPr>
        <w:t>&gt;</w:t>
      </w:r>
    </w:p>
    <w:p w14:paraId="6829FBFB" w14:textId="77777777" w:rsidR="009C3FFD" w:rsidRDefault="009C3FFD" w:rsidP="009C3FFD">
      <w:pPr>
        <w:pStyle w:val="ListParagraph"/>
        <w:numPr>
          <w:ilvl w:val="1"/>
          <w:numId w:val="8"/>
        </w:numP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disc_name</w:t>
      </w:r>
      <w:r w:rsidRPr="000876AC">
        <w:rPr>
          <w:rFonts w:ascii="Times New Roman" w:eastAsia="Times New Roman" w:hAnsi="Times New Roman" w:cs="Times New Roman"/>
          <w:b/>
          <w:bCs/>
          <w:sz w:val="20"/>
          <w:szCs w:val="20"/>
          <w:lang w:val="en-US"/>
        </w:rPr>
        <w:tab/>
      </w:r>
      <w:r>
        <w:rPr>
          <w:rFonts w:ascii="Times New Roman" w:eastAsia="Times New Roman" w:hAnsi="Times New Roman" w:cs="Times New Roman"/>
          <w:b/>
          <w:bCs/>
          <w:sz w:val="20"/>
          <w:szCs w:val="20"/>
          <w:lang w:val="en-US"/>
        </w:rPr>
        <w:t xml:space="preserve"> </w:t>
      </w:r>
      <w:r w:rsidRPr="004D7DC0">
        <w:rPr>
          <w:rFonts w:ascii="Times New Roman" w:eastAsia="Times New Roman" w:hAnsi="Times New Roman" w:cs="Times New Roman"/>
          <w:bCs/>
          <w:sz w:val="20"/>
          <w:szCs w:val="20"/>
          <w:lang w:val="en-US"/>
        </w:rPr>
        <w:t>Optional free text, descriptive.</w:t>
      </w:r>
      <w:r w:rsidRPr="000876AC">
        <w:rPr>
          <w:rFonts w:ascii="Times New Roman" w:eastAsia="Times New Roman" w:hAnsi="Times New Roman" w:cs="Times New Roman"/>
          <w:b/>
          <w:bCs/>
          <w:sz w:val="20"/>
          <w:szCs w:val="20"/>
          <w:lang w:val="en-US"/>
        </w:rPr>
        <w:t xml:space="preserve"> </w:t>
      </w:r>
    </w:p>
    <w:p w14:paraId="56260E89" w14:textId="16FA9EDD" w:rsidR="008B534E" w:rsidRPr="00A03AAA" w:rsidRDefault="008B534E" w:rsidP="00A03AAA">
      <w:pPr>
        <w:pStyle w:val="ListParagraph"/>
        <w:numPr>
          <w:ilvl w:val="1"/>
          <w:numId w:val="8"/>
        </w:numPr>
        <w:rPr>
          <w:rFonts w:ascii="Times New Roman" w:eastAsia="Times New Roman" w:hAnsi="Times New Roman" w:cs="Times New Roman"/>
          <w:bCs/>
          <w:sz w:val="20"/>
          <w:szCs w:val="20"/>
          <w:lang w:val="en-US"/>
        </w:rPr>
      </w:pPr>
      <w:commentRangeStart w:id="5"/>
      <w:r w:rsidRPr="008B534E">
        <w:rPr>
          <w:rFonts w:ascii="Times New Roman" w:eastAsia="Times New Roman" w:hAnsi="Times New Roman" w:cs="Times New Roman"/>
          <w:b/>
          <w:sz w:val="20"/>
          <w:szCs w:val="20"/>
          <w:lang w:val="en-US"/>
        </w:rPr>
        <w:t>company</w:t>
      </w:r>
      <w:r>
        <w:rPr>
          <w:rFonts w:ascii="Times New Roman" w:eastAsia="Times New Roman" w:hAnsi="Times New Roman" w:cs="Times New Roman"/>
          <w:bCs/>
          <w:sz w:val="20"/>
          <w:szCs w:val="20"/>
          <w:lang w:val="en-US"/>
        </w:rPr>
        <w:t xml:space="preserve"> indicates the rapporter for the discussion</w:t>
      </w:r>
      <w:commentRangeEnd w:id="5"/>
      <w:r>
        <w:rPr>
          <w:rStyle w:val="CommentReference"/>
          <w:rFonts w:ascii="Times New Roman" w:eastAsia="Times New Roman" w:hAnsi="Times New Roman" w:cs="Times New Roman"/>
          <w:lang w:eastAsia="en-US"/>
        </w:rPr>
        <w:commentReference w:id="5"/>
      </w:r>
    </w:p>
    <w:p w14:paraId="6FDF4273" w14:textId="3261B939" w:rsidR="008B534E" w:rsidRDefault="008B534E" w:rsidP="008B534E">
      <w:pPr>
        <w:pStyle w:val="ListParagraph"/>
        <w:numPr>
          <w:ilvl w:val="0"/>
          <w:numId w:val="8"/>
        </w:numPr>
        <w:rPr>
          <w:rFonts w:ascii="Times New Roman" w:eastAsia="Times New Roman" w:hAnsi="Times New Roman" w:cs="Times New Roman"/>
          <w:bCs/>
          <w:sz w:val="20"/>
          <w:szCs w:val="20"/>
          <w:lang w:val="en-US"/>
        </w:rPr>
      </w:pPr>
      <w:commentRangeStart w:id="6"/>
      <w:r w:rsidRPr="008B534E">
        <w:rPr>
          <w:rFonts w:ascii="Times New Roman" w:eastAsia="Times New Roman" w:hAnsi="Times New Roman" w:cs="Times New Roman"/>
          <w:b/>
          <w:sz w:val="20"/>
          <w:szCs w:val="20"/>
          <w:lang w:val="en-US"/>
        </w:rPr>
        <w:t>ASN.1 review email discussions</w:t>
      </w:r>
      <w:r>
        <w:rPr>
          <w:rFonts w:ascii="Times New Roman" w:eastAsia="Times New Roman" w:hAnsi="Times New Roman" w:cs="Times New Roman"/>
          <w:bCs/>
          <w:sz w:val="20"/>
          <w:szCs w:val="20"/>
          <w:lang w:val="en-US"/>
        </w:rPr>
        <w:t xml:space="preserve"> for management of RIL issues and the ASN.1 review files span multiple meetings and those use labeling: </w:t>
      </w:r>
      <w:r w:rsidRPr="008F4757">
        <w:rPr>
          <w:rFonts w:ascii="Times New Roman" w:eastAsia="Times New Roman" w:hAnsi="Times New Roman" w:cs="Times New Roman"/>
          <w:b/>
          <w:bCs/>
          <w:sz w:val="20"/>
          <w:szCs w:val="20"/>
          <w:lang w:val="en-US"/>
        </w:rPr>
        <w:t>[LTE Rel-1</w:t>
      </w:r>
      <w:r>
        <w:rPr>
          <w:rFonts w:ascii="Times New Roman" w:eastAsia="Times New Roman" w:hAnsi="Times New Roman" w:cs="Times New Roman"/>
          <w:b/>
          <w:bCs/>
          <w:sz w:val="20"/>
          <w:szCs w:val="20"/>
          <w:lang w:val="en-US"/>
        </w:rPr>
        <w:t>x</w:t>
      </w:r>
      <w:r w:rsidRPr="008F4757">
        <w:rPr>
          <w:rFonts w:ascii="Times New Roman" w:eastAsia="Times New Roman" w:hAnsi="Times New Roman" w:cs="Times New Roman"/>
          <w:b/>
          <w:bCs/>
          <w:sz w:val="20"/>
          <w:szCs w:val="20"/>
          <w:lang w:val="en-US"/>
        </w:rPr>
        <w:t>] 36331 ASN1 *</w:t>
      </w:r>
      <w:r>
        <w:rPr>
          <w:rFonts w:ascii="Times New Roman" w:eastAsia="Times New Roman" w:hAnsi="Times New Roman" w:cs="Times New Roman"/>
          <w:bCs/>
          <w:sz w:val="20"/>
          <w:szCs w:val="20"/>
          <w:lang w:val="en-US"/>
        </w:rPr>
        <w:t xml:space="preserve">, and </w:t>
      </w:r>
      <w:r>
        <w:rPr>
          <w:rFonts w:ascii="Times New Roman" w:eastAsia="Times New Roman" w:hAnsi="Times New Roman" w:cs="Times New Roman"/>
          <w:b/>
          <w:bCs/>
          <w:sz w:val="20"/>
          <w:szCs w:val="20"/>
          <w:lang w:val="en-US"/>
        </w:rPr>
        <w:t>[NR Rel-1</w:t>
      </w:r>
      <w:r>
        <w:rPr>
          <w:rFonts w:ascii="Times New Roman" w:eastAsia="Times New Roman" w:hAnsi="Times New Roman" w:cs="Times New Roman"/>
          <w:b/>
          <w:bCs/>
          <w:sz w:val="20"/>
          <w:szCs w:val="20"/>
          <w:lang w:val="en-US"/>
        </w:rPr>
        <w:t>x</w:t>
      </w:r>
      <w:r>
        <w:rPr>
          <w:rFonts w:ascii="Times New Roman" w:eastAsia="Times New Roman" w:hAnsi="Times New Roman" w:cs="Times New Roman"/>
          <w:b/>
          <w:bCs/>
          <w:sz w:val="20"/>
          <w:szCs w:val="20"/>
          <w:lang w:val="en-US"/>
        </w:rPr>
        <w:t>] 38</w:t>
      </w:r>
      <w:r w:rsidRPr="008F4757">
        <w:rPr>
          <w:rFonts w:ascii="Times New Roman" w:eastAsia="Times New Roman" w:hAnsi="Times New Roman" w:cs="Times New Roman"/>
          <w:b/>
          <w:bCs/>
          <w:sz w:val="20"/>
          <w:szCs w:val="20"/>
          <w:lang w:val="en-US"/>
        </w:rPr>
        <w:t>331 ASN1 *</w:t>
      </w:r>
      <w:commentRangeEnd w:id="6"/>
      <w:r w:rsidR="00A03AAA">
        <w:rPr>
          <w:rStyle w:val="CommentReference"/>
          <w:rFonts w:ascii="Times New Roman" w:eastAsia="Times New Roman" w:hAnsi="Times New Roman" w:cs="Times New Roman"/>
          <w:lang w:eastAsia="en-US"/>
        </w:rPr>
        <w:commentReference w:id="6"/>
      </w:r>
    </w:p>
    <w:p w14:paraId="700552DC" w14:textId="1748BFF4" w:rsidR="009C3FFD" w:rsidRDefault="009C3FFD" w:rsidP="00CA7839">
      <w:pPr>
        <w:pStyle w:val="ListParagraph"/>
        <w:ind w:left="644"/>
        <w:rPr>
          <w:rFonts w:ascii="Times New Roman" w:eastAsia="Times New Roman" w:hAnsi="Times New Roman" w:cs="Times New Roman"/>
          <w:b/>
          <w:bCs/>
          <w:sz w:val="20"/>
          <w:szCs w:val="20"/>
          <w:lang w:val="en-US"/>
        </w:rPr>
      </w:pPr>
    </w:p>
    <w:p w14:paraId="4FB18D62" w14:textId="19E71308" w:rsidR="009C3FFD" w:rsidRDefault="009C3FFD" w:rsidP="009C3FFD">
      <w:pPr>
        <w:rPr>
          <w:b/>
          <w:bCs/>
          <w:u w:val="single"/>
          <w:lang w:val="en-US"/>
        </w:rPr>
      </w:pPr>
      <w:commentRangeStart w:id="7"/>
      <w:r>
        <w:rPr>
          <w:b/>
          <w:bCs/>
          <w:u w:val="single"/>
          <w:lang w:val="en-US"/>
        </w:rPr>
        <w:t>Role of rapporteur in email discussions</w:t>
      </w:r>
      <w:commentRangeEnd w:id="7"/>
      <w:r w:rsidR="00A03AAA">
        <w:rPr>
          <w:rStyle w:val="CommentReference"/>
        </w:rPr>
        <w:commentReference w:id="7"/>
      </w:r>
    </w:p>
    <w:p w14:paraId="691293EF" w14:textId="3CF15D82" w:rsidR="009C3FFD" w:rsidRPr="008B534E" w:rsidRDefault="009C3FFD" w:rsidP="008B534E">
      <w:pPr>
        <w:pStyle w:val="ListParagraph"/>
        <w:numPr>
          <w:ilvl w:val="0"/>
          <w:numId w:val="8"/>
        </w:numP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Email discussion rapporteur</w:t>
      </w:r>
      <w:r>
        <w:rPr>
          <w:rFonts w:ascii="Times New Roman" w:eastAsia="Times New Roman" w:hAnsi="Times New Roman" w:cs="Times New Roman"/>
          <w:bCs/>
          <w:sz w:val="20"/>
          <w:szCs w:val="20"/>
          <w:lang w:val="en-US"/>
        </w:rPr>
        <w:t xml:space="preserve"> facilitates the progress and is appointed by the Session Chair when the discussion is announced. </w:t>
      </w:r>
      <w:r w:rsidR="008B534E">
        <w:rPr>
          <w:rFonts w:ascii="Times New Roman" w:eastAsia="Times New Roman" w:hAnsi="Times New Roman" w:cs="Times New Roman"/>
          <w:bCs/>
          <w:sz w:val="20"/>
          <w:szCs w:val="20"/>
          <w:lang w:val="en-US"/>
        </w:rPr>
        <w:t>Email discussions may also be managed directly by the session chair.</w:t>
      </w:r>
    </w:p>
    <w:p w14:paraId="1D08491C" w14:textId="710F7840" w:rsidR="009B3493" w:rsidRPr="009B3493" w:rsidRDefault="009C3FFD" w:rsidP="009B3493">
      <w:pPr>
        <w:pStyle w:val="ListParagraph"/>
        <w:numPr>
          <w:ilvl w:val="0"/>
          <w:numId w:val="8"/>
        </w:numPr>
        <w:rPr>
          <w:rFonts w:ascii="Times New Roman" w:eastAsia="Times New Roman" w:hAnsi="Times New Roman" w:cs="Times New Roman"/>
          <w:b/>
          <w:bCs/>
          <w:sz w:val="20"/>
          <w:szCs w:val="20"/>
          <w:lang w:val="en-US"/>
        </w:rPr>
      </w:pPr>
      <w:commentRangeStart w:id="8"/>
      <w:r w:rsidRPr="009B3493">
        <w:rPr>
          <w:rFonts w:ascii="Times New Roman" w:eastAsia="Times New Roman" w:hAnsi="Times New Roman" w:cs="Times New Roman"/>
          <w:b/>
          <w:sz w:val="20"/>
          <w:szCs w:val="20"/>
          <w:lang w:val="en-US"/>
        </w:rPr>
        <w:t xml:space="preserve">Rapporteur </w:t>
      </w:r>
      <w:r w:rsidR="008B534E" w:rsidRPr="009B3493">
        <w:rPr>
          <w:rFonts w:ascii="Times New Roman" w:eastAsia="Times New Roman" w:hAnsi="Times New Roman" w:cs="Times New Roman"/>
          <w:b/>
          <w:sz w:val="20"/>
          <w:szCs w:val="20"/>
          <w:lang w:val="en-US"/>
        </w:rPr>
        <w:t xml:space="preserve">should attempt to formulate </w:t>
      </w:r>
      <w:r w:rsidRPr="009B3493">
        <w:rPr>
          <w:rFonts w:ascii="Times New Roman" w:eastAsia="Times New Roman" w:hAnsi="Times New Roman" w:cs="Times New Roman"/>
          <w:b/>
          <w:sz w:val="20"/>
          <w:szCs w:val="20"/>
          <w:lang w:val="en-US"/>
        </w:rPr>
        <w:t xml:space="preserve">possible consensus </w:t>
      </w:r>
      <w:r w:rsidR="008B534E" w:rsidRPr="009B3493">
        <w:rPr>
          <w:rFonts w:ascii="Times New Roman" w:eastAsia="Times New Roman" w:hAnsi="Times New Roman" w:cs="Times New Roman"/>
          <w:bCs/>
          <w:sz w:val="20"/>
          <w:szCs w:val="20"/>
          <w:lang w:val="en-US"/>
        </w:rPr>
        <w:t>reached</w:t>
      </w:r>
      <w:r w:rsidR="008B534E" w:rsidRPr="009B3493">
        <w:rPr>
          <w:rFonts w:ascii="Times New Roman" w:eastAsia="Times New Roman" w:hAnsi="Times New Roman" w:cs="Times New Roman"/>
          <w:b/>
          <w:sz w:val="20"/>
          <w:szCs w:val="20"/>
          <w:lang w:val="en-US"/>
        </w:rPr>
        <w:t xml:space="preserve"> </w:t>
      </w:r>
      <w:r w:rsidRPr="009B3493">
        <w:rPr>
          <w:rFonts w:ascii="Times New Roman" w:eastAsia="Times New Roman" w:hAnsi="Times New Roman" w:cs="Times New Roman"/>
          <w:bCs/>
          <w:sz w:val="20"/>
          <w:szCs w:val="20"/>
          <w:lang w:val="en-US"/>
        </w:rPr>
        <w:t>in the discussion based on company comments</w:t>
      </w:r>
      <w:r w:rsidR="008B534E" w:rsidRPr="009B3493">
        <w:rPr>
          <w:rFonts w:ascii="Times New Roman" w:eastAsia="Times New Roman" w:hAnsi="Times New Roman" w:cs="Times New Roman"/>
          <w:bCs/>
          <w:sz w:val="20"/>
          <w:szCs w:val="20"/>
          <w:lang w:val="en-US"/>
        </w:rPr>
        <w:t xml:space="preserve"> and ensure the discussion stays within the boundaries of the email discussion scope</w:t>
      </w:r>
      <w:r w:rsidRPr="009B3493">
        <w:rPr>
          <w:rFonts w:ascii="Times New Roman" w:eastAsia="Times New Roman" w:hAnsi="Times New Roman" w:cs="Times New Roman"/>
          <w:bCs/>
          <w:sz w:val="20"/>
          <w:szCs w:val="20"/>
          <w:lang w:val="en-US"/>
        </w:rPr>
        <w:t xml:space="preserve">. </w:t>
      </w:r>
      <w:r w:rsidR="009B3493" w:rsidRPr="009B3493">
        <w:rPr>
          <w:rFonts w:ascii="Times New Roman" w:eastAsia="Times New Roman" w:hAnsi="Times New Roman" w:cs="Times New Roman"/>
          <w:bCs/>
          <w:sz w:val="20"/>
          <w:szCs w:val="20"/>
          <w:lang w:val="en-US"/>
        </w:rPr>
        <w:t>If consensus is not possible, rapporteur should indicate the blocking points in discussion and the extent and nature of (dis)agreement over those.</w:t>
      </w:r>
      <w:commentRangeEnd w:id="8"/>
      <w:r w:rsidR="009B3493">
        <w:rPr>
          <w:rStyle w:val="CommentReference"/>
          <w:rFonts w:ascii="Times New Roman" w:eastAsia="Times New Roman" w:hAnsi="Times New Roman" w:cs="Times New Roman"/>
          <w:lang w:eastAsia="en-US"/>
        </w:rPr>
        <w:commentReference w:id="8"/>
      </w:r>
    </w:p>
    <w:p w14:paraId="70DDDEBA" w14:textId="77777777" w:rsidR="008B534E" w:rsidRPr="0093231A" w:rsidRDefault="008B534E" w:rsidP="008B534E">
      <w:pPr>
        <w:pStyle w:val="ListParagraph"/>
        <w:numPr>
          <w:ilvl w:val="0"/>
          <w:numId w:val="8"/>
        </w:numPr>
        <w:rPr>
          <w:rFonts w:ascii="Times New Roman" w:eastAsia="Times New Roman" w:hAnsi="Times New Roman" w:cs="Times New Roman"/>
          <w:b/>
          <w:bCs/>
          <w:sz w:val="20"/>
          <w:szCs w:val="20"/>
          <w:lang w:val="en-US"/>
        </w:rPr>
      </w:pPr>
      <w:r w:rsidRPr="004F2C06">
        <w:rPr>
          <w:rFonts w:ascii="Times New Roman" w:eastAsia="Times New Roman" w:hAnsi="Times New Roman" w:cs="Times New Roman"/>
          <w:b/>
          <w:bCs/>
          <w:sz w:val="20"/>
          <w:szCs w:val="20"/>
          <w:lang w:val="en-US"/>
        </w:rPr>
        <w:t xml:space="preserve">Proposals </w:t>
      </w:r>
      <w:r>
        <w:rPr>
          <w:rFonts w:ascii="Times New Roman" w:eastAsia="Times New Roman" w:hAnsi="Times New Roman" w:cs="Times New Roman"/>
          <w:b/>
          <w:bCs/>
          <w:sz w:val="20"/>
          <w:szCs w:val="20"/>
          <w:lang w:val="en-US"/>
        </w:rPr>
        <w:t xml:space="preserve">for the discussion outcome </w:t>
      </w:r>
      <w:r>
        <w:rPr>
          <w:rFonts w:ascii="Times New Roman" w:eastAsia="Times New Roman" w:hAnsi="Times New Roman" w:cs="Times New Roman"/>
          <w:bCs/>
          <w:sz w:val="20"/>
          <w:szCs w:val="20"/>
          <w:lang w:val="en-US"/>
        </w:rPr>
        <w:t xml:space="preserve">are announced in an email discussion, in a referenced draft document or in email body text (Proposals, proposed decisions, proposed agreements etc. are all considered the same). Proposals are then discussed and modified, cancelled etc as regulated by email discussion rapporteur and/or session chair. </w:t>
      </w:r>
    </w:p>
    <w:p w14:paraId="0AB66675" w14:textId="422F2354" w:rsidR="008B534E" w:rsidRPr="0093231A" w:rsidRDefault="008B534E" w:rsidP="00A03AAA">
      <w:pPr>
        <w:pStyle w:val="ListParagraph"/>
        <w:numPr>
          <w:ilvl w:val="1"/>
          <w:numId w:val="8"/>
        </w:numPr>
        <w:rPr>
          <w:rFonts w:ascii="Times New Roman" w:eastAsia="Times New Roman" w:hAnsi="Times New Roman" w:cs="Times New Roman"/>
          <w:b/>
          <w:bCs/>
          <w:sz w:val="20"/>
          <w:szCs w:val="20"/>
          <w:lang w:val="en-US"/>
        </w:rPr>
      </w:pPr>
      <w:r w:rsidRPr="00A03AAA">
        <w:rPr>
          <w:rFonts w:ascii="Times New Roman" w:eastAsia="Times New Roman" w:hAnsi="Times New Roman" w:cs="Times New Roman"/>
          <w:b/>
          <w:sz w:val="20"/>
          <w:szCs w:val="20"/>
          <w:lang w:val="en-US"/>
        </w:rPr>
        <w:t>Related proposals</w:t>
      </w:r>
      <w:r>
        <w:rPr>
          <w:rFonts w:ascii="Times New Roman" w:eastAsia="Times New Roman" w:hAnsi="Times New Roman" w:cs="Times New Roman"/>
          <w:bCs/>
          <w:sz w:val="20"/>
          <w:szCs w:val="20"/>
          <w:lang w:val="en-US"/>
        </w:rPr>
        <w:t xml:space="preserve"> and/or easily agreed proposal (i.e. those for which good consensus exists) should be grouped together, and the formatting of proposals should make it clear what needs to be discussed online.</w:t>
      </w:r>
    </w:p>
    <w:p w14:paraId="68BB0F44" w14:textId="77777777" w:rsidR="009C3FFD" w:rsidRDefault="009C3FFD" w:rsidP="009C3FFD">
      <w:pPr>
        <w:rPr>
          <w:b/>
          <w:bCs/>
          <w:u w:val="single"/>
          <w:lang w:val="en-US"/>
        </w:rPr>
      </w:pPr>
    </w:p>
    <w:p w14:paraId="4EA7A4EE" w14:textId="238211A7" w:rsidR="009C3FFD" w:rsidRPr="009C3FFD" w:rsidRDefault="009C3FFD" w:rsidP="009C3FFD">
      <w:pPr>
        <w:rPr>
          <w:b/>
          <w:bCs/>
          <w:u w:val="single"/>
          <w:lang w:val="en-US"/>
        </w:rPr>
      </w:pPr>
      <w:commentRangeStart w:id="9"/>
      <w:r w:rsidRPr="009C3FFD">
        <w:rPr>
          <w:b/>
          <w:bCs/>
          <w:u w:val="single"/>
          <w:lang w:val="en-US"/>
        </w:rPr>
        <w:t>Participati</w:t>
      </w:r>
      <w:r>
        <w:rPr>
          <w:b/>
          <w:bCs/>
          <w:u w:val="single"/>
          <w:lang w:val="en-US"/>
        </w:rPr>
        <w:t xml:space="preserve">on </w:t>
      </w:r>
      <w:r w:rsidRPr="009C3FFD">
        <w:rPr>
          <w:b/>
          <w:bCs/>
          <w:u w:val="single"/>
          <w:lang w:val="en-US"/>
        </w:rPr>
        <w:t>in email discussions</w:t>
      </w:r>
      <w:bookmarkStart w:id="10" w:name="_Hlk59193576"/>
      <w:commentRangeEnd w:id="9"/>
      <w:r w:rsidR="00A03AAA">
        <w:rPr>
          <w:rStyle w:val="CommentReference"/>
        </w:rPr>
        <w:commentReference w:id="9"/>
      </w:r>
    </w:p>
    <w:p w14:paraId="152D1CE9" w14:textId="094CB0B1" w:rsidR="009C3FFD" w:rsidRPr="00664E32" w:rsidRDefault="009C3FFD" w:rsidP="009C3FFD">
      <w:pPr>
        <w:pStyle w:val="ListParagraph"/>
        <w:numPr>
          <w:ilvl w:val="0"/>
          <w:numId w:val="8"/>
        </w:numPr>
        <w:rPr>
          <w:rFonts w:ascii="Times New Roman" w:eastAsia="Times New Roman" w:hAnsi="Times New Roman" w:cs="Times New Roman"/>
          <w:b/>
          <w:bCs/>
          <w:sz w:val="20"/>
          <w:szCs w:val="20"/>
          <w:lang w:val="en-US"/>
        </w:rPr>
      </w:pPr>
      <w:bookmarkStart w:id="11" w:name="_Hlk59193595"/>
      <w:bookmarkEnd w:id="10"/>
      <w:r>
        <w:rPr>
          <w:rFonts w:ascii="Times New Roman" w:eastAsia="Times New Roman" w:hAnsi="Times New Roman" w:cs="Times New Roman"/>
          <w:b/>
          <w:bCs/>
          <w:sz w:val="20"/>
          <w:szCs w:val="20"/>
          <w:lang w:val="en-US"/>
        </w:rPr>
        <w:t xml:space="preserve">Comments should respect the deadlines </w:t>
      </w:r>
      <w:r w:rsidRPr="009C3FFD">
        <w:rPr>
          <w:rFonts w:ascii="Times New Roman" w:eastAsia="Times New Roman" w:hAnsi="Times New Roman" w:cs="Times New Roman"/>
          <w:sz w:val="20"/>
          <w:szCs w:val="20"/>
          <w:lang w:val="en-US"/>
        </w:rPr>
        <w:t xml:space="preserve">provided for the discussion. </w:t>
      </w:r>
      <w:r w:rsidR="008B534E">
        <w:rPr>
          <w:rFonts w:ascii="Times New Roman" w:eastAsia="Times New Roman" w:hAnsi="Times New Roman" w:cs="Times New Roman"/>
          <w:sz w:val="20"/>
          <w:szCs w:val="20"/>
          <w:lang w:val="en-US"/>
        </w:rPr>
        <w:t>C</w:t>
      </w:r>
      <w:r w:rsidRPr="009C3FFD">
        <w:rPr>
          <w:rFonts w:ascii="Times New Roman" w:eastAsia="Times New Roman" w:hAnsi="Times New Roman" w:cs="Times New Roman"/>
          <w:sz w:val="20"/>
          <w:szCs w:val="20"/>
          <w:lang w:val="en-US"/>
        </w:rPr>
        <w:t xml:space="preserve">omments </w:t>
      </w:r>
      <w:r w:rsidR="008B534E">
        <w:rPr>
          <w:rFonts w:ascii="Times New Roman" w:eastAsia="Times New Roman" w:hAnsi="Times New Roman" w:cs="Times New Roman"/>
          <w:sz w:val="20"/>
          <w:szCs w:val="20"/>
          <w:lang w:val="en-US"/>
        </w:rPr>
        <w:t xml:space="preserve">send early and comments with technical reasoning </w:t>
      </w:r>
      <w:r w:rsidRPr="009C3FFD">
        <w:rPr>
          <w:rFonts w:ascii="Times New Roman" w:eastAsia="Times New Roman" w:hAnsi="Times New Roman" w:cs="Times New Roman"/>
          <w:sz w:val="20"/>
          <w:szCs w:val="20"/>
          <w:lang w:val="en-US"/>
        </w:rPr>
        <w:t xml:space="preserve">are </w:t>
      </w:r>
      <w:r>
        <w:rPr>
          <w:rFonts w:ascii="Times New Roman" w:eastAsia="Times New Roman" w:hAnsi="Times New Roman" w:cs="Times New Roman"/>
          <w:sz w:val="20"/>
          <w:szCs w:val="20"/>
          <w:lang w:val="en-US"/>
        </w:rPr>
        <w:t xml:space="preserve">always </w:t>
      </w:r>
      <w:r w:rsidR="008B534E">
        <w:rPr>
          <w:rFonts w:ascii="Times New Roman" w:eastAsia="Times New Roman" w:hAnsi="Times New Roman" w:cs="Times New Roman"/>
          <w:sz w:val="20"/>
          <w:szCs w:val="20"/>
          <w:lang w:val="en-US"/>
        </w:rPr>
        <w:t>encouraged</w:t>
      </w:r>
      <w:r w:rsidRPr="009C3FFD">
        <w:rPr>
          <w:rFonts w:ascii="Times New Roman" w:eastAsia="Times New Roman" w:hAnsi="Times New Roman" w:cs="Times New Roman"/>
          <w:sz w:val="20"/>
          <w:szCs w:val="20"/>
          <w:lang w:val="en-US"/>
        </w:rPr>
        <w:t>.</w:t>
      </w:r>
    </w:p>
    <w:p w14:paraId="05D88B0A" w14:textId="6F1B216C" w:rsidR="008B534E" w:rsidRPr="008B534E" w:rsidRDefault="008B534E" w:rsidP="00664E32">
      <w:pPr>
        <w:pStyle w:val="ListParagraph"/>
        <w:numPr>
          <w:ilvl w:val="0"/>
          <w:numId w:val="8"/>
        </w:numPr>
        <w:rPr>
          <w:rFonts w:ascii="Times New Roman" w:eastAsia="Times New Roman" w:hAnsi="Times New Roman" w:cs="Times New Roman"/>
          <w:sz w:val="20"/>
          <w:szCs w:val="20"/>
          <w:lang w:val="en-US"/>
        </w:rPr>
      </w:pPr>
      <w:commentRangeStart w:id="12"/>
      <w:r w:rsidRPr="008B534E">
        <w:rPr>
          <w:rFonts w:ascii="Times New Roman" w:eastAsia="Times New Roman" w:hAnsi="Times New Roman" w:cs="Times New Roman"/>
          <w:b/>
          <w:bCs/>
          <w:sz w:val="20"/>
          <w:szCs w:val="20"/>
          <w:lang w:val="en-US"/>
        </w:rPr>
        <w:t xml:space="preserve">Avoid making </w:t>
      </w:r>
      <w:r>
        <w:rPr>
          <w:rFonts w:ascii="Times New Roman" w:eastAsia="Times New Roman" w:hAnsi="Times New Roman" w:cs="Times New Roman"/>
          <w:b/>
          <w:bCs/>
          <w:sz w:val="20"/>
          <w:szCs w:val="20"/>
          <w:lang w:val="en-US"/>
        </w:rPr>
        <w:t xml:space="preserve">"upload" </w:t>
      </w:r>
      <w:r w:rsidRPr="008B534E">
        <w:rPr>
          <w:rFonts w:ascii="Times New Roman" w:eastAsia="Times New Roman" w:hAnsi="Times New Roman" w:cs="Times New Roman"/>
          <w:b/>
          <w:bCs/>
          <w:sz w:val="20"/>
          <w:szCs w:val="20"/>
          <w:lang w:val="en-US"/>
        </w:rPr>
        <w:t>announcements in RAN2 reflector</w:t>
      </w:r>
      <w:r>
        <w:rPr>
          <w:rFonts w:ascii="Times New Roman" w:eastAsia="Times New Roman" w:hAnsi="Times New Roman" w:cs="Times New Roman"/>
          <w:sz w:val="20"/>
          <w:szCs w:val="20"/>
          <w:lang w:val="en-US"/>
        </w:rPr>
        <w:t xml:space="preserve"> (i.e. emails that just state "our comments are added to the discussion document" without any other content): Those can create unnecessary email load abnd rapporteur will anyway check the uploaded comments. </w:t>
      </w:r>
      <w:commentRangeEnd w:id="12"/>
      <w:r>
        <w:rPr>
          <w:rStyle w:val="CommentReference"/>
          <w:rFonts w:ascii="Times New Roman" w:eastAsia="Times New Roman" w:hAnsi="Times New Roman" w:cs="Times New Roman"/>
          <w:lang w:eastAsia="en-US"/>
        </w:rPr>
        <w:commentReference w:id="12"/>
      </w:r>
    </w:p>
    <w:p w14:paraId="1E9CC6E1" w14:textId="5E232893" w:rsidR="00664E32" w:rsidRDefault="00664E32" w:rsidP="00664E32">
      <w:pPr>
        <w:pStyle w:val="ListParagraph"/>
        <w:numPr>
          <w:ilvl w:val="0"/>
          <w:numId w:val="8"/>
        </w:numPr>
        <w:rPr>
          <w:rFonts w:ascii="Times New Roman" w:eastAsia="Times New Roman" w:hAnsi="Times New Roman" w:cs="Times New Roman"/>
          <w:sz w:val="20"/>
          <w:szCs w:val="20"/>
          <w:lang w:val="en-US"/>
        </w:rPr>
      </w:pPr>
      <w:r>
        <w:rPr>
          <w:rFonts w:ascii="Times New Roman" w:eastAsia="Times New Roman" w:hAnsi="Times New Roman" w:cs="Times New Roman"/>
          <w:b/>
          <w:bCs/>
          <w:sz w:val="20"/>
          <w:szCs w:val="20"/>
          <w:lang w:val="en-US"/>
        </w:rPr>
        <w:t>A</w:t>
      </w:r>
      <w:r w:rsidRPr="008D55D4">
        <w:rPr>
          <w:rFonts w:ascii="Times New Roman" w:eastAsia="Times New Roman" w:hAnsi="Times New Roman" w:cs="Times New Roman"/>
          <w:b/>
          <w:bCs/>
          <w:sz w:val="20"/>
          <w:szCs w:val="20"/>
          <w:lang w:val="en-US"/>
        </w:rPr>
        <w:t>void add</w:t>
      </w:r>
      <w:r>
        <w:rPr>
          <w:rFonts w:ascii="Times New Roman" w:eastAsia="Times New Roman" w:hAnsi="Times New Roman" w:cs="Times New Roman"/>
          <w:b/>
          <w:bCs/>
          <w:sz w:val="20"/>
          <w:szCs w:val="20"/>
          <w:lang w:val="en-US"/>
        </w:rPr>
        <w:t>ing</w:t>
      </w:r>
      <w:r w:rsidRPr="008D55D4">
        <w:rPr>
          <w:rFonts w:ascii="Times New Roman" w:eastAsia="Times New Roman" w:hAnsi="Times New Roman" w:cs="Times New Roman"/>
          <w:b/>
          <w:bCs/>
          <w:sz w:val="20"/>
          <w:szCs w:val="20"/>
          <w:lang w:val="en-US"/>
        </w:rPr>
        <w:t xml:space="preserve"> ”extra information” to thread names</w:t>
      </w:r>
      <w:r>
        <w:rPr>
          <w:rFonts w:ascii="Times New Roman" w:eastAsia="Times New Roman" w:hAnsi="Times New Roman" w:cs="Times New Roman"/>
          <w:sz w:val="20"/>
          <w:szCs w:val="20"/>
          <w:lang w:val="en-US"/>
        </w:rPr>
        <w:t xml:space="preserve"> in the Subject to enable email sorting and filtering</w:t>
      </w:r>
    </w:p>
    <w:p w14:paraId="7F867456" w14:textId="77777777" w:rsidR="00664E32" w:rsidRDefault="00664E32" w:rsidP="00664E32">
      <w:pPr>
        <w:pStyle w:val="ListParagraph"/>
        <w:numPr>
          <w:ilvl w:val="1"/>
          <w:numId w:val="8"/>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E.g. delegates responding should check that their email clients do not </w:t>
      </w:r>
      <w:r w:rsidRPr="00D732B2">
        <w:rPr>
          <w:rFonts w:ascii="Times New Roman" w:eastAsia="Times New Roman" w:hAnsi="Times New Roman" w:cs="Times New Roman"/>
          <w:sz w:val="20"/>
          <w:szCs w:val="20"/>
          <w:lang w:val="en-US"/>
        </w:rPr>
        <w:t xml:space="preserve">add </w:t>
      </w:r>
      <w:r>
        <w:rPr>
          <w:rFonts w:ascii="Times New Roman" w:eastAsia="Times New Roman" w:hAnsi="Times New Roman" w:cs="Times New Roman"/>
          <w:sz w:val="20"/>
          <w:szCs w:val="20"/>
          <w:lang w:val="en-US"/>
        </w:rPr>
        <w:t xml:space="preserve">any of </w:t>
      </w:r>
      <w:r w:rsidRPr="00D732B2">
        <w:rPr>
          <w:rFonts w:ascii="Times New Roman" w:eastAsia="Times New Roman" w:hAnsi="Times New Roman" w:cs="Times New Roman"/>
          <w:sz w:val="20"/>
          <w:szCs w:val="20"/>
          <w:lang w:val="en-US"/>
        </w:rPr>
        <w:t xml:space="preserve">the following to the thread name: 1) </w:t>
      </w:r>
      <w:r>
        <w:rPr>
          <w:rFonts w:ascii="Times New Roman" w:eastAsia="Times New Roman" w:hAnsi="Times New Roman" w:cs="Times New Roman"/>
          <w:sz w:val="20"/>
          <w:szCs w:val="20"/>
          <w:lang w:val="en-US"/>
        </w:rPr>
        <w:t>Non-English</w:t>
      </w:r>
      <w:r w:rsidRPr="00D732B2">
        <w:rPr>
          <w:rFonts w:ascii="Times New Roman" w:eastAsia="Times New Roman" w:hAnsi="Times New Roman" w:cs="Times New Roman"/>
          <w:sz w:val="20"/>
          <w:szCs w:val="20"/>
          <w:lang w:val="en-US"/>
        </w:rPr>
        <w:t xml:space="preserve"> characters, 2) [External], 3) Extra Re: (e.g. Re: Re: Re</w:t>
      </w:r>
      <w:r>
        <w:rPr>
          <w:rFonts w:ascii="Times New Roman" w:eastAsia="Times New Roman" w:hAnsi="Times New Roman" w:cs="Times New Roman"/>
          <w:sz w:val="20"/>
          <w:szCs w:val="20"/>
          <w:lang w:val="en-US"/>
        </w:rPr>
        <w:t>: Topic</w:t>
      </w:r>
      <w:r w:rsidRPr="00D732B2">
        <w:rPr>
          <w:rFonts w:ascii="Times New Roman" w:eastAsia="Times New Roman" w:hAnsi="Times New Roman" w:cs="Times New Roman"/>
          <w:sz w:val="20"/>
          <w:szCs w:val="20"/>
          <w:lang w:val="en-US"/>
        </w:rPr>
        <w:t>) to keep or 4) Any other “extra” characters.</w:t>
      </w:r>
      <w:r>
        <w:rPr>
          <w:rFonts w:ascii="Times New Roman" w:eastAsia="Times New Roman" w:hAnsi="Times New Roman" w:cs="Times New Roman"/>
          <w:sz w:val="20"/>
          <w:szCs w:val="20"/>
          <w:lang w:val="en-US"/>
        </w:rPr>
        <w:t xml:space="preserve"> </w:t>
      </w:r>
    </w:p>
    <w:p w14:paraId="212819C9" w14:textId="5427FE14" w:rsidR="00664E32" w:rsidRDefault="00664E32" w:rsidP="00664E32">
      <w:pPr>
        <w:rPr>
          <w:b/>
          <w:bCs/>
          <w:lang w:val="en-US"/>
        </w:rPr>
      </w:pPr>
    </w:p>
    <w:p w14:paraId="1D4B3AD5" w14:textId="6A1CBC17" w:rsidR="00664E32" w:rsidRDefault="00664E32" w:rsidP="00664E32">
      <w:pPr>
        <w:rPr>
          <w:b/>
          <w:bCs/>
          <w:lang w:val="en-US"/>
        </w:rPr>
      </w:pPr>
    </w:p>
    <w:p w14:paraId="2C94236D" w14:textId="5251D2AC" w:rsidR="00664E32" w:rsidRPr="009C3FFD" w:rsidRDefault="00A03AAA" w:rsidP="00664E32">
      <w:pPr>
        <w:rPr>
          <w:b/>
          <w:bCs/>
          <w:u w:val="single"/>
          <w:lang w:val="en-US"/>
        </w:rPr>
      </w:pPr>
      <w:commentRangeStart w:id="13"/>
      <w:r>
        <w:rPr>
          <w:b/>
          <w:bCs/>
          <w:u w:val="single"/>
          <w:lang w:val="en-US"/>
        </w:rPr>
        <w:t>D</w:t>
      </w:r>
      <w:r w:rsidR="00664E32">
        <w:rPr>
          <w:b/>
          <w:bCs/>
          <w:u w:val="single"/>
          <w:lang w:val="en-US"/>
        </w:rPr>
        <w:t>ecisions</w:t>
      </w:r>
      <w:r w:rsidR="00664E32" w:rsidRPr="009C3FFD">
        <w:rPr>
          <w:b/>
          <w:bCs/>
          <w:u w:val="single"/>
          <w:lang w:val="en-US"/>
        </w:rPr>
        <w:t xml:space="preserve"> in email discussions</w:t>
      </w:r>
      <w:commentRangeEnd w:id="13"/>
      <w:r>
        <w:rPr>
          <w:rStyle w:val="CommentReference"/>
        </w:rPr>
        <w:commentReference w:id="13"/>
      </w:r>
    </w:p>
    <w:p w14:paraId="776D098F" w14:textId="0282514F" w:rsidR="009B3493" w:rsidRPr="009B3493" w:rsidRDefault="008B534E" w:rsidP="009B3493">
      <w:pPr>
        <w:pStyle w:val="ListParagraph"/>
        <w:numPr>
          <w:ilvl w:val="0"/>
          <w:numId w:val="8"/>
        </w:numPr>
        <w:rPr>
          <w:rFonts w:ascii="Times New Roman" w:eastAsia="Times New Roman" w:hAnsi="Times New Roman" w:cs="Times New Roman"/>
          <w:b/>
          <w:bCs/>
          <w:sz w:val="20"/>
          <w:szCs w:val="20"/>
          <w:lang w:val="en-US"/>
        </w:rPr>
      </w:pPr>
      <w:bookmarkStart w:id="15" w:name="_Hlk59193581"/>
      <w:commentRangeStart w:id="16"/>
      <w:r w:rsidRPr="009C7252">
        <w:rPr>
          <w:rFonts w:ascii="Times New Roman" w:eastAsia="Times New Roman" w:hAnsi="Times New Roman" w:cs="Times New Roman"/>
          <w:b/>
          <w:bCs/>
          <w:sz w:val="20"/>
          <w:szCs w:val="20"/>
          <w:lang w:val="en-US"/>
        </w:rPr>
        <w:t>Decisions may be</w:t>
      </w:r>
      <w:r>
        <w:rPr>
          <w:rFonts w:ascii="Times New Roman" w:eastAsia="Times New Roman" w:hAnsi="Times New Roman" w:cs="Times New Roman"/>
          <w:b/>
          <w:bCs/>
          <w:sz w:val="20"/>
          <w:szCs w:val="20"/>
          <w:lang w:val="en-US"/>
        </w:rPr>
        <w:t xml:space="preserve"> taken in</w:t>
      </w:r>
      <w:r w:rsidRPr="009C7252">
        <w:rPr>
          <w:rFonts w:ascii="Times New Roman" w:eastAsia="Times New Roman" w:hAnsi="Times New Roman" w:cs="Times New Roman"/>
          <w:b/>
          <w:bCs/>
          <w:sz w:val="20"/>
          <w:szCs w:val="20"/>
          <w:lang w:val="en-US"/>
        </w:rPr>
        <w:t xml:space="preserve"> </w:t>
      </w:r>
      <w:r>
        <w:rPr>
          <w:rFonts w:ascii="Times New Roman" w:eastAsia="Times New Roman" w:hAnsi="Times New Roman" w:cs="Times New Roman"/>
          <w:b/>
          <w:bCs/>
          <w:sz w:val="20"/>
          <w:szCs w:val="20"/>
          <w:lang w:val="en-US"/>
        </w:rPr>
        <w:t xml:space="preserve">an </w:t>
      </w:r>
      <w:r w:rsidRPr="009C7252">
        <w:rPr>
          <w:rFonts w:ascii="Times New Roman" w:eastAsia="Times New Roman" w:hAnsi="Times New Roman" w:cs="Times New Roman"/>
          <w:b/>
          <w:bCs/>
          <w:sz w:val="20"/>
          <w:szCs w:val="20"/>
          <w:lang w:val="en-US"/>
        </w:rPr>
        <w:t>Email</w:t>
      </w:r>
      <w:r w:rsidRPr="008D55D4">
        <w:rPr>
          <w:rFonts w:ascii="Times New Roman" w:eastAsia="Times New Roman" w:hAnsi="Times New Roman" w:cs="Times New Roman"/>
          <w:b/>
          <w:bCs/>
          <w:sz w:val="20"/>
          <w:szCs w:val="20"/>
          <w:lang w:val="en-US"/>
        </w:rPr>
        <w:t xml:space="preserve"> discussion,</w:t>
      </w:r>
      <w:r>
        <w:rPr>
          <w:rFonts w:ascii="Times New Roman" w:eastAsia="Times New Roman" w:hAnsi="Times New Roman" w:cs="Times New Roman"/>
          <w:sz w:val="20"/>
          <w:szCs w:val="20"/>
          <w:lang w:val="en-US"/>
        </w:rPr>
        <w:t xml:space="preserve"> both technical and non-technical decisions. </w:t>
      </w:r>
    </w:p>
    <w:p w14:paraId="0F26A58A" w14:textId="62604B3E" w:rsidR="009B3493" w:rsidRPr="009B3493" w:rsidRDefault="008B534E" w:rsidP="009B3493">
      <w:pPr>
        <w:pStyle w:val="ListParagraph"/>
        <w:numPr>
          <w:ilvl w:val="1"/>
          <w:numId w:val="8"/>
        </w:numPr>
        <w:rPr>
          <w:rFonts w:ascii="Times New Roman" w:eastAsia="Times New Roman" w:hAnsi="Times New Roman" w:cs="Times New Roman"/>
          <w:b/>
          <w:bCs/>
          <w:sz w:val="20"/>
          <w:szCs w:val="20"/>
          <w:lang w:val="en-US"/>
        </w:rPr>
      </w:pPr>
      <w:r w:rsidRPr="009B3493">
        <w:rPr>
          <w:rFonts w:ascii="Times New Roman" w:eastAsia="Times New Roman" w:hAnsi="Times New Roman" w:cs="Times New Roman"/>
          <w:b/>
          <w:bCs/>
          <w:sz w:val="20"/>
          <w:szCs w:val="20"/>
          <w:lang w:val="en-US"/>
        </w:rPr>
        <w:t xml:space="preserve">Silence is interpreted as agreement. </w:t>
      </w:r>
      <w:r w:rsidR="009B3493">
        <w:rPr>
          <w:rFonts w:ascii="Times New Roman" w:eastAsia="Times New Roman" w:hAnsi="Times New Roman" w:cs="Times New Roman"/>
          <w:sz w:val="20"/>
          <w:szCs w:val="20"/>
          <w:lang w:val="en-US"/>
        </w:rPr>
        <w:t>E-meeting participants are expected to pay close attention to email discussions and expected to comment promptly if they disagree.</w:t>
      </w:r>
    </w:p>
    <w:p w14:paraId="0F92B684" w14:textId="77777777" w:rsidR="009B3493" w:rsidRPr="009B3493" w:rsidRDefault="008B534E" w:rsidP="009B3493">
      <w:pPr>
        <w:pStyle w:val="ListParagraph"/>
        <w:numPr>
          <w:ilvl w:val="1"/>
          <w:numId w:val="8"/>
        </w:numPr>
        <w:rPr>
          <w:rFonts w:ascii="Times New Roman" w:eastAsia="Times New Roman" w:hAnsi="Times New Roman" w:cs="Times New Roman"/>
          <w:b/>
          <w:bCs/>
          <w:sz w:val="20"/>
          <w:szCs w:val="20"/>
          <w:lang w:val="en-US"/>
        </w:rPr>
      </w:pPr>
      <w:r w:rsidRPr="009B3493">
        <w:rPr>
          <w:rFonts w:ascii="Times New Roman" w:eastAsia="Times New Roman" w:hAnsi="Times New Roman" w:cs="Times New Roman"/>
          <w:b/>
          <w:bCs/>
          <w:sz w:val="20"/>
          <w:szCs w:val="20"/>
          <w:lang w:val="en-US"/>
        </w:rPr>
        <w:t>The shortest duration</w:t>
      </w:r>
      <w:r>
        <w:rPr>
          <w:rFonts w:ascii="Times New Roman" w:eastAsia="Times New Roman" w:hAnsi="Times New Roman" w:cs="Times New Roman"/>
          <w:sz w:val="20"/>
          <w:szCs w:val="20"/>
          <w:lang w:val="en-US"/>
        </w:rPr>
        <w:t xml:space="preserve"> of an email discussion is </w:t>
      </w:r>
      <w:r w:rsidR="009B3493">
        <w:rPr>
          <w:rFonts w:ascii="Times New Roman" w:eastAsia="Times New Roman" w:hAnsi="Times New Roman" w:cs="Times New Roman"/>
          <w:sz w:val="20"/>
          <w:szCs w:val="20"/>
          <w:lang w:val="en-US"/>
        </w:rPr>
        <w:t xml:space="preserve">normally </w:t>
      </w:r>
      <w:r>
        <w:rPr>
          <w:rFonts w:ascii="Times New Roman" w:eastAsia="Times New Roman" w:hAnsi="Times New Roman" w:cs="Times New Roman"/>
          <w:sz w:val="20"/>
          <w:szCs w:val="20"/>
          <w:lang w:val="en-US"/>
        </w:rPr>
        <w:t xml:space="preserve">24h, but more </w:t>
      </w:r>
      <w:r w:rsidR="009B3493">
        <w:rPr>
          <w:rFonts w:ascii="Times New Roman" w:eastAsia="Times New Roman" w:hAnsi="Times New Roman" w:cs="Times New Roman"/>
          <w:sz w:val="20"/>
          <w:szCs w:val="20"/>
          <w:lang w:val="en-US"/>
        </w:rPr>
        <w:t xml:space="preserve">typically </w:t>
      </w:r>
      <w:r>
        <w:rPr>
          <w:rFonts w:ascii="Times New Roman" w:eastAsia="Times New Roman" w:hAnsi="Times New Roman" w:cs="Times New Roman"/>
          <w:sz w:val="20"/>
          <w:szCs w:val="20"/>
          <w:lang w:val="en-US"/>
        </w:rPr>
        <w:t xml:space="preserve">36h, 48h etc. </w:t>
      </w:r>
    </w:p>
    <w:p w14:paraId="2D70A58F" w14:textId="398B900F" w:rsidR="008B534E" w:rsidRPr="009B3493" w:rsidRDefault="008B534E" w:rsidP="00806937">
      <w:pPr>
        <w:pStyle w:val="ListParagraph"/>
        <w:numPr>
          <w:ilvl w:val="1"/>
          <w:numId w:val="8"/>
        </w:numPr>
        <w:rPr>
          <w:rFonts w:ascii="Times New Roman" w:eastAsia="Times New Roman" w:hAnsi="Times New Roman" w:cs="Times New Roman"/>
          <w:bCs/>
          <w:sz w:val="20"/>
          <w:szCs w:val="20"/>
          <w:lang w:val="en-US"/>
        </w:rPr>
      </w:pPr>
      <w:r w:rsidRPr="009B3493">
        <w:rPr>
          <w:rFonts w:ascii="Times New Roman" w:eastAsia="Times New Roman" w:hAnsi="Times New Roman" w:cs="Times New Roman"/>
          <w:b/>
          <w:bCs/>
          <w:sz w:val="20"/>
          <w:szCs w:val="20"/>
          <w:lang w:val="en-US"/>
        </w:rPr>
        <w:t>Grace time</w:t>
      </w:r>
      <w:r w:rsidRPr="009B3493">
        <w:rPr>
          <w:rFonts w:ascii="Times New Roman" w:eastAsia="Times New Roman" w:hAnsi="Times New Roman" w:cs="Times New Roman"/>
          <w:sz w:val="20"/>
          <w:szCs w:val="20"/>
          <w:lang w:val="en-US"/>
        </w:rPr>
        <w:t xml:space="preserve"> (</w:t>
      </w:r>
      <w:r w:rsidR="009B3493" w:rsidRPr="009B3493">
        <w:rPr>
          <w:rFonts w:ascii="Times New Roman" w:eastAsia="Times New Roman" w:hAnsi="Times New Roman" w:cs="Times New Roman"/>
          <w:sz w:val="20"/>
          <w:szCs w:val="20"/>
          <w:lang w:val="en-US"/>
        </w:rPr>
        <w:t xml:space="preserve">i.e. </w:t>
      </w:r>
      <w:r w:rsidRPr="009B3493">
        <w:rPr>
          <w:rFonts w:ascii="Times New Roman" w:eastAsia="Times New Roman" w:hAnsi="Times New Roman" w:cs="Times New Roman"/>
          <w:sz w:val="20"/>
          <w:szCs w:val="20"/>
          <w:lang w:val="en-US"/>
        </w:rPr>
        <w:t>the time after which all are expected to have seen an input) is 24h.</w:t>
      </w:r>
      <w:bookmarkEnd w:id="15"/>
      <w:r w:rsidR="009B3493" w:rsidRPr="009B3493">
        <w:rPr>
          <w:rFonts w:ascii="Times New Roman" w:eastAsia="Times New Roman" w:hAnsi="Times New Roman" w:cs="Times New Roman"/>
          <w:sz w:val="20"/>
          <w:szCs w:val="20"/>
          <w:lang w:val="en-US"/>
        </w:rPr>
        <w:t xml:space="preserve"> However,</w:t>
      </w:r>
      <w:r w:rsidR="009B3493">
        <w:rPr>
          <w:rFonts w:ascii="Times New Roman" w:eastAsia="Times New Roman" w:hAnsi="Times New Roman" w:cs="Times New Roman"/>
          <w:sz w:val="20"/>
          <w:szCs w:val="20"/>
          <w:lang w:val="en-US"/>
        </w:rPr>
        <w:t xml:space="preserve"> </w:t>
      </w:r>
      <w:r w:rsidRPr="009B3493">
        <w:rPr>
          <w:rFonts w:ascii="Times New Roman" w:eastAsia="Times New Roman" w:hAnsi="Times New Roman" w:cs="Times New Roman"/>
          <w:b/>
          <w:bCs/>
          <w:sz w:val="20"/>
          <w:szCs w:val="20"/>
          <w:lang w:val="en-US"/>
        </w:rPr>
        <w:t xml:space="preserve">Exclusion decisions </w:t>
      </w:r>
      <w:r w:rsidRPr="009B3493">
        <w:rPr>
          <w:rFonts w:ascii="Times New Roman" w:eastAsia="Times New Roman" w:hAnsi="Times New Roman" w:cs="Times New Roman"/>
          <w:bCs/>
          <w:sz w:val="20"/>
          <w:szCs w:val="20"/>
          <w:lang w:val="en-US"/>
        </w:rPr>
        <w:t xml:space="preserve">can be made by session chair without grace time, e.g. “we don’t treat this topic/document further at this meeting”. </w:t>
      </w:r>
      <w:commentRangeEnd w:id="16"/>
      <w:r w:rsidR="00A03AAA">
        <w:rPr>
          <w:rStyle w:val="CommentReference"/>
          <w:rFonts w:ascii="Times New Roman" w:eastAsia="Times New Roman" w:hAnsi="Times New Roman" w:cs="Times New Roman"/>
          <w:lang w:eastAsia="en-US"/>
        </w:rPr>
        <w:commentReference w:id="16"/>
      </w:r>
    </w:p>
    <w:p w14:paraId="658AF972" w14:textId="77777777" w:rsidR="008B534E" w:rsidRDefault="008B534E" w:rsidP="008B534E">
      <w:pPr>
        <w:pStyle w:val="ListParagraph"/>
        <w:ind w:left="1364"/>
        <w:rPr>
          <w:rFonts w:ascii="Times New Roman" w:eastAsia="Times New Roman" w:hAnsi="Times New Roman" w:cs="Times New Roman"/>
          <w:sz w:val="20"/>
          <w:szCs w:val="20"/>
          <w:lang w:val="en-US"/>
        </w:rPr>
      </w:pPr>
    </w:p>
    <w:p w14:paraId="0ED706F0" w14:textId="46ACD79F" w:rsidR="009C3FFD" w:rsidRPr="00CA4D5B" w:rsidRDefault="009C3FFD" w:rsidP="009C3FFD">
      <w:pPr>
        <w:pStyle w:val="ListParagraph"/>
        <w:numPr>
          <w:ilvl w:val="0"/>
          <w:numId w:val="8"/>
        </w:numPr>
        <w:rPr>
          <w:rFonts w:ascii="Times New Roman" w:eastAsia="Times New Roman" w:hAnsi="Times New Roman" w:cs="Times New Roman"/>
          <w:b/>
          <w:bCs/>
          <w:sz w:val="20"/>
          <w:szCs w:val="20"/>
          <w:lang w:val="en-US"/>
        </w:rPr>
      </w:pPr>
      <w:commentRangeStart w:id="17"/>
      <w:r w:rsidRPr="00FE1ADA">
        <w:rPr>
          <w:rFonts w:ascii="Times New Roman" w:eastAsia="Times New Roman" w:hAnsi="Times New Roman" w:cs="Times New Roman"/>
          <w:b/>
          <w:bCs/>
          <w:sz w:val="20"/>
          <w:szCs w:val="20"/>
          <w:lang w:val="en-US"/>
        </w:rPr>
        <w:t>Proposal</w:t>
      </w:r>
      <w:r w:rsidR="009B3493">
        <w:rPr>
          <w:rFonts w:ascii="Times New Roman" w:eastAsia="Times New Roman" w:hAnsi="Times New Roman" w:cs="Times New Roman"/>
          <w:b/>
          <w:bCs/>
          <w:sz w:val="20"/>
          <w:szCs w:val="20"/>
          <w:lang w:val="en-US"/>
        </w:rPr>
        <w:t>s</w:t>
      </w:r>
      <w:r>
        <w:rPr>
          <w:rFonts w:ascii="Times New Roman" w:eastAsia="Times New Roman" w:hAnsi="Times New Roman" w:cs="Times New Roman"/>
          <w:b/>
          <w:bCs/>
          <w:sz w:val="20"/>
          <w:szCs w:val="20"/>
          <w:lang w:val="en-US"/>
        </w:rPr>
        <w:t xml:space="preserve"> can be agreed</w:t>
      </w:r>
      <w:r>
        <w:rPr>
          <w:rFonts w:ascii="Times New Roman" w:eastAsia="Times New Roman" w:hAnsi="Times New Roman" w:cs="Times New Roman"/>
          <w:bCs/>
          <w:sz w:val="20"/>
          <w:szCs w:val="20"/>
          <w:lang w:val="en-US"/>
        </w:rPr>
        <w:t xml:space="preserve"> when </w:t>
      </w:r>
      <w:r w:rsidRPr="00FE1ADA">
        <w:rPr>
          <w:rFonts w:ascii="Times New Roman" w:eastAsia="Times New Roman" w:hAnsi="Times New Roman" w:cs="Times New Roman"/>
          <w:bCs/>
          <w:sz w:val="20"/>
          <w:szCs w:val="20"/>
          <w:lang w:val="en-US"/>
        </w:rPr>
        <w:t xml:space="preserve">everyone has had a chance to </w:t>
      </w:r>
      <w:r>
        <w:rPr>
          <w:rFonts w:ascii="Times New Roman" w:eastAsia="Times New Roman" w:hAnsi="Times New Roman" w:cs="Times New Roman"/>
          <w:bCs/>
          <w:sz w:val="20"/>
          <w:szCs w:val="20"/>
          <w:lang w:val="en-US"/>
        </w:rPr>
        <w:t>see</w:t>
      </w:r>
      <w:r w:rsidRPr="00FE1ADA">
        <w:rPr>
          <w:rFonts w:ascii="Times New Roman" w:eastAsia="Times New Roman" w:hAnsi="Times New Roman" w:cs="Times New Roman"/>
          <w:bCs/>
          <w:sz w:val="20"/>
          <w:szCs w:val="20"/>
          <w:lang w:val="en-US"/>
        </w:rPr>
        <w:t xml:space="preserve"> the last </w:t>
      </w:r>
      <w:r>
        <w:rPr>
          <w:rFonts w:ascii="Times New Roman" w:eastAsia="Times New Roman" w:hAnsi="Times New Roman" w:cs="Times New Roman"/>
          <w:bCs/>
          <w:sz w:val="20"/>
          <w:szCs w:val="20"/>
          <w:lang w:val="en-US"/>
        </w:rPr>
        <w:t xml:space="preserve">version of the </w:t>
      </w:r>
      <w:r w:rsidRPr="00FE1ADA">
        <w:rPr>
          <w:rFonts w:ascii="Times New Roman" w:eastAsia="Times New Roman" w:hAnsi="Times New Roman" w:cs="Times New Roman"/>
          <w:bCs/>
          <w:sz w:val="20"/>
          <w:szCs w:val="20"/>
          <w:lang w:val="en-US"/>
        </w:rPr>
        <w:t>propos</w:t>
      </w:r>
      <w:r>
        <w:rPr>
          <w:rFonts w:ascii="Times New Roman" w:eastAsia="Times New Roman" w:hAnsi="Times New Roman" w:cs="Times New Roman"/>
          <w:bCs/>
          <w:sz w:val="20"/>
          <w:szCs w:val="20"/>
          <w:lang w:val="en-US"/>
        </w:rPr>
        <w:t>al</w:t>
      </w:r>
      <w:r w:rsidR="009B3493">
        <w:rPr>
          <w:rFonts w:ascii="Times New Roman" w:eastAsia="Times New Roman" w:hAnsi="Times New Roman" w:cs="Times New Roman"/>
          <w:bCs/>
          <w:sz w:val="20"/>
          <w:szCs w:val="20"/>
          <w:lang w:val="en-US"/>
        </w:rPr>
        <w:t>s</w:t>
      </w:r>
      <w:r w:rsidRPr="00FE1ADA">
        <w:rPr>
          <w:rFonts w:ascii="Times New Roman" w:eastAsia="Times New Roman" w:hAnsi="Times New Roman" w:cs="Times New Roman"/>
          <w:bCs/>
          <w:sz w:val="20"/>
          <w:szCs w:val="20"/>
          <w:lang w:val="en-US"/>
        </w:rPr>
        <w:t xml:space="preserve"> and there are no remaining objections</w:t>
      </w:r>
      <w:r>
        <w:rPr>
          <w:rFonts w:ascii="Times New Roman" w:eastAsia="Times New Roman" w:hAnsi="Times New Roman" w:cs="Times New Roman"/>
          <w:bCs/>
          <w:sz w:val="20"/>
          <w:szCs w:val="20"/>
          <w:lang w:val="en-US"/>
        </w:rPr>
        <w:t>, e.g. if there are no comments during the email grace time 24h.</w:t>
      </w:r>
      <w:r w:rsidRPr="00FE1ADA">
        <w:rPr>
          <w:rFonts w:ascii="Times New Roman" w:eastAsia="Times New Roman" w:hAnsi="Times New Roman" w:cs="Times New Roman"/>
          <w:bCs/>
          <w:sz w:val="20"/>
          <w:szCs w:val="20"/>
          <w:lang w:val="en-US"/>
        </w:rPr>
        <w:t xml:space="preserve"> </w:t>
      </w:r>
    </w:p>
    <w:p w14:paraId="6A31E3C0" w14:textId="77777777" w:rsidR="009C3FFD" w:rsidRDefault="009C3FFD" w:rsidP="009C3FFD">
      <w:pPr>
        <w:pStyle w:val="ListParagraph"/>
        <w:numPr>
          <w:ilvl w:val="1"/>
          <w:numId w:val="8"/>
        </w:numP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The S</w:t>
      </w:r>
      <w:r w:rsidRPr="00FE1ADA">
        <w:rPr>
          <w:rFonts w:ascii="Times New Roman" w:eastAsia="Times New Roman" w:hAnsi="Times New Roman" w:cs="Times New Roman"/>
          <w:b/>
          <w:bCs/>
          <w:sz w:val="20"/>
          <w:szCs w:val="20"/>
          <w:lang w:val="en-US"/>
        </w:rPr>
        <w:t>ession Chair declares official agreements</w:t>
      </w:r>
      <w:r>
        <w:rPr>
          <w:rFonts w:ascii="Times New Roman" w:eastAsia="Times New Roman" w:hAnsi="Times New Roman" w:cs="Times New Roman"/>
          <w:b/>
          <w:bCs/>
          <w:sz w:val="20"/>
          <w:szCs w:val="20"/>
          <w:lang w:val="en-US"/>
        </w:rPr>
        <w:t xml:space="preserve"> of discussion over email or in online session</w:t>
      </w:r>
      <w:r w:rsidRPr="00FE1ADA">
        <w:rPr>
          <w:rFonts w:ascii="Times New Roman" w:eastAsia="Times New Roman" w:hAnsi="Times New Roman" w:cs="Times New Roman"/>
          <w:b/>
          <w:bCs/>
          <w:sz w:val="20"/>
          <w:szCs w:val="20"/>
          <w:lang w:val="en-US"/>
        </w:rPr>
        <w:t xml:space="preserve">. </w:t>
      </w:r>
    </w:p>
    <w:p w14:paraId="4BAD335F" w14:textId="64A2CEB6" w:rsidR="00622808" w:rsidRPr="00A03AAA" w:rsidRDefault="009C3FFD" w:rsidP="00622808">
      <w:pPr>
        <w:pStyle w:val="ListParagraph"/>
        <w:numPr>
          <w:ilvl w:val="1"/>
          <w:numId w:val="8"/>
        </w:numPr>
        <w:rPr>
          <w:rFonts w:ascii="Times New Roman" w:eastAsia="Times New Roman" w:hAnsi="Times New Roman" w:cs="Times New Roman"/>
          <w:b/>
          <w:bCs/>
          <w:sz w:val="20"/>
          <w:szCs w:val="20"/>
          <w:lang w:val="en-US"/>
        </w:rPr>
      </w:pPr>
      <w:r>
        <w:rPr>
          <w:rFonts w:ascii="Times New Roman" w:eastAsia="Times New Roman" w:hAnsi="Times New Roman" w:cs="Times New Roman"/>
          <w:bCs/>
          <w:sz w:val="20"/>
          <w:szCs w:val="20"/>
          <w:lang w:val="en-US"/>
        </w:rPr>
        <w:t>The Session Chair can also declare that a proposal is taken into account as an agreement even before official agreement (e.g. before grace time expiry)</w:t>
      </w:r>
      <w:r w:rsidRPr="00FE1ADA">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 xml:space="preserve">e.g. for making of a CRs or as baseline for other discussion, </w:t>
      </w:r>
      <w:r w:rsidRPr="00FE1ADA">
        <w:rPr>
          <w:rFonts w:ascii="Times New Roman" w:eastAsia="Times New Roman" w:hAnsi="Times New Roman" w:cs="Times New Roman"/>
          <w:bCs/>
          <w:sz w:val="20"/>
          <w:szCs w:val="20"/>
          <w:lang w:val="en-US"/>
        </w:rPr>
        <w:t xml:space="preserve">e.g. </w:t>
      </w:r>
      <w:r>
        <w:rPr>
          <w:rFonts w:ascii="Times New Roman" w:eastAsia="Times New Roman" w:hAnsi="Times New Roman" w:cs="Times New Roman"/>
          <w:bCs/>
          <w:sz w:val="20"/>
          <w:szCs w:val="20"/>
          <w:lang w:val="en-US"/>
        </w:rPr>
        <w:t>if time is short and Session Chair think final agreement is likely. In the end, the final agreement (after grace time) applies.</w:t>
      </w:r>
      <w:commentRangeEnd w:id="17"/>
      <w:r w:rsidR="00A03AAA">
        <w:rPr>
          <w:rStyle w:val="CommentReference"/>
          <w:rFonts w:ascii="Times New Roman" w:eastAsia="Times New Roman" w:hAnsi="Times New Roman" w:cs="Times New Roman"/>
          <w:lang w:eastAsia="en-US"/>
        </w:rPr>
        <w:commentReference w:id="17"/>
      </w:r>
      <w:bookmarkEnd w:id="11"/>
    </w:p>
    <w:p w14:paraId="54E0FE6C" w14:textId="77777777" w:rsidR="00A03AAA" w:rsidRPr="00A03AAA" w:rsidRDefault="00A03AAA" w:rsidP="00A03AAA">
      <w:pPr>
        <w:pStyle w:val="ListParagraph"/>
        <w:ind w:left="1364"/>
        <w:rPr>
          <w:rFonts w:ascii="Times New Roman" w:eastAsia="Times New Roman" w:hAnsi="Times New Roman" w:cs="Times New Roman"/>
          <w:sz w:val="20"/>
          <w:szCs w:val="20"/>
          <w:lang w:val="en-US"/>
        </w:rPr>
      </w:pPr>
    </w:p>
    <w:p w14:paraId="34A514AF" w14:textId="77777777" w:rsidR="00A03AAA" w:rsidRDefault="00A03AAA" w:rsidP="00A03AAA">
      <w:pPr>
        <w:pStyle w:val="ListParagraph"/>
        <w:numPr>
          <w:ilvl w:val="0"/>
          <w:numId w:val="8"/>
        </w:numPr>
        <w:rPr>
          <w:rFonts w:ascii="Times New Roman" w:eastAsia="Times New Roman" w:hAnsi="Times New Roman" w:cs="Times New Roman"/>
          <w:bCs/>
          <w:sz w:val="20"/>
          <w:szCs w:val="20"/>
          <w:lang w:val="en-US"/>
        </w:rPr>
      </w:pPr>
      <w:commentRangeStart w:id="18"/>
      <w:r w:rsidRPr="009B3493">
        <w:rPr>
          <w:rFonts w:ascii="Times New Roman" w:eastAsia="Times New Roman" w:hAnsi="Times New Roman" w:cs="Times New Roman"/>
          <w:b/>
          <w:bCs/>
          <w:sz w:val="20"/>
          <w:szCs w:val="20"/>
          <w:lang w:val="en-US"/>
        </w:rPr>
        <w:t>Decisions should have the same format as agreements in session chair notes</w:t>
      </w:r>
      <w:r>
        <w:rPr>
          <w:rFonts w:ascii="Times New Roman" w:eastAsia="Times New Roman" w:hAnsi="Times New Roman" w:cs="Times New Roman"/>
          <w:bCs/>
          <w:sz w:val="20"/>
          <w:szCs w:val="20"/>
          <w:lang w:val="en-US"/>
        </w:rPr>
        <w:t xml:space="preserve"> of regular meetings. They can be copy pasted as such from email text or document text into session chair notes, or could be captured in a tdoc with a tdoc number that is then fully agreed. For most discussions it is recommended to use an agreement tdoc that allows copying the exact (proposed) agreements to session chair notes. </w:t>
      </w:r>
    </w:p>
    <w:p w14:paraId="3C175CF5" w14:textId="77777777" w:rsidR="00A03AAA" w:rsidRPr="009B3493" w:rsidRDefault="00A03AAA" w:rsidP="00A03AAA">
      <w:pPr>
        <w:pStyle w:val="ListParagraph"/>
        <w:numPr>
          <w:ilvl w:val="1"/>
          <w:numId w:val="8"/>
        </w:numPr>
        <w:rPr>
          <w:rFonts w:ascii="Times New Roman" w:eastAsia="Times New Roman" w:hAnsi="Times New Roman" w:cs="Times New Roman"/>
          <w:bCs/>
          <w:sz w:val="20"/>
          <w:szCs w:val="20"/>
          <w:lang w:val="en-US"/>
        </w:rPr>
      </w:pPr>
      <w:r w:rsidRPr="009B3493">
        <w:rPr>
          <w:rFonts w:ascii="Times New Roman" w:eastAsia="Times New Roman" w:hAnsi="Times New Roman" w:cs="Times New Roman"/>
          <w:b/>
          <w:bCs/>
          <w:sz w:val="20"/>
          <w:szCs w:val="20"/>
          <w:lang w:val="en-US"/>
        </w:rPr>
        <w:t>CRs</w:t>
      </w:r>
      <w:r w:rsidRPr="009B3493">
        <w:rPr>
          <w:rFonts w:ascii="Times New Roman" w:eastAsia="Times New Roman" w:hAnsi="Times New Roman" w:cs="Times New Roman"/>
          <w:sz w:val="20"/>
          <w:szCs w:val="20"/>
          <w:lang w:val="en-US"/>
        </w:rPr>
        <w:t xml:space="preserve"> are typically agreed without any "agreements Tdoc"</w:t>
      </w:r>
      <w:r>
        <w:rPr>
          <w:rFonts w:ascii="Times New Roman" w:eastAsia="Times New Roman" w:hAnsi="Times New Roman" w:cs="Times New Roman"/>
          <w:sz w:val="20"/>
          <w:szCs w:val="20"/>
          <w:lang w:val="en-US"/>
        </w:rPr>
        <w:t>.</w:t>
      </w:r>
    </w:p>
    <w:p w14:paraId="6756059C" w14:textId="77777777" w:rsidR="00A03AAA" w:rsidRDefault="00A03AAA" w:rsidP="00A03AAA">
      <w:pPr>
        <w:pStyle w:val="ListParagraph"/>
        <w:numPr>
          <w:ilvl w:val="1"/>
          <w:numId w:val="8"/>
        </w:numPr>
        <w:rPr>
          <w:rFonts w:ascii="Times New Roman" w:eastAsia="Times New Roman" w:hAnsi="Times New Roman" w:cs="Times New Roman"/>
          <w:sz w:val="20"/>
          <w:szCs w:val="20"/>
          <w:lang w:val="en-US"/>
        </w:rPr>
      </w:pPr>
      <w:r w:rsidRPr="009B3493">
        <w:rPr>
          <w:rFonts w:ascii="Times New Roman" w:eastAsia="Times New Roman" w:hAnsi="Times New Roman" w:cs="Times New Roman"/>
          <w:b/>
          <w:bCs/>
          <w:sz w:val="20"/>
          <w:szCs w:val="20"/>
          <w:lang w:val="en-US"/>
        </w:rPr>
        <w:t xml:space="preserve">“Agreements Tdoc” number </w:t>
      </w:r>
      <w:r w:rsidRPr="009B3493">
        <w:rPr>
          <w:rFonts w:ascii="Times New Roman" w:eastAsia="Times New Roman" w:hAnsi="Times New Roman" w:cs="Times New Roman"/>
          <w:bCs/>
          <w:sz w:val="20"/>
          <w:szCs w:val="20"/>
          <w:lang w:val="en-US"/>
        </w:rPr>
        <w:t>may be assigned once the discussion converges</w:t>
      </w:r>
      <w:r w:rsidRPr="009B3493">
        <w:rPr>
          <w:rFonts w:ascii="Times New Roman" w:eastAsia="Times New Roman" w:hAnsi="Times New Roman" w:cs="Times New Roman"/>
          <w:sz w:val="20"/>
          <w:szCs w:val="20"/>
          <w:lang w:val="en-US"/>
        </w:rPr>
        <w:t xml:space="preserve"> to a point where (some or final) conclusions can be made.</w:t>
      </w:r>
      <w:r>
        <w:rPr>
          <w:rFonts w:ascii="Times New Roman" w:eastAsia="Times New Roman" w:hAnsi="Times New Roman" w:cs="Times New Roman"/>
          <w:sz w:val="20"/>
          <w:szCs w:val="20"/>
          <w:lang w:val="en-US"/>
        </w:rPr>
        <w:t xml:space="preserve"> </w:t>
      </w:r>
      <w:r w:rsidRPr="009B3493">
        <w:rPr>
          <w:rFonts w:ascii="Times New Roman" w:eastAsia="Times New Roman" w:hAnsi="Times New Roman" w:cs="Times New Roman"/>
          <w:sz w:val="20"/>
          <w:szCs w:val="20"/>
          <w:lang w:val="en-US"/>
        </w:rPr>
        <w:t>This document should explain the topic discussed and indicate the agreements. The document will then be noted in the minutes as “agreed”.</w:t>
      </w:r>
      <w:commentRangeEnd w:id="18"/>
      <w:r>
        <w:rPr>
          <w:rStyle w:val="CommentReference"/>
          <w:rFonts w:ascii="Times New Roman" w:eastAsia="Times New Roman" w:hAnsi="Times New Roman" w:cs="Times New Roman"/>
          <w:lang w:eastAsia="en-US"/>
        </w:rPr>
        <w:commentReference w:id="18"/>
      </w:r>
    </w:p>
    <w:p w14:paraId="4C50038D" w14:textId="77777777" w:rsidR="00A03AAA" w:rsidRPr="00622808" w:rsidRDefault="00A03AAA" w:rsidP="00622808">
      <w:pPr>
        <w:rPr>
          <w:bCs/>
          <w:lang w:val="en-US"/>
        </w:rPr>
      </w:pPr>
    </w:p>
    <w:sectPr w:rsidR="00A03AAA" w:rsidRPr="006228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nttonen, Tero (Nokia - FI/Espoo)" w:date="2020-12-18T15:04:00Z" w:initials="HT(-F">
    <w:p w14:paraId="6023ABD9" w14:textId="5E0E306F" w:rsidR="00A03AAA" w:rsidRDefault="00A03AAA">
      <w:pPr>
        <w:pStyle w:val="CommentText"/>
      </w:pPr>
      <w:r>
        <w:rPr>
          <w:rStyle w:val="CommentReference"/>
        </w:rPr>
        <w:annotationRef/>
      </w:r>
      <w:r>
        <w:t>Main point: Read this first, very basics of formatting and scope decisions.</w:t>
      </w:r>
    </w:p>
  </w:comment>
  <w:comment w:id="3" w:author="Henttonen, Tero (Nokia - FI/Espoo)" w:date="2020-12-18T14:43:00Z" w:initials="HT(-F">
    <w:p w14:paraId="77D1E662" w14:textId="190E8849" w:rsidR="008B534E" w:rsidRDefault="008B534E">
      <w:pPr>
        <w:pStyle w:val="CommentText"/>
      </w:pPr>
      <w:r>
        <w:rPr>
          <w:rStyle w:val="CommentReference"/>
        </w:rPr>
        <w:annotationRef/>
      </w:r>
      <w:r>
        <w:t>This was missing earlier but is quite common so I added it.</w:t>
      </w:r>
    </w:p>
  </w:comment>
  <w:comment w:id="4" w:author="Henttonen, Tero (Nokia - FI/Espoo)" w:date="2020-12-18T14:43:00Z" w:initials="HT(-F">
    <w:p w14:paraId="2D30BD42" w14:textId="2C349200" w:rsidR="008B534E" w:rsidRDefault="008B534E">
      <w:pPr>
        <w:pStyle w:val="CommentText"/>
      </w:pPr>
      <w:r>
        <w:rPr>
          <w:rStyle w:val="CommentReference"/>
        </w:rPr>
        <w:annotationRef/>
      </w:r>
      <w:r>
        <w:t>Indicating there may be 3 types of discussions with slightly different formats.</w:t>
      </w:r>
    </w:p>
  </w:comment>
  <w:comment w:id="5" w:author="Henttonen, Tero (Nokia - FI/Espoo)" w:date="2020-12-18T14:43:00Z" w:initials="HT(-F">
    <w:p w14:paraId="7C9DEF66" w14:textId="08A14069" w:rsidR="008B534E" w:rsidRDefault="008B534E">
      <w:pPr>
        <w:pStyle w:val="CommentText"/>
      </w:pPr>
      <w:r>
        <w:rPr>
          <w:rStyle w:val="CommentReference"/>
        </w:rPr>
        <w:annotationRef/>
      </w:r>
      <w:r>
        <w:t>Obvious but was missing before</w:t>
      </w:r>
    </w:p>
  </w:comment>
  <w:comment w:id="6" w:author="Henttonen, Tero (Nokia - FI/Espoo)" w:date="2020-12-18T15:03:00Z" w:initials="HT(-F">
    <w:p w14:paraId="27AD4E04" w14:textId="50AEE212" w:rsidR="00A03AAA" w:rsidRDefault="00A03AAA">
      <w:pPr>
        <w:pStyle w:val="CommentText"/>
      </w:pPr>
      <w:r>
        <w:rPr>
          <w:rStyle w:val="CommentReference"/>
        </w:rPr>
        <w:annotationRef/>
      </w:r>
      <w:r>
        <w:t>Not relevant for a while until end of Rel-17, but still useful to retain</w:t>
      </w:r>
    </w:p>
  </w:comment>
  <w:comment w:id="7" w:author="Henttonen, Tero (Nokia - FI/Espoo)" w:date="2020-12-18T15:04:00Z" w:initials="HT(-F">
    <w:p w14:paraId="1688336F" w14:textId="0E53F369" w:rsidR="00A03AAA" w:rsidRDefault="00A03AAA">
      <w:pPr>
        <w:pStyle w:val="CommentText"/>
      </w:pPr>
      <w:r>
        <w:t xml:space="preserve">Main point here: </w:t>
      </w:r>
      <w:r>
        <w:rPr>
          <w:rStyle w:val="CommentReference"/>
        </w:rPr>
        <w:annotationRef/>
      </w:r>
      <w:r>
        <w:t>What should rapporteurs do?</w:t>
      </w:r>
    </w:p>
  </w:comment>
  <w:comment w:id="8" w:author="Henttonen, Tero (Nokia - FI/Espoo)" w:date="2020-12-18T15:00:00Z" w:initials="HT(-F">
    <w:p w14:paraId="7985330C" w14:textId="68746E11" w:rsidR="009B3493" w:rsidRDefault="009B3493">
      <w:pPr>
        <w:pStyle w:val="CommentText"/>
      </w:pPr>
      <w:r>
        <w:rPr>
          <w:rStyle w:val="CommentReference"/>
        </w:rPr>
        <w:annotationRef/>
      </w:r>
      <w:r>
        <w:t xml:space="preserve">I added this as rapporteur duty to remind everyone. For chairs, it's good if the blocking issues are clearly identified. That is usually very clear but not always. </w:t>
      </w:r>
    </w:p>
  </w:comment>
  <w:comment w:id="9" w:author="Henttonen, Tero (Nokia - FI/Espoo)" w:date="2020-12-18T15:05:00Z" w:initials="HT(-F">
    <w:p w14:paraId="40C0D2E7" w14:textId="3429AD58" w:rsidR="00A03AAA" w:rsidRDefault="00A03AAA">
      <w:pPr>
        <w:pStyle w:val="CommentText"/>
      </w:pPr>
      <w:r>
        <w:rPr>
          <w:rStyle w:val="CommentReference"/>
        </w:rPr>
        <w:annotationRef/>
      </w:r>
      <w:r>
        <w:t>Main point: What should the discussion participants do?</w:t>
      </w:r>
    </w:p>
  </w:comment>
  <w:comment w:id="12" w:author="Henttonen, Tero (Nokia - FI/Espoo)" w:date="2020-12-18T14:50:00Z" w:initials="HT(-F">
    <w:p w14:paraId="7EDE17AE" w14:textId="68AF7854" w:rsidR="008B534E" w:rsidRDefault="008B534E">
      <w:pPr>
        <w:pStyle w:val="CommentText"/>
      </w:pPr>
      <w:r>
        <w:rPr>
          <w:rStyle w:val="CommentReference"/>
        </w:rPr>
        <w:annotationRef/>
      </w:r>
      <w:r>
        <w:t>I added this to make the guideline clear</w:t>
      </w:r>
      <w:r w:rsidR="009B3493">
        <w:t>.</w:t>
      </w:r>
    </w:p>
  </w:comment>
  <w:comment w:id="13" w:author="Henttonen, Tero (Nokia - FI/Espoo)" w:date="2020-12-18T15:05:00Z" w:initials="HT(-F">
    <w:p w14:paraId="3DEBDF23" w14:textId="7950B584" w:rsidR="00A03AAA" w:rsidRDefault="00A03AAA">
      <w:pPr>
        <w:pStyle w:val="CommentText"/>
      </w:pPr>
      <w:r>
        <w:rPr>
          <w:rStyle w:val="CommentReference"/>
        </w:rPr>
        <w:annotationRef/>
      </w:r>
      <w:r>
        <w:t>Main point: How are decisions made in the email discussions?</w:t>
      </w:r>
      <w:bookmarkStart w:id="14" w:name="_GoBack"/>
      <w:bookmarkEnd w:id="14"/>
    </w:p>
  </w:comment>
  <w:comment w:id="16" w:author="Henttonen, Tero (Nokia - FI/Espoo)" w:date="2020-12-18T15:02:00Z" w:initials="HT(-F">
    <w:p w14:paraId="256B197F" w14:textId="1A94EAFE" w:rsidR="00A03AAA" w:rsidRDefault="00A03AAA">
      <w:pPr>
        <w:pStyle w:val="CommentText"/>
      </w:pPr>
      <w:r>
        <w:rPr>
          <w:rStyle w:val="CommentReference"/>
        </w:rPr>
        <w:annotationRef/>
      </w:r>
      <w:r>
        <w:t>Basics of decision-making</w:t>
      </w:r>
    </w:p>
  </w:comment>
  <w:comment w:id="17" w:author="Henttonen, Tero (Nokia - FI/Espoo)" w:date="2020-12-18T15:02:00Z" w:initials="HT(-F">
    <w:p w14:paraId="7C5E3D51" w14:textId="61838847" w:rsidR="00A03AAA" w:rsidRDefault="00A03AAA">
      <w:pPr>
        <w:pStyle w:val="CommentText"/>
      </w:pPr>
      <w:r>
        <w:rPr>
          <w:rStyle w:val="CommentReference"/>
        </w:rPr>
        <w:annotationRef/>
      </w:r>
      <w:r>
        <w:t>Reaching the decisions</w:t>
      </w:r>
    </w:p>
  </w:comment>
  <w:comment w:id="18" w:author="Henttonen, Tero (Nokia - FI/Espoo)" w:date="2020-12-18T15:02:00Z" w:initials="HT(-F">
    <w:p w14:paraId="6A220D02" w14:textId="77777777" w:rsidR="00A03AAA" w:rsidRDefault="00A03AAA" w:rsidP="00A03AAA">
      <w:pPr>
        <w:pStyle w:val="CommentText"/>
      </w:pPr>
      <w:r>
        <w:rPr>
          <w:rStyle w:val="CommentReference"/>
        </w:rPr>
        <w:annotationRef/>
      </w:r>
      <w:r>
        <w:t>Documenting the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23ABD9" w15:done="0"/>
  <w15:commentEx w15:paraId="77D1E662" w15:done="0"/>
  <w15:commentEx w15:paraId="2D30BD42" w15:done="0"/>
  <w15:commentEx w15:paraId="7C9DEF66" w15:done="0"/>
  <w15:commentEx w15:paraId="27AD4E04" w15:done="0"/>
  <w15:commentEx w15:paraId="1688336F" w15:done="0"/>
  <w15:commentEx w15:paraId="7985330C" w15:done="0"/>
  <w15:commentEx w15:paraId="40C0D2E7" w15:done="0"/>
  <w15:commentEx w15:paraId="7EDE17AE" w15:done="0"/>
  <w15:commentEx w15:paraId="3DEBDF23" w15:done="0"/>
  <w15:commentEx w15:paraId="256B197F" w15:done="0"/>
  <w15:commentEx w15:paraId="7C5E3D51" w15:done="0"/>
  <w15:commentEx w15:paraId="6A220D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23ABD9" w16cid:durableId="2387436E"/>
  <w16cid:commentId w16cid:paraId="77D1E662" w16cid:durableId="23873EA2"/>
  <w16cid:commentId w16cid:paraId="2D30BD42" w16cid:durableId="23873E8A"/>
  <w16cid:commentId w16cid:paraId="7C9DEF66" w16cid:durableId="23873E7E"/>
  <w16cid:commentId w16cid:paraId="27AD4E04" w16cid:durableId="23874355"/>
  <w16cid:commentId w16cid:paraId="1688336F" w16cid:durableId="23874379"/>
  <w16cid:commentId w16cid:paraId="7985330C" w16cid:durableId="23874295"/>
  <w16cid:commentId w16cid:paraId="40C0D2E7" w16cid:durableId="238743A3"/>
  <w16cid:commentId w16cid:paraId="7EDE17AE" w16cid:durableId="2387404F"/>
  <w16cid:commentId w16cid:paraId="3DEBDF23" w16cid:durableId="238743B9"/>
  <w16cid:commentId w16cid:paraId="256B197F" w16cid:durableId="23874302"/>
  <w16cid:commentId w16cid:paraId="7C5E3D51" w16cid:durableId="23874317"/>
  <w16cid:commentId w16cid:paraId="6A220D02" w16cid:durableId="238743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5881C" w14:textId="77777777" w:rsidR="00BC35C5" w:rsidRDefault="00BC35C5">
      <w:r>
        <w:separator/>
      </w:r>
    </w:p>
  </w:endnote>
  <w:endnote w:type="continuationSeparator" w:id="0">
    <w:p w14:paraId="65DB7682" w14:textId="77777777" w:rsidR="00BC35C5" w:rsidRDefault="00BC35C5">
      <w:r>
        <w:continuationSeparator/>
      </w:r>
    </w:p>
  </w:endnote>
  <w:endnote w:type="continuationNotice" w:id="1">
    <w:p w14:paraId="4EA2C4C6" w14:textId="77777777" w:rsidR="00BC35C5" w:rsidRDefault="00BC3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FDB98" w14:textId="77777777" w:rsidR="00BC35C5" w:rsidRDefault="00BC35C5">
      <w:r>
        <w:separator/>
      </w:r>
    </w:p>
  </w:footnote>
  <w:footnote w:type="continuationSeparator" w:id="0">
    <w:p w14:paraId="0F0240C1" w14:textId="77777777" w:rsidR="00BC35C5" w:rsidRDefault="00BC35C5">
      <w:r>
        <w:continuationSeparator/>
      </w:r>
    </w:p>
  </w:footnote>
  <w:footnote w:type="continuationNotice" w:id="1">
    <w:p w14:paraId="59ADFC47" w14:textId="77777777" w:rsidR="00BC35C5" w:rsidRDefault="00BC35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3.15pt;height:74.8pt" o:bullet="t">
        <v:imagedata r:id="rId1" o:title="art601D"/>
      </v:shape>
    </w:pict>
  </w:numPicBullet>
  <w:numPicBullet w:numPicBulletId="1">
    <w:pict>
      <v:shape id="_x0000_i1099" type="#_x0000_t75" style="width:760.7pt;height:545.15pt" o:bullet="t">
        <v:imagedata r:id="rId2" o:title="art601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5B0BC5"/>
    <w:multiLevelType w:val="hybridMultilevel"/>
    <w:tmpl w:val="7876D6A2"/>
    <w:lvl w:ilvl="0" w:tplc="957A0EE8">
      <w:start w:val="1"/>
      <w:numFmt w:val="bullet"/>
      <w:lvlText w:val=""/>
      <w:lvlPicBulletId w:val="0"/>
      <w:lvlJc w:val="left"/>
      <w:pPr>
        <w:tabs>
          <w:tab w:val="num" w:pos="720"/>
        </w:tabs>
        <w:ind w:left="720" w:hanging="360"/>
      </w:pPr>
      <w:rPr>
        <w:rFonts w:ascii="Symbol" w:hAnsi="Symbol" w:hint="default"/>
      </w:rPr>
    </w:lvl>
    <w:lvl w:ilvl="1" w:tplc="235E4EA0">
      <w:numFmt w:val="bullet"/>
      <w:lvlText w:val=""/>
      <w:lvlPicBulletId w:val="1"/>
      <w:lvlJc w:val="left"/>
      <w:pPr>
        <w:tabs>
          <w:tab w:val="num" w:pos="1440"/>
        </w:tabs>
        <w:ind w:left="1440" w:hanging="360"/>
      </w:pPr>
      <w:rPr>
        <w:rFonts w:ascii="Symbol" w:hAnsi="Symbol" w:hint="default"/>
      </w:rPr>
    </w:lvl>
    <w:lvl w:ilvl="2" w:tplc="DC6A8C7A">
      <w:start w:val="1"/>
      <w:numFmt w:val="bullet"/>
      <w:lvlText w:val=""/>
      <w:lvlPicBulletId w:val="0"/>
      <w:lvlJc w:val="left"/>
      <w:pPr>
        <w:tabs>
          <w:tab w:val="num" w:pos="2160"/>
        </w:tabs>
        <w:ind w:left="2160" w:hanging="360"/>
      </w:pPr>
      <w:rPr>
        <w:rFonts w:ascii="Symbol" w:hAnsi="Symbol" w:hint="default"/>
      </w:rPr>
    </w:lvl>
    <w:lvl w:ilvl="3" w:tplc="CD920250">
      <w:start w:val="1"/>
      <w:numFmt w:val="bullet"/>
      <w:lvlText w:val=""/>
      <w:lvlPicBulletId w:val="0"/>
      <w:lvlJc w:val="left"/>
      <w:pPr>
        <w:tabs>
          <w:tab w:val="num" w:pos="2880"/>
        </w:tabs>
        <w:ind w:left="2880" w:hanging="360"/>
      </w:pPr>
      <w:rPr>
        <w:rFonts w:ascii="Symbol" w:hAnsi="Symbol" w:hint="default"/>
      </w:rPr>
    </w:lvl>
    <w:lvl w:ilvl="4" w:tplc="07FA6CC8">
      <w:start w:val="1"/>
      <w:numFmt w:val="bullet"/>
      <w:lvlText w:val=""/>
      <w:lvlPicBulletId w:val="0"/>
      <w:lvlJc w:val="left"/>
      <w:pPr>
        <w:tabs>
          <w:tab w:val="num" w:pos="3600"/>
        </w:tabs>
        <w:ind w:left="3600" w:hanging="360"/>
      </w:pPr>
      <w:rPr>
        <w:rFonts w:ascii="Symbol" w:hAnsi="Symbol" w:hint="default"/>
      </w:rPr>
    </w:lvl>
    <w:lvl w:ilvl="5" w:tplc="CF14D6F6">
      <w:start w:val="1"/>
      <w:numFmt w:val="bullet"/>
      <w:lvlText w:val=""/>
      <w:lvlPicBulletId w:val="0"/>
      <w:lvlJc w:val="left"/>
      <w:pPr>
        <w:tabs>
          <w:tab w:val="num" w:pos="4320"/>
        </w:tabs>
        <w:ind w:left="4320" w:hanging="360"/>
      </w:pPr>
      <w:rPr>
        <w:rFonts w:ascii="Symbol" w:hAnsi="Symbol" w:hint="default"/>
      </w:rPr>
    </w:lvl>
    <w:lvl w:ilvl="6" w:tplc="1E563E2C">
      <w:start w:val="1"/>
      <w:numFmt w:val="bullet"/>
      <w:lvlText w:val=""/>
      <w:lvlPicBulletId w:val="0"/>
      <w:lvlJc w:val="left"/>
      <w:pPr>
        <w:tabs>
          <w:tab w:val="num" w:pos="5040"/>
        </w:tabs>
        <w:ind w:left="5040" w:hanging="360"/>
      </w:pPr>
      <w:rPr>
        <w:rFonts w:ascii="Symbol" w:hAnsi="Symbol" w:hint="default"/>
      </w:rPr>
    </w:lvl>
    <w:lvl w:ilvl="7" w:tplc="716005D8">
      <w:start w:val="1"/>
      <w:numFmt w:val="bullet"/>
      <w:lvlText w:val=""/>
      <w:lvlPicBulletId w:val="0"/>
      <w:lvlJc w:val="left"/>
      <w:pPr>
        <w:tabs>
          <w:tab w:val="num" w:pos="5760"/>
        </w:tabs>
        <w:ind w:left="5760" w:hanging="360"/>
      </w:pPr>
      <w:rPr>
        <w:rFonts w:ascii="Symbol" w:hAnsi="Symbol" w:hint="default"/>
      </w:rPr>
    </w:lvl>
    <w:lvl w:ilvl="8" w:tplc="6B4E28CE">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AF57E2E"/>
    <w:multiLevelType w:val="hybridMultilevel"/>
    <w:tmpl w:val="647EC5CE"/>
    <w:lvl w:ilvl="0" w:tplc="C0C4ADF6">
      <w:start w:val="1"/>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3DD044B"/>
    <w:multiLevelType w:val="hybridMultilevel"/>
    <w:tmpl w:val="F044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041D37"/>
    <w:multiLevelType w:val="hybridMultilevel"/>
    <w:tmpl w:val="E602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13482"/>
    <w:multiLevelType w:val="hybridMultilevel"/>
    <w:tmpl w:val="40E02F90"/>
    <w:lvl w:ilvl="0" w:tplc="357C2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B194C"/>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135FF0"/>
    <w:multiLevelType w:val="hybridMultilevel"/>
    <w:tmpl w:val="A3B87B28"/>
    <w:lvl w:ilvl="0" w:tplc="2FF4EAE8">
      <w:start w:val="1"/>
      <w:numFmt w:val="bullet"/>
      <w:lvlText w:val="•"/>
      <w:lvlJc w:val="left"/>
      <w:pPr>
        <w:tabs>
          <w:tab w:val="num" w:pos="720"/>
        </w:tabs>
        <w:ind w:left="720" w:hanging="360"/>
      </w:pPr>
      <w:rPr>
        <w:rFonts w:ascii="Times New Roman" w:hAnsi="Times New Roman" w:hint="default"/>
      </w:rPr>
    </w:lvl>
    <w:lvl w:ilvl="1" w:tplc="77649A3A">
      <w:numFmt w:val="bullet"/>
      <w:lvlText w:val=""/>
      <w:lvlJc w:val="left"/>
      <w:pPr>
        <w:tabs>
          <w:tab w:val="num" w:pos="1440"/>
        </w:tabs>
        <w:ind w:left="1440" w:hanging="360"/>
      </w:pPr>
      <w:rPr>
        <w:rFonts w:ascii="Wingdings" w:hAnsi="Wingdings" w:hint="default"/>
      </w:rPr>
    </w:lvl>
    <w:lvl w:ilvl="2" w:tplc="33FEDDAE" w:tentative="1">
      <w:start w:val="1"/>
      <w:numFmt w:val="bullet"/>
      <w:lvlText w:val="•"/>
      <w:lvlJc w:val="left"/>
      <w:pPr>
        <w:tabs>
          <w:tab w:val="num" w:pos="2160"/>
        </w:tabs>
        <w:ind w:left="2160" w:hanging="360"/>
      </w:pPr>
      <w:rPr>
        <w:rFonts w:ascii="Times New Roman" w:hAnsi="Times New Roman" w:hint="default"/>
      </w:rPr>
    </w:lvl>
    <w:lvl w:ilvl="3" w:tplc="12D85D6A" w:tentative="1">
      <w:start w:val="1"/>
      <w:numFmt w:val="bullet"/>
      <w:lvlText w:val="•"/>
      <w:lvlJc w:val="left"/>
      <w:pPr>
        <w:tabs>
          <w:tab w:val="num" w:pos="2880"/>
        </w:tabs>
        <w:ind w:left="2880" w:hanging="360"/>
      </w:pPr>
      <w:rPr>
        <w:rFonts w:ascii="Times New Roman" w:hAnsi="Times New Roman" w:hint="default"/>
      </w:rPr>
    </w:lvl>
    <w:lvl w:ilvl="4" w:tplc="2E421B6E" w:tentative="1">
      <w:start w:val="1"/>
      <w:numFmt w:val="bullet"/>
      <w:lvlText w:val="•"/>
      <w:lvlJc w:val="left"/>
      <w:pPr>
        <w:tabs>
          <w:tab w:val="num" w:pos="3600"/>
        </w:tabs>
        <w:ind w:left="3600" w:hanging="360"/>
      </w:pPr>
      <w:rPr>
        <w:rFonts w:ascii="Times New Roman" w:hAnsi="Times New Roman" w:hint="default"/>
      </w:rPr>
    </w:lvl>
    <w:lvl w:ilvl="5" w:tplc="BEA4096E" w:tentative="1">
      <w:start w:val="1"/>
      <w:numFmt w:val="bullet"/>
      <w:lvlText w:val="•"/>
      <w:lvlJc w:val="left"/>
      <w:pPr>
        <w:tabs>
          <w:tab w:val="num" w:pos="4320"/>
        </w:tabs>
        <w:ind w:left="4320" w:hanging="360"/>
      </w:pPr>
      <w:rPr>
        <w:rFonts w:ascii="Times New Roman" w:hAnsi="Times New Roman" w:hint="default"/>
      </w:rPr>
    </w:lvl>
    <w:lvl w:ilvl="6" w:tplc="1542FE4A" w:tentative="1">
      <w:start w:val="1"/>
      <w:numFmt w:val="bullet"/>
      <w:lvlText w:val="•"/>
      <w:lvlJc w:val="left"/>
      <w:pPr>
        <w:tabs>
          <w:tab w:val="num" w:pos="5040"/>
        </w:tabs>
        <w:ind w:left="5040" w:hanging="360"/>
      </w:pPr>
      <w:rPr>
        <w:rFonts w:ascii="Times New Roman" w:hAnsi="Times New Roman" w:hint="default"/>
      </w:rPr>
    </w:lvl>
    <w:lvl w:ilvl="7" w:tplc="F32EAB8A" w:tentative="1">
      <w:start w:val="1"/>
      <w:numFmt w:val="bullet"/>
      <w:lvlText w:val="•"/>
      <w:lvlJc w:val="left"/>
      <w:pPr>
        <w:tabs>
          <w:tab w:val="num" w:pos="5760"/>
        </w:tabs>
        <w:ind w:left="5760" w:hanging="360"/>
      </w:pPr>
      <w:rPr>
        <w:rFonts w:ascii="Times New Roman" w:hAnsi="Times New Roman" w:hint="default"/>
      </w:rPr>
    </w:lvl>
    <w:lvl w:ilvl="8" w:tplc="81BC69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867661B"/>
    <w:multiLevelType w:val="hybridMultilevel"/>
    <w:tmpl w:val="B706DB96"/>
    <w:lvl w:ilvl="0" w:tplc="C0C4ADF6">
      <w:start w:val="1"/>
      <w:numFmt w:val="bullet"/>
      <w:lvlText w:val="-"/>
      <w:lvlJc w:val="left"/>
      <w:pPr>
        <w:ind w:left="694"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2"/>
  </w:num>
  <w:num w:numId="12">
    <w:abstractNumId w:val="4"/>
  </w:num>
  <w:num w:numId="13">
    <w:abstractNumId w:val="1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num>
  <w:num w:numId="17">
    <w:abstractNumId w:val="10"/>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70B4B"/>
    <w:rsid w:val="00073C9C"/>
    <w:rsid w:val="00080512"/>
    <w:rsid w:val="000876AC"/>
    <w:rsid w:val="00090468"/>
    <w:rsid w:val="00094568"/>
    <w:rsid w:val="000B1110"/>
    <w:rsid w:val="000B7BCF"/>
    <w:rsid w:val="000C10EE"/>
    <w:rsid w:val="000C522B"/>
    <w:rsid w:val="000D58AB"/>
    <w:rsid w:val="000E2666"/>
    <w:rsid w:val="000E2900"/>
    <w:rsid w:val="000F3DFD"/>
    <w:rsid w:val="00112F1A"/>
    <w:rsid w:val="00121D8B"/>
    <w:rsid w:val="001306FB"/>
    <w:rsid w:val="00145075"/>
    <w:rsid w:val="00151D6E"/>
    <w:rsid w:val="001741A0"/>
    <w:rsid w:val="00175FA0"/>
    <w:rsid w:val="00194CD0"/>
    <w:rsid w:val="001A1519"/>
    <w:rsid w:val="001A1ADD"/>
    <w:rsid w:val="001B49C9"/>
    <w:rsid w:val="001C23F4"/>
    <w:rsid w:val="001C44C9"/>
    <w:rsid w:val="001C4F79"/>
    <w:rsid w:val="001F168B"/>
    <w:rsid w:val="001F331A"/>
    <w:rsid w:val="001F7831"/>
    <w:rsid w:val="00204045"/>
    <w:rsid w:val="0020712B"/>
    <w:rsid w:val="00225DF6"/>
    <w:rsid w:val="0022606D"/>
    <w:rsid w:val="00231728"/>
    <w:rsid w:val="00250404"/>
    <w:rsid w:val="002610D8"/>
    <w:rsid w:val="002747EC"/>
    <w:rsid w:val="0027785D"/>
    <w:rsid w:val="002855BF"/>
    <w:rsid w:val="0029237C"/>
    <w:rsid w:val="002A2107"/>
    <w:rsid w:val="002B4799"/>
    <w:rsid w:val="002C0770"/>
    <w:rsid w:val="002E31E8"/>
    <w:rsid w:val="002F0D22"/>
    <w:rsid w:val="003055A1"/>
    <w:rsid w:val="00311B17"/>
    <w:rsid w:val="00315A81"/>
    <w:rsid w:val="003172DC"/>
    <w:rsid w:val="00325AE3"/>
    <w:rsid w:val="00326069"/>
    <w:rsid w:val="00344F49"/>
    <w:rsid w:val="0035462D"/>
    <w:rsid w:val="00364B41"/>
    <w:rsid w:val="00365599"/>
    <w:rsid w:val="0036585E"/>
    <w:rsid w:val="003736D4"/>
    <w:rsid w:val="00383096"/>
    <w:rsid w:val="00386F41"/>
    <w:rsid w:val="003A41EF"/>
    <w:rsid w:val="003A4A57"/>
    <w:rsid w:val="003B12E7"/>
    <w:rsid w:val="003B40AD"/>
    <w:rsid w:val="003C4E37"/>
    <w:rsid w:val="003C6C6A"/>
    <w:rsid w:val="003E16BE"/>
    <w:rsid w:val="003F4E28"/>
    <w:rsid w:val="004006E8"/>
    <w:rsid w:val="00400821"/>
    <w:rsid w:val="00401855"/>
    <w:rsid w:val="00412E46"/>
    <w:rsid w:val="00436BB3"/>
    <w:rsid w:val="0046421C"/>
    <w:rsid w:val="00465587"/>
    <w:rsid w:val="00477455"/>
    <w:rsid w:val="00482149"/>
    <w:rsid w:val="00493A5D"/>
    <w:rsid w:val="004A1F7B"/>
    <w:rsid w:val="004C0A74"/>
    <w:rsid w:val="004C44D2"/>
    <w:rsid w:val="004D1C45"/>
    <w:rsid w:val="004D3578"/>
    <w:rsid w:val="004D380D"/>
    <w:rsid w:val="004D7DC0"/>
    <w:rsid w:val="004E213A"/>
    <w:rsid w:val="004E2E9B"/>
    <w:rsid w:val="004E3356"/>
    <w:rsid w:val="004F2C06"/>
    <w:rsid w:val="00503171"/>
    <w:rsid w:val="00504399"/>
    <w:rsid w:val="00506C28"/>
    <w:rsid w:val="005120AF"/>
    <w:rsid w:val="00526F83"/>
    <w:rsid w:val="00532DB0"/>
    <w:rsid w:val="00533C0E"/>
    <w:rsid w:val="00534DA0"/>
    <w:rsid w:val="00543E6C"/>
    <w:rsid w:val="00565087"/>
    <w:rsid w:val="0056573F"/>
    <w:rsid w:val="00591E52"/>
    <w:rsid w:val="00592217"/>
    <w:rsid w:val="00593FD8"/>
    <w:rsid w:val="00595E47"/>
    <w:rsid w:val="005A0C83"/>
    <w:rsid w:val="005B21C0"/>
    <w:rsid w:val="005B3BF9"/>
    <w:rsid w:val="005C3DB6"/>
    <w:rsid w:val="00611566"/>
    <w:rsid w:val="00611D5F"/>
    <w:rsid w:val="00622808"/>
    <w:rsid w:val="006337D2"/>
    <w:rsid w:val="00646D99"/>
    <w:rsid w:val="006476B3"/>
    <w:rsid w:val="00656910"/>
    <w:rsid w:val="006574C0"/>
    <w:rsid w:val="00664E32"/>
    <w:rsid w:val="00676A3B"/>
    <w:rsid w:val="00697C28"/>
    <w:rsid w:val="006C66D8"/>
    <w:rsid w:val="006C7F3E"/>
    <w:rsid w:val="006D1E24"/>
    <w:rsid w:val="006E1417"/>
    <w:rsid w:val="006F6A2C"/>
    <w:rsid w:val="00704AE2"/>
    <w:rsid w:val="007069DC"/>
    <w:rsid w:val="00710201"/>
    <w:rsid w:val="0072073A"/>
    <w:rsid w:val="007342B5"/>
    <w:rsid w:val="007344F3"/>
    <w:rsid w:val="00734A5B"/>
    <w:rsid w:val="007372AE"/>
    <w:rsid w:val="00744E76"/>
    <w:rsid w:val="0074620B"/>
    <w:rsid w:val="00757D40"/>
    <w:rsid w:val="007662B5"/>
    <w:rsid w:val="007702A4"/>
    <w:rsid w:val="00781F0F"/>
    <w:rsid w:val="0078727C"/>
    <w:rsid w:val="0079049D"/>
    <w:rsid w:val="0079230E"/>
    <w:rsid w:val="00793DC5"/>
    <w:rsid w:val="007B1254"/>
    <w:rsid w:val="007B18D8"/>
    <w:rsid w:val="007C095F"/>
    <w:rsid w:val="007C23FF"/>
    <w:rsid w:val="007C2DD0"/>
    <w:rsid w:val="007C5793"/>
    <w:rsid w:val="007E20B6"/>
    <w:rsid w:val="007F2E08"/>
    <w:rsid w:val="007F6B79"/>
    <w:rsid w:val="008028A4"/>
    <w:rsid w:val="00813245"/>
    <w:rsid w:val="00815A66"/>
    <w:rsid w:val="00840DE0"/>
    <w:rsid w:val="0084629F"/>
    <w:rsid w:val="0086354A"/>
    <w:rsid w:val="008768CA"/>
    <w:rsid w:val="00877EF9"/>
    <w:rsid w:val="00880559"/>
    <w:rsid w:val="00891DFA"/>
    <w:rsid w:val="008B5306"/>
    <w:rsid w:val="008B534E"/>
    <w:rsid w:val="008C24DC"/>
    <w:rsid w:val="008C2E2A"/>
    <w:rsid w:val="008C3057"/>
    <w:rsid w:val="008D2E4D"/>
    <w:rsid w:val="008D55D4"/>
    <w:rsid w:val="008E097D"/>
    <w:rsid w:val="008F396F"/>
    <w:rsid w:val="008F3DCD"/>
    <w:rsid w:val="0090271F"/>
    <w:rsid w:val="00902DB9"/>
    <w:rsid w:val="0090466A"/>
    <w:rsid w:val="00923655"/>
    <w:rsid w:val="0093231A"/>
    <w:rsid w:val="00933EEB"/>
    <w:rsid w:val="00935691"/>
    <w:rsid w:val="00936071"/>
    <w:rsid w:val="009376CD"/>
    <w:rsid w:val="00940212"/>
    <w:rsid w:val="00940FDA"/>
    <w:rsid w:val="00942EC2"/>
    <w:rsid w:val="009527D3"/>
    <w:rsid w:val="00953158"/>
    <w:rsid w:val="00957AE6"/>
    <w:rsid w:val="00961B32"/>
    <w:rsid w:val="00962509"/>
    <w:rsid w:val="00970DB3"/>
    <w:rsid w:val="00974BB0"/>
    <w:rsid w:val="00975BCD"/>
    <w:rsid w:val="0099044F"/>
    <w:rsid w:val="00995267"/>
    <w:rsid w:val="009A0AF3"/>
    <w:rsid w:val="009B07CD"/>
    <w:rsid w:val="009B27A3"/>
    <w:rsid w:val="009B3493"/>
    <w:rsid w:val="009C11AD"/>
    <w:rsid w:val="009C19E9"/>
    <w:rsid w:val="009C3FFD"/>
    <w:rsid w:val="009C7252"/>
    <w:rsid w:val="009D74A6"/>
    <w:rsid w:val="00A032D8"/>
    <w:rsid w:val="00A03AAA"/>
    <w:rsid w:val="00A03D35"/>
    <w:rsid w:val="00A10F02"/>
    <w:rsid w:val="00A1722E"/>
    <w:rsid w:val="00A204CA"/>
    <w:rsid w:val="00A209D6"/>
    <w:rsid w:val="00A30D46"/>
    <w:rsid w:val="00A43998"/>
    <w:rsid w:val="00A4543A"/>
    <w:rsid w:val="00A46379"/>
    <w:rsid w:val="00A51E8F"/>
    <w:rsid w:val="00A52B25"/>
    <w:rsid w:val="00A53724"/>
    <w:rsid w:val="00A54B2B"/>
    <w:rsid w:val="00A82346"/>
    <w:rsid w:val="00A8276F"/>
    <w:rsid w:val="00A9671C"/>
    <w:rsid w:val="00AA1553"/>
    <w:rsid w:val="00AB1997"/>
    <w:rsid w:val="00AB3DD8"/>
    <w:rsid w:val="00AE40A1"/>
    <w:rsid w:val="00AE752A"/>
    <w:rsid w:val="00B05380"/>
    <w:rsid w:val="00B05962"/>
    <w:rsid w:val="00B15449"/>
    <w:rsid w:val="00B16C2F"/>
    <w:rsid w:val="00B27303"/>
    <w:rsid w:val="00B36C5E"/>
    <w:rsid w:val="00B37CBD"/>
    <w:rsid w:val="00B47FD1"/>
    <w:rsid w:val="00B516BB"/>
    <w:rsid w:val="00B84DB2"/>
    <w:rsid w:val="00B87E83"/>
    <w:rsid w:val="00BB07ED"/>
    <w:rsid w:val="00BC3555"/>
    <w:rsid w:val="00BC35C5"/>
    <w:rsid w:val="00BC5F81"/>
    <w:rsid w:val="00C00A44"/>
    <w:rsid w:val="00C00E4C"/>
    <w:rsid w:val="00C1016E"/>
    <w:rsid w:val="00C10E03"/>
    <w:rsid w:val="00C12B51"/>
    <w:rsid w:val="00C142E7"/>
    <w:rsid w:val="00C158E6"/>
    <w:rsid w:val="00C24650"/>
    <w:rsid w:val="00C25465"/>
    <w:rsid w:val="00C33079"/>
    <w:rsid w:val="00C36B57"/>
    <w:rsid w:val="00C420E8"/>
    <w:rsid w:val="00C52531"/>
    <w:rsid w:val="00C81720"/>
    <w:rsid w:val="00C83A13"/>
    <w:rsid w:val="00C9068C"/>
    <w:rsid w:val="00C92967"/>
    <w:rsid w:val="00CA3D0C"/>
    <w:rsid w:val="00CA4D5B"/>
    <w:rsid w:val="00CA654B"/>
    <w:rsid w:val="00CA7839"/>
    <w:rsid w:val="00CB2192"/>
    <w:rsid w:val="00CB72B8"/>
    <w:rsid w:val="00CD4C7B"/>
    <w:rsid w:val="00CD58FE"/>
    <w:rsid w:val="00CE6D14"/>
    <w:rsid w:val="00D23FD4"/>
    <w:rsid w:val="00D33BE3"/>
    <w:rsid w:val="00D33D79"/>
    <w:rsid w:val="00D3792D"/>
    <w:rsid w:val="00D40DB1"/>
    <w:rsid w:val="00D55E47"/>
    <w:rsid w:val="00D62E19"/>
    <w:rsid w:val="00D67CD1"/>
    <w:rsid w:val="00D732B2"/>
    <w:rsid w:val="00D738D6"/>
    <w:rsid w:val="00D73DE5"/>
    <w:rsid w:val="00D80795"/>
    <w:rsid w:val="00D854BE"/>
    <w:rsid w:val="00D87E00"/>
    <w:rsid w:val="00D901D4"/>
    <w:rsid w:val="00D9134D"/>
    <w:rsid w:val="00D96D11"/>
    <w:rsid w:val="00DA5224"/>
    <w:rsid w:val="00DA7A03"/>
    <w:rsid w:val="00DB0DB8"/>
    <w:rsid w:val="00DB1818"/>
    <w:rsid w:val="00DC309B"/>
    <w:rsid w:val="00DC38DF"/>
    <w:rsid w:val="00DC4DA2"/>
    <w:rsid w:val="00DC5261"/>
    <w:rsid w:val="00DD49CB"/>
    <w:rsid w:val="00DE25D2"/>
    <w:rsid w:val="00DF4DA4"/>
    <w:rsid w:val="00E12AF3"/>
    <w:rsid w:val="00E21DBE"/>
    <w:rsid w:val="00E46C08"/>
    <w:rsid w:val="00E471CF"/>
    <w:rsid w:val="00E503C6"/>
    <w:rsid w:val="00E62835"/>
    <w:rsid w:val="00E730FE"/>
    <w:rsid w:val="00E77645"/>
    <w:rsid w:val="00E83697"/>
    <w:rsid w:val="00E8586B"/>
    <w:rsid w:val="00EA66C9"/>
    <w:rsid w:val="00EC4A25"/>
    <w:rsid w:val="00EC4E98"/>
    <w:rsid w:val="00EF7CDB"/>
    <w:rsid w:val="00F010E7"/>
    <w:rsid w:val="00F025A2"/>
    <w:rsid w:val="00F036E9"/>
    <w:rsid w:val="00F03D09"/>
    <w:rsid w:val="00F07388"/>
    <w:rsid w:val="00F111CF"/>
    <w:rsid w:val="00F2026E"/>
    <w:rsid w:val="00F2210A"/>
    <w:rsid w:val="00F24FE9"/>
    <w:rsid w:val="00F322DA"/>
    <w:rsid w:val="00F37743"/>
    <w:rsid w:val="00F54A3D"/>
    <w:rsid w:val="00F54CB0"/>
    <w:rsid w:val="00F579CD"/>
    <w:rsid w:val="00F653B8"/>
    <w:rsid w:val="00F71B89"/>
    <w:rsid w:val="00F7353C"/>
    <w:rsid w:val="00F76F8F"/>
    <w:rsid w:val="00F941DF"/>
    <w:rsid w:val="00FA1266"/>
    <w:rsid w:val="00FB36FA"/>
    <w:rsid w:val="00FC1192"/>
    <w:rsid w:val="00FC271F"/>
    <w:rsid w:val="00FC3A58"/>
    <w:rsid w:val="00FC6C95"/>
    <w:rsid w:val="00FD4EF9"/>
    <w:rsid w:val="00FE1ADA"/>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D732B2"/>
    <w:pPr>
      <w:spacing w:after="0"/>
      <w:ind w:left="720"/>
    </w:pPr>
    <w:rPr>
      <w:rFonts w:ascii="Calibri" w:eastAsiaTheme="minorEastAsia" w:hAnsi="Calibri" w:cs="Calibri"/>
      <w:sz w:val="22"/>
      <w:szCs w:val="22"/>
      <w:lang w:eastAsia="ja-JP"/>
    </w:rPr>
  </w:style>
  <w:style w:type="character" w:styleId="CommentReference">
    <w:name w:val="annotation reference"/>
    <w:basedOn w:val="DefaultParagraphFont"/>
    <w:rsid w:val="00E8586B"/>
    <w:rPr>
      <w:sz w:val="16"/>
      <w:szCs w:val="16"/>
    </w:rPr>
  </w:style>
  <w:style w:type="paragraph" w:styleId="CommentText">
    <w:name w:val="annotation text"/>
    <w:basedOn w:val="Normal"/>
    <w:link w:val="CommentTextChar"/>
    <w:rsid w:val="00E8586B"/>
  </w:style>
  <w:style w:type="character" w:customStyle="1" w:styleId="CommentTextChar">
    <w:name w:val="Comment Text Char"/>
    <w:basedOn w:val="DefaultParagraphFont"/>
    <w:link w:val="CommentText"/>
    <w:rsid w:val="00E8586B"/>
    <w:rPr>
      <w:lang w:eastAsia="en-US"/>
    </w:rPr>
  </w:style>
  <w:style w:type="paragraph" w:styleId="CommentSubject">
    <w:name w:val="annotation subject"/>
    <w:basedOn w:val="CommentText"/>
    <w:next w:val="CommentText"/>
    <w:link w:val="CommentSubjectChar"/>
    <w:rsid w:val="00E8586B"/>
    <w:rPr>
      <w:b/>
      <w:bCs/>
    </w:rPr>
  </w:style>
  <w:style w:type="character" w:customStyle="1" w:styleId="CommentSubjectChar">
    <w:name w:val="Comment Subject Char"/>
    <w:basedOn w:val="CommentTextChar"/>
    <w:link w:val="CommentSubject"/>
    <w:rsid w:val="00E8586B"/>
    <w:rPr>
      <w:b/>
      <w:bCs/>
      <w:lang w:eastAsia="en-US"/>
    </w:rPr>
  </w:style>
  <w:style w:type="paragraph" w:styleId="NormalWeb">
    <w:name w:val="Normal (Web)"/>
    <w:basedOn w:val="Normal"/>
    <w:uiPriority w:val="99"/>
    <w:unhideWhenUsed/>
    <w:rsid w:val="00611D5F"/>
    <w:pPr>
      <w:spacing w:before="100" w:beforeAutospacing="1" w:after="100" w:afterAutospacing="1"/>
    </w:pPr>
    <w:rPr>
      <w:rFonts w:eastAsiaTheme="minorEastAsia"/>
      <w:sz w:val="24"/>
      <w:szCs w:val="24"/>
      <w:lang w:val="en-US" w:eastAsia="zh-TW"/>
    </w:rPr>
  </w:style>
  <w:style w:type="paragraph" w:styleId="Revision">
    <w:name w:val="Revision"/>
    <w:hidden/>
    <w:uiPriority w:val="99"/>
    <w:semiHidden/>
    <w:rsid w:val="002E31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534">
      <w:bodyDiv w:val="1"/>
      <w:marLeft w:val="0"/>
      <w:marRight w:val="0"/>
      <w:marTop w:val="0"/>
      <w:marBottom w:val="0"/>
      <w:divBdr>
        <w:top w:val="none" w:sz="0" w:space="0" w:color="auto"/>
        <w:left w:val="none" w:sz="0" w:space="0" w:color="auto"/>
        <w:bottom w:val="none" w:sz="0" w:space="0" w:color="auto"/>
        <w:right w:val="none" w:sz="0" w:space="0" w:color="auto"/>
      </w:divBdr>
    </w:div>
    <w:div w:id="83303422">
      <w:bodyDiv w:val="1"/>
      <w:marLeft w:val="0"/>
      <w:marRight w:val="0"/>
      <w:marTop w:val="0"/>
      <w:marBottom w:val="0"/>
      <w:divBdr>
        <w:top w:val="none" w:sz="0" w:space="0" w:color="auto"/>
        <w:left w:val="none" w:sz="0" w:space="0" w:color="auto"/>
        <w:bottom w:val="none" w:sz="0" w:space="0" w:color="auto"/>
        <w:right w:val="none" w:sz="0" w:space="0" w:color="auto"/>
      </w:divBdr>
    </w:div>
    <w:div w:id="94137619">
      <w:bodyDiv w:val="1"/>
      <w:marLeft w:val="0"/>
      <w:marRight w:val="0"/>
      <w:marTop w:val="0"/>
      <w:marBottom w:val="0"/>
      <w:divBdr>
        <w:top w:val="none" w:sz="0" w:space="0" w:color="auto"/>
        <w:left w:val="none" w:sz="0" w:space="0" w:color="auto"/>
        <w:bottom w:val="none" w:sz="0" w:space="0" w:color="auto"/>
        <w:right w:val="none" w:sz="0" w:space="0" w:color="auto"/>
      </w:divBdr>
    </w:div>
    <w:div w:id="516432838">
      <w:bodyDiv w:val="1"/>
      <w:marLeft w:val="0"/>
      <w:marRight w:val="0"/>
      <w:marTop w:val="0"/>
      <w:marBottom w:val="0"/>
      <w:divBdr>
        <w:top w:val="none" w:sz="0" w:space="0" w:color="auto"/>
        <w:left w:val="none" w:sz="0" w:space="0" w:color="auto"/>
        <w:bottom w:val="none" w:sz="0" w:space="0" w:color="auto"/>
        <w:right w:val="none" w:sz="0" w:space="0" w:color="auto"/>
      </w:divBdr>
      <w:divsChild>
        <w:div w:id="886722021">
          <w:marLeft w:val="965"/>
          <w:marRight w:val="0"/>
          <w:marTop w:val="115"/>
          <w:marBottom w:val="0"/>
          <w:divBdr>
            <w:top w:val="none" w:sz="0" w:space="0" w:color="auto"/>
            <w:left w:val="none" w:sz="0" w:space="0" w:color="auto"/>
            <w:bottom w:val="none" w:sz="0" w:space="0" w:color="auto"/>
            <w:right w:val="none" w:sz="0" w:space="0" w:color="auto"/>
          </w:divBdr>
        </w:div>
        <w:div w:id="1330446855">
          <w:marLeft w:val="1555"/>
          <w:marRight w:val="0"/>
          <w:marTop w:val="77"/>
          <w:marBottom w:val="0"/>
          <w:divBdr>
            <w:top w:val="none" w:sz="0" w:space="0" w:color="auto"/>
            <w:left w:val="none" w:sz="0" w:space="0" w:color="auto"/>
            <w:bottom w:val="none" w:sz="0" w:space="0" w:color="auto"/>
            <w:right w:val="none" w:sz="0" w:space="0" w:color="auto"/>
          </w:divBdr>
        </w:div>
        <w:div w:id="1011181623">
          <w:marLeft w:val="1555"/>
          <w:marRight w:val="0"/>
          <w:marTop w:val="77"/>
          <w:marBottom w:val="0"/>
          <w:divBdr>
            <w:top w:val="none" w:sz="0" w:space="0" w:color="auto"/>
            <w:left w:val="none" w:sz="0" w:space="0" w:color="auto"/>
            <w:bottom w:val="none" w:sz="0" w:space="0" w:color="auto"/>
            <w:right w:val="none" w:sz="0" w:space="0" w:color="auto"/>
          </w:divBdr>
        </w:div>
        <w:div w:id="1737625327">
          <w:marLeft w:val="1555"/>
          <w:marRight w:val="0"/>
          <w:marTop w:val="77"/>
          <w:marBottom w:val="0"/>
          <w:divBdr>
            <w:top w:val="none" w:sz="0" w:space="0" w:color="auto"/>
            <w:left w:val="none" w:sz="0" w:space="0" w:color="auto"/>
            <w:bottom w:val="none" w:sz="0" w:space="0" w:color="auto"/>
            <w:right w:val="none" w:sz="0" w:space="0" w:color="auto"/>
          </w:divBdr>
        </w:div>
        <w:div w:id="2105297560">
          <w:marLeft w:val="1555"/>
          <w:marRight w:val="0"/>
          <w:marTop w:val="77"/>
          <w:marBottom w:val="0"/>
          <w:divBdr>
            <w:top w:val="none" w:sz="0" w:space="0" w:color="auto"/>
            <w:left w:val="none" w:sz="0" w:space="0" w:color="auto"/>
            <w:bottom w:val="none" w:sz="0" w:space="0" w:color="auto"/>
            <w:right w:val="none" w:sz="0" w:space="0" w:color="auto"/>
          </w:divBdr>
        </w:div>
        <w:div w:id="1449936561">
          <w:marLeft w:val="1555"/>
          <w:marRight w:val="0"/>
          <w:marTop w:val="77"/>
          <w:marBottom w:val="0"/>
          <w:divBdr>
            <w:top w:val="none" w:sz="0" w:space="0" w:color="auto"/>
            <w:left w:val="none" w:sz="0" w:space="0" w:color="auto"/>
            <w:bottom w:val="none" w:sz="0" w:space="0" w:color="auto"/>
            <w:right w:val="none" w:sz="0" w:space="0" w:color="auto"/>
          </w:divBdr>
        </w:div>
      </w:divsChild>
    </w:div>
    <w:div w:id="593518844">
      <w:bodyDiv w:val="1"/>
      <w:marLeft w:val="0"/>
      <w:marRight w:val="0"/>
      <w:marTop w:val="0"/>
      <w:marBottom w:val="0"/>
      <w:divBdr>
        <w:top w:val="none" w:sz="0" w:space="0" w:color="auto"/>
        <w:left w:val="none" w:sz="0" w:space="0" w:color="auto"/>
        <w:bottom w:val="none" w:sz="0" w:space="0" w:color="auto"/>
        <w:right w:val="none" w:sz="0" w:space="0" w:color="auto"/>
      </w:divBdr>
    </w:div>
    <w:div w:id="823620796">
      <w:bodyDiv w:val="1"/>
      <w:marLeft w:val="0"/>
      <w:marRight w:val="0"/>
      <w:marTop w:val="0"/>
      <w:marBottom w:val="0"/>
      <w:divBdr>
        <w:top w:val="none" w:sz="0" w:space="0" w:color="auto"/>
        <w:left w:val="none" w:sz="0" w:space="0" w:color="auto"/>
        <w:bottom w:val="none" w:sz="0" w:space="0" w:color="auto"/>
        <w:right w:val="none" w:sz="0" w:space="0" w:color="auto"/>
      </w:divBdr>
    </w:div>
    <w:div w:id="86209134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7329123">
      <w:bodyDiv w:val="1"/>
      <w:marLeft w:val="0"/>
      <w:marRight w:val="0"/>
      <w:marTop w:val="0"/>
      <w:marBottom w:val="0"/>
      <w:divBdr>
        <w:top w:val="none" w:sz="0" w:space="0" w:color="auto"/>
        <w:left w:val="none" w:sz="0" w:space="0" w:color="auto"/>
        <w:bottom w:val="none" w:sz="0" w:space="0" w:color="auto"/>
        <w:right w:val="none" w:sz="0" w:space="0" w:color="auto"/>
      </w:divBdr>
    </w:div>
    <w:div w:id="21152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0678D-460E-4B2A-9A4B-9114D1FB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214</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6307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FI/Espoo);Johan Johansson (Mediatek)</dc:creator>
  <cp:lastModifiedBy>Henttonen, Tero (Nokia - FI/Espoo)</cp:lastModifiedBy>
  <cp:revision>3</cp:revision>
  <dcterms:created xsi:type="dcterms:W3CDTF">2020-12-18T09:10:00Z</dcterms:created>
  <dcterms:modified xsi:type="dcterms:W3CDTF">2020-12-18T13:06:00Z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